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2018-08-28</w:t>
      </w:r>
    </w:p>
    <w:p>
      <w:r>
        <w:t>2.2.变量</w:t>
      </w:r>
      <w:r>
        <w:br w:type="textWrapping"/>
      </w:r>
      <w:r>
        <w:tab/>
      </w:r>
      <w:r>
        <w:t>(1)初始化不是复制， 初始化的含义是创建变量时赋予其一个初始值，而赋值的含义是把对象的当前值擦出，而以一个新值来代替可。</w:t>
      </w:r>
    </w:p>
    <w:p>
      <w:pPr>
        <w:numPr>
          <w:ilvl w:val="0"/>
          <w:numId w:val="1"/>
        </w:numPr>
        <w:ind w:firstLine="420" w:firstLineChars="0"/>
      </w:pPr>
      <w:r>
        <w:t>初始化的方式，例如定义一个名为units_sold的int变量并初始化为0：</w:t>
      </w:r>
    </w:p>
    <w:p>
      <w:pPr>
        <w:numPr>
          <w:ilvl w:val="2"/>
          <w:numId w:val="1"/>
        </w:numPr>
        <w:ind w:left="1260" w:leftChars="0" w:hanging="420" w:firstLineChars="0"/>
      </w:pPr>
      <w:r>
        <w:t>Int units_sold = 0</w:t>
      </w:r>
    </w:p>
    <w:p>
      <w:pPr>
        <w:numPr>
          <w:ilvl w:val="2"/>
          <w:numId w:val="1"/>
        </w:numPr>
        <w:ind w:left="1260" w:leftChars="0" w:hanging="420" w:firstLineChars="0"/>
      </w:pPr>
      <w:r>
        <w:t>Int units_sold = {0}</w:t>
      </w:r>
    </w:p>
    <w:p>
      <w:pPr>
        <w:numPr>
          <w:ilvl w:val="2"/>
          <w:numId w:val="1"/>
        </w:numPr>
        <w:ind w:left="1260" w:leftChars="0" w:hanging="420" w:firstLineChars="0"/>
      </w:pPr>
      <w:r>
        <w:t>Int units_sold{0}</w:t>
      </w:r>
    </w:p>
    <w:p>
      <w:pPr>
        <w:numPr>
          <w:ilvl w:val="2"/>
          <w:numId w:val="1"/>
        </w:numPr>
        <w:ind w:left="1260" w:leftChars="0" w:hanging="420" w:firstLineChars="0"/>
      </w:pPr>
      <w:r>
        <w:t xml:space="preserve">Int units_sold(0) </w:t>
      </w:r>
    </w:p>
    <w:p>
      <w:pPr>
        <w:numPr>
          <w:ilvl w:val="0"/>
          <w:numId w:val="0"/>
        </w:numPr>
      </w:pPr>
      <w:r>
        <w:t>花括号初始化变量的方式称为列表初始化。列表初始化一个重要的特点就是：如果我们使用列表初始化且初始化值存在丢失信息的风险，则编译器将报错。</w:t>
      </w:r>
    </w:p>
    <w:p>
      <w:pPr>
        <w:numPr>
          <w:ilvl w:val="0"/>
          <w:numId w:val="1"/>
        </w:numPr>
        <w:ind w:firstLine="420" w:firstLineChars="0"/>
      </w:pPr>
      <w:r>
        <w:t>变量声明和定义的区别：</w:t>
      </w:r>
    </w:p>
    <w:p>
      <w:pPr>
        <w:numPr>
          <w:ilvl w:val="2"/>
          <w:numId w:val="1"/>
        </w:numPr>
        <w:ind w:left="1260" w:leftChars="0" w:hanging="420" w:firstLineChars="0"/>
      </w:pPr>
      <w:r>
        <w:t>”声明“使得名字为程序所知，一个文件如果想要使用别处定义的名字则必须包含对那个名字的声明，不开辟内存空间。如果向声明一个变量而非定义它，则在变量名前面添加关键字</w:t>
      </w:r>
      <w:r>
        <w:rPr>
          <w:rFonts w:hint="default"/>
        </w:rPr>
        <w:t>”extern”，但是如果包含显示的初始化声明则失效，声明变为定义。</w:t>
      </w:r>
    </w:p>
    <w:p>
      <w:pPr>
        <w:numPr>
          <w:ilvl w:val="2"/>
          <w:numId w:val="1"/>
        </w:numPr>
        <w:ind w:left="1260" w:leftChars="0" w:hanging="420" w:firstLineChars="0"/>
      </w:pPr>
      <w:r>
        <w:t>“定义”负责创建与名字关联的实体，开辟内存空间。</w:t>
      </w:r>
    </w:p>
    <w:p>
      <w:pPr>
        <w:numPr>
          <w:ilvl w:val="2"/>
          <w:numId w:val="1"/>
        </w:numPr>
        <w:ind w:left="1260" w:leftChars="0" w:hanging="420" w:firstLineChars="0"/>
      </w:pPr>
      <w:r>
        <w:t>变量只能被定义一次，但是可以被声明很多次。</w:t>
      </w:r>
    </w:p>
    <w:p>
      <w:pPr>
        <w:numPr>
          <w:ilvl w:val="2"/>
          <w:numId w:val="1"/>
        </w:numPr>
        <w:ind w:left="1260" w:leftChars="0" w:hanging="420" w:firstLineChars="0"/>
      </w:pPr>
      <w:r>
        <w:t>当你第一次使用变量的时候再定义它。</w:t>
      </w:r>
    </w:p>
    <w:p>
      <w:pPr>
        <w:numPr>
          <w:ilvl w:val="0"/>
          <w:numId w:val="1"/>
        </w:numPr>
        <w:ind w:left="0" w:leftChars="0" w:firstLine="420" w:firstLineChars="0"/>
      </w:pPr>
      <w:r>
        <w:t>复合类型，指的是基于其他类型定义的类型（指针和引用）：</w:t>
      </w:r>
    </w:p>
    <w:p>
      <w:pPr>
        <w:numPr>
          <w:ilvl w:val="0"/>
          <w:numId w:val="0"/>
        </w:numPr>
        <w:ind w:left="420" w:leftChars="0" w:firstLine="420" w:firstLine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pPr>
      <w:r>
        <w:t>2018-08-30</w:t>
      </w:r>
    </w:p>
    <w:p>
      <w:pPr>
        <w:numPr>
          <w:ilvl w:val="0"/>
          <w:numId w:val="0"/>
        </w:numPr>
      </w:pPr>
    </w:p>
    <w:p>
      <w:pPr>
        <w:numPr>
          <w:ilvl w:val="0"/>
          <w:numId w:val="0"/>
        </w:numPr>
      </w:pPr>
      <w:r>
        <w:t>2.3.指针和引用</w:t>
      </w:r>
    </w:p>
    <w:p>
      <w:pPr>
        <w:numPr>
          <w:ilvl w:val="0"/>
          <w:numId w:val="0"/>
        </w:numPr>
      </w:pPr>
      <w:r>
        <w:t>2.3.1.指针：</w:t>
      </w:r>
    </w:p>
    <w:p>
      <w:pPr>
        <w:numPr>
          <w:ilvl w:val="0"/>
          <w:numId w:val="2"/>
        </w:numPr>
        <w:ind w:firstLine="420" w:firstLineChars="0"/>
      </w:pPr>
      <w:r>
        <w:t>指向常量的指针(常指针)：const int *p</w:t>
      </w:r>
    </w:p>
    <w:p>
      <w:pPr>
        <w:numPr>
          <w:ilvl w:val="0"/>
          <w:numId w:val="2"/>
        </w:numPr>
        <w:ind w:firstLine="420" w:firstLineChars="0"/>
      </w:pPr>
      <w:r>
        <w:t>指针本身是常量（常量指针）：int * const p</w:t>
      </w:r>
    </w:p>
    <w:p>
      <w:pPr>
        <w:numPr>
          <w:ilvl w:val="0"/>
          <w:numId w:val="0"/>
        </w:numPr>
      </w:pPr>
      <w:r>
        <w:t>2.3.2.引用：</w:t>
      </w:r>
    </w:p>
    <w:p>
      <w:pPr>
        <w:numPr>
          <w:ilvl w:val="0"/>
          <w:numId w:val="3"/>
        </w:numPr>
        <w:ind w:firstLine="420" w:firstLineChars="0"/>
      </w:pPr>
      <w:r>
        <w:t>引用本身不是对象，声明时必须初始化应用某个实例对象。类中的引用成员变量必须用列表初始化</w:t>
      </w:r>
    </w:p>
    <w:p>
      <w:pPr>
        <w:numPr>
          <w:ilvl w:val="0"/>
          <w:numId w:val="3"/>
        </w:numPr>
        <w:ind w:firstLine="420" w:firstLineChars="0"/>
      </w:pPr>
      <w:r>
        <w:t>引用本身不是对象所以没有指向引用的指针，但是有引用指针的引用声明：int *&amp;p，从右向左读p是引用，引用int指针。</w:t>
      </w:r>
    </w:p>
    <w:p>
      <w:pPr>
        <w:numPr>
          <w:ilvl w:val="0"/>
          <w:numId w:val="0"/>
        </w:numPr>
      </w:pPr>
    </w:p>
    <w:p>
      <w:pPr>
        <w:numPr>
          <w:ilvl w:val="0"/>
          <w:numId w:val="0"/>
        </w:numPr>
      </w:pPr>
    </w:p>
    <w:p>
      <w:pPr>
        <w:numPr>
          <w:ilvl w:val="0"/>
          <w:numId w:val="0"/>
        </w:numPr>
      </w:pPr>
      <w:r>
        <w:t>2.4.const限定符</w:t>
      </w:r>
    </w:p>
    <w:p>
      <w:pPr>
        <w:numPr>
          <w:ilvl w:val="0"/>
          <w:numId w:val="0"/>
        </w:numPr>
      </w:pPr>
      <w:r>
        <w:t>(1)const 与宏不一样在于，const是运行时确定值形如：const int i = get_size()(运行时确定)合法，而宏是预编译器阶段确定其值。另一方面宏没有类型检查，宏是简单的替换。而const则有类型检查，const变量在运行时会将所有变量替换为实际的值。</w:t>
      </w:r>
    </w:p>
    <w:p>
      <w:pPr>
        <w:numPr>
          <w:ilvl w:val="0"/>
          <w:numId w:val="0"/>
        </w:numPr>
      </w:pPr>
      <w:r>
        <w:t>（2）const特性只会在执行改变const变量的操作时发挥作用。将const常量赋值给非const变量是合法的。</w:t>
      </w:r>
    </w:p>
    <w:p>
      <w:pPr>
        <w:numPr>
          <w:ilvl w:val="0"/>
          <w:numId w:val="0"/>
        </w:numPr>
      </w:pPr>
      <w:r>
        <w:t>（3）默认情况下const变量只在当前文件有效，在多个文件中定义同名const变量时，这些变量是互相独立的。特别的，当在const前添加extern修饰符时，该const变量是全局的，可在多个文件中共享，且变量初始值不能为常量表达式。</w:t>
      </w:r>
    </w:p>
    <w:p>
      <w:pPr>
        <w:numPr>
          <w:ilvl w:val="0"/>
          <w:numId w:val="0"/>
        </w:numPr>
      </w:pPr>
      <w:r>
        <w:t>（4）const引用：对常量的引用，形如：const int &amp;r = var，引用的变量不嫩被修改。</w:t>
      </w:r>
    </w:p>
    <w:p>
      <w:pPr>
        <w:numPr>
          <w:ilvl w:val="0"/>
          <w:numId w:val="0"/>
        </w:numPr>
      </w:pPr>
      <w:r>
        <w:t>（5）引用类型必须与其所引用对象的类型一致。因为如果引用的类型不一致而发生类型转换（其实是生成一个额外的临时变量），引用一个临时变量不是我们想要的，所以编译器将这种行为定为非法行为。</w:t>
      </w:r>
    </w:p>
    <w:p>
      <w:pPr>
        <w:numPr>
          <w:ilvl w:val="0"/>
          <w:numId w:val="0"/>
        </w:numPr>
      </w:pPr>
      <w:r>
        <w:t>（6）可以常量引用一个非常量的值。</w:t>
      </w:r>
    </w:p>
    <w:p>
      <w:pPr>
        <w:numPr>
          <w:ilvl w:val="0"/>
          <w:numId w:val="0"/>
        </w:numPr>
      </w:pPr>
    </w:p>
    <w:p>
      <w:pPr>
        <w:numPr>
          <w:ilvl w:val="0"/>
          <w:numId w:val="0"/>
        </w:numPr>
      </w:pPr>
    </w:p>
    <w:p>
      <w:pPr>
        <w:numPr>
          <w:ilvl w:val="0"/>
          <w:numId w:val="0"/>
        </w:numPr>
      </w:pPr>
      <w:r>
        <w:t>2018.9.3</w:t>
      </w:r>
    </w:p>
    <w:p>
      <w:pPr>
        <w:numPr>
          <w:ilvl w:val="0"/>
          <w:numId w:val="0"/>
        </w:numPr>
      </w:pPr>
      <w:r>
        <w:t>2.4.3顶层const和底层const（p58）</w:t>
      </w:r>
    </w:p>
    <w:p>
      <w:pPr>
        <w:numPr>
          <w:ilvl w:val="0"/>
          <w:numId w:val="4"/>
        </w:numPr>
      </w:pPr>
      <w:r>
        <w:t>底层const只与指针和引用等符合类型相关的，通常指的是指针（引用）的对象是常量。</w:t>
      </w:r>
    </w:p>
    <w:p>
      <w:pPr>
        <w:numPr>
          <w:ilvl w:val="0"/>
          <w:numId w:val="4"/>
        </w:numPr>
      </w:pPr>
      <w:r>
        <w:t>顶层const不影响拷贝操作，而底层则影响。</w:t>
      </w:r>
    </w:p>
    <w:p>
      <w:pPr>
        <w:widowControl w:val="0"/>
        <w:numPr>
          <w:numId w:val="0"/>
        </w:numPr>
        <w:jc w:val="both"/>
      </w:pPr>
      <w:r>
        <w:t>3.1命名空间的using声明</w:t>
      </w:r>
    </w:p>
    <w:p>
      <w:pPr>
        <w:widowControl w:val="0"/>
        <w:numPr>
          <w:ilvl w:val="0"/>
          <w:numId w:val="5"/>
        </w:numPr>
        <w:jc w:val="both"/>
      </w:pPr>
      <w:r>
        <w:t>头文件不应该包含using声明，因为头文件会被拷贝到所有引用它的文件中去，重复包含会引起名字冲突。</w:t>
      </w:r>
    </w:p>
    <w:p>
      <w:pPr>
        <w:widowControl w:val="0"/>
        <w:numPr>
          <w:numId w:val="0"/>
        </w:numPr>
        <w:jc w:val="both"/>
      </w:pPr>
      <w:r>
        <w:t>3.2.2string对象上的操作</w:t>
      </w:r>
    </w:p>
    <w:p>
      <w:pPr>
        <w:widowControl w:val="0"/>
        <w:numPr>
          <w:numId w:val="0"/>
        </w:numPr>
        <w:jc w:val="both"/>
      </w:pPr>
      <w:r>
        <w:t>（1）cin从输入流中读取字符串时会忽略空白（空格符、换行符、制表符等）</w:t>
      </w:r>
    </w:p>
    <w:p>
      <w:pPr>
        <w:widowControl w:val="0"/>
        <w:numPr>
          <w:numId w:val="0"/>
        </w:numPr>
        <w:jc w:val="both"/>
      </w:pPr>
      <w:r>
        <w:t>（2）当希望在最终读入的字符串中保留输入时的空格符，则使用getlin()函数代替&gt;&gt;，gitline()函数参数是一个输入流和一个string对象,函数从给定的输入流中读入内容，直到遇到换行符（注意换行符被读入，但是会被丢弃），函数返回一个cin对象。</w:t>
      </w:r>
    </w:p>
    <w:p>
      <w:pPr>
        <w:widowControl w:val="0"/>
        <w:numPr>
          <w:numId w:val="0"/>
        </w:numPr>
        <w:jc w:val="both"/>
      </w:pPr>
      <w:r>
        <w:t>（3）string中的size()函数返回一个无符号类型string::size_type，千万不要将无符号类型和int混用！！！</w:t>
      </w:r>
    </w:p>
    <w:p>
      <w:pPr>
        <w:widowControl w:val="0"/>
        <w:numPr>
          <w:numId w:val="0"/>
        </w:numPr>
        <w:jc w:val="both"/>
      </w:pPr>
      <w:r>
        <w:t>（4）标准模板库允许把字符字面值和字符串字面值转换成string对象，所以在需要string对象的地方也可以使用字符字面值或者字符串字面值替</w:t>
      </w:r>
      <w:bookmarkStart w:id="0" w:name="_GoBack"/>
      <w:bookmarkEnd w:id="0"/>
      <w:r>
        <w:t>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思源黑体 CN"/>
    <w:panose1 w:val="02000000000000000000"/>
    <w:charset w:val="86"/>
    <w:family w:val="auto"/>
    <w:pitch w:val="default"/>
    <w:sig w:usb0="00000001" w:usb1="08000000" w:usb2="00000000" w:usb3="00000000" w:csb0="00040000" w:csb1="00000000"/>
  </w:font>
  <w:font w:name="方正黑体_GBK">
    <w:altName w:val="思源黑体 CN"/>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思源黑体 CN">
    <w:panose1 w:val="020B0600000000000000"/>
    <w:charset w:val="86"/>
    <w:family w:val="auto"/>
    <w:pitch w:val="default"/>
    <w:sig w:usb0="20000003" w:usb1="2ADF3C10" w:usb2="00000016" w:usb3="00000000" w:csb0="60060107"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9B9456"/>
    <w:multiLevelType w:val="singleLevel"/>
    <w:tmpl w:val="B79B9456"/>
    <w:lvl w:ilvl="0" w:tentative="0">
      <w:start w:val="1"/>
      <w:numFmt w:val="decimal"/>
      <w:suff w:val="nothing"/>
      <w:lvlText w:val="（%1）"/>
      <w:lvlJc w:val="left"/>
    </w:lvl>
  </w:abstractNum>
  <w:abstractNum w:abstractNumId="1">
    <w:nsid w:val="BB475C3F"/>
    <w:multiLevelType w:val="multilevel"/>
    <w:tmpl w:val="BB475C3F"/>
    <w:lvl w:ilvl="0" w:tentative="0">
      <w:start w:val="2"/>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FBFC27D"/>
    <w:multiLevelType w:val="singleLevel"/>
    <w:tmpl w:val="DFBFC27D"/>
    <w:lvl w:ilvl="0" w:tentative="0">
      <w:start w:val="1"/>
      <w:numFmt w:val="decimal"/>
      <w:suff w:val="nothing"/>
      <w:lvlText w:val="（%1）"/>
      <w:lvlJc w:val="left"/>
    </w:lvl>
  </w:abstractNum>
  <w:abstractNum w:abstractNumId="3">
    <w:nsid w:val="FB5BE2FE"/>
    <w:multiLevelType w:val="singleLevel"/>
    <w:tmpl w:val="FB5BE2FE"/>
    <w:lvl w:ilvl="0" w:tentative="0">
      <w:start w:val="1"/>
      <w:numFmt w:val="decimal"/>
      <w:suff w:val="nothing"/>
      <w:lvlText w:val="（%1）"/>
      <w:lvlJc w:val="left"/>
    </w:lvl>
  </w:abstractNum>
  <w:abstractNum w:abstractNumId="4">
    <w:nsid w:val="7BA3EFCE"/>
    <w:multiLevelType w:val="singleLevel"/>
    <w:tmpl w:val="7BA3EFCE"/>
    <w:lvl w:ilvl="0" w:tentative="0">
      <w:start w:val="1"/>
      <w:numFmt w:val="decimal"/>
      <w:suff w:val="nothing"/>
      <w:lvlText w:val="（%1）"/>
      <w:lvlJc w:val="left"/>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BBAE8A"/>
    <w:rsid w:val="1A61F174"/>
    <w:rsid w:val="365D62B9"/>
    <w:rsid w:val="37FAE1D0"/>
    <w:rsid w:val="3FF5FDFA"/>
    <w:rsid w:val="4FFDB3E0"/>
    <w:rsid w:val="50F0CC20"/>
    <w:rsid w:val="5ABDF345"/>
    <w:rsid w:val="5E6C1AB7"/>
    <w:rsid w:val="652FAAC0"/>
    <w:rsid w:val="7F6A5970"/>
    <w:rsid w:val="7FF971D5"/>
    <w:rsid w:val="B7BBAE8A"/>
    <w:rsid w:val="BBA6A6AF"/>
    <w:rsid w:val="D9BF9A01"/>
    <w:rsid w:val="DFFF7EAE"/>
    <w:rsid w:val="EEBB7A20"/>
    <w:rsid w:val="F3BCC3AE"/>
    <w:rsid w:val="FBFF50AD"/>
    <w:rsid w:val="FFEE7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185</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2018-08-29T13:20:00Z</dcterms:created>
  <dc:creator>liangx</dc:creator>
  <cp:lastModifiedBy>liangx</cp:lastModifiedBy>
  <dcterms:modified xsi:type="dcterms:W3CDTF">2018-09-03T23:54:28Z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