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D8B" w:rsidRDefault="00FA0B9C" w:rsidP="003A275E">
      <w:pPr>
        <w:pStyle w:val="a7"/>
        <w:ind w:firstLineChars="0" w:firstLine="0"/>
      </w:pPr>
      <w:r>
        <w:rPr>
          <w:rFonts w:hint="eastAsia"/>
        </w:rPr>
        <w:t>关于如何指定输入延迟和输出延迟的总结</w:t>
      </w:r>
    </w:p>
    <w:p w:rsidR="00FA0B9C" w:rsidRPr="00D10BD1" w:rsidRDefault="00FA0B9C" w:rsidP="003A275E">
      <w:pPr>
        <w:ind w:firstLine="480"/>
      </w:pPr>
      <w:r>
        <w:rPr>
          <w:rFonts w:hint="eastAsia"/>
        </w:rPr>
        <w:t>首先，需要明确的是：</w:t>
      </w:r>
      <w:r>
        <w:rPr>
          <w:rFonts w:hint="eastAsia"/>
        </w:rPr>
        <w:t>Synopsys</w:t>
      </w:r>
      <w:r>
        <w:rPr>
          <w:rFonts w:hint="eastAsia"/>
        </w:rPr>
        <w:t>公司的</w:t>
      </w:r>
      <w:r>
        <w:rPr>
          <w:rFonts w:hint="eastAsia"/>
        </w:rPr>
        <w:t>DC</w:t>
      </w:r>
      <w:r>
        <w:rPr>
          <w:rFonts w:hint="eastAsia"/>
        </w:rPr>
        <w:t>软件对于时序逻辑约束都是基于寄存器到寄存器的模型来的，如图</w:t>
      </w:r>
      <w:r>
        <w:rPr>
          <w:rFonts w:hint="eastAsia"/>
        </w:rPr>
        <w:t>1</w:t>
      </w:r>
      <w:r>
        <w:rPr>
          <w:rFonts w:hint="eastAsia"/>
        </w:rPr>
        <w:t>所示</w:t>
      </w:r>
      <w:r w:rsidR="00D03121">
        <w:rPr>
          <w:rFonts w:hint="eastAsia"/>
        </w:rPr>
        <w:t>，</w:t>
      </w:r>
      <w:r w:rsidR="008B4270">
        <w:rPr>
          <w:rFonts w:hint="eastAsia"/>
        </w:rPr>
        <w:t>D</w:t>
      </w:r>
      <w:r w:rsidR="008B4270">
        <w:rPr>
          <w:rFonts w:hint="eastAsia"/>
        </w:rPr>
        <w:t>触发器</w:t>
      </w:r>
      <w:r w:rsidR="008B4270">
        <w:rPr>
          <w:rFonts w:hint="eastAsia"/>
        </w:rPr>
        <w:t>FF1</w:t>
      </w:r>
      <w:r w:rsidR="008B4270">
        <w:rPr>
          <w:rFonts w:hint="eastAsia"/>
        </w:rPr>
        <w:t>某个时钟有效沿（这里假定为上升沿，我们把该有效沿称为“</w:t>
      </w:r>
      <w:r w:rsidR="008B4270">
        <w:rPr>
          <w:rFonts w:hint="eastAsia"/>
        </w:rPr>
        <w:t>launch edge</w:t>
      </w:r>
      <w:r w:rsidR="008B4270">
        <w:rPr>
          <w:rFonts w:hint="eastAsia"/>
        </w:rPr>
        <w:t>”）后将数据输出到</w:t>
      </w:r>
      <w:r w:rsidR="008B4270">
        <w:rPr>
          <w:rFonts w:hint="eastAsia"/>
        </w:rPr>
        <w:t>FF1/Q</w:t>
      </w:r>
      <w:r w:rsidR="008B4270">
        <w:rPr>
          <w:rFonts w:hint="eastAsia"/>
        </w:rPr>
        <w:t>端，数据经过组合逻辑经历一定延迟后到达</w:t>
      </w:r>
      <w:r w:rsidR="008B4270">
        <w:rPr>
          <w:rFonts w:hint="eastAsia"/>
        </w:rPr>
        <w:t>D</w:t>
      </w:r>
      <w:r w:rsidR="008B4270">
        <w:rPr>
          <w:rFonts w:hint="eastAsia"/>
        </w:rPr>
        <w:t>触发器</w:t>
      </w:r>
      <w:r w:rsidR="008B4270">
        <w:rPr>
          <w:rFonts w:hint="eastAsia"/>
        </w:rPr>
        <w:t>FF2/D</w:t>
      </w:r>
      <w:r w:rsidR="00D10BD1">
        <w:rPr>
          <w:rFonts w:hint="eastAsia"/>
        </w:rPr>
        <w:t>端，数据应在与</w:t>
      </w:r>
      <w:r w:rsidR="00D10BD1">
        <w:rPr>
          <w:rFonts w:hint="eastAsia"/>
        </w:rPr>
        <w:t>launch edge</w:t>
      </w:r>
      <w:r w:rsidR="00D10BD1">
        <w:rPr>
          <w:rFonts w:hint="eastAsia"/>
        </w:rPr>
        <w:t>相邻的下一个上升沿（我们称之为“</w:t>
      </w:r>
      <w:r w:rsidR="00D10BD1">
        <w:rPr>
          <w:rFonts w:hint="eastAsia"/>
        </w:rPr>
        <w:t>latch edge</w:t>
      </w:r>
      <w:r w:rsidR="00D10BD1">
        <w:rPr>
          <w:rFonts w:hint="eastAsia"/>
        </w:rPr>
        <w:t>”）前</w:t>
      </w:r>
      <w:r w:rsidR="00D10BD1">
        <w:rPr>
          <w:rFonts w:hint="eastAsia"/>
        </w:rPr>
        <w:t>FF2</w:t>
      </w:r>
      <w:r w:rsidR="00D10BD1">
        <w:rPr>
          <w:rFonts w:hint="eastAsia"/>
        </w:rPr>
        <w:t>的建立时间个时间单位保持稳定。</w:t>
      </w:r>
      <w:r w:rsidR="001D24D3">
        <w:rPr>
          <w:rFonts w:hint="eastAsia"/>
        </w:rPr>
        <w:t>我们所指定的输入延迟或是输出延迟都是指定的相对于某个时钟的输入延迟或输出延迟，也应该用如图</w:t>
      </w:r>
      <w:r w:rsidR="001D24D3">
        <w:rPr>
          <w:rFonts w:hint="eastAsia"/>
        </w:rPr>
        <w:t>1</w:t>
      </w:r>
      <w:r w:rsidR="001D24D3">
        <w:rPr>
          <w:rFonts w:hint="eastAsia"/>
        </w:rPr>
        <w:t>所示的约束模型来分析时序。</w:t>
      </w:r>
    </w:p>
    <w:p w:rsidR="00D03121" w:rsidRDefault="00543DC6" w:rsidP="00B04F4A">
      <w:pPr>
        <w:ind w:leftChars="83" w:left="199" w:firstLineChars="83" w:firstLine="199"/>
        <w:jc w:val="center"/>
      </w:pPr>
      <w:r>
        <w:object w:dxaOrig="4766" w:dyaOrig="2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5pt;height:102.85pt" o:ole="">
            <v:imagedata r:id="rId9" o:title=""/>
          </v:shape>
          <o:OLEObject Type="Embed" ProgID="Visio.Drawing.11" ShapeID="_x0000_i1025" DrawAspect="Content" ObjectID="_1485081917" r:id="rId10"/>
        </w:object>
      </w:r>
    </w:p>
    <w:p w:rsidR="00D03121" w:rsidRDefault="00D03121" w:rsidP="00B04F4A">
      <w:pPr>
        <w:ind w:leftChars="83" w:left="199" w:firstLineChars="83" w:firstLine="199"/>
        <w:jc w:val="center"/>
      </w:pPr>
      <w:r>
        <w:rPr>
          <w:rFonts w:hint="eastAsia"/>
        </w:rPr>
        <w:t>图</w:t>
      </w:r>
      <w:r>
        <w:rPr>
          <w:rFonts w:hint="eastAsia"/>
        </w:rPr>
        <w:t>1</w:t>
      </w:r>
      <w:r w:rsidR="00B04F4A">
        <w:rPr>
          <w:rFonts w:hint="eastAsia"/>
        </w:rPr>
        <w:t xml:space="preserve"> </w:t>
      </w:r>
      <w:r w:rsidR="00B04F4A">
        <w:rPr>
          <w:rFonts w:hint="eastAsia"/>
        </w:rPr>
        <w:t>寄存器到寄存器约束模型</w:t>
      </w:r>
    </w:p>
    <w:p w:rsidR="000005D1" w:rsidRDefault="000005D1" w:rsidP="001F1ED5">
      <w:pPr>
        <w:pStyle w:val="2"/>
      </w:pPr>
      <w:r>
        <w:rPr>
          <w:rFonts w:hint="eastAsia"/>
        </w:rPr>
        <w:t>什么是输入延迟</w:t>
      </w:r>
      <w:r w:rsidR="007741E5">
        <w:rPr>
          <w:rFonts w:hint="eastAsia"/>
        </w:rPr>
        <w:t>和输出延迟</w:t>
      </w:r>
      <w:r>
        <w:rPr>
          <w:rFonts w:hint="eastAsia"/>
        </w:rPr>
        <w:t>？</w:t>
      </w:r>
    </w:p>
    <w:p w:rsidR="000005D1" w:rsidRPr="000005D1" w:rsidRDefault="000005D1" w:rsidP="004B1348">
      <w:pPr>
        <w:ind w:firstLine="480"/>
      </w:pPr>
      <w:r>
        <w:rPr>
          <w:rFonts w:hint="eastAsia"/>
        </w:rPr>
        <w:t>输入延迟是指数据从外部</w:t>
      </w:r>
      <w:r>
        <w:rPr>
          <w:rFonts w:hint="eastAsia"/>
        </w:rPr>
        <w:t>D</w:t>
      </w:r>
      <w:r>
        <w:rPr>
          <w:rFonts w:hint="eastAsia"/>
        </w:rPr>
        <w:t>触发器</w:t>
      </w:r>
      <w:r w:rsidR="007741E5">
        <w:rPr>
          <w:rFonts w:hint="eastAsia"/>
        </w:rPr>
        <w:t>launch edge</w:t>
      </w:r>
      <w:r>
        <w:rPr>
          <w:rFonts w:hint="eastAsia"/>
        </w:rPr>
        <w:t>输出后</w:t>
      </w:r>
      <w:r w:rsidR="007741E5">
        <w:rPr>
          <w:rFonts w:hint="eastAsia"/>
        </w:rPr>
        <w:t>到到达待综合的设计的输入端口所经历的延迟。</w:t>
      </w:r>
      <w:r w:rsidR="004B1348">
        <w:rPr>
          <w:rFonts w:hint="eastAsia"/>
        </w:rPr>
        <w:t>如图</w:t>
      </w:r>
      <w:r w:rsidR="004B1348">
        <w:rPr>
          <w:rFonts w:hint="eastAsia"/>
        </w:rPr>
        <w:t xml:space="preserve">2 </w:t>
      </w:r>
      <w:r w:rsidR="004B1348">
        <w:rPr>
          <w:rFonts w:hint="eastAsia"/>
        </w:rPr>
        <w:t>输入延迟和输出延迟的定义中所示。</w:t>
      </w:r>
    </w:p>
    <w:p w:rsidR="004B1348" w:rsidRDefault="00B473E6" w:rsidP="004B1348">
      <w:pPr>
        <w:ind w:left="480" w:firstLine="480"/>
      </w:pPr>
      <w:r>
        <w:object w:dxaOrig="5644" w:dyaOrig="3122">
          <v:shape id="_x0000_i1026" type="#_x0000_t75" style="width:323.05pt;height:178.6pt" o:ole="">
            <v:imagedata r:id="rId11" o:title=""/>
          </v:shape>
          <o:OLEObject Type="Embed" ProgID="Visio.Drawing.11" ShapeID="_x0000_i1026" DrawAspect="Content" ObjectID="_1485081918" r:id="rId12"/>
        </w:object>
      </w:r>
    </w:p>
    <w:p w:rsidR="004B1348" w:rsidRDefault="004B1348" w:rsidP="004B1348">
      <w:pPr>
        <w:ind w:firstLineChars="0" w:firstLine="0"/>
        <w:jc w:val="center"/>
      </w:pPr>
      <w:r>
        <w:rPr>
          <w:rFonts w:hint="eastAsia"/>
        </w:rPr>
        <w:t>图</w:t>
      </w:r>
      <w:r>
        <w:rPr>
          <w:rFonts w:hint="eastAsia"/>
        </w:rPr>
        <w:t xml:space="preserve">2 </w:t>
      </w:r>
      <w:r>
        <w:rPr>
          <w:rFonts w:hint="eastAsia"/>
        </w:rPr>
        <w:t>输入延迟和输出延迟的定义</w:t>
      </w:r>
    </w:p>
    <w:p w:rsidR="004B1348" w:rsidRDefault="004B1348" w:rsidP="004B1348">
      <w:pPr>
        <w:ind w:firstLineChars="0" w:firstLine="420"/>
      </w:pPr>
      <w:r>
        <w:rPr>
          <w:rFonts w:hint="eastAsia"/>
        </w:rPr>
        <w:t>输出延迟是指数据从设计内部时钟上升沿（</w:t>
      </w:r>
      <w:r>
        <w:rPr>
          <w:rFonts w:hint="eastAsia"/>
        </w:rPr>
        <w:t>launch edge</w:t>
      </w:r>
      <w:r>
        <w:rPr>
          <w:rFonts w:hint="eastAsia"/>
        </w:rPr>
        <w:t>）输出数据，经内部组合逻辑延迟输出到端口后，从端口到外部接收寄存器</w:t>
      </w:r>
      <w:r>
        <w:rPr>
          <w:rFonts w:hint="eastAsia"/>
        </w:rPr>
        <w:t>D</w:t>
      </w:r>
      <w:r>
        <w:rPr>
          <w:rFonts w:hint="eastAsia"/>
        </w:rPr>
        <w:t>端所经历的延迟，如图</w:t>
      </w:r>
      <w:r>
        <w:rPr>
          <w:rFonts w:hint="eastAsia"/>
        </w:rPr>
        <w:t>2</w:t>
      </w:r>
      <w:r>
        <w:rPr>
          <w:rFonts w:hint="eastAsia"/>
        </w:rPr>
        <w:t>中所示。</w:t>
      </w:r>
    </w:p>
    <w:p w:rsidR="00D33089" w:rsidRDefault="00D33089" w:rsidP="004B1348">
      <w:pPr>
        <w:ind w:firstLineChars="0" w:firstLine="420"/>
      </w:pPr>
      <w:r>
        <w:rPr>
          <w:rFonts w:hint="eastAsia"/>
        </w:rPr>
        <w:t>从上面的定义我们可以看出，指定的输入延迟或输出延迟都表示指定的外部的延迟。</w:t>
      </w:r>
    </w:p>
    <w:p w:rsidR="003A275E" w:rsidRDefault="003A275E" w:rsidP="001F1ED5">
      <w:pPr>
        <w:pStyle w:val="2"/>
      </w:pPr>
      <w:r>
        <w:rPr>
          <w:rFonts w:hint="eastAsia"/>
        </w:rPr>
        <w:lastRenderedPageBreak/>
        <w:t>指定输入延迟和输出延迟的意义</w:t>
      </w:r>
    </w:p>
    <w:p w:rsidR="00555FB6" w:rsidRDefault="00853CAF" w:rsidP="003A275E">
      <w:pPr>
        <w:ind w:firstLine="480"/>
      </w:pPr>
      <w:r>
        <w:rPr>
          <w:rFonts w:hint="eastAsia"/>
        </w:rPr>
        <w:t>下面讨论为什么需要定义输入延迟和输出延迟？为什么要像</w:t>
      </w:r>
      <w:r>
        <w:rPr>
          <w:rFonts w:hint="eastAsia"/>
        </w:rPr>
        <w:t>1.1</w:t>
      </w:r>
      <w:r>
        <w:rPr>
          <w:rFonts w:hint="eastAsia"/>
        </w:rPr>
        <w:t>小节中给出的定义那样定义输入和输出延迟？</w:t>
      </w:r>
      <w:r w:rsidR="00555FB6">
        <w:rPr>
          <w:rFonts w:hint="eastAsia"/>
        </w:rPr>
        <w:t>为了使得综合后的设计能够正确的锁存输入的信号，需要指定输入端口相对于时钟信号的时序；此外，为了使得与设计相连的下游设备能够正确的锁存设计输出的信号，需要指定输出端口相对于时钟信号的时序。</w:t>
      </w:r>
    </w:p>
    <w:p w:rsidR="003A275E" w:rsidRDefault="00555FB6" w:rsidP="003A275E">
      <w:pPr>
        <w:ind w:firstLine="480"/>
      </w:pPr>
      <w:r>
        <w:rPr>
          <w:rFonts w:hint="eastAsia"/>
        </w:rPr>
        <w:t>那么，我们为什么不根据输入端口和输出端口相对于时钟的波形指标直接对从输入端口到与其相连的</w:t>
      </w:r>
      <w:r>
        <w:rPr>
          <w:rFonts w:hint="eastAsia"/>
        </w:rPr>
        <w:t>D</w:t>
      </w:r>
      <w:r>
        <w:rPr>
          <w:rFonts w:hint="eastAsia"/>
        </w:rPr>
        <w:t>触发器</w:t>
      </w:r>
      <w:r>
        <w:rPr>
          <w:rFonts w:hint="eastAsia"/>
        </w:rPr>
        <w:t>D</w:t>
      </w:r>
      <w:r>
        <w:rPr>
          <w:rFonts w:hint="eastAsia"/>
        </w:rPr>
        <w:t>端的路径或对设计内部</w:t>
      </w:r>
      <w:r>
        <w:rPr>
          <w:rFonts w:hint="eastAsia"/>
        </w:rPr>
        <w:t>D</w:t>
      </w:r>
      <w:r>
        <w:rPr>
          <w:rFonts w:hint="eastAsia"/>
        </w:rPr>
        <w:t>触发器</w:t>
      </w:r>
      <w:r>
        <w:rPr>
          <w:rFonts w:hint="eastAsia"/>
        </w:rPr>
        <w:t>Q</w:t>
      </w:r>
      <w:r>
        <w:rPr>
          <w:rFonts w:hint="eastAsia"/>
        </w:rPr>
        <w:t>端到输出端口的路径进行约束呢？</w:t>
      </w:r>
      <w:r w:rsidR="008349CD">
        <w:rPr>
          <w:rFonts w:hint="eastAsia"/>
        </w:rPr>
        <w:t>这是因为</w:t>
      </w:r>
      <w:r w:rsidR="008349CD">
        <w:rPr>
          <w:rFonts w:hint="eastAsia"/>
        </w:rPr>
        <w:t>Synopsys</w:t>
      </w:r>
      <w:r w:rsidR="008349CD">
        <w:rPr>
          <w:rFonts w:hint="eastAsia"/>
        </w:rPr>
        <w:t>公司的</w:t>
      </w:r>
      <w:r w:rsidR="008349CD">
        <w:rPr>
          <w:rFonts w:hint="eastAsia"/>
        </w:rPr>
        <w:t>Design Compiler</w:t>
      </w:r>
      <w:r w:rsidR="008349CD">
        <w:rPr>
          <w:rFonts w:hint="eastAsia"/>
        </w:rPr>
        <w:t>软件是根据寄存器到寄存器模型来读入约束信息和进行静态时序分析（</w:t>
      </w:r>
      <w:r w:rsidR="008349CD">
        <w:rPr>
          <w:rFonts w:hint="eastAsia"/>
        </w:rPr>
        <w:t>STA</w:t>
      </w:r>
      <w:r w:rsidR="008349CD">
        <w:rPr>
          <w:rFonts w:hint="eastAsia"/>
        </w:rPr>
        <w:t>）的。因此，按照寄存器到寄存器模型来的话，输入延迟和输出延迟都是指的是外部环境带来的延迟，而不是直接告诉</w:t>
      </w:r>
      <w:r w:rsidR="008349CD">
        <w:rPr>
          <w:rFonts w:hint="eastAsia"/>
        </w:rPr>
        <w:t>DC</w:t>
      </w:r>
      <w:r w:rsidR="008349CD">
        <w:rPr>
          <w:rFonts w:hint="eastAsia"/>
        </w:rPr>
        <w:t>内部的延迟应该是多少。</w:t>
      </w:r>
      <w:r w:rsidR="00FD7239">
        <w:rPr>
          <w:rFonts w:hint="eastAsia"/>
        </w:rPr>
        <w:t>DC</w:t>
      </w:r>
      <w:r w:rsidR="00FD7239">
        <w:rPr>
          <w:rFonts w:hint="eastAsia"/>
        </w:rPr>
        <w:t>根据给出的外部环境输入延迟和输出延迟自行计算恰当的内部延迟。</w:t>
      </w:r>
    </w:p>
    <w:p w:rsidR="005C7001" w:rsidRDefault="005C7001" w:rsidP="001F1ED5">
      <w:pPr>
        <w:pStyle w:val="2"/>
      </w:pPr>
      <w:r>
        <w:rPr>
          <w:rFonts w:hint="eastAsia"/>
        </w:rPr>
        <w:t>设计的</w:t>
      </w:r>
      <w:r>
        <w:rPr>
          <w:rFonts w:hint="eastAsia"/>
        </w:rPr>
        <w:t>SPEC</w:t>
      </w:r>
      <w:r>
        <w:rPr>
          <w:rFonts w:hint="eastAsia"/>
        </w:rPr>
        <w:t>指定输入端口时序和输出端口时序的方式</w:t>
      </w:r>
    </w:p>
    <w:p w:rsidR="005C7001" w:rsidRDefault="005C7001" w:rsidP="005C7001">
      <w:pPr>
        <w:ind w:firstLine="480"/>
      </w:pPr>
      <w:r>
        <w:rPr>
          <w:rFonts w:hint="eastAsia"/>
        </w:rPr>
        <w:t>SPEC</w:t>
      </w:r>
      <w:r>
        <w:rPr>
          <w:rFonts w:hint="eastAsia"/>
        </w:rPr>
        <w:t>通常通过两种方式来指定输入端口时序和输出端口时序。它们分别是直接指定外部输入或输出延迟和给出输入端口和输出端口相对于它们的时钟的波形图。</w:t>
      </w:r>
    </w:p>
    <w:p w:rsidR="00AE729C" w:rsidRDefault="00524A39" w:rsidP="00AE729C">
      <w:pPr>
        <w:pStyle w:val="3"/>
        <w:numPr>
          <w:ilvl w:val="2"/>
          <w:numId w:val="18"/>
        </w:numPr>
      </w:pPr>
      <w:r>
        <w:rPr>
          <w:rFonts w:hint="eastAsia"/>
        </w:rPr>
        <w:t>指定输入延迟（</w:t>
      </w:r>
      <w:r>
        <w:rPr>
          <w:rFonts w:hint="eastAsia"/>
        </w:rPr>
        <w:t>set_input_delay</w:t>
      </w:r>
      <w:r>
        <w:rPr>
          <w:rFonts w:hint="eastAsia"/>
        </w:rPr>
        <w:t>）</w:t>
      </w:r>
    </w:p>
    <w:p w:rsidR="00AE729C" w:rsidRPr="00AE729C" w:rsidRDefault="00AE729C" w:rsidP="00AE729C">
      <w:pPr>
        <w:pStyle w:val="4"/>
      </w:pPr>
      <w:r>
        <w:rPr>
          <w:rFonts w:hint="eastAsia"/>
        </w:rPr>
        <w:t>SPEC</w:t>
      </w:r>
      <w:r>
        <w:rPr>
          <w:rFonts w:hint="eastAsia"/>
        </w:rPr>
        <w:t>中直接给出外部输入延迟</w:t>
      </w:r>
    </w:p>
    <w:p w:rsidR="00B473E6" w:rsidRDefault="00B473E6" w:rsidP="00B473E6">
      <w:pPr>
        <w:ind w:firstLine="480"/>
      </w:pPr>
      <w:r>
        <w:rPr>
          <w:rFonts w:hint="eastAsia"/>
        </w:rPr>
        <w:t>如果直接指定了外部的输入延迟，那么在约束中给出的输入延迟值即为给定的输入延迟。例如，如图</w:t>
      </w:r>
      <w:r>
        <w:rPr>
          <w:rFonts w:hint="eastAsia"/>
        </w:rPr>
        <w:t>2</w:t>
      </w:r>
      <w:r>
        <w:rPr>
          <w:rFonts w:hint="eastAsia"/>
        </w:rPr>
        <w:t>所示，如果给定</w:t>
      </w:r>
      <w:r>
        <w:rPr>
          <w:rFonts w:hint="eastAsia"/>
        </w:rPr>
        <w:t>CLK</w:t>
      </w:r>
      <w:r>
        <w:rPr>
          <w:rFonts w:hint="eastAsia"/>
        </w:rPr>
        <w:t>的周期为</w:t>
      </w:r>
      <w:r>
        <w:rPr>
          <w:rFonts w:hint="eastAsia"/>
        </w:rPr>
        <w:t>10ns</w:t>
      </w:r>
      <w:r>
        <w:rPr>
          <w:rFonts w:hint="eastAsia"/>
        </w:rPr>
        <w:t>，外部</w:t>
      </w:r>
      <w:r w:rsidR="00E700C4">
        <w:rPr>
          <w:rFonts w:hint="eastAsia"/>
        </w:rPr>
        <w:t>到</w:t>
      </w:r>
      <w:r>
        <w:rPr>
          <w:rFonts w:hint="eastAsia"/>
        </w:rPr>
        <w:t>输入</w:t>
      </w:r>
      <w:r w:rsidR="00E700C4">
        <w:rPr>
          <w:rFonts w:hint="eastAsia"/>
        </w:rPr>
        <w:t>端口</w:t>
      </w:r>
      <w:r w:rsidR="00E700C4">
        <w:rPr>
          <w:rFonts w:hint="eastAsia"/>
        </w:rPr>
        <w:t>DIN</w:t>
      </w:r>
      <w:r w:rsidR="00E700C4">
        <w:rPr>
          <w:rFonts w:hint="eastAsia"/>
        </w:rPr>
        <w:t>的</w:t>
      </w:r>
      <w:r>
        <w:rPr>
          <w:rFonts w:hint="eastAsia"/>
        </w:rPr>
        <w:t>延迟最大为</w:t>
      </w:r>
      <w:r>
        <w:rPr>
          <w:rFonts w:hint="eastAsia"/>
        </w:rPr>
        <w:t>2ns</w:t>
      </w:r>
      <w:r>
        <w:rPr>
          <w:rFonts w:hint="eastAsia"/>
        </w:rPr>
        <w:t>，最小为</w:t>
      </w:r>
      <w:r>
        <w:rPr>
          <w:rFonts w:hint="eastAsia"/>
        </w:rPr>
        <w:t>1.5ns</w:t>
      </w:r>
      <w:r>
        <w:rPr>
          <w:rFonts w:hint="eastAsia"/>
        </w:rPr>
        <w:t>，那么，相应的约束语句应为：</w:t>
      </w:r>
    </w:p>
    <w:p w:rsidR="00B473E6" w:rsidRPr="00CD52AD" w:rsidRDefault="00B473E6" w:rsidP="00E700C4">
      <w:pPr>
        <w:pStyle w:val="a8"/>
      </w:pPr>
      <w:r w:rsidRPr="00CD52AD">
        <w:t>create_clock –name CLK –period 10 [get_ports CLK]</w:t>
      </w:r>
    </w:p>
    <w:p w:rsidR="00B473E6" w:rsidRPr="00CD52AD" w:rsidRDefault="00B473E6" w:rsidP="00E700C4">
      <w:pPr>
        <w:pStyle w:val="a8"/>
      </w:pPr>
      <w:r w:rsidRPr="00CD52AD">
        <w:t>set_input_delay –clock CLK –max 2 [get_ports DIN]</w:t>
      </w:r>
    </w:p>
    <w:p w:rsidR="00B473E6" w:rsidRPr="00CD52AD" w:rsidRDefault="00B473E6" w:rsidP="00E700C4">
      <w:pPr>
        <w:pStyle w:val="a8"/>
      </w:pPr>
      <w:r w:rsidRPr="00CD52AD">
        <w:t>set_input_delay –clock CLK –min 1.5 [get_ports DIN]</w:t>
      </w:r>
    </w:p>
    <w:p w:rsidR="00AE729C" w:rsidRDefault="00AE729C" w:rsidP="00AE729C">
      <w:pPr>
        <w:pStyle w:val="4"/>
      </w:pPr>
      <w:r>
        <w:rPr>
          <w:rFonts w:hint="eastAsia"/>
        </w:rPr>
        <w:t>SPEC</w:t>
      </w:r>
      <w:r>
        <w:rPr>
          <w:rFonts w:hint="eastAsia"/>
        </w:rPr>
        <w:t>中给出输入端口处时序波形图</w:t>
      </w:r>
    </w:p>
    <w:p w:rsidR="00A737E6" w:rsidRDefault="001204DA" w:rsidP="00A81427">
      <w:pPr>
        <w:ind w:firstLine="480"/>
      </w:pPr>
      <w:r>
        <w:rPr>
          <w:rFonts w:hint="eastAsia"/>
        </w:rPr>
        <w:t>如果</w:t>
      </w:r>
      <w:r>
        <w:rPr>
          <w:rFonts w:hint="eastAsia"/>
        </w:rPr>
        <w:t>SPEC</w:t>
      </w:r>
      <w:r>
        <w:rPr>
          <w:rFonts w:hint="eastAsia"/>
        </w:rPr>
        <w:t>中指定的是输入端口处相对于时钟的时序关系的波形图，</w:t>
      </w:r>
      <w:r w:rsidR="00872596">
        <w:rPr>
          <w:rFonts w:hint="eastAsia"/>
        </w:rPr>
        <w:t>则需要根据寄存器到寄存器的模型，将其转化为等效的外部输入的延迟。</w:t>
      </w:r>
      <w:r w:rsidR="00A81427">
        <w:rPr>
          <w:rFonts w:hint="eastAsia"/>
        </w:rPr>
        <w:t>如图</w:t>
      </w:r>
      <w:r w:rsidR="00A81427">
        <w:rPr>
          <w:rFonts w:hint="eastAsia"/>
        </w:rPr>
        <w:t>3</w:t>
      </w:r>
      <w:r w:rsidR="00A81427">
        <w:rPr>
          <w:rFonts w:hint="eastAsia"/>
        </w:rPr>
        <w:t>所示，时钟</w:t>
      </w:r>
      <w:r w:rsidR="00A81427">
        <w:rPr>
          <w:rFonts w:hint="eastAsia"/>
        </w:rPr>
        <w:t>CLKP</w:t>
      </w:r>
      <w:r w:rsidR="00A81427">
        <w:rPr>
          <w:rFonts w:hint="eastAsia"/>
        </w:rPr>
        <w:t>的周期为</w:t>
      </w:r>
      <w:r w:rsidR="00A81427">
        <w:rPr>
          <w:rFonts w:hint="eastAsia"/>
        </w:rPr>
        <w:t>8ns</w:t>
      </w:r>
      <w:r w:rsidR="00A81427">
        <w:rPr>
          <w:rFonts w:hint="eastAsia"/>
        </w:rPr>
        <w:t>，输入端口</w:t>
      </w:r>
      <w:r w:rsidR="00A81427">
        <w:rPr>
          <w:rFonts w:hint="eastAsia"/>
        </w:rPr>
        <w:t>CIN</w:t>
      </w:r>
      <w:r w:rsidR="00A81427">
        <w:rPr>
          <w:rFonts w:hint="eastAsia"/>
        </w:rPr>
        <w:t>与</w:t>
      </w:r>
      <w:r w:rsidR="00A81427">
        <w:rPr>
          <w:rFonts w:hint="eastAsia"/>
        </w:rPr>
        <w:t>CLKP</w:t>
      </w:r>
      <w:r w:rsidR="00A81427">
        <w:rPr>
          <w:rFonts w:hint="eastAsia"/>
        </w:rPr>
        <w:t>的时序关系如图</w:t>
      </w:r>
      <w:r w:rsidR="00A81427">
        <w:rPr>
          <w:rFonts w:hint="eastAsia"/>
        </w:rPr>
        <w:t>3</w:t>
      </w:r>
      <w:r w:rsidR="00A81427">
        <w:rPr>
          <w:rFonts w:hint="eastAsia"/>
        </w:rPr>
        <w:t>所示。</w:t>
      </w:r>
    </w:p>
    <w:p w:rsidR="00A81427" w:rsidRDefault="00A81427" w:rsidP="00046F1F">
      <w:pPr>
        <w:ind w:firstLineChars="83" w:firstLine="199"/>
        <w:jc w:val="center"/>
      </w:pPr>
      <w:r w:rsidRPr="00A81427">
        <w:rPr>
          <w:rFonts w:hint="eastAsia"/>
          <w:noProof/>
        </w:rPr>
        <w:lastRenderedPageBreak/>
        <w:drawing>
          <wp:inline distT="0" distB="0" distL="0" distR="0">
            <wp:extent cx="5274310" cy="4555714"/>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4555714"/>
                    </a:xfrm>
                    <a:prstGeom prst="rect">
                      <a:avLst/>
                    </a:prstGeom>
                    <a:noFill/>
                    <a:ln w="9525">
                      <a:noFill/>
                      <a:miter lim="800000"/>
                      <a:headEnd/>
                      <a:tailEnd/>
                    </a:ln>
                  </pic:spPr>
                </pic:pic>
              </a:graphicData>
            </a:graphic>
          </wp:inline>
        </w:drawing>
      </w:r>
    </w:p>
    <w:p w:rsidR="00046F1F" w:rsidRDefault="00046F1F" w:rsidP="00046F1F">
      <w:pPr>
        <w:ind w:firstLineChars="83" w:firstLine="199"/>
        <w:jc w:val="center"/>
      </w:pPr>
      <w:r>
        <w:rPr>
          <w:rFonts w:hint="eastAsia"/>
        </w:rPr>
        <w:t>图</w:t>
      </w:r>
      <w:r>
        <w:rPr>
          <w:rFonts w:hint="eastAsia"/>
        </w:rPr>
        <w:t xml:space="preserve">3 </w:t>
      </w:r>
      <w:r>
        <w:rPr>
          <w:rFonts w:hint="eastAsia"/>
        </w:rPr>
        <w:t>给定输入端口与其对应时钟时序关系波形图</w:t>
      </w:r>
    </w:p>
    <w:p w:rsidR="007017B2" w:rsidRDefault="00A81427" w:rsidP="00A81427">
      <w:pPr>
        <w:ind w:firstLine="480"/>
      </w:pPr>
      <w:r>
        <w:rPr>
          <w:rFonts w:hint="eastAsia"/>
        </w:rPr>
        <w:t>在输入端口</w:t>
      </w:r>
      <w:r>
        <w:rPr>
          <w:rFonts w:hint="eastAsia"/>
        </w:rPr>
        <w:t>CIN</w:t>
      </w:r>
      <w:r>
        <w:rPr>
          <w:rFonts w:hint="eastAsia"/>
        </w:rPr>
        <w:t>处，</w:t>
      </w:r>
      <w:r>
        <w:rPr>
          <w:rFonts w:hint="eastAsia"/>
        </w:rPr>
        <w:t>CIN</w:t>
      </w:r>
      <w:r>
        <w:rPr>
          <w:rFonts w:hint="eastAsia"/>
        </w:rPr>
        <w:t>在</w:t>
      </w:r>
      <w:r>
        <w:rPr>
          <w:rFonts w:hint="eastAsia"/>
        </w:rPr>
        <w:t>CLKP</w:t>
      </w:r>
      <w:r>
        <w:rPr>
          <w:rFonts w:hint="eastAsia"/>
        </w:rPr>
        <w:t>上升沿前至少</w:t>
      </w:r>
      <w:r>
        <w:rPr>
          <w:rFonts w:hint="eastAsia"/>
        </w:rPr>
        <w:t>4.3ns</w:t>
      </w:r>
      <w:r>
        <w:rPr>
          <w:rFonts w:hint="eastAsia"/>
        </w:rPr>
        <w:t>保持稳定，</w:t>
      </w:r>
      <w:r>
        <w:rPr>
          <w:rFonts w:hint="eastAsia"/>
        </w:rPr>
        <w:t>CIN</w:t>
      </w:r>
      <w:r>
        <w:rPr>
          <w:rFonts w:hint="eastAsia"/>
        </w:rPr>
        <w:t>在</w:t>
      </w:r>
      <w:r>
        <w:rPr>
          <w:rFonts w:hint="eastAsia"/>
        </w:rPr>
        <w:t>CLKP</w:t>
      </w:r>
      <w:r>
        <w:rPr>
          <w:rFonts w:hint="eastAsia"/>
        </w:rPr>
        <w:t>上升沿后至少</w:t>
      </w:r>
      <w:r>
        <w:rPr>
          <w:rFonts w:hint="eastAsia"/>
        </w:rPr>
        <w:t>2ns</w:t>
      </w:r>
      <w:r>
        <w:rPr>
          <w:rFonts w:hint="eastAsia"/>
        </w:rPr>
        <w:t>保持稳定。根据寄存器到寄存器模型，是外部寄存器</w:t>
      </w:r>
      <w:r>
        <w:rPr>
          <w:rFonts w:hint="eastAsia"/>
        </w:rPr>
        <w:t>CLK</w:t>
      </w:r>
      <w:r>
        <w:rPr>
          <w:rFonts w:hint="eastAsia"/>
        </w:rPr>
        <w:t>端到设计输入端口的延迟使得输入端口的时序如图</w:t>
      </w:r>
      <w:r>
        <w:rPr>
          <w:rFonts w:hint="eastAsia"/>
        </w:rPr>
        <w:t>3</w:t>
      </w:r>
      <w:r>
        <w:rPr>
          <w:rFonts w:hint="eastAsia"/>
        </w:rPr>
        <w:t>所示。</w:t>
      </w:r>
    </w:p>
    <w:p w:rsidR="00A81427" w:rsidRDefault="00A81427" w:rsidP="00A81427">
      <w:pPr>
        <w:ind w:firstLine="480"/>
      </w:pPr>
      <w:r>
        <w:rPr>
          <w:rFonts w:hint="eastAsia"/>
        </w:rPr>
        <w:t>那么，我们接下来介绍怎样将这个波形时序关系转换为外部输入延迟值。因为</w:t>
      </w:r>
      <w:r>
        <w:rPr>
          <w:rFonts w:hint="eastAsia"/>
        </w:rPr>
        <w:t>CIN</w:t>
      </w:r>
      <w:r>
        <w:rPr>
          <w:rFonts w:hint="eastAsia"/>
        </w:rPr>
        <w:t>在</w:t>
      </w:r>
      <w:r>
        <w:rPr>
          <w:rFonts w:hint="eastAsia"/>
        </w:rPr>
        <w:t>CLKP</w:t>
      </w:r>
      <w:r>
        <w:rPr>
          <w:rFonts w:hint="eastAsia"/>
        </w:rPr>
        <w:t>上升沿前至少</w:t>
      </w:r>
      <w:r>
        <w:rPr>
          <w:rFonts w:hint="eastAsia"/>
        </w:rPr>
        <w:t>4.3ns</w:t>
      </w:r>
      <w:r>
        <w:rPr>
          <w:rFonts w:hint="eastAsia"/>
        </w:rPr>
        <w:t>就保持稳定了，并且时钟</w:t>
      </w:r>
      <w:r>
        <w:rPr>
          <w:rFonts w:hint="eastAsia"/>
        </w:rPr>
        <w:t>CLKP</w:t>
      </w:r>
      <w:r>
        <w:rPr>
          <w:rFonts w:hint="eastAsia"/>
        </w:rPr>
        <w:t>的周期为</w:t>
      </w:r>
      <w:r>
        <w:rPr>
          <w:rFonts w:hint="eastAsia"/>
        </w:rPr>
        <w:t>8.0ns</w:t>
      </w:r>
      <w:r>
        <w:rPr>
          <w:rFonts w:hint="eastAsia"/>
        </w:rPr>
        <w:t>，所以从外部寄存器</w:t>
      </w:r>
      <w:r>
        <w:rPr>
          <w:rFonts w:hint="eastAsia"/>
        </w:rPr>
        <w:t>CLK</w:t>
      </w:r>
      <w:r>
        <w:rPr>
          <w:rFonts w:hint="eastAsia"/>
        </w:rPr>
        <w:t>端到输入端口</w:t>
      </w:r>
      <w:r>
        <w:rPr>
          <w:rFonts w:hint="eastAsia"/>
        </w:rPr>
        <w:t>CIN</w:t>
      </w:r>
      <w:r>
        <w:rPr>
          <w:rFonts w:hint="eastAsia"/>
        </w:rPr>
        <w:t>的延迟应不大于（</w:t>
      </w:r>
      <w:r>
        <w:rPr>
          <w:rFonts w:hint="eastAsia"/>
        </w:rPr>
        <w:t>8.0-4.3</w:t>
      </w:r>
      <w:r>
        <w:rPr>
          <w:rFonts w:hint="eastAsia"/>
        </w:rPr>
        <w:t>）</w:t>
      </w:r>
      <w:r>
        <w:rPr>
          <w:rFonts w:hint="eastAsia"/>
        </w:rPr>
        <w:t>ns</w:t>
      </w:r>
      <w:r>
        <w:rPr>
          <w:rFonts w:hint="eastAsia"/>
        </w:rPr>
        <w:t>，即</w:t>
      </w:r>
      <w:r>
        <w:rPr>
          <w:rFonts w:hint="eastAsia"/>
        </w:rPr>
        <w:t>3.7ns</w:t>
      </w:r>
      <w:r>
        <w:rPr>
          <w:rFonts w:hint="eastAsia"/>
        </w:rPr>
        <w:t>。此外，</w:t>
      </w:r>
      <w:r w:rsidR="00366909">
        <w:rPr>
          <w:rFonts w:hint="eastAsia"/>
        </w:rPr>
        <w:t>CIN</w:t>
      </w:r>
      <w:r w:rsidR="00366909">
        <w:rPr>
          <w:rFonts w:hint="eastAsia"/>
        </w:rPr>
        <w:t>在</w:t>
      </w:r>
      <w:r w:rsidR="00366909">
        <w:rPr>
          <w:rFonts w:hint="eastAsia"/>
        </w:rPr>
        <w:t>CLK</w:t>
      </w:r>
      <w:r w:rsidR="00366909">
        <w:rPr>
          <w:rFonts w:hint="eastAsia"/>
        </w:rPr>
        <w:t>上升沿后至少</w:t>
      </w:r>
      <w:r w:rsidR="00366909">
        <w:rPr>
          <w:rFonts w:hint="eastAsia"/>
        </w:rPr>
        <w:t>2ns</w:t>
      </w:r>
      <w:r w:rsidR="00366909">
        <w:rPr>
          <w:rFonts w:hint="eastAsia"/>
        </w:rPr>
        <w:t>保持稳定，所以从外部寄存器</w:t>
      </w:r>
      <w:r w:rsidR="00366909">
        <w:rPr>
          <w:rFonts w:hint="eastAsia"/>
        </w:rPr>
        <w:t>CLK</w:t>
      </w:r>
      <w:r w:rsidR="00366909">
        <w:rPr>
          <w:rFonts w:hint="eastAsia"/>
        </w:rPr>
        <w:t>端到输入端口</w:t>
      </w:r>
      <w:r w:rsidR="00366909">
        <w:rPr>
          <w:rFonts w:hint="eastAsia"/>
        </w:rPr>
        <w:t>CIN</w:t>
      </w:r>
      <w:r w:rsidR="00366909">
        <w:rPr>
          <w:rFonts w:hint="eastAsia"/>
        </w:rPr>
        <w:t>的延迟应不小于</w:t>
      </w:r>
      <w:r w:rsidR="00366909">
        <w:rPr>
          <w:rFonts w:hint="eastAsia"/>
        </w:rPr>
        <w:t>2.0ns</w:t>
      </w:r>
      <w:r w:rsidR="00366909">
        <w:rPr>
          <w:rFonts w:hint="eastAsia"/>
        </w:rPr>
        <w:t>。</w:t>
      </w:r>
    </w:p>
    <w:p w:rsidR="007017B2" w:rsidRPr="0076622E" w:rsidRDefault="007017B2" w:rsidP="0076622E">
      <w:pPr>
        <w:ind w:firstLine="482"/>
        <w:rPr>
          <w:b/>
        </w:rPr>
      </w:pPr>
      <w:r w:rsidRPr="0076622E">
        <w:rPr>
          <w:rFonts w:hint="eastAsia"/>
          <w:b/>
        </w:rPr>
        <w:t>解题方法：谨记一点，根据寄存器到寄存器模型，是外部寄存器</w:t>
      </w:r>
      <w:r w:rsidRPr="0076622E">
        <w:rPr>
          <w:rFonts w:hint="eastAsia"/>
          <w:b/>
        </w:rPr>
        <w:t>CLK</w:t>
      </w:r>
      <w:r w:rsidRPr="0076622E">
        <w:rPr>
          <w:rFonts w:hint="eastAsia"/>
          <w:b/>
        </w:rPr>
        <w:t>端到设计输入端口的延迟造成了输入端口相对于其对应时钟的波形时序。所以，在思考指标时，只要考虑什么样的外部延迟才会带来</w:t>
      </w:r>
      <w:r w:rsidRPr="0076622E">
        <w:rPr>
          <w:rFonts w:hint="eastAsia"/>
          <w:b/>
        </w:rPr>
        <w:t>SPEC</w:t>
      </w:r>
      <w:r w:rsidRPr="0076622E">
        <w:rPr>
          <w:rFonts w:hint="eastAsia"/>
          <w:b/>
        </w:rPr>
        <w:t>中规定的时序关系就能正确的求解出合理的约束了。</w:t>
      </w:r>
    </w:p>
    <w:p w:rsidR="00046F1F" w:rsidRDefault="00046F1F" w:rsidP="00046F1F">
      <w:pPr>
        <w:ind w:firstLine="480"/>
      </w:pPr>
      <w:r>
        <w:rPr>
          <w:rFonts w:hint="eastAsia"/>
        </w:rPr>
        <w:t>所以，约束语句应为：</w:t>
      </w:r>
    </w:p>
    <w:p w:rsidR="00046F1F" w:rsidRDefault="00046F1F" w:rsidP="00046F1F">
      <w:pPr>
        <w:pStyle w:val="a8"/>
      </w:pPr>
      <w:r>
        <w:rPr>
          <w:rFonts w:hint="eastAsia"/>
        </w:rPr>
        <w:t xml:space="preserve">create_clock </w:t>
      </w:r>
      <w:r>
        <w:t>–</w:t>
      </w:r>
      <w:r>
        <w:rPr>
          <w:rFonts w:hint="eastAsia"/>
        </w:rPr>
        <w:t xml:space="preserve">name CLKP </w:t>
      </w:r>
      <w:r>
        <w:t>–</w:t>
      </w:r>
      <w:r>
        <w:rPr>
          <w:rFonts w:hint="eastAsia"/>
        </w:rPr>
        <w:t>period 8 [get_ports CLKP]</w:t>
      </w:r>
    </w:p>
    <w:p w:rsidR="00046F1F" w:rsidRDefault="00046F1F" w:rsidP="00046F1F">
      <w:pPr>
        <w:pStyle w:val="a8"/>
      </w:pPr>
      <w:r>
        <w:rPr>
          <w:rFonts w:hint="eastAsia"/>
        </w:rPr>
        <w:t xml:space="preserve">set_input_delay </w:t>
      </w:r>
      <w:r>
        <w:t>–</w:t>
      </w:r>
      <w:r>
        <w:rPr>
          <w:rFonts w:hint="eastAsia"/>
        </w:rPr>
        <w:t xml:space="preserve">clock CLKP </w:t>
      </w:r>
      <w:r>
        <w:t>–</w:t>
      </w:r>
      <w:r>
        <w:rPr>
          <w:rFonts w:hint="eastAsia"/>
        </w:rPr>
        <w:t>max 3.7 [get_ports CIN]</w:t>
      </w:r>
    </w:p>
    <w:p w:rsidR="00046F1F" w:rsidRDefault="00046F1F" w:rsidP="00046F1F">
      <w:pPr>
        <w:pStyle w:val="a8"/>
      </w:pPr>
      <w:r>
        <w:rPr>
          <w:rFonts w:hint="eastAsia"/>
        </w:rPr>
        <w:t xml:space="preserve">set_input_delay </w:t>
      </w:r>
      <w:r>
        <w:t>–</w:t>
      </w:r>
      <w:r>
        <w:rPr>
          <w:rFonts w:hint="eastAsia"/>
        </w:rPr>
        <w:t xml:space="preserve">clock CLKP </w:t>
      </w:r>
      <w:r>
        <w:t>–</w:t>
      </w:r>
      <w:r>
        <w:rPr>
          <w:rFonts w:hint="eastAsia"/>
        </w:rPr>
        <w:t>min 2.0 [get_ports CIN]</w:t>
      </w:r>
    </w:p>
    <w:p w:rsidR="00046F1F" w:rsidRDefault="00524A39" w:rsidP="00524A39">
      <w:pPr>
        <w:pStyle w:val="3"/>
      </w:pPr>
      <w:r>
        <w:rPr>
          <w:rFonts w:hint="eastAsia"/>
        </w:rPr>
        <w:lastRenderedPageBreak/>
        <w:t>指定输出延迟（</w:t>
      </w:r>
      <w:r>
        <w:rPr>
          <w:rFonts w:hint="eastAsia"/>
        </w:rPr>
        <w:t>set_output_delay</w:t>
      </w:r>
      <w:r>
        <w:rPr>
          <w:rFonts w:hint="eastAsia"/>
        </w:rPr>
        <w:t>）</w:t>
      </w:r>
    </w:p>
    <w:p w:rsidR="00AE729C" w:rsidRPr="00AE729C" w:rsidRDefault="00AE729C" w:rsidP="00AE729C">
      <w:pPr>
        <w:pStyle w:val="4"/>
      </w:pPr>
      <w:r>
        <w:rPr>
          <w:rFonts w:hint="eastAsia"/>
        </w:rPr>
        <w:t>SPEC</w:t>
      </w:r>
      <w:r>
        <w:rPr>
          <w:rFonts w:hint="eastAsia"/>
        </w:rPr>
        <w:t>中直接给出外部输出延迟</w:t>
      </w:r>
    </w:p>
    <w:p w:rsidR="007B3CCE" w:rsidRDefault="007B3CCE" w:rsidP="007B3CCE">
      <w:pPr>
        <w:ind w:firstLine="480"/>
      </w:pPr>
      <w:r>
        <w:rPr>
          <w:rFonts w:hint="eastAsia"/>
        </w:rPr>
        <w:t>如果直接指定了输出端口到外部寄存器的延迟，那么在约束中给出的输出延迟值即为该给定的延迟。例如，如图</w:t>
      </w:r>
      <w:r>
        <w:rPr>
          <w:rFonts w:hint="eastAsia"/>
        </w:rPr>
        <w:t>2</w:t>
      </w:r>
      <w:r>
        <w:rPr>
          <w:rFonts w:hint="eastAsia"/>
        </w:rPr>
        <w:t>所示，如果给定</w:t>
      </w:r>
      <w:r>
        <w:rPr>
          <w:rFonts w:hint="eastAsia"/>
        </w:rPr>
        <w:t>CLK</w:t>
      </w:r>
      <w:r>
        <w:rPr>
          <w:rFonts w:hint="eastAsia"/>
        </w:rPr>
        <w:t>的周期为</w:t>
      </w:r>
      <w:r>
        <w:rPr>
          <w:rFonts w:hint="eastAsia"/>
        </w:rPr>
        <w:t>10ns</w:t>
      </w:r>
      <w:r>
        <w:rPr>
          <w:rFonts w:hint="eastAsia"/>
        </w:rPr>
        <w:t>，给定输出端口</w:t>
      </w:r>
      <w:r>
        <w:rPr>
          <w:rFonts w:hint="eastAsia"/>
        </w:rPr>
        <w:t>DOUT</w:t>
      </w:r>
      <w:r>
        <w:rPr>
          <w:rFonts w:hint="eastAsia"/>
        </w:rPr>
        <w:t>到外部寄存器</w:t>
      </w:r>
      <w:r>
        <w:rPr>
          <w:rFonts w:hint="eastAsia"/>
        </w:rPr>
        <w:t>D</w:t>
      </w:r>
      <w:r>
        <w:rPr>
          <w:rFonts w:hint="eastAsia"/>
        </w:rPr>
        <w:t>端的延迟最大为</w:t>
      </w:r>
      <w:r>
        <w:rPr>
          <w:rFonts w:hint="eastAsia"/>
        </w:rPr>
        <w:t>2.8ns</w:t>
      </w:r>
      <w:r>
        <w:rPr>
          <w:rFonts w:hint="eastAsia"/>
        </w:rPr>
        <w:t>，最小为</w:t>
      </w:r>
      <w:r>
        <w:rPr>
          <w:rFonts w:hint="eastAsia"/>
        </w:rPr>
        <w:t>2.1ns</w:t>
      </w:r>
      <w:r>
        <w:rPr>
          <w:rFonts w:hint="eastAsia"/>
        </w:rPr>
        <w:t>，那么，相应的约束语句应为：</w:t>
      </w:r>
    </w:p>
    <w:p w:rsidR="007B3CCE" w:rsidRDefault="007B3CCE" w:rsidP="00E03871">
      <w:pPr>
        <w:pStyle w:val="a8"/>
      </w:pPr>
      <w:r>
        <w:rPr>
          <w:rFonts w:hint="eastAsia"/>
        </w:rPr>
        <w:t xml:space="preserve">create_clock </w:t>
      </w:r>
      <w:r>
        <w:t>–</w:t>
      </w:r>
      <w:r>
        <w:rPr>
          <w:rFonts w:hint="eastAsia"/>
        </w:rPr>
        <w:t xml:space="preserve">name CLK </w:t>
      </w:r>
      <w:r>
        <w:t>–</w:t>
      </w:r>
      <w:r>
        <w:rPr>
          <w:rFonts w:hint="eastAsia"/>
        </w:rPr>
        <w:t>period 10 [get_ports CLK]</w:t>
      </w:r>
    </w:p>
    <w:p w:rsidR="007B3CCE" w:rsidRDefault="007B3CCE" w:rsidP="00E03871">
      <w:pPr>
        <w:pStyle w:val="a8"/>
      </w:pPr>
      <w:r>
        <w:rPr>
          <w:rFonts w:hint="eastAsia"/>
        </w:rPr>
        <w:t xml:space="preserve">set_output_delay </w:t>
      </w:r>
      <w:r>
        <w:t>–</w:t>
      </w:r>
      <w:r>
        <w:rPr>
          <w:rFonts w:hint="eastAsia"/>
        </w:rPr>
        <w:t xml:space="preserve">clock CLK </w:t>
      </w:r>
      <w:r>
        <w:t>–</w:t>
      </w:r>
      <w:r>
        <w:rPr>
          <w:rFonts w:hint="eastAsia"/>
        </w:rPr>
        <w:t>max 2.8 [get_ports DOUT]</w:t>
      </w:r>
    </w:p>
    <w:p w:rsidR="007B3CCE" w:rsidRDefault="007B3CCE" w:rsidP="00E03871">
      <w:pPr>
        <w:pStyle w:val="a8"/>
      </w:pPr>
      <w:r>
        <w:rPr>
          <w:rFonts w:hint="eastAsia"/>
        </w:rPr>
        <w:t xml:space="preserve">set_output_delay </w:t>
      </w:r>
      <w:r>
        <w:t>–</w:t>
      </w:r>
      <w:r>
        <w:rPr>
          <w:rFonts w:hint="eastAsia"/>
        </w:rPr>
        <w:t xml:space="preserve">clock CLK </w:t>
      </w:r>
      <w:r>
        <w:t>–</w:t>
      </w:r>
      <w:r>
        <w:rPr>
          <w:rFonts w:hint="eastAsia"/>
        </w:rPr>
        <w:t>min 2.1 [get_ports DOUT]</w:t>
      </w:r>
    </w:p>
    <w:p w:rsidR="00BF0D23" w:rsidRDefault="00BF0D23" w:rsidP="00BF0D23">
      <w:pPr>
        <w:pStyle w:val="4"/>
      </w:pPr>
      <w:r>
        <w:rPr>
          <w:rFonts w:hint="eastAsia"/>
        </w:rPr>
        <w:t>SPEC</w:t>
      </w:r>
      <w:r>
        <w:rPr>
          <w:rFonts w:hint="eastAsia"/>
        </w:rPr>
        <w:t>中给出输出端口处时序波形图</w:t>
      </w:r>
    </w:p>
    <w:p w:rsidR="00AE2F7C" w:rsidRDefault="00BF0D23" w:rsidP="00AE2F7C">
      <w:pPr>
        <w:ind w:firstLine="480"/>
      </w:pPr>
      <w:r>
        <w:rPr>
          <w:rFonts w:hint="eastAsia"/>
        </w:rPr>
        <w:t>如果</w:t>
      </w:r>
      <w:r>
        <w:rPr>
          <w:rFonts w:hint="eastAsia"/>
        </w:rPr>
        <w:t>SPEC</w:t>
      </w:r>
      <w:r>
        <w:rPr>
          <w:rFonts w:hint="eastAsia"/>
        </w:rPr>
        <w:t>中给出的是输出端口处信号与其对应的时钟的时序波形图，那么则应根据寄存器到寄存器模型，将其转换成等效的外部输出延迟。转换的核心思路是：思考怎么样的外部延迟才会迫使</w:t>
      </w:r>
      <w:r>
        <w:rPr>
          <w:rFonts w:hint="eastAsia"/>
        </w:rPr>
        <w:t>DC</w:t>
      </w:r>
      <w:r>
        <w:rPr>
          <w:rFonts w:hint="eastAsia"/>
        </w:rPr>
        <w:t>在综合时使得设计内部寄存器</w:t>
      </w:r>
      <w:r>
        <w:rPr>
          <w:rFonts w:hint="eastAsia"/>
        </w:rPr>
        <w:t>CLK</w:t>
      </w:r>
      <w:r>
        <w:rPr>
          <w:rFonts w:hint="eastAsia"/>
        </w:rPr>
        <w:t>端到输出端口的路径延迟能够在输出端口处输出</w:t>
      </w:r>
      <w:r>
        <w:rPr>
          <w:rFonts w:hint="eastAsia"/>
        </w:rPr>
        <w:t>SPEC</w:t>
      </w:r>
      <w:r>
        <w:rPr>
          <w:rFonts w:hint="eastAsia"/>
        </w:rPr>
        <w:t>中指定的时序关系。</w:t>
      </w:r>
      <w:r w:rsidR="00675F8B">
        <w:rPr>
          <w:rFonts w:hint="eastAsia"/>
        </w:rPr>
        <w:t>下面用一个例子来阐述如何得出等效的外部输出延迟，从而完成输出延迟约束的指定。</w:t>
      </w:r>
    </w:p>
    <w:p w:rsidR="00AE2F7C" w:rsidRDefault="00AE2F7C" w:rsidP="00AE2F7C">
      <w:pPr>
        <w:ind w:firstLine="480"/>
      </w:pPr>
      <w:r>
        <w:rPr>
          <w:rFonts w:hint="eastAsia"/>
        </w:rPr>
        <w:t>如下图</w:t>
      </w:r>
      <w:r>
        <w:rPr>
          <w:rFonts w:hint="eastAsia"/>
        </w:rPr>
        <w:t>4</w:t>
      </w:r>
      <w:r>
        <w:rPr>
          <w:rFonts w:hint="eastAsia"/>
        </w:rPr>
        <w:t>中所述，时钟信号</w:t>
      </w:r>
      <w:r>
        <w:rPr>
          <w:rFonts w:hint="eastAsia"/>
        </w:rPr>
        <w:t>CLKP</w:t>
      </w:r>
      <w:r>
        <w:rPr>
          <w:rFonts w:hint="eastAsia"/>
        </w:rPr>
        <w:t>的周期为</w:t>
      </w:r>
      <w:r>
        <w:rPr>
          <w:rFonts w:hint="eastAsia"/>
        </w:rPr>
        <w:t>6ns</w:t>
      </w:r>
      <w:r>
        <w:rPr>
          <w:rFonts w:hint="eastAsia"/>
        </w:rPr>
        <w:t>，输出端口信号</w:t>
      </w:r>
      <w:r>
        <w:rPr>
          <w:rFonts w:hint="eastAsia"/>
        </w:rPr>
        <w:t>QOUT</w:t>
      </w:r>
      <w:r>
        <w:rPr>
          <w:rFonts w:hint="eastAsia"/>
        </w:rPr>
        <w:t>在</w:t>
      </w:r>
      <w:r>
        <w:rPr>
          <w:rFonts w:hint="eastAsia"/>
        </w:rPr>
        <w:t>CLKP</w:t>
      </w:r>
      <w:r>
        <w:rPr>
          <w:rFonts w:hint="eastAsia"/>
        </w:rPr>
        <w:t>上升沿前</w:t>
      </w:r>
      <w:r>
        <w:rPr>
          <w:rFonts w:hint="eastAsia"/>
        </w:rPr>
        <w:t>2ns</w:t>
      </w:r>
      <w:r>
        <w:rPr>
          <w:rFonts w:hint="eastAsia"/>
        </w:rPr>
        <w:t>保持稳定，在</w:t>
      </w:r>
      <w:r>
        <w:rPr>
          <w:rFonts w:hint="eastAsia"/>
        </w:rPr>
        <w:t>CLKP</w:t>
      </w:r>
      <w:r>
        <w:rPr>
          <w:rFonts w:hint="eastAsia"/>
        </w:rPr>
        <w:t>上升沿后</w:t>
      </w:r>
      <w:r>
        <w:rPr>
          <w:rFonts w:hint="eastAsia"/>
        </w:rPr>
        <w:t>1.5ns</w:t>
      </w:r>
      <w:r>
        <w:rPr>
          <w:rFonts w:hint="eastAsia"/>
        </w:rPr>
        <w:t>保持稳定。</w:t>
      </w:r>
      <w:r w:rsidR="00655B1C">
        <w:rPr>
          <w:rFonts w:hint="eastAsia"/>
        </w:rPr>
        <w:t>我们注意到</w:t>
      </w:r>
      <w:r w:rsidR="00655B1C">
        <w:rPr>
          <w:rFonts w:hint="eastAsia"/>
        </w:rPr>
        <w:t>QOUT</w:t>
      </w:r>
      <w:r w:rsidR="00655B1C">
        <w:rPr>
          <w:rFonts w:hint="eastAsia"/>
        </w:rPr>
        <w:t>在</w:t>
      </w:r>
      <w:r w:rsidR="00655B1C">
        <w:rPr>
          <w:rFonts w:hint="eastAsia"/>
        </w:rPr>
        <w:t>CLKP</w:t>
      </w:r>
      <w:r w:rsidR="00655B1C">
        <w:rPr>
          <w:rFonts w:hint="eastAsia"/>
        </w:rPr>
        <w:t>上升沿后</w:t>
      </w:r>
      <w:r w:rsidR="00655B1C">
        <w:rPr>
          <w:rFonts w:hint="eastAsia"/>
        </w:rPr>
        <w:t>1.5ns</w:t>
      </w:r>
      <w:r w:rsidR="00655B1C">
        <w:rPr>
          <w:rFonts w:hint="eastAsia"/>
        </w:rPr>
        <w:t>保持稳定，我们可以明确的是，我们必须施加一个外部输出延迟约束，使得</w:t>
      </w:r>
      <w:r w:rsidR="00655B1C">
        <w:rPr>
          <w:rFonts w:hint="eastAsia"/>
        </w:rPr>
        <w:t>DC</w:t>
      </w:r>
      <w:r w:rsidR="00655B1C">
        <w:rPr>
          <w:rFonts w:hint="eastAsia"/>
        </w:rPr>
        <w:t>在综合时使得内部输出寄存器的</w:t>
      </w:r>
      <w:r w:rsidR="00655B1C">
        <w:rPr>
          <w:rFonts w:hint="eastAsia"/>
        </w:rPr>
        <w:t>CLK</w:t>
      </w:r>
      <w:r w:rsidR="00655B1C">
        <w:rPr>
          <w:rFonts w:hint="eastAsia"/>
        </w:rPr>
        <w:t>端到输出端口的延迟至少为</w:t>
      </w:r>
      <w:r w:rsidR="00655B1C">
        <w:rPr>
          <w:rFonts w:hint="eastAsia"/>
        </w:rPr>
        <w:t>1.5ns</w:t>
      </w:r>
      <w:r w:rsidR="00655B1C">
        <w:rPr>
          <w:rFonts w:hint="eastAsia"/>
        </w:rPr>
        <w:t>，根据寄存器到寄存器模型，只有在外部输出延迟至少为</w:t>
      </w:r>
      <w:r w:rsidR="00655B1C">
        <w:rPr>
          <w:rFonts w:hint="eastAsia"/>
        </w:rPr>
        <w:t>-1.5ns</w:t>
      </w:r>
      <w:r w:rsidR="00655B1C">
        <w:rPr>
          <w:rFonts w:hint="eastAsia"/>
        </w:rPr>
        <w:t>时，才能使得</w:t>
      </w:r>
      <w:r w:rsidR="00655B1C">
        <w:rPr>
          <w:rFonts w:hint="eastAsia"/>
        </w:rPr>
        <w:t>DC</w:t>
      </w:r>
      <w:r w:rsidR="00655B1C">
        <w:rPr>
          <w:rFonts w:hint="eastAsia"/>
        </w:rPr>
        <w:t>在综合时使得内部延迟至少为</w:t>
      </w:r>
      <w:r w:rsidR="00655B1C">
        <w:rPr>
          <w:rFonts w:hint="eastAsia"/>
        </w:rPr>
        <w:t>1.5ns</w:t>
      </w:r>
      <w:r w:rsidR="00655B1C">
        <w:rPr>
          <w:rFonts w:hint="eastAsia"/>
        </w:rPr>
        <w:t>。此外，因为输出端口信号</w:t>
      </w:r>
      <w:r w:rsidR="00655B1C">
        <w:rPr>
          <w:rFonts w:hint="eastAsia"/>
        </w:rPr>
        <w:t>QOUT</w:t>
      </w:r>
      <w:r w:rsidR="00655B1C">
        <w:rPr>
          <w:rFonts w:hint="eastAsia"/>
        </w:rPr>
        <w:t>在</w:t>
      </w:r>
      <w:r w:rsidR="00655B1C">
        <w:rPr>
          <w:rFonts w:hint="eastAsia"/>
        </w:rPr>
        <w:t>CLKP</w:t>
      </w:r>
      <w:r w:rsidR="00655B1C">
        <w:rPr>
          <w:rFonts w:hint="eastAsia"/>
        </w:rPr>
        <w:t>上升沿前</w:t>
      </w:r>
      <w:r w:rsidR="00655B1C">
        <w:rPr>
          <w:rFonts w:hint="eastAsia"/>
        </w:rPr>
        <w:t>2ns</w:t>
      </w:r>
      <w:r w:rsidR="00655B1C">
        <w:rPr>
          <w:rFonts w:hint="eastAsia"/>
        </w:rPr>
        <w:t>保持稳定，而且时钟</w:t>
      </w:r>
      <w:r w:rsidR="00655B1C">
        <w:rPr>
          <w:rFonts w:hint="eastAsia"/>
        </w:rPr>
        <w:t>CLKP</w:t>
      </w:r>
      <w:r w:rsidR="00655B1C">
        <w:rPr>
          <w:rFonts w:hint="eastAsia"/>
        </w:rPr>
        <w:t>的周期为</w:t>
      </w:r>
      <w:r w:rsidR="00655B1C">
        <w:rPr>
          <w:rFonts w:hint="eastAsia"/>
        </w:rPr>
        <w:t>6ns</w:t>
      </w:r>
      <w:r w:rsidR="00655B1C">
        <w:rPr>
          <w:rFonts w:hint="eastAsia"/>
        </w:rPr>
        <w:t>，这也就意味着从内部寄存器</w:t>
      </w:r>
      <w:r w:rsidR="00655B1C">
        <w:rPr>
          <w:rFonts w:hint="eastAsia"/>
        </w:rPr>
        <w:t>CLK</w:t>
      </w:r>
      <w:r w:rsidR="00655B1C">
        <w:rPr>
          <w:rFonts w:hint="eastAsia"/>
        </w:rPr>
        <w:t>端到输出端口的延迟不能超过（</w:t>
      </w:r>
      <w:r w:rsidR="00655B1C">
        <w:rPr>
          <w:rFonts w:hint="eastAsia"/>
        </w:rPr>
        <w:t>6-2</w:t>
      </w:r>
      <w:r w:rsidR="00655B1C">
        <w:rPr>
          <w:rFonts w:hint="eastAsia"/>
        </w:rPr>
        <w:t>）</w:t>
      </w:r>
      <w:r w:rsidR="00655B1C">
        <w:rPr>
          <w:rFonts w:hint="eastAsia"/>
        </w:rPr>
        <w:t>ns</w:t>
      </w:r>
      <w:r w:rsidR="00655B1C">
        <w:rPr>
          <w:rFonts w:hint="eastAsia"/>
        </w:rPr>
        <w:t>，否则，不能</w:t>
      </w:r>
      <w:r w:rsidR="00EA737E">
        <w:rPr>
          <w:rFonts w:hint="eastAsia"/>
        </w:rPr>
        <w:t>满足在</w:t>
      </w:r>
      <w:r w:rsidR="00EA737E">
        <w:rPr>
          <w:rFonts w:hint="eastAsia"/>
        </w:rPr>
        <w:t>CLKP</w:t>
      </w:r>
      <w:r w:rsidR="00EA737E">
        <w:rPr>
          <w:rFonts w:hint="eastAsia"/>
        </w:rPr>
        <w:t>上升沿前</w:t>
      </w:r>
      <w:r w:rsidR="00EA737E">
        <w:rPr>
          <w:rFonts w:hint="eastAsia"/>
        </w:rPr>
        <w:t>2ns</w:t>
      </w:r>
      <w:r w:rsidR="00EA737E">
        <w:rPr>
          <w:rFonts w:hint="eastAsia"/>
        </w:rPr>
        <w:t>保持稳定。综上所述，等效的外部输出延迟最小为</w:t>
      </w:r>
      <w:r w:rsidR="00EA737E">
        <w:rPr>
          <w:rFonts w:hint="eastAsia"/>
        </w:rPr>
        <w:t>-1.5ns</w:t>
      </w:r>
      <w:r w:rsidR="00EA737E">
        <w:rPr>
          <w:rFonts w:hint="eastAsia"/>
        </w:rPr>
        <w:t>，最大为</w:t>
      </w:r>
      <w:r w:rsidR="00EA737E">
        <w:rPr>
          <w:rFonts w:hint="eastAsia"/>
        </w:rPr>
        <w:t>4ns</w:t>
      </w:r>
      <w:r w:rsidR="00EA737E">
        <w:rPr>
          <w:rFonts w:hint="eastAsia"/>
        </w:rPr>
        <w:t>，对应的约束语句如下所述：</w:t>
      </w:r>
    </w:p>
    <w:p w:rsidR="00EA737E" w:rsidRDefault="00EA737E" w:rsidP="001544FD">
      <w:pPr>
        <w:pStyle w:val="a8"/>
      </w:pPr>
      <w:r>
        <w:rPr>
          <w:rFonts w:hint="eastAsia"/>
        </w:rPr>
        <w:t xml:space="preserve">create_clock </w:t>
      </w:r>
      <w:r>
        <w:t>–</w:t>
      </w:r>
      <w:r>
        <w:rPr>
          <w:rFonts w:hint="eastAsia"/>
        </w:rPr>
        <w:t xml:space="preserve">name CLKP </w:t>
      </w:r>
      <w:r>
        <w:t>–</w:t>
      </w:r>
      <w:r>
        <w:rPr>
          <w:rFonts w:hint="eastAsia"/>
        </w:rPr>
        <w:t>period 6 [get_ports CLKP]</w:t>
      </w:r>
    </w:p>
    <w:p w:rsidR="00EA737E" w:rsidRDefault="00EA737E" w:rsidP="001544FD">
      <w:pPr>
        <w:pStyle w:val="a8"/>
      </w:pPr>
      <w:r>
        <w:rPr>
          <w:rFonts w:hint="eastAsia"/>
        </w:rPr>
        <w:t xml:space="preserve">set_output_delay </w:t>
      </w:r>
      <w:r>
        <w:t>–</w:t>
      </w:r>
      <w:r>
        <w:rPr>
          <w:rFonts w:hint="eastAsia"/>
        </w:rPr>
        <w:t xml:space="preserve">clock CLKP </w:t>
      </w:r>
      <w:r>
        <w:t>–</w:t>
      </w:r>
      <w:r>
        <w:rPr>
          <w:rFonts w:hint="eastAsia"/>
        </w:rPr>
        <w:t xml:space="preserve">max </w:t>
      </w:r>
      <w:r w:rsidR="00766E20">
        <w:rPr>
          <w:rFonts w:hint="eastAsia"/>
        </w:rPr>
        <w:t>2</w:t>
      </w:r>
      <w:r>
        <w:rPr>
          <w:rFonts w:hint="eastAsia"/>
        </w:rPr>
        <w:t xml:space="preserve"> [get_ports QOUT]</w:t>
      </w:r>
    </w:p>
    <w:p w:rsidR="00EA737E" w:rsidRPr="00655B1C" w:rsidRDefault="00EA737E" w:rsidP="001544FD">
      <w:pPr>
        <w:pStyle w:val="a8"/>
      </w:pPr>
      <w:r>
        <w:rPr>
          <w:rFonts w:hint="eastAsia"/>
        </w:rPr>
        <w:t xml:space="preserve">set_output_delay </w:t>
      </w:r>
      <w:r>
        <w:t>–</w:t>
      </w:r>
      <w:r>
        <w:rPr>
          <w:rFonts w:hint="eastAsia"/>
        </w:rPr>
        <w:t xml:space="preserve">clock CLKP </w:t>
      </w:r>
      <w:r>
        <w:t>–</w:t>
      </w:r>
      <w:r>
        <w:rPr>
          <w:rFonts w:hint="eastAsia"/>
        </w:rPr>
        <w:t>min -1.5</w:t>
      </w:r>
      <w:r w:rsidR="001544FD">
        <w:rPr>
          <w:rFonts w:hint="eastAsia"/>
        </w:rPr>
        <w:t xml:space="preserve"> [get_ports QOUT]</w:t>
      </w:r>
    </w:p>
    <w:p w:rsidR="00C517EF" w:rsidRDefault="00C517EF" w:rsidP="00C517EF">
      <w:pPr>
        <w:ind w:firstLineChars="0" w:firstLine="0"/>
      </w:pPr>
    </w:p>
    <w:p w:rsidR="00C517EF" w:rsidRDefault="00C517EF" w:rsidP="00C517EF">
      <w:pPr>
        <w:ind w:firstLineChars="0" w:firstLine="0"/>
        <w:jc w:val="center"/>
      </w:pPr>
      <w:r>
        <w:object w:dxaOrig="8137" w:dyaOrig="6915">
          <v:shape id="_x0000_i1027" type="#_x0000_t75" style="width:406.75pt;height:345.95pt" o:ole="">
            <v:imagedata r:id="rId14" o:title=""/>
          </v:shape>
          <o:OLEObject Type="Embed" ProgID="Visio.Drawing.11" ShapeID="_x0000_i1027" DrawAspect="Content" ObjectID="_1485081919" r:id="rId15"/>
        </w:object>
      </w:r>
    </w:p>
    <w:p w:rsidR="001F1ED5" w:rsidRDefault="00C517EF" w:rsidP="001F1ED5">
      <w:pPr>
        <w:ind w:firstLineChars="0" w:firstLine="0"/>
        <w:jc w:val="center"/>
      </w:pPr>
      <w:r>
        <w:rPr>
          <w:rFonts w:hint="eastAsia"/>
        </w:rPr>
        <w:t>图</w:t>
      </w:r>
      <w:r>
        <w:rPr>
          <w:rFonts w:hint="eastAsia"/>
        </w:rPr>
        <w:t>4 SPEC</w:t>
      </w:r>
      <w:r w:rsidR="001F1ED5">
        <w:rPr>
          <w:rFonts w:hint="eastAsia"/>
        </w:rPr>
        <w:t>中给出输出端口处时序波形</w:t>
      </w:r>
    </w:p>
    <w:p w:rsidR="001F1ED5" w:rsidRDefault="009B2F79" w:rsidP="001F1ED5">
      <w:pPr>
        <w:pStyle w:val="2"/>
      </w:pPr>
      <w:r>
        <w:rPr>
          <w:rFonts w:hint="eastAsia"/>
        </w:rPr>
        <w:t>实际项目中的经验积累</w:t>
      </w:r>
    </w:p>
    <w:p w:rsidR="009B2F79" w:rsidRDefault="009B2F79" w:rsidP="009B2F79">
      <w:pPr>
        <w:pStyle w:val="3"/>
      </w:pPr>
      <w:r>
        <w:rPr>
          <w:rFonts w:hint="eastAsia"/>
        </w:rPr>
        <w:t>SPEC</w:t>
      </w:r>
      <w:r>
        <w:rPr>
          <w:rFonts w:hint="eastAsia"/>
        </w:rPr>
        <w:t>中给定输入端口信号时序波形范例</w:t>
      </w:r>
      <w:r>
        <w:rPr>
          <w:rFonts w:hint="eastAsia"/>
        </w:rPr>
        <w:t>1</w:t>
      </w:r>
    </w:p>
    <w:p w:rsidR="009B2F79" w:rsidRDefault="00B82F2B" w:rsidP="00EE4F67">
      <w:pPr>
        <w:ind w:firstLine="480"/>
        <w:rPr>
          <w:rFonts w:hint="eastAsia"/>
        </w:rPr>
      </w:pPr>
      <w:r>
        <w:rPr>
          <w:rFonts w:hint="eastAsia"/>
        </w:rPr>
        <w:t>如图</w:t>
      </w:r>
      <w:r>
        <w:rPr>
          <w:rFonts w:hint="eastAsia"/>
        </w:rPr>
        <w:t>5</w:t>
      </w:r>
      <w:r>
        <w:rPr>
          <w:rFonts w:hint="eastAsia"/>
        </w:rPr>
        <w:t>中所示，</w:t>
      </w:r>
      <w:r>
        <w:rPr>
          <w:rFonts w:hint="eastAsia"/>
        </w:rPr>
        <w:t>IOR</w:t>
      </w:r>
      <w:r>
        <w:rPr>
          <w:rFonts w:hint="eastAsia"/>
        </w:rPr>
        <w:t>信号为读信号，这里用作时钟信号，在</w:t>
      </w:r>
      <w:r>
        <w:rPr>
          <w:rFonts w:hint="eastAsia"/>
        </w:rPr>
        <w:t>IOR</w:t>
      </w:r>
      <w:r>
        <w:rPr>
          <w:rFonts w:hint="eastAsia"/>
        </w:rPr>
        <w:t>上升沿判断片选信号</w:t>
      </w:r>
      <w:r>
        <w:rPr>
          <w:rFonts w:hint="eastAsia"/>
        </w:rPr>
        <w:t>CS_n</w:t>
      </w:r>
      <w:r>
        <w:rPr>
          <w:rFonts w:hint="eastAsia"/>
        </w:rPr>
        <w:t>是否为低，若为低则表示片选有效。但是，当</w:t>
      </w:r>
      <w:r>
        <w:rPr>
          <w:rFonts w:hint="eastAsia"/>
        </w:rPr>
        <w:t>CS_n</w:t>
      </w:r>
      <w:r>
        <w:rPr>
          <w:rFonts w:hint="eastAsia"/>
        </w:rPr>
        <w:t>输出有效时相对于</w:t>
      </w:r>
      <w:r>
        <w:rPr>
          <w:rFonts w:hint="eastAsia"/>
        </w:rPr>
        <w:t>IOR</w:t>
      </w:r>
      <w:r>
        <w:rPr>
          <w:rFonts w:hint="eastAsia"/>
        </w:rPr>
        <w:t>下降沿有最大±</w:t>
      </w:r>
      <w:r>
        <w:rPr>
          <w:rFonts w:hint="eastAsia"/>
        </w:rPr>
        <w:t>5ns</w:t>
      </w:r>
      <w:r>
        <w:rPr>
          <w:rFonts w:hint="eastAsia"/>
        </w:rPr>
        <w:t>的延迟，</w:t>
      </w:r>
      <w:r w:rsidR="00A062BE">
        <w:rPr>
          <w:rFonts w:hint="eastAsia"/>
        </w:rPr>
        <w:t>假定</w:t>
      </w:r>
      <w:r w:rsidR="00A062BE">
        <w:rPr>
          <w:rFonts w:hint="eastAsia"/>
        </w:rPr>
        <w:t>IOR</w:t>
      </w:r>
      <w:r w:rsidR="00A062BE">
        <w:rPr>
          <w:rFonts w:hint="eastAsia"/>
        </w:rPr>
        <w:t>的周期为</w:t>
      </w:r>
      <w:r w:rsidR="00A062BE">
        <w:rPr>
          <w:rFonts w:hint="eastAsia"/>
        </w:rPr>
        <w:t>20ns</w:t>
      </w:r>
      <w:r w:rsidR="00A062BE">
        <w:rPr>
          <w:rFonts w:hint="eastAsia"/>
        </w:rPr>
        <w:t>，</w:t>
      </w:r>
      <w:r>
        <w:rPr>
          <w:rFonts w:hint="eastAsia"/>
        </w:rPr>
        <w:t>如图</w:t>
      </w:r>
      <w:r>
        <w:rPr>
          <w:rFonts w:hint="eastAsia"/>
        </w:rPr>
        <w:t>5(a)</w:t>
      </w:r>
      <w:r>
        <w:rPr>
          <w:rFonts w:hint="eastAsia"/>
        </w:rPr>
        <w:t>和图</w:t>
      </w:r>
      <w:r>
        <w:rPr>
          <w:rFonts w:hint="eastAsia"/>
        </w:rPr>
        <w:t>5(b)</w:t>
      </w:r>
      <w:r>
        <w:rPr>
          <w:rFonts w:hint="eastAsia"/>
        </w:rPr>
        <w:t>中所示。</w:t>
      </w:r>
    </w:p>
    <w:p w:rsidR="00EE4F67" w:rsidRDefault="00EE4F67" w:rsidP="00EE4F67">
      <w:pPr>
        <w:ind w:firstLineChars="0" w:firstLine="0"/>
      </w:pPr>
    </w:p>
    <w:p w:rsidR="00B82F2B" w:rsidRDefault="00B82F2B" w:rsidP="00B82F2B">
      <w:pPr>
        <w:ind w:firstLineChars="83" w:firstLine="199"/>
        <w:jc w:val="center"/>
      </w:pPr>
      <w:r>
        <w:object w:dxaOrig="4751" w:dyaOrig="3051">
          <v:shape id="_x0000_i1028" type="#_x0000_t75" style="width:237.5pt;height:152.4pt" o:ole="">
            <v:imagedata r:id="rId16" o:title=""/>
          </v:shape>
          <o:OLEObject Type="Embed" ProgID="Visio.Drawing.11" ShapeID="_x0000_i1028" DrawAspect="Content" ObjectID="_1485081920" r:id="rId17"/>
        </w:object>
      </w:r>
    </w:p>
    <w:p w:rsidR="00B82F2B" w:rsidRDefault="00B82F2B" w:rsidP="00B82F2B">
      <w:pPr>
        <w:ind w:firstLineChars="83" w:firstLine="199"/>
        <w:jc w:val="center"/>
      </w:pPr>
      <w:r>
        <w:rPr>
          <w:rFonts w:hint="eastAsia"/>
        </w:rPr>
        <w:t>图</w:t>
      </w:r>
      <w:r>
        <w:rPr>
          <w:rFonts w:hint="eastAsia"/>
        </w:rPr>
        <w:t>5(a)</w:t>
      </w:r>
    </w:p>
    <w:p w:rsidR="00B82F2B" w:rsidRDefault="00B82F2B" w:rsidP="00B82F2B">
      <w:pPr>
        <w:ind w:firstLineChars="83" w:firstLine="199"/>
        <w:jc w:val="center"/>
      </w:pPr>
      <w:r>
        <w:object w:dxaOrig="4751" w:dyaOrig="3051">
          <v:shape id="_x0000_i1029" type="#_x0000_t75" style="width:237.5pt;height:152.4pt" o:ole="">
            <v:imagedata r:id="rId18" o:title=""/>
          </v:shape>
          <o:OLEObject Type="Embed" ProgID="Visio.Drawing.11" ShapeID="_x0000_i1029" DrawAspect="Content" ObjectID="_1485081921" r:id="rId19"/>
        </w:object>
      </w:r>
    </w:p>
    <w:p w:rsidR="00B82F2B" w:rsidRDefault="00B82F2B" w:rsidP="00B82F2B">
      <w:pPr>
        <w:ind w:firstLineChars="83" w:firstLine="199"/>
        <w:jc w:val="center"/>
      </w:pPr>
      <w:r>
        <w:rPr>
          <w:rFonts w:hint="eastAsia"/>
        </w:rPr>
        <w:t>图</w:t>
      </w:r>
      <w:r>
        <w:rPr>
          <w:rFonts w:hint="eastAsia"/>
        </w:rPr>
        <w:t>5(b)</w:t>
      </w:r>
    </w:p>
    <w:p w:rsidR="00B82F2B" w:rsidRDefault="00D6444C" w:rsidP="00EE4F67">
      <w:pPr>
        <w:ind w:firstLine="480"/>
        <w:rPr>
          <w:rFonts w:hint="eastAsia"/>
        </w:rPr>
      </w:pPr>
      <w:r>
        <w:rPr>
          <w:rFonts w:hint="eastAsia"/>
        </w:rPr>
        <w:t>从图</w:t>
      </w:r>
      <w:r>
        <w:rPr>
          <w:rFonts w:hint="eastAsia"/>
        </w:rPr>
        <w:t>5</w:t>
      </w:r>
      <w:r>
        <w:rPr>
          <w:rFonts w:hint="eastAsia"/>
        </w:rPr>
        <w:t>可以看出，根据寄存器到寄存器模型，</w:t>
      </w:r>
      <w:r w:rsidR="00333E02">
        <w:rPr>
          <w:rFonts w:hint="eastAsia"/>
        </w:rPr>
        <w:t>输入信号的有效时间应为</w:t>
      </w:r>
      <w:r w:rsidR="00333E02">
        <w:rPr>
          <w:rFonts w:hint="eastAsia"/>
        </w:rPr>
        <w:t>1</w:t>
      </w:r>
      <w:r w:rsidR="00333E02">
        <w:rPr>
          <w:rFonts w:hint="eastAsia"/>
        </w:rPr>
        <w:t>个时钟周期的长度，但是这里</w:t>
      </w:r>
      <w:r>
        <w:rPr>
          <w:rFonts w:hint="eastAsia"/>
        </w:rPr>
        <w:t>输入信号的有效时间与时钟信号低电平宽度相同</w:t>
      </w:r>
      <w:r w:rsidR="00A062BE">
        <w:rPr>
          <w:rFonts w:hint="eastAsia"/>
        </w:rPr>
        <w:t>，而我们只能采用寄存器到寄存器模型对输入端口进行约束。</w:t>
      </w:r>
      <w:r w:rsidR="00333E02">
        <w:rPr>
          <w:rFonts w:hint="eastAsia"/>
        </w:rPr>
        <w:t>我们经过观察可以看出，我们使用</w:t>
      </w:r>
      <w:r w:rsidR="00333E02">
        <w:rPr>
          <w:rFonts w:hint="eastAsia"/>
        </w:rPr>
        <w:t>IOR</w:t>
      </w:r>
      <w:r w:rsidR="00333E02">
        <w:rPr>
          <w:rFonts w:hint="eastAsia"/>
        </w:rPr>
        <w:t>上升沿作为时钟有效沿，结合输入信号</w:t>
      </w:r>
      <w:r w:rsidR="00333E02">
        <w:rPr>
          <w:rFonts w:hint="eastAsia"/>
        </w:rPr>
        <w:t>CS_n</w:t>
      </w:r>
      <w:r w:rsidR="00333E02">
        <w:rPr>
          <w:rFonts w:hint="eastAsia"/>
        </w:rPr>
        <w:t>的端口时序，可以看出，我们将</w:t>
      </w:r>
      <w:r w:rsidR="00333E02">
        <w:rPr>
          <w:rFonts w:hint="eastAsia"/>
        </w:rPr>
        <w:t>CS_n</w:t>
      </w:r>
      <w:r w:rsidR="00333E02">
        <w:rPr>
          <w:rFonts w:hint="eastAsia"/>
        </w:rPr>
        <w:t>的有效宽度扩展为</w:t>
      </w:r>
      <w:r w:rsidR="00333E02">
        <w:rPr>
          <w:rFonts w:hint="eastAsia"/>
        </w:rPr>
        <w:t>IOR</w:t>
      </w:r>
      <w:r w:rsidR="00333E02">
        <w:rPr>
          <w:rFonts w:hint="eastAsia"/>
        </w:rPr>
        <w:t>时钟周期的宽度也是可以的，对输入波形指标不会产生影响。</w:t>
      </w:r>
      <w:r w:rsidR="00A062BE">
        <w:rPr>
          <w:rFonts w:hint="eastAsia"/>
        </w:rPr>
        <w:t>因此，输入端口的时序要求可以转换为：</w:t>
      </w:r>
    </w:p>
    <w:p w:rsidR="00A062BE" w:rsidRDefault="00A062BE" w:rsidP="00AA5036">
      <w:pPr>
        <w:ind w:firstLineChars="0" w:firstLine="0"/>
        <w:jc w:val="center"/>
        <w:rPr>
          <w:rFonts w:hint="eastAsia"/>
        </w:rPr>
      </w:pPr>
      <w:r>
        <w:object w:dxaOrig="6537" w:dyaOrig="3335">
          <v:shape id="_x0000_i1030" type="#_x0000_t75" style="width:326.8pt;height:166.9pt" o:ole="">
            <v:imagedata r:id="rId20" o:title=""/>
          </v:shape>
          <o:OLEObject Type="Embed" ProgID="Visio.Drawing.11" ShapeID="_x0000_i1030" DrawAspect="Content" ObjectID="_1485081922" r:id="rId21"/>
        </w:object>
      </w:r>
    </w:p>
    <w:p w:rsidR="00AA5036" w:rsidRDefault="00AA5036" w:rsidP="00AA5036">
      <w:pPr>
        <w:ind w:firstLineChars="0" w:firstLine="0"/>
        <w:jc w:val="center"/>
        <w:rPr>
          <w:rFonts w:hint="eastAsia"/>
        </w:rPr>
      </w:pPr>
      <w:r>
        <w:rPr>
          <w:rFonts w:hint="eastAsia"/>
        </w:rPr>
        <w:t>图</w:t>
      </w:r>
      <w:r>
        <w:rPr>
          <w:rFonts w:hint="eastAsia"/>
        </w:rPr>
        <w:t xml:space="preserve">6 </w:t>
      </w:r>
      <w:r>
        <w:rPr>
          <w:rFonts w:hint="eastAsia"/>
        </w:rPr>
        <w:t>输入端口</w:t>
      </w:r>
      <w:r>
        <w:rPr>
          <w:rFonts w:hint="eastAsia"/>
        </w:rPr>
        <w:t>CS_n</w:t>
      </w:r>
      <w:r>
        <w:rPr>
          <w:rFonts w:hint="eastAsia"/>
        </w:rPr>
        <w:t>端口时序参数等效</w:t>
      </w:r>
    </w:p>
    <w:p w:rsidR="00A062BE" w:rsidRDefault="00AA5036" w:rsidP="00AA5036">
      <w:pPr>
        <w:ind w:firstLineChars="83" w:firstLine="199"/>
        <w:jc w:val="center"/>
        <w:rPr>
          <w:rFonts w:hint="eastAsia"/>
        </w:rPr>
      </w:pPr>
      <w:r>
        <w:object w:dxaOrig="6537" w:dyaOrig="3335">
          <v:shape id="_x0000_i1031" type="#_x0000_t75" style="width:326.8pt;height:166.9pt" o:ole="">
            <v:imagedata r:id="rId22" o:title=""/>
          </v:shape>
          <o:OLEObject Type="Embed" ProgID="Visio.Drawing.11" ShapeID="_x0000_i1031" DrawAspect="Content" ObjectID="_1485081923" r:id="rId23"/>
        </w:object>
      </w:r>
    </w:p>
    <w:p w:rsidR="00AA5036" w:rsidRDefault="00AA5036" w:rsidP="00AA5036">
      <w:pPr>
        <w:ind w:firstLineChars="83" w:firstLine="199"/>
        <w:jc w:val="center"/>
        <w:rPr>
          <w:rFonts w:hint="eastAsia"/>
        </w:rPr>
      </w:pPr>
      <w:r>
        <w:rPr>
          <w:rFonts w:hint="eastAsia"/>
        </w:rPr>
        <w:t>图</w:t>
      </w:r>
      <w:r>
        <w:rPr>
          <w:rFonts w:hint="eastAsia"/>
        </w:rPr>
        <w:t xml:space="preserve">7 </w:t>
      </w:r>
      <w:r>
        <w:rPr>
          <w:rFonts w:hint="eastAsia"/>
        </w:rPr>
        <w:t>根据波形指标得出的最大延迟情况</w:t>
      </w:r>
    </w:p>
    <w:p w:rsidR="00AA5036" w:rsidRDefault="00D81DF3" w:rsidP="00A61DE5">
      <w:pPr>
        <w:ind w:firstLineChars="83" w:firstLine="199"/>
        <w:jc w:val="center"/>
        <w:rPr>
          <w:rFonts w:hint="eastAsia"/>
        </w:rPr>
      </w:pPr>
      <w:r>
        <w:object w:dxaOrig="6537" w:dyaOrig="3335">
          <v:shape id="_x0000_i1032" type="#_x0000_t75" style="width:326.8pt;height:166.9pt" o:ole="">
            <v:imagedata r:id="rId24" o:title=""/>
          </v:shape>
          <o:OLEObject Type="Embed" ProgID="Visio.Drawing.11" ShapeID="_x0000_i1032" DrawAspect="Content" ObjectID="_1485081924" r:id="rId25"/>
        </w:object>
      </w:r>
    </w:p>
    <w:p w:rsidR="00D81DF3" w:rsidRDefault="00D81DF3" w:rsidP="00D81DF3">
      <w:pPr>
        <w:ind w:firstLineChars="83" w:firstLine="199"/>
        <w:jc w:val="center"/>
        <w:rPr>
          <w:rFonts w:hint="eastAsia"/>
        </w:rPr>
      </w:pPr>
      <w:r>
        <w:rPr>
          <w:rFonts w:hint="eastAsia"/>
        </w:rPr>
        <w:t>图</w:t>
      </w:r>
      <w:r>
        <w:rPr>
          <w:rFonts w:hint="eastAsia"/>
        </w:rPr>
        <w:t xml:space="preserve">8 </w:t>
      </w:r>
      <w:r>
        <w:rPr>
          <w:rFonts w:hint="eastAsia"/>
        </w:rPr>
        <w:t>根据波形指标得出的最小延迟情况</w:t>
      </w:r>
    </w:p>
    <w:p w:rsidR="00D81DF3" w:rsidRDefault="00D81DF3" w:rsidP="00D81DF3">
      <w:pPr>
        <w:ind w:firstLine="480"/>
        <w:rPr>
          <w:rFonts w:hint="eastAsia"/>
        </w:rPr>
      </w:pPr>
      <w:r>
        <w:rPr>
          <w:rFonts w:hint="eastAsia"/>
        </w:rPr>
        <w:t>根据图</w:t>
      </w:r>
      <w:r>
        <w:rPr>
          <w:rFonts w:hint="eastAsia"/>
        </w:rPr>
        <w:t>6</w:t>
      </w:r>
      <w:r>
        <w:rPr>
          <w:rFonts w:hint="eastAsia"/>
        </w:rPr>
        <w:t>、图</w:t>
      </w:r>
      <w:r>
        <w:rPr>
          <w:rFonts w:hint="eastAsia"/>
        </w:rPr>
        <w:t>7</w:t>
      </w:r>
      <w:r>
        <w:rPr>
          <w:rFonts w:hint="eastAsia"/>
        </w:rPr>
        <w:t>和图</w:t>
      </w:r>
      <w:r>
        <w:rPr>
          <w:rFonts w:hint="eastAsia"/>
        </w:rPr>
        <w:t>8</w:t>
      </w:r>
      <w:r>
        <w:rPr>
          <w:rFonts w:hint="eastAsia"/>
        </w:rPr>
        <w:t>可得，对应的输入延迟约束应为：</w:t>
      </w:r>
    </w:p>
    <w:p w:rsidR="00D81DF3" w:rsidRDefault="00D81DF3" w:rsidP="00EB7FE5">
      <w:pPr>
        <w:pStyle w:val="a8"/>
        <w:rPr>
          <w:rFonts w:hint="eastAsia"/>
        </w:rPr>
      </w:pPr>
      <w:r>
        <w:rPr>
          <w:rFonts w:hint="eastAsia"/>
        </w:rPr>
        <w:t xml:space="preserve">create_clock </w:t>
      </w:r>
      <w:r>
        <w:t>–</w:t>
      </w:r>
      <w:r>
        <w:rPr>
          <w:rFonts w:hint="eastAsia"/>
        </w:rPr>
        <w:t xml:space="preserve">name RCLK </w:t>
      </w:r>
      <w:r>
        <w:t>–</w:t>
      </w:r>
      <w:r>
        <w:rPr>
          <w:rFonts w:hint="eastAsia"/>
        </w:rPr>
        <w:t>period 20 [get_ports IOR]</w:t>
      </w:r>
    </w:p>
    <w:p w:rsidR="00D81DF3" w:rsidRDefault="00D81DF3" w:rsidP="00EB7FE5">
      <w:pPr>
        <w:pStyle w:val="a8"/>
        <w:rPr>
          <w:rFonts w:hint="eastAsia"/>
        </w:rPr>
      </w:pPr>
      <w:r>
        <w:rPr>
          <w:rFonts w:hint="eastAsia"/>
        </w:rPr>
        <w:t xml:space="preserve">set_input_delay </w:t>
      </w:r>
      <w:r>
        <w:t>–</w:t>
      </w:r>
      <w:r>
        <w:rPr>
          <w:rFonts w:hint="eastAsia"/>
        </w:rPr>
        <w:t xml:space="preserve">clock RCLK </w:t>
      </w:r>
      <w:r>
        <w:t>–</w:t>
      </w:r>
      <w:r>
        <w:rPr>
          <w:rFonts w:hint="eastAsia"/>
        </w:rPr>
        <w:t>max 5 [get_ports CS_n]</w:t>
      </w:r>
    </w:p>
    <w:p w:rsidR="00D81DF3" w:rsidRDefault="00D81DF3" w:rsidP="00EB7FE5">
      <w:pPr>
        <w:pStyle w:val="a8"/>
        <w:rPr>
          <w:rFonts w:hint="eastAsia"/>
        </w:rPr>
      </w:pPr>
      <w:r>
        <w:rPr>
          <w:rFonts w:hint="eastAsia"/>
        </w:rPr>
        <w:t xml:space="preserve">set_input_delay </w:t>
      </w:r>
      <w:r>
        <w:t>–</w:t>
      </w:r>
      <w:r>
        <w:rPr>
          <w:rFonts w:hint="eastAsia"/>
        </w:rPr>
        <w:t xml:space="preserve">clock RCLK </w:t>
      </w:r>
      <w:r>
        <w:t>–</w:t>
      </w:r>
      <w:r>
        <w:rPr>
          <w:rFonts w:hint="eastAsia"/>
        </w:rPr>
        <w:t>min -5 [get_ports</w:t>
      </w:r>
      <w:r w:rsidR="00EB7FE5">
        <w:rPr>
          <w:rFonts w:hint="eastAsia"/>
        </w:rPr>
        <w:t xml:space="preserve"> CS_n</w:t>
      </w:r>
      <w:r>
        <w:rPr>
          <w:rFonts w:hint="eastAsia"/>
        </w:rPr>
        <w:t>]</w:t>
      </w:r>
    </w:p>
    <w:p w:rsidR="00EB7FE5" w:rsidRPr="00AA5036" w:rsidRDefault="00EB7FE5" w:rsidP="00D81DF3">
      <w:pPr>
        <w:ind w:firstLine="480"/>
      </w:pPr>
    </w:p>
    <w:sectPr w:rsidR="00EB7FE5" w:rsidRPr="00AA5036" w:rsidSect="00EC4B09">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489A" w:rsidRDefault="0055489A" w:rsidP="00FA0B9C">
      <w:pPr>
        <w:ind w:left="480" w:firstLine="480"/>
      </w:pPr>
      <w:r>
        <w:separator/>
      </w:r>
    </w:p>
  </w:endnote>
  <w:endnote w:type="continuationSeparator" w:id="1">
    <w:p w:rsidR="0055489A" w:rsidRDefault="0055489A" w:rsidP="00FA0B9C">
      <w:pPr>
        <w:ind w:left="480"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A2F" w:rsidRDefault="00086A2F" w:rsidP="00086A2F">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99813"/>
      <w:docPartObj>
        <w:docPartGallery w:val="Page Numbers (Bottom of Page)"/>
        <w:docPartUnique/>
      </w:docPartObj>
    </w:sdtPr>
    <w:sdtContent>
      <w:sdt>
        <w:sdtPr>
          <w:id w:val="171357217"/>
          <w:docPartObj>
            <w:docPartGallery w:val="Page Numbers (Top of Page)"/>
            <w:docPartUnique/>
          </w:docPartObj>
        </w:sdtPr>
        <w:sdtContent>
          <w:p w:rsidR="000A658E" w:rsidRDefault="000A658E" w:rsidP="00FA0B9C">
            <w:pPr>
              <w:pStyle w:val="a4"/>
              <w:ind w:left="480" w:firstLine="360"/>
              <w:jc w:val="center"/>
            </w:pPr>
            <w:r>
              <w:rPr>
                <w:lang w:val="zh-CN"/>
              </w:rPr>
              <w:t xml:space="preserve"> </w:t>
            </w:r>
            <w:r w:rsidR="003A37AC">
              <w:rPr>
                <w:b/>
                <w:sz w:val="24"/>
                <w:szCs w:val="24"/>
              </w:rPr>
              <w:fldChar w:fldCharType="begin"/>
            </w:r>
            <w:r>
              <w:rPr>
                <w:b/>
              </w:rPr>
              <w:instrText>PAGE</w:instrText>
            </w:r>
            <w:r w:rsidR="003A37AC">
              <w:rPr>
                <w:b/>
                <w:sz w:val="24"/>
                <w:szCs w:val="24"/>
              </w:rPr>
              <w:fldChar w:fldCharType="separate"/>
            </w:r>
            <w:r w:rsidR="00766E20">
              <w:rPr>
                <w:b/>
                <w:noProof/>
              </w:rPr>
              <w:t>4</w:t>
            </w:r>
            <w:r w:rsidR="003A37AC">
              <w:rPr>
                <w:b/>
                <w:sz w:val="24"/>
                <w:szCs w:val="24"/>
              </w:rPr>
              <w:fldChar w:fldCharType="end"/>
            </w:r>
            <w:r>
              <w:rPr>
                <w:lang w:val="zh-CN"/>
              </w:rPr>
              <w:t xml:space="preserve"> / </w:t>
            </w:r>
            <w:r w:rsidR="003A37AC">
              <w:rPr>
                <w:b/>
                <w:sz w:val="24"/>
                <w:szCs w:val="24"/>
              </w:rPr>
              <w:fldChar w:fldCharType="begin"/>
            </w:r>
            <w:r>
              <w:rPr>
                <w:b/>
              </w:rPr>
              <w:instrText>NUMPAGES</w:instrText>
            </w:r>
            <w:r w:rsidR="003A37AC">
              <w:rPr>
                <w:b/>
                <w:sz w:val="24"/>
                <w:szCs w:val="24"/>
              </w:rPr>
              <w:fldChar w:fldCharType="separate"/>
            </w:r>
            <w:r w:rsidR="00766E20">
              <w:rPr>
                <w:b/>
                <w:noProof/>
              </w:rPr>
              <w:t>7</w:t>
            </w:r>
            <w:r w:rsidR="003A37AC">
              <w:rPr>
                <w:b/>
                <w:sz w:val="24"/>
                <w:szCs w:val="24"/>
              </w:rPr>
              <w:fldChar w:fldCharType="end"/>
            </w:r>
          </w:p>
        </w:sdtContent>
      </w:sdt>
    </w:sdtContent>
  </w:sdt>
  <w:p w:rsidR="000A658E" w:rsidRDefault="00D81DF3" w:rsidP="00FA0B9C">
    <w:pPr>
      <w:pStyle w:val="a4"/>
      <w:ind w:left="480" w:firstLine="360"/>
    </w:pPr>
    <w:r>
      <w:object w:dxaOrig="8336" w:dyaOrig="13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6.55pt;height:681.2pt" o:ole="">
          <v:imagedata r:id="rId1" o:title=""/>
        </v:shape>
        <o:OLEObject Type="Embed" ProgID="Word.Document.12" ShapeID="_x0000_i1033" DrawAspect="Content" ObjectID="_1485081925" r:id="rId2"/>
      </w:obje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A2F" w:rsidRDefault="00086A2F" w:rsidP="00086A2F">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489A" w:rsidRDefault="0055489A" w:rsidP="00FA0B9C">
      <w:pPr>
        <w:ind w:left="480" w:firstLine="480"/>
      </w:pPr>
      <w:r>
        <w:separator/>
      </w:r>
    </w:p>
  </w:footnote>
  <w:footnote w:type="continuationSeparator" w:id="1">
    <w:p w:rsidR="0055489A" w:rsidRDefault="0055489A" w:rsidP="00FA0B9C">
      <w:pPr>
        <w:ind w:left="480"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A2F" w:rsidRDefault="00086A2F" w:rsidP="00086A2F">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标题"/>
      <w:id w:val="77547040"/>
      <w:placeholder>
        <w:docPart w:val="20AFA930B0FA479AA96CDDA3038100A1"/>
      </w:placeholder>
      <w:dataBinding w:prefixMappings="xmlns:ns0='http://schemas.openxmlformats.org/package/2006/metadata/core-properties' xmlns:ns1='http://purl.org/dc/elements/1.1/'" w:xpath="/ns0:coreProperties[1]/ns1:title[1]" w:storeItemID="{6C3C8BC8-F283-45AE-878A-BAB7291924A1}"/>
      <w:text/>
    </w:sdtPr>
    <w:sdtContent>
      <w:p w:rsidR="000A658E" w:rsidRDefault="000A658E" w:rsidP="00FA0B9C">
        <w:pPr>
          <w:pStyle w:val="a3"/>
          <w:pBdr>
            <w:between w:val="single" w:sz="4" w:space="1" w:color="4F81BD" w:themeColor="accent1"/>
          </w:pBdr>
          <w:spacing w:line="276" w:lineRule="auto"/>
          <w:ind w:left="480" w:firstLine="360"/>
        </w:pPr>
        <w:r>
          <w:rPr>
            <w:rFonts w:hint="eastAsia"/>
          </w:rPr>
          <w:t>DC</w:t>
        </w:r>
        <w:r>
          <w:rPr>
            <w:rFonts w:hint="eastAsia"/>
          </w:rPr>
          <w:t>学习笔记</w:t>
        </w:r>
      </w:p>
    </w:sdtContent>
  </w:sdt>
  <w:sdt>
    <w:sdtPr>
      <w:alias w:val="日期"/>
      <w:id w:val="77547044"/>
      <w:placeholder>
        <w:docPart w:val="84B20C2839CD4ABF87BEF1BF645C26D0"/>
      </w:placeholder>
      <w:dataBinding w:prefixMappings="xmlns:ns0='http://schemas.microsoft.com/office/2006/coverPageProps'" w:xpath="/ns0:CoverPageProperties[1]/ns0:PublishDate[1]" w:storeItemID="{55AF091B-3C7A-41E3-B477-F2FDAA23CFDA}"/>
      <w:date w:fullDate="2015-02-06T00:00:00Z">
        <w:dateFormat w:val="yyyy年M月d日 "/>
        <w:lid w:val="zh-CN"/>
        <w:storeMappedDataAs w:val="dateTime"/>
        <w:calendar w:val="gregorian"/>
      </w:date>
    </w:sdtPr>
    <w:sdtContent>
      <w:p w:rsidR="000A658E" w:rsidRDefault="000A658E" w:rsidP="00FA0B9C">
        <w:pPr>
          <w:pStyle w:val="a3"/>
          <w:pBdr>
            <w:between w:val="single" w:sz="4" w:space="1" w:color="4F81BD" w:themeColor="accent1"/>
          </w:pBdr>
          <w:spacing w:line="276" w:lineRule="auto"/>
          <w:ind w:left="480" w:firstLine="360"/>
        </w:pPr>
        <w:r>
          <w:rPr>
            <w:rFonts w:hint="eastAsia"/>
          </w:rPr>
          <w:t>2015</w:t>
        </w:r>
        <w:r>
          <w:rPr>
            <w:rFonts w:hint="eastAsia"/>
          </w:rPr>
          <w:t>年</w:t>
        </w:r>
        <w:r>
          <w:rPr>
            <w:rFonts w:hint="eastAsia"/>
          </w:rPr>
          <w:t>2</w:t>
        </w:r>
        <w:r>
          <w:rPr>
            <w:rFonts w:hint="eastAsia"/>
          </w:rPr>
          <w:t>月</w:t>
        </w:r>
        <w:r>
          <w:rPr>
            <w:rFonts w:hint="eastAsia"/>
          </w:rPr>
          <w:t>6</w:t>
        </w:r>
        <w:r>
          <w:rPr>
            <w:rFonts w:hint="eastAsia"/>
          </w:rPr>
          <w:t>日</w:t>
        </w:r>
        <w:r>
          <w:rPr>
            <w:rFonts w:hint="eastAsia"/>
          </w:rPr>
          <w:t xml:space="preserve"> </w:t>
        </w:r>
      </w:p>
    </w:sdtContent>
  </w:sdt>
  <w:p w:rsidR="000A658E" w:rsidRDefault="000A658E" w:rsidP="00FA0B9C">
    <w:pPr>
      <w:pStyle w:val="a3"/>
      <w:ind w:left="480"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A2F" w:rsidRDefault="00086A2F" w:rsidP="00086A2F">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67E91"/>
    <w:multiLevelType w:val="hybridMultilevel"/>
    <w:tmpl w:val="9D1CE02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BE0D6C"/>
    <w:multiLevelType w:val="hybridMultilevel"/>
    <w:tmpl w:val="53C409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F314DED"/>
    <w:multiLevelType w:val="hybridMultilevel"/>
    <w:tmpl w:val="289E8014"/>
    <w:lvl w:ilvl="0" w:tplc="1CECF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2F5239"/>
    <w:multiLevelType w:val="hybridMultilevel"/>
    <w:tmpl w:val="5A6C72A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BC56CB"/>
    <w:multiLevelType w:val="hybridMultilevel"/>
    <w:tmpl w:val="2FA2B3D2"/>
    <w:lvl w:ilvl="0" w:tplc="098ED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75321D"/>
    <w:multiLevelType w:val="hybridMultilevel"/>
    <w:tmpl w:val="86C6D76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73F4CD9"/>
    <w:multiLevelType w:val="hybridMultilevel"/>
    <w:tmpl w:val="92149C08"/>
    <w:lvl w:ilvl="0" w:tplc="D7986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BD6BB2"/>
    <w:multiLevelType w:val="hybridMultilevel"/>
    <w:tmpl w:val="F5A2FA20"/>
    <w:lvl w:ilvl="0" w:tplc="DF8802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8E1E18"/>
    <w:multiLevelType w:val="multilevel"/>
    <w:tmpl w:val="631A61F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36D13833"/>
    <w:multiLevelType w:val="hybridMultilevel"/>
    <w:tmpl w:val="6336ABD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8D2AF2"/>
    <w:multiLevelType w:val="hybridMultilevel"/>
    <w:tmpl w:val="8450509C"/>
    <w:lvl w:ilvl="0" w:tplc="49F49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1D4D45"/>
    <w:multiLevelType w:val="hybridMultilevel"/>
    <w:tmpl w:val="E19830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0CB7443"/>
    <w:multiLevelType w:val="hybridMultilevel"/>
    <w:tmpl w:val="E3C20C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7386163"/>
    <w:multiLevelType w:val="hybridMultilevel"/>
    <w:tmpl w:val="D39EEA30"/>
    <w:lvl w:ilvl="0" w:tplc="D1E60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4D5FD5"/>
    <w:multiLevelType w:val="hybridMultilevel"/>
    <w:tmpl w:val="146A9AE0"/>
    <w:lvl w:ilvl="0" w:tplc="1B8E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7D17D4"/>
    <w:multiLevelType w:val="hybridMultilevel"/>
    <w:tmpl w:val="B4D62A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DC07FE"/>
    <w:multiLevelType w:val="hybridMultilevel"/>
    <w:tmpl w:val="882211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8"/>
  </w:num>
  <w:num w:numId="3">
    <w:abstractNumId w:val="10"/>
  </w:num>
  <w:num w:numId="4">
    <w:abstractNumId w:val="6"/>
  </w:num>
  <w:num w:numId="5">
    <w:abstractNumId w:val="4"/>
  </w:num>
  <w:num w:numId="6">
    <w:abstractNumId w:val="2"/>
  </w:num>
  <w:num w:numId="7">
    <w:abstractNumId w:val="13"/>
  </w:num>
  <w:num w:numId="8">
    <w:abstractNumId w:val="14"/>
  </w:num>
  <w:num w:numId="9">
    <w:abstractNumId w:val="11"/>
  </w:num>
  <w:num w:numId="10">
    <w:abstractNumId w:val="15"/>
  </w:num>
  <w:num w:numId="11">
    <w:abstractNumId w:val="12"/>
  </w:num>
  <w:num w:numId="12">
    <w:abstractNumId w:val="16"/>
  </w:num>
  <w:num w:numId="13">
    <w:abstractNumId w:val="5"/>
  </w:num>
  <w:num w:numId="14">
    <w:abstractNumId w:val="3"/>
  </w:num>
  <w:num w:numId="15">
    <w:abstractNumId w:val="9"/>
  </w:num>
  <w:num w:numId="16">
    <w:abstractNumId w:val="1"/>
  </w:num>
  <w:num w:numId="17">
    <w:abstractNumId w:val="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03121"/>
    <w:rsid w:val="000005D1"/>
    <w:rsid w:val="00033B17"/>
    <w:rsid w:val="000404F0"/>
    <w:rsid w:val="00046F1F"/>
    <w:rsid w:val="00060526"/>
    <w:rsid w:val="00074E81"/>
    <w:rsid w:val="00086A2F"/>
    <w:rsid w:val="00087433"/>
    <w:rsid w:val="00097CE6"/>
    <w:rsid w:val="000A1AEE"/>
    <w:rsid w:val="000A658E"/>
    <w:rsid w:val="000F1B0C"/>
    <w:rsid w:val="000F367F"/>
    <w:rsid w:val="00111A49"/>
    <w:rsid w:val="00111EDE"/>
    <w:rsid w:val="001127BE"/>
    <w:rsid w:val="001204DA"/>
    <w:rsid w:val="001248BC"/>
    <w:rsid w:val="00132DB4"/>
    <w:rsid w:val="001544FD"/>
    <w:rsid w:val="00170BB3"/>
    <w:rsid w:val="001713CC"/>
    <w:rsid w:val="00196CED"/>
    <w:rsid w:val="001D24D3"/>
    <w:rsid w:val="001F1ED5"/>
    <w:rsid w:val="002021F5"/>
    <w:rsid w:val="00227557"/>
    <w:rsid w:val="002346F7"/>
    <w:rsid w:val="002551AC"/>
    <w:rsid w:val="002800A6"/>
    <w:rsid w:val="00290BE9"/>
    <w:rsid w:val="00292C5A"/>
    <w:rsid w:val="00292E71"/>
    <w:rsid w:val="00293DA4"/>
    <w:rsid w:val="002A5566"/>
    <w:rsid w:val="002E4048"/>
    <w:rsid w:val="00301E54"/>
    <w:rsid w:val="0030562C"/>
    <w:rsid w:val="003130DB"/>
    <w:rsid w:val="0033174C"/>
    <w:rsid w:val="00332D8D"/>
    <w:rsid w:val="00333E02"/>
    <w:rsid w:val="003340B6"/>
    <w:rsid w:val="003416EA"/>
    <w:rsid w:val="00345255"/>
    <w:rsid w:val="003511FC"/>
    <w:rsid w:val="00355C74"/>
    <w:rsid w:val="0036008F"/>
    <w:rsid w:val="00366909"/>
    <w:rsid w:val="00391851"/>
    <w:rsid w:val="003A0882"/>
    <w:rsid w:val="003A275E"/>
    <w:rsid w:val="003A37AC"/>
    <w:rsid w:val="003B4810"/>
    <w:rsid w:val="003C2B13"/>
    <w:rsid w:val="003C35CD"/>
    <w:rsid w:val="003C4E57"/>
    <w:rsid w:val="003C7367"/>
    <w:rsid w:val="003D275A"/>
    <w:rsid w:val="003D2CE9"/>
    <w:rsid w:val="003E68A8"/>
    <w:rsid w:val="00422269"/>
    <w:rsid w:val="0042253A"/>
    <w:rsid w:val="00431D65"/>
    <w:rsid w:val="004376F6"/>
    <w:rsid w:val="004533D2"/>
    <w:rsid w:val="00462D27"/>
    <w:rsid w:val="00464D95"/>
    <w:rsid w:val="004A3A1D"/>
    <w:rsid w:val="004A5BE3"/>
    <w:rsid w:val="004A6FDB"/>
    <w:rsid w:val="004B1348"/>
    <w:rsid w:val="004B79BC"/>
    <w:rsid w:val="004C3850"/>
    <w:rsid w:val="004D713D"/>
    <w:rsid w:val="004E665D"/>
    <w:rsid w:val="004F5C8D"/>
    <w:rsid w:val="00524A39"/>
    <w:rsid w:val="00531D21"/>
    <w:rsid w:val="00533B84"/>
    <w:rsid w:val="0053482E"/>
    <w:rsid w:val="00543DC6"/>
    <w:rsid w:val="00544B6E"/>
    <w:rsid w:val="00547529"/>
    <w:rsid w:val="0055489A"/>
    <w:rsid w:val="00555FB6"/>
    <w:rsid w:val="005845EA"/>
    <w:rsid w:val="00585CC0"/>
    <w:rsid w:val="00592A41"/>
    <w:rsid w:val="005A7F2E"/>
    <w:rsid w:val="005B31C0"/>
    <w:rsid w:val="005B7137"/>
    <w:rsid w:val="005C0A3F"/>
    <w:rsid w:val="005C7001"/>
    <w:rsid w:val="005D3FFF"/>
    <w:rsid w:val="005D52CD"/>
    <w:rsid w:val="005F26FB"/>
    <w:rsid w:val="005F3F9E"/>
    <w:rsid w:val="00634FB1"/>
    <w:rsid w:val="00655B1C"/>
    <w:rsid w:val="006726A8"/>
    <w:rsid w:val="00675ADD"/>
    <w:rsid w:val="00675F8B"/>
    <w:rsid w:val="006901D9"/>
    <w:rsid w:val="00691C40"/>
    <w:rsid w:val="006A6B0F"/>
    <w:rsid w:val="006D1377"/>
    <w:rsid w:val="007017B2"/>
    <w:rsid w:val="00716E48"/>
    <w:rsid w:val="007265F0"/>
    <w:rsid w:val="0073767C"/>
    <w:rsid w:val="00741FC9"/>
    <w:rsid w:val="0075797B"/>
    <w:rsid w:val="007601FC"/>
    <w:rsid w:val="0076227E"/>
    <w:rsid w:val="0076622E"/>
    <w:rsid w:val="00766E20"/>
    <w:rsid w:val="007741E5"/>
    <w:rsid w:val="0079591F"/>
    <w:rsid w:val="007964D2"/>
    <w:rsid w:val="007A59C2"/>
    <w:rsid w:val="007B3CCE"/>
    <w:rsid w:val="007C73BB"/>
    <w:rsid w:val="007D3DA4"/>
    <w:rsid w:val="007E6605"/>
    <w:rsid w:val="007E7DE0"/>
    <w:rsid w:val="00815B77"/>
    <w:rsid w:val="00833B1E"/>
    <w:rsid w:val="008349CD"/>
    <w:rsid w:val="00853CAF"/>
    <w:rsid w:val="00861D58"/>
    <w:rsid w:val="008657D0"/>
    <w:rsid w:val="00866059"/>
    <w:rsid w:val="00872596"/>
    <w:rsid w:val="00873FFA"/>
    <w:rsid w:val="00881198"/>
    <w:rsid w:val="008915E2"/>
    <w:rsid w:val="0089255C"/>
    <w:rsid w:val="00894496"/>
    <w:rsid w:val="00895F63"/>
    <w:rsid w:val="008B14D9"/>
    <w:rsid w:val="008B4270"/>
    <w:rsid w:val="008D5CE1"/>
    <w:rsid w:val="008E3660"/>
    <w:rsid w:val="008E6937"/>
    <w:rsid w:val="008F1EED"/>
    <w:rsid w:val="009151EE"/>
    <w:rsid w:val="00925AC1"/>
    <w:rsid w:val="0093691E"/>
    <w:rsid w:val="00937802"/>
    <w:rsid w:val="009418A6"/>
    <w:rsid w:val="00951C76"/>
    <w:rsid w:val="0096640B"/>
    <w:rsid w:val="009823C3"/>
    <w:rsid w:val="00983568"/>
    <w:rsid w:val="009843D1"/>
    <w:rsid w:val="00986406"/>
    <w:rsid w:val="009B2F79"/>
    <w:rsid w:val="009C2196"/>
    <w:rsid w:val="009C5093"/>
    <w:rsid w:val="009C59B5"/>
    <w:rsid w:val="00A062BE"/>
    <w:rsid w:val="00A249D1"/>
    <w:rsid w:val="00A457C5"/>
    <w:rsid w:val="00A61DE5"/>
    <w:rsid w:val="00A63D3B"/>
    <w:rsid w:val="00A737E6"/>
    <w:rsid w:val="00A81427"/>
    <w:rsid w:val="00AA5036"/>
    <w:rsid w:val="00AE2F7C"/>
    <w:rsid w:val="00AE729C"/>
    <w:rsid w:val="00B00709"/>
    <w:rsid w:val="00B04F4A"/>
    <w:rsid w:val="00B06937"/>
    <w:rsid w:val="00B26805"/>
    <w:rsid w:val="00B473E6"/>
    <w:rsid w:val="00B5639F"/>
    <w:rsid w:val="00B82F2B"/>
    <w:rsid w:val="00B84AC4"/>
    <w:rsid w:val="00B942A5"/>
    <w:rsid w:val="00BA3609"/>
    <w:rsid w:val="00BA5EB9"/>
    <w:rsid w:val="00BA75EF"/>
    <w:rsid w:val="00BB5119"/>
    <w:rsid w:val="00BF0D23"/>
    <w:rsid w:val="00BF46E6"/>
    <w:rsid w:val="00BF4849"/>
    <w:rsid w:val="00BF6CDA"/>
    <w:rsid w:val="00BF6D5E"/>
    <w:rsid w:val="00C15DAB"/>
    <w:rsid w:val="00C32355"/>
    <w:rsid w:val="00C51618"/>
    <w:rsid w:val="00C517EF"/>
    <w:rsid w:val="00C63B0E"/>
    <w:rsid w:val="00C66AD6"/>
    <w:rsid w:val="00C67B3B"/>
    <w:rsid w:val="00C96C38"/>
    <w:rsid w:val="00CA6517"/>
    <w:rsid w:val="00CD52AD"/>
    <w:rsid w:val="00CD58FC"/>
    <w:rsid w:val="00D03121"/>
    <w:rsid w:val="00D06CE4"/>
    <w:rsid w:val="00D10BD1"/>
    <w:rsid w:val="00D1173C"/>
    <w:rsid w:val="00D16C93"/>
    <w:rsid w:val="00D26366"/>
    <w:rsid w:val="00D33089"/>
    <w:rsid w:val="00D42071"/>
    <w:rsid w:val="00D478DD"/>
    <w:rsid w:val="00D6444C"/>
    <w:rsid w:val="00D74CDE"/>
    <w:rsid w:val="00D74FEF"/>
    <w:rsid w:val="00D77A25"/>
    <w:rsid w:val="00D77B32"/>
    <w:rsid w:val="00D81DF3"/>
    <w:rsid w:val="00DC4F9E"/>
    <w:rsid w:val="00DE5A80"/>
    <w:rsid w:val="00E01C1B"/>
    <w:rsid w:val="00E02991"/>
    <w:rsid w:val="00E037A8"/>
    <w:rsid w:val="00E03871"/>
    <w:rsid w:val="00E158C1"/>
    <w:rsid w:val="00E225E3"/>
    <w:rsid w:val="00E34A27"/>
    <w:rsid w:val="00E35338"/>
    <w:rsid w:val="00E43F78"/>
    <w:rsid w:val="00E700C4"/>
    <w:rsid w:val="00E77DF0"/>
    <w:rsid w:val="00E91D8B"/>
    <w:rsid w:val="00EA176A"/>
    <w:rsid w:val="00EA737E"/>
    <w:rsid w:val="00EB0ABA"/>
    <w:rsid w:val="00EB7FE5"/>
    <w:rsid w:val="00EC4B09"/>
    <w:rsid w:val="00ED5549"/>
    <w:rsid w:val="00EE4F67"/>
    <w:rsid w:val="00F4375F"/>
    <w:rsid w:val="00F456FC"/>
    <w:rsid w:val="00FA0B9C"/>
    <w:rsid w:val="00FB2A63"/>
    <w:rsid w:val="00FB7ABA"/>
    <w:rsid w:val="00FC5559"/>
    <w:rsid w:val="00FD534D"/>
    <w:rsid w:val="00FD72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2F79"/>
    <w:pPr>
      <w:widowControl w:val="0"/>
      <w:ind w:firstLineChars="200" w:firstLine="200"/>
    </w:pPr>
    <w:rPr>
      <w:rFonts w:ascii="Times New Roman" w:eastAsia="楷体_GB2312" w:hAnsi="Times New Roman"/>
      <w:sz w:val="24"/>
    </w:rPr>
  </w:style>
  <w:style w:type="paragraph" w:styleId="1">
    <w:name w:val="heading 1"/>
    <w:basedOn w:val="a"/>
    <w:next w:val="a"/>
    <w:link w:val="1Char"/>
    <w:uiPriority w:val="9"/>
    <w:qFormat/>
    <w:rsid w:val="003C2B13"/>
    <w:pPr>
      <w:keepNext/>
      <w:keepLines/>
      <w:numPr>
        <w:numId w:val="2"/>
      </w:numPr>
      <w:spacing w:before="340" w:after="330" w:line="578" w:lineRule="auto"/>
      <w:ind w:firstLineChars="0" w:firstLine="0"/>
      <w:outlineLvl w:val="0"/>
    </w:pPr>
    <w:rPr>
      <w:b/>
      <w:bCs/>
      <w:kern w:val="44"/>
      <w:sz w:val="36"/>
      <w:szCs w:val="44"/>
    </w:rPr>
  </w:style>
  <w:style w:type="paragraph" w:styleId="2">
    <w:name w:val="heading 2"/>
    <w:basedOn w:val="a"/>
    <w:next w:val="a"/>
    <w:link w:val="2Char"/>
    <w:autoRedefine/>
    <w:uiPriority w:val="9"/>
    <w:unhideWhenUsed/>
    <w:qFormat/>
    <w:rsid w:val="001F1ED5"/>
    <w:pPr>
      <w:keepNext/>
      <w:keepLines/>
      <w:numPr>
        <w:ilvl w:val="1"/>
        <w:numId w:val="2"/>
      </w:numPr>
      <w:spacing w:before="260" w:after="260"/>
      <w:ind w:left="0" w:firstLineChars="0" w:firstLine="0"/>
      <w:outlineLvl w:val="1"/>
    </w:pPr>
    <w:rPr>
      <w:rFonts w:cstheme="majorBidi"/>
      <w:b/>
      <w:bCs/>
      <w:sz w:val="30"/>
      <w:szCs w:val="32"/>
    </w:rPr>
  </w:style>
  <w:style w:type="paragraph" w:styleId="3">
    <w:name w:val="heading 3"/>
    <w:basedOn w:val="a"/>
    <w:next w:val="a"/>
    <w:link w:val="3Char"/>
    <w:uiPriority w:val="9"/>
    <w:unhideWhenUsed/>
    <w:qFormat/>
    <w:rsid w:val="00086A2F"/>
    <w:pPr>
      <w:keepNext/>
      <w:keepLines/>
      <w:numPr>
        <w:ilvl w:val="2"/>
        <w:numId w:val="2"/>
      </w:numPr>
      <w:adjustRightInd w:val="0"/>
      <w:snapToGrid w:val="0"/>
      <w:spacing w:before="260" w:after="260"/>
      <w:ind w:firstLineChars="0"/>
      <w:outlineLvl w:val="2"/>
    </w:pPr>
    <w:rPr>
      <w:b/>
      <w:bCs/>
      <w:sz w:val="28"/>
      <w:szCs w:val="32"/>
    </w:rPr>
  </w:style>
  <w:style w:type="paragraph" w:styleId="4">
    <w:name w:val="heading 4"/>
    <w:basedOn w:val="a"/>
    <w:next w:val="a"/>
    <w:link w:val="4Char"/>
    <w:autoRedefine/>
    <w:uiPriority w:val="9"/>
    <w:unhideWhenUsed/>
    <w:qFormat/>
    <w:rsid w:val="009B2F79"/>
    <w:pPr>
      <w:keepNext/>
      <w:keepLines/>
      <w:numPr>
        <w:ilvl w:val="3"/>
        <w:numId w:val="2"/>
      </w:numPr>
      <w:spacing w:before="280" w:after="290"/>
      <w:ind w:left="0" w:firstLineChars="0" w:firstLine="0"/>
      <w:outlineLvl w:val="3"/>
    </w:pPr>
    <w:rPr>
      <w:rFonts w:cstheme="majorBidi"/>
      <w:b/>
      <w:bCs/>
      <w:szCs w:val="28"/>
    </w:rPr>
  </w:style>
  <w:style w:type="paragraph" w:styleId="5">
    <w:name w:val="heading 5"/>
    <w:basedOn w:val="a"/>
    <w:next w:val="a"/>
    <w:link w:val="5Char"/>
    <w:uiPriority w:val="9"/>
    <w:semiHidden/>
    <w:unhideWhenUsed/>
    <w:qFormat/>
    <w:rsid w:val="008D5CE1"/>
    <w:pPr>
      <w:keepNext/>
      <w:keepLines/>
      <w:numPr>
        <w:ilvl w:val="4"/>
        <w:numId w:val="2"/>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semiHidden/>
    <w:unhideWhenUsed/>
    <w:qFormat/>
    <w:rsid w:val="008D5CE1"/>
    <w:pPr>
      <w:keepNext/>
      <w:keepLines/>
      <w:numPr>
        <w:ilvl w:val="5"/>
        <w:numId w:val="2"/>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8D5CE1"/>
    <w:pPr>
      <w:keepNext/>
      <w:keepLines/>
      <w:numPr>
        <w:ilvl w:val="6"/>
        <w:numId w:val="2"/>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8D5CE1"/>
    <w:pPr>
      <w:keepNext/>
      <w:keepLines/>
      <w:numPr>
        <w:ilvl w:val="7"/>
        <w:numId w:val="2"/>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8D5CE1"/>
    <w:pPr>
      <w:keepNext/>
      <w:keepLines/>
      <w:numPr>
        <w:ilvl w:val="8"/>
        <w:numId w:val="2"/>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5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CE1"/>
    <w:rPr>
      <w:sz w:val="18"/>
      <w:szCs w:val="18"/>
    </w:rPr>
  </w:style>
  <w:style w:type="paragraph" w:styleId="a4">
    <w:name w:val="footer"/>
    <w:basedOn w:val="a"/>
    <w:link w:val="Char0"/>
    <w:uiPriority w:val="99"/>
    <w:unhideWhenUsed/>
    <w:rsid w:val="008D5CE1"/>
    <w:pPr>
      <w:tabs>
        <w:tab w:val="center" w:pos="4153"/>
        <w:tab w:val="right" w:pos="8306"/>
      </w:tabs>
      <w:snapToGrid w:val="0"/>
    </w:pPr>
    <w:rPr>
      <w:sz w:val="18"/>
      <w:szCs w:val="18"/>
    </w:rPr>
  </w:style>
  <w:style w:type="character" w:customStyle="1" w:styleId="Char0">
    <w:name w:val="页脚 Char"/>
    <w:basedOn w:val="a0"/>
    <w:link w:val="a4"/>
    <w:uiPriority w:val="99"/>
    <w:rsid w:val="008D5CE1"/>
    <w:rPr>
      <w:sz w:val="18"/>
      <w:szCs w:val="18"/>
    </w:rPr>
  </w:style>
  <w:style w:type="character" w:customStyle="1" w:styleId="1Char">
    <w:name w:val="标题 1 Char"/>
    <w:basedOn w:val="a0"/>
    <w:link w:val="1"/>
    <w:uiPriority w:val="9"/>
    <w:rsid w:val="003C2B13"/>
    <w:rPr>
      <w:rFonts w:ascii="Times New Roman" w:eastAsia="楷体_GB2312" w:hAnsi="Times New Roman"/>
      <w:b/>
      <w:bCs/>
      <w:kern w:val="44"/>
      <w:sz w:val="36"/>
      <w:szCs w:val="44"/>
    </w:rPr>
  </w:style>
  <w:style w:type="character" w:customStyle="1" w:styleId="2Char">
    <w:name w:val="标题 2 Char"/>
    <w:basedOn w:val="a0"/>
    <w:link w:val="2"/>
    <w:uiPriority w:val="9"/>
    <w:rsid w:val="001F1ED5"/>
    <w:rPr>
      <w:rFonts w:ascii="Times New Roman" w:eastAsia="楷体_GB2312" w:hAnsi="Times New Roman" w:cstheme="majorBidi"/>
      <w:b/>
      <w:bCs/>
      <w:sz w:val="30"/>
      <w:szCs w:val="32"/>
    </w:rPr>
  </w:style>
  <w:style w:type="paragraph" w:styleId="a5">
    <w:name w:val="List Paragraph"/>
    <w:basedOn w:val="a"/>
    <w:uiPriority w:val="34"/>
    <w:qFormat/>
    <w:rsid w:val="008D5CE1"/>
    <w:pPr>
      <w:ind w:firstLine="420"/>
    </w:pPr>
  </w:style>
  <w:style w:type="character" w:customStyle="1" w:styleId="3Char">
    <w:name w:val="标题 3 Char"/>
    <w:basedOn w:val="a0"/>
    <w:link w:val="3"/>
    <w:uiPriority w:val="9"/>
    <w:rsid w:val="00086A2F"/>
    <w:rPr>
      <w:rFonts w:ascii="Times New Roman" w:eastAsia="楷体_GB2312" w:hAnsi="Times New Roman"/>
      <w:b/>
      <w:bCs/>
      <w:sz w:val="28"/>
      <w:szCs w:val="32"/>
    </w:rPr>
  </w:style>
  <w:style w:type="character" w:customStyle="1" w:styleId="4Char">
    <w:name w:val="标题 4 Char"/>
    <w:basedOn w:val="a0"/>
    <w:link w:val="4"/>
    <w:uiPriority w:val="9"/>
    <w:rsid w:val="009B2F79"/>
    <w:rPr>
      <w:rFonts w:ascii="Times New Roman" w:eastAsia="楷体_GB2312" w:hAnsi="Times New Roman" w:cstheme="majorBidi"/>
      <w:b/>
      <w:bCs/>
      <w:sz w:val="24"/>
      <w:szCs w:val="28"/>
    </w:rPr>
  </w:style>
  <w:style w:type="character" w:customStyle="1" w:styleId="5Char">
    <w:name w:val="标题 5 Char"/>
    <w:basedOn w:val="a0"/>
    <w:link w:val="5"/>
    <w:uiPriority w:val="9"/>
    <w:semiHidden/>
    <w:rsid w:val="008D5CE1"/>
    <w:rPr>
      <w:rFonts w:ascii="Times New Roman" w:eastAsia="楷体_GB2312" w:hAnsi="Times New Roman"/>
      <w:b/>
      <w:bCs/>
      <w:sz w:val="28"/>
      <w:szCs w:val="28"/>
    </w:rPr>
  </w:style>
  <w:style w:type="character" w:customStyle="1" w:styleId="6Char">
    <w:name w:val="标题 6 Char"/>
    <w:basedOn w:val="a0"/>
    <w:link w:val="6"/>
    <w:uiPriority w:val="9"/>
    <w:semiHidden/>
    <w:rsid w:val="008D5C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D5CE1"/>
    <w:rPr>
      <w:rFonts w:ascii="Times New Roman" w:eastAsia="楷体_GB2312" w:hAnsi="Times New Roman"/>
      <w:b/>
      <w:bCs/>
      <w:sz w:val="24"/>
      <w:szCs w:val="24"/>
    </w:rPr>
  </w:style>
  <w:style w:type="character" w:customStyle="1" w:styleId="8Char">
    <w:name w:val="标题 8 Char"/>
    <w:basedOn w:val="a0"/>
    <w:link w:val="8"/>
    <w:uiPriority w:val="9"/>
    <w:semiHidden/>
    <w:rsid w:val="008D5C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D5CE1"/>
    <w:rPr>
      <w:rFonts w:asciiTheme="majorHAnsi" w:eastAsiaTheme="majorEastAsia" w:hAnsiTheme="majorHAnsi" w:cstheme="majorBidi"/>
      <w:szCs w:val="21"/>
    </w:rPr>
  </w:style>
  <w:style w:type="paragraph" w:styleId="a6">
    <w:name w:val="Balloon Text"/>
    <w:basedOn w:val="a"/>
    <w:link w:val="Char1"/>
    <w:uiPriority w:val="99"/>
    <w:semiHidden/>
    <w:unhideWhenUsed/>
    <w:rsid w:val="00D77A25"/>
    <w:rPr>
      <w:sz w:val="18"/>
      <w:szCs w:val="18"/>
    </w:rPr>
  </w:style>
  <w:style w:type="character" w:customStyle="1" w:styleId="Char1">
    <w:name w:val="批注框文本 Char"/>
    <w:basedOn w:val="a0"/>
    <w:link w:val="a6"/>
    <w:uiPriority w:val="99"/>
    <w:semiHidden/>
    <w:rsid w:val="00D77A25"/>
    <w:rPr>
      <w:rFonts w:eastAsia="楷体_GB2312"/>
      <w:sz w:val="18"/>
      <w:szCs w:val="18"/>
    </w:rPr>
  </w:style>
  <w:style w:type="paragraph" w:styleId="a7">
    <w:name w:val="Title"/>
    <w:basedOn w:val="a"/>
    <w:next w:val="a"/>
    <w:link w:val="Char2"/>
    <w:uiPriority w:val="10"/>
    <w:qFormat/>
    <w:rsid w:val="00FA0B9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uiPriority w:val="10"/>
    <w:rsid w:val="00FA0B9C"/>
    <w:rPr>
      <w:rFonts w:asciiTheme="majorHAnsi" w:eastAsia="楷体_GB2312" w:hAnsiTheme="majorHAnsi" w:cstheme="majorBidi"/>
      <w:b/>
      <w:bCs/>
      <w:sz w:val="32"/>
      <w:szCs w:val="32"/>
    </w:rPr>
  </w:style>
  <w:style w:type="paragraph" w:customStyle="1" w:styleId="a8">
    <w:name w:val="代码"/>
    <w:basedOn w:val="a"/>
    <w:link w:val="Char3"/>
    <w:qFormat/>
    <w:rsid w:val="00E700C4"/>
    <w:pPr>
      <w:pBdr>
        <w:top w:val="single" w:sz="4" w:space="1" w:color="auto"/>
        <w:left w:val="single" w:sz="4" w:space="4" w:color="auto"/>
        <w:bottom w:val="single" w:sz="4" w:space="1" w:color="auto"/>
        <w:right w:val="single" w:sz="4" w:space="4" w:color="auto"/>
      </w:pBdr>
      <w:ind w:firstLine="482"/>
    </w:pPr>
    <w:rPr>
      <w:rFonts w:ascii="Courier New" w:hAnsi="Courier New" w:cs="Courier New"/>
      <w:b/>
    </w:rPr>
  </w:style>
  <w:style w:type="character" w:customStyle="1" w:styleId="Char3">
    <w:name w:val="代码 Char"/>
    <w:basedOn w:val="a0"/>
    <w:link w:val="a8"/>
    <w:rsid w:val="00E700C4"/>
    <w:rPr>
      <w:rFonts w:ascii="Courier New" w:eastAsia="楷体_GB2312" w:hAnsi="Courier New" w:cs="Courier New"/>
      <w:b/>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package" Target="embeddings/Microsoft_Office_Word___1.docx"/><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G:\Learning\DC\note\DC&#23398;&#20064;&#31508;&#35760;&#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0AFA930B0FA479AA96CDDA3038100A1"/>
        <w:category>
          <w:name w:val="常规"/>
          <w:gallery w:val="placeholder"/>
        </w:category>
        <w:types>
          <w:type w:val="bbPlcHdr"/>
        </w:types>
        <w:behaviors>
          <w:behavior w:val="content"/>
        </w:behaviors>
        <w:guid w:val="{F35915CD-F51D-4FA9-9BE7-98A81557DD11}"/>
      </w:docPartPr>
      <w:docPartBody>
        <w:p w:rsidR="00B66FE9" w:rsidRDefault="00676235">
          <w:pPr>
            <w:pStyle w:val="20AFA930B0FA479AA96CDDA3038100A1"/>
          </w:pPr>
          <w:r>
            <w:rPr>
              <w:lang w:val="zh-CN"/>
            </w:rPr>
            <w:t>[</w:t>
          </w:r>
          <w:r>
            <w:rPr>
              <w:lang w:val="zh-CN"/>
            </w:rPr>
            <w:t>键入文档标题</w:t>
          </w:r>
          <w:r>
            <w:rPr>
              <w:lang w:val="zh-CN"/>
            </w:rPr>
            <w:t>]</w:t>
          </w:r>
        </w:p>
      </w:docPartBody>
    </w:docPart>
    <w:docPart>
      <w:docPartPr>
        <w:name w:val="84B20C2839CD4ABF87BEF1BF645C26D0"/>
        <w:category>
          <w:name w:val="常规"/>
          <w:gallery w:val="placeholder"/>
        </w:category>
        <w:types>
          <w:type w:val="bbPlcHdr"/>
        </w:types>
        <w:behaviors>
          <w:behavior w:val="content"/>
        </w:behaviors>
        <w:guid w:val="{996F3D56-1540-40FE-B0B5-0229464EFEC2}"/>
      </w:docPartPr>
      <w:docPartBody>
        <w:p w:rsidR="00B66FE9" w:rsidRDefault="00676235">
          <w:pPr>
            <w:pStyle w:val="84B20C2839CD4ABF87BEF1BF645C26D0"/>
          </w:pPr>
          <w:r>
            <w:rPr>
              <w:lang w:val="zh-CN"/>
            </w:rPr>
            <w:t>[</w:t>
          </w:r>
          <w:r>
            <w:rPr>
              <w:lang w:val="zh-CN"/>
            </w:rPr>
            <w:t>选取日期</w:t>
          </w:r>
          <w:r>
            <w:rPr>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markup="0" w:comments="0" w:insDel="0" w:formatting="0"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76235"/>
    <w:rsid w:val="006131E8"/>
    <w:rsid w:val="00676235"/>
    <w:rsid w:val="00805658"/>
    <w:rsid w:val="00B66F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F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AFA930B0FA479AA96CDDA3038100A1">
    <w:name w:val="20AFA930B0FA479AA96CDDA3038100A1"/>
    <w:rsid w:val="00B66FE9"/>
    <w:pPr>
      <w:widowControl w:val="0"/>
      <w:jc w:val="both"/>
    </w:pPr>
  </w:style>
  <w:style w:type="paragraph" w:customStyle="1" w:styleId="84B20C2839CD4ABF87BEF1BF645C26D0">
    <w:name w:val="84B20C2839CD4ABF87BEF1BF645C26D0"/>
    <w:rsid w:val="00B66FE9"/>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FA15E-7382-447C-AEA9-64F3493F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DC学习笔记模板.dotx</Template>
  <TotalTime>684</TotalTime>
  <Pages>7</Pages>
  <Words>590</Words>
  <Characters>3369</Characters>
  <Application>Microsoft Office Word</Application>
  <DocSecurity>0</DocSecurity>
  <Lines>28</Lines>
  <Paragraphs>7</Paragraphs>
  <ScaleCrop>false</ScaleCrop>
  <Company/>
  <LinksUpToDate>false</LinksUpToDate>
  <CharactersWithSpaces>3952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DC学习笔记</dc:title>
  <dc:subject/>
  <dc:creator>gtic_liangx</dc:creator>
  <cp:keywords/>
  <dc:description/>
  <cp:lastModifiedBy>gtic_liangx</cp:lastModifiedBy>
  <cp:revision>158</cp:revision>
  <dcterms:created xsi:type="dcterms:W3CDTF">2015-02-06T06:46:00Z</dcterms:created>
  <dcterms:modified xsi:type="dcterms:W3CDTF">2015-02-10T05:58:00Z</dcterms:modified>
</cp:coreProperties>
</file>