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EAF" w:rsidRDefault="00654EAF" w:rsidP="00654EAF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654EAF" w:rsidRDefault="00654EAF" w:rsidP="00654EAF">
      <w:pPr>
        <w:ind w:firstLine="420"/>
        <w:jc w:val="center"/>
        <w:rPr>
          <w:sz w:val="36"/>
        </w:rPr>
      </w:pPr>
    </w:p>
    <w:p w:rsidR="00654EAF" w:rsidRDefault="00654EAF" w:rsidP="00654EAF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654EAF" w:rsidRDefault="00654EAF" w:rsidP="00654EAF">
      <w:pPr>
        <w:pStyle w:val="a3"/>
        <w:ind w:left="42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灵跃（Linear）APP</w:t>
      </w:r>
    </w:p>
    <w:p w:rsidR="00654EAF" w:rsidRDefault="00654EAF" w:rsidP="00654EAF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654EAF" w:rsidRDefault="00654EAF" w:rsidP="00654EAF">
      <w:pPr>
        <w:ind w:left="42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吴慧霞</w:t>
      </w:r>
    </w:p>
    <w:p w:rsidR="00654EAF" w:rsidRPr="00654EAF" w:rsidRDefault="00654EAF" w:rsidP="00654EA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654EAF" w:rsidRPr="00654EAF" w:rsidRDefault="00654EAF" w:rsidP="00654EAF">
      <w:pPr>
        <w:pStyle w:val="a3"/>
        <w:spacing w:line="240" w:lineRule="auto"/>
        <w:ind w:left="420" w:firstLineChars="100" w:firstLine="280"/>
        <w:jc w:val="left"/>
        <w:rPr>
          <w:sz w:val="28"/>
          <w:szCs w:val="28"/>
        </w:rPr>
      </w:pPr>
      <w:r w:rsidRPr="00654EAF">
        <w:rPr>
          <w:sz w:val="28"/>
          <w:szCs w:val="28"/>
        </w:rPr>
        <w:t>灵跃（英文名：Linear）是一款运行在 Android 端的运动类 app，它可以为喜欢健身活动和有健身意向的人群提供一个集训练、健康、课程和社交为一体的综合平台。用户可以通过 app 开展训练（如跑步、健身操）、通过分析健康指标和环境数据得到合理的健康建议、通过安排日程制定运动计划，并有社交和分享功能，app 还有线上课程和运动知识供用户学习。</w:t>
      </w:r>
    </w:p>
    <w:p w:rsidR="00654EAF" w:rsidRDefault="00654EAF" w:rsidP="00654EAF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654EAF" w:rsidRPr="00654EAF" w:rsidRDefault="00654EAF" w:rsidP="00654EAF">
      <w:pPr>
        <w:pStyle w:val="a3"/>
        <w:spacing w:line="240" w:lineRule="auto"/>
        <w:ind w:left="420" w:firstLineChars="100" w:firstLine="280"/>
        <w:jc w:val="left"/>
        <w:rPr>
          <w:sz w:val="28"/>
          <w:szCs w:val="28"/>
        </w:rPr>
      </w:pPr>
      <w:r w:rsidRPr="00654EAF">
        <w:rPr>
          <w:sz w:val="28"/>
          <w:szCs w:val="28"/>
        </w:rPr>
        <w:t>产品面向的用户主要有两类人员：一类是经常参加体育健身活动，对运动有兴趣爱好，需要制定规律的运动计划的人群；一类是不曾参与过体育健身活动，但期望尝试通过使用 app 来开展运动的人群。</w:t>
      </w:r>
    </w:p>
    <w:p w:rsidR="00654EAF" w:rsidRDefault="00654EAF" w:rsidP="00654EAF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654EAF" w:rsidRPr="0062108E" w:rsidRDefault="0062108E" w:rsidP="0062108E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运动页面</w:t>
      </w:r>
      <w:r w:rsidR="00654EAF">
        <w:rPr>
          <w:rFonts w:hint="eastAsia"/>
          <w:sz w:val="28"/>
          <w:szCs w:val="28"/>
        </w:rPr>
        <w:t>：</w:t>
      </w:r>
      <w:r w:rsidRPr="0062108E">
        <w:rPr>
          <w:sz w:val="28"/>
          <w:szCs w:val="28"/>
        </w:rPr>
        <w:t>在运动页，用户可以管理自己的运动计划，查看运动记录，获取相关的运动推荐</w:t>
      </w:r>
      <w:r w:rsidR="00654EAF" w:rsidRPr="0062108E">
        <w:rPr>
          <w:rFonts w:hint="eastAsia"/>
          <w:sz w:val="28"/>
          <w:szCs w:val="28"/>
        </w:rPr>
        <w:t>；</w:t>
      </w:r>
    </w:p>
    <w:p w:rsidR="00654EAF" w:rsidRPr="00954CD5" w:rsidRDefault="0062108E" w:rsidP="00954CD5">
      <w:pPr>
        <w:pStyle w:val="a3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发现页面</w:t>
      </w:r>
      <w:r w:rsidR="00654EAF">
        <w:rPr>
          <w:rFonts w:hint="eastAsia"/>
          <w:sz w:val="28"/>
          <w:szCs w:val="28"/>
        </w:rPr>
        <w:t>：</w:t>
      </w:r>
      <w:r w:rsidR="00954CD5" w:rsidRPr="00954CD5">
        <w:rPr>
          <w:sz w:val="28"/>
          <w:szCs w:val="28"/>
        </w:rPr>
        <w:t>在发现页，用户可以查看周边的分享动态，以及官方活动等</w:t>
      </w:r>
      <w:r w:rsidR="00954CD5">
        <w:rPr>
          <w:rFonts w:hint="eastAsia"/>
          <w:sz w:val="28"/>
          <w:szCs w:val="28"/>
        </w:rPr>
        <w:t>；</w:t>
      </w:r>
    </w:p>
    <w:p w:rsidR="00654EAF" w:rsidRDefault="0062108E" w:rsidP="00954CD5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好友页面</w:t>
      </w:r>
      <w:r w:rsidR="00654EAF">
        <w:rPr>
          <w:rFonts w:hint="eastAsia"/>
          <w:sz w:val="28"/>
          <w:szCs w:val="28"/>
        </w:rPr>
        <w:t>：</w:t>
      </w:r>
      <w:r w:rsidRPr="0062108E">
        <w:rPr>
          <w:sz w:val="28"/>
          <w:szCs w:val="28"/>
        </w:rPr>
        <w:t>在好友页，用户可以和好友即时聊天，查看好友发来的运动邀请，向好友发出运动邀请</w:t>
      </w:r>
      <w:r>
        <w:rPr>
          <w:rFonts w:hint="eastAsia"/>
          <w:sz w:val="28"/>
          <w:szCs w:val="28"/>
        </w:rPr>
        <w:t>；</w:t>
      </w:r>
    </w:p>
    <w:p w:rsidR="0062108E" w:rsidRPr="00954CD5" w:rsidRDefault="0062108E" w:rsidP="00954CD5">
      <w:pPr>
        <w:pStyle w:val="a3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个人页面</w:t>
      </w:r>
      <w:r w:rsidR="00954CD5">
        <w:rPr>
          <w:rFonts w:hint="eastAsia"/>
          <w:sz w:val="28"/>
          <w:szCs w:val="28"/>
        </w:rPr>
        <w:t>：</w:t>
      </w:r>
      <w:r w:rsidR="00954CD5" w:rsidRPr="00954CD5">
        <w:rPr>
          <w:sz w:val="28"/>
          <w:szCs w:val="28"/>
        </w:rPr>
        <w:t>在个人页，用户可以查看和修改个人信息、查看自己的健康数据、查看自己喜欢和收藏的贴子等。</w:t>
      </w:r>
    </w:p>
    <w:p w:rsidR="00654EAF" w:rsidRDefault="00654EAF" w:rsidP="00654EAF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62108E" w:rsidRDefault="0062108E" w:rsidP="0062108E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:rsidR="0062108E" w:rsidRDefault="0062108E" w:rsidP="0062108E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rFonts w:hint="eastAsia"/>
          <w:sz w:val="28"/>
          <w:szCs w:val="28"/>
        </w:rPr>
        <w:t>7前核心团队沟通两次，确定合作模式和分工；</w:t>
      </w:r>
    </w:p>
    <w:p w:rsidR="0062108E" w:rsidRDefault="0062108E" w:rsidP="0062108E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11.14</w:t>
      </w:r>
      <w:r>
        <w:rPr>
          <w:rFonts w:hint="eastAsia"/>
          <w:sz w:val="28"/>
          <w:szCs w:val="28"/>
        </w:rPr>
        <w:t>前确定产品定位；</w:t>
      </w:r>
    </w:p>
    <w:p w:rsidR="0062108E" w:rsidRDefault="0062108E" w:rsidP="0062108E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11.21</w:t>
      </w:r>
      <w:r>
        <w:rPr>
          <w:rFonts w:hint="eastAsia"/>
          <w:sz w:val="28"/>
          <w:szCs w:val="28"/>
        </w:rPr>
        <w:t>前完成第一版界面原型；</w:t>
      </w:r>
    </w:p>
    <w:p w:rsidR="0062108E" w:rsidRDefault="0062108E" w:rsidP="0062108E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11.28</w:t>
      </w:r>
      <w:r>
        <w:rPr>
          <w:rFonts w:hint="eastAsia"/>
          <w:sz w:val="28"/>
          <w:szCs w:val="28"/>
        </w:rPr>
        <w:t>前确定第一版产品范围；</w:t>
      </w:r>
    </w:p>
    <w:p w:rsidR="0062108E" w:rsidRDefault="0062108E" w:rsidP="0062108E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12.0</w:t>
      </w:r>
      <w:r>
        <w:rPr>
          <w:rFonts w:hint="eastAsia"/>
          <w:sz w:val="28"/>
          <w:szCs w:val="28"/>
        </w:rPr>
        <w:t>前完成主要技术点研究；</w:t>
      </w:r>
    </w:p>
    <w:p w:rsidR="0062108E" w:rsidRDefault="0062108E" w:rsidP="0062108E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12.7</w:t>
      </w:r>
      <w:r>
        <w:rPr>
          <w:rFonts w:hint="eastAsia"/>
          <w:sz w:val="28"/>
          <w:szCs w:val="28"/>
        </w:rPr>
        <w:t>前确定下一阶段任务的细化安排；</w:t>
      </w:r>
    </w:p>
    <w:p w:rsidR="0062108E" w:rsidRDefault="0062108E" w:rsidP="0062108E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62108E" w:rsidRDefault="0062108E" w:rsidP="0062108E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</w:t>
      </w:r>
      <w:r>
        <w:rPr>
          <w:sz w:val="28"/>
          <w:szCs w:val="28"/>
        </w:rPr>
        <w:t>12-2019 . 1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</w:rPr>
        <w:t>安卓开发</w:t>
      </w:r>
      <w:r>
        <w:rPr>
          <w:rFonts w:hint="eastAsia"/>
          <w:sz w:val="28"/>
          <w:szCs w:val="28"/>
        </w:rPr>
        <w:t>建设团队，进入建设期；</w:t>
      </w:r>
    </w:p>
    <w:p w:rsidR="0062108E" w:rsidRPr="00954CD5" w:rsidRDefault="0062108E" w:rsidP="0062108E">
      <w:pPr>
        <w:pStyle w:val="a3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2019．1</w:t>
      </w:r>
      <w:r>
        <w:rPr>
          <w:sz w:val="28"/>
          <w:szCs w:val="28"/>
        </w:rPr>
        <w:t>2-3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  <w:bookmarkStart w:id="0" w:name="_GoBack"/>
      <w:bookmarkEnd w:id="0"/>
    </w:p>
    <w:p w:rsidR="00654EAF" w:rsidRDefault="00654EAF" w:rsidP="00654EAF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:rsidR="00654EAF" w:rsidRDefault="00654EAF" w:rsidP="00654EAF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654EAF" w:rsidRDefault="00654EAF" w:rsidP="00654EAF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654EAF" w:rsidRDefault="00654EAF" w:rsidP="00654EAF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主要项目管理文档：项目章程、进度计划、预算文档、人力资源计划、沟通计划、风险登记册、采购文件、主要变更记录、验收报告；</w:t>
      </w:r>
    </w:p>
    <w:p w:rsidR="00654EAF" w:rsidRDefault="00654EAF" w:rsidP="00654EAF">
      <w:pPr>
        <w:rPr>
          <w:b/>
          <w:sz w:val="28"/>
          <w:szCs w:val="28"/>
        </w:rPr>
      </w:pPr>
    </w:p>
    <w:p w:rsidR="00654EAF" w:rsidRDefault="00654EAF" w:rsidP="00654EAF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654EAF" w:rsidRDefault="00654EAF" w:rsidP="00654EAF">
      <w:pPr>
        <w:pStyle w:val="a3"/>
        <w:ind w:left="420" w:firstLineChars="0" w:firstLine="0"/>
        <w:rPr>
          <w:sz w:val="28"/>
          <w:szCs w:val="28"/>
        </w:rPr>
      </w:pPr>
    </w:p>
    <w:p w:rsidR="00654EAF" w:rsidRDefault="00654EAF" w:rsidP="00654EAF">
      <w:pPr>
        <w:rPr>
          <w:sz w:val="28"/>
          <w:szCs w:val="28"/>
        </w:rPr>
      </w:pPr>
    </w:p>
    <w:p w:rsidR="00454CC0" w:rsidRPr="00654EAF" w:rsidRDefault="00454CC0" w:rsidP="00654EAF"/>
    <w:sectPr w:rsidR="00454CC0" w:rsidRPr="00654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76623D"/>
    <w:multiLevelType w:val="hybridMultilevel"/>
    <w:tmpl w:val="EAC29F6C"/>
    <w:lvl w:ilvl="0" w:tplc="01DA58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CE75AB"/>
    <w:multiLevelType w:val="hybridMultilevel"/>
    <w:tmpl w:val="1A5EF062"/>
    <w:lvl w:ilvl="0" w:tplc="D732563E">
      <w:start w:val="1"/>
      <w:numFmt w:val="decimal"/>
      <w:lvlText w:val="%1、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4" w15:restartNumberingAfterBreak="0">
    <w:nsid w:val="5A912347"/>
    <w:multiLevelType w:val="hybridMultilevel"/>
    <w:tmpl w:val="7A7C4374"/>
    <w:lvl w:ilvl="0" w:tplc="7D40A6A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FB"/>
    <w:rsid w:val="001E1EA2"/>
    <w:rsid w:val="00454CC0"/>
    <w:rsid w:val="0062108E"/>
    <w:rsid w:val="00654EAF"/>
    <w:rsid w:val="00693EA9"/>
    <w:rsid w:val="00954CD5"/>
    <w:rsid w:val="00A86E9A"/>
    <w:rsid w:val="00AE66FB"/>
    <w:rsid w:val="00C340A8"/>
    <w:rsid w:val="00D213BD"/>
    <w:rsid w:val="00FE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AA9BD"/>
  <w15:chartTrackingRefBased/>
  <w15:docId w15:val="{A762E8F4-B962-1740-B81E-2E164198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4EAF"/>
    <w:pPr>
      <w:spacing w:line="360" w:lineRule="auto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6FB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C340A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340A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A895</dc:creator>
  <cp:keywords/>
  <dc:description/>
  <cp:lastModifiedBy>A895</cp:lastModifiedBy>
  <cp:revision>3</cp:revision>
  <dcterms:created xsi:type="dcterms:W3CDTF">2019-03-14T09:19:00Z</dcterms:created>
  <dcterms:modified xsi:type="dcterms:W3CDTF">2019-03-21T02:12:00Z</dcterms:modified>
</cp:coreProperties>
</file>