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FAFC" w14:textId="77777777" w:rsidR="007F3350" w:rsidRDefault="007F3350" w:rsidP="007F3350">
      <w:pPr>
        <w:pStyle w:val="1"/>
        <w:jc w:val="center"/>
      </w:pPr>
      <w:r>
        <w:rPr>
          <w:rFonts w:hint="eastAsia"/>
        </w:rPr>
        <w:t>全流程进度管理系统</w:t>
      </w:r>
    </w:p>
    <w:p w14:paraId="36FC7515" w14:textId="77777777" w:rsidR="007F3350" w:rsidRDefault="007F3350" w:rsidP="007F3350">
      <w:pPr>
        <w:pStyle w:val="1"/>
        <w:jc w:val="center"/>
      </w:pPr>
      <w:r>
        <w:rPr>
          <w:rFonts w:hint="eastAsia"/>
        </w:rPr>
        <w:t>用户手册</w:t>
      </w:r>
    </w:p>
    <w:p w14:paraId="0E2470D0" w14:textId="77777777" w:rsidR="00AD336D" w:rsidRPr="00AD336D" w:rsidRDefault="00AD336D" w:rsidP="00AD336D">
      <w:pPr>
        <w:jc w:val="center"/>
      </w:pPr>
      <w:r>
        <w:t>2016-07-31</w:t>
      </w:r>
    </w:p>
    <w:p w14:paraId="2708884C" w14:textId="77777777" w:rsidR="007F3350" w:rsidRDefault="007F3350" w:rsidP="007F3350">
      <w:pPr>
        <w:pStyle w:val="2"/>
        <w:numPr>
          <w:ilvl w:val="0"/>
          <w:numId w:val="1"/>
        </w:numPr>
      </w:pPr>
      <w:r>
        <w:rPr>
          <w:rFonts w:hint="eastAsia"/>
        </w:rPr>
        <w:t>用户管理</w:t>
      </w:r>
    </w:p>
    <w:p w14:paraId="0D618FF3" w14:textId="77777777" w:rsidR="007F3350" w:rsidRPr="00660207" w:rsidRDefault="007F3350" w:rsidP="005B3673">
      <w:pPr>
        <w:ind w:firstLine="42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用户权限可配置，通过系统管理员账号可创建新用户</w:t>
      </w:r>
      <w:r w:rsidR="00660207" w:rsidRPr="00660207">
        <w:rPr>
          <w:rFonts w:asciiTheme="majorHAnsi" w:eastAsiaTheme="majorEastAsia" w:hAnsiTheme="majorHAnsi" w:cstheme="majorBidi" w:hint="eastAsia"/>
          <w:b/>
          <w:bCs/>
          <w:sz w:val="32"/>
          <w:szCs w:val="32"/>
        </w:rPr>
        <w:t>；</w:t>
      </w:r>
    </w:p>
    <w:p w14:paraId="72DC0390" w14:textId="77777777" w:rsidR="001B79B5" w:rsidRDefault="007F3350" w:rsidP="001B79B5">
      <w:pPr>
        <w:pStyle w:val="a5"/>
        <w:numPr>
          <w:ilvl w:val="0"/>
          <w:numId w:val="2"/>
        </w:numPr>
        <w:ind w:firstLineChars="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根据用户需求，当前系统设置</w:t>
      </w:r>
      <w:r w:rsidR="001B79B5">
        <w:rPr>
          <w:rFonts w:asciiTheme="majorHAnsi" w:eastAsiaTheme="majorEastAsia" w:hAnsiTheme="majorHAnsi" w:cstheme="majorBidi" w:hint="eastAsia"/>
          <w:b/>
          <w:bCs/>
          <w:sz w:val="32"/>
          <w:szCs w:val="32"/>
        </w:rPr>
        <w:t>除系统管理员的</w:t>
      </w:r>
      <w:r w:rsidRPr="00660207">
        <w:rPr>
          <w:rFonts w:asciiTheme="majorHAnsi" w:eastAsiaTheme="majorEastAsia" w:hAnsiTheme="majorHAnsi" w:cstheme="majorBidi" w:hint="eastAsia"/>
          <w:b/>
          <w:bCs/>
          <w:sz w:val="32"/>
          <w:szCs w:val="32"/>
        </w:rPr>
        <w:t>三类帐户</w:t>
      </w:r>
      <w:r w:rsidR="001B79B5">
        <w:rPr>
          <w:rFonts w:asciiTheme="majorHAnsi" w:eastAsiaTheme="majorEastAsia" w:hAnsiTheme="majorHAnsi" w:cstheme="majorBidi" w:hint="eastAsia"/>
          <w:b/>
          <w:bCs/>
          <w:sz w:val="32"/>
          <w:szCs w:val="32"/>
        </w:rPr>
        <w:t>，管理员、设计管理员、施工管理员。</w:t>
      </w:r>
    </w:p>
    <w:p w14:paraId="7D81A48B" w14:textId="77777777" w:rsidR="007F3350" w:rsidRPr="00660207" w:rsidRDefault="007F3350" w:rsidP="001B79B5">
      <w:pPr>
        <w:pStyle w:val="a5"/>
        <w:numPr>
          <w:ilvl w:val="0"/>
          <w:numId w:val="2"/>
        </w:numPr>
        <w:ind w:firstLineChars="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管理员</w:t>
      </w:r>
      <w:r w:rsidRPr="00660207">
        <w:rPr>
          <w:rFonts w:asciiTheme="majorHAnsi" w:eastAsiaTheme="majorEastAsia" w:hAnsiTheme="majorHAnsi" w:cstheme="majorBidi" w:hint="eastAsia"/>
          <w:b/>
          <w:bCs/>
          <w:sz w:val="32"/>
          <w:szCs w:val="32"/>
        </w:rPr>
        <w:t>admin</w:t>
      </w:r>
      <w:r w:rsidRPr="00660207">
        <w:rPr>
          <w:rFonts w:asciiTheme="majorHAnsi" w:eastAsiaTheme="majorEastAsia" w:hAnsiTheme="majorHAnsi" w:cstheme="majorBidi" w:hint="eastAsia"/>
          <w:b/>
          <w:bCs/>
          <w:sz w:val="32"/>
          <w:szCs w:val="32"/>
        </w:rPr>
        <w:t>，拥有除用户管理外的所有权限</w:t>
      </w:r>
      <w:r w:rsidR="00660207" w:rsidRPr="00660207">
        <w:rPr>
          <w:rFonts w:asciiTheme="majorHAnsi" w:eastAsiaTheme="majorEastAsia" w:hAnsiTheme="majorHAnsi" w:cstheme="majorBidi" w:hint="eastAsia"/>
          <w:b/>
          <w:bCs/>
          <w:sz w:val="32"/>
          <w:szCs w:val="32"/>
        </w:rPr>
        <w:t>；</w:t>
      </w:r>
    </w:p>
    <w:p w14:paraId="719264CD" w14:textId="77777777" w:rsidR="007F3350" w:rsidRPr="00660207" w:rsidRDefault="007F3350" w:rsidP="001B79B5">
      <w:pPr>
        <w:pStyle w:val="a5"/>
        <w:numPr>
          <w:ilvl w:val="0"/>
          <w:numId w:val="2"/>
        </w:numPr>
        <w:ind w:firstLineChars="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设计管理员</w:t>
      </w:r>
      <w:r w:rsidR="00660207" w:rsidRPr="00660207">
        <w:rPr>
          <w:rFonts w:asciiTheme="majorHAnsi" w:eastAsiaTheme="majorEastAsia" w:hAnsiTheme="majorHAnsi" w:cstheme="majorBidi" w:hint="eastAsia"/>
          <w:b/>
          <w:bCs/>
          <w:sz w:val="32"/>
          <w:szCs w:val="32"/>
        </w:rPr>
        <w:t>sjuser</w:t>
      </w:r>
      <w:r w:rsidR="00660207" w:rsidRPr="00660207">
        <w:rPr>
          <w:rFonts w:asciiTheme="majorHAnsi" w:eastAsiaTheme="majorEastAsia" w:hAnsiTheme="majorHAnsi" w:cstheme="majorBidi" w:hint="eastAsia"/>
          <w:b/>
          <w:bCs/>
          <w:sz w:val="32"/>
          <w:szCs w:val="32"/>
        </w:rPr>
        <w:t>，拥有“所有图纸”菜单的权限，可上传</w:t>
      </w:r>
      <w:r w:rsidR="00660207" w:rsidRPr="00660207">
        <w:rPr>
          <w:rFonts w:asciiTheme="majorHAnsi" w:eastAsiaTheme="majorEastAsia" w:hAnsiTheme="majorHAnsi" w:cstheme="majorBidi" w:hint="eastAsia"/>
          <w:b/>
          <w:bCs/>
          <w:sz w:val="32"/>
          <w:szCs w:val="32"/>
        </w:rPr>
        <w:t>5</w:t>
      </w:r>
      <w:r w:rsidR="00660207" w:rsidRPr="00660207">
        <w:rPr>
          <w:rFonts w:asciiTheme="majorHAnsi" w:eastAsiaTheme="majorEastAsia" w:hAnsiTheme="majorHAnsi" w:cstheme="majorBidi" w:hint="eastAsia"/>
          <w:b/>
          <w:bCs/>
          <w:sz w:val="32"/>
          <w:szCs w:val="32"/>
        </w:rPr>
        <w:t>类</w:t>
      </w:r>
      <w:r w:rsidRPr="00660207">
        <w:rPr>
          <w:rFonts w:asciiTheme="majorHAnsi" w:eastAsiaTheme="majorEastAsia" w:hAnsiTheme="majorHAnsi" w:cstheme="majorBidi" w:hint="eastAsia"/>
          <w:b/>
          <w:bCs/>
          <w:sz w:val="32"/>
          <w:szCs w:val="32"/>
        </w:rPr>
        <w:t>设计文档</w:t>
      </w:r>
      <w:r w:rsidR="00660207" w:rsidRPr="00660207">
        <w:rPr>
          <w:rFonts w:asciiTheme="majorHAnsi" w:eastAsiaTheme="majorEastAsia" w:hAnsiTheme="majorHAnsi" w:cstheme="majorBidi" w:hint="eastAsia"/>
          <w:b/>
          <w:bCs/>
          <w:sz w:val="32"/>
          <w:szCs w:val="32"/>
        </w:rPr>
        <w:t>；</w:t>
      </w:r>
    </w:p>
    <w:p w14:paraId="1831F380" w14:textId="77777777" w:rsidR="007F3350" w:rsidRPr="00660207" w:rsidRDefault="007F3350" w:rsidP="001B79B5">
      <w:pPr>
        <w:pStyle w:val="a5"/>
        <w:numPr>
          <w:ilvl w:val="0"/>
          <w:numId w:val="2"/>
        </w:numPr>
        <w:ind w:firstLineChars="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施工管理员拥有“完工报告</w:t>
      </w:r>
      <w:r w:rsidR="00660207" w:rsidRPr="00660207">
        <w:rPr>
          <w:rFonts w:asciiTheme="majorHAnsi" w:eastAsiaTheme="majorEastAsia" w:hAnsiTheme="majorHAnsi" w:cstheme="majorBidi" w:hint="eastAsia"/>
          <w:b/>
          <w:bCs/>
          <w:sz w:val="32"/>
          <w:szCs w:val="32"/>
        </w:rPr>
        <w:t>”下</w:t>
      </w:r>
      <w:r w:rsidRPr="00660207">
        <w:rPr>
          <w:rFonts w:asciiTheme="majorHAnsi" w:eastAsiaTheme="majorEastAsia" w:hAnsiTheme="majorHAnsi" w:cstheme="majorBidi" w:hint="eastAsia"/>
          <w:b/>
          <w:bCs/>
          <w:sz w:val="32"/>
          <w:szCs w:val="32"/>
        </w:rPr>
        <w:t>菜单的相应权限，</w:t>
      </w:r>
      <w:r w:rsidR="00660207" w:rsidRPr="00660207">
        <w:rPr>
          <w:rFonts w:asciiTheme="majorHAnsi" w:eastAsiaTheme="majorEastAsia" w:hAnsiTheme="majorHAnsi" w:cstheme="majorBidi" w:hint="eastAsia"/>
          <w:b/>
          <w:bCs/>
          <w:sz w:val="32"/>
          <w:szCs w:val="32"/>
        </w:rPr>
        <w:t>其中</w:t>
      </w:r>
      <w:r w:rsidRPr="00660207">
        <w:rPr>
          <w:rFonts w:asciiTheme="majorHAnsi" w:eastAsiaTheme="majorEastAsia" w:hAnsiTheme="majorHAnsi" w:cstheme="majorBidi" w:hint="eastAsia"/>
          <w:b/>
          <w:bCs/>
          <w:sz w:val="32"/>
          <w:szCs w:val="32"/>
        </w:rPr>
        <w:t>tjuser</w:t>
      </w:r>
      <w:r w:rsidRPr="00660207">
        <w:rPr>
          <w:rFonts w:asciiTheme="majorHAnsi" w:eastAsiaTheme="majorEastAsia" w:hAnsiTheme="majorHAnsi" w:cstheme="majorBidi" w:hint="eastAsia"/>
          <w:b/>
          <w:bCs/>
          <w:sz w:val="32"/>
          <w:szCs w:val="32"/>
        </w:rPr>
        <w:t>可打开“土建完工报告”进行相应操作，</w:t>
      </w:r>
      <w:r w:rsidRPr="00660207">
        <w:rPr>
          <w:rFonts w:asciiTheme="majorHAnsi" w:eastAsiaTheme="majorEastAsia" w:hAnsiTheme="majorHAnsi" w:cstheme="majorBidi" w:hint="eastAsia"/>
          <w:b/>
          <w:bCs/>
          <w:sz w:val="32"/>
          <w:szCs w:val="32"/>
        </w:rPr>
        <w:t>ttuser</w:t>
      </w:r>
      <w:r w:rsidRPr="00660207">
        <w:rPr>
          <w:rFonts w:asciiTheme="majorHAnsi" w:eastAsiaTheme="majorEastAsia" w:hAnsiTheme="majorHAnsi" w:cstheme="majorBidi" w:hint="eastAsia"/>
          <w:b/>
          <w:bCs/>
          <w:sz w:val="32"/>
          <w:szCs w:val="32"/>
        </w:rPr>
        <w:t>可打开“铁塔完工报告”进行相应操作，</w:t>
      </w:r>
      <w:r w:rsidRPr="00660207">
        <w:rPr>
          <w:rFonts w:asciiTheme="majorHAnsi" w:eastAsiaTheme="majorEastAsia" w:hAnsiTheme="majorHAnsi" w:cstheme="majorBidi" w:hint="eastAsia"/>
          <w:b/>
          <w:bCs/>
          <w:sz w:val="32"/>
          <w:szCs w:val="32"/>
        </w:rPr>
        <w:t>yduser</w:t>
      </w:r>
      <w:r w:rsidRPr="00660207">
        <w:rPr>
          <w:rFonts w:asciiTheme="majorHAnsi" w:eastAsiaTheme="majorEastAsia" w:hAnsiTheme="majorHAnsi" w:cstheme="majorBidi" w:hint="eastAsia"/>
          <w:b/>
          <w:bCs/>
          <w:sz w:val="32"/>
          <w:szCs w:val="32"/>
        </w:rPr>
        <w:t>可打开“引电完工报告”进行相应操作，</w:t>
      </w:r>
      <w:r w:rsidRPr="00660207">
        <w:rPr>
          <w:rFonts w:asciiTheme="majorHAnsi" w:eastAsiaTheme="majorEastAsia" w:hAnsiTheme="majorHAnsi" w:cstheme="majorBidi" w:hint="eastAsia"/>
          <w:b/>
          <w:bCs/>
          <w:sz w:val="32"/>
          <w:szCs w:val="32"/>
        </w:rPr>
        <w:t>ptuser</w:t>
      </w:r>
      <w:r w:rsidRPr="00660207">
        <w:rPr>
          <w:rFonts w:asciiTheme="majorHAnsi" w:eastAsiaTheme="majorEastAsia" w:hAnsiTheme="majorHAnsi" w:cstheme="majorBidi" w:hint="eastAsia"/>
          <w:b/>
          <w:bCs/>
          <w:sz w:val="32"/>
          <w:szCs w:val="32"/>
        </w:rPr>
        <w:t>可</w:t>
      </w:r>
      <w:bookmarkStart w:id="0" w:name="_GoBack"/>
      <w:bookmarkEnd w:id="0"/>
      <w:r w:rsidRPr="00660207">
        <w:rPr>
          <w:rFonts w:asciiTheme="majorHAnsi" w:eastAsiaTheme="majorEastAsia" w:hAnsiTheme="majorHAnsi" w:cstheme="majorBidi" w:hint="eastAsia"/>
          <w:b/>
          <w:bCs/>
          <w:sz w:val="32"/>
          <w:szCs w:val="32"/>
        </w:rPr>
        <w:t>打开“配套完工报告”进行相应操作</w:t>
      </w:r>
      <w:r w:rsidR="00660207" w:rsidRPr="00660207">
        <w:rPr>
          <w:rFonts w:asciiTheme="majorHAnsi" w:eastAsiaTheme="majorEastAsia" w:hAnsiTheme="majorHAnsi" w:cstheme="majorBidi" w:hint="eastAsia"/>
          <w:b/>
          <w:bCs/>
          <w:sz w:val="32"/>
          <w:szCs w:val="32"/>
        </w:rPr>
        <w:t>；</w:t>
      </w:r>
    </w:p>
    <w:p w14:paraId="4F57460C" w14:textId="77777777" w:rsidR="007F3350" w:rsidRDefault="007F3350" w:rsidP="001B79B5">
      <w:pPr>
        <w:pStyle w:val="a5"/>
        <w:numPr>
          <w:ilvl w:val="0"/>
          <w:numId w:val="2"/>
        </w:numPr>
        <w:ind w:firstLineChars="0"/>
        <w:rPr>
          <w:rFonts w:asciiTheme="majorHAnsi" w:eastAsiaTheme="majorEastAsia" w:hAnsiTheme="majorHAnsi" w:cstheme="majorBidi" w:hint="eastAsia"/>
          <w:b/>
          <w:bCs/>
          <w:sz w:val="32"/>
          <w:szCs w:val="32"/>
        </w:rPr>
      </w:pPr>
      <w:r w:rsidRPr="00660207">
        <w:rPr>
          <w:rFonts w:asciiTheme="majorHAnsi" w:eastAsiaTheme="majorEastAsia" w:hAnsiTheme="majorHAnsi" w:cstheme="majorBidi" w:hint="eastAsia"/>
          <w:b/>
          <w:bCs/>
          <w:sz w:val="32"/>
          <w:szCs w:val="32"/>
        </w:rPr>
        <w:t>以上用户密码默认为</w:t>
      </w:r>
      <w:r w:rsidRPr="00660207">
        <w:rPr>
          <w:rFonts w:asciiTheme="majorHAnsi" w:eastAsiaTheme="majorEastAsia" w:hAnsiTheme="majorHAnsi" w:cstheme="majorBidi" w:hint="eastAsia"/>
          <w:b/>
          <w:bCs/>
          <w:sz w:val="32"/>
          <w:szCs w:val="32"/>
        </w:rPr>
        <w:t>123456</w:t>
      </w:r>
      <w:r w:rsidRPr="00660207">
        <w:rPr>
          <w:rFonts w:asciiTheme="majorHAnsi" w:eastAsiaTheme="majorEastAsia" w:hAnsiTheme="majorHAnsi" w:cstheme="majorBidi" w:hint="eastAsia"/>
          <w:b/>
          <w:bCs/>
          <w:sz w:val="32"/>
          <w:szCs w:val="32"/>
        </w:rPr>
        <w:t>，可登录进系统后打开右上角“个人中心”菜单下“修改密码”进行修改。</w:t>
      </w:r>
    </w:p>
    <w:p w14:paraId="2B0E5FBF" w14:textId="528B3A58" w:rsidR="004B33A3" w:rsidRPr="00660207" w:rsidRDefault="004B33A3" w:rsidP="001B79B5">
      <w:pPr>
        <w:pStyle w:val="a5"/>
        <w:numPr>
          <w:ilvl w:val="0"/>
          <w:numId w:val="2"/>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网站可通过域名</w:t>
      </w:r>
      <w:hyperlink r:id="rId8" w:history="1">
        <w:r w:rsidRPr="007807BC">
          <w:rPr>
            <w:rStyle w:val="a9"/>
            <w:rFonts w:asciiTheme="majorHAnsi" w:eastAsiaTheme="majorEastAsia" w:hAnsiTheme="majorHAnsi" w:cstheme="majorBidi"/>
            <w:b/>
            <w:bCs/>
            <w:sz w:val="32"/>
            <w:szCs w:val="32"/>
          </w:rPr>
          <w:t>http://www.phineco.win:8088/tower</w:t>
        </w:r>
      </w:hyperlink>
      <w:r>
        <w:rPr>
          <w:rFonts w:asciiTheme="majorHAnsi" w:eastAsiaTheme="majorEastAsia" w:hAnsiTheme="majorHAnsi" w:cstheme="majorBidi" w:hint="eastAsia"/>
          <w:b/>
          <w:bCs/>
          <w:sz w:val="32"/>
          <w:szCs w:val="32"/>
        </w:rPr>
        <w:t>，或</w:t>
      </w:r>
      <w:r>
        <w:rPr>
          <w:rFonts w:asciiTheme="majorHAnsi" w:eastAsiaTheme="majorEastAsia" w:hAnsiTheme="majorHAnsi" w:cstheme="majorBidi" w:hint="eastAsia"/>
          <w:b/>
          <w:bCs/>
          <w:sz w:val="32"/>
          <w:szCs w:val="32"/>
        </w:rPr>
        <w:t>IP</w:t>
      </w:r>
      <w:r>
        <w:rPr>
          <w:rFonts w:asciiTheme="majorHAnsi" w:eastAsiaTheme="majorEastAsia" w:hAnsiTheme="majorHAnsi" w:cstheme="majorBidi" w:hint="eastAsia"/>
          <w:b/>
          <w:bCs/>
          <w:sz w:val="32"/>
          <w:szCs w:val="32"/>
        </w:rPr>
        <w:t>地址访问</w:t>
      </w:r>
      <w:r>
        <w:rPr>
          <w:rFonts w:asciiTheme="majorHAnsi" w:eastAsiaTheme="majorEastAsia" w:hAnsiTheme="majorHAnsi" w:cstheme="majorBidi" w:hint="eastAsia"/>
          <w:b/>
          <w:bCs/>
          <w:sz w:val="32"/>
          <w:szCs w:val="32"/>
        </w:rPr>
        <w:t>http://</w:t>
      </w:r>
      <w:r w:rsidRPr="004B33A3">
        <w:t xml:space="preserve"> </w:t>
      </w:r>
      <w:r w:rsidRPr="004B33A3">
        <w:rPr>
          <w:rFonts w:asciiTheme="majorHAnsi" w:eastAsiaTheme="majorEastAsia" w:hAnsiTheme="majorHAnsi" w:cstheme="majorBidi"/>
          <w:b/>
          <w:bCs/>
          <w:sz w:val="32"/>
          <w:szCs w:val="32"/>
        </w:rPr>
        <w:t>124.42.118.154</w:t>
      </w:r>
      <w:r>
        <w:rPr>
          <w:rFonts w:asciiTheme="majorHAnsi" w:eastAsiaTheme="majorEastAsia" w:hAnsiTheme="majorHAnsi" w:cstheme="majorBidi" w:hint="eastAsia"/>
          <w:b/>
          <w:bCs/>
          <w:sz w:val="32"/>
          <w:szCs w:val="32"/>
        </w:rPr>
        <w:t>:8088/tower</w:t>
      </w:r>
    </w:p>
    <w:p w14:paraId="62271E50" w14:textId="77777777" w:rsidR="00660207" w:rsidRDefault="00660207" w:rsidP="00660207">
      <w:pPr>
        <w:pStyle w:val="2"/>
        <w:numPr>
          <w:ilvl w:val="0"/>
          <w:numId w:val="1"/>
        </w:numPr>
      </w:pPr>
      <w:r>
        <w:rPr>
          <w:rFonts w:hint="eastAsia"/>
        </w:rPr>
        <w:t>进度管理</w:t>
      </w:r>
    </w:p>
    <w:p w14:paraId="11C2C8BE" w14:textId="77777777" w:rsidR="00660207" w:rsidRPr="00660207" w:rsidRDefault="00660207" w:rsidP="001B09C2">
      <w:pPr>
        <w:pStyle w:val="a5"/>
        <w:numPr>
          <w:ilvl w:val="0"/>
          <w:numId w:val="9"/>
        </w:numPr>
        <w:ind w:firstLineChars="0"/>
        <w:rPr>
          <w:rFonts w:asciiTheme="majorHAnsi" w:eastAsiaTheme="majorEastAsia" w:hAnsiTheme="majorHAnsi" w:cstheme="majorBidi"/>
          <w:b/>
          <w:bCs/>
          <w:sz w:val="32"/>
          <w:szCs w:val="32"/>
        </w:rPr>
      </w:pPr>
      <w:r w:rsidRPr="00660207">
        <w:rPr>
          <w:rFonts w:asciiTheme="majorHAnsi" w:eastAsiaTheme="majorEastAsia" w:hAnsiTheme="majorHAnsi" w:cstheme="majorBidi" w:hint="eastAsia"/>
          <w:b/>
          <w:bCs/>
          <w:sz w:val="32"/>
          <w:szCs w:val="32"/>
        </w:rPr>
        <w:t>导入数据前新先下载模板，根据模板设置的列数进行相应数据填充后再进入导入操作，不可增加或减少列数。也不可更改列的顺序，否则导入数据会有误。</w:t>
      </w:r>
      <w:r w:rsidR="007B3239">
        <w:rPr>
          <w:rFonts w:asciiTheme="majorHAnsi" w:eastAsiaTheme="majorEastAsia" w:hAnsiTheme="majorHAnsi" w:cstheme="majorBidi" w:hint="eastAsia"/>
          <w:b/>
          <w:bCs/>
          <w:sz w:val="32"/>
          <w:szCs w:val="32"/>
        </w:rPr>
        <w:t>当</w:t>
      </w:r>
      <w:r w:rsidR="007B3239">
        <w:rPr>
          <w:rFonts w:asciiTheme="majorHAnsi" w:eastAsiaTheme="majorEastAsia" w:hAnsiTheme="majorHAnsi" w:cstheme="majorBidi" w:hint="eastAsia"/>
          <w:b/>
          <w:bCs/>
          <w:sz w:val="32"/>
          <w:szCs w:val="32"/>
        </w:rPr>
        <w:lastRenderedPageBreak/>
        <w:t>前支持</w:t>
      </w:r>
      <w:r w:rsidR="007B3239">
        <w:rPr>
          <w:rFonts w:asciiTheme="majorHAnsi" w:eastAsiaTheme="majorEastAsia" w:hAnsiTheme="majorHAnsi" w:cstheme="majorBidi" w:hint="eastAsia"/>
          <w:b/>
          <w:bCs/>
          <w:sz w:val="32"/>
          <w:szCs w:val="32"/>
        </w:rPr>
        <w:t>xls,xlsx</w:t>
      </w:r>
      <w:r w:rsidR="007B3239">
        <w:rPr>
          <w:rFonts w:asciiTheme="majorHAnsi" w:eastAsiaTheme="majorEastAsia" w:hAnsiTheme="majorHAnsi" w:cstheme="majorBidi" w:hint="eastAsia"/>
          <w:b/>
          <w:bCs/>
          <w:sz w:val="32"/>
          <w:szCs w:val="32"/>
        </w:rPr>
        <w:t>类型的</w:t>
      </w:r>
      <w:r w:rsidR="007B3239">
        <w:rPr>
          <w:rFonts w:asciiTheme="majorHAnsi" w:eastAsiaTheme="majorEastAsia" w:hAnsiTheme="majorHAnsi" w:cstheme="majorBidi" w:hint="eastAsia"/>
          <w:b/>
          <w:bCs/>
          <w:sz w:val="32"/>
          <w:szCs w:val="32"/>
        </w:rPr>
        <w:t>excel</w:t>
      </w:r>
      <w:r w:rsidR="007B3239">
        <w:rPr>
          <w:rFonts w:asciiTheme="majorHAnsi" w:eastAsiaTheme="majorEastAsia" w:hAnsiTheme="majorHAnsi" w:cstheme="majorBidi" w:hint="eastAsia"/>
          <w:b/>
          <w:bCs/>
          <w:sz w:val="32"/>
          <w:szCs w:val="32"/>
        </w:rPr>
        <w:t>格式。</w:t>
      </w:r>
    </w:p>
    <w:p w14:paraId="789BE727" w14:textId="599D83C8" w:rsidR="00660207" w:rsidRDefault="00660207" w:rsidP="001B09C2">
      <w:pPr>
        <w:pStyle w:val="a5"/>
        <w:numPr>
          <w:ilvl w:val="0"/>
          <w:numId w:val="9"/>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进度更新内可根据站名、区域、工程批次</w:t>
      </w:r>
      <w:r w:rsidR="005E143B">
        <w:rPr>
          <w:rFonts w:asciiTheme="majorHAnsi" w:eastAsiaTheme="majorEastAsia" w:hAnsiTheme="majorHAnsi" w:cstheme="majorBidi" w:hint="eastAsia"/>
          <w:b/>
          <w:bCs/>
          <w:sz w:val="32"/>
          <w:szCs w:val="32"/>
        </w:rPr>
        <w:t>、</w:t>
      </w:r>
      <w:r w:rsidR="001B09C2">
        <w:rPr>
          <w:rFonts w:asciiTheme="majorHAnsi" w:eastAsiaTheme="majorEastAsia" w:hAnsiTheme="majorHAnsi" w:cstheme="majorBidi" w:hint="eastAsia"/>
          <w:b/>
          <w:bCs/>
          <w:sz w:val="32"/>
          <w:szCs w:val="32"/>
        </w:rPr>
        <w:t>区域经理、</w:t>
      </w:r>
      <w:r w:rsidR="005E143B">
        <w:rPr>
          <w:rFonts w:asciiTheme="majorHAnsi" w:eastAsiaTheme="majorEastAsia" w:hAnsiTheme="majorHAnsi" w:cstheme="majorBidi" w:hint="eastAsia"/>
          <w:b/>
          <w:bCs/>
          <w:sz w:val="32"/>
          <w:szCs w:val="32"/>
        </w:rPr>
        <w:t>土建单位、引电单位</w:t>
      </w:r>
      <w:r>
        <w:rPr>
          <w:rFonts w:asciiTheme="majorHAnsi" w:eastAsiaTheme="majorEastAsia" w:hAnsiTheme="majorHAnsi" w:cstheme="majorBidi" w:hint="eastAsia"/>
          <w:b/>
          <w:bCs/>
          <w:sz w:val="32"/>
          <w:szCs w:val="32"/>
        </w:rPr>
        <w:t>进行查询，选择查询条件后如需恢复查询默认状态，点“重置”按钮再点“查询”按钮或下部刷新图标。</w:t>
      </w:r>
    </w:p>
    <w:p w14:paraId="0FFFC3F9" w14:textId="0CF3D6F7" w:rsidR="00660207" w:rsidRDefault="00660207" w:rsidP="001B09C2">
      <w:pPr>
        <w:pStyle w:val="a5"/>
        <w:numPr>
          <w:ilvl w:val="0"/>
          <w:numId w:val="9"/>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单击列选中，双击列打开新窗口查看及编辑当前记录</w:t>
      </w:r>
      <w:r w:rsidR="005E143B">
        <w:rPr>
          <w:rFonts w:asciiTheme="majorHAnsi" w:eastAsiaTheme="majorEastAsia" w:hAnsiTheme="majorHAnsi" w:cstheme="majorBidi" w:hint="eastAsia"/>
          <w:b/>
          <w:bCs/>
          <w:sz w:val="32"/>
          <w:szCs w:val="32"/>
        </w:rPr>
        <w:t>，对于完工项填“是”的，如果后面跟着完工时间，则此完工时间为相应的必填项，否则不能保存</w:t>
      </w:r>
      <w:r>
        <w:rPr>
          <w:rFonts w:asciiTheme="majorHAnsi" w:eastAsiaTheme="majorEastAsia" w:hAnsiTheme="majorHAnsi" w:cstheme="majorBidi" w:hint="eastAsia"/>
          <w:b/>
          <w:bCs/>
          <w:sz w:val="32"/>
          <w:szCs w:val="32"/>
        </w:rPr>
        <w:t>。</w:t>
      </w:r>
    </w:p>
    <w:p w14:paraId="620DE439" w14:textId="77777777" w:rsidR="00660207" w:rsidRPr="00882F68" w:rsidRDefault="00660207" w:rsidP="001B09C2">
      <w:pPr>
        <w:pStyle w:val="a5"/>
        <w:numPr>
          <w:ilvl w:val="0"/>
          <w:numId w:val="9"/>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“导出所选”为导出当前页选中的记录。</w:t>
      </w:r>
    </w:p>
    <w:p w14:paraId="49F94476" w14:textId="77777777" w:rsidR="007B3239" w:rsidRPr="007B3239" w:rsidRDefault="00660207" w:rsidP="00FE5DC7">
      <w:pPr>
        <w:pStyle w:val="a5"/>
        <w:numPr>
          <w:ilvl w:val="0"/>
          <w:numId w:val="7"/>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w:t>
      </w:r>
      <w:r w:rsidR="007B3239">
        <w:rPr>
          <w:rFonts w:asciiTheme="majorHAnsi" w:eastAsiaTheme="majorEastAsia" w:hAnsiTheme="majorHAnsi" w:cstheme="majorBidi" w:hint="eastAsia"/>
          <w:b/>
          <w:bCs/>
          <w:sz w:val="32"/>
          <w:szCs w:val="32"/>
        </w:rPr>
        <w:t>导出全部”为导出当前条件查询出来的所有记录。</w:t>
      </w:r>
    </w:p>
    <w:p w14:paraId="7AC42FF7" w14:textId="77777777" w:rsidR="007B3239" w:rsidRPr="00882F68" w:rsidRDefault="007B3239" w:rsidP="001B09C2">
      <w:pPr>
        <w:pStyle w:val="a5"/>
        <w:numPr>
          <w:ilvl w:val="0"/>
          <w:numId w:val="9"/>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修改记录时，除需求编号外的其它所有项均可修改。</w:t>
      </w:r>
    </w:p>
    <w:p w14:paraId="53711369" w14:textId="571DCFBF" w:rsidR="007B3239" w:rsidRPr="001B09C2" w:rsidRDefault="007B3239" w:rsidP="00FE5DC7">
      <w:pPr>
        <w:pStyle w:val="a5"/>
        <w:numPr>
          <w:ilvl w:val="0"/>
          <w:numId w:val="7"/>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“所有图纸”里，双击列弹出窗口，选择要上传的图纸类型进行上传。目前限制上传的文件类型为</w:t>
      </w:r>
      <w:r w:rsidRPr="00882F68">
        <w:rPr>
          <w:rFonts w:asciiTheme="majorHAnsi" w:eastAsiaTheme="majorEastAsia" w:hAnsiTheme="majorHAnsi" w:cstheme="majorBidi" w:hint="eastAsia"/>
          <w:b/>
          <w:bCs/>
          <w:sz w:val="32"/>
          <w:szCs w:val="32"/>
        </w:rPr>
        <w:t>doc,docx,pdf</w:t>
      </w:r>
      <w:r w:rsidR="001E7783" w:rsidRPr="00882F68">
        <w:rPr>
          <w:rFonts w:asciiTheme="majorHAnsi" w:eastAsiaTheme="majorEastAsia" w:hAnsiTheme="majorHAnsi" w:cstheme="majorBidi" w:hint="eastAsia"/>
          <w:b/>
          <w:bCs/>
          <w:sz w:val="32"/>
          <w:szCs w:val="32"/>
        </w:rPr>
        <w:t>,xls,xlsx</w:t>
      </w:r>
      <w:r w:rsidR="005E143B">
        <w:rPr>
          <w:rFonts w:asciiTheme="majorHAnsi" w:eastAsiaTheme="majorEastAsia" w:hAnsiTheme="majorHAnsi" w:cstheme="majorBidi" w:hint="eastAsia"/>
          <w:b/>
          <w:bCs/>
          <w:sz w:val="32"/>
          <w:szCs w:val="32"/>
        </w:rPr>
        <w:t>,</w:t>
      </w:r>
      <w:r w:rsidR="005E143B" w:rsidRPr="001B09C2">
        <w:rPr>
          <w:rFonts w:asciiTheme="majorHAnsi" w:eastAsiaTheme="majorEastAsia" w:hAnsiTheme="majorHAnsi" w:cstheme="majorBidi"/>
          <w:b/>
          <w:bCs/>
          <w:sz w:val="32"/>
          <w:szCs w:val="32"/>
        </w:rPr>
        <w:t xml:space="preserve"> </w:t>
      </w:r>
      <w:r w:rsidR="005E143B" w:rsidRPr="005E143B">
        <w:rPr>
          <w:rFonts w:asciiTheme="majorHAnsi" w:eastAsiaTheme="majorEastAsia" w:hAnsiTheme="majorHAnsi" w:cstheme="majorBidi"/>
          <w:b/>
          <w:bCs/>
          <w:sz w:val="32"/>
          <w:szCs w:val="32"/>
        </w:rPr>
        <w:t>cad,zip,rar,dwg,vsd</w:t>
      </w:r>
      <w:r w:rsidR="001E7783" w:rsidRPr="00882F68">
        <w:rPr>
          <w:rFonts w:asciiTheme="majorHAnsi" w:eastAsiaTheme="majorEastAsia" w:hAnsiTheme="majorHAnsi" w:cstheme="majorBidi" w:hint="eastAsia"/>
          <w:b/>
          <w:bCs/>
          <w:sz w:val="32"/>
          <w:szCs w:val="32"/>
        </w:rPr>
        <w:t>。</w:t>
      </w:r>
    </w:p>
    <w:p w14:paraId="34028693" w14:textId="77777777" w:rsidR="001E7783" w:rsidRDefault="001E7783" w:rsidP="001B09C2">
      <w:pPr>
        <w:pStyle w:val="a5"/>
        <w:numPr>
          <w:ilvl w:val="0"/>
          <w:numId w:val="9"/>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图纸只保留最后一次上传的，用户可点链接进行下载。</w:t>
      </w:r>
      <w:r w:rsidRPr="001B09C2">
        <w:rPr>
          <w:rFonts w:asciiTheme="majorHAnsi" w:eastAsiaTheme="majorEastAsia" w:hAnsiTheme="majorHAnsi" w:cstheme="majorBidi" w:hint="eastAsia"/>
          <w:b/>
          <w:bCs/>
          <w:sz w:val="32"/>
          <w:szCs w:val="32"/>
        </w:rPr>
        <w:t>（文件默认命名方式如需改变，请提供）</w:t>
      </w:r>
    </w:p>
    <w:p w14:paraId="4118AC16" w14:textId="37687385" w:rsidR="003A1DA5" w:rsidRDefault="003A1DA5" w:rsidP="00FE5DC7">
      <w:pPr>
        <w:pStyle w:val="a5"/>
        <w:numPr>
          <w:ilvl w:val="0"/>
          <w:numId w:val="7"/>
        </w:numPr>
        <w:ind w:firstLineChars="0"/>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当日进度通报显示当日更新完工状态为“是”且完工日期为当天的记录</w:t>
      </w:r>
      <w:r w:rsidR="00653B93">
        <w:rPr>
          <w:rFonts w:asciiTheme="majorHAnsi" w:eastAsiaTheme="majorEastAsia" w:hAnsiTheme="majorHAnsi" w:cstheme="majorBidi" w:hint="eastAsia"/>
          <w:b/>
          <w:bCs/>
          <w:sz w:val="32"/>
          <w:szCs w:val="32"/>
        </w:rPr>
        <w:t>。</w:t>
      </w:r>
    </w:p>
    <w:p w14:paraId="3FC8CAEC" w14:textId="70093B3E" w:rsidR="001B09C2" w:rsidRDefault="001B09C2" w:rsidP="001B09C2">
      <w:pPr>
        <w:pStyle w:val="a5"/>
        <w:numPr>
          <w:ilvl w:val="0"/>
          <w:numId w:val="9"/>
        </w:numPr>
        <w:ind w:firstLineChars="0"/>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成功上传</w:t>
      </w:r>
      <w:r w:rsidRPr="001B09C2">
        <w:rPr>
          <w:rFonts w:asciiTheme="majorHAnsi" w:eastAsiaTheme="majorEastAsia" w:hAnsiTheme="majorHAnsi" w:cstheme="majorBidi" w:hint="eastAsia"/>
          <w:b/>
          <w:bCs/>
          <w:sz w:val="32"/>
          <w:szCs w:val="32"/>
        </w:rPr>
        <w:t>地勘图纸</w:t>
      </w:r>
      <w:r>
        <w:rPr>
          <w:rFonts w:asciiTheme="majorHAnsi" w:eastAsiaTheme="majorEastAsia" w:hAnsiTheme="majorHAnsi" w:cstheme="majorBidi" w:hint="eastAsia"/>
          <w:b/>
          <w:bCs/>
          <w:sz w:val="32"/>
          <w:szCs w:val="32"/>
        </w:rPr>
        <w:t>后</w:t>
      </w:r>
      <w:r w:rsidRPr="001B09C2">
        <w:rPr>
          <w:rFonts w:asciiTheme="majorHAnsi" w:eastAsiaTheme="majorEastAsia" w:hAnsiTheme="majorHAnsi" w:cstheme="majorBidi" w:hint="eastAsia"/>
          <w:b/>
          <w:bCs/>
          <w:sz w:val="32"/>
          <w:szCs w:val="32"/>
        </w:rPr>
        <w:t>对应地勘进度</w:t>
      </w:r>
      <w:r>
        <w:rPr>
          <w:rFonts w:asciiTheme="majorHAnsi" w:eastAsiaTheme="majorEastAsia" w:hAnsiTheme="majorHAnsi" w:cstheme="majorBidi" w:hint="eastAsia"/>
          <w:b/>
          <w:bCs/>
          <w:sz w:val="32"/>
          <w:szCs w:val="32"/>
        </w:rPr>
        <w:t>更新为“是”</w:t>
      </w:r>
      <w:r w:rsidRPr="001B09C2">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成功上传</w:t>
      </w:r>
      <w:r w:rsidRPr="001B09C2">
        <w:rPr>
          <w:rFonts w:asciiTheme="majorHAnsi" w:eastAsiaTheme="majorEastAsia" w:hAnsiTheme="majorHAnsi" w:cstheme="majorBidi" w:hint="eastAsia"/>
          <w:b/>
          <w:bCs/>
          <w:sz w:val="32"/>
          <w:szCs w:val="32"/>
        </w:rPr>
        <w:t>土建图纸</w:t>
      </w:r>
      <w:r>
        <w:rPr>
          <w:rFonts w:asciiTheme="majorHAnsi" w:eastAsiaTheme="majorEastAsia" w:hAnsiTheme="majorHAnsi" w:cstheme="majorBidi" w:hint="eastAsia"/>
          <w:b/>
          <w:bCs/>
          <w:sz w:val="32"/>
          <w:szCs w:val="32"/>
        </w:rPr>
        <w:t>后</w:t>
      </w:r>
      <w:r w:rsidRPr="001B09C2">
        <w:rPr>
          <w:rFonts w:asciiTheme="majorHAnsi" w:eastAsiaTheme="majorEastAsia" w:hAnsiTheme="majorHAnsi" w:cstheme="majorBidi" w:hint="eastAsia"/>
          <w:b/>
          <w:bCs/>
          <w:sz w:val="32"/>
          <w:szCs w:val="32"/>
        </w:rPr>
        <w:t>对应设计进度</w:t>
      </w:r>
      <w:r>
        <w:rPr>
          <w:rFonts w:asciiTheme="majorHAnsi" w:eastAsiaTheme="majorEastAsia" w:hAnsiTheme="majorHAnsi" w:cstheme="majorBidi" w:hint="eastAsia"/>
          <w:b/>
          <w:bCs/>
          <w:sz w:val="32"/>
          <w:szCs w:val="32"/>
        </w:rPr>
        <w:t>更新为“是”</w:t>
      </w:r>
      <w:r w:rsidRPr="001B09C2">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成功上传</w:t>
      </w:r>
      <w:r w:rsidRPr="001B09C2">
        <w:rPr>
          <w:rFonts w:asciiTheme="majorHAnsi" w:eastAsiaTheme="majorEastAsia" w:hAnsiTheme="majorHAnsi" w:cstheme="majorBidi" w:hint="eastAsia"/>
          <w:b/>
          <w:bCs/>
          <w:sz w:val="32"/>
          <w:szCs w:val="32"/>
        </w:rPr>
        <w:t>引电图纸对应引电设计的进度</w:t>
      </w:r>
      <w:r>
        <w:rPr>
          <w:rFonts w:asciiTheme="majorHAnsi" w:eastAsiaTheme="majorEastAsia" w:hAnsiTheme="majorHAnsi" w:cstheme="majorBidi" w:hint="eastAsia"/>
          <w:b/>
          <w:bCs/>
          <w:sz w:val="32"/>
          <w:szCs w:val="32"/>
        </w:rPr>
        <w:t>更新为“是”</w:t>
      </w:r>
      <w:r w:rsidRPr="001B09C2">
        <w:rPr>
          <w:rFonts w:asciiTheme="majorHAnsi" w:eastAsiaTheme="majorEastAsia" w:hAnsiTheme="majorHAnsi" w:cstheme="majorBidi" w:hint="eastAsia"/>
          <w:b/>
          <w:bCs/>
          <w:sz w:val="32"/>
          <w:szCs w:val="32"/>
        </w:rPr>
        <w:t>。</w:t>
      </w:r>
    </w:p>
    <w:p w14:paraId="53462E40" w14:textId="238B3820" w:rsidR="00D000F8" w:rsidRPr="00882F68" w:rsidRDefault="00D000F8" w:rsidP="001B09C2">
      <w:pPr>
        <w:pStyle w:val="a5"/>
        <w:numPr>
          <w:ilvl w:val="0"/>
          <w:numId w:val="9"/>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合同管理模块</w:t>
      </w:r>
    </w:p>
    <w:p w14:paraId="5147ACBD" w14:textId="77777777" w:rsidR="001E7783" w:rsidRDefault="001E7783" w:rsidP="001E7783">
      <w:pPr>
        <w:pStyle w:val="2"/>
        <w:numPr>
          <w:ilvl w:val="0"/>
          <w:numId w:val="1"/>
        </w:numPr>
      </w:pPr>
      <w:r w:rsidRPr="001E7783">
        <w:rPr>
          <w:rFonts w:hint="eastAsia"/>
        </w:rPr>
        <w:t>进度报表</w:t>
      </w:r>
    </w:p>
    <w:p w14:paraId="70776CFE" w14:textId="6D6DAFB2" w:rsidR="0084519E" w:rsidRPr="0084519E" w:rsidRDefault="0084519E" w:rsidP="0084519E">
      <w:pPr>
        <w:ind w:firstLine="420"/>
        <w:rPr>
          <w:rFonts w:asciiTheme="majorHAnsi" w:eastAsiaTheme="majorEastAsia" w:hAnsiTheme="majorHAnsi" w:cstheme="majorBidi"/>
          <w:b/>
          <w:bCs/>
          <w:sz w:val="32"/>
          <w:szCs w:val="32"/>
        </w:rPr>
      </w:pPr>
      <w:r w:rsidRPr="0084519E">
        <w:rPr>
          <w:rFonts w:asciiTheme="majorHAnsi" w:eastAsiaTheme="majorEastAsia" w:hAnsiTheme="majorHAnsi" w:cstheme="majorBidi" w:hint="eastAsia"/>
          <w:b/>
          <w:bCs/>
          <w:sz w:val="32"/>
          <w:szCs w:val="32"/>
        </w:rPr>
        <w:t>进度报表根据完工状态及完工时间进行分析得出统计结果，因此需要进度记录符合一定规范方可有正确的结果，即更新完工状态时一定要更新完工时间。</w:t>
      </w:r>
    </w:p>
    <w:p w14:paraId="45BAA67A" w14:textId="77777777" w:rsidR="001E7783" w:rsidRPr="00882F68" w:rsidRDefault="001E7783" w:rsidP="001E7783">
      <w:pPr>
        <w:pStyle w:val="2"/>
        <w:numPr>
          <w:ilvl w:val="0"/>
          <w:numId w:val="1"/>
        </w:numPr>
      </w:pPr>
      <w:r w:rsidRPr="00882F68">
        <w:rPr>
          <w:rFonts w:hint="eastAsia"/>
        </w:rPr>
        <w:t>完工报告</w:t>
      </w:r>
    </w:p>
    <w:p w14:paraId="24916BAA" w14:textId="77777777" w:rsidR="001E7783" w:rsidRPr="00882F68" w:rsidRDefault="001E7783" w:rsidP="001E7783">
      <w:pPr>
        <w:pStyle w:val="a5"/>
        <w:numPr>
          <w:ilvl w:val="0"/>
          <w:numId w:val="3"/>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用户双击列，打开新窗口进行报告内容填写并进行保存操作。</w:t>
      </w:r>
    </w:p>
    <w:p w14:paraId="79DC2E53" w14:textId="77777777" w:rsidR="001E7783" w:rsidRPr="00882F68" w:rsidRDefault="001E7783" w:rsidP="001E7783">
      <w:pPr>
        <w:pStyle w:val="a5"/>
        <w:numPr>
          <w:ilvl w:val="0"/>
          <w:numId w:val="3"/>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只有当所有项目都填写完整并不为空时后台程序才会自动生成完式报告，供用户下载。</w:t>
      </w:r>
    </w:p>
    <w:p w14:paraId="0EEA10A1" w14:textId="77777777" w:rsidR="001E7783" w:rsidRPr="001B09C2" w:rsidRDefault="001E7783" w:rsidP="001E7783">
      <w:pPr>
        <w:pStyle w:val="a5"/>
        <w:numPr>
          <w:ilvl w:val="0"/>
          <w:numId w:val="3"/>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用户点击生成完工报告</w:t>
      </w:r>
      <w:r w:rsidR="00882F68" w:rsidRPr="00882F68">
        <w:rPr>
          <w:rFonts w:asciiTheme="majorHAnsi" w:eastAsiaTheme="majorEastAsia" w:hAnsiTheme="majorHAnsi" w:cstheme="majorBidi" w:hint="eastAsia"/>
          <w:b/>
          <w:bCs/>
          <w:sz w:val="32"/>
          <w:szCs w:val="32"/>
        </w:rPr>
        <w:t>，后台讲用户输入完工信息填充入模板文件并打开新窗口进行下载。</w:t>
      </w:r>
      <w:r w:rsidR="00882F68" w:rsidRPr="001B09C2">
        <w:rPr>
          <w:rFonts w:asciiTheme="majorHAnsi" w:eastAsiaTheme="majorEastAsia" w:hAnsiTheme="majorHAnsi" w:cstheme="majorBidi" w:hint="eastAsia"/>
          <w:b/>
          <w:bCs/>
          <w:sz w:val="32"/>
          <w:szCs w:val="32"/>
        </w:rPr>
        <w:t>（默认文件名如果需要改变，请提供）</w:t>
      </w:r>
    </w:p>
    <w:p w14:paraId="448CA84F" w14:textId="77777777" w:rsidR="00882F68" w:rsidRDefault="00882F68" w:rsidP="001E7783">
      <w:pPr>
        <w:pStyle w:val="a5"/>
        <w:numPr>
          <w:ilvl w:val="0"/>
          <w:numId w:val="3"/>
        </w:numPr>
        <w:ind w:firstLineChars="0"/>
        <w:rPr>
          <w:rFonts w:asciiTheme="majorHAnsi" w:eastAsiaTheme="majorEastAsia" w:hAnsiTheme="majorHAnsi" w:cstheme="majorBidi"/>
          <w:b/>
          <w:bCs/>
          <w:sz w:val="32"/>
          <w:szCs w:val="32"/>
        </w:rPr>
      </w:pPr>
      <w:r w:rsidRPr="00882F68">
        <w:rPr>
          <w:rFonts w:asciiTheme="majorHAnsi" w:eastAsiaTheme="majorEastAsia" w:hAnsiTheme="majorHAnsi" w:cstheme="majorBidi" w:hint="eastAsia"/>
          <w:b/>
          <w:bCs/>
          <w:sz w:val="32"/>
          <w:szCs w:val="32"/>
        </w:rPr>
        <w:t>用户可上传已经盖章的完工报告供备案用，选择相应文件后点上传完工报告按钮，即可进行上传操作。目前限制上传文件类型为</w:t>
      </w:r>
      <w:r w:rsidRPr="00882F68">
        <w:rPr>
          <w:rFonts w:asciiTheme="majorHAnsi" w:eastAsiaTheme="majorEastAsia" w:hAnsiTheme="majorHAnsi" w:cstheme="majorBidi" w:hint="eastAsia"/>
          <w:b/>
          <w:bCs/>
          <w:sz w:val="32"/>
          <w:szCs w:val="32"/>
        </w:rPr>
        <w:t>doc,docx,pdf,xls,xlsx</w:t>
      </w:r>
      <w:r w:rsidRPr="00882F68">
        <w:rPr>
          <w:rFonts w:asciiTheme="majorHAnsi" w:eastAsiaTheme="majorEastAsia" w:hAnsiTheme="majorHAnsi" w:cstheme="majorBidi" w:hint="eastAsia"/>
          <w:b/>
          <w:bCs/>
          <w:sz w:val="32"/>
          <w:szCs w:val="32"/>
        </w:rPr>
        <w:t>。</w:t>
      </w:r>
      <w:r w:rsidRPr="001B09C2">
        <w:rPr>
          <w:rFonts w:asciiTheme="majorHAnsi" w:eastAsiaTheme="majorEastAsia" w:hAnsiTheme="majorHAnsi" w:cstheme="majorBidi" w:hint="eastAsia"/>
          <w:b/>
          <w:bCs/>
          <w:sz w:val="32"/>
          <w:szCs w:val="32"/>
        </w:rPr>
        <w:t>（如果增加或修改，请提供类型名）</w:t>
      </w:r>
    </w:p>
    <w:p w14:paraId="6321C4E6" w14:textId="77777777" w:rsidR="00882F68" w:rsidRDefault="00882F68" w:rsidP="001E7783">
      <w:pPr>
        <w:pStyle w:val="a5"/>
        <w:numPr>
          <w:ilvl w:val="0"/>
          <w:numId w:val="3"/>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上传文件将只保存最后一次上传版本。</w:t>
      </w:r>
    </w:p>
    <w:p w14:paraId="218BA278" w14:textId="77777777" w:rsidR="001B79B5" w:rsidRPr="00882F68" w:rsidRDefault="001B79B5" w:rsidP="001E7783">
      <w:pPr>
        <w:pStyle w:val="a5"/>
        <w:numPr>
          <w:ilvl w:val="0"/>
          <w:numId w:val="3"/>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用户点“报告地址”可下载用户上传的已盖章的完工报告。</w:t>
      </w:r>
      <w:r w:rsidRPr="001B09C2">
        <w:rPr>
          <w:rFonts w:asciiTheme="majorHAnsi" w:eastAsiaTheme="majorEastAsia" w:hAnsiTheme="majorHAnsi" w:cstheme="majorBidi" w:hint="eastAsia"/>
          <w:b/>
          <w:bCs/>
          <w:sz w:val="32"/>
          <w:szCs w:val="32"/>
        </w:rPr>
        <w:t>（默认文件名如果需要改变，请提供）</w:t>
      </w:r>
    </w:p>
    <w:sectPr w:rsidR="001B79B5" w:rsidRPr="00882F68" w:rsidSect="005444B2">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C015D" w14:textId="77777777" w:rsidR="004B33A3" w:rsidRDefault="004B33A3" w:rsidP="001F23C1">
      <w:r>
        <w:separator/>
      </w:r>
    </w:p>
  </w:endnote>
  <w:endnote w:type="continuationSeparator" w:id="0">
    <w:p w14:paraId="4B40F888" w14:textId="77777777" w:rsidR="004B33A3" w:rsidRDefault="004B33A3" w:rsidP="001F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15DC4" w14:textId="77777777" w:rsidR="004B33A3" w:rsidRDefault="004B33A3" w:rsidP="004B33A3">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1134F2F" w14:textId="77777777" w:rsidR="004B33A3" w:rsidRDefault="004B33A3">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6B20A" w14:textId="77777777" w:rsidR="004B33A3" w:rsidRDefault="004B33A3" w:rsidP="004B33A3">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E016B">
      <w:rPr>
        <w:rStyle w:val="a8"/>
        <w:noProof/>
      </w:rPr>
      <w:t>1</w:t>
    </w:r>
    <w:r>
      <w:rPr>
        <w:rStyle w:val="a8"/>
      </w:rPr>
      <w:fldChar w:fldCharType="end"/>
    </w:r>
  </w:p>
  <w:p w14:paraId="17B1A5EA" w14:textId="77777777" w:rsidR="004B33A3" w:rsidRDefault="004B33A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DBD05" w14:textId="77777777" w:rsidR="004B33A3" w:rsidRDefault="004B33A3" w:rsidP="001F23C1">
      <w:r>
        <w:separator/>
      </w:r>
    </w:p>
  </w:footnote>
  <w:footnote w:type="continuationSeparator" w:id="0">
    <w:p w14:paraId="4735BFFA" w14:textId="77777777" w:rsidR="004B33A3" w:rsidRDefault="004B33A3" w:rsidP="001F23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69F6"/>
    <w:multiLevelType w:val="hybridMultilevel"/>
    <w:tmpl w:val="F7807138"/>
    <w:lvl w:ilvl="0" w:tplc="5B14722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CB130C"/>
    <w:multiLevelType w:val="hybridMultilevel"/>
    <w:tmpl w:val="DED29C40"/>
    <w:lvl w:ilvl="0" w:tplc="1984449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3F7602"/>
    <w:multiLevelType w:val="hybridMultilevel"/>
    <w:tmpl w:val="DED29C40"/>
    <w:lvl w:ilvl="0" w:tplc="1984449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9381DB6"/>
    <w:multiLevelType w:val="multilevel"/>
    <w:tmpl w:val="DED29C40"/>
    <w:lvl w:ilvl="0">
      <w:start w:val="1"/>
      <w:numFmt w:val="decimal"/>
      <w:lvlText w:val="%1."/>
      <w:lvlJc w:val="left"/>
      <w:pPr>
        <w:ind w:left="420" w:hanging="4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BE72F42"/>
    <w:multiLevelType w:val="hybridMultilevel"/>
    <w:tmpl w:val="DED29C40"/>
    <w:lvl w:ilvl="0" w:tplc="1984449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1112A8"/>
    <w:multiLevelType w:val="multilevel"/>
    <w:tmpl w:val="DED29C40"/>
    <w:lvl w:ilvl="0">
      <w:start w:val="1"/>
      <w:numFmt w:val="decimal"/>
      <w:lvlText w:val="%1."/>
      <w:lvlJc w:val="left"/>
      <w:pPr>
        <w:ind w:left="420" w:hanging="4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9456AAA"/>
    <w:multiLevelType w:val="multilevel"/>
    <w:tmpl w:val="DED29C40"/>
    <w:lvl w:ilvl="0">
      <w:start w:val="1"/>
      <w:numFmt w:val="decimal"/>
      <w:lvlText w:val="%1."/>
      <w:lvlJc w:val="left"/>
      <w:pPr>
        <w:ind w:left="420" w:hanging="4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8EA3160"/>
    <w:multiLevelType w:val="multilevel"/>
    <w:tmpl w:val="DED29C40"/>
    <w:lvl w:ilvl="0">
      <w:start w:val="1"/>
      <w:numFmt w:val="decimal"/>
      <w:lvlText w:val="%1."/>
      <w:lvlJc w:val="left"/>
      <w:pPr>
        <w:ind w:left="420" w:hanging="4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0316125"/>
    <w:multiLevelType w:val="hybridMultilevel"/>
    <w:tmpl w:val="2A72E5D0"/>
    <w:lvl w:ilvl="0" w:tplc="0C58EC60">
      <w:start w:val="1"/>
      <w:numFmt w:val="decimal"/>
      <w:lvlText w:val="%1."/>
      <w:lvlJc w:val="left"/>
      <w:pPr>
        <w:ind w:left="420" w:hanging="420"/>
      </w:pPr>
      <w:rPr>
        <w:rFonts w:hint="eastAsia"/>
        <w:color w:val="FFFFFF" w:themeColor="background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7"/>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350"/>
    <w:rsid w:val="001B09C2"/>
    <w:rsid w:val="001B79B5"/>
    <w:rsid w:val="001E7783"/>
    <w:rsid w:val="001F23C1"/>
    <w:rsid w:val="003A1DA5"/>
    <w:rsid w:val="004B33A3"/>
    <w:rsid w:val="005444B2"/>
    <w:rsid w:val="005B3673"/>
    <w:rsid w:val="005E143B"/>
    <w:rsid w:val="00653B93"/>
    <w:rsid w:val="00660207"/>
    <w:rsid w:val="007B3239"/>
    <w:rsid w:val="007F3350"/>
    <w:rsid w:val="0084519E"/>
    <w:rsid w:val="00882F68"/>
    <w:rsid w:val="009C1A6E"/>
    <w:rsid w:val="009E016B"/>
    <w:rsid w:val="00AD336D"/>
    <w:rsid w:val="00D000F8"/>
    <w:rsid w:val="00FE5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F5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33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3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F3350"/>
    <w:rPr>
      <w:b/>
      <w:bCs/>
      <w:kern w:val="44"/>
      <w:sz w:val="44"/>
      <w:szCs w:val="44"/>
    </w:rPr>
  </w:style>
  <w:style w:type="paragraph" w:styleId="a3">
    <w:name w:val="Subtitle"/>
    <w:basedOn w:val="a"/>
    <w:next w:val="a"/>
    <w:link w:val="a4"/>
    <w:uiPriority w:val="11"/>
    <w:qFormat/>
    <w:rsid w:val="007F335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F3350"/>
    <w:rPr>
      <w:rFonts w:asciiTheme="majorHAnsi" w:eastAsia="宋体" w:hAnsiTheme="majorHAnsi" w:cstheme="majorBidi"/>
      <w:b/>
      <w:bCs/>
      <w:kern w:val="28"/>
      <w:sz w:val="32"/>
      <w:szCs w:val="32"/>
    </w:rPr>
  </w:style>
  <w:style w:type="character" w:customStyle="1" w:styleId="20">
    <w:name w:val="标题 2字符"/>
    <w:basedOn w:val="a0"/>
    <w:link w:val="2"/>
    <w:uiPriority w:val="9"/>
    <w:rsid w:val="007F3350"/>
    <w:rPr>
      <w:rFonts w:asciiTheme="majorHAnsi" w:eastAsiaTheme="majorEastAsia" w:hAnsiTheme="majorHAnsi" w:cstheme="majorBidi"/>
      <w:b/>
      <w:bCs/>
      <w:sz w:val="32"/>
      <w:szCs w:val="32"/>
    </w:rPr>
  </w:style>
  <w:style w:type="paragraph" w:styleId="a5">
    <w:name w:val="List Paragraph"/>
    <w:basedOn w:val="a"/>
    <w:uiPriority w:val="34"/>
    <w:qFormat/>
    <w:rsid w:val="00660207"/>
    <w:pPr>
      <w:ind w:firstLineChars="200" w:firstLine="420"/>
    </w:pPr>
  </w:style>
  <w:style w:type="paragraph" w:styleId="a6">
    <w:name w:val="footer"/>
    <w:basedOn w:val="a"/>
    <w:link w:val="a7"/>
    <w:uiPriority w:val="99"/>
    <w:unhideWhenUsed/>
    <w:rsid w:val="001F23C1"/>
    <w:pPr>
      <w:tabs>
        <w:tab w:val="center" w:pos="4153"/>
        <w:tab w:val="right" w:pos="8306"/>
      </w:tabs>
      <w:snapToGrid w:val="0"/>
      <w:jc w:val="left"/>
    </w:pPr>
    <w:rPr>
      <w:sz w:val="18"/>
      <w:szCs w:val="18"/>
    </w:rPr>
  </w:style>
  <w:style w:type="character" w:customStyle="1" w:styleId="a7">
    <w:name w:val="页脚字符"/>
    <w:basedOn w:val="a0"/>
    <w:link w:val="a6"/>
    <w:uiPriority w:val="99"/>
    <w:rsid w:val="001F23C1"/>
    <w:rPr>
      <w:sz w:val="18"/>
      <w:szCs w:val="18"/>
    </w:rPr>
  </w:style>
  <w:style w:type="character" w:styleId="a8">
    <w:name w:val="page number"/>
    <w:basedOn w:val="a0"/>
    <w:uiPriority w:val="99"/>
    <w:semiHidden/>
    <w:unhideWhenUsed/>
    <w:rsid w:val="001F23C1"/>
  </w:style>
  <w:style w:type="character" w:styleId="a9">
    <w:name w:val="Hyperlink"/>
    <w:basedOn w:val="a0"/>
    <w:uiPriority w:val="99"/>
    <w:unhideWhenUsed/>
    <w:rsid w:val="004B33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F33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3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F3350"/>
    <w:rPr>
      <w:b/>
      <w:bCs/>
      <w:kern w:val="44"/>
      <w:sz w:val="44"/>
      <w:szCs w:val="44"/>
    </w:rPr>
  </w:style>
  <w:style w:type="paragraph" w:styleId="a3">
    <w:name w:val="Subtitle"/>
    <w:basedOn w:val="a"/>
    <w:next w:val="a"/>
    <w:link w:val="a4"/>
    <w:uiPriority w:val="11"/>
    <w:qFormat/>
    <w:rsid w:val="007F335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F3350"/>
    <w:rPr>
      <w:rFonts w:asciiTheme="majorHAnsi" w:eastAsia="宋体" w:hAnsiTheme="majorHAnsi" w:cstheme="majorBidi"/>
      <w:b/>
      <w:bCs/>
      <w:kern w:val="28"/>
      <w:sz w:val="32"/>
      <w:szCs w:val="32"/>
    </w:rPr>
  </w:style>
  <w:style w:type="character" w:customStyle="1" w:styleId="20">
    <w:name w:val="标题 2字符"/>
    <w:basedOn w:val="a0"/>
    <w:link w:val="2"/>
    <w:uiPriority w:val="9"/>
    <w:rsid w:val="007F3350"/>
    <w:rPr>
      <w:rFonts w:asciiTheme="majorHAnsi" w:eastAsiaTheme="majorEastAsia" w:hAnsiTheme="majorHAnsi" w:cstheme="majorBidi"/>
      <w:b/>
      <w:bCs/>
      <w:sz w:val="32"/>
      <w:szCs w:val="32"/>
    </w:rPr>
  </w:style>
  <w:style w:type="paragraph" w:styleId="a5">
    <w:name w:val="List Paragraph"/>
    <w:basedOn w:val="a"/>
    <w:uiPriority w:val="34"/>
    <w:qFormat/>
    <w:rsid w:val="00660207"/>
    <w:pPr>
      <w:ind w:firstLineChars="200" w:firstLine="420"/>
    </w:pPr>
  </w:style>
  <w:style w:type="paragraph" w:styleId="a6">
    <w:name w:val="footer"/>
    <w:basedOn w:val="a"/>
    <w:link w:val="a7"/>
    <w:uiPriority w:val="99"/>
    <w:unhideWhenUsed/>
    <w:rsid w:val="001F23C1"/>
    <w:pPr>
      <w:tabs>
        <w:tab w:val="center" w:pos="4153"/>
        <w:tab w:val="right" w:pos="8306"/>
      </w:tabs>
      <w:snapToGrid w:val="0"/>
      <w:jc w:val="left"/>
    </w:pPr>
    <w:rPr>
      <w:sz w:val="18"/>
      <w:szCs w:val="18"/>
    </w:rPr>
  </w:style>
  <w:style w:type="character" w:customStyle="1" w:styleId="a7">
    <w:name w:val="页脚字符"/>
    <w:basedOn w:val="a0"/>
    <w:link w:val="a6"/>
    <w:uiPriority w:val="99"/>
    <w:rsid w:val="001F23C1"/>
    <w:rPr>
      <w:sz w:val="18"/>
      <w:szCs w:val="18"/>
    </w:rPr>
  </w:style>
  <w:style w:type="character" w:styleId="a8">
    <w:name w:val="page number"/>
    <w:basedOn w:val="a0"/>
    <w:uiPriority w:val="99"/>
    <w:semiHidden/>
    <w:unhideWhenUsed/>
    <w:rsid w:val="001F23C1"/>
  </w:style>
  <w:style w:type="character" w:styleId="a9">
    <w:name w:val="Hyperlink"/>
    <w:basedOn w:val="a0"/>
    <w:uiPriority w:val="99"/>
    <w:unhideWhenUsed/>
    <w:rsid w:val="004B3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ineco.win:8088/tower"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13</cp:revision>
  <dcterms:created xsi:type="dcterms:W3CDTF">2016-07-31T13:27:00Z</dcterms:created>
  <dcterms:modified xsi:type="dcterms:W3CDTF">2016-10-01T15:52:00Z</dcterms:modified>
</cp:coreProperties>
</file>