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</w:t>
      </w:r>
      <w:r>
        <w:rPr>
          <w:rFonts w:hint="eastAsia"/>
          <w:lang w:val="en-US" w:eastAsia="zh-CN"/>
        </w:rPr>
        <w:t>2017-5-22</w:t>
      </w:r>
      <w:r>
        <w:rPr>
          <w:rFonts w:hint="eastAsia"/>
        </w:rPr>
        <w:t>]至 [201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6-4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70C0"/>
              </w:rPr>
              <w:t>3.创建好数据库，实现后台功能编码</w:t>
            </w:r>
          </w:p>
        </w:tc>
        <w:tc>
          <w:tcPr>
            <w:tcW w:w="2445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-4</w:t>
            </w:r>
          </w:p>
        </w:tc>
        <w:tc>
          <w:tcPr>
            <w:tcW w:w="106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70%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843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843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9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3.后台代码跟进</w:t>
            </w:r>
          </w:p>
        </w:tc>
        <w:tc>
          <w:tcPr>
            <w:tcW w:w="1843" w:type="dxa"/>
          </w:tcPr>
          <w:p>
            <w:pPr>
              <w:pStyle w:val="9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~101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1</w:t>
            </w:r>
          </w:p>
        </w:tc>
        <w:tc>
          <w:tcPr>
            <w:tcW w:w="1610" w:type="dxa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9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4.接口功能实现</w:t>
            </w:r>
          </w:p>
        </w:tc>
        <w:tc>
          <w:tcPr>
            <w:tcW w:w="1843" w:type="dxa"/>
          </w:tcPr>
          <w:p>
            <w:pPr>
              <w:pStyle w:val="9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~101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1</w:t>
            </w:r>
          </w:p>
        </w:tc>
        <w:tc>
          <w:tcPr>
            <w:tcW w:w="1610" w:type="dxa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70%</w:t>
            </w:r>
            <w:bookmarkStart w:id="0" w:name="_GoBack"/>
            <w:bookmarkEnd w:id="0"/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70DC"/>
    <w:rsid w:val="09A710D8"/>
    <w:rsid w:val="420715F0"/>
    <w:rsid w:val="5E892428"/>
    <w:rsid w:val="601352BD"/>
    <w:rsid w:val="61DB56AF"/>
    <w:rsid w:val="6B0D7655"/>
    <w:rsid w:val="6B1D74BF"/>
    <w:rsid w:val="7D79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ljj</cp:lastModifiedBy>
  <dcterms:modified xsi:type="dcterms:W3CDTF">2017-06-07T00:34:45Z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