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2017-6-5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6-11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1.创建好数据库，实现后台功能编码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2017-6-5~2017-6-11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top"/>
          </w:tcPr>
          <w:tbl>
            <w:tblPr>
              <w:tblW w:w="326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94"/>
              <w:gridCol w:w="1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49" w:type="dxa"/>
                  <w:shd w:val="clear"/>
                  <w:vAlign w:val="center"/>
                </w:tcPr>
                <w:p>
                  <w:pPr>
                    <w:pStyle w:val="9"/>
                    <w:spacing w:line="240" w:lineRule="auto"/>
                    <w:ind w:firstLine="0" w:firstLineChars="0"/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t>2.</w:t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instrText xml:space="preserve"> HYPERLINK "http://www.hostedredmine.com/issues/675766" </w:instrText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t>后台帖子管理用户管理功能的实现</w:t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end"/>
                  </w:r>
                </w:p>
              </w:tc>
              <w:tc>
                <w:tcPr>
                  <w:tcW w:w="126" w:type="dxa"/>
                  <w:shd w:val="clear"/>
                  <w:vAlign w:val="center"/>
                </w:tcPr>
                <w:p>
                  <w:pPr>
                    <w:pStyle w:val="9"/>
                    <w:spacing w:line="240" w:lineRule="auto"/>
                    <w:ind w:firstLine="0" w:firstLineChars="0"/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</w:tr>
          </w:tbl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2017-6-5~2017-6-11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top"/>
          </w:tcPr>
          <w:tbl>
            <w:tblPr>
              <w:tblW w:w="225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5"/>
              <w:gridCol w:w="19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40" w:type="dxa"/>
                  <w:shd w:val="clear"/>
                  <w:vAlign w:val="center"/>
                </w:tcPr>
                <w:p>
                  <w:pPr>
                    <w:pStyle w:val="9"/>
                    <w:spacing w:line="240" w:lineRule="auto"/>
                    <w:ind w:firstLine="0" w:firstLineChars="0"/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t>3.</w:t>
                  </w:r>
                </w:p>
              </w:tc>
              <w:tc>
                <w:tcPr>
                  <w:tcW w:w="1928" w:type="dxa"/>
                  <w:shd w:val="clear"/>
                  <w:vAlign w:val="center"/>
                </w:tcPr>
                <w:p>
                  <w:pPr>
                    <w:pStyle w:val="9"/>
                    <w:spacing w:line="240" w:lineRule="auto"/>
                    <w:ind w:firstLine="0" w:firstLineChars="0"/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instrText xml:space="preserve"> HYPERLINK "http://www.hostedredmine.com/issues/675212" </w:instrText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t>前台登陆注册功能实现</w:t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end"/>
                  </w:r>
                </w:p>
              </w:tc>
            </w:tr>
          </w:tbl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2017-6-5~2017-6-11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top"/>
          </w:tcPr>
          <w:tbl>
            <w:tblPr>
              <w:tblW w:w="3265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6"/>
              <w:gridCol w:w="30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91" w:type="dxa"/>
                  <w:shd w:val="clear"/>
                  <w:vAlign w:val="center"/>
                </w:tcPr>
                <w:p>
                  <w:pP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t>4.</w:t>
                  </w:r>
                </w:p>
              </w:tc>
              <w:tc>
                <w:tcPr>
                  <w:tcW w:w="298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begin"/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instrText xml:space="preserve"> HYPERLINK "http://www.hostedredmine.com/issues/675211" </w:instrText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separate"/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t>后台登陆功能已经动态获取数表</w:t>
                  </w:r>
                  <w:r>
                    <w:rPr>
                      <w:rFonts w:hint="eastAsia" w:asciiTheme="minorHAnsi" w:hAnsiTheme="minorHAnsi" w:eastAsiaTheme="minorEastAsia" w:cstheme="minorBidi"/>
                      <w:color w:val="0070C0"/>
                      <w:kern w:val="2"/>
                      <w:sz w:val="21"/>
                      <w:szCs w:val="22"/>
                      <w:lang w:val="en-US" w:eastAsia="zh-CN" w:bidi="ar-SA"/>
                    </w:rPr>
                    <w:fldChar w:fldCharType="end"/>
                  </w:r>
                </w:p>
              </w:tc>
            </w:tr>
          </w:tbl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2017-6-5~2017-6-11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5.后台静态页面的编写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2017-6-5~2017-6-11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84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843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1.测试</w:t>
            </w:r>
          </w:p>
        </w:tc>
        <w:tc>
          <w:tcPr>
            <w:tcW w:w="1843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2017-6-5~2017-6-11</w:t>
            </w:r>
          </w:p>
        </w:tc>
        <w:tc>
          <w:tcPr>
            <w:tcW w:w="1610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  <w:lang w:eastAsia="zh-CN"/>
              </w:rPr>
              <w:t>修改</w:t>
            </w:r>
            <w:r>
              <w:rPr>
                <w:rFonts w:hint="eastAsia"/>
                <w:color w:val="0070C0"/>
                <w:lang w:val="en-US" w:eastAsia="zh-CN"/>
              </w:rPr>
              <w:t>bug</w:t>
            </w:r>
          </w:p>
        </w:tc>
        <w:tc>
          <w:tcPr>
            <w:tcW w:w="1843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2017-6-5~2017-6-11</w:t>
            </w:r>
          </w:p>
        </w:tc>
        <w:tc>
          <w:tcPr>
            <w:tcW w:w="1610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rFonts w:hint="eastAsia"/>
                <w:color w:val="0070C0"/>
                <w:lang w:val="en-US" w:eastAsia="zh-CN"/>
              </w:rPr>
              <w:t>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420715F0"/>
    <w:rsid w:val="474842BA"/>
    <w:rsid w:val="5E892428"/>
    <w:rsid w:val="601352BD"/>
    <w:rsid w:val="61DB56AF"/>
    <w:rsid w:val="6B0D7655"/>
    <w:rsid w:val="6B1D74BF"/>
    <w:rsid w:val="742A3EAA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ljj</cp:lastModifiedBy>
  <dcterms:modified xsi:type="dcterms:W3CDTF">2017-06-13T06:36:00Z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