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38B" w:rsidRDefault="00C02367">
      <w:r>
        <w:rPr>
          <w:rFonts w:hint="eastAsia"/>
        </w:rPr>
        <w:t>维修费输入列表及步骤</w:t>
      </w:r>
    </w:p>
    <w:p w:rsidR="00BB0061" w:rsidRDefault="00BB0061" w:rsidP="00BB0061">
      <w:r>
        <w:rPr>
          <w:rFonts w:hint="eastAsia"/>
        </w:rPr>
        <w:t>一</w:t>
      </w:r>
      <w:r>
        <w:t>、首先每个机场维修费</w:t>
      </w:r>
      <w:r>
        <w:rPr>
          <w:rFonts w:hint="eastAsia"/>
        </w:rPr>
        <w:t>的预算在预算申报</w:t>
      </w:r>
      <w:r>
        <w:t>中申请</w:t>
      </w:r>
    </w:p>
    <w:p w:rsidR="00BB0061" w:rsidRDefault="00BB0061" w:rsidP="00BB0061">
      <w:pPr>
        <w:ind w:left="360"/>
      </w:pPr>
      <w:r>
        <w:rPr>
          <w:rFonts w:hint="eastAsia"/>
        </w:rPr>
        <w:t>预算</w:t>
      </w:r>
      <w:r>
        <w:t>申报中</w:t>
      </w:r>
      <w:r>
        <w:rPr>
          <w:rFonts w:hint="eastAsia"/>
        </w:rPr>
        <w:t>申报年份</w:t>
      </w:r>
      <w:r>
        <w:t>-----------</w:t>
      </w:r>
      <w:r>
        <w:t>时间段</w:t>
      </w:r>
      <w:r>
        <w:rPr>
          <w:rFonts w:hint="eastAsia"/>
        </w:rPr>
        <w:t>（</w:t>
      </w:r>
      <w:r>
        <w:t>年月日</w:t>
      </w:r>
      <w:r>
        <w:rPr>
          <w:rFonts w:hint="eastAsia"/>
        </w:rPr>
        <w:t>）</w:t>
      </w:r>
    </w:p>
    <w:p w:rsidR="00BB0061" w:rsidRDefault="00BB0061" w:rsidP="00BB0061">
      <w:pPr>
        <w:ind w:left="360"/>
      </w:pPr>
      <w:r>
        <w:rPr>
          <w:rFonts w:hint="eastAsia"/>
        </w:rPr>
        <w:t>填报单位</w:t>
      </w:r>
      <w:r>
        <w:t>：下拉框</w:t>
      </w:r>
      <w:r>
        <w:rPr>
          <w:rFonts w:hint="eastAsia"/>
        </w:rPr>
        <w:t>（支线）</w:t>
      </w:r>
    </w:p>
    <w:p w:rsidR="00BB0061" w:rsidRPr="00BB0061" w:rsidRDefault="00BB0061"/>
    <w:p w:rsidR="00C02367" w:rsidRDefault="00C02367" w:rsidP="004D02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请示登记</w:t>
      </w:r>
    </w:p>
    <w:p w:rsidR="004D02A1" w:rsidRDefault="004D02A1" w:rsidP="004D02A1">
      <w:r>
        <w:rPr>
          <w:rFonts w:hint="eastAsia"/>
        </w:rPr>
        <w:t>二、请示登记审核</w:t>
      </w:r>
    </w:p>
    <w:p w:rsidR="004D02A1" w:rsidRDefault="004D02A1" w:rsidP="004D02A1">
      <w:pPr>
        <w:pStyle w:val="a5"/>
        <w:ind w:left="420" w:firstLineChars="0" w:firstLine="0"/>
      </w:pPr>
      <w:r>
        <w:rPr>
          <w:rFonts w:hint="eastAsia"/>
        </w:rPr>
        <w:t>审核是否通过，通过后申请信息进入维修费登记台账，显示为浅灰色。不通过，写驳回理由，返回原申请机场。</w:t>
      </w:r>
    </w:p>
    <w:p w:rsidR="004D02A1" w:rsidRPr="004D02A1" w:rsidRDefault="004D02A1" w:rsidP="004D02A1">
      <w:pPr>
        <w:rPr>
          <w:color w:val="FF0000"/>
        </w:rPr>
      </w:pPr>
      <w:r w:rsidRPr="004D02A1">
        <w:rPr>
          <w:rFonts w:hint="eastAsia"/>
          <w:color w:val="FF0000"/>
        </w:rPr>
        <w:t>一二步</w:t>
      </w:r>
      <w:r w:rsidRPr="004D02A1">
        <w:rPr>
          <w:color w:val="FF0000"/>
        </w:rPr>
        <w:t>实现</w:t>
      </w:r>
      <w:r w:rsidR="00BB0061">
        <w:rPr>
          <w:rFonts w:hint="eastAsia"/>
          <w:color w:val="FF0000"/>
        </w:rPr>
        <w:t>：</w:t>
      </w:r>
    </w:p>
    <w:p w:rsidR="00C02367" w:rsidRDefault="00C02367" w:rsidP="00C02367">
      <w:r>
        <w:rPr>
          <w:rFonts w:hint="eastAsia"/>
        </w:rPr>
        <w:t>1</w:t>
      </w:r>
      <w:r>
        <w:rPr>
          <w:rFonts w:hint="eastAsia"/>
        </w:rPr>
        <w:t>、登记单位</w:t>
      </w:r>
      <w:r w:rsidR="00B93EE4">
        <w:rPr>
          <w:rFonts w:hint="eastAsia"/>
        </w:rPr>
        <w:t>（选择：</w:t>
      </w:r>
      <w:r w:rsidR="004D02A1">
        <w:t>支线</w:t>
      </w:r>
      <w:r w:rsidR="00B93EE4">
        <w:rPr>
          <w:rFonts w:hint="eastAsia"/>
        </w:rPr>
        <w:t>）</w:t>
      </w:r>
      <w:r w:rsidR="004D02A1">
        <w:t xml:space="preserve"> </w:t>
      </w:r>
    </w:p>
    <w:p w:rsidR="004D02A1" w:rsidRDefault="00B93EE4" w:rsidP="00B93EE4">
      <w:r>
        <w:rPr>
          <w:rFonts w:hint="eastAsia"/>
        </w:rPr>
        <w:t>2</w:t>
      </w:r>
      <w:r>
        <w:rPr>
          <w:rFonts w:hint="eastAsia"/>
        </w:rPr>
        <w:t>、预算批复</w:t>
      </w:r>
      <w:r>
        <w:rPr>
          <w:rFonts w:hint="eastAsia"/>
        </w:rPr>
        <w:t xml:space="preserve">  </w:t>
      </w:r>
      <w:r>
        <w:rPr>
          <w:rFonts w:hint="eastAsia"/>
        </w:rPr>
        <w:t>万（每年填写一次，可以年中追加一次）</w:t>
      </w:r>
    </w:p>
    <w:p w:rsidR="00B93EE4" w:rsidRDefault="00B93EE4" w:rsidP="00C02367">
      <w:r>
        <w:rPr>
          <w:rFonts w:hint="eastAsia"/>
        </w:rPr>
        <w:t>3</w:t>
      </w:r>
      <w:r>
        <w:rPr>
          <w:rFonts w:hint="eastAsia"/>
        </w:rPr>
        <w:t>、维修类别（选择：中修、小修、日常保养、日常维修、备品备件</w:t>
      </w:r>
      <w:r w:rsidR="00072253">
        <w:rPr>
          <w:rFonts w:hint="eastAsia"/>
        </w:rPr>
        <w:t>、其他</w:t>
      </w:r>
      <w:r>
        <w:rPr>
          <w:rFonts w:hint="eastAsia"/>
        </w:rPr>
        <w:t>）</w:t>
      </w:r>
    </w:p>
    <w:p w:rsidR="00B93EE4" w:rsidRDefault="00B93EE4" w:rsidP="00C02367">
      <w:r>
        <w:rPr>
          <w:rFonts w:hint="eastAsia"/>
        </w:rPr>
        <w:t>4</w:t>
      </w:r>
      <w:r>
        <w:rPr>
          <w:rFonts w:hint="eastAsia"/>
        </w:rPr>
        <w:t>、设备类别</w:t>
      </w:r>
      <w:r w:rsidR="004D02A1">
        <w:rPr>
          <w:rFonts w:hint="eastAsia"/>
        </w:rPr>
        <w:t>：通信</w:t>
      </w:r>
      <w:r w:rsidR="004D02A1">
        <w:rPr>
          <w:rFonts w:hint="eastAsia"/>
        </w:rPr>
        <w:t>/</w:t>
      </w:r>
      <w:r w:rsidR="004D02A1">
        <w:t>导航</w:t>
      </w:r>
      <w:r w:rsidR="004D02A1">
        <w:rPr>
          <w:rFonts w:hint="eastAsia"/>
        </w:rPr>
        <w:t>/</w:t>
      </w:r>
      <w:r w:rsidR="004D02A1">
        <w:t>监视</w:t>
      </w:r>
      <w:r w:rsidR="004D02A1">
        <w:rPr>
          <w:rFonts w:hint="eastAsia"/>
        </w:rPr>
        <w:t>/</w:t>
      </w:r>
      <w:r w:rsidR="004D02A1">
        <w:rPr>
          <w:rFonts w:hint="eastAsia"/>
        </w:rPr>
        <w:t>附属</w:t>
      </w:r>
      <w:r w:rsidR="004D02A1">
        <w:t>+</w:t>
      </w:r>
      <w:r w:rsidR="004D02A1">
        <w:t>位置（</w:t>
      </w:r>
      <w:r w:rsidR="004D02A1">
        <w:rPr>
          <w:rFonts w:hint="eastAsia"/>
        </w:rPr>
        <w:t>06,24</w:t>
      </w:r>
      <w:r w:rsidR="004D02A1">
        <w:t>）</w:t>
      </w:r>
      <w:r w:rsidR="004D02A1">
        <w:rPr>
          <w:rFonts w:hint="eastAsia"/>
        </w:rPr>
        <w:t>+</w:t>
      </w:r>
      <w:r w:rsidR="004D02A1">
        <w:t>设备类型</w:t>
      </w:r>
      <w:r w:rsidR="004D02A1">
        <w:rPr>
          <w:rFonts w:hint="eastAsia"/>
        </w:rPr>
        <w:t>下拉框（与</w:t>
      </w:r>
      <w:r w:rsidR="004D02A1">
        <w:t>通导等联动</w:t>
      </w:r>
      <w:r w:rsidR="004D02A1">
        <w:rPr>
          <w:rFonts w:hint="eastAsia"/>
        </w:rPr>
        <w:t>）</w:t>
      </w:r>
    </w:p>
    <w:p w:rsidR="00277209" w:rsidRDefault="00277209" w:rsidP="00C02367">
      <w:r>
        <w:rPr>
          <w:rFonts w:hint="eastAsia"/>
        </w:rPr>
        <w:t>5</w:t>
      </w:r>
      <w:r>
        <w:rPr>
          <w:rFonts w:hint="eastAsia"/>
        </w:rPr>
        <w:t>、设备名称：</w:t>
      </w:r>
      <w:r w:rsidR="004D02A1">
        <w:rPr>
          <w:rFonts w:hint="eastAsia"/>
        </w:rPr>
        <w:t>支线</w:t>
      </w:r>
      <w:r w:rsidR="004D02A1">
        <w:rPr>
          <w:rFonts w:hint="eastAsia"/>
        </w:rPr>
        <w:t>+</w:t>
      </w:r>
      <w:r w:rsidR="004D02A1">
        <w:t>设备类别</w:t>
      </w:r>
      <w:r w:rsidR="004D02A1">
        <w:t>----------</w:t>
      </w:r>
      <w:r w:rsidR="004D02A1">
        <w:t>显示在管理界面即可</w:t>
      </w:r>
    </w:p>
    <w:p w:rsidR="00277209" w:rsidRDefault="00277209" w:rsidP="00C02367">
      <w:r>
        <w:rPr>
          <w:rFonts w:hint="eastAsia"/>
        </w:rPr>
        <w:t>6</w:t>
      </w:r>
      <w:r>
        <w:rPr>
          <w:rFonts w:hint="eastAsia"/>
        </w:rPr>
        <w:t>、存放地点：</w:t>
      </w:r>
      <w:r w:rsidR="004D02A1">
        <w:rPr>
          <w:rFonts w:hint="eastAsia"/>
        </w:rPr>
        <w:t>支线</w:t>
      </w:r>
      <w:r w:rsidR="004D02A1">
        <w:t>下拉框</w:t>
      </w:r>
      <w:r w:rsidR="004D02A1">
        <w:t>+</w:t>
      </w:r>
      <w:r>
        <w:rPr>
          <w:rFonts w:hint="eastAsia"/>
        </w:rPr>
        <w:t>填写</w:t>
      </w:r>
    </w:p>
    <w:p w:rsidR="00277209" w:rsidRDefault="00277209" w:rsidP="00C02367">
      <w:r>
        <w:rPr>
          <w:rFonts w:hint="eastAsia"/>
        </w:rPr>
        <w:t>7</w:t>
      </w:r>
      <w:r>
        <w:rPr>
          <w:rFonts w:hint="eastAsia"/>
        </w:rPr>
        <w:t>、供应商</w:t>
      </w:r>
      <w:r>
        <w:rPr>
          <w:rFonts w:hint="eastAsia"/>
        </w:rPr>
        <w:t>/</w:t>
      </w:r>
      <w:r>
        <w:rPr>
          <w:rFonts w:hint="eastAsia"/>
        </w:rPr>
        <w:t>维修单位：填写</w:t>
      </w:r>
    </w:p>
    <w:p w:rsidR="004D02A1" w:rsidRDefault="00277209" w:rsidP="00C02367">
      <w:r>
        <w:rPr>
          <w:rFonts w:hint="eastAsia"/>
        </w:rPr>
        <w:t>8</w:t>
      </w:r>
      <w:r>
        <w:rPr>
          <w:rFonts w:hint="eastAsia"/>
        </w:rPr>
        <w:t>、维修日期：填写</w:t>
      </w:r>
      <w:r w:rsidR="004D02A1">
        <w:rPr>
          <w:rFonts w:hint="eastAsia"/>
        </w:rPr>
        <w:t>（时间段</w:t>
      </w:r>
      <w:r w:rsidR="004D02A1">
        <w:t>年月日</w:t>
      </w:r>
      <w:r w:rsidR="004D02A1">
        <w:rPr>
          <w:rFonts w:hint="eastAsia"/>
        </w:rPr>
        <w:t>）</w:t>
      </w:r>
    </w:p>
    <w:p w:rsidR="00277209" w:rsidRDefault="00277209" w:rsidP="00C02367">
      <w:r>
        <w:rPr>
          <w:rFonts w:hint="eastAsia"/>
        </w:rPr>
        <w:t>9</w:t>
      </w:r>
      <w:r>
        <w:rPr>
          <w:rFonts w:hint="eastAsia"/>
        </w:rPr>
        <w:t>、维修预算：填写</w:t>
      </w:r>
    </w:p>
    <w:p w:rsidR="004D02A1" w:rsidRDefault="004D02A1" w:rsidP="00C02367">
      <w:r>
        <w:rPr>
          <w:rFonts w:hint="eastAsia"/>
        </w:rPr>
        <w:t>10</w:t>
      </w:r>
      <w:r>
        <w:rPr>
          <w:rFonts w:hint="eastAsia"/>
        </w:rPr>
        <w:t>、</w:t>
      </w:r>
      <w:r>
        <w:t>板件</w:t>
      </w:r>
      <w:r>
        <w:rPr>
          <w:rFonts w:hint="eastAsia"/>
        </w:rPr>
        <w:t>：</w:t>
      </w:r>
      <w:r>
        <w:t>填写</w:t>
      </w:r>
    </w:p>
    <w:p w:rsidR="00277209" w:rsidRDefault="00277209" w:rsidP="00C02367">
      <w:r>
        <w:rPr>
          <w:rFonts w:hint="eastAsia"/>
        </w:rPr>
        <w:t>10</w:t>
      </w:r>
      <w:r>
        <w:rPr>
          <w:rFonts w:hint="eastAsia"/>
        </w:rPr>
        <w:t>、请示：上传</w:t>
      </w:r>
    </w:p>
    <w:p w:rsidR="00277209" w:rsidRDefault="00277209" w:rsidP="00C02367">
      <w:r>
        <w:rPr>
          <w:rFonts w:hint="eastAsia"/>
        </w:rPr>
        <w:t>11</w:t>
      </w:r>
      <w:r>
        <w:rPr>
          <w:rFonts w:hint="eastAsia"/>
        </w:rPr>
        <w:t>、故障报告：上传</w:t>
      </w:r>
    </w:p>
    <w:p w:rsidR="00277209" w:rsidRDefault="00277209" w:rsidP="00C02367">
      <w:r>
        <w:rPr>
          <w:rFonts w:hint="eastAsia"/>
        </w:rPr>
        <w:t>12</w:t>
      </w:r>
      <w:r>
        <w:rPr>
          <w:rFonts w:hint="eastAsia"/>
        </w:rPr>
        <w:t>、其他附件：上传</w:t>
      </w:r>
    </w:p>
    <w:p w:rsidR="00277209" w:rsidRDefault="00277209" w:rsidP="00C02367">
      <w:r>
        <w:rPr>
          <w:rFonts w:hint="eastAsia"/>
        </w:rPr>
        <w:t>13</w:t>
      </w:r>
      <w:r>
        <w:rPr>
          <w:rFonts w:hint="eastAsia"/>
        </w:rPr>
        <w:t>、选填项：预算执行机场（选择）</w:t>
      </w:r>
    </w:p>
    <w:p w:rsidR="004D02A1" w:rsidRPr="004D02A1" w:rsidRDefault="004D02A1" w:rsidP="004D02A1">
      <w:pPr>
        <w:rPr>
          <w:color w:val="FF0000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t>年度</w:t>
      </w:r>
      <w:r>
        <w:rPr>
          <w:rFonts w:hint="eastAsia"/>
        </w:rPr>
        <w:t>（</w:t>
      </w:r>
      <w:r w:rsidRPr="004D02A1">
        <w:rPr>
          <w:rFonts w:hint="eastAsia"/>
          <w:color w:val="FF0000"/>
        </w:rPr>
        <w:t>管理界面</w:t>
      </w:r>
      <w:r w:rsidRPr="004D02A1">
        <w:rPr>
          <w:color w:val="FF0000"/>
        </w:rPr>
        <w:t>显示当前</w:t>
      </w:r>
      <w:r>
        <w:rPr>
          <w:color w:val="FF0000"/>
        </w:rPr>
        <w:t>年度</w:t>
      </w:r>
      <w:r w:rsidRPr="004D02A1">
        <w:rPr>
          <w:rFonts w:hint="eastAsia"/>
          <w:color w:val="FF0000"/>
        </w:rPr>
        <w:t>，</w:t>
      </w:r>
      <w:r w:rsidRPr="004D02A1">
        <w:rPr>
          <w:color w:val="FF0000"/>
        </w:rPr>
        <w:t>年份也作为检索条件</w:t>
      </w:r>
      <w:r>
        <w:rPr>
          <w:rFonts w:hint="eastAsia"/>
        </w:rPr>
        <w:t>）</w:t>
      </w:r>
    </w:p>
    <w:p w:rsidR="004D02A1" w:rsidRDefault="008E7735" w:rsidP="00C02367">
      <w:r>
        <w:rPr>
          <w:rFonts w:hint="eastAsia"/>
        </w:rPr>
        <w:t>15</w:t>
      </w:r>
      <w:r>
        <w:rPr>
          <w:rFonts w:hint="eastAsia"/>
        </w:rPr>
        <w:t>、</w:t>
      </w:r>
      <w:r w:rsidR="004D02A1">
        <w:rPr>
          <w:rFonts w:hint="eastAsia"/>
        </w:rPr>
        <w:t>状态</w:t>
      </w:r>
      <w:r w:rsidR="004D02A1">
        <w:t>：保存、提交、审核、驳回</w:t>
      </w:r>
    </w:p>
    <w:p w:rsidR="004D02A1" w:rsidRDefault="004D02A1" w:rsidP="00C02367">
      <w:r>
        <w:t>16</w:t>
      </w:r>
      <w:r>
        <w:rPr>
          <w:rFonts w:hint="eastAsia"/>
        </w:rPr>
        <w:t>、</w:t>
      </w:r>
      <w:r>
        <w:t>驳回原因</w:t>
      </w:r>
    </w:p>
    <w:p w:rsidR="00386F56" w:rsidRDefault="004D02A1" w:rsidP="00C02367">
      <w:r>
        <w:rPr>
          <w:rFonts w:hint="eastAsia"/>
        </w:rPr>
        <w:t>17</w:t>
      </w:r>
      <w:r>
        <w:rPr>
          <w:rFonts w:hint="eastAsia"/>
        </w:rPr>
        <w:t>、</w:t>
      </w:r>
      <w:r>
        <w:t>执行额度：</w:t>
      </w:r>
      <w:r w:rsidR="00386F56">
        <w:rPr>
          <w:rFonts w:hint="eastAsia"/>
        </w:rPr>
        <w:t>报销登记中</w:t>
      </w:r>
      <w:r w:rsidR="00386F56">
        <w:t>含税的总计</w:t>
      </w:r>
    </w:p>
    <w:p w:rsidR="004D02A1" w:rsidRDefault="004D02A1" w:rsidP="00C02367">
      <w:r>
        <w:t>18</w:t>
      </w:r>
      <w:r>
        <w:rPr>
          <w:rFonts w:hint="eastAsia"/>
        </w:rPr>
        <w:t>：</w:t>
      </w:r>
      <w:r>
        <w:t>剩余额度：如果选择实际机场，则</w:t>
      </w:r>
      <w:r>
        <w:rPr>
          <w:rFonts w:hint="eastAsia"/>
        </w:rPr>
        <w:t>为</w:t>
      </w:r>
      <w:r>
        <w:t>实际执行机场</w:t>
      </w:r>
      <w:r w:rsidR="004F7CFD">
        <w:rPr>
          <w:rFonts w:hint="eastAsia"/>
        </w:rPr>
        <w:t>目前剩余额度</w:t>
      </w:r>
      <w:r w:rsidR="004F7CFD">
        <w:rPr>
          <w:rFonts w:hint="eastAsia"/>
        </w:rPr>
        <w:t xml:space="preserve"> </w:t>
      </w:r>
      <w:r w:rsidR="00386F56">
        <w:rPr>
          <w:rFonts w:hint="eastAsia"/>
        </w:rPr>
        <w:t>减去</w:t>
      </w:r>
      <w:r w:rsidR="004F7CFD">
        <w:rPr>
          <w:rFonts w:hint="eastAsia"/>
        </w:rPr>
        <w:t xml:space="preserve"> </w:t>
      </w:r>
      <w:r w:rsidR="004F7CFD">
        <w:rPr>
          <w:rFonts w:hint="eastAsia"/>
        </w:rPr>
        <w:t>这次</w:t>
      </w:r>
      <w:r w:rsidR="00386F56">
        <w:rPr>
          <w:rFonts w:hint="eastAsia"/>
        </w:rPr>
        <w:t>含税</w:t>
      </w:r>
      <w:r w:rsidR="00386F56">
        <w:t>的费用</w:t>
      </w:r>
    </w:p>
    <w:p w:rsidR="00386F56" w:rsidRPr="00386F56" w:rsidRDefault="004F7CFD" w:rsidP="00C02367">
      <w:r>
        <w:tab/>
      </w:r>
      <w:r>
        <w:tab/>
      </w:r>
      <w:r w:rsidR="00386F56">
        <w:t xml:space="preserve">  </w:t>
      </w:r>
      <w:r w:rsidR="00386F56">
        <w:rPr>
          <w:rFonts w:hint="eastAsia"/>
        </w:rPr>
        <w:t>如果</w:t>
      </w:r>
      <w:r w:rsidR="00386F56">
        <w:t>没有选，直接</w:t>
      </w:r>
      <w:bookmarkStart w:id="0" w:name="_GoBack"/>
      <w:bookmarkEnd w:id="0"/>
      <w:r w:rsidR="00386F56">
        <w:t>用</w:t>
      </w:r>
      <w:r>
        <w:rPr>
          <w:rFonts w:hint="eastAsia"/>
        </w:rPr>
        <w:t>报销上报</w:t>
      </w:r>
      <w:r>
        <w:t>机场的目</w:t>
      </w:r>
      <w:r>
        <w:rPr>
          <w:rFonts w:hint="eastAsia"/>
        </w:rPr>
        <w:t>前</w:t>
      </w:r>
      <w:r>
        <w:t>剩余余额</w:t>
      </w:r>
      <w:r>
        <w:rPr>
          <w:rFonts w:hint="eastAsia"/>
        </w:rPr>
        <w:t xml:space="preserve"> </w:t>
      </w:r>
      <w:r>
        <w:rPr>
          <w:rFonts w:hint="eastAsia"/>
        </w:rPr>
        <w:t>减去</w:t>
      </w:r>
      <w:r>
        <w:rPr>
          <w:rFonts w:hint="eastAsia"/>
        </w:rPr>
        <w:t xml:space="preserve"> </w:t>
      </w:r>
      <w:r>
        <w:rPr>
          <w:rFonts w:hint="eastAsia"/>
        </w:rPr>
        <w:t>这次</w:t>
      </w:r>
      <w:r>
        <w:t>执行</w:t>
      </w:r>
      <w:r w:rsidR="00386F56">
        <w:rPr>
          <w:rFonts w:hint="eastAsia"/>
        </w:rPr>
        <w:t>含税</w:t>
      </w:r>
      <w:r w:rsidR="00386F56">
        <w:t>的费用</w:t>
      </w:r>
    </w:p>
    <w:p w:rsidR="00C02367" w:rsidRDefault="00BB0061" w:rsidP="00BB0061">
      <w:r>
        <w:rPr>
          <w:rFonts w:hint="eastAsia"/>
        </w:rPr>
        <w:t>三</w:t>
      </w:r>
      <w:r>
        <w:t>、</w:t>
      </w:r>
      <w:r w:rsidR="00C02367">
        <w:rPr>
          <w:rFonts w:hint="eastAsia"/>
        </w:rPr>
        <w:t>报销登记</w:t>
      </w:r>
    </w:p>
    <w:p w:rsidR="00BB0061" w:rsidRDefault="00BB0061" w:rsidP="00BB0061">
      <w:r>
        <w:rPr>
          <w:rFonts w:hint="eastAsia"/>
        </w:rPr>
        <w:t>四、报销登记审核</w:t>
      </w:r>
    </w:p>
    <w:p w:rsidR="00BB0061" w:rsidRDefault="00BB0061" w:rsidP="00BB0061">
      <w:r>
        <w:rPr>
          <w:rFonts w:hint="eastAsia"/>
        </w:rPr>
        <w:t>1</w:t>
      </w:r>
      <w:r>
        <w:rPr>
          <w:rFonts w:hint="eastAsia"/>
        </w:rPr>
        <w:t>、报销审核是否通过，通过后原申请信息条目变为白色，信息显示完全。</w:t>
      </w:r>
    </w:p>
    <w:p w:rsidR="00BB0061" w:rsidRDefault="00BB0061" w:rsidP="00BB0061">
      <w:r>
        <w:rPr>
          <w:rFonts w:hint="eastAsia"/>
        </w:rPr>
        <w:t>2</w:t>
      </w:r>
      <w:r>
        <w:rPr>
          <w:rFonts w:hint="eastAsia"/>
        </w:rPr>
        <w:t>、不通过，写驳回理由，返回原申请机场。</w:t>
      </w:r>
    </w:p>
    <w:p w:rsidR="00BB0061" w:rsidRPr="00BB0061" w:rsidRDefault="00BB0061" w:rsidP="00BB0061">
      <w:pPr>
        <w:rPr>
          <w:color w:val="FF0000"/>
        </w:rPr>
      </w:pPr>
      <w:r>
        <w:rPr>
          <w:rFonts w:hint="eastAsia"/>
          <w:color w:val="FF0000"/>
        </w:rPr>
        <w:t>三四</w:t>
      </w:r>
      <w:r w:rsidRPr="004D02A1">
        <w:rPr>
          <w:rFonts w:hint="eastAsia"/>
          <w:color w:val="FF0000"/>
        </w:rPr>
        <w:t>步</w:t>
      </w:r>
      <w:r w:rsidRPr="004D02A1">
        <w:rPr>
          <w:color w:val="FF0000"/>
        </w:rPr>
        <w:t>实现</w:t>
      </w:r>
      <w:r>
        <w:rPr>
          <w:rFonts w:hint="eastAsia"/>
          <w:color w:val="FF0000"/>
        </w:rPr>
        <w:t>：</w:t>
      </w:r>
    </w:p>
    <w:p w:rsidR="008E7735" w:rsidRDefault="00277209">
      <w:r>
        <w:rPr>
          <w:rFonts w:hint="eastAsia"/>
        </w:rPr>
        <w:t>1</w:t>
      </w:r>
      <w:r w:rsidR="008E7735">
        <w:rPr>
          <w:rFonts w:hint="eastAsia"/>
        </w:rPr>
        <w:t>、选择本单位已申请的项目</w:t>
      </w:r>
      <w:r w:rsidR="008E7735">
        <w:rPr>
          <w:rFonts w:hint="eastAsia"/>
        </w:rPr>
        <w:t xml:space="preserve"> </w:t>
      </w:r>
      <w:r w:rsidR="008E7735">
        <w:t xml:space="preserve">         </w:t>
      </w:r>
    </w:p>
    <w:p w:rsidR="008E7735" w:rsidRDefault="008E7735" w:rsidP="008E7735">
      <w:pPr>
        <w:ind w:left="840" w:firstLine="420"/>
      </w:pPr>
      <w:r>
        <w:t xml:space="preserve"> 1</w:t>
      </w:r>
      <w:r>
        <w:rPr>
          <w:rFonts w:hint="eastAsia"/>
        </w:rPr>
        <w:t>）选择本单位已申请的项目</w:t>
      </w:r>
      <w:r>
        <w:rPr>
          <w:rFonts w:hint="eastAsia"/>
        </w:rPr>
        <w:t xml:space="preserve"> </w:t>
      </w:r>
      <w:r>
        <w:rPr>
          <w:rFonts w:hint="eastAsia"/>
        </w:rPr>
        <w:t>（在管理界面</w:t>
      </w:r>
      <w:r>
        <w:t>，审核通过的每条后有报销登记</w:t>
      </w:r>
      <w:r>
        <w:rPr>
          <w:rFonts w:hint="eastAsia"/>
        </w:rPr>
        <w:t>）</w:t>
      </w:r>
      <w:r>
        <w:rPr>
          <w:rFonts w:hint="eastAsia"/>
        </w:rPr>
        <w:t xml:space="preserve">         </w:t>
      </w:r>
    </w:p>
    <w:p w:rsidR="008E7735" w:rsidRDefault="008E7735">
      <w:r>
        <w:rPr>
          <w:rFonts w:hint="eastAsia"/>
        </w:rPr>
        <w:t>2</w:t>
      </w:r>
      <w:r>
        <w:rPr>
          <w:rFonts w:hint="eastAsia"/>
        </w:rPr>
        <w:t>、添加信息：</w:t>
      </w:r>
    </w:p>
    <w:p w:rsidR="00386F56" w:rsidRDefault="00386F5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8E7735">
        <w:t>1</w:t>
      </w:r>
      <w:r w:rsidR="008E7735">
        <w:rPr>
          <w:rFonts w:hint="eastAsia"/>
        </w:rPr>
        <w:t>）</w:t>
      </w:r>
      <w:r w:rsidR="008E7735">
        <w:t>人工费明细</w:t>
      </w:r>
    </w:p>
    <w:p w:rsidR="008E7735" w:rsidRDefault="008E7735">
      <w:r>
        <w:tab/>
      </w:r>
      <w:r>
        <w:tab/>
        <w:t xml:space="preserve">     2</w:t>
      </w:r>
      <w:r>
        <w:rPr>
          <w:rFonts w:hint="eastAsia"/>
        </w:rPr>
        <w:t>）</w:t>
      </w:r>
      <w:r>
        <w:t>人工费数量</w:t>
      </w:r>
    </w:p>
    <w:p w:rsidR="00277209" w:rsidRDefault="008E7735" w:rsidP="00386F56">
      <w:pPr>
        <w:ind w:left="1260" w:firstLineChars="50" w:firstLine="105"/>
      </w:pPr>
      <w:r>
        <w:t>3</w:t>
      </w:r>
      <w:r w:rsidR="00277209">
        <w:rPr>
          <w:rFonts w:hint="eastAsia"/>
        </w:rPr>
        <w:t>）人工费（不含税）填写</w:t>
      </w:r>
    </w:p>
    <w:p w:rsidR="00277209" w:rsidRDefault="00277209">
      <w:r>
        <w:rPr>
          <w:rFonts w:hint="eastAsia"/>
        </w:rPr>
        <w:t xml:space="preserve">             </w:t>
      </w:r>
      <w:r w:rsidR="008E7735">
        <w:t>4</w:t>
      </w:r>
      <w:r>
        <w:rPr>
          <w:rFonts w:hint="eastAsia"/>
        </w:rPr>
        <w:t>）人工费（含税）填写</w:t>
      </w:r>
    </w:p>
    <w:p w:rsidR="00386F56" w:rsidRDefault="00386F56"/>
    <w:p w:rsidR="00277209" w:rsidRDefault="00277209">
      <w:r>
        <w:rPr>
          <w:rFonts w:hint="eastAsia"/>
        </w:rPr>
        <w:t xml:space="preserve">             </w:t>
      </w:r>
      <w:r w:rsidR="008E7735">
        <w:t>1</w:t>
      </w:r>
      <w:r>
        <w:rPr>
          <w:rFonts w:hint="eastAsia"/>
        </w:rPr>
        <w:t>）配件名称（填写）</w:t>
      </w:r>
    </w:p>
    <w:p w:rsidR="00277209" w:rsidRDefault="00277209">
      <w:r>
        <w:rPr>
          <w:rFonts w:hint="eastAsia"/>
        </w:rPr>
        <w:lastRenderedPageBreak/>
        <w:t xml:space="preserve">             </w:t>
      </w:r>
      <w:r w:rsidR="008E7735">
        <w:t>2</w:t>
      </w:r>
      <w:r>
        <w:rPr>
          <w:rFonts w:hint="eastAsia"/>
        </w:rPr>
        <w:t>）数量（填写）</w:t>
      </w:r>
    </w:p>
    <w:p w:rsidR="00277209" w:rsidRDefault="00277209">
      <w:r>
        <w:rPr>
          <w:rFonts w:hint="eastAsia"/>
        </w:rPr>
        <w:t xml:space="preserve">             </w:t>
      </w:r>
      <w:r w:rsidR="008E7735">
        <w:t>3</w:t>
      </w:r>
      <w:r>
        <w:rPr>
          <w:rFonts w:hint="eastAsia"/>
        </w:rPr>
        <w:t>）配件费用（不含税）填写）</w:t>
      </w:r>
    </w:p>
    <w:p w:rsidR="008E7735" w:rsidRPr="008E7735" w:rsidRDefault="00277209">
      <w:r>
        <w:rPr>
          <w:rFonts w:hint="eastAsia"/>
        </w:rPr>
        <w:t xml:space="preserve">           </w:t>
      </w:r>
      <w:r w:rsidR="008E7735">
        <w:t xml:space="preserve"> </w:t>
      </w:r>
      <w:r>
        <w:rPr>
          <w:rFonts w:hint="eastAsia"/>
        </w:rPr>
        <w:t xml:space="preserve"> </w:t>
      </w:r>
      <w:r w:rsidR="008E7735">
        <w:t>4</w:t>
      </w:r>
      <w:r>
        <w:rPr>
          <w:rFonts w:hint="eastAsia"/>
        </w:rPr>
        <w:t>）配件费用（含税）填写）</w:t>
      </w:r>
    </w:p>
    <w:p w:rsidR="00277209" w:rsidRPr="008E7735" w:rsidRDefault="00277209">
      <w:pPr>
        <w:rPr>
          <w:color w:val="FF0000"/>
        </w:rPr>
      </w:pPr>
      <w:r>
        <w:rPr>
          <w:rFonts w:hint="eastAsia"/>
        </w:rPr>
        <w:t xml:space="preserve">       </w:t>
      </w:r>
      <w:r w:rsidRPr="008E7735">
        <w:rPr>
          <w:rFonts w:hint="eastAsia"/>
          <w:color w:val="FF0000"/>
        </w:rPr>
        <w:t>以上信息</w:t>
      </w:r>
      <w:r w:rsidR="008E7735" w:rsidRPr="008E7735">
        <w:rPr>
          <w:rFonts w:hint="eastAsia"/>
          <w:color w:val="FF0000"/>
        </w:rPr>
        <w:t>分为</w:t>
      </w:r>
      <w:r w:rsidR="008E7735" w:rsidRPr="008E7735">
        <w:rPr>
          <w:color w:val="FF0000"/>
        </w:rPr>
        <w:t>两组</w:t>
      </w:r>
      <w:r w:rsidRPr="008E7735">
        <w:rPr>
          <w:rFonts w:hint="eastAsia"/>
          <w:color w:val="FF0000"/>
        </w:rPr>
        <w:t>可以添加多条</w:t>
      </w:r>
    </w:p>
    <w:p w:rsidR="00277209" w:rsidRDefault="00277209">
      <w:r>
        <w:rPr>
          <w:rFonts w:hint="eastAsia"/>
        </w:rPr>
        <w:t xml:space="preserve">             7</w:t>
      </w:r>
      <w:r>
        <w:rPr>
          <w:rFonts w:hint="eastAsia"/>
        </w:rPr>
        <w:t>）总计（含税）填写</w:t>
      </w:r>
    </w:p>
    <w:p w:rsidR="00ED3D74" w:rsidRDefault="00ED3D74">
      <w:r>
        <w:rPr>
          <w:rFonts w:hint="eastAsia"/>
        </w:rPr>
        <w:t xml:space="preserve">             8</w:t>
      </w:r>
      <w:r>
        <w:rPr>
          <w:rFonts w:hint="eastAsia"/>
        </w:rPr>
        <w:t>）选填信息：实际预算执行机场</w:t>
      </w:r>
    </w:p>
    <w:p w:rsidR="00ED3D74" w:rsidRDefault="00ED3D74">
      <w:r>
        <w:rPr>
          <w:rFonts w:hint="eastAsia"/>
        </w:rPr>
        <w:t xml:space="preserve">             9</w:t>
      </w:r>
      <w:r>
        <w:rPr>
          <w:rFonts w:hint="eastAsia"/>
        </w:rPr>
        <w:t>）登记日期：填写</w:t>
      </w:r>
    </w:p>
    <w:p w:rsidR="008E7735" w:rsidRDefault="008E7735" w:rsidP="008E7735">
      <w:pPr>
        <w:ind w:left="840" w:firstLine="420"/>
      </w:pPr>
      <w:r>
        <w:t>10</w:t>
      </w:r>
      <w:r>
        <w:rPr>
          <w:rFonts w:hint="eastAsia"/>
        </w:rPr>
        <w:t>）状态</w:t>
      </w:r>
      <w:r>
        <w:t>：保存、提交、审核、驳回</w:t>
      </w:r>
    </w:p>
    <w:p w:rsidR="008E7735" w:rsidRDefault="008E7735" w:rsidP="008E7735">
      <w:pPr>
        <w:ind w:left="840" w:firstLine="420"/>
      </w:pPr>
      <w:r>
        <w:rPr>
          <w:rFonts w:hint="eastAsia"/>
        </w:rPr>
        <w:t>11</w:t>
      </w:r>
      <w:r>
        <w:rPr>
          <w:rFonts w:hint="eastAsia"/>
        </w:rPr>
        <w:t>）</w:t>
      </w:r>
      <w:r>
        <w:t>驳回原因</w:t>
      </w:r>
    </w:p>
    <w:p w:rsidR="00ED3D74" w:rsidRDefault="00ED3D74"/>
    <w:sectPr w:rsidR="00ED3D74" w:rsidSect="00A71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05A" w:rsidRDefault="0062705A" w:rsidP="004D02A1">
      <w:r>
        <w:separator/>
      </w:r>
    </w:p>
  </w:endnote>
  <w:endnote w:type="continuationSeparator" w:id="0">
    <w:p w:rsidR="0062705A" w:rsidRDefault="0062705A" w:rsidP="004D0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05A" w:rsidRDefault="0062705A" w:rsidP="004D02A1">
      <w:r>
        <w:separator/>
      </w:r>
    </w:p>
  </w:footnote>
  <w:footnote w:type="continuationSeparator" w:id="0">
    <w:p w:rsidR="0062705A" w:rsidRDefault="0062705A" w:rsidP="004D0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A38E3"/>
    <w:multiLevelType w:val="hybridMultilevel"/>
    <w:tmpl w:val="6C84940E"/>
    <w:lvl w:ilvl="0" w:tplc="F57668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115289"/>
    <w:multiLevelType w:val="hybridMultilevel"/>
    <w:tmpl w:val="08AC2686"/>
    <w:lvl w:ilvl="0" w:tplc="D13A34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2367"/>
    <w:rsid w:val="00011BC1"/>
    <w:rsid w:val="00072253"/>
    <w:rsid w:val="00277209"/>
    <w:rsid w:val="00386F56"/>
    <w:rsid w:val="00401A6A"/>
    <w:rsid w:val="004D02A1"/>
    <w:rsid w:val="004F7CFD"/>
    <w:rsid w:val="0062705A"/>
    <w:rsid w:val="006555C4"/>
    <w:rsid w:val="008E7735"/>
    <w:rsid w:val="00A71EE8"/>
    <w:rsid w:val="00AF71E5"/>
    <w:rsid w:val="00B93EE4"/>
    <w:rsid w:val="00BB0061"/>
    <w:rsid w:val="00C02367"/>
    <w:rsid w:val="00ED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AC04CF-8B5F-45FB-B172-F2E2EA58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E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2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2A1"/>
    <w:rPr>
      <w:sz w:val="18"/>
      <w:szCs w:val="18"/>
    </w:rPr>
  </w:style>
  <w:style w:type="paragraph" w:styleId="a5">
    <w:name w:val="List Paragraph"/>
    <w:basedOn w:val="a"/>
    <w:uiPriority w:val="34"/>
    <w:qFormat/>
    <w:rsid w:val="004D0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152</Words>
  <Characters>873</Characters>
  <Application>Microsoft Office Word</Application>
  <DocSecurity>0</DocSecurity>
  <Lines>7</Lines>
  <Paragraphs>2</Paragraphs>
  <ScaleCrop>false</ScaleCrop>
  <Company>Sky123.Org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航务管理部文书</dc:creator>
  <cp:lastModifiedBy>微软用户</cp:lastModifiedBy>
  <cp:revision>5</cp:revision>
  <dcterms:created xsi:type="dcterms:W3CDTF">2017-12-15T07:22:00Z</dcterms:created>
  <dcterms:modified xsi:type="dcterms:W3CDTF">2017-12-21T01:04:00Z</dcterms:modified>
</cp:coreProperties>
</file>