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61F4" w14:textId="623E57A0" w:rsidR="00953A64" w:rsidRDefault="00EC1B3E">
      <w:r>
        <w:rPr>
          <w:rFonts w:ascii="微软雅黑" w:eastAsia="微软雅黑" w:hAnsi="微软雅黑" w:hint="eastAsia"/>
          <w:color w:val="333333"/>
          <w:shd w:val="clear" w:color="auto" w:fill="FFFFFF"/>
        </w:rPr>
        <w:t>“清理飞机跑道”是航空术语，具体应用要结合场合、上下文。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常规结构的飞机起降依赖跑道，需要保证跑道具有平整、坚固、视野开阔，防滑耐磨、地面无杂物等特点，如果有特殊情况出现上述要求被破坏，则需要停止飞行，清理跑道，以恢复飞行条件。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清理的原因多种多样，比如前两年某国产机型在东南亚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机场，因为撞上跑道上的牛而导致起落架折断。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然后，就会在某航班起飞前，塔台通知航班，正在清理飞机跑道，暂缓起飞。</w:t>
      </w:r>
      <w:bookmarkStart w:id="0" w:name="_GoBack"/>
      <w:bookmarkEnd w:id="0"/>
    </w:p>
    <w:sectPr w:rsidR="00953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68"/>
    <w:rsid w:val="00807B68"/>
    <w:rsid w:val="00953A64"/>
    <w:rsid w:val="00EC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418B8-DE2D-4610-A87D-7151DA15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2</cp:revision>
  <dcterms:created xsi:type="dcterms:W3CDTF">2019-09-03T14:41:00Z</dcterms:created>
  <dcterms:modified xsi:type="dcterms:W3CDTF">2019-09-03T14:41:00Z</dcterms:modified>
</cp:coreProperties>
</file>