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1C31" w:rsidRDefault="001A1C31"/>
    <w:p w:rsidR="001A1C31" w:rsidRDefault="001A1C31">
      <w:pPr>
        <w:pStyle w:val="a6"/>
        <w:rPr>
          <w:lang w:eastAsia="zh-CN"/>
        </w:rPr>
      </w:pPr>
      <w:proofErr w:type="gramStart"/>
      <w:r>
        <w:rPr>
          <w:rFonts w:hint="eastAsia"/>
          <w:lang w:eastAsia="zh-CN"/>
        </w:rPr>
        <w:t>潜客管理系统</w:t>
      </w:r>
      <w:proofErr w:type="gramEnd"/>
      <w:r>
        <w:rPr>
          <w:rFonts w:hint="eastAsia"/>
          <w:lang w:eastAsia="zh-CN"/>
        </w:rPr>
        <w:t>接口使用说明</w:t>
      </w:r>
    </w:p>
    <w:p w:rsidR="001A1C31" w:rsidRDefault="001A1C31">
      <w:pPr>
        <w:pStyle w:val="a5"/>
        <w:rPr>
          <w:lang w:eastAsia="zh-CN"/>
        </w:rPr>
      </w:pPr>
    </w:p>
    <w:p w:rsidR="001A1C31" w:rsidRPr="00011AAE" w:rsidRDefault="001A1C31">
      <w:pPr>
        <w:pStyle w:val="ac"/>
        <w:rPr>
          <w:lang w:eastAsia="zh-CN"/>
        </w:rPr>
      </w:pPr>
    </w:p>
    <w:p w:rsidR="001A1C31" w:rsidRDefault="001A1C31">
      <w:pPr>
        <w:pStyle w:val="ab"/>
      </w:pPr>
      <w:r>
        <w:rPr>
          <w:rFonts w:hint="eastAsia"/>
        </w:rPr>
        <w:t>版本</w:t>
      </w:r>
      <w:r>
        <w:t xml:space="preserve"> </w:t>
      </w:r>
      <w:fldSimple w:instr=" DOCPROPERTY &quot;修订&quot;  \* MERGEFORMAT ">
        <w:r>
          <w:t>1.</w:t>
        </w:r>
      </w:fldSimple>
      <w:r w:rsidR="006177CB">
        <w:rPr>
          <w:rFonts w:hint="eastAsia"/>
        </w:rPr>
        <w:t>3</w:t>
      </w:r>
    </w:p>
    <w:p w:rsidR="001A1C31" w:rsidRDefault="001A1C31">
      <w:pPr>
        <w:pStyle w:val="ad"/>
      </w:pPr>
      <w:r>
        <w:br w:type="page"/>
      </w:r>
      <w:proofErr w:type="spellStart"/>
      <w:r>
        <w:rPr>
          <w:rFonts w:hint="eastAsia"/>
        </w:rPr>
        <w:lastRenderedPageBreak/>
        <w:t>依赖文档</w:t>
      </w:r>
      <w:proofErr w:type="spellEnd"/>
      <w:r>
        <w:rPr>
          <w:rFonts w:hint="eastAsia"/>
        </w:rPr>
        <w:t>：</w:t>
      </w:r>
    </w:p>
    <w:p w:rsidR="001A1C31" w:rsidRDefault="001A1C31">
      <w:pPr>
        <w:numPr>
          <w:ilvl w:val="0"/>
          <w:numId w:val="1"/>
        </w:numPr>
        <w:adjustRightInd w:val="0"/>
        <w:spacing w:line="360" w:lineRule="auto"/>
        <w:textAlignment w:val="baseline"/>
      </w:pPr>
      <w:r>
        <w:rPr>
          <w:rFonts w:hint="eastAsia"/>
        </w:rPr>
        <w:t>《接口调用规范</w:t>
      </w:r>
      <w:r>
        <w:rPr>
          <w:rFonts w:hint="eastAsia"/>
        </w:rPr>
        <w:t>v1.0</w:t>
      </w:r>
      <w:r>
        <w:rPr>
          <w:rFonts w:hint="eastAsia"/>
        </w:rPr>
        <w:t>》</w:t>
      </w:r>
    </w:p>
    <w:p w:rsidR="001A1C31" w:rsidRDefault="001A1C31">
      <w:pPr>
        <w:pStyle w:val="1"/>
        <w:keepLines w:val="0"/>
        <w:widowControl/>
        <w:tabs>
          <w:tab w:val="left" w:pos="432"/>
          <w:tab w:val="left" w:pos="1134"/>
        </w:tabs>
        <w:spacing w:before="480" w:after="120" w:line="360" w:lineRule="auto"/>
        <w:ind w:left="432" w:hanging="432"/>
        <w:jc w:val="left"/>
      </w:pPr>
      <w:r>
        <w:rPr>
          <w:rFonts w:hint="eastAsia"/>
          <w:lang w:bidi="en-US"/>
        </w:rPr>
        <w:t>总体说明</w:t>
      </w:r>
    </w:p>
    <w:p w:rsidR="001A1C31" w:rsidRDefault="001A1C31">
      <w:pPr>
        <w:pStyle w:val="a9"/>
        <w:rPr>
          <w:lang w:bidi="en-US"/>
        </w:rPr>
      </w:pPr>
      <w:r>
        <w:rPr>
          <w:rFonts w:hint="eastAsia"/>
          <w:lang w:bidi="en-US"/>
        </w:rPr>
        <w:t>客户端向服务器发送</w:t>
      </w:r>
      <w:r>
        <w:rPr>
          <w:rFonts w:hint="eastAsia"/>
          <w:lang w:bidi="en-US"/>
        </w:rPr>
        <w:t>HTTP Post</w:t>
      </w:r>
      <w:r>
        <w:rPr>
          <w:rFonts w:hint="eastAsia"/>
          <w:lang w:bidi="en-US"/>
        </w:rPr>
        <w:t>请求，服务器回复。</w:t>
      </w:r>
    </w:p>
    <w:p w:rsidR="001A1C31" w:rsidRDefault="001A1C31">
      <w:pPr>
        <w:pStyle w:val="a9"/>
        <w:rPr>
          <w:lang w:bidi="en-US"/>
        </w:rPr>
      </w:pPr>
      <w:r>
        <w:rPr>
          <w:rFonts w:hint="eastAsia"/>
          <w:lang w:bidi="en-US"/>
        </w:rPr>
        <w:t>服务器地址和服务端口在客户端本地配置文件中指定，客户端启动时读取。</w:t>
      </w:r>
    </w:p>
    <w:p w:rsidR="001A1C31" w:rsidRDefault="001A1C31">
      <w:pPr>
        <w:pStyle w:val="a9"/>
        <w:rPr>
          <w:lang w:bidi="en-US"/>
        </w:rPr>
      </w:pPr>
      <w:r>
        <w:rPr>
          <w:rFonts w:hint="eastAsia"/>
          <w:lang w:bidi="en-US"/>
        </w:rPr>
        <w:t>消息中的</w:t>
      </w:r>
      <w:proofErr w:type="gramStart"/>
      <w:r>
        <w:rPr>
          <w:rFonts w:hint="eastAsia"/>
          <w:lang w:bidi="en-US"/>
        </w:rPr>
        <w:t>时间戳都使用</w:t>
      </w:r>
      <w:proofErr w:type="gramEnd"/>
      <w:r>
        <w:rPr>
          <w:rFonts w:hint="eastAsia"/>
          <w:lang w:bidi="en-US"/>
        </w:rPr>
        <w:t>标准时间（</w:t>
      </w:r>
      <w:r>
        <w:rPr>
          <w:rFonts w:hint="eastAsia"/>
          <w:highlight w:val="yellow"/>
          <w:lang w:bidi="en-US"/>
        </w:rPr>
        <w:t>从</w:t>
      </w:r>
      <w:r>
        <w:rPr>
          <w:rFonts w:hint="eastAsia"/>
          <w:highlight w:val="yellow"/>
          <w:lang w:bidi="en-US"/>
        </w:rPr>
        <w:t>1970</w:t>
      </w:r>
      <w:r>
        <w:rPr>
          <w:rFonts w:hint="eastAsia"/>
          <w:highlight w:val="yellow"/>
          <w:lang w:bidi="en-US"/>
        </w:rPr>
        <w:t>年</w:t>
      </w:r>
      <w:r>
        <w:rPr>
          <w:rFonts w:hint="eastAsia"/>
          <w:highlight w:val="yellow"/>
          <w:lang w:bidi="en-US"/>
        </w:rPr>
        <w:t>1</w:t>
      </w:r>
      <w:r>
        <w:rPr>
          <w:rFonts w:hint="eastAsia"/>
          <w:highlight w:val="yellow"/>
          <w:lang w:bidi="en-US"/>
        </w:rPr>
        <w:t>月</w:t>
      </w:r>
      <w:r>
        <w:rPr>
          <w:rFonts w:hint="eastAsia"/>
          <w:highlight w:val="yellow"/>
          <w:lang w:bidi="en-US"/>
        </w:rPr>
        <w:t>1</w:t>
      </w:r>
      <w:r>
        <w:rPr>
          <w:rFonts w:hint="eastAsia"/>
          <w:highlight w:val="yellow"/>
          <w:lang w:bidi="en-US"/>
        </w:rPr>
        <w:t>日</w:t>
      </w:r>
      <w:r>
        <w:rPr>
          <w:rFonts w:hint="eastAsia"/>
          <w:highlight w:val="yellow"/>
          <w:lang w:bidi="en-US"/>
        </w:rPr>
        <w:t>0</w:t>
      </w:r>
      <w:r>
        <w:rPr>
          <w:rFonts w:hint="eastAsia"/>
          <w:highlight w:val="yellow"/>
          <w:lang w:bidi="en-US"/>
        </w:rPr>
        <w:t>点到现在的毫秒数</w:t>
      </w:r>
      <w:r>
        <w:rPr>
          <w:rFonts w:hint="eastAsia"/>
          <w:lang w:bidi="en-US"/>
        </w:rPr>
        <w:t>）</w:t>
      </w:r>
    </w:p>
    <w:p w:rsidR="001A1C31" w:rsidRDefault="006177CB">
      <w:pPr>
        <w:pStyle w:val="a9"/>
        <w:rPr>
          <w:lang w:bidi="en-US"/>
        </w:rPr>
      </w:pPr>
      <w:r>
        <w:rPr>
          <w:rFonts w:hint="eastAsia"/>
          <w:lang w:bidi="en-US"/>
        </w:rPr>
        <w:t>所有消息内的换行都是用于文档显示，实际消息内没有换行</w:t>
      </w:r>
      <w:r>
        <w:rPr>
          <w:rFonts w:hint="eastAsia"/>
          <w:lang w:bidi="en-US"/>
        </w:rPr>
        <w:t>,</w:t>
      </w:r>
      <w:r>
        <w:rPr>
          <w:rFonts w:hint="eastAsia"/>
          <w:lang w:bidi="en-US"/>
        </w:rPr>
        <w:t>所有字段中都应删除处理掉回车换行符</w:t>
      </w:r>
    </w:p>
    <w:p w:rsidR="001A1C31" w:rsidRDefault="001A1C31">
      <w:pPr>
        <w:pStyle w:val="a9"/>
        <w:rPr>
          <w:lang w:bidi="en-US"/>
        </w:rPr>
        <w:sectPr w:rsidR="001A1C3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A1C31" w:rsidRDefault="001A1C31">
      <w:pPr>
        <w:pStyle w:val="1"/>
        <w:keepLines w:val="0"/>
        <w:widowControl/>
        <w:tabs>
          <w:tab w:val="left" w:pos="432"/>
          <w:tab w:val="left" w:pos="1134"/>
        </w:tabs>
        <w:spacing w:before="480" w:after="120" w:line="360" w:lineRule="auto"/>
        <w:ind w:left="432" w:hanging="432"/>
        <w:jc w:val="left"/>
        <w:rPr>
          <w:lang w:bidi="en-US"/>
        </w:rPr>
      </w:pPr>
      <w:r>
        <w:rPr>
          <w:rFonts w:hint="eastAsia"/>
          <w:lang w:bidi="en-US"/>
        </w:rPr>
        <w:lastRenderedPageBreak/>
        <w:t>通用字段说明</w:t>
      </w:r>
    </w:p>
    <w:p w:rsidR="001A1C31" w:rsidRDefault="001A1C31">
      <w:pPr>
        <w:pStyle w:val="2"/>
        <w:keepLines w:val="0"/>
        <w:widowControl/>
        <w:tabs>
          <w:tab w:val="left" w:pos="525"/>
          <w:tab w:val="left" w:pos="891"/>
        </w:tabs>
        <w:spacing w:before="120" w:after="60" w:line="360" w:lineRule="auto"/>
        <w:ind w:left="525" w:hanging="525"/>
        <w:jc w:val="left"/>
        <w:rPr>
          <w:lang w:bidi="en-US"/>
        </w:rPr>
      </w:pPr>
      <w:r>
        <w:rPr>
          <w:rFonts w:hint="eastAsia"/>
          <w:lang w:bidi="en-US"/>
        </w:rPr>
        <w:t>客户端——服务器响应通用字段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9"/>
        <w:gridCol w:w="1875"/>
        <w:gridCol w:w="4725"/>
      </w:tblGrid>
      <w:tr w:rsidR="001A1C31">
        <w:tc>
          <w:tcPr>
            <w:tcW w:w="1719" w:type="dxa"/>
          </w:tcPr>
          <w:p w:rsidR="001A1C31" w:rsidRDefault="001A1C31">
            <w:pPr>
              <w:pStyle w:val="a7"/>
            </w:pPr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875" w:type="dxa"/>
          </w:tcPr>
          <w:p w:rsidR="001A1C31" w:rsidRDefault="001A1C31">
            <w:pPr>
              <w:pStyle w:val="a7"/>
            </w:pPr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4725" w:type="dxa"/>
          </w:tcPr>
          <w:p w:rsidR="001A1C31" w:rsidRDefault="001A1C31">
            <w:pPr>
              <w:pStyle w:val="a7"/>
            </w:pPr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1A1C31">
        <w:tc>
          <w:tcPr>
            <w:tcW w:w="1719" w:type="dxa"/>
          </w:tcPr>
          <w:p w:rsidR="001A1C31" w:rsidRDefault="001A1C31">
            <w:r>
              <w:rPr>
                <w:rFonts w:ascii="新宋体" w:eastAsia="新宋体" w:hAnsi="Times New Roman" w:cs="Times New Roman" w:hint="eastAsia"/>
                <w:color w:val="A31515"/>
                <w:kern w:val="0"/>
                <w:sz w:val="18"/>
                <w:szCs w:val="18"/>
              </w:rPr>
              <w:t>code</w:t>
            </w:r>
          </w:p>
        </w:tc>
        <w:tc>
          <w:tcPr>
            <w:tcW w:w="1875" w:type="dxa"/>
          </w:tcPr>
          <w:p w:rsidR="001A1C31" w:rsidRDefault="001A1C31">
            <w:r>
              <w:rPr>
                <w:rFonts w:ascii="新宋体" w:eastAsia="新宋体" w:hAnsi="Times New Roman" w:cs="Times New Roman"/>
                <w:color w:val="2B91AF"/>
                <w:kern w:val="0"/>
                <w:sz w:val="18"/>
                <w:szCs w:val="18"/>
              </w:rPr>
              <w:t>Int32</w:t>
            </w:r>
          </w:p>
        </w:tc>
        <w:tc>
          <w:tcPr>
            <w:tcW w:w="4725" w:type="dxa"/>
          </w:tcPr>
          <w:p w:rsidR="001A1C31" w:rsidRDefault="001A1C31"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当前</w:t>
            </w: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响应</w:t>
            </w:r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状态</w:t>
            </w:r>
          </w:p>
        </w:tc>
      </w:tr>
      <w:tr w:rsidR="001A1C31">
        <w:tc>
          <w:tcPr>
            <w:tcW w:w="1719" w:type="dxa"/>
          </w:tcPr>
          <w:p w:rsidR="001A1C31" w:rsidRDefault="001A1C31">
            <w:proofErr w:type="spellStart"/>
            <w:r>
              <w:rPr>
                <w:rFonts w:ascii="新宋体" w:eastAsia="新宋体" w:hAnsi="Times New Roman" w:cs="Times New Roman" w:hint="eastAsia"/>
                <w:color w:val="A31515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875" w:type="dxa"/>
          </w:tcPr>
          <w:p w:rsidR="001A1C31" w:rsidRDefault="001A1C31">
            <w:r>
              <w:rPr>
                <w:rFonts w:ascii="新宋体" w:eastAsia="新宋体" w:hAnsi="Times New Roman" w:cs="Times New Roman" w:hint="eastAsia"/>
                <w:color w:val="2B91AF"/>
                <w:kern w:val="0"/>
                <w:sz w:val="18"/>
                <w:szCs w:val="18"/>
              </w:rPr>
              <w:t>String</w:t>
            </w:r>
          </w:p>
        </w:tc>
        <w:tc>
          <w:tcPr>
            <w:tcW w:w="4725" w:type="dxa"/>
          </w:tcPr>
          <w:p w:rsidR="001A1C31" w:rsidRDefault="001A1C31"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当前</w:t>
            </w: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响应消息</w:t>
            </w:r>
          </w:p>
        </w:tc>
      </w:tr>
      <w:tr w:rsidR="001A1C31">
        <w:tc>
          <w:tcPr>
            <w:tcW w:w="1719" w:type="dxa"/>
          </w:tcPr>
          <w:p w:rsidR="001A1C31" w:rsidRDefault="001A1C31">
            <w:r>
              <w:rPr>
                <w:rFonts w:ascii="新宋体" w:eastAsia="新宋体" w:hAnsi="Times New Roman" w:cs="Times New Roman" w:hint="eastAsia"/>
                <w:color w:val="A31515"/>
                <w:kern w:val="0"/>
                <w:sz w:val="18"/>
                <w:szCs w:val="18"/>
              </w:rPr>
              <w:t>data</w:t>
            </w:r>
          </w:p>
        </w:tc>
        <w:tc>
          <w:tcPr>
            <w:tcW w:w="1875" w:type="dxa"/>
          </w:tcPr>
          <w:p w:rsidR="001A1C31" w:rsidRDefault="001A1C31">
            <w:proofErr w:type="spellStart"/>
            <w:r>
              <w:rPr>
                <w:rFonts w:ascii="新宋体" w:eastAsia="新宋体" w:hAnsi="Times New Roman" w:cs="Times New Roman" w:hint="eastAsia"/>
                <w:color w:val="2B91AF"/>
                <w:kern w:val="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4725" w:type="dxa"/>
          </w:tcPr>
          <w:p w:rsidR="001A1C31" w:rsidRDefault="001A1C31"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当前</w:t>
            </w: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响应数据</w:t>
            </w:r>
          </w:p>
        </w:tc>
      </w:tr>
      <w:tr w:rsidR="001A1C31">
        <w:tc>
          <w:tcPr>
            <w:tcW w:w="1719" w:type="dxa"/>
          </w:tcPr>
          <w:p w:rsidR="001A1C31" w:rsidRDefault="001A1C31">
            <w:r>
              <w:rPr>
                <w:rFonts w:ascii="新宋体" w:eastAsia="新宋体" w:hAnsi="Times New Roman" w:cs="Times New Roman" w:hint="eastAsia"/>
                <w:color w:val="A31515"/>
                <w:kern w:val="0"/>
                <w:sz w:val="18"/>
                <w:szCs w:val="18"/>
              </w:rPr>
              <w:t>error</w:t>
            </w:r>
          </w:p>
        </w:tc>
        <w:tc>
          <w:tcPr>
            <w:tcW w:w="1875" w:type="dxa"/>
          </w:tcPr>
          <w:p w:rsidR="001A1C31" w:rsidRDefault="001A1C31">
            <w:proofErr w:type="spellStart"/>
            <w:r>
              <w:rPr>
                <w:rFonts w:ascii="新宋体" w:eastAsia="新宋体" w:hAnsi="Times New Roman" w:cs="Times New Roman" w:hint="eastAsia"/>
                <w:color w:val="2B91AF"/>
                <w:kern w:val="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4725" w:type="dxa"/>
          </w:tcPr>
          <w:p w:rsidR="001A1C31" w:rsidRDefault="001A1C31"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当前</w:t>
            </w: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错误结果</w:t>
            </w:r>
          </w:p>
        </w:tc>
      </w:tr>
    </w:tbl>
    <w:p w:rsidR="001A1C31" w:rsidRDefault="001A1C31"/>
    <w:p w:rsidR="001A1C31" w:rsidRDefault="001A1C31">
      <w:pPr>
        <w:sectPr w:rsidR="001A1C3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A1C31" w:rsidRDefault="001A1C31"/>
    <w:p w:rsidR="001A1C31" w:rsidRDefault="001A1C31">
      <w:pPr>
        <w:pStyle w:val="2"/>
        <w:keepLines w:val="0"/>
        <w:widowControl/>
        <w:tabs>
          <w:tab w:val="left" w:pos="525"/>
          <w:tab w:val="left" w:pos="891"/>
        </w:tabs>
        <w:spacing w:before="120" w:after="60" w:line="360" w:lineRule="auto"/>
        <w:ind w:left="525" w:hanging="525"/>
        <w:jc w:val="left"/>
        <w:rPr>
          <w:lang w:bidi="en-US"/>
        </w:rPr>
      </w:pPr>
      <w:r>
        <w:rPr>
          <w:rFonts w:hint="eastAsia"/>
          <w:lang w:bidi="en-US"/>
        </w:rPr>
        <w:t>服务端——响应状态码</w:t>
      </w:r>
      <w:r>
        <w:rPr>
          <w:rFonts w:hint="eastAsia"/>
          <w:lang w:bidi="en-US"/>
        </w:rPr>
        <w:t>(Code)</w:t>
      </w:r>
    </w:p>
    <w:p w:rsidR="001A1C31" w:rsidRDefault="001A1C31">
      <w:pPr>
        <w:widowControl/>
        <w:spacing w:before="100" w:beforeAutospacing="1" w:after="100" w:afterAutospacing="1"/>
        <w:ind w:left="360"/>
        <w:jc w:val="left"/>
      </w:pPr>
      <w:r>
        <w:rPr>
          <w:rStyle w:val="a4"/>
          <w:rFonts w:hint="eastAsia"/>
        </w:rPr>
        <w:t xml:space="preserve">200  </w:t>
      </w:r>
      <w:r>
        <w:t xml:space="preserve">– </w:t>
      </w:r>
      <w:r>
        <w:rPr>
          <w:rFonts w:hint="eastAsia"/>
        </w:rPr>
        <w:t>请求</w:t>
      </w:r>
      <w:r>
        <w:t>成功</w:t>
      </w:r>
      <w:r>
        <w:t xml:space="preserve"> </w:t>
      </w:r>
    </w:p>
    <w:p w:rsidR="001A1C31" w:rsidRDefault="001A1C31">
      <w:pPr>
        <w:widowControl/>
        <w:spacing w:before="100" w:beforeAutospacing="1" w:after="100" w:afterAutospacing="1"/>
        <w:ind w:left="360"/>
        <w:jc w:val="left"/>
      </w:pPr>
      <w:r>
        <w:rPr>
          <w:rStyle w:val="a4"/>
          <w:rFonts w:hint="eastAsia"/>
        </w:rPr>
        <w:t xml:space="preserve">201  </w:t>
      </w:r>
      <w:r>
        <w:t xml:space="preserve">– </w:t>
      </w:r>
      <w:r>
        <w:rPr>
          <w:rFonts w:hint="eastAsia"/>
        </w:rPr>
        <w:t>请求失败</w:t>
      </w:r>
    </w:p>
    <w:p w:rsidR="001A1C31" w:rsidRDefault="001A1C31">
      <w:pPr>
        <w:widowControl/>
        <w:spacing w:before="100" w:beforeAutospacing="1" w:after="100" w:afterAutospacing="1"/>
        <w:ind w:left="360"/>
        <w:jc w:val="left"/>
      </w:pPr>
    </w:p>
    <w:p w:rsidR="001A1C31" w:rsidRDefault="001A1C31">
      <w:pPr>
        <w:widowControl/>
        <w:spacing w:before="100" w:beforeAutospacing="1" w:after="100" w:afterAutospacing="1"/>
        <w:ind w:left="360"/>
        <w:jc w:val="left"/>
      </w:pPr>
    </w:p>
    <w:p w:rsidR="001A1C31" w:rsidRDefault="001A1C31">
      <w:pPr>
        <w:widowControl/>
        <w:spacing w:before="100" w:beforeAutospacing="1" w:after="100" w:afterAutospacing="1"/>
        <w:ind w:left="360"/>
        <w:jc w:val="left"/>
      </w:pPr>
    </w:p>
    <w:p w:rsidR="001A1C31" w:rsidRDefault="001A1C31">
      <w:pPr>
        <w:widowControl/>
        <w:spacing w:before="100" w:beforeAutospacing="1" w:after="100" w:afterAutospacing="1"/>
        <w:ind w:left="360"/>
        <w:jc w:val="left"/>
        <w:sectPr w:rsidR="001A1C3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A1C31" w:rsidRDefault="001A1C31">
      <w:pPr>
        <w:pStyle w:val="1"/>
      </w:pPr>
      <w:r>
        <w:rPr>
          <w:rFonts w:hint="eastAsia"/>
        </w:rPr>
        <w:lastRenderedPageBreak/>
        <w:t>请求调用地址说明</w:t>
      </w:r>
    </w:p>
    <w:p w:rsidR="001A1C31" w:rsidRDefault="001A1C31"/>
    <w:p w:rsidR="001A1C31" w:rsidRPr="00A3603F" w:rsidRDefault="001A1C31">
      <w:pPr>
        <w:pStyle w:val="2"/>
        <w:rPr>
          <w:color w:val="FF0000"/>
        </w:rPr>
      </w:pPr>
      <w:r w:rsidRPr="00A3603F">
        <w:rPr>
          <w:rFonts w:hint="eastAsia"/>
          <w:color w:val="FF0000"/>
        </w:rPr>
        <w:t>提交线索数据</w:t>
      </w:r>
    </w:p>
    <w:tbl>
      <w:tblPr>
        <w:tblW w:w="9772" w:type="dxa"/>
        <w:tblInd w:w="-3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2104"/>
        <w:gridCol w:w="1291"/>
        <w:gridCol w:w="1051"/>
        <w:gridCol w:w="3625"/>
      </w:tblGrid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接口地址</w:t>
            </w:r>
          </w:p>
        </w:tc>
        <w:tc>
          <w:tcPr>
            <w:tcW w:w="80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21A" w:rsidRDefault="00E3321A" w:rsidP="00E3321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调试接口: http://log</w:t>
            </w:r>
            <w:r w:rsidR="00830F58">
              <w:rPr>
                <w:rFonts w:ascii="宋体" w:hAnsi="宋体" w:cs="宋体" w:hint="eastAsia"/>
                <w:szCs w:val="21"/>
              </w:rPr>
              <w:t>.</w:t>
            </w:r>
            <w:r w:rsidR="003453FA">
              <w:rPr>
                <w:rFonts w:ascii="宋体" w:hAnsi="宋体" w:cs="宋体" w:hint="eastAsia"/>
                <w:szCs w:val="21"/>
              </w:rPr>
              <w:t>dfsk.</w:t>
            </w:r>
            <w:r>
              <w:rPr>
                <w:rFonts w:ascii="宋体" w:hAnsi="宋体" w:cs="宋体" w:hint="eastAsia"/>
                <w:szCs w:val="21"/>
              </w:rPr>
              <w:t>dmatest.cig.com.cn/lms_api/gather</w:t>
            </w:r>
            <w:r w:rsidR="00272282">
              <w:rPr>
                <w:rFonts w:ascii="宋体" w:hAnsi="宋体" w:cs="宋体" w:hint="eastAsia"/>
                <w:szCs w:val="21"/>
              </w:rPr>
              <w:t>/index</w:t>
            </w:r>
          </w:p>
          <w:p w:rsidR="001A1C31" w:rsidRDefault="00E3321A" w:rsidP="00E3321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正式接口: http://log</w:t>
            </w:r>
            <w:r w:rsidR="00830F58">
              <w:rPr>
                <w:rFonts w:ascii="宋体" w:hAnsi="宋体" w:cs="宋体" w:hint="eastAsia"/>
                <w:szCs w:val="21"/>
              </w:rPr>
              <w:t>.</w:t>
            </w:r>
            <w:r w:rsidR="003453FA">
              <w:rPr>
                <w:rFonts w:ascii="宋体" w:hAnsi="宋体" w:cs="宋体" w:hint="eastAsia"/>
                <w:szCs w:val="21"/>
              </w:rPr>
              <w:t>dfsk.</w:t>
            </w:r>
            <w:r>
              <w:rPr>
                <w:rFonts w:ascii="宋体" w:hAnsi="宋体" w:cs="宋体" w:hint="eastAsia"/>
                <w:szCs w:val="21"/>
              </w:rPr>
              <w:t>dma.cig.com.cn/lms_api/gather</w:t>
            </w:r>
            <w:r w:rsidR="00A647F8">
              <w:rPr>
                <w:rFonts w:ascii="宋体" w:hAnsi="宋体" w:cs="宋体" w:hint="eastAsia"/>
                <w:szCs w:val="21"/>
              </w:rPr>
              <w:t>/index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color w:val="339966"/>
                <w:kern w:val="0"/>
                <w:sz w:val="18"/>
                <w:szCs w:val="18"/>
              </w:rPr>
              <w:t>描述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是否为空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339966"/>
                <w:sz w:val="18"/>
                <w:szCs w:val="18"/>
              </w:rPr>
              <w:t>备注</w:t>
            </w:r>
          </w:p>
        </w:tc>
      </w:tr>
      <w:tr w:rsidR="001A1C31" w:rsidTr="00CA6C94">
        <w:tc>
          <w:tcPr>
            <w:tcW w:w="9772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A3603F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D</w:t>
            </w:r>
            <w:r w:rsidR="001A1C31">
              <w:rPr>
                <w:rFonts w:ascii="宋体" w:hAnsi="宋体" w:cs="宋体" w:hint="eastAsia"/>
                <w:szCs w:val="21"/>
              </w:rPr>
              <w:t>cev</w:t>
            </w:r>
            <w:proofErr w:type="spellEnd"/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2A00FF"/>
                <w:highlight w:val="white"/>
              </w:rPr>
              <w:t>customer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3453FA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18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车型-标识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product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36414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  <w:t>S</w:t>
            </w: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071F2B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71F2B" w:rsidRDefault="00420C28" w:rsidP="003248D8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车型代码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车款-标识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pattern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36414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可为空</w:t>
            </w:r>
            <w:r w:rsidR="00420C28">
              <w:rPr>
                <w:rFonts w:ascii="宋体" w:hAnsi="宋体" w:cs="宋体" w:hint="eastAsia"/>
                <w:color w:val="339966"/>
                <w:sz w:val="18"/>
                <w:szCs w:val="18"/>
              </w:rPr>
              <w:t>，车款代码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姓名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name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用户姓名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性别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sex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2D4E4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1：男，0：女</w:t>
            </w:r>
            <w:r w:rsidR="002D4E41">
              <w:rPr>
                <w:rFonts w:ascii="宋体" w:hAnsi="宋体" w:cs="宋体" w:hint="eastAsia"/>
                <w:color w:val="339966"/>
                <w:sz w:val="18"/>
                <w:szCs w:val="18"/>
              </w:rPr>
              <w:t>，可以提供</w:t>
            </w:r>
            <w:r w:rsidR="002D4E41">
              <w:rPr>
                <w:rFonts w:ascii="宋体" w:hAnsi="宋体" w:cs="宋体"/>
                <w:color w:val="339966"/>
                <w:sz w:val="18"/>
                <w:szCs w:val="18"/>
              </w:rPr>
              <w:t>默认值</w:t>
            </w:r>
            <w:r w:rsidR="002D4E41">
              <w:rPr>
                <w:rFonts w:ascii="宋体" w:hAnsi="宋体" w:cs="宋体" w:hint="eastAsia"/>
                <w:color w:val="339966"/>
                <w:sz w:val="18"/>
                <w:szCs w:val="18"/>
              </w:rPr>
              <w:t>1（男</w:t>
            </w:r>
            <w:r w:rsidR="002D4E41">
              <w:rPr>
                <w:rFonts w:ascii="宋体" w:hAnsi="宋体" w:cs="宋体"/>
                <w:color w:val="339966"/>
                <w:sz w:val="18"/>
                <w:szCs w:val="18"/>
              </w:rPr>
              <w:t>）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手机号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mobile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手机号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经销商-省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dealer_province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经销商所在省</w:t>
            </w:r>
            <w:r w:rsidR="00461903">
              <w:rPr>
                <w:rFonts w:ascii="宋体" w:hAnsi="宋体" w:cs="宋体" w:hint="eastAsia"/>
                <w:color w:val="339966"/>
                <w:sz w:val="18"/>
                <w:szCs w:val="18"/>
              </w:rPr>
              <w:t>(通过选择</w:t>
            </w:r>
            <w:r w:rsidR="00461903">
              <w:rPr>
                <w:rFonts w:ascii="宋体" w:hAnsi="宋体" w:cs="宋体"/>
                <w:color w:val="339966"/>
                <w:sz w:val="18"/>
                <w:szCs w:val="18"/>
              </w:rPr>
              <w:t>经销商时可以记录</w:t>
            </w:r>
            <w:r w:rsidR="00461903">
              <w:rPr>
                <w:rFonts w:ascii="宋体" w:hAnsi="宋体" w:cs="宋体" w:hint="eastAsia"/>
                <w:color w:val="339966"/>
                <w:sz w:val="18"/>
                <w:szCs w:val="18"/>
              </w:rPr>
              <w:t>)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经销商-市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dealer_city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经销商所在市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经销商-区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dealer_area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经销商所在区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经销商-标识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dealer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36414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A3603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经销商</w:t>
            </w:r>
            <w:r w:rsidR="008554BA">
              <w:rPr>
                <w:rFonts w:ascii="宋体" w:hAnsi="宋体" w:cs="宋体" w:hint="eastAsia"/>
                <w:color w:val="339966"/>
                <w:sz w:val="18"/>
                <w:szCs w:val="18"/>
              </w:rPr>
              <w:t>代码</w:t>
            </w:r>
          </w:p>
        </w:tc>
      </w:tr>
      <w:tr w:rsidR="00EA0B6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0B6E" w:rsidRDefault="00EA0B6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途径-标识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0B6E" w:rsidRDefault="00EA0B6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way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A0B6E" w:rsidRDefault="00EA0B6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A0B6E" w:rsidRDefault="00EA0B6E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0294B" w:rsidRPr="007557B7" w:rsidRDefault="004D4A11" w:rsidP="00F15E36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56</w:t>
            </w:r>
            <w:r w:rsidR="0020294B">
              <w:rPr>
                <w:rFonts w:ascii="宋体" w:hAnsi="宋体" w:cs="宋体" w:hint="eastAsia"/>
                <w:color w:val="339966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在线收集</w:t>
            </w:r>
          </w:p>
        </w:tc>
      </w:tr>
      <w:tr w:rsidR="00EA0B6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0B6E" w:rsidRDefault="00EA0B6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渠道-标识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0B6E" w:rsidRDefault="00EA0B6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channel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A0B6E" w:rsidRDefault="00EA0B6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A0B6E" w:rsidRDefault="00EA0B6E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0294B" w:rsidRPr="00124934" w:rsidRDefault="00D11BB0" w:rsidP="00492375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/>
                <w:color w:val="339966"/>
                <w:sz w:val="18"/>
                <w:szCs w:val="18"/>
              </w:rPr>
              <w:t>1</w:t>
            </w:r>
            <w:r w:rsidR="004D4A11">
              <w:rPr>
                <w:rFonts w:ascii="宋体" w:hAnsi="宋体" w:cs="宋体" w:hint="eastAsia"/>
                <w:color w:val="339966"/>
                <w:sz w:val="18"/>
                <w:szCs w:val="18"/>
              </w:rPr>
              <w:t>77</w:t>
            </w:r>
            <w:r w:rsidR="0020294B">
              <w:rPr>
                <w:rFonts w:ascii="宋体" w:hAnsi="宋体" w:cs="宋体" w:hint="eastAsia"/>
                <w:color w:val="339966"/>
                <w:sz w:val="18"/>
                <w:szCs w:val="18"/>
              </w:rPr>
              <w:t>：</w:t>
            </w:r>
            <w:bookmarkStart w:id="0" w:name="_GoBack"/>
            <w:bookmarkEnd w:id="0"/>
            <w:r w:rsidR="004D4A11">
              <w:rPr>
                <w:rFonts w:ascii="宋体" w:hAnsi="宋体" w:cs="宋体" w:hint="eastAsia"/>
                <w:color w:val="339966"/>
                <w:sz w:val="18"/>
                <w:szCs w:val="18"/>
              </w:rPr>
              <w:t>移动专题</w:t>
            </w:r>
          </w:p>
        </w:tc>
      </w:tr>
      <w:tr w:rsidR="001A1C31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邮箱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email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活动-标识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activity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Pr="00462C8D" w:rsidRDefault="00DE0A2F" w:rsidP="00DE0A2F">
            <w:pPr>
              <w:jc w:val="center"/>
              <w:rPr>
                <w:rFonts w:ascii="宋体" w:eastAsiaTheme="minorEastAsia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331</w:t>
            </w:r>
            <w:r w:rsidR="00822EBA">
              <w:rPr>
                <w:rFonts w:ascii="宋体" w:hAnsi="宋体" w:cs="宋体" w:hint="eastAsia"/>
                <w:color w:val="FF0000"/>
                <w:sz w:val="18"/>
                <w:szCs w:val="18"/>
              </w:rPr>
              <w:t>：</w:t>
            </w:r>
            <w:r w:rsidR="009A52C3" w:rsidRPr="009A52C3">
              <w:rPr>
                <w:rFonts w:ascii="宋体" w:hAnsi="宋体" w:cs="宋体" w:hint="eastAsia"/>
                <w:color w:val="FF0000"/>
                <w:sz w:val="18"/>
                <w:szCs w:val="18"/>
              </w:rPr>
              <w:t>超级家庭大战路障狂魔</w:t>
            </w: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备注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Courier New" w:eastAsia="Courier New" w:hAnsi="Courier New" w:hint="eastAsia"/>
                <w:color w:val="2A00FF"/>
                <w:szCs w:val="21"/>
                <w:highlight w:val="white"/>
              </w:rPr>
              <w:t>remarks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备注</w:t>
            </w: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媒体-英文名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Courier New" w:eastAsia="Courier New" w:hAnsi="Courier New" w:hint="eastAsia"/>
                <w:color w:val="2A00FF"/>
                <w:szCs w:val="21"/>
                <w:highlight w:val="white"/>
              </w:rPr>
              <w:t>media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请获取</w:t>
            </w:r>
            <w:proofErr w:type="spellStart"/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utm_source</w:t>
            </w:r>
            <w:proofErr w:type="spellEnd"/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线索类型-标识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Cs w:val="21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0000C0"/>
                <w:szCs w:val="21"/>
                <w:highlight w:val="white"/>
              </w:rPr>
              <w:t>ctype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15E36" w:rsidRDefault="00F15E36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125</w:t>
            </w:r>
            <w:r w:rsidR="00011AAE">
              <w:rPr>
                <w:rFonts w:ascii="宋体" w:hAnsi="宋体" w:cs="宋体" w:hint="eastAsia"/>
                <w:color w:val="339966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 xml:space="preserve">服务咨询  </w:t>
            </w:r>
            <w:r>
              <w:rPr>
                <w:rFonts w:ascii="宋体" w:hAnsi="宋体" w:cs="宋体"/>
                <w:color w:val="339966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对应</w:t>
            </w:r>
            <w:r>
              <w:rPr>
                <w:rFonts w:ascii="宋体" w:hAnsi="宋体" w:cs="宋体"/>
                <w:color w:val="339966"/>
                <w:sz w:val="18"/>
                <w:szCs w:val="18"/>
              </w:rPr>
              <w:t>型录索取)</w:t>
            </w:r>
          </w:p>
          <w:p w:rsidR="00011AAE" w:rsidRDefault="00F15E36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126：</w:t>
            </w:r>
            <w:r>
              <w:rPr>
                <w:rFonts w:ascii="宋体" w:hAnsi="宋体" w:cs="宋体"/>
                <w:color w:val="339966"/>
                <w:sz w:val="18"/>
                <w:szCs w:val="18"/>
              </w:rPr>
              <w:t xml:space="preserve">在线订单 </w:t>
            </w: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（对应在线购车</w:t>
            </w:r>
            <w:r>
              <w:rPr>
                <w:rFonts w:ascii="宋体" w:hAnsi="宋体" w:cs="宋体"/>
                <w:color w:val="339966"/>
                <w:sz w:val="18"/>
                <w:szCs w:val="18"/>
              </w:rPr>
              <w:t>）</w:t>
            </w:r>
          </w:p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122：预约试驾</w:t>
            </w:r>
            <w:r w:rsidR="00F15E36">
              <w:rPr>
                <w:rFonts w:ascii="宋体" w:hAnsi="宋体" w:cs="宋体" w:hint="eastAsia"/>
                <w:color w:val="339966"/>
                <w:sz w:val="18"/>
                <w:szCs w:val="18"/>
              </w:rPr>
              <w:t>（对应预约试驾</w:t>
            </w:r>
            <w:r w:rsidR="00F15E36">
              <w:rPr>
                <w:rFonts w:ascii="宋体" w:hAnsi="宋体" w:cs="宋体"/>
                <w:color w:val="339966"/>
                <w:sz w:val="18"/>
                <w:szCs w:val="18"/>
              </w:rPr>
              <w:t>）</w:t>
            </w: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数据来源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Cs w:val="21"/>
              </w:rPr>
            </w:pPr>
            <w:r>
              <w:rPr>
                <w:rFonts w:ascii="Courier New" w:hAnsi="Courier New" w:hint="eastAsia"/>
                <w:color w:val="0000C0"/>
                <w:szCs w:val="21"/>
                <w:highlight w:val="white"/>
              </w:rPr>
              <w:t>resource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是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CIG编号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Courier New" w:hAnsi="Courier New"/>
                <w:color w:val="0000C0"/>
                <w:szCs w:val="21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0000C0"/>
                <w:szCs w:val="21"/>
                <w:highlight w:val="white"/>
              </w:rPr>
              <w:t>dcu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新宋体" w:eastAsia="新宋体" w:hAnsi="Times New Roman" w:cs="Times New Roman"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b/>
                <w:bCs/>
                <w:color w:val="3333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011AAE" w:rsidTr="00CA6C94">
        <w:tc>
          <w:tcPr>
            <w:tcW w:w="9772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dcad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:广告点位数据，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必填项必须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提供</w:t>
            </w:r>
            <w:r w:rsidRPr="007557B7">
              <w:rPr>
                <w:rFonts w:ascii="宋体" w:hAnsi="宋体" w:cs="宋体" w:hint="eastAsia"/>
                <w:color w:val="FF0000"/>
                <w:szCs w:val="21"/>
              </w:rPr>
              <w:t>(线下类不提供此参数)</w:t>
            </w: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广告媒介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utm_medium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广告内容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utm_content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广告来源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utm_source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广告活动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2A00FF"/>
                <w:highlight w:val="white"/>
              </w:rPr>
              <w:t>utm_campaign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333300"/>
                <w:sz w:val="18"/>
                <w:szCs w:val="18"/>
              </w:rPr>
              <w:t>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11AAE" w:rsidRDefault="00011AAE" w:rsidP="00011AAE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011AAE" w:rsidTr="00CA6C94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Default="00011AAE" w:rsidP="00011AAE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案例</w:t>
            </w:r>
          </w:p>
        </w:tc>
        <w:tc>
          <w:tcPr>
            <w:tcW w:w="80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AAE" w:rsidRPr="006A64EA" w:rsidRDefault="00464488" w:rsidP="00011AAE">
            <w:pPr>
              <w:rPr>
                <w:rFonts w:ascii="微软雅黑" w:eastAsia="微软雅黑" w:hAnsi="微软雅黑" w:cs="宋体"/>
                <w:szCs w:val="21"/>
              </w:rPr>
            </w:pPr>
            <w:r w:rsidRPr="00464488">
              <w:rPr>
                <w:rFonts w:ascii="微软雅黑" w:eastAsia="微软雅黑" w:hAnsi="微软雅黑" w:cs="宋体"/>
                <w:szCs w:val="21"/>
              </w:rPr>
              <w:t>http://log.dfsk.dma.cig.com.cn/lms_api/gather/index?dcad=utm_source:|utm_</w:t>
            </w:r>
            <w:r w:rsidRPr="00464488">
              <w:rPr>
                <w:rFonts w:ascii="微软雅黑" w:eastAsia="微软雅黑" w:hAnsi="微软雅黑" w:cs="宋体"/>
                <w:szCs w:val="21"/>
              </w:rPr>
              <w:lastRenderedPageBreak/>
              <w:t>co</w:t>
            </w:r>
            <w:r>
              <w:rPr>
                <w:rFonts w:ascii="微软雅黑" w:eastAsia="微软雅黑" w:hAnsi="微软雅黑" w:cs="宋体"/>
                <w:szCs w:val="21"/>
              </w:rPr>
              <w:t>ntent:|utm_medium:|</w:t>
            </w:r>
            <w:r w:rsidRPr="00464488">
              <w:rPr>
                <w:rFonts w:ascii="微软雅黑" w:eastAsia="微软雅黑" w:hAnsi="微软雅黑" w:cs="宋体"/>
                <w:szCs w:val="21"/>
              </w:rPr>
              <w:t>utm_campaign:&amp;dcev=customer:18|product:14144|pattern:|name:yang|sex:1|mobile:15001316507|dealer_province:2|dealer_city:110000|dealer_area:|dealer:13113|</w:t>
            </w:r>
            <w:r w:rsidR="001C2961">
              <w:rPr>
                <w:rFonts w:ascii="微软雅黑" w:eastAsia="微软雅黑" w:hAnsi="微软雅黑" w:cs="宋体" w:hint="eastAsia"/>
                <w:szCs w:val="21"/>
              </w:rPr>
              <w:t>ctype:122|</w:t>
            </w:r>
            <w:r w:rsidR="00F7714C">
              <w:rPr>
                <w:rFonts w:ascii="微软雅黑" w:eastAsia="微软雅黑" w:hAnsi="微软雅黑" w:cs="宋体"/>
                <w:szCs w:val="21"/>
              </w:rPr>
              <w:t>way:5</w:t>
            </w:r>
            <w:r w:rsidR="00F7714C">
              <w:rPr>
                <w:rFonts w:ascii="微软雅黑" w:eastAsia="微软雅黑" w:hAnsi="微软雅黑" w:cs="宋体" w:hint="eastAsia"/>
                <w:szCs w:val="21"/>
              </w:rPr>
              <w:t>6</w:t>
            </w:r>
            <w:r w:rsidR="00F7714C">
              <w:rPr>
                <w:rFonts w:ascii="微软雅黑" w:eastAsia="微软雅黑" w:hAnsi="微软雅黑" w:cs="宋体"/>
                <w:szCs w:val="21"/>
              </w:rPr>
              <w:t>|channel:1</w:t>
            </w:r>
            <w:r w:rsidR="00F7714C">
              <w:rPr>
                <w:rFonts w:ascii="微软雅黑" w:eastAsia="微软雅黑" w:hAnsi="微软雅黑" w:cs="宋体" w:hint="eastAsia"/>
                <w:szCs w:val="21"/>
              </w:rPr>
              <w:t>77</w:t>
            </w:r>
            <w:r w:rsidRPr="00464488">
              <w:rPr>
                <w:rFonts w:ascii="微软雅黑" w:eastAsia="微软雅黑" w:hAnsi="微软雅黑" w:cs="宋体"/>
                <w:szCs w:val="21"/>
              </w:rPr>
              <w:t>|email:|activity:</w:t>
            </w:r>
            <w:r w:rsidR="00F7714C">
              <w:rPr>
                <w:rFonts w:ascii="微软雅黑" w:eastAsia="微软雅黑" w:hAnsi="微软雅黑" w:cs="宋体" w:hint="eastAsia"/>
                <w:szCs w:val="21"/>
              </w:rPr>
              <w:t>307</w:t>
            </w:r>
            <w:r w:rsidRPr="00464488">
              <w:rPr>
                <w:rFonts w:ascii="微软雅黑" w:eastAsia="微软雅黑" w:hAnsi="微软雅黑" w:cs="宋体"/>
                <w:szCs w:val="21"/>
              </w:rPr>
              <w:t>|remark</w:t>
            </w:r>
            <w:r w:rsidR="00837FFE">
              <w:rPr>
                <w:rFonts w:ascii="微软雅黑" w:eastAsia="微软雅黑" w:hAnsi="微软雅黑" w:cs="宋体" w:hint="eastAsia"/>
                <w:szCs w:val="21"/>
              </w:rPr>
              <w:t>s</w:t>
            </w:r>
            <w:r w:rsidRPr="00464488">
              <w:rPr>
                <w:rFonts w:ascii="微软雅黑" w:eastAsia="微软雅黑" w:hAnsi="微软雅黑" w:cs="宋体"/>
                <w:szCs w:val="21"/>
              </w:rPr>
              <w:t>:|media:</w:t>
            </w:r>
          </w:p>
          <w:p w:rsidR="00011AAE" w:rsidRPr="006A64EA" w:rsidRDefault="00011AAE" w:rsidP="00011AAE">
            <w:pPr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6A64EA">
              <w:rPr>
                <w:rFonts w:ascii="微软雅黑" w:eastAsia="微软雅黑" w:hAnsi="微软雅黑" w:cs="宋体" w:hint="eastAsia"/>
                <w:szCs w:val="21"/>
              </w:rPr>
              <w:t>dcad</w:t>
            </w:r>
            <w:proofErr w:type="spellEnd"/>
            <w:r w:rsidRPr="006A64EA">
              <w:rPr>
                <w:rFonts w:ascii="微软雅黑" w:eastAsia="微软雅黑" w:hAnsi="微软雅黑" w:cs="宋体" w:hint="eastAsia"/>
                <w:szCs w:val="21"/>
              </w:rPr>
              <w:t>中的所有参数需要通过页面获取cookie中的参数自动抓取，因此需要在界面进行统一编码。以下是浏览器中cookie的相关信息</w:t>
            </w:r>
          </w:p>
          <w:p w:rsidR="00011AAE" w:rsidRPr="006A64EA" w:rsidRDefault="00011AAE" w:rsidP="00011AAE">
            <w:pPr>
              <w:rPr>
                <w:rFonts w:ascii="微软雅黑" w:eastAsia="微软雅黑" w:hAnsi="微软雅黑" w:cs="宋体"/>
                <w:szCs w:val="21"/>
              </w:rPr>
            </w:pPr>
          </w:p>
          <w:p w:rsidR="00011AAE" w:rsidRPr="006A64EA" w:rsidRDefault="00011AAE" w:rsidP="00011AAE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6A64EA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浏览器里的cookie名称为：CIGDCAD   </w:t>
            </w:r>
          </w:p>
          <w:p w:rsidR="00011AAE" w:rsidRPr="006A64EA" w:rsidRDefault="00011AAE" w:rsidP="00011AAE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6A64EA">
              <w:rPr>
                <w:rFonts w:ascii="微软雅黑" w:eastAsia="微软雅黑" w:hAnsi="微软雅黑" w:hint="eastAsia"/>
                <w:color w:val="000000"/>
                <w:szCs w:val="21"/>
              </w:rPr>
              <w:t>实例：</w:t>
            </w:r>
          </w:p>
          <w:p w:rsidR="00011AAE" w:rsidRDefault="00011AAE" w:rsidP="00011AAE">
            <w:pPr>
              <w:rPr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A64EA">
              <w:rPr>
                <w:rFonts w:ascii="微软雅黑" w:eastAsia="微软雅黑" w:hAnsi="微软雅黑" w:hint="eastAsia"/>
                <w:color w:val="000000"/>
                <w:szCs w:val="21"/>
              </w:rPr>
              <w:t>CIGDCAD</w:t>
            </w:r>
            <w:r w:rsidRPr="006A64EA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=utm_campaign:8068327|utm_source:sina|utm_content:ShouYe|utm_medium:DiYiPingWuLunBoAnNiu5LunBo|WT.mc_id:107939256</w:t>
            </w:r>
          </w:p>
          <w:p w:rsidR="00011AAE" w:rsidRPr="006A64EA" w:rsidRDefault="00011AAE" w:rsidP="00011AAE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dcu</w:t>
            </w:r>
            <w:proofErr w:type="spellEnd"/>
            <w:r w:rsidRPr="006A64EA">
              <w:rPr>
                <w:rFonts w:ascii="微软雅黑" w:eastAsia="微软雅黑" w:hAnsi="微软雅黑" w:hint="eastAsia"/>
                <w:color w:val="000000"/>
                <w:szCs w:val="21"/>
              </w:rPr>
              <w:t>浏览器里的cookie名称为：</w:t>
            </w:r>
            <w:r w:rsidRPr="00F43C97">
              <w:rPr>
                <w:rFonts w:ascii="微软雅黑" w:eastAsia="微软雅黑" w:hAnsi="微软雅黑"/>
                <w:color w:val="000000"/>
                <w:szCs w:val="21"/>
              </w:rPr>
              <w:t>CIGDCID</w:t>
            </w:r>
            <w:r w:rsidRPr="006A64EA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  </w:t>
            </w:r>
          </w:p>
          <w:p w:rsidR="00011AAE" w:rsidRPr="006A64EA" w:rsidRDefault="00011AAE" w:rsidP="00011AAE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011AAE" w:rsidRPr="00A10171" w:rsidRDefault="00011AAE" w:rsidP="00011AAE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9A52C3" w:rsidRDefault="009A52C3">
      <w:pPr>
        <w:pStyle w:val="2"/>
      </w:pPr>
    </w:p>
    <w:p w:rsidR="009A52C3" w:rsidRDefault="009A52C3" w:rsidP="009A52C3">
      <w:pPr>
        <w:rPr>
          <w:rFonts w:ascii="Cambria" w:hAnsi="Cambria"/>
          <w:sz w:val="32"/>
          <w:szCs w:val="32"/>
        </w:rPr>
      </w:pPr>
      <w:r>
        <w:br w:type="page"/>
      </w:r>
    </w:p>
    <w:p w:rsidR="001A1C31" w:rsidRDefault="009A52C3">
      <w:pPr>
        <w:pStyle w:val="2"/>
      </w:pPr>
      <w:r>
        <w:rPr>
          <w:rFonts w:hint="eastAsia"/>
        </w:rPr>
        <w:lastRenderedPageBreak/>
        <w:t>获</w:t>
      </w:r>
      <w:r w:rsidR="001A1C31">
        <w:rPr>
          <w:rFonts w:hint="eastAsia"/>
        </w:rPr>
        <w:t>取车型数据</w:t>
      </w:r>
    </w:p>
    <w:tbl>
      <w:tblPr>
        <w:tblW w:w="0" w:type="auto"/>
        <w:tblInd w:w="-3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8071"/>
      </w:tblGrid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接口地址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21A" w:rsidRDefault="00E3321A" w:rsidP="00E3321A">
            <w:r>
              <w:rPr>
                <w:rFonts w:hint="eastAsia"/>
              </w:rPr>
              <w:t>调试接口</w:t>
            </w:r>
            <w:r>
              <w:rPr>
                <w:rFonts w:hint="eastAsia"/>
              </w:rPr>
              <w:t>:</w:t>
            </w:r>
            <w:r>
              <w:rPr>
                <w:rFonts w:ascii="宋体" w:hAnsi="宋体"/>
                <w:color w:val="0000FF"/>
                <w:sz w:val="18"/>
                <w:szCs w:val="18"/>
                <w:u w:val="single"/>
              </w:rPr>
              <w:t xml:space="preserve"> </w:t>
            </w:r>
            <w:r w:rsidRPr="00BF2737">
              <w:rPr>
                <w:rFonts w:ascii="宋体" w:hAnsi="宋体"/>
                <w:sz w:val="18"/>
                <w:szCs w:val="18"/>
              </w:rPr>
              <w:t>http://log</w:t>
            </w:r>
            <w:r w:rsidR="00830F58" w:rsidRPr="00BF2737">
              <w:rPr>
                <w:rFonts w:ascii="宋体" w:hAnsi="宋体"/>
                <w:sz w:val="18"/>
                <w:szCs w:val="18"/>
              </w:rPr>
              <w:t>.</w:t>
            </w:r>
            <w:r w:rsidR="003453FA" w:rsidRPr="00BF2737">
              <w:rPr>
                <w:rFonts w:ascii="宋体" w:hAnsi="宋体"/>
                <w:sz w:val="18"/>
                <w:szCs w:val="18"/>
              </w:rPr>
              <w:t>dfsk.</w:t>
            </w:r>
            <w:r w:rsidRPr="00BF2737">
              <w:rPr>
                <w:rFonts w:ascii="宋体" w:hAnsi="宋体"/>
                <w:sz w:val="18"/>
                <w:szCs w:val="18"/>
              </w:rPr>
              <w:t>dma</w:t>
            </w:r>
            <w:r w:rsidRPr="00BF2737">
              <w:rPr>
                <w:rFonts w:ascii="宋体" w:hAnsi="宋体" w:hint="eastAsia"/>
                <w:sz w:val="18"/>
                <w:szCs w:val="18"/>
              </w:rPr>
              <w:t>test</w:t>
            </w:r>
            <w:r w:rsidRPr="00BF2737">
              <w:rPr>
                <w:rFonts w:ascii="宋体" w:hAnsi="宋体"/>
                <w:sz w:val="18"/>
                <w:szCs w:val="18"/>
              </w:rPr>
              <w:t>.cig.com.cn/lms_api/gather/get_product_list</w:t>
            </w:r>
          </w:p>
          <w:p w:rsidR="00E3321A" w:rsidRDefault="00E3321A" w:rsidP="00E3321A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正式接口</w:t>
            </w:r>
            <w:r>
              <w:rPr>
                <w:rFonts w:hint="eastAsia"/>
              </w:rPr>
              <w:t>:</w:t>
            </w:r>
            <w:r w:rsidRPr="00BF2737">
              <w:rPr>
                <w:rFonts w:ascii="宋体" w:hAnsi="宋体"/>
                <w:sz w:val="18"/>
                <w:szCs w:val="18"/>
              </w:rPr>
              <w:t>http://log</w:t>
            </w:r>
            <w:r w:rsidR="00830F58" w:rsidRPr="00BF2737">
              <w:rPr>
                <w:rFonts w:ascii="宋体" w:hAnsi="宋体"/>
                <w:sz w:val="18"/>
                <w:szCs w:val="18"/>
              </w:rPr>
              <w:t>.</w:t>
            </w:r>
            <w:r w:rsidR="003453FA" w:rsidRPr="00BF2737">
              <w:rPr>
                <w:rFonts w:ascii="宋体" w:hAnsi="宋体"/>
                <w:sz w:val="18"/>
                <w:szCs w:val="18"/>
              </w:rPr>
              <w:t>dfsk.</w:t>
            </w:r>
            <w:r w:rsidRPr="00BF2737">
              <w:rPr>
                <w:rFonts w:ascii="宋体" w:hAnsi="宋体"/>
                <w:sz w:val="18"/>
                <w:szCs w:val="18"/>
              </w:rPr>
              <w:t>dma.cig.com.cn/lms_api/gather/get_product_list</w:t>
            </w:r>
          </w:p>
        </w:tc>
      </w:tr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704FD1">
            <w:pPr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467100" cy="272415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C31" w:rsidRDefault="001A1C31">
      <w:pPr>
        <w:sectPr w:rsidR="001A1C3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A1C31" w:rsidRDefault="001A1C31">
      <w:pPr>
        <w:pStyle w:val="2"/>
      </w:pPr>
      <w:r>
        <w:rPr>
          <w:rFonts w:hint="eastAsia"/>
        </w:rPr>
        <w:lastRenderedPageBreak/>
        <w:t>获取经销商数据</w:t>
      </w:r>
    </w:p>
    <w:tbl>
      <w:tblPr>
        <w:tblW w:w="9772" w:type="dxa"/>
        <w:tblInd w:w="-3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8071"/>
      </w:tblGrid>
      <w:tr w:rsidR="001A1C31" w:rsidTr="0007695B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接口地址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568" w:rsidRDefault="00C83568" w:rsidP="00C83568">
            <w:r>
              <w:rPr>
                <w:rFonts w:hint="eastAsia"/>
              </w:rPr>
              <w:t>调试接口</w:t>
            </w:r>
            <w:r>
              <w:rPr>
                <w:rFonts w:hint="eastAsia"/>
              </w:rPr>
              <w:t>:</w:t>
            </w:r>
            <w:r>
              <w:rPr>
                <w:rFonts w:ascii="宋体" w:hAnsi="宋体"/>
                <w:color w:val="0000FF"/>
                <w:sz w:val="18"/>
                <w:szCs w:val="18"/>
                <w:u w:val="single"/>
              </w:rPr>
              <w:t xml:space="preserve"> </w:t>
            </w:r>
            <w:hyperlink r:id="rId9" w:history="1"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http://log</w:t>
              </w:r>
              <w:r w:rsidR="00830F58">
                <w:rPr>
                  <w:rStyle w:val="a3"/>
                  <w:rFonts w:ascii="宋体" w:hAnsi="宋体"/>
                  <w:sz w:val="18"/>
                  <w:szCs w:val="18"/>
                </w:rPr>
                <w:t>.</w:t>
              </w:r>
              <w:r w:rsidR="003453FA">
                <w:rPr>
                  <w:rStyle w:val="a3"/>
                  <w:rFonts w:ascii="宋体" w:hAnsi="宋体"/>
                  <w:sz w:val="18"/>
                  <w:szCs w:val="18"/>
                </w:rPr>
                <w:t>dfsk.</w:t>
              </w:r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dma</w:t>
              </w:r>
              <w:r w:rsidRPr="00137CC5">
                <w:rPr>
                  <w:rStyle w:val="a3"/>
                  <w:rFonts w:ascii="宋体" w:hAnsi="宋体" w:hint="eastAsia"/>
                  <w:sz w:val="18"/>
                  <w:szCs w:val="18"/>
                </w:rPr>
                <w:t>test</w:t>
              </w:r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.cig.com.cn/lms_api/gather/get_dealer_list</w:t>
              </w:r>
            </w:hyperlink>
          </w:p>
          <w:p w:rsidR="001A1C31" w:rsidRDefault="00C83568" w:rsidP="00C83568">
            <w:pPr>
              <w:rPr>
                <w:rFonts w:ascii="宋体" w:hAnsi="宋体" w:cs="宋体"/>
                <w:szCs w:val="21"/>
              </w:rPr>
            </w:pPr>
            <w:r w:rsidRPr="007C6802">
              <w:rPr>
                <w:rFonts w:hint="eastAsia"/>
              </w:rPr>
              <w:t>正式接口</w:t>
            </w:r>
            <w:r w:rsidRPr="007C6802">
              <w:rPr>
                <w:rFonts w:hint="eastAsia"/>
              </w:rPr>
              <w:t xml:space="preserve">: </w:t>
            </w:r>
            <w:hyperlink r:id="rId10" w:history="1">
              <w:r>
                <w:rPr>
                  <w:rFonts w:ascii="宋体" w:hAnsi="宋体"/>
                  <w:color w:val="0000FF"/>
                  <w:sz w:val="18"/>
                  <w:szCs w:val="18"/>
                  <w:u w:val="single"/>
                </w:rPr>
                <w:t>http://log</w:t>
              </w:r>
              <w:r w:rsidR="00830F58">
                <w:rPr>
                  <w:rFonts w:ascii="宋体" w:hAnsi="宋体"/>
                  <w:color w:val="0000FF"/>
                  <w:sz w:val="18"/>
                  <w:szCs w:val="18"/>
                  <w:u w:val="single"/>
                </w:rPr>
                <w:t>.</w:t>
              </w:r>
              <w:r w:rsidR="003453FA">
                <w:rPr>
                  <w:rFonts w:ascii="宋体" w:hAnsi="宋体"/>
                  <w:color w:val="0000FF"/>
                  <w:sz w:val="18"/>
                  <w:szCs w:val="18"/>
                  <w:u w:val="single"/>
                </w:rPr>
                <w:t>dfsk.</w:t>
              </w:r>
              <w:r>
                <w:rPr>
                  <w:rFonts w:ascii="宋体" w:hAnsi="宋体"/>
                  <w:color w:val="0000FF"/>
                  <w:sz w:val="18"/>
                  <w:szCs w:val="18"/>
                  <w:u w:val="single"/>
                </w:rPr>
                <w:t>dma.cig.com.cn/lms_api/gather/get_dealer_list</w:t>
              </w:r>
            </w:hyperlink>
          </w:p>
        </w:tc>
      </w:tr>
      <w:tr w:rsidR="0007695B" w:rsidRPr="00480CF4" w:rsidTr="0007695B">
        <w:trPr>
          <w:trHeight w:val="253"/>
        </w:trPr>
        <w:tc>
          <w:tcPr>
            <w:tcW w:w="170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  <w:proofErr w:type="spellStart"/>
            <w:r w:rsidRPr="00417AF9">
              <w:rPr>
                <w:rFonts w:cs="Courier New"/>
              </w:rPr>
              <w:t>provinceid</w:t>
            </w:r>
            <w:proofErr w:type="spellEnd"/>
            <w:r w:rsidRPr="00417AF9">
              <w:rPr>
                <w:rFonts w:cs="Courier New"/>
              </w:rPr>
              <w:t xml:space="preserve">  </w:t>
            </w:r>
            <w:r w:rsidRPr="00417AF9">
              <w:rPr>
                <w:rFonts w:cs="Courier New" w:hint="eastAsia"/>
              </w:rPr>
              <w:t>省</w:t>
            </w:r>
            <w:r w:rsidR="00300498" w:rsidRPr="00417AF9">
              <w:rPr>
                <w:rFonts w:cs="Courier New" w:hint="eastAsia"/>
              </w:rPr>
              <w:t xml:space="preserve"> (</w:t>
            </w:r>
            <w:r w:rsidR="00300498" w:rsidRPr="00417AF9">
              <w:rPr>
                <w:rFonts w:cs="Courier New" w:hint="eastAsia"/>
              </w:rPr>
              <w:t>可选</w:t>
            </w:r>
            <w:r w:rsidR="00300498" w:rsidRPr="00417AF9">
              <w:rPr>
                <w:rFonts w:cs="Courier New" w:hint="eastAsia"/>
              </w:rPr>
              <w:t>)</w:t>
            </w:r>
          </w:p>
        </w:tc>
      </w:tr>
      <w:tr w:rsidR="0007695B" w:rsidRPr="00480CF4" w:rsidTr="0007695B">
        <w:trPr>
          <w:trHeight w:val="251"/>
        </w:trPr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  <w:proofErr w:type="spellStart"/>
            <w:r w:rsidRPr="00417AF9">
              <w:rPr>
                <w:rFonts w:cs="Courier New"/>
              </w:rPr>
              <w:t>cityid</w:t>
            </w:r>
            <w:proofErr w:type="spellEnd"/>
            <w:r w:rsidRPr="00417AF9">
              <w:rPr>
                <w:rFonts w:cs="Courier New"/>
              </w:rPr>
              <w:t xml:space="preserve">  </w:t>
            </w:r>
            <w:r w:rsidRPr="00417AF9">
              <w:rPr>
                <w:rFonts w:cs="Courier New" w:hint="eastAsia"/>
              </w:rPr>
              <w:t>市</w:t>
            </w:r>
            <w:r w:rsidR="00300498" w:rsidRPr="00417AF9">
              <w:rPr>
                <w:rFonts w:cs="Courier New" w:hint="eastAsia"/>
              </w:rPr>
              <w:t>(</w:t>
            </w:r>
            <w:r w:rsidR="00300498" w:rsidRPr="00417AF9">
              <w:rPr>
                <w:rFonts w:cs="Courier New" w:hint="eastAsia"/>
              </w:rPr>
              <w:t>可选</w:t>
            </w:r>
            <w:r w:rsidR="00300498" w:rsidRPr="00417AF9">
              <w:rPr>
                <w:rFonts w:cs="Courier New" w:hint="eastAsia"/>
              </w:rPr>
              <w:t>)</w:t>
            </w:r>
          </w:p>
        </w:tc>
      </w:tr>
      <w:tr w:rsidR="0007695B" w:rsidRPr="00480CF4" w:rsidTr="0007695B">
        <w:trPr>
          <w:trHeight w:val="251"/>
        </w:trPr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  <w:proofErr w:type="spellStart"/>
            <w:r w:rsidRPr="00417AF9">
              <w:rPr>
                <w:rFonts w:cs="Courier New"/>
              </w:rPr>
              <w:t>districtid</w:t>
            </w:r>
            <w:proofErr w:type="spellEnd"/>
            <w:r w:rsidRPr="00417AF9">
              <w:rPr>
                <w:rFonts w:cs="Courier New"/>
              </w:rPr>
              <w:t xml:space="preserve">  </w:t>
            </w:r>
            <w:r w:rsidRPr="00417AF9">
              <w:rPr>
                <w:rFonts w:cs="Courier New" w:hint="eastAsia"/>
              </w:rPr>
              <w:t>区</w:t>
            </w:r>
            <w:r w:rsidR="00300498" w:rsidRPr="00417AF9">
              <w:rPr>
                <w:rFonts w:cs="Courier New" w:hint="eastAsia"/>
              </w:rPr>
              <w:t>(</w:t>
            </w:r>
            <w:r w:rsidR="00300498" w:rsidRPr="00417AF9">
              <w:rPr>
                <w:rFonts w:cs="Courier New" w:hint="eastAsia"/>
              </w:rPr>
              <w:t>可选</w:t>
            </w:r>
            <w:r w:rsidR="00300498" w:rsidRPr="00417AF9">
              <w:rPr>
                <w:rFonts w:cs="Courier New" w:hint="eastAsia"/>
              </w:rPr>
              <w:t>)</w:t>
            </w:r>
          </w:p>
        </w:tc>
      </w:tr>
      <w:tr w:rsidR="0007695B" w:rsidRPr="00480CF4" w:rsidTr="0007695B">
        <w:trPr>
          <w:trHeight w:val="251"/>
        </w:trPr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  <w:r w:rsidRPr="00417AF9">
              <w:rPr>
                <w:rFonts w:cs="Courier New"/>
              </w:rPr>
              <w:t xml:space="preserve">dea_area1  </w:t>
            </w:r>
            <w:r w:rsidRPr="00417AF9">
              <w:rPr>
                <w:rFonts w:cs="Courier New" w:hint="eastAsia"/>
              </w:rPr>
              <w:t>一级大区</w:t>
            </w:r>
            <w:r w:rsidR="00300498" w:rsidRPr="00417AF9">
              <w:rPr>
                <w:rFonts w:cs="Courier New" w:hint="eastAsia"/>
              </w:rPr>
              <w:t>(</w:t>
            </w:r>
            <w:r w:rsidR="00300498" w:rsidRPr="00417AF9">
              <w:rPr>
                <w:rFonts w:cs="Courier New" w:hint="eastAsia"/>
              </w:rPr>
              <w:t>可选</w:t>
            </w:r>
            <w:r w:rsidR="00300498" w:rsidRPr="00417AF9">
              <w:rPr>
                <w:rFonts w:cs="Courier New" w:hint="eastAsia"/>
              </w:rPr>
              <w:t>)</w:t>
            </w:r>
          </w:p>
        </w:tc>
      </w:tr>
      <w:tr w:rsidR="0007695B" w:rsidRPr="00480CF4" w:rsidTr="0007695B">
        <w:trPr>
          <w:trHeight w:val="251"/>
        </w:trPr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  <w:r w:rsidRPr="00417AF9">
              <w:rPr>
                <w:rFonts w:cs="Courier New"/>
              </w:rPr>
              <w:t xml:space="preserve">dea_area2  </w:t>
            </w:r>
            <w:r w:rsidRPr="00417AF9">
              <w:rPr>
                <w:rFonts w:cs="Courier New" w:hint="eastAsia"/>
              </w:rPr>
              <w:t>二级大区</w:t>
            </w:r>
            <w:r w:rsidR="00300498" w:rsidRPr="00417AF9">
              <w:rPr>
                <w:rFonts w:cs="Courier New" w:hint="eastAsia"/>
              </w:rPr>
              <w:t>(</w:t>
            </w:r>
            <w:r w:rsidR="00300498" w:rsidRPr="00417AF9">
              <w:rPr>
                <w:rFonts w:cs="Courier New" w:hint="eastAsia"/>
              </w:rPr>
              <w:t>可选</w:t>
            </w:r>
            <w:r w:rsidR="00300498" w:rsidRPr="00417AF9">
              <w:rPr>
                <w:rFonts w:cs="Courier New" w:hint="eastAsia"/>
              </w:rPr>
              <w:t>)</w:t>
            </w:r>
          </w:p>
        </w:tc>
      </w:tr>
      <w:tr w:rsidR="0007695B" w:rsidRPr="00480CF4" w:rsidTr="0007695B">
        <w:trPr>
          <w:trHeight w:val="251"/>
        </w:trPr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  <w:r w:rsidRPr="00417AF9">
              <w:rPr>
                <w:rFonts w:cs="Courier New"/>
              </w:rPr>
              <w:t xml:space="preserve">company   </w:t>
            </w:r>
            <w:r w:rsidRPr="00417AF9">
              <w:rPr>
                <w:rFonts w:cs="Courier New" w:hint="eastAsia"/>
              </w:rPr>
              <w:t>所属经销子公司</w:t>
            </w:r>
            <w:r w:rsidR="00300498" w:rsidRPr="00417AF9">
              <w:rPr>
                <w:rFonts w:cs="Courier New" w:hint="eastAsia"/>
              </w:rPr>
              <w:t>(</w:t>
            </w:r>
            <w:r w:rsidR="00300498" w:rsidRPr="00417AF9">
              <w:rPr>
                <w:rFonts w:cs="Courier New" w:hint="eastAsia"/>
              </w:rPr>
              <w:t>可选</w:t>
            </w:r>
            <w:r w:rsidR="00300498" w:rsidRPr="00417AF9">
              <w:rPr>
                <w:rFonts w:cs="Courier New" w:hint="eastAsia"/>
              </w:rPr>
              <w:t>)</w:t>
            </w:r>
          </w:p>
        </w:tc>
      </w:tr>
      <w:tr w:rsidR="0007695B" w:rsidRPr="00480CF4" w:rsidTr="0007695B">
        <w:trPr>
          <w:trHeight w:val="251"/>
        </w:trPr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  <w:proofErr w:type="spellStart"/>
            <w:r w:rsidRPr="00417AF9">
              <w:rPr>
                <w:rFonts w:cs="Courier New"/>
              </w:rPr>
              <w:t>bus_scope</w:t>
            </w:r>
            <w:proofErr w:type="spellEnd"/>
            <w:r w:rsidRPr="00417AF9">
              <w:rPr>
                <w:rFonts w:cs="Courier New"/>
              </w:rPr>
              <w:t xml:space="preserve">  </w:t>
            </w:r>
            <w:r w:rsidRPr="00417AF9">
              <w:rPr>
                <w:rFonts w:cs="Courier New" w:hint="eastAsia"/>
              </w:rPr>
              <w:t>经营范围</w:t>
            </w:r>
            <w:r w:rsidR="00300498" w:rsidRPr="00417AF9">
              <w:rPr>
                <w:rFonts w:cs="Courier New" w:hint="eastAsia"/>
              </w:rPr>
              <w:t>(</w:t>
            </w:r>
            <w:r w:rsidR="00300498" w:rsidRPr="00417AF9">
              <w:rPr>
                <w:rFonts w:cs="Courier New" w:hint="eastAsia"/>
              </w:rPr>
              <w:t>可选</w:t>
            </w:r>
            <w:r w:rsidR="00300498" w:rsidRPr="00417AF9">
              <w:rPr>
                <w:rFonts w:cs="Courier New" w:hint="eastAsia"/>
              </w:rPr>
              <w:t>)</w:t>
            </w:r>
          </w:p>
        </w:tc>
      </w:tr>
      <w:tr w:rsidR="0007695B" w:rsidRPr="00480CF4" w:rsidTr="0007695B">
        <w:trPr>
          <w:trHeight w:val="251"/>
        </w:trPr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Default="0007695B" w:rsidP="00DB0FF7">
            <w:pPr>
              <w:rPr>
                <w:b/>
                <w:bCs/>
                <w:szCs w:val="21"/>
              </w:rPr>
            </w:pP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95B" w:rsidRPr="00417AF9" w:rsidRDefault="0007695B" w:rsidP="00DB0FF7">
            <w:pPr>
              <w:pStyle w:val="ae"/>
              <w:rPr>
                <w:rFonts w:cs="Courier New"/>
              </w:rPr>
            </w:pPr>
          </w:p>
        </w:tc>
      </w:tr>
      <w:tr w:rsidR="001A1C31" w:rsidTr="0007695B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704FD1">
            <w:pPr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4711700" cy="546735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0" cy="546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C31" w:rsidRDefault="001A1C31">
      <w:pPr>
        <w:sectPr w:rsidR="001A1C3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A1C31" w:rsidRDefault="001A1C31">
      <w:pPr>
        <w:pStyle w:val="2"/>
      </w:pPr>
      <w:proofErr w:type="gramStart"/>
      <w:r>
        <w:rPr>
          <w:rFonts w:hint="eastAsia"/>
        </w:rPr>
        <w:lastRenderedPageBreak/>
        <w:t>获取省</w:t>
      </w:r>
      <w:proofErr w:type="gramEnd"/>
      <w:r>
        <w:rPr>
          <w:rFonts w:hint="eastAsia"/>
        </w:rPr>
        <w:t>数据</w:t>
      </w:r>
    </w:p>
    <w:tbl>
      <w:tblPr>
        <w:tblW w:w="0" w:type="auto"/>
        <w:tblInd w:w="-3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8071"/>
      </w:tblGrid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接口地址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568" w:rsidRDefault="00C83568" w:rsidP="00C83568">
            <w:r>
              <w:rPr>
                <w:rFonts w:hint="eastAsia"/>
              </w:rPr>
              <w:t>调试接口</w:t>
            </w:r>
            <w:r>
              <w:rPr>
                <w:rFonts w:hint="eastAsia"/>
              </w:rPr>
              <w:t>:</w:t>
            </w:r>
            <w:r>
              <w:rPr>
                <w:rFonts w:ascii="宋体" w:hAnsi="宋体"/>
                <w:color w:val="0000FF"/>
                <w:sz w:val="18"/>
                <w:szCs w:val="18"/>
                <w:u w:val="single"/>
              </w:rPr>
              <w:t xml:space="preserve"> </w:t>
            </w:r>
            <w:hyperlink r:id="rId12" w:history="1"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http://log</w:t>
              </w:r>
              <w:r w:rsidR="00830F58">
                <w:rPr>
                  <w:rStyle w:val="a3"/>
                  <w:rFonts w:ascii="宋体" w:hAnsi="宋体"/>
                  <w:sz w:val="18"/>
                  <w:szCs w:val="18"/>
                </w:rPr>
                <w:t>.</w:t>
              </w:r>
              <w:r w:rsidR="003453FA">
                <w:rPr>
                  <w:rStyle w:val="a3"/>
                  <w:rFonts w:ascii="宋体" w:hAnsi="宋体"/>
                  <w:sz w:val="18"/>
                  <w:szCs w:val="18"/>
                </w:rPr>
                <w:t>dfsk.</w:t>
              </w:r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dma</w:t>
              </w:r>
              <w:r w:rsidRPr="00137CC5">
                <w:rPr>
                  <w:rStyle w:val="a3"/>
                  <w:rFonts w:ascii="宋体" w:hAnsi="宋体" w:hint="eastAsia"/>
                  <w:sz w:val="18"/>
                  <w:szCs w:val="18"/>
                </w:rPr>
                <w:t>test</w:t>
              </w:r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.cig.com.cn/lms_api/gather/get_province_list</w:t>
              </w:r>
            </w:hyperlink>
          </w:p>
          <w:p w:rsidR="001A1C31" w:rsidRDefault="00C83568" w:rsidP="00C8356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正式接口</w:t>
            </w:r>
            <w:r>
              <w:rPr>
                <w:rFonts w:hint="eastAsia"/>
              </w:rPr>
              <w:t>:</w:t>
            </w:r>
            <w:hyperlink r:id="rId13" w:history="1"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http://log</w:t>
              </w:r>
              <w:r w:rsidR="00830F58">
                <w:rPr>
                  <w:rStyle w:val="a3"/>
                  <w:rFonts w:ascii="宋体" w:hAnsi="宋体"/>
                  <w:sz w:val="18"/>
                  <w:szCs w:val="18"/>
                </w:rPr>
                <w:t>.</w:t>
              </w:r>
              <w:r w:rsidR="003453FA">
                <w:rPr>
                  <w:rStyle w:val="a3"/>
                  <w:rFonts w:ascii="宋体" w:hAnsi="宋体"/>
                  <w:sz w:val="18"/>
                  <w:szCs w:val="18"/>
                </w:rPr>
                <w:t>dfsk.</w:t>
              </w:r>
              <w:r w:rsidRPr="00137CC5">
                <w:rPr>
                  <w:rStyle w:val="a3"/>
                  <w:rFonts w:ascii="宋体" w:hAnsi="宋体"/>
                  <w:sz w:val="18"/>
                  <w:szCs w:val="18"/>
                </w:rPr>
                <w:t>dma.cig.com.cn/lms_api/gather/get_province_list</w:t>
              </w:r>
            </w:hyperlink>
          </w:p>
        </w:tc>
      </w:tr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8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704FD1">
            <w:pPr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124200" cy="4552950"/>
                  <wp:effectExtent l="1905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55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C31" w:rsidRDefault="001A1C31">
      <w:pPr>
        <w:sectPr w:rsidR="001A1C3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A1C31" w:rsidRDefault="001A1C31">
      <w:pPr>
        <w:pStyle w:val="2"/>
      </w:pPr>
      <w:r>
        <w:rPr>
          <w:rFonts w:hint="eastAsia"/>
        </w:rPr>
        <w:lastRenderedPageBreak/>
        <w:t>获取城市子集数据</w:t>
      </w:r>
    </w:p>
    <w:tbl>
      <w:tblPr>
        <w:tblW w:w="0" w:type="auto"/>
        <w:tblInd w:w="-3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01"/>
        <w:gridCol w:w="2104"/>
        <w:gridCol w:w="1291"/>
        <w:gridCol w:w="1051"/>
        <w:gridCol w:w="3625"/>
      </w:tblGrid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接口地址</w:t>
            </w:r>
          </w:p>
        </w:tc>
        <w:tc>
          <w:tcPr>
            <w:tcW w:w="80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54" w:rsidRDefault="00B07D54" w:rsidP="00B07D54">
            <w:r>
              <w:rPr>
                <w:rFonts w:hint="eastAsia"/>
              </w:rPr>
              <w:t>调试接口</w:t>
            </w:r>
            <w:r>
              <w:rPr>
                <w:rFonts w:hint="eastAsia"/>
              </w:rPr>
              <w:t xml:space="preserve">: </w:t>
            </w:r>
            <w:r w:rsidRPr="005E3A33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http://log</w:t>
            </w:r>
            <w:r w:rsidR="00830F58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.</w:t>
            </w:r>
            <w:r w:rsidR="003453FA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dfsk.</w:t>
            </w:r>
            <w:r w:rsidRPr="005E3A33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dma</w:t>
            </w:r>
            <w:r>
              <w:rPr>
                <w:rFonts w:ascii="宋体" w:hAnsi="宋体" w:hint="eastAsia"/>
                <w:color w:val="0000FF"/>
                <w:sz w:val="18"/>
                <w:szCs w:val="18"/>
                <w:u w:val="single"/>
              </w:rPr>
              <w:t>test</w:t>
            </w:r>
            <w:r w:rsidRPr="005E3A33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.cig.com.cn/lms_api/gather/get_city_list</w:t>
            </w:r>
          </w:p>
          <w:p w:rsidR="001A1C31" w:rsidRDefault="00B07D54" w:rsidP="00B07D54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正式接口</w:t>
            </w:r>
            <w:r>
              <w:rPr>
                <w:rFonts w:hint="eastAsia"/>
              </w:rPr>
              <w:t xml:space="preserve">: </w:t>
            </w:r>
            <w:r w:rsidRPr="005E3A33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http://log</w:t>
            </w:r>
            <w:r w:rsidR="00830F58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.</w:t>
            </w:r>
            <w:r w:rsidR="003453FA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dfsk.</w:t>
            </w:r>
            <w:r w:rsidRPr="005E3A33">
              <w:rPr>
                <w:rFonts w:ascii="宋体" w:hAnsi="宋体"/>
                <w:color w:val="0000FF"/>
                <w:sz w:val="18"/>
                <w:szCs w:val="18"/>
                <w:u w:val="single"/>
              </w:rPr>
              <w:t>dma.cig.com.cn/lms_api/gather/get_city_list</w:t>
            </w:r>
          </w:p>
        </w:tc>
      </w:tr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数据传递方式</w:t>
            </w:r>
          </w:p>
        </w:tc>
        <w:tc>
          <w:tcPr>
            <w:tcW w:w="80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ascii="新宋体" w:eastAsia="新宋体" w:hAnsi="Times New Roman" w:cs="Times New Roman" w:hint="eastAsia"/>
                <w:color w:val="008000"/>
                <w:kern w:val="0"/>
                <w:sz w:val="18"/>
                <w:szCs w:val="18"/>
              </w:rPr>
              <w:t>GET</w:t>
            </w:r>
          </w:p>
        </w:tc>
      </w:tr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color w:val="339966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父标识：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hint="eastAsia"/>
                <w:color w:val="0000C0"/>
                <w:highlight w:val="white"/>
              </w:rPr>
              <w:t>p_id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tabs>
                <w:tab w:val="center" w:pos="718"/>
              </w:tabs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3399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A1C31" w:rsidRDefault="001A1C31">
            <w:pPr>
              <w:jc w:val="center"/>
              <w:rPr>
                <w:rFonts w:ascii="宋体" w:hAnsi="宋体" w:cs="宋体"/>
                <w:color w:val="339966"/>
                <w:sz w:val="18"/>
                <w:szCs w:val="18"/>
              </w:rPr>
            </w:pPr>
          </w:p>
        </w:tc>
      </w:tr>
      <w:tr w:rsidR="001A1C31"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1A1C31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输出</w:t>
            </w:r>
          </w:p>
        </w:tc>
        <w:tc>
          <w:tcPr>
            <w:tcW w:w="8071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C31" w:rsidRDefault="00704FD1">
            <w:pPr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124200" cy="45529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55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C31" w:rsidRDefault="001A1C31" w:rsidP="00C405A7">
      <w:pPr>
        <w:pStyle w:val="2"/>
      </w:pPr>
    </w:p>
    <w:sectPr w:rsidR="001A1C31" w:rsidSect="00023E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03A" w:rsidRDefault="00A0503A" w:rsidP="0007695B">
      <w:r>
        <w:separator/>
      </w:r>
    </w:p>
  </w:endnote>
  <w:endnote w:type="continuationSeparator" w:id="0">
    <w:p w:rsidR="00A0503A" w:rsidRDefault="00A0503A" w:rsidP="00076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03A" w:rsidRDefault="00A0503A" w:rsidP="0007695B">
      <w:r>
        <w:separator/>
      </w:r>
    </w:p>
  </w:footnote>
  <w:footnote w:type="continuationSeparator" w:id="0">
    <w:p w:rsidR="00A0503A" w:rsidRDefault="00A0503A" w:rsidP="00076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C71B6"/>
    <w:multiLevelType w:val="multilevel"/>
    <w:tmpl w:val="4C2C71B6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6646"/>
    <w:rsid w:val="00011AAE"/>
    <w:rsid w:val="00023EFC"/>
    <w:rsid w:val="00050017"/>
    <w:rsid w:val="00071F2B"/>
    <w:rsid w:val="0007695B"/>
    <w:rsid w:val="00097B7E"/>
    <w:rsid w:val="000B7CDF"/>
    <w:rsid w:val="000D1EA1"/>
    <w:rsid w:val="000D5954"/>
    <w:rsid w:val="00124934"/>
    <w:rsid w:val="00134F6F"/>
    <w:rsid w:val="00146BAA"/>
    <w:rsid w:val="001574DB"/>
    <w:rsid w:val="001640C6"/>
    <w:rsid w:val="00172A27"/>
    <w:rsid w:val="00183BE1"/>
    <w:rsid w:val="001A1C31"/>
    <w:rsid w:val="001B1DD9"/>
    <w:rsid w:val="001C2961"/>
    <w:rsid w:val="001E4F39"/>
    <w:rsid w:val="001F29DB"/>
    <w:rsid w:val="00202419"/>
    <w:rsid w:val="0020294B"/>
    <w:rsid w:val="002040D7"/>
    <w:rsid w:val="002176AC"/>
    <w:rsid w:val="00223AD9"/>
    <w:rsid w:val="002332A5"/>
    <w:rsid w:val="00272282"/>
    <w:rsid w:val="00273B65"/>
    <w:rsid w:val="002750DE"/>
    <w:rsid w:val="002A0163"/>
    <w:rsid w:val="002A67AD"/>
    <w:rsid w:val="002D4E41"/>
    <w:rsid w:val="00300498"/>
    <w:rsid w:val="003132BD"/>
    <w:rsid w:val="00323E18"/>
    <w:rsid w:val="003248D8"/>
    <w:rsid w:val="003345C9"/>
    <w:rsid w:val="003453FA"/>
    <w:rsid w:val="00364141"/>
    <w:rsid w:val="00372F56"/>
    <w:rsid w:val="0038400A"/>
    <w:rsid w:val="0039224A"/>
    <w:rsid w:val="00396869"/>
    <w:rsid w:val="003D6421"/>
    <w:rsid w:val="003E59D0"/>
    <w:rsid w:val="003E7D26"/>
    <w:rsid w:val="00417AF9"/>
    <w:rsid w:val="00420C28"/>
    <w:rsid w:val="004418F9"/>
    <w:rsid w:val="0045179F"/>
    <w:rsid w:val="00461903"/>
    <w:rsid w:val="00464488"/>
    <w:rsid w:val="00492375"/>
    <w:rsid w:val="004A7167"/>
    <w:rsid w:val="004D1F6D"/>
    <w:rsid w:val="004D224A"/>
    <w:rsid w:val="004D4A11"/>
    <w:rsid w:val="00502229"/>
    <w:rsid w:val="00511B5D"/>
    <w:rsid w:val="00523FA6"/>
    <w:rsid w:val="005447C5"/>
    <w:rsid w:val="00587A77"/>
    <w:rsid w:val="005A1A12"/>
    <w:rsid w:val="005E679A"/>
    <w:rsid w:val="005F6F18"/>
    <w:rsid w:val="006177CB"/>
    <w:rsid w:val="00617C74"/>
    <w:rsid w:val="00694A4C"/>
    <w:rsid w:val="006970E9"/>
    <w:rsid w:val="006A64EA"/>
    <w:rsid w:val="006C61C8"/>
    <w:rsid w:val="006E5B85"/>
    <w:rsid w:val="00704FD1"/>
    <w:rsid w:val="00741C37"/>
    <w:rsid w:val="007457A9"/>
    <w:rsid w:val="007557B7"/>
    <w:rsid w:val="0076121E"/>
    <w:rsid w:val="00771519"/>
    <w:rsid w:val="007814F9"/>
    <w:rsid w:val="007E6750"/>
    <w:rsid w:val="00822EBA"/>
    <w:rsid w:val="00830F58"/>
    <w:rsid w:val="00837FFE"/>
    <w:rsid w:val="008554BA"/>
    <w:rsid w:val="009008A0"/>
    <w:rsid w:val="009123DF"/>
    <w:rsid w:val="00927FD7"/>
    <w:rsid w:val="00981E1E"/>
    <w:rsid w:val="009923FF"/>
    <w:rsid w:val="0099460B"/>
    <w:rsid w:val="009A52C3"/>
    <w:rsid w:val="009F2792"/>
    <w:rsid w:val="00A0503A"/>
    <w:rsid w:val="00A10171"/>
    <w:rsid w:val="00A13266"/>
    <w:rsid w:val="00A3603F"/>
    <w:rsid w:val="00A52E17"/>
    <w:rsid w:val="00A647F8"/>
    <w:rsid w:val="00AB52BC"/>
    <w:rsid w:val="00AC37B0"/>
    <w:rsid w:val="00AC3F7F"/>
    <w:rsid w:val="00B07D54"/>
    <w:rsid w:val="00B115A5"/>
    <w:rsid w:val="00B57206"/>
    <w:rsid w:val="00B967AE"/>
    <w:rsid w:val="00BC5649"/>
    <w:rsid w:val="00BC6748"/>
    <w:rsid w:val="00BF2737"/>
    <w:rsid w:val="00C361FF"/>
    <w:rsid w:val="00C405A7"/>
    <w:rsid w:val="00C514DF"/>
    <w:rsid w:val="00C83568"/>
    <w:rsid w:val="00CA6C94"/>
    <w:rsid w:val="00CD2440"/>
    <w:rsid w:val="00CE0547"/>
    <w:rsid w:val="00D11BB0"/>
    <w:rsid w:val="00D44754"/>
    <w:rsid w:val="00D61AD4"/>
    <w:rsid w:val="00D917B4"/>
    <w:rsid w:val="00DB0FF7"/>
    <w:rsid w:val="00DE0A2F"/>
    <w:rsid w:val="00E1191C"/>
    <w:rsid w:val="00E1554F"/>
    <w:rsid w:val="00E3321A"/>
    <w:rsid w:val="00E51F77"/>
    <w:rsid w:val="00E804C7"/>
    <w:rsid w:val="00E97D98"/>
    <w:rsid w:val="00EA0B6E"/>
    <w:rsid w:val="00EC5988"/>
    <w:rsid w:val="00F02830"/>
    <w:rsid w:val="00F15E36"/>
    <w:rsid w:val="00F43C97"/>
    <w:rsid w:val="00F57A61"/>
    <w:rsid w:val="00F6756F"/>
    <w:rsid w:val="00F7714C"/>
    <w:rsid w:val="00F85F23"/>
    <w:rsid w:val="00F93015"/>
    <w:rsid w:val="00FA7A2F"/>
    <w:rsid w:val="00FB4BB8"/>
    <w:rsid w:val="00FD1B0C"/>
    <w:rsid w:val="00FE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EFC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rsid w:val="0002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23EF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23EFC"/>
    <w:rPr>
      <w:color w:val="0000FF"/>
      <w:u w:val="single"/>
    </w:rPr>
  </w:style>
  <w:style w:type="character" w:styleId="a4">
    <w:name w:val="Strong"/>
    <w:qFormat/>
    <w:rsid w:val="00023EFC"/>
    <w:rPr>
      <w:b/>
      <w:bCs/>
    </w:rPr>
  </w:style>
  <w:style w:type="paragraph" w:customStyle="1" w:styleId="a5">
    <w:name w:val="封面次行"/>
    <w:basedOn w:val="a6"/>
    <w:rsid w:val="00023EFC"/>
    <w:pPr>
      <w:spacing w:before="0"/>
    </w:pPr>
  </w:style>
  <w:style w:type="paragraph" w:customStyle="1" w:styleId="a7">
    <w:name w:val="表格首行标题"/>
    <w:qFormat/>
    <w:rsid w:val="00023EFC"/>
    <w:pPr>
      <w:spacing w:before="60" w:after="60"/>
      <w:jc w:val="center"/>
    </w:pPr>
    <w:rPr>
      <w:rFonts w:ascii="Arial" w:hAnsi="Arial"/>
      <w:lang w:eastAsia="en-US"/>
    </w:rPr>
  </w:style>
  <w:style w:type="paragraph" w:customStyle="1" w:styleId="a6">
    <w:name w:val="封面首行"/>
    <w:next w:val="a"/>
    <w:rsid w:val="00023EFC"/>
    <w:pPr>
      <w:spacing w:before="2160" w:line="360" w:lineRule="auto"/>
      <w:jc w:val="center"/>
    </w:pPr>
    <w:rPr>
      <w:rFonts w:ascii="Arial Black" w:eastAsia="黑体" w:hAnsi="Arial Black"/>
      <w:b/>
      <w:sz w:val="52"/>
      <w:lang w:eastAsia="en-US"/>
    </w:rPr>
  </w:style>
  <w:style w:type="paragraph" w:styleId="a8">
    <w:name w:val="header"/>
    <w:basedOn w:val="a"/>
    <w:rsid w:val="00023EF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a9">
    <w:name w:val="正文，首行缩进"/>
    <w:basedOn w:val="a"/>
    <w:qFormat/>
    <w:rsid w:val="00023EFC"/>
    <w:pPr>
      <w:adjustRightInd w:val="0"/>
      <w:spacing w:line="360" w:lineRule="auto"/>
      <w:ind w:firstLine="425"/>
      <w:textAlignment w:val="baseline"/>
    </w:pPr>
  </w:style>
  <w:style w:type="paragraph" w:styleId="aa">
    <w:name w:val="footer"/>
    <w:basedOn w:val="a"/>
    <w:rsid w:val="00023E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b">
    <w:name w:val="封面底注次行"/>
    <w:basedOn w:val="a"/>
    <w:rsid w:val="00023EFC"/>
    <w:pPr>
      <w:widowControl/>
      <w:adjustRightInd w:val="0"/>
      <w:spacing w:line="360" w:lineRule="auto"/>
      <w:jc w:val="center"/>
      <w:textAlignment w:val="baseline"/>
    </w:pPr>
    <w:rPr>
      <w:rFonts w:ascii="Arial" w:eastAsia="黑体" w:hAnsi="Arial" w:cs="Calibri"/>
      <w:b/>
      <w:kern w:val="0"/>
      <w:sz w:val="32"/>
      <w:szCs w:val="20"/>
    </w:rPr>
  </w:style>
  <w:style w:type="paragraph" w:customStyle="1" w:styleId="ac">
    <w:name w:val="封面底注首行"/>
    <w:rsid w:val="00023EFC"/>
    <w:pPr>
      <w:spacing w:before="6600" w:line="360" w:lineRule="auto"/>
      <w:jc w:val="center"/>
    </w:pPr>
    <w:rPr>
      <w:rFonts w:ascii="Arial" w:eastAsia="黑体" w:hAnsi="Arial"/>
      <w:b/>
      <w:sz w:val="32"/>
      <w:lang w:eastAsia="en-US"/>
    </w:rPr>
  </w:style>
  <w:style w:type="paragraph" w:customStyle="1" w:styleId="ad">
    <w:name w:val="醒目信息"/>
    <w:rsid w:val="00023EFC"/>
    <w:pPr>
      <w:spacing w:before="120" w:after="60" w:line="360" w:lineRule="auto"/>
      <w:ind w:firstLine="425"/>
    </w:pPr>
    <w:rPr>
      <w:rFonts w:ascii="Arial" w:hAnsi="Arial"/>
      <w:b/>
      <w:sz w:val="30"/>
      <w:lang w:eastAsia="en-US"/>
    </w:rPr>
  </w:style>
  <w:style w:type="paragraph" w:styleId="ae">
    <w:name w:val="Plain Text"/>
    <w:basedOn w:val="a"/>
    <w:link w:val="Char"/>
    <w:uiPriority w:val="99"/>
    <w:unhideWhenUsed/>
    <w:rsid w:val="0007695B"/>
    <w:pPr>
      <w:jc w:val="left"/>
    </w:pPr>
    <w:rPr>
      <w:rFonts w:hAnsi="Courier New" w:cs="Times New Roman"/>
      <w:szCs w:val="21"/>
    </w:rPr>
  </w:style>
  <w:style w:type="character" w:customStyle="1" w:styleId="Char">
    <w:name w:val="纯文本 Char"/>
    <w:link w:val="ae"/>
    <w:uiPriority w:val="99"/>
    <w:rsid w:val="0007695B"/>
    <w:rPr>
      <w:rFonts w:ascii="Calibri" w:hAnsi="Courier New" w:cs="Courier New"/>
      <w:kern w:val="2"/>
      <w:sz w:val="21"/>
      <w:szCs w:val="21"/>
    </w:rPr>
  </w:style>
  <w:style w:type="character" w:customStyle="1" w:styleId="objectbox">
    <w:name w:val="objectbox"/>
    <w:rsid w:val="000D5954"/>
  </w:style>
  <w:style w:type="paragraph" w:styleId="af">
    <w:name w:val="Balloon Text"/>
    <w:basedOn w:val="a"/>
    <w:link w:val="Char0"/>
    <w:rsid w:val="00E1191C"/>
    <w:rPr>
      <w:sz w:val="18"/>
      <w:szCs w:val="18"/>
    </w:rPr>
  </w:style>
  <w:style w:type="character" w:customStyle="1" w:styleId="Char0">
    <w:name w:val="批注框文本 Char"/>
    <w:basedOn w:val="a0"/>
    <w:link w:val="af"/>
    <w:rsid w:val="00E1191C"/>
    <w:rPr>
      <w:rFonts w:ascii="Calibri" w:hAnsi="Calibri" w:cs="黑体"/>
      <w:kern w:val="2"/>
      <w:sz w:val="18"/>
      <w:szCs w:val="18"/>
    </w:rPr>
  </w:style>
  <w:style w:type="character" w:styleId="af0">
    <w:name w:val="FollowedHyperlink"/>
    <w:basedOn w:val="a0"/>
    <w:semiHidden/>
    <w:unhideWhenUsed/>
    <w:rsid w:val="00BF27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g.faw-mazda.dma.cig.com.cn/lms_api/gather/get_province_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g.faw-mazda.dmatest.cig.com.cn/lms_api/gather/get_province_li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g.yiqi.autodmp.cig.com.cn/lms_api/gather/get_dealer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g.faw-mazda.dmatest.cig.com.cn/lms_api/gather/get_dealer_lis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0E728-7859-4F82-B9FA-E8865420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451</Words>
  <Characters>2577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Company>bitauto.com</Company>
  <LinksUpToDate>false</LinksUpToDate>
  <CharactersWithSpaces>3022</CharactersWithSpaces>
  <SharedDoc>false</SharedDoc>
  <HLinks>
    <vt:vector size="42" baseType="variant">
      <vt:variant>
        <vt:i4>5636192</vt:i4>
      </vt:variant>
      <vt:variant>
        <vt:i4>21</vt:i4>
      </vt:variant>
      <vt:variant>
        <vt:i4>0</vt:i4>
      </vt:variant>
      <vt:variant>
        <vt:i4>5</vt:i4>
      </vt:variant>
      <vt:variant>
        <vt:lpwstr>http://log.faw-mazda.dma.cig.com.cn/lms_api/gather/get_province_list</vt:lpwstr>
      </vt:variant>
      <vt:variant>
        <vt:lpwstr/>
      </vt:variant>
      <vt:variant>
        <vt:i4>4653159</vt:i4>
      </vt:variant>
      <vt:variant>
        <vt:i4>18</vt:i4>
      </vt:variant>
      <vt:variant>
        <vt:i4>0</vt:i4>
      </vt:variant>
      <vt:variant>
        <vt:i4>5</vt:i4>
      </vt:variant>
      <vt:variant>
        <vt:lpwstr>http://log.faw-mazda.dmatest.cig.com.cn/lms_api/gather/get_province_list</vt:lpwstr>
      </vt:variant>
      <vt:variant>
        <vt:lpwstr/>
      </vt:variant>
      <vt:variant>
        <vt:i4>2555996</vt:i4>
      </vt:variant>
      <vt:variant>
        <vt:i4>15</vt:i4>
      </vt:variant>
      <vt:variant>
        <vt:i4>0</vt:i4>
      </vt:variant>
      <vt:variant>
        <vt:i4>5</vt:i4>
      </vt:variant>
      <vt:variant>
        <vt:lpwstr>http://log.yiqi.autodmp.cig.com.cn/lms_api/gather/get_dealer_list</vt:lpwstr>
      </vt:variant>
      <vt:variant>
        <vt:lpwstr/>
      </vt:variant>
      <vt:variant>
        <vt:i4>3276819</vt:i4>
      </vt:variant>
      <vt:variant>
        <vt:i4>12</vt:i4>
      </vt:variant>
      <vt:variant>
        <vt:i4>0</vt:i4>
      </vt:variant>
      <vt:variant>
        <vt:i4>5</vt:i4>
      </vt:variant>
      <vt:variant>
        <vt:lpwstr>http://log.faw-mazda.dmatest.cig.com.cn/lms_api/gather/get_dealer_list</vt:lpwstr>
      </vt:variant>
      <vt:variant>
        <vt:lpwstr/>
      </vt:variant>
      <vt:variant>
        <vt:i4>51</vt:i4>
      </vt:variant>
      <vt:variant>
        <vt:i4>9</vt:i4>
      </vt:variant>
      <vt:variant>
        <vt:i4>0</vt:i4>
      </vt:variant>
      <vt:variant>
        <vt:i4>5</vt:i4>
      </vt:variant>
      <vt:variant>
        <vt:lpwstr>http://log.faw-mazda.dma.cig.com.cn/lms_api/gather/get_product_list</vt:lpwstr>
      </vt:variant>
      <vt:variant>
        <vt:lpwstr/>
      </vt:variant>
      <vt:variant>
        <vt:i4>1114164</vt:i4>
      </vt:variant>
      <vt:variant>
        <vt:i4>6</vt:i4>
      </vt:variant>
      <vt:variant>
        <vt:i4>0</vt:i4>
      </vt:variant>
      <vt:variant>
        <vt:i4>5</vt:i4>
      </vt:variant>
      <vt:variant>
        <vt:lpwstr>http://log.faw-mazda.dmatest.cig.com.cn/lms_api/gather/get_product_list</vt:lpwstr>
      </vt:variant>
      <vt:variant>
        <vt:lpwstr/>
      </vt:variant>
      <vt:variant>
        <vt:i4>5898329</vt:i4>
      </vt:variant>
      <vt:variant>
        <vt:i4>3</vt:i4>
      </vt:variant>
      <vt:variant>
        <vt:i4>0</vt:i4>
      </vt:variant>
      <vt:variant>
        <vt:i4>5</vt:i4>
      </vt:variant>
      <vt:variant>
        <vt:lpwstr>http://log.yiqi.autodmp.cig.com.cn/lms_api/gather/index?dcad=utm_source:baidu|utm_content:shouye|utm_medium:shouyetonglan|utm_campaign:test&amp;dcev=customer:11|product:1|pattern:2|name:test|sex:1|mobile:13686868866|dealer_province:2|dealer_city:12|dealer_area:12|dealer_name:test|way:1|channel:2|email:test@test.com|activity:test|remarks|test|media:bai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潜客管理系统接口使用说明</dc:title>
  <dc:creator>bitauto</dc:creator>
  <cp:lastModifiedBy>bitauto</cp:lastModifiedBy>
  <cp:revision>39</cp:revision>
  <dcterms:created xsi:type="dcterms:W3CDTF">2015-01-07T09:19:00Z</dcterms:created>
  <dcterms:modified xsi:type="dcterms:W3CDTF">2016-04-29T06:58:00Z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