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DE" w:rsidRDefault="00E72150">
      <w:pPr>
        <w:rPr>
          <w:sz w:val="24"/>
          <w:szCs w:val="24"/>
        </w:rPr>
      </w:pPr>
      <w:proofErr w:type="spellStart"/>
      <w:r w:rsidRPr="00E72150">
        <w:rPr>
          <w:sz w:val="24"/>
          <w:szCs w:val="24"/>
        </w:rPr>
        <w:t>CatBoost</w:t>
      </w:r>
      <w:proofErr w:type="spellEnd"/>
      <w:r w:rsidRPr="00E72150">
        <w:rPr>
          <w:sz w:val="24"/>
          <w:szCs w:val="24"/>
        </w:rPr>
        <w:t>算法特点</w:t>
      </w:r>
    </w:p>
    <w:p w:rsidR="00E72150" w:rsidRDefault="00E72150">
      <w:pPr>
        <w:rPr>
          <w:sz w:val="24"/>
          <w:szCs w:val="24"/>
        </w:rPr>
      </w:pPr>
    </w:p>
    <w:p w:rsidR="00E72150" w:rsidRPr="00E72150" w:rsidRDefault="00E72150" w:rsidP="00E7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1、擅长高效处理</w:t>
      </w:r>
      <w:r w:rsidRPr="00E72150">
        <w:rPr>
          <w:rFonts w:hint="eastAsia"/>
          <w:sz w:val="24"/>
          <w:szCs w:val="24"/>
        </w:rPr>
        <w:t>分类特征</w:t>
      </w:r>
      <w:r>
        <w:rPr>
          <w:rFonts w:hint="eastAsia"/>
          <w:sz w:val="24"/>
          <w:szCs w:val="24"/>
        </w:rPr>
        <w:t>；</w:t>
      </w:r>
    </w:p>
    <w:p w:rsidR="00E72150" w:rsidRDefault="00E72150" w:rsidP="00E7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2、过拟合程度小；</w:t>
      </w:r>
    </w:p>
    <w:p w:rsidR="005B0CF6" w:rsidRDefault="005B0CF6" w:rsidP="00E7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3、支持GPU</w:t>
      </w:r>
    </w:p>
    <w:p w:rsidR="006824EE" w:rsidRPr="00E72150" w:rsidRDefault="006824EE" w:rsidP="00E7215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、可以处理缺失值；</w:t>
      </w:r>
      <w:bookmarkStart w:id="0" w:name="_GoBack"/>
      <w:bookmarkEnd w:id="0"/>
    </w:p>
    <w:sectPr w:rsidR="006824EE" w:rsidRPr="00E72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06845"/>
    <w:multiLevelType w:val="hybridMultilevel"/>
    <w:tmpl w:val="5FAE16EE"/>
    <w:lvl w:ilvl="0" w:tplc="C91851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50"/>
    <w:rsid w:val="005B0CF6"/>
    <w:rsid w:val="006824EE"/>
    <w:rsid w:val="00826AA0"/>
    <w:rsid w:val="00E30E8C"/>
    <w:rsid w:val="00E72150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3051"/>
  <w15:chartTrackingRefBased/>
  <w15:docId w15:val="{1FD98726-C8A3-42D2-BDEC-A3649B28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3</cp:revision>
  <dcterms:created xsi:type="dcterms:W3CDTF">2022-03-07T10:08:00Z</dcterms:created>
  <dcterms:modified xsi:type="dcterms:W3CDTF">2022-03-07T10:13:00Z</dcterms:modified>
</cp:coreProperties>
</file>