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大白陪你背单词 — 用户端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SRS-VOCAB-CLIENT-V2.0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正式版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</w:tbl>
    <w:p/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基于效果图完成初稿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补充收藏/统计/会员/离线/API/异常/SM-2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完整版：确定技术选型(uni-app x)、对齐后台SRS接口、完整学习组件清单、语音评测方案(腾讯云SOE)、全量功能设计(无V1裁剪)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新增学习模式与组件调度策略(4模式)、会员+积分体系、单点登录、组件交互确认机制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t>[引言](#1-引言)</w:t>
      </w:r>
    </w:p>
    <w:p>
      <w:pPr>
        <w:pStyle w:val="ListNumber"/>
      </w:pPr>
      <w:r>
        <w:t>[整体描述](#2-整体描述)</w:t>
      </w:r>
    </w:p>
    <w:p>
      <w:pPr>
        <w:pStyle w:val="ListNumber"/>
      </w:pPr>
      <w:r>
        <w:t>[技术架构决策](#3-技术架构决策)</w:t>
      </w:r>
    </w:p>
    <w:p>
      <w:pPr>
        <w:pStyle w:val="ListNumber"/>
      </w:pPr>
      <w:r>
        <w:t>[功能需求](#4-功能需求)</w:t>
      </w:r>
    </w:p>
    <w:p>
      <w:pPr>
        <w:pStyle w:val="ListNumber"/>
      </w:pPr>
      <w:r>
        <w:t>[非功能需求](#5-非功能需求)</w:t>
      </w:r>
    </w:p>
    <w:p>
      <w:pPr>
        <w:pStyle w:val="ListNumber"/>
      </w:pPr>
      <w:r>
        <w:t>[界面需求](#6-界面需求)</w:t>
      </w:r>
    </w:p>
    <w:p>
      <w:pPr>
        <w:pStyle w:val="ListNumber"/>
      </w:pPr>
      <w:r>
        <w:t>[数据需求与后台接口对齐](#7-数据需求与后台接口对齐)</w:t>
      </w:r>
    </w:p>
    <w:p>
      <w:pPr>
        <w:pStyle w:val="ListNumber"/>
      </w:pPr>
      <w:r>
        <w:t>[学习组件完整规格](#8-学习组件完整规格)</w:t>
      </w:r>
    </w:p>
    <w:p>
      <w:pPr>
        <w:pStyle w:val="ListNumber"/>
      </w:pPr>
      <w:r>
        <w:t>[SM-2 间隔重复算法规格](#9-sm-2-间隔重复算法规格)</w:t>
      </w:r>
    </w:p>
    <w:p>
      <w:pPr>
        <w:pStyle w:val="ListNumber"/>
      </w:pPr>
      <w:r>
        <w:t>[学习模式与组件调度策略](#10-学习模式与组件调度策略)</w:t>
      </w:r>
    </w:p>
    <w:p>
      <w:pPr>
        <w:pStyle w:val="ListNumber"/>
      </w:pPr>
      <w:r>
        <w:t>[API 接口需求](#11-api-接口需求)</w:t>
      </w:r>
    </w:p>
    <w:p>
      <w:pPr>
        <w:pStyle w:val="ListNumber"/>
      </w:pPr>
      <w:r>
        <w:t>[离线模式规格](#12-离线模式规格)</w:t>
      </w:r>
    </w:p>
    <w:p>
      <w:pPr>
        <w:pStyle w:val="ListNumber"/>
      </w:pPr>
      <w:r>
        <w:t>[异常与边界处理](#13-异常与边界处理)</w:t>
      </w:r>
    </w:p>
    <w:p>
      <w:pPr>
        <w:pStyle w:val="ListNumber"/>
      </w:pPr>
      <w:r>
        <w:t>[待确认事项](#14-待确认事项)</w:t>
      </w:r>
    </w:p>
    <w:p/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t>本文档定义「大白陪你背单词」用户端的完整软件需求规格，作为产品、设计、开发、测试各角色的统一依据。</w:t>
      </w:r>
      <w:r>
        <w:rPr>
          <w:b/>
        </w:rPr>
        <w:t>本版为全量设计，不存在V1裁剪</w:t>
      </w:r>
      <w:r>
        <w:t>——所有功能必须完整实现。</w:t>
      </w:r>
    </w:p>
    <w:p>
      <w:pPr>
        <w:pStyle w:val="Heading2"/>
      </w:pPr>
      <w:r>
        <w:t>1.2 适用范围</w:t>
      </w:r>
    </w:p>
    <w:p>
      <w:r>
        <w:t>覆盖以下平台用户端：</w:t>
      </w:r>
    </w:p>
    <w:p>
      <w:pPr>
        <w:pStyle w:val="ListBullet"/>
      </w:pPr>
      <w:r>
        <w:t>微信小程序</w:t>
      </w:r>
    </w:p>
    <w:p>
      <w:pPr>
        <w:pStyle w:val="ListBullet"/>
      </w:pPr>
      <w:r>
        <w:t>Android 原生应用</w:t>
      </w:r>
    </w:p>
    <w:p>
      <w:pPr>
        <w:pStyle w:val="ListBullet"/>
      </w:pPr>
      <w:r>
        <w:t>iOS 原生应用</w:t>
      </w:r>
    </w:p>
    <w:p>
      <w:pPr>
        <w:pStyle w:val="ListBullet"/>
      </w:pPr>
      <w:r>
        <w:t>鸿蒙（HarmonyOS NEXT）原生应用</w:t>
      </w:r>
    </w:p>
    <w:p>
      <w:r>
        <w:t>不包含管理后台（由独立后台 SRS 文档覆盖：`背单词系统-单词库管理后台_SRS_v2.50.docx`）。</w:t>
      </w:r>
    </w:p>
    <w:p>
      <w:pPr>
        <w:pStyle w:val="Heading2"/>
      </w:pPr>
      <w:r>
        <w:t>1.3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学习组件</w:t>
            </w:r>
          </w:p>
        </w:tc>
        <w:tc>
          <w:tcPr>
            <w:tcW w:type="dxa" w:w="4320"/>
          </w:tcPr>
          <w:p>
            <w:r>
              <w:t>单词学习过程中的最小交互单元，如读单词、拼单词、英译汉等</w:t>
            </w:r>
          </w:p>
        </w:tc>
      </w:tr>
      <w:tr>
        <w:tc>
          <w:tcPr>
            <w:tcW w:type="dxa" w:w="4320"/>
          </w:tcPr>
          <w:p>
            <w:r>
              <w:t>新学</w:t>
            </w:r>
          </w:p>
        </w:tc>
        <w:tc>
          <w:tcPr>
            <w:tcW w:type="dxa" w:w="4320"/>
          </w:tcPr>
          <w:p>
            <w:r>
              <w:t>首次接触新单词的学习环节</w:t>
            </w:r>
          </w:p>
        </w:tc>
      </w:tr>
      <w:tr>
        <w:tc>
          <w:tcPr>
            <w:tcW w:type="dxa" w:w="4320"/>
          </w:tcPr>
          <w:p>
            <w:r>
              <w:t>复习</w:t>
            </w:r>
          </w:p>
        </w:tc>
        <w:tc>
          <w:tcPr>
            <w:tcW w:type="dxa" w:w="4320"/>
          </w:tcPr>
          <w:p>
            <w:r>
              <w:t>对已学单词的间隔重复复习环节</w:t>
            </w:r>
          </w:p>
        </w:tc>
      </w:tr>
      <w:tr>
        <w:tc>
          <w:tcPr>
            <w:tcW w:type="dxa" w:w="4320"/>
          </w:tcPr>
          <w:p>
            <w:r>
              <w:t>直选</w:t>
            </w:r>
          </w:p>
        </w:tc>
        <w:tc>
          <w:tcPr>
            <w:tcW w:type="dxa" w:w="4320"/>
          </w:tcPr>
          <w:p>
            <w:r>
              <w:t>从若干选项中直接选择正确答案的题型</w:t>
            </w:r>
          </w:p>
        </w:tc>
      </w:tr>
      <w:tr>
        <w:tc>
          <w:tcPr>
            <w:tcW w:type="dxa" w:w="4320"/>
          </w:tcPr>
          <w:p>
            <w:r>
              <w:t>全拼</w:t>
            </w:r>
          </w:p>
        </w:tc>
        <w:tc>
          <w:tcPr>
            <w:tcW w:type="dxa" w:w="4320"/>
          </w:tcPr>
          <w:p>
            <w:r>
              <w:t>通过字母键盘逐字母拼写出单词的题型</w:t>
            </w:r>
          </w:p>
        </w:tc>
      </w:tr>
      <w:tr>
        <w:tc>
          <w:tcPr>
            <w:tcW w:type="dxa" w:w="4320"/>
          </w:tcPr>
          <w:p>
            <w:r>
              <w:t>拼读</w:t>
            </w:r>
          </w:p>
        </w:tc>
        <w:tc>
          <w:tcPr>
            <w:tcW w:type="dxa" w:w="4320"/>
          </w:tcPr>
          <w:p>
            <w:r>
              <w:t>结合语音朗读与部分字母提示的拼写题型</w:t>
            </w:r>
          </w:p>
        </w:tc>
      </w:tr>
      <w:tr>
        <w:tc>
          <w:tcPr>
            <w:tcW w:type="dxa" w:w="4320"/>
          </w:tcPr>
          <w:p>
            <w:r>
              <w:t>录音评价</w:t>
            </w:r>
          </w:p>
        </w:tc>
        <w:tc>
          <w:tcPr>
            <w:tcW w:type="dxa" w:w="4320"/>
          </w:tcPr>
          <w:p>
            <w:r>
              <w:t>用户朗读单词后，系统通过语音识别给出发音评分</w:t>
            </w:r>
          </w:p>
        </w:tc>
      </w:tr>
      <w:tr>
        <w:tc>
          <w:tcPr>
            <w:tcW w:type="dxa" w:w="4320"/>
          </w:tcPr>
          <w:p>
            <w:r>
              <w:t>打卡</w:t>
            </w:r>
          </w:p>
        </w:tc>
        <w:tc>
          <w:tcPr>
            <w:tcW w:type="dxa" w:w="4320"/>
          </w:tcPr>
          <w:p>
            <w:r>
              <w:t>每日完成学习任务后的签到行为</w:t>
            </w:r>
          </w:p>
        </w:tc>
      </w:tr>
      <w:tr>
        <w:tc>
          <w:tcPr>
            <w:tcW w:type="dxa" w:w="4320"/>
          </w:tcPr>
          <w:p>
            <w:r>
              <w:t>词库</w:t>
            </w:r>
          </w:p>
        </w:tc>
        <w:tc>
          <w:tcPr>
            <w:tcW w:type="dxa" w:w="4320"/>
          </w:tcPr>
          <w:p>
            <w:r>
              <w:t>基于标签（word_tag）筛选出的单词集合，前端根据标签筛选单词主表得到</w:t>
            </w:r>
          </w:p>
        </w:tc>
      </w:tr>
      <w:tr>
        <w:tc>
          <w:tcPr>
            <w:tcW w:type="dxa" w:w="4320"/>
          </w:tcPr>
          <w:p>
            <w:r>
              <w:t>标签</w:t>
            </w:r>
          </w:p>
        </w:tc>
        <w:tc>
          <w:tcPr>
            <w:tcW w:type="dxa" w:w="4320"/>
          </w:tcPr>
          <w:p>
            <w:r>
              <w:t>学段/考试类别维度（如高考、四级、雅思），对应后台 word_tag 表</w:t>
            </w:r>
          </w:p>
        </w:tc>
      </w:tr>
      <w:tr>
        <w:tc>
          <w:tcPr>
            <w:tcW w:type="dxa" w:w="4320"/>
          </w:tcPr>
          <w:p>
            <w:r>
              <w:t>频次</w:t>
            </w:r>
          </w:p>
        </w:tc>
        <w:tc>
          <w:tcPr>
            <w:tcW w:type="dxa" w:w="4320"/>
          </w:tcPr>
          <w:p>
            <w:r>
              <w:t>单词在教材素材中出现的累计次数（total_frequency），支撑高频词优先推荐</w:t>
            </w:r>
          </w:p>
        </w:tc>
      </w:tr>
      <w:tr>
        <w:tc>
          <w:tcPr>
            <w:tcW w:type="dxa" w:w="4320"/>
          </w:tcPr>
          <w:p>
            <w:r>
              <w:t>UTS</w:t>
            </w:r>
          </w:p>
        </w:tc>
        <w:tc>
          <w:tcPr>
            <w:tcW w:type="dxa" w:w="4320"/>
          </w:tcPr>
          <w:p>
            <w:r>
              <w:t>uni-app x 的原生编译语言，编译为 Android/iOS/HarmonyOS 原生代码</w:t>
            </w:r>
          </w:p>
        </w:tc>
      </w:tr>
      <w:tr>
        <w:tc>
          <w:tcPr>
            <w:tcW w:type="dxa" w:w="4320"/>
          </w:tcPr>
          <w:p>
            <w:r>
              <w:t>SOE</w:t>
            </w:r>
          </w:p>
        </w:tc>
        <w:tc>
          <w:tcPr>
            <w:tcW w:type="dxa" w:w="4320"/>
          </w:tcPr>
          <w:p>
            <w:r>
              <w:t>Smart Oral Evaluation，腾讯云智聆口语评测</w:t>
            </w:r>
          </w:p>
        </w:tc>
      </w:tr>
      <w:tr>
        <w:tc>
          <w:tcPr>
            <w:tcW w:type="dxa" w:w="4320"/>
          </w:tcPr>
          <w:p>
            <w:r>
              <w:t>SM-2</w:t>
            </w:r>
          </w:p>
        </w:tc>
        <w:tc>
          <w:tcPr>
            <w:tcW w:type="dxa" w:w="4320"/>
          </w:tcPr>
          <w:p>
            <w:r>
              <w:t>SuperMemo 2，间隔重复算法</w:t>
            </w:r>
          </w:p>
        </w:tc>
      </w:tr>
    </w:tbl>
    <w:p>
      <w:pPr>
        <w:pStyle w:val="Heading2"/>
      </w:pPr>
      <w:r>
        <w:t>1.4 参考文献</w:t>
      </w:r>
    </w:p>
    <w:p>
      <w:pPr>
        <w:pStyle w:val="ListBullet"/>
      </w:pPr>
      <w:r>
        <w:t>SM-2 间隔重复算法 (SuperMemo, Piotr Wozniak)</w:t>
      </w:r>
    </w:p>
    <w:p>
      <w:pPr>
        <w:pStyle w:val="ListBullet"/>
      </w:pPr>
      <w:r>
        <w:t>腾讯云智聆口语评测 (SOE) API 文档</w:t>
      </w:r>
    </w:p>
    <w:p>
      <w:pPr>
        <w:pStyle w:val="ListBullet"/>
      </w:pPr>
      <w:r>
        <w:t>uni-app x 官方文档 (https://doc.dcloud.net.cn/uni-app-x/)</w:t>
      </w:r>
    </w:p>
    <w:p>
      <w:pPr>
        <w:pStyle w:val="ListBullet"/>
      </w:pPr>
      <w:r>
        <w:t>uni-app x 鸿蒙开发指南 (https://doc.dcloud.net.cn/uni-app-x/app-harmony/)</w:t>
      </w:r>
    </w:p>
    <w:p>
      <w:pPr>
        <w:pStyle w:val="ListBullet"/>
      </w:pPr>
      <w:r>
        <w:t>《微信小程序设计指南》</w:t>
      </w:r>
    </w:p>
    <w:p>
      <w:pPr>
        <w:pStyle w:val="ListBullet"/>
      </w:pPr>
      <w:r>
        <w:t>Material Design 3 规范</w:t>
      </w:r>
    </w:p>
    <w:p>
      <w:pPr>
        <w:pStyle w:val="ListBullet"/>
      </w:pPr>
      <w:r>
        <w:t>iOS Human Interface Guidelines</w:t>
      </w:r>
    </w:p>
    <w:p>
      <w:pPr>
        <w:pStyle w:val="ListBullet"/>
      </w:pPr>
      <w:r>
        <w:t>HarmonyOS Design Guidelines</w:t>
      </w:r>
    </w:p>
    <w:p>
      <w:pPr>
        <w:pStyle w:val="ListBullet"/>
      </w:pPr>
      <w:r>
        <w:t>后台 SRS：`背单词系统-单词库管理后台_SRS_v2.50.docx`</w:t>
      </w:r>
    </w:p>
    <w:p/>
    <w:p>
      <w:pPr>
        <w:pStyle w:val="Heading1"/>
      </w:pPr>
      <w:r>
        <w:t>2. 整体描述</w:t>
      </w:r>
    </w:p>
    <w:p>
      <w:pPr>
        <w:pStyle w:val="Heading2"/>
      </w:pPr>
      <w:r>
        <w:t>2.1 产品视角</w:t>
      </w:r>
    </w:p>
    <w:p>
      <w:r>
        <w:t>「大白陪你背单词」是一款面向 K12 学生及英语学习者的智能背单词应用。以 IP 角色"大白"为伴学形象，融合语音识别评分、9 种学习组件、间隔重复算法、频次驱动的智能推荐，提供趣味化、科学化的单词学习体验。</w:t>
      </w:r>
    </w:p>
    <w:p>
      <w:r/>
      <w:r>
        <w:rPr>
          <w:b/>
        </w:rPr>
        <w:t>核心价值主张</w:t>
      </w:r>
      <w:r>
        <w:t>：</w:t>
      </w:r>
    </w:p>
    <w:p>
      <w:pPr>
        <w:pStyle w:val="ListNumber"/>
      </w:pPr>
      <w:r/>
      <w:r>
        <w:rPr>
          <w:b/>
        </w:rPr>
        <w:t>多维学习</w:t>
      </w:r>
      <w:r>
        <w:t>：9 种学习组件（读/拼/译/听）覆盖听、说、读、写全维度</w:t>
      </w:r>
    </w:p>
    <w:p>
      <w:pPr>
        <w:pStyle w:val="ListNumber"/>
      </w:pPr>
      <w:r/>
      <w:r>
        <w:rPr>
          <w:b/>
        </w:rPr>
        <w:t>语音评测</w:t>
      </w:r>
      <w:r>
        <w:t>：基于腾讯云 SOE 的 AI 录音评价，音素级纠错，帮助用户改善发音</w:t>
      </w:r>
    </w:p>
    <w:p>
      <w:pPr>
        <w:pStyle w:val="ListNumber"/>
      </w:pPr>
      <w:r/>
      <w:r>
        <w:rPr>
          <w:b/>
        </w:rPr>
        <w:t>频次驱动推荐</w:t>
      </w:r>
      <w:r>
        <w:t>：基于后台教材素材累计的单词频次（total_frequency），高频必考词优先学习</w:t>
      </w:r>
    </w:p>
    <w:p>
      <w:pPr>
        <w:pStyle w:val="ListNumber"/>
      </w:pPr>
      <w:r/>
      <w:r>
        <w:rPr>
          <w:b/>
        </w:rPr>
        <w:t>伴学 IP</w:t>
      </w:r>
      <w:r>
        <w:t>：大白形象贯穿全应用，学习过程不枯燥</w:t>
      </w:r>
    </w:p>
    <w:p>
      <w:pPr>
        <w:pStyle w:val="ListNumber"/>
      </w:pPr>
      <w:r/>
      <w:r>
        <w:rPr>
          <w:b/>
        </w:rPr>
        <w:t>科学复习</w:t>
      </w:r>
      <w:r>
        <w:t>：基于 SM-2 算法的间隔重复，最大化记忆效率</w:t>
      </w:r>
    </w:p>
    <w:p>
      <w:pPr>
        <w:pStyle w:val="ListNumber"/>
      </w:pPr>
      <w:r/>
      <w:r>
        <w:rPr>
          <w:b/>
        </w:rPr>
        <w:t>全端覆盖</w:t>
      </w:r>
      <w:r>
        <w:t>：一套代码（uni-app x / UTS）同时编译为小程序 + Android + iOS + 鸿蒙</w:t>
      </w:r>
    </w:p>
    <w:p>
      <w:pPr>
        <w:pStyle w:val="Heading2"/>
      </w:pPr>
      <w:r>
        <w:t>2.2 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t>K12 学生</w:t>
            </w:r>
          </w:p>
        </w:tc>
        <w:tc>
          <w:tcPr>
            <w:tcW w:type="dxa" w:w="2880"/>
          </w:tcPr>
          <w:p>
            <w:r>
              <w:t>按年级选词库，有明确学习进度</w:t>
            </w:r>
          </w:p>
        </w:tc>
        <w:tc>
          <w:tcPr>
            <w:tcW w:type="dxa" w:w="2880"/>
          </w:tcPr>
          <w:p>
            <w:r>
              <w:t>每日按计划新学+复习，打卡坚持</w:t>
            </w:r>
          </w:p>
        </w:tc>
      </w:tr>
      <w:tr>
        <w:tc>
          <w:tcPr>
            <w:tcW w:type="dxa" w:w="2880"/>
          </w:tcPr>
          <w:p>
            <w:r>
              <w:t>备考用户</w:t>
            </w:r>
          </w:p>
        </w:tc>
        <w:tc>
          <w:tcPr>
            <w:tcW w:type="dxa" w:w="2880"/>
          </w:tcPr>
          <w:p>
            <w:r>
              <w:t>有考试目标（四六级、考研、雅思托福等）</w:t>
            </w:r>
          </w:p>
        </w:tc>
        <w:tc>
          <w:tcPr>
            <w:tcW w:type="dxa" w:w="2880"/>
          </w:tcPr>
          <w:p>
            <w:r>
              <w:t>针对性选择标签词库，强化训练</w:t>
            </w:r>
          </w:p>
        </w:tc>
      </w:tr>
      <w:tr>
        <w:tc>
          <w:tcPr>
            <w:tcW w:type="dxa" w:w="2880"/>
          </w:tcPr>
          <w:p>
            <w:r>
              <w:t>兴趣用户</w:t>
            </w:r>
          </w:p>
        </w:tc>
        <w:tc>
          <w:tcPr>
            <w:tcW w:type="dxa" w:w="2880"/>
          </w:tcPr>
          <w:p>
            <w:r>
              <w:t>无明确考试目标，以提升词汇量为目的</w:t>
            </w:r>
          </w:p>
        </w:tc>
        <w:tc>
          <w:tcPr>
            <w:tcW w:type="dxa" w:w="2880"/>
          </w:tcPr>
          <w:p>
            <w:r>
              <w:t>利用碎片时间学习</w:t>
            </w:r>
          </w:p>
        </w:tc>
      </w:tr>
    </w:tbl>
    <w:p>
      <w:pPr>
        <w:pStyle w:val="Heading2"/>
      </w:pPr>
      <w:r>
        <w:t>2.3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微信小程序</w:t>
            </w:r>
          </w:p>
        </w:tc>
        <w:tc>
          <w:tcPr>
            <w:tcW w:type="dxa" w:w="4320"/>
          </w:tcPr>
          <w:p>
            <w:r>
              <w:t>基础库 &gt;= 3.0.0，微信 &gt;= 8.0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最低 Android 8.0（API 26），目标 Android 14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最低 iOS 14.0，目标 iOS 17.0</w:t>
            </w:r>
          </w:p>
        </w:tc>
      </w:tr>
      <w:tr>
        <w:tc>
          <w:tcPr>
            <w:tcW w:type="dxa" w:w="4320"/>
          </w:tcPr>
          <w:p>
            <w:r>
              <w:t>鸿蒙</w:t>
            </w:r>
          </w:p>
        </w:tc>
        <w:tc>
          <w:tcPr>
            <w:tcW w:type="dxa" w:w="4320"/>
          </w:tcPr>
          <w:p>
            <w:r>
              <w:t>HarmonyOS NEXT（API 12+）</w:t>
            </w:r>
          </w:p>
        </w:tc>
      </w:tr>
    </w:tbl>
    <w:p>
      <w:pPr>
        <w:pStyle w:val="Heading2"/>
      </w:pPr>
      <w:r>
        <w:t>2.4 假设与依赖</w:t>
      </w:r>
    </w:p>
    <w:p>
      <w:pPr>
        <w:pStyle w:val="ListBullet"/>
      </w:pPr>
      <w:r>
        <w:t>用户设备有稳定网络（首次加载、同步、录音评测时）</w:t>
      </w:r>
    </w:p>
    <w:p>
      <w:pPr>
        <w:pStyle w:val="ListBullet"/>
      </w:pPr>
      <w:r>
        <w:t>词库数据由管理后台维护，客户端通过 API 获取</w:t>
      </w:r>
    </w:p>
    <w:p>
      <w:pPr>
        <w:pStyle w:val="ListBullet"/>
      </w:pPr>
      <w:r>
        <w:t>单词发音音频文件托管于 CDN</w:t>
      </w:r>
    </w:p>
    <w:p>
      <w:pPr>
        <w:pStyle w:val="ListBullet"/>
      </w:pPr>
      <w:r>
        <w:t>语音评测服务由腾讯云 SOE 提供</w:t>
      </w:r>
    </w:p>
    <w:p>
      <w:pPr>
        <w:pStyle w:val="ListBullet"/>
      </w:pPr>
      <w:r>
        <w:t>后台已实现单词生命周期管理（status 流转：审核中→待上架→已上架→已下架→黑名单）</w:t>
      </w:r>
    </w:p>
    <w:p>
      <w:pPr>
        <w:pStyle w:val="ListBullet"/>
      </w:pPr>
      <w:r>
        <w:t>前端查询可用单词时，SQL 条件为 `WHERE status=1 AND total_frequency &gt; 0`</w:t>
      </w:r>
    </w:p>
    <w:p/>
    <w:p>
      <w:pPr>
        <w:pStyle w:val="Heading1"/>
      </w:pPr>
      <w:r>
        <w:t>3. 技术架构决策</w:t>
      </w:r>
    </w:p>
    <w:p>
      <w:pPr>
        <w:pStyle w:val="Heading2"/>
      </w:pPr>
      <w:r>
        <w:t>3.1 跨平台框架选型：uni-app x</w:t>
      </w:r>
    </w:p>
    <w:p>
      <w:r>
        <w:rPr>
          <w:b/>
        </w:rPr>
        <w:t>最终决策：uni-app x（Vue 3 + TypeScript + UTS）</w:t>
      </w:r>
    </w:p>
    <w:p>
      <w:pPr>
        <w:pStyle w:val="Heading3"/>
      </w:pPr>
      <w:r>
        <w:t>选型依据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uni-app 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Flutter</w:t>
            </w:r>
          </w:p>
        </w:tc>
      </w:tr>
      <w:tr>
        <w:tc>
          <w:tcPr>
            <w:tcW w:type="dxa" w:w="2160"/>
          </w:tcPr>
          <w:p>
            <w:r>
              <w:t>小程序支持</w:t>
            </w:r>
          </w:p>
        </w:tc>
        <w:tc>
          <w:tcPr>
            <w:tcW w:type="dxa" w:w="2160"/>
          </w:tcPr>
          <w:p>
            <w:r>
              <w:t>✅ 原生支持，生态最成熟</w:t>
            </w:r>
          </w:p>
        </w:tc>
        <w:tc>
          <w:tcPr>
            <w:tcW w:type="dxa" w:w="2160"/>
          </w:tcPr>
          <w:p>
            <w:r>
              <w:t>✅ 原生支持</w:t>
            </w:r>
          </w:p>
        </w:tc>
        <w:tc>
          <w:tcPr>
            <w:tcW w:type="dxa" w:w="2160"/>
          </w:tcPr>
          <w:p>
            <w:r>
              <w:t>⚠️ 需转换层，体验差</w:t>
            </w:r>
          </w:p>
        </w:tc>
      </w:tr>
      <w:tr>
        <w:tc>
          <w:tcPr>
            <w:tcW w:type="dxa" w:w="2160"/>
          </w:tcPr>
          <w:p>
            <w:r>
              <w:t>Android/iOS</w:t>
            </w:r>
          </w:p>
        </w:tc>
        <w:tc>
          <w:tcPr>
            <w:tcW w:type="dxa" w:w="2160"/>
          </w:tcPr>
          <w:p>
            <w:r>
              <w:t>✅ UTS 编译原生，性能接近原生</w:t>
            </w:r>
          </w:p>
        </w:tc>
        <w:tc>
          <w:tcPr>
            <w:tcW w:type="dxa" w:w="2160"/>
          </w:tcPr>
          <w:p>
            <w:r>
              <w:t>React Native 层</w:t>
            </w:r>
          </w:p>
        </w:tc>
        <w:tc>
          <w:tcPr>
            <w:tcW w:type="dxa" w:w="2160"/>
          </w:tcPr>
          <w:p>
            <w:r>
              <w:t>✅ 原生渲染</w:t>
            </w:r>
          </w:p>
        </w:tc>
      </w:tr>
      <w:tr>
        <w:tc>
          <w:tcPr>
            <w:tcW w:type="dxa" w:w="2160"/>
          </w:tcPr>
          <w:p>
            <w:r>
              <w:t>**鸿蒙支持**</w:t>
            </w:r>
          </w:p>
        </w:tc>
        <w:tc>
          <w:tcPr>
            <w:tcW w:type="dxa" w:w="2160"/>
          </w:tcPr>
          <w:p>
            <w:r>
              <w:t>✅ **4.61+ 正式支持 HarmonyOS NEXT，编译为 ArkTS**</w:t>
            </w:r>
          </w:p>
        </w:tc>
        <w:tc>
          <w:tcPr>
            <w:tcW w:type="dxa" w:w="2160"/>
          </w:tcPr>
          <w:p>
            <w:r>
              <w:t>✅ 2025.6 开源支持</w:t>
            </w:r>
          </w:p>
        </w:tc>
        <w:tc>
          <w:tcPr>
            <w:tcW w:type="dxa" w:w="2160"/>
          </w:tcPr>
          <w:p>
            <w:r>
              <w:t>❌ 不支持</w:t>
            </w:r>
          </w:p>
        </w:tc>
      </w:tr>
      <w:tr>
        <w:tc>
          <w:tcPr>
            <w:tcW w:type="dxa" w:w="2160"/>
          </w:tcPr>
          <w:p>
            <w:r>
              <w:t>语音评测集成</w:t>
            </w:r>
          </w:p>
        </w:tc>
        <w:tc>
          <w:tcPr>
            <w:tcW w:type="dxa" w:w="2160"/>
          </w:tcPr>
          <w:p>
            <w:r>
              <w:t>✅ JS SDK + 原生插件</w:t>
            </w:r>
          </w:p>
        </w:tc>
        <w:tc>
          <w:tcPr>
            <w:tcW w:type="dxa" w:w="2160"/>
          </w:tcPr>
          <w:p>
            <w:r>
              <w:t>✅ JS SDK</w:t>
            </w:r>
          </w:p>
        </w:tc>
        <w:tc>
          <w:tcPr>
            <w:tcW w:type="dxa" w:w="2160"/>
          </w:tcPr>
          <w:p>
            <w:r>
              <w:t>⚠️ 需原生桥接</w:t>
            </w:r>
          </w:p>
        </w:tc>
      </w:tr>
      <w:tr>
        <w:tc>
          <w:tcPr>
            <w:tcW w:type="dxa" w:w="2160"/>
          </w:tcPr>
          <w:p>
            <w:r>
              <w:t>学习成本</w:t>
            </w:r>
          </w:p>
        </w:tc>
        <w:tc>
          <w:tcPr>
            <w:tcW w:type="dxa" w:w="2160"/>
          </w:tcPr>
          <w:p>
            <w:r>
              <w:t>低（Vue 普及）</w:t>
            </w:r>
          </w:p>
        </w:tc>
        <w:tc>
          <w:tcPr>
            <w:tcW w:type="dxa" w:w="2160"/>
          </w:tcPr>
          <w:p>
            <w:r>
              <w:t>低（React 普及）</w:t>
            </w:r>
          </w:p>
        </w:tc>
        <w:tc>
          <w:tcPr>
            <w:tcW w:type="dxa" w:w="2160"/>
          </w:tcPr>
          <w:p>
            <w:r>
              <w:t>中（Dart 不普及）</w:t>
            </w:r>
          </w:p>
        </w:tc>
      </w:tr>
      <w:tr>
        <w:tc>
          <w:tcPr>
            <w:tcW w:type="dxa" w:w="2160"/>
          </w:tcPr>
          <w:p>
            <w:r>
              <w:t>包体积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大</w:t>
            </w:r>
          </w:p>
        </w:tc>
      </w:tr>
      <w:tr>
        <w:tc>
          <w:tcPr>
            <w:tcW w:type="dxa" w:w="2160"/>
          </w:tcPr>
          <w:p>
            <w:r>
              <w:t>社区生态</w:t>
            </w:r>
          </w:p>
        </w:tc>
        <w:tc>
          <w:tcPr>
            <w:tcW w:type="dxa" w:w="2160"/>
          </w:tcPr>
          <w:p>
            <w:r>
              <w:t>国内最活跃</w:t>
            </w:r>
          </w:p>
        </w:tc>
        <w:tc>
          <w:tcPr>
            <w:tcW w:type="dxa" w:w="2160"/>
          </w:tcPr>
          <w:p>
            <w:r>
              <w:t>活跃</w:t>
            </w:r>
          </w:p>
        </w:tc>
        <w:tc>
          <w:tcPr>
            <w:tcW w:type="dxa" w:w="2160"/>
          </w:tcPr>
          <w:p>
            <w:r>
              <w:t>国际活跃</w:t>
            </w:r>
          </w:p>
        </w:tc>
      </w:tr>
      <w:tr>
        <w:tc>
          <w:tcPr>
            <w:tcW w:type="dxa" w:w="2160"/>
          </w:tcPr>
          <w:p>
            <w:r>
              <w:t>**综合推荐**</w:t>
            </w:r>
          </w:p>
        </w:tc>
        <w:tc>
          <w:tcPr>
            <w:tcW w:type="dxa" w:w="2160"/>
          </w:tcPr>
          <w:p>
            <w:r>
              <w:t>**⭐⭐⭐**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</w:t>
            </w:r>
          </w:p>
        </w:tc>
      </w:tr>
    </w:tbl>
    <w:p>
      <w:r/>
      <w:r>
        <w:rPr>
          <w:b/>
        </w:rPr>
        <w:t>关键决策因素</w:t>
      </w:r>
      <w:r>
        <w:t>：</w:t>
      </w:r>
    </w:p>
    <w:p>
      <w:pPr>
        <w:pStyle w:val="ListNumber"/>
      </w:pPr>
      <w:r/>
      <w:r>
        <w:rPr>
          <w:b/>
        </w:rPr>
        <w:t>鸿蒙必选</w:t>
      </w:r>
      <w:r>
        <w:t>：用户明确要求覆盖鸿蒙，uni-app x 是唯一成熟支持 HarmonyOS NEXT 的框架（4.61+ 版本编译为 ArkTS 原生代码）</w:t>
      </w:r>
    </w:p>
    <w:p>
      <w:pPr>
        <w:pStyle w:val="ListNumber"/>
      </w:pPr>
      <w:r/>
      <w:r>
        <w:rPr>
          <w:b/>
        </w:rPr>
        <w:t>小程序为入口</w:t>
      </w:r>
      <w:r>
        <w:t>：产品以小程序为主要获客渠道，uni-app x 的小程序生态最成熟</w:t>
      </w:r>
    </w:p>
    <w:p>
      <w:pPr>
        <w:pStyle w:val="ListNumber"/>
      </w:pPr>
      <w:r/>
      <w:r>
        <w:rPr>
          <w:b/>
        </w:rPr>
        <w:t>Vue 生态</w:t>
      </w:r>
      <w:r>
        <w:t>：国内开发者 Vue 技能储备丰富，降低团队学习成本</w:t>
      </w:r>
    </w:p>
    <w:p>
      <w:pPr>
        <w:pStyle w:val="ListNumber"/>
      </w:pPr>
      <w:r/>
      <w:r>
        <w:rPr>
          <w:b/>
        </w:rPr>
        <w:t>腾讯云 SOE 兼容</w:t>
      </w:r>
      <w:r>
        <w:t>：同为腾讯生态，小程序端 SDK 集成最顺畅</w:t>
      </w:r>
    </w:p>
    <w:p>
      <w:pPr>
        <w:pStyle w:val="Heading2"/>
      </w:pPr>
      <w:r>
        <w:t>3.2 语音评测方案：腾讯云智聆口语评测 (SOE)</w:t>
      </w:r>
    </w:p>
    <w:p>
      <w:r>
        <w:rPr>
          <w:b/>
        </w:rPr>
        <w:t>最终决策：腾讯云 SOE（主）+ 讯飞 ISE（备用）</w:t>
      </w:r>
    </w:p>
    <w:p>
      <w:pPr>
        <w:pStyle w:val="Heading3"/>
      </w:pPr>
      <w:r>
        <w:t>选型依据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腾讯云 SOE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讯飞 ISE</w:t>
            </w:r>
          </w:p>
        </w:tc>
      </w:tr>
      <w:tr>
        <w:tc>
          <w:tcPr>
            <w:tcW w:type="dxa" w:w="2880"/>
          </w:tcPr>
          <w:p>
            <w:r>
              <w:t>单词评测</w:t>
            </w:r>
          </w:p>
        </w:tc>
        <w:tc>
          <w:tcPr>
            <w:tcW w:type="dxa" w:w="2880"/>
          </w:tcPr>
          <w:p>
            <w:r>
              <w:t>✅ 音素级评测，含重音检测</w:t>
            </w:r>
          </w:p>
        </w:tc>
        <w:tc>
          <w:tcPr>
            <w:tcW w:type="dxa" w:w="2880"/>
          </w:tcPr>
          <w:p>
            <w:r>
              <w:t>✅ 音素级评测</w:t>
            </w:r>
          </w:p>
        </w:tc>
      </w:tr>
      <w:tr>
        <w:tc>
          <w:tcPr>
            <w:tcW w:type="dxa" w:w="2880"/>
          </w:tcPr>
          <w:p>
            <w:r>
              <w:t>句子评测</w:t>
            </w:r>
          </w:p>
        </w:tc>
        <w:tc>
          <w:tcPr>
            <w:tcW w:type="dxa" w:w="2880"/>
          </w:tcPr>
          <w:p>
            <w:r>
              <w:t>✅ 准确度/流利度/完整度/语调</w:t>
            </w:r>
          </w:p>
        </w:tc>
        <w:tc>
          <w:tcPr>
            <w:tcW w:type="dxa" w:w="2880"/>
          </w:tcPr>
          <w:p>
            <w:r>
              <w:t>✅ 多维度评测</w:t>
            </w:r>
          </w:p>
        </w:tc>
      </w:tr>
      <w:tr>
        <w:tc>
          <w:tcPr>
            <w:tcW w:type="dxa" w:w="2880"/>
          </w:tcPr>
          <w:p>
            <w:r>
              <w:t>小程序 SDK</w:t>
            </w:r>
          </w:p>
        </w:tc>
        <w:tc>
          <w:tcPr>
            <w:tcW w:type="dxa" w:w="2880"/>
          </w:tcPr>
          <w:p>
            <w:r>
              <w:t>✅ **原生支持**</w:t>
            </w:r>
          </w:p>
        </w:tc>
        <w:tc>
          <w:tcPr>
            <w:tcW w:type="dxa" w:w="2880"/>
          </w:tcPr>
          <w:p>
            <w:r>
              <w:t>⚠️ 无官方 SDK，需 WebSocket 适配</w:t>
            </w:r>
          </w:p>
        </w:tc>
      </w:tr>
      <w:tr>
        <w:tc>
          <w:tcPr>
            <w:tcW w:type="dxa" w:w="2880"/>
          </w:tcPr>
          <w:p>
            <w:r>
              <w:t>Android/iOS SDK</w:t>
            </w:r>
          </w:p>
        </w:tc>
        <w:tc>
          <w:tcPr>
            <w:tcW w:type="dxa" w:w="2880"/>
          </w:tcPr>
          <w:p>
            <w:r>
              <w:t>✅ 原生 SDK</w:t>
            </w:r>
          </w:p>
        </w:tc>
        <w:tc>
          <w:tcPr>
            <w:tcW w:type="dxa" w:w="2880"/>
          </w:tcPr>
          <w:p>
            <w:r>
              <w:t>✅ 原生 SDK</w:t>
            </w:r>
          </w:p>
        </w:tc>
      </w:tr>
      <w:tr>
        <w:tc>
          <w:tcPr>
            <w:tcW w:type="dxa" w:w="2880"/>
          </w:tcPr>
          <w:p>
            <w:r>
              <w:t>鸿蒙支持</w:t>
            </w:r>
          </w:p>
        </w:tc>
        <w:tc>
          <w:tcPr>
            <w:tcW w:type="dxa" w:w="2880"/>
          </w:tcPr>
          <w:p>
            <w:r>
              <w:t>⚠️ 待适配（可通过服务端中转）</w:t>
            </w:r>
          </w:p>
        </w:tc>
        <w:tc>
          <w:tcPr>
            <w:tcW w:type="dxa" w:w="2880"/>
          </w:tcPr>
          <w:p>
            <w:r>
              <w:t>⚠️ 待适配</w:t>
            </w:r>
          </w:p>
        </w:tc>
      </w:tr>
      <w:tr>
        <w:tc>
          <w:tcPr>
            <w:tcW w:type="dxa" w:w="2880"/>
          </w:tcPr>
          <w:p>
            <w:r>
              <w:t>离线评测</w:t>
            </w:r>
          </w:p>
        </w:tc>
        <w:tc>
          <w:tcPr>
            <w:tcW w:type="dxa" w:w="2880"/>
          </w:tcPr>
          <w:p>
            <w:r>
              <w:t>✅ 提供离线 SDK（基础版）</w:t>
            </w:r>
          </w:p>
        </w:tc>
        <w:tc>
          <w:tcPr>
            <w:tcW w:type="dxa" w:w="2880"/>
          </w:tcPr>
          <w:p>
            <w:r>
              <w:t>✅ 提供离线 SDK</w:t>
            </w:r>
          </w:p>
        </w:tc>
      </w:tr>
      <w:tr>
        <w:tc>
          <w:tcPr>
            <w:tcW w:type="dxa" w:w="2880"/>
          </w:tcPr>
          <w:p>
            <w:r>
              <w:t>评测准确度</w:t>
            </w:r>
          </w:p>
        </w:tc>
        <w:tc>
          <w:tcPr>
            <w:tcW w:type="dxa" w:w="2880"/>
          </w:tcPr>
          <w:p>
            <w:r>
              <w:t>95%+ 与专家评分一致</w:t>
            </w:r>
          </w:p>
        </w:tc>
        <w:tc>
          <w:tcPr>
            <w:tcW w:type="dxa" w:w="2880"/>
          </w:tcPr>
          <w:p>
            <w:r>
              <w:t>95%+ 与专家评分一致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按量计费，有免费额度</w:t>
            </w:r>
          </w:p>
        </w:tc>
        <w:tc>
          <w:tcPr>
            <w:tcW w:type="dxa" w:w="2880"/>
          </w:tcPr>
          <w:p>
            <w:r>
              <w:t>按量计费，有免费额度</w:t>
            </w:r>
          </w:p>
        </w:tc>
      </w:tr>
      <w:tr>
        <w:tc>
          <w:tcPr>
            <w:tcW w:type="dxa" w:w="2880"/>
          </w:tcPr>
          <w:p>
            <w:r>
              <w:t>**综合推荐**</w:t>
            </w:r>
          </w:p>
        </w:tc>
        <w:tc>
          <w:tcPr>
            <w:tcW w:type="dxa" w:w="2880"/>
          </w:tcPr>
          <w:p>
            <w:r>
              <w:t>**⭐⭐⭐（小程序优先）**</w:t>
            </w:r>
          </w:p>
        </w:tc>
        <w:tc>
          <w:tcPr>
            <w:tcW w:type="dxa" w:w="2880"/>
          </w:tcPr>
          <w:p>
            <w:r>
              <w:t>⭐⭐（App 端可用）</w:t>
            </w:r>
          </w:p>
        </w:tc>
      </w:tr>
    </w:tbl>
    <w:p>
      <w:r/>
      <w:r>
        <w:rPr>
          <w:b/>
        </w:rPr>
        <w:t>关键决策因素</w:t>
      </w:r>
      <w:r>
        <w:t>：</w:t>
      </w:r>
    </w:p>
    <w:p>
      <w:pPr>
        <w:pStyle w:val="ListNumber"/>
      </w:pPr>
      <w:r/>
      <w:r>
        <w:rPr>
          <w:b/>
        </w:rPr>
        <w:t>小程序原生 SDK</w:t>
      </w:r>
      <w:r>
        <w:t>：SOE 是唯一提供微信小程序原生 SDK 的语音评测服务，无需复杂适配</w:t>
      </w:r>
    </w:p>
    <w:p>
      <w:pPr>
        <w:pStyle w:val="ListNumber"/>
      </w:pPr>
      <w:r/>
      <w:r>
        <w:rPr>
          <w:b/>
        </w:rPr>
        <w:t>腾讯生态协同</w:t>
      </w:r>
      <w:r>
        <w:t>：与微信登录、微信支付同属腾讯生态，集成顺畅</w:t>
      </w:r>
    </w:p>
    <w:p>
      <w:pPr>
        <w:pStyle w:val="ListNumber"/>
      </w:pPr>
      <w:r/>
      <w:r>
        <w:rPr>
          <w:b/>
        </w:rPr>
        <w:t>离线能力</w:t>
      </w:r>
      <w:r>
        <w:t>：提供离线 SDK，可满足离线学习场景</w:t>
      </w:r>
    </w:p>
    <w:p>
      <w:pPr>
        <w:pStyle w:val="ListNumber"/>
      </w:pPr>
      <w:r/>
      <w:r>
        <w:rPr>
          <w:b/>
        </w:rPr>
        <w:t>鸿蒙适配策略</w:t>
      </w:r>
      <w:r>
        <w:t>：鸿蒙端通过服务端中转（录音→上传→服务端调用 SOE→返回评分），无需客户端原生插件</w:t>
      </w:r>
    </w:p>
    <w:p>
      <w:r/>
      <w:r>
        <w:rPr>
          <w:b/>
        </w:rPr>
        <w:t>评测维度映射（对齐效果图）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评测场景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SOE 模式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返回维度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客户端展示</w:t>
            </w:r>
          </w:p>
        </w:tc>
      </w:tr>
      <w:tr>
        <w:tc>
          <w:tcPr>
            <w:tcW w:type="dxa" w:w="2160"/>
          </w:tcPr>
          <w:p>
            <w:r>
              <w:t>读单词</w:t>
            </w:r>
          </w:p>
        </w:tc>
        <w:tc>
          <w:tcPr>
            <w:tcW w:type="dxa" w:w="2160"/>
          </w:tcPr>
          <w:p>
            <w:r>
              <w:t>单词评测</w:t>
            </w:r>
          </w:p>
        </w:tc>
        <w:tc>
          <w:tcPr>
            <w:tcW w:type="dxa" w:w="2160"/>
          </w:tcPr>
          <w:p>
            <w:r>
              <w:t>PronAccuracy/PronFluency</w:t>
            </w:r>
          </w:p>
        </w:tc>
        <w:tc>
          <w:tcPr>
            <w:tcW w:type="dxa" w:w="2160"/>
          </w:tcPr>
          <w:p>
            <w:r>
              <w:t>0-100 分数 + 等级评语</w:t>
            </w:r>
          </w:p>
        </w:tc>
      </w:tr>
      <w:tr>
        <w:tc>
          <w:tcPr>
            <w:tcW w:type="dxa" w:w="2160"/>
          </w:tcPr>
          <w:p>
            <w:r>
              <w:t>读例句</w:t>
            </w:r>
          </w:p>
        </w:tc>
        <w:tc>
          <w:tcPr>
            <w:tcW w:type="dxa" w:w="2160"/>
          </w:tcPr>
          <w:p>
            <w:r>
              <w:t>句子评测</w:t>
            </w:r>
          </w:p>
        </w:tc>
        <w:tc>
          <w:tcPr>
            <w:tcW w:type="dxa" w:w="2160"/>
          </w:tcPr>
          <w:p>
            <w:r>
              <w:t>PronAccuracy/PronFluency/PronCompletion</w:t>
            </w:r>
          </w:p>
        </w:tc>
        <w:tc>
          <w:tcPr>
            <w:tcW w:type="dxa" w:w="2160"/>
          </w:tcPr>
          <w:p>
            <w:r>
              <w:t>0-100 分数 + 错误音素高亮</w:t>
            </w:r>
          </w:p>
        </w:tc>
      </w:tr>
      <w:tr>
        <w:tc>
          <w:tcPr>
            <w:tcW w:type="dxa" w:w="2160"/>
          </w:tcPr>
          <w:p>
            <w:r>
              <w:t>拼读模式</w:t>
            </w:r>
          </w:p>
        </w:tc>
        <w:tc>
          <w:tcPr>
            <w:tcW w:type="dxa" w:w="2160"/>
          </w:tcPr>
          <w:p>
            <w:r>
              <w:t>单词评测（带部分文本提示）</w:t>
            </w:r>
          </w:p>
        </w:tc>
        <w:tc>
          <w:tcPr>
            <w:tcW w:type="dxa" w:w="2160"/>
          </w:tcPr>
          <w:p>
            <w:r>
              <w:t>同读单词</w:t>
            </w:r>
          </w:p>
        </w:tc>
        <w:tc>
          <w:tcPr>
            <w:tcW w:type="dxa" w:w="2160"/>
          </w:tcPr>
          <w:p>
            <w:r>
              <w:t>同读单词</w:t>
            </w:r>
          </w:p>
        </w:tc>
      </w:tr>
    </w:tbl>
    <w:p>
      <w:pPr>
        <w:pStyle w:val="Heading2"/>
      </w:pPr>
      <w:r>
        <w:t>3.3 技术栈总览</w:t>
      </w:r>
    </w:p>
    <w:p>
      <w:r>
        <w:rPr>
          <w:b w:val="0"/>
          <w:sz w:val="20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b w:val="0"/>
          <w:sz w:val="20"/>
        </w:rPr>
        <w:t>│                    客户端技术栈                       │</w:t>
      </w:r>
    </w:p>
    <w:p>
      <w:r>
        <w:rPr>
          <w:b w:val="0"/>
          <w:sz w:val="20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b w:val="0"/>
          <w:sz w:val="20"/>
        </w:rPr>
        <w:t>│  框架：uni-app x 4.64+ (Vue 3 + TypeScript)         │</w:t>
      </w:r>
    </w:p>
    <w:p>
      <w:r>
        <w:rPr>
          <w:b w:val="0"/>
          <w:sz w:val="20"/>
        </w:rPr>
        <w:t>│  原生编译：UTS → Android/iOS/HarmonyOS 原生代码      │</w:t>
      </w:r>
    </w:p>
    <w:p>
      <w:r>
        <w:rPr>
          <w:b w:val="0"/>
          <w:sz w:val="20"/>
        </w:rPr>
        <w:t>│  状态管理：Pinia                                      │</w:t>
      </w:r>
    </w:p>
    <w:p>
      <w:r>
        <w:rPr>
          <w:b w:val="0"/>
          <w:sz w:val="20"/>
        </w:rPr>
        <w:t>│  网络层：uni.request 封装 + Axios 适配               │</w:t>
      </w:r>
    </w:p>
    <w:p>
      <w:r>
        <w:rPr>
          <w:b w:val="0"/>
          <w:sz w:val="20"/>
        </w:rPr>
        <w:t>│  本地存储：uni.setStorage / SQLite (离线缓存)         │</w:t>
      </w:r>
    </w:p>
    <w:p>
      <w:r>
        <w:rPr>
          <w:b w:val="0"/>
          <w:sz w:val="20"/>
        </w:rPr>
        <w:t>│  语音评测：腾讯云 SOE SDK (小程序/Android/iOS)        │</w:t>
      </w:r>
    </w:p>
    <w:p>
      <w:r>
        <w:rPr>
          <w:b w:val="0"/>
          <w:sz w:val="20"/>
        </w:rPr>
        <w:t>│  音频播放：uni.createInnerAudioContext                │</w:t>
      </w:r>
    </w:p>
    <w:p>
      <w:r>
        <w:rPr>
          <w:b w:val="0"/>
          <w:sz w:val="20"/>
        </w:rPr>
        <w:t>│  支付：微信支付 / Apple IAP / Google Play Billing     │</w:t>
      </w:r>
    </w:p>
    <w:p>
      <w:r>
        <w:rPr>
          <w:b w:val="0"/>
          <w:sz w:val="20"/>
        </w:rPr>
        <w:t>│  构建：HBuilderX / CLI                               │</w:t>
      </w:r>
    </w:p>
    <w:p>
      <w:r>
        <w:rPr>
          <w:b w:val="0"/>
          <w:sz w:val="20"/>
        </w:rPr>
        <w:t>└─────────────────────────────────────────────────────┘</w:t>
      </w:r>
    </w:p>
    <w:p>
      <w:r>
        <w:rPr>
          <w:b w:val="0"/>
          <w:i/>
        </w:rPr>
        <w:t>---</w:t>
      </w:r>
    </w:p>
    <w:p/>
    <w:p>
      <w:pPr>
        <w:pStyle w:val="Heading1"/>
      </w:pPr>
      <w:r>
        <w:t>4. 功能需求</w:t>
      </w:r>
    </w:p>
    <w:p>
      <w:pPr>
        <w:pStyle w:val="Heading2"/>
      </w:pPr>
      <w:r>
        <w:t>4.1 用户系统</w:t>
      </w:r>
    </w:p>
    <w:p>
      <w:pPr>
        <w:pStyle w:val="Heading3"/>
      </w:pPr>
      <w:r>
        <w:t>4.1.1 登录</w:t>
      </w:r>
    </w:p>
    <w:p>
      <w:r>
        <w:rPr>
          <w:b/>
        </w:rPr>
        <w:t>FR-AUTH-001 微信一键登录 [P0]</w:t>
      </w:r>
    </w:p>
    <w:p>
      <w:r>
        <w:t>界面描述（参考效果图：01登录）：</w:t>
      </w:r>
    </w:p>
    <w:p>
      <w:pPr>
        <w:pStyle w:val="ListBullet"/>
      </w:pPr>
      <w:r>
        <w:t>页面顶部：应用 Logo + "大白陪你背单词" 标题</w:t>
      </w:r>
    </w:p>
    <w:p>
      <w:pPr>
        <w:pStyle w:val="ListBullet"/>
      </w:pPr>
      <w:r>
        <w:t>页面中部：大白 IP 形象插画</w:t>
      </w:r>
    </w:p>
    <w:p>
      <w:pPr>
        <w:pStyle w:val="ListBullet"/>
      </w:pPr>
      <w:r>
        <w:t>页面底部：绿色「微信一键登录」按钮（圆角，宽度撑满两侧留边距）</w:t>
      </w:r>
    </w:p>
    <w:p>
      <w:pPr>
        <w:pStyle w:val="ListBullet"/>
      </w:pPr>
      <w:r>
        <w:t>按钮下方：灰色辅助文字 "登录即同意《用户协议》和《隐私政策》"</w:t>
      </w:r>
    </w:p>
    <w:p>
      <w:r>
        <w:t>交互流程：</w:t>
      </w:r>
    </w:p>
    <w:p>
      <w:pPr>
        <w:pStyle w:val="ListNumber"/>
      </w:pPr>
      <w:r>
        <w:t>用户点击「微信一键登录」</w:t>
      </w:r>
    </w:p>
    <w:p>
      <w:pPr>
        <w:pStyle w:val="ListNumber"/>
      </w:pPr>
      <w:r>
        <w:t>调起微信授权弹窗</w:t>
      </w:r>
    </w:p>
    <w:p>
      <w:pPr>
        <w:pStyle w:val="ListNumber"/>
      </w:pPr>
      <w:r>
        <w:t>用户确认授权</w:t>
      </w:r>
    </w:p>
    <w:p>
      <w:pPr>
        <w:pStyle w:val="ListNumber"/>
      </w:pPr>
      <w:r>
        <w:t>获取 openId 和基本信息（昵称、头像）</w:t>
      </w:r>
    </w:p>
    <w:p>
      <w:pPr>
        <w:pStyle w:val="ListNumber"/>
      </w:pPr>
      <w:r>
        <w:t>首次登录自动创建账号 → 跳转选择年级页</w:t>
      </w:r>
    </w:p>
    <w:p>
      <w:pPr>
        <w:pStyle w:val="ListNumber"/>
      </w:pPr>
      <w:r>
        <w:t>老用户直接进入首页</w:t>
      </w:r>
    </w:p>
    <w:p>
      <w:r>
        <w:t>备选流程：</w:t>
      </w:r>
    </w:p>
    <w:p>
      <w:pPr>
        <w:pStyle w:val="ListBullet"/>
      </w:pPr>
      <w:r>
        <w:t>用户拒绝授权 → 提示「需要授权才能使用」，留在登录页</w:t>
      </w:r>
    </w:p>
    <w:p>
      <w:pPr>
        <w:pStyle w:val="ListBullet"/>
      </w:pPr>
      <w:r>
        <w:t>服务器异常 → 提示「登录失败，请重试」</w:t>
      </w:r>
    </w:p>
    <w:p/>
    <w:p>
      <w:r>
        <w:rPr>
          <w:b/>
        </w:rPr>
        <w:t>FR-AUTH-002 手机号登录（App 端/鸿蒙端）[P0]</w:t>
      </w:r>
    </w:p>
    <w:p>
      <w:r>
        <w:t>界面描述（参考效果图：02登录-手机号登录）：</w:t>
      </w:r>
    </w:p>
    <w:p>
      <w:pPr>
        <w:pStyle w:val="ListBullet"/>
      </w:pPr>
      <w:r>
        <w:t>手机号输入框（左侧 +86 区号前缀，右侧清除按钮）</w:t>
      </w:r>
    </w:p>
    <w:p>
      <w:pPr>
        <w:pStyle w:val="ListBullet"/>
      </w:pPr>
      <w:r>
        <w:t>验证码输入框（右侧「获取验证码」按钮，60s 倒计时）</w:t>
      </w:r>
    </w:p>
    <w:p>
      <w:pPr>
        <w:pStyle w:val="ListBullet"/>
      </w:pPr>
      <w:r>
        <w:t>「登录」按钮（绿色，验证码填满后可点击）</w:t>
      </w:r>
    </w:p>
    <w:p>
      <w:r>
        <w:t>业务规则：</w:t>
      </w:r>
    </w:p>
    <w:p>
      <w:pPr>
        <w:pStyle w:val="ListBullet"/>
      </w:pPr>
      <w:r>
        <w:t>验证码有效期 5 分钟</w:t>
      </w:r>
    </w:p>
    <w:p>
      <w:pPr>
        <w:pStyle w:val="ListBullet"/>
      </w:pPr>
      <w:r>
        <w:t>同一手机号 60 秒内仅可获取一次验证码</w:t>
      </w:r>
    </w:p>
    <w:p>
      <w:pPr>
        <w:pStyle w:val="ListBullet"/>
      </w:pPr>
      <w:r>
        <w:t>手机号与微信账号可绑定互通（同一手机号视为同一用户）</w:t>
      </w:r>
    </w:p>
    <w:p/>
    <w:p>
      <w:pPr>
        <w:pStyle w:val="Heading3"/>
      </w:pPr>
      <w:r>
        <w:t>4.1.2 选择年级（标签）</w:t>
      </w:r>
    </w:p>
    <w:p>
      <w:r>
        <w:rPr>
          <w:b/>
        </w:rPr>
        <w:t>FR-AUTH-003 选择年级 [P0]</w:t>
      </w:r>
    </w:p>
    <w:p>
      <w:r>
        <w:t>界面描述（参考效果图：03选择年级）：</w:t>
      </w:r>
    </w:p>
    <w:p>
      <w:pPr>
        <w:pStyle w:val="ListBullet"/>
      </w:pPr>
      <w:r>
        <w:t>顶部标题："选择你的年级"</w:t>
      </w:r>
    </w:p>
    <w:p>
      <w:pPr>
        <w:pStyle w:val="ListBullet"/>
      </w:pPr>
      <w:r>
        <w:t>年级选项以网格卡片形式排列（每行 2-3 个）</w:t>
      </w:r>
    </w:p>
    <w:p>
      <w:pPr>
        <w:pStyle w:val="ListBullet"/>
      </w:pPr>
      <w:r>
        <w:t>年级选项映射后台标签体系：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客户端展示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对应后台标签 (word_tag)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标签分组</w:t>
            </w:r>
          </w:p>
        </w:tc>
      </w:tr>
      <w:tr>
        <w:tc>
          <w:tcPr>
            <w:tcW w:type="dxa" w:w="2880"/>
          </w:tcPr>
          <w:p>
            <w:r>
              <w:t>学前班</w:t>
            </w:r>
          </w:p>
        </w:tc>
        <w:tc>
          <w:tcPr>
            <w:tcW w:type="dxa" w:w="2880"/>
          </w:tcPr>
          <w:p>
            <w:r>
              <w:t>学前班</w:t>
            </w:r>
          </w:p>
        </w:tc>
        <w:tc>
          <w:tcPr>
            <w:tcW w:type="dxa" w:w="2880"/>
          </w:tcPr>
          <w:p>
            <w:r>
              <w:t>基础教育</w:t>
            </w:r>
          </w:p>
        </w:tc>
      </w:tr>
      <w:tr>
        <w:tc>
          <w:tcPr>
            <w:tcW w:type="dxa" w:w="2880"/>
          </w:tcPr>
          <w:p>
            <w:r>
              <w:t>一年级</w:t>
            </w:r>
          </w:p>
        </w:tc>
        <w:tc>
          <w:tcPr>
            <w:tcW w:type="dxa" w:w="2880"/>
          </w:tcPr>
          <w:p>
            <w:r>
              <w:t>一年级</w:t>
            </w:r>
          </w:p>
        </w:tc>
        <w:tc>
          <w:tcPr>
            <w:tcW w:type="dxa" w:w="2880"/>
          </w:tcPr>
          <w:p>
            <w:r>
              <w:t>基础教育</w:t>
            </w:r>
          </w:p>
        </w:tc>
      </w:tr>
      <w:tr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高三</w:t>
            </w:r>
          </w:p>
        </w:tc>
        <w:tc>
          <w:tcPr>
            <w:tcW w:type="dxa" w:w="2880"/>
          </w:tcPr>
          <w:p>
            <w:r>
              <w:t>高三</w:t>
            </w:r>
          </w:p>
        </w:tc>
        <w:tc>
          <w:tcPr>
            <w:tcW w:type="dxa" w:w="2880"/>
          </w:tcPr>
          <w:p>
            <w:r>
              <w:t>基础教育</w:t>
            </w:r>
          </w:p>
        </w:tc>
      </w:tr>
      <w:tr>
        <w:tc>
          <w:tcPr>
            <w:tcW w:type="dxa" w:w="2880"/>
          </w:tcPr>
          <w:p>
            <w:r>
              <w:t>高考</w:t>
            </w:r>
          </w:p>
        </w:tc>
        <w:tc>
          <w:tcPr>
            <w:tcW w:type="dxa" w:w="2880"/>
          </w:tcPr>
          <w:p>
            <w:r>
              <w:t>高考</w:t>
            </w:r>
          </w:p>
        </w:tc>
        <w:tc>
          <w:tcPr>
            <w:tcW w:type="dxa" w:w="2880"/>
          </w:tcPr>
          <w:p>
            <w:r>
              <w:t>基础教育</w:t>
            </w:r>
          </w:p>
        </w:tc>
      </w:tr>
      <w:tr>
        <w:tc>
          <w:tcPr>
            <w:tcW w:type="dxa" w:w="2880"/>
          </w:tcPr>
          <w:p>
            <w:r>
              <w:t>四级</w:t>
            </w:r>
          </w:p>
        </w:tc>
        <w:tc>
          <w:tcPr>
            <w:tcW w:type="dxa" w:w="2880"/>
          </w:tcPr>
          <w:p>
            <w:r>
              <w:t>四级</w:t>
            </w:r>
          </w:p>
        </w:tc>
        <w:tc>
          <w:tcPr>
            <w:tcW w:type="dxa" w:w="2880"/>
          </w:tcPr>
          <w:p>
            <w:r>
              <w:t>大学考试</w:t>
            </w:r>
          </w:p>
        </w:tc>
      </w:tr>
      <w:tr>
        <w:tc>
          <w:tcPr>
            <w:tcW w:type="dxa" w:w="2880"/>
          </w:tcPr>
          <w:p>
            <w:r>
              <w:t>六级</w:t>
            </w:r>
          </w:p>
        </w:tc>
        <w:tc>
          <w:tcPr>
            <w:tcW w:type="dxa" w:w="2880"/>
          </w:tcPr>
          <w:p>
            <w:r>
              <w:t>六级</w:t>
            </w:r>
          </w:p>
        </w:tc>
        <w:tc>
          <w:tcPr>
            <w:tcW w:type="dxa" w:w="2880"/>
          </w:tcPr>
          <w:p>
            <w:r>
              <w:t>大学考试</w:t>
            </w:r>
          </w:p>
        </w:tc>
      </w:tr>
      <w:tr>
        <w:tc>
          <w:tcPr>
            <w:tcW w:type="dxa" w:w="2880"/>
          </w:tcPr>
          <w:p>
            <w:r>
              <w:t>考研</w:t>
            </w:r>
          </w:p>
        </w:tc>
        <w:tc>
          <w:tcPr>
            <w:tcW w:type="dxa" w:w="2880"/>
          </w:tcPr>
          <w:p>
            <w:r>
              <w:t>考研</w:t>
            </w:r>
          </w:p>
        </w:tc>
        <w:tc>
          <w:tcPr>
            <w:tcW w:type="dxa" w:w="2880"/>
          </w:tcPr>
          <w:p>
            <w:r>
              <w:t>大学考试</w:t>
            </w:r>
          </w:p>
        </w:tc>
      </w:tr>
      <w:tr>
        <w:tc>
          <w:tcPr>
            <w:tcW w:type="dxa" w:w="2880"/>
          </w:tcPr>
          <w:p>
            <w:r>
              <w:t>雅思</w:t>
            </w:r>
          </w:p>
        </w:tc>
        <w:tc>
          <w:tcPr>
            <w:tcW w:type="dxa" w:w="2880"/>
          </w:tcPr>
          <w:p>
            <w:r>
              <w:t>雅思</w:t>
            </w:r>
          </w:p>
        </w:tc>
        <w:tc>
          <w:tcPr>
            <w:tcW w:type="dxa" w:w="2880"/>
          </w:tcPr>
          <w:p>
            <w:r>
              <w:t>留学考试</w:t>
            </w:r>
          </w:p>
        </w:tc>
      </w:tr>
      <w:tr>
        <w:tc>
          <w:tcPr>
            <w:tcW w:type="dxa" w:w="2880"/>
          </w:tcPr>
          <w:p>
            <w:r>
              <w:t>托福</w:t>
            </w:r>
          </w:p>
        </w:tc>
        <w:tc>
          <w:tcPr>
            <w:tcW w:type="dxa" w:w="2880"/>
          </w:tcPr>
          <w:p>
            <w:r>
              <w:t>托福</w:t>
            </w:r>
          </w:p>
        </w:tc>
        <w:tc>
          <w:tcPr>
            <w:tcW w:type="dxa" w:w="2880"/>
          </w:tcPr>
          <w:p>
            <w:r>
              <w:t>留学考试</w:t>
            </w:r>
          </w:p>
        </w:tc>
      </w:tr>
    </w:tbl>
    <w:p>
      <w:pPr>
        <w:pStyle w:val="ListBullet"/>
      </w:pPr>
      <w:r>
        <w:t>底部：「确认」按钮</w:t>
      </w:r>
    </w:p>
    <w:p>
      <w:r>
        <w:t>交互：点击选择 → 卡片高亮 → 点击确认 → 保存用户年级标签到用户资料 → 进入首页</w:t>
      </w:r>
    </w:p>
    <w:p>
      <w:r>
        <w:rPr>
          <w:b w:val="0"/>
          <w:i/>
          <w:color w:val="505050"/>
        </w:rPr>
        <w:t>**对齐后台 SRS**：客户端的"年级"对应后台 word_tag 表的标签名称。后台预置 25 个默认标签（基础教育 16 个、大学考试 5 个、留学考试 4 个），排序权重 sort_order 决定展示顺序。</w:t>
      </w:r>
    </w:p>
    <w:p/>
    <w:p>
      <w:pPr>
        <w:pStyle w:val="Heading3"/>
      </w:pPr>
      <w:r>
        <w:t>4.1.3 个人信息管理</w:t>
      </w:r>
    </w:p>
    <w:p>
      <w:r>
        <w:rPr>
          <w:b/>
        </w:rPr>
        <w:t>FR-USER-001 编辑个人信息 [P1]</w:t>
      </w:r>
    </w:p>
    <w:p>
      <w:r>
        <w:t>界面描述（参考效果图：08个人信息、09修改昵称、10绑定手机号）：</w:t>
      </w:r>
    </w:p>
    <w:p>
      <w:pPr>
        <w:pStyle w:val="ListBullet"/>
      </w:pPr>
      <w:r>
        <w:t>头像行：左侧"头像" + 右侧圆形头像 + 编辑箭头</w:t>
      </w:r>
    </w:p>
    <w:p>
      <w:pPr>
        <w:pStyle w:val="ListBullet"/>
      </w:pPr>
      <w:r>
        <w:t>昵称行：左侧"昵称" + 右侧昵称文字 + 编辑箭头</w:t>
      </w:r>
    </w:p>
    <w:p>
      <w:pPr>
        <w:pStyle w:val="ListBullet"/>
      </w:pPr>
      <w:r>
        <w:t>手机号行：左侧"手机号" + 右侧手机号或"去绑定" + 编辑箭头</w:t>
      </w:r>
    </w:p>
    <w:p>
      <w:pPr>
        <w:pStyle w:val="ListBullet"/>
      </w:pPr>
      <w:r>
        <w:t>年级行：左侧"年级" + 右侧当前年级 + 编辑箭头</w:t>
      </w:r>
    </w:p>
    <w:p>
      <w:r>
        <w:t>修改昵称：输入框 + 字数提示（2-20字）+ 「保存」按钮</w:t>
      </w:r>
    </w:p>
    <w:p>
      <w:r>
        <w:t>绑定手机号：手机号输入框 + 验证码 + 「绑定」按钮</w:t>
      </w:r>
    </w:p>
    <w:p/>
    <w:p>
      <w:pPr>
        <w:pStyle w:val="Heading3"/>
      </w:pPr>
      <w:r>
        <w:t>4.1.4 单点登录与数据同步</w:t>
      </w:r>
    </w:p>
    <w:p>
      <w:r>
        <w:rPr>
          <w:b/>
        </w:rPr>
        <w:t>FR-USER-002 单点登录 [P0]</w:t>
      </w:r>
    </w:p>
    <w:p>
      <w:r>
        <w:t>同一账号同一时间仅允许在一台设备上登录。新设备登录后，旧设备自动踢下线。</w:t>
      </w:r>
    </w:p>
    <w:p>
      <w:r/>
      <w:r>
        <w:rPr>
          <w:b/>
        </w:rPr>
        <w:t>基本流程</w:t>
      </w:r>
      <w:r>
        <w:t>：</w:t>
      </w:r>
    </w:p>
    <w:p>
      <w:pPr>
        <w:pStyle w:val="ListNumber"/>
      </w:pPr>
      <w:r>
        <w:t>用户在设备 A 登录，正常使用</w:t>
      </w:r>
    </w:p>
    <w:p>
      <w:pPr>
        <w:pStyle w:val="ListNumber"/>
      </w:pPr>
      <w:r>
        <w:t>用户在设备 B 使用相同账号登录</w:t>
      </w:r>
    </w:p>
    <w:p>
      <w:pPr>
        <w:pStyle w:val="ListNumber"/>
      </w:pPr>
      <w:r>
        <w:t>服务端验证通过，生成新 token</w:t>
      </w:r>
    </w:p>
    <w:p>
      <w:pPr>
        <w:pStyle w:val="ListNumber"/>
      </w:pPr>
      <w:r>
        <w:t>设备 A 的 token 立即失效</w:t>
      </w:r>
    </w:p>
    <w:p>
      <w:pPr>
        <w:pStyle w:val="ListNumber"/>
      </w:pPr>
      <w:r>
        <w:t>设备 A 下一次 API 请求时返回 401，跳转登录页</w:t>
      </w:r>
    </w:p>
    <w:p>
      <w:pPr>
        <w:pStyle w:val="ListNumber"/>
      </w:pPr>
      <w:r>
        <w:t>设备 A 页面提示："您的账号已在其他设备登录，如非本人操作请修改密码"</w:t>
      </w:r>
    </w:p>
    <w:p>
      <w:r/>
      <w:r>
        <w:rPr>
          <w:b/>
        </w:rPr>
        <w:t>被踢下线的处理</w:t>
      </w:r>
      <w:r>
        <w:t>：</w:t>
      </w:r>
    </w:p>
    <w:p>
      <w:pPr>
        <w:pStyle w:val="ListBullet"/>
      </w:pPr>
      <w:r>
        <w:t>如果设备 A 正在学习中 → 弹窗提示"账号已在其他设备登录"，当前学习进度保存到本地，但不会同步到服务端（因为 token 已失效）</w:t>
      </w:r>
    </w:p>
    <w:p>
      <w:pPr>
        <w:pStyle w:val="ListBullet"/>
      </w:pPr>
      <w:r>
        <w:t>用户在设备 A 重新登录后 → 拉取服务端最新数据，本地未同步的学习记录以冲突提示方式让用户选择是否覆盖</w:t>
      </w:r>
    </w:p>
    <w:p>
      <w:r/>
      <w:r>
        <w:rPr>
          <w:b/>
        </w:rPr>
        <w:t>同步范围</w:t>
      </w:r>
      <w:r>
        <w:t>（登录态下，同一设备内）：</w:t>
      </w:r>
    </w:p>
    <w:p>
      <w:pPr>
        <w:pStyle w:val="ListBullet"/>
      </w:pPr>
      <w:r>
        <w:t>学习进度（已学单词、掌握程度、SM-2 算法参数）</w:t>
      </w:r>
    </w:p>
    <w:p>
      <w:pPr>
        <w:pStyle w:val="ListBullet"/>
      </w:pPr>
      <w:r>
        <w:t>复习排期</w:t>
      </w:r>
    </w:p>
    <w:p>
      <w:pPr>
        <w:pStyle w:val="ListBullet"/>
      </w:pPr>
      <w:r>
        <w:t>收藏/生词本内容</w:t>
      </w:r>
    </w:p>
    <w:p>
      <w:pPr>
        <w:pStyle w:val="ListBullet"/>
      </w:pPr>
      <w:r>
        <w:t>打卡记录</w:t>
      </w:r>
    </w:p>
    <w:p>
      <w:pPr>
        <w:pStyle w:val="ListBullet"/>
      </w:pPr>
      <w:r>
        <w:t>个人设置</w:t>
      </w:r>
    </w:p>
    <w:p>
      <w:r/>
      <w:r>
        <w:rPr>
          <w:b/>
        </w:rPr>
        <w:t>同步策略</w:t>
      </w:r>
      <w:r>
        <w:t>：增量同步，仅同步变更数据。</w:t>
      </w:r>
    </w:p>
    <w:p/>
    <w:p>
      <w:pPr>
        <w:pStyle w:val="Heading2"/>
      </w:pPr>
      <w:r>
        <w:t>4.2 首页与学习入口</w:t>
      </w:r>
    </w:p>
    <w:p>
      <w:r>
        <w:rPr>
          <w:b/>
        </w:rPr>
        <w:t>FR-HOME-001 首页 [P0]</w:t>
      </w:r>
    </w:p>
    <w:p>
      <w:r>
        <w:t>界面描述（参考效果图：04首页、05首页已学完、24今日学习结束）：</w:t>
      </w:r>
    </w:p>
    <w:p>
      <w:pPr>
        <w:pStyle w:val="ListBullet"/>
      </w:pPr>
      <w:r>
        <w:t>顶部状态栏：用户头像 + 昵称 + 连续打卡天数</w:t>
      </w:r>
    </w:p>
    <w:p>
      <w:pPr>
        <w:pStyle w:val="ListBullet"/>
      </w:pPr>
      <w:r>
        <w:t>中部学习进度卡片：</w:t>
      </w:r>
    </w:p>
    <w:p>
      <w:pPr>
        <w:pStyle w:val="ListBullet"/>
      </w:pPr>
      <w:r>
        <w:t>当前词库标签名称</w:t>
      </w:r>
    </w:p>
    <w:p>
      <w:pPr>
        <w:pStyle w:val="ListBullet"/>
      </w:pPr>
      <w:r>
        <w:t>今日新学 X 词 / 复习 X 词</w:t>
      </w:r>
    </w:p>
    <w:p>
      <w:pPr>
        <w:pStyle w:val="ListBullet"/>
      </w:pPr>
      <w:r>
        <w:t>进度条（百分比）</w:t>
      </w:r>
    </w:p>
    <w:p>
      <w:pPr>
        <w:pStyle w:val="ListBullet"/>
      </w:pPr>
      <w:r>
        <w:t>「开始学习」按钮（绿色）</w:t>
      </w:r>
    </w:p>
    <w:p>
      <w:pPr>
        <w:pStyle w:val="ListBullet"/>
      </w:pPr>
      <w:r>
        <w:t>已学完状态：按钮变为"今日已学完"（灰色不可点击）</w:t>
      </w:r>
    </w:p>
    <w:p>
      <w:pPr>
        <w:pStyle w:val="ListBullet"/>
      </w:pPr>
      <w:r>
        <w:t>今日学习结束：</w:t>
      </w:r>
    </w:p>
    <w:p>
      <w:pPr>
        <w:pStyle w:val="ListBullet"/>
      </w:pPr>
      <w:r>
        <w:t>庆祝画面 + 大白形象</w:t>
      </w:r>
    </w:p>
    <w:p>
      <w:pPr>
        <w:pStyle w:val="ListBullet"/>
      </w:pPr>
      <w:r>
        <w:t>"今日学习已完成！"</w:t>
      </w:r>
    </w:p>
    <w:p>
      <w:pPr>
        <w:pStyle w:val="ListBullet"/>
      </w:pPr>
      <w:r>
        <w:t>「继续学习更多」/「返回」按钮</w:t>
      </w:r>
    </w:p>
    <w:p>
      <w:r>
        <w:t>底部导航栏：</w:t>
      </w:r>
      <w:r>
        <w:rPr>
          <w:b/>
        </w:rPr>
        <w:t>首页 | 词库 | 我的</w:t>
      </w:r>
      <w:r/>
    </w:p>
    <w:p/>
    <w:p>
      <w:pPr>
        <w:pStyle w:val="Heading2"/>
      </w:pPr>
      <w:r>
        <w:t>4.3 词库与学习目标</w:t>
      </w:r>
    </w:p>
    <w:p>
      <w:r>
        <w:rPr>
          <w:b/>
        </w:rPr>
        <w:t>FR-DICT-001 词库练习入口 [P0]</w:t>
      </w:r>
    </w:p>
    <w:p>
      <w:r>
        <w:t>界面描述（参考效果图：01词库练习）：</w:t>
      </w:r>
    </w:p>
    <w:p>
      <w:pPr>
        <w:pStyle w:val="ListBullet"/>
      </w:pPr>
      <w:r>
        <w:t>当前词库信息卡片：词库标签名、词汇总量、已学/未学进度</w:t>
      </w:r>
    </w:p>
    <w:p>
      <w:pPr>
        <w:pStyle w:val="ListBullet"/>
      </w:pPr>
      <w:r>
        <w:t>词库列表（卡片形式）：</w:t>
      </w:r>
    </w:p>
    <w:p>
      <w:pPr>
        <w:pStyle w:val="ListBullet"/>
      </w:pPr>
      <w:r>
        <w:t>封面图/图标 + 标签名称 + 单词数量</w:t>
      </w:r>
    </w:p>
    <w:p>
      <w:pPr>
        <w:pStyle w:val="ListBullet"/>
      </w:pPr>
      <w:r>
        <w:t>"开始学习"按钮</w:t>
      </w:r>
    </w:p>
    <w:p>
      <w:pPr>
        <w:pStyle w:val="ListBullet"/>
      </w:pPr>
      <w:r>
        <w:t>支持按标签分组筛选（基础教育/大学考试/留学考试）</w:t>
      </w:r>
    </w:p>
    <w:p>
      <w:r>
        <w:rPr>
          <w:b w:val="0"/>
          <w:i/>
          <w:color w:val="505050"/>
        </w:rPr>
        <w:t>**对齐后台 SRS**：词库不是独立的库表，而是"按标签筛选出的单词集合"。前端查询 `WHERE status=1 AND total_frequency &gt; 0 AND stage_label LIKE '%标签名%'`。单词数量 = 满足条件的记录数。</w:t>
      </w:r>
    </w:p>
    <w:p/>
    <w:p>
      <w:r>
        <w:rPr>
          <w:b/>
        </w:rPr>
        <w:t>FR-DICT-002 设置学习目标 [P0]</w:t>
      </w:r>
    </w:p>
    <w:p>
      <w:r>
        <w:t>界面描述（参考效果图：02设置学习目标）：</w:t>
      </w:r>
    </w:p>
    <w:p>
      <w:pPr>
        <w:pStyle w:val="ListBullet"/>
      </w:pPr>
      <w:r>
        <w:t>每日新学数量选择：横向选项卡（5/10/15/20/30 词），选中项高亮绿色</w:t>
      </w:r>
    </w:p>
    <w:p>
      <w:pPr>
        <w:pStyle w:val="ListBullet"/>
      </w:pPr>
      <w:r>
        <w:t>每日复习数量：由 SM-2 算法自动计算（显示"由系统智能安排"）</w:t>
      </w:r>
    </w:p>
    <w:p>
      <w:pPr>
        <w:pStyle w:val="ListBullet"/>
      </w:pPr>
      <w:r>
        <w:t>学习模式选择：简单 / 标准 / 困难 / 智能（默认"智能"），详见[第 10 章](#10-学习模式与组件调度策略)</w:t>
      </w:r>
    </w:p>
    <w:p>
      <w:pPr>
        <w:pStyle w:val="ListBullet"/>
      </w:pPr>
      <w:r>
        <w:t>底部：「确认」按钮</w:t>
      </w:r>
    </w:p>
    <w:p>
      <w:r>
        <w:t>默认每日新学 10 词，默认学习模式为"智能"。</w:t>
      </w:r>
    </w:p>
    <w:p/>
    <w:p>
      <w:pPr>
        <w:pStyle w:val="Heading2"/>
      </w:pPr>
      <w:r>
        <w:t>4.4 学习模块</w:t>
      </w:r>
    </w:p>
    <w:p>
      <w:pPr>
        <w:pStyle w:val="Heading3"/>
      </w:pPr>
      <w:r>
        <w:t>4.4.1 新学流程</w:t>
      </w:r>
    </w:p>
    <w:p>
      <w:r>
        <w:rPr>
          <w:b/>
        </w:rPr>
        <w:t>FR-LEARN-001 新学单词 [P0]</w:t>
      </w:r>
    </w:p>
    <w:p>
      <w:r>
        <w:t>界面描述（参考效果图：21新学、22新学_点击查看词义、22新学结束）：</w:t>
      </w:r>
    </w:p>
    <w:p>
      <w:r>
        <w:rPr>
          <w:b/>
        </w:rPr>
        <w:t>【正面（默认态）】</w:t>
      </w:r>
    </w:p>
    <w:p>
      <w:pPr>
        <w:pStyle w:val="ListBullet"/>
      </w:pPr>
      <w:r>
        <w:t>顶部：返回 + 进度指示（3/10）+ 关闭</w:t>
      </w:r>
    </w:p>
    <w:p>
      <w:pPr>
        <w:pStyle w:val="ListBullet"/>
      </w:pPr>
      <w:r>
        <w:t>中部：单词（大字号）+ 音标 + 发音按钮</w:t>
      </w:r>
    </w:p>
    <w:p>
      <w:pPr>
        <w:pStyle w:val="ListBullet"/>
      </w:pPr>
      <w:r>
        <w:t>底部：「点击查看词义」按钮</w:t>
      </w:r>
    </w:p>
    <w:p>
      <w:r>
        <w:rPr>
          <w:b/>
        </w:rPr>
        <w:t>【背面（查看词义态）】</w:t>
      </w:r>
    </w:p>
    <w:p>
      <w:pPr>
        <w:pStyle w:val="ListBullet"/>
      </w:pPr>
      <w:r>
        <w:t>保留顶部和单词信息</w:t>
      </w:r>
    </w:p>
    <w:p>
      <w:pPr>
        <w:pStyle w:val="ListBullet"/>
      </w:pPr>
      <w:r>
        <w:t>显示：中文释义、词性标签、例句（英文+中文翻译）</w:t>
      </w:r>
    </w:p>
    <w:p>
      <w:pPr>
        <w:pStyle w:val="ListBullet"/>
      </w:pPr>
      <w:r>
        <w:t>底部按钮：「不认识」（灰色）+ 「认识」（绿色）</w:t>
      </w:r>
    </w:p>
    <w:p>
      <w:pPr>
        <w:pStyle w:val="ListBullet"/>
      </w:pPr>
      <w:r>
        <w:t>点击「不认识」→ 标记未掌握，进入后续学习组件强化</w:t>
      </w:r>
    </w:p>
    <w:p>
      <w:pPr>
        <w:pStyle w:val="ListBullet"/>
      </w:pPr>
      <w:r>
        <w:t>点击「认识」→ 跳过强化环节，进入下一个词</w:t>
      </w:r>
    </w:p>
    <w:p>
      <w:r>
        <w:rPr>
          <w:b/>
        </w:rPr>
        <w:t>【新学结束页】</w:t>
      </w:r>
    </w:p>
    <w:p>
      <w:pPr>
        <w:pStyle w:val="ListBullet"/>
      </w:pPr>
      <w:r>
        <w:t>庆祝图标 + "新学完成！"</w:t>
      </w:r>
    </w:p>
    <w:p>
      <w:pPr>
        <w:pStyle w:val="ListBullet"/>
      </w:pPr>
      <w:r>
        <w:t>统计：新学 X 词、掌握 X 词、用时 X 分钟</w:t>
      </w:r>
    </w:p>
    <w:p>
      <w:pPr>
        <w:pStyle w:val="ListBullet"/>
      </w:pPr>
      <w:r>
        <w:t>「继续复习」/ 「返回首页」按钮</w:t>
      </w:r>
    </w:p>
    <w:p/>
    <w:p>
      <w:pPr>
        <w:pStyle w:val="Heading3"/>
      </w:pPr>
      <w:r>
        <w:t>4.4.2 复习流程</w:t>
      </w:r>
    </w:p>
    <w:p>
      <w:r>
        <w:rPr>
          <w:b/>
        </w:rPr>
        <w:t>FR-LEARN-002 复习单词 [P0]</w:t>
      </w:r>
    </w:p>
    <w:p>
      <w:r>
        <w:t>界面描述（参考效果图：23复习结束）：</w:t>
      </w:r>
    </w:p>
    <w:p>
      <w:r>
        <w:rPr>
          <w:b/>
        </w:rPr>
        <w:t>【复习结束页】</w:t>
      </w:r>
    </w:p>
    <w:p>
      <w:pPr>
        <w:pStyle w:val="ListBullet"/>
      </w:pPr>
      <w:r>
        <w:t>庆祝图标 + "复习完成！"</w:t>
      </w:r>
    </w:p>
    <w:p>
      <w:pPr>
        <w:pStyle w:val="ListBullet"/>
      </w:pPr>
      <w:r>
        <w:t>统计：复习 X 词、正确 X 词、错误 X 词、正确率 X%</w:t>
      </w:r>
    </w:p>
    <w:p>
      <w:pPr>
        <w:pStyle w:val="ListBullet"/>
      </w:pPr>
      <w:r>
        <w:t>「继续学习」/ 「返回首页」按钮</w:t>
      </w:r>
    </w:p>
    <w:p>
      <w:r>
        <w:t>复习机制：</w:t>
      </w:r>
    </w:p>
    <w:p>
      <w:pPr>
        <w:pStyle w:val="ListBullet"/>
      </w:pPr>
      <w:r>
        <w:t>由 SM-2 间隔重复算法决定复习顺序和频率</w:t>
      </w:r>
    </w:p>
    <w:p>
      <w:pPr>
        <w:pStyle w:val="ListBullet"/>
      </w:pPr>
      <w:r>
        <w:t>题型由系统智能匹配（算法决定使用哪种学习组件）</w:t>
      </w:r>
    </w:p>
    <w:p>
      <w:pPr>
        <w:pStyle w:val="ListBullet"/>
      </w:pPr>
      <w:r>
        <w:t>答错/不熟练词增加复习频率</w:t>
      </w:r>
    </w:p>
    <w:p>
      <w:pPr>
        <w:pStyle w:val="ListBullet"/>
      </w:pPr>
      <w:r>
        <w:t>复习顺序：按 nextReviewAt 排序，到期时间最早的最先复习</w:t>
      </w:r>
    </w:p>
    <w:p/>
    <w:p>
      <w:pPr>
        <w:pStyle w:val="Heading3"/>
      </w:pPr>
      <w:r>
        <w:t>4.4.3 学习组件概览</w:t>
      </w:r>
    </w:p>
    <w:p>
      <w:r>
        <w:t>学习组件是单词学习过程中的核心交互单元。系统根据学习阶段（新学/复习）和学习模式配置，由算法智能组合多种学习组件形成学习路径。</w:t>
      </w:r>
    </w:p>
    <w:p>
      <w:r/>
      <w:r>
        <w:rPr>
          <w:b/>
        </w:rPr>
        <w:t>完整学习组件清单（9 种）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组件名称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交互类型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测评维度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参考效果图</w:t>
            </w:r>
          </w:p>
        </w:tc>
      </w:tr>
      <w:tr>
        <w:tc>
          <w:tcPr>
            <w:tcW w:type="dxa" w:w="1728"/>
          </w:tcPr>
          <w:p>
            <w:r>
              <w:t>LC-01</w:t>
            </w:r>
          </w:p>
        </w:tc>
        <w:tc>
          <w:tcPr>
            <w:tcW w:type="dxa" w:w="1728"/>
          </w:tcPr>
          <w:p>
            <w:r>
              <w:t>读单词（含录音评价）</w:t>
            </w:r>
          </w:p>
        </w:tc>
        <w:tc>
          <w:tcPr>
            <w:tcW w:type="dxa" w:w="1728"/>
          </w:tcPr>
          <w:p>
            <w:r>
              <w:t>语音录制+AI评分</w:t>
            </w:r>
          </w:p>
        </w:tc>
        <w:tc>
          <w:tcPr>
            <w:tcW w:type="dxa" w:w="1728"/>
          </w:tcPr>
          <w:p>
            <w:r>
              <w:t>说</w:t>
            </w:r>
          </w:p>
        </w:tc>
        <w:tc>
          <w:tcPr>
            <w:tcW w:type="dxa" w:w="1728"/>
          </w:tcPr>
          <w:p>
            <w:r>
              <w:t>01_1~01_7</w:t>
            </w:r>
          </w:p>
        </w:tc>
      </w:tr>
      <w:tr>
        <w:tc>
          <w:tcPr>
            <w:tcW w:type="dxa" w:w="1728"/>
          </w:tcPr>
          <w:p>
            <w:r>
              <w:t>LC-02</w:t>
            </w:r>
          </w:p>
        </w:tc>
        <w:tc>
          <w:tcPr>
            <w:tcW w:type="dxa" w:w="1728"/>
          </w:tcPr>
          <w:p>
            <w:r>
              <w:t>拼单词</w:t>
            </w:r>
          </w:p>
        </w:tc>
        <w:tc>
          <w:tcPr>
            <w:tcW w:type="dxa" w:w="1728"/>
          </w:tcPr>
          <w:p>
            <w:r>
              <w:t>字母选择/输入</w:t>
            </w:r>
          </w:p>
        </w:tc>
        <w:tc>
          <w:tcPr>
            <w:tcW w:type="dxa" w:w="1728"/>
          </w:tcPr>
          <w:p>
            <w:r>
              <w:t>写</w:t>
            </w:r>
          </w:p>
        </w:tc>
        <w:tc>
          <w:tcPr>
            <w:tcW w:type="dxa" w:w="1728"/>
          </w:tcPr>
          <w:p>
            <w:r>
              <w:t>02~04, 07</w:t>
            </w:r>
          </w:p>
        </w:tc>
      </w:tr>
      <w:tr>
        <w:tc>
          <w:tcPr>
            <w:tcW w:type="dxa" w:w="1728"/>
          </w:tcPr>
          <w:p>
            <w:r>
              <w:t>LC-03</w:t>
            </w:r>
          </w:p>
        </w:tc>
        <w:tc>
          <w:tcPr>
            <w:tcW w:type="dxa" w:w="1728"/>
          </w:tcPr>
          <w:p>
            <w:r>
              <w:t>读例句</w:t>
            </w:r>
          </w:p>
        </w:tc>
        <w:tc>
          <w:tcPr>
            <w:tcW w:type="dxa" w:w="1728"/>
          </w:tcPr>
          <w:p>
            <w:r>
              <w:t>语音录制+AI评分</w:t>
            </w:r>
          </w:p>
        </w:tc>
        <w:tc>
          <w:tcPr>
            <w:tcW w:type="dxa" w:w="1728"/>
          </w:tcPr>
          <w:p>
            <w:r>
              <w:t>说</w:t>
            </w:r>
          </w:p>
        </w:tc>
        <w:tc>
          <w:tcPr>
            <w:tcW w:type="dxa" w:w="1728"/>
          </w:tcPr>
          <w:p>
            <w:r>
              <w:t>05</w:t>
            </w:r>
          </w:p>
        </w:tc>
      </w:tr>
      <w:tr>
        <w:tc>
          <w:tcPr>
            <w:tcW w:type="dxa" w:w="1728"/>
          </w:tcPr>
          <w:p>
            <w:r>
              <w:t>LC-04</w:t>
            </w:r>
          </w:p>
        </w:tc>
        <w:tc>
          <w:tcPr>
            <w:tcW w:type="dxa" w:w="1728"/>
          </w:tcPr>
          <w:p>
            <w:r>
              <w:t>英译汉（选择题）</w:t>
            </w:r>
          </w:p>
        </w:tc>
        <w:tc>
          <w:tcPr>
            <w:tcW w:type="dxa" w:w="1728"/>
          </w:tcPr>
          <w:p>
            <w:r>
              <w:t>四选一</w:t>
            </w:r>
          </w:p>
        </w:tc>
        <w:tc>
          <w:tcPr>
            <w:tcW w:type="dxa" w:w="1728"/>
          </w:tcPr>
          <w:p>
            <w:r>
              <w:t>读</w:t>
            </w:r>
          </w:p>
        </w:tc>
        <w:tc>
          <w:tcPr>
            <w:tcW w:type="dxa" w:w="1728"/>
          </w:tcPr>
          <w:p>
            <w:r>
              <w:t>08_1~08_2</w:t>
            </w:r>
          </w:p>
        </w:tc>
      </w:tr>
      <w:tr>
        <w:tc>
          <w:tcPr>
            <w:tcW w:type="dxa" w:w="1728"/>
          </w:tcPr>
          <w:p>
            <w:r>
              <w:t>LC-05</w:t>
            </w:r>
          </w:p>
        </w:tc>
        <w:tc>
          <w:tcPr>
            <w:tcW w:type="dxa" w:w="1728"/>
          </w:tcPr>
          <w:p>
            <w:r>
              <w:t>汉译英-直选</w:t>
            </w:r>
          </w:p>
        </w:tc>
        <w:tc>
          <w:tcPr>
            <w:tcW w:type="dxa" w:w="1728"/>
          </w:tcPr>
          <w:p>
            <w:r>
              <w:t>四选一</w:t>
            </w:r>
          </w:p>
        </w:tc>
        <w:tc>
          <w:tcPr>
            <w:tcW w:type="dxa" w:w="1728"/>
          </w:tcPr>
          <w:p>
            <w:r>
              <w:t>读+写</w:t>
            </w:r>
          </w:p>
        </w:tc>
        <w:tc>
          <w:tcPr>
            <w:tcW w:type="dxa" w:w="1728"/>
          </w:tcPr>
          <w:p>
            <w:r>
              <w:t>03~06</w:t>
            </w:r>
          </w:p>
        </w:tc>
      </w:tr>
      <w:tr>
        <w:tc>
          <w:tcPr>
            <w:tcW w:type="dxa" w:w="1728"/>
          </w:tcPr>
          <w:p>
            <w:r>
              <w:t>LC-06</w:t>
            </w:r>
          </w:p>
        </w:tc>
        <w:tc>
          <w:tcPr>
            <w:tcW w:type="dxa" w:w="1728"/>
          </w:tcPr>
          <w:p>
            <w:r>
              <w:t>汉译英-全拼</w:t>
            </w:r>
          </w:p>
        </w:tc>
        <w:tc>
          <w:tcPr>
            <w:tcW w:type="dxa" w:w="1728"/>
          </w:tcPr>
          <w:p>
            <w:r>
              <w:t>字母输入</w:t>
            </w:r>
          </w:p>
        </w:tc>
        <w:tc>
          <w:tcPr>
            <w:tcW w:type="dxa" w:w="1728"/>
          </w:tcPr>
          <w:p>
            <w:r>
              <w:t>写</w:t>
            </w:r>
          </w:p>
        </w:tc>
        <w:tc>
          <w:tcPr>
            <w:tcW w:type="dxa" w:w="1728"/>
          </w:tcPr>
          <w:p>
            <w:r>
              <w:t>16~18</w:t>
            </w:r>
          </w:p>
        </w:tc>
      </w:tr>
      <w:tr>
        <w:tc>
          <w:tcPr>
            <w:tcW w:type="dxa" w:w="1728"/>
          </w:tcPr>
          <w:p>
            <w:r>
              <w:t>LC-07</w:t>
            </w:r>
          </w:p>
        </w:tc>
        <w:tc>
          <w:tcPr>
            <w:tcW w:type="dxa" w:w="1728"/>
          </w:tcPr>
          <w:p>
            <w:r>
              <w:t>汉译英-拼读</w:t>
            </w:r>
          </w:p>
        </w:tc>
        <w:tc>
          <w:tcPr>
            <w:tcW w:type="dxa" w:w="1728"/>
          </w:tcPr>
          <w:p>
            <w:r>
              <w:t>字母输入+语音</w:t>
            </w:r>
          </w:p>
        </w:tc>
        <w:tc>
          <w:tcPr>
            <w:tcW w:type="dxa" w:w="1728"/>
          </w:tcPr>
          <w:p>
            <w:r>
              <w:t>写+说</w:t>
            </w:r>
          </w:p>
        </w:tc>
        <w:tc>
          <w:tcPr>
            <w:tcW w:type="dxa" w:w="1728"/>
          </w:tcPr>
          <w:p>
            <w:r>
              <w:t>19~20_2</w:t>
            </w:r>
          </w:p>
        </w:tc>
      </w:tr>
      <w:tr>
        <w:tc>
          <w:tcPr>
            <w:tcW w:type="dxa" w:w="1728"/>
          </w:tcPr>
          <w:p>
            <w:r>
              <w:t>LC-08</w:t>
            </w:r>
          </w:p>
        </w:tc>
        <w:tc>
          <w:tcPr>
            <w:tcW w:type="dxa" w:w="1728"/>
          </w:tcPr>
          <w:p>
            <w:r>
              <w:t>听力(词)-直选</w:t>
            </w:r>
          </w:p>
        </w:tc>
        <w:tc>
          <w:tcPr>
            <w:tcW w:type="dxa" w:w="1728"/>
          </w:tcPr>
          <w:p>
            <w:r>
              <w:t>四选一（纯音频）</w:t>
            </w:r>
          </w:p>
        </w:tc>
        <w:tc>
          <w:tcPr>
            <w:tcW w:type="dxa" w:w="1728"/>
          </w:tcPr>
          <w:p>
            <w:r>
              <w:t>听</w:t>
            </w:r>
          </w:p>
        </w:tc>
        <w:tc>
          <w:tcPr>
            <w:tcW w:type="dxa" w:w="1728"/>
          </w:tcPr>
          <w:p>
            <w:r>
              <w:t>12~13</w:t>
            </w:r>
          </w:p>
        </w:tc>
      </w:tr>
      <w:tr>
        <w:tc>
          <w:tcPr>
            <w:tcW w:type="dxa" w:w="1728"/>
          </w:tcPr>
          <w:p>
            <w:r>
              <w:t>LC-09</w:t>
            </w:r>
          </w:p>
        </w:tc>
        <w:tc>
          <w:tcPr>
            <w:tcW w:type="dxa" w:w="1728"/>
          </w:tcPr>
          <w:p>
            <w:r>
              <w:t>听力(句)-直选</w:t>
            </w:r>
          </w:p>
        </w:tc>
        <w:tc>
          <w:tcPr>
            <w:tcW w:type="dxa" w:w="1728"/>
          </w:tcPr>
          <w:p>
            <w:r>
              <w:t>四选一（纯音频）</w:t>
            </w:r>
          </w:p>
        </w:tc>
        <w:tc>
          <w:tcPr>
            <w:tcW w:type="dxa" w:w="1728"/>
          </w:tcPr>
          <w:p>
            <w:r>
              <w:t>听</w:t>
            </w:r>
          </w:p>
        </w:tc>
        <w:tc>
          <w:tcPr>
            <w:tcW w:type="dxa" w:w="1728"/>
          </w:tcPr>
          <w:p>
            <w:r>
              <w:t>14~15</w:t>
            </w:r>
          </w:p>
        </w:tc>
      </w:tr>
    </w:tbl>
    <w:p>
      <w:r>
        <w:rPr>
          <w:b w:val="0"/>
          <w:i/>
          <w:color w:val="505050"/>
        </w:rPr>
        <w:t>**学习模式与组件调度**：系统提供 4 种学习模式（简单/标准/困难/智能），每种模式对应不同的学习组件编排策略。详见[第 10 章：学习模式与组件调度策略](#10-学习模式与组件调度策略)。</w:t>
      </w:r>
    </w:p>
    <w:p/>
    <w:p>
      <w:pPr>
        <w:pStyle w:val="Heading2"/>
      </w:pPr>
      <w:r>
        <w:t>4.5 单词详情</w:t>
      </w:r>
    </w:p>
    <w:p>
      <w:r>
        <w:rPr>
          <w:b/>
        </w:rPr>
        <w:t>FR-LEARN-003 单词详情 [P1]</w:t>
      </w:r>
    </w:p>
    <w:p>
      <w:r>
        <w:t>界面描述（参考效果图：07单词详情）：</w:t>
      </w:r>
    </w:p>
    <w:p>
      <w:pPr>
        <w:pStyle w:val="ListBullet"/>
      </w:pPr>
      <w:r>
        <w:t>顶部：返回 + 标题「单词详情」+ 收藏按钮</w:t>
      </w:r>
    </w:p>
    <w:p>
      <w:pPr>
        <w:pStyle w:val="ListBullet"/>
      </w:pPr>
      <w:r>
        <w:t>单词区域：英文单词（大字号）+ 音标（英式/美式切换）+ 发音按钮</w:t>
      </w:r>
    </w:p>
    <w:p>
      <w:pPr>
        <w:pStyle w:val="ListBullet"/>
      </w:pPr>
      <w:r>
        <w:t>释义区域：词性标签 + 中文释义（多条分行）</w:t>
      </w:r>
    </w:p>
    <w:p>
      <w:pPr>
        <w:pStyle w:val="ListBullet"/>
      </w:pPr>
      <w:r>
        <w:t>例句区域：英文例句（目标单词高亮）+ 中文翻译 + 发音按钮</w:t>
      </w:r>
    </w:p>
    <w:p>
      <w:pPr>
        <w:pStyle w:val="ListBullet"/>
      </w:pPr>
      <w:r>
        <w:t>短语搭配 + 记忆技巧 + 词根词缀/变形（可选）</w:t>
      </w:r>
    </w:p>
    <w:p>
      <w:r>
        <w:rPr>
          <w:b w:val="0"/>
          <w:i/>
          <w:color w:val="505050"/>
        </w:rPr>
        <w:t>**对齐后台 SRS**：单词详情数据来自 word 主表，包含以下后台字段：</w:t>
      </w:r>
    </w:p>
    <w:p>
      <w:r>
        <w:rPr>
          <w:b w:val="0"/>
          <w:i/>
          <w:color w:val="505050"/>
        </w:rPr>
        <w:t>- en_phonetic / us_phonetic：英式/美式音标</w:t>
      </w:r>
    </w:p>
    <w:p>
      <w:r>
        <w:rPr>
          <w:b w:val="0"/>
          <w:i/>
          <w:color w:val="505050"/>
        </w:rPr>
        <w:t>- word_audio_uk / word_audio_us：英式/美式发音音频 URL</w:t>
      </w:r>
    </w:p>
    <w:p>
      <w:r>
        <w:rPr>
          <w:b w:val="0"/>
          <w:i/>
          <w:color w:val="505050"/>
        </w:rPr>
        <w:t>- part_speech：词性</w:t>
      </w:r>
    </w:p>
    <w:p>
      <w:r>
        <w:rPr>
          <w:b w:val="0"/>
          <w:i/>
          <w:color w:val="505050"/>
        </w:rPr>
        <w:t>- meaning：中文释义</w:t>
      </w:r>
    </w:p>
    <w:p>
      <w:r>
        <w:rPr>
          <w:b w:val="0"/>
          <w:i/>
          <w:color w:val="505050"/>
        </w:rPr>
        <w:t>- sentences：例句 JSON（含 text/translation/audio_url，text 中用 [word] 标记高亮位）</w:t>
      </w:r>
    </w:p>
    <w:p>
      <w:r>
        <w:rPr>
          <w:b w:val="0"/>
          <w:i/>
          <w:color w:val="505050"/>
        </w:rPr>
        <w:t>- phrases：常用短语 JSON</w:t>
      </w:r>
    </w:p>
    <w:p>
      <w:r>
        <w:rPr>
          <w:b w:val="0"/>
          <w:i/>
          <w:color w:val="505050"/>
        </w:rPr>
        <w:t>- memory_skill：记忆技巧/助记法</w:t>
      </w:r>
    </w:p>
    <w:p>
      <w:r>
        <w:rPr>
          <w:b w:val="0"/>
          <w:i/>
          <w:color w:val="505050"/>
        </w:rPr>
        <w:t>- transforms：变形列表</w:t>
      </w:r>
    </w:p>
    <w:p>
      <w:r>
        <w:rPr>
          <w:b w:val="0"/>
          <w:i/>
          <w:color w:val="505050"/>
        </w:rPr>
        <w:t>- word_relate：同源关联</w:t>
      </w:r>
    </w:p>
    <w:p>
      <w:r>
        <w:rPr>
          <w:b w:val="0"/>
          <w:i/>
          <w:color w:val="505050"/>
        </w:rPr>
        <w:t>- difficulty：难度等级</w:t>
      </w:r>
    </w:p>
    <w:p/>
    <w:p>
      <w:pPr>
        <w:pStyle w:val="Heading2"/>
      </w:pPr>
      <w:r>
        <w:t>4.6 收藏与生词本</w:t>
      </w:r>
    </w:p>
    <w:p>
      <w:r>
        <w:rPr>
          <w:b/>
        </w:rPr>
        <w:t>FR-FAV-001 收藏/生词本 [P0]</w:t>
      </w:r>
    </w:p>
    <w:p>
      <w:pPr>
        <w:pStyle w:val="ListBullet"/>
      </w:pPr>
      <w:r>
        <w:t>列表展示用户收藏的单词，支持按掌握程度筛选（未掌握/半掌握/已掌握）</w:t>
      </w:r>
    </w:p>
    <w:p>
      <w:pPr>
        <w:pStyle w:val="ListBullet"/>
      </w:pPr>
      <w:r>
        <w:t>支持搜索（按英文/中文释义模糊匹配）</w:t>
      </w:r>
    </w:p>
    <w:p>
      <w:pPr>
        <w:pStyle w:val="ListBullet"/>
      </w:pPr>
      <w:r>
        <w:t>左滑操作：取消收藏</w:t>
      </w:r>
    </w:p>
    <w:p>
      <w:pPr>
        <w:pStyle w:val="ListBullet"/>
      </w:pPr>
      <w:r>
        <w:t>点击进入单词详情页</w:t>
      </w:r>
    </w:p>
    <w:p>
      <w:pPr>
        <w:pStyle w:val="ListBullet"/>
      </w:pPr>
      <w:r>
        <w:t>「复习生词」按钮：将收藏的未掌握词加入今日复习队列</w:t>
      </w:r>
    </w:p>
    <w:p>
      <w:pPr>
        <w:pStyle w:val="ListBullet"/>
      </w:pPr>
      <w:r>
        <w:t>收藏数据云端同步</w:t>
      </w:r>
    </w:p>
    <w:p/>
    <w:p>
      <w:pPr>
        <w:pStyle w:val="Heading2"/>
      </w:pPr>
      <w:r>
        <w:t>4.7 学习记录与统计</w:t>
      </w:r>
    </w:p>
    <w:p>
      <w:r>
        <w:rPr>
          <w:b/>
        </w:rPr>
        <w:t>FR-STAT-001 学习统计 [P0]</w:t>
      </w:r>
    </w:p>
    <w:p>
      <w:pPr>
        <w:pStyle w:val="ListBullet"/>
      </w:pPr>
      <w:r>
        <w:t>日历热力图：展示每日学习情况（颜色深浅表示学习量）</w:t>
      </w:r>
    </w:p>
    <w:p>
      <w:pPr>
        <w:pStyle w:val="ListBullet"/>
      </w:pPr>
      <w:r>
        <w:t>学习数据卡片：累计学习天数 / 累计学习单词数 / 连续打卡天数 / 本周学习时长</w:t>
      </w:r>
    </w:p>
    <w:p>
      <w:pPr>
        <w:pStyle w:val="ListBullet"/>
      </w:pPr>
      <w:r>
        <w:t>词库进度：各标签词库的已学/总数/完成百分比</w:t>
      </w:r>
    </w:p>
    <w:p>
      <w:pPr>
        <w:pStyle w:val="ListBullet"/>
      </w:pPr>
      <w:r>
        <w:t>学习时长趋势图：最近 7 天/30 天</w:t>
      </w:r>
    </w:p>
    <w:p/>
    <w:p>
      <w:pPr>
        <w:pStyle w:val="Heading2"/>
      </w:pPr>
      <w:r>
        <w:t>4.8 我的（个人中心与会员）</w:t>
      </w:r>
    </w:p>
    <w:p>
      <w:pPr>
        <w:pStyle w:val="Heading3"/>
      </w:pPr>
      <w:r>
        <w:t>4.8.1 个人中心</w:t>
      </w:r>
    </w:p>
    <w:p>
      <w:r>
        <w:rPr>
          <w:b/>
        </w:rPr>
        <w:t>FR-MINE-001 个人中心 [P0]</w:t>
      </w:r>
    </w:p>
    <w:p>
      <w:r>
        <w:t>界面描述（参考效果图：07我的、07我的-已开通会员）：</w:t>
      </w:r>
    </w:p>
    <w:p>
      <w:pPr>
        <w:pStyle w:val="ListBullet"/>
      </w:pPr>
      <w:r>
        <w:t>顶部：头像 + 昵称 + 会员状态标签</w:t>
      </w:r>
    </w:p>
    <w:p>
      <w:pPr>
        <w:pStyle w:val="ListBullet"/>
      </w:pPr>
      <w:r>
        <w:t>学习数据卡片：累计学习天数 / 累计学习单词数 / 连续打卡天数</w:t>
      </w:r>
    </w:p>
    <w:p>
      <w:pPr>
        <w:pStyle w:val="ListBullet"/>
      </w:pPr>
      <w:r>
        <w:t>功能入口：我的收藏 | 学习记录 | 会员中心 | 个人信息 | 设置</w:t>
      </w:r>
    </w:p>
    <w:p>
      <w:r>
        <w:t>未开通会员：会员中心入口显示"开通会员"</w:t>
      </w:r>
    </w:p>
    <w:p>
      <w:r>
        <w:t>已开通会员：头像旁 VIP 图标 + 会员中心显示"VIP会员·到期时间"</w:t>
      </w:r>
    </w:p>
    <w:p/>
    <w:p>
      <w:pPr>
        <w:pStyle w:val="Heading3"/>
      </w:pPr>
      <w:r>
        <w:t>4.8.2 会员中心</w:t>
      </w:r>
    </w:p>
    <w:p>
      <w:r>
        <w:rPr>
          <w:b/>
        </w:rPr>
        <w:t>FR-MINE-002 会员中心 [P0]</w:t>
      </w:r>
    </w:p>
    <w:p>
      <w:r/>
      <w:r>
        <w:rPr>
          <w:b/>
        </w:rPr>
        <w:t>双重付费体系</w:t>
      </w:r>
      <w:r>
        <w:t>：会员订阅 + AI 积分。</w:t>
      </w:r>
    </w:p>
    <w:p>
      <w:r>
        <w:rPr>
          <w:b w:val="0"/>
          <w:i/>
          <w:color w:val="505050"/>
        </w:rPr>
        <w:t>**设计理念**：会员开通是基础订阅，覆盖核心学习功能；AI 积分用于按次计费的后台大模型调用（语音评测、AI 辅助等），因后台调用大模型有实际成本，需按量收费。</w:t>
      </w:r>
    </w:p>
    <w:p>
      <w:r/>
      <w:r>
        <w:rPr>
          <w:b/>
        </w:rPr>
        <w:t>权益对比表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免费用户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VIP 会员</w:t>
            </w:r>
          </w:p>
        </w:tc>
      </w:tr>
      <w:tr>
        <w:tc>
          <w:tcPr>
            <w:tcW w:type="dxa" w:w="2880"/>
          </w:tcPr>
          <w:p>
            <w:r>
              <w:t>每日新学单词数</w:t>
            </w:r>
          </w:p>
        </w:tc>
        <w:tc>
          <w:tcPr>
            <w:tcW w:type="dxa" w:w="2880"/>
          </w:tcPr>
          <w:p>
            <w:r>
              <w:t>最多 10 词</w:t>
            </w:r>
          </w:p>
        </w:tc>
        <w:tc>
          <w:tcPr>
            <w:tcW w:type="dxa" w:w="2880"/>
          </w:tcPr>
          <w:p>
            <w:r>
              <w:t>不限</w:t>
            </w:r>
          </w:p>
        </w:tc>
      </w:tr>
      <w:tr>
        <w:tc>
          <w:tcPr>
            <w:tcW w:type="dxa" w:w="2880"/>
          </w:tcPr>
          <w:p>
            <w:r>
              <w:t>学习组件</w:t>
            </w:r>
          </w:p>
        </w:tc>
        <w:tc>
          <w:tcPr>
            <w:tcW w:type="dxa" w:w="2880"/>
          </w:tcPr>
          <w:p>
            <w:r>
              <w:t>5 种基础组件</w:t>
            </w:r>
          </w:p>
        </w:tc>
        <w:tc>
          <w:tcPr>
            <w:tcW w:type="dxa" w:w="2880"/>
          </w:tcPr>
          <w:p>
            <w:r>
              <w:t>全部 9 种组件</w:t>
            </w:r>
          </w:p>
        </w:tc>
      </w:tr>
      <w:tr>
        <w:tc>
          <w:tcPr>
            <w:tcW w:type="dxa" w:w="2880"/>
          </w:tcPr>
          <w:p>
            <w:r>
              <w:t>语音评测</w:t>
            </w:r>
          </w:p>
        </w:tc>
        <w:tc>
          <w:tcPr>
            <w:tcW w:type="dxa" w:w="2880"/>
          </w:tcPr>
          <w:p>
            <w:r>
              <w:t>消耗 AI 积分</w:t>
            </w:r>
          </w:p>
        </w:tc>
        <w:tc>
          <w:tcPr>
            <w:tcW w:type="dxa" w:w="2880"/>
          </w:tcPr>
          <w:p>
            <w:r>
              <w:t>消耗 AI 积分（会员折扣价）</w:t>
            </w:r>
          </w:p>
        </w:tc>
      </w:tr>
      <w:tr>
        <w:tc>
          <w:tcPr>
            <w:tcW w:type="dxa" w:w="2880"/>
          </w:tcPr>
          <w:p>
            <w:r>
              <w:t>词库数量</w:t>
            </w:r>
          </w:p>
        </w:tc>
        <w:tc>
          <w:tcPr>
            <w:tcW w:type="dxa" w:w="2880"/>
          </w:tcPr>
          <w:p>
            <w:r>
              <w:t>1 个标签</w:t>
            </w:r>
          </w:p>
        </w:tc>
        <w:tc>
          <w:tcPr>
            <w:tcW w:type="dxa" w:w="2880"/>
          </w:tcPr>
          <w:p>
            <w:r>
              <w:t>全部标签</w:t>
            </w:r>
          </w:p>
        </w:tc>
      </w:tr>
      <w:tr>
        <w:tc>
          <w:tcPr>
            <w:tcW w:type="dxa" w:w="2880"/>
          </w:tcPr>
          <w:p>
            <w:r>
              <w:t>学习统计</w:t>
            </w:r>
          </w:p>
        </w:tc>
        <w:tc>
          <w:tcPr>
            <w:tcW w:type="dxa" w:w="2880"/>
          </w:tcPr>
          <w:p>
            <w:r>
              <w:t>基础数据</w:t>
            </w:r>
          </w:p>
        </w:tc>
        <w:tc>
          <w:tcPr>
            <w:tcW w:type="dxa" w:w="2880"/>
          </w:tcPr>
          <w:p>
            <w:r>
              <w:t>高级统计+趋势图</w:t>
            </w:r>
          </w:p>
        </w:tc>
      </w:tr>
      <w:tr>
        <w:tc>
          <w:tcPr>
            <w:tcW w:type="dxa" w:w="2880"/>
          </w:tcPr>
          <w:p>
            <w:r>
              <w:t>离线学习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</w:tbl>
    <w:p>
      <w:r/>
      <w:r>
        <w:rPr>
          <w:b/>
        </w:rPr>
        <w:t>AI 积分体系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积分定义</w:t>
            </w:r>
          </w:p>
        </w:tc>
        <w:tc>
          <w:tcPr>
            <w:tcW w:type="dxa" w:w="4320"/>
          </w:tcPr>
          <w:p>
            <w:r>
              <w:t>通用虚拟积分，1 积分 ≈ 1 次基础 AI 调用（如单次语音评测）</w:t>
            </w:r>
          </w:p>
        </w:tc>
      </w:tr>
      <w:tr>
        <w:tc>
          <w:tcPr>
            <w:tcW w:type="dxa" w:w="4320"/>
          </w:tcPr>
          <w:p>
            <w:r>
              <w:t>积分获取</w:t>
            </w:r>
          </w:p>
        </w:tc>
        <w:tc>
          <w:tcPr>
            <w:tcW w:type="dxa" w:w="4320"/>
          </w:tcPr>
          <w:p>
            <w:r>
              <w:t>充值购买 / 每日打卡奖励 / 完成学习任务奖励 / 会员每日赠送</w:t>
            </w:r>
          </w:p>
        </w:tc>
      </w:tr>
      <w:tr>
        <w:tc>
          <w:tcPr>
            <w:tcW w:type="dxa" w:w="4320"/>
          </w:tcPr>
          <w:p>
            <w:r>
              <w:t>积分消耗</w:t>
            </w:r>
          </w:p>
        </w:tc>
        <w:tc>
          <w:tcPr>
            <w:tcW w:type="dxa" w:w="4320"/>
          </w:tcPr>
          <w:p>
            <w:r>
              <w:t>语音评测（LC-01/LC-03/LC-07 拼读）每次消耗 N 积分 / AI 辅助功能</w:t>
            </w:r>
          </w:p>
        </w:tc>
      </w:tr>
      <w:tr>
        <w:tc>
          <w:tcPr>
            <w:tcW w:type="dxa" w:w="4320"/>
          </w:tcPr>
          <w:p>
            <w:r>
              <w:t>免费额度</w:t>
            </w:r>
          </w:p>
        </w:tc>
        <w:tc>
          <w:tcPr>
            <w:tcW w:type="dxa" w:w="4320"/>
          </w:tcPr>
          <w:p>
            <w:r>
              <w:t>免费用户每日 5 次语音评测免费（超出消耗积分）</w:t>
            </w:r>
          </w:p>
        </w:tc>
      </w:tr>
      <w:tr>
        <w:tc>
          <w:tcPr>
            <w:tcW w:type="dxa" w:w="4320"/>
          </w:tcPr>
          <w:p>
            <w:r>
              <w:t>会员优惠</w:t>
            </w:r>
          </w:p>
        </w:tc>
        <w:tc>
          <w:tcPr>
            <w:tcW w:type="dxa" w:w="4320"/>
          </w:tcPr>
          <w:p>
            <w:r>
              <w:t>VIP 会员积分消耗打 7 折</w:t>
            </w:r>
          </w:p>
        </w:tc>
      </w:tr>
      <w:tr>
        <w:tc>
          <w:tcPr>
            <w:tcW w:type="dxa" w:w="4320"/>
          </w:tcPr>
          <w:p>
            <w:r>
              <w:t>积分余额</w:t>
            </w:r>
          </w:p>
        </w:tc>
        <w:tc>
          <w:tcPr>
            <w:tcW w:type="dxa" w:w="4320"/>
          </w:tcPr>
          <w:p>
            <w:r>
              <w:t>在"我的"页面和会员中心均可查看</w:t>
            </w:r>
          </w:p>
        </w:tc>
      </w:tr>
    </w:tbl>
    <w:p>
      <w:r/>
      <w:r>
        <w:rPr>
          <w:b/>
        </w:rPr>
        <w:t>会员套餐选择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套餐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折扣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每日赠送积分</w:t>
            </w:r>
          </w:p>
        </w:tc>
      </w:tr>
      <w:tr>
        <w:tc>
          <w:tcPr>
            <w:tcW w:type="dxa" w:w="2160"/>
          </w:tcPr>
          <w:p>
            <w:r>
              <w:t>月卡</w:t>
            </w:r>
          </w:p>
        </w:tc>
        <w:tc>
          <w:tcPr>
            <w:tcW w:type="dxa" w:w="2160"/>
          </w:tcPr>
          <w:p>
            <w:r>
              <w:t>¥18/月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30 积分/天</w:t>
            </w:r>
          </w:p>
        </w:tc>
      </w:tr>
      <w:tr>
        <w:tc>
          <w:tcPr>
            <w:tcW w:type="dxa" w:w="2160"/>
          </w:tcPr>
          <w:p>
            <w:r>
              <w:t>季卡</w:t>
            </w:r>
          </w:p>
        </w:tc>
        <w:tc>
          <w:tcPr>
            <w:tcW w:type="dxa" w:w="2160"/>
          </w:tcPr>
          <w:p>
            <w:r>
              <w:t>¥48/季</w:t>
            </w:r>
          </w:p>
        </w:tc>
        <w:tc>
          <w:tcPr>
            <w:tcW w:type="dxa" w:w="2160"/>
          </w:tcPr>
          <w:p>
            <w:r>
              <w:t>8.9 折</w:t>
            </w:r>
          </w:p>
        </w:tc>
        <w:tc>
          <w:tcPr>
            <w:tcW w:type="dxa" w:w="2160"/>
          </w:tcPr>
          <w:p>
            <w:r>
              <w:t>50 积分/天</w:t>
            </w:r>
          </w:p>
        </w:tc>
      </w:tr>
      <w:tr>
        <w:tc>
          <w:tcPr>
            <w:tcW w:type="dxa" w:w="2160"/>
          </w:tcPr>
          <w:p>
            <w:r>
              <w:t>年卡</w:t>
            </w:r>
          </w:p>
        </w:tc>
        <w:tc>
          <w:tcPr>
            <w:tcW w:type="dxa" w:w="2160"/>
          </w:tcPr>
          <w:p>
            <w:r>
              <w:t>¥128/年</w:t>
            </w:r>
          </w:p>
        </w:tc>
        <w:tc>
          <w:tcPr>
            <w:tcW w:type="dxa" w:w="2160"/>
          </w:tcPr>
          <w:p>
            <w:r>
              <w:t>6 折</w:t>
            </w:r>
          </w:p>
        </w:tc>
        <w:tc>
          <w:tcPr>
            <w:tcW w:type="dxa" w:w="2160"/>
          </w:tcPr>
          <w:p>
            <w:r>
              <w:t>100 积分/天</w:t>
            </w:r>
          </w:p>
        </w:tc>
      </w:tr>
    </w:tbl>
    <w:p>
      <w:r/>
      <w:r>
        <w:rPr>
          <w:b/>
        </w:rPr>
        <w:t>积分充值包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积分包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单价</w:t>
            </w:r>
          </w:p>
        </w:tc>
      </w:tr>
      <w:tr>
        <w:tc>
          <w:tcPr>
            <w:tcW w:type="dxa" w:w="2880"/>
          </w:tcPr>
          <w:p>
            <w:r>
              <w:t>100 积分</w:t>
            </w:r>
          </w:p>
        </w:tc>
        <w:tc>
          <w:tcPr>
            <w:tcW w:type="dxa" w:w="2880"/>
          </w:tcPr>
          <w:p>
            <w:r>
              <w:t>¥6</w:t>
            </w:r>
          </w:p>
        </w:tc>
        <w:tc>
          <w:tcPr>
            <w:tcW w:type="dxa" w:w="2880"/>
          </w:tcPr>
          <w:p>
            <w:r>
              <w:t>¥0.06/积分</w:t>
            </w:r>
          </w:p>
        </w:tc>
      </w:tr>
      <w:tr>
        <w:tc>
          <w:tcPr>
            <w:tcW w:type="dxa" w:w="2880"/>
          </w:tcPr>
          <w:p>
            <w:r>
              <w:t>500 积分</w:t>
            </w:r>
          </w:p>
        </w:tc>
        <w:tc>
          <w:tcPr>
            <w:tcW w:type="dxa" w:w="2880"/>
          </w:tcPr>
          <w:p>
            <w:r>
              <w:t>¥25</w:t>
            </w:r>
          </w:p>
        </w:tc>
        <w:tc>
          <w:tcPr>
            <w:tcW w:type="dxa" w:w="2880"/>
          </w:tcPr>
          <w:p>
            <w:r>
              <w:t>¥0.05/积分</w:t>
            </w:r>
          </w:p>
        </w:tc>
      </w:tr>
      <w:tr>
        <w:tc>
          <w:tcPr>
            <w:tcW w:type="dxa" w:w="2880"/>
          </w:tcPr>
          <w:p>
            <w:r>
              <w:t>2000 积分</w:t>
            </w:r>
          </w:p>
        </w:tc>
        <w:tc>
          <w:tcPr>
            <w:tcW w:type="dxa" w:w="2880"/>
          </w:tcPr>
          <w:p>
            <w:r>
              <w:t>¥88</w:t>
            </w:r>
          </w:p>
        </w:tc>
        <w:tc>
          <w:tcPr>
            <w:tcW w:type="dxa" w:w="2880"/>
          </w:tcPr>
          <w:p>
            <w:r>
              <w:t>¥0.044/积分</w:t>
            </w:r>
          </w:p>
        </w:tc>
      </w:tr>
    </w:tbl>
    <w:p>
      <w:r>
        <w:rPr>
          <w:b w:val="0"/>
          <w:i/>
          <w:color w:val="505050"/>
        </w:rPr>
        <w:t>**注**：积分单价和赠送数量为初始参考值，上线前根据实际大模型调用成本校准。</w:t>
      </w:r>
    </w:p>
    <w:p>
      <w:r/>
      <w:r>
        <w:rPr>
          <w:b/>
        </w:rPr>
        <w:t>支付方式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支付方式</w:t>
            </w:r>
          </w:p>
        </w:tc>
      </w:tr>
      <w:tr>
        <w:tc>
          <w:tcPr>
            <w:tcW w:type="dxa" w:w="4320"/>
          </w:tcPr>
          <w:p>
            <w:r>
              <w:t>微信小程序</w:t>
            </w:r>
          </w:p>
        </w:tc>
        <w:tc>
          <w:tcPr>
            <w:tcW w:type="dxa" w:w="4320"/>
          </w:tcPr>
          <w:p>
            <w:r>
              <w:t>微信支付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微信支付 / Google Play Billing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Apple IAP（内购）</w:t>
            </w:r>
          </w:p>
        </w:tc>
      </w:tr>
      <w:tr>
        <w:tc>
          <w:tcPr>
            <w:tcW w:type="dxa" w:w="4320"/>
          </w:tcPr>
          <w:p>
            <w:r>
              <w:t>鸿蒙</w:t>
            </w:r>
          </w:p>
        </w:tc>
        <w:tc>
          <w:tcPr>
            <w:tcW w:type="dxa" w:w="4320"/>
          </w:tcPr>
          <w:p>
            <w:r>
              <w:t>华为支付</w:t>
            </w:r>
          </w:p>
        </w:tc>
      </w:tr>
    </w:tbl>
    <w:p>
      <w:r/>
      <w:r>
        <w:rPr>
          <w:b/>
        </w:rPr>
        <w:t>购买流程</w:t>
      </w:r>
      <w:r>
        <w:t>：</w:t>
      </w:r>
    </w:p>
    <w:p>
      <w:pPr>
        <w:pStyle w:val="ListNumber"/>
      </w:pPr>
      <w:r>
        <w:t>用户选择套餐/积分包 → 弹出确认订单</w:t>
      </w:r>
    </w:p>
    <w:p>
      <w:pPr>
        <w:pStyle w:val="ListNumber"/>
      </w:pPr>
      <w:r>
        <w:t>调起对应平台支付</w:t>
      </w:r>
    </w:p>
    <w:p>
      <w:pPr>
        <w:pStyle w:val="ListNumber"/>
      </w:pPr>
      <w:r>
        <w:t>支付成功 → 服务端校验 → 更新 VIP 状态 / 增加积分余额</w:t>
      </w:r>
    </w:p>
    <w:p>
      <w:pPr>
        <w:pStyle w:val="ListNumber"/>
      </w:pPr>
      <w:r>
        <w:t>iOS 端需实现 StoreKit 2 + 服务端验证 Receipt</w:t>
      </w:r>
    </w:p>
    <w:p>
      <w:pPr>
        <w:pStyle w:val="ListNumber"/>
      </w:pPr>
      <w:r>
        <w:t>支持「恢复购买」（iOS 必须提供）</w:t>
      </w:r>
    </w:p>
    <w:p/>
    <w:p>
      <w:pPr>
        <w:pStyle w:val="Heading2"/>
      </w:pPr>
      <w:r>
        <w:t>4.9 设置</w:t>
      </w:r>
    </w:p>
    <w:p>
      <w:r>
        <w:rPr>
          <w:b/>
        </w:rPr>
        <w:t>FR-USER-003 设置 [P2]</w:t>
      </w:r>
    </w:p>
    <w:p>
      <w:r>
        <w:t>设置页列表项：</w:t>
      </w:r>
    </w:p>
    <w:p>
      <w:pPr>
        <w:pStyle w:val="ListBullet"/>
      </w:pPr>
      <w:r>
        <w:t>学习提醒（开关 + 提醒时间选择）</w:t>
      </w:r>
    </w:p>
    <w:p>
      <w:pPr>
        <w:pStyle w:val="ListBullet"/>
      </w:pPr>
      <w:r>
        <w:t>消息通知（开关）</w:t>
      </w:r>
    </w:p>
    <w:p>
      <w:pPr>
        <w:pStyle w:val="ListBullet"/>
      </w:pPr>
      <w:r>
        <w:t>关于我们</w:t>
      </w:r>
    </w:p>
    <w:p>
      <w:pPr>
        <w:pStyle w:val="ListBullet"/>
      </w:pPr>
      <w:r>
        <w:t>意见反馈（多行文本输入 + 「提交」按钮）</w:t>
      </w:r>
    </w:p>
    <w:p>
      <w:pPr>
        <w:pStyle w:val="ListBullet"/>
      </w:pPr>
      <w:r>
        <w:t>退出登录（红色文字，需二次确认）</w:t>
      </w:r>
    </w:p>
    <w:p/>
    <w:p>
      <w:pPr>
        <w:pStyle w:val="Heading2"/>
      </w:pPr>
      <w:r>
        <w:t>4.10 消息与提醒</w:t>
      </w:r>
    </w:p>
    <w:p>
      <w:r>
        <w:rPr>
          <w:b/>
        </w:rPr>
        <w:t>FR-MSG-001 学习提醒 [P1]</w:t>
      </w:r>
    </w:p>
    <w:p>
      <w:pPr>
        <w:pStyle w:val="ListBullet"/>
      </w:pPr>
      <w:r>
        <w:t>可在设置中开关学习提醒，自定义提醒时间</w:t>
      </w:r>
    </w:p>
    <w:p>
      <w:pPr>
        <w:pStyle w:val="ListBullet"/>
      </w:pPr>
      <w:r>
        <w:t>到时推送："该背单词啦！今天还有 X 个单词待学习"</w:t>
      </w:r>
    </w:p>
    <w:p>
      <w:pPr>
        <w:pStyle w:val="ListBullet"/>
      </w:pPr>
      <w:r>
        <w:t>小程序端：微信服务通知</w:t>
      </w:r>
    </w:p>
    <w:p>
      <w:pPr>
        <w:pStyle w:val="ListBullet"/>
      </w:pPr>
      <w:r>
        <w:t>App 端：系统推送通知</w:t>
      </w:r>
    </w:p>
    <w:p>
      <w:pPr>
        <w:pStyle w:val="ListBullet"/>
      </w:pPr>
      <w:r>
        <w:t>鸿蒙端：华为推送</w:t>
      </w:r>
    </w:p>
    <w:p/>
    <w:p>
      <w:pPr>
        <w:pStyle w:val="Heading1"/>
      </w:pPr>
      <w:r>
        <w:t>5. 非功能需求</w:t>
      </w:r>
    </w:p>
    <w:p>
      <w:pPr>
        <w:pStyle w:val="Heading2"/>
      </w:pPr>
      <w:r>
        <w:t>5.1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首页加载时间</w:t>
            </w:r>
          </w:p>
        </w:tc>
        <w:tc>
          <w:tcPr>
            <w:tcW w:type="dxa" w:w="4320"/>
          </w:tcPr>
          <w:p>
            <w:r>
              <w:t>&lt;= 2 秒（含本地缓存）</w:t>
            </w:r>
          </w:p>
        </w:tc>
      </w:tr>
      <w:tr>
        <w:tc>
          <w:tcPr>
            <w:tcW w:type="dxa" w:w="4320"/>
          </w:tcPr>
          <w:p>
            <w:r>
              <w:t>学习组件切换</w:t>
            </w:r>
          </w:p>
        </w:tc>
        <w:tc>
          <w:tcPr>
            <w:tcW w:type="dxa" w:w="4320"/>
          </w:tcPr>
          <w:p>
            <w:r>
              <w:t>&lt;= 300ms</w:t>
            </w:r>
          </w:p>
        </w:tc>
      </w:tr>
      <w:tr>
        <w:tc>
          <w:tcPr>
            <w:tcW w:type="dxa" w:w="4320"/>
          </w:tcPr>
          <w:p>
            <w:r>
              <w:t>录音评测响应</w:t>
            </w:r>
          </w:p>
        </w:tc>
        <w:tc>
          <w:tcPr>
            <w:tcW w:type="dxa" w:w="4320"/>
          </w:tcPr>
          <w:p>
            <w:r>
              <w:t>&lt;= 5 秒（正常网络）</w:t>
            </w:r>
          </w:p>
        </w:tc>
      </w:tr>
      <w:tr>
        <w:tc>
          <w:tcPr>
            <w:tcW w:type="dxa" w:w="4320"/>
          </w:tcPr>
          <w:p>
            <w:r>
              <w:t>音频播放延迟</w:t>
            </w:r>
          </w:p>
        </w:tc>
        <w:tc>
          <w:tcPr>
            <w:tcW w:type="dxa" w:w="4320"/>
          </w:tcPr>
          <w:p>
            <w:r>
              <w:t>&lt;= 500ms</w:t>
            </w:r>
          </w:p>
        </w:tc>
      </w:tr>
      <w:tr>
        <w:tc>
          <w:tcPr>
            <w:tcW w:type="dxa" w:w="4320"/>
          </w:tcPr>
          <w:p>
            <w:r>
              <w:t>离线学习可用</w:t>
            </w:r>
          </w:p>
        </w:tc>
        <w:tc>
          <w:tcPr>
            <w:tcW w:type="dxa" w:w="4320"/>
          </w:tcPr>
          <w:p>
            <w:r>
              <w:t>核心学习组件离线可用（录音评测除外）</w:t>
            </w:r>
          </w:p>
        </w:tc>
      </w:tr>
    </w:tbl>
    <w:p>
      <w:pPr>
        <w:pStyle w:val="Heading2"/>
      </w:pPr>
      <w:r>
        <w:t>5.2 可用性需求</w:t>
      </w:r>
    </w:p>
    <w:p>
      <w:pPr>
        <w:pStyle w:val="ListBullet"/>
      </w:pPr>
      <w:r>
        <w:t>学习流程操作步数最简化，核心路径 ≤ 3 步进入学习</w:t>
      </w:r>
    </w:p>
    <w:p>
      <w:pPr>
        <w:pStyle w:val="ListBullet"/>
      </w:pPr>
      <w:r>
        <w:t>按钮尺寸 &gt;= 44px（符合移动端触控标准）</w:t>
      </w:r>
    </w:p>
    <w:p>
      <w:pPr>
        <w:pStyle w:val="ListBullet"/>
      </w:pPr>
      <w:r>
        <w:t>文字清晰可读，字号 &gt;= 14px（正文）</w:t>
      </w:r>
    </w:p>
    <w:p>
      <w:pPr>
        <w:pStyle w:val="ListBullet"/>
      </w:pPr>
      <w:r>
        <w:t>色彩对比度符合 WCAG AA 标准</w:t>
      </w:r>
    </w:p>
    <w:p>
      <w:pPr>
        <w:pStyle w:val="Heading2"/>
      </w:pPr>
      <w:r>
        <w:t>5.3 安全性需求</w:t>
      </w:r>
    </w:p>
    <w:p>
      <w:pPr>
        <w:pStyle w:val="ListBullet"/>
      </w:pPr>
      <w:r>
        <w:t>所有 API 请求使用 HTTPS 加密</w:t>
      </w:r>
    </w:p>
    <w:p>
      <w:pPr>
        <w:pStyle w:val="ListBullet"/>
      </w:pPr>
      <w:r>
        <w:t>用户敏感信息（手机号）脱敏展示</w:t>
      </w:r>
    </w:p>
    <w:p>
      <w:pPr>
        <w:pStyle w:val="ListBullet"/>
      </w:pPr>
      <w:r>
        <w:t>登录态 token 有效期 7 天，支持静默续期</w:t>
      </w:r>
    </w:p>
    <w:p>
      <w:pPr>
        <w:pStyle w:val="ListBullet"/>
      </w:pPr>
      <w:r/>
      <w:r>
        <w:rPr>
          <w:b/>
        </w:rPr>
        <w:t>单点登录</w:t>
      </w:r>
      <w:r>
        <w:t>：同一账号同一时间仅允许一台设备在线，新设备登录自动踢掉旧设备</w:t>
      </w:r>
    </w:p>
    <w:p>
      <w:pPr>
        <w:pStyle w:val="ListBullet"/>
      </w:pPr>
      <w:r>
        <w:t>语音数据仅发送至评测引擎处理后销毁，不持久化存储用户录音</w:t>
      </w:r>
    </w:p>
    <w:p>
      <w:pPr>
        <w:pStyle w:val="ListBullet"/>
      </w:pPr>
      <w:r>
        <w:t>支付校验：客户端支付成功后，服务端必须二次校验支付凭证</w:t>
      </w:r>
    </w:p>
    <w:p>
      <w:pPr>
        <w:pStyle w:val="Heading2"/>
      </w:pPr>
      <w:r>
        <w:t>5.4 可靠性需求</w:t>
      </w:r>
    </w:p>
    <w:p>
      <w:pPr>
        <w:pStyle w:val="ListBullet"/>
      </w:pPr>
      <w:r>
        <w:t>学习进度实时保存，异常退出不丢失（本地 + 服务端双写）</w:t>
      </w:r>
    </w:p>
    <w:p>
      <w:pPr>
        <w:pStyle w:val="ListBullet"/>
      </w:pPr>
      <w:r>
        <w:t>网络中断时自动切换离线模式</w:t>
      </w:r>
    </w:p>
    <w:p>
      <w:pPr>
        <w:pStyle w:val="ListBullet"/>
      </w:pPr>
      <w:r>
        <w:t>语音评测接口超时自动降级（跳过评测环节，记录到学习进度）</w:t>
      </w:r>
    </w:p>
    <w:p>
      <w:pPr>
        <w:pStyle w:val="Heading2"/>
      </w:pPr>
      <w:r>
        <w:t>5.5 兼容性需求</w:t>
      </w:r>
    </w:p>
    <w:p>
      <w:pPr>
        <w:pStyle w:val="ListBullet"/>
      </w:pPr>
      <w:r>
        <w:t>微信小程序兼容 iOS / Android 微信客户端 &gt;= 8.0</w:t>
      </w:r>
    </w:p>
    <w:p>
      <w:pPr>
        <w:pStyle w:val="ListBullet"/>
      </w:pPr>
      <w:r>
        <w:t>Android 8.0 ~ Android 14 全覆盖</w:t>
      </w:r>
    </w:p>
    <w:p>
      <w:pPr>
        <w:pStyle w:val="ListBullet"/>
      </w:pPr>
      <w:r>
        <w:t>iOS 14.0 ~ iOS 17.0 全覆盖</w:t>
      </w:r>
    </w:p>
    <w:p>
      <w:pPr>
        <w:pStyle w:val="ListBullet"/>
      </w:pPr>
      <w:r>
        <w:t>HarmonyOS NEXT (API 12+)</w:t>
      </w:r>
    </w:p>
    <w:p>
      <w:pPr>
        <w:pStyle w:val="ListBullet"/>
      </w:pPr>
      <w:r>
        <w:t>适配屏幕尺寸：4.7 寸 ~ 6.9 寸</w:t>
      </w:r>
    </w:p>
    <w:p/>
    <w:p>
      <w:pPr>
        <w:pStyle w:val="Heading1"/>
      </w:pPr>
      <w:r>
        <w:t>6. 界面需求</w:t>
      </w:r>
    </w:p>
    <w:p>
      <w:pPr>
        <w:pStyle w:val="Heading2"/>
      </w:pPr>
      <w:r>
        <w:t>6.1 设计原则与视觉风格</w:t>
      </w:r>
    </w:p>
    <w:p>
      <w:r>
        <w:t>基于效果图归纳的设计风格：</w:t>
      </w:r>
    </w:p>
    <w:p>
      <w:pPr>
        <w:pStyle w:val="ListBullet"/>
      </w:pPr>
      <w:r/>
      <w:r>
        <w:rPr>
          <w:b/>
        </w:rPr>
        <w:t>主色调</w:t>
      </w:r>
      <w:r>
        <w:t>：绿色系（#4CAF50 及变体），传达学习、成长、积极的品牌感</w:t>
      </w:r>
    </w:p>
    <w:p>
      <w:pPr>
        <w:pStyle w:val="ListBullet"/>
      </w:pPr>
      <w:r/>
      <w:r>
        <w:rPr>
          <w:b/>
        </w:rPr>
        <w:t>辅助色</w:t>
      </w:r>
      <w:r>
        <w:t>：白色背景、灰色文字、红色（错误态）、橙色（低分提示）</w:t>
      </w:r>
    </w:p>
    <w:p>
      <w:pPr>
        <w:pStyle w:val="ListBullet"/>
      </w:pPr>
      <w:r/>
      <w:r>
        <w:rPr>
          <w:b/>
        </w:rPr>
        <w:t>IP 形象</w:t>
      </w:r>
      <w:r>
        <w:t>：大白角色贯穿全应用，出现在登录页、首页、学习结束页等</w:t>
      </w:r>
    </w:p>
    <w:p>
      <w:pPr>
        <w:pStyle w:val="ListBullet"/>
      </w:pPr>
      <w:r/>
      <w:r>
        <w:rPr>
          <w:b/>
        </w:rPr>
        <w:t>圆角卡片</w:t>
      </w:r>
      <w:r>
        <w:t>：界面元素以圆角卡片为主（8-16px 圆角），柔和亲切</w:t>
      </w:r>
    </w:p>
    <w:p>
      <w:pPr>
        <w:pStyle w:val="ListBullet"/>
      </w:pPr>
      <w:r/>
      <w:r>
        <w:rPr>
          <w:b/>
        </w:rPr>
        <w:t>动画</w:t>
      </w:r>
      <w:r>
        <w:t>：答题反馈（对/错）有微动画，学习结束有庆祝动画</w:t>
      </w:r>
    </w:p>
    <w:p>
      <w:pPr>
        <w:pStyle w:val="Heading2"/>
      </w:pPr>
      <w:r>
        <w:t>6.2 主要页面清单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页面名称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P01</w:t>
            </w:r>
          </w:p>
        </w:tc>
        <w:tc>
          <w:tcPr>
            <w:tcW w:type="dxa" w:w="2160"/>
          </w:tcPr>
          <w:p>
            <w:r>
              <w:t>登录页</w:t>
            </w:r>
          </w:p>
        </w:tc>
        <w:tc>
          <w:tcPr>
            <w:tcW w:type="dxa" w:w="2160"/>
          </w:tcPr>
          <w:p>
            <w:r>
              <w:t>启动/未登录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P02</w:t>
            </w:r>
          </w:p>
        </w:tc>
        <w:tc>
          <w:tcPr>
            <w:tcW w:type="dxa" w:w="2160"/>
          </w:tcPr>
          <w:p>
            <w:r>
              <w:t>手机号登录页</w:t>
            </w:r>
          </w:p>
        </w:tc>
        <w:tc>
          <w:tcPr>
            <w:tcW w:type="dxa" w:w="2160"/>
          </w:tcPr>
          <w:p>
            <w:r>
              <w:t>登录页切换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P03</w:t>
            </w:r>
          </w:p>
        </w:tc>
        <w:tc>
          <w:tcPr>
            <w:tcW w:type="dxa" w:w="2160"/>
          </w:tcPr>
          <w:p>
            <w:r>
              <w:t>选择年级页</w:t>
            </w:r>
          </w:p>
        </w:tc>
        <w:tc>
          <w:tcPr>
            <w:tcW w:type="dxa" w:w="2160"/>
          </w:tcPr>
          <w:p>
            <w:r>
              <w:t>首次登录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P04</w:t>
            </w:r>
          </w:p>
        </w:tc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底部导航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P05</w:t>
            </w:r>
          </w:p>
        </w:tc>
        <w:tc>
          <w:tcPr>
            <w:tcW w:type="dxa" w:w="2160"/>
          </w:tcPr>
          <w:p>
            <w:r>
              <w:t>词库练习页</w:t>
            </w:r>
          </w:p>
        </w:tc>
        <w:tc>
          <w:tcPr>
            <w:tcW w:type="dxa" w:w="2160"/>
          </w:tcPr>
          <w:p>
            <w:r>
              <w:t>底部导航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P06</w:t>
            </w:r>
          </w:p>
        </w:tc>
        <w:tc>
          <w:tcPr>
            <w:tcW w:type="dxa" w:w="2160"/>
          </w:tcPr>
          <w:p>
            <w:r>
              <w:t>设置学习目标页</w:t>
            </w:r>
          </w:p>
        </w:tc>
        <w:tc>
          <w:tcPr>
            <w:tcW w:type="dxa" w:w="2160"/>
          </w:tcPr>
          <w:p>
            <w:r>
              <w:t>词库练习页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P06a</w:t>
            </w:r>
          </w:p>
        </w:tc>
        <w:tc>
          <w:tcPr>
            <w:tcW w:type="dxa" w:w="2160"/>
          </w:tcPr>
          <w:p>
            <w:r>
              <w:t>学习模式选择页</w:t>
            </w:r>
          </w:p>
        </w:tc>
        <w:tc>
          <w:tcPr>
            <w:tcW w:type="dxa" w:w="2160"/>
          </w:tcPr>
          <w:p>
            <w:r>
              <w:t>设置学习目标内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P07</w:t>
            </w:r>
          </w:p>
        </w:tc>
        <w:tc>
          <w:tcPr>
            <w:tcW w:type="dxa" w:w="2160"/>
          </w:tcPr>
          <w:p>
            <w:r>
              <w:t>新学页面</w:t>
            </w:r>
          </w:p>
        </w:tc>
        <w:tc>
          <w:tcPr>
            <w:tcW w:type="dxa" w:w="2160"/>
          </w:tcPr>
          <w:p>
            <w:r>
              <w:t>首页-开始学习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P08</w:t>
            </w:r>
          </w:p>
        </w:tc>
        <w:tc>
          <w:tcPr>
            <w:tcW w:type="dxa" w:w="2160"/>
          </w:tcPr>
          <w:p>
            <w:r>
              <w:t>复习页面</w:t>
            </w:r>
          </w:p>
        </w:tc>
        <w:tc>
          <w:tcPr>
            <w:tcW w:type="dxa" w:w="2160"/>
          </w:tcPr>
          <w:p>
            <w:r>
              <w:t>新学完成后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P09</w:t>
            </w:r>
          </w:p>
        </w:tc>
        <w:tc>
          <w:tcPr>
            <w:tcW w:type="dxa" w:w="2160"/>
          </w:tcPr>
          <w:p>
            <w:r>
              <w:t>读单词组件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拼单词组件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P11</w:t>
            </w:r>
          </w:p>
        </w:tc>
        <w:tc>
          <w:tcPr>
            <w:tcW w:type="dxa" w:w="2160"/>
          </w:tcPr>
          <w:p>
            <w:r>
              <w:t>读例句组件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P12</w:t>
            </w:r>
          </w:p>
        </w:tc>
        <w:tc>
          <w:tcPr>
            <w:tcW w:type="dxa" w:w="2160"/>
          </w:tcPr>
          <w:p>
            <w:r>
              <w:t>英译汉组件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P13</w:t>
            </w:r>
          </w:p>
        </w:tc>
        <w:tc>
          <w:tcPr>
            <w:tcW w:type="dxa" w:w="2160"/>
          </w:tcPr>
          <w:p>
            <w:r>
              <w:t>汉译英-直选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P14</w:t>
            </w:r>
          </w:p>
        </w:tc>
        <w:tc>
          <w:tcPr>
            <w:tcW w:type="dxa" w:w="2160"/>
          </w:tcPr>
          <w:p>
            <w:r>
              <w:t>汉译英-全拼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P15</w:t>
            </w:r>
          </w:p>
        </w:tc>
        <w:tc>
          <w:tcPr>
            <w:tcW w:type="dxa" w:w="2160"/>
          </w:tcPr>
          <w:p>
            <w:r>
              <w:t>汉译英-拼读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P16</w:t>
            </w:r>
          </w:p>
        </w:tc>
        <w:tc>
          <w:tcPr>
            <w:tcW w:type="dxa" w:w="2160"/>
          </w:tcPr>
          <w:p>
            <w:r>
              <w:t>听力(词)-直选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P17</w:t>
            </w:r>
          </w:p>
        </w:tc>
        <w:tc>
          <w:tcPr>
            <w:tcW w:type="dxa" w:w="2160"/>
          </w:tcPr>
          <w:p>
            <w:r>
              <w:t>听力(句)-直选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P18</w:t>
            </w:r>
          </w:p>
        </w:tc>
        <w:tc>
          <w:tcPr>
            <w:tcW w:type="dxa" w:w="2160"/>
          </w:tcPr>
          <w:p>
            <w:r>
              <w:t>单词详情页</w:t>
            </w:r>
          </w:p>
        </w:tc>
        <w:tc>
          <w:tcPr>
            <w:tcW w:type="dxa" w:w="2160"/>
          </w:tcPr>
          <w:p>
            <w:r>
              <w:t>学习中/收藏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P19</w:t>
            </w:r>
          </w:p>
        </w:tc>
        <w:tc>
          <w:tcPr>
            <w:tcW w:type="dxa" w:w="2160"/>
          </w:tcPr>
          <w:p>
            <w:r>
              <w:t>新学结束页</w:t>
            </w:r>
          </w:p>
        </w:tc>
        <w:tc>
          <w:tcPr>
            <w:tcW w:type="dxa" w:w="2160"/>
          </w:tcPr>
          <w:p>
            <w:r>
              <w:t>新学完成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P20</w:t>
            </w:r>
          </w:p>
        </w:tc>
        <w:tc>
          <w:tcPr>
            <w:tcW w:type="dxa" w:w="2160"/>
          </w:tcPr>
          <w:p>
            <w:r>
              <w:t>复习结束页</w:t>
            </w:r>
          </w:p>
        </w:tc>
        <w:tc>
          <w:tcPr>
            <w:tcW w:type="dxa" w:w="2160"/>
          </w:tcPr>
          <w:p>
            <w:r>
              <w:t>复习完成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P21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底部导航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P22</w:t>
            </w:r>
          </w:p>
        </w:tc>
        <w:tc>
          <w:tcPr>
            <w:tcW w:type="dxa" w:w="2160"/>
          </w:tcPr>
          <w:p>
            <w:r>
              <w:t>会员中心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P23</w:t>
            </w:r>
          </w:p>
        </w:tc>
        <w:tc>
          <w:tcPr>
            <w:tcW w:type="dxa" w:w="2160"/>
          </w:tcPr>
          <w:p>
            <w:r>
              <w:t>个人信息页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P24</w:t>
            </w:r>
          </w:p>
        </w:tc>
        <w:tc>
          <w:tcPr>
            <w:tcW w:type="dxa" w:w="2160"/>
          </w:tcPr>
          <w:p>
            <w:r>
              <w:t>修改昵称</w:t>
            </w:r>
          </w:p>
        </w:tc>
        <w:tc>
          <w:tcPr>
            <w:tcW w:type="dxa" w:w="2160"/>
          </w:tcPr>
          <w:p>
            <w:r>
              <w:t>个人信息页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绑定手机号</w:t>
            </w:r>
          </w:p>
        </w:tc>
        <w:tc>
          <w:tcPr>
            <w:tcW w:type="dxa" w:w="2160"/>
          </w:tcPr>
          <w:p>
            <w:r>
              <w:t>个人信息页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P26</w:t>
            </w:r>
          </w:p>
        </w:tc>
        <w:tc>
          <w:tcPr>
            <w:tcW w:type="dxa" w:w="2160"/>
          </w:tcPr>
          <w:p>
            <w:r>
              <w:t>收藏/生词本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P27</w:t>
            </w:r>
          </w:p>
        </w:tc>
        <w:tc>
          <w:tcPr>
            <w:tcW w:type="dxa" w:w="2160"/>
          </w:tcPr>
          <w:p>
            <w:r>
              <w:t>学习统计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P28</w:t>
            </w:r>
          </w:p>
        </w:tc>
        <w:tc>
          <w:tcPr>
            <w:tcW w:type="dxa" w:w="2160"/>
          </w:tcPr>
          <w:p>
            <w:r>
              <w:t>设置页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P29</w:t>
            </w:r>
          </w:p>
        </w:tc>
        <w:tc>
          <w:tcPr>
            <w:tcW w:type="dxa" w:w="2160"/>
          </w:tcPr>
          <w:p>
            <w:r>
              <w:t>意见反馈页</w:t>
            </w:r>
          </w:p>
        </w:tc>
        <w:tc>
          <w:tcPr>
            <w:tcW w:type="dxa" w:w="2160"/>
          </w:tcPr>
          <w:p>
            <w:r>
              <w:t>设置页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P30</w:t>
            </w:r>
          </w:p>
        </w:tc>
        <w:tc>
          <w:tcPr>
            <w:tcW w:type="dxa" w:w="2160"/>
          </w:tcPr>
          <w:p>
            <w:r>
              <w:t>今日学习结束页</w:t>
            </w:r>
          </w:p>
        </w:tc>
        <w:tc>
          <w:tcPr>
            <w:tcW w:type="dxa" w:w="2160"/>
          </w:tcPr>
          <w:p>
            <w:r>
              <w:t>学习完成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pPr>
        <w:pStyle w:val="Heading2"/>
      </w:pPr>
      <w:r>
        <w:t>6.3 页面流转关系</w:t>
      </w:r>
    </w:p>
    <w:p>
      <w:r>
        <w:rPr>
          <w:b w:val="0"/>
          <w:sz w:val="20"/>
        </w:rPr>
        <w:t>启动 → 登录页 → 微信授权 / 手机号登录 → 选择年级(首次) → 首页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首页 → 开始学习 → 新学(卡片翻转) → 学习组件轮换(9种) → 新学结束 → 复习 → 复习结束 → 今日学习结束 → 首页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首页 → 词库 → 设置目标 → 选择词库 → 新学</w:t>
      </w:r>
    </w:p>
    <w:p>
      <w:r>
        <w:rPr>
          <w:b w:val="0"/>
          <w:sz w:val="20"/>
        </w:rPr>
        <w:t>首页 → 我的 → 个人信息/会员中心/收藏/统计/设置</w:t>
      </w:r>
    </w:p>
    <w:p>
      <w:r>
        <w:rPr>
          <w:b w:val="0"/>
          <w:i/>
        </w:rPr>
        <w:t>---</w:t>
      </w:r>
    </w:p>
    <w:p/>
    <w:p>
      <w:pPr>
        <w:pStyle w:val="Heading1"/>
      </w:pPr>
      <w:r>
        <w:t>7. 数据需求与后台接口对齐</w:t>
      </w:r>
    </w:p>
    <w:p>
      <w:pPr>
        <w:pStyle w:val="Heading2"/>
      </w:pPr>
      <w:r>
        <w:t>7.1 核心数据模型（对齐后台 SRS v2.50）</w:t>
      </w:r>
    </w:p>
    <w:p>
      <w:r>
        <w:t>客户端数据模型需与后台 word 主表、phrase 主表、word_tag 表严格对齐。</w:t>
      </w:r>
    </w:p>
    <w:p>
      <w:r/>
      <w:r>
        <w:rPr>
          <w:b/>
        </w:rPr>
        <w:t>单词 (Word)</w:t>
      </w:r>
      <w:r>
        <w:t xml:space="preserve"> — 对齐后台 word 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客户端用途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唯一标识</w:t>
            </w:r>
          </w:p>
        </w:tc>
      </w:tr>
      <w:tr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英文单词</w:t>
            </w:r>
          </w:p>
        </w:tc>
        <w:tc>
          <w:tcPr>
            <w:tcW w:type="dxa" w:w="2160"/>
          </w:tcPr>
          <w:p>
            <w:r>
              <w:t>展示</w:t>
            </w:r>
          </w:p>
        </w:tc>
      </w:tr>
      <w:tr>
        <w:tc>
          <w:tcPr>
            <w:tcW w:type="dxa" w:w="2160"/>
          </w:tcPr>
          <w:p>
            <w:r>
              <w:t>en_phonetic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英式音标</w:t>
            </w:r>
          </w:p>
        </w:tc>
        <w:tc>
          <w:tcPr>
            <w:tcW w:type="dxa" w:w="2160"/>
          </w:tcPr>
          <w:p>
            <w:r>
              <w:t>展示+发音</w:t>
            </w:r>
          </w:p>
        </w:tc>
      </w:tr>
      <w:tr>
        <w:tc>
          <w:tcPr>
            <w:tcW w:type="dxa" w:w="2160"/>
          </w:tcPr>
          <w:p>
            <w:r>
              <w:t>us_phonetic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美式音标</w:t>
            </w:r>
          </w:p>
        </w:tc>
        <w:tc>
          <w:tcPr>
            <w:tcW w:type="dxa" w:w="2160"/>
          </w:tcPr>
          <w:p>
            <w:r>
              <w:t>展示+发音</w:t>
            </w:r>
          </w:p>
        </w:tc>
      </w:tr>
      <w:tr>
        <w:tc>
          <w:tcPr>
            <w:tcW w:type="dxa" w:w="2160"/>
          </w:tcPr>
          <w:p>
            <w:r>
              <w:t>word_audio_uk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英式发音 URL</w:t>
            </w:r>
          </w:p>
        </w:tc>
        <w:tc>
          <w:tcPr>
            <w:tcW w:type="dxa" w:w="2160"/>
          </w:tcPr>
          <w:p>
            <w:r>
              <w:t>播放</w:t>
            </w:r>
          </w:p>
        </w:tc>
      </w:tr>
      <w:tr>
        <w:tc>
          <w:tcPr>
            <w:tcW w:type="dxa" w:w="2160"/>
          </w:tcPr>
          <w:p>
            <w:r>
              <w:t>word_audio_us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美式发音 URL</w:t>
            </w:r>
          </w:p>
        </w:tc>
        <w:tc>
          <w:tcPr>
            <w:tcW w:type="dxa" w:w="2160"/>
          </w:tcPr>
          <w:p>
            <w:r>
              <w:t>播放</w:t>
            </w:r>
          </w:p>
        </w:tc>
      </w:tr>
      <w:tr>
        <w:tc>
          <w:tcPr>
            <w:tcW w:type="dxa" w:w="2160"/>
          </w:tcPr>
          <w:p>
            <w:r>
              <w:t>part_speech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词性</w:t>
            </w:r>
          </w:p>
        </w:tc>
        <w:tc>
          <w:tcPr>
            <w:tcW w:type="dxa" w:w="2160"/>
          </w:tcPr>
          <w:p>
            <w:r>
              <w:t>展示</w:t>
            </w:r>
          </w:p>
        </w:tc>
      </w:tr>
      <w:tr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展示+测评</w:t>
            </w:r>
          </w:p>
        </w:tc>
      </w:tr>
      <w:tr>
        <w:tc>
          <w:tcPr>
            <w:tcW w:type="dxa" w:w="2160"/>
          </w:tcPr>
          <w:p>
            <w:r>
              <w:t>sentences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例句集合</w:t>
            </w:r>
          </w:p>
        </w:tc>
        <w:tc>
          <w:tcPr>
            <w:tcW w:type="dxa" w:w="2160"/>
          </w:tcPr>
          <w:p>
            <w:r>
              <w:t>展示+测评</w:t>
            </w:r>
          </w:p>
        </w:tc>
      </w:tr>
      <w:tr>
        <w:tc>
          <w:tcPr>
            <w:tcW w:type="dxa" w:w="2160"/>
          </w:tcPr>
          <w:p>
            <w:r>
              <w:t>phrases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常用短语</w:t>
            </w:r>
          </w:p>
        </w:tc>
        <w:tc>
          <w:tcPr>
            <w:tcW w:type="dxa" w:w="2160"/>
          </w:tcPr>
          <w:p>
            <w:r>
              <w:t>展示</w:t>
            </w:r>
          </w:p>
        </w:tc>
      </w:tr>
      <w:tr>
        <w:tc>
          <w:tcPr>
            <w:tcW w:type="dxa" w:w="2160"/>
          </w:tcPr>
          <w:p>
            <w:r>
              <w:t>transforms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变形列表</w:t>
            </w:r>
          </w:p>
        </w:tc>
        <w:tc>
          <w:tcPr>
            <w:tcW w:type="dxa" w:w="2160"/>
          </w:tcPr>
          <w:p>
            <w:r>
              <w:t>展示</w:t>
            </w:r>
          </w:p>
        </w:tc>
      </w:tr>
      <w:tr>
        <w:tc>
          <w:tcPr>
            <w:tcW w:type="dxa" w:w="2160"/>
          </w:tcPr>
          <w:p>
            <w:r>
              <w:t>memory_skill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记忆技巧</w:t>
            </w:r>
          </w:p>
        </w:tc>
        <w:tc>
          <w:tcPr>
            <w:tcW w:type="dxa" w:w="2160"/>
          </w:tcPr>
          <w:p>
            <w:r>
              <w:t>展示</w:t>
            </w:r>
          </w:p>
        </w:tc>
      </w:tr>
      <w:tr>
        <w:tc>
          <w:tcPr>
            <w:tcW w:type="dxa" w:w="2160"/>
          </w:tcPr>
          <w:p>
            <w:r>
              <w:t>word_relate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同源关联</w:t>
            </w:r>
          </w:p>
        </w:tc>
        <w:tc>
          <w:tcPr>
            <w:tcW w:type="dxa" w:w="2160"/>
          </w:tcPr>
          <w:p>
            <w:r>
              <w:t>详情页跳转</w:t>
            </w:r>
          </w:p>
        </w:tc>
      </w:tr>
      <w:tr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难度等级</w:t>
            </w:r>
          </w:p>
        </w:tc>
        <w:tc>
          <w:tcPr>
            <w:tcW w:type="dxa" w:w="2160"/>
          </w:tcPr>
          <w:p>
            <w:r>
              <w:t>算法参考</w:t>
            </w:r>
          </w:p>
        </w:tc>
      </w:tr>
      <w:tr>
        <w:tc>
          <w:tcPr>
            <w:tcW w:type="dxa" w:w="2160"/>
          </w:tcPr>
          <w:p>
            <w:r>
              <w:t>stage_label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绑定标签(逗号分隔)</w:t>
            </w:r>
          </w:p>
        </w:tc>
        <w:tc>
          <w:tcPr>
            <w:tcW w:type="dxa" w:w="2160"/>
          </w:tcPr>
          <w:p>
            <w:r>
              <w:t>词库筛选</w:t>
            </w:r>
          </w:p>
        </w:tc>
      </w:tr>
      <w:tr>
        <w:tc>
          <w:tcPr>
            <w:tcW w:type="dxa" w:w="2160"/>
          </w:tcPr>
          <w:p>
            <w:r>
              <w:t>tag_frequency_json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分标签频次</w:t>
            </w:r>
          </w:p>
        </w:tc>
        <w:tc>
          <w:tcPr>
            <w:tcW w:type="dxa" w:w="2160"/>
          </w:tcPr>
          <w:p>
            <w:r>
              <w:t>VIP统计展示</w:t>
            </w:r>
          </w:p>
        </w:tc>
      </w:tr>
      <w:tr>
        <w:tc>
          <w:tcPr>
            <w:tcW w:type="dxa" w:w="2160"/>
          </w:tcPr>
          <w:p>
            <w:r>
              <w:t>total_frequency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总频次</w:t>
            </w:r>
          </w:p>
        </w:tc>
        <w:tc>
          <w:tcPr>
            <w:tcW w:type="dxa" w:w="2160"/>
          </w:tcPr>
          <w:p>
            <w:r>
              <w:t>排序+推荐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状态(0-4)</w:t>
            </w:r>
          </w:p>
        </w:tc>
        <w:tc>
          <w:tcPr>
            <w:tcW w:type="dxa" w:w="2160"/>
          </w:tcPr>
          <w:p>
            <w:r>
              <w:t>客户端仅展示 status=1 且 total_frequency&gt;0</w:t>
            </w:r>
          </w:p>
        </w:tc>
      </w:tr>
    </w:tbl>
    <w:p>
      <w:r/>
      <w:r>
        <w:rPr>
          <w:b/>
        </w:rPr>
        <w:t>标签 (WordTag)</w:t>
      </w:r>
      <w:r>
        <w:t xml:space="preserve"> — 对齐后台 word_tag 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客户端用途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唯一标识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标签名称</w:t>
            </w:r>
          </w:p>
        </w:tc>
        <w:tc>
          <w:tcPr>
            <w:tcW w:type="dxa" w:w="2160"/>
          </w:tcPr>
          <w:p>
            <w:r>
              <w:t>年级选择+词库展示</w:t>
            </w:r>
          </w:p>
        </w:tc>
      </w:tr>
      <w:tr>
        <w:tc>
          <w:tcPr>
            <w:tcW w:type="dxa" w:w="2160"/>
          </w:tcPr>
          <w:p>
            <w:r>
              <w:t>group_name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所属分组</w:t>
            </w:r>
          </w:p>
        </w:tc>
        <w:tc>
          <w:tcPr>
            <w:tcW w:type="dxa" w:w="2160"/>
          </w:tcPr>
          <w:p>
            <w:r>
              <w:t>筛选分组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排序权重</w:t>
            </w:r>
          </w:p>
        </w:tc>
        <w:tc>
          <w:tcPr>
            <w:tcW w:type="dxa" w:w="2160"/>
          </w:tcPr>
          <w:p>
            <w:r>
              <w:t>展示排序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1=启用 0=禁用</w:t>
            </w:r>
          </w:p>
        </w:tc>
        <w:tc>
          <w:tcPr>
            <w:tcW w:type="dxa" w:w="2160"/>
          </w:tcPr>
          <w:p>
            <w:r>
              <w:t>仅展示启用标签</w:t>
            </w:r>
          </w:p>
        </w:tc>
      </w:tr>
    </w:tbl>
    <w:p>
      <w:r/>
      <w:r>
        <w:rPr>
          <w:b/>
        </w:rPr>
        <w:t>短语 (Phrase)</w:t>
      </w:r>
      <w:r>
        <w:t xml:space="preserve"> — 对齐后台 phrase 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客户端用途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唯一标识</w:t>
            </w:r>
          </w:p>
        </w:tc>
      </w:tr>
      <w:tr>
        <w:tc>
          <w:tcPr>
            <w:tcW w:type="dxa" w:w="2160"/>
          </w:tcPr>
          <w:p>
            <w:r>
              <w:t>phrase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短语文本</w:t>
            </w:r>
          </w:p>
        </w:tc>
        <w:tc>
          <w:tcPr>
            <w:tcW w:type="dxa" w:w="2160"/>
          </w:tcPr>
          <w:p>
            <w:r>
              <w:t>展示+测评</w:t>
            </w:r>
          </w:p>
        </w:tc>
      </w:tr>
      <w:tr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展示</w:t>
            </w:r>
          </w:p>
        </w:tc>
      </w:tr>
      <w:tr>
        <w:tc>
          <w:tcPr>
            <w:tcW w:type="dxa" w:w="2160"/>
          </w:tcPr>
          <w:p>
            <w:r>
              <w:t>phrase_audio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发音 URL</w:t>
            </w:r>
          </w:p>
        </w:tc>
        <w:tc>
          <w:tcPr>
            <w:tcW w:type="dxa" w:w="2160"/>
          </w:tcPr>
          <w:p>
            <w:r>
              <w:t>播放</w:t>
            </w:r>
          </w:p>
        </w:tc>
      </w:tr>
      <w:tr>
        <w:tc>
          <w:tcPr>
            <w:tcW w:type="dxa" w:w="2160"/>
          </w:tcPr>
          <w:p>
            <w:r>
              <w:t>sentences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例句集合</w:t>
            </w:r>
          </w:p>
        </w:tc>
        <w:tc>
          <w:tcPr>
            <w:tcW w:type="dxa" w:w="2160"/>
          </w:tcPr>
          <w:p>
            <w:r>
              <w:t>展示+测评</w:t>
            </w:r>
          </w:p>
        </w:tc>
      </w:tr>
      <w:tr>
        <w:tc>
          <w:tcPr>
            <w:tcW w:type="dxa" w:w="2160"/>
          </w:tcPr>
          <w:p>
            <w:r>
              <w:t>stage_label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绑定标签</w:t>
            </w:r>
          </w:p>
        </w:tc>
        <w:tc>
          <w:tcPr>
            <w:tcW w:type="dxa" w:w="2160"/>
          </w:tcPr>
          <w:p>
            <w:r>
              <w:t>筛选</w:t>
            </w:r>
          </w:p>
        </w:tc>
      </w:tr>
      <w:tr>
        <w:tc>
          <w:tcPr>
            <w:tcW w:type="dxa" w:w="2160"/>
          </w:tcPr>
          <w:p>
            <w:r>
              <w:t>total_frequency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总频次</w:t>
            </w:r>
          </w:p>
        </w:tc>
        <w:tc>
          <w:tcPr>
            <w:tcW w:type="dxa" w:w="2160"/>
          </w:tcPr>
          <w:p>
            <w:r>
              <w:t>排序</w:t>
            </w:r>
          </w:p>
        </w:tc>
      </w:tr>
    </w:tbl>
    <w:p>
      <w:r/>
      <w:r>
        <w:rPr>
          <w:b/>
        </w:rPr>
        <w:t>客户端专有数据模型</w:t>
      </w:r>
      <w:r>
        <w:t>（后台不涉及）：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</w:tr>
      <w:tr>
        <w:tc>
          <w:tcPr>
            <w:tcW w:type="dxa" w:w="4320"/>
          </w:tcPr>
          <w:p>
            <w:r>
              <w:t>用户 (User)</w:t>
            </w:r>
          </w:p>
        </w:tc>
        <w:tc>
          <w:tcPr>
            <w:tcW w:type="dxa" w:w="4320"/>
          </w:tcPr>
          <w:p>
            <w:r>
              <w:t>userId, openId, phone, nickname, avatar, grade(tagId), vipStatus, vipExpireTime, dailyGoal, remindTime, currentMode, creditsBalance</w:t>
            </w:r>
          </w:p>
        </w:tc>
      </w:tr>
      <w:tr>
        <w:tc>
          <w:tcPr>
            <w:tcW w:type="dxa" w:w="4320"/>
          </w:tcPr>
          <w:p>
            <w:r>
              <w:t>学习记录 (LearningRecord)</w:t>
            </w:r>
          </w:p>
        </w:tc>
        <w:tc>
          <w:tcPr>
            <w:tcW w:type="dxa" w:w="4320"/>
          </w:tcPr>
          <w:p>
            <w:r>
              <w:t>recordId, userId, wordId, learnType(NEW/REVIEW), componentType, score, isCorrect, timestamp</w:t>
            </w:r>
          </w:p>
        </w:tc>
      </w:tr>
      <w:tr>
        <w:tc>
          <w:tcPr>
            <w:tcW w:type="dxa" w:w="4320"/>
          </w:tcPr>
          <w:p>
            <w:r>
              <w:t>复习排期 (ReviewSchedule)</w:t>
            </w:r>
          </w:p>
        </w:tc>
        <w:tc>
          <w:tcPr>
            <w:tcW w:type="dxa" w:w="4320"/>
          </w:tcPr>
          <w:p>
            <w:r>
              <w:t>scheduleId, userId, wordId, nextReviewAt, interval, easeFactor, repetitions</w:t>
            </w:r>
          </w:p>
        </w:tc>
      </w:tr>
      <w:tr>
        <w:tc>
          <w:tcPr>
            <w:tcW w:type="dxa" w:w="4320"/>
          </w:tcPr>
          <w:p>
            <w:r>
              <w:t>打卡记录 (CheckIn)</w:t>
            </w:r>
          </w:p>
        </w:tc>
        <w:tc>
          <w:tcPr>
            <w:tcW w:type="dxa" w:w="4320"/>
          </w:tcPr>
          <w:p>
            <w:r>
              <w:t>userId, date, wordsLearned, wordsReviewed, streakDays</w:t>
            </w:r>
          </w:p>
        </w:tc>
      </w:tr>
      <w:tr>
        <w:tc>
          <w:tcPr>
            <w:tcW w:type="dxa" w:w="4320"/>
          </w:tcPr>
          <w:p>
            <w:r>
              <w:t>收藏 (Favorite)</w:t>
            </w:r>
          </w:p>
        </w:tc>
        <w:tc>
          <w:tcPr>
            <w:tcW w:type="dxa" w:w="4320"/>
          </w:tcPr>
          <w:p>
            <w:r>
              <w:t>userId, wordId, createdAt</w:t>
            </w:r>
          </w:p>
        </w:tc>
      </w:tr>
      <w:tr>
        <w:tc>
          <w:tcPr>
            <w:tcW w:type="dxa" w:w="4320"/>
          </w:tcPr>
          <w:p>
            <w:r>
              <w:t>学习模式配置 (LearningModeConfig)</w:t>
            </w:r>
          </w:p>
        </w:tc>
        <w:tc>
          <w:tcPr>
            <w:tcW w:type="dxa" w:w="4320"/>
          </w:tcPr>
          <w:p>
            <w:r>
              <w:t>id, modeCode, modeName, description, newLearnComponents(JSON), reviewComponents(JSON), isActive, sortOrder</w:t>
            </w:r>
          </w:p>
        </w:tc>
      </w:tr>
      <w:tr>
        <w:tc>
          <w:tcPr>
            <w:tcW w:type="dxa" w:w="4320"/>
          </w:tcPr>
          <w:p>
            <w:r>
              <w:t>AI 积分流水 (CreditTransaction)</w:t>
            </w:r>
          </w:p>
        </w:tc>
        <w:tc>
          <w:tcPr>
            <w:tcW w:type="dxa" w:w="4320"/>
          </w:tcPr>
          <w:p>
            <w:r>
              <w:t>txId, userId, amount, type(EARN/CONSUME), source(签到/购买/消耗), refId, createdAt</w:t>
            </w:r>
          </w:p>
        </w:tc>
      </w:tr>
      <w:tr>
        <w:tc>
          <w:tcPr>
            <w:tcW w:type="dxa" w:w="4320"/>
          </w:tcPr>
          <w:p>
            <w:r>
              <w:t>登录设备 (ActiveSession)</w:t>
            </w:r>
          </w:p>
        </w:tc>
        <w:tc>
          <w:tcPr>
            <w:tcW w:type="dxa" w:w="4320"/>
          </w:tcPr>
          <w:p>
            <w:r>
              <w:t>sessionId, userId, deviceId, platform, loginAt, lastActiveAt</w:t>
            </w:r>
          </w:p>
        </w:tc>
      </w:tr>
    </w:tbl>
    <w:p>
      <w:pPr>
        <w:pStyle w:val="Heading2"/>
      </w:pPr>
      <w:r>
        <w:t>7.2 前端查询条件（对齐后台 SRS §3.3）</w:t>
      </w:r>
    </w:p>
    <w:p>
      <w:r>
        <w:t>客户端查询可用单词（学习端）时，</w:t>
      </w:r>
      <w:r>
        <w:rPr>
          <w:b/>
        </w:rPr>
        <w:t>必须</w:t>
      </w:r>
      <w:r>
        <w:t>使用以下条件：</w:t>
      </w:r>
    </w:p>
    <w:p>
      <w:r>
        <w:rPr>
          <w:b w:val="0"/>
          <w:sz w:val="20"/>
        </w:rPr>
        <w:t>WHERE status = 1           -- 已上架</w:t>
      </w:r>
    </w:p>
    <w:p>
      <w:r>
        <w:rPr>
          <w:b w:val="0"/>
          <w:sz w:val="20"/>
        </w:rPr>
        <w:t xml:space="preserve">  AND total_frequency &gt; 0  -- 有素材支撑（频次不为零）</w:t>
      </w:r>
    </w:p>
    <w:p>
      <w:r>
        <w:rPr>
          <w:b w:val="0"/>
          <w:i/>
        </w:rPr>
        <w:t>---</w:t>
      </w:r>
    </w:p>
    <w:p>
      <w:r>
        <w:t>此双重条件确保：</w:t>
      </w:r>
    </w:p>
    <w:p>
      <w:pPr>
        <w:pStyle w:val="ListBullet"/>
      </w:pPr>
      <w:r>
        <w:t>只有已上架且有教材支撑的单词才返回给学习者</w:t>
      </w:r>
    </w:p>
    <w:p>
      <w:pPr>
        <w:pStyle w:val="ListBullet"/>
      </w:pPr>
      <w:r>
        <w:t>频次归零的单词即使 status=1 也不可学习</w:t>
      </w:r>
    </w:p>
    <w:p>
      <w:pPr>
        <w:pStyle w:val="ListBullet"/>
      </w:pPr>
      <w:r>
        <w:t>后台管理员可自由上架/下架，不受频次影响</w:t>
      </w:r>
    </w:p>
    <w:p/>
    <w:p>
      <w:pPr>
        <w:pStyle w:val="Heading1"/>
      </w:pPr>
      <w:r>
        <w:t>8. 学习组件完整规格</w:t>
      </w:r>
    </w:p>
    <w:p>
      <w:pPr>
        <w:pStyle w:val="Heading2"/>
      </w:pPr>
      <w:r>
        <w:t>LC-01 读单词（含录音评价）</w:t>
      </w:r>
    </w:p>
    <w:p>
      <w:r>
        <w:rPr>
          <w:b/>
        </w:rPr>
        <w:t>参考效果图：01_1~01_7</w:t>
      </w:r>
    </w:p>
    <w:p>
      <w:r/>
      <w:r>
        <w:rPr>
          <w:b/>
        </w:rPr>
        <w:t>交互状态机（7 种状态）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初始态</w:t>
            </w:r>
          </w:p>
        </w:tc>
        <w:tc>
          <w:tcPr>
            <w:tcW w:type="dxa" w:w="2880"/>
          </w:tcPr>
          <w:p>
            <w:r>
              <w:t>单词+音标+发音按钮 + 底部「按住录音」按钮（灰色圆形麦克风图标）</w:t>
            </w:r>
          </w:p>
        </w:tc>
        <w:tc>
          <w:tcPr>
            <w:tcW w:type="dxa" w:w="2880"/>
          </w:tcPr>
          <w:p>
            <w:r>
              <w:t>进入组件</w:t>
            </w:r>
          </w:p>
        </w:tc>
      </w:tr>
      <w:tr>
        <w:tc>
          <w:tcPr>
            <w:tcW w:type="dxa" w:w="2880"/>
          </w:tcPr>
          <w:p>
            <w:r>
              <w:t>录音态</w:t>
            </w:r>
          </w:p>
        </w:tc>
        <w:tc>
          <w:tcPr>
            <w:tcW w:type="dxa" w:w="2880"/>
          </w:tcPr>
          <w:p>
            <w:r>
              <w:t>按住按钮 → 红色脉冲动画 + "录音中" + 同时播放标准发音供跟读</w:t>
            </w:r>
          </w:p>
        </w:tc>
        <w:tc>
          <w:tcPr>
            <w:tcW w:type="dxa" w:w="2880"/>
          </w:tcPr>
          <w:p>
            <w:r>
              <w:t>用户按下录音</w:t>
            </w:r>
          </w:p>
        </w:tc>
      </w:tr>
      <w:tr>
        <w:tc>
          <w:tcPr>
            <w:tcW w:type="dxa" w:w="2880"/>
          </w:tcPr>
          <w:p>
            <w:r>
              <w:t>录音过短</w:t>
            </w:r>
          </w:p>
        </w:tc>
        <w:tc>
          <w:tcPr>
            <w:tcW w:type="dxa" w:w="2880"/>
          </w:tcPr>
          <w:p>
            <w:r>
              <w:t>Toast 提示："录音时间太短，请再试一次" → 回到初始态</w:t>
            </w:r>
          </w:p>
        </w:tc>
        <w:tc>
          <w:tcPr>
            <w:tcW w:type="dxa" w:w="2880"/>
          </w:tcPr>
          <w:p>
            <w:r>
              <w:t>录音 &lt; 3 秒松手</w:t>
            </w:r>
          </w:p>
        </w:tc>
      </w:tr>
      <w:tr>
        <w:tc>
          <w:tcPr>
            <w:tcW w:type="dxa" w:w="2880"/>
          </w:tcPr>
          <w:p>
            <w:r>
              <w:t>正在分析</w:t>
            </w:r>
          </w:p>
        </w:tc>
        <w:tc>
          <w:tcPr>
            <w:tcW w:type="dxa" w:w="2880"/>
          </w:tcPr>
          <w:p>
            <w:r>
              <w:t>"正在分析..." loading 动画，等待 SOE 评测接口返回</w:t>
            </w:r>
          </w:p>
        </w:tc>
        <w:tc>
          <w:tcPr>
            <w:tcW w:type="dxa" w:w="2880"/>
          </w:tcPr>
          <w:p>
            <w:r>
              <w:t>录音完成</w:t>
            </w:r>
          </w:p>
        </w:tc>
      </w:tr>
      <w:tr>
        <w:tc>
          <w:tcPr>
            <w:tcW w:type="dxa" w:w="2880"/>
          </w:tcPr>
          <w:p>
            <w:r>
              <w:t>分析超时</w:t>
            </w:r>
          </w:p>
        </w:tc>
        <w:tc>
          <w:tcPr>
            <w:tcW w:type="dxa" w:w="2880"/>
          </w:tcPr>
          <w:p>
            <w:r>
              <w:t>Toast 提示："分析超时，请重试" → 回到初始态</w:t>
            </w:r>
          </w:p>
        </w:tc>
        <w:tc>
          <w:tcPr>
            <w:tcW w:type="dxa" w:w="2880"/>
          </w:tcPr>
          <w:p>
            <w:r>
              <w:t>评测 &gt; 10 秒</w:t>
            </w:r>
          </w:p>
        </w:tc>
      </w:tr>
      <w:tr>
        <w:tc>
          <w:tcPr>
            <w:tcW w:type="dxa" w:w="2880"/>
          </w:tcPr>
          <w:p>
            <w:r>
              <w:t>高分结果</w:t>
            </w:r>
          </w:p>
        </w:tc>
        <w:tc>
          <w:tcPr>
            <w:tcW w:type="dxa" w:w="2880"/>
          </w:tcPr>
          <w:p>
            <w:r>
              <w:t>分数（绿色大字号，如 90）+ "太棒了！" + 对勾 + 「继续」按钮</w:t>
            </w:r>
          </w:p>
        </w:tc>
        <w:tc>
          <w:tcPr>
            <w:tcW w:type="dxa" w:w="2880"/>
          </w:tcPr>
          <w:p>
            <w:r>
              <w:t>评分 &gt;= 80</w:t>
            </w:r>
          </w:p>
        </w:tc>
      </w:tr>
      <w:tr>
        <w:tc>
          <w:tcPr>
            <w:tcW w:type="dxa" w:w="2880"/>
          </w:tcPr>
          <w:p>
            <w:r>
              <w:t>低分结果</w:t>
            </w:r>
          </w:p>
        </w:tc>
        <w:tc>
          <w:tcPr>
            <w:tcW w:type="dxa" w:w="2880"/>
          </w:tcPr>
          <w:p>
            <w:r>
              <w:t>分数（橙色/红色，如 55）+ "继续加油" + 标准音标提示 + 「再试一次」/「继续」按钮</w:t>
            </w:r>
          </w:p>
        </w:tc>
        <w:tc>
          <w:tcPr>
            <w:tcW w:type="dxa" w:w="2880"/>
          </w:tcPr>
          <w:p>
            <w:r>
              <w:t>评分 &lt; 60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录音最短 3 秒</w:t>
      </w:r>
    </w:p>
    <w:p>
      <w:pPr>
        <w:pStyle w:val="ListBullet"/>
      </w:pPr>
      <w:r>
        <w:t>评测超时阈值 10 秒</w:t>
      </w:r>
    </w:p>
    <w:p>
      <w:pPr>
        <w:pStyle w:val="ListBullet"/>
      </w:pPr>
      <w:r>
        <w:t>评分范围 0-100</w:t>
      </w:r>
    </w:p>
    <w:p>
      <w:pPr>
        <w:pStyle w:val="ListBullet"/>
      </w:pPr>
      <w:r>
        <w:t>高分阈值 &gt;= 80，低分阈值 &lt; 60，60-79 为中等（显示"不错，还可以更好"）</w:t>
      </w:r>
    </w:p>
    <w:p>
      <w:pPr>
        <w:pStyle w:val="ListBullet"/>
      </w:pPr>
      <w:r>
        <w:t>离线模式跳过评测，直接标记为"已完成"</w:t>
      </w:r>
    </w:p>
    <w:p>
      <w:pPr>
        <w:pStyle w:val="ListBullet"/>
      </w:pPr>
      <w:r>
        <w:t>SOE 调用模式：单词评测（WordEval）</w:t>
      </w:r>
    </w:p>
    <w:p/>
    <w:p>
      <w:pPr>
        <w:pStyle w:val="Heading2"/>
      </w:pPr>
      <w:r>
        <w:t>LC-02 拼单词</w:t>
      </w:r>
    </w:p>
    <w:p>
      <w:r>
        <w:rPr>
          <w:b/>
        </w:rPr>
        <w:t>参考效果图：02~04, 07</w:t>
      </w:r>
    </w:p>
    <w:p>
      <w:r/>
      <w:r>
        <w:rPr>
          <w:b/>
        </w:rPr>
        <w:t>交互状态机（4 种状态）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初始态</w:t>
            </w:r>
          </w:p>
        </w:tc>
        <w:tc>
          <w:tcPr>
            <w:tcW w:type="dxa" w:w="2880"/>
          </w:tcPr>
          <w:p>
            <w:r>
              <w:t>中文释义 + 字母占位格（空白待填）+ 底部打乱字母选择区</w:t>
            </w:r>
          </w:p>
        </w:tc>
        <w:tc>
          <w:tcPr>
            <w:tcW w:type="dxa" w:w="2880"/>
          </w:tcPr>
          <w:p>
            <w:r>
              <w:t>进入组件</w:t>
            </w:r>
          </w:p>
        </w:tc>
      </w:tr>
      <w:tr>
        <w:tc>
          <w:tcPr>
            <w:tcW w:type="dxa" w:w="2880"/>
          </w:tcPr>
          <w:p>
            <w:r>
              <w:t>拼写中</w:t>
            </w:r>
          </w:p>
        </w:tc>
        <w:tc>
          <w:tcPr>
            <w:tcW w:type="dxa" w:w="2880"/>
          </w:tcPr>
          <w:p>
            <w:r>
              <w:t>点击字母 → 填入空格 → 已用字母变灰；支持退格删除</w:t>
            </w:r>
          </w:p>
        </w:tc>
        <w:tc>
          <w:tcPr>
            <w:tcW w:type="dxa" w:w="2880"/>
          </w:tcPr>
          <w:p>
            <w:r>
              <w:t>用户操作</w:t>
            </w:r>
          </w:p>
        </w:tc>
      </w:tr>
      <w:tr>
        <w:tc>
          <w:tcPr>
            <w:tcW w:type="dxa" w:w="2880"/>
          </w:tcPr>
          <w:p>
            <w:r>
              <w:t>拼对态</w:t>
            </w:r>
          </w:p>
        </w:tc>
        <w:tc>
          <w:tcPr>
            <w:tcW w:type="dxa" w:w="2880"/>
          </w:tcPr>
          <w:p>
            <w:r>
              <w:t>字母格变绿 + 对勾 + 正确提示音 + 自动播放发音 → 自动进入下一题</w:t>
            </w:r>
          </w:p>
        </w:tc>
        <w:tc>
          <w:tcPr>
            <w:tcW w:type="dxa" w:w="2880"/>
          </w:tcPr>
          <w:p>
            <w:r>
              <w:t>全部正确</w:t>
            </w:r>
          </w:p>
        </w:tc>
      </w:tr>
      <w:tr>
        <w:tc>
          <w:tcPr>
            <w:tcW w:type="dxa" w:w="2880"/>
          </w:tcPr>
          <w:p>
            <w:r>
              <w:t>拼错态</w:t>
            </w:r>
          </w:p>
        </w:tc>
        <w:tc>
          <w:tcPr>
            <w:tcW w:type="dxa" w:w="2880"/>
          </w:tcPr>
          <w:p>
            <w:r>
              <w:t>错误字母变红 + 叉号 → 显示正确拼写 → 允许重试或「继续」</w:t>
            </w:r>
          </w:p>
        </w:tc>
        <w:tc>
          <w:tcPr>
            <w:tcW w:type="dxa" w:w="2880"/>
          </w:tcPr>
          <w:p>
            <w:r>
              <w:t>有错误字母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字母区仅提供所需字母（不多不少）</w:t>
      </w:r>
    </w:p>
    <w:p>
      <w:pPr>
        <w:pStyle w:val="ListBullet"/>
      </w:pPr>
      <w:r>
        <w:t>拼对后自动播放发音</w:t>
      </w:r>
    </w:p>
    <w:p>
      <w:pPr>
        <w:pStyle w:val="ListBullet"/>
      </w:pPr>
      <w:r>
        <w:t>连续拼错 2 次自动显示正确答案</w:t>
      </w:r>
    </w:p>
    <w:p>
      <w:pPr>
        <w:pStyle w:val="ListBullet"/>
      </w:pPr>
      <w:r>
        <w:t>字母支持点击退格和长按清空</w:t>
      </w:r>
    </w:p>
    <w:p/>
    <w:p>
      <w:pPr>
        <w:pStyle w:val="Heading2"/>
      </w:pPr>
      <w:r>
        <w:t>LC-03 读例句</w:t>
      </w:r>
    </w:p>
    <w:p>
      <w:r>
        <w:rPr>
          <w:b/>
        </w:rPr>
        <w:t>参考效果图：05</w:t>
      </w:r>
    </w:p>
    <w:p>
      <w:r/>
      <w:r>
        <w:rPr>
          <w:b/>
        </w:rPr>
        <w:t>交互状态机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界面描述</w:t>
            </w:r>
          </w:p>
        </w:tc>
      </w:tr>
      <w:tr>
        <w:tc>
          <w:tcPr>
            <w:tcW w:type="dxa" w:w="4320"/>
          </w:tcPr>
          <w:p>
            <w:r>
              <w:t>初始态</w:t>
            </w:r>
          </w:p>
        </w:tc>
        <w:tc>
          <w:tcPr>
            <w:tcW w:type="dxa" w:w="4320"/>
          </w:tcPr>
          <w:p>
            <w:r>
              <w:t>目标单词（高亮）+ 完整例句 + 中文翻译 + 发音按钮 + 「按住录音」按钮</w:t>
            </w:r>
          </w:p>
        </w:tc>
      </w:tr>
      <w:tr>
        <w:tc>
          <w:tcPr>
            <w:tcW w:type="dxa" w:w="4320"/>
          </w:tcPr>
          <w:p>
            <w:r>
              <w:t>录音态</w:t>
            </w:r>
          </w:p>
        </w:tc>
        <w:tc>
          <w:tcPr>
            <w:tcW w:type="dxa" w:w="4320"/>
          </w:tcPr>
          <w:p>
            <w:r>
              <w:t>同 LC-01 录音态</w:t>
            </w:r>
          </w:p>
        </w:tc>
      </w:tr>
      <w:tr>
        <w:tc>
          <w:tcPr>
            <w:tcW w:type="dxa" w:w="4320"/>
          </w:tcPr>
          <w:p>
            <w:r>
              <w:t>结果态</w:t>
            </w:r>
          </w:p>
        </w:tc>
        <w:tc>
          <w:tcPr>
            <w:tcW w:type="dxa" w:w="4320"/>
          </w:tcPr>
          <w:p>
            <w:r>
              <w:t>同 LC-01 评价结果（句子评测模式）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SOE 调用模式：句子评测（SentenceEval）</w:t>
      </w:r>
    </w:p>
    <w:p>
      <w:pPr>
        <w:pStyle w:val="ListBullet"/>
      </w:pPr>
      <w:r>
        <w:t>例句中目标单词高亮显示</w:t>
      </w:r>
    </w:p>
    <w:p>
      <w:pPr>
        <w:pStyle w:val="ListBullet"/>
      </w:pPr>
      <w:r>
        <w:t>评测时返回单词级别的发音分数，错误单词可标红</w:t>
      </w:r>
    </w:p>
    <w:p/>
    <w:p>
      <w:pPr>
        <w:pStyle w:val="Heading2"/>
      </w:pPr>
      <w:r>
        <w:t>LC-04 英译汉（选择题）</w:t>
      </w:r>
    </w:p>
    <w:p>
      <w:r>
        <w:rPr>
          <w:b/>
        </w:rPr>
        <w:t>参考效果图：08_1~08_2</w:t>
      </w:r>
    </w:p>
    <w:p>
      <w:r/>
      <w:r>
        <w:rPr>
          <w:b/>
        </w:rPr>
        <w:t>交互状态机（3 种状态）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题目态</w:t>
            </w:r>
          </w:p>
        </w:tc>
        <w:tc>
          <w:tcPr>
            <w:tcW w:type="dxa" w:w="2880"/>
          </w:tcPr>
          <w:p>
            <w:r>
              <w:t>英文单词/句子（大字号）+ 4 个中文选项（竖向卡片）</w:t>
            </w:r>
          </w:p>
        </w:tc>
        <w:tc>
          <w:tcPr>
            <w:tcW w:type="dxa" w:w="2880"/>
          </w:tcPr>
          <w:p>
            <w:r>
              <w:t>进入组件</w:t>
            </w:r>
          </w:p>
        </w:tc>
      </w:tr>
      <w:tr>
        <w:tc>
          <w:tcPr>
            <w:tcW w:type="dxa" w:w="2880"/>
          </w:tcPr>
          <w:p>
            <w:r>
              <w:t>答对态</w:t>
            </w:r>
          </w:p>
        </w:tc>
        <w:tc>
          <w:tcPr>
            <w:tcW w:type="dxa" w:w="2880"/>
          </w:tcPr>
          <w:p>
            <w:r>
              <w:t>选中项变绿 + 对勾 + 正确提示音 + 自动下一题</w:t>
            </w:r>
          </w:p>
        </w:tc>
        <w:tc>
          <w:tcPr>
            <w:tcW w:type="dxa" w:w="2880"/>
          </w:tcPr>
          <w:p>
            <w:r>
              <w:t>选择正确选项</w:t>
            </w:r>
          </w:p>
        </w:tc>
      </w:tr>
      <w:tr>
        <w:tc>
          <w:tcPr>
            <w:tcW w:type="dxa" w:w="2880"/>
          </w:tcPr>
          <w:p>
            <w:r>
              <w:t>答错态</w:t>
            </w:r>
          </w:p>
        </w:tc>
        <w:tc>
          <w:tcPr>
            <w:tcW w:type="dxa" w:w="2880"/>
          </w:tcPr>
          <w:p>
            <w:r>
              <w:t>选中项变红 + 叉号</w:t>
            </w:r>
          </w:p>
        </w:tc>
        <w:tc>
          <w:tcPr>
            <w:tcW w:type="dxa" w:w="2880"/>
          </w:tcPr>
          <w:p>
            <w:r>
              <w:t>正确选项变绿 + 对勾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4 个选项中 1 个正确，3 个干扰项</w:t>
      </w:r>
    </w:p>
    <w:p>
      <w:pPr>
        <w:pStyle w:val="ListBullet"/>
      </w:pPr>
      <w:r>
        <w:t>干扰项从同标签其他单词的中文释义中随机选取</w:t>
      </w:r>
    </w:p>
    <w:p>
      <w:pPr>
        <w:pStyle w:val="ListBullet"/>
      </w:pPr>
      <w:r>
        <w:t>答对自动进入下一题（1.5 秒延迟）</w:t>
      </w:r>
    </w:p>
    <w:p>
      <w:pPr>
        <w:pStyle w:val="ListBullet"/>
      </w:pPr>
      <w:r>
        <w:t>答错需手动点击「继续」</w:t>
      </w:r>
    </w:p>
    <w:p/>
    <w:p>
      <w:pPr>
        <w:pStyle w:val="Heading2"/>
      </w:pPr>
      <w:r>
        <w:t>LC-05 汉译英-直选</w:t>
      </w:r>
    </w:p>
    <w:p>
      <w:r>
        <w:rPr>
          <w:b/>
        </w:rPr>
        <w:t>参考效果图：03~06</w:t>
      </w:r>
    </w:p>
    <w:p>
      <w:r/>
      <w:r>
        <w:rPr>
          <w:b/>
        </w:rPr>
        <w:t>交互状态机（4 种状态）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题目态</w:t>
            </w:r>
          </w:p>
        </w:tc>
        <w:tc>
          <w:tcPr>
            <w:tcW w:type="dxa" w:w="2880"/>
          </w:tcPr>
          <w:p>
            <w:r>
              <w:t>中文释义 + 4 个英文单词选项</w:t>
            </w:r>
          </w:p>
        </w:tc>
        <w:tc>
          <w:tcPr>
            <w:tcW w:type="dxa" w:w="2880"/>
          </w:tcPr>
          <w:p>
            <w:r>
              <w:t>进入组件</w:t>
            </w:r>
          </w:p>
        </w:tc>
      </w:tr>
      <w:tr>
        <w:tc>
          <w:tcPr>
            <w:tcW w:type="dxa" w:w="2880"/>
          </w:tcPr>
          <w:p>
            <w:r>
              <w:t>答对态</w:t>
            </w:r>
          </w:p>
        </w:tc>
        <w:tc>
          <w:tcPr>
            <w:tcW w:type="dxa" w:w="2880"/>
          </w:tcPr>
          <w:p>
            <w:r>
              <w:t>选中项变绿 + 对勾 + 播放发音</w:t>
            </w:r>
          </w:p>
        </w:tc>
        <w:tc>
          <w:tcPr>
            <w:tcW w:type="dxa" w:w="2880"/>
          </w:tcPr>
          <w:p>
            <w:r>
              <w:t>选择正确选项</w:t>
            </w:r>
          </w:p>
        </w:tc>
      </w:tr>
      <w:tr>
        <w:tc>
          <w:tcPr>
            <w:tcW w:type="dxa" w:w="2880"/>
          </w:tcPr>
          <w:p>
            <w:r>
              <w:t>答错态</w:t>
            </w:r>
          </w:p>
        </w:tc>
        <w:tc>
          <w:tcPr>
            <w:tcW w:type="dxa" w:w="2880"/>
          </w:tcPr>
          <w:p>
            <w:r>
              <w:t>选中项变红 + 叉号</w:t>
            </w:r>
          </w:p>
        </w:tc>
        <w:tc>
          <w:tcPr>
            <w:tcW w:type="dxa" w:w="2880"/>
          </w:tcPr>
          <w:p>
            <w:r>
              <w:t>正确选项变绿</w:t>
            </w:r>
          </w:p>
        </w:tc>
      </w:tr>
      <w:tr>
        <w:tc>
          <w:tcPr>
            <w:tcW w:type="dxa" w:w="2880"/>
          </w:tcPr>
          <w:p>
            <w:r>
              <w:t>查看答案态</w:t>
            </w:r>
          </w:p>
        </w:tc>
        <w:tc>
          <w:tcPr>
            <w:tcW w:type="dxa" w:w="2880"/>
          </w:tcPr>
          <w:p>
            <w:r>
              <w:t>正确单词 + 音标 + 发音 + 完整释义 + 例句 + 「继续」按钮</w:t>
            </w:r>
          </w:p>
        </w:tc>
        <w:tc>
          <w:tcPr>
            <w:tcW w:type="dxa" w:w="2880"/>
          </w:tcPr>
          <w:p>
            <w:r>
              <w:t>答错后展开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同 LC-04 选项生成规则</w:t>
      </w:r>
    </w:p>
    <w:p>
      <w:pPr>
        <w:pStyle w:val="ListBullet"/>
      </w:pPr>
      <w:r>
        <w:t>答对后自动播放单词发音</w:t>
      </w:r>
    </w:p>
    <w:p>
      <w:pPr>
        <w:pStyle w:val="ListBullet"/>
      </w:pPr>
      <w:r>
        <w:t>答错后展示「查看答案」详情面板</w:t>
      </w:r>
    </w:p>
    <w:p/>
    <w:p>
      <w:pPr>
        <w:pStyle w:val="Heading2"/>
      </w:pPr>
      <w:r>
        <w:t>LC-06 汉译英-全拼</w:t>
      </w:r>
    </w:p>
    <w:p>
      <w:r>
        <w:rPr>
          <w:b/>
        </w:rPr>
        <w:t>参考效果图：16~18</w:t>
      </w:r>
    </w:p>
    <w:p>
      <w:r/>
      <w:r>
        <w:rPr>
          <w:b/>
        </w:rPr>
        <w:t>交互状态机（3 种状态）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题目态</w:t>
            </w:r>
          </w:p>
        </w:tc>
        <w:tc>
          <w:tcPr>
            <w:tcW w:type="dxa" w:w="2880"/>
          </w:tcPr>
          <w:p>
            <w:r>
              <w:t>中文释义 + 字母输入区（QWERTY 键盘）+ 首字母提示</w:t>
            </w:r>
          </w:p>
        </w:tc>
        <w:tc>
          <w:tcPr>
            <w:tcW w:type="dxa" w:w="2880"/>
          </w:tcPr>
          <w:p>
            <w:r>
              <w:t>进入组件</w:t>
            </w:r>
          </w:p>
        </w:tc>
      </w:tr>
      <w:tr>
        <w:tc>
          <w:tcPr>
            <w:tcW w:type="dxa" w:w="2880"/>
          </w:tcPr>
          <w:p>
            <w:r>
              <w:t>拼对态</w:t>
            </w:r>
          </w:p>
        </w:tc>
        <w:tc>
          <w:tcPr>
            <w:tcW w:type="dxa" w:w="2880"/>
          </w:tcPr>
          <w:p>
            <w:r>
              <w:t>输入区变绿 + 对勾 + 播放发音 → 自动下一题</w:t>
            </w:r>
          </w:p>
        </w:tc>
        <w:tc>
          <w:tcPr>
            <w:tcW w:type="dxa" w:w="2880"/>
          </w:tcPr>
          <w:p>
            <w:r>
              <w:t>全部正确</w:t>
            </w:r>
          </w:p>
        </w:tc>
      </w:tr>
      <w:tr>
        <w:tc>
          <w:tcPr>
            <w:tcW w:type="dxa" w:w="2880"/>
          </w:tcPr>
          <w:p>
            <w:r>
              <w:t>拼错态</w:t>
            </w:r>
          </w:p>
        </w:tc>
        <w:tc>
          <w:tcPr>
            <w:tcW w:type="dxa" w:w="2880"/>
          </w:tcPr>
          <w:p>
            <w:r>
              <w:t>输入区变红 + 叉号 + 显示正确拼写 + 「继续」按钮</w:t>
            </w:r>
          </w:p>
        </w:tc>
        <w:tc>
          <w:tcPr>
            <w:tcW w:type="dxa" w:w="2880"/>
          </w:tcPr>
          <w:p>
            <w:r>
              <w:t>有错误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首字母已预填（降低难度）</w:t>
      </w:r>
    </w:p>
    <w:p>
      <w:pPr>
        <w:pStyle w:val="ListBullet"/>
      </w:pPr>
      <w:r>
        <w:t>键盘为 QWERTY 布局</w:t>
      </w:r>
    </w:p>
    <w:p>
      <w:pPr>
        <w:pStyle w:val="ListBullet"/>
      </w:pPr>
      <w:r>
        <w:t>提交后即时校验</w:t>
      </w:r>
    </w:p>
    <w:p>
      <w:pPr>
        <w:pStyle w:val="ListBullet"/>
      </w:pPr>
      <w:r>
        <w:t>连续拼错 2 次自动显示正确答案</w:t>
      </w:r>
    </w:p>
    <w:p/>
    <w:p>
      <w:pPr>
        <w:pStyle w:val="Heading2"/>
      </w:pPr>
      <w:r>
        <w:t>LC-07 汉译英-拼读</w:t>
      </w:r>
    </w:p>
    <w:p>
      <w:r>
        <w:rPr>
          <w:b/>
        </w:rPr>
        <w:t>参考效果图：19~20_2</w:t>
      </w:r>
    </w:p>
    <w:p>
      <w:r/>
      <w:r>
        <w:rPr>
          <w:b/>
        </w:rPr>
        <w:t>交互状态机（3 种状态）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题目态</w:t>
            </w:r>
          </w:p>
        </w:tc>
        <w:tc>
          <w:tcPr>
            <w:tcW w:type="dxa" w:w="2880"/>
          </w:tcPr>
          <w:p>
            <w:r>
              <w:t>中文释义 + 部分字母已给出（如 a _ _ _ _ _）+ 字母选择区 + 发音按钮</w:t>
            </w:r>
          </w:p>
        </w:tc>
        <w:tc>
          <w:tcPr>
            <w:tcW w:type="dxa" w:w="2880"/>
          </w:tcPr>
          <w:p>
            <w:r>
              <w:t>进入组件</w:t>
            </w:r>
          </w:p>
        </w:tc>
      </w:tr>
      <w:tr>
        <w:tc>
          <w:tcPr>
            <w:tcW w:type="dxa" w:w="2880"/>
          </w:tcPr>
          <w:p>
            <w:r>
              <w:t>拼对态</w:t>
            </w:r>
          </w:p>
        </w:tc>
        <w:tc>
          <w:tcPr>
            <w:tcW w:type="dxa" w:w="2880"/>
          </w:tcPr>
          <w:p>
            <w:r>
              <w:t>全部正确 → 变绿 + 对勾 + "太棒了！"</w:t>
            </w:r>
          </w:p>
        </w:tc>
        <w:tc>
          <w:tcPr>
            <w:tcW w:type="dxa" w:w="2880"/>
          </w:tcPr>
          <w:p>
            <w:r>
              <w:t>全部填对</w:t>
            </w:r>
          </w:p>
        </w:tc>
      </w:tr>
      <w:tr>
        <w:tc>
          <w:tcPr>
            <w:tcW w:type="dxa" w:w="2880"/>
          </w:tcPr>
          <w:p>
            <w:r>
              <w:t>拼错态</w:t>
            </w:r>
          </w:p>
        </w:tc>
        <w:tc>
          <w:tcPr>
            <w:tcW w:type="dxa" w:w="2880"/>
          </w:tcPr>
          <w:p>
            <w:r>
              <w:t>错误字母变红 + 正确字母变绿 + "再试一次" 或显示正确答案</w:t>
            </w:r>
          </w:p>
        </w:tc>
        <w:tc>
          <w:tcPr>
            <w:tcW w:type="dxa" w:w="2880"/>
          </w:tcPr>
          <w:p>
            <w:r>
              <w:t>有错误字母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已给字母数量 = 总字母数 × 40%（取整），优先给出首字母和辅音字母</w:t>
      </w:r>
    </w:p>
    <w:p>
      <w:pPr>
        <w:pStyle w:val="ListBullet"/>
      </w:pPr>
      <w:r>
        <w:t>先播放一遍标准发音，用户可重复播放</w:t>
      </w:r>
    </w:p>
    <w:p>
      <w:pPr>
        <w:pStyle w:val="ListBullet"/>
      </w:pPr>
      <w:r>
        <w:t>填空 + 听音双重线索</w:t>
      </w:r>
    </w:p>
    <w:p>
      <w:pPr>
        <w:pStyle w:val="ListBullet"/>
      </w:pPr>
      <w:r>
        <w:t>连续拼错 2 次自动显示正确答案</w:t>
      </w:r>
    </w:p>
    <w:p/>
    <w:p>
      <w:pPr>
        <w:pStyle w:val="Heading2"/>
      </w:pPr>
      <w:r>
        <w:t>LC-08 听力(词)-直选</w:t>
      </w:r>
    </w:p>
    <w:p>
      <w:r>
        <w:rPr>
          <w:b/>
        </w:rPr>
        <w:t>参考效果图：12~13</w:t>
      </w:r>
    </w:p>
    <w:p>
      <w:r/>
      <w:r>
        <w:rPr>
          <w:b/>
        </w:rPr>
        <w:t>交互状态机（3 种状态）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题目态</w:t>
            </w:r>
          </w:p>
        </w:tc>
        <w:tc>
          <w:tcPr>
            <w:tcW w:type="dxa" w:w="2880"/>
          </w:tcPr>
          <w:p>
            <w:r>
              <w:t>播放按钮 + "点击播放" + 4 个英文单词选项</w:t>
            </w:r>
          </w:p>
        </w:tc>
        <w:tc>
          <w:tcPr>
            <w:tcW w:type="dxa" w:w="2880"/>
          </w:tcPr>
          <w:p>
            <w:r>
              <w:t>进入组件（自动播放一次）</w:t>
            </w:r>
          </w:p>
        </w:tc>
      </w:tr>
      <w:tr>
        <w:tc>
          <w:tcPr>
            <w:tcW w:type="dxa" w:w="2880"/>
          </w:tcPr>
          <w:p>
            <w:r>
              <w:t>答对态</w:t>
            </w:r>
          </w:p>
        </w:tc>
        <w:tc>
          <w:tcPr>
            <w:tcW w:type="dxa" w:w="2880"/>
          </w:tcPr>
          <w:p>
            <w:r>
              <w:t>选中项变绿 + 对勾 + 显示单词音标+释义</w:t>
            </w:r>
          </w:p>
        </w:tc>
        <w:tc>
          <w:tcPr>
            <w:tcW w:type="dxa" w:w="2880"/>
          </w:tcPr>
          <w:p>
            <w:r>
              <w:t>选择正确选项</w:t>
            </w:r>
          </w:p>
        </w:tc>
      </w:tr>
      <w:tr>
        <w:tc>
          <w:tcPr>
            <w:tcW w:type="dxa" w:w="2880"/>
          </w:tcPr>
          <w:p>
            <w:r>
              <w:t>答错态</w:t>
            </w:r>
          </w:p>
        </w:tc>
        <w:tc>
          <w:tcPr>
            <w:tcW w:type="dxa" w:w="2880"/>
          </w:tcPr>
          <w:p>
            <w:r>
              <w:t>选中项变红 + 叉号 + 正确选项变绿</w:t>
            </w:r>
          </w:p>
        </w:tc>
        <w:tc>
          <w:tcPr>
            <w:tcW w:type="dxa" w:w="2880"/>
          </w:tcPr>
          <w:p>
            <w:r>
              <w:t>选择错误选项</w:t>
            </w:r>
          </w:p>
        </w:tc>
      </w:tr>
    </w:tbl>
    <w:p>
      <w:r/>
      <w:r>
        <w:rPr>
          <w:b/>
        </w:rPr>
        <w:t>业务规则</w:t>
      </w:r>
      <w:r>
        <w:t>：</w:t>
      </w:r>
    </w:p>
    <w:p>
      <w:pPr>
        <w:pStyle w:val="ListBullet"/>
      </w:pPr>
      <w:r>
        <w:t>进入时自动播放一次音频</w:t>
      </w:r>
    </w:p>
    <w:p>
      <w:pPr>
        <w:pStyle w:val="ListBullet"/>
      </w:pPr>
      <w:r>
        <w:t>用户可重复点击播放按钮</w:t>
      </w:r>
    </w:p>
    <w:p>
      <w:pPr>
        <w:pStyle w:val="ListBullet"/>
      </w:pPr>
      <w:r>
        <w:t>不显示文字内容，纯听力辨词</w:t>
      </w:r>
    </w:p>
    <w:p>
      <w:pPr>
        <w:pStyle w:val="ListBullet"/>
      </w:pPr>
      <w:r>
        <w:t>选项为 4 个发音相近的英文单词</w:t>
      </w:r>
    </w:p>
    <w:p/>
    <w:p>
      <w:pPr>
        <w:pStyle w:val="Heading2"/>
      </w:pPr>
      <w:r>
        <w:t>LC-09 听力(句)-直选</w:t>
      </w:r>
    </w:p>
    <w:p>
      <w:r>
        <w:rPr>
          <w:b/>
        </w:rPr>
        <w:t>参考效果图：14~15</w:t>
      </w:r>
    </w:p>
    <w:p>
      <w:r/>
      <w:r>
        <w:rPr>
          <w:b/>
        </w:rPr>
        <w:t>交互状态机</w:t>
      </w:r>
      <w:r>
        <w:t>：</w:t>
      </w:r>
    </w:p>
    <w:p>
      <w:r>
        <w:t>同 LC-08，区别：</w:t>
      </w:r>
    </w:p>
    <w:p>
      <w:pPr>
        <w:pStyle w:val="ListBullet"/>
      </w:pPr>
      <w:r>
        <w:t>播放完整例句音频</w:t>
      </w:r>
    </w:p>
    <w:p>
      <w:pPr>
        <w:pStyle w:val="ListBullet"/>
      </w:pPr>
      <w:r>
        <w:t>4 个选项为中文翻译</w:t>
      </w:r>
    </w:p>
    <w:p>
      <w:pPr>
        <w:pStyle w:val="ListBullet"/>
      </w:pPr>
      <w:r>
        <w:t>选项从同标签其他单词的释义中随机选取</w:t>
      </w:r>
    </w:p>
    <w:p/>
    <w:p>
      <w:pPr>
        <w:pStyle w:val="Heading1"/>
      </w:pPr>
      <w:r>
        <w:t>9. SM-2 间隔重复算法规格</w:t>
      </w:r>
    </w:p>
    <w:p>
      <w:pPr>
        <w:pStyle w:val="Heading2"/>
      </w:pPr>
      <w:r>
        <w:t>9.1 quality 评分映射</w:t>
      </w:r>
    </w:p>
    <w:p>
      <w:r>
        <w:t>用户在学习组件中的表现映射为 SM-2 的 quality 值（0-5）：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quality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映射条件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完美</w:t>
            </w:r>
          </w:p>
        </w:tc>
        <w:tc>
          <w:tcPr>
            <w:tcW w:type="dxa" w:w="2880"/>
          </w:tcPr>
          <w:p>
            <w:r>
              <w:t>直选/选择类一次答对 / 录音评测 &gt;= 95 / 拼写一次正确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容易</w:t>
            </w:r>
          </w:p>
        </w:tc>
        <w:tc>
          <w:tcPr>
            <w:tcW w:type="dxa" w:w="2880"/>
          </w:tcPr>
          <w:p>
            <w:r>
              <w:t>直选/选择类一次答对但犹豫时间 &gt; 5s / 录音评测 80-94 / 拼写第二次正确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正常但吃力</w:t>
            </w:r>
          </w:p>
        </w:tc>
        <w:tc>
          <w:tcPr>
            <w:tcW w:type="dxa" w:w="2880"/>
          </w:tcPr>
          <w:p>
            <w:r>
              <w:t>多次尝试后答对 / 录音评测 60-79 / 点击"认识"但不确定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困难</w:t>
            </w:r>
          </w:p>
        </w:tc>
        <w:tc>
          <w:tcPr>
            <w:tcW w:type="dxa" w:w="2880"/>
          </w:tcPr>
          <w:p>
            <w:r>
              <w:t>答错后记住答案 / 录音评测 40-59 / 点击"不认识"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很困难</w:t>
            </w:r>
          </w:p>
        </w:tc>
        <w:tc>
          <w:tcPr>
            <w:tcW w:type="dxa" w:w="2880"/>
          </w:tcPr>
          <w:p>
            <w:r>
              <w:t>连续 2 次答错 / 录音评测 &lt; 40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完全不记得</w:t>
            </w:r>
          </w:p>
        </w:tc>
        <w:tc>
          <w:tcPr>
            <w:tcW w:type="dxa" w:w="2880"/>
          </w:tcPr>
          <w:p>
            <w:r>
              <w:t>新词翻转后直接点"不认识" / 全拼连续 2 次完全错误</w:t>
            </w:r>
          </w:p>
        </w:tc>
      </w:tr>
    </w:tbl>
    <w:p>
      <w:pPr>
        <w:pStyle w:val="Heading2"/>
      </w:pPr>
      <w:r>
        <w:t>9.2 核心算法逻辑</w:t>
      </w:r>
    </w:p>
    <w:p>
      <w:r>
        <w:rPr>
          <w:b w:val="0"/>
          <w:sz w:val="20"/>
        </w:rPr>
        <w:t>输入：当前 easeFactor, interval, repetitions, quality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如果 quality &gt;= 3（回忆成功）：</w:t>
      </w:r>
    </w:p>
    <w:p>
      <w:r>
        <w:rPr>
          <w:b w:val="0"/>
          <w:sz w:val="20"/>
        </w:rPr>
        <w:t xml:space="preserve">  如果 repetitions == 0：interval = 1（天）</w:t>
      </w:r>
    </w:p>
    <w:p>
      <w:r>
        <w:rPr>
          <w:b w:val="0"/>
          <w:sz w:val="20"/>
        </w:rPr>
        <w:t xml:space="preserve">  如果 repetitions == 1：interval = 6（天）</w:t>
      </w:r>
    </w:p>
    <w:p>
      <w:r>
        <w:rPr>
          <w:b w:val="0"/>
          <w:sz w:val="20"/>
        </w:rPr>
        <w:t xml:space="preserve">  如果 repetitions &gt;= 2：interval = interval × easeFactor</w:t>
      </w:r>
    </w:p>
    <w:p>
      <w:r>
        <w:rPr>
          <w:b w:val="0"/>
          <w:sz w:val="20"/>
        </w:rPr>
        <w:t xml:space="preserve">  repetitions += 1</w:t>
      </w:r>
    </w:p>
    <w:p>
      <w:r>
        <w:rPr>
          <w:b w:val="0"/>
          <w:sz w:val="20"/>
        </w:rPr>
        <w:t xml:space="preserve">  easeFactor = max(1.3, easeFactor + 0.1 - (5-quality)×(0.08+(5-quality)×0.02))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如果 quality &lt; 3（回忆失败）：</w:t>
      </w:r>
    </w:p>
    <w:p>
      <w:r>
        <w:rPr>
          <w:b w:val="0"/>
          <w:sz w:val="20"/>
        </w:rPr>
        <w:t xml:space="preserve">  repetitions = 0</w:t>
      </w:r>
    </w:p>
    <w:p>
      <w:r>
        <w:rPr>
          <w:b w:val="0"/>
          <w:sz w:val="20"/>
        </w:rPr>
        <w:t xml:space="preserve">  interval = 1</w:t>
      </w:r>
    </w:p>
    <w:p>
      <w:r>
        <w:rPr>
          <w:b w:val="0"/>
          <w:sz w:val="20"/>
        </w:rPr>
        <w:t xml:space="preserve">  easeFactor 不变（保持当前值，不下调）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输出：nextReviewAt = now + interval 天</w:t>
      </w:r>
    </w:p>
    <w:p>
      <w:r>
        <w:rPr>
          <w:b w:val="0"/>
          <w:sz w:val="20"/>
        </w:rPr>
        <w:t xml:space="preserve">      更新后的 easeFactor, interval, repetitions</w:t>
      </w:r>
    </w:p>
    <w:p>
      <w:r>
        <w:rPr>
          <w:b w:val="0"/>
          <w:i/>
        </w:rPr>
        <w:t>---</w:t>
      </w:r>
    </w:p>
    <w:p>
      <w:pPr>
        <w:pStyle w:val="Heading2"/>
      </w:pPr>
      <w:r>
        <w:t>9.3 用户可感知行为</w:t>
      </w:r>
    </w:p>
    <w:p>
      <w:pPr>
        <w:pStyle w:val="ListBullet"/>
      </w:pPr>
      <w:r>
        <w:t>quality &gt;= 3：复习间隔逐步拉长（1天 → 6天 → 更长）</w:t>
      </w:r>
    </w:p>
    <w:p>
      <w:pPr>
        <w:pStyle w:val="ListBullet"/>
      </w:pPr>
      <w:r>
        <w:t>quality &lt; 3：间隔重置为 1 天，第二天再复习</w:t>
      </w:r>
    </w:p>
    <w:p>
      <w:pPr>
        <w:pStyle w:val="ListBullet"/>
      </w:pPr>
      <w:r>
        <w:t>easeFactor 最低 1.3，即最长间隔不超过当前间隔的 1.3 倍增长</w:t>
      </w:r>
    </w:p>
    <w:p>
      <w:pPr>
        <w:pStyle w:val="ListBullet"/>
      </w:pPr>
      <w:r>
        <w:t>高频词（total_frequency 排名 TOP 30%）在首次新学时获得额外 1 次复习</w:t>
      </w:r>
    </w:p>
    <w:p/>
    <w:p>
      <w:pPr>
        <w:pStyle w:val="Heading1"/>
      </w:pPr>
      <w:r>
        <w:t>10. 学习模式与组件调度策略</w:t>
      </w:r>
    </w:p>
    <w:p>
      <w:pPr>
        <w:pStyle w:val="Heading2"/>
      </w:pPr>
      <w:r>
        <w:t>10.1 设计理念</w:t>
      </w:r>
    </w:p>
    <w:p>
      <w:r>
        <w:t>学习模式由</w:t>
      </w:r>
      <w:r>
        <w:rPr>
          <w:b/>
        </w:rPr>
        <w:t>后台配置表</w:t>
      </w:r>
      <w:r>
        <w:t>驱动，支持动态调整。客户端不硬编码组件编排逻辑，而是从后台拉取当前模式配置后执行。</w:t>
      </w:r>
    </w:p>
    <w:p>
      <w:r/>
      <w:r>
        <w:rPr>
          <w:b/>
        </w:rPr>
        <w:t>四种学习模式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组件编排</w:t>
            </w:r>
          </w:p>
        </w:tc>
      </w:tr>
      <w:tr>
        <w:tc>
          <w:tcPr>
            <w:tcW w:type="dxa" w:w="2160"/>
          </w:tcPr>
          <w:p>
            <w:r>
              <w:t>简单</w:t>
            </w:r>
          </w:p>
        </w:tc>
        <w:tc>
          <w:tcPr>
            <w:tcW w:type="dxa" w:w="2160"/>
          </w:tcPr>
          <w:p>
            <w:r>
              <w:t>MODE-EASY</w:t>
            </w:r>
          </w:p>
        </w:tc>
        <w:tc>
          <w:tcPr>
            <w:tcW w:type="dxa" w:w="2160"/>
          </w:tcPr>
          <w:p>
            <w:r>
              <w:t>最少组件，适合快速过词</w:t>
            </w:r>
          </w:p>
        </w:tc>
        <w:tc>
          <w:tcPr>
            <w:tcW w:type="dxa" w:w="2160"/>
          </w:tcPr>
          <w:p>
            <w:r>
              <w:t>固定配置，写死组件列表</w:t>
            </w:r>
          </w:p>
        </w:tc>
      </w:tr>
      <w:tr>
        <w:tc>
          <w:tcPr>
            <w:tcW w:type="dxa" w:w="2160"/>
          </w:tcPr>
          <w:p>
            <w:r>
              <w:t>标准</w:t>
            </w:r>
          </w:p>
        </w:tc>
        <w:tc>
          <w:tcPr>
            <w:tcW w:type="dxa" w:w="2160"/>
          </w:tcPr>
          <w:p>
            <w:r>
              <w:t>MODE-STANDARD</w:t>
            </w:r>
          </w:p>
        </w:tc>
        <w:tc>
          <w:tcPr>
            <w:tcW w:type="dxa" w:w="2160"/>
          </w:tcPr>
          <w:p>
            <w:r>
              <w:t>常规学习，覆盖核心维度</w:t>
            </w:r>
          </w:p>
        </w:tc>
        <w:tc>
          <w:tcPr>
            <w:tcW w:type="dxa" w:w="2160"/>
          </w:tcPr>
          <w:p>
            <w:r>
              <w:t>固定配置，写死组件列表</w:t>
            </w:r>
          </w:p>
        </w:tc>
      </w:tr>
      <w:tr>
        <w:tc>
          <w:tcPr>
            <w:tcW w:type="dxa" w:w="2160"/>
          </w:tcPr>
          <w:p>
            <w:r>
              <w:t>困难</w:t>
            </w:r>
          </w:p>
        </w:tc>
        <w:tc>
          <w:tcPr>
            <w:tcW w:type="dxa" w:w="2160"/>
          </w:tcPr>
          <w:p>
            <w:r>
              <w:t>MODE-HARD</w:t>
            </w:r>
          </w:p>
        </w:tc>
        <w:tc>
          <w:tcPr>
            <w:tcW w:type="dxa" w:w="2160"/>
          </w:tcPr>
          <w:p>
            <w:r>
              <w:t>全组件强化，适合深度学习</w:t>
            </w:r>
          </w:p>
        </w:tc>
        <w:tc>
          <w:tcPr>
            <w:tcW w:type="dxa" w:w="2160"/>
          </w:tcPr>
          <w:p>
            <w:r>
              <w:t>固定配置，写死组件列表</w:t>
            </w:r>
          </w:p>
        </w:tc>
      </w:tr>
      <w:tr>
        <w:tc>
          <w:tcPr>
            <w:tcW w:type="dxa" w:w="2160"/>
          </w:tcPr>
          <w:p>
            <w:r>
              <w:t>智能</w:t>
            </w:r>
          </w:p>
        </w:tc>
        <w:tc>
          <w:tcPr>
            <w:tcW w:type="dxa" w:w="2160"/>
          </w:tcPr>
          <w:p>
            <w:r>
              <w:t>MODE-SMART</w:t>
            </w:r>
          </w:p>
        </w:tc>
        <w:tc>
          <w:tcPr>
            <w:tcW w:type="dxa" w:w="2160"/>
          </w:tcPr>
          <w:p>
            <w:r>
              <w:t>算法动态调度（默认模式）</w:t>
            </w:r>
          </w:p>
        </w:tc>
        <w:tc>
          <w:tcPr>
            <w:tcW w:type="dxa" w:w="2160"/>
          </w:tcPr>
          <w:p>
            <w:r>
              <w:t>算法决定，初期随机调度</w:t>
            </w:r>
          </w:p>
        </w:tc>
      </w:tr>
    </w:tbl>
    <w:p>
      <w:r>
        <w:rPr>
          <w:b w:val="0"/>
          <w:i/>
          <w:color w:val="505050"/>
        </w:rPr>
        <w:t>**用户可选**：在"设置学习目标"页面切换学习模式，默认"智能"模式。</w:t>
      </w:r>
    </w:p>
    <w:p>
      <w:pPr>
        <w:pStyle w:val="Heading2"/>
      </w:pPr>
      <w:r>
        <w:t>10.2 后台配置表设计</w:t>
      </w:r>
    </w:p>
    <w:p>
      <w:r/>
      <w:r>
        <w:rPr>
          <w:b/>
        </w:rPr>
        <w:t>learning_mode_config（学习模式配置表）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mode_code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模式编码：EASY / STANDARD / HARD / SMART</w:t>
            </w:r>
          </w:p>
        </w:tc>
      </w:tr>
      <w:tr>
        <w:tc>
          <w:tcPr>
            <w:tcW w:type="dxa" w:w="2880"/>
          </w:tcPr>
          <w:p>
            <w:r>
              <w:t>mode_name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模式名称：简单 / 标准 / 困难 / 智能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模式描述</w:t>
            </w:r>
          </w:p>
        </w:tc>
      </w:tr>
      <w:tr>
        <w:tc>
          <w:tcPr>
            <w:tcW w:type="dxa" w:w="2880"/>
          </w:tcPr>
          <w:p>
            <w:r>
              <w:t>new_learn_components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新学阶段组件编排列表</w:t>
            </w:r>
          </w:p>
        </w:tc>
      </w:tr>
      <w:tr>
        <w:tc>
          <w:tcPr>
            <w:tcW w:type="dxa" w:w="2880"/>
          </w:tcPr>
          <w:p>
            <w:r>
              <w:t>review_components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复习阶段组件编排列表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是否启用（1=启用，0=停用）</w:t>
            </w:r>
          </w:p>
        </w:tc>
      </w:tr>
      <w:tr>
        <w:tc>
          <w:tcPr>
            <w:tcW w:type="dxa" w:w="2880"/>
          </w:tcPr>
          <w:p>
            <w:r>
              <w:t>sort_order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排序权重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2"/>
      </w:pPr>
      <w:r>
        <w:t>10.3 各模式组件编排规则</w:t>
      </w:r>
    </w:p>
    <w:p>
      <w:pPr>
        <w:pStyle w:val="Heading3"/>
      </w:pPr>
      <w:r>
        <w:t>10.3.1 简单模式（MODE-EASY）</w:t>
      </w:r>
    </w:p>
    <w:p>
      <w:r/>
      <w:r>
        <w:rPr>
          <w:b/>
        </w:rPr>
        <w:t>定位</w:t>
      </w:r>
      <w:r>
        <w:t>：最少交互，快速浏览+基础巩固，适合时间紧张或只想快速过词的用户。</w:t>
      </w:r>
    </w:p>
    <w:p>
      <w:r/>
      <w:r>
        <w:rPr>
          <w:b/>
        </w:rPr>
        <w:t>新学阶段编排</w:t>
      </w:r>
      <w:r>
        <w:t>：</w:t>
      </w:r>
    </w:p>
    <w:p>
      <w:r>
        <w:rPr>
          <w:b w:val="0"/>
          <w:sz w:val="20"/>
        </w:rPr>
        <w:t>看词义（卡片翻转） → LC-04 英译汉（选择题） → LC-05 汉译英-直选 → 下一个词</w:t>
      </w:r>
    </w:p>
    <w:p>
      <w:r>
        <w:rPr>
          <w:b w:val="0"/>
          <w:i/>
        </w:rPr>
        <w:t>---</w:t>
      </w:r>
    </w:p>
    <w:p>
      <w:r/>
      <w:r>
        <w:rPr>
          <w:b/>
        </w:rPr>
        <w:t>复习阶段编排</w:t>
      </w:r>
      <w:r>
        <w:t>：</w:t>
      </w:r>
    </w:p>
    <w:p>
      <w:r>
        <w:rPr>
          <w:b w:val="0"/>
          <w:sz w:val="20"/>
        </w:rPr>
        <w:t>LC-04 英译汉（选择题） → LC-05 汉译英-直选 → 下一个词</w:t>
      </w:r>
    </w:p>
    <w:p>
      <w:r>
        <w:rPr>
          <w:b w:val="0"/>
          <w:i/>
        </w:rPr>
        <w:t>---</w:t>
      </w:r>
    </w:p>
    <w:p>
      <w:r/>
      <w:r>
        <w:rPr>
          <w:b/>
        </w:rPr>
        <w:t>涉及组件</w:t>
      </w:r>
      <w:r>
        <w:t>：LC-04、LC-05（2 种），不含拼写和语音</w:t>
      </w:r>
    </w:p>
    <w:p/>
    <w:p>
      <w:pPr>
        <w:pStyle w:val="Heading3"/>
      </w:pPr>
      <w:r>
        <w:t>10.3.2 标准模式（MODE-STANDARD）</w:t>
      </w:r>
    </w:p>
    <w:p>
      <w:r/>
      <w:r>
        <w:rPr>
          <w:b/>
        </w:rPr>
        <w:t>定位</w:t>
      </w:r>
      <w:r>
        <w:t>：覆盖听/说/读/写四维，适合大多数用户。</w:t>
      </w:r>
    </w:p>
    <w:p>
      <w:r/>
      <w:r>
        <w:rPr>
          <w:b/>
        </w:rPr>
        <w:t>新学阶段编排</w:t>
      </w:r>
      <w:r>
        <w:t>：</w:t>
      </w:r>
    </w:p>
    <w:p>
      <w:r>
        <w:rPr>
          <w:b w:val="0"/>
          <w:sz w:val="20"/>
        </w:rPr>
        <w:t>看词义（卡片翻转） → LC-01 读单词 → LC-04 英译汉 → LC-05 汉译英-直选 → LC-02 拼单词 → 下一个词</w:t>
      </w:r>
    </w:p>
    <w:p>
      <w:r>
        <w:rPr>
          <w:b w:val="0"/>
          <w:i/>
        </w:rPr>
        <w:t>---</w:t>
      </w:r>
    </w:p>
    <w:p>
      <w:r/>
      <w:r>
        <w:rPr>
          <w:b/>
        </w:rPr>
        <w:t>复习阶段编排</w:t>
      </w:r>
      <w:r>
        <w:t>：</w:t>
      </w:r>
    </w:p>
    <w:p>
      <w:r>
        <w:rPr>
          <w:b w:val="0"/>
          <w:sz w:val="20"/>
        </w:rPr>
        <w:t>LC-08 听力(词) → LC-04 英译汉 → LC-05 汉译英-直选 → LC-02 拼单词 → 下一个词</w:t>
      </w:r>
    </w:p>
    <w:p>
      <w:r>
        <w:rPr>
          <w:b w:val="0"/>
          <w:i/>
        </w:rPr>
        <w:t>---</w:t>
      </w:r>
    </w:p>
    <w:p>
      <w:r/>
      <w:r>
        <w:rPr>
          <w:b/>
        </w:rPr>
        <w:t>涉及组件</w:t>
      </w:r>
      <w:r>
        <w:t>：LC-01、LC-02、LC-04、LC-05、LC-08（5 种）</w:t>
      </w:r>
    </w:p>
    <w:p/>
    <w:p>
      <w:pPr>
        <w:pStyle w:val="Heading3"/>
      </w:pPr>
      <w:r>
        <w:t>10.3.3 困难模式（MODE-HARD）</w:t>
      </w:r>
    </w:p>
    <w:p>
      <w:r/>
      <w:r>
        <w:rPr>
          <w:b/>
        </w:rPr>
        <w:t>定位</w:t>
      </w:r>
      <w:r>
        <w:t>：全组件强化训练，每种组件都会遇到，适合备考冲刺。</w:t>
      </w:r>
    </w:p>
    <w:p>
      <w:r/>
      <w:r>
        <w:rPr>
          <w:b/>
        </w:rPr>
        <w:t>新学阶段编排</w:t>
      </w:r>
      <w:r>
        <w:t>：</w:t>
      </w:r>
    </w:p>
    <w:p>
      <w:r>
        <w:rPr>
          <w:b w:val="0"/>
          <w:sz w:val="20"/>
        </w:rPr>
        <w:t>看词义（卡片翻转） → LC-01 读单词 → LC-03 读例句 → LC-02 拼单词</w:t>
      </w:r>
    </w:p>
    <w:p>
      <w:r>
        <w:rPr>
          <w:b w:val="0"/>
          <w:sz w:val="20"/>
        </w:rPr>
        <w:t>→ LC-04 英译汉 → LC-05 汉译英-直选 → LC-06 汉译英-全拼</w:t>
      </w:r>
    </w:p>
    <w:p>
      <w:r>
        <w:rPr>
          <w:b w:val="0"/>
          <w:sz w:val="20"/>
        </w:rPr>
        <w:t>→ LC-07 汉译英-拼读 → 下一个词</w:t>
      </w:r>
    </w:p>
    <w:p>
      <w:r>
        <w:rPr>
          <w:b w:val="0"/>
          <w:i/>
        </w:rPr>
        <w:t>---</w:t>
      </w:r>
    </w:p>
    <w:p>
      <w:r/>
      <w:r>
        <w:rPr>
          <w:b/>
        </w:rPr>
        <w:t>复习阶段编排</w:t>
      </w:r>
      <w:r>
        <w:t>：</w:t>
      </w:r>
    </w:p>
    <w:p>
      <w:r>
        <w:rPr>
          <w:b w:val="0"/>
          <w:sz w:val="20"/>
        </w:rPr>
        <w:t>LC-08 听力(词) → LC-09 听力(句) → LC-04 英译汉 → LC-05 汉译英-直选</w:t>
      </w:r>
    </w:p>
    <w:p>
      <w:r>
        <w:rPr>
          <w:b w:val="0"/>
          <w:sz w:val="20"/>
        </w:rPr>
        <w:t>→ LC-06 汉译英-全拼 → LC-07 汉译英-拼读 → LC-01 读单词 → 下一个词</w:t>
      </w:r>
    </w:p>
    <w:p>
      <w:r>
        <w:rPr>
          <w:b w:val="0"/>
          <w:i/>
        </w:rPr>
        <w:t>---</w:t>
      </w:r>
    </w:p>
    <w:p>
      <w:r/>
      <w:r>
        <w:rPr>
          <w:b/>
        </w:rPr>
        <w:t>涉及组件</w:t>
      </w:r>
      <w:r>
        <w:t>：LC-01 ~ LC-09（全部 9 种）</w:t>
      </w:r>
    </w:p>
    <w:p/>
    <w:p>
      <w:pPr>
        <w:pStyle w:val="Heading3"/>
      </w:pPr>
      <w:r>
        <w:t>10.3.4 智能模式（MODE-SMART，默认）</w:t>
      </w:r>
    </w:p>
    <w:p>
      <w:r/>
      <w:r>
        <w:rPr>
          <w:b/>
        </w:rPr>
        <w:t>定位</w:t>
      </w:r>
      <w:r>
        <w:t>：算法动态调度，根据用户对每个词的掌握程度和弱项，智能匹配最需要的学习组件。</w:t>
      </w:r>
    </w:p>
    <w:p>
      <w:r/>
      <w:r>
        <w:rPr>
          <w:b/>
        </w:rPr>
        <w:t>当前策略（V1 阶段 — 随机调度）</w:t>
      </w:r>
      <w:r>
        <w:t>：</w:t>
      </w:r>
    </w:p>
    <w:p>
      <w:r>
        <w:t>由于缺乏足够的用户学习数据来训练智能算法，</w:t>
      </w:r>
      <w:r>
        <w:rPr>
          <w:b/>
        </w:rPr>
        <w:t>初期采用随机调度策略</w:t>
      </w:r>
      <w:r>
        <w:t>：</w:t>
      </w:r>
    </w:p>
    <w:p>
      <w:r>
        <w:rPr>
          <w:b w:val="0"/>
          <w:sz w:val="20"/>
        </w:rPr>
        <w:t>新学阶段：看词义 → 从 LC-01~LC-07 中随机选择 3~4 个组件（保证覆盖不同维度）</w:t>
      </w:r>
    </w:p>
    <w:p>
      <w:r>
        <w:rPr>
          <w:b w:val="0"/>
          <w:sz w:val="20"/>
        </w:rPr>
        <w:t>复习阶段：从 LC-01~LC-09 中随机选择 2~3 个组件（优先选择历史正确率低的维度）</w:t>
      </w:r>
    </w:p>
    <w:p>
      <w:r>
        <w:rPr>
          <w:b w:val="0"/>
          <w:i/>
        </w:rPr>
        <w:t>---</w:t>
      </w:r>
    </w:p>
    <w:p>
      <w:r/>
      <w:r>
        <w:rPr>
          <w:b/>
        </w:rPr>
        <w:t>随机调度规则</w:t>
      </w:r>
      <w:r>
        <w:t>：</w:t>
      </w:r>
    </w:p>
    <w:p>
      <w:pPr>
        <w:pStyle w:val="ListNumber"/>
      </w:pPr>
      <w:r>
        <w:t>每个词至少覆盖 2 个不同维度（听/说/读/写中至少 2 个）</w:t>
      </w:r>
    </w:p>
    <w:p>
      <w:pPr>
        <w:pStyle w:val="ListNumber"/>
      </w:pPr>
      <w:r>
        <w:t>连续 2 个词不使用完全相同的组件组合（避免单调感）</w:t>
      </w:r>
    </w:p>
    <w:p>
      <w:pPr>
        <w:pStyle w:val="ListNumber"/>
      </w:pPr>
      <w:r>
        <w:t>录音评测组件（LC-01/LC-03/LC-07）不连续出现（防止用户疲劳）</w:t>
      </w:r>
    </w:p>
    <w:p>
      <w:pPr>
        <w:pStyle w:val="ListNumber"/>
      </w:pPr>
      <w:r>
        <w:t>新学阶段前 3 个词固定使用标准模式编排（给用户稳定的初始体验）</w:t>
      </w:r>
    </w:p>
    <w:p>
      <w:r/>
      <w:r>
        <w:rPr>
          <w:b/>
        </w:rPr>
        <w:t>智能调度策略（V2 阶段 — 数据驱动，待实现）</w:t>
      </w:r>
      <w:r>
        <w:t>：</w:t>
      </w:r>
    </w:p>
    <w:p>
      <w:r>
        <w:t>当积累足够学习数据后，切换为基于数据的智能调度：</w:t>
      </w:r>
    </w:p>
    <w:p>
      <w:r>
        <w:rPr>
          <w:b w:val="0"/>
          <w:sz w:val="20"/>
        </w:rPr>
        <w:t>输入：用户对当前词的历史表现（各组件正确率）、掌握度（SM-2 easeFactor）、</w:t>
      </w:r>
    </w:p>
    <w:p>
      <w:r>
        <w:rPr>
          <w:b w:val="0"/>
          <w:sz w:val="20"/>
        </w:rPr>
        <w:t xml:space="preserve">      整体弱项维度（听/说/读/写哪个维度正确率最低）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调度逻辑：</w:t>
      </w:r>
    </w:p>
    <w:p>
      <w:r>
        <w:rPr>
          <w:b w:val="0"/>
          <w:sz w:val="20"/>
        </w:rPr>
        <w:t>1. 计算用户在听/说/读/写四个维度的历史正确率</w:t>
      </w:r>
    </w:p>
    <w:p>
      <w:r>
        <w:rPr>
          <w:b w:val="0"/>
          <w:sz w:val="20"/>
        </w:rPr>
        <w:t>2. 找到最弱维度 → 优先调度该维度的组件</w:t>
      </w:r>
    </w:p>
    <w:p>
      <w:r>
        <w:rPr>
          <w:b w:val="0"/>
          <w:sz w:val="20"/>
        </w:rPr>
        <w:t>3. 对当前词的掌握度越低 → 安排更多组件（最多 5 个）</w:t>
      </w:r>
    </w:p>
    <w:p>
      <w:r>
        <w:rPr>
          <w:b w:val="0"/>
          <w:sz w:val="20"/>
        </w:rPr>
        <w:t>4. 对当前词的掌握度越高 → 安排更少组件（最少 2 个），跳过已熟练维度</w:t>
      </w:r>
    </w:p>
    <w:p>
      <w:r>
        <w:rPr>
          <w:b w:val="0"/>
          <w:sz w:val="20"/>
        </w:rPr>
        <w:t>5. 录音评测（消耗 AI 积分）仅在"说"维度正确率 &lt; 80% 时调度</w:t>
      </w:r>
    </w:p>
    <w:p>
      <w:r>
        <w:rPr>
          <w:b w:val="0"/>
          <w:i/>
        </w:rPr>
        <w:t>---</w:t>
      </w:r>
    </w:p>
    <w:p>
      <w:r>
        <w:rPr>
          <w:b w:val="0"/>
          <w:i/>
          <w:color w:val="505050"/>
        </w:rPr>
        <w:t>**注**：智能模式 V2 的具体算法参数需要根据上线后的学习数据统计分析后确定，不在当前 SRS 中定义。但后台配置表和接口已预留扩展能力。</w:t>
      </w:r>
    </w:p>
    <w:p>
      <w:pPr>
        <w:pStyle w:val="Heading2"/>
      </w:pPr>
      <w:r>
        <w:t>10.4 学习组件业务规则（待逐项确认）</w:t>
      </w:r>
    </w:p>
    <w:p>
      <w:r>
        <w:t>以下为学习组件的通用业务规则框架。</w:t>
      </w:r>
      <w:r>
        <w:rPr>
          <w:b/>
        </w:rPr>
        <w:t>具体交互细节（答对/答错跳转、连续错误降级、中断恢复等）需要通过基础交互原型逐项确认</w:t>
      </w:r>
      <w:r>
        <w:t>，确认后补充到本文档。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规则类别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待确认项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答对后行为</w:t>
            </w:r>
          </w:p>
        </w:tc>
        <w:tc>
          <w:tcPr>
            <w:tcW w:type="dxa" w:w="2880"/>
          </w:tcPr>
          <w:p>
            <w:r>
              <w:t>自动下一题 / 手动点继续？停留时长？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答错后行为</w:t>
            </w:r>
          </w:p>
        </w:tc>
        <w:tc>
          <w:tcPr>
            <w:tcW w:type="dxa" w:w="2880"/>
          </w:tcPr>
          <w:p>
            <w:r>
              <w:t>同词重试 / 标记后继续？显示正确答案时长？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连续错误</w:t>
            </w:r>
          </w:p>
        </w:tc>
        <w:tc>
          <w:tcPr>
            <w:tcW w:type="dxa" w:w="2880"/>
          </w:tcPr>
          <w:p>
            <w:r>
              <w:t>连续错 2 次同一词 → 是否降级组件？降级规则？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学习中断恢复</w:t>
            </w:r>
          </w:p>
        </w:tc>
        <w:tc>
          <w:tcPr>
            <w:tcW w:type="dxa" w:w="2880"/>
          </w:tcPr>
          <w:p>
            <w:r>
              <w:t>退出后回来 → 整组重来 / 接着做？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组件内重试</w:t>
            </w:r>
          </w:p>
        </w:tc>
        <w:tc>
          <w:tcPr>
            <w:tcW w:type="dxa" w:w="2880"/>
          </w:tcPr>
          <w:p>
            <w:r>
              <w:t>拼写错误后允许重试几次？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跳过机制</w:t>
            </w:r>
          </w:p>
        </w:tc>
        <w:tc>
          <w:tcPr>
            <w:tcW w:type="dxa" w:w="2880"/>
          </w:tcPr>
          <w:p>
            <w:r>
              <w:t>用户是否可以跳过当前题？跳过算错吗？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新学"认识"判定</w:t>
            </w:r>
          </w:p>
        </w:tc>
        <w:tc>
          <w:tcPr>
            <w:tcW w:type="dxa" w:w="2880"/>
          </w:tcPr>
          <w:p>
            <w:r>
              <w:t>点击"认识"后 SM-2 quality 赋值多少？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新学"不认识"判定</w:t>
            </w:r>
          </w:p>
        </w:tc>
        <w:tc>
          <w:tcPr>
            <w:tcW w:type="dxa" w:w="2880"/>
          </w:tcPr>
          <w:p>
            <w:r>
              <w:t>点击"不认识"后是否进入全部组件强化？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答题计时</w:t>
            </w:r>
          </w:p>
        </w:tc>
        <w:tc>
          <w:tcPr>
            <w:tcW w:type="dxa" w:w="2880"/>
          </w:tcPr>
          <w:p>
            <w:r>
              <w:t>是否记录答题时间？超时怎么算？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组件完成条件</w:t>
            </w:r>
          </w:p>
        </w:tc>
        <w:tc>
          <w:tcPr>
            <w:tcW w:type="dxa" w:w="2880"/>
          </w:tcPr>
          <w:p>
            <w:r>
              <w:t>每个词必须完成所有组件才算学完？还是部分即可？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</w:tbl>
    <w:p>
      <w:r>
        <w:rPr>
          <w:b w:val="0"/>
          <w:i/>
          <w:color w:val="505050"/>
        </w:rPr>
        <w:t>**工作方式**：在基础交互原型搭建后，按上表逐项与产品方确认，每确认一项立即更新本文档并同步至开发团队。</w:t>
      </w:r>
    </w:p>
    <w:p>
      <w:pPr>
        <w:pStyle w:val="Heading2"/>
      </w:pPr>
      <w:r>
        <w:t>10.5 学习模式配置 API</w:t>
      </w:r>
    </w:p>
    <w:p>
      <w:r>
        <w:t>客户端启动学习时调用后台接口获取当前模式配置：</w:t>
      </w:r>
    </w:p>
    <w:p>
      <w:r/>
      <w:r>
        <w:rPr>
          <w:b/>
        </w:rPr>
        <w:t>请求</w:t>
      </w:r>
      <w:r>
        <w:t>：`GET /api/learn/mode-config/{modeCode}`</w:t>
      </w:r>
    </w:p>
    <w:p>
      <w:r/>
      <w:r>
        <w:rPr>
          <w:b/>
        </w:rPr>
        <w:t>响应示例</w:t>
      </w:r>
      <w:r>
        <w:t>：</w:t>
      </w:r>
    </w:p>
    <w:p>
      <w:r>
        <w:rPr>
          <w:b w:val="0"/>
          <w:i/>
        </w:rPr>
        <w:t>[json]</w:t>
      </w:r>
    </w:p>
    <w:p>
      <w:r>
        <w:rPr>
          <w:b w:val="0"/>
          <w:sz w:val="20"/>
        </w:rPr>
        <w:t>{</w:t>
      </w:r>
    </w:p>
    <w:p>
      <w:r>
        <w:rPr>
          <w:b w:val="0"/>
          <w:sz w:val="20"/>
        </w:rPr>
        <w:t xml:space="preserve">  "modeCode": "STANDARD",</w:t>
      </w:r>
    </w:p>
    <w:p>
      <w:r>
        <w:rPr>
          <w:b w:val="0"/>
          <w:sz w:val="20"/>
        </w:rPr>
        <w:t xml:space="preserve">  "modeName": "标准",</w:t>
      </w:r>
    </w:p>
    <w:p>
      <w:r>
        <w:rPr>
          <w:b w:val="0"/>
          <w:sz w:val="20"/>
        </w:rPr>
        <w:t xml:space="preserve">  "newLearnFlow": ["CARD_FLIP", "LC-01", "LC-04", "LC-05", "LC-02"],</w:t>
      </w:r>
    </w:p>
    <w:p>
      <w:r>
        <w:rPr>
          <w:b w:val="0"/>
          <w:sz w:val="20"/>
        </w:rPr>
        <w:t xml:space="preserve">  "reviewFlow": ["LC-08", "LC-04", "LC-05", "LC-02"],</w:t>
      </w:r>
    </w:p>
    <w:p>
      <w:r>
        <w:rPr>
          <w:b w:val="0"/>
          <w:sz w:val="20"/>
        </w:rPr>
        <w:t xml:space="preserve">  "description": "覆盖听说读写四维，适合大多数用户"</w:t>
      </w:r>
    </w:p>
    <w:p>
      <w:r>
        <w:rPr>
          <w:b w:val="0"/>
          <w:sz w:val="20"/>
        </w:rPr>
        <w:t>}</w:t>
      </w:r>
    </w:p>
    <w:p>
      <w:r>
        <w:rPr>
          <w:b w:val="0"/>
          <w:i/>
        </w:rPr>
        <w:t>---</w:t>
      </w:r>
    </w:p>
    <w:p>
      <w:r>
        <w:rPr>
          <w:b w:val="0"/>
          <w:i/>
          <w:color w:val="505050"/>
        </w:rPr>
        <w:t>**注**：`CARD_FLIP` 为新学阶段固定的卡片翻转看词义环节，不在学习组件编号中，但出现在编排配置中。</w:t>
      </w:r>
    </w:p>
    <w:p/>
    <w:p>
      <w:pPr>
        <w:pStyle w:val="Heading1"/>
      </w:pPr>
      <w:r>
        <w:t>10. API 接口需求</w:t>
      </w:r>
    </w:p>
    <w:p>
      <w:pPr>
        <w:pStyle w:val="Heading2"/>
      </w:pPr>
      <w:r>
        <w:t>10.1 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/api/auth/wechat-login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微信登录（code 换 openId）</w:t>
            </w:r>
          </w:p>
        </w:tc>
      </w:tr>
      <w:tr>
        <w:tc>
          <w:tcPr>
            <w:tcW w:type="dxa" w:w="2880"/>
          </w:tcPr>
          <w:p>
            <w:r>
              <w:t>/api/auth/phone-login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手机号+验证码登录</w:t>
            </w:r>
          </w:p>
        </w:tc>
      </w:tr>
      <w:tr>
        <w:tc>
          <w:tcPr>
            <w:tcW w:type="dxa" w:w="2880"/>
          </w:tcPr>
          <w:p>
            <w:r>
              <w:t>/api/auth/send-sms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发送短信验证码</w:t>
            </w:r>
          </w:p>
        </w:tc>
      </w:tr>
      <w:tr>
        <w:tc>
          <w:tcPr>
            <w:tcW w:type="dxa" w:w="2880"/>
          </w:tcPr>
          <w:p>
            <w:r>
              <w:t>/api/auth/refresh-token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刷新 token</w:t>
            </w:r>
          </w:p>
        </w:tc>
      </w:tr>
    </w:tbl>
    <w:p>
      <w:pPr>
        <w:pStyle w:val="Heading2"/>
      </w:pPr>
      <w:r>
        <w:t>10.2 用户模块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/api/user/profile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获取用户资料</w:t>
            </w:r>
          </w:p>
        </w:tc>
      </w:tr>
      <w:tr>
        <w:tc>
          <w:tcPr>
            <w:tcW w:type="dxa" w:w="2880"/>
          </w:tcPr>
          <w:p>
            <w:r>
              <w:t>/api/user/profile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更新用户资料</w:t>
            </w:r>
          </w:p>
        </w:tc>
      </w:tr>
      <w:tr>
        <w:tc>
          <w:tcPr>
            <w:tcW w:type="dxa" w:w="2880"/>
          </w:tcPr>
          <w:p>
            <w:r>
              <w:t>/api/user/bind-phone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绑定手机号</w:t>
            </w:r>
          </w:p>
        </w:tc>
      </w:tr>
    </w:tbl>
    <w:p>
      <w:pPr>
        <w:pStyle w:val="Heading2"/>
      </w:pPr>
      <w:r>
        <w:t>10.3 词库模块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/api/tags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获取标签列表（对齐 word_tag 表，仅 status=1）</w:t>
            </w:r>
          </w:p>
        </w:tc>
      </w:tr>
      <w:tr>
        <w:tc>
          <w:tcPr>
            <w:tcW w:type="dxa" w:w="2880"/>
          </w:tcPr>
          <w:p>
            <w:r>
              <w:t>/api/tags/{tagId}/words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获取标签下可用单词列表（status=1 AND total_frequency&gt;0）</w:t>
            </w:r>
          </w:p>
        </w:tc>
      </w:tr>
      <w:tr>
        <w:tc>
          <w:tcPr>
            <w:tcW w:type="dxa" w:w="2880"/>
          </w:tcPr>
          <w:p>
            <w:r>
              <w:t>/api/tags/{tagId}/stats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获取标签词库统计（总数/已学数）</w:t>
            </w:r>
          </w:p>
        </w:tc>
      </w:tr>
    </w:tbl>
    <w:p>
      <w:pPr>
        <w:pStyle w:val="Heading2"/>
      </w:pPr>
      <w:r>
        <w:t>10.4 学习模块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/api/learn/today-plan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获取今日学习计划（新学+复习数量）</w:t>
            </w:r>
          </w:p>
        </w:tc>
      </w:tr>
      <w:tr>
        <w:tc>
          <w:tcPr>
            <w:tcW w:type="dxa" w:w="2880"/>
          </w:tcPr>
          <w:p>
            <w:r>
              <w:t>/api/learn/new-words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获取今日新学单词列表</w:t>
            </w:r>
          </w:p>
        </w:tc>
      </w:tr>
      <w:tr>
        <w:tc>
          <w:tcPr>
            <w:tcW w:type="dxa" w:w="2880"/>
          </w:tcPr>
          <w:p>
            <w:r>
              <w:t>/api/learn/review-words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获取今日复习单词列表</w:t>
            </w:r>
          </w:p>
        </w:tc>
      </w:tr>
      <w:tr>
        <w:tc>
          <w:tcPr>
            <w:tcW w:type="dxa" w:w="2880"/>
          </w:tcPr>
          <w:p>
            <w:r>
              <w:t>/api/learn/record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提交学习记录（组件类型+得分+是否正确）</w:t>
            </w:r>
          </w:p>
        </w:tc>
      </w:tr>
      <w:tr>
        <w:tc>
          <w:tcPr>
            <w:tcW w:type="dxa" w:w="2880"/>
          </w:tcPr>
          <w:p>
            <w:r>
              <w:t>/api/learn/complete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完成本次学习（新学结束/复习结束）</w:t>
            </w:r>
          </w:p>
        </w:tc>
      </w:tr>
    </w:tbl>
    <w:p>
      <w:pPr>
        <w:pStyle w:val="Heading2"/>
      </w:pPr>
      <w:r>
        <w:t>10.5 单词模块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/api/words/{wordId}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获取单词详情（对齐 word 表字段）</w:t>
            </w:r>
          </w:p>
        </w:tc>
      </w:tr>
      <w:tr>
        <w:tc>
          <w:tcPr>
            <w:tcW w:type="dxa" w:w="2880"/>
          </w:tcPr>
          <w:p>
            <w:r>
              <w:t>/api/words/{wordId}/audio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获取单词发音 URL</w:t>
            </w:r>
          </w:p>
        </w:tc>
      </w:tr>
    </w:tbl>
    <w:p>
      <w:pPr>
        <w:pStyle w:val="Heading2"/>
      </w:pPr>
      <w:r>
        <w:t>10.6 收藏模块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/api/favorites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获取收藏列表</w:t>
            </w:r>
          </w:p>
        </w:tc>
      </w:tr>
      <w:tr>
        <w:tc>
          <w:tcPr>
            <w:tcW w:type="dxa" w:w="2880"/>
          </w:tcPr>
          <w:p>
            <w:r>
              <w:t>/api/favorites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添加收藏</w:t>
            </w:r>
          </w:p>
        </w:tc>
      </w:tr>
      <w:tr>
        <w:tc>
          <w:tcPr>
            <w:tcW w:type="dxa" w:w="2880"/>
          </w:tcPr>
          <w:p>
            <w:r>
              <w:t>/api/favorites/{wordId}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取消收藏</w:t>
            </w:r>
          </w:p>
        </w:tc>
      </w:tr>
    </w:tbl>
    <w:p>
      <w:pPr>
        <w:pStyle w:val="Heading2"/>
      </w:pPr>
      <w:r>
        <w:t>10.7 统计与打卡模块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/api/stats/overview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获取学习概览统计</w:t>
            </w:r>
          </w:p>
        </w:tc>
      </w:tr>
      <w:tr>
        <w:tc>
          <w:tcPr>
            <w:tcW w:type="dxa" w:w="2880"/>
          </w:tcPr>
          <w:p>
            <w:r>
              <w:t>/api/stats/calendar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获取日历热力图数据</w:t>
            </w:r>
          </w:p>
        </w:tc>
      </w:tr>
      <w:tr>
        <w:tc>
          <w:tcPr>
            <w:tcW w:type="dxa" w:w="2880"/>
          </w:tcPr>
          <w:p>
            <w:r>
              <w:t>/api/stats/trend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获取学习趋势数据</w:t>
            </w:r>
          </w:p>
        </w:tc>
      </w:tr>
      <w:tr>
        <w:tc>
          <w:tcPr>
            <w:tcW w:type="dxa" w:w="2880"/>
          </w:tcPr>
          <w:p>
            <w:r>
              <w:t>/api/checkin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打卡</w:t>
            </w:r>
          </w:p>
        </w:tc>
      </w:tr>
      <w:tr>
        <w:tc>
          <w:tcPr>
            <w:tcW w:type="dxa" w:w="2880"/>
          </w:tcPr>
          <w:p>
            <w:r>
              <w:t>/api/checkin/streak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获取连续打卡天数</w:t>
            </w:r>
          </w:p>
        </w:tc>
      </w:tr>
    </w:tbl>
    <w:p>
      <w:pPr>
        <w:pStyle w:val="Heading2"/>
      </w:pPr>
      <w:r>
        <w:t>10.8 会员模块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/api/vip/status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 VIP 状态</w:t>
            </w:r>
          </w:p>
        </w:tc>
      </w:tr>
      <w:tr>
        <w:tc>
          <w:tcPr>
            <w:tcW w:type="dxa" w:w="2880"/>
          </w:tcPr>
          <w:p>
            <w:r>
              <w:t>/api/vip/plans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获取套餐列表</w:t>
            </w:r>
          </w:p>
        </w:tc>
      </w:tr>
      <w:tr>
        <w:tc>
          <w:tcPr>
            <w:tcW w:type="dxa" w:w="2880"/>
          </w:tcPr>
          <w:p>
            <w:r>
              <w:t>/api/vip/purchase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发起购买（返回支付参数）</w:t>
            </w:r>
          </w:p>
        </w:tc>
      </w:tr>
      <w:tr>
        <w:tc>
          <w:tcPr>
            <w:tcW w:type="dxa" w:w="2880"/>
          </w:tcPr>
          <w:p>
            <w:r>
              <w:t>/api/vip/verify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校验支付结果（服务端二次验证）</w:t>
            </w:r>
          </w:p>
        </w:tc>
      </w:tr>
      <w:tr>
        <w:tc>
          <w:tcPr>
            <w:tcW w:type="dxa" w:w="2880"/>
          </w:tcPr>
          <w:p>
            <w:r>
              <w:t>/api/vip/restore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恢复购买（iOS）</w:t>
            </w:r>
          </w:p>
        </w:tc>
      </w:tr>
    </w:tbl>
    <w:p>
      <w:pPr>
        <w:pStyle w:val="Heading2"/>
      </w:pPr>
      <w:r>
        <w:t>10.8.1 AI 积分模块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/api/credits/balance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获取积分余额</w:t>
            </w:r>
          </w:p>
        </w:tc>
      </w:tr>
      <w:tr>
        <w:tc>
          <w:tcPr>
            <w:tcW w:type="dxa" w:w="2880"/>
          </w:tcPr>
          <w:p>
            <w:r>
              <w:t>/api/credits/packages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获取积分充值包列表</w:t>
            </w:r>
          </w:p>
        </w:tc>
      </w:tr>
      <w:tr>
        <w:tc>
          <w:tcPr>
            <w:tcW w:type="dxa" w:w="2880"/>
          </w:tcPr>
          <w:p>
            <w:r>
              <w:t>/api/credits/purchase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购买积分包（发起支付）</w:t>
            </w:r>
          </w:p>
        </w:tc>
      </w:tr>
      <w:tr>
        <w:tc>
          <w:tcPr>
            <w:tcW w:type="dxa" w:w="2880"/>
          </w:tcPr>
          <w:p>
            <w:r>
              <w:t>/api/credits/consume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消耗积分（语音评测等 AI 调用前调用）</w:t>
            </w:r>
          </w:p>
        </w:tc>
      </w:tr>
      <w:tr>
        <w:tc>
          <w:tcPr>
            <w:tcW w:type="dxa" w:w="2880"/>
          </w:tcPr>
          <w:p>
            <w:r>
              <w:t>/api/credits/history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获取积分流水（获取/消耗记录）</w:t>
            </w:r>
          </w:p>
        </w:tc>
      </w:tr>
      <w:tr>
        <w:tc>
          <w:tcPr>
            <w:tcW w:type="dxa" w:w="2880"/>
          </w:tcPr>
          <w:p>
            <w:r>
              <w:t>/api/credits/daily-reward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领取每日打卡奖励积分</w:t>
            </w:r>
          </w:p>
        </w:tc>
      </w:tr>
    </w:tbl>
    <w:p>
      <w:pPr>
        <w:pStyle w:val="Heading2"/>
      </w:pPr>
      <w:r>
        <w:t>10.9 学习模式模块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/api/learn/modes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获取可用学习模式列表及配置</w:t>
            </w:r>
          </w:p>
        </w:tc>
      </w:tr>
      <w:tr>
        <w:tc>
          <w:tcPr>
            <w:tcW w:type="dxa" w:w="2880"/>
          </w:tcPr>
          <w:p>
            <w:r>
              <w:t>/api/learn/mode-config/{modeId}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获取某模式的详细配置（包含的组件列表、新学/复习编排规则）</w:t>
            </w:r>
          </w:p>
        </w:tc>
      </w:tr>
    </w:tbl>
    <w:p>
      <w:pPr>
        <w:pStyle w:val="Heading2"/>
      </w:pPr>
      <w:r>
        <w:t>10.10 单点登录模块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/api/auth/kickout-notify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被踢下线通知（旧设备收到此推送后跳转登录页）</w:t>
            </w:r>
          </w:p>
        </w:tc>
      </w:tr>
    </w:tbl>
    <w:p>
      <w:pPr>
        <w:pStyle w:val="Heading2"/>
      </w:pPr>
      <w:r>
        <w:t>10.9 语音评测模块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/api/speech/init-eval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初始化评测（获取 SOE SessionId）</w:t>
            </w:r>
          </w:p>
        </w:tc>
      </w:tr>
      <w:tr>
        <w:tc>
          <w:tcPr>
            <w:tcW w:type="dxa" w:w="2880"/>
          </w:tcPr>
          <w:p>
            <w:r>
              <w:t>/api/speech/submit-eval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提交评测结果（录音文件+SessionId）</w:t>
            </w:r>
          </w:p>
        </w:tc>
      </w:tr>
    </w:tbl>
    <w:p>
      <w:r>
        <w:rPr>
          <w:b w:val="0"/>
          <w:i/>
          <w:color w:val="505050"/>
        </w:rPr>
        <w:t>**注**：小程序端直接调用 SOE SDK，无需经过服务端中转。App/鸿蒙端可通过服务端中转调用 SOE API。</w:t>
      </w:r>
    </w:p>
    <w:p/>
    <w:p>
      <w:pPr>
        <w:pStyle w:val="Heading1"/>
      </w:pPr>
      <w:r>
        <w:t>11. 离线模式规格</w:t>
      </w:r>
    </w:p>
    <w:p>
      <w:pPr>
        <w:pStyle w:val="Heading2"/>
      </w:pPr>
      <w:r>
        <w:t>11.1 功能可用性矩阵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在线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离线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新学单词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缓存待学单词数据</w:t>
            </w:r>
          </w:p>
        </w:tc>
      </w:tr>
      <w:tr>
        <w:tc>
          <w:tcPr>
            <w:tcW w:type="dxa" w:w="2160"/>
          </w:tcPr>
          <w:p>
            <w:r>
              <w:t>复习单词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缓存到期复习单词</w:t>
            </w:r>
          </w:p>
        </w:tc>
      </w:tr>
      <w:tr>
        <w:tc>
          <w:tcPr>
            <w:tcW w:type="dxa" w:w="2160"/>
          </w:tcPr>
          <w:p>
            <w:r>
              <w:t>LC-01 读单词（录音评测）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⚠️ 降级</w:t>
            </w:r>
          </w:p>
        </w:tc>
        <w:tc>
          <w:tcPr>
            <w:tcW w:type="dxa" w:w="2160"/>
          </w:tcPr>
          <w:p>
            <w:r>
              <w:t>离线跳过评测，直接标记完成</w:t>
            </w:r>
          </w:p>
        </w:tc>
      </w:tr>
      <w:tr>
        <w:tc>
          <w:tcPr>
            <w:tcW w:type="dxa" w:w="2160"/>
          </w:tcPr>
          <w:p>
            <w:r>
              <w:t>LC-02 拼单词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纯本地交互</w:t>
            </w:r>
          </w:p>
        </w:tc>
      </w:tr>
      <w:tr>
        <w:tc>
          <w:tcPr>
            <w:tcW w:type="dxa" w:w="2160"/>
          </w:tcPr>
          <w:p>
            <w:r>
              <w:t>LC-03 读例句（录音评测）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⚠️ 降级</w:t>
            </w:r>
          </w:p>
        </w:tc>
        <w:tc>
          <w:tcPr>
            <w:tcW w:type="dxa" w:w="2160"/>
          </w:tcPr>
          <w:p>
            <w:r>
              <w:t>同 LC-01</w:t>
            </w:r>
          </w:p>
        </w:tc>
      </w:tr>
      <w:tr>
        <w:tc>
          <w:tcPr>
            <w:tcW w:type="dxa" w:w="2160"/>
          </w:tcPr>
          <w:p>
            <w:r>
              <w:t>LC-04~05 选择题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纯本地交互</w:t>
            </w:r>
          </w:p>
        </w:tc>
      </w:tr>
      <w:tr>
        <w:tc>
          <w:tcPr>
            <w:tcW w:type="dxa" w:w="2160"/>
          </w:tcPr>
          <w:p>
            <w:r>
              <w:t>LC-06~07 拼写题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纯本地交互</w:t>
            </w:r>
          </w:p>
        </w:tc>
      </w:tr>
      <w:tr>
        <w:tc>
          <w:tcPr>
            <w:tcW w:type="dxa" w:w="2160"/>
          </w:tcPr>
          <w:p>
            <w:r>
              <w:t>LC-08~09 听力题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缓存音频文件</w:t>
            </w:r>
          </w:p>
        </w:tc>
      </w:tr>
      <w:tr>
        <w:tc>
          <w:tcPr>
            <w:tcW w:type="dxa" w:w="2160"/>
          </w:tcPr>
          <w:p>
            <w:r>
              <w:t>打卡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离线打卡，联网后同步</w:t>
            </w:r>
          </w:p>
        </w:tc>
      </w:tr>
      <w:tr>
        <w:tc>
          <w:tcPr>
            <w:tcW w:type="dxa" w:w="2160"/>
          </w:tcPr>
          <w:p>
            <w:r>
              <w:t>学习统计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读取本地缓存</w:t>
            </w:r>
          </w:p>
        </w:tc>
      </w:tr>
      <w:tr>
        <w:tc>
          <w:tcPr>
            <w:tcW w:type="dxa" w:w="2160"/>
          </w:tcPr>
          <w:p>
            <w:r>
              <w:t>会员购买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需联网</w:t>
            </w:r>
          </w:p>
        </w:tc>
      </w:tr>
      <w:tr>
        <w:tc>
          <w:tcPr>
            <w:tcW w:type="dxa" w:w="2160"/>
          </w:tcPr>
          <w:p>
            <w:r>
              <w:t>词库切换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⚠️ 限已缓存</w:t>
            </w:r>
          </w:p>
        </w:tc>
        <w:tc>
          <w:tcPr>
            <w:tcW w:type="dxa" w:w="2160"/>
          </w:tcPr>
          <w:p>
            <w:r>
              <w:t>仅可切换已缓存的词库</w:t>
            </w:r>
          </w:p>
        </w:tc>
      </w:tr>
    </w:tbl>
    <w:p>
      <w:pPr>
        <w:pStyle w:val="Heading2"/>
      </w:pPr>
      <w:r>
        <w:t>11.2 缓存策略</w:t>
      </w:r>
    </w:p>
    <w:p>
      <w:pPr>
        <w:pStyle w:val="ListBullet"/>
      </w:pPr>
      <w:r/>
      <w:r>
        <w:rPr>
          <w:b/>
        </w:rPr>
        <w:t>单词数据</w:t>
      </w:r>
      <w:r>
        <w:t>：提前缓存当前标签下 50 个待学单词 + 全部到期复习单词</w:t>
      </w:r>
    </w:p>
    <w:p>
      <w:pPr>
        <w:pStyle w:val="ListBullet"/>
      </w:pPr>
      <w:r/>
      <w:r>
        <w:rPr>
          <w:b/>
        </w:rPr>
        <w:t>音频文件</w:t>
      </w:r>
      <w:r>
        <w:t>：LRU 缓存最近 200 个单词的发音文件（约 20MB）</w:t>
      </w:r>
    </w:p>
    <w:p>
      <w:pPr>
        <w:pStyle w:val="ListBullet"/>
      </w:pPr>
      <w:r/>
      <w:r>
        <w:rPr>
          <w:b/>
        </w:rPr>
        <w:t>图片资源</w:t>
      </w:r>
      <w:r>
        <w:t>：大白 IP 形象、庆祝动画等静态资源首次加载后永久缓存</w:t>
      </w:r>
    </w:p>
    <w:p>
      <w:pPr>
        <w:pStyle w:val="ListBullet"/>
      </w:pPr>
      <w:r/>
      <w:r>
        <w:rPr>
          <w:b/>
        </w:rPr>
        <w:t>缓存淘汰</w:t>
      </w:r>
      <w:r>
        <w:t>：当本地存储超过 100MB 时，按 LRU 淘汰最久未访问的音频文件</w:t>
      </w:r>
    </w:p>
    <w:p>
      <w:pPr>
        <w:pStyle w:val="ListBullet"/>
      </w:pPr>
      <w:r/>
      <w:r>
        <w:rPr>
          <w:b/>
        </w:rPr>
        <w:t>同步策略</w:t>
      </w:r>
      <w:r>
        <w:t>：网络恢复后，自动上传离线期间的学习记录和打卡数据</w:t>
      </w:r>
    </w:p>
    <w:p/>
    <w:p>
      <w:pPr>
        <w:pStyle w:val="Heading1"/>
      </w:pPr>
      <w:r>
        <w:t>12. 异常与边界处理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处理策略</w:t>
            </w:r>
          </w:p>
        </w:tc>
      </w:tr>
      <w:tr>
        <w:tc>
          <w:tcPr>
            <w:tcW w:type="dxa" w:w="4320"/>
          </w:tcPr>
          <w:p>
            <w:r>
              <w:t>网络中断</w:t>
            </w:r>
          </w:p>
        </w:tc>
        <w:tc>
          <w:tcPr>
            <w:tcW w:type="dxa" w:w="4320"/>
          </w:tcPr>
          <w:p>
            <w:r>
              <w:t>自动切换离线模式，Toast 提示"网络已断开，进入离线模式"</w:t>
            </w:r>
          </w:p>
        </w:tc>
      </w:tr>
      <w:tr>
        <w:tc>
          <w:tcPr>
            <w:tcW w:type="dxa" w:w="4320"/>
          </w:tcPr>
          <w:p>
            <w:r>
              <w:t>录音评测超时</w:t>
            </w:r>
          </w:p>
        </w:tc>
        <w:tc>
          <w:tcPr>
            <w:tcW w:type="dxa" w:w="4320"/>
          </w:tcPr>
          <w:p>
            <w:r>
              <w:t>10 秒无响应 → 降级跳过评测，记录学习进度，Toast 提示"评测超时，已跳过"</w:t>
            </w:r>
          </w:p>
        </w:tc>
      </w:tr>
      <w:tr>
        <w:tc>
          <w:tcPr>
            <w:tcW w:type="dxa" w:w="4320"/>
          </w:tcPr>
          <w:p>
            <w:r>
              <w:t>录音权限被拒</w:t>
            </w:r>
          </w:p>
        </w:tc>
        <w:tc>
          <w:tcPr>
            <w:tcW w:type="dxa" w:w="4320"/>
          </w:tcPr>
          <w:p>
            <w:r>
              <w:t>弹出引导弹窗，说明需要麦克风权限 → 跳转系统设置页</w:t>
            </w:r>
          </w:p>
        </w:tc>
      </w:tr>
      <w:tr>
        <w:tc>
          <w:tcPr>
            <w:tcW w:type="dxa" w:w="4320"/>
          </w:tcPr>
          <w:p>
            <w:r>
              <w:t>音频加载失败</w:t>
            </w:r>
          </w:p>
        </w:tc>
        <w:tc>
          <w:tcPr>
            <w:tcW w:type="dxa" w:w="4320"/>
          </w:tcPr>
          <w:p>
            <w:r>
              <w:t>重试 1 次 → 仍失败则跳过发音环节，其他学习组件正常</w:t>
            </w:r>
          </w:p>
        </w:tc>
      </w:tr>
      <w:tr>
        <w:tc>
          <w:tcPr>
            <w:tcW w:type="dxa" w:w="4320"/>
          </w:tcPr>
          <w:p>
            <w:r>
              <w:t>支付失败</w:t>
            </w:r>
          </w:p>
        </w:tc>
        <w:tc>
          <w:tcPr>
            <w:tcW w:type="dxa" w:w="4320"/>
          </w:tcPr>
          <w:p>
            <w:r>
              <w:t>保留订单状态，支持重新支付；超 30 分钟未支付自动关闭</w:t>
            </w:r>
          </w:p>
        </w:tc>
      </w:tr>
      <w:tr>
        <w:tc>
          <w:tcPr>
            <w:tcW w:type="dxa" w:w="4320"/>
          </w:tcPr>
          <w:p>
            <w:r>
              <w:t>数据同步冲突</w:t>
            </w:r>
          </w:p>
        </w:tc>
        <w:tc>
          <w:tcPr>
            <w:tcW w:type="dxa" w:w="4320"/>
          </w:tcPr>
          <w:p>
            <w:r>
              <w:t>以服务端数据为准，客户端覆盖更新</w:t>
            </w:r>
          </w:p>
        </w:tc>
      </w:tr>
      <w:tr>
        <w:tc>
          <w:tcPr>
            <w:tcW w:type="dxa" w:w="4320"/>
          </w:tcPr>
          <w:p>
            <w:r>
              <w:t>Token 过期</w:t>
            </w:r>
          </w:p>
        </w:tc>
        <w:tc>
          <w:tcPr>
            <w:tcW w:type="dxa" w:w="4320"/>
          </w:tcPr>
          <w:p>
            <w:r>
              <w:t>自动调用 refresh-token，失败则跳转登录页</w:t>
            </w:r>
          </w:p>
        </w:tc>
      </w:tr>
      <w:tr>
        <w:tc>
          <w:tcPr>
            <w:tcW w:type="dxa" w:w="4320"/>
          </w:tcPr>
          <w:p>
            <w:r>
              <w:t>单点登录被踢</w:t>
            </w:r>
          </w:p>
        </w:tc>
        <w:tc>
          <w:tcPr>
            <w:tcW w:type="dxa" w:w="4320"/>
          </w:tcPr>
          <w:p>
            <w:r>
              <w:t>WebSocket 推送踢下线通知 → 弹窗提示"账号已在其他设备登录" → 保存当前进度 → 跳转登录页</w:t>
            </w:r>
          </w:p>
        </w:tc>
      </w:tr>
      <w:tr>
        <w:tc>
          <w:tcPr>
            <w:tcW w:type="dxa" w:w="4320"/>
          </w:tcPr>
          <w:p>
            <w:r>
              <w:t>设备存储不足</w:t>
            </w:r>
          </w:p>
        </w:tc>
        <w:tc>
          <w:tcPr>
            <w:tcW w:type="dxa" w:w="4320"/>
          </w:tcPr>
          <w:p>
            <w:r>
              <w:t>提前检测，空间 &lt; 50MB 时提醒清理缓存</w:t>
            </w:r>
          </w:p>
        </w:tc>
      </w:tr>
      <w:tr>
        <w:tc>
          <w:tcPr>
            <w:tcW w:type="dxa" w:w="4320"/>
          </w:tcPr>
          <w:p>
            <w:r>
              <w:t>首次安装冷启动</w:t>
            </w:r>
          </w:p>
        </w:tc>
        <w:tc>
          <w:tcPr>
            <w:tcW w:type="dxa" w:w="4320"/>
          </w:tcPr>
          <w:p>
            <w:r>
              <w:t>显示加载引导页，预加载首页数据</w:t>
            </w:r>
          </w:p>
        </w:tc>
      </w:tr>
      <w:tr>
        <w:tc>
          <w:tcPr>
            <w:tcW w:type="dxa" w:w="4320"/>
          </w:tcPr>
          <w:p>
            <w:r>
              <w:t>弱网环境</w:t>
            </w:r>
          </w:p>
        </w:tc>
        <w:tc>
          <w:tcPr>
            <w:tcW w:type="dxa" w:w="4320"/>
          </w:tcPr>
          <w:p>
            <w:r>
              <w:t>请求超时设为 15 秒，自动重试 2 次</w:t>
            </w:r>
          </w:p>
        </w:tc>
      </w:tr>
      <w:tr>
        <w:tc>
          <w:tcPr>
            <w:tcW w:type="dxa" w:w="4320"/>
          </w:tcPr>
          <w:p>
            <w:r>
              <w:t>重复点击防抖</w:t>
            </w:r>
          </w:p>
        </w:tc>
        <w:tc>
          <w:tcPr>
            <w:tcW w:type="dxa" w:w="4320"/>
          </w:tcPr>
          <w:p>
            <w:r>
              <w:t>按钮点击后 500ms 内不可重复触发</w:t>
            </w:r>
          </w:p>
        </w:tc>
      </w:tr>
      <w:tr>
        <w:tc>
          <w:tcPr>
            <w:tcW w:type="dxa" w:w="4320"/>
          </w:tcPr>
          <w:p>
            <w:r>
              <w:t>学习异常退出</w:t>
            </w:r>
          </w:p>
        </w:tc>
        <w:tc>
          <w:tcPr>
            <w:tcW w:type="dxa" w:w="4320"/>
          </w:tcPr>
          <w:p>
            <w:r>
              <w:t>本地自动保存当前学习进度（每答一题保存一次），重进后可恢复</w:t>
            </w:r>
          </w:p>
        </w:tc>
      </w:tr>
    </w:tbl>
    <w:p/>
    <w:p>
      <w:r>
        <w:t>*— SRS v2.1 完 —*</w:t>
      </w:r>
    </w:p>
    <w:p/>
    <w:p>
      <w:pPr>
        <w:pStyle w:val="Heading1"/>
      </w:pPr>
      <w:r>
        <w:t>14. 待确认事项</w:t>
      </w:r>
    </w:p>
    <w:p>
      <w:r>
        <w:t>本章节记录所有已识别但尚未确认的需求点，按优先级排列。每确认一项后移入对应章节并标注确认日期。</w:t>
      </w:r>
    </w:p>
    <w:p>
      <w:pPr>
        <w:pStyle w:val="Heading2"/>
      </w:pPr>
      <w:r>
        <w:t>14.1 P0 — 阻塞核心开发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待确认项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影响范围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确认方式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OPEN-01</w:t>
            </w:r>
          </w:p>
        </w:tc>
        <w:tc>
          <w:tcPr>
            <w:tcW w:type="dxa" w:w="1728"/>
          </w:tcPr>
          <w:p>
            <w:r>
              <w:t>学习组件通用业务规则（答对/答错跳转、连续错误降级、中断恢复等 10 项，详见 10.4 节）</w:t>
            </w:r>
          </w:p>
        </w:tc>
        <w:tc>
          <w:tcPr>
            <w:tcW w:type="dxa" w:w="1728"/>
          </w:tcPr>
          <w:p>
            <w:r>
              <w:t>全部 9 种学习组件</w:t>
            </w:r>
          </w:p>
        </w:tc>
        <w:tc>
          <w:tcPr>
            <w:tcW w:type="dxa" w:w="1728"/>
          </w:tcPr>
          <w:p>
            <w:r>
              <w:t>基础交互原型逐项确认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OPEN-02</w:t>
            </w:r>
          </w:p>
        </w:tc>
        <w:tc>
          <w:tcPr>
            <w:tcW w:type="dxa" w:w="1728"/>
          </w:tcPr>
          <w:p>
            <w:r>
              <w:t>智能模式 V1 随机调度的具体参数（每词随机选几个组件、维度覆盖保证规则的具体阈值）</w:t>
            </w:r>
          </w:p>
        </w:tc>
        <w:tc>
          <w:tcPr>
            <w:tcW w:type="dxa" w:w="1728"/>
          </w:tcPr>
          <w:p>
            <w:r>
              <w:t>智能模式用户体验</w:t>
            </w:r>
          </w:p>
        </w:tc>
        <w:tc>
          <w:tcPr>
            <w:tcW w:type="dxa" w:w="1728"/>
          </w:tcPr>
          <w:p>
            <w:r>
              <w:t>原型验证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OPEN-03</w:t>
            </w:r>
          </w:p>
        </w:tc>
        <w:tc>
          <w:tcPr>
            <w:tcW w:type="dxa" w:w="1728"/>
          </w:tcPr>
          <w:p>
            <w:r>
              <w:t>"掌握"一个词的判定标准（连续答对 N 次？easeFactor 阈值？）</w:t>
            </w:r>
          </w:p>
        </w:tc>
        <w:tc>
          <w:tcPr>
            <w:tcW w:type="dxa" w:w="1728"/>
          </w:tcPr>
          <w:p>
            <w:r>
              <w:t>复习调度、收藏筛选、统计展示</w:t>
            </w:r>
          </w:p>
        </w:tc>
        <w:tc>
          <w:tcPr>
            <w:tcW w:type="dxa" w:w="1728"/>
          </w:tcPr>
          <w:p>
            <w:r>
              <w:t>算法专项讨论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</w:tbl>
    <w:p>
      <w:pPr>
        <w:pStyle w:val="Heading2"/>
      </w:pPr>
      <w:r>
        <w:t>14.2 P1 — 影响工期与体验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待确认项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影响范围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确认方式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OPEN-04</w:t>
            </w:r>
          </w:p>
        </w:tc>
        <w:tc>
          <w:tcPr>
            <w:tcW w:type="dxa" w:w="1728"/>
          </w:tcPr>
          <w:p>
            <w:r>
              <w:t>AI 积分单价与会员每日赠送积分的最终数值</w:t>
            </w:r>
          </w:p>
        </w:tc>
        <w:tc>
          <w:tcPr>
            <w:tcW w:type="dxa" w:w="1728"/>
          </w:tcPr>
          <w:p>
            <w:r>
              <w:t>积分体系、支付系统</w:t>
            </w:r>
          </w:p>
        </w:tc>
        <w:tc>
          <w:tcPr>
            <w:tcW w:type="dxa" w:w="1728"/>
          </w:tcPr>
          <w:p>
            <w:r>
              <w:t>上线前根据大模型成本校准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OPEN-05</w:t>
            </w:r>
          </w:p>
        </w:tc>
        <w:tc>
          <w:tcPr>
            <w:tcW w:type="dxa" w:w="1728"/>
          </w:tcPr>
          <w:p>
            <w:r>
              <w:t>语音评测每次消耗的积分数（按单词评测 / 句子评测是否不同价格）</w:t>
            </w:r>
          </w:p>
        </w:tc>
        <w:tc>
          <w:tcPr>
            <w:tcW w:type="dxa" w:w="1728"/>
          </w:tcPr>
          <w:p>
            <w:r>
              <w:t>积分消耗规则</w:t>
            </w:r>
          </w:p>
        </w:tc>
        <w:tc>
          <w:tcPr>
            <w:tcW w:type="dxa" w:w="1728"/>
          </w:tcPr>
          <w:p>
            <w:r>
              <w:t>成本核算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OPEN-06</w:t>
            </w:r>
          </w:p>
        </w:tc>
        <w:tc>
          <w:tcPr>
            <w:tcW w:type="dxa" w:w="1728"/>
          </w:tcPr>
          <w:p>
            <w:r>
              <w:t>免费用户每日语音评测免费额度（当前定 5 次，是否合适）</w:t>
            </w:r>
          </w:p>
        </w:tc>
        <w:tc>
          <w:tcPr>
            <w:tcW w:type="dxa" w:w="1728"/>
          </w:tcPr>
          <w:p>
            <w:r>
              <w:t>免费用户体验</w:t>
            </w:r>
          </w:p>
        </w:tc>
        <w:tc>
          <w:tcPr>
            <w:tcW w:type="dxa" w:w="1728"/>
          </w:tcPr>
          <w:p>
            <w:r>
              <w:t>产品决策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OPEN-07</w:t>
            </w:r>
          </w:p>
        </w:tc>
        <w:tc>
          <w:tcPr>
            <w:tcW w:type="dxa" w:w="1728"/>
          </w:tcPr>
          <w:p>
            <w:r>
              <w:t>简单/标准/困难模式的组件编排是否可由用户自定义微调</w:t>
            </w:r>
          </w:p>
        </w:tc>
        <w:tc>
          <w:tcPr>
            <w:tcW w:type="dxa" w:w="1728"/>
          </w:tcPr>
          <w:p>
            <w:r>
              <w:t>学习模式灵活性</w:t>
            </w:r>
          </w:p>
        </w:tc>
        <w:tc>
          <w:tcPr>
            <w:tcW w:type="dxa" w:w="1728"/>
          </w:tcPr>
          <w:p>
            <w:r>
              <w:t>产品决策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</w:tbl>
    <w:p>
      <w:pPr>
        <w:pStyle w:val="Heading2"/>
      </w:pPr>
      <w:r>
        <w:t>14.3 P2 — 影响品质但不阻塞开发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待确认项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影响范围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确认方式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OPEN-08</w:t>
            </w:r>
          </w:p>
        </w:tc>
        <w:tc>
          <w:tcPr>
            <w:tcW w:type="dxa" w:w="1728"/>
          </w:tcPr>
          <w:p>
            <w:r>
              <w:t>答题对错的动画时长与样式规格</w:t>
            </w:r>
          </w:p>
        </w:tc>
        <w:tc>
          <w:tcPr>
            <w:tcW w:type="dxa" w:w="1728"/>
          </w:tcPr>
          <w:p>
            <w:r>
              <w:t>交互体验</w:t>
            </w:r>
          </w:p>
        </w:tc>
        <w:tc>
          <w:tcPr>
            <w:tcW w:type="dxa" w:w="1728"/>
          </w:tcPr>
          <w:p>
            <w:r>
              <w:t>基础交互原型确认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OPEN-09</w:t>
            </w:r>
          </w:p>
        </w:tc>
        <w:tc>
          <w:tcPr>
            <w:tcW w:type="dxa" w:w="1728"/>
          </w:tcPr>
          <w:p>
            <w:r>
              <w:t>页面转场动效定义</w:t>
            </w:r>
          </w:p>
        </w:tc>
        <w:tc>
          <w:tcPr>
            <w:tcW w:type="dxa" w:w="1728"/>
          </w:tcPr>
          <w:p>
            <w:r>
              <w:t>交互体验</w:t>
            </w:r>
          </w:p>
        </w:tc>
        <w:tc>
          <w:tcPr>
            <w:tcW w:type="dxa" w:w="1728"/>
          </w:tcPr>
          <w:p>
            <w:r>
              <w:t>UI 设计稿确认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OPEN-10</w:t>
            </w:r>
          </w:p>
        </w:tc>
        <w:tc>
          <w:tcPr>
            <w:tcW w:type="dxa" w:w="1728"/>
          </w:tcPr>
          <w:p>
            <w:r>
              <w:t>loading 态、空状态、错误状态的展示规范</w:t>
            </w:r>
          </w:p>
        </w:tc>
        <w:tc>
          <w:tcPr>
            <w:tcW w:type="dxa" w:w="1728"/>
          </w:tcPr>
          <w:p>
            <w:r>
              <w:t>交互体验</w:t>
            </w:r>
          </w:p>
        </w:tc>
        <w:tc>
          <w:tcPr>
            <w:tcW w:type="dxa" w:w="1728"/>
          </w:tcPr>
          <w:p>
            <w:r>
              <w:t>UI 设计稿确认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OPEN-11</w:t>
            </w:r>
          </w:p>
        </w:tc>
        <w:tc>
          <w:tcPr>
            <w:tcW w:type="dxa" w:w="1728"/>
          </w:tcPr>
          <w:p>
            <w:r>
              <w:t>词库后台更新后，客户端版本兼容策略</w:t>
            </w:r>
          </w:p>
        </w:tc>
        <w:tc>
          <w:tcPr>
            <w:tcW w:type="dxa" w:w="1728"/>
          </w:tcPr>
          <w:p>
            <w:r>
              <w:t>数据兼容</w:t>
            </w:r>
          </w:p>
        </w:tc>
        <w:tc>
          <w:tcPr>
            <w:tcW w:type="dxa" w:w="1728"/>
          </w:tcPr>
          <w:p>
            <w:r>
              <w:t>技术方案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  <w:tr>
        <w:tc>
          <w:tcPr>
            <w:tcW w:type="dxa" w:w="1728"/>
          </w:tcPr>
          <w:p>
            <w:r>
              <w:t>OPEN-12</w:t>
            </w:r>
          </w:p>
        </w:tc>
        <w:tc>
          <w:tcPr>
            <w:tcW w:type="dxa" w:w="1728"/>
          </w:tcPr>
          <w:p>
            <w:r>
              <w:t>极端数据防御（超大词库、超长学习记录等）</w:t>
            </w:r>
          </w:p>
        </w:tc>
        <w:tc>
          <w:tcPr>
            <w:tcW w:type="dxa" w:w="1728"/>
          </w:tcPr>
          <w:p>
            <w:r>
              <w:t>系统稳定性</w:t>
            </w:r>
          </w:p>
        </w:tc>
        <w:tc>
          <w:tcPr>
            <w:tcW w:type="dxa" w:w="1728"/>
          </w:tcPr>
          <w:p>
            <w:r>
              <w:t>技术方案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</w:tr>
    </w:tbl>
    <w:p>
      <w:r>
        <w:rPr>
          <w:b w:val="0"/>
          <w:i/>
          <w:color w:val="505050"/>
        </w:rPr>
        <w:t>**工作方式**：通过基础交互原型逐项确认 P0 项目，P1/P2 项目在对应开发阶段前完成确认。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