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UIS-VOCAB-CLIENT-V1.0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初稿（基于效果图提炼）</w:t>
            </w:r>
          </w:p>
        </w:tc>
      </w:tr>
      <w:tr>
        <w:tc>
          <w:tcPr>
            <w:tcW w:type="dxa" w:w="4320"/>
          </w:tcPr>
          <w:p>
            <w:r>
              <w:t>适用平台</w:t>
            </w:r>
          </w:p>
        </w:tc>
        <w:tc>
          <w:tcPr>
            <w:tcW w:type="dxa" w:w="4320"/>
          </w:tcPr>
          <w:p>
            <w:r>
              <w:t>微信小程序 / Android / iOS / 鸿蒙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t>[设计原则与理念](#1-设计原则与理念)</w:t>
      </w:r>
    </w:p>
    <w:p>
      <w:pPr>
        <w:pStyle w:val="ListNumber"/>
      </w:pPr>
      <w:r>
        <w:t>[色彩体系](#2-色彩体系)</w:t>
      </w:r>
    </w:p>
    <w:p>
      <w:pPr>
        <w:pStyle w:val="ListNumber"/>
      </w:pPr>
      <w:r>
        <w:t>[字体排版](#3-字体排版)</w:t>
      </w:r>
    </w:p>
    <w:p>
      <w:pPr>
        <w:pStyle w:val="ListNumber"/>
      </w:pPr>
      <w:r>
        <w:t>[间距系统](#4-间距系统)</w:t>
      </w:r>
    </w:p>
    <w:p>
      <w:pPr>
        <w:pStyle w:val="ListNumber"/>
      </w:pPr>
      <w:r>
        <w:t>[圆角规范](#5-圆角规范)</w:t>
      </w:r>
    </w:p>
    <w:p>
      <w:pPr>
        <w:pStyle w:val="ListNumber"/>
      </w:pPr>
      <w:r>
        <w:t>[图标规范](#6-图标规范)</w:t>
      </w:r>
    </w:p>
    <w:p>
      <w:pPr>
        <w:pStyle w:val="ListNumber"/>
      </w:pPr>
      <w:r>
        <w:t>[通用组件库](#7-通用组件库)</w:t>
      </w:r>
    </w:p>
    <w:p>
      <w:pPr>
        <w:pStyle w:val="ListNumber"/>
      </w:pPr>
      <w:r>
        <w:t>[学习组件统一布局](#8-学习组件统一布局)</w:t>
      </w:r>
    </w:p>
    <w:p>
      <w:pPr>
        <w:pStyle w:val="ListNumber"/>
      </w:pPr>
      <w:r>
        <w:t>[各页面详细规格](#9-各页面详细规格)</w:t>
      </w:r>
    </w:p>
    <w:p>
      <w:pPr>
        <w:pStyle w:val="ListNumber"/>
      </w:pPr>
      <w:r>
        <w:t>[状态反馈规范](#10-状态反馈规范)</w:t>
      </w:r>
    </w:p>
    <w:p>
      <w:pPr>
        <w:pStyle w:val="ListNumber"/>
      </w:pPr>
      <w:r>
        <w:t>[动效规范](#11-动效规范)</w:t>
      </w:r>
    </w:p>
    <w:p>
      <w:pPr>
        <w:pStyle w:val="ListNumber"/>
      </w:pPr>
      <w:r>
        <w:t>[适配规范](#12-适配规范)</w:t>
      </w:r>
    </w:p>
    <w:p/>
    <w:p>
      <w:pPr>
        <w:pStyle w:val="Heading1"/>
      </w:pPr>
      <w:r>
        <w:t>1. 设计原则与理念</w:t>
      </w:r>
    </w:p>
    <w:p>
      <w:pPr>
        <w:pStyle w:val="Heading2"/>
      </w:pPr>
      <w:r>
        <w:t>1.1 核心设计理念</w:t>
      </w:r>
    </w:p>
    <w:p>
      <w:r>
        <w:rPr>
          <w:b/>
        </w:rPr>
        <w:t>"大白陪伴，科学高效"</w:t>
      </w:r>
    </w:p>
    <w:p>
      <w:r>
        <w:t>以 IP 角色「大白」贯穿全应用体验，传递温暖、可靠、智能的品牌形象。视觉风格追求：</w:t>
      </w:r>
    </w:p>
    <w:p>
      <w:pPr>
        <w:pStyle w:val="ListBullet"/>
      </w:pPr>
      <w:r/>
      <w:r>
        <w:rPr>
          <w:b/>
        </w:rPr>
        <w:t>简洁克制</w:t>
      </w:r>
      <w:r>
        <w:t>：减少装饰性元素，让内容和学习本身成为焦点</w:t>
      </w:r>
    </w:p>
    <w:p>
      <w:pPr>
        <w:pStyle w:val="ListBullet"/>
      </w:pPr>
      <w:r/>
      <w:r>
        <w:rPr>
          <w:b/>
        </w:rPr>
        <w:t>正向激励</w:t>
      </w:r>
      <w:r>
        <w:t>：通过色彩、动画、文案传递积极情绪</w:t>
      </w:r>
    </w:p>
    <w:p>
      <w:pPr>
        <w:pStyle w:val="ListBullet"/>
      </w:pPr>
      <w:r/>
      <w:r>
        <w:rPr>
          <w:b/>
        </w:rPr>
        <w:t>清晰层级</w:t>
      </w:r>
      <w:r>
        <w:t>：信息层次分明，用户一眼找到关键操作</w:t>
      </w:r>
    </w:p>
    <w:p>
      <w:pPr>
        <w:pStyle w:val="Heading2"/>
      </w:pPr>
      <w:r>
        <w:t>1.2 设计关键词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温暖</w:t>
            </w:r>
          </w:p>
        </w:tc>
        <w:tc>
          <w:tcPr>
            <w:tcW w:type="dxa" w:w="4320"/>
          </w:tcPr>
          <w:p>
            <w:r>
              <w:t>绿色主色调 + 圆角卡片 + 大白IP形象，传达亲和力</w:t>
            </w:r>
          </w:p>
        </w:tc>
      </w:tr>
      <w:tr>
        <w:tc>
          <w:tcPr>
            <w:tcW w:type="dxa" w:w="4320"/>
          </w:tcPr>
          <w:p>
            <w:r>
              <w:t>清晰</w:t>
            </w:r>
          </w:p>
        </w:tc>
        <w:tc>
          <w:tcPr>
            <w:tcW w:type="dxa" w:w="4320"/>
          </w:tcPr>
          <w:p>
            <w:r>
              <w:t>高对比度文字、明确的状态色、一致的交互反馈</w:t>
            </w:r>
          </w:p>
        </w:tc>
      </w:tr>
      <w:tr>
        <w:tc>
          <w:tcPr>
            <w:tcW w:type="dxa" w:w="4320"/>
          </w:tcPr>
          <w:p>
            <w:r>
              <w:t>高效</w:t>
            </w:r>
          </w:p>
        </w:tc>
        <w:tc>
          <w:tcPr>
            <w:tcW w:type="dxa" w:w="4320"/>
          </w:tcPr>
          <w:p>
            <w:r>
              <w:t>操作路径最短化，核心功能 ≤ 2 步触达</w:t>
            </w:r>
          </w:p>
        </w:tc>
      </w:tr>
      <w:tr>
        <w:tc>
          <w:tcPr>
            <w:tcW w:type="dxa" w:w="4320"/>
          </w:tcPr>
          <w:p>
            <w:r>
              <w:t>激励</w:t>
            </w:r>
          </w:p>
        </w:tc>
        <w:tc>
          <w:tcPr>
            <w:tcW w:type="dxa" w:w="4320"/>
          </w:tcPr>
          <w:p>
            <w:r>
              <w:t>答对即时正反馈，完成学习有庆祝动效</w:t>
            </w:r>
          </w:p>
        </w:tc>
      </w:tr>
    </w:tbl>
    <w:p/>
    <w:p>
      <w:pPr>
        <w:pStyle w:val="Heading1"/>
      </w:pPr>
      <w:r>
        <w:t>2. 色彩体系</w:t>
      </w:r>
    </w:p>
    <w:p>
      <w:pPr>
        <w:pStyle w:val="Heading2"/>
      </w:pPr>
      <w:r>
        <w:t>2.1 品牌主色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**#52C41A**</w:t>
            </w:r>
          </w:p>
        </w:tc>
        <w:tc>
          <w:tcPr>
            <w:tcW w:type="dxa" w:w="2880"/>
          </w:tcPr>
          <w:p>
            <w:r>
              <w:t>品牌绿（主色）</w:t>
            </w:r>
          </w:p>
        </w:tc>
        <w:tc>
          <w:tcPr>
            <w:tcW w:type="dxa" w:w="2880"/>
          </w:tcPr>
          <w:p>
            <w:r>
              <w:t>主按钮、正确态、标签高亮、导航选中、进度条填充</w:t>
            </w:r>
          </w:p>
        </w:tc>
      </w:tr>
      <w:tr>
        <w:tc>
          <w:tcPr>
            <w:tcW w:type="dxa" w:w="2880"/>
          </w:tcPr>
          <w:p>
            <w:r>
              <w:t>**#F6FFED**</w:t>
            </w:r>
          </w:p>
        </w:tc>
        <w:tc>
          <w:tcPr>
            <w:tcW w:type="dxa" w:w="2880"/>
          </w:tcPr>
          <w:p>
            <w:r>
              <w:t>品牌绿-浅底</w:t>
            </w:r>
          </w:p>
        </w:tc>
        <w:tc>
          <w:tcPr>
            <w:tcW w:type="dxa" w:w="2880"/>
          </w:tcPr>
          <w:p>
            <w:r>
              <w:t>正确答案背景、选中状态背景、成功提示底色</w:t>
            </w:r>
          </w:p>
        </w:tc>
      </w:tr>
      <w:tr>
        <w:tc>
          <w:tcPr>
            <w:tcW w:type="dxa" w:w="2880"/>
          </w:tcPr>
          <w:p>
            <w:r>
              <w:t>**#D9F7BE**</w:t>
            </w:r>
          </w:p>
        </w:tc>
        <w:tc>
          <w:tcPr>
            <w:tcW w:type="dxa" w:w="2880"/>
          </w:tcPr>
          <w:p>
            <w:r>
              <w:t>品牌绿-淡</w:t>
            </w:r>
          </w:p>
        </w:tc>
        <w:tc>
          <w:tcPr>
            <w:tcW w:type="dxa" w:w="2880"/>
          </w:tcPr>
          <w:p>
            <w:r>
              <w:t>进度条未完成部分、次级正确态背景</w:t>
            </w:r>
          </w:p>
        </w:tc>
      </w:tr>
      <w:tr>
        <w:tc>
          <w:tcPr>
            <w:tcW w:type="dxa" w:w="2880"/>
          </w:tcPr>
          <w:p>
            <w:r>
              <w:t>**#389E0D**</w:t>
            </w:r>
          </w:p>
        </w:tc>
        <w:tc>
          <w:tcPr>
            <w:tcW w:type="dxa" w:w="2880"/>
          </w:tcPr>
          <w:p>
            <w:r>
              <w:t>品牌绿-深</w:t>
            </w:r>
          </w:p>
        </w:tc>
        <w:tc>
          <w:tcPr>
            <w:tcW w:type="dxa" w:w="2880"/>
          </w:tcPr>
          <w:p>
            <w:r>
              <w:t>按钮按压态、链接文字、评分高分文字</w:t>
            </w:r>
          </w:p>
        </w:tc>
      </w:tr>
    </w:tbl>
    <w:p>
      <w:r>
        <w:rPr>
          <w:b w:val="0"/>
          <w:color w:val="505050"/>
        </w:rPr>
        <w:t>**注**：品牌绿接近 Ant Design 的 Success Green (#52C41A)，在所有平台上保持一致。</w:t>
      </w:r>
    </w:p>
    <w:p>
      <w:pPr>
        <w:pStyle w:val="Heading2"/>
      </w:pPr>
      <w:r>
        <w:t>2.2 功能语义色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**#FF4D4F**</w:t>
            </w:r>
          </w:p>
        </w:tc>
        <w:tc>
          <w:tcPr>
            <w:tcW w:type="dxa" w:w="2880"/>
          </w:tcPr>
          <w:p>
            <w:r>
              <w:t>错误红</w:t>
            </w:r>
          </w:p>
        </w:tc>
        <w:tc>
          <w:tcPr>
            <w:tcW w:type="dxa" w:w="2880"/>
          </w:tcPr>
          <w:p>
            <w:r>
              <w:t>错误答案背景/文字、删除操作、退出登录</w:t>
            </w:r>
          </w:p>
        </w:tc>
      </w:tr>
      <w:tr>
        <w:tc>
          <w:tcPr>
            <w:tcW w:type="dxa" w:w="2880"/>
          </w:tcPr>
          <w:p>
            <w:r>
              <w:t>**#FFF1F0**</w:t>
            </w:r>
          </w:p>
        </w:tc>
        <w:tc>
          <w:tcPr>
            <w:tcW w:type="dxa" w:w="2880"/>
          </w:tcPr>
          <w:p>
            <w:r>
              <w:t>错误红-浅底</w:t>
            </w:r>
          </w:p>
        </w:tc>
        <w:tc>
          <w:tcPr>
            <w:tcW w:type="dxa" w:w="2880"/>
          </w:tcPr>
          <w:p>
            <w:r>
              <w:t>错误选项背景、警告区域底色</w:t>
            </w:r>
          </w:p>
        </w:tc>
      </w:tr>
      <w:tr>
        <w:tc>
          <w:tcPr>
            <w:tcW w:type="dxa" w:w="2880"/>
          </w:tcPr>
          <w:p>
            <w:r>
              <w:t>**#FAAD14**</w:t>
            </w:r>
          </w:p>
        </w:tc>
        <w:tc>
          <w:tcPr>
            <w:tcW w:type="dxa" w:w="2880"/>
          </w:tcPr>
          <w:p>
            <w:r>
              <w:t>警告橙</w:t>
            </w:r>
          </w:p>
        </w:tc>
        <w:tc>
          <w:tcPr>
            <w:tcW w:type="dxa" w:w="2880"/>
          </w:tcPr>
          <w:p>
            <w:r>
              <w:t>VIP 标签、积分数字、评分中分文字、提示强调</w:t>
            </w:r>
          </w:p>
        </w:tc>
      </w:tr>
      <w:tr>
        <w:tc>
          <w:tcPr>
            <w:tcW w:type="dxa" w:w="2880"/>
          </w:tcPr>
          <w:p>
            <w:r>
              <w:t>**#FFFBE6**</w:t>
            </w:r>
          </w:p>
        </w:tc>
        <w:tc>
          <w:tcPr>
            <w:tcW w:type="dxa" w:w="2880"/>
          </w:tcPr>
          <w:p>
            <w:r>
              <w:t>警告橙-浅底</w:t>
            </w:r>
          </w:p>
        </w:tc>
        <w:tc>
          <w:tcPr>
            <w:tcW w:type="dxa" w:w="2880"/>
          </w:tcPr>
          <w:p>
            <w:r>
              <w:t>VIP 区域底色、"当前在学"卡片底色、庆祝卡片底色</w:t>
            </w:r>
          </w:p>
        </w:tc>
      </w:tr>
      <w:tr>
        <w:tc>
          <w:tcPr>
            <w:tcW w:type="dxa" w:w="2880"/>
          </w:tcPr>
          <w:p>
            <w:r>
              <w:t>**#1890FF**</w:t>
            </w:r>
          </w:p>
        </w:tc>
        <w:tc>
          <w:tcPr>
            <w:tcW w:type="dxa" w:w="2880"/>
          </w:tcPr>
          <w:p>
            <w:r>
              <w:t>信息蓝</w:t>
            </w:r>
          </w:p>
        </w:tc>
        <w:tc>
          <w:tcPr>
            <w:tcW w:type="dxa" w:w="2880"/>
          </w:tcPr>
          <w:p>
            <w:r>
              <w:t>链接、跳转提示、信息类图标</w:t>
            </w:r>
          </w:p>
        </w:tc>
      </w:tr>
      <w:tr>
        <w:tc>
          <w:tcPr>
            <w:tcW w:type="dxa" w:w="2880"/>
          </w:tcPr>
          <w:p>
            <w:r>
              <w:t>**#E6F7FF**</w:t>
            </w:r>
          </w:p>
        </w:tc>
        <w:tc>
          <w:tcPr>
            <w:tcW w:type="dxa" w:w="2880"/>
          </w:tcPr>
          <w:p>
            <w:r>
              <w:t>信息蓝-浅底</w:t>
            </w:r>
          </w:p>
        </w:tc>
        <w:tc>
          <w:tcPr>
            <w:tcW w:type="dxa" w:w="2880"/>
          </w:tcPr>
          <w:p>
            <w:r>
              <w:t>输入框聚焦底色、信息提示区域</w:t>
            </w:r>
          </w:p>
        </w:tc>
      </w:tr>
      <w:tr>
        <w:tc>
          <w:tcPr>
            <w:tcW w:type="dxa" w:w="2880"/>
          </w:tcPr>
          <w:p>
            <w:r>
              <w:t>**#8C8C8C**</w:t>
            </w:r>
          </w:p>
        </w:tc>
        <w:tc>
          <w:tcPr>
            <w:tcW w:type="dxa" w:w="2880"/>
          </w:tcPr>
          <w:p>
            <w:r>
              <w:t>中性灰-三级</w:t>
            </w:r>
          </w:p>
        </w:tc>
        <w:tc>
          <w:tcPr>
            <w:tcW w:type="dxa" w:w="2880"/>
          </w:tcPr>
          <w:p>
            <w:r>
              <w:t>辅助说明文字、占位符、禁用状态文字</w:t>
            </w:r>
          </w:p>
        </w:tc>
      </w:tr>
      <w:tr>
        <w:tc>
          <w:tcPr>
            <w:tcW w:type="dxa" w:w="2880"/>
          </w:tcPr>
          <w:p>
            <w:r>
              <w:t>**#BFBFBF**</w:t>
            </w:r>
          </w:p>
        </w:tc>
        <w:tc>
          <w:tcPr>
            <w:tcW w:type="dxa" w:w="2880"/>
          </w:tcPr>
          <w:p>
            <w:r>
              <w:t>中性灰-二级</w:t>
            </w:r>
          </w:p>
        </w:tc>
        <w:tc>
          <w:tcPr>
            <w:tcW w:type="dxa" w:w="2880"/>
          </w:tcPr>
          <w:p>
            <w:r>
              <w:t>分割线、边框、禁用图标</w:t>
            </w:r>
          </w:p>
        </w:tc>
      </w:tr>
      <w:tr>
        <w:tc>
          <w:tcPr>
            <w:tcW w:type="dxa" w:w="2880"/>
          </w:tcPr>
          <w:p>
            <w:r>
              <w:t>**#F5F5F5**</w:t>
            </w:r>
          </w:p>
        </w:tc>
        <w:tc>
          <w:tcPr>
            <w:tcW w:type="dxa" w:w="2880"/>
          </w:tcPr>
          <w:p>
            <w:r>
              <w:t>中性灰-一级</w:t>
            </w:r>
          </w:p>
        </w:tc>
        <w:tc>
          <w:tcPr>
            <w:tcW w:type="dxa" w:w="2880"/>
          </w:tcPr>
          <w:p>
            <w:r>
              <w:t>页面背景色、卡片分隔背景</w:t>
            </w:r>
          </w:p>
        </w:tc>
      </w:tr>
      <w:tr>
        <w:tc>
          <w:tcPr>
            <w:tcW w:type="dxa" w:w="2880"/>
          </w:tcPr>
          <w:p>
            <w:r>
              <w:t>**#FFFFFF**</w:t>
            </w:r>
          </w:p>
        </w:tc>
        <w:tc>
          <w:tcPr>
            <w:tcW w:type="dxa" w:w="2880"/>
          </w:tcPr>
          <w:p>
            <w:r>
              <w:t>纯白</w:t>
            </w:r>
          </w:p>
        </w:tc>
        <w:tc>
          <w:tcPr>
            <w:tcW w:type="dxa" w:w="2880"/>
          </w:tcPr>
          <w:p>
            <w:r>
              <w:t>卡片背景、内容区背景、输入框背景</w:t>
            </w:r>
          </w:p>
        </w:tc>
      </w:tr>
      <w:tr>
        <w:tc>
          <w:tcPr>
            <w:tcW w:type="dxa" w:w="2880"/>
          </w:tcPr>
          <w:p>
            <w:r>
              <w:t>**#262626**</w:t>
            </w:r>
          </w:p>
        </w:tc>
        <w:tc>
          <w:tcPr>
            <w:tcW w:type="dxa" w:w="2880"/>
          </w:tcPr>
          <w:p>
            <w:r>
              <w:t>文字黑-一级</w:t>
            </w:r>
          </w:p>
        </w:tc>
        <w:tc>
          <w:tcPr>
            <w:tcW w:type="dxa" w:w="2880"/>
          </w:tcPr>
          <w:p>
            <w:r>
              <w:t>标题、重要正文</w:t>
            </w:r>
          </w:p>
        </w:tc>
      </w:tr>
      <w:tr>
        <w:tc>
          <w:tcPr>
            <w:tcW w:type="dxa" w:w="2880"/>
          </w:tcPr>
          <w:p>
            <w:r>
              <w:t>**#595959**</w:t>
            </w:r>
          </w:p>
        </w:tc>
        <w:tc>
          <w:tcPr>
            <w:tcW w:type="dxa" w:w="2880"/>
          </w:tcPr>
          <w:p>
            <w:r>
              <w:t>文字黑-二级</w:t>
            </w:r>
          </w:p>
        </w:tc>
        <w:tc>
          <w:tcPr>
            <w:tcW w:type="dxa" w:w="2880"/>
          </w:tcPr>
          <w:p>
            <w:r>
              <w:t>正文、选项文字</w:t>
            </w:r>
          </w:p>
        </w:tc>
      </w:tr>
      <w:tr>
        <w:tc>
          <w:tcPr>
            <w:tcW w:type="dxa" w:w="2880"/>
          </w:tcPr>
          <w:p>
            <w:r>
              <w:t>**#8C8C8C**</w:t>
            </w:r>
          </w:p>
        </w:tc>
        <w:tc>
          <w:tcPr>
            <w:tcW w:type="dxa" w:w="2880"/>
          </w:tcPr>
          <w:p>
            <w:r>
              <w:t>文字黑-三级</w:t>
            </w:r>
          </w:p>
        </w:tc>
        <w:tc>
          <w:tcPr>
            <w:tcW w:type="dxa" w:w="2880"/>
          </w:tcPr>
          <w:p>
            <w:r>
              <w:t>辅助文字、提示文字、时间戳</w:t>
            </w:r>
          </w:p>
        </w:tc>
      </w:tr>
    </w:tbl>
    <w:p>
      <w:pPr>
        <w:pStyle w:val="Heading2"/>
      </w:pPr>
      <w:r>
        <w:t>2.3 渐变色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渐变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`linear-gradient(135deg, #FFFBE6 0%, #FFF 100%)`</w:t>
            </w:r>
          </w:p>
        </w:tc>
        <w:tc>
          <w:tcPr>
            <w:tcW w:type="dxa" w:w="4320"/>
          </w:tcPr>
          <w:p>
            <w:r>
              <w:t>庆祝弹窗背景</w:t>
            </w:r>
          </w:p>
        </w:tc>
      </w:tr>
      <w:tr>
        <w:tc>
          <w:tcPr>
            <w:tcW w:type="dxa" w:w="4320"/>
          </w:tcPr>
          <w:p>
            <w:r>
              <w:t>`linear-gradient(90deg, #52C41A 0%, #D9F7BE 100%)`</w:t>
            </w:r>
          </w:p>
        </w:tc>
        <w:tc>
          <w:tcPr>
            <w:tcW w:type="dxa" w:w="4320"/>
          </w:tcPr>
          <w:p>
            <w:r>
              <w:t>进度条渐变填充</w:t>
            </w:r>
          </w:p>
        </w:tc>
      </w:tr>
    </w:tbl>
    <w:p>
      <w:pPr>
        <w:pStyle w:val="Heading2"/>
      </w:pPr>
      <w:r>
        <w:t>2.4 特殊场景色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词性标签-形容词</w:t>
            </w:r>
          </w:p>
        </w:tc>
        <w:tc>
          <w:tcPr>
            <w:tcW w:type="dxa" w:w="2880"/>
          </w:tcPr>
          <w:p>
            <w:r>
              <w:t>`bg: #F6FFED, text: #389E0D`</w:t>
            </w:r>
          </w:p>
        </w:tc>
        <w:tc>
          <w:tcPr>
            <w:tcW w:type="dxa" w:w="2880"/>
          </w:tcPr>
          <w:p>
            <w:r>
              <w:t>adj. 标签</w:t>
            </w:r>
          </w:p>
        </w:tc>
      </w:tr>
      <w:tr>
        <w:tc>
          <w:tcPr>
            <w:tcW w:type="dxa" w:w="2880"/>
          </w:tcPr>
          <w:p>
            <w:r>
              <w:t>词性标签-名词</w:t>
            </w:r>
          </w:p>
        </w:tc>
        <w:tc>
          <w:tcPr>
            <w:tcW w:type="dxa" w:w="2880"/>
          </w:tcPr>
          <w:p>
            <w:r>
              <w:t>`bg: #E6F7FF, text: #1890FF`</w:t>
            </w:r>
          </w:p>
        </w:tc>
        <w:tc>
          <w:tcPr>
            <w:tcW w:type="dxa" w:w="2880"/>
          </w:tcPr>
          <w:p>
            <w:r>
              <w:t>n. 标签</w:t>
            </w:r>
          </w:p>
        </w:tc>
      </w:tr>
      <w:tr>
        <w:tc>
          <w:tcPr>
            <w:tcW w:type="dxa" w:w="2880"/>
          </w:tcPr>
          <w:p>
            <w:r>
              <w:t>难度-高频词</w:t>
            </w:r>
          </w:p>
        </w:tc>
        <w:tc>
          <w:tcPr>
            <w:tcW w:type="dxa" w:w="2880"/>
          </w:tcPr>
          <w:p>
            <w:r>
              <w:t>`bg: #F6FFED, text: #389E0D`</w:t>
            </w:r>
          </w:p>
        </w:tc>
        <w:tc>
          <w:tcPr>
            <w:tcW w:type="dxa" w:w="2880"/>
          </w:tcPr>
          <w:p>
            <w:r>
              <w:t>"高频" 标签</w:t>
            </w:r>
          </w:p>
        </w:tc>
      </w:tr>
      <w:tr>
        <w:tc>
          <w:tcPr>
            <w:tcW w:type="dxa" w:w="2880"/>
          </w:tcPr>
          <w:p>
            <w:r>
              <w:t>难度-拓展词</w:t>
            </w:r>
          </w:p>
        </w:tc>
        <w:tc>
          <w:tcPr>
            <w:tcW w:type="dxa" w:w="2880"/>
          </w:tcPr>
          <w:p>
            <w:r>
              <w:t>`bg: #FFF7E6, text: #D46B08`</w:t>
            </w:r>
          </w:p>
        </w:tc>
        <w:tc>
          <w:tcPr>
            <w:tcW w:type="dxa" w:w="2880"/>
          </w:tcPr>
          <w:p>
            <w:r>
              <w:t>"拓展" 标签</w:t>
            </w:r>
          </w:p>
        </w:tc>
      </w:tr>
      <w:tr>
        <w:tc>
          <w:tcPr>
            <w:tcW w:type="dxa" w:w="2880"/>
          </w:tcPr>
          <w:p>
            <w:r>
              <w:t>当前在学</w:t>
            </w:r>
          </w:p>
        </w:tc>
        <w:tc>
          <w:tcPr>
            <w:tcW w:type="dxa" w:w="2880"/>
          </w:tcPr>
          <w:p>
            <w:r>
              <w:t>`bg: #FFFBE6, text: #D48806`</w:t>
            </w:r>
          </w:p>
        </w:tc>
        <w:tc>
          <w:tcPr>
            <w:tcW w:type="dxa" w:w="2880"/>
          </w:tcPr>
          <w:p>
            <w:r>
              <w:t>"当前在学" 角标</w:t>
            </w:r>
          </w:p>
        </w:tc>
      </w:tr>
      <w:tr>
        <w:tc>
          <w:tcPr>
            <w:tcW w:type="dxa" w:w="2880"/>
          </w:tcPr>
          <w:p>
            <w:r>
              <w:t>组件类型徽章</w:t>
            </w:r>
          </w:p>
        </w:tc>
        <w:tc>
          <w:tcPr>
            <w:tcW w:type="dxa" w:w="2880"/>
          </w:tcPr>
          <w:p>
            <w:r>
              <w:t>`bg: #52C41A, text: #FFF`</w:t>
            </w:r>
          </w:p>
        </w:tc>
        <w:tc>
          <w:tcPr>
            <w:tcW w:type="dxa" w:w="2880"/>
          </w:tcPr>
          <w:p>
            <w:r>
              <w:t>"词-读"、"句-译"、"词-拼" 等</w:t>
            </w:r>
          </w:p>
        </w:tc>
      </w:tr>
      <w:tr>
        <w:tc>
          <w:tcPr>
            <w:tcW w:type="dxa" w:w="2880"/>
          </w:tcPr>
          <w:p>
            <w:r>
              <w:t>录音波形</w:t>
            </w:r>
          </w:p>
        </w:tc>
        <w:tc>
          <w:tcPr>
            <w:tcW w:type="dxa" w:w="2880"/>
          </w:tcPr>
          <w:p>
            <w:r>
              <w:t>`#52C41A`</w:t>
            </w:r>
          </w:p>
        </w:tc>
        <w:tc>
          <w:tcPr>
            <w:tcW w:type="dxa" w:w="2880"/>
          </w:tcPr>
          <w:p>
            <w:r>
              <w:t>录音中的音频波形颜色</w:t>
            </w:r>
          </w:p>
        </w:tc>
      </w:tr>
      <w:tr>
        <w:tc>
          <w:tcPr>
            <w:tcW w:type="dxa" w:w="2880"/>
          </w:tcPr>
          <w:p>
            <w:r>
              <w:t>星级评分-满分</w:t>
            </w:r>
          </w:p>
        </w:tc>
        <w:tc>
          <w:tcPr>
            <w:tcW w:type="dxa" w:w="2880"/>
          </w:tcPr>
          <w:p>
            <w:r>
              <w:t>`#FAAD14` (5星) / `#FFCF00` (半星)</w:t>
            </w:r>
          </w:p>
        </w:tc>
        <w:tc>
          <w:tcPr>
            <w:tcW w:type="dxa" w:w="2880"/>
          </w:tcPr>
          <w:p>
            <w:r>
              <w:t>评测分数星星</w:t>
            </w:r>
          </w:p>
        </w:tc>
      </w:tr>
      <w:tr>
        <w:tc>
          <w:tcPr>
            <w:tcW w:type="dxa" w:w="2880"/>
          </w:tcPr>
          <w:p>
            <w:r>
              <w:t>星级评分-低分</w:t>
            </w:r>
          </w:p>
        </w:tc>
        <w:tc>
          <w:tcPr>
            <w:tcW w:type="dxa" w:w="2880"/>
          </w:tcPr>
          <w:p>
            <w:r>
              <w:t>`#FF4D4F` (低分方案2)</w:t>
            </w:r>
          </w:p>
        </w:tc>
        <w:tc>
          <w:tcPr>
            <w:tcW w:type="dxa" w:w="2880"/>
          </w:tcPr>
          <w:p>
            <w:r>
              <w:t>低分错误星星（备选方案）</w:t>
            </w:r>
          </w:p>
        </w:tc>
      </w:tr>
    </w:tbl>
    <w:p/>
    <w:p>
      <w:pPr>
        <w:pStyle w:val="Heading1"/>
      </w:pPr>
      <w:r>
        <w:t>3. 字体排版</w:t>
      </w:r>
    </w:p>
    <w:p>
      <w:pPr>
        <w:pStyle w:val="Heading2"/>
      </w:pPr>
      <w:r>
        <w:t>3.1 字体族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字体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-apple-system, BlinkMacSystemFont, "SF Pro Text", "PingFang SC"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Roboto, "Noto Sans SC"</w:t>
            </w:r>
          </w:p>
        </w:tc>
      </w:tr>
      <w:tr>
        <w:tc>
          <w:tcPr>
            <w:tcW w:type="dxa" w:w="4320"/>
          </w:tcPr>
          <w:p>
            <w:r>
              <w:t>微信小程序</w:t>
            </w:r>
          </w:p>
        </w:tc>
        <w:tc>
          <w:tcPr>
            <w:tcW w:type="dxa" w:w="4320"/>
          </w:tcPr>
          <w:p>
            <w:r>
              <w:t>-apple-system, BlinkMacSystemFont, "PingFang SC", "Helvetica Neue", sans-serif</w:t>
            </w:r>
          </w:p>
        </w:tc>
      </w:tr>
      <w:tr>
        <w:tc>
          <w:tcPr>
            <w:tcW w:type="dxa" w:w="4320"/>
          </w:tcPr>
          <w:p>
            <w:r>
              <w:t>鸿蒙</w:t>
            </w:r>
          </w:p>
        </w:tc>
        <w:tc>
          <w:tcPr>
            <w:tcW w:type="dxa" w:w="4320"/>
          </w:tcPr>
          <w:p>
            <w:r>
              <w:t>HarmonyOS Sans</w:t>
            </w:r>
          </w:p>
        </w:tc>
      </w:tr>
    </w:tbl>
    <w:p>
      <w:r>
        <w:rPr>
          <w:b w:val="0"/>
          <w:color w:val="505050"/>
        </w:rPr>
        <w:t>**英文单词展示统一使用系统默认无衬线字体（San Francisco / Roboto），不指定特殊英文字体。**</w:t>
      </w:r>
    </w:p>
    <w:p>
      <w:pPr>
        <w:pStyle w:val="Heading2"/>
      </w:pPr>
      <w:r>
        <w:t>3.2 字号阶梯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行高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用途示例</w:t>
            </w:r>
          </w:p>
        </w:tc>
      </w:tr>
      <w:tr>
        <w:tc>
          <w:tcPr>
            <w:tcW w:type="dxa" w:w="1728"/>
          </w:tcPr>
          <w:p>
            <w:r>
              <w:t>H0 - 大标题</w:t>
            </w:r>
          </w:p>
        </w:tc>
        <w:tc>
          <w:tcPr>
            <w:tcW w:type="dxa" w:w="1728"/>
          </w:tcPr>
          <w:p>
            <w:r>
              <w:t>22px</w:t>
            </w:r>
          </w:p>
        </w:tc>
        <w:tc>
          <w:tcPr>
            <w:tcW w:type="dxa" w:w="1728"/>
          </w:tcPr>
          <w:p>
            <w:r>
              <w:t>Bold (700)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庆祝页大字（如 "91分"）</w:t>
            </w:r>
          </w:p>
        </w:tc>
      </w:tr>
      <w:tr>
        <w:tc>
          <w:tcPr>
            <w:tcW w:type="dxa" w:w="1728"/>
          </w:tcPr>
          <w:p>
            <w:r>
              <w:t>H1 - 页面标题</w:t>
            </w:r>
          </w:p>
        </w:tc>
        <w:tc>
          <w:tcPr>
            <w:tcW w:type="dxa" w:w="1728"/>
          </w:tcPr>
          <w:p>
            <w:r>
              <w:t>18px</w:t>
            </w:r>
          </w:p>
        </w:tc>
        <w:tc>
          <w:tcPr>
            <w:tcW w:type="dxa" w:w="1728"/>
          </w:tcPr>
          <w:p>
            <w:r>
              <w:t>Bold (600)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导航栏标题、页面主标题</w:t>
            </w:r>
          </w:p>
        </w:tc>
      </w:tr>
      <w:tr>
        <w:tc>
          <w:tcPr>
            <w:tcW w:type="dxa" w:w="1728"/>
          </w:tcPr>
          <w:p>
            <w:r>
              <w:t>H2 - 区块标题</w:t>
            </w:r>
          </w:p>
        </w:tc>
        <w:tc>
          <w:tcPr>
            <w:tcW w:type="dxa" w:w="1728"/>
          </w:tcPr>
          <w:p>
            <w:r>
              <w:t>16px</w:t>
            </w:r>
          </w:p>
        </w:tc>
        <w:tc>
          <w:tcPr>
            <w:tcW w:type="dxa" w:w="1728"/>
          </w:tcPr>
          <w:p>
            <w:r>
              <w:t>Semibold (600)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卡片内区块标题（"当前在学"、"今日计划"）</w:t>
            </w:r>
          </w:p>
        </w:tc>
      </w:tr>
      <w:tr>
        <w:tc>
          <w:tcPr>
            <w:tcW w:type="dxa" w:w="1728"/>
          </w:tcPr>
          <w:p>
            <w:r>
              <w:t>H3 - 单词展示</w:t>
            </w:r>
          </w:p>
        </w:tc>
        <w:tc>
          <w:tcPr>
            <w:tcW w:type="dxa" w:w="1728"/>
          </w:tcPr>
          <w:p>
            <w:r>
              <w:t>28~32px</w:t>
            </w:r>
          </w:p>
        </w:tc>
        <w:tc>
          <w:tcPr>
            <w:tcW w:type="dxa" w:w="1728"/>
          </w:tcPr>
          <w:p>
            <w:r>
              <w:t>Regular (400)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学习组件中的英文单词</w:t>
            </w:r>
          </w:p>
        </w:tc>
      </w:tr>
      <w:tr>
        <w:tc>
          <w:tcPr>
            <w:tcW w:type="dxa" w:w="1728"/>
          </w:tcPr>
          <w:p>
            <w:r>
              <w:t>Body - 正文</w:t>
            </w:r>
          </w:p>
        </w:tc>
        <w:tc>
          <w:tcPr>
            <w:tcW w:type="dxa" w:w="1728"/>
          </w:tcPr>
          <w:p>
            <w:r>
              <w:t>15px</w:t>
            </w:r>
          </w:p>
        </w:tc>
        <w:tc>
          <w:tcPr>
            <w:tcW w:type="dxa" w:w="1728"/>
          </w:tcPr>
          <w:p>
            <w:r>
              <w:t>Regular (400)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选项文字、列表项、按钮文字</w:t>
            </w:r>
          </w:p>
        </w:tc>
      </w:tr>
      <w:tr>
        <w:tc>
          <w:tcPr>
            <w:tcW w:type="dxa" w:w="1728"/>
          </w:tcPr>
          <w:p>
            <w:r>
              <w:t>Body - 小</w:t>
            </w:r>
          </w:p>
        </w:tc>
        <w:tc>
          <w:tcPr>
            <w:tcW w:type="dxa" w:w="1728"/>
          </w:tcPr>
          <w:p>
            <w:r>
              <w:t>14px</w:t>
            </w:r>
          </w:p>
        </w:tc>
        <w:tc>
          <w:tcPr>
            <w:tcW w:type="dxa" w:w="1728"/>
          </w:tcPr>
          <w:p>
            <w:r>
              <w:t>Regular (400)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辅助说明、释义文字、例句翻译</w:t>
            </w:r>
          </w:p>
        </w:tc>
      </w:tr>
      <w:tr>
        <w:tc>
          <w:tcPr>
            <w:tcW w:type="dxa" w:w="1728"/>
          </w:tcPr>
          <w:p>
            <w:r>
              <w:t>Caption - 说明</w:t>
            </w:r>
          </w:p>
        </w:tc>
        <w:tc>
          <w:tcPr>
            <w:tcW w:type="dxa" w:w="1728"/>
          </w:tcPr>
          <w:p>
            <w:r>
              <w:t>12px</w:t>
            </w:r>
          </w:p>
        </w:tc>
        <w:tc>
          <w:tcPr>
            <w:tcW w:type="dxa" w:w="1728"/>
          </w:tcPr>
          <w:p>
            <w:r>
              <w:t>Regular (400)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提示文字（"上滑下一词"、"请选择..."）、时间戳</w:t>
            </w:r>
          </w:p>
        </w:tc>
      </w:tr>
      <w:tr>
        <w:tc>
          <w:tcPr>
            <w:tcW w:type="dxa" w:w="1728"/>
          </w:tcPr>
          <w:p>
            <w:r>
              <w:t>Caption - 迷你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Regular (400)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标签内小字（"adj."、"n."）、角标文字</w:t>
            </w:r>
          </w:p>
        </w:tc>
      </w:tr>
    </w:tbl>
    <w:p>
      <w:pPr>
        <w:pStyle w:val="Heading2"/>
      </w:pPr>
      <w:r>
        <w:t>3.3 字重使用规则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320"/>
          </w:tcPr>
          <w:p>
            <w:r>
              <w:t>**Bold (700)**</w:t>
            </w:r>
          </w:p>
        </w:tc>
        <w:tc>
          <w:tcPr>
            <w:tcW w:type="dxa" w:w="4320"/>
          </w:tcPr>
          <w:p>
            <w:r>
              <w:t>数字统计（如 "20/20词"）、页面标题、庆祝页主文字</w:t>
            </w:r>
          </w:p>
        </w:tc>
      </w:tr>
      <w:tr>
        <w:tc>
          <w:tcPr>
            <w:tcW w:type="dxa" w:w="4320"/>
          </w:tcPr>
          <w:p>
            <w:r>
              <w:t>**Semibold (600)**</w:t>
            </w:r>
          </w:p>
        </w:tc>
        <w:tc>
          <w:tcPr>
            <w:tcW w:type="dxa" w:w="4320"/>
          </w:tcPr>
          <w:p>
            <w:r>
              <w:t>区块标题、卡片标题、按钮文字</w:t>
            </w:r>
          </w:p>
        </w:tc>
      </w:tr>
      <w:tr>
        <w:tc>
          <w:tcPr>
            <w:tcW w:type="dxa" w:w="4320"/>
          </w:tcPr>
          <w:p>
            <w:r>
              <w:t>**Medium (500)**</w:t>
            </w:r>
          </w:p>
        </w:tc>
        <w:tc>
          <w:tcPr>
            <w:tcW w:type="dxa" w:w="4320"/>
          </w:tcPr>
          <w:p>
            <w:r>
              <w:t>选项中被选中的文字、强调信息</w:t>
            </w:r>
          </w:p>
        </w:tc>
      </w:tr>
      <w:tr>
        <w:tc>
          <w:tcPr>
            <w:tcW w:type="dxa" w:w="4320"/>
          </w:tcPr>
          <w:p>
            <w:r>
              <w:t>**Regular (400)**</w:t>
            </w:r>
          </w:p>
        </w:tc>
        <w:tc>
          <w:tcPr>
            <w:tcW w:type="dxa" w:w="4320"/>
          </w:tcPr>
          <w:p>
            <w:r>
              <w:t>默认正文、单词展示、输入框文字</w:t>
            </w:r>
          </w:p>
        </w:tc>
      </w:tr>
    </w:tbl>
    <w:p>
      <w:pPr>
        <w:pStyle w:val="Heading2"/>
      </w:pPr>
      <w:r>
        <w:t>3.4 特殊排版规则</w:t>
      </w:r>
    </w:p>
    <w:p>
      <w:r/>
      <w:r>
        <w:rPr>
          <w:b/>
        </w:rPr>
        <w:t>英文单词展示</w:t>
      </w:r>
      <w:r>
        <w:t>：</w:t>
      </w:r>
    </w:p>
    <w:p>
      <w:pPr>
        <w:pStyle w:val="ListBullet"/>
      </w:pPr>
      <w:r>
        <w:t>字号：28~32px（根据单词长度自适应）</w:t>
      </w:r>
    </w:p>
    <w:p>
      <w:pPr>
        <w:pStyle w:val="ListBullet"/>
      </w:pPr>
      <w:r>
        <w:t>字重：Regular（不加粗）</w:t>
      </w:r>
    </w:p>
    <w:p>
      <w:pPr>
        <w:pStyle w:val="ListBullet"/>
      </w:pPr>
      <w:r>
        <w:t>字母间距：正常（letter-spacing: 0）</w:t>
      </w:r>
    </w:p>
    <w:p>
      <w:pPr>
        <w:pStyle w:val="ListBullet"/>
      </w:pPr>
      <w:r>
        <w:t>大写：全部小写（除非专有名词）</w:t>
      </w:r>
    </w:p>
    <w:p>
      <w:r/>
      <w:r>
        <w:rPr>
          <w:b/>
        </w:rPr>
        <w:t>音标展示</w:t>
      </w:r>
      <w:r>
        <w:t>：</w:t>
      </w:r>
    </w:p>
    <w:p>
      <w:pPr>
        <w:pStyle w:val="ListBullet"/>
      </w:pPr>
      <w:r>
        <w:t>字号：14px</w:t>
      </w:r>
    </w:p>
    <w:p>
      <w:pPr>
        <w:pStyle w:val="ListBullet"/>
      </w:pPr>
      <w:r>
        <w:t>颜色：#8C8C8C</w:t>
      </w:r>
    </w:p>
    <w:p>
      <w:pPr>
        <w:pStyle w:val="ListBullet"/>
      </w:pPr>
      <w:r>
        <w:t>格式：方括号包裹，如 `[ˈɪndəstriəs]`</w:t>
      </w:r>
    </w:p>
    <w:p>
      <w:pPr>
        <w:pStyle w:val="ListBullet"/>
      </w:pPr>
      <w:r>
        <w:t>英式/美式切换图标在音标左侧</w:t>
      </w:r>
    </w:p>
    <w:p>
      <w:r/>
      <w:r>
        <w:rPr>
          <w:b/>
        </w:rPr>
        <w:t>中文释义</w:t>
      </w:r>
      <w:r>
        <w:t>：</w:t>
      </w:r>
    </w:p>
    <w:p>
      <w:pPr>
        <w:pStyle w:val="ListBullet"/>
      </w:pPr>
      <w:r>
        <w:t>字号：15px</w:t>
      </w:r>
    </w:p>
    <w:p>
      <w:pPr>
        <w:pStyle w:val="ListBullet"/>
      </w:pPr>
      <w:r>
        <w:t>颜色：#262626</w:t>
      </w:r>
    </w:p>
    <w:p>
      <w:pPr>
        <w:pStyle w:val="ListBullet"/>
      </w:pPr>
      <w:r>
        <w:t>多条释义用"；"分隔</w:t>
      </w:r>
    </w:p>
    <w:p/>
    <w:p>
      <w:pPr>
        <w:pStyle w:val="Heading1"/>
      </w:pPr>
      <w:r>
        <w:t>4. 间距系统</w:t>
      </w:r>
    </w:p>
    <w:p>
      <w:r>
        <w:t xml:space="preserve">基于 </w:t>
      </w:r>
      <w:r>
        <w:rPr>
          <w:b/>
        </w:rPr>
        <w:t>4pt 基础网格</w:t>
      </w:r>
      <w:r>
        <w:t>（即所有间距为 4 的倍数）。</w:t>
      </w:r>
    </w:p>
    <w:p>
      <w:pPr>
        <w:pStyle w:val="Heading2"/>
      </w:pPr>
      <w:r>
        <w:t>4.1 全局间距常量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4px</w:t>
            </w:r>
          </w:p>
        </w:tc>
        <w:tc>
          <w:tcPr>
            <w:tcW w:type="dxa" w:w="2880"/>
          </w:tcPr>
          <w:p>
            <w:r>
              <w:t>图标与文字间距、标签内 padding</w:t>
            </w:r>
          </w:p>
        </w:tc>
      </w:tr>
      <w:tr>
        <w:tc>
          <w:tcPr>
            <w:tcW w:type="dxa" w:w="2880"/>
          </w:tcPr>
          <w:p>
            <w:r>
              <w:t>sm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行内元素间距、紧凑列表项间距</w:t>
            </w:r>
          </w:p>
        </w:tc>
      </w:tr>
      <w:tr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12px</w:t>
            </w:r>
          </w:p>
        </w:tc>
        <w:tc>
          <w:tcPr>
            <w:tcW w:type="dxa" w:w="2880"/>
          </w:tcPr>
          <w:p>
            <w:r>
              <w:t>列表项间距、卡片内元素间距</w:t>
            </w:r>
          </w:p>
        </w:tc>
      </w:tr>
      <w:tr>
        <w:tc>
          <w:tcPr>
            <w:tcW w:type="dxa" w:w="2880"/>
          </w:tcPr>
          <w:p>
            <w:r>
              <w:t>lg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  <w:tc>
          <w:tcPr>
            <w:tcW w:type="dxa" w:w="2880"/>
          </w:tcPr>
          <w:p>
            <w:r>
              <w:t>页面水平 padding、卡片内边距</w:t>
            </w:r>
          </w:p>
        </w:tc>
      </w:tr>
      <w:tr>
        <w:tc>
          <w:tcPr>
            <w:tcW w:type="dxa" w:w="2880"/>
          </w:tcPr>
          <w:p>
            <w:r>
              <w:t>xl</w:t>
            </w:r>
          </w:p>
        </w:tc>
        <w:tc>
          <w:tcPr>
            <w:tcW w:type="dxa" w:w="2880"/>
          </w:tcPr>
          <w:p>
            <w:r>
              <w:t>24px</w:t>
            </w:r>
          </w:p>
        </w:tc>
        <w:tc>
          <w:tcPr>
            <w:tcW w:type="dxa" w:w="2880"/>
          </w:tcPr>
          <w:p>
            <w:r>
              <w:t>区块之间的大间距</w:t>
            </w:r>
          </w:p>
        </w:tc>
      </w:tr>
      <w:tr>
        <w:tc>
          <w:tcPr>
            <w:tcW w:type="dxa" w:w="2880"/>
          </w:tcPr>
          <w:p>
            <w:r>
              <w:t>xxl</w:t>
            </w:r>
          </w:p>
        </w:tc>
        <w:tc>
          <w:tcPr>
            <w:tcW w:type="dxa" w:w="2880"/>
          </w:tcPr>
          <w:p>
            <w:r>
              <w:t>32px</w:t>
            </w:r>
          </w:p>
        </w:tc>
        <w:tc>
          <w:tcPr>
            <w:tcW w:type="dxa" w:w="2880"/>
          </w:tcPr>
          <w:p>
            <w:r>
              <w:t>页面顶部安全区补充、大区块间距</w:t>
            </w:r>
          </w:p>
        </w:tc>
      </w:tr>
    </w:tbl>
    <w:p>
      <w:pPr>
        <w:pStyle w:val="Heading2"/>
      </w:pPr>
      <w:r>
        <w:t>4.2 各场景间距细则</w:t>
      </w:r>
    </w:p>
    <w:p>
      <w:r/>
      <w:r>
        <w:rPr>
          <w:b/>
        </w:rPr>
        <w:t>页面结构</w:t>
      </w:r>
      <w:r>
        <w:t>：</w:t>
      </w:r>
    </w:p>
    <w:p>
      <w:r>
        <w:rPr>
          <w:b w:val="0"/>
          <w:sz w:val="20"/>
        </w:rPr>
        <w:t>┌─────────────────────────┐</w:t>
      </w:r>
    </w:p>
    <w:p>
      <w:r>
        <w:rPr>
          <w:b w:val="0"/>
          <w:sz w:val="20"/>
        </w:rPr>
        <w:t>│  状态栏（系统自动）       │  ← 安全区域</w:t>
      </w:r>
    </w:p>
    <w:p>
      <w:r>
        <w:rPr>
          <w:b w:val="0"/>
          <w:sz w:val="20"/>
        </w:rPr>
        <w:t>├─────────────────────────┤</w:t>
      </w:r>
    </w:p>
    <w:p>
      <w:r>
        <w:rPr>
          <w:b w:val="0"/>
          <w:sz w:val="20"/>
        </w:rPr>
        <w:t>│  导航栏（高度 44px）      │  ← 左箭头(16) + 标题居中 + 右侧图标(16)</w:t>
      </w:r>
    </w:p>
    <w:p>
      <w:r>
        <w:rPr>
          <w:b w:val="0"/>
          <w:sz w:val="20"/>
        </w:rPr>
        <w:t>│  padding: 0 16px        │</w:t>
      </w:r>
    </w:p>
    <w:p>
      <w:r>
        <w:rPr>
          <w:b w:val="0"/>
          <w:sz w:val="20"/>
        </w:rPr>
        <w:t>├─────────────────────────┤</w:t>
      </w:r>
    </w:p>
    <w:p>
      <w:r>
        <w:rPr>
          <w:b w:val="0"/>
          <w:sz w:val="20"/>
        </w:rPr>
        <w:t>│                         │</w:t>
      </w:r>
    </w:p>
    <w:p>
      <w:r>
        <w:rPr>
          <w:b w:val="0"/>
          <w:sz w:val="20"/>
        </w:rPr>
        <w:t>│  内容区域                │  ← padding: 16px 水平</w:t>
      </w:r>
    </w:p>
    <w:p>
      <w:r>
        <w:rPr>
          <w:b w:val="0"/>
          <w:sz w:val="20"/>
        </w:rPr>
        <w:t>│  padding: 16px          │     子元素间距: 12px</w:t>
      </w:r>
    </w:p>
    <w:p>
      <w:r>
        <w:rPr>
          <w:b w:val="0"/>
          <w:sz w:val="20"/>
        </w:rPr>
        <w:t>│                         │</w:t>
      </w:r>
    </w:p>
    <w:p>
      <w:r>
        <w:rPr>
          <w:b w:val="0"/>
          <w:sz w:val="20"/>
        </w:rPr>
        <w:t>├─────────────────────────┤</w:t>
      </w:r>
    </w:p>
    <w:p>
      <w:r>
        <w:rPr>
          <w:b w:val="0"/>
          <w:sz w:val="20"/>
        </w:rPr>
        <w:t>│  底部操作区              │  ← 固定底部，padding: 12px 16px</w:t>
      </w:r>
    </w:p>
    <w:p>
      <w:r>
        <w:rPr>
          <w:b w:val="0"/>
          <w:sz w:val="20"/>
        </w:rPr>
        <w:t>│  (录音按钮/主操作按钮)    │</w:t>
      </w:r>
    </w:p>
    <w:p>
      <w:r>
        <w:rPr>
          <w:b w:val="0"/>
          <w:sz w:val="20"/>
        </w:rPr>
        <w:t>├─────────────────────────┤</w:t>
      </w:r>
    </w:p>
    <w:p>
      <w:r>
        <w:rPr>
          <w:b w:val="0"/>
          <w:sz w:val="20"/>
        </w:rPr>
        <w:t>│  底部导航栏（高度 56px）   │  ← Tab Bar</w:t>
      </w:r>
    </w:p>
    <w:p>
      <w:r>
        <w:rPr>
          <w:b w:val="0"/>
          <w:sz w:val="20"/>
        </w:rPr>
        <w:t>│  安全区（34px iPhone X+） │</w:t>
      </w:r>
    </w:p>
    <w:p>
      <w:r>
        <w:rPr>
          <w:b w:val="0"/>
          <w:sz w:val="20"/>
        </w:rPr>
        <w:t>└─────────────────────────┘</w:t>
      </w:r>
    </w:p>
    <w:p>
      <w:r/>
      <w:r>
        <w:rPr>
          <w:b/>
        </w:rPr>
        <w:t>卡片内部间距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间距</w:t>
            </w:r>
          </w:p>
        </w:tc>
      </w:tr>
      <w:tr>
        <w:tc>
          <w:tcPr>
            <w:tcW w:type="dxa" w:w="4320"/>
          </w:tcPr>
          <w:p>
            <w:r>
              <w:t>卡片外边距</w:t>
            </w:r>
          </w:p>
        </w:tc>
        <w:tc>
          <w:tcPr>
            <w:tcW w:type="dxa" w:w="4320"/>
          </w:tcPr>
          <w:p>
            <w:r>
              <w:t>上下 12px，左右 16px（或左右 0 如果全宽）</w:t>
            </w:r>
          </w:p>
        </w:tc>
      </w:tr>
      <w:tr>
        <w:tc>
          <w:tcPr>
            <w:tcW w:type="dxa" w:w="4320"/>
          </w:tcPr>
          <w:p>
            <w:r>
              <w:t>卡片内边距</w:t>
            </w:r>
          </w:p>
        </w:tc>
        <w:tc>
          <w:tcPr>
            <w:tcW w:type="dxa" w:w="4320"/>
          </w:tcPr>
          <w:p>
            <w:r>
              <w:t>16px</w:t>
            </w:r>
          </w:p>
        </w:tc>
      </w:tr>
      <w:tr>
        <w:tc>
          <w:tcPr>
            <w:tcW w:type="dxa" w:w="4320"/>
          </w:tcPr>
          <w:p>
            <w:r>
              <w:t>卡片圆角</w:t>
            </w:r>
          </w:p>
        </w:tc>
        <w:tc>
          <w:tcPr>
            <w:tcW w:type="dxa" w:w="4320"/>
          </w:tcPr>
          <w:p>
            <w:r>
              <w:t>12px</w:t>
            </w:r>
          </w:p>
        </w:tc>
      </w:tr>
      <w:tr>
        <w:tc>
          <w:tcPr>
            <w:tcW w:type="dxa" w:w="4320"/>
          </w:tcPr>
          <w:p>
            <w:r>
              <w:t>卡片间距离</w:t>
            </w:r>
          </w:p>
        </w:tc>
        <w:tc>
          <w:tcPr>
            <w:tcW w:type="dxa" w:w="4320"/>
          </w:tcPr>
          <w:p>
            <w:r>
              <w:t>12px</w:t>
            </w:r>
          </w:p>
        </w:tc>
      </w:tr>
      <w:tr>
        <w:tc>
          <w:tcPr>
            <w:tcW w:type="dxa" w:w="4320"/>
          </w:tcPr>
          <w:p>
            <w:r>
              <w:t>标题与内容间距</w:t>
            </w:r>
          </w:p>
        </w:tc>
        <w:tc>
          <w:tcPr>
            <w:tcW w:type="dxa" w:w="4320"/>
          </w:tcPr>
          <w:p>
            <w:r>
              <w:t>12px</w:t>
            </w:r>
          </w:p>
        </w:tc>
      </w:tr>
      <w:tr>
        <w:tc>
          <w:tcPr>
            <w:tcW w:type="dxa" w:w="4320"/>
          </w:tcPr>
          <w:p>
            <w:r>
              <w:t>内容行高</w:t>
            </w:r>
          </w:p>
        </w:tc>
        <w:tc>
          <w:tcPr>
            <w:tcW w:type="dxa" w:w="4320"/>
          </w:tcPr>
          <w:p>
            <w:r>
              <w:t>1.5~1.6</w:t>
            </w:r>
          </w:p>
        </w:tc>
      </w:tr>
    </w:tbl>
    <w:p>
      <w:r/>
      <w:r>
        <w:rPr>
          <w:b/>
        </w:rPr>
        <w:t>列表项间距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间距</w:t>
            </w:r>
          </w:p>
        </w:tc>
      </w:tr>
      <w:tr>
        <w:tc>
          <w:tcPr>
            <w:tcW w:type="dxa" w:w="4320"/>
          </w:tcPr>
          <w:p>
            <w:r>
              <w:t>列表项高度</w:t>
            </w:r>
          </w:p>
        </w:tc>
        <w:tc>
          <w:tcPr>
            <w:tcW w:type="dxa" w:w="4320"/>
          </w:tcPr>
          <w:p>
            <w:r>
              <w:t>最小 52px（含内边距）</w:t>
            </w:r>
          </w:p>
        </w:tc>
      </w:tr>
      <w:tr>
        <w:tc>
          <w:tcPr>
            <w:tcW w:type="dxa" w:w="4320"/>
          </w:tcPr>
          <w:p>
            <w:r>
              <w:t>列表项内边距</w:t>
            </w:r>
          </w:p>
        </w:tc>
        <w:tc>
          <w:tcPr>
            <w:tcW w:type="dxa" w:w="4320"/>
          </w:tcPr>
          <w:p>
            <w:r>
              <w:t>16px 水平，12px 垂直</w:t>
            </w:r>
          </w:p>
        </w:tc>
      </w:tr>
      <w:tr>
        <w:tc>
          <w:tcPr>
            <w:tcW w:type="dxa" w:w="4320"/>
          </w:tcPr>
          <w:p>
            <w:r>
              <w:t>列表项间距</w:t>
            </w:r>
          </w:p>
        </w:tc>
        <w:tc>
          <w:tcPr>
            <w:tcW w:type="dxa" w:w="4320"/>
          </w:tcPr>
          <w:p>
            <w:r>
              <w:t>无（由分割线或背景区分）</w:t>
            </w:r>
          </w:p>
        </w:tc>
      </w:tr>
      <w:tr>
        <w:tc>
          <w:tcPr>
            <w:tcW w:type="dxa" w:w="4320"/>
          </w:tcPr>
          <w:p>
            <w:r>
              <w:t>分割线高度</w:t>
            </w:r>
          </w:p>
        </w:tc>
        <w:tc>
          <w:tcPr>
            <w:tcW w:type="dxa" w:w="4320"/>
          </w:tcPr>
          <w:p>
            <w:r>
              <w:t>0.5px 或 1px，颜色 #F0F0F0</w:t>
            </w:r>
          </w:p>
        </w:tc>
      </w:tr>
    </w:tbl>
    <w:p>
      <w:r/>
      <w:r>
        <w:rPr>
          <w:b/>
        </w:rPr>
        <w:t>按钮尺寸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内边距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圆角</w:t>
            </w:r>
          </w:p>
        </w:tc>
      </w:tr>
      <w:tr>
        <w:tc>
          <w:tcPr>
            <w:tcW w:type="dxa" w:w="2160"/>
          </w:tcPr>
          <w:p>
            <w:r>
              <w:t>主按钮（大）</w:t>
            </w:r>
          </w:p>
        </w:tc>
        <w:tc>
          <w:tcPr>
            <w:tcW w:type="dxa" w:w="2160"/>
          </w:tcPr>
          <w:p>
            <w:r>
              <w:t>48px</w:t>
            </w:r>
          </w:p>
        </w:tc>
        <w:tc>
          <w:tcPr>
            <w:tcW w:type="dxa" w:w="2160"/>
          </w:tcPr>
          <w:p>
            <w:r>
              <w:t>0 24px</w:t>
            </w:r>
          </w:p>
        </w:tc>
        <w:tc>
          <w:tcPr>
            <w:tcW w:type="dxa" w:w="2160"/>
          </w:tcPr>
          <w:p>
            <w:r>
              <w:t>8px (pill) 或 6px</w:t>
            </w:r>
          </w:p>
        </w:tc>
      </w:tr>
      <w:tr>
        <w:tc>
          <w:tcPr>
            <w:tcW w:type="dxa" w:w="2160"/>
          </w:tcPr>
          <w:p>
            <w:r>
              <w:t>次按钮（中）</w:t>
            </w:r>
          </w:p>
        </w:tc>
        <w:tc>
          <w:tcPr>
            <w:tcW w:type="dxa" w:w="2160"/>
          </w:tcPr>
          <w:p>
            <w:r>
              <w:t>40px</w:t>
            </w:r>
          </w:p>
        </w:tc>
        <w:tc>
          <w:tcPr>
            <w:tcW w:type="dxa" w:w="2160"/>
          </w:tcPr>
          <w:p>
            <w:r>
              <w:t>0 20px</w:t>
            </w:r>
          </w:p>
        </w:tc>
        <w:tc>
          <w:tcPr>
            <w:tcW w:type="dxa" w:w="2160"/>
          </w:tcPr>
          <w:p>
            <w:r>
              <w:t>6px</w:t>
            </w:r>
          </w:p>
        </w:tc>
      </w:tr>
      <w:tr>
        <w:tc>
          <w:tcPr>
            <w:tcW w:type="dxa" w:w="2160"/>
          </w:tcPr>
          <w:p>
            <w:r>
              <w:t>小按钮/标签</w:t>
            </w:r>
          </w:p>
        </w:tc>
        <w:tc>
          <w:tcPr>
            <w:tcW w:type="dxa" w:w="2160"/>
          </w:tcPr>
          <w:p>
            <w:r>
              <w:t>28px</w:t>
            </w:r>
          </w:p>
        </w:tc>
        <w:tc>
          <w:tcPr>
            <w:tcW w:type="dxa" w:w="2160"/>
          </w:tcPr>
          <w:p>
            <w:r>
              <w:t>0 12px</w:t>
            </w:r>
          </w:p>
        </w:tc>
        <w:tc>
          <w:tcPr>
            <w:tcW w:type="dxa" w:w="2160"/>
          </w:tcPr>
          <w:p>
            <w:r>
              <w:t>14px (pill)</w:t>
            </w:r>
          </w:p>
        </w:tc>
      </w:tr>
      <w:tr>
        <w:tc>
          <w:tcPr>
            <w:tcW w:type="dxa" w:w="2160"/>
          </w:tcPr>
          <w:p>
            <w:r>
              <w:t>图标按钮</w:t>
            </w:r>
          </w:p>
        </w:tc>
        <w:tc>
          <w:tcPr>
            <w:tcW w:type="dxa" w:w="2160"/>
          </w:tcPr>
          <w:p>
            <w:r>
              <w:t>36px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选项卡（单选）</w:t>
            </w:r>
          </w:p>
        </w:tc>
        <w:tc>
          <w:tcPr>
            <w:tcW w:type="dxa" w:w="2160"/>
          </w:tcPr>
          <w:p>
            <w:r>
              <w:t>48px</w:t>
            </w:r>
          </w:p>
        </w:tc>
        <w:tc>
          <w:tcPr>
            <w:tcW w:type="dxa" w:w="2160"/>
          </w:tcPr>
          <w:p>
            <w:r>
              <w:t>0 16px</w:t>
            </w:r>
          </w:p>
        </w:tc>
        <w:tc>
          <w:tcPr>
            <w:tcW w:type="dxa" w:w="2160"/>
          </w:tcPr>
          <w:p>
            <w:r>
              <w:t>8px</w:t>
            </w:r>
          </w:p>
        </w:tc>
      </w:tr>
    </w:tbl>
    <w:p/>
    <w:p>
      <w:pPr>
        <w:pStyle w:val="Heading1"/>
      </w:pPr>
      <w:r>
        <w:t>5. 圆角规范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尺寸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t>无圆角</w:t>
            </w:r>
          </w:p>
        </w:tc>
        <w:tc>
          <w:tcPr>
            <w:tcW w:type="dxa" w:w="2880"/>
          </w:tcPr>
          <w:p>
            <w:r>
              <w:t>0px</w:t>
            </w:r>
          </w:p>
        </w:tc>
        <w:tc>
          <w:tcPr>
            <w:tcW w:type="dxa" w:w="2880"/>
          </w:tcPr>
          <w:p>
            <w:r>
              <w:t>分割线、进度条轨道</w:t>
            </w:r>
          </w:p>
        </w:tc>
      </w:tr>
      <w:tr>
        <w:tc>
          <w:tcPr>
            <w:tcW w:type="dxa" w:w="2880"/>
          </w:tcPr>
          <w:p>
            <w:r>
              <w:t>小圆角</w:t>
            </w:r>
          </w:p>
        </w:tc>
        <w:tc>
          <w:tcPr>
            <w:tcW w:type="dxa" w:w="2880"/>
          </w:tcPr>
          <w:p>
            <w:r>
              <w:t>4px</w:t>
            </w:r>
          </w:p>
        </w:tc>
        <w:tc>
          <w:tcPr>
            <w:tcW w:type="dxa" w:w="2880"/>
          </w:tcPr>
          <w:p>
            <w:r>
              <w:t>输入框、小的标签</w:t>
            </w:r>
          </w:p>
        </w:tc>
      </w:tr>
      <w:tr>
        <w:tc>
          <w:tcPr>
            <w:tcW w:type="dxa" w:w="2880"/>
          </w:tcPr>
          <w:p>
            <w:r>
              <w:t>中圆角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卡片、按钮、选项、弹出层</w:t>
            </w:r>
          </w:p>
        </w:tc>
      </w:tr>
      <w:tr>
        <w:tc>
          <w:tcPr>
            <w:tcW w:type="dxa" w:w="2880"/>
          </w:tcPr>
          <w:p>
            <w:r>
              <w:t>大圆角</w:t>
            </w:r>
          </w:p>
        </w:tc>
        <w:tc>
          <w:tcPr>
            <w:tcW w:type="dxa" w:w="2880"/>
          </w:tcPr>
          <w:p>
            <w:r>
              <w:t>12px</w:t>
            </w:r>
          </w:p>
        </w:tc>
        <w:tc>
          <w:tcPr>
            <w:tcW w:type="dxa" w:w="2880"/>
          </w:tcPr>
          <w:p>
            <w:r>
              <w:t>大卡片、模态框容器</w:t>
            </w:r>
          </w:p>
        </w:tc>
      </w:tr>
      <w:tr>
        <w:tc>
          <w:tcPr>
            <w:tcW w:type="dxa" w:w="2880"/>
          </w:tcPr>
          <w:p>
            <w:r>
              <w:t>全圆角(Pill)</w:t>
            </w:r>
          </w:p>
        </w:tc>
        <w:tc>
          <w:tcPr>
            <w:tcW w:type="dxa" w:w="2880"/>
          </w:tcPr>
          <w:p>
            <w:r>
              <w:t>999px (或高度的一半)</w:t>
            </w:r>
          </w:p>
        </w:tc>
        <w:tc>
          <w:tcPr>
            <w:tcW w:type="dxa" w:w="2880"/>
          </w:tcPr>
          <w:p>
            <w:r>
              <w:t>标签(Badge)、主按钮、组件类型徽章</w:t>
            </w:r>
          </w:p>
        </w:tc>
      </w:tr>
      <w:tr>
        <w:tc>
          <w:tcPr>
            <w:tcW w:type="dxa" w:w="2880"/>
          </w:tcPr>
          <w:p>
            <w:r>
              <w:t>圆形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头像、录音按钮、状态指示器</w:t>
            </w:r>
          </w:p>
        </w:tc>
      </w:tr>
    </w:tbl>
    <w:p/>
    <w:p>
      <w:pPr>
        <w:pStyle w:val="Heading1"/>
      </w:pPr>
      <w:r>
        <w:t>6. 图标规范</w:t>
      </w:r>
    </w:p>
    <w:p>
      <w:pPr>
        <w:pStyle w:val="Heading2"/>
      </w:pPr>
      <w:r>
        <w:t>6.1 图标风格</w:t>
      </w:r>
    </w:p>
    <w:p>
      <w:pPr>
        <w:pStyle w:val="ListBullet"/>
      </w:pPr>
      <w:r/>
      <w:r>
        <w:rPr>
          <w:b/>
        </w:rPr>
        <w:t>线性图标</w:t>
      </w:r>
      <w:r>
        <w:t>（Line Icon）：大部分场景使用 1.5px 或 2px 描边的线性图标</w:t>
      </w:r>
    </w:p>
    <w:p>
      <w:pPr>
        <w:pStyle w:val="ListBullet"/>
      </w:pPr>
      <w:r/>
      <w:r>
        <w:rPr>
          <w:b/>
        </w:rPr>
        <w:t>填充图标</w:t>
      </w:r>
      <w:r>
        <w:t>（Filled Icon）：底部导航栏选中态、状态指示等少量场景</w:t>
      </w:r>
    </w:p>
    <w:p>
      <w:pPr>
        <w:pStyle w:val="ListBullet"/>
      </w:pPr>
      <w:r/>
      <w:r>
        <w:rPr>
          <w:b/>
        </w:rPr>
        <w:t>图标尺寸</w:t>
      </w:r>
      <w:r>
        <w:t>：</w:t>
      </w:r>
    </w:p>
    <w:p>
      <w:pPr>
        <w:pStyle w:val="ListBullet"/>
      </w:pPr>
      <w:r>
        <w:t>导航栏图标：20×20px</w:t>
      </w:r>
    </w:p>
    <w:p>
      <w:pPr>
        <w:pStyle w:val="ListBullet"/>
      </w:pPr>
      <w:r>
        <w:t>功能入口图标：24×24px</w:t>
      </w:r>
    </w:p>
    <w:p>
      <w:pPr>
        <w:pStyle w:val="ListBullet"/>
      </w:pPr>
      <w:r>
        <w:t>底部导航图标：24×24px</w:t>
      </w:r>
    </w:p>
    <w:p>
      <w:pPr>
        <w:pStyle w:val="ListBullet"/>
      </w:pPr>
      <w:r>
        <w:t>工具栏图标：20×20px（原声/收藏/发音）</w:t>
      </w:r>
    </w:p>
    <w:p>
      <w:pPr>
        <w:pStyle w:val="Heading2"/>
      </w:pPr>
      <w:r>
        <w:t>6.2 常用图标清单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图标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t>`&lt;`</w:t>
            </w:r>
          </w:p>
        </w:tc>
        <w:tc>
          <w:tcPr>
            <w:tcW w:type="dxa" w:w="2880"/>
          </w:tcPr>
          <w:p>
            <w:r>
              <w:t>返回箭头</w:t>
            </w:r>
          </w:p>
        </w:tc>
        <w:tc>
          <w:tcPr>
            <w:tcW w:type="dxa" w:w="2880"/>
          </w:tcPr>
          <w:p>
            <w:r>
              <w:t>导航栏返回按钮</w:t>
            </w:r>
          </w:p>
        </w:tc>
      </w:tr>
      <w:tr>
        <w:tc>
          <w:tcPr>
            <w:tcW w:type="dxa" w:w="2880"/>
          </w:tcPr>
          <w:p>
            <w:r>
              <w:t>`...`</w:t>
            </w:r>
          </w:p>
        </w:tc>
        <w:tc>
          <w:tcPr>
            <w:tcW w:type="dxa" w:w="2880"/>
          </w:tcPr>
          <w:p>
            <w:r>
              <w:t>更多菜单</w:t>
            </w:r>
          </w:p>
        </w:tc>
        <w:tc>
          <w:tcPr>
            <w:tcW w:type="dxa" w:w="2880"/>
          </w:tcPr>
          <w:p>
            <w:r>
              <w:t>学习组件右上角菜单</w:t>
            </w:r>
          </w:p>
        </w:tc>
      </w:tr>
      <w:tr>
        <w:tc>
          <w:tcPr>
            <w:tcW w:type="dxa" w:w="2880"/>
          </w:tcPr>
          <w:p>
            <w:r>
              <w:t>`○`</w:t>
            </w:r>
          </w:p>
        </w:tc>
        <w:tc>
          <w:tcPr>
            <w:tcW w:type="dxa" w:w="2880"/>
          </w:tcPr>
          <w:p>
            <w:r>
              <w:t>小程序胶囊</w:t>
            </w:r>
          </w:p>
        </w:tc>
        <w:tc>
          <w:tcPr>
            <w:tcW w:type="dxa" w:w="2880"/>
          </w:tcPr>
          <w:p>
            <w:r>
              <w:t>右上角固定位置</w:t>
            </w:r>
          </w:p>
        </w:tc>
      </w:tr>
      <w:tr>
        <w:tc>
          <w:tcPr>
            <w:tcW w:type="dxa" w:w="2880"/>
          </w:tcPr>
          <w:p>
            <w:r>
              <w:t>🔊 (扬声器)</w:t>
            </w:r>
          </w:p>
        </w:tc>
        <w:tc>
          <w:tcPr>
            <w:tcW w:type="dxa" w:w="2880"/>
          </w:tcPr>
          <w:p>
            <w:r>
              <w:t>发音/播放</w:t>
            </w:r>
          </w:p>
        </w:tc>
        <w:tc>
          <w:tcPr>
            <w:tcW w:type="dxa" w:w="2880"/>
          </w:tcPr>
          <w:p>
            <w:r>
              <w:t>单词发音按钮、例句播放</w:t>
            </w:r>
          </w:p>
        </w:tc>
      </w:tr>
      <w:tr>
        <w:tc>
          <w:tcPr>
            <w:tcW w:type="dxa" w:w="2880"/>
          </w:tcPr>
          <w:p>
            <w:r>
              <w:t>⭐ (星形)</w:t>
            </w:r>
          </w:p>
        </w:tc>
        <w:tc>
          <w:tcPr>
            <w:tcW w:type="dxa" w:w="2880"/>
          </w:tcPr>
          <w:p>
            <w:r>
              <w:t>收藏/评分</w:t>
            </w:r>
          </w:p>
        </w:tc>
        <w:tc>
          <w:tcPr>
            <w:tcW w:type="dxa" w:w="2880"/>
          </w:tcPr>
          <w:p>
            <w:r>
              <w:t>收藏按钮、星级评分</w:t>
            </w:r>
          </w:p>
        </w:tc>
      </w:tr>
      <w:tr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对勾</w:t>
            </w:r>
          </w:p>
        </w:tc>
        <w:tc>
          <w:tcPr>
            <w:tcW w:type="dxa" w:w="2880"/>
          </w:tcPr>
          <w:p>
            <w:r>
              <w:t>正确标记、选中状态</w:t>
            </w:r>
          </w:p>
        </w:tc>
      </w:tr>
      <w:tr>
        <w:tc>
          <w:tcPr>
            <w:tcW w:type="dxa" w:w="2880"/>
          </w:tcPr>
          <w:p>
            <w:r>
              <w:t>✕</w:t>
            </w:r>
          </w:p>
        </w:tc>
        <w:tc>
          <w:tcPr>
            <w:tcW w:type="dxa" w:w="2880"/>
          </w:tcPr>
          <w:p>
            <w:r>
              <w:t>叉号</w:t>
            </w:r>
          </w:p>
        </w:tc>
        <w:tc>
          <w:tcPr>
            <w:tcW w:type="dxa" w:w="2880"/>
          </w:tcPr>
          <w:p>
            <w:r>
              <w:t>错误标记、关闭按钮</w:t>
            </w:r>
          </w:p>
        </w:tc>
      </w:tr>
      <w:tr>
        <w:tc>
          <w:tcPr>
            <w:tcW w:type="dxa" w:w="2880"/>
          </w:tcPr>
          <w:p>
            <w:r>
              <w:t>🏠</w:t>
            </w:r>
          </w:p>
        </w:tc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底部导航</w:t>
            </w:r>
          </w:p>
        </w:tc>
      </w:tr>
      <w:tr>
        <w:tc>
          <w:tcPr>
            <w:tcW w:type="dxa" w:w="2880"/>
          </w:tcPr>
          <w:p>
            <w:r>
              <w:t>📊</w:t>
            </w:r>
          </w:p>
        </w:tc>
        <w:tc>
          <w:tcPr>
            <w:tcW w:type="dxa" w:w="2880"/>
          </w:tcPr>
          <w:p>
            <w:r>
              <w:t>统计</w:t>
            </w:r>
          </w:p>
        </w:tc>
        <w:tc>
          <w:tcPr>
            <w:tcW w:type="dxa" w:w="2880"/>
          </w:tcPr>
          <w:p>
            <w:r>
              <w:t>底部导航</w:t>
            </w:r>
          </w:p>
        </w:tc>
      </w:tr>
      <w:tr>
        <w:tc>
          <w:tcPr>
            <w:tcW w:type="dxa" w:w="2880"/>
          </w:tcPr>
          <w:p>
            <w:r>
              <w:t>👤</w:t>
            </w:r>
          </w:p>
        </w:tc>
        <w:tc>
          <w:tcPr>
            <w:tcW w:type="dxa" w:w="2880"/>
          </w:tcPr>
          <w:p>
            <w:r>
              <w:t>我的</w:t>
            </w:r>
          </w:p>
        </w:tc>
        <w:tc>
          <w:tcPr>
            <w:tcW w:type="dxa" w:w="2880"/>
          </w:tcPr>
          <w:p>
            <w:r>
              <w:t>底部导航</w:t>
            </w:r>
          </w:p>
        </w:tc>
      </w:tr>
      <w:tr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箭头</w:t>
            </w:r>
          </w:p>
        </w:tc>
        <w:tc>
          <w:tcPr>
            <w:tcW w:type="dxa" w:w="2880"/>
          </w:tcPr>
          <w:p>
            <w:r>
              <w:t>列表项右箭头、详情入口</w:t>
            </w:r>
          </w:p>
        </w:tc>
      </w:tr>
      <w:tr>
        <w:tc>
          <w:tcPr>
            <w:tcW w:type="dxa" w:w="2880"/>
          </w:tcPr>
          <w:p>
            <w:r>
              <w:t>⟲</w:t>
            </w:r>
          </w:p>
        </w:tc>
        <w:tc>
          <w:tcPr>
            <w:tcW w:type="dxa" w:w="2880"/>
          </w:tcPr>
          <w:p>
            <w:r>
              <w:t>刷新/切换</w:t>
            </w:r>
          </w:p>
        </w:tc>
        <w:tc>
          <w:tcPr>
            <w:tcW w:type="dxa" w:w="2880"/>
          </w:tcPr>
          <w:p>
            <w:r>
              <w:t>年级切换、换一批</w:t>
            </w:r>
          </w:p>
        </w:tc>
      </w:tr>
      <w:tr>
        <w:tc>
          <w:tcPr>
            <w:tcW w:type="dxa" w:w="2880"/>
          </w:tcPr>
          <w:p>
            <w:r>
              <w:t>☐ / ✓</w:t>
            </w:r>
          </w:p>
        </w:tc>
        <w:tc>
          <w:tcPr>
            <w:tcW w:type="dxa" w:w="2880"/>
          </w:tcPr>
          <w:p>
            <w:r>
              <w:t>复选框</w:t>
            </w:r>
          </w:p>
        </w:tc>
        <w:tc>
          <w:tcPr>
            <w:tcW w:type="dxa" w:w="2880"/>
          </w:tcPr>
          <w:p>
            <w:r>
              <w:t>设置学习目标的多选项</w:t>
            </w:r>
          </w:p>
        </w:tc>
      </w:tr>
      <w:tr>
        <w:tc>
          <w:tcPr>
            <w:tcW w:type="dxa" w:w="2880"/>
          </w:tcPr>
          <w:p>
            <w:r>
              <w:t>🔒</w:t>
            </w:r>
          </w:p>
        </w:tc>
        <w:tc>
          <w:tcPr>
            <w:tcW w:type="dxa" w:w="2880"/>
          </w:tcPr>
          <w:p>
            <w:r>
              <w:t>锁定</w:t>
            </w:r>
          </w:p>
        </w:tc>
        <w:tc>
          <w:tcPr>
            <w:tcW w:type="dxa" w:w="2880"/>
          </w:tcPr>
          <w:p>
            <w:r>
              <w:t>VIP 功能锁定标识</w:t>
            </w:r>
          </w:p>
        </w:tc>
      </w:tr>
    </w:tbl>
    <w:p>
      <w:pPr>
        <w:pStyle w:val="Heading2"/>
      </w:pPr>
      <w:r>
        <w:t>6.3 大白 IP 形象</w:t>
      </w:r>
    </w:p>
    <w:p>
      <w:r>
        <w:t>大白是本应用的伴学 IP 角色，出现在以下位置：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登录页中央</w:t>
            </w:r>
          </w:p>
        </w:tc>
        <w:tc>
          <w:tcPr>
            <w:tcW w:type="dxa" w:w="2880"/>
          </w:tcPr>
          <w:p>
            <w:r>
              <w:t>120×120px，圆形绿色底</w:t>
            </w:r>
          </w:p>
        </w:tc>
        <w:tc>
          <w:tcPr>
            <w:tcW w:type="dxa" w:w="2880"/>
          </w:tcPr>
          <w:p>
            <w:r>
              <w:t>完整正面形象</w:t>
            </w:r>
          </w:p>
        </w:tc>
      </w:tr>
      <w:tr>
        <w:tc>
          <w:tcPr>
            <w:tcW w:type="dxa" w:w="2880"/>
          </w:tcPr>
          <w:p>
            <w:r>
              <w:t>首页分享横幅</w:t>
            </w:r>
          </w:p>
        </w:tc>
        <w:tc>
          <w:tcPr>
            <w:tcW w:type="dxa" w:w="2880"/>
          </w:tcPr>
          <w:p>
            <w:r>
              <w:t>80×80px</w:t>
            </w:r>
          </w:p>
        </w:tc>
        <w:tc>
          <w:tcPr>
            <w:tcW w:type="dxa" w:w="2880"/>
          </w:tcPr>
          <w:p>
            <w:r>
              <w:t>半身形象 + 文案</w:t>
            </w:r>
          </w:p>
        </w:tc>
      </w:tr>
      <w:tr>
        <w:tc>
          <w:tcPr>
            <w:tcW w:type="dxa" w:w="2880"/>
          </w:tcPr>
          <w:p>
            <w:r>
              <w:t>新学/复习完成弹窗</w:t>
            </w:r>
          </w:p>
        </w:tc>
        <w:tc>
          <w:tcPr>
            <w:tcW w:type="dxa" w:w="2880"/>
          </w:tcPr>
          <w:p>
            <w:r>
              <w:t>可选出现</w:t>
            </w:r>
          </w:p>
        </w:tc>
        <w:tc>
          <w:tcPr>
            <w:tcW w:type="dxa" w:w="2880"/>
          </w:tcPr>
          <w:p>
            <w:r>
              <w:t>庆祝氛围</w:t>
            </w:r>
          </w:p>
        </w:tc>
      </w:tr>
      <w:tr>
        <w:tc>
          <w:tcPr>
            <w:tcW w:type="dxa" w:w="2880"/>
          </w:tcPr>
          <w:p>
            <w:r>
              <w:t>加载状态</w:t>
            </w:r>
          </w:p>
        </w:tc>
        <w:tc>
          <w:tcPr>
            <w:tcW w:type="dxa" w:w="2880"/>
          </w:tcPr>
          <w:p>
            <w:r>
              <w:t>可选出现</w:t>
            </w:r>
          </w:p>
        </w:tc>
        <w:tc>
          <w:tcPr>
            <w:tcW w:type="dxa" w:w="2880"/>
          </w:tcPr>
          <w:p>
            <w:r>
              <w:t>等待时的趣味元素</w:t>
            </w:r>
          </w:p>
        </w:tc>
      </w:tr>
    </w:tbl>
    <w:p>
      <w:r/>
      <w:r>
        <w:rPr>
          <w:b/>
        </w:rPr>
        <w:t>大白形象特征</w:t>
      </w:r>
      <w:r>
        <w:t>（供设计师参考）：</w:t>
      </w:r>
    </w:p>
    <w:p>
      <w:pPr>
        <w:pStyle w:val="ListBullet"/>
      </w:pPr>
      <w:r>
        <w:t>白色圆润机器人外形，类似 Baymax（超能陆战队）</w:t>
      </w:r>
    </w:p>
    <w:p>
      <w:pPr>
        <w:pStyle w:val="ListBullet"/>
      </w:pPr>
      <w:r>
        <w:t>简洁黑色眼睛（两个椭圆点）</w:t>
      </w:r>
    </w:p>
    <w:p>
      <w:pPr>
        <w:pStyle w:val="ListBullet"/>
      </w:pPr>
      <w:r>
        <w:t>温和友好的表情</w:t>
      </w:r>
    </w:p>
    <w:p>
      <w:pPr>
        <w:pStyle w:val="ListBullet"/>
      </w:pPr>
      <w:r>
        <w:t>配合绿色品牌色调的背景</w:t>
      </w:r>
    </w:p>
    <w:p/>
    <w:p>
      <w:pPr>
        <w:pStyle w:val="Heading1"/>
      </w:pPr>
      <w:r>
        <w:t>7. 通用组件库</w:t>
      </w:r>
    </w:p>
    <w:p>
      <w:pPr>
        <w:pStyle w:val="Heading2"/>
      </w:pPr>
      <w:r>
        <w:t>7.1 导航栏 (Navigation Bar)</w:t>
      </w:r>
    </w:p>
    <w:p>
      <w:r/>
      <w:r>
        <w:rPr>
          <w:b/>
        </w:rPr>
        <w:t>结构</w:t>
      </w:r>
      <w:r>
        <w:t>：`[&lt; 返回] [页面标题居中] [... ○]`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高度</w:t>
            </w:r>
          </w:p>
        </w:tc>
        <w:tc>
          <w:tcPr>
            <w:tcW w:type="dxa" w:w="4320"/>
          </w:tcPr>
          <w:p>
            <w:r>
              <w:t>44px（不含状态栏）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#FFFFFF 或透明（滚动时变白）</w:t>
            </w:r>
          </w:p>
        </w:tc>
      </w:tr>
      <w:tr>
        <w:tc>
          <w:tcPr>
            <w:tcW w:type="dxa" w:w="4320"/>
          </w:tcPr>
          <w:p>
            <w:r>
              <w:t>标题字号</w:t>
            </w:r>
          </w:p>
        </w:tc>
        <w:tc>
          <w:tcPr>
            <w:tcW w:type="dxa" w:w="4320"/>
          </w:tcPr>
          <w:p>
            <w:r>
              <w:t>18px，Semibold (600)，#262626</w:t>
            </w:r>
          </w:p>
        </w:tc>
      </w:tr>
      <w:tr>
        <w:tc>
          <w:tcPr>
            <w:tcW w:type="dxa" w:w="4320"/>
          </w:tcPr>
          <w:p>
            <w:r>
              <w:t>返回图标</w:t>
            </w:r>
          </w:p>
        </w:tc>
        <w:tc>
          <w:tcPr>
            <w:tcW w:type="dxa" w:w="4320"/>
          </w:tcPr>
          <w:p>
            <w:r>
              <w:t>&lt; ，20×20px，#262626，左边距 16px</w:t>
            </w:r>
          </w:p>
        </w:tc>
      </w:tr>
      <w:tr>
        <w:tc>
          <w:tcPr>
            <w:tcW w:type="dxa" w:w="4320"/>
          </w:tcPr>
          <w:p>
            <w:r>
              <w:t>右侧图标</w:t>
            </w:r>
          </w:p>
        </w:tc>
        <w:tc>
          <w:tcPr>
            <w:tcW w:type="dxa" w:w="4320"/>
          </w:tcPr>
          <w:p>
            <w:r>
              <w:t>... 和 ○，间距 16px，右边距 16px</w:t>
            </w:r>
          </w:p>
        </w:tc>
      </w:tr>
      <w:tr>
        <w:tc>
          <w:tcPr>
            <w:tcW w:type="dxa" w:w="4320"/>
          </w:tcPr>
          <w:p>
            <w:r>
              <w:t>底部分割线</w:t>
            </w:r>
          </w:p>
        </w:tc>
        <w:tc>
          <w:tcPr>
            <w:tcW w:type="dxa" w:w="4320"/>
          </w:tcPr>
          <w:p>
            <w:r>
              <w:t>0.5px，#F0F0F0</w:t>
            </w:r>
          </w:p>
        </w:tc>
      </w:tr>
    </w:tbl>
    <w:p>
      <w:r/>
      <w:r>
        <w:rPr>
          <w:b/>
        </w:rPr>
        <w:t>变体</w:t>
      </w:r>
      <w:r>
        <w:t>：</w:t>
      </w:r>
    </w:p>
    <w:p>
      <w:pPr>
        <w:pStyle w:val="ListBullet"/>
      </w:pPr>
      <w:r>
        <w:t>学习组件导航栏：额外显示进度文字（如 "今日进度 1/10"）</w:t>
      </w:r>
    </w:p>
    <w:p>
      <w:pPr>
        <w:pStyle w:val="ListBullet"/>
      </w:pPr>
      <w:r>
        <w:t>首页/我的页面：无返回按钮，显示应用 Logo/名称作为左标题</w:t>
      </w:r>
    </w:p>
    <w:p>
      <w:pPr>
        <w:pStyle w:val="Heading2"/>
      </w:pPr>
      <w:r>
        <w:t>7.2 底部导航栏 (Tab Bar)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高度</w:t>
            </w:r>
          </w:p>
        </w:tc>
        <w:tc>
          <w:tcPr>
            <w:tcW w:type="dxa" w:w="4320"/>
          </w:tcPr>
          <w:p>
            <w:r>
              <w:t>56px（iPhone X+ 含安全区 34px）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上分割线</w:t>
            </w:r>
          </w:p>
        </w:tc>
        <w:tc>
          <w:tcPr>
            <w:tcW w:type="dxa" w:w="4320"/>
          </w:tcPr>
          <w:p>
            <w:r>
              <w:t>0.5px，#F0F0F0</w:t>
            </w:r>
          </w:p>
        </w:tc>
      </w:tr>
      <w:tr>
        <w:tc>
          <w:tcPr>
            <w:tcW w:type="dxa" w:w="4320"/>
          </w:tcPr>
          <w:p>
            <w:r>
              <w:t>Tab 数量</w:t>
            </w:r>
          </w:p>
        </w:tc>
        <w:tc>
          <w:tcPr>
            <w:tcW w:type="dxa" w:w="4320"/>
          </w:tcPr>
          <w:p>
            <w:r>
              <w:t>3 个（首页 / 统计 / 我的）</w:t>
            </w:r>
          </w:p>
        </w:tc>
      </w:tr>
      <w:tr>
        <w:tc>
          <w:tcPr>
            <w:tcW w:type="dxa" w:w="4320"/>
          </w:tcPr>
          <w:p>
            <w:r>
              <w:t>Tab 宽度</w:t>
            </w:r>
          </w:p>
        </w:tc>
        <w:tc>
          <w:tcPr>
            <w:tcW w:type="dxa" w:w="4320"/>
          </w:tcPr>
          <w:p>
            <w:r>
              <w:t>均分（33.3% 每个）</w:t>
            </w:r>
          </w:p>
        </w:tc>
      </w:tr>
      <w:tr>
        <w:tc>
          <w:tcPr>
            <w:tcW w:type="dxa" w:w="4320"/>
          </w:tcPr>
          <w:p>
            <w:r>
              <w:t>图标尺寸</w:t>
            </w:r>
          </w:p>
        </w:tc>
        <w:tc>
          <w:tcPr>
            <w:tcW w:type="dxa" w:w="4320"/>
          </w:tcPr>
          <w:p>
            <w:r>
              <w:t>24×24px</w:t>
            </w:r>
          </w:p>
        </w:tc>
      </w:tr>
      <w:tr>
        <w:tc>
          <w:tcPr>
            <w:tcW w:type="dxa" w:w="4320"/>
          </w:tcPr>
          <w:p>
            <w:r>
              <w:t>文字字号</w:t>
            </w:r>
          </w:p>
        </w:tc>
        <w:tc>
          <w:tcPr>
            <w:tcW w:type="dxa" w:w="4320"/>
          </w:tcPr>
          <w:p>
            <w:r>
              <w:t>10px</w:t>
            </w:r>
          </w:p>
        </w:tc>
      </w:tr>
      <w:tr>
        <w:tc>
          <w:tcPr>
            <w:tcW w:type="dxa" w:w="4320"/>
          </w:tcPr>
          <w:p>
            <w:r>
              <w:t>未选中色</w:t>
            </w:r>
          </w:p>
        </w:tc>
        <w:tc>
          <w:tcPr>
            <w:tcW w:type="dxa" w:w="4320"/>
          </w:tcPr>
          <w:p>
            <w:r>
              <w:t>#8C8C8C（图标 + 文字同色）</w:t>
            </w:r>
          </w:p>
        </w:tc>
      </w:tr>
      <w:tr>
        <w:tc>
          <w:tcPr>
            <w:tcW w:type="dxa" w:w="4320"/>
          </w:tcPr>
          <w:p>
            <w:r>
              <w:t>选中色</w:t>
            </w:r>
          </w:p>
        </w:tc>
        <w:tc>
          <w:tcPr>
            <w:tcW w:type="dxa" w:w="4320"/>
          </w:tcPr>
          <w:p>
            <w:r>
              <w:t>#52C41A（图标 + 文字同色）</w:t>
            </w:r>
          </w:p>
        </w:tc>
      </w:tr>
      <w:tr>
        <w:tc>
          <w:tcPr>
            <w:tcW w:type="dxa" w:w="4320"/>
          </w:tcPr>
          <w:p>
            <w:r>
              <w:t>图文间距</w:t>
            </w:r>
          </w:p>
        </w:tc>
        <w:tc>
          <w:tcPr>
            <w:tcW w:type="dxa" w:w="4320"/>
          </w:tcPr>
          <w:p>
            <w:r>
              <w:t>4px</w:t>
            </w:r>
          </w:p>
        </w:tc>
      </w:tr>
    </w:tbl>
    <w:p>
      <w:r/>
      <w:r>
        <w:rPr>
          <w:b/>
        </w:rPr>
        <w:t>Tab 定义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目标页面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🏠（房子轮廓）</w:t>
            </w:r>
          </w:p>
        </w:tc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</w:tr>
      <w:tr>
        <w:tc>
          <w:tcPr>
            <w:tcW w:type="dxa" w:w="2160"/>
          </w:tcPr>
          <w:p>
            <w:r>
              <w:t>统计</w:t>
            </w:r>
          </w:p>
        </w:tc>
        <w:tc>
          <w:tcPr>
            <w:tcW w:type="dxa" w:w="2160"/>
          </w:tcPr>
          <w:p>
            <w:r>
              <w:t>📊（柱状图）</w:t>
            </w:r>
          </w:p>
        </w:tc>
        <w:tc>
          <w:tcPr>
            <w:tcW w:type="dxa" w:w="2160"/>
          </w:tcPr>
          <w:p>
            <w:r>
              <w:t>统计</w:t>
            </w:r>
          </w:p>
        </w:tc>
        <w:tc>
          <w:tcPr>
            <w:tcW w:type="dxa" w:w="2160"/>
          </w:tcPr>
          <w:p>
            <w:r>
              <w:t>Stats</w:t>
            </w:r>
          </w:p>
        </w:tc>
      </w:tr>
      <w:tr>
        <w:tc>
          <w:tcPr>
            <w:tcW w:type="dxa" w:w="2160"/>
          </w:tcPr>
          <w:p>
            <w:r>
              <w:t>我的</w:t>
            </w:r>
          </w:p>
        </w:tc>
        <w:tc>
          <w:tcPr>
            <w:tcW w:type="dxa" w:w="2160"/>
          </w:tcPr>
          <w:p>
            <w:r>
              <w:t>👤（人形）</w:t>
            </w:r>
          </w:p>
        </w:tc>
        <w:tc>
          <w:tcPr>
            <w:tcW w:type="dxa" w:w="2160"/>
          </w:tcPr>
          <w:p>
            <w:r>
              <w:t>我的</w:t>
            </w:r>
          </w:p>
        </w:tc>
        <w:tc>
          <w:tcPr>
            <w:tcW w:type="dxa" w:w="2160"/>
          </w:tcPr>
          <w:p>
            <w:r>
              <w:t>Mine</w:t>
            </w:r>
          </w:p>
        </w:tc>
      </w:tr>
    </w:tbl>
    <w:p>
      <w:pPr>
        <w:pStyle w:val="Heading2"/>
      </w:pPr>
      <w:r>
        <w:t>7.3 按钮 (Button)</w:t>
      </w:r>
    </w:p>
    <w:p>
      <w:pPr>
        <w:pStyle w:val="Heading3"/>
      </w:pPr>
      <w:r>
        <w:t>7.3.1 主按钮 (Primary)</w:t>
      </w:r>
    </w:p>
    <w:p>
      <w:r>
        <w:rPr>
          <w:b w:val="0"/>
          <w:sz w:val="20"/>
        </w:rPr>
        <w:t>┌──────────────────────────┐</w:t>
      </w:r>
    </w:p>
    <w:p>
      <w:r>
        <w:rPr>
          <w:b w:val="0"/>
          <w:sz w:val="20"/>
        </w:rPr>
        <w:t>│      按钮文字（白色）      │  bg: #52C41A</w:t>
      </w:r>
    </w:p>
    <w:p>
      <w:r>
        <w:rPr>
          <w:b w:val="0"/>
          <w:sz w:val="20"/>
        </w:rPr>
        <w:t>└──────────────────────────┘  text: #FFFFFF</w:t>
      </w:r>
    </w:p>
    <w:p>
      <w:r>
        <w:rPr>
          <w:b w:val="0"/>
          <w:sz w:val="20"/>
        </w:rPr>
        <w:t xml:space="preserve">                               height: 48px</w:t>
      </w:r>
    </w:p>
    <w:p>
      <w:r>
        <w:rPr>
          <w:b w:val="0"/>
          <w:sz w:val="20"/>
        </w:rPr>
        <w:t xml:space="preserve">                               radius: 6px</w:t>
      </w:r>
    </w:p>
    <w:p>
      <w:r>
        <w:rPr>
          <w:b w:val="0"/>
          <w:sz w:val="20"/>
        </w:rPr>
        <w:t xml:space="preserve">                               font: 16px Semibold</w:t>
      </w:r>
    </w:p>
    <w:p>
      <w:r/>
      <w:r>
        <w:rPr>
          <w:b/>
        </w:rPr>
        <w:t>状态变体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背景色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文字色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其他</w:t>
            </w:r>
          </w:p>
        </w:tc>
      </w:tr>
      <w:tr>
        <w:tc>
          <w:tcPr>
            <w:tcW w:type="dxa" w:w="2160"/>
          </w:tcPr>
          <w:p>
            <w:r>
              <w:t>默认</w:t>
            </w:r>
          </w:p>
        </w:tc>
        <w:tc>
          <w:tcPr>
            <w:tcW w:type="dxa" w:w="2160"/>
          </w:tcPr>
          <w:p>
            <w:r>
              <w:t>#52C41A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按压</w:t>
            </w:r>
          </w:p>
        </w:tc>
        <w:tc>
          <w:tcPr>
            <w:tcW w:type="dxa" w:w="2160"/>
          </w:tcPr>
          <w:p>
            <w:r>
              <w:t>#389E0D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缩放 0.98</w:t>
            </w:r>
          </w:p>
        </w:tc>
      </w:tr>
      <w:tr>
        <w:tc>
          <w:tcPr>
            <w:tcW w:type="dxa" w:w="2160"/>
          </w:tcPr>
          <w:p>
            <w:r>
              <w:t>禁用</w:t>
            </w:r>
          </w:p>
        </w:tc>
        <w:tc>
          <w:tcPr>
            <w:tcW w:type="dxa" w:w="2160"/>
          </w:tcPr>
          <w:p>
            <w:r>
              <w:t>#D9D9D9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不可点击</w:t>
            </w:r>
          </w:p>
        </w:tc>
      </w:tr>
      <w:tr>
        <w:tc>
          <w:tcPr>
            <w:tcW w:type="dxa" w:w="2160"/>
          </w:tcPr>
          <w:p>
            <w:r>
              <w:t>加载中</w:t>
            </w:r>
          </w:p>
        </w:tc>
        <w:tc>
          <w:tcPr>
            <w:tcW w:type="dxa" w:w="2160"/>
          </w:tcPr>
          <w:p>
            <w:r>
              <w:t>#52C41A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显示 loading 动画</w:t>
            </w:r>
          </w:p>
        </w:tc>
      </w:tr>
    </w:tbl>
    <w:p>
      <w:pPr>
        <w:pStyle w:val="Heading3"/>
      </w:pPr>
      <w:r>
        <w:t>7.3.2 次按钮 (Secondary / Outline)</w:t>
      </w:r>
    </w:p>
    <w:p>
      <w:r>
        <w:rPr>
          <w:b w:val="0"/>
          <w:sz w:val="20"/>
        </w:rPr>
        <w:t>┌──────────────────────────┐</w:t>
      </w:r>
    </w:p>
    <w:p>
      <w:r>
        <w:rPr>
          <w:b w:val="0"/>
          <w:sz w:val="20"/>
        </w:rPr>
        <w:t>│      按钮文字（绿色）      │  bg: transparent</w:t>
      </w:r>
    </w:p>
    <w:p>
      <w:r>
        <w:rPr>
          <w:b w:val="0"/>
          <w:sz w:val="20"/>
        </w:rPr>
        <w:t>└──────────────────────────┘  border: 1.5px solid #52C41A</w:t>
      </w:r>
    </w:p>
    <w:p>
      <w:r>
        <w:rPr>
          <w:b w:val="0"/>
          <w:sz w:val="20"/>
        </w:rPr>
        <w:t xml:space="preserve">                               text: #52C41A</w:t>
      </w:r>
    </w:p>
    <w:p>
      <w:r>
        <w:rPr>
          <w:b w:val="0"/>
          <w:sz w:val="20"/>
        </w:rPr>
        <w:t xml:space="preserve">                               height: 40px</w:t>
      </w:r>
    </w:p>
    <w:p>
      <w:r>
        <w:rPr>
          <w:b w:val="0"/>
          <w:sz w:val="20"/>
        </w:rPr>
        <w:t xml:space="preserve">                               radius: 6px</w:t>
      </w:r>
    </w:p>
    <w:p>
      <w:pPr>
        <w:pStyle w:val="Heading3"/>
      </w:pPr>
      <w:r>
        <w:t>7.3.3 文字按钮 (Text Button)</w:t>
      </w:r>
    </w:p>
    <w:p>
      <w:pPr>
        <w:pStyle w:val="ListBullet"/>
      </w:pPr>
      <w:r>
        <w:t>无背景无边框</w:t>
      </w:r>
    </w:p>
    <w:p>
      <w:pPr>
        <w:pStyle w:val="ListBullet"/>
      </w:pPr>
      <w:r>
        <w:t>文字色：#52C41A（主色）或 #1890FF（链接蓝）</w:t>
      </w:r>
    </w:p>
    <w:p>
      <w:pPr>
        <w:pStyle w:val="ListBullet"/>
      </w:pPr>
      <w:r>
        <w:t>字号：15px</w:t>
      </w:r>
    </w:p>
    <w:p>
      <w:pPr>
        <w:pStyle w:val="ListBullet"/>
      </w:pPr>
      <w:r>
        <w:t>用于："查看答案"、"查看评价"、"换一个"、"换一批"</w:t>
      </w:r>
    </w:p>
    <w:p>
      <w:pPr>
        <w:pStyle w:val="Heading3"/>
      </w:pPr>
      <w:r>
        <w:t>7.3.4 危险按钮 (Danger)</w:t>
      </w:r>
    </w:p>
    <w:p>
      <w:pPr>
        <w:pStyle w:val="ListBullet"/>
      </w:pPr>
      <w:r>
        <w:t>文字色：#FF4D4F</w:t>
      </w:r>
    </w:p>
    <w:p>
      <w:pPr>
        <w:pStyle w:val="ListBullet"/>
      </w:pPr>
      <w:r>
        <w:t>用于："退出登录"、删除确认</w:t>
      </w:r>
    </w:p>
    <w:p>
      <w:pPr>
        <w:pStyle w:val="Heading2"/>
      </w:pPr>
      <w:r>
        <w:t>7.4 卡片 (Card)</w:t>
      </w:r>
    </w:p>
    <w:p>
      <w:r>
        <w:rPr>
          <w:b w:val="0"/>
          <w:sz w:val="20"/>
        </w:rPr>
        <w:t>┌─────────────────────────────┐</w:t>
      </w:r>
    </w:p>
    <w:p>
      <w:r>
        <w:rPr>
          <w:b w:val="0"/>
          <w:sz w:val="20"/>
        </w:rPr>
        <w:t>│                             │  bg: #FFFFFF</w:t>
      </w:r>
    </w:p>
    <w:p>
      <w:r>
        <w:rPr>
          <w:b w:val="0"/>
          <w:sz w:val="20"/>
        </w:rPr>
        <w:t>│   卡片标题 / 内容           │  radius: 12px</w:t>
      </w:r>
    </w:p>
    <w:p>
      <w:r>
        <w:rPr>
          <w:b w:val="0"/>
          <w:sz w:val="20"/>
        </w:rPr>
        <w:t>│                             │  shadow: 0 1px 4px rgba(0,0,0,0.04)</w:t>
      </w:r>
    </w:p>
    <w:p>
      <w:r>
        <w:rPr>
          <w:b w:val="0"/>
          <w:sz w:val="20"/>
        </w:rPr>
        <w:t>│                             │  或 border: 0.5px #F0F0F0</w:t>
      </w:r>
    </w:p>
    <w:p>
      <w:r>
        <w:rPr>
          <w:b w:val="0"/>
          <w:sz w:val="20"/>
        </w:rPr>
        <w:t>└─────────────────────────────┘</w:t>
      </w:r>
    </w:p>
    <w:p>
      <w:r/>
      <w:r>
        <w:rPr>
          <w:b/>
        </w:rPr>
        <w:t>常见卡片类型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信息卡片</w:t>
            </w:r>
          </w:p>
        </w:tc>
        <w:tc>
          <w:tcPr>
            <w:tcW w:type="dxa" w:w="2880"/>
          </w:tcPr>
          <w:p>
            <w:r>
              <w:t>当前在学、今日计划</w:t>
            </w:r>
          </w:p>
        </w:tc>
        <w:tc>
          <w:tcPr>
            <w:tcW w:type="dxa" w:w="2880"/>
          </w:tcPr>
          <w:p>
            <w:r>
              <w:t>白色底，内含多个信息行</w:t>
            </w:r>
          </w:p>
        </w:tc>
      </w:tr>
      <w:tr>
        <w:tc>
          <w:tcPr>
            <w:tcW w:type="dxa" w:w="2880"/>
          </w:tcPr>
          <w:p>
            <w:r>
              <w:t>列表卡片</w:t>
            </w:r>
          </w:p>
        </w:tc>
        <w:tc>
          <w:tcPr>
            <w:tcW w:type="dxa" w:w="2880"/>
          </w:tcPr>
          <w:p>
            <w:r>
              <w:t>词库列表项</w:t>
            </w:r>
          </w:p>
        </w:tc>
        <w:tc>
          <w:tcPr>
            <w:tcW w:type="dxa" w:w="2880"/>
          </w:tcPr>
          <w:p>
            <w:r>
              <w:t>点击可进入，带右箭头</w:t>
            </w:r>
          </w:p>
        </w:tc>
      </w:tr>
      <w:tr>
        <w:tc>
          <w:tcPr>
            <w:tcW w:type="dxa" w:w="2880"/>
          </w:tcPr>
          <w:p>
            <w:r>
              <w:t>操作卡片</w:t>
            </w:r>
          </w:p>
        </w:tc>
        <w:tc>
          <w:tcPr>
            <w:tcW w:type="dxa" w:w="2880"/>
          </w:tcPr>
          <w:p>
            <w:r>
              <w:t>学习模式选择</w:t>
            </w:r>
          </w:p>
        </w:tc>
        <w:tc>
          <w:tcPr>
            <w:tcW w:type="dxa" w:w="2880"/>
          </w:tcPr>
          <w:p>
            <w:r>
              <w:t>包含选项或开关</w:t>
            </w:r>
          </w:p>
        </w:tc>
      </w:tr>
      <w:tr>
        <w:tc>
          <w:tcPr>
            <w:tcW w:type="dxa" w:w="2880"/>
          </w:tcPr>
          <w:p>
            <w:r>
              <w:t>结果卡片</w:t>
            </w:r>
          </w:p>
        </w:tc>
        <w:tc>
          <w:tcPr>
            <w:tcW w:type="dxa" w:w="2880"/>
          </w:tcPr>
          <w:p>
            <w:r>
              <w:t>单词详情</w:t>
            </w:r>
          </w:p>
        </w:tc>
        <w:tc>
          <w:tcPr>
            <w:tcW w:type="dxa" w:w="2880"/>
          </w:tcPr>
          <w:p>
            <w:r>
              <w:t>展示完整信息，带底部操作</w:t>
            </w:r>
          </w:p>
        </w:tc>
      </w:tr>
      <w:tr>
        <w:tc>
          <w:tcPr>
            <w:tcW w:type="dxa" w:w="2880"/>
          </w:tcPr>
          <w:p>
            <w:r>
              <w:t>推广卡片</w:t>
            </w:r>
          </w:p>
        </w:tc>
        <w:tc>
          <w:tcPr>
            <w:tcW w:type="dxa" w:w="2880"/>
          </w:tcPr>
          <w:p>
            <w:r>
              <w:t>VIP 升级、分享横幅</w:t>
            </w:r>
          </w:p>
        </w:tc>
        <w:tc>
          <w:tcPr>
            <w:tcW w:type="dxa" w:w="2880"/>
          </w:tcPr>
          <w:p>
            <w:r>
              <w:t>黄色/橙色底，带 CTA 按钮</w:t>
            </w:r>
          </w:p>
        </w:tc>
      </w:tr>
    </w:tbl>
    <w:p>
      <w:pPr>
        <w:pStyle w:val="Heading2"/>
      </w:pPr>
      <w:r>
        <w:t>7.5 输入框 (Input)</w:t>
      </w:r>
    </w:p>
    <w:p>
      <w:r>
        <w:rPr>
          <w:b w:val="0"/>
          <w:sz w:val="20"/>
        </w:rPr>
        <w:t>┌─────────────────────────────┐</w:t>
      </w:r>
    </w:p>
    <w:p>
      <w:r>
        <w:rPr>
          <w:b w:val="0"/>
          <w:sz w:val="20"/>
        </w:rPr>
        <w:t>│ 🔍 请输入手机号              │  bg: #F7F8FA</w:t>
      </w:r>
    </w:p>
    <w:p>
      <w:r>
        <w:rPr>
          <w:b w:val="0"/>
          <w:sz w:val="20"/>
        </w:rPr>
        <w:t>└─────────────────────────────┘  border: none (或 focus 时 #1890FF)</w:t>
      </w:r>
    </w:p>
    <w:p>
      <w:r>
        <w:rPr>
          <w:b w:val="0"/>
          <w:sz w:val="20"/>
        </w:rPr>
        <w:t xml:space="preserve">                                 height: 44px</w:t>
      </w:r>
    </w:p>
    <w:p>
      <w:r>
        <w:rPr>
          <w:b w:val="0"/>
          <w:sz w:val="20"/>
        </w:rPr>
        <w:t xml:space="preserve">                                 radius: 6px</w:t>
      </w:r>
    </w:p>
    <w:p>
      <w:r>
        <w:rPr>
          <w:b w:val="0"/>
          <w:sz w:val="20"/>
        </w:rPr>
        <w:t xml:space="preserve">                                 placeholder: #BFBFBF</w:t>
      </w:r>
    </w:p>
    <w:p>
      <w:r>
        <w:rPr>
          <w:b w:val="0"/>
          <w:sz w:val="20"/>
        </w:rPr>
        <w:t xml:space="preserve">                                 font: 15px</w:t>
      </w:r>
    </w:p>
    <w:p>
      <w:pPr>
        <w:pStyle w:val="Heading2"/>
      </w:pPr>
      <w:r>
        <w:t>7.6 选项 (Option / Choice)</w:t>
      </w:r>
    </w:p>
    <w:p>
      <w:r/>
      <w:r>
        <w:rPr>
          <w:b/>
        </w:rPr>
        <w:t>单选题选项（四选一）</w:t>
      </w:r>
      <w:r>
        <w:t>：</w:t>
      </w:r>
    </w:p>
    <w:p>
      <w:r>
        <w:rPr>
          <w:b w:val="0"/>
          <w:sz w:val="20"/>
        </w:rPr>
        <w:t>┌─────────────────────────────┐</w:t>
      </w:r>
    </w:p>
    <w:p>
      <w:r>
        <w:rPr>
          <w:b w:val="0"/>
          <w:sz w:val="20"/>
        </w:rPr>
        <w:t>│                             │  bg: #FFFFFF (default)</w:t>
      </w:r>
    </w:p>
    <w:p>
      <w:r>
        <w:rPr>
          <w:b w:val="0"/>
          <w:sz w:val="20"/>
        </w:rPr>
        <w:t>│  industrious                │  border: 1px solid #E8E8E8</w:t>
      </w:r>
    </w:p>
    <w:p>
      <w:r>
        <w:rPr>
          <w:b w:val="0"/>
          <w:sz w:val="20"/>
        </w:rPr>
        <w:t>│  adj.勤奋的                  │  radius: 8px</w:t>
      </w:r>
    </w:p>
    <w:p>
      <w:r>
        <w:rPr>
          <w:b w:val="0"/>
          <w:sz w:val="20"/>
        </w:rPr>
        <w:t>│                         ✓  │  height: 52px (min)</w:t>
      </w:r>
    </w:p>
    <w:p>
      <w:r>
        <w:rPr>
          <w:b w:val="0"/>
          <w:sz w:val="20"/>
        </w:rPr>
        <w:t>└─────────────────────────────┘</w:t>
      </w:r>
    </w:p>
    <w:p>
      <w:r/>
      <w:r>
        <w:rPr>
          <w:b/>
        </w:rPr>
        <w:t>状态变体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背景色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边框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文字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右侧图标</w:t>
            </w:r>
          </w:p>
        </w:tc>
      </w:tr>
      <w:tr>
        <w:tc>
          <w:tcPr>
            <w:tcW w:type="dxa" w:w="1728"/>
          </w:tcPr>
          <w:p>
            <w:r>
              <w:t>默认</w:t>
            </w:r>
          </w:p>
        </w:tc>
        <w:tc>
          <w:tcPr>
            <w:tcW w:type="dxa" w:w="1728"/>
          </w:tcPr>
          <w:p>
            <w:r>
              <w:t>#FFF</w:t>
            </w:r>
          </w:p>
        </w:tc>
        <w:tc>
          <w:tcPr>
            <w:tcW w:type="dxa" w:w="1728"/>
          </w:tcPr>
          <w:p>
            <w:r>
              <w:t>#E8E8E8</w:t>
            </w:r>
          </w:p>
        </w:tc>
        <w:tc>
          <w:tcPr>
            <w:tcW w:type="dxa" w:w="1728"/>
          </w:tcPr>
          <w:p>
            <w:r>
              <w:t>#262626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选中-正确</w:t>
            </w:r>
          </w:p>
        </w:tc>
        <w:tc>
          <w:tcPr>
            <w:tcW w:type="dxa" w:w="1728"/>
          </w:tcPr>
          <w:p>
            <w:r>
              <w:t>#F6FFED</w:t>
            </w:r>
          </w:p>
        </w:tc>
        <w:tc>
          <w:tcPr>
            <w:tcW w:type="dxa" w:w="1728"/>
          </w:tcPr>
          <w:p>
            <w:r>
              <w:t>#B7EB8F</w:t>
            </w:r>
          </w:p>
        </w:tc>
        <w:tc>
          <w:tcPr>
            <w:tcW w:type="dxa" w:w="1728"/>
          </w:tcPr>
          <w:p>
            <w:r>
              <w:t>#262626</w:t>
            </w:r>
          </w:p>
        </w:tc>
        <w:tc>
          <w:tcPr>
            <w:tcW w:type="dxa" w:w="1728"/>
          </w:tcPr>
          <w:p>
            <w:r>
              <w:t>✓ (绿色)</w:t>
            </w:r>
          </w:p>
        </w:tc>
      </w:tr>
      <w:tr>
        <w:tc>
          <w:tcPr>
            <w:tcW w:type="dxa" w:w="1728"/>
          </w:tcPr>
          <w:p>
            <w:r>
              <w:t>选中-错误</w:t>
            </w:r>
          </w:p>
        </w:tc>
        <w:tc>
          <w:tcPr>
            <w:tcW w:type="dxa" w:w="1728"/>
          </w:tcPr>
          <w:p>
            <w:r>
              <w:t>#FFF1F0</w:t>
            </w:r>
          </w:p>
        </w:tc>
        <w:tc>
          <w:tcPr>
            <w:tcW w:type="dxa" w:w="1728"/>
          </w:tcPr>
          <w:p>
            <w:r>
              <w:t>#FFCCC7</w:t>
            </w:r>
          </w:p>
        </w:tc>
        <w:tc>
          <w:tcPr>
            <w:tcW w:type="dxa" w:w="1728"/>
          </w:tcPr>
          <w:p>
            <w:r>
              <w:t>#262626</w:t>
            </w:r>
          </w:p>
        </w:tc>
        <w:tc>
          <w:tcPr>
            <w:tcW w:type="dxa" w:w="1728"/>
          </w:tcPr>
          <w:p>
            <w:r>
              <w:t>✕ (红色)</w:t>
            </w:r>
          </w:p>
        </w:tc>
      </w:tr>
      <w:tr>
        <w:tc>
          <w:tcPr>
            <w:tcW w:type="dxa" w:w="1728"/>
          </w:tcPr>
          <w:p>
            <w:r>
              <w:t>正确答案(揭示后)</w:t>
            </w:r>
          </w:p>
        </w:tc>
        <w:tc>
          <w:tcPr>
            <w:tcW w:type="dxa" w:w="1728"/>
          </w:tcPr>
          <w:p>
            <w:r>
              <w:t>#F6FFED</w:t>
            </w:r>
          </w:p>
        </w:tc>
        <w:tc>
          <w:tcPr>
            <w:tcW w:type="dxa" w:w="1728"/>
          </w:tcPr>
          <w:p>
            <w:r>
              <w:t>#B7EB8F</w:t>
            </w:r>
          </w:p>
        </w:tc>
        <w:tc>
          <w:tcPr>
            <w:tcW w:type="dxa" w:w="1728"/>
          </w:tcPr>
          <w:p>
            <w:r>
              <w:t>#262626</w:t>
            </w:r>
          </w:p>
        </w:tc>
        <w:tc>
          <w:tcPr>
            <w:tcW w:type="dxa" w:w="1728"/>
          </w:tcPr>
          <w:p>
            <w:r>
              <w:t>✓ (绿色)</w:t>
            </w:r>
          </w:p>
        </w:tc>
      </w:tr>
      <w:tr>
        <w:tc>
          <w:tcPr>
            <w:tcW w:type="dxa" w:w="1728"/>
          </w:tcPr>
          <w:p>
            <w:r>
              <w:t>禁用</w:t>
            </w:r>
          </w:p>
        </w:tc>
        <w:tc>
          <w:tcPr>
            <w:tcW w:type="dxa" w:w="1728"/>
          </w:tcPr>
          <w:p>
            <w:r>
              <w:t>#F5F5F5</w:t>
            </w:r>
          </w:p>
        </w:tc>
        <w:tc>
          <w:tcPr>
            <w:tcW w:type="dxa" w:w="1728"/>
          </w:tcPr>
          <w:p>
            <w:r>
              <w:t>#D9D9D9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>
      <w:r/>
      <w:r>
        <w:rPr>
          <w:b/>
        </w:rPr>
        <w:t>选项内部结构</w:t>
      </w:r>
      <w:r>
        <w:t>：</w:t>
      </w:r>
    </w:p>
    <w:p>
      <w:pPr>
        <w:pStyle w:val="ListBullet"/>
      </w:pPr>
      <w:r>
        <w:t>第一行：选项主文字（15px，#262626）</w:t>
      </w:r>
    </w:p>
    <w:p>
      <w:pPr>
        <w:pStyle w:val="ListBullet"/>
      </w:pPr>
      <w:r>
        <w:t>第二行（可选）：辅助文字（12px，#8C8C8C），如 "adj.勤奋的"</w:t>
      </w:r>
    </w:p>
    <w:p>
      <w:pPr>
        <w:pStyle w:val="Heading2"/>
      </w:pPr>
      <w:r>
        <w:t>7.7 标签 (Tag / Badge)</w:t>
      </w:r>
    </w:p>
    <w:p>
      <w:r/>
      <w:r>
        <w:rPr>
          <w:b/>
        </w:rPr>
        <w:t>组件类型徽章</w:t>
      </w:r>
      <w:r>
        <w:t>：</w:t>
      </w:r>
    </w:p>
    <w:p>
      <w:r>
        <w:rPr>
          <w:b w:val="0"/>
          <w:sz w:val="20"/>
        </w:rPr>
        <w:t>┌──────┐</w:t>
      </w:r>
    </w:p>
    <w:p>
      <w:r>
        <w:rPr>
          <w:b w:val="0"/>
          <w:sz w:val="20"/>
        </w:rPr>
        <w:t>│词·读 │  bg: #52C41A, text: #FFF</w:t>
      </w:r>
    </w:p>
    <w:p>
      <w:r>
        <w:rPr>
          <w:b w:val="0"/>
          <w:sz w:val="20"/>
        </w:rPr>
        <w:t>└──────┘  font: 11px Medium, radius: 4px</w:t>
      </w:r>
    </w:p>
    <w:p>
      <w:r>
        <w:rPr>
          <w:b w:val="0"/>
          <w:sz w:val="20"/>
        </w:rPr>
        <w:t xml:space="preserve">          padding: 2px 8px</w:t>
      </w:r>
    </w:p>
    <w:p>
      <w:r/>
      <w:r>
        <w:rPr>
          <w:b/>
        </w:rPr>
        <w:t>状态标签</w:t>
      </w:r>
      <w:r>
        <w:t>：</w:t>
      </w:r>
    </w:p>
    <w:p>
      <w:r>
        <w:rPr>
          <w:b w:val="0"/>
          <w:sz w:val="20"/>
        </w:rPr>
        <w:t>┌──────────┐</w:t>
      </w:r>
    </w:p>
    <w:p>
      <w:r>
        <w:rPr>
          <w:b w:val="0"/>
          <w:sz w:val="20"/>
        </w:rPr>
        <w:t>│ 当前在学  │  bg: #FFFBE6, text: #D48806, border-radius: 4px</w:t>
      </w:r>
    </w:p>
    <w:p>
      <w:r>
        <w:rPr>
          <w:b w:val="0"/>
          <w:sz w:val="20"/>
        </w:rPr>
        <w:t>└──────────┘  font: 11px, padding: 2px 6px</w:t>
      </w:r>
    </w:p>
    <w:p>
      <w:r/>
      <w:r>
        <w:rPr>
          <w:b/>
        </w:rPr>
        <w:t>难度/类型标签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背景色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文字色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文字</w:t>
            </w:r>
          </w:p>
        </w:tc>
      </w:tr>
      <w:tr>
        <w:tc>
          <w:tcPr>
            <w:tcW w:type="dxa" w:w="2160"/>
          </w:tcPr>
          <w:p>
            <w:r>
              <w:t>高频</w:t>
            </w:r>
          </w:p>
        </w:tc>
        <w:tc>
          <w:tcPr>
            <w:tcW w:type="dxa" w:w="2160"/>
          </w:tcPr>
          <w:p>
            <w:r>
              <w:t>#F6FFED</w:t>
            </w:r>
          </w:p>
        </w:tc>
        <w:tc>
          <w:tcPr>
            <w:tcW w:type="dxa" w:w="2160"/>
          </w:tcPr>
          <w:p>
            <w:r>
              <w:t>#389E0D</w:t>
            </w:r>
          </w:p>
        </w:tc>
        <w:tc>
          <w:tcPr>
            <w:tcW w:type="dxa" w:w="2160"/>
          </w:tcPr>
          <w:p>
            <w:r>
              <w:t>高频</w:t>
            </w:r>
          </w:p>
        </w:tc>
      </w:tr>
      <w:tr>
        <w:tc>
          <w:tcPr>
            <w:tcW w:type="dxa" w:w="2160"/>
          </w:tcPr>
          <w:p>
            <w:r>
              <w:t>拓展</w:t>
            </w:r>
          </w:p>
        </w:tc>
        <w:tc>
          <w:tcPr>
            <w:tcW w:type="dxa" w:w="2160"/>
          </w:tcPr>
          <w:p>
            <w:r>
              <w:t>#FFF7E6</w:t>
            </w:r>
          </w:p>
        </w:tc>
        <w:tc>
          <w:tcPr>
            <w:tcW w:type="dxa" w:w="2160"/>
          </w:tcPr>
          <w:p>
            <w:r>
              <w:t>#D46B08</w:t>
            </w:r>
          </w:p>
        </w:tc>
        <w:tc>
          <w:tcPr>
            <w:tcW w:type="dxa" w:w="2160"/>
          </w:tcPr>
          <w:p>
            <w:r>
              <w:t>拓展</w:t>
            </w:r>
          </w:p>
        </w:tc>
      </w:tr>
      <w:tr>
        <w:tc>
          <w:tcPr>
            <w:tcW w:type="dxa" w:w="2160"/>
          </w:tcPr>
          <w:p>
            <w:r>
              <w:t>形容词</w:t>
            </w:r>
          </w:p>
        </w:tc>
        <w:tc>
          <w:tcPr>
            <w:tcW w:type="dxa" w:w="2160"/>
          </w:tcPr>
          <w:p>
            <w:r>
              <w:t>#F6FFED</w:t>
            </w:r>
          </w:p>
        </w:tc>
        <w:tc>
          <w:tcPr>
            <w:tcW w:type="dxa" w:w="2160"/>
          </w:tcPr>
          <w:p>
            <w:r>
              <w:t>#389E0D</w:t>
            </w:r>
          </w:p>
        </w:tc>
        <w:tc>
          <w:tcPr>
            <w:tcW w:type="dxa" w:w="2160"/>
          </w:tcPr>
          <w:p>
            <w:r>
              <w:t>形容词</w:t>
            </w:r>
          </w:p>
        </w:tc>
      </w:tr>
      <w:tr>
        <w:tc>
          <w:tcPr>
            <w:tcW w:type="dxa" w:w="2160"/>
          </w:tcPr>
          <w:p>
            <w:r>
              <w:t>名词</w:t>
            </w:r>
          </w:p>
        </w:tc>
        <w:tc>
          <w:tcPr>
            <w:tcW w:type="dxa" w:w="2160"/>
          </w:tcPr>
          <w:p>
            <w:r>
              <w:t>#E6F7FF</w:t>
            </w:r>
          </w:p>
        </w:tc>
        <w:tc>
          <w:tcPr>
            <w:tcW w:type="dxa" w:w="2160"/>
          </w:tcPr>
          <w:p>
            <w:r>
              <w:t>#1890FF</w:t>
            </w:r>
          </w:p>
        </w:tc>
        <w:tc>
          <w:tcPr>
            <w:tcW w:type="dxa" w:w="2160"/>
          </w:tcPr>
          <w:p>
            <w:r>
              <w:t>名词</w:t>
            </w:r>
          </w:p>
        </w:tc>
      </w:tr>
    </w:tbl>
    <w:p>
      <w:pPr>
        <w:pStyle w:val="Heading2"/>
      </w:pPr>
      <w:r>
        <w:t>7.8 进度条 (Progress Bar)</w:t>
      </w:r>
    </w:p>
    <w:p>
      <w:r>
        <w:rPr>
          <w:b w:val="0"/>
          <w:sz w:val="20"/>
        </w:rPr>
        <w:t>━━━━━━━━━━━━━━━━░░░░░░░░░░░░░░</w:t>
      </w:r>
    </w:p>
    <w:p>
      <w:r>
        <w:rPr>
          <w:b w:val="0"/>
          <w:sz w:val="20"/>
        </w:rPr>
        <w:t xml:space="preserve"> ████████████░░░░░░░░░░░░░░░░░░░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高度</w:t>
            </w:r>
          </w:p>
        </w:tc>
        <w:tc>
          <w:tcPr>
            <w:tcW w:type="dxa" w:w="4320"/>
          </w:tcPr>
          <w:p>
            <w:r>
              <w:t>8px</w:t>
            </w:r>
          </w:p>
        </w:tc>
      </w:tr>
      <w:tr>
        <w:tc>
          <w:tcPr>
            <w:tcW w:type="dxa" w:w="4320"/>
          </w:tcPr>
          <w:p>
            <w:r>
              <w:t>圆角</w:t>
            </w:r>
          </w:p>
        </w:tc>
        <w:tc>
          <w:tcPr>
            <w:tcW w:type="dxa" w:w="4320"/>
          </w:tcPr>
          <w:p>
            <w:r>
              <w:t>4px (pill)</w:t>
            </w:r>
          </w:p>
        </w:tc>
      </w:tr>
      <w:tr>
        <w:tc>
          <w:tcPr>
            <w:tcW w:type="dxa" w:w="4320"/>
          </w:tcPr>
          <w:p>
            <w:r>
              <w:t>已完成色</w:t>
            </w:r>
          </w:p>
        </w:tc>
        <w:tc>
          <w:tcPr>
            <w:tcW w:type="dxa" w:w="4320"/>
          </w:tcPr>
          <w:p>
            <w:r>
              <w:t>#52C41A（纯色或渐变到 #D9F7BE）</w:t>
            </w:r>
          </w:p>
        </w:tc>
      </w:tr>
      <w:tr>
        <w:tc>
          <w:tcPr>
            <w:tcW w:type="dxa" w:w="4320"/>
          </w:tcPr>
          <w:p>
            <w:r>
              <w:t>未完成色</w:t>
            </w:r>
          </w:p>
        </w:tc>
        <w:tc>
          <w:tcPr>
            <w:tcW w:type="dxa" w:w="4320"/>
          </w:tcPr>
          <w:p>
            <w:r>
              <w:t>#F0F0F0 或 #E8E8E8</w:t>
            </w:r>
          </w:p>
        </w:tc>
      </w:tr>
      <w:tr>
        <w:tc>
          <w:tcPr>
            <w:tcW w:type="dxa" w:w="4320"/>
          </w:tcPr>
          <w:p>
            <w:r>
              <w:t>背景轨道</w:t>
            </w:r>
          </w:p>
        </w:tc>
        <w:tc>
          <w:tcPr>
            <w:tcW w:type="dxa" w:w="4320"/>
          </w:tcPr>
          <w:p>
            <w:r>
              <w:t>#F5F5F5</w:t>
            </w:r>
          </w:p>
        </w:tc>
      </w:tr>
    </w:tbl>
    <w:p>
      <w:r/>
      <w:r>
        <w:rPr>
          <w:b/>
        </w:rPr>
        <w:t>带文字版</w:t>
      </w:r>
      <w:r>
        <w:t>（首页进度卡片）：</w:t>
      </w:r>
    </w:p>
    <w:p>
      <w:r>
        <w:rPr>
          <w:b w:val="0"/>
          <w:sz w:val="20"/>
        </w:rPr>
        <w:t>掌握 128 ■■■■■■■■░░░░░ 已学 292           2930词</w:t>
      </w:r>
    </w:p>
    <w:p>
      <w:r>
        <w:rPr>
          <w:b w:val="0"/>
          <w:sz w:val="20"/>
        </w:rPr>
        <w:t>█████████░░░░░░░░░░░░░░░░░░░░░░</w:t>
      </w:r>
    </w:p>
    <w:p>
      <w:pPr>
        <w:pStyle w:val="ListBullet"/>
      </w:pPr>
      <w:r>
        <w:t>已学数：绿色方块 + 绿色文字</w:t>
      </w:r>
    </w:p>
    <w:p>
      <w:pPr>
        <w:pStyle w:val="ListBullet"/>
      </w:pPr>
      <w:r>
        <w:t>总数：灰色文字</w:t>
      </w:r>
    </w:p>
    <w:p>
      <w:pPr>
        <w:pStyle w:val="ListBullet"/>
      </w:pPr>
      <w:r>
        <w:t>进度条下方右侧对齐总词数</w:t>
      </w:r>
    </w:p>
    <w:p>
      <w:pPr>
        <w:pStyle w:val="Heading2"/>
      </w:pPr>
      <w:r>
        <w:t>7.9 Toast / 弹出提示</w:t>
      </w:r>
    </w:p>
    <w:p>
      <w:r>
        <w:rPr>
          <w:b w:val="0"/>
          <w:sz w:val="20"/>
        </w:rPr>
        <w:t>┌──────────────────────┐</w:t>
      </w:r>
    </w:p>
    <w:p>
      <w:r>
        <w:rPr>
          <w:b w:val="0"/>
          <w:sz w:val="20"/>
        </w:rPr>
        <w:t>│  录音时间过短         │  bg: rgba(0,0,0,0.75)</w:t>
      </w:r>
    </w:p>
    <w:p>
      <w:r>
        <w:rPr>
          <w:b w:val="0"/>
          <w:sz w:val="20"/>
        </w:rPr>
        <w:t>└──────────────────────┘  text: #FFFFFF</w:t>
      </w:r>
    </w:p>
    <w:p>
      <w:r>
        <w:rPr>
          <w:b w:val="0"/>
          <w:sz w:val="20"/>
        </w:rPr>
        <w:t xml:space="preserve">                           font: 14px</w:t>
      </w:r>
    </w:p>
    <w:p>
      <w:r>
        <w:rPr>
          <w:b w:val="0"/>
          <w:sz w:val="20"/>
        </w:rPr>
        <w:t xml:space="preserve">                           padding: 12px 24px</w:t>
      </w:r>
    </w:p>
    <w:p>
      <w:r>
        <w:rPr>
          <w:b w:val="0"/>
          <w:sz w:val="20"/>
        </w:rPr>
        <w:t xml:space="preserve">                           radius: 8px</w:t>
      </w:r>
    </w:p>
    <w:p>
      <w:r>
        <w:rPr>
          <w:b w:val="0"/>
          <w:sz w:val="20"/>
        </w:rPr>
        <w:t xml:space="preserve">                           居中显示，自动消失(2s)</w:t>
      </w:r>
    </w:p>
    <w:p>
      <w:pPr>
        <w:pStyle w:val="Heading2"/>
      </w:pPr>
      <w:r>
        <w:t>7.10 模态框 / 弹窗 (Modal)</w:t>
      </w:r>
    </w:p>
    <w:p>
      <w:r/>
      <w:r>
        <w:rPr>
          <w:b/>
        </w:rPr>
        <w:t>庆祝完成弹窗</w:t>
      </w:r>
      <w:r>
        <w:t>：</w:t>
      </w:r>
    </w:p>
    <w:p>
      <w:r>
        <w:rPr>
          <w:b w:val="0"/>
          <w:sz w:val="20"/>
        </w:rPr>
        <w:t xml:space="preserve">         ╭──────╮</w:t>
      </w:r>
    </w:p>
    <w:p>
      <w:r>
        <w:rPr>
          <w:b w:val="0"/>
          <w:sz w:val="20"/>
        </w:rPr>
        <w:t xml:space="preserve">       ╱  ✅   ╲</w:t>
      </w:r>
    </w:p>
    <w:p>
      <w:r>
        <w:rPr>
          <w:b w:val="0"/>
          <w:sz w:val="20"/>
        </w:rPr>
        <w:t xml:space="preserve">      │  🎉🎊  │</w:t>
      </w:r>
    </w:p>
    <w:p>
      <w:r>
        <w:rPr>
          <w:b w:val="0"/>
          <w:sz w:val="20"/>
        </w:rPr>
        <w:t xml:space="preserve">      ╰────────╯</w:t>
      </w:r>
    </w:p>
    <w:p>
      <w:r>
        <w:rPr>
          <w:b w:val="0"/>
          <w:sz w:val="20"/>
        </w:rPr>
        <w:t xml:space="preserve">   ┌─────────────────┐</w:t>
      </w:r>
    </w:p>
    <w:p>
      <w:r>
        <w:rPr>
          <w:b w:val="0"/>
          <w:sz w:val="20"/>
        </w:rPr>
        <w:t xml:space="preserve">   │    恭喜你！       │  整体居中，背景遮罩</w:t>
      </w:r>
    </w:p>
    <w:p>
      <w:r>
        <w:rPr>
          <w:b w:val="0"/>
          <w:sz w:val="20"/>
        </w:rPr>
        <w:t xml:space="preserve">   │ 今天10个单词已学完  │  card bg: #FFF 或渐变</w:t>
      </w:r>
    </w:p>
    <w:p>
      <w:r>
        <w:rPr>
          <w:b w:val="0"/>
          <w:sz w:val="20"/>
        </w:rPr>
        <w:t xml:space="preserve">   │   积分+10        │  radius: 16px</w:t>
      </w:r>
    </w:p>
    <w:p>
      <w:r>
        <w:rPr>
          <w:b w:val="0"/>
          <w:sz w:val="20"/>
        </w:rPr>
        <w:t xml:space="preserve">   │                   │  shadow: 0 8px 24px rgba</w:t>
      </w:r>
    </w:p>
    <w:p>
      <w:r>
        <w:rPr>
          <w:b w:val="0"/>
          <w:sz w:val="20"/>
        </w:rPr>
        <w:t xml:space="preserve">   │  [再学一遍][再学5个]│  close button: 底部 ×</w:t>
      </w:r>
    </w:p>
    <w:p>
      <w:r>
        <w:rPr>
          <w:b w:val="0"/>
          <w:sz w:val="20"/>
        </w:rPr>
        <w:t xml:space="preserve">   └─────────────────┘</w:t>
      </w:r>
    </w:p>
    <w:p>
      <w:r>
        <w:rPr>
          <w:b w:val="0"/>
          <w:sz w:val="20"/>
        </w:rPr>
        <w:t xml:space="preserve">         [ × ]</w:t>
      </w:r>
    </w:p>
    <w:p>
      <w:r/>
      <w:r>
        <w:rPr>
          <w:b/>
        </w:rPr>
        <w:t>评价结果弹窗</w:t>
      </w:r>
      <w:r>
        <w:t>：</w:t>
      </w:r>
    </w:p>
    <w:p>
      <w:r>
        <w:rPr>
          <w:b w:val="0"/>
          <w:sz w:val="20"/>
        </w:rPr>
        <w:t>┌─────────────────────────────┐</w:t>
      </w:r>
    </w:p>
    <w:p>
      <w:r>
        <w:rPr>
          <w:b w:val="0"/>
          <w:sz w:val="20"/>
        </w:rPr>
        <w:t>│  91分  ★★★★☆         [×] │  bg: #FFFBF0 (浅黄)</w:t>
      </w:r>
    </w:p>
    <w:p>
      <w:r>
        <w:rPr>
          <w:b w:val="0"/>
          <w:sz w:val="20"/>
        </w:rPr>
        <w:t>│                            │  radius: 12px</w:t>
      </w:r>
    </w:p>
    <w:p>
      <w:r>
        <w:rPr>
          <w:b w:val="0"/>
          <w:sz w:val="20"/>
        </w:rPr>
        <w:t>│  你的发音非常标准！          │  score: orange 22px bold</w:t>
      </w:r>
    </w:p>
    <w:p>
      <w:r>
        <w:rPr>
          <w:b w:val="0"/>
          <w:sz w:val="20"/>
        </w:rPr>
        <w:t>│  详细反馈文本...            │  stars: gold</w:t>
      </w:r>
    </w:p>
    <w:p>
      <w:r>
        <w:rPr>
          <w:b w:val="0"/>
          <w:sz w:val="20"/>
        </w:rPr>
        <w:t>│                            │  feedback: 13px gray</w:t>
      </w:r>
    </w:p>
    <w:p>
      <w:r>
        <w:rPr>
          <w:b w:val="0"/>
          <w:sz w:val="20"/>
        </w:rPr>
        <w:t>└─────────────────────────────┘</w:t>
      </w:r>
    </w:p>
    <w:p/>
    <w:p>
      <w:pPr>
        <w:pStyle w:val="Heading1"/>
      </w:pPr>
      <w:r>
        <w:t>8. 学习组件统一布局</w:t>
      </w:r>
    </w:p>
    <w:p>
      <w:pPr>
        <w:pStyle w:val="Heading2"/>
      </w:pPr>
      <w:r>
        <w:t>8.1 通用结构</w:t>
      </w:r>
    </w:p>
    <w:p>
      <w:r>
        <w:t>所有学习组件共享以下一致的结构框架：</w:t>
      </w:r>
    </w:p>
    <w:p>
      <w:r>
        <w:rPr>
          <w:b w:val="0"/>
          <w:sz w:val="20"/>
        </w:rPr>
        <w:t>┌──────────────────────────────────────┐</w:t>
      </w:r>
    </w:p>
    <w:p>
      <w:r>
        <w:rPr>
          <w:b w:val="0"/>
          <w:sz w:val="20"/>
        </w:rPr>
        <w:t>│ [&lt;] 今日进度 1/10          [...] [○] │ ← 导航栏 + 进度</w:t>
      </w:r>
    </w:p>
    <w:p>
      <w:r>
        <w:rPr>
          <w:b w:val="0"/>
          <w:sz w:val="20"/>
        </w:rPr>
        <w:t>├──────────────────────────────────────┤</w:t>
      </w:r>
    </w:p>
    <w:p>
      <w:r>
        <w:rPr>
          <w:b w:val="0"/>
          <w:sz w:val="20"/>
        </w:rPr>
        <w:t>│ ┌────┐                              │</w:t>
      </w:r>
    </w:p>
    <w:p>
      <w:r>
        <w:rPr>
          <w:b w:val="0"/>
          <w:sz w:val="20"/>
        </w:rPr>
        <w:t>│ │词·读│                       [...] │ ← 组件类型徽章 + 更多</w:t>
      </w:r>
    </w:p>
    <w:p>
      <w:r>
        <w:rPr>
          <w:b w:val="0"/>
          <w:sz w:val="20"/>
        </w:rPr>
        <w:t>│ └────┘                              │</w:t>
      </w:r>
    </w:p>
    <w:p>
      <w:r>
        <w:rPr>
          <w:b w:val="0"/>
          <w:sz w:val="20"/>
        </w:rPr>
        <w:t>│                                      │</w:t>
      </w:r>
    </w:p>
    <w:p>
      <w:r>
        <w:rPr>
          <w:b w:val="0"/>
          <w:sz w:val="20"/>
        </w:rPr>
        <w:t>│         industrious                  │ ← 主内容区（因组件而异）</w:t>
      </w:r>
    </w:p>
    <w:p>
      <w:r>
        <w:rPr>
          <w:b w:val="0"/>
          <w:sz w:val="20"/>
        </w:rPr>
        <w:t>│         英 ◎  [ɪn'dʌstrɪəs]         │</w:t>
      </w:r>
    </w:p>
    <w:p>
      <w:r>
        <w:rPr>
          <w:b w:val="0"/>
          <w:sz w:val="20"/>
        </w:rPr>
        <w:t>│                                      │</w:t>
      </w:r>
    </w:p>
    <w:p>
      <w:r>
        <w:rPr>
          <w:b w:val="0"/>
          <w:sz w:val="20"/>
        </w:rPr>
        <w:t>│      adj. 勤奋的；勤劳的             │</w:t>
      </w:r>
    </w:p>
    <w:p>
      <w:r>
        <w:rPr>
          <w:b w:val="0"/>
          <w:sz w:val="20"/>
        </w:rPr>
        <w:t>│                                      │</w:t>
      </w:r>
    </w:p>
    <w:p>
      <w:r>
        <w:rPr>
          <w:b w:val="0"/>
          <w:sz w:val="20"/>
        </w:rPr>
        <w:t>├──────────────────────────────────────┤</w:t>
      </w:r>
    </w:p>
    <w:p>
      <w:r>
        <w:rPr>
          <w:b w:val="0"/>
          <w:sz w:val="20"/>
        </w:rPr>
        <w:t>│     请朗读上边单词，保持发音标准       │ ← 提示文字（灰色 13px）</w:t>
      </w:r>
    </w:p>
    <w:p>
      <w:r>
        <w:rPr>
          <w:b w:val="0"/>
          <w:sz w:val="20"/>
        </w:rPr>
        <w:t>├──────────────────────────────────────┤</w:t>
      </w:r>
    </w:p>
    <w:p>
      <w:r>
        <w:rPr>
          <w:b w:val="0"/>
          <w:sz w:val="20"/>
        </w:rPr>
        <w:t>│  [🔊原声]    [☆收藏]    [🎤我的发音]   │ ← 工具栏（三等分）</w:t>
      </w:r>
    </w:p>
    <w:p>
      <w:r>
        <w:rPr>
          <w:b w:val="0"/>
          <w:sz w:val="20"/>
        </w:rPr>
        <w:t>├──────────────────────────────────────┤</w:t>
      </w:r>
    </w:p>
    <w:p>
      <w:r>
        <w:rPr>
          <w:b w:val="0"/>
          <w:sz w:val="20"/>
        </w:rPr>
        <w:t>│ ┌────────────────────────────────┐   │</w:t>
      </w:r>
    </w:p>
    <w:p>
      <w:r>
        <w:rPr>
          <w:b w:val="0"/>
          <w:sz w:val="20"/>
        </w:rPr>
        <w:t>│ │        长按录音                  │   ← 主操作按钮（绿色全宽）</w:t>
      </w:r>
    </w:p>
    <w:p>
      <w:r>
        <w:rPr>
          <w:b w:val="0"/>
          <w:sz w:val="20"/>
        </w:rPr>
        <w:t>│ └────────────────────────────────┘   │</w:t>
      </w:r>
    </w:p>
    <w:p>
      <w:r>
        <w:rPr>
          <w:b w:val="0"/>
          <w:sz w:val="20"/>
        </w:rPr>
        <w:t>│         上滑下一词                    │ ← 跳过提示（灰色 12px）</w:t>
      </w:r>
    </w:p>
    <w:p>
      <w:r>
        <w:rPr>
          <w:b w:val="0"/>
          <w:sz w:val="20"/>
        </w:rPr>
        <w:t>└──────────────────────────────────────┘</w:t>
      </w:r>
    </w:p>
    <w:p>
      <w:pPr>
        <w:pStyle w:val="Heading2"/>
      </w:pPr>
      <w:r>
        <w:t>8.2 各组件差异对照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徽章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主内容区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提示文字</w:t>
            </w:r>
          </w:p>
        </w:tc>
      </w:tr>
      <w:tr>
        <w:tc>
          <w:tcPr>
            <w:tcW w:type="dxa" w:w="2160"/>
          </w:tcPr>
          <w:p>
            <w:r>
              <w:t>LC-01 读单词</w:t>
            </w:r>
          </w:p>
        </w:tc>
        <w:tc>
          <w:tcPr>
            <w:tcW w:type="dxa" w:w="2160"/>
          </w:tcPr>
          <w:p>
            <w:r>
              <w:t>词·读</w:t>
            </w:r>
          </w:p>
        </w:tc>
        <w:tc>
          <w:tcPr>
            <w:tcW w:type="dxa" w:w="2160"/>
          </w:tcPr>
          <w:p>
            <w:r>
              <w:t>单词+音标+释义</w:t>
            </w:r>
          </w:p>
        </w:tc>
        <w:tc>
          <w:tcPr>
            <w:tcW w:type="dxa" w:w="2160"/>
          </w:tcPr>
          <w:p>
            <w:r>
              <w:t>请朗读上边单词，保持发音标准</w:t>
            </w:r>
          </w:p>
        </w:tc>
      </w:tr>
      <w:tr>
        <w:tc>
          <w:tcPr>
            <w:tcW w:type="dxa" w:w="2160"/>
          </w:tcPr>
          <w:p>
            <w:r>
              <w:t>LC-02 拼单词(A)</w:t>
            </w:r>
          </w:p>
        </w:tc>
        <w:tc>
          <w:tcPr>
            <w:tcW w:type="dxa" w:w="2160"/>
          </w:tcPr>
          <w:p>
            <w:r>
              <w:t>词·拼</w:t>
            </w:r>
          </w:p>
        </w:tc>
        <w:tc>
          <w:tcPr>
            <w:tcW w:type="dxa" w:w="2160"/>
          </w:tcPr>
          <w:p>
            <w:r>
              <w:t>句子(高亮词)+释义</w:t>
            </w:r>
          </w:p>
        </w:tc>
        <w:tc>
          <w:tcPr>
            <w:tcW w:type="dxa" w:w="2160"/>
          </w:tcPr>
          <w:p>
            <w:r>
              <w:t>请朗读上边句子中划线的单词</w:t>
            </w:r>
          </w:p>
        </w:tc>
      </w:tr>
      <w:tr>
        <w:tc>
          <w:tcPr>
            <w:tcW w:type="dxa" w:w="2160"/>
          </w:tcPr>
          <w:p>
            <w:r>
              <w:t>LC-02 拼单词(B)</w:t>
            </w:r>
          </w:p>
        </w:tc>
        <w:tc>
          <w:tcPr>
            <w:tcW w:type="dxa" w:w="2160"/>
          </w:tcPr>
          <w:p>
            <w:r>
              <w:t>词·拼</w:t>
            </w:r>
          </w:p>
        </w:tc>
        <w:tc>
          <w:tcPr>
            <w:tcW w:type="dxa" w:w="2160"/>
          </w:tcPr>
          <w:p>
            <w:r>
              <w:t>音节拆解(in·dus·tri·ous)+音标+释义</w:t>
            </w:r>
          </w:p>
        </w:tc>
        <w:tc>
          <w:tcPr>
            <w:tcW w:type="dxa" w:w="2160"/>
          </w:tcPr>
          <w:p>
            <w:r>
              <w:t>请根据音标拼写上边单词，保持发音标准</w:t>
            </w:r>
          </w:p>
        </w:tc>
      </w:tr>
      <w:tr>
        <w:tc>
          <w:tcPr>
            <w:tcW w:type="dxa" w:w="2160"/>
          </w:tcPr>
          <w:p>
            <w:r>
              <w:t>LC-03 读例句</w:t>
            </w:r>
          </w:p>
        </w:tc>
        <w:tc>
          <w:tcPr>
            <w:tcW w:type="dxa" w:w="2160"/>
          </w:tcPr>
          <w:p>
            <w:r>
              <w:t>句·读</w:t>
            </w:r>
          </w:p>
        </w:tc>
        <w:tc>
          <w:tcPr>
            <w:tcW w:type="dxa" w:w="2160"/>
          </w:tcPr>
          <w:p>
            <w:r>
              <w:t>例句(高亮词)+译文</w:t>
            </w:r>
          </w:p>
        </w:tc>
        <w:tc>
          <w:tcPr>
            <w:tcW w:type="dxa" w:w="2160"/>
          </w:tcPr>
          <w:p>
            <w:r>
              <w:t>请朗读上边英文例句，保持发音标准</w:t>
            </w:r>
          </w:p>
        </w:tc>
      </w:tr>
      <w:tr>
        <w:tc>
          <w:tcPr>
            <w:tcW w:type="dxa" w:w="2160"/>
          </w:tcPr>
          <w:p>
            <w:r>
              <w:t>LC-04 英译汉(词)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英文单词+音标</w:t>
            </w:r>
          </w:p>
        </w:tc>
        <w:tc>
          <w:tcPr>
            <w:tcW w:type="dxa" w:w="2160"/>
          </w:tcPr>
          <w:p>
            <w:r>
              <w:t>请选择正确的中文释义（选择题形式）</w:t>
            </w:r>
          </w:p>
        </w:tc>
      </w:tr>
      <w:tr>
        <w:tc>
          <w:tcPr>
            <w:tcW w:type="dxa" w:w="2160"/>
          </w:tcPr>
          <w:p>
            <w:r>
              <w:t>LC-05 汉译英(词)-直选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中文释义(adj.+词义)+音标?</w:t>
            </w:r>
          </w:p>
        </w:tc>
        <w:tc>
          <w:tcPr>
            <w:tcW w:type="dxa" w:w="2160"/>
          </w:tcPr>
          <w:p>
            <w:r>
              <w:t>请选择正确的英文单词</w:t>
            </w:r>
          </w:p>
        </w:tc>
      </w:tr>
      <w:tr>
        <w:tc>
          <w:tcPr>
            <w:tcW w:type="dxa" w:w="2160"/>
          </w:tcPr>
          <w:p>
            <w:r>
              <w:t>LC-05 汉译英(词)-全拼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请拼写正确的英文单词（键盘输入）</w:t>
            </w:r>
          </w:p>
        </w:tc>
      </w:tr>
      <w:tr>
        <w:tc>
          <w:tcPr>
            <w:tcW w:type="dxa" w:w="2160"/>
          </w:tcPr>
          <w:p>
            <w:r>
              <w:t>LC-07 汉译英(词)-拼读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中文释义+部分字母+字母选区</w:t>
            </w:r>
          </w:p>
        </w:tc>
        <w:tc>
          <w:tcPr>
            <w:tcW w:type="dxa" w:w="2160"/>
          </w:tcPr>
          <w:p>
            <w:r>
              <w:t>选择正确字母组合</w:t>
            </w:r>
          </w:p>
        </w:tc>
      </w:tr>
      <w:tr>
        <w:tc>
          <w:tcPr>
            <w:tcW w:type="dxa" w:w="2160"/>
          </w:tcPr>
          <w:p>
            <w:r>
              <w:t>LC-08 听力(词)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[播放按钮] 音频隐藏</w:t>
            </w:r>
          </w:p>
        </w:tc>
        <w:tc>
          <w:tcPr>
            <w:tcW w:type="dxa" w:w="2160"/>
          </w:tcPr>
          <w:p>
            <w:r>
              <w:t>请听音选词（选择题形式）</w:t>
            </w:r>
          </w:p>
        </w:tc>
      </w:tr>
      <w:tr>
        <w:tc>
          <w:tcPr>
            <w:tcW w:type="dxa" w:w="2160"/>
          </w:tcPr>
          <w:p>
            <w:r>
              <w:t>LC-09 听力(句)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[播放按钮] 音频隐藏</w:t>
            </w:r>
          </w:p>
        </w:tc>
        <w:tc>
          <w:tcPr>
            <w:tcW w:type="dxa" w:w="2160"/>
          </w:tcPr>
          <w:p>
            <w:r>
              <w:t>请听音选义（选择题形式）</w:t>
            </w:r>
          </w:p>
        </w:tc>
      </w:tr>
    </w:tbl>
    <w:p>
      <w:pPr>
        <w:pStyle w:val="Heading2"/>
      </w:pPr>
      <w:r>
        <w:t>8.3 工具栏规范</w:t>
      </w:r>
    </w:p>
    <w:p>
      <w:r>
        <w:t>学习组件底部工具栏为三等分布局：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t>左</w:t>
            </w:r>
          </w:p>
        </w:tc>
        <w:tc>
          <w:tcPr>
            <w:tcW w:type="dxa" w:w="2160"/>
          </w:tcPr>
          <w:p>
            <w:r>
              <w:t>🔊 扬声器</w:t>
            </w:r>
          </w:p>
        </w:tc>
        <w:tc>
          <w:tcPr>
            <w:tcW w:type="dxa" w:w="2160"/>
          </w:tcPr>
          <w:p>
            <w:r>
              <w:t>单词原声 / 原声</w:t>
            </w:r>
          </w:p>
        </w:tc>
        <w:tc>
          <w:tcPr>
            <w:tcW w:type="dxa" w:w="2160"/>
          </w:tcPr>
          <w:p>
            <w:r>
              <w:t>播放标准发音</w:t>
            </w:r>
          </w:p>
        </w:tc>
      </w:tr>
      <w:tr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☆ 星形</w:t>
            </w:r>
          </w:p>
        </w:tc>
        <w:tc>
          <w:tcPr>
            <w:tcW w:type="dxa" w:w="2160"/>
          </w:tcPr>
          <w:p>
            <w:r>
              <w:t>收藏</w:t>
            </w:r>
          </w:p>
        </w:tc>
        <w:tc>
          <w:tcPr>
            <w:tcW w:type="dxa" w:w="2160"/>
          </w:tcPr>
          <w:p>
            <w:r>
              <w:t>收藏/取消收藏该单词</w:t>
            </w:r>
          </w:p>
        </w:tc>
      </w:tr>
      <w:tr>
        <w:tc>
          <w:tcPr>
            <w:tcW w:type="dxa" w:w="2160"/>
          </w:tcPr>
          <w:p>
            <w:r>
              <w:t>右</w:t>
            </w:r>
          </w:p>
        </w:tc>
        <w:tc>
          <w:tcPr>
            <w:tcW w:type="dxa" w:w="2160"/>
          </w:tcPr>
          <w:p>
            <w:r>
              <w:t>🎤 波形</w:t>
            </w:r>
          </w:p>
        </w:tc>
        <w:tc>
          <w:tcPr>
            <w:tcW w:type="dxa" w:w="2160"/>
          </w:tcPr>
          <w:p>
            <w:r>
              <w:t>我的发音</w:t>
            </w:r>
          </w:p>
        </w:tc>
        <w:tc>
          <w:tcPr>
            <w:tcW w:type="dxa" w:w="2160"/>
          </w:tcPr>
          <w:p>
            <w:r>
              <w:t>播放用户自己的录音回放</w:t>
            </w:r>
          </w:p>
        </w:tc>
      </w:tr>
    </w:tbl>
    <w:p>
      <w:pPr>
        <w:pStyle w:val="ListBullet"/>
      </w:pPr>
      <w:r>
        <w:t>工具栏上方间距：16px</w:t>
      </w:r>
    </w:p>
    <w:p>
      <w:pPr>
        <w:pStyle w:val="ListBullet"/>
      </w:pPr>
      <w:r>
        <w:t>图标大小：20×20px</w:t>
      </w:r>
    </w:p>
    <w:p>
      <w:pPr>
        <w:pStyle w:val="ListBullet"/>
      </w:pPr>
      <w:r>
        <w:t>文字大小：11px</w:t>
      </w:r>
    </w:p>
    <w:p>
      <w:pPr>
        <w:pStyle w:val="ListBullet"/>
      </w:pPr>
      <w:r>
        <w:t>颜色：默认 #8C8C8C，激活/有内容时 #52C41A</w:t>
      </w:r>
    </w:p>
    <w:p>
      <w:pPr>
        <w:pStyle w:val="ListBullet"/>
      </w:pPr>
      <w:r>
        <w:t>工具栏高度：44px（含图标+文字）</w:t>
      </w:r>
    </w:p>
    <w:p>
      <w:r>
        <w:rPr>
          <w:b w:val="0"/>
          <w:color w:val="505050"/>
        </w:rPr>
        <w:t>**注**：非录音型组件（如选择题 LC-04/LC-05/LC-08/LC-09）无工具栏和录音按钮，底部直接放操作按钮（"继续"/"下一题"）。</w:t>
      </w:r>
    </w:p>
    <w:p>
      <w:pPr>
        <w:pStyle w:val="Heading2"/>
      </w:pPr>
      <w:r>
        <w:t>8.4 录音按钮规范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宽度 100%（减去水平 padding），高度 48px</w:t>
            </w:r>
          </w:p>
        </w:tc>
      </w:tr>
      <w:tr>
        <w:tc>
          <w:tcPr>
            <w:tcW w:type="dxa" w:w="4320"/>
          </w:tcPr>
          <w:p>
            <w:r>
              <w:t>背景色</w:t>
            </w:r>
          </w:p>
        </w:tc>
        <w:tc>
          <w:tcPr>
            <w:tcW w:type="dxa" w:w="4320"/>
          </w:tcPr>
          <w:p>
            <w:r>
              <w:t>#52C41A</w:t>
            </w:r>
          </w:p>
        </w:tc>
      </w:tr>
      <w:tr>
        <w:tc>
          <w:tcPr>
            <w:tcW w:type="dxa" w:w="4320"/>
          </w:tcPr>
          <w:p>
            <w:r>
              <w:t>文字</w:t>
            </w:r>
          </w:p>
        </w:tc>
        <w:tc>
          <w:tcPr>
            <w:tcW w:type="dxa" w:w="4320"/>
          </w:tcPr>
          <w:p>
            <w:r>
              <w:t>"长按录音"，16px，#FFFFFF</w:t>
            </w:r>
          </w:p>
        </w:tc>
      </w:tr>
      <w:tr>
        <w:tc>
          <w:tcPr>
            <w:tcW w:type="dxa" w:w="4320"/>
          </w:tcPr>
          <w:p>
            <w:r>
              <w:t>圆角</w:t>
            </w:r>
          </w:p>
        </w:tc>
        <w:tc>
          <w:tcPr>
            <w:tcW w:type="dxa" w:w="4320"/>
          </w:tcPr>
          <w:p>
            <w:r>
              <w:t>6px</w:t>
            </w:r>
          </w:p>
        </w:tc>
      </w:tr>
      <w:tr>
        <w:tc>
          <w:tcPr>
            <w:tcW w:type="dxa" w:w="4320"/>
          </w:tcPr>
          <w:p>
            <w:r>
              <w:t>默认态</w:t>
            </w:r>
          </w:p>
        </w:tc>
        <w:tc>
          <w:tcPr>
            <w:tcW w:type="dxa" w:w="4320"/>
          </w:tcPr>
          <w:p>
            <w:r>
              <w:t>绿色底白字</w:t>
            </w:r>
          </w:p>
        </w:tc>
      </w:tr>
      <w:tr>
        <w:tc>
          <w:tcPr>
            <w:tcW w:type="dxa" w:w="4320"/>
          </w:tcPr>
          <w:p>
            <w:r>
              <w:t>按压态</w:t>
            </w:r>
          </w:p>
        </w:tc>
        <w:tc>
          <w:tcPr>
            <w:tcW w:type="dxa" w:w="4320"/>
          </w:tcPr>
          <w:p>
            <w:r>
              <w:t>深绿底(#389E0D)，显示绿色波形动画</w:t>
            </w:r>
          </w:p>
        </w:tc>
      </w:tr>
      <w:tr>
        <w:tc>
          <w:tcPr>
            <w:tcW w:type="dxa" w:w="4320"/>
          </w:tcPr>
          <w:p>
            <w:r>
              <w:t>提示变化</w:t>
            </w:r>
          </w:p>
        </w:tc>
        <w:tc>
          <w:tcPr>
            <w:tcW w:type="dxa" w:w="4320"/>
          </w:tcPr>
          <w:p>
            <w:r>
              <w:t>按压后文字变为 "松开发送 上滑取消"</w:t>
            </w:r>
          </w:p>
        </w:tc>
      </w:tr>
    </w:tbl>
    <w:p>
      <w:r/>
      <w:r>
        <w:rPr>
          <w:b/>
        </w:rPr>
        <w:t>录音状态流转图</w:t>
      </w:r>
      <w:r>
        <w:t>：</w:t>
      </w:r>
    </w:p>
    <w:p>
      <w:r>
        <w:rPr>
          <w:b w:val="0"/>
          <w:sz w:val="20"/>
        </w:rPr>
        <w:t>默认态 → [长按] → 录音中(波形+倒计时)</w:t>
      </w:r>
    </w:p>
    <w:p>
      <w:r>
        <w:rPr>
          <w:b w:val="0"/>
          <w:sz w:val="20"/>
        </w:rPr>
        <w:t xml:space="preserve">                    ├─→ [松开 &lt;3s] → 错误Toast("录音时间过短") → 回到默认态</w:t>
      </w:r>
    </w:p>
    <w:p>
      <w:r>
        <w:rPr>
          <w:b w:val="0"/>
          <w:sz w:val="20"/>
        </w:rPr>
        <w:t xml:space="preserve">                    ├─→ [松开 ≥3s] → 分析中("正在分析录音...")</w:t>
      </w:r>
    </w:p>
    <w:p>
      <w:r>
        <w:rPr>
          <w:b w:val="0"/>
          <w:sz w:val="20"/>
        </w:rPr>
        <w:t xml:space="preserve">                    │                      ├─→ 成功 → 评分结果(星星+分数)</w:t>
      </w:r>
    </w:p>
    <w:p>
      <w:r>
        <w:rPr>
          <w:b w:val="0"/>
          <w:sz w:val="20"/>
        </w:rPr>
        <w:t xml:space="preserve">                    │                      │            ├─→ [点击查看评价] → 评价弹窗</w:t>
      </w:r>
    </w:p>
    <w:p>
      <w:r>
        <w:rPr>
          <w:b w:val="0"/>
          <w:sz w:val="20"/>
        </w:rPr>
        <w:t xml:space="preserve">                    │                      │            └─→ [长按录音] → 重录</w:t>
      </w:r>
    </w:p>
    <w:p>
      <w:r>
        <w:rPr>
          <w:b w:val="0"/>
          <w:sz w:val="20"/>
        </w:rPr>
        <w:t xml:space="preserve">                    │                      └─→ 超时 → 错误Toast("分析超时") → 回到默认态</w:t>
      </w:r>
    </w:p>
    <w:p>
      <w:r>
        <w:rPr>
          <w:b w:val="0"/>
          <w:sz w:val="20"/>
        </w:rPr>
        <w:t xml:space="preserve">                    └─→ [上滑] → 取消录音 → 回到默认态</w:t>
      </w:r>
    </w:p>
    <w:p/>
    <w:p>
      <w:pPr>
        <w:pStyle w:val="Heading1"/>
      </w:pPr>
      <w:r>
        <w:t>9. 各页面详细规格</w:t>
      </w:r>
    </w:p>
    <w:p>
      <w:pPr>
        <w:pStyle w:val="Heading2"/>
      </w:pPr>
      <w:r>
        <w:t>9.1 登录页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大白陪你背单词    [...]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   ┌──────┐            │  大白形象：120×120px</w:t>
      </w:r>
    </w:p>
    <w:p>
      <w:r>
        <w:rPr>
          <w:b w:val="0"/>
          <w:sz w:val="20"/>
        </w:rPr>
        <w:t>│        │  🤖   │            │  圆形绿色底 #52C41A</w:t>
      </w:r>
    </w:p>
    <w:p>
      <w:r>
        <w:rPr>
          <w:b w:val="0"/>
          <w:sz w:val="20"/>
        </w:rPr>
        <w:t>│        └──────┘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185****8493            │  手机号（脱敏）17px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 │</w:t>
      </w:r>
    </w:p>
    <w:p>
      <w:r>
        <w:rPr>
          <w:b w:val="0"/>
          <w:sz w:val="20"/>
        </w:rPr>
        <w:t>│ │   本机号码一键登录     │   │  主按钮 48px 高</w:t>
      </w:r>
    </w:p>
    <w:p>
      <w:r>
        <w:rPr>
          <w:b w:val="0"/>
          <w:sz w:val="20"/>
        </w:rPr>
        <w:t>│ └──────────────────────┘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其他手机号登录           │  文字按钮 #52C41A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☑ 我已阅读并同意《用户服务协议》│  12px 灰色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9.2 手机号登录页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手机号登录        [...]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   ┌──────┐            │</w:t>
      </w:r>
    </w:p>
    <w:p>
      <w:r>
        <w:rPr>
          <w:b w:val="0"/>
          <w:sz w:val="20"/>
        </w:rPr>
        <w:t>│        │  🤖   │            │  大白形象（较小：96×96px）</w:t>
      </w:r>
    </w:p>
    <w:p>
      <w:r>
        <w:rPr>
          <w:b w:val="0"/>
          <w:sz w:val="20"/>
        </w:rPr>
        <w:t>│        └──────┘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 │</w:t>
      </w:r>
    </w:p>
    <w:p>
      <w:r>
        <w:rPr>
          <w:b w:val="0"/>
          <w:sz w:val="20"/>
        </w:rPr>
        <w:t>│ │ 👤 请输入手机号        │   │  输入框 44px 高</w:t>
      </w:r>
    </w:p>
    <w:p>
      <w:r>
        <w:rPr>
          <w:b w:val="0"/>
          <w:sz w:val="20"/>
        </w:rPr>
        <w:t>│ └──────────────────────┘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┌──────────────────┐ ┌───┐ │</w:t>
      </w:r>
    </w:p>
    <w:p>
      <w:r>
        <w:rPr>
          <w:b w:val="0"/>
          <w:sz w:val="20"/>
        </w:rPr>
        <w:t>│ │ 📱 请输入验证码    │ │获取│ │  验证码框 + 按钮</w:t>
      </w:r>
    </w:p>
    <w:p>
      <w:r>
        <w:rPr>
          <w:b w:val="0"/>
          <w:sz w:val="20"/>
        </w:rPr>
        <w:t>│ └──────────────────┘ └───┘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☑ 我已阅读并同意《用户协议》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 │</w:t>
      </w:r>
    </w:p>
    <w:p>
      <w:r>
        <w:rPr>
          <w:b w:val="0"/>
          <w:sz w:val="20"/>
        </w:rPr>
        <w:t>│ │        登录           │   │  主按钮</w:t>
      </w:r>
    </w:p>
    <w:p>
      <w:r>
        <w:rPr>
          <w:b w:val="0"/>
          <w:sz w:val="20"/>
        </w:rPr>
        <w:t>│ └──────────────────────┘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9.3 选择年级页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                        │  无右侧图标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请选择你当前的年级          │  17px Semibold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小学                       │  分类标题 14px gray</w:t>
      </w:r>
    </w:p>
    <w:p>
      <w:r>
        <w:rPr>
          <w:b w:val="0"/>
          <w:sz w:val="20"/>
        </w:rPr>
        <w:t>│ ┌────┐ ┌────┐ ┌────┐      │</w:t>
      </w:r>
    </w:p>
    <w:p>
      <w:r>
        <w:rPr>
          <w:b w:val="0"/>
          <w:sz w:val="20"/>
        </w:rPr>
        <w:t>│ │一年级│ │二年级│ │三年级│     │  三列网格</w:t>
      </w:r>
    </w:p>
    <w:p>
      <w:r>
        <w:rPr>
          <w:b w:val="0"/>
          <w:sz w:val="20"/>
        </w:rPr>
        <w:t>│ └────┘ └────┘ └────┘      │  按钮: 白底, 1px边框, 8px圆角</w:t>
      </w:r>
    </w:p>
    <w:p>
      <w:r>
        <w:rPr>
          <w:b w:val="0"/>
          <w:sz w:val="20"/>
        </w:rPr>
        <w:t>│ ┌────┐ ┌────┐ ┌────┐      │  选中: 浅绿底 #F6FFED, 绿字+绿边框</w:t>
      </w:r>
    </w:p>
    <w:p>
      <w:r>
        <w:rPr>
          <w:b w:val="0"/>
          <w:sz w:val="20"/>
        </w:rPr>
        <w:t>│ │四年级│ │五年级│ │六年级│     │  48px 高</w:t>
      </w:r>
    </w:p>
    <w:p>
      <w:r>
        <w:rPr>
          <w:b w:val="0"/>
          <w:sz w:val="20"/>
        </w:rPr>
        <w:t>│ └────┘ └────┘ └────┘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初中                       │</w:t>
      </w:r>
    </w:p>
    <w:p>
      <w:r>
        <w:rPr>
          <w:b w:val="0"/>
          <w:sz w:val="20"/>
        </w:rPr>
        <w:t>│ ┌────┐ ┌────┐ ┌────┐      │</w:t>
      </w:r>
    </w:p>
    <w:p>
      <w:r>
        <w:rPr>
          <w:b w:val="0"/>
          <w:sz w:val="20"/>
        </w:rPr>
        <w:t>│ │ 初一 │ │ 初二★│ │ 初三 │     │  ★ = 选中态</w:t>
      </w:r>
    </w:p>
    <w:p>
      <w:r>
        <w:rPr>
          <w:b w:val="0"/>
          <w:sz w:val="20"/>
        </w:rPr>
        <w:t>│ └────┘ └────┘ └────┘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...高中 / 其他分类同理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9.4 首页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大白陪你背单词        [...]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 🔍搜索单词 ──────────┐  │  搜索框：灰底圆角</w:t>
      </w:r>
    </w:p>
    <w:p>
      <w:r>
        <w:rPr>
          <w:b w:val="0"/>
          <w:sz w:val="20"/>
        </w:rPr>
        <w:t>│ └───────────────────────┘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当前在学    人教版3年级≈│  │  信息卡片（白底圆角12px）</w:t>
      </w:r>
    </w:p>
    <w:p>
      <w:r>
        <w:rPr>
          <w:b w:val="0"/>
          <w:sz w:val="20"/>
        </w:rPr>
        <w:t>│ │ ████░░░░░░░░░░░░░░░░  │  │  进度条 + 统计数字</w:t>
      </w:r>
    </w:p>
    <w:p>
      <w:r>
        <w:rPr>
          <w:b w:val="0"/>
          <w:sz w:val="20"/>
        </w:rPr>
        <w:t>│ │ ■掌握128 □已学292 2930词│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今日计划  🎉           │  │  计划卡片（浅黄底 #FFFBE6）</w:t>
      </w:r>
    </w:p>
    <w:p>
      <w:r>
        <w:rPr>
          <w:b w:val="0"/>
          <w:sz w:val="20"/>
        </w:rPr>
        <w:t>│ │                      │  │</w:t>
      </w:r>
    </w:p>
    <w:p>
      <w:r>
        <w:rPr>
          <w:b w:val="0"/>
          <w:sz w:val="20"/>
        </w:rPr>
        <w:t>│ │   20/20词    45/60词 │  │  大号数字 + 灰色单位</w:t>
      </w:r>
    </w:p>
    <w:p>
      <w:r>
        <w:rPr>
          <w:b w:val="0"/>
          <w:sz w:val="20"/>
        </w:rPr>
        <w:t>│ │                      │  │</w:t>
      </w:r>
    </w:p>
    <w:p>
      <w:r>
        <w:rPr>
          <w:b w:val="0"/>
          <w:sz w:val="20"/>
        </w:rPr>
        <w:t>│ │ [再学一组]   [ 复习 ] │  │  再学=灰/禁用, 复习=绿/可用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[🤖大白] 背单词先人一步 [分享朋友]│  推广横幅（黄底+橙按钮）</w:t>
      </w:r>
    </w:p>
    <w:p>
      <w:r>
        <w:rPr>
          <w:b w:val="0"/>
          <w:sz w:val="20"/>
        </w:rPr>
        <w:t>│ │  分享朋友可得免费会员     │  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🏠首页   📊统计   👤我的  │  底部导航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9.5 词库练习页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            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小学六年级词库  当前在学 │ │  词库卡片（当前选中）</w:t>
      </w:r>
    </w:p>
    <w:p>
      <w:r>
        <w:rPr>
          <w:b w:val="0"/>
          <w:sz w:val="20"/>
        </w:rPr>
        <w:t>│ │ 已学 128 | 共 378     │  │  黄色"当前在学"标签</w:t>
      </w:r>
    </w:p>
    <w:p>
      <w:r>
        <w:rPr>
          <w:b w:val="0"/>
          <w:sz w:val="20"/>
        </w:rPr>
        <w:t>│ │ ████████░░░░░░░░░░░  ×5│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小学五年级词库      ... │  │  普通词库卡片</w:t>
      </w:r>
    </w:p>
    <w:p>
      <w:r>
        <w:rPr>
          <w:b w:val="0"/>
          <w:sz w:val="20"/>
        </w:rPr>
        <w:t>│ │ 已学 128 | 共 378     │  │</w:t>
      </w:r>
    </w:p>
    <w:p>
      <w:r>
        <w:rPr>
          <w:b w:val="0"/>
          <w:sz w:val="20"/>
        </w:rPr>
        <w:t>│ │ ████████░░░░░░       ×1│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（更多词库卡片...）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9.6 设置学习目标页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设置学习目标        [...]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小学六年级词库     共2000词 │  标题行（词库名+总数）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  1245 词              │  大号数字（28px bold）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包含单词类型    ☑ 全选     │  筛选行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人名               ✓ │  │  选项行（白底圆角）</w:t>
      </w:r>
    </w:p>
    <w:p>
      <w:r>
        <w:rPr>
          <w:b w:val="0"/>
          <w:sz w:val="20"/>
        </w:rPr>
        <w:t>│ └──────────────────────┘  │  │  ✓ = 选中(绿圈)</w:t>
      </w:r>
    </w:p>
    <w:p>
      <w:r>
        <w:rPr>
          <w:b w:val="0"/>
          <w:sz w:val="20"/>
        </w:rPr>
        <w:t>│ ┌──────────────────────┐  │  │  ○ = 未选(灰圈)</w:t>
      </w:r>
    </w:p>
    <w:p>
      <w:r>
        <w:rPr>
          <w:b w:val="0"/>
          <w:sz w:val="20"/>
        </w:rPr>
        <w:t>│ │ 地名               ✓ │  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（更多选项...） 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     完成设置          │  │  主按钮（绿色全宽）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9.7 新学单词列表页</w:t>
      </w:r>
    </w:p>
    <w:p>
      <w:r>
        <w:rPr>
          <w:b w:val="0"/>
          <w:sz w:val="20"/>
        </w:rPr>
        <w:t>┌──────────────────────────────┐</w:t>
      </w:r>
    </w:p>
    <w:p>
      <w:r>
        <w:rPr>
          <w:b w:val="0"/>
          <w:sz w:val="20"/>
        </w:rPr>
        <w:t>│ &lt;               今日进度 1/10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今天要学10个单词   ↺换一批   │  标题行 + 换批按钮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┌────────────────────────┐  │</w:t>
      </w:r>
    </w:p>
    <w:p>
      <w:r>
        <w:rPr>
          <w:b w:val="0"/>
          <w:sz w:val="20"/>
        </w:rPr>
        <w:t>│ │ industrius        🔊   │  │  单词行</w:t>
      </w:r>
    </w:p>
    <w:p>
      <w:r>
        <w:rPr>
          <w:b w:val="0"/>
          <w:sz w:val="20"/>
        </w:rPr>
        <w:t>│ │ 形容词  高频            │  │  展开态（浅绿底）:</w:t>
      </w:r>
    </w:p>
    <w:p>
      <w:r>
        <w:rPr>
          <w:b w:val="0"/>
          <w:sz w:val="20"/>
        </w:rPr>
        <w:t>│ │ 勤奋的;勤劳的;忙碌的;   │  │  显示释义</w:t>
      </w:r>
    </w:p>
    <w:p>
      <w:r>
        <w:rPr>
          <w:b w:val="0"/>
          <w:sz w:val="20"/>
        </w:rPr>
        <w:t>│ └────────────────────────┘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┌────────────────────────┐  │</w:t>
      </w:r>
    </w:p>
    <w:p>
      <w:r>
        <w:rPr>
          <w:b w:val="0"/>
          <w:sz w:val="20"/>
        </w:rPr>
        <w:t>│ │ assiduous         🔊   │  │  折叠态:</w:t>
      </w:r>
    </w:p>
    <w:p>
      <w:r>
        <w:rPr>
          <w:b w:val="0"/>
          <w:sz w:val="20"/>
        </w:rPr>
        <w:t>│ │ 名词  高频             │  │  仅显示词性+难度</w:t>
      </w:r>
    </w:p>
    <w:p>
      <w:r>
        <w:rPr>
          <w:b w:val="0"/>
          <w:sz w:val="20"/>
        </w:rPr>
        <w:t>│ └────────────────────────┘  │</w:t>
      </w:r>
    </w:p>
    <w:p>
      <w:r>
        <w:rPr>
          <w:b w:val="0"/>
          <w:sz w:val="20"/>
        </w:rPr>
        <w:t>│ （更多单词行...）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┌────────────────────────┐  │</w:t>
      </w:r>
    </w:p>
    <w:p>
      <w:r>
        <w:rPr>
          <w:b w:val="0"/>
          <w:sz w:val="20"/>
        </w:rPr>
        <w:t>│ │      进入任务            │  │  主按钮</w:t>
      </w:r>
    </w:p>
    <w:p>
      <w:r>
        <w:rPr>
          <w:b w:val="0"/>
          <w:sz w:val="20"/>
        </w:rPr>
        <w:t>│ └────────────────────────┘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└──────────────────────────────┘</w:t>
      </w:r>
    </w:p>
    <w:p>
      <w:pPr>
        <w:pStyle w:val="Heading2"/>
      </w:pPr>
      <w:r>
        <w:t>9.8 单词详情页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&lt;  单词详情            [...]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industrius            🔊    │  单词（28px bold）+ 发音按钮</w:t>
      </w:r>
    </w:p>
    <w:p>
      <w:r>
        <w:rPr>
          <w:b w:val="0"/>
          <w:sz w:val="20"/>
        </w:rPr>
        <w:t>│ 英 ◎  [ɪn'dʌstrɪəs]       │  音标行（英式切换图标）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释义        其他5种释义 &gt;│  │  释义区块（浅灰底）</w:t>
      </w:r>
    </w:p>
    <w:p>
      <w:r>
        <w:rPr>
          <w:b w:val="0"/>
          <w:sz w:val="20"/>
        </w:rPr>
        <w:t>│ │ adj. 勤奋的；勤劳的；忙碌的│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例句                   │  │  例句区块</w:t>
      </w:r>
    </w:p>
    <w:p>
      <w:r>
        <w:rPr>
          <w:b w:val="0"/>
          <w:sz w:val="20"/>
        </w:rPr>
        <w:t>│ │                        │  │</w:t>
      </w:r>
    </w:p>
    <w:p>
      <w:r>
        <w:rPr>
          <w:b w:val="0"/>
          <w:sz w:val="20"/>
        </w:rPr>
        <w:t>│ │ 1. The industrious 🔊 │  │  目标词高亮(粗体)</w:t>
      </w:r>
    </w:p>
    <w:p>
      <w:r>
        <w:rPr>
          <w:b w:val="0"/>
          <w:sz w:val="20"/>
        </w:rPr>
        <w:t>│ │   birds build their.. │  │  + 发音按钮</w:t>
      </w:r>
    </w:p>
    <w:p>
      <w:r>
        <w:rPr>
          <w:b w:val="0"/>
          <w:sz w:val="20"/>
        </w:rPr>
        <w:t>│ │   除了很聪颖之外...    │  │  翻译在下</w:t>
      </w:r>
    </w:p>
    <w:p>
      <w:r>
        <w:rPr>
          <w:b w:val="0"/>
          <w:sz w:val="20"/>
        </w:rPr>
        <w:t>│ │                        │  │</w:t>
      </w:r>
    </w:p>
    <w:p>
      <w:r>
        <w:rPr>
          <w:b w:val="0"/>
          <w:sz w:val="20"/>
        </w:rPr>
        <w:t>│ │ 2. An industrious  🔊 │  │</w:t>
      </w:r>
    </w:p>
    <w:p>
      <w:r>
        <w:rPr>
          <w:b w:val="0"/>
          <w:sz w:val="20"/>
        </w:rPr>
        <w:t>│ │   student usually...  │  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难度系数 ★★★★☆       │  │  扩展信息区块</w:t>
      </w:r>
    </w:p>
    <w:p>
      <w:r>
        <w:rPr>
          <w:b w:val="0"/>
          <w:sz w:val="20"/>
        </w:rPr>
        <w:t>│ │ 记忆阶段  新学          │  │</w:t>
      </w:r>
    </w:p>
    <w:p>
      <w:r>
        <w:rPr>
          <w:b w:val="0"/>
          <w:sz w:val="20"/>
        </w:rPr>
        <w:t>│ │ 收集次数  52           │  │</w:t>
      </w:r>
    </w:p>
    <w:p>
      <w:r>
        <w:rPr>
          <w:b w:val="0"/>
          <w:sz w:val="20"/>
        </w:rPr>
        <w:t>│ │ 智能核验  已核验        │  │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     返回首页           │  │  主按钮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9.9 我的页面</w:t>
      </w:r>
    </w:p>
    <w:p>
      <w:r>
        <w:rPr>
          <w:b w:val="0"/>
          <w:sz w:val="20"/>
        </w:rPr>
        <w:t>┌────────────────────────────┐</w:t>
      </w:r>
    </w:p>
    <w:p>
      <w:r>
        <w:rPr>
          <w:b w:val="0"/>
          <w:sz w:val="20"/>
        </w:rPr>
        <w:t>│                            │  无导航栏返回（从底部tab进入）</w:t>
      </w:r>
    </w:p>
    <w:p>
      <w:r>
        <w:rPr>
          <w:b w:val="0"/>
          <w:sz w:val="20"/>
        </w:rPr>
        <w:t>│ ┌────┐ 小明  小学六年级  &gt; │  用户信息行</w:t>
      </w:r>
    </w:p>
    <w:p>
      <w:r>
        <w:rPr>
          <w:b w:val="0"/>
          <w:sz w:val="20"/>
        </w:rPr>
        <w:t>│ │头像│ ID:1938203          │</w:t>
      </w:r>
    </w:p>
    <w:p>
      <w:r>
        <w:rPr>
          <w:b w:val="0"/>
          <w:sz w:val="20"/>
        </w:rPr>
        <w:t>│ └────┘                   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67天     186词     234词  │  统计数字（三列均分）</w:t>
      </w:r>
    </w:p>
    <w:p>
      <w:r>
        <w:rPr>
          <w:b w:val="0"/>
          <w:sz w:val="20"/>
        </w:rPr>
        <w:t>│ 连续打卡  累计学习  掌握单词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┌──────────────────────┐  │</w:t>
      </w:r>
    </w:p>
    <w:p>
      <w:r>
        <w:rPr>
          <w:b w:val="0"/>
          <w:sz w:val="20"/>
        </w:rPr>
        <w:t>│ │ 💎升级为VIP     [升级会员]│  VIP横幅（未开通）</w:t>
      </w:r>
    </w:p>
    <w:p>
      <w:r>
        <w:rPr>
          <w:b w:val="0"/>
          <w:sz w:val="20"/>
        </w:rPr>
        <w:t>│ │ 分享朋友可得免费会员    │  │  或 VIP会员 到期时间（已开通）</w:t>
      </w:r>
    </w:p>
    <w:p>
      <w:r>
        <w:rPr>
          <w:b w:val="0"/>
          <w:sz w:val="20"/>
        </w:rPr>
        <w:t>│ └──────────────────────┘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┌─ 学习模式 ........简单 &gt;┐  │  菜单项列表</w:t>
      </w:r>
    </w:p>
    <w:p>
      <w:r>
        <w:rPr>
          <w:b w:val="0"/>
          <w:sz w:val="20"/>
        </w:rPr>
        <w:t>│ ├─ 每日任务 .......5个单词&gt;│  │  左图标 + 标题 + 右值/箭头</w:t>
      </w:r>
    </w:p>
    <w:p>
      <w:r>
        <w:rPr>
          <w:b w:val="0"/>
          <w:sz w:val="20"/>
        </w:rPr>
        <w:t>│ ├─ 补签卡 ............5张 &gt;│  │  分割线 0.5px #F0F0F0</w:t>
      </w:r>
    </w:p>
    <w:p>
      <w:r>
        <w:rPr>
          <w:b w:val="0"/>
          <w:sz w:val="20"/>
        </w:rPr>
        <w:t>│ ├─ 积分 .............1546&gt;│  │</w:t>
      </w:r>
    </w:p>
    <w:p>
      <w:r>
        <w:rPr>
          <w:b w:val="0"/>
          <w:sz w:val="20"/>
        </w:rPr>
        <w:t>│ ├─ 我的推广 ..............&gt;│  │</w:t>
      </w:r>
    </w:p>
    <w:p>
      <w:r>
        <w:rPr>
          <w:b w:val="0"/>
          <w:sz w:val="20"/>
        </w:rPr>
        <w:t>│ ├─ 设置 ..................&gt;│  │</w:t>
      </w:r>
    </w:p>
    <w:p>
      <w:r>
        <w:rPr>
          <w:b w:val="0"/>
          <w:sz w:val="20"/>
        </w:rPr>
        <w:t>│ └─ 邀请朋友注册获得补签卡 &gt;│  │</w:t>
      </w:r>
    </w:p>
    <w:p>
      <w:r>
        <w:rPr>
          <w:b w:val="0"/>
          <w:sz w:val="20"/>
        </w:rPr>
        <w:t>│                            │</w:t>
      </w:r>
    </w:p>
    <w:p>
      <w:r>
        <w:rPr>
          <w:b w:val="0"/>
          <w:sz w:val="20"/>
        </w:rPr>
        <w:t>│     🏠首页   📊统计   👤我的  │  底部导航（"我的"高亮）</w:t>
      </w:r>
    </w:p>
    <w:p>
      <w:r>
        <w:rPr>
          <w:b w:val="0"/>
          <w:sz w:val="20"/>
        </w:rPr>
        <w:t>└────────────────────────────┘</w:t>
      </w:r>
    </w:p>
    <w:p>
      <w:pPr>
        <w:pStyle w:val="Heading2"/>
      </w:pPr>
      <w:r>
        <w:t>9.10 设置页 &amp; 个人信息页</w:t>
      </w:r>
    </w:p>
    <w:p>
      <w:r/>
      <w:r>
        <w:rPr>
          <w:b/>
        </w:rPr>
        <w:t>设置页</w:t>
      </w:r>
      <w:r>
        <w:t>：</w:t>
      </w:r>
    </w:p>
    <w:p>
      <w:pPr>
        <w:pStyle w:val="ListBullet"/>
      </w:pPr>
      <w:r>
        <w:t>标准列表样式：意见反馈 &gt;、用户协议 &gt;、版本号 V1.0（只读）、知识版本 V1.0（只读）</w:t>
      </w:r>
    </w:p>
    <w:p>
      <w:pPr>
        <w:pStyle w:val="ListBullet"/>
      </w:pPr>
      <w:r>
        <w:t>底部红色文字按钮：「退出登录」</w:t>
      </w:r>
    </w:p>
    <w:p>
      <w:r/>
      <w:r>
        <w:rPr>
          <w:b/>
        </w:rPr>
        <w:t>个人信息页</w:t>
      </w:r>
      <w:r>
        <w:t>：</w:t>
      </w:r>
    </w:p>
    <w:p>
      <w:pPr>
        <w:pStyle w:val="ListBullet"/>
      </w:pPr>
      <w:r>
        <w:t>标准列表：头像 &gt;、昵称（小明）&gt;、账号（839382 只读）、年级（小学六年级）&gt;、修改密码 &gt;、手机号（152</w:t>
      </w:r>
      <w:r>
        <w:rPr>
          <w:b/>
        </w:rPr>
      </w:r>
      <w:r>
        <w:t>3459）&gt;</w:t>
      </w:r>
    </w:p>
    <w:p>
      <w:pPr>
        <w:pStyle w:val="ListBullet"/>
      </w:pPr>
      <w:r>
        <w:t>每项一行，左标签 + 右值 + 右箭头</w:t>
      </w:r>
    </w:p>
    <w:p>
      <w:r/>
      <w:r>
        <w:rPr>
          <w:b/>
        </w:rPr>
        <w:t>修改昵称页</w:t>
      </w:r>
      <w:r>
        <w:t>：</w:t>
      </w:r>
    </w:p>
    <w:p>
      <w:pPr>
        <w:pStyle w:val="ListBullet"/>
      </w:pPr>
      <w:r>
        <w:t>输入框（当前值"小明"）+ 右侧绿色"换一个"图标</w:t>
      </w:r>
    </w:p>
    <w:p>
      <w:pPr>
        <w:pStyle w:val="ListBullet"/>
      </w:pPr>
      <w:r>
        <w:t>底部绿色"确定"按钮</w:t>
      </w:r>
    </w:p>
    <w:p>
      <w:r/>
      <w:r>
        <w:rPr>
          <w:b/>
        </w:rPr>
        <w:t>绑定手机号页</w:t>
      </w:r>
      <w:r>
        <w:t>：</w:t>
      </w:r>
    </w:p>
    <w:p>
      <w:pPr>
        <w:pStyle w:val="ListBullet"/>
      </w:pPr>
      <w:r>
        <w:t>手机号输入框</w:t>
      </w:r>
    </w:p>
    <w:p>
      <w:pPr>
        <w:pStyle w:val="ListBullet"/>
      </w:pPr>
      <w:r>
        <w:t>验证码输入框 + "获取验证码"</w:t>
      </w:r>
    </w:p>
    <w:p>
      <w:pPr>
        <w:pStyle w:val="ListBullet"/>
      </w:pPr>
      <w:r>
        <w:t>底部绿色"确定"按钮</w:t>
      </w:r>
    </w:p>
    <w:p/>
    <w:p>
      <w:pPr>
        <w:pStyle w:val="Heading1"/>
      </w:pPr>
      <w:r>
        <w:t>10. 状态反馈规范</w:t>
      </w:r>
    </w:p>
    <w:p>
      <w:pPr>
        <w:pStyle w:val="Heading2"/>
      </w:pPr>
      <w:r>
        <w:t>10.1 答题状态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视觉表现</w:t>
            </w:r>
          </w:p>
        </w:tc>
      </w:tr>
      <w:tr>
        <w:tc>
          <w:tcPr>
            <w:tcW w:type="dxa" w:w="4320"/>
          </w:tcPr>
          <w:p>
            <w:r>
              <w:t>待答</w:t>
            </w:r>
          </w:p>
        </w:tc>
        <w:tc>
          <w:tcPr>
            <w:tcW w:type="dxa" w:w="4320"/>
          </w:tcPr>
          <w:p>
            <w:r>
              <w:t>选项白底灰边，无特殊标记</w:t>
            </w:r>
          </w:p>
        </w:tc>
      </w:tr>
      <w:tr>
        <w:tc>
          <w:tcPr>
            <w:tcW w:type="dxa" w:w="4320"/>
          </w:tcPr>
          <w:p>
            <w:r>
              <w:t>选中-待提交</w:t>
            </w:r>
          </w:p>
        </w:tc>
        <w:tc>
          <w:tcPr>
            <w:tcW w:type="dxa" w:w="4320"/>
          </w:tcPr>
          <w:p>
            <w:r>
              <w:t>选项浅蓝底(#E6F7FF)，等待确认</w:t>
            </w:r>
          </w:p>
        </w:tc>
      </w:tr>
      <w:tr>
        <w:tc>
          <w:tcPr>
            <w:tcW w:type="dxa" w:w="4320"/>
          </w:tcPr>
          <w:p>
            <w:r>
              <w:t>答对</w:t>
            </w:r>
          </w:p>
        </w:tc>
        <w:tc>
          <w:tcPr>
            <w:tcW w:type="dxa" w:w="4320"/>
          </w:tcPr>
          <w:p>
            <w:r>
              <w:t>选项浅绿底(#F6FFED) + 绿色✓ + 可能显示释义</w:t>
            </w:r>
          </w:p>
        </w:tc>
      </w:tr>
      <w:tr>
        <w:tc>
          <w:tcPr>
            <w:tcW w:type="dxa" w:w="4320"/>
          </w:tcPr>
          <w:p>
            <w:r>
              <w:t>答错</w:t>
            </w:r>
          </w:p>
        </w:tc>
        <w:tc>
          <w:tcPr>
            <w:tcW w:type="dxa" w:w="4320"/>
          </w:tcPr>
          <w:p>
            <w:r>
              <w:t>选项浅红底(#FFF1F0) + 红色✕ + 正确答案同时标绿</w:t>
            </w:r>
          </w:p>
        </w:tc>
      </w:tr>
      <w:tr>
        <w:tc>
          <w:tcPr>
            <w:tcW w:type="dxa" w:w="4320"/>
          </w:tcPr>
          <w:p>
            <w:r>
              <w:t>查看答案</w:t>
            </w:r>
          </w:p>
        </w:tc>
        <w:tc>
          <w:tcPr>
            <w:tcW w:type="dxa" w:w="4320"/>
          </w:tcPr>
          <w:p>
            <w:r>
              <w:t>正确答案标绿 + 显示完整释义/例句 + "单词详情"按钮</w:t>
            </w:r>
          </w:p>
        </w:tc>
      </w:tr>
    </w:tbl>
    <w:p>
      <w:pPr>
        <w:pStyle w:val="Heading2"/>
      </w:pPr>
      <w:r>
        <w:t>10.2 拼写状态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视觉表现</w:t>
            </w:r>
          </w:p>
        </w:tc>
      </w:tr>
      <w:tr>
        <w:tc>
          <w:tcPr>
            <w:tcW w:type="dxa" w:w="4320"/>
          </w:tcPr>
          <w:p>
            <w:r>
              <w:t>拼写中</w:t>
            </w:r>
          </w:p>
        </w:tc>
        <w:tc>
          <w:tcPr>
            <w:tcW w:type="dxa" w:w="4320"/>
          </w:tcPr>
          <w:p>
            <w:r>
              <w:t>已填字母正常显示，光标闪烁，未填位置显示下划线</w:t>
            </w:r>
          </w:p>
        </w:tc>
      </w:tr>
      <w:tr>
        <w:tc>
          <w:tcPr>
            <w:tcW w:type="dxa" w:w="4320"/>
          </w:tcPr>
          <w:p>
            <w:r>
              <w:t>拼对</w:t>
            </w:r>
          </w:p>
        </w:tc>
        <w:tc>
          <w:tcPr>
            <w:tcW w:type="dxa" w:w="4320"/>
          </w:tcPr>
          <w:p>
            <w:r>
              <w:t>所有字母绿色 + 绿色✓ + 正确单词展示 + "单词详情"按钮</w:t>
            </w:r>
          </w:p>
        </w:tc>
      </w:tr>
      <w:tr>
        <w:tc>
          <w:tcPr>
            <w:tcW w:type="dxa" w:w="4320"/>
          </w:tcPr>
          <w:p>
            <w:r>
              <w:t>拼错</w:t>
            </w:r>
          </w:p>
        </w:tc>
        <w:tc>
          <w:tcPr>
            <w:tcW w:type="dxa" w:w="4320"/>
          </w:tcPr>
          <w:p>
            <w:r>
              <w:t>错误字母红色 + 红✕ + 正确答案灰底展示 + "单词详情"按钮</w:t>
            </w:r>
          </w:p>
        </w:tc>
      </w:tr>
    </w:tbl>
    <w:p>
      <w:pPr>
        <w:pStyle w:val="Heading2"/>
      </w:pPr>
      <w:r>
        <w:t>10.3 录音评测状态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视觉表现</w:t>
            </w:r>
          </w:p>
        </w:tc>
      </w:tr>
      <w:tr>
        <w:tc>
          <w:tcPr>
            <w:tcW w:type="dxa" w:w="4320"/>
          </w:tcPr>
          <w:p>
            <w:r>
              <w:t>默认</w:t>
            </w:r>
          </w:p>
        </w:tc>
        <w:tc>
          <w:tcPr>
            <w:tcW w:type="dxa" w:w="4320"/>
          </w:tcPr>
          <w:p>
            <w:r>
              <w:t>"长按录音"按钮绿色</w:t>
            </w:r>
          </w:p>
        </w:tc>
      </w:tr>
      <w:tr>
        <w:tc>
          <w:tcPr>
            <w:tcW w:type="dxa" w:w="4320"/>
          </w:tcPr>
          <w:p>
            <w:r>
              <w:t>录音中</w:t>
            </w:r>
          </w:p>
        </w:tc>
        <w:tc>
          <w:tcPr>
            <w:tcW w:type="dxa" w:w="4320"/>
          </w:tcPr>
          <w:p>
            <w:r>
              <w:t>按钮深绿 + 绿色脉冲波形动画 + "松开发送 上滑取消"</w:t>
            </w:r>
          </w:p>
        </w:tc>
      </w:tr>
      <w:tr>
        <w:tc>
          <w:tcPr>
            <w:tcW w:type="dxa" w:w="4320"/>
          </w:tcPr>
          <w:p>
            <w:r>
              <w:t>录音太短</w:t>
            </w:r>
          </w:p>
        </w:tc>
        <w:tc>
          <w:tcPr>
            <w:tcW w:type="dxa" w:w="4320"/>
          </w:tcPr>
          <w:p>
            <w:r>
              <w:t>深色Toast "录音时间过短" → 回到默认</w:t>
            </w:r>
          </w:p>
        </w:tc>
      </w:tr>
      <w:tr>
        <w:tc>
          <w:tcPr>
            <w:tcW w:type="dxa" w:w="4320"/>
          </w:tcPr>
          <w:p>
            <w:r>
              <w:t>分析中</w:t>
            </w:r>
          </w:p>
        </w:tc>
        <w:tc>
          <w:tcPr>
            <w:tcW w:type="dxa" w:w="4320"/>
          </w:tcPr>
          <w:p>
            <w:r>
              <w:t>灰色波形动画 + "正在分析录音..."</w:t>
            </w:r>
          </w:p>
        </w:tc>
      </w:tr>
      <w:tr>
        <w:tc>
          <w:tcPr>
            <w:tcW w:type="dxa" w:w="4320"/>
          </w:tcPr>
          <w:p>
            <w:r>
              <w:t>分析超时</w:t>
            </w:r>
          </w:p>
        </w:tc>
        <w:tc>
          <w:tcPr>
            <w:tcW w:type="dxa" w:w="4320"/>
          </w:tcPr>
          <w:p>
            <w:r>
              <w:t>深色Toast "分析超时，请检查网络" → 回到默认</w:t>
            </w:r>
          </w:p>
        </w:tc>
      </w:tr>
      <w:tr>
        <w:tc>
          <w:tcPr>
            <w:tcW w:type="dxa" w:w="4320"/>
          </w:tcPr>
          <w:p>
            <w:r>
              <w:t>高分(≥80)</w:t>
            </w:r>
          </w:p>
        </w:tc>
        <w:tc>
          <w:tcPr>
            <w:tcW w:type="dxa" w:w="4320"/>
          </w:tcPr>
          <w:p>
            <w:r>
              <w:t>黄色星星(4-5颗) + "查看评价"</w:t>
            </w:r>
          </w:p>
        </w:tc>
      </w:tr>
      <w:tr>
        <w:tc>
          <w:tcPr>
            <w:tcW w:type="dxa" w:w="4320"/>
          </w:tcPr>
          <w:p>
            <w:r>
              <w:t>中分(60-79)</w:t>
            </w:r>
          </w:p>
        </w:tc>
        <w:tc>
          <w:tcPr>
            <w:tcW w:type="dxa" w:w="4320"/>
          </w:tcPr>
          <w:p>
            <w:r>
              <w:t>橙色星星(2-3颗) + "查看评价"</w:t>
            </w:r>
          </w:p>
        </w:tc>
      </w:tr>
      <w:tr>
        <w:tc>
          <w:tcPr>
            <w:tcW w:type="dxa" w:w="4320"/>
          </w:tcPr>
          <w:p>
            <w:r>
              <w:t>低分(&lt;60)</w:t>
            </w:r>
          </w:p>
        </w:tc>
        <w:tc>
          <w:tcPr>
            <w:tcW w:type="dxa" w:w="4320"/>
          </w:tcPr>
          <w:p>
            <w:r>
              <w:t>红/橙星星(0-1颗) + "再试一次" + "继续"</w:t>
            </w:r>
          </w:p>
        </w:tc>
      </w:tr>
      <w:tr>
        <w:tc>
          <w:tcPr>
            <w:tcW w:type="dxa" w:w="4320"/>
          </w:tcPr>
          <w:p>
            <w:r>
              <w:t>评价弹窗</w:t>
            </w:r>
          </w:p>
        </w:tc>
        <w:tc>
          <w:tcPr>
            <w:tcW w:type="dxa" w:w="4320"/>
          </w:tcPr>
          <w:p>
            <w:r>
              <w:t>浅黄底卡片 + 大号分数 + 星星 + 详细反馈文字 + 关闭按钮</w:t>
            </w:r>
          </w:p>
        </w:tc>
      </w:tr>
    </w:tbl>
    <w:p>
      <w:pPr>
        <w:pStyle w:val="Heading2"/>
      </w:pPr>
      <w:r>
        <w:t>10.4 页面级状态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视觉表现</w:t>
            </w:r>
          </w:p>
        </w:tc>
      </w:tr>
      <w:tr>
        <w:tc>
          <w:tcPr>
            <w:tcW w:type="dxa" w:w="4320"/>
          </w:tcPr>
          <w:p>
            <w:r>
              <w:t>加载中</w:t>
            </w:r>
          </w:p>
        </w:tc>
        <w:tc>
          <w:tcPr>
            <w:tcW w:type="dxa" w:w="4320"/>
          </w:tcPr>
          <w:p>
            <w:r>
              <w:t>骨架屏 或 圆形loading动画</w:t>
            </w:r>
          </w:p>
        </w:tc>
      </w:tr>
      <w:tr>
        <w:tc>
          <w:tcPr>
            <w:tcW w:type="dxa" w:w="4320"/>
          </w:tcPr>
          <w:p>
            <w:r>
              <w:t>空状态</w:t>
            </w:r>
          </w:p>
        </w:tc>
        <w:tc>
          <w:tcPr>
            <w:tcW w:type="dxa" w:w="4320"/>
          </w:tcPr>
          <w:p>
            <w:r>
              <w:t>大白插画 + "暂无数据" + 引导操作</w:t>
            </w:r>
          </w:p>
        </w:tc>
      </w:tr>
      <w:tr>
        <w:tc>
          <w:tcPr>
            <w:tcW w:type="dxa" w:w="4320"/>
          </w:tcPr>
          <w:p>
            <w:r>
              <w:t>网络断开</w:t>
            </w:r>
          </w:p>
        </w:tc>
        <w:tc>
          <w:tcPr>
            <w:tcW w:type="dxa" w:w="4320"/>
          </w:tcPr>
          <w:p>
            <w:r>
              <w:t>Toast "网络已断开，进入离线模式"</w:t>
            </w:r>
          </w:p>
        </w:tc>
      </w:tr>
      <w:tr>
        <w:tc>
          <w:tcPr>
            <w:tcW w:type="dxa" w:w="4320"/>
          </w:tcPr>
          <w:p>
            <w:r>
              <w:t>学习完成</w:t>
            </w:r>
          </w:p>
        </w:tc>
        <w:tc>
          <w:tcPr>
            <w:tcW w:type="dxa" w:w="4320"/>
          </w:tcPr>
          <w:p>
            <w:r>
              <w:t>灰色遮罩 + 居中庆祝弹窗（绿✅ + 彩纸 + 统计 + 按钮）</w:t>
            </w:r>
          </w:p>
        </w:tc>
      </w:tr>
      <w:tr>
        <w:tc>
          <w:tcPr>
            <w:tcW w:type="dxa" w:w="4320"/>
          </w:tcPr>
          <w:p>
            <w:r>
              <w:t>今日已学完</w:t>
            </w:r>
          </w:p>
        </w:tc>
        <w:tc>
          <w:tcPr>
            <w:tcW w:type="dxa" w:w="4320"/>
          </w:tcPr>
          <w:p>
            <w:r>
              <w:t>首页按钮变灰 "今日已学完"</w:t>
            </w:r>
          </w:p>
        </w:tc>
      </w:tr>
      <w:tr>
        <w:tc>
          <w:tcPr>
            <w:tcW w:type="dxa" w:w="4320"/>
          </w:tcPr>
          <w:p>
            <w:r>
              <w:t>权限被拒</w:t>
            </w:r>
          </w:p>
        </w:tc>
        <w:tc>
          <w:tcPr>
            <w:tcW w:type="dxa" w:w="4320"/>
          </w:tcPr>
          <w:p>
            <w:r>
              <w:t>引导弹窗 + "需要XX权限" + "去设置"按钮</w:t>
            </w:r>
          </w:p>
        </w:tc>
      </w:tr>
    </w:tbl>
    <w:p/>
    <w:p>
      <w:pPr>
        <w:pStyle w:val="Heading1"/>
      </w:pPr>
      <w:r>
        <w:t>11. 动效规范</w:t>
      </w:r>
    </w:p>
    <w:p>
      <w:pPr>
        <w:pStyle w:val="Heading2"/>
      </w:pPr>
      <w:r>
        <w:t>11.1 动效原则</w:t>
      </w:r>
    </w:p>
    <w:p>
      <w:pPr>
        <w:pStyle w:val="ListBullet"/>
      </w:pPr>
      <w:r/>
      <w:r>
        <w:rPr>
          <w:b/>
        </w:rPr>
        <w:t>快速响应</w:t>
      </w:r>
      <w:r>
        <w:t>：所有交互动效 ≤ 300ms</w:t>
      </w:r>
    </w:p>
    <w:p>
      <w:pPr>
        <w:pStyle w:val="ListBullet"/>
      </w:pPr>
      <w:r/>
      <w:r>
        <w:rPr>
          <w:b/>
        </w:rPr>
        <w:t>自然流畅</w:t>
      </w:r>
      <w:r>
        <w:t>：使用 ease-out 曲线（减速）</w:t>
      </w:r>
    </w:p>
    <w:p>
      <w:pPr>
        <w:pStyle w:val="ListBullet"/>
      </w:pPr>
      <w:r/>
      <w:r>
        <w:rPr>
          <w:b/>
        </w:rPr>
        <w:t>不干扰</w:t>
      </w:r>
      <w:r>
        <w:t>：动效服务于功能，不为炫技</w:t>
      </w:r>
    </w:p>
    <w:p>
      <w:pPr>
        <w:pStyle w:val="ListBullet"/>
      </w:pPr>
      <w:r/>
      <w:r>
        <w:rPr>
          <w:b/>
        </w:rPr>
        <w:t>尊重设置</w:t>
      </w:r>
      <w:r>
        <w:t>：遵循系统的「减弱动态效果」开关</w:t>
      </w:r>
    </w:p>
    <w:p>
      <w:pPr>
        <w:pStyle w:val="Heading2"/>
      </w:pPr>
      <w:r>
        <w:t>11.2 交互动效清单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动效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触发时机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t>按钮按压缩小</w:t>
            </w:r>
          </w:p>
        </w:tc>
        <w:tc>
          <w:tcPr>
            <w:tcW w:type="dxa" w:w="2160"/>
          </w:tcPr>
          <w:p>
            <w:r>
              <w:t>点击主按钮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scale(0.98)</w:t>
            </w:r>
          </w:p>
        </w:tc>
      </w:tr>
      <w:tr>
        <w:tc>
          <w:tcPr>
            <w:tcW w:type="dxa" w:w="2160"/>
          </w:tcPr>
          <w:p>
            <w:r>
              <w:t>选项选中高亮</w:t>
            </w:r>
          </w:p>
        </w:tc>
        <w:tc>
          <w:tcPr>
            <w:tcW w:type="dxa" w:w="2160"/>
          </w:tcPr>
          <w:p>
            <w:r>
              <w:t>点击选项</w:t>
            </w:r>
          </w:p>
        </w:tc>
        <w:tc>
          <w:tcPr>
            <w:tcW w:type="dxa" w:w="2160"/>
          </w:tcPr>
          <w:p>
            <w:r>
              <w:t>150ms</w:t>
            </w:r>
          </w:p>
        </w:tc>
        <w:tc>
          <w:tcPr>
            <w:tcW w:type="dxa" w:w="2160"/>
          </w:tcPr>
          <w:p>
            <w:r>
              <w:t>背景色过渡</w:t>
            </w:r>
          </w:p>
        </w:tc>
      </w:tr>
      <w:tr>
        <w:tc>
          <w:tcPr>
            <w:tcW w:type="dxa" w:w="2160"/>
          </w:tcPr>
          <w:p>
            <w:r>
              <w:t>答对打勾动画</w:t>
            </w:r>
          </w:p>
        </w:tc>
        <w:tc>
          <w:tcPr>
            <w:tcW w:type="dxa" w:w="2160"/>
          </w:tcPr>
          <w:p>
            <w:r>
              <w:t>答对时</w:t>
            </w:r>
          </w:p>
        </w:tc>
        <w:tc>
          <w:tcPr>
            <w:tcW w:type="dxa" w:w="2160"/>
          </w:tcPr>
          <w:p>
            <w:r>
              <w:t>300ms</w:t>
            </w:r>
          </w:p>
        </w:tc>
        <w:tc>
          <w:tcPr>
            <w:tcW w:type="dxa" w:w="2160"/>
          </w:tcPr>
          <w:p>
            <w:r>
              <w:t>✓ 从左滑入 + 缩放</w:t>
            </w:r>
          </w:p>
        </w:tc>
      </w:tr>
      <w:tr>
        <w:tc>
          <w:tcPr>
            <w:tcW w:type="dxa" w:w="2160"/>
          </w:tcPr>
          <w:p>
            <w:r>
              <w:t>答错抖动</w:t>
            </w:r>
          </w:p>
        </w:tc>
        <w:tc>
          <w:tcPr>
            <w:tcW w:type="dxa" w:w="2160"/>
          </w:tcPr>
          <w:p>
            <w:r>
              <w:t>答错时</w:t>
            </w:r>
          </w:p>
        </w:tc>
        <w:tc>
          <w:tcPr>
            <w:tcW w:type="dxa" w:w="2160"/>
          </w:tcPr>
          <w:p>
            <w:r>
              <w:t>400ms</w:t>
            </w:r>
          </w:p>
        </w:tc>
        <w:tc>
          <w:tcPr>
            <w:tcW w:type="dxa" w:w="2160"/>
          </w:tcPr>
          <w:p>
            <w:r>
              <w:t>左右 shake</w:t>
            </w:r>
          </w:p>
        </w:tc>
      </w:tr>
      <w:tr>
        <w:tc>
          <w:tcPr>
            <w:tcW w:type="dxa" w:w="2160"/>
          </w:tcPr>
          <w:p>
            <w:r>
              <w:t>录音波形脉冲</w:t>
            </w:r>
          </w:p>
        </w:tc>
        <w:tc>
          <w:tcPr>
            <w:tcW w:type="dxa" w:w="2160"/>
          </w:tcPr>
          <w:p>
            <w:r>
              <w:t>长按录音中</w:t>
            </w:r>
          </w:p>
        </w:tc>
        <w:tc>
          <w:tcPr>
            <w:tcW w:type="dxa" w:w="2160"/>
          </w:tcPr>
          <w:p>
            <w:r>
              <w:t>循环</w:t>
            </w:r>
          </w:p>
        </w:tc>
        <w:tc>
          <w:tcPr>
            <w:tcW w:type="dxa" w:w="2160"/>
          </w:tcPr>
          <w:p>
            <w:r>
              <w:t>波形起伏</w:t>
            </w:r>
          </w:p>
        </w:tc>
      </w:tr>
      <w:tr>
        <w:tc>
          <w:tcPr>
            <w:tcW w:type="dxa" w:w="2160"/>
          </w:tcPr>
          <w:p>
            <w:r>
              <w:t>评分星星依次点亮</w:t>
            </w:r>
          </w:p>
        </w:tc>
        <w:tc>
          <w:tcPr>
            <w:tcW w:type="dxa" w:w="2160"/>
          </w:tcPr>
          <w:p>
            <w:r>
              <w:t>评测结果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星星逐个放大</w:t>
            </w:r>
          </w:p>
        </w:tc>
      </w:tr>
      <w:tr>
        <w:tc>
          <w:tcPr>
            <w:tcW w:type="dxa" w:w="2160"/>
          </w:tcPr>
          <w:p>
            <w:r>
              <w:t>庆祝彩纸飘落</w:t>
            </w:r>
          </w:p>
        </w:tc>
        <w:tc>
          <w:tcPr>
            <w:tcW w:type="dxa" w:w="2160"/>
          </w:tcPr>
          <w:p>
            <w:r>
              <w:t>学习完成</w:t>
            </w:r>
          </w:p>
        </w:tc>
        <w:tc>
          <w:tcPr>
            <w:tcW w:type="dxa" w:w="2160"/>
          </w:tcPr>
          <w:p>
            <w:r>
              <w:t>2000ms</w:t>
            </w:r>
          </w:p>
        </w:tc>
        <w:tc>
          <w:tcPr>
            <w:tcW w:type="dxa" w:w="2160"/>
          </w:tcPr>
          <w:p>
            <w:r>
              <w:t>粒子从顶部落下</w:t>
            </w:r>
          </w:p>
        </w:tc>
      </w:tr>
      <w:tr>
        <w:tc>
          <w:tcPr>
            <w:tcW w:type="dxa" w:w="2160"/>
          </w:tcPr>
          <w:p>
            <w:r>
              <w:t>弹窗弹出</w:t>
            </w:r>
          </w:p>
        </w:tc>
        <w:tc>
          <w:tcPr>
            <w:tcW w:type="dxa" w:w="2160"/>
          </w:tcPr>
          <w:p>
            <w:r>
              <w:t>模态框出现</w:t>
            </w:r>
          </w:p>
        </w:tc>
        <w:tc>
          <w:tcPr>
            <w:tcW w:type="dxa" w:w="2160"/>
          </w:tcPr>
          <w:p>
            <w:r>
              <w:t>250ms</w:t>
            </w:r>
          </w:p>
        </w:tc>
        <w:tc>
          <w:tcPr>
            <w:tcW w:type="dxa" w:w="2160"/>
          </w:tcPr>
          <w:p>
            <w:r>
              <w:t>从下往上 slideUp + fade</w:t>
            </w:r>
          </w:p>
        </w:tc>
      </w:tr>
      <w:tr>
        <w:tc>
          <w:tcPr>
            <w:tcW w:type="dxa" w:w="2160"/>
          </w:tcPr>
          <w:p>
            <w:r>
              <w:t>弹窗关闭</w:t>
            </w:r>
          </w:p>
        </w:tc>
        <w:tc>
          <w:tcPr>
            <w:tcW w:type="dxa" w:w="2160"/>
          </w:tcPr>
          <w:p>
            <w:r>
              <w:t>点击关闭/背景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fadeOut</w:t>
            </w:r>
          </w:p>
        </w:tc>
      </w:tr>
      <w:tr>
        <w:tc>
          <w:tcPr>
            <w:tcW w:type="dxa" w:w="2160"/>
          </w:tcPr>
          <w:p>
            <w:r>
              <w:t>页面转场</w:t>
            </w:r>
          </w:p>
        </w:tc>
        <w:tc>
          <w:tcPr>
            <w:tcW w:type="dxa" w:w="2160"/>
          </w:tcPr>
          <w:p>
            <w:r>
              <w:t>页面切换</w:t>
            </w:r>
          </w:p>
        </w:tc>
        <w:tc>
          <w:tcPr>
            <w:tcW w:type="dxa" w:w="2160"/>
          </w:tcPr>
          <w:p>
            <w:r>
              <w:t>250~300ms</w:t>
            </w:r>
          </w:p>
        </w:tc>
        <w:tc>
          <w:tcPr>
            <w:tcW w:type="dxa" w:w="2160"/>
          </w:tcPr>
          <w:p>
            <w:r>
              <w:t>平台默认（小程序原生转场）</w:t>
            </w:r>
          </w:p>
        </w:tc>
      </w:tr>
      <w:tr>
        <w:tc>
          <w:tcPr>
            <w:tcW w:type="dxa" w:w="2160"/>
          </w:tcPr>
          <w:p>
            <w:r>
              <w:t>进度条增长</w:t>
            </w:r>
          </w:p>
        </w:tc>
        <w:tc>
          <w:tcPr>
            <w:tcW w:type="dxa" w:w="2160"/>
          </w:tcPr>
          <w:p>
            <w:r>
              <w:t>学习进度更新</w:t>
            </w:r>
          </w:p>
        </w:tc>
        <w:tc>
          <w:tcPr>
            <w:tcW w:type="dxa" w:w="2160"/>
          </w:tcPr>
          <w:p>
            <w:r>
              <w:t>300ms</w:t>
            </w:r>
          </w:p>
        </w:tc>
        <w:tc>
          <w:tcPr>
            <w:tcW w:type="dxa" w:w="2160"/>
          </w:tcPr>
          <w:p>
            <w:r>
              <w:t>width 过渡</w:t>
            </w:r>
          </w:p>
        </w:tc>
      </w:tr>
      <w:tr>
        <w:tc>
          <w:tcPr>
            <w:tcW w:type="dxa" w:w="2160"/>
          </w:tcPr>
          <w:p>
            <w:r>
              <w:t>Toast 出现</w:t>
            </w:r>
          </w:p>
        </w:tc>
        <w:tc>
          <w:tcPr>
            <w:tcW w:type="dxa" w:w="2160"/>
          </w:tcPr>
          <w:p>
            <w:r>
              <w:t>提示消息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fadeIn + slideUp</w:t>
            </w:r>
          </w:p>
        </w:tc>
      </w:tr>
      <w:tr>
        <w:tc>
          <w:tcPr>
            <w:tcW w:type="dxa" w:w="2160"/>
          </w:tcPr>
          <w:p>
            <w:r>
              <w:t>Toast 消失</w:t>
            </w:r>
          </w:p>
        </w:tc>
        <w:tc>
          <w:tcPr>
            <w:tcW w:type="dxa" w:w="2160"/>
          </w:tcPr>
          <w:p>
            <w:r>
              <w:t>自动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fadeOut</w:t>
            </w:r>
          </w:p>
        </w:tc>
      </w:tr>
      <w:tr>
        <w:tc>
          <w:tcPr>
            <w:tcW w:type="dxa" w:w="2160"/>
          </w:tcPr>
          <w:p>
            <w:r>
              <w:t>下一个词滑入</w:t>
            </w:r>
          </w:p>
        </w:tc>
        <w:tc>
          <w:tcPr>
            <w:tcW w:type="dxa" w:w="2160"/>
          </w:tcPr>
          <w:p>
            <w:r>
              <w:t>切换单词</w:t>
            </w:r>
          </w:p>
        </w:tc>
        <w:tc>
          <w:tcPr>
            <w:tcW w:type="dxa" w:w="2160"/>
          </w:tcPr>
          <w:p>
            <w:r>
              <w:t>250ms</w:t>
            </w:r>
          </w:p>
        </w:tc>
        <w:tc>
          <w:tcPr>
            <w:tcW w:type="dxa" w:w="2160"/>
          </w:tcPr>
          <w:p>
            <w:r>
              <w:t>从右往左 slide</w:t>
            </w:r>
          </w:p>
        </w:tc>
      </w:tr>
      <w:tr>
        <w:tc>
          <w:tcPr>
            <w:tcW w:type="dxa" w:w="2160"/>
          </w:tcPr>
          <w:p>
            <w:r>
              <w:t>单词展开/收起</w:t>
            </w:r>
          </w:p>
        </w:tc>
        <w:tc>
          <w:tcPr>
            <w:tcW w:type="dxa" w:w="2160"/>
          </w:tcPr>
          <w:p>
            <w:r>
              <w:t>点击查看词义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height 展开/收起</w:t>
            </w:r>
          </w:p>
        </w:tc>
      </w:tr>
    </w:tbl>
    <w:p>
      <w:pPr>
        <w:pStyle w:val="Heading2"/>
      </w:pPr>
      <w:r>
        <w:t>11.3 动效曲线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曲线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CSS 值</w:t>
            </w:r>
          </w:p>
        </w:tc>
      </w:tr>
      <w:tr>
        <w:tc>
          <w:tcPr>
            <w:tcW w:type="dxa" w:w="2880"/>
          </w:tcPr>
          <w:p>
            <w:r>
              <w:t>进入/出现</w:t>
            </w:r>
          </w:p>
        </w:tc>
        <w:tc>
          <w:tcPr>
            <w:tcW w:type="dxa" w:w="2880"/>
          </w:tcPr>
          <w:p>
            <w:r>
              <w:t>ease-out</w:t>
            </w:r>
          </w:p>
        </w:tc>
        <w:tc>
          <w:tcPr>
            <w:tcW w:type="dxa" w:w="2880"/>
          </w:tcPr>
          <w:p>
            <w:r>
              <w:t>`cubic-bezier(0.0, 0.0, 0.2, 1)`</w:t>
            </w:r>
          </w:p>
        </w:tc>
      </w:tr>
      <w:tr>
        <w:tc>
          <w:tcPr>
            <w:tcW w:type="dxa" w:w="2880"/>
          </w:tcPr>
          <w:p>
            <w:r>
              <w:t>退出/消失</w:t>
            </w:r>
          </w:p>
        </w:tc>
        <w:tc>
          <w:tcPr>
            <w:tcW w:type="dxa" w:w="2880"/>
          </w:tcPr>
          <w:p>
            <w:r>
              <w:t>ease-in</w:t>
            </w:r>
          </w:p>
        </w:tc>
        <w:tc>
          <w:tcPr>
            <w:tcW w:type="dxa" w:w="2880"/>
          </w:tcPr>
          <w:p>
            <w:r>
              <w:t>`cubic-bezier(0.4, 0.0, 1, 1)`</w:t>
            </w:r>
          </w:p>
        </w:tc>
      </w:tr>
      <w:tr>
        <w:tc>
          <w:tcPr>
            <w:tcW w:type="dxa" w:w="2880"/>
          </w:tcPr>
          <w:p>
            <w:r>
              <w:t>弹性反馈</w:t>
            </w:r>
          </w:p>
        </w:tc>
        <w:tc>
          <w:tcPr>
            <w:tcW w:type="dxa" w:w="2880"/>
          </w:tcPr>
          <w:p>
            <w:r>
              <w:t>spring</w:t>
            </w:r>
          </w:p>
        </w:tc>
        <w:tc>
          <w:tcPr>
            <w:tcW w:type="dxa" w:w="2880"/>
          </w:tcPr>
          <w:p>
            <w:r>
              <w:t>`cubic-bezier(0.175, 0.885, 0.32, 1.275)`</w:t>
            </w:r>
          </w:p>
        </w:tc>
      </w:tr>
      <w:tr>
        <w:tc>
          <w:tcPr>
            <w:tcW w:type="dxa" w:w="2880"/>
          </w:tcPr>
          <w:p>
            <w:r>
              <w:t>线性匀速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`linear`</w:t>
            </w:r>
          </w:p>
        </w:tc>
      </w:tr>
    </w:tbl>
    <w:p/>
    <w:p>
      <w:pPr>
        <w:pStyle w:val="Heading1"/>
      </w:pPr>
      <w:r>
        <w:t>12. 适配规范</w:t>
      </w:r>
    </w:p>
    <w:p>
      <w:pPr>
        <w:pStyle w:val="Heading2"/>
      </w:pPr>
      <w:r>
        <w:t>12.1 屏幕尺寸适配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逻辑宽度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设计基准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iPhone SE</w:t>
            </w:r>
          </w:p>
        </w:tc>
        <w:tc>
          <w:tcPr>
            <w:tcW w:type="dxa" w:w="2160"/>
          </w:tcPr>
          <w:p>
            <w:r>
              <w:t>375pt</w:t>
            </w:r>
          </w:p>
        </w:tc>
        <w:tc>
          <w:tcPr>
            <w:tcW w:type="dxa" w:w="2160"/>
          </w:tcPr>
          <w:p>
            <w:r>
              <w:t>以此为最小基准</w:t>
            </w:r>
          </w:p>
        </w:tc>
        <w:tc>
          <w:tcPr>
            <w:tcW w:type="dxa" w:w="2160"/>
          </w:tcPr>
          <w:p>
            <w:r>
              <w:t>确保小屏可用</w:t>
            </w:r>
          </w:p>
        </w:tc>
      </w:tr>
      <w:tr>
        <w:tc>
          <w:tcPr>
            <w:tcW w:type="dxa" w:w="2160"/>
          </w:tcPr>
          <w:p>
            <w:r>
              <w:t>iPhone 14 Pro Max</w:t>
            </w:r>
          </w:p>
        </w:tc>
        <w:tc>
          <w:tcPr>
            <w:tcW w:type="dxa" w:w="2160"/>
          </w:tcPr>
          <w:p>
            <w:r>
              <w:t>430pt</w:t>
            </w:r>
          </w:p>
        </w:tc>
        <w:tc>
          <w:tcPr>
            <w:tcW w:type="dxa" w:w="2160"/>
          </w:tcPr>
          <w:p>
            <w:r>
              <w:t>最大宽度参考</w:t>
            </w:r>
          </w:p>
        </w:tc>
        <w:tc>
          <w:tcPr>
            <w:tcW w:type="dxa" w:w="2160"/>
          </w:tcPr>
          <w:p>
            <w:r>
              <w:t>内容区适当扩展</w:t>
            </w:r>
          </w:p>
        </w:tc>
      </w:tr>
      <w:tr>
        <w:tc>
          <w:tcPr>
            <w:tcW w:type="dxa" w:w="2160"/>
          </w:tcPr>
          <w:p>
            <w:r>
              <w:t>Android 主流</w:t>
            </w:r>
          </w:p>
        </w:tc>
        <w:tc>
          <w:tcPr>
            <w:tcW w:type="dxa" w:w="2160"/>
          </w:tcPr>
          <w:p>
            <w:r>
              <w:t>360~412dp</w:t>
            </w:r>
          </w:p>
        </w:tc>
        <w:tc>
          <w:tcPr>
            <w:tcW w:type="dxa" w:w="2160"/>
          </w:tcPr>
          <w:p>
            <w:r>
              <w:t>居中适配</w:t>
            </w:r>
          </w:p>
        </w:tc>
        <w:tc>
          <w:tcPr>
            <w:tcW w:type="dxa" w:w="2160"/>
          </w:tcPr>
          <w:p>
            <w:r>
              <w:t>dp 与 pt 近似 1:1</w:t>
            </w:r>
          </w:p>
        </w:tc>
      </w:tr>
      <w:tr>
        <w:tc>
          <w:tcPr>
            <w:tcW w:type="dxa" w:w="2160"/>
          </w:tcPr>
          <w:p>
            <w:r>
              <w:t>小程序</w:t>
            </w:r>
          </w:p>
        </w:tc>
        <w:tc>
          <w:tcPr>
            <w:tcW w:type="dxa" w:w="2160"/>
          </w:tcPr>
          <w:p>
            <w:r>
              <w:t>750rpx</w:t>
            </w:r>
          </w:p>
        </w:tc>
        <w:tc>
          <w:tcPr>
            <w:tcW w:type="dxa" w:w="2160"/>
          </w:tcPr>
          <w:p>
            <w:r>
              <w:t>rpx = 2 × px</w:t>
            </w:r>
          </w:p>
        </w:tc>
        <w:tc>
          <w:tcPr>
            <w:tcW w:type="dxa" w:w="2160"/>
          </w:tcPr>
          <w:p>
            <w:r>
              <w:t>设计稿 2x 出图</w:t>
            </w:r>
          </w:p>
        </w:tc>
      </w:tr>
    </w:tbl>
    <w:p>
      <w:pPr>
        <w:pStyle w:val="Heading2"/>
      </w:pPr>
      <w:r>
        <w:t>12.2 安全区域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顶部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底部</w:t>
            </w:r>
          </w:p>
        </w:tc>
      </w:tr>
      <w:tr>
        <w:tc>
          <w:tcPr>
            <w:tcW w:type="dxa" w:w="2880"/>
          </w:tcPr>
          <w:p>
            <w:r>
              <w:t>iPhone X+ (刘海)</w:t>
            </w:r>
          </w:p>
        </w:tc>
        <w:tc>
          <w:tcPr>
            <w:tcW w:type="dxa" w:w="2880"/>
          </w:tcPr>
          <w:p>
            <w:r>
              <w:t>状态栏 44px + 导航栏</w:t>
            </w:r>
          </w:p>
        </w:tc>
        <w:tc>
          <w:tcPr>
            <w:tcW w:type="dxa" w:w="2880"/>
          </w:tcPr>
          <w:p>
            <w:r>
              <w:t>Tab Bar 56px + Home Indicator 34px</w:t>
            </w:r>
          </w:p>
        </w:tc>
      </w:tr>
      <w:tr>
        <w:tc>
          <w:tcPr>
            <w:tcW w:type="dxa" w:w="2880"/>
          </w:tcPr>
          <w:p>
            <w:r>
              <w:t>iPhone 8 及以下</w:t>
            </w:r>
          </w:p>
        </w:tc>
        <w:tc>
          <w:tcPr>
            <w:tcW w:type="dxa" w:w="2880"/>
          </w:tcPr>
          <w:p>
            <w:r>
              <w:t>状态栏 20px</w:t>
            </w:r>
          </w:p>
        </w:tc>
        <w:tc>
          <w:tcPr>
            <w:tcW w:type="dxa" w:w="2880"/>
          </w:tcPr>
          <w:p>
            <w:r>
              <w:t>Tab Bar 49px</w:t>
            </w:r>
          </w:p>
        </w:tc>
      </w:tr>
      <w:tr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状态栏 ~24px（异形屏更高）</w:t>
            </w:r>
          </w:p>
        </w:tc>
        <w:tc>
          <w:tcPr>
            <w:tcW w:type="dxa" w:w="2880"/>
          </w:tcPr>
          <w:p>
            <w:r>
              <w:t>Navigation bar + Home Indicator</w:t>
            </w:r>
          </w:p>
        </w:tc>
      </w:tr>
      <w:tr>
        <w:tc>
          <w:tcPr>
            <w:tcW w:type="dxa" w:w="2880"/>
          </w:tcPr>
          <w:p>
            <w:r>
              <w:t>小程序</w:t>
            </w:r>
          </w:p>
        </w:tc>
        <w:tc>
          <w:tcPr>
            <w:tcW w:type="dxa" w:w="2880"/>
          </w:tcPr>
          <w:p>
            <w:r>
              <w:t>胶囊按钮位置避让</w:t>
            </w:r>
          </w:p>
        </w:tc>
        <w:tc>
          <w:tcPr>
            <w:tcW w:type="dxa" w:w="2880"/>
          </w:tcPr>
          <w:p>
            <w:r>
              <w:t>底部安全区自动处理</w:t>
            </w:r>
          </w:p>
        </w:tc>
      </w:tr>
      <w:tr>
        <w:tc>
          <w:tcPr>
            <w:tcW w:type="dxa" w:w="2880"/>
          </w:tcPr>
          <w:p>
            <w:r>
              <w:t>鸿蒙</w:t>
            </w:r>
          </w:p>
        </w:tc>
        <w:tc>
          <w:tcPr>
            <w:tcW w:type="dxa" w:w="2880"/>
          </w:tcPr>
          <w:p>
            <w:r>
              <w:t>系统避让区</w:t>
            </w:r>
          </w:p>
        </w:tc>
        <w:tc>
          <w:tcPr>
            <w:tcW w:type="dxa" w:w="2880"/>
          </w:tcPr>
          <w:p>
            <w:r>
              <w:t>系统避让区</w:t>
            </w:r>
          </w:p>
        </w:tc>
      </w:tr>
    </w:tbl>
    <w:p>
      <w:pPr>
        <w:pStyle w:val="Heading2"/>
      </w:pPr>
      <w:r>
        <w:t>12.3 字号适配</w:t>
      </w:r>
    </w:p>
    <w:p>
      <w:r>
        <w:t xml:space="preserve">基础字号以 </w:t>
      </w:r>
      <w:r>
        <w:rPr>
          <w:b/>
        </w:rPr>
        <w:t>375pt（iPhone SE）</w:t>
      </w:r>
      <w:r>
        <w:t xml:space="preserve"> 为基准。在更大屏幕上：</w:t>
      </w:r>
    </w:p>
    <w:p>
      <w:pPr>
        <w:pStyle w:val="ListBullet"/>
      </w:pPr>
      <w:r>
        <w:t>标题/单词字号：不变</w:t>
      </w:r>
    </w:p>
    <w:p>
      <w:pPr>
        <w:pStyle w:val="ListBullet"/>
      </w:pPr>
      <w:r>
        <w:t>内边距/间距：不变</w:t>
      </w:r>
    </w:p>
    <w:p>
      <w:pPr>
        <w:pStyle w:val="ListBullet"/>
      </w:pPr>
      <w:r>
        <w:t>卡片最大宽度：限制在 680px 以内（iPad 上居中显示，两侧留白）</w:t>
      </w:r>
    </w:p>
    <w:p>
      <w:pPr>
        <w:pStyle w:val="Heading2"/>
      </w:pPr>
      <w:r>
        <w:t>12.4 深色模式（Dark Mode）</w:t>
      </w:r>
    </w:p>
    <w:p>
      <w:r>
        <w:rPr>
          <w:b w:val="0"/>
          <w:color w:val="505050"/>
        </w:rPr>
        <w:t>**首期不支持深色模式**。后续版本若支持，需额外定义暗色配色方案。预留能力：所有颜色变量已提取为 CSS 变量/主题 token，切换时批量替换即可。</w:t>
      </w:r>
    </w:p>
    <w:p/>
    <w:p>
      <w:pPr>
        <w:pStyle w:val="Heading1"/>
      </w:pPr>
      <w:r>
        <w:t>附录 A：设计资源文件清单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大白 IP 形象</w:t>
            </w:r>
          </w:p>
        </w:tc>
        <w:tc>
          <w:tcPr>
            <w:tcW w:type="dxa" w:w="2880"/>
          </w:tcPr>
          <w:p>
            <w:r>
              <w:t>PNG/SVG</w:t>
            </w:r>
          </w:p>
        </w:tc>
        <w:tc>
          <w:tcPr>
            <w:tcW w:type="dxa" w:w="2880"/>
          </w:tcPr>
          <w:p>
            <w:r>
              <w:t>需要：正面完整、半身、多种表情变体</w:t>
            </w:r>
          </w:p>
        </w:tc>
      </w:tr>
      <w:tr>
        <w:tc>
          <w:tcPr>
            <w:tcW w:type="dxa" w:w="2880"/>
          </w:tcPr>
          <w:p>
            <w:r>
              <w:t>图标集</w:t>
            </w:r>
          </w:p>
        </w:tc>
        <w:tc>
          <w:tcPr>
            <w:tcW w:type="dxa" w:w="2880"/>
          </w:tcPr>
          <w:p>
            <w:r>
              <w:t>SVG / PNG</w:t>
            </w:r>
          </w:p>
        </w:tc>
        <w:tc>
          <w:tcPr>
            <w:tcW w:type="dxa" w:w="2880"/>
          </w:tcPr>
          <w:p>
            <w:r>
              <w:t>导航、工具栏、状态等全套图标 @1x/@2x/@3x</w:t>
            </w:r>
          </w:p>
        </w:tc>
      </w:tr>
      <w:tr>
        <w:tc>
          <w:tcPr>
            <w:tcW w:type="dxa" w:w="2880"/>
          </w:tcPr>
          <w:p>
            <w:r>
              <w:t>启动图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启屏页（可选：大白 + Logo + Loading）</w:t>
            </w:r>
          </w:p>
        </w:tc>
      </w:tr>
      <w:tr>
        <w:tc>
          <w:tcPr>
            <w:tcW w:type="dxa" w:w="2880"/>
          </w:tcPr>
          <w:p>
            <w:r>
              <w:t>庆祝动效</w:t>
            </w:r>
          </w:p>
        </w:tc>
        <w:tc>
          <w:tcPr>
            <w:tcW w:type="dxa" w:w="2880"/>
          </w:tcPr>
          <w:p>
            <w:r>
              <w:t>Lottie / 序列帧</w:t>
            </w:r>
          </w:p>
        </w:tc>
        <w:tc>
          <w:tcPr>
            <w:tcW w:type="dxa" w:w="2880"/>
          </w:tcPr>
          <w:p>
            <w:r>
              <w:t>学习完成的彩纸飘落效果</w:t>
            </w:r>
          </w:p>
        </w:tc>
      </w:tr>
      <w:tr>
        <w:tc>
          <w:tcPr>
            <w:tcW w:type="dxa" w:w="2880"/>
          </w:tcPr>
          <w:p>
            <w:r>
              <w:t>录音波形</w:t>
            </w:r>
          </w:p>
        </w:tc>
        <w:tc>
          <w:tcPr>
            <w:tcW w:type="dxa" w:w="2880"/>
          </w:tcPr>
          <w:p>
            <w:r>
              <w:t>SVG / 程序绘制</w:t>
            </w:r>
          </w:p>
        </w:tc>
        <w:tc>
          <w:tcPr>
            <w:tcW w:type="dxa" w:w="2880"/>
          </w:tcPr>
          <w:p>
            <w:r>
              <w:t>录音中的音频波形动画</w:t>
            </w:r>
          </w:p>
        </w:tc>
      </w:tr>
      <w:tr>
        <w:tc>
          <w:tcPr>
            <w:tcW w:type="dxa" w:w="2880"/>
          </w:tcPr>
          <w:p>
            <w:r>
              <w:t>默认头像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用户未设置头像时的占位图</w:t>
            </w:r>
          </w:p>
        </w:tc>
      </w:tr>
    </w:tbl>
    <w:p/>
    <w:p>
      <w:pPr>
        <w:pStyle w:val="Heading1"/>
      </w:pPr>
      <w:r>
        <w:t>附录 B：设计稿交付要求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页面设计稿</w:t>
            </w:r>
          </w:p>
        </w:tc>
        <w:tc>
          <w:tcPr>
            <w:tcW w:type="dxa" w:w="2880"/>
          </w:tcPr>
          <w:p>
            <w:r>
              <w:t>375×812pt (iPhone 14)</w:t>
            </w:r>
          </w:p>
        </w:tc>
        <w:tc>
          <w:tcPr>
            <w:tcW w:type="dxa" w:w="2880"/>
          </w:tcPr>
          <w:p>
            <w:r>
              <w:t>主要交付尺寸</w:t>
            </w:r>
          </w:p>
        </w:tc>
      </w:tr>
      <w:tr>
        <w:tc>
          <w:tcPr>
            <w:tcW w:type="dxa" w:w="2880"/>
          </w:tcPr>
          <w:p>
            <w:r>
              <w:t>组件设计稿</w:t>
            </w:r>
          </w:p>
        </w:tc>
        <w:tc>
          <w:tcPr>
            <w:tcW w:type="dxa" w:w="2880"/>
          </w:tcPr>
          <w:p>
            <w:r>
              <w:t>按组件单独切图</w:t>
            </w:r>
          </w:p>
        </w:tc>
        <w:tc>
          <w:tcPr>
            <w:tcW w:type="dxa" w:w="2880"/>
          </w:tcPr>
          <w:p>
            <w:r>
              <w:t>每种组件的所有状态</w:t>
            </w:r>
          </w:p>
        </w:tc>
      </w:tr>
      <w:tr>
        <w:tc>
          <w:tcPr>
            <w:tcW w:type="dxa" w:w="2880"/>
          </w:tcPr>
          <w:p>
            <w:r>
              <w:t>切图资源</w:t>
            </w:r>
          </w:p>
        </w:tc>
        <w:tc>
          <w:tcPr>
            <w:tcW w:type="dxa" w:w="2880"/>
          </w:tcPr>
          <w:p>
            <w:r>
              <w:t>@1x / @2x / @3x</w:t>
            </w:r>
          </w:p>
        </w:tc>
        <w:tc>
          <w:tcPr>
            <w:tcW w:type="dxa" w:w="2880"/>
          </w:tcPr>
          <w:p>
            <w:r>
              <w:t>PNG 透明底或 SVG</w:t>
            </w:r>
          </w:p>
        </w:tc>
      </w:tr>
      <w:tr>
        <w:tc>
          <w:tcPr>
            <w:tcW w:type="dxa" w:w="2880"/>
          </w:tcPr>
          <w:p>
            <w:r>
              <w:t>标注文档</w:t>
            </w:r>
          </w:p>
        </w:tc>
        <w:tc>
          <w:tcPr>
            <w:tcW w:type="dxa" w:w="2880"/>
          </w:tcPr>
          <w:p>
            <w:r>
              <w:t>含间距、字号、色值</w:t>
            </w:r>
          </w:p>
        </w:tc>
        <w:tc>
          <w:tcPr>
            <w:tcW w:type="dxa" w:w="2880"/>
          </w:tcPr>
          <w:p>
            <w:r>
              <w:t>可用蓝湖/AutoLayout</w:t>
            </w:r>
          </w:p>
        </w:tc>
      </w:tr>
      <w:tr>
        <w:tc>
          <w:tcPr>
            <w:tcW w:type="dxa" w:w="2880"/>
          </w:tcPr>
          <w:p>
            <w:r>
              <w:t>交互原型</w:t>
            </w:r>
          </w:p>
        </w:tc>
        <w:tc>
          <w:tcPr>
            <w:tcW w:type="dxa" w:w="2880"/>
          </w:tcPr>
          <w:p>
            <w:r>
              <w:t>可点击原型</w:t>
            </w:r>
          </w:p>
        </w:tc>
        <w:tc>
          <w:tcPr>
            <w:tcW w:type="dxa" w:w="2880"/>
          </w:tcPr>
          <w:p>
            <w:r>
              <w:t>含核心流程的跳转逻辑</w:t>
            </w:r>
          </w:p>
        </w:tc>
      </w:tr>
    </w:tbl>
    <w:p/>
    <w:p>
      <w:r>
        <w:t>*— UI 设计标准与规范 v1.0 完 —*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