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宋体" w:hAnsi="宋体"/>
                <w:i/>
                <w:iCs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16163141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375EDE9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标准值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D8DCEB9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实测值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4406BD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示值误差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6751E3F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bookmarkStart w:id="0" w:name="_GoBack"/>
            <w:bookmarkEnd w:id="0"/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</w:tr>
      <w:tr w14:paraId="6EE77D8B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6C6C4056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FED0627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8.</w:t>
            </w:r>
            <w:r>
              <w:rPr>
                <w:sz w:val="24"/>
                <w:szCs w:val="24"/>
              </w:rPr>
              <w:t>9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311B0A8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-1.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8B2D022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0.5</w:t>
            </w:r>
          </w:p>
        </w:tc>
      </w:tr>
      <w:tr w14:paraId="72D5442A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7B1207B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699789A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40.8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C50A1FD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C6326D3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0.9</w:t>
            </w:r>
          </w:p>
        </w:tc>
      </w:tr>
      <w:tr w14:paraId="61675FA5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4DE817F3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9D2CDCD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60.8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F0935B8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0.2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F5EC2E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</w:t>
            </w:r>
          </w:p>
        </w:tc>
      </w:tr>
    </w:tbl>
    <w:p w14:paraId="00DA82B1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47AF9082"/>
    <w:rsid w:val="4FEFE9A1"/>
    <w:rsid w:val="57F90BB7"/>
    <w:rsid w:val="6F2F6E7A"/>
    <w:rsid w:val="7A9231F2"/>
    <w:rsid w:val="7AFE6A12"/>
    <w:rsid w:val="7BBFE720"/>
    <w:rsid w:val="7FD5A57C"/>
    <w:rsid w:val="9ECDC34F"/>
    <w:rsid w:val="AC7711D8"/>
    <w:rsid w:val="ADAF3C6F"/>
    <w:rsid w:val="BFF5E23B"/>
    <w:rsid w:val="CDD7323B"/>
    <w:rsid w:val="D7FE7C51"/>
    <w:rsid w:val="DFFE9C5C"/>
    <w:rsid w:val="EFED1956"/>
    <w:rsid w:val="F2B44389"/>
    <w:rsid w:val="F2F9230A"/>
    <w:rsid w:val="F375A2EE"/>
    <w:rsid w:val="F3FD00E4"/>
    <w:rsid w:val="F7BF0DA1"/>
    <w:rsid w:val="FBD7D80B"/>
    <w:rsid w:val="FDFB3184"/>
    <w:rsid w:val="FEEADC6A"/>
    <w:rsid w:val="FFAF890D"/>
    <w:rsid w:val="FFDB6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2022-01-22T02:32:00Z</dcterms:created>
  <dc:creator>Administrator</dc:creator>
  <cp:lastModifiedBy>WPS_1726036907</cp:lastModifiedBy>
  <dcterms:modified xsi:type="dcterms:W3CDTF">2025-10-12T10:52:19Z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