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7EA" w:rsidRPr="000749CD" w:rsidRDefault="005F67EA" w:rsidP="005F67EA">
      <w:pPr>
        <w:jc w:val="center"/>
        <w:rPr>
          <w:rFonts w:ascii="黑体" w:eastAsia="黑体"/>
          <w:b/>
          <w:bCs/>
          <w:sz w:val="32"/>
          <w:szCs w:val="32"/>
        </w:rPr>
      </w:pPr>
      <w:r w:rsidRPr="000749CD">
        <w:rPr>
          <w:rFonts w:ascii="黑体" w:eastAsia="黑体" w:hint="eastAsia"/>
          <w:b/>
          <w:bCs/>
          <w:sz w:val="32"/>
          <w:szCs w:val="32"/>
        </w:rPr>
        <w:t>招聘信息</w:t>
      </w:r>
    </w:p>
    <w:p w:rsidR="005F67EA" w:rsidRPr="000749CD" w:rsidRDefault="005F67EA" w:rsidP="005F67EA">
      <w:pPr>
        <w:spacing w:line="240" w:lineRule="auto"/>
        <w:rPr>
          <w:rFonts w:ascii="Times New Roman" w:eastAsia="宋体" w:hAnsi="Times New Roman" w:cs="Times New Roman"/>
          <w:szCs w:val="24"/>
        </w:rPr>
      </w:pPr>
      <w:r w:rsidRPr="000749CD">
        <w:rPr>
          <w:rFonts w:ascii="Times New Roman" w:eastAsia="宋体" w:hAnsi="Times New Roman" w:cs="Times New Roman" w:hint="eastAsia"/>
          <w:b/>
          <w:szCs w:val="24"/>
        </w:rPr>
        <w:t>最新动态</w:t>
      </w:r>
      <w:r w:rsidRPr="000749CD">
        <w:rPr>
          <w:rFonts w:ascii="Times New Roman" w:eastAsia="宋体" w:hAnsi="Times New Roman" w:cs="Times New Roman" w:hint="eastAsia"/>
          <w:szCs w:val="24"/>
        </w:rPr>
        <w:t>：</w:t>
      </w:r>
    </w:p>
    <w:p w:rsidR="005F67EA" w:rsidRPr="000749CD" w:rsidRDefault="005F67EA" w:rsidP="005F67EA">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中国移动辽宁公司</w:t>
      </w:r>
      <w:r w:rsidR="009A5448">
        <w:rPr>
          <w:rFonts w:ascii="Times New Roman" w:eastAsia="宋体" w:hAnsi="Times New Roman" w:cs="Times New Roman" w:hint="eastAsia"/>
          <w:szCs w:val="24"/>
        </w:rPr>
        <w:t>面向</w:t>
      </w:r>
      <w:r w:rsidR="005E4515">
        <w:rPr>
          <w:rFonts w:ascii="Times New Roman" w:eastAsia="宋体" w:hAnsi="Times New Roman" w:cs="Times New Roman" w:hint="eastAsia"/>
          <w:szCs w:val="24"/>
        </w:rPr>
        <w:t>2018</w:t>
      </w:r>
      <w:r w:rsidR="008C40D2">
        <w:rPr>
          <w:rFonts w:ascii="Times New Roman" w:eastAsia="宋体" w:hAnsi="Times New Roman" w:cs="Times New Roman" w:hint="eastAsia"/>
          <w:szCs w:val="24"/>
        </w:rPr>
        <w:t>年高等院校应届毕业生</w:t>
      </w:r>
      <w:r w:rsidR="009A5448">
        <w:rPr>
          <w:rFonts w:ascii="Times New Roman" w:eastAsia="宋体" w:hAnsi="Times New Roman" w:cs="Times New Roman" w:hint="eastAsia"/>
          <w:szCs w:val="24"/>
        </w:rPr>
        <w:t>的</w:t>
      </w:r>
      <w:r w:rsidRPr="000749CD">
        <w:rPr>
          <w:rFonts w:ascii="Times New Roman" w:eastAsia="宋体" w:hAnsi="Times New Roman" w:cs="Times New Roman" w:hint="eastAsia"/>
          <w:szCs w:val="24"/>
        </w:rPr>
        <w:t>校园招聘现已开始，请您及时投递简历！具体招聘计划日程安排如下：</w:t>
      </w:r>
    </w:p>
    <w:p w:rsidR="00546ED8" w:rsidRPr="000749CD" w:rsidRDefault="00546ED8" w:rsidP="00546ED8">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1</w:t>
      </w:r>
      <w:r w:rsidRPr="000749CD">
        <w:rPr>
          <w:rFonts w:ascii="Times New Roman" w:eastAsia="宋体" w:hAnsi="Times New Roman" w:cs="Times New Roman" w:hint="eastAsia"/>
          <w:szCs w:val="24"/>
        </w:rPr>
        <w:t>、简历接收时间：</w:t>
      </w:r>
      <w:r w:rsidR="005E4515">
        <w:rPr>
          <w:rFonts w:ascii="Times New Roman" w:eastAsia="宋体" w:hAnsi="Times New Roman" w:cs="Times New Roman" w:hint="eastAsia"/>
          <w:szCs w:val="24"/>
        </w:rPr>
        <w:t>2017</w:t>
      </w:r>
      <w:r w:rsidR="00D67712" w:rsidRPr="000749CD">
        <w:rPr>
          <w:rFonts w:ascii="Times New Roman" w:eastAsia="宋体" w:hAnsi="Times New Roman" w:cs="Times New Roman" w:hint="eastAsia"/>
          <w:szCs w:val="24"/>
        </w:rPr>
        <w:t>年</w:t>
      </w:r>
      <w:r w:rsidRPr="000749CD">
        <w:rPr>
          <w:rFonts w:ascii="Times New Roman" w:eastAsia="宋体" w:hAnsi="Times New Roman" w:cs="Times New Roman" w:hint="eastAsia"/>
          <w:szCs w:val="24"/>
        </w:rPr>
        <w:t>9</w:t>
      </w:r>
      <w:r w:rsidRPr="000749CD">
        <w:rPr>
          <w:rFonts w:ascii="Times New Roman" w:eastAsia="宋体" w:hAnsi="Times New Roman" w:cs="Times New Roman" w:hint="eastAsia"/>
          <w:szCs w:val="24"/>
        </w:rPr>
        <w:t>月</w:t>
      </w:r>
      <w:r w:rsidR="0017625F">
        <w:rPr>
          <w:rFonts w:ascii="Times New Roman" w:eastAsia="宋体" w:hAnsi="Times New Roman" w:cs="Times New Roman" w:hint="eastAsia"/>
          <w:szCs w:val="24"/>
        </w:rPr>
        <w:t>15</w:t>
      </w:r>
      <w:r w:rsidRPr="000749CD">
        <w:rPr>
          <w:rFonts w:ascii="Times New Roman" w:eastAsia="宋体" w:hAnsi="Times New Roman" w:cs="Times New Roman" w:hint="eastAsia"/>
          <w:szCs w:val="24"/>
        </w:rPr>
        <w:t>日——</w:t>
      </w:r>
      <w:r w:rsidRPr="000749CD">
        <w:rPr>
          <w:rFonts w:ascii="Times New Roman" w:eastAsia="宋体" w:hAnsi="Times New Roman" w:cs="Times New Roman" w:hint="eastAsia"/>
          <w:szCs w:val="24"/>
        </w:rPr>
        <w:t>10</w:t>
      </w:r>
      <w:r w:rsidRPr="000749CD">
        <w:rPr>
          <w:rFonts w:ascii="Times New Roman" w:eastAsia="宋体" w:hAnsi="Times New Roman" w:cs="Times New Roman" w:hint="eastAsia"/>
          <w:szCs w:val="24"/>
        </w:rPr>
        <w:t>月</w:t>
      </w:r>
      <w:r w:rsidR="005E4515">
        <w:rPr>
          <w:rFonts w:ascii="Times New Roman" w:eastAsia="宋体" w:hAnsi="Times New Roman" w:cs="Times New Roman" w:hint="eastAsia"/>
          <w:szCs w:val="24"/>
        </w:rPr>
        <w:t>10</w:t>
      </w:r>
      <w:r w:rsidRPr="000749CD">
        <w:rPr>
          <w:rFonts w:ascii="Times New Roman" w:eastAsia="宋体" w:hAnsi="Times New Roman" w:cs="Times New Roman" w:hint="eastAsia"/>
          <w:szCs w:val="24"/>
        </w:rPr>
        <w:t>日</w:t>
      </w:r>
    </w:p>
    <w:p w:rsidR="00546ED8" w:rsidRPr="000749CD" w:rsidRDefault="00546ED8" w:rsidP="00546ED8">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2</w:t>
      </w:r>
      <w:r w:rsidRPr="000749CD">
        <w:rPr>
          <w:rFonts w:ascii="Times New Roman" w:eastAsia="宋体" w:hAnsi="Times New Roman" w:cs="Times New Roman" w:hint="eastAsia"/>
          <w:szCs w:val="24"/>
        </w:rPr>
        <w:t>、笔试通知时间：</w:t>
      </w:r>
      <w:r w:rsidRPr="000749CD">
        <w:rPr>
          <w:rFonts w:ascii="Times New Roman" w:eastAsia="宋体" w:hAnsi="Times New Roman" w:cs="Times New Roman" w:hint="eastAsia"/>
          <w:szCs w:val="24"/>
        </w:rPr>
        <w:t>10</w:t>
      </w:r>
      <w:r w:rsidR="00791E75">
        <w:rPr>
          <w:rFonts w:ascii="Times New Roman" w:eastAsia="宋体" w:hAnsi="Times New Roman" w:cs="Times New Roman" w:hint="eastAsia"/>
          <w:szCs w:val="24"/>
        </w:rPr>
        <w:t>月下</w:t>
      </w:r>
      <w:r w:rsidRPr="000749CD">
        <w:rPr>
          <w:rFonts w:ascii="Times New Roman" w:eastAsia="宋体" w:hAnsi="Times New Roman" w:cs="Times New Roman" w:hint="eastAsia"/>
          <w:szCs w:val="24"/>
        </w:rPr>
        <w:t>旬</w:t>
      </w:r>
    </w:p>
    <w:p w:rsidR="00546ED8" w:rsidRPr="000749CD" w:rsidRDefault="00546ED8" w:rsidP="00546ED8">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3</w:t>
      </w:r>
      <w:r w:rsidRPr="000749CD">
        <w:rPr>
          <w:rFonts w:ascii="Times New Roman" w:eastAsia="宋体" w:hAnsi="Times New Roman" w:cs="Times New Roman" w:hint="eastAsia"/>
          <w:szCs w:val="24"/>
        </w:rPr>
        <w:t>、集团统一笔试时间：</w:t>
      </w:r>
      <w:r w:rsidRPr="000749CD">
        <w:rPr>
          <w:rFonts w:ascii="Times New Roman" w:eastAsia="宋体" w:hAnsi="Times New Roman" w:cs="Times New Roman" w:hint="eastAsia"/>
          <w:szCs w:val="24"/>
        </w:rPr>
        <w:t>10</w:t>
      </w:r>
      <w:r w:rsidRPr="000749CD">
        <w:rPr>
          <w:rFonts w:ascii="Times New Roman" w:eastAsia="宋体" w:hAnsi="Times New Roman" w:cs="Times New Roman" w:hint="eastAsia"/>
          <w:szCs w:val="24"/>
        </w:rPr>
        <w:t>月</w:t>
      </w:r>
      <w:r w:rsidR="005E4515">
        <w:rPr>
          <w:rFonts w:ascii="Times New Roman" w:eastAsia="宋体" w:hAnsi="Times New Roman" w:cs="Times New Roman" w:hint="eastAsia"/>
          <w:szCs w:val="24"/>
        </w:rPr>
        <w:t>29</w:t>
      </w:r>
      <w:r w:rsidRPr="000749CD">
        <w:rPr>
          <w:rFonts w:ascii="Times New Roman" w:eastAsia="宋体" w:hAnsi="Times New Roman" w:cs="Times New Roman" w:hint="eastAsia"/>
          <w:szCs w:val="24"/>
        </w:rPr>
        <w:t>日</w:t>
      </w:r>
    </w:p>
    <w:p w:rsidR="00546ED8" w:rsidRPr="000749CD" w:rsidRDefault="00546ED8" w:rsidP="00546ED8">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4</w:t>
      </w:r>
      <w:r w:rsidRPr="000749CD">
        <w:rPr>
          <w:rFonts w:ascii="Times New Roman" w:eastAsia="宋体" w:hAnsi="Times New Roman" w:cs="Times New Roman" w:hint="eastAsia"/>
          <w:szCs w:val="24"/>
        </w:rPr>
        <w:t>、面试通知及资格审查时间：</w:t>
      </w:r>
      <w:r w:rsidR="00791E75">
        <w:rPr>
          <w:rFonts w:ascii="Times New Roman" w:eastAsia="宋体" w:hAnsi="Times New Roman" w:cs="Times New Roman" w:hint="eastAsia"/>
          <w:szCs w:val="24"/>
        </w:rPr>
        <w:t>11</w:t>
      </w:r>
      <w:r w:rsidR="00791E75">
        <w:rPr>
          <w:rFonts w:ascii="Times New Roman" w:eastAsia="宋体" w:hAnsi="Times New Roman" w:cs="Times New Roman" w:hint="eastAsia"/>
          <w:szCs w:val="24"/>
        </w:rPr>
        <w:t>月中旬</w:t>
      </w:r>
    </w:p>
    <w:p w:rsidR="00546ED8" w:rsidRPr="000749CD" w:rsidRDefault="00546ED8" w:rsidP="00546ED8">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5</w:t>
      </w:r>
      <w:r w:rsidRPr="000749CD">
        <w:rPr>
          <w:rFonts w:ascii="Times New Roman" w:eastAsia="宋体" w:hAnsi="Times New Roman" w:cs="Times New Roman" w:hint="eastAsia"/>
          <w:szCs w:val="24"/>
        </w:rPr>
        <w:t>、专业笔试及面试时间：</w:t>
      </w:r>
      <w:r w:rsidR="00791E75">
        <w:rPr>
          <w:rFonts w:ascii="Times New Roman" w:eastAsia="宋体" w:hAnsi="Times New Roman" w:cs="Times New Roman" w:hint="eastAsia"/>
          <w:szCs w:val="24"/>
        </w:rPr>
        <w:t>11</w:t>
      </w:r>
      <w:r w:rsidR="00791E75">
        <w:rPr>
          <w:rFonts w:ascii="Times New Roman" w:eastAsia="宋体" w:hAnsi="Times New Roman" w:cs="Times New Roman" w:hint="eastAsia"/>
          <w:szCs w:val="24"/>
        </w:rPr>
        <w:t>月中下旬</w:t>
      </w:r>
    </w:p>
    <w:p w:rsidR="005F67EA" w:rsidRPr="000749CD" w:rsidRDefault="00546ED8" w:rsidP="00546ED8">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以上时间安排仅供参考，具体日期请关注最新动态。</w:t>
      </w:r>
    </w:p>
    <w:p w:rsidR="007E5325" w:rsidRPr="000749CD" w:rsidRDefault="007E5325" w:rsidP="007E5325">
      <w:pPr>
        <w:spacing w:line="240" w:lineRule="auto"/>
        <w:ind w:firstLineChars="200" w:firstLine="420"/>
        <w:rPr>
          <w:rFonts w:ascii="Times New Roman" w:eastAsia="宋体" w:hAnsi="Times New Roman" w:cs="Times New Roman"/>
          <w:szCs w:val="24"/>
        </w:rPr>
      </w:pPr>
    </w:p>
    <w:p w:rsidR="00662A88" w:rsidRPr="000749CD" w:rsidRDefault="00662A88" w:rsidP="007E5325">
      <w:pPr>
        <w:spacing w:line="240" w:lineRule="auto"/>
        <w:rPr>
          <w:rFonts w:ascii="Times New Roman" w:eastAsia="宋体" w:hAnsi="Times New Roman" w:cs="Times New Roman"/>
          <w:szCs w:val="24"/>
        </w:rPr>
      </w:pPr>
      <w:r w:rsidRPr="000749CD">
        <w:rPr>
          <w:rFonts w:ascii="Times New Roman" w:eastAsia="宋体" w:hAnsi="Times New Roman" w:cs="Times New Roman"/>
          <w:b/>
          <w:szCs w:val="24"/>
        </w:rPr>
        <w:t>招聘要求</w:t>
      </w:r>
      <w:r w:rsidRPr="000749CD">
        <w:rPr>
          <w:rFonts w:ascii="Times New Roman" w:eastAsia="宋体" w:hAnsi="Times New Roman" w:cs="Times New Roman"/>
          <w:szCs w:val="24"/>
        </w:rPr>
        <w:t>：</w:t>
      </w:r>
    </w:p>
    <w:p w:rsidR="00DA059D" w:rsidRPr="000749CD" w:rsidRDefault="00DA059D" w:rsidP="00DA059D">
      <w:pPr>
        <w:numPr>
          <w:ilvl w:val="0"/>
          <w:numId w:val="2"/>
        </w:numPr>
        <w:spacing w:line="240" w:lineRule="auto"/>
        <w:ind w:left="0" w:firstLineChars="202" w:firstLine="424"/>
        <w:rPr>
          <w:rFonts w:ascii="Times New Roman" w:eastAsia="宋体" w:hAnsi="Times New Roman" w:cs="Times New Roman"/>
          <w:szCs w:val="24"/>
        </w:rPr>
      </w:pPr>
      <w:r w:rsidRPr="000749CD">
        <w:rPr>
          <w:rFonts w:ascii="Times New Roman" w:eastAsia="宋体" w:hAnsi="Times New Roman" w:cs="Times New Roman" w:hint="eastAsia"/>
          <w:szCs w:val="24"/>
        </w:rPr>
        <w:t>普通高等教育全日制本科及以上学历、专业对口、成绩优秀、在校期间表现良好的</w:t>
      </w:r>
      <w:r w:rsidR="0003316C">
        <w:rPr>
          <w:rFonts w:ascii="Times New Roman" w:eastAsia="宋体" w:hAnsi="Times New Roman" w:cs="Times New Roman" w:hint="eastAsia"/>
          <w:szCs w:val="24"/>
        </w:rPr>
        <w:t>2018</w:t>
      </w:r>
      <w:r w:rsidRPr="000749CD">
        <w:rPr>
          <w:rFonts w:ascii="Times New Roman" w:eastAsia="宋体" w:hAnsi="Times New Roman" w:cs="Times New Roman" w:hint="eastAsia"/>
          <w:szCs w:val="24"/>
        </w:rPr>
        <w:t>年应届毕业生。</w:t>
      </w:r>
    </w:p>
    <w:p w:rsidR="00DA059D" w:rsidRPr="000749CD" w:rsidRDefault="00DA059D" w:rsidP="00DA059D">
      <w:pPr>
        <w:spacing w:line="240" w:lineRule="auto"/>
        <w:ind w:firstLineChars="202" w:firstLine="424"/>
        <w:rPr>
          <w:rFonts w:ascii="Times New Roman" w:eastAsia="宋体" w:hAnsi="Times New Roman" w:cs="Times New Roman"/>
          <w:szCs w:val="24"/>
        </w:rPr>
      </w:pPr>
      <w:r w:rsidRPr="000749CD">
        <w:rPr>
          <w:rFonts w:ascii="Times New Roman" w:eastAsia="宋体" w:hAnsi="Times New Roman" w:cs="Times New Roman" w:hint="eastAsia"/>
          <w:szCs w:val="24"/>
        </w:rPr>
        <w:t>其中</w:t>
      </w:r>
      <w:r w:rsidRPr="000749CD">
        <w:rPr>
          <w:rFonts w:ascii="Times New Roman" w:eastAsia="宋体" w:hAnsi="Times New Roman" w:cs="Times New Roman"/>
          <w:szCs w:val="24"/>
        </w:rPr>
        <w:t>：</w:t>
      </w:r>
      <w:r w:rsidRPr="000749CD">
        <w:rPr>
          <w:rFonts w:ascii="Times New Roman" w:eastAsia="宋体" w:hAnsi="Times New Roman" w:cs="Times New Roman" w:hint="eastAsia"/>
          <w:szCs w:val="24"/>
        </w:rPr>
        <w:t>对于应聘到沈阳、大连市公司的和省公司各直属单位的，毕业院校为教育部直属国家重点大学或邮电院校的优先；应聘到鞍山、抚顺、本溪、丹东、锦州、营口、阜新、辽阳、铁岭、朝阳、盘锦、葫芦岛市分公司以及全省各县级分公司的毕业生，需求单位所在地生源优先。</w:t>
      </w:r>
    </w:p>
    <w:p w:rsidR="00DA059D" w:rsidRPr="000749CD" w:rsidRDefault="00DA059D" w:rsidP="00DA059D">
      <w:pPr>
        <w:numPr>
          <w:ilvl w:val="0"/>
          <w:numId w:val="2"/>
        </w:numPr>
        <w:spacing w:line="240" w:lineRule="auto"/>
        <w:ind w:left="0" w:firstLineChars="202" w:firstLine="424"/>
        <w:rPr>
          <w:rFonts w:ascii="Times New Roman" w:eastAsia="宋体" w:hAnsi="Times New Roman" w:cs="Times New Roman"/>
          <w:szCs w:val="24"/>
        </w:rPr>
      </w:pPr>
      <w:r w:rsidRPr="000749CD">
        <w:rPr>
          <w:rFonts w:ascii="Times New Roman" w:eastAsia="宋体" w:hAnsi="Times New Roman" w:cs="Times New Roman" w:hint="eastAsia"/>
          <w:szCs w:val="24"/>
        </w:rPr>
        <w:t>获得毕业学历证书和学位证书。</w:t>
      </w:r>
    </w:p>
    <w:p w:rsidR="00DA059D" w:rsidRPr="000749CD" w:rsidRDefault="00DA059D" w:rsidP="00DA059D">
      <w:pPr>
        <w:numPr>
          <w:ilvl w:val="0"/>
          <w:numId w:val="2"/>
        </w:numPr>
        <w:spacing w:line="240" w:lineRule="auto"/>
        <w:ind w:left="0" w:firstLineChars="202" w:firstLine="424"/>
        <w:rPr>
          <w:rFonts w:ascii="Times New Roman" w:eastAsia="宋体" w:hAnsi="Times New Roman" w:cs="Times New Roman"/>
          <w:szCs w:val="24"/>
        </w:rPr>
      </w:pPr>
      <w:r w:rsidRPr="000749CD">
        <w:rPr>
          <w:rFonts w:ascii="Times New Roman" w:eastAsia="宋体" w:hAnsi="Times New Roman" w:cs="Times New Roman" w:hint="eastAsia"/>
          <w:szCs w:val="24"/>
        </w:rPr>
        <w:t>取得就业报到证或就业通知书。</w:t>
      </w:r>
    </w:p>
    <w:p w:rsidR="00DA059D" w:rsidRPr="000749CD" w:rsidRDefault="00DA059D" w:rsidP="00DA059D">
      <w:pPr>
        <w:numPr>
          <w:ilvl w:val="0"/>
          <w:numId w:val="2"/>
        </w:numPr>
        <w:spacing w:line="240" w:lineRule="auto"/>
        <w:ind w:left="0" w:firstLineChars="202" w:firstLine="424"/>
        <w:rPr>
          <w:rFonts w:ascii="Times New Roman" w:eastAsia="宋体" w:hAnsi="Times New Roman" w:cs="Times New Roman"/>
          <w:szCs w:val="24"/>
        </w:rPr>
      </w:pPr>
      <w:r w:rsidRPr="000749CD">
        <w:rPr>
          <w:rFonts w:ascii="Times New Roman" w:eastAsia="宋体" w:hAnsi="Times New Roman" w:cs="Times New Roman" w:hint="eastAsia"/>
          <w:szCs w:val="24"/>
        </w:rPr>
        <w:t>大学外语等级考试（英语四级或六级）成绩良好。</w:t>
      </w:r>
    </w:p>
    <w:p w:rsidR="00DA059D" w:rsidRPr="000749CD" w:rsidRDefault="00DA059D" w:rsidP="00DA059D">
      <w:pPr>
        <w:numPr>
          <w:ilvl w:val="0"/>
          <w:numId w:val="2"/>
        </w:numPr>
        <w:spacing w:line="240" w:lineRule="auto"/>
        <w:ind w:left="0" w:firstLineChars="202" w:firstLine="424"/>
        <w:rPr>
          <w:rFonts w:ascii="Times New Roman" w:eastAsia="宋体" w:hAnsi="Times New Roman" w:cs="Times New Roman"/>
          <w:szCs w:val="24"/>
        </w:rPr>
      </w:pPr>
      <w:r w:rsidRPr="000749CD">
        <w:rPr>
          <w:rFonts w:ascii="Times New Roman" w:eastAsia="宋体" w:hAnsi="Times New Roman" w:cs="Times New Roman" w:hint="eastAsia"/>
          <w:szCs w:val="24"/>
        </w:rPr>
        <w:t>品质良好（档案中无不良记录）。</w:t>
      </w:r>
    </w:p>
    <w:p w:rsidR="00DA059D" w:rsidRPr="000749CD" w:rsidRDefault="00DA059D" w:rsidP="00DA059D">
      <w:pPr>
        <w:numPr>
          <w:ilvl w:val="0"/>
          <w:numId w:val="2"/>
        </w:numPr>
        <w:spacing w:line="240" w:lineRule="auto"/>
        <w:ind w:left="0" w:firstLineChars="202" w:firstLine="424"/>
        <w:rPr>
          <w:rFonts w:ascii="Times New Roman" w:eastAsia="宋体" w:hAnsi="Times New Roman" w:cs="Times New Roman"/>
          <w:szCs w:val="24"/>
        </w:rPr>
      </w:pPr>
      <w:r w:rsidRPr="000749CD">
        <w:rPr>
          <w:rFonts w:ascii="Times New Roman" w:eastAsia="宋体" w:hAnsi="Times New Roman" w:cs="Times New Roman" w:hint="eastAsia"/>
          <w:szCs w:val="24"/>
        </w:rPr>
        <w:t>身体健康（以公司组织的体检为准）。</w:t>
      </w:r>
      <w:r w:rsidRPr="000749CD">
        <w:rPr>
          <w:rFonts w:ascii="Times New Roman" w:eastAsia="宋体" w:hAnsi="Times New Roman" w:cs="Times New Roman" w:hint="eastAsia"/>
          <w:szCs w:val="24"/>
        </w:rPr>
        <w:t xml:space="preserve">  </w:t>
      </w:r>
    </w:p>
    <w:p w:rsidR="00DA059D" w:rsidRPr="000749CD" w:rsidRDefault="00DA059D" w:rsidP="00DA059D">
      <w:pPr>
        <w:spacing w:line="240" w:lineRule="auto"/>
        <w:ind w:firstLineChars="202" w:firstLine="424"/>
        <w:rPr>
          <w:rFonts w:ascii="Times New Roman" w:eastAsia="宋体" w:hAnsi="Times New Roman" w:cs="Times New Roman"/>
          <w:szCs w:val="24"/>
        </w:rPr>
      </w:pPr>
      <w:r w:rsidRPr="000749CD">
        <w:rPr>
          <w:rFonts w:ascii="Times New Roman" w:eastAsia="宋体" w:hAnsi="Times New Roman" w:cs="Times New Roman" w:hint="eastAsia"/>
          <w:szCs w:val="24"/>
        </w:rPr>
        <w:t>公司根据专业、院校、学历、生源地、外语成绩等条件，择优选择参加笔试人员。</w:t>
      </w:r>
    </w:p>
    <w:p w:rsidR="00AB30D9" w:rsidRPr="000749CD" w:rsidRDefault="00AB30D9" w:rsidP="00AB30D9">
      <w:pPr>
        <w:spacing w:line="240" w:lineRule="auto"/>
        <w:ind w:firstLineChars="200" w:firstLine="420"/>
      </w:pPr>
    </w:p>
    <w:p w:rsidR="00AB30D9" w:rsidRPr="000749CD" w:rsidRDefault="00AB30D9" w:rsidP="00AB30D9">
      <w:pPr>
        <w:spacing w:line="240" w:lineRule="auto"/>
      </w:pPr>
      <w:r w:rsidRPr="000749CD">
        <w:rPr>
          <w:b/>
        </w:rPr>
        <w:t>招聘</w:t>
      </w:r>
      <w:r w:rsidRPr="000749CD">
        <w:rPr>
          <w:rFonts w:hint="eastAsia"/>
          <w:b/>
        </w:rPr>
        <w:t>计划</w:t>
      </w:r>
      <w:r w:rsidRPr="000749CD">
        <w:t>：</w:t>
      </w:r>
    </w:p>
    <w:p w:rsidR="00662A88" w:rsidRPr="000749CD" w:rsidRDefault="00AB30D9" w:rsidP="00AB30D9">
      <w:pPr>
        <w:spacing w:line="240" w:lineRule="auto"/>
        <w:ind w:firstLineChars="200" w:firstLine="420"/>
      </w:pPr>
      <w:r w:rsidRPr="000749CD">
        <w:rPr>
          <w:rFonts w:hint="eastAsia"/>
        </w:rPr>
        <w:t>参见附件</w:t>
      </w:r>
      <w:r w:rsidRPr="000749CD">
        <w:rPr>
          <w:rFonts w:hint="eastAsia"/>
        </w:rPr>
        <w:t>excel</w:t>
      </w:r>
    </w:p>
    <w:p w:rsidR="00AA630A" w:rsidRPr="000749CD" w:rsidRDefault="00AA630A" w:rsidP="00AA630A">
      <w:pPr>
        <w:spacing w:line="240" w:lineRule="auto"/>
      </w:pPr>
    </w:p>
    <w:p w:rsidR="00AA630A" w:rsidRPr="000749CD" w:rsidRDefault="00AA630A" w:rsidP="00AA630A">
      <w:pPr>
        <w:spacing w:line="240" w:lineRule="auto"/>
        <w:rPr>
          <w:rFonts w:ascii="Times New Roman" w:eastAsia="宋体" w:hAnsi="Times New Roman" w:cs="Times New Roman"/>
          <w:b/>
          <w:bCs/>
          <w:szCs w:val="24"/>
        </w:rPr>
      </w:pPr>
      <w:r w:rsidRPr="000749CD">
        <w:rPr>
          <w:rFonts w:ascii="Times New Roman" w:eastAsia="宋体" w:hAnsi="Times New Roman" w:cs="Times New Roman"/>
          <w:b/>
          <w:bCs/>
          <w:szCs w:val="24"/>
        </w:rPr>
        <w:t>招聘</w:t>
      </w:r>
      <w:r w:rsidRPr="000749CD">
        <w:rPr>
          <w:rFonts w:ascii="Times New Roman" w:eastAsia="宋体" w:hAnsi="Times New Roman" w:cs="Times New Roman" w:hint="eastAsia"/>
          <w:b/>
          <w:bCs/>
          <w:szCs w:val="24"/>
        </w:rPr>
        <w:t>流</w:t>
      </w:r>
      <w:r w:rsidRPr="000749CD">
        <w:rPr>
          <w:rFonts w:ascii="Times New Roman" w:eastAsia="宋体" w:hAnsi="Times New Roman" w:cs="Times New Roman"/>
          <w:b/>
          <w:bCs/>
          <w:szCs w:val="24"/>
        </w:rPr>
        <w:t>程：</w:t>
      </w:r>
    </w:p>
    <w:p w:rsidR="00AA630A" w:rsidRPr="000749CD" w:rsidRDefault="00AA630A" w:rsidP="00AA630A">
      <w:pPr>
        <w:spacing w:line="240" w:lineRule="auto"/>
        <w:ind w:left="420"/>
        <w:rPr>
          <w:rFonts w:ascii="Times New Roman" w:eastAsia="宋体" w:hAnsi="Times New Roman" w:cs="Times New Roman"/>
          <w:szCs w:val="24"/>
        </w:rPr>
      </w:pPr>
      <w:r w:rsidRPr="000749CD">
        <w:rPr>
          <w:rFonts w:ascii="Times New Roman" w:eastAsia="宋体" w:hAnsi="Times New Roman" w:cs="Times New Roman" w:hint="eastAsia"/>
          <w:szCs w:val="24"/>
        </w:rPr>
        <w:t>1</w:t>
      </w:r>
      <w:r w:rsidRPr="000749CD">
        <w:rPr>
          <w:rFonts w:ascii="Times New Roman" w:eastAsia="宋体" w:hAnsi="Times New Roman" w:cs="Times New Roman" w:hint="eastAsia"/>
          <w:szCs w:val="24"/>
        </w:rPr>
        <w:t>、校园宣讲</w:t>
      </w:r>
    </w:p>
    <w:p w:rsidR="00AA630A" w:rsidRPr="000749CD" w:rsidRDefault="00AA630A" w:rsidP="00AA630A">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szCs w:val="24"/>
        </w:rPr>
        <w:t>我们会</w:t>
      </w:r>
      <w:r w:rsidRPr="000749CD">
        <w:rPr>
          <w:rFonts w:ascii="Times New Roman" w:eastAsia="宋体" w:hAnsi="Times New Roman" w:cs="Times New Roman" w:hint="eastAsia"/>
          <w:szCs w:val="24"/>
        </w:rPr>
        <w:t>同中国移动集团公司</w:t>
      </w:r>
      <w:r w:rsidRPr="000749CD">
        <w:rPr>
          <w:rFonts w:ascii="Times New Roman" w:eastAsia="宋体" w:hAnsi="Times New Roman" w:cs="Times New Roman"/>
          <w:szCs w:val="24"/>
        </w:rPr>
        <w:t>在</w:t>
      </w:r>
      <w:r w:rsidRPr="000749CD">
        <w:rPr>
          <w:rFonts w:ascii="Times New Roman" w:eastAsia="宋体" w:hAnsi="Times New Roman" w:cs="Times New Roman" w:hint="eastAsia"/>
          <w:szCs w:val="24"/>
        </w:rPr>
        <w:t>部分</w:t>
      </w:r>
      <w:r w:rsidRPr="000749CD">
        <w:rPr>
          <w:rFonts w:ascii="Times New Roman" w:eastAsia="宋体" w:hAnsi="Times New Roman" w:cs="Times New Roman"/>
          <w:szCs w:val="24"/>
        </w:rPr>
        <w:t>高校举办宣讲活动，邀请</w:t>
      </w:r>
      <w:proofErr w:type="gramStart"/>
      <w:r w:rsidRPr="000749CD">
        <w:rPr>
          <w:rFonts w:ascii="Times New Roman" w:eastAsia="宋体" w:hAnsi="Times New Roman" w:cs="Times New Roman"/>
          <w:szCs w:val="24"/>
        </w:rPr>
        <w:t>您</w:t>
      </w:r>
      <w:r w:rsidRPr="000749CD">
        <w:rPr>
          <w:rFonts w:ascii="Times New Roman" w:eastAsia="宋体" w:hAnsi="Times New Roman" w:cs="Times New Roman" w:hint="eastAsia"/>
          <w:szCs w:val="24"/>
        </w:rPr>
        <w:t>感受</w:t>
      </w:r>
      <w:proofErr w:type="gramEnd"/>
      <w:r w:rsidRPr="000749CD">
        <w:rPr>
          <w:rFonts w:ascii="Times New Roman" w:eastAsia="宋体" w:hAnsi="Times New Roman" w:cs="Times New Roman" w:hint="eastAsia"/>
          <w:szCs w:val="24"/>
        </w:rPr>
        <w:t>中国移动辽宁公司</w:t>
      </w:r>
      <w:r w:rsidRPr="000749CD">
        <w:rPr>
          <w:rFonts w:ascii="Times New Roman" w:eastAsia="宋体" w:hAnsi="Times New Roman" w:cs="Times New Roman"/>
          <w:szCs w:val="24"/>
        </w:rPr>
        <w:t>，了解我们的招聘</w:t>
      </w:r>
      <w:r w:rsidRPr="000749CD">
        <w:rPr>
          <w:rFonts w:ascii="Times New Roman" w:eastAsia="宋体" w:hAnsi="Times New Roman" w:cs="Times New Roman" w:hint="eastAsia"/>
          <w:szCs w:val="24"/>
        </w:rPr>
        <w:t>计划</w:t>
      </w:r>
      <w:r w:rsidRPr="000749CD">
        <w:rPr>
          <w:rFonts w:ascii="Times New Roman" w:eastAsia="宋体" w:hAnsi="Times New Roman" w:cs="Times New Roman"/>
          <w:szCs w:val="24"/>
        </w:rPr>
        <w:t>和</w:t>
      </w:r>
      <w:r w:rsidRPr="000749CD">
        <w:rPr>
          <w:rFonts w:ascii="Times New Roman" w:eastAsia="宋体" w:hAnsi="Times New Roman" w:cs="Times New Roman" w:hint="eastAsia"/>
          <w:szCs w:val="24"/>
        </w:rPr>
        <w:t>招聘</w:t>
      </w:r>
      <w:r w:rsidRPr="000749CD">
        <w:rPr>
          <w:rFonts w:ascii="Times New Roman" w:eastAsia="宋体" w:hAnsi="Times New Roman" w:cs="Times New Roman"/>
          <w:szCs w:val="24"/>
        </w:rPr>
        <w:t>流程。</w:t>
      </w:r>
      <w:r w:rsidRPr="000749CD">
        <w:rPr>
          <w:rFonts w:ascii="Times New Roman" w:eastAsia="宋体" w:hAnsi="Times New Roman" w:cs="Times New Roman" w:hint="eastAsia"/>
          <w:szCs w:val="24"/>
        </w:rPr>
        <w:t>招聘宣讲会主要是对公司概况、薪酬福利和人力资源等问题进行宣讲。宣讲会现场不收简历，应聘的同学请在公司网站在线投递简历。</w:t>
      </w:r>
    </w:p>
    <w:p w:rsidR="00AA630A" w:rsidRPr="000749CD" w:rsidRDefault="00AA630A" w:rsidP="00AA630A">
      <w:pPr>
        <w:spacing w:line="240" w:lineRule="auto"/>
        <w:ind w:left="420"/>
        <w:rPr>
          <w:rFonts w:ascii="Times New Roman" w:eastAsia="宋体" w:hAnsi="Times New Roman" w:cs="Times New Roman"/>
          <w:szCs w:val="24"/>
        </w:rPr>
      </w:pPr>
      <w:r w:rsidRPr="000749CD">
        <w:rPr>
          <w:rFonts w:ascii="Times New Roman" w:eastAsia="宋体" w:hAnsi="Times New Roman" w:cs="Times New Roman" w:hint="eastAsia"/>
          <w:szCs w:val="24"/>
        </w:rPr>
        <w:t>2</w:t>
      </w:r>
      <w:r w:rsidRPr="000749CD">
        <w:rPr>
          <w:rFonts w:ascii="Times New Roman" w:eastAsia="宋体" w:hAnsi="Times New Roman" w:cs="Times New Roman" w:hint="eastAsia"/>
          <w:szCs w:val="24"/>
        </w:rPr>
        <w:t>、在线投递简历</w:t>
      </w:r>
    </w:p>
    <w:p w:rsidR="00AA630A" w:rsidRPr="000749CD" w:rsidRDefault="00AA630A" w:rsidP="00AA630A">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szCs w:val="24"/>
        </w:rPr>
        <w:t>我们会在</w:t>
      </w:r>
      <w:r w:rsidRPr="000749CD">
        <w:rPr>
          <w:rFonts w:ascii="Times New Roman" w:eastAsia="宋体" w:hAnsi="Times New Roman" w:cs="Times New Roman" w:hint="eastAsia"/>
          <w:szCs w:val="24"/>
        </w:rPr>
        <w:t>公司</w:t>
      </w:r>
      <w:r w:rsidRPr="000749CD">
        <w:rPr>
          <w:rFonts w:ascii="Times New Roman" w:eastAsia="宋体" w:hAnsi="Times New Roman" w:cs="Times New Roman"/>
          <w:szCs w:val="24"/>
        </w:rPr>
        <w:t>网</w:t>
      </w:r>
      <w:r w:rsidRPr="000749CD">
        <w:rPr>
          <w:rFonts w:ascii="Times New Roman" w:eastAsia="宋体" w:hAnsi="Times New Roman" w:cs="Times New Roman" w:hint="eastAsia"/>
          <w:szCs w:val="24"/>
        </w:rPr>
        <w:t>站上</w:t>
      </w:r>
      <w:r w:rsidR="00B5101A" w:rsidRPr="000749CD">
        <w:rPr>
          <w:rFonts w:ascii="Times New Roman" w:eastAsia="宋体" w:hAnsi="Times New Roman" w:cs="Times New Roman"/>
          <w:szCs w:val="24"/>
        </w:rPr>
        <w:t>开通校园招聘</w:t>
      </w:r>
      <w:r w:rsidR="00B5101A" w:rsidRPr="000749CD">
        <w:rPr>
          <w:rFonts w:ascii="Times New Roman" w:eastAsia="宋体" w:hAnsi="Times New Roman" w:cs="Times New Roman" w:hint="eastAsia"/>
          <w:szCs w:val="24"/>
        </w:rPr>
        <w:t>专区</w:t>
      </w:r>
      <w:r w:rsidRPr="000749CD">
        <w:rPr>
          <w:rFonts w:ascii="Times New Roman" w:eastAsia="宋体" w:hAnsi="Times New Roman" w:cs="Times New Roman"/>
          <w:szCs w:val="24"/>
        </w:rPr>
        <w:t>，热诚地欢迎您进行</w:t>
      </w:r>
      <w:hyperlink r:id="rId8" w:tgtFrame="_blank" w:history="1">
        <w:r w:rsidRPr="000749CD">
          <w:rPr>
            <w:rFonts w:ascii="Times New Roman" w:eastAsia="宋体" w:hAnsi="Times New Roman" w:cs="Times New Roman"/>
            <w:szCs w:val="24"/>
          </w:rPr>
          <w:t>在线申请</w:t>
        </w:r>
      </w:hyperlink>
      <w:r w:rsidRPr="000749CD">
        <w:rPr>
          <w:rFonts w:ascii="Times New Roman" w:eastAsia="宋体" w:hAnsi="Times New Roman" w:cs="Times New Roman"/>
          <w:szCs w:val="24"/>
        </w:rPr>
        <w:t>。公司仅受理在中国移动辽宁公司网站上在线填写的简历，不受理其</w:t>
      </w:r>
      <w:r w:rsidRPr="000749CD">
        <w:rPr>
          <w:rFonts w:ascii="Times New Roman" w:eastAsia="宋体" w:hAnsi="Times New Roman" w:cs="Times New Roman" w:hint="eastAsia"/>
          <w:szCs w:val="24"/>
        </w:rPr>
        <w:t>它</w:t>
      </w:r>
      <w:r w:rsidRPr="000749CD">
        <w:rPr>
          <w:rFonts w:ascii="Times New Roman" w:eastAsia="宋体" w:hAnsi="Times New Roman" w:cs="Times New Roman"/>
          <w:szCs w:val="24"/>
        </w:rPr>
        <w:t>形式的简历。</w:t>
      </w:r>
    </w:p>
    <w:p w:rsidR="00AA630A" w:rsidRPr="000749CD" w:rsidRDefault="00AA630A" w:rsidP="00AA630A">
      <w:pPr>
        <w:spacing w:line="240" w:lineRule="auto"/>
        <w:ind w:left="420"/>
        <w:rPr>
          <w:rFonts w:ascii="Times New Roman" w:eastAsia="宋体" w:hAnsi="Times New Roman" w:cs="Times New Roman"/>
          <w:szCs w:val="24"/>
        </w:rPr>
      </w:pPr>
      <w:r w:rsidRPr="000749CD">
        <w:rPr>
          <w:rFonts w:ascii="Times New Roman" w:eastAsia="宋体" w:hAnsi="Times New Roman" w:cs="Times New Roman" w:hint="eastAsia"/>
          <w:szCs w:val="24"/>
        </w:rPr>
        <w:t>3</w:t>
      </w:r>
      <w:r w:rsidRPr="000749CD">
        <w:rPr>
          <w:rFonts w:ascii="Times New Roman" w:eastAsia="宋体" w:hAnsi="Times New Roman" w:cs="Times New Roman" w:hint="eastAsia"/>
          <w:szCs w:val="24"/>
        </w:rPr>
        <w:t>、简历筛选</w:t>
      </w:r>
    </w:p>
    <w:p w:rsidR="00AA630A" w:rsidRPr="000749CD" w:rsidRDefault="00AA630A" w:rsidP="00AA630A">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szCs w:val="24"/>
        </w:rPr>
        <w:t>我们会根据不同</w:t>
      </w:r>
      <w:r w:rsidRPr="000749CD">
        <w:rPr>
          <w:rFonts w:ascii="Times New Roman" w:eastAsia="宋体" w:hAnsi="Times New Roman" w:cs="Times New Roman" w:hint="eastAsia"/>
          <w:szCs w:val="24"/>
        </w:rPr>
        <w:t>的招聘</w:t>
      </w:r>
      <w:r w:rsidRPr="000749CD">
        <w:rPr>
          <w:rFonts w:ascii="Times New Roman" w:eastAsia="宋体" w:hAnsi="Times New Roman" w:cs="Times New Roman"/>
          <w:szCs w:val="24"/>
        </w:rPr>
        <w:t>需求，认真</w:t>
      </w:r>
      <w:r w:rsidRPr="000749CD">
        <w:rPr>
          <w:rFonts w:ascii="Times New Roman" w:eastAsia="宋体" w:hAnsi="Times New Roman" w:cs="Times New Roman" w:hint="eastAsia"/>
          <w:szCs w:val="24"/>
        </w:rPr>
        <w:t>地</w:t>
      </w:r>
      <w:r w:rsidRPr="000749CD">
        <w:rPr>
          <w:rFonts w:ascii="Times New Roman" w:eastAsia="宋体" w:hAnsi="Times New Roman" w:cs="Times New Roman"/>
          <w:szCs w:val="24"/>
        </w:rPr>
        <w:t>对每一位应聘者的简历进行筛选；通过筛选的应聘者将有机会进入下一轮的</w:t>
      </w:r>
      <w:r w:rsidRPr="000749CD">
        <w:rPr>
          <w:rFonts w:ascii="Times New Roman" w:eastAsia="宋体" w:hAnsi="Times New Roman" w:cs="Times New Roman" w:hint="eastAsia"/>
          <w:szCs w:val="24"/>
        </w:rPr>
        <w:t>招聘</w:t>
      </w:r>
      <w:r w:rsidR="00B3647B" w:rsidRPr="000749CD">
        <w:rPr>
          <w:rFonts w:ascii="Times New Roman" w:eastAsia="宋体" w:hAnsi="Times New Roman" w:cs="Times New Roman" w:hint="eastAsia"/>
          <w:szCs w:val="24"/>
        </w:rPr>
        <w:t>笔试</w:t>
      </w:r>
      <w:r w:rsidRPr="000749CD">
        <w:rPr>
          <w:rFonts w:ascii="Times New Roman" w:eastAsia="宋体" w:hAnsi="Times New Roman" w:cs="Times New Roman"/>
          <w:szCs w:val="24"/>
        </w:rPr>
        <w:t>。</w:t>
      </w:r>
    </w:p>
    <w:p w:rsidR="00AA630A" w:rsidRPr="000749CD" w:rsidRDefault="00AA630A" w:rsidP="00AA630A">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4</w:t>
      </w:r>
      <w:r w:rsidRPr="000749CD">
        <w:rPr>
          <w:rFonts w:ascii="Times New Roman" w:eastAsia="宋体" w:hAnsi="Times New Roman" w:cs="Times New Roman" w:hint="eastAsia"/>
          <w:szCs w:val="24"/>
        </w:rPr>
        <w:t>、</w:t>
      </w:r>
      <w:r w:rsidR="00B3647B" w:rsidRPr="000749CD">
        <w:rPr>
          <w:rFonts w:ascii="Times New Roman" w:eastAsia="宋体" w:hAnsi="Times New Roman" w:cs="Times New Roman" w:hint="eastAsia"/>
          <w:szCs w:val="24"/>
        </w:rPr>
        <w:t>集团公司统一笔试</w:t>
      </w:r>
    </w:p>
    <w:p w:rsidR="00AA630A" w:rsidRPr="000749CD" w:rsidRDefault="00AA630A" w:rsidP="00AA630A">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szCs w:val="24"/>
        </w:rPr>
        <w:t>通过</w:t>
      </w:r>
      <w:r w:rsidR="00B3647B" w:rsidRPr="000749CD">
        <w:rPr>
          <w:rFonts w:ascii="Times New Roman" w:eastAsia="宋体" w:hAnsi="Times New Roman" w:cs="Times New Roman" w:hint="eastAsia"/>
          <w:szCs w:val="24"/>
        </w:rPr>
        <w:t>简历</w:t>
      </w:r>
      <w:r w:rsidRPr="000749CD">
        <w:rPr>
          <w:rFonts w:ascii="Times New Roman" w:eastAsia="宋体" w:hAnsi="Times New Roman" w:cs="Times New Roman"/>
          <w:szCs w:val="24"/>
        </w:rPr>
        <w:t>筛选的应聘者</w:t>
      </w:r>
      <w:r w:rsidRPr="000749CD">
        <w:rPr>
          <w:rFonts w:ascii="Times New Roman" w:eastAsia="宋体" w:hAnsi="Times New Roman" w:cs="Times New Roman" w:hint="eastAsia"/>
          <w:szCs w:val="24"/>
        </w:rPr>
        <w:t>将参加</w:t>
      </w:r>
      <w:r w:rsidR="00B3647B" w:rsidRPr="000749CD">
        <w:rPr>
          <w:rFonts w:ascii="Times New Roman" w:eastAsia="宋体" w:hAnsi="Times New Roman" w:cs="Times New Roman" w:hint="eastAsia"/>
          <w:szCs w:val="24"/>
        </w:rPr>
        <w:t>集团</w:t>
      </w:r>
      <w:r w:rsidRPr="000749CD">
        <w:rPr>
          <w:rFonts w:ascii="Times New Roman" w:eastAsia="宋体" w:hAnsi="Times New Roman" w:cs="Times New Roman" w:hint="eastAsia"/>
          <w:szCs w:val="24"/>
        </w:rPr>
        <w:t>公司统一组织</w:t>
      </w:r>
      <w:r w:rsidR="00C11E6D" w:rsidRPr="000749CD">
        <w:rPr>
          <w:rFonts w:ascii="Times New Roman" w:eastAsia="宋体" w:hAnsi="Times New Roman" w:cs="Times New Roman" w:hint="eastAsia"/>
          <w:szCs w:val="24"/>
        </w:rPr>
        <w:t>的</w:t>
      </w:r>
      <w:r w:rsidRPr="000749CD">
        <w:rPr>
          <w:rFonts w:ascii="Times New Roman" w:eastAsia="宋体" w:hAnsi="Times New Roman" w:cs="Times New Roman" w:hint="eastAsia"/>
          <w:szCs w:val="24"/>
        </w:rPr>
        <w:t>笔试。参加</w:t>
      </w:r>
      <w:r w:rsidR="00B3647B" w:rsidRPr="000749CD">
        <w:rPr>
          <w:rFonts w:ascii="Times New Roman" w:eastAsia="宋体" w:hAnsi="Times New Roman" w:cs="Times New Roman" w:hint="eastAsia"/>
          <w:szCs w:val="24"/>
        </w:rPr>
        <w:t>笔试的应聘者，考试前须下载打印</w:t>
      </w:r>
      <w:r w:rsidRPr="000749CD">
        <w:rPr>
          <w:rFonts w:ascii="Times New Roman" w:eastAsia="宋体" w:hAnsi="Times New Roman" w:cs="Times New Roman" w:hint="eastAsia"/>
          <w:szCs w:val="24"/>
        </w:rPr>
        <w:t>准考证。</w:t>
      </w:r>
      <w:r w:rsidRPr="000749CD">
        <w:rPr>
          <w:rFonts w:ascii="Times New Roman" w:eastAsia="宋体" w:hAnsi="Times New Roman" w:cs="Times New Roman"/>
          <w:szCs w:val="24"/>
        </w:rPr>
        <w:t>通过</w:t>
      </w:r>
      <w:r w:rsidR="00B3647B" w:rsidRPr="000749CD">
        <w:rPr>
          <w:rFonts w:ascii="Times New Roman" w:eastAsia="宋体" w:hAnsi="Times New Roman" w:cs="Times New Roman" w:hint="eastAsia"/>
          <w:szCs w:val="24"/>
        </w:rPr>
        <w:t>简历</w:t>
      </w:r>
      <w:r w:rsidRPr="000749CD">
        <w:rPr>
          <w:rFonts w:ascii="Times New Roman" w:eastAsia="宋体" w:hAnsi="Times New Roman" w:cs="Times New Roman"/>
          <w:szCs w:val="24"/>
        </w:rPr>
        <w:t>筛选的应聘者</w:t>
      </w:r>
      <w:r w:rsidRPr="000749CD">
        <w:rPr>
          <w:rFonts w:ascii="Times New Roman" w:eastAsia="宋体" w:hAnsi="Times New Roman" w:cs="Times New Roman" w:hint="eastAsia"/>
          <w:szCs w:val="24"/>
        </w:rPr>
        <w:t>公司将</w:t>
      </w:r>
      <w:r w:rsidRPr="000749CD">
        <w:rPr>
          <w:rFonts w:ascii="Times New Roman" w:eastAsia="宋体" w:hAnsi="Times New Roman" w:cs="Times New Roman"/>
          <w:szCs w:val="24"/>
        </w:rPr>
        <w:t>会通过电话和</w:t>
      </w:r>
      <w:proofErr w:type="gramStart"/>
      <w:r w:rsidRPr="000749CD">
        <w:rPr>
          <w:rFonts w:ascii="Times New Roman" w:eastAsia="宋体" w:hAnsi="Times New Roman" w:cs="Times New Roman"/>
          <w:szCs w:val="24"/>
        </w:rPr>
        <w:t>您取得</w:t>
      </w:r>
      <w:proofErr w:type="gramEnd"/>
      <w:r w:rsidRPr="000749CD">
        <w:rPr>
          <w:rFonts w:ascii="Times New Roman" w:eastAsia="宋体" w:hAnsi="Times New Roman" w:cs="Times New Roman"/>
          <w:szCs w:val="24"/>
        </w:rPr>
        <w:t>联系</w:t>
      </w:r>
      <w:r w:rsidRPr="000749CD">
        <w:rPr>
          <w:rFonts w:ascii="Times New Roman" w:eastAsia="宋体" w:hAnsi="Times New Roman" w:cs="Times New Roman" w:hint="eastAsia"/>
          <w:szCs w:val="24"/>
        </w:rPr>
        <w:t>，通知</w:t>
      </w:r>
      <w:r w:rsidR="00B3647B" w:rsidRPr="000749CD">
        <w:rPr>
          <w:rFonts w:ascii="Times New Roman" w:eastAsia="宋体" w:hAnsi="Times New Roman" w:cs="Times New Roman" w:hint="eastAsia"/>
          <w:szCs w:val="24"/>
        </w:rPr>
        <w:t>集团统一笔</w:t>
      </w:r>
      <w:r w:rsidR="00B3647B" w:rsidRPr="000749CD">
        <w:rPr>
          <w:rFonts w:ascii="Times New Roman" w:eastAsia="宋体" w:hAnsi="Times New Roman" w:cs="Times New Roman" w:hint="eastAsia"/>
          <w:szCs w:val="24"/>
        </w:rPr>
        <w:lastRenderedPageBreak/>
        <w:t>试相关</w:t>
      </w:r>
      <w:r w:rsidRPr="000749CD">
        <w:rPr>
          <w:rFonts w:ascii="Times New Roman" w:eastAsia="宋体" w:hAnsi="Times New Roman" w:cs="Times New Roman" w:hint="eastAsia"/>
          <w:szCs w:val="24"/>
        </w:rPr>
        <w:t>事宜。</w:t>
      </w:r>
      <w:r w:rsidR="00550824" w:rsidRPr="000749CD">
        <w:rPr>
          <w:rFonts w:ascii="Times New Roman" w:eastAsia="宋体" w:hAnsi="Times New Roman" w:cs="Times New Roman"/>
          <w:szCs w:val="24"/>
        </w:rPr>
        <w:t>提醒您，一定要保持联系方式的畅通</w:t>
      </w:r>
      <w:r w:rsidR="00550824" w:rsidRPr="000749CD">
        <w:rPr>
          <w:rFonts w:ascii="Times New Roman" w:eastAsia="宋体" w:hAnsi="Times New Roman" w:cs="Times New Roman" w:hint="eastAsia"/>
          <w:szCs w:val="24"/>
        </w:rPr>
        <w:t>。</w:t>
      </w:r>
      <w:r w:rsidR="005137DF" w:rsidRPr="000749CD">
        <w:rPr>
          <w:rFonts w:ascii="Times New Roman" w:eastAsia="宋体" w:hAnsi="Times New Roman" w:cs="Times New Roman" w:hint="eastAsia"/>
          <w:szCs w:val="24"/>
        </w:rPr>
        <w:t>因个人原因未能及时下载打印准考证，</w:t>
      </w:r>
      <w:r w:rsidR="00C11E6D" w:rsidRPr="000749CD">
        <w:rPr>
          <w:rFonts w:ascii="Times New Roman" w:eastAsia="宋体" w:hAnsi="Times New Roman" w:cs="Times New Roman" w:hint="eastAsia"/>
          <w:szCs w:val="24"/>
        </w:rPr>
        <w:t>以致</w:t>
      </w:r>
      <w:r w:rsidR="005137DF" w:rsidRPr="000749CD">
        <w:rPr>
          <w:rFonts w:ascii="Times New Roman" w:eastAsia="宋体" w:hAnsi="Times New Roman" w:cs="Times New Roman" w:hint="eastAsia"/>
          <w:szCs w:val="24"/>
        </w:rPr>
        <w:t>不能参加统一笔试的，视为放弃应聘。</w:t>
      </w:r>
    </w:p>
    <w:p w:rsidR="005137DF" w:rsidRPr="000749CD" w:rsidRDefault="00C11E6D" w:rsidP="00AA630A">
      <w:pPr>
        <w:spacing w:line="240" w:lineRule="auto"/>
        <w:ind w:firstLineChars="192" w:firstLine="403"/>
        <w:rPr>
          <w:rFonts w:ascii="Times New Roman" w:eastAsia="宋体" w:hAnsi="Times New Roman" w:cs="Times New Roman"/>
          <w:szCs w:val="24"/>
        </w:rPr>
      </w:pPr>
      <w:r w:rsidRPr="000749CD">
        <w:rPr>
          <w:rFonts w:ascii="Times New Roman" w:eastAsia="宋体" w:hAnsi="Times New Roman" w:cs="Times New Roman" w:hint="eastAsia"/>
          <w:szCs w:val="24"/>
        </w:rPr>
        <w:t>5</w:t>
      </w:r>
      <w:r w:rsidRPr="000749CD">
        <w:rPr>
          <w:rFonts w:ascii="Times New Roman" w:eastAsia="宋体" w:hAnsi="Times New Roman" w:cs="Times New Roman" w:hint="eastAsia"/>
          <w:szCs w:val="24"/>
        </w:rPr>
        <w:t>、面试资格审查</w:t>
      </w:r>
    </w:p>
    <w:p w:rsidR="005137DF" w:rsidRPr="000749CD" w:rsidRDefault="00F901B4" w:rsidP="00AA630A">
      <w:pPr>
        <w:spacing w:line="240" w:lineRule="auto"/>
        <w:ind w:firstLineChars="192" w:firstLine="403"/>
        <w:rPr>
          <w:rFonts w:ascii="Times New Roman" w:eastAsia="宋体" w:hAnsi="Times New Roman" w:cs="Times New Roman"/>
          <w:szCs w:val="24"/>
        </w:rPr>
      </w:pPr>
      <w:r w:rsidRPr="000749CD">
        <w:rPr>
          <w:rFonts w:ascii="Times New Roman" w:eastAsia="宋体" w:hAnsi="Times New Roman" w:cs="Times New Roman" w:hint="eastAsia"/>
          <w:szCs w:val="24"/>
        </w:rPr>
        <w:t>通过集团公司统一笔试的应聘者，</w:t>
      </w:r>
      <w:r w:rsidRPr="000749CD">
        <w:rPr>
          <w:rFonts w:ascii="Times New Roman" w:eastAsia="宋体" w:hAnsi="Times New Roman" w:cs="Times New Roman"/>
          <w:szCs w:val="24"/>
        </w:rPr>
        <w:t>我们会通过电话和</w:t>
      </w:r>
      <w:proofErr w:type="gramStart"/>
      <w:r w:rsidRPr="000749CD">
        <w:rPr>
          <w:rFonts w:ascii="Times New Roman" w:eastAsia="宋体" w:hAnsi="Times New Roman" w:cs="Times New Roman"/>
          <w:szCs w:val="24"/>
        </w:rPr>
        <w:t>您取得</w:t>
      </w:r>
      <w:proofErr w:type="gramEnd"/>
      <w:r w:rsidRPr="000749CD">
        <w:rPr>
          <w:rFonts w:ascii="Times New Roman" w:eastAsia="宋体" w:hAnsi="Times New Roman" w:cs="Times New Roman"/>
          <w:szCs w:val="24"/>
        </w:rPr>
        <w:t>联系，邀请您参加</w:t>
      </w:r>
      <w:r w:rsidRPr="000749CD">
        <w:rPr>
          <w:rFonts w:ascii="Times New Roman" w:eastAsia="宋体" w:hAnsi="Times New Roman" w:cs="Times New Roman" w:hint="eastAsia"/>
          <w:szCs w:val="24"/>
        </w:rPr>
        <w:t>面试</w:t>
      </w:r>
      <w:r w:rsidRPr="000749CD">
        <w:rPr>
          <w:rFonts w:ascii="Times New Roman" w:eastAsia="宋体" w:hAnsi="Times New Roman" w:cs="Times New Roman"/>
          <w:szCs w:val="24"/>
        </w:rPr>
        <w:t>。</w:t>
      </w:r>
      <w:r w:rsidRPr="000749CD">
        <w:rPr>
          <w:rFonts w:ascii="Times New Roman" w:eastAsia="宋体" w:hAnsi="Times New Roman" w:cs="Times New Roman" w:hint="eastAsia"/>
          <w:szCs w:val="24"/>
        </w:rPr>
        <w:t>请在规定时间内参加我公司的面试资格审查。我们会对通过审查的应聘者，发放《面试邀请函》。</w:t>
      </w:r>
    </w:p>
    <w:p w:rsidR="00550824" w:rsidRPr="000749CD" w:rsidRDefault="00AA630A" w:rsidP="00702F10">
      <w:pPr>
        <w:spacing w:line="240" w:lineRule="auto"/>
        <w:ind w:firstLineChars="192" w:firstLine="403"/>
        <w:rPr>
          <w:rFonts w:ascii="Times New Roman" w:eastAsia="宋体" w:hAnsi="Times New Roman" w:cs="Times New Roman"/>
          <w:szCs w:val="24"/>
        </w:rPr>
      </w:pPr>
      <w:r w:rsidRPr="000749CD">
        <w:rPr>
          <w:rFonts w:ascii="Times New Roman" w:eastAsia="宋体" w:hAnsi="Times New Roman" w:cs="Times New Roman" w:hint="eastAsia"/>
          <w:szCs w:val="24"/>
        </w:rPr>
        <w:t>领取《</w:t>
      </w:r>
      <w:r w:rsidR="00C11E6D" w:rsidRPr="000749CD">
        <w:rPr>
          <w:rFonts w:ascii="Times New Roman" w:eastAsia="宋体" w:hAnsi="Times New Roman" w:cs="Times New Roman" w:hint="eastAsia"/>
          <w:szCs w:val="24"/>
        </w:rPr>
        <w:t>面试邀请函</w:t>
      </w:r>
      <w:r w:rsidRPr="000749CD">
        <w:rPr>
          <w:rFonts w:ascii="Times New Roman" w:eastAsia="宋体" w:hAnsi="Times New Roman" w:cs="Times New Roman" w:hint="eastAsia"/>
          <w:szCs w:val="24"/>
        </w:rPr>
        <w:t>》时请提供如下资料：近期免冠一寸彩色照片二张；学生证和身份证原件；</w:t>
      </w:r>
      <w:r w:rsidR="00F901B4" w:rsidRPr="000749CD">
        <w:rPr>
          <w:rFonts w:ascii="Times New Roman" w:eastAsia="宋体" w:hAnsi="Times New Roman" w:cs="Times New Roman" w:hint="eastAsia"/>
          <w:szCs w:val="24"/>
        </w:rPr>
        <w:t>英语</w:t>
      </w:r>
      <w:r w:rsidRPr="000749CD">
        <w:rPr>
          <w:rFonts w:ascii="Times New Roman" w:eastAsia="宋体" w:hAnsi="Times New Roman" w:cs="Times New Roman" w:hint="eastAsia"/>
          <w:szCs w:val="24"/>
        </w:rPr>
        <w:t>四、六级考试成绩证明原件及复印件或</w:t>
      </w:r>
      <w:r w:rsidR="00F901B4" w:rsidRPr="000749CD">
        <w:rPr>
          <w:rFonts w:ascii="Times New Roman" w:eastAsia="宋体" w:hAnsi="Times New Roman" w:cs="Times New Roman" w:hint="eastAsia"/>
          <w:szCs w:val="24"/>
        </w:rPr>
        <w:t>其他语种</w:t>
      </w:r>
      <w:r w:rsidRPr="000749CD">
        <w:rPr>
          <w:rFonts w:ascii="Times New Roman" w:eastAsia="宋体" w:hAnsi="Times New Roman" w:cs="Times New Roman" w:hint="eastAsia"/>
          <w:szCs w:val="24"/>
        </w:rPr>
        <w:t>等级证书原件及复印件；大学期间</w:t>
      </w:r>
      <w:r w:rsidRPr="000749CD">
        <w:rPr>
          <w:rFonts w:ascii="Times New Roman" w:eastAsia="宋体" w:hAnsi="Times New Roman" w:cs="Times New Roman"/>
          <w:szCs w:val="24"/>
        </w:rPr>
        <w:t>成绩单原件及复印件</w:t>
      </w:r>
      <w:r w:rsidRPr="000749CD">
        <w:rPr>
          <w:rFonts w:ascii="Times New Roman" w:eastAsia="宋体" w:hAnsi="Times New Roman" w:cs="Times New Roman" w:hint="eastAsia"/>
          <w:szCs w:val="24"/>
        </w:rPr>
        <w:t>。</w:t>
      </w:r>
    </w:p>
    <w:p w:rsidR="00AA630A" w:rsidRPr="000749CD" w:rsidRDefault="00702F10" w:rsidP="00AA630A">
      <w:pPr>
        <w:spacing w:line="240" w:lineRule="auto"/>
        <w:ind w:left="420"/>
        <w:rPr>
          <w:rFonts w:ascii="Times New Roman" w:eastAsia="宋体" w:hAnsi="Times New Roman" w:cs="Times New Roman"/>
          <w:szCs w:val="24"/>
        </w:rPr>
      </w:pPr>
      <w:r w:rsidRPr="000749CD">
        <w:rPr>
          <w:rFonts w:ascii="Times New Roman" w:eastAsia="宋体" w:hAnsi="Times New Roman" w:cs="Times New Roman" w:hint="eastAsia"/>
          <w:szCs w:val="24"/>
        </w:rPr>
        <w:t>6</w:t>
      </w:r>
      <w:r w:rsidR="00AA630A" w:rsidRPr="000749CD">
        <w:rPr>
          <w:rFonts w:ascii="Times New Roman" w:eastAsia="宋体" w:hAnsi="Times New Roman" w:cs="Times New Roman" w:hint="eastAsia"/>
          <w:szCs w:val="24"/>
        </w:rPr>
        <w:t>、</w:t>
      </w:r>
      <w:r w:rsidR="00C11E6D" w:rsidRPr="000749CD">
        <w:rPr>
          <w:rFonts w:ascii="Times New Roman" w:eastAsia="宋体" w:hAnsi="Times New Roman" w:cs="Times New Roman" w:hint="eastAsia"/>
          <w:szCs w:val="24"/>
        </w:rPr>
        <w:t>面</w:t>
      </w:r>
      <w:r w:rsidR="00AA630A" w:rsidRPr="000749CD">
        <w:rPr>
          <w:rFonts w:ascii="Times New Roman" w:eastAsia="宋体" w:hAnsi="Times New Roman" w:cs="Times New Roman" w:hint="eastAsia"/>
          <w:szCs w:val="24"/>
        </w:rPr>
        <w:t>试</w:t>
      </w:r>
    </w:p>
    <w:p w:rsidR="00AA630A" w:rsidRPr="000749CD" w:rsidRDefault="00AA630A" w:rsidP="00030428">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面试统一在沈阳市进行</w:t>
      </w:r>
      <w:r w:rsidR="00030428" w:rsidRPr="000749CD">
        <w:rPr>
          <w:rFonts w:ascii="Times New Roman" w:eastAsia="宋体" w:hAnsi="Times New Roman" w:cs="Times New Roman" w:hint="eastAsia"/>
          <w:szCs w:val="24"/>
        </w:rPr>
        <w:t>，</w:t>
      </w:r>
      <w:r w:rsidR="00030428" w:rsidRPr="000749CD">
        <w:rPr>
          <w:rFonts w:ascii="Times New Roman" w:eastAsia="宋体" w:hAnsi="Times New Roman" w:cs="Times New Roman"/>
          <w:szCs w:val="24"/>
        </w:rPr>
        <w:t>届时，我们会有更深入的了解和沟通。</w:t>
      </w:r>
      <w:r w:rsidR="007F5D0C" w:rsidRPr="000749CD">
        <w:rPr>
          <w:rFonts w:ascii="Times New Roman" w:eastAsia="宋体" w:hAnsi="Times New Roman" w:cs="Times New Roman" w:hint="eastAsia"/>
          <w:szCs w:val="24"/>
        </w:rPr>
        <w:t>部分专业会设置专业笔试。</w:t>
      </w:r>
      <w:r w:rsidRPr="000749CD">
        <w:rPr>
          <w:rFonts w:ascii="Times New Roman" w:eastAsia="宋体" w:hAnsi="Times New Roman" w:cs="Times New Roman"/>
          <w:szCs w:val="24"/>
        </w:rPr>
        <w:t>请携带</w:t>
      </w:r>
      <w:r w:rsidRPr="000749CD">
        <w:rPr>
          <w:rFonts w:ascii="Times New Roman" w:eastAsia="宋体" w:hAnsi="Times New Roman" w:cs="Times New Roman"/>
          <w:szCs w:val="24"/>
        </w:rPr>
        <w:t>2B</w:t>
      </w:r>
      <w:r w:rsidRPr="000749CD">
        <w:rPr>
          <w:rFonts w:ascii="Times New Roman" w:eastAsia="宋体" w:hAnsi="Times New Roman" w:cs="Times New Roman"/>
          <w:szCs w:val="24"/>
        </w:rPr>
        <w:t>铅笔</w:t>
      </w:r>
      <w:r w:rsidRPr="000749CD">
        <w:rPr>
          <w:rFonts w:ascii="Times New Roman" w:eastAsia="宋体" w:hAnsi="Times New Roman" w:cs="Times New Roman" w:hint="eastAsia"/>
          <w:szCs w:val="24"/>
        </w:rPr>
        <w:t>和</w:t>
      </w:r>
      <w:r w:rsidRPr="000749CD">
        <w:rPr>
          <w:rFonts w:ascii="Times New Roman" w:eastAsia="宋体" w:hAnsi="Times New Roman" w:cs="Times New Roman"/>
          <w:szCs w:val="24"/>
        </w:rPr>
        <w:t>橡皮</w:t>
      </w:r>
      <w:r w:rsidRPr="000749CD">
        <w:rPr>
          <w:rFonts w:ascii="Times New Roman" w:eastAsia="宋体" w:hAnsi="Times New Roman" w:cs="Times New Roman" w:hint="eastAsia"/>
          <w:szCs w:val="24"/>
        </w:rPr>
        <w:t>，</w:t>
      </w:r>
      <w:r w:rsidR="007F5D0C" w:rsidRPr="000749CD">
        <w:rPr>
          <w:rFonts w:ascii="Times New Roman" w:eastAsia="宋体" w:hAnsi="Times New Roman" w:cs="Times New Roman" w:hint="eastAsia"/>
          <w:szCs w:val="24"/>
        </w:rPr>
        <w:t>《面试邀请函》</w:t>
      </w:r>
      <w:r w:rsidRPr="000749CD">
        <w:rPr>
          <w:rFonts w:ascii="Times New Roman" w:eastAsia="宋体" w:hAnsi="Times New Roman" w:cs="Times New Roman" w:hint="eastAsia"/>
          <w:szCs w:val="24"/>
        </w:rPr>
        <w:t>、</w:t>
      </w:r>
      <w:r w:rsidRPr="000749CD">
        <w:rPr>
          <w:rFonts w:ascii="Times New Roman" w:eastAsia="宋体" w:hAnsi="Times New Roman" w:cs="Times New Roman"/>
          <w:szCs w:val="24"/>
        </w:rPr>
        <w:t>身份证或者学生证。</w:t>
      </w:r>
    </w:p>
    <w:p w:rsidR="00AA630A" w:rsidRPr="000749CD" w:rsidRDefault="00AA630A" w:rsidP="00AA630A">
      <w:pPr>
        <w:spacing w:line="240" w:lineRule="auto"/>
        <w:ind w:left="420"/>
        <w:rPr>
          <w:rFonts w:ascii="Times New Roman" w:eastAsia="宋体" w:hAnsi="Times New Roman" w:cs="Times New Roman"/>
          <w:szCs w:val="24"/>
        </w:rPr>
      </w:pPr>
      <w:r w:rsidRPr="000749CD">
        <w:rPr>
          <w:rFonts w:ascii="Times New Roman" w:eastAsia="宋体" w:hAnsi="Times New Roman" w:cs="Times New Roman" w:hint="eastAsia"/>
          <w:szCs w:val="24"/>
        </w:rPr>
        <w:t>7</w:t>
      </w:r>
      <w:r w:rsidRPr="000749CD">
        <w:rPr>
          <w:rFonts w:ascii="Times New Roman" w:eastAsia="宋体" w:hAnsi="Times New Roman" w:cs="Times New Roman" w:hint="eastAsia"/>
          <w:szCs w:val="24"/>
        </w:rPr>
        <w:t>、体检</w:t>
      </w:r>
    </w:p>
    <w:p w:rsidR="00AA630A" w:rsidRPr="000749CD" w:rsidRDefault="00AA630A" w:rsidP="00AA630A">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公司将组织进行体检。公司将通过</w:t>
      </w:r>
      <w:r w:rsidRPr="000749CD">
        <w:rPr>
          <w:rFonts w:ascii="Times New Roman" w:eastAsia="宋体" w:hAnsi="Times New Roman" w:cs="Times New Roman"/>
          <w:szCs w:val="24"/>
        </w:rPr>
        <w:t>电话和</w:t>
      </w:r>
      <w:proofErr w:type="gramStart"/>
      <w:r w:rsidRPr="000749CD">
        <w:rPr>
          <w:rFonts w:ascii="Times New Roman" w:eastAsia="宋体" w:hAnsi="Times New Roman" w:cs="Times New Roman"/>
          <w:szCs w:val="24"/>
        </w:rPr>
        <w:t>您取得</w:t>
      </w:r>
      <w:proofErr w:type="gramEnd"/>
      <w:r w:rsidRPr="000749CD">
        <w:rPr>
          <w:rFonts w:ascii="Times New Roman" w:eastAsia="宋体" w:hAnsi="Times New Roman" w:cs="Times New Roman"/>
          <w:szCs w:val="24"/>
        </w:rPr>
        <w:t>联系</w:t>
      </w:r>
      <w:r w:rsidRPr="000749CD">
        <w:rPr>
          <w:rFonts w:ascii="Times New Roman" w:eastAsia="宋体" w:hAnsi="Times New Roman" w:cs="Times New Roman" w:hint="eastAsia"/>
          <w:szCs w:val="24"/>
        </w:rPr>
        <w:t>，通知体检事宜。在正式入职前，公司将视情况组织进行复检。未参加体检或体检不合格者，公司将不予录用。体检之后，公司会对应聘者各环节的表现进行综合评估，最终确定拟录用名单。</w:t>
      </w:r>
    </w:p>
    <w:p w:rsidR="00AA630A" w:rsidRPr="000749CD" w:rsidRDefault="00AA630A" w:rsidP="00AA630A">
      <w:pPr>
        <w:spacing w:line="240" w:lineRule="auto"/>
        <w:ind w:left="420"/>
        <w:rPr>
          <w:rFonts w:ascii="Times New Roman" w:eastAsia="宋体" w:hAnsi="Times New Roman" w:cs="Times New Roman"/>
          <w:szCs w:val="24"/>
        </w:rPr>
      </w:pPr>
      <w:r w:rsidRPr="000749CD">
        <w:rPr>
          <w:rFonts w:ascii="Times New Roman" w:eastAsia="宋体" w:hAnsi="Times New Roman" w:cs="Times New Roman" w:hint="eastAsia"/>
          <w:szCs w:val="24"/>
        </w:rPr>
        <w:t>8</w:t>
      </w:r>
      <w:r w:rsidRPr="000749CD">
        <w:rPr>
          <w:rFonts w:ascii="Times New Roman" w:eastAsia="宋体" w:hAnsi="Times New Roman" w:cs="Times New Roman" w:hint="eastAsia"/>
          <w:szCs w:val="24"/>
        </w:rPr>
        <w:t>、签约</w:t>
      </w:r>
    </w:p>
    <w:p w:rsidR="00AA630A" w:rsidRPr="000749CD" w:rsidRDefault="00AA630A" w:rsidP="00AA630A">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收到拟</w:t>
      </w:r>
      <w:r w:rsidR="00A1149B" w:rsidRPr="000749CD">
        <w:rPr>
          <w:rFonts w:ascii="Times New Roman" w:eastAsia="宋体" w:hAnsi="Times New Roman" w:cs="Times New Roman" w:hint="eastAsia"/>
          <w:szCs w:val="24"/>
        </w:rPr>
        <w:t>录用通知后，原则上要在一个月内与公司签订三方协议。逾期未签协议</w:t>
      </w:r>
      <w:r w:rsidRPr="000749CD">
        <w:rPr>
          <w:rFonts w:ascii="Times New Roman" w:eastAsia="宋体" w:hAnsi="Times New Roman" w:cs="Times New Roman" w:hint="eastAsia"/>
          <w:szCs w:val="24"/>
        </w:rPr>
        <w:t>的，视为自动放弃；已签协议</w:t>
      </w:r>
      <w:r w:rsidR="00EC3ACE" w:rsidRPr="000749CD">
        <w:rPr>
          <w:rFonts w:ascii="Times New Roman" w:eastAsia="宋体" w:hAnsi="Times New Roman" w:cs="Times New Roman" w:hint="eastAsia"/>
          <w:szCs w:val="24"/>
        </w:rPr>
        <w:t>的如</w:t>
      </w:r>
      <w:proofErr w:type="gramStart"/>
      <w:r w:rsidR="00EC3ACE" w:rsidRPr="000749CD">
        <w:rPr>
          <w:rFonts w:ascii="Times New Roman" w:eastAsia="宋体" w:hAnsi="Times New Roman" w:cs="Times New Roman" w:hint="eastAsia"/>
          <w:szCs w:val="24"/>
        </w:rPr>
        <w:t>违约请</w:t>
      </w:r>
      <w:proofErr w:type="gramEnd"/>
      <w:r w:rsidR="00EC3ACE" w:rsidRPr="000749CD">
        <w:rPr>
          <w:rFonts w:ascii="Times New Roman" w:eastAsia="宋体" w:hAnsi="Times New Roman" w:cs="Times New Roman" w:hint="eastAsia"/>
          <w:szCs w:val="24"/>
        </w:rPr>
        <w:t>向公司发出</w:t>
      </w:r>
      <w:r w:rsidR="00D5505F" w:rsidRPr="000749CD">
        <w:rPr>
          <w:rFonts w:ascii="Times New Roman" w:eastAsia="宋体" w:hAnsi="Times New Roman" w:cs="Times New Roman" w:hint="eastAsia"/>
          <w:szCs w:val="24"/>
        </w:rPr>
        <w:t>书面的违约通知</w:t>
      </w:r>
      <w:r w:rsidRPr="000749CD">
        <w:rPr>
          <w:rFonts w:ascii="Times New Roman" w:eastAsia="宋体" w:hAnsi="Times New Roman" w:cs="Times New Roman" w:hint="eastAsia"/>
          <w:szCs w:val="24"/>
        </w:rPr>
        <w:t>。</w:t>
      </w:r>
    </w:p>
    <w:p w:rsidR="00AA630A" w:rsidRPr="000749CD" w:rsidRDefault="00AA630A" w:rsidP="00AA630A">
      <w:pPr>
        <w:spacing w:line="240" w:lineRule="auto"/>
        <w:ind w:left="420"/>
        <w:rPr>
          <w:rFonts w:ascii="Times New Roman" w:eastAsia="宋体" w:hAnsi="Times New Roman" w:cs="Times New Roman"/>
          <w:szCs w:val="24"/>
        </w:rPr>
      </w:pPr>
      <w:r w:rsidRPr="000749CD">
        <w:rPr>
          <w:rFonts w:ascii="Times New Roman" w:eastAsia="宋体" w:hAnsi="Times New Roman" w:cs="Times New Roman" w:hint="eastAsia"/>
          <w:szCs w:val="24"/>
        </w:rPr>
        <w:t>9</w:t>
      </w:r>
      <w:r w:rsidRPr="000749CD">
        <w:rPr>
          <w:rFonts w:ascii="Times New Roman" w:eastAsia="宋体" w:hAnsi="Times New Roman" w:cs="Times New Roman" w:hint="eastAsia"/>
          <w:szCs w:val="24"/>
        </w:rPr>
        <w:t>、入职</w:t>
      </w:r>
    </w:p>
    <w:p w:rsidR="00AA630A" w:rsidRPr="000749CD" w:rsidRDefault="00AA630A" w:rsidP="00AA630A">
      <w:pPr>
        <w:spacing w:line="240" w:lineRule="auto"/>
        <w:ind w:firstLineChars="200" w:firstLine="420"/>
        <w:rPr>
          <w:rFonts w:ascii="Times New Roman" w:eastAsia="宋体" w:hAnsi="Times New Roman" w:cs="Times New Roman"/>
          <w:szCs w:val="24"/>
        </w:rPr>
      </w:pPr>
      <w:r w:rsidRPr="007954EE">
        <w:rPr>
          <w:rFonts w:ascii="Times New Roman" w:eastAsia="宋体" w:hAnsi="Times New Roman" w:cs="Times New Roman" w:hint="eastAsia"/>
          <w:szCs w:val="24"/>
        </w:rPr>
        <w:t>与公司签订三方协议的，公司将根据毕业生的毕业时间分</w:t>
      </w:r>
      <w:r w:rsidRPr="007954EE">
        <w:rPr>
          <w:rFonts w:ascii="Times New Roman" w:eastAsia="宋体" w:hAnsi="Times New Roman" w:cs="Times New Roman" w:hint="eastAsia"/>
          <w:szCs w:val="24"/>
        </w:rPr>
        <w:t>4</w:t>
      </w:r>
      <w:r w:rsidRPr="007954EE">
        <w:rPr>
          <w:rFonts w:ascii="Times New Roman" w:eastAsia="宋体" w:hAnsi="Times New Roman" w:cs="Times New Roman" w:hint="eastAsia"/>
          <w:szCs w:val="24"/>
        </w:rPr>
        <w:t>月和</w:t>
      </w:r>
      <w:r w:rsidRPr="007954EE">
        <w:rPr>
          <w:rFonts w:ascii="Times New Roman" w:eastAsia="宋体" w:hAnsi="Times New Roman" w:cs="Times New Roman" w:hint="eastAsia"/>
          <w:szCs w:val="24"/>
        </w:rPr>
        <w:t>8</w:t>
      </w:r>
      <w:r w:rsidRPr="007954EE">
        <w:rPr>
          <w:rFonts w:ascii="Times New Roman" w:eastAsia="宋体" w:hAnsi="Times New Roman" w:cs="Times New Roman" w:hint="eastAsia"/>
          <w:szCs w:val="24"/>
        </w:rPr>
        <w:t>月两批</w:t>
      </w:r>
      <w:r w:rsidR="00D5505F" w:rsidRPr="007954EE">
        <w:rPr>
          <w:rFonts w:ascii="Times New Roman" w:eastAsia="宋体" w:hAnsi="Times New Roman" w:cs="Times New Roman" w:hint="eastAsia"/>
          <w:szCs w:val="24"/>
        </w:rPr>
        <w:t>，</w:t>
      </w:r>
      <w:r w:rsidRPr="007954EE">
        <w:rPr>
          <w:rFonts w:ascii="Times New Roman" w:eastAsia="宋体" w:hAnsi="Times New Roman" w:cs="Times New Roman" w:hint="eastAsia"/>
          <w:szCs w:val="24"/>
        </w:rPr>
        <w:t>统一安排入职。</w:t>
      </w:r>
      <w:r w:rsidRPr="007954EE">
        <w:rPr>
          <w:rFonts w:ascii="Times New Roman" w:eastAsia="宋体" w:hAnsi="Times New Roman" w:cs="Times New Roman" w:hint="eastAsia"/>
          <w:szCs w:val="24"/>
        </w:rPr>
        <w:t>4</w:t>
      </w:r>
      <w:r w:rsidRPr="007954EE">
        <w:rPr>
          <w:rFonts w:ascii="Times New Roman" w:eastAsia="宋体" w:hAnsi="Times New Roman" w:cs="Times New Roman" w:hint="eastAsia"/>
          <w:szCs w:val="24"/>
        </w:rPr>
        <w:t>月份入职的毕业生，公司将在</w:t>
      </w:r>
      <w:r w:rsidRPr="007954EE">
        <w:rPr>
          <w:rFonts w:ascii="Times New Roman" w:eastAsia="宋体" w:hAnsi="Times New Roman" w:cs="Times New Roman" w:hint="eastAsia"/>
          <w:szCs w:val="24"/>
        </w:rPr>
        <w:t>3</w:t>
      </w:r>
      <w:r w:rsidRPr="007954EE">
        <w:rPr>
          <w:rFonts w:ascii="Times New Roman" w:eastAsia="宋体" w:hAnsi="Times New Roman" w:cs="Times New Roman" w:hint="eastAsia"/>
          <w:szCs w:val="24"/>
        </w:rPr>
        <w:t>月下旬</w:t>
      </w:r>
      <w:bookmarkStart w:id="0" w:name="OLE_LINK1"/>
      <w:r w:rsidRPr="007954EE">
        <w:rPr>
          <w:rFonts w:ascii="Times New Roman" w:eastAsia="宋体" w:hAnsi="Times New Roman" w:cs="Times New Roman" w:hint="eastAsia"/>
          <w:szCs w:val="24"/>
        </w:rPr>
        <w:t>通过</w:t>
      </w:r>
      <w:r w:rsidRPr="007954EE">
        <w:rPr>
          <w:rFonts w:ascii="Times New Roman" w:eastAsia="宋体" w:hAnsi="Times New Roman" w:cs="Times New Roman"/>
          <w:szCs w:val="24"/>
        </w:rPr>
        <w:t>电话和</w:t>
      </w:r>
      <w:proofErr w:type="gramStart"/>
      <w:r w:rsidRPr="007954EE">
        <w:rPr>
          <w:rFonts w:ascii="Times New Roman" w:eastAsia="宋体" w:hAnsi="Times New Roman" w:cs="Times New Roman"/>
          <w:szCs w:val="24"/>
        </w:rPr>
        <w:t>您取得</w:t>
      </w:r>
      <w:proofErr w:type="gramEnd"/>
      <w:r w:rsidRPr="007954EE">
        <w:rPr>
          <w:rFonts w:ascii="Times New Roman" w:eastAsia="宋体" w:hAnsi="Times New Roman" w:cs="Times New Roman"/>
          <w:szCs w:val="24"/>
        </w:rPr>
        <w:t>联系</w:t>
      </w:r>
      <w:bookmarkEnd w:id="0"/>
      <w:r w:rsidRPr="007954EE">
        <w:rPr>
          <w:rFonts w:ascii="Times New Roman" w:eastAsia="宋体" w:hAnsi="Times New Roman" w:cs="Times New Roman"/>
          <w:szCs w:val="24"/>
        </w:rPr>
        <w:t>，</w:t>
      </w:r>
      <w:r w:rsidRPr="007954EE">
        <w:rPr>
          <w:rFonts w:ascii="Times New Roman" w:eastAsia="宋体" w:hAnsi="Times New Roman" w:cs="Times New Roman" w:hint="eastAsia"/>
          <w:szCs w:val="24"/>
        </w:rPr>
        <w:t>安排入职事宜；</w:t>
      </w:r>
      <w:r w:rsidRPr="007954EE">
        <w:rPr>
          <w:rFonts w:ascii="Times New Roman" w:eastAsia="宋体" w:hAnsi="Times New Roman" w:cs="Times New Roman" w:hint="eastAsia"/>
          <w:szCs w:val="24"/>
        </w:rPr>
        <w:t>8</w:t>
      </w:r>
      <w:r w:rsidRPr="007954EE">
        <w:rPr>
          <w:rFonts w:ascii="Times New Roman" w:eastAsia="宋体" w:hAnsi="Times New Roman" w:cs="Times New Roman" w:hint="eastAsia"/>
          <w:szCs w:val="24"/>
        </w:rPr>
        <w:t>月份入职的毕业生，公司将在</w:t>
      </w:r>
      <w:r w:rsidRPr="007954EE">
        <w:rPr>
          <w:rFonts w:ascii="Times New Roman" w:eastAsia="宋体" w:hAnsi="Times New Roman" w:cs="Times New Roman" w:hint="eastAsia"/>
          <w:szCs w:val="24"/>
        </w:rPr>
        <w:t>7</w:t>
      </w:r>
      <w:r w:rsidRPr="007954EE">
        <w:rPr>
          <w:rFonts w:ascii="Times New Roman" w:eastAsia="宋体" w:hAnsi="Times New Roman" w:cs="Times New Roman" w:hint="eastAsia"/>
          <w:szCs w:val="24"/>
        </w:rPr>
        <w:t>月下旬通过</w:t>
      </w:r>
      <w:r w:rsidRPr="007954EE">
        <w:rPr>
          <w:rFonts w:ascii="Times New Roman" w:eastAsia="宋体" w:hAnsi="Times New Roman" w:cs="Times New Roman"/>
          <w:szCs w:val="24"/>
        </w:rPr>
        <w:t>电话和</w:t>
      </w:r>
      <w:proofErr w:type="gramStart"/>
      <w:r w:rsidRPr="007954EE">
        <w:rPr>
          <w:rFonts w:ascii="Times New Roman" w:eastAsia="宋体" w:hAnsi="Times New Roman" w:cs="Times New Roman"/>
          <w:szCs w:val="24"/>
        </w:rPr>
        <w:t>您取得</w:t>
      </w:r>
      <w:proofErr w:type="gramEnd"/>
      <w:r w:rsidRPr="007954EE">
        <w:rPr>
          <w:rFonts w:ascii="Times New Roman" w:eastAsia="宋体" w:hAnsi="Times New Roman" w:cs="Times New Roman"/>
          <w:szCs w:val="24"/>
        </w:rPr>
        <w:t>联系，</w:t>
      </w:r>
      <w:r w:rsidRPr="007954EE">
        <w:rPr>
          <w:rFonts w:ascii="Times New Roman" w:eastAsia="宋体" w:hAnsi="Times New Roman" w:cs="Times New Roman" w:hint="eastAsia"/>
          <w:szCs w:val="24"/>
        </w:rPr>
        <w:t>安排</w:t>
      </w:r>
      <w:r w:rsidRPr="000749CD">
        <w:rPr>
          <w:rFonts w:ascii="Times New Roman" w:eastAsia="宋体" w:hAnsi="Times New Roman" w:cs="Times New Roman" w:hint="eastAsia"/>
          <w:szCs w:val="24"/>
        </w:rPr>
        <w:t>入职事宜。</w:t>
      </w:r>
    </w:p>
    <w:p w:rsidR="00E06786" w:rsidRPr="007954EE" w:rsidRDefault="00E06786" w:rsidP="007954EE">
      <w:pPr>
        <w:spacing w:line="240" w:lineRule="auto"/>
        <w:ind w:left="420"/>
        <w:rPr>
          <w:rFonts w:ascii="Times New Roman" w:eastAsia="宋体" w:hAnsi="Times New Roman" w:cs="Times New Roman"/>
          <w:szCs w:val="24"/>
        </w:rPr>
      </w:pPr>
      <w:r w:rsidRPr="007954EE">
        <w:rPr>
          <w:rFonts w:ascii="Times New Roman" w:eastAsia="宋体" w:hAnsi="Times New Roman" w:cs="Times New Roman"/>
          <w:szCs w:val="24"/>
        </w:rPr>
        <w:t>10</w:t>
      </w:r>
      <w:r w:rsidRPr="007954EE">
        <w:rPr>
          <w:rFonts w:ascii="Times New Roman" w:eastAsia="宋体" w:hAnsi="Times New Roman" w:cs="Times New Roman" w:hint="eastAsia"/>
          <w:szCs w:val="24"/>
        </w:rPr>
        <w:t>、党组织关系</w:t>
      </w:r>
    </w:p>
    <w:p w:rsidR="00E06786" w:rsidRPr="007954EE" w:rsidRDefault="00E06786" w:rsidP="00E06786">
      <w:pPr>
        <w:pStyle w:val="ab"/>
        <w:wordWrap w:val="0"/>
        <w:ind w:firstLine="420"/>
        <w:rPr>
          <w:rFonts w:ascii="Times New Roman" w:hAnsi="Times New Roman" w:cs="Times New Roman"/>
          <w:kern w:val="2"/>
          <w:sz w:val="21"/>
        </w:rPr>
      </w:pPr>
      <w:r w:rsidRPr="007954EE">
        <w:rPr>
          <w:rFonts w:ascii="Times New Roman" w:hAnsi="Times New Roman" w:cs="Times New Roman" w:hint="eastAsia"/>
          <w:kern w:val="2"/>
          <w:sz w:val="21"/>
        </w:rPr>
        <w:t>应聘到省公司及省公司直属单位的，党组织关系的接转过程为：从学校的党组织（或经其上级党组织），经辽宁省国资</w:t>
      </w:r>
      <w:proofErr w:type="gramStart"/>
      <w:r w:rsidRPr="007954EE">
        <w:rPr>
          <w:rFonts w:ascii="Times New Roman" w:hAnsi="Times New Roman" w:cs="Times New Roman" w:hint="eastAsia"/>
          <w:kern w:val="2"/>
          <w:sz w:val="21"/>
        </w:rPr>
        <w:t>委党委</w:t>
      </w:r>
      <w:proofErr w:type="gramEnd"/>
      <w:r w:rsidRPr="007954EE">
        <w:rPr>
          <w:rFonts w:ascii="Times New Roman" w:hAnsi="Times New Roman" w:cs="Times New Roman" w:hint="eastAsia"/>
          <w:kern w:val="2"/>
          <w:sz w:val="21"/>
        </w:rPr>
        <w:t>最终转至中国移动辽宁公司党委。</w:t>
      </w:r>
    </w:p>
    <w:p w:rsidR="00E06786" w:rsidRPr="007954EE" w:rsidRDefault="00E06786" w:rsidP="00E06786">
      <w:pPr>
        <w:pStyle w:val="ab"/>
        <w:wordWrap w:val="0"/>
        <w:ind w:firstLine="420"/>
        <w:rPr>
          <w:rFonts w:ascii="Times New Roman" w:hAnsi="Times New Roman" w:cs="Times New Roman"/>
          <w:kern w:val="2"/>
          <w:sz w:val="21"/>
        </w:rPr>
      </w:pPr>
      <w:r w:rsidRPr="007954EE">
        <w:rPr>
          <w:rFonts w:ascii="Times New Roman" w:hAnsi="Times New Roman" w:cs="Times New Roman" w:hint="eastAsia"/>
          <w:kern w:val="2"/>
          <w:sz w:val="21"/>
        </w:rPr>
        <w:t>应聘到各市、县分公司的，党组织关系的接转过程为：从学校的党组织（或经其上级党组织），</w:t>
      </w:r>
      <w:proofErr w:type="gramStart"/>
      <w:r w:rsidRPr="007954EE">
        <w:rPr>
          <w:rFonts w:ascii="Times New Roman" w:hAnsi="Times New Roman" w:cs="Times New Roman" w:hint="eastAsia"/>
          <w:kern w:val="2"/>
          <w:sz w:val="21"/>
        </w:rPr>
        <w:t>经拟录用</w:t>
      </w:r>
      <w:proofErr w:type="gramEnd"/>
      <w:r w:rsidRPr="007954EE">
        <w:rPr>
          <w:rFonts w:ascii="Times New Roman" w:hAnsi="Times New Roman" w:cs="Times New Roman" w:hint="eastAsia"/>
          <w:kern w:val="2"/>
          <w:sz w:val="21"/>
        </w:rPr>
        <w:t>单位所在地市的市委组织部（应聘到葫芦岛分公司的同志，组织关系经葫芦岛市国资委党委）最终转至中国移动辽宁公司的地市分公司党委。</w:t>
      </w:r>
    </w:p>
    <w:p w:rsidR="00AA630A" w:rsidRPr="00E06786" w:rsidRDefault="00AA630A" w:rsidP="00AA630A">
      <w:pPr>
        <w:spacing w:line="240" w:lineRule="auto"/>
        <w:rPr>
          <w:rFonts w:ascii="Times New Roman" w:eastAsia="宋体" w:hAnsi="Times New Roman" w:cs="Times New Roman"/>
          <w:b/>
          <w:bCs/>
          <w:szCs w:val="24"/>
        </w:rPr>
      </w:pPr>
    </w:p>
    <w:p w:rsidR="00AA630A" w:rsidRPr="000749CD" w:rsidRDefault="00AA630A" w:rsidP="00AA630A">
      <w:pPr>
        <w:spacing w:line="240" w:lineRule="auto"/>
        <w:rPr>
          <w:rFonts w:ascii="Times New Roman" w:eastAsia="宋体" w:hAnsi="Times New Roman" w:cs="Times New Roman"/>
          <w:b/>
          <w:bCs/>
          <w:szCs w:val="24"/>
        </w:rPr>
      </w:pPr>
      <w:r w:rsidRPr="000749CD">
        <w:rPr>
          <w:rFonts w:ascii="Times New Roman" w:eastAsia="宋体" w:hAnsi="Times New Roman" w:cs="Times New Roman" w:hint="eastAsia"/>
          <w:b/>
          <w:bCs/>
          <w:szCs w:val="24"/>
        </w:rPr>
        <w:t>应聘方式：</w:t>
      </w:r>
    </w:p>
    <w:p w:rsidR="00AA630A" w:rsidRPr="000749CD" w:rsidRDefault="00AA630A" w:rsidP="00AA630A">
      <w:pPr>
        <w:spacing w:line="240" w:lineRule="auto"/>
      </w:pPr>
      <w:r w:rsidRPr="000749CD">
        <w:rPr>
          <w:rFonts w:ascii="Times New Roman" w:eastAsia="宋体" w:hAnsi="Times New Roman" w:cs="Times New Roman"/>
          <w:sz w:val="20"/>
          <w:szCs w:val="18"/>
        </w:rPr>
        <w:t>请在网上在线</w:t>
      </w:r>
      <w:r w:rsidRPr="000749CD">
        <w:rPr>
          <w:rFonts w:ascii="Times New Roman" w:eastAsia="宋体" w:hAnsi="Times New Roman" w:cs="Times New Roman"/>
          <w:sz w:val="20"/>
          <w:szCs w:val="18"/>
        </w:rPr>
        <w:t xml:space="preserve"> </w:t>
      </w:r>
      <w:hyperlink r:id="rId9" w:history="1">
        <w:r w:rsidRPr="000749CD">
          <w:rPr>
            <w:rFonts w:ascii="Times New Roman" w:eastAsia="宋体" w:hAnsi="Times New Roman" w:cs="Times New Roman"/>
            <w:b/>
            <w:bCs/>
            <w:color w:val="0000FF"/>
            <w:sz w:val="20"/>
            <w:szCs w:val="18"/>
            <w:u w:val="single"/>
          </w:rPr>
          <w:t>填写应聘简历表格</w:t>
        </w:r>
      </w:hyperlink>
      <w:r w:rsidRPr="000749CD">
        <w:rPr>
          <w:rFonts w:ascii="Times New Roman" w:eastAsia="宋体" w:hAnsi="Times New Roman" w:cs="Times New Roman"/>
          <w:sz w:val="20"/>
          <w:szCs w:val="18"/>
        </w:rPr>
        <w:t xml:space="preserve"> </w:t>
      </w:r>
      <w:r w:rsidRPr="000749CD">
        <w:rPr>
          <w:rFonts w:ascii="Times New Roman" w:eastAsia="宋体" w:hAnsi="Times New Roman" w:cs="Times New Roman"/>
          <w:sz w:val="20"/>
          <w:szCs w:val="18"/>
        </w:rPr>
        <w:t>并提交。</w:t>
      </w:r>
      <w:r w:rsidRPr="000749CD">
        <w:rPr>
          <w:rFonts w:ascii="Times New Roman" w:eastAsia="宋体" w:hAnsi="Times New Roman" w:cs="Times New Roman" w:hint="eastAsia"/>
          <w:b/>
          <w:bCs/>
          <w:color w:val="0000FF"/>
          <w:sz w:val="20"/>
          <w:szCs w:val="18"/>
          <w:u w:val="single"/>
        </w:rPr>
        <w:t>简历提交查询</w:t>
      </w:r>
      <w:r w:rsidRPr="000749CD">
        <w:rPr>
          <w:rFonts w:ascii="Times New Roman" w:eastAsia="宋体" w:hAnsi="Times New Roman" w:cs="Times New Roman" w:hint="eastAsia"/>
          <w:sz w:val="20"/>
          <w:szCs w:val="18"/>
        </w:rPr>
        <w:t>。</w:t>
      </w:r>
    </w:p>
    <w:p w:rsidR="00AA630A" w:rsidRPr="000749CD" w:rsidRDefault="00AA630A" w:rsidP="00AA630A">
      <w:pPr>
        <w:spacing w:line="240" w:lineRule="auto"/>
      </w:pPr>
    </w:p>
    <w:p w:rsidR="00AA630A" w:rsidRPr="000749CD" w:rsidRDefault="00AA630A" w:rsidP="00AA630A">
      <w:pPr>
        <w:spacing w:line="240" w:lineRule="auto"/>
      </w:pPr>
    </w:p>
    <w:p w:rsidR="00AA630A" w:rsidRPr="000749CD" w:rsidRDefault="00AA630A" w:rsidP="00AA630A">
      <w:pPr>
        <w:spacing w:line="240" w:lineRule="auto"/>
      </w:pPr>
    </w:p>
    <w:p w:rsidR="00AA630A" w:rsidRPr="000749CD" w:rsidRDefault="00AA630A" w:rsidP="00AA630A">
      <w:pPr>
        <w:spacing w:line="240" w:lineRule="auto"/>
      </w:pPr>
    </w:p>
    <w:p w:rsidR="00603E43" w:rsidRPr="000749CD" w:rsidRDefault="00603E43" w:rsidP="005F796E">
      <w:pPr>
        <w:spacing w:line="240" w:lineRule="auto"/>
        <w:rPr>
          <w:rFonts w:ascii="Times New Roman" w:eastAsia="宋体" w:hAnsi="Times New Roman" w:cs="Times New Roman"/>
          <w:szCs w:val="24"/>
        </w:rPr>
      </w:pPr>
      <w:r w:rsidRPr="000749CD">
        <w:rPr>
          <w:rFonts w:ascii="Times New Roman" w:eastAsia="宋体" w:hAnsi="Times New Roman" w:cs="Times New Roman"/>
          <w:b/>
          <w:szCs w:val="24"/>
        </w:rPr>
        <w:t>薪酬福利</w:t>
      </w:r>
      <w:r w:rsidRPr="000749CD">
        <w:rPr>
          <w:rFonts w:ascii="Times New Roman" w:eastAsia="宋体" w:hAnsi="Times New Roman" w:cs="Times New Roman"/>
          <w:szCs w:val="24"/>
        </w:rPr>
        <w:t>：</w:t>
      </w:r>
    </w:p>
    <w:p w:rsidR="00603E43" w:rsidRPr="000749CD" w:rsidRDefault="00B94F0C" w:rsidP="005F796E">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中国移动辽宁公司始终致力于</w:t>
      </w:r>
      <w:r w:rsidR="00603E43" w:rsidRPr="000749CD">
        <w:rPr>
          <w:rFonts w:ascii="Times New Roman" w:eastAsia="宋体" w:hAnsi="Times New Roman" w:cs="Times New Roman" w:hint="eastAsia"/>
          <w:szCs w:val="24"/>
        </w:rPr>
        <w:t>塑造优秀企业文化，造就卓越组织，培育卓越人才</w:t>
      </w:r>
      <w:r w:rsidRPr="000749CD">
        <w:rPr>
          <w:rFonts w:ascii="Times New Roman" w:eastAsia="宋体" w:hAnsi="Times New Roman" w:cs="Times New Roman" w:hint="eastAsia"/>
          <w:szCs w:val="24"/>
        </w:rPr>
        <w:t>，</w:t>
      </w:r>
      <w:r w:rsidR="00603E43" w:rsidRPr="000749CD">
        <w:rPr>
          <w:rFonts w:ascii="Times New Roman" w:eastAsia="宋体" w:hAnsi="Times New Roman" w:cs="Times New Roman" w:hint="eastAsia"/>
          <w:szCs w:val="24"/>
        </w:rPr>
        <w:t>关注员工的身心健康和职业发展。</w:t>
      </w:r>
    </w:p>
    <w:p w:rsidR="00603E43" w:rsidRPr="000749CD" w:rsidRDefault="00603E43" w:rsidP="00B94F0C">
      <w:pPr>
        <w:pStyle w:val="a9"/>
        <w:numPr>
          <w:ilvl w:val="0"/>
          <w:numId w:val="1"/>
        </w:numPr>
        <w:spacing w:line="240" w:lineRule="auto"/>
        <w:ind w:left="0" w:firstLineChars="0" w:firstLine="426"/>
        <w:rPr>
          <w:rFonts w:ascii="Times New Roman" w:eastAsia="宋体" w:hAnsi="Times New Roman" w:cs="Times New Roman"/>
          <w:szCs w:val="24"/>
        </w:rPr>
      </w:pPr>
      <w:r w:rsidRPr="000749CD">
        <w:rPr>
          <w:rFonts w:ascii="Times New Roman" w:eastAsia="宋体" w:hAnsi="Times New Roman" w:cs="Times New Roman" w:hint="eastAsia"/>
          <w:szCs w:val="24"/>
        </w:rPr>
        <w:t>具有竞争力的薪酬：作为世界一流企业和移动信息专家，公司已建立</w:t>
      </w:r>
      <w:r w:rsidR="00C425BE" w:rsidRPr="000749CD">
        <w:rPr>
          <w:rFonts w:ascii="Times New Roman" w:eastAsia="宋体" w:hAnsi="Times New Roman" w:cs="Times New Roman" w:hint="eastAsia"/>
          <w:szCs w:val="24"/>
        </w:rPr>
        <w:t>科学</w:t>
      </w:r>
      <w:r w:rsidR="00175583" w:rsidRPr="000749CD">
        <w:rPr>
          <w:rFonts w:ascii="Times New Roman" w:eastAsia="宋体" w:hAnsi="Times New Roman" w:cs="Times New Roman" w:hint="eastAsia"/>
          <w:szCs w:val="24"/>
        </w:rPr>
        <w:t>系统</w:t>
      </w:r>
      <w:r w:rsidRPr="000749CD">
        <w:rPr>
          <w:rFonts w:ascii="Times New Roman" w:eastAsia="宋体" w:hAnsi="Times New Roman" w:cs="Times New Roman" w:hint="eastAsia"/>
          <w:szCs w:val="24"/>
        </w:rPr>
        <w:t>的职位</w:t>
      </w:r>
      <w:r w:rsidR="003B539C" w:rsidRPr="000749CD">
        <w:rPr>
          <w:rFonts w:ascii="Times New Roman" w:eastAsia="宋体" w:hAnsi="Times New Roman" w:cs="Times New Roman" w:hint="eastAsia"/>
          <w:szCs w:val="24"/>
        </w:rPr>
        <w:t>体系</w:t>
      </w:r>
      <w:r w:rsidRPr="000749CD">
        <w:rPr>
          <w:rFonts w:ascii="Times New Roman" w:eastAsia="宋体" w:hAnsi="Times New Roman" w:cs="Times New Roman" w:hint="eastAsia"/>
          <w:szCs w:val="24"/>
        </w:rPr>
        <w:t>、公平合理的薪酬制度和</w:t>
      </w:r>
      <w:r w:rsidR="00175583" w:rsidRPr="000749CD">
        <w:rPr>
          <w:rFonts w:ascii="Times New Roman" w:eastAsia="宋体" w:hAnsi="Times New Roman" w:cs="Times New Roman" w:hint="eastAsia"/>
          <w:szCs w:val="24"/>
        </w:rPr>
        <w:t>客观公正</w:t>
      </w:r>
      <w:r w:rsidRPr="000749CD">
        <w:rPr>
          <w:rFonts w:ascii="Times New Roman" w:eastAsia="宋体" w:hAnsi="Times New Roman" w:cs="Times New Roman" w:hint="eastAsia"/>
          <w:szCs w:val="24"/>
        </w:rPr>
        <w:t>的绩效</w:t>
      </w:r>
      <w:r w:rsidR="003B539C" w:rsidRPr="000749CD">
        <w:rPr>
          <w:rFonts w:ascii="Times New Roman" w:eastAsia="宋体" w:hAnsi="Times New Roman" w:cs="Times New Roman" w:hint="eastAsia"/>
          <w:szCs w:val="24"/>
        </w:rPr>
        <w:t>评价机制</w:t>
      </w:r>
      <w:r w:rsidRPr="000749CD">
        <w:rPr>
          <w:rFonts w:ascii="Times New Roman" w:eastAsia="宋体" w:hAnsi="Times New Roman" w:cs="Times New Roman" w:hint="eastAsia"/>
          <w:szCs w:val="24"/>
        </w:rPr>
        <w:t>，实现职位明确化、薪酬市场化、绩效科学化的人力资源管理体系。公司薪酬水平内具公正性外具竞争性。</w:t>
      </w:r>
    </w:p>
    <w:p w:rsidR="00603E43" w:rsidRPr="000749CD" w:rsidRDefault="00603E43" w:rsidP="00B94F0C">
      <w:pPr>
        <w:pStyle w:val="a9"/>
        <w:numPr>
          <w:ilvl w:val="0"/>
          <w:numId w:val="1"/>
        </w:numPr>
        <w:spacing w:line="240" w:lineRule="auto"/>
        <w:ind w:left="0" w:firstLineChars="0" w:firstLine="426"/>
        <w:rPr>
          <w:rFonts w:ascii="Times New Roman" w:eastAsia="宋体" w:hAnsi="Times New Roman" w:cs="Times New Roman"/>
          <w:szCs w:val="24"/>
        </w:rPr>
      </w:pPr>
      <w:r w:rsidRPr="000749CD">
        <w:rPr>
          <w:rFonts w:ascii="Times New Roman" w:eastAsia="宋体" w:hAnsi="Times New Roman" w:cs="Times New Roman" w:hint="eastAsia"/>
          <w:szCs w:val="24"/>
        </w:rPr>
        <w:t>五险</w:t>
      </w:r>
      <w:proofErr w:type="gramStart"/>
      <w:r w:rsidRPr="000749CD">
        <w:rPr>
          <w:rFonts w:ascii="Times New Roman" w:eastAsia="宋体" w:hAnsi="Times New Roman" w:cs="Times New Roman" w:hint="eastAsia"/>
          <w:szCs w:val="24"/>
        </w:rPr>
        <w:t>一</w:t>
      </w:r>
      <w:proofErr w:type="gramEnd"/>
      <w:r w:rsidRPr="000749CD">
        <w:rPr>
          <w:rFonts w:ascii="Times New Roman" w:eastAsia="宋体" w:hAnsi="Times New Roman" w:cs="Times New Roman" w:hint="eastAsia"/>
          <w:szCs w:val="24"/>
        </w:rPr>
        <w:t>金的社会保障：公司依法参加养老、医疗、失业、工伤和生育五种社会保险，按国家规定缴纳社会保险费和住房公积金，保障公司员工享受五险</w:t>
      </w:r>
      <w:proofErr w:type="gramStart"/>
      <w:r w:rsidRPr="000749CD">
        <w:rPr>
          <w:rFonts w:ascii="Times New Roman" w:eastAsia="宋体" w:hAnsi="Times New Roman" w:cs="Times New Roman" w:hint="eastAsia"/>
          <w:szCs w:val="24"/>
        </w:rPr>
        <w:t>一</w:t>
      </w:r>
      <w:proofErr w:type="gramEnd"/>
      <w:r w:rsidRPr="000749CD">
        <w:rPr>
          <w:rFonts w:ascii="Times New Roman" w:eastAsia="宋体" w:hAnsi="Times New Roman" w:cs="Times New Roman" w:hint="eastAsia"/>
          <w:szCs w:val="24"/>
        </w:rPr>
        <w:t>金待遇。</w:t>
      </w:r>
    </w:p>
    <w:p w:rsidR="00603E43" w:rsidRPr="000749CD" w:rsidRDefault="00603E43" w:rsidP="00B94F0C">
      <w:pPr>
        <w:pStyle w:val="a9"/>
        <w:numPr>
          <w:ilvl w:val="0"/>
          <w:numId w:val="1"/>
        </w:numPr>
        <w:spacing w:line="240" w:lineRule="auto"/>
        <w:ind w:left="0" w:firstLineChars="0" w:firstLine="426"/>
        <w:rPr>
          <w:rFonts w:ascii="Times New Roman" w:eastAsia="宋体" w:hAnsi="Times New Roman" w:cs="Times New Roman"/>
          <w:szCs w:val="24"/>
        </w:rPr>
      </w:pPr>
      <w:r w:rsidRPr="000749CD">
        <w:rPr>
          <w:rFonts w:ascii="Times New Roman" w:eastAsia="宋体" w:hAnsi="Times New Roman" w:cs="Times New Roman" w:hint="eastAsia"/>
          <w:szCs w:val="24"/>
        </w:rPr>
        <w:t>更具保障性的补充保险：在社会保险的基础上，公司为员工提供更具激励性的企业</w:t>
      </w:r>
      <w:r w:rsidRPr="000749CD">
        <w:rPr>
          <w:rFonts w:ascii="Times New Roman" w:eastAsia="宋体" w:hAnsi="Times New Roman" w:cs="Times New Roman" w:hint="eastAsia"/>
          <w:szCs w:val="24"/>
        </w:rPr>
        <w:lastRenderedPageBreak/>
        <w:t>年金和更具保障性的补充医疗保险。</w:t>
      </w:r>
    </w:p>
    <w:p w:rsidR="00603E43" w:rsidRPr="000749CD" w:rsidRDefault="00603E43" w:rsidP="00B94F0C">
      <w:pPr>
        <w:pStyle w:val="a9"/>
        <w:numPr>
          <w:ilvl w:val="0"/>
          <w:numId w:val="1"/>
        </w:numPr>
        <w:spacing w:line="240" w:lineRule="auto"/>
        <w:ind w:left="0" w:firstLineChars="0" w:firstLine="426"/>
        <w:rPr>
          <w:rFonts w:ascii="Times New Roman" w:eastAsia="宋体" w:hAnsi="Times New Roman" w:cs="Times New Roman"/>
          <w:szCs w:val="24"/>
        </w:rPr>
      </w:pPr>
      <w:r w:rsidRPr="000749CD">
        <w:rPr>
          <w:rFonts w:ascii="Times New Roman" w:eastAsia="宋体" w:hAnsi="Times New Roman" w:cs="Times New Roman" w:hint="eastAsia"/>
          <w:szCs w:val="24"/>
        </w:rPr>
        <w:t>享受带薪的年休假制度：为建立科学健康的工作和休息观念，合理安排工作，保证员工的身心健康，公司实行带薪年休假制度，保障员工的休闲时间和休息权益。</w:t>
      </w:r>
    </w:p>
    <w:p w:rsidR="00603E43" w:rsidRPr="000749CD" w:rsidRDefault="00603E43" w:rsidP="00B94F0C">
      <w:pPr>
        <w:pStyle w:val="a9"/>
        <w:numPr>
          <w:ilvl w:val="0"/>
          <w:numId w:val="1"/>
        </w:numPr>
        <w:spacing w:line="240" w:lineRule="auto"/>
        <w:ind w:left="0" w:firstLineChars="0" w:firstLine="426"/>
        <w:rPr>
          <w:rFonts w:ascii="Times New Roman" w:eastAsia="宋体" w:hAnsi="Times New Roman" w:cs="Times New Roman"/>
          <w:szCs w:val="24"/>
        </w:rPr>
      </w:pPr>
      <w:r w:rsidRPr="000749CD">
        <w:rPr>
          <w:rFonts w:ascii="Times New Roman" w:eastAsia="宋体" w:hAnsi="Times New Roman" w:cs="Times New Roman" w:hint="eastAsia"/>
          <w:szCs w:val="24"/>
        </w:rPr>
        <w:t>保障健康的定期体检制度：为了使员工的身体和生活更健康，公司建立定期健康体检制度，提高员工的生活质量和工作效率，提升员工的健康观念和健康水平。</w:t>
      </w:r>
    </w:p>
    <w:p w:rsidR="00557067" w:rsidRPr="00FB7F46" w:rsidRDefault="00603E43" w:rsidP="00557067">
      <w:pPr>
        <w:pStyle w:val="a9"/>
        <w:numPr>
          <w:ilvl w:val="0"/>
          <w:numId w:val="1"/>
        </w:numPr>
        <w:spacing w:line="240" w:lineRule="auto"/>
        <w:ind w:left="0" w:firstLineChars="0" w:firstLine="426"/>
        <w:rPr>
          <w:rFonts w:ascii="Times New Roman" w:eastAsia="宋体" w:hAnsi="Times New Roman" w:cs="Times New Roman"/>
          <w:szCs w:val="24"/>
        </w:rPr>
      </w:pPr>
      <w:r w:rsidRPr="000749CD">
        <w:rPr>
          <w:rFonts w:ascii="Times New Roman" w:eastAsia="宋体" w:hAnsi="Times New Roman" w:cs="Times New Roman" w:hint="eastAsia"/>
          <w:szCs w:val="24"/>
        </w:rPr>
        <w:t>系统的教育培训制度：为培育卓越人才，使员工能与公司共同发展，公司为员工提供系统的职业培训和</w:t>
      </w:r>
      <w:r w:rsidR="006149B7" w:rsidRPr="000749CD">
        <w:rPr>
          <w:rFonts w:ascii="Times New Roman" w:eastAsia="宋体" w:hAnsi="Times New Roman" w:cs="Times New Roman" w:hint="eastAsia"/>
          <w:szCs w:val="24"/>
        </w:rPr>
        <w:t>外派</w:t>
      </w:r>
      <w:r w:rsidRPr="000749CD">
        <w:rPr>
          <w:rFonts w:ascii="Times New Roman" w:eastAsia="宋体" w:hAnsi="Times New Roman" w:cs="Times New Roman" w:hint="eastAsia"/>
          <w:szCs w:val="24"/>
        </w:rPr>
        <w:t>教育培训机会。</w:t>
      </w:r>
    </w:p>
    <w:p w:rsidR="00557067" w:rsidRPr="000749CD" w:rsidRDefault="00557067" w:rsidP="00E04453">
      <w:pPr>
        <w:spacing w:line="240" w:lineRule="auto"/>
        <w:ind w:firstLineChars="200" w:firstLine="420"/>
        <w:rPr>
          <w:rFonts w:ascii="Times New Roman" w:eastAsia="宋体" w:hAnsi="Times New Roman" w:cs="Times New Roman"/>
          <w:szCs w:val="24"/>
        </w:rPr>
      </w:pPr>
      <w:r w:rsidRPr="00E04453">
        <w:rPr>
          <w:rFonts w:ascii="Times New Roman" w:eastAsia="宋体" w:hAnsi="Times New Roman" w:cs="Times New Roman" w:hint="eastAsia"/>
          <w:bCs/>
          <w:szCs w:val="24"/>
        </w:rPr>
        <w:t>应聘者一经录用，将与中国移动辽宁公司签订劳动合同。</w:t>
      </w:r>
    </w:p>
    <w:p w:rsidR="00557067" w:rsidRPr="000749CD" w:rsidRDefault="00557067" w:rsidP="00557067">
      <w:pPr>
        <w:spacing w:line="240" w:lineRule="auto"/>
        <w:rPr>
          <w:rFonts w:ascii="Times New Roman" w:eastAsia="宋体" w:hAnsi="Times New Roman" w:cs="Times New Roman"/>
          <w:szCs w:val="24"/>
        </w:rPr>
      </w:pPr>
    </w:p>
    <w:p w:rsidR="00557067" w:rsidRPr="000749CD" w:rsidRDefault="00557067" w:rsidP="00557067">
      <w:pPr>
        <w:spacing w:line="240" w:lineRule="auto"/>
        <w:rPr>
          <w:rFonts w:ascii="Times New Roman" w:eastAsia="宋体" w:hAnsi="Times New Roman" w:cs="Times New Roman"/>
          <w:szCs w:val="24"/>
        </w:rPr>
      </w:pPr>
      <w:r w:rsidRPr="000749CD">
        <w:rPr>
          <w:rFonts w:ascii="Times New Roman" w:eastAsia="宋体" w:hAnsi="Times New Roman" w:cs="Times New Roman"/>
          <w:b/>
          <w:bCs/>
          <w:szCs w:val="24"/>
        </w:rPr>
        <w:t>注意事项：</w:t>
      </w:r>
    </w:p>
    <w:p w:rsidR="00557067" w:rsidRPr="000749CD" w:rsidRDefault="00557067" w:rsidP="00557067">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1</w:t>
      </w:r>
      <w:r w:rsidRPr="000749CD">
        <w:rPr>
          <w:rFonts w:ascii="Times New Roman" w:eastAsia="宋体" w:hAnsi="Times New Roman" w:cs="Times New Roman" w:hint="eastAsia"/>
          <w:szCs w:val="24"/>
        </w:rPr>
        <w:t>、应聘中国移动辽宁公司的同学敬请关注公司官方网站</w:t>
      </w:r>
      <w:r w:rsidRPr="000749CD">
        <w:rPr>
          <w:rFonts w:ascii="Times New Roman" w:eastAsia="宋体" w:hAnsi="Times New Roman" w:cs="Times New Roman" w:hint="eastAsia"/>
          <w:szCs w:val="24"/>
        </w:rPr>
        <w:t>(</w:t>
      </w:r>
      <w:r w:rsidRPr="000749CD">
        <w:rPr>
          <w:rFonts w:ascii="Times New Roman" w:eastAsia="宋体" w:hAnsi="Times New Roman" w:cs="Times New Roman"/>
          <w:szCs w:val="24"/>
        </w:rPr>
        <w:t>http://www.10086.cn/ln</w:t>
      </w:r>
      <w:r w:rsidRPr="000749CD">
        <w:rPr>
          <w:rFonts w:ascii="Times New Roman" w:eastAsia="宋体" w:hAnsi="Times New Roman" w:cs="Times New Roman" w:hint="eastAsia"/>
          <w:szCs w:val="24"/>
        </w:rPr>
        <w:t>)</w:t>
      </w:r>
      <w:r w:rsidRPr="000749CD">
        <w:rPr>
          <w:rFonts w:ascii="Times New Roman" w:eastAsia="宋体" w:hAnsi="Times New Roman" w:cs="Times New Roman" w:hint="eastAsia"/>
          <w:szCs w:val="24"/>
        </w:rPr>
        <w:t>的有关招聘信息；各项招聘事宜如有调整，以最新公布的为准。</w:t>
      </w:r>
    </w:p>
    <w:p w:rsidR="00557067" w:rsidRPr="000749CD" w:rsidRDefault="00557067" w:rsidP="00557067">
      <w:pPr>
        <w:spacing w:line="240" w:lineRule="auto"/>
        <w:rPr>
          <w:rFonts w:ascii="Times New Roman" w:eastAsia="宋体" w:hAnsi="Times New Roman" w:cs="Times New Roman"/>
          <w:szCs w:val="24"/>
        </w:rPr>
      </w:pPr>
      <w:r w:rsidRPr="000749CD">
        <w:rPr>
          <w:rFonts w:ascii="Times New Roman" w:eastAsia="宋体" w:hAnsi="Times New Roman" w:cs="Times New Roman" w:hint="eastAsia"/>
          <w:szCs w:val="24"/>
        </w:rPr>
        <w:t xml:space="preserve">    2</w:t>
      </w:r>
      <w:r w:rsidRPr="000749CD">
        <w:rPr>
          <w:rFonts w:ascii="Times New Roman" w:eastAsia="宋体" w:hAnsi="Times New Roman" w:cs="Times New Roman" w:hint="eastAsia"/>
          <w:szCs w:val="24"/>
        </w:rPr>
        <w:t>、中国移动辽宁公司校园招聘的选择原则是首先在第一志愿中按照其测评成绩高低依次选择；如果第一志愿未能录满时，则在第二志愿中按其测评成绩高低依次进行选择。请同学慎重选择应聘志愿。</w:t>
      </w:r>
    </w:p>
    <w:p w:rsidR="00557067" w:rsidRPr="000749CD" w:rsidRDefault="00557067" w:rsidP="00557067">
      <w:pPr>
        <w:spacing w:line="240" w:lineRule="auto"/>
        <w:rPr>
          <w:rFonts w:ascii="Times New Roman" w:eastAsia="宋体" w:hAnsi="Times New Roman" w:cs="Times New Roman"/>
          <w:szCs w:val="24"/>
        </w:rPr>
      </w:pPr>
      <w:r w:rsidRPr="000749CD">
        <w:rPr>
          <w:rFonts w:ascii="Times New Roman" w:eastAsia="宋体" w:hAnsi="Times New Roman" w:cs="Times New Roman" w:hint="eastAsia"/>
          <w:szCs w:val="24"/>
        </w:rPr>
        <w:t xml:space="preserve">    3</w:t>
      </w:r>
      <w:r w:rsidRPr="000749CD">
        <w:rPr>
          <w:rFonts w:ascii="Times New Roman" w:eastAsia="宋体" w:hAnsi="Times New Roman" w:cs="Times New Roman" w:hint="eastAsia"/>
          <w:szCs w:val="24"/>
        </w:rPr>
        <w:t>、</w:t>
      </w:r>
      <w:r w:rsidR="00E8405E" w:rsidRPr="000749CD">
        <w:rPr>
          <w:rFonts w:ascii="Times New Roman" w:eastAsia="宋体" w:hAnsi="Times New Roman" w:cs="Times New Roman" w:hint="eastAsia"/>
          <w:szCs w:val="24"/>
        </w:rPr>
        <w:t>领取《面试邀请函》时须提供：近期免冠一寸彩色照片二张；学生证和身份证原件；英语四、六级考试成绩证明原件及复印件或其他语种等级证书原件及复印件；大学期间成绩单原件及复印件。专业</w:t>
      </w:r>
      <w:r w:rsidRPr="000749CD">
        <w:rPr>
          <w:rFonts w:ascii="Times New Roman" w:eastAsia="宋体" w:hAnsi="Times New Roman" w:cs="Times New Roman" w:hint="eastAsia"/>
          <w:szCs w:val="24"/>
        </w:rPr>
        <w:t>笔试</w:t>
      </w:r>
      <w:r w:rsidR="00E8405E" w:rsidRPr="000749CD">
        <w:rPr>
          <w:rFonts w:ascii="Times New Roman" w:eastAsia="宋体" w:hAnsi="Times New Roman" w:cs="Times New Roman" w:hint="eastAsia"/>
          <w:szCs w:val="24"/>
        </w:rPr>
        <w:t>和面试时</w:t>
      </w:r>
      <w:r w:rsidRPr="000749CD">
        <w:rPr>
          <w:rFonts w:ascii="Times New Roman" w:eastAsia="宋体" w:hAnsi="Times New Roman" w:cs="Times New Roman"/>
          <w:szCs w:val="24"/>
        </w:rPr>
        <w:t>请携带</w:t>
      </w:r>
      <w:r w:rsidRPr="000749CD">
        <w:rPr>
          <w:rFonts w:ascii="Times New Roman" w:eastAsia="宋体" w:hAnsi="Times New Roman" w:cs="Times New Roman"/>
          <w:szCs w:val="24"/>
        </w:rPr>
        <w:t>2B</w:t>
      </w:r>
      <w:r w:rsidRPr="000749CD">
        <w:rPr>
          <w:rFonts w:ascii="Times New Roman" w:eastAsia="宋体" w:hAnsi="Times New Roman" w:cs="Times New Roman"/>
          <w:szCs w:val="24"/>
        </w:rPr>
        <w:t>铅笔</w:t>
      </w:r>
      <w:r w:rsidRPr="000749CD">
        <w:rPr>
          <w:rFonts w:ascii="Times New Roman" w:eastAsia="宋体" w:hAnsi="Times New Roman" w:cs="Times New Roman" w:hint="eastAsia"/>
          <w:szCs w:val="24"/>
        </w:rPr>
        <w:t>和</w:t>
      </w:r>
      <w:r w:rsidRPr="000749CD">
        <w:rPr>
          <w:rFonts w:ascii="Times New Roman" w:eastAsia="宋体" w:hAnsi="Times New Roman" w:cs="Times New Roman"/>
          <w:szCs w:val="24"/>
        </w:rPr>
        <w:t>橡皮</w:t>
      </w:r>
      <w:r w:rsidRPr="000749CD">
        <w:rPr>
          <w:rFonts w:ascii="Times New Roman" w:eastAsia="宋体" w:hAnsi="Times New Roman" w:cs="Times New Roman" w:hint="eastAsia"/>
          <w:szCs w:val="24"/>
        </w:rPr>
        <w:t>，</w:t>
      </w:r>
      <w:r w:rsidR="00E8405E" w:rsidRPr="000749CD">
        <w:rPr>
          <w:rFonts w:ascii="Times New Roman" w:eastAsia="宋体" w:hAnsi="Times New Roman" w:cs="Times New Roman" w:hint="eastAsia"/>
          <w:szCs w:val="24"/>
        </w:rPr>
        <w:t>《面试邀请函》</w:t>
      </w:r>
      <w:r w:rsidRPr="000749CD">
        <w:rPr>
          <w:rFonts w:ascii="Times New Roman" w:eastAsia="宋体" w:hAnsi="Times New Roman" w:cs="Times New Roman" w:hint="eastAsia"/>
          <w:szCs w:val="24"/>
        </w:rPr>
        <w:t>、</w:t>
      </w:r>
      <w:r w:rsidRPr="000749CD">
        <w:rPr>
          <w:rFonts w:ascii="Times New Roman" w:eastAsia="宋体" w:hAnsi="Times New Roman" w:cs="Times New Roman"/>
          <w:szCs w:val="24"/>
        </w:rPr>
        <w:t>身份证或者学生证。</w:t>
      </w:r>
    </w:p>
    <w:p w:rsidR="00557067" w:rsidRPr="000749CD" w:rsidRDefault="00557067" w:rsidP="00557067">
      <w:pPr>
        <w:spacing w:line="240" w:lineRule="auto"/>
        <w:rPr>
          <w:rFonts w:ascii="Times New Roman" w:eastAsia="宋体" w:hAnsi="Times New Roman" w:cs="Times New Roman"/>
          <w:szCs w:val="24"/>
        </w:rPr>
      </w:pPr>
      <w:r w:rsidRPr="000749CD">
        <w:rPr>
          <w:rFonts w:ascii="Times New Roman" w:eastAsia="宋体" w:hAnsi="Times New Roman" w:cs="Times New Roman" w:hint="eastAsia"/>
          <w:szCs w:val="24"/>
        </w:rPr>
        <w:t xml:space="preserve">    4</w:t>
      </w:r>
      <w:r w:rsidRPr="000749CD">
        <w:rPr>
          <w:rFonts w:ascii="Times New Roman" w:eastAsia="宋体" w:hAnsi="Times New Roman" w:cs="Times New Roman" w:hint="eastAsia"/>
          <w:szCs w:val="24"/>
        </w:rPr>
        <w:t>、应聘的毕业生必须提供真实完整信息，如实反映个人情况。求职申请信息任何内容如有伪造、隐瞒将失去应聘资格，即使将来录用，也会因此导致无偿解雇。</w:t>
      </w:r>
    </w:p>
    <w:p w:rsidR="00557067" w:rsidRPr="000749CD" w:rsidRDefault="00557067" w:rsidP="00557067">
      <w:pPr>
        <w:spacing w:line="240" w:lineRule="auto"/>
        <w:ind w:firstLineChars="50" w:firstLine="105"/>
        <w:rPr>
          <w:rFonts w:ascii="Times New Roman" w:eastAsia="宋体" w:hAnsi="Times New Roman" w:cs="Times New Roman"/>
          <w:szCs w:val="24"/>
        </w:rPr>
      </w:pPr>
      <w:r w:rsidRPr="000749CD">
        <w:rPr>
          <w:rFonts w:ascii="Times New Roman" w:eastAsia="宋体" w:hAnsi="Times New Roman" w:cs="Times New Roman" w:hint="eastAsia"/>
          <w:szCs w:val="24"/>
        </w:rPr>
        <w:t xml:space="preserve">   5</w:t>
      </w:r>
      <w:r w:rsidRPr="000749CD">
        <w:rPr>
          <w:rFonts w:ascii="Times New Roman" w:eastAsia="宋体" w:hAnsi="Times New Roman" w:cs="Times New Roman" w:hint="eastAsia"/>
          <w:szCs w:val="24"/>
        </w:rPr>
        <w:t>、根据公司规定，应聘的毕业生须参加公司组织的笔试和面试等测评考试，</w:t>
      </w:r>
      <w:r w:rsidR="00C3001E" w:rsidRPr="000749CD">
        <w:rPr>
          <w:rFonts w:ascii="Times New Roman" w:eastAsia="宋体" w:hAnsi="Times New Roman" w:cs="Times New Roman" w:hint="eastAsia"/>
          <w:szCs w:val="24"/>
        </w:rPr>
        <w:t>面试阶段将在辽宁省沈阳市进行</w:t>
      </w:r>
      <w:r w:rsidRPr="000749CD">
        <w:rPr>
          <w:rFonts w:ascii="Times New Roman" w:eastAsia="宋体" w:hAnsi="Times New Roman" w:cs="Times New Roman" w:hint="eastAsia"/>
          <w:szCs w:val="24"/>
        </w:rPr>
        <w:t>，具体考试时间和地点敬请应聘的同学留意公司网站发布的招聘信息。</w:t>
      </w:r>
    </w:p>
    <w:p w:rsidR="00557067" w:rsidRPr="000749CD" w:rsidRDefault="00557067" w:rsidP="00557067">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6</w:t>
      </w:r>
      <w:r w:rsidRPr="000749CD">
        <w:rPr>
          <w:rFonts w:ascii="Times New Roman" w:eastAsia="宋体" w:hAnsi="Times New Roman" w:cs="Times New Roman" w:hint="eastAsia"/>
          <w:szCs w:val="24"/>
        </w:rPr>
        <w:t>、对参加应聘的同学，中国移动辽宁公司不收取任何费用，如有人以中国移动辽宁公司的名义要求支付面试或笔试等费用，纯属欺诈，请勿相信。</w:t>
      </w:r>
    </w:p>
    <w:p w:rsidR="00557067" w:rsidRPr="000749CD" w:rsidRDefault="00557067" w:rsidP="00557067">
      <w:pPr>
        <w:spacing w:line="240" w:lineRule="auto"/>
        <w:rPr>
          <w:rFonts w:ascii="Times New Roman" w:eastAsia="宋体" w:hAnsi="Times New Roman" w:cs="Times New Roman"/>
          <w:b/>
          <w:bCs/>
          <w:szCs w:val="24"/>
        </w:rPr>
      </w:pPr>
    </w:p>
    <w:p w:rsidR="00557067" w:rsidRPr="000749CD" w:rsidRDefault="00557067" w:rsidP="00557067">
      <w:pPr>
        <w:spacing w:line="240" w:lineRule="auto"/>
        <w:rPr>
          <w:rFonts w:ascii="Times New Roman" w:eastAsia="宋体" w:hAnsi="Times New Roman" w:cs="Times New Roman"/>
          <w:b/>
          <w:bCs/>
          <w:szCs w:val="24"/>
        </w:rPr>
      </w:pPr>
      <w:r w:rsidRPr="000749CD">
        <w:rPr>
          <w:rFonts w:ascii="Times New Roman" w:eastAsia="宋体" w:hAnsi="Times New Roman" w:cs="Times New Roman"/>
          <w:b/>
          <w:bCs/>
          <w:szCs w:val="24"/>
        </w:rPr>
        <w:t>联系方式：</w:t>
      </w:r>
    </w:p>
    <w:p w:rsidR="00557067" w:rsidRDefault="0018346B" w:rsidP="00557067">
      <w:pPr>
        <w:spacing w:line="24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简历投递网址（电脑版）</w:t>
      </w:r>
      <w:r w:rsidR="00557067" w:rsidRPr="000749CD">
        <w:rPr>
          <w:rFonts w:ascii="Times New Roman" w:eastAsia="宋体" w:hAnsi="Times New Roman" w:cs="Times New Roman" w:hint="eastAsia"/>
          <w:szCs w:val="24"/>
        </w:rPr>
        <w:t>：</w:t>
      </w:r>
      <w:r w:rsidRPr="0018346B">
        <w:rPr>
          <w:rFonts w:ascii="Times New Roman" w:eastAsia="宋体" w:hAnsi="Times New Roman" w:cs="Times New Roman"/>
          <w:szCs w:val="24"/>
        </w:rPr>
        <w:t>http://www.ln.10086.cn/</w:t>
      </w:r>
      <w:r w:rsidR="00B71AA8">
        <w:rPr>
          <w:rFonts w:ascii="Times New Roman" w:eastAsia="宋体" w:hAnsi="Times New Roman" w:cs="Times New Roman"/>
          <w:szCs w:val="24"/>
        </w:rPr>
        <w:t>support/hotspot/joboffer1.xhtml</w:t>
      </w:r>
    </w:p>
    <w:p w:rsidR="000D677D" w:rsidRPr="000D677D" w:rsidRDefault="0018346B" w:rsidP="000D677D">
      <w:pPr>
        <w:widowControl/>
        <w:wordWrap w:val="0"/>
        <w:spacing w:before="75" w:after="75" w:line="240" w:lineRule="auto"/>
        <w:ind w:firstLineChars="200" w:firstLine="420"/>
        <w:jc w:val="left"/>
        <w:rPr>
          <w:rFonts w:ascii="Times New Roman" w:eastAsia="宋体" w:hAnsi="Times New Roman" w:cs="Times New Roman"/>
          <w:szCs w:val="24"/>
        </w:rPr>
      </w:pPr>
      <w:r>
        <w:rPr>
          <w:rFonts w:ascii="Times New Roman" w:eastAsia="宋体" w:hAnsi="Times New Roman" w:cs="Times New Roman" w:hint="eastAsia"/>
          <w:szCs w:val="24"/>
        </w:rPr>
        <w:t>简历投递网址（手机版）</w:t>
      </w:r>
      <w:r w:rsidRPr="000749CD">
        <w:rPr>
          <w:rFonts w:ascii="Times New Roman" w:eastAsia="宋体" w:hAnsi="Times New Roman" w:cs="Times New Roman" w:hint="eastAsia"/>
          <w:szCs w:val="24"/>
        </w:rPr>
        <w:t>：</w:t>
      </w:r>
      <w:hyperlink r:id="rId10" w:tgtFrame="_blank" w:history="1">
        <w:r w:rsidRPr="0018346B">
          <w:rPr>
            <w:rFonts w:ascii="Times New Roman" w:eastAsia="宋体" w:hAnsi="Times New Roman" w:cs="Times New Roman" w:hint="eastAsia"/>
            <w:szCs w:val="24"/>
          </w:rPr>
          <w:t>http://www.ln.10086.cn/10086/job/mjob.html</w:t>
        </w:r>
      </w:hyperlink>
    </w:p>
    <w:p w:rsidR="00557067" w:rsidRPr="000749CD" w:rsidRDefault="00557067" w:rsidP="00557067">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招聘专线：</w:t>
      </w:r>
      <w:r w:rsidR="004871F5" w:rsidRPr="000749CD">
        <w:rPr>
          <w:rFonts w:ascii="Times New Roman" w:eastAsia="宋体" w:hAnsi="Times New Roman" w:cs="Times New Roman" w:hint="eastAsia"/>
          <w:szCs w:val="24"/>
        </w:rPr>
        <w:t>13704001508</w:t>
      </w:r>
    </w:p>
    <w:p w:rsidR="004871F5" w:rsidRPr="000749CD" w:rsidRDefault="004871F5" w:rsidP="00557067">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工作时间：每周一到五（国家法定节假日和公休日除外）</w:t>
      </w:r>
    </w:p>
    <w:p w:rsidR="004871F5" w:rsidRPr="000749CD" w:rsidRDefault="004871F5" w:rsidP="00557067">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 xml:space="preserve">          </w:t>
      </w:r>
      <w:r w:rsidRPr="000749CD">
        <w:rPr>
          <w:rFonts w:ascii="Times New Roman" w:eastAsia="宋体" w:hAnsi="Times New Roman" w:cs="Times New Roman" w:hint="eastAsia"/>
          <w:szCs w:val="24"/>
        </w:rPr>
        <w:t>上午</w:t>
      </w:r>
      <w:r w:rsidRPr="000749CD">
        <w:rPr>
          <w:rFonts w:ascii="Times New Roman" w:eastAsia="宋体" w:hAnsi="Times New Roman" w:cs="Times New Roman" w:hint="eastAsia"/>
          <w:szCs w:val="24"/>
        </w:rPr>
        <w:t>8</w:t>
      </w:r>
      <w:r w:rsidRPr="000749CD">
        <w:rPr>
          <w:rFonts w:ascii="Times New Roman" w:eastAsia="宋体" w:hAnsi="Times New Roman" w:cs="Times New Roman" w:hint="eastAsia"/>
          <w:szCs w:val="24"/>
        </w:rPr>
        <w:t>：</w:t>
      </w:r>
      <w:r w:rsidRPr="000749CD">
        <w:rPr>
          <w:rFonts w:ascii="Times New Roman" w:eastAsia="宋体" w:hAnsi="Times New Roman" w:cs="Times New Roman" w:hint="eastAsia"/>
          <w:szCs w:val="24"/>
        </w:rPr>
        <w:t>30-12</w:t>
      </w:r>
      <w:r w:rsidRPr="000749CD">
        <w:rPr>
          <w:rFonts w:ascii="Times New Roman" w:eastAsia="宋体" w:hAnsi="Times New Roman" w:cs="Times New Roman" w:hint="eastAsia"/>
          <w:szCs w:val="24"/>
        </w:rPr>
        <w:t>：</w:t>
      </w:r>
      <w:r w:rsidRPr="000749CD">
        <w:rPr>
          <w:rFonts w:ascii="Times New Roman" w:eastAsia="宋体" w:hAnsi="Times New Roman" w:cs="Times New Roman" w:hint="eastAsia"/>
          <w:szCs w:val="24"/>
        </w:rPr>
        <w:t>00</w:t>
      </w:r>
    </w:p>
    <w:p w:rsidR="004871F5" w:rsidRPr="000749CD" w:rsidRDefault="004871F5" w:rsidP="00557067">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 xml:space="preserve">          </w:t>
      </w:r>
      <w:r w:rsidRPr="000749CD">
        <w:rPr>
          <w:rFonts w:ascii="Times New Roman" w:eastAsia="宋体" w:hAnsi="Times New Roman" w:cs="Times New Roman" w:hint="eastAsia"/>
          <w:szCs w:val="24"/>
        </w:rPr>
        <w:t>下午</w:t>
      </w:r>
      <w:r w:rsidRPr="000749CD">
        <w:rPr>
          <w:rFonts w:ascii="Times New Roman" w:eastAsia="宋体" w:hAnsi="Times New Roman" w:cs="Times New Roman" w:hint="eastAsia"/>
          <w:szCs w:val="24"/>
        </w:rPr>
        <w:t>13</w:t>
      </w:r>
      <w:r w:rsidRPr="000749CD">
        <w:rPr>
          <w:rFonts w:ascii="Times New Roman" w:eastAsia="宋体" w:hAnsi="Times New Roman" w:cs="Times New Roman" w:hint="eastAsia"/>
          <w:szCs w:val="24"/>
        </w:rPr>
        <w:t>：</w:t>
      </w:r>
      <w:r w:rsidRPr="000749CD">
        <w:rPr>
          <w:rFonts w:ascii="Times New Roman" w:eastAsia="宋体" w:hAnsi="Times New Roman" w:cs="Times New Roman" w:hint="eastAsia"/>
          <w:szCs w:val="24"/>
        </w:rPr>
        <w:t>30-17</w:t>
      </w:r>
      <w:r w:rsidRPr="000749CD">
        <w:rPr>
          <w:rFonts w:ascii="Times New Roman" w:eastAsia="宋体" w:hAnsi="Times New Roman" w:cs="Times New Roman" w:hint="eastAsia"/>
          <w:szCs w:val="24"/>
        </w:rPr>
        <w:t>：</w:t>
      </w:r>
      <w:r w:rsidRPr="000749CD">
        <w:rPr>
          <w:rFonts w:ascii="Times New Roman" w:eastAsia="宋体" w:hAnsi="Times New Roman" w:cs="Times New Roman" w:hint="eastAsia"/>
          <w:szCs w:val="24"/>
        </w:rPr>
        <w:t>00</w:t>
      </w:r>
    </w:p>
    <w:p w:rsidR="00557067" w:rsidRPr="000749CD" w:rsidRDefault="00557067" w:rsidP="00557067">
      <w:pPr>
        <w:spacing w:line="240" w:lineRule="auto"/>
        <w:rPr>
          <w:rFonts w:ascii="Times New Roman" w:eastAsia="宋体" w:hAnsi="Times New Roman" w:cs="Times New Roman"/>
          <w:szCs w:val="24"/>
        </w:rPr>
      </w:pPr>
      <w:bookmarkStart w:id="1" w:name="_GoBack"/>
      <w:bookmarkEnd w:id="1"/>
    </w:p>
    <w:p w:rsidR="005D3735" w:rsidRPr="000749CD" w:rsidRDefault="005D3735" w:rsidP="005D3735">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地址：辽宁省沈阳市浑南新区新隆街</w:t>
      </w:r>
      <w:r w:rsidRPr="000749CD">
        <w:rPr>
          <w:rFonts w:ascii="Times New Roman" w:eastAsia="宋体" w:hAnsi="Times New Roman" w:cs="Times New Roman" w:hint="eastAsia"/>
          <w:szCs w:val="24"/>
        </w:rPr>
        <w:t>6</w:t>
      </w:r>
      <w:r w:rsidRPr="000749CD">
        <w:rPr>
          <w:rFonts w:ascii="Times New Roman" w:eastAsia="宋体" w:hAnsi="Times New Roman" w:cs="Times New Roman" w:hint="eastAsia"/>
          <w:szCs w:val="24"/>
        </w:rPr>
        <w:t>号</w:t>
      </w:r>
    </w:p>
    <w:p w:rsidR="00603E43" w:rsidRPr="00DE3597" w:rsidRDefault="005D3735" w:rsidP="00DE3597">
      <w:pPr>
        <w:spacing w:line="240" w:lineRule="auto"/>
        <w:ind w:firstLineChars="200" w:firstLine="420"/>
        <w:rPr>
          <w:rFonts w:ascii="Times New Roman" w:eastAsia="宋体" w:hAnsi="Times New Roman" w:cs="Times New Roman"/>
          <w:szCs w:val="24"/>
        </w:rPr>
      </w:pPr>
      <w:r w:rsidRPr="000749CD">
        <w:rPr>
          <w:rFonts w:ascii="Times New Roman" w:eastAsia="宋体" w:hAnsi="Times New Roman" w:cs="Times New Roman" w:hint="eastAsia"/>
          <w:szCs w:val="24"/>
        </w:rPr>
        <w:t>邮编：</w:t>
      </w:r>
      <w:r w:rsidR="00DE3597" w:rsidRPr="000749CD">
        <w:rPr>
          <w:rFonts w:ascii="Times New Roman" w:eastAsia="宋体" w:hAnsi="Times New Roman" w:cs="Times New Roman" w:hint="eastAsia"/>
          <w:szCs w:val="24"/>
        </w:rPr>
        <w:t>110179</w:t>
      </w:r>
    </w:p>
    <w:sectPr w:rsidR="00603E43" w:rsidRPr="00DE3597" w:rsidSect="006362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209" w:rsidRDefault="00760209" w:rsidP="00662A88">
      <w:pPr>
        <w:spacing w:line="240" w:lineRule="auto"/>
      </w:pPr>
      <w:r>
        <w:separator/>
      </w:r>
    </w:p>
  </w:endnote>
  <w:endnote w:type="continuationSeparator" w:id="0">
    <w:p w:rsidR="00760209" w:rsidRDefault="00760209" w:rsidP="00662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209" w:rsidRDefault="00760209" w:rsidP="00662A88">
      <w:pPr>
        <w:spacing w:line="240" w:lineRule="auto"/>
      </w:pPr>
      <w:r>
        <w:separator/>
      </w:r>
    </w:p>
  </w:footnote>
  <w:footnote w:type="continuationSeparator" w:id="0">
    <w:p w:rsidR="00760209" w:rsidRDefault="00760209" w:rsidP="00662A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53973"/>
    <w:multiLevelType w:val="hybridMultilevel"/>
    <w:tmpl w:val="F250AB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F240ED1"/>
    <w:multiLevelType w:val="hybridMultilevel"/>
    <w:tmpl w:val="12D491E4"/>
    <w:lvl w:ilvl="0" w:tplc="783066BA">
      <w:start w:val="1"/>
      <w:numFmt w:val="decimal"/>
      <w:lvlText w:val="%1."/>
      <w:lvlJc w:val="left"/>
      <w:pPr>
        <w:tabs>
          <w:tab w:val="num" w:pos="720"/>
        </w:tabs>
        <w:ind w:left="720" w:hanging="360"/>
      </w:pPr>
    </w:lvl>
    <w:lvl w:ilvl="1" w:tplc="85CECC48" w:tentative="1">
      <w:start w:val="1"/>
      <w:numFmt w:val="decimal"/>
      <w:lvlText w:val="%2."/>
      <w:lvlJc w:val="left"/>
      <w:pPr>
        <w:tabs>
          <w:tab w:val="num" w:pos="1440"/>
        </w:tabs>
        <w:ind w:left="1440" w:hanging="360"/>
      </w:pPr>
    </w:lvl>
    <w:lvl w:ilvl="2" w:tplc="6F5EDEE2" w:tentative="1">
      <w:start w:val="1"/>
      <w:numFmt w:val="decimal"/>
      <w:lvlText w:val="%3."/>
      <w:lvlJc w:val="left"/>
      <w:pPr>
        <w:tabs>
          <w:tab w:val="num" w:pos="2160"/>
        </w:tabs>
        <w:ind w:left="2160" w:hanging="360"/>
      </w:pPr>
    </w:lvl>
    <w:lvl w:ilvl="3" w:tplc="43C41F0C" w:tentative="1">
      <w:start w:val="1"/>
      <w:numFmt w:val="decimal"/>
      <w:lvlText w:val="%4."/>
      <w:lvlJc w:val="left"/>
      <w:pPr>
        <w:tabs>
          <w:tab w:val="num" w:pos="2880"/>
        </w:tabs>
        <w:ind w:left="2880" w:hanging="360"/>
      </w:pPr>
    </w:lvl>
    <w:lvl w:ilvl="4" w:tplc="7706B022" w:tentative="1">
      <w:start w:val="1"/>
      <w:numFmt w:val="decimal"/>
      <w:lvlText w:val="%5."/>
      <w:lvlJc w:val="left"/>
      <w:pPr>
        <w:tabs>
          <w:tab w:val="num" w:pos="3600"/>
        </w:tabs>
        <w:ind w:left="3600" w:hanging="360"/>
      </w:pPr>
    </w:lvl>
    <w:lvl w:ilvl="5" w:tplc="B36CB808" w:tentative="1">
      <w:start w:val="1"/>
      <w:numFmt w:val="decimal"/>
      <w:lvlText w:val="%6."/>
      <w:lvlJc w:val="left"/>
      <w:pPr>
        <w:tabs>
          <w:tab w:val="num" w:pos="4320"/>
        </w:tabs>
        <w:ind w:left="4320" w:hanging="360"/>
      </w:pPr>
    </w:lvl>
    <w:lvl w:ilvl="6" w:tplc="C220CB7A" w:tentative="1">
      <w:start w:val="1"/>
      <w:numFmt w:val="decimal"/>
      <w:lvlText w:val="%7."/>
      <w:lvlJc w:val="left"/>
      <w:pPr>
        <w:tabs>
          <w:tab w:val="num" w:pos="5040"/>
        </w:tabs>
        <w:ind w:left="5040" w:hanging="360"/>
      </w:pPr>
    </w:lvl>
    <w:lvl w:ilvl="7" w:tplc="AA4A7E7E" w:tentative="1">
      <w:start w:val="1"/>
      <w:numFmt w:val="decimal"/>
      <w:lvlText w:val="%8."/>
      <w:lvlJc w:val="left"/>
      <w:pPr>
        <w:tabs>
          <w:tab w:val="num" w:pos="5760"/>
        </w:tabs>
        <w:ind w:left="5760" w:hanging="360"/>
      </w:pPr>
    </w:lvl>
    <w:lvl w:ilvl="8" w:tplc="3C98E43C"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A88"/>
    <w:rsid w:val="00030428"/>
    <w:rsid w:val="0003316C"/>
    <w:rsid w:val="000749CD"/>
    <w:rsid w:val="000C59FB"/>
    <w:rsid w:val="000D677D"/>
    <w:rsid w:val="000D69F9"/>
    <w:rsid w:val="000F0FEA"/>
    <w:rsid w:val="00102DFA"/>
    <w:rsid w:val="001139C3"/>
    <w:rsid w:val="001567CE"/>
    <w:rsid w:val="001629EC"/>
    <w:rsid w:val="00175583"/>
    <w:rsid w:val="0017625F"/>
    <w:rsid w:val="0018346B"/>
    <w:rsid w:val="0019416B"/>
    <w:rsid w:val="00195011"/>
    <w:rsid w:val="001E1B65"/>
    <w:rsid w:val="00216926"/>
    <w:rsid w:val="00254580"/>
    <w:rsid w:val="002A18E1"/>
    <w:rsid w:val="002B3D79"/>
    <w:rsid w:val="002F1DC2"/>
    <w:rsid w:val="00324C32"/>
    <w:rsid w:val="003510CF"/>
    <w:rsid w:val="00354A90"/>
    <w:rsid w:val="00390432"/>
    <w:rsid w:val="003B11A6"/>
    <w:rsid w:val="003B539C"/>
    <w:rsid w:val="003B775B"/>
    <w:rsid w:val="0041226D"/>
    <w:rsid w:val="004147B6"/>
    <w:rsid w:val="00423D2E"/>
    <w:rsid w:val="00443544"/>
    <w:rsid w:val="00470BD2"/>
    <w:rsid w:val="004871F5"/>
    <w:rsid w:val="005121D2"/>
    <w:rsid w:val="005137DF"/>
    <w:rsid w:val="00516DD9"/>
    <w:rsid w:val="00546ED8"/>
    <w:rsid w:val="00550824"/>
    <w:rsid w:val="00557067"/>
    <w:rsid w:val="0057649A"/>
    <w:rsid w:val="00584541"/>
    <w:rsid w:val="005C2B21"/>
    <w:rsid w:val="005C46AA"/>
    <w:rsid w:val="005D3735"/>
    <w:rsid w:val="005D6A0C"/>
    <w:rsid w:val="005D6E27"/>
    <w:rsid w:val="005E1B39"/>
    <w:rsid w:val="005E4515"/>
    <w:rsid w:val="005F67EA"/>
    <w:rsid w:val="005F796E"/>
    <w:rsid w:val="00603E43"/>
    <w:rsid w:val="006149B7"/>
    <w:rsid w:val="00617B67"/>
    <w:rsid w:val="00626888"/>
    <w:rsid w:val="00636270"/>
    <w:rsid w:val="00646557"/>
    <w:rsid w:val="00662A88"/>
    <w:rsid w:val="006A34C1"/>
    <w:rsid w:val="006A4E38"/>
    <w:rsid w:val="006C10CA"/>
    <w:rsid w:val="006C1760"/>
    <w:rsid w:val="00702F10"/>
    <w:rsid w:val="007551DB"/>
    <w:rsid w:val="007560D5"/>
    <w:rsid w:val="00757A6A"/>
    <w:rsid w:val="00760209"/>
    <w:rsid w:val="00791E75"/>
    <w:rsid w:val="007954EE"/>
    <w:rsid w:val="007A0D4D"/>
    <w:rsid w:val="007C3FB5"/>
    <w:rsid w:val="007C40B8"/>
    <w:rsid w:val="007C7994"/>
    <w:rsid w:val="007D132A"/>
    <w:rsid w:val="007E5325"/>
    <w:rsid w:val="007F5D0C"/>
    <w:rsid w:val="0080744D"/>
    <w:rsid w:val="00896AB7"/>
    <w:rsid w:val="0089741C"/>
    <w:rsid w:val="008A363D"/>
    <w:rsid w:val="008C3782"/>
    <w:rsid w:val="008C40D2"/>
    <w:rsid w:val="00943544"/>
    <w:rsid w:val="009A5448"/>
    <w:rsid w:val="009B18DF"/>
    <w:rsid w:val="00A1149B"/>
    <w:rsid w:val="00A15426"/>
    <w:rsid w:val="00A93B8F"/>
    <w:rsid w:val="00AA4387"/>
    <w:rsid w:val="00AA630A"/>
    <w:rsid w:val="00AB30D9"/>
    <w:rsid w:val="00AD48BC"/>
    <w:rsid w:val="00AF491F"/>
    <w:rsid w:val="00B01785"/>
    <w:rsid w:val="00B3647B"/>
    <w:rsid w:val="00B5101A"/>
    <w:rsid w:val="00B60AE0"/>
    <w:rsid w:val="00B71AA8"/>
    <w:rsid w:val="00B935C4"/>
    <w:rsid w:val="00B94100"/>
    <w:rsid w:val="00B94F0C"/>
    <w:rsid w:val="00BA2D41"/>
    <w:rsid w:val="00BC6380"/>
    <w:rsid w:val="00C11E6D"/>
    <w:rsid w:val="00C20442"/>
    <w:rsid w:val="00C3001E"/>
    <w:rsid w:val="00C425BE"/>
    <w:rsid w:val="00C56B7B"/>
    <w:rsid w:val="00CA08D9"/>
    <w:rsid w:val="00CD6F99"/>
    <w:rsid w:val="00CE0949"/>
    <w:rsid w:val="00D20777"/>
    <w:rsid w:val="00D5328E"/>
    <w:rsid w:val="00D54E19"/>
    <w:rsid w:val="00D5505F"/>
    <w:rsid w:val="00D67712"/>
    <w:rsid w:val="00D84AA6"/>
    <w:rsid w:val="00DA059D"/>
    <w:rsid w:val="00DC45D8"/>
    <w:rsid w:val="00DE3597"/>
    <w:rsid w:val="00DF0278"/>
    <w:rsid w:val="00E04453"/>
    <w:rsid w:val="00E06786"/>
    <w:rsid w:val="00E1020E"/>
    <w:rsid w:val="00E80B4A"/>
    <w:rsid w:val="00E8405E"/>
    <w:rsid w:val="00EC3ACE"/>
    <w:rsid w:val="00EF76E5"/>
    <w:rsid w:val="00F21C04"/>
    <w:rsid w:val="00F2268B"/>
    <w:rsid w:val="00F54DEF"/>
    <w:rsid w:val="00F901B4"/>
    <w:rsid w:val="00FA44FD"/>
    <w:rsid w:val="00FA6A22"/>
    <w:rsid w:val="00FB7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72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2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2A8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62A88"/>
    <w:rPr>
      <w:sz w:val="18"/>
      <w:szCs w:val="18"/>
    </w:rPr>
  </w:style>
  <w:style w:type="paragraph" w:styleId="a4">
    <w:name w:val="footer"/>
    <w:basedOn w:val="a"/>
    <w:link w:val="Char0"/>
    <w:uiPriority w:val="99"/>
    <w:unhideWhenUsed/>
    <w:rsid w:val="00662A88"/>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62A88"/>
    <w:rPr>
      <w:sz w:val="18"/>
      <w:szCs w:val="18"/>
    </w:rPr>
  </w:style>
  <w:style w:type="character" w:styleId="a5">
    <w:name w:val="annotation reference"/>
    <w:basedOn w:val="a0"/>
    <w:uiPriority w:val="99"/>
    <w:semiHidden/>
    <w:unhideWhenUsed/>
    <w:rsid w:val="00F2268B"/>
    <w:rPr>
      <w:sz w:val="21"/>
      <w:szCs w:val="21"/>
    </w:rPr>
  </w:style>
  <w:style w:type="paragraph" w:styleId="a6">
    <w:name w:val="annotation text"/>
    <w:basedOn w:val="a"/>
    <w:link w:val="Char1"/>
    <w:uiPriority w:val="99"/>
    <w:semiHidden/>
    <w:unhideWhenUsed/>
    <w:rsid w:val="00F2268B"/>
    <w:pPr>
      <w:jc w:val="left"/>
    </w:pPr>
  </w:style>
  <w:style w:type="character" w:customStyle="1" w:styleId="Char1">
    <w:name w:val="批注文字 Char"/>
    <w:basedOn w:val="a0"/>
    <w:link w:val="a6"/>
    <w:uiPriority w:val="99"/>
    <w:semiHidden/>
    <w:rsid w:val="00F2268B"/>
  </w:style>
  <w:style w:type="paragraph" w:styleId="a7">
    <w:name w:val="annotation subject"/>
    <w:basedOn w:val="a6"/>
    <w:next w:val="a6"/>
    <w:link w:val="Char2"/>
    <w:uiPriority w:val="99"/>
    <w:semiHidden/>
    <w:unhideWhenUsed/>
    <w:rsid w:val="00F2268B"/>
    <w:rPr>
      <w:b/>
      <w:bCs/>
    </w:rPr>
  </w:style>
  <w:style w:type="character" w:customStyle="1" w:styleId="Char2">
    <w:name w:val="批注主题 Char"/>
    <w:basedOn w:val="Char1"/>
    <w:link w:val="a7"/>
    <w:uiPriority w:val="99"/>
    <w:semiHidden/>
    <w:rsid w:val="00F2268B"/>
    <w:rPr>
      <w:b/>
      <w:bCs/>
    </w:rPr>
  </w:style>
  <w:style w:type="paragraph" w:styleId="a8">
    <w:name w:val="Balloon Text"/>
    <w:basedOn w:val="a"/>
    <w:link w:val="Char3"/>
    <w:uiPriority w:val="99"/>
    <w:semiHidden/>
    <w:unhideWhenUsed/>
    <w:rsid w:val="00F2268B"/>
    <w:pPr>
      <w:spacing w:line="240" w:lineRule="auto"/>
    </w:pPr>
    <w:rPr>
      <w:sz w:val="18"/>
      <w:szCs w:val="18"/>
    </w:rPr>
  </w:style>
  <w:style w:type="character" w:customStyle="1" w:styleId="Char3">
    <w:name w:val="批注框文本 Char"/>
    <w:basedOn w:val="a0"/>
    <w:link w:val="a8"/>
    <w:uiPriority w:val="99"/>
    <w:semiHidden/>
    <w:rsid w:val="00F2268B"/>
    <w:rPr>
      <w:sz w:val="18"/>
      <w:szCs w:val="18"/>
    </w:rPr>
  </w:style>
  <w:style w:type="paragraph" w:styleId="a9">
    <w:name w:val="List Paragraph"/>
    <w:basedOn w:val="a"/>
    <w:uiPriority w:val="34"/>
    <w:qFormat/>
    <w:rsid w:val="00B94F0C"/>
    <w:pPr>
      <w:ind w:firstLineChars="200" w:firstLine="420"/>
    </w:pPr>
  </w:style>
  <w:style w:type="character" w:styleId="aa">
    <w:name w:val="Hyperlink"/>
    <w:basedOn w:val="a0"/>
    <w:uiPriority w:val="99"/>
    <w:unhideWhenUsed/>
    <w:rsid w:val="005D3735"/>
    <w:rPr>
      <w:color w:val="0000FF" w:themeColor="hyperlink"/>
      <w:u w:val="single"/>
    </w:rPr>
  </w:style>
  <w:style w:type="paragraph" w:styleId="ab">
    <w:name w:val="Normal (Web)"/>
    <w:basedOn w:val="a"/>
    <w:uiPriority w:val="99"/>
    <w:semiHidden/>
    <w:unhideWhenUsed/>
    <w:rsid w:val="00E06786"/>
    <w:pPr>
      <w:widowControl/>
      <w:spacing w:before="75" w:after="75" w:line="240" w:lineRule="auto"/>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72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2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2A8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62A88"/>
    <w:rPr>
      <w:sz w:val="18"/>
      <w:szCs w:val="18"/>
    </w:rPr>
  </w:style>
  <w:style w:type="paragraph" w:styleId="a4">
    <w:name w:val="footer"/>
    <w:basedOn w:val="a"/>
    <w:link w:val="Char0"/>
    <w:uiPriority w:val="99"/>
    <w:unhideWhenUsed/>
    <w:rsid w:val="00662A88"/>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62A88"/>
    <w:rPr>
      <w:sz w:val="18"/>
      <w:szCs w:val="18"/>
    </w:rPr>
  </w:style>
  <w:style w:type="character" w:styleId="a5">
    <w:name w:val="annotation reference"/>
    <w:basedOn w:val="a0"/>
    <w:uiPriority w:val="99"/>
    <w:semiHidden/>
    <w:unhideWhenUsed/>
    <w:rsid w:val="00F2268B"/>
    <w:rPr>
      <w:sz w:val="21"/>
      <w:szCs w:val="21"/>
    </w:rPr>
  </w:style>
  <w:style w:type="paragraph" w:styleId="a6">
    <w:name w:val="annotation text"/>
    <w:basedOn w:val="a"/>
    <w:link w:val="Char1"/>
    <w:uiPriority w:val="99"/>
    <w:semiHidden/>
    <w:unhideWhenUsed/>
    <w:rsid w:val="00F2268B"/>
    <w:pPr>
      <w:jc w:val="left"/>
    </w:pPr>
  </w:style>
  <w:style w:type="character" w:customStyle="1" w:styleId="Char1">
    <w:name w:val="批注文字 Char"/>
    <w:basedOn w:val="a0"/>
    <w:link w:val="a6"/>
    <w:uiPriority w:val="99"/>
    <w:semiHidden/>
    <w:rsid w:val="00F2268B"/>
  </w:style>
  <w:style w:type="paragraph" w:styleId="a7">
    <w:name w:val="annotation subject"/>
    <w:basedOn w:val="a6"/>
    <w:next w:val="a6"/>
    <w:link w:val="Char2"/>
    <w:uiPriority w:val="99"/>
    <w:semiHidden/>
    <w:unhideWhenUsed/>
    <w:rsid w:val="00F2268B"/>
    <w:rPr>
      <w:b/>
      <w:bCs/>
    </w:rPr>
  </w:style>
  <w:style w:type="character" w:customStyle="1" w:styleId="Char2">
    <w:name w:val="批注主题 Char"/>
    <w:basedOn w:val="Char1"/>
    <w:link w:val="a7"/>
    <w:uiPriority w:val="99"/>
    <w:semiHidden/>
    <w:rsid w:val="00F2268B"/>
    <w:rPr>
      <w:b/>
      <w:bCs/>
    </w:rPr>
  </w:style>
  <w:style w:type="paragraph" w:styleId="a8">
    <w:name w:val="Balloon Text"/>
    <w:basedOn w:val="a"/>
    <w:link w:val="Char3"/>
    <w:uiPriority w:val="99"/>
    <w:semiHidden/>
    <w:unhideWhenUsed/>
    <w:rsid w:val="00F2268B"/>
    <w:pPr>
      <w:spacing w:line="240" w:lineRule="auto"/>
    </w:pPr>
    <w:rPr>
      <w:sz w:val="18"/>
      <w:szCs w:val="18"/>
    </w:rPr>
  </w:style>
  <w:style w:type="character" w:customStyle="1" w:styleId="Char3">
    <w:name w:val="批注框文本 Char"/>
    <w:basedOn w:val="a0"/>
    <w:link w:val="a8"/>
    <w:uiPriority w:val="99"/>
    <w:semiHidden/>
    <w:rsid w:val="00F2268B"/>
    <w:rPr>
      <w:sz w:val="18"/>
      <w:szCs w:val="18"/>
    </w:rPr>
  </w:style>
  <w:style w:type="paragraph" w:styleId="a9">
    <w:name w:val="List Paragraph"/>
    <w:basedOn w:val="a"/>
    <w:uiPriority w:val="34"/>
    <w:qFormat/>
    <w:rsid w:val="00B94F0C"/>
    <w:pPr>
      <w:ind w:firstLineChars="200" w:firstLine="420"/>
    </w:pPr>
  </w:style>
  <w:style w:type="character" w:styleId="aa">
    <w:name w:val="Hyperlink"/>
    <w:basedOn w:val="a0"/>
    <w:uiPriority w:val="99"/>
    <w:unhideWhenUsed/>
    <w:rsid w:val="005D3735"/>
    <w:rPr>
      <w:color w:val="0000FF" w:themeColor="hyperlink"/>
      <w:u w:val="single"/>
    </w:rPr>
  </w:style>
  <w:style w:type="paragraph" w:styleId="ab">
    <w:name w:val="Normal (Web)"/>
    <w:basedOn w:val="a"/>
    <w:uiPriority w:val="99"/>
    <w:semiHidden/>
    <w:unhideWhenUsed/>
    <w:rsid w:val="00E06786"/>
    <w:pPr>
      <w:widowControl/>
      <w:spacing w:before="75" w:after="75"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910324">
      <w:bodyDiv w:val="1"/>
      <w:marLeft w:val="0"/>
      <w:marRight w:val="0"/>
      <w:marTop w:val="0"/>
      <w:marBottom w:val="0"/>
      <w:divBdr>
        <w:top w:val="none" w:sz="0" w:space="0" w:color="auto"/>
        <w:left w:val="none" w:sz="0" w:space="0" w:color="auto"/>
        <w:bottom w:val="none" w:sz="0" w:space="0" w:color="auto"/>
        <w:right w:val="none" w:sz="0" w:space="0" w:color="auto"/>
      </w:divBdr>
      <w:divsChild>
        <w:div w:id="117113630">
          <w:marLeft w:val="0"/>
          <w:marRight w:val="0"/>
          <w:marTop w:val="0"/>
          <w:marBottom w:val="0"/>
          <w:divBdr>
            <w:top w:val="none" w:sz="0" w:space="0" w:color="auto"/>
            <w:left w:val="none" w:sz="0" w:space="0" w:color="auto"/>
            <w:bottom w:val="none" w:sz="0" w:space="0" w:color="auto"/>
            <w:right w:val="none" w:sz="0" w:space="0" w:color="auto"/>
          </w:divBdr>
        </w:div>
      </w:divsChild>
    </w:div>
    <w:div w:id="800617003">
      <w:bodyDiv w:val="1"/>
      <w:marLeft w:val="0"/>
      <w:marRight w:val="0"/>
      <w:marTop w:val="0"/>
      <w:marBottom w:val="0"/>
      <w:divBdr>
        <w:top w:val="none" w:sz="0" w:space="0" w:color="auto"/>
        <w:left w:val="none" w:sz="0" w:space="0" w:color="auto"/>
        <w:bottom w:val="none" w:sz="0" w:space="0" w:color="auto"/>
        <w:right w:val="none" w:sz="0" w:space="0" w:color="auto"/>
      </w:divBdr>
      <w:divsChild>
        <w:div w:id="1640265200">
          <w:marLeft w:val="0"/>
          <w:marRight w:val="0"/>
          <w:marTop w:val="0"/>
          <w:marBottom w:val="0"/>
          <w:divBdr>
            <w:top w:val="none" w:sz="0" w:space="0" w:color="auto"/>
            <w:left w:val="none" w:sz="0" w:space="0" w:color="auto"/>
            <w:bottom w:val="none" w:sz="0" w:space="0" w:color="auto"/>
            <w:right w:val="none" w:sz="0" w:space="0" w:color="auto"/>
          </w:divBdr>
          <w:divsChild>
            <w:div w:id="718096114">
              <w:marLeft w:val="0"/>
              <w:marRight w:val="0"/>
              <w:marTop w:val="0"/>
              <w:marBottom w:val="0"/>
              <w:divBdr>
                <w:top w:val="none" w:sz="0" w:space="0" w:color="auto"/>
                <w:left w:val="none" w:sz="0" w:space="0" w:color="auto"/>
                <w:bottom w:val="none" w:sz="0" w:space="0" w:color="auto"/>
                <w:right w:val="none" w:sz="0" w:space="0" w:color="auto"/>
              </w:divBdr>
              <w:divsChild>
                <w:div w:id="788623589">
                  <w:marLeft w:val="0"/>
                  <w:marRight w:val="0"/>
                  <w:marTop w:val="0"/>
                  <w:marBottom w:val="0"/>
                  <w:divBdr>
                    <w:top w:val="none" w:sz="0" w:space="0" w:color="auto"/>
                    <w:left w:val="none" w:sz="0" w:space="0" w:color="auto"/>
                    <w:bottom w:val="none" w:sz="0" w:space="0" w:color="auto"/>
                    <w:right w:val="none" w:sz="0" w:space="0" w:color="auto"/>
                  </w:divBdr>
                  <w:divsChild>
                    <w:div w:id="270403342">
                      <w:marLeft w:val="0"/>
                      <w:marRight w:val="0"/>
                      <w:marTop w:val="0"/>
                      <w:marBottom w:val="0"/>
                      <w:divBdr>
                        <w:top w:val="none" w:sz="0" w:space="0" w:color="auto"/>
                        <w:left w:val="none" w:sz="0" w:space="0" w:color="auto"/>
                        <w:bottom w:val="none" w:sz="0" w:space="0" w:color="auto"/>
                        <w:right w:val="none" w:sz="0" w:space="0" w:color="auto"/>
                      </w:divBdr>
                      <w:divsChild>
                        <w:div w:id="600311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791210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6090800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577597">
      <w:bodyDiv w:val="1"/>
      <w:marLeft w:val="0"/>
      <w:marRight w:val="0"/>
      <w:marTop w:val="0"/>
      <w:marBottom w:val="0"/>
      <w:divBdr>
        <w:top w:val="none" w:sz="0" w:space="0" w:color="auto"/>
        <w:left w:val="none" w:sz="0" w:space="0" w:color="auto"/>
        <w:bottom w:val="none" w:sz="0" w:space="0" w:color="auto"/>
        <w:right w:val="none" w:sz="0" w:space="0" w:color="auto"/>
      </w:divBdr>
      <w:divsChild>
        <w:div w:id="1902211895">
          <w:marLeft w:val="0"/>
          <w:marRight w:val="0"/>
          <w:marTop w:val="0"/>
          <w:marBottom w:val="0"/>
          <w:divBdr>
            <w:top w:val="none" w:sz="0" w:space="0" w:color="auto"/>
            <w:left w:val="none" w:sz="0" w:space="0" w:color="auto"/>
            <w:bottom w:val="none" w:sz="0" w:space="0" w:color="auto"/>
            <w:right w:val="none" w:sz="0" w:space="0" w:color="auto"/>
          </w:divBdr>
        </w:div>
      </w:divsChild>
    </w:div>
    <w:div w:id="926382983">
      <w:bodyDiv w:val="1"/>
      <w:marLeft w:val="0"/>
      <w:marRight w:val="0"/>
      <w:marTop w:val="0"/>
      <w:marBottom w:val="0"/>
      <w:divBdr>
        <w:top w:val="none" w:sz="0" w:space="0" w:color="auto"/>
        <w:left w:val="none" w:sz="0" w:space="0" w:color="auto"/>
        <w:bottom w:val="none" w:sz="0" w:space="0" w:color="auto"/>
        <w:right w:val="none" w:sz="0" w:space="0" w:color="auto"/>
      </w:divBdr>
    </w:div>
    <w:div w:id="1421370414">
      <w:bodyDiv w:val="1"/>
      <w:marLeft w:val="0"/>
      <w:marRight w:val="0"/>
      <w:marTop w:val="0"/>
      <w:marBottom w:val="0"/>
      <w:divBdr>
        <w:top w:val="none" w:sz="0" w:space="0" w:color="auto"/>
        <w:left w:val="none" w:sz="0" w:space="0" w:color="auto"/>
        <w:bottom w:val="none" w:sz="0" w:space="0" w:color="auto"/>
        <w:right w:val="none" w:sz="0" w:space="0" w:color="auto"/>
      </w:divBdr>
    </w:div>
    <w:div w:id="1881896751">
      <w:bodyDiv w:val="1"/>
      <w:marLeft w:val="0"/>
      <w:marRight w:val="0"/>
      <w:marTop w:val="0"/>
      <w:marBottom w:val="0"/>
      <w:divBdr>
        <w:top w:val="none" w:sz="0" w:space="0" w:color="auto"/>
        <w:left w:val="none" w:sz="0" w:space="0" w:color="auto"/>
        <w:bottom w:val="none" w:sz="0" w:space="0" w:color="auto"/>
        <w:right w:val="none" w:sz="0" w:space="0" w:color="auto"/>
      </w:divBdr>
      <w:divsChild>
        <w:div w:id="81802629">
          <w:marLeft w:val="547"/>
          <w:marRight w:val="0"/>
          <w:marTop w:val="86"/>
          <w:marBottom w:val="0"/>
          <w:divBdr>
            <w:top w:val="none" w:sz="0" w:space="0" w:color="auto"/>
            <w:left w:val="none" w:sz="0" w:space="0" w:color="auto"/>
            <w:bottom w:val="none" w:sz="0" w:space="0" w:color="auto"/>
            <w:right w:val="none" w:sz="0" w:space="0" w:color="auto"/>
          </w:divBdr>
        </w:div>
        <w:div w:id="562571605">
          <w:marLeft w:val="547"/>
          <w:marRight w:val="0"/>
          <w:marTop w:val="86"/>
          <w:marBottom w:val="0"/>
          <w:divBdr>
            <w:top w:val="none" w:sz="0" w:space="0" w:color="auto"/>
            <w:left w:val="none" w:sz="0" w:space="0" w:color="auto"/>
            <w:bottom w:val="none" w:sz="0" w:space="0" w:color="auto"/>
            <w:right w:val="none" w:sz="0" w:space="0" w:color="auto"/>
          </w:divBdr>
        </w:div>
        <w:div w:id="903181632">
          <w:marLeft w:val="547"/>
          <w:marRight w:val="0"/>
          <w:marTop w:val="86"/>
          <w:marBottom w:val="0"/>
          <w:divBdr>
            <w:top w:val="none" w:sz="0" w:space="0" w:color="auto"/>
            <w:left w:val="none" w:sz="0" w:space="0" w:color="auto"/>
            <w:bottom w:val="none" w:sz="0" w:space="0" w:color="auto"/>
            <w:right w:val="none" w:sz="0" w:space="0" w:color="auto"/>
          </w:divBdr>
        </w:div>
        <w:div w:id="1152214429">
          <w:marLeft w:val="547"/>
          <w:marRight w:val="0"/>
          <w:marTop w:val="86"/>
          <w:marBottom w:val="0"/>
          <w:divBdr>
            <w:top w:val="none" w:sz="0" w:space="0" w:color="auto"/>
            <w:left w:val="none" w:sz="0" w:space="0" w:color="auto"/>
            <w:bottom w:val="none" w:sz="0" w:space="0" w:color="auto"/>
            <w:right w:val="none" w:sz="0" w:space="0" w:color="auto"/>
          </w:divBdr>
        </w:div>
        <w:div w:id="1185632372">
          <w:marLeft w:val="547"/>
          <w:marRight w:val="0"/>
          <w:marTop w:val="86"/>
          <w:marBottom w:val="0"/>
          <w:divBdr>
            <w:top w:val="none" w:sz="0" w:space="0" w:color="auto"/>
            <w:left w:val="none" w:sz="0" w:space="0" w:color="auto"/>
            <w:bottom w:val="none" w:sz="0" w:space="0" w:color="auto"/>
            <w:right w:val="none" w:sz="0" w:space="0" w:color="auto"/>
          </w:divBdr>
        </w:div>
        <w:div w:id="1485706113">
          <w:marLeft w:val="547"/>
          <w:marRight w:val="0"/>
          <w:marTop w:val="86"/>
          <w:marBottom w:val="0"/>
          <w:divBdr>
            <w:top w:val="none" w:sz="0" w:space="0" w:color="auto"/>
            <w:left w:val="none" w:sz="0" w:space="0" w:color="auto"/>
            <w:bottom w:val="none" w:sz="0" w:space="0" w:color="auto"/>
            <w:right w:val="none" w:sz="0" w:space="0" w:color="auto"/>
          </w:divBdr>
        </w:div>
      </w:divsChild>
    </w:div>
    <w:div w:id="2047364255">
      <w:bodyDiv w:val="1"/>
      <w:marLeft w:val="0"/>
      <w:marRight w:val="0"/>
      <w:marTop w:val="0"/>
      <w:marBottom w:val="0"/>
      <w:divBdr>
        <w:top w:val="none" w:sz="0" w:space="0" w:color="auto"/>
        <w:left w:val="none" w:sz="0" w:space="0" w:color="auto"/>
        <w:bottom w:val="none" w:sz="0" w:space="0" w:color="auto"/>
        <w:right w:val="none" w:sz="0" w:space="0" w:color="auto"/>
      </w:divBdr>
      <w:divsChild>
        <w:div w:id="1743139203">
          <w:blockQuote w:val="1"/>
          <w:marLeft w:val="9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pus.chinahr.com/2007/pages/siemens/company.as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ln.10086.cn/10086/job/mjob.html" TargetMode="External"/><Relationship Id="rId4" Type="http://schemas.openxmlformats.org/officeDocument/2006/relationships/settings" Target="settings.xml"/><Relationship Id="rId9" Type="http://schemas.openxmlformats.org/officeDocument/2006/relationships/hyperlink" Target="http://211.137.32.167/zhaopin/DoZPJobServl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481</Words>
  <Characters>2745</Characters>
  <Application>Microsoft Office Word</Application>
  <DocSecurity>0</DocSecurity>
  <Lines>22</Lines>
  <Paragraphs>6</Paragraphs>
  <ScaleCrop>false</ScaleCrop>
  <Company>微软中国</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NTKO</dc:creator>
  <cp:lastModifiedBy>NTKO</cp:lastModifiedBy>
  <cp:revision>6</cp:revision>
  <cp:lastPrinted>2017-09-11T07:00:00Z</cp:lastPrinted>
  <dcterms:created xsi:type="dcterms:W3CDTF">2017-09-11T07:31:00Z</dcterms:created>
  <dcterms:modified xsi:type="dcterms:W3CDTF">2017-09-14T01:37:00Z</dcterms:modified>
</cp:coreProperties>
</file>