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55C98" w14:textId="77777777" w:rsidR="00C055BF" w:rsidRDefault="00702BD1" w:rsidP="006D2C10">
      <w:pPr>
        <w:pStyle w:val="Title"/>
      </w:pPr>
      <w:r>
        <w:t>PolyU COMP4434 Assignment 2</w:t>
      </w:r>
    </w:p>
    <w:p w14:paraId="6EFE0710" w14:textId="77777777" w:rsidR="006D2C10" w:rsidRDefault="006D2C10" w:rsidP="006D2C10">
      <w:pPr>
        <w:pStyle w:val="Heading1"/>
      </w:pPr>
      <w:r>
        <w:t>Introduction</w:t>
      </w:r>
    </w:p>
    <w:p w14:paraId="2393DA1B" w14:textId="77777777" w:rsidR="00426829" w:rsidRDefault="00426829" w:rsidP="003F526C"/>
    <w:p w14:paraId="6AF6819C" w14:textId="67200AE8" w:rsidR="002E2EFA" w:rsidRDefault="00426829" w:rsidP="003F526C">
      <w:r>
        <w:t>The assignment is to ask you to process an SQL query using Spark.</w:t>
      </w:r>
      <w:r w:rsidR="00C71072">
        <w:t xml:space="preserve"> </w:t>
      </w:r>
    </w:p>
    <w:p w14:paraId="54B2A407" w14:textId="77777777" w:rsidR="00985D0B" w:rsidRDefault="00985D0B" w:rsidP="00985D0B">
      <w:pPr>
        <w:pStyle w:val="Heading1"/>
      </w:pPr>
      <w:r>
        <w:t>To begin with</w:t>
      </w:r>
    </w:p>
    <w:p w14:paraId="644B7ECD" w14:textId="1AE68C9D" w:rsidR="00985D0B" w:rsidRPr="00F8384D" w:rsidRDefault="00985D0B" w:rsidP="00985D0B">
      <w:pPr>
        <w:rPr>
          <w:lang w:eastAsia="zh-CN"/>
        </w:rPr>
      </w:pPr>
      <w:r>
        <w:t xml:space="preserve">In this assignment, you are supposed to build program to </w:t>
      </w:r>
      <w:r w:rsidR="009A70E2">
        <w:t>execute</w:t>
      </w:r>
      <w:r w:rsidR="00C71072">
        <w:t xml:space="preserve"> a</w:t>
      </w:r>
      <w:r w:rsidR="00371D78">
        <w:t>n</w:t>
      </w:r>
      <w:r>
        <w:t xml:space="preserve"> SQL query by Spark</w:t>
      </w:r>
      <w:r w:rsidR="009A70E2">
        <w:t>, on a given dataset</w:t>
      </w:r>
      <w:r>
        <w:t xml:space="preserve">. </w:t>
      </w:r>
      <w:r w:rsidR="00F8384D">
        <w:t xml:space="preserve">From the views of </w:t>
      </w:r>
      <m:oMath>
        <m:r>
          <w:rPr>
            <w:rFonts w:ascii="Cambria Math" w:hAnsi="Cambria Math"/>
          </w:rPr>
          <m:t>table</m:t>
        </m:r>
      </m:oMath>
      <w:r w:rsidR="00F8384D">
        <w:t xml:space="preserve"> and </w:t>
      </w:r>
      <m:oMath>
        <m:r>
          <w:rPr>
            <w:rFonts w:ascii="Cambria Math" w:hAnsi="Cambria Math"/>
          </w:rPr>
          <m:t>SQL query</m:t>
        </m:r>
      </m:oMath>
      <w:r w:rsidR="00F8384D">
        <w:t xml:space="preserve">, </w:t>
      </w:r>
      <w:r w:rsidR="00F8384D">
        <w:rPr>
          <w:b/>
        </w:rPr>
        <w:t xml:space="preserve">three parameters </w:t>
      </w:r>
      <w:r w:rsidR="00F8384D">
        <w:rPr>
          <w:lang w:eastAsia="zh-CN"/>
        </w:rPr>
        <w:t>are set.</w:t>
      </w:r>
    </w:p>
    <w:p w14:paraId="3F4C6BA5" w14:textId="0855FF4E" w:rsidR="00985D0B" w:rsidRDefault="00985D0B" w:rsidP="00985D0B">
      <w:pPr>
        <w:pStyle w:val="ListParagraph"/>
        <w:numPr>
          <w:ilvl w:val="0"/>
          <w:numId w:val="7"/>
        </w:numPr>
      </w:pPr>
      <w:r>
        <w:t xml:space="preserve">Dataset/table information: </w:t>
      </w:r>
      <w:r w:rsidR="00C71072">
        <w:t xml:space="preserve">Dataset is </w:t>
      </w:r>
      <w:r w:rsidR="00F8384D">
        <w:t xml:space="preserve">provided in the folder </w:t>
      </w:r>
      <m:oMath>
        <m:r>
          <w:rPr>
            <w:rFonts w:ascii="Cambria Math" w:hAnsi="Cambria Math"/>
          </w:rPr>
          <m:t>Data</m:t>
        </m:r>
      </m:oMath>
      <w:r w:rsidR="00F8384D">
        <w:t xml:space="preserve">, so the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Dataset_Path</m:t>
        </m:r>
      </m:oMath>
      <w:r w:rsidR="00F8384D">
        <w:t xml:space="preserve"> is </w:t>
      </w:r>
      <w:r w:rsidR="00F8384D" w:rsidRPr="00F8384D">
        <w:rPr>
          <w:b/>
        </w:rPr>
        <w:t>a parameter</w:t>
      </w:r>
      <w:r w:rsidR="00F8384D">
        <w:t xml:space="preserve"> in this program.</w:t>
      </w:r>
      <w:r w:rsidR="00C71072">
        <w:t xml:space="preserve"> The name of the table is </w:t>
      </w:r>
      <m:oMath>
        <m:r>
          <m:rPr>
            <m:sty m:val="bi"/>
          </m:rPr>
          <w:rPr>
            <w:rFonts w:ascii="Cambria Math" w:hAnsi="Cambria Math"/>
          </w:rPr>
          <m:t>OrderDetails</m:t>
        </m:r>
      </m:oMath>
      <w:r w:rsidR="00C71072">
        <w:t xml:space="preserve"> and its schema is fixed:</w:t>
      </w:r>
    </w:p>
    <w:p w14:paraId="77B57BA9" w14:textId="70F01022" w:rsidR="00C71072" w:rsidRDefault="00C71072" w:rsidP="00C71072">
      <w:r>
        <w:rPr>
          <w:noProof/>
        </w:rPr>
        <w:drawing>
          <wp:inline distT="0" distB="0" distL="0" distR="0" wp14:anchorId="44A7D54C" wp14:editId="7E7DCD82">
            <wp:extent cx="5082898" cy="204176"/>
            <wp:effectExtent l="25400" t="25400" r="22860" b="24765"/>
            <wp:docPr id="1" name="Picture 1" descr="/Users/lizbai/Desktop/Screen Shot 2016-01-30 at 6.3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zbai/Desktop/Screen Shot 2016-01-30 at 6.35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3" b="50204"/>
                    <a:stretch/>
                  </pic:blipFill>
                  <pic:spPr bwMode="auto">
                    <a:xfrm>
                      <a:off x="0" y="0"/>
                      <a:ext cx="5766927" cy="231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EAF50" w14:textId="199061CC" w:rsidR="00C71072" w:rsidRDefault="000A37A6" w:rsidP="00C71072">
      <w:r>
        <w:tab/>
      </w:r>
      <w:proofErr w:type="gramStart"/>
      <w:r>
        <w:t>so</w:t>
      </w:r>
      <w:proofErr w:type="gramEnd"/>
      <w:r>
        <w:t xml:space="preserve"> the table goes like:</w:t>
      </w:r>
    </w:p>
    <w:p w14:paraId="09B255C0" w14:textId="6FD5FD5E" w:rsidR="000A37A6" w:rsidRDefault="000A37A6" w:rsidP="00C71072">
      <w:r>
        <w:rPr>
          <w:noProof/>
        </w:rPr>
        <w:drawing>
          <wp:inline distT="0" distB="0" distL="0" distR="0" wp14:anchorId="7F65F335" wp14:editId="6C36D289">
            <wp:extent cx="5082898" cy="1380344"/>
            <wp:effectExtent l="25400" t="25400" r="2286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01 at 1.08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57" cy="138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A655E" w14:textId="14B7CF0C" w:rsidR="00985D0B" w:rsidRDefault="00F8384D" w:rsidP="00BB5D7D">
      <w:pPr>
        <w:pStyle w:val="ListParagraph"/>
        <w:numPr>
          <w:ilvl w:val="0"/>
          <w:numId w:val="7"/>
        </w:numPr>
      </w:pPr>
      <w:r>
        <w:t xml:space="preserve">Query Template: </w:t>
      </w:r>
      <w:r w:rsidR="00C71072">
        <w:t>We give a</w:t>
      </w:r>
      <w:r>
        <w:t xml:space="preserve"> </w:t>
      </w:r>
      <w:r w:rsidR="00C71072">
        <w:t xml:space="preserve">query </w:t>
      </w:r>
      <w:r>
        <w:t xml:space="preserve">template with </w:t>
      </w:r>
      <w:r w:rsidRPr="0048295B">
        <w:rPr>
          <w:b/>
        </w:rPr>
        <w:t xml:space="preserve">two parameters: </w:t>
      </w:r>
      <m:oMath>
        <m:r>
          <m:rPr>
            <m:sty m:val="bi"/>
          </m:rPr>
          <w:rPr>
            <w:rFonts w:ascii="Cambria Math" w:hAnsi="Cambria Math" w:cs="Helvetica Neue"/>
            <w:color w:val="FF0000"/>
          </w:rPr>
          <m:t>Lower_Bound</m:t>
        </m:r>
      </m:oMath>
      <w:r w:rsidRPr="0048295B">
        <w:rPr>
          <w:b/>
        </w:rPr>
        <w:t xml:space="preserve"> and</w:t>
      </w:r>
      <m:oMath>
        <m:r>
          <m:rPr>
            <m:sty m:val="bi"/>
          </m:rPr>
          <w:rPr>
            <w:rFonts w:ascii="Cambria Math" w:hAnsi="Cambria Math" w:cs="Helvetica Neue"/>
            <w:color w:val="FF0000"/>
          </w:rPr>
          <m:t xml:space="preserve"> Upper_Bound</m:t>
        </m:r>
      </m:oMath>
      <w:r>
        <w:t>.</w:t>
      </w:r>
    </w:p>
    <w:p w14:paraId="7C9FAB79" w14:textId="77777777" w:rsidR="00985D0B" w:rsidRDefault="00985D0B" w:rsidP="00985D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SELECT </w:t>
      </w:r>
      <m:oMath>
        <m:r>
          <w:rPr>
            <w:rFonts w:ascii="Cambria Math" w:hAnsi="Cambria Math" w:cs="Helvetica Neue"/>
          </w:rPr>
          <m:t>OrderID</m:t>
        </m:r>
      </m:oMath>
      <w:r>
        <w:rPr>
          <w:rFonts w:ascii="Helvetica Neue" w:hAnsi="Helvetica Neue" w:cs="Helvetica Neue"/>
        </w:rPr>
        <w:t xml:space="preserve">, </w:t>
      </w:r>
      <m:oMath>
        <m:r>
          <w:rPr>
            <w:rFonts w:ascii="Cambria Math" w:hAnsi="Cambria Math" w:cs="Helvetica Neue"/>
          </w:rPr>
          <m:t>ProductID</m:t>
        </m:r>
      </m:oMath>
      <w:r>
        <w:rPr>
          <w:rFonts w:ascii="Helvetica Neue" w:hAnsi="Helvetica Neue" w:cs="Helvetica Neue"/>
        </w:rPr>
        <w:t xml:space="preserve">, </w:t>
      </w:r>
      <w:proofErr w:type="gramStart"/>
      <m:oMath>
        <m:r>
          <w:rPr>
            <w:rFonts w:ascii="Cambria Math" w:hAnsi="Cambria Math" w:cs="Helvetica Neue"/>
          </w:rPr>
          <m:t>MAX(</m:t>
        </m:r>
        <w:proofErr w:type="gramEnd"/>
        <m:r>
          <w:rPr>
            <w:rFonts w:ascii="Cambria Math" w:hAnsi="Cambria Math" w:cs="Helvetica Neue"/>
          </w:rPr>
          <m:t>Quantity)</m:t>
        </m:r>
      </m:oMath>
    </w:p>
    <w:p w14:paraId="1482498E" w14:textId="77777777" w:rsidR="00985D0B" w:rsidRDefault="00985D0B" w:rsidP="00985D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FROM </w:t>
      </w:r>
      <m:oMath>
        <m:r>
          <w:rPr>
            <w:rFonts w:ascii="Cambria Math" w:hAnsi="Cambria Math" w:cs="Helvetica Neue"/>
          </w:rPr>
          <m:t>OrderDetails</m:t>
        </m:r>
      </m:oMath>
    </w:p>
    <w:p w14:paraId="654C8528" w14:textId="77777777" w:rsidR="00985D0B" w:rsidRDefault="00985D0B" w:rsidP="00985D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GROUP BY </w:t>
      </w:r>
      <m:oMath>
        <m:r>
          <w:rPr>
            <w:rFonts w:ascii="Cambria Math" w:hAnsi="Cambria Math" w:cs="Helvetica Neue"/>
          </w:rPr>
          <m:t>ProductID</m:t>
        </m:r>
      </m:oMath>
    </w:p>
    <w:p w14:paraId="439D2EB1" w14:textId="77777777" w:rsidR="00985D0B" w:rsidRDefault="00985D0B" w:rsidP="00985D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HAVING </w:t>
      </w:r>
      <w:proofErr w:type="gramStart"/>
      <m:oMath>
        <m:r>
          <w:rPr>
            <w:rFonts w:ascii="Cambria Math" w:hAnsi="Cambria Math" w:cs="Helvetica Neue"/>
          </w:rPr>
          <m:t>MAX(</m:t>
        </m:r>
        <w:proofErr w:type="gramEnd"/>
        <m:r>
          <w:rPr>
            <w:rFonts w:ascii="Cambria Math" w:hAnsi="Cambria Math" w:cs="Helvetica Neue"/>
          </w:rPr>
          <m:t xml:space="preserve">Quantity) </m:t>
        </m:r>
      </m:oMath>
      <w:r>
        <w:rPr>
          <w:rFonts w:ascii="Helvetica Neue" w:hAnsi="Helvetica Neue" w:cs="Helvetica Neue"/>
        </w:rPr>
        <w:t xml:space="preserve">BETWEEN </w:t>
      </w:r>
      <m:oMath>
        <m:r>
          <m:rPr>
            <m:sty m:val="bi"/>
          </m:rPr>
          <w:rPr>
            <w:rFonts w:ascii="Cambria Math" w:hAnsi="Cambria Math" w:cs="Helvetica Neue"/>
            <w:color w:val="FF0000"/>
          </w:rPr>
          <m:t>Lower_Bound</m:t>
        </m:r>
      </m:oMath>
      <w:r w:rsidRPr="00F8384D">
        <w:rPr>
          <w:rFonts w:ascii="Helvetica Neue" w:hAnsi="Helvetica Neue" w:cs="Helvetica Neue"/>
          <w:color w:val="FF0000"/>
        </w:rPr>
        <w:t xml:space="preserve"> </w:t>
      </w:r>
      <w:r>
        <w:rPr>
          <w:rFonts w:ascii="Helvetica Neue" w:hAnsi="Helvetica Neue" w:cs="Helvetica Neue"/>
        </w:rPr>
        <w:t xml:space="preserve">AND </w:t>
      </w:r>
      <m:oMath>
        <m:r>
          <m:rPr>
            <m:sty m:val="bi"/>
          </m:rPr>
          <w:rPr>
            <w:rFonts w:ascii="Cambria Math" w:hAnsi="Cambria Math" w:cs="Helvetica Neue"/>
            <w:color w:val="FF0000"/>
          </w:rPr>
          <m:t>Upper_Bound</m:t>
        </m:r>
      </m:oMath>
    </w:p>
    <w:p w14:paraId="00150A01" w14:textId="77777777" w:rsidR="00F8384D" w:rsidRDefault="00F8384D" w:rsidP="00985D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ORDER BY </w:t>
      </w:r>
      <m:oMath>
        <m:r>
          <w:rPr>
            <w:rFonts w:ascii="Cambria Math" w:hAnsi="Cambria Math" w:cs="Helvetica Neue"/>
          </w:rPr>
          <m:t>OrderID</m:t>
        </m:r>
      </m:oMath>
      <w:proofErr w:type="gramStart"/>
      <w:r>
        <w:rPr>
          <w:rFonts w:ascii="Helvetica Neue" w:hAnsi="Helvetica Neue" w:cs="Helvetica Neue"/>
        </w:rPr>
        <w:t>;</w:t>
      </w:r>
      <w:proofErr w:type="gramEnd"/>
    </w:p>
    <w:p w14:paraId="2BD58F74" w14:textId="49E0DF7D" w:rsidR="000C22D0" w:rsidRDefault="00CB1D16" w:rsidP="00CB1D16">
      <w:pPr>
        <w:rPr>
          <w:color w:val="000000" w:themeColor="text1"/>
        </w:rPr>
      </w:pPr>
      <w:r>
        <w:rPr>
          <w:lang w:eastAsia="zh-CN"/>
        </w:rPr>
        <w:t xml:space="preserve">For example, if we set </w:t>
      </w:r>
      <m:oMath>
        <m:r>
          <m:rPr>
            <m:sty m:val="bi"/>
          </m:rPr>
          <w:rPr>
            <w:rFonts w:ascii="Cambria Math" w:hAnsi="Cambria Math" w:cs="Helvetica Neue"/>
            <w:color w:val="000000" w:themeColor="text1"/>
          </w:rPr>
          <m:t>Lower_Bound=</m:t>
        </m:r>
      </m:oMath>
      <w:r w:rsidRPr="00CB1D16">
        <w:rPr>
          <w:b/>
          <w:color w:val="000000" w:themeColor="text1"/>
        </w:rPr>
        <w:t xml:space="preserve">100 </w:t>
      </w:r>
      <w:r w:rsidRPr="00CB1D16">
        <w:rPr>
          <w:color w:val="000000" w:themeColor="text1"/>
        </w:rPr>
        <w:t>and</w:t>
      </w:r>
      <w:r w:rsidRPr="00CB1D16">
        <w:rPr>
          <w:b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 w:cs="Helvetica Neue"/>
            <w:color w:val="000000" w:themeColor="text1"/>
          </w:rPr>
          <m:t>Upper_Bound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</m:oMath>
      <w:r>
        <w:rPr>
          <w:b/>
          <w:color w:val="000000" w:themeColor="text1"/>
        </w:rPr>
        <w:t xml:space="preserve"> 120</w:t>
      </w:r>
      <w:r>
        <w:rPr>
          <w:color w:val="000000" w:themeColor="text1"/>
        </w:rPr>
        <w:t>, then the query is exactly:</w:t>
      </w:r>
    </w:p>
    <w:p w14:paraId="09B1EC11" w14:textId="77777777" w:rsidR="00CB1D16" w:rsidRDefault="00CB1D16" w:rsidP="00CB1D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SELECT </w:t>
      </w:r>
      <m:oMath>
        <m:r>
          <w:rPr>
            <w:rFonts w:ascii="Cambria Math" w:hAnsi="Cambria Math" w:cs="Helvetica Neue"/>
          </w:rPr>
          <m:t>OrderID</m:t>
        </m:r>
      </m:oMath>
      <w:r>
        <w:rPr>
          <w:rFonts w:ascii="Helvetica Neue" w:hAnsi="Helvetica Neue" w:cs="Helvetica Neue"/>
        </w:rPr>
        <w:t xml:space="preserve">, </w:t>
      </w:r>
      <m:oMath>
        <m:r>
          <w:rPr>
            <w:rFonts w:ascii="Cambria Math" w:hAnsi="Cambria Math" w:cs="Helvetica Neue"/>
          </w:rPr>
          <m:t>ProductID</m:t>
        </m:r>
      </m:oMath>
      <w:r>
        <w:rPr>
          <w:rFonts w:ascii="Helvetica Neue" w:hAnsi="Helvetica Neue" w:cs="Helvetica Neue"/>
        </w:rPr>
        <w:t xml:space="preserve">, </w:t>
      </w:r>
      <w:proofErr w:type="gramStart"/>
      <m:oMath>
        <m:r>
          <w:rPr>
            <w:rFonts w:ascii="Cambria Math" w:hAnsi="Cambria Math" w:cs="Helvetica Neue"/>
          </w:rPr>
          <m:t>MAX(</m:t>
        </m:r>
        <w:proofErr w:type="gramEnd"/>
        <m:r>
          <w:rPr>
            <w:rFonts w:ascii="Cambria Math" w:hAnsi="Cambria Math" w:cs="Helvetica Neue"/>
          </w:rPr>
          <m:t>Quantity)</m:t>
        </m:r>
      </m:oMath>
    </w:p>
    <w:p w14:paraId="09B9F284" w14:textId="77777777" w:rsidR="00CB1D16" w:rsidRDefault="00CB1D16" w:rsidP="00CB1D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FROM </w:t>
      </w:r>
      <m:oMath>
        <m:r>
          <w:rPr>
            <w:rFonts w:ascii="Cambria Math" w:hAnsi="Cambria Math" w:cs="Helvetica Neue"/>
          </w:rPr>
          <m:t>OrderDetails</m:t>
        </m:r>
      </m:oMath>
    </w:p>
    <w:p w14:paraId="3D99571E" w14:textId="77777777" w:rsidR="00CB1D16" w:rsidRDefault="00CB1D16" w:rsidP="00CB1D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GROUP BY </w:t>
      </w:r>
      <m:oMath>
        <m:r>
          <w:rPr>
            <w:rFonts w:ascii="Cambria Math" w:hAnsi="Cambria Math" w:cs="Helvetica Neue"/>
          </w:rPr>
          <m:t>ProductID</m:t>
        </m:r>
      </m:oMath>
    </w:p>
    <w:p w14:paraId="3EAFF756" w14:textId="46285C61" w:rsidR="00CB1D16" w:rsidRDefault="00CB1D16" w:rsidP="00CB1D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HAVING </w:t>
      </w:r>
      <w:proofErr w:type="gramStart"/>
      <m:oMath>
        <m:r>
          <w:rPr>
            <w:rFonts w:ascii="Cambria Math" w:hAnsi="Cambria Math" w:cs="Helvetica Neue"/>
          </w:rPr>
          <m:t>MAX(</m:t>
        </m:r>
        <w:proofErr w:type="gramEnd"/>
        <m:r>
          <w:rPr>
            <w:rFonts w:ascii="Cambria Math" w:hAnsi="Cambria Math" w:cs="Helvetica Neue"/>
          </w:rPr>
          <m:t xml:space="preserve">Quantity) </m:t>
        </m:r>
      </m:oMath>
      <w:r>
        <w:rPr>
          <w:rFonts w:ascii="Helvetica Neue" w:hAnsi="Helvetica Neue" w:cs="Helvetica Neue"/>
        </w:rPr>
        <w:t xml:space="preserve">BETWEEN </w:t>
      </w:r>
      <m:oMath>
        <m:r>
          <m:rPr>
            <m:sty m:val="bi"/>
          </m:rPr>
          <w:rPr>
            <w:rFonts w:ascii="Cambria Math" w:hAnsi="Cambria Math" w:cs="Helvetica Neue"/>
            <w:color w:val="FF0000"/>
          </w:rPr>
          <m:t>100</m:t>
        </m:r>
      </m:oMath>
      <w:r w:rsidRPr="00F8384D">
        <w:rPr>
          <w:rFonts w:ascii="Helvetica Neue" w:hAnsi="Helvetica Neue" w:cs="Helvetica Neue"/>
          <w:color w:val="FF0000"/>
        </w:rPr>
        <w:t xml:space="preserve"> </w:t>
      </w:r>
      <w:r>
        <w:rPr>
          <w:rFonts w:ascii="Helvetica Neue" w:hAnsi="Helvetica Neue" w:cs="Helvetica Neue"/>
        </w:rPr>
        <w:t xml:space="preserve">AND </w:t>
      </w:r>
      <m:oMath>
        <m:r>
          <m:rPr>
            <m:sty m:val="bi"/>
          </m:rPr>
          <w:rPr>
            <w:rFonts w:ascii="Cambria Math" w:hAnsi="Cambria Math" w:cs="Helvetica Neue"/>
            <w:color w:val="FF0000"/>
          </w:rPr>
          <m:t>120</m:t>
        </m:r>
      </m:oMath>
    </w:p>
    <w:p w14:paraId="7FB0651F" w14:textId="77777777" w:rsidR="00CB1D16" w:rsidRDefault="00CB1D16" w:rsidP="00CB1D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ORDER BY </w:t>
      </w:r>
      <m:oMath>
        <m:r>
          <w:rPr>
            <w:rFonts w:ascii="Cambria Math" w:hAnsi="Cambria Math" w:cs="Helvetica Neue"/>
          </w:rPr>
          <m:t>OrderID</m:t>
        </m:r>
      </m:oMath>
      <w:proofErr w:type="gramStart"/>
      <w:r>
        <w:rPr>
          <w:rFonts w:ascii="Helvetica Neue" w:hAnsi="Helvetica Neue" w:cs="Helvetica Neue"/>
        </w:rPr>
        <w:t>;</w:t>
      </w:r>
      <w:proofErr w:type="gramEnd"/>
    </w:p>
    <w:p w14:paraId="29441718" w14:textId="6A4C8370" w:rsidR="00F159DF" w:rsidRDefault="00223762" w:rsidP="0012760A">
      <w:pPr>
        <w:pStyle w:val="Heading1"/>
      </w:pPr>
      <w:r>
        <w:t xml:space="preserve">You need to </w:t>
      </w:r>
      <w:r w:rsidR="00F55BAC">
        <w:t>program the above SQL query in Spark.</w:t>
      </w:r>
      <w:r>
        <w:t xml:space="preserve"> </w:t>
      </w:r>
    </w:p>
    <w:p w14:paraId="3436BCC6" w14:textId="77777777" w:rsidR="00F8384D" w:rsidRDefault="002E4E0E" w:rsidP="00F8384D">
      <w:r>
        <w:t>After unzipping our materials, you will see two folders:</w:t>
      </w:r>
    </w:p>
    <w:p w14:paraId="32F4D597" w14:textId="4C00B50E" w:rsidR="002E4E0E" w:rsidRDefault="00F55BAC" w:rsidP="002E4E0E">
      <w:pPr>
        <w:pStyle w:val="ListParagraph"/>
        <w:numPr>
          <w:ilvl w:val="0"/>
          <w:numId w:val="11"/>
        </w:numPr>
      </w:pPr>
      <w:r>
        <w:t>/</w:t>
      </w:r>
      <w:r w:rsidR="002E4E0E">
        <w:t>Codes</w:t>
      </w:r>
    </w:p>
    <w:p w14:paraId="75B2DDA4" w14:textId="7F875BD6" w:rsidR="002E4E0E" w:rsidRDefault="002E4E0E" w:rsidP="002E4E0E">
      <w:pPr>
        <w:ind w:left="720"/>
      </w:pPr>
      <w:r>
        <w:lastRenderedPageBreak/>
        <w:t xml:space="preserve">We provide a </w:t>
      </w:r>
      <m:oMath>
        <m:r>
          <w:rPr>
            <w:rFonts w:ascii="Cambria Math" w:hAnsi="Cambria Math"/>
          </w:rPr>
          <m:t>scala</m:t>
        </m:r>
      </m:oMath>
      <w:r>
        <w:t xml:space="preserve"> file </w:t>
      </w:r>
      <w:r w:rsidR="00CB1D16">
        <w:t xml:space="preserve">called </w:t>
      </w:r>
      <w:proofErr w:type="gramStart"/>
      <m:oMath>
        <m:r>
          <m:rPr>
            <m:sty m:val="bi"/>
          </m:rPr>
          <w:rPr>
            <w:rFonts w:ascii="Cambria Math" w:hAnsi="Cambria Math"/>
          </w:rPr>
          <m:t>SQLquery.scala</m:t>
        </m:r>
      </m:oMath>
      <w:r w:rsidR="00CB1D16">
        <w:t xml:space="preserve"> .</w:t>
      </w:r>
      <w:proofErr w:type="gramEnd"/>
      <w:r w:rsidR="00CB1D16">
        <w:t xml:space="preserve"> Y</w:t>
      </w:r>
      <w:proofErr w:type="spellStart"/>
      <w:r>
        <w:t>ou</w:t>
      </w:r>
      <w:proofErr w:type="spellEnd"/>
      <w:r>
        <w:t xml:space="preserve"> need to complete the codes </w:t>
      </w:r>
      <w:proofErr w:type="gramStart"/>
      <w:r>
        <w:t xml:space="preserve">in  </w:t>
      </w:r>
      <w:proofErr w:type="gramEnd"/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def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getResults</m:t>
            </m:r>
          </m:e>
        </m:func>
      </m:oMath>
      <w:r>
        <w:rPr>
          <w:b/>
        </w:rPr>
        <w:t xml:space="preserve">. </w:t>
      </w:r>
      <w:r>
        <w:t xml:space="preserve">This method takes </w:t>
      </w:r>
      <m:oMath>
        <m:r>
          <m:rPr>
            <m:sty m:val="bi"/>
          </m:rPr>
          <w:rPr>
            <w:rFonts w:ascii="Cambria Math" w:hAnsi="Cambria Math"/>
          </w:rPr>
          <m:t>SparkContext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three paramters</m:t>
        </m:r>
      </m:oMath>
      <w:r>
        <w:t xml:space="preserve"> as input, and output the query results.</w:t>
      </w:r>
    </w:p>
    <w:p w14:paraId="69EDC9F9" w14:textId="77777777" w:rsidR="00984210" w:rsidRPr="00984210" w:rsidRDefault="00984210" w:rsidP="002E4E0E">
      <w:pPr>
        <w:ind w:left="720"/>
      </w:pPr>
      <m:oMath>
        <m:r>
          <m:rPr>
            <m:sty m:val="b"/>
          </m:rPr>
          <w:rPr>
            <w:rFonts w:ascii="Cambria Math" w:hAnsi="Cambria Math"/>
          </w:rPr>
          <m:t>def</m:t>
        </m:r>
        <m:r>
          <m:rPr>
            <m:sty m:val="bi"/>
          </m:rPr>
          <w:rPr>
            <w:rFonts w:ascii="Cambria Math" w:hAnsi="Cambria Math"/>
          </w:rPr>
          <m:t xml:space="preserve"> Main</m:t>
        </m:r>
      </m:oMath>
      <w:r>
        <w:t xml:space="preserve"> </w:t>
      </w:r>
      <w:proofErr w:type="gramStart"/>
      <w:r>
        <w:t>will</w:t>
      </w:r>
      <w:proofErr w:type="gramEnd"/>
      <w:r>
        <w:t xml:space="preserve"> print out both the number of records and each element of records that are returned by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def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getResults</m:t>
            </m:r>
          </m:e>
        </m:func>
      </m:oMath>
      <w:r>
        <w:t>.</w:t>
      </w:r>
    </w:p>
    <w:p w14:paraId="626A36C9" w14:textId="3A228D13" w:rsidR="002E4E0E" w:rsidRDefault="002E4E0E" w:rsidP="002E4E0E">
      <w:pPr>
        <w:pStyle w:val="ListParagraph"/>
        <w:numPr>
          <w:ilvl w:val="0"/>
          <w:numId w:val="6"/>
        </w:numPr>
        <w:rPr>
          <w:rStyle w:val="Emphasis"/>
          <w:color w:val="FF0000"/>
        </w:rPr>
      </w:pPr>
      <w:r w:rsidRPr="007C2A0D">
        <w:rPr>
          <w:rStyle w:val="Emphasis"/>
          <w:color w:val="FF0000"/>
        </w:rPr>
        <w:t xml:space="preserve">Please remember NOT to modify any </w:t>
      </w:r>
      <w:r w:rsidRPr="007C2A0D">
        <w:rPr>
          <w:rStyle w:val="Emphasis"/>
          <w:b/>
          <w:color w:val="FF0000"/>
        </w:rPr>
        <w:t>given</w:t>
      </w:r>
      <w:r>
        <w:rPr>
          <w:rStyle w:val="Emphasis"/>
          <w:color w:val="FF0000"/>
        </w:rPr>
        <w:t xml:space="preserve"> parts of</w:t>
      </w:r>
      <w:r w:rsidR="00CB1D16">
        <w:rPr>
          <w:rStyle w:val="Emphasis"/>
          <w:color w:val="FF0000"/>
        </w:rPr>
        <w:t xml:space="preserve"> </w:t>
      </w:r>
      <w:proofErr w:type="gramStart"/>
      <m:oMath>
        <m:r>
          <m:rPr>
            <m:sty m:val="bi"/>
          </m:rPr>
          <w:rPr>
            <w:rFonts w:ascii="Cambria Math" w:hAnsi="Cambria Math"/>
            <w:color w:val="FF0000"/>
          </w:rPr>
          <m:t>SQLquery.scala</m:t>
        </m:r>
      </m:oMath>
      <w:r>
        <w:rPr>
          <w:rStyle w:val="Emphasis"/>
          <w:color w:val="FF0000"/>
        </w:rPr>
        <w:t xml:space="preserve"> </w:t>
      </w:r>
      <w:r w:rsidRPr="007C2A0D">
        <w:rPr>
          <w:rStyle w:val="Emphasis"/>
          <w:color w:val="FF0000"/>
        </w:rPr>
        <w:t>,</w:t>
      </w:r>
      <w:proofErr w:type="gramEnd"/>
      <w:r w:rsidRPr="007C2A0D">
        <w:rPr>
          <w:rStyle w:val="Emphasis"/>
          <w:color w:val="FF0000"/>
        </w:rPr>
        <w:t xml:space="preserve"> otherwise your program might not work under our assessment.</w:t>
      </w:r>
    </w:p>
    <w:p w14:paraId="1FC4BB5A" w14:textId="15C6D1D1" w:rsidR="002E4E0E" w:rsidRDefault="00984210" w:rsidP="002E4E0E">
      <w:pPr>
        <w:pStyle w:val="ListParagraph"/>
        <w:numPr>
          <w:ilvl w:val="0"/>
          <w:numId w:val="6"/>
        </w:numPr>
        <w:rPr>
          <w:i/>
          <w:color w:val="FF0000"/>
        </w:rPr>
      </w:pPr>
      <w:r w:rsidRPr="00984210">
        <w:rPr>
          <w:i/>
          <w:color w:val="FF0000"/>
        </w:rPr>
        <w:t>IMPORTANT REMINDER:</w:t>
      </w:r>
      <w:r>
        <w:rPr>
          <w:i/>
          <w:color w:val="FF0000"/>
        </w:rPr>
        <w:t xml:space="preserve"> </w:t>
      </w:r>
      <w:r w:rsidRPr="00984210">
        <w:rPr>
          <w:i/>
          <w:color w:val="FF0000"/>
        </w:rPr>
        <w:t xml:space="preserve"> you are NOT allowed to use </w:t>
      </w:r>
      <m:oMath>
        <m:r>
          <w:rPr>
            <w:rFonts w:ascii="Cambria Math" w:hAnsi="Cambria Math"/>
            <w:color w:val="FF0000"/>
          </w:rPr>
          <m:t>SparkSQL</m:t>
        </m:r>
      </m:oMath>
      <w:r w:rsidRPr="00984210">
        <w:rPr>
          <w:i/>
          <w:color w:val="FF0000"/>
        </w:rPr>
        <w:t xml:space="preserve"> (</w:t>
      </w:r>
      <m:oMath>
        <m:r>
          <w:rPr>
            <w:rFonts w:ascii="Cambria Math" w:hAnsi="Cambria Math"/>
            <w:color w:val="FF0000"/>
          </w:rPr>
          <m:t>sqlContext</m:t>
        </m:r>
      </m:oMath>
      <w:r w:rsidRPr="00984210">
        <w:rPr>
          <w:i/>
          <w:color w:val="FF0000"/>
        </w:rPr>
        <w:t>) directly</w:t>
      </w:r>
      <w:r w:rsidR="00F55BAC">
        <w:rPr>
          <w:i/>
          <w:color w:val="FF0000"/>
        </w:rPr>
        <w:t>.</w:t>
      </w:r>
    </w:p>
    <w:p w14:paraId="0F9A4997" w14:textId="77777777" w:rsidR="00F55BAC" w:rsidRPr="00984210" w:rsidRDefault="00F55BAC" w:rsidP="00F55BAC">
      <w:pPr>
        <w:pStyle w:val="ListParagraph"/>
        <w:rPr>
          <w:i/>
          <w:color w:val="FF0000"/>
        </w:rPr>
      </w:pPr>
    </w:p>
    <w:p w14:paraId="5954289C" w14:textId="568BCB3D" w:rsidR="002E4E0E" w:rsidRDefault="00F55BAC" w:rsidP="002E4E0E">
      <w:pPr>
        <w:pStyle w:val="ListParagraph"/>
        <w:numPr>
          <w:ilvl w:val="0"/>
          <w:numId w:val="11"/>
        </w:numPr>
      </w:pPr>
      <w:r>
        <w:t>/</w:t>
      </w:r>
      <w:r w:rsidR="002E4E0E">
        <w:t>Data</w:t>
      </w:r>
    </w:p>
    <w:p w14:paraId="0CA6DC5D" w14:textId="659E0093" w:rsidR="00984210" w:rsidRDefault="00984210" w:rsidP="00984210">
      <w:pPr>
        <w:pStyle w:val="ListParagraph"/>
      </w:pPr>
      <w:r>
        <w:t xml:space="preserve">We provide the dataset </w:t>
      </w:r>
      <m:oMath>
        <m:r>
          <m:rPr>
            <m:sty m:val="bi"/>
          </m:rPr>
          <w:rPr>
            <w:rFonts w:ascii="Cambria Math" w:hAnsi="Cambria Math"/>
          </w:rPr>
          <m:t>OrderDetails</m:t>
        </m:r>
      </m:oMath>
      <w:r>
        <w:rPr>
          <w:b/>
        </w:rPr>
        <w:t xml:space="preserve"> </w:t>
      </w:r>
      <w:r>
        <w:t xml:space="preserve">in this folder.  Each line contains a tuple and attributes are delimited by </w:t>
      </w:r>
      <m:oMath>
        <m:r>
          <m:rPr>
            <m:sty m:val="bi"/>
          </m:rPr>
          <w:rPr>
            <w:rFonts w:ascii="Cambria Math" w:hAnsi="Cambria Math"/>
          </w:rPr>
          <m:t>#</m:t>
        </m:r>
      </m:oMath>
      <w:r>
        <w:t>.  For example:</w:t>
      </w:r>
    </w:p>
    <w:p w14:paraId="7860A0A4" w14:textId="77777777" w:rsidR="00984210" w:rsidRPr="00984210" w:rsidRDefault="00984210" w:rsidP="00984210">
      <w:pPr>
        <w:pStyle w:val="ListParagraph"/>
      </w:pPr>
      <m:oMathPara>
        <m:oMath>
          <m:r>
            <w:rPr>
              <w:rFonts w:ascii="Cambria Math" w:hAnsi="Cambria Math"/>
            </w:rPr>
            <m:t>1#10248#11#12</m:t>
          </m:r>
        </m:oMath>
      </m:oMathPara>
    </w:p>
    <w:p w14:paraId="2DFFB102" w14:textId="6AD5DD00" w:rsidR="00984210" w:rsidRDefault="000A37A6" w:rsidP="00984210">
      <w:pPr>
        <w:pStyle w:val="ListParagraph"/>
      </w:pPr>
      <w:proofErr w:type="gramStart"/>
      <w:r>
        <w:t>in</w:t>
      </w:r>
      <w:proofErr w:type="gramEnd"/>
      <w:r>
        <w:t xml:space="preserve"> table </w:t>
      </w:r>
      <m:oMath>
        <m:r>
          <m:rPr>
            <m:sty m:val="bi"/>
          </m:rPr>
          <w:rPr>
            <w:rFonts w:ascii="Cambria Math" w:hAnsi="Cambria Math"/>
          </w:rPr>
          <m:t>OrderDetails</m:t>
        </m:r>
      </m:oMath>
      <w:r>
        <w:t>, it corresponds to</w:t>
      </w:r>
      <w:r w:rsidR="0048295B">
        <w:t>:</w:t>
      </w:r>
    </w:p>
    <w:p w14:paraId="45367643" w14:textId="77777777" w:rsidR="0048295B" w:rsidRDefault="0048295B" w:rsidP="0048295B">
      <w:pPr>
        <w:pStyle w:val="ListParagraph"/>
      </w:pPr>
      <w:r>
        <w:rPr>
          <w:noProof/>
        </w:rPr>
        <w:drawing>
          <wp:inline distT="0" distB="0" distL="0" distR="0" wp14:anchorId="2B0C6EDA" wp14:editId="170560F6">
            <wp:extent cx="4278272" cy="346022"/>
            <wp:effectExtent l="0" t="0" r="0" b="10160"/>
            <wp:docPr id="14" name="Picture 14" descr="/Users/lizbai/Desktop/Screen Shot 2016-01-30 at 6.3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zbai/Desktop/Screen Shot 2016-01-30 at 6.35.0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490" cy="35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CEB1" w14:textId="77777777" w:rsidR="0012760A" w:rsidRDefault="0012760A" w:rsidP="0048295B">
      <w:pPr>
        <w:pStyle w:val="Heading1"/>
      </w:pPr>
      <w:r>
        <w:t>Run the program</w:t>
      </w:r>
    </w:p>
    <w:p w14:paraId="70FD3AC8" w14:textId="77777777" w:rsidR="0048295B" w:rsidRDefault="0048295B" w:rsidP="0048295B">
      <w:r>
        <w:t>As you have learned from Spark tutorials, export the “jar” file (e.g., assignment2</w:t>
      </w:r>
      <w:r w:rsidR="00AC2B41">
        <w:t>_test</w:t>
      </w:r>
      <w:r>
        <w:t xml:space="preserve">.jar) of your program then run it with </w:t>
      </w:r>
      <w:r w:rsidR="00AC2B41">
        <w:rPr>
          <w:b/>
        </w:rPr>
        <w:t xml:space="preserve">three </w:t>
      </w:r>
      <w:r w:rsidRPr="00AC2B41">
        <w:rPr>
          <w:b/>
        </w:rPr>
        <w:t>parameters</w:t>
      </w:r>
      <w:r w:rsidR="00AC2B41">
        <w:t>, using spark-submit. For example, in our virtual box</w:t>
      </w:r>
      <w:r w:rsidR="00D16EEE">
        <w:t xml:space="preserve"> environment</w:t>
      </w:r>
      <w:r w:rsidR="00AC2B41">
        <w:t>:</w:t>
      </w:r>
      <w:r w:rsidR="00D16EEE">
        <w:t xml:space="preserve"> </w:t>
      </w:r>
    </w:p>
    <w:p w14:paraId="3DC50CBB" w14:textId="77777777" w:rsidR="00AC2B41" w:rsidRDefault="00D16EEE" w:rsidP="0048295B">
      <w:r>
        <w:rPr>
          <w:noProof/>
        </w:rPr>
        <w:drawing>
          <wp:inline distT="0" distB="0" distL="0" distR="0" wp14:anchorId="446586F2" wp14:editId="05F6D9FE">
            <wp:extent cx="5269230" cy="425450"/>
            <wp:effectExtent l="0" t="0" r="0" b="6350"/>
            <wp:docPr id="16" name="Picture 16" descr="/Users/lizbai/Desktop/Screen Shot 2016-01-30 at 6.5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izbai/Desktop/Screen Shot 2016-01-30 at 6.55.2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85C" w14:textId="77777777" w:rsidR="0048295B" w:rsidRDefault="00AC2B41" w:rsidP="0048295B">
      <w:proofErr w:type="gramStart"/>
      <w:r>
        <w:t>that</w:t>
      </w:r>
      <w:proofErr w:type="gramEnd"/>
      <w:r>
        <w:t xml:space="preserve"> is:</w:t>
      </w:r>
      <w:r w:rsidR="00D16EEE">
        <w:t xml:space="preserve"> </w:t>
      </w:r>
    </w:p>
    <w:p w14:paraId="7992D6DF" w14:textId="77777777" w:rsidR="00AC2B41" w:rsidRPr="00D16EEE" w:rsidRDefault="00D16EEE" w:rsidP="0048295B">
      <w:pPr>
        <w:rPr>
          <w:b/>
          <w:color w:val="365F91" w:themeColor="accent1" w:themeShade="BF"/>
        </w:rPr>
      </w:pPr>
      <m:oMath>
        <m:r>
          <w:rPr>
            <w:rFonts w:ascii="Cambria Math" w:hAnsi="Cambria Math"/>
            <w:color w:val="365F91" w:themeColor="accent1" w:themeShade="BF"/>
          </w:rPr>
          <m:t>./ spark</m:t>
        </m:r>
      </m:oMath>
      <w:r w:rsidRPr="00D16EEE">
        <w:rPr>
          <w:color w:val="365F91" w:themeColor="accent1" w:themeShade="BF"/>
        </w:rPr>
        <w:t>-</w:t>
      </w:r>
      <m:oMath>
        <m:r>
          <w:rPr>
            <w:rFonts w:ascii="Cambria Math" w:hAnsi="Cambria Math"/>
            <w:color w:val="365F91" w:themeColor="accent1" w:themeShade="BF"/>
          </w:rPr>
          <m:t>submit</m:t>
        </m:r>
      </m:oMath>
      <w:r w:rsidRPr="00D16EEE">
        <w:rPr>
          <w:color w:val="365F91" w:themeColor="accent1" w:themeShade="BF"/>
        </w:rPr>
        <w:t xml:space="preserve"> …… assignment2_test.jar </w:t>
      </w:r>
      <m:oMath>
        <m:r>
          <m:rPr>
            <m:sty m:val="bi"/>
          </m:rPr>
          <w:rPr>
            <w:rFonts w:ascii="Cambria Math" w:hAnsi="Cambria Math"/>
            <w:color w:val="365F91" w:themeColor="accent1" w:themeShade="BF"/>
          </w:rPr>
          <m:t>Data_Path Lower_Bound</m:t>
        </m:r>
      </m:oMath>
      <w:r w:rsidRPr="00D16EEE">
        <w:rPr>
          <w:b/>
          <w:color w:val="365F91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365F91" w:themeColor="accent1" w:themeShade="BF"/>
          </w:rPr>
          <m:t>Upper_Bound</m:t>
        </m:r>
      </m:oMath>
    </w:p>
    <w:p w14:paraId="114A26F8" w14:textId="77777777" w:rsidR="00D16EEE" w:rsidRDefault="00D16EEE" w:rsidP="0048295B">
      <w:proofErr w:type="gramStart"/>
      <w:r>
        <w:t>“……”</w:t>
      </w:r>
      <w:proofErr w:type="gramEnd"/>
      <w:r>
        <w:t xml:space="preserve"> stands for statements when use </w:t>
      </w:r>
      <m:oMath>
        <m:r>
          <w:rPr>
            <w:rFonts w:ascii="Cambria Math" w:hAnsi="Cambria Math"/>
          </w:rPr>
          <m:t>spark</m:t>
        </m:r>
      </m:oMath>
      <w:r>
        <w:t>-</w:t>
      </w:r>
      <m:oMath>
        <m:r>
          <w:rPr>
            <w:rFonts w:ascii="Cambria Math" w:hAnsi="Cambria Math"/>
          </w:rPr>
          <m:t>submit</m:t>
        </m:r>
      </m:oMath>
      <w:r>
        <w:t xml:space="preserve"> and it depends on your environment.</w:t>
      </w:r>
    </w:p>
    <w:p w14:paraId="64C5B89B" w14:textId="7AAD58DD" w:rsidR="00D16EEE" w:rsidRDefault="003F5A5F" w:rsidP="0048295B">
      <w:r>
        <w:t xml:space="preserve">That shall </w:t>
      </w:r>
      <w:r w:rsidR="00D16EEE">
        <w:t>output</w:t>
      </w:r>
      <w:r>
        <w:t xml:space="preserve"> the following</w:t>
      </w:r>
      <w:r w:rsidR="00D16EEE">
        <w:t>:</w:t>
      </w:r>
    </w:p>
    <w:p w14:paraId="1047FB36" w14:textId="77777777" w:rsidR="00D16EEE" w:rsidRDefault="00D16EEE" w:rsidP="0048295B">
      <w:pPr>
        <w:rPr>
          <w:b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6A15A436" wp14:editId="5B499BA2">
            <wp:extent cx="992383" cy="316016"/>
            <wp:effectExtent l="0" t="0" r="0" b="0"/>
            <wp:docPr id="18" name="Picture 18" descr="/Users/lizbai/Desktop/Screen Shot 2016-01-30 at 7.0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lizbai/Desktop/Screen Shot 2016-01-30 at 7.02.1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209" cy="32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057C" w14:textId="77777777" w:rsidR="00D16EEE" w:rsidRPr="00D16EEE" w:rsidRDefault="00D16EEE" w:rsidP="0048295B">
      <w:pPr>
        <w:rPr>
          <w:b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31E484E5" wp14:editId="26CB2660">
            <wp:extent cx="1440788" cy="154186"/>
            <wp:effectExtent l="0" t="0" r="7620" b="0"/>
            <wp:docPr id="17" name="Picture 17" descr="/Users/lizbai/Desktop/Screen Shot 2016-01-30 at 7.0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izbai/Desktop/Screen Shot 2016-01-30 at 7.02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56" cy="16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28BC" w14:textId="3220443C" w:rsidR="00A35353" w:rsidRDefault="00D23991" w:rsidP="00A35353">
      <w:pPr>
        <w:pStyle w:val="Heading1"/>
      </w:pPr>
      <w:r>
        <w:t>How to t</w:t>
      </w:r>
      <w:r w:rsidR="00985D0B">
        <w:t xml:space="preserve">est your </w:t>
      </w:r>
      <w:r w:rsidR="00A35353">
        <w:t>program</w:t>
      </w:r>
      <w:r w:rsidR="00371D78">
        <w:t xml:space="preserve"> correctness?</w:t>
      </w:r>
    </w:p>
    <w:p w14:paraId="157DDC57" w14:textId="11E5CCA3" w:rsidR="00341624" w:rsidRDefault="00341624" w:rsidP="000A37A6">
      <w:pPr>
        <w:pStyle w:val="ListParagraph"/>
        <w:numPr>
          <w:ilvl w:val="0"/>
          <w:numId w:val="7"/>
        </w:numPr>
      </w:pPr>
      <w:r>
        <w:t xml:space="preserve">The following website has an online SQL interface to access </w:t>
      </w:r>
      <m:oMath>
        <m:r>
          <m:rPr>
            <m:sty m:val="bi"/>
          </m:rPr>
          <w:rPr>
            <w:rFonts w:ascii="Cambria Math" w:hAnsi="Cambria Math"/>
          </w:rPr>
          <m:t>O</m:t>
        </m:r>
        <m:r>
          <m:rPr>
            <m:sty m:val="bi"/>
          </m:rPr>
          <w:rPr>
            <w:rFonts w:ascii="Cambria Math" w:hAnsi="Cambria Math"/>
          </w:rPr>
          <m:t>rderDetails</m:t>
        </m:r>
      </m:oMath>
      <w:r w:rsidR="00CB1D16">
        <w:t xml:space="preserve"> </w:t>
      </w:r>
      <w:r>
        <w:t>table</w:t>
      </w:r>
    </w:p>
    <w:p w14:paraId="147DBB1C" w14:textId="21233992" w:rsidR="000A37A6" w:rsidRDefault="000A37A6" w:rsidP="00341624">
      <w:pPr>
        <w:pStyle w:val="ListParagraph"/>
        <w:numPr>
          <w:ilvl w:val="1"/>
          <w:numId w:val="7"/>
        </w:numPr>
      </w:pPr>
      <w:r>
        <w:t xml:space="preserve">Go to </w:t>
      </w:r>
      <w:hyperlink r:id="rId13" w:history="1">
        <w:r w:rsidRPr="00313443">
          <w:rPr>
            <w:rStyle w:val="Hyperlink"/>
          </w:rPr>
          <w:t>http://www.w3schools.com/sql/</w:t>
        </w:r>
      </w:hyperlink>
      <w:r>
        <w:t xml:space="preserve"> </w:t>
      </w:r>
    </w:p>
    <w:p w14:paraId="367FF0BF" w14:textId="254E7777" w:rsidR="000A37A6" w:rsidRDefault="000A37A6" w:rsidP="000A37A6">
      <w:pPr>
        <w:ind w:left="360"/>
      </w:pPr>
      <w:r w:rsidRPr="00EF04E0">
        <w:rPr>
          <w:noProof/>
        </w:rPr>
        <w:drawing>
          <wp:inline distT="0" distB="0" distL="0" distR="0" wp14:anchorId="4E49E63F" wp14:editId="622C85D3">
            <wp:extent cx="4164594" cy="1732679"/>
            <wp:effectExtent l="0" t="0" r="1270" b="0"/>
            <wp:docPr id="4" name="Picture 4" descr="/Users/lizbai/Pictures/com.tencent.ScreenCapture/QQ20160130-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zbai/Pictures/com.tencent.ScreenCapture/QQ20160130-1@2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6287" r="-83"/>
                    <a:stretch/>
                  </pic:blipFill>
                  <pic:spPr bwMode="auto">
                    <a:xfrm>
                      <a:off x="0" y="0"/>
                      <a:ext cx="4198427" cy="17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351FD" w14:textId="7C65DCAE" w:rsidR="00371D78" w:rsidRPr="00371D78" w:rsidRDefault="00371D78" w:rsidP="0034162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Input the SQL query on </w:t>
      </w:r>
      <m:oMath>
        <m:r>
          <m:rPr>
            <m:sty m:val="bi"/>
          </m:rPr>
          <w:rPr>
            <w:rFonts w:ascii="Cambria Math" w:hAnsi="Cambria Math"/>
          </w:rPr>
          <m:t>OrderDetails</m:t>
        </m:r>
      </m:oMath>
      <w:r>
        <w:t xml:space="preserve">, </w:t>
      </w:r>
      <w:r w:rsidRPr="00371D78">
        <w:t>with</w:t>
      </w:r>
      <w:r>
        <w:t xml:space="preserve"> exact </w:t>
      </w:r>
      <m:oMath>
        <m:r>
          <m:rPr>
            <m:sty m:val="bi"/>
          </m:rPr>
          <w:rPr>
            <w:rFonts w:ascii="Cambria Math" w:hAnsi="Cambria Math"/>
            <w:color w:val="365F91" w:themeColor="accent1" w:themeShade="BF"/>
          </w:rPr>
          <m:t>Lower_Bound</m:t>
        </m:r>
      </m:oMath>
      <w:r w:rsidRPr="00371D78">
        <w:rPr>
          <w:b/>
          <w:color w:val="365F91" w:themeColor="accent1" w:themeShade="BF"/>
        </w:rPr>
        <w:t xml:space="preserve"> </w:t>
      </w:r>
      <w:r w:rsidRPr="00371D78">
        <w:rPr>
          <w:color w:val="000000" w:themeColor="text1"/>
        </w:rPr>
        <w:t>and</w:t>
      </w:r>
      <w:r w:rsidRPr="00371D78">
        <w:rPr>
          <w:b/>
          <w:color w:val="365F91" w:themeColor="accent1" w:themeShade="B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365F91" w:themeColor="accent1" w:themeShade="BF"/>
          </w:rPr>
          <m:t>Upper_Bound</m:t>
        </m:r>
      </m:oMath>
      <w:r w:rsidRPr="00371D78">
        <w:rPr>
          <w:color w:val="000000" w:themeColor="text1"/>
        </w:rPr>
        <w:t>,</w:t>
      </w:r>
      <w:r>
        <w:t xml:space="preserve"> run SQL.</w:t>
      </w:r>
    </w:p>
    <w:p w14:paraId="5A4F8119" w14:textId="6E555F24" w:rsidR="00F93B3C" w:rsidRPr="00371D78" w:rsidRDefault="00371D78" w:rsidP="00341624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F93B3C" w:rsidRPr="00371D78">
        <w:rPr>
          <w:color w:val="000000" w:themeColor="text1"/>
        </w:rPr>
        <w:t>ompare the results returned from you spark program and W3School</w:t>
      </w:r>
      <w:r>
        <w:rPr>
          <w:color w:val="000000" w:themeColor="text1"/>
        </w:rPr>
        <w:t>s</w:t>
      </w:r>
      <w:r w:rsidR="00F93B3C" w:rsidRPr="00371D78">
        <w:rPr>
          <w:color w:val="000000" w:themeColor="text1"/>
        </w:rPr>
        <w:t xml:space="preserve"> test.</w:t>
      </w:r>
    </w:p>
    <w:p w14:paraId="37187CE4" w14:textId="77777777" w:rsidR="00F93B3C" w:rsidRDefault="00F93B3C" w:rsidP="00F93B3C">
      <w:pPr>
        <w:rPr>
          <w:color w:val="000000" w:themeColor="text1"/>
        </w:rPr>
      </w:pPr>
      <w:r>
        <w:rPr>
          <w:color w:val="000000" w:themeColor="text1"/>
        </w:rPr>
        <w:t xml:space="preserve">Take the example in previous section, we set </w:t>
      </w:r>
      <m:oMath>
        <m:r>
          <m:rPr>
            <m:sty m:val="bi"/>
          </m:rPr>
          <w:rPr>
            <w:rFonts w:ascii="Cambria Math" w:hAnsi="Cambria Math"/>
            <w:color w:val="365F91" w:themeColor="accent1" w:themeShade="BF"/>
          </w:rPr>
          <m:t>Lower_Bound=</m:t>
        </m:r>
      </m:oMath>
      <w:r>
        <w:rPr>
          <w:b/>
          <w:color w:val="365F91" w:themeColor="accent1" w:themeShade="BF"/>
        </w:rPr>
        <w:t xml:space="preserve"> 100, </w:t>
      </w:r>
      <m:oMath>
        <m:r>
          <m:rPr>
            <m:sty m:val="bi"/>
          </m:rPr>
          <w:rPr>
            <w:rFonts w:ascii="Cambria Math" w:hAnsi="Cambria Math"/>
            <w:color w:val="365F91" w:themeColor="accent1" w:themeShade="BF"/>
          </w:rPr>
          <m:t>Upper_Bound</m:t>
        </m:r>
      </m:oMath>
      <w:r>
        <w:rPr>
          <w:b/>
          <w:color w:val="365F91" w:themeColor="accent1" w:themeShade="BF"/>
        </w:rPr>
        <w:t xml:space="preserve"> = 120, </w:t>
      </w:r>
      <w:r>
        <w:rPr>
          <w:color w:val="000000" w:themeColor="text1"/>
        </w:rPr>
        <w:t>which means the respective SQL query goes as below, and then run the SQL:</w:t>
      </w:r>
    </w:p>
    <w:p w14:paraId="417C0461" w14:textId="77777777" w:rsidR="00F93B3C" w:rsidRDefault="00F93B3C" w:rsidP="00F93B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A8BFAE7" wp14:editId="47255B71">
            <wp:extent cx="5260340" cy="2390140"/>
            <wp:effectExtent l="0" t="0" r="0" b="0"/>
            <wp:docPr id="19" name="Picture 19" descr="/Users/lizbai/Desktop/Screen Shot 2016-01-30 at 5.5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zbai/Desktop/Screen Shot 2016-01-30 at 5.55.2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D700" w14:textId="77777777" w:rsidR="00F93B3C" w:rsidRPr="00F93B3C" w:rsidRDefault="00F93B3C" w:rsidP="00F93B3C">
      <w:pPr>
        <w:rPr>
          <w:color w:val="000000" w:themeColor="text1"/>
        </w:rPr>
      </w:pPr>
      <w:r>
        <w:rPr>
          <w:color w:val="000000" w:themeColor="text1"/>
        </w:rPr>
        <w:t>The results are the same as we get from spark program, so it works.</w:t>
      </w:r>
    </w:p>
    <w:p w14:paraId="7A050C10" w14:textId="77777777" w:rsidR="003212F7" w:rsidRDefault="003212F7" w:rsidP="003212F7">
      <w:pPr>
        <w:pStyle w:val="Heading1"/>
      </w:pPr>
      <w:r>
        <w:t>What to submit</w:t>
      </w:r>
    </w:p>
    <w:p w14:paraId="22088D0F" w14:textId="56E9A04C" w:rsidR="00E90A3E" w:rsidRDefault="00927E6D" w:rsidP="003212F7">
      <w:pPr>
        <w:rPr>
          <w:color w:val="000000" w:themeColor="text1"/>
        </w:rPr>
      </w:pPr>
      <w:r>
        <w:t xml:space="preserve">Make a </w:t>
      </w:r>
      <w:r w:rsidRPr="00CF5226">
        <w:rPr>
          <w:b/>
        </w:rPr>
        <w:t>zip</w:t>
      </w:r>
      <w:r w:rsidR="003212F7" w:rsidRPr="00CF5226">
        <w:rPr>
          <w:b/>
        </w:rPr>
        <w:t xml:space="preserve"> file</w:t>
      </w:r>
      <w:r w:rsidR="003212F7">
        <w:t xml:space="preserve"> called </w:t>
      </w:r>
      <w:proofErr w:type="gramStart"/>
      <w:r w:rsidR="00F93B3C" w:rsidRPr="00CF5226">
        <w:rPr>
          <w:b/>
        </w:rPr>
        <w:t>Assignment2</w:t>
      </w:r>
      <w:r w:rsidR="003212F7" w:rsidRPr="00CF5226">
        <w:rPr>
          <w:b/>
        </w:rPr>
        <w:t>.zip</w:t>
      </w:r>
      <w:r w:rsidR="003212F7">
        <w:t xml:space="preserve"> which included </w:t>
      </w:r>
      <w:r w:rsidR="00F93B3C">
        <w:t>the</w:t>
      </w:r>
      <w:r w:rsidR="00CB1D16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SQLquery.scala</m:t>
        </m:r>
      </m:oMath>
      <w:proofErr w:type="gramEnd"/>
      <w:r w:rsidR="00F93B3C">
        <w:t xml:space="preserve"> file</w:t>
      </w:r>
      <w:r w:rsidR="003212F7">
        <w:t>, submit it through blackboard.</w:t>
      </w:r>
      <w:r w:rsidR="0093687F">
        <w:t xml:space="preserve">  </w:t>
      </w:r>
      <w:r w:rsidR="00E90A3E">
        <w:rPr>
          <w:color w:val="000000" w:themeColor="text1"/>
        </w:rPr>
        <w:t xml:space="preserve">You could re-submit your work and we will grade your last attempt. </w:t>
      </w:r>
    </w:p>
    <w:p w14:paraId="74B274DF" w14:textId="77777777" w:rsidR="0093687F" w:rsidRDefault="0093687F" w:rsidP="003212F7">
      <w:pPr>
        <w:rPr>
          <w:color w:val="000000" w:themeColor="text1"/>
        </w:rPr>
      </w:pPr>
    </w:p>
    <w:p w14:paraId="682F2BDC" w14:textId="06964BA7" w:rsidR="0093687F" w:rsidRPr="0093687F" w:rsidRDefault="0093687F" w:rsidP="0093687F">
      <w:pPr>
        <w:rPr>
          <w:b/>
          <w:color w:val="000000" w:themeColor="text1"/>
          <w:sz w:val="40"/>
          <w:u w:val="single"/>
        </w:rPr>
      </w:pPr>
      <w:r w:rsidRPr="0093687F">
        <w:rPr>
          <w:b/>
          <w:color w:val="FF0000"/>
          <w:sz w:val="40"/>
          <w:u w:val="single"/>
        </w:rPr>
        <w:t xml:space="preserve">WARNING: </w:t>
      </w:r>
      <w:r>
        <w:rPr>
          <w:b/>
          <w:color w:val="FF0000"/>
          <w:sz w:val="40"/>
          <w:u w:val="single"/>
        </w:rPr>
        <w:t xml:space="preserve">Submit “Assignment2.zip” instead of </w:t>
      </w:r>
      <w:proofErr w:type="spellStart"/>
      <w:r>
        <w:rPr>
          <w:b/>
          <w:color w:val="FF0000"/>
          <w:sz w:val="40"/>
          <w:u w:val="single"/>
        </w:rPr>
        <w:t>scala</w:t>
      </w:r>
      <w:proofErr w:type="spellEnd"/>
      <w:r>
        <w:rPr>
          <w:b/>
          <w:color w:val="FF0000"/>
          <w:sz w:val="40"/>
          <w:u w:val="single"/>
        </w:rPr>
        <w:t xml:space="preserve"> codes.  Use exactly the file name “Assignment2.zip”.   </w:t>
      </w:r>
      <w:r w:rsidR="00EF7F2C">
        <w:rPr>
          <w:b/>
          <w:color w:val="FF0000"/>
          <w:sz w:val="40"/>
          <w:u w:val="single"/>
        </w:rPr>
        <w:t>Also, use exactly the file name “</w:t>
      </w:r>
      <w:proofErr w:type="spellStart"/>
      <w:r w:rsidR="00EF7F2C">
        <w:rPr>
          <w:b/>
          <w:color w:val="FF0000"/>
          <w:sz w:val="40"/>
          <w:u w:val="single"/>
        </w:rPr>
        <w:t>SQLquery.scala</w:t>
      </w:r>
      <w:proofErr w:type="spellEnd"/>
      <w:r w:rsidR="00EF7F2C">
        <w:rPr>
          <w:b/>
          <w:color w:val="FF0000"/>
          <w:sz w:val="40"/>
          <w:u w:val="single"/>
        </w:rPr>
        <w:t xml:space="preserve">”.  </w:t>
      </w:r>
      <w:r>
        <w:rPr>
          <w:b/>
          <w:color w:val="FF0000"/>
          <w:sz w:val="40"/>
          <w:u w:val="single"/>
        </w:rPr>
        <w:t>You will get 0 marks otherwise.</w:t>
      </w:r>
      <w:bookmarkStart w:id="0" w:name="_GoBack"/>
      <w:bookmarkEnd w:id="0"/>
    </w:p>
    <w:p w14:paraId="3528BECA" w14:textId="77777777" w:rsidR="00963C0A" w:rsidRDefault="00963C0A" w:rsidP="00963C0A">
      <w:pPr>
        <w:pStyle w:val="Heading1"/>
      </w:pPr>
      <w:r>
        <w:t>Grading Policy:</w:t>
      </w:r>
    </w:p>
    <w:p w14:paraId="772C1AA7" w14:textId="77777777" w:rsidR="00963C0A" w:rsidRDefault="00963C0A" w:rsidP="00963C0A">
      <w:r>
        <w:t>We will export a jar file from your source file</w:t>
      </w:r>
      <w:r w:rsidR="003212F7">
        <w:t xml:space="preserve"> as jar file and execute it according to “Run the program” section.</w:t>
      </w:r>
    </w:p>
    <w:p w14:paraId="72077F9C" w14:textId="77777777" w:rsidR="003212F7" w:rsidRDefault="00F97D95" w:rsidP="00963C0A">
      <w:r>
        <w:t>We will use several different input files</w:t>
      </w:r>
      <w:r w:rsidR="00C20D89">
        <w:t xml:space="preserve"> (</w:t>
      </w:r>
      <w:r w:rsidR="00F93B3C">
        <w:t>but in same schema</w:t>
      </w:r>
      <w:r w:rsidR="00C20D89">
        <w:t>)</w:t>
      </w:r>
      <w:r>
        <w:t xml:space="preserve"> </w:t>
      </w:r>
      <w:r w:rsidR="00900E0C">
        <w:t xml:space="preserve">and set different parameters </w:t>
      </w:r>
      <w:r>
        <w:t xml:space="preserve">to test your program, say we </w:t>
      </w:r>
      <w:r w:rsidR="0094557E">
        <w:t>use 5</w:t>
      </w:r>
      <w:r w:rsidR="00900E0C">
        <w:t xml:space="preserve"> test cases,</w:t>
      </w:r>
      <w:r>
        <w:t xml:space="preserve"> </w:t>
      </w:r>
      <w:r w:rsidR="007C2A0D">
        <w:t xml:space="preserve">and </w:t>
      </w:r>
      <w:r w:rsidR="0094557E">
        <w:t>if your program only passed 4 of the 5</w:t>
      </w:r>
      <w:r>
        <w:t>, you get 80.</w:t>
      </w:r>
    </w:p>
    <w:p w14:paraId="5BB75EB9" w14:textId="77777777" w:rsidR="0093687F" w:rsidRDefault="0093687F" w:rsidP="00963C0A"/>
    <w:p w14:paraId="24B7891F" w14:textId="77777777" w:rsidR="003212F7" w:rsidRPr="00223762" w:rsidRDefault="003212F7" w:rsidP="003212F7">
      <w:pPr>
        <w:pStyle w:val="Heading1"/>
        <w:rPr>
          <w:color w:val="FF0000"/>
          <w:sz w:val="44"/>
          <w:szCs w:val="44"/>
        </w:rPr>
      </w:pPr>
      <w:r w:rsidRPr="00223762">
        <w:rPr>
          <w:color w:val="FF0000"/>
          <w:sz w:val="44"/>
          <w:szCs w:val="44"/>
          <w:highlight w:val="yellow"/>
        </w:rPr>
        <w:t>DEADLINE</w:t>
      </w:r>
      <w:r w:rsidRPr="00C20D89">
        <w:rPr>
          <w:color w:val="FF0000"/>
          <w:sz w:val="44"/>
          <w:szCs w:val="44"/>
          <w:highlight w:val="yellow"/>
        </w:rPr>
        <w:t>:</w:t>
      </w:r>
      <w:r w:rsidR="00F93B3C">
        <w:rPr>
          <w:color w:val="FF0000"/>
          <w:sz w:val="44"/>
          <w:szCs w:val="44"/>
          <w:highlight w:val="yellow"/>
        </w:rPr>
        <w:t xml:space="preserve"> Mar 7</w:t>
      </w:r>
      <w:r w:rsidR="00C20D89" w:rsidRPr="00C20D89">
        <w:rPr>
          <w:color w:val="FF0000"/>
          <w:sz w:val="44"/>
          <w:szCs w:val="44"/>
          <w:highlight w:val="yellow"/>
        </w:rPr>
        <w:t xml:space="preserve"> 11:59am</w:t>
      </w:r>
      <w:r w:rsidR="00C20D89">
        <w:rPr>
          <w:color w:val="FF0000"/>
          <w:sz w:val="44"/>
          <w:szCs w:val="44"/>
        </w:rPr>
        <w:t xml:space="preserve"> </w:t>
      </w:r>
    </w:p>
    <w:p w14:paraId="30143112" w14:textId="77777777" w:rsidR="003212F7" w:rsidRDefault="003212F7" w:rsidP="003212F7">
      <w:pPr>
        <w:pStyle w:val="Heading1"/>
      </w:pPr>
      <w:r>
        <w:t>LATE PENALTY</w:t>
      </w:r>
    </w:p>
    <w:p w14:paraId="11AB4BF8" w14:textId="77777777" w:rsidR="003212F7" w:rsidRDefault="003212F7" w:rsidP="003212F7">
      <w:r>
        <w:t xml:space="preserve">Late X day: your score = raw </w:t>
      </w:r>
      <w:r w:rsidR="00625A72">
        <w:t>score</w:t>
      </w:r>
      <w:r>
        <w:t xml:space="preserve"> * (100 – 20* X)%</w:t>
      </w:r>
    </w:p>
    <w:p w14:paraId="738E270E" w14:textId="77777777" w:rsidR="003212F7" w:rsidRDefault="003212F7" w:rsidP="003212F7">
      <w:pPr>
        <w:pStyle w:val="Heading1"/>
      </w:pPr>
      <w:r>
        <w:t>Plagiarism</w:t>
      </w:r>
    </w:p>
    <w:p w14:paraId="2F7D4C9B" w14:textId="77777777" w:rsidR="003212F7" w:rsidRDefault="003212F7" w:rsidP="003212F7">
      <w:r>
        <w:t>Detecting the similarity of your codes is easy</w:t>
      </w:r>
      <w:r w:rsidR="00223762">
        <w:t>, and cases will be strictly handled according to the University’s regulation, so please don’t risk doing that.</w:t>
      </w:r>
    </w:p>
    <w:p w14:paraId="74F0AE59" w14:textId="77777777" w:rsidR="00223762" w:rsidRDefault="00223762" w:rsidP="00223762">
      <w:pPr>
        <w:pStyle w:val="Heading1"/>
      </w:pPr>
      <w:r>
        <w:t>Questions?</w:t>
      </w:r>
    </w:p>
    <w:p w14:paraId="3A6EE2ED" w14:textId="1EA0D20B" w:rsidR="00927E6D" w:rsidRPr="00371D78" w:rsidRDefault="00223762" w:rsidP="00927E6D">
      <w:r>
        <w:t>Feel free to ask TA during labs.</w:t>
      </w:r>
      <w:r w:rsidR="00C20D89">
        <w:t xml:space="preserve">  Or </w:t>
      </w:r>
      <w:proofErr w:type="gramStart"/>
      <w:r w:rsidR="006431D4">
        <w:t xml:space="preserve">contact </w:t>
      </w:r>
      <w:r w:rsidR="00C20D89">
        <w:t xml:space="preserve"> </w:t>
      </w:r>
      <w:proofErr w:type="gramEnd"/>
      <w:hyperlink r:id="rId16" w:history="1">
        <w:r w:rsidR="00C20D89" w:rsidRPr="006F0373">
          <w:rPr>
            <w:rStyle w:val="Hyperlink"/>
          </w:rPr>
          <w:t>csrbai@comp.polyu.edu.hk</w:t>
        </w:r>
      </w:hyperlink>
      <w:r w:rsidR="00C20D89">
        <w:t xml:space="preserve"> with </w:t>
      </w:r>
      <w:r w:rsidR="006431D4">
        <w:t xml:space="preserve">email </w:t>
      </w:r>
      <w:r w:rsidR="00C20D89">
        <w:t>subje</w:t>
      </w:r>
      <w:r w:rsidR="00F93B3C">
        <w:t>ct “COMP4434 Assignment2</w:t>
      </w:r>
      <w:r w:rsidR="00C20D89">
        <w:t xml:space="preserve"> Questions”.</w:t>
      </w:r>
    </w:p>
    <w:sectPr w:rsidR="00927E6D" w:rsidRPr="00371D78" w:rsidSect="00B84F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C3DAC" w14:textId="77777777" w:rsidR="00241882" w:rsidRDefault="00241882" w:rsidP="00081D3A">
      <w:r>
        <w:separator/>
      </w:r>
    </w:p>
  </w:endnote>
  <w:endnote w:type="continuationSeparator" w:id="0">
    <w:p w14:paraId="79807CAD" w14:textId="77777777" w:rsidR="00241882" w:rsidRDefault="00241882" w:rsidP="0008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AB043" w14:textId="77777777" w:rsidR="00241882" w:rsidRDefault="00241882" w:rsidP="00081D3A">
      <w:r>
        <w:separator/>
      </w:r>
    </w:p>
  </w:footnote>
  <w:footnote w:type="continuationSeparator" w:id="0">
    <w:p w14:paraId="6A74E3F4" w14:textId="77777777" w:rsidR="00241882" w:rsidRDefault="00241882" w:rsidP="00081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E36"/>
    <w:multiLevelType w:val="hybridMultilevel"/>
    <w:tmpl w:val="5EDE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31AEF"/>
    <w:multiLevelType w:val="hybridMultilevel"/>
    <w:tmpl w:val="0F30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B797F"/>
    <w:multiLevelType w:val="hybridMultilevel"/>
    <w:tmpl w:val="867E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068FB"/>
    <w:multiLevelType w:val="hybridMultilevel"/>
    <w:tmpl w:val="5128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94B9E"/>
    <w:multiLevelType w:val="hybridMultilevel"/>
    <w:tmpl w:val="AF94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65D02"/>
    <w:multiLevelType w:val="hybridMultilevel"/>
    <w:tmpl w:val="D54C6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92CD2"/>
    <w:multiLevelType w:val="hybridMultilevel"/>
    <w:tmpl w:val="596A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2407D"/>
    <w:multiLevelType w:val="hybridMultilevel"/>
    <w:tmpl w:val="7D3A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1444D"/>
    <w:multiLevelType w:val="hybridMultilevel"/>
    <w:tmpl w:val="011E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A49C6"/>
    <w:multiLevelType w:val="hybridMultilevel"/>
    <w:tmpl w:val="FB1E3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D2459"/>
    <w:multiLevelType w:val="hybridMultilevel"/>
    <w:tmpl w:val="3DEAC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94A"/>
    <w:rsid w:val="00012AA2"/>
    <w:rsid w:val="0001570E"/>
    <w:rsid w:val="00081D3A"/>
    <w:rsid w:val="000A37A6"/>
    <w:rsid w:val="000C22D0"/>
    <w:rsid w:val="000F381B"/>
    <w:rsid w:val="00114CF5"/>
    <w:rsid w:val="00116716"/>
    <w:rsid w:val="0012760A"/>
    <w:rsid w:val="001B0C7A"/>
    <w:rsid w:val="00223762"/>
    <w:rsid w:val="00241882"/>
    <w:rsid w:val="002934EE"/>
    <w:rsid w:val="002962C4"/>
    <w:rsid w:val="00297721"/>
    <w:rsid w:val="002C67D5"/>
    <w:rsid w:val="002D5CE6"/>
    <w:rsid w:val="002E2285"/>
    <w:rsid w:val="002E2EFA"/>
    <w:rsid w:val="002E4E0E"/>
    <w:rsid w:val="003212F7"/>
    <w:rsid w:val="0032508E"/>
    <w:rsid w:val="003361DC"/>
    <w:rsid w:val="00341624"/>
    <w:rsid w:val="00342AC0"/>
    <w:rsid w:val="0035320A"/>
    <w:rsid w:val="00370775"/>
    <w:rsid w:val="00371D78"/>
    <w:rsid w:val="00381317"/>
    <w:rsid w:val="003B6E1F"/>
    <w:rsid w:val="003C62DB"/>
    <w:rsid w:val="003F1B6F"/>
    <w:rsid w:val="003F526C"/>
    <w:rsid w:val="003F5A5F"/>
    <w:rsid w:val="00426829"/>
    <w:rsid w:val="0048295B"/>
    <w:rsid w:val="004901EA"/>
    <w:rsid w:val="004957CB"/>
    <w:rsid w:val="004C2589"/>
    <w:rsid w:val="004E7FF4"/>
    <w:rsid w:val="004F694A"/>
    <w:rsid w:val="00517C33"/>
    <w:rsid w:val="00521E2C"/>
    <w:rsid w:val="0062091D"/>
    <w:rsid w:val="00625A72"/>
    <w:rsid w:val="00636714"/>
    <w:rsid w:val="006431D4"/>
    <w:rsid w:val="006C6F54"/>
    <w:rsid w:val="006D2C10"/>
    <w:rsid w:val="00702BD1"/>
    <w:rsid w:val="00753434"/>
    <w:rsid w:val="00784FD8"/>
    <w:rsid w:val="007C2A0D"/>
    <w:rsid w:val="008751A6"/>
    <w:rsid w:val="00882062"/>
    <w:rsid w:val="00895EFA"/>
    <w:rsid w:val="008F1627"/>
    <w:rsid w:val="008F7818"/>
    <w:rsid w:val="00900E0C"/>
    <w:rsid w:val="00920BF9"/>
    <w:rsid w:val="00927E6D"/>
    <w:rsid w:val="0093687F"/>
    <w:rsid w:val="0094557E"/>
    <w:rsid w:val="00963C0A"/>
    <w:rsid w:val="00984210"/>
    <w:rsid w:val="00985D0B"/>
    <w:rsid w:val="009A3CB7"/>
    <w:rsid w:val="009A70E2"/>
    <w:rsid w:val="009F3F33"/>
    <w:rsid w:val="00A35353"/>
    <w:rsid w:val="00A948BA"/>
    <w:rsid w:val="00AB49E2"/>
    <w:rsid w:val="00AC2B41"/>
    <w:rsid w:val="00B84F43"/>
    <w:rsid w:val="00BB0B40"/>
    <w:rsid w:val="00BB5D7D"/>
    <w:rsid w:val="00C055BF"/>
    <w:rsid w:val="00C20D89"/>
    <w:rsid w:val="00C71072"/>
    <w:rsid w:val="00C77DFA"/>
    <w:rsid w:val="00CB1D16"/>
    <w:rsid w:val="00CD749D"/>
    <w:rsid w:val="00CF5226"/>
    <w:rsid w:val="00D16EEE"/>
    <w:rsid w:val="00D23991"/>
    <w:rsid w:val="00D411DC"/>
    <w:rsid w:val="00D611E4"/>
    <w:rsid w:val="00D90AE8"/>
    <w:rsid w:val="00DB4C3A"/>
    <w:rsid w:val="00E30D9A"/>
    <w:rsid w:val="00E4764C"/>
    <w:rsid w:val="00E47FF7"/>
    <w:rsid w:val="00E86D37"/>
    <w:rsid w:val="00E90A3E"/>
    <w:rsid w:val="00EC0FA3"/>
    <w:rsid w:val="00EF04E0"/>
    <w:rsid w:val="00EF7F2C"/>
    <w:rsid w:val="00F05F39"/>
    <w:rsid w:val="00F159DF"/>
    <w:rsid w:val="00F55BAC"/>
    <w:rsid w:val="00F806F5"/>
    <w:rsid w:val="00F8384D"/>
    <w:rsid w:val="00F93B3C"/>
    <w:rsid w:val="00F97D95"/>
    <w:rsid w:val="00FC1E86"/>
    <w:rsid w:val="00FE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CD74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2C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A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63C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90A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D3A"/>
  </w:style>
  <w:style w:type="paragraph" w:styleId="Footer">
    <w:name w:val="footer"/>
    <w:basedOn w:val="Normal"/>
    <w:link w:val="Foot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D3A"/>
  </w:style>
  <w:style w:type="character" w:styleId="Hyperlink">
    <w:name w:val="Hyperlink"/>
    <w:basedOn w:val="DefaultParagraphFont"/>
    <w:uiPriority w:val="99"/>
    <w:unhideWhenUsed/>
    <w:rsid w:val="00927E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72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95E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85D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2C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0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FA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63C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90A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D3A"/>
  </w:style>
  <w:style w:type="paragraph" w:styleId="Footer">
    <w:name w:val="footer"/>
    <w:basedOn w:val="Normal"/>
    <w:link w:val="FooterChar"/>
    <w:uiPriority w:val="99"/>
    <w:unhideWhenUsed/>
    <w:rsid w:val="00081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D3A"/>
  </w:style>
  <w:style w:type="character" w:styleId="Hyperlink">
    <w:name w:val="Hyperlink"/>
    <w:basedOn w:val="DefaultParagraphFont"/>
    <w:uiPriority w:val="99"/>
    <w:unhideWhenUsed/>
    <w:rsid w:val="00927E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A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A72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95E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85D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www.w3schools.com/sql/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mailto:csrbai@comp.polyu.edu.hk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667</Words>
  <Characters>3803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Introduction</vt:lpstr>
      <vt:lpstr>SQL warm up</vt:lpstr>
      <vt:lpstr>To begin with</vt:lpstr>
      <vt:lpstr>You need to do some simple coding work </vt:lpstr>
      <vt:lpstr>Run the program</vt:lpstr>
      <vt:lpstr>How to test your program</vt:lpstr>
      <vt:lpstr>What to submit</vt:lpstr>
      <vt:lpstr>Grading Policy:</vt:lpstr>
      <vt:lpstr>DEADLINE: Mar 7 11:59am </vt:lpstr>
      <vt:lpstr>LATE PENALTY</vt:lpstr>
      <vt:lpstr>Plagiarism</vt:lpstr>
      <vt:lpstr>Questions?</vt:lpstr>
      <vt:lpstr/>
    </vt:vector>
  </TitlesOfParts>
  <Manager/>
  <Company>The Hong Kong Polytechnic University</Company>
  <LinksUpToDate>false</LinksUpToDate>
  <CharactersWithSpaces>4462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BAI</dc:creator>
  <cp:keywords/>
  <dc:description/>
  <cp:lastModifiedBy>Eric Lo</cp:lastModifiedBy>
  <cp:revision>20</cp:revision>
  <dcterms:created xsi:type="dcterms:W3CDTF">2016-01-29T11:45:00Z</dcterms:created>
  <dcterms:modified xsi:type="dcterms:W3CDTF">2016-02-19T02:27:00Z</dcterms:modified>
  <cp:category/>
</cp:coreProperties>
</file>