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60B9" w14:textId="1485403C" w:rsidR="00E740E8" w:rsidRPr="00EF170B" w:rsidRDefault="00E740E8" w:rsidP="00E740E8">
      <w:pPr>
        <w:rPr>
          <w:rFonts w:ascii="宋体" w:eastAsia="宋体" w:hAnsi="宋体"/>
          <w:b/>
          <w:bCs/>
          <w:sz w:val="24"/>
          <w:szCs w:val="28"/>
        </w:rPr>
      </w:pPr>
      <w:proofErr w:type="gramStart"/>
      <w:r w:rsidRPr="00EF170B">
        <w:rPr>
          <w:rFonts w:ascii="宋体" w:eastAsia="宋体" w:hAnsi="宋体" w:hint="eastAsia"/>
          <w:b/>
          <w:bCs/>
          <w:sz w:val="24"/>
          <w:szCs w:val="28"/>
        </w:rPr>
        <w:t>白盒测试</w:t>
      </w:r>
      <w:proofErr w:type="gramEnd"/>
      <w:r w:rsidRPr="00EF170B">
        <w:rPr>
          <w:rFonts w:ascii="宋体" w:eastAsia="宋体" w:hAnsi="宋体" w:hint="eastAsia"/>
          <w:b/>
          <w:bCs/>
          <w:sz w:val="24"/>
          <w:szCs w:val="28"/>
        </w:rPr>
        <w:t>的特点：</w:t>
      </w:r>
    </w:p>
    <w:p w14:paraId="6CE864CF" w14:textId="77777777" w:rsidR="00E740E8" w:rsidRPr="00EF170B" w:rsidRDefault="00E740E8" w:rsidP="00E740E8">
      <w:pPr>
        <w:rPr>
          <w:rFonts w:ascii="宋体" w:eastAsia="宋体" w:hAnsi="宋体"/>
          <w:sz w:val="24"/>
          <w:szCs w:val="28"/>
        </w:rPr>
      </w:pPr>
      <w:r w:rsidRPr="00EF170B">
        <w:rPr>
          <w:rFonts w:ascii="宋体" w:eastAsia="宋体" w:hAnsi="宋体" w:hint="eastAsia"/>
          <w:sz w:val="24"/>
          <w:szCs w:val="28"/>
        </w:rPr>
        <w:t>内部视角：</w:t>
      </w:r>
      <w:proofErr w:type="gramStart"/>
      <w:r w:rsidRPr="00EF170B">
        <w:rPr>
          <w:rFonts w:ascii="宋体" w:eastAsia="宋体" w:hAnsi="宋体" w:hint="eastAsia"/>
          <w:sz w:val="24"/>
          <w:szCs w:val="28"/>
        </w:rPr>
        <w:t>白盒测试</w:t>
      </w:r>
      <w:proofErr w:type="gramEnd"/>
      <w:r w:rsidRPr="00EF170B">
        <w:rPr>
          <w:rFonts w:ascii="宋体" w:eastAsia="宋体" w:hAnsi="宋体" w:hint="eastAsia"/>
          <w:sz w:val="24"/>
          <w:szCs w:val="28"/>
        </w:rPr>
        <w:t>是基于对系统内部结构和实现细节的了解进行测试。测试人员需要查看源代码、设计文档等内部信息来编写和执行测试用例。</w:t>
      </w:r>
    </w:p>
    <w:p w14:paraId="2A703D9B" w14:textId="77777777" w:rsidR="00E740E8" w:rsidRPr="00EF170B" w:rsidRDefault="00E740E8" w:rsidP="00E740E8">
      <w:pPr>
        <w:rPr>
          <w:rFonts w:ascii="宋体" w:eastAsia="宋体" w:hAnsi="宋体"/>
          <w:sz w:val="24"/>
          <w:szCs w:val="28"/>
        </w:rPr>
      </w:pPr>
      <w:r w:rsidRPr="00EF170B">
        <w:rPr>
          <w:rFonts w:ascii="宋体" w:eastAsia="宋体" w:hAnsi="宋体" w:hint="eastAsia"/>
          <w:sz w:val="24"/>
          <w:szCs w:val="28"/>
        </w:rPr>
        <w:t>结构导向：</w:t>
      </w:r>
      <w:proofErr w:type="gramStart"/>
      <w:r w:rsidRPr="00EF170B">
        <w:rPr>
          <w:rFonts w:ascii="宋体" w:eastAsia="宋体" w:hAnsi="宋体" w:hint="eastAsia"/>
          <w:sz w:val="24"/>
          <w:szCs w:val="28"/>
        </w:rPr>
        <w:t>白盒测试</w:t>
      </w:r>
      <w:proofErr w:type="gramEnd"/>
      <w:r w:rsidRPr="00EF170B">
        <w:rPr>
          <w:rFonts w:ascii="宋体" w:eastAsia="宋体" w:hAnsi="宋体" w:hint="eastAsia"/>
          <w:sz w:val="24"/>
          <w:szCs w:val="28"/>
        </w:rPr>
        <w:t>关注程序的逻辑路径、数据流、控制流等内部结构特征，以确保每个分支和路径都得到覆盖。</w:t>
      </w:r>
    </w:p>
    <w:p w14:paraId="2EF82612" w14:textId="77777777" w:rsidR="00E740E8" w:rsidRPr="00EF170B" w:rsidRDefault="00E740E8" w:rsidP="00E740E8">
      <w:pPr>
        <w:rPr>
          <w:rFonts w:ascii="宋体" w:eastAsia="宋体" w:hAnsi="宋体"/>
          <w:sz w:val="24"/>
          <w:szCs w:val="28"/>
        </w:rPr>
      </w:pPr>
      <w:proofErr w:type="gramStart"/>
      <w:r w:rsidRPr="00EF170B">
        <w:rPr>
          <w:rFonts w:ascii="宋体" w:eastAsia="宋体" w:hAnsi="宋体" w:hint="eastAsia"/>
          <w:sz w:val="24"/>
          <w:szCs w:val="28"/>
        </w:rPr>
        <w:t>白盒测试</w:t>
      </w:r>
      <w:proofErr w:type="gramEnd"/>
      <w:r w:rsidRPr="00EF170B">
        <w:rPr>
          <w:rFonts w:ascii="宋体" w:eastAsia="宋体" w:hAnsi="宋体" w:hint="eastAsia"/>
          <w:sz w:val="24"/>
          <w:szCs w:val="28"/>
        </w:rPr>
        <w:t>技术：</w:t>
      </w:r>
      <w:proofErr w:type="gramStart"/>
      <w:r w:rsidRPr="00EF170B">
        <w:rPr>
          <w:rFonts w:ascii="宋体" w:eastAsia="宋体" w:hAnsi="宋体" w:hint="eastAsia"/>
          <w:sz w:val="24"/>
          <w:szCs w:val="28"/>
        </w:rPr>
        <w:t>白盒测试</w:t>
      </w:r>
      <w:proofErr w:type="gramEnd"/>
      <w:r w:rsidRPr="00EF170B">
        <w:rPr>
          <w:rFonts w:ascii="宋体" w:eastAsia="宋体" w:hAnsi="宋体" w:hint="eastAsia"/>
          <w:sz w:val="24"/>
          <w:szCs w:val="28"/>
        </w:rPr>
        <w:t>常用的技术包括语句覆盖、分支覆盖、条件覆盖、路径覆盖等，以衡量测试的覆盖度和质量。</w:t>
      </w:r>
    </w:p>
    <w:p w14:paraId="00D95450" w14:textId="77777777" w:rsidR="00E740E8" w:rsidRDefault="00E740E8" w:rsidP="00E740E8">
      <w:pPr>
        <w:rPr>
          <w:rFonts w:ascii="宋体" w:eastAsia="宋体" w:hAnsi="宋体"/>
          <w:sz w:val="24"/>
          <w:szCs w:val="28"/>
        </w:rPr>
      </w:pPr>
      <w:r w:rsidRPr="00EF170B">
        <w:rPr>
          <w:rFonts w:ascii="宋体" w:eastAsia="宋体" w:hAnsi="宋体" w:hint="eastAsia"/>
          <w:sz w:val="24"/>
          <w:szCs w:val="28"/>
        </w:rPr>
        <w:t>缺陷定位：</w:t>
      </w:r>
      <w:proofErr w:type="gramStart"/>
      <w:r w:rsidRPr="00EF170B">
        <w:rPr>
          <w:rFonts w:ascii="宋体" w:eastAsia="宋体" w:hAnsi="宋体" w:hint="eastAsia"/>
          <w:sz w:val="24"/>
          <w:szCs w:val="28"/>
        </w:rPr>
        <w:t>白盒测试</w:t>
      </w:r>
      <w:proofErr w:type="gramEnd"/>
      <w:r w:rsidRPr="00EF170B">
        <w:rPr>
          <w:rFonts w:ascii="宋体" w:eastAsia="宋体" w:hAnsi="宋体" w:hint="eastAsia"/>
          <w:sz w:val="24"/>
          <w:szCs w:val="28"/>
        </w:rPr>
        <w:t>可以根据测试结果准确地定位和修复缺陷，因为它提供了对系统内部的详细了解。</w:t>
      </w:r>
    </w:p>
    <w:p w14:paraId="347C53CC" w14:textId="77777777" w:rsidR="00EF170B" w:rsidRPr="00EF170B" w:rsidRDefault="00EF170B" w:rsidP="00E740E8">
      <w:pPr>
        <w:rPr>
          <w:rFonts w:ascii="宋体" w:eastAsia="宋体" w:hAnsi="宋体" w:hint="eastAsia"/>
          <w:sz w:val="24"/>
          <w:szCs w:val="28"/>
        </w:rPr>
      </w:pPr>
    </w:p>
    <w:p w14:paraId="2C843763" w14:textId="77777777" w:rsidR="00E740E8" w:rsidRPr="00EF170B" w:rsidRDefault="00E740E8" w:rsidP="00E740E8">
      <w:pPr>
        <w:rPr>
          <w:rFonts w:ascii="宋体" w:eastAsia="宋体" w:hAnsi="宋体"/>
          <w:b/>
          <w:bCs/>
          <w:sz w:val="24"/>
          <w:szCs w:val="28"/>
        </w:rPr>
      </w:pPr>
      <w:r w:rsidRPr="00EF170B">
        <w:rPr>
          <w:rFonts w:ascii="宋体" w:eastAsia="宋体" w:hAnsi="宋体" w:hint="eastAsia"/>
          <w:b/>
          <w:bCs/>
          <w:sz w:val="24"/>
          <w:szCs w:val="28"/>
        </w:rPr>
        <w:t>黑盒测试的特点：</w:t>
      </w:r>
    </w:p>
    <w:p w14:paraId="674D9EE4" w14:textId="77777777" w:rsidR="00E740E8" w:rsidRPr="00EF170B" w:rsidRDefault="00E740E8" w:rsidP="00E740E8">
      <w:pPr>
        <w:rPr>
          <w:rFonts w:ascii="宋体" w:eastAsia="宋体" w:hAnsi="宋体"/>
          <w:sz w:val="24"/>
          <w:szCs w:val="28"/>
        </w:rPr>
      </w:pPr>
      <w:r w:rsidRPr="00EF170B">
        <w:rPr>
          <w:rFonts w:ascii="宋体" w:eastAsia="宋体" w:hAnsi="宋体" w:hint="eastAsia"/>
          <w:sz w:val="24"/>
          <w:szCs w:val="28"/>
        </w:rPr>
        <w:t>外部视角：黑盒测试是基于对系统功能和需求的理解进行测试，不需要关注系统的内部结构和实现细节。测试人员不需要访问源代码或设计文档。</w:t>
      </w:r>
    </w:p>
    <w:p w14:paraId="27D57293" w14:textId="77777777" w:rsidR="00E740E8" w:rsidRPr="00EF170B" w:rsidRDefault="00E740E8" w:rsidP="00E740E8">
      <w:pPr>
        <w:rPr>
          <w:rFonts w:ascii="宋体" w:eastAsia="宋体" w:hAnsi="宋体"/>
          <w:sz w:val="24"/>
          <w:szCs w:val="28"/>
        </w:rPr>
      </w:pPr>
      <w:r w:rsidRPr="00EF170B">
        <w:rPr>
          <w:rFonts w:ascii="宋体" w:eastAsia="宋体" w:hAnsi="宋体" w:hint="eastAsia"/>
          <w:sz w:val="24"/>
          <w:szCs w:val="28"/>
        </w:rPr>
        <w:t>功能导向：黑盒测试关注系统的功能和接口，验证系统是否按照规格和用户需求进行正确的行为。</w:t>
      </w:r>
    </w:p>
    <w:p w14:paraId="42993630" w14:textId="77777777" w:rsidR="00E740E8" w:rsidRPr="00EF170B" w:rsidRDefault="00E740E8" w:rsidP="00E740E8">
      <w:pPr>
        <w:rPr>
          <w:rFonts w:ascii="宋体" w:eastAsia="宋体" w:hAnsi="宋体"/>
          <w:sz w:val="24"/>
          <w:szCs w:val="28"/>
        </w:rPr>
      </w:pPr>
      <w:r w:rsidRPr="00EF170B">
        <w:rPr>
          <w:rFonts w:ascii="宋体" w:eastAsia="宋体" w:hAnsi="宋体" w:hint="eastAsia"/>
          <w:sz w:val="24"/>
          <w:szCs w:val="28"/>
        </w:rPr>
        <w:t>黑盒测试技术：黑盒测试常用的技术包括等价类划分、边界值分析、决策表等，以生成有效的测试用例。</w:t>
      </w:r>
    </w:p>
    <w:p w14:paraId="0AC09F8A" w14:textId="77777777" w:rsidR="00E740E8" w:rsidRPr="00EF170B" w:rsidRDefault="00E740E8" w:rsidP="00E740E8">
      <w:pPr>
        <w:rPr>
          <w:rFonts w:ascii="宋体" w:eastAsia="宋体" w:hAnsi="宋体"/>
          <w:sz w:val="24"/>
          <w:szCs w:val="28"/>
        </w:rPr>
      </w:pPr>
      <w:r w:rsidRPr="00EF170B">
        <w:rPr>
          <w:rFonts w:ascii="宋体" w:eastAsia="宋体" w:hAnsi="宋体" w:hint="eastAsia"/>
          <w:sz w:val="24"/>
          <w:szCs w:val="28"/>
        </w:rPr>
        <w:t>用户导向：黑盒测试更关注用户的使用场景和期望，验证系统是否满足用户需求和预期。</w:t>
      </w:r>
    </w:p>
    <w:p w14:paraId="1AB52B48" w14:textId="77777777" w:rsidR="00E740E8" w:rsidRDefault="00E740E8" w:rsidP="00E740E8">
      <w:pPr>
        <w:rPr>
          <w:rFonts w:ascii="宋体" w:eastAsia="宋体" w:hAnsi="宋体"/>
          <w:sz w:val="24"/>
          <w:szCs w:val="28"/>
        </w:rPr>
      </w:pPr>
      <w:r w:rsidRPr="00EF170B">
        <w:rPr>
          <w:rFonts w:ascii="宋体" w:eastAsia="宋体" w:hAnsi="宋体" w:hint="eastAsia"/>
          <w:sz w:val="24"/>
          <w:szCs w:val="28"/>
        </w:rPr>
        <w:t>缺陷暴露：黑盒测试可以发现系统对功能和接口的不正确或不完整的处理，帮助改进系统的质量。</w:t>
      </w:r>
    </w:p>
    <w:p w14:paraId="561C78B3" w14:textId="77777777" w:rsidR="00EF170B" w:rsidRPr="00EF170B" w:rsidRDefault="00EF170B" w:rsidP="00E740E8">
      <w:pPr>
        <w:rPr>
          <w:rFonts w:ascii="宋体" w:eastAsia="宋体" w:hAnsi="宋体" w:hint="eastAsia"/>
          <w:sz w:val="24"/>
          <w:szCs w:val="28"/>
        </w:rPr>
      </w:pPr>
    </w:p>
    <w:p w14:paraId="334A1AD6" w14:textId="77777777" w:rsidR="00E740E8" w:rsidRPr="00EF170B" w:rsidRDefault="00E740E8" w:rsidP="00E740E8">
      <w:pPr>
        <w:rPr>
          <w:rFonts w:ascii="宋体" w:eastAsia="宋体" w:hAnsi="宋体"/>
          <w:b/>
          <w:bCs/>
          <w:sz w:val="24"/>
          <w:szCs w:val="28"/>
        </w:rPr>
      </w:pPr>
      <w:r w:rsidRPr="00EF170B">
        <w:rPr>
          <w:rFonts w:ascii="宋体" w:eastAsia="宋体" w:hAnsi="宋体" w:hint="eastAsia"/>
          <w:b/>
          <w:bCs/>
          <w:sz w:val="24"/>
          <w:szCs w:val="28"/>
        </w:rPr>
        <w:t>总结：</w:t>
      </w:r>
    </w:p>
    <w:p w14:paraId="3CF447A1" w14:textId="77777777" w:rsidR="00E740E8" w:rsidRPr="00EF170B" w:rsidRDefault="00E740E8" w:rsidP="00E740E8">
      <w:pPr>
        <w:rPr>
          <w:rFonts w:ascii="宋体" w:eastAsia="宋体" w:hAnsi="宋体"/>
          <w:sz w:val="24"/>
          <w:szCs w:val="28"/>
        </w:rPr>
      </w:pPr>
      <w:proofErr w:type="gramStart"/>
      <w:r w:rsidRPr="00EF170B">
        <w:rPr>
          <w:rFonts w:ascii="宋体" w:eastAsia="宋体" w:hAnsi="宋体" w:hint="eastAsia"/>
          <w:sz w:val="24"/>
          <w:szCs w:val="28"/>
        </w:rPr>
        <w:t>白盒测试</w:t>
      </w:r>
      <w:proofErr w:type="gramEnd"/>
      <w:r w:rsidRPr="00EF170B">
        <w:rPr>
          <w:rFonts w:ascii="宋体" w:eastAsia="宋体" w:hAnsi="宋体" w:hint="eastAsia"/>
          <w:sz w:val="24"/>
          <w:szCs w:val="28"/>
        </w:rPr>
        <w:t>和黑盒测试是两种常用的软件测试方法，各自具有不同的特点和应用场景。</w:t>
      </w:r>
    </w:p>
    <w:p w14:paraId="026CB4B3" w14:textId="77777777" w:rsidR="00E740E8" w:rsidRPr="00EF170B" w:rsidRDefault="00E740E8" w:rsidP="00E740E8">
      <w:pPr>
        <w:rPr>
          <w:rFonts w:ascii="宋体" w:eastAsia="宋体" w:hAnsi="宋体"/>
          <w:sz w:val="24"/>
          <w:szCs w:val="28"/>
        </w:rPr>
      </w:pPr>
      <w:proofErr w:type="gramStart"/>
      <w:r w:rsidRPr="00EF170B">
        <w:rPr>
          <w:rFonts w:ascii="宋体" w:eastAsia="宋体" w:hAnsi="宋体" w:hint="eastAsia"/>
          <w:sz w:val="24"/>
          <w:szCs w:val="28"/>
        </w:rPr>
        <w:t>白盒测试</w:t>
      </w:r>
      <w:proofErr w:type="gramEnd"/>
      <w:r w:rsidRPr="00EF170B">
        <w:rPr>
          <w:rFonts w:ascii="宋体" w:eastAsia="宋体" w:hAnsi="宋体" w:hint="eastAsia"/>
          <w:sz w:val="24"/>
          <w:szCs w:val="28"/>
        </w:rPr>
        <w:t>关注系统的内部结构和实现细节，以确保每个分支和路径都得到覆盖。它</w:t>
      </w:r>
      <w:proofErr w:type="gramStart"/>
      <w:r w:rsidRPr="00EF170B">
        <w:rPr>
          <w:rFonts w:ascii="宋体" w:eastAsia="宋体" w:hAnsi="宋体" w:hint="eastAsia"/>
          <w:sz w:val="24"/>
          <w:szCs w:val="28"/>
        </w:rPr>
        <w:t>使用白盒测试</w:t>
      </w:r>
      <w:proofErr w:type="gramEnd"/>
      <w:r w:rsidRPr="00EF170B">
        <w:rPr>
          <w:rFonts w:ascii="宋体" w:eastAsia="宋体" w:hAnsi="宋体" w:hint="eastAsia"/>
          <w:sz w:val="24"/>
          <w:szCs w:val="28"/>
        </w:rPr>
        <w:t>技术进行测试，可以准确地定位和修复缺陷。</w:t>
      </w:r>
    </w:p>
    <w:p w14:paraId="1F5CD5E6" w14:textId="77777777" w:rsidR="00E740E8" w:rsidRPr="00EF170B" w:rsidRDefault="00E740E8" w:rsidP="00E740E8">
      <w:pPr>
        <w:rPr>
          <w:rFonts w:ascii="宋体" w:eastAsia="宋体" w:hAnsi="宋体"/>
          <w:sz w:val="24"/>
          <w:szCs w:val="28"/>
        </w:rPr>
      </w:pPr>
      <w:r w:rsidRPr="00EF170B">
        <w:rPr>
          <w:rFonts w:ascii="宋体" w:eastAsia="宋体" w:hAnsi="宋体" w:hint="eastAsia"/>
          <w:sz w:val="24"/>
          <w:szCs w:val="28"/>
        </w:rPr>
        <w:t>黑盒测试关注系统的功能和接口，验证系统是否按照规格和用户需求进行正确的行为。它使用黑盒测试技术生成有效的测试用例，更关注用户的使用场景和期望。</w:t>
      </w:r>
    </w:p>
    <w:p w14:paraId="12011A63" w14:textId="4786AC1A" w:rsidR="00251DBB" w:rsidRPr="00EF170B" w:rsidRDefault="00E740E8" w:rsidP="00E740E8">
      <w:pPr>
        <w:rPr>
          <w:rFonts w:ascii="宋体" w:eastAsia="宋体" w:hAnsi="宋体"/>
          <w:sz w:val="24"/>
          <w:szCs w:val="28"/>
        </w:rPr>
      </w:pPr>
      <w:proofErr w:type="gramStart"/>
      <w:r w:rsidRPr="00EF170B">
        <w:rPr>
          <w:rFonts w:ascii="宋体" w:eastAsia="宋体" w:hAnsi="宋体" w:hint="eastAsia"/>
          <w:sz w:val="24"/>
          <w:szCs w:val="28"/>
        </w:rPr>
        <w:t>选择白盒测试</w:t>
      </w:r>
      <w:proofErr w:type="gramEnd"/>
      <w:r w:rsidRPr="00EF170B">
        <w:rPr>
          <w:rFonts w:ascii="宋体" w:eastAsia="宋体" w:hAnsi="宋体" w:hint="eastAsia"/>
          <w:sz w:val="24"/>
          <w:szCs w:val="28"/>
        </w:rPr>
        <w:t>还是黑盒测试取决于测试的目标和需求，以及对系统内部结构和实现细节的访问权限。在实际测试中，常常结合</w:t>
      </w:r>
      <w:proofErr w:type="gramStart"/>
      <w:r w:rsidRPr="00EF170B">
        <w:rPr>
          <w:rFonts w:ascii="宋体" w:eastAsia="宋体" w:hAnsi="宋体" w:hint="eastAsia"/>
          <w:sz w:val="24"/>
          <w:szCs w:val="28"/>
        </w:rPr>
        <w:t>使用白盒测试</w:t>
      </w:r>
      <w:proofErr w:type="gramEnd"/>
      <w:r w:rsidRPr="00EF170B">
        <w:rPr>
          <w:rFonts w:ascii="宋体" w:eastAsia="宋体" w:hAnsi="宋体" w:hint="eastAsia"/>
          <w:sz w:val="24"/>
          <w:szCs w:val="28"/>
        </w:rPr>
        <w:t>和黑盒测试来提高测试覆盖度和质量。</w:t>
      </w:r>
    </w:p>
    <w:sectPr w:rsidR="00251DBB" w:rsidRPr="00EF1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EA"/>
    <w:rsid w:val="00251DBB"/>
    <w:rsid w:val="005D66EA"/>
    <w:rsid w:val="00E740E8"/>
    <w:rsid w:val="00EF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2A35"/>
  <w15:chartTrackingRefBased/>
  <w15:docId w15:val="{88B1DAB7-3CAB-49D4-B0C8-E672B0A0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欣</dc:creator>
  <cp:keywords/>
  <dc:description/>
  <cp:lastModifiedBy>连 欣</cp:lastModifiedBy>
  <cp:revision>3</cp:revision>
  <dcterms:created xsi:type="dcterms:W3CDTF">2023-06-02T02:22:00Z</dcterms:created>
  <dcterms:modified xsi:type="dcterms:W3CDTF">2023-06-02T02:23:00Z</dcterms:modified>
</cp:coreProperties>
</file>