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5F4F07" w14:textId="77777777" w:rsidR="001B1B18" w:rsidRPr="00C30205" w:rsidRDefault="00000000">
      <w:pPr>
        <w:jc w:val="center"/>
        <w:rPr>
          <w:sz w:val="52"/>
          <w:szCs w:val="52"/>
        </w:rPr>
      </w:pPr>
      <w:r w:rsidRPr="00C30205">
        <w:rPr>
          <w:rFonts w:ascii="Arial Unicode MS" w:eastAsia="Arial Unicode MS" w:hAnsi="Arial Unicode MS" w:cs="Arial Unicode MS"/>
          <w:sz w:val="52"/>
          <w:szCs w:val="52"/>
        </w:rPr>
        <w:t>人工智慧期中專題報告</w:t>
      </w:r>
    </w:p>
    <w:p w14:paraId="3A67866D" w14:textId="77777777" w:rsidR="001B1B18" w:rsidRPr="00C30205" w:rsidRDefault="001B1B18">
      <w:pPr>
        <w:jc w:val="center"/>
        <w:rPr>
          <w:sz w:val="52"/>
          <w:szCs w:val="52"/>
        </w:rPr>
      </w:pPr>
    </w:p>
    <w:p w14:paraId="5D290722" w14:textId="77777777" w:rsidR="00C30205" w:rsidRPr="00C30205" w:rsidRDefault="00C30205">
      <w:pPr>
        <w:jc w:val="center"/>
        <w:rPr>
          <w:sz w:val="52"/>
          <w:szCs w:val="52"/>
        </w:rPr>
      </w:pPr>
    </w:p>
    <w:p w14:paraId="45AC9287" w14:textId="77777777" w:rsidR="00C30205" w:rsidRPr="00C30205" w:rsidRDefault="00C30205">
      <w:pPr>
        <w:jc w:val="center"/>
        <w:rPr>
          <w:sz w:val="52"/>
          <w:szCs w:val="52"/>
        </w:rPr>
      </w:pPr>
    </w:p>
    <w:p w14:paraId="157F6569" w14:textId="7CA2D60A" w:rsidR="00C30205" w:rsidRPr="00C30205" w:rsidRDefault="00C30205" w:rsidP="00C30205">
      <w:pPr>
        <w:jc w:val="center"/>
        <w:rPr>
          <w:rFonts w:hint="eastAsia"/>
          <w:sz w:val="52"/>
          <w:szCs w:val="52"/>
        </w:rPr>
      </w:pPr>
    </w:p>
    <w:p w14:paraId="7A0B1D15" w14:textId="77777777" w:rsidR="00C30205" w:rsidRPr="00C30205" w:rsidRDefault="00C30205">
      <w:pPr>
        <w:jc w:val="center"/>
        <w:rPr>
          <w:rFonts w:hint="eastAsia"/>
          <w:sz w:val="52"/>
          <w:szCs w:val="52"/>
        </w:rPr>
      </w:pPr>
    </w:p>
    <w:p w14:paraId="309CD6FE" w14:textId="77777777" w:rsidR="001B1B18" w:rsidRPr="00C30205" w:rsidRDefault="00000000">
      <w:pPr>
        <w:jc w:val="center"/>
        <w:rPr>
          <w:sz w:val="52"/>
          <w:szCs w:val="52"/>
        </w:rPr>
      </w:pPr>
      <w:r w:rsidRPr="00C30205">
        <w:rPr>
          <w:rFonts w:ascii="Arial Unicode MS" w:eastAsia="Arial Unicode MS" w:hAnsi="Arial Unicode MS" w:cs="Arial Unicode MS"/>
          <w:sz w:val="52"/>
          <w:szCs w:val="52"/>
        </w:rPr>
        <w:t>第一組</w:t>
      </w:r>
    </w:p>
    <w:p w14:paraId="0BF0AE7C" w14:textId="77777777" w:rsidR="001B1B18" w:rsidRPr="00C30205" w:rsidRDefault="00000000">
      <w:pPr>
        <w:jc w:val="center"/>
        <w:rPr>
          <w:sz w:val="52"/>
          <w:szCs w:val="52"/>
        </w:rPr>
      </w:pPr>
      <w:r w:rsidRPr="00C30205">
        <w:rPr>
          <w:rFonts w:ascii="Arial Unicode MS" w:eastAsia="Arial Unicode MS" w:hAnsi="Arial Unicode MS" w:cs="Arial Unicode MS"/>
          <w:sz w:val="52"/>
          <w:szCs w:val="52"/>
        </w:rPr>
        <w:t>A1115505鄒邱昂</w:t>
      </w:r>
    </w:p>
    <w:p w14:paraId="2B628737" w14:textId="77777777" w:rsidR="001B1B18" w:rsidRPr="00C30205" w:rsidRDefault="00000000">
      <w:pPr>
        <w:jc w:val="center"/>
        <w:rPr>
          <w:sz w:val="52"/>
          <w:szCs w:val="52"/>
        </w:rPr>
      </w:pPr>
      <w:r w:rsidRPr="00C30205">
        <w:rPr>
          <w:rFonts w:ascii="Arial Unicode MS" w:eastAsia="Arial Unicode MS" w:hAnsi="Arial Unicode MS" w:cs="Arial Unicode MS"/>
          <w:sz w:val="52"/>
          <w:szCs w:val="52"/>
        </w:rPr>
        <w:t>A1115506廖冠丞</w:t>
      </w:r>
    </w:p>
    <w:p w14:paraId="7DEA1D59" w14:textId="77777777" w:rsidR="001B1B18" w:rsidRPr="00C30205" w:rsidRDefault="00000000">
      <w:pPr>
        <w:jc w:val="center"/>
        <w:rPr>
          <w:sz w:val="52"/>
          <w:szCs w:val="52"/>
        </w:rPr>
      </w:pPr>
      <w:r w:rsidRPr="00C30205">
        <w:rPr>
          <w:rFonts w:ascii="Arial Unicode MS" w:eastAsia="Arial Unicode MS" w:hAnsi="Arial Unicode MS" w:cs="Arial Unicode MS"/>
          <w:sz w:val="52"/>
          <w:szCs w:val="52"/>
        </w:rPr>
        <w:t>A1115510陳昱揚</w:t>
      </w:r>
    </w:p>
    <w:p w14:paraId="1974CD68" w14:textId="77777777" w:rsidR="001B1B18" w:rsidRPr="00C30205" w:rsidRDefault="00000000">
      <w:pPr>
        <w:jc w:val="center"/>
        <w:rPr>
          <w:sz w:val="52"/>
          <w:szCs w:val="52"/>
        </w:rPr>
      </w:pPr>
      <w:r w:rsidRPr="00C30205">
        <w:rPr>
          <w:rFonts w:ascii="Arial Unicode MS" w:eastAsia="Arial Unicode MS" w:hAnsi="Arial Unicode MS" w:cs="Arial Unicode MS"/>
          <w:sz w:val="52"/>
          <w:szCs w:val="52"/>
        </w:rPr>
        <w:t>A1115528黃佳正</w:t>
      </w:r>
    </w:p>
    <w:p w14:paraId="30F8BBD0" w14:textId="77777777" w:rsidR="001B1B18" w:rsidRDefault="00000000">
      <w:pPr>
        <w:jc w:val="center"/>
        <w:rPr>
          <w:rFonts w:ascii="Arial Unicode MS" w:hAnsi="Arial Unicode MS" w:cs="Arial Unicode MS"/>
          <w:sz w:val="52"/>
          <w:szCs w:val="52"/>
        </w:rPr>
      </w:pPr>
      <w:r w:rsidRPr="00C30205">
        <w:rPr>
          <w:rFonts w:ascii="Arial Unicode MS" w:eastAsia="Arial Unicode MS" w:hAnsi="Arial Unicode MS" w:cs="Arial Unicode MS"/>
          <w:sz w:val="52"/>
          <w:szCs w:val="52"/>
        </w:rPr>
        <w:t>A1115541何皓宇</w:t>
      </w:r>
    </w:p>
    <w:p w14:paraId="5149FAC5" w14:textId="3C2CC440" w:rsidR="001B1B18" w:rsidRPr="00C30205" w:rsidRDefault="00C30205">
      <w:pPr>
        <w:rPr>
          <w:rFonts w:ascii="Arial Unicode MS" w:hAnsi="Arial Unicode MS" w:cs="Arial Unicode MS" w:hint="eastAsia"/>
          <w:sz w:val="52"/>
          <w:szCs w:val="52"/>
        </w:rPr>
      </w:pPr>
      <w:r>
        <w:rPr>
          <w:rFonts w:ascii="Arial Unicode MS" w:hAnsi="Arial Unicode MS" w:cs="Arial Unicode MS" w:hint="eastAsia"/>
          <w:sz w:val="52"/>
          <w:szCs w:val="52"/>
        </w:rPr>
        <w:br w:type="page"/>
      </w:r>
    </w:p>
    <w:p w14:paraId="1E263A19" w14:textId="77777777" w:rsidR="001B1B18" w:rsidRDefault="00000000">
      <w:r>
        <w:lastRenderedPageBreak/>
        <w:t>1. Data Collection &amp; Preprocessing</w:t>
      </w:r>
    </w:p>
    <w:p w14:paraId="3B8FA574" w14:textId="77777777" w:rsidR="001B1B18" w:rsidRDefault="00000000">
      <w:r>
        <w:t>2. Feature Engineering</w:t>
      </w:r>
    </w:p>
    <w:p w14:paraId="10CB1ADA" w14:textId="77777777" w:rsidR="001B1B18" w:rsidRDefault="00000000">
      <w:r>
        <w:rPr>
          <w:rFonts w:ascii="Arial Unicode MS" w:eastAsia="Arial Unicode MS" w:hAnsi="Arial Unicode MS" w:cs="Arial Unicode MS"/>
        </w:rPr>
        <w:t xml:space="preserve">  將第1、2題的題目傳給chatGPT請他幫我完成</w:t>
      </w:r>
    </w:p>
    <w:p w14:paraId="5AD1CA27" w14:textId="77777777" w:rsidR="001B1B18" w:rsidRDefault="00000000">
      <w:r>
        <w:rPr>
          <w:noProof/>
        </w:rPr>
        <w:drawing>
          <wp:inline distT="114300" distB="114300" distL="114300" distR="114300" wp14:anchorId="2BDECCBB" wp14:editId="1D60F1A9">
            <wp:extent cx="5731200" cy="5613400"/>
            <wp:effectExtent l="0" t="0" r="0" b="0"/>
            <wp:docPr id="3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451368" w14:textId="77777777" w:rsidR="001B1B18" w:rsidRDefault="001B1B18"/>
    <w:p w14:paraId="1E06636F" w14:textId="77777777" w:rsidR="001B1B18" w:rsidRDefault="00000000">
      <w:r>
        <w:rPr>
          <w:rFonts w:ascii="Arial Unicode MS" w:eastAsia="Arial Unicode MS" w:hAnsi="Arial Unicode MS" w:cs="Arial Unicode MS"/>
        </w:rPr>
        <w:lastRenderedPageBreak/>
        <w:t>在執行過chatGPT給的code後發現p/e ratio似乎只能抓到當年的數據，因此我們要求chatGPT看能不能用yfinance上面能抓下來的資料進行計算</w:t>
      </w:r>
      <w:r>
        <w:rPr>
          <w:noProof/>
        </w:rPr>
        <w:drawing>
          <wp:inline distT="114300" distB="114300" distL="114300" distR="114300" wp14:anchorId="2B239E10" wp14:editId="10739219">
            <wp:extent cx="5731200" cy="27940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4321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16D51" w14:textId="77777777" w:rsidR="001B1B18" w:rsidRDefault="00000000">
      <w:r>
        <w:rPr>
          <w:rFonts w:ascii="Arial Unicode MS" w:eastAsia="Arial Unicode MS" w:hAnsi="Arial Unicode MS" w:cs="Arial Unicode MS"/>
        </w:rPr>
        <w:t>但要歷史的eps資料yfinance沒辦法</w:t>
      </w:r>
    </w:p>
    <w:p w14:paraId="7B6BAE04" w14:textId="77777777" w:rsidR="001B1B18" w:rsidRDefault="00000000">
      <w:r>
        <w:rPr>
          <w:noProof/>
        </w:rPr>
        <w:drawing>
          <wp:inline distT="114300" distB="114300" distL="114300" distR="114300" wp14:anchorId="3CB88B18" wp14:editId="0EBCF289">
            <wp:extent cx="5734050" cy="2154337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4510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4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FB760" w14:textId="77777777" w:rsidR="001B1B18" w:rsidRDefault="00000000">
      <w:r>
        <w:rPr>
          <w:rFonts w:ascii="Arial Unicode MS" w:eastAsia="Arial Unicode MS" w:hAnsi="Arial Unicode MS" w:cs="Arial Unicode MS"/>
        </w:rPr>
        <w:t>所以我們改用另外一種獲取資料的方式，可是遇到另外一個問題是這個api key因為不是preimum所以一天不能發超過25個request，所以也沒辦法獲取到歷史資料</w:t>
      </w:r>
    </w:p>
    <w:p w14:paraId="292ADBAE" w14:textId="77777777" w:rsidR="001B1B18" w:rsidRDefault="00000000">
      <w:r>
        <w:rPr>
          <w:noProof/>
        </w:rPr>
        <w:drawing>
          <wp:inline distT="114300" distB="114300" distL="114300" distR="114300" wp14:anchorId="01B12AF2" wp14:editId="04C929BC">
            <wp:extent cx="5734050" cy="2762250"/>
            <wp:effectExtent l="0" t="0" r="0" b="0"/>
            <wp:docPr id="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4867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A7B26" w14:textId="77777777" w:rsidR="001B1B18" w:rsidRDefault="00000000">
      <w:r>
        <w:rPr>
          <w:rFonts w:ascii="Arial Unicode MS" w:eastAsia="Arial Unicode MS" w:hAnsi="Arial Unicode MS" w:cs="Arial Unicode MS"/>
        </w:rPr>
        <w:lastRenderedPageBreak/>
        <w:t>接著我們請chatGPT幫忙將資料繪製成圖，但chatGPT給出的code有報錯</w:t>
      </w:r>
    </w:p>
    <w:p w14:paraId="1A9351F3" w14:textId="77777777" w:rsidR="001B1B18" w:rsidRDefault="00000000">
      <w:r>
        <w:rPr>
          <w:noProof/>
        </w:rPr>
        <w:drawing>
          <wp:inline distT="114300" distB="114300" distL="114300" distR="114300" wp14:anchorId="3452BE08" wp14:editId="6551143C">
            <wp:extent cx="5731200" cy="6223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B958C" w14:textId="77777777" w:rsidR="001B1B18" w:rsidRDefault="00000000">
      <w:r>
        <w:rPr>
          <w:rFonts w:ascii="Arial Unicode MS" w:eastAsia="Arial Unicode MS" w:hAnsi="Arial Unicode MS" w:cs="Arial Unicode MS"/>
        </w:rPr>
        <w:t>然後再詳細再問一次，結果跑出來的顯示錯誤代碼，內容是繪圖時使用的字體不支援顯示中文字元，最後就跑出正確的結果圖</w:t>
      </w:r>
    </w:p>
    <w:p w14:paraId="5764CD29" w14:textId="77777777" w:rsidR="001B1B18" w:rsidRDefault="00000000">
      <w:r>
        <w:rPr>
          <w:noProof/>
        </w:rPr>
        <w:drawing>
          <wp:inline distT="114300" distB="114300" distL="114300" distR="114300" wp14:anchorId="72821C7F" wp14:editId="048C1C71">
            <wp:extent cx="5731200" cy="30734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F8BAA" w14:textId="77777777" w:rsidR="001B1B18" w:rsidRDefault="001B1B18"/>
    <w:p w14:paraId="423DD691" w14:textId="77777777" w:rsidR="001B1B18" w:rsidRDefault="001B1B18"/>
    <w:p w14:paraId="595D6266" w14:textId="77777777" w:rsidR="001B1B18" w:rsidRDefault="001B1B18"/>
    <w:p w14:paraId="6E94C835" w14:textId="77777777" w:rsidR="001B1B18" w:rsidRDefault="001B1B18"/>
    <w:p w14:paraId="5CD17B55" w14:textId="77777777" w:rsidR="001B1B18" w:rsidRDefault="001B1B18"/>
    <w:p w14:paraId="6B75633D" w14:textId="77777777" w:rsidR="001B1B18" w:rsidRDefault="001B1B18"/>
    <w:p w14:paraId="116D0290" w14:textId="77777777" w:rsidR="001B1B18" w:rsidRDefault="00000000">
      <w:r>
        <w:br w:type="page"/>
      </w:r>
    </w:p>
    <w:p w14:paraId="1E081B44" w14:textId="77777777" w:rsidR="001B1B18" w:rsidRPr="00C30205" w:rsidRDefault="00000000">
      <w:pPr>
        <w:rPr>
          <w:lang w:val="en-US"/>
        </w:rPr>
      </w:pPr>
      <w:r w:rsidRPr="00C30205">
        <w:rPr>
          <w:lang w:val="en-US"/>
        </w:rPr>
        <w:lastRenderedPageBreak/>
        <w:t>3. Generative AI for Stock Price Prediction:</w:t>
      </w:r>
    </w:p>
    <w:p w14:paraId="380AC816" w14:textId="77777777" w:rsidR="001B1B18" w:rsidRPr="00C30205" w:rsidRDefault="001B1B18">
      <w:pPr>
        <w:rPr>
          <w:lang w:val="en-US"/>
        </w:rPr>
      </w:pPr>
    </w:p>
    <w:p w14:paraId="10AAB94E" w14:textId="77777777" w:rsidR="001B1B18" w:rsidRDefault="00000000">
      <w:r>
        <w:rPr>
          <w:rFonts w:ascii="Arial Unicode MS" w:eastAsia="Arial Unicode MS" w:hAnsi="Arial Unicode MS" w:cs="Arial Unicode MS"/>
        </w:rPr>
        <w:t>先請ChatGPT 生成LSTM的預測股票漲跌模型程式碼</w:t>
      </w:r>
    </w:p>
    <w:p w14:paraId="0093997D" w14:textId="77777777" w:rsidR="001B1B18" w:rsidRDefault="00000000">
      <w:r>
        <w:rPr>
          <w:noProof/>
        </w:rPr>
        <w:drawing>
          <wp:inline distT="114300" distB="114300" distL="114300" distR="114300" wp14:anchorId="0E2BC889" wp14:editId="40B8ED10">
            <wp:extent cx="5319713" cy="3270983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l="9302" r="14784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270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741412" w14:textId="77777777" w:rsidR="001B1B18" w:rsidRDefault="001B1B18"/>
    <w:p w14:paraId="3532D134" w14:textId="77777777" w:rsidR="001B1B18" w:rsidRDefault="00000000">
      <w:r>
        <w:rPr>
          <w:rFonts w:ascii="Arial Unicode MS" w:eastAsia="Arial Unicode MS" w:hAnsi="Arial Unicode MS" w:cs="Arial Unicode MS"/>
        </w:rPr>
        <w:t>接著限制他用過去六個月的資料預測，並生成圖表。</w:t>
      </w:r>
    </w:p>
    <w:p w14:paraId="799094F3" w14:textId="77777777" w:rsidR="001B1B18" w:rsidRDefault="00000000">
      <w:r>
        <w:rPr>
          <w:noProof/>
        </w:rPr>
        <w:drawing>
          <wp:inline distT="114300" distB="114300" distL="114300" distR="114300" wp14:anchorId="116B489F" wp14:editId="5BCDAC04">
            <wp:extent cx="5157788" cy="4461034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l="10534" r="18931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4461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AF1F0C" w14:textId="77777777" w:rsidR="001B1B18" w:rsidRDefault="00000000">
      <w:r>
        <w:rPr>
          <w:rFonts w:ascii="Arial Unicode MS" w:eastAsia="Arial Unicode MS" w:hAnsi="Arial Unicode MS" w:cs="Arial Unicode MS"/>
        </w:rPr>
        <w:lastRenderedPageBreak/>
        <w:t>但發現它的資料是random，所以請他使用yf提供的資料</w:t>
      </w:r>
      <w:r>
        <w:rPr>
          <w:noProof/>
        </w:rPr>
        <w:drawing>
          <wp:inline distT="114300" distB="114300" distL="114300" distR="114300" wp14:anchorId="7C4CEE64" wp14:editId="2E626379">
            <wp:extent cx="5731200" cy="4343400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6D112" w14:textId="77777777" w:rsidR="001B1B18" w:rsidRDefault="001B1B18"/>
    <w:p w14:paraId="16CF84D8" w14:textId="77777777" w:rsidR="001B1B18" w:rsidRDefault="00000000">
      <w:r>
        <w:rPr>
          <w:rFonts w:ascii="Arial Unicode MS" w:eastAsia="Arial Unicode MS" w:hAnsi="Arial Unicode MS" w:cs="Arial Unicode MS"/>
        </w:rPr>
        <w:t>請GPT再幫忙生成過去三個月及未來一個月的股價圖表</w:t>
      </w:r>
    </w:p>
    <w:p w14:paraId="32281C20" w14:textId="77777777" w:rsidR="001B1B18" w:rsidRDefault="00000000">
      <w:r>
        <w:rPr>
          <w:noProof/>
        </w:rPr>
        <w:drawing>
          <wp:inline distT="114300" distB="114300" distL="114300" distR="114300" wp14:anchorId="0F8ED73A" wp14:editId="75E37D5F">
            <wp:extent cx="5731200" cy="2781300"/>
            <wp:effectExtent l="0" t="0" r="0" b="0"/>
            <wp:docPr id="2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BC04E" w14:textId="77777777" w:rsidR="001B1B18" w:rsidRDefault="001B1B18"/>
    <w:p w14:paraId="6E9D5184" w14:textId="77777777" w:rsidR="001B1B18" w:rsidRDefault="001B1B18"/>
    <w:p w14:paraId="244D2559" w14:textId="77777777" w:rsidR="001B1B18" w:rsidRDefault="001B1B18"/>
    <w:p w14:paraId="3E9E8C7E" w14:textId="77777777" w:rsidR="001B1B18" w:rsidRDefault="001B1B18"/>
    <w:p w14:paraId="63808A59" w14:textId="77777777" w:rsidR="001B1B18" w:rsidRDefault="001B1B18"/>
    <w:p w14:paraId="55486A99" w14:textId="77777777" w:rsidR="001B1B18" w:rsidRDefault="00000000">
      <w:r>
        <w:rPr>
          <w:rFonts w:ascii="Arial Unicode MS" w:eastAsia="Arial Unicode MS" w:hAnsi="Arial Unicode MS" w:cs="Arial Unicode MS"/>
        </w:rPr>
        <w:lastRenderedPageBreak/>
        <w:t>測試後發現不太準確，於是改用最近30天的資料</w:t>
      </w:r>
    </w:p>
    <w:p w14:paraId="562E497F" w14:textId="77777777" w:rsidR="001B1B18" w:rsidRDefault="00000000">
      <w:r>
        <w:rPr>
          <w:noProof/>
        </w:rPr>
        <w:drawing>
          <wp:inline distT="114300" distB="114300" distL="114300" distR="114300" wp14:anchorId="334D9348" wp14:editId="42180F0B">
            <wp:extent cx="5731200" cy="2819400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C665C7" w14:textId="77777777" w:rsidR="001B1B18" w:rsidRDefault="001B1B18"/>
    <w:p w14:paraId="7E3B588F" w14:textId="77777777" w:rsidR="001B1B18" w:rsidRDefault="00000000">
      <w:r>
        <w:rPr>
          <w:rFonts w:ascii="Arial Unicode MS" w:eastAsia="Arial Unicode MS" w:hAnsi="Arial Unicode MS" w:cs="Arial Unicode MS"/>
        </w:rPr>
        <w:t>最後請GPT藉由ARIMA or linear regression 來預測，並將三個模型的預測用圖表表示。</w:t>
      </w:r>
    </w:p>
    <w:p w14:paraId="45C15AEA" w14:textId="77777777" w:rsidR="001B1B18" w:rsidRDefault="00000000">
      <w:r>
        <w:rPr>
          <w:noProof/>
        </w:rPr>
        <w:drawing>
          <wp:inline distT="114300" distB="114300" distL="114300" distR="114300" wp14:anchorId="3005E354" wp14:editId="6CEEC82F">
            <wp:extent cx="5048250" cy="4333875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l="1196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98B51" w14:textId="77777777" w:rsidR="001B1B18" w:rsidRDefault="00000000">
      <w:r>
        <w:rPr>
          <w:noProof/>
        </w:rPr>
        <w:lastRenderedPageBreak/>
        <w:drawing>
          <wp:inline distT="114300" distB="114300" distL="114300" distR="114300" wp14:anchorId="1F829588" wp14:editId="6FAF4FF4">
            <wp:extent cx="5731200" cy="10668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F260C4" w14:textId="77777777" w:rsidR="001B1B18" w:rsidRDefault="00000000">
      <w:r>
        <w:rPr>
          <w:noProof/>
        </w:rPr>
        <w:drawing>
          <wp:inline distT="114300" distB="114300" distL="114300" distR="114300" wp14:anchorId="339B43C5" wp14:editId="6683A76B">
            <wp:extent cx="5731200" cy="27432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71DD6" w14:textId="77777777" w:rsidR="001B1B18" w:rsidRDefault="001B1B18"/>
    <w:p w14:paraId="04C08465" w14:textId="77777777" w:rsidR="001B1B18" w:rsidRDefault="00000000">
      <w:r>
        <w:rPr>
          <w:rFonts w:ascii="Arial Unicode MS" w:eastAsia="Arial Unicode MS" w:hAnsi="Arial Unicode MS" w:cs="Arial Unicode MS"/>
        </w:rPr>
        <w:t>預測結果如圖(TSMC)</w:t>
      </w:r>
    </w:p>
    <w:p w14:paraId="68A3CE83" w14:textId="77777777" w:rsidR="001B1B18" w:rsidRDefault="00000000">
      <w:r>
        <w:rPr>
          <w:noProof/>
        </w:rPr>
        <w:drawing>
          <wp:inline distT="114300" distB="114300" distL="114300" distR="114300" wp14:anchorId="63BA9F51" wp14:editId="097ED267">
            <wp:extent cx="5731200" cy="3314700"/>
            <wp:effectExtent l="0" t="0" r="0" b="0"/>
            <wp:docPr id="1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65DCA" w14:textId="77777777" w:rsidR="001B1B18" w:rsidRDefault="001B1B18"/>
    <w:p w14:paraId="13B9054C" w14:textId="77777777" w:rsidR="001B1B18" w:rsidRDefault="001B1B18"/>
    <w:p w14:paraId="3C0CF247" w14:textId="77777777" w:rsidR="001B1B18" w:rsidRDefault="001B1B18"/>
    <w:p w14:paraId="57B75413" w14:textId="77777777" w:rsidR="001B1B18" w:rsidRDefault="001B1B18"/>
    <w:p w14:paraId="2F214547" w14:textId="77777777" w:rsidR="001B1B18" w:rsidRDefault="001B1B18"/>
    <w:p w14:paraId="2A6B8F9C" w14:textId="77777777" w:rsidR="001B1B18" w:rsidRDefault="001B1B18"/>
    <w:p w14:paraId="7B710CD7" w14:textId="77777777" w:rsidR="001B1B18" w:rsidRDefault="00000000">
      <w:r>
        <w:lastRenderedPageBreak/>
        <w:t>(MSFT, AAPL, GOOGL, TSLA)</w:t>
      </w:r>
    </w:p>
    <w:p w14:paraId="3B0684A6" w14:textId="77777777" w:rsidR="001B1B18" w:rsidRDefault="00000000">
      <w:r>
        <w:rPr>
          <w:noProof/>
        </w:rPr>
        <w:drawing>
          <wp:inline distT="114300" distB="114300" distL="114300" distR="114300" wp14:anchorId="615A6314" wp14:editId="6397CFCE">
            <wp:extent cx="2805113" cy="1641788"/>
            <wp:effectExtent l="0" t="0" r="0" b="0"/>
            <wp:docPr id="3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164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20BEDFF" wp14:editId="2EB63983">
            <wp:extent cx="2824163" cy="1640438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1640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FC92352" wp14:editId="025CB445">
            <wp:extent cx="2789935" cy="1627462"/>
            <wp:effectExtent l="0" t="0" r="0" b="0"/>
            <wp:docPr id="2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9935" cy="1627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97C6660" wp14:editId="74704A44">
            <wp:extent cx="2805113" cy="1609491"/>
            <wp:effectExtent l="0" t="0" r="0" b="0"/>
            <wp:docPr id="3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1609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1BA78E" w14:textId="77777777" w:rsidR="001B1B18" w:rsidRDefault="001B1B18"/>
    <w:p w14:paraId="33F79E7F" w14:textId="77777777" w:rsidR="001B1B18" w:rsidRDefault="00000000">
      <w:r>
        <w:br w:type="page"/>
      </w:r>
    </w:p>
    <w:p w14:paraId="3D88328C" w14:textId="77777777" w:rsidR="001B1B18" w:rsidRDefault="00000000">
      <w:r>
        <w:lastRenderedPageBreak/>
        <w:t>4. Market Scenario Simulation</w:t>
      </w:r>
    </w:p>
    <w:p w14:paraId="2D07F87B" w14:textId="77777777" w:rsidR="001B1B18" w:rsidRDefault="00000000">
      <w:r>
        <w:rPr>
          <w:rFonts w:ascii="Arial Unicode MS" w:eastAsia="Arial Unicode MS" w:hAnsi="Arial Unicode MS" w:cs="Arial Unicode MS"/>
        </w:rPr>
        <w:t>使用PROPHET做情境模擬(</w:t>
      </w:r>
      <w:proofErr w:type="gramStart"/>
      <w:r>
        <w:rPr>
          <w:rFonts w:ascii="Arial Unicode MS" w:eastAsia="Arial Unicode MS" w:hAnsi="Arial Unicode MS" w:cs="Arial Unicode MS"/>
        </w:rPr>
        <w:t>牛熊比較</w:t>
      </w:r>
      <w:proofErr w:type="gramEnd"/>
      <w:r>
        <w:rPr>
          <w:rFonts w:ascii="Arial Unicode MS" w:eastAsia="Arial Unicode MS" w:hAnsi="Arial Unicode MS" w:cs="Arial Unicode MS"/>
        </w:rPr>
        <w:t>)</w:t>
      </w:r>
    </w:p>
    <w:p w14:paraId="25D4556F" w14:textId="77777777" w:rsidR="001B1B18" w:rsidRDefault="00000000">
      <w:r>
        <w:rPr>
          <w:noProof/>
        </w:rPr>
        <w:drawing>
          <wp:inline distT="114300" distB="114300" distL="114300" distR="114300" wp14:anchorId="12DDF7EF" wp14:editId="687D4E95">
            <wp:extent cx="5731200" cy="1155700"/>
            <wp:effectExtent l="0" t="0" r="0" b="0"/>
            <wp:docPr id="3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E597E" w14:textId="77777777" w:rsidR="001B1B18" w:rsidRDefault="00000000">
      <w:r>
        <w:rPr>
          <w:rFonts w:ascii="Arial Unicode MS" w:eastAsia="Arial Unicode MS" w:hAnsi="Arial Unicode MS" w:cs="Arial Unicode MS"/>
        </w:rPr>
        <w:t>開始</w:t>
      </w:r>
      <w:proofErr w:type="gramStart"/>
      <w:r>
        <w:rPr>
          <w:rFonts w:ascii="Arial Unicode MS" w:eastAsia="Arial Unicode MS" w:hAnsi="Arial Unicode MS" w:cs="Arial Unicode MS"/>
        </w:rPr>
        <w:t>設定牛熊市</w:t>
      </w:r>
      <w:proofErr w:type="gramEnd"/>
      <w:r>
        <w:rPr>
          <w:rFonts w:ascii="Arial Unicode MS" w:eastAsia="Arial Unicode MS" w:hAnsi="Arial Unicode MS" w:cs="Arial Unicode MS"/>
        </w:rPr>
        <w:t>情境</w:t>
      </w:r>
    </w:p>
    <w:p w14:paraId="361C0C44" w14:textId="77777777" w:rsidR="001B1B18" w:rsidRDefault="001B1B18"/>
    <w:p w14:paraId="6D0F7035" w14:textId="77777777" w:rsidR="001B1B18" w:rsidRDefault="00000000">
      <w:r>
        <w:rPr>
          <w:rFonts w:ascii="Arial Unicode MS" w:eastAsia="Arial Unicode MS" w:hAnsi="Arial Unicode MS" w:cs="Arial Unicode MS"/>
        </w:rPr>
        <w:t>設定生成預測和視覺化設定</w:t>
      </w:r>
    </w:p>
    <w:p w14:paraId="0450837D" w14:textId="77777777" w:rsidR="001B1B18" w:rsidRDefault="00000000">
      <w:r>
        <w:rPr>
          <w:noProof/>
        </w:rPr>
        <w:drawing>
          <wp:inline distT="114300" distB="114300" distL="114300" distR="114300" wp14:anchorId="2A3CA444" wp14:editId="73767B06">
            <wp:extent cx="5731200" cy="199390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10AFC" w14:textId="77777777" w:rsidR="001B1B18" w:rsidRDefault="00000000">
      <w:r>
        <w:rPr>
          <w:rFonts w:ascii="Arial Unicode MS" w:eastAsia="Arial Unicode MS" w:hAnsi="Arial Unicode MS" w:cs="Arial Unicode MS"/>
        </w:rPr>
        <w:t>一開始預測時長設定60天，最後改為365天</w:t>
      </w:r>
    </w:p>
    <w:p w14:paraId="319F1E58" w14:textId="77777777" w:rsidR="001B1B18" w:rsidRDefault="00000000">
      <w:r>
        <w:rPr>
          <w:rFonts w:ascii="Arial Unicode MS" w:eastAsia="Arial Unicode MS" w:hAnsi="Arial Unicode MS" w:cs="Arial Unicode MS"/>
        </w:rPr>
        <w:t>原先想使用LSTM，最後改用其他MODEL</w:t>
      </w:r>
    </w:p>
    <w:p w14:paraId="405BE3AB" w14:textId="77777777" w:rsidR="001B1B18" w:rsidRDefault="00000000">
      <w:r>
        <w:rPr>
          <w:noProof/>
        </w:rPr>
        <w:drawing>
          <wp:inline distT="114300" distB="114300" distL="114300" distR="114300" wp14:anchorId="235A8978" wp14:editId="635896D6">
            <wp:extent cx="5731200" cy="1333500"/>
            <wp:effectExtent l="0" t="0" r="0" b="0"/>
            <wp:docPr id="2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39FED3" w14:textId="77777777" w:rsidR="001B1B18" w:rsidRDefault="00000000">
      <w:r>
        <w:rPr>
          <w:rFonts w:ascii="Arial Unicode MS" w:eastAsia="Arial Unicode MS" w:hAnsi="Arial Unicode MS" w:cs="Arial Unicode MS"/>
        </w:rPr>
        <w:t>WHAT-IF 情境:</w:t>
      </w:r>
      <w:r>
        <w:rPr>
          <w:noProof/>
        </w:rPr>
        <w:drawing>
          <wp:inline distT="114300" distB="114300" distL="114300" distR="114300" wp14:anchorId="589F6C34" wp14:editId="7706E645">
            <wp:extent cx="3714750" cy="238125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1A71D" w14:textId="77777777" w:rsidR="001B1B18" w:rsidRDefault="00000000">
      <w:proofErr w:type="gramStart"/>
      <w:r>
        <w:rPr>
          <w:rFonts w:ascii="Arial Unicode MS" w:eastAsia="Arial Unicode MS" w:hAnsi="Arial Unicode MS" w:cs="Arial Unicode MS"/>
        </w:rPr>
        <w:t>輸入牛熊市</w:t>
      </w:r>
      <w:proofErr w:type="gramEnd"/>
      <w:r>
        <w:rPr>
          <w:rFonts w:ascii="Arial Unicode MS" w:eastAsia="Arial Unicode MS" w:hAnsi="Arial Unicode MS" w:cs="Arial Unicode MS"/>
        </w:rPr>
        <w:t>情境，分別輸出不同市場預測</w:t>
      </w:r>
    </w:p>
    <w:p w14:paraId="30A4E1CC" w14:textId="77777777" w:rsidR="001B1B18" w:rsidRDefault="00000000">
      <w:r>
        <w:lastRenderedPageBreak/>
        <w:t>BULL:</w:t>
      </w:r>
      <w:r>
        <w:rPr>
          <w:noProof/>
        </w:rPr>
        <w:drawing>
          <wp:inline distT="114300" distB="114300" distL="114300" distR="114300" wp14:anchorId="5EBCEE09" wp14:editId="1104AA9C">
            <wp:extent cx="5443538" cy="3653138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65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771611" w14:textId="77777777" w:rsidR="001B1B18" w:rsidRDefault="00000000">
      <w:r>
        <w:t>BEAR:</w:t>
      </w:r>
    </w:p>
    <w:p w14:paraId="3396648A" w14:textId="77777777" w:rsidR="001B1B18" w:rsidRDefault="00000000">
      <w:r>
        <w:rPr>
          <w:noProof/>
        </w:rPr>
        <w:drawing>
          <wp:inline distT="114300" distB="114300" distL="114300" distR="114300" wp14:anchorId="7B11E641" wp14:editId="78BB45AB">
            <wp:extent cx="5731200" cy="3657600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BDE39" w14:textId="77777777" w:rsidR="001B1B18" w:rsidRDefault="00000000">
      <w:r>
        <w:rPr>
          <w:rFonts w:ascii="Arial Unicode MS" w:eastAsia="Arial Unicode MS" w:hAnsi="Arial Unicode MS" w:cs="Arial Unicode MS"/>
        </w:rPr>
        <w:t>可分別</w:t>
      </w:r>
      <w:proofErr w:type="gramStart"/>
      <w:r>
        <w:rPr>
          <w:rFonts w:ascii="Arial Unicode MS" w:eastAsia="Arial Unicode MS" w:hAnsi="Arial Unicode MS" w:cs="Arial Unicode MS"/>
        </w:rPr>
        <w:t>得到牛熊市</w:t>
      </w:r>
      <w:proofErr w:type="gramEnd"/>
      <w:r>
        <w:rPr>
          <w:rFonts w:ascii="Arial Unicode MS" w:eastAsia="Arial Unicode MS" w:hAnsi="Arial Unicode MS" w:cs="Arial Unicode MS"/>
        </w:rPr>
        <w:t>情境下可能出現的股價</w:t>
      </w:r>
    </w:p>
    <w:p w14:paraId="15A8ED41" w14:textId="77777777" w:rsidR="001B1B18" w:rsidRDefault="001B1B18"/>
    <w:p w14:paraId="0CA2811A" w14:textId="77777777" w:rsidR="001B1B18" w:rsidRDefault="00000000">
      <w:r>
        <w:br w:type="page"/>
      </w:r>
    </w:p>
    <w:p w14:paraId="513F758C" w14:textId="77777777" w:rsidR="001B1B18" w:rsidRDefault="00000000">
      <w:r>
        <w:lastRenderedPageBreak/>
        <w:t>5. Evaluation</w:t>
      </w:r>
    </w:p>
    <w:p w14:paraId="0A8D510E" w14:textId="77777777" w:rsidR="001B1B18" w:rsidRDefault="00000000">
      <w:r>
        <w:rPr>
          <w:rFonts w:ascii="Arial Unicode MS" w:eastAsia="Arial Unicode MS" w:hAnsi="Arial Unicode MS" w:cs="Arial Unicode MS"/>
        </w:rPr>
        <w:t>必須先瞭解的資料:</w:t>
      </w:r>
    </w:p>
    <w:p w14:paraId="6A6B4DB7" w14:textId="77777777" w:rsidR="001B1B18" w:rsidRDefault="00000000">
      <w:r>
        <w:rPr>
          <w:rFonts w:ascii="Arial Unicode MS" w:eastAsia="Arial Unicode MS" w:hAnsi="Arial Unicode MS" w:cs="Arial Unicode MS"/>
        </w:rPr>
        <w:t>MAE (Mean Absolute Error): 預測值和真實值之間的平均絕對誤差。值越小，模型預測越準確。</w:t>
      </w:r>
    </w:p>
    <w:p w14:paraId="31915832" w14:textId="77777777" w:rsidR="001B1B18" w:rsidRDefault="00000000">
      <w:r>
        <w:rPr>
          <w:rFonts w:ascii="Arial Unicode MS" w:eastAsia="Arial Unicode MS" w:hAnsi="Arial Unicode MS" w:cs="Arial Unicode MS"/>
        </w:rPr>
        <w:t>RMSE (Root Mean Square Error): 平方誤差的平方根，對於大的誤差更敏感。越小越好。</w:t>
      </w:r>
    </w:p>
    <w:p w14:paraId="2FF15387" w14:textId="77777777" w:rsidR="001B1B18" w:rsidRDefault="00000000">
      <w:r>
        <w:rPr>
          <w:rFonts w:ascii="Arial Unicode MS" w:eastAsia="Arial Unicode MS" w:hAnsi="Arial Unicode MS" w:cs="Arial Unicode MS"/>
        </w:rPr>
        <w:t>R-squared: 反映模型解釋變異的能力，範圍從 0 到 1，越接近 1 表示模型越能解釋真實數據的變動。</w:t>
      </w:r>
    </w:p>
    <w:p w14:paraId="581E21F5" w14:textId="77777777" w:rsidR="001B1B18" w:rsidRDefault="00000000">
      <w:r>
        <w:rPr>
          <w:rFonts w:ascii="Arial Unicode MS" w:eastAsia="Arial Unicode MS" w:hAnsi="Arial Unicode MS" w:cs="Arial Unicode MS"/>
        </w:rPr>
        <w:t>評估值:</w:t>
      </w:r>
      <w:r>
        <w:rPr>
          <w:noProof/>
        </w:rPr>
        <w:drawing>
          <wp:inline distT="114300" distB="114300" distL="114300" distR="114300" wp14:anchorId="436CAD47" wp14:editId="3B4055E2">
            <wp:extent cx="5731200" cy="2654300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E2B97D1" wp14:editId="596C0929">
            <wp:extent cx="4410075" cy="62865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098B86" w14:textId="77777777" w:rsidR="001B1B18" w:rsidRDefault="00000000">
      <w:r>
        <w:rPr>
          <w:noProof/>
        </w:rPr>
        <w:drawing>
          <wp:inline distT="114300" distB="114300" distL="114300" distR="114300" wp14:anchorId="20A85ABD" wp14:editId="75ADCD43">
            <wp:extent cx="5731200" cy="3644900"/>
            <wp:effectExtent l="0" t="0" r="0" b="0"/>
            <wp:docPr id="2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A4D26" w14:textId="77777777" w:rsidR="001B1B18" w:rsidRDefault="00000000">
      <w:r>
        <w:rPr>
          <w:rFonts w:ascii="Arial Unicode MS" w:eastAsia="Arial Unicode MS" w:hAnsi="Arial Unicode MS" w:cs="Arial Unicode MS"/>
        </w:rPr>
        <w:t>由此可知實際數據跟預測值的誤差有多少</w:t>
      </w:r>
    </w:p>
    <w:p w14:paraId="2BAE90DC" w14:textId="77777777" w:rsidR="001B1B18" w:rsidRDefault="001B1B18"/>
    <w:p w14:paraId="62F80A88" w14:textId="77777777" w:rsidR="001B1B18" w:rsidRDefault="00000000">
      <w:r>
        <w:t>6. Visualization &amp; Analysis:</w:t>
      </w:r>
    </w:p>
    <w:p w14:paraId="60B8EF9A" w14:textId="77777777" w:rsidR="001B1B18" w:rsidRDefault="00000000">
      <w:r>
        <w:rPr>
          <w:rFonts w:ascii="Arial Unicode MS" w:eastAsia="Arial Unicode MS" w:hAnsi="Arial Unicode MS" w:cs="Arial Unicode MS"/>
        </w:rPr>
        <w:t>1.將簡報上傳至chatGPT後給他讀取檔案，請他幫我做出第六部分。</w:t>
      </w:r>
    </w:p>
    <w:p w14:paraId="31CCCBE0" w14:textId="77777777" w:rsidR="001B1B18" w:rsidRDefault="00000000">
      <w:pPr>
        <w:jc w:val="center"/>
      </w:pPr>
      <w:r>
        <w:rPr>
          <w:noProof/>
        </w:rPr>
        <w:drawing>
          <wp:inline distT="114300" distB="114300" distL="114300" distR="114300" wp14:anchorId="27A883EB" wp14:editId="06D99C86">
            <wp:extent cx="4576763" cy="600605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600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B61D8E" w14:textId="77777777" w:rsidR="001B1B18" w:rsidRDefault="00000000">
      <w:pPr>
        <w:jc w:val="center"/>
      </w:pPr>
      <w:r>
        <w:rPr>
          <w:noProof/>
        </w:rPr>
        <w:drawing>
          <wp:inline distT="114300" distB="114300" distL="114300" distR="114300" wp14:anchorId="65568576" wp14:editId="434AF654">
            <wp:extent cx="4581697" cy="918273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697" cy="918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88783" w14:textId="77777777" w:rsidR="001B1B18" w:rsidRDefault="001B1B18"/>
    <w:p w14:paraId="7F936588" w14:textId="77777777" w:rsidR="001B1B18" w:rsidRDefault="00000000">
      <w:r>
        <w:rPr>
          <w:rFonts w:ascii="Arial Unicode MS" w:eastAsia="Arial Unicode MS" w:hAnsi="Arial Unicode MS" w:cs="Arial Unicode MS"/>
        </w:rPr>
        <w:t>接下來第一次生成的程式碼有報錯，再將CSV檔案裡面的內容貼上聊天室，並debug後，生成出正確的結果程式碼。</w:t>
      </w:r>
    </w:p>
    <w:p w14:paraId="54AB1468" w14:textId="77777777" w:rsidR="001B1B18" w:rsidRDefault="00000000">
      <w:pPr>
        <w:jc w:val="center"/>
      </w:pPr>
      <w:r>
        <w:rPr>
          <w:noProof/>
        </w:rPr>
        <w:drawing>
          <wp:inline distT="114300" distB="114300" distL="114300" distR="114300" wp14:anchorId="2DD8D506" wp14:editId="72711F38">
            <wp:extent cx="4367213" cy="2176352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176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AB951" w14:textId="77777777" w:rsidR="001B1B18" w:rsidRDefault="00000000">
      <w:r>
        <w:rPr>
          <w:noProof/>
        </w:rPr>
        <w:drawing>
          <wp:inline distT="114300" distB="114300" distL="114300" distR="114300" wp14:anchorId="78C79197" wp14:editId="1B293D93">
            <wp:extent cx="2757220" cy="1438549"/>
            <wp:effectExtent l="0" t="0" r="0" b="0"/>
            <wp:docPr id="1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220" cy="1438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82C03A7" wp14:editId="6B94C993">
            <wp:extent cx="2743337" cy="1446487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337" cy="1446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4229A" w14:textId="77777777" w:rsidR="001B1B18" w:rsidRDefault="00000000">
      <w:r>
        <w:rPr>
          <w:noProof/>
        </w:rPr>
        <w:drawing>
          <wp:inline distT="114300" distB="114300" distL="114300" distR="114300" wp14:anchorId="4605F72D" wp14:editId="6DE84D0A">
            <wp:extent cx="2736243" cy="1449936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6243" cy="1449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3E074B8" wp14:editId="54EA6287">
            <wp:extent cx="2765045" cy="1456012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5045" cy="1456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06768" w14:textId="77777777" w:rsidR="001B1B18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>首先，透過繪製歷史的股票價格走勢圖來分析過去的價格變動，並在圖</w:t>
      </w:r>
      <w:proofErr w:type="gramStart"/>
      <w:r>
        <w:rPr>
          <w:rFonts w:ascii="Arial Unicode MS" w:eastAsia="Arial Unicode MS" w:hAnsi="Arial Unicode MS" w:cs="Arial Unicode MS"/>
        </w:rPr>
        <w:t>上疊加</w:t>
      </w:r>
      <w:proofErr w:type="gramEnd"/>
      <w:r>
        <w:rPr>
          <w:rFonts w:ascii="Arial Unicode MS" w:eastAsia="Arial Unicode MS" w:hAnsi="Arial Unicode MS" w:cs="Arial Unicode MS"/>
        </w:rPr>
        <w:t>了</w:t>
      </w:r>
      <w:r>
        <w:rPr>
          <w:rFonts w:ascii="Arial Unicode MS" w:eastAsia="Arial Unicode MS" w:hAnsi="Arial Unicode MS" w:cs="Arial Unicode MS"/>
          <w:b/>
        </w:rPr>
        <w:t>30天和90天的移動平均線</w:t>
      </w:r>
      <w:r>
        <w:rPr>
          <w:rFonts w:ascii="Arial Unicode MS" w:eastAsia="Arial Unicode MS" w:hAnsi="Arial Unicode MS" w:cs="Arial Unicode MS"/>
        </w:rPr>
        <w:t>，這樣可以讓我們更直觀地觀察股票的長短期趨勢。</w:t>
      </w:r>
    </w:p>
    <w:p w14:paraId="785BC51D" w14:textId="77777777" w:rsidR="001B1B18" w:rsidRDefault="00000000">
      <w:pPr>
        <w:numPr>
          <w:ilvl w:val="0"/>
          <w:numId w:val="2"/>
        </w:numPr>
        <w:spacing w:before="240"/>
      </w:pPr>
      <w:r>
        <w:rPr>
          <w:rFonts w:ascii="Arial Unicode MS" w:eastAsia="Arial Unicode MS" w:hAnsi="Arial Unicode MS" w:cs="Arial Unicode MS"/>
          <w:b/>
        </w:rPr>
        <w:lastRenderedPageBreak/>
        <w:t>30天移動平均線</w:t>
      </w:r>
      <w:r>
        <w:rPr>
          <w:rFonts w:ascii="Arial Unicode MS" w:eastAsia="Arial Unicode MS" w:hAnsi="Arial Unicode MS" w:cs="Arial Unicode MS"/>
        </w:rPr>
        <w:t>代表一個月內的平均走勢，能夠反映短期的趨勢。</w:t>
      </w:r>
    </w:p>
    <w:p w14:paraId="73A5DC8C" w14:textId="77777777" w:rsidR="001B1B18" w:rsidRDefault="00000000">
      <w:pPr>
        <w:numPr>
          <w:ilvl w:val="0"/>
          <w:numId w:val="2"/>
        </w:numPr>
        <w:spacing w:after="240"/>
      </w:pPr>
      <w:r>
        <w:rPr>
          <w:rFonts w:ascii="Arial Unicode MS" w:eastAsia="Arial Unicode MS" w:hAnsi="Arial Unicode MS" w:cs="Arial Unicode MS"/>
          <w:b/>
        </w:rPr>
        <w:t>90天移動平均線</w:t>
      </w:r>
      <w:r>
        <w:rPr>
          <w:rFonts w:ascii="Arial Unicode MS" w:eastAsia="Arial Unicode MS" w:hAnsi="Arial Unicode MS" w:cs="Arial Unicode MS"/>
        </w:rPr>
        <w:t>則代表更長期的走勢。</w:t>
      </w:r>
    </w:p>
    <w:p w14:paraId="3D0AE02B" w14:textId="77777777" w:rsidR="001B1B18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>在歷史數據的基礎上，我們建立了一個模型來預測未來的股價趨勢。具體過程如下：</w:t>
      </w:r>
    </w:p>
    <w:p w14:paraId="6546AE75" w14:textId="77777777" w:rsidR="001B1B18" w:rsidRDefault="00000000">
      <w:pPr>
        <w:numPr>
          <w:ilvl w:val="0"/>
          <w:numId w:val="1"/>
        </w:numPr>
        <w:spacing w:before="240"/>
      </w:pPr>
      <w:r>
        <w:rPr>
          <w:rFonts w:ascii="Arial Unicode MS" w:eastAsia="Arial Unicode MS" w:hAnsi="Arial Unicode MS" w:cs="Arial Unicode MS"/>
          <w:b/>
        </w:rPr>
        <w:t>計算歷史日收益率</w:t>
      </w:r>
      <w:r>
        <w:rPr>
          <w:rFonts w:ascii="Arial Unicode MS" w:eastAsia="Arial Unicode MS" w:hAnsi="Arial Unicode MS" w:cs="Arial Unicode MS"/>
        </w:rPr>
        <w:t>：首先計算每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>交易日的歷史收益率，這樣可以保持歷史數據中的波動特性。</w:t>
      </w:r>
    </w:p>
    <w:p w14:paraId="639F9A5D" w14:textId="77777777" w:rsidR="001B1B18" w:rsidRDefault="00000000">
      <w:pPr>
        <w:numPr>
          <w:ilvl w:val="0"/>
          <w:numId w:val="1"/>
        </w:numPr>
        <w:spacing w:after="240"/>
      </w:pPr>
      <w:r>
        <w:rPr>
          <w:rFonts w:ascii="Arial Unicode MS" w:eastAsia="Arial Unicode MS" w:hAnsi="Arial Unicode MS" w:cs="Arial Unicode MS"/>
          <w:b/>
        </w:rPr>
        <w:t>模擬未來價格</w:t>
      </w:r>
      <w:r>
        <w:rPr>
          <w:rFonts w:ascii="Arial Unicode MS" w:eastAsia="Arial Unicode MS" w:hAnsi="Arial Unicode MS" w:cs="Arial Unicode MS"/>
        </w:rPr>
        <w:t>：使用隨機抽樣的方法來模擬未來的日收益率，然後逐日累積預測股價。這樣生成的預測曲線可以提供大致的趨勢參考，雖然不代表確定結果，但為投資者提供了趨勢走向的參考。</w:t>
      </w:r>
    </w:p>
    <w:p w14:paraId="7CF1D625" w14:textId="77777777" w:rsidR="001B1B18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>我們針對</w:t>
      </w:r>
      <w:r>
        <w:rPr>
          <w:rFonts w:ascii="Arial Unicode MS" w:eastAsia="Arial Unicode MS" w:hAnsi="Arial Unicode MS" w:cs="Arial Unicode MS"/>
          <w:b/>
        </w:rPr>
        <w:t>三種典型的市場情境</w:t>
      </w:r>
      <w:r>
        <w:rPr>
          <w:rFonts w:ascii="Arial Unicode MS" w:eastAsia="Arial Unicode MS" w:hAnsi="Arial Unicode MS" w:cs="Arial Unicode MS"/>
        </w:rPr>
        <w:t>（牛市、熊市和中性市場）進行模擬，以此分析不同市場情況下的股價走勢變化。</w:t>
      </w:r>
    </w:p>
    <w:p w14:paraId="64B14D03" w14:textId="77777777" w:rsidR="001B1B18" w:rsidRDefault="00000000">
      <w:pPr>
        <w:numPr>
          <w:ilvl w:val="0"/>
          <w:numId w:val="3"/>
        </w:numPr>
        <w:spacing w:before="240"/>
      </w:pPr>
      <w:r>
        <w:rPr>
          <w:rFonts w:ascii="Arial Unicode MS" w:eastAsia="Arial Unicode MS" w:hAnsi="Arial Unicode MS" w:cs="Arial Unicode MS"/>
          <w:b/>
        </w:rPr>
        <w:t>牛市（Bullish）</w:t>
      </w:r>
      <w:r>
        <w:rPr>
          <w:rFonts w:ascii="Arial Unicode MS" w:eastAsia="Arial Unicode MS" w:hAnsi="Arial Unicode MS" w:cs="Arial Unicode MS"/>
        </w:rPr>
        <w:t>：模擬股價可能上漲的情況，此情境下，日收益率會上調一個標準差，模擬快速上漲的情境。</w:t>
      </w:r>
    </w:p>
    <w:p w14:paraId="00E46ACC" w14:textId="77777777" w:rsidR="001B1B18" w:rsidRDefault="00000000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  <w:b/>
        </w:rPr>
        <w:t>熊市（Bearish）</w:t>
      </w:r>
      <w:r>
        <w:rPr>
          <w:rFonts w:ascii="Arial Unicode MS" w:eastAsia="Arial Unicode MS" w:hAnsi="Arial Unicode MS" w:cs="Arial Unicode MS"/>
        </w:rPr>
        <w:t>：模擬股價可能下跌的情況，此情境下，日收益率會下調一個標準差，模擬快速下跌的情境。</w:t>
      </w:r>
    </w:p>
    <w:p w14:paraId="55E1CD81" w14:textId="77777777" w:rsidR="001B1B18" w:rsidRDefault="00000000">
      <w:pPr>
        <w:numPr>
          <w:ilvl w:val="0"/>
          <w:numId w:val="3"/>
        </w:numPr>
        <w:spacing w:after="240"/>
      </w:pPr>
      <w:r>
        <w:rPr>
          <w:rFonts w:ascii="Arial Unicode MS" w:eastAsia="Arial Unicode MS" w:hAnsi="Arial Unicode MS" w:cs="Arial Unicode MS"/>
          <w:b/>
        </w:rPr>
        <w:t>中性市場（Neutral）</w:t>
      </w:r>
      <w:r>
        <w:rPr>
          <w:rFonts w:ascii="Arial Unicode MS" w:eastAsia="Arial Unicode MS" w:hAnsi="Arial Unicode MS" w:cs="Arial Unicode MS"/>
        </w:rPr>
        <w:t>：模擬股價在穩定狀況下的表現，日收益率維持不變。</w:t>
      </w:r>
    </w:p>
    <w:p w14:paraId="5295ACF3" w14:textId="77777777" w:rsidR="001B1B18" w:rsidRDefault="001B1B18"/>
    <w:p w14:paraId="5318B879" w14:textId="77777777" w:rsidR="001B1B18" w:rsidRDefault="00000000">
      <w:r>
        <w:rPr>
          <w:noProof/>
        </w:rPr>
        <w:drawing>
          <wp:inline distT="114300" distB="114300" distL="114300" distR="114300" wp14:anchorId="3ED2AAE9" wp14:editId="32F38CA1">
            <wp:extent cx="2736850" cy="1452027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452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466CA1D" wp14:editId="36649B45">
            <wp:extent cx="2797175" cy="1480857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1480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9DDC2" w14:textId="77777777" w:rsidR="001B1B18" w:rsidRDefault="00000000">
      <w:r>
        <w:rPr>
          <w:noProof/>
        </w:rPr>
        <w:drawing>
          <wp:inline distT="114300" distB="114300" distL="114300" distR="114300" wp14:anchorId="4CA56CA6" wp14:editId="0145FA32">
            <wp:extent cx="2597150" cy="1372779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13727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49BF420" wp14:editId="1DF17706">
            <wp:extent cx="2552979" cy="1352824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979" cy="1352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6D5994" w14:textId="77777777" w:rsidR="001B1B18" w:rsidRDefault="001B1B18"/>
    <w:p w14:paraId="3C127794" w14:textId="77777777" w:rsidR="001B1B18" w:rsidRDefault="001B1B18"/>
    <w:p w14:paraId="2B82496D" w14:textId="77777777" w:rsidR="001B1B18" w:rsidRDefault="001B1B18"/>
    <w:p w14:paraId="40479A36" w14:textId="77777777" w:rsidR="001B1B18" w:rsidRDefault="001B1B18"/>
    <w:p w14:paraId="15F3EBA0" w14:textId="77777777" w:rsidR="001B1B18" w:rsidRDefault="001B1B18"/>
    <w:p w14:paraId="49A32314" w14:textId="77777777" w:rsidR="001B1B18" w:rsidRDefault="001B1B18"/>
    <w:p w14:paraId="12859AD3" w14:textId="77777777" w:rsidR="001B1B18" w:rsidRDefault="001B1B18"/>
    <w:p w14:paraId="2A913AFD" w14:textId="77777777" w:rsidR="001B1B18" w:rsidRDefault="001B1B18"/>
    <w:p w14:paraId="2090C771" w14:textId="77777777" w:rsidR="001B1B18" w:rsidRDefault="001B1B18"/>
    <w:p w14:paraId="6D3FF11F" w14:textId="77777777" w:rsidR="001B1B18" w:rsidRDefault="001B1B18"/>
    <w:p w14:paraId="49121F82" w14:textId="77777777" w:rsidR="001B1B18" w:rsidRDefault="001B1B18"/>
    <w:p w14:paraId="574F91C5" w14:textId="77777777" w:rsidR="001B1B18" w:rsidRDefault="00000000">
      <w:r>
        <w:rPr>
          <w:rFonts w:ascii="Arial Unicode MS" w:eastAsia="Arial Unicode MS" w:hAnsi="Arial Unicode MS" w:cs="Arial Unicode MS"/>
        </w:rPr>
        <w:t>7.分工表</w:t>
      </w:r>
    </w:p>
    <w:p w14:paraId="229820B7" w14:textId="77777777" w:rsidR="001B1B18" w:rsidRDefault="00000000">
      <w:r>
        <w:t xml:space="preserve">    </w:t>
      </w: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B1B18" w14:paraId="6457A094" w14:textId="77777777">
        <w:trPr>
          <w:trHeight w:val="65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BC068" w14:textId="77777777" w:rsidR="001B1B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主要部分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12AE6" w14:textId="77777777" w:rsidR="001B1B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負責人</w:t>
            </w:r>
          </w:p>
        </w:tc>
      </w:tr>
      <w:tr w:rsidR="001B1B18" w14:paraId="33C0284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8449B" w14:textId="77777777" w:rsidR="001B1B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1. Data Collection &amp; Preprocessing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CA4EF" w14:textId="77777777" w:rsidR="001B1B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黃佳正，廖冠丞(協助)</w:t>
            </w:r>
          </w:p>
        </w:tc>
      </w:tr>
      <w:tr w:rsidR="001B1B18" w14:paraId="4DDF987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55818" w14:textId="77777777" w:rsidR="001B1B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2. Feature Engineering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1950B" w14:textId="77777777" w:rsidR="001B1B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黃佳正、廖冠丞(協助)</w:t>
            </w:r>
          </w:p>
        </w:tc>
      </w:tr>
      <w:tr w:rsidR="001B1B18" w14:paraId="3831791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811E7" w14:textId="77777777" w:rsidR="001B1B18" w:rsidRPr="00C3020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en-US"/>
              </w:rPr>
            </w:pPr>
            <w:r w:rsidRPr="00C30205">
              <w:rPr>
                <w:lang w:val="en-US"/>
              </w:rPr>
              <w:t>3. Generative AI for Stock Price Prediction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37F26" w14:textId="77777777" w:rsidR="001B1B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何皓宇</w:t>
            </w:r>
          </w:p>
        </w:tc>
      </w:tr>
      <w:tr w:rsidR="001B1B18" w14:paraId="3AE4042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E7E15" w14:textId="77777777" w:rsidR="001B1B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4. Market Scenario Simulation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7D49B" w14:textId="77777777" w:rsidR="001B1B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鄒邱昂</w:t>
            </w:r>
          </w:p>
        </w:tc>
      </w:tr>
      <w:tr w:rsidR="001B1B18" w14:paraId="6E39BE3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FBE01" w14:textId="77777777" w:rsidR="001B1B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5. Evaluation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91FE7" w14:textId="77777777" w:rsidR="001B1B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鄒邱昂</w:t>
            </w:r>
          </w:p>
        </w:tc>
      </w:tr>
      <w:tr w:rsidR="001B1B18" w14:paraId="34D1DAB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2B033" w14:textId="77777777" w:rsidR="001B1B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6. Visualization &amp; Analysis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E7029" w14:textId="77777777" w:rsidR="001B1B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廖冠丞、陳昱揚</w:t>
            </w:r>
          </w:p>
        </w:tc>
      </w:tr>
      <w:tr w:rsidR="001B1B18" w14:paraId="7045403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08834" w14:textId="77777777" w:rsidR="001B1B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PPT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6180C" w14:textId="77777777" w:rsidR="001B1B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陳昱揚，其他人協助</w:t>
            </w:r>
          </w:p>
        </w:tc>
      </w:tr>
    </w:tbl>
    <w:p w14:paraId="2BBDCFEF" w14:textId="77777777" w:rsidR="001B1B18" w:rsidRDefault="001B1B18"/>
    <w:sectPr w:rsidR="001B1B18">
      <w:footerReference w:type="default" r:id="rId4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0C7BDA" w14:textId="77777777" w:rsidR="00D74474" w:rsidRDefault="00D74474">
      <w:pPr>
        <w:spacing w:line="240" w:lineRule="auto"/>
      </w:pPr>
      <w:r>
        <w:separator/>
      </w:r>
    </w:p>
  </w:endnote>
  <w:endnote w:type="continuationSeparator" w:id="0">
    <w:p w14:paraId="01B14F43" w14:textId="77777777" w:rsidR="00D74474" w:rsidRDefault="00D744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A76A70" w14:textId="77777777" w:rsidR="001B1B18" w:rsidRDefault="001B1B18"/>
  <w:p w14:paraId="38AB1E4F" w14:textId="77777777" w:rsidR="001B1B18" w:rsidRDefault="001B1B1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D8C4A7" w14:textId="77777777" w:rsidR="00D74474" w:rsidRDefault="00D74474">
      <w:pPr>
        <w:spacing w:line="240" w:lineRule="auto"/>
      </w:pPr>
      <w:r>
        <w:separator/>
      </w:r>
    </w:p>
  </w:footnote>
  <w:footnote w:type="continuationSeparator" w:id="0">
    <w:p w14:paraId="68AF74E8" w14:textId="77777777" w:rsidR="00D74474" w:rsidRDefault="00D744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481AE0"/>
    <w:multiLevelType w:val="multilevel"/>
    <w:tmpl w:val="6A6C29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D4B1C05"/>
    <w:multiLevelType w:val="multilevel"/>
    <w:tmpl w:val="4F62ED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5B15780"/>
    <w:multiLevelType w:val="multilevel"/>
    <w:tmpl w:val="1382A5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93145634">
    <w:abstractNumId w:val="0"/>
  </w:num>
  <w:num w:numId="2" w16cid:durableId="191652621">
    <w:abstractNumId w:val="1"/>
  </w:num>
  <w:num w:numId="3" w16cid:durableId="1401446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B18"/>
    <w:rsid w:val="001B1B18"/>
    <w:rsid w:val="002C6D51"/>
    <w:rsid w:val="00C30205"/>
    <w:rsid w:val="00D74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99E4A"/>
  <w15:docId w15:val="{2C2EF5A0-FF9A-4C94-8A19-CAFC72016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312</Words>
  <Characters>1779</Characters>
  <Application>Microsoft Office Word</Application>
  <DocSecurity>0</DocSecurity>
  <Lines>14</Lines>
  <Paragraphs>4</Paragraphs>
  <ScaleCrop>false</ScaleCrop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廖冠丞</cp:lastModifiedBy>
  <cp:revision>2</cp:revision>
  <dcterms:created xsi:type="dcterms:W3CDTF">2024-11-07T16:36:00Z</dcterms:created>
  <dcterms:modified xsi:type="dcterms:W3CDTF">2024-11-07T16:38:00Z</dcterms:modified>
</cp:coreProperties>
</file>