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C44" w:rsidRDefault="00180C44" w:rsidP="00180C44">
      <w:pPr>
        <w:widowControl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空</w:t>
      </w:r>
      <w:proofErr w:type="gramStart"/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天资源</w:t>
      </w:r>
      <w:proofErr w:type="gramEnd"/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协同任务规划过程如图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1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所示，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各类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用户向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空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天资源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协同规划平台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提交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了大量的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任务需求，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空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天资源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协同规划平台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对用户需求进行处理，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根据任务的性质和子规划中心的</w:t>
      </w:r>
    </w:p>
    <w:p w:rsidR="00180C44" w:rsidRPr="00F6187E" w:rsidRDefault="00180C44" w:rsidP="00180C44">
      <w:pPr>
        <w:widowControl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向天基系统或空基系统发布计划指令，天基系统或空基系统接到计划指令后，安排卫星或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UAV</w:t>
      </w:r>
      <w:r w:rsidRPr="00F6187E">
        <w:rPr>
          <w:rFonts w:ascii="Times New Roman" w:eastAsia="宋体" w:hAnsi="Times New Roman" w:cs="Times New Roman"/>
          <w:kern w:val="0"/>
          <w:sz w:val="24"/>
          <w:szCs w:val="24"/>
        </w:rPr>
        <w:t>执行，执行结束后将观测数据传输给地面接收处理系统，再经由地面接收处理系统交给提交观测需求的用户。</w:t>
      </w:r>
    </w:p>
    <w:p w:rsidR="00180C44" w:rsidRDefault="00180C44" w:rsidP="00180C44">
      <w:pPr>
        <w:widowControl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C583D">
        <w:rPr>
          <w:rFonts w:ascii="宋体" w:eastAsia="宋体" w:hAnsi="宋体" w:cs="宋体" w:hint="eastAsia"/>
          <w:kern w:val="0"/>
          <w:sz w:val="24"/>
          <w:szCs w:val="24"/>
        </w:rPr>
        <w:t>卫星获取观测目标遥感信息的流程为：目标位于卫星星下点轨迹的附近，当卫星飞经目标点</w:t>
      </w:r>
      <w:r w:rsidRPr="003545C6">
        <w:rPr>
          <w:rFonts w:ascii="Times New Roman" w:eastAsia="宋体" w:hAnsi="Times New Roman" w:cs="Times New Roman"/>
          <w:kern w:val="0"/>
          <w:sz w:val="24"/>
          <w:szCs w:val="24"/>
        </w:rPr>
        <w:t>的上方时，星载传感器开机，调整传感器的侧</w:t>
      </w:r>
      <w:proofErr w:type="gramStart"/>
      <w:r w:rsidRPr="003545C6">
        <w:rPr>
          <w:rFonts w:ascii="Times New Roman" w:eastAsia="宋体" w:hAnsi="Times New Roman" w:cs="Times New Roman"/>
          <w:kern w:val="0"/>
          <w:sz w:val="24"/>
          <w:szCs w:val="24"/>
        </w:rPr>
        <w:t>摆角度</w:t>
      </w:r>
      <w:proofErr w:type="gramEnd"/>
      <w:r w:rsidRPr="003545C6">
        <w:rPr>
          <w:rFonts w:ascii="Times New Roman" w:eastAsia="宋体" w:hAnsi="Times New Roman" w:cs="Times New Roman"/>
          <w:kern w:val="0"/>
          <w:sz w:val="24"/>
          <w:szCs w:val="24"/>
        </w:rPr>
        <w:t>观测目标，观测完成，传感器关机。当卫星经过地面接收站上方时，地面接收站的雷达捕捉到卫星信号，建立通信链路，卫星将存储的数据发送给地面接收站。</w:t>
      </w:r>
      <w:r w:rsidRPr="003545C6">
        <w:rPr>
          <w:rFonts w:ascii="Times New Roman" w:eastAsia="宋体" w:hAnsi="Times New Roman" w:cs="Times New Roman"/>
          <w:kern w:val="0"/>
          <w:sz w:val="24"/>
          <w:szCs w:val="24"/>
        </w:rPr>
        <w:t>UAV</w:t>
      </w:r>
      <w:r w:rsidRPr="003545C6">
        <w:rPr>
          <w:rFonts w:ascii="Times New Roman" w:eastAsia="宋体" w:hAnsi="Times New Roman" w:cs="Times New Roman"/>
          <w:kern w:val="0"/>
          <w:sz w:val="24"/>
          <w:szCs w:val="24"/>
        </w:rPr>
        <w:t>获取观测目标数据的流程为：</w:t>
      </w:r>
      <w:r w:rsidRPr="003545C6">
        <w:rPr>
          <w:rFonts w:ascii="Times New Roman" w:eastAsia="宋体" w:hAnsi="Times New Roman" w:cs="Times New Roman"/>
          <w:kern w:val="0"/>
          <w:sz w:val="24"/>
          <w:szCs w:val="24"/>
        </w:rPr>
        <w:t>UAV</w:t>
      </w:r>
      <w:r w:rsidRPr="003545C6">
        <w:rPr>
          <w:rFonts w:ascii="Times New Roman" w:eastAsia="宋体" w:hAnsi="Times New Roman" w:cs="Times New Roman"/>
          <w:kern w:val="0"/>
          <w:sz w:val="24"/>
          <w:szCs w:val="24"/>
        </w:rPr>
        <w:t>飞抵目标上方，机载传感器开机，调整姿态，观测目标，观测完成，传感器关机，返回基地，并将观测数据交给基地。</w:t>
      </w:r>
    </w:p>
    <w:p w:rsidR="00180C44" w:rsidRDefault="00180C44" w:rsidP="00180C44">
      <w:pPr>
        <w:widowControl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根据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AV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和卫星获取目标数据的流程，建立多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U</w:t>
      </w:r>
      <w:r>
        <w:rPr>
          <w:rFonts w:ascii="Times New Roman" w:eastAsia="宋体" w:hAnsi="Times New Roman" w:cs="Times New Roman"/>
          <w:kern w:val="0"/>
          <w:sz w:val="24"/>
          <w:szCs w:val="24"/>
        </w:rPr>
        <w:t>AV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任务规划模型和多卫星任务规划模型，并将它们统一在多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Agent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分层协同规划框架中，构成一个完整的空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天资源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任务协同规划模型。</w:t>
      </w:r>
    </w:p>
    <w:p w:rsidR="00180C44" w:rsidRDefault="00180C44" w:rsidP="00180C44">
      <w:pPr>
        <w:widowControl/>
        <w:snapToGrid w:val="0"/>
        <w:spacing w:line="360" w:lineRule="auto"/>
      </w:pPr>
      <w:r>
        <w:object w:dxaOrig="9900" w:dyaOrig="61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56.3pt" o:ole="">
            <v:imagedata r:id="rId4" o:title=""/>
          </v:shape>
          <o:OLEObject Type="Embed" ProgID="Visio.Drawing.15" ShapeID="_x0000_i1025" DrawAspect="Content" ObjectID="_1624583083" r:id="rId5"/>
        </w:object>
      </w:r>
    </w:p>
    <w:p w:rsidR="00180C44" w:rsidRPr="00437D04" w:rsidRDefault="00180C44" w:rsidP="00180C44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37D04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Pr="00437D04">
        <w:rPr>
          <w:rFonts w:ascii="Times New Roman" w:eastAsia="宋体" w:hAnsi="Times New Roman" w:cs="Times New Roman" w:hint="eastAsia"/>
          <w:kern w:val="0"/>
          <w:szCs w:val="21"/>
        </w:rPr>
        <w:t>1</w:t>
      </w:r>
      <w:r w:rsidRPr="00437D04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37D04">
        <w:rPr>
          <w:rFonts w:ascii="Times New Roman" w:eastAsia="宋体" w:hAnsi="Times New Roman" w:cs="Times New Roman"/>
          <w:kern w:val="0"/>
          <w:szCs w:val="21"/>
        </w:rPr>
        <w:t>空</w:t>
      </w:r>
      <w:proofErr w:type="gramStart"/>
      <w:r w:rsidRPr="00437D04">
        <w:rPr>
          <w:rFonts w:ascii="Times New Roman" w:eastAsia="宋体" w:hAnsi="Times New Roman" w:cs="Times New Roman"/>
          <w:kern w:val="0"/>
          <w:szCs w:val="21"/>
        </w:rPr>
        <w:t>天资源</w:t>
      </w:r>
      <w:proofErr w:type="gramEnd"/>
      <w:r w:rsidRPr="00437D04">
        <w:rPr>
          <w:rFonts w:ascii="Times New Roman" w:eastAsia="宋体" w:hAnsi="Times New Roman" w:cs="Times New Roman"/>
          <w:kern w:val="0"/>
          <w:szCs w:val="21"/>
        </w:rPr>
        <w:t>协同任务</w:t>
      </w:r>
      <w:r w:rsidRPr="00437D04">
        <w:rPr>
          <w:rFonts w:ascii="Times New Roman" w:eastAsia="宋体" w:hAnsi="Times New Roman" w:cs="Times New Roman" w:hint="eastAsia"/>
          <w:kern w:val="0"/>
          <w:szCs w:val="21"/>
        </w:rPr>
        <w:t>规划过程</w:t>
      </w:r>
    </w:p>
    <w:p w:rsidR="00180C44" w:rsidRPr="00437D04" w:rsidRDefault="00180C44" w:rsidP="00180C44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37D04">
        <w:rPr>
          <w:rFonts w:ascii="Times New Roman" w:eastAsia="宋体" w:hAnsi="Times New Roman" w:cs="Times New Roman"/>
          <w:kern w:val="0"/>
          <w:szCs w:val="21"/>
        </w:rPr>
        <w:t>F</w:t>
      </w:r>
      <w:r w:rsidRPr="00437D04">
        <w:rPr>
          <w:rFonts w:ascii="Times New Roman" w:eastAsia="宋体" w:hAnsi="Times New Roman" w:cs="Times New Roman" w:hint="eastAsia"/>
          <w:kern w:val="0"/>
          <w:szCs w:val="21"/>
        </w:rPr>
        <w:t>ig</w:t>
      </w:r>
      <w:r w:rsidRPr="00437D04">
        <w:rPr>
          <w:rFonts w:ascii="Times New Roman" w:eastAsia="宋体" w:hAnsi="Times New Roman" w:cs="Times New Roman"/>
          <w:kern w:val="0"/>
          <w:szCs w:val="21"/>
        </w:rPr>
        <w:t>.1 Aerospace Resource collaborative tasks planning process</w:t>
      </w:r>
    </w:p>
    <w:p w:rsidR="00180C44" w:rsidRDefault="00180C44" w:rsidP="00180C44">
      <w:pPr>
        <w:widowControl/>
        <w:snapToGrid w:val="0"/>
        <w:spacing w:line="360" w:lineRule="auto"/>
        <w:ind w:firstLineChars="200" w:firstLine="480"/>
        <w:rPr>
          <w:rFonts w:ascii="宋体" w:eastAsia="宋体" w:hAnsi="宋体" w:cs="宋体"/>
          <w:kern w:val="0"/>
          <w:sz w:val="24"/>
          <w:szCs w:val="24"/>
        </w:rPr>
      </w:pP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假设有</w:t>
      </w:r>
      <w:r w:rsidRPr="0052423D">
        <w:rPr>
          <w:rFonts w:ascii="Times New Roman" w:eastAsia="宋体" w:hAnsi="Times New Roman" w:cs="Times New Roman"/>
          <w:i/>
          <w:kern w:val="0"/>
          <w:sz w:val="24"/>
          <w:szCs w:val="24"/>
        </w:rPr>
        <w:t>M</w:t>
      </w:r>
      <w:proofErr w:type="gramStart"/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个</w:t>
      </w:r>
      <w:proofErr w:type="gramEnd"/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任务，</w:t>
      </w:r>
      <w:r w:rsidRPr="0052423D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020" w:dyaOrig="360">
          <v:shape id="_x0000_i1026" type="#_x0000_t75" style="width:100.8pt;height:18.45pt" o:ole="">
            <v:imagedata r:id="rId6" o:title=""/>
          </v:shape>
          <o:OLEObject Type="Embed" ProgID="Equation.DSMT4" ShapeID="_x0000_i1026" DrawAspect="Content" ObjectID="_1624583084" r:id="rId7"/>
        </w:object>
      </w: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是待观测的目标集合，目标具有优先级，因此可以用权重表示，</w:t>
      </w:r>
      <w:r w:rsidRPr="0052423D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160" w:dyaOrig="360">
          <v:shape id="_x0000_i1027" type="#_x0000_t75" style="width:108.3pt;height:18.45pt" o:ole="">
            <v:imagedata r:id="rId8" o:title=""/>
          </v:shape>
          <o:OLEObject Type="Embed" ProgID="Equation.DSMT4" ShapeID="_x0000_i1027" DrawAspect="Content" ObjectID="_1624583085" r:id="rId9"/>
        </w:object>
      </w: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是待观测目标的权重集合。</w:t>
      </w:r>
      <w:r w:rsidRPr="0052423D">
        <w:rPr>
          <w:rFonts w:ascii="Times New Roman" w:eastAsia="宋体" w:hAnsi="Times New Roman" w:cs="Times New Roman"/>
          <w:kern w:val="0"/>
          <w:position w:val="-16"/>
          <w:sz w:val="24"/>
          <w:szCs w:val="24"/>
        </w:rPr>
        <w:object w:dxaOrig="3879" w:dyaOrig="440">
          <v:shape id="_x0000_i1028" type="#_x0000_t75" style="width:194.7pt;height:21.9pt" o:ole="">
            <v:imagedata r:id="rId10" o:title=""/>
          </v:shape>
          <o:OLEObject Type="Embed" ProgID="Equation.DSMT4" ShapeID="_x0000_i1028" DrawAspect="Content" ObjectID="_1624583086" r:id="rId11"/>
        </w:object>
      </w: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是待观测目标自带的时间窗，</w:t>
      </w:r>
      <w:r w:rsidRPr="0052423D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840" w:dyaOrig="360">
          <v:shape id="_x0000_i1029" type="#_x0000_t75" style="width:42.05pt;height:18.45pt" o:ole="">
            <v:imagedata r:id="rId12" o:title=""/>
          </v:shape>
          <o:OLEObject Type="Embed" ProgID="Equation.DSMT4" ShapeID="_x0000_i1029" DrawAspect="Content" ObjectID="_1624583087" r:id="rId13"/>
        </w:object>
      </w: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表示目标最早的开始观测时间，</w:t>
      </w:r>
      <w:r w:rsidRPr="0052423D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740" w:dyaOrig="360">
          <v:shape id="_x0000_i1030" type="#_x0000_t75" style="width:36.3pt;height:18.45pt" o:ole="">
            <v:imagedata r:id="rId14" o:title=""/>
          </v:shape>
          <o:OLEObject Type="Embed" ProgID="Equation.DSMT4" ShapeID="_x0000_i1030" DrawAspect="Content" ObjectID="_1624583088" r:id="rId15"/>
        </w:object>
      </w: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表示目标的最晚的结束观测时间，只有这个时间段范围内的观测是有效的，如果观测资源不在这个时间段范围内对目标进行观测，那么目标的价值失效。</w:t>
      </w:r>
      <w:r w:rsidRPr="0052423D">
        <w:rPr>
          <w:rFonts w:ascii="Times New Roman" w:eastAsia="宋体" w:hAnsi="Times New Roman" w:cs="Times New Roman"/>
          <w:kern w:val="0"/>
          <w:position w:val="-12"/>
          <w:sz w:val="24"/>
          <w:szCs w:val="24"/>
        </w:rPr>
        <w:object w:dxaOrig="2520" w:dyaOrig="360">
          <v:shape id="_x0000_i1031" type="#_x0000_t75" style="width:126.7pt;height:18.45pt" o:ole="">
            <v:imagedata r:id="rId16" o:title=""/>
          </v:shape>
          <o:OLEObject Type="Embed" ProgID="Equation.DSMT4" ShapeID="_x0000_i1031" DrawAspect="Content" ObjectID="_1624583089" r:id="rId17"/>
        </w:object>
      </w: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是待观测目标所需要的持续观测时间。</w:t>
      </w:r>
      <w:r w:rsidRPr="0052423D">
        <w:rPr>
          <w:rFonts w:ascii="Times New Roman" w:eastAsia="宋体" w:hAnsi="Times New Roman" w:cs="Times New Roman"/>
          <w:kern w:val="0"/>
          <w:position w:val="-16"/>
          <w:sz w:val="24"/>
          <w:szCs w:val="24"/>
        </w:rPr>
        <w:object w:dxaOrig="3100" w:dyaOrig="440">
          <v:shape id="_x0000_i1032" type="#_x0000_t75" style="width:154.35pt;height:21.9pt" o:ole="">
            <v:imagedata r:id="rId18" o:title=""/>
          </v:shape>
          <o:OLEObject Type="Embed" ProgID="Equation.DSMT4" ShapeID="_x0000_i1032" DrawAspect="Content" ObjectID="_1624583090" r:id="rId19"/>
        </w:object>
      </w:r>
      <w:r w:rsidRPr="0052423D">
        <w:rPr>
          <w:rFonts w:ascii="Times New Roman" w:eastAsia="宋体" w:hAnsi="Times New Roman" w:cs="Times New Roman"/>
          <w:kern w:val="0"/>
          <w:sz w:val="24"/>
          <w:szCs w:val="24"/>
        </w:rPr>
        <w:t>是目标</w:t>
      </w:r>
      <w:r>
        <w:rPr>
          <w:rFonts w:ascii="宋体" w:eastAsia="宋体" w:hAnsi="宋体" w:cs="宋体" w:hint="eastAsia"/>
          <w:kern w:val="0"/>
          <w:sz w:val="24"/>
          <w:szCs w:val="24"/>
        </w:rPr>
        <w:t>的经纬度坐标。两个目标之间的距离可以用经纬度距离公式表示</w:t>
      </w:r>
    </w:p>
    <w:p w:rsidR="00180C44" w:rsidRPr="00E44826" w:rsidRDefault="00180C44" w:rsidP="00180C44">
      <w:pPr>
        <w:widowControl/>
        <w:snapToGrid w:val="0"/>
        <w:spacing w:line="360" w:lineRule="auto"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 w:rsidRPr="004E0B49">
        <w:rPr>
          <w:rFonts w:ascii="宋体" w:eastAsia="宋体" w:hAnsi="宋体" w:cs="宋体"/>
          <w:kern w:val="0"/>
          <w:position w:val="-26"/>
          <w:sz w:val="24"/>
          <w:szCs w:val="24"/>
        </w:rPr>
        <w:object w:dxaOrig="6759" w:dyaOrig="720">
          <v:shape id="_x0000_i1033" type="#_x0000_t75" style="width:338.7pt;height:36.3pt" o:ole="">
            <v:imagedata r:id="rId20" o:title=""/>
          </v:shape>
          <o:OLEObject Type="Embed" ProgID="Equation.DSMT4" ShapeID="_x0000_i1033" DrawAspect="Content" ObjectID="_1624583091" r:id="rId21"/>
        </w:object>
      </w:r>
      <w:r>
        <w:rPr>
          <w:rFonts w:ascii="宋体" w:eastAsia="宋体" w:hAnsi="宋体" w:cs="宋体"/>
          <w:kern w:val="0"/>
          <w:sz w:val="24"/>
          <w:szCs w:val="24"/>
        </w:rPr>
        <w:t xml:space="preserve">    </w:t>
      </w:r>
      <w:r>
        <w:rPr>
          <w:rFonts w:ascii="宋体" w:eastAsia="宋体" w:hAnsi="宋体" w:cs="宋体" w:hint="eastAsia"/>
          <w:kern w:val="0"/>
          <w:sz w:val="24"/>
          <w:szCs w:val="24"/>
        </w:rPr>
        <w:t>（1）</w:t>
      </w:r>
    </w:p>
    <w:p w:rsidR="00180C44" w:rsidRDefault="00180C44" w:rsidP="00180C44">
      <w:pPr>
        <w:widowControl/>
        <w:snapToGrid w:val="0"/>
        <w:spacing w:line="360" w:lineRule="auto"/>
        <w:jc w:val="center"/>
      </w:pPr>
      <w:r>
        <w:object w:dxaOrig="6091" w:dyaOrig="1441">
          <v:shape id="_x0000_i1034" type="#_x0000_t75" style="width:304.7pt;height:1in" o:ole="">
            <v:imagedata r:id="rId22" o:title=""/>
          </v:shape>
          <o:OLEObject Type="Embed" ProgID="Visio.Drawing.15" ShapeID="_x0000_i1034" DrawAspect="Content" ObjectID="_1624583092" r:id="rId23"/>
        </w:object>
      </w:r>
    </w:p>
    <w:p w:rsidR="00180C44" w:rsidRPr="00437D04" w:rsidRDefault="00180C44" w:rsidP="00180C44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37D04">
        <w:rPr>
          <w:rFonts w:ascii="Times New Roman" w:eastAsia="宋体" w:hAnsi="Times New Roman" w:cs="Times New Roman" w:hint="eastAsia"/>
          <w:kern w:val="0"/>
          <w:szCs w:val="21"/>
        </w:rPr>
        <w:t>图</w:t>
      </w:r>
      <w:r w:rsidRPr="00437D04">
        <w:rPr>
          <w:rFonts w:ascii="Times New Roman" w:eastAsia="宋体" w:hAnsi="Times New Roman" w:cs="Times New Roman" w:hint="eastAsia"/>
          <w:kern w:val="0"/>
          <w:szCs w:val="21"/>
        </w:rPr>
        <w:t>2</w:t>
      </w:r>
      <w:r w:rsidRPr="00437D04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Pr="00437D04">
        <w:rPr>
          <w:rFonts w:ascii="Times New Roman" w:eastAsia="宋体" w:hAnsi="Times New Roman" w:cs="Times New Roman" w:hint="eastAsia"/>
          <w:kern w:val="0"/>
          <w:szCs w:val="21"/>
        </w:rPr>
        <w:t>任务的有效观测时间窗示意图</w:t>
      </w:r>
    </w:p>
    <w:p w:rsidR="00180C44" w:rsidRPr="00437D04" w:rsidRDefault="00180C44" w:rsidP="00180C44">
      <w:pPr>
        <w:widowControl/>
        <w:snapToGrid w:val="0"/>
        <w:spacing w:line="360" w:lineRule="auto"/>
        <w:jc w:val="center"/>
        <w:rPr>
          <w:rFonts w:ascii="Times New Roman" w:eastAsia="宋体" w:hAnsi="Times New Roman" w:cs="Times New Roman"/>
          <w:kern w:val="0"/>
          <w:szCs w:val="21"/>
        </w:rPr>
      </w:pPr>
      <w:r w:rsidRPr="00437D04">
        <w:rPr>
          <w:rFonts w:ascii="Times New Roman" w:eastAsia="宋体" w:hAnsi="Times New Roman" w:cs="Times New Roman"/>
          <w:kern w:val="0"/>
          <w:szCs w:val="21"/>
        </w:rPr>
        <w:t>Fig.2 Diagram of the effective observation time window of task</w:t>
      </w:r>
    </w:p>
    <w:p w:rsidR="00DF77D7" w:rsidRDefault="00DF77D7">
      <w:bookmarkStart w:id="0" w:name="_GoBack"/>
      <w:bookmarkEnd w:id="0"/>
    </w:p>
    <w:sectPr w:rsidR="00DF77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C44"/>
    <w:rsid w:val="00180C44"/>
    <w:rsid w:val="009032A0"/>
    <w:rsid w:val="00B35CB2"/>
    <w:rsid w:val="00DF77D7"/>
    <w:rsid w:val="00FB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BE0279-6CF9-4768-9CB4-CC6DD3A18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C4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package" Target="embeddings/Microsoft_Visio___.vsdx"/><Relationship Id="rId15" Type="http://schemas.openxmlformats.org/officeDocument/2006/relationships/oleObject" Target="embeddings/oleObject5.bin"/><Relationship Id="rId23" Type="http://schemas.openxmlformats.org/officeDocument/2006/relationships/package" Target="embeddings/Microsoft_Visio___1.vsdx"/><Relationship Id="rId10" Type="http://schemas.openxmlformats.org/officeDocument/2006/relationships/image" Target="media/image4.wmf"/><Relationship Id="rId19" Type="http://schemas.openxmlformats.org/officeDocument/2006/relationships/oleObject" Target="embeddings/oleObject7.bin"/><Relationship Id="rId4" Type="http://schemas.openxmlformats.org/officeDocument/2006/relationships/image" Target="media/image1.emf"/><Relationship Id="rId9" Type="http://schemas.openxmlformats.org/officeDocument/2006/relationships/oleObject" Target="embeddings/oleObject2.bin"/><Relationship Id="rId14" Type="http://schemas.openxmlformats.org/officeDocument/2006/relationships/image" Target="media/image6.wmf"/><Relationship Id="rId22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162</Words>
  <Characters>925</Characters>
  <Application>Microsoft Office Word</Application>
  <DocSecurity>0</DocSecurity>
  <Lines>7</Lines>
  <Paragraphs>2</Paragraphs>
  <ScaleCrop>false</ScaleCrop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liao_wk@163.com</dc:creator>
  <cp:keywords/>
  <dc:description/>
  <cp:lastModifiedBy>liao_wk@163.com</cp:lastModifiedBy>
  <cp:revision>1</cp:revision>
  <dcterms:created xsi:type="dcterms:W3CDTF">2019-07-13T09:06:00Z</dcterms:created>
  <dcterms:modified xsi:type="dcterms:W3CDTF">2019-07-13T09:07:00Z</dcterms:modified>
</cp:coreProperties>
</file>