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6990350"/>
        <w:docPartObj>
          <w:docPartGallery w:val="Cover Pages"/>
          <w:docPartUnique/>
        </w:docPartObj>
      </w:sdtPr>
      <w:sdtContent>
        <w:p w14:paraId="505C4881" w14:textId="348B7448" w:rsidR="00B740FC" w:rsidRDefault="00B740FC"/>
        <w:p w14:paraId="518A6BB4" w14:textId="2003313B" w:rsidR="00B740FC" w:rsidRDefault="00B740FC">
          <w:r>
            <w:rPr>
              <w:noProof/>
            </w:rPr>
            <mc:AlternateContent>
              <mc:Choice Requires="wpg">
                <w:drawing>
                  <wp:anchor distT="0" distB="0" distL="114300" distR="114300" simplePos="0" relativeHeight="251659264" behindDoc="1" locked="0" layoutInCell="1" allowOverlap="1" wp14:anchorId="31C420F9" wp14:editId="4C31BE4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3ED824" w14:textId="704D8205" w:rsidR="00B740FC" w:rsidRDefault="00B740F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D</w:t>
                                      </w:r>
                                      <w:r w:rsidR="006F7513">
                                        <w:rPr>
                                          <w:color w:val="FFFFFF" w:themeColor="background1"/>
                                          <w:sz w:val="72"/>
                                          <w:szCs w:val="72"/>
                                        </w:rPr>
                                        <w:t>ee</w:t>
                                      </w:r>
                                      <w:r>
                                        <w:rPr>
                                          <w:color w:val="FFFFFF" w:themeColor="background1"/>
                                          <w:sz w:val="72"/>
                                          <w:szCs w:val="72"/>
                                        </w:rPr>
                                        <w:t>nice</w:t>
                                      </w:r>
                                      <w:proofErr w:type="spellEnd"/>
                                      <w:r>
                                        <w:rPr>
                                          <w:color w:val="FFFFFF" w:themeColor="background1"/>
                                          <w:sz w:val="72"/>
                                          <w:szCs w:val="72"/>
                                        </w:rPr>
                                        <w:t xml:space="preserve"> Hardware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C420F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3ED824" w14:textId="704D8205" w:rsidR="00B740FC" w:rsidRDefault="00B740F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D</w:t>
                                </w:r>
                                <w:r w:rsidR="006F7513">
                                  <w:rPr>
                                    <w:color w:val="FFFFFF" w:themeColor="background1"/>
                                    <w:sz w:val="72"/>
                                    <w:szCs w:val="72"/>
                                  </w:rPr>
                                  <w:t>ee</w:t>
                                </w:r>
                                <w:r>
                                  <w:rPr>
                                    <w:color w:val="FFFFFF" w:themeColor="background1"/>
                                    <w:sz w:val="72"/>
                                    <w:szCs w:val="72"/>
                                  </w:rPr>
                                  <w:t>nice</w:t>
                                </w:r>
                                <w:proofErr w:type="spellEnd"/>
                                <w:r>
                                  <w:rPr>
                                    <w:color w:val="FFFFFF" w:themeColor="background1"/>
                                    <w:sz w:val="72"/>
                                    <w:szCs w:val="72"/>
                                  </w:rPr>
                                  <w:t xml:space="preserve"> Hardware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5EABFA" wp14:editId="69F850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E4C58" w14:textId="609B93F6" w:rsidR="00B740FC" w:rsidRDefault="00B740F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5EAB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E5E4C58" w14:textId="609B93F6" w:rsidR="00B740FC" w:rsidRDefault="00B740F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6236EA4" wp14:editId="48586FB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5E8DE0" w14:textId="3ED3EBDC" w:rsidR="00B740FC" w:rsidRDefault="00B740FC">
                                    <w:pPr>
                                      <w:pStyle w:val="NoSpacing"/>
                                      <w:spacing w:before="40" w:after="40"/>
                                      <w:rPr>
                                        <w:caps/>
                                        <w:color w:val="4472C4" w:themeColor="accent1"/>
                                        <w:sz w:val="28"/>
                                        <w:szCs w:val="28"/>
                                      </w:rPr>
                                    </w:pPr>
                                    <w:r w:rsidRPr="00B740FC">
                                      <w:rPr>
                                        <w:caps/>
                                        <w:color w:val="4472C4" w:themeColor="accent1"/>
                                        <w:sz w:val="28"/>
                                        <w:szCs w:val="28"/>
                                      </w:rPr>
                                      <w:t>Hardware Requirements and Quality Assurance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75B36D" w14:textId="4B882566" w:rsidR="00B740FC" w:rsidRDefault="00B740FC">
                                    <w:pPr>
                                      <w:pStyle w:val="NoSpacing"/>
                                      <w:spacing w:before="40" w:after="40"/>
                                      <w:rPr>
                                        <w:caps/>
                                        <w:color w:val="5B9BD5" w:themeColor="accent5"/>
                                        <w:sz w:val="24"/>
                                        <w:szCs w:val="24"/>
                                      </w:rPr>
                                    </w:pPr>
                                    <w:r>
                                      <w:rPr>
                                        <w:caps/>
                                        <w:color w:val="5B9BD5" w:themeColor="accent5"/>
                                        <w:sz w:val="24"/>
                                        <w:szCs w:val="24"/>
                                      </w:rPr>
                                      <w:t>Wendy Liao, Alexander Barstow, Matthew Brady</w:t>
                                    </w:r>
                                  </w:p>
                                </w:sdtContent>
                              </w:sdt>
                              <w:p w14:paraId="410F9C83" w14:textId="792B6B0F" w:rsidR="00B740FC" w:rsidRPr="00B740FC" w:rsidRDefault="00B740FC">
                                <w:pPr>
                                  <w:pStyle w:val="NoSpacing"/>
                                  <w:spacing w:before="40" w:after="40"/>
                                  <w:rPr>
                                    <w:rStyle w:val="Emphasis"/>
                                  </w:rPr>
                                </w:pPr>
                                <w:r>
                                  <w:rPr>
                                    <w:rStyle w:val="Emphasis"/>
                                  </w:rPr>
                                  <w:t>Updated: Friday, October 9, 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236EA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5E8DE0" w14:textId="3ED3EBDC" w:rsidR="00B740FC" w:rsidRDefault="00B740FC">
                              <w:pPr>
                                <w:pStyle w:val="NoSpacing"/>
                                <w:spacing w:before="40" w:after="40"/>
                                <w:rPr>
                                  <w:caps/>
                                  <w:color w:val="4472C4" w:themeColor="accent1"/>
                                  <w:sz w:val="28"/>
                                  <w:szCs w:val="28"/>
                                </w:rPr>
                              </w:pPr>
                              <w:r w:rsidRPr="00B740FC">
                                <w:rPr>
                                  <w:caps/>
                                  <w:color w:val="4472C4" w:themeColor="accent1"/>
                                  <w:sz w:val="28"/>
                                  <w:szCs w:val="28"/>
                                </w:rPr>
                                <w:t>Hardware Requirements and Quality Assurance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75B36D" w14:textId="4B882566" w:rsidR="00B740FC" w:rsidRDefault="00B740FC">
                              <w:pPr>
                                <w:pStyle w:val="NoSpacing"/>
                                <w:spacing w:before="40" w:after="40"/>
                                <w:rPr>
                                  <w:caps/>
                                  <w:color w:val="5B9BD5" w:themeColor="accent5"/>
                                  <w:sz w:val="24"/>
                                  <w:szCs w:val="24"/>
                                </w:rPr>
                              </w:pPr>
                              <w:r>
                                <w:rPr>
                                  <w:caps/>
                                  <w:color w:val="5B9BD5" w:themeColor="accent5"/>
                                  <w:sz w:val="24"/>
                                  <w:szCs w:val="24"/>
                                </w:rPr>
                                <w:t>Wendy Liao, Alexander Barstow, Matthew Brady</w:t>
                              </w:r>
                            </w:p>
                          </w:sdtContent>
                        </w:sdt>
                        <w:p w14:paraId="410F9C83" w14:textId="792B6B0F" w:rsidR="00B740FC" w:rsidRPr="00B740FC" w:rsidRDefault="00B740FC">
                          <w:pPr>
                            <w:pStyle w:val="NoSpacing"/>
                            <w:spacing w:before="40" w:after="40"/>
                            <w:rPr>
                              <w:rStyle w:val="Emphasis"/>
                            </w:rPr>
                          </w:pPr>
                          <w:r>
                            <w:rPr>
                              <w:rStyle w:val="Emphasis"/>
                            </w:rPr>
                            <w:t>Updated: Friday, October 9, 2020</w:t>
                          </w:r>
                        </w:p>
                      </w:txbxContent>
                    </v:textbox>
                    <w10:wrap type="square" anchorx="page" anchory="page"/>
                  </v:shape>
                </w:pict>
              </mc:Fallback>
            </mc:AlternateContent>
          </w:r>
          <w:r>
            <w:br w:type="page"/>
          </w:r>
        </w:p>
      </w:sdtContent>
    </w:sdt>
    <w:p w14:paraId="50DD41CB" w14:textId="77777777" w:rsidR="00BC43D2" w:rsidRPr="00555EE9" w:rsidRDefault="00BC43D2" w:rsidP="00555EE9">
      <w:pPr>
        <w:spacing w:after="0" w:line="240" w:lineRule="auto"/>
        <w:rPr>
          <w:rFonts w:ascii="Arial" w:hAnsi="Arial" w:cs="Arial"/>
        </w:rPr>
      </w:pPr>
    </w:p>
    <w:p w14:paraId="15C21BC6" w14:textId="18D9CAC1" w:rsidR="00DB225C" w:rsidRDefault="601AF5B9" w:rsidP="2BDE5ED8">
      <w:pPr>
        <w:spacing w:after="0" w:line="240" w:lineRule="auto"/>
        <w:rPr>
          <w:rStyle w:val="TitleChar"/>
        </w:rPr>
      </w:pPr>
      <w:proofErr w:type="spellStart"/>
      <w:r w:rsidRPr="714C0ABA">
        <w:rPr>
          <w:rStyle w:val="TitleChar"/>
        </w:rPr>
        <w:t>Deenice</w:t>
      </w:r>
      <w:proofErr w:type="spellEnd"/>
      <w:r w:rsidRPr="714C0ABA">
        <w:rPr>
          <w:rStyle w:val="TitleChar"/>
        </w:rPr>
        <w:t xml:space="preserve"> </w:t>
      </w:r>
      <w:r w:rsidR="00DB225C" w:rsidRPr="714C0ABA">
        <w:rPr>
          <w:rStyle w:val="TitleChar"/>
        </w:rPr>
        <w:t xml:space="preserve">Hardware </w:t>
      </w:r>
      <w:r w:rsidR="6D88023F" w:rsidRPr="714C0ABA">
        <w:rPr>
          <w:rStyle w:val="TitleChar"/>
        </w:rPr>
        <w:t>Plan</w:t>
      </w:r>
    </w:p>
    <w:p w14:paraId="7CD6522C" w14:textId="5CB1CC4B" w:rsidR="000D287A" w:rsidRPr="000D287A" w:rsidRDefault="000D287A" w:rsidP="000D287A">
      <w:pPr>
        <w:rPr>
          <w:rStyle w:val="SubtleEmphasis"/>
        </w:rPr>
      </w:pPr>
      <w:r>
        <w:rPr>
          <w:rStyle w:val="SubtleEmphasis"/>
        </w:rPr>
        <w:t>Date: Friday, October 9, 2020</w:t>
      </w:r>
    </w:p>
    <w:p w14:paraId="4C7820FB" w14:textId="6F918312" w:rsidR="714C0ABA" w:rsidRPr="000D287A" w:rsidRDefault="714C0ABA" w:rsidP="000D287A">
      <w:pPr>
        <w:rPr>
          <w:rStyle w:val="TitleChar"/>
          <w:rFonts w:asciiTheme="minorHAnsi" w:eastAsiaTheme="minorHAnsi" w:hAnsiTheme="minorHAnsi" w:cstheme="minorBidi"/>
          <w:spacing w:val="0"/>
          <w:kern w:val="0"/>
          <w:sz w:val="22"/>
          <w:szCs w:val="22"/>
        </w:rPr>
      </w:pPr>
      <w:r>
        <w:br w:type="page"/>
      </w:r>
    </w:p>
    <w:sdt>
      <w:sdtPr>
        <w:id w:val="-18693701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09110B6" w14:textId="3CBD6148" w:rsidR="000D287A" w:rsidRDefault="000D287A">
          <w:pPr>
            <w:pStyle w:val="TOCHeading"/>
          </w:pPr>
          <w:r>
            <w:t>Contents</w:t>
          </w:r>
        </w:p>
        <w:p w14:paraId="0D03BBED" w14:textId="22B7A648" w:rsidR="000D287A" w:rsidRDefault="000D287A">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3162813" w:history="1">
            <w:r w:rsidRPr="00E07205">
              <w:rPr>
                <w:rStyle w:val="Hyperlink"/>
                <w:noProof/>
              </w:rPr>
              <w:t>Hardware Requirements</w:t>
            </w:r>
            <w:r>
              <w:rPr>
                <w:noProof/>
                <w:webHidden/>
              </w:rPr>
              <w:tab/>
            </w:r>
            <w:r>
              <w:rPr>
                <w:noProof/>
                <w:webHidden/>
              </w:rPr>
              <w:fldChar w:fldCharType="begin"/>
            </w:r>
            <w:r>
              <w:rPr>
                <w:noProof/>
                <w:webHidden/>
              </w:rPr>
              <w:instrText xml:space="preserve"> PAGEREF _Toc53162813 \h </w:instrText>
            </w:r>
            <w:r>
              <w:rPr>
                <w:noProof/>
                <w:webHidden/>
              </w:rPr>
            </w:r>
            <w:r>
              <w:rPr>
                <w:noProof/>
                <w:webHidden/>
              </w:rPr>
              <w:fldChar w:fldCharType="separate"/>
            </w:r>
            <w:r>
              <w:rPr>
                <w:noProof/>
                <w:webHidden/>
              </w:rPr>
              <w:t>3</w:t>
            </w:r>
            <w:r>
              <w:rPr>
                <w:noProof/>
                <w:webHidden/>
              </w:rPr>
              <w:fldChar w:fldCharType="end"/>
            </w:r>
          </w:hyperlink>
        </w:p>
        <w:p w14:paraId="634D1DE1" w14:textId="224568A7" w:rsidR="000D287A" w:rsidRDefault="000D287A">
          <w:pPr>
            <w:pStyle w:val="TOC1"/>
            <w:tabs>
              <w:tab w:val="right" w:leader="dot" w:pos="9350"/>
            </w:tabs>
            <w:rPr>
              <w:rFonts w:eastAsiaTheme="minorEastAsia"/>
              <w:noProof/>
              <w:lang w:val="en-CA" w:eastAsia="en-CA"/>
            </w:rPr>
          </w:pPr>
          <w:hyperlink w:anchor="_Toc53162814" w:history="1">
            <w:r w:rsidRPr="00E07205">
              <w:rPr>
                <w:rStyle w:val="Hyperlink"/>
                <w:noProof/>
              </w:rPr>
              <w:t>Back Up Plan, Storage and Contingency</w:t>
            </w:r>
            <w:r>
              <w:rPr>
                <w:noProof/>
                <w:webHidden/>
              </w:rPr>
              <w:tab/>
            </w:r>
            <w:r>
              <w:rPr>
                <w:noProof/>
                <w:webHidden/>
              </w:rPr>
              <w:fldChar w:fldCharType="begin"/>
            </w:r>
            <w:r>
              <w:rPr>
                <w:noProof/>
                <w:webHidden/>
              </w:rPr>
              <w:instrText xml:space="preserve"> PAGEREF _Toc53162814 \h </w:instrText>
            </w:r>
            <w:r>
              <w:rPr>
                <w:noProof/>
                <w:webHidden/>
              </w:rPr>
            </w:r>
            <w:r>
              <w:rPr>
                <w:noProof/>
                <w:webHidden/>
              </w:rPr>
              <w:fldChar w:fldCharType="separate"/>
            </w:r>
            <w:r>
              <w:rPr>
                <w:noProof/>
                <w:webHidden/>
              </w:rPr>
              <w:t>5</w:t>
            </w:r>
            <w:r>
              <w:rPr>
                <w:noProof/>
                <w:webHidden/>
              </w:rPr>
              <w:fldChar w:fldCharType="end"/>
            </w:r>
          </w:hyperlink>
        </w:p>
        <w:p w14:paraId="20803614" w14:textId="5352ACF4" w:rsidR="000D287A" w:rsidRDefault="000D287A">
          <w:pPr>
            <w:pStyle w:val="TOC3"/>
            <w:tabs>
              <w:tab w:val="right" w:leader="dot" w:pos="9350"/>
            </w:tabs>
            <w:rPr>
              <w:rFonts w:eastAsiaTheme="minorEastAsia"/>
              <w:noProof/>
              <w:lang w:val="en-CA" w:eastAsia="en-CA"/>
            </w:rPr>
          </w:pPr>
          <w:hyperlink w:anchor="_Toc53162815" w:history="1">
            <w:r w:rsidRPr="00E07205">
              <w:rPr>
                <w:rStyle w:val="Hyperlink"/>
                <w:noProof/>
              </w:rPr>
              <w:t>Introduction:</w:t>
            </w:r>
            <w:r>
              <w:rPr>
                <w:noProof/>
                <w:webHidden/>
              </w:rPr>
              <w:tab/>
            </w:r>
            <w:r>
              <w:rPr>
                <w:noProof/>
                <w:webHidden/>
              </w:rPr>
              <w:fldChar w:fldCharType="begin"/>
            </w:r>
            <w:r>
              <w:rPr>
                <w:noProof/>
                <w:webHidden/>
              </w:rPr>
              <w:instrText xml:space="preserve"> PAGEREF _Toc53162815 \h </w:instrText>
            </w:r>
            <w:r>
              <w:rPr>
                <w:noProof/>
                <w:webHidden/>
              </w:rPr>
            </w:r>
            <w:r>
              <w:rPr>
                <w:noProof/>
                <w:webHidden/>
              </w:rPr>
              <w:fldChar w:fldCharType="separate"/>
            </w:r>
            <w:r>
              <w:rPr>
                <w:noProof/>
                <w:webHidden/>
              </w:rPr>
              <w:t>5</w:t>
            </w:r>
            <w:r>
              <w:rPr>
                <w:noProof/>
                <w:webHidden/>
              </w:rPr>
              <w:fldChar w:fldCharType="end"/>
            </w:r>
          </w:hyperlink>
        </w:p>
        <w:p w14:paraId="71A761F9" w14:textId="1A85D06D" w:rsidR="000D287A" w:rsidRDefault="000D287A">
          <w:pPr>
            <w:pStyle w:val="TOC2"/>
            <w:tabs>
              <w:tab w:val="right" w:leader="dot" w:pos="9350"/>
            </w:tabs>
            <w:rPr>
              <w:rFonts w:eastAsiaTheme="minorEastAsia"/>
              <w:noProof/>
              <w:lang w:val="en-CA" w:eastAsia="en-CA"/>
            </w:rPr>
          </w:pPr>
          <w:hyperlink w:anchor="_Toc53162816" w:history="1">
            <w:r w:rsidRPr="00E07205">
              <w:rPr>
                <w:rStyle w:val="Hyperlink"/>
                <w:noProof/>
              </w:rPr>
              <w:t>Data Backup Plan and storage</w:t>
            </w:r>
            <w:r>
              <w:rPr>
                <w:noProof/>
                <w:webHidden/>
              </w:rPr>
              <w:tab/>
            </w:r>
            <w:r>
              <w:rPr>
                <w:noProof/>
                <w:webHidden/>
              </w:rPr>
              <w:fldChar w:fldCharType="begin"/>
            </w:r>
            <w:r>
              <w:rPr>
                <w:noProof/>
                <w:webHidden/>
              </w:rPr>
              <w:instrText xml:space="preserve"> PAGEREF _Toc53162816 \h </w:instrText>
            </w:r>
            <w:r>
              <w:rPr>
                <w:noProof/>
                <w:webHidden/>
              </w:rPr>
            </w:r>
            <w:r>
              <w:rPr>
                <w:noProof/>
                <w:webHidden/>
              </w:rPr>
              <w:fldChar w:fldCharType="separate"/>
            </w:r>
            <w:r>
              <w:rPr>
                <w:noProof/>
                <w:webHidden/>
              </w:rPr>
              <w:t>5</w:t>
            </w:r>
            <w:r>
              <w:rPr>
                <w:noProof/>
                <w:webHidden/>
              </w:rPr>
              <w:fldChar w:fldCharType="end"/>
            </w:r>
          </w:hyperlink>
        </w:p>
        <w:p w14:paraId="3D667CF3" w14:textId="15A2D0C3" w:rsidR="000D287A" w:rsidRDefault="000D287A">
          <w:pPr>
            <w:pStyle w:val="TOC1"/>
            <w:tabs>
              <w:tab w:val="right" w:leader="dot" w:pos="9350"/>
            </w:tabs>
            <w:rPr>
              <w:rFonts w:eastAsiaTheme="minorEastAsia"/>
              <w:noProof/>
              <w:lang w:val="en-CA" w:eastAsia="en-CA"/>
            </w:rPr>
          </w:pPr>
          <w:hyperlink w:anchor="_Toc53162817" w:history="1">
            <w:r w:rsidRPr="00E07205">
              <w:rPr>
                <w:rStyle w:val="Hyperlink"/>
                <w:noProof/>
              </w:rPr>
              <w:t>Testing</w:t>
            </w:r>
            <w:r>
              <w:rPr>
                <w:noProof/>
                <w:webHidden/>
              </w:rPr>
              <w:tab/>
            </w:r>
            <w:r>
              <w:rPr>
                <w:noProof/>
                <w:webHidden/>
              </w:rPr>
              <w:fldChar w:fldCharType="begin"/>
            </w:r>
            <w:r>
              <w:rPr>
                <w:noProof/>
                <w:webHidden/>
              </w:rPr>
              <w:instrText xml:space="preserve"> PAGEREF _Toc53162817 \h </w:instrText>
            </w:r>
            <w:r>
              <w:rPr>
                <w:noProof/>
                <w:webHidden/>
              </w:rPr>
            </w:r>
            <w:r>
              <w:rPr>
                <w:noProof/>
                <w:webHidden/>
              </w:rPr>
              <w:fldChar w:fldCharType="separate"/>
            </w:r>
            <w:r>
              <w:rPr>
                <w:noProof/>
                <w:webHidden/>
              </w:rPr>
              <w:t>8</w:t>
            </w:r>
            <w:r>
              <w:rPr>
                <w:noProof/>
                <w:webHidden/>
              </w:rPr>
              <w:fldChar w:fldCharType="end"/>
            </w:r>
          </w:hyperlink>
        </w:p>
        <w:p w14:paraId="1FD45AE9" w14:textId="13567A60" w:rsidR="000D287A" w:rsidRDefault="000D287A">
          <w:pPr>
            <w:pStyle w:val="TOC2"/>
            <w:tabs>
              <w:tab w:val="right" w:leader="dot" w:pos="9350"/>
            </w:tabs>
            <w:rPr>
              <w:rFonts w:eastAsiaTheme="minorEastAsia"/>
              <w:noProof/>
              <w:lang w:val="en-CA" w:eastAsia="en-CA"/>
            </w:rPr>
          </w:pPr>
          <w:hyperlink w:anchor="_Toc53162818" w:history="1">
            <w:r w:rsidRPr="00E07205">
              <w:rPr>
                <w:rStyle w:val="Hyperlink"/>
                <w:noProof/>
              </w:rPr>
              <w:t>Frequency of testing</w:t>
            </w:r>
            <w:r>
              <w:rPr>
                <w:noProof/>
                <w:webHidden/>
              </w:rPr>
              <w:tab/>
            </w:r>
            <w:r>
              <w:rPr>
                <w:noProof/>
                <w:webHidden/>
              </w:rPr>
              <w:fldChar w:fldCharType="begin"/>
            </w:r>
            <w:r>
              <w:rPr>
                <w:noProof/>
                <w:webHidden/>
              </w:rPr>
              <w:instrText xml:space="preserve"> PAGEREF _Toc53162818 \h </w:instrText>
            </w:r>
            <w:r>
              <w:rPr>
                <w:noProof/>
                <w:webHidden/>
              </w:rPr>
            </w:r>
            <w:r>
              <w:rPr>
                <w:noProof/>
                <w:webHidden/>
              </w:rPr>
              <w:fldChar w:fldCharType="separate"/>
            </w:r>
            <w:r>
              <w:rPr>
                <w:noProof/>
                <w:webHidden/>
              </w:rPr>
              <w:t>8</w:t>
            </w:r>
            <w:r>
              <w:rPr>
                <w:noProof/>
                <w:webHidden/>
              </w:rPr>
              <w:fldChar w:fldCharType="end"/>
            </w:r>
          </w:hyperlink>
        </w:p>
        <w:p w14:paraId="30B04DF3" w14:textId="087D3BBB" w:rsidR="000D287A" w:rsidRDefault="000D287A">
          <w:pPr>
            <w:pStyle w:val="TOC1"/>
            <w:tabs>
              <w:tab w:val="right" w:leader="dot" w:pos="9350"/>
            </w:tabs>
            <w:rPr>
              <w:rFonts w:eastAsiaTheme="minorEastAsia"/>
              <w:noProof/>
              <w:lang w:val="en-CA" w:eastAsia="en-CA"/>
            </w:rPr>
          </w:pPr>
          <w:hyperlink w:anchor="_Toc53162819" w:history="1">
            <w:r w:rsidRPr="00E07205">
              <w:rPr>
                <w:rStyle w:val="Hyperlink"/>
                <w:noProof/>
              </w:rPr>
              <w:t>Monitoring and Tools</w:t>
            </w:r>
            <w:r>
              <w:rPr>
                <w:noProof/>
                <w:webHidden/>
              </w:rPr>
              <w:tab/>
            </w:r>
            <w:r>
              <w:rPr>
                <w:noProof/>
                <w:webHidden/>
              </w:rPr>
              <w:fldChar w:fldCharType="begin"/>
            </w:r>
            <w:r>
              <w:rPr>
                <w:noProof/>
                <w:webHidden/>
              </w:rPr>
              <w:instrText xml:space="preserve"> PAGEREF _Toc53162819 \h </w:instrText>
            </w:r>
            <w:r>
              <w:rPr>
                <w:noProof/>
                <w:webHidden/>
              </w:rPr>
            </w:r>
            <w:r>
              <w:rPr>
                <w:noProof/>
                <w:webHidden/>
              </w:rPr>
              <w:fldChar w:fldCharType="separate"/>
            </w:r>
            <w:r>
              <w:rPr>
                <w:noProof/>
                <w:webHidden/>
              </w:rPr>
              <w:t>8</w:t>
            </w:r>
            <w:r>
              <w:rPr>
                <w:noProof/>
                <w:webHidden/>
              </w:rPr>
              <w:fldChar w:fldCharType="end"/>
            </w:r>
          </w:hyperlink>
        </w:p>
        <w:p w14:paraId="76AB2AAE" w14:textId="27711F21" w:rsidR="000D287A" w:rsidRDefault="000D287A">
          <w:pPr>
            <w:pStyle w:val="TOC1"/>
            <w:tabs>
              <w:tab w:val="right" w:leader="dot" w:pos="9350"/>
            </w:tabs>
            <w:rPr>
              <w:rFonts w:eastAsiaTheme="minorEastAsia"/>
              <w:noProof/>
              <w:lang w:val="en-CA" w:eastAsia="en-CA"/>
            </w:rPr>
          </w:pPr>
          <w:hyperlink w:anchor="_Toc53162820" w:history="1">
            <w:r w:rsidRPr="00E07205">
              <w:rPr>
                <w:rStyle w:val="Hyperlink"/>
                <w:noProof/>
              </w:rPr>
              <w:t>Firewall</w:t>
            </w:r>
            <w:r>
              <w:rPr>
                <w:noProof/>
                <w:webHidden/>
              </w:rPr>
              <w:tab/>
            </w:r>
            <w:r>
              <w:rPr>
                <w:noProof/>
                <w:webHidden/>
              </w:rPr>
              <w:fldChar w:fldCharType="begin"/>
            </w:r>
            <w:r>
              <w:rPr>
                <w:noProof/>
                <w:webHidden/>
              </w:rPr>
              <w:instrText xml:space="preserve"> PAGEREF _Toc53162820 \h </w:instrText>
            </w:r>
            <w:r>
              <w:rPr>
                <w:noProof/>
                <w:webHidden/>
              </w:rPr>
            </w:r>
            <w:r>
              <w:rPr>
                <w:noProof/>
                <w:webHidden/>
              </w:rPr>
              <w:fldChar w:fldCharType="separate"/>
            </w:r>
            <w:r>
              <w:rPr>
                <w:noProof/>
                <w:webHidden/>
              </w:rPr>
              <w:t>9</w:t>
            </w:r>
            <w:r>
              <w:rPr>
                <w:noProof/>
                <w:webHidden/>
              </w:rPr>
              <w:fldChar w:fldCharType="end"/>
            </w:r>
          </w:hyperlink>
        </w:p>
        <w:p w14:paraId="283ACE2A" w14:textId="1F915963" w:rsidR="000D287A" w:rsidRDefault="000D287A">
          <w:r>
            <w:rPr>
              <w:b/>
              <w:bCs/>
              <w:noProof/>
            </w:rPr>
            <w:fldChar w:fldCharType="end"/>
          </w:r>
        </w:p>
      </w:sdtContent>
    </w:sdt>
    <w:p w14:paraId="078C7EA4" w14:textId="77777777" w:rsidR="000D287A" w:rsidRDefault="000D287A">
      <w:pPr>
        <w:rPr>
          <w:rFonts w:asciiTheme="majorHAnsi" w:eastAsiaTheme="majorEastAsia" w:hAnsiTheme="majorHAnsi" w:cstheme="majorBidi"/>
          <w:color w:val="2F5496" w:themeColor="accent1" w:themeShade="BF"/>
          <w:sz w:val="32"/>
          <w:szCs w:val="32"/>
        </w:rPr>
      </w:pPr>
      <w:r>
        <w:br w:type="page"/>
      </w:r>
    </w:p>
    <w:p w14:paraId="514ABC7D" w14:textId="70248D92" w:rsidR="6D88023F" w:rsidRDefault="000D287A" w:rsidP="2BDE5ED8">
      <w:pPr>
        <w:pStyle w:val="Heading1"/>
      </w:pPr>
      <w:bookmarkStart w:id="0" w:name="_Toc53162813"/>
      <w:r>
        <w:lastRenderedPageBreak/>
        <w:t>Hardware Requirements</w:t>
      </w:r>
      <w:bookmarkEnd w:id="0"/>
    </w:p>
    <w:p w14:paraId="45C7300B" w14:textId="2FDF046B" w:rsidR="00DB225C" w:rsidRPr="00534200" w:rsidRDefault="00555EE9" w:rsidP="005E4363">
      <w:pPr>
        <w:spacing w:after="0" w:line="240" w:lineRule="auto"/>
        <w:textAlignment w:val="baseline"/>
        <w:rPr>
          <w:rFonts w:ascii="Arial" w:eastAsia="Times New Roman" w:hAnsi="Arial" w:cs="Arial"/>
        </w:rPr>
      </w:pPr>
      <w:r w:rsidRPr="00534200">
        <w:rPr>
          <w:rFonts w:ascii="Arial" w:eastAsia="Times New Roman" w:hAnsi="Arial" w:cs="Arial"/>
        </w:rPr>
        <w:t xml:space="preserve">What the client </w:t>
      </w:r>
      <w:r w:rsidR="00F57487" w:rsidRPr="00534200">
        <w:rPr>
          <w:rFonts w:ascii="Arial" w:eastAsia="Times New Roman" w:hAnsi="Arial" w:cs="Arial"/>
        </w:rPr>
        <w:t>might</w:t>
      </w:r>
      <w:r w:rsidR="00DB225C" w:rsidRPr="00534200">
        <w:rPr>
          <w:rFonts w:ascii="Arial" w:eastAsia="Times New Roman" w:hAnsi="Arial" w:cs="Arial"/>
        </w:rPr>
        <w:t xml:space="preserve"> need today is not what </w:t>
      </w:r>
      <w:r w:rsidR="00F57487" w:rsidRPr="00534200">
        <w:rPr>
          <w:rFonts w:ascii="Arial" w:eastAsia="Times New Roman" w:hAnsi="Arial" w:cs="Arial"/>
        </w:rPr>
        <w:t>the client might</w:t>
      </w:r>
      <w:r w:rsidR="00DB225C" w:rsidRPr="00534200">
        <w:rPr>
          <w:rFonts w:ascii="Arial" w:eastAsia="Times New Roman" w:hAnsi="Arial" w:cs="Arial"/>
        </w:rPr>
        <w:t xml:space="preserve"> need tomorrow</w:t>
      </w:r>
      <w:r w:rsidR="00F57487" w:rsidRPr="00534200">
        <w:rPr>
          <w:rFonts w:ascii="Arial" w:eastAsia="Times New Roman" w:hAnsi="Arial" w:cs="Arial"/>
        </w:rPr>
        <w:t>, we want to ensure that we are leaving space for more storage</w:t>
      </w:r>
      <w:r w:rsidRPr="00534200">
        <w:rPr>
          <w:rFonts w:ascii="Arial" w:eastAsia="Times New Roman" w:hAnsi="Arial" w:cs="Arial"/>
        </w:rPr>
        <w:t xml:space="preserve">, have high enough RAM to run any future processes and ensuring that the CPU is of the highest quality so it does not become out of date. We want to ensure our services and applications can be easily expanded to meet demand. </w:t>
      </w:r>
    </w:p>
    <w:p w14:paraId="5E80B7D3" w14:textId="77777777" w:rsidR="00555EE9" w:rsidRPr="00555EE9" w:rsidRDefault="00555EE9" w:rsidP="00555EE9">
      <w:pPr>
        <w:spacing w:after="0" w:line="240" w:lineRule="auto"/>
        <w:rPr>
          <w:rFonts w:ascii="Arial" w:hAnsi="Arial" w:cs="Arial"/>
        </w:rPr>
      </w:pPr>
    </w:p>
    <w:p w14:paraId="523BF6AC" w14:textId="1F06AF53" w:rsidR="005943A5" w:rsidRPr="00555EE9" w:rsidRDefault="005A78A5" w:rsidP="00555EE9">
      <w:pPr>
        <w:spacing w:after="0" w:line="240" w:lineRule="auto"/>
        <w:rPr>
          <w:rFonts w:ascii="Arial" w:hAnsi="Arial" w:cs="Arial"/>
        </w:rPr>
      </w:pPr>
      <w:r w:rsidRPr="00555EE9">
        <w:rPr>
          <w:rFonts w:ascii="Arial" w:hAnsi="Arial" w:cs="Arial"/>
        </w:rPr>
        <w:t>Notes: These are our basic needs for the hardware plan:</w:t>
      </w:r>
    </w:p>
    <w:p w14:paraId="506B8605" w14:textId="77777777" w:rsidR="000770AF" w:rsidRPr="00555EE9" w:rsidRDefault="000770AF" w:rsidP="00555EE9">
      <w:pPr>
        <w:pStyle w:val="listl1"/>
        <w:shd w:val="clear" w:color="auto" w:fill="FFFFFF"/>
        <w:spacing w:before="0" w:beforeAutospacing="0" w:after="0" w:afterAutospacing="0"/>
        <w:textAlignment w:val="baseline"/>
        <w:rPr>
          <w:rFonts w:ascii="Arial" w:hAnsi="Arial" w:cs="Arial"/>
          <w:color w:val="232323"/>
          <w:sz w:val="22"/>
          <w:szCs w:val="22"/>
        </w:rPr>
      </w:pPr>
    </w:p>
    <w:p w14:paraId="5A21BA21" w14:textId="0B190E18" w:rsidR="00305FC6" w:rsidRPr="00555EE9" w:rsidRDefault="00305FC6" w:rsidP="00555EE9">
      <w:pPr>
        <w:pStyle w:val="listl1"/>
        <w:shd w:val="clear" w:color="auto" w:fill="FFFFFF"/>
        <w:spacing w:before="0" w:beforeAutospacing="0" w:after="0" w:afterAutospacing="0"/>
        <w:textAlignment w:val="baseline"/>
        <w:rPr>
          <w:rFonts w:ascii="Arial" w:hAnsi="Arial" w:cs="Arial"/>
          <w:b/>
          <w:bCs/>
          <w:color w:val="232323"/>
          <w:sz w:val="22"/>
          <w:szCs w:val="22"/>
        </w:rPr>
      </w:pPr>
      <w:r w:rsidRPr="00555EE9">
        <w:rPr>
          <w:rFonts w:ascii="Arial" w:hAnsi="Arial" w:cs="Arial"/>
          <w:b/>
          <w:bCs/>
          <w:color w:val="232323"/>
          <w:sz w:val="22"/>
          <w:szCs w:val="22"/>
        </w:rPr>
        <w:t xml:space="preserve">Based on the information above and the analysis of the services that are required to install, we would recommend: </w:t>
      </w:r>
    </w:p>
    <w:tbl>
      <w:tblPr>
        <w:tblStyle w:val="GridTable1Light-Accent5"/>
        <w:tblW w:w="0" w:type="auto"/>
        <w:tblLook w:val="00A0" w:firstRow="1" w:lastRow="0" w:firstColumn="1" w:lastColumn="0" w:noHBand="0" w:noVBand="0"/>
      </w:tblPr>
      <w:tblGrid>
        <w:gridCol w:w="4405"/>
        <w:gridCol w:w="2610"/>
        <w:gridCol w:w="2335"/>
      </w:tblGrid>
      <w:tr w:rsidR="00555EE9" w:rsidRPr="00555EE9" w14:paraId="256688CA" w14:textId="1470E5F5" w:rsidTr="005E4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C6429E2" w14:textId="5E93B735" w:rsidR="00555EE9" w:rsidRPr="00555EE9" w:rsidRDefault="00555EE9" w:rsidP="00555EE9">
            <w:pPr>
              <w:pStyle w:val="listl1"/>
              <w:shd w:val="clear" w:color="auto" w:fill="FFFFFF"/>
              <w:spacing w:before="0" w:beforeAutospacing="0" w:after="0" w:afterAutospacing="0"/>
              <w:textAlignment w:val="baseline"/>
              <w:rPr>
                <w:rStyle w:val="listl11"/>
                <w:rFonts w:ascii="Arial" w:hAnsi="Arial" w:cs="Arial"/>
                <w:b w:val="0"/>
                <w:bCs w:val="0"/>
                <w:color w:val="232323"/>
                <w:sz w:val="22"/>
                <w:szCs w:val="22"/>
                <w:bdr w:val="none" w:sz="0" w:space="0" w:color="auto" w:frame="1"/>
              </w:rPr>
            </w:pPr>
            <w:r w:rsidRPr="00555EE9">
              <w:rPr>
                <w:rStyle w:val="listl11"/>
                <w:rFonts w:ascii="Arial" w:hAnsi="Arial" w:cs="Arial"/>
                <w:color w:val="232323"/>
                <w:sz w:val="22"/>
                <w:szCs w:val="22"/>
                <w:bdr w:val="none" w:sz="0" w:space="0" w:color="auto" w:frame="1"/>
              </w:rPr>
              <w:t>Items</w:t>
            </w:r>
          </w:p>
        </w:tc>
        <w:tc>
          <w:tcPr>
            <w:tcW w:w="2610" w:type="dxa"/>
          </w:tcPr>
          <w:p w14:paraId="29A7CCBF" w14:textId="686F2D84" w:rsidR="00555EE9" w:rsidRPr="00555EE9" w:rsidRDefault="00555EE9" w:rsidP="00555EE9">
            <w:pPr>
              <w:pStyle w:val="listl1"/>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55EE9">
              <w:rPr>
                <w:rFonts w:ascii="Arial" w:hAnsi="Arial" w:cs="Arial"/>
                <w:color w:val="232323"/>
                <w:sz w:val="22"/>
                <w:szCs w:val="22"/>
              </w:rPr>
              <w:t>Minimum requirement</w:t>
            </w:r>
          </w:p>
        </w:tc>
        <w:tc>
          <w:tcPr>
            <w:tcW w:w="2335" w:type="dxa"/>
          </w:tcPr>
          <w:p w14:paraId="4A32A6A5" w14:textId="39388734" w:rsidR="00555EE9" w:rsidRPr="005E4363" w:rsidRDefault="00555EE9" w:rsidP="00555EE9">
            <w:pPr>
              <w:pStyle w:val="listl1"/>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E4363">
              <w:rPr>
                <w:rFonts w:ascii="Arial" w:hAnsi="Arial" w:cs="Arial"/>
                <w:color w:val="232323"/>
                <w:sz w:val="22"/>
                <w:szCs w:val="22"/>
              </w:rPr>
              <w:t>Recommended</w:t>
            </w:r>
          </w:p>
        </w:tc>
      </w:tr>
      <w:tr w:rsidR="00555EE9" w:rsidRPr="00555EE9" w14:paraId="66F9FF8E" w14:textId="142FDC17" w:rsidTr="005E4363">
        <w:tc>
          <w:tcPr>
            <w:cnfStyle w:val="001000000000" w:firstRow="0" w:lastRow="0" w:firstColumn="1" w:lastColumn="0" w:oddVBand="0" w:evenVBand="0" w:oddHBand="0" w:evenHBand="0" w:firstRowFirstColumn="0" w:firstRowLastColumn="0" w:lastRowFirstColumn="0" w:lastRowLastColumn="0"/>
            <w:tcW w:w="4405" w:type="dxa"/>
          </w:tcPr>
          <w:p w14:paraId="5DE88F99" w14:textId="77777777" w:rsidR="00555EE9" w:rsidRPr="00555EE9" w:rsidRDefault="00555EE9" w:rsidP="00555EE9">
            <w:pPr>
              <w:pStyle w:val="listl1"/>
              <w:shd w:val="clear" w:color="auto" w:fill="FFFFFF"/>
              <w:spacing w:before="0" w:beforeAutospacing="0" w:after="0" w:afterAutospacing="0"/>
              <w:ind w:left="360"/>
              <w:textAlignment w:val="baseline"/>
              <w:rPr>
                <w:rFonts w:ascii="Arial" w:hAnsi="Arial" w:cs="Arial"/>
                <w:color w:val="232323"/>
                <w:sz w:val="22"/>
                <w:szCs w:val="22"/>
              </w:rPr>
            </w:pPr>
            <w:r w:rsidRPr="00555EE9">
              <w:rPr>
                <w:rStyle w:val="listl11"/>
                <w:rFonts w:ascii="Arial" w:hAnsi="Arial" w:cs="Arial"/>
                <w:color w:val="232323"/>
                <w:sz w:val="22"/>
                <w:szCs w:val="22"/>
                <w:bdr w:val="none" w:sz="0" w:space="0" w:color="auto" w:frame="1"/>
              </w:rPr>
              <w:t>CPU — limit of CPU that can be used by all replicated VMs of a tenant subscribed to a hardware plan (amount of CPU on the tenant cloud host).</w:t>
            </w:r>
          </w:p>
          <w:p w14:paraId="6207A995" w14:textId="77777777"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p>
        </w:tc>
        <w:tc>
          <w:tcPr>
            <w:tcW w:w="2610" w:type="dxa"/>
          </w:tcPr>
          <w:p w14:paraId="5B019690" w14:textId="244B7735" w:rsidR="00555EE9" w:rsidRPr="00555EE9" w:rsidRDefault="00555EE9" w:rsidP="00555EE9">
            <w:pPr>
              <w:pStyle w:val="listl1"/>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55EE9">
              <w:rPr>
                <w:rFonts w:ascii="Arial" w:hAnsi="Arial" w:cs="Arial"/>
                <w:color w:val="232323"/>
                <w:sz w:val="22"/>
                <w:szCs w:val="22"/>
              </w:rPr>
              <w:t>Minimum requirement: 6 core 1.6 GHz CPU</w:t>
            </w:r>
          </w:p>
        </w:tc>
        <w:tc>
          <w:tcPr>
            <w:tcW w:w="2335" w:type="dxa"/>
          </w:tcPr>
          <w:p w14:paraId="0B1B1129" w14:textId="77196840" w:rsidR="00555EE9" w:rsidRPr="005E4363" w:rsidRDefault="005E4363" w:rsidP="005E4363">
            <w:pPr>
              <w:pStyle w:val="listl1"/>
              <w:shd w:val="clear" w:color="auto" w:fill="FFFFFF" w:themeFill="background1"/>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E4363">
              <w:rPr>
                <w:rFonts w:ascii="Arial" w:hAnsi="Arial" w:cs="Arial"/>
                <w:color w:val="232323"/>
                <w:sz w:val="22"/>
                <w:szCs w:val="22"/>
              </w:rPr>
              <w:t>Recommended: 8 core 2.0 GHz CPU</w:t>
            </w:r>
          </w:p>
        </w:tc>
      </w:tr>
      <w:tr w:rsidR="00555EE9" w:rsidRPr="00555EE9" w14:paraId="67E774E0" w14:textId="286E0B37" w:rsidTr="005E4363">
        <w:tc>
          <w:tcPr>
            <w:cnfStyle w:val="001000000000" w:firstRow="0" w:lastRow="0" w:firstColumn="1" w:lastColumn="0" w:oddVBand="0" w:evenVBand="0" w:oddHBand="0" w:evenHBand="0" w:firstRowFirstColumn="0" w:firstRowLastColumn="0" w:lastRowFirstColumn="0" w:lastRowLastColumn="0"/>
            <w:tcW w:w="4405" w:type="dxa"/>
          </w:tcPr>
          <w:p w14:paraId="68AE666A" w14:textId="77777777" w:rsidR="00555EE9" w:rsidRPr="00555EE9" w:rsidRDefault="00555EE9" w:rsidP="00555EE9">
            <w:pPr>
              <w:pStyle w:val="listl1"/>
              <w:shd w:val="clear" w:color="auto" w:fill="FFFFFF"/>
              <w:spacing w:before="0" w:beforeAutospacing="0" w:after="0" w:afterAutospacing="0"/>
              <w:ind w:left="360"/>
              <w:textAlignment w:val="baseline"/>
              <w:rPr>
                <w:rStyle w:val="listl11"/>
                <w:rFonts w:ascii="Arial" w:hAnsi="Arial" w:cs="Arial"/>
                <w:color w:val="232323"/>
                <w:sz w:val="22"/>
                <w:szCs w:val="22"/>
              </w:rPr>
            </w:pPr>
            <w:r w:rsidRPr="00555EE9">
              <w:rPr>
                <w:rStyle w:val="listl11"/>
                <w:rFonts w:ascii="Arial" w:hAnsi="Arial" w:cs="Arial"/>
                <w:color w:val="232323"/>
                <w:sz w:val="22"/>
                <w:szCs w:val="22"/>
                <w:bdr w:val="none" w:sz="0" w:space="0" w:color="auto" w:frame="1"/>
              </w:rPr>
              <w:t>Storage — a quota on a datastore (for VMware hardware plans) or a volume (for Hyper-V hardware plans) that a tenant can utilize for storing replicated VMs data</w:t>
            </w:r>
          </w:p>
          <w:p w14:paraId="1FCDE459" w14:textId="77777777" w:rsidR="00555EE9" w:rsidRPr="00555EE9" w:rsidRDefault="00555EE9" w:rsidP="00555EE9">
            <w:pPr>
              <w:pStyle w:val="listl1"/>
              <w:spacing w:before="0" w:beforeAutospacing="0" w:after="0" w:afterAutospacing="0"/>
              <w:textAlignment w:val="baseline"/>
              <w:rPr>
                <w:rFonts w:ascii="Arial" w:hAnsi="Arial" w:cs="Arial"/>
                <w:color w:val="232323"/>
                <w:sz w:val="22"/>
                <w:szCs w:val="22"/>
              </w:rPr>
            </w:pPr>
          </w:p>
        </w:tc>
        <w:tc>
          <w:tcPr>
            <w:tcW w:w="2610" w:type="dxa"/>
          </w:tcPr>
          <w:p w14:paraId="38BDE42D" w14:textId="4C32A5B1" w:rsidR="00555EE9" w:rsidRPr="00555EE9" w:rsidRDefault="00555EE9" w:rsidP="00555EE9">
            <w:pPr>
              <w:pStyle w:val="listl1"/>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55EE9">
              <w:rPr>
                <w:rFonts w:ascii="Arial" w:hAnsi="Arial" w:cs="Arial"/>
                <w:color w:val="232323"/>
                <w:sz w:val="22"/>
                <w:szCs w:val="22"/>
              </w:rPr>
              <w:t>Minimum requirement: 500 GB space</w:t>
            </w:r>
          </w:p>
        </w:tc>
        <w:tc>
          <w:tcPr>
            <w:tcW w:w="2335" w:type="dxa"/>
          </w:tcPr>
          <w:p w14:paraId="20B11519" w14:textId="322E0A6F" w:rsidR="00555EE9" w:rsidRPr="00555EE9" w:rsidRDefault="00555EE9" w:rsidP="2BDE5ED8">
            <w:pPr>
              <w:pStyle w:val="listl1"/>
              <w:shd w:val="clear" w:color="auto" w:fill="FFFFFF" w:themeFill="background1"/>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32323"/>
                <w:sz w:val="22"/>
                <w:szCs w:val="22"/>
              </w:rPr>
            </w:pPr>
            <w:r w:rsidRPr="2BDE5ED8">
              <w:rPr>
                <w:rFonts w:ascii="Arial" w:hAnsi="Arial" w:cs="Arial"/>
                <w:color w:val="232323"/>
                <w:sz w:val="22"/>
                <w:szCs w:val="22"/>
              </w:rPr>
              <w:t xml:space="preserve">Recommended: 4 TB of </w:t>
            </w:r>
            <w:r w:rsidR="467BC29D" w:rsidRPr="2BDE5ED8">
              <w:rPr>
                <w:rFonts w:ascii="Arial" w:hAnsi="Arial" w:cs="Arial"/>
                <w:color w:val="232323"/>
                <w:sz w:val="22"/>
                <w:szCs w:val="22"/>
              </w:rPr>
              <w:t>storage</w:t>
            </w:r>
          </w:p>
        </w:tc>
      </w:tr>
      <w:tr w:rsidR="00555EE9" w:rsidRPr="00555EE9" w14:paraId="145C3010" w14:textId="44832AEF" w:rsidTr="005E4363">
        <w:tc>
          <w:tcPr>
            <w:cnfStyle w:val="001000000000" w:firstRow="0" w:lastRow="0" w:firstColumn="1" w:lastColumn="0" w:oddVBand="0" w:evenVBand="0" w:oddHBand="0" w:evenHBand="0" w:firstRowFirstColumn="0" w:firstRowLastColumn="0" w:lastRowFirstColumn="0" w:lastRowLastColumn="0"/>
            <w:tcW w:w="4405" w:type="dxa"/>
          </w:tcPr>
          <w:p w14:paraId="357BB01C" w14:textId="7927F8D0" w:rsidR="00555EE9" w:rsidRPr="00555EE9" w:rsidRDefault="00555EE9" w:rsidP="00555EE9">
            <w:pPr>
              <w:pStyle w:val="listl1"/>
              <w:shd w:val="clear" w:color="auto" w:fill="FFFFFF"/>
              <w:spacing w:before="0" w:beforeAutospacing="0" w:after="0" w:afterAutospacing="0"/>
              <w:ind w:left="360"/>
              <w:textAlignment w:val="baseline"/>
              <w:rPr>
                <w:rFonts w:ascii="Arial" w:hAnsi="Arial" w:cs="Arial"/>
                <w:color w:val="232323"/>
                <w:sz w:val="22"/>
                <w:szCs w:val="22"/>
              </w:rPr>
            </w:pPr>
            <w:r w:rsidRPr="00555EE9">
              <w:rPr>
                <w:rStyle w:val="listl11"/>
                <w:rFonts w:ascii="Arial" w:hAnsi="Arial" w:cs="Arial"/>
                <w:color w:val="232323"/>
                <w:sz w:val="22"/>
                <w:szCs w:val="22"/>
                <w:bdr w:val="none" w:sz="0" w:space="0" w:color="auto" w:frame="1"/>
              </w:rPr>
              <w:t>Memory — limit of RAM that can be used by all replicated VMs of a tenant subscribed to a hardware plan (by all tenant VMs on the cloud host).</w:t>
            </w:r>
          </w:p>
        </w:tc>
        <w:tc>
          <w:tcPr>
            <w:tcW w:w="2610" w:type="dxa"/>
          </w:tcPr>
          <w:p w14:paraId="651FE9E0" w14:textId="0D812C78" w:rsidR="00555EE9" w:rsidRPr="00555EE9" w:rsidRDefault="00555EE9" w:rsidP="00555EE9">
            <w:pPr>
              <w:pStyle w:val="listl1"/>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55EE9">
              <w:rPr>
                <w:rFonts w:ascii="Arial" w:hAnsi="Arial" w:cs="Arial"/>
                <w:color w:val="232323"/>
                <w:sz w:val="22"/>
                <w:szCs w:val="22"/>
              </w:rPr>
              <w:t>Minimum requirement: 7 GB</w:t>
            </w:r>
          </w:p>
        </w:tc>
        <w:tc>
          <w:tcPr>
            <w:tcW w:w="2335" w:type="dxa"/>
          </w:tcPr>
          <w:p w14:paraId="7712FE45" w14:textId="2F93A72D" w:rsidR="00555EE9" w:rsidRPr="00555EE9" w:rsidRDefault="00555EE9" w:rsidP="00555EE9">
            <w:pPr>
              <w:pStyle w:val="listl1"/>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32323"/>
                <w:sz w:val="22"/>
                <w:szCs w:val="22"/>
              </w:rPr>
            </w:pPr>
            <w:r w:rsidRPr="00555EE9">
              <w:rPr>
                <w:rFonts w:ascii="Arial" w:hAnsi="Arial" w:cs="Arial"/>
                <w:color w:val="232323"/>
                <w:sz w:val="22"/>
                <w:szCs w:val="22"/>
              </w:rPr>
              <w:t>Recommended: 32 GB</w:t>
            </w:r>
          </w:p>
        </w:tc>
      </w:tr>
    </w:tbl>
    <w:p w14:paraId="1ABD374F" w14:textId="1B9CD337" w:rsidR="00520F7A" w:rsidRDefault="00520F7A" w:rsidP="00555EE9">
      <w:pPr>
        <w:pStyle w:val="listl1"/>
        <w:shd w:val="clear" w:color="auto" w:fill="FFFFFF"/>
        <w:spacing w:before="0" w:beforeAutospacing="0" w:after="0" w:afterAutospacing="0"/>
        <w:textAlignment w:val="baseline"/>
        <w:rPr>
          <w:rFonts w:ascii="Arial" w:hAnsi="Arial" w:cs="Arial"/>
          <w:color w:val="232323"/>
          <w:sz w:val="22"/>
          <w:szCs w:val="22"/>
        </w:rPr>
      </w:pPr>
    </w:p>
    <w:p w14:paraId="6A5FA5DE" w14:textId="480C2D82" w:rsidR="00555EE9" w:rsidRPr="00534200" w:rsidRDefault="00555EE9" w:rsidP="00555EE9">
      <w:pPr>
        <w:pStyle w:val="listl1"/>
        <w:shd w:val="clear" w:color="auto" w:fill="FFFFFF"/>
        <w:spacing w:before="0" w:beforeAutospacing="0" w:after="0" w:afterAutospacing="0"/>
        <w:textAlignment w:val="baseline"/>
        <w:rPr>
          <w:rFonts w:ascii="Arial" w:hAnsi="Arial" w:cs="Arial"/>
          <w:color w:val="232323"/>
          <w:sz w:val="20"/>
          <w:szCs w:val="20"/>
        </w:rPr>
      </w:pPr>
      <w:r w:rsidRPr="00534200">
        <w:rPr>
          <w:rFonts w:ascii="Arial" w:hAnsi="Arial" w:cs="Arial"/>
          <w:color w:val="232323"/>
          <w:sz w:val="20"/>
          <w:szCs w:val="20"/>
        </w:rPr>
        <w:t xml:space="preserve">More detailed breakdown and research: </w:t>
      </w:r>
    </w:p>
    <w:p w14:paraId="3EB4C6A4" w14:textId="77777777" w:rsidR="00305FC6" w:rsidRPr="00534200" w:rsidRDefault="00305FC6" w:rsidP="00555EE9">
      <w:pPr>
        <w:pStyle w:val="listl1"/>
        <w:shd w:val="clear" w:color="auto" w:fill="FFFFFF"/>
        <w:spacing w:before="0" w:beforeAutospacing="0" w:after="0" w:afterAutospacing="0"/>
        <w:textAlignment w:val="baseline"/>
        <w:rPr>
          <w:rFonts w:ascii="Arial" w:hAnsi="Arial" w:cs="Arial"/>
          <w:color w:val="232323"/>
          <w:sz w:val="20"/>
          <w:szCs w:val="20"/>
        </w:rPr>
      </w:pPr>
    </w:p>
    <w:tbl>
      <w:tblPr>
        <w:tblStyle w:val="GridTable1Light-Accent1"/>
        <w:tblW w:w="0" w:type="auto"/>
        <w:tblInd w:w="-113" w:type="dxa"/>
        <w:tblLook w:val="0480" w:firstRow="0" w:lastRow="0" w:firstColumn="1" w:lastColumn="0" w:noHBand="0" w:noVBand="1"/>
      </w:tblPr>
      <w:tblGrid>
        <w:gridCol w:w="1791"/>
        <w:gridCol w:w="2088"/>
        <w:gridCol w:w="3342"/>
        <w:gridCol w:w="2129"/>
      </w:tblGrid>
      <w:tr w:rsidR="00156670" w:rsidRPr="00534200" w14:paraId="2E47ED62" w14:textId="0075D97F" w:rsidTr="2BDE5ED8">
        <w:tc>
          <w:tcPr>
            <w:cnfStyle w:val="001000000000" w:firstRow="0" w:lastRow="0" w:firstColumn="1" w:lastColumn="0" w:oddVBand="0" w:evenVBand="0" w:oddHBand="0" w:evenHBand="0" w:firstRowFirstColumn="0" w:firstRowLastColumn="0" w:lastRowFirstColumn="0" w:lastRowLastColumn="0"/>
            <w:tcW w:w="1791" w:type="dxa"/>
          </w:tcPr>
          <w:p w14:paraId="5E1387A7" w14:textId="61FFAE46" w:rsidR="00156670" w:rsidRPr="00534200" w:rsidRDefault="0F1C4D7D" w:rsidP="00555EE9">
            <w:pPr>
              <w:rPr>
                <w:rFonts w:ascii="Arial" w:hAnsi="Arial" w:cs="Arial"/>
                <w:sz w:val="20"/>
                <w:szCs w:val="20"/>
              </w:rPr>
            </w:pPr>
            <w:r w:rsidRPr="2BDE5ED8">
              <w:rPr>
                <w:rFonts w:ascii="Arial" w:hAnsi="Arial" w:cs="Arial"/>
                <w:sz w:val="20"/>
                <w:szCs w:val="20"/>
              </w:rPr>
              <w:t>Items needed</w:t>
            </w:r>
          </w:p>
        </w:tc>
        <w:tc>
          <w:tcPr>
            <w:tcW w:w="2088" w:type="dxa"/>
          </w:tcPr>
          <w:p w14:paraId="216A0B49" w14:textId="085C75D3" w:rsidR="00156670" w:rsidRPr="00534200" w:rsidRDefault="0F1C4D7D" w:rsidP="00555E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2BDE5ED8">
              <w:rPr>
                <w:rFonts w:ascii="Arial" w:hAnsi="Arial" w:cs="Arial"/>
                <w:sz w:val="20"/>
                <w:szCs w:val="20"/>
              </w:rPr>
              <w:t>CPU power needed</w:t>
            </w:r>
          </w:p>
        </w:tc>
        <w:tc>
          <w:tcPr>
            <w:tcW w:w="3342" w:type="dxa"/>
          </w:tcPr>
          <w:p w14:paraId="68AD1559" w14:textId="6F17148F" w:rsidR="00156670" w:rsidRPr="00534200" w:rsidRDefault="0F1C4D7D" w:rsidP="00555E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2BDE5ED8">
              <w:rPr>
                <w:rFonts w:ascii="Arial" w:hAnsi="Arial" w:cs="Arial"/>
                <w:sz w:val="20"/>
                <w:szCs w:val="20"/>
              </w:rPr>
              <w:t>Storage</w:t>
            </w:r>
          </w:p>
        </w:tc>
        <w:tc>
          <w:tcPr>
            <w:tcW w:w="2129" w:type="dxa"/>
          </w:tcPr>
          <w:p w14:paraId="44257F9B" w14:textId="64AEDFB4" w:rsidR="00156670" w:rsidRPr="00534200" w:rsidRDefault="0F1C4D7D" w:rsidP="00555E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2BDE5ED8">
              <w:rPr>
                <w:rFonts w:ascii="Arial" w:hAnsi="Arial" w:cs="Arial"/>
                <w:sz w:val="20"/>
                <w:szCs w:val="20"/>
              </w:rPr>
              <w:t xml:space="preserve">Memory (RAM) </w:t>
            </w:r>
          </w:p>
        </w:tc>
      </w:tr>
      <w:tr w:rsidR="005903A0" w:rsidRPr="00534200" w14:paraId="4A09C736" w14:textId="6D9D2610" w:rsidTr="2BDE5ED8">
        <w:trPr>
          <w:trHeight w:val="1480"/>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6892AA17" w14:textId="77777777" w:rsidR="005903A0" w:rsidRPr="00534200" w:rsidRDefault="128C7E8B" w:rsidP="00555EE9">
            <w:pPr>
              <w:rPr>
                <w:rFonts w:ascii="Arial" w:hAnsi="Arial" w:cs="Arial"/>
                <w:sz w:val="20"/>
                <w:szCs w:val="20"/>
              </w:rPr>
            </w:pPr>
            <w:r w:rsidRPr="2BDE5ED8">
              <w:rPr>
                <w:rFonts w:ascii="Arial" w:hAnsi="Arial" w:cs="Arial"/>
                <w:sz w:val="20"/>
                <w:szCs w:val="20"/>
              </w:rPr>
              <w:t>2 vSphere hosts</w:t>
            </w:r>
          </w:p>
          <w:p w14:paraId="186A88AB" w14:textId="6754362D" w:rsidR="005903A0" w:rsidRPr="00534200" w:rsidRDefault="128C7E8B" w:rsidP="00555EE9">
            <w:pPr>
              <w:ind w:left="360"/>
              <w:rPr>
                <w:rFonts w:ascii="Arial" w:hAnsi="Arial" w:cs="Arial"/>
                <w:sz w:val="20"/>
                <w:szCs w:val="20"/>
              </w:rPr>
            </w:pPr>
            <w:proofErr w:type="spellStart"/>
            <w:r w:rsidRPr="00534200">
              <w:rPr>
                <w:rStyle w:val="ph"/>
                <w:rFonts w:ascii="Arial" w:hAnsi="Arial" w:cs="Arial"/>
                <w:color w:val="212529"/>
                <w:sz w:val="20"/>
                <w:szCs w:val="20"/>
                <w:shd w:val="clear" w:color="auto" w:fill="FAFAFA"/>
              </w:rPr>
              <w:t>ESXi</w:t>
            </w:r>
            <w:proofErr w:type="spellEnd"/>
            <w:r w:rsidRPr="00534200">
              <w:rPr>
                <w:rFonts w:ascii="Arial" w:hAnsi="Arial" w:cs="Arial"/>
                <w:color w:val="212529"/>
                <w:sz w:val="20"/>
                <w:szCs w:val="20"/>
                <w:shd w:val="clear" w:color="auto" w:fill="FAFAFA"/>
              </w:rPr>
              <w:t> </w:t>
            </w:r>
            <w:r w:rsidRPr="00534200">
              <w:rPr>
                <w:rStyle w:val="ph"/>
                <w:rFonts w:ascii="Arial" w:hAnsi="Arial" w:cs="Arial"/>
                <w:color w:val="212529"/>
                <w:sz w:val="20"/>
                <w:szCs w:val="20"/>
                <w:shd w:val="clear" w:color="auto" w:fill="FAFAFA"/>
              </w:rPr>
              <w:t>6.7</w:t>
            </w:r>
          </w:p>
        </w:tc>
        <w:tc>
          <w:tcPr>
            <w:tcW w:w="2088" w:type="dxa"/>
          </w:tcPr>
          <w:p w14:paraId="15A11CD5"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At least two CPU cores</w:t>
            </w:r>
          </w:p>
          <w:p w14:paraId="434841C8"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supports 64-bit x86</w:t>
            </w:r>
          </w:p>
          <w:p w14:paraId="489B863B"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requires the NX/XD bit to be enabled for the CPU in the BIOS.</w:t>
            </w:r>
          </w:p>
          <w:p w14:paraId="784BB1F8" w14:textId="77777777" w:rsidR="003005A1" w:rsidRPr="00534200" w:rsidRDefault="003005A1"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51F91852" w14:textId="77777777" w:rsidR="003005A1" w:rsidRPr="00534200" w:rsidRDefault="003005A1"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5937A77F" w14:textId="77777777" w:rsidR="003005A1" w:rsidRPr="00534200" w:rsidRDefault="003005A1"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6E9CF3CE" w14:textId="77777777" w:rsidR="003005A1" w:rsidRPr="00534200" w:rsidRDefault="003005A1"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30B03E8F" w14:textId="472196A4" w:rsidR="003005A1" w:rsidRPr="00534200" w:rsidRDefault="003005A1" w:rsidP="00555EE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3342" w:type="dxa"/>
          </w:tcPr>
          <w:p w14:paraId="60232A0B"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requires a boot device that is a minimum of 1 GB. </w:t>
            </w:r>
          </w:p>
          <w:p w14:paraId="1CC7302A"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When booting from a local disk, SAN or iSCSI LUN, a 5.2-GB disk is required to allow for the creation of the VMFS volume and a 4-GB scratch partition on the boot device.</w:t>
            </w:r>
          </w:p>
          <w:p w14:paraId="7ABFDA0D"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Although a 1GB USB or SD device</w:t>
            </w:r>
          </w:p>
          <w:p w14:paraId="1266F3AC"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suffices for a minimal installation, you should use a 4GB or larger device. The extra space is used for an expanded </w:t>
            </w:r>
            <w:proofErr w:type="spellStart"/>
            <w:r w:rsidRPr="2BDE5ED8">
              <w:rPr>
                <w:rFonts w:ascii="Arial" w:eastAsia="Times New Roman" w:hAnsi="Arial" w:cs="Arial"/>
                <w:color w:val="222222"/>
                <w:sz w:val="20"/>
                <w:szCs w:val="20"/>
              </w:rPr>
              <w:t>coredump</w:t>
            </w:r>
            <w:proofErr w:type="spellEnd"/>
            <w:r w:rsidRPr="2BDE5ED8">
              <w:rPr>
                <w:rFonts w:ascii="Arial" w:eastAsia="Times New Roman" w:hAnsi="Arial" w:cs="Arial"/>
                <w:color w:val="222222"/>
                <w:sz w:val="20"/>
                <w:szCs w:val="20"/>
              </w:rPr>
              <w:t xml:space="preserve"> partition on the USB/SD device. Use a high-quality USB flash drive of 16 GB or larger so that the extra flash cells can prolong the life of the boot media, but high-quality drives of 4 GB or larger are sufficient to hold the extended </w:t>
            </w:r>
            <w:proofErr w:type="spellStart"/>
            <w:r w:rsidRPr="2BDE5ED8">
              <w:rPr>
                <w:rFonts w:ascii="Arial" w:eastAsia="Times New Roman" w:hAnsi="Arial" w:cs="Arial"/>
                <w:color w:val="222222"/>
                <w:sz w:val="20"/>
                <w:szCs w:val="20"/>
              </w:rPr>
              <w:t>coredump</w:t>
            </w:r>
            <w:proofErr w:type="spellEnd"/>
            <w:r w:rsidRPr="2BDE5ED8">
              <w:rPr>
                <w:rFonts w:ascii="Arial" w:eastAsia="Times New Roman" w:hAnsi="Arial" w:cs="Arial"/>
                <w:color w:val="222222"/>
                <w:sz w:val="20"/>
                <w:szCs w:val="20"/>
              </w:rPr>
              <w:t xml:space="preserve"> partition</w:t>
            </w:r>
          </w:p>
          <w:p w14:paraId="7D872F56" w14:textId="129ED558" w:rsidR="005903A0" w:rsidRPr="00534200" w:rsidRDefault="005903A0"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2129" w:type="dxa"/>
          </w:tcPr>
          <w:p w14:paraId="1548A177"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lastRenderedPageBreak/>
              <w:t>4 GB of physical RAM.</w:t>
            </w:r>
          </w:p>
          <w:p w14:paraId="40CA276D" w14:textId="2D1D30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It is recommended to provide at least 8 GB of RAM </w:t>
            </w:r>
          </w:p>
        </w:tc>
      </w:tr>
      <w:tr w:rsidR="005903A0" w:rsidRPr="00534200" w14:paraId="5F036030" w14:textId="77777777" w:rsidTr="2BDE5ED8">
        <w:trPr>
          <w:trHeight w:val="476"/>
        </w:trPr>
        <w:tc>
          <w:tcPr>
            <w:cnfStyle w:val="001000000000" w:firstRow="0" w:lastRow="0" w:firstColumn="1" w:lastColumn="0" w:oddVBand="0" w:evenVBand="0" w:oddHBand="0" w:evenHBand="0" w:firstRowFirstColumn="0" w:firstRowLastColumn="0" w:lastRowFirstColumn="0" w:lastRowLastColumn="0"/>
            <w:tcW w:w="1791" w:type="dxa"/>
            <w:vMerge/>
          </w:tcPr>
          <w:p w14:paraId="6975BE1E" w14:textId="77777777" w:rsidR="005903A0" w:rsidRPr="00534200" w:rsidRDefault="005903A0" w:rsidP="00555EE9">
            <w:pPr>
              <w:rPr>
                <w:rFonts w:ascii="Arial" w:hAnsi="Arial" w:cs="Arial"/>
                <w:sz w:val="20"/>
                <w:szCs w:val="20"/>
              </w:rPr>
            </w:pPr>
          </w:p>
        </w:tc>
        <w:tc>
          <w:tcPr>
            <w:tcW w:w="2088" w:type="dxa"/>
          </w:tcPr>
          <w:p w14:paraId="650B718B" w14:textId="301174DB" w:rsidR="005903A0" w:rsidRPr="00534200" w:rsidRDefault="540F0CD8"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needed: 2 CPU cores</w:t>
            </w:r>
          </w:p>
        </w:tc>
        <w:tc>
          <w:tcPr>
            <w:tcW w:w="3342" w:type="dxa"/>
          </w:tcPr>
          <w:p w14:paraId="030FC9E0" w14:textId="5744CC68"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Minimum needed: 4GB </w:t>
            </w:r>
          </w:p>
        </w:tc>
        <w:tc>
          <w:tcPr>
            <w:tcW w:w="2129" w:type="dxa"/>
          </w:tcPr>
          <w:p w14:paraId="5CBC20C7"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Minimum needed: 4GB </w:t>
            </w:r>
          </w:p>
          <w:p w14:paraId="0FC04AD4" w14:textId="77E4137C"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8GB</w:t>
            </w:r>
          </w:p>
        </w:tc>
      </w:tr>
      <w:tr w:rsidR="005903A0" w:rsidRPr="00534200" w14:paraId="37400221" w14:textId="38FE12CC" w:rsidTr="2BDE5ED8">
        <w:trPr>
          <w:trHeight w:val="505"/>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3F0B8026" w14:textId="77777777" w:rsidR="005903A0" w:rsidRPr="00534200" w:rsidRDefault="128C7E8B" w:rsidP="00555EE9">
            <w:pPr>
              <w:rPr>
                <w:rFonts w:ascii="Arial" w:hAnsi="Arial" w:cs="Arial"/>
                <w:sz w:val="20"/>
                <w:szCs w:val="20"/>
              </w:rPr>
            </w:pPr>
            <w:r w:rsidRPr="2BDE5ED8">
              <w:rPr>
                <w:rFonts w:ascii="Arial" w:hAnsi="Arial" w:cs="Arial"/>
                <w:sz w:val="20"/>
                <w:szCs w:val="20"/>
              </w:rPr>
              <w:t>HTTP</w:t>
            </w:r>
          </w:p>
        </w:tc>
        <w:tc>
          <w:tcPr>
            <w:tcW w:w="2088" w:type="dxa"/>
          </w:tcPr>
          <w:p w14:paraId="6ED1A5A9"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Combined Web &amp; Database Server (recommended)</w:t>
            </w:r>
          </w:p>
          <w:p w14:paraId="775360CA" w14:textId="77777777" w:rsidR="003005A1" w:rsidRPr="00534200" w:rsidRDefault="540F0CD8" w:rsidP="00555EE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sidRPr="2BDE5ED8">
              <w:rPr>
                <w:rFonts w:ascii="Arial" w:hAnsi="Arial" w:cs="Arial"/>
                <w:color w:val="222222"/>
                <w:sz w:val="20"/>
                <w:szCs w:val="20"/>
              </w:rPr>
              <w:t>1,6 GHz CPU</w:t>
            </w:r>
          </w:p>
          <w:p w14:paraId="54BAB768" w14:textId="409B896A"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4 x 1,6 GHz CPU</w:t>
            </w:r>
          </w:p>
        </w:tc>
        <w:tc>
          <w:tcPr>
            <w:tcW w:w="3342" w:type="dxa"/>
          </w:tcPr>
          <w:p w14:paraId="1EC41A03" w14:textId="41A0C368"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1x 40 GB of free space or more is recommended for the </w:t>
            </w:r>
            <w:proofErr w:type="spellStart"/>
            <w:r w:rsidRPr="2BDE5ED8">
              <w:rPr>
                <w:rFonts w:ascii="Arial" w:eastAsia="Times New Roman" w:hAnsi="Arial" w:cs="Arial"/>
                <w:color w:val="222222"/>
                <w:sz w:val="20"/>
                <w:szCs w:val="20"/>
              </w:rPr>
              <w:t>webshop</w:t>
            </w:r>
            <w:proofErr w:type="spellEnd"/>
            <w:r w:rsidRPr="2BDE5ED8">
              <w:rPr>
                <w:rFonts w:ascii="Arial" w:eastAsia="Times New Roman" w:hAnsi="Arial" w:cs="Arial"/>
                <w:color w:val="222222"/>
                <w:sz w:val="20"/>
                <w:szCs w:val="20"/>
              </w:rPr>
              <w:t xml:space="preserve"> data (non-system drive is preferred)</w:t>
            </w:r>
            <w:r w:rsidR="005903A0">
              <w:br/>
            </w:r>
            <w:r w:rsidRPr="2BDE5ED8">
              <w:rPr>
                <w:rFonts w:ascii="Arial" w:eastAsia="Times New Roman" w:hAnsi="Arial" w:cs="Arial"/>
                <w:color w:val="222222"/>
                <w:sz w:val="20"/>
                <w:szCs w:val="20"/>
              </w:rPr>
              <w:t>1x 40 GB of free space or more is recommended for the software that is listed in the software requirements (system drive)</w:t>
            </w:r>
          </w:p>
        </w:tc>
        <w:tc>
          <w:tcPr>
            <w:tcW w:w="2129" w:type="dxa"/>
          </w:tcPr>
          <w:p w14:paraId="22A071CD" w14:textId="53D915ED"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Combined Web &amp; Database Server</w:t>
            </w:r>
          </w:p>
          <w:p w14:paraId="5E4029B8" w14:textId="77777777" w:rsidR="005903A0" w:rsidRPr="00534200" w:rsidRDefault="128C7E8B" w:rsidP="2BDE5ED8">
            <w:pPr>
              <w:shd w:val="clear" w:color="auto" w:fill="FFFFFF" w:themeFill="background1"/>
              <w:ind w:left="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7GB RAM</w:t>
            </w:r>
          </w:p>
          <w:p w14:paraId="71DC11B4" w14:textId="77777777" w:rsidR="003005A1" w:rsidRPr="00534200" w:rsidRDefault="003005A1" w:rsidP="2BDE5ED8">
            <w:pPr>
              <w:shd w:val="clear" w:color="auto" w:fill="FFFFFF" w:themeFill="background1"/>
              <w:ind w:left="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0623FE0B" w14:textId="63FAB89E" w:rsidR="003005A1" w:rsidRPr="00534200" w:rsidRDefault="003005A1" w:rsidP="2BDE5ED8">
            <w:pPr>
              <w:shd w:val="clear" w:color="auto" w:fill="FFFFFF" w:themeFill="background1"/>
              <w:ind w:left="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r>
      <w:tr w:rsidR="005903A0" w:rsidRPr="00534200" w14:paraId="29534B9C" w14:textId="77777777" w:rsidTr="2BDE5ED8">
        <w:trPr>
          <w:trHeight w:val="505"/>
        </w:trPr>
        <w:tc>
          <w:tcPr>
            <w:cnfStyle w:val="001000000000" w:firstRow="0" w:lastRow="0" w:firstColumn="1" w:lastColumn="0" w:oddVBand="0" w:evenVBand="0" w:oddHBand="0" w:evenHBand="0" w:firstRowFirstColumn="0" w:firstRowLastColumn="0" w:lastRowFirstColumn="0" w:lastRowLastColumn="0"/>
            <w:tcW w:w="1791" w:type="dxa"/>
            <w:vMerge/>
          </w:tcPr>
          <w:p w14:paraId="5075F24A" w14:textId="77777777" w:rsidR="005903A0" w:rsidRPr="00534200" w:rsidRDefault="005903A0" w:rsidP="00555EE9">
            <w:pPr>
              <w:rPr>
                <w:rFonts w:ascii="Arial" w:hAnsi="Arial" w:cs="Arial"/>
                <w:sz w:val="20"/>
                <w:szCs w:val="20"/>
              </w:rPr>
            </w:pPr>
          </w:p>
        </w:tc>
        <w:tc>
          <w:tcPr>
            <w:tcW w:w="2088" w:type="dxa"/>
          </w:tcPr>
          <w:p w14:paraId="21CA1CF4" w14:textId="77777777" w:rsidR="003005A1" w:rsidRPr="00534200" w:rsidRDefault="540F0CD8" w:rsidP="00555EE9">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sidRPr="2BDE5ED8">
              <w:rPr>
                <w:rFonts w:ascii="Arial" w:eastAsia="Times New Roman" w:hAnsi="Arial" w:cs="Arial"/>
                <w:color w:val="222222"/>
                <w:sz w:val="20"/>
                <w:szCs w:val="20"/>
              </w:rPr>
              <w:t xml:space="preserve">Minimum needed: </w:t>
            </w:r>
            <w:r w:rsidRPr="2BDE5ED8">
              <w:rPr>
                <w:rFonts w:ascii="Arial" w:hAnsi="Arial" w:cs="Arial"/>
                <w:color w:val="222222"/>
                <w:sz w:val="20"/>
                <w:szCs w:val="20"/>
              </w:rPr>
              <w:t>1,6 GHz CPU</w:t>
            </w:r>
          </w:p>
          <w:p w14:paraId="57DCCFC8" w14:textId="4C98920B" w:rsidR="005903A0"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Recommended: </w:t>
            </w:r>
            <w:r w:rsidR="540F0CD8" w:rsidRPr="2BDE5ED8">
              <w:rPr>
                <w:rFonts w:ascii="Arial" w:eastAsia="Times New Roman" w:hAnsi="Arial" w:cs="Arial"/>
                <w:color w:val="222222"/>
                <w:sz w:val="20"/>
                <w:szCs w:val="20"/>
              </w:rPr>
              <w:t>4 x 1,6 GHz CPU</w:t>
            </w:r>
          </w:p>
        </w:tc>
        <w:tc>
          <w:tcPr>
            <w:tcW w:w="3342" w:type="dxa"/>
          </w:tcPr>
          <w:p w14:paraId="4D1C0FC3" w14:textId="2CE17ECF" w:rsidR="005903A0"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w:t>
            </w:r>
            <w:r w:rsidR="128C7E8B" w:rsidRPr="2BDE5ED8">
              <w:rPr>
                <w:rFonts w:ascii="Arial" w:eastAsia="Times New Roman" w:hAnsi="Arial" w:cs="Arial"/>
                <w:color w:val="222222"/>
                <w:sz w:val="20"/>
                <w:szCs w:val="20"/>
              </w:rPr>
              <w:t>: 4GB</w:t>
            </w:r>
          </w:p>
        </w:tc>
        <w:tc>
          <w:tcPr>
            <w:tcW w:w="2129" w:type="dxa"/>
          </w:tcPr>
          <w:p w14:paraId="03FA7BAC" w14:textId="77777777" w:rsidR="003005A1" w:rsidRPr="00534200" w:rsidRDefault="540F0CD8"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534200">
              <w:rPr>
                <w:rFonts w:ascii="Arial" w:eastAsia="Times New Roman" w:hAnsi="Arial" w:cs="Arial"/>
                <w:color w:val="222222"/>
                <w:sz w:val="20"/>
                <w:szCs w:val="20"/>
              </w:rPr>
              <w:t>Minimum needed: 1,75 GB RAM</w:t>
            </w:r>
            <w:r w:rsidR="003005A1" w:rsidRPr="00534200">
              <w:rPr>
                <w:rFonts w:ascii="Arial" w:eastAsia="Times New Roman" w:hAnsi="Arial" w:cs="Arial"/>
                <w:color w:val="222222"/>
                <w:sz w:val="20"/>
                <w:szCs w:val="20"/>
              </w:rPr>
              <w:tab/>
            </w:r>
          </w:p>
          <w:p w14:paraId="48957917" w14:textId="152FA0F7" w:rsidR="005903A0" w:rsidRPr="00534200" w:rsidRDefault="540F0CD8"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Recommended:7 GB RAM</w:t>
            </w:r>
          </w:p>
        </w:tc>
      </w:tr>
      <w:tr w:rsidR="00305FC6" w:rsidRPr="00534200" w14:paraId="33E2FA50" w14:textId="2DD5AEFC" w:rsidTr="2BDE5ED8">
        <w:trPr>
          <w:trHeight w:val="307"/>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2D9E7B0A" w14:textId="77777777" w:rsidR="00305FC6" w:rsidRPr="00534200" w:rsidRDefault="00305FC6" w:rsidP="00555EE9">
            <w:pPr>
              <w:rPr>
                <w:rFonts w:ascii="Arial" w:hAnsi="Arial" w:cs="Arial"/>
                <w:sz w:val="20"/>
                <w:szCs w:val="20"/>
              </w:rPr>
            </w:pPr>
            <w:r w:rsidRPr="2BDE5ED8">
              <w:rPr>
                <w:rFonts w:ascii="Arial" w:hAnsi="Arial" w:cs="Arial"/>
                <w:sz w:val="20"/>
                <w:szCs w:val="20"/>
              </w:rPr>
              <w:t>DNS</w:t>
            </w:r>
          </w:p>
        </w:tc>
        <w:tc>
          <w:tcPr>
            <w:tcW w:w="2088" w:type="dxa"/>
          </w:tcPr>
          <w:p w14:paraId="0EA24035"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400 MHz or better.</w:t>
            </w:r>
          </w:p>
          <w:p w14:paraId="14EFAFB7"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3342" w:type="dxa"/>
          </w:tcPr>
          <w:p w14:paraId="4FDB0F2D"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10 MB + Windows and .NET Framework requirements.</w:t>
            </w:r>
          </w:p>
          <w:p w14:paraId="376A27D7"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2129" w:type="dxa"/>
          </w:tcPr>
          <w:p w14:paraId="79A6BBDB" w14:textId="2837A682"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64 MB + Windows and .NET Framework requirements.</w:t>
            </w:r>
          </w:p>
        </w:tc>
      </w:tr>
      <w:tr w:rsidR="00305FC6" w:rsidRPr="00534200" w14:paraId="36080303" w14:textId="77777777" w:rsidTr="2BDE5ED8">
        <w:trPr>
          <w:trHeight w:val="307"/>
        </w:trPr>
        <w:tc>
          <w:tcPr>
            <w:cnfStyle w:val="001000000000" w:firstRow="0" w:lastRow="0" w:firstColumn="1" w:lastColumn="0" w:oddVBand="0" w:evenVBand="0" w:oddHBand="0" w:evenHBand="0" w:firstRowFirstColumn="0" w:firstRowLastColumn="0" w:lastRowFirstColumn="0" w:lastRowLastColumn="0"/>
            <w:tcW w:w="1791" w:type="dxa"/>
            <w:vMerge/>
          </w:tcPr>
          <w:p w14:paraId="774D531B" w14:textId="77777777" w:rsidR="00305FC6" w:rsidRPr="00534200" w:rsidRDefault="00305FC6" w:rsidP="00555EE9">
            <w:pPr>
              <w:rPr>
                <w:rFonts w:ascii="Arial" w:hAnsi="Arial" w:cs="Arial"/>
                <w:sz w:val="20"/>
                <w:szCs w:val="20"/>
              </w:rPr>
            </w:pPr>
          </w:p>
        </w:tc>
        <w:tc>
          <w:tcPr>
            <w:tcW w:w="2088" w:type="dxa"/>
          </w:tcPr>
          <w:p w14:paraId="6C7A200D" w14:textId="0DD21371"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400MHz</w:t>
            </w:r>
          </w:p>
        </w:tc>
        <w:tc>
          <w:tcPr>
            <w:tcW w:w="3342" w:type="dxa"/>
          </w:tcPr>
          <w:p w14:paraId="242C8CA2" w14:textId="5ABAD634"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10 MB</w:t>
            </w:r>
          </w:p>
        </w:tc>
        <w:tc>
          <w:tcPr>
            <w:tcW w:w="2129" w:type="dxa"/>
          </w:tcPr>
          <w:p w14:paraId="5C1BEAB5" w14:textId="796D4E5A"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64MB</w:t>
            </w:r>
          </w:p>
        </w:tc>
      </w:tr>
      <w:tr w:rsidR="00305FC6" w:rsidRPr="00534200" w14:paraId="75A25B8A" w14:textId="0C81B740" w:rsidTr="2BDE5ED8">
        <w:trPr>
          <w:trHeight w:val="307"/>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25A99413" w14:textId="77777777" w:rsidR="00305FC6" w:rsidRPr="00534200" w:rsidRDefault="00305FC6" w:rsidP="00555EE9">
            <w:pPr>
              <w:rPr>
                <w:rFonts w:ascii="Arial" w:hAnsi="Arial" w:cs="Arial"/>
                <w:sz w:val="20"/>
                <w:szCs w:val="20"/>
              </w:rPr>
            </w:pPr>
            <w:r w:rsidRPr="2BDE5ED8">
              <w:rPr>
                <w:rFonts w:ascii="Arial" w:hAnsi="Arial" w:cs="Arial"/>
                <w:sz w:val="20"/>
                <w:szCs w:val="20"/>
              </w:rPr>
              <w:t xml:space="preserve">Active Directory (not LDAP) </w:t>
            </w:r>
          </w:p>
        </w:tc>
        <w:tc>
          <w:tcPr>
            <w:tcW w:w="2088" w:type="dxa"/>
          </w:tcPr>
          <w:p w14:paraId="1EB927A1"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1.4Ghz 64-bit processor or faster.</w:t>
            </w:r>
          </w:p>
          <w:p w14:paraId="61F8FBBA"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3342" w:type="dxa"/>
          </w:tcPr>
          <w:p w14:paraId="2EC914FB"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32GB of disk space or greater.</w:t>
            </w:r>
          </w:p>
          <w:p w14:paraId="5DB4DB3C"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318460A9" w14:textId="77777777" w:rsidR="00305FC6" w:rsidRPr="00534200" w:rsidRDefault="00305FC6"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249608F6" w14:textId="7E4B8042" w:rsidR="00305FC6" w:rsidRPr="00534200" w:rsidRDefault="00305FC6" w:rsidP="00555EE9">
            <w:pPr>
              <w:ind w:firstLine="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2129" w:type="dxa"/>
          </w:tcPr>
          <w:p w14:paraId="67FEBF87"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512MB of RAM or greater.</w:t>
            </w:r>
          </w:p>
          <w:p w14:paraId="675FBAEF"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r>
      <w:tr w:rsidR="00305FC6" w:rsidRPr="00534200" w14:paraId="66901272" w14:textId="77777777" w:rsidTr="2BDE5ED8">
        <w:trPr>
          <w:trHeight w:val="307"/>
        </w:trPr>
        <w:tc>
          <w:tcPr>
            <w:cnfStyle w:val="001000000000" w:firstRow="0" w:lastRow="0" w:firstColumn="1" w:lastColumn="0" w:oddVBand="0" w:evenVBand="0" w:oddHBand="0" w:evenHBand="0" w:firstRowFirstColumn="0" w:firstRowLastColumn="0" w:lastRowFirstColumn="0" w:lastRowLastColumn="0"/>
            <w:tcW w:w="1791" w:type="dxa"/>
            <w:vMerge/>
          </w:tcPr>
          <w:p w14:paraId="7B56DFFB" w14:textId="77777777" w:rsidR="00305FC6" w:rsidRPr="00534200" w:rsidRDefault="00305FC6" w:rsidP="00555EE9">
            <w:pPr>
              <w:rPr>
                <w:rFonts w:ascii="Arial" w:hAnsi="Arial" w:cs="Arial"/>
                <w:sz w:val="20"/>
                <w:szCs w:val="20"/>
              </w:rPr>
            </w:pPr>
          </w:p>
        </w:tc>
        <w:tc>
          <w:tcPr>
            <w:tcW w:w="2088" w:type="dxa"/>
          </w:tcPr>
          <w:p w14:paraId="4EDB9B97" w14:textId="400A1371"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1 1.4GHz 64-bit</w:t>
            </w:r>
          </w:p>
        </w:tc>
        <w:tc>
          <w:tcPr>
            <w:tcW w:w="3342" w:type="dxa"/>
          </w:tcPr>
          <w:p w14:paraId="59ECCFFD" w14:textId="305F4DE6"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32 GB</w:t>
            </w:r>
          </w:p>
        </w:tc>
        <w:tc>
          <w:tcPr>
            <w:tcW w:w="2129" w:type="dxa"/>
          </w:tcPr>
          <w:p w14:paraId="6CF3F878" w14:textId="650702B0"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512 MB RAM</w:t>
            </w:r>
          </w:p>
        </w:tc>
      </w:tr>
      <w:tr w:rsidR="00305FC6" w:rsidRPr="00534200" w14:paraId="13F7E7D2" w14:textId="5E9354DD" w:rsidTr="2BDE5ED8">
        <w:trPr>
          <w:trHeight w:val="176"/>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709EB7A3" w14:textId="7BBF0D8A" w:rsidR="00305FC6" w:rsidRPr="00534200" w:rsidRDefault="00305FC6" w:rsidP="00555EE9">
            <w:pPr>
              <w:rPr>
                <w:rFonts w:ascii="Arial" w:hAnsi="Arial" w:cs="Arial"/>
                <w:sz w:val="20"/>
                <w:szCs w:val="20"/>
              </w:rPr>
            </w:pPr>
            <w:r w:rsidRPr="2BDE5ED8">
              <w:rPr>
                <w:rFonts w:ascii="Arial" w:hAnsi="Arial" w:cs="Arial"/>
                <w:sz w:val="20"/>
                <w:szCs w:val="20"/>
              </w:rPr>
              <w:t>iSCSI Target and Initiator</w:t>
            </w:r>
          </w:p>
        </w:tc>
        <w:tc>
          <w:tcPr>
            <w:tcW w:w="2088" w:type="dxa"/>
          </w:tcPr>
          <w:p w14:paraId="0A153432" w14:textId="5026B013"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six to eight CPU cores</w:t>
            </w:r>
          </w:p>
        </w:tc>
        <w:tc>
          <w:tcPr>
            <w:tcW w:w="3342" w:type="dxa"/>
          </w:tcPr>
          <w:p w14:paraId="0639CA09"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24x15k-RPM disks in a RAID (for 256 computers) </w:t>
            </w:r>
          </w:p>
          <w:p w14:paraId="2EA8CE50"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format the partitions with NTFS</w:t>
            </w:r>
          </w:p>
          <w:p w14:paraId="4DE980A4" w14:textId="75517C36"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at least 1TB</w:t>
            </w:r>
          </w:p>
        </w:tc>
        <w:tc>
          <w:tcPr>
            <w:tcW w:w="2129" w:type="dxa"/>
          </w:tcPr>
          <w:p w14:paraId="552B8DA8" w14:textId="08C88CC8"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16 GB RAM</w:t>
            </w:r>
          </w:p>
        </w:tc>
      </w:tr>
      <w:tr w:rsidR="00305FC6" w:rsidRPr="00534200" w14:paraId="609A2B94" w14:textId="77777777" w:rsidTr="2BDE5ED8">
        <w:trPr>
          <w:trHeight w:val="175"/>
        </w:trPr>
        <w:tc>
          <w:tcPr>
            <w:cnfStyle w:val="001000000000" w:firstRow="0" w:lastRow="0" w:firstColumn="1" w:lastColumn="0" w:oddVBand="0" w:evenVBand="0" w:oddHBand="0" w:evenHBand="0" w:firstRowFirstColumn="0" w:firstRowLastColumn="0" w:lastRowFirstColumn="0" w:lastRowLastColumn="0"/>
            <w:tcW w:w="1791" w:type="dxa"/>
            <w:vMerge/>
          </w:tcPr>
          <w:p w14:paraId="339B6127" w14:textId="77777777" w:rsidR="00305FC6" w:rsidRPr="00534200" w:rsidRDefault="00305FC6" w:rsidP="00555EE9">
            <w:pPr>
              <w:rPr>
                <w:rFonts w:ascii="Arial" w:hAnsi="Arial" w:cs="Arial"/>
                <w:sz w:val="20"/>
                <w:szCs w:val="20"/>
              </w:rPr>
            </w:pPr>
          </w:p>
        </w:tc>
        <w:tc>
          <w:tcPr>
            <w:tcW w:w="2088" w:type="dxa"/>
          </w:tcPr>
          <w:p w14:paraId="3D62C749"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6 CPU cores</w:t>
            </w:r>
          </w:p>
          <w:p w14:paraId="6AEAF0E1" w14:textId="5432DFF3"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8 CPU cores</w:t>
            </w:r>
          </w:p>
        </w:tc>
        <w:tc>
          <w:tcPr>
            <w:tcW w:w="3342" w:type="dxa"/>
          </w:tcPr>
          <w:p w14:paraId="262C25A1"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24</w:t>
            </w:r>
          </w:p>
          <w:p w14:paraId="5227CE2A" w14:textId="3D0A43A6" w:rsidR="008002C6" w:rsidRPr="00534200" w:rsidRDefault="5C1779CD"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 1TB</w:t>
            </w:r>
          </w:p>
        </w:tc>
        <w:tc>
          <w:tcPr>
            <w:tcW w:w="2129" w:type="dxa"/>
          </w:tcPr>
          <w:p w14:paraId="38E23708" w14:textId="77777777"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6GB RAM</w:t>
            </w:r>
          </w:p>
          <w:p w14:paraId="5C1D06C9" w14:textId="7B7857E4" w:rsidR="00305FC6" w:rsidRPr="00534200" w:rsidRDefault="00305FC6"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16GB</w:t>
            </w:r>
          </w:p>
        </w:tc>
      </w:tr>
      <w:tr w:rsidR="00473D2C" w:rsidRPr="00534200" w14:paraId="7F36EC5D" w14:textId="5470FF08" w:rsidTr="2BDE5ED8">
        <w:trPr>
          <w:trHeight w:val="658"/>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4FB5742E" w14:textId="77777777" w:rsidR="00473D2C" w:rsidRPr="00534200" w:rsidRDefault="46170517" w:rsidP="00555EE9">
            <w:pPr>
              <w:rPr>
                <w:rFonts w:ascii="Arial" w:hAnsi="Arial" w:cs="Arial"/>
                <w:sz w:val="20"/>
                <w:szCs w:val="20"/>
              </w:rPr>
            </w:pPr>
            <w:r w:rsidRPr="2BDE5ED8">
              <w:rPr>
                <w:rFonts w:ascii="Arial" w:hAnsi="Arial" w:cs="Arial"/>
                <w:sz w:val="20"/>
                <w:szCs w:val="20"/>
              </w:rPr>
              <w:t>File Server (SMB, NFS, or other)</w:t>
            </w:r>
          </w:p>
        </w:tc>
        <w:tc>
          <w:tcPr>
            <w:tcW w:w="2088" w:type="dxa"/>
          </w:tcPr>
          <w:p w14:paraId="26C2C4EB" w14:textId="77777777"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2.0GHz CPU with dual-core processor minimum (Recommended: Quad-core i5 processor or better)</w:t>
            </w:r>
          </w:p>
          <w:p w14:paraId="5B484506" w14:textId="77777777" w:rsidR="00473D2C" w:rsidRPr="00534200" w:rsidRDefault="00473D2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3342" w:type="dxa"/>
          </w:tcPr>
          <w:p w14:paraId="4E0E7273" w14:textId="77777777"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At least 100 GB disk allocation</w:t>
            </w:r>
          </w:p>
          <w:p w14:paraId="475BECAA" w14:textId="77777777" w:rsidR="00473D2C" w:rsidRPr="00534200" w:rsidRDefault="00473D2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2129" w:type="dxa"/>
          </w:tcPr>
          <w:p w14:paraId="49E5EE68" w14:textId="77777777"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4GB of RAM minimum (Recommended: 8GB or more)</w:t>
            </w:r>
          </w:p>
          <w:p w14:paraId="0DF4C7F3" w14:textId="77777777" w:rsidR="00473D2C" w:rsidRPr="00534200" w:rsidRDefault="00473D2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r>
      <w:tr w:rsidR="00473D2C" w:rsidRPr="00534200" w14:paraId="6E18BBF7" w14:textId="77777777" w:rsidTr="2BDE5ED8">
        <w:trPr>
          <w:trHeight w:val="657"/>
        </w:trPr>
        <w:tc>
          <w:tcPr>
            <w:cnfStyle w:val="001000000000" w:firstRow="0" w:lastRow="0" w:firstColumn="1" w:lastColumn="0" w:oddVBand="0" w:evenVBand="0" w:oddHBand="0" w:evenHBand="0" w:firstRowFirstColumn="0" w:firstRowLastColumn="0" w:lastRowFirstColumn="0" w:lastRowLastColumn="0"/>
            <w:tcW w:w="1791" w:type="dxa"/>
            <w:vMerge/>
          </w:tcPr>
          <w:p w14:paraId="1CA5CC30" w14:textId="77777777" w:rsidR="00473D2C" w:rsidRPr="00534200" w:rsidRDefault="00473D2C" w:rsidP="00555EE9">
            <w:pPr>
              <w:rPr>
                <w:rFonts w:ascii="Arial" w:hAnsi="Arial" w:cs="Arial"/>
                <w:sz w:val="20"/>
                <w:szCs w:val="20"/>
              </w:rPr>
            </w:pPr>
          </w:p>
        </w:tc>
        <w:tc>
          <w:tcPr>
            <w:tcW w:w="2088" w:type="dxa"/>
          </w:tcPr>
          <w:p w14:paraId="494CEAC9" w14:textId="77777777"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2 CPU cores, 2GHz</w:t>
            </w:r>
          </w:p>
          <w:p w14:paraId="1F97111A" w14:textId="03215999"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 i5 or higher</w:t>
            </w:r>
          </w:p>
        </w:tc>
        <w:tc>
          <w:tcPr>
            <w:tcW w:w="3342" w:type="dxa"/>
          </w:tcPr>
          <w:p w14:paraId="0177C6C0" w14:textId="1221167E"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100 GB</w:t>
            </w:r>
          </w:p>
        </w:tc>
        <w:tc>
          <w:tcPr>
            <w:tcW w:w="2129" w:type="dxa"/>
          </w:tcPr>
          <w:p w14:paraId="32323D35" w14:textId="77777777"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4 GB</w:t>
            </w:r>
          </w:p>
          <w:p w14:paraId="6B105EFB" w14:textId="6A9417EC"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8 GB</w:t>
            </w:r>
          </w:p>
        </w:tc>
      </w:tr>
      <w:tr w:rsidR="00473D2C" w:rsidRPr="00534200" w14:paraId="7369B654" w14:textId="02A77A4A" w:rsidTr="2BDE5ED8">
        <w:trPr>
          <w:trHeight w:val="827"/>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79169BF3" w14:textId="1C3701B2" w:rsidR="00473D2C" w:rsidRPr="00534200" w:rsidRDefault="46170517" w:rsidP="00555EE9">
            <w:pPr>
              <w:rPr>
                <w:rFonts w:ascii="Arial" w:hAnsi="Arial" w:cs="Arial"/>
                <w:sz w:val="20"/>
                <w:szCs w:val="20"/>
              </w:rPr>
            </w:pPr>
            <w:r w:rsidRPr="2BDE5ED8">
              <w:rPr>
                <w:rFonts w:ascii="Arial" w:hAnsi="Arial" w:cs="Arial"/>
                <w:sz w:val="20"/>
                <w:szCs w:val="20"/>
              </w:rPr>
              <w:t xml:space="preserve">Veeam Community Edition( </w:t>
            </w:r>
            <w:r w:rsidRPr="2BDE5ED8">
              <w:rPr>
                <w:rFonts w:ascii="Arial" w:hAnsi="Arial" w:cs="Arial"/>
                <w:sz w:val="20"/>
                <w:szCs w:val="20"/>
              </w:rPr>
              <w:lastRenderedPageBreak/>
              <w:t>Enterprise Backup)</w:t>
            </w:r>
          </w:p>
        </w:tc>
        <w:tc>
          <w:tcPr>
            <w:tcW w:w="2088" w:type="dxa"/>
          </w:tcPr>
          <w:p w14:paraId="7EF5D38C" w14:textId="719702AC"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lastRenderedPageBreak/>
              <w:t>x86-64 processor (4 cores recommended).</w:t>
            </w:r>
          </w:p>
        </w:tc>
        <w:tc>
          <w:tcPr>
            <w:tcW w:w="3342" w:type="dxa"/>
          </w:tcPr>
          <w:p w14:paraId="4513CC1B" w14:textId="77777777"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GB1 for product installation and 4.5 GB for Microsoft .NET Framework 4.7.2 installation. 10 GB per 100 VM for guest file </w:t>
            </w:r>
            <w:r w:rsidRPr="2BDE5ED8">
              <w:rPr>
                <w:rFonts w:ascii="Arial" w:eastAsia="Times New Roman" w:hAnsi="Arial" w:cs="Arial"/>
                <w:color w:val="222222"/>
                <w:sz w:val="20"/>
                <w:szCs w:val="20"/>
              </w:rPr>
              <w:lastRenderedPageBreak/>
              <w:t>system catalog folder (persistent data). </w:t>
            </w:r>
          </w:p>
          <w:p w14:paraId="2187E9B8" w14:textId="0613EA65"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Additional free disk space for Instant VM Recovery cache folder (non-persistent data, at least 10 GB recommended).</w:t>
            </w:r>
          </w:p>
        </w:tc>
        <w:tc>
          <w:tcPr>
            <w:tcW w:w="2129" w:type="dxa"/>
          </w:tcPr>
          <w:p w14:paraId="6E0B2785" w14:textId="23E4510C"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lastRenderedPageBreak/>
              <w:t>4 GB RAM plus 500 MB RAM for each concurrent job</w:t>
            </w:r>
          </w:p>
        </w:tc>
      </w:tr>
      <w:tr w:rsidR="00473D2C" w:rsidRPr="00534200" w14:paraId="66165461" w14:textId="77777777" w:rsidTr="2BDE5ED8">
        <w:trPr>
          <w:trHeight w:val="826"/>
        </w:trPr>
        <w:tc>
          <w:tcPr>
            <w:cnfStyle w:val="001000000000" w:firstRow="0" w:lastRow="0" w:firstColumn="1" w:lastColumn="0" w:oddVBand="0" w:evenVBand="0" w:oddHBand="0" w:evenHBand="0" w:firstRowFirstColumn="0" w:firstRowLastColumn="0" w:lastRowFirstColumn="0" w:lastRowLastColumn="0"/>
            <w:tcW w:w="1791" w:type="dxa"/>
            <w:vMerge/>
          </w:tcPr>
          <w:p w14:paraId="0D577C6C" w14:textId="77777777" w:rsidR="00473D2C" w:rsidRPr="00534200" w:rsidRDefault="00473D2C" w:rsidP="00555EE9">
            <w:pPr>
              <w:rPr>
                <w:rFonts w:ascii="Arial" w:hAnsi="Arial" w:cs="Arial"/>
                <w:sz w:val="20"/>
                <w:szCs w:val="20"/>
              </w:rPr>
            </w:pPr>
          </w:p>
        </w:tc>
        <w:tc>
          <w:tcPr>
            <w:tcW w:w="2088" w:type="dxa"/>
          </w:tcPr>
          <w:p w14:paraId="704CFA3F" w14:textId="6B3998CB" w:rsidR="00473D2C" w:rsidRPr="00534200" w:rsidRDefault="46170517"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4 cores</w:t>
            </w:r>
          </w:p>
        </w:tc>
        <w:tc>
          <w:tcPr>
            <w:tcW w:w="3342" w:type="dxa"/>
          </w:tcPr>
          <w:p w14:paraId="00FC016C" w14:textId="591753F9" w:rsidR="00473D2C"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10 GB</w:t>
            </w:r>
          </w:p>
          <w:p w14:paraId="542939DF" w14:textId="0FFE70F0"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Recommended: 15GB </w:t>
            </w:r>
          </w:p>
        </w:tc>
        <w:tc>
          <w:tcPr>
            <w:tcW w:w="2129" w:type="dxa"/>
          </w:tcPr>
          <w:p w14:paraId="4C9E0AEF" w14:textId="57C52B4F" w:rsidR="00473D2C"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4GB</w:t>
            </w:r>
          </w:p>
        </w:tc>
      </w:tr>
      <w:tr w:rsidR="007C0520" w:rsidRPr="00534200" w14:paraId="33549DB6" w14:textId="493DCFE8" w:rsidTr="2BDE5ED8">
        <w:trPr>
          <w:trHeight w:val="507"/>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384B1440" w14:textId="35058E84" w:rsidR="007C0520" w:rsidRPr="00534200" w:rsidRDefault="10C9D4FC" w:rsidP="00555EE9">
            <w:pPr>
              <w:rPr>
                <w:rFonts w:ascii="Arial" w:hAnsi="Arial" w:cs="Arial"/>
                <w:sz w:val="20"/>
                <w:szCs w:val="20"/>
              </w:rPr>
            </w:pPr>
            <w:r w:rsidRPr="2BDE5ED8">
              <w:rPr>
                <w:rFonts w:ascii="Arial" w:hAnsi="Arial" w:cs="Arial"/>
                <w:sz w:val="20"/>
                <w:szCs w:val="20"/>
              </w:rPr>
              <w:t xml:space="preserve">Windows Admin Center (WAC) </w:t>
            </w:r>
          </w:p>
        </w:tc>
        <w:tc>
          <w:tcPr>
            <w:tcW w:w="2088" w:type="dxa"/>
          </w:tcPr>
          <w:p w14:paraId="1F1CF1DF" w14:textId="5B1BA9A0"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1.4 GHz 64-bit processor</w:t>
            </w:r>
          </w:p>
        </w:tc>
        <w:tc>
          <w:tcPr>
            <w:tcW w:w="3342" w:type="dxa"/>
          </w:tcPr>
          <w:p w14:paraId="2CF19B5E"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The following are the estimated minimum disk space requirements for the system partition.</w:t>
            </w:r>
          </w:p>
          <w:p w14:paraId="4BE225D0" w14:textId="77777777" w:rsidR="007C0520" w:rsidRPr="00534200" w:rsidRDefault="007C0520"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3E56C14A" w14:textId="49BD9D7E"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32 GB</w:t>
            </w:r>
          </w:p>
        </w:tc>
        <w:tc>
          <w:tcPr>
            <w:tcW w:w="2129" w:type="dxa"/>
          </w:tcPr>
          <w:p w14:paraId="635DD038" w14:textId="014B31FA"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512 MB (2 GB for Server with Desktop Experience installation option)</w:t>
            </w:r>
          </w:p>
        </w:tc>
      </w:tr>
      <w:tr w:rsidR="007C0520" w:rsidRPr="00534200" w14:paraId="5C1F0DCE" w14:textId="77777777" w:rsidTr="2BDE5ED8">
        <w:trPr>
          <w:trHeight w:val="507"/>
        </w:trPr>
        <w:tc>
          <w:tcPr>
            <w:cnfStyle w:val="001000000000" w:firstRow="0" w:lastRow="0" w:firstColumn="1" w:lastColumn="0" w:oddVBand="0" w:evenVBand="0" w:oddHBand="0" w:evenHBand="0" w:firstRowFirstColumn="0" w:firstRowLastColumn="0" w:lastRowFirstColumn="0" w:lastRowLastColumn="0"/>
            <w:tcW w:w="1791" w:type="dxa"/>
            <w:vMerge/>
          </w:tcPr>
          <w:p w14:paraId="25A163F6" w14:textId="77777777" w:rsidR="007C0520" w:rsidRPr="00534200" w:rsidRDefault="007C0520" w:rsidP="00555EE9">
            <w:pPr>
              <w:rPr>
                <w:rFonts w:ascii="Arial" w:hAnsi="Arial" w:cs="Arial"/>
                <w:sz w:val="20"/>
                <w:szCs w:val="20"/>
              </w:rPr>
            </w:pPr>
          </w:p>
        </w:tc>
        <w:tc>
          <w:tcPr>
            <w:tcW w:w="2088" w:type="dxa"/>
          </w:tcPr>
          <w:p w14:paraId="3B8497BA" w14:textId="6F6D91AF"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1 core, 1.4 GHz</w:t>
            </w:r>
          </w:p>
        </w:tc>
        <w:tc>
          <w:tcPr>
            <w:tcW w:w="3342" w:type="dxa"/>
          </w:tcPr>
          <w:p w14:paraId="68BD9FB9" w14:textId="49521F44"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32GB</w:t>
            </w:r>
          </w:p>
        </w:tc>
        <w:tc>
          <w:tcPr>
            <w:tcW w:w="2129" w:type="dxa"/>
          </w:tcPr>
          <w:p w14:paraId="4DA55E4A" w14:textId="64E8CA16"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2GB</w:t>
            </w:r>
          </w:p>
        </w:tc>
      </w:tr>
      <w:tr w:rsidR="007C0520" w:rsidRPr="00534200" w14:paraId="5FB1EC59" w14:textId="3B5BC6C6" w:rsidTr="2BDE5ED8">
        <w:trPr>
          <w:trHeight w:val="307"/>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5541FDC9" w14:textId="3107044B" w:rsidR="007C0520" w:rsidRPr="00534200" w:rsidRDefault="10C9D4FC" w:rsidP="00555EE9">
            <w:pPr>
              <w:rPr>
                <w:rFonts w:ascii="Arial" w:hAnsi="Arial" w:cs="Arial"/>
                <w:sz w:val="20"/>
                <w:szCs w:val="20"/>
              </w:rPr>
            </w:pPr>
            <w:r w:rsidRPr="2BDE5ED8">
              <w:rPr>
                <w:rFonts w:ascii="Arial" w:hAnsi="Arial" w:cs="Arial"/>
                <w:sz w:val="20"/>
                <w:szCs w:val="20"/>
              </w:rPr>
              <w:t>Spiceworks</w:t>
            </w:r>
          </w:p>
        </w:tc>
        <w:tc>
          <w:tcPr>
            <w:tcW w:w="2088" w:type="dxa"/>
          </w:tcPr>
          <w:p w14:paraId="0333A41C" w14:textId="0B1F758B"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Intel i5 or better</w:t>
            </w:r>
          </w:p>
        </w:tc>
        <w:tc>
          <w:tcPr>
            <w:tcW w:w="3342" w:type="dxa"/>
          </w:tcPr>
          <w:p w14:paraId="0A9E252C"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Solid-state drive or other high-availability disk backend </w:t>
            </w:r>
          </w:p>
          <w:p w14:paraId="0BE72F26" w14:textId="6B58D3AE" w:rsidR="007C0520" w:rsidRPr="00534200" w:rsidRDefault="10C9D4FC" w:rsidP="2BDE5ED8">
            <w:pPr>
              <w:shd w:val="clear" w:color="auto" w:fill="FFFFFF" w:themeFill="background1"/>
              <w:ind w:left="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20 GB hard drive or higher</w:t>
            </w:r>
          </w:p>
        </w:tc>
        <w:tc>
          <w:tcPr>
            <w:tcW w:w="2129" w:type="dxa"/>
          </w:tcPr>
          <w:p w14:paraId="630609E9"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6-8 GB available</w:t>
            </w:r>
          </w:p>
          <w:p w14:paraId="4AE56994" w14:textId="77777777" w:rsidR="007C0520" w:rsidRPr="00534200" w:rsidRDefault="007C0520"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r>
      <w:tr w:rsidR="007C0520" w:rsidRPr="00534200" w14:paraId="787520DF" w14:textId="77777777" w:rsidTr="2BDE5ED8">
        <w:trPr>
          <w:trHeight w:val="307"/>
        </w:trPr>
        <w:tc>
          <w:tcPr>
            <w:cnfStyle w:val="001000000000" w:firstRow="0" w:lastRow="0" w:firstColumn="1" w:lastColumn="0" w:oddVBand="0" w:evenVBand="0" w:oddHBand="0" w:evenHBand="0" w:firstRowFirstColumn="0" w:firstRowLastColumn="0" w:lastRowFirstColumn="0" w:lastRowLastColumn="0"/>
            <w:tcW w:w="1791" w:type="dxa"/>
            <w:vMerge/>
          </w:tcPr>
          <w:p w14:paraId="53568ED5" w14:textId="77777777" w:rsidR="007C0520" w:rsidRPr="00534200" w:rsidRDefault="007C0520" w:rsidP="00555EE9">
            <w:pPr>
              <w:rPr>
                <w:rFonts w:ascii="Arial" w:hAnsi="Arial" w:cs="Arial"/>
                <w:sz w:val="20"/>
                <w:szCs w:val="20"/>
              </w:rPr>
            </w:pPr>
          </w:p>
        </w:tc>
        <w:tc>
          <w:tcPr>
            <w:tcW w:w="2088" w:type="dxa"/>
          </w:tcPr>
          <w:p w14:paraId="3AB26017" w14:textId="19E2B4F8"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I5 GHz</w:t>
            </w:r>
          </w:p>
        </w:tc>
        <w:tc>
          <w:tcPr>
            <w:tcW w:w="3342" w:type="dxa"/>
          </w:tcPr>
          <w:p w14:paraId="54485437"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20 GB</w:t>
            </w:r>
          </w:p>
          <w:p w14:paraId="681D1C9B" w14:textId="521ED82F" w:rsidR="007C0520" w:rsidRPr="00534200" w:rsidRDefault="007C0520"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2129" w:type="dxa"/>
          </w:tcPr>
          <w:p w14:paraId="7FB1DB81"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6 GB</w:t>
            </w:r>
          </w:p>
          <w:p w14:paraId="3FDF66BC" w14:textId="224B4481"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8 GB</w:t>
            </w:r>
          </w:p>
        </w:tc>
      </w:tr>
      <w:tr w:rsidR="007C0520" w:rsidRPr="00534200" w14:paraId="108A2A23" w14:textId="7D84DE5C" w:rsidTr="2BDE5ED8">
        <w:trPr>
          <w:trHeight w:val="457"/>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3E5CFE07" w14:textId="57BE0ACA" w:rsidR="007C0520" w:rsidRPr="00534200" w:rsidRDefault="10C9D4FC" w:rsidP="00555EE9">
            <w:pPr>
              <w:rPr>
                <w:rFonts w:ascii="Arial" w:hAnsi="Arial" w:cs="Arial"/>
                <w:sz w:val="20"/>
                <w:szCs w:val="20"/>
              </w:rPr>
            </w:pPr>
            <w:r w:rsidRPr="2BDE5ED8">
              <w:rPr>
                <w:rFonts w:ascii="Arial" w:hAnsi="Arial" w:cs="Arial"/>
                <w:sz w:val="20"/>
                <w:szCs w:val="20"/>
              </w:rPr>
              <w:t xml:space="preserve">Linux OS  </w:t>
            </w:r>
          </w:p>
        </w:tc>
        <w:tc>
          <w:tcPr>
            <w:tcW w:w="2088" w:type="dxa"/>
          </w:tcPr>
          <w:p w14:paraId="22A24211"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2 GHz dual core processor.</w:t>
            </w:r>
          </w:p>
          <w:p w14:paraId="7110E916" w14:textId="77777777"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p w14:paraId="184CD2ED" w14:textId="3C8FBB4A"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3342" w:type="dxa"/>
          </w:tcPr>
          <w:p w14:paraId="000F4823"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25 GB of hard-drive space (or USB stick, memory card or external drive but see </w:t>
            </w:r>
            <w:proofErr w:type="spellStart"/>
            <w:r w:rsidRPr="2BDE5ED8">
              <w:rPr>
                <w:rFonts w:ascii="Arial" w:eastAsia="Times New Roman" w:hAnsi="Arial" w:cs="Arial"/>
                <w:color w:val="222222"/>
                <w:sz w:val="20"/>
                <w:szCs w:val="20"/>
              </w:rPr>
              <w:t>LiveCD</w:t>
            </w:r>
            <w:proofErr w:type="spellEnd"/>
            <w:r w:rsidRPr="2BDE5ED8">
              <w:rPr>
                <w:rFonts w:ascii="Arial" w:eastAsia="Times New Roman" w:hAnsi="Arial" w:cs="Arial"/>
                <w:color w:val="222222"/>
                <w:sz w:val="20"/>
                <w:szCs w:val="20"/>
              </w:rPr>
              <w:t xml:space="preserve"> for an alternative approach)</w:t>
            </w:r>
          </w:p>
          <w:p w14:paraId="60A4FD6B" w14:textId="77777777"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c>
          <w:tcPr>
            <w:tcW w:w="2129" w:type="dxa"/>
          </w:tcPr>
          <w:p w14:paraId="3EAA5B38"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4 GiB RAM (system memory)</w:t>
            </w:r>
          </w:p>
          <w:p w14:paraId="6D53601D" w14:textId="77777777"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
        </w:tc>
      </w:tr>
      <w:tr w:rsidR="007C0520" w:rsidRPr="00534200" w14:paraId="5F13742B" w14:textId="77777777" w:rsidTr="2BDE5ED8">
        <w:trPr>
          <w:trHeight w:val="457"/>
        </w:trPr>
        <w:tc>
          <w:tcPr>
            <w:cnfStyle w:val="001000000000" w:firstRow="0" w:lastRow="0" w:firstColumn="1" w:lastColumn="0" w:oddVBand="0" w:evenVBand="0" w:oddHBand="0" w:evenHBand="0" w:firstRowFirstColumn="0" w:firstRowLastColumn="0" w:lastRowFirstColumn="0" w:lastRowLastColumn="0"/>
            <w:tcW w:w="1791" w:type="dxa"/>
            <w:vMerge/>
          </w:tcPr>
          <w:p w14:paraId="5445AA86" w14:textId="77777777" w:rsidR="007C0520" w:rsidRPr="00534200" w:rsidRDefault="007C0520" w:rsidP="00555EE9">
            <w:pPr>
              <w:rPr>
                <w:rFonts w:ascii="Arial" w:hAnsi="Arial" w:cs="Arial"/>
                <w:sz w:val="20"/>
                <w:szCs w:val="20"/>
              </w:rPr>
            </w:pPr>
          </w:p>
        </w:tc>
        <w:tc>
          <w:tcPr>
            <w:tcW w:w="2088" w:type="dxa"/>
          </w:tcPr>
          <w:p w14:paraId="0FABAFC6" w14:textId="2F094052"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Minimum: 2 x 2GHz </w:t>
            </w:r>
          </w:p>
        </w:tc>
        <w:tc>
          <w:tcPr>
            <w:tcW w:w="3342" w:type="dxa"/>
          </w:tcPr>
          <w:p w14:paraId="4882F148" w14:textId="1A4E0B45"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25GB</w:t>
            </w:r>
          </w:p>
        </w:tc>
        <w:tc>
          <w:tcPr>
            <w:tcW w:w="2129" w:type="dxa"/>
          </w:tcPr>
          <w:p w14:paraId="626F3364" w14:textId="0191BBFA"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4GB</w:t>
            </w:r>
          </w:p>
        </w:tc>
      </w:tr>
      <w:tr w:rsidR="007C0520" w:rsidRPr="00534200" w14:paraId="6FF35719" w14:textId="329B1992" w:rsidTr="2BDE5ED8">
        <w:trPr>
          <w:trHeight w:val="282"/>
        </w:trPr>
        <w:tc>
          <w:tcPr>
            <w:cnfStyle w:val="001000000000" w:firstRow="0" w:lastRow="0" w:firstColumn="1" w:lastColumn="0" w:oddVBand="0" w:evenVBand="0" w:oddHBand="0" w:evenHBand="0" w:firstRowFirstColumn="0" w:firstRowLastColumn="0" w:lastRowFirstColumn="0" w:lastRowLastColumn="0"/>
            <w:tcW w:w="1791" w:type="dxa"/>
            <w:vMerge w:val="restart"/>
          </w:tcPr>
          <w:p w14:paraId="1F7F4128" w14:textId="0AB07A09" w:rsidR="007C0520" w:rsidRPr="00534200" w:rsidRDefault="10C9D4FC" w:rsidP="00555EE9">
            <w:pPr>
              <w:rPr>
                <w:rFonts w:ascii="Arial" w:hAnsi="Arial" w:cs="Arial"/>
                <w:sz w:val="20"/>
                <w:szCs w:val="20"/>
              </w:rPr>
            </w:pPr>
            <w:r w:rsidRPr="2BDE5ED8">
              <w:rPr>
                <w:rFonts w:ascii="Arial" w:hAnsi="Arial" w:cs="Arial"/>
                <w:sz w:val="20"/>
                <w:szCs w:val="20"/>
              </w:rPr>
              <w:t>Windows OS</w:t>
            </w:r>
          </w:p>
        </w:tc>
        <w:tc>
          <w:tcPr>
            <w:tcW w:w="2088" w:type="dxa"/>
          </w:tcPr>
          <w:p w14:paraId="7C73F04C"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1.4 GHz 64-bit processor.</w:t>
            </w:r>
          </w:p>
          <w:p w14:paraId="21AF4216" w14:textId="77777777"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342" w:type="dxa"/>
          </w:tcPr>
          <w:p w14:paraId="33E59628"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Disk Space - 32 GB.</w:t>
            </w:r>
          </w:p>
          <w:p w14:paraId="319CD5C1" w14:textId="77777777"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9" w:type="dxa"/>
          </w:tcPr>
          <w:p w14:paraId="06EA6B91" w14:textId="77777777"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RAM - 512 MB.</w:t>
            </w:r>
          </w:p>
          <w:p w14:paraId="0330B236" w14:textId="77777777" w:rsidR="007C0520" w:rsidRPr="00534200" w:rsidRDefault="007C0520" w:rsidP="00555EE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7C0520" w:rsidRPr="00534200" w14:paraId="2FD0640E" w14:textId="77777777" w:rsidTr="2BDE5ED8">
        <w:trPr>
          <w:trHeight w:val="281"/>
        </w:trPr>
        <w:tc>
          <w:tcPr>
            <w:cnfStyle w:val="001000000000" w:firstRow="0" w:lastRow="0" w:firstColumn="1" w:lastColumn="0" w:oddVBand="0" w:evenVBand="0" w:oddHBand="0" w:evenHBand="0" w:firstRowFirstColumn="0" w:firstRowLastColumn="0" w:lastRowFirstColumn="0" w:lastRowLastColumn="0"/>
            <w:tcW w:w="1791" w:type="dxa"/>
            <w:vMerge/>
          </w:tcPr>
          <w:p w14:paraId="78885750" w14:textId="77777777" w:rsidR="007C0520" w:rsidRPr="00534200" w:rsidRDefault="007C0520" w:rsidP="00555EE9">
            <w:pPr>
              <w:rPr>
                <w:rFonts w:ascii="Arial" w:hAnsi="Arial" w:cs="Arial"/>
                <w:sz w:val="20"/>
                <w:szCs w:val="20"/>
              </w:rPr>
            </w:pPr>
          </w:p>
        </w:tc>
        <w:tc>
          <w:tcPr>
            <w:tcW w:w="2088" w:type="dxa"/>
          </w:tcPr>
          <w:p w14:paraId="218A8E60" w14:textId="00F39A43"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1.4 GHz</w:t>
            </w:r>
          </w:p>
        </w:tc>
        <w:tc>
          <w:tcPr>
            <w:tcW w:w="3342" w:type="dxa"/>
          </w:tcPr>
          <w:p w14:paraId="5B84CB85" w14:textId="219530A3"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32 GB</w:t>
            </w:r>
          </w:p>
        </w:tc>
        <w:tc>
          <w:tcPr>
            <w:tcW w:w="2129" w:type="dxa"/>
          </w:tcPr>
          <w:p w14:paraId="10809492" w14:textId="6B1D7025"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Minimum: 512 Mb </w:t>
            </w:r>
          </w:p>
        </w:tc>
      </w:tr>
      <w:tr w:rsidR="005903A0" w:rsidRPr="00534200" w14:paraId="62858AC4" w14:textId="77777777" w:rsidTr="2BDE5ED8">
        <w:tc>
          <w:tcPr>
            <w:cnfStyle w:val="001000000000" w:firstRow="0" w:lastRow="0" w:firstColumn="1" w:lastColumn="0" w:oddVBand="0" w:evenVBand="0" w:oddHBand="0" w:evenHBand="0" w:firstRowFirstColumn="0" w:firstRowLastColumn="0" w:lastRowFirstColumn="0" w:lastRowLastColumn="0"/>
            <w:tcW w:w="1791" w:type="dxa"/>
          </w:tcPr>
          <w:p w14:paraId="5C7B40C2" w14:textId="53056C94" w:rsidR="005903A0" w:rsidRPr="00534200" w:rsidRDefault="128C7E8B" w:rsidP="00555EE9">
            <w:pPr>
              <w:rPr>
                <w:rFonts w:ascii="Arial" w:hAnsi="Arial" w:cs="Arial"/>
                <w:sz w:val="20"/>
                <w:szCs w:val="20"/>
              </w:rPr>
            </w:pPr>
            <w:r w:rsidRPr="2BDE5ED8">
              <w:rPr>
                <w:rFonts w:ascii="Arial" w:hAnsi="Arial" w:cs="Arial"/>
                <w:sz w:val="20"/>
                <w:szCs w:val="20"/>
              </w:rPr>
              <w:t>Minimum requirements:</w:t>
            </w:r>
          </w:p>
        </w:tc>
        <w:tc>
          <w:tcPr>
            <w:tcW w:w="2088" w:type="dxa"/>
          </w:tcPr>
          <w:p w14:paraId="5EDA17B4" w14:textId="77777777" w:rsidR="005903A0" w:rsidRPr="00534200" w:rsidRDefault="128C7E8B"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6 CPU cores</w:t>
            </w:r>
          </w:p>
          <w:p w14:paraId="7F7029FD" w14:textId="6A75C589"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8 CPU cores, running 2GHz</w:t>
            </w:r>
          </w:p>
        </w:tc>
        <w:tc>
          <w:tcPr>
            <w:tcW w:w="3342" w:type="dxa"/>
          </w:tcPr>
          <w:p w14:paraId="3B1898D1" w14:textId="77777777" w:rsidR="005903A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Minimum: </w:t>
            </w:r>
            <w:r w:rsidR="5C1779CD" w:rsidRPr="2BDE5ED8">
              <w:rPr>
                <w:rFonts w:ascii="Arial" w:eastAsia="Times New Roman" w:hAnsi="Arial" w:cs="Arial"/>
                <w:color w:val="222222"/>
                <w:sz w:val="20"/>
                <w:szCs w:val="20"/>
              </w:rPr>
              <w:t>500 GB (ideally for space)</w:t>
            </w:r>
          </w:p>
          <w:p w14:paraId="0D07D51C" w14:textId="0AC13121" w:rsidR="008002C6" w:rsidRPr="00534200" w:rsidRDefault="5C1779CD"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 xml:space="preserve">Recommended: </w:t>
            </w:r>
            <w:r w:rsidR="009307DA" w:rsidRPr="2BDE5ED8">
              <w:rPr>
                <w:rFonts w:ascii="Arial" w:eastAsia="Times New Roman" w:hAnsi="Arial" w:cs="Arial"/>
                <w:color w:val="222222"/>
                <w:sz w:val="20"/>
                <w:szCs w:val="20"/>
              </w:rPr>
              <w:t xml:space="preserve">for system: </w:t>
            </w:r>
            <w:r w:rsidRPr="2BDE5ED8">
              <w:rPr>
                <w:rFonts w:ascii="Arial" w:eastAsia="Times New Roman" w:hAnsi="Arial" w:cs="Arial"/>
                <w:color w:val="222222"/>
                <w:sz w:val="20"/>
                <w:szCs w:val="20"/>
              </w:rPr>
              <w:t>1.5 TB</w:t>
            </w:r>
          </w:p>
        </w:tc>
        <w:tc>
          <w:tcPr>
            <w:tcW w:w="2129" w:type="dxa"/>
          </w:tcPr>
          <w:p w14:paraId="2904D540" w14:textId="77777777" w:rsidR="005903A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Minimum: 7GB</w:t>
            </w:r>
          </w:p>
          <w:p w14:paraId="008752F1" w14:textId="494207FE" w:rsidR="007C0520" w:rsidRPr="00534200" w:rsidRDefault="10C9D4FC" w:rsidP="2BDE5ED8">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2BDE5ED8">
              <w:rPr>
                <w:rFonts w:ascii="Arial" w:eastAsia="Times New Roman" w:hAnsi="Arial" w:cs="Arial"/>
                <w:color w:val="222222"/>
                <w:sz w:val="20"/>
                <w:szCs w:val="20"/>
              </w:rPr>
              <w:t>Recommended: 16 GB</w:t>
            </w:r>
          </w:p>
        </w:tc>
      </w:tr>
    </w:tbl>
    <w:p w14:paraId="2EEDDCA5" w14:textId="73E47E4D" w:rsidR="005943A5" w:rsidRPr="00555EE9" w:rsidRDefault="005943A5" w:rsidP="00555EE9">
      <w:pPr>
        <w:spacing w:after="0" w:line="240" w:lineRule="auto"/>
        <w:rPr>
          <w:rFonts w:ascii="Arial" w:hAnsi="Arial" w:cs="Arial"/>
        </w:rPr>
      </w:pPr>
    </w:p>
    <w:p w14:paraId="1FCE4CE1" w14:textId="09D4974C" w:rsidR="00654ACF" w:rsidRPr="00555EE9" w:rsidRDefault="009307DA" w:rsidP="000D287A">
      <w:pPr>
        <w:pStyle w:val="Heading1"/>
        <w:rPr>
          <w:rFonts w:ascii="Arial" w:hAnsi="Arial" w:cs="Arial"/>
          <w:b/>
          <w:bCs/>
        </w:rPr>
      </w:pPr>
      <w:bookmarkStart w:id="1" w:name="_Toc53162814"/>
      <w:r w:rsidRPr="2BDE5ED8">
        <w:rPr>
          <w:rStyle w:val="Heading2Char"/>
        </w:rPr>
        <w:t>Back Up Plan, Storage and Contingency</w:t>
      </w:r>
      <w:bookmarkEnd w:id="1"/>
    </w:p>
    <w:p w14:paraId="0DF4A567" w14:textId="77777777" w:rsidR="00534200" w:rsidRDefault="00534200" w:rsidP="00555EE9">
      <w:pPr>
        <w:spacing w:after="0" w:line="240" w:lineRule="auto"/>
        <w:rPr>
          <w:rFonts w:ascii="Arial" w:hAnsi="Arial" w:cs="Arial"/>
        </w:rPr>
      </w:pPr>
    </w:p>
    <w:p w14:paraId="3BBCE26D" w14:textId="296B2199" w:rsidR="004C332B" w:rsidRPr="00555EE9" w:rsidRDefault="004C332B" w:rsidP="00555EE9">
      <w:pPr>
        <w:spacing w:after="0" w:line="240" w:lineRule="auto"/>
        <w:rPr>
          <w:rFonts w:ascii="Arial" w:hAnsi="Arial" w:cs="Arial"/>
        </w:rPr>
      </w:pPr>
      <w:bookmarkStart w:id="2" w:name="_Toc53162815"/>
      <w:r w:rsidRPr="2BDE5ED8">
        <w:rPr>
          <w:rStyle w:val="Heading3Char"/>
        </w:rPr>
        <w:t>Introduction:</w:t>
      </w:r>
      <w:bookmarkEnd w:id="2"/>
      <w:r w:rsidRPr="2BDE5ED8">
        <w:rPr>
          <w:rFonts w:ascii="Arial" w:hAnsi="Arial" w:cs="Arial"/>
        </w:rPr>
        <w:t xml:space="preserve"> </w:t>
      </w:r>
    </w:p>
    <w:p w14:paraId="74731DE6" w14:textId="0B2D6E29" w:rsidR="004C332B" w:rsidRPr="00555EE9" w:rsidRDefault="004C332B" w:rsidP="00555EE9">
      <w:pPr>
        <w:shd w:val="clear" w:color="auto" w:fill="FFFFFF"/>
        <w:spacing w:after="0" w:line="240" w:lineRule="auto"/>
        <w:rPr>
          <w:rFonts w:ascii="Arial" w:eastAsia="Times New Roman" w:hAnsi="Arial" w:cs="Arial"/>
          <w:color w:val="444444"/>
        </w:rPr>
      </w:pPr>
      <w:r w:rsidRPr="00555EE9">
        <w:rPr>
          <w:rFonts w:ascii="Arial" w:eastAsia="Times New Roman" w:hAnsi="Arial" w:cs="Arial"/>
          <w:color w:val="444444"/>
        </w:rPr>
        <w:t xml:space="preserve">While a contingency plan defines how the </w:t>
      </w:r>
      <w:r w:rsidR="00555EE9">
        <w:rPr>
          <w:rFonts w:ascii="Arial" w:eastAsia="Times New Roman" w:hAnsi="Arial" w:cs="Arial"/>
          <w:color w:val="444444"/>
        </w:rPr>
        <w:t>we</w:t>
      </w:r>
      <w:r w:rsidRPr="00555EE9">
        <w:rPr>
          <w:rFonts w:ascii="Arial" w:eastAsia="Times New Roman" w:hAnsi="Arial" w:cs="Arial"/>
          <w:color w:val="444444"/>
        </w:rPr>
        <w:t xml:space="preserve"> will operate during an attack, </w:t>
      </w:r>
      <w:r w:rsidR="00555EE9">
        <w:rPr>
          <w:rFonts w:ascii="Arial" w:eastAsia="Times New Roman" w:hAnsi="Arial" w:cs="Arial"/>
          <w:color w:val="444444"/>
        </w:rPr>
        <w:t>we will also need to take</w:t>
      </w:r>
      <w:r w:rsidRPr="00555EE9">
        <w:rPr>
          <w:rFonts w:ascii="Arial" w:eastAsia="Times New Roman" w:hAnsi="Arial" w:cs="Arial"/>
          <w:color w:val="444444"/>
        </w:rPr>
        <w:t xml:space="preserve"> steps to minimize potential loss of data and other information after an attack. </w:t>
      </w:r>
      <w:r w:rsidR="00555EE9">
        <w:rPr>
          <w:rFonts w:ascii="Arial" w:eastAsia="Times New Roman" w:hAnsi="Arial" w:cs="Arial"/>
          <w:color w:val="444444"/>
        </w:rPr>
        <w:t xml:space="preserve">We </w:t>
      </w:r>
      <w:r w:rsidRPr="00555EE9">
        <w:rPr>
          <w:rFonts w:ascii="Arial" w:eastAsia="Times New Roman" w:hAnsi="Arial" w:cs="Arial"/>
          <w:color w:val="444444"/>
        </w:rPr>
        <w:t>must have an effective backup plan in place to rapidly restore service following a cyberattack.</w:t>
      </w:r>
    </w:p>
    <w:p w14:paraId="61F4AA34" w14:textId="77777777" w:rsidR="00FD1183" w:rsidRPr="00555EE9" w:rsidRDefault="00FD1183" w:rsidP="00555EE9">
      <w:pPr>
        <w:shd w:val="clear" w:color="auto" w:fill="FFFFFF"/>
        <w:spacing w:after="0" w:line="240" w:lineRule="auto"/>
        <w:rPr>
          <w:rFonts w:ascii="Arial" w:eastAsia="Times New Roman" w:hAnsi="Arial" w:cs="Arial"/>
          <w:color w:val="444444"/>
        </w:rPr>
      </w:pPr>
    </w:p>
    <w:p w14:paraId="40D66B00" w14:textId="77777777" w:rsidR="004C332B" w:rsidRPr="00555EE9" w:rsidRDefault="004C332B" w:rsidP="00555EE9">
      <w:pPr>
        <w:spacing w:after="0" w:line="240" w:lineRule="auto"/>
        <w:rPr>
          <w:rFonts w:ascii="Arial" w:hAnsi="Arial" w:cs="Arial"/>
        </w:rPr>
      </w:pPr>
    </w:p>
    <w:p w14:paraId="4A571E23" w14:textId="57CB7274" w:rsidR="009307DA" w:rsidRPr="00555EE9" w:rsidRDefault="00FD1183" w:rsidP="000D287A">
      <w:pPr>
        <w:pStyle w:val="Heading2"/>
        <w:rPr>
          <w:rFonts w:ascii="Arial" w:hAnsi="Arial" w:cs="Arial"/>
          <w:b/>
          <w:bCs/>
          <w:u w:val="single"/>
        </w:rPr>
      </w:pPr>
      <w:bookmarkStart w:id="3" w:name="_Toc53162816"/>
      <w:r>
        <w:t>Data Backup</w:t>
      </w:r>
      <w:r w:rsidR="0078641C">
        <w:t xml:space="preserve"> </w:t>
      </w:r>
      <w:r>
        <w:t xml:space="preserve">Plan </w:t>
      </w:r>
      <w:r w:rsidR="0078641C">
        <w:t>and storage</w:t>
      </w:r>
      <w:bookmarkEnd w:id="3"/>
    </w:p>
    <w:p w14:paraId="31BD3AF4" w14:textId="1FD94B68" w:rsidR="00D72AA4" w:rsidRPr="00555EE9" w:rsidRDefault="00555EE9" w:rsidP="00555EE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 xml:space="preserve">A back up is </w:t>
      </w:r>
      <w:r w:rsidR="00D72AA4" w:rsidRPr="00555EE9">
        <w:rPr>
          <w:rFonts w:ascii="Arial" w:hAnsi="Arial" w:cs="Arial"/>
          <w:color w:val="333333"/>
          <w:sz w:val="22"/>
          <w:szCs w:val="22"/>
        </w:rPr>
        <w:t xml:space="preserve">a </w:t>
      </w:r>
      <w:r>
        <w:rPr>
          <w:rFonts w:ascii="Arial" w:hAnsi="Arial" w:cs="Arial"/>
          <w:color w:val="333333"/>
          <w:sz w:val="22"/>
          <w:szCs w:val="22"/>
        </w:rPr>
        <w:t xml:space="preserve">separate </w:t>
      </w:r>
      <w:r w:rsidR="00D72AA4" w:rsidRPr="00555EE9">
        <w:rPr>
          <w:rFonts w:ascii="Arial" w:hAnsi="Arial" w:cs="Arial"/>
          <w:color w:val="333333"/>
          <w:sz w:val="22"/>
          <w:szCs w:val="22"/>
        </w:rPr>
        <w:t xml:space="preserve">copy of </w:t>
      </w:r>
      <w:r>
        <w:rPr>
          <w:rFonts w:ascii="Arial" w:hAnsi="Arial" w:cs="Arial"/>
          <w:color w:val="333333"/>
          <w:sz w:val="22"/>
          <w:szCs w:val="22"/>
        </w:rPr>
        <w:t>the</w:t>
      </w:r>
      <w:r w:rsidR="00D72AA4" w:rsidRPr="00555EE9">
        <w:rPr>
          <w:rFonts w:ascii="Arial" w:hAnsi="Arial" w:cs="Arial"/>
          <w:color w:val="333333"/>
          <w:sz w:val="22"/>
          <w:szCs w:val="22"/>
        </w:rPr>
        <w:t xml:space="preserve"> important files</w:t>
      </w:r>
      <w:r>
        <w:rPr>
          <w:rFonts w:ascii="Arial" w:hAnsi="Arial" w:cs="Arial"/>
          <w:color w:val="333333"/>
          <w:sz w:val="22"/>
          <w:szCs w:val="22"/>
        </w:rPr>
        <w:t>, applications</w:t>
      </w:r>
      <w:r w:rsidR="00D72AA4" w:rsidRPr="00555EE9">
        <w:rPr>
          <w:rFonts w:ascii="Arial" w:hAnsi="Arial" w:cs="Arial"/>
          <w:color w:val="333333"/>
          <w:sz w:val="22"/>
          <w:szCs w:val="22"/>
        </w:rPr>
        <w:t xml:space="preserve"> and data</w:t>
      </w:r>
      <w:r>
        <w:rPr>
          <w:rFonts w:ascii="Arial" w:hAnsi="Arial" w:cs="Arial"/>
          <w:color w:val="333333"/>
          <w:sz w:val="22"/>
          <w:szCs w:val="22"/>
        </w:rPr>
        <w:t xml:space="preserve"> </w:t>
      </w:r>
      <w:r w:rsidR="00D72AA4" w:rsidRPr="00555EE9">
        <w:rPr>
          <w:rFonts w:ascii="Arial" w:hAnsi="Arial" w:cs="Arial"/>
          <w:color w:val="333333"/>
          <w:sz w:val="22"/>
          <w:szCs w:val="22"/>
        </w:rPr>
        <w:t xml:space="preserve">so if something happens to </w:t>
      </w:r>
      <w:r>
        <w:rPr>
          <w:rFonts w:ascii="Arial" w:hAnsi="Arial" w:cs="Arial"/>
          <w:color w:val="333333"/>
          <w:sz w:val="22"/>
          <w:szCs w:val="22"/>
        </w:rPr>
        <w:t xml:space="preserve">our system, our </w:t>
      </w:r>
      <w:r w:rsidR="00D72AA4" w:rsidRPr="00555EE9">
        <w:rPr>
          <w:rFonts w:ascii="Arial" w:hAnsi="Arial" w:cs="Arial"/>
          <w:color w:val="333333"/>
          <w:sz w:val="22"/>
          <w:szCs w:val="22"/>
        </w:rPr>
        <w:t>information is completely safe and accessible.</w:t>
      </w:r>
    </w:p>
    <w:p w14:paraId="32F2A0D0" w14:textId="4EBECE35" w:rsidR="00D72AA4" w:rsidRDefault="00D72AA4" w:rsidP="00555EE9">
      <w:pPr>
        <w:spacing w:after="0" w:line="240" w:lineRule="auto"/>
        <w:rPr>
          <w:rFonts w:ascii="Arial" w:hAnsi="Arial" w:cs="Arial"/>
          <w:b/>
          <w:bCs/>
          <w:u w:val="single"/>
        </w:rPr>
      </w:pPr>
    </w:p>
    <w:p w14:paraId="08F9AA3D" w14:textId="5BBF3DA3" w:rsidR="00555EE9" w:rsidRPr="000D287A" w:rsidRDefault="00555EE9" w:rsidP="000D287A">
      <w:pPr>
        <w:pStyle w:val="Heading3"/>
        <w:rPr>
          <w:rFonts w:ascii="Arial" w:hAnsi="Arial" w:cs="Arial"/>
        </w:rPr>
      </w:pPr>
      <w:r w:rsidRPr="000D287A">
        <w:t>Backup</w:t>
      </w:r>
    </w:p>
    <w:p w14:paraId="6BAF85C6"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lastRenderedPageBreak/>
        <w:t>Systems need to be redundant and load-balanced</w:t>
      </w:r>
    </w:p>
    <w:p w14:paraId="47ABF471"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t>Data should be mirrored so that if something happens, it can be backed up</w:t>
      </w:r>
    </w:p>
    <w:p w14:paraId="5CBC60FF" w14:textId="44F37187" w:rsidR="009307DA" w:rsidRPr="00555EE9" w:rsidRDefault="009307DA" w:rsidP="00555EE9">
      <w:pPr>
        <w:pStyle w:val="ListParagraph"/>
        <w:numPr>
          <w:ilvl w:val="0"/>
          <w:numId w:val="32"/>
        </w:numPr>
        <w:spacing w:after="0" w:line="240" w:lineRule="auto"/>
        <w:rPr>
          <w:rFonts w:ascii="Arial" w:hAnsi="Arial" w:cs="Arial"/>
        </w:rPr>
      </w:pPr>
      <w:r w:rsidRPr="00555EE9">
        <w:rPr>
          <w:rFonts w:ascii="Arial" w:hAnsi="Arial" w:cs="Arial"/>
        </w:rPr>
        <w:t>Recommend: RAID 10: Disk striping with mirroring</w:t>
      </w:r>
    </w:p>
    <w:p w14:paraId="0316137D" w14:textId="77777777" w:rsidR="009307DA" w:rsidRPr="00555EE9" w:rsidRDefault="009307DA" w:rsidP="00555EE9">
      <w:pPr>
        <w:pStyle w:val="ListParagraph"/>
        <w:numPr>
          <w:ilvl w:val="1"/>
          <w:numId w:val="32"/>
        </w:numPr>
        <w:tabs>
          <w:tab w:val="num" w:pos="2520"/>
        </w:tabs>
        <w:spacing w:after="0" w:line="240" w:lineRule="auto"/>
        <w:rPr>
          <w:rFonts w:ascii="Arial" w:hAnsi="Arial" w:cs="Arial"/>
        </w:rPr>
      </w:pPr>
      <w:r w:rsidRPr="00555EE9">
        <w:rPr>
          <w:rFonts w:ascii="Arial" w:hAnsi="Arial" w:cs="Arial"/>
        </w:rPr>
        <w:t>RAID 10 requires a minimum of four disks in the array. It stripes across disks for higher performance, and mirrors for redundancy. In a four-drive array, the system stripes data to two of the disks. The remaining two disks mirror the striped disks, each one storing half of the data.</w:t>
      </w:r>
    </w:p>
    <w:p w14:paraId="60607DA1"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t>Media:</w:t>
      </w:r>
    </w:p>
    <w:p w14:paraId="26FCA284" w14:textId="036CAD06" w:rsidR="009307DA" w:rsidRPr="00555EE9" w:rsidRDefault="009307DA" w:rsidP="00555EE9">
      <w:pPr>
        <w:pStyle w:val="ListParagraph"/>
        <w:numPr>
          <w:ilvl w:val="1"/>
          <w:numId w:val="32"/>
        </w:numPr>
        <w:spacing w:after="0" w:line="240" w:lineRule="auto"/>
        <w:rPr>
          <w:rFonts w:ascii="Arial" w:hAnsi="Arial" w:cs="Arial"/>
        </w:rPr>
      </w:pPr>
      <w:r w:rsidRPr="2BDE5ED8">
        <w:rPr>
          <w:rFonts w:ascii="Arial" w:hAnsi="Arial" w:cs="Arial"/>
        </w:rPr>
        <w:t xml:space="preserve">Data should be backed up on </w:t>
      </w:r>
      <w:r w:rsidR="0078641C" w:rsidRPr="2BDE5ED8">
        <w:rPr>
          <w:rFonts w:ascii="Arial" w:hAnsi="Arial" w:cs="Arial"/>
        </w:rPr>
        <w:t xml:space="preserve">3 </w:t>
      </w:r>
      <w:r w:rsidRPr="2BDE5ED8">
        <w:rPr>
          <w:rFonts w:ascii="Arial" w:hAnsi="Arial" w:cs="Arial"/>
        </w:rPr>
        <w:t>different systems,</w:t>
      </w:r>
      <w:r w:rsidR="0078641C" w:rsidRPr="2BDE5ED8">
        <w:rPr>
          <w:rFonts w:ascii="Arial" w:hAnsi="Arial" w:cs="Arial"/>
        </w:rPr>
        <w:t xml:space="preserve"> </w:t>
      </w:r>
      <w:r w:rsidRPr="2BDE5ED8">
        <w:rPr>
          <w:rFonts w:ascii="Arial" w:hAnsi="Arial" w:cs="Arial"/>
        </w:rPr>
        <w:t xml:space="preserve">including being backed up on </w:t>
      </w:r>
      <w:r w:rsidR="74F0A628" w:rsidRPr="2BDE5ED8">
        <w:rPr>
          <w:rFonts w:ascii="Arial" w:hAnsi="Arial" w:cs="Arial"/>
        </w:rPr>
        <w:t>HDD/</w:t>
      </w:r>
      <w:r w:rsidRPr="2BDE5ED8">
        <w:rPr>
          <w:rFonts w:ascii="Arial" w:hAnsi="Arial" w:cs="Arial"/>
        </w:rPr>
        <w:t>SSDs physically</w:t>
      </w:r>
      <w:r w:rsidR="0078641C" w:rsidRPr="2BDE5ED8">
        <w:rPr>
          <w:rFonts w:ascii="Arial" w:hAnsi="Arial" w:cs="Arial"/>
        </w:rPr>
        <w:t xml:space="preserve">, magnetic discs, on the cloud, and in two different locations. Tape backups </w:t>
      </w:r>
      <w:r w:rsidRPr="2BDE5ED8">
        <w:rPr>
          <w:rFonts w:ascii="Arial" w:hAnsi="Arial" w:cs="Arial"/>
        </w:rPr>
        <w:t xml:space="preserve">and on the cloud </w:t>
      </w:r>
      <w:r w:rsidR="004C332B" w:rsidRPr="2BDE5ED8">
        <w:rPr>
          <w:rFonts w:ascii="Arial" w:hAnsi="Arial" w:cs="Arial"/>
        </w:rPr>
        <w:t>digitally</w:t>
      </w:r>
      <w:r w:rsidRPr="2BDE5ED8">
        <w:rPr>
          <w:rFonts w:ascii="Arial" w:hAnsi="Arial" w:cs="Arial"/>
        </w:rPr>
        <w:t xml:space="preserve">. </w:t>
      </w:r>
    </w:p>
    <w:p w14:paraId="53300341" w14:textId="16E4E7D8" w:rsidR="004C332B" w:rsidRPr="00555EE9" w:rsidRDefault="004C332B" w:rsidP="00555EE9">
      <w:pPr>
        <w:pStyle w:val="ListParagraph"/>
        <w:numPr>
          <w:ilvl w:val="0"/>
          <w:numId w:val="32"/>
        </w:numPr>
        <w:spacing w:after="0" w:line="240" w:lineRule="auto"/>
        <w:rPr>
          <w:rFonts w:ascii="Arial" w:hAnsi="Arial" w:cs="Arial"/>
        </w:rPr>
      </w:pPr>
      <w:r w:rsidRPr="00555EE9">
        <w:rPr>
          <w:rFonts w:ascii="Arial" w:hAnsi="Arial" w:cs="Arial"/>
        </w:rPr>
        <w:t>Regular</w:t>
      </w:r>
      <w:r w:rsidR="0078641C" w:rsidRPr="00555EE9">
        <w:rPr>
          <w:rFonts w:ascii="Arial" w:hAnsi="Arial" w:cs="Arial"/>
        </w:rPr>
        <w:t xml:space="preserve"> full</w:t>
      </w:r>
      <w:r w:rsidRPr="00555EE9">
        <w:rPr>
          <w:rFonts w:ascii="Arial" w:hAnsi="Arial" w:cs="Arial"/>
        </w:rPr>
        <w:t xml:space="preserve"> backups are done:</w:t>
      </w:r>
    </w:p>
    <w:p w14:paraId="669F142C" w14:textId="5397639E" w:rsidR="0078641C" w:rsidRPr="00555EE9" w:rsidRDefault="0078641C" w:rsidP="00555EE9">
      <w:pPr>
        <w:pStyle w:val="ListParagraph"/>
        <w:numPr>
          <w:ilvl w:val="1"/>
          <w:numId w:val="32"/>
        </w:numPr>
        <w:spacing w:after="0" w:line="240" w:lineRule="auto"/>
        <w:rPr>
          <w:rFonts w:ascii="Arial" w:hAnsi="Arial" w:cs="Arial"/>
        </w:rPr>
      </w:pPr>
      <w:r w:rsidRPr="00555EE9">
        <w:rPr>
          <w:rFonts w:ascii="Arial" w:hAnsi="Arial" w:cs="Arial"/>
        </w:rPr>
        <w:t>Once a week, on Friday nights at 1:00am.</w:t>
      </w:r>
    </w:p>
    <w:p w14:paraId="085E0BC9" w14:textId="6580BD23" w:rsidR="0078641C" w:rsidRPr="00555EE9" w:rsidRDefault="0078641C" w:rsidP="00555EE9">
      <w:pPr>
        <w:pStyle w:val="ListParagraph"/>
        <w:numPr>
          <w:ilvl w:val="0"/>
          <w:numId w:val="32"/>
        </w:numPr>
        <w:spacing w:after="0" w:line="240" w:lineRule="auto"/>
        <w:rPr>
          <w:rFonts w:ascii="Arial" w:hAnsi="Arial" w:cs="Arial"/>
        </w:rPr>
      </w:pPr>
      <w:r w:rsidRPr="00555EE9">
        <w:rPr>
          <w:rFonts w:ascii="Arial" w:hAnsi="Arial" w:cs="Arial"/>
        </w:rPr>
        <w:t>Differential back up is done:</w:t>
      </w:r>
    </w:p>
    <w:p w14:paraId="4CF4B854" w14:textId="1580C6F9" w:rsidR="004C332B" w:rsidRPr="00555EE9" w:rsidRDefault="004C332B" w:rsidP="00555EE9">
      <w:pPr>
        <w:pStyle w:val="ListParagraph"/>
        <w:numPr>
          <w:ilvl w:val="1"/>
          <w:numId w:val="32"/>
        </w:numPr>
        <w:spacing w:after="0" w:line="240" w:lineRule="auto"/>
        <w:rPr>
          <w:rFonts w:ascii="Arial" w:hAnsi="Arial" w:cs="Arial"/>
        </w:rPr>
      </w:pPr>
      <w:r w:rsidRPr="00555EE9">
        <w:rPr>
          <w:rFonts w:ascii="Arial" w:hAnsi="Arial" w:cs="Arial"/>
        </w:rPr>
        <w:t>Twice a week, Wednesdays and Sundays, at 1:00am (during time when network may not be in use or may have lower usage)</w:t>
      </w:r>
    </w:p>
    <w:p w14:paraId="001C4CFA" w14:textId="29AFB5CB" w:rsidR="004C332B" w:rsidRPr="00555EE9" w:rsidRDefault="004C332B" w:rsidP="00555EE9">
      <w:pPr>
        <w:pStyle w:val="ListParagraph"/>
        <w:numPr>
          <w:ilvl w:val="1"/>
          <w:numId w:val="32"/>
        </w:numPr>
        <w:spacing w:after="0" w:line="240" w:lineRule="auto"/>
        <w:rPr>
          <w:rFonts w:ascii="Arial" w:hAnsi="Arial" w:cs="Arial"/>
        </w:rPr>
      </w:pPr>
      <w:r w:rsidRPr="00555EE9">
        <w:rPr>
          <w:rFonts w:ascii="Arial" w:hAnsi="Arial" w:cs="Arial"/>
        </w:rPr>
        <w:t xml:space="preserve">This is slower than an incremental backup, but has a faster recovery time. This backs up data since the last full backup. This is much faster than a full backup. </w:t>
      </w:r>
    </w:p>
    <w:p w14:paraId="7043FE7D" w14:textId="77777777" w:rsidR="009307DA" w:rsidRPr="00555EE9" w:rsidRDefault="009307DA" w:rsidP="00555EE9">
      <w:pPr>
        <w:pStyle w:val="ListParagraph"/>
        <w:numPr>
          <w:ilvl w:val="0"/>
          <w:numId w:val="32"/>
        </w:numPr>
        <w:spacing w:after="0" w:line="240" w:lineRule="auto"/>
        <w:rPr>
          <w:rFonts w:ascii="Arial" w:hAnsi="Arial" w:cs="Arial"/>
        </w:rPr>
      </w:pPr>
      <w:r w:rsidRPr="00555EE9">
        <w:rPr>
          <w:rFonts w:ascii="Arial" w:hAnsi="Arial" w:cs="Arial"/>
        </w:rPr>
        <w:t>Will have automatic failover:</w:t>
      </w:r>
    </w:p>
    <w:p w14:paraId="663BDCD2" w14:textId="2BCDC856" w:rsidR="009307DA" w:rsidRPr="00555EE9" w:rsidRDefault="009307DA" w:rsidP="00555EE9">
      <w:pPr>
        <w:pStyle w:val="ListParagraph"/>
        <w:numPr>
          <w:ilvl w:val="1"/>
          <w:numId w:val="32"/>
        </w:numPr>
        <w:spacing w:after="0" w:line="240" w:lineRule="auto"/>
        <w:rPr>
          <w:rFonts w:ascii="Arial" w:hAnsi="Arial" w:cs="Arial"/>
        </w:rPr>
      </w:pPr>
      <w:r w:rsidRPr="00555EE9">
        <w:rPr>
          <w:rFonts w:ascii="Arial" w:hAnsi="Arial" w:cs="Arial"/>
          <w:color w:val="444444"/>
          <w:shd w:val="clear" w:color="auto" w:fill="FFFFFF"/>
        </w:rPr>
        <w:t>Automatic failover is when a hard</w:t>
      </w:r>
      <w:r w:rsidR="004C332B" w:rsidRPr="00555EE9">
        <w:rPr>
          <w:rFonts w:ascii="Arial" w:hAnsi="Arial" w:cs="Arial"/>
          <w:color w:val="444444"/>
          <w:shd w:val="clear" w:color="auto" w:fill="FFFFFF"/>
        </w:rPr>
        <w:t xml:space="preserve"> </w:t>
      </w:r>
      <w:r w:rsidRPr="00555EE9">
        <w:rPr>
          <w:rFonts w:ascii="Arial" w:hAnsi="Arial" w:cs="Arial"/>
          <w:color w:val="444444"/>
          <w:shd w:val="clear" w:color="auto" w:fill="FFFFFF"/>
        </w:rPr>
        <w:t xml:space="preserve">drive fails and a backup hard drive automatically takes over the function without delay or interruption in service. </w:t>
      </w:r>
    </w:p>
    <w:p w14:paraId="4F1C3C71" w14:textId="77777777" w:rsidR="00FD1183" w:rsidRPr="00555EE9" w:rsidRDefault="00FD1183" w:rsidP="00555EE9">
      <w:pPr>
        <w:pStyle w:val="ListParagraph"/>
        <w:numPr>
          <w:ilvl w:val="0"/>
          <w:numId w:val="32"/>
        </w:numPr>
        <w:spacing w:after="0" w:line="240" w:lineRule="auto"/>
        <w:rPr>
          <w:rFonts w:ascii="Arial" w:hAnsi="Arial" w:cs="Arial"/>
        </w:rPr>
      </w:pPr>
      <w:r w:rsidRPr="00555EE9">
        <w:rPr>
          <w:rFonts w:ascii="Arial" w:hAnsi="Arial" w:cs="Arial"/>
        </w:rPr>
        <w:t>Will have server clustering:</w:t>
      </w:r>
    </w:p>
    <w:p w14:paraId="348C35BC" w14:textId="37B5A8DF" w:rsidR="009307DA" w:rsidRPr="00555EE9" w:rsidRDefault="00FD1183" w:rsidP="00555EE9">
      <w:pPr>
        <w:pStyle w:val="ListParagraph"/>
        <w:numPr>
          <w:ilvl w:val="1"/>
          <w:numId w:val="32"/>
        </w:numPr>
        <w:spacing w:after="0" w:line="240" w:lineRule="auto"/>
        <w:rPr>
          <w:rFonts w:ascii="Arial" w:hAnsi="Arial" w:cs="Arial"/>
        </w:rPr>
      </w:pPr>
      <w:r w:rsidRPr="00555EE9">
        <w:rPr>
          <w:rFonts w:ascii="Arial" w:hAnsi="Arial" w:cs="Arial"/>
        </w:rPr>
        <w:t>S</w:t>
      </w:r>
      <w:r w:rsidR="009307DA" w:rsidRPr="00555EE9">
        <w:rPr>
          <w:rFonts w:ascii="Arial" w:hAnsi="Arial" w:cs="Arial"/>
        </w:rPr>
        <w:t>erver clustering: Server clustering is when more than one server is used to increase the service to the user</w:t>
      </w:r>
    </w:p>
    <w:p w14:paraId="26C73C88" w14:textId="7A6F0BA7" w:rsidR="00FD1183" w:rsidRDefault="00FD1183" w:rsidP="00555EE9">
      <w:pPr>
        <w:spacing w:after="0" w:line="240" w:lineRule="auto"/>
        <w:rPr>
          <w:rFonts w:ascii="Arial" w:hAnsi="Arial" w:cs="Arial"/>
        </w:rPr>
      </w:pPr>
    </w:p>
    <w:p w14:paraId="111F0D11" w14:textId="450A757D" w:rsidR="00555EE9" w:rsidRDefault="00555EE9" w:rsidP="00555EE9">
      <w:pPr>
        <w:spacing w:after="0" w:line="240" w:lineRule="auto"/>
        <w:rPr>
          <w:rFonts w:ascii="Arial" w:hAnsi="Arial" w:cs="Arial"/>
        </w:rPr>
      </w:pPr>
      <w:r>
        <w:rPr>
          <w:rFonts w:ascii="Arial" w:hAnsi="Arial" w:cs="Arial"/>
        </w:rPr>
        <w:t xml:space="preserve">Note, we want to ensure that we have: </w:t>
      </w:r>
    </w:p>
    <w:p w14:paraId="69BAFCFF" w14:textId="77777777" w:rsidR="00555EE9" w:rsidRPr="00555EE9" w:rsidRDefault="00555EE9" w:rsidP="00555EE9">
      <w:pPr>
        <w:pStyle w:val="ListParagraph"/>
        <w:numPr>
          <w:ilvl w:val="0"/>
          <w:numId w:val="33"/>
        </w:numPr>
        <w:spacing w:after="0" w:line="240" w:lineRule="auto"/>
        <w:rPr>
          <w:rFonts w:ascii="Arial" w:hAnsi="Arial" w:cs="Arial"/>
        </w:rPr>
      </w:pPr>
      <w:r w:rsidRPr="00555EE9">
        <w:rPr>
          <w:rFonts w:ascii="Arial" w:hAnsi="Arial" w:cs="Arial"/>
        </w:rPr>
        <w:t>3 copies of our data</w:t>
      </w:r>
    </w:p>
    <w:p w14:paraId="4588AE4F" w14:textId="77777777" w:rsidR="00555EE9" w:rsidRPr="00555EE9" w:rsidRDefault="00555EE9" w:rsidP="00555EE9">
      <w:pPr>
        <w:pStyle w:val="ListParagraph"/>
        <w:numPr>
          <w:ilvl w:val="0"/>
          <w:numId w:val="33"/>
        </w:numPr>
        <w:spacing w:after="0" w:line="240" w:lineRule="auto"/>
        <w:rPr>
          <w:rFonts w:ascii="Arial" w:hAnsi="Arial" w:cs="Arial"/>
        </w:rPr>
      </w:pPr>
      <w:r w:rsidRPr="00555EE9">
        <w:rPr>
          <w:rFonts w:ascii="Arial" w:hAnsi="Arial" w:cs="Arial"/>
        </w:rPr>
        <w:t>2 local copies on different storage types</w:t>
      </w:r>
    </w:p>
    <w:p w14:paraId="2793E737" w14:textId="77777777" w:rsidR="00555EE9" w:rsidRPr="00555EE9" w:rsidRDefault="00555EE9" w:rsidP="00555EE9">
      <w:pPr>
        <w:pStyle w:val="ListParagraph"/>
        <w:numPr>
          <w:ilvl w:val="0"/>
          <w:numId w:val="33"/>
        </w:numPr>
        <w:spacing w:after="0" w:line="240" w:lineRule="auto"/>
        <w:rPr>
          <w:rFonts w:ascii="Arial" w:hAnsi="Arial" w:cs="Arial"/>
        </w:rPr>
      </w:pPr>
      <w:r w:rsidRPr="2BDE5ED8">
        <w:rPr>
          <w:rFonts w:ascii="Arial" w:hAnsi="Arial" w:cs="Arial"/>
        </w:rPr>
        <w:t>1 backup off-site</w:t>
      </w:r>
    </w:p>
    <w:p w14:paraId="7BEE2785" w14:textId="77777777" w:rsidR="00555EE9" w:rsidRPr="00555EE9" w:rsidRDefault="00555EE9" w:rsidP="00555EE9">
      <w:pPr>
        <w:spacing w:after="0" w:line="240" w:lineRule="auto"/>
        <w:rPr>
          <w:rFonts w:ascii="Arial" w:hAnsi="Arial" w:cs="Arial"/>
        </w:rPr>
      </w:pPr>
    </w:p>
    <w:p w14:paraId="77EC25A4" w14:textId="17E73889" w:rsidR="009307DA" w:rsidRPr="000D287A" w:rsidRDefault="00D72AA4" w:rsidP="000D287A">
      <w:pPr>
        <w:pStyle w:val="Heading3"/>
        <w:rPr>
          <w:rFonts w:ascii="Arial" w:hAnsi="Arial" w:cs="Arial"/>
          <w:b/>
          <w:bCs/>
        </w:rPr>
      </w:pPr>
      <w:r w:rsidRPr="000D287A">
        <w:rPr>
          <w:rStyle w:val="Heading4Char"/>
          <w:rFonts w:eastAsiaTheme="minorHAnsi"/>
          <w:b w:val="0"/>
          <w:bCs w:val="0"/>
        </w:rPr>
        <w:t>C</w:t>
      </w:r>
      <w:r w:rsidR="009307DA" w:rsidRPr="000D287A">
        <w:rPr>
          <w:rStyle w:val="Heading4Char"/>
          <w:rFonts w:eastAsiaTheme="minorHAnsi"/>
          <w:b w:val="0"/>
          <w:bCs w:val="0"/>
        </w:rPr>
        <w:t>ontingency</w:t>
      </w:r>
      <w:r w:rsidRPr="000D287A">
        <w:rPr>
          <w:rStyle w:val="Heading4Char"/>
          <w:rFonts w:eastAsiaTheme="minorHAnsi"/>
          <w:b w:val="0"/>
          <w:bCs w:val="0"/>
        </w:rPr>
        <w:t xml:space="preserve"> Plan</w:t>
      </w:r>
    </w:p>
    <w:p w14:paraId="7CB07C4C" w14:textId="46D7EF4D" w:rsidR="00DE4AAF" w:rsidRPr="00555EE9" w:rsidRDefault="00DE4AAF" w:rsidP="00555EE9">
      <w:pPr>
        <w:tabs>
          <w:tab w:val="left" w:pos="0"/>
          <w:tab w:val="left" w:pos="378"/>
          <w:tab w:val="left" w:pos="757"/>
          <w:tab w:val="left" w:pos="1136"/>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640"/>
          <w:tab w:val="left" w:pos="9360"/>
          <w:tab w:val="right" w:pos="10080"/>
        </w:tabs>
        <w:spacing w:after="0" w:line="240" w:lineRule="auto"/>
        <w:rPr>
          <w:rFonts w:ascii="Arial" w:hAnsi="Arial" w:cs="Arial"/>
          <w:b/>
        </w:rPr>
      </w:pPr>
      <w:r w:rsidRPr="00555EE9">
        <w:rPr>
          <w:rFonts w:ascii="Arial" w:hAnsi="Arial" w:cs="Arial"/>
        </w:rPr>
        <w:t>Purpose: The purpose of this Continuity Plan is to assure that, in the event of a disaster, equipment failure or software failure, critical business processes will continue</w:t>
      </w:r>
      <w:r w:rsidRPr="00555EE9">
        <w:rPr>
          <w:rFonts w:ascii="Arial" w:hAnsi="Arial" w:cs="Arial"/>
          <w:b/>
        </w:rPr>
        <w:t xml:space="preserve">. </w:t>
      </w:r>
    </w:p>
    <w:p w14:paraId="6115E676" w14:textId="77777777" w:rsidR="00555EE9" w:rsidRDefault="00555EE9" w:rsidP="00555EE9">
      <w:pPr>
        <w:tabs>
          <w:tab w:val="left" w:pos="0"/>
          <w:tab w:val="left" w:pos="378"/>
          <w:tab w:val="left" w:pos="757"/>
          <w:tab w:val="left" w:pos="1136"/>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640"/>
          <w:tab w:val="left" w:pos="9360"/>
          <w:tab w:val="right" w:pos="10080"/>
        </w:tabs>
        <w:spacing w:after="0" w:line="240" w:lineRule="auto"/>
        <w:rPr>
          <w:rFonts w:ascii="Arial" w:hAnsi="Arial" w:cs="Arial"/>
          <w:b/>
        </w:rPr>
      </w:pPr>
    </w:p>
    <w:p w14:paraId="29DF5835" w14:textId="7C944DBE" w:rsidR="00FD1183" w:rsidRPr="00555EE9" w:rsidRDefault="00FD1183" w:rsidP="00555EE9">
      <w:pPr>
        <w:tabs>
          <w:tab w:val="left" w:pos="0"/>
          <w:tab w:val="left" w:pos="378"/>
          <w:tab w:val="left" w:pos="757"/>
          <w:tab w:val="left" w:pos="1136"/>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640"/>
          <w:tab w:val="left" w:pos="9360"/>
          <w:tab w:val="right" w:pos="10080"/>
        </w:tabs>
        <w:spacing w:after="0" w:line="240" w:lineRule="auto"/>
        <w:rPr>
          <w:rFonts w:ascii="Arial" w:hAnsi="Arial" w:cs="Arial"/>
          <w:b/>
        </w:rPr>
      </w:pPr>
      <w:r w:rsidRPr="00555EE9">
        <w:rPr>
          <w:rFonts w:ascii="Arial" w:hAnsi="Arial" w:cs="Arial"/>
          <w:b/>
        </w:rPr>
        <w:t xml:space="preserve">In general, there are </w:t>
      </w:r>
      <w:r w:rsidR="00555EE9">
        <w:rPr>
          <w:rFonts w:ascii="Arial" w:hAnsi="Arial" w:cs="Arial"/>
          <w:b/>
        </w:rPr>
        <w:t>4</w:t>
      </w:r>
      <w:r w:rsidRPr="00555EE9">
        <w:rPr>
          <w:rFonts w:ascii="Arial" w:hAnsi="Arial" w:cs="Arial"/>
          <w:b/>
        </w:rPr>
        <w:t xml:space="preserve"> phases: </w:t>
      </w:r>
    </w:p>
    <w:p w14:paraId="7DAF4C12" w14:textId="7EE40FB1" w:rsidR="00FD1183" w:rsidRPr="00555EE9" w:rsidRDefault="00FD1183"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sidRPr="00555EE9">
        <w:rPr>
          <w:rFonts w:ascii="Arial" w:hAnsi="Arial" w:cs="Arial"/>
        </w:rPr>
        <w:t>Disaster</w:t>
      </w:r>
      <w:r w:rsidR="005F7E8D" w:rsidRPr="00555EE9">
        <w:rPr>
          <w:rFonts w:ascii="Arial" w:hAnsi="Arial" w:cs="Arial"/>
        </w:rPr>
        <w:t xml:space="preserve"> (</w:t>
      </w:r>
      <w:r w:rsidRPr="00555EE9">
        <w:rPr>
          <w:rFonts w:ascii="Arial" w:hAnsi="Arial" w:cs="Arial"/>
        </w:rPr>
        <w:t>Initial Response</w:t>
      </w:r>
      <w:r w:rsidR="005F7E8D" w:rsidRPr="00555EE9">
        <w:rPr>
          <w:rFonts w:ascii="Arial" w:hAnsi="Arial" w:cs="Arial"/>
        </w:rPr>
        <w:t>)</w:t>
      </w:r>
    </w:p>
    <w:p w14:paraId="49063CD5" w14:textId="66F689FF" w:rsidR="00FD1183" w:rsidRPr="00555EE9" w:rsidRDefault="00555EE9"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Pr>
          <w:rFonts w:ascii="Arial" w:hAnsi="Arial" w:cs="Arial"/>
        </w:rPr>
        <w:t>Recovery (and pr</w:t>
      </w:r>
      <w:r w:rsidR="00FD1183" w:rsidRPr="00555EE9">
        <w:rPr>
          <w:rFonts w:ascii="Arial" w:hAnsi="Arial" w:cs="Arial"/>
        </w:rPr>
        <w:t>eparation for backup site if necessary</w:t>
      </w:r>
      <w:r>
        <w:rPr>
          <w:rFonts w:ascii="Arial" w:hAnsi="Arial" w:cs="Arial"/>
        </w:rPr>
        <w:t>)</w:t>
      </w:r>
    </w:p>
    <w:p w14:paraId="0F589F9C" w14:textId="42BBEDCB" w:rsidR="00FD1183" w:rsidRPr="00555EE9" w:rsidRDefault="00555EE9"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Pr>
          <w:rFonts w:ascii="Arial" w:hAnsi="Arial" w:cs="Arial"/>
        </w:rPr>
        <w:t>Restoration (</w:t>
      </w:r>
      <w:r w:rsidR="00FD1183" w:rsidRPr="00555EE9">
        <w:rPr>
          <w:rFonts w:ascii="Arial" w:hAnsi="Arial" w:cs="Arial"/>
        </w:rPr>
        <w:t>Backup site fully operational</w:t>
      </w:r>
      <w:r>
        <w:rPr>
          <w:rFonts w:ascii="Arial" w:hAnsi="Arial" w:cs="Arial"/>
        </w:rPr>
        <w:t xml:space="preserve">, </w:t>
      </w:r>
      <w:r w:rsidRPr="00555EE9">
        <w:rPr>
          <w:rFonts w:ascii="Arial" w:hAnsi="Arial" w:cs="Arial"/>
        </w:rPr>
        <w:t>Restoration and return to permanent facility</w:t>
      </w:r>
      <w:r>
        <w:rPr>
          <w:rFonts w:ascii="Arial" w:hAnsi="Arial" w:cs="Arial"/>
        </w:rPr>
        <w:t>)</w:t>
      </w:r>
    </w:p>
    <w:p w14:paraId="525FF207" w14:textId="38CEB426" w:rsidR="00FD1183" w:rsidRPr="00555EE9" w:rsidRDefault="00534200" w:rsidP="00555EE9">
      <w:pPr>
        <w:pStyle w:val="ListParagraph"/>
        <w:numPr>
          <w:ilvl w:val="0"/>
          <w:numId w:val="27"/>
        </w:num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r>
        <w:rPr>
          <w:rFonts w:ascii="Arial" w:hAnsi="Arial" w:cs="Arial"/>
        </w:rPr>
        <w:t>Evaluation (To evaluate the disaster and plan for future)</w:t>
      </w:r>
    </w:p>
    <w:p w14:paraId="3637AF4B" w14:textId="2A3466BC" w:rsidR="00FD1183" w:rsidRPr="00555EE9" w:rsidRDefault="00FD1183" w:rsidP="00555EE9">
      <w:p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right="638"/>
        <w:jc w:val="both"/>
        <w:rPr>
          <w:rFonts w:ascii="Arial" w:hAnsi="Arial" w:cs="Arial"/>
        </w:rPr>
      </w:pPr>
    </w:p>
    <w:p w14:paraId="3755F411" w14:textId="5E322C62" w:rsidR="00FD1183" w:rsidRPr="00555EE9" w:rsidRDefault="00FD1183"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Response (in the case of disaster):</w:t>
      </w:r>
    </w:p>
    <w:p w14:paraId="7AB89C21" w14:textId="7E36910F" w:rsidR="0078641C" w:rsidRPr="00555EE9" w:rsidRDefault="0078641C"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Notify the client’s incident response team or main technical points of contact, affected managers and personnel </w:t>
      </w:r>
    </w:p>
    <w:p w14:paraId="0E67E0E4" w14:textId="71D57624" w:rsidR="0078641C" w:rsidRPr="00555EE9" w:rsidRDefault="0078641C" w:rsidP="00555EE9">
      <w:pPr>
        <w:pStyle w:val="ListParagraph"/>
        <w:numPr>
          <w:ilvl w:val="1"/>
          <w:numId w:val="26"/>
        </w:numPr>
        <w:spacing w:after="0" w:line="240" w:lineRule="auto"/>
        <w:rPr>
          <w:rFonts w:ascii="Arial" w:hAnsi="Arial" w:cs="Arial"/>
        </w:rPr>
      </w:pPr>
      <w:r w:rsidRPr="00555EE9">
        <w:rPr>
          <w:rFonts w:ascii="Arial" w:hAnsi="Arial" w:cs="Arial"/>
          <w:color w:val="444444"/>
          <w:shd w:val="clear" w:color="auto" w:fill="FFFFFF"/>
        </w:rPr>
        <w:t>Ensure that there is an incident response team with the client</w:t>
      </w:r>
    </w:p>
    <w:p w14:paraId="252249CD" w14:textId="1B000217" w:rsidR="0078641C" w:rsidRPr="00555EE9" w:rsidRDefault="0078641C" w:rsidP="00555EE9">
      <w:pPr>
        <w:pStyle w:val="ListParagraph"/>
        <w:numPr>
          <w:ilvl w:val="1"/>
          <w:numId w:val="26"/>
        </w:numPr>
        <w:spacing w:after="0" w:line="240" w:lineRule="auto"/>
        <w:rPr>
          <w:rFonts w:ascii="Arial" w:hAnsi="Arial" w:cs="Arial"/>
        </w:rPr>
      </w:pPr>
      <w:r w:rsidRPr="00555EE9">
        <w:rPr>
          <w:rFonts w:ascii="Arial" w:hAnsi="Arial" w:cs="Arial"/>
          <w:color w:val="444444"/>
          <w:shd w:val="clear" w:color="auto" w:fill="FFFFFF"/>
        </w:rPr>
        <w:t>Ensure that there are regular reviews and updates to the contingency plan to accommodate updates and changes in technology</w:t>
      </w:r>
    </w:p>
    <w:p w14:paraId="6A5CEC0B" w14:textId="468E89D4"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Two Uninterruptible Power Supply (UPS) are implemented to prevent data loss. Each battery should have enough power for at least 8 hours, or until someone can get in to fix it. </w:t>
      </w:r>
    </w:p>
    <w:p w14:paraId="7092697D" w14:textId="77777777" w:rsidR="00C923B8" w:rsidRPr="00555EE9" w:rsidRDefault="00C923B8"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lastRenderedPageBreak/>
        <w:t>Run breach containment procedure</w:t>
      </w:r>
    </w:p>
    <w:p w14:paraId="654A5B03" w14:textId="1C041252" w:rsidR="00C923B8" w:rsidRPr="00555EE9" w:rsidRDefault="00C923B8" w:rsidP="00555EE9">
      <w:pPr>
        <w:pStyle w:val="ListParagraph"/>
        <w:numPr>
          <w:ilvl w:val="1"/>
          <w:numId w:val="26"/>
        </w:numPr>
        <w:spacing w:after="0" w:line="240" w:lineRule="auto"/>
        <w:rPr>
          <w:rFonts w:ascii="Arial" w:hAnsi="Arial" w:cs="Arial"/>
        </w:rPr>
      </w:pPr>
      <w:r w:rsidRPr="00555EE9">
        <w:rPr>
          <w:rFonts w:ascii="Arial" w:hAnsi="Arial" w:cs="Arial"/>
          <w:color w:val="444444"/>
          <w:shd w:val="clear" w:color="auto" w:fill="FFFFFF"/>
        </w:rPr>
        <w:t>This could include (depending on the level of breach) shutting down any systems that are not vital for the operation, including phone or VPN or specific users’ email access</w:t>
      </w:r>
    </w:p>
    <w:p w14:paraId="7962CB7E" w14:textId="77777777" w:rsidR="00FD1183" w:rsidRPr="00555EE9" w:rsidRDefault="00FD1183" w:rsidP="00555EE9">
      <w:pPr>
        <w:pStyle w:val="ListParagraph"/>
        <w:tabs>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p>
    <w:p w14:paraId="607CF8E4" w14:textId="79DEF4D0" w:rsidR="00FD1183" w:rsidRPr="00555EE9" w:rsidRDefault="00FD1183"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 xml:space="preserve">Recovery: </w:t>
      </w:r>
    </w:p>
    <w:p w14:paraId="08B170EC"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rPr>
        <w:t>Assess the availability and capability of personnel</w:t>
      </w:r>
    </w:p>
    <w:p w14:paraId="1A45BD64"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rPr>
        <w:t>Assess the operational status and damage to hardware, software, compute rooms, network infrastructure, network services, servers, applications and data</w:t>
      </w:r>
    </w:p>
    <w:p w14:paraId="3329453B" w14:textId="77777777" w:rsidR="00C923B8" w:rsidRPr="00555EE9" w:rsidRDefault="00C923B8" w:rsidP="00555EE9">
      <w:pPr>
        <w:pStyle w:val="ListParagraph"/>
        <w:numPr>
          <w:ilvl w:val="0"/>
          <w:numId w:val="26"/>
        </w:numPr>
        <w:spacing w:after="0" w:line="240" w:lineRule="auto"/>
        <w:rPr>
          <w:rFonts w:ascii="Arial" w:hAnsi="Arial" w:cs="Arial"/>
        </w:rPr>
      </w:pPr>
      <w:r w:rsidRPr="00555EE9">
        <w:rPr>
          <w:rFonts w:ascii="Arial" w:hAnsi="Arial" w:cs="Arial"/>
        </w:rPr>
        <w:t>Execute the recovery plan based on the damage assessment, including:</w:t>
      </w:r>
    </w:p>
    <w:p w14:paraId="7662DBA6" w14:textId="3EE8C9B8" w:rsidR="00C923B8" w:rsidRPr="00555EE9" w:rsidRDefault="00C923B8" w:rsidP="00555EE9">
      <w:pPr>
        <w:pStyle w:val="ListParagraph"/>
        <w:numPr>
          <w:ilvl w:val="1"/>
          <w:numId w:val="26"/>
        </w:numPr>
        <w:spacing w:after="0" w:line="240" w:lineRule="auto"/>
        <w:rPr>
          <w:rFonts w:ascii="Arial" w:hAnsi="Arial" w:cs="Arial"/>
        </w:rPr>
      </w:pPr>
      <w:r w:rsidRPr="00555EE9">
        <w:rPr>
          <w:rFonts w:ascii="Arial" w:hAnsi="Arial" w:cs="Arial"/>
        </w:rPr>
        <w:t>restoring vital network links, infrastructure, servers and applications</w:t>
      </w:r>
    </w:p>
    <w:p w14:paraId="038F5A9C" w14:textId="036C90E0" w:rsidR="005F7E8D" w:rsidRPr="00555EE9" w:rsidRDefault="005F7E8D" w:rsidP="00555EE9">
      <w:pPr>
        <w:pStyle w:val="ListParagraph"/>
        <w:numPr>
          <w:ilvl w:val="1"/>
          <w:numId w:val="26"/>
        </w:numPr>
        <w:spacing w:after="0" w:line="240" w:lineRule="auto"/>
        <w:rPr>
          <w:rFonts w:ascii="Arial" w:hAnsi="Arial" w:cs="Arial"/>
        </w:rPr>
      </w:pPr>
      <w:r w:rsidRPr="00555EE9">
        <w:rPr>
          <w:rFonts w:ascii="Arial" w:hAnsi="Arial" w:cs="Arial"/>
        </w:rPr>
        <w:t xml:space="preserve">Reconfiguring any networks and servers as needed. </w:t>
      </w:r>
    </w:p>
    <w:p w14:paraId="25C49255" w14:textId="14CD8E9B" w:rsidR="00C923B8" w:rsidRPr="00555EE9" w:rsidRDefault="00C923B8" w:rsidP="00555EE9">
      <w:pPr>
        <w:pStyle w:val="ListParagraph"/>
        <w:numPr>
          <w:ilvl w:val="1"/>
          <w:numId w:val="26"/>
        </w:numPr>
        <w:spacing w:after="0" w:line="240" w:lineRule="auto"/>
        <w:rPr>
          <w:rFonts w:ascii="Arial" w:hAnsi="Arial" w:cs="Arial"/>
        </w:rPr>
      </w:pPr>
      <w:r w:rsidRPr="00555EE9">
        <w:rPr>
          <w:rFonts w:ascii="Arial" w:hAnsi="Arial" w:cs="Arial"/>
        </w:rPr>
        <w:t>Restoring applications and data from backup and any secondary services</w:t>
      </w:r>
    </w:p>
    <w:p w14:paraId="55B786A8" w14:textId="77777777" w:rsidR="005F7E8D" w:rsidRPr="00555EE9" w:rsidRDefault="005F7E8D"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Ensure that backups can be brought back up and running within four hours</w:t>
      </w:r>
    </w:p>
    <w:p w14:paraId="2CE48463" w14:textId="77777777" w:rsidR="005F7E8D" w:rsidRPr="00555EE9" w:rsidRDefault="005F7E8D" w:rsidP="00555EE9">
      <w:pPr>
        <w:pStyle w:val="ListParagraph"/>
        <w:spacing w:after="0" w:line="240" w:lineRule="auto"/>
        <w:rPr>
          <w:rFonts w:ascii="Arial" w:hAnsi="Arial" w:cs="Arial"/>
        </w:rPr>
      </w:pPr>
    </w:p>
    <w:p w14:paraId="6CA0FC79" w14:textId="7702AC35" w:rsidR="005F7E8D" w:rsidRPr="00555EE9" w:rsidRDefault="005F7E8D"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Restoration</w:t>
      </w:r>
    </w:p>
    <w:p w14:paraId="5F1FAC06" w14:textId="5667EB6D" w:rsidR="00B124C0" w:rsidRPr="00555EE9" w:rsidRDefault="005F7E8D" w:rsidP="00555EE9">
      <w:pPr>
        <w:pStyle w:val="ListParagraph"/>
        <w:numPr>
          <w:ilvl w:val="0"/>
          <w:numId w:val="26"/>
        </w:numPr>
        <w:spacing w:after="0" w:line="240" w:lineRule="auto"/>
        <w:rPr>
          <w:rFonts w:ascii="Arial" w:hAnsi="Arial" w:cs="Arial"/>
        </w:rPr>
      </w:pPr>
      <w:r w:rsidRPr="00555EE9">
        <w:rPr>
          <w:rFonts w:ascii="Arial" w:hAnsi="Arial" w:cs="Arial"/>
        </w:rPr>
        <w:t xml:space="preserve">Evaluate all items to ensure that everything has been brought back to </w:t>
      </w:r>
      <w:r w:rsidR="00B124C0" w:rsidRPr="00555EE9">
        <w:rPr>
          <w:rFonts w:ascii="Arial" w:hAnsi="Arial" w:cs="Arial"/>
        </w:rPr>
        <w:t>pre-disaster</w:t>
      </w:r>
    </w:p>
    <w:p w14:paraId="128327AF" w14:textId="77777777" w:rsidR="009C528A" w:rsidRPr="00555EE9" w:rsidRDefault="009C528A" w:rsidP="00555EE9">
      <w:pPr>
        <w:pStyle w:val="ListParagraph"/>
        <w:spacing w:after="0" w:line="240" w:lineRule="auto"/>
        <w:rPr>
          <w:rFonts w:ascii="Arial" w:hAnsi="Arial" w:cs="Arial"/>
        </w:rPr>
      </w:pPr>
    </w:p>
    <w:p w14:paraId="08E42BC8" w14:textId="2587FA7B" w:rsidR="005F7E8D" w:rsidRPr="00555EE9" w:rsidRDefault="005F7E8D" w:rsidP="00555EE9">
      <w:pPr>
        <w:pStyle w:val="ListParagraph"/>
        <w:numPr>
          <w:ilvl w:val="1"/>
          <w:numId w:val="27"/>
        </w:numPr>
        <w:tabs>
          <w:tab w:val="clear" w:pos="1980"/>
          <w:tab w:val="left" w:pos="720"/>
          <w:tab w:val="left" w:pos="759"/>
          <w:tab w:val="left" w:pos="1138"/>
          <w:tab w:val="left" w:pos="1515"/>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autoSpaceDE w:val="0"/>
        <w:autoSpaceDN w:val="0"/>
        <w:adjustRightInd w:val="0"/>
        <w:spacing w:after="0" w:line="240" w:lineRule="auto"/>
        <w:ind w:left="360" w:right="638"/>
        <w:jc w:val="both"/>
        <w:rPr>
          <w:rFonts w:ascii="Arial" w:hAnsi="Arial" w:cs="Arial"/>
        </w:rPr>
      </w:pPr>
      <w:r w:rsidRPr="00555EE9">
        <w:rPr>
          <w:rFonts w:ascii="Arial" w:hAnsi="Arial" w:cs="Arial"/>
        </w:rPr>
        <w:t>Evaluation</w:t>
      </w:r>
    </w:p>
    <w:p w14:paraId="79C3CF08" w14:textId="0E3B02B9" w:rsidR="0078641C" w:rsidRPr="00555EE9" w:rsidRDefault="0078641C"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Evaluate the risk of the breach, evaluate the risks, including what harm might have been done and who was affected</w:t>
      </w:r>
    </w:p>
    <w:p w14:paraId="35C733E6" w14:textId="0E542F56" w:rsidR="00654ACF" w:rsidRPr="00555EE9" w:rsidRDefault="0078641C"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Conduct a</w:t>
      </w:r>
      <w:r w:rsidR="00FD1183" w:rsidRPr="00555EE9">
        <w:rPr>
          <w:rFonts w:ascii="Arial" w:hAnsi="Arial" w:cs="Arial"/>
          <w:color w:val="444444"/>
          <w:shd w:val="clear" w:color="auto" w:fill="FFFFFF"/>
        </w:rPr>
        <w:t>n</w:t>
      </w:r>
      <w:r w:rsidRPr="00555EE9">
        <w:rPr>
          <w:rFonts w:ascii="Arial" w:hAnsi="Arial" w:cs="Arial"/>
          <w:color w:val="444444"/>
          <w:shd w:val="clear" w:color="auto" w:fill="FFFFFF"/>
        </w:rPr>
        <w:t xml:space="preserve"> incident review of the incident to help prepare for future breaches and have policies in place to learn for the future</w:t>
      </w:r>
    </w:p>
    <w:p w14:paraId="2F214C5A" w14:textId="64CE665C" w:rsidR="00B124C0" w:rsidRPr="00555EE9" w:rsidRDefault="00B124C0"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Make any required patches or updates</w:t>
      </w:r>
    </w:p>
    <w:p w14:paraId="2A21358A" w14:textId="6D826948" w:rsidR="00FD1183" w:rsidRPr="00555EE9" w:rsidRDefault="00FD1183" w:rsidP="00555EE9">
      <w:pPr>
        <w:spacing w:after="0" w:line="240" w:lineRule="auto"/>
        <w:rPr>
          <w:rFonts w:ascii="Arial" w:hAnsi="Arial" w:cs="Arial"/>
        </w:rPr>
      </w:pPr>
    </w:p>
    <w:p w14:paraId="74E2E87A" w14:textId="11EE172C" w:rsidR="00FD1183" w:rsidRPr="00534200" w:rsidRDefault="00FD1183" w:rsidP="000D287A">
      <w:pPr>
        <w:pStyle w:val="Heading3"/>
        <w:rPr>
          <w:rFonts w:ascii="Arial" w:hAnsi="Arial" w:cs="Arial"/>
        </w:rPr>
      </w:pPr>
      <w:r w:rsidRPr="2BDE5ED8">
        <w:t>Preventative measures:</w:t>
      </w:r>
      <w:r>
        <w:t xml:space="preserve"> </w:t>
      </w:r>
    </w:p>
    <w:p w14:paraId="464642D5"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Ensure there is a user awareness training in areas such as incident handling, disaster recovery, securing data, phishing and safety online. </w:t>
      </w:r>
    </w:p>
    <w:p w14:paraId="107EBD33"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Ensure that the contingency plan is distributed to the correct people</w:t>
      </w:r>
    </w:p>
    <w:p w14:paraId="692CFC81"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 xml:space="preserve">The plan should be reviewed with all employees at least annually </w:t>
      </w:r>
    </w:p>
    <w:p w14:paraId="7DDFDCCB" w14:textId="77777777" w:rsidR="00FD1183" w:rsidRPr="00555EE9" w:rsidRDefault="00FD1183" w:rsidP="00555EE9">
      <w:pPr>
        <w:pStyle w:val="ListParagraph"/>
        <w:numPr>
          <w:ilvl w:val="0"/>
          <w:numId w:val="26"/>
        </w:numPr>
        <w:spacing w:after="0" w:line="240" w:lineRule="auto"/>
        <w:rPr>
          <w:rFonts w:ascii="Arial" w:hAnsi="Arial" w:cs="Arial"/>
        </w:rPr>
      </w:pPr>
      <w:r w:rsidRPr="00555EE9">
        <w:rPr>
          <w:rFonts w:ascii="Arial" w:hAnsi="Arial" w:cs="Arial"/>
          <w:color w:val="444444"/>
          <w:shd w:val="clear" w:color="auto" w:fill="FFFFFF"/>
        </w:rPr>
        <w:t>Plans should be created for things such as water damage, electrical failure, sabotage, fires, natural disasters or hardware failure</w:t>
      </w:r>
    </w:p>
    <w:p w14:paraId="60794C0C" w14:textId="49443B51" w:rsidR="2BDE5ED8" w:rsidRDefault="2BDE5ED8" w:rsidP="2BDE5ED8">
      <w:pPr>
        <w:pStyle w:val="Heading1"/>
      </w:pPr>
      <w:r>
        <w:br w:type="page"/>
      </w:r>
      <w:bookmarkStart w:id="4" w:name="_Toc53162817"/>
      <w:r w:rsidR="5D52081D">
        <w:lastRenderedPageBreak/>
        <w:t>Testing</w:t>
      </w:r>
      <w:bookmarkEnd w:id="4"/>
    </w:p>
    <w:p w14:paraId="082DC55E" w14:textId="51D1E94B" w:rsidR="7CA43B67" w:rsidRDefault="7CA43B67">
      <w:r>
        <w:t>To ensure that all services and devices are working as intended we will be following the test</w:t>
      </w:r>
      <w:r w:rsidR="77B25C8A">
        <w:t>ing</w:t>
      </w:r>
      <w:r>
        <w:t xml:space="preserve"> plan laid out in testplan.xl</w:t>
      </w:r>
      <w:r w:rsidR="4938C732">
        <w:t>s</w:t>
      </w:r>
      <w:r>
        <w:t xml:space="preserve">x. </w:t>
      </w:r>
      <w:r w:rsidR="0ED521C7">
        <w:t xml:space="preserve">This </w:t>
      </w:r>
      <w:r w:rsidR="509255C5">
        <w:t>spreadsheet contains a set of generic tests applicable to all services and, a more specific set of tests for each service.</w:t>
      </w:r>
    </w:p>
    <w:p w14:paraId="7F1C01CA" w14:textId="3C64FA7E" w:rsidR="4F13FBEE" w:rsidRDefault="4F13FBEE" w:rsidP="2BDE5ED8">
      <w:pPr>
        <w:pStyle w:val="Heading2"/>
      </w:pPr>
      <w:bookmarkStart w:id="5" w:name="_Toc53162818"/>
      <w:r>
        <w:t>Frequency of testing</w:t>
      </w:r>
      <w:bookmarkEnd w:id="5"/>
      <w:r>
        <w:t xml:space="preserve"> </w:t>
      </w:r>
    </w:p>
    <w:p w14:paraId="2C5D6B9B" w14:textId="025763BA" w:rsidR="4F13FBEE" w:rsidRDefault="4F13FBEE" w:rsidP="2BDE5ED8">
      <w:r>
        <w:t xml:space="preserve">Each test will be done a minimum of three times. The first two instances will be directly after initial configuration, once </w:t>
      </w:r>
      <w:r w:rsidR="063AB344">
        <w:t xml:space="preserve">each </w:t>
      </w:r>
      <w:r>
        <w:t xml:space="preserve">by the acting administrator and </w:t>
      </w:r>
      <w:r w:rsidR="3DA8923F">
        <w:t xml:space="preserve">a </w:t>
      </w:r>
      <w:r w:rsidR="120E6859">
        <w:t xml:space="preserve">peer. </w:t>
      </w:r>
      <w:r w:rsidR="424E5675">
        <w:t xml:space="preserve">All tests will be run </w:t>
      </w:r>
      <w:r w:rsidR="78BCAB54">
        <w:t xml:space="preserve">a final time </w:t>
      </w:r>
      <w:r w:rsidR="77DC4EE0">
        <w:t>between October 19</w:t>
      </w:r>
      <w:r w:rsidR="77DC4EE0" w:rsidRPr="2BDE5ED8">
        <w:rPr>
          <w:vertAlign w:val="superscript"/>
        </w:rPr>
        <w:t>th</w:t>
      </w:r>
      <w:r w:rsidR="77DC4EE0">
        <w:t xml:space="preserve"> and November 29</w:t>
      </w:r>
      <w:r w:rsidR="77DC4EE0" w:rsidRPr="2BDE5ED8">
        <w:rPr>
          <w:vertAlign w:val="superscript"/>
        </w:rPr>
        <w:t>th</w:t>
      </w:r>
      <w:r w:rsidR="77DC4EE0">
        <w:t xml:space="preserve"> (Item 26 in the project plan) to ensure </w:t>
      </w:r>
      <w:r w:rsidR="23CF71A6">
        <w:t xml:space="preserve">proper functionality before the project demonstration. </w:t>
      </w:r>
      <w:r w:rsidR="1204414A">
        <w:t>If the team encounters an error</w:t>
      </w:r>
      <w:r w:rsidR="60E55C06">
        <w:t xml:space="preserve"> at any time</w:t>
      </w:r>
      <w:r w:rsidR="1204414A">
        <w:t xml:space="preserve">, </w:t>
      </w:r>
      <w:r w:rsidR="75B387A5">
        <w:t>testing will restart and require two new tests before the service is considered operational</w:t>
      </w:r>
      <w:r w:rsidR="670EBA21">
        <w:t xml:space="preserve"> again</w:t>
      </w:r>
      <w:r w:rsidR="75B387A5">
        <w:t>.</w:t>
      </w:r>
    </w:p>
    <w:p w14:paraId="75FBA6FB" w14:textId="77777777" w:rsidR="00FD1183" w:rsidRPr="00555EE9" w:rsidRDefault="00FD1183" w:rsidP="00555EE9">
      <w:pPr>
        <w:tabs>
          <w:tab w:val="left" w:pos="720"/>
          <w:tab w:val="left" w:pos="759"/>
          <w:tab w:val="left" w:pos="1138"/>
          <w:tab w:val="left" w:pos="1515"/>
          <w:tab w:val="left" w:pos="1896"/>
          <w:tab w:val="left" w:pos="2274"/>
          <w:tab w:val="left" w:pos="2653"/>
          <w:tab w:val="left" w:pos="3032"/>
          <w:tab w:val="left" w:pos="3411"/>
          <w:tab w:val="left" w:pos="3792"/>
          <w:tab w:val="left" w:pos="4170"/>
          <w:tab w:val="left" w:pos="4549"/>
          <w:tab w:val="left" w:pos="4928"/>
          <w:tab w:val="left" w:pos="5307"/>
          <w:tab w:val="left" w:pos="5688"/>
          <w:tab w:val="left" w:pos="6066"/>
          <w:tab w:val="left" w:pos="6445"/>
          <w:tab w:val="left" w:pos="6824"/>
          <w:tab w:val="left" w:pos="7203"/>
          <w:tab w:val="left" w:pos="7584"/>
          <w:tab w:val="left" w:pos="7962"/>
          <w:tab w:val="left" w:pos="8341"/>
          <w:tab w:val="left" w:pos="8720"/>
          <w:tab w:val="left" w:pos="9099"/>
          <w:tab w:val="left" w:pos="9360"/>
        </w:tabs>
        <w:spacing w:after="0" w:line="240" w:lineRule="auto"/>
        <w:ind w:right="638" w:hanging="540"/>
        <w:jc w:val="both"/>
        <w:rPr>
          <w:rFonts w:ascii="Arial" w:hAnsi="Arial" w:cs="Arial"/>
        </w:rPr>
      </w:pPr>
    </w:p>
    <w:p w14:paraId="5C9AA8EA" w14:textId="252573EA" w:rsidR="22B57FAF" w:rsidRDefault="22B57FAF" w:rsidP="004C5067">
      <w:pPr>
        <w:pStyle w:val="Heading1"/>
      </w:pPr>
      <w:bookmarkStart w:id="6" w:name="_Toc53162819"/>
      <w:r w:rsidRPr="2BDE5ED8">
        <w:t>Monitoring and Tools</w:t>
      </w:r>
      <w:bookmarkEnd w:id="6"/>
      <w:r w:rsidRPr="2BDE5ED8">
        <w:t xml:space="preserve"> </w:t>
      </w:r>
    </w:p>
    <w:p w14:paraId="087B4954" w14:textId="731F18C3" w:rsidR="2BDE5ED8" w:rsidRDefault="2BDE5ED8" w:rsidP="2BDE5ED8">
      <w:pPr>
        <w:spacing w:after="0" w:line="240" w:lineRule="auto"/>
        <w:ind w:right="638" w:hanging="540"/>
        <w:jc w:val="both"/>
        <w:rPr>
          <w:rFonts w:ascii="Arial" w:hAnsi="Arial" w:cs="Arial"/>
        </w:rPr>
      </w:pPr>
    </w:p>
    <w:p w14:paraId="71AD17AD" w14:textId="1A7E590D" w:rsidR="2BDE5ED8" w:rsidRDefault="22B57FAF" w:rsidP="004C5067">
      <w:r w:rsidRPr="2BDE5ED8">
        <w:t>For monitoring our network, there are several easily access</w:t>
      </w:r>
      <w:r w:rsidR="7E39DCDD" w:rsidRPr="2BDE5ED8">
        <w:t>ible software which can be used</w:t>
      </w:r>
      <w:r w:rsidR="59765DEC" w:rsidRPr="2BDE5ED8">
        <w:t xml:space="preserve"> </w:t>
      </w:r>
      <w:r w:rsidR="7E39DCDD" w:rsidRPr="2BDE5ED8">
        <w:t xml:space="preserve">on </w:t>
      </w:r>
      <w:r w:rsidR="3B268F39" w:rsidRPr="2BDE5ED8">
        <w:t xml:space="preserve">our </w:t>
      </w:r>
      <w:proofErr w:type="spellStart"/>
      <w:r w:rsidR="3B268F39" w:rsidRPr="2BDE5ED8">
        <w:t>jumpbox</w:t>
      </w:r>
      <w:proofErr w:type="spellEnd"/>
      <w:r w:rsidR="239D11DB" w:rsidRPr="2BDE5ED8">
        <w:t>.</w:t>
      </w:r>
    </w:p>
    <w:p w14:paraId="6E085459" w14:textId="10E27C74" w:rsidR="2BDE5ED8" w:rsidRDefault="004C5067" w:rsidP="004C5067">
      <w:r>
        <w:t xml:space="preserve">We </w:t>
      </w:r>
      <w:r w:rsidR="3B268F39" w:rsidRPr="2BDE5ED8">
        <w:t>already plan to deploy</w:t>
      </w:r>
      <w:r>
        <w:t xml:space="preserve"> Spiceworks which has </w:t>
      </w:r>
      <w:r w:rsidR="3B268F39" w:rsidRPr="2BDE5ED8">
        <w:t xml:space="preserve">monitoring </w:t>
      </w:r>
      <w:r>
        <w:t xml:space="preserve">capabilities for </w:t>
      </w:r>
      <w:r w:rsidR="3B268F39" w:rsidRPr="2BDE5ED8">
        <w:t>Windows environment</w:t>
      </w:r>
      <w:r>
        <w:t xml:space="preserve">s </w:t>
      </w:r>
      <w:r w:rsidR="6AD2FBDA" w:rsidRPr="2BDE5ED8">
        <w:t>through WMI, allow for the restarting of services remotely and</w:t>
      </w:r>
      <w:r>
        <w:t>,</w:t>
      </w:r>
      <w:r w:rsidR="6AD2FBDA" w:rsidRPr="2BDE5ED8">
        <w:t xml:space="preserve"> observing network</w:t>
      </w:r>
      <w:r w:rsidR="16F9AB44" w:rsidRPr="2BDE5ED8">
        <w:t xml:space="preserve"> alerts</w:t>
      </w:r>
      <w:r>
        <w:t>. It also has an automation feature allowing us to create</w:t>
      </w:r>
      <w:r w:rsidR="16F9AB44" w:rsidRPr="2BDE5ED8">
        <w:t xml:space="preserve"> custom alert for our machines.</w:t>
      </w:r>
      <w:r w:rsidR="3B268F39">
        <w:br/>
      </w:r>
      <w:r w:rsidR="3B268F39">
        <w:br/>
      </w:r>
      <w:commentRangeStart w:id="7"/>
      <w:commentRangeStart w:id="8"/>
      <w:commentRangeStart w:id="9"/>
      <w:r w:rsidR="1A0A7293" w:rsidRPr="2BDE5ED8">
        <w:t xml:space="preserve">At a more basic level, key standbys like Wireshark and </w:t>
      </w:r>
      <w:proofErr w:type="spellStart"/>
      <w:r w:rsidR="1A0A7293" w:rsidRPr="2BDE5ED8">
        <w:t>nmap</w:t>
      </w:r>
      <w:proofErr w:type="spellEnd"/>
      <w:r w:rsidR="1A0A7293" w:rsidRPr="2BDE5ED8">
        <w:t xml:space="preserve"> can be used to monitor network traffic and </w:t>
      </w:r>
      <w:r w:rsidR="434AA8B5" w:rsidRPr="2BDE5ED8">
        <w:t xml:space="preserve">provide a snapshot of open ports and </w:t>
      </w:r>
      <w:r w:rsidR="00376857">
        <w:t xml:space="preserve">the </w:t>
      </w:r>
      <w:r w:rsidR="434AA8B5" w:rsidRPr="2BDE5ED8">
        <w:t xml:space="preserve">types of protocols which </w:t>
      </w:r>
      <w:r w:rsidR="00376857">
        <w:t xml:space="preserve">used in our </w:t>
      </w:r>
      <w:r w:rsidR="0CB831BE" w:rsidRPr="2BDE5ED8">
        <w:t xml:space="preserve">network. </w:t>
      </w:r>
      <w:r>
        <w:t xml:space="preserve">We plan to leverage scripts </w:t>
      </w:r>
      <w:r w:rsidR="00376857">
        <w:t xml:space="preserve">using the aforementioned commands </w:t>
      </w:r>
      <w:r w:rsidR="24E6898C" w:rsidRPr="2BDE5ED8">
        <w:t xml:space="preserve">to </w:t>
      </w:r>
      <w:r w:rsidR="00376857">
        <w:t xml:space="preserve">automate some network logging and catch </w:t>
      </w:r>
      <w:r w:rsidR="24E6898C" w:rsidRPr="2BDE5ED8">
        <w:t>network problems</w:t>
      </w:r>
      <w:r w:rsidR="46763FAD" w:rsidRPr="2BDE5ED8">
        <w:t>.</w:t>
      </w:r>
      <w:commentRangeEnd w:id="7"/>
      <w:r w:rsidR="3B268F39">
        <w:commentReference w:id="7"/>
      </w:r>
      <w:commentRangeEnd w:id="8"/>
      <w:r w:rsidR="3B268F39">
        <w:commentReference w:id="8"/>
      </w:r>
      <w:commentRangeEnd w:id="9"/>
      <w:r w:rsidR="3B268F39">
        <w:commentReference w:id="9"/>
      </w:r>
    </w:p>
    <w:p w14:paraId="390D8A2D" w14:textId="43CEFE62" w:rsidR="2BDE5ED8" w:rsidRDefault="6878A630" w:rsidP="004C5067">
      <w:r w:rsidRPr="2BDE5ED8">
        <w:t xml:space="preserve">Networking tools </w:t>
      </w:r>
      <w:r w:rsidR="351A26EA" w:rsidRPr="2BDE5ED8">
        <w:t xml:space="preserve">which will allow us to use the information we gather from monitoring tools will then be employed. </w:t>
      </w:r>
      <w:r w:rsidR="5209DE8B" w:rsidRPr="2BDE5ED8">
        <w:t xml:space="preserve">Should our monitoring through </w:t>
      </w:r>
      <w:r w:rsidR="004C5067" w:rsidRPr="2BDE5ED8">
        <w:t>Spiceworks</w:t>
      </w:r>
      <w:r w:rsidR="5209DE8B" w:rsidRPr="2BDE5ED8">
        <w:t xml:space="preserve">, </w:t>
      </w:r>
      <w:r w:rsidR="004C5067" w:rsidRPr="2BDE5ED8">
        <w:t>Wireshark</w:t>
      </w:r>
      <w:r w:rsidR="5209DE8B" w:rsidRPr="2BDE5ED8">
        <w:t xml:space="preserve"> and </w:t>
      </w:r>
      <w:proofErr w:type="spellStart"/>
      <w:r w:rsidR="5209DE8B" w:rsidRPr="2BDE5ED8">
        <w:t>nmap</w:t>
      </w:r>
      <w:proofErr w:type="spellEnd"/>
      <w:r w:rsidR="5209DE8B" w:rsidRPr="2BDE5ED8">
        <w:t xml:space="preserve"> show a loss of </w:t>
      </w:r>
      <w:proofErr w:type="spellStart"/>
      <w:r w:rsidR="5209DE8B" w:rsidRPr="2BDE5ED8">
        <w:t>snmp</w:t>
      </w:r>
      <w:proofErr w:type="spellEnd"/>
      <w:r w:rsidR="5209DE8B" w:rsidRPr="2BDE5ED8">
        <w:t xml:space="preserve"> connectivity, we can use P</w:t>
      </w:r>
      <w:r w:rsidR="351A26EA" w:rsidRPr="2BDE5ED8">
        <w:t xml:space="preserve">utty’s </w:t>
      </w:r>
      <w:proofErr w:type="spellStart"/>
      <w:r w:rsidR="351A26EA" w:rsidRPr="2BDE5ED8">
        <w:t>ssh</w:t>
      </w:r>
      <w:proofErr w:type="spellEnd"/>
      <w:r w:rsidR="351A26EA" w:rsidRPr="2BDE5ED8">
        <w:t xml:space="preserve"> and telnet capabilities (mindful of the firewall, see below) and ping</w:t>
      </w:r>
      <w:r w:rsidR="54F3C74C" w:rsidRPr="2BDE5ED8">
        <w:t xml:space="preserve"> to test the level of connectivity </w:t>
      </w:r>
      <w:r w:rsidR="0D58D221" w:rsidRPr="2BDE5ED8">
        <w:t>still available.</w:t>
      </w:r>
    </w:p>
    <w:p w14:paraId="62FA1289" w14:textId="1EAAE667" w:rsidR="4C943912" w:rsidRDefault="4C943912" w:rsidP="004C5067">
      <w:r w:rsidRPr="2BDE5ED8">
        <w:t>Alongside all of this, the machines are also managed through vSphere, allowing access to the servers should all other connectivity fail</w:t>
      </w:r>
      <w:r w:rsidR="3D4D2EA5" w:rsidRPr="2BDE5ED8">
        <w:t xml:space="preserve">. Down interfaces on the servers can be brought back up, and service in general should not be affected as the network has been designed with redundancy and fault tolerance in mind. </w:t>
      </w:r>
    </w:p>
    <w:p w14:paraId="3A5E0DF5" w14:textId="1349CC81" w:rsidR="000D287A" w:rsidRDefault="000D287A">
      <w:r>
        <w:br w:type="page"/>
      </w:r>
    </w:p>
    <w:p w14:paraId="11372863" w14:textId="77777777" w:rsidR="2BDE5ED8" w:rsidRDefault="2BDE5ED8" w:rsidP="004C5067"/>
    <w:p w14:paraId="34F57841" w14:textId="1D24C580" w:rsidR="1C3AFC09" w:rsidRDefault="1C3AFC09" w:rsidP="00376857">
      <w:pPr>
        <w:pStyle w:val="Heading1"/>
        <w:rPr>
          <w:b/>
          <w:bCs/>
        </w:rPr>
      </w:pPr>
      <w:bookmarkStart w:id="10" w:name="_Toc53162820"/>
      <w:r w:rsidRPr="2BDE5ED8">
        <w:t>Firewall</w:t>
      </w:r>
      <w:bookmarkEnd w:id="10"/>
    </w:p>
    <w:p w14:paraId="78747BFB" w14:textId="3459CF12" w:rsidR="2BDE5ED8" w:rsidRDefault="2BDE5ED8" w:rsidP="004C5067"/>
    <w:p w14:paraId="1585A6FD" w14:textId="4563D4D9" w:rsidR="1C3AFC09" w:rsidRDefault="1C3AFC09" w:rsidP="004C5067">
      <w:commentRangeStart w:id="11"/>
      <w:r w:rsidRPr="2BDE5ED8">
        <w:t xml:space="preserve">In order to ensure the security of the network and of the client’s information, it is imperative to </w:t>
      </w:r>
      <w:r w:rsidR="3837BAE8" w:rsidRPr="2BDE5ED8">
        <w:t>create a strong set of rules for our firewall.</w:t>
      </w:r>
      <w:r w:rsidR="6FBCDCEF" w:rsidRPr="2BDE5ED8">
        <w:t xml:space="preserve"> Best practices for a firewall demand we deny all traffic other than</w:t>
      </w:r>
      <w:r w:rsidR="37A4EB5C" w:rsidRPr="2BDE5ED8">
        <w:t xml:space="preserve"> a</w:t>
      </w:r>
      <w:r w:rsidR="0D1858D7" w:rsidRPr="2BDE5ED8">
        <w:t xml:space="preserve">llowing SSH (port 22), </w:t>
      </w:r>
      <w:r w:rsidR="0CDF5363" w:rsidRPr="2BDE5ED8">
        <w:t xml:space="preserve">HTTP </w:t>
      </w:r>
      <w:r w:rsidR="4F8370BE" w:rsidRPr="2BDE5ED8">
        <w:t xml:space="preserve">(port 80) </w:t>
      </w:r>
      <w:r w:rsidR="0CDF5363" w:rsidRPr="2BDE5ED8">
        <w:t>and should we choose to use it, SMTP (</w:t>
      </w:r>
      <w:r w:rsidR="68E4D5EB" w:rsidRPr="2BDE5ED8">
        <w:t>port 25</w:t>
      </w:r>
      <w:r w:rsidR="0CDF5363" w:rsidRPr="2BDE5ED8">
        <w:t>)</w:t>
      </w:r>
      <w:commentRangeEnd w:id="11"/>
      <w:r w:rsidR="00376857">
        <w:rPr>
          <w:rStyle w:val="CommentReference"/>
        </w:rPr>
        <w:commentReference w:id="11"/>
      </w:r>
    </w:p>
    <w:p w14:paraId="30F5FD09" w14:textId="09E54636" w:rsidR="2BDE5ED8" w:rsidRDefault="2BDE5ED8" w:rsidP="004C5067"/>
    <w:p w14:paraId="5E57D1C5" w14:textId="6102FAC5" w:rsidR="2ECF61E3" w:rsidRDefault="2ECF61E3" w:rsidP="004C5067">
      <w:r w:rsidRPr="2BDE5ED8">
        <w:t xml:space="preserve">After that, we </w:t>
      </w:r>
      <w:r w:rsidR="52BFB04F" w:rsidRPr="2BDE5ED8">
        <w:t>make the various devices in our network exceptions to the firewall’s denial of traffic, listing our traffic netw</w:t>
      </w:r>
      <w:r w:rsidR="5DF4A61D" w:rsidRPr="2BDE5ED8">
        <w:t xml:space="preserve">ork (172.20.57.0/16), management network (172.30.57.0/16), </w:t>
      </w:r>
      <w:proofErr w:type="spellStart"/>
      <w:r w:rsidR="5DF4A61D" w:rsidRPr="2BDE5ED8">
        <w:t>ESXi</w:t>
      </w:r>
      <w:proofErr w:type="spellEnd"/>
      <w:r w:rsidR="5DF4A61D" w:rsidRPr="2BDE5ED8">
        <w:t xml:space="preserve"> network (172.40.</w:t>
      </w:r>
      <w:r w:rsidR="4F63E19A" w:rsidRPr="2BDE5ED8">
        <w:t xml:space="preserve">57.0/16) and our iSCSI network (172.50.57.0/16) so as </w:t>
      </w:r>
      <w:r w:rsidR="587338AE" w:rsidRPr="2BDE5ED8">
        <w:t xml:space="preserve">not </w:t>
      </w:r>
      <w:r w:rsidR="4F63E19A" w:rsidRPr="2BDE5ED8">
        <w:t xml:space="preserve">to block traffic from our own network. Of key importance, the </w:t>
      </w:r>
      <w:proofErr w:type="spellStart"/>
      <w:r w:rsidR="4F63E19A" w:rsidRPr="2BDE5ED8">
        <w:t>jumpbox</w:t>
      </w:r>
      <w:proofErr w:type="spellEnd"/>
      <w:r w:rsidR="4F63E19A" w:rsidRPr="2BDE5ED8">
        <w:t xml:space="preserve"> must not be </w:t>
      </w:r>
      <w:r w:rsidR="599EA07E" w:rsidRPr="2BDE5ED8">
        <w:t xml:space="preserve">allowed free access to our network without precaution to prevent outside attacks on the network from coming from the internet or another public network through the </w:t>
      </w:r>
      <w:proofErr w:type="spellStart"/>
      <w:r w:rsidR="599EA07E" w:rsidRPr="2BDE5ED8">
        <w:t>jumpbox</w:t>
      </w:r>
      <w:proofErr w:type="spellEnd"/>
      <w:r w:rsidR="599EA07E" w:rsidRPr="2BDE5ED8">
        <w:t>.</w:t>
      </w:r>
    </w:p>
    <w:sectPr w:rsidR="2ECF61E3" w:rsidSect="00B740F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lexander Barstow" w:date="2020-10-09T17:50:00Z" w:initials="AB">
    <w:p w14:paraId="53B2586F" w14:textId="72D9D835" w:rsidR="2BDE5ED8" w:rsidRDefault="2BDE5ED8">
      <w:r>
        <w:t xml:space="preserve">do you think we could </w:t>
      </w:r>
      <w:proofErr w:type="spellStart"/>
      <w:r>
        <w:t>develope</w:t>
      </w:r>
      <w:proofErr w:type="spellEnd"/>
      <w:r>
        <w:t xml:space="preserve"> scripts for monitoring/ logging as well as a value added?</w:t>
      </w:r>
      <w:r>
        <w:annotationRef/>
      </w:r>
    </w:p>
    <w:p w14:paraId="69F8CD1F" w14:textId="44DFD49B" w:rsidR="2BDE5ED8" w:rsidRDefault="2BDE5ED8"/>
  </w:comment>
  <w:comment w:id="8" w:author="Matthew Brady" w:date="2020-10-09T17:51:00Z" w:initials="MB">
    <w:p w14:paraId="23B8B79B" w14:textId="16E28122" w:rsidR="2BDE5ED8" w:rsidRDefault="2BDE5ED8">
      <w:r>
        <w:t>I don't know how but certainly is easy to look up the appropriate things</w:t>
      </w:r>
      <w:r>
        <w:annotationRef/>
      </w:r>
    </w:p>
  </w:comment>
  <w:comment w:id="9" w:author="Matthew Brady" w:date="2020-10-09T17:53:00Z" w:initials="MB">
    <w:p w14:paraId="7483CD8C" w14:textId="0D38ED4C" w:rsidR="2BDE5ED8" w:rsidRDefault="2BDE5ED8">
      <w:r>
        <w:t>If you need to contact me or need edits on anything feel free to text me at (613) 601-0082 or email at brad0350@algonquinlive.com. Getting dinner and trying to get to the pharmacy for my meds</w:t>
      </w:r>
      <w:r>
        <w:annotationRef/>
      </w:r>
    </w:p>
  </w:comment>
  <w:comment w:id="11" w:author="Alexander Barstow [2]" w:date="2020-10-09T19:01:00Z" w:initials="AB">
    <w:p w14:paraId="21E95915" w14:textId="77299B7F" w:rsidR="00376857" w:rsidRDefault="00376857">
      <w:pPr>
        <w:pStyle w:val="CommentText"/>
      </w:pPr>
      <w:r>
        <w:rPr>
          <w:rStyle w:val="CommentReference"/>
        </w:rPr>
        <w:annotationRef/>
      </w:r>
      <w:r>
        <w:t xml:space="preserve">I cut FTP and Telnet as they are both unsecure protocols. SSH&gt;Telnet &amp; SFTP&gt;FTP, although I think we can cut FTP entirely and lean on our other file sharing services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F8CD1F" w15:done="0"/>
  <w15:commentEx w15:paraId="23B8B79B" w15:paraIdParent="69F8CD1F" w15:done="0"/>
  <w15:commentEx w15:paraId="7483CD8C" w15:paraIdParent="69F8CD1F" w15:done="0"/>
  <w15:commentEx w15:paraId="21E95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76A7CC5" w16cex:dateUtc="2020-10-09T21:50:00Z"/>
  <w16cex:commentExtensible w16cex:durableId="1DFF41C3" w16cex:dateUtc="2020-10-09T21:51:00Z"/>
  <w16cex:commentExtensible w16cex:durableId="0DB84F11" w16cex:dateUtc="2020-10-09T21:53:00Z"/>
  <w16cex:commentExtensible w16cex:durableId="232B31F8" w16cex:dateUtc="2020-10-09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F8CD1F" w16cid:durableId="776A7CC5"/>
  <w16cid:commentId w16cid:paraId="23B8B79B" w16cid:durableId="1DFF41C3"/>
  <w16cid:commentId w16cid:paraId="7483CD8C" w16cid:durableId="0DB84F11"/>
  <w16cid:commentId w16cid:paraId="21E95915" w16cid:durableId="232B3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BB38C" w14:textId="77777777" w:rsidR="000D287A" w:rsidRDefault="000D287A" w:rsidP="000D287A">
      <w:pPr>
        <w:spacing w:after="0" w:line="240" w:lineRule="auto"/>
      </w:pPr>
      <w:r>
        <w:separator/>
      </w:r>
    </w:p>
  </w:endnote>
  <w:endnote w:type="continuationSeparator" w:id="0">
    <w:p w14:paraId="68796EF4" w14:textId="77777777" w:rsidR="000D287A" w:rsidRDefault="000D287A" w:rsidP="000D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541444"/>
      <w:docPartObj>
        <w:docPartGallery w:val="Page Numbers (Bottom of Page)"/>
        <w:docPartUnique/>
      </w:docPartObj>
    </w:sdtPr>
    <w:sdtEndPr>
      <w:rPr>
        <w:color w:val="7F7F7F" w:themeColor="background1" w:themeShade="7F"/>
        <w:spacing w:val="60"/>
      </w:rPr>
    </w:sdtEndPr>
    <w:sdtContent>
      <w:p w14:paraId="10D5AC36" w14:textId="53049AF3" w:rsidR="000D287A" w:rsidRDefault="000D28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A2B346" w14:textId="77777777" w:rsidR="000D287A" w:rsidRDefault="000D2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3B4E7" w14:textId="77777777" w:rsidR="000D287A" w:rsidRDefault="000D287A" w:rsidP="000D287A">
      <w:pPr>
        <w:spacing w:after="0" w:line="240" w:lineRule="auto"/>
      </w:pPr>
      <w:r>
        <w:separator/>
      </w:r>
    </w:p>
  </w:footnote>
  <w:footnote w:type="continuationSeparator" w:id="0">
    <w:p w14:paraId="62DCEDDF" w14:textId="77777777" w:rsidR="000D287A" w:rsidRDefault="000D287A" w:rsidP="000D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018920866"/>
      <w:placeholder>
        <w:docPart w:val="D8EE4683C5C541C0AD388FF918A307E9"/>
      </w:placeholder>
      <w:dataBinding w:prefixMappings="xmlns:ns0='http://purl.org/dc/elements/1.1/' xmlns:ns1='http://schemas.openxmlformats.org/package/2006/metadata/core-properties' " w:xpath="/ns1:coreProperties[1]/ns0:title[1]" w:storeItemID="{6C3C8BC8-F283-45AE-878A-BAB7291924A1}"/>
      <w:text/>
    </w:sdtPr>
    <w:sdtContent>
      <w:p w14:paraId="4A809B54" w14:textId="5DAC2BBD" w:rsidR="000D287A" w:rsidRDefault="006F7513">
        <w:pPr>
          <w:pStyle w:val="Header"/>
        </w:pPr>
        <w:proofErr w:type="spellStart"/>
        <w:r>
          <w:t>Deenice</w:t>
        </w:r>
        <w:proofErr w:type="spellEnd"/>
        <w:r>
          <w:t xml:space="preserve"> Hardware Plan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C47"/>
    <w:multiLevelType w:val="multilevel"/>
    <w:tmpl w:val="C9F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C232D"/>
    <w:multiLevelType w:val="multilevel"/>
    <w:tmpl w:val="392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B3DB6"/>
    <w:multiLevelType w:val="hybridMultilevel"/>
    <w:tmpl w:val="E25C8BAC"/>
    <w:lvl w:ilvl="0" w:tplc="F87AFCF4">
      <w:start w:val="4"/>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BFB05DCE">
      <w:start w:val="7"/>
      <w:numFmt w:val="upperLetter"/>
      <w:lvlText w:val="%3."/>
      <w:lvlJc w:val="left"/>
      <w:pPr>
        <w:tabs>
          <w:tab w:val="num" w:pos="2700"/>
        </w:tabs>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091B726E"/>
    <w:multiLevelType w:val="multilevel"/>
    <w:tmpl w:val="906A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F6311"/>
    <w:multiLevelType w:val="hybridMultilevel"/>
    <w:tmpl w:val="868AE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F0B"/>
    <w:multiLevelType w:val="multilevel"/>
    <w:tmpl w:val="585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04F89"/>
    <w:multiLevelType w:val="multilevel"/>
    <w:tmpl w:val="DFD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F795A"/>
    <w:multiLevelType w:val="multilevel"/>
    <w:tmpl w:val="7CB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261D8"/>
    <w:multiLevelType w:val="hybridMultilevel"/>
    <w:tmpl w:val="EDB0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14F7D"/>
    <w:multiLevelType w:val="multilevel"/>
    <w:tmpl w:val="8E3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A472B"/>
    <w:multiLevelType w:val="multilevel"/>
    <w:tmpl w:val="F80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C35F2"/>
    <w:multiLevelType w:val="multilevel"/>
    <w:tmpl w:val="A75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346617"/>
    <w:multiLevelType w:val="multilevel"/>
    <w:tmpl w:val="A8B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B2859"/>
    <w:multiLevelType w:val="hybridMultilevel"/>
    <w:tmpl w:val="3CD29634"/>
    <w:lvl w:ilvl="0" w:tplc="DE68D512">
      <w:start w:val="1"/>
      <w:numFmt w:val="bullet"/>
      <w:lvlText w:val=""/>
      <w:lvlJc w:val="left"/>
      <w:pPr>
        <w:tabs>
          <w:tab w:val="num" w:pos="720"/>
        </w:tabs>
        <w:ind w:left="720" w:hanging="360"/>
      </w:pPr>
      <w:rPr>
        <w:rFonts w:ascii="Symbol" w:hAnsi="Symbol" w:hint="default"/>
        <w:sz w:val="20"/>
      </w:rPr>
    </w:lvl>
    <w:lvl w:ilvl="1" w:tplc="8A58EB78" w:tentative="1">
      <w:start w:val="1"/>
      <w:numFmt w:val="bullet"/>
      <w:lvlText w:val="o"/>
      <w:lvlJc w:val="left"/>
      <w:pPr>
        <w:tabs>
          <w:tab w:val="num" w:pos="1440"/>
        </w:tabs>
        <w:ind w:left="1440" w:hanging="360"/>
      </w:pPr>
      <w:rPr>
        <w:rFonts w:ascii="Courier New" w:hAnsi="Courier New" w:hint="default"/>
        <w:sz w:val="20"/>
      </w:rPr>
    </w:lvl>
    <w:lvl w:ilvl="2" w:tplc="EB7CB89C" w:tentative="1">
      <w:start w:val="1"/>
      <w:numFmt w:val="bullet"/>
      <w:lvlText w:val=""/>
      <w:lvlJc w:val="left"/>
      <w:pPr>
        <w:tabs>
          <w:tab w:val="num" w:pos="2160"/>
        </w:tabs>
        <w:ind w:left="2160" w:hanging="360"/>
      </w:pPr>
      <w:rPr>
        <w:rFonts w:ascii="Wingdings" w:hAnsi="Wingdings" w:hint="default"/>
        <w:sz w:val="20"/>
      </w:rPr>
    </w:lvl>
    <w:lvl w:ilvl="3" w:tplc="B1441AD0" w:tentative="1">
      <w:start w:val="1"/>
      <w:numFmt w:val="bullet"/>
      <w:lvlText w:val=""/>
      <w:lvlJc w:val="left"/>
      <w:pPr>
        <w:tabs>
          <w:tab w:val="num" w:pos="2880"/>
        </w:tabs>
        <w:ind w:left="2880" w:hanging="360"/>
      </w:pPr>
      <w:rPr>
        <w:rFonts w:ascii="Wingdings" w:hAnsi="Wingdings" w:hint="default"/>
        <w:sz w:val="20"/>
      </w:rPr>
    </w:lvl>
    <w:lvl w:ilvl="4" w:tplc="01A8CFDA" w:tentative="1">
      <w:start w:val="1"/>
      <w:numFmt w:val="bullet"/>
      <w:lvlText w:val=""/>
      <w:lvlJc w:val="left"/>
      <w:pPr>
        <w:tabs>
          <w:tab w:val="num" w:pos="3600"/>
        </w:tabs>
        <w:ind w:left="3600" w:hanging="360"/>
      </w:pPr>
      <w:rPr>
        <w:rFonts w:ascii="Wingdings" w:hAnsi="Wingdings" w:hint="default"/>
        <w:sz w:val="20"/>
      </w:rPr>
    </w:lvl>
    <w:lvl w:ilvl="5" w:tplc="79ECE8A8" w:tentative="1">
      <w:start w:val="1"/>
      <w:numFmt w:val="bullet"/>
      <w:lvlText w:val=""/>
      <w:lvlJc w:val="left"/>
      <w:pPr>
        <w:tabs>
          <w:tab w:val="num" w:pos="4320"/>
        </w:tabs>
        <w:ind w:left="4320" w:hanging="360"/>
      </w:pPr>
      <w:rPr>
        <w:rFonts w:ascii="Wingdings" w:hAnsi="Wingdings" w:hint="default"/>
        <w:sz w:val="20"/>
      </w:rPr>
    </w:lvl>
    <w:lvl w:ilvl="6" w:tplc="1E96DE2C" w:tentative="1">
      <w:start w:val="1"/>
      <w:numFmt w:val="bullet"/>
      <w:lvlText w:val=""/>
      <w:lvlJc w:val="left"/>
      <w:pPr>
        <w:tabs>
          <w:tab w:val="num" w:pos="5040"/>
        </w:tabs>
        <w:ind w:left="5040" w:hanging="360"/>
      </w:pPr>
      <w:rPr>
        <w:rFonts w:ascii="Wingdings" w:hAnsi="Wingdings" w:hint="default"/>
        <w:sz w:val="20"/>
      </w:rPr>
    </w:lvl>
    <w:lvl w:ilvl="7" w:tplc="C9EAA17C" w:tentative="1">
      <w:start w:val="1"/>
      <w:numFmt w:val="bullet"/>
      <w:lvlText w:val=""/>
      <w:lvlJc w:val="left"/>
      <w:pPr>
        <w:tabs>
          <w:tab w:val="num" w:pos="5760"/>
        </w:tabs>
        <w:ind w:left="5760" w:hanging="360"/>
      </w:pPr>
      <w:rPr>
        <w:rFonts w:ascii="Wingdings" w:hAnsi="Wingdings" w:hint="default"/>
        <w:sz w:val="20"/>
      </w:rPr>
    </w:lvl>
    <w:lvl w:ilvl="8" w:tplc="BDC6C7A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84490"/>
    <w:multiLevelType w:val="multilevel"/>
    <w:tmpl w:val="A344F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D777C"/>
    <w:multiLevelType w:val="hybridMultilevel"/>
    <w:tmpl w:val="B34A9576"/>
    <w:lvl w:ilvl="0" w:tplc="0F826AD0">
      <w:start w:val="1"/>
      <w:numFmt w:val="decimal"/>
      <w:lvlText w:val="%1"/>
      <w:lvlJc w:val="left"/>
      <w:pPr>
        <w:tabs>
          <w:tab w:val="num" w:pos="1080"/>
        </w:tabs>
        <w:ind w:left="1080" w:hanging="360"/>
      </w:pPr>
      <w:rPr>
        <w:rFonts w:hint="default"/>
      </w:rPr>
    </w:lvl>
    <w:lvl w:ilvl="1" w:tplc="2AE02600">
      <w:start w:val="1"/>
      <w:numFmt w:val="decimal"/>
      <w:lvlText w:val="%2."/>
      <w:lvlJc w:val="left"/>
      <w:pPr>
        <w:tabs>
          <w:tab w:val="num" w:pos="1980"/>
        </w:tabs>
        <w:ind w:left="1980" w:hanging="360"/>
      </w:pPr>
      <w:rPr>
        <w:rFonts w:ascii="Times" w:eastAsia="Times New Roman" w:hAnsi="Times" w:cs="Times New Roman"/>
      </w:r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41F93C05"/>
    <w:multiLevelType w:val="multilevel"/>
    <w:tmpl w:val="779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3D70D5"/>
    <w:multiLevelType w:val="hybridMultilevel"/>
    <w:tmpl w:val="051A3054"/>
    <w:lvl w:ilvl="0" w:tplc="D98A35AE">
      <w:start w:val="1"/>
      <w:numFmt w:val="bullet"/>
      <w:pStyle w:val="BulletedList1"/>
      <w:lvlText w:val=""/>
      <w:lvlJc w:val="left"/>
      <w:pPr>
        <w:tabs>
          <w:tab w:val="num" w:pos="360"/>
        </w:tabs>
        <w:ind w:left="360" w:hanging="360"/>
      </w:pPr>
      <w:rPr>
        <w:rFonts w:ascii="Symbol" w:hAnsi="Symbol" w:hint="default"/>
      </w:rPr>
    </w:lvl>
    <w:lvl w:ilvl="1" w:tplc="C076193E">
      <w:numFmt w:val="decimal"/>
      <w:lvlText w:val=""/>
      <w:lvlJc w:val="left"/>
    </w:lvl>
    <w:lvl w:ilvl="2" w:tplc="9F1C7AC2">
      <w:numFmt w:val="decimal"/>
      <w:lvlText w:val=""/>
      <w:lvlJc w:val="left"/>
    </w:lvl>
    <w:lvl w:ilvl="3" w:tplc="F7E4979E">
      <w:numFmt w:val="decimal"/>
      <w:lvlText w:val=""/>
      <w:lvlJc w:val="left"/>
    </w:lvl>
    <w:lvl w:ilvl="4" w:tplc="0E76464A">
      <w:numFmt w:val="decimal"/>
      <w:lvlText w:val=""/>
      <w:lvlJc w:val="left"/>
    </w:lvl>
    <w:lvl w:ilvl="5" w:tplc="D652A1C6">
      <w:numFmt w:val="decimal"/>
      <w:lvlText w:val=""/>
      <w:lvlJc w:val="left"/>
    </w:lvl>
    <w:lvl w:ilvl="6" w:tplc="A0E019D8">
      <w:numFmt w:val="decimal"/>
      <w:lvlText w:val=""/>
      <w:lvlJc w:val="left"/>
    </w:lvl>
    <w:lvl w:ilvl="7" w:tplc="BFE8E322">
      <w:numFmt w:val="decimal"/>
      <w:lvlText w:val=""/>
      <w:lvlJc w:val="left"/>
    </w:lvl>
    <w:lvl w:ilvl="8" w:tplc="241461DE">
      <w:numFmt w:val="decimal"/>
      <w:lvlText w:val=""/>
      <w:lvlJc w:val="left"/>
    </w:lvl>
  </w:abstractNum>
  <w:abstractNum w:abstractNumId="18" w15:restartNumberingAfterBreak="0">
    <w:nsid w:val="49F57806"/>
    <w:multiLevelType w:val="hybridMultilevel"/>
    <w:tmpl w:val="7B863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A0D8A"/>
    <w:multiLevelType w:val="multilevel"/>
    <w:tmpl w:val="103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B31FA7"/>
    <w:multiLevelType w:val="hybridMultilevel"/>
    <w:tmpl w:val="D754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9067C"/>
    <w:multiLevelType w:val="multilevel"/>
    <w:tmpl w:val="EAEA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6"/>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855DDD"/>
    <w:multiLevelType w:val="multilevel"/>
    <w:tmpl w:val="81B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E4622B"/>
    <w:multiLevelType w:val="hybridMultilevel"/>
    <w:tmpl w:val="9962AE44"/>
    <w:lvl w:ilvl="0" w:tplc="B87A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F0B76"/>
    <w:multiLevelType w:val="hybridMultilevel"/>
    <w:tmpl w:val="CAE681CA"/>
    <w:lvl w:ilvl="0" w:tplc="13203464">
      <w:start w:val="1"/>
      <w:numFmt w:val="bullet"/>
      <w:lvlText w:val=""/>
      <w:lvlJc w:val="left"/>
      <w:pPr>
        <w:tabs>
          <w:tab w:val="num" w:pos="720"/>
        </w:tabs>
        <w:ind w:left="720" w:hanging="360"/>
      </w:pPr>
      <w:rPr>
        <w:rFonts w:ascii="Symbol" w:hAnsi="Symbol" w:hint="default"/>
        <w:sz w:val="20"/>
      </w:rPr>
    </w:lvl>
    <w:lvl w:ilvl="1" w:tplc="6D90A78A" w:tentative="1">
      <w:start w:val="1"/>
      <w:numFmt w:val="bullet"/>
      <w:lvlText w:val="o"/>
      <w:lvlJc w:val="left"/>
      <w:pPr>
        <w:tabs>
          <w:tab w:val="num" w:pos="1440"/>
        </w:tabs>
        <w:ind w:left="1440" w:hanging="360"/>
      </w:pPr>
      <w:rPr>
        <w:rFonts w:ascii="Courier New" w:hAnsi="Courier New" w:hint="default"/>
        <w:sz w:val="20"/>
      </w:rPr>
    </w:lvl>
    <w:lvl w:ilvl="2" w:tplc="E9B8C606" w:tentative="1">
      <w:start w:val="1"/>
      <w:numFmt w:val="bullet"/>
      <w:lvlText w:val=""/>
      <w:lvlJc w:val="left"/>
      <w:pPr>
        <w:tabs>
          <w:tab w:val="num" w:pos="2160"/>
        </w:tabs>
        <w:ind w:left="2160" w:hanging="360"/>
      </w:pPr>
      <w:rPr>
        <w:rFonts w:ascii="Wingdings" w:hAnsi="Wingdings" w:hint="default"/>
        <w:sz w:val="20"/>
      </w:rPr>
    </w:lvl>
    <w:lvl w:ilvl="3" w:tplc="5932536C" w:tentative="1">
      <w:start w:val="1"/>
      <w:numFmt w:val="bullet"/>
      <w:lvlText w:val=""/>
      <w:lvlJc w:val="left"/>
      <w:pPr>
        <w:tabs>
          <w:tab w:val="num" w:pos="2880"/>
        </w:tabs>
        <w:ind w:left="2880" w:hanging="360"/>
      </w:pPr>
      <w:rPr>
        <w:rFonts w:ascii="Wingdings" w:hAnsi="Wingdings" w:hint="default"/>
        <w:sz w:val="20"/>
      </w:rPr>
    </w:lvl>
    <w:lvl w:ilvl="4" w:tplc="E5C68C1C" w:tentative="1">
      <w:start w:val="1"/>
      <w:numFmt w:val="bullet"/>
      <w:lvlText w:val=""/>
      <w:lvlJc w:val="left"/>
      <w:pPr>
        <w:tabs>
          <w:tab w:val="num" w:pos="3600"/>
        </w:tabs>
        <w:ind w:left="3600" w:hanging="360"/>
      </w:pPr>
      <w:rPr>
        <w:rFonts w:ascii="Wingdings" w:hAnsi="Wingdings" w:hint="default"/>
        <w:sz w:val="20"/>
      </w:rPr>
    </w:lvl>
    <w:lvl w:ilvl="5" w:tplc="8CBEF526" w:tentative="1">
      <w:start w:val="1"/>
      <w:numFmt w:val="bullet"/>
      <w:lvlText w:val=""/>
      <w:lvlJc w:val="left"/>
      <w:pPr>
        <w:tabs>
          <w:tab w:val="num" w:pos="4320"/>
        </w:tabs>
        <w:ind w:left="4320" w:hanging="360"/>
      </w:pPr>
      <w:rPr>
        <w:rFonts w:ascii="Wingdings" w:hAnsi="Wingdings" w:hint="default"/>
        <w:sz w:val="20"/>
      </w:rPr>
    </w:lvl>
    <w:lvl w:ilvl="6" w:tplc="7A4C10E6" w:tentative="1">
      <w:start w:val="1"/>
      <w:numFmt w:val="bullet"/>
      <w:lvlText w:val=""/>
      <w:lvlJc w:val="left"/>
      <w:pPr>
        <w:tabs>
          <w:tab w:val="num" w:pos="5040"/>
        </w:tabs>
        <w:ind w:left="5040" w:hanging="360"/>
      </w:pPr>
      <w:rPr>
        <w:rFonts w:ascii="Wingdings" w:hAnsi="Wingdings" w:hint="default"/>
        <w:sz w:val="20"/>
      </w:rPr>
    </w:lvl>
    <w:lvl w:ilvl="7" w:tplc="B77A38AA" w:tentative="1">
      <w:start w:val="1"/>
      <w:numFmt w:val="bullet"/>
      <w:lvlText w:val=""/>
      <w:lvlJc w:val="left"/>
      <w:pPr>
        <w:tabs>
          <w:tab w:val="num" w:pos="5760"/>
        </w:tabs>
        <w:ind w:left="5760" w:hanging="360"/>
      </w:pPr>
      <w:rPr>
        <w:rFonts w:ascii="Wingdings" w:hAnsi="Wingdings" w:hint="default"/>
        <w:sz w:val="20"/>
      </w:rPr>
    </w:lvl>
    <w:lvl w:ilvl="8" w:tplc="5290E124"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D3440"/>
    <w:multiLevelType w:val="hybridMultilevel"/>
    <w:tmpl w:val="77DA7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0712E"/>
    <w:multiLevelType w:val="hybridMultilevel"/>
    <w:tmpl w:val="6FB26494"/>
    <w:lvl w:ilvl="0" w:tplc="FA10026C">
      <w:start w:val="1"/>
      <w:numFmt w:val="bullet"/>
      <w:lvlText w:val=""/>
      <w:lvlJc w:val="left"/>
      <w:pPr>
        <w:tabs>
          <w:tab w:val="num" w:pos="720"/>
        </w:tabs>
        <w:ind w:left="720" w:hanging="360"/>
      </w:pPr>
      <w:rPr>
        <w:rFonts w:ascii="Symbol" w:hAnsi="Symbol" w:hint="default"/>
        <w:sz w:val="20"/>
      </w:rPr>
    </w:lvl>
    <w:lvl w:ilvl="1" w:tplc="3ECEEE34" w:tentative="1">
      <w:start w:val="1"/>
      <w:numFmt w:val="bullet"/>
      <w:lvlText w:val="o"/>
      <w:lvlJc w:val="left"/>
      <w:pPr>
        <w:tabs>
          <w:tab w:val="num" w:pos="1440"/>
        </w:tabs>
        <w:ind w:left="1440" w:hanging="360"/>
      </w:pPr>
      <w:rPr>
        <w:rFonts w:ascii="Courier New" w:hAnsi="Courier New" w:hint="default"/>
        <w:sz w:val="20"/>
      </w:rPr>
    </w:lvl>
    <w:lvl w:ilvl="2" w:tplc="0B180AAA" w:tentative="1">
      <w:start w:val="1"/>
      <w:numFmt w:val="bullet"/>
      <w:lvlText w:val=""/>
      <w:lvlJc w:val="left"/>
      <w:pPr>
        <w:tabs>
          <w:tab w:val="num" w:pos="2160"/>
        </w:tabs>
        <w:ind w:left="2160" w:hanging="360"/>
      </w:pPr>
      <w:rPr>
        <w:rFonts w:ascii="Wingdings" w:hAnsi="Wingdings" w:hint="default"/>
        <w:sz w:val="20"/>
      </w:rPr>
    </w:lvl>
    <w:lvl w:ilvl="3" w:tplc="5A98DE7A" w:tentative="1">
      <w:start w:val="1"/>
      <w:numFmt w:val="bullet"/>
      <w:lvlText w:val=""/>
      <w:lvlJc w:val="left"/>
      <w:pPr>
        <w:tabs>
          <w:tab w:val="num" w:pos="2880"/>
        </w:tabs>
        <w:ind w:left="2880" w:hanging="360"/>
      </w:pPr>
      <w:rPr>
        <w:rFonts w:ascii="Wingdings" w:hAnsi="Wingdings" w:hint="default"/>
        <w:sz w:val="20"/>
      </w:rPr>
    </w:lvl>
    <w:lvl w:ilvl="4" w:tplc="ABC2D7A0" w:tentative="1">
      <w:start w:val="1"/>
      <w:numFmt w:val="bullet"/>
      <w:lvlText w:val=""/>
      <w:lvlJc w:val="left"/>
      <w:pPr>
        <w:tabs>
          <w:tab w:val="num" w:pos="3600"/>
        </w:tabs>
        <w:ind w:left="3600" w:hanging="360"/>
      </w:pPr>
      <w:rPr>
        <w:rFonts w:ascii="Wingdings" w:hAnsi="Wingdings" w:hint="default"/>
        <w:sz w:val="20"/>
      </w:rPr>
    </w:lvl>
    <w:lvl w:ilvl="5" w:tplc="AF062D52" w:tentative="1">
      <w:start w:val="1"/>
      <w:numFmt w:val="bullet"/>
      <w:lvlText w:val=""/>
      <w:lvlJc w:val="left"/>
      <w:pPr>
        <w:tabs>
          <w:tab w:val="num" w:pos="4320"/>
        </w:tabs>
        <w:ind w:left="4320" w:hanging="360"/>
      </w:pPr>
      <w:rPr>
        <w:rFonts w:ascii="Wingdings" w:hAnsi="Wingdings" w:hint="default"/>
        <w:sz w:val="20"/>
      </w:rPr>
    </w:lvl>
    <w:lvl w:ilvl="6" w:tplc="28989F34" w:tentative="1">
      <w:start w:val="1"/>
      <w:numFmt w:val="bullet"/>
      <w:lvlText w:val=""/>
      <w:lvlJc w:val="left"/>
      <w:pPr>
        <w:tabs>
          <w:tab w:val="num" w:pos="5040"/>
        </w:tabs>
        <w:ind w:left="5040" w:hanging="360"/>
      </w:pPr>
      <w:rPr>
        <w:rFonts w:ascii="Wingdings" w:hAnsi="Wingdings" w:hint="default"/>
        <w:sz w:val="20"/>
      </w:rPr>
    </w:lvl>
    <w:lvl w:ilvl="7" w:tplc="14A67368" w:tentative="1">
      <w:start w:val="1"/>
      <w:numFmt w:val="bullet"/>
      <w:lvlText w:val=""/>
      <w:lvlJc w:val="left"/>
      <w:pPr>
        <w:tabs>
          <w:tab w:val="num" w:pos="5760"/>
        </w:tabs>
        <w:ind w:left="5760" w:hanging="360"/>
      </w:pPr>
      <w:rPr>
        <w:rFonts w:ascii="Wingdings" w:hAnsi="Wingdings" w:hint="default"/>
        <w:sz w:val="20"/>
      </w:rPr>
    </w:lvl>
    <w:lvl w:ilvl="8" w:tplc="F2C06DB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92D97"/>
    <w:multiLevelType w:val="hybridMultilevel"/>
    <w:tmpl w:val="833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27E96"/>
    <w:multiLevelType w:val="hybridMultilevel"/>
    <w:tmpl w:val="1194C584"/>
    <w:lvl w:ilvl="0" w:tplc="6804CA6A">
      <w:start w:val="1"/>
      <w:numFmt w:val="bullet"/>
      <w:lvlText w:val=""/>
      <w:lvlJc w:val="left"/>
      <w:pPr>
        <w:tabs>
          <w:tab w:val="num" w:pos="720"/>
        </w:tabs>
        <w:ind w:left="720" w:hanging="360"/>
      </w:pPr>
      <w:rPr>
        <w:rFonts w:ascii="Symbol" w:hAnsi="Symbol" w:hint="default"/>
        <w:sz w:val="20"/>
      </w:rPr>
    </w:lvl>
    <w:lvl w:ilvl="1" w:tplc="01661D74" w:tentative="1">
      <w:start w:val="1"/>
      <w:numFmt w:val="bullet"/>
      <w:lvlText w:val="o"/>
      <w:lvlJc w:val="left"/>
      <w:pPr>
        <w:tabs>
          <w:tab w:val="num" w:pos="1440"/>
        </w:tabs>
        <w:ind w:left="1440" w:hanging="360"/>
      </w:pPr>
      <w:rPr>
        <w:rFonts w:ascii="Courier New" w:hAnsi="Courier New" w:hint="default"/>
        <w:sz w:val="20"/>
      </w:rPr>
    </w:lvl>
    <w:lvl w:ilvl="2" w:tplc="54C6A610" w:tentative="1">
      <w:start w:val="1"/>
      <w:numFmt w:val="bullet"/>
      <w:lvlText w:val=""/>
      <w:lvlJc w:val="left"/>
      <w:pPr>
        <w:tabs>
          <w:tab w:val="num" w:pos="2160"/>
        </w:tabs>
        <w:ind w:left="2160" w:hanging="360"/>
      </w:pPr>
      <w:rPr>
        <w:rFonts w:ascii="Wingdings" w:hAnsi="Wingdings" w:hint="default"/>
        <w:sz w:val="20"/>
      </w:rPr>
    </w:lvl>
    <w:lvl w:ilvl="3" w:tplc="57667694" w:tentative="1">
      <w:start w:val="1"/>
      <w:numFmt w:val="bullet"/>
      <w:lvlText w:val=""/>
      <w:lvlJc w:val="left"/>
      <w:pPr>
        <w:tabs>
          <w:tab w:val="num" w:pos="2880"/>
        </w:tabs>
        <w:ind w:left="2880" w:hanging="360"/>
      </w:pPr>
      <w:rPr>
        <w:rFonts w:ascii="Wingdings" w:hAnsi="Wingdings" w:hint="default"/>
        <w:sz w:val="20"/>
      </w:rPr>
    </w:lvl>
    <w:lvl w:ilvl="4" w:tplc="97FE833E" w:tentative="1">
      <w:start w:val="1"/>
      <w:numFmt w:val="bullet"/>
      <w:lvlText w:val=""/>
      <w:lvlJc w:val="left"/>
      <w:pPr>
        <w:tabs>
          <w:tab w:val="num" w:pos="3600"/>
        </w:tabs>
        <w:ind w:left="3600" w:hanging="360"/>
      </w:pPr>
      <w:rPr>
        <w:rFonts w:ascii="Wingdings" w:hAnsi="Wingdings" w:hint="default"/>
        <w:sz w:val="20"/>
      </w:rPr>
    </w:lvl>
    <w:lvl w:ilvl="5" w:tplc="7A80EDDA" w:tentative="1">
      <w:start w:val="1"/>
      <w:numFmt w:val="bullet"/>
      <w:lvlText w:val=""/>
      <w:lvlJc w:val="left"/>
      <w:pPr>
        <w:tabs>
          <w:tab w:val="num" w:pos="4320"/>
        </w:tabs>
        <w:ind w:left="4320" w:hanging="360"/>
      </w:pPr>
      <w:rPr>
        <w:rFonts w:ascii="Wingdings" w:hAnsi="Wingdings" w:hint="default"/>
        <w:sz w:val="20"/>
      </w:rPr>
    </w:lvl>
    <w:lvl w:ilvl="6" w:tplc="544C6874" w:tentative="1">
      <w:start w:val="1"/>
      <w:numFmt w:val="bullet"/>
      <w:lvlText w:val=""/>
      <w:lvlJc w:val="left"/>
      <w:pPr>
        <w:tabs>
          <w:tab w:val="num" w:pos="5040"/>
        </w:tabs>
        <w:ind w:left="5040" w:hanging="360"/>
      </w:pPr>
      <w:rPr>
        <w:rFonts w:ascii="Wingdings" w:hAnsi="Wingdings" w:hint="default"/>
        <w:sz w:val="20"/>
      </w:rPr>
    </w:lvl>
    <w:lvl w:ilvl="7" w:tplc="BD80672E" w:tentative="1">
      <w:start w:val="1"/>
      <w:numFmt w:val="bullet"/>
      <w:lvlText w:val=""/>
      <w:lvlJc w:val="left"/>
      <w:pPr>
        <w:tabs>
          <w:tab w:val="num" w:pos="5760"/>
        </w:tabs>
        <w:ind w:left="5760" w:hanging="360"/>
      </w:pPr>
      <w:rPr>
        <w:rFonts w:ascii="Wingdings" w:hAnsi="Wingdings" w:hint="default"/>
        <w:sz w:val="20"/>
      </w:rPr>
    </w:lvl>
    <w:lvl w:ilvl="8" w:tplc="E6FA944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93DAF"/>
    <w:multiLevelType w:val="hybridMultilevel"/>
    <w:tmpl w:val="4142E2D6"/>
    <w:lvl w:ilvl="0" w:tplc="43242EE6">
      <w:start w:val="1"/>
      <w:numFmt w:val="bullet"/>
      <w:lvlText w:val=""/>
      <w:lvlJc w:val="left"/>
      <w:pPr>
        <w:tabs>
          <w:tab w:val="num" w:pos="720"/>
        </w:tabs>
        <w:ind w:left="720" w:hanging="360"/>
      </w:pPr>
      <w:rPr>
        <w:rFonts w:ascii="Symbol" w:hAnsi="Symbol" w:hint="default"/>
        <w:sz w:val="20"/>
      </w:rPr>
    </w:lvl>
    <w:lvl w:ilvl="1" w:tplc="750019D6" w:tentative="1">
      <w:start w:val="1"/>
      <w:numFmt w:val="bullet"/>
      <w:lvlText w:val="o"/>
      <w:lvlJc w:val="left"/>
      <w:pPr>
        <w:tabs>
          <w:tab w:val="num" w:pos="1440"/>
        </w:tabs>
        <w:ind w:left="1440" w:hanging="360"/>
      </w:pPr>
      <w:rPr>
        <w:rFonts w:ascii="Courier New" w:hAnsi="Courier New" w:hint="default"/>
        <w:sz w:val="20"/>
      </w:rPr>
    </w:lvl>
    <w:lvl w:ilvl="2" w:tplc="9AC2A178" w:tentative="1">
      <w:start w:val="1"/>
      <w:numFmt w:val="bullet"/>
      <w:lvlText w:val=""/>
      <w:lvlJc w:val="left"/>
      <w:pPr>
        <w:tabs>
          <w:tab w:val="num" w:pos="2160"/>
        </w:tabs>
        <w:ind w:left="2160" w:hanging="360"/>
      </w:pPr>
      <w:rPr>
        <w:rFonts w:ascii="Wingdings" w:hAnsi="Wingdings" w:hint="default"/>
        <w:sz w:val="20"/>
      </w:rPr>
    </w:lvl>
    <w:lvl w:ilvl="3" w:tplc="E15AC554" w:tentative="1">
      <w:start w:val="1"/>
      <w:numFmt w:val="bullet"/>
      <w:lvlText w:val=""/>
      <w:lvlJc w:val="left"/>
      <w:pPr>
        <w:tabs>
          <w:tab w:val="num" w:pos="2880"/>
        </w:tabs>
        <w:ind w:left="2880" w:hanging="360"/>
      </w:pPr>
      <w:rPr>
        <w:rFonts w:ascii="Wingdings" w:hAnsi="Wingdings" w:hint="default"/>
        <w:sz w:val="20"/>
      </w:rPr>
    </w:lvl>
    <w:lvl w:ilvl="4" w:tplc="A744859C" w:tentative="1">
      <w:start w:val="1"/>
      <w:numFmt w:val="bullet"/>
      <w:lvlText w:val=""/>
      <w:lvlJc w:val="left"/>
      <w:pPr>
        <w:tabs>
          <w:tab w:val="num" w:pos="3600"/>
        </w:tabs>
        <w:ind w:left="3600" w:hanging="360"/>
      </w:pPr>
      <w:rPr>
        <w:rFonts w:ascii="Wingdings" w:hAnsi="Wingdings" w:hint="default"/>
        <w:sz w:val="20"/>
      </w:rPr>
    </w:lvl>
    <w:lvl w:ilvl="5" w:tplc="4B7E957A" w:tentative="1">
      <w:start w:val="1"/>
      <w:numFmt w:val="bullet"/>
      <w:lvlText w:val=""/>
      <w:lvlJc w:val="left"/>
      <w:pPr>
        <w:tabs>
          <w:tab w:val="num" w:pos="4320"/>
        </w:tabs>
        <w:ind w:left="4320" w:hanging="360"/>
      </w:pPr>
      <w:rPr>
        <w:rFonts w:ascii="Wingdings" w:hAnsi="Wingdings" w:hint="default"/>
        <w:sz w:val="20"/>
      </w:rPr>
    </w:lvl>
    <w:lvl w:ilvl="6" w:tplc="CD7834E6" w:tentative="1">
      <w:start w:val="1"/>
      <w:numFmt w:val="bullet"/>
      <w:lvlText w:val=""/>
      <w:lvlJc w:val="left"/>
      <w:pPr>
        <w:tabs>
          <w:tab w:val="num" w:pos="5040"/>
        </w:tabs>
        <w:ind w:left="5040" w:hanging="360"/>
      </w:pPr>
      <w:rPr>
        <w:rFonts w:ascii="Wingdings" w:hAnsi="Wingdings" w:hint="default"/>
        <w:sz w:val="20"/>
      </w:rPr>
    </w:lvl>
    <w:lvl w:ilvl="7" w:tplc="A3E035C6" w:tentative="1">
      <w:start w:val="1"/>
      <w:numFmt w:val="bullet"/>
      <w:lvlText w:val=""/>
      <w:lvlJc w:val="left"/>
      <w:pPr>
        <w:tabs>
          <w:tab w:val="num" w:pos="5760"/>
        </w:tabs>
        <w:ind w:left="5760" w:hanging="360"/>
      </w:pPr>
      <w:rPr>
        <w:rFonts w:ascii="Wingdings" w:hAnsi="Wingdings" w:hint="default"/>
        <w:sz w:val="20"/>
      </w:rPr>
    </w:lvl>
    <w:lvl w:ilvl="8" w:tplc="641270C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D4EB7"/>
    <w:multiLevelType w:val="hybridMultilevel"/>
    <w:tmpl w:val="329ACBA2"/>
    <w:lvl w:ilvl="0" w:tplc="2C287AF6">
      <w:start w:val="1"/>
      <w:numFmt w:val="bullet"/>
      <w:lvlText w:val=""/>
      <w:lvlJc w:val="left"/>
      <w:pPr>
        <w:tabs>
          <w:tab w:val="num" w:pos="720"/>
        </w:tabs>
        <w:ind w:left="720" w:hanging="360"/>
      </w:pPr>
      <w:rPr>
        <w:rFonts w:ascii="Symbol" w:hAnsi="Symbol" w:hint="default"/>
        <w:sz w:val="20"/>
      </w:rPr>
    </w:lvl>
    <w:lvl w:ilvl="1" w:tplc="A9024F52" w:tentative="1">
      <w:start w:val="1"/>
      <w:numFmt w:val="bullet"/>
      <w:lvlText w:val=""/>
      <w:lvlJc w:val="left"/>
      <w:pPr>
        <w:tabs>
          <w:tab w:val="num" w:pos="1440"/>
        </w:tabs>
        <w:ind w:left="1440" w:hanging="360"/>
      </w:pPr>
      <w:rPr>
        <w:rFonts w:ascii="Symbol" w:hAnsi="Symbol" w:hint="default"/>
        <w:sz w:val="20"/>
      </w:rPr>
    </w:lvl>
    <w:lvl w:ilvl="2" w:tplc="5D7CBC04" w:tentative="1">
      <w:start w:val="1"/>
      <w:numFmt w:val="bullet"/>
      <w:lvlText w:val=""/>
      <w:lvlJc w:val="left"/>
      <w:pPr>
        <w:tabs>
          <w:tab w:val="num" w:pos="2160"/>
        </w:tabs>
        <w:ind w:left="2160" w:hanging="360"/>
      </w:pPr>
      <w:rPr>
        <w:rFonts w:ascii="Symbol" w:hAnsi="Symbol" w:hint="default"/>
        <w:sz w:val="20"/>
      </w:rPr>
    </w:lvl>
    <w:lvl w:ilvl="3" w:tplc="5BF43852" w:tentative="1">
      <w:start w:val="1"/>
      <w:numFmt w:val="bullet"/>
      <w:lvlText w:val=""/>
      <w:lvlJc w:val="left"/>
      <w:pPr>
        <w:tabs>
          <w:tab w:val="num" w:pos="2880"/>
        </w:tabs>
        <w:ind w:left="2880" w:hanging="360"/>
      </w:pPr>
      <w:rPr>
        <w:rFonts w:ascii="Symbol" w:hAnsi="Symbol" w:hint="default"/>
        <w:sz w:val="20"/>
      </w:rPr>
    </w:lvl>
    <w:lvl w:ilvl="4" w:tplc="25D26294" w:tentative="1">
      <w:start w:val="1"/>
      <w:numFmt w:val="bullet"/>
      <w:lvlText w:val=""/>
      <w:lvlJc w:val="left"/>
      <w:pPr>
        <w:tabs>
          <w:tab w:val="num" w:pos="3600"/>
        </w:tabs>
        <w:ind w:left="3600" w:hanging="360"/>
      </w:pPr>
      <w:rPr>
        <w:rFonts w:ascii="Symbol" w:hAnsi="Symbol" w:hint="default"/>
        <w:sz w:val="20"/>
      </w:rPr>
    </w:lvl>
    <w:lvl w:ilvl="5" w:tplc="4E46390A" w:tentative="1">
      <w:start w:val="1"/>
      <w:numFmt w:val="bullet"/>
      <w:lvlText w:val=""/>
      <w:lvlJc w:val="left"/>
      <w:pPr>
        <w:tabs>
          <w:tab w:val="num" w:pos="4320"/>
        </w:tabs>
        <w:ind w:left="4320" w:hanging="360"/>
      </w:pPr>
      <w:rPr>
        <w:rFonts w:ascii="Symbol" w:hAnsi="Symbol" w:hint="default"/>
        <w:sz w:val="20"/>
      </w:rPr>
    </w:lvl>
    <w:lvl w:ilvl="6" w:tplc="BF244F9E" w:tentative="1">
      <w:start w:val="1"/>
      <w:numFmt w:val="bullet"/>
      <w:lvlText w:val=""/>
      <w:lvlJc w:val="left"/>
      <w:pPr>
        <w:tabs>
          <w:tab w:val="num" w:pos="5040"/>
        </w:tabs>
        <w:ind w:left="5040" w:hanging="360"/>
      </w:pPr>
      <w:rPr>
        <w:rFonts w:ascii="Symbol" w:hAnsi="Symbol" w:hint="default"/>
        <w:sz w:val="20"/>
      </w:rPr>
    </w:lvl>
    <w:lvl w:ilvl="7" w:tplc="B374F0A8" w:tentative="1">
      <w:start w:val="1"/>
      <w:numFmt w:val="bullet"/>
      <w:lvlText w:val=""/>
      <w:lvlJc w:val="left"/>
      <w:pPr>
        <w:tabs>
          <w:tab w:val="num" w:pos="5760"/>
        </w:tabs>
        <w:ind w:left="5760" w:hanging="360"/>
      </w:pPr>
      <w:rPr>
        <w:rFonts w:ascii="Symbol" w:hAnsi="Symbol" w:hint="default"/>
        <w:sz w:val="20"/>
      </w:rPr>
    </w:lvl>
    <w:lvl w:ilvl="8" w:tplc="F27641BE"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19"/>
  </w:num>
  <w:num w:numId="5">
    <w:abstractNumId w:val="22"/>
  </w:num>
  <w:num w:numId="6">
    <w:abstractNumId w:val="11"/>
  </w:num>
  <w:num w:numId="7">
    <w:abstractNumId w:val="16"/>
  </w:num>
  <w:num w:numId="8">
    <w:abstractNumId w:val="23"/>
  </w:num>
  <w:num w:numId="9">
    <w:abstractNumId w:val="17"/>
  </w:num>
  <w:num w:numId="10">
    <w:abstractNumId w:val="21"/>
  </w:num>
  <w:num w:numId="11">
    <w:abstractNumId w:val="14"/>
  </w:num>
  <w:num w:numId="12">
    <w:abstractNumId w:val="7"/>
  </w:num>
  <w:num w:numId="13">
    <w:abstractNumId w:val="24"/>
  </w:num>
  <w:num w:numId="14">
    <w:abstractNumId w:val="3"/>
  </w:num>
  <w:num w:numId="15">
    <w:abstractNumId w:val="30"/>
  </w:num>
  <w:num w:numId="16">
    <w:abstractNumId w:val="9"/>
  </w:num>
  <w:num w:numId="17">
    <w:abstractNumId w:val="29"/>
  </w:num>
  <w:num w:numId="18">
    <w:abstractNumId w:val="26"/>
  </w:num>
  <w:num w:numId="19">
    <w:abstractNumId w:val="6"/>
  </w:num>
  <w:num w:numId="20">
    <w:abstractNumId w:val="13"/>
  </w:num>
  <w:num w:numId="21">
    <w:abstractNumId w:val="10"/>
  </w:num>
  <w:num w:numId="22">
    <w:abstractNumId w:val="12"/>
  </w:num>
  <w:num w:numId="23">
    <w:abstractNumId w:val="20"/>
  </w:num>
  <w:num w:numId="24">
    <w:abstractNumId w:val="8"/>
  </w:num>
  <w:num w:numId="25">
    <w:abstractNumId w:val="28"/>
  </w:num>
  <w:num w:numId="26">
    <w:abstractNumId w:val="18"/>
  </w:num>
  <w:num w:numId="27">
    <w:abstractNumId w:val="15"/>
  </w:num>
  <w:num w:numId="28">
    <w:abstractNumId w:val="2"/>
    <w:lvlOverride w:ilvl="0">
      <w:startOverride w:val="4"/>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2"/>
  </w:num>
  <w:num w:numId="31">
    <w:abstractNumId w:val="4"/>
  </w:num>
  <w:num w:numId="32">
    <w:abstractNumId w:val="25"/>
  </w:num>
  <w:num w:numId="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Barstow">
    <w15:presenceInfo w15:providerId="AD" w15:userId="S::bars0026@algonquinlive.com::3bfc5b16-a134-4e38-9fdb-ab23aac3851a"/>
  </w15:person>
  <w15:person w15:author="Matthew Brady">
    <w15:presenceInfo w15:providerId="AD" w15:userId="S::brad0350@algonquinlive.com::4f040e4c-995f-42b6-937d-6462557384e2"/>
  </w15:person>
  <w15:person w15:author="Alexander Barstow [2]">
    <w15:presenceInfo w15:providerId="None" w15:userId="Alexander Barst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5C"/>
    <w:rsid w:val="00041107"/>
    <w:rsid w:val="000770AF"/>
    <w:rsid w:val="000D287A"/>
    <w:rsid w:val="00156670"/>
    <w:rsid w:val="001F7480"/>
    <w:rsid w:val="0029124F"/>
    <w:rsid w:val="002B11FC"/>
    <w:rsid w:val="003005A1"/>
    <w:rsid w:val="00305FC6"/>
    <w:rsid w:val="00338CAC"/>
    <w:rsid w:val="003637F6"/>
    <w:rsid w:val="00376857"/>
    <w:rsid w:val="00385E90"/>
    <w:rsid w:val="00437A5A"/>
    <w:rsid w:val="00473D2C"/>
    <w:rsid w:val="004C332B"/>
    <w:rsid w:val="004C5067"/>
    <w:rsid w:val="00520F7A"/>
    <w:rsid w:val="00534200"/>
    <w:rsid w:val="00555EE9"/>
    <w:rsid w:val="005903A0"/>
    <w:rsid w:val="005943A5"/>
    <w:rsid w:val="005A78A5"/>
    <w:rsid w:val="005E4363"/>
    <w:rsid w:val="005F7E8D"/>
    <w:rsid w:val="00654ACF"/>
    <w:rsid w:val="006F7513"/>
    <w:rsid w:val="0071480B"/>
    <w:rsid w:val="0078641C"/>
    <w:rsid w:val="007C0520"/>
    <w:rsid w:val="008002C6"/>
    <w:rsid w:val="009307DA"/>
    <w:rsid w:val="009C2A8E"/>
    <w:rsid w:val="009C528A"/>
    <w:rsid w:val="00B124C0"/>
    <w:rsid w:val="00B205AB"/>
    <w:rsid w:val="00B740FC"/>
    <w:rsid w:val="00BC43D2"/>
    <w:rsid w:val="00C923B8"/>
    <w:rsid w:val="00D72AA4"/>
    <w:rsid w:val="00DB225C"/>
    <w:rsid w:val="00DE4AAF"/>
    <w:rsid w:val="00F57487"/>
    <w:rsid w:val="00FD1183"/>
    <w:rsid w:val="0424B537"/>
    <w:rsid w:val="063AB344"/>
    <w:rsid w:val="0BCE57E8"/>
    <w:rsid w:val="0C685AF9"/>
    <w:rsid w:val="0C74C2C7"/>
    <w:rsid w:val="0C760988"/>
    <w:rsid w:val="0CA85F3C"/>
    <w:rsid w:val="0CB831BE"/>
    <w:rsid w:val="0CDF5363"/>
    <w:rsid w:val="0D1858D7"/>
    <w:rsid w:val="0D58D221"/>
    <w:rsid w:val="0ECC6425"/>
    <w:rsid w:val="0ED36C1C"/>
    <w:rsid w:val="0ED521C7"/>
    <w:rsid w:val="0F0EB9EC"/>
    <w:rsid w:val="0F1C4D7D"/>
    <w:rsid w:val="0F873A22"/>
    <w:rsid w:val="10C31A37"/>
    <w:rsid w:val="10C9D4FC"/>
    <w:rsid w:val="1204414A"/>
    <w:rsid w:val="120E6859"/>
    <w:rsid w:val="128C7E8B"/>
    <w:rsid w:val="1481CFFE"/>
    <w:rsid w:val="14CB8238"/>
    <w:rsid w:val="15066092"/>
    <w:rsid w:val="1682C6EF"/>
    <w:rsid w:val="16F9AB44"/>
    <w:rsid w:val="17A7F30E"/>
    <w:rsid w:val="1A0A7293"/>
    <w:rsid w:val="1A2984DE"/>
    <w:rsid w:val="1C0B9534"/>
    <w:rsid w:val="1C3AFC09"/>
    <w:rsid w:val="1CB81E98"/>
    <w:rsid w:val="1CCF79F9"/>
    <w:rsid w:val="1D0E5342"/>
    <w:rsid w:val="1E641786"/>
    <w:rsid w:val="1F2910DD"/>
    <w:rsid w:val="22B57FAF"/>
    <w:rsid w:val="239D11DB"/>
    <w:rsid w:val="23CF71A6"/>
    <w:rsid w:val="2466A3EB"/>
    <w:rsid w:val="24D85165"/>
    <w:rsid w:val="24E6898C"/>
    <w:rsid w:val="2B78D732"/>
    <w:rsid w:val="2BDE5ED8"/>
    <w:rsid w:val="2CEE68A7"/>
    <w:rsid w:val="2D8863E8"/>
    <w:rsid w:val="2DDDFCBA"/>
    <w:rsid w:val="2ECF61E3"/>
    <w:rsid w:val="2F4C68A0"/>
    <w:rsid w:val="2FA061B6"/>
    <w:rsid w:val="3180F6BB"/>
    <w:rsid w:val="31D578CD"/>
    <w:rsid w:val="334F7D73"/>
    <w:rsid w:val="33C0AA7F"/>
    <w:rsid w:val="34A9B746"/>
    <w:rsid w:val="34CD2B1D"/>
    <w:rsid w:val="351A26EA"/>
    <w:rsid w:val="37A4EB5C"/>
    <w:rsid w:val="38094F17"/>
    <w:rsid w:val="3837BAE8"/>
    <w:rsid w:val="3887D07C"/>
    <w:rsid w:val="38A2BFC5"/>
    <w:rsid w:val="391EA9A7"/>
    <w:rsid w:val="3974DD56"/>
    <w:rsid w:val="3B268F39"/>
    <w:rsid w:val="3B3E45AE"/>
    <w:rsid w:val="3B4F402A"/>
    <w:rsid w:val="3B91260B"/>
    <w:rsid w:val="3D4D2EA5"/>
    <w:rsid w:val="3DA8923F"/>
    <w:rsid w:val="3E6D854B"/>
    <w:rsid w:val="3E8FEF7F"/>
    <w:rsid w:val="401D7D16"/>
    <w:rsid w:val="40EB34CC"/>
    <w:rsid w:val="415486E9"/>
    <w:rsid w:val="424E5675"/>
    <w:rsid w:val="434AA8B5"/>
    <w:rsid w:val="46170517"/>
    <w:rsid w:val="46763FAD"/>
    <w:rsid w:val="467BC29D"/>
    <w:rsid w:val="467CE0D9"/>
    <w:rsid w:val="469B190B"/>
    <w:rsid w:val="46E5506F"/>
    <w:rsid w:val="4917E15B"/>
    <w:rsid w:val="4938C732"/>
    <w:rsid w:val="49B055B8"/>
    <w:rsid w:val="49E2D210"/>
    <w:rsid w:val="49E3314E"/>
    <w:rsid w:val="4AE33A0E"/>
    <w:rsid w:val="4B6DA503"/>
    <w:rsid w:val="4C943912"/>
    <w:rsid w:val="4D2F6D1B"/>
    <w:rsid w:val="4DAC8803"/>
    <w:rsid w:val="4DDF8509"/>
    <w:rsid w:val="4F13FBEE"/>
    <w:rsid w:val="4F63E19A"/>
    <w:rsid w:val="4F8370BE"/>
    <w:rsid w:val="50476ABA"/>
    <w:rsid w:val="505ECC29"/>
    <w:rsid w:val="509255C5"/>
    <w:rsid w:val="51CED45A"/>
    <w:rsid w:val="5209DE8B"/>
    <w:rsid w:val="52BFB04F"/>
    <w:rsid w:val="52F28BE6"/>
    <w:rsid w:val="53172B62"/>
    <w:rsid w:val="540F0CD8"/>
    <w:rsid w:val="5412C5F6"/>
    <w:rsid w:val="54A50CD3"/>
    <w:rsid w:val="54F3C74C"/>
    <w:rsid w:val="562CD214"/>
    <w:rsid w:val="57991540"/>
    <w:rsid w:val="585346CF"/>
    <w:rsid w:val="587338AE"/>
    <w:rsid w:val="596EC7AF"/>
    <w:rsid w:val="59765DEC"/>
    <w:rsid w:val="599EA07E"/>
    <w:rsid w:val="59FD6EEA"/>
    <w:rsid w:val="5C1779CD"/>
    <w:rsid w:val="5C1A98C3"/>
    <w:rsid w:val="5CB0B95A"/>
    <w:rsid w:val="5D52081D"/>
    <w:rsid w:val="5DF4A61D"/>
    <w:rsid w:val="5F601F9F"/>
    <w:rsid w:val="5FF29B3E"/>
    <w:rsid w:val="601AF5B9"/>
    <w:rsid w:val="60E55C06"/>
    <w:rsid w:val="61456D3D"/>
    <w:rsid w:val="622F711A"/>
    <w:rsid w:val="6242238B"/>
    <w:rsid w:val="64D76AC6"/>
    <w:rsid w:val="64D7E7F9"/>
    <w:rsid w:val="6543A000"/>
    <w:rsid w:val="670EBA21"/>
    <w:rsid w:val="674D9857"/>
    <w:rsid w:val="6878A630"/>
    <w:rsid w:val="68E4D5EB"/>
    <w:rsid w:val="6AD2FBDA"/>
    <w:rsid w:val="6C0BE108"/>
    <w:rsid w:val="6C936EC1"/>
    <w:rsid w:val="6D88023F"/>
    <w:rsid w:val="6DB070D3"/>
    <w:rsid w:val="6EE1CD8D"/>
    <w:rsid w:val="6F3B4E5E"/>
    <w:rsid w:val="6FBCDCEF"/>
    <w:rsid w:val="70468F3F"/>
    <w:rsid w:val="714C0ABA"/>
    <w:rsid w:val="72A82F62"/>
    <w:rsid w:val="72AAE8B4"/>
    <w:rsid w:val="74959F03"/>
    <w:rsid w:val="74F0A628"/>
    <w:rsid w:val="75B387A5"/>
    <w:rsid w:val="77B25C8A"/>
    <w:rsid w:val="77DC4EE0"/>
    <w:rsid w:val="78A1546C"/>
    <w:rsid w:val="78BCAB54"/>
    <w:rsid w:val="7B849E7D"/>
    <w:rsid w:val="7BDF24E2"/>
    <w:rsid w:val="7CA43B67"/>
    <w:rsid w:val="7E39DCDD"/>
    <w:rsid w:val="7FDF8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DADD"/>
  <w15:chartTrackingRefBased/>
  <w15:docId w15:val="{194236D2-D1BB-4766-AD14-4440DCB8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07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225C"/>
  </w:style>
  <w:style w:type="character" w:customStyle="1" w:styleId="eop">
    <w:name w:val="eop"/>
    <w:basedOn w:val="DefaultParagraphFont"/>
    <w:rsid w:val="00DB225C"/>
  </w:style>
  <w:style w:type="paragraph" w:styleId="ListParagraph">
    <w:name w:val="List Paragraph"/>
    <w:basedOn w:val="Normal"/>
    <w:uiPriority w:val="34"/>
    <w:qFormat/>
    <w:rsid w:val="00DB225C"/>
    <w:pPr>
      <w:ind w:left="720"/>
      <w:contextualSpacing/>
    </w:pPr>
  </w:style>
  <w:style w:type="paragraph" w:customStyle="1" w:styleId="BulletedList1">
    <w:name w:val="Bulleted List 1"/>
    <w:aliases w:val="bl1"/>
    <w:rsid w:val="00DB225C"/>
    <w:pPr>
      <w:numPr>
        <w:numId w:val="9"/>
      </w:numPr>
      <w:spacing w:before="60" w:after="60" w:line="220" w:lineRule="exact"/>
    </w:pPr>
    <w:rPr>
      <w:rFonts w:ascii="Arial" w:eastAsia="Times New Roman" w:hAnsi="Arial" w:cs="Times New Roman"/>
      <w:color w:val="000000"/>
      <w:sz w:val="20"/>
      <w:szCs w:val="20"/>
    </w:rPr>
  </w:style>
  <w:style w:type="paragraph" w:customStyle="1" w:styleId="Text">
    <w:name w:val="Text"/>
    <w:aliases w:val="t"/>
    <w:rsid w:val="00DB225C"/>
    <w:pPr>
      <w:spacing w:before="60" w:after="60" w:line="240" w:lineRule="auto"/>
    </w:pPr>
    <w:rPr>
      <w:rFonts w:ascii="Arial" w:eastAsia="Times New Roman" w:hAnsi="Arial" w:cs="Times New Roman"/>
      <w:color w:val="000000"/>
      <w:sz w:val="20"/>
      <w:szCs w:val="20"/>
    </w:rPr>
  </w:style>
  <w:style w:type="character" w:customStyle="1" w:styleId="Italic">
    <w:name w:val="Italic"/>
    <w:aliases w:val="i"/>
    <w:basedOn w:val="DefaultParagraphFont"/>
    <w:rsid w:val="00DB225C"/>
    <w:rPr>
      <w:i/>
      <w:iCs w:val="0"/>
    </w:rPr>
  </w:style>
  <w:style w:type="paragraph" w:customStyle="1" w:styleId="listl1">
    <w:name w:val="list_l1"/>
    <w:basedOn w:val="Normal"/>
    <w:rsid w:val="00DB2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l11">
    <w:name w:val="list_l11"/>
    <w:basedOn w:val="DefaultParagraphFont"/>
    <w:rsid w:val="00DB225C"/>
  </w:style>
  <w:style w:type="character" w:styleId="Hyperlink">
    <w:name w:val="Hyperlink"/>
    <w:basedOn w:val="DefaultParagraphFont"/>
    <w:uiPriority w:val="99"/>
    <w:unhideWhenUsed/>
    <w:rsid w:val="00DB225C"/>
    <w:rPr>
      <w:color w:val="0000FF"/>
      <w:u w:val="single"/>
    </w:rPr>
  </w:style>
  <w:style w:type="table" w:styleId="TableGrid">
    <w:name w:val="Table Grid"/>
    <w:basedOn w:val="TableNormal"/>
    <w:uiPriority w:val="39"/>
    <w:rsid w:val="0015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480"/>
    <w:rPr>
      <w:rFonts w:ascii="Segoe UI" w:hAnsi="Segoe UI" w:cs="Segoe UI"/>
      <w:sz w:val="18"/>
      <w:szCs w:val="18"/>
    </w:rPr>
  </w:style>
  <w:style w:type="character" w:customStyle="1" w:styleId="ph">
    <w:name w:val="ph"/>
    <w:basedOn w:val="DefaultParagraphFont"/>
    <w:rsid w:val="001F7480"/>
  </w:style>
  <w:style w:type="character" w:styleId="Strong">
    <w:name w:val="Strong"/>
    <w:basedOn w:val="DefaultParagraphFont"/>
    <w:uiPriority w:val="22"/>
    <w:qFormat/>
    <w:rsid w:val="00041107"/>
    <w:rPr>
      <w:b/>
      <w:bCs/>
    </w:rPr>
  </w:style>
  <w:style w:type="paragraph" w:customStyle="1" w:styleId="trt0xe">
    <w:name w:val="trt0xe"/>
    <w:basedOn w:val="Normal"/>
    <w:rsid w:val="000411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1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307DA"/>
    <w:rPr>
      <w:rFonts w:ascii="Times New Roman" w:eastAsia="Times New Roman" w:hAnsi="Times New Roman" w:cs="Times New Roman"/>
      <w:b/>
      <w:bCs/>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1Light">
    <w:name w:val="Grid Table 1 Light"/>
    <w:basedOn w:val="TableNormal"/>
    <w:uiPriority w:val="46"/>
    <w:rsid w:val="005E4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5E436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5E43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5E436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E436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4C5067"/>
    <w:rPr>
      <w:b/>
      <w:bCs/>
    </w:rPr>
  </w:style>
  <w:style w:type="character" w:customStyle="1" w:styleId="CommentSubjectChar">
    <w:name w:val="Comment Subject Char"/>
    <w:basedOn w:val="CommentTextChar"/>
    <w:link w:val="CommentSubject"/>
    <w:uiPriority w:val="99"/>
    <w:semiHidden/>
    <w:rsid w:val="004C5067"/>
    <w:rPr>
      <w:b/>
      <w:bCs/>
      <w:sz w:val="20"/>
      <w:szCs w:val="20"/>
    </w:rPr>
  </w:style>
  <w:style w:type="paragraph" w:styleId="Subtitle">
    <w:name w:val="Subtitle"/>
    <w:basedOn w:val="Normal"/>
    <w:next w:val="Normal"/>
    <w:link w:val="SubtitleChar"/>
    <w:uiPriority w:val="11"/>
    <w:qFormat/>
    <w:rsid w:val="000D28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87A"/>
    <w:rPr>
      <w:rFonts w:eastAsiaTheme="minorEastAsia"/>
      <w:color w:val="5A5A5A" w:themeColor="text1" w:themeTint="A5"/>
      <w:spacing w:val="15"/>
    </w:rPr>
  </w:style>
  <w:style w:type="character" w:styleId="SubtleEmphasis">
    <w:name w:val="Subtle Emphasis"/>
    <w:basedOn w:val="DefaultParagraphFont"/>
    <w:uiPriority w:val="19"/>
    <w:qFormat/>
    <w:rsid w:val="000D287A"/>
    <w:rPr>
      <w:i/>
      <w:iCs/>
      <w:color w:val="404040" w:themeColor="text1" w:themeTint="BF"/>
    </w:rPr>
  </w:style>
  <w:style w:type="paragraph" w:styleId="Header">
    <w:name w:val="header"/>
    <w:basedOn w:val="Normal"/>
    <w:link w:val="HeaderChar"/>
    <w:uiPriority w:val="99"/>
    <w:unhideWhenUsed/>
    <w:rsid w:val="000D2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7A"/>
  </w:style>
  <w:style w:type="paragraph" w:styleId="Footer">
    <w:name w:val="footer"/>
    <w:basedOn w:val="Normal"/>
    <w:link w:val="FooterChar"/>
    <w:uiPriority w:val="99"/>
    <w:unhideWhenUsed/>
    <w:rsid w:val="000D2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7A"/>
  </w:style>
  <w:style w:type="character" w:styleId="PlaceholderText">
    <w:name w:val="Placeholder Text"/>
    <w:basedOn w:val="DefaultParagraphFont"/>
    <w:uiPriority w:val="99"/>
    <w:semiHidden/>
    <w:rsid w:val="000D287A"/>
    <w:rPr>
      <w:color w:val="808080"/>
    </w:rPr>
  </w:style>
  <w:style w:type="paragraph" w:styleId="TOCHeading">
    <w:name w:val="TOC Heading"/>
    <w:basedOn w:val="Heading1"/>
    <w:next w:val="Normal"/>
    <w:uiPriority w:val="39"/>
    <w:unhideWhenUsed/>
    <w:qFormat/>
    <w:rsid w:val="000D287A"/>
    <w:pPr>
      <w:outlineLvl w:val="9"/>
    </w:pPr>
  </w:style>
  <w:style w:type="paragraph" w:styleId="TOC1">
    <w:name w:val="toc 1"/>
    <w:basedOn w:val="Normal"/>
    <w:next w:val="Normal"/>
    <w:autoRedefine/>
    <w:uiPriority w:val="39"/>
    <w:unhideWhenUsed/>
    <w:rsid w:val="000D287A"/>
    <w:pPr>
      <w:spacing w:after="100"/>
    </w:pPr>
  </w:style>
  <w:style w:type="paragraph" w:styleId="TOC2">
    <w:name w:val="toc 2"/>
    <w:basedOn w:val="Normal"/>
    <w:next w:val="Normal"/>
    <w:autoRedefine/>
    <w:uiPriority w:val="39"/>
    <w:unhideWhenUsed/>
    <w:rsid w:val="000D287A"/>
    <w:pPr>
      <w:spacing w:after="100"/>
      <w:ind w:left="220"/>
    </w:pPr>
  </w:style>
  <w:style w:type="paragraph" w:styleId="TOC3">
    <w:name w:val="toc 3"/>
    <w:basedOn w:val="Normal"/>
    <w:next w:val="Normal"/>
    <w:autoRedefine/>
    <w:uiPriority w:val="39"/>
    <w:unhideWhenUsed/>
    <w:rsid w:val="000D287A"/>
    <w:pPr>
      <w:spacing w:after="100"/>
      <w:ind w:left="440"/>
    </w:pPr>
  </w:style>
  <w:style w:type="paragraph" w:styleId="NoSpacing">
    <w:name w:val="No Spacing"/>
    <w:link w:val="NoSpacingChar"/>
    <w:uiPriority w:val="1"/>
    <w:qFormat/>
    <w:rsid w:val="00B740FC"/>
    <w:pPr>
      <w:spacing w:after="0" w:line="240" w:lineRule="auto"/>
    </w:pPr>
    <w:rPr>
      <w:rFonts w:eastAsiaTheme="minorEastAsia"/>
    </w:rPr>
  </w:style>
  <w:style w:type="character" w:customStyle="1" w:styleId="NoSpacingChar">
    <w:name w:val="No Spacing Char"/>
    <w:basedOn w:val="DefaultParagraphFont"/>
    <w:link w:val="NoSpacing"/>
    <w:uiPriority w:val="1"/>
    <w:rsid w:val="00B740FC"/>
    <w:rPr>
      <w:rFonts w:eastAsiaTheme="minorEastAsia"/>
    </w:rPr>
  </w:style>
  <w:style w:type="character" w:styleId="Emphasis">
    <w:name w:val="Emphasis"/>
    <w:basedOn w:val="DefaultParagraphFont"/>
    <w:uiPriority w:val="20"/>
    <w:qFormat/>
    <w:rsid w:val="00B74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9215">
      <w:bodyDiv w:val="1"/>
      <w:marLeft w:val="0"/>
      <w:marRight w:val="0"/>
      <w:marTop w:val="0"/>
      <w:marBottom w:val="0"/>
      <w:divBdr>
        <w:top w:val="none" w:sz="0" w:space="0" w:color="auto"/>
        <w:left w:val="none" w:sz="0" w:space="0" w:color="auto"/>
        <w:bottom w:val="none" w:sz="0" w:space="0" w:color="auto"/>
        <w:right w:val="none" w:sz="0" w:space="0" w:color="auto"/>
      </w:divBdr>
    </w:div>
    <w:div w:id="345451028">
      <w:bodyDiv w:val="1"/>
      <w:marLeft w:val="0"/>
      <w:marRight w:val="0"/>
      <w:marTop w:val="0"/>
      <w:marBottom w:val="0"/>
      <w:divBdr>
        <w:top w:val="none" w:sz="0" w:space="0" w:color="auto"/>
        <w:left w:val="none" w:sz="0" w:space="0" w:color="auto"/>
        <w:bottom w:val="none" w:sz="0" w:space="0" w:color="auto"/>
        <w:right w:val="none" w:sz="0" w:space="0" w:color="auto"/>
      </w:divBdr>
    </w:div>
    <w:div w:id="413938395">
      <w:bodyDiv w:val="1"/>
      <w:marLeft w:val="0"/>
      <w:marRight w:val="0"/>
      <w:marTop w:val="0"/>
      <w:marBottom w:val="0"/>
      <w:divBdr>
        <w:top w:val="none" w:sz="0" w:space="0" w:color="auto"/>
        <w:left w:val="none" w:sz="0" w:space="0" w:color="auto"/>
        <w:bottom w:val="none" w:sz="0" w:space="0" w:color="auto"/>
        <w:right w:val="none" w:sz="0" w:space="0" w:color="auto"/>
      </w:divBdr>
    </w:div>
    <w:div w:id="519323516">
      <w:bodyDiv w:val="1"/>
      <w:marLeft w:val="0"/>
      <w:marRight w:val="0"/>
      <w:marTop w:val="0"/>
      <w:marBottom w:val="0"/>
      <w:divBdr>
        <w:top w:val="none" w:sz="0" w:space="0" w:color="auto"/>
        <w:left w:val="none" w:sz="0" w:space="0" w:color="auto"/>
        <w:bottom w:val="none" w:sz="0" w:space="0" w:color="auto"/>
        <w:right w:val="none" w:sz="0" w:space="0" w:color="auto"/>
      </w:divBdr>
    </w:div>
    <w:div w:id="608315729">
      <w:bodyDiv w:val="1"/>
      <w:marLeft w:val="0"/>
      <w:marRight w:val="0"/>
      <w:marTop w:val="0"/>
      <w:marBottom w:val="0"/>
      <w:divBdr>
        <w:top w:val="none" w:sz="0" w:space="0" w:color="auto"/>
        <w:left w:val="none" w:sz="0" w:space="0" w:color="auto"/>
        <w:bottom w:val="none" w:sz="0" w:space="0" w:color="auto"/>
        <w:right w:val="none" w:sz="0" w:space="0" w:color="auto"/>
      </w:divBdr>
    </w:div>
    <w:div w:id="613826968">
      <w:bodyDiv w:val="1"/>
      <w:marLeft w:val="0"/>
      <w:marRight w:val="0"/>
      <w:marTop w:val="0"/>
      <w:marBottom w:val="0"/>
      <w:divBdr>
        <w:top w:val="none" w:sz="0" w:space="0" w:color="auto"/>
        <w:left w:val="none" w:sz="0" w:space="0" w:color="auto"/>
        <w:bottom w:val="none" w:sz="0" w:space="0" w:color="auto"/>
        <w:right w:val="none" w:sz="0" w:space="0" w:color="auto"/>
      </w:divBdr>
    </w:div>
    <w:div w:id="742338867">
      <w:bodyDiv w:val="1"/>
      <w:marLeft w:val="0"/>
      <w:marRight w:val="0"/>
      <w:marTop w:val="0"/>
      <w:marBottom w:val="0"/>
      <w:divBdr>
        <w:top w:val="none" w:sz="0" w:space="0" w:color="auto"/>
        <w:left w:val="none" w:sz="0" w:space="0" w:color="auto"/>
        <w:bottom w:val="none" w:sz="0" w:space="0" w:color="auto"/>
        <w:right w:val="none" w:sz="0" w:space="0" w:color="auto"/>
      </w:divBdr>
    </w:div>
    <w:div w:id="845249219">
      <w:bodyDiv w:val="1"/>
      <w:marLeft w:val="0"/>
      <w:marRight w:val="0"/>
      <w:marTop w:val="0"/>
      <w:marBottom w:val="0"/>
      <w:divBdr>
        <w:top w:val="none" w:sz="0" w:space="0" w:color="auto"/>
        <w:left w:val="none" w:sz="0" w:space="0" w:color="auto"/>
        <w:bottom w:val="none" w:sz="0" w:space="0" w:color="auto"/>
        <w:right w:val="none" w:sz="0" w:space="0" w:color="auto"/>
      </w:divBdr>
    </w:div>
    <w:div w:id="950554869">
      <w:bodyDiv w:val="1"/>
      <w:marLeft w:val="0"/>
      <w:marRight w:val="0"/>
      <w:marTop w:val="0"/>
      <w:marBottom w:val="0"/>
      <w:divBdr>
        <w:top w:val="none" w:sz="0" w:space="0" w:color="auto"/>
        <w:left w:val="none" w:sz="0" w:space="0" w:color="auto"/>
        <w:bottom w:val="none" w:sz="0" w:space="0" w:color="auto"/>
        <w:right w:val="none" w:sz="0" w:space="0" w:color="auto"/>
      </w:divBdr>
    </w:div>
    <w:div w:id="986280773">
      <w:bodyDiv w:val="1"/>
      <w:marLeft w:val="0"/>
      <w:marRight w:val="0"/>
      <w:marTop w:val="0"/>
      <w:marBottom w:val="0"/>
      <w:divBdr>
        <w:top w:val="none" w:sz="0" w:space="0" w:color="auto"/>
        <w:left w:val="none" w:sz="0" w:space="0" w:color="auto"/>
        <w:bottom w:val="none" w:sz="0" w:space="0" w:color="auto"/>
        <w:right w:val="none" w:sz="0" w:space="0" w:color="auto"/>
      </w:divBdr>
    </w:div>
    <w:div w:id="1019695278">
      <w:bodyDiv w:val="1"/>
      <w:marLeft w:val="0"/>
      <w:marRight w:val="0"/>
      <w:marTop w:val="0"/>
      <w:marBottom w:val="0"/>
      <w:divBdr>
        <w:top w:val="none" w:sz="0" w:space="0" w:color="auto"/>
        <w:left w:val="none" w:sz="0" w:space="0" w:color="auto"/>
        <w:bottom w:val="none" w:sz="0" w:space="0" w:color="auto"/>
        <w:right w:val="none" w:sz="0" w:space="0" w:color="auto"/>
      </w:divBdr>
    </w:div>
    <w:div w:id="1079474684">
      <w:bodyDiv w:val="1"/>
      <w:marLeft w:val="0"/>
      <w:marRight w:val="0"/>
      <w:marTop w:val="0"/>
      <w:marBottom w:val="0"/>
      <w:divBdr>
        <w:top w:val="none" w:sz="0" w:space="0" w:color="auto"/>
        <w:left w:val="none" w:sz="0" w:space="0" w:color="auto"/>
        <w:bottom w:val="none" w:sz="0" w:space="0" w:color="auto"/>
        <w:right w:val="none" w:sz="0" w:space="0" w:color="auto"/>
      </w:divBdr>
    </w:div>
    <w:div w:id="1115712764">
      <w:bodyDiv w:val="1"/>
      <w:marLeft w:val="0"/>
      <w:marRight w:val="0"/>
      <w:marTop w:val="0"/>
      <w:marBottom w:val="0"/>
      <w:divBdr>
        <w:top w:val="none" w:sz="0" w:space="0" w:color="auto"/>
        <w:left w:val="none" w:sz="0" w:space="0" w:color="auto"/>
        <w:bottom w:val="none" w:sz="0" w:space="0" w:color="auto"/>
        <w:right w:val="none" w:sz="0" w:space="0" w:color="auto"/>
      </w:divBdr>
    </w:div>
    <w:div w:id="1119104244">
      <w:bodyDiv w:val="1"/>
      <w:marLeft w:val="0"/>
      <w:marRight w:val="0"/>
      <w:marTop w:val="0"/>
      <w:marBottom w:val="0"/>
      <w:divBdr>
        <w:top w:val="none" w:sz="0" w:space="0" w:color="auto"/>
        <w:left w:val="none" w:sz="0" w:space="0" w:color="auto"/>
        <w:bottom w:val="none" w:sz="0" w:space="0" w:color="auto"/>
        <w:right w:val="none" w:sz="0" w:space="0" w:color="auto"/>
      </w:divBdr>
    </w:div>
    <w:div w:id="1137334386">
      <w:bodyDiv w:val="1"/>
      <w:marLeft w:val="0"/>
      <w:marRight w:val="0"/>
      <w:marTop w:val="0"/>
      <w:marBottom w:val="0"/>
      <w:divBdr>
        <w:top w:val="none" w:sz="0" w:space="0" w:color="auto"/>
        <w:left w:val="none" w:sz="0" w:space="0" w:color="auto"/>
        <w:bottom w:val="none" w:sz="0" w:space="0" w:color="auto"/>
        <w:right w:val="none" w:sz="0" w:space="0" w:color="auto"/>
      </w:divBdr>
    </w:div>
    <w:div w:id="1254364356">
      <w:bodyDiv w:val="1"/>
      <w:marLeft w:val="0"/>
      <w:marRight w:val="0"/>
      <w:marTop w:val="0"/>
      <w:marBottom w:val="0"/>
      <w:divBdr>
        <w:top w:val="none" w:sz="0" w:space="0" w:color="auto"/>
        <w:left w:val="none" w:sz="0" w:space="0" w:color="auto"/>
        <w:bottom w:val="none" w:sz="0" w:space="0" w:color="auto"/>
        <w:right w:val="none" w:sz="0" w:space="0" w:color="auto"/>
      </w:divBdr>
    </w:div>
    <w:div w:id="1297952100">
      <w:bodyDiv w:val="1"/>
      <w:marLeft w:val="0"/>
      <w:marRight w:val="0"/>
      <w:marTop w:val="0"/>
      <w:marBottom w:val="0"/>
      <w:divBdr>
        <w:top w:val="none" w:sz="0" w:space="0" w:color="auto"/>
        <w:left w:val="none" w:sz="0" w:space="0" w:color="auto"/>
        <w:bottom w:val="none" w:sz="0" w:space="0" w:color="auto"/>
        <w:right w:val="none" w:sz="0" w:space="0" w:color="auto"/>
      </w:divBdr>
    </w:div>
    <w:div w:id="1364137347">
      <w:bodyDiv w:val="1"/>
      <w:marLeft w:val="0"/>
      <w:marRight w:val="0"/>
      <w:marTop w:val="0"/>
      <w:marBottom w:val="0"/>
      <w:divBdr>
        <w:top w:val="none" w:sz="0" w:space="0" w:color="auto"/>
        <w:left w:val="none" w:sz="0" w:space="0" w:color="auto"/>
        <w:bottom w:val="none" w:sz="0" w:space="0" w:color="auto"/>
        <w:right w:val="none" w:sz="0" w:space="0" w:color="auto"/>
      </w:divBdr>
    </w:div>
    <w:div w:id="1466853219">
      <w:bodyDiv w:val="1"/>
      <w:marLeft w:val="0"/>
      <w:marRight w:val="0"/>
      <w:marTop w:val="0"/>
      <w:marBottom w:val="0"/>
      <w:divBdr>
        <w:top w:val="none" w:sz="0" w:space="0" w:color="auto"/>
        <w:left w:val="none" w:sz="0" w:space="0" w:color="auto"/>
        <w:bottom w:val="none" w:sz="0" w:space="0" w:color="auto"/>
        <w:right w:val="none" w:sz="0" w:space="0" w:color="auto"/>
      </w:divBdr>
    </w:div>
    <w:div w:id="1491824886">
      <w:bodyDiv w:val="1"/>
      <w:marLeft w:val="0"/>
      <w:marRight w:val="0"/>
      <w:marTop w:val="0"/>
      <w:marBottom w:val="0"/>
      <w:divBdr>
        <w:top w:val="none" w:sz="0" w:space="0" w:color="auto"/>
        <w:left w:val="none" w:sz="0" w:space="0" w:color="auto"/>
        <w:bottom w:val="none" w:sz="0" w:space="0" w:color="auto"/>
        <w:right w:val="none" w:sz="0" w:space="0" w:color="auto"/>
      </w:divBdr>
    </w:div>
    <w:div w:id="1546604496">
      <w:bodyDiv w:val="1"/>
      <w:marLeft w:val="0"/>
      <w:marRight w:val="0"/>
      <w:marTop w:val="0"/>
      <w:marBottom w:val="0"/>
      <w:divBdr>
        <w:top w:val="none" w:sz="0" w:space="0" w:color="auto"/>
        <w:left w:val="none" w:sz="0" w:space="0" w:color="auto"/>
        <w:bottom w:val="none" w:sz="0" w:space="0" w:color="auto"/>
        <w:right w:val="none" w:sz="0" w:space="0" w:color="auto"/>
      </w:divBdr>
      <w:divsChild>
        <w:div w:id="1226835298">
          <w:marLeft w:val="0"/>
          <w:marRight w:val="0"/>
          <w:marTop w:val="0"/>
          <w:marBottom w:val="0"/>
          <w:divBdr>
            <w:top w:val="none" w:sz="0" w:space="0" w:color="auto"/>
            <w:left w:val="none" w:sz="0" w:space="0" w:color="auto"/>
            <w:bottom w:val="none" w:sz="0" w:space="0" w:color="auto"/>
            <w:right w:val="none" w:sz="0" w:space="0" w:color="auto"/>
          </w:divBdr>
          <w:divsChild>
            <w:div w:id="1421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952">
      <w:bodyDiv w:val="1"/>
      <w:marLeft w:val="0"/>
      <w:marRight w:val="0"/>
      <w:marTop w:val="0"/>
      <w:marBottom w:val="0"/>
      <w:divBdr>
        <w:top w:val="none" w:sz="0" w:space="0" w:color="auto"/>
        <w:left w:val="none" w:sz="0" w:space="0" w:color="auto"/>
        <w:bottom w:val="none" w:sz="0" w:space="0" w:color="auto"/>
        <w:right w:val="none" w:sz="0" w:space="0" w:color="auto"/>
      </w:divBdr>
    </w:div>
    <w:div w:id="1589272958">
      <w:bodyDiv w:val="1"/>
      <w:marLeft w:val="0"/>
      <w:marRight w:val="0"/>
      <w:marTop w:val="0"/>
      <w:marBottom w:val="0"/>
      <w:divBdr>
        <w:top w:val="none" w:sz="0" w:space="0" w:color="auto"/>
        <w:left w:val="none" w:sz="0" w:space="0" w:color="auto"/>
        <w:bottom w:val="none" w:sz="0" w:space="0" w:color="auto"/>
        <w:right w:val="none" w:sz="0" w:space="0" w:color="auto"/>
      </w:divBdr>
    </w:div>
    <w:div w:id="1615166130">
      <w:bodyDiv w:val="1"/>
      <w:marLeft w:val="0"/>
      <w:marRight w:val="0"/>
      <w:marTop w:val="0"/>
      <w:marBottom w:val="0"/>
      <w:divBdr>
        <w:top w:val="none" w:sz="0" w:space="0" w:color="auto"/>
        <w:left w:val="none" w:sz="0" w:space="0" w:color="auto"/>
        <w:bottom w:val="none" w:sz="0" w:space="0" w:color="auto"/>
        <w:right w:val="none" w:sz="0" w:space="0" w:color="auto"/>
      </w:divBdr>
    </w:div>
    <w:div w:id="1621689735">
      <w:bodyDiv w:val="1"/>
      <w:marLeft w:val="0"/>
      <w:marRight w:val="0"/>
      <w:marTop w:val="0"/>
      <w:marBottom w:val="0"/>
      <w:divBdr>
        <w:top w:val="none" w:sz="0" w:space="0" w:color="auto"/>
        <w:left w:val="none" w:sz="0" w:space="0" w:color="auto"/>
        <w:bottom w:val="none" w:sz="0" w:space="0" w:color="auto"/>
        <w:right w:val="none" w:sz="0" w:space="0" w:color="auto"/>
      </w:divBdr>
    </w:div>
    <w:div w:id="1649045596">
      <w:bodyDiv w:val="1"/>
      <w:marLeft w:val="0"/>
      <w:marRight w:val="0"/>
      <w:marTop w:val="0"/>
      <w:marBottom w:val="0"/>
      <w:divBdr>
        <w:top w:val="none" w:sz="0" w:space="0" w:color="auto"/>
        <w:left w:val="none" w:sz="0" w:space="0" w:color="auto"/>
        <w:bottom w:val="none" w:sz="0" w:space="0" w:color="auto"/>
        <w:right w:val="none" w:sz="0" w:space="0" w:color="auto"/>
      </w:divBdr>
    </w:div>
    <w:div w:id="1673752345">
      <w:bodyDiv w:val="1"/>
      <w:marLeft w:val="0"/>
      <w:marRight w:val="0"/>
      <w:marTop w:val="0"/>
      <w:marBottom w:val="0"/>
      <w:divBdr>
        <w:top w:val="none" w:sz="0" w:space="0" w:color="auto"/>
        <w:left w:val="none" w:sz="0" w:space="0" w:color="auto"/>
        <w:bottom w:val="none" w:sz="0" w:space="0" w:color="auto"/>
        <w:right w:val="none" w:sz="0" w:space="0" w:color="auto"/>
      </w:divBdr>
    </w:div>
    <w:div w:id="1679385766">
      <w:bodyDiv w:val="1"/>
      <w:marLeft w:val="0"/>
      <w:marRight w:val="0"/>
      <w:marTop w:val="0"/>
      <w:marBottom w:val="0"/>
      <w:divBdr>
        <w:top w:val="none" w:sz="0" w:space="0" w:color="auto"/>
        <w:left w:val="none" w:sz="0" w:space="0" w:color="auto"/>
        <w:bottom w:val="none" w:sz="0" w:space="0" w:color="auto"/>
        <w:right w:val="none" w:sz="0" w:space="0" w:color="auto"/>
      </w:divBdr>
    </w:div>
    <w:div w:id="1710833078">
      <w:bodyDiv w:val="1"/>
      <w:marLeft w:val="0"/>
      <w:marRight w:val="0"/>
      <w:marTop w:val="0"/>
      <w:marBottom w:val="0"/>
      <w:divBdr>
        <w:top w:val="none" w:sz="0" w:space="0" w:color="auto"/>
        <w:left w:val="none" w:sz="0" w:space="0" w:color="auto"/>
        <w:bottom w:val="none" w:sz="0" w:space="0" w:color="auto"/>
        <w:right w:val="none" w:sz="0" w:space="0" w:color="auto"/>
      </w:divBdr>
    </w:div>
    <w:div w:id="1717124098">
      <w:bodyDiv w:val="1"/>
      <w:marLeft w:val="0"/>
      <w:marRight w:val="0"/>
      <w:marTop w:val="0"/>
      <w:marBottom w:val="0"/>
      <w:divBdr>
        <w:top w:val="none" w:sz="0" w:space="0" w:color="auto"/>
        <w:left w:val="none" w:sz="0" w:space="0" w:color="auto"/>
        <w:bottom w:val="none" w:sz="0" w:space="0" w:color="auto"/>
        <w:right w:val="none" w:sz="0" w:space="0" w:color="auto"/>
      </w:divBdr>
    </w:div>
    <w:div w:id="1730223322">
      <w:bodyDiv w:val="1"/>
      <w:marLeft w:val="0"/>
      <w:marRight w:val="0"/>
      <w:marTop w:val="0"/>
      <w:marBottom w:val="0"/>
      <w:divBdr>
        <w:top w:val="none" w:sz="0" w:space="0" w:color="auto"/>
        <w:left w:val="none" w:sz="0" w:space="0" w:color="auto"/>
        <w:bottom w:val="none" w:sz="0" w:space="0" w:color="auto"/>
        <w:right w:val="none" w:sz="0" w:space="0" w:color="auto"/>
      </w:divBdr>
      <w:divsChild>
        <w:div w:id="1966042606">
          <w:marLeft w:val="0"/>
          <w:marRight w:val="0"/>
          <w:marTop w:val="0"/>
          <w:marBottom w:val="0"/>
          <w:divBdr>
            <w:top w:val="none" w:sz="0" w:space="0" w:color="auto"/>
            <w:left w:val="none" w:sz="0" w:space="0" w:color="auto"/>
            <w:bottom w:val="none" w:sz="0" w:space="0" w:color="auto"/>
            <w:right w:val="none" w:sz="0" w:space="0" w:color="auto"/>
          </w:divBdr>
        </w:div>
      </w:divsChild>
    </w:div>
    <w:div w:id="1747604390">
      <w:bodyDiv w:val="1"/>
      <w:marLeft w:val="0"/>
      <w:marRight w:val="0"/>
      <w:marTop w:val="0"/>
      <w:marBottom w:val="0"/>
      <w:divBdr>
        <w:top w:val="none" w:sz="0" w:space="0" w:color="auto"/>
        <w:left w:val="none" w:sz="0" w:space="0" w:color="auto"/>
        <w:bottom w:val="none" w:sz="0" w:space="0" w:color="auto"/>
        <w:right w:val="none" w:sz="0" w:space="0" w:color="auto"/>
      </w:divBdr>
    </w:div>
    <w:div w:id="1821267428">
      <w:bodyDiv w:val="1"/>
      <w:marLeft w:val="0"/>
      <w:marRight w:val="0"/>
      <w:marTop w:val="0"/>
      <w:marBottom w:val="0"/>
      <w:divBdr>
        <w:top w:val="none" w:sz="0" w:space="0" w:color="auto"/>
        <w:left w:val="none" w:sz="0" w:space="0" w:color="auto"/>
        <w:bottom w:val="none" w:sz="0" w:space="0" w:color="auto"/>
        <w:right w:val="none" w:sz="0" w:space="0" w:color="auto"/>
      </w:divBdr>
      <w:divsChild>
        <w:div w:id="1590889029">
          <w:marLeft w:val="0"/>
          <w:marRight w:val="0"/>
          <w:marTop w:val="0"/>
          <w:marBottom w:val="0"/>
          <w:divBdr>
            <w:top w:val="none" w:sz="0" w:space="0" w:color="auto"/>
            <w:left w:val="none" w:sz="0" w:space="0" w:color="auto"/>
            <w:bottom w:val="none" w:sz="0" w:space="0" w:color="auto"/>
            <w:right w:val="none" w:sz="0" w:space="0" w:color="auto"/>
          </w:divBdr>
          <w:divsChild>
            <w:div w:id="784156727">
              <w:marLeft w:val="0"/>
              <w:marRight w:val="0"/>
              <w:marTop w:val="0"/>
              <w:marBottom w:val="0"/>
              <w:divBdr>
                <w:top w:val="none" w:sz="0" w:space="0" w:color="auto"/>
                <w:left w:val="none" w:sz="0" w:space="0" w:color="auto"/>
                <w:bottom w:val="none" w:sz="0" w:space="0" w:color="auto"/>
                <w:right w:val="none" w:sz="0" w:space="0" w:color="auto"/>
              </w:divBdr>
            </w:div>
            <w:div w:id="1379738475">
              <w:marLeft w:val="0"/>
              <w:marRight w:val="0"/>
              <w:marTop w:val="0"/>
              <w:marBottom w:val="0"/>
              <w:divBdr>
                <w:top w:val="none" w:sz="0" w:space="0" w:color="auto"/>
                <w:left w:val="none" w:sz="0" w:space="0" w:color="auto"/>
                <w:bottom w:val="none" w:sz="0" w:space="0" w:color="auto"/>
                <w:right w:val="none" w:sz="0" w:space="0" w:color="auto"/>
              </w:divBdr>
            </w:div>
          </w:divsChild>
        </w:div>
        <w:div w:id="986788926">
          <w:marLeft w:val="0"/>
          <w:marRight w:val="0"/>
          <w:marTop w:val="0"/>
          <w:marBottom w:val="0"/>
          <w:divBdr>
            <w:top w:val="none" w:sz="0" w:space="0" w:color="auto"/>
            <w:left w:val="none" w:sz="0" w:space="0" w:color="auto"/>
            <w:bottom w:val="none" w:sz="0" w:space="0" w:color="auto"/>
            <w:right w:val="none" w:sz="0" w:space="0" w:color="auto"/>
          </w:divBdr>
          <w:divsChild>
            <w:div w:id="95642259">
              <w:marLeft w:val="0"/>
              <w:marRight w:val="0"/>
              <w:marTop w:val="0"/>
              <w:marBottom w:val="0"/>
              <w:divBdr>
                <w:top w:val="none" w:sz="0" w:space="0" w:color="auto"/>
                <w:left w:val="none" w:sz="0" w:space="0" w:color="auto"/>
                <w:bottom w:val="none" w:sz="0" w:space="0" w:color="auto"/>
                <w:right w:val="none" w:sz="0" w:space="0" w:color="auto"/>
              </w:divBdr>
            </w:div>
            <w:div w:id="1315644055">
              <w:marLeft w:val="0"/>
              <w:marRight w:val="0"/>
              <w:marTop w:val="0"/>
              <w:marBottom w:val="0"/>
              <w:divBdr>
                <w:top w:val="none" w:sz="0" w:space="0" w:color="auto"/>
                <w:left w:val="none" w:sz="0" w:space="0" w:color="auto"/>
                <w:bottom w:val="none" w:sz="0" w:space="0" w:color="auto"/>
                <w:right w:val="none" w:sz="0" w:space="0" w:color="auto"/>
              </w:divBdr>
            </w:div>
            <w:div w:id="244925870">
              <w:marLeft w:val="0"/>
              <w:marRight w:val="0"/>
              <w:marTop w:val="0"/>
              <w:marBottom w:val="0"/>
              <w:divBdr>
                <w:top w:val="none" w:sz="0" w:space="0" w:color="auto"/>
                <w:left w:val="none" w:sz="0" w:space="0" w:color="auto"/>
                <w:bottom w:val="none" w:sz="0" w:space="0" w:color="auto"/>
                <w:right w:val="none" w:sz="0" w:space="0" w:color="auto"/>
              </w:divBdr>
            </w:div>
          </w:divsChild>
        </w:div>
        <w:div w:id="1640766568">
          <w:marLeft w:val="0"/>
          <w:marRight w:val="0"/>
          <w:marTop w:val="0"/>
          <w:marBottom w:val="0"/>
          <w:divBdr>
            <w:top w:val="none" w:sz="0" w:space="0" w:color="auto"/>
            <w:left w:val="none" w:sz="0" w:space="0" w:color="auto"/>
            <w:bottom w:val="none" w:sz="0" w:space="0" w:color="auto"/>
            <w:right w:val="none" w:sz="0" w:space="0" w:color="auto"/>
          </w:divBdr>
          <w:divsChild>
            <w:div w:id="1839929565">
              <w:marLeft w:val="0"/>
              <w:marRight w:val="0"/>
              <w:marTop w:val="0"/>
              <w:marBottom w:val="0"/>
              <w:divBdr>
                <w:top w:val="none" w:sz="0" w:space="0" w:color="auto"/>
                <w:left w:val="none" w:sz="0" w:space="0" w:color="auto"/>
                <w:bottom w:val="none" w:sz="0" w:space="0" w:color="auto"/>
                <w:right w:val="none" w:sz="0" w:space="0" w:color="auto"/>
              </w:divBdr>
            </w:div>
          </w:divsChild>
        </w:div>
        <w:div w:id="554776335">
          <w:marLeft w:val="0"/>
          <w:marRight w:val="0"/>
          <w:marTop w:val="0"/>
          <w:marBottom w:val="0"/>
          <w:divBdr>
            <w:top w:val="none" w:sz="0" w:space="0" w:color="auto"/>
            <w:left w:val="none" w:sz="0" w:space="0" w:color="auto"/>
            <w:bottom w:val="none" w:sz="0" w:space="0" w:color="auto"/>
            <w:right w:val="none" w:sz="0" w:space="0" w:color="auto"/>
          </w:divBdr>
          <w:divsChild>
            <w:div w:id="762842267">
              <w:marLeft w:val="0"/>
              <w:marRight w:val="0"/>
              <w:marTop w:val="0"/>
              <w:marBottom w:val="0"/>
              <w:divBdr>
                <w:top w:val="none" w:sz="0" w:space="0" w:color="auto"/>
                <w:left w:val="none" w:sz="0" w:space="0" w:color="auto"/>
                <w:bottom w:val="none" w:sz="0" w:space="0" w:color="auto"/>
                <w:right w:val="none" w:sz="0" w:space="0" w:color="auto"/>
              </w:divBdr>
            </w:div>
            <w:div w:id="854543131">
              <w:marLeft w:val="0"/>
              <w:marRight w:val="0"/>
              <w:marTop w:val="0"/>
              <w:marBottom w:val="0"/>
              <w:divBdr>
                <w:top w:val="none" w:sz="0" w:space="0" w:color="auto"/>
                <w:left w:val="none" w:sz="0" w:space="0" w:color="auto"/>
                <w:bottom w:val="none" w:sz="0" w:space="0" w:color="auto"/>
                <w:right w:val="none" w:sz="0" w:space="0" w:color="auto"/>
              </w:divBdr>
            </w:div>
            <w:div w:id="1800147363">
              <w:marLeft w:val="0"/>
              <w:marRight w:val="0"/>
              <w:marTop w:val="0"/>
              <w:marBottom w:val="0"/>
              <w:divBdr>
                <w:top w:val="none" w:sz="0" w:space="0" w:color="auto"/>
                <w:left w:val="none" w:sz="0" w:space="0" w:color="auto"/>
                <w:bottom w:val="none" w:sz="0" w:space="0" w:color="auto"/>
                <w:right w:val="none" w:sz="0" w:space="0" w:color="auto"/>
              </w:divBdr>
            </w:div>
            <w:div w:id="239952824">
              <w:marLeft w:val="0"/>
              <w:marRight w:val="0"/>
              <w:marTop w:val="0"/>
              <w:marBottom w:val="0"/>
              <w:divBdr>
                <w:top w:val="none" w:sz="0" w:space="0" w:color="auto"/>
                <w:left w:val="none" w:sz="0" w:space="0" w:color="auto"/>
                <w:bottom w:val="none" w:sz="0" w:space="0" w:color="auto"/>
                <w:right w:val="none" w:sz="0" w:space="0" w:color="auto"/>
              </w:divBdr>
            </w:div>
          </w:divsChild>
        </w:div>
        <w:div w:id="930818931">
          <w:marLeft w:val="0"/>
          <w:marRight w:val="0"/>
          <w:marTop w:val="0"/>
          <w:marBottom w:val="0"/>
          <w:divBdr>
            <w:top w:val="none" w:sz="0" w:space="0" w:color="auto"/>
            <w:left w:val="none" w:sz="0" w:space="0" w:color="auto"/>
            <w:bottom w:val="none" w:sz="0" w:space="0" w:color="auto"/>
            <w:right w:val="none" w:sz="0" w:space="0" w:color="auto"/>
          </w:divBdr>
          <w:divsChild>
            <w:div w:id="17841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8025">
      <w:bodyDiv w:val="1"/>
      <w:marLeft w:val="0"/>
      <w:marRight w:val="0"/>
      <w:marTop w:val="0"/>
      <w:marBottom w:val="0"/>
      <w:divBdr>
        <w:top w:val="none" w:sz="0" w:space="0" w:color="auto"/>
        <w:left w:val="none" w:sz="0" w:space="0" w:color="auto"/>
        <w:bottom w:val="none" w:sz="0" w:space="0" w:color="auto"/>
        <w:right w:val="none" w:sz="0" w:space="0" w:color="auto"/>
      </w:divBdr>
    </w:div>
    <w:div w:id="1858501023">
      <w:bodyDiv w:val="1"/>
      <w:marLeft w:val="0"/>
      <w:marRight w:val="0"/>
      <w:marTop w:val="0"/>
      <w:marBottom w:val="0"/>
      <w:divBdr>
        <w:top w:val="none" w:sz="0" w:space="0" w:color="auto"/>
        <w:left w:val="none" w:sz="0" w:space="0" w:color="auto"/>
        <w:bottom w:val="none" w:sz="0" w:space="0" w:color="auto"/>
        <w:right w:val="none" w:sz="0" w:space="0" w:color="auto"/>
      </w:divBdr>
    </w:div>
    <w:div w:id="1863592730">
      <w:bodyDiv w:val="1"/>
      <w:marLeft w:val="0"/>
      <w:marRight w:val="0"/>
      <w:marTop w:val="0"/>
      <w:marBottom w:val="0"/>
      <w:divBdr>
        <w:top w:val="none" w:sz="0" w:space="0" w:color="auto"/>
        <w:left w:val="none" w:sz="0" w:space="0" w:color="auto"/>
        <w:bottom w:val="none" w:sz="0" w:space="0" w:color="auto"/>
        <w:right w:val="none" w:sz="0" w:space="0" w:color="auto"/>
      </w:divBdr>
    </w:div>
    <w:div w:id="1967815625">
      <w:bodyDiv w:val="1"/>
      <w:marLeft w:val="0"/>
      <w:marRight w:val="0"/>
      <w:marTop w:val="0"/>
      <w:marBottom w:val="0"/>
      <w:divBdr>
        <w:top w:val="none" w:sz="0" w:space="0" w:color="auto"/>
        <w:left w:val="none" w:sz="0" w:space="0" w:color="auto"/>
        <w:bottom w:val="none" w:sz="0" w:space="0" w:color="auto"/>
        <w:right w:val="none" w:sz="0" w:space="0" w:color="auto"/>
      </w:divBdr>
    </w:div>
    <w:div w:id="1988318416">
      <w:bodyDiv w:val="1"/>
      <w:marLeft w:val="0"/>
      <w:marRight w:val="0"/>
      <w:marTop w:val="0"/>
      <w:marBottom w:val="0"/>
      <w:divBdr>
        <w:top w:val="none" w:sz="0" w:space="0" w:color="auto"/>
        <w:left w:val="none" w:sz="0" w:space="0" w:color="auto"/>
        <w:bottom w:val="none" w:sz="0" w:space="0" w:color="auto"/>
        <w:right w:val="none" w:sz="0" w:space="0" w:color="auto"/>
      </w:divBdr>
    </w:div>
    <w:div w:id="2020082622">
      <w:bodyDiv w:val="1"/>
      <w:marLeft w:val="0"/>
      <w:marRight w:val="0"/>
      <w:marTop w:val="0"/>
      <w:marBottom w:val="0"/>
      <w:divBdr>
        <w:top w:val="none" w:sz="0" w:space="0" w:color="auto"/>
        <w:left w:val="none" w:sz="0" w:space="0" w:color="auto"/>
        <w:bottom w:val="none" w:sz="0" w:space="0" w:color="auto"/>
        <w:right w:val="none" w:sz="0" w:space="0" w:color="auto"/>
      </w:divBdr>
    </w:div>
    <w:div w:id="2077585278">
      <w:bodyDiv w:val="1"/>
      <w:marLeft w:val="0"/>
      <w:marRight w:val="0"/>
      <w:marTop w:val="0"/>
      <w:marBottom w:val="0"/>
      <w:divBdr>
        <w:top w:val="none" w:sz="0" w:space="0" w:color="auto"/>
        <w:left w:val="none" w:sz="0" w:space="0" w:color="auto"/>
        <w:bottom w:val="none" w:sz="0" w:space="0" w:color="auto"/>
        <w:right w:val="none" w:sz="0" w:space="0" w:color="auto"/>
      </w:divBdr>
    </w:div>
    <w:div w:id="2079664398">
      <w:bodyDiv w:val="1"/>
      <w:marLeft w:val="0"/>
      <w:marRight w:val="0"/>
      <w:marTop w:val="0"/>
      <w:marBottom w:val="0"/>
      <w:divBdr>
        <w:top w:val="none" w:sz="0" w:space="0" w:color="auto"/>
        <w:left w:val="none" w:sz="0" w:space="0" w:color="auto"/>
        <w:bottom w:val="none" w:sz="0" w:space="0" w:color="auto"/>
        <w:right w:val="none" w:sz="0" w:space="0" w:color="auto"/>
      </w:divBdr>
    </w:div>
    <w:div w:id="209527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E4683C5C541C0AD388FF918A307E9"/>
        <w:category>
          <w:name w:val="General"/>
          <w:gallery w:val="placeholder"/>
        </w:category>
        <w:types>
          <w:type w:val="bbPlcHdr"/>
        </w:types>
        <w:behaviors>
          <w:behavior w:val="content"/>
        </w:behaviors>
        <w:guid w:val="{D3F4A81A-5EF7-4712-AE7A-0139669E0C33}"/>
      </w:docPartPr>
      <w:docPartBody>
        <w:p w:rsidR="00000000" w:rsidRDefault="0075122C">
          <w:r w:rsidRPr="00827F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2C"/>
    <w:rsid w:val="00751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22C"/>
    <w:rPr>
      <w:rFonts w:cs="Times New Roman"/>
      <w:sz w:val="3276"/>
      <w:szCs w:val="3276"/>
    </w:rPr>
  </w:style>
  <w:style w:type="character" w:default="1" w:styleId="DefaultParagraphFont">
    <w:name w:val="Default Paragraph Font"/>
    <w:uiPriority w:val="1"/>
    <w:semiHidden/>
    <w:unhideWhenUsed/>
    <w:rsid w:val="007512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2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BFB746DF26AE4BBA0137929E0C64BB" ma:contentTypeVersion="9" ma:contentTypeDescription="Create a new document." ma:contentTypeScope="" ma:versionID="99da609426d780d1484268812ec16f49">
  <xsd:schema xmlns:xsd="http://www.w3.org/2001/XMLSchema" xmlns:xs="http://www.w3.org/2001/XMLSchema" xmlns:p="http://schemas.microsoft.com/office/2006/metadata/properties" xmlns:ns2="92981a60-909d-4d8b-b586-ec1844bce258" targetNamespace="http://schemas.microsoft.com/office/2006/metadata/properties" ma:root="true" ma:fieldsID="5b3bf8c87600c9e0eda1e4065d9cbd15" ns2:_="">
    <xsd:import namespace="92981a60-909d-4d8b-b586-ec1844bce2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81a60-909d-4d8b-b586-ec1844bce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FF3D1-6A98-48B7-95FE-D0A08258053B}">
  <ds:schemaRefs>
    <ds:schemaRef ds:uri="http://schemas.microsoft.com/sharepoint/v3/contenttype/forms"/>
  </ds:schemaRefs>
</ds:datastoreItem>
</file>

<file path=customXml/itemProps2.xml><?xml version="1.0" encoding="utf-8"?>
<ds:datastoreItem xmlns:ds="http://schemas.openxmlformats.org/officeDocument/2006/customXml" ds:itemID="{07805620-C6DF-4CA7-AF0F-9F9D6C8CE651}">
  <ds:schemaRefs>
    <ds:schemaRef ds:uri="http://purl.org/dc/term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92981a60-909d-4d8b-b586-ec1844bce258"/>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4C084644-997D-4775-A89F-312336E21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81a60-909d-4d8b-b586-ec1844bce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E2ADF-618C-49C1-A399-9CBB3E42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Deenice Hardware Plan</dc:title>
  <dc:subject>Hardware Requirements and Quality Assurance</dc:subject>
  <dc:creator>Wendy Liao, Alexander Barstow, Matthew Brady</dc:creator>
  <cp:keywords/>
  <dc:description/>
  <cp:lastModifiedBy>Alexander Barstow</cp:lastModifiedBy>
  <cp:revision>31</cp:revision>
  <dcterms:created xsi:type="dcterms:W3CDTF">2020-10-06T22:09:00Z</dcterms:created>
  <dcterms:modified xsi:type="dcterms:W3CDTF">2020-10-09T23:12:00Z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0x010100AEBFB746DF26AE4BBA0137929E0C64BB</vt:lpwstr>
  </property>
</Properties>
</file>