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D84" w:rsidRDefault="00122D84" w:rsidP="00122D84">
      <w:pPr>
        <w:keepNext/>
      </w:pPr>
      <w:r>
        <w:rPr>
          <w:noProof/>
        </w:rPr>
        <w:drawing>
          <wp:inline distT="0" distB="0" distL="0" distR="0" wp14:anchorId="7649D26A" wp14:editId="091A1F87">
            <wp:extent cx="6115050" cy="2867025"/>
            <wp:effectExtent l="0" t="0" r="0" b="9525"/>
            <wp:docPr id="2" name="Billede 2" descr="C:\Users\liao\AppData\Local\Microsoft\Windows\INetCache\Content.Word\proto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ao\AppData\Local\Microsoft\Windows\INetCache\Content.Word\prototype-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22D84" w:rsidRDefault="00122D84" w:rsidP="00122D84">
      <w:pPr>
        <w:pStyle w:val="Billedtekst"/>
      </w:pPr>
      <w:bookmarkStart w:id="0" w:name="_Ref476263282"/>
      <w:bookmarkStart w:id="1" w:name="_Ref476264562"/>
      <w:r>
        <w:t xml:space="preserve">Figur </w:t>
      </w:r>
      <w:r>
        <w:fldChar w:fldCharType="begin"/>
      </w:r>
      <w:r>
        <w:instrText xml:space="preserve"> SEQ Figur \* ARABIC </w:instrText>
      </w:r>
      <w:r>
        <w:fldChar w:fldCharType="separate"/>
      </w:r>
      <w:r w:rsidR="006255EF">
        <w:rPr>
          <w:noProof/>
        </w:rPr>
        <w:t>1</w:t>
      </w:r>
      <w:r>
        <w:fldChar w:fldCharType="end"/>
      </w:r>
      <w:bookmarkEnd w:id="1"/>
      <w:r>
        <w:t xml:space="preserve"> – Startside</w:t>
      </w:r>
      <w:bookmarkEnd w:id="0"/>
    </w:p>
    <w:p w:rsidR="00122D84" w:rsidRDefault="00122D84" w:rsidP="00122D84">
      <w:r>
        <w:t>På denne figur ses startsiden på vores applikation.</w:t>
      </w:r>
      <w:r w:rsidR="006B74F6">
        <w:t xml:space="preserve"> Vi har implementeret 3 kategorier, men der kan tilføjes flere. Kommer der et tidspunkt hvor vi har flere kategorier, kan vi vælge at implementere et liste løsning med alle kategorierne</w:t>
      </w:r>
      <w:r w:rsidR="00AC7AAA">
        <w:t xml:space="preserve"> vedsiden af ligesom </w:t>
      </w:r>
      <w:r w:rsidR="00AC7AAA">
        <w:t xml:space="preserve">low </w:t>
      </w:r>
      <w:proofErr w:type="spellStart"/>
      <w:r w:rsidR="00AC7AAA">
        <w:t>fidelity</w:t>
      </w:r>
      <w:proofErr w:type="spellEnd"/>
      <w:r w:rsidR="00AC7AAA">
        <w:t xml:space="preserve"> prototype</w:t>
      </w:r>
      <w:r w:rsidR="00AC7AAA">
        <w:t xml:space="preserve"> 1</w:t>
      </w:r>
      <w:r w:rsidR="006B74F6">
        <w:t xml:space="preserve">, siden gitter-visning kan blive hurtigt uoverskueligt efterhånden som antallet af kategorier stiger. </w:t>
      </w:r>
      <w:r>
        <w:t xml:space="preserve"> Vi har valgt at bruge ikoner, som er en velkendt element fra mobiltelefonens side, ligesom i </w:t>
      </w:r>
      <w:bookmarkStart w:id="2" w:name="OLE_LINK1"/>
      <w:bookmarkStart w:id="3" w:name="OLE_LINK2"/>
      <w:bookmarkStart w:id="4" w:name="OLE_LINK3"/>
      <w:r>
        <w:t xml:space="preserve">low </w:t>
      </w:r>
      <w:proofErr w:type="spellStart"/>
      <w:r>
        <w:t>fidelity</w:t>
      </w:r>
      <w:proofErr w:type="spellEnd"/>
      <w:r>
        <w:t xml:space="preserve"> prototype</w:t>
      </w:r>
      <w:bookmarkEnd w:id="2"/>
      <w:bookmarkEnd w:id="3"/>
      <w:bookmarkEnd w:id="4"/>
      <w:r>
        <w:t xml:space="preserve"> 3. Vi har valgt at fravælge liste muligheden fra low </w:t>
      </w:r>
      <w:proofErr w:type="spellStart"/>
      <w:r>
        <w:t>fidelity</w:t>
      </w:r>
      <w:proofErr w:type="spellEnd"/>
      <w:r>
        <w:t xml:space="preserve"> prototype 1, da det gjorde at alt info</w:t>
      </w:r>
      <w:r w:rsidR="006B74F6">
        <w:t>r</w:t>
      </w:r>
      <w:r>
        <w:t xml:space="preserve">mation blev for kompakt til venstre side af skærmen. Et andet grund er, et godt UX design burde ikke have behov for hjælpe tekst, da det skal være intuitiv og let og gå til, skulle der være et behov for hjælpe tekst menes vi at der er et fejl i selve designet. </w:t>
      </w:r>
    </w:p>
    <w:p w:rsidR="00F61739" w:rsidRDefault="00F61739" w:rsidP="00F61739">
      <w:pPr>
        <w:keepNext/>
      </w:pPr>
      <w:r>
        <w:rPr>
          <w:noProof/>
        </w:rPr>
        <w:drawing>
          <wp:inline distT="0" distB="0" distL="0" distR="0" wp14:anchorId="22AE600F" wp14:editId="16A7E3C9">
            <wp:extent cx="6115050" cy="2867025"/>
            <wp:effectExtent l="0" t="0" r="0" b="9525"/>
            <wp:docPr id="1" name="Billede 1" descr="C:\Users\liao\AppData\Local\Microsoft\Windows\INetCache\Content.Word\proto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ao\AppData\Local\Microsoft\Windows\INetCache\Content.Word\prototyp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22D84" w:rsidRDefault="00F61739" w:rsidP="00F61739">
      <w:pPr>
        <w:pStyle w:val="Billedtekst"/>
      </w:pPr>
      <w:bookmarkStart w:id="5" w:name="_Ref476263210"/>
      <w:r>
        <w:t xml:space="preserve">Figur </w:t>
      </w:r>
      <w:r>
        <w:fldChar w:fldCharType="begin"/>
      </w:r>
      <w:r>
        <w:instrText xml:space="preserve"> SEQ Figur \* ARABIC </w:instrText>
      </w:r>
      <w:r>
        <w:fldChar w:fldCharType="separate"/>
      </w:r>
      <w:r w:rsidR="006255EF">
        <w:rPr>
          <w:noProof/>
        </w:rPr>
        <w:t>2</w:t>
      </w:r>
      <w:r>
        <w:fldChar w:fldCharType="end"/>
      </w:r>
      <w:r>
        <w:t xml:space="preserve"> – Fødselsdag</w:t>
      </w:r>
      <w:bookmarkEnd w:id="5"/>
    </w:p>
    <w:p w:rsidR="00994A3A" w:rsidRDefault="00F61739" w:rsidP="00994A3A">
      <w:pPr>
        <w:keepNext/>
      </w:pPr>
      <w:r>
        <w:t xml:space="preserve">På </w:t>
      </w:r>
      <w:r>
        <w:fldChar w:fldCharType="begin"/>
      </w:r>
      <w:r>
        <w:instrText xml:space="preserve"> REF _Ref476263210 \h </w:instrText>
      </w:r>
      <w:r>
        <w:fldChar w:fldCharType="separate"/>
      </w:r>
      <w:r>
        <w:t xml:space="preserve">Figur </w:t>
      </w:r>
      <w:r>
        <w:rPr>
          <w:noProof/>
        </w:rPr>
        <w:t>2</w:t>
      </w:r>
      <w:r>
        <w:t xml:space="preserve"> – Fødselsdag</w:t>
      </w:r>
      <w:r>
        <w:fldChar w:fldCharType="end"/>
      </w:r>
      <w:r>
        <w:t xml:space="preserve"> kan vi se resultatet af brugeren der har valgt fødselsdag ”boks 1” på </w:t>
      </w:r>
      <w:r>
        <w:fldChar w:fldCharType="begin"/>
      </w:r>
      <w:r>
        <w:instrText xml:space="preserve"> REF _Ref476263282 \h </w:instrText>
      </w:r>
      <w:r>
        <w:fldChar w:fldCharType="separate"/>
      </w:r>
      <w:r>
        <w:t xml:space="preserve">Figur </w:t>
      </w:r>
      <w:r>
        <w:rPr>
          <w:noProof/>
        </w:rPr>
        <w:t>1</w:t>
      </w:r>
      <w:r>
        <w:t xml:space="preserve"> – Startside</w:t>
      </w:r>
      <w:r>
        <w:fldChar w:fldCharType="end"/>
      </w:r>
      <w:r>
        <w:t xml:space="preserve">. I boks 1 har vi et tilbage-pil, i tilfælde af brugeren skulle skifte kategori. Det er et ikon der er </w:t>
      </w:r>
      <w:r>
        <w:lastRenderedPageBreak/>
        <w:t xml:space="preserve">velkendt af forskellige brugere der har betjent </w:t>
      </w:r>
      <w:r w:rsidR="006255EF">
        <w:t>en computer</w:t>
      </w:r>
      <w:r>
        <w:t>.</w:t>
      </w:r>
      <w:r w:rsidR="00994A3A">
        <w:t xml:space="preserve"> I boks 2 har vi en fil</w:t>
      </w:r>
      <w:r w:rsidR="006255EF">
        <w:t>ter der tilbyder brugerne en vis niveau af</w:t>
      </w:r>
      <w:r w:rsidR="00994A3A">
        <w:t xml:space="preserve"> </w:t>
      </w:r>
      <w:proofErr w:type="spellStart"/>
      <w:r w:rsidR="00994A3A">
        <w:t>utility</w:t>
      </w:r>
      <w:proofErr w:type="spellEnd"/>
      <w:r w:rsidR="00994A3A">
        <w:t xml:space="preserve">. Der skulle gøre det hurtigere at finde den gave man vil købe til hende. Baseret på brugerens valg har vi en liste af forslag. De kommer i en liste visning hvor brugerne kan bruge vores scrollbar i boks 4 til at se </w:t>
      </w:r>
      <w:proofErr w:type="spellStart"/>
      <w:r w:rsidR="00994A3A">
        <w:t>scroll</w:t>
      </w:r>
      <w:proofErr w:type="spellEnd"/>
      <w:r w:rsidR="00994A3A">
        <w:t xml:space="preserve"> igennem vores </w:t>
      </w:r>
      <w:r w:rsidR="006255EF">
        <w:t>forslag</w:t>
      </w:r>
      <w:r w:rsidR="00994A3A">
        <w:t xml:space="preserve">. I boks 3 kan vi se et eksempel på hvad man kan give i gave. Hvor der står kort over hvad prisen og navnet på varen hedder. Er brugeren interesseret kan boks 5 trykkes, og bliver viderestillet til </w:t>
      </w:r>
      <w:r w:rsidR="00994A3A">
        <w:fldChar w:fldCharType="begin"/>
      </w:r>
      <w:r w:rsidR="00994A3A">
        <w:instrText xml:space="preserve"> REF _Ref476264515 \h </w:instrText>
      </w:r>
      <w:r w:rsidR="00994A3A">
        <w:fldChar w:fldCharType="separate"/>
      </w:r>
      <w:r w:rsidR="00994A3A">
        <w:t xml:space="preserve">Figur </w:t>
      </w:r>
      <w:r w:rsidR="00994A3A">
        <w:rPr>
          <w:noProof/>
        </w:rPr>
        <w:t>3</w:t>
      </w:r>
      <w:r w:rsidR="00994A3A">
        <w:t xml:space="preserve"> - mere info</w:t>
      </w:r>
      <w:r w:rsidR="00994A3A">
        <w:fldChar w:fldCharType="end"/>
      </w:r>
      <w:r w:rsidR="00994A3A">
        <w:t xml:space="preserve"> som vises nedenunder.</w:t>
      </w:r>
      <w:r w:rsidR="006255EF">
        <w:t xml:space="preserve"> Vi kan med fordel indsætte ”Kan købes i </w:t>
      </w:r>
      <w:proofErr w:type="spellStart"/>
      <w:r w:rsidR="006255EF">
        <w:t>matas</w:t>
      </w:r>
      <w:proofErr w:type="spellEnd"/>
      <w:r w:rsidR="006255EF">
        <w:t xml:space="preserve">” </w:t>
      </w:r>
    </w:p>
    <w:p w:rsidR="006255EF" w:rsidRDefault="006255EF" w:rsidP="006255EF">
      <w:r>
        <w:t>Vi valgte at</w:t>
      </w:r>
      <w:r>
        <w:t xml:space="preserve"> gå ud fra </w:t>
      </w:r>
      <w:bookmarkStart w:id="6" w:name="OLE_LINK4"/>
      <w:r>
        <w:t xml:space="preserve">low </w:t>
      </w:r>
      <w:proofErr w:type="spellStart"/>
      <w:r>
        <w:t>fidelity</w:t>
      </w:r>
      <w:proofErr w:type="spellEnd"/>
      <w:r>
        <w:t xml:space="preserve"> prototype </w:t>
      </w:r>
      <w:bookmarkEnd w:id="6"/>
      <w:r>
        <w:t xml:space="preserve">2 da det føles mindre </w:t>
      </w:r>
      <w:proofErr w:type="spellStart"/>
      <w:r>
        <w:t>klusteret</w:t>
      </w:r>
      <w:proofErr w:type="spellEnd"/>
      <w:r>
        <w:t xml:space="preserve">. Vi har også valgt en </w:t>
      </w:r>
      <w:proofErr w:type="spellStart"/>
      <w:r>
        <w:t>filterings</w:t>
      </w:r>
      <w:proofErr w:type="spellEnd"/>
      <w:r>
        <w:t xml:space="preserve"> mulighed </w:t>
      </w:r>
      <w:r>
        <w:t xml:space="preserve">da det giver meget i </w:t>
      </w:r>
      <w:proofErr w:type="spellStart"/>
      <w:r>
        <w:t>utility</w:t>
      </w:r>
      <w:proofErr w:type="spellEnd"/>
      <w:r>
        <w:t xml:space="preserve"> hvis man har som bruger nogle krav til gaverne f.eks. prisen på den.</w:t>
      </w:r>
    </w:p>
    <w:p w:rsidR="006255EF" w:rsidRDefault="006255EF" w:rsidP="00994A3A">
      <w:pPr>
        <w:keepNext/>
      </w:pPr>
    </w:p>
    <w:p w:rsidR="00994A3A" w:rsidRDefault="00F61739" w:rsidP="00994A3A">
      <w:pPr>
        <w:keepNext/>
      </w:pPr>
      <w:r>
        <w:rPr>
          <w:noProof/>
        </w:rPr>
        <w:drawing>
          <wp:inline distT="0" distB="0" distL="0" distR="0" wp14:anchorId="3FA6FFDA" wp14:editId="04B2274A">
            <wp:extent cx="6105525" cy="2867025"/>
            <wp:effectExtent l="0" t="0" r="9525" b="9525"/>
            <wp:docPr id="3" name="Billede 3" descr="C:\Users\liao\AppData\Local\Microsoft\Windows\INetCache\Content.Word\prototy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o\AppData\Local\Microsoft\Windows\INetCache\Content.Word\prototype-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a:noFill/>
                    </a:ln>
                  </pic:spPr>
                </pic:pic>
              </a:graphicData>
            </a:graphic>
          </wp:inline>
        </w:drawing>
      </w:r>
    </w:p>
    <w:p w:rsidR="00F61739" w:rsidRDefault="00994A3A" w:rsidP="00994A3A">
      <w:pPr>
        <w:pStyle w:val="Billedtekst"/>
      </w:pPr>
      <w:bookmarkStart w:id="7" w:name="_Ref476264515"/>
      <w:bookmarkStart w:id="8" w:name="_Ref476264574"/>
      <w:r>
        <w:t xml:space="preserve">Figur </w:t>
      </w:r>
      <w:r>
        <w:fldChar w:fldCharType="begin"/>
      </w:r>
      <w:r>
        <w:instrText xml:space="preserve"> SEQ Figur \* ARABIC </w:instrText>
      </w:r>
      <w:r>
        <w:fldChar w:fldCharType="separate"/>
      </w:r>
      <w:r w:rsidR="006255EF">
        <w:rPr>
          <w:noProof/>
        </w:rPr>
        <w:t>3</w:t>
      </w:r>
      <w:r>
        <w:fldChar w:fldCharType="end"/>
      </w:r>
      <w:bookmarkEnd w:id="8"/>
      <w:r>
        <w:t xml:space="preserve"> - mere info</w:t>
      </w:r>
      <w:bookmarkEnd w:id="7"/>
    </w:p>
    <w:p w:rsidR="00994A3A" w:rsidRPr="00994A3A" w:rsidRDefault="00994A3A" w:rsidP="00994A3A">
      <w:r w:rsidRPr="00994A3A">
        <w:t xml:space="preserve">På </w:t>
      </w:r>
      <w:r>
        <w:fldChar w:fldCharType="begin"/>
      </w:r>
      <w:r w:rsidRPr="00994A3A">
        <w:instrText xml:space="preserve"> REF _Ref476264574 \h </w:instrText>
      </w:r>
      <w:r>
        <w:fldChar w:fldCharType="separate"/>
      </w:r>
      <w:r w:rsidRPr="00994A3A">
        <w:t xml:space="preserve">Figur </w:t>
      </w:r>
      <w:r w:rsidRPr="00994A3A">
        <w:rPr>
          <w:noProof/>
        </w:rPr>
        <w:t>3</w:t>
      </w:r>
      <w:r>
        <w:fldChar w:fldCharType="end"/>
      </w:r>
      <w:r>
        <w:t xml:space="preserve"> kan man se en mere detaljeret information om gaven i boks 2. Samt har man et tilbage pil i boks 1, der gør det muligt at hoppe tilbage. Vi har valgt at del</w:t>
      </w:r>
      <w:r w:rsidR="006255EF">
        <w:t xml:space="preserve">e det op </w:t>
      </w:r>
      <w:proofErr w:type="spellStart"/>
      <w:r w:rsidR="006255EF">
        <w:t>imodsætning</w:t>
      </w:r>
      <w:proofErr w:type="spellEnd"/>
      <w:r w:rsidR="006255EF">
        <w:t xml:space="preserve"> til vores low </w:t>
      </w:r>
      <w:proofErr w:type="spellStart"/>
      <w:r w:rsidR="006255EF">
        <w:t>fidelity</w:t>
      </w:r>
      <w:proofErr w:type="spellEnd"/>
      <w:r w:rsidR="006255EF">
        <w:t xml:space="preserve"> prototype for route visning. Da det kan se for kompakt ud. Løsningen er et knap i boks 3 der kører skærmen ned til vores </w:t>
      </w:r>
      <w:proofErr w:type="spellStart"/>
      <w:r w:rsidR="006255EF">
        <w:t>indoors</w:t>
      </w:r>
      <w:proofErr w:type="spellEnd"/>
      <w:r w:rsidR="006255EF">
        <w:t xml:space="preserve"> </w:t>
      </w:r>
      <w:proofErr w:type="spellStart"/>
      <w:r w:rsidR="006255EF">
        <w:t>map</w:t>
      </w:r>
      <w:proofErr w:type="spellEnd"/>
      <w:r w:rsidR="006255EF">
        <w:t xml:space="preserve"> som vist på </w:t>
      </w:r>
      <w:r w:rsidR="006255EF">
        <w:fldChar w:fldCharType="begin"/>
      </w:r>
      <w:r w:rsidR="006255EF">
        <w:instrText xml:space="preserve"> REF _Ref476264920 \h </w:instrText>
      </w:r>
      <w:r w:rsidR="006255EF">
        <w:fldChar w:fldCharType="separate"/>
      </w:r>
      <w:r w:rsidR="006255EF">
        <w:t xml:space="preserve">Figur </w:t>
      </w:r>
      <w:r w:rsidR="006255EF">
        <w:rPr>
          <w:noProof/>
        </w:rPr>
        <w:t>4</w:t>
      </w:r>
      <w:r w:rsidR="006255EF">
        <w:fldChar w:fldCharType="end"/>
      </w:r>
      <w:r w:rsidR="006255EF">
        <w:t>.</w:t>
      </w:r>
    </w:p>
    <w:p w:rsidR="006255EF" w:rsidRDefault="00122D84" w:rsidP="006255EF">
      <w:pPr>
        <w:keepNext/>
      </w:pPr>
      <w:r>
        <w:rPr>
          <w:noProof/>
        </w:rPr>
        <w:lastRenderedPageBreak/>
        <w:drawing>
          <wp:inline distT="0" distB="0" distL="0" distR="0">
            <wp:extent cx="6105525" cy="2962275"/>
            <wp:effectExtent l="0" t="0" r="9525" b="9525"/>
            <wp:docPr id="4" name="Billede 4" descr="C:\Users\liao\AppData\Local\Microsoft\Windows\INetCache\Content.Word\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ao\AppData\Local\Microsoft\Windows\INetCache\Content.Word\prototype-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5525" cy="2962275"/>
                    </a:xfrm>
                    <a:prstGeom prst="rect">
                      <a:avLst/>
                    </a:prstGeom>
                    <a:noFill/>
                    <a:ln>
                      <a:noFill/>
                    </a:ln>
                  </pic:spPr>
                </pic:pic>
              </a:graphicData>
            </a:graphic>
          </wp:inline>
        </w:drawing>
      </w:r>
    </w:p>
    <w:p w:rsidR="00C971AA" w:rsidRDefault="006255EF" w:rsidP="006255EF">
      <w:pPr>
        <w:pStyle w:val="Billedtekst"/>
      </w:pPr>
      <w:bookmarkStart w:id="9" w:name="_Ref476264920"/>
      <w:r>
        <w:t xml:space="preserve">Figur </w:t>
      </w:r>
      <w:r>
        <w:fldChar w:fldCharType="begin"/>
      </w:r>
      <w:r>
        <w:instrText xml:space="preserve"> SEQ Figur \* ARABIC </w:instrText>
      </w:r>
      <w:r>
        <w:fldChar w:fldCharType="separate"/>
      </w:r>
      <w:r>
        <w:rPr>
          <w:noProof/>
        </w:rPr>
        <w:t>4</w:t>
      </w:r>
      <w:r>
        <w:fldChar w:fldCharType="end"/>
      </w:r>
      <w:bookmarkEnd w:id="9"/>
      <w:r>
        <w:t xml:space="preserve">- </w:t>
      </w:r>
      <w:proofErr w:type="spellStart"/>
      <w:r>
        <w:t>Indoor</w:t>
      </w:r>
      <w:proofErr w:type="spellEnd"/>
      <w:r>
        <w:t xml:space="preserve"> </w:t>
      </w:r>
      <w:proofErr w:type="spellStart"/>
      <w:r>
        <w:t>map</w:t>
      </w:r>
      <w:proofErr w:type="spellEnd"/>
    </w:p>
    <w:p w:rsidR="006255EF" w:rsidRDefault="006255EF" w:rsidP="006255EF">
      <w:r>
        <w:t xml:space="preserve">I </w:t>
      </w:r>
      <w:r>
        <w:fldChar w:fldCharType="begin"/>
      </w:r>
      <w:r>
        <w:instrText xml:space="preserve"> REF _Ref476264920 \h </w:instrText>
      </w:r>
      <w:r>
        <w:fldChar w:fldCharType="separate"/>
      </w:r>
      <w:r>
        <w:t xml:space="preserve">Figur </w:t>
      </w:r>
      <w:r>
        <w:rPr>
          <w:noProof/>
        </w:rPr>
        <w:t>4</w:t>
      </w:r>
      <w:r>
        <w:fldChar w:fldCharType="end"/>
      </w:r>
      <w:r>
        <w:t xml:space="preserve"> kan vi se en route vejledning hvis man valgte at tykke på vis mig til butikken. </w:t>
      </w:r>
      <w:bookmarkStart w:id="10" w:name="_GoBack"/>
      <w:bookmarkEnd w:id="10"/>
    </w:p>
    <w:p w:rsidR="006255EF" w:rsidRPr="006255EF" w:rsidRDefault="006255EF" w:rsidP="006255EF"/>
    <w:sectPr w:rsidR="006255EF" w:rsidRPr="006255EF">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8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C16"/>
    <w:rsid w:val="00122D84"/>
    <w:rsid w:val="002A7C16"/>
    <w:rsid w:val="006255EF"/>
    <w:rsid w:val="006B74F6"/>
    <w:rsid w:val="00994A3A"/>
    <w:rsid w:val="00AC7AAA"/>
    <w:rsid w:val="00C971AA"/>
    <w:rsid w:val="00D71698"/>
    <w:rsid w:val="00F61739"/>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82AA0"/>
  <w15:chartTrackingRefBased/>
  <w15:docId w15:val="{110A163B-6355-43FA-865F-4DC4B64FD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illedtekst">
    <w:name w:val="caption"/>
    <w:basedOn w:val="Normal"/>
    <w:next w:val="Normal"/>
    <w:uiPriority w:val="35"/>
    <w:unhideWhenUsed/>
    <w:qFormat/>
    <w:rsid w:val="00122D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72-5947-410D-99B8-1EB89D8D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Pages>
  <Words>388</Words>
  <Characters>2372</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dc:creator>
  <cp:keywords/>
  <dc:description/>
  <cp:lastModifiedBy>liao</cp:lastModifiedBy>
  <cp:revision>5</cp:revision>
  <dcterms:created xsi:type="dcterms:W3CDTF">2017-03-02T22:54:00Z</dcterms:created>
  <dcterms:modified xsi:type="dcterms:W3CDTF">2017-03-02T23:49:00Z</dcterms:modified>
</cp:coreProperties>
</file>