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Pr>
          <w:rFonts w:hint="eastAsia"/>
        </w:rPr>
        <w:t>，使外界可以使用该对象，而不必关系其内部机制。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Pr="00914949">
        <w:rPr>
          <w:rFonts w:hint="eastAsia"/>
        </w:rPr>
        <w:t>的头文件是是由模板编写而成的，与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4F0D2B" w:rsidP="002D62BE">
      <w:pPr>
        <w:pStyle w:val="21"/>
        <w:ind w:firstLine="420"/>
        <w:rPr>
          <w:rFonts w:ascii="宋体" w:hAnsi="宋体"/>
        </w:rPr>
      </w:pPr>
      <w:r w:rsidRPr="00914949">
        <w:rPr>
          <w:rFonts w:ascii="宋体" w:hAnsi="宋体" w:hint="eastAsia"/>
        </w:rPr>
        <w:t>标准输出流cout</w:t>
      </w:r>
      <w:r w:rsidRPr="00914949">
        <w:rPr>
          <w:rFonts w:ascii="宋体" w:hAnsi="宋体"/>
        </w:rPr>
        <w:t>&lt;&lt;</w:t>
      </w:r>
      <w:r w:rsidRPr="00914949">
        <w:rPr>
          <w:rFonts w:ascii="宋体" w:hAnsi="宋体" w:hint="eastAsia"/>
        </w:rPr>
        <w:t>，标准输入流</w:t>
      </w:r>
      <w:r w:rsidR="00A945DD" w:rsidRPr="00914949">
        <w:rPr>
          <w:rFonts w:ascii="宋体" w:hAnsi="宋体" w:hint="eastAsia"/>
        </w:rPr>
        <w:t>cin</w:t>
      </w:r>
      <w:r w:rsidR="00A945DD" w:rsidRPr="00914949">
        <w:rPr>
          <w:rFonts w:ascii="宋体" w:hAnsi="宋体"/>
        </w:rPr>
        <w:t>&gt;&gt;bia</w:t>
      </w:r>
      <w:r w:rsidR="00A945DD" w:rsidRPr="00914949">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1"/>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中定义名称空间的基本格式为：</w:t>
      </w:r>
    </w:p>
    <w:p w:rsidR="00950CF4" w:rsidRPr="00914949" w:rsidRDefault="00950CF4" w:rsidP="00950CF4">
      <w:pPr>
        <w:pStyle w:val="31"/>
        <w:ind w:firstLine="840"/>
        <w:rPr>
          <w:highlight w:val="cyan"/>
        </w:rPr>
      </w:pPr>
      <w:r>
        <w:rPr>
          <w:highlight w:val="cyan"/>
        </w:rPr>
        <w:t>namespace</w:t>
      </w:r>
    </w:p>
    <w:p w:rsidR="00950CF4" w:rsidRPr="00914949" w:rsidRDefault="00950CF4" w:rsidP="00950CF4">
      <w:pPr>
        <w:pStyle w:val="31"/>
        <w:ind w:firstLine="840"/>
        <w:rPr>
          <w:highlight w:val="cyan"/>
        </w:rPr>
      </w:pPr>
      <w:r w:rsidRPr="00914949">
        <w:rPr>
          <w:highlight w:val="cyan"/>
        </w:rPr>
        <w:lastRenderedPageBreak/>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381F4D" w:rsidRDefault="00381F4D" w:rsidP="00381F4D">
      <w:pPr>
        <w:pStyle w:val="31"/>
        <w:ind w:firstLineChars="190" w:firstLine="399"/>
      </w:pPr>
      <w:r>
        <w:t xml:space="preserve">     using namespace __UNIQUE_NAME_;</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绑定在一起。还有一点很重要，就是这些名称具有</w:t>
      </w:r>
      <w:r>
        <w:rPr>
          <w:rFonts w:hint="eastAsia"/>
        </w:rPr>
        <w:t>internal</w:t>
      </w:r>
      <w:r>
        <w:rPr>
          <w:rFonts w:hint="eastAsia"/>
        </w:rPr>
        <w:t>链接属性，这和声明为</w:t>
      </w:r>
      <w:r>
        <w:rPr>
          <w:rFonts w:hint="eastAsia"/>
        </w:rPr>
        <w:t>static</w:t>
      </w:r>
      <w:r>
        <w:rPr>
          <w:rFonts w:hint="eastAsia"/>
        </w:rPr>
        <w:t>的全局名称的链接属性是相同的，即名称的作用域被限制在当前文件中，无法通过在另外的文件中使用</w:t>
      </w:r>
      <w:r>
        <w:rPr>
          <w:rFonts w:hint="eastAsia"/>
        </w:rPr>
        <w:t>extern</w:t>
      </w:r>
      <w:r>
        <w:rPr>
          <w:rFonts w:hint="eastAsia"/>
        </w:rPr>
        <w:t>声明来进行链接。如果不提倡使用全局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1"/>
        <w:ind w:firstLine="420"/>
        <w:rPr>
          <w:color w:val="FF0000"/>
        </w:rPr>
      </w:pPr>
      <w:r>
        <w:rPr>
          <w:rFonts w:hint="eastAsia"/>
          <w:color w:val="FF0000"/>
        </w:rPr>
        <w:t>访问匿名空间的成员用</w:t>
      </w:r>
    </w:p>
    <w:p w:rsidR="00D242AE"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Pr="00D911B6">
        <w:rPr>
          <w:rFonts w:hint="eastAsia"/>
          <w:color w:val="FF0000"/>
        </w:rPr>
        <w:t>namespace</w:t>
      </w:r>
      <w:r w:rsidRPr="00D911B6">
        <w:rPr>
          <w:rFonts w:hint="eastAsia"/>
          <w:color w:val="FF0000"/>
        </w:rPr>
        <w:t>管链接</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lastRenderedPageBreak/>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lastRenderedPageBreak/>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2F2846" w:rsidRPr="00914949" w:rsidRDefault="002F2846" w:rsidP="000F5374">
      <w:pPr>
        <w:pStyle w:val="31"/>
        <w:ind w:firstLine="840"/>
      </w:pP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lastRenderedPageBreak/>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lastRenderedPageBreak/>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rFonts w:hint="eastAsia"/>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bookmarkStart w:id="1" w:name="_GoBack"/>
      <w:bookmarkEnd w:id="1"/>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w:t>
      </w:r>
      <w:r w:rsidRPr="0094388E">
        <w:rPr>
          <w:rFonts w:hint="eastAsia"/>
        </w:rPr>
        <w:lastRenderedPageBreak/>
        <w:t>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lastRenderedPageBreak/>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）在一个文件中定义的内联函数不能在另一个文件中使用。它们通常放在头文件中共享。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Pr>
          <w:rFonts w:hint="eastAsia"/>
          <w:shd w:val="pct15" w:color="auto" w:fill="FFFFFF"/>
        </w:rPr>
        <w:t>（</w:t>
      </w:r>
      <w:r>
        <w:rPr>
          <w:rFonts w:hint="eastAsia"/>
          <w:shd w:val="pct15" w:color="auto" w:fill="FFFFFF"/>
        </w:rPr>
        <w:t>6</w:t>
      </w:r>
      <w:r>
        <w:rPr>
          <w:rFonts w:hint="eastAsia"/>
          <w:shd w:val="pct15" w:color="auto" w:fill="FFFFFF"/>
        </w:rPr>
        <w:t>）</w:t>
      </w:r>
      <w:r w:rsidR="00722587">
        <w:rPr>
          <w:rFonts w:hint="eastAsia"/>
          <w:shd w:val="pct15" w:color="auto" w:fill="FFFFFF"/>
        </w:rPr>
        <w:t>函数声明时不应加</w:t>
      </w:r>
      <w:r w:rsidR="00722587">
        <w:rPr>
          <w:rFonts w:hint="eastAsia"/>
          <w:shd w:val="pct15" w:color="auto" w:fill="FFFFFF"/>
        </w:rPr>
        <w:t>inline</w:t>
      </w:r>
      <w:r w:rsidR="00722587">
        <w:rPr>
          <w:rFonts w:hint="eastAsia"/>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Pr>
          <w:rFonts w:hint="eastAsia"/>
        </w:rPr>
        <w:t>且必须在同一个源文件中</w:t>
      </w:r>
      <w:r w:rsidR="005C6264">
        <w:rPr>
          <w:rFonts w:hint="eastAsia"/>
        </w:rPr>
        <w:t>。</w:t>
      </w:r>
      <w:r w:rsidR="003D7ECB">
        <w:rPr>
          <w:rFonts w:hint="eastAsia"/>
        </w:rPr>
        <w:t>而普通成员函数则</w:t>
      </w:r>
      <w:r w:rsidR="00607E7B">
        <w:rPr>
          <w:rFonts w:hint="eastAsia"/>
        </w:rPr>
        <w:t>只需在定义中使用一个</w:t>
      </w:r>
      <w:r w:rsidR="00607E7B">
        <w:rPr>
          <w:rFonts w:hint="eastAsia"/>
        </w:rPr>
        <w:t>inline</w:t>
      </w:r>
      <w:r w:rsidR="00607E7B">
        <w:rPr>
          <w:rFonts w:hint="eastAsia"/>
        </w:rPr>
        <w:t>关键字。</w:t>
      </w:r>
    </w:p>
    <w:p w:rsidR="005106D0" w:rsidRDefault="00F76A43" w:rsidP="005106D0">
      <w:pPr>
        <w:pStyle w:val="2"/>
      </w:pPr>
      <w:r>
        <w:rPr>
          <w:rFonts w:hint="eastAsia"/>
        </w:rPr>
        <w:lastRenderedPageBreak/>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lastRenderedPageBreak/>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083AAC">
        <w:rPr>
          <w:rFonts w:hint="eastAsia"/>
          <w:color w:val="FF0000"/>
        </w:rPr>
        <w:t>与其他指针类型指针</w:t>
      </w:r>
      <w:r w:rsidR="00083AAC" w:rsidRPr="00D23B5E">
        <w:rPr>
          <w:rFonts w:hint="eastAsia"/>
          <w:color w:val="FF0000"/>
        </w:rPr>
        <w:t>是不</w:t>
      </w:r>
      <w:r w:rsidR="00083AAC">
        <w:rPr>
          <w:rFonts w:hint="eastAsia"/>
          <w:color w:val="FF0000"/>
        </w:rPr>
        <w:t>的</w:t>
      </w:r>
      <w:r w:rsidR="00083AAC" w:rsidRPr="00D23B5E">
        <w:rPr>
          <w:rFonts w:hint="eastAsia"/>
          <w:color w:val="FF0000"/>
        </w:rPr>
        <w:t>能隐式转换</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476425" w:rsidRDefault="00476425" w:rsidP="00476425">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p>
    <w:p w:rsidR="00581E60" w:rsidRDefault="00581E60" w:rsidP="00581E60">
      <w:pPr>
        <w:pStyle w:val="3"/>
      </w:pPr>
      <w:r>
        <w:rPr>
          <w:rFonts w:hint="eastAsia"/>
        </w:rPr>
        <w:t>15.3</w:t>
      </w:r>
      <w:r>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color w:val="333333"/>
        </w:rPr>
      </w:pPr>
      <w:r>
        <w:rPr>
          <w:rFonts w:hint="eastAsia"/>
          <w:shd w:val="clear" w:color="auto" w:fill="FFFFFF"/>
        </w:rPr>
        <w:t>18.</w:t>
      </w:r>
      <w:r>
        <w:rPr>
          <w:shd w:val="clear" w:color="auto" w:fill="FFFFFF"/>
        </w:rPr>
        <w:t>抽象</w:t>
      </w:r>
      <w:r>
        <w:rPr>
          <w:rFonts w:hint="eastAsia"/>
          <w:shd w:val="clear" w:color="auto" w:fill="FFFFFF"/>
        </w:rPr>
        <w:t>与</w:t>
      </w:r>
      <w:r>
        <w:rPr>
          <w:shd w:val="clear" w:color="auto" w:fill="FFFFFF"/>
        </w:rPr>
        <w:t>接口</w:t>
      </w:r>
      <w:r>
        <w:rPr>
          <w:rFonts w:hint="eastAsia"/>
          <w:shd w:val="clear" w:color="auto" w:fill="FFFFFF"/>
        </w:rPr>
        <w:t>（</w:t>
      </w:r>
      <w:r w:rsidR="00121D69">
        <w:rPr>
          <w:rFonts w:hint="eastAsia"/>
          <w:shd w:val="clear" w:color="auto" w:fill="FFFFFF"/>
        </w:rPr>
        <w:t>抽象</w:t>
      </w:r>
      <w:r>
        <w:rPr>
          <w:rFonts w:hint="eastAsia"/>
          <w:shd w:val="clear" w:color="auto" w:fill="FFFFFF"/>
        </w:rPr>
        <w:t>类）的区别</w:t>
      </w:r>
    </w:p>
    <w:p w:rsidR="0079680D" w:rsidRDefault="0079680D" w:rsidP="008C7927">
      <w:pPr>
        <w:pStyle w:val="21"/>
        <w:ind w:firstLine="420"/>
      </w:pPr>
    </w:p>
    <w:p w:rsidR="0079680D" w:rsidRDefault="0079680D" w:rsidP="008C7927">
      <w:pPr>
        <w:pStyle w:val="21"/>
        <w:ind w:firstLine="420"/>
      </w:pPr>
    </w:p>
    <w:p w:rsidR="00832127" w:rsidRPr="008C7927" w:rsidRDefault="00832127" w:rsidP="00832127">
      <w:pPr>
        <w:pStyle w:val="21"/>
        <w:ind w:firstLineChars="0" w:firstLine="0"/>
        <w:sectPr w:rsidR="00832127" w:rsidRPr="008C7927"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B07920" w:rsidRDefault="00B07920" w:rsidP="00273176">
      <w:pPr>
        <w:pStyle w:val="1"/>
      </w:pPr>
      <w:r w:rsidRPr="00B07920">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lastRenderedPageBreak/>
        <w:t>可以使用正则表达式来识别文档中的特定文本，完全删除该文本或者用其他文本替换它。</w:t>
      </w:r>
    </w:p>
    <w:p w:rsidR="00D81097" w:rsidRDefault="00D81097" w:rsidP="00D81097">
      <w:pPr>
        <w:pStyle w:val="21"/>
        <w:ind w:firstLine="420"/>
      </w:pPr>
      <w:r>
        <w:rPr>
          <w:rFonts w:hint="eastAsia"/>
        </w:rPr>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lastRenderedPageBreak/>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Pr>
          <w:rFonts w:hint="eastAsia"/>
          <w:color w:val="FF0000"/>
        </w:rPr>
        <w:t>紧邻</w:t>
      </w:r>
      <w:r w:rsidR="00F634D6" w:rsidRPr="00893B50">
        <w:rPr>
          <w:rFonts w:hint="eastAsia"/>
          <w:color w:val="FF0000"/>
        </w:rPr>
        <w:t>组件必须要出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2" w:name="cpp的内存分配方式"/>
      <w:bookmarkEnd w:id="2"/>
      <w:r>
        <w:lastRenderedPageBreak/>
        <w:t>C/</w:t>
      </w:r>
      <w:r>
        <w:rPr>
          <w:rFonts w:hint="eastAsia"/>
        </w:rPr>
        <w:t>C++</w:t>
      </w:r>
      <w:r>
        <w:t>11</w:t>
      </w:r>
      <w:r>
        <w:rPr>
          <w:rFonts w:hint="eastAsia"/>
        </w:rPr>
        <w:t>关键字</w:t>
      </w:r>
    </w:p>
    <w:p w:rsidR="003C5216" w:rsidRDefault="003C5216" w:rsidP="003C5216">
      <w:pPr>
        <w:pStyle w:val="2"/>
      </w:pPr>
      <w:r>
        <w:t>1.</w:t>
      </w:r>
      <w:r>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用于编译时推断类型。此外参与函数声明的另一种语法：指定返回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3C5216" w:rsidRDefault="003C5216" w:rsidP="003C5216">
      <w:pPr>
        <w:pStyle w:val="21"/>
        <w:ind w:firstLine="420"/>
      </w:pPr>
      <w:r>
        <w:rPr>
          <w:rFonts w:hint="eastAsia"/>
        </w:rPr>
        <w:t>用于语法：</w:t>
      </w:r>
    </w:p>
    <w:p w:rsidR="003C5216" w:rsidRPr="00B7394B" w:rsidRDefault="003C5216" w:rsidP="003C5216">
      <w:pPr>
        <w:pStyle w:val="21"/>
        <w:ind w:firstLine="420"/>
      </w:pPr>
      <w:r w:rsidRPr="00B7394B">
        <w:t>asm-definition:</w:t>
      </w:r>
    </w:p>
    <w:p w:rsidR="003C5216" w:rsidRDefault="003C5216" w:rsidP="003C5216">
      <w:pPr>
        <w:pStyle w:val="21"/>
        <w:ind w:firstLine="420"/>
      </w:pPr>
      <w:r>
        <w:rPr>
          <w:rFonts w:hint="eastAsia"/>
        </w:rPr>
        <w:t xml:space="preserve">　　</w:t>
      </w:r>
      <w:r>
        <w:rPr>
          <w:rFonts w:hint="eastAsia"/>
        </w:rPr>
        <w:t>asm ( string-literal ) ;</w:t>
      </w:r>
    </w:p>
    <w:p w:rsidR="003C5216" w:rsidRDefault="003C5216" w:rsidP="003C5216">
      <w:pPr>
        <w:pStyle w:val="21"/>
        <w:ind w:firstLine="420"/>
      </w:pPr>
      <w:r>
        <w:rPr>
          <w:rFonts w:hint="eastAsia"/>
        </w:rPr>
        <w:t>意义由实现定义，典型实现中传输其中的字符串给汇编器。</w:t>
      </w:r>
    </w:p>
    <w:p w:rsidR="003C5216" w:rsidRDefault="003C5216" w:rsidP="003C5216">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3C5216" w:rsidRDefault="003C5216" w:rsidP="003C5216">
      <w:pPr>
        <w:pStyle w:val="21"/>
        <w:ind w:firstLine="420"/>
      </w:pPr>
      <w:r>
        <w:rPr>
          <w:rFonts w:hint="eastAsia"/>
        </w:rPr>
        <w:t>C++</w:t>
      </w:r>
      <w:r>
        <w:rPr>
          <w:rFonts w:hint="eastAsia"/>
        </w:rPr>
        <w:t>风格的类型转换。</w:t>
      </w:r>
      <w:r>
        <w:rPr>
          <w:rFonts w:hint="eastAsia"/>
        </w:rPr>
        <w:t>dynamic_cast</w:t>
      </w:r>
      <w:r>
        <w:rPr>
          <w:rFonts w:hint="eastAsia"/>
        </w:rPr>
        <w:t>是动态的，需要运行时支持；其它都是静态检查，相比</w:t>
      </w:r>
      <w:r>
        <w:rPr>
          <w:rFonts w:hint="eastAsia"/>
        </w:rPr>
        <w:t>C</w:t>
      </w:r>
      <w:r>
        <w:rPr>
          <w:rFonts w:hint="eastAsia"/>
        </w:rPr>
        <w:t>风格的类型转换更加细化，增强了类型安全性。</w:t>
      </w:r>
    </w:p>
    <w:p w:rsidR="003C5216" w:rsidRPr="00DC341B" w:rsidRDefault="003C5216" w:rsidP="003C5216">
      <w:pPr>
        <w:pStyle w:val="4"/>
        <w:rPr>
          <w:highlight w:val="yellow"/>
        </w:rPr>
      </w:pPr>
      <w:r>
        <w:rPr>
          <w:highlight w:val="yellow"/>
        </w:rPr>
        <w:lastRenderedPageBreak/>
        <w:t>2.2.4.</w:t>
      </w:r>
      <w:r w:rsidRPr="00DC341B">
        <w:rPr>
          <w:highlight w:val="yellow"/>
        </w:rPr>
        <w:t>bool,true,false</w:t>
      </w:r>
    </w:p>
    <w:p w:rsidR="003C5216"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3C5216" w:rsidRPr="00DC341B" w:rsidRDefault="003C5216" w:rsidP="003C5216">
      <w:pPr>
        <w:pStyle w:val="4"/>
        <w:rPr>
          <w:highlight w:val="yellow"/>
        </w:rPr>
      </w:pPr>
      <w:r>
        <w:rPr>
          <w:highlight w:val="yellow"/>
        </w:rPr>
        <w:t>2.2.9.</w:t>
      </w:r>
      <w:r w:rsidRPr="00DC341B">
        <w:rPr>
          <w:highlight w:val="yellow"/>
        </w:rPr>
        <w:t>const,volatile</w:t>
      </w:r>
    </w:p>
    <w:p w:rsidR="003C5216" w:rsidRDefault="003C5216" w:rsidP="003C5216">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。可以共同使用。用于变量或函数参数声明，也可以限制非静态成员函数。</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p>
    <w:p w:rsidR="003C5216" w:rsidRPr="008249C9" w:rsidRDefault="003C5216" w:rsidP="003C5216">
      <w:pPr>
        <w:pStyle w:val="4"/>
        <w:rPr>
          <w:highlight w:val="yellow"/>
        </w:rPr>
      </w:pPr>
      <w:r>
        <w:rPr>
          <w:highlight w:val="yellow"/>
        </w:rPr>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Default="003C5216" w:rsidP="003C5216">
      <w:pPr>
        <w:pStyle w:val="21"/>
        <w:ind w:firstLine="420"/>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也在分配内存被异常中断时被调用。如果某成员函数</w:t>
      </w:r>
      <w:r>
        <w:t>=</w:t>
      </w:r>
      <w:r>
        <w:rPr>
          <w:rFonts w:hint="eastAsia"/>
        </w:rPr>
        <w:t>delete</w:t>
      </w:r>
      <w:r>
        <w:t>;</w:t>
      </w:r>
      <w:r>
        <w:rPr>
          <w:rFonts w:hint="eastAsia"/>
        </w:rPr>
        <w:t>表示默认删除这个函数，也不用再实现，效果类似置于</w:t>
      </w:r>
      <w:r>
        <w:rPr>
          <w:rFonts w:hint="eastAsia"/>
        </w:rPr>
        <w:t>private</w:t>
      </w:r>
      <w:r>
        <w:rPr>
          <w:rFonts w:hint="eastAsia"/>
        </w:rPr>
        <w:t>区域。</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lastRenderedPageBreak/>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3C5216" w:rsidP="003C5216">
      <w:pPr>
        <w:pStyle w:val="21"/>
        <w:ind w:firstLine="420"/>
        <w:rPr>
          <w:color w:val="FF0000"/>
        </w:rPr>
      </w:pPr>
      <w:r>
        <w:rPr>
          <w:rFonts w:hint="eastAsia"/>
        </w:rPr>
        <w:t>导出模版，用于分离编译。当初标准委员会未经充分实践支持匆忙通过了这一决定，被</w:t>
      </w:r>
      <w:r>
        <w:rPr>
          <w:rFonts w:hint="eastAsia"/>
        </w:rPr>
        <w:t>EDG</w:t>
      </w:r>
      <w:r>
        <w:rPr>
          <w:rFonts w:hint="eastAsia"/>
        </w:rPr>
        <w:t>证明具备不现实的可用性（即便</w:t>
      </w:r>
      <w:r>
        <w:rPr>
          <w:rFonts w:hint="eastAsia"/>
        </w:rPr>
        <w:t>EDG</w:t>
      </w:r>
      <w:r>
        <w:rPr>
          <w:rFonts w:hint="eastAsia"/>
        </w:rPr>
        <w:t>唯一地实现了这一个特性，他们也表示反对）</w:t>
      </w:r>
      <w:r>
        <w:rPr>
          <w:rFonts w:hint="eastAsia"/>
        </w:rPr>
        <w:t xml:space="preserve">[7]  </w:t>
      </w:r>
      <w:r>
        <w:rPr>
          <w:rFonts w:hint="eastAsia"/>
        </w:rPr>
        <w:t>。</w:t>
      </w:r>
      <w:r>
        <w:rPr>
          <w:rFonts w:hint="eastAsia"/>
        </w:rPr>
        <w:t>MSVC</w:t>
      </w:r>
      <w:r>
        <w:rPr>
          <w:rFonts w:hint="eastAsia"/>
        </w:rPr>
        <w:t>、</w:t>
      </w:r>
      <w:r>
        <w:rPr>
          <w:rFonts w:hint="eastAsia"/>
        </w:rPr>
        <w:t>GCC</w:t>
      </w:r>
      <w:r>
        <w:rPr>
          <w:rFonts w:hint="eastAsia"/>
        </w:rPr>
        <w:t>、</w:t>
      </w:r>
      <w:r>
        <w:rPr>
          <w:rFonts w:hint="eastAsia"/>
        </w:rPr>
        <w:t>Clang</w:t>
      </w:r>
      <w:r>
        <w:rPr>
          <w:rFonts w:hint="eastAsia"/>
        </w:rPr>
        <w:t>等其它主流编译器前端都没有实现这一特性，甚</w:t>
      </w:r>
      <w:r w:rsidRPr="0011797B">
        <w:rPr>
          <w:rFonts w:hint="eastAsia"/>
          <w:color w:val="FF0000"/>
        </w:rPr>
        <w:t>至这是唯一明显约定不符合</w:t>
      </w:r>
      <w:r w:rsidRPr="0011797B">
        <w:rPr>
          <w:rFonts w:hint="eastAsia"/>
          <w:color w:val="FF0000"/>
        </w:rPr>
        <w:t>C++98/03</w:t>
      </w:r>
      <w:r w:rsidRPr="0011797B">
        <w:rPr>
          <w:rFonts w:hint="eastAsia"/>
          <w:color w:val="FF0000"/>
        </w:rPr>
        <w:t>的特性。</w:t>
      </w:r>
      <w:r w:rsidRPr="0011797B">
        <w:rPr>
          <w:rFonts w:hint="eastAsia"/>
          <w:color w:val="FF0000"/>
        </w:rPr>
        <w:t>C++11</w:t>
      </w:r>
      <w:r w:rsidRPr="0011797B">
        <w:rPr>
          <w:rFonts w:hint="eastAsia"/>
          <w:color w:val="FF0000"/>
        </w:rPr>
        <w:t>废除了这个</w:t>
      </w:r>
      <w:r w:rsidRPr="0011797B">
        <w:rPr>
          <w:rFonts w:hint="eastAsia"/>
          <w:color w:val="FF0000"/>
        </w:rPr>
        <w:t>export</w:t>
      </w:r>
      <w:r w:rsidRPr="0011797B">
        <w:rPr>
          <w:rFonts w:hint="eastAsia"/>
          <w:color w:val="FF0000"/>
        </w:rPr>
        <w:t>关键字的含义，但保留这个关键字，供以后使用</w:t>
      </w:r>
      <w:r w:rsidRPr="0011797B">
        <w:rPr>
          <w:rFonts w:hint="eastAsia"/>
          <w:color w:val="FF0000"/>
        </w:rPr>
        <w:t xml:space="preserve">[3]  </w:t>
      </w:r>
      <w:r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lastRenderedPageBreak/>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成员函数中使用。</w:t>
      </w:r>
    </w:p>
    <w:p w:rsidR="003C5216" w:rsidRPr="008249C9" w:rsidRDefault="003C5216" w:rsidP="003C5216">
      <w:pPr>
        <w:pStyle w:val="4"/>
        <w:rPr>
          <w:highlight w:val="yellow"/>
        </w:rPr>
      </w:pPr>
      <w:r>
        <w:rPr>
          <w:highlight w:val="yellow"/>
        </w:rPr>
        <w:t>2.2.22</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3C5216" w:rsidP="003C5216">
      <w:pPr>
        <w:pStyle w:val="21"/>
        <w:ind w:firstLine="420"/>
      </w:pPr>
      <w: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FB33E0" w:rsidRDefault="003C5216" w:rsidP="003C5216">
      <w:pPr>
        <w:pStyle w:val="21"/>
        <w:ind w:firstLine="420"/>
        <w:rPr>
          <w:color w:val="FF0000"/>
        </w:rPr>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lastRenderedPageBreak/>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1"/>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3" w:name="类和对象"/>
      <w:bookmarkEnd w:id="3"/>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p>
    <w:p w:rsidR="004D6582" w:rsidRPr="00C23074" w:rsidRDefault="004D6582" w:rsidP="004D6582">
      <w:pPr>
        <w:pStyle w:val="3"/>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1"/>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1"/>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1"/>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1"/>
        <w:ind w:firstLine="420"/>
      </w:pPr>
      <w:r w:rsidRPr="00914949">
        <w:t>4</w:t>
      </w:r>
      <w:r w:rsidRPr="00914949">
        <w:t>）文字常量区：存放</w:t>
      </w:r>
      <w:r w:rsidRPr="00914949">
        <w:rPr>
          <w:color w:val="FF0000"/>
        </w:rPr>
        <w:t>常量字符串</w:t>
      </w:r>
    </w:p>
    <w:p w:rsidR="00EB70B3" w:rsidRPr="00914949" w:rsidRDefault="00EB70B3" w:rsidP="00EB70B3">
      <w:pPr>
        <w:pStyle w:val="21"/>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1"/>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1"/>
        <w:ind w:firstLine="420"/>
      </w:pPr>
      <w:r w:rsidRPr="00914949">
        <w:rPr>
          <w:rFonts w:hint="eastAsia"/>
        </w:rPr>
        <w:t>1</w:t>
      </w:r>
      <w:r w:rsidRPr="00914949">
        <w:rPr>
          <w:rFonts w:hint="eastAsia"/>
        </w:rPr>
        <w:t>）申请方式</w:t>
      </w:r>
    </w:p>
    <w:p w:rsidR="00EB70B3" w:rsidRPr="00914949" w:rsidRDefault="00EB70B3" w:rsidP="00EB70B3">
      <w:pPr>
        <w:pStyle w:val="21"/>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1"/>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1"/>
        <w:ind w:firstLine="420"/>
      </w:pPr>
      <w:r w:rsidRPr="00914949">
        <w:rPr>
          <w:rFonts w:hint="eastAsia"/>
        </w:rPr>
        <w:t>2</w:t>
      </w:r>
      <w:r w:rsidRPr="00914949">
        <w:rPr>
          <w:rFonts w:hint="eastAsia"/>
        </w:rPr>
        <w:t>）系统响应</w:t>
      </w:r>
    </w:p>
    <w:p w:rsidR="00EB70B3" w:rsidRPr="00914949" w:rsidRDefault="00EB70B3" w:rsidP="00EB70B3">
      <w:pPr>
        <w:pStyle w:val="21"/>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1"/>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1"/>
        <w:ind w:firstLine="420"/>
      </w:pPr>
      <w:r w:rsidRPr="00914949">
        <w:rPr>
          <w:rFonts w:hint="eastAsia"/>
        </w:rPr>
        <w:t>3</w:t>
      </w:r>
      <w:r w:rsidRPr="00914949">
        <w:rPr>
          <w:rFonts w:hint="eastAsia"/>
        </w:rPr>
        <w:t>）大小限制</w:t>
      </w:r>
    </w:p>
    <w:p w:rsidR="00EB70B3" w:rsidRPr="00914949" w:rsidRDefault="00EB70B3" w:rsidP="00EB70B3">
      <w:pPr>
        <w:pStyle w:val="21"/>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1"/>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1"/>
        <w:ind w:firstLine="420"/>
      </w:pPr>
      <w:r w:rsidRPr="00914949">
        <w:rPr>
          <w:rFonts w:hint="eastAsia"/>
        </w:rPr>
        <w:t>4</w:t>
      </w:r>
      <w:r w:rsidRPr="00914949">
        <w:rPr>
          <w:rFonts w:hint="eastAsia"/>
        </w:rPr>
        <w:t>）申请效率</w:t>
      </w:r>
    </w:p>
    <w:p w:rsidR="00EB70B3" w:rsidRPr="00914949" w:rsidRDefault="00EB70B3" w:rsidP="00EB70B3">
      <w:pPr>
        <w:pStyle w:val="21"/>
        <w:ind w:firstLine="420"/>
      </w:pPr>
      <w:r w:rsidRPr="00914949">
        <w:rPr>
          <w:rFonts w:hint="eastAsia"/>
        </w:rPr>
        <w:t>栈由系统自动分配，速度较快。但程序员无法控制。</w:t>
      </w:r>
    </w:p>
    <w:p w:rsidR="00EB70B3" w:rsidRPr="00914949" w:rsidRDefault="00EB70B3" w:rsidP="00EB70B3">
      <w:pPr>
        <w:pStyle w:val="21"/>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1"/>
        <w:ind w:firstLine="420"/>
      </w:pPr>
      <w:r w:rsidRPr="00914949">
        <w:t>5</w:t>
      </w:r>
      <w:r w:rsidRPr="00914949">
        <w:rPr>
          <w:rFonts w:hint="eastAsia"/>
        </w:rPr>
        <w:t>）存储内容</w:t>
      </w:r>
    </w:p>
    <w:p w:rsidR="00EB70B3" w:rsidRPr="00914949" w:rsidRDefault="00EB70B3" w:rsidP="00EB70B3">
      <w:pPr>
        <w:pStyle w:val="21"/>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1"/>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1"/>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1"/>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1"/>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1"/>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1"/>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1"/>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BF22F5" w:rsidP="00273176">
      <w:pPr>
        <w:pStyle w:val="1"/>
      </w:pPr>
      <w:r>
        <w:lastRenderedPageBreak/>
        <w:t xml:space="preserve"> </w:t>
      </w:r>
      <w:r w:rsidR="00540182">
        <w:rPr>
          <w:rFonts w:hint="eastAsia"/>
        </w:rPr>
        <w:t>C++</w:t>
      </w:r>
      <w:r w:rsidR="00540182">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0858EB" w:rsidRPr="007F7674">
        <w:rPr>
          <w:rFonts w:hint="eastAsia"/>
          <w:b/>
          <w:color w:val="FF0000"/>
        </w:rPr>
        <w:t>总的来说一个大括号就是一个局部作用域，一个文件就是文件作用域，一个程序就是全局作用域。</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Pr="008A3F9A" w:rsidRDefault="008A3F9A" w:rsidP="00F023F0">
      <w:pPr>
        <w:pStyle w:val="21"/>
        <w:ind w:firstLine="420"/>
      </w:pPr>
      <w:r>
        <w:rPr>
          <w:rFonts w:hint="eastAsia"/>
        </w:rPr>
        <w:t>名称空间的作用域为全局的，</w:t>
      </w:r>
      <w:r w:rsidR="00B36DAE">
        <w:rPr>
          <w:rFonts w:hint="eastAsia"/>
        </w:rPr>
        <w:t>一个程序中</w:t>
      </w:r>
      <w:r w:rsidR="00352821">
        <w:rPr>
          <w:rFonts w:hint="eastAsia"/>
        </w:rPr>
        <w:t>不能有同名的名称空间。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类的对象也称为函数对象。函数也是一种对象，这是泛型思考问题的方式。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里，我们通过在一个类中重载括号运算符的方法使用一个函数对象而不是一个普通函数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w:t>
      </w:r>
      <w:r w:rsidRPr="00411C18">
        <w:rPr>
          <w:rFonts w:hint="eastAsia"/>
          <w:color w:val="FF0000"/>
        </w:rPr>
        <w:lastRenderedPageBreak/>
        <w:t>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7B7161">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w:t>
      </w:r>
      <w:r w:rsidR="007912FA" w:rsidRPr="007912FA">
        <w:rPr>
          <w:rFonts w:hint="eastAsia"/>
        </w:rPr>
        <w:lastRenderedPageBreak/>
        <w:t>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917697">
        <w:rPr>
          <w:rFonts w:hint="eastAsia"/>
        </w:rPr>
        <w:t>参数</w:t>
      </w:r>
      <w:r w:rsidRPr="00917697">
        <w:rPr>
          <w:rFonts w:hint="eastAsia"/>
        </w:rPr>
        <w:t>expr</w:t>
      </w:r>
      <w:r w:rsidRPr="00917697">
        <w:rPr>
          <w:rFonts w:hint="eastAsia"/>
        </w:rPr>
        <w:t>可以是单个对象</w:t>
      </w:r>
      <w:r w:rsidR="005F3BFA">
        <w:rPr>
          <w:rFonts w:hint="eastAsia"/>
        </w:rPr>
        <w:t>，变量</w:t>
      </w:r>
      <w:r w:rsidRPr="00917697">
        <w:rPr>
          <w:rFonts w:hint="eastAsia"/>
        </w:rPr>
        <w:t>，也可以是返回结果为对象的表达式，还可以是类</w:t>
      </w:r>
      <w:r w:rsidR="002F5DCD">
        <w:rPr>
          <w:rFonts w:hint="eastAsia"/>
        </w:rPr>
        <w:t>型</w:t>
      </w:r>
      <w:r w:rsidRPr="00917697">
        <w:rPr>
          <w:rFonts w:hint="eastAsia"/>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t>对象</w:t>
      </w:r>
      <w:r w:rsidRPr="00917697">
        <w:rPr>
          <w:rFonts w:hint="eastAsia"/>
        </w:rPr>
        <w:t>:</w:t>
      </w:r>
    </w:p>
    <w:p w:rsidR="00917697" w:rsidRPr="00917697" w:rsidRDefault="00917697" w:rsidP="002E330F">
      <w:pPr>
        <w:pStyle w:val="31"/>
        <w:ind w:firstLine="840"/>
      </w:pPr>
      <w:r w:rsidRPr="00917697">
        <w:rPr>
          <w:rFonts w:hint="eastAsia"/>
        </w:rPr>
        <w:lastRenderedPageBreak/>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Pr>
          <w:rFonts w:hint="eastAsia"/>
        </w:rPr>
        <w:t>主要用于下行转换，</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Pr>
          <w:rFonts w:hint="eastAsia"/>
        </w:rPr>
        <w:t>会检查基类指针是否真正指向派生类对象，如果不是，则会失败。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286EF4" w:rsidP="00562CFD">
            <w:pPr>
              <w:pStyle w:val="af7"/>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286EF4" w:rsidP="00562CFD">
            <w:pPr>
              <w:pStyle w:val="af7"/>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286EF4" w:rsidP="00562CFD">
            <w:pPr>
              <w:pStyle w:val="af7"/>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286EF4" w:rsidP="00562CFD">
            <w:pPr>
              <w:pStyle w:val="af7"/>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286EF4" w:rsidP="00562CFD">
            <w:pPr>
              <w:pStyle w:val="af7"/>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286EF4" w:rsidP="00562CFD">
            <w:pPr>
              <w:pStyle w:val="af7"/>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286EF4" w:rsidP="00562CFD">
            <w:pPr>
              <w:pStyle w:val="af7"/>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286EF4" w:rsidP="00562CFD">
            <w:pPr>
              <w:pStyle w:val="af7"/>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286EF4" w:rsidP="00562CFD">
            <w:pPr>
              <w:pStyle w:val="af7"/>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286EF4" w:rsidP="00562CFD">
            <w:pPr>
              <w:pStyle w:val="af7"/>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286EF4" w:rsidP="00562CFD">
            <w:pPr>
              <w:pStyle w:val="af7"/>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286EF4" w:rsidP="00562CFD">
            <w:pPr>
              <w:pStyle w:val="af7"/>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286EF4" w:rsidP="00562CFD">
            <w:pPr>
              <w:pStyle w:val="af7"/>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286EF4" w:rsidP="00562CFD">
            <w:pPr>
              <w:pStyle w:val="af7"/>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286EF4" w:rsidP="00562CFD">
            <w:pPr>
              <w:pStyle w:val="af7"/>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286EF4" w:rsidP="00562CFD">
            <w:pPr>
              <w:pStyle w:val="af7"/>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286EF4" w:rsidP="00562CFD">
            <w:pPr>
              <w:pStyle w:val="af7"/>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286EF4" w:rsidP="00562CFD">
            <w:pPr>
              <w:pStyle w:val="af7"/>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286EF4" w:rsidP="00562CFD">
            <w:pPr>
              <w:pStyle w:val="af7"/>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286EF4" w:rsidP="00562CFD">
            <w:pPr>
              <w:pStyle w:val="af7"/>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286EF4" w:rsidP="00562CFD">
            <w:pPr>
              <w:pStyle w:val="af7"/>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286EF4" w:rsidP="00562CFD">
            <w:pPr>
              <w:pStyle w:val="af7"/>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286EF4" w:rsidP="00562CFD">
            <w:pPr>
              <w:pStyle w:val="af7"/>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286EF4" w:rsidP="00562CFD">
            <w:pPr>
              <w:pStyle w:val="af7"/>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286EF4" w:rsidP="00562CFD">
            <w:pPr>
              <w:pStyle w:val="af7"/>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86EF4" w:rsidP="00562CFD">
            <w:pPr>
              <w:pStyle w:val="af7"/>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286EF4" w:rsidP="00562CFD">
            <w:pPr>
              <w:pStyle w:val="af7"/>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86EF4" w:rsidP="00562CFD">
            <w:pPr>
              <w:pStyle w:val="af7"/>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286EF4" w:rsidP="00562CFD">
            <w:pPr>
              <w:pStyle w:val="af7"/>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86EF4" w:rsidP="00562CFD">
            <w:pPr>
              <w:pStyle w:val="af7"/>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286EF4" w:rsidP="00562CFD">
            <w:pPr>
              <w:pStyle w:val="af7"/>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86EF4" w:rsidP="00562CFD">
            <w:pPr>
              <w:pStyle w:val="af7"/>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。无论是否进行了插入操作，</w:t>
      </w:r>
      <w:r w:rsidRPr="00033584">
        <w:rPr>
          <w:rFonts w:hint="eastAsia"/>
        </w:rPr>
        <w:t>iterator</w:t>
      </w:r>
      <w:r w:rsidRPr="00033584">
        <w:rPr>
          <w:rFonts w:hint="eastAsia"/>
        </w:rPr>
        <w:t>都指向关键字和</w:t>
      </w:r>
      <w:r w:rsidRPr="00033584">
        <w:rPr>
          <w:rFonts w:hint="eastAsia"/>
        </w:rPr>
        <w:t>t</w:t>
      </w:r>
      <w:r w:rsidRPr="00033584">
        <w:rPr>
          <w:rFonts w:hint="eastAsia"/>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286EF4" w:rsidP="00AC5695">
            <w:pPr>
              <w:pStyle w:val="af7"/>
            </w:pPr>
            <w:hyperlink r:id="rId53"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286EF4" w:rsidP="00AC5695">
            <w:pPr>
              <w:pStyle w:val="af7"/>
            </w:pPr>
            <w:hyperlink r:id="rId56"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286EF4" w:rsidP="00AC5695">
            <w:pPr>
              <w:pStyle w:val="af7"/>
            </w:pPr>
            <w:hyperlink r:id="rId57"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286EF4" w:rsidP="00AC5695">
            <w:pPr>
              <w:pStyle w:val="af7"/>
            </w:pPr>
            <w:hyperlink r:id="rId58"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286EF4" w:rsidP="00AC5695">
            <w:pPr>
              <w:pStyle w:val="af7"/>
            </w:pPr>
            <w:hyperlink r:id="rId59"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286EF4" w:rsidP="00AC5695">
            <w:pPr>
              <w:pStyle w:val="af7"/>
            </w:pPr>
            <w:hyperlink r:id="rId60"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286EF4" w:rsidP="00AC5695">
            <w:pPr>
              <w:pStyle w:val="af7"/>
            </w:pPr>
            <w:hyperlink r:id="rId61"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286EF4" w:rsidP="00AC5695">
            <w:pPr>
              <w:pStyle w:val="af7"/>
            </w:pPr>
            <w:hyperlink r:id="rId62"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286EF4" w:rsidP="00AC5695">
            <w:pPr>
              <w:pStyle w:val="af7"/>
            </w:pPr>
            <w:hyperlink r:id="rId63"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286EF4" w:rsidP="00AC5695">
            <w:pPr>
              <w:pStyle w:val="af7"/>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286EF4" w:rsidP="00AC5695">
            <w:pPr>
              <w:pStyle w:val="af7"/>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286EF4" w:rsidP="00AC5695">
            <w:pPr>
              <w:pStyle w:val="af7"/>
            </w:pPr>
            <w:hyperlink r:id="rId66"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286EF4" w:rsidP="00AC5695">
            <w:pPr>
              <w:pStyle w:val="af7"/>
            </w:pPr>
            <w:hyperlink r:id="rId67"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286EF4" w:rsidP="00AC5695">
            <w:pPr>
              <w:pStyle w:val="af7"/>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286EF4" w:rsidP="00AC5695">
            <w:pPr>
              <w:pStyle w:val="af7"/>
            </w:pPr>
            <w:hyperlink r:id="rId69"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286EF4" w:rsidP="00AC5695">
            <w:pPr>
              <w:pStyle w:val="af7"/>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286EF4" w:rsidP="00AC5695">
            <w:pPr>
              <w:pStyle w:val="af7"/>
            </w:pPr>
            <w:hyperlink r:id="rId71"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286EF4" w:rsidP="00E228F1">
            <w:pPr>
              <w:pStyle w:val="af7"/>
            </w:pPr>
            <w:hyperlink r:id="rId73"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286EF4" w:rsidP="00E228F1">
            <w:pPr>
              <w:pStyle w:val="af7"/>
            </w:pPr>
            <w:hyperlink r:id="rId74"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286EF4" w:rsidP="00E228F1">
            <w:pPr>
              <w:pStyle w:val="af7"/>
            </w:pPr>
            <w:hyperlink r:id="rId75"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286EF4" w:rsidP="00E228F1">
            <w:pPr>
              <w:pStyle w:val="af7"/>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286EF4" w:rsidP="002A2237">
            <w:pPr>
              <w:pStyle w:val="af7"/>
            </w:pPr>
            <w:hyperlink r:id="rId78"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286EF4" w:rsidP="002A2237">
            <w:pPr>
              <w:pStyle w:val="af7"/>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286EF4" w:rsidP="002A2237">
            <w:pPr>
              <w:pStyle w:val="af7"/>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286EF4" w:rsidP="002A2237">
            <w:pPr>
              <w:pStyle w:val="af7"/>
            </w:pPr>
            <w:hyperlink r:id="rId81" w:history="1">
              <w:r w:rsidR="00AC5695" w:rsidRPr="002A2237">
                <w:t>&lt;bitset&gt;</w:t>
              </w:r>
            </w:hyperlink>
          </w:p>
        </w:tc>
        <w:tc>
          <w:tcPr>
            <w:tcW w:w="3731" w:type="pct"/>
            <w:hideMark/>
          </w:tcPr>
          <w:p w:rsidR="00AC5695" w:rsidRPr="002A2237" w:rsidRDefault="00286EF4" w:rsidP="002A2237">
            <w:pPr>
              <w:pStyle w:val="af7"/>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286EF4" w:rsidP="002A2237">
            <w:pPr>
              <w:pStyle w:val="af7"/>
            </w:pPr>
            <w:hyperlink r:id="rId83"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286EF4" w:rsidP="002A2237">
            <w:pPr>
              <w:pStyle w:val="af7"/>
            </w:pPr>
            <w:hyperlink r:id="rId84"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286EF4" w:rsidP="002A2237">
            <w:pPr>
              <w:pStyle w:val="af7"/>
            </w:pPr>
            <w:hyperlink r:id="rId85"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286EF4" w:rsidP="002A2237">
            <w:pPr>
              <w:pStyle w:val="af7"/>
            </w:pPr>
            <w:hyperlink r:id="rId86"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286EF4" w:rsidP="002A2237">
            <w:pPr>
              <w:pStyle w:val="af7"/>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286EF4" w:rsidP="002A2237">
            <w:pPr>
              <w:pStyle w:val="af7"/>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286EF4" w:rsidP="002A2237">
            <w:pPr>
              <w:pStyle w:val="af7"/>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286EF4" w:rsidP="002A2237">
            <w:pPr>
              <w:pStyle w:val="af7"/>
            </w:pPr>
            <w:hyperlink r:id="rId90"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286EF4" w:rsidP="002A2237">
            <w:pPr>
              <w:pStyle w:val="af7"/>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286EF4" w:rsidP="002A2237">
            <w:pPr>
              <w:pStyle w:val="af7"/>
            </w:pPr>
            <w:hyperlink r:id="rId92" w:history="1">
              <w:r w:rsidR="00AC5695" w:rsidRPr="002A2237">
                <w:t>&lt;typeindex&gt;</w:t>
              </w:r>
            </w:hyperlink>
            <w:r w:rsidR="00AC5695" w:rsidRPr="002A2237">
              <w:t> C++11</w:t>
            </w:r>
          </w:p>
        </w:tc>
        <w:tc>
          <w:tcPr>
            <w:tcW w:w="3731" w:type="pct"/>
            <w:hideMark/>
          </w:tcPr>
          <w:p w:rsidR="00AC5695" w:rsidRPr="002A2237" w:rsidRDefault="00286EF4" w:rsidP="002A2237">
            <w:pPr>
              <w:pStyle w:val="af7"/>
            </w:pPr>
            <w:hyperlink r:id="rId93" w:history="1">
              <w:r w:rsidR="00AC5695" w:rsidRPr="002A2237">
                <w:t>std::type_index</w:t>
              </w:r>
            </w:hyperlink>
            <w:r w:rsidR="00AC5695" w:rsidRPr="002A2237">
              <w:t> </w:t>
            </w:r>
            <w:r w:rsidR="00AC5695" w:rsidRPr="002A2237">
              <w:t>类</w:t>
            </w:r>
          </w:p>
        </w:tc>
      </w:tr>
    </w:tbl>
    <w:p w:rsidR="00AC5695" w:rsidRPr="001F21DF" w:rsidRDefault="007D12AF" w:rsidP="001F21DF">
      <w:pPr>
        <w:pStyle w:val="2"/>
      </w:pPr>
      <w:r w:rsidRPr="001F21DF">
        <w:t>4.</w:t>
      </w:r>
      <w:hyperlink r:id="rId94" w:anchor="sec_qPGliH" w:history="1">
        <w:r w:rsidR="00AC5695" w:rsidRPr="001F21DF">
          <w:t>字符串库</w:t>
        </w:r>
      </w:hyperlink>
    </w:p>
    <w:tbl>
      <w:tblPr>
        <w:tblStyle w:val="ae"/>
        <w:tblW w:w="5000" w:type="pct"/>
        <w:tblLook w:val="04A0" w:firstRow="1" w:lastRow="0" w:firstColumn="1" w:lastColumn="0" w:noHBand="0" w:noVBand="1"/>
      </w:tblPr>
      <w:tblGrid>
        <w:gridCol w:w="1462"/>
        <w:gridCol w:w="8274"/>
      </w:tblGrid>
      <w:tr w:rsidR="00AC5695" w:rsidRPr="001F21DF" w:rsidTr="00027788">
        <w:tc>
          <w:tcPr>
            <w:tcW w:w="751" w:type="pct"/>
            <w:hideMark/>
          </w:tcPr>
          <w:p w:rsidR="00AC5695" w:rsidRPr="001F21DF" w:rsidRDefault="00286EF4" w:rsidP="001F21DF">
            <w:pPr>
              <w:pStyle w:val="af7"/>
            </w:pPr>
            <w:hyperlink r:id="rId95" w:history="1">
              <w:r w:rsidR="00AC5695" w:rsidRPr="001F21DF">
                <w:t>&lt;string&gt;</w:t>
              </w:r>
            </w:hyperlink>
          </w:p>
        </w:tc>
        <w:tc>
          <w:tcPr>
            <w:tcW w:w="4249" w:type="pct"/>
            <w:hideMark/>
          </w:tcPr>
          <w:p w:rsidR="00AC5695" w:rsidRPr="001F21DF" w:rsidRDefault="00AC5695" w:rsidP="001F21DF">
            <w:pPr>
              <w:pStyle w:val="af7"/>
            </w:pPr>
            <w:r w:rsidRPr="001F21DF">
              <w:t>std::basic_string </w:t>
            </w:r>
            <w:r w:rsidRPr="001F21DF">
              <w:t>类模板</w:t>
            </w:r>
          </w:p>
        </w:tc>
      </w:tr>
      <w:tr w:rsidR="00AC5695" w:rsidRPr="001F21DF" w:rsidTr="00027788">
        <w:tc>
          <w:tcPr>
            <w:tcW w:w="751" w:type="pct"/>
            <w:hideMark/>
          </w:tcPr>
          <w:p w:rsidR="00AC5695" w:rsidRPr="001F21DF" w:rsidRDefault="00286EF4" w:rsidP="001F21DF">
            <w:pPr>
              <w:pStyle w:val="af7"/>
            </w:pPr>
            <w:hyperlink r:id="rId96" w:history="1">
              <w:r w:rsidR="00AC5695" w:rsidRPr="001F21DF">
                <w:t>&lt;cctype&gt;</w:t>
              </w:r>
            </w:hyperlink>
          </w:p>
        </w:tc>
        <w:tc>
          <w:tcPr>
            <w:tcW w:w="4249" w:type="pct"/>
            <w:hideMark/>
          </w:tcPr>
          <w:p w:rsidR="00AC5695" w:rsidRPr="001F21DF" w:rsidRDefault="00AC5695" w:rsidP="001F21DF">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AC5695" w:rsidRPr="001F21DF" w:rsidTr="00027788">
        <w:tc>
          <w:tcPr>
            <w:tcW w:w="751" w:type="pct"/>
            <w:hideMark/>
          </w:tcPr>
          <w:p w:rsidR="00AC5695" w:rsidRPr="001F21DF" w:rsidRDefault="00286EF4" w:rsidP="001F21DF">
            <w:pPr>
              <w:pStyle w:val="af7"/>
            </w:pPr>
            <w:hyperlink r:id="rId97" w:history="1">
              <w:r w:rsidR="00AC5695" w:rsidRPr="001F21DF">
                <w:t>&lt;cwctype&gt;</w:t>
              </w:r>
            </w:hyperlink>
          </w:p>
        </w:tc>
        <w:tc>
          <w:tcPr>
            <w:tcW w:w="4249" w:type="pct"/>
            <w:hideMark/>
          </w:tcPr>
          <w:p w:rsidR="00AC5695" w:rsidRPr="001F21DF" w:rsidRDefault="00AC5695" w:rsidP="001F21DF">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AC5695" w:rsidRPr="001F21DF" w:rsidTr="00027788">
        <w:tc>
          <w:tcPr>
            <w:tcW w:w="751" w:type="pct"/>
            <w:hideMark/>
          </w:tcPr>
          <w:p w:rsidR="00AC5695" w:rsidRPr="001F21DF" w:rsidRDefault="00286EF4" w:rsidP="001F21DF">
            <w:pPr>
              <w:pStyle w:val="af7"/>
            </w:pPr>
            <w:hyperlink r:id="rId98" w:history="1">
              <w:r w:rsidR="00AC5695" w:rsidRPr="001F21DF">
                <w:t>&lt;cstring&gt;</w:t>
              </w:r>
            </w:hyperlink>
          </w:p>
        </w:tc>
        <w:tc>
          <w:tcPr>
            <w:tcW w:w="4249" w:type="pct"/>
            <w:hideMark/>
          </w:tcPr>
          <w:p w:rsidR="00AC5695" w:rsidRPr="001F21DF" w:rsidRDefault="00AC5695" w:rsidP="001F21DF">
            <w:pPr>
              <w:pStyle w:val="af7"/>
            </w:pPr>
            <w:r w:rsidRPr="001F21DF">
              <w:t>大量窄字符字符串处理函数</w:t>
            </w:r>
          </w:p>
        </w:tc>
      </w:tr>
      <w:tr w:rsidR="00AC5695" w:rsidRPr="001F21DF" w:rsidTr="00027788">
        <w:tc>
          <w:tcPr>
            <w:tcW w:w="751" w:type="pct"/>
            <w:hideMark/>
          </w:tcPr>
          <w:p w:rsidR="00AC5695" w:rsidRPr="001F21DF" w:rsidRDefault="00286EF4" w:rsidP="001F21DF">
            <w:pPr>
              <w:pStyle w:val="af7"/>
            </w:pPr>
            <w:hyperlink r:id="rId99" w:history="1">
              <w:r w:rsidR="00AC5695" w:rsidRPr="001F21DF">
                <w:t>&lt;cwchar&gt;</w:t>
              </w:r>
            </w:hyperlink>
          </w:p>
        </w:tc>
        <w:tc>
          <w:tcPr>
            <w:tcW w:w="4249" w:type="pct"/>
            <w:hideMark/>
          </w:tcPr>
          <w:p w:rsidR="00AC5695" w:rsidRPr="001F21DF" w:rsidRDefault="00AC5695" w:rsidP="001F21DF">
            <w:pPr>
              <w:pStyle w:val="af7"/>
            </w:pPr>
            <w:r w:rsidRPr="001F21DF">
              <w:t>大量宽字符及多字符字符串处理函数</w:t>
            </w:r>
          </w:p>
        </w:tc>
      </w:tr>
      <w:tr w:rsidR="00AC5695" w:rsidRPr="001F21DF" w:rsidTr="00027788">
        <w:tc>
          <w:tcPr>
            <w:tcW w:w="751" w:type="pct"/>
            <w:hideMark/>
          </w:tcPr>
          <w:p w:rsidR="00AC5695" w:rsidRPr="001F21DF" w:rsidRDefault="00286EF4" w:rsidP="001F21DF">
            <w:pPr>
              <w:pStyle w:val="af7"/>
            </w:pPr>
            <w:hyperlink r:id="rId100" w:history="1">
              <w:r w:rsidR="00AC5695" w:rsidRPr="001F21DF">
                <w:t>&lt;cstdlib&gt;</w:t>
              </w:r>
            </w:hyperlink>
          </w:p>
        </w:tc>
        <w:tc>
          <w:tcPr>
            <w:tcW w:w="4249" w:type="pct"/>
            <w:hideMark/>
          </w:tcPr>
          <w:p w:rsidR="00AC5695" w:rsidRPr="001F21DF" w:rsidRDefault="00AC5695" w:rsidP="001F21DF">
            <w:pPr>
              <w:pStyle w:val="af7"/>
            </w:pPr>
            <w:r w:rsidRPr="001F21DF">
              <w:t>已在</w:t>
            </w:r>
            <w:r w:rsidRPr="001F21DF">
              <w:t>“</w:t>
            </w:r>
            <w:r w:rsidRPr="001F21DF">
              <w:t>通用工具库</w:t>
            </w:r>
            <w:r w:rsidRPr="001F21DF">
              <w:t>”</w:t>
            </w:r>
            <w:r w:rsidRPr="001F21DF">
              <w:t>中定义</w:t>
            </w:r>
          </w:p>
        </w:tc>
      </w:tr>
      <w:tr w:rsidR="00AC5695" w:rsidRPr="001F21DF" w:rsidTr="00027788">
        <w:tc>
          <w:tcPr>
            <w:tcW w:w="751" w:type="pct"/>
            <w:hideMark/>
          </w:tcPr>
          <w:p w:rsidR="00AC5695" w:rsidRPr="001F21DF" w:rsidRDefault="00286EF4" w:rsidP="001F21DF">
            <w:pPr>
              <w:pStyle w:val="af7"/>
            </w:pPr>
            <w:hyperlink r:id="rId101" w:history="1">
              <w:r w:rsidR="00AC5695" w:rsidRPr="001F21DF">
                <w:t>&lt;cuchar&gt;</w:t>
              </w:r>
            </w:hyperlink>
            <w:r w:rsidR="00AC5695" w:rsidRPr="001F21DF">
              <w:t> </w:t>
            </w:r>
            <w:r w:rsidR="00AC5695" w:rsidRPr="00E3075D">
              <w:rPr>
                <w:highlight w:val="lightGray"/>
              </w:rPr>
              <w:t>C++11</w:t>
            </w:r>
          </w:p>
        </w:tc>
        <w:tc>
          <w:tcPr>
            <w:tcW w:w="4249" w:type="pct"/>
            <w:hideMark/>
          </w:tcPr>
          <w:p w:rsidR="00AC5695" w:rsidRPr="001F21DF" w:rsidRDefault="00AC5695" w:rsidP="001F21DF">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286EF4" w:rsidP="00E3075D">
            <w:pPr>
              <w:pStyle w:val="af7"/>
            </w:pPr>
            <w:hyperlink r:id="rId103"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286EF4" w:rsidP="00E3075D">
            <w:pPr>
              <w:pStyle w:val="af7"/>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286EF4" w:rsidP="00E3075D">
            <w:pPr>
              <w:pStyle w:val="af7"/>
            </w:pPr>
            <w:hyperlink r:id="rId105"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286EF4" w:rsidP="00E3075D">
            <w:pPr>
              <w:pStyle w:val="af7"/>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286EF4" w:rsidP="00E3075D">
            <w:pPr>
              <w:pStyle w:val="af7"/>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286EF4" w:rsidP="00E3075D">
            <w:pPr>
              <w:pStyle w:val="af7"/>
            </w:pPr>
            <w:hyperlink r:id="rId109" w:history="1">
              <w:r w:rsidR="00AC5695" w:rsidRPr="00E3075D">
                <w:t>&lt;deque&gt;</w:t>
              </w:r>
            </w:hyperlink>
          </w:p>
        </w:tc>
        <w:tc>
          <w:tcPr>
            <w:tcW w:w="3498" w:type="pct"/>
            <w:hideMark/>
          </w:tcPr>
          <w:p w:rsidR="00AC5695" w:rsidRPr="00E3075D" w:rsidRDefault="00286EF4" w:rsidP="00E3075D">
            <w:pPr>
              <w:pStyle w:val="af7"/>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286EF4" w:rsidP="00E3075D">
            <w:pPr>
              <w:pStyle w:val="af7"/>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286EF4" w:rsidP="00E3075D">
            <w:pPr>
              <w:pStyle w:val="af7"/>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286EF4" w:rsidP="00E3075D">
            <w:pPr>
              <w:pStyle w:val="af7"/>
            </w:pPr>
            <w:hyperlink r:id="rId113" w:history="1">
              <w:r w:rsidR="00AC5695" w:rsidRPr="00E3075D">
                <w:t>&lt;list&gt;</w:t>
              </w:r>
            </w:hyperlink>
          </w:p>
        </w:tc>
        <w:tc>
          <w:tcPr>
            <w:tcW w:w="3498" w:type="pct"/>
            <w:hideMark/>
          </w:tcPr>
          <w:p w:rsidR="00AC5695" w:rsidRPr="00E3075D" w:rsidRDefault="00286EF4" w:rsidP="00E3075D">
            <w:pPr>
              <w:pStyle w:val="af7"/>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286EF4" w:rsidP="00E3075D">
            <w:pPr>
              <w:pStyle w:val="af7"/>
            </w:pPr>
            <w:hyperlink r:id="rId115" w:history="1">
              <w:r w:rsidR="00AC5695" w:rsidRPr="00E3075D">
                <w:t>&lt;vector&gt;</w:t>
              </w:r>
            </w:hyperlink>
          </w:p>
        </w:tc>
        <w:tc>
          <w:tcPr>
            <w:tcW w:w="3498" w:type="pct"/>
            <w:hideMark/>
          </w:tcPr>
          <w:p w:rsidR="00AC5695" w:rsidRPr="00E3075D" w:rsidRDefault="00286EF4" w:rsidP="00E3075D">
            <w:pPr>
              <w:pStyle w:val="af7"/>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286EF4" w:rsidP="00E3075D">
            <w:pPr>
              <w:pStyle w:val="af7"/>
            </w:pPr>
            <w:hyperlink r:id="rId117" w:history="1">
              <w:r w:rsidR="00AC5695" w:rsidRPr="00E3075D">
                <w:t>&lt;map&gt;</w:t>
              </w:r>
            </w:hyperlink>
          </w:p>
        </w:tc>
        <w:tc>
          <w:tcPr>
            <w:tcW w:w="3498" w:type="pct"/>
            <w:hideMark/>
          </w:tcPr>
          <w:p w:rsidR="00AC5695" w:rsidRPr="00E3075D" w:rsidRDefault="00286EF4" w:rsidP="00E3075D">
            <w:pPr>
              <w:pStyle w:val="af7"/>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286EF4" w:rsidP="00E3075D">
            <w:pPr>
              <w:pStyle w:val="af7"/>
            </w:pPr>
            <w:hyperlink r:id="rId120" w:history="1">
              <w:r w:rsidR="00AC5695" w:rsidRPr="00E3075D">
                <w:t>&lt;set&gt;</w:t>
              </w:r>
            </w:hyperlink>
          </w:p>
        </w:tc>
        <w:tc>
          <w:tcPr>
            <w:tcW w:w="3498" w:type="pct"/>
            <w:hideMark/>
          </w:tcPr>
          <w:p w:rsidR="00AC5695" w:rsidRPr="00E3075D" w:rsidRDefault="00286EF4" w:rsidP="00E3075D">
            <w:pPr>
              <w:pStyle w:val="af7"/>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286EF4" w:rsidP="00E3075D">
            <w:pPr>
              <w:pStyle w:val="af7"/>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286EF4" w:rsidP="00E3075D">
            <w:pPr>
              <w:pStyle w:val="af7"/>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286EF4" w:rsidP="00E3075D">
            <w:pPr>
              <w:pStyle w:val="af7"/>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286EF4" w:rsidP="00E3075D">
            <w:pPr>
              <w:pStyle w:val="af7"/>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286EF4" w:rsidP="00E3075D">
            <w:pPr>
              <w:pStyle w:val="af7"/>
            </w:pPr>
            <w:hyperlink r:id="rId129" w:history="1">
              <w:r w:rsidR="00AC5695" w:rsidRPr="00E3075D">
                <w:t>&lt;queue&gt;</w:t>
              </w:r>
            </w:hyperlink>
          </w:p>
        </w:tc>
        <w:tc>
          <w:tcPr>
            <w:tcW w:w="3498" w:type="pct"/>
            <w:hideMark/>
          </w:tcPr>
          <w:p w:rsidR="00AC5695" w:rsidRPr="00E3075D" w:rsidRDefault="00286EF4" w:rsidP="00E3075D">
            <w:pPr>
              <w:pStyle w:val="af7"/>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286EF4" w:rsidP="00E3075D">
            <w:pPr>
              <w:pStyle w:val="af7"/>
            </w:pPr>
            <w:hyperlink r:id="rId132" w:history="1">
              <w:r w:rsidR="00AC5695" w:rsidRPr="00E3075D">
                <w:t>&lt;stack&gt;</w:t>
              </w:r>
            </w:hyperlink>
          </w:p>
        </w:tc>
        <w:tc>
          <w:tcPr>
            <w:tcW w:w="3498" w:type="pct"/>
            <w:hideMark/>
          </w:tcPr>
          <w:p w:rsidR="00AC5695" w:rsidRPr="00E3075D" w:rsidRDefault="00286EF4" w:rsidP="00E3075D">
            <w:pPr>
              <w:pStyle w:val="af7"/>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286EF4" w:rsidP="007516AF">
            <w:pPr>
              <w:pStyle w:val="af7"/>
            </w:pPr>
            <w:hyperlink r:id="rId135"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286EF4" w:rsidP="007516AF">
            <w:pPr>
              <w:pStyle w:val="af7"/>
            </w:pPr>
            <w:hyperlink r:id="rId137"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286EF4" w:rsidP="007516AF">
            <w:pPr>
              <w:pStyle w:val="af7"/>
            </w:pPr>
            <w:hyperlink r:id="rId138"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286EF4" w:rsidP="002A439A">
            <w:pPr>
              <w:pStyle w:val="af7"/>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286EF4" w:rsidP="002A439A">
            <w:pPr>
              <w:pStyle w:val="af7"/>
            </w:pPr>
            <w:hyperlink r:id="rId140"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286EF4" w:rsidP="002A439A">
            <w:pPr>
              <w:pStyle w:val="af7"/>
            </w:pPr>
            <w:hyperlink r:id="rId141"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286EF4" w:rsidP="002A439A">
            <w:pPr>
              <w:pStyle w:val="af7"/>
            </w:pPr>
            <w:hyperlink r:id="rId142"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286EF4" w:rsidP="002A439A">
            <w:pPr>
              <w:pStyle w:val="af7"/>
            </w:pPr>
            <w:hyperlink r:id="rId143"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286EF4" w:rsidP="002A439A">
            <w:pPr>
              <w:pStyle w:val="af7"/>
            </w:pPr>
            <w:hyperlink r:id="rId144"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286EF4" w:rsidP="002A439A">
            <w:pPr>
              <w:pStyle w:val="af7"/>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286EF4" w:rsidP="002A439A">
            <w:pPr>
              <w:pStyle w:val="af7"/>
            </w:pPr>
            <w:hyperlink r:id="rId148"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286EF4" w:rsidP="00115735">
            <w:pPr>
              <w:pStyle w:val="af7"/>
            </w:pPr>
            <w:hyperlink r:id="rId150"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286EF4" w:rsidP="00115735">
            <w:pPr>
              <w:pStyle w:val="af7"/>
            </w:pPr>
            <w:hyperlink r:id="rId151" w:history="1">
              <w:r w:rsidR="00AC5695" w:rsidRPr="00115735">
                <w:t>&lt;iostream&gt;</w:t>
              </w:r>
            </w:hyperlink>
          </w:p>
        </w:tc>
        <w:tc>
          <w:tcPr>
            <w:tcW w:w="3953" w:type="pct"/>
            <w:hideMark/>
          </w:tcPr>
          <w:p w:rsidR="00AC5695" w:rsidRPr="00115735" w:rsidRDefault="00286EF4" w:rsidP="00115735">
            <w:pPr>
              <w:pStyle w:val="af7"/>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86EF4" w:rsidP="00115735">
            <w:pPr>
              <w:pStyle w:val="af7"/>
            </w:pPr>
            <w:hyperlink r:id="rId153" w:history="1">
              <w:r w:rsidR="00AC5695" w:rsidRPr="00115735">
                <w:t>&lt;ios&gt;</w:t>
              </w:r>
            </w:hyperlink>
          </w:p>
        </w:tc>
        <w:tc>
          <w:tcPr>
            <w:tcW w:w="3953" w:type="pct"/>
            <w:hideMark/>
          </w:tcPr>
          <w:p w:rsidR="00AC5695" w:rsidRPr="00115735" w:rsidRDefault="00286EF4" w:rsidP="00115735">
            <w:pPr>
              <w:pStyle w:val="af7"/>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286EF4" w:rsidP="00115735">
            <w:pPr>
              <w:pStyle w:val="af7"/>
            </w:pPr>
            <w:hyperlink r:id="rId156" w:history="1">
              <w:r w:rsidR="00AC5695" w:rsidRPr="00115735">
                <w:t>&lt;streambuf&gt;</w:t>
              </w:r>
            </w:hyperlink>
          </w:p>
        </w:tc>
        <w:tc>
          <w:tcPr>
            <w:tcW w:w="3953" w:type="pct"/>
            <w:hideMark/>
          </w:tcPr>
          <w:p w:rsidR="00AC5695" w:rsidRPr="00115735" w:rsidRDefault="00286EF4" w:rsidP="00115735">
            <w:pPr>
              <w:pStyle w:val="af7"/>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286EF4" w:rsidP="00115735">
            <w:pPr>
              <w:pStyle w:val="af7"/>
            </w:pPr>
            <w:hyperlink r:id="rId158" w:history="1">
              <w:r w:rsidR="00AC5695" w:rsidRPr="00115735">
                <w:t>&lt;istream&gt;</w:t>
              </w:r>
            </w:hyperlink>
          </w:p>
        </w:tc>
        <w:tc>
          <w:tcPr>
            <w:tcW w:w="3953" w:type="pct"/>
            <w:hideMark/>
          </w:tcPr>
          <w:p w:rsidR="00AC5695" w:rsidRPr="00115735" w:rsidRDefault="00286EF4" w:rsidP="00115735">
            <w:pPr>
              <w:pStyle w:val="af7"/>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86EF4" w:rsidP="00115735">
            <w:pPr>
              <w:pStyle w:val="af7"/>
            </w:pPr>
            <w:hyperlink r:id="rId160" w:history="1">
              <w:r w:rsidR="00AC5695" w:rsidRPr="00115735">
                <w:t>&lt;ostream&gt;</w:t>
              </w:r>
            </w:hyperlink>
          </w:p>
        </w:tc>
        <w:tc>
          <w:tcPr>
            <w:tcW w:w="3953" w:type="pct"/>
            <w:hideMark/>
          </w:tcPr>
          <w:p w:rsidR="00AC5695" w:rsidRPr="00115735" w:rsidRDefault="00286EF4" w:rsidP="00115735">
            <w:pPr>
              <w:pStyle w:val="af7"/>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86EF4" w:rsidP="00115735">
            <w:pPr>
              <w:pStyle w:val="af7"/>
            </w:pPr>
            <w:hyperlink r:id="rId162"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286EF4" w:rsidP="00115735">
            <w:pPr>
              <w:pStyle w:val="af7"/>
            </w:pPr>
            <w:hyperlink r:id="rId163" w:history="1">
              <w:r w:rsidR="00AC5695" w:rsidRPr="00115735">
                <w:t>&lt;sstream&gt;</w:t>
              </w:r>
            </w:hyperlink>
          </w:p>
        </w:tc>
        <w:tc>
          <w:tcPr>
            <w:tcW w:w="3953" w:type="pct"/>
            <w:hideMark/>
          </w:tcPr>
          <w:p w:rsidR="00AC5695" w:rsidRPr="00115735" w:rsidRDefault="00286EF4" w:rsidP="00115735">
            <w:pPr>
              <w:pStyle w:val="af7"/>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86EF4" w:rsidP="00115735">
            <w:pPr>
              <w:pStyle w:val="af7"/>
            </w:pPr>
            <w:hyperlink r:id="rId167" w:history="1">
              <w:r w:rsidR="00AC5695" w:rsidRPr="00115735">
                <w:t>&lt;fstream&gt;</w:t>
              </w:r>
            </w:hyperlink>
          </w:p>
        </w:tc>
        <w:tc>
          <w:tcPr>
            <w:tcW w:w="3953" w:type="pct"/>
            <w:hideMark/>
          </w:tcPr>
          <w:p w:rsidR="00AC5695" w:rsidRPr="00115735" w:rsidRDefault="00286EF4" w:rsidP="00115735">
            <w:pPr>
              <w:pStyle w:val="af7"/>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86EF4" w:rsidP="00115735">
            <w:pPr>
              <w:pStyle w:val="af7"/>
            </w:pPr>
            <w:hyperlink r:id="rId171"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286EF4" w:rsidP="00115735">
            <w:pPr>
              <w:pStyle w:val="af7"/>
            </w:pPr>
            <w:hyperlink r:id="rId172"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286EF4" w:rsidP="00912FAE">
            <w:pPr>
              <w:pStyle w:val="af7"/>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286EF4" w:rsidP="00DD7611">
            <w:pPr>
              <w:pStyle w:val="af7"/>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286EF4" w:rsidP="000D7AA7">
            <w:pPr>
              <w:pStyle w:val="af7"/>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286EF4" w:rsidP="000D7AA7">
            <w:pPr>
              <w:pStyle w:val="af7"/>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286EF4" w:rsidP="000D7AA7">
            <w:pPr>
              <w:pStyle w:val="af7"/>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286EF4" w:rsidP="000D7AA7">
            <w:pPr>
              <w:pStyle w:val="af7"/>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286EF4" w:rsidP="000D7AA7">
            <w:pPr>
              <w:pStyle w:val="af7"/>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286EF4" w:rsidP="000D7AA7">
            <w:pPr>
              <w:pStyle w:val="af7"/>
            </w:pPr>
            <w:hyperlink r:id="rId184"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286EF4" w:rsidP="000D7AA7">
            <w:pPr>
              <w:pStyle w:val="af7"/>
            </w:pPr>
            <w:hyperlink r:id="rId185"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286EF4" w:rsidP="00562CFD">
            <w:pPr>
              <w:pStyle w:val="af7"/>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286EF4" w:rsidP="00562CFD">
            <w:pPr>
              <w:pStyle w:val="af7"/>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86EF4" w:rsidP="00562CFD">
            <w:pPr>
              <w:pStyle w:val="af7"/>
              <w:rPr>
                <w:color w:val="FF0000"/>
              </w:rPr>
            </w:pPr>
            <w:hyperlink r:id="rId216" w:history="1">
              <w:r w:rsidR="008C32E3" w:rsidRPr="00B75119">
                <w:rPr>
                  <w:color w:val="FF0000"/>
                </w:rPr>
                <w:t>ios</w:t>
              </w:r>
            </w:hyperlink>
          </w:p>
        </w:tc>
        <w:tc>
          <w:tcPr>
            <w:tcW w:w="868" w:type="pct"/>
            <w:vAlign w:val="center"/>
          </w:tcPr>
          <w:p w:rsidR="008C32E3" w:rsidRPr="00B75119" w:rsidRDefault="00286EF4" w:rsidP="00562CFD">
            <w:pPr>
              <w:pStyle w:val="af7"/>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286EF4" w:rsidP="00562CFD">
            <w:pPr>
              <w:pStyle w:val="af7"/>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286EF4" w:rsidP="00562CFD">
            <w:pPr>
              <w:pStyle w:val="af7"/>
              <w:rPr>
                <w:color w:val="FF0000"/>
              </w:rPr>
            </w:pPr>
            <w:hyperlink r:id="rId219" w:history="1">
              <w:r w:rsidR="008C32E3" w:rsidRPr="00B75119">
                <w:rPr>
                  <w:color w:val="FF0000"/>
                </w:rPr>
                <w:t>istream</w:t>
              </w:r>
            </w:hyperlink>
          </w:p>
        </w:tc>
        <w:tc>
          <w:tcPr>
            <w:tcW w:w="868" w:type="pct"/>
            <w:vAlign w:val="center"/>
          </w:tcPr>
          <w:p w:rsidR="008C32E3" w:rsidRPr="00B75119" w:rsidRDefault="00286EF4" w:rsidP="00562CFD">
            <w:pPr>
              <w:pStyle w:val="af7"/>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286EF4" w:rsidP="00562CFD">
            <w:pPr>
              <w:pStyle w:val="af7"/>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86EF4" w:rsidP="00562CFD">
            <w:pPr>
              <w:pStyle w:val="af7"/>
              <w:rPr>
                <w:color w:val="FF0000"/>
              </w:rPr>
            </w:pPr>
            <w:hyperlink r:id="rId222" w:history="1">
              <w:r w:rsidR="008C32E3" w:rsidRPr="00B75119">
                <w:rPr>
                  <w:color w:val="FF0000"/>
                </w:rPr>
                <w:t>ostream</w:t>
              </w:r>
            </w:hyperlink>
          </w:p>
        </w:tc>
        <w:tc>
          <w:tcPr>
            <w:tcW w:w="868" w:type="pct"/>
            <w:vAlign w:val="center"/>
          </w:tcPr>
          <w:p w:rsidR="008C32E3" w:rsidRPr="00B75119" w:rsidRDefault="00286EF4" w:rsidP="00562CFD">
            <w:pPr>
              <w:pStyle w:val="af7"/>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286EF4" w:rsidP="00562CFD">
            <w:pPr>
              <w:pStyle w:val="af7"/>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86EF4" w:rsidP="00562CFD">
            <w:pPr>
              <w:pStyle w:val="af7"/>
              <w:rPr>
                <w:color w:val="FF0000"/>
              </w:rPr>
            </w:pPr>
            <w:hyperlink r:id="rId225" w:history="1">
              <w:r w:rsidR="008C32E3" w:rsidRPr="00B75119">
                <w:rPr>
                  <w:color w:val="FF0000"/>
                </w:rPr>
                <w:t>iostream</w:t>
              </w:r>
            </w:hyperlink>
          </w:p>
        </w:tc>
        <w:tc>
          <w:tcPr>
            <w:tcW w:w="868" w:type="pct"/>
            <w:vAlign w:val="center"/>
          </w:tcPr>
          <w:p w:rsidR="008C32E3" w:rsidRPr="00B75119" w:rsidRDefault="00286EF4" w:rsidP="00562CFD">
            <w:pPr>
              <w:pStyle w:val="af7"/>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286EF4" w:rsidP="00562CFD">
            <w:pPr>
              <w:pStyle w:val="af7"/>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286EF4" w:rsidP="00562CFD">
            <w:pPr>
              <w:pStyle w:val="af7"/>
              <w:rPr>
                <w:color w:val="FF0000"/>
              </w:rPr>
            </w:pPr>
            <w:hyperlink r:id="rId228" w:history="1">
              <w:r w:rsidR="008C32E3" w:rsidRPr="00B75119">
                <w:rPr>
                  <w:color w:val="FF0000"/>
                </w:rPr>
                <w:t>ifstream</w:t>
              </w:r>
            </w:hyperlink>
          </w:p>
        </w:tc>
        <w:tc>
          <w:tcPr>
            <w:tcW w:w="868" w:type="pct"/>
            <w:vAlign w:val="center"/>
          </w:tcPr>
          <w:p w:rsidR="008C32E3" w:rsidRPr="00B75119" w:rsidRDefault="00286EF4" w:rsidP="00562CFD">
            <w:pPr>
              <w:pStyle w:val="af7"/>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286EF4" w:rsidP="00562CFD">
            <w:pPr>
              <w:pStyle w:val="af7"/>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86EF4" w:rsidP="00562CFD">
            <w:pPr>
              <w:pStyle w:val="af7"/>
              <w:rPr>
                <w:color w:val="FF0000"/>
              </w:rPr>
            </w:pPr>
            <w:hyperlink r:id="rId231" w:history="1">
              <w:r w:rsidR="008C32E3" w:rsidRPr="00B75119">
                <w:rPr>
                  <w:color w:val="FF0000"/>
                </w:rPr>
                <w:t>ofstream</w:t>
              </w:r>
            </w:hyperlink>
          </w:p>
        </w:tc>
        <w:tc>
          <w:tcPr>
            <w:tcW w:w="868" w:type="pct"/>
            <w:vAlign w:val="center"/>
          </w:tcPr>
          <w:p w:rsidR="008C32E3" w:rsidRPr="00B75119" w:rsidRDefault="00286EF4" w:rsidP="00562CFD">
            <w:pPr>
              <w:pStyle w:val="af7"/>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86EF4" w:rsidP="00562CFD">
            <w:pPr>
              <w:pStyle w:val="af7"/>
              <w:rPr>
                <w:color w:val="FF0000"/>
              </w:rPr>
            </w:pPr>
            <w:hyperlink r:id="rId233" w:history="1">
              <w:r w:rsidR="008C32E3" w:rsidRPr="00B75119">
                <w:rPr>
                  <w:color w:val="FF0000"/>
                </w:rPr>
                <w:t>fstream</w:t>
              </w:r>
            </w:hyperlink>
          </w:p>
        </w:tc>
        <w:tc>
          <w:tcPr>
            <w:tcW w:w="868" w:type="pct"/>
            <w:vAlign w:val="center"/>
          </w:tcPr>
          <w:p w:rsidR="008C32E3" w:rsidRPr="00B75119" w:rsidRDefault="00286EF4" w:rsidP="00562CFD">
            <w:pPr>
              <w:pStyle w:val="af7"/>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286EF4" w:rsidP="00562CFD">
            <w:pPr>
              <w:pStyle w:val="af7"/>
              <w:rPr>
                <w:color w:val="FF0000"/>
              </w:rPr>
            </w:pPr>
            <w:hyperlink r:id="rId235" w:history="1">
              <w:r w:rsidR="008C32E3" w:rsidRPr="00B75119">
                <w:rPr>
                  <w:color w:val="FF0000"/>
                </w:rPr>
                <w:t>istringstream</w:t>
              </w:r>
            </w:hyperlink>
          </w:p>
        </w:tc>
        <w:tc>
          <w:tcPr>
            <w:tcW w:w="868" w:type="pct"/>
            <w:vAlign w:val="center"/>
          </w:tcPr>
          <w:p w:rsidR="008C32E3" w:rsidRPr="00B75119" w:rsidRDefault="00286EF4" w:rsidP="00562CFD">
            <w:pPr>
              <w:pStyle w:val="af7"/>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286EF4" w:rsidP="00562CFD">
            <w:pPr>
              <w:pStyle w:val="af7"/>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86EF4" w:rsidP="00562CFD">
            <w:pPr>
              <w:pStyle w:val="af7"/>
              <w:rPr>
                <w:color w:val="FF0000"/>
              </w:rPr>
            </w:pPr>
            <w:hyperlink r:id="rId238" w:history="1">
              <w:r w:rsidR="008C32E3" w:rsidRPr="00B75119">
                <w:rPr>
                  <w:color w:val="FF0000"/>
                </w:rPr>
                <w:t>ostringstream</w:t>
              </w:r>
            </w:hyperlink>
          </w:p>
        </w:tc>
        <w:tc>
          <w:tcPr>
            <w:tcW w:w="868" w:type="pct"/>
            <w:vAlign w:val="center"/>
          </w:tcPr>
          <w:p w:rsidR="008C32E3" w:rsidRPr="00B75119" w:rsidRDefault="00286EF4" w:rsidP="00562CFD">
            <w:pPr>
              <w:pStyle w:val="af7"/>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286EF4" w:rsidP="00562CFD">
            <w:pPr>
              <w:pStyle w:val="af7"/>
              <w:rPr>
                <w:color w:val="FF0000"/>
              </w:rPr>
            </w:pPr>
            <w:hyperlink r:id="rId240" w:history="1">
              <w:r w:rsidR="008C32E3" w:rsidRPr="00B75119">
                <w:rPr>
                  <w:color w:val="FF0000"/>
                </w:rPr>
                <w:t>stringstream</w:t>
              </w:r>
            </w:hyperlink>
          </w:p>
        </w:tc>
        <w:tc>
          <w:tcPr>
            <w:tcW w:w="868" w:type="pct"/>
            <w:vAlign w:val="center"/>
          </w:tcPr>
          <w:p w:rsidR="008C32E3" w:rsidRPr="00B75119" w:rsidRDefault="00286EF4" w:rsidP="00562CFD">
            <w:pPr>
              <w:pStyle w:val="af7"/>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286EF4" w:rsidP="00562CFD">
            <w:pPr>
              <w:pStyle w:val="af7"/>
              <w:rPr>
                <w:color w:val="FF0000"/>
              </w:rPr>
            </w:pPr>
            <w:hyperlink r:id="rId242" w:history="1">
              <w:r w:rsidR="008C32E3" w:rsidRPr="00B75119">
                <w:rPr>
                  <w:color w:val="FF0000"/>
                </w:rPr>
                <w:t>streambuf</w:t>
              </w:r>
            </w:hyperlink>
          </w:p>
        </w:tc>
        <w:tc>
          <w:tcPr>
            <w:tcW w:w="868" w:type="pct"/>
            <w:vAlign w:val="center"/>
          </w:tcPr>
          <w:p w:rsidR="008C32E3" w:rsidRPr="00B75119" w:rsidRDefault="00286EF4" w:rsidP="00562CFD">
            <w:pPr>
              <w:pStyle w:val="af7"/>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286EF4" w:rsidP="00562CFD">
            <w:pPr>
              <w:pStyle w:val="af7"/>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286EF4" w:rsidP="00562CFD">
            <w:pPr>
              <w:pStyle w:val="af7"/>
              <w:rPr>
                <w:color w:val="FF0000"/>
              </w:rPr>
            </w:pPr>
            <w:hyperlink r:id="rId246" w:history="1">
              <w:r w:rsidR="008C32E3" w:rsidRPr="00B75119">
                <w:rPr>
                  <w:color w:val="FF0000"/>
                </w:rPr>
                <w:t>filebuf</w:t>
              </w:r>
            </w:hyperlink>
          </w:p>
        </w:tc>
        <w:tc>
          <w:tcPr>
            <w:tcW w:w="868" w:type="pct"/>
            <w:vAlign w:val="center"/>
          </w:tcPr>
          <w:p w:rsidR="008C32E3" w:rsidRPr="00B75119" w:rsidRDefault="00286EF4" w:rsidP="00562CFD">
            <w:pPr>
              <w:pStyle w:val="af7"/>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286EF4" w:rsidP="00562CFD">
            <w:pPr>
              <w:pStyle w:val="af7"/>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286EF4" w:rsidP="00562CFD">
            <w:pPr>
              <w:pStyle w:val="af7"/>
              <w:rPr>
                <w:color w:val="FF0000"/>
              </w:rPr>
            </w:pPr>
            <w:hyperlink r:id="rId250" w:history="1">
              <w:r w:rsidR="008C32E3" w:rsidRPr="00B75119">
                <w:rPr>
                  <w:color w:val="FF0000"/>
                </w:rPr>
                <w:t>stringbuf</w:t>
              </w:r>
            </w:hyperlink>
          </w:p>
        </w:tc>
        <w:tc>
          <w:tcPr>
            <w:tcW w:w="868" w:type="pct"/>
            <w:vAlign w:val="center"/>
          </w:tcPr>
          <w:p w:rsidR="008C32E3" w:rsidRPr="00B75119" w:rsidRDefault="00286EF4" w:rsidP="00562CFD">
            <w:pPr>
              <w:pStyle w:val="af7"/>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286EF4" w:rsidP="00562CFD">
            <w:pPr>
              <w:pStyle w:val="af7"/>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8C32E3" w:rsidRDefault="008C32E3" w:rsidP="008C32E3">
      <w:pPr>
        <w:pStyle w:val="31"/>
        <w:ind w:left="840" w:firstLineChars="0" w:firstLine="0"/>
      </w:pPr>
      <w:r w:rsidRPr="00661A22">
        <w:rPr>
          <w:rFonts w:hint="eastAsia"/>
          <w:highlight w:val="cyan"/>
        </w:rPr>
        <w:t>str</w:t>
      </w:r>
      <w:r w:rsidRPr="00661A22">
        <w:rPr>
          <w:rFonts w:hint="eastAsia"/>
          <w:highlight w:val="cyan"/>
        </w:rPr>
        <w:t>（</w:t>
      </w:r>
      <w:r w:rsidRPr="00661A22">
        <w:rPr>
          <w:rFonts w:hint="eastAsia"/>
          <w:highlight w:val="cyan"/>
        </w:rPr>
        <w:t>basic_string &amp; str</w:t>
      </w:r>
      <w:r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lastRenderedPageBreak/>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286EF4"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286EF4"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286EF4"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286EF4"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286EF4"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286EF4"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286EF4"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286EF4"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286EF4"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286EF4"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286EF4"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286EF4"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286EF4"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286EF4"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286EF4"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286EF4"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286EF4"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286EF4"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286EF4"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A33244">
        <w:rPr>
          <w:rFonts w:hint="eastAsia"/>
          <w:b/>
        </w:rPr>
        <w:t>不要</w:t>
      </w:r>
      <w:r w:rsidRPr="00BD5BC5">
        <w:rPr>
          <w:rFonts w:hint="eastAsia"/>
        </w:rPr>
        <w:t>使用</w:t>
      </w:r>
      <w:r w:rsidRPr="00BD5BC5">
        <w:rPr>
          <w:rFonts w:hint="eastAsia"/>
        </w:rPr>
        <w:t>auto_ptr</w:t>
      </w:r>
      <w:r w:rsidRPr="00BD5BC5">
        <w:rPr>
          <w:rFonts w:hint="eastAsia"/>
        </w:rPr>
        <w:t>对象保存指向</w:t>
      </w:r>
      <w:r w:rsidRPr="00A33244">
        <w:rPr>
          <w:rFonts w:hint="eastAsia"/>
          <w:b/>
        </w:rPr>
        <w:t>静态分配对象</w:t>
      </w:r>
      <w:r w:rsidRPr="00BD5BC5">
        <w:rPr>
          <w:rFonts w:hint="eastAsia"/>
        </w:rPr>
        <w:t>的指针。否则，当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A33244">
        <w:rPr>
          <w:rFonts w:hint="eastAsia"/>
          <w:b/>
        </w:rPr>
        <w:t>不要</w:t>
      </w:r>
      <w:r w:rsidR="00C61B1B">
        <w:rPr>
          <w:rFonts w:hint="eastAsia"/>
        </w:rPr>
        <w:t>把一个指针托管</w:t>
      </w:r>
      <w:r w:rsidR="00C61B1B" w:rsidRPr="00A33244">
        <w:rPr>
          <w:rFonts w:hint="eastAsia"/>
          <w:b/>
        </w:rPr>
        <w:t>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A33244">
        <w:rPr>
          <w:rFonts w:hint="eastAsia"/>
          <w:b/>
        </w:rPr>
        <w:t>不要</w:t>
      </w:r>
      <w:r w:rsidRPr="00BD5BC5">
        <w:rPr>
          <w:rFonts w:hint="eastAsia"/>
        </w:rPr>
        <w:t>使用</w:t>
      </w:r>
      <w:r w:rsidRPr="00BD5BC5">
        <w:rPr>
          <w:rFonts w:hint="eastAsia"/>
        </w:rPr>
        <w:t>auto_ptr</w:t>
      </w:r>
      <w:r w:rsidRPr="00BD5BC5">
        <w:rPr>
          <w:rFonts w:hint="eastAsia"/>
        </w:rPr>
        <w:t>对象保存指向</w:t>
      </w:r>
      <w:r w:rsidR="00A33244">
        <w:rPr>
          <w:rFonts w:hint="eastAsia"/>
          <w:b/>
        </w:rPr>
        <w:t>动态</w:t>
      </w:r>
      <w:r w:rsidRPr="00A33244">
        <w:rPr>
          <w:rFonts w:hint="eastAsia"/>
          <w:b/>
        </w:rPr>
        <w:t>数组</w:t>
      </w:r>
      <w:r w:rsidRPr="00BD5BC5">
        <w:rPr>
          <w:rFonts w:hint="eastAsia"/>
        </w:rPr>
        <w:t>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A33244">
        <w:rPr>
          <w:rFonts w:hint="eastAsia"/>
          <w:b/>
        </w:rPr>
        <w:t>不要</w:t>
      </w:r>
      <w:r w:rsidRPr="00BD5BC5">
        <w:rPr>
          <w:rFonts w:hint="eastAsia"/>
        </w:rPr>
        <w:t>将</w:t>
      </w:r>
      <w:r w:rsidRPr="00BD5BC5">
        <w:rPr>
          <w:rFonts w:hint="eastAsia"/>
        </w:rPr>
        <w:t>auto_ptr</w:t>
      </w:r>
      <w:r w:rsidRPr="00BD5BC5">
        <w:rPr>
          <w:rFonts w:hint="eastAsia"/>
        </w:rPr>
        <w:t>对象</w:t>
      </w:r>
      <w:r w:rsidRPr="00A33244">
        <w:rPr>
          <w:rFonts w:hint="eastAsia"/>
          <w:b/>
        </w:rPr>
        <w:t>存储在容器</w:t>
      </w:r>
      <w:r w:rsidRPr="00BD5BC5">
        <w:rPr>
          <w:rFonts w:hint="eastAsia"/>
        </w:rPr>
        <w:t>中。因为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D05F04">
        <w:rPr>
          <w:rFonts w:hint="eastAsia"/>
        </w:rPr>
        <w:t>或析构</w:t>
      </w:r>
      <w:r>
        <w:rPr>
          <w:rFonts w:hint="eastAsia"/>
        </w:rPr>
        <w:t>函数的指针</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这是一个模板实现的函数对象类，它可以包装其它任意的函数对象，而被包装的函数对象具有类型为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可以对任何可以调用的目标实体进行存储、复制、和调用操作，这些目标实体包括普通函数、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表达式、函数指针、以及其它函数对象等。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Pr>
          <w:rFonts w:hint="eastAsia"/>
        </w:rPr>
        <w:t>使用模板转换构造函数接收被包装的函数对象；特别是，闭包类型可以隐式地转换为</w:t>
      </w:r>
      <w:r>
        <w:rPr>
          <w:rFonts w:hint="eastAsia"/>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Pr="00F13860"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E820C5">
        <w:rPr>
          <w:highlight w:val="cyan"/>
        </w:rPr>
        <w:t>//</w:t>
      </w:r>
      <w:r w:rsidR="00E820C5">
        <w:rPr>
          <w:rFonts w:hint="eastAsia"/>
          <w:highlight w:val="cyan"/>
        </w:rPr>
        <w:t>带内存分配器</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t>template&lt; class R, class... Args &gt;void swap( function&lt;R(Args...)&gt; &amp;lhs, function&lt;R(Args...)&gt; &amp;rhs );</w:t>
      </w:r>
    </w:p>
    <w:p w:rsidR="001C14D0" w:rsidRDefault="001C14D0" w:rsidP="009E339C">
      <w:pPr>
        <w:pStyle w:val="21"/>
        <w:ind w:firstLine="420"/>
      </w:pPr>
      <w:r w:rsidRPr="001C14D0">
        <w:rPr>
          <w:highlight w:val="yellow"/>
        </w:rPr>
        <w:lastRenderedPageBreak/>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w:t>
      </w:r>
      <w:r w:rsidRPr="0021189B">
        <w:rPr>
          <w:rFonts w:hint="eastAsia"/>
          <w:color w:val="FF0000"/>
        </w:rPr>
        <w:lastRenderedPageBreak/>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t>T&amp; get() const noexcept;</w:t>
      </w:r>
    </w:p>
    <w:p w:rsidR="00061695" w:rsidRPr="00061695" w:rsidRDefault="00061695" w:rsidP="00061695">
      <w:pPr>
        <w:pStyle w:val="21"/>
        <w:ind w:firstLine="420"/>
        <w:rPr>
          <w:highlight w:val="yellow"/>
        </w:rPr>
      </w:pPr>
      <w:r w:rsidRPr="00061695">
        <w:rPr>
          <w:rFonts w:hint="eastAsia"/>
          <w:highlight w:val="yellow"/>
        </w:rPr>
        <w:lastRenderedPageBreak/>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lastRenderedPageBreak/>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286EF4" w:rsidP="00A102EF">
            <w:pPr>
              <w:pStyle w:val="af7"/>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286EF4" w:rsidP="00A102EF">
            <w:pPr>
              <w:pStyle w:val="af7"/>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286EF4" w:rsidP="00A102EF">
            <w:pPr>
              <w:pStyle w:val="af7"/>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286EF4" w:rsidP="00A102EF">
            <w:pPr>
              <w:pStyle w:val="af7"/>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286EF4" w:rsidP="00A102EF">
            <w:pPr>
              <w:pStyle w:val="af7"/>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286EF4" w:rsidP="00A102EF">
            <w:pPr>
              <w:pStyle w:val="af7"/>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286EF4" w:rsidP="00A102EF">
            <w:pPr>
              <w:pStyle w:val="af7"/>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286EF4" w:rsidP="00A102EF">
            <w:pPr>
              <w:pStyle w:val="af7"/>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286EF4" w:rsidP="00A102EF">
            <w:pPr>
              <w:pStyle w:val="af7"/>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286EF4" w:rsidP="00A102EF">
            <w:pPr>
              <w:pStyle w:val="af7"/>
            </w:pPr>
            <w:hyperlink r:id="rId283"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286EF4" w:rsidP="00A102EF">
            <w:pPr>
              <w:pStyle w:val="af7"/>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286EF4" w:rsidP="00A102EF">
            <w:pPr>
              <w:pStyle w:val="af7"/>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286EF4" w:rsidP="00A102EF">
            <w:pPr>
              <w:pStyle w:val="af7"/>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286EF4" w:rsidP="00A102EF">
            <w:pPr>
              <w:pStyle w:val="af7"/>
            </w:pPr>
            <w:hyperlink r:id="rId287"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286EF4" w:rsidP="00A102EF">
            <w:pPr>
              <w:pStyle w:val="af7"/>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286EF4" w:rsidP="00A102EF">
            <w:pPr>
              <w:pStyle w:val="af7"/>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286EF4" w:rsidP="00A102EF">
            <w:pPr>
              <w:pStyle w:val="af7"/>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286EF4" w:rsidP="00A102EF">
            <w:pPr>
              <w:pStyle w:val="af7"/>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t>class const_mem_fun_t : public unary_function&lt;const T*,S&gt;</w:t>
      </w:r>
    </w:p>
    <w:p w:rsidR="0025111C" w:rsidRPr="00283FD0" w:rsidRDefault="0025111C" w:rsidP="00283FD0">
      <w:pPr>
        <w:pStyle w:val="31"/>
        <w:ind w:firstLine="840"/>
        <w:rPr>
          <w:highlight w:val="cyan"/>
        </w:rPr>
      </w:pPr>
      <w:r w:rsidRPr="00283FD0">
        <w:rPr>
          <w:highlight w:val="cyan"/>
        </w:rPr>
        <w:lastRenderedPageBreak/>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t xml:space="preserve">    S operator()(T&amp; p) const;</w:t>
      </w:r>
    </w:p>
    <w:p w:rsidR="00552C84" w:rsidRPr="00886B96" w:rsidRDefault="00552C84" w:rsidP="00300FD2">
      <w:pPr>
        <w:pStyle w:val="31"/>
        <w:ind w:firstLine="840"/>
        <w:rPr>
          <w:highlight w:val="cyan"/>
        </w:rPr>
      </w:pPr>
      <w:r w:rsidRPr="00886B96">
        <w:rPr>
          <w:highlight w:val="cyan"/>
        </w:rPr>
        <w:lastRenderedPageBreak/>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867AE4" w:rsidRPr="00910BB8" w:rsidRDefault="00867AE4" w:rsidP="00916A40">
      <w:pPr>
        <w:pStyle w:val="21"/>
        <w:ind w:firstLine="420"/>
      </w:pPr>
    </w:p>
    <w:sectPr w:rsidR="00867AE4" w:rsidRPr="00910BB8"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042D" w:rsidRDefault="0088042D" w:rsidP="00096C65">
      <w:pPr>
        <w:ind w:firstLine="840"/>
      </w:pPr>
      <w:r>
        <w:separator/>
      </w:r>
    </w:p>
  </w:endnote>
  <w:endnote w:type="continuationSeparator" w:id="0">
    <w:p w:rsidR="0088042D" w:rsidRDefault="0088042D"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042D" w:rsidRDefault="0088042D" w:rsidP="00096C65">
      <w:pPr>
        <w:ind w:firstLine="840"/>
      </w:pPr>
      <w:r>
        <w:separator/>
      </w:r>
    </w:p>
  </w:footnote>
  <w:footnote w:type="continuationSeparator" w:id="0">
    <w:p w:rsidR="0088042D" w:rsidRDefault="0088042D"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6"/>
  </w:num>
  <w:num w:numId="4">
    <w:abstractNumId w:val="1"/>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65DB"/>
    <w:rsid w:val="000066FC"/>
    <w:rsid w:val="00006DDF"/>
    <w:rsid w:val="00006E5C"/>
    <w:rsid w:val="00006FD0"/>
    <w:rsid w:val="000073E2"/>
    <w:rsid w:val="000076BE"/>
    <w:rsid w:val="00007E34"/>
    <w:rsid w:val="00007F8E"/>
    <w:rsid w:val="00010E11"/>
    <w:rsid w:val="00010E9D"/>
    <w:rsid w:val="00011304"/>
    <w:rsid w:val="00011476"/>
    <w:rsid w:val="00011A3D"/>
    <w:rsid w:val="00011BC5"/>
    <w:rsid w:val="00011FCD"/>
    <w:rsid w:val="00012C69"/>
    <w:rsid w:val="00012D4C"/>
    <w:rsid w:val="00013B3E"/>
    <w:rsid w:val="00013CF0"/>
    <w:rsid w:val="00014255"/>
    <w:rsid w:val="000152E3"/>
    <w:rsid w:val="00015565"/>
    <w:rsid w:val="00015E7C"/>
    <w:rsid w:val="000166C5"/>
    <w:rsid w:val="000173F8"/>
    <w:rsid w:val="00020027"/>
    <w:rsid w:val="0002032B"/>
    <w:rsid w:val="00020757"/>
    <w:rsid w:val="00020BAA"/>
    <w:rsid w:val="00020F5D"/>
    <w:rsid w:val="0002108C"/>
    <w:rsid w:val="00021197"/>
    <w:rsid w:val="00021310"/>
    <w:rsid w:val="00021876"/>
    <w:rsid w:val="00021DEB"/>
    <w:rsid w:val="00022161"/>
    <w:rsid w:val="0002286D"/>
    <w:rsid w:val="00023034"/>
    <w:rsid w:val="00023E83"/>
    <w:rsid w:val="000240BF"/>
    <w:rsid w:val="0002412A"/>
    <w:rsid w:val="00024254"/>
    <w:rsid w:val="00024877"/>
    <w:rsid w:val="00024CC9"/>
    <w:rsid w:val="00024D28"/>
    <w:rsid w:val="000253A2"/>
    <w:rsid w:val="000255EC"/>
    <w:rsid w:val="000256E1"/>
    <w:rsid w:val="000257F6"/>
    <w:rsid w:val="00026B90"/>
    <w:rsid w:val="00026D90"/>
    <w:rsid w:val="00027788"/>
    <w:rsid w:val="0002779E"/>
    <w:rsid w:val="00027D22"/>
    <w:rsid w:val="00027DCC"/>
    <w:rsid w:val="00030290"/>
    <w:rsid w:val="000305D0"/>
    <w:rsid w:val="00030E38"/>
    <w:rsid w:val="00030F0E"/>
    <w:rsid w:val="000311D9"/>
    <w:rsid w:val="00031236"/>
    <w:rsid w:val="000312AC"/>
    <w:rsid w:val="00031EE9"/>
    <w:rsid w:val="00031F61"/>
    <w:rsid w:val="0003241C"/>
    <w:rsid w:val="00032AFB"/>
    <w:rsid w:val="00033584"/>
    <w:rsid w:val="00033662"/>
    <w:rsid w:val="0003386C"/>
    <w:rsid w:val="00034435"/>
    <w:rsid w:val="00034441"/>
    <w:rsid w:val="00034675"/>
    <w:rsid w:val="000348A6"/>
    <w:rsid w:val="00034A50"/>
    <w:rsid w:val="0003501A"/>
    <w:rsid w:val="00035BD2"/>
    <w:rsid w:val="000377B6"/>
    <w:rsid w:val="0004047B"/>
    <w:rsid w:val="00040666"/>
    <w:rsid w:val="00040A1D"/>
    <w:rsid w:val="00040A56"/>
    <w:rsid w:val="00040F9E"/>
    <w:rsid w:val="00041FF6"/>
    <w:rsid w:val="0004213C"/>
    <w:rsid w:val="00043334"/>
    <w:rsid w:val="00043486"/>
    <w:rsid w:val="00043889"/>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429E"/>
    <w:rsid w:val="0007459D"/>
    <w:rsid w:val="00074700"/>
    <w:rsid w:val="000749AE"/>
    <w:rsid w:val="00074E00"/>
    <w:rsid w:val="00075A8C"/>
    <w:rsid w:val="00076297"/>
    <w:rsid w:val="00076684"/>
    <w:rsid w:val="00076EE6"/>
    <w:rsid w:val="00076F2C"/>
    <w:rsid w:val="00077DE0"/>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10B8"/>
    <w:rsid w:val="000A12A3"/>
    <w:rsid w:val="000A1392"/>
    <w:rsid w:val="000A1A30"/>
    <w:rsid w:val="000A21CD"/>
    <w:rsid w:val="000A2450"/>
    <w:rsid w:val="000A26D6"/>
    <w:rsid w:val="000A2E64"/>
    <w:rsid w:val="000A3682"/>
    <w:rsid w:val="000A3BE8"/>
    <w:rsid w:val="000A3C18"/>
    <w:rsid w:val="000A3F39"/>
    <w:rsid w:val="000A40F7"/>
    <w:rsid w:val="000A44B4"/>
    <w:rsid w:val="000A4559"/>
    <w:rsid w:val="000A4F10"/>
    <w:rsid w:val="000A5536"/>
    <w:rsid w:val="000A5B3F"/>
    <w:rsid w:val="000A5F36"/>
    <w:rsid w:val="000A6693"/>
    <w:rsid w:val="000A66E8"/>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5568"/>
    <w:rsid w:val="000B5611"/>
    <w:rsid w:val="000B61F6"/>
    <w:rsid w:val="000B665A"/>
    <w:rsid w:val="000B6F3F"/>
    <w:rsid w:val="000B74F8"/>
    <w:rsid w:val="000B75A7"/>
    <w:rsid w:val="000B783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A9C"/>
    <w:rsid w:val="000C6AA1"/>
    <w:rsid w:val="000C6AF1"/>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5003"/>
    <w:rsid w:val="000D515F"/>
    <w:rsid w:val="000D5742"/>
    <w:rsid w:val="000D5BB9"/>
    <w:rsid w:val="000D6BFC"/>
    <w:rsid w:val="000D72E0"/>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CB"/>
    <w:rsid w:val="000F69B9"/>
    <w:rsid w:val="000F6D83"/>
    <w:rsid w:val="000F717A"/>
    <w:rsid w:val="000F7298"/>
    <w:rsid w:val="000F7718"/>
    <w:rsid w:val="00100100"/>
    <w:rsid w:val="0010151A"/>
    <w:rsid w:val="00101B04"/>
    <w:rsid w:val="00101DC6"/>
    <w:rsid w:val="00102849"/>
    <w:rsid w:val="00102B3A"/>
    <w:rsid w:val="001030DF"/>
    <w:rsid w:val="001031E7"/>
    <w:rsid w:val="00103421"/>
    <w:rsid w:val="001034E1"/>
    <w:rsid w:val="0010363E"/>
    <w:rsid w:val="001036E7"/>
    <w:rsid w:val="001038EC"/>
    <w:rsid w:val="00103D34"/>
    <w:rsid w:val="00103E57"/>
    <w:rsid w:val="00104D5F"/>
    <w:rsid w:val="00104E2C"/>
    <w:rsid w:val="00105154"/>
    <w:rsid w:val="001057C0"/>
    <w:rsid w:val="00105B5E"/>
    <w:rsid w:val="00106299"/>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FD"/>
    <w:rsid w:val="00115735"/>
    <w:rsid w:val="00115747"/>
    <w:rsid w:val="00115DE0"/>
    <w:rsid w:val="00116627"/>
    <w:rsid w:val="0011668E"/>
    <w:rsid w:val="001167F0"/>
    <w:rsid w:val="00116B06"/>
    <w:rsid w:val="00116CB5"/>
    <w:rsid w:val="0011797B"/>
    <w:rsid w:val="001179B4"/>
    <w:rsid w:val="00117BA1"/>
    <w:rsid w:val="00117CD8"/>
    <w:rsid w:val="00117DAA"/>
    <w:rsid w:val="00117E3C"/>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3E3D"/>
    <w:rsid w:val="001245C3"/>
    <w:rsid w:val="00124FC8"/>
    <w:rsid w:val="00125542"/>
    <w:rsid w:val="00125566"/>
    <w:rsid w:val="00125672"/>
    <w:rsid w:val="00125C20"/>
    <w:rsid w:val="0012643E"/>
    <w:rsid w:val="0012667B"/>
    <w:rsid w:val="00126C9F"/>
    <w:rsid w:val="0012728B"/>
    <w:rsid w:val="001300AA"/>
    <w:rsid w:val="00130506"/>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7275"/>
    <w:rsid w:val="001372DB"/>
    <w:rsid w:val="001375E9"/>
    <w:rsid w:val="00137B2A"/>
    <w:rsid w:val="00137B6F"/>
    <w:rsid w:val="00140034"/>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A16"/>
    <w:rsid w:val="00157E22"/>
    <w:rsid w:val="00160F38"/>
    <w:rsid w:val="0016103B"/>
    <w:rsid w:val="001610D8"/>
    <w:rsid w:val="00161100"/>
    <w:rsid w:val="00161193"/>
    <w:rsid w:val="001613E1"/>
    <w:rsid w:val="001617D8"/>
    <w:rsid w:val="00162962"/>
    <w:rsid w:val="00162E1A"/>
    <w:rsid w:val="001633F4"/>
    <w:rsid w:val="00163775"/>
    <w:rsid w:val="00163A47"/>
    <w:rsid w:val="00163CD9"/>
    <w:rsid w:val="00164B52"/>
    <w:rsid w:val="001650E8"/>
    <w:rsid w:val="00165881"/>
    <w:rsid w:val="001666F6"/>
    <w:rsid w:val="00167137"/>
    <w:rsid w:val="00167D98"/>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D7E"/>
    <w:rsid w:val="0019120D"/>
    <w:rsid w:val="001915B3"/>
    <w:rsid w:val="00191E35"/>
    <w:rsid w:val="00192374"/>
    <w:rsid w:val="001928F1"/>
    <w:rsid w:val="00192DDC"/>
    <w:rsid w:val="0019473D"/>
    <w:rsid w:val="00194A91"/>
    <w:rsid w:val="00194CF0"/>
    <w:rsid w:val="00195991"/>
    <w:rsid w:val="00195B38"/>
    <w:rsid w:val="0019633B"/>
    <w:rsid w:val="00196535"/>
    <w:rsid w:val="00196730"/>
    <w:rsid w:val="00196F82"/>
    <w:rsid w:val="00197183"/>
    <w:rsid w:val="001971FF"/>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E24"/>
    <w:rsid w:val="001B4D88"/>
    <w:rsid w:val="001B4E99"/>
    <w:rsid w:val="001B518E"/>
    <w:rsid w:val="001B5210"/>
    <w:rsid w:val="001B5A1B"/>
    <w:rsid w:val="001B6100"/>
    <w:rsid w:val="001B662C"/>
    <w:rsid w:val="001B6699"/>
    <w:rsid w:val="001B6D49"/>
    <w:rsid w:val="001B6D7B"/>
    <w:rsid w:val="001B6FFD"/>
    <w:rsid w:val="001B7003"/>
    <w:rsid w:val="001B7235"/>
    <w:rsid w:val="001B72E6"/>
    <w:rsid w:val="001B7A3D"/>
    <w:rsid w:val="001B7C46"/>
    <w:rsid w:val="001B7E67"/>
    <w:rsid w:val="001C0495"/>
    <w:rsid w:val="001C0BCA"/>
    <w:rsid w:val="001C0BE6"/>
    <w:rsid w:val="001C1495"/>
    <w:rsid w:val="001C14D0"/>
    <w:rsid w:val="001C1561"/>
    <w:rsid w:val="001C1EA9"/>
    <w:rsid w:val="001C228A"/>
    <w:rsid w:val="001C291A"/>
    <w:rsid w:val="001C2E5C"/>
    <w:rsid w:val="001C303B"/>
    <w:rsid w:val="001C3063"/>
    <w:rsid w:val="001C349F"/>
    <w:rsid w:val="001C3655"/>
    <w:rsid w:val="001C402F"/>
    <w:rsid w:val="001C42A5"/>
    <w:rsid w:val="001C4D63"/>
    <w:rsid w:val="001C5C8D"/>
    <w:rsid w:val="001C5EEC"/>
    <w:rsid w:val="001C6BB1"/>
    <w:rsid w:val="001C6BC5"/>
    <w:rsid w:val="001C7182"/>
    <w:rsid w:val="001C7D30"/>
    <w:rsid w:val="001C7D58"/>
    <w:rsid w:val="001C7DDF"/>
    <w:rsid w:val="001D1069"/>
    <w:rsid w:val="001D13BF"/>
    <w:rsid w:val="001D1429"/>
    <w:rsid w:val="001D1624"/>
    <w:rsid w:val="001D1FFB"/>
    <w:rsid w:val="001D2253"/>
    <w:rsid w:val="001D27DE"/>
    <w:rsid w:val="001D29D8"/>
    <w:rsid w:val="001D2D6F"/>
    <w:rsid w:val="001D2E61"/>
    <w:rsid w:val="001D3497"/>
    <w:rsid w:val="001D34B5"/>
    <w:rsid w:val="001D3577"/>
    <w:rsid w:val="001D4396"/>
    <w:rsid w:val="001D4548"/>
    <w:rsid w:val="001D4730"/>
    <w:rsid w:val="001D4D79"/>
    <w:rsid w:val="001D539A"/>
    <w:rsid w:val="001D5FD2"/>
    <w:rsid w:val="001D6625"/>
    <w:rsid w:val="001D66ED"/>
    <w:rsid w:val="001D6D53"/>
    <w:rsid w:val="001D7B4D"/>
    <w:rsid w:val="001E0CEF"/>
    <w:rsid w:val="001E0DBF"/>
    <w:rsid w:val="001E0FE6"/>
    <w:rsid w:val="001E147B"/>
    <w:rsid w:val="001E1AB6"/>
    <w:rsid w:val="001E1B5F"/>
    <w:rsid w:val="001E2938"/>
    <w:rsid w:val="001E3C63"/>
    <w:rsid w:val="001E46DF"/>
    <w:rsid w:val="001E5234"/>
    <w:rsid w:val="001E52E9"/>
    <w:rsid w:val="001E5471"/>
    <w:rsid w:val="001E6505"/>
    <w:rsid w:val="001E689F"/>
    <w:rsid w:val="001E6994"/>
    <w:rsid w:val="001E78D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597"/>
    <w:rsid w:val="001F796F"/>
    <w:rsid w:val="002005E6"/>
    <w:rsid w:val="00200D76"/>
    <w:rsid w:val="00201B95"/>
    <w:rsid w:val="00201CD9"/>
    <w:rsid w:val="00201F66"/>
    <w:rsid w:val="002023D3"/>
    <w:rsid w:val="00202430"/>
    <w:rsid w:val="002026C7"/>
    <w:rsid w:val="00202739"/>
    <w:rsid w:val="00202820"/>
    <w:rsid w:val="00202CEB"/>
    <w:rsid w:val="002031A6"/>
    <w:rsid w:val="002035AF"/>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2281"/>
    <w:rsid w:val="002129BB"/>
    <w:rsid w:val="00212CE1"/>
    <w:rsid w:val="002130D1"/>
    <w:rsid w:val="00213B99"/>
    <w:rsid w:val="00214980"/>
    <w:rsid w:val="00214C6A"/>
    <w:rsid w:val="0021549E"/>
    <w:rsid w:val="002155C8"/>
    <w:rsid w:val="00215A91"/>
    <w:rsid w:val="002162E9"/>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6188"/>
    <w:rsid w:val="002366EC"/>
    <w:rsid w:val="00236A0B"/>
    <w:rsid w:val="00236D75"/>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7864"/>
    <w:rsid w:val="002508D2"/>
    <w:rsid w:val="00250E3B"/>
    <w:rsid w:val="0025107C"/>
    <w:rsid w:val="0025111C"/>
    <w:rsid w:val="0025159B"/>
    <w:rsid w:val="00251640"/>
    <w:rsid w:val="0025177B"/>
    <w:rsid w:val="002520DF"/>
    <w:rsid w:val="00252549"/>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E24"/>
    <w:rsid w:val="00262035"/>
    <w:rsid w:val="00262C11"/>
    <w:rsid w:val="00262DF1"/>
    <w:rsid w:val="00262EC7"/>
    <w:rsid w:val="00262F55"/>
    <w:rsid w:val="00263515"/>
    <w:rsid w:val="00264DC1"/>
    <w:rsid w:val="00264F82"/>
    <w:rsid w:val="002651ED"/>
    <w:rsid w:val="0026525E"/>
    <w:rsid w:val="0026569D"/>
    <w:rsid w:val="00265D85"/>
    <w:rsid w:val="0026650B"/>
    <w:rsid w:val="00267841"/>
    <w:rsid w:val="00267EB4"/>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734"/>
    <w:rsid w:val="00276A74"/>
    <w:rsid w:val="00276B89"/>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6F7"/>
    <w:rsid w:val="002A78FA"/>
    <w:rsid w:val="002A7997"/>
    <w:rsid w:val="002B03A4"/>
    <w:rsid w:val="002B0699"/>
    <w:rsid w:val="002B095E"/>
    <w:rsid w:val="002B0F34"/>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767"/>
    <w:rsid w:val="002C6995"/>
    <w:rsid w:val="002C69D3"/>
    <w:rsid w:val="002C6D88"/>
    <w:rsid w:val="002C71A1"/>
    <w:rsid w:val="002D0537"/>
    <w:rsid w:val="002D0813"/>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534"/>
    <w:rsid w:val="002F0C0B"/>
    <w:rsid w:val="002F0D3F"/>
    <w:rsid w:val="002F118E"/>
    <w:rsid w:val="002F140B"/>
    <w:rsid w:val="002F18C5"/>
    <w:rsid w:val="002F2168"/>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4BE"/>
    <w:rsid w:val="003077E6"/>
    <w:rsid w:val="0031044E"/>
    <w:rsid w:val="003106C9"/>
    <w:rsid w:val="00310FC8"/>
    <w:rsid w:val="00311A8A"/>
    <w:rsid w:val="003128A6"/>
    <w:rsid w:val="00312FFD"/>
    <w:rsid w:val="0031367C"/>
    <w:rsid w:val="00313A5E"/>
    <w:rsid w:val="00313A65"/>
    <w:rsid w:val="0031414A"/>
    <w:rsid w:val="00314E9B"/>
    <w:rsid w:val="00315742"/>
    <w:rsid w:val="00315908"/>
    <w:rsid w:val="00315BEC"/>
    <w:rsid w:val="00315D09"/>
    <w:rsid w:val="00315ECE"/>
    <w:rsid w:val="00316B8B"/>
    <w:rsid w:val="00316F85"/>
    <w:rsid w:val="00317052"/>
    <w:rsid w:val="00317534"/>
    <w:rsid w:val="003176BD"/>
    <w:rsid w:val="00317A79"/>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5B"/>
    <w:rsid w:val="00370940"/>
    <w:rsid w:val="00370B89"/>
    <w:rsid w:val="003718A7"/>
    <w:rsid w:val="003719A9"/>
    <w:rsid w:val="003723DB"/>
    <w:rsid w:val="00372844"/>
    <w:rsid w:val="00372E83"/>
    <w:rsid w:val="003732EF"/>
    <w:rsid w:val="00373693"/>
    <w:rsid w:val="003741D3"/>
    <w:rsid w:val="00374693"/>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C9C"/>
    <w:rsid w:val="00384D9F"/>
    <w:rsid w:val="00384DA4"/>
    <w:rsid w:val="00384E4B"/>
    <w:rsid w:val="003853FC"/>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3348"/>
    <w:rsid w:val="003933C2"/>
    <w:rsid w:val="00393612"/>
    <w:rsid w:val="0039370D"/>
    <w:rsid w:val="003937C7"/>
    <w:rsid w:val="00393F98"/>
    <w:rsid w:val="003943D6"/>
    <w:rsid w:val="00394612"/>
    <w:rsid w:val="00394A5C"/>
    <w:rsid w:val="00394B36"/>
    <w:rsid w:val="00394CE2"/>
    <w:rsid w:val="00395AF3"/>
    <w:rsid w:val="00395D55"/>
    <w:rsid w:val="003A0CC7"/>
    <w:rsid w:val="003A107A"/>
    <w:rsid w:val="003A10AC"/>
    <w:rsid w:val="003A1621"/>
    <w:rsid w:val="003A162A"/>
    <w:rsid w:val="003A2119"/>
    <w:rsid w:val="003A24CB"/>
    <w:rsid w:val="003A277F"/>
    <w:rsid w:val="003A31CE"/>
    <w:rsid w:val="003A3D3F"/>
    <w:rsid w:val="003A43F0"/>
    <w:rsid w:val="003A4530"/>
    <w:rsid w:val="003A48BF"/>
    <w:rsid w:val="003A5F5C"/>
    <w:rsid w:val="003A639B"/>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613B"/>
    <w:rsid w:val="003B69F4"/>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CE5"/>
    <w:rsid w:val="003E3F80"/>
    <w:rsid w:val="003E43CC"/>
    <w:rsid w:val="003E48FC"/>
    <w:rsid w:val="003E4D39"/>
    <w:rsid w:val="003E514D"/>
    <w:rsid w:val="003E5435"/>
    <w:rsid w:val="003E58A4"/>
    <w:rsid w:val="003E5918"/>
    <w:rsid w:val="003E5B24"/>
    <w:rsid w:val="003E5DA5"/>
    <w:rsid w:val="003E5FCC"/>
    <w:rsid w:val="003E6221"/>
    <w:rsid w:val="003E63FD"/>
    <w:rsid w:val="003E642A"/>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E5D"/>
    <w:rsid w:val="00412F70"/>
    <w:rsid w:val="0041302C"/>
    <w:rsid w:val="004130CB"/>
    <w:rsid w:val="00413E51"/>
    <w:rsid w:val="00414091"/>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B10"/>
    <w:rsid w:val="004701AC"/>
    <w:rsid w:val="0047053E"/>
    <w:rsid w:val="004711FD"/>
    <w:rsid w:val="00471A68"/>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5A2"/>
    <w:rsid w:val="00483C39"/>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98E"/>
    <w:rsid w:val="004A3A2C"/>
    <w:rsid w:val="004A3E69"/>
    <w:rsid w:val="004A4DF6"/>
    <w:rsid w:val="004A5D7B"/>
    <w:rsid w:val="004A6086"/>
    <w:rsid w:val="004A6102"/>
    <w:rsid w:val="004A6177"/>
    <w:rsid w:val="004A63B9"/>
    <w:rsid w:val="004A6602"/>
    <w:rsid w:val="004A6844"/>
    <w:rsid w:val="004A6FEC"/>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42"/>
    <w:rsid w:val="004B41D1"/>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6733"/>
    <w:rsid w:val="004E788E"/>
    <w:rsid w:val="004F03E0"/>
    <w:rsid w:val="004F0D2B"/>
    <w:rsid w:val="004F0DD9"/>
    <w:rsid w:val="004F0DF3"/>
    <w:rsid w:val="004F16E4"/>
    <w:rsid w:val="004F176E"/>
    <w:rsid w:val="004F17B6"/>
    <w:rsid w:val="004F1CEC"/>
    <w:rsid w:val="004F1DA8"/>
    <w:rsid w:val="004F21E4"/>
    <w:rsid w:val="004F2445"/>
    <w:rsid w:val="004F2770"/>
    <w:rsid w:val="004F2F01"/>
    <w:rsid w:val="004F2F94"/>
    <w:rsid w:val="004F361C"/>
    <w:rsid w:val="004F466A"/>
    <w:rsid w:val="004F47C3"/>
    <w:rsid w:val="004F508D"/>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6D0"/>
    <w:rsid w:val="005109BF"/>
    <w:rsid w:val="00510D0E"/>
    <w:rsid w:val="00510EC5"/>
    <w:rsid w:val="00511027"/>
    <w:rsid w:val="005112D8"/>
    <w:rsid w:val="00511BC0"/>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F5"/>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F98"/>
    <w:rsid w:val="00541055"/>
    <w:rsid w:val="005410F2"/>
    <w:rsid w:val="0054136F"/>
    <w:rsid w:val="005419EF"/>
    <w:rsid w:val="00541CC2"/>
    <w:rsid w:val="00542262"/>
    <w:rsid w:val="00542CA0"/>
    <w:rsid w:val="005430CE"/>
    <w:rsid w:val="005433A1"/>
    <w:rsid w:val="00543C05"/>
    <w:rsid w:val="005447AC"/>
    <w:rsid w:val="0054483C"/>
    <w:rsid w:val="00544BD7"/>
    <w:rsid w:val="0054506B"/>
    <w:rsid w:val="00545B56"/>
    <w:rsid w:val="00545E5C"/>
    <w:rsid w:val="0054613C"/>
    <w:rsid w:val="0054628E"/>
    <w:rsid w:val="005468A0"/>
    <w:rsid w:val="00546AA7"/>
    <w:rsid w:val="005471E4"/>
    <w:rsid w:val="00547A4B"/>
    <w:rsid w:val="00550027"/>
    <w:rsid w:val="005507D2"/>
    <w:rsid w:val="00550B25"/>
    <w:rsid w:val="00550CB9"/>
    <w:rsid w:val="00550D43"/>
    <w:rsid w:val="00551D8F"/>
    <w:rsid w:val="00551E0D"/>
    <w:rsid w:val="00552667"/>
    <w:rsid w:val="00552891"/>
    <w:rsid w:val="00552C84"/>
    <w:rsid w:val="005534F0"/>
    <w:rsid w:val="00553AFB"/>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4EF9"/>
    <w:rsid w:val="005751A9"/>
    <w:rsid w:val="00575309"/>
    <w:rsid w:val="00575AA0"/>
    <w:rsid w:val="005760C9"/>
    <w:rsid w:val="005762BD"/>
    <w:rsid w:val="00576629"/>
    <w:rsid w:val="0057674E"/>
    <w:rsid w:val="00576F3A"/>
    <w:rsid w:val="00576FE4"/>
    <w:rsid w:val="00577347"/>
    <w:rsid w:val="00577365"/>
    <w:rsid w:val="005774B7"/>
    <w:rsid w:val="00577F55"/>
    <w:rsid w:val="00580560"/>
    <w:rsid w:val="00580589"/>
    <w:rsid w:val="005808C6"/>
    <w:rsid w:val="00580D43"/>
    <w:rsid w:val="00581426"/>
    <w:rsid w:val="00581A3F"/>
    <w:rsid w:val="00581D1C"/>
    <w:rsid w:val="00581E60"/>
    <w:rsid w:val="0058202C"/>
    <w:rsid w:val="005831BC"/>
    <w:rsid w:val="00583EE1"/>
    <w:rsid w:val="00584D1F"/>
    <w:rsid w:val="00585023"/>
    <w:rsid w:val="005850A3"/>
    <w:rsid w:val="0058554E"/>
    <w:rsid w:val="005858B4"/>
    <w:rsid w:val="00585AF1"/>
    <w:rsid w:val="00585F12"/>
    <w:rsid w:val="00586C5F"/>
    <w:rsid w:val="00586E84"/>
    <w:rsid w:val="0058719D"/>
    <w:rsid w:val="00587470"/>
    <w:rsid w:val="005874EA"/>
    <w:rsid w:val="005875CB"/>
    <w:rsid w:val="00587B55"/>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B7B"/>
    <w:rsid w:val="005B2BA1"/>
    <w:rsid w:val="005B2E13"/>
    <w:rsid w:val="005B3705"/>
    <w:rsid w:val="005B4BB3"/>
    <w:rsid w:val="005B5FFB"/>
    <w:rsid w:val="005B62F6"/>
    <w:rsid w:val="005B649E"/>
    <w:rsid w:val="005B64D4"/>
    <w:rsid w:val="005B68E6"/>
    <w:rsid w:val="005B6FC2"/>
    <w:rsid w:val="005B7E65"/>
    <w:rsid w:val="005C0245"/>
    <w:rsid w:val="005C03C6"/>
    <w:rsid w:val="005C0922"/>
    <w:rsid w:val="005C0FAA"/>
    <w:rsid w:val="005C108A"/>
    <w:rsid w:val="005C159A"/>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42C3"/>
    <w:rsid w:val="006258B9"/>
    <w:rsid w:val="006259C3"/>
    <w:rsid w:val="00625A88"/>
    <w:rsid w:val="00625B25"/>
    <w:rsid w:val="00625D6D"/>
    <w:rsid w:val="00625FDD"/>
    <w:rsid w:val="00626711"/>
    <w:rsid w:val="006274AD"/>
    <w:rsid w:val="0062757E"/>
    <w:rsid w:val="0062793D"/>
    <w:rsid w:val="00627A76"/>
    <w:rsid w:val="00627AE6"/>
    <w:rsid w:val="00627B0D"/>
    <w:rsid w:val="00627BD3"/>
    <w:rsid w:val="00630552"/>
    <w:rsid w:val="00631148"/>
    <w:rsid w:val="006315C9"/>
    <w:rsid w:val="00631A29"/>
    <w:rsid w:val="00631C39"/>
    <w:rsid w:val="00632E9B"/>
    <w:rsid w:val="006331BF"/>
    <w:rsid w:val="00634D28"/>
    <w:rsid w:val="00635050"/>
    <w:rsid w:val="00635291"/>
    <w:rsid w:val="006359D7"/>
    <w:rsid w:val="00635A2A"/>
    <w:rsid w:val="00635FB7"/>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D66"/>
    <w:rsid w:val="006455D9"/>
    <w:rsid w:val="006457A9"/>
    <w:rsid w:val="006457D4"/>
    <w:rsid w:val="006464BC"/>
    <w:rsid w:val="0064671A"/>
    <w:rsid w:val="0064696B"/>
    <w:rsid w:val="00646DBF"/>
    <w:rsid w:val="00647305"/>
    <w:rsid w:val="006474C6"/>
    <w:rsid w:val="006479BA"/>
    <w:rsid w:val="00650121"/>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6DD"/>
    <w:rsid w:val="00667722"/>
    <w:rsid w:val="006701E3"/>
    <w:rsid w:val="00670515"/>
    <w:rsid w:val="00670960"/>
    <w:rsid w:val="00671364"/>
    <w:rsid w:val="00671BA3"/>
    <w:rsid w:val="00671EFF"/>
    <w:rsid w:val="00671FC1"/>
    <w:rsid w:val="0067227C"/>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835"/>
    <w:rsid w:val="006838B0"/>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7A0"/>
    <w:rsid w:val="006968AE"/>
    <w:rsid w:val="0069700D"/>
    <w:rsid w:val="006A02FF"/>
    <w:rsid w:val="006A03CA"/>
    <w:rsid w:val="006A0D18"/>
    <w:rsid w:val="006A1268"/>
    <w:rsid w:val="006A1812"/>
    <w:rsid w:val="006A2B52"/>
    <w:rsid w:val="006A3953"/>
    <w:rsid w:val="006A3ADD"/>
    <w:rsid w:val="006A4B22"/>
    <w:rsid w:val="006A519F"/>
    <w:rsid w:val="006A5C20"/>
    <w:rsid w:val="006A5E58"/>
    <w:rsid w:val="006A6160"/>
    <w:rsid w:val="006A6F18"/>
    <w:rsid w:val="006A7A68"/>
    <w:rsid w:val="006B0418"/>
    <w:rsid w:val="006B0474"/>
    <w:rsid w:val="006B0731"/>
    <w:rsid w:val="006B0C94"/>
    <w:rsid w:val="006B0E3F"/>
    <w:rsid w:val="006B0F3F"/>
    <w:rsid w:val="006B189C"/>
    <w:rsid w:val="006B18C9"/>
    <w:rsid w:val="006B23C1"/>
    <w:rsid w:val="006B24C1"/>
    <w:rsid w:val="006B275B"/>
    <w:rsid w:val="006B2843"/>
    <w:rsid w:val="006B2D60"/>
    <w:rsid w:val="006B3BFB"/>
    <w:rsid w:val="006B3C9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780"/>
    <w:rsid w:val="006C5C26"/>
    <w:rsid w:val="006C5E15"/>
    <w:rsid w:val="006C65F6"/>
    <w:rsid w:val="006C6AB4"/>
    <w:rsid w:val="006C6DB8"/>
    <w:rsid w:val="006C71CB"/>
    <w:rsid w:val="006D04ED"/>
    <w:rsid w:val="006D07A5"/>
    <w:rsid w:val="006D0D9B"/>
    <w:rsid w:val="006D1834"/>
    <w:rsid w:val="006D1960"/>
    <w:rsid w:val="006D1E60"/>
    <w:rsid w:val="006D2919"/>
    <w:rsid w:val="006D2CDE"/>
    <w:rsid w:val="006D2F08"/>
    <w:rsid w:val="006D337B"/>
    <w:rsid w:val="006D364D"/>
    <w:rsid w:val="006D3964"/>
    <w:rsid w:val="006D3E7A"/>
    <w:rsid w:val="006D409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7EC"/>
    <w:rsid w:val="00713807"/>
    <w:rsid w:val="00714141"/>
    <w:rsid w:val="00714663"/>
    <w:rsid w:val="00715B94"/>
    <w:rsid w:val="0071647F"/>
    <w:rsid w:val="00717648"/>
    <w:rsid w:val="00717821"/>
    <w:rsid w:val="00717884"/>
    <w:rsid w:val="00717910"/>
    <w:rsid w:val="0072024E"/>
    <w:rsid w:val="0072039F"/>
    <w:rsid w:val="00720592"/>
    <w:rsid w:val="007209D1"/>
    <w:rsid w:val="0072119B"/>
    <w:rsid w:val="00721538"/>
    <w:rsid w:val="00722217"/>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6232"/>
    <w:rsid w:val="00736297"/>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50409"/>
    <w:rsid w:val="007505B2"/>
    <w:rsid w:val="00750B8C"/>
    <w:rsid w:val="00751203"/>
    <w:rsid w:val="00751213"/>
    <w:rsid w:val="007514D5"/>
    <w:rsid w:val="007516AF"/>
    <w:rsid w:val="0075184B"/>
    <w:rsid w:val="00752661"/>
    <w:rsid w:val="00753255"/>
    <w:rsid w:val="0075402A"/>
    <w:rsid w:val="007542CE"/>
    <w:rsid w:val="00754E00"/>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A99"/>
    <w:rsid w:val="007809A9"/>
    <w:rsid w:val="00780DA5"/>
    <w:rsid w:val="00780E41"/>
    <w:rsid w:val="00780EA9"/>
    <w:rsid w:val="007817B9"/>
    <w:rsid w:val="0078198D"/>
    <w:rsid w:val="007819F5"/>
    <w:rsid w:val="00781AC7"/>
    <w:rsid w:val="00781F6F"/>
    <w:rsid w:val="007820B5"/>
    <w:rsid w:val="0078221F"/>
    <w:rsid w:val="007824D5"/>
    <w:rsid w:val="0078255A"/>
    <w:rsid w:val="00782C06"/>
    <w:rsid w:val="00783626"/>
    <w:rsid w:val="00783FAB"/>
    <w:rsid w:val="0078481D"/>
    <w:rsid w:val="00784B72"/>
    <w:rsid w:val="00784B79"/>
    <w:rsid w:val="00784C49"/>
    <w:rsid w:val="00784D8F"/>
    <w:rsid w:val="00785026"/>
    <w:rsid w:val="0078517E"/>
    <w:rsid w:val="0078519F"/>
    <w:rsid w:val="00785E98"/>
    <w:rsid w:val="00785EE5"/>
    <w:rsid w:val="00785F5F"/>
    <w:rsid w:val="00785FAF"/>
    <w:rsid w:val="007865A3"/>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7108"/>
    <w:rsid w:val="00797337"/>
    <w:rsid w:val="00797A05"/>
    <w:rsid w:val="00797D43"/>
    <w:rsid w:val="00797FB0"/>
    <w:rsid w:val="007A01D3"/>
    <w:rsid w:val="007A069E"/>
    <w:rsid w:val="007A0CC6"/>
    <w:rsid w:val="007A10DC"/>
    <w:rsid w:val="007A14AC"/>
    <w:rsid w:val="007A159C"/>
    <w:rsid w:val="007A2312"/>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764"/>
    <w:rsid w:val="007C196E"/>
    <w:rsid w:val="007C1B2F"/>
    <w:rsid w:val="007C1E53"/>
    <w:rsid w:val="007C1EDB"/>
    <w:rsid w:val="007C2371"/>
    <w:rsid w:val="007C2728"/>
    <w:rsid w:val="007C3989"/>
    <w:rsid w:val="007C3995"/>
    <w:rsid w:val="007C4A30"/>
    <w:rsid w:val="007C5AC6"/>
    <w:rsid w:val="007C5B9D"/>
    <w:rsid w:val="007C6875"/>
    <w:rsid w:val="007C6DDC"/>
    <w:rsid w:val="007C74C4"/>
    <w:rsid w:val="007C7590"/>
    <w:rsid w:val="007C7BF0"/>
    <w:rsid w:val="007C7DF5"/>
    <w:rsid w:val="007C7EC4"/>
    <w:rsid w:val="007D023B"/>
    <w:rsid w:val="007D09B3"/>
    <w:rsid w:val="007D0E70"/>
    <w:rsid w:val="007D12AF"/>
    <w:rsid w:val="007D15FA"/>
    <w:rsid w:val="007D16BC"/>
    <w:rsid w:val="007D1BF5"/>
    <w:rsid w:val="007D1F69"/>
    <w:rsid w:val="007D23D6"/>
    <w:rsid w:val="007D2402"/>
    <w:rsid w:val="007D29B8"/>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880"/>
    <w:rsid w:val="007E38A0"/>
    <w:rsid w:val="007E3E0C"/>
    <w:rsid w:val="007E3E7D"/>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85D"/>
    <w:rsid w:val="007F2AC3"/>
    <w:rsid w:val="007F30FE"/>
    <w:rsid w:val="007F3AE1"/>
    <w:rsid w:val="007F3E1D"/>
    <w:rsid w:val="007F5071"/>
    <w:rsid w:val="007F5138"/>
    <w:rsid w:val="007F5487"/>
    <w:rsid w:val="007F5A54"/>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515B"/>
    <w:rsid w:val="008151B9"/>
    <w:rsid w:val="008151EF"/>
    <w:rsid w:val="0081598C"/>
    <w:rsid w:val="00815990"/>
    <w:rsid w:val="00815FB8"/>
    <w:rsid w:val="008166F2"/>
    <w:rsid w:val="00816BA8"/>
    <w:rsid w:val="008170D3"/>
    <w:rsid w:val="008173DC"/>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56C"/>
    <w:rsid w:val="00845D5E"/>
    <w:rsid w:val="00845DFA"/>
    <w:rsid w:val="00845F9F"/>
    <w:rsid w:val="00846623"/>
    <w:rsid w:val="008469DF"/>
    <w:rsid w:val="00847C0C"/>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C87"/>
    <w:rsid w:val="00873C9C"/>
    <w:rsid w:val="00873E84"/>
    <w:rsid w:val="00874033"/>
    <w:rsid w:val="0087443C"/>
    <w:rsid w:val="0087443F"/>
    <w:rsid w:val="00874849"/>
    <w:rsid w:val="00874E81"/>
    <w:rsid w:val="0087507F"/>
    <w:rsid w:val="0087551C"/>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9A"/>
    <w:rsid w:val="008971DF"/>
    <w:rsid w:val="00897867"/>
    <w:rsid w:val="00897BE1"/>
    <w:rsid w:val="00897EA0"/>
    <w:rsid w:val="008A0178"/>
    <w:rsid w:val="008A01FD"/>
    <w:rsid w:val="008A0668"/>
    <w:rsid w:val="008A0DBC"/>
    <w:rsid w:val="008A0DC4"/>
    <w:rsid w:val="008A0E7D"/>
    <w:rsid w:val="008A1190"/>
    <w:rsid w:val="008A13EB"/>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FE9"/>
    <w:rsid w:val="008A5146"/>
    <w:rsid w:val="008A52A5"/>
    <w:rsid w:val="008A5EB9"/>
    <w:rsid w:val="008A5FAA"/>
    <w:rsid w:val="008A6A13"/>
    <w:rsid w:val="008A7435"/>
    <w:rsid w:val="008A7A3A"/>
    <w:rsid w:val="008A7BA7"/>
    <w:rsid w:val="008B000A"/>
    <w:rsid w:val="008B0227"/>
    <w:rsid w:val="008B0AE9"/>
    <w:rsid w:val="008B0D90"/>
    <w:rsid w:val="008B0EB9"/>
    <w:rsid w:val="008B0F77"/>
    <w:rsid w:val="008B12F4"/>
    <w:rsid w:val="008B14A5"/>
    <w:rsid w:val="008B1AC1"/>
    <w:rsid w:val="008B266D"/>
    <w:rsid w:val="008B2D37"/>
    <w:rsid w:val="008B312F"/>
    <w:rsid w:val="008B3232"/>
    <w:rsid w:val="008B34D0"/>
    <w:rsid w:val="008B3839"/>
    <w:rsid w:val="008B3AD8"/>
    <w:rsid w:val="008B439A"/>
    <w:rsid w:val="008B46AA"/>
    <w:rsid w:val="008B4BB2"/>
    <w:rsid w:val="008B4D74"/>
    <w:rsid w:val="008B53D7"/>
    <w:rsid w:val="008B5642"/>
    <w:rsid w:val="008B625A"/>
    <w:rsid w:val="008B6520"/>
    <w:rsid w:val="008B6C23"/>
    <w:rsid w:val="008B7007"/>
    <w:rsid w:val="008B78D5"/>
    <w:rsid w:val="008C00C5"/>
    <w:rsid w:val="008C045D"/>
    <w:rsid w:val="008C0C63"/>
    <w:rsid w:val="008C10D1"/>
    <w:rsid w:val="008C115A"/>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912"/>
    <w:rsid w:val="008C6E62"/>
    <w:rsid w:val="008C7927"/>
    <w:rsid w:val="008D01F2"/>
    <w:rsid w:val="008D0943"/>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81E"/>
    <w:rsid w:val="008F13AC"/>
    <w:rsid w:val="008F21B5"/>
    <w:rsid w:val="008F2C4E"/>
    <w:rsid w:val="008F37A0"/>
    <w:rsid w:val="008F5147"/>
    <w:rsid w:val="008F54BC"/>
    <w:rsid w:val="008F5875"/>
    <w:rsid w:val="008F5F72"/>
    <w:rsid w:val="008F689E"/>
    <w:rsid w:val="008F7190"/>
    <w:rsid w:val="008F7209"/>
    <w:rsid w:val="008F74DA"/>
    <w:rsid w:val="008F7A97"/>
    <w:rsid w:val="008F7AF9"/>
    <w:rsid w:val="00900117"/>
    <w:rsid w:val="00900361"/>
    <w:rsid w:val="009004FA"/>
    <w:rsid w:val="00900864"/>
    <w:rsid w:val="009015FE"/>
    <w:rsid w:val="00901C1E"/>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BD6"/>
    <w:rsid w:val="00937D7C"/>
    <w:rsid w:val="00937E71"/>
    <w:rsid w:val="009402FD"/>
    <w:rsid w:val="00940350"/>
    <w:rsid w:val="00940677"/>
    <w:rsid w:val="009407CB"/>
    <w:rsid w:val="00940C7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784"/>
    <w:rsid w:val="009661AB"/>
    <w:rsid w:val="00966202"/>
    <w:rsid w:val="00966705"/>
    <w:rsid w:val="00966C29"/>
    <w:rsid w:val="009673F0"/>
    <w:rsid w:val="00967A8F"/>
    <w:rsid w:val="009701B4"/>
    <w:rsid w:val="0097047F"/>
    <w:rsid w:val="00970A4B"/>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F49"/>
    <w:rsid w:val="009760BB"/>
    <w:rsid w:val="009768F5"/>
    <w:rsid w:val="009772D4"/>
    <w:rsid w:val="009773EC"/>
    <w:rsid w:val="009774F1"/>
    <w:rsid w:val="00977FC5"/>
    <w:rsid w:val="0098015A"/>
    <w:rsid w:val="009803D1"/>
    <w:rsid w:val="0098059A"/>
    <w:rsid w:val="00980690"/>
    <w:rsid w:val="009813AB"/>
    <w:rsid w:val="0098192E"/>
    <w:rsid w:val="0098261E"/>
    <w:rsid w:val="00982EF1"/>
    <w:rsid w:val="00983054"/>
    <w:rsid w:val="0098340D"/>
    <w:rsid w:val="00983425"/>
    <w:rsid w:val="00983E24"/>
    <w:rsid w:val="0098406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5C9"/>
    <w:rsid w:val="009A2968"/>
    <w:rsid w:val="009A2B03"/>
    <w:rsid w:val="009A2B36"/>
    <w:rsid w:val="009A31A1"/>
    <w:rsid w:val="009A399F"/>
    <w:rsid w:val="009A42BC"/>
    <w:rsid w:val="009A46CE"/>
    <w:rsid w:val="009A534B"/>
    <w:rsid w:val="009A6888"/>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405E"/>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B8"/>
    <w:rsid w:val="009E32FB"/>
    <w:rsid w:val="009E339C"/>
    <w:rsid w:val="009E3DFA"/>
    <w:rsid w:val="009E4AAB"/>
    <w:rsid w:val="009E5B56"/>
    <w:rsid w:val="009E6300"/>
    <w:rsid w:val="009E64EA"/>
    <w:rsid w:val="009E6C67"/>
    <w:rsid w:val="009E6F71"/>
    <w:rsid w:val="009E6FF0"/>
    <w:rsid w:val="009E7B9C"/>
    <w:rsid w:val="009E7C56"/>
    <w:rsid w:val="009E7F1A"/>
    <w:rsid w:val="009F0208"/>
    <w:rsid w:val="009F023B"/>
    <w:rsid w:val="009F0891"/>
    <w:rsid w:val="009F0935"/>
    <w:rsid w:val="009F0DD9"/>
    <w:rsid w:val="009F105E"/>
    <w:rsid w:val="009F110E"/>
    <w:rsid w:val="009F18EF"/>
    <w:rsid w:val="009F1A12"/>
    <w:rsid w:val="009F20EF"/>
    <w:rsid w:val="009F2367"/>
    <w:rsid w:val="009F257E"/>
    <w:rsid w:val="009F295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5E1"/>
    <w:rsid w:val="00A056D2"/>
    <w:rsid w:val="00A066DB"/>
    <w:rsid w:val="00A06EC0"/>
    <w:rsid w:val="00A07571"/>
    <w:rsid w:val="00A07605"/>
    <w:rsid w:val="00A102EF"/>
    <w:rsid w:val="00A10330"/>
    <w:rsid w:val="00A1060D"/>
    <w:rsid w:val="00A10B7D"/>
    <w:rsid w:val="00A120F9"/>
    <w:rsid w:val="00A12291"/>
    <w:rsid w:val="00A12F46"/>
    <w:rsid w:val="00A1303E"/>
    <w:rsid w:val="00A13780"/>
    <w:rsid w:val="00A1378F"/>
    <w:rsid w:val="00A137D1"/>
    <w:rsid w:val="00A157F9"/>
    <w:rsid w:val="00A1671A"/>
    <w:rsid w:val="00A16DAF"/>
    <w:rsid w:val="00A1714F"/>
    <w:rsid w:val="00A1753E"/>
    <w:rsid w:val="00A17558"/>
    <w:rsid w:val="00A17B26"/>
    <w:rsid w:val="00A17B55"/>
    <w:rsid w:val="00A205F1"/>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3244"/>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22B5"/>
    <w:rsid w:val="00A42309"/>
    <w:rsid w:val="00A42C11"/>
    <w:rsid w:val="00A42FC5"/>
    <w:rsid w:val="00A43198"/>
    <w:rsid w:val="00A4327C"/>
    <w:rsid w:val="00A43FE1"/>
    <w:rsid w:val="00A4415C"/>
    <w:rsid w:val="00A448DE"/>
    <w:rsid w:val="00A44908"/>
    <w:rsid w:val="00A44ACB"/>
    <w:rsid w:val="00A44E32"/>
    <w:rsid w:val="00A4555B"/>
    <w:rsid w:val="00A45851"/>
    <w:rsid w:val="00A45E83"/>
    <w:rsid w:val="00A45FE3"/>
    <w:rsid w:val="00A45FF8"/>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FDF"/>
    <w:rsid w:val="00A7254E"/>
    <w:rsid w:val="00A725F0"/>
    <w:rsid w:val="00A730D3"/>
    <w:rsid w:val="00A7414D"/>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E71"/>
    <w:rsid w:val="00AA1E96"/>
    <w:rsid w:val="00AA21F2"/>
    <w:rsid w:val="00AA2461"/>
    <w:rsid w:val="00AA24FB"/>
    <w:rsid w:val="00AA2596"/>
    <w:rsid w:val="00AA2994"/>
    <w:rsid w:val="00AA2AEE"/>
    <w:rsid w:val="00AA34D1"/>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C4A"/>
    <w:rsid w:val="00AC6F58"/>
    <w:rsid w:val="00AC74EB"/>
    <w:rsid w:val="00AC7A9B"/>
    <w:rsid w:val="00AC7DD8"/>
    <w:rsid w:val="00AD0149"/>
    <w:rsid w:val="00AD08DA"/>
    <w:rsid w:val="00AD0B98"/>
    <w:rsid w:val="00AD0BBD"/>
    <w:rsid w:val="00AD0FDF"/>
    <w:rsid w:val="00AD127D"/>
    <w:rsid w:val="00AD1C06"/>
    <w:rsid w:val="00AD1D68"/>
    <w:rsid w:val="00AD1DBF"/>
    <w:rsid w:val="00AD20B8"/>
    <w:rsid w:val="00AD286B"/>
    <w:rsid w:val="00AD3679"/>
    <w:rsid w:val="00AD3C7B"/>
    <w:rsid w:val="00AD486A"/>
    <w:rsid w:val="00AD5288"/>
    <w:rsid w:val="00AD5779"/>
    <w:rsid w:val="00AD65AB"/>
    <w:rsid w:val="00AD6BA9"/>
    <w:rsid w:val="00AD70C1"/>
    <w:rsid w:val="00AD756B"/>
    <w:rsid w:val="00AD762B"/>
    <w:rsid w:val="00AD76C1"/>
    <w:rsid w:val="00AD7D3C"/>
    <w:rsid w:val="00AD7D7C"/>
    <w:rsid w:val="00AD7F54"/>
    <w:rsid w:val="00AE0063"/>
    <w:rsid w:val="00AE0703"/>
    <w:rsid w:val="00AE088F"/>
    <w:rsid w:val="00AE0E00"/>
    <w:rsid w:val="00AE1031"/>
    <w:rsid w:val="00AE1351"/>
    <w:rsid w:val="00AE16B4"/>
    <w:rsid w:val="00AE16F3"/>
    <w:rsid w:val="00AE1EC6"/>
    <w:rsid w:val="00AE2111"/>
    <w:rsid w:val="00AE33C5"/>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B39"/>
    <w:rsid w:val="00B34B3D"/>
    <w:rsid w:val="00B35797"/>
    <w:rsid w:val="00B35DB8"/>
    <w:rsid w:val="00B36195"/>
    <w:rsid w:val="00B363F4"/>
    <w:rsid w:val="00B36B77"/>
    <w:rsid w:val="00B36DAE"/>
    <w:rsid w:val="00B3708A"/>
    <w:rsid w:val="00B406E8"/>
    <w:rsid w:val="00B407EB"/>
    <w:rsid w:val="00B41ACF"/>
    <w:rsid w:val="00B41CA0"/>
    <w:rsid w:val="00B41D9A"/>
    <w:rsid w:val="00B420CD"/>
    <w:rsid w:val="00B420D5"/>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987"/>
    <w:rsid w:val="00B86367"/>
    <w:rsid w:val="00B86372"/>
    <w:rsid w:val="00B86447"/>
    <w:rsid w:val="00B86718"/>
    <w:rsid w:val="00B86870"/>
    <w:rsid w:val="00B86B51"/>
    <w:rsid w:val="00B86DE1"/>
    <w:rsid w:val="00B872A9"/>
    <w:rsid w:val="00B872B1"/>
    <w:rsid w:val="00B901DD"/>
    <w:rsid w:val="00B913FB"/>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685"/>
    <w:rsid w:val="00BA7D36"/>
    <w:rsid w:val="00BB069F"/>
    <w:rsid w:val="00BB11CA"/>
    <w:rsid w:val="00BB1755"/>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C019E"/>
    <w:rsid w:val="00BC05E8"/>
    <w:rsid w:val="00BC0795"/>
    <w:rsid w:val="00BC0AB2"/>
    <w:rsid w:val="00BC1290"/>
    <w:rsid w:val="00BC1651"/>
    <w:rsid w:val="00BC174C"/>
    <w:rsid w:val="00BC1847"/>
    <w:rsid w:val="00BC1C6A"/>
    <w:rsid w:val="00BC21D2"/>
    <w:rsid w:val="00BC3103"/>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514C"/>
    <w:rsid w:val="00BD516D"/>
    <w:rsid w:val="00BD54D8"/>
    <w:rsid w:val="00BD57BB"/>
    <w:rsid w:val="00BD5A26"/>
    <w:rsid w:val="00BD5BC5"/>
    <w:rsid w:val="00BD634E"/>
    <w:rsid w:val="00BD640B"/>
    <w:rsid w:val="00BD680E"/>
    <w:rsid w:val="00BD69F3"/>
    <w:rsid w:val="00BD785A"/>
    <w:rsid w:val="00BE0BA5"/>
    <w:rsid w:val="00BE1DBD"/>
    <w:rsid w:val="00BE1E36"/>
    <w:rsid w:val="00BE2046"/>
    <w:rsid w:val="00BE2065"/>
    <w:rsid w:val="00BE27F6"/>
    <w:rsid w:val="00BE3099"/>
    <w:rsid w:val="00BE39D8"/>
    <w:rsid w:val="00BE3D06"/>
    <w:rsid w:val="00BE4788"/>
    <w:rsid w:val="00BE564F"/>
    <w:rsid w:val="00BE594F"/>
    <w:rsid w:val="00BE63D9"/>
    <w:rsid w:val="00BE6BD1"/>
    <w:rsid w:val="00BE6D25"/>
    <w:rsid w:val="00BE714F"/>
    <w:rsid w:val="00BE7231"/>
    <w:rsid w:val="00BE72EF"/>
    <w:rsid w:val="00BE73C8"/>
    <w:rsid w:val="00BE7635"/>
    <w:rsid w:val="00BE7EE8"/>
    <w:rsid w:val="00BF009F"/>
    <w:rsid w:val="00BF00BD"/>
    <w:rsid w:val="00BF069B"/>
    <w:rsid w:val="00BF09FD"/>
    <w:rsid w:val="00BF139C"/>
    <w:rsid w:val="00BF1640"/>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BE"/>
    <w:rsid w:val="00C004C4"/>
    <w:rsid w:val="00C00C6E"/>
    <w:rsid w:val="00C018DA"/>
    <w:rsid w:val="00C01A6A"/>
    <w:rsid w:val="00C01FEE"/>
    <w:rsid w:val="00C02490"/>
    <w:rsid w:val="00C02BAC"/>
    <w:rsid w:val="00C02FFE"/>
    <w:rsid w:val="00C03234"/>
    <w:rsid w:val="00C03553"/>
    <w:rsid w:val="00C0418B"/>
    <w:rsid w:val="00C04373"/>
    <w:rsid w:val="00C046EE"/>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8FF"/>
    <w:rsid w:val="00C17905"/>
    <w:rsid w:val="00C20464"/>
    <w:rsid w:val="00C20AC3"/>
    <w:rsid w:val="00C20B30"/>
    <w:rsid w:val="00C20D4F"/>
    <w:rsid w:val="00C20DA1"/>
    <w:rsid w:val="00C20E95"/>
    <w:rsid w:val="00C21878"/>
    <w:rsid w:val="00C21985"/>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A0F"/>
    <w:rsid w:val="00C2706A"/>
    <w:rsid w:val="00C270D2"/>
    <w:rsid w:val="00C27276"/>
    <w:rsid w:val="00C27957"/>
    <w:rsid w:val="00C27E23"/>
    <w:rsid w:val="00C301E2"/>
    <w:rsid w:val="00C30265"/>
    <w:rsid w:val="00C304FD"/>
    <w:rsid w:val="00C30C44"/>
    <w:rsid w:val="00C31211"/>
    <w:rsid w:val="00C314DD"/>
    <w:rsid w:val="00C315D3"/>
    <w:rsid w:val="00C31E48"/>
    <w:rsid w:val="00C32A6B"/>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BDF"/>
    <w:rsid w:val="00C67213"/>
    <w:rsid w:val="00C702EC"/>
    <w:rsid w:val="00C70894"/>
    <w:rsid w:val="00C70C72"/>
    <w:rsid w:val="00C70DB9"/>
    <w:rsid w:val="00C71EBF"/>
    <w:rsid w:val="00C726D2"/>
    <w:rsid w:val="00C72E8A"/>
    <w:rsid w:val="00C72EAC"/>
    <w:rsid w:val="00C73E94"/>
    <w:rsid w:val="00C74D03"/>
    <w:rsid w:val="00C75B76"/>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8BB"/>
    <w:rsid w:val="00C85A5C"/>
    <w:rsid w:val="00C85AA3"/>
    <w:rsid w:val="00C85BED"/>
    <w:rsid w:val="00C86188"/>
    <w:rsid w:val="00C866FD"/>
    <w:rsid w:val="00C878A8"/>
    <w:rsid w:val="00C902D2"/>
    <w:rsid w:val="00C9057D"/>
    <w:rsid w:val="00C90F4F"/>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4D7"/>
    <w:rsid w:val="00CA1CE5"/>
    <w:rsid w:val="00CA21D6"/>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9FD"/>
    <w:rsid w:val="00CD6C6B"/>
    <w:rsid w:val="00CD6F34"/>
    <w:rsid w:val="00CD6F48"/>
    <w:rsid w:val="00CE0356"/>
    <w:rsid w:val="00CE0CDA"/>
    <w:rsid w:val="00CE111F"/>
    <w:rsid w:val="00CE18E1"/>
    <w:rsid w:val="00CE1BD9"/>
    <w:rsid w:val="00CE216D"/>
    <w:rsid w:val="00CE2240"/>
    <w:rsid w:val="00CE309B"/>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843"/>
    <w:rsid w:val="00D04A2C"/>
    <w:rsid w:val="00D0503D"/>
    <w:rsid w:val="00D05165"/>
    <w:rsid w:val="00D053DD"/>
    <w:rsid w:val="00D0561B"/>
    <w:rsid w:val="00D057BC"/>
    <w:rsid w:val="00D05C22"/>
    <w:rsid w:val="00D05F04"/>
    <w:rsid w:val="00D05FC0"/>
    <w:rsid w:val="00D06364"/>
    <w:rsid w:val="00D067EE"/>
    <w:rsid w:val="00D06AB8"/>
    <w:rsid w:val="00D06AFE"/>
    <w:rsid w:val="00D07006"/>
    <w:rsid w:val="00D0724C"/>
    <w:rsid w:val="00D07921"/>
    <w:rsid w:val="00D10007"/>
    <w:rsid w:val="00D105B2"/>
    <w:rsid w:val="00D109A3"/>
    <w:rsid w:val="00D10E2D"/>
    <w:rsid w:val="00D1150D"/>
    <w:rsid w:val="00D118A1"/>
    <w:rsid w:val="00D11D2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65A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B55"/>
    <w:rsid w:val="00D65CF6"/>
    <w:rsid w:val="00D65FAE"/>
    <w:rsid w:val="00D660C5"/>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F14"/>
    <w:rsid w:val="00D822D7"/>
    <w:rsid w:val="00D833D4"/>
    <w:rsid w:val="00D8413C"/>
    <w:rsid w:val="00D842F4"/>
    <w:rsid w:val="00D84E38"/>
    <w:rsid w:val="00D85665"/>
    <w:rsid w:val="00D85BD5"/>
    <w:rsid w:val="00D85EBF"/>
    <w:rsid w:val="00D85FE6"/>
    <w:rsid w:val="00D860BC"/>
    <w:rsid w:val="00D879C1"/>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79C7"/>
    <w:rsid w:val="00DA0742"/>
    <w:rsid w:val="00DA0D16"/>
    <w:rsid w:val="00DA0DED"/>
    <w:rsid w:val="00DA18D2"/>
    <w:rsid w:val="00DA1C4B"/>
    <w:rsid w:val="00DA1F44"/>
    <w:rsid w:val="00DA269C"/>
    <w:rsid w:val="00DA2AB4"/>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60E1"/>
    <w:rsid w:val="00DB617A"/>
    <w:rsid w:val="00DB7156"/>
    <w:rsid w:val="00DB7238"/>
    <w:rsid w:val="00DC002D"/>
    <w:rsid w:val="00DC0949"/>
    <w:rsid w:val="00DC105A"/>
    <w:rsid w:val="00DC13F1"/>
    <w:rsid w:val="00DC1795"/>
    <w:rsid w:val="00DC198C"/>
    <w:rsid w:val="00DC1DAD"/>
    <w:rsid w:val="00DC255E"/>
    <w:rsid w:val="00DC283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F0221"/>
    <w:rsid w:val="00DF10F9"/>
    <w:rsid w:val="00DF10FF"/>
    <w:rsid w:val="00DF1265"/>
    <w:rsid w:val="00DF23BE"/>
    <w:rsid w:val="00DF24E0"/>
    <w:rsid w:val="00DF289E"/>
    <w:rsid w:val="00DF2E68"/>
    <w:rsid w:val="00DF327F"/>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DDC"/>
    <w:rsid w:val="00E13620"/>
    <w:rsid w:val="00E13793"/>
    <w:rsid w:val="00E139C3"/>
    <w:rsid w:val="00E13B1F"/>
    <w:rsid w:val="00E13F2E"/>
    <w:rsid w:val="00E14247"/>
    <w:rsid w:val="00E14329"/>
    <w:rsid w:val="00E15777"/>
    <w:rsid w:val="00E15FFC"/>
    <w:rsid w:val="00E1605A"/>
    <w:rsid w:val="00E169C9"/>
    <w:rsid w:val="00E16B49"/>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4111"/>
    <w:rsid w:val="00E243AD"/>
    <w:rsid w:val="00E2486E"/>
    <w:rsid w:val="00E25680"/>
    <w:rsid w:val="00E25775"/>
    <w:rsid w:val="00E25AB0"/>
    <w:rsid w:val="00E25E52"/>
    <w:rsid w:val="00E25F26"/>
    <w:rsid w:val="00E26508"/>
    <w:rsid w:val="00E26D0A"/>
    <w:rsid w:val="00E27B3B"/>
    <w:rsid w:val="00E27C7F"/>
    <w:rsid w:val="00E3026A"/>
    <w:rsid w:val="00E3075D"/>
    <w:rsid w:val="00E30EAC"/>
    <w:rsid w:val="00E31866"/>
    <w:rsid w:val="00E319FA"/>
    <w:rsid w:val="00E320B2"/>
    <w:rsid w:val="00E327FC"/>
    <w:rsid w:val="00E3381F"/>
    <w:rsid w:val="00E338DF"/>
    <w:rsid w:val="00E339F7"/>
    <w:rsid w:val="00E33DCA"/>
    <w:rsid w:val="00E34187"/>
    <w:rsid w:val="00E34D0D"/>
    <w:rsid w:val="00E3509F"/>
    <w:rsid w:val="00E352D3"/>
    <w:rsid w:val="00E35E49"/>
    <w:rsid w:val="00E35E80"/>
    <w:rsid w:val="00E3686D"/>
    <w:rsid w:val="00E3746F"/>
    <w:rsid w:val="00E37788"/>
    <w:rsid w:val="00E37EED"/>
    <w:rsid w:val="00E40C68"/>
    <w:rsid w:val="00E41C56"/>
    <w:rsid w:val="00E41C86"/>
    <w:rsid w:val="00E41CCF"/>
    <w:rsid w:val="00E42744"/>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9AE"/>
    <w:rsid w:val="00E50C66"/>
    <w:rsid w:val="00E50CEB"/>
    <w:rsid w:val="00E50EA2"/>
    <w:rsid w:val="00E51712"/>
    <w:rsid w:val="00E51716"/>
    <w:rsid w:val="00E51FA9"/>
    <w:rsid w:val="00E52909"/>
    <w:rsid w:val="00E537FA"/>
    <w:rsid w:val="00E53D78"/>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6552"/>
    <w:rsid w:val="00E665CC"/>
    <w:rsid w:val="00E66C40"/>
    <w:rsid w:val="00E66CA5"/>
    <w:rsid w:val="00E67080"/>
    <w:rsid w:val="00E709C3"/>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C77"/>
    <w:rsid w:val="00E855FF"/>
    <w:rsid w:val="00E86471"/>
    <w:rsid w:val="00E86519"/>
    <w:rsid w:val="00E86B06"/>
    <w:rsid w:val="00E86F4D"/>
    <w:rsid w:val="00E86F50"/>
    <w:rsid w:val="00E86FBD"/>
    <w:rsid w:val="00E87663"/>
    <w:rsid w:val="00E87A71"/>
    <w:rsid w:val="00E87D45"/>
    <w:rsid w:val="00E87F56"/>
    <w:rsid w:val="00E905BF"/>
    <w:rsid w:val="00E90828"/>
    <w:rsid w:val="00E917AD"/>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933"/>
    <w:rsid w:val="00EA70F9"/>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70B3"/>
    <w:rsid w:val="00EB77C6"/>
    <w:rsid w:val="00EB79B6"/>
    <w:rsid w:val="00EB7A1D"/>
    <w:rsid w:val="00EC013D"/>
    <w:rsid w:val="00EC0753"/>
    <w:rsid w:val="00EC0B8D"/>
    <w:rsid w:val="00EC1281"/>
    <w:rsid w:val="00EC13AB"/>
    <w:rsid w:val="00EC1895"/>
    <w:rsid w:val="00EC1AD5"/>
    <w:rsid w:val="00EC2982"/>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D8B"/>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E7D3E"/>
    <w:rsid w:val="00EE7F67"/>
    <w:rsid w:val="00EF08C6"/>
    <w:rsid w:val="00EF0E52"/>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B0A"/>
    <w:rsid w:val="00EF5FDA"/>
    <w:rsid w:val="00EF66C5"/>
    <w:rsid w:val="00EF6B6B"/>
    <w:rsid w:val="00EF73B7"/>
    <w:rsid w:val="00EF7AEC"/>
    <w:rsid w:val="00EF7B83"/>
    <w:rsid w:val="00F004E6"/>
    <w:rsid w:val="00F00E8C"/>
    <w:rsid w:val="00F01EBB"/>
    <w:rsid w:val="00F023F0"/>
    <w:rsid w:val="00F02498"/>
    <w:rsid w:val="00F02A38"/>
    <w:rsid w:val="00F02BB4"/>
    <w:rsid w:val="00F02D18"/>
    <w:rsid w:val="00F02FB9"/>
    <w:rsid w:val="00F0422B"/>
    <w:rsid w:val="00F04636"/>
    <w:rsid w:val="00F046B0"/>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B84"/>
    <w:rsid w:val="00F22E1B"/>
    <w:rsid w:val="00F22EED"/>
    <w:rsid w:val="00F23220"/>
    <w:rsid w:val="00F23437"/>
    <w:rsid w:val="00F23EAA"/>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BD"/>
    <w:rsid w:val="00F34C35"/>
    <w:rsid w:val="00F352C3"/>
    <w:rsid w:val="00F35325"/>
    <w:rsid w:val="00F35FCE"/>
    <w:rsid w:val="00F3642C"/>
    <w:rsid w:val="00F36737"/>
    <w:rsid w:val="00F36D98"/>
    <w:rsid w:val="00F379E1"/>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727"/>
    <w:rsid w:val="00F46BDD"/>
    <w:rsid w:val="00F471D0"/>
    <w:rsid w:val="00F472E7"/>
    <w:rsid w:val="00F479D5"/>
    <w:rsid w:val="00F47BC6"/>
    <w:rsid w:val="00F47C5B"/>
    <w:rsid w:val="00F47CE6"/>
    <w:rsid w:val="00F5013C"/>
    <w:rsid w:val="00F503CE"/>
    <w:rsid w:val="00F508C9"/>
    <w:rsid w:val="00F50B14"/>
    <w:rsid w:val="00F5148F"/>
    <w:rsid w:val="00F51AB1"/>
    <w:rsid w:val="00F51F50"/>
    <w:rsid w:val="00F521F9"/>
    <w:rsid w:val="00F522CA"/>
    <w:rsid w:val="00F5266F"/>
    <w:rsid w:val="00F52B26"/>
    <w:rsid w:val="00F535F2"/>
    <w:rsid w:val="00F537B9"/>
    <w:rsid w:val="00F54631"/>
    <w:rsid w:val="00F54C86"/>
    <w:rsid w:val="00F5515C"/>
    <w:rsid w:val="00F551E9"/>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BA9"/>
    <w:rsid w:val="00FA0BBA"/>
    <w:rsid w:val="00FA13D9"/>
    <w:rsid w:val="00FA23AB"/>
    <w:rsid w:val="00FA2527"/>
    <w:rsid w:val="00FA2731"/>
    <w:rsid w:val="00FA28B5"/>
    <w:rsid w:val="00FA3488"/>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7423"/>
    <w:rsid w:val="00FB74BE"/>
    <w:rsid w:val="00FB75FE"/>
    <w:rsid w:val="00FC052C"/>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AA1"/>
    <w:rsid w:val="00FC6097"/>
    <w:rsid w:val="00FC69C7"/>
    <w:rsid w:val="00FC6C0C"/>
    <w:rsid w:val="00FC6C15"/>
    <w:rsid w:val="00FC7086"/>
    <w:rsid w:val="00FC7113"/>
    <w:rsid w:val="00FC7875"/>
    <w:rsid w:val="00FC7E17"/>
    <w:rsid w:val="00FD0142"/>
    <w:rsid w:val="00FD08CC"/>
    <w:rsid w:val="00FD0B59"/>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50FA"/>
    <w:rsid w:val="00FD5598"/>
    <w:rsid w:val="00FD5766"/>
    <w:rsid w:val="00FD5DCB"/>
    <w:rsid w:val="00FD6971"/>
    <w:rsid w:val="00FD6FD9"/>
    <w:rsid w:val="00FD70F9"/>
    <w:rsid w:val="00FD738C"/>
    <w:rsid w:val="00FD77AC"/>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5067"/>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42" Type="http://schemas.openxmlformats.org/officeDocument/2006/relationships/hyperlink" Target="http://classfoo.com/ccby/article/G9Z6dQ" TargetMode="External"/><Relationship Id="rId63" Type="http://schemas.openxmlformats.org/officeDocument/2006/relationships/hyperlink" Target="http://classfoo.com/ccby/article/9vr4cg"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26" Type="http://schemas.openxmlformats.org/officeDocument/2006/relationships/hyperlink" Target="http://classfoo.com/ccby/article/ukxDY"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68" Type="http://schemas.openxmlformats.org/officeDocument/2006/relationships/hyperlink" Target="http://classfoo.com/ccby/article/saVoem"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32" Type="http://schemas.openxmlformats.org/officeDocument/2006/relationships/hyperlink" Target="http://classfoo.com/ccby/article/XQA8dO" TargetMode="External"/><Relationship Id="rId53" Type="http://schemas.openxmlformats.org/officeDocument/2006/relationships/hyperlink" Target="http://classfoo.com/ccby/article/eCLbb8"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149" Type="http://schemas.openxmlformats.org/officeDocument/2006/relationships/hyperlink" Target="http://classfoo.com/ccby/article/WlfKr" TargetMode="External"/><Relationship Id="rId5" Type="http://schemas.openxmlformats.org/officeDocument/2006/relationships/webSettings" Target="webSettings.xm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181" Type="http://schemas.openxmlformats.org/officeDocument/2006/relationships/hyperlink" Target="http://classfoo.com/ccby/article/avNigQ" TargetMode="External"/><Relationship Id="rId216" Type="http://schemas.openxmlformats.org/officeDocument/2006/relationships/hyperlink" Target="http://classfoo.com/ccby/article/syZAbb" TargetMode="External"/><Relationship Id="rId237" Type="http://schemas.openxmlformats.org/officeDocument/2006/relationships/hyperlink" Target="http://classfoo.com/ccby/article/a7Xlgk" TargetMode="External"/><Relationship Id="rId258" Type="http://schemas.openxmlformats.org/officeDocument/2006/relationships/hyperlink" Target="http://classfoo.com/ccby/article/7wYF3u" TargetMode="External"/><Relationship Id="rId279" Type="http://schemas.openxmlformats.org/officeDocument/2006/relationships/hyperlink" Target="http://classfoo.com/ccby/article/GwcsVv" TargetMode="External"/><Relationship Id="rId22" Type="http://schemas.openxmlformats.org/officeDocument/2006/relationships/hyperlink" Target="http://classfoo.com/ccby/article/gNnddI" TargetMode="External"/><Relationship Id="rId43" Type="http://schemas.openxmlformats.org/officeDocument/2006/relationships/hyperlink" Target="http://classfoo.com/ccby/article/S3XoG"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71" Type="http://schemas.openxmlformats.org/officeDocument/2006/relationships/hyperlink" Target="http://classfoo.com/ccby/article/XFEwgm"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48" Type="http://schemas.openxmlformats.org/officeDocument/2006/relationships/hyperlink" Target="http://classfoo.com/ccby/article/1Pqmgl" TargetMode="External"/><Relationship Id="rId269" Type="http://schemas.openxmlformats.org/officeDocument/2006/relationships/hyperlink" Target="http://classfoo.com/ccby/article/XqEqeq"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0" Type="http://schemas.openxmlformats.org/officeDocument/2006/relationships/image" Target="media/image11.png"/><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04" Type="http://schemas.openxmlformats.org/officeDocument/2006/relationships/hyperlink" Target="http://classfoo.com/ccby/article/hstYc5" TargetMode="External"/><Relationship Id="rId120" Type="http://schemas.openxmlformats.org/officeDocument/2006/relationships/hyperlink" Target="http://classfoo.com/ccby/article/XQA8dO" TargetMode="External"/><Relationship Id="rId125" Type="http://schemas.openxmlformats.org/officeDocument/2006/relationships/hyperlink" Target="http://classfoo.com/ccby/article/hedAH" TargetMode="External"/><Relationship Id="rId141" Type="http://schemas.openxmlformats.org/officeDocument/2006/relationships/hyperlink" Target="http://classfoo.com/ccby/article/ISjmf6"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 Type="http://schemas.openxmlformats.org/officeDocument/2006/relationships/endnotes" Target="endnotes.xm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3" Type="http://schemas.openxmlformats.org/officeDocument/2006/relationships/hyperlink" Target="http://classfoo.com/ccby/article/Uw8gc1" TargetMode="External"/><Relationship Id="rId218" Type="http://schemas.openxmlformats.org/officeDocument/2006/relationships/hyperlink" Target="http://classfoo.com/ccby/article/TZEigf" TargetMode="External"/><Relationship Id="rId234" Type="http://schemas.openxmlformats.org/officeDocument/2006/relationships/hyperlink" Target="http://classfoo.com/ccby/article/qsM1V" TargetMode="External"/><Relationship Id="rId239" Type="http://schemas.openxmlformats.org/officeDocument/2006/relationships/hyperlink" Target="http://classfoo.com/ccby/article/tasF3"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0" Type="http://schemas.openxmlformats.org/officeDocument/2006/relationships/hyperlink" Target="http://classfoo.com/ccby/article/V6Bnbk" TargetMode="External"/><Relationship Id="rId255" Type="http://schemas.openxmlformats.org/officeDocument/2006/relationships/hyperlink" Target="http://classfoo.com/ccby/article/gYSi3r" TargetMode="External"/><Relationship Id="rId271" Type="http://schemas.openxmlformats.org/officeDocument/2006/relationships/hyperlink" Target="http://classfoo.com/ccby/article/jCJOeD" TargetMode="External"/><Relationship Id="rId276" Type="http://schemas.openxmlformats.org/officeDocument/2006/relationships/hyperlink" Target="http://classfoo.com/ccby/article/pEcjVA" TargetMode="External"/><Relationship Id="rId292" Type="http://schemas.openxmlformats.org/officeDocument/2006/relationships/fontTable" Target="fontTable.xml"/><Relationship Id="rId24" Type="http://schemas.openxmlformats.org/officeDocument/2006/relationships/hyperlink" Target="http://classfoo.com/ccby/article/KCu6dM" TargetMode="External"/><Relationship Id="rId40" Type="http://schemas.openxmlformats.org/officeDocument/2006/relationships/hyperlink" Target="http://classfoo.com/ccby/article/G9Z6dQ"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15" Type="http://schemas.openxmlformats.org/officeDocument/2006/relationships/hyperlink" Target="http://classfoo.com/ccby/article/KCu6dM" TargetMode="External"/><Relationship Id="rId131" Type="http://schemas.openxmlformats.org/officeDocument/2006/relationships/hyperlink" Target="http://classfoo.com/ccby/article/Q3jxC"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0" Type="http://schemas.openxmlformats.org/officeDocument/2006/relationships/hyperlink" Target="http://classfoo.com/ccby/article/XzXcbl" TargetMode="External"/><Relationship Id="rId245" Type="http://schemas.openxmlformats.org/officeDocument/2006/relationships/hyperlink" Target="http://classfoo.com/ccby/article/ZLOKgd" TargetMode="External"/><Relationship Id="rId261" Type="http://schemas.openxmlformats.org/officeDocument/2006/relationships/hyperlink" Target="http://classfoo.com/ccby/article/RDvFd0"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14" Type="http://schemas.openxmlformats.org/officeDocument/2006/relationships/image" Target="media/image7.png"/><Relationship Id="rId30" Type="http://schemas.openxmlformats.org/officeDocument/2006/relationships/hyperlink" Target="http://classfoo.com/ccby/article/zLZQdK" TargetMode="External"/><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189" Type="http://schemas.openxmlformats.org/officeDocument/2006/relationships/hyperlink" Target="http://classfoo.com/ccby/article/Legjgc" TargetMode="External"/><Relationship Id="rId219" Type="http://schemas.openxmlformats.org/officeDocument/2006/relationships/hyperlink" Target="http://classfoo.com/ccby/article/HE5obe"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0" Type="http://schemas.openxmlformats.org/officeDocument/2006/relationships/hyperlink" Target="http://classfoo.com/ccby/article/1Pqmgl" TargetMode="External"/><Relationship Id="rId235" Type="http://schemas.openxmlformats.org/officeDocument/2006/relationships/hyperlink" Target="http://classfoo.com/ccby/article/UfSabf" TargetMode="External"/><Relationship Id="rId251" Type="http://schemas.openxmlformats.org/officeDocument/2006/relationships/hyperlink" Target="http://classfoo.com/ccby/article/XVms5"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72" Type="http://schemas.openxmlformats.org/officeDocument/2006/relationships/hyperlink" Target="http://classfoo.com/ccby/article/khZmeE" TargetMode="External"/><Relationship Id="rId293" Type="http://schemas.openxmlformats.org/officeDocument/2006/relationships/theme" Target="theme/theme1.xm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79" Type="http://schemas.openxmlformats.org/officeDocument/2006/relationships/hyperlink" Target="http://classfoo.com/ccby/article/zvLngS"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0" Type="http://schemas.openxmlformats.org/officeDocument/2006/relationships/hyperlink" Target="http://classfoo.com/ccby/article/g5F8Z" TargetMode="External"/><Relationship Id="rId225" Type="http://schemas.openxmlformats.org/officeDocument/2006/relationships/hyperlink" Target="http://classfoo.com/ccby/article/f1nMbc" TargetMode="External"/><Relationship Id="rId241" Type="http://schemas.openxmlformats.org/officeDocument/2006/relationships/hyperlink" Target="http://classfoo.com/ccby/article/fCIS6"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78" Type="http://schemas.openxmlformats.org/officeDocument/2006/relationships/hyperlink" Target="http://classfoo.com/ccby/article/7coecC" TargetMode="External"/><Relationship Id="rId94" Type="http://schemas.openxmlformats.org/officeDocument/2006/relationships/hyperlink" Target="http://classfoo.com/ccby/article/WlfKr"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48" Type="http://schemas.openxmlformats.org/officeDocument/2006/relationships/hyperlink" Target="http://classfoo.com/ccby/article/XTBfcd" TargetMode="External"/><Relationship Id="rId164" Type="http://schemas.openxmlformats.org/officeDocument/2006/relationships/hyperlink" Target="http://classfoo.com/ccby/article/fCIS6" TargetMode="External"/><Relationship Id="rId169" Type="http://schemas.openxmlformats.org/officeDocument/2006/relationships/hyperlink" Target="http://classfoo.com/ccby/article/BPrCW" TargetMode="External"/><Relationship Id="rId185" Type="http://schemas.openxmlformats.org/officeDocument/2006/relationships/hyperlink" Target="http://classfoo.com/ccby/article/Legjg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hBSsgP" TargetMode="External"/><Relationship Id="rId210" Type="http://schemas.openxmlformats.org/officeDocument/2006/relationships/hyperlink" Target="http://classfoo.com/ccby/article/u3IrcL"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7A5C5-DD60-460B-BE89-5142274BF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38698</TotalTime>
  <Pages>218</Pages>
  <Words>42866</Words>
  <Characters>244340</Characters>
  <Application>Microsoft Office Word</Application>
  <DocSecurity>0</DocSecurity>
  <Lines>2036</Lines>
  <Paragraphs>573</Paragraphs>
  <ScaleCrop>false</ScaleCrop>
  <Company/>
  <LinksUpToDate>false</LinksUpToDate>
  <CharactersWithSpaces>286633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2630</cp:revision>
  <dcterms:created xsi:type="dcterms:W3CDTF">2017-01-31T07:02:00Z</dcterms:created>
  <dcterms:modified xsi:type="dcterms:W3CDTF">2017-06-21T14:32:00Z</dcterms:modified>
</cp:coreProperties>
</file>