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55" w:rsidRPr="0043187F" w:rsidRDefault="0043187F" w:rsidP="0043187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43187F">
        <w:rPr>
          <w:rFonts w:asciiTheme="minorEastAsia" w:hAnsiTheme="minorEastAsia" w:hint="eastAsia"/>
          <w:b/>
          <w:sz w:val="28"/>
          <w:szCs w:val="28"/>
        </w:rPr>
        <w:t>基于金属纳米</w:t>
      </w:r>
      <w:r>
        <w:rPr>
          <w:rFonts w:asciiTheme="minorEastAsia" w:hAnsiTheme="minorEastAsia" w:hint="eastAsia"/>
          <w:b/>
          <w:sz w:val="28"/>
          <w:szCs w:val="28"/>
        </w:rPr>
        <w:t>结构</w:t>
      </w:r>
      <w:r w:rsidRPr="0043187F">
        <w:rPr>
          <w:rFonts w:asciiTheme="minorEastAsia" w:hAnsiTheme="minorEastAsia" w:hint="eastAsia"/>
          <w:b/>
          <w:sz w:val="28"/>
          <w:szCs w:val="28"/>
        </w:rPr>
        <w:t>的光纤局域表面等</w:t>
      </w:r>
      <w:proofErr w:type="gramStart"/>
      <w:r w:rsidRPr="0043187F">
        <w:rPr>
          <w:rFonts w:asciiTheme="minorEastAsia" w:hAnsiTheme="minorEastAsia" w:hint="eastAsia"/>
          <w:b/>
          <w:sz w:val="28"/>
          <w:szCs w:val="28"/>
        </w:rPr>
        <w:t>离激元共振</w:t>
      </w:r>
      <w:proofErr w:type="gramEnd"/>
      <w:r w:rsidRPr="0043187F">
        <w:rPr>
          <w:rFonts w:asciiTheme="minorEastAsia" w:hAnsiTheme="minorEastAsia" w:hint="eastAsia"/>
          <w:b/>
          <w:sz w:val="28"/>
          <w:szCs w:val="28"/>
        </w:rPr>
        <w:t>(LSPR)</w:t>
      </w:r>
    </w:p>
    <w:p w:rsidR="0043187F" w:rsidRPr="0043187F" w:rsidRDefault="0043187F" w:rsidP="0043187F">
      <w:pPr>
        <w:widowControl/>
        <w:shd w:val="clear" w:color="auto" w:fill="FFFFFF"/>
        <w:spacing w:line="326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基于金属</w:t>
      </w:r>
      <w:proofErr w:type="gramStart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微纳结构</w:t>
      </w:r>
      <w:proofErr w:type="gramEnd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的局域表面等</w:t>
      </w:r>
      <w:proofErr w:type="gramStart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离激元共振</w:t>
      </w:r>
      <w:proofErr w:type="gramEnd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(LSPR)是一种高灵敏度、快速、无标记、集成光学检测技术。</w:t>
      </w:r>
      <w:proofErr w:type="gramStart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本方向</w:t>
      </w:r>
      <w:proofErr w:type="gramEnd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研究光纤LSPR生物传感器及检测系统构建核心技术；探索光纤LSPR线宽压缩、</w:t>
      </w:r>
      <w:proofErr w:type="gramStart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谱峰调控</w:t>
      </w:r>
      <w:proofErr w:type="gramEnd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新方法及发展光纤LSPR生物传感应用重要方法。</w:t>
      </w:r>
    </w:p>
    <w:p w:rsidR="0043187F" w:rsidRDefault="0043187F">
      <w:r>
        <w:rPr>
          <w:rFonts w:hint="eastAsia"/>
        </w:rPr>
        <w:t>图片不变</w:t>
      </w:r>
    </w:p>
    <w:p w:rsidR="0043187F" w:rsidRDefault="0043187F"/>
    <w:p w:rsidR="0043187F" w:rsidRDefault="0043187F"/>
    <w:p w:rsidR="0043187F" w:rsidRDefault="0043187F" w:rsidP="0043187F">
      <w:pPr>
        <w:pStyle w:val="a3"/>
        <w:numPr>
          <w:ilvl w:val="0"/>
          <w:numId w:val="1"/>
        </w:numPr>
        <w:ind w:firstLineChars="0"/>
      </w:pPr>
      <w:r w:rsidRPr="0043187F">
        <w:rPr>
          <w:rFonts w:asciiTheme="minorEastAsia" w:hAnsiTheme="minorEastAsia" w:hint="eastAsia"/>
          <w:b/>
          <w:sz w:val="28"/>
          <w:szCs w:val="28"/>
        </w:rPr>
        <w:t>基于功能薄膜的光纤表面等</w:t>
      </w:r>
      <w:proofErr w:type="gramStart"/>
      <w:r w:rsidRPr="0043187F">
        <w:rPr>
          <w:rFonts w:asciiTheme="minorEastAsia" w:hAnsiTheme="minorEastAsia" w:hint="eastAsia"/>
          <w:b/>
          <w:sz w:val="28"/>
          <w:szCs w:val="28"/>
        </w:rPr>
        <w:t>离</w:t>
      </w:r>
      <w:r>
        <w:rPr>
          <w:rFonts w:asciiTheme="minorEastAsia" w:hAnsiTheme="minorEastAsia" w:hint="eastAsia"/>
          <w:b/>
          <w:sz w:val="28"/>
          <w:szCs w:val="28"/>
        </w:rPr>
        <w:t>激元</w:t>
      </w:r>
      <w:r w:rsidRPr="0043187F">
        <w:rPr>
          <w:rFonts w:asciiTheme="minorEastAsia" w:hAnsiTheme="minorEastAsia" w:hint="eastAsia"/>
          <w:b/>
          <w:sz w:val="28"/>
          <w:szCs w:val="28"/>
        </w:rPr>
        <w:t>共振</w:t>
      </w:r>
      <w:proofErr w:type="gramEnd"/>
      <w:r w:rsidRPr="0043187F">
        <w:rPr>
          <w:rFonts w:asciiTheme="minorEastAsia" w:hAnsiTheme="minorEastAsia" w:hint="eastAsia"/>
          <w:b/>
          <w:sz w:val="28"/>
          <w:szCs w:val="28"/>
        </w:rPr>
        <w:t>(SPR)</w:t>
      </w:r>
    </w:p>
    <w:p w:rsidR="0043187F" w:rsidRPr="0043187F" w:rsidRDefault="0043187F" w:rsidP="0043187F">
      <w:pPr>
        <w:pStyle w:val="a3"/>
        <w:widowControl/>
        <w:shd w:val="clear" w:color="auto" w:fill="FFFFFF"/>
        <w:spacing w:line="326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表面等</w:t>
      </w:r>
      <w:proofErr w:type="gramStart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离激元共振</w:t>
      </w:r>
      <w:proofErr w:type="gramEnd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(SPR)技术可以对生物分子在材料表面的动态吸附过程进行实时、无标记、高灵敏度检测，在生物学、医学、化学等领域具有重要的应用价值。</w:t>
      </w:r>
      <w:proofErr w:type="gramStart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本方向</w:t>
      </w:r>
      <w:proofErr w:type="gramEnd"/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研究光纤SPR传感器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318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构建、增敏及高灵敏度生化检测的关键技术；研究新型光纤结构（如D型光纤、锥形光纤、光子晶体光纤、悬挂芯光纤、光纤光栅）SPR传感器的实现方法。</w:t>
      </w:r>
    </w:p>
    <w:p w:rsidR="0043187F" w:rsidRPr="0043187F" w:rsidRDefault="0043187F" w:rsidP="0043187F">
      <w:pPr>
        <w:pStyle w:val="a3"/>
        <w:ind w:left="360" w:firstLineChars="0" w:firstLine="0"/>
      </w:pPr>
    </w:p>
    <w:p w:rsidR="0043187F" w:rsidRDefault="00E05F3E"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3756731" cy="1751163"/>
            <wp:effectExtent l="19050" t="0" r="0" b="0"/>
            <wp:docPr id="3" name="图片 0" descr="图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651" cy="17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7F" w:rsidRPr="0043187F" w:rsidRDefault="0043187F"/>
    <w:sectPr w:rsidR="0043187F" w:rsidRPr="0043187F" w:rsidSect="00F3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97" w:rsidRDefault="00BC5497" w:rsidP="00E05F3E">
      <w:r>
        <w:separator/>
      </w:r>
    </w:p>
  </w:endnote>
  <w:endnote w:type="continuationSeparator" w:id="0">
    <w:p w:rsidR="00BC5497" w:rsidRDefault="00BC5497" w:rsidP="00E05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97" w:rsidRDefault="00BC5497" w:rsidP="00E05F3E">
      <w:r>
        <w:separator/>
      </w:r>
    </w:p>
  </w:footnote>
  <w:footnote w:type="continuationSeparator" w:id="0">
    <w:p w:rsidR="00BC5497" w:rsidRDefault="00BC5497" w:rsidP="00E05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E6407"/>
    <w:multiLevelType w:val="hybridMultilevel"/>
    <w:tmpl w:val="65BEA156"/>
    <w:lvl w:ilvl="0" w:tplc="E9C6EED4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87F"/>
    <w:rsid w:val="001D7953"/>
    <w:rsid w:val="0043187F"/>
    <w:rsid w:val="005433FB"/>
    <w:rsid w:val="00562D23"/>
    <w:rsid w:val="009B40D6"/>
    <w:rsid w:val="00A0594F"/>
    <w:rsid w:val="00BC5497"/>
    <w:rsid w:val="00E05F3E"/>
    <w:rsid w:val="00F3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8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1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187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0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05F3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0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05F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288</Characters>
  <Application>Microsoft Office Word</Application>
  <DocSecurity>0</DocSecurity>
  <Lines>2</Lines>
  <Paragraphs>1</Paragraphs>
  <ScaleCrop>false</ScaleCrop>
  <Company>微软中国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2015-04-03T01:58:00Z</dcterms:created>
  <dcterms:modified xsi:type="dcterms:W3CDTF">2015-04-03T02:31:00Z</dcterms:modified>
</cp:coreProperties>
</file>