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8E60" w14:textId="627E08C3" w:rsidR="00A312B4" w:rsidRPr="00A312B4" w:rsidRDefault="003C3CA6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rFonts w:hint="eastAsia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2FA04346" wp14:editId="401AD1DA">
            <wp:simplePos x="0" y="0"/>
            <wp:positionH relativeFrom="column">
              <wp:posOffset>3810</wp:posOffset>
            </wp:positionH>
            <wp:positionV relativeFrom="paragraph">
              <wp:posOffset>23837</wp:posOffset>
            </wp:positionV>
            <wp:extent cx="1155600" cy="1537200"/>
            <wp:effectExtent l="0" t="0" r="0" b="0"/>
            <wp:wrapTight wrapText="bothSides">
              <wp:wrapPolygon edited="0">
                <wp:start x="1900" y="0"/>
                <wp:lineTo x="0" y="357"/>
                <wp:lineTo x="0" y="21064"/>
                <wp:lineTo x="1900" y="21064"/>
                <wp:lineTo x="19474" y="21064"/>
                <wp:lineTo x="20899" y="21064"/>
                <wp:lineTo x="20899" y="0"/>
                <wp:lineTo x="19474" y="0"/>
                <wp:lineTo x="19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53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27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两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530ADFF2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2452AA56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hyperlink r:id="rId9" w:history="1">
        <w:r w:rsidR="007613A8" w:rsidRPr="00ED6C75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824219521@qq.com</w:t>
        </w:r>
      </w:hyperlink>
    </w:p>
    <w:p w14:paraId="46D3C3E9" w14:textId="0CB0BE07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47BF1C75" w:rsidR="007613A8" w:rsidRPr="00A312B4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1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http://blog.csdn.net/w_z_z_1991</w:t>
        </w:r>
      </w:hyperlink>
    </w:p>
    <w:p w14:paraId="1F0D75EB" w14:textId="3010F88D" w:rsidR="00F53ED9" w:rsidRPr="00F53ED9" w:rsidRDefault="00C93017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pict w14:anchorId="3627D18F">
          <v:rect id="_x0000_i1025" style="width:0;height:1.5pt" o:hralign="center" o:hrstd="t" o:hr="t" fillcolor="#aaa" stroked="f"/>
        </w:pict>
      </w:r>
    </w:p>
    <w:p w14:paraId="627180AD" w14:textId="2AABFDB7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70ABFA29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4852F366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7961597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4283DC93" w14:textId="17E585D4" w:rsidR="003C3CA6" w:rsidRDefault="008B745C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至今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="00157A8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4C0E2F61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九安医疗电子股份有限公司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71DD0CA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F954133" w14:textId="3B931C09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71B2463D" w14:textId="28A4AE0B" w:rsidR="00520AE5" w:rsidRDefault="00520AE5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Git</w:t>
      </w:r>
      <w:proofErr w:type="spellEnd"/>
      <w:r>
        <w:rPr>
          <w:rFonts w:ascii="微软雅黑" w:eastAsia="微软雅黑" w:hAnsi="微软雅黑"/>
          <w:color w:val="000000" w:themeColor="text1"/>
          <w:sz w:val="21"/>
          <w:szCs w:val="21"/>
        </w:rPr>
        <w:t>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52B88DD" w14:textId="4C4FA0BB" w:rsidR="00841113" w:rsidRPr="00C37F11" w:rsidRDefault="003E3C56" w:rsidP="00FB270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MVC</w:t>
      </w: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MVVM、代理模式、单例模式、工厂模式等设计模式 </w:t>
      </w:r>
      <w:r w:rsidRPr="00C37F11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721306C6" w14:textId="3B1C3464" w:rsidR="00B32793" w:rsidRDefault="00B32793" w:rsidP="00B32793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管理第三方类库</w:t>
      </w:r>
    </w:p>
    <w:p w14:paraId="5658B9D0" w14:textId="149265F3" w:rsidR="00C37F11" w:rsidRPr="00C37F11" w:rsidRDefault="00C37F11" w:rsidP="00C37F11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系统界面、自定义控件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络请求和JSON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解析</w:t>
      </w:r>
    </w:p>
    <w:p w14:paraId="31AC00E9" w14:textId="56B38CB8" w:rsidR="0038705B" w:rsidRDefault="0038705B" w:rsidP="0038705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0CBB930B" w14:textId="4EF5BC71" w:rsidR="00A570AB" w:rsidRPr="00A570AB" w:rsidRDefault="00A570AB" w:rsidP="00A570A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</w:t>
      </w:r>
      <w:proofErr w:type="spellStart"/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runloop</w:t>
      </w:r>
      <w:proofErr w:type="spellEnd"/>
      <w:r w:rsidR="00A44934" w:rsidRPr="00A570A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1D22455B" w14:textId="6BCD7AD9" w:rsidR="00933101" w:rsidRDefault="00885F65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44C5ED4B" w14:textId="568A497B" w:rsidR="000172B8" w:rsidRPr="00750D04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RxSwift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4E7621B5" w14:textId="2DBEB746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597C62B7" w14:textId="4C9C789C" w:rsidR="007613A8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</w:t>
      </w:r>
      <w:r w:rsidR="000355AE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模块</w:t>
      </w:r>
    </w:p>
    <w:p w14:paraId="2667ED8C" w14:textId="19B22BEF" w:rsidR="000E0674" w:rsidRDefault="000E0674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 w:rsid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 w:rsidR="008132E2"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E92E22"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proofErr w:type="spellStart"/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proofErr w:type="spellEnd"/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了媒体控制器</w:t>
      </w:r>
      <w:r w:rsidR="00845251">
        <w:rPr>
          <w:rFonts w:ascii="微软雅黑" w:eastAsia="微软雅黑" w:hAnsi="微软雅黑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并封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5C6E5F"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 w:rsidR="005C6E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端视频</w:t>
      </w:r>
      <w:r w:rsidR="00576B63">
        <w:rPr>
          <w:rFonts w:ascii="微软雅黑" w:eastAsia="微软雅黑" w:hAnsi="微软雅黑"/>
          <w:color w:val="000000" w:themeColor="text1"/>
          <w:sz w:val="21"/>
          <w:szCs w:val="21"/>
        </w:rPr>
        <w:t>资源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内投递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lastRenderedPageBreak/>
        <w:t>到支持DLNA</w:t>
      </w:r>
      <w:r w:rsidR="008452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TV）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、电视盒子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播放软件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proofErr w:type="spellStart"/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Kodi</w:t>
      </w:r>
      <w:proofErr w:type="spellEnd"/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上播放。</w:t>
      </w:r>
      <w:r w:rsidR="00B744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 w:rsidR="00B744ED">
        <w:rPr>
          <w:rFonts w:ascii="微软雅黑" w:eastAsia="微软雅黑" w:hAnsi="微软雅黑"/>
          <w:color w:val="000000" w:themeColor="text1"/>
          <w:sz w:val="21"/>
          <w:szCs w:val="21"/>
        </w:rPr>
        <w:t>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</w:t>
      </w:r>
      <w:r w:rsidR="0000044E"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EF4D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1710C402" w14:textId="31C0CF2C" w:rsidR="000E0674" w:rsidRDefault="00845251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</w:t>
      </w:r>
      <w:r w:rsidR="009B51BD"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对C++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OC封装和对不标准DLNA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671493">
        <w:rPr>
          <w:rFonts w:ascii="微软雅黑" w:eastAsia="微软雅黑" w:hAnsi="微软雅黑"/>
          <w:color w:val="000000" w:themeColor="text1"/>
          <w:sz w:val="21"/>
          <w:szCs w:val="21"/>
        </w:rPr>
        <w:t>不同表现</w:t>
      </w:r>
      <w:r w:rsidR="006714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，与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放控制逻辑的整合</w:t>
      </w:r>
      <w:r w:rsidR="00D05E72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</w:t>
      </w:r>
      <w:r w:rsidR="00D05E72">
        <w:rPr>
          <w:rFonts w:ascii="微软雅黑" w:eastAsia="微软雅黑" w:hAnsi="微软雅黑"/>
          <w:color w:val="000000" w:themeColor="text1"/>
          <w:sz w:val="21"/>
          <w:szCs w:val="21"/>
        </w:rPr>
        <w:t>及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双端状态同步。</w:t>
      </w:r>
    </w:p>
    <w:p w14:paraId="41F933BA" w14:textId="0889CFBA" w:rsidR="00C41056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</w:t>
      </w:r>
      <w:r w:rsidR="00760D90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="00C41056"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信息</w:t>
      </w:r>
      <w:r w:rsidR="00C41056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流架构中的视频版块展现统计算法</w:t>
      </w:r>
    </w:p>
    <w:p w14:paraId="68EA02C2" w14:textId="4688A1F7" w:rsidR="000E0674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在信息流架构中，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现以流的形式和版块的方式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发视频内容给用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，对展现给用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的版块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用户对版块的感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兴趣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程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度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进行统计再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反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馈给服务端的推荐算法，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更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精准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个性化内容分发。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我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负责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对版块展现</w:t>
      </w:r>
      <w:r w:rsidR="001305C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相关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8607B9">
        <w:rPr>
          <w:rFonts w:ascii="微软雅黑" w:eastAsia="微软雅黑" w:hAnsi="微软雅黑"/>
          <w:color w:val="000000" w:themeColor="text1"/>
          <w:sz w:val="21"/>
          <w:szCs w:val="21"/>
        </w:rPr>
        <w:t>上报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工作。</w:t>
      </w:r>
    </w:p>
    <w:p w14:paraId="5FDF73E2" w14:textId="77777777" w:rsidR="000E0674" w:rsidRDefault="00E072E6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点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消失的滑动过程中对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的内容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统计并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及时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且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保证滑动的流畅性。</w:t>
      </w:r>
    </w:p>
    <w:p w14:paraId="36247F5B" w14:textId="7649E319" w:rsidR="00342691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方法: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设计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版块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内容</w:t>
      </w:r>
      <w:r w:rsidR="005016AA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的数据结构和相应的算法并利用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GCD串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行队列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异步请求，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保证网络请求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有序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不阻塞主线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程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上</w:t>
      </w:r>
      <w:r w:rsidR="006D3EC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断网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时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缓存数据</w:t>
      </w:r>
      <w:r w:rsidR="00BA3C7A">
        <w:rPr>
          <w:rFonts w:ascii="微软雅黑" w:eastAsia="微软雅黑" w:hAnsi="微软雅黑"/>
          <w:color w:val="000000" w:themeColor="text1"/>
          <w:sz w:val="21"/>
          <w:szCs w:val="21"/>
        </w:rPr>
        <w:t>并在网络恢复时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补</w:t>
      </w:r>
      <w:r w:rsidR="0048198A">
        <w:rPr>
          <w:rFonts w:ascii="微软雅黑" w:eastAsia="微软雅黑" w:hAnsi="微软雅黑"/>
          <w:color w:val="000000" w:themeColor="text1"/>
          <w:sz w:val="21"/>
          <w:szCs w:val="21"/>
        </w:rPr>
        <w:t>报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509B27F" w14:textId="317A6484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参与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暴风影音客户端播放器界面和功能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重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构</w:t>
      </w:r>
    </w:p>
    <w:p w14:paraId="39AA03F8" w14:textId="55107AD7" w:rsidR="007F40E3" w:rsidRDefault="007F40E3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6F26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6F26AE"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  <w:r w:rsidR="00470425">
        <w:rPr>
          <w:rFonts w:ascii="微软雅黑" w:eastAsia="微软雅黑" w:hAnsi="微软雅黑"/>
          <w:color w:val="000000" w:themeColor="text1"/>
          <w:sz w:val="21"/>
          <w:szCs w:val="21"/>
        </w:rPr>
        <w:t>前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针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对小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屏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详情页播放和全屏播放分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别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设计了两个播放器，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构之后播放器封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EF5950">
        <w:rPr>
          <w:rFonts w:ascii="微软雅黑" w:eastAsia="微软雅黑" w:hAnsi="微软雅黑"/>
          <w:color w:val="000000" w:themeColor="text1"/>
          <w:sz w:val="21"/>
          <w:szCs w:val="21"/>
        </w:rPr>
        <w:t>单个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模块，可以在需要的地方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方便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的添加，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例如</w:t>
      </w:r>
      <w:r w:rsidR="00EE300E">
        <w:rPr>
          <w:rFonts w:ascii="微软雅黑" w:eastAsia="微软雅黑" w:hAnsi="微软雅黑"/>
          <w:color w:val="000000" w:themeColor="text1"/>
          <w:sz w:val="21"/>
          <w:szCs w:val="21"/>
        </w:rPr>
        <w:t>在信息流页面</w:t>
      </w:r>
      <w:proofErr w:type="spellStart"/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proofErr w:type="spellEnd"/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Cell上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加卡片播放器。</w:t>
      </w:r>
    </w:p>
    <w:p w14:paraId="351966F4" w14:textId="364E842F" w:rsidR="007F40E3" w:rsidRDefault="00DD1346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播放器模块的去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耦</w:t>
      </w:r>
      <w:r w:rsidR="00E75E4F">
        <w:rPr>
          <w:rFonts w:ascii="微软雅黑" w:eastAsia="微软雅黑" w:hAnsi="微软雅黑"/>
          <w:color w:val="000000" w:themeColor="text1"/>
          <w:sz w:val="21"/>
          <w:szCs w:val="21"/>
        </w:rPr>
        <w:t>合和独立性封</w:t>
      </w:r>
      <w:r w:rsidR="00E75E4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4604E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144872C5" w14:textId="4591AF69" w:rsidR="00342691" w:rsidRDefault="007F40E3" w:rsidP="00DE16C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办法：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采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用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定义播放器协议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方式来控制接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口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功能，只要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实现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了协议中指定的方法，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就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可以在需要的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位置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使用播放器</w:t>
      </w:r>
      <w:r w:rsidR="00401578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F6EF365" w14:textId="387F620B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负责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暴风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影音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用户行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为统计</w:t>
      </w:r>
    </w:p>
    <w:p w14:paraId="34E6AEAB" w14:textId="3AE11603" w:rsidR="00342691" w:rsidRDefault="00A4254F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对客户端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发视频的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点击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量、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放量、播放行为、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浏览行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通VIP的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各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种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情景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日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跃度以及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视频搜索的热度等行为进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并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上报服务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处理。</w:t>
      </w:r>
    </w:p>
    <w:p w14:paraId="68164036" w14:textId="7697A652" w:rsidR="00C21891" w:rsidRDefault="00C21891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视频播放、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广告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页面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导航等复杂逻辑交织，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的跨多个页面和功能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模块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的数据收集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不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容易处理，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数据收集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后，发送网络请求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报服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端的时机和位置比较分散。</w:t>
      </w:r>
    </w:p>
    <w:p w14:paraId="1E5021CC" w14:textId="407D2A8C" w:rsidR="00FA432A" w:rsidRPr="00C41056" w:rsidRDefault="00C21891" w:rsidP="00AE01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引入一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个</w:t>
      </w:r>
      <w:r w:rsidR="0094699A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收集单例，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于跨多个页面和功能模块的数据收集很方便。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同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时统一上报的调用方式，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使数据上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报的入口单一化，避免了上报时机</w:t>
      </w:r>
      <w:r w:rsidR="00FA432A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位置分散带来的复杂度。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bookmarkStart w:id="0" w:name="_GoBack"/>
      <w:bookmarkEnd w:id="0"/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032F7BE4" w:rsidR="003B3B44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计算机类书籍，特别偏爱阅读英文原版</w:t>
      </w:r>
    </w:p>
    <w:p w14:paraId="73370CB7" w14:textId="37ABF622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2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4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5"/>
      <w:headerReference w:type="first" r:id="rId16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223B8" w14:textId="77777777" w:rsidR="00C93017" w:rsidRDefault="00C93017">
      <w:r>
        <w:separator/>
      </w:r>
    </w:p>
  </w:endnote>
  <w:endnote w:type="continuationSeparator" w:id="0">
    <w:p w14:paraId="16ADC99B" w14:textId="77777777" w:rsidR="00C93017" w:rsidRDefault="00C9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207029" w:rsidRPr="00207029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FC954" w14:textId="77777777" w:rsidR="00C93017" w:rsidRDefault="00C93017">
      <w:r>
        <w:separator/>
      </w:r>
    </w:p>
  </w:footnote>
  <w:footnote w:type="continuationSeparator" w:id="0">
    <w:p w14:paraId="27861AFA" w14:textId="77777777" w:rsidR="00C93017" w:rsidRDefault="00C93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E"/>
    <w:rsid w:val="0000044E"/>
    <w:rsid w:val="000009A7"/>
    <w:rsid w:val="0000386F"/>
    <w:rsid w:val="00005FBC"/>
    <w:rsid w:val="000172B8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A0FFE"/>
    <w:rsid w:val="000A50BC"/>
    <w:rsid w:val="000B08A8"/>
    <w:rsid w:val="000D2A0E"/>
    <w:rsid w:val="000D6423"/>
    <w:rsid w:val="000E0674"/>
    <w:rsid w:val="000E4316"/>
    <w:rsid w:val="001022B6"/>
    <w:rsid w:val="0011439B"/>
    <w:rsid w:val="00116751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3878"/>
    <w:rsid w:val="00215BEC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26DF"/>
    <w:rsid w:val="0028764D"/>
    <w:rsid w:val="00292D47"/>
    <w:rsid w:val="002B76A5"/>
    <w:rsid w:val="002C2042"/>
    <w:rsid w:val="002C67B7"/>
    <w:rsid w:val="002D56B0"/>
    <w:rsid w:val="002E0A25"/>
    <w:rsid w:val="002E16C7"/>
    <w:rsid w:val="002E4FA1"/>
    <w:rsid w:val="002F6E60"/>
    <w:rsid w:val="00311713"/>
    <w:rsid w:val="00334DB7"/>
    <w:rsid w:val="00337513"/>
    <w:rsid w:val="00337BBC"/>
    <w:rsid w:val="00342691"/>
    <w:rsid w:val="0034533E"/>
    <w:rsid w:val="00356D06"/>
    <w:rsid w:val="0036213D"/>
    <w:rsid w:val="003720B6"/>
    <w:rsid w:val="003754F3"/>
    <w:rsid w:val="00376DCD"/>
    <w:rsid w:val="003770C5"/>
    <w:rsid w:val="0038705B"/>
    <w:rsid w:val="003949CB"/>
    <w:rsid w:val="003B3B44"/>
    <w:rsid w:val="003B685E"/>
    <w:rsid w:val="003C3CA6"/>
    <w:rsid w:val="003E0719"/>
    <w:rsid w:val="003E3C56"/>
    <w:rsid w:val="003E5C57"/>
    <w:rsid w:val="003E6126"/>
    <w:rsid w:val="003E669A"/>
    <w:rsid w:val="003F2819"/>
    <w:rsid w:val="003F5866"/>
    <w:rsid w:val="003F6363"/>
    <w:rsid w:val="00401578"/>
    <w:rsid w:val="00407FB8"/>
    <w:rsid w:val="00410065"/>
    <w:rsid w:val="00413925"/>
    <w:rsid w:val="00422929"/>
    <w:rsid w:val="00453217"/>
    <w:rsid w:val="00455356"/>
    <w:rsid w:val="0045752B"/>
    <w:rsid w:val="004604EA"/>
    <w:rsid w:val="00470425"/>
    <w:rsid w:val="0048198A"/>
    <w:rsid w:val="0049542D"/>
    <w:rsid w:val="00495569"/>
    <w:rsid w:val="004B5DD7"/>
    <w:rsid w:val="004C1BA0"/>
    <w:rsid w:val="004D553F"/>
    <w:rsid w:val="004E2DA0"/>
    <w:rsid w:val="005016AA"/>
    <w:rsid w:val="00510D86"/>
    <w:rsid w:val="00516826"/>
    <w:rsid w:val="00520AE5"/>
    <w:rsid w:val="00520EC4"/>
    <w:rsid w:val="0053447F"/>
    <w:rsid w:val="00534F25"/>
    <w:rsid w:val="00537CA1"/>
    <w:rsid w:val="00551266"/>
    <w:rsid w:val="005519F6"/>
    <w:rsid w:val="00554AA3"/>
    <w:rsid w:val="0056479F"/>
    <w:rsid w:val="00576B63"/>
    <w:rsid w:val="00580A73"/>
    <w:rsid w:val="005818F6"/>
    <w:rsid w:val="00581D3B"/>
    <w:rsid w:val="00591C62"/>
    <w:rsid w:val="00593074"/>
    <w:rsid w:val="0059662D"/>
    <w:rsid w:val="005966A5"/>
    <w:rsid w:val="00596810"/>
    <w:rsid w:val="005A1CAA"/>
    <w:rsid w:val="005A2FDA"/>
    <w:rsid w:val="005A44A0"/>
    <w:rsid w:val="005C6E5F"/>
    <w:rsid w:val="005E08A5"/>
    <w:rsid w:val="005E2327"/>
    <w:rsid w:val="005F14F2"/>
    <w:rsid w:val="005F1DF4"/>
    <w:rsid w:val="005F5050"/>
    <w:rsid w:val="00601E67"/>
    <w:rsid w:val="0060691E"/>
    <w:rsid w:val="00622711"/>
    <w:rsid w:val="00627450"/>
    <w:rsid w:val="00635E70"/>
    <w:rsid w:val="0063796B"/>
    <w:rsid w:val="006473D4"/>
    <w:rsid w:val="006658FD"/>
    <w:rsid w:val="00671493"/>
    <w:rsid w:val="00691789"/>
    <w:rsid w:val="00693C77"/>
    <w:rsid w:val="006A49B7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332E7"/>
    <w:rsid w:val="00750D04"/>
    <w:rsid w:val="00760D90"/>
    <w:rsid w:val="007613A8"/>
    <w:rsid w:val="007660FF"/>
    <w:rsid w:val="0076610B"/>
    <w:rsid w:val="0077080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607B9"/>
    <w:rsid w:val="0086136E"/>
    <w:rsid w:val="0087276F"/>
    <w:rsid w:val="0088466C"/>
    <w:rsid w:val="00885F65"/>
    <w:rsid w:val="00895819"/>
    <w:rsid w:val="008A0302"/>
    <w:rsid w:val="008A4B60"/>
    <w:rsid w:val="008B3DCD"/>
    <w:rsid w:val="008B745C"/>
    <w:rsid w:val="008C5AF4"/>
    <w:rsid w:val="008F0D1B"/>
    <w:rsid w:val="009078EE"/>
    <w:rsid w:val="00933101"/>
    <w:rsid w:val="00937602"/>
    <w:rsid w:val="0094173A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51BD"/>
    <w:rsid w:val="009B618E"/>
    <w:rsid w:val="009C3D2D"/>
    <w:rsid w:val="009D59B9"/>
    <w:rsid w:val="009E677E"/>
    <w:rsid w:val="009F151F"/>
    <w:rsid w:val="00A00E73"/>
    <w:rsid w:val="00A019F3"/>
    <w:rsid w:val="00A02197"/>
    <w:rsid w:val="00A05C92"/>
    <w:rsid w:val="00A17DE0"/>
    <w:rsid w:val="00A24958"/>
    <w:rsid w:val="00A30DF0"/>
    <w:rsid w:val="00A312B4"/>
    <w:rsid w:val="00A35EBD"/>
    <w:rsid w:val="00A4254F"/>
    <w:rsid w:val="00A44934"/>
    <w:rsid w:val="00A54A18"/>
    <w:rsid w:val="00A570AB"/>
    <w:rsid w:val="00A640ED"/>
    <w:rsid w:val="00A7008A"/>
    <w:rsid w:val="00A76C12"/>
    <w:rsid w:val="00A849CD"/>
    <w:rsid w:val="00A86E5F"/>
    <w:rsid w:val="00A96222"/>
    <w:rsid w:val="00A97858"/>
    <w:rsid w:val="00AB1B9F"/>
    <w:rsid w:val="00AB765D"/>
    <w:rsid w:val="00AD4A44"/>
    <w:rsid w:val="00AD5EA0"/>
    <w:rsid w:val="00AD7615"/>
    <w:rsid w:val="00AE0147"/>
    <w:rsid w:val="00B121EF"/>
    <w:rsid w:val="00B2065F"/>
    <w:rsid w:val="00B32793"/>
    <w:rsid w:val="00B358C0"/>
    <w:rsid w:val="00B35AD6"/>
    <w:rsid w:val="00B36415"/>
    <w:rsid w:val="00B578F1"/>
    <w:rsid w:val="00B62B11"/>
    <w:rsid w:val="00B72E64"/>
    <w:rsid w:val="00B744ED"/>
    <w:rsid w:val="00B76E71"/>
    <w:rsid w:val="00B8292D"/>
    <w:rsid w:val="00B908C9"/>
    <w:rsid w:val="00B91F94"/>
    <w:rsid w:val="00B95BFD"/>
    <w:rsid w:val="00BA3C7A"/>
    <w:rsid w:val="00BA7A66"/>
    <w:rsid w:val="00BB22D4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21891"/>
    <w:rsid w:val="00C37F11"/>
    <w:rsid w:val="00C406F5"/>
    <w:rsid w:val="00C41056"/>
    <w:rsid w:val="00C52353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9E8"/>
    <w:rsid w:val="00CF1FE1"/>
    <w:rsid w:val="00D03CC4"/>
    <w:rsid w:val="00D05E72"/>
    <w:rsid w:val="00D067A9"/>
    <w:rsid w:val="00D1287B"/>
    <w:rsid w:val="00D14952"/>
    <w:rsid w:val="00D253F2"/>
    <w:rsid w:val="00D33150"/>
    <w:rsid w:val="00D438CC"/>
    <w:rsid w:val="00D552E5"/>
    <w:rsid w:val="00D55AE9"/>
    <w:rsid w:val="00D65BF2"/>
    <w:rsid w:val="00D676C7"/>
    <w:rsid w:val="00D82BEE"/>
    <w:rsid w:val="00D929D4"/>
    <w:rsid w:val="00DA15B3"/>
    <w:rsid w:val="00DA1E70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809"/>
    <w:rsid w:val="00E164B1"/>
    <w:rsid w:val="00E20421"/>
    <w:rsid w:val="00E26F53"/>
    <w:rsid w:val="00E31E88"/>
    <w:rsid w:val="00E3595F"/>
    <w:rsid w:val="00E4629D"/>
    <w:rsid w:val="00E618E7"/>
    <w:rsid w:val="00E63E97"/>
    <w:rsid w:val="00E70B07"/>
    <w:rsid w:val="00E73CFE"/>
    <w:rsid w:val="00E75E4F"/>
    <w:rsid w:val="00E81B71"/>
    <w:rsid w:val="00E92E22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5AB0"/>
    <w:rsid w:val="00F30D47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w_z_z_1991" TargetMode="External"/><Relationship Id="rId12" Type="http://schemas.openxmlformats.org/officeDocument/2006/relationships/hyperlink" Target="https://www.objc.io/" TargetMode="External"/><Relationship Id="rId13" Type="http://schemas.openxmlformats.org/officeDocument/2006/relationships/hyperlink" Target="http://raywenderlich.com/" TargetMode="External"/><Relationship Id="rId14" Type="http://schemas.openxmlformats.org/officeDocument/2006/relationships/hyperlink" Target="http://www.cocoachina.com/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824219521@qq.com" TargetMode="External"/><Relationship Id="rId10" Type="http://schemas.openxmlformats.org/officeDocument/2006/relationships/hyperlink" Target="https://github.com/wangzhizho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用户</cp:lastModifiedBy>
  <cp:revision>63</cp:revision>
  <dcterms:created xsi:type="dcterms:W3CDTF">2018-03-12T12:43:00Z</dcterms:created>
  <dcterms:modified xsi:type="dcterms:W3CDTF">2018-03-14T15:21:00Z</dcterms:modified>
</cp:coreProperties>
</file>