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E8309" w14:textId="77777777" w:rsidR="006D11F4" w:rsidRDefault="00C41BB0" w:rsidP="00DE32C1">
      <w:pPr>
        <w:rPr>
          <w:rFonts w:ascii="华文仿宋" w:eastAsia="华文仿宋" w:hAnsi="华文仿宋"/>
        </w:rPr>
      </w:pPr>
      <w:r w:rsidRPr="00C41BB0">
        <w:rPr>
          <w:rFonts w:ascii="华文仿宋" w:eastAsia="华文仿宋" w:hAnsi="华文仿宋" w:hint="eastAsia"/>
        </w:rPr>
        <w:t>练习题：</w:t>
      </w:r>
      <w:bookmarkStart w:id="0" w:name="OLE_LINK1"/>
      <w:bookmarkStart w:id="1" w:name="OLE_LINK2"/>
      <w:bookmarkStart w:id="2" w:name="OLE_LINK3"/>
      <w:bookmarkStart w:id="3" w:name="OLE_LINK6"/>
      <w:bookmarkStart w:id="4" w:name="OLE_LINK7"/>
      <w:bookmarkStart w:id="5" w:name="OLE_LINK4"/>
      <w:bookmarkStart w:id="6" w:name="OLE_LINK5"/>
    </w:p>
    <w:p w14:paraId="75B5A5EA" w14:textId="77777777" w:rsidR="00C41BB0" w:rsidRDefault="006D11F4" w:rsidP="00DE32C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scaffold：</w:t>
      </w:r>
      <w:bookmarkEnd w:id="0"/>
      <w:bookmarkEnd w:id="1"/>
      <w:bookmarkEnd w:id="2"/>
      <w:bookmarkEnd w:id="3"/>
      <w:bookmarkEnd w:id="4"/>
      <w:r w:rsidR="00235910" w:rsidRPr="00235910">
        <w:rPr>
          <w:rFonts w:ascii="华文仿宋" w:eastAsia="华文仿宋" w:hAnsi="华文仿宋"/>
        </w:rPr>
        <w:t>plum_0630.scafSeq.FG</w:t>
      </w:r>
      <w:r w:rsidR="00DE32C1" w:rsidRPr="00DE32C1">
        <w:rPr>
          <w:rFonts w:ascii="华文仿宋" w:eastAsia="华文仿宋" w:hAnsi="华文仿宋" w:hint="eastAsia"/>
        </w:rPr>
        <w:t>和</w:t>
      </w:r>
      <w:bookmarkEnd w:id="5"/>
      <w:bookmarkEnd w:id="6"/>
      <w:r>
        <w:rPr>
          <w:rFonts w:ascii="华文仿宋" w:eastAsia="华文仿宋" w:hAnsi="华文仿宋" w:hint="eastAsia"/>
        </w:rPr>
        <w:t>gene</w:t>
      </w:r>
      <w:r w:rsidR="00EA4324">
        <w:rPr>
          <w:rFonts w:ascii="华文仿宋" w:eastAsia="华文仿宋" w:hAnsi="华文仿宋" w:hint="eastAsia"/>
        </w:rPr>
        <w:t>注释结果(</w:t>
      </w:r>
      <w:proofErr w:type="spellStart"/>
      <w:r w:rsidR="00235910" w:rsidRPr="00235910">
        <w:rPr>
          <w:rFonts w:ascii="华文仿宋" w:eastAsia="华文仿宋" w:hAnsi="华文仿宋"/>
        </w:rPr>
        <w:t>Prunus_mume_scaffold.gff</w:t>
      </w:r>
      <w:proofErr w:type="spellEnd"/>
      <w:r w:rsidR="00EA4324">
        <w:rPr>
          <w:rFonts w:ascii="华文仿宋" w:eastAsia="华文仿宋" w:hAnsi="华文仿宋"/>
        </w:rPr>
        <w:t>)</w:t>
      </w:r>
      <w:r w:rsidR="00C41BB0" w:rsidRPr="00DE32C1">
        <w:rPr>
          <w:rFonts w:ascii="华文仿宋" w:eastAsia="华文仿宋" w:hAnsi="华文仿宋" w:hint="eastAsia"/>
        </w:rPr>
        <w:t>下操作：</w:t>
      </w:r>
    </w:p>
    <w:p w14:paraId="54AB044F" w14:textId="77777777" w:rsidR="00DE32C1" w:rsidRPr="00DE32C1" w:rsidRDefault="00DE32C1" w:rsidP="00DE32C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1.</w:t>
      </w:r>
    </w:p>
    <w:p w14:paraId="3FD11FBE" w14:textId="77777777" w:rsidR="00C41BB0" w:rsidRPr="00C41BB0" w:rsidRDefault="00C41BB0" w:rsidP="00C41BB0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 w:rsidRPr="00C41BB0">
        <w:rPr>
          <w:rFonts w:ascii="华文仿宋" w:eastAsia="华文仿宋" w:hAnsi="华文仿宋" w:hint="eastAsia"/>
        </w:rPr>
        <w:t>统计</w:t>
      </w:r>
      <w:proofErr w:type="spellStart"/>
      <w:r w:rsidR="00DE32C1">
        <w:rPr>
          <w:rFonts w:ascii="华文仿宋" w:eastAsia="华文仿宋" w:hAnsi="华文仿宋" w:hint="eastAsia"/>
        </w:rPr>
        <w:t>scaffold.fa</w:t>
      </w:r>
      <w:proofErr w:type="spellEnd"/>
      <w:r w:rsidRPr="00C41BB0">
        <w:rPr>
          <w:rFonts w:ascii="华文仿宋" w:eastAsia="华文仿宋" w:hAnsi="华文仿宋" w:hint="eastAsia"/>
        </w:rPr>
        <w:t>染色体基本信息，输出的内容与格式如下：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3"/>
        <w:gridCol w:w="1288"/>
        <w:gridCol w:w="1613"/>
        <w:gridCol w:w="1010"/>
        <w:gridCol w:w="1144"/>
        <w:gridCol w:w="1286"/>
      </w:tblGrid>
      <w:tr w:rsidR="00C41BB0" w:rsidRPr="00C41BB0" w14:paraId="3B794764" w14:textId="77777777">
        <w:tc>
          <w:tcPr>
            <w:tcW w:w="0" w:type="auto"/>
          </w:tcPr>
          <w:p w14:paraId="54BB9C15" w14:textId="77777777" w:rsidR="00C41BB0" w:rsidRPr="00C41BB0" w:rsidRDefault="00DE32C1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N</w:t>
            </w:r>
            <w:r>
              <w:rPr>
                <w:rFonts w:ascii="华文仿宋" w:eastAsia="华文仿宋" w:hAnsi="华文仿宋" w:hint="eastAsia"/>
              </w:rPr>
              <w:t>ame</w:t>
            </w:r>
          </w:p>
        </w:tc>
        <w:tc>
          <w:tcPr>
            <w:tcW w:w="0" w:type="auto"/>
          </w:tcPr>
          <w:p w14:paraId="3C5FA639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r w:rsidRPr="00C41BB0">
              <w:rPr>
                <w:rFonts w:ascii="华文仿宋" w:eastAsia="华文仿宋" w:hAnsi="华文仿宋" w:hint="eastAsia"/>
              </w:rPr>
              <w:t>Total Length</w:t>
            </w:r>
          </w:p>
        </w:tc>
        <w:tc>
          <w:tcPr>
            <w:tcW w:w="0" w:type="auto"/>
          </w:tcPr>
          <w:p w14:paraId="3C78B552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r w:rsidRPr="00C41BB0">
              <w:rPr>
                <w:rFonts w:ascii="华文仿宋" w:eastAsia="华文仿宋" w:hAnsi="华文仿宋" w:hint="eastAsia"/>
              </w:rPr>
              <w:t>Effective Length</w:t>
            </w:r>
          </w:p>
        </w:tc>
        <w:tc>
          <w:tcPr>
            <w:tcW w:w="0" w:type="auto"/>
          </w:tcPr>
          <w:p w14:paraId="7DD0D1BE" w14:textId="77777777" w:rsidR="00C41BB0" w:rsidRPr="00C41BB0" w:rsidRDefault="00C41BB0" w:rsidP="00B06728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r w:rsidRPr="00C41BB0">
              <w:rPr>
                <w:rFonts w:ascii="华文仿宋" w:eastAsia="华文仿宋" w:hAnsi="华文仿宋" w:hint="eastAsia"/>
              </w:rPr>
              <w:t>N</w:t>
            </w:r>
            <w:r w:rsidR="00EF1CF9">
              <w:rPr>
                <w:rFonts w:ascii="华文仿宋" w:eastAsia="华文仿宋" w:hAnsi="华文仿宋" w:hint="eastAsia"/>
              </w:rPr>
              <w:t xml:space="preserve"> </w:t>
            </w:r>
            <w:r w:rsidR="00B06728">
              <w:rPr>
                <w:rFonts w:ascii="华文仿宋" w:eastAsia="华文仿宋" w:hAnsi="华文仿宋" w:hint="eastAsia"/>
              </w:rPr>
              <w:t>Length</w:t>
            </w:r>
          </w:p>
        </w:tc>
        <w:tc>
          <w:tcPr>
            <w:tcW w:w="0" w:type="auto"/>
          </w:tcPr>
          <w:p w14:paraId="4F0B66C0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r w:rsidRPr="00C41BB0">
              <w:rPr>
                <w:rFonts w:ascii="华文仿宋" w:eastAsia="华文仿宋" w:hAnsi="华文仿宋" w:hint="eastAsia"/>
              </w:rPr>
              <w:t>GC Length</w:t>
            </w:r>
          </w:p>
        </w:tc>
        <w:tc>
          <w:tcPr>
            <w:tcW w:w="0" w:type="auto"/>
          </w:tcPr>
          <w:p w14:paraId="0371AFFE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r w:rsidRPr="00C41BB0">
              <w:rPr>
                <w:rFonts w:ascii="华文仿宋" w:eastAsia="华文仿宋" w:hAnsi="华文仿宋" w:hint="eastAsia"/>
              </w:rPr>
              <w:t>GC Rate (%)</w:t>
            </w:r>
          </w:p>
        </w:tc>
      </w:tr>
      <w:tr w:rsidR="00C41BB0" w:rsidRPr="00C41BB0" w14:paraId="311C11EC" w14:textId="77777777">
        <w:tc>
          <w:tcPr>
            <w:tcW w:w="0" w:type="auto"/>
          </w:tcPr>
          <w:p w14:paraId="36B48FEF" w14:textId="77777777" w:rsidR="00C41BB0" w:rsidRPr="00C41BB0" w:rsidRDefault="00DE32C1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proofErr w:type="spellStart"/>
            <w:proofErr w:type="gramStart"/>
            <w:r>
              <w:rPr>
                <w:rFonts w:ascii="华文仿宋" w:eastAsia="华文仿宋" w:hAnsi="华文仿宋" w:hint="eastAsia"/>
              </w:rPr>
              <w:t>scaffold.fa</w:t>
            </w:r>
            <w:proofErr w:type="spellEnd"/>
            <w:proofErr w:type="gramEnd"/>
          </w:p>
        </w:tc>
        <w:tc>
          <w:tcPr>
            <w:tcW w:w="0" w:type="auto"/>
          </w:tcPr>
          <w:p w14:paraId="48029E0A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  <w:bookmarkStart w:id="7" w:name="_GoBack"/>
            <w:bookmarkEnd w:id="7"/>
          </w:p>
        </w:tc>
        <w:tc>
          <w:tcPr>
            <w:tcW w:w="0" w:type="auto"/>
          </w:tcPr>
          <w:p w14:paraId="2775B3C9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</w:p>
        </w:tc>
        <w:tc>
          <w:tcPr>
            <w:tcW w:w="0" w:type="auto"/>
          </w:tcPr>
          <w:p w14:paraId="697EEACD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</w:p>
        </w:tc>
        <w:tc>
          <w:tcPr>
            <w:tcW w:w="0" w:type="auto"/>
          </w:tcPr>
          <w:p w14:paraId="4502B0EF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</w:p>
        </w:tc>
        <w:tc>
          <w:tcPr>
            <w:tcW w:w="0" w:type="auto"/>
          </w:tcPr>
          <w:p w14:paraId="134AA156" w14:textId="77777777" w:rsidR="00C41BB0" w:rsidRPr="00C41BB0" w:rsidRDefault="00C41BB0" w:rsidP="00EA4324">
            <w:pPr>
              <w:pStyle w:val="ListParagraph"/>
              <w:ind w:firstLineChars="0" w:firstLine="0"/>
              <w:rPr>
                <w:rFonts w:ascii="华文仿宋" w:eastAsia="华文仿宋" w:hAnsi="华文仿宋"/>
              </w:rPr>
            </w:pPr>
          </w:p>
        </w:tc>
      </w:tr>
    </w:tbl>
    <w:p w14:paraId="1CE84E9F" w14:textId="77777777" w:rsidR="00C41BB0" w:rsidRDefault="00C41BB0" w:rsidP="00C41BB0">
      <w:pPr>
        <w:pStyle w:val="ListParagraph"/>
        <w:ind w:left="720" w:firstLineChars="0" w:firstLine="0"/>
        <w:rPr>
          <w:rFonts w:ascii="华文仿宋" w:eastAsia="华文仿宋" w:hAnsi="华文仿宋"/>
        </w:rPr>
      </w:pPr>
      <w:r w:rsidRPr="00C41BB0">
        <w:rPr>
          <w:rFonts w:ascii="华文仿宋" w:eastAsia="华文仿宋" w:hAnsi="华文仿宋" w:hint="eastAsia"/>
        </w:rPr>
        <w:t>结果输出成文本文件。</w:t>
      </w:r>
    </w:p>
    <w:p w14:paraId="171CF2F8" w14:textId="77777777" w:rsidR="00F62202" w:rsidRPr="006203BC" w:rsidRDefault="00F62202" w:rsidP="006203BC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 w:rsidRPr="006203BC">
        <w:rPr>
          <w:rFonts w:ascii="华文仿宋" w:eastAsia="华文仿宋" w:hAnsi="华文仿宋" w:hint="eastAsia"/>
        </w:rPr>
        <w:t>计算</w:t>
      </w:r>
      <w:proofErr w:type="spellStart"/>
      <w:r w:rsidRPr="006203BC">
        <w:rPr>
          <w:rFonts w:ascii="华文仿宋" w:eastAsia="华文仿宋" w:hAnsi="华文仿宋"/>
        </w:rPr>
        <w:t>scaffold.fa</w:t>
      </w:r>
      <w:proofErr w:type="spellEnd"/>
      <w:r w:rsidRPr="006203BC">
        <w:rPr>
          <w:rFonts w:ascii="华文仿宋" w:eastAsia="华文仿宋" w:hAnsi="华文仿宋" w:hint="eastAsia"/>
        </w:rPr>
        <w:t xml:space="preserve">的N50 </w:t>
      </w:r>
      <w:r w:rsidR="00C16DAF" w:rsidRPr="006203BC">
        <w:rPr>
          <w:rFonts w:ascii="华文仿宋" w:eastAsia="华文仿宋" w:hAnsi="华文仿宋" w:hint="eastAsia"/>
        </w:rPr>
        <w:t>，N90</w:t>
      </w:r>
      <w:r w:rsidRPr="006203BC">
        <w:rPr>
          <w:rFonts w:ascii="华文仿宋" w:eastAsia="华文仿宋" w:hAnsi="华文仿宋" w:hint="eastAsia"/>
        </w:rPr>
        <w:t>；（N50定义</w:t>
      </w:r>
      <w:proofErr w:type="spellStart"/>
      <w:r w:rsidRPr="006203BC">
        <w:rPr>
          <w:rFonts w:ascii="华文仿宋" w:eastAsia="华文仿宋" w:hAnsi="华文仿宋" w:hint="eastAsia"/>
        </w:rPr>
        <w:t>google</w:t>
      </w:r>
      <w:proofErr w:type="spellEnd"/>
      <w:r w:rsidRPr="006203BC">
        <w:rPr>
          <w:rFonts w:ascii="华文仿宋" w:eastAsia="华文仿宋" w:hAnsi="华文仿宋" w:hint="eastAsia"/>
        </w:rPr>
        <w:t>）</w:t>
      </w:r>
    </w:p>
    <w:p w14:paraId="4CA1D954" w14:textId="77777777" w:rsidR="006203BC" w:rsidRPr="006203BC" w:rsidRDefault="006203BC" w:rsidP="006203BC">
      <w:pPr>
        <w:pStyle w:val="ListParagraph"/>
        <w:numPr>
          <w:ilvl w:val="0"/>
          <w:numId w:val="2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以250bp为窗口，无重叠的沿序列滑动，计算GC含量，用R或者SVG做出GC含量分布曲线</w:t>
      </w:r>
    </w:p>
    <w:p w14:paraId="781B3F0F" w14:textId="77777777" w:rsidR="00C41BB0" w:rsidRPr="00F62202" w:rsidRDefault="006203BC" w:rsidP="00F6220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d)</w:t>
      </w:r>
      <w:r w:rsidR="00F62202">
        <w:rPr>
          <w:rFonts w:ascii="华文仿宋" w:eastAsia="华文仿宋" w:hAnsi="华文仿宋" w:hint="eastAsia"/>
        </w:rPr>
        <w:t xml:space="preserve"> </w:t>
      </w:r>
      <w:r w:rsidR="00C41BB0" w:rsidRPr="00F62202">
        <w:rPr>
          <w:rFonts w:ascii="华文仿宋" w:eastAsia="华文仿宋" w:hAnsi="华文仿宋" w:hint="eastAsia"/>
        </w:rPr>
        <w:t>根据序列</w:t>
      </w:r>
      <w:bookmarkStart w:id="8" w:name="OLE_LINK12"/>
      <w:bookmarkStart w:id="9" w:name="OLE_LINK13"/>
      <w:proofErr w:type="spellStart"/>
      <w:r w:rsidR="00DE32C1" w:rsidRPr="00F62202">
        <w:rPr>
          <w:rFonts w:ascii="华文仿宋" w:eastAsia="华文仿宋" w:hAnsi="华文仿宋" w:hint="eastAsia"/>
        </w:rPr>
        <w:t>scaffold.fa</w:t>
      </w:r>
      <w:bookmarkEnd w:id="8"/>
      <w:bookmarkEnd w:id="9"/>
      <w:proofErr w:type="spellEnd"/>
      <w:r w:rsidR="00C41BB0" w:rsidRPr="00F62202">
        <w:rPr>
          <w:rFonts w:ascii="华文仿宋" w:eastAsia="华文仿宋" w:hAnsi="华文仿宋" w:hint="eastAsia"/>
        </w:rPr>
        <w:t>以及基因注释文件</w:t>
      </w:r>
      <w:proofErr w:type="spellStart"/>
      <w:r w:rsidR="00DE32C1" w:rsidRPr="00F62202">
        <w:rPr>
          <w:rFonts w:ascii="华文仿宋" w:eastAsia="华文仿宋" w:hAnsi="华文仿宋"/>
        </w:rPr>
        <w:t>scaffold.glimmer.gff</w:t>
      </w:r>
      <w:proofErr w:type="spellEnd"/>
      <w:r w:rsidR="00C41BB0" w:rsidRPr="00F62202">
        <w:rPr>
          <w:rFonts w:ascii="华文仿宋" w:eastAsia="华文仿宋" w:hAnsi="华文仿宋" w:hint="eastAsia"/>
        </w:rPr>
        <w:t>，提取</w:t>
      </w:r>
      <w:proofErr w:type="spellStart"/>
      <w:r w:rsidR="00DA7D40" w:rsidRPr="00F62202">
        <w:rPr>
          <w:rFonts w:ascii="华文仿宋" w:eastAsia="华文仿宋" w:hAnsi="华文仿宋" w:hint="eastAsia"/>
        </w:rPr>
        <w:t>scaffold.fa</w:t>
      </w:r>
      <w:proofErr w:type="spellEnd"/>
      <w:r w:rsidR="00DA7D40" w:rsidRPr="00F62202">
        <w:rPr>
          <w:rFonts w:ascii="华文仿宋" w:eastAsia="华文仿宋" w:hAnsi="华文仿宋" w:hint="eastAsia"/>
        </w:rPr>
        <w:t>上</w:t>
      </w:r>
      <w:r w:rsidR="00C41BB0" w:rsidRPr="00F62202">
        <w:rPr>
          <w:rFonts w:ascii="华文仿宋" w:eastAsia="华文仿宋" w:hAnsi="华文仿宋" w:hint="eastAsia"/>
        </w:rPr>
        <w:t>的所有的基因的CDS序列</w:t>
      </w:r>
      <w:r w:rsidR="007879D9" w:rsidRPr="00F62202">
        <w:rPr>
          <w:rFonts w:ascii="华文仿宋" w:eastAsia="华文仿宋" w:hAnsi="华文仿宋" w:hint="eastAsia"/>
        </w:rPr>
        <w:t>，</w:t>
      </w:r>
      <w:bookmarkStart w:id="10" w:name="OLE_LINK10"/>
      <w:bookmarkStart w:id="11" w:name="OLE_LINK11"/>
      <w:r w:rsidR="007879D9" w:rsidRPr="00F62202">
        <w:rPr>
          <w:rFonts w:ascii="华文仿宋" w:eastAsia="华文仿宋" w:hAnsi="华文仿宋" w:hint="eastAsia"/>
        </w:rPr>
        <w:t>结果以</w:t>
      </w:r>
      <w:proofErr w:type="spellStart"/>
      <w:r w:rsidR="007879D9" w:rsidRPr="00F62202">
        <w:rPr>
          <w:rFonts w:ascii="华文仿宋" w:eastAsia="华文仿宋" w:hAnsi="华文仿宋" w:hint="eastAsia"/>
        </w:rPr>
        <w:t>fa</w:t>
      </w:r>
      <w:proofErr w:type="spellEnd"/>
      <w:r w:rsidR="007879D9" w:rsidRPr="00F62202">
        <w:rPr>
          <w:rFonts w:ascii="华文仿宋" w:eastAsia="华文仿宋" w:hAnsi="华文仿宋" w:hint="eastAsia"/>
        </w:rPr>
        <w:t>格式输出</w:t>
      </w:r>
      <w:bookmarkEnd w:id="10"/>
      <w:bookmarkEnd w:id="11"/>
      <w:r w:rsidR="00C41BB0" w:rsidRPr="00F62202">
        <w:rPr>
          <w:rFonts w:ascii="华文仿宋" w:eastAsia="华文仿宋" w:hAnsi="华文仿宋" w:hint="eastAsia"/>
        </w:rPr>
        <w:t>；</w:t>
      </w:r>
      <w:r w:rsidR="00DE32C1" w:rsidRPr="00F62202">
        <w:rPr>
          <w:rFonts w:ascii="华文仿宋" w:eastAsia="华文仿宋" w:hAnsi="华文仿宋" w:hint="eastAsia"/>
        </w:rPr>
        <w:t>（</w:t>
      </w:r>
      <w:proofErr w:type="spellStart"/>
      <w:r w:rsidR="00DE32C1" w:rsidRPr="00F62202">
        <w:rPr>
          <w:rFonts w:ascii="华文仿宋" w:eastAsia="华文仿宋" w:hAnsi="华文仿宋" w:hint="eastAsia"/>
        </w:rPr>
        <w:t>gff</w:t>
      </w:r>
      <w:proofErr w:type="spellEnd"/>
      <w:r w:rsidR="00DE32C1" w:rsidRPr="00F62202">
        <w:rPr>
          <w:rFonts w:ascii="华文仿宋" w:eastAsia="华文仿宋" w:hAnsi="华文仿宋" w:hint="eastAsia"/>
        </w:rPr>
        <w:t>文件的格式</w:t>
      </w:r>
      <w:proofErr w:type="spellStart"/>
      <w:r w:rsidR="00DE32C1" w:rsidRPr="00F62202">
        <w:rPr>
          <w:rFonts w:ascii="华文仿宋" w:eastAsia="华文仿宋" w:hAnsi="华文仿宋" w:hint="eastAsia"/>
        </w:rPr>
        <w:t>google</w:t>
      </w:r>
      <w:proofErr w:type="spellEnd"/>
      <w:r w:rsidR="00DE32C1" w:rsidRPr="00F62202">
        <w:rPr>
          <w:rFonts w:ascii="华文仿宋" w:eastAsia="华文仿宋" w:hAnsi="华文仿宋" w:hint="eastAsia"/>
        </w:rPr>
        <w:t>一下就知道每列意义）</w:t>
      </w:r>
    </w:p>
    <w:p w14:paraId="484F1098" w14:textId="77777777" w:rsidR="00C41BB0" w:rsidRPr="006203BC" w:rsidRDefault="006203BC" w:rsidP="006203BC">
      <w:pPr>
        <w:ind w:left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e) </w:t>
      </w:r>
      <w:r w:rsidR="00C41BB0" w:rsidRPr="006203BC">
        <w:rPr>
          <w:rFonts w:ascii="华文仿宋" w:eastAsia="华文仿宋" w:hAnsi="华文仿宋" w:hint="eastAsia"/>
        </w:rPr>
        <w:t>将提取的CDS序列翻译成氨基酸序列</w:t>
      </w:r>
      <w:r w:rsidR="007879D9" w:rsidRPr="006203BC">
        <w:rPr>
          <w:rFonts w:ascii="华文仿宋" w:eastAsia="华文仿宋" w:hAnsi="华文仿宋" w:hint="eastAsia"/>
        </w:rPr>
        <w:t>，结果以</w:t>
      </w:r>
      <w:proofErr w:type="spellStart"/>
      <w:r w:rsidR="007879D9" w:rsidRPr="006203BC">
        <w:rPr>
          <w:rFonts w:ascii="华文仿宋" w:eastAsia="华文仿宋" w:hAnsi="华文仿宋" w:hint="eastAsia"/>
        </w:rPr>
        <w:t>fa</w:t>
      </w:r>
      <w:proofErr w:type="spellEnd"/>
      <w:r w:rsidR="007879D9" w:rsidRPr="006203BC">
        <w:rPr>
          <w:rFonts w:ascii="华文仿宋" w:eastAsia="华文仿宋" w:hAnsi="华文仿宋" w:hint="eastAsia"/>
        </w:rPr>
        <w:t>格式输出</w:t>
      </w:r>
      <w:r w:rsidR="00C41BB0" w:rsidRPr="006203BC">
        <w:rPr>
          <w:rFonts w:ascii="华文仿宋" w:eastAsia="华文仿宋" w:hAnsi="华文仿宋" w:hint="eastAsia"/>
        </w:rPr>
        <w:t>。</w:t>
      </w:r>
      <w:r w:rsidR="00DE32C1" w:rsidRPr="006203BC">
        <w:rPr>
          <w:rFonts w:ascii="华文仿宋" w:eastAsia="华文仿宋" w:hAnsi="华文仿宋" w:hint="eastAsia"/>
        </w:rPr>
        <w:t>（三联体密码子对应的氨基酸自己建hash）</w:t>
      </w:r>
    </w:p>
    <w:p w14:paraId="1C3C71A9" w14:textId="77777777" w:rsidR="00DE32C1" w:rsidRDefault="00DE32C1" w:rsidP="00DE32C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计算</w:t>
      </w:r>
      <w:bookmarkStart w:id="12" w:name="OLE_LINK8"/>
      <w:bookmarkStart w:id="13" w:name="OLE_LINK9"/>
      <w:proofErr w:type="spellStart"/>
      <w:r w:rsidRPr="00DE32C1">
        <w:rPr>
          <w:rFonts w:ascii="华文仿宋" w:eastAsia="华文仿宋" w:hAnsi="华文仿宋"/>
        </w:rPr>
        <w:t>scaffold.fa</w:t>
      </w:r>
      <w:bookmarkEnd w:id="12"/>
      <w:bookmarkEnd w:id="13"/>
      <w:proofErr w:type="spellEnd"/>
      <w:r>
        <w:rPr>
          <w:rFonts w:ascii="华文仿宋" w:eastAsia="华文仿宋" w:hAnsi="华文仿宋" w:hint="eastAsia"/>
        </w:rPr>
        <w:t>的N50 ；（N50定义</w:t>
      </w:r>
      <w:proofErr w:type="spellStart"/>
      <w:r>
        <w:rPr>
          <w:rFonts w:ascii="华文仿宋" w:eastAsia="华文仿宋" w:hAnsi="华文仿宋" w:hint="eastAsia"/>
        </w:rPr>
        <w:t>google</w:t>
      </w:r>
      <w:proofErr w:type="spellEnd"/>
      <w:r>
        <w:rPr>
          <w:rFonts w:ascii="华文仿宋" w:eastAsia="华文仿宋" w:hAnsi="华文仿宋" w:hint="eastAsia"/>
        </w:rPr>
        <w:t>）</w:t>
      </w:r>
    </w:p>
    <w:p w14:paraId="55E11D16" w14:textId="77777777" w:rsidR="00DE32C1" w:rsidRPr="00C41BB0" w:rsidRDefault="00DE32C1" w:rsidP="00DE32C1">
      <w:pPr>
        <w:rPr>
          <w:rFonts w:ascii="华文仿宋" w:eastAsia="华文仿宋" w:hAnsi="华文仿宋"/>
        </w:rPr>
      </w:pPr>
    </w:p>
    <w:p w14:paraId="3825B3C7" w14:textId="77777777" w:rsidR="00593E70" w:rsidRPr="00FC68C1" w:rsidRDefault="00593E70" w:rsidP="00C41BB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</w:p>
    <w:p w14:paraId="196EAA85" w14:textId="77777777" w:rsidR="00EA4324" w:rsidRPr="00C41BB0" w:rsidRDefault="00EA4324">
      <w:pPr>
        <w:rPr>
          <w:rFonts w:ascii="华文仿宋" w:eastAsia="华文仿宋" w:hAnsi="华文仿宋"/>
        </w:rPr>
      </w:pPr>
    </w:p>
    <w:sectPr w:rsidR="00EA4324" w:rsidRPr="00C41BB0" w:rsidSect="00EA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0B53E" w14:textId="77777777" w:rsidR="00EA4324" w:rsidRDefault="00EA4324" w:rsidP="00B06728">
      <w:r>
        <w:separator/>
      </w:r>
    </w:p>
  </w:endnote>
  <w:endnote w:type="continuationSeparator" w:id="0">
    <w:p w14:paraId="6441AF09" w14:textId="77777777" w:rsidR="00EA4324" w:rsidRDefault="00EA4324" w:rsidP="00B0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05FE5" w14:textId="77777777" w:rsidR="00EA4324" w:rsidRDefault="00EA4324" w:rsidP="00B06728">
      <w:r>
        <w:separator/>
      </w:r>
    </w:p>
  </w:footnote>
  <w:footnote w:type="continuationSeparator" w:id="0">
    <w:p w14:paraId="130743F3" w14:textId="77777777" w:rsidR="00EA4324" w:rsidRDefault="00EA4324" w:rsidP="00B06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011"/>
    <w:multiLevelType w:val="hybridMultilevel"/>
    <w:tmpl w:val="C2C2266A"/>
    <w:lvl w:ilvl="0" w:tplc="060691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412BE1"/>
    <w:multiLevelType w:val="hybridMultilevel"/>
    <w:tmpl w:val="35A45B98"/>
    <w:lvl w:ilvl="0" w:tplc="83B8982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B552ED"/>
    <w:multiLevelType w:val="hybridMultilevel"/>
    <w:tmpl w:val="12B03C96"/>
    <w:lvl w:ilvl="0" w:tplc="9E964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41BB0"/>
    <w:rsid w:val="000242EF"/>
    <w:rsid w:val="000E181D"/>
    <w:rsid w:val="000F1C9B"/>
    <w:rsid w:val="001061EA"/>
    <w:rsid w:val="0010695D"/>
    <w:rsid w:val="00121749"/>
    <w:rsid w:val="00131EAB"/>
    <w:rsid w:val="001F1BC2"/>
    <w:rsid w:val="00235910"/>
    <w:rsid w:val="002D1619"/>
    <w:rsid w:val="002F001C"/>
    <w:rsid w:val="003052F1"/>
    <w:rsid w:val="00336C9F"/>
    <w:rsid w:val="003A7EBD"/>
    <w:rsid w:val="003C67BD"/>
    <w:rsid w:val="004565A8"/>
    <w:rsid w:val="004C639C"/>
    <w:rsid w:val="00593E70"/>
    <w:rsid w:val="00601A5B"/>
    <w:rsid w:val="006203BC"/>
    <w:rsid w:val="00630CE2"/>
    <w:rsid w:val="006A22A3"/>
    <w:rsid w:val="006D11F4"/>
    <w:rsid w:val="007776FF"/>
    <w:rsid w:val="007879D9"/>
    <w:rsid w:val="0087400D"/>
    <w:rsid w:val="008A6854"/>
    <w:rsid w:val="009C0DA8"/>
    <w:rsid w:val="00AD6837"/>
    <w:rsid w:val="00B06728"/>
    <w:rsid w:val="00BB463A"/>
    <w:rsid w:val="00C16DAF"/>
    <w:rsid w:val="00C41BB0"/>
    <w:rsid w:val="00CE3B1E"/>
    <w:rsid w:val="00CF57B1"/>
    <w:rsid w:val="00D41E18"/>
    <w:rsid w:val="00DA7D40"/>
    <w:rsid w:val="00DE32C1"/>
    <w:rsid w:val="00E06E11"/>
    <w:rsid w:val="00EA4324"/>
    <w:rsid w:val="00EB265C"/>
    <w:rsid w:val="00EF1CF9"/>
    <w:rsid w:val="00F520C3"/>
    <w:rsid w:val="00F60EDA"/>
    <w:rsid w:val="00F62202"/>
    <w:rsid w:val="00F81775"/>
    <w:rsid w:val="00F846CC"/>
    <w:rsid w:val="00FA5474"/>
    <w:rsid w:val="00FC68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DFC2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BB0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B0"/>
    <w:pPr>
      <w:ind w:firstLineChars="200" w:firstLine="420"/>
    </w:pPr>
  </w:style>
  <w:style w:type="table" w:styleId="TableGrid">
    <w:name w:val="Table Grid"/>
    <w:basedOn w:val="TableNormal"/>
    <w:uiPriority w:val="59"/>
    <w:rsid w:val="00C41BB0"/>
    <w:rPr>
      <w:rFonts w:eastAsiaTheme="minorEastAsia"/>
      <w:kern w:val="2"/>
      <w:sz w:val="21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6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6728"/>
    <w:rPr>
      <w:rFonts w:eastAsiaTheme="minorEastAsia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06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6728"/>
    <w:rPr>
      <w:rFonts w:eastAsiaTheme="minorEastAsia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419</Characters>
  <Application>Microsoft Macintosh Word</Application>
  <DocSecurity>0</DocSecurity>
  <Lines>3</Lines>
  <Paragraphs>1</Paragraphs>
  <ScaleCrop>false</ScaleCrop>
  <Company>BGI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Xun</dc:creator>
  <cp:keywords/>
  <cp:lastModifiedBy>Zhengli Liao</cp:lastModifiedBy>
  <cp:revision>11</cp:revision>
  <dcterms:created xsi:type="dcterms:W3CDTF">2014-03-07T04:54:00Z</dcterms:created>
  <dcterms:modified xsi:type="dcterms:W3CDTF">2014-05-27T01:00:00Z</dcterms:modified>
</cp:coreProperties>
</file>