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18" w:rsidRDefault="00B03C18" w:rsidP="00B03C18">
      <w:pPr>
        <w:rPr>
          <w:rFonts w:hint="eastAsia"/>
        </w:rPr>
      </w:pPr>
    </w:p>
    <w:p w:rsidR="00B03C18" w:rsidRDefault="00B03C18" w:rsidP="00B03C1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</w:t>
      </w:r>
    </w:p>
    <w:p w:rsidR="00B03C18" w:rsidRDefault="00B03C18" w:rsidP="00B03C1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数据库的命名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库名、表名、字段名，使用小写字母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库名、表名、字段名，不要超过</w:t>
      </w:r>
      <w:r>
        <w:t xml:space="preserve"> 30 </w:t>
      </w:r>
      <w:r>
        <w:rPr>
          <w:rFonts w:hint="eastAsia"/>
        </w:rPr>
        <w:t>个字符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库名、表名、字段名，尽量见名知意，使用下划线分割，对应的</w:t>
      </w:r>
      <w:r>
        <w:t>JavaBean</w:t>
      </w:r>
      <w:r>
        <w:rPr>
          <w:rFonts w:hint="eastAsia"/>
        </w:rPr>
        <w:t>使用驼峰规则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库名、表名、字段名，</w:t>
      </w:r>
      <w:bookmarkStart w:id="0" w:name="_GoBack"/>
      <w:bookmarkEnd w:id="0"/>
      <w:r>
        <w:rPr>
          <w:rFonts w:hint="eastAsia"/>
        </w:rPr>
        <w:t>禁止使用</w:t>
      </w:r>
      <w:r>
        <w:t xml:space="preserve"> MySQL </w:t>
      </w:r>
      <w:r>
        <w:rPr>
          <w:rFonts w:hint="eastAsia"/>
        </w:rPr>
        <w:t>保留字，如</w:t>
      </w:r>
      <w:r>
        <w:t>key</w:t>
      </w:r>
      <w:r>
        <w:rPr>
          <w:rFonts w:hint="eastAsia"/>
        </w:rPr>
        <w:t>等</w:t>
      </w:r>
      <w:r>
        <w:t xml:space="preserve"> 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临时库、表名，必须以</w:t>
      </w:r>
      <w:r>
        <w:t xml:space="preserve"> 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>为前缀，以日期为后缀，例如</w:t>
      </w:r>
      <w:r>
        <w:t>tmp_product_20130704</w:t>
      </w:r>
    </w:p>
    <w:p w:rsidR="00B03C18" w:rsidRDefault="00B03C18" w:rsidP="00B03C1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数据库库表的设计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表必须有主键</w:t>
      </w:r>
      <w:r>
        <w:t>,</w:t>
      </w:r>
      <w:r>
        <w:rPr>
          <w:rFonts w:hint="eastAsia"/>
        </w:rPr>
        <w:t>使用</w:t>
      </w:r>
      <w:r>
        <w:t xml:space="preserve"> </w:t>
      </w:r>
      <w:proofErr w:type="spellStart"/>
      <w:r>
        <w:t>bigint</w:t>
      </w:r>
      <w:proofErr w:type="spellEnd"/>
      <w:r>
        <w:t xml:space="preserve"> unsigned </w:t>
      </w:r>
      <w:r>
        <w:rPr>
          <w:rFonts w:hint="eastAsia"/>
        </w:rPr>
        <w:t>类型，主键只使用一个字段，使用</w:t>
      </w:r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r>
        <w:rPr>
          <w:rFonts w:hint="eastAsia"/>
        </w:rPr>
        <w:t>属性，主键统一使用</w:t>
      </w:r>
      <w:r>
        <w:t>id</w:t>
      </w:r>
      <w:r>
        <w:rPr>
          <w:rFonts w:hint="eastAsia"/>
        </w:rPr>
        <w:t>或者使用分布式生成全局唯一的主键</w:t>
      </w:r>
      <w:r>
        <w:t>id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所有字段都必须有注释</w:t>
      </w:r>
      <w:r>
        <w:t>,</w:t>
      </w:r>
      <w:r>
        <w:rPr>
          <w:rFonts w:hint="eastAsia"/>
        </w:rPr>
        <w:t>所有表都必须有说明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禁止对大的字符串数据使用索引，尽量避免使用</w:t>
      </w:r>
      <w:r>
        <w:t>Hash</w:t>
      </w:r>
      <w:r>
        <w:rPr>
          <w:rFonts w:hint="eastAsia"/>
        </w:rPr>
        <w:t>索引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多张表关联，可以违反数据库三范式，增加适当的冗余字段，减少</w:t>
      </w:r>
      <w:r>
        <w:t>Join</w:t>
      </w:r>
      <w:r>
        <w:rPr>
          <w:rFonts w:hint="eastAsia"/>
        </w:rPr>
        <w:t>查询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预先预计数据量，如果较大</w:t>
      </w:r>
      <w:r>
        <w:t>,</w:t>
      </w:r>
      <w:r>
        <w:rPr>
          <w:rFonts w:hint="eastAsia"/>
        </w:rPr>
        <w:t>预先制定分表策略</w:t>
      </w:r>
      <w:r>
        <w:t>,</w:t>
      </w:r>
      <w:r>
        <w:rPr>
          <w:rFonts w:hint="eastAsia"/>
        </w:rPr>
        <w:t>如按日期拆分或按某键值取模分表</w:t>
      </w:r>
      <w:r>
        <w:t xml:space="preserve"> </w:t>
      </w:r>
    </w:p>
    <w:p w:rsidR="00B03C18" w:rsidRDefault="00B03C18" w:rsidP="00B03C1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数据库索引的设计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对于频繁查询的数据字段，需创建组合索引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组合索引中</w:t>
      </w:r>
      <w:r>
        <w:t>,</w:t>
      </w:r>
      <w:r>
        <w:rPr>
          <w:rFonts w:hint="eastAsia"/>
        </w:rPr>
        <w:t>区分度大</w:t>
      </w:r>
      <w:r>
        <w:t>(</w:t>
      </w:r>
      <w:r>
        <w:rPr>
          <w:rFonts w:hint="eastAsia"/>
        </w:rPr>
        <w:t>高筛选度</w:t>
      </w:r>
      <w:r>
        <w:t>)</w:t>
      </w:r>
      <w:r>
        <w:rPr>
          <w:rFonts w:hint="eastAsia"/>
        </w:rPr>
        <w:t>的字段放在最前</w:t>
      </w:r>
      <w:r>
        <w:t xml:space="preserve"> 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组合索引的组成字段数尽量不超过</w:t>
      </w:r>
      <w:r>
        <w:t xml:space="preserve"> 3 </w:t>
      </w:r>
      <w:r>
        <w:rPr>
          <w:rFonts w:hint="eastAsia"/>
        </w:rPr>
        <w:t>个</w:t>
      </w:r>
      <w:r>
        <w:t xml:space="preserve"> 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禁止冗余索引</w:t>
      </w:r>
      <w:r>
        <w:t>,</w:t>
      </w:r>
      <w:r>
        <w:rPr>
          <w:rFonts w:hint="eastAsia"/>
        </w:rPr>
        <w:t>如已有</w:t>
      </w:r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索引</w:t>
      </w:r>
      <w:r>
        <w:t>,</w:t>
      </w:r>
      <w:r>
        <w:rPr>
          <w:rFonts w:hint="eastAsia"/>
        </w:rPr>
        <w:t>可以删除</w:t>
      </w:r>
      <w:r>
        <w:t>(a)</w:t>
      </w:r>
      <w:r>
        <w:rPr>
          <w:rFonts w:hint="eastAsia"/>
        </w:rPr>
        <w:t>索引</w:t>
      </w:r>
      <w:r>
        <w:t xml:space="preserve"> 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尽可能利用索引完成排序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禁止使用外键</w:t>
      </w:r>
      <w:r>
        <w:t>,</w:t>
      </w:r>
      <w:r>
        <w:rPr>
          <w:rFonts w:hint="eastAsia"/>
        </w:rPr>
        <w:t>防止死锁</w:t>
      </w:r>
      <w:r>
        <w:t>,</w:t>
      </w:r>
      <w:r>
        <w:rPr>
          <w:rFonts w:hint="eastAsia"/>
        </w:rPr>
        <w:t>避免隐藏的数据逻辑</w:t>
      </w:r>
      <w:r>
        <w:t xml:space="preserve"> 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普通索引按照“</w:t>
      </w:r>
      <w:r>
        <w:t>ix_</w:t>
      </w:r>
      <w:r>
        <w:rPr>
          <w:rFonts w:hint="eastAsia"/>
        </w:rPr>
        <w:t>字段名称</w:t>
      </w:r>
      <w:r>
        <w:t>[_</w:t>
      </w:r>
      <w:r>
        <w:rPr>
          <w:rFonts w:hint="eastAsia"/>
        </w:rPr>
        <w:t>字段名称</w:t>
      </w:r>
      <w:r>
        <w:t>]</w:t>
      </w:r>
      <w:r>
        <w:rPr>
          <w:rFonts w:hint="eastAsia"/>
        </w:rPr>
        <w:t>”进行命名</w:t>
      </w:r>
      <w:r>
        <w:t>,</w:t>
      </w:r>
      <w:r>
        <w:rPr>
          <w:rFonts w:hint="eastAsia"/>
        </w:rPr>
        <w:t>例如</w:t>
      </w:r>
      <w:r>
        <w:t xml:space="preserve"> </w:t>
      </w:r>
      <w:proofErr w:type="spellStart"/>
      <w:r>
        <w:t>ix_age_name</w:t>
      </w:r>
      <w:proofErr w:type="spellEnd"/>
      <w:r>
        <w:t xml:space="preserve"> </w:t>
      </w:r>
    </w:p>
    <w:p w:rsidR="00B03C18" w:rsidRDefault="00B03C18" w:rsidP="00B03C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唯一索引按照“</w:t>
      </w:r>
      <w:proofErr w:type="spellStart"/>
      <w:r>
        <w:t>ix_uniq</w:t>
      </w:r>
      <w:proofErr w:type="spellEnd"/>
      <w:r>
        <w:t>_</w:t>
      </w:r>
      <w:r>
        <w:rPr>
          <w:rFonts w:hint="eastAsia"/>
        </w:rPr>
        <w:t>字段名称</w:t>
      </w:r>
      <w:r>
        <w:t>[_</w:t>
      </w:r>
      <w:r>
        <w:rPr>
          <w:rFonts w:hint="eastAsia"/>
        </w:rPr>
        <w:t>字段名称</w:t>
      </w:r>
      <w:r>
        <w:t>]</w:t>
      </w:r>
      <w:r>
        <w:rPr>
          <w:rFonts w:hint="eastAsia"/>
        </w:rPr>
        <w:t>”进行命名</w:t>
      </w:r>
      <w:r>
        <w:t>,</w:t>
      </w:r>
      <w:r>
        <w:rPr>
          <w:rFonts w:hint="eastAsia"/>
        </w:rPr>
        <w:t>例如</w:t>
      </w:r>
      <w:r>
        <w:t xml:space="preserve"> </w:t>
      </w:r>
      <w:proofErr w:type="spellStart"/>
      <w:r>
        <w:t>ix_uniq_age_name</w:t>
      </w:r>
      <w:proofErr w:type="spellEnd"/>
      <w:r>
        <w:t xml:space="preserve"> </w:t>
      </w:r>
    </w:p>
    <w:p w:rsidR="00747F20" w:rsidRDefault="00747F20">
      <w:pPr>
        <w:rPr>
          <w:rFonts w:hint="eastAsia"/>
        </w:rPr>
      </w:pPr>
    </w:p>
    <w:sectPr w:rsidR="00747F20" w:rsidSect="00F130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3DF"/>
    <w:multiLevelType w:val="multilevel"/>
    <w:tmpl w:val="2D568D34"/>
    <w:lvl w:ilvl="0">
      <w:start w:val="1"/>
      <w:numFmt w:val="decimal"/>
      <w:lvlText w:val="%1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1520" w:hanging="44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299F048E"/>
    <w:multiLevelType w:val="multilevel"/>
    <w:tmpl w:val="73C49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520" w:hanging="44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96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2">
    <w:nsid w:val="61F66DB0"/>
    <w:multiLevelType w:val="hybridMultilevel"/>
    <w:tmpl w:val="29A40784"/>
    <w:lvl w:ilvl="0" w:tplc="A274ABF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2027566"/>
    <w:multiLevelType w:val="hybridMultilevel"/>
    <w:tmpl w:val="DDFA7044"/>
    <w:lvl w:ilvl="0" w:tplc="9FF8663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18"/>
    <w:rsid w:val="00747F20"/>
    <w:rsid w:val="00B03C18"/>
    <w:rsid w:val="00F1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9A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</cp:revision>
  <dcterms:created xsi:type="dcterms:W3CDTF">2016-09-03T14:30:00Z</dcterms:created>
  <dcterms:modified xsi:type="dcterms:W3CDTF">2016-09-03T14:31:00Z</dcterms:modified>
</cp:coreProperties>
</file>