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宋体"/>
          <w:sz w:val="40"/>
          <w:lang w:eastAsia="zh-CN"/>
        </w:rPr>
      </w:pPr>
    </w:p>
    <w:p>
      <w:pPr>
        <w:jc w:val="left"/>
        <w:rPr>
          <w:rFonts w:hint="eastAsia" w:eastAsia="宋体"/>
          <w:sz w:val="36"/>
          <w:lang w:eastAsia="zh-CN"/>
        </w:rPr>
      </w:pPr>
      <w:r>
        <w:rPr>
          <w:sz w:val="36"/>
        </w:rPr>
        <w:t>存量房资金监管系统业务需求</w:t>
      </w:r>
    </w:p>
    <w:p>
      <w:pPr>
        <w:jc w:val="left"/>
        <w:rPr>
          <w:rFonts w:hint="eastAsia" w:eastAsia="宋体"/>
          <w:sz w:val="36"/>
          <w:lang w:eastAsia="zh-CN"/>
        </w:rPr>
      </w:pP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3" name="Drawing 2" descr="/root/apache-tomcat-baidu_catch/baiduwenkutmp/e/e2a678d65cbfc77da26925c52cc58bd63186930b.pc/0262cda4ccd84935a8b0ca1e9a3cc4ab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/root/apache-tomcat-baidu_catch/baiduwenkutmp/e/e2a678d65cbfc77da26925c52cc58bd63186930b.pc/0262cda4ccd84935a8b0ca1e9a3cc4ab.jpg.sub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4" name="Drawing 3" descr="/root/apache-tomcat-baidu_catch/baiduwenkutmp/e/e2a678d65cbfc77da26925c52cc58bd63186930b.pc/2152b7da986d420ea0de300a205fd5e0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/root/apache-tomcat-baidu_catch/baiduwenkutmp/e/e2a678d65cbfc77da26925c52cc58bd63186930b.pc/2152b7da986d420ea0de300a205fd5e0.jpg.sub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5" name="Drawing 4" descr="/root/apache-tomcat-baidu_catch/baiduwenkutmp/e/e2a678d65cbfc77da26925c52cc58bd63186930b.pc/d4ab7e7c8fcf427b9ae2760e6639a8b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/root/apache-tomcat-baidu_catch/baiduwenkutmp/e/e2a678d65cbfc77da26925c52cc58bd63186930b.pc/d4ab7e7c8fcf427b9ae2760e6639a8b7.jpg.sub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6" name="Drawing 5" descr="/root/apache-tomcat-baidu_catch/baiduwenkutmp/e/e2a678d65cbfc77da26925c52cc58bd63186930b.pc/451df9e7c27242a19c8fdb9837209a69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/root/apache-tomcat-baidu_catch/baiduwenkutmp/e/e2a678d65cbfc77da26925c52cc58bd63186930b.pc/451df9e7c27242a19c8fdb9837209a69.jpg.sub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7" name="Drawing 6" descr="/root/apache-tomcat-baidu_catch/baiduwenkutmp/e/e2a678d65cbfc77da26925c52cc58bd63186930b.pc/b5dd84d823504e7487276daf836668f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/root/apache-tomcat-baidu_catch/baiduwenkutmp/e/e2a678d65cbfc77da26925c52cc58bd63186930b.pc/b5dd84d823504e7487276daf836668f7.jpg.sub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8" name="Drawing 7" descr="/root/apache-tomcat-baidu_catch/baiduwenkutmp/e/e2a678d65cbfc77da26925c52cc58bd63186930b.pc/29deb0b947a948299f97227e34ba2da8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/root/apache-tomcat-baidu_catch/baiduwenkutmp/e/e2a678d65cbfc77da26925c52cc58bd63186930b.pc/29deb0b947a948299f97227e34ba2da8.jpg.sub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9" name="Drawing 8" descr="/root/apache-tomcat-baidu_catch/baiduwenkutmp/e/e2a678d65cbfc77da26925c52cc58bd63186930b.pc/e3649dcadc0f4163901cc368926378eb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/root/apache-tomcat-baidu_catch/baiduwenkutmp/e/e2a678d65cbfc77da26925c52cc58bd63186930b.pc/e3649dcadc0f4163901cc368926378eb.jpg.sub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10" name="Drawing 9" descr="/root/apache-tomcat-baidu_catch/baiduwenkutmp/e/e2a678d65cbfc77da26925c52cc58bd63186930b.pc/6cacdcc50fba43c09dfb10404911f63b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/root/apache-tomcat-baidu_catch/baiduwenkutmp/e/e2a678d65cbfc77da26925c52cc58bd63186930b.pc/6cacdcc50fba43c09dfb10404911f63b.jpg.sub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6089650" cy="8610600"/>
            <wp:effectExtent l="0" t="0" r="6350" b="0"/>
            <wp:docPr id="11" name="Drawing 10" descr="/root/apache-tomcat-baidu_catch/baiduwenkutmp/e/e2a678d65cbfc77da26925c52cc58bd63186930b.pc/f400974dafe74df594bf79041f78bc8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/root/apache-tomcat-baidu_catch/baiduwenkutmp/e/e2a678d65cbfc77da26925c52cc58bd63186930b.pc/f400974dafe74df594bf79041f78bc87.jpg.sub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sz w:val="40"/>
          <w:lang w:eastAsia="zh-CN"/>
        </w:rPr>
      </w:pPr>
      <w:r>
        <w:drawing>
          <wp:inline distT="0" distB="0" distL="0" distR="0">
            <wp:extent cx="6089650" cy="8610600"/>
            <wp:effectExtent l="0" t="0" r="6350" b="0"/>
            <wp:docPr id="12" name="Drawing 11" descr="/root/apache-tomcat-baidu_catch/baiduwenkutmp/e/e2a678d65cbfc77da26925c52cc58bd63186930b.pc/3522f5f40aad48e19991dcc69d28f117.jpg.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/root/apache-tomcat-baidu_catch/baiduwenkutmp/e/e2a678d65cbfc77da26925c52cc58bd63186930b.pc/3522f5f40aad48e19991dcc69d28f117.jpg.sub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2FiZDIzMjBhYjY3YjcwYmIxYWI1NjM4YzVmYjEyMDMifQ=="/>
  </w:docVars>
  <w:rsids>
    <w:rsidRoot w:val="00000000"/>
    <w:rsid w:val="45D855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287</Words>
  <Characters>287</Characters>
  <TotalTime>0</TotalTime>
  <ScaleCrop>false</ScaleCrop>
  <LinksUpToDate>false</LinksUpToDate>
  <CharactersWithSpaces>288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2022-05-20T02:49:00Z</dcterms:created>
  <dc:creator>Apache POI</dc:creator>
  <cp:lastModifiedBy>小周</cp:lastModifiedBy>
  <dcterms:modified xsi:type="dcterms:W3CDTF">2022-05-20T03:16:57Z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C93CBA9021CB492DAC9A38A906C9AED9</vt:lpwstr>
  </property>
</Properties>
</file>