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第一阶段任务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评分分类（管理/会议/代码（测试）/文档）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阶段任务：协调小组成员，建立合适的联络机制（会议/平时沟通/文档共享？）；确定合适的配置管理（代码交流机制，小组开发工具环境选择，小组编码规范，小组项目管理工具，日程计划管理工具等等），准备好开发。</w:t>
      </w:r>
    </w:p>
    <w:p>
      <w:pPr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团队组织确定人选（角色：组长，秘书）</w:t>
      </w:r>
    </w:p>
    <w:p>
      <w:pPr>
        <w:pStyle w:val="6"/>
        <w:ind w:left="360" w:firstLine="0" w:firstLineChars="0"/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要求：形成一份报告，包括会议记录，各人做的事情，回答第一阶段任务</w:t>
      </w:r>
    </w:p>
    <w:p>
      <w:pPr>
        <w:pStyle w:val="6"/>
        <w:ind w:firstLine="640"/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下一页为会议记录模板，每个小组秘书负责记录下来，每周一份打印出来。</w:t>
      </w:r>
    </w:p>
    <w:p>
      <w:pPr>
        <w:widowControl/>
        <w:jc w:val="left"/>
      </w:pPr>
      <w:r>
        <w:br w:type="page"/>
      </w:r>
    </w:p>
    <w:p>
      <w:pPr>
        <w:pBdr>
          <w:bottom w:val="single" w:color="000080" w:sz="8" w:space="1"/>
        </w:pBdr>
        <w:rPr>
          <w:rFonts w:hint="eastAsia" w:ascii="Cambria" w:hAnsi="Cambria" w:eastAsia="宋体"/>
          <w:b/>
          <w:color w:val="0F243E"/>
          <w:sz w:val="40"/>
          <w:szCs w:val="40"/>
          <w:lang w:eastAsia="zh-CN"/>
        </w:rPr>
      </w:pPr>
      <w:bookmarkStart w:id="0" w:name="OLE_LINK1"/>
      <w:r>
        <w:rPr>
          <w:rFonts w:hint="eastAsia" w:ascii="Cambria" w:hAnsi="Cambria"/>
          <w:b/>
          <w:color w:val="0F243E"/>
          <w:sz w:val="40"/>
          <w:szCs w:val="40"/>
          <w:lang w:eastAsia="zh-CN"/>
        </w:rPr>
        <w:t>团队项目开发第四小组第一次会议</w:t>
      </w: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基本项目</w:t>
      </w:r>
    </w:p>
    <w:tbl>
      <w:tblPr>
        <w:tblStyle w:val="5"/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69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</w:rPr>
              <w:t>时间</w:t>
            </w:r>
            <w:r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22:30~23:00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</w:rPr>
              <w:t>日期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</w:rPr>
              <w:t>参加者</w:t>
            </w:r>
            <w:r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黄炎坤、廖晓科、郑仕彬、钟海欣、叶流畅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</w:rPr>
              <w:t>携带材料</w:t>
            </w:r>
            <w:r>
              <w:rPr>
                <w:rFonts w:ascii="Cambria" w:hAnsi="Cambria"/>
              </w:rPr>
              <w:t xml:space="preserve">: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纸笔等记录工具、电脑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</w:rPr>
              <w:t>会议用途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讨论第一阶段任务相关事宜</w:t>
            </w:r>
          </w:p>
        </w:tc>
      </w:tr>
    </w:tbl>
    <w:p>
      <w:pPr>
        <w:rPr>
          <w:rFonts w:ascii="Cambria" w:hAnsi="Cambria" w:cs="Times New Roman"/>
          <w:sz w:val="20"/>
          <w:szCs w:val="24"/>
          <w:lang/>
        </w:rPr>
      </w:pPr>
    </w:p>
    <w:bookmarkEnd w:id="0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1" w:name="OLE_LINK3"/>
      <w:r>
        <w:rPr>
          <w:rFonts w:hint="eastAsia" w:ascii="Cambria" w:hAnsi="Cambria"/>
          <w:b/>
          <w:color w:val="0F243E"/>
          <w:sz w:val="28"/>
          <w:szCs w:val="28"/>
        </w:rPr>
        <w:t>议事程序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1"/>
        <w:gridCol w:w="1867"/>
        <w:gridCol w:w="46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bookmarkStart w:id="2" w:name="OLE_LINK2"/>
            <w:r>
              <w:rPr>
                <w:rFonts w:hint="eastAsia" w:ascii="Cambria" w:hAnsi="Cambr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介绍者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22：30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团队组织确定人选（角色：组长，秘书）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22：40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讨论建立合适联络机制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22：50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讨论建立合适配置管理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</w:tr>
      <w:bookmarkEnd w:id="2"/>
    </w:tbl>
    <w:p>
      <w:pPr>
        <w:rPr>
          <w:rFonts w:ascii="Cambria" w:hAnsi="Cambria" w:cs="Times New Roman"/>
          <w:sz w:val="20"/>
          <w:szCs w:val="24"/>
          <w:lang/>
        </w:rPr>
      </w:pP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待做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3"/>
        <w:gridCol w:w="4628"/>
        <w:gridCol w:w="722"/>
        <w:gridCol w:w="955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  <w:r>
              <w:rPr>
                <w:rFonts w:ascii="Cambria" w:hAnsi="Cambria"/>
                <w:b/>
                <w:color w:val="000080"/>
              </w:rPr>
              <w:t>/</w:t>
            </w:r>
            <w:r>
              <w:rPr>
                <w:rFonts w:hint="eastAsia" w:ascii="Cambria" w:hAnsi="Cambria"/>
                <w:b/>
                <w:color w:val="000080"/>
              </w:rPr>
              <w:t>讨论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无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无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无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无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</w:tr>
    </w:tbl>
    <w:p>
      <w:pPr>
        <w:rPr>
          <w:rFonts w:ascii="Cambria" w:hAnsi="Cambria" w:cs="Times New Roman"/>
          <w:sz w:val="20"/>
          <w:szCs w:val="24"/>
          <w:lang/>
        </w:rPr>
      </w:pPr>
    </w:p>
    <w:bookmarkEnd w:id="1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3" w:name="OLE_LINK4"/>
      <w:bookmarkStart w:id="4" w:name="OLE_LINK5"/>
      <w:r>
        <w:rPr>
          <w:rFonts w:hint="eastAsia" w:ascii="Cambria" w:hAnsi="Cambria"/>
          <w:b/>
          <w:color w:val="0F243E"/>
          <w:sz w:val="28"/>
          <w:szCs w:val="28"/>
        </w:rPr>
        <w:t>已做好的事情</w:t>
      </w:r>
    </w:p>
    <w:tbl>
      <w:tblPr>
        <w:tblStyle w:val="5"/>
        <w:tblW w:w="8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3"/>
        <w:gridCol w:w="4182"/>
        <w:gridCol w:w="885"/>
        <w:gridCol w:w="1238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4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4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确定组长、秘书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团队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2015/3/14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一致通过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4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建立联络机制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团队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2015/3/14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一致通过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</w:p>
        </w:tc>
        <w:tc>
          <w:tcPr>
            <w:tcW w:w="4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建立合适的配置管理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团队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2015/3/14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一致通过</w:t>
            </w:r>
          </w:p>
        </w:tc>
      </w:tr>
      <w:bookmarkEnd w:id="3"/>
      <w:bookmarkEnd w:id="4"/>
    </w:tbl>
    <w:p/>
    <w:p/>
    <w:p/>
    <w:p/>
    <w:p/>
    <w:p/>
    <w:p/>
    <w:p/>
    <w:p/>
    <w:p/>
    <w:p/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3363762">
    <w:nsid w:val="37A20032"/>
    <w:multiLevelType w:val="multilevel"/>
    <w:tmpl w:val="37A2003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333637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212CC"/>
    <w:rsid w:val="001F6167"/>
    <w:rsid w:val="00214F9E"/>
    <w:rsid w:val="00492E03"/>
    <w:rsid w:val="0080396D"/>
    <w:rsid w:val="00836E7D"/>
    <w:rsid w:val="008A7666"/>
    <w:rsid w:val="00A62AEF"/>
    <w:rsid w:val="00CF2602"/>
    <w:rsid w:val="00D212CC"/>
    <w:rsid w:val="00ED3779"/>
    <w:rsid w:val="09F25D5F"/>
    <w:rsid w:val="64420766"/>
    <w:rsid w:val="762848E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356</Characters>
  <Lines>2</Lines>
  <Paragraphs>1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2014-03-10T15:40:00Z</dcterms:created>
  <dc:creator>casper</dc:creator>
  <cp:lastModifiedBy>Administrator</cp:lastModifiedBy>
  <dcterms:modified xsi:type="dcterms:W3CDTF">2015-03-14T16:22:15Z</dcterms:modified>
  <dc:title>第一阶段任务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