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numPr>
          <w:ilvl w:val="0"/>
          <w:numId w:val="0"/>
        </w:numPr>
        <w:spacing w:line="240" w:lineRule="auto"/>
        <w:ind w:left="431"/>
        <w:rPr>
          <w:rFonts w:ascii="宋体" w:hAnsi="宋体"/>
          <w:sz w:val="32"/>
          <w:szCs w:val="32"/>
          <w:lang w:eastAsia="zh-CN"/>
        </w:rPr>
      </w:pPr>
      <w:bookmarkStart w:id="0" w:name="_Toc509871676"/>
      <w:bookmarkStart w:id="1" w:name="_Toc22927"/>
      <w:bookmarkStart w:id="2" w:name="_Toc12108"/>
      <w:bookmarkStart w:id="3" w:name="_Toc26349"/>
      <w:bookmarkStart w:id="4" w:name="_Toc192322222"/>
      <w:bookmarkStart w:id="5" w:name="_Toc193539356"/>
      <w:bookmarkStart w:id="6" w:name="_Toc193539320"/>
      <w:bookmarkStart w:id="7" w:name="_Toc197836649"/>
      <w:bookmarkStart w:id="8" w:name="_Toc197838428"/>
      <w:bookmarkStart w:id="9" w:name="_Toc197837016"/>
      <w:bookmarkStart w:id="10" w:name="OLE_LINK1"/>
      <w:r>
        <w:rPr>
          <w:rFonts w:hint="eastAsia" w:ascii="宋体" w:hAnsi="宋体"/>
          <w:sz w:val="32"/>
          <w:szCs w:val="32"/>
          <w:lang w:eastAsia="zh-CN"/>
        </w:rPr>
        <w:t>基于Web平台家长帮社区APP</w:t>
      </w:r>
      <w:r>
        <w:rPr>
          <w:rFonts w:hint="eastAsia" w:ascii="宋体" w:hAnsi="宋体"/>
          <w:sz w:val="32"/>
          <w:szCs w:val="32"/>
          <w:lang w:val="en-US" w:eastAsia="zh-CN"/>
        </w:rPr>
        <w:t>的</w:t>
      </w:r>
      <w:r>
        <w:rPr>
          <w:rFonts w:hint="eastAsia" w:ascii="宋体" w:hAnsi="宋体"/>
          <w:sz w:val="32"/>
          <w:szCs w:val="32"/>
          <w:lang w:eastAsia="zh-CN"/>
        </w:rPr>
        <w:t>设计与实现</w:t>
      </w:r>
      <w:bookmarkEnd w:id="0"/>
      <w:bookmarkEnd w:id="1"/>
      <w:bookmarkEnd w:id="2"/>
      <w:bookmarkEnd w:id="3"/>
    </w:p>
    <w:bookmarkEnd w:id="4"/>
    <w:bookmarkEnd w:id="5"/>
    <w:bookmarkEnd w:id="6"/>
    <w:bookmarkEnd w:id="7"/>
    <w:bookmarkEnd w:id="8"/>
    <w:bookmarkEnd w:id="9"/>
    <w:bookmarkEnd w:id="10"/>
    <w:p>
      <w:pPr>
        <w:adjustRightInd w:val="0"/>
        <w:snapToGrid w:val="0"/>
        <w:spacing w:before="156" w:beforeLines="50" w:line="360" w:lineRule="auto"/>
        <w:rPr>
          <w:rFonts w:ascii="黑体" w:eastAsia="黑体" w:cs="宋体"/>
          <w:snapToGrid w:val="0"/>
          <w:kern w:val="0"/>
          <w:szCs w:val="21"/>
        </w:rPr>
      </w:pPr>
    </w:p>
    <w:p>
      <w:pPr>
        <w:adjustRightInd w:val="0"/>
        <w:snapToGrid w:val="0"/>
        <w:spacing w:before="156" w:beforeLines="50" w:line="360" w:lineRule="auto"/>
        <w:rPr>
          <w:rFonts w:ascii="楷体" w:hAnsi="楷体" w:eastAsia="楷体" w:cs="楷体"/>
          <w:snapToGrid w:val="0"/>
          <w:kern w:val="0"/>
          <w:sz w:val="21"/>
          <w:szCs w:val="21"/>
        </w:rPr>
      </w:pPr>
      <w:r>
        <w:rPr>
          <w:rFonts w:hint="eastAsia" w:ascii="黑体" w:eastAsia="黑体" w:cs="宋体"/>
          <w:snapToGrid w:val="0"/>
          <w:kern w:val="0"/>
          <w:sz w:val="21"/>
          <w:szCs w:val="21"/>
        </w:rPr>
        <w:t>[摘要]</w:t>
      </w:r>
      <w:bookmarkStart w:id="11" w:name="OLE_LINK3"/>
      <w:r>
        <w:rPr>
          <w:rFonts w:hint="eastAsia" w:ascii="楷体" w:hAnsi="楷体" w:eastAsia="楷体" w:cs="楷体"/>
          <w:snapToGrid w:val="0"/>
          <w:kern w:val="0"/>
          <w:sz w:val="21"/>
          <w:szCs w:val="21"/>
        </w:rPr>
        <w:t>随着中国教育的进步，家长越来越重视对孩子的教育，根据国内的形势，无论一个家庭环境是富裕还是贫穷，家长都力求通过自身能力让孩子身心健康得到全方位的发展。但存在家长因自身认知，客观看法形成不好教育思维，导致了孩子的成长道路出现与预期的偏差。</w:t>
      </w:r>
    </w:p>
    <w:p>
      <w:pPr>
        <w:adjustRightInd w:val="0"/>
        <w:snapToGrid w:val="0"/>
        <w:spacing w:before="156" w:beforeLines="50" w:line="360" w:lineRule="auto"/>
        <w:ind w:firstLine="420"/>
        <w:rPr>
          <w:rFonts w:ascii="楷体" w:hAnsi="楷体" w:eastAsia="楷体" w:cs="楷体"/>
          <w:snapToGrid w:val="0"/>
          <w:kern w:val="0"/>
          <w:sz w:val="21"/>
          <w:szCs w:val="21"/>
        </w:rPr>
      </w:pPr>
      <w:r>
        <w:rPr>
          <w:rFonts w:hint="eastAsia" w:ascii="楷体" w:hAnsi="楷体" w:eastAsia="楷体" w:cs="楷体"/>
          <w:snapToGrid w:val="0"/>
          <w:kern w:val="0"/>
          <w:sz w:val="21"/>
          <w:szCs w:val="21"/>
        </w:rPr>
        <w:t>移动智能手机的普及，App即移动应用程序，已经作为不可忽略的数字媒介借助网络时代的发展踏入家庭教育领域。打造以孩子为中心话题的家长群体社区应用,形成一个家长间互相交流互动的沟通平台，正是我们当下家庭教育所需。如何通过社区互动解决家长在养儿，育儿，教儿中资讯不平衡，方法不对，改变家长自身教导的错误认知，借鉴优秀教育方法，形成有效的群体交流正是本论文应用的主要目的。</w:t>
      </w:r>
    </w:p>
    <w:p>
      <w:pPr>
        <w:adjustRightInd w:val="0"/>
        <w:snapToGrid w:val="0"/>
        <w:spacing w:before="156" w:beforeLines="50" w:line="360" w:lineRule="auto"/>
        <w:ind w:firstLine="420"/>
        <w:rPr>
          <w:rFonts w:ascii="楷体" w:hAnsi="楷体" w:eastAsia="楷体" w:cs="楷体"/>
          <w:snapToGrid w:val="0"/>
          <w:kern w:val="0"/>
          <w:sz w:val="21"/>
          <w:szCs w:val="21"/>
        </w:rPr>
      </w:pPr>
      <w:r>
        <w:rPr>
          <w:rFonts w:hint="eastAsia" w:ascii="楷体" w:hAnsi="楷体" w:eastAsia="楷体" w:cs="楷体"/>
          <w:snapToGrid w:val="0"/>
          <w:kern w:val="0"/>
          <w:sz w:val="21"/>
          <w:szCs w:val="21"/>
        </w:rPr>
        <w:t>本应用通过借鉴国内现有的家长社区应用，取其精华，分析传统家庭教育的不足，总结家长在孩子教育中的所遇到的问题，对基于Web平台的家长帮社区APP进行国内背景的调研，分析了应用的市场定位，对应用的需求分析，所应用的技术工具，测试过程，设计与实现过程进行详细的阐述</w:t>
      </w:r>
      <w:bookmarkEnd w:id="11"/>
      <w:r>
        <w:rPr>
          <w:rFonts w:hint="eastAsia" w:ascii="楷体" w:hAnsi="楷体" w:eastAsia="楷体" w:cs="楷体"/>
          <w:snapToGrid w:val="0"/>
          <w:kern w:val="0"/>
          <w:sz w:val="21"/>
          <w:szCs w:val="21"/>
        </w:rPr>
        <w:t>，本论文最终测试结果良好，能够达到预期效果。本论文不仅论述如何设计并实现一个基于Web平台的APP,也可以作为Web APP项目开发的最佳实践借鉴。</w:t>
      </w:r>
    </w:p>
    <w:p>
      <w:pPr>
        <w:adjustRightInd w:val="0"/>
        <w:snapToGrid w:val="0"/>
        <w:spacing w:before="156" w:beforeLines="50" w:line="360" w:lineRule="auto"/>
        <w:rPr>
          <w:b/>
          <w:sz w:val="24"/>
          <w:szCs w:val="24"/>
        </w:rPr>
      </w:pPr>
      <w:r>
        <w:rPr>
          <w:rFonts w:hint="eastAsia" w:ascii="黑体" w:eastAsia="黑体" w:cs="宋体"/>
          <w:snapToGrid w:val="0"/>
          <w:kern w:val="0"/>
          <w:sz w:val="21"/>
          <w:szCs w:val="21"/>
        </w:rPr>
        <w:t>[关键词]</w:t>
      </w:r>
      <w:r>
        <w:rPr>
          <w:rFonts w:hint="eastAsia" w:ascii="楷体" w:hAnsi="楷体" w:eastAsia="楷体"/>
          <w:sz w:val="21"/>
          <w:szCs w:val="21"/>
        </w:rPr>
        <w:t>Web；</w:t>
      </w:r>
      <w:r>
        <w:rPr>
          <w:rFonts w:hint="eastAsia" w:ascii="楷体" w:hAnsi="楷体" w:eastAsia="楷体" w:cs="楷体"/>
          <w:sz w:val="21"/>
          <w:szCs w:val="21"/>
        </w:rPr>
        <w:t>社区</w:t>
      </w:r>
      <w:r>
        <w:rPr>
          <w:rFonts w:ascii="楷体" w:hAnsi="楷体" w:eastAsia="楷体"/>
          <w:sz w:val="21"/>
          <w:szCs w:val="21"/>
        </w:rPr>
        <w:t>；</w:t>
      </w:r>
      <w:r>
        <w:rPr>
          <w:rFonts w:hint="eastAsia" w:ascii="楷体" w:hAnsi="楷体" w:eastAsia="楷体" w:cs="楷体"/>
          <w:sz w:val="21"/>
          <w:szCs w:val="21"/>
        </w:rPr>
        <w:t>教育</w:t>
      </w:r>
      <w:r>
        <w:rPr>
          <w:rFonts w:ascii="楷体" w:hAnsi="楷体" w:eastAsia="楷体"/>
          <w:sz w:val="21"/>
          <w:szCs w:val="21"/>
        </w:rPr>
        <w:t>；</w:t>
      </w:r>
      <w:r>
        <w:rPr>
          <w:rFonts w:hint="eastAsia" w:ascii="楷体" w:hAnsi="楷体" w:eastAsia="楷体" w:cs="楷体"/>
          <w:sz w:val="21"/>
          <w:szCs w:val="21"/>
        </w:rPr>
        <w:t>家长</w:t>
      </w:r>
    </w:p>
    <w:p>
      <w:pPr>
        <w:adjustRightInd w:val="0"/>
        <w:snapToGrid w:val="0"/>
        <w:spacing w:before="156" w:beforeLines="50" w:line="360" w:lineRule="auto"/>
        <w:rPr>
          <w:sz w:val="24"/>
        </w:rPr>
      </w:pPr>
    </w:p>
    <w:p/>
    <w:p/>
    <w:p>
      <w:pPr>
        <w:sectPr>
          <w:headerReference r:id="rId3" w:type="first"/>
          <w:footerReference r:id="rId4" w:type="first"/>
          <w:pgSz w:w="11906" w:h="16838"/>
          <w:pgMar w:top="1440" w:right="1797" w:bottom="1440" w:left="1797" w:header="851" w:footer="992" w:gutter="0"/>
          <w:pgNumType w:fmt="upperRoman" w:start="1"/>
          <w:cols w:space="720" w:num="1"/>
          <w:titlePg/>
          <w:docGrid w:type="lines" w:linePitch="312" w:charSpace="0"/>
        </w:sectPr>
      </w:pPr>
    </w:p>
    <w:p>
      <w:pPr>
        <w:snapToGrid w:val="0"/>
        <w:spacing w:line="360" w:lineRule="auto"/>
        <w:rPr>
          <w:rFonts w:ascii="Times New Roman" w:hAnsi="Times New Roman"/>
          <w:sz w:val="24"/>
        </w:rPr>
      </w:pPr>
    </w:p>
    <w:p>
      <w:pPr>
        <w:widowControl/>
        <w:topLinePunct/>
        <w:adjustRightInd w:val="0"/>
        <w:snapToGrid w:val="0"/>
        <w:spacing w:line="360" w:lineRule="auto"/>
        <w:jc w:val="center"/>
        <w:rPr>
          <w:rFonts w:ascii="Times New Roman" w:hAnsi="Times New Roman"/>
          <w:b/>
          <w:sz w:val="30"/>
        </w:rPr>
      </w:pPr>
      <w:bookmarkStart w:id="12" w:name="_Toc197837017"/>
      <w:bookmarkStart w:id="13" w:name="_Toc197836650"/>
      <w:bookmarkStart w:id="14" w:name="_Toc193539357"/>
      <w:bookmarkStart w:id="15" w:name="_Toc197838429"/>
      <w:bookmarkStart w:id="16" w:name="_Toc192322223"/>
      <w:r>
        <w:rPr>
          <w:rFonts w:ascii="Times New Roman" w:hAnsi="Times New Roman"/>
          <w:b/>
          <w:kern w:val="0"/>
          <w:sz w:val="30"/>
        </w:rPr>
        <w:t>T</w:t>
      </w:r>
      <w:r>
        <w:rPr>
          <w:rFonts w:hint="eastAsia" w:ascii="Times New Roman" w:hAnsi="Times New Roman"/>
          <w:b/>
          <w:kern w:val="0"/>
          <w:sz w:val="30"/>
        </w:rPr>
        <w:t>he design and implementation of Parents Help Community APP based on Web</w:t>
      </w:r>
    </w:p>
    <w:bookmarkEnd w:id="12"/>
    <w:bookmarkEnd w:id="13"/>
    <w:bookmarkEnd w:id="14"/>
    <w:bookmarkEnd w:id="15"/>
    <w:bookmarkEnd w:id="16"/>
    <w:p>
      <w:pPr>
        <w:pStyle w:val="46"/>
        <w:spacing w:line="360" w:lineRule="auto"/>
        <w:rPr>
          <w:b/>
        </w:rPr>
      </w:pPr>
    </w:p>
    <w:p>
      <w:pPr>
        <w:widowControl/>
        <w:topLinePunct/>
        <w:adjustRightInd w:val="0"/>
        <w:snapToGrid w:val="0"/>
        <w:spacing w:line="360" w:lineRule="auto"/>
        <w:rPr>
          <w:rFonts w:ascii="Times New Roman" w:hAnsi="Times New Roman"/>
          <w:sz w:val="24"/>
          <w:szCs w:val="24"/>
        </w:rPr>
      </w:pPr>
      <w:r>
        <w:rPr>
          <w:rFonts w:ascii="Times New Roman" w:hAnsi="Times New Roman" w:eastAsia="黑体"/>
          <w:b/>
          <w:sz w:val="24"/>
          <w:szCs w:val="24"/>
        </w:rPr>
        <w:t>[</w:t>
      </w:r>
      <w:r>
        <w:rPr>
          <w:rFonts w:ascii="Times New Roman" w:hAnsi="Times New Roman"/>
          <w:b/>
          <w:sz w:val="24"/>
          <w:szCs w:val="24"/>
        </w:rPr>
        <w:t>Abstract</w:t>
      </w:r>
      <w:bookmarkStart w:id="124" w:name="_GoBack"/>
      <w:r>
        <w:rPr>
          <w:rFonts w:ascii="Times New Roman" w:hAnsi="Times New Roman" w:eastAsia="黑体"/>
          <w:b/>
          <w:sz w:val="24"/>
          <w:szCs w:val="24"/>
        </w:rPr>
        <w:t>]</w:t>
      </w:r>
      <w:r>
        <w:rPr>
          <w:rFonts w:ascii="Times New Roman" w:hAnsi="Times New Roman"/>
          <w:sz w:val="24"/>
          <w:szCs w:val="24"/>
        </w:rPr>
        <w:t>With the progress of education in China, parents pay more and more attention to the education of their children. According to the domestic situation, regardless of whether a family environment is prosperous or poor, parents strive to achieve all-round development of their physical and mental health through their own abilities. However, due to the fact that parents have formed poor educational thinking because of their own perceptions and objective views, they have led to deviations from the expectations of children's growth.</w:t>
      </w:r>
    </w:p>
    <w:p>
      <w:pPr>
        <w:widowControl/>
        <w:topLinePunct/>
        <w:adjustRightInd w:val="0"/>
        <w:snapToGrid w:val="0"/>
        <w:spacing w:line="360" w:lineRule="auto"/>
        <w:ind w:firstLine="420"/>
        <w:rPr>
          <w:rFonts w:ascii="Times New Roman" w:hAnsi="Times New Roman"/>
          <w:sz w:val="24"/>
          <w:szCs w:val="24"/>
        </w:rPr>
      </w:pPr>
      <w:r>
        <w:rPr>
          <w:rFonts w:ascii="Times New Roman" w:hAnsi="Times New Roman"/>
          <w:sz w:val="24"/>
          <w:szCs w:val="24"/>
        </w:rPr>
        <w:t>With the popularity of mobile smart phones, App, as a mobile application, has entered the family education field with the development of the Internet era as a non-negligible digital medium. To create a parent-group community application that focuses on children and form a communication platform for parents to interact and interact with each other is exactly what we need for current family education. How to solve parental problems in raising children through child-rearing, child-rearing, and teaching is not correct. It is not correct to change parental self-education, to learn from excellent educational methods, and to form effective group communication is the main purpose of this paper.</w:t>
      </w:r>
    </w:p>
    <w:p>
      <w:pPr>
        <w:widowControl/>
        <w:topLinePunct/>
        <w:adjustRightInd w:val="0"/>
        <w:snapToGrid w:val="0"/>
        <w:spacing w:line="360" w:lineRule="auto"/>
        <w:ind w:firstLine="420"/>
        <w:rPr>
          <w:rFonts w:ascii="Times New Roman" w:hAnsi="Times New Roman"/>
          <w:snapToGrid w:val="0"/>
          <w:color w:val="0000FF"/>
          <w:kern w:val="0"/>
          <w:sz w:val="24"/>
          <w:szCs w:val="24"/>
        </w:rPr>
      </w:pPr>
      <w:r>
        <w:rPr>
          <w:rFonts w:ascii="Times New Roman" w:hAnsi="Times New Roman"/>
          <w:sz w:val="24"/>
          <w:szCs w:val="24"/>
        </w:rPr>
        <w:t>This application draws on domestic existing parent community applications, takes its essence, analyzes the shortcomings of traditional family education, sums up the problems parents face in their children’s education, and conducts research on the background of the parent-assisted community APP based on the Web platform. The paper analyzes the market positioning of the application, analyzes the requirements of the application, the applied technical tools, the testing process, and the design and implementation process. The final test results are good and meet the expected requirements. This question not only discusses how to design and implement an application based on the Web platform, but also can be used as a reference for the development of Web APP projects.</w:t>
      </w:r>
    </w:p>
    <w:bookmarkEnd w:id="124"/>
    <w:p>
      <w:pPr>
        <w:adjustRightInd w:val="0"/>
        <w:snapToGrid w:val="0"/>
        <w:rPr>
          <w:rFonts w:ascii="Times New Roman" w:hAnsi="Times New Roman"/>
          <w:color w:val="0000FF"/>
          <w:sz w:val="24"/>
          <w:szCs w:val="24"/>
        </w:rPr>
      </w:pPr>
      <w:r>
        <w:rPr>
          <w:rFonts w:ascii="Times New Roman" w:hAnsi="Times New Roman" w:eastAsia="黑体"/>
          <w:b/>
          <w:sz w:val="24"/>
          <w:szCs w:val="24"/>
        </w:rPr>
        <w:t>[</w:t>
      </w:r>
      <w:r>
        <w:rPr>
          <w:rFonts w:ascii="Times New Roman" w:hAnsi="Times New Roman"/>
          <w:b/>
          <w:sz w:val="24"/>
          <w:szCs w:val="24"/>
        </w:rPr>
        <w:t>Key words</w:t>
      </w:r>
      <w:r>
        <w:rPr>
          <w:rFonts w:ascii="Times New Roman" w:hAnsi="Times New Roman" w:eastAsia="黑体"/>
          <w:b/>
          <w:sz w:val="24"/>
          <w:szCs w:val="24"/>
        </w:rPr>
        <w:t>]</w:t>
      </w:r>
      <w:r>
        <w:rPr>
          <w:rFonts w:ascii="Times New Roman" w:hAnsi="Times New Roman" w:eastAsia="黑体"/>
          <w:sz w:val="24"/>
          <w:szCs w:val="24"/>
        </w:rPr>
        <w:t>Web</w:t>
      </w:r>
      <w:r>
        <w:rPr>
          <w:rFonts w:ascii="Times New Roman" w:hAnsi="Times New Roman"/>
          <w:sz w:val="24"/>
          <w:szCs w:val="24"/>
        </w:rPr>
        <w:t>；Community；Education；Parents</w:t>
      </w:r>
    </w:p>
    <w:p>
      <w:pPr>
        <w:adjustRightInd w:val="0"/>
        <w:snapToGrid w:val="0"/>
        <w:spacing w:line="360" w:lineRule="auto"/>
        <w:rPr>
          <w:sz w:val="24"/>
          <w:szCs w:val="24"/>
        </w:rPr>
      </w:pPr>
    </w:p>
    <w:p>
      <w:pPr>
        <w:jc w:val="center"/>
        <w:rPr>
          <w:rFonts w:ascii="黑体" w:hAnsi="黑体" w:eastAsia="黑体"/>
          <w:b/>
          <w:sz w:val="36"/>
          <w:szCs w:val="36"/>
        </w:rPr>
      </w:pPr>
      <w:bookmarkStart w:id="17" w:name="_Toc192322224"/>
      <w:bookmarkStart w:id="18" w:name="_Toc197837018"/>
      <w:bookmarkStart w:id="19" w:name="_Toc197836651"/>
      <w:bookmarkStart w:id="20" w:name="_Toc193539358"/>
      <w:bookmarkStart w:id="21" w:name="_Toc416363609"/>
      <w:bookmarkStart w:id="22" w:name="_Toc197838430"/>
      <w:r>
        <w:rPr>
          <w:rFonts w:hint="eastAsia" w:ascii="黑体" w:hAnsi="黑体" w:eastAsia="黑体"/>
          <w:b/>
          <w:sz w:val="36"/>
          <w:szCs w:val="36"/>
        </w:rPr>
        <w:t>目  录</w:t>
      </w:r>
      <w:bookmarkEnd w:id="17"/>
      <w:bookmarkEnd w:id="18"/>
      <w:bookmarkEnd w:id="19"/>
      <w:bookmarkEnd w:id="20"/>
      <w:bookmarkEnd w:id="21"/>
      <w:bookmarkEnd w:id="22"/>
    </w:p>
    <w:p>
      <w:pPr>
        <w:pStyle w:val="27"/>
        <w:tabs>
          <w:tab w:val="right" w:leader="dot" w:pos="8302"/>
        </w:tabs>
        <w:rPr>
          <w:rFonts w:ascii="黑体" w:hAnsi="黑体" w:eastAsia="黑体" w:cstheme="minorBidi"/>
          <w:sz w:val="21"/>
          <w:szCs w:val="22"/>
        </w:rPr>
      </w:pPr>
      <w:r>
        <w:rPr>
          <w:rFonts w:ascii="Times New Roman" w:hAnsi="Times New Roman"/>
          <w:color w:val="FF0000"/>
          <w:szCs w:val="28"/>
        </w:rPr>
        <w:fldChar w:fldCharType="begin"/>
      </w:r>
      <w:r>
        <w:rPr>
          <w:rFonts w:ascii="Times New Roman" w:hAnsi="Times New Roman"/>
          <w:color w:val="FF0000"/>
          <w:szCs w:val="28"/>
        </w:rPr>
        <w:instrText xml:space="preserve">TOC \o "1-2" \h \u </w:instrText>
      </w:r>
      <w:r>
        <w:rPr>
          <w:rFonts w:ascii="Times New Roman" w:hAnsi="Times New Roman"/>
          <w:color w:val="FF0000"/>
          <w:szCs w:val="28"/>
        </w:rPr>
        <w:fldChar w:fldCharType="separate"/>
      </w:r>
      <w:r>
        <w:fldChar w:fldCharType="begin"/>
      </w:r>
      <w:r>
        <w:instrText xml:space="preserve"> HYPERLINK \l "_Toc509871676" </w:instrText>
      </w:r>
      <w:r>
        <w:fldChar w:fldCharType="separate"/>
      </w:r>
      <w:r>
        <w:rPr>
          <w:rStyle w:val="40"/>
          <w:rFonts w:ascii="黑体" w:hAnsi="黑体" w:eastAsia="黑体"/>
        </w:rPr>
        <w:t>基于Web平台家长帮社区APP设计与实现</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_Toc509871676 \h </w:instrText>
      </w:r>
      <w:r>
        <w:rPr>
          <w:rFonts w:ascii="黑体" w:hAnsi="黑体" w:eastAsia="黑体"/>
        </w:rPr>
        <w:fldChar w:fldCharType="separate"/>
      </w:r>
      <w:r>
        <w:rPr>
          <w:rFonts w:ascii="黑体" w:hAnsi="黑体" w:eastAsia="黑体"/>
        </w:rPr>
        <w:t>I</w:t>
      </w:r>
      <w:r>
        <w:rPr>
          <w:rFonts w:ascii="黑体" w:hAnsi="黑体" w:eastAsia="黑体"/>
        </w:rPr>
        <w:fldChar w:fldCharType="end"/>
      </w:r>
      <w:r>
        <w:rPr>
          <w:rFonts w:ascii="黑体" w:hAnsi="黑体" w:eastAsia="黑体"/>
        </w:rPr>
        <w:fldChar w:fldCharType="end"/>
      </w:r>
    </w:p>
    <w:p>
      <w:pPr>
        <w:pStyle w:val="27"/>
        <w:tabs>
          <w:tab w:val="right" w:leader="dot" w:pos="8302"/>
        </w:tabs>
        <w:rPr>
          <w:rFonts w:ascii="黑体" w:hAnsi="黑体" w:eastAsia="黑体" w:cstheme="minorBidi"/>
          <w:sz w:val="21"/>
          <w:szCs w:val="22"/>
        </w:rPr>
      </w:pPr>
      <w:r>
        <w:fldChar w:fldCharType="begin"/>
      </w:r>
      <w:r>
        <w:instrText xml:space="preserve"> HYPERLINK \l "_Toc509871677" </w:instrText>
      </w:r>
      <w:r>
        <w:fldChar w:fldCharType="separate"/>
      </w:r>
      <w:r>
        <w:rPr>
          <w:rStyle w:val="40"/>
          <w:rFonts w:ascii="黑体" w:hAnsi="黑体" w:eastAsia="黑体"/>
        </w:rPr>
        <w:t>第1章   引言</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_Toc509871677 \h </w:instrText>
      </w:r>
      <w:r>
        <w:rPr>
          <w:rFonts w:ascii="黑体" w:hAnsi="黑体" w:eastAsia="黑体"/>
        </w:rPr>
        <w:fldChar w:fldCharType="separate"/>
      </w:r>
      <w:r>
        <w:rPr>
          <w:rFonts w:ascii="黑体" w:hAnsi="黑体" w:eastAsia="黑体"/>
        </w:rPr>
        <w:t>1</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"_Toc509871678" </w:instrText>
      </w:r>
      <w:r>
        <w:fldChar w:fldCharType="separate"/>
      </w:r>
      <w:r>
        <w:rPr>
          <w:rStyle w:val="40"/>
          <w:rFonts w:ascii="黑体" w:hAnsi="黑体" w:eastAsia="黑体"/>
          <w:bCs/>
        </w:rPr>
        <w:t>1.1研究背景和意义</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_Toc509871678 \h </w:instrText>
      </w:r>
      <w:r>
        <w:rPr>
          <w:rFonts w:ascii="黑体" w:hAnsi="黑体" w:eastAsia="黑体"/>
        </w:rPr>
        <w:fldChar w:fldCharType="separate"/>
      </w:r>
      <w:r>
        <w:rPr>
          <w:rFonts w:ascii="黑体" w:hAnsi="黑体" w:eastAsia="黑体"/>
        </w:rPr>
        <w:t>1</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"_Toc509871679" </w:instrText>
      </w:r>
      <w:r>
        <w:fldChar w:fldCharType="separate"/>
      </w:r>
      <w:r>
        <w:rPr>
          <w:rStyle w:val="40"/>
          <w:rFonts w:ascii="黑体" w:hAnsi="黑体" w:eastAsia="黑体"/>
          <w:bCs/>
        </w:rPr>
        <w:t>1.2 家长教育现状和发展趋势</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_Toc509871679 \h </w:instrText>
      </w:r>
      <w:r>
        <w:rPr>
          <w:rFonts w:ascii="黑体" w:hAnsi="黑体" w:eastAsia="黑体"/>
        </w:rPr>
        <w:fldChar w:fldCharType="separate"/>
      </w:r>
      <w:r>
        <w:rPr>
          <w:rFonts w:ascii="黑体" w:hAnsi="黑体" w:eastAsia="黑体"/>
        </w:rPr>
        <w:t>1</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"_Toc509871680" </w:instrText>
      </w:r>
      <w:r>
        <w:fldChar w:fldCharType="separate"/>
      </w:r>
      <w:r>
        <w:rPr>
          <w:rStyle w:val="40"/>
          <w:rFonts w:ascii="黑体" w:hAnsi="黑体" w:eastAsia="黑体"/>
          <w:bCs/>
        </w:rPr>
        <w:t>1.3 本文的论文结构和章节安排</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_Toc509871680 \h </w:instrText>
      </w:r>
      <w:r>
        <w:rPr>
          <w:rFonts w:ascii="黑体" w:hAnsi="黑体" w:eastAsia="黑体"/>
        </w:rPr>
        <w:fldChar w:fldCharType="separate"/>
      </w:r>
      <w:r>
        <w:rPr>
          <w:rFonts w:ascii="黑体" w:hAnsi="黑体" w:eastAsia="黑体"/>
        </w:rPr>
        <w:t>2</w:t>
      </w:r>
      <w:r>
        <w:rPr>
          <w:rFonts w:ascii="黑体" w:hAnsi="黑体" w:eastAsia="黑体"/>
        </w:rPr>
        <w:fldChar w:fldCharType="end"/>
      </w:r>
      <w:r>
        <w:rPr>
          <w:rFonts w:ascii="黑体" w:hAnsi="黑体" w:eastAsia="黑体"/>
        </w:rPr>
        <w:fldChar w:fldCharType="end"/>
      </w:r>
    </w:p>
    <w:p>
      <w:pPr>
        <w:pStyle w:val="27"/>
        <w:tabs>
          <w:tab w:val="left" w:pos="1260"/>
          <w:tab w:val="right" w:leader="dot" w:pos="8302"/>
        </w:tabs>
        <w:rPr>
          <w:rFonts w:ascii="黑体" w:hAnsi="黑体" w:eastAsia="黑体" w:cstheme="minorBidi"/>
          <w:sz w:val="21"/>
          <w:szCs w:val="22"/>
        </w:rPr>
      </w:pPr>
      <w:r>
        <w:fldChar w:fldCharType="begin"/>
      </w:r>
      <w:r>
        <w:instrText xml:space="preserve"> HYPERLINK \l "_Toc509871681" </w:instrText>
      </w:r>
      <w:r>
        <w:fldChar w:fldCharType="separate"/>
      </w:r>
      <w:r>
        <w:rPr>
          <w:rStyle w:val="40"/>
          <w:rFonts w:ascii="黑体" w:hAnsi="黑体" w:eastAsia="黑体"/>
        </w:rPr>
        <w:t>第 2 章</w:t>
      </w:r>
      <w:r>
        <w:rPr>
          <w:rFonts w:ascii="黑体" w:hAnsi="黑体" w:eastAsia="黑体" w:cstheme="minorBidi"/>
          <w:sz w:val="21"/>
          <w:szCs w:val="22"/>
        </w:rPr>
        <w:tab/>
      </w:r>
      <w:r>
        <w:rPr>
          <w:rStyle w:val="40"/>
          <w:rFonts w:ascii="黑体" w:hAnsi="黑体" w:eastAsia="黑体"/>
        </w:rPr>
        <w:t>关键技术与工具</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_Toc509871681 \h </w:instrText>
      </w:r>
      <w:r>
        <w:rPr>
          <w:rFonts w:ascii="黑体" w:hAnsi="黑体" w:eastAsia="黑体"/>
        </w:rPr>
        <w:fldChar w:fldCharType="separate"/>
      </w:r>
      <w:r>
        <w:rPr>
          <w:rFonts w:ascii="黑体" w:hAnsi="黑体" w:eastAsia="黑体"/>
        </w:rPr>
        <w:t>3</w:t>
      </w:r>
      <w:r>
        <w:rPr>
          <w:rFonts w:ascii="黑体" w:hAnsi="黑体" w:eastAsia="黑体"/>
        </w:rPr>
        <w:fldChar w:fldCharType="end"/>
      </w:r>
      <w:r>
        <w:rPr>
          <w:rFonts w:ascii="黑体" w:hAnsi="黑体" w:eastAsia="黑体"/>
        </w:rPr>
        <w:fldChar w:fldCharType="end"/>
      </w:r>
    </w:p>
    <w:p>
      <w:pPr>
        <w:pStyle w:val="32"/>
        <w:tabs>
          <w:tab w:val="left" w:pos="1260"/>
          <w:tab w:val="right" w:leader="dot" w:pos="8302"/>
        </w:tabs>
        <w:ind w:left="560"/>
        <w:rPr>
          <w:rFonts w:ascii="黑体" w:hAnsi="黑体" w:eastAsia="黑体" w:cstheme="minorBidi"/>
          <w:sz w:val="21"/>
          <w:szCs w:val="22"/>
        </w:rPr>
      </w:pPr>
      <w:r>
        <w:fldChar w:fldCharType="begin"/>
      </w:r>
      <w:r>
        <w:instrText xml:space="preserve"> HYPERLINK \l "_Toc509871682" </w:instrText>
      </w:r>
      <w:r>
        <w:fldChar w:fldCharType="separate"/>
      </w:r>
      <w:r>
        <w:rPr>
          <w:rStyle w:val="40"/>
          <w:rFonts w:ascii="黑体" w:hAnsi="黑体" w:eastAsia="黑体"/>
        </w:rPr>
        <w:t>2.1</w:t>
      </w:r>
      <w:r>
        <w:rPr>
          <w:rFonts w:ascii="黑体" w:hAnsi="黑体" w:eastAsia="黑体" w:cstheme="minorBidi"/>
          <w:sz w:val="21"/>
          <w:szCs w:val="22"/>
        </w:rPr>
        <w:tab/>
      </w:r>
      <w:r>
        <w:rPr>
          <w:rStyle w:val="40"/>
          <w:rFonts w:ascii="黑体" w:hAnsi="黑体" w:eastAsia="黑体"/>
        </w:rPr>
        <w:t>关键技术</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_Toc509871682 \h </w:instrText>
      </w:r>
      <w:r>
        <w:rPr>
          <w:rFonts w:ascii="黑体" w:hAnsi="黑体" w:eastAsia="黑体"/>
        </w:rPr>
        <w:fldChar w:fldCharType="separate"/>
      </w:r>
      <w:r>
        <w:rPr>
          <w:rFonts w:ascii="黑体" w:hAnsi="黑体" w:eastAsia="黑体"/>
        </w:rPr>
        <w:t>3</w:t>
      </w:r>
      <w:r>
        <w:rPr>
          <w:rFonts w:ascii="黑体" w:hAnsi="黑体" w:eastAsia="黑体"/>
        </w:rPr>
        <w:fldChar w:fldCharType="end"/>
      </w:r>
      <w:r>
        <w:rPr>
          <w:rFonts w:ascii="黑体" w:hAnsi="黑体" w:eastAsia="黑体"/>
        </w:rPr>
        <w:fldChar w:fldCharType="end"/>
      </w:r>
    </w:p>
    <w:p>
      <w:pPr>
        <w:pStyle w:val="32"/>
        <w:tabs>
          <w:tab w:val="left" w:pos="1260"/>
          <w:tab w:val="right" w:leader="dot" w:pos="8302"/>
        </w:tabs>
        <w:ind w:left="560"/>
        <w:rPr>
          <w:rFonts w:ascii="黑体" w:hAnsi="黑体" w:eastAsia="黑体" w:cstheme="minorBidi"/>
          <w:sz w:val="21"/>
          <w:szCs w:val="22"/>
        </w:rPr>
      </w:pPr>
      <w:r>
        <w:fldChar w:fldCharType="begin"/>
      </w:r>
      <w:r>
        <w:instrText xml:space="preserve"> HYPERLINK \l "_Toc509871683" </w:instrText>
      </w:r>
      <w:r>
        <w:fldChar w:fldCharType="separate"/>
      </w:r>
      <w:r>
        <w:rPr>
          <w:rStyle w:val="40"/>
          <w:rFonts w:ascii="黑体" w:hAnsi="黑体" w:eastAsia="黑体"/>
        </w:rPr>
        <w:t>2.2</w:t>
      </w:r>
      <w:r>
        <w:rPr>
          <w:rFonts w:ascii="黑体" w:hAnsi="黑体" w:eastAsia="黑体" w:cstheme="minorBidi"/>
          <w:sz w:val="21"/>
          <w:szCs w:val="22"/>
        </w:rPr>
        <w:tab/>
      </w:r>
      <w:r>
        <w:rPr>
          <w:rStyle w:val="40"/>
          <w:rFonts w:ascii="黑体" w:hAnsi="黑体" w:eastAsia="黑体"/>
        </w:rPr>
        <w:t>相关工具</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_Toc509871683 \h </w:instrText>
      </w:r>
      <w:r>
        <w:rPr>
          <w:rFonts w:ascii="黑体" w:hAnsi="黑体" w:eastAsia="黑体"/>
        </w:rPr>
        <w:fldChar w:fldCharType="separate"/>
      </w:r>
      <w:r>
        <w:rPr>
          <w:rFonts w:ascii="黑体" w:hAnsi="黑体" w:eastAsia="黑体"/>
        </w:rPr>
        <w:t>4</w:t>
      </w:r>
      <w:r>
        <w:rPr>
          <w:rFonts w:ascii="黑体" w:hAnsi="黑体" w:eastAsia="黑体"/>
        </w:rPr>
        <w:fldChar w:fldCharType="end"/>
      </w:r>
      <w:r>
        <w:rPr>
          <w:rFonts w:ascii="黑体" w:hAnsi="黑体" w:eastAsia="黑体"/>
        </w:rPr>
        <w:fldChar w:fldCharType="end"/>
      </w:r>
    </w:p>
    <w:p>
      <w:pPr>
        <w:pStyle w:val="27"/>
        <w:tabs>
          <w:tab w:val="left" w:pos="1260"/>
          <w:tab w:val="right" w:leader="dot" w:pos="8302"/>
        </w:tabs>
        <w:rPr>
          <w:rFonts w:ascii="黑体" w:hAnsi="黑体" w:eastAsia="黑体" w:cstheme="minorBidi"/>
          <w:sz w:val="21"/>
          <w:szCs w:val="22"/>
        </w:rPr>
      </w:pPr>
      <w:r>
        <w:fldChar w:fldCharType="begin"/>
      </w:r>
      <w:r>
        <w:instrText xml:space="preserve"> HYPERLINK \l "_Toc509871684" </w:instrText>
      </w:r>
      <w:r>
        <w:fldChar w:fldCharType="separate"/>
      </w:r>
      <w:r>
        <w:rPr>
          <w:rStyle w:val="40"/>
          <w:rFonts w:ascii="黑体" w:hAnsi="黑体" w:eastAsia="黑体"/>
        </w:rPr>
        <w:t>第 3 章</w:t>
      </w:r>
      <w:r>
        <w:rPr>
          <w:rFonts w:ascii="黑体" w:hAnsi="黑体" w:eastAsia="黑体" w:cstheme="minorBidi"/>
          <w:sz w:val="21"/>
          <w:szCs w:val="22"/>
        </w:rPr>
        <w:tab/>
      </w:r>
      <w:r>
        <w:rPr>
          <w:rStyle w:val="40"/>
          <w:rFonts w:ascii="黑体" w:hAnsi="黑体" w:eastAsia="黑体"/>
        </w:rPr>
        <w:t>系统分析</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_Toc509871684 \h </w:instrText>
      </w:r>
      <w:r>
        <w:rPr>
          <w:rFonts w:ascii="黑体" w:hAnsi="黑体" w:eastAsia="黑体"/>
        </w:rPr>
        <w:fldChar w:fldCharType="separate"/>
      </w:r>
      <w:r>
        <w:rPr>
          <w:rFonts w:ascii="黑体" w:hAnsi="黑体" w:eastAsia="黑体"/>
        </w:rPr>
        <w:t>6</w:t>
      </w:r>
      <w:r>
        <w:rPr>
          <w:rFonts w:ascii="黑体" w:hAnsi="黑体" w:eastAsia="黑体"/>
        </w:rPr>
        <w:fldChar w:fldCharType="end"/>
      </w:r>
      <w:r>
        <w:rPr>
          <w:rFonts w:ascii="黑体" w:hAnsi="黑体" w:eastAsia="黑体"/>
        </w:rPr>
        <w:fldChar w:fldCharType="end"/>
      </w:r>
    </w:p>
    <w:p>
      <w:pPr>
        <w:pStyle w:val="32"/>
        <w:tabs>
          <w:tab w:val="left" w:pos="1260"/>
          <w:tab w:val="right" w:leader="dot" w:pos="8302"/>
        </w:tabs>
        <w:ind w:left="560"/>
        <w:rPr>
          <w:rFonts w:ascii="黑体" w:hAnsi="黑体" w:eastAsia="黑体" w:cstheme="minorBidi"/>
          <w:sz w:val="21"/>
          <w:szCs w:val="22"/>
        </w:rPr>
      </w:pPr>
      <w:r>
        <w:fldChar w:fldCharType="begin"/>
      </w:r>
      <w:r>
        <w:instrText xml:space="preserve"> HYPERLINK \l "_Toc509871685" </w:instrText>
      </w:r>
      <w:r>
        <w:fldChar w:fldCharType="separate"/>
      </w:r>
      <w:r>
        <w:rPr>
          <w:rStyle w:val="40"/>
          <w:rFonts w:ascii="黑体" w:hAnsi="黑体" w:eastAsia="黑体"/>
        </w:rPr>
        <w:t>3.1</w:t>
      </w:r>
      <w:r>
        <w:rPr>
          <w:rFonts w:ascii="黑体" w:hAnsi="黑体" w:eastAsia="黑体" w:cstheme="minorBidi"/>
          <w:sz w:val="21"/>
          <w:szCs w:val="22"/>
        </w:rPr>
        <w:tab/>
      </w:r>
      <w:r>
        <w:rPr>
          <w:rStyle w:val="40"/>
          <w:rFonts w:ascii="黑体" w:hAnsi="黑体" w:eastAsia="黑体"/>
        </w:rPr>
        <w:t>研究目的</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_Toc509871685 \h </w:instrText>
      </w:r>
      <w:r>
        <w:rPr>
          <w:rFonts w:ascii="黑体" w:hAnsi="黑体" w:eastAsia="黑体"/>
        </w:rPr>
        <w:fldChar w:fldCharType="separate"/>
      </w:r>
      <w:r>
        <w:rPr>
          <w:rFonts w:ascii="黑体" w:hAnsi="黑体" w:eastAsia="黑体"/>
        </w:rPr>
        <w:t>6</w:t>
      </w:r>
      <w:r>
        <w:rPr>
          <w:rFonts w:ascii="黑体" w:hAnsi="黑体" w:eastAsia="黑体"/>
        </w:rPr>
        <w:fldChar w:fldCharType="end"/>
      </w:r>
      <w:r>
        <w:rPr>
          <w:rFonts w:ascii="黑体" w:hAnsi="黑体" w:eastAsia="黑体"/>
        </w:rPr>
        <w:fldChar w:fldCharType="end"/>
      </w:r>
    </w:p>
    <w:p>
      <w:pPr>
        <w:pStyle w:val="32"/>
        <w:tabs>
          <w:tab w:val="left" w:pos="1260"/>
          <w:tab w:val="right" w:leader="dot" w:pos="8302"/>
        </w:tabs>
        <w:ind w:left="560"/>
        <w:rPr>
          <w:rFonts w:ascii="黑体" w:hAnsi="黑体" w:eastAsia="黑体" w:cstheme="minorBidi"/>
          <w:sz w:val="21"/>
          <w:szCs w:val="22"/>
        </w:rPr>
      </w:pPr>
      <w:r>
        <w:fldChar w:fldCharType="begin"/>
      </w:r>
      <w:r>
        <w:instrText xml:space="preserve"> HYPERLINK \l "_Toc509871686" </w:instrText>
      </w:r>
      <w:r>
        <w:fldChar w:fldCharType="separate"/>
      </w:r>
      <w:r>
        <w:rPr>
          <w:rStyle w:val="40"/>
          <w:rFonts w:ascii="黑体" w:hAnsi="黑体" w:eastAsia="黑体"/>
        </w:rPr>
        <w:t>3.2</w:t>
      </w:r>
      <w:r>
        <w:rPr>
          <w:rFonts w:ascii="黑体" w:hAnsi="黑体" w:eastAsia="黑体" w:cstheme="minorBidi"/>
          <w:sz w:val="21"/>
          <w:szCs w:val="22"/>
        </w:rPr>
        <w:tab/>
      </w:r>
      <w:r>
        <w:rPr>
          <w:rStyle w:val="40"/>
          <w:rFonts w:ascii="黑体" w:hAnsi="黑体" w:eastAsia="黑体"/>
        </w:rPr>
        <w:t>可行性分析</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_Toc509871686 \h </w:instrText>
      </w:r>
      <w:r>
        <w:rPr>
          <w:rFonts w:ascii="黑体" w:hAnsi="黑体" w:eastAsia="黑体"/>
        </w:rPr>
        <w:fldChar w:fldCharType="separate"/>
      </w:r>
      <w:r>
        <w:rPr>
          <w:rFonts w:ascii="黑体" w:hAnsi="黑体" w:eastAsia="黑体"/>
        </w:rPr>
        <w:t>6</w:t>
      </w:r>
      <w:r>
        <w:rPr>
          <w:rFonts w:ascii="黑体" w:hAnsi="黑体" w:eastAsia="黑体"/>
        </w:rPr>
        <w:fldChar w:fldCharType="end"/>
      </w:r>
      <w:r>
        <w:rPr>
          <w:rFonts w:ascii="黑体" w:hAnsi="黑体" w:eastAsia="黑体"/>
        </w:rPr>
        <w:fldChar w:fldCharType="end"/>
      </w:r>
    </w:p>
    <w:p>
      <w:pPr>
        <w:pStyle w:val="32"/>
        <w:tabs>
          <w:tab w:val="left" w:pos="1260"/>
          <w:tab w:val="right" w:leader="dot" w:pos="8302"/>
        </w:tabs>
        <w:ind w:left="560"/>
        <w:rPr>
          <w:rFonts w:ascii="黑体" w:hAnsi="黑体" w:eastAsia="黑体" w:cstheme="minorBidi"/>
          <w:sz w:val="21"/>
          <w:szCs w:val="22"/>
        </w:rPr>
      </w:pPr>
      <w:r>
        <w:fldChar w:fldCharType="begin"/>
      </w:r>
      <w:r>
        <w:instrText xml:space="preserve"> HYPERLINK \l "_Toc509871687" </w:instrText>
      </w:r>
      <w:r>
        <w:fldChar w:fldCharType="separate"/>
      </w:r>
      <w:r>
        <w:rPr>
          <w:rStyle w:val="40"/>
          <w:rFonts w:ascii="黑体" w:hAnsi="黑体" w:eastAsia="黑体"/>
        </w:rPr>
        <w:t>3.3</w:t>
      </w:r>
      <w:r>
        <w:rPr>
          <w:rFonts w:ascii="黑体" w:hAnsi="黑体" w:eastAsia="黑体" w:cstheme="minorBidi"/>
          <w:sz w:val="21"/>
          <w:szCs w:val="22"/>
        </w:rPr>
        <w:tab/>
      </w:r>
      <w:r>
        <w:rPr>
          <w:rStyle w:val="40"/>
          <w:rFonts w:ascii="黑体" w:hAnsi="黑体" w:eastAsia="黑体"/>
        </w:rPr>
        <w:t>需求分析</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_Toc509871687 \h </w:instrText>
      </w:r>
      <w:r>
        <w:rPr>
          <w:rFonts w:ascii="黑体" w:hAnsi="黑体" w:eastAsia="黑体"/>
        </w:rPr>
        <w:fldChar w:fldCharType="separate"/>
      </w:r>
      <w:r>
        <w:rPr>
          <w:rFonts w:ascii="黑体" w:hAnsi="黑体" w:eastAsia="黑体"/>
        </w:rPr>
        <w:t>7</w:t>
      </w:r>
      <w:r>
        <w:rPr>
          <w:rFonts w:ascii="黑体" w:hAnsi="黑体" w:eastAsia="黑体"/>
        </w:rPr>
        <w:fldChar w:fldCharType="end"/>
      </w:r>
      <w:r>
        <w:rPr>
          <w:rFonts w:ascii="黑体" w:hAnsi="黑体" w:eastAsia="黑体"/>
        </w:rPr>
        <w:fldChar w:fldCharType="end"/>
      </w:r>
    </w:p>
    <w:p>
      <w:pPr>
        <w:pStyle w:val="32"/>
        <w:tabs>
          <w:tab w:val="left" w:pos="1260"/>
          <w:tab w:val="right" w:leader="dot" w:pos="8302"/>
        </w:tabs>
        <w:ind w:left="560"/>
        <w:rPr>
          <w:rFonts w:ascii="黑体" w:hAnsi="黑体" w:eastAsia="黑体" w:cstheme="minorBidi"/>
          <w:sz w:val="21"/>
          <w:szCs w:val="22"/>
        </w:rPr>
      </w:pPr>
      <w:r>
        <w:fldChar w:fldCharType="begin"/>
      </w:r>
      <w:r>
        <w:instrText xml:space="preserve"> HYPERLINK \l "_Toc509871688" </w:instrText>
      </w:r>
      <w:r>
        <w:fldChar w:fldCharType="separate"/>
      </w:r>
      <w:r>
        <w:rPr>
          <w:rStyle w:val="40"/>
          <w:rFonts w:ascii="黑体" w:hAnsi="黑体" w:eastAsia="黑体"/>
        </w:rPr>
        <w:t>3.4</w:t>
      </w:r>
      <w:r>
        <w:rPr>
          <w:rFonts w:ascii="黑体" w:hAnsi="黑体" w:eastAsia="黑体" w:cstheme="minorBidi"/>
          <w:sz w:val="21"/>
          <w:szCs w:val="22"/>
        </w:rPr>
        <w:tab/>
      </w:r>
      <w:r>
        <w:rPr>
          <w:rStyle w:val="40"/>
          <w:rFonts w:ascii="黑体" w:hAnsi="黑体" w:eastAsia="黑体"/>
        </w:rPr>
        <w:t>系统开发环境</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_Toc509871688 \h </w:instrText>
      </w:r>
      <w:r>
        <w:rPr>
          <w:rFonts w:ascii="黑体" w:hAnsi="黑体" w:eastAsia="黑体"/>
        </w:rPr>
        <w:fldChar w:fldCharType="separate"/>
      </w:r>
      <w:r>
        <w:rPr>
          <w:rFonts w:ascii="黑体" w:hAnsi="黑体" w:eastAsia="黑体"/>
        </w:rPr>
        <w:t>13</w:t>
      </w:r>
      <w:r>
        <w:rPr>
          <w:rFonts w:ascii="黑体" w:hAnsi="黑体" w:eastAsia="黑体"/>
        </w:rPr>
        <w:fldChar w:fldCharType="end"/>
      </w:r>
      <w:r>
        <w:rPr>
          <w:rFonts w:ascii="黑体" w:hAnsi="黑体" w:eastAsia="黑体"/>
        </w:rPr>
        <w:fldChar w:fldCharType="end"/>
      </w:r>
    </w:p>
    <w:p>
      <w:pPr>
        <w:pStyle w:val="27"/>
        <w:tabs>
          <w:tab w:val="left" w:pos="1260"/>
          <w:tab w:val="right" w:leader="dot" w:pos="8302"/>
        </w:tabs>
        <w:rPr>
          <w:rFonts w:ascii="黑体" w:hAnsi="黑体" w:eastAsia="黑体" w:cstheme="minorBidi"/>
          <w:sz w:val="21"/>
          <w:szCs w:val="22"/>
        </w:rPr>
      </w:pPr>
      <w:r>
        <w:fldChar w:fldCharType="begin"/>
      </w:r>
      <w:r>
        <w:instrText xml:space="preserve"> HYPERLINK \l "_Toc509871689" </w:instrText>
      </w:r>
      <w:r>
        <w:fldChar w:fldCharType="separate"/>
      </w:r>
      <w:r>
        <w:rPr>
          <w:rStyle w:val="40"/>
          <w:rFonts w:ascii="黑体" w:hAnsi="黑体" w:eastAsia="黑体"/>
        </w:rPr>
        <w:t>第 4 章</w:t>
      </w:r>
      <w:r>
        <w:rPr>
          <w:rFonts w:ascii="黑体" w:hAnsi="黑体" w:eastAsia="黑体" w:cstheme="minorBidi"/>
          <w:sz w:val="21"/>
          <w:szCs w:val="22"/>
        </w:rPr>
        <w:tab/>
      </w:r>
      <w:r>
        <w:rPr>
          <w:rStyle w:val="40"/>
          <w:rFonts w:ascii="黑体" w:hAnsi="黑体" w:eastAsia="黑体"/>
        </w:rPr>
        <w:t>系统的总体设计</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_Toc509871689 \h </w:instrText>
      </w:r>
      <w:r>
        <w:rPr>
          <w:rFonts w:ascii="黑体" w:hAnsi="黑体" w:eastAsia="黑体"/>
        </w:rPr>
        <w:fldChar w:fldCharType="separate"/>
      </w:r>
      <w:r>
        <w:rPr>
          <w:rFonts w:ascii="黑体" w:hAnsi="黑体" w:eastAsia="黑体"/>
        </w:rPr>
        <w:t>14</w:t>
      </w:r>
      <w:r>
        <w:rPr>
          <w:rFonts w:ascii="黑体" w:hAnsi="黑体" w:eastAsia="黑体"/>
        </w:rPr>
        <w:fldChar w:fldCharType="end"/>
      </w:r>
      <w:r>
        <w:rPr>
          <w:rFonts w:ascii="黑体" w:hAnsi="黑体" w:eastAsia="黑体"/>
        </w:rPr>
        <w:fldChar w:fldCharType="end"/>
      </w:r>
    </w:p>
    <w:p>
      <w:pPr>
        <w:pStyle w:val="32"/>
        <w:tabs>
          <w:tab w:val="left" w:pos="1260"/>
          <w:tab w:val="right" w:leader="dot" w:pos="8302"/>
        </w:tabs>
        <w:ind w:left="560"/>
        <w:rPr>
          <w:rFonts w:ascii="黑体" w:hAnsi="黑体" w:eastAsia="黑体" w:cstheme="minorBidi"/>
          <w:sz w:val="21"/>
          <w:szCs w:val="22"/>
        </w:rPr>
      </w:pPr>
      <w:r>
        <w:fldChar w:fldCharType="begin"/>
      </w:r>
      <w:r>
        <w:instrText xml:space="preserve"> HYPERLINK \l "_Toc509871690" </w:instrText>
      </w:r>
      <w:r>
        <w:fldChar w:fldCharType="separate"/>
      </w:r>
      <w:r>
        <w:rPr>
          <w:rStyle w:val="40"/>
          <w:rFonts w:ascii="黑体" w:hAnsi="黑体" w:eastAsia="黑体"/>
        </w:rPr>
        <w:t>4.1</w:t>
      </w:r>
      <w:r>
        <w:rPr>
          <w:rFonts w:ascii="黑体" w:hAnsi="黑体" w:eastAsia="黑体" w:cstheme="minorBidi"/>
          <w:sz w:val="21"/>
          <w:szCs w:val="22"/>
        </w:rPr>
        <w:tab/>
      </w:r>
      <w:r>
        <w:rPr>
          <w:rStyle w:val="40"/>
          <w:rFonts w:ascii="黑体" w:hAnsi="黑体" w:eastAsia="黑体"/>
        </w:rPr>
        <w:t>系统架构设计</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_Toc509871690 \h </w:instrText>
      </w:r>
      <w:r>
        <w:rPr>
          <w:rFonts w:ascii="黑体" w:hAnsi="黑体" w:eastAsia="黑体"/>
        </w:rPr>
        <w:fldChar w:fldCharType="separate"/>
      </w:r>
      <w:r>
        <w:rPr>
          <w:rFonts w:ascii="黑体" w:hAnsi="黑体" w:eastAsia="黑体"/>
        </w:rPr>
        <w:t>14</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"_Toc509871691" </w:instrText>
      </w:r>
      <w:r>
        <w:fldChar w:fldCharType="separate"/>
      </w:r>
      <w:r>
        <w:rPr>
          <w:rStyle w:val="40"/>
          <w:rFonts w:ascii="黑体" w:hAnsi="黑体" w:eastAsia="黑体"/>
        </w:rPr>
        <w:t>4.2 系统功能架构图</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_Toc509871691 \h </w:instrText>
      </w:r>
      <w:r>
        <w:rPr>
          <w:rFonts w:ascii="黑体" w:hAnsi="黑体" w:eastAsia="黑体"/>
        </w:rPr>
        <w:fldChar w:fldCharType="separate"/>
      </w:r>
      <w:r>
        <w:rPr>
          <w:rFonts w:ascii="黑体" w:hAnsi="黑体" w:eastAsia="黑体"/>
        </w:rPr>
        <w:t>15</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"_Toc509871692" </w:instrText>
      </w:r>
      <w:r>
        <w:fldChar w:fldCharType="separate"/>
      </w:r>
      <w:r>
        <w:rPr>
          <w:rStyle w:val="40"/>
          <w:rFonts w:ascii="黑体" w:hAnsi="黑体" w:eastAsia="黑体"/>
        </w:rPr>
        <w:t>4.3 系统各模块流程图</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_Toc509871692 \h </w:instrText>
      </w:r>
      <w:r>
        <w:rPr>
          <w:rFonts w:ascii="黑体" w:hAnsi="黑体" w:eastAsia="黑体"/>
        </w:rPr>
        <w:fldChar w:fldCharType="separate"/>
      </w:r>
      <w:r>
        <w:rPr>
          <w:rFonts w:ascii="黑体" w:hAnsi="黑体" w:eastAsia="黑体"/>
        </w:rPr>
        <w:t>15</w:t>
      </w:r>
      <w:r>
        <w:rPr>
          <w:rFonts w:ascii="黑体" w:hAnsi="黑体" w:eastAsia="黑体"/>
        </w:rPr>
        <w:fldChar w:fldCharType="end"/>
      </w:r>
      <w:r>
        <w:rPr>
          <w:rFonts w:ascii="黑体" w:hAnsi="黑体" w:eastAsia="黑体"/>
        </w:rPr>
        <w:fldChar w:fldCharType="end"/>
      </w:r>
    </w:p>
    <w:p>
      <w:pPr>
        <w:pStyle w:val="27"/>
        <w:tabs>
          <w:tab w:val="left" w:pos="1260"/>
          <w:tab w:val="right" w:leader="dot" w:pos="8302"/>
        </w:tabs>
        <w:rPr>
          <w:rFonts w:ascii="黑体" w:hAnsi="黑体" w:eastAsia="黑体" w:cstheme="minorBidi"/>
          <w:sz w:val="21"/>
          <w:szCs w:val="22"/>
        </w:rPr>
      </w:pPr>
      <w:r>
        <w:fldChar w:fldCharType="begin"/>
      </w:r>
      <w:r>
        <w:instrText xml:space="preserve"> HYPERLINK \l "_Toc509871693" </w:instrText>
      </w:r>
      <w:r>
        <w:fldChar w:fldCharType="separate"/>
      </w:r>
      <w:r>
        <w:rPr>
          <w:rStyle w:val="40"/>
          <w:rFonts w:ascii="黑体" w:hAnsi="黑体" w:eastAsia="黑体"/>
        </w:rPr>
        <w:t>第 5 章</w:t>
      </w:r>
      <w:r>
        <w:rPr>
          <w:rFonts w:ascii="黑体" w:hAnsi="黑体" w:eastAsia="黑体" w:cstheme="minorBidi"/>
          <w:sz w:val="21"/>
          <w:szCs w:val="22"/>
        </w:rPr>
        <w:tab/>
      </w:r>
      <w:r>
        <w:rPr>
          <w:rStyle w:val="40"/>
          <w:rFonts w:ascii="黑体" w:hAnsi="黑体" w:eastAsia="黑体"/>
        </w:rPr>
        <w:t>系统详细设计</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_Toc509871693 \h </w:instrText>
      </w:r>
      <w:r>
        <w:rPr>
          <w:rFonts w:ascii="黑体" w:hAnsi="黑体" w:eastAsia="黑体"/>
        </w:rPr>
        <w:fldChar w:fldCharType="separate"/>
      </w:r>
      <w:r>
        <w:rPr>
          <w:rFonts w:ascii="黑体" w:hAnsi="黑体" w:eastAsia="黑体"/>
        </w:rPr>
        <w:t>21</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"_Toc509871694" </w:instrText>
      </w:r>
      <w:r>
        <w:fldChar w:fldCharType="separate"/>
      </w:r>
      <w:r>
        <w:rPr>
          <w:rStyle w:val="40"/>
          <w:rFonts w:ascii="黑体" w:hAnsi="黑体" w:eastAsia="黑体"/>
        </w:rPr>
        <w:t>5.1 系统模块介绍</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_Toc509871694 \h </w:instrText>
      </w:r>
      <w:r>
        <w:rPr>
          <w:rFonts w:ascii="黑体" w:hAnsi="黑体" w:eastAsia="黑体"/>
        </w:rPr>
        <w:fldChar w:fldCharType="separate"/>
      </w:r>
      <w:r>
        <w:rPr>
          <w:rFonts w:ascii="黑体" w:hAnsi="黑体" w:eastAsia="黑体"/>
        </w:rPr>
        <w:t>21</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"_Toc509871695" </w:instrText>
      </w:r>
      <w:r>
        <w:fldChar w:fldCharType="separate"/>
      </w:r>
      <w:r>
        <w:rPr>
          <w:rStyle w:val="40"/>
          <w:rFonts w:ascii="黑体" w:hAnsi="黑体" w:eastAsia="黑体"/>
        </w:rPr>
        <w:t>5.2 系统数据库设计</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_Toc509871695 \h </w:instrText>
      </w:r>
      <w:r>
        <w:rPr>
          <w:rFonts w:ascii="黑体" w:hAnsi="黑体" w:eastAsia="黑体"/>
        </w:rPr>
        <w:fldChar w:fldCharType="separate"/>
      </w:r>
      <w:r>
        <w:rPr>
          <w:rFonts w:ascii="黑体" w:hAnsi="黑体" w:eastAsia="黑体"/>
        </w:rPr>
        <w:t>24</w:t>
      </w:r>
      <w:r>
        <w:rPr>
          <w:rFonts w:ascii="黑体" w:hAnsi="黑体" w:eastAsia="黑体"/>
        </w:rPr>
        <w:fldChar w:fldCharType="end"/>
      </w:r>
      <w:r>
        <w:rPr>
          <w:rFonts w:ascii="黑体" w:hAnsi="黑体" w:eastAsia="黑体"/>
        </w:rPr>
        <w:fldChar w:fldCharType="end"/>
      </w:r>
    </w:p>
    <w:p>
      <w:pPr>
        <w:pStyle w:val="27"/>
        <w:tabs>
          <w:tab w:val="left" w:pos="1260"/>
          <w:tab w:val="right" w:leader="dot" w:pos="8302"/>
        </w:tabs>
        <w:rPr>
          <w:rFonts w:ascii="黑体" w:hAnsi="黑体" w:eastAsia="黑体" w:cstheme="minorBidi"/>
          <w:sz w:val="21"/>
          <w:szCs w:val="22"/>
        </w:rPr>
      </w:pPr>
      <w:r>
        <w:fldChar w:fldCharType="begin"/>
      </w:r>
      <w:r>
        <w:instrText xml:space="preserve"> HYPERLINK \l "_Toc509871696" </w:instrText>
      </w:r>
      <w:r>
        <w:fldChar w:fldCharType="separate"/>
      </w:r>
      <w:r>
        <w:rPr>
          <w:rStyle w:val="40"/>
          <w:rFonts w:ascii="黑体" w:hAnsi="黑体" w:eastAsia="黑体"/>
        </w:rPr>
        <w:t>第 6 章</w:t>
      </w:r>
      <w:r>
        <w:rPr>
          <w:rFonts w:ascii="黑体" w:hAnsi="黑体" w:eastAsia="黑体" w:cstheme="minorBidi"/>
          <w:sz w:val="21"/>
          <w:szCs w:val="22"/>
        </w:rPr>
        <w:tab/>
      </w:r>
      <w:r>
        <w:rPr>
          <w:rStyle w:val="40"/>
          <w:rFonts w:ascii="黑体" w:hAnsi="黑体" w:eastAsia="黑体"/>
        </w:rPr>
        <w:t>系统的实现</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_Toc509871696 \h </w:instrText>
      </w:r>
      <w:r>
        <w:rPr>
          <w:rFonts w:ascii="黑体" w:hAnsi="黑体" w:eastAsia="黑体"/>
        </w:rPr>
        <w:fldChar w:fldCharType="separate"/>
      </w:r>
      <w:r>
        <w:rPr>
          <w:rFonts w:ascii="黑体" w:hAnsi="黑体" w:eastAsia="黑体"/>
        </w:rPr>
        <w:t>27</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"_Toc509871697" </w:instrText>
      </w:r>
      <w:r>
        <w:fldChar w:fldCharType="separate"/>
      </w:r>
      <w:r>
        <w:rPr>
          <w:rStyle w:val="40"/>
          <w:rFonts w:ascii="黑体" w:hAnsi="黑体" w:eastAsia="黑体"/>
        </w:rPr>
        <w:t>6.1 开发环境搭建</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_Toc509871697 \h </w:instrText>
      </w:r>
      <w:r>
        <w:rPr>
          <w:rFonts w:ascii="黑体" w:hAnsi="黑体" w:eastAsia="黑体"/>
        </w:rPr>
        <w:fldChar w:fldCharType="separate"/>
      </w:r>
      <w:r>
        <w:rPr>
          <w:rFonts w:ascii="黑体" w:hAnsi="黑体" w:eastAsia="黑体"/>
        </w:rPr>
        <w:t>27</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"_Toc509871698" </w:instrText>
      </w:r>
      <w:r>
        <w:fldChar w:fldCharType="separate"/>
      </w:r>
      <w:r>
        <w:rPr>
          <w:rStyle w:val="40"/>
          <w:rFonts w:ascii="黑体" w:hAnsi="黑体" w:eastAsia="黑体"/>
        </w:rPr>
        <w:t>6.2 安装关键依赖库</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_Toc509871698 \h </w:instrText>
      </w:r>
      <w:r>
        <w:rPr>
          <w:rFonts w:ascii="黑体" w:hAnsi="黑体" w:eastAsia="黑体"/>
        </w:rPr>
        <w:fldChar w:fldCharType="separate"/>
      </w:r>
      <w:r>
        <w:rPr>
          <w:rFonts w:ascii="黑体" w:hAnsi="黑体" w:eastAsia="黑体"/>
        </w:rPr>
        <w:t>30</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"_Toc509871699" </w:instrText>
      </w:r>
      <w:r>
        <w:fldChar w:fldCharType="separate"/>
      </w:r>
      <w:r>
        <w:rPr>
          <w:rStyle w:val="40"/>
          <w:rFonts w:ascii="黑体" w:hAnsi="黑体" w:eastAsia="黑体"/>
        </w:rPr>
        <w:t>6.3 工程结构说明</w:t>
      </w:r>
      <w:r>
        <w:rPr>
          <w:rFonts w:ascii="黑体" w:hAnsi="黑体" w:eastAsia="黑体"/>
        </w:rPr>
        <w:tab/>
      </w:r>
      <w:r>
        <w:rPr>
          <w:rFonts w:ascii="黑体" w:hAnsi="黑体" w:eastAsia="黑体"/>
        </w:rPr>
        <w:fldChar w:fldCharType="begin"/>
      </w:r>
      <w:r>
        <w:rPr>
          <w:rFonts w:ascii="黑体" w:hAnsi="黑体" w:eastAsia="黑体"/>
        </w:rPr>
        <w:instrText xml:space="preserve"> PAGEREF _Toc509871699 \h </w:instrText>
      </w:r>
      <w:r>
        <w:rPr>
          <w:rFonts w:ascii="黑体" w:hAnsi="黑体" w:eastAsia="黑体"/>
        </w:rPr>
        <w:fldChar w:fldCharType="separate"/>
      </w:r>
      <w:r>
        <w:rPr>
          <w:rFonts w:ascii="黑体" w:hAnsi="黑体" w:eastAsia="黑体"/>
        </w:rPr>
        <w:t>31</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"_Toc509871700" </w:instrText>
      </w:r>
      <w:r>
        <w:fldChar w:fldCharType="separate"/>
      </w:r>
      <w:r>
        <w:rPr>
          <w:rStyle w:val="40"/>
          <w:rFonts w:ascii="黑体" w:hAnsi="黑体" w:eastAsia="黑体"/>
        </w:rPr>
        <w:t>6.4 系统页面效果</w:t>
      </w:r>
      <w:r>
        <w:rPr>
          <w:rFonts w:ascii="黑体" w:hAnsi="黑体" w:eastAsia="黑体"/>
        </w:rPr>
        <w:tab/>
      </w:r>
      <w:r>
        <w:rPr>
          <w:rFonts w:ascii="黑体" w:hAnsi="黑体" w:eastAsia="黑体"/>
        </w:rPr>
        <w:fldChar w:fldCharType="begin"/>
      </w:r>
      <w:r>
        <w:rPr>
          <w:rFonts w:ascii="黑体" w:hAnsi="黑体" w:eastAsia="黑体"/>
        </w:rPr>
        <w:instrText xml:space="preserve"> PAGEREF _Toc509871700 \h </w:instrText>
      </w:r>
      <w:r>
        <w:rPr>
          <w:rFonts w:ascii="黑体" w:hAnsi="黑体" w:eastAsia="黑体"/>
        </w:rPr>
        <w:fldChar w:fldCharType="separate"/>
      </w:r>
      <w:r>
        <w:rPr>
          <w:rFonts w:ascii="黑体" w:hAnsi="黑体" w:eastAsia="黑体"/>
        </w:rPr>
        <w:t>32</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"_Toc509871701" </w:instrText>
      </w:r>
      <w:r>
        <w:fldChar w:fldCharType="separate"/>
      </w:r>
      <w:r>
        <w:rPr>
          <w:rStyle w:val="40"/>
          <w:rFonts w:ascii="黑体" w:hAnsi="黑体" w:eastAsia="黑体"/>
        </w:rPr>
        <w:t>6.5部分功能代码分析</w:t>
      </w:r>
      <w:r>
        <w:rPr>
          <w:rFonts w:ascii="黑体" w:hAnsi="黑体" w:eastAsia="黑体"/>
        </w:rPr>
        <w:tab/>
      </w:r>
      <w:r>
        <w:rPr>
          <w:rFonts w:ascii="黑体" w:hAnsi="黑体" w:eastAsia="黑体"/>
        </w:rPr>
        <w:fldChar w:fldCharType="begin"/>
      </w:r>
      <w:r>
        <w:rPr>
          <w:rFonts w:ascii="黑体" w:hAnsi="黑体" w:eastAsia="黑体"/>
        </w:rPr>
        <w:instrText xml:space="preserve"> PAGEREF _Toc509871701 \h </w:instrText>
      </w:r>
      <w:r>
        <w:rPr>
          <w:rFonts w:ascii="黑体" w:hAnsi="黑体" w:eastAsia="黑体"/>
        </w:rPr>
        <w:fldChar w:fldCharType="separate"/>
      </w:r>
      <w:r>
        <w:rPr>
          <w:rFonts w:ascii="黑体" w:hAnsi="黑体" w:eastAsia="黑体"/>
        </w:rPr>
        <w:t>38</w:t>
      </w:r>
      <w:r>
        <w:rPr>
          <w:rFonts w:ascii="黑体" w:hAnsi="黑体" w:eastAsia="黑体"/>
        </w:rPr>
        <w:fldChar w:fldCharType="end"/>
      </w:r>
      <w:r>
        <w:rPr>
          <w:rFonts w:ascii="黑体" w:hAnsi="黑体" w:eastAsia="黑体"/>
        </w:rPr>
        <w:fldChar w:fldCharType="end"/>
      </w:r>
    </w:p>
    <w:p>
      <w:pPr>
        <w:pStyle w:val="27"/>
        <w:tabs>
          <w:tab w:val="left" w:pos="1260"/>
          <w:tab w:val="right" w:leader="dot" w:pos="8302"/>
        </w:tabs>
        <w:rPr>
          <w:rFonts w:ascii="黑体" w:hAnsi="黑体" w:eastAsia="黑体" w:cstheme="minorBidi"/>
          <w:sz w:val="21"/>
          <w:szCs w:val="22"/>
        </w:rPr>
      </w:pPr>
      <w:r>
        <w:fldChar w:fldCharType="begin"/>
      </w:r>
      <w:r>
        <w:instrText xml:space="preserve"> HYPERLINK \l "_Toc509871702" </w:instrText>
      </w:r>
      <w:r>
        <w:fldChar w:fldCharType="separate"/>
      </w:r>
      <w:r>
        <w:rPr>
          <w:rStyle w:val="40"/>
          <w:rFonts w:ascii="黑体" w:hAnsi="黑体" w:eastAsia="黑体"/>
        </w:rPr>
        <w:t>第 7 章</w:t>
      </w:r>
      <w:r>
        <w:rPr>
          <w:rFonts w:ascii="黑体" w:hAnsi="黑体" w:eastAsia="黑体" w:cstheme="minorBidi"/>
          <w:sz w:val="21"/>
          <w:szCs w:val="22"/>
        </w:rPr>
        <w:tab/>
      </w:r>
      <w:r>
        <w:rPr>
          <w:rStyle w:val="40"/>
          <w:rFonts w:ascii="黑体" w:hAnsi="黑体" w:eastAsia="黑体"/>
        </w:rPr>
        <w:t>系统测试</w:t>
      </w:r>
      <w:r>
        <w:rPr>
          <w:rFonts w:ascii="黑体" w:hAnsi="黑体" w:eastAsia="黑体"/>
        </w:rPr>
        <w:tab/>
      </w:r>
      <w:r>
        <w:rPr>
          <w:rFonts w:ascii="黑体" w:hAnsi="黑体" w:eastAsia="黑体"/>
        </w:rPr>
        <w:fldChar w:fldCharType="begin"/>
      </w:r>
      <w:r>
        <w:rPr>
          <w:rFonts w:ascii="黑体" w:hAnsi="黑体" w:eastAsia="黑体"/>
        </w:rPr>
        <w:instrText xml:space="preserve"> PAGEREF _Toc509871702 \h </w:instrText>
      </w:r>
      <w:r>
        <w:rPr>
          <w:rFonts w:ascii="黑体" w:hAnsi="黑体" w:eastAsia="黑体"/>
        </w:rPr>
        <w:fldChar w:fldCharType="separate"/>
      </w:r>
      <w:r>
        <w:rPr>
          <w:rFonts w:ascii="黑体" w:hAnsi="黑体" w:eastAsia="黑体"/>
        </w:rPr>
        <w:t>42</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"_Toc509871703" </w:instrText>
      </w:r>
      <w:r>
        <w:fldChar w:fldCharType="separate"/>
      </w:r>
      <w:r>
        <w:rPr>
          <w:rStyle w:val="40"/>
          <w:rFonts w:ascii="黑体" w:hAnsi="黑体" w:eastAsia="黑体"/>
        </w:rPr>
        <w:t>7.1单元测试</w:t>
      </w:r>
      <w:r>
        <w:rPr>
          <w:rFonts w:ascii="黑体" w:hAnsi="黑体" w:eastAsia="黑体"/>
        </w:rPr>
        <w:tab/>
      </w:r>
      <w:r>
        <w:rPr>
          <w:rFonts w:ascii="黑体" w:hAnsi="黑体" w:eastAsia="黑体"/>
        </w:rPr>
        <w:fldChar w:fldCharType="begin"/>
      </w:r>
      <w:r>
        <w:rPr>
          <w:rFonts w:ascii="黑体" w:hAnsi="黑体" w:eastAsia="黑体"/>
        </w:rPr>
        <w:instrText xml:space="preserve"> PAGEREF _Toc509871703 \h </w:instrText>
      </w:r>
      <w:r>
        <w:rPr>
          <w:rFonts w:ascii="黑体" w:hAnsi="黑体" w:eastAsia="黑体"/>
        </w:rPr>
        <w:fldChar w:fldCharType="separate"/>
      </w:r>
      <w:r>
        <w:rPr>
          <w:rFonts w:ascii="黑体" w:hAnsi="黑体" w:eastAsia="黑体"/>
        </w:rPr>
        <w:t>42</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"_Toc509871704" </w:instrText>
      </w:r>
      <w:r>
        <w:fldChar w:fldCharType="separate"/>
      </w:r>
      <w:r>
        <w:rPr>
          <w:rStyle w:val="40"/>
          <w:rFonts w:ascii="黑体" w:hAnsi="黑体" w:eastAsia="黑体"/>
        </w:rPr>
        <w:t>7.2功能测试</w:t>
      </w:r>
      <w:r>
        <w:rPr>
          <w:rFonts w:ascii="黑体" w:hAnsi="黑体" w:eastAsia="黑体"/>
        </w:rPr>
        <w:tab/>
      </w:r>
      <w:r>
        <w:rPr>
          <w:rFonts w:ascii="黑体" w:hAnsi="黑体" w:eastAsia="黑体"/>
        </w:rPr>
        <w:fldChar w:fldCharType="begin"/>
      </w:r>
      <w:r>
        <w:rPr>
          <w:rFonts w:ascii="黑体" w:hAnsi="黑体" w:eastAsia="黑体"/>
        </w:rPr>
        <w:instrText xml:space="preserve"> PAGEREF _Toc509871704 \h </w:instrText>
      </w:r>
      <w:r>
        <w:rPr>
          <w:rFonts w:ascii="黑体" w:hAnsi="黑体" w:eastAsia="黑体"/>
        </w:rPr>
        <w:fldChar w:fldCharType="separate"/>
      </w:r>
      <w:r>
        <w:rPr>
          <w:rFonts w:ascii="黑体" w:hAnsi="黑体" w:eastAsia="黑体"/>
        </w:rPr>
        <w:t>43</w:t>
      </w:r>
      <w:r>
        <w:rPr>
          <w:rFonts w:ascii="黑体" w:hAnsi="黑体" w:eastAsia="黑体"/>
        </w:rPr>
        <w:fldChar w:fldCharType="end"/>
      </w:r>
      <w:r>
        <w:rPr>
          <w:rFonts w:ascii="黑体" w:hAnsi="黑体" w:eastAsia="黑体"/>
        </w:rPr>
        <w:fldChar w:fldCharType="end"/>
      </w:r>
    </w:p>
    <w:p>
      <w:pPr>
        <w:pStyle w:val="27"/>
        <w:tabs>
          <w:tab w:val="left" w:pos="1260"/>
          <w:tab w:val="right" w:leader="dot" w:pos="8302"/>
        </w:tabs>
        <w:rPr>
          <w:rFonts w:ascii="黑体" w:hAnsi="黑体" w:eastAsia="黑体" w:cstheme="minorBidi"/>
          <w:sz w:val="21"/>
          <w:szCs w:val="22"/>
        </w:rPr>
      </w:pPr>
      <w:r>
        <w:fldChar w:fldCharType="begin"/>
      </w:r>
      <w:r>
        <w:instrText xml:space="preserve"> HYPERLINK \l "_Toc509871705" </w:instrText>
      </w:r>
      <w:r>
        <w:fldChar w:fldCharType="separate"/>
      </w:r>
      <w:r>
        <w:rPr>
          <w:rStyle w:val="40"/>
          <w:rFonts w:ascii="黑体" w:hAnsi="黑体" w:eastAsia="黑体"/>
        </w:rPr>
        <w:t>第 8 章</w:t>
      </w:r>
      <w:r>
        <w:rPr>
          <w:rFonts w:ascii="黑体" w:hAnsi="黑体" w:eastAsia="黑体" w:cstheme="minorBidi"/>
          <w:sz w:val="21"/>
          <w:szCs w:val="22"/>
        </w:rPr>
        <w:tab/>
      </w:r>
      <w:r>
        <w:rPr>
          <w:rStyle w:val="40"/>
          <w:rFonts w:ascii="黑体" w:hAnsi="黑体" w:eastAsia="黑体"/>
        </w:rPr>
        <w:t>总结与展望</w:t>
      </w:r>
      <w:r>
        <w:rPr>
          <w:rFonts w:ascii="黑体" w:hAnsi="黑体" w:eastAsia="黑体"/>
        </w:rPr>
        <w:tab/>
      </w:r>
      <w:r>
        <w:rPr>
          <w:rFonts w:ascii="黑体" w:hAnsi="黑体" w:eastAsia="黑体"/>
        </w:rPr>
        <w:fldChar w:fldCharType="begin"/>
      </w:r>
      <w:r>
        <w:rPr>
          <w:rFonts w:ascii="黑体" w:hAnsi="黑体" w:eastAsia="黑体"/>
        </w:rPr>
        <w:instrText xml:space="preserve"> PAGEREF _Toc509871705 \h </w:instrText>
      </w:r>
      <w:r>
        <w:rPr>
          <w:rFonts w:ascii="黑体" w:hAnsi="黑体" w:eastAsia="黑体"/>
        </w:rPr>
        <w:fldChar w:fldCharType="separate"/>
      </w:r>
      <w:r>
        <w:rPr>
          <w:rFonts w:ascii="黑体" w:hAnsi="黑体" w:eastAsia="黑体"/>
        </w:rPr>
        <w:t>46</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"_Toc509871706" </w:instrText>
      </w:r>
      <w:r>
        <w:fldChar w:fldCharType="separate"/>
      </w:r>
      <w:r>
        <w:rPr>
          <w:rStyle w:val="40"/>
          <w:rFonts w:ascii="黑体" w:hAnsi="黑体" w:eastAsia="黑体"/>
        </w:rPr>
        <w:t>8.1 工作总结</w:t>
      </w:r>
      <w:r>
        <w:rPr>
          <w:rFonts w:ascii="黑体" w:hAnsi="黑体" w:eastAsia="黑体"/>
        </w:rPr>
        <w:tab/>
      </w:r>
      <w:r>
        <w:rPr>
          <w:rFonts w:ascii="黑体" w:hAnsi="黑体" w:eastAsia="黑体"/>
        </w:rPr>
        <w:fldChar w:fldCharType="begin"/>
      </w:r>
      <w:r>
        <w:rPr>
          <w:rFonts w:ascii="黑体" w:hAnsi="黑体" w:eastAsia="黑体"/>
        </w:rPr>
        <w:instrText xml:space="preserve"> PAGEREF _Toc509871706 \h </w:instrText>
      </w:r>
      <w:r>
        <w:rPr>
          <w:rFonts w:ascii="黑体" w:hAnsi="黑体" w:eastAsia="黑体"/>
        </w:rPr>
        <w:fldChar w:fldCharType="separate"/>
      </w:r>
      <w:r>
        <w:rPr>
          <w:rFonts w:ascii="黑体" w:hAnsi="黑体" w:eastAsia="黑体"/>
        </w:rPr>
        <w:t>46</w:t>
      </w:r>
      <w:r>
        <w:rPr>
          <w:rFonts w:ascii="黑体" w:hAnsi="黑体" w:eastAsia="黑体"/>
        </w:rPr>
        <w:fldChar w:fldCharType="end"/>
      </w:r>
      <w:r>
        <w:rPr>
          <w:rFonts w:ascii="黑体" w:hAnsi="黑体" w:eastAsia="黑体"/>
        </w:rPr>
        <w:fldChar w:fldCharType="end"/>
      </w:r>
    </w:p>
    <w:p>
      <w:pPr>
        <w:pStyle w:val="32"/>
        <w:tabs>
          <w:tab w:val="right" w:leader="dot" w:pos="8302"/>
        </w:tabs>
        <w:ind w:left="560"/>
        <w:rPr>
          <w:rFonts w:ascii="黑体" w:hAnsi="黑体" w:eastAsia="黑体" w:cstheme="minorBidi"/>
          <w:sz w:val="21"/>
          <w:szCs w:val="22"/>
        </w:rPr>
      </w:pPr>
      <w:r>
        <w:fldChar w:fldCharType="begin"/>
      </w:r>
      <w:r>
        <w:instrText xml:space="preserve"> HYPERLINK \l "_Toc509871707" </w:instrText>
      </w:r>
      <w:r>
        <w:fldChar w:fldCharType="separate"/>
      </w:r>
      <w:r>
        <w:rPr>
          <w:rStyle w:val="40"/>
          <w:rFonts w:ascii="黑体" w:hAnsi="黑体" w:eastAsia="黑体"/>
        </w:rPr>
        <w:t>8.2 不足与展望</w:t>
      </w:r>
      <w:r>
        <w:rPr>
          <w:rFonts w:ascii="黑体" w:hAnsi="黑体" w:eastAsia="黑体"/>
        </w:rPr>
        <w:tab/>
      </w:r>
      <w:r>
        <w:rPr>
          <w:rFonts w:ascii="黑体" w:hAnsi="黑体" w:eastAsia="黑体"/>
        </w:rPr>
        <w:fldChar w:fldCharType="begin"/>
      </w:r>
      <w:r>
        <w:rPr>
          <w:rFonts w:ascii="黑体" w:hAnsi="黑体" w:eastAsia="黑体"/>
        </w:rPr>
        <w:instrText xml:space="preserve"> PAGEREF _Toc509871707 \h </w:instrText>
      </w:r>
      <w:r>
        <w:rPr>
          <w:rFonts w:ascii="黑体" w:hAnsi="黑体" w:eastAsia="黑体"/>
        </w:rPr>
        <w:fldChar w:fldCharType="separate"/>
      </w:r>
      <w:r>
        <w:rPr>
          <w:rFonts w:ascii="黑体" w:hAnsi="黑体" w:eastAsia="黑体"/>
        </w:rPr>
        <w:t>46</w:t>
      </w:r>
      <w:r>
        <w:rPr>
          <w:rFonts w:ascii="黑体" w:hAnsi="黑体" w:eastAsia="黑体"/>
        </w:rPr>
        <w:fldChar w:fldCharType="end"/>
      </w:r>
      <w:r>
        <w:rPr>
          <w:rFonts w:ascii="黑体" w:hAnsi="黑体" w:eastAsia="黑体"/>
        </w:rPr>
        <w:fldChar w:fldCharType="end"/>
      </w:r>
    </w:p>
    <w:p>
      <w:pPr>
        <w:pStyle w:val="27"/>
        <w:tabs>
          <w:tab w:val="right" w:leader="dot" w:pos="8302"/>
        </w:tabs>
        <w:rPr>
          <w:rFonts w:ascii="黑体" w:hAnsi="黑体" w:eastAsia="黑体" w:cstheme="minorBidi"/>
          <w:sz w:val="21"/>
          <w:szCs w:val="22"/>
        </w:rPr>
      </w:pPr>
      <w:r>
        <w:fldChar w:fldCharType="begin"/>
      </w:r>
      <w:r>
        <w:instrText xml:space="preserve"> HYPERLINK \l "_Toc509871708" </w:instrText>
      </w:r>
      <w:r>
        <w:fldChar w:fldCharType="separate"/>
      </w:r>
      <w:r>
        <w:rPr>
          <w:rStyle w:val="40"/>
          <w:rFonts w:ascii="黑体" w:hAnsi="黑体" w:eastAsia="黑体"/>
        </w:rPr>
        <w:t>参考文献</w:t>
      </w:r>
      <w:r>
        <w:rPr>
          <w:rFonts w:ascii="黑体" w:hAnsi="黑体" w:eastAsia="黑体"/>
        </w:rPr>
        <w:tab/>
      </w:r>
      <w:r>
        <w:rPr>
          <w:rFonts w:ascii="黑体" w:hAnsi="黑体" w:eastAsia="黑体"/>
        </w:rPr>
        <w:fldChar w:fldCharType="begin"/>
      </w:r>
      <w:r>
        <w:rPr>
          <w:rFonts w:ascii="黑体" w:hAnsi="黑体" w:eastAsia="黑体"/>
        </w:rPr>
        <w:instrText xml:space="preserve"> PAGEREF _Toc509871708 \h </w:instrText>
      </w:r>
      <w:r>
        <w:rPr>
          <w:rFonts w:ascii="黑体" w:hAnsi="黑体" w:eastAsia="黑体"/>
        </w:rPr>
        <w:fldChar w:fldCharType="separate"/>
      </w:r>
      <w:r>
        <w:rPr>
          <w:rFonts w:ascii="黑体" w:hAnsi="黑体" w:eastAsia="黑体"/>
        </w:rPr>
        <w:t>47</w:t>
      </w:r>
      <w:r>
        <w:rPr>
          <w:rFonts w:ascii="黑体" w:hAnsi="黑体" w:eastAsia="黑体"/>
        </w:rPr>
        <w:fldChar w:fldCharType="end"/>
      </w:r>
      <w:r>
        <w:rPr>
          <w:rFonts w:ascii="黑体" w:hAnsi="黑体" w:eastAsia="黑体"/>
        </w:rPr>
        <w:fldChar w:fldCharType="end"/>
      </w:r>
    </w:p>
    <w:p>
      <w:pPr>
        <w:pStyle w:val="27"/>
        <w:tabs>
          <w:tab w:val="right" w:leader="dot" w:pos="8302"/>
        </w:tabs>
        <w:rPr>
          <w:rFonts w:asciiTheme="minorHAnsi" w:hAnsiTheme="minorHAnsi" w:eastAsiaTheme="minorEastAsia" w:cstheme="minorBidi"/>
          <w:sz w:val="21"/>
          <w:szCs w:val="22"/>
        </w:rPr>
      </w:pPr>
      <w:r>
        <w:fldChar w:fldCharType="begin"/>
      </w:r>
      <w:r>
        <w:instrText xml:space="preserve"> HYPERLINK \l "_Toc509871709" </w:instrText>
      </w:r>
      <w:r>
        <w:fldChar w:fldCharType="separate"/>
      </w:r>
      <w:r>
        <w:rPr>
          <w:rStyle w:val="40"/>
          <w:rFonts w:ascii="黑体" w:hAnsi="黑体" w:eastAsia="黑体"/>
        </w:rPr>
        <w:t>致  谢</w:t>
      </w:r>
      <w:r>
        <w:rPr>
          <w:rFonts w:ascii="黑体" w:hAnsi="黑体" w:eastAsia="黑体"/>
        </w:rPr>
        <w:tab/>
      </w:r>
      <w:r>
        <w:rPr>
          <w:rFonts w:ascii="黑体" w:hAnsi="黑体" w:eastAsia="黑体"/>
        </w:rPr>
        <w:fldChar w:fldCharType="begin"/>
      </w:r>
      <w:r>
        <w:rPr>
          <w:rFonts w:ascii="黑体" w:hAnsi="黑体" w:eastAsia="黑体"/>
        </w:rPr>
        <w:instrText xml:space="preserve"> PAGEREF _Toc509871709 \h </w:instrText>
      </w:r>
      <w:r>
        <w:rPr>
          <w:rFonts w:ascii="黑体" w:hAnsi="黑体" w:eastAsia="黑体"/>
        </w:rPr>
        <w:fldChar w:fldCharType="separate"/>
      </w:r>
      <w:r>
        <w:rPr>
          <w:rFonts w:ascii="黑体" w:hAnsi="黑体" w:eastAsia="黑体"/>
        </w:rPr>
        <w:t>48</w:t>
      </w:r>
      <w:r>
        <w:rPr>
          <w:rFonts w:ascii="黑体" w:hAnsi="黑体" w:eastAsia="黑体"/>
        </w:rPr>
        <w:fldChar w:fldCharType="end"/>
      </w:r>
      <w:r>
        <w:rPr>
          <w:rFonts w:ascii="黑体" w:hAnsi="黑体" w:eastAsia="黑体"/>
        </w:rPr>
        <w:fldChar w:fldCharType="end"/>
      </w:r>
    </w:p>
    <w:p>
      <w:pPr>
        <w:pStyle w:val="27"/>
        <w:tabs>
          <w:tab w:val="right" w:leader="dot" w:pos="8296"/>
        </w:tabs>
        <w:spacing w:line="300" w:lineRule="auto"/>
        <w:rPr>
          <w:color w:val="FF0000"/>
        </w:rPr>
      </w:pPr>
      <w:r>
        <w:rPr>
          <w:rFonts w:ascii="Times New Roman" w:hAnsi="Times New Roman"/>
          <w:color w:val="FF0000"/>
          <w:szCs w:val="28"/>
        </w:rPr>
        <w:fldChar w:fldCharType="end"/>
      </w:r>
    </w:p>
    <w:p>
      <w:pPr>
        <w:rPr>
          <w:b/>
          <w:sz w:val="24"/>
        </w:rPr>
      </w:pPr>
    </w:p>
    <w:p>
      <w:pPr>
        <w:rPr>
          <w:b/>
          <w:sz w:val="24"/>
        </w:rPr>
      </w:pPr>
    </w:p>
    <w:p>
      <w:pPr>
        <w:rPr>
          <w:b/>
          <w:sz w:val="24"/>
        </w:rPr>
        <w:sectPr>
          <w:headerReference r:id="rId5" w:type="default"/>
          <w:footerReference r:id="rId6" w:type="default"/>
          <w:pgSz w:w="11906" w:h="16838"/>
          <w:pgMar w:top="1440" w:right="1797" w:bottom="1440" w:left="1797" w:header="851" w:footer="992" w:gutter="0"/>
          <w:pgNumType w:fmt="upperRoman"/>
          <w:cols w:space="720" w:num="1"/>
          <w:docGrid w:type="lines" w:linePitch="312" w:charSpace="0"/>
        </w:sectPr>
      </w:pPr>
    </w:p>
    <w:p>
      <w:pPr>
        <w:pStyle w:val="2"/>
        <w:numPr>
          <w:ilvl w:val="0"/>
          <w:numId w:val="0"/>
        </w:numPr>
        <w:tabs>
          <w:tab w:val="left" w:pos="1814"/>
          <w:tab w:val="left" w:pos="2713"/>
          <w:tab w:val="center" w:pos="4153"/>
        </w:tabs>
        <w:spacing w:before="312" w:beforeLines="100" w:after="624" w:afterLines="200" w:line="240" w:lineRule="auto"/>
        <w:ind w:left="592"/>
        <w:rPr>
          <w:rFonts w:ascii="黑体" w:hAnsi="黑体" w:eastAsia="黑体"/>
          <w:sz w:val="30"/>
          <w:szCs w:val="30"/>
          <w:lang w:eastAsia="zh-CN"/>
        </w:rPr>
      </w:pPr>
      <w:bookmarkStart w:id="23" w:name="_Toc509871677"/>
      <w:r>
        <w:rPr>
          <w:rFonts w:hint="eastAsia" w:ascii="黑体" w:hAnsi="黑体" w:eastAsia="黑体"/>
          <w:sz w:val="30"/>
          <w:szCs w:val="30"/>
          <w:lang w:eastAsia="zh-CN"/>
        </w:rPr>
        <w:t xml:space="preserve">第1章 </w:t>
      </w:r>
      <w:r>
        <w:rPr>
          <w:rFonts w:ascii="黑体" w:hAnsi="黑体" w:eastAsia="黑体"/>
          <w:sz w:val="30"/>
          <w:szCs w:val="30"/>
          <w:lang w:eastAsia="zh-CN"/>
        </w:rPr>
        <w:t xml:space="preserve">  </w:t>
      </w:r>
      <w:r>
        <w:rPr>
          <w:rFonts w:hint="eastAsia" w:ascii="黑体" w:hAnsi="黑体" w:eastAsia="黑体"/>
          <w:sz w:val="30"/>
          <w:szCs w:val="30"/>
          <w:lang w:eastAsia="zh-CN"/>
        </w:rPr>
        <w:t>引言</w:t>
      </w:r>
      <w:bookmarkEnd w:id="23"/>
    </w:p>
    <w:p>
      <w:pPr>
        <w:pStyle w:val="3"/>
        <w:numPr>
          <w:ilvl w:val="0"/>
          <w:numId w:val="0"/>
        </w:numPr>
        <w:tabs>
          <w:tab w:val="left" w:pos="576"/>
        </w:tabs>
        <w:spacing w:line="240" w:lineRule="auto"/>
        <w:ind w:left="762" w:leftChars="67" w:hanging="574" w:hangingChars="208"/>
        <w:rPr>
          <w:rFonts w:ascii="黑体" w:hAnsi="黑体" w:eastAsia="黑体"/>
          <w:b w:val="0"/>
          <w:bCs/>
          <w:sz w:val="28"/>
          <w:szCs w:val="28"/>
        </w:rPr>
      </w:pPr>
      <w:bookmarkStart w:id="24" w:name="_Toc18782"/>
      <w:bookmarkStart w:id="25" w:name="_Toc2933"/>
      <w:bookmarkStart w:id="26" w:name="_Toc12096"/>
      <w:bookmarkStart w:id="27" w:name="_Toc509871678"/>
      <w:r>
        <w:rPr>
          <w:rFonts w:hint="eastAsia" w:ascii="黑体" w:hAnsi="黑体" w:eastAsia="黑体"/>
          <w:b w:val="0"/>
          <w:bCs/>
          <w:sz w:val="28"/>
          <w:szCs w:val="28"/>
        </w:rPr>
        <w:t>1.1</w:t>
      </w:r>
      <w:r>
        <w:rPr>
          <w:rFonts w:ascii="黑体" w:hAnsi="黑体" w:eastAsia="黑体"/>
          <w:b w:val="0"/>
          <w:bCs/>
          <w:sz w:val="28"/>
          <w:szCs w:val="28"/>
        </w:rPr>
        <w:t>研究</w:t>
      </w:r>
      <w:r>
        <w:rPr>
          <w:rFonts w:hint="eastAsia" w:ascii="黑体" w:hAnsi="黑体" w:eastAsia="黑体"/>
          <w:b w:val="0"/>
          <w:bCs/>
          <w:sz w:val="28"/>
          <w:szCs w:val="28"/>
        </w:rPr>
        <w:t>背景和</w:t>
      </w:r>
      <w:r>
        <w:rPr>
          <w:rFonts w:ascii="黑体" w:hAnsi="黑体" w:eastAsia="黑体"/>
          <w:b w:val="0"/>
          <w:bCs/>
          <w:sz w:val="28"/>
          <w:szCs w:val="28"/>
        </w:rPr>
        <w:t>意义</w:t>
      </w:r>
      <w:bookmarkEnd w:id="24"/>
      <w:bookmarkEnd w:id="25"/>
      <w:bookmarkEnd w:id="26"/>
      <w:bookmarkEnd w:id="27"/>
    </w:p>
    <w:p>
      <w:pPr>
        <w:tabs>
          <w:tab w:val="left" w:pos="709"/>
        </w:tabs>
        <w:snapToGrid w:val="0"/>
        <w:spacing w:line="360" w:lineRule="auto"/>
        <w:ind w:firstLine="480" w:firstLineChars="200"/>
        <w:rPr>
          <w:sz w:val="24"/>
          <w:szCs w:val="24"/>
        </w:rPr>
      </w:pPr>
      <w:bookmarkStart w:id="28" w:name="_Toc12753"/>
      <w:bookmarkStart w:id="29" w:name="_Toc7961"/>
      <w:bookmarkStart w:id="30" w:name="_Toc4290"/>
      <w:r>
        <w:rPr>
          <w:rFonts w:hint="eastAsia"/>
          <w:sz w:val="24"/>
          <w:szCs w:val="24"/>
        </w:rPr>
        <w:t>随着经济的发展以及人文的进步，家长越来越重视对孩子的培育，力求孩子能够全方位的发展。家长往往是孩子的第一教师，他们的教育素养可以直接影响到教育的质量以及孩子的身心健康发展。</w:t>
      </w:r>
    </w:p>
    <w:p>
      <w:pPr>
        <w:tabs>
          <w:tab w:val="left" w:pos="709"/>
        </w:tabs>
        <w:snapToGrid w:val="0"/>
        <w:spacing w:line="360" w:lineRule="auto"/>
        <w:ind w:firstLine="480" w:firstLineChars="200"/>
        <w:rPr>
          <w:sz w:val="24"/>
          <w:szCs w:val="24"/>
        </w:rPr>
      </w:pPr>
      <w:r>
        <w:rPr>
          <w:rFonts w:hint="eastAsia"/>
          <w:sz w:val="24"/>
          <w:szCs w:val="24"/>
        </w:rPr>
        <w:t>传统的家庭教育</w:t>
      </w:r>
      <w:r>
        <w:rPr>
          <w:rFonts w:hint="eastAsia"/>
          <w:sz w:val="24"/>
          <w:szCs w:val="24"/>
          <w:lang w:val="en-US" w:eastAsia="zh-CN"/>
        </w:rPr>
        <w:t>方式</w:t>
      </w:r>
      <w:r>
        <w:rPr>
          <w:rFonts w:hint="eastAsia"/>
          <w:sz w:val="24"/>
          <w:szCs w:val="24"/>
        </w:rPr>
        <w:t>容易局限于家长的个人认知水平和行为习惯，不能够深层地解孩子的想法，容易造成无效的沟通；在学校与家长的关系上，老师很难顾及到每一位学生，如有问题需要请教，则需要打电话沟通或面对面交流，沟通效率较低下等。</w:t>
      </w:r>
    </w:p>
    <w:p>
      <w:pPr>
        <w:tabs>
          <w:tab w:val="left" w:pos="709"/>
        </w:tabs>
        <w:snapToGrid w:val="0"/>
        <w:spacing w:line="360" w:lineRule="auto"/>
        <w:ind w:firstLine="480" w:firstLineChars="200"/>
        <w:rPr>
          <w:sz w:val="24"/>
          <w:szCs w:val="24"/>
        </w:rPr>
      </w:pPr>
      <w:r>
        <w:rPr>
          <w:rFonts w:hint="eastAsia"/>
          <w:sz w:val="24"/>
          <w:szCs w:val="24"/>
        </w:rPr>
        <w:t>而随着现在信息化</w:t>
      </w:r>
      <w:r>
        <w:rPr>
          <w:rFonts w:hint="eastAsia"/>
          <w:sz w:val="24"/>
          <w:szCs w:val="24"/>
          <w:lang w:val="en-US" w:eastAsia="zh-CN"/>
        </w:rPr>
        <w:t>时代</w:t>
      </w:r>
      <w:r>
        <w:rPr>
          <w:rFonts w:hint="eastAsia"/>
          <w:sz w:val="24"/>
          <w:szCs w:val="24"/>
        </w:rPr>
        <w:t>的快速发展，在互联网</w:t>
      </w:r>
      <w:r>
        <w:rPr>
          <w:rFonts w:hint="eastAsia"/>
          <w:sz w:val="24"/>
          <w:szCs w:val="24"/>
          <w:lang w:val="en-US" w:eastAsia="zh-CN"/>
        </w:rPr>
        <w:t>趋势下</w:t>
      </w:r>
      <w:r>
        <w:rPr>
          <w:rFonts w:hint="eastAsia"/>
          <w:sz w:val="24"/>
          <w:szCs w:val="24"/>
        </w:rPr>
        <w:t>，</w:t>
      </w:r>
      <w:r>
        <w:rPr>
          <w:rFonts w:hint="eastAsia"/>
          <w:sz w:val="24"/>
          <w:szCs w:val="24"/>
          <w:lang w:val="en-US" w:eastAsia="zh-CN"/>
        </w:rPr>
        <w:t>家长群体</w:t>
      </w:r>
      <w:r>
        <w:rPr>
          <w:rFonts w:hint="eastAsia"/>
          <w:sz w:val="24"/>
          <w:szCs w:val="24"/>
        </w:rPr>
        <w:t>需要</w:t>
      </w:r>
      <w:r>
        <w:rPr>
          <w:rFonts w:hint="eastAsia"/>
          <w:sz w:val="24"/>
          <w:szCs w:val="24"/>
          <w:lang w:val="en-US" w:eastAsia="zh-CN"/>
        </w:rPr>
        <w:t>一个</w:t>
      </w:r>
      <w:r>
        <w:rPr>
          <w:rFonts w:hint="eastAsia"/>
          <w:sz w:val="24"/>
          <w:szCs w:val="24"/>
        </w:rPr>
        <w:t>有效便捷的沟通</w:t>
      </w:r>
      <w:r>
        <w:rPr>
          <w:rFonts w:hint="eastAsia"/>
          <w:sz w:val="24"/>
          <w:szCs w:val="24"/>
          <w:lang w:val="en-US" w:eastAsia="zh-CN"/>
        </w:rPr>
        <w:t>环境</w:t>
      </w:r>
      <w:r>
        <w:rPr>
          <w:rFonts w:hint="eastAsia"/>
          <w:sz w:val="24"/>
          <w:szCs w:val="24"/>
        </w:rPr>
        <w:t>，</w:t>
      </w:r>
      <w:r>
        <w:rPr>
          <w:rFonts w:hint="eastAsia"/>
          <w:sz w:val="24"/>
          <w:szCs w:val="24"/>
          <w:lang w:val="en-US" w:eastAsia="zh-CN"/>
        </w:rPr>
        <w:t>交流教育心得，分享教育方法，答疑问答等，以便</w:t>
      </w:r>
      <w:r>
        <w:rPr>
          <w:rFonts w:hint="eastAsia"/>
          <w:sz w:val="24"/>
          <w:szCs w:val="24"/>
        </w:rPr>
        <w:t>及时了解孩子的情况，</w:t>
      </w:r>
      <w:r>
        <w:rPr>
          <w:rFonts w:hint="eastAsia"/>
          <w:sz w:val="24"/>
          <w:szCs w:val="24"/>
          <w:lang w:val="en-US" w:eastAsia="zh-CN"/>
        </w:rPr>
        <w:t>促进教育家庭教育的发展</w:t>
      </w:r>
      <w:r>
        <w:rPr>
          <w:rFonts w:hint="eastAsia"/>
          <w:sz w:val="24"/>
          <w:szCs w:val="24"/>
        </w:rPr>
        <w:t>。</w:t>
      </w:r>
    </w:p>
    <w:p>
      <w:pPr>
        <w:tabs>
          <w:tab w:val="left" w:pos="709"/>
        </w:tabs>
        <w:snapToGrid w:val="0"/>
        <w:spacing w:line="360" w:lineRule="auto"/>
        <w:ind w:firstLine="480" w:firstLineChars="200"/>
        <w:rPr>
          <w:sz w:val="24"/>
          <w:szCs w:val="24"/>
        </w:rPr>
      </w:pPr>
      <w:r>
        <w:rPr>
          <w:rFonts w:hint="eastAsia"/>
          <w:sz w:val="24"/>
          <w:szCs w:val="24"/>
        </w:rPr>
        <w:t>本课题弥补了绝大部分家长难以获取可靠信息的现象，大大提高家长的教育质量，让家长更加了解孩子的心理需求，消除因不理解，代沟造成的错误教导，同时本应用提供对孩子进行成长记录的功能，使家长专注与孩子的成长，满足了家长社交的需求，适应了当代时代咨询互动的发展，具有时代创新性。</w:t>
      </w:r>
    </w:p>
    <w:p>
      <w:pPr>
        <w:pStyle w:val="3"/>
        <w:numPr>
          <w:ilvl w:val="0"/>
          <w:numId w:val="0"/>
        </w:numPr>
        <w:tabs>
          <w:tab w:val="left" w:pos="576"/>
        </w:tabs>
        <w:spacing w:line="360" w:lineRule="auto"/>
        <w:ind w:left="576" w:hanging="576"/>
        <w:rPr>
          <w:rFonts w:ascii="Times New Roman" w:hAnsi="Times New Roman" w:eastAsia="黑体"/>
          <w:bCs/>
          <w:sz w:val="28"/>
          <w:szCs w:val="28"/>
        </w:rPr>
      </w:pPr>
      <w:bookmarkStart w:id="31" w:name="_Toc509871679"/>
      <w:r>
        <w:rPr>
          <w:rFonts w:hint="eastAsia" w:ascii="Times New Roman" w:hAnsi="Times New Roman" w:eastAsia="黑体"/>
          <w:bCs/>
          <w:sz w:val="28"/>
          <w:szCs w:val="28"/>
        </w:rPr>
        <w:t>1.2</w:t>
      </w:r>
      <w:r>
        <w:rPr>
          <w:rFonts w:ascii="Times New Roman" w:hAnsi="Times New Roman" w:eastAsia="黑体"/>
          <w:bCs/>
          <w:sz w:val="28"/>
          <w:szCs w:val="28"/>
        </w:rPr>
        <w:t xml:space="preserve"> </w:t>
      </w:r>
      <w:r>
        <w:rPr>
          <w:rFonts w:hint="eastAsia" w:ascii="Times New Roman" w:hAnsi="Times New Roman" w:eastAsia="黑体"/>
          <w:b w:val="0"/>
          <w:bCs/>
          <w:sz w:val="28"/>
          <w:szCs w:val="28"/>
        </w:rPr>
        <w:t>家长教育</w:t>
      </w:r>
      <w:r>
        <w:rPr>
          <w:rFonts w:ascii="Times New Roman" w:hAnsi="Times New Roman" w:eastAsia="黑体"/>
          <w:b w:val="0"/>
          <w:bCs/>
          <w:sz w:val="28"/>
          <w:szCs w:val="28"/>
        </w:rPr>
        <w:t>现状和发展趋势</w:t>
      </w:r>
      <w:bookmarkEnd w:id="28"/>
      <w:bookmarkEnd w:id="29"/>
      <w:bookmarkEnd w:id="30"/>
      <w:bookmarkEnd w:id="31"/>
    </w:p>
    <w:p>
      <w:pPr>
        <w:tabs>
          <w:tab w:val="left" w:pos="709"/>
        </w:tabs>
        <w:snapToGrid w:val="0"/>
        <w:spacing w:line="360" w:lineRule="auto"/>
        <w:ind w:firstLine="480" w:firstLineChars="200"/>
        <w:rPr>
          <w:sz w:val="24"/>
          <w:szCs w:val="24"/>
        </w:rPr>
      </w:pPr>
      <w:r>
        <w:rPr>
          <w:rFonts w:hint="eastAsia"/>
          <w:sz w:val="24"/>
          <w:szCs w:val="24"/>
        </w:rPr>
        <w:t>家长教育，是指家长基于自身经历或者孩子的不同成长历程逐渐形成的教导认知，这种教导认知直接形成家长对孩子教育的手段，方法，目标以及方向。中国如今已经进入现代化时期，随着家长自身教育水平的提升，家长的教育观念有了明显的进步，慢慢摆脱了传统教育观念的束缚，但仍有稂莠不齐的现象。家长容易受到自身个体的客观思维影响，在教育上面误导孩子，并且这种认知思维是很难自身发现的，最终发展成心理表征，这是国内家长教育的弊端。随着移动互联网的发展，需要一个平台提供给家长进行有效的沟通，将</w:t>
      </w:r>
      <w:r>
        <w:rPr>
          <w:rFonts w:hint="eastAsia"/>
          <w:sz w:val="24"/>
          <w:szCs w:val="24"/>
          <w:lang w:val="en-US" w:eastAsia="zh-CN"/>
        </w:rPr>
        <w:t>家庭</w:t>
      </w:r>
      <w:r>
        <w:rPr>
          <w:rFonts w:hint="eastAsia"/>
          <w:sz w:val="24"/>
          <w:szCs w:val="24"/>
        </w:rPr>
        <w:t>教育与互联网技术的发展结合起来</w:t>
      </w:r>
      <w:r>
        <w:rPr>
          <w:rFonts w:hint="eastAsia"/>
          <w:sz w:val="24"/>
          <w:szCs w:val="24"/>
          <w:lang w:eastAsia="zh-CN"/>
        </w:rPr>
        <w:t>，</w:t>
      </w:r>
      <w:r>
        <w:rPr>
          <w:rFonts w:hint="eastAsia"/>
          <w:sz w:val="24"/>
          <w:szCs w:val="24"/>
        </w:rPr>
        <w:t>形成以孩子为中心的交流社区。</w:t>
      </w:r>
    </w:p>
    <w:p>
      <w:pPr>
        <w:pStyle w:val="3"/>
        <w:numPr>
          <w:ilvl w:val="0"/>
          <w:numId w:val="0"/>
        </w:numPr>
        <w:tabs>
          <w:tab w:val="left" w:pos="576"/>
        </w:tabs>
        <w:spacing w:line="360" w:lineRule="auto"/>
        <w:rPr>
          <w:rFonts w:ascii="黑体" w:hAnsi="黑体" w:eastAsia="黑体"/>
          <w:bCs/>
          <w:sz w:val="28"/>
          <w:szCs w:val="28"/>
        </w:rPr>
      </w:pPr>
      <w:bookmarkStart w:id="32" w:name="_Toc17075"/>
      <w:bookmarkStart w:id="33" w:name="_Toc509871680"/>
      <w:bookmarkStart w:id="34" w:name="_Toc30128"/>
      <w:bookmarkStart w:id="35" w:name="_Toc25581"/>
      <w:r>
        <w:rPr>
          <w:rFonts w:hint="eastAsia" w:ascii="黑体" w:hAnsi="黑体" w:eastAsia="黑体"/>
          <w:bCs/>
          <w:sz w:val="28"/>
          <w:szCs w:val="28"/>
        </w:rPr>
        <w:t>1.3</w:t>
      </w:r>
      <w:r>
        <w:rPr>
          <w:rFonts w:ascii="黑体" w:hAnsi="黑体" w:eastAsia="黑体"/>
          <w:bCs/>
          <w:sz w:val="28"/>
          <w:szCs w:val="28"/>
        </w:rPr>
        <w:t xml:space="preserve"> </w:t>
      </w:r>
      <w:r>
        <w:rPr>
          <w:rFonts w:ascii="黑体" w:hAnsi="黑体" w:eastAsia="黑体"/>
          <w:b w:val="0"/>
          <w:bCs/>
          <w:sz w:val="28"/>
          <w:szCs w:val="28"/>
        </w:rPr>
        <w:t>本文的论文结构和章节安排</w:t>
      </w:r>
      <w:bookmarkEnd w:id="32"/>
      <w:bookmarkEnd w:id="33"/>
      <w:bookmarkEnd w:id="34"/>
      <w:bookmarkEnd w:id="35"/>
    </w:p>
    <w:p>
      <w:pPr>
        <w:pStyle w:val="6"/>
        <w:spacing w:after="0" w:line="360" w:lineRule="auto"/>
        <w:ind w:firstLine="420"/>
        <w:rPr>
          <w:sz w:val="24"/>
        </w:rPr>
      </w:pPr>
      <w:r>
        <w:rPr>
          <w:rFonts w:hint="eastAsia"/>
          <w:sz w:val="24"/>
        </w:rPr>
        <w:t>本论文共分为六个章，每章节论述方向如下:</w:t>
      </w:r>
    </w:p>
    <w:p>
      <w:pPr>
        <w:pStyle w:val="55"/>
        <w:spacing w:line="360" w:lineRule="auto"/>
        <w:ind w:left="788" w:firstLine="0" w:firstLineChars="0"/>
        <w:rPr>
          <w:sz w:val="24"/>
          <w:szCs w:val="24"/>
          <w:shd w:val="clear" w:color="auto" w:fill="FFFFFF"/>
        </w:rPr>
      </w:pPr>
      <w:r>
        <w:rPr>
          <w:rFonts w:hint="eastAsia"/>
          <w:sz w:val="24"/>
          <w:szCs w:val="24"/>
          <w:shd w:val="clear" w:color="auto" w:fill="FFFFFF"/>
        </w:rPr>
        <w:t>第1章引言</w:t>
      </w:r>
    </w:p>
    <w:p>
      <w:pPr>
        <w:pStyle w:val="55"/>
        <w:spacing w:line="360" w:lineRule="auto"/>
        <w:ind w:left="788" w:firstLine="0" w:firstLineChars="0"/>
        <w:rPr>
          <w:sz w:val="24"/>
          <w:szCs w:val="24"/>
          <w:shd w:val="clear" w:color="auto" w:fill="FFFFFF"/>
        </w:rPr>
      </w:pPr>
      <w:r>
        <w:rPr>
          <w:rFonts w:hint="eastAsia"/>
          <w:sz w:val="24"/>
          <w:szCs w:val="24"/>
          <w:shd w:val="clear" w:color="auto" w:fill="FFFFFF"/>
        </w:rPr>
        <w:t>主要描述研究背景和意义</w:t>
      </w:r>
    </w:p>
    <w:p>
      <w:pPr>
        <w:pStyle w:val="55"/>
        <w:spacing w:line="360" w:lineRule="auto"/>
        <w:ind w:left="428" w:firstLine="0" w:firstLineChars="0"/>
        <w:rPr>
          <w:sz w:val="24"/>
          <w:szCs w:val="24"/>
          <w:shd w:val="clear" w:color="auto" w:fill="FFFFFF"/>
        </w:rPr>
      </w:pPr>
      <w:r>
        <w:rPr>
          <w:rFonts w:hint="eastAsia"/>
          <w:sz w:val="24"/>
          <w:szCs w:val="24"/>
          <w:shd w:val="clear" w:color="auto" w:fill="FFFFFF"/>
        </w:rPr>
        <w:t xml:space="preserve">   第</w:t>
      </w:r>
      <w:r>
        <w:rPr>
          <w:rFonts w:hint="eastAsia" w:ascii="Times New Roman" w:hAnsi="Times New Roman"/>
          <w:sz w:val="24"/>
          <w:szCs w:val="24"/>
          <w:shd w:val="clear" w:color="auto" w:fill="FFFFFF"/>
        </w:rPr>
        <w:t>2</w:t>
      </w:r>
      <w:r>
        <w:rPr>
          <w:rFonts w:hint="eastAsia"/>
          <w:sz w:val="24"/>
          <w:szCs w:val="24"/>
          <w:shd w:val="clear" w:color="auto" w:fill="FFFFFF"/>
        </w:rPr>
        <w:t>章 相关理论和技术</w:t>
      </w:r>
    </w:p>
    <w:p>
      <w:pPr>
        <w:pStyle w:val="55"/>
        <w:spacing w:line="360" w:lineRule="auto"/>
        <w:ind w:left="428" w:firstLine="0" w:firstLineChars="0"/>
        <w:rPr>
          <w:sz w:val="24"/>
          <w:szCs w:val="24"/>
          <w:shd w:val="clear" w:color="auto" w:fill="FFFFFF"/>
        </w:rPr>
      </w:pPr>
      <w:r>
        <w:rPr>
          <w:rFonts w:hint="eastAsia"/>
          <w:sz w:val="24"/>
          <w:szCs w:val="24"/>
          <w:shd w:val="clear" w:color="auto" w:fill="FFFFFF"/>
        </w:rPr>
        <w:t xml:space="preserve">   介绍相关理论和最新计算机的技术以及移动通讯技术</w:t>
      </w:r>
    </w:p>
    <w:p>
      <w:pPr>
        <w:pStyle w:val="55"/>
        <w:spacing w:line="360" w:lineRule="auto"/>
        <w:ind w:left="788" w:firstLine="0" w:firstLineChars="0"/>
        <w:rPr>
          <w:sz w:val="24"/>
          <w:szCs w:val="24"/>
          <w:shd w:val="clear" w:color="auto" w:fill="FFFFFF"/>
        </w:rPr>
      </w:pPr>
      <w:r>
        <w:rPr>
          <w:rFonts w:hint="eastAsia"/>
          <w:sz w:val="24"/>
          <w:szCs w:val="24"/>
          <w:shd w:val="clear" w:color="auto" w:fill="FFFFFF"/>
        </w:rPr>
        <w:t>第</w:t>
      </w:r>
      <w:r>
        <w:rPr>
          <w:rFonts w:hint="eastAsia" w:ascii="Times New Roman" w:hAnsi="Times New Roman"/>
          <w:sz w:val="24"/>
          <w:szCs w:val="24"/>
          <w:shd w:val="clear" w:color="auto" w:fill="FFFFFF"/>
        </w:rPr>
        <w:t>3</w:t>
      </w:r>
      <w:r>
        <w:rPr>
          <w:rFonts w:hint="eastAsia"/>
          <w:sz w:val="24"/>
          <w:szCs w:val="24"/>
          <w:shd w:val="clear" w:color="auto" w:fill="FFFFFF"/>
        </w:rPr>
        <w:t>章 系统分析</w:t>
      </w:r>
    </w:p>
    <w:p>
      <w:pPr>
        <w:pStyle w:val="55"/>
        <w:spacing w:line="360" w:lineRule="auto"/>
        <w:ind w:left="788" w:firstLine="0" w:firstLineChars="0"/>
        <w:rPr>
          <w:sz w:val="24"/>
          <w:szCs w:val="24"/>
          <w:shd w:val="clear" w:color="auto" w:fill="FFFFFF"/>
        </w:rPr>
      </w:pPr>
      <w:r>
        <w:rPr>
          <w:rFonts w:hint="eastAsia"/>
          <w:sz w:val="24"/>
          <w:szCs w:val="24"/>
          <w:shd w:val="clear" w:color="auto" w:fill="FFFFFF"/>
        </w:rPr>
        <w:t>进行可行性分析和需求分析</w:t>
      </w:r>
    </w:p>
    <w:p>
      <w:pPr>
        <w:pStyle w:val="55"/>
        <w:spacing w:line="360" w:lineRule="auto"/>
        <w:ind w:left="788" w:firstLine="0" w:firstLineChars="0"/>
        <w:rPr>
          <w:sz w:val="24"/>
          <w:szCs w:val="24"/>
          <w:shd w:val="clear" w:color="auto" w:fill="FFFFFF"/>
        </w:rPr>
      </w:pPr>
      <w:r>
        <w:rPr>
          <w:rFonts w:hint="eastAsia"/>
          <w:sz w:val="24"/>
          <w:szCs w:val="24"/>
          <w:shd w:val="clear" w:color="auto" w:fill="FFFFFF"/>
        </w:rPr>
        <w:t>第4章 系统的总体设计</w:t>
      </w:r>
    </w:p>
    <w:p>
      <w:pPr>
        <w:pStyle w:val="55"/>
        <w:spacing w:line="360" w:lineRule="auto"/>
        <w:ind w:left="788" w:firstLine="0" w:firstLineChars="0"/>
        <w:rPr>
          <w:sz w:val="24"/>
          <w:szCs w:val="24"/>
          <w:shd w:val="clear" w:color="auto" w:fill="FFFFFF"/>
        </w:rPr>
      </w:pPr>
      <w:r>
        <w:rPr>
          <w:rFonts w:hint="eastAsia"/>
          <w:sz w:val="24"/>
          <w:szCs w:val="24"/>
          <w:shd w:val="clear" w:color="auto" w:fill="FFFFFF"/>
        </w:rPr>
        <w:t>介绍系统的架构设计，功能架构图，系统各模块的流程图</w:t>
      </w:r>
    </w:p>
    <w:p>
      <w:pPr>
        <w:pStyle w:val="55"/>
        <w:numPr>
          <w:ilvl w:val="0"/>
          <w:numId w:val="3"/>
        </w:numPr>
        <w:spacing w:line="360" w:lineRule="auto"/>
        <w:ind w:left="788" w:firstLine="0" w:firstLineChars="0"/>
        <w:rPr>
          <w:sz w:val="24"/>
          <w:szCs w:val="24"/>
          <w:shd w:val="clear" w:color="auto" w:fill="FFFFFF"/>
        </w:rPr>
      </w:pPr>
      <w:r>
        <w:rPr>
          <w:rFonts w:hint="eastAsia"/>
          <w:sz w:val="24"/>
          <w:szCs w:val="24"/>
          <w:shd w:val="clear" w:color="auto" w:fill="FFFFFF"/>
        </w:rPr>
        <w:t>系统的详细设计</w:t>
      </w:r>
    </w:p>
    <w:p>
      <w:pPr>
        <w:pStyle w:val="55"/>
        <w:spacing w:line="360" w:lineRule="auto"/>
        <w:ind w:left="788" w:firstLine="0" w:firstLineChars="0"/>
        <w:rPr>
          <w:sz w:val="24"/>
          <w:szCs w:val="24"/>
          <w:shd w:val="clear" w:color="auto" w:fill="FFFFFF"/>
        </w:rPr>
      </w:pPr>
      <w:r>
        <w:rPr>
          <w:rFonts w:hint="eastAsia"/>
          <w:sz w:val="24"/>
          <w:szCs w:val="24"/>
          <w:shd w:val="clear" w:color="auto" w:fill="FFFFFF"/>
        </w:rPr>
        <w:t>介绍各模块以及数据库的设计</w:t>
      </w:r>
    </w:p>
    <w:p>
      <w:pPr>
        <w:pStyle w:val="55"/>
        <w:numPr>
          <w:ilvl w:val="0"/>
          <w:numId w:val="3"/>
        </w:numPr>
        <w:spacing w:line="360" w:lineRule="auto"/>
        <w:ind w:left="788" w:firstLine="0" w:firstLineChars="0"/>
        <w:rPr>
          <w:sz w:val="24"/>
          <w:szCs w:val="24"/>
          <w:shd w:val="clear" w:color="auto" w:fill="FFFFFF"/>
        </w:rPr>
      </w:pPr>
      <w:r>
        <w:rPr>
          <w:rFonts w:hint="eastAsia"/>
          <w:sz w:val="24"/>
          <w:szCs w:val="24"/>
          <w:shd w:val="clear" w:color="auto" w:fill="FFFFFF"/>
        </w:rPr>
        <w:t>系统的实现</w:t>
      </w:r>
    </w:p>
    <w:p>
      <w:pPr>
        <w:pStyle w:val="55"/>
        <w:spacing w:line="360" w:lineRule="auto"/>
        <w:ind w:left="788" w:firstLine="0" w:firstLineChars="0"/>
        <w:rPr>
          <w:sz w:val="24"/>
          <w:szCs w:val="24"/>
          <w:shd w:val="clear" w:color="auto" w:fill="FFFFFF"/>
        </w:rPr>
      </w:pPr>
      <w:r>
        <w:rPr>
          <w:rFonts w:hint="eastAsia"/>
          <w:sz w:val="24"/>
          <w:szCs w:val="24"/>
          <w:shd w:val="clear" w:color="auto" w:fill="FFFFFF"/>
        </w:rPr>
        <w:t>通过图片以及文字的描述的形式展示系统的实现</w:t>
      </w:r>
    </w:p>
    <w:p>
      <w:pPr>
        <w:pStyle w:val="55"/>
        <w:numPr>
          <w:ilvl w:val="0"/>
          <w:numId w:val="3"/>
        </w:numPr>
        <w:spacing w:line="360" w:lineRule="auto"/>
        <w:ind w:left="788" w:firstLine="0" w:firstLineChars="0"/>
        <w:rPr>
          <w:sz w:val="24"/>
          <w:szCs w:val="24"/>
          <w:shd w:val="clear" w:color="auto" w:fill="FFFFFF"/>
        </w:rPr>
      </w:pPr>
      <w:r>
        <w:rPr>
          <w:rFonts w:hint="eastAsia"/>
          <w:sz w:val="24"/>
          <w:szCs w:val="24"/>
          <w:shd w:val="clear" w:color="auto" w:fill="FFFFFF"/>
        </w:rPr>
        <w:t>系统测试</w:t>
      </w:r>
    </w:p>
    <w:p>
      <w:pPr>
        <w:pStyle w:val="55"/>
        <w:spacing w:line="360" w:lineRule="auto"/>
        <w:ind w:left="788" w:firstLine="0" w:firstLineChars="0"/>
        <w:rPr>
          <w:sz w:val="24"/>
          <w:szCs w:val="24"/>
          <w:shd w:val="clear" w:color="auto" w:fill="FFFFFF"/>
        </w:rPr>
      </w:pPr>
      <w:r>
        <w:rPr>
          <w:rFonts w:hint="eastAsia"/>
          <w:sz w:val="24"/>
          <w:szCs w:val="24"/>
          <w:shd w:val="clear" w:color="auto" w:fill="FFFFFF"/>
        </w:rPr>
        <w:t>对系统进行各方面的功能测试，测试是否符合设计需求</w:t>
      </w:r>
    </w:p>
    <w:p>
      <w:pPr>
        <w:pStyle w:val="55"/>
        <w:numPr>
          <w:ilvl w:val="0"/>
          <w:numId w:val="3"/>
        </w:numPr>
        <w:spacing w:line="360" w:lineRule="auto"/>
        <w:ind w:left="788" w:firstLine="0" w:firstLineChars="0"/>
        <w:rPr>
          <w:sz w:val="24"/>
          <w:szCs w:val="24"/>
          <w:shd w:val="clear" w:color="auto" w:fill="FFFFFF"/>
        </w:rPr>
      </w:pPr>
      <w:r>
        <w:rPr>
          <w:rFonts w:hint="eastAsia"/>
          <w:sz w:val="24"/>
          <w:szCs w:val="24"/>
          <w:shd w:val="clear" w:color="auto" w:fill="FFFFFF"/>
        </w:rPr>
        <w:t>总结与展望</w:t>
      </w:r>
    </w:p>
    <w:p>
      <w:pPr>
        <w:pStyle w:val="55"/>
        <w:spacing w:line="360" w:lineRule="auto"/>
        <w:ind w:left="788" w:firstLine="0" w:firstLineChars="0"/>
        <w:rPr>
          <w:sz w:val="24"/>
          <w:szCs w:val="24"/>
          <w:shd w:val="clear" w:color="auto" w:fill="FFFFFF"/>
        </w:rPr>
      </w:pPr>
      <w:r>
        <w:rPr>
          <w:rFonts w:hint="eastAsia"/>
          <w:sz w:val="24"/>
          <w:szCs w:val="24"/>
          <w:shd w:val="clear" w:color="auto" w:fill="FFFFFF"/>
        </w:rPr>
        <w:t>总结本论文的心得感受</w:t>
      </w:r>
    </w:p>
    <w:p>
      <w:pPr>
        <w:spacing w:line="400" w:lineRule="exact"/>
        <w:rPr>
          <w:sz w:val="24"/>
          <w:szCs w:val="24"/>
        </w:rPr>
      </w:pPr>
    </w:p>
    <w:p>
      <w:pPr>
        <w:pStyle w:val="6"/>
        <w:spacing w:line="360" w:lineRule="auto"/>
        <w:rPr>
          <w:sz w:val="24"/>
          <w:szCs w:val="24"/>
        </w:rPr>
      </w:pPr>
    </w:p>
    <w:p>
      <w:pPr>
        <w:pStyle w:val="6"/>
        <w:spacing w:line="360" w:lineRule="auto"/>
        <w:rPr>
          <w:sz w:val="24"/>
          <w:szCs w:val="24"/>
        </w:rPr>
        <w:sectPr>
          <w:headerReference r:id="rId7" w:type="default"/>
          <w:footnotePr>
            <w:numFmt w:val="decimalEnclosedCircleChinese"/>
            <w:numRestart w:val="eachPage"/>
          </w:footnotePr>
          <w:pgSz w:w="11906" w:h="16838"/>
          <w:pgMar w:top="1440" w:right="1797" w:bottom="1440" w:left="1797" w:header="851" w:footer="992" w:gutter="0"/>
          <w:pgNumType w:start="1"/>
          <w:cols w:space="720" w:num="1"/>
          <w:docGrid w:type="lines" w:linePitch="312" w:charSpace="0"/>
        </w:sectPr>
      </w:pPr>
    </w:p>
    <w:p>
      <w:pPr>
        <w:pStyle w:val="2"/>
        <w:numPr>
          <w:ilvl w:val="0"/>
          <w:numId w:val="4"/>
        </w:numPr>
        <w:tabs>
          <w:tab w:val="left" w:pos="2713"/>
          <w:tab w:val="center" w:pos="4153"/>
        </w:tabs>
        <w:spacing w:before="0" w:line="240" w:lineRule="auto"/>
        <w:rPr>
          <w:rFonts w:ascii="Times New Roman" w:hAnsi="Times New Roman"/>
          <w:sz w:val="30"/>
          <w:szCs w:val="30"/>
        </w:rPr>
      </w:pPr>
      <w:bookmarkStart w:id="36" w:name="_Toc24991"/>
      <w:bookmarkStart w:id="37" w:name="_Toc22667"/>
      <w:bookmarkStart w:id="38" w:name="_Toc23073"/>
      <w:bookmarkStart w:id="39" w:name="_Toc509871681"/>
      <w:r>
        <w:rPr>
          <w:rFonts w:hint="eastAsia" w:ascii="Times New Roman" w:hAnsi="Times New Roman" w:eastAsia="黑体"/>
          <w:sz w:val="30"/>
          <w:szCs w:val="30"/>
          <w:lang w:eastAsia="zh-CN"/>
        </w:rPr>
        <w:t>关键</w:t>
      </w:r>
      <w:r>
        <w:rPr>
          <w:rFonts w:ascii="Times New Roman" w:hAnsi="Times New Roman" w:eastAsia="黑体"/>
          <w:sz w:val="30"/>
          <w:szCs w:val="30"/>
          <w:lang w:eastAsia="zh-CN"/>
        </w:rPr>
        <w:t>技术</w:t>
      </w:r>
      <w:bookmarkEnd w:id="36"/>
      <w:bookmarkEnd w:id="37"/>
      <w:bookmarkEnd w:id="38"/>
      <w:r>
        <w:rPr>
          <w:rFonts w:hint="eastAsia" w:ascii="Times New Roman" w:hAnsi="Times New Roman" w:eastAsia="黑体"/>
          <w:sz w:val="30"/>
          <w:szCs w:val="30"/>
          <w:lang w:eastAsia="zh-CN"/>
        </w:rPr>
        <w:t>与工具</w:t>
      </w:r>
      <w:bookmarkEnd w:id="39"/>
    </w:p>
    <w:p>
      <w:pPr>
        <w:pStyle w:val="3"/>
        <w:numPr>
          <w:ilvl w:val="1"/>
          <w:numId w:val="5"/>
        </w:numPr>
        <w:tabs>
          <w:tab w:val="left" w:pos="567"/>
          <w:tab w:val="clear" w:pos="756"/>
        </w:tabs>
        <w:spacing w:line="360" w:lineRule="auto"/>
        <w:ind w:left="707" w:hanging="706" w:hangingChars="256"/>
        <w:rPr>
          <w:rFonts w:ascii="黑体" w:hAnsi="黑体" w:eastAsia="黑体"/>
          <w:b w:val="0"/>
          <w:bCs w:val="0"/>
        </w:rPr>
      </w:pPr>
      <w:bookmarkStart w:id="40" w:name="_Toc509871682"/>
      <w:r>
        <w:rPr>
          <w:rFonts w:hint="eastAsia" w:ascii="黑体" w:hAnsi="黑体" w:eastAsia="黑体"/>
          <w:b w:val="0"/>
          <w:bCs w:val="0"/>
          <w:sz w:val="28"/>
          <w:szCs w:val="28"/>
        </w:rPr>
        <w:t>关键技术</w:t>
      </w:r>
      <w:bookmarkEnd w:id="40"/>
    </w:p>
    <w:p>
      <w:pPr>
        <w:pStyle w:val="4"/>
        <w:numPr>
          <w:ilvl w:val="0"/>
          <w:numId w:val="0"/>
        </w:numPr>
        <w:tabs>
          <w:tab w:val="clear" w:pos="8640"/>
        </w:tabs>
        <w:spacing w:before="156" w:beforeLines="50"/>
        <w:rPr>
          <w:rFonts w:ascii="黑体" w:hAnsi="黑体" w:eastAsia="黑体"/>
          <w:i w:val="0"/>
          <w:sz w:val="28"/>
          <w:szCs w:val="28"/>
          <w:lang w:eastAsia="zh-CN"/>
        </w:rPr>
      </w:pPr>
      <w:r>
        <w:rPr>
          <w:rFonts w:hint="eastAsia" w:ascii="黑体" w:hAnsi="黑体" w:eastAsia="黑体"/>
          <w:i w:val="0"/>
          <w:sz w:val="28"/>
          <w:szCs w:val="28"/>
          <w:lang w:eastAsia="zh-CN"/>
        </w:rPr>
        <w:t>2.1.1 Vue.js框架</w:t>
      </w:r>
    </w:p>
    <w:p/>
    <w:p>
      <w:pPr>
        <w:tabs>
          <w:tab w:val="left" w:pos="709"/>
        </w:tabs>
        <w:snapToGrid w:val="0"/>
        <w:spacing w:line="360" w:lineRule="auto"/>
        <w:ind w:firstLine="480" w:firstLineChars="200"/>
        <w:rPr>
          <w:sz w:val="24"/>
          <w:szCs w:val="24"/>
        </w:rPr>
      </w:pPr>
      <w:r>
        <w:rPr>
          <w:rFonts w:hint="eastAsia"/>
          <w:sz w:val="24"/>
          <w:szCs w:val="24"/>
        </w:rPr>
        <w:t>Vue.js是近两年来较为热门前端框架，用于构建应用页面展示，由国人龙雨溪开发，并持续维护更新代码库。在Vue.js出现之前，前端两大框架为angular.js与react.js，有研究表示，Vue.js无论从性能优化，页面渲染速度，开发环境的生态圈支持等，都胜于angular.js和react.js，因此Vue.jsj具备Angular.js和React.js的优点，更重要的是，剔除了它们当中的缺点，而且官方有通俗易懂的教程，学习成本低，非常适合新手去尝试。Vue.js本质是一个JavascriptMVVM库，通过内部封装形成一系列的Api，只关注视图层，实现页面元素的响应式变化，其核心是数据驱动以及组件化开发。其次，Vue.js支持丰富的第三方库的植入，促使本课题的开发进度更加高效，提供了更多的实现的可能性。</w:t>
      </w:r>
    </w:p>
    <w:p>
      <w:pPr>
        <w:tabs>
          <w:tab w:val="left" w:pos="709"/>
        </w:tabs>
        <w:snapToGrid w:val="0"/>
        <w:spacing w:line="360" w:lineRule="auto"/>
        <w:ind w:firstLine="480" w:firstLineChars="200"/>
        <w:rPr>
          <w:sz w:val="24"/>
          <w:szCs w:val="24"/>
        </w:rPr>
      </w:pPr>
    </w:p>
    <w:p>
      <w:pPr>
        <w:pStyle w:val="4"/>
        <w:numPr>
          <w:ilvl w:val="2"/>
          <w:numId w:val="0"/>
        </w:numPr>
        <w:rPr>
          <w:rFonts w:ascii="黑体" w:hAnsi="黑体" w:eastAsia="黑体" w:cs="黑体"/>
          <w:i w:val="0"/>
          <w:iCs/>
          <w:sz w:val="28"/>
          <w:szCs w:val="28"/>
          <w:lang w:eastAsia="zh-CN"/>
        </w:rPr>
      </w:pPr>
      <w:r>
        <w:rPr>
          <w:rFonts w:hint="eastAsia" w:ascii="黑体" w:hAnsi="黑体" w:eastAsia="黑体" w:cs="黑体"/>
          <w:i w:val="0"/>
          <w:iCs/>
          <w:sz w:val="28"/>
          <w:szCs w:val="28"/>
          <w:lang w:eastAsia="zh-CN"/>
        </w:rPr>
        <w:t>2.1.2 Vuex状态管理</w:t>
      </w:r>
    </w:p>
    <w:p/>
    <w:p>
      <w:pPr>
        <w:tabs>
          <w:tab w:val="left" w:pos="709"/>
        </w:tabs>
        <w:snapToGrid w:val="0"/>
        <w:spacing w:line="360" w:lineRule="auto"/>
        <w:ind w:firstLine="480" w:firstLineChars="200"/>
        <w:rPr>
          <w:sz w:val="24"/>
          <w:szCs w:val="24"/>
        </w:rPr>
      </w:pPr>
      <w:r>
        <w:rPr>
          <w:rFonts w:hint="eastAsia"/>
          <w:sz w:val="24"/>
          <w:szCs w:val="24"/>
        </w:rPr>
        <w:t>Vuex是一种基于Vue.js应用程序的状态管理模式技术。Vuex能够抽离出系统组件中的共享状态对象，对状态对象，简单来说就是数据对象，进行集中管理，提供全局组件调用。任何共享的数据都可以以状态对象的形式存在，Vuex的核心为state(状态对象）,view,action主要三部分。state-view-action形成单向数据流，state驱动数据源渲染到view页面，view页面通过action指令改变state状态，进而改变视图。随着如今应用开发日趋复杂，Vuex的出现很好地解决了应用中冗余的请求数以及不同层级组件的复杂数据共享问题，使整体的状态变化更加清晰。</w:t>
      </w:r>
    </w:p>
    <w:p>
      <w:pPr>
        <w:pStyle w:val="6"/>
      </w:pPr>
    </w:p>
    <w:p>
      <w:pPr>
        <w:pStyle w:val="4"/>
        <w:numPr>
          <w:ilvl w:val="2"/>
          <w:numId w:val="0"/>
        </w:numPr>
        <w:ind w:left="180"/>
        <w:rPr>
          <w:rFonts w:ascii="黑体" w:hAnsi="黑体" w:eastAsia="黑体" w:cs="黑体"/>
          <w:i w:val="0"/>
          <w:iCs/>
          <w:sz w:val="28"/>
          <w:szCs w:val="28"/>
          <w:lang w:eastAsia="zh-CN"/>
        </w:rPr>
      </w:pPr>
      <w:r>
        <w:rPr>
          <w:rFonts w:hint="eastAsia" w:ascii="黑体" w:hAnsi="黑体" w:eastAsia="黑体" w:cs="黑体"/>
          <w:i w:val="0"/>
          <w:iCs/>
          <w:sz w:val="28"/>
          <w:szCs w:val="28"/>
          <w:lang w:eastAsia="zh-CN"/>
        </w:rPr>
        <w:t>2.1.3 Koa</w:t>
      </w:r>
    </w:p>
    <w:p>
      <w:pPr>
        <w:rPr>
          <w:rFonts w:ascii="黑体" w:hAnsi="黑体" w:eastAsia="黑体" w:cs="黑体"/>
          <w:iCs/>
          <w:szCs w:val="28"/>
        </w:rPr>
      </w:pPr>
    </w:p>
    <w:p>
      <w:pPr>
        <w:tabs>
          <w:tab w:val="left" w:pos="709"/>
        </w:tabs>
        <w:snapToGrid w:val="0"/>
        <w:spacing w:line="360" w:lineRule="auto"/>
        <w:ind w:firstLine="480" w:firstLineChars="200"/>
      </w:pPr>
      <w:r>
        <w:rPr>
          <w:rFonts w:hint="eastAsia"/>
          <w:sz w:val="24"/>
          <w:szCs w:val="24"/>
        </w:rPr>
        <w:t>Koa是基于Node.js的一个web框架，用于搭建应用的后台服务。随着JavaScript的快速发展，JavaScript已经完全可以作为后端语言操作数据库为应用提供后台服务。Koa作为中间服务控制器，受到众多开发者的青睐。 在开发中可以应用Koa中间件服务，定义好业务层的数据逻辑，以对应的命名方式为前端页面提高完整的API，使前端与后台的数据交流更加便捷和高效。在技术更新方面，Koa2.0版本提供async, await语法支持，抛弃了传统Node.js异步镶嵌回调的痛苦，使异步的流程以一种同步的形式进行，在编写代码的时候更加便捷优雅。封装了request和response两个请求对象到全局上下文context,对开发者来说，方便获取到请求的参数以及设置请求成功返回的数据结构，非常适合用于本应用本地服务端的构建。</w:t>
      </w:r>
    </w:p>
    <w:p>
      <w:pPr>
        <w:pStyle w:val="6"/>
      </w:pPr>
    </w:p>
    <w:p>
      <w:pPr>
        <w:pStyle w:val="4"/>
        <w:numPr>
          <w:ilvl w:val="2"/>
          <w:numId w:val="0"/>
        </w:numPr>
        <w:rPr>
          <w:rFonts w:ascii="黑体" w:hAnsi="黑体" w:eastAsia="黑体" w:cs="黑体"/>
          <w:i w:val="0"/>
          <w:iCs/>
          <w:sz w:val="28"/>
          <w:szCs w:val="28"/>
          <w:lang w:eastAsia="zh-CN"/>
        </w:rPr>
      </w:pPr>
      <w:r>
        <w:rPr>
          <w:rFonts w:hint="eastAsia" w:ascii="黑体" w:hAnsi="黑体" w:eastAsia="黑体" w:cs="黑体"/>
          <w:b/>
          <w:i w:val="0"/>
          <w:iCs/>
          <w:sz w:val="28"/>
          <w:szCs w:val="28"/>
          <w:lang w:eastAsia="zh-CN"/>
        </w:rPr>
        <w:t>2.1.4</w:t>
      </w:r>
      <w:r>
        <w:rPr>
          <w:rFonts w:hint="eastAsia" w:ascii="黑体" w:hAnsi="黑体" w:eastAsia="黑体" w:cs="黑体"/>
          <w:i w:val="0"/>
          <w:iCs/>
          <w:sz w:val="28"/>
          <w:szCs w:val="28"/>
          <w:lang w:eastAsia="zh-CN"/>
        </w:rPr>
        <w:t>组件化开发</w:t>
      </w:r>
    </w:p>
    <w:p/>
    <w:p>
      <w:pPr>
        <w:tabs>
          <w:tab w:val="left" w:pos="709"/>
        </w:tabs>
        <w:snapToGrid w:val="0"/>
        <w:spacing w:line="360" w:lineRule="auto"/>
        <w:ind w:firstLine="480" w:firstLineChars="200"/>
        <w:rPr>
          <w:sz w:val="24"/>
          <w:szCs w:val="24"/>
        </w:rPr>
      </w:pPr>
      <w:r>
        <w:rPr>
          <w:rFonts w:hint="eastAsia"/>
          <w:sz w:val="24"/>
          <w:szCs w:val="24"/>
        </w:rPr>
        <w:t>组件化开发是如今主流的一种应用开发工作模式。所谓组件化，就是提取有复用价值的东西，通过封装后，形成组件，暴露复用的UI和逻辑单元，</w:t>
      </w:r>
      <w:r>
        <w:rPr>
          <w:rFonts w:hint="eastAsia"/>
          <w:sz w:val="24"/>
          <w:szCs w:val="24"/>
          <w:lang w:val="en-US" w:eastAsia="zh-CN"/>
        </w:rPr>
        <w:t>组件</w:t>
      </w:r>
      <w:r>
        <w:rPr>
          <w:rFonts w:hint="eastAsia"/>
          <w:sz w:val="24"/>
          <w:szCs w:val="24"/>
        </w:rPr>
        <w:t>通过接受props作为数据的展示渲染，具有高度的复用性；</w:t>
      </w:r>
      <w:r>
        <w:rPr>
          <w:rFonts w:hint="eastAsia"/>
          <w:sz w:val="24"/>
          <w:szCs w:val="24"/>
          <w:lang w:val="en-US" w:eastAsia="zh-CN"/>
        </w:rPr>
        <w:t>组件化开发模式的出现，</w:t>
      </w:r>
      <w:r>
        <w:rPr>
          <w:rFonts w:hint="eastAsia"/>
          <w:sz w:val="24"/>
          <w:szCs w:val="24"/>
        </w:rPr>
        <w:t>很好地较低了复杂应用中的耦合度，更能大大提高应用的</w:t>
      </w:r>
      <w:r>
        <w:rPr>
          <w:rFonts w:hint="eastAsia"/>
          <w:sz w:val="24"/>
          <w:szCs w:val="24"/>
          <w:lang w:val="en-US" w:eastAsia="zh-CN"/>
        </w:rPr>
        <w:t>内聚</w:t>
      </w:r>
      <w:r>
        <w:rPr>
          <w:rFonts w:hint="eastAsia"/>
          <w:sz w:val="24"/>
          <w:szCs w:val="24"/>
        </w:rPr>
        <w:t>度</w:t>
      </w:r>
      <w:r>
        <w:rPr>
          <w:rFonts w:hint="eastAsia"/>
          <w:sz w:val="24"/>
          <w:szCs w:val="24"/>
          <w:lang w:eastAsia="zh-CN"/>
        </w:rPr>
        <w:t>；</w:t>
      </w:r>
      <w:r>
        <w:rPr>
          <w:rFonts w:hint="eastAsia"/>
          <w:sz w:val="24"/>
          <w:szCs w:val="24"/>
          <w:lang w:val="en-US" w:eastAsia="zh-CN"/>
        </w:rPr>
        <w:t>对于团队协作来说，组件化将代码就进行了功能的划分，使整个项目代码模块化，从而</w:t>
      </w:r>
      <w:r>
        <w:rPr>
          <w:rFonts w:hint="eastAsia"/>
          <w:sz w:val="24"/>
          <w:szCs w:val="24"/>
        </w:rPr>
        <w:t>使项目结构更加清晰，</w:t>
      </w:r>
      <w:r>
        <w:rPr>
          <w:rFonts w:hint="eastAsia"/>
          <w:sz w:val="24"/>
          <w:szCs w:val="24"/>
          <w:lang w:val="en-US" w:eastAsia="zh-CN"/>
        </w:rPr>
        <w:t>避免了因个人开发习惯导致项目代码混乱的现象，而且有利于</w:t>
      </w:r>
      <w:r>
        <w:rPr>
          <w:rFonts w:hint="eastAsia"/>
          <w:sz w:val="24"/>
          <w:szCs w:val="24"/>
        </w:rPr>
        <w:t>二次开发，</w:t>
      </w:r>
      <w:r>
        <w:rPr>
          <w:rFonts w:hint="eastAsia"/>
          <w:sz w:val="24"/>
          <w:szCs w:val="24"/>
          <w:lang w:val="en-US" w:eastAsia="zh-CN"/>
        </w:rPr>
        <w:t xml:space="preserve"> </w:t>
      </w:r>
      <w:r>
        <w:rPr>
          <w:rFonts w:hint="eastAsia"/>
          <w:sz w:val="24"/>
          <w:szCs w:val="24"/>
        </w:rPr>
        <w:t>后期维护</w:t>
      </w:r>
      <w:r>
        <w:rPr>
          <w:rFonts w:hint="eastAsia"/>
          <w:sz w:val="24"/>
          <w:szCs w:val="24"/>
          <w:lang w:eastAsia="zh-CN"/>
        </w:rPr>
        <w:t>，</w:t>
      </w:r>
      <w:r>
        <w:rPr>
          <w:rFonts w:hint="eastAsia"/>
          <w:sz w:val="24"/>
          <w:szCs w:val="24"/>
          <w:lang w:val="en-US" w:eastAsia="zh-CN"/>
        </w:rPr>
        <w:t>能方便对项目进行精细的打磨</w:t>
      </w:r>
      <w:r>
        <w:rPr>
          <w:rFonts w:hint="eastAsia"/>
          <w:sz w:val="24"/>
          <w:szCs w:val="24"/>
        </w:rPr>
        <w:t>。</w:t>
      </w:r>
    </w:p>
    <w:p>
      <w:pPr>
        <w:pStyle w:val="3"/>
        <w:numPr>
          <w:ilvl w:val="1"/>
          <w:numId w:val="5"/>
        </w:numPr>
        <w:tabs>
          <w:tab w:val="left" w:pos="567"/>
          <w:tab w:val="clear" w:pos="756"/>
        </w:tabs>
        <w:spacing w:line="360" w:lineRule="auto"/>
        <w:ind w:left="707" w:hanging="706" w:hangingChars="256"/>
        <w:rPr>
          <w:rFonts w:ascii="Times New Roman" w:hAnsi="Times New Roman" w:eastAsia="黑体"/>
          <w:b w:val="0"/>
          <w:sz w:val="28"/>
          <w:szCs w:val="28"/>
        </w:rPr>
      </w:pPr>
      <w:bookmarkStart w:id="41" w:name="_Toc509871683"/>
      <w:r>
        <w:rPr>
          <w:rFonts w:hint="eastAsia" w:ascii="Times New Roman" w:hAnsi="Times New Roman" w:eastAsia="黑体"/>
          <w:b w:val="0"/>
          <w:sz w:val="28"/>
          <w:szCs w:val="28"/>
        </w:rPr>
        <w:t>相关工具</w:t>
      </w:r>
      <w:bookmarkEnd w:id="41"/>
    </w:p>
    <w:p>
      <w:pPr>
        <w:pStyle w:val="4"/>
        <w:numPr>
          <w:ilvl w:val="0"/>
          <w:numId w:val="0"/>
        </w:numPr>
        <w:tabs>
          <w:tab w:val="clear" w:pos="8640"/>
        </w:tabs>
        <w:spacing w:before="156" w:beforeLines="50"/>
        <w:rPr>
          <w:rFonts w:ascii="黑体" w:hAnsi="黑体" w:eastAsia="黑体"/>
          <w:i w:val="0"/>
          <w:sz w:val="28"/>
          <w:szCs w:val="28"/>
          <w:lang w:eastAsia="zh-CN"/>
        </w:rPr>
      </w:pPr>
      <w:r>
        <w:rPr>
          <w:rFonts w:hint="eastAsia" w:ascii="黑体" w:hAnsi="黑体" w:eastAsia="黑体"/>
          <w:i w:val="0"/>
          <w:sz w:val="28"/>
          <w:szCs w:val="28"/>
          <w:lang w:eastAsia="zh-CN"/>
        </w:rPr>
        <w:t>2.2.1 WebStorm</w:t>
      </w:r>
      <w:r>
        <w:rPr>
          <w:rFonts w:hint="eastAsia" w:ascii="黑体" w:hAnsi="黑体" w:eastAsia="黑体"/>
          <w:i w:val="0"/>
          <w:sz w:val="28"/>
          <w:szCs w:val="28"/>
          <w:lang w:val="en-US" w:eastAsia="zh-CN"/>
        </w:rPr>
        <w:t xml:space="preserve"> IDE</w:t>
      </w:r>
    </w:p>
    <w:p>
      <w:pPr>
        <w:tabs>
          <w:tab w:val="left" w:pos="709"/>
        </w:tabs>
        <w:snapToGrid w:val="0"/>
        <w:spacing w:line="360" w:lineRule="auto"/>
        <w:ind w:firstLine="480" w:firstLineChars="200"/>
        <w:rPr>
          <w:sz w:val="24"/>
          <w:szCs w:val="24"/>
        </w:rPr>
      </w:pPr>
      <w:r>
        <w:rPr>
          <w:rFonts w:hint="eastAsia"/>
          <w:sz w:val="24"/>
          <w:szCs w:val="24"/>
        </w:rPr>
        <w:t>WebStorm</w:t>
      </w:r>
      <w:r>
        <w:rPr>
          <w:rFonts w:hint="eastAsia"/>
          <w:sz w:val="24"/>
          <w:szCs w:val="24"/>
          <w:lang w:val="en-US" w:eastAsia="zh-CN"/>
        </w:rPr>
        <w:t>是一款强大的代码编辑器，对于前端开发者来说，WebStorm集成了众多便捷，使用的小工具，大大提高了开发者的效率。在我个人开发的过程中，总结到WebStorm的亮点特色有如下：一，WebStorm能够在编辑过程中自动保存代码，省去了开发者需要在调试代码时候省去了保存的常规操作，在避免了在关闭编辑器前忘记保存导致代码丢失的现象；二，webStorm具有文件历史功能，这个功能对于开发者来说实在太便利了，开发者可以通过快捷键ctrl+e调出历史打开文件，试想一下，开发过程中，必定会来回打开很多文件去调试，文件历史大大省去了开发者的时间，提高工作效率。三，webStorm可以集成配置git工具，关联代码远程仓库，能够轻松提交代码以及查看代码版本更新情况，作为一个本地的代码管理库维护代码。</w:t>
      </w:r>
    </w:p>
    <w:p>
      <w:pPr>
        <w:pStyle w:val="4"/>
        <w:numPr>
          <w:ilvl w:val="0"/>
          <w:numId w:val="0"/>
        </w:numPr>
        <w:tabs>
          <w:tab w:val="clear" w:pos="8640"/>
        </w:tabs>
        <w:spacing w:before="156" w:beforeLines="50"/>
        <w:rPr>
          <w:rFonts w:ascii="黑体" w:hAnsi="黑体" w:eastAsia="黑体"/>
          <w:i w:val="0"/>
          <w:sz w:val="28"/>
          <w:szCs w:val="28"/>
          <w:lang w:eastAsia="zh-CN"/>
        </w:rPr>
      </w:pPr>
      <w:r>
        <w:rPr>
          <w:rFonts w:hint="eastAsia" w:ascii="黑体" w:hAnsi="黑体" w:eastAsia="黑体"/>
          <w:i w:val="0"/>
          <w:sz w:val="28"/>
          <w:szCs w:val="28"/>
          <w:lang w:eastAsia="zh-CN"/>
        </w:rPr>
        <w:t>2.2.2 Git版本控制</w:t>
      </w:r>
    </w:p>
    <w:p>
      <w:pPr>
        <w:tabs>
          <w:tab w:val="left" w:pos="709"/>
        </w:tabs>
        <w:snapToGrid w:val="0"/>
        <w:spacing w:line="360" w:lineRule="auto"/>
        <w:ind w:firstLine="480" w:firstLineChars="200"/>
        <w:rPr>
          <w:sz w:val="24"/>
          <w:szCs w:val="24"/>
        </w:rPr>
      </w:pPr>
      <w:r>
        <w:rPr>
          <w:rFonts w:hint="eastAsia"/>
          <w:sz w:val="24"/>
          <w:szCs w:val="24"/>
        </w:rPr>
        <w:t>Git</w:t>
      </w:r>
      <w:r>
        <w:rPr>
          <w:rFonts w:hint="eastAsia"/>
          <w:sz w:val="24"/>
          <w:szCs w:val="24"/>
          <w:lang w:val="en-US" w:eastAsia="zh-CN"/>
        </w:rPr>
        <w:t>是一个代码管理和维护系统</w:t>
      </w:r>
      <w:r>
        <w:rPr>
          <w:rFonts w:hint="eastAsia"/>
          <w:sz w:val="24"/>
          <w:szCs w:val="24"/>
        </w:rPr>
        <w:t>。</w:t>
      </w:r>
      <w:r>
        <w:rPr>
          <w:rFonts w:hint="eastAsia"/>
          <w:sz w:val="24"/>
          <w:szCs w:val="24"/>
          <w:lang w:val="en-US" w:eastAsia="zh-CN"/>
        </w:rPr>
        <w:t>Git无论对于个人开发还是团队协作来说，它的意义都是深远的。</w:t>
      </w:r>
      <w:r>
        <w:rPr>
          <w:rFonts w:hint="eastAsia"/>
          <w:sz w:val="24"/>
          <w:szCs w:val="24"/>
        </w:rPr>
        <w:t>真正理解Git的意义，必须说起分布式。在分布式模式下，</w:t>
      </w:r>
      <w:r>
        <w:rPr>
          <w:rFonts w:hint="eastAsia"/>
          <w:sz w:val="24"/>
          <w:szCs w:val="24"/>
          <w:lang w:val="en-US" w:eastAsia="zh-CN"/>
        </w:rPr>
        <w:t>每一台电脑与代码远程仓库关联后都是一个完成的版本库</w:t>
      </w:r>
      <w:r>
        <w:rPr>
          <w:rFonts w:hint="eastAsia"/>
          <w:sz w:val="24"/>
          <w:szCs w:val="24"/>
        </w:rPr>
        <w:t>，</w:t>
      </w:r>
      <w:r>
        <w:rPr>
          <w:rFonts w:hint="eastAsia"/>
          <w:sz w:val="24"/>
          <w:szCs w:val="24"/>
          <w:lang w:val="en-US" w:eastAsia="zh-CN"/>
        </w:rPr>
        <w:t>因此</w:t>
      </w:r>
      <w:r>
        <w:rPr>
          <w:rFonts w:hint="eastAsia"/>
          <w:sz w:val="24"/>
          <w:szCs w:val="24"/>
        </w:rPr>
        <w:t>每个成员</w:t>
      </w:r>
      <w:r>
        <w:rPr>
          <w:rFonts w:hint="eastAsia"/>
          <w:sz w:val="24"/>
          <w:szCs w:val="24"/>
          <w:lang w:val="en-US" w:eastAsia="zh-CN"/>
        </w:rPr>
        <w:t>都</w:t>
      </w:r>
      <w:r>
        <w:rPr>
          <w:rFonts w:hint="eastAsia"/>
          <w:sz w:val="24"/>
          <w:szCs w:val="24"/>
        </w:rPr>
        <w:t>拥有属于自己的本地开发环境，进行各自所负责的功能模块的开发</w:t>
      </w:r>
      <w:r>
        <w:rPr>
          <w:rFonts w:hint="eastAsia"/>
          <w:sz w:val="24"/>
          <w:szCs w:val="24"/>
          <w:lang w:val="en-US" w:eastAsia="zh-CN"/>
        </w:rPr>
        <w:t>和维护</w:t>
      </w:r>
      <w:r>
        <w:rPr>
          <w:rFonts w:hint="eastAsia"/>
          <w:sz w:val="24"/>
          <w:szCs w:val="24"/>
        </w:rPr>
        <w:t>，最终把自己所完成的代码更新推送给对方，真正实现彼此分离又相对结合，因此可以轻松解决在多人协作方面出现代码不同步的问题。</w:t>
      </w:r>
      <w:r>
        <w:rPr>
          <w:rFonts w:hint="eastAsia"/>
          <w:sz w:val="24"/>
          <w:szCs w:val="24"/>
          <w:lang w:val="en-US" w:eastAsia="zh-CN"/>
        </w:rPr>
        <w:t>简单来说就是推送，更新，从而使代码保存一致性，多人进行协同开发。同时Git提供版本记录功能，让每一个代码提交都能以历史快照的方式记录下来，方便以后调试查看，这对于团队协作来说，能很清楚具体某些代码是哪位成员提交的，方便追踪调试。</w:t>
      </w:r>
    </w:p>
    <w:p>
      <w:pPr>
        <w:pStyle w:val="4"/>
        <w:numPr>
          <w:ilvl w:val="0"/>
          <w:numId w:val="0"/>
        </w:numPr>
        <w:tabs>
          <w:tab w:val="clear" w:pos="8640"/>
        </w:tabs>
        <w:spacing w:before="156" w:beforeLines="50"/>
        <w:rPr>
          <w:rFonts w:ascii="黑体" w:hAnsi="黑体" w:eastAsia="黑体"/>
          <w:i w:val="0"/>
          <w:sz w:val="28"/>
          <w:szCs w:val="28"/>
          <w:lang w:eastAsia="zh-CN"/>
        </w:rPr>
      </w:pPr>
      <w:r>
        <w:rPr>
          <w:rFonts w:hint="eastAsia" w:ascii="黑体" w:hAnsi="黑体" w:eastAsia="黑体"/>
          <w:i w:val="0"/>
          <w:sz w:val="28"/>
          <w:szCs w:val="28"/>
          <w:lang w:eastAsia="zh-CN"/>
        </w:rPr>
        <w:t>2.2.3 Mock.js</w:t>
      </w:r>
    </w:p>
    <w:p>
      <w:pPr>
        <w:pStyle w:val="53"/>
        <w:rPr>
          <w:szCs w:val="24"/>
        </w:rPr>
      </w:pPr>
      <w:r>
        <w:rPr>
          <w:rFonts w:hint="eastAsia"/>
          <w:szCs w:val="24"/>
        </w:rPr>
        <w:t>随着技术的进步，当今的开发流程已有所改变，传统的开发流程是前端等待后端的接口，或通过自行模拟数据再进行开发。这种方式不仅对系统的功能需求或者工作效率都产生不好的影响，容易因为模拟的数据接口不对，导致功能的不完整和效率低下。Mock.js的出现正是解决当中的弊端，可以自主提供完整的接口支持，模拟后端服务器接口的返回大量数据，相关字段，使前端能够在中摆脱后端因接口短缺的影响。在本应用中，将引进Mock.js，返回相关数据进行页面开发以及调试，大大促进了开发的进程。</w:t>
      </w:r>
    </w:p>
    <w:p>
      <w:pPr>
        <w:pStyle w:val="53"/>
        <w:rPr>
          <w:szCs w:val="24"/>
        </w:rPr>
      </w:pPr>
    </w:p>
    <w:p>
      <w:pPr>
        <w:pStyle w:val="53"/>
        <w:rPr>
          <w:szCs w:val="24"/>
        </w:rPr>
      </w:pPr>
    </w:p>
    <w:p>
      <w:pPr>
        <w:pStyle w:val="53"/>
        <w:rPr>
          <w:szCs w:val="24"/>
        </w:rPr>
      </w:pPr>
    </w:p>
    <w:p>
      <w:pPr>
        <w:pStyle w:val="53"/>
        <w:rPr>
          <w:szCs w:val="24"/>
        </w:rPr>
      </w:pPr>
    </w:p>
    <w:p>
      <w:pPr>
        <w:pStyle w:val="53"/>
        <w:rPr>
          <w:szCs w:val="24"/>
        </w:rPr>
      </w:pPr>
    </w:p>
    <w:p>
      <w:pPr>
        <w:pStyle w:val="53"/>
        <w:rPr>
          <w:szCs w:val="24"/>
        </w:rPr>
      </w:pPr>
    </w:p>
    <w:p>
      <w:pPr>
        <w:pStyle w:val="53"/>
        <w:rPr>
          <w:szCs w:val="24"/>
        </w:rPr>
      </w:pPr>
    </w:p>
    <w:p>
      <w:pPr>
        <w:pStyle w:val="53"/>
        <w:rPr>
          <w:szCs w:val="24"/>
        </w:rPr>
        <w:sectPr>
          <w:headerReference r:id="rId8" w:type="default"/>
          <w:pgSz w:w="11906" w:h="16838"/>
          <w:pgMar w:top="1440" w:right="1797" w:bottom="1440" w:left="1797" w:header="851" w:footer="992" w:gutter="0"/>
          <w:cols w:space="720" w:num="1"/>
          <w:docGrid w:type="lines" w:linePitch="312" w:charSpace="0"/>
        </w:sectPr>
      </w:pPr>
    </w:p>
    <w:p>
      <w:pPr>
        <w:pStyle w:val="2"/>
        <w:numPr>
          <w:ilvl w:val="0"/>
          <w:numId w:val="6"/>
        </w:numPr>
        <w:tabs>
          <w:tab w:val="left" w:pos="2713"/>
          <w:tab w:val="center" w:pos="4153"/>
        </w:tabs>
        <w:spacing w:before="312" w:beforeLines="100" w:after="624" w:afterLines="200"/>
        <w:rPr>
          <w:rFonts w:ascii="Times New Roman" w:hAnsi="Times New Roman"/>
          <w:sz w:val="30"/>
          <w:szCs w:val="30"/>
        </w:rPr>
      </w:pPr>
      <w:bookmarkStart w:id="42" w:name="_Toc15463"/>
      <w:bookmarkStart w:id="43" w:name="_Toc4463"/>
      <w:bookmarkStart w:id="44" w:name="_Toc12478"/>
      <w:bookmarkStart w:id="45" w:name="_Toc509871684"/>
      <w:r>
        <w:rPr>
          <w:rFonts w:ascii="Times New Roman" w:hAnsi="Times New Roman" w:eastAsia="黑体"/>
          <w:sz w:val="30"/>
          <w:szCs w:val="30"/>
          <w:lang w:eastAsia="zh-CN"/>
        </w:rPr>
        <w:t>系统分析</w:t>
      </w:r>
      <w:bookmarkEnd w:id="42"/>
      <w:bookmarkEnd w:id="43"/>
      <w:bookmarkEnd w:id="44"/>
      <w:bookmarkEnd w:id="45"/>
    </w:p>
    <w:p>
      <w:pPr>
        <w:pStyle w:val="3"/>
        <w:numPr>
          <w:ilvl w:val="1"/>
          <w:numId w:val="7"/>
        </w:numPr>
        <w:spacing w:line="360" w:lineRule="auto"/>
        <w:rPr>
          <w:rFonts w:ascii="Times New Roman" w:hAnsi="Times New Roman" w:eastAsia="黑体"/>
          <w:sz w:val="28"/>
          <w:szCs w:val="28"/>
        </w:rPr>
      </w:pPr>
      <w:bookmarkStart w:id="46" w:name="_Toc31649"/>
      <w:bookmarkStart w:id="47" w:name="_Toc31246"/>
      <w:bookmarkStart w:id="48" w:name="_Toc509871685"/>
      <w:bookmarkStart w:id="49" w:name="_Toc25433"/>
      <w:r>
        <w:rPr>
          <w:rFonts w:ascii="Times New Roman" w:hAnsi="Times New Roman" w:eastAsia="黑体"/>
          <w:sz w:val="28"/>
          <w:szCs w:val="28"/>
        </w:rPr>
        <w:t>研究目的</w:t>
      </w:r>
      <w:bookmarkEnd w:id="46"/>
      <w:bookmarkEnd w:id="47"/>
      <w:bookmarkEnd w:id="48"/>
      <w:bookmarkEnd w:id="49"/>
    </w:p>
    <w:p>
      <w:pPr>
        <w:pStyle w:val="53"/>
        <w:rPr>
          <w:rFonts w:cs="宋体"/>
          <w:szCs w:val="24"/>
        </w:rPr>
      </w:pPr>
      <w:bookmarkStart w:id="50" w:name="_Toc27236"/>
      <w:bookmarkStart w:id="51" w:name="_Toc8598"/>
      <w:bookmarkStart w:id="52" w:name="_Toc8137"/>
      <w:r>
        <w:rPr>
          <w:rFonts w:hint="eastAsia" w:cs="宋体"/>
          <w:szCs w:val="24"/>
        </w:rPr>
        <w:t>（1）学习对单页应用</w:t>
      </w:r>
      <w:r>
        <w:rPr>
          <w:szCs w:val="24"/>
        </w:rPr>
        <w:t>APP</w:t>
      </w:r>
      <w:r>
        <w:rPr>
          <w:rFonts w:hint="eastAsia" w:cs="宋体"/>
          <w:szCs w:val="24"/>
        </w:rPr>
        <w:t xml:space="preserve"> 设计与开发的全过程</w:t>
      </w:r>
    </w:p>
    <w:p>
      <w:pPr>
        <w:pStyle w:val="53"/>
        <w:rPr>
          <w:rFonts w:cs="宋体"/>
          <w:szCs w:val="24"/>
        </w:rPr>
      </w:pPr>
      <w:r>
        <w:rPr>
          <w:rFonts w:hint="eastAsia" w:cs="宋体"/>
          <w:szCs w:val="24"/>
        </w:rPr>
        <w:t>（2）对基于Web平台家长帮社区App进行全面深度开发</w:t>
      </w:r>
    </w:p>
    <w:p>
      <w:pPr>
        <w:pStyle w:val="53"/>
        <w:rPr>
          <w:rFonts w:hint="eastAsia" w:cs="宋体"/>
          <w:szCs w:val="24"/>
        </w:rPr>
      </w:pPr>
      <w:r>
        <w:rPr>
          <w:rFonts w:hint="eastAsia" w:cs="宋体"/>
          <w:szCs w:val="24"/>
        </w:rPr>
        <w:t>（3）对实习期间所学的知识进行总结巩固</w:t>
      </w:r>
      <w:r>
        <w:rPr>
          <w:rFonts w:hint="eastAsia" w:cs="宋体"/>
          <w:szCs w:val="24"/>
          <w:lang w:eastAsia="zh-CN"/>
        </w:rPr>
        <w:t>，</w:t>
      </w:r>
      <w:r>
        <w:rPr>
          <w:rFonts w:hint="eastAsia" w:cs="宋体"/>
          <w:szCs w:val="24"/>
          <w:lang w:val="en-US" w:eastAsia="zh-CN"/>
        </w:rPr>
        <w:t>温故而知新</w:t>
      </w:r>
    </w:p>
    <w:p>
      <w:pPr>
        <w:pStyle w:val="53"/>
        <w:rPr>
          <w:rFonts w:hint="eastAsia" w:eastAsia="宋体" w:cs="宋体"/>
          <w:szCs w:val="24"/>
          <w:lang w:eastAsia="zh-CN"/>
        </w:rPr>
      </w:pPr>
      <w:r>
        <w:rPr>
          <w:rFonts w:hint="eastAsia" w:cs="宋体"/>
          <w:szCs w:val="24"/>
          <w:lang w:eastAsia="zh-CN"/>
        </w:rPr>
        <w:t>（</w:t>
      </w:r>
      <w:r>
        <w:rPr>
          <w:rFonts w:hint="eastAsia" w:cs="宋体"/>
          <w:szCs w:val="24"/>
          <w:lang w:val="en-US" w:eastAsia="zh-CN"/>
        </w:rPr>
        <w:t>4）探索更多新的技术，应用到实际开发中</w:t>
      </w:r>
    </w:p>
    <w:p>
      <w:pPr>
        <w:pStyle w:val="53"/>
        <w:rPr>
          <w:rFonts w:cs="宋体"/>
          <w:szCs w:val="24"/>
        </w:rPr>
      </w:pPr>
      <w:r>
        <w:rPr>
          <w:rFonts w:hint="eastAsia" w:cs="宋体"/>
          <w:szCs w:val="24"/>
        </w:rPr>
        <w:t>此次web平台家长帮互动社区App</w:t>
      </w:r>
      <w:r>
        <w:rPr>
          <w:rFonts w:hint="eastAsia" w:cs="宋体"/>
          <w:szCs w:val="24"/>
          <w:lang w:val="en-US" w:eastAsia="zh-CN"/>
        </w:rPr>
        <w:t>使用</w:t>
      </w:r>
      <w:r>
        <w:rPr>
          <w:rFonts w:hint="eastAsia" w:cs="宋体"/>
          <w:szCs w:val="24"/>
        </w:rPr>
        <w:t>Javascript语言编写源代码，在Vue-cli脚手架工具下搭建开发环境，</w:t>
      </w:r>
      <w:r>
        <w:rPr>
          <w:rFonts w:hint="eastAsia" w:cs="宋体"/>
          <w:szCs w:val="24"/>
          <w:lang w:val="en-US" w:eastAsia="zh-CN"/>
        </w:rPr>
        <w:t>整个项目将应用运组件化开发模式，通过git维护代码库，</w:t>
      </w:r>
      <w:r>
        <w:rPr>
          <w:rFonts w:hint="eastAsia" w:cs="宋体"/>
          <w:szCs w:val="24"/>
        </w:rPr>
        <w:t>针对家长群体的一个互动交流</w:t>
      </w:r>
      <w:r>
        <w:rPr>
          <w:rFonts w:hint="eastAsia" w:cs="宋体"/>
          <w:szCs w:val="24"/>
          <w:lang w:val="en-US" w:eastAsia="zh-CN"/>
        </w:rPr>
        <w:t>社区</w:t>
      </w:r>
      <w:r>
        <w:rPr>
          <w:rFonts w:hint="eastAsia" w:cs="宋体"/>
          <w:szCs w:val="24"/>
        </w:rPr>
        <w:t>应用。</w:t>
      </w:r>
    </w:p>
    <w:p>
      <w:pPr>
        <w:pStyle w:val="3"/>
        <w:numPr>
          <w:ilvl w:val="1"/>
          <w:numId w:val="7"/>
        </w:numPr>
        <w:spacing w:line="360" w:lineRule="auto"/>
        <w:rPr>
          <w:rFonts w:ascii="Times New Roman" w:hAnsi="Times New Roman" w:eastAsia="黑体"/>
          <w:sz w:val="28"/>
          <w:szCs w:val="28"/>
        </w:rPr>
      </w:pPr>
      <w:bookmarkStart w:id="53" w:name="_Toc509871686"/>
      <w:r>
        <w:rPr>
          <w:rFonts w:ascii="Times New Roman" w:hAnsi="Times New Roman" w:eastAsia="黑体"/>
          <w:sz w:val="28"/>
          <w:szCs w:val="28"/>
        </w:rPr>
        <w:t>可行性分析</w:t>
      </w:r>
      <w:bookmarkEnd w:id="50"/>
      <w:bookmarkEnd w:id="51"/>
      <w:bookmarkEnd w:id="52"/>
      <w:bookmarkEnd w:id="53"/>
    </w:p>
    <w:p>
      <w:pPr>
        <w:pStyle w:val="45"/>
        <w:spacing w:line="360" w:lineRule="auto"/>
        <w:rPr>
          <w:rFonts w:ascii="宋体" w:hAnsi="宋体" w:cs="宋体"/>
        </w:rPr>
      </w:pPr>
      <w:bookmarkStart w:id="54" w:name="_Toc9541"/>
      <w:bookmarkStart w:id="55" w:name="_Toc10123"/>
      <w:bookmarkStart w:id="56" w:name="_Toc24278"/>
      <w:r>
        <w:rPr>
          <w:rFonts w:hint="eastAsia" w:ascii="宋体" w:hAnsi="宋体" w:cs="宋体"/>
        </w:rPr>
        <w:t>可行性分析在开发任何一个软件应用项目的设计与实现的整个建设过程中占有十分重要的地位，此外还会受到时间和周边资源的影响。所以在此接收任何一个开发项目时必须先进行可行性分析</w:t>
      </w:r>
      <w:r>
        <w:rPr>
          <w:rFonts w:hint="eastAsia" w:ascii="宋体" w:hAnsi="宋体" w:cs="宋体"/>
          <w:vertAlign w:val="superscript"/>
        </w:rPr>
        <w:t>[11]</w:t>
      </w:r>
      <w:r>
        <w:rPr>
          <w:rFonts w:hint="eastAsia" w:ascii="宋体" w:hAnsi="宋体" w:cs="宋体"/>
        </w:rPr>
        <w:t>。可行性分析</w:t>
      </w:r>
      <w:r>
        <w:rPr>
          <w:rFonts w:hint="eastAsia" w:ascii="宋体" w:hAnsi="宋体" w:cs="宋体"/>
          <w:lang w:val="en-US" w:eastAsia="zh-CN"/>
        </w:rPr>
        <w:t>的目的是，判断最初设计的功能需求能否通过现有人力，物力，资源完成</w:t>
      </w:r>
      <w:r>
        <w:rPr>
          <w:rFonts w:hint="eastAsia" w:ascii="宋体" w:hAnsi="宋体" w:cs="宋体"/>
        </w:rPr>
        <w:t>，</w:t>
      </w:r>
      <w:r>
        <w:rPr>
          <w:rFonts w:hint="eastAsia" w:ascii="宋体" w:hAnsi="宋体" w:cs="宋体"/>
          <w:lang w:val="en-US" w:eastAsia="zh-CN"/>
        </w:rPr>
        <w:t>从而</w:t>
      </w:r>
      <w:r>
        <w:rPr>
          <w:rFonts w:hint="eastAsia" w:ascii="宋体" w:hAnsi="宋体" w:cs="宋体"/>
        </w:rPr>
        <w:t>使技术研发人员评估开发周期，</w:t>
      </w:r>
      <w:r>
        <w:rPr>
          <w:rFonts w:hint="eastAsia" w:ascii="宋体" w:hAnsi="宋体" w:cs="宋体"/>
          <w:lang w:val="en-US" w:eastAsia="zh-CN"/>
        </w:rPr>
        <w:t>保证项目应用能够如期迭代版本，稳定向前推进。</w:t>
      </w:r>
    </w:p>
    <w:p>
      <w:pPr>
        <w:pStyle w:val="45"/>
        <w:spacing w:line="360" w:lineRule="auto"/>
        <w:rPr>
          <w:rFonts w:ascii="宋体" w:hAnsi="宋体" w:cs="宋体"/>
        </w:rPr>
      </w:pPr>
      <w:r>
        <w:rPr>
          <w:rFonts w:hint="eastAsia" w:ascii="宋体" w:hAnsi="宋体" w:cs="宋体"/>
        </w:rPr>
        <w:t>（1）技术可行性</w:t>
      </w:r>
    </w:p>
    <w:p>
      <w:pPr>
        <w:pStyle w:val="45"/>
        <w:spacing w:line="360" w:lineRule="auto"/>
        <w:rPr>
          <w:rFonts w:ascii="宋体" w:hAnsi="宋体" w:cs="宋体"/>
        </w:rPr>
      </w:pPr>
      <w:r>
        <w:rPr>
          <w:rFonts w:hint="eastAsia" w:ascii="宋体" w:hAnsi="宋体" w:cs="宋体"/>
        </w:rPr>
        <w:t>技术可行性是指分析应用开发中所遇到的所有技术问题，尽可能采取成熟稳定的技术提供软件开发。本课题应用前端基于Vue.js技术开发，Vue.js已经作为目前单页Spa应用的技术主流，拥有成熟的第三方组件支持，可以搭建出优雅的展示页面。后台基于Node.js，利用第三方框架Koa+Mysql的组合为应用提供后台服务。同时，借鉴同类开源应用的实现写法，结合本应用的实际功能，可以觉得本应用所遇到技术层面所遇到的问题。</w:t>
      </w:r>
    </w:p>
    <w:p>
      <w:pPr>
        <w:pStyle w:val="45"/>
        <w:spacing w:line="360" w:lineRule="auto"/>
        <w:rPr>
          <w:rFonts w:ascii="宋体" w:hAnsi="宋体" w:cs="宋体"/>
        </w:rPr>
      </w:pPr>
      <w:r>
        <w:rPr>
          <w:rFonts w:hint="eastAsia" w:ascii="宋体" w:hAnsi="宋体" w:cs="宋体"/>
        </w:rPr>
        <w:t>（2）经济可行性</w:t>
      </w:r>
    </w:p>
    <w:p>
      <w:pPr>
        <w:pStyle w:val="45"/>
        <w:spacing w:line="360" w:lineRule="auto"/>
        <w:rPr>
          <w:rFonts w:ascii="宋体" w:hAnsi="宋体" w:cs="宋体"/>
        </w:rPr>
      </w:pPr>
      <w:r>
        <w:rPr>
          <w:rFonts w:hint="eastAsia" w:ascii="宋体" w:hAnsi="宋体" w:cs="宋体"/>
        </w:rPr>
        <w:t>本应用采用web平台开发，对开发的硬件设备要求不高，而且应用在设计以及研发上面都是由本人负责，无需支付额外的设计和开发费用，因此实现本应用的功能的经济成本是可控的，没有过多的经济资源的浪费。</w:t>
      </w:r>
    </w:p>
    <w:p>
      <w:pPr>
        <w:pStyle w:val="45"/>
        <w:spacing w:line="360" w:lineRule="auto"/>
        <w:rPr>
          <w:rFonts w:ascii="宋体" w:hAnsi="宋体" w:cs="宋体"/>
        </w:rPr>
      </w:pPr>
      <w:r>
        <w:rPr>
          <w:rFonts w:hint="eastAsia" w:ascii="宋体" w:hAnsi="宋体" w:cs="宋体"/>
        </w:rPr>
        <w:t>（3）系统可行性</w:t>
      </w:r>
    </w:p>
    <w:p>
      <w:pPr>
        <w:pStyle w:val="45"/>
        <w:spacing w:line="360" w:lineRule="auto"/>
        <w:rPr>
          <w:rFonts w:ascii="宋体" w:hAnsi="宋体" w:cs="宋体"/>
        </w:rPr>
      </w:pPr>
      <w:r>
        <w:rPr>
          <w:rFonts w:hint="eastAsia" w:ascii="宋体" w:hAnsi="宋体" w:cs="宋体"/>
        </w:rPr>
        <w:t>本课题设计的应用基于web平台，可以在所有PC电脑上面运行，同时，本应用可以通过第三方IDE最终打包成Android或iOS手机应用，以当前只能手机的配置性能，完全可以支持本应用的安装和运行。</w:t>
      </w:r>
    </w:p>
    <w:p>
      <w:pPr>
        <w:pStyle w:val="45"/>
        <w:spacing w:line="360" w:lineRule="auto"/>
        <w:rPr>
          <w:rFonts w:ascii="宋体" w:hAnsi="宋体" w:cs="宋体"/>
        </w:rPr>
      </w:pPr>
      <w:r>
        <w:rPr>
          <w:rFonts w:hint="eastAsia" w:ascii="宋体" w:hAnsi="宋体" w:cs="宋体"/>
        </w:rPr>
        <w:t>综上所述，“基于Web平台的家长帮</w:t>
      </w:r>
      <w:r>
        <w:rPr>
          <w:rFonts w:hint="eastAsia" w:ascii="宋体" w:hAnsi="宋体" w:cs="宋体"/>
          <w:lang w:val="en-US" w:eastAsia="zh-CN"/>
        </w:rPr>
        <w:t>社区</w:t>
      </w:r>
      <w:r>
        <w:rPr>
          <w:rFonts w:hint="eastAsia" w:ascii="宋体" w:hAnsi="宋体" w:cs="宋体"/>
        </w:rPr>
        <w:t>APP的设计与实现”参考上面三点的可行性详细分析，得出本应用是完全可行的结论。</w:t>
      </w:r>
    </w:p>
    <w:p>
      <w:pPr>
        <w:pStyle w:val="45"/>
        <w:spacing w:line="360" w:lineRule="auto"/>
        <w:rPr>
          <w:rFonts w:ascii="宋体" w:hAnsi="宋体" w:cs="宋体"/>
        </w:rPr>
      </w:pPr>
    </w:p>
    <w:p>
      <w:pPr>
        <w:pStyle w:val="3"/>
        <w:numPr>
          <w:ilvl w:val="1"/>
          <w:numId w:val="7"/>
        </w:numPr>
        <w:spacing w:line="360" w:lineRule="auto"/>
        <w:jc w:val="left"/>
        <w:rPr>
          <w:rFonts w:ascii="Times New Roman" w:hAnsi="Times New Roman" w:eastAsia="黑体"/>
          <w:sz w:val="28"/>
          <w:szCs w:val="28"/>
        </w:rPr>
      </w:pPr>
      <w:bookmarkStart w:id="57" w:name="_Toc509871687"/>
      <w:r>
        <w:rPr>
          <w:rFonts w:ascii="Times New Roman" w:hAnsi="Times New Roman" w:eastAsia="黑体"/>
          <w:sz w:val="28"/>
          <w:szCs w:val="28"/>
        </w:rPr>
        <w:t>需求分析</w:t>
      </w:r>
      <w:bookmarkEnd w:id="54"/>
      <w:bookmarkEnd w:id="55"/>
      <w:bookmarkEnd w:id="56"/>
      <w:bookmarkEnd w:id="57"/>
    </w:p>
    <w:p>
      <w:pPr>
        <w:spacing w:line="360" w:lineRule="auto"/>
        <w:ind w:firstLine="480" w:firstLineChars="200"/>
        <w:rPr>
          <w:rFonts w:asciiTheme="minorEastAsia" w:hAnsiTheme="minorEastAsia" w:cstheme="minorEastAsia"/>
          <w:sz w:val="24"/>
          <w:szCs w:val="24"/>
        </w:rPr>
      </w:pPr>
      <w:bookmarkStart w:id="58" w:name="_Toc358387241"/>
      <w:bookmarkStart w:id="59" w:name="_Toc358899478"/>
      <w:bookmarkStart w:id="60" w:name="_Toc16104"/>
      <w:r>
        <w:rPr>
          <w:rFonts w:hint="eastAsia" w:asciiTheme="minorEastAsia" w:hAnsiTheme="minorEastAsia" w:cstheme="minorEastAsia"/>
          <w:sz w:val="24"/>
          <w:szCs w:val="24"/>
        </w:rPr>
        <w:t>需求分析是建立软件期间对软件的可行性分析进行求精和细化。对最终实现的软件应用提出完整，准确，清晰，具体的要求，是软件工程中重要的一部分。如果需求分析不准确，对后期的开发的影响是不可以预估的，因此，需求分析不可急于求成，需要精确严谨。需求分析要求详细描述系统应用的功能以及具体模块的详细描述。</w:t>
      </w:r>
    </w:p>
    <w:p>
      <w:pPr>
        <w:pStyle w:val="4"/>
        <w:numPr>
          <w:ilvl w:val="0"/>
          <w:numId w:val="0"/>
        </w:numPr>
        <w:tabs>
          <w:tab w:val="clear" w:pos="8640"/>
        </w:tabs>
        <w:spacing w:before="156" w:beforeLines="50"/>
        <w:rPr>
          <w:rFonts w:ascii="黑体" w:hAnsi="黑体" w:eastAsia="黑体"/>
          <w:i w:val="0"/>
          <w:iCs/>
          <w:sz w:val="28"/>
          <w:szCs w:val="28"/>
          <w:lang w:eastAsia="zh-CN"/>
        </w:rPr>
      </w:pPr>
      <w:r>
        <w:rPr>
          <w:rFonts w:ascii="Times New Roman" w:hAnsi="Times New Roman" w:eastAsia="黑体"/>
          <w:i w:val="0"/>
          <w:iCs/>
          <w:sz w:val="28"/>
          <w:szCs w:val="28"/>
          <w:lang w:eastAsia="zh-CN"/>
        </w:rPr>
        <w:t>3.3.</w:t>
      </w:r>
      <w:bookmarkEnd w:id="58"/>
      <w:r>
        <w:rPr>
          <w:rFonts w:ascii="Times New Roman" w:hAnsi="Times New Roman" w:eastAsia="黑体"/>
          <w:i w:val="0"/>
          <w:iCs/>
          <w:sz w:val="28"/>
          <w:szCs w:val="28"/>
          <w:lang w:eastAsia="zh-CN"/>
        </w:rPr>
        <w:t>1</w:t>
      </w:r>
      <w:r>
        <w:rPr>
          <w:rFonts w:hint="eastAsia" w:ascii="黑体" w:hAnsi="黑体" w:eastAsia="黑体"/>
          <w:i w:val="0"/>
          <w:iCs/>
          <w:sz w:val="28"/>
          <w:szCs w:val="28"/>
          <w:lang w:eastAsia="zh-CN"/>
        </w:rPr>
        <w:t>功能模块需求</w:t>
      </w:r>
      <w:bookmarkEnd w:id="59"/>
      <w:r>
        <w:rPr>
          <w:rFonts w:hint="eastAsia" w:ascii="黑体" w:hAnsi="黑体" w:eastAsia="黑体"/>
          <w:i w:val="0"/>
          <w:iCs/>
          <w:sz w:val="28"/>
          <w:szCs w:val="28"/>
          <w:lang w:eastAsia="zh-CN"/>
        </w:rPr>
        <w:t>分析</w:t>
      </w:r>
      <w:bookmarkEnd w:id="60"/>
    </w:p>
    <w:p>
      <w:pPr>
        <w:pStyle w:val="53"/>
      </w:pPr>
      <w:r>
        <w:rPr>
          <w:rFonts w:hint="eastAsia" w:asciiTheme="minorEastAsia" w:hAnsiTheme="minorEastAsia" w:cstheme="minorEastAsia"/>
          <w:szCs w:val="24"/>
        </w:rPr>
        <w:t>家长帮社区应用以家长互动交流为核心，</w:t>
      </w:r>
      <w:r>
        <w:rPr>
          <w:rFonts w:hint="eastAsia" w:cs="宋体"/>
          <w:szCs w:val="24"/>
        </w:rPr>
        <w:t>为家长提供一个互动交流的社区平台，力求保证家长能在本平台获取真实有效的咨询，为家长在这个社区平台互动能够在育儿，养儿，教儿过程中能够获取相关咨询，帮助孩子更好地发展；同时本应用加入家长头条模块，满足家长的基本日常需求，提高家庭生活质量。</w:t>
      </w:r>
    </w:p>
    <w:p>
      <w:pPr>
        <w:pStyle w:val="53"/>
        <w:rPr>
          <w:rFonts w:cs="宋体"/>
          <w:szCs w:val="24"/>
        </w:rPr>
      </w:pPr>
      <w:r>
        <w:rPr>
          <w:rFonts w:hint="eastAsia"/>
        </w:rPr>
        <w:t>本应用建立与孩子为话题的社区交流互动社区。</w:t>
      </w:r>
      <w:r>
        <w:rPr>
          <w:rFonts w:hint="eastAsia" w:cs="宋体"/>
          <w:szCs w:val="24"/>
        </w:rPr>
        <w:t>主要功能有浏览社区用户贴子，</w:t>
      </w:r>
      <w:r>
        <w:rPr>
          <w:rFonts w:hint="eastAsia" w:cs="宋体"/>
          <w:szCs w:val="24"/>
          <w:lang w:val="en-US" w:eastAsia="zh-CN"/>
        </w:rPr>
        <w:t>留言</w:t>
      </w:r>
      <w:r>
        <w:rPr>
          <w:rFonts w:hint="eastAsia" w:cs="宋体"/>
          <w:szCs w:val="24"/>
        </w:rPr>
        <w:t>互动，发表话题贴子，记录孩子印记，菜谱教程，用户信息管理等，具体模块实现如下：</w:t>
      </w:r>
    </w:p>
    <w:p>
      <w:pPr>
        <w:pStyle w:val="50"/>
        <w:spacing w:line="360" w:lineRule="auto"/>
        <w:ind w:firstLine="480"/>
        <w:rPr>
          <w:rFonts w:cs="宋体"/>
          <w:sz w:val="24"/>
          <w:szCs w:val="24"/>
        </w:rPr>
      </w:pPr>
      <w:r>
        <w:rPr>
          <w:rFonts w:hint="eastAsia" w:cs="宋体"/>
          <w:sz w:val="24"/>
          <w:szCs w:val="24"/>
        </w:rPr>
        <w:t>（1）社区：</w:t>
      </w:r>
      <w:r>
        <w:rPr>
          <w:rFonts w:hint="eastAsia" w:asciiTheme="minorEastAsia" w:hAnsiTheme="minorEastAsia" w:cstheme="minorEastAsia"/>
          <w:sz w:val="24"/>
          <w:szCs w:val="24"/>
        </w:rPr>
        <w:t>对贴子进行</w:t>
      </w:r>
      <w:r>
        <w:rPr>
          <w:rFonts w:hint="eastAsia" w:asciiTheme="minorEastAsia" w:hAnsiTheme="minorEastAsia" w:cstheme="minorEastAsia"/>
          <w:sz w:val="24"/>
          <w:szCs w:val="24"/>
          <w:lang w:val="en-US" w:eastAsia="zh-CN"/>
        </w:rPr>
        <w:t>留言</w:t>
      </w:r>
      <w:r>
        <w:rPr>
          <w:rFonts w:hint="eastAsia" w:asciiTheme="minorEastAsia" w:hAnsiTheme="minorEastAsia" w:cstheme="minorEastAsia"/>
          <w:sz w:val="24"/>
          <w:szCs w:val="24"/>
        </w:rPr>
        <w:t>互动，贴子类型有问答，分享，日常等三大类型</w:t>
      </w:r>
      <w:r>
        <w:rPr>
          <w:rFonts w:hint="eastAsia" w:cs="宋体"/>
          <w:sz w:val="24"/>
          <w:szCs w:val="24"/>
        </w:rPr>
        <w:t>作。</w:t>
      </w:r>
    </w:p>
    <w:p>
      <w:pPr>
        <w:pStyle w:val="50"/>
        <w:spacing w:line="360" w:lineRule="auto"/>
        <w:ind w:firstLine="480"/>
        <w:rPr>
          <w:rFonts w:cs="宋体"/>
          <w:sz w:val="24"/>
          <w:szCs w:val="24"/>
        </w:rPr>
      </w:pPr>
      <w:r>
        <w:rPr>
          <w:rFonts w:hint="eastAsia" w:cs="宋体"/>
          <w:sz w:val="24"/>
          <w:szCs w:val="24"/>
        </w:rPr>
        <w:t>（2）成长广场：以孩子的成长历程为话题，建立中心式的家长分享群体，家长可以在此浏览其他用户的成长记录，进行点赞，</w:t>
      </w:r>
      <w:r>
        <w:rPr>
          <w:rFonts w:hint="eastAsia" w:cs="宋体"/>
          <w:sz w:val="24"/>
          <w:szCs w:val="24"/>
          <w:lang w:val="en-US" w:eastAsia="zh-CN"/>
        </w:rPr>
        <w:t>留言互动</w:t>
      </w:r>
      <w:r>
        <w:rPr>
          <w:rFonts w:hint="eastAsia" w:cs="宋体"/>
          <w:sz w:val="24"/>
          <w:szCs w:val="24"/>
        </w:rPr>
        <w:t>。</w:t>
      </w:r>
    </w:p>
    <w:p>
      <w:pPr>
        <w:pStyle w:val="50"/>
        <w:spacing w:line="360" w:lineRule="auto"/>
        <w:ind w:firstLine="480"/>
        <w:rPr>
          <w:rFonts w:cs="宋体"/>
          <w:sz w:val="24"/>
          <w:szCs w:val="24"/>
        </w:rPr>
      </w:pPr>
      <w:r>
        <w:rPr>
          <w:rFonts w:hint="eastAsia" w:cs="宋体"/>
          <w:sz w:val="24"/>
          <w:szCs w:val="24"/>
        </w:rPr>
        <w:t>（3）家长头条：</w:t>
      </w:r>
      <w:r>
        <w:rPr>
          <w:rFonts w:hint="eastAsia" w:asciiTheme="minorEastAsia" w:hAnsiTheme="minorEastAsia" w:cstheme="minorEastAsia"/>
          <w:sz w:val="24"/>
          <w:szCs w:val="24"/>
        </w:rPr>
        <w:t>获取头条信息，在本模块提供生活小知识，小技能，丰富家长的家庭生活</w:t>
      </w:r>
      <w:r>
        <w:rPr>
          <w:rFonts w:hint="eastAsia" w:cs="宋体"/>
          <w:sz w:val="24"/>
          <w:szCs w:val="24"/>
        </w:rPr>
        <w:t>。</w:t>
      </w:r>
    </w:p>
    <w:p>
      <w:pPr>
        <w:pStyle w:val="50"/>
        <w:spacing w:line="360" w:lineRule="auto"/>
        <w:ind w:firstLine="480"/>
        <w:rPr>
          <w:rFonts w:cs="宋体"/>
          <w:sz w:val="24"/>
          <w:szCs w:val="24"/>
        </w:rPr>
      </w:pPr>
      <w:r>
        <w:rPr>
          <w:rFonts w:hint="eastAsia" w:cs="宋体"/>
          <w:sz w:val="24"/>
          <w:szCs w:val="24"/>
        </w:rPr>
        <w:t>（4）个人信息：</w:t>
      </w:r>
      <w:r>
        <w:rPr>
          <w:rFonts w:hint="eastAsia" w:asciiTheme="minorEastAsia" w:hAnsiTheme="minorEastAsia" w:cstheme="minorEastAsia"/>
          <w:sz w:val="24"/>
          <w:szCs w:val="24"/>
        </w:rPr>
        <w:t>编辑自己的个人信息，查看发布，收藏，点赞的贴子，发出的</w:t>
      </w:r>
      <w:r>
        <w:rPr>
          <w:rFonts w:hint="eastAsia" w:asciiTheme="minorEastAsia" w:hAnsiTheme="minorEastAsia" w:cstheme="minorEastAsia"/>
          <w:sz w:val="24"/>
          <w:szCs w:val="24"/>
          <w:lang w:val="en-US" w:eastAsia="zh-CN"/>
        </w:rPr>
        <w:t>留言</w:t>
      </w:r>
      <w:r>
        <w:rPr>
          <w:rFonts w:hint="eastAsia" w:asciiTheme="minorEastAsia" w:hAnsiTheme="minorEastAsia" w:cstheme="minorEastAsia"/>
          <w:sz w:val="24"/>
          <w:szCs w:val="24"/>
        </w:rPr>
        <w:t>，同时，提供孩子的档案记录</w:t>
      </w:r>
      <w:r>
        <w:rPr>
          <w:rFonts w:hint="eastAsia" w:cs="宋体"/>
          <w:sz w:val="24"/>
          <w:szCs w:val="24"/>
        </w:rPr>
        <w:t>。</w:t>
      </w:r>
    </w:p>
    <w:p>
      <w:pPr>
        <w:pStyle w:val="4"/>
        <w:numPr>
          <w:ilvl w:val="0"/>
          <w:numId w:val="0"/>
        </w:numPr>
        <w:tabs>
          <w:tab w:val="clear" w:pos="8640"/>
        </w:tabs>
        <w:spacing w:before="156" w:beforeLines="50"/>
        <w:rPr>
          <w:rFonts w:ascii="黑体" w:hAnsi="黑体" w:eastAsia="黑体" w:cs="黑体"/>
          <w:i w:val="0"/>
          <w:iCs/>
          <w:sz w:val="28"/>
          <w:szCs w:val="28"/>
          <w:lang w:eastAsia="zh-CN"/>
        </w:rPr>
      </w:pPr>
      <w:bookmarkStart w:id="61" w:name="_Toc358387242"/>
      <w:bookmarkStart w:id="62" w:name="_Toc2391"/>
      <w:bookmarkStart w:id="63" w:name="_Toc358899479"/>
      <w:r>
        <w:rPr>
          <w:rFonts w:ascii="Times New Roman" w:hAnsi="Times New Roman" w:eastAsia="黑体"/>
          <w:i w:val="0"/>
          <w:iCs/>
          <w:sz w:val="28"/>
          <w:szCs w:val="28"/>
          <w:lang w:eastAsia="zh-CN"/>
        </w:rPr>
        <w:t>3.3.</w:t>
      </w:r>
      <w:bookmarkEnd w:id="61"/>
      <w:r>
        <w:rPr>
          <w:rFonts w:ascii="Times New Roman" w:hAnsi="Times New Roman" w:eastAsia="黑体"/>
          <w:i w:val="0"/>
          <w:iCs/>
          <w:sz w:val="28"/>
          <w:szCs w:val="28"/>
          <w:lang w:eastAsia="zh-CN"/>
        </w:rPr>
        <w:t>2</w:t>
      </w:r>
      <w:r>
        <w:rPr>
          <w:rFonts w:hint="eastAsia" w:ascii="黑体" w:hAnsi="黑体" w:eastAsia="黑体" w:cs="黑体"/>
          <w:i w:val="0"/>
          <w:iCs/>
          <w:sz w:val="28"/>
          <w:szCs w:val="28"/>
          <w:lang w:eastAsia="zh-CN"/>
        </w:rPr>
        <w:t>系统功能</w:t>
      </w:r>
      <w:bookmarkEnd w:id="62"/>
      <w:bookmarkEnd w:id="63"/>
    </w:p>
    <w:p>
      <w:pPr>
        <w:spacing w:line="360" w:lineRule="auto"/>
        <w:ind w:firstLine="560" w:firstLineChars="200"/>
        <w:rPr>
          <w:rFonts w:ascii="黑体" w:hAnsi="黑体" w:eastAsia="黑体" w:cs="宋体"/>
          <w:szCs w:val="28"/>
        </w:rPr>
      </w:pPr>
      <w:r>
        <w:rPr>
          <w:rFonts w:hint="eastAsia" w:ascii="黑体" w:hAnsi="黑体" w:eastAsia="黑体" w:cs="宋体"/>
          <w:szCs w:val="28"/>
        </w:rPr>
        <w:t>（1）</w:t>
      </w:r>
      <w:r>
        <w:rPr>
          <w:rFonts w:hint="eastAsia" w:ascii="黑体" w:hAnsi="黑体" w:eastAsia="黑体" w:cs="宋体"/>
          <w:szCs w:val="28"/>
          <w:lang w:val="en-US" w:eastAsia="zh-CN"/>
        </w:rPr>
        <w:t>游客</w:t>
      </w:r>
      <w:r>
        <w:rPr>
          <w:rFonts w:hint="eastAsia" w:ascii="黑体" w:hAnsi="黑体" w:eastAsia="黑体" w:cs="宋体"/>
          <w:szCs w:val="28"/>
        </w:rPr>
        <w:t>注册</w:t>
      </w:r>
    </w:p>
    <w:p>
      <w:pPr>
        <w:spacing w:line="360" w:lineRule="auto"/>
        <w:ind w:firstLine="480" w:firstLineChars="200"/>
        <w:rPr>
          <w:rFonts w:cs="宋体"/>
          <w:sz w:val="24"/>
          <w:szCs w:val="24"/>
        </w:rPr>
      </w:pPr>
      <w:r>
        <w:rPr>
          <w:rFonts w:hint="eastAsia" w:cs="宋体"/>
          <w:sz w:val="24"/>
          <w:szCs w:val="24"/>
        </w:rPr>
        <w:t>游客通过</w:t>
      </w:r>
      <w:r>
        <w:rPr>
          <w:rFonts w:hint="eastAsia" w:cs="宋体"/>
          <w:sz w:val="24"/>
          <w:szCs w:val="24"/>
          <w:lang w:val="en-US" w:eastAsia="zh-CN"/>
        </w:rPr>
        <w:t>输入真实有效的</w:t>
      </w:r>
      <w:r>
        <w:rPr>
          <w:rFonts w:hint="eastAsia" w:cs="宋体"/>
          <w:sz w:val="24"/>
          <w:szCs w:val="24"/>
        </w:rPr>
        <w:t>手机</w:t>
      </w:r>
      <w:r>
        <w:rPr>
          <w:rFonts w:hint="eastAsia" w:cs="宋体"/>
          <w:sz w:val="24"/>
          <w:szCs w:val="24"/>
          <w:lang w:val="en-US" w:eastAsia="zh-CN"/>
        </w:rPr>
        <w:t>号码</w:t>
      </w:r>
      <w:r>
        <w:rPr>
          <w:rFonts w:hint="eastAsia" w:cs="宋体"/>
          <w:sz w:val="24"/>
          <w:szCs w:val="24"/>
        </w:rPr>
        <w:t>、</w:t>
      </w:r>
      <w:r>
        <w:rPr>
          <w:rFonts w:hint="eastAsia" w:cs="宋体"/>
          <w:sz w:val="24"/>
          <w:szCs w:val="24"/>
          <w:lang w:val="en-US" w:eastAsia="zh-CN"/>
        </w:rPr>
        <w:t>接收系统返回的短信</w:t>
      </w:r>
      <w:r>
        <w:rPr>
          <w:rFonts w:hint="eastAsia" w:cs="宋体"/>
          <w:sz w:val="24"/>
          <w:szCs w:val="24"/>
        </w:rPr>
        <w:t>验证码</w:t>
      </w:r>
      <w:r>
        <w:rPr>
          <w:rFonts w:hint="eastAsia" w:cs="宋体"/>
          <w:sz w:val="24"/>
          <w:szCs w:val="24"/>
          <w:lang w:eastAsia="zh-CN"/>
        </w:rPr>
        <w:t>，</w:t>
      </w:r>
      <w:r>
        <w:rPr>
          <w:rFonts w:hint="eastAsia" w:cs="宋体"/>
          <w:sz w:val="24"/>
          <w:szCs w:val="24"/>
          <w:lang w:val="en-US" w:eastAsia="zh-CN"/>
        </w:rPr>
        <w:t>如果填写格式符合要求且验证码与系统后台校验成功，即可</w:t>
      </w:r>
      <w:r>
        <w:rPr>
          <w:rFonts w:hint="eastAsia" w:cs="宋体"/>
          <w:sz w:val="24"/>
          <w:szCs w:val="24"/>
        </w:rPr>
        <w:t>注册</w:t>
      </w:r>
      <w:r>
        <w:rPr>
          <w:rFonts w:hint="eastAsia" w:cs="宋体"/>
          <w:sz w:val="24"/>
          <w:szCs w:val="24"/>
          <w:lang w:val="en-US" w:eastAsia="zh-CN"/>
        </w:rPr>
        <w:t>成功</w:t>
      </w:r>
      <w:r>
        <w:rPr>
          <w:rFonts w:hint="eastAsia" w:cs="宋体"/>
          <w:sz w:val="24"/>
          <w:szCs w:val="24"/>
        </w:rPr>
        <w:t>成为用户。</w:t>
      </w:r>
    </w:p>
    <w:p>
      <w:pPr>
        <w:spacing w:line="360" w:lineRule="auto"/>
        <w:ind w:firstLine="480" w:firstLineChars="200"/>
        <w:rPr>
          <w:rFonts w:cs="宋体"/>
          <w:sz w:val="24"/>
          <w:szCs w:val="24"/>
        </w:rPr>
      </w:pPr>
      <w:r>
        <w:rPr>
          <w:rFonts w:hint="eastAsia" w:cs="宋体"/>
          <w:sz w:val="24"/>
          <w:szCs w:val="24"/>
        </w:rPr>
        <w:t>（</w:t>
      </w:r>
      <w:r>
        <w:rPr>
          <w:rFonts w:hint="eastAsia" w:ascii="黑体" w:hAnsi="黑体" w:eastAsia="黑体" w:cs="宋体"/>
          <w:szCs w:val="28"/>
        </w:rPr>
        <w:t>2）用户登录</w:t>
      </w:r>
    </w:p>
    <w:p>
      <w:pPr>
        <w:spacing w:line="360" w:lineRule="auto"/>
        <w:ind w:firstLine="480" w:firstLineChars="200"/>
        <w:rPr>
          <w:rFonts w:cs="宋体"/>
          <w:sz w:val="24"/>
          <w:szCs w:val="24"/>
        </w:rPr>
      </w:pPr>
      <w:r>
        <w:rPr>
          <w:rFonts w:hint="eastAsia" w:cs="宋体"/>
          <w:sz w:val="24"/>
          <w:szCs w:val="24"/>
          <w:lang w:val="en-US" w:eastAsia="zh-CN"/>
        </w:rPr>
        <w:t>用户进入登录界面，通过输入手机号码以及密码，前端通过约定的正则表达式，校验输入的数据格式是否符合要求，通过点击注册，后台服务器校验密码正确后即可完成登录。</w:t>
      </w:r>
    </w:p>
    <w:p>
      <w:pPr>
        <w:spacing w:line="360" w:lineRule="auto"/>
        <w:ind w:firstLine="560" w:firstLineChars="200"/>
        <w:rPr>
          <w:rFonts w:ascii="黑体" w:hAnsi="黑体" w:eastAsia="黑体" w:cs="宋体"/>
          <w:szCs w:val="28"/>
        </w:rPr>
      </w:pPr>
      <w:r>
        <w:rPr>
          <w:rFonts w:hint="eastAsia" w:ascii="黑体" w:hAnsi="黑体" w:eastAsia="黑体" w:cs="宋体"/>
          <w:szCs w:val="28"/>
        </w:rPr>
        <w:t>（3）社区贴子浏览</w:t>
      </w:r>
    </w:p>
    <w:p>
      <w:pPr>
        <w:spacing w:line="360" w:lineRule="auto"/>
        <w:ind w:firstLine="480" w:firstLineChars="200"/>
        <w:rPr>
          <w:rFonts w:cs="宋体"/>
          <w:sz w:val="24"/>
          <w:szCs w:val="24"/>
        </w:rPr>
      </w:pPr>
      <w:r>
        <w:rPr>
          <w:rFonts w:hint="eastAsia" w:cs="宋体"/>
          <w:sz w:val="24"/>
          <w:szCs w:val="24"/>
        </w:rPr>
        <w:t>游客和用户可以在头条和社区论坛模块浏览详细内容，社区论坛将展示贴子的标题，类型，作者头像和姓名，发贴时间以及浏览次数</w:t>
      </w:r>
      <w:r>
        <w:rPr>
          <w:rFonts w:hint="eastAsia" w:cs="宋体"/>
          <w:sz w:val="24"/>
          <w:szCs w:val="24"/>
          <w:lang w:val="en-US" w:eastAsia="zh-CN"/>
        </w:rPr>
        <w:t>等基本信息</w:t>
      </w:r>
      <w:r>
        <w:rPr>
          <w:rFonts w:hint="eastAsia" w:cs="宋体"/>
          <w:sz w:val="24"/>
          <w:szCs w:val="24"/>
        </w:rPr>
        <w:t>。</w:t>
      </w:r>
    </w:p>
    <w:p>
      <w:pPr>
        <w:spacing w:line="360" w:lineRule="auto"/>
        <w:ind w:firstLine="560" w:firstLineChars="200"/>
        <w:rPr>
          <w:rFonts w:ascii="黑体" w:hAnsi="黑体" w:eastAsia="黑体" w:cs="宋体"/>
          <w:szCs w:val="28"/>
        </w:rPr>
      </w:pPr>
      <w:r>
        <w:rPr>
          <w:rFonts w:hint="eastAsia" w:ascii="黑体" w:hAnsi="黑体" w:eastAsia="黑体" w:cs="宋体"/>
          <w:szCs w:val="28"/>
        </w:rPr>
        <w:t>（5）</w:t>
      </w:r>
      <w:r>
        <w:rPr>
          <w:rFonts w:hint="eastAsia" w:ascii="黑体" w:hAnsi="黑体" w:eastAsia="黑体" w:cs="宋体"/>
          <w:szCs w:val="28"/>
          <w:lang w:val="en-US" w:eastAsia="zh-CN"/>
        </w:rPr>
        <w:t>留言互动</w:t>
      </w:r>
    </w:p>
    <w:p>
      <w:pPr>
        <w:spacing w:line="360" w:lineRule="auto"/>
        <w:ind w:firstLine="480" w:firstLineChars="200"/>
        <w:rPr>
          <w:rFonts w:cs="宋体"/>
          <w:sz w:val="24"/>
          <w:szCs w:val="24"/>
        </w:rPr>
      </w:pPr>
      <w:r>
        <w:rPr>
          <w:rFonts w:hint="eastAsia" w:cs="宋体"/>
          <w:sz w:val="24"/>
          <w:szCs w:val="24"/>
        </w:rPr>
        <w:t>用户登陆后可以对社区论坛的贴子</w:t>
      </w:r>
      <w:r>
        <w:rPr>
          <w:rFonts w:hint="eastAsia" w:cs="宋体"/>
          <w:sz w:val="24"/>
          <w:szCs w:val="24"/>
          <w:lang w:val="en-US" w:eastAsia="zh-CN"/>
        </w:rPr>
        <w:t>留言互动</w:t>
      </w:r>
      <w:r>
        <w:rPr>
          <w:rFonts w:hint="eastAsia" w:cs="宋体"/>
          <w:sz w:val="24"/>
          <w:szCs w:val="24"/>
        </w:rPr>
        <w:t>，进行</w:t>
      </w:r>
      <w:r>
        <w:rPr>
          <w:rFonts w:hint="eastAsia" w:cs="宋体"/>
          <w:sz w:val="24"/>
          <w:szCs w:val="24"/>
          <w:lang w:val="en-US" w:eastAsia="zh-CN"/>
        </w:rPr>
        <w:t>咨询</w:t>
      </w:r>
      <w:r>
        <w:rPr>
          <w:rFonts w:hint="eastAsia" w:cs="宋体"/>
          <w:sz w:val="24"/>
          <w:szCs w:val="24"/>
        </w:rPr>
        <w:t>交流，该功能对游客不开放。</w:t>
      </w:r>
    </w:p>
    <w:p>
      <w:pPr>
        <w:spacing w:line="360" w:lineRule="auto"/>
        <w:ind w:firstLine="560" w:firstLineChars="200"/>
        <w:rPr>
          <w:rFonts w:ascii="黑体" w:hAnsi="黑体" w:eastAsia="黑体" w:cs="宋体"/>
          <w:szCs w:val="28"/>
        </w:rPr>
      </w:pPr>
      <w:r>
        <w:rPr>
          <w:rFonts w:hint="eastAsia" w:ascii="黑体" w:hAnsi="黑体" w:eastAsia="黑体" w:cs="宋体"/>
          <w:szCs w:val="28"/>
        </w:rPr>
        <w:t>（6）发布话题贴子</w:t>
      </w:r>
    </w:p>
    <w:p>
      <w:pPr>
        <w:spacing w:line="360" w:lineRule="auto"/>
        <w:ind w:firstLine="480" w:firstLineChars="200"/>
        <w:rPr>
          <w:rFonts w:cs="宋体"/>
          <w:sz w:val="24"/>
          <w:szCs w:val="24"/>
        </w:rPr>
      </w:pPr>
      <w:r>
        <w:rPr>
          <w:rFonts w:hint="eastAsia" w:cs="宋体"/>
          <w:sz w:val="24"/>
          <w:szCs w:val="24"/>
        </w:rPr>
        <w:t>用户可以在发贴模块选择贴子主题，编辑好标题，内容后进行发布，发布成功后的贴子将会展示在首页浏览区。</w:t>
      </w:r>
    </w:p>
    <w:p>
      <w:pPr>
        <w:spacing w:line="360" w:lineRule="auto"/>
        <w:ind w:firstLine="560" w:firstLineChars="200"/>
        <w:rPr>
          <w:rFonts w:ascii="黑体" w:hAnsi="黑体" w:eastAsia="黑体" w:cs="宋体"/>
          <w:szCs w:val="28"/>
        </w:rPr>
      </w:pPr>
      <w:r>
        <w:rPr>
          <w:rFonts w:hint="eastAsia" w:ascii="黑体" w:hAnsi="黑体" w:eastAsia="黑体" w:cs="宋体"/>
          <w:szCs w:val="28"/>
        </w:rPr>
        <w:t>（7）成长广场</w:t>
      </w:r>
    </w:p>
    <w:p>
      <w:pPr>
        <w:spacing w:line="360" w:lineRule="auto"/>
        <w:ind w:firstLine="480" w:firstLineChars="200"/>
        <w:rPr>
          <w:rFonts w:cs="宋体"/>
          <w:sz w:val="24"/>
          <w:szCs w:val="24"/>
        </w:rPr>
      </w:pPr>
      <w:r>
        <w:rPr>
          <w:rFonts w:hint="eastAsia" w:cs="宋体"/>
          <w:sz w:val="24"/>
          <w:szCs w:val="24"/>
        </w:rPr>
        <w:t>用户在本模块可以记录孩子的成长时光，同时也可以浏览查看别的用户的成长记录。</w:t>
      </w:r>
    </w:p>
    <w:p>
      <w:pPr>
        <w:spacing w:line="360" w:lineRule="auto"/>
        <w:ind w:firstLine="560" w:firstLineChars="200"/>
        <w:rPr>
          <w:rFonts w:ascii="黑体" w:hAnsi="黑体" w:eastAsia="黑体" w:cs="宋体"/>
          <w:szCs w:val="28"/>
        </w:rPr>
      </w:pPr>
      <w:r>
        <w:rPr>
          <w:rFonts w:hint="eastAsia" w:ascii="黑体" w:hAnsi="黑体" w:eastAsia="黑体" w:cs="宋体"/>
          <w:szCs w:val="28"/>
        </w:rPr>
        <w:t>（8）个人中心</w:t>
      </w:r>
    </w:p>
    <w:p>
      <w:pPr>
        <w:spacing w:line="360" w:lineRule="auto"/>
        <w:ind w:firstLine="480" w:firstLineChars="200"/>
        <w:rPr>
          <w:rFonts w:cs="宋体"/>
          <w:sz w:val="24"/>
          <w:szCs w:val="24"/>
        </w:rPr>
      </w:pPr>
      <w:r>
        <w:rPr>
          <w:rFonts w:hint="eastAsia" w:cs="宋体"/>
          <w:sz w:val="24"/>
          <w:szCs w:val="24"/>
        </w:rPr>
        <w:t>用户在此模块可以修改相关基本信息，如昵称，性别，头像等。用户在此模块修改孩子档案，查看成长孩子成长</w:t>
      </w:r>
      <w:r>
        <w:rPr>
          <w:rFonts w:hint="eastAsia" w:cs="宋体"/>
          <w:sz w:val="24"/>
          <w:szCs w:val="24"/>
          <w:lang w:val="en-US" w:eastAsia="zh-CN"/>
        </w:rPr>
        <w:t>印记或添加成长印记</w:t>
      </w:r>
      <w:r>
        <w:rPr>
          <w:rFonts w:hint="eastAsia" w:cs="宋体"/>
          <w:sz w:val="24"/>
          <w:szCs w:val="24"/>
        </w:rPr>
        <w:t>等。</w:t>
      </w:r>
    </w:p>
    <w:p>
      <w:pPr>
        <w:pStyle w:val="4"/>
        <w:numPr>
          <w:ilvl w:val="0"/>
          <w:numId w:val="0"/>
        </w:numPr>
        <w:tabs>
          <w:tab w:val="clear" w:pos="8640"/>
        </w:tabs>
        <w:spacing w:before="156" w:beforeLines="50"/>
        <w:rPr>
          <w:rFonts w:ascii="黑体" w:hAnsi="黑体" w:eastAsia="黑体"/>
          <w:i w:val="0"/>
          <w:sz w:val="28"/>
          <w:szCs w:val="28"/>
          <w:lang w:eastAsia="zh-CN"/>
        </w:rPr>
      </w:pPr>
      <w:bookmarkStart w:id="64" w:name="_Toc16754"/>
      <w:bookmarkStart w:id="65" w:name="_Toc7747"/>
      <w:bookmarkStart w:id="66" w:name="_Toc9700"/>
      <w:r>
        <w:rPr>
          <w:rFonts w:hint="eastAsia" w:ascii="黑体" w:hAnsi="黑体" w:eastAsia="黑体"/>
          <w:i w:val="0"/>
          <w:sz w:val="28"/>
          <w:szCs w:val="28"/>
          <w:lang w:eastAsia="zh-CN"/>
        </w:rPr>
        <w:t>3.3.3 关键用例规约</w:t>
      </w:r>
      <w:bookmarkEnd w:id="64"/>
      <w:bookmarkEnd w:id="65"/>
      <w:bookmarkEnd w:id="66"/>
    </w:p>
    <w:p>
      <w:pPr>
        <w:spacing w:line="360" w:lineRule="auto"/>
        <w:ind w:firstLine="560" w:firstLineChars="200"/>
        <w:rPr>
          <w:rFonts w:ascii="黑体" w:hAnsi="黑体" w:eastAsia="黑体"/>
        </w:rPr>
      </w:pPr>
      <w:bookmarkStart w:id="67" w:name="_Toc12898"/>
      <w:bookmarkStart w:id="68" w:name="_Toc30980"/>
      <w:bookmarkStart w:id="69" w:name="_Toc29584"/>
      <w:r>
        <w:rPr>
          <w:rFonts w:hint="eastAsia" w:ascii="黑体" w:hAnsi="黑体" w:eastAsia="黑体"/>
        </w:rPr>
        <w:t>（1）</w:t>
      </w:r>
      <w:r>
        <w:rPr>
          <w:rFonts w:hint="eastAsia" w:ascii="黑体" w:hAnsi="黑体" w:eastAsia="黑体"/>
          <w:lang w:eastAsia="zh-CN"/>
        </w:rPr>
        <w:t>游客</w:t>
      </w:r>
      <w:r>
        <w:rPr>
          <w:rFonts w:hint="eastAsia" w:ascii="黑体" w:hAnsi="黑体" w:eastAsia="黑体"/>
        </w:rPr>
        <w:t>注册用例规约</w:t>
      </w:r>
    </w:p>
    <w:p>
      <w:pPr>
        <w:spacing w:line="360" w:lineRule="auto"/>
        <w:ind w:firstLine="560" w:firstLineChars="200"/>
      </w:pPr>
    </w:p>
    <w:p>
      <w:pPr>
        <w:pStyle w:val="69"/>
        <w:rPr>
          <w:rFonts w:ascii="黑体" w:hAnsi="黑体" w:eastAsia="黑体"/>
          <w:sz w:val="24"/>
          <w:szCs w:val="24"/>
        </w:rPr>
      </w:pPr>
      <w:r>
        <w:rPr>
          <w:rFonts w:hint="eastAsia" w:ascii="黑体" w:hAnsi="黑体" w:eastAsia="黑体"/>
          <w:sz w:val="24"/>
          <w:szCs w:val="24"/>
        </w:rPr>
        <w:t xml:space="preserve">表3-1 </w:t>
      </w:r>
      <w:r>
        <w:rPr>
          <w:rFonts w:hint="eastAsia" w:ascii="黑体" w:hAnsi="黑体" w:eastAsia="黑体"/>
          <w:sz w:val="24"/>
          <w:szCs w:val="24"/>
          <w:lang w:eastAsia="zh-CN"/>
        </w:rPr>
        <w:t>游客</w:t>
      </w:r>
      <w:r>
        <w:rPr>
          <w:rFonts w:hint="eastAsia" w:ascii="黑体" w:hAnsi="黑体" w:eastAsia="黑体"/>
          <w:sz w:val="24"/>
          <w:szCs w:val="24"/>
        </w:rPr>
        <w:t>注册用例规约表</w:t>
      </w:r>
    </w:p>
    <w:tbl>
      <w:tblPr>
        <w:tblStyle w:val="43"/>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lang w:val="en-US" w:eastAsia="zh-CN"/>
              </w:rPr>
              <w:t>Rdder</w:t>
            </w:r>
            <w:r>
              <w:rPr>
                <w:rFonts w:hint="eastAsia"/>
              </w:rPr>
              <w:t>001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jc w:val="left"/>
              <w:rPr>
                <w:rFonts w:hint="eastAsia" w:eastAsia="宋体"/>
                <w:lang w:val="en-US" w:eastAsia="zh-CN"/>
              </w:rPr>
            </w:pPr>
            <w:r>
              <w:rPr>
                <w:rFonts w:hint="eastAsia"/>
                <w:lang w:val="en-US" w:eastAsia="zh-CN"/>
              </w:rPr>
              <w:t>游客注册</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jc w:val="center"/>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jc w:val="left"/>
              <w:rPr>
                <w:rFonts w:eastAsiaTheme="minorEastAsia"/>
              </w:rPr>
            </w:pPr>
            <w:r>
              <w:rPr>
                <w:rFonts w:hint="eastAsia"/>
              </w:rPr>
              <w:t>游客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jc w:val="center"/>
        </w:trPr>
        <w:tc>
          <w:tcPr>
            <w:tcW w:w="3331" w:type="dxa"/>
            <w:tcMar>
              <w:top w:w="0" w:type="dxa"/>
              <w:left w:w="113" w:type="dxa"/>
              <w:bottom w:w="0" w:type="dxa"/>
              <w:right w:w="113" w:type="dxa"/>
            </w:tcMar>
            <w:vAlign w:val="center"/>
          </w:tcPr>
          <w:p>
            <w:pPr>
              <w:pStyle w:val="70"/>
              <w:jc w:val="center"/>
            </w:pPr>
            <w:r>
              <w:rPr>
                <w:rFonts w:hint="eastAsia"/>
              </w:rPr>
              <w:t>用例描述</w:t>
            </w:r>
          </w:p>
        </w:tc>
        <w:tc>
          <w:tcPr>
            <w:tcW w:w="5191" w:type="dxa"/>
            <w:tcMar>
              <w:top w:w="0" w:type="dxa"/>
              <w:left w:w="113" w:type="dxa"/>
              <w:bottom w:w="0" w:type="dxa"/>
              <w:right w:w="113" w:type="dxa"/>
            </w:tcMar>
          </w:tcPr>
          <w:p>
            <w:pPr>
              <w:pStyle w:val="70"/>
              <w:jc w:val="left"/>
              <w:rPr>
                <w:rFonts w:hint="eastAsia" w:eastAsia="宋体"/>
                <w:lang w:val="en-US" w:eastAsia="zh-CN"/>
              </w:rPr>
            </w:pPr>
            <w:r>
              <w:rPr>
                <w:rFonts w:hint="eastAsia"/>
                <w:lang w:val="en-US" w:eastAsia="zh-CN"/>
              </w:rPr>
              <w:t>游客注册成为用户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tcPr>
          <w:p>
            <w:pPr>
              <w:pStyle w:val="70"/>
              <w:jc w:val="left"/>
              <w:rPr>
                <w:rFonts w:hint="eastAsia" w:eastAsia="宋体"/>
                <w:lang w:val="en-US" w:eastAsia="zh-CN"/>
              </w:rPr>
            </w:pPr>
            <w:r>
              <w:rPr>
                <w:rFonts w:hint="eastAsia"/>
                <w:lang w:val="en-US" w:eastAsia="zh-CN"/>
              </w:rPr>
              <w:t>游客需要填写真实有效的手机号码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tcPr>
          <w:p>
            <w:pPr>
              <w:pStyle w:val="70"/>
              <w:jc w:val="left"/>
              <w:rPr>
                <w:rFonts w:hint="eastAsia" w:eastAsia="宋体"/>
                <w:lang w:val="en-US" w:eastAsia="zh-CN"/>
              </w:rPr>
            </w:pPr>
            <w:r>
              <w:rPr>
                <w:rFonts w:hint="eastAsia"/>
                <w:lang w:val="en-US" w:eastAsia="zh-CN"/>
              </w:rPr>
              <w:t>游客填写正确的短信验证码，点击提交，后台检测验证码正确，在用户表中新增用户记录</w:t>
            </w:r>
          </w:p>
        </w:tc>
      </w:tr>
    </w:tbl>
    <w:p>
      <w:pPr>
        <w:rPr>
          <w:sz w:val="24"/>
          <w:szCs w:val="24"/>
        </w:rPr>
      </w:pPr>
      <w:r>
        <w:rPr>
          <w:rFonts w:hint="eastAsia"/>
          <w:sz w:val="24"/>
          <w:szCs w:val="24"/>
        </w:rPr>
        <w:t>（续上表）</w:t>
      </w:r>
    </w:p>
    <w:tbl>
      <w:tblPr>
        <w:tblStyle w:val="43"/>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23" w:hRule="atLeast"/>
          <w:jc w:val="center"/>
        </w:trPr>
        <w:tc>
          <w:tcPr>
            <w:tcW w:w="3331" w:type="dxa"/>
            <w:tcMar>
              <w:top w:w="0" w:type="dxa"/>
              <w:left w:w="113" w:type="dxa"/>
              <w:bottom w:w="0" w:type="dxa"/>
              <w:right w:w="113" w:type="dxa"/>
            </w:tcMar>
            <w:vAlign w:val="center"/>
          </w:tcPr>
          <w:p>
            <w:pPr>
              <w:pStyle w:val="70"/>
              <w:jc w:val="center"/>
            </w:pPr>
            <w:r>
              <w:rPr>
                <w:rFonts w:hint="eastAsia"/>
              </w:rPr>
              <w:t>基本流程</w:t>
            </w:r>
          </w:p>
        </w:tc>
        <w:tc>
          <w:tcPr>
            <w:tcW w:w="5191" w:type="dxa"/>
            <w:tcMar>
              <w:top w:w="0" w:type="dxa"/>
              <w:left w:w="113" w:type="dxa"/>
              <w:bottom w:w="0" w:type="dxa"/>
              <w:right w:w="113" w:type="dxa"/>
            </w:tcMar>
            <w:vAlign w:val="center"/>
          </w:tcPr>
          <w:p>
            <w:pPr>
              <w:pStyle w:val="70"/>
              <w:numPr>
                <w:ilvl w:val="0"/>
                <w:numId w:val="8"/>
              </w:numPr>
              <w:rPr>
                <w:rFonts w:hint="eastAsia"/>
                <w:lang w:val="en-US" w:eastAsia="zh-CN"/>
              </w:rPr>
            </w:pPr>
            <w:r>
              <w:rPr>
                <w:rFonts w:hint="eastAsia"/>
                <w:lang w:val="en-US" w:eastAsia="zh-CN"/>
              </w:rPr>
              <w:t>游客在注册界面填写真实有效的手机号码；</w:t>
            </w:r>
          </w:p>
          <w:p>
            <w:pPr>
              <w:pStyle w:val="70"/>
              <w:numPr>
                <w:ilvl w:val="0"/>
                <w:numId w:val="8"/>
              </w:numPr>
              <w:rPr>
                <w:rFonts w:hint="eastAsia"/>
                <w:lang w:val="en-US" w:eastAsia="zh-CN"/>
              </w:rPr>
            </w:pPr>
            <w:r>
              <w:rPr>
                <w:rFonts w:hint="eastAsia"/>
                <w:lang w:val="en-US" w:eastAsia="zh-CN"/>
              </w:rPr>
              <w:t>点击下一步发送验证码；</w:t>
            </w:r>
          </w:p>
          <w:p>
            <w:pPr>
              <w:pStyle w:val="70"/>
              <w:numPr>
                <w:ilvl w:val="0"/>
                <w:numId w:val="8"/>
              </w:numPr>
              <w:rPr>
                <w:rFonts w:hint="eastAsia"/>
                <w:lang w:val="en-US" w:eastAsia="zh-CN"/>
              </w:rPr>
            </w:pPr>
            <w:r>
              <w:rPr>
                <w:rFonts w:hint="eastAsia"/>
                <w:lang w:val="en-US" w:eastAsia="zh-CN"/>
              </w:rPr>
              <w:t>验证码发送成功，发送验证码按钮出现一分钟的倒计时，在这段时间内，游客不可重新获取验证码；</w:t>
            </w:r>
          </w:p>
          <w:p>
            <w:pPr>
              <w:pStyle w:val="70"/>
              <w:numPr>
                <w:ilvl w:val="0"/>
                <w:numId w:val="8"/>
              </w:numPr>
              <w:rPr>
                <w:rFonts w:hint="eastAsia"/>
                <w:lang w:val="en-US" w:eastAsia="zh-CN"/>
              </w:rPr>
            </w:pPr>
            <w:r>
              <w:rPr>
                <w:rFonts w:hint="eastAsia"/>
                <w:lang w:val="en-US" w:eastAsia="zh-CN"/>
              </w:rPr>
              <w:t>游客输入接收到的验证码，点击确认发送到后台校验；</w:t>
            </w:r>
          </w:p>
          <w:p>
            <w:pPr>
              <w:pStyle w:val="70"/>
              <w:numPr>
                <w:ilvl w:val="0"/>
                <w:numId w:val="8"/>
              </w:numPr>
              <w:rPr>
                <w:rFonts w:hint="eastAsia"/>
                <w:lang w:val="en-US" w:eastAsia="zh-CN"/>
              </w:rPr>
            </w:pPr>
            <w:r>
              <w:rPr>
                <w:rFonts w:hint="eastAsia"/>
                <w:lang w:val="en-US" w:eastAsia="zh-CN"/>
              </w:rPr>
              <w:t>验证码校验成功，初始化用户的默认数据，保存到数据库，进入个人信息管理页面。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616" w:hRule="atLeast"/>
          <w:jc w:val="center"/>
        </w:trPr>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rPr>
                <w:rFonts w:hint="eastAsia"/>
                <w:lang w:val="en-US" w:eastAsia="zh-CN"/>
              </w:rPr>
            </w:pPr>
            <w:r>
              <w:rPr>
                <w:rFonts w:hint="eastAsia"/>
                <w:lang w:val="en-US" w:eastAsia="zh-CN"/>
              </w:rPr>
              <w:t>①接收的短信验证码在十分钟内有效，超过十分钟，系统提示验证码已经失效，需要游客重新获取；</w:t>
            </w:r>
          </w:p>
          <w:p>
            <w:pPr>
              <w:pStyle w:val="70"/>
              <w:rPr>
                <w:rFonts w:hint="eastAsia"/>
                <w:lang w:val="en-US" w:eastAsia="zh-CN"/>
              </w:rPr>
            </w:pPr>
            <w:r>
              <w:rPr>
                <w:rFonts w:hint="eastAsia"/>
                <w:lang w:val="en-US" w:eastAsia="zh-CN"/>
              </w:rPr>
              <w:t>②为了保障后台服务的稳定性，防止暴力攻击，每个游客每天只能发送十次验证码。</w:t>
            </w:r>
          </w:p>
        </w:tc>
      </w:tr>
    </w:tbl>
    <w:p>
      <w:pPr>
        <w:pStyle w:val="70"/>
        <w:jc w:val="center"/>
      </w:pPr>
    </w:p>
    <w:p>
      <w:pPr>
        <w:spacing w:line="360" w:lineRule="auto"/>
        <w:ind w:firstLine="480"/>
        <w:rPr>
          <w:rFonts w:ascii="黑体" w:hAnsi="黑体" w:eastAsia="黑体"/>
        </w:rPr>
      </w:pPr>
      <w:r>
        <w:rPr>
          <w:rFonts w:hint="eastAsia" w:ascii="黑体" w:hAnsi="黑体" w:eastAsia="黑体"/>
        </w:rPr>
        <w:t>（2）用户登录用例规约</w:t>
      </w:r>
    </w:p>
    <w:p>
      <w:pPr>
        <w:spacing w:line="360" w:lineRule="auto"/>
        <w:ind w:firstLine="480"/>
        <w:rPr>
          <w:rFonts w:ascii="黑体" w:hAnsi="黑体" w:eastAsia="黑体"/>
        </w:rPr>
      </w:pPr>
    </w:p>
    <w:p>
      <w:pPr>
        <w:pStyle w:val="69"/>
        <w:rPr>
          <w:rFonts w:ascii="黑体" w:hAnsi="黑体" w:eastAsia="黑体"/>
          <w:sz w:val="24"/>
          <w:szCs w:val="24"/>
        </w:rPr>
      </w:pPr>
      <w:r>
        <w:rPr>
          <w:rFonts w:hint="eastAsia" w:ascii="黑体" w:hAnsi="黑体" w:eastAsia="黑体"/>
          <w:sz w:val="24"/>
          <w:szCs w:val="24"/>
        </w:rPr>
        <w:t>表3-2 用户登录用例规约表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lang w:val="en-US" w:eastAsia="zh-CN"/>
              </w:rPr>
              <w:t>Rdder</w:t>
            </w:r>
            <w:r>
              <w:rPr>
                <w:rFonts w:hint="eastAsia"/>
              </w:rPr>
              <w:t>002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rPr>
                <w:rFonts w:hint="eastAsia" w:eastAsia="宋体"/>
                <w:lang w:val="en-US" w:eastAsia="zh-CN"/>
              </w:rPr>
            </w:pPr>
            <w:r>
              <w:rPr>
                <w:rFonts w:hint="eastAsia"/>
                <w:lang w:val="en-US" w:eastAsia="zh-CN"/>
              </w:rPr>
              <w:t>用户登录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pP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3331" w:type="dxa"/>
            <w:tcMar>
              <w:top w:w="0" w:type="dxa"/>
              <w:left w:w="113" w:type="dxa"/>
              <w:bottom w:w="0" w:type="dxa"/>
              <w:right w:w="113" w:type="dxa"/>
            </w:tcMar>
            <w:vAlign w:val="center"/>
          </w:tcPr>
          <w:p>
            <w:pPr>
              <w:pStyle w:val="70"/>
              <w:jc w:val="center"/>
            </w:pPr>
            <w:r>
              <w:rPr>
                <w:rFonts w:hint="eastAsia"/>
              </w:rPr>
              <w:t>用例描述</w:t>
            </w:r>
          </w:p>
        </w:tc>
        <w:tc>
          <w:tcPr>
            <w:tcW w:w="5191" w:type="dxa"/>
            <w:tcMar>
              <w:top w:w="0" w:type="dxa"/>
              <w:left w:w="113" w:type="dxa"/>
              <w:bottom w:w="0" w:type="dxa"/>
              <w:right w:w="113" w:type="dxa"/>
            </w:tcMar>
            <w:vAlign w:val="center"/>
          </w:tcPr>
          <w:p>
            <w:pPr>
              <w:pStyle w:val="70"/>
              <w:rPr>
                <w:rFonts w:hint="eastAsia" w:eastAsia="宋体"/>
                <w:lang w:eastAsia="zh-CN"/>
              </w:rPr>
            </w:pPr>
            <w:r>
              <w:rPr>
                <w:rFonts w:hint="eastAsia"/>
                <w:lang w:eastAsia="zh-CN"/>
              </w:rPr>
              <w:t>用户登录应用系统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vAlign w:val="center"/>
          </w:tcPr>
          <w:p>
            <w:pPr>
              <w:pStyle w:val="70"/>
              <w:rPr>
                <w:rFonts w:hint="eastAsia" w:eastAsia="宋体"/>
                <w:lang w:val="en-US" w:eastAsia="zh-CN"/>
              </w:rPr>
            </w:pPr>
            <w:r>
              <w:rPr>
                <w:rFonts w:hint="eastAsia"/>
                <w:lang w:val="en-US" w:eastAsia="zh-CN"/>
              </w:rPr>
              <w:t>用户处于为未登录状态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47" w:hRule="atLeast"/>
        </w:trPr>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vAlign w:val="center"/>
          </w:tcPr>
          <w:p>
            <w:pPr>
              <w:pStyle w:val="70"/>
              <w:rPr>
                <w:rFonts w:hint="eastAsia" w:eastAsia="宋体"/>
                <w:lang w:val="en-US" w:eastAsia="zh-CN"/>
              </w:rPr>
            </w:pPr>
            <w:r>
              <w:rPr>
                <w:rFonts w:hint="eastAsia"/>
                <w:lang w:val="en-US" w:eastAsia="zh-CN"/>
              </w:rPr>
              <w:t>用户输入正确的手机号码以及密码，点击登录按钮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21" w:hRule="atLeast"/>
        </w:trPr>
        <w:tc>
          <w:tcPr>
            <w:tcW w:w="3331" w:type="dxa"/>
            <w:tcMar>
              <w:top w:w="0" w:type="dxa"/>
              <w:left w:w="113" w:type="dxa"/>
              <w:bottom w:w="0" w:type="dxa"/>
              <w:right w:w="113" w:type="dxa"/>
            </w:tcMar>
            <w:vAlign w:val="center"/>
          </w:tcPr>
          <w:p>
            <w:pPr>
              <w:pStyle w:val="70"/>
              <w:jc w:val="center"/>
            </w:pPr>
            <w:r>
              <w:rPr>
                <w:rFonts w:hint="eastAsia"/>
              </w:rPr>
              <w:t>基本流程</w:t>
            </w:r>
          </w:p>
        </w:tc>
        <w:tc>
          <w:tcPr>
            <w:tcW w:w="5191" w:type="dxa"/>
            <w:tcMar>
              <w:top w:w="0" w:type="dxa"/>
              <w:left w:w="113" w:type="dxa"/>
              <w:bottom w:w="0" w:type="dxa"/>
              <w:right w:w="113" w:type="dxa"/>
            </w:tcMar>
            <w:vAlign w:val="center"/>
          </w:tcPr>
          <w:p>
            <w:pPr>
              <w:pStyle w:val="70"/>
              <w:numPr>
                <w:ilvl w:val="0"/>
                <w:numId w:val="9"/>
              </w:numPr>
              <w:jc w:val="left"/>
              <w:rPr>
                <w:rFonts w:hint="eastAsia"/>
                <w:lang w:val="en-US" w:eastAsia="zh-CN"/>
              </w:rPr>
            </w:pPr>
            <w:r>
              <w:rPr>
                <w:rFonts w:hint="eastAsia"/>
                <w:lang w:val="en-US" w:eastAsia="zh-CN"/>
              </w:rPr>
              <w:t>用户进入应用登录界面；</w:t>
            </w:r>
          </w:p>
          <w:p>
            <w:pPr>
              <w:pStyle w:val="70"/>
              <w:numPr>
                <w:ilvl w:val="0"/>
                <w:numId w:val="9"/>
              </w:numPr>
              <w:jc w:val="left"/>
              <w:rPr>
                <w:rFonts w:hint="eastAsia"/>
                <w:lang w:val="en-US" w:eastAsia="zh-CN"/>
              </w:rPr>
            </w:pPr>
            <w:r>
              <w:rPr>
                <w:rFonts w:hint="eastAsia"/>
                <w:lang w:val="en-US" w:eastAsia="zh-CN"/>
              </w:rPr>
              <w:t>输入手机号码，以及密码；</w:t>
            </w:r>
          </w:p>
          <w:p>
            <w:pPr>
              <w:pStyle w:val="70"/>
              <w:numPr>
                <w:ilvl w:val="0"/>
                <w:numId w:val="9"/>
              </w:numPr>
              <w:jc w:val="left"/>
              <w:rPr>
                <w:rFonts w:hint="eastAsia"/>
                <w:lang w:val="en-US" w:eastAsia="zh-CN"/>
              </w:rPr>
            </w:pPr>
            <w:r>
              <w:rPr>
                <w:rFonts w:hint="eastAsia"/>
                <w:lang w:val="en-US" w:eastAsia="zh-CN"/>
              </w:rPr>
              <w:t>如果尚未输入数据，登录按钮将为不可以点击状态；</w:t>
            </w:r>
          </w:p>
          <w:p>
            <w:pPr>
              <w:pStyle w:val="70"/>
              <w:numPr>
                <w:ilvl w:val="0"/>
                <w:numId w:val="9"/>
              </w:numPr>
              <w:jc w:val="left"/>
              <w:rPr>
                <w:rFonts w:hint="eastAsia"/>
                <w:lang w:val="en-US" w:eastAsia="zh-CN"/>
              </w:rPr>
            </w:pPr>
            <w:r>
              <w:rPr>
                <w:rFonts w:hint="eastAsia"/>
                <w:lang w:val="en-US" w:eastAsia="zh-CN"/>
              </w:rPr>
              <w:t>系统检测输入的数据是否符合正则格式要求；</w:t>
            </w:r>
          </w:p>
          <w:p>
            <w:pPr>
              <w:pStyle w:val="70"/>
              <w:numPr>
                <w:ilvl w:val="0"/>
                <w:numId w:val="9"/>
              </w:numPr>
              <w:jc w:val="left"/>
              <w:rPr>
                <w:rFonts w:hint="eastAsia"/>
                <w:lang w:val="en-US" w:eastAsia="zh-CN"/>
              </w:rPr>
            </w:pPr>
            <w:r>
              <w:rPr>
                <w:rFonts w:hint="eastAsia"/>
                <w:lang w:val="en-US" w:eastAsia="zh-CN"/>
              </w:rPr>
              <w:t>用户点击登录，系统发送数据到后台服务；</w:t>
            </w:r>
          </w:p>
          <w:p>
            <w:pPr>
              <w:pStyle w:val="70"/>
              <w:numPr>
                <w:ilvl w:val="0"/>
                <w:numId w:val="9"/>
              </w:numPr>
              <w:jc w:val="left"/>
              <w:rPr>
                <w:rFonts w:hint="eastAsia"/>
                <w:lang w:val="en-US" w:eastAsia="zh-CN"/>
              </w:rPr>
            </w:pPr>
            <w:r>
              <w:rPr>
                <w:rFonts w:hint="eastAsia"/>
                <w:lang w:val="en-US" w:eastAsia="zh-CN"/>
              </w:rPr>
              <w:t>后台检测账号密码配对成功，登录成功；</w:t>
            </w:r>
          </w:p>
          <w:p>
            <w:pPr>
              <w:pStyle w:val="70"/>
              <w:numPr>
                <w:ilvl w:val="0"/>
                <w:numId w:val="9"/>
              </w:numPr>
              <w:jc w:val="left"/>
              <w:rPr>
                <w:rFonts w:hint="eastAsia"/>
                <w:lang w:val="en-US" w:eastAsia="zh-CN"/>
              </w:rPr>
            </w:pPr>
            <w:r>
              <w:rPr>
                <w:rFonts w:hint="eastAsia"/>
                <w:lang w:val="en-US" w:eastAsia="zh-CN"/>
              </w:rPr>
              <w:t>应用自动跳转到进入登录页面前的操作。</w:t>
            </w:r>
          </w:p>
          <w:p>
            <w:pPr>
              <w:pStyle w:val="70"/>
            </w:pPr>
          </w:p>
        </w:tc>
      </w:tr>
    </w:tbl>
    <w:p>
      <w:pPr>
        <w:rPr>
          <w:sz w:val="24"/>
          <w:szCs w:val="24"/>
        </w:rPr>
      </w:pPr>
      <w:r>
        <w:rPr>
          <w:rFonts w:hint="eastAsia"/>
          <w:sz w:val="24"/>
          <w:szCs w:val="24"/>
        </w:rPr>
        <w:t>（续上表）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rPr>
                <w:rFonts w:hint="eastAsia" w:eastAsia="宋体"/>
                <w:lang w:val="en-US" w:eastAsia="zh-CN"/>
              </w:rPr>
            </w:pPr>
            <w:r>
              <w:rPr>
                <w:rFonts w:hint="eastAsia"/>
                <w:lang w:val="en-US" w:eastAsia="zh-CN"/>
              </w:rPr>
              <w:t>用户如果连续5次输入密码错误，系统将出现图文验证码，用户需要输入正确的验证码进行登录操作，增加用户信息安全。</w:t>
            </w:r>
          </w:p>
        </w:tc>
      </w:tr>
    </w:tbl>
    <w:p>
      <w:pPr>
        <w:pStyle w:val="70"/>
        <w:jc w:val="center"/>
      </w:pPr>
    </w:p>
    <w:p>
      <w:pPr>
        <w:spacing w:line="360" w:lineRule="auto"/>
        <w:ind w:firstLine="480"/>
        <w:rPr>
          <w:rFonts w:ascii="黑体" w:hAnsi="黑体" w:eastAsia="黑体"/>
        </w:rPr>
      </w:pPr>
      <w:r>
        <w:rPr>
          <w:rFonts w:hint="eastAsia" w:ascii="黑体" w:hAnsi="黑体" w:eastAsia="黑体"/>
        </w:rPr>
        <w:t>（3）用户</w:t>
      </w:r>
      <w:r>
        <w:rPr>
          <w:rFonts w:hint="eastAsia" w:ascii="黑体" w:hAnsi="黑体" w:eastAsia="黑体"/>
          <w:lang w:val="en-US" w:eastAsia="zh-CN"/>
        </w:rPr>
        <w:t>留言互动</w:t>
      </w:r>
    </w:p>
    <w:p>
      <w:pPr>
        <w:spacing w:line="360" w:lineRule="auto"/>
        <w:ind w:firstLine="480"/>
        <w:rPr>
          <w:rFonts w:ascii="黑体" w:hAnsi="黑体" w:eastAsia="黑体"/>
        </w:rPr>
      </w:pPr>
    </w:p>
    <w:p>
      <w:pPr>
        <w:pStyle w:val="69"/>
        <w:rPr>
          <w:rFonts w:ascii="黑体" w:hAnsi="黑体" w:eastAsia="黑体"/>
          <w:sz w:val="24"/>
          <w:szCs w:val="24"/>
        </w:rPr>
      </w:pPr>
      <w:r>
        <w:rPr>
          <w:rFonts w:hint="eastAsia" w:ascii="黑体" w:hAnsi="黑体" w:eastAsia="黑体"/>
          <w:sz w:val="24"/>
          <w:szCs w:val="24"/>
        </w:rPr>
        <w:t>表3-3 用户</w:t>
      </w:r>
      <w:r>
        <w:rPr>
          <w:rFonts w:hint="eastAsia" w:ascii="黑体" w:hAnsi="黑体" w:eastAsia="黑体"/>
          <w:sz w:val="24"/>
          <w:szCs w:val="24"/>
          <w:lang w:val="en-US" w:eastAsia="zh-CN"/>
        </w:rPr>
        <w:t>留言互动</w:t>
      </w:r>
      <w:r>
        <w:rPr>
          <w:rFonts w:hint="eastAsia" w:ascii="黑体" w:hAnsi="黑体" w:eastAsia="黑体"/>
          <w:sz w:val="24"/>
          <w:szCs w:val="24"/>
        </w:rPr>
        <w:t>用例规约表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lang w:val="en-US" w:eastAsia="zh-CN"/>
              </w:rPr>
              <w:t>Rdder</w:t>
            </w:r>
            <w:r>
              <w:rPr>
                <w:rFonts w:hint="eastAsia"/>
              </w:rPr>
              <w:t>00</w:t>
            </w:r>
            <w:r>
              <w:rPr>
                <w:rFonts w:hint="eastAsia"/>
                <w:lang w:val="en-US" w:eastAsia="zh-CN"/>
              </w:rPr>
              <w:t>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pPr>
            <w:r>
              <w:rPr>
                <w:rFonts w:hint="eastAsia"/>
              </w:rPr>
              <w:t>用户</w:t>
            </w:r>
            <w:r>
              <w:rPr>
                <w:rFonts w:hint="eastAsia"/>
                <w:lang w:val="en-US" w:eastAsia="zh-CN"/>
              </w:rPr>
              <w:t>留言互动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pP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3331" w:type="dxa"/>
            <w:tcMar>
              <w:top w:w="0" w:type="dxa"/>
              <w:left w:w="113" w:type="dxa"/>
              <w:bottom w:w="0" w:type="dxa"/>
              <w:right w:w="113" w:type="dxa"/>
            </w:tcMar>
            <w:vAlign w:val="center"/>
          </w:tcPr>
          <w:p>
            <w:pPr>
              <w:pStyle w:val="70"/>
              <w:jc w:val="center"/>
            </w:pPr>
            <w:r>
              <w:rPr>
                <w:rFonts w:hint="eastAsia"/>
              </w:rPr>
              <w:t>用例描述</w:t>
            </w:r>
          </w:p>
        </w:tc>
        <w:tc>
          <w:tcPr>
            <w:tcW w:w="5191" w:type="dxa"/>
            <w:tcMar>
              <w:top w:w="0" w:type="dxa"/>
              <w:left w:w="113" w:type="dxa"/>
              <w:bottom w:w="0" w:type="dxa"/>
              <w:right w:w="113" w:type="dxa"/>
            </w:tcMar>
            <w:vAlign w:val="center"/>
          </w:tcPr>
          <w:p>
            <w:pPr>
              <w:pStyle w:val="70"/>
            </w:pPr>
            <w:r>
              <w:rPr>
                <w:rFonts w:hint="eastAsia"/>
              </w:rPr>
              <w:t>用户对贴子</w:t>
            </w:r>
            <w:r>
              <w:rPr>
                <w:rFonts w:hint="eastAsia"/>
                <w:lang w:val="en-US" w:eastAsia="zh-CN"/>
              </w:rPr>
              <w:t>或对成长广场信息</w:t>
            </w:r>
            <w:r>
              <w:rPr>
                <w:rFonts w:hint="eastAsia"/>
              </w:rPr>
              <w:t>进行</w:t>
            </w:r>
            <w:r>
              <w:rPr>
                <w:rFonts w:hint="eastAsia"/>
                <w:lang w:val="en-US" w:eastAsia="zh-CN"/>
              </w:rPr>
              <w:t>留言互动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用户已通过账号密码成功登陆应用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vAlign w:val="center"/>
          </w:tcPr>
          <w:p>
            <w:pPr>
              <w:pStyle w:val="70"/>
            </w:pPr>
            <w:r>
              <w:rPr>
                <w:rFonts w:hint="eastAsia"/>
              </w:rPr>
              <w:t>用户完成</w:t>
            </w:r>
            <w:r>
              <w:rPr>
                <w:rFonts w:hint="eastAsia"/>
                <w:lang w:val="en-US" w:eastAsia="zh-CN"/>
              </w:rPr>
              <w:t>互动信息</w:t>
            </w:r>
            <w:r>
              <w:rPr>
                <w:rFonts w:hint="eastAsia"/>
              </w:rPr>
              <w:t>输入，点击</w:t>
            </w:r>
            <w:r>
              <w:rPr>
                <w:rFonts w:hint="eastAsia"/>
                <w:lang w:val="en-US" w:eastAsia="zh-CN"/>
              </w:rPr>
              <w:t>留言</w:t>
            </w:r>
            <w:r>
              <w:rPr>
                <w:rFonts w:hint="eastAsia"/>
              </w:rPr>
              <w:t>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455" w:hRule="atLeast"/>
        </w:trPr>
        <w:tc>
          <w:tcPr>
            <w:tcW w:w="3331" w:type="dxa"/>
            <w:tcMar>
              <w:top w:w="0" w:type="dxa"/>
              <w:left w:w="113" w:type="dxa"/>
              <w:bottom w:w="0" w:type="dxa"/>
              <w:right w:w="113" w:type="dxa"/>
            </w:tcMar>
            <w:vAlign w:val="center"/>
          </w:tcPr>
          <w:p>
            <w:pPr>
              <w:pStyle w:val="70"/>
              <w:jc w:val="center"/>
            </w:pPr>
            <w:r>
              <w:rPr>
                <w:rFonts w:hint="eastAsia"/>
              </w:rPr>
              <w:t>基本流程</w:t>
            </w:r>
          </w:p>
        </w:tc>
        <w:tc>
          <w:tcPr>
            <w:tcW w:w="5191" w:type="dxa"/>
            <w:tcMar>
              <w:top w:w="0" w:type="dxa"/>
              <w:left w:w="113" w:type="dxa"/>
              <w:bottom w:w="0" w:type="dxa"/>
              <w:right w:w="113" w:type="dxa"/>
            </w:tcMar>
            <w:vAlign w:val="center"/>
          </w:tcPr>
          <w:p>
            <w:pPr>
              <w:pStyle w:val="70"/>
            </w:pPr>
            <w:r>
              <w:rPr>
                <w:rFonts w:hint="eastAsia"/>
              </w:rPr>
              <w:t>1）用户点击进入社区论坛模块</w:t>
            </w:r>
            <w:r>
              <w:rPr>
                <w:rFonts w:hint="eastAsia"/>
                <w:lang w:val="en-US" w:eastAsia="zh-CN"/>
              </w:rPr>
              <w:t>或进入成长广场模块</w:t>
            </w:r>
            <w:r>
              <w:rPr>
                <w:rFonts w:hint="eastAsia"/>
              </w:rPr>
              <w:t>，点击进入详情，点击</w:t>
            </w:r>
            <w:r>
              <w:rPr>
                <w:rFonts w:hint="eastAsia"/>
                <w:lang w:val="en-US" w:eastAsia="zh-CN"/>
              </w:rPr>
              <w:t>留言</w:t>
            </w:r>
            <w:r>
              <w:rPr>
                <w:rFonts w:hint="eastAsia"/>
              </w:rPr>
              <w:t>按钮</w:t>
            </w:r>
            <w:r>
              <w:rPr>
                <w:rFonts w:hint="eastAsia"/>
                <w:lang w:eastAsia="zh-CN"/>
              </w:rPr>
              <w:t>；</w:t>
            </w:r>
          </w:p>
          <w:p>
            <w:pPr>
              <w:pStyle w:val="70"/>
            </w:pPr>
            <w:r>
              <w:rPr>
                <w:rFonts w:hint="eastAsia"/>
              </w:rPr>
              <w:t>2）出现</w:t>
            </w:r>
            <w:r>
              <w:rPr>
                <w:rFonts w:hint="eastAsia"/>
                <w:lang w:val="en-US" w:eastAsia="zh-CN"/>
              </w:rPr>
              <w:t>留言</w:t>
            </w:r>
            <w:r>
              <w:rPr>
                <w:rFonts w:hint="eastAsia"/>
              </w:rPr>
              <w:t>输入框，</w:t>
            </w:r>
            <w:r>
              <w:rPr>
                <w:rFonts w:hint="eastAsia"/>
                <w:lang w:val="en-US" w:eastAsia="zh-CN"/>
              </w:rPr>
              <w:t>编辑留言</w:t>
            </w:r>
            <w:r>
              <w:rPr>
                <w:rFonts w:hint="eastAsia"/>
              </w:rPr>
              <w:t>后点击确定</w:t>
            </w:r>
            <w:r>
              <w:rPr>
                <w:rFonts w:hint="eastAsia"/>
                <w:lang w:eastAsia="zh-CN"/>
              </w:rPr>
              <w:t>；</w:t>
            </w:r>
          </w:p>
          <w:p>
            <w:pPr>
              <w:pStyle w:val="70"/>
            </w:pPr>
            <w:r>
              <w:rPr>
                <w:rFonts w:hint="eastAsia"/>
              </w:rPr>
              <w:t>3）系统后台根据用户填写的</w:t>
            </w:r>
            <w:r>
              <w:rPr>
                <w:rFonts w:hint="eastAsia"/>
                <w:lang w:val="en-US" w:eastAsia="zh-CN"/>
              </w:rPr>
              <w:t>留言互动信息</w:t>
            </w:r>
            <w:r>
              <w:rPr>
                <w:rFonts w:hint="eastAsia"/>
              </w:rPr>
              <w:t>进行检测，检测内容格式是否正确。如果不正确，提示用户重新输入，</w:t>
            </w:r>
            <w:r>
              <w:rPr>
                <w:rFonts w:hint="eastAsia"/>
                <w:lang w:val="en-US" w:eastAsia="zh-CN"/>
              </w:rPr>
              <w:t>留言</w:t>
            </w:r>
            <w:r>
              <w:rPr>
                <w:rFonts w:hint="eastAsia"/>
              </w:rPr>
              <w:t>成功后将会在贴子下面出现本</w:t>
            </w:r>
            <w:r>
              <w:rPr>
                <w:rFonts w:hint="eastAsia"/>
                <w:lang w:val="en-US" w:eastAsia="zh-CN"/>
              </w:rPr>
              <w:t>留言</w:t>
            </w:r>
            <w:r>
              <w:rPr>
                <w:rFonts w:hint="eastAsia"/>
              </w:rPr>
              <w:t>，并显示评论者相关名字</w:t>
            </w:r>
            <w:r>
              <w:rPr>
                <w:rFonts w:hint="eastAsia"/>
                <w:lang w:eastAsia="zh-CN"/>
              </w:rPr>
              <w:t>，</w:t>
            </w:r>
            <w:r>
              <w:rPr>
                <w:rFonts w:hint="eastAsia"/>
                <w:lang w:val="en-US" w:eastAsia="zh-CN"/>
              </w:rPr>
              <w:t>头像，留言时间等基本信息。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rPr>
                <w:rFonts w:eastAsiaTheme="minorEastAsia"/>
              </w:rPr>
            </w:pPr>
            <w:r>
              <w:rPr>
                <w:rFonts w:hint="eastAsia"/>
              </w:rPr>
              <w:t>如果用户在点击</w:t>
            </w:r>
            <w:r>
              <w:rPr>
                <w:rFonts w:hint="eastAsia"/>
                <w:lang w:val="en-US" w:eastAsia="zh-CN"/>
              </w:rPr>
              <w:t>留言</w:t>
            </w:r>
            <w:r>
              <w:rPr>
                <w:rFonts w:hint="eastAsia"/>
              </w:rPr>
              <w:t>按钮前不是登陆状态，则跳转到应用登陆界面。</w:t>
            </w:r>
            <w:r>
              <w:rPr>
                <w:rFonts w:hint="eastAsia"/>
                <w:lang w:val="en-US" w:eastAsia="zh-CN"/>
              </w:rPr>
              <w:t>单条留言内容的字符长度限制为100字之内，一边减少数据库的读写压力。</w:t>
            </w:r>
          </w:p>
        </w:tc>
      </w:tr>
    </w:tbl>
    <w:p>
      <w:pPr>
        <w:spacing w:line="360" w:lineRule="auto"/>
        <w:ind w:firstLine="560" w:firstLineChars="200"/>
        <w:jc w:val="left"/>
        <w:rPr>
          <w:rFonts w:ascii="黑体" w:hAnsi="黑体" w:eastAsia="黑体"/>
        </w:rPr>
      </w:pPr>
    </w:p>
    <w:p>
      <w:pPr>
        <w:spacing w:line="360" w:lineRule="auto"/>
        <w:ind w:firstLine="560" w:firstLineChars="200"/>
        <w:jc w:val="left"/>
        <w:rPr>
          <w:rFonts w:ascii="黑体" w:hAnsi="黑体" w:eastAsia="黑体"/>
        </w:rPr>
      </w:pPr>
      <w:r>
        <w:rPr>
          <w:rFonts w:hint="eastAsia" w:ascii="黑体" w:hAnsi="黑体" w:eastAsia="黑体"/>
        </w:rPr>
        <w:t>（4）用户发贴</w:t>
      </w:r>
    </w:p>
    <w:p>
      <w:pPr>
        <w:spacing w:line="360" w:lineRule="auto"/>
        <w:ind w:firstLine="560" w:firstLineChars="200"/>
        <w:jc w:val="left"/>
      </w:pPr>
    </w:p>
    <w:p>
      <w:pPr>
        <w:pStyle w:val="69"/>
        <w:rPr>
          <w:rFonts w:ascii="黑体" w:hAnsi="黑体" w:eastAsia="黑体"/>
          <w:sz w:val="24"/>
          <w:szCs w:val="24"/>
        </w:rPr>
      </w:pPr>
      <w:r>
        <w:rPr>
          <w:rFonts w:hint="eastAsia" w:ascii="黑体" w:hAnsi="黑体" w:eastAsia="黑体"/>
          <w:sz w:val="24"/>
          <w:szCs w:val="24"/>
        </w:rPr>
        <w:t>表3-3 用户发贴用例规约表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lang w:val="en-US" w:eastAsia="zh-CN"/>
              </w:rPr>
              <w:t>Rdder</w:t>
            </w:r>
            <w:r>
              <w:rPr>
                <w:rFonts w:hint="eastAsia"/>
              </w:rPr>
              <w:t>00</w:t>
            </w:r>
            <w:r>
              <w:rPr>
                <w:rFonts w:hint="eastAsia"/>
                <w:lang w:val="en-US" w:eastAsia="zh-CN"/>
              </w:rPr>
              <w:t>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pPr>
            <w:r>
              <w:rPr>
                <w:rFonts w:hint="eastAsia"/>
              </w:rPr>
              <w:t>用户发贴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pP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3331" w:type="dxa"/>
            <w:tcMar>
              <w:top w:w="0" w:type="dxa"/>
              <w:left w:w="113" w:type="dxa"/>
              <w:bottom w:w="0" w:type="dxa"/>
              <w:right w:w="113" w:type="dxa"/>
            </w:tcMar>
            <w:vAlign w:val="center"/>
          </w:tcPr>
          <w:p>
            <w:pPr>
              <w:pStyle w:val="70"/>
              <w:jc w:val="center"/>
            </w:pPr>
            <w:r>
              <w:rPr>
                <w:rFonts w:hint="eastAsia"/>
              </w:rPr>
              <w:t>用例描述</w:t>
            </w:r>
          </w:p>
        </w:tc>
        <w:tc>
          <w:tcPr>
            <w:tcW w:w="5191" w:type="dxa"/>
            <w:tcMar>
              <w:top w:w="0" w:type="dxa"/>
              <w:left w:w="113" w:type="dxa"/>
              <w:bottom w:w="0" w:type="dxa"/>
              <w:right w:w="113" w:type="dxa"/>
            </w:tcMar>
            <w:vAlign w:val="center"/>
          </w:tcPr>
          <w:p>
            <w:pPr>
              <w:pStyle w:val="70"/>
            </w:pPr>
            <w:r>
              <w:rPr>
                <w:rFonts w:hint="eastAsia"/>
              </w:rPr>
              <w:t>用户发布贴子内容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用户已通过账号密码成功登陆应用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用户完成标题，类型，内容的</w:t>
            </w:r>
            <w:r>
              <w:rPr>
                <w:rFonts w:hint="eastAsia"/>
                <w:lang w:val="en-US" w:eastAsia="zh-CN"/>
              </w:rPr>
              <w:t>编辑</w:t>
            </w:r>
            <w:r>
              <w:rPr>
                <w:rFonts w:hint="eastAsia"/>
              </w:rPr>
              <w:t>，点击发布按钮</w:t>
            </w:r>
          </w:p>
        </w:tc>
      </w:tr>
    </w:tbl>
    <w:p/>
    <w:p>
      <w:pPr>
        <w:rPr>
          <w:sz w:val="24"/>
          <w:szCs w:val="24"/>
        </w:rPr>
      </w:pPr>
      <w:r>
        <w:rPr>
          <w:rFonts w:hint="eastAsia"/>
          <w:sz w:val="24"/>
          <w:szCs w:val="24"/>
        </w:rPr>
        <w:t>（续上表）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基本流程</w:t>
            </w:r>
          </w:p>
        </w:tc>
        <w:tc>
          <w:tcPr>
            <w:tcW w:w="5191" w:type="dxa"/>
            <w:tcMar>
              <w:top w:w="0" w:type="dxa"/>
              <w:left w:w="113" w:type="dxa"/>
              <w:bottom w:w="0" w:type="dxa"/>
              <w:right w:w="113" w:type="dxa"/>
            </w:tcMar>
            <w:vAlign w:val="center"/>
          </w:tcPr>
          <w:p>
            <w:pPr>
              <w:pStyle w:val="70"/>
              <w:numPr>
                <w:ilvl w:val="0"/>
                <w:numId w:val="10"/>
              </w:numPr>
            </w:pPr>
            <w:r>
              <w:rPr>
                <w:rFonts w:hint="eastAsia"/>
              </w:rPr>
              <w:t>用户进入社区论坛模块</w:t>
            </w:r>
            <w:r>
              <w:rPr>
                <w:rFonts w:hint="eastAsia"/>
                <w:lang w:eastAsia="zh-CN"/>
              </w:rPr>
              <w:t>；</w:t>
            </w:r>
          </w:p>
          <w:p>
            <w:pPr>
              <w:pStyle w:val="70"/>
              <w:numPr>
                <w:ilvl w:val="0"/>
                <w:numId w:val="10"/>
              </w:numPr>
            </w:pPr>
            <w:r>
              <w:rPr>
                <w:rFonts w:hint="eastAsia"/>
              </w:rPr>
              <w:t>点击下方发贴按钮，输入标题，选择类型，</w:t>
            </w:r>
            <w:r>
              <w:rPr>
                <w:rFonts w:hint="eastAsia"/>
                <w:lang w:val="en-US" w:eastAsia="zh-CN"/>
              </w:rPr>
              <w:t>编辑</w:t>
            </w:r>
            <w:r>
              <w:rPr>
                <w:rFonts w:hint="eastAsia"/>
              </w:rPr>
              <w:t>好贴子主体内容</w:t>
            </w:r>
            <w:r>
              <w:rPr>
                <w:rFonts w:hint="eastAsia"/>
                <w:lang w:eastAsia="zh-CN"/>
              </w:rPr>
              <w:t>；</w:t>
            </w:r>
          </w:p>
          <w:p>
            <w:pPr>
              <w:pStyle w:val="70"/>
              <w:numPr>
                <w:ilvl w:val="0"/>
                <w:numId w:val="10"/>
              </w:numPr>
            </w:pPr>
            <w:r>
              <w:rPr>
                <w:rFonts w:hint="eastAsia"/>
              </w:rPr>
              <w:t>用户</w:t>
            </w:r>
            <w:r>
              <w:rPr>
                <w:rFonts w:hint="eastAsia"/>
                <w:lang w:val="en-US" w:eastAsia="zh-CN"/>
              </w:rPr>
              <w:t>点击</w:t>
            </w:r>
            <w:r>
              <w:rPr>
                <w:rFonts w:hint="eastAsia"/>
              </w:rPr>
              <w:t>发布贴子</w:t>
            </w:r>
            <w:r>
              <w:rPr>
                <w:rFonts w:hint="eastAsia"/>
                <w:lang w:eastAsia="zh-CN"/>
              </w:rPr>
              <w:t>；</w:t>
            </w:r>
          </w:p>
          <w:p>
            <w:pPr>
              <w:pStyle w:val="70"/>
              <w:numPr>
                <w:ilvl w:val="0"/>
                <w:numId w:val="10"/>
              </w:numPr>
            </w:pPr>
            <w:r>
              <w:rPr>
                <w:rFonts w:hint="eastAsia"/>
              </w:rPr>
              <w:t>系统后台根据用户填写的标题，内容进行检测，是否存在敏感字段</w:t>
            </w:r>
            <w:r>
              <w:rPr>
                <w:rFonts w:hint="eastAsia"/>
                <w:lang w:eastAsia="zh-CN"/>
              </w:rPr>
              <w:t>；</w:t>
            </w:r>
          </w:p>
          <w:p>
            <w:pPr>
              <w:pStyle w:val="70"/>
              <w:numPr>
                <w:ilvl w:val="0"/>
                <w:numId w:val="10"/>
              </w:numPr>
            </w:pPr>
            <w:r>
              <w:rPr>
                <w:rFonts w:hint="eastAsia"/>
              </w:rPr>
              <w:t>如果检测失败，提示用户重新输入</w:t>
            </w:r>
            <w:r>
              <w:rPr>
                <w:rFonts w:hint="eastAsia"/>
                <w:lang w:eastAsia="zh-CN"/>
              </w:rPr>
              <w:t>；</w:t>
            </w:r>
          </w:p>
          <w:p>
            <w:pPr>
              <w:pStyle w:val="70"/>
              <w:numPr>
                <w:ilvl w:val="0"/>
                <w:numId w:val="10"/>
              </w:numPr>
            </w:pPr>
            <w:r>
              <w:rPr>
                <w:rFonts w:hint="eastAsia"/>
              </w:rPr>
              <w:t>检测通过，将该贴子的相关信息保存在数据库，并展示到</w:t>
            </w:r>
            <w:r>
              <w:rPr>
                <w:rFonts w:hint="eastAsia"/>
                <w:lang w:val="en-US" w:eastAsia="zh-CN"/>
              </w:rPr>
              <w:t>首页</w:t>
            </w:r>
            <w:r>
              <w:rPr>
                <w:rFonts w:hint="eastAsia"/>
              </w:rPr>
              <w:t>浏览区。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rPr>
                <w:rFonts w:hint="eastAsia" w:eastAsiaTheme="minorEastAsia"/>
                <w:lang w:val="en-US" w:eastAsia="zh-CN"/>
              </w:rPr>
            </w:pPr>
            <w:r>
              <w:rPr>
                <w:rFonts w:hint="eastAsia" w:eastAsiaTheme="minorEastAsia"/>
                <w:lang w:val="en-US" w:eastAsia="zh-CN"/>
              </w:rPr>
              <w:t>用户点击返回取消发布贴子流程。</w:t>
            </w:r>
          </w:p>
        </w:tc>
      </w:tr>
    </w:tbl>
    <w:p>
      <w:pPr>
        <w:spacing w:line="360" w:lineRule="auto"/>
        <w:jc w:val="center"/>
        <w:rPr>
          <w:rFonts w:cs="宋体"/>
        </w:rPr>
      </w:pPr>
    </w:p>
    <w:p>
      <w:pPr>
        <w:spacing w:line="360" w:lineRule="auto"/>
        <w:ind w:firstLine="560" w:firstLineChars="200"/>
        <w:rPr>
          <w:rFonts w:ascii="黑体" w:hAnsi="黑体" w:eastAsia="黑体"/>
        </w:rPr>
      </w:pPr>
      <w:r>
        <w:rPr>
          <w:rFonts w:hint="eastAsia" w:ascii="黑体" w:hAnsi="黑体" w:eastAsia="黑体"/>
        </w:rPr>
        <w:t>（5）查看互动消息</w:t>
      </w:r>
    </w:p>
    <w:p>
      <w:pPr>
        <w:spacing w:line="360" w:lineRule="auto"/>
        <w:ind w:firstLine="560" w:firstLineChars="200"/>
      </w:pPr>
    </w:p>
    <w:p>
      <w:pPr>
        <w:pStyle w:val="69"/>
        <w:rPr>
          <w:rFonts w:ascii="黑体" w:hAnsi="黑体" w:eastAsia="黑体"/>
          <w:sz w:val="24"/>
          <w:szCs w:val="24"/>
        </w:rPr>
      </w:pPr>
      <w:r>
        <w:rPr>
          <w:rFonts w:hint="eastAsia" w:ascii="黑体" w:hAnsi="黑体" w:eastAsia="黑体"/>
          <w:sz w:val="24"/>
          <w:szCs w:val="24"/>
        </w:rPr>
        <w:t>表3-5 查看互动信息用例规约表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lang w:val="en-US" w:eastAsia="zh-CN"/>
              </w:rPr>
              <w:t>Rdder</w:t>
            </w:r>
            <w:r>
              <w:rPr>
                <w:rFonts w:hint="eastAsia"/>
              </w:rPr>
              <w:t>00</w:t>
            </w:r>
            <w:r>
              <w:rPr>
                <w:rFonts w:hint="eastAsia"/>
                <w:lang w:val="en-US" w:eastAsia="zh-CN"/>
              </w:rPr>
              <w:t>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rPr>
                <w:rFonts w:eastAsiaTheme="minorEastAsia"/>
              </w:rPr>
            </w:pPr>
            <w:r>
              <w:rPr>
                <w:rFonts w:hint="eastAsia"/>
              </w:rPr>
              <w:t>查看互动信息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pP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3331" w:type="dxa"/>
            <w:tcMar>
              <w:top w:w="0" w:type="dxa"/>
              <w:left w:w="113" w:type="dxa"/>
              <w:bottom w:w="0" w:type="dxa"/>
              <w:right w:w="113" w:type="dxa"/>
            </w:tcMar>
            <w:vAlign w:val="center"/>
          </w:tcPr>
          <w:p>
            <w:pPr>
              <w:pStyle w:val="70"/>
              <w:jc w:val="center"/>
            </w:pPr>
            <w:r>
              <w:rPr>
                <w:rFonts w:hint="eastAsia"/>
              </w:rPr>
              <w:t>用例描述</w:t>
            </w:r>
          </w:p>
        </w:tc>
        <w:tc>
          <w:tcPr>
            <w:tcW w:w="5191" w:type="dxa"/>
            <w:tcMar>
              <w:top w:w="0" w:type="dxa"/>
              <w:left w:w="113" w:type="dxa"/>
              <w:bottom w:w="0" w:type="dxa"/>
              <w:right w:w="113" w:type="dxa"/>
            </w:tcMar>
            <w:vAlign w:val="center"/>
          </w:tcPr>
          <w:p>
            <w:pPr>
              <w:pStyle w:val="70"/>
              <w:rPr>
                <w:rFonts w:hint="eastAsia" w:eastAsia="宋体"/>
                <w:lang w:val="en-US" w:eastAsia="zh-CN"/>
              </w:rPr>
            </w:pPr>
            <w:r>
              <w:rPr>
                <w:rFonts w:hint="eastAsia"/>
                <w:lang w:val="en-US" w:eastAsia="zh-CN"/>
              </w:rPr>
              <w:t>用户查看互动信息内容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用户已通过账号密码成功登陆应用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用户点击返回</w:t>
            </w:r>
            <w:r>
              <w:rPr>
                <w:rFonts w:hint="eastAsia"/>
                <w:lang w:val="en-US" w:eastAsia="zh-CN"/>
              </w:rPr>
              <w:t>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基本流程</w:t>
            </w:r>
          </w:p>
        </w:tc>
        <w:tc>
          <w:tcPr>
            <w:tcW w:w="5191" w:type="dxa"/>
            <w:tcMar>
              <w:top w:w="0" w:type="dxa"/>
              <w:left w:w="113" w:type="dxa"/>
              <w:bottom w:w="0" w:type="dxa"/>
              <w:right w:w="113" w:type="dxa"/>
            </w:tcMar>
            <w:vAlign w:val="center"/>
          </w:tcPr>
          <w:p>
            <w:pPr>
              <w:pStyle w:val="70"/>
              <w:numPr>
                <w:ilvl w:val="0"/>
                <w:numId w:val="11"/>
              </w:numPr>
            </w:pPr>
            <w:r>
              <w:rPr>
                <w:rFonts w:hint="eastAsia"/>
                <w:lang w:val="en-US" w:eastAsia="zh-CN"/>
              </w:rPr>
              <w:t>用户进入首页，点击右上角信息中心图标；</w:t>
            </w:r>
          </w:p>
          <w:p>
            <w:pPr>
              <w:pStyle w:val="70"/>
              <w:numPr>
                <w:ilvl w:val="0"/>
                <w:numId w:val="11"/>
              </w:numPr>
            </w:pPr>
            <w:r>
              <w:rPr>
                <w:rFonts w:hint="eastAsia"/>
                <w:lang w:val="en-US" w:eastAsia="zh-CN"/>
              </w:rPr>
              <w:t>信息以列表的形式展现出来。</w:t>
            </w:r>
          </w:p>
          <w:p>
            <w:pPr>
              <w:pStyle w:val="70"/>
              <w:numPr>
                <w:ilvl w:val="0"/>
                <w:numId w:val="0"/>
              </w:num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rPr>
                <w:rFonts w:eastAsiaTheme="minorEastAsia"/>
              </w:rPr>
            </w:pPr>
            <w:r>
              <w:rPr>
                <w:rFonts w:hint="eastAsia"/>
              </w:rPr>
              <w:t>如</w:t>
            </w:r>
            <w:r>
              <w:rPr>
                <w:rFonts w:hint="eastAsia"/>
                <w:lang w:val="en-US" w:eastAsia="zh-CN"/>
              </w:rPr>
              <w:t>果</w:t>
            </w:r>
            <w:r>
              <w:rPr>
                <w:rFonts w:hint="eastAsia"/>
              </w:rPr>
              <w:t>无互动消息</w:t>
            </w:r>
            <w:r>
              <w:rPr>
                <w:rFonts w:hint="eastAsia"/>
                <w:lang w:eastAsia="zh-CN"/>
              </w:rPr>
              <w:t>，</w:t>
            </w:r>
            <w:r>
              <w:rPr>
                <w:rFonts w:hint="eastAsia"/>
                <w:lang w:val="en-US" w:eastAsia="zh-CN"/>
              </w:rPr>
              <w:t>页面将显示默认占位符</w:t>
            </w:r>
          </w:p>
        </w:tc>
      </w:tr>
    </w:tbl>
    <w:p>
      <w:pPr>
        <w:spacing w:line="360" w:lineRule="auto"/>
        <w:jc w:val="center"/>
        <w:rPr>
          <w:rFonts w:cs="宋体"/>
        </w:rPr>
      </w:pPr>
    </w:p>
    <w:p>
      <w:pPr>
        <w:spacing w:line="360" w:lineRule="auto"/>
        <w:ind w:firstLine="480"/>
        <w:rPr>
          <w:rFonts w:ascii="黑体" w:hAnsi="黑体" w:eastAsia="黑体"/>
        </w:rPr>
      </w:pPr>
      <w:r>
        <w:rPr>
          <w:rFonts w:hint="eastAsia" w:ascii="黑体" w:hAnsi="黑体" w:eastAsia="黑体"/>
        </w:rPr>
        <w:t>（6）修改个人信息</w:t>
      </w:r>
    </w:p>
    <w:p>
      <w:pPr>
        <w:spacing w:line="360" w:lineRule="auto"/>
        <w:ind w:firstLine="480"/>
      </w:pPr>
    </w:p>
    <w:p>
      <w:pPr>
        <w:pStyle w:val="69"/>
        <w:rPr>
          <w:rFonts w:ascii="黑体" w:hAnsi="黑体" w:eastAsia="黑体"/>
          <w:sz w:val="24"/>
          <w:szCs w:val="24"/>
        </w:rPr>
      </w:pPr>
      <w:r>
        <w:rPr>
          <w:rFonts w:hint="eastAsia" w:ascii="黑体" w:hAnsi="黑体" w:eastAsia="黑体"/>
          <w:sz w:val="24"/>
          <w:szCs w:val="24"/>
        </w:rPr>
        <w:t>表3-6 修改个人信息用例规约表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lang w:val="en-US" w:eastAsia="zh-CN"/>
              </w:rPr>
              <w:t>Rdder</w:t>
            </w:r>
            <w:r>
              <w:rPr>
                <w:rFonts w:hint="eastAsia"/>
              </w:rPr>
              <w:t>00</w:t>
            </w:r>
            <w:r>
              <w:rPr>
                <w:rFonts w:hint="eastAsia"/>
                <w:lang w:val="en-US" w:eastAsia="zh-CN"/>
              </w:rPr>
              <w:t>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rPr>
                <w:rFonts w:eastAsiaTheme="minorEastAsia"/>
              </w:rPr>
            </w:pPr>
            <w:r>
              <w:rPr>
                <w:rFonts w:hint="eastAsia"/>
              </w:rPr>
              <w:t>修改个人信息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pPr>
            <w:r>
              <w:rPr>
                <w:rFonts w:hint="eastAsia"/>
              </w:rPr>
              <w:t>用户</w:t>
            </w:r>
          </w:p>
        </w:tc>
      </w:tr>
    </w:tbl>
    <w:p>
      <w:pPr>
        <w:rPr>
          <w:sz w:val="24"/>
          <w:szCs w:val="24"/>
        </w:rPr>
      </w:pPr>
      <w:r>
        <w:rPr>
          <w:rFonts w:hint="eastAsia"/>
          <w:sz w:val="24"/>
          <w:szCs w:val="24"/>
        </w:rPr>
        <w:t>（续上表）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3331" w:type="dxa"/>
            <w:tcMar>
              <w:top w:w="0" w:type="dxa"/>
              <w:left w:w="113" w:type="dxa"/>
              <w:bottom w:w="0" w:type="dxa"/>
              <w:right w:w="113" w:type="dxa"/>
            </w:tcMar>
            <w:vAlign w:val="center"/>
          </w:tcPr>
          <w:p>
            <w:pPr>
              <w:pStyle w:val="70"/>
              <w:jc w:val="center"/>
            </w:pPr>
            <w:r>
              <w:rPr>
                <w:rFonts w:hint="eastAsia"/>
              </w:rPr>
              <w:t>用例描述</w:t>
            </w:r>
          </w:p>
        </w:tc>
        <w:tc>
          <w:tcPr>
            <w:tcW w:w="5191" w:type="dxa"/>
            <w:tcMar>
              <w:top w:w="0" w:type="dxa"/>
              <w:left w:w="113" w:type="dxa"/>
              <w:bottom w:w="0" w:type="dxa"/>
              <w:right w:w="113" w:type="dxa"/>
            </w:tcMar>
            <w:vAlign w:val="center"/>
          </w:tcPr>
          <w:p>
            <w:pPr>
              <w:pStyle w:val="70"/>
            </w:pPr>
            <w:r>
              <w:rPr>
                <w:rFonts w:hint="eastAsia"/>
              </w:rPr>
              <w:t>用户修改个人信息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用户已通过账号密码成功登陆应用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用户点击完成按钮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基本流程</w:t>
            </w:r>
          </w:p>
        </w:tc>
        <w:tc>
          <w:tcPr>
            <w:tcW w:w="5191" w:type="dxa"/>
            <w:tcMar>
              <w:top w:w="0" w:type="dxa"/>
              <w:left w:w="113" w:type="dxa"/>
              <w:bottom w:w="0" w:type="dxa"/>
              <w:right w:w="113" w:type="dxa"/>
            </w:tcMar>
            <w:vAlign w:val="center"/>
          </w:tcPr>
          <w:p>
            <w:pPr>
              <w:pStyle w:val="70"/>
              <w:numPr>
                <w:ilvl w:val="0"/>
                <w:numId w:val="12"/>
              </w:numPr>
            </w:pPr>
            <w:r>
              <w:rPr>
                <w:rFonts w:hint="eastAsia"/>
              </w:rPr>
              <w:t>用户进入个人信息模块</w:t>
            </w:r>
            <w:r>
              <w:rPr>
                <w:rFonts w:hint="eastAsia"/>
                <w:lang w:val="en-US" w:eastAsia="zh-CN"/>
              </w:rPr>
              <w:t>首页；</w:t>
            </w:r>
          </w:p>
          <w:p>
            <w:pPr>
              <w:pStyle w:val="70"/>
              <w:numPr>
                <w:ilvl w:val="0"/>
                <w:numId w:val="12"/>
              </w:numPr>
            </w:pPr>
            <w:r>
              <w:rPr>
                <w:rFonts w:hint="eastAsia"/>
                <w:lang w:val="en-US" w:eastAsia="zh-CN"/>
              </w:rPr>
              <w:t>用户点击头像进入个人信息编辑界面；</w:t>
            </w:r>
          </w:p>
          <w:p>
            <w:pPr>
              <w:pStyle w:val="70"/>
              <w:numPr>
                <w:ilvl w:val="0"/>
                <w:numId w:val="12"/>
              </w:numPr>
            </w:pPr>
            <w:r>
              <w:rPr>
                <w:rFonts w:hint="eastAsia"/>
                <w:lang w:val="en-US" w:eastAsia="zh-CN"/>
              </w:rPr>
              <w:t>用户确定好需要修改的个人信息；</w:t>
            </w:r>
          </w:p>
          <w:p>
            <w:pPr>
              <w:pStyle w:val="70"/>
              <w:numPr>
                <w:ilvl w:val="0"/>
                <w:numId w:val="12"/>
              </w:numPr>
            </w:pPr>
            <w:r>
              <w:rPr>
                <w:rFonts w:hint="eastAsia"/>
              </w:rPr>
              <w:t>点击保存按钮，检测修改内容通过后，将在数据库更新用户的个人信息。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rPr>
                <w:rFonts w:hint="eastAsia" w:eastAsiaTheme="minorEastAsia"/>
                <w:lang w:val="en-US" w:eastAsia="zh-CN"/>
              </w:rPr>
            </w:pPr>
            <w:r>
              <w:rPr>
                <w:rFonts w:hint="eastAsia" w:eastAsiaTheme="minorEastAsia"/>
                <w:lang w:val="en-US" w:eastAsia="zh-CN"/>
              </w:rPr>
              <w:t>用户在编辑个人信息时候，中途点击返回按钮，若信息内容有所改变，系统将二次提醒用户是否需要保存更新；若个人信息没有变化，则可直接返回。</w:t>
            </w:r>
          </w:p>
        </w:tc>
      </w:tr>
    </w:tbl>
    <w:p>
      <w:pPr>
        <w:spacing w:line="360" w:lineRule="auto"/>
        <w:jc w:val="center"/>
        <w:rPr>
          <w:rFonts w:cs="宋体"/>
        </w:rPr>
      </w:pPr>
    </w:p>
    <w:p>
      <w:pPr>
        <w:spacing w:line="360" w:lineRule="auto"/>
        <w:ind w:firstLine="560" w:firstLineChars="200"/>
        <w:rPr>
          <w:rFonts w:ascii="黑体" w:hAnsi="黑体" w:eastAsia="黑体"/>
          <w:szCs w:val="28"/>
        </w:rPr>
      </w:pPr>
      <w:r>
        <w:rPr>
          <w:rFonts w:hint="eastAsia" w:ascii="黑体" w:hAnsi="黑体" w:eastAsia="黑体"/>
          <w:szCs w:val="28"/>
        </w:rPr>
        <w:t>（7）添加孩子成长印记</w:t>
      </w:r>
    </w:p>
    <w:p>
      <w:pPr>
        <w:spacing w:line="360" w:lineRule="auto"/>
        <w:ind w:firstLine="560" w:firstLineChars="200"/>
        <w:rPr>
          <w:rFonts w:ascii="黑体" w:hAnsi="黑体" w:eastAsia="黑体"/>
          <w:szCs w:val="28"/>
        </w:rPr>
      </w:pPr>
    </w:p>
    <w:p>
      <w:pPr>
        <w:pStyle w:val="69"/>
        <w:rPr>
          <w:rFonts w:ascii="黑体" w:hAnsi="黑体" w:eastAsia="黑体"/>
          <w:sz w:val="24"/>
          <w:szCs w:val="24"/>
        </w:rPr>
      </w:pPr>
      <w:r>
        <w:rPr>
          <w:rFonts w:hint="eastAsia" w:ascii="黑体" w:hAnsi="黑体" w:eastAsia="黑体"/>
          <w:sz w:val="24"/>
          <w:szCs w:val="24"/>
        </w:rPr>
        <w:t>表3-7 添加孩子成长印记用例规约表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lang w:val="en-US" w:eastAsia="zh-CN"/>
              </w:rPr>
              <w:t>Rdder</w:t>
            </w:r>
            <w:r>
              <w:rPr>
                <w:rFonts w:hint="eastAsia"/>
              </w:rPr>
              <w:t>00</w:t>
            </w:r>
            <w:r>
              <w:rPr>
                <w:rFonts w:hint="eastAsia"/>
                <w:lang w:val="en-US" w:eastAsia="zh-CN"/>
              </w:rPr>
              <w:t>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rPr>
                <w:rFonts w:eastAsiaTheme="minorEastAsia"/>
              </w:rPr>
            </w:pPr>
            <w:r>
              <w:rPr>
                <w:rFonts w:hint="eastAsia"/>
              </w:rPr>
              <w:t>添加孩子成长印记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pP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3331" w:type="dxa"/>
            <w:tcMar>
              <w:top w:w="0" w:type="dxa"/>
              <w:left w:w="113" w:type="dxa"/>
              <w:bottom w:w="0" w:type="dxa"/>
              <w:right w:w="113" w:type="dxa"/>
            </w:tcMar>
            <w:vAlign w:val="center"/>
          </w:tcPr>
          <w:p>
            <w:pPr>
              <w:pStyle w:val="70"/>
              <w:jc w:val="center"/>
            </w:pPr>
            <w:r>
              <w:rPr>
                <w:rFonts w:hint="eastAsia"/>
              </w:rPr>
              <w:t>用例描述</w:t>
            </w:r>
          </w:p>
        </w:tc>
        <w:tc>
          <w:tcPr>
            <w:tcW w:w="5191" w:type="dxa"/>
            <w:tcMar>
              <w:top w:w="0" w:type="dxa"/>
              <w:left w:w="113" w:type="dxa"/>
              <w:bottom w:w="0" w:type="dxa"/>
              <w:right w:w="113" w:type="dxa"/>
            </w:tcMar>
            <w:vAlign w:val="center"/>
          </w:tcPr>
          <w:p>
            <w:pPr>
              <w:pStyle w:val="70"/>
            </w:pPr>
            <w:r>
              <w:rPr>
                <w:rFonts w:hint="eastAsia"/>
              </w:rPr>
              <w:t>用户添加孩子成长印记</w:t>
            </w:r>
            <w:r>
              <w:rPr>
                <w:rFonts w:hint="eastAsia"/>
                <w:lang w:val="en-US" w:eastAsia="zh-CN"/>
              </w:rPr>
              <w:t>记录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用户已通过账号密码成功登陆应用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用户点击完成按钮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基本流程</w:t>
            </w:r>
          </w:p>
        </w:tc>
        <w:tc>
          <w:tcPr>
            <w:tcW w:w="5191" w:type="dxa"/>
            <w:tcMar>
              <w:top w:w="0" w:type="dxa"/>
              <w:left w:w="113" w:type="dxa"/>
              <w:bottom w:w="0" w:type="dxa"/>
              <w:right w:w="113" w:type="dxa"/>
            </w:tcMar>
            <w:vAlign w:val="center"/>
          </w:tcPr>
          <w:p>
            <w:pPr>
              <w:pStyle w:val="70"/>
              <w:numPr>
                <w:ilvl w:val="0"/>
                <w:numId w:val="13"/>
              </w:numPr>
            </w:pPr>
            <w:r>
              <w:rPr>
                <w:rFonts w:hint="eastAsia"/>
              </w:rPr>
              <w:t>用户进入</w:t>
            </w:r>
            <w:r>
              <w:rPr>
                <w:rFonts w:hint="eastAsia"/>
                <w:lang w:val="en-US" w:eastAsia="zh-CN"/>
              </w:rPr>
              <w:t>个人信息首页；</w:t>
            </w:r>
          </w:p>
          <w:p>
            <w:pPr>
              <w:pStyle w:val="70"/>
              <w:numPr>
                <w:ilvl w:val="0"/>
                <w:numId w:val="13"/>
              </w:numPr>
            </w:pPr>
            <w:r>
              <w:rPr>
                <w:rFonts w:hint="eastAsia"/>
                <w:lang w:val="en-US" w:eastAsia="zh-CN"/>
              </w:rPr>
              <w:t>点击成长印记入口，进入成长印记页面；</w:t>
            </w:r>
          </w:p>
          <w:p>
            <w:pPr>
              <w:pStyle w:val="70"/>
              <w:numPr>
                <w:ilvl w:val="0"/>
                <w:numId w:val="13"/>
              </w:numPr>
            </w:pPr>
            <w:r>
              <w:rPr>
                <w:rFonts w:hint="eastAsia"/>
                <w:lang w:val="en-US" w:eastAsia="zh-CN"/>
              </w:rPr>
              <w:t>点击右上角添加按钮</w:t>
            </w:r>
            <w:r>
              <w:rPr>
                <w:rFonts w:hint="eastAsia"/>
                <w:lang w:eastAsia="zh-CN"/>
              </w:rPr>
              <w:t>；</w:t>
            </w:r>
          </w:p>
          <w:p>
            <w:pPr>
              <w:pStyle w:val="70"/>
              <w:numPr>
                <w:ilvl w:val="0"/>
                <w:numId w:val="13"/>
              </w:numPr>
            </w:pPr>
            <w:r>
              <w:rPr>
                <w:rFonts w:hint="eastAsia"/>
              </w:rPr>
              <w:t>填写成长印记</w:t>
            </w:r>
            <w:r>
              <w:rPr>
                <w:rFonts w:hint="eastAsia"/>
                <w:lang w:val="en-US" w:eastAsia="zh-CN"/>
              </w:rPr>
              <w:t>标题内容</w:t>
            </w:r>
            <w:r>
              <w:rPr>
                <w:rFonts w:hint="eastAsia"/>
                <w:lang w:eastAsia="zh-CN"/>
              </w:rPr>
              <w:t>；</w:t>
            </w:r>
          </w:p>
          <w:p>
            <w:pPr>
              <w:pStyle w:val="70"/>
              <w:numPr>
                <w:ilvl w:val="0"/>
                <w:numId w:val="13"/>
              </w:numPr>
            </w:pPr>
            <w:r>
              <w:rPr>
                <w:rFonts w:hint="eastAsia"/>
              </w:rPr>
              <w:t>点击保存按钮，更新页面成长记录历程。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用户输入的成长印记主题过长，则提示用户重新输入</w:t>
            </w:r>
          </w:p>
        </w:tc>
      </w:tr>
      <w:bookmarkEnd w:id="67"/>
      <w:bookmarkEnd w:id="68"/>
      <w:bookmarkEnd w:id="69"/>
    </w:tbl>
    <w:p>
      <w:pPr>
        <w:pStyle w:val="53"/>
        <w:ind w:firstLine="0" w:firstLineChars="0"/>
        <w:sectPr>
          <w:pgSz w:w="11906" w:h="16838"/>
          <w:pgMar w:top="1440" w:right="1797" w:bottom="1440" w:left="1797" w:header="851" w:footer="992" w:gutter="0"/>
          <w:cols w:space="720" w:num="1"/>
          <w:docGrid w:type="lines" w:linePitch="312" w:charSpace="0"/>
        </w:sectPr>
      </w:pPr>
    </w:p>
    <w:p>
      <w:pPr>
        <w:pStyle w:val="2"/>
        <w:numPr>
          <w:ilvl w:val="0"/>
          <w:numId w:val="6"/>
        </w:numPr>
        <w:tabs>
          <w:tab w:val="center" w:pos="4153"/>
        </w:tabs>
        <w:spacing w:before="312" w:beforeLines="100" w:after="624" w:afterLines="200"/>
        <w:rPr>
          <w:rFonts w:ascii="Times New Roman" w:hAnsi="Times New Roman" w:eastAsia="黑体"/>
          <w:sz w:val="30"/>
          <w:szCs w:val="30"/>
          <w:lang w:eastAsia="zh-CN"/>
        </w:rPr>
      </w:pPr>
      <w:bookmarkStart w:id="70" w:name="_Toc509871689"/>
      <w:r>
        <w:rPr>
          <w:rFonts w:hint="eastAsia" w:ascii="Times New Roman" w:hAnsi="Times New Roman" w:eastAsia="黑体"/>
          <w:sz w:val="30"/>
          <w:szCs w:val="30"/>
          <w:lang w:eastAsia="zh-CN"/>
        </w:rPr>
        <w:t>系统的总体设计</w:t>
      </w:r>
      <w:bookmarkEnd w:id="70"/>
    </w:p>
    <w:p>
      <w:pPr>
        <w:pStyle w:val="3"/>
        <w:numPr>
          <w:ilvl w:val="1"/>
          <w:numId w:val="14"/>
        </w:numPr>
        <w:spacing w:line="360" w:lineRule="auto"/>
        <w:rPr>
          <w:rFonts w:ascii="宋体" w:hAnsi="宋体"/>
          <w:kern w:val="2"/>
          <w:sz w:val="21"/>
          <w:szCs w:val="21"/>
        </w:rPr>
      </w:pPr>
      <w:bookmarkStart w:id="71" w:name="_Toc28698"/>
      <w:bookmarkStart w:id="72" w:name="_Toc3987"/>
      <w:bookmarkStart w:id="73" w:name="_Toc509871690"/>
      <w:r>
        <w:rPr>
          <w:rFonts w:ascii="Times New Roman" w:hAnsi="Times New Roman" w:eastAsia="黑体"/>
          <w:sz w:val="28"/>
          <w:szCs w:val="28"/>
        </w:rPr>
        <w:t>系统</w:t>
      </w:r>
      <w:bookmarkEnd w:id="71"/>
      <w:bookmarkEnd w:id="72"/>
      <w:r>
        <w:rPr>
          <w:rFonts w:hint="eastAsia" w:ascii="Times New Roman" w:hAnsi="Times New Roman" w:eastAsia="黑体"/>
          <w:sz w:val="28"/>
          <w:szCs w:val="28"/>
        </w:rPr>
        <w:t>架构设计</w:t>
      </w:r>
      <w:bookmarkEnd w:id="73"/>
    </w:p>
    <w:p>
      <w:pPr>
        <w:spacing w:line="360" w:lineRule="auto"/>
        <w:ind w:firstLine="480" w:firstLineChars="200"/>
        <w:rPr>
          <w:sz w:val="24"/>
          <w:szCs w:val="24"/>
        </w:rPr>
      </w:pPr>
      <w:r>
        <w:rPr>
          <w:rFonts w:hint="eastAsia"/>
          <w:sz w:val="24"/>
          <w:szCs w:val="24"/>
        </w:rPr>
        <w:t>本应用的架构设计如下图所示，详细分析了应用的展示层，服务层，应用层的设计：</w:t>
      </w:r>
    </w:p>
    <w:p>
      <w:pPr>
        <w:pStyle w:val="6"/>
        <w:rPr>
          <w:rFonts w:ascii="Times New Roman" w:hAnsi="Times New Roman" w:eastAsia="黑体"/>
          <w:szCs w:val="28"/>
        </w:rPr>
      </w:pPr>
      <w:r>
        <w:rPr>
          <w:rFonts w:hint="eastAsia" w:ascii="Times New Roman" w:hAnsi="Times New Roman" w:eastAsia="黑体"/>
          <w:szCs w:val="28"/>
        </w:rPr>
        <w:drawing>
          <wp:inline distT="0" distB="0" distL="114300" distR="114300">
            <wp:extent cx="4633595" cy="5205730"/>
            <wp:effectExtent l="0" t="0" r="0" b="0"/>
            <wp:docPr id="8" name="图片 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pic:cNvPicPr>
                      <a:picLocks noChangeAspect="1"/>
                    </pic:cNvPicPr>
                  </pic:nvPicPr>
                  <pic:blipFill>
                    <a:blip r:embed="rId18"/>
                    <a:stretch>
                      <a:fillRect/>
                    </a:stretch>
                  </pic:blipFill>
                  <pic:spPr>
                    <a:xfrm>
                      <a:off x="0" y="0"/>
                      <a:ext cx="4633595" cy="5205730"/>
                    </a:xfrm>
                    <a:prstGeom prst="rect">
                      <a:avLst/>
                    </a:prstGeom>
                  </pic:spPr>
                </pic:pic>
              </a:graphicData>
            </a:graphic>
          </wp:inline>
        </w:drawing>
      </w:r>
    </w:p>
    <w:p>
      <w:pPr>
        <w:pStyle w:val="6"/>
        <w:jc w:val="center"/>
        <w:rPr>
          <w:rFonts w:ascii="黑体" w:hAnsi="黑体" w:eastAsia="黑体"/>
          <w:sz w:val="24"/>
          <w:szCs w:val="24"/>
        </w:rPr>
      </w:pPr>
      <w:r>
        <w:rPr>
          <w:rFonts w:hint="eastAsia" w:ascii="黑体" w:hAnsi="黑体" w:eastAsia="黑体"/>
          <w:sz w:val="24"/>
          <w:szCs w:val="24"/>
        </w:rPr>
        <w:t>图4-1系统架构图</w:t>
      </w:r>
    </w:p>
    <w:p>
      <w:pPr>
        <w:pStyle w:val="6"/>
        <w:spacing w:line="360" w:lineRule="auto"/>
        <w:ind w:firstLine="480" w:firstLineChars="200"/>
        <w:rPr>
          <w:sz w:val="24"/>
          <w:szCs w:val="24"/>
        </w:rPr>
      </w:pPr>
      <w:r>
        <w:rPr>
          <w:rFonts w:hint="eastAsia"/>
          <w:sz w:val="24"/>
          <w:szCs w:val="24"/>
        </w:rPr>
        <w:t>本应用的架构设计将从前端，接口，服务，存储，平台等方面进行分析。前端页面展示使用Html，Css, JavaScript等基本语言来构建应用的展示页面，为了让应用的设计更加和谐美观了，特意引入Muse-UI第三方库进行组件化开发，大大提高开发的效率和应用的质量；后台服务通过Node.js的Koa框架连接数据库进行接口的调配，根据应用的功能设计出相应的接口Api给前端页面调用。由于本应用存在了多种数据状态，为了让数据状态更加容易管理，特意引入了Vuex的数据管理机制，将数据状态全局化，使组件各个组件能够共享数据。同时，对用户的登录状态用session缓存技术记录下来，保证了一定的时效性。对应用的内容数据以及用户信息，将用mysql数据库存储在本地硬盘，保证数据不轻易丢失。</w:t>
      </w:r>
    </w:p>
    <w:p>
      <w:pPr>
        <w:pStyle w:val="6"/>
        <w:rPr>
          <w:rFonts w:ascii="Times New Roman" w:hAnsi="Times New Roman" w:eastAsia="黑体"/>
          <w:szCs w:val="28"/>
        </w:rPr>
      </w:pPr>
    </w:p>
    <w:p>
      <w:pPr>
        <w:pStyle w:val="3"/>
        <w:numPr>
          <w:ilvl w:val="1"/>
          <w:numId w:val="0"/>
        </w:numPr>
        <w:spacing w:line="360" w:lineRule="auto"/>
        <w:rPr>
          <w:rFonts w:ascii="Times New Roman" w:hAnsi="Times New Roman" w:eastAsia="黑体"/>
          <w:sz w:val="28"/>
          <w:szCs w:val="28"/>
        </w:rPr>
      </w:pPr>
      <w:bookmarkStart w:id="74" w:name="_Toc509871691"/>
      <w:r>
        <w:rPr>
          <w:rFonts w:hint="eastAsia" w:ascii="Times New Roman" w:hAnsi="Times New Roman" w:eastAsia="黑体"/>
          <w:sz w:val="28"/>
          <w:szCs w:val="28"/>
        </w:rPr>
        <w:t>4.2 系统功能架构图</w:t>
      </w:r>
      <w:bookmarkEnd w:id="74"/>
    </w:p>
    <w:p>
      <w:pPr>
        <w:pStyle w:val="53"/>
      </w:pPr>
      <w:r>
        <w:rPr>
          <w:rFonts w:hint="eastAsia"/>
        </w:rPr>
        <w:t>本应用的设计采用图形方法解析它的功能与流程，下图是本应用的系统功能架构图：</w:t>
      </w:r>
    </w:p>
    <w:p>
      <w:pPr>
        <w:pStyle w:val="6"/>
        <w:jc w:val="center"/>
        <w:rPr>
          <w:rFonts w:ascii="黑体" w:hAnsi="黑体" w:eastAsia="黑体"/>
          <w:sz w:val="24"/>
          <w:szCs w:val="24"/>
        </w:rPr>
      </w:pPr>
      <w:r>
        <w:rPr>
          <w:rFonts w:hint="eastAsia"/>
        </w:rPr>
        <w:drawing>
          <wp:inline distT="0" distB="0" distL="114300" distR="114300">
            <wp:extent cx="5277485" cy="3176270"/>
            <wp:effectExtent l="0" t="0" r="0" b="0"/>
            <wp:docPr id="14" name="图片 14" descr="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结构图"/>
                    <pic:cNvPicPr>
                      <a:picLocks noChangeAspect="1"/>
                    </pic:cNvPicPr>
                  </pic:nvPicPr>
                  <pic:blipFill>
                    <a:blip r:embed="rId19"/>
                    <a:stretch>
                      <a:fillRect/>
                    </a:stretch>
                  </pic:blipFill>
                  <pic:spPr>
                    <a:xfrm>
                      <a:off x="0" y="0"/>
                      <a:ext cx="5277485" cy="3176270"/>
                    </a:xfrm>
                    <a:prstGeom prst="rect">
                      <a:avLst/>
                    </a:prstGeom>
                  </pic:spPr>
                </pic:pic>
              </a:graphicData>
            </a:graphic>
          </wp:inline>
        </w:drawing>
      </w:r>
      <w:r>
        <w:rPr>
          <w:rFonts w:hint="eastAsia" w:ascii="黑体" w:hAnsi="黑体" w:eastAsia="黑体"/>
          <w:sz w:val="24"/>
          <w:szCs w:val="24"/>
        </w:rPr>
        <w:t>图4-2 家长帮互动社区APP整体功能结构图</w:t>
      </w:r>
    </w:p>
    <w:p>
      <w:pPr>
        <w:pStyle w:val="3"/>
        <w:numPr>
          <w:ilvl w:val="1"/>
          <w:numId w:val="0"/>
        </w:numPr>
        <w:spacing w:line="360" w:lineRule="auto"/>
        <w:rPr>
          <w:rFonts w:ascii="Times New Roman" w:hAnsi="Times New Roman" w:eastAsia="黑体"/>
          <w:sz w:val="28"/>
          <w:szCs w:val="28"/>
        </w:rPr>
      </w:pPr>
      <w:bookmarkStart w:id="75" w:name="_Toc509871692"/>
      <w:r>
        <w:rPr>
          <w:rFonts w:hint="eastAsia" w:ascii="Times New Roman" w:hAnsi="Times New Roman" w:eastAsia="黑体"/>
          <w:sz w:val="28"/>
          <w:szCs w:val="28"/>
        </w:rPr>
        <w:t>4.3 系统各模块流程图</w:t>
      </w:r>
      <w:bookmarkEnd w:id="75"/>
    </w:p>
    <w:p>
      <w:pPr>
        <w:pStyle w:val="4"/>
        <w:keepLines/>
        <w:widowControl w:val="0"/>
        <w:numPr>
          <w:ilvl w:val="2"/>
          <w:numId w:val="0"/>
        </w:numPr>
        <w:tabs>
          <w:tab w:val="clear" w:pos="8640"/>
        </w:tabs>
        <w:spacing w:before="156" w:beforeLines="50"/>
        <w:jc w:val="both"/>
        <w:rPr>
          <w:rFonts w:hint="eastAsia" w:ascii="Calibri" w:hAnsi="Calibri" w:eastAsia="黑体"/>
          <w:i w:val="0"/>
          <w:kern w:val="2"/>
          <w:sz w:val="28"/>
          <w:szCs w:val="24"/>
          <w:lang w:eastAsia="zh-CN"/>
        </w:rPr>
      </w:pPr>
      <w:r>
        <w:rPr>
          <w:rFonts w:hint="eastAsia" w:ascii="Calibri" w:hAnsi="Calibri" w:eastAsia="黑体"/>
          <w:i w:val="0"/>
          <w:kern w:val="2"/>
          <w:sz w:val="28"/>
          <w:szCs w:val="24"/>
          <w:lang w:eastAsia="zh-CN"/>
        </w:rPr>
        <w:t>4.3.1 发布贴子流程图</w:t>
      </w:r>
    </w:p>
    <w:p>
      <w:pPr>
        <w:pStyle w:val="6"/>
        <w:jc w:val="center"/>
        <w:rPr>
          <w:rFonts w:ascii="Calibri" w:hAnsi="Calibri" w:eastAsia="黑体"/>
          <w:szCs w:val="24"/>
        </w:rPr>
      </w:pPr>
      <w:r>
        <w:rPr>
          <w:rFonts w:hint="eastAsia" w:ascii="Calibri" w:hAnsi="Calibri" w:eastAsia="黑体"/>
          <w:szCs w:val="24"/>
        </w:rPr>
        <w:drawing>
          <wp:inline distT="0" distB="0" distL="114300" distR="114300">
            <wp:extent cx="3418840" cy="5671820"/>
            <wp:effectExtent l="0" t="0" r="10160" b="5080"/>
            <wp:docPr id="1" name="图片 1" descr="条件结构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条件结构流程图"/>
                    <pic:cNvPicPr>
                      <a:picLocks noChangeAspect="1"/>
                    </pic:cNvPicPr>
                  </pic:nvPicPr>
                  <pic:blipFill>
                    <a:blip r:embed="rId20"/>
                    <a:stretch>
                      <a:fillRect/>
                    </a:stretch>
                  </pic:blipFill>
                  <pic:spPr>
                    <a:xfrm>
                      <a:off x="0" y="0"/>
                      <a:ext cx="3418840" cy="5671820"/>
                    </a:xfrm>
                    <a:prstGeom prst="rect">
                      <a:avLst/>
                    </a:prstGeom>
                  </pic:spPr>
                </pic:pic>
              </a:graphicData>
            </a:graphic>
          </wp:inline>
        </w:drawing>
      </w:r>
    </w:p>
    <w:p>
      <w:pPr>
        <w:pStyle w:val="6"/>
        <w:jc w:val="center"/>
        <w:rPr>
          <w:rFonts w:ascii="黑体" w:hAnsi="黑体" w:eastAsia="黑体"/>
          <w:sz w:val="24"/>
          <w:szCs w:val="24"/>
        </w:rPr>
      </w:pPr>
      <w:r>
        <w:rPr>
          <w:rFonts w:hint="eastAsia" w:ascii="黑体" w:hAnsi="黑体" w:eastAsia="黑体"/>
          <w:sz w:val="24"/>
          <w:szCs w:val="24"/>
        </w:rPr>
        <w:t>图4-3 发布贴子流程图</w:t>
      </w:r>
    </w:p>
    <w:p>
      <w:pPr>
        <w:pStyle w:val="53"/>
        <w:spacing w:before="156" w:beforeLines="50"/>
        <w:ind w:left="2940" w:firstLine="420"/>
        <w:rPr>
          <w:sz w:val="21"/>
          <w:szCs w:val="21"/>
        </w:rPr>
      </w:pPr>
    </w:p>
    <w:p>
      <w:pPr>
        <w:pStyle w:val="53"/>
        <w:spacing w:before="156" w:beforeLines="50"/>
        <w:rPr>
          <w:szCs w:val="24"/>
        </w:rPr>
      </w:pPr>
      <w:r>
        <w:rPr>
          <w:rFonts w:hint="eastAsia"/>
          <w:szCs w:val="24"/>
        </w:rPr>
        <w:t>用户点击发贴，系统检测用户是否已经处于登录状态，如果没有，弹出登录/注册模态窗提示用户，在发贴操作前应该先进行登录，未注册的游客也可以在此通过手机号码进行注册成为用户。用户通过账号密码登录成功后进入贴子内容编辑页面，用户需要编辑标题，详细内容以及贴子类型，填写完成后，点击发布，应用系统监测填写内容是否有敏感词语或者不合法格式，如果内容符合要求，贴子发布成功，返回首页，并更新首页内容；否则，则提示用户需要重新编辑。</w:t>
      </w:r>
    </w:p>
    <w:p>
      <w:pPr>
        <w:pStyle w:val="4"/>
        <w:keepLines/>
        <w:widowControl w:val="0"/>
        <w:numPr>
          <w:ilvl w:val="2"/>
          <w:numId w:val="0"/>
        </w:numPr>
        <w:tabs>
          <w:tab w:val="clear" w:pos="8640"/>
        </w:tabs>
        <w:spacing w:before="156" w:beforeLines="50"/>
        <w:jc w:val="both"/>
        <w:rPr>
          <w:rFonts w:ascii="Calibri" w:hAnsi="Calibri" w:eastAsia="黑体"/>
          <w:i w:val="0"/>
          <w:kern w:val="2"/>
          <w:sz w:val="28"/>
          <w:szCs w:val="24"/>
          <w:lang w:eastAsia="zh-CN"/>
        </w:rPr>
      </w:pPr>
      <w:r>
        <w:rPr>
          <w:rFonts w:hint="eastAsia" w:ascii="Calibri" w:hAnsi="Calibri" w:eastAsia="黑体"/>
          <w:i w:val="0"/>
          <w:kern w:val="2"/>
          <w:sz w:val="28"/>
          <w:szCs w:val="24"/>
          <w:lang w:eastAsia="zh-CN"/>
        </w:rPr>
        <w:t>4.3.2 社区模块流程图</w:t>
      </w:r>
    </w:p>
    <w:p>
      <w:pPr>
        <w:pStyle w:val="53"/>
        <w:spacing w:before="156" w:beforeLines="50"/>
        <w:rPr>
          <w:color w:val="FF0000"/>
        </w:rPr>
      </w:pPr>
      <w:r>
        <w:rPr>
          <w:rFonts w:hint="eastAsia"/>
          <w:color w:val="FF0000"/>
        </w:rPr>
        <w:drawing>
          <wp:inline distT="0" distB="0" distL="114300" distR="114300">
            <wp:extent cx="4486275" cy="5249545"/>
            <wp:effectExtent l="0" t="0" r="9525" b="8255"/>
            <wp:docPr id="4" name="图片 4" descr="条件结构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条件结构流程图"/>
                    <pic:cNvPicPr>
                      <a:picLocks noChangeAspect="1"/>
                    </pic:cNvPicPr>
                  </pic:nvPicPr>
                  <pic:blipFill>
                    <a:blip r:embed="rId21"/>
                    <a:stretch>
                      <a:fillRect/>
                    </a:stretch>
                  </pic:blipFill>
                  <pic:spPr>
                    <a:xfrm>
                      <a:off x="0" y="0"/>
                      <a:ext cx="4486275" cy="5249545"/>
                    </a:xfrm>
                    <a:prstGeom prst="rect">
                      <a:avLst/>
                    </a:prstGeom>
                  </pic:spPr>
                </pic:pic>
              </a:graphicData>
            </a:graphic>
          </wp:inline>
        </w:drawing>
      </w:r>
    </w:p>
    <w:p>
      <w:pPr>
        <w:pStyle w:val="53"/>
        <w:spacing w:before="156" w:beforeLines="50"/>
        <w:ind w:firstLine="0" w:firstLineChars="0"/>
        <w:jc w:val="center"/>
        <w:rPr>
          <w:rFonts w:ascii="黑体" w:hAnsi="黑体" w:eastAsia="黑体"/>
          <w:szCs w:val="24"/>
        </w:rPr>
      </w:pPr>
      <w:r>
        <w:rPr>
          <w:rFonts w:hint="eastAsia" w:ascii="黑体" w:hAnsi="黑体" w:eastAsia="黑体"/>
          <w:szCs w:val="24"/>
        </w:rPr>
        <w:t>图4-4 社区模块流程图</w:t>
      </w:r>
    </w:p>
    <w:p>
      <w:pPr>
        <w:pStyle w:val="53"/>
        <w:ind w:firstLine="0" w:firstLineChars="0"/>
        <w:jc w:val="center"/>
        <w:rPr>
          <w:color w:val="FF0000"/>
        </w:rPr>
      </w:pPr>
    </w:p>
    <w:p>
      <w:pPr>
        <w:pStyle w:val="53"/>
        <w:rPr>
          <w:color w:val="000000" w:themeColor="text1"/>
          <w14:textFill>
            <w14:solidFill>
              <w14:schemeClr w14:val="tx1"/>
            </w14:solidFill>
          </w14:textFill>
        </w:rPr>
      </w:pPr>
      <w:r>
        <w:rPr>
          <w:rFonts w:hint="eastAsia"/>
          <w:color w:val="000000" w:themeColor="text1"/>
          <w14:textFill>
            <w14:solidFill>
              <w14:schemeClr w14:val="tx1"/>
            </w14:solidFill>
          </w14:textFill>
        </w:rPr>
        <w:t>用户打开应用，即可进入社区模块，社区模块为应用的首页，用户可以对贴子列表进行浏览，贴子在首页中会展现贴子的作者，贴子类型，浏览次数，发布时间等基本信息。用户在浏览过程中，可以点击某一贴子展示具体内容，用户进入贴子详细内容后，可以查看详细内容以及相关</w:t>
      </w:r>
      <w:r>
        <w:rPr>
          <w:rFonts w:hint="eastAsia"/>
          <w:color w:val="000000" w:themeColor="text1"/>
          <w:lang w:val="en-US" w:eastAsia="zh-CN"/>
          <w14:textFill>
            <w14:solidFill>
              <w14:schemeClr w14:val="tx1"/>
            </w14:solidFill>
          </w14:textFill>
        </w:rPr>
        <w:t>留言互动</w:t>
      </w:r>
      <w:r>
        <w:rPr>
          <w:rFonts w:hint="eastAsia"/>
          <w:color w:val="000000" w:themeColor="text1"/>
          <w14:textFill>
            <w14:solidFill>
              <w14:schemeClr w14:val="tx1"/>
            </w14:solidFill>
          </w14:textFill>
        </w:rPr>
        <w:t>信息。用户可以对贴子作者发起</w:t>
      </w:r>
      <w:r>
        <w:rPr>
          <w:rFonts w:hint="eastAsia"/>
          <w:color w:val="000000" w:themeColor="text1"/>
          <w:lang w:val="en-US" w:eastAsia="zh-CN"/>
          <w14:textFill>
            <w14:solidFill>
              <w14:schemeClr w14:val="tx1"/>
            </w14:solidFill>
          </w14:textFill>
        </w:rPr>
        <w:t>留言</w:t>
      </w:r>
      <w:r>
        <w:rPr>
          <w:rFonts w:hint="eastAsia"/>
          <w:color w:val="000000" w:themeColor="text1"/>
          <w14:textFill>
            <w14:solidFill>
              <w14:schemeClr w14:val="tx1"/>
            </w14:solidFill>
          </w14:textFill>
        </w:rPr>
        <w:t>或者对某一</w:t>
      </w:r>
      <w:r>
        <w:rPr>
          <w:rFonts w:hint="eastAsia"/>
          <w:color w:val="000000" w:themeColor="text1"/>
          <w:lang w:val="en-US" w:eastAsia="zh-CN"/>
          <w14:textFill>
            <w14:solidFill>
              <w14:schemeClr w14:val="tx1"/>
            </w14:solidFill>
          </w14:textFill>
        </w:rPr>
        <w:t>留言</w:t>
      </w:r>
      <w:r>
        <w:rPr>
          <w:rFonts w:hint="eastAsia"/>
          <w:color w:val="000000" w:themeColor="text1"/>
          <w14:textFill>
            <w14:solidFill>
              <w14:schemeClr w14:val="tx1"/>
            </w14:solidFill>
          </w14:textFill>
        </w:rPr>
        <w:t>进行</w:t>
      </w:r>
      <w:r>
        <w:rPr>
          <w:rFonts w:hint="eastAsia"/>
          <w:color w:val="000000" w:themeColor="text1"/>
          <w:lang w:val="en-US" w:eastAsia="zh-CN"/>
          <w14:textFill>
            <w14:solidFill>
              <w14:schemeClr w14:val="tx1"/>
            </w14:solidFill>
          </w14:textFill>
        </w:rPr>
        <w:t>回复交流</w:t>
      </w:r>
      <w:r>
        <w:rPr>
          <w:rFonts w:hint="eastAsia"/>
          <w:color w:val="000000" w:themeColor="text1"/>
          <w14:textFill>
            <w14:solidFill>
              <w14:schemeClr w14:val="tx1"/>
            </w14:solidFill>
          </w14:textFill>
        </w:rPr>
        <w:t>。用户</w:t>
      </w:r>
      <w:r>
        <w:rPr>
          <w:rFonts w:hint="eastAsia"/>
          <w:color w:val="000000" w:themeColor="text1"/>
          <w:lang w:val="en-US" w:eastAsia="zh-CN"/>
          <w14:textFill>
            <w14:solidFill>
              <w14:schemeClr w14:val="tx1"/>
            </w14:solidFill>
          </w14:textFill>
        </w:rPr>
        <w:t>留言</w:t>
      </w:r>
      <w:r>
        <w:rPr>
          <w:rFonts w:hint="eastAsia"/>
          <w:color w:val="000000" w:themeColor="text1"/>
          <w14:textFill>
            <w14:solidFill>
              <w14:schemeClr w14:val="tx1"/>
            </w14:solidFill>
          </w14:textFill>
        </w:rPr>
        <w:t>互动时，需要填写相关内容，点击提交</w:t>
      </w:r>
      <w:r>
        <w:rPr>
          <w:rFonts w:hint="eastAsia"/>
          <w:color w:val="000000" w:themeColor="text1"/>
          <w:lang w:val="en-US" w:eastAsia="zh-CN"/>
          <w14:textFill>
            <w14:solidFill>
              <w14:schemeClr w14:val="tx1"/>
            </w14:solidFill>
          </w14:textFill>
        </w:rPr>
        <w:t>留言</w:t>
      </w:r>
      <w:r>
        <w:rPr>
          <w:rFonts w:hint="eastAsia"/>
          <w:color w:val="000000" w:themeColor="text1"/>
          <w14:textFill>
            <w14:solidFill>
              <w14:schemeClr w14:val="tx1"/>
            </w14:solidFill>
          </w14:textFill>
        </w:rPr>
        <w:t>，如系统检测内容符合要求并且没有敏感词语，则</w:t>
      </w:r>
      <w:r>
        <w:rPr>
          <w:rFonts w:hint="eastAsia"/>
          <w:color w:val="000000" w:themeColor="text1"/>
          <w:lang w:val="en-US" w:eastAsia="zh-CN"/>
          <w14:textFill>
            <w14:solidFill>
              <w14:schemeClr w14:val="tx1"/>
            </w14:solidFill>
          </w14:textFill>
        </w:rPr>
        <w:t>留言</w:t>
      </w:r>
      <w:r>
        <w:rPr>
          <w:rFonts w:hint="eastAsia"/>
          <w:color w:val="000000" w:themeColor="text1"/>
          <w14:textFill>
            <w14:solidFill>
              <w14:schemeClr w14:val="tx1"/>
            </w14:solidFill>
          </w14:textFill>
        </w:rPr>
        <w:t>成功，通知相关</w:t>
      </w:r>
      <w:r>
        <w:rPr>
          <w:rFonts w:hint="eastAsia"/>
          <w:color w:val="000000" w:themeColor="text1"/>
          <w:lang w:val="en-US" w:eastAsia="zh-CN"/>
          <w14:textFill>
            <w14:solidFill>
              <w14:schemeClr w14:val="tx1"/>
            </w14:solidFill>
          </w14:textFill>
        </w:rPr>
        <w:t>贴子</w:t>
      </w:r>
      <w:r>
        <w:rPr>
          <w:rFonts w:hint="eastAsia"/>
          <w:color w:val="000000" w:themeColor="text1"/>
          <w14:textFill>
            <w14:solidFill>
              <w14:schemeClr w14:val="tx1"/>
            </w14:solidFill>
          </w14:textFill>
        </w:rPr>
        <w:t>的参与者，更新</w:t>
      </w:r>
      <w:r>
        <w:rPr>
          <w:rFonts w:hint="eastAsia"/>
          <w:color w:val="000000" w:themeColor="text1"/>
          <w:lang w:val="en-US" w:eastAsia="zh-CN"/>
          <w14:textFill>
            <w14:solidFill>
              <w14:schemeClr w14:val="tx1"/>
            </w14:solidFill>
          </w14:textFill>
        </w:rPr>
        <w:t>留言</w:t>
      </w:r>
      <w:r>
        <w:rPr>
          <w:rFonts w:hint="eastAsia"/>
          <w:color w:val="000000" w:themeColor="text1"/>
          <w14:textFill>
            <w14:solidFill>
              <w14:schemeClr w14:val="tx1"/>
            </w14:solidFill>
          </w14:textFill>
        </w:rPr>
        <w:t>内容。用户如不进行互动，可以点击返回首页。</w:t>
      </w:r>
    </w:p>
    <w:p>
      <w:pPr>
        <w:pStyle w:val="53"/>
        <w:ind w:firstLine="0" w:firstLineChars="0"/>
        <w:rPr>
          <w:color w:val="000000" w:themeColor="text1"/>
          <w14:textFill>
            <w14:solidFill>
              <w14:schemeClr w14:val="tx1"/>
            </w14:solidFill>
          </w14:textFill>
        </w:rPr>
      </w:pPr>
    </w:p>
    <w:p>
      <w:pPr>
        <w:rPr>
          <w:rFonts w:ascii="黑体" w:hAnsi="黑体" w:eastAsia="黑体"/>
          <w:szCs w:val="24"/>
        </w:rPr>
      </w:pPr>
      <w:r>
        <w:rPr>
          <w:rFonts w:hint="eastAsia"/>
          <w:color w:val="FF0000"/>
        </w:rPr>
        <w:t xml:space="preserve"> </w:t>
      </w:r>
      <w:r>
        <w:rPr>
          <w:rFonts w:hint="eastAsia"/>
          <w:color w:val="FF0000"/>
        </w:rPr>
        <w:tab/>
      </w:r>
      <w:r>
        <w:rPr>
          <w:rFonts w:hint="eastAsia" w:ascii="黑体" w:hAnsi="黑体" w:eastAsia="黑体"/>
          <w:szCs w:val="24"/>
        </w:rPr>
        <w:t>4.3.3 成长广场流程图</w:t>
      </w:r>
    </w:p>
    <w:p>
      <w:pPr>
        <w:jc w:val="center"/>
        <w:rPr>
          <w:rFonts w:ascii="黑体" w:hAnsi="黑体" w:eastAsia="黑体"/>
          <w:sz w:val="24"/>
          <w:szCs w:val="24"/>
        </w:rPr>
      </w:pPr>
      <w:r>
        <w:rPr>
          <w:rFonts w:hint="eastAsia"/>
        </w:rPr>
        <w:drawing>
          <wp:inline distT="0" distB="0" distL="114300" distR="114300">
            <wp:extent cx="3401060" cy="6710680"/>
            <wp:effectExtent l="0" t="0" r="8890" b="13970"/>
            <wp:docPr id="5" name="图片 5" descr="条件结构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条件结构流程图 (1)"/>
                    <pic:cNvPicPr>
                      <a:picLocks noChangeAspect="1"/>
                    </pic:cNvPicPr>
                  </pic:nvPicPr>
                  <pic:blipFill>
                    <a:blip r:embed="rId22"/>
                    <a:stretch>
                      <a:fillRect/>
                    </a:stretch>
                  </pic:blipFill>
                  <pic:spPr>
                    <a:xfrm>
                      <a:off x="0" y="0"/>
                      <a:ext cx="3401060" cy="6710680"/>
                    </a:xfrm>
                    <a:prstGeom prst="rect">
                      <a:avLst/>
                    </a:prstGeom>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图4-5 成长广场流程图</w:t>
      </w:r>
    </w:p>
    <w:p>
      <w:pPr>
        <w:pStyle w:val="53"/>
        <w:spacing w:before="156" w:beforeLines="50"/>
        <w:rPr>
          <w:szCs w:val="24"/>
        </w:rPr>
      </w:pPr>
      <w:r>
        <w:rPr>
          <w:rFonts w:hint="eastAsia"/>
          <w:szCs w:val="24"/>
        </w:rPr>
        <w:t>用户可以在应用底部导航栏点击进入成长记录模块。成长记录模块目的为家长打造一个孩子成长印记交流群体社区。用户可以在该模块可以查看其他家长的孩子记录，用户必须以成长为主题发布印记，以文字+图片为载体进行记录。用户可以对某一印记进行点赞和评论，评论流程与社区评论流程一致。用户可以对自己的孩子进行成长印记，发布流程与发布贴子一致。</w:t>
      </w:r>
    </w:p>
    <w:p>
      <w:pPr>
        <w:pStyle w:val="4"/>
        <w:keepLines/>
        <w:widowControl w:val="0"/>
        <w:numPr>
          <w:ilvl w:val="2"/>
          <w:numId w:val="0"/>
        </w:numPr>
        <w:tabs>
          <w:tab w:val="clear" w:pos="8640"/>
        </w:tabs>
        <w:spacing w:before="156" w:beforeLines="50"/>
        <w:jc w:val="both"/>
        <w:rPr>
          <w:rFonts w:ascii="黑体" w:hAnsi="黑体" w:eastAsia="黑体"/>
          <w:i w:val="0"/>
          <w:kern w:val="2"/>
          <w:sz w:val="28"/>
          <w:szCs w:val="24"/>
          <w:lang w:eastAsia="zh-CN"/>
        </w:rPr>
      </w:pPr>
      <w:r>
        <w:rPr>
          <w:rFonts w:hint="eastAsia" w:ascii="黑体" w:hAnsi="黑体" w:eastAsia="黑体"/>
          <w:i w:val="0"/>
          <w:kern w:val="2"/>
          <w:sz w:val="28"/>
          <w:szCs w:val="24"/>
          <w:lang w:eastAsia="zh-CN"/>
        </w:rPr>
        <w:t>4.3.4 个人模块流程图</w:t>
      </w:r>
    </w:p>
    <w:p>
      <w:pPr>
        <w:jc w:val="center"/>
      </w:pPr>
      <w:r>
        <w:rPr>
          <w:rFonts w:hint="eastAsia"/>
        </w:rPr>
        <w:drawing>
          <wp:inline distT="0" distB="0" distL="114300" distR="114300">
            <wp:extent cx="4606290" cy="5285740"/>
            <wp:effectExtent l="0" t="0" r="3810" b="10160"/>
            <wp:docPr id="6" name="图片 6" descr="条件结构流程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条件结构流程图 (2)"/>
                    <pic:cNvPicPr>
                      <a:picLocks noChangeAspect="1"/>
                    </pic:cNvPicPr>
                  </pic:nvPicPr>
                  <pic:blipFill>
                    <a:blip r:embed="rId23"/>
                    <a:stretch>
                      <a:fillRect/>
                    </a:stretch>
                  </pic:blipFill>
                  <pic:spPr>
                    <a:xfrm>
                      <a:off x="0" y="0"/>
                      <a:ext cx="4606290" cy="5285740"/>
                    </a:xfrm>
                    <a:prstGeom prst="rect">
                      <a:avLst/>
                    </a:prstGeom>
                  </pic:spPr>
                </pic:pic>
              </a:graphicData>
            </a:graphic>
          </wp:inline>
        </w:drawing>
      </w:r>
    </w:p>
    <w:p>
      <w:pPr>
        <w:jc w:val="center"/>
        <w:rPr>
          <w:rFonts w:ascii="黑体" w:hAnsi="黑体" w:eastAsia="黑体"/>
          <w:sz w:val="24"/>
          <w:szCs w:val="24"/>
        </w:rPr>
      </w:pPr>
      <w:r>
        <w:rPr>
          <w:rFonts w:hint="eastAsia" w:ascii="黑体" w:hAnsi="黑体" w:eastAsia="黑体"/>
          <w:sz w:val="24"/>
          <w:szCs w:val="24"/>
        </w:rPr>
        <w:t>图4-6 个人模块流程图</w:t>
      </w:r>
    </w:p>
    <w:p>
      <w:pPr>
        <w:pStyle w:val="53"/>
        <w:spacing w:before="156" w:beforeLines="50"/>
        <w:ind w:left="2940" w:firstLine="420"/>
        <w:rPr>
          <w:sz w:val="21"/>
          <w:szCs w:val="21"/>
        </w:rPr>
      </w:pPr>
    </w:p>
    <w:p>
      <w:pPr>
        <w:pStyle w:val="53"/>
        <w:spacing w:before="156" w:beforeLines="50"/>
        <w:rPr>
          <w:szCs w:val="24"/>
        </w:rPr>
      </w:pPr>
      <w:r>
        <w:rPr>
          <w:rFonts w:hint="eastAsia"/>
          <w:szCs w:val="24"/>
        </w:rPr>
        <w:t>用户点击进入个人模块，个人模块是对用户的信息进行集中处理。用户在点击个人模块时，应用系统检测用户是否已经处于登录状态，如果还没登录，则弹出登录/注册窗口提示用户需要进行登录注册。登录成功后，进入个人模块首页，展示用户的基本个人信息，提供修改个人信息入口。用户可以在此查看已发布的贴子，已发布的</w:t>
      </w:r>
      <w:r>
        <w:rPr>
          <w:rFonts w:hint="eastAsia"/>
          <w:szCs w:val="24"/>
          <w:lang w:val="en-US" w:eastAsia="zh-CN"/>
        </w:rPr>
        <w:t>留言互动信息</w:t>
      </w:r>
      <w:r>
        <w:rPr>
          <w:rFonts w:hint="eastAsia"/>
          <w:szCs w:val="24"/>
        </w:rPr>
        <w:t>，以及已收藏的贴子；个人信息模块提供孩子的档案记录，用户可以在此编辑相关孩子出生信息，如出生年月与孩子的关系，孩子的昵称等，该档案的信息会暴露到贴子详情和成长广场当中。用户可以查看孩子的成长印记，以时间戳排序展示。</w:t>
      </w: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pPr>
    </w:p>
    <w:p>
      <w:pPr>
        <w:pStyle w:val="53"/>
        <w:spacing w:before="156" w:beforeLines="50"/>
        <w:rPr>
          <w:szCs w:val="24"/>
        </w:rPr>
        <w:sectPr>
          <w:headerReference r:id="rId9" w:type="default"/>
          <w:pgSz w:w="11906" w:h="16838"/>
          <w:pgMar w:top="1440" w:right="1797" w:bottom="1440" w:left="1797" w:header="851" w:footer="992" w:gutter="0"/>
          <w:cols w:space="720" w:num="1"/>
          <w:docGrid w:type="lines" w:linePitch="312" w:charSpace="0"/>
        </w:sectPr>
      </w:pPr>
    </w:p>
    <w:p>
      <w:pPr>
        <w:pStyle w:val="2"/>
        <w:numPr>
          <w:ilvl w:val="0"/>
          <w:numId w:val="6"/>
        </w:numPr>
        <w:tabs>
          <w:tab w:val="center" w:pos="4153"/>
        </w:tabs>
        <w:spacing w:before="312" w:beforeLines="100" w:after="624" w:afterLines="200"/>
        <w:rPr>
          <w:rFonts w:ascii="Times New Roman" w:hAnsi="Times New Roman"/>
          <w:sz w:val="30"/>
          <w:szCs w:val="30"/>
        </w:rPr>
      </w:pPr>
      <w:bookmarkStart w:id="76" w:name="_Toc133"/>
      <w:bookmarkStart w:id="77" w:name="_Toc650"/>
      <w:bookmarkStart w:id="78" w:name="_Toc509871693"/>
      <w:bookmarkStart w:id="79" w:name="_Toc26292"/>
      <w:r>
        <w:rPr>
          <w:rFonts w:ascii="Times New Roman" w:hAnsi="Times New Roman" w:eastAsia="黑体"/>
          <w:sz w:val="30"/>
          <w:szCs w:val="30"/>
          <w:lang w:eastAsia="zh-CN"/>
        </w:rPr>
        <w:t>系统</w:t>
      </w:r>
      <w:r>
        <w:rPr>
          <w:rFonts w:hint="eastAsia" w:ascii="Times New Roman" w:hAnsi="Times New Roman" w:eastAsia="黑体"/>
          <w:sz w:val="30"/>
          <w:szCs w:val="30"/>
          <w:lang w:eastAsia="zh-CN"/>
        </w:rPr>
        <w:t>详细</w:t>
      </w:r>
      <w:r>
        <w:rPr>
          <w:rFonts w:ascii="Times New Roman" w:hAnsi="Times New Roman" w:eastAsia="黑体"/>
          <w:sz w:val="30"/>
          <w:szCs w:val="30"/>
          <w:lang w:eastAsia="zh-CN"/>
        </w:rPr>
        <w:t>设计</w:t>
      </w:r>
      <w:bookmarkEnd w:id="76"/>
      <w:bookmarkEnd w:id="77"/>
      <w:bookmarkEnd w:id="78"/>
      <w:bookmarkEnd w:id="79"/>
    </w:p>
    <w:p>
      <w:pPr>
        <w:pStyle w:val="3"/>
        <w:numPr>
          <w:ilvl w:val="1"/>
          <w:numId w:val="0"/>
        </w:numPr>
        <w:spacing w:line="360" w:lineRule="auto"/>
        <w:rPr>
          <w:rFonts w:ascii="黑体" w:hAnsi="黑体" w:eastAsia="黑体"/>
          <w:b w:val="0"/>
          <w:sz w:val="28"/>
          <w:szCs w:val="28"/>
        </w:rPr>
      </w:pPr>
      <w:bookmarkStart w:id="80" w:name="_Toc509871694"/>
      <w:bookmarkStart w:id="81" w:name="_Toc192322249"/>
      <w:bookmarkStart w:id="82" w:name="_Toc193539383"/>
      <w:r>
        <w:rPr>
          <w:rFonts w:hint="eastAsia" w:ascii="黑体" w:hAnsi="黑体" w:eastAsia="黑体"/>
          <w:b w:val="0"/>
          <w:sz w:val="28"/>
          <w:szCs w:val="28"/>
        </w:rPr>
        <w:t>5.1 系统模块介绍</w:t>
      </w:r>
      <w:bookmarkEnd w:id="80"/>
    </w:p>
    <w:p>
      <w:pPr>
        <w:pStyle w:val="4"/>
        <w:keepLines/>
        <w:widowControl w:val="0"/>
        <w:numPr>
          <w:ilvl w:val="2"/>
          <w:numId w:val="0"/>
        </w:numPr>
        <w:tabs>
          <w:tab w:val="clear" w:pos="8640"/>
        </w:tabs>
        <w:spacing w:before="260" w:after="260" w:line="416" w:lineRule="auto"/>
        <w:jc w:val="both"/>
        <w:rPr>
          <w:rFonts w:ascii="黑体" w:hAnsi="黑体" w:eastAsia="黑体" w:cstheme="minorBidi"/>
          <w:bCs/>
          <w:i w:val="0"/>
          <w:kern w:val="2"/>
          <w:sz w:val="28"/>
          <w:szCs w:val="32"/>
          <w:lang w:eastAsia="zh-CN"/>
        </w:rPr>
      </w:pPr>
      <w:r>
        <w:rPr>
          <w:rFonts w:hint="eastAsia" w:ascii="黑体" w:hAnsi="黑体" w:eastAsia="黑体" w:cstheme="minorBidi"/>
          <w:bCs/>
          <w:i w:val="0"/>
          <w:kern w:val="2"/>
          <w:sz w:val="28"/>
          <w:szCs w:val="32"/>
          <w:lang w:eastAsia="zh-CN"/>
        </w:rPr>
        <w:t>5.1.1系统实体类</w:t>
      </w:r>
    </w:p>
    <w:p>
      <w:pPr>
        <w:spacing w:line="360" w:lineRule="auto"/>
        <w:ind w:firstLine="480" w:firstLineChars="200"/>
        <w:rPr>
          <w:sz w:val="24"/>
          <w:szCs w:val="24"/>
        </w:rPr>
      </w:pPr>
      <w:r>
        <w:rPr>
          <w:rFonts w:hint="eastAsia"/>
          <w:sz w:val="24"/>
          <w:szCs w:val="24"/>
        </w:rPr>
        <w:t>本系统设计有四个实体对象，分别是：</w:t>
      </w:r>
    </w:p>
    <w:p>
      <w:pPr>
        <w:numPr>
          <w:ilvl w:val="0"/>
          <w:numId w:val="15"/>
        </w:numPr>
        <w:spacing w:line="360" w:lineRule="auto"/>
        <w:ind w:left="0" w:firstLine="480" w:firstLineChars="200"/>
        <w:rPr>
          <w:sz w:val="24"/>
          <w:szCs w:val="24"/>
        </w:rPr>
      </w:pPr>
      <w:r>
        <w:rPr>
          <w:rFonts w:hint="eastAsia"/>
          <w:sz w:val="24"/>
          <w:szCs w:val="24"/>
        </w:rPr>
        <w:t>用户实体，</w:t>
      </w:r>
      <w:r>
        <w:rPr>
          <w:rFonts w:hint="eastAsia"/>
          <w:sz w:val="24"/>
          <w:szCs w:val="24"/>
          <w:lang w:val="en-US" w:eastAsia="zh-CN"/>
        </w:rPr>
        <w:t>即通过账号密码成功注册的用户</w:t>
      </w:r>
      <w:r>
        <w:rPr>
          <w:rFonts w:hint="eastAsia"/>
          <w:sz w:val="24"/>
          <w:szCs w:val="24"/>
        </w:rPr>
        <w:t>。</w:t>
      </w:r>
    </w:p>
    <w:p>
      <w:pPr>
        <w:numPr>
          <w:ilvl w:val="0"/>
          <w:numId w:val="15"/>
        </w:numPr>
        <w:spacing w:line="360" w:lineRule="auto"/>
        <w:ind w:left="0" w:firstLine="480" w:firstLineChars="200"/>
        <w:rPr>
          <w:sz w:val="24"/>
          <w:szCs w:val="24"/>
        </w:rPr>
      </w:pPr>
      <w:r>
        <w:rPr>
          <w:rFonts w:hint="eastAsia"/>
          <w:sz w:val="24"/>
          <w:szCs w:val="24"/>
        </w:rPr>
        <w:t>社区贴子实体，包含用户发布贴子的信息，每个用户对应多个贴子实体对象。</w:t>
      </w:r>
    </w:p>
    <w:p>
      <w:pPr>
        <w:numPr>
          <w:ilvl w:val="0"/>
          <w:numId w:val="15"/>
        </w:numPr>
        <w:spacing w:line="360" w:lineRule="auto"/>
        <w:ind w:left="0" w:firstLine="480" w:firstLineChars="200"/>
        <w:rPr>
          <w:sz w:val="24"/>
          <w:szCs w:val="24"/>
        </w:rPr>
      </w:pPr>
      <w:r>
        <w:rPr>
          <w:rFonts w:hint="eastAsia"/>
          <w:sz w:val="24"/>
          <w:szCs w:val="24"/>
        </w:rPr>
        <w:t>成长记录实体，包含用户对孩子成长历程，每个用户只对应多个成长记录实体。</w:t>
      </w:r>
    </w:p>
    <w:p>
      <w:pPr>
        <w:numPr>
          <w:ilvl w:val="0"/>
          <w:numId w:val="15"/>
        </w:numPr>
        <w:spacing w:line="360" w:lineRule="auto"/>
        <w:ind w:left="0" w:firstLine="480" w:firstLineChars="200"/>
        <w:rPr>
          <w:sz w:val="24"/>
          <w:szCs w:val="24"/>
        </w:rPr>
      </w:pPr>
      <w:r>
        <w:rPr>
          <w:rFonts w:hint="eastAsia"/>
          <w:sz w:val="24"/>
          <w:szCs w:val="24"/>
        </w:rPr>
        <w:t>头条实体，包含头条详细信息。</w:t>
      </w:r>
    </w:p>
    <w:p>
      <w:pPr>
        <w:pStyle w:val="4"/>
        <w:keepLines/>
        <w:widowControl w:val="0"/>
        <w:numPr>
          <w:ilvl w:val="2"/>
          <w:numId w:val="0"/>
        </w:numPr>
        <w:tabs>
          <w:tab w:val="clear" w:pos="8640"/>
        </w:tabs>
        <w:spacing w:before="260" w:after="260" w:line="416" w:lineRule="auto"/>
        <w:jc w:val="both"/>
        <w:rPr>
          <w:rFonts w:ascii="黑体" w:hAnsi="黑体" w:eastAsia="黑体" w:cstheme="minorBidi"/>
          <w:bCs/>
          <w:i w:val="0"/>
          <w:kern w:val="2"/>
          <w:sz w:val="28"/>
          <w:szCs w:val="32"/>
          <w:lang w:eastAsia="zh-CN"/>
        </w:rPr>
      </w:pPr>
      <w:r>
        <w:rPr>
          <w:rFonts w:hint="eastAsia" w:ascii="黑体" w:hAnsi="黑体" w:eastAsia="黑体" w:cstheme="minorBidi"/>
          <w:bCs/>
          <w:i w:val="0"/>
          <w:kern w:val="2"/>
          <w:sz w:val="28"/>
          <w:szCs w:val="32"/>
          <w:lang w:eastAsia="zh-CN"/>
        </w:rPr>
        <w:t>5.1.2 系统部分控制类</w:t>
      </w:r>
    </w:p>
    <w:p>
      <w:pPr>
        <w:spacing w:line="360" w:lineRule="auto"/>
        <w:ind w:firstLine="480" w:firstLineChars="200"/>
        <w:rPr>
          <w:sz w:val="24"/>
          <w:szCs w:val="24"/>
        </w:rPr>
      </w:pPr>
      <w:r>
        <w:rPr>
          <w:rFonts w:hint="eastAsia"/>
          <w:sz w:val="24"/>
          <w:szCs w:val="24"/>
        </w:rPr>
        <w:t>由于系统应用控制类较多，因此挑选用户登录模块控制类进行详细分析，具体如下所示:</w:t>
      </w:r>
    </w:p>
    <w:p>
      <w:pPr>
        <w:ind w:firstLine="420"/>
        <w:jc w:val="center"/>
        <w:rPr>
          <w:rFonts w:ascii="黑体" w:hAnsi="黑体" w:eastAsia="黑体"/>
          <w:sz w:val="24"/>
          <w:szCs w:val="24"/>
        </w:rPr>
      </w:pPr>
      <w:r>
        <w:rPr>
          <w:rFonts w:hint="eastAsia"/>
        </w:rPr>
        <w:drawing>
          <wp:inline distT="0" distB="0" distL="114300" distR="114300">
            <wp:extent cx="5647690" cy="7750810"/>
            <wp:effectExtent l="0" t="0" r="0" b="0"/>
            <wp:docPr id="34" name="图片 34" descr="UML类图——登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UML类图——登录模块"/>
                    <pic:cNvPicPr>
                      <a:picLocks noChangeAspect="1"/>
                    </pic:cNvPicPr>
                  </pic:nvPicPr>
                  <pic:blipFill>
                    <a:blip r:embed="rId24"/>
                    <a:stretch>
                      <a:fillRect/>
                    </a:stretch>
                  </pic:blipFill>
                  <pic:spPr>
                    <a:xfrm>
                      <a:off x="0" y="0"/>
                      <a:ext cx="5647690" cy="7750810"/>
                    </a:xfrm>
                    <a:prstGeom prst="rect">
                      <a:avLst/>
                    </a:prstGeom>
                  </pic:spPr>
                </pic:pic>
              </a:graphicData>
            </a:graphic>
          </wp:inline>
        </w:drawing>
      </w:r>
      <w:r>
        <w:rPr>
          <w:rFonts w:hint="eastAsia" w:ascii="黑体" w:hAnsi="黑体" w:eastAsia="黑体"/>
          <w:sz w:val="24"/>
          <w:szCs w:val="24"/>
        </w:rPr>
        <w:t>图5-1 登录模块类图</w:t>
      </w:r>
    </w:p>
    <w:p>
      <w:pPr>
        <w:ind w:left="3360" w:firstLine="420"/>
      </w:pPr>
    </w:p>
    <w:p>
      <w:pPr>
        <w:pStyle w:val="4"/>
        <w:keepLines/>
        <w:widowControl w:val="0"/>
        <w:numPr>
          <w:ilvl w:val="2"/>
          <w:numId w:val="0"/>
        </w:numPr>
        <w:tabs>
          <w:tab w:val="clear" w:pos="8640"/>
        </w:tabs>
        <w:spacing w:before="260" w:after="260" w:line="240" w:lineRule="auto"/>
        <w:jc w:val="both"/>
        <w:rPr>
          <w:rFonts w:ascii="黑体" w:hAnsi="黑体" w:eastAsia="黑体" w:cstheme="minorBidi"/>
          <w:bCs/>
          <w:i w:val="0"/>
          <w:kern w:val="2"/>
          <w:sz w:val="28"/>
          <w:szCs w:val="32"/>
          <w:lang w:eastAsia="zh-CN"/>
        </w:rPr>
      </w:pPr>
      <w:r>
        <w:rPr>
          <w:rFonts w:hint="eastAsia" w:ascii="黑体" w:hAnsi="黑体" w:eastAsia="黑体" w:cstheme="minorBidi"/>
          <w:bCs/>
          <w:i w:val="0"/>
          <w:kern w:val="2"/>
          <w:sz w:val="28"/>
          <w:szCs w:val="32"/>
          <w:lang w:eastAsia="zh-CN"/>
        </w:rPr>
        <w:t>5.1.3 系统时序图</w:t>
      </w:r>
    </w:p>
    <w:p>
      <w:pPr>
        <w:jc w:val="center"/>
        <w:rPr>
          <w:rFonts w:ascii="黑体" w:hAnsi="黑体" w:eastAsia="黑体"/>
          <w:sz w:val="24"/>
          <w:szCs w:val="24"/>
        </w:rPr>
      </w:pPr>
    </w:p>
    <w:p>
      <w:pPr>
        <w:spacing w:line="360" w:lineRule="auto"/>
        <w:rPr>
          <w:rFonts w:ascii="黑体" w:hAnsi="黑体" w:eastAsia="黑体" w:cs="宋体"/>
          <w:szCs w:val="28"/>
        </w:rPr>
      </w:pPr>
      <w:r>
        <w:rPr>
          <w:rFonts w:hint="eastAsia" w:ascii="黑体" w:hAnsi="黑体" w:eastAsia="黑体" w:cstheme="minorBidi"/>
          <w:bCs/>
          <w:szCs w:val="28"/>
          <w:lang w:val="en-US" w:eastAsia="zh-CN"/>
        </w:rPr>
        <w:t>1</w:t>
      </w:r>
      <w:r>
        <w:rPr>
          <w:rFonts w:hint="eastAsia" w:ascii="黑体" w:hAnsi="黑体" w:eastAsia="黑体" w:cstheme="minorBidi"/>
          <w:bCs/>
          <w:szCs w:val="28"/>
        </w:rPr>
        <w:t>）</w:t>
      </w:r>
      <w:r>
        <w:rPr>
          <w:rFonts w:hint="eastAsia" w:ascii="黑体" w:hAnsi="黑体" w:eastAsia="黑体" w:cs="宋体"/>
          <w:szCs w:val="28"/>
        </w:rPr>
        <w:t>用户登录</w:t>
      </w:r>
    </w:p>
    <w:p>
      <w:pPr>
        <w:spacing w:line="360" w:lineRule="auto"/>
        <w:jc w:val="center"/>
        <w:rPr>
          <w:rFonts w:cs="宋体"/>
          <w:sz w:val="24"/>
          <w:szCs w:val="24"/>
        </w:rPr>
      </w:pPr>
      <w:r>
        <w:rPr>
          <w:rFonts w:hint="eastAsia" w:cs="宋体"/>
          <w:sz w:val="24"/>
          <w:szCs w:val="24"/>
        </w:rPr>
        <w:drawing>
          <wp:inline distT="0" distB="0" distL="114300" distR="114300">
            <wp:extent cx="4279900" cy="2280920"/>
            <wp:effectExtent l="0" t="0" r="6350" b="5080"/>
            <wp:docPr id="36" name="图片 36"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用户登录"/>
                    <pic:cNvPicPr>
                      <a:picLocks noChangeAspect="1"/>
                    </pic:cNvPicPr>
                  </pic:nvPicPr>
                  <pic:blipFill>
                    <a:blip r:embed="rId25"/>
                    <a:stretch>
                      <a:fillRect/>
                    </a:stretch>
                  </pic:blipFill>
                  <pic:spPr>
                    <a:xfrm>
                      <a:off x="0" y="0"/>
                      <a:ext cx="4316490" cy="2300848"/>
                    </a:xfrm>
                    <a:prstGeom prst="rect">
                      <a:avLst/>
                    </a:prstGeom>
                  </pic:spPr>
                </pic:pic>
              </a:graphicData>
            </a:graphic>
          </wp:inline>
        </w:drawing>
      </w:r>
    </w:p>
    <w:p>
      <w:pPr>
        <w:jc w:val="center"/>
        <w:rPr>
          <w:rFonts w:ascii="黑体" w:hAnsi="黑体" w:eastAsia="黑体"/>
          <w:sz w:val="24"/>
          <w:szCs w:val="24"/>
        </w:rPr>
      </w:pPr>
    </w:p>
    <w:p>
      <w:pPr>
        <w:jc w:val="center"/>
        <w:rPr>
          <w:rFonts w:ascii="黑体" w:hAnsi="黑体" w:eastAsia="黑体"/>
          <w:sz w:val="24"/>
          <w:szCs w:val="24"/>
        </w:rPr>
      </w:pPr>
      <w:r>
        <w:rPr>
          <w:rFonts w:hint="eastAsia" w:ascii="黑体" w:hAnsi="黑体" w:eastAsia="黑体"/>
          <w:sz w:val="24"/>
          <w:szCs w:val="24"/>
        </w:rPr>
        <w:t>图5-</w:t>
      </w:r>
      <w:r>
        <w:rPr>
          <w:rFonts w:hint="eastAsia" w:ascii="黑体" w:hAnsi="黑体" w:eastAsia="黑体"/>
          <w:sz w:val="24"/>
          <w:szCs w:val="24"/>
          <w:lang w:val="en-US" w:eastAsia="zh-CN"/>
        </w:rPr>
        <w:t>2</w:t>
      </w:r>
      <w:r>
        <w:rPr>
          <w:rFonts w:hint="eastAsia" w:ascii="黑体" w:hAnsi="黑体" w:eastAsia="黑体"/>
          <w:sz w:val="24"/>
          <w:szCs w:val="24"/>
        </w:rPr>
        <w:t xml:space="preserve"> 用户登录时序图</w:t>
      </w:r>
    </w:p>
    <w:p>
      <w:pPr>
        <w:jc w:val="center"/>
        <w:rPr>
          <w:rFonts w:ascii="黑体" w:hAnsi="黑体" w:eastAsia="黑体"/>
          <w:sz w:val="24"/>
          <w:szCs w:val="24"/>
        </w:rPr>
      </w:pPr>
    </w:p>
    <w:p>
      <w:pPr>
        <w:rPr>
          <w:rFonts w:ascii="黑体" w:hAnsi="黑体" w:eastAsia="黑体"/>
          <w:szCs w:val="28"/>
        </w:rPr>
      </w:pPr>
      <w:r>
        <w:rPr>
          <w:rFonts w:hint="eastAsia" w:ascii="黑体" w:hAnsi="黑体" w:eastAsia="黑体"/>
          <w:szCs w:val="28"/>
          <w:lang w:val="en-US" w:eastAsia="zh-CN"/>
        </w:rPr>
        <w:t>2</w:t>
      </w:r>
      <w:r>
        <w:rPr>
          <w:rFonts w:hint="eastAsia" w:ascii="黑体" w:hAnsi="黑体" w:eastAsia="黑体"/>
          <w:szCs w:val="28"/>
        </w:rPr>
        <w:t>）</w:t>
      </w:r>
      <w:r>
        <w:rPr>
          <w:rFonts w:hint="eastAsia" w:ascii="黑体" w:hAnsi="黑体" w:eastAsia="黑体"/>
          <w:szCs w:val="28"/>
          <w:lang w:val="en-US" w:eastAsia="zh-CN"/>
        </w:rPr>
        <w:t>游客</w:t>
      </w:r>
      <w:r>
        <w:rPr>
          <w:rFonts w:hint="eastAsia" w:ascii="黑体" w:hAnsi="黑体" w:eastAsia="黑体"/>
          <w:szCs w:val="28"/>
        </w:rPr>
        <w:t>注册</w:t>
      </w:r>
    </w:p>
    <w:p>
      <w:pPr>
        <w:spacing w:line="360" w:lineRule="auto"/>
        <w:jc w:val="center"/>
        <w:rPr>
          <w:rFonts w:cs="宋体"/>
          <w:sz w:val="24"/>
          <w:szCs w:val="24"/>
        </w:rPr>
      </w:pPr>
      <w:r>
        <w:rPr>
          <w:rFonts w:hint="eastAsia" w:cs="宋体"/>
          <w:sz w:val="24"/>
          <w:szCs w:val="24"/>
        </w:rPr>
        <w:drawing>
          <wp:inline distT="0" distB="0" distL="114300" distR="114300">
            <wp:extent cx="4830445" cy="3347720"/>
            <wp:effectExtent l="0" t="0" r="8255" b="5080"/>
            <wp:docPr id="37" name="图片 37" descr="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用户注册"/>
                    <pic:cNvPicPr>
                      <a:picLocks noChangeAspect="1"/>
                    </pic:cNvPicPr>
                  </pic:nvPicPr>
                  <pic:blipFill>
                    <a:blip r:embed="rId26"/>
                    <a:stretch>
                      <a:fillRect/>
                    </a:stretch>
                  </pic:blipFill>
                  <pic:spPr>
                    <a:xfrm>
                      <a:off x="0" y="0"/>
                      <a:ext cx="4830445" cy="3347720"/>
                    </a:xfrm>
                    <a:prstGeom prst="rect">
                      <a:avLst/>
                    </a:prstGeom>
                  </pic:spPr>
                </pic:pic>
              </a:graphicData>
            </a:graphic>
          </wp:inline>
        </w:drawing>
      </w:r>
    </w:p>
    <w:p>
      <w:pPr>
        <w:jc w:val="center"/>
        <w:rPr>
          <w:rFonts w:hint="eastAsia" w:ascii="黑体" w:hAnsi="黑体" w:eastAsia="黑体"/>
          <w:sz w:val="24"/>
          <w:szCs w:val="24"/>
        </w:rPr>
      </w:pPr>
      <w:r>
        <w:rPr>
          <w:rFonts w:hint="eastAsia" w:ascii="黑体" w:hAnsi="黑体" w:eastAsia="黑体"/>
          <w:sz w:val="24"/>
          <w:szCs w:val="24"/>
        </w:rPr>
        <w:t>图5-</w:t>
      </w:r>
      <w:r>
        <w:rPr>
          <w:rFonts w:hint="eastAsia" w:ascii="黑体" w:hAnsi="黑体" w:eastAsia="黑体"/>
          <w:sz w:val="24"/>
          <w:szCs w:val="24"/>
          <w:lang w:val="en-US" w:eastAsia="zh-CN"/>
        </w:rPr>
        <w:t>3游客</w:t>
      </w:r>
      <w:r>
        <w:rPr>
          <w:rFonts w:hint="eastAsia" w:ascii="黑体" w:hAnsi="黑体" w:eastAsia="黑体"/>
          <w:sz w:val="24"/>
          <w:szCs w:val="24"/>
        </w:rPr>
        <w:t>注册时序图</w:t>
      </w:r>
    </w:p>
    <w:p>
      <w:pPr>
        <w:rPr>
          <w:rFonts w:ascii="黑体" w:hAnsi="黑体" w:eastAsia="黑体" w:cs="宋体"/>
          <w:szCs w:val="28"/>
        </w:rPr>
      </w:pPr>
      <w:r>
        <w:rPr>
          <w:rFonts w:hint="eastAsia" w:ascii="黑体" w:hAnsi="黑体" w:eastAsia="黑体" w:cs="宋体"/>
          <w:szCs w:val="28"/>
          <w:lang w:val="en-US" w:eastAsia="zh-CN"/>
        </w:rPr>
        <w:t>3</w:t>
      </w:r>
      <w:r>
        <w:rPr>
          <w:rFonts w:hint="eastAsia" w:ascii="黑体" w:hAnsi="黑体" w:eastAsia="黑体" w:cs="宋体"/>
          <w:szCs w:val="28"/>
        </w:rPr>
        <w:t>）查看贴子</w:t>
      </w:r>
    </w:p>
    <w:p>
      <w:pPr>
        <w:jc w:val="center"/>
        <w:rPr>
          <w:rFonts w:ascii="黑体" w:hAnsi="黑体" w:eastAsia="黑体"/>
          <w:sz w:val="24"/>
          <w:szCs w:val="24"/>
        </w:rPr>
      </w:pPr>
      <w:r>
        <w:rPr>
          <w:rFonts w:hint="eastAsia" w:eastAsia="黑体" w:cstheme="minorBidi"/>
          <w:bCs/>
          <w:szCs w:val="32"/>
        </w:rPr>
        <w:drawing>
          <wp:inline distT="0" distB="0" distL="114300" distR="114300">
            <wp:extent cx="4947285" cy="3925570"/>
            <wp:effectExtent l="0" t="0" r="0" b="0"/>
            <wp:docPr id="35" name="图片 35" descr="UML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UML时序图"/>
                    <pic:cNvPicPr>
                      <a:picLocks noChangeAspect="1"/>
                    </pic:cNvPicPr>
                  </pic:nvPicPr>
                  <pic:blipFill>
                    <a:blip r:embed="rId27"/>
                    <a:stretch>
                      <a:fillRect/>
                    </a:stretch>
                  </pic:blipFill>
                  <pic:spPr>
                    <a:xfrm>
                      <a:off x="0" y="0"/>
                      <a:ext cx="4947285" cy="3925570"/>
                    </a:xfrm>
                    <a:prstGeom prst="rect">
                      <a:avLst/>
                    </a:prstGeom>
                  </pic:spPr>
                </pic:pic>
              </a:graphicData>
            </a:graphic>
          </wp:inline>
        </w:drawing>
      </w:r>
    </w:p>
    <w:p>
      <w:pPr>
        <w:jc w:val="center"/>
        <w:rPr>
          <w:rFonts w:hint="eastAsia" w:ascii="黑体" w:hAnsi="黑体" w:eastAsia="黑体"/>
          <w:sz w:val="24"/>
          <w:szCs w:val="24"/>
        </w:rPr>
      </w:pPr>
      <w:r>
        <w:rPr>
          <w:rFonts w:hint="eastAsia" w:ascii="黑体" w:hAnsi="黑体" w:eastAsia="黑体"/>
          <w:sz w:val="24"/>
          <w:szCs w:val="24"/>
        </w:rPr>
        <w:t>图5-</w:t>
      </w:r>
      <w:r>
        <w:rPr>
          <w:rFonts w:hint="eastAsia" w:ascii="黑体" w:hAnsi="黑体" w:eastAsia="黑体"/>
          <w:sz w:val="24"/>
          <w:szCs w:val="24"/>
          <w:lang w:val="en-US" w:eastAsia="zh-CN"/>
        </w:rPr>
        <w:t>4</w:t>
      </w:r>
      <w:r>
        <w:rPr>
          <w:rFonts w:hint="eastAsia" w:ascii="黑体" w:hAnsi="黑体" w:eastAsia="黑体"/>
          <w:sz w:val="24"/>
          <w:szCs w:val="24"/>
        </w:rPr>
        <w:t xml:space="preserve"> 查看贴子时序图</w:t>
      </w:r>
    </w:p>
    <w:p>
      <w:pPr>
        <w:rPr>
          <w:rFonts w:hint="eastAsia" w:ascii="黑体" w:hAnsi="黑体" w:eastAsia="黑体" w:cs="宋体"/>
          <w:szCs w:val="28"/>
          <w:lang w:val="en-US" w:eastAsia="zh-CN"/>
        </w:rPr>
      </w:pPr>
      <w:r>
        <w:rPr>
          <w:rFonts w:hint="eastAsia" w:ascii="黑体" w:hAnsi="黑体" w:eastAsia="黑体" w:cs="宋体"/>
          <w:szCs w:val="28"/>
          <w:lang w:val="en-US" w:eastAsia="zh-CN"/>
        </w:rPr>
        <w:t>4）留言互动时序图</w:t>
      </w:r>
    </w:p>
    <w:p>
      <w:pPr>
        <w:numPr>
          <w:ilvl w:val="0"/>
          <w:numId w:val="0"/>
        </w:numPr>
        <w:ind w:leftChars="0"/>
        <w:jc w:val="both"/>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5269865" cy="4150360"/>
            <wp:effectExtent l="0" t="0" r="0" b="0"/>
            <wp:docPr id="39" name="图片 39" descr="UML时序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UML时序图 (1)"/>
                    <pic:cNvPicPr>
                      <a:picLocks noChangeAspect="1"/>
                    </pic:cNvPicPr>
                  </pic:nvPicPr>
                  <pic:blipFill>
                    <a:blip r:embed="rId28"/>
                    <a:stretch>
                      <a:fillRect/>
                    </a:stretch>
                  </pic:blipFill>
                  <pic:spPr>
                    <a:xfrm>
                      <a:off x="0" y="0"/>
                      <a:ext cx="5269865" cy="4150360"/>
                    </a:xfrm>
                    <a:prstGeom prst="rect">
                      <a:avLst/>
                    </a:prstGeom>
                  </pic:spPr>
                </pic:pic>
              </a:graphicData>
            </a:graphic>
          </wp:inline>
        </w:drawing>
      </w:r>
    </w:p>
    <w:p>
      <w:pPr>
        <w:jc w:val="center"/>
        <w:rPr>
          <w:rFonts w:hint="eastAsia" w:ascii="黑体" w:hAnsi="黑体" w:eastAsia="黑体"/>
          <w:sz w:val="24"/>
          <w:szCs w:val="24"/>
          <w:lang w:val="en-US" w:eastAsia="zh-CN"/>
        </w:rPr>
      </w:pPr>
      <w:r>
        <w:rPr>
          <w:rFonts w:hint="eastAsia" w:ascii="黑体" w:hAnsi="黑体" w:eastAsia="黑体"/>
          <w:sz w:val="24"/>
          <w:szCs w:val="24"/>
          <w:lang w:val="en-US" w:eastAsia="zh-CN"/>
        </w:rPr>
        <w:t>图5-5 留言互动时序图</w:t>
      </w:r>
    </w:p>
    <w:p>
      <w:pPr>
        <w:numPr>
          <w:ilvl w:val="0"/>
          <w:numId w:val="0"/>
        </w:numPr>
        <w:ind w:leftChars="0"/>
        <w:jc w:val="both"/>
        <w:rPr>
          <w:rFonts w:hint="eastAsia" w:ascii="黑体" w:hAnsi="黑体" w:eastAsia="黑体"/>
          <w:sz w:val="24"/>
          <w:szCs w:val="24"/>
          <w:lang w:val="en-US" w:eastAsia="zh-CN"/>
        </w:rPr>
      </w:pPr>
    </w:p>
    <w:p>
      <w:pPr>
        <w:rPr>
          <w:rFonts w:hint="eastAsia" w:ascii="黑体" w:hAnsi="黑体" w:eastAsia="黑体" w:cs="宋体"/>
          <w:szCs w:val="28"/>
          <w:lang w:val="en-US" w:eastAsia="zh-CN"/>
        </w:rPr>
      </w:pPr>
      <w:r>
        <w:rPr>
          <w:rFonts w:hint="eastAsia" w:ascii="黑体" w:hAnsi="黑体" w:eastAsia="黑体" w:cs="宋体"/>
          <w:szCs w:val="28"/>
          <w:lang w:val="en-US" w:eastAsia="zh-CN"/>
        </w:rPr>
        <w:t>5）修改个人信息</w:t>
      </w:r>
    </w:p>
    <w:p>
      <w:pPr>
        <w:numPr>
          <w:ilvl w:val="0"/>
          <w:numId w:val="0"/>
        </w:numPr>
        <w:ind w:leftChars="0"/>
        <w:jc w:val="both"/>
        <w:rPr>
          <w:rFonts w:hint="eastAsia" w:ascii="黑体" w:hAnsi="黑体" w:eastAsia="黑体"/>
          <w:sz w:val="24"/>
          <w:szCs w:val="24"/>
          <w:lang w:val="en-US" w:eastAsia="zh-CN"/>
        </w:rPr>
      </w:pPr>
    </w:p>
    <w:p>
      <w:pPr>
        <w:jc w:val="center"/>
        <w:rPr>
          <w:rFonts w:hint="eastAsia" w:eastAsia="黑体" w:cstheme="minorBidi"/>
          <w:bCs/>
          <w:szCs w:val="32"/>
          <w:lang w:eastAsia="zh-CN"/>
        </w:rPr>
      </w:pPr>
      <w:r>
        <w:rPr>
          <w:rFonts w:hint="eastAsia" w:eastAsia="黑体" w:cstheme="minorBidi"/>
          <w:bCs/>
          <w:szCs w:val="32"/>
          <w:lang w:eastAsia="zh-CN"/>
        </w:rPr>
        <w:drawing>
          <wp:inline distT="0" distB="0" distL="114300" distR="114300">
            <wp:extent cx="4906010" cy="3863975"/>
            <wp:effectExtent l="0" t="0" r="0" b="0"/>
            <wp:docPr id="38" name="图片 38" descr="UML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UML时序图"/>
                    <pic:cNvPicPr>
                      <a:picLocks noChangeAspect="1"/>
                    </pic:cNvPicPr>
                  </pic:nvPicPr>
                  <pic:blipFill>
                    <a:blip r:embed="rId29"/>
                    <a:stretch>
                      <a:fillRect/>
                    </a:stretch>
                  </pic:blipFill>
                  <pic:spPr>
                    <a:xfrm>
                      <a:off x="0" y="0"/>
                      <a:ext cx="4906010" cy="3863975"/>
                    </a:xfrm>
                    <a:prstGeom prst="rect">
                      <a:avLst/>
                    </a:prstGeom>
                  </pic:spPr>
                </pic:pic>
              </a:graphicData>
            </a:graphic>
          </wp:inline>
        </w:drawing>
      </w:r>
    </w:p>
    <w:p>
      <w:pPr>
        <w:jc w:val="center"/>
        <w:rPr>
          <w:rFonts w:hint="eastAsia" w:ascii="黑体" w:hAnsi="黑体" w:eastAsia="黑体"/>
          <w:sz w:val="24"/>
          <w:szCs w:val="24"/>
          <w:lang w:val="en-US" w:eastAsia="zh-CN"/>
        </w:rPr>
      </w:pPr>
      <w:r>
        <w:rPr>
          <w:rFonts w:hint="eastAsia" w:ascii="黑体" w:hAnsi="黑体" w:eastAsia="黑体"/>
          <w:sz w:val="24"/>
          <w:szCs w:val="24"/>
          <w:lang w:val="en-US" w:eastAsia="zh-CN"/>
        </w:rPr>
        <w:t>图5-5 修改个人信息时序图</w:t>
      </w:r>
    </w:p>
    <w:p>
      <w:pPr>
        <w:pStyle w:val="3"/>
        <w:numPr>
          <w:ilvl w:val="1"/>
          <w:numId w:val="0"/>
        </w:numPr>
        <w:rPr>
          <w:rFonts w:ascii="黑体" w:hAnsi="黑体" w:eastAsia="黑体" w:cstheme="minorBidi"/>
          <w:b w:val="0"/>
          <w:sz w:val="28"/>
          <w:szCs w:val="28"/>
        </w:rPr>
      </w:pPr>
      <w:bookmarkStart w:id="83" w:name="_Toc509871695"/>
      <w:r>
        <w:rPr>
          <w:rFonts w:hint="eastAsia" w:ascii="黑体" w:hAnsi="黑体" w:eastAsia="黑体" w:cstheme="minorBidi"/>
          <w:b w:val="0"/>
          <w:sz w:val="28"/>
          <w:szCs w:val="28"/>
        </w:rPr>
        <w:t>5.2 系统数据库设计</w:t>
      </w:r>
      <w:bookmarkEnd w:id="83"/>
    </w:p>
    <w:bookmarkEnd w:id="81"/>
    <w:bookmarkEnd w:id="82"/>
    <w:p>
      <w:pPr>
        <w:pStyle w:val="53"/>
        <w:rPr>
          <w:szCs w:val="24"/>
        </w:rPr>
      </w:pPr>
      <w:r>
        <w:rPr>
          <w:rFonts w:hint="eastAsia"/>
          <w:szCs w:val="24"/>
        </w:rPr>
        <w:t>数据库详细设计展示数据库表的详细设计以及各表数据的字段约束，具体如下图所示：</w:t>
      </w:r>
    </w:p>
    <w:p>
      <w:pPr>
        <w:pStyle w:val="6"/>
        <w:rPr>
          <w:rFonts w:ascii="黑体" w:hAnsi="黑体" w:eastAsia="黑体"/>
          <w:szCs w:val="28"/>
        </w:rPr>
      </w:pPr>
      <w:r>
        <w:rPr>
          <w:rFonts w:hint="eastAsia" w:ascii="黑体" w:hAnsi="黑体" w:eastAsia="黑体"/>
          <w:szCs w:val="28"/>
        </w:rPr>
        <w:t>（1）用户个人信息表</w:t>
      </w:r>
    </w:p>
    <w:p>
      <w:pPr>
        <w:pStyle w:val="6"/>
        <w:spacing w:line="360" w:lineRule="auto"/>
        <w:ind w:firstLine="480" w:firstLineChars="200"/>
        <w:rPr>
          <w:sz w:val="24"/>
          <w:szCs w:val="24"/>
        </w:rPr>
      </w:pPr>
      <w:r>
        <w:rPr>
          <w:rFonts w:hint="eastAsia"/>
          <w:sz w:val="24"/>
          <w:szCs w:val="24"/>
        </w:rPr>
        <w:t>用户个人信息表用于用户的基本信息管理，因此该表约束了每个字段的字长，字符类型。需要注意一点，在表中uid字段设计为用户的唯一标识，系统可根据该字段标识定位到单一用户，并获取到相关具体数据,具体如下图所示：</w:t>
      </w:r>
    </w:p>
    <w:p>
      <w:pPr>
        <w:pStyle w:val="6"/>
        <w:jc w:val="center"/>
      </w:pPr>
      <w:r>
        <w:rPr>
          <w:rFonts w:hint="eastAsia"/>
        </w:rPr>
        <w:drawing>
          <wp:inline distT="0" distB="0" distL="114300" distR="114300">
            <wp:extent cx="4972050" cy="1442085"/>
            <wp:effectExtent l="0" t="0" r="0" b="5715"/>
            <wp:docPr id="10" name="图片 10" descr="C:\Users\liao\Desktop\userdb.pnguse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iao\Desktop\userdb.pnguserdb"/>
                    <pic:cNvPicPr>
                      <a:picLocks noChangeAspect="1"/>
                    </pic:cNvPicPr>
                  </pic:nvPicPr>
                  <pic:blipFill>
                    <a:blip r:embed="rId30"/>
                    <a:srcRect/>
                    <a:stretch>
                      <a:fillRect/>
                    </a:stretch>
                  </pic:blipFill>
                  <pic:spPr>
                    <a:xfrm>
                      <a:off x="0" y="0"/>
                      <a:ext cx="4972050" cy="1442085"/>
                    </a:xfrm>
                    <a:prstGeom prst="rect">
                      <a:avLst/>
                    </a:prstGeom>
                  </pic:spPr>
                </pic:pic>
              </a:graphicData>
            </a:graphic>
          </wp:inline>
        </w:drawing>
      </w:r>
    </w:p>
    <w:p>
      <w:pPr>
        <w:pStyle w:val="6"/>
        <w:jc w:val="center"/>
        <w:rPr>
          <w:rFonts w:ascii="黑体" w:hAnsi="黑体" w:eastAsia="黑体"/>
          <w:sz w:val="24"/>
          <w:szCs w:val="24"/>
        </w:rPr>
      </w:pPr>
      <w:r>
        <w:rPr>
          <w:rFonts w:hint="eastAsia" w:ascii="黑体" w:hAnsi="黑体" w:eastAsia="黑体"/>
          <w:sz w:val="24"/>
          <w:szCs w:val="24"/>
        </w:rPr>
        <w:t>图5-7 个人信息表</w:t>
      </w:r>
    </w:p>
    <w:p>
      <w:pPr>
        <w:pStyle w:val="6"/>
        <w:rPr>
          <w:rFonts w:hint="eastAsia" w:ascii="黑体" w:hAnsi="黑体" w:eastAsia="黑体"/>
          <w:sz w:val="21"/>
          <w:szCs w:val="22"/>
          <w:lang w:val="en-US" w:eastAsia="zh-CN"/>
        </w:rPr>
      </w:pPr>
    </w:p>
    <w:p>
      <w:pPr>
        <w:pStyle w:val="6"/>
        <w:rPr>
          <w:rFonts w:hint="eastAsia" w:ascii="黑体" w:hAnsi="黑体" w:eastAsia="黑体"/>
          <w:sz w:val="28"/>
          <w:szCs w:val="28"/>
          <w:lang w:val="en-US" w:eastAsia="zh-CN"/>
        </w:rPr>
      </w:pPr>
      <w:r>
        <w:rPr>
          <w:rFonts w:hint="eastAsia" w:ascii="黑体" w:hAnsi="黑体" w:eastAsia="黑体"/>
          <w:sz w:val="28"/>
          <w:szCs w:val="28"/>
          <w:lang w:val="en-US" w:eastAsia="zh-CN"/>
        </w:rPr>
        <w:t>（2）贴子详情表</w:t>
      </w:r>
    </w:p>
    <w:p>
      <w:pPr>
        <w:pStyle w:val="6"/>
        <w:spacing w:line="360" w:lineRule="auto"/>
        <w:ind w:firstLine="420"/>
        <w:rPr>
          <w:sz w:val="24"/>
          <w:szCs w:val="24"/>
        </w:rPr>
      </w:pPr>
      <w:r>
        <w:rPr>
          <w:rFonts w:hint="eastAsia"/>
          <w:sz w:val="24"/>
          <w:szCs w:val="24"/>
        </w:rPr>
        <w:t>贴子详情表用于贴子的信息管理，因此该表约束了每个字段的字长，字符类型。需要注意一点，在表中pageId字段设计为用户的唯一标识，系统可根据该字段标识定位到具体某一贴子，并获取到相关具体数据,同时通过authorId关联作者信息，具体如下图所示：</w:t>
      </w:r>
    </w:p>
    <w:p>
      <w:pPr>
        <w:pStyle w:val="6"/>
        <w:ind w:firstLine="420"/>
      </w:pPr>
      <w:r>
        <w:rPr>
          <w:rFonts w:hint="eastAsia"/>
        </w:rPr>
        <w:drawing>
          <wp:inline distT="0" distB="0" distL="114300" distR="114300">
            <wp:extent cx="5135245" cy="1795780"/>
            <wp:effectExtent l="0" t="0" r="8255" b="13970"/>
            <wp:docPr id="20" name="图片 20" descr="C:\Users\liao\Desktop\pagedb.pngpag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iao\Desktop\pagedb.pngpagedb"/>
                    <pic:cNvPicPr>
                      <a:picLocks noChangeAspect="1"/>
                    </pic:cNvPicPr>
                  </pic:nvPicPr>
                  <pic:blipFill>
                    <a:blip r:embed="rId31"/>
                    <a:srcRect/>
                    <a:stretch>
                      <a:fillRect/>
                    </a:stretch>
                  </pic:blipFill>
                  <pic:spPr>
                    <a:xfrm>
                      <a:off x="0" y="0"/>
                      <a:ext cx="5135245" cy="1795780"/>
                    </a:xfrm>
                    <a:prstGeom prst="rect">
                      <a:avLst/>
                    </a:prstGeom>
                  </pic:spPr>
                </pic:pic>
              </a:graphicData>
            </a:graphic>
          </wp:inline>
        </w:drawing>
      </w:r>
    </w:p>
    <w:p>
      <w:pPr>
        <w:pStyle w:val="6"/>
        <w:ind w:left="2940" w:firstLine="420"/>
        <w:rPr>
          <w:rFonts w:ascii="黑体" w:hAnsi="黑体" w:eastAsia="黑体"/>
          <w:sz w:val="24"/>
          <w:szCs w:val="24"/>
        </w:rPr>
      </w:pPr>
      <w:r>
        <w:rPr>
          <w:rFonts w:hint="eastAsia" w:ascii="黑体" w:hAnsi="黑体" w:eastAsia="黑体"/>
          <w:sz w:val="24"/>
          <w:szCs w:val="24"/>
        </w:rPr>
        <w:t>图5-8 贴子信息表</w:t>
      </w:r>
    </w:p>
    <w:p>
      <w:pPr>
        <w:pStyle w:val="6"/>
        <w:ind w:left="2940" w:firstLine="420"/>
        <w:rPr>
          <w:rFonts w:ascii="黑体" w:hAnsi="黑体" w:eastAsia="黑体"/>
          <w:sz w:val="24"/>
          <w:szCs w:val="24"/>
        </w:rPr>
      </w:pPr>
    </w:p>
    <w:p>
      <w:pPr>
        <w:pStyle w:val="6"/>
        <w:rPr>
          <w:rFonts w:ascii="黑体" w:hAnsi="黑体" w:eastAsia="黑体"/>
        </w:rPr>
      </w:pPr>
      <w:r>
        <w:rPr>
          <w:rFonts w:hint="eastAsia" w:ascii="黑体" w:hAnsi="黑体" w:eastAsia="黑体"/>
          <w:lang w:val="en-US" w:eastAsia="zh-CN"/>
        </w:rPr>
        <w:t>（3</w:t>
      </w:r>
      <w:r>
        <w:rPr>
          <w:rFonts w:hint="eastAsia" w:ascii="黑体" w:hAnsi="黑体" w:eastAsia="黑体"/>
        </w:rPr>
        <w:t>）成长记录表</w:t>
      </w:r>
    </w:p>
    <w:p>
      <w:pPr>
        <w:pStyle w:val="6"/>
        <w:spacing w:line="360" w:lineRule="auto"/>
        <w:ind w:firstLine="480" w:firstLineChars="200"/>
        <w:rPr>
          <w:sz w:val="24"/>
          <w:szCs w:val="24"/>
        </w:rPr>
      </w:pPr>
      <w:r>
        <w:rPr>
          <w:rFonts w:hint="eastAsia"/>
          <w:sz w:val="24"/>
          <w:szCs w:val="24"/>
        </w:rPr>
        <w:t>成长记录表展示成长记录的具体数据字段，其中growId为该表唯一标识,不可重复，authorId关联成长记录的作者，具体设计如下:</w:t>
      </w:r>
    </w:p>
    <w:p>
      <w:pPr>
        <w:pStyle w:val="6"/>
        <w:jc w:val="center"/>
        <w:rPr>
          <w:rFonts w:ascii="黑体" w:hAnsi="黑体" w:eastAsia="黑体"/>
          <w:sz w:val="24"/>
          <w:szCs w:val="24"/>
        </w:rPr>
      </w:pPr>
      <w:r>
        <w:rPr>
          <w:rFonts w:hint="eastAsia"/>
        </w:rPr>
        <w:drawing>
          <wp:inline distT="0" distB="0" distL="114300" distR="114300">
            <wp:extent cx="5277485" cy="1903730"/>
            <wp:effectExtent l="0" t="0" r="18415" b="1270"/>
            <wp:docPr id="21" name="图片 21" descr="grow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rowdb"/>
                    <pic:cNvPicPr>
                      <a:picLocks noChangeAspect="1"/>
                    </pic:cNvPicPr>
                  </pic:nvPicPr>
                  <pic:blipFill>
                    <a:blip r:embed="rId32"/>
                    <a:stretch>
                      <a:fillRect/>
                    </a:stretch>
                  </pic:blipFill>
                  <pic:spPr>
                    <a:xfrm>
                      <a:off x="0" y="0"/>
                      <a:ext cx="5277485" cy="1903730"/>
                    </a:xfrm>
                    <a:prstGeom prst="rect">
                      <a:avLst/>
                    </a:prstGeom>
                  </pic:spPr>
                </pic:pic>
              </a:graphicData>
            </a:graphic>
          </wp:inline>
        </w:drawing>
      </w:r>
      <w:r>
        <w:rPr>
          <w:rFonts w:hint="eastAsia" w:ascii="黑体" w:hAnsi="黑体" w:eastAsia="黑体"/>
          <w:sz w:val="24"/>
          <w:szCs w:val="24"/>
        </w:rPr>
        <w:t>图5-9 成长记录表</w:t>
      </w:r>
    </w:p>
    <w:p>
      <w:pPr>
        <w:pStyle w:val="6"/>
        <w:jc w:val="center"/>
      </w:pPr>
    </w:p>
    <w:p>
      <w:pPr>
        <w:pStyle w:val="6"/>
        <w:rPr>
          <w:rFonts w:ascii="黑体" w:hAnsi="黑体" w:eastAsia="黑体"/>
        </w:rPr>
      </w:pPr>
      <w:r>
        <w:rPr>
          <w:rFonts w:hint="eastAsia" w:ascii="黑体" w:hAnsi="黑体" w:eastAsia="黑体"/>
          <w:lang w:eastAsia="zh-CN"/>
        </w:rPr>
        <w:t>（</w:t>
      </w:r>
      <w:r>
        <w:rPr>
          <w:rFonts w:hint="eastAsia" w:ascii="黑体" w:hAnsi="黑体" w:eastAsia="黑体"/>
          <w:lang w:val="en-US" w:eastAsia="zh-CN"/>
        </w:rPr>
        <w:t>4）</w:t>
      </w:r>
      <w:r>
        <w:rPr>
          <w:rFonts w:hint="eastAsia" w:ascii="黑体" w:hAnsi="黑体" w:eastAsia="黑体"/>
        </w:rPr>
        <w:t>头条信息表</w:t>
      </w:r>
    </w:p>
    <w:p>
      <w:pPr>
        <w:pStyle w:val="6"/>
        <w:spacing w:line="360" w:lineRule="auto"/>
        <w:ind w:firstLine="480" w:firstLineChars="200"/>
        <w:rPr>
          <w:sz w:val="24"/>
          <w:szCs w:val="24"/>
        </w:rPr>
      </w:pPr>
      <w:r>
        <w:rPr>
          <w:rFonts w:hint="eastAsia"/>
          <w:sz w:val="24"/>
          <w:szCs w:val="24"/>
        </w:rPr>
        <w:t>头条信息表具体设计如下，其中from字段为头条信息来源的唯一标识。</w:t>
      </w:r>
    </w:p>
    <w:p>
      <w:pPr>
        <w:pStyle w:val="6"/>
        <w:jc w:val="center"/>
        <w:rPr>
          <w:rFonts w:ascii="黑体" w:hAnsi="黑体" w:eastAsia="黑体"/>
          <w:sz w:val="24"/>
          <w:szCs w:val="24"/>
        </w:rPr>
      </w:pPr>
      <w:r>
        <w:rPr>
          <w:rFonts w:hint="eastAsia"/>
        </w:rPr>
        <w:drawing>
          <wp:inline distT="0" distB="0" distL="114300" distR="114300">
            <wp:extent cx="5271770" cy="1408430"/>
            <wp:effectExtent l="0" t="0" r="5080" b="1270"/>
            <wp:docPr id="22" name="图片 22" descr="new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newdb"/>
                    <pic:cNvPicPr>
                      <a:picLocks noChangeAspect="1"/>
                    </pic:cNvPicPr>
                  </pic:nvPicPr>
                  <pic:blipFill>
                    <a:blip r:embed="rId33"/>
                    <a:stretch>
                      <a:fillRect/>
                    </a:stretch>
                  </pic:blipFill>
                  <pic:spPr>
                    <a:xfrm>
                      <a:off x="0" y="0"/>
                      <a:ext cx="5271770" cy="1408430"/>
                    </a:xfrm>
                    <a:prstGeom prst="rect">
                      <a:avLst/>
                    </a:prstGeom>
                  </pic:spPr>
                </pic:pic>
              </a:graphicData>
            </a:graphic>
          </wp:inline>
        </w:drawing>
      </w:r>
      <w:r>
        <w:rPr>
          <w:rFonts w:hint="eastAsia" w:ascii="黑体" w:hAnsi="黑体" w:eastAsia="黑体"/>
          <w:sz w:val="24"/>
          <w:szCs w:val="24"/>
        </w:rPr>
        <w:t>图5-10 头条信息表</w:t>
      </w:r>
    </w:p>
    <w:p>
      <w:pPr>
        <w:pStyle w:val="6"/>
      </w:pPr>
    </w:p>
    <w:p>
      <w:pPr>
        <w:pStyle w:val="6"/>
        <w:sectPr>
          <w:headerReference r:id="rId10" w:type="default"/>
          <w:pgSz w:w="11906" w:h="16838"/>
          <w:pgMar w:top="1440" w:right="1797" w:bottom="1440" w:left="1797" w:header="851" w:footer="992" w:gutter="0"/>
          <w:cols w:space="720" w:num="1"/>
          <w:docGrid w:type="lines" w:linePitch="312" w:charSpace="0"/>
        </w:sectPr>
      </w:pPr>
    </w:p>
    <w:p>
      <w:pPr>
        <w:pStyle w:val="2"/>
        <w:numPr>
          <w:ilvl w:val="0"/>
          <w:numId w:val="6"/>
        </w:numPr>
        <w:tabs>
          <w:tab w:val="left" w:pos="2713"/>
          <w:tab w:val="center" w:pos="4153"/>
        </w:tabs>
        <w:spacing w:before="312" w:beforeLines="100" w:after="624" w:afterLines="200"/>
        <w:rPr>
          <w:rFonts w:ascii="Times New Roman" w:hAnsi="Times New Roman" w:eastAsia="黑体"/>
          <w:sz w:val="30"/>
          <w:szCs w:val="30"/>
          <w:lang w:eastAsia="zh-CN"/>
        </w:rPr>
      </w:pPr>
      <w:bookmarkStart w:id="84" w:name="_Toc509871696"/>
      <w:bookmarkStart w:id="85" w:name="_Toc23570"/>
      <w:bookmarkStart w:id="86" w:name="_Toc15629"/>
      <w:bookmarkStart w:id="87" w:name="_Toc25502"/>
      <w:r>
        <w:rPr>
          <w:rFonts w:hint="eastAsia" w:ascii="Times New Roman" w:hAnsi="Times New Roman" w:eastAsia="黑体"/>
          <w:sz w:val="30"/>
          <w:szCs w:val="30"/>
          <w:lang w:eastAsia="zh-CN"/>
        </w:rPr>
        <w:t>系统的实现</w:t>
      </w:r>
      <w:bookmarkEnd w:id="84"/>
    </w:p>
    <w:p>
      <w:pPr>
        <w:pStyle w:val="3"/>
        <w:numPr>
          <w:ilvl w:val="1"/>
          <w:numId w:val="0"/>
        </w:numPr>
        <w:spacing w:line="360" w:lineRule="auto"/>
        <w:rPr>
          <w:rFonts w:ascii="黑体" w:hAnsi="黑体" w:eastAsia="黑体"/>
          <w:b w:val="0"/>
          <w:sz w:val="28"/>
          <w:szCs w:val="28"/>
        </w:rPr>
      </w:pPr>
      <w:bookmarkStart w:id="88" w:name="_Toc509871697"/>
      <w:r>
        <w:rPr>
          <w:rFonts w:hint="eastAsia" w:ascii="黑体" w:hAnsi="黑体" w:eastAsia="黑体"/>
          <w:b w:val="0"/>
          <w:sz w:val="28"/>
          <w:szCs w:val="28"/>
        </w:rPr>
        <w:t>6.1 开发环境搭建</w:t>
      </w:r>
      <w:bookmarkEnd w:id="88"/>
    </w:p>
    <w:p>
      <w:pPr>
        <w:pStyle w:val="6"/>
        <w:spacing w:line="360" w:lineRule="auto"/>
        <w:ind w:firstLine="480" w:firstLineChars="200"/>
      </w:pPr>
      <w:r>
        <w:rPr>
          <w:rFonts w:hint="eastAsia"/>
          <w:sz w:val="24"/>
          <w:szCs w:val="24"/>
        </w:rPr>
        <w:t>本应用开发基于Node.js环境，Node.js的NPM工具是目前业界最大的生态系统。Node.js的特性是单线程，非阻塞以及事件循环。在Node.js环境下可以通过NPM管理工具安装和维护第三方依赖库，详细实现如下：</w:t>
      </w:r>
    </w:p>
    <w:p>
      <w:pPr>
        <w:pStyle w:val="4"/>
        <w:keepLines/>
        <w:widowControl w:val="0"/>
        <w:numPr>
          <w:ilvl w:val="2"/>
          <w:numId w:val="0"/>
        </w:numPr>
        <w:tabs>
          <w:tab w:val="clear" w:pos="8640"/>
        </w:tabs>
        <w:spacing w:before="156" w:beforeLines="50"/>
        <w:jc w:val="both"/>
        <w:rPr>
          <w:rFonts w:ascii="Calibri" w:hAnsi="Calibri" w:eastAsia="黑体"/>
          <w:i w:val="0"/>
          <w:kern w:val="2"/>
          <w:sz w:val="28"/>
          <w:szCs w:val="24"/>
          <w:lang w:eastAsia="zh-CN"/>
        </w:rPr>
      </w:pPr>
      <w:bookmarkStart w:id="89" w:name="_Toc19"/>
      <w:r>
        <w:rPr>
          <w:rFonts w:hint="eastAsia" w:ascii="Calibri" w:hAnsi="Calibri" w:eastAsia="黑体"/>
          <w:i w:val="0"/>
          <w:kern w:val="2"/>
          <w:sz w:val="28"/>
          <w:szCs w:val="24"/>
          <w:lang w:eastAsia="zh-CN"/>
        </w:rPr>
        <w:t>6.1.1 安装Node环境</w:t>
      </w:r>
    </w:p>
    <w:p>
      <w:pPr>
        <w:rPr>
          <w:rFonts w:ascii="黑体" w:hAnsi="黑体" w:eastAsia="黑体"/>
          <w:szCs w:val="28"/>
        </w:rPr>
      </w:pPr>
      <w:r>
        <w:rPr>
          <w:rFonts w:hint="eastAsia" w:ascii="黑体" w:hAnsi="黑体" w:eastAsia="黑体"/>
          <w:szCs w:val="28"/>
        </w:rPr>
        <w:t>（1)下载Node.js安装包</w:t>
      </w:r>
    </w:p>
    <w:p>
      <w:pPr>
        <w:spacing w:line="360" w:lineRule="auto"/>
        <w:ind w:firstLine="480" w:firstLineChars="200"/>
        <w:rPr>
          <w:sz w:val="24"/>
          <w:szCs w:val="24"/>
        </w:rPr>
      </w:pPr>
      <w:r>
        <w:rPr>
          <w:rFonts w:hint="eastAsia"/>
          <w:sz w:val="24"/>
          <w:szCs w:val="24"/>
        </w:rPr>
        <w:t>进入https://nodejs.org/en/download/下载页面，选择系统对应的安装包，基于本人电脑配置，选择了window x64位版本，下载页面如下图所示：</w:t>
      </w:r>
    </w:p>
    <w:p>
      <w:pPr>
        <w:rPr>
          <w:sz w:val="24"/>
          <w:szCs w:val="24"/>
        </w:rPr>
      </w:pPr>
    </w:p>
    <w:p>
      <w:pPr>
        <w:rPr>
          <w:rFonts w:ascii="黑体" w:hAnsi="黑体" w:eastAsia="黑体"/>
          <w:szCs w:val="28"/>
        </w:rPr>
      </w:pPr>
      <w:r>
        <w:rPr>
          <w:rFonts w:hint="eastAsia" w:ascii="黑体" w:hAnsi="黑体" w:eastAsia="黑体"/>
          <w:szCs w:val="28"/>
        </w:rPr>
        <w:drawing>
          <wp:inline distT="0" distB="0" distL="114300" distR="114300">
            <wp:extent cx="5276850" cy="2628265"/>
            <wp:effectExtent l="0" t="0" r="11430" b="8255"/>
            <wp:docPr id="2" name="图片 2"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下载"/>
                    <pic:cNvPicPr>
                      <a:picLocks noChangeAspect="1"/>
                    </pic:cNvPicPr>
                  </pic:nvPicPr>
                  <pic:blipFill>
                    <a:blip r:embed="rId34"/>
                    <a:stretch>
                      <a:fillRect/>
                    </a:stretch>
                  </pic:blipFill>
                  <pic:spPr>
                    <a:xfrm>
                      <a:off x="0" y="0"/>
                      <a:ext cx="5276850" cy="2628265"/>
                    </a:xfrm>
                    <a:prstGeom prst="rect">
                      <a:avLst/>
                    </a:prstGeom>
                  </pic:spPr>
                </pic:pic>
              </a:graphicData>
            </a:graphic>
          </wp:inline>
        </w:drawing>
      </w:r>
    </w:p>
    <w:p>
      <w:pPr>
        <w:spacing w:before="156" w:beforeLines="50" w:line="360" w:lineRule="auto"/>
        <w:jc w:val="center"/>
        <w:rPr>
          <w:rFonts w:ascii="黑体" w:hAnsi="黑体" w:eastAsia="黑体" w:cs="宋体"/>
          <w:sz w:val="24"/>
          <w:szCs w:val="24"/>
        </w:rPr>
      </w:pPr>
      <w:r>
        <w:rPr>
          <w:rFonts w:hint="eastAsia" w:ascii="黑体" w:hAnsi="黑体" w:eastAsia="黑体" w:cs="宋体"/>
          <w:sz w:val="24"/>
          <w:szCs w:val="24"/>
        </w:rPr>
        <w:t>图 6-1 Node.js下载页面图</w:t>
      </w:r>
    </w:p>
    <w:p>
      <w:pPr>
        <w:spacing w:before="156" w:beforeLines="50" w:line="360" w:lineRule="auto"/>
        <w:jc w:val="center"/>
        <w:rPr>
          <w:rFonts w:ascii="黑体" w:hAnsi="黑体" w:eastAsia="黑体" w:cs="宋体"/>
          <w:sz w:val="24"/>
          <w:szCs w:val="24"/>
        </w:rPr>
      </w:pPr>
    </w:p>
    <w:p>
      <w:pPr>
        <w:numPr>
          <w:ilvl w:val="0"/>
          <w:numId w:val="16"/>
        </w:numPr>
        <w:rPr>
          <w:rFonts w:ascii="黑体" w:hAnsi="黑体" w:eastAsia="黑体"/>
          <w:szCs w:val="28"/>
        </w:rPr>
      </w:pPr>
      <w:r>
        <w:rPr>
          <w:rFonts w:hint="eastAsia" w:ascii="黑体" w:hAnsi="黑体" w:eastAsia="黑体"/>
          <w:szCs w:val="28"/>
        </w:rPr>
        <w:t>安装</w:t>
      </w:r>
    </w:p>
    <w:p>
      <w:pPr>
        <w:spacing w:line="360" w:lineRule="auto"/>
        <w:ind w:firstLine="480" w:firstLineChars="200"/>
        <w:rPr>
          <w:sz w:val="24"/>
          <w:szCs w:val="24"/>
        </w:rPr>
      </w:pPr>
      <w:r>
        <w:rPr>
          <w:rFonts w:hint="eastAsia"/>
          <w:sz w:val="24"/>
          <w:szCs w:val="24"/>
        </w:rPr>
        <w:t>等待下载完成，双击下载好的文件进入安装流程，由于安装流程也不见智能化，根据提示一直点next下一步即可完成安装，于是不再详细描述安装流程。安装完成后将带有NPM管理安装包，安装完成后如下图所示：</w:t>
      </w:r>
    </w:p>
    <w:p>
      <w:pPr>
        <w:jc w:val="center"/>
        <w:rPr>
          <w:rFonts w:ascii="黑体" w:hAnsi="黑体" w:eastAsia="黑体"/>
          <w:szCs w:val="28"/>
        </w:rPr>
      </w:pPr>
      <w:r>
        <w:rPr>
          <w:rFonts w:hint="eastAsia" w:ascii="黑体" w:hAnsi="黑体" w:eastAsia="黑体"/>
          <w:szCs w:val="28"/>
        </w:rPr>
        <w:drawing>
          <wp:inline distT="0" distB="0" distL="114300" distR="114300">
            <wp:extent cx="4709795" cy="3681095"/>
            <wp:effectExtent l="0" t="0" r="14605" b="6985"/>
            <wp:docPr id="3" name="图片 3" descr="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安装"/>
                    <pic:cNvPicPr>
                      <a:picLocks noChangeAspect="1"/>
                    </pic:cNvPicPr>
                  </pic:nvPicPr>
                  <pic:blipFill>
                    <a:blip r:embed="rId35"/>
                    <a:stretch>
                      <a:fillRect/>
                    </a:stretch>
                  </pic:blipFill>
                  <pic:spPr>
                    <a:xfrm>
                      <a:off x="0" y="0"/>
                      <a:ext cx="4709795" cy="3681095"/>
                    </a:xfrm>
                    <a:prstGeom prst="rect">
                      <a:avLst/>
                    </a:prstGeom>
                  </pic:spPr>
                </pic:pic>
              </a:graphicData>
            </a:graphic>
          </wp:inline>
        </w:drawing>
      </w:r>
    </w:p>
    <w:p>
      <w:pPr>
        <w:spacing w:before="156" w:beforeLines="50" w:line="360" w:lineRule="auto"/>
        <w:jc w:val="center"/>
        <w:rPr>
          <w:rFonts w:ascii="黑体" w:hAnsi="黑体" w:eastAsia="黑体" w:cs="宋体"/>
          <w:sz w:val="24"/>
          <w:szCs w:val="24"/>
        </w:rPr>
      </w:pPr>
      <w:r>
        <w:rPr>
          <w:rFonts w:hint="eastAsia" w:ascii="黑体" w:hAnsi="黑体" w:eastAsia="黑体" w:cs="宋体"/>
          <w:sz w:val="24"/>
          <w:szCs w:val="24"/>
        </w:rPr>
        <w:t>图6-2 安装完成图</w:t>
      </w:r>
    </w:p>
    <w:p>
      <w:pPr>
        <w:spacing w:before="156" w:beforeLines="50" w:line="360" w:lineRule="auto"/>
        <w:jc w:val="center"/>
        <w:rPr>
          <w:rFonts w:ascii="黑体" w:hAnsi="黑体" w:eastAsia="黑体" w:cs="宋体"/>
          <w:sz w:val="24"/>
          <w:szCs w:val="24"/>
        </w:rPr>
      </w:pPr>
    </w:p>
    <w:p>
      <w:pPr>
        <w:numPr>
          <w:ilvl w:val="0"/>
          <w:numId w:val="16"/>
        </w:numPr>
        <w:rPr>
          <w:rFonts w:ascii="黑体" w:hAnsi="黑体" w:eastAsia="黑体"/>
          <w:szCs w:val="28"/>
        </w:rPr>
      </w:pPr>
      <w:r>
        <w:rPr>
          <w:rFonts w:hint="eastAsia" w:ascii="黑体" w:hAnsi="黑体" w:eastAsia="黑体"/>
          <w:szCs w:val="28"/>
        </w:rPr>
        <w:t>检查是否安装成功</w:t>
      </w:r>
    </w:p>
    <w:p>
      <w:pPr>
        <w:spacing w:line="360" w:lineRule="auto"/>
        <w:ind w:firstLine="480" w:firstLineChars="200"/>
        <w:rPr>
          <w:sz w:val="24"/>
          <w:szCs w:val="24"/>
        </w:rPr>
      </w:pPr>
      <w:r>
        <w:rPr>
          <w:rFonts w:hint="eastAsia"/>
          <w:sz w:val="24"/>
          <w:szCs w:val="24"/>
        </w:rPr>
        <w:t>Window下环境，通过win + r组合快捷键调出系统命名窗口，输入cmd进入控制台，分别输入命令“node -v</w:t>
      </w:r>
      <w:r>
        <w:rPr>
          <w:sz w:val="24"/>
          <w:szCs w:val="24"/>
        </w:rPr>
        <w:t>”</w:t>
      </w:r>
      <w:r>
        <w:rPr>
          <w:rFonts w:hint="eastAsia"/>
          <w:sz w:val="24"/>
          <w:szCs w:val="24"/>
        </w:rPr>
        <w:t>,“npm -v</w:t>
      </w:r>
      <w:r>
        <w:rPr>
          <w:sz w:val="24"/>
          <w:szCs w:val="24"/>
        </w:rPr>
        <w:t>”</w:t>
      </w:r>
      <w:r>
        <w:rPr>
          <w:rFonts w:hint="eastAsia"/>
          <w:sz w:val="24"/>
          <w:szCs w:val="24"/>
        </w:rPr>
        <w:t>，查看本机的node环境版本和npm版本，如果成功安装，将出现如下版本信息：</w:t>
      </w:r>
    </w:p>
    <w:p>
      <w:pPr>
        <w:ind w:firstLine="420"/>
        <w:jc w:val="center"/>
        <w:rPr>
          <w:rFonts w:ascii="黑体" w:hAnsi="黑体" w:eastAsia="黑体"/>
          <w:sz w:val="24"/>
          <w:szCs w:val="24"/>
        </w:rPr>
      </w:pPr>
      <w:r>
        <w:rPr>
          <w:rFonts w:hint="eastAsia" w:ascii="黑体" w:hAnsi="黑体" w:eastAsia="黑体"/>
          <w:szCs w:val="28"/>
        </w:rPr>
        <w:drawing>
          <wp:inline distT="0" distB="0" distL="114300" distR="114300">
            <wp:extent cx="3747770" cy="2100580"/>
            <wp:effectExtent l="0" t="0" r="5080" b="0"/>
            <wp:docPr id="24" name="图片 24" descr="C:\Users\liao\Desktop\node.png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iao\Desktop\node.pngnode"/>
                    <pic:cNvPicPr>
                      <a:picLocks noChangeAspect="1"/>
                    </pic:cNvPicPr>
                  </pic:nvPicPr>
                  <pic:blipFill>
                    <a:blip r:embed="rId36"/>
                    <a:srcRect/>
                    <a:stretch>
                      <a:fillRect/>
                    </a:stretch>
                  </pic:blipFill>
                  <pic:spPr>
                    <a:xfrm>
                      <a:off x="0" y="0"/>
                      <a:ext cx="3805298" cy="2133214"/>
                    </a:xfrm>
                    <a:prstGeom prst="rect">
                      <a:avLst/>
                    </a:prstGeom>
                  </pic:spPr>
                </pic:pic>
              </a:graphicData>
            </a:graphic>
          </wp:inline>
        </w:drawing>
      </w:r>
    </w:p>
    <w:p>
      <w:pPr>
        <w:ind w:firstLine="420"/>
        <w:jc w:val="center"/>
        <w:rPr>
          <w:rFonts w:ascii="黑体" w:hAnsi="黑体" w:eastAsia="黑体"/>
          <w:sz w:val="24"/>
          <w:szCs w:val="24"/>
        </w:rPr>
      </w:pPr>
      <w:r>
        <w:rPr>
          <w:rFonts w:hint="eastAsia" w:ascii="黑体" w:hAnsi="黑体" w:eastAsia="黑体"/>
          <w:sz w:val="24"/>
          <w:szCs w:val="24"/>
        </w:rPr>
        <w:t>图6-3 本机node环境版本信息</w:t>
      </w:r>
    </w:p>
    <w:p>
      <w:pPr>
        <w:spacing w:before="156" w:beforeLines="50" w:line="360" w:lineRule="auto"/>
        <w:jc w:val="center"/>
        <w:rPr>
          <w:rFonts w:cs="宋体"/>
          <w:sz w:val="21"/>
          <w:szCs w:val="21"/>
        </w:rPr>
      </w:pPr>
    </w:p>
    <w:p>
      <w:pPr>
        <w:pStyle w:val="4"/>
        <w:keepLines/>
        <w:widowControl w:val="0"/>
        <w:numPr>
          <w:ilvl w:val="2"/>
          <w:numId w:val="0"/>
        </w:numPr>
        <w:tabs>
          <w:tab w:val="clear" w:pos="8640"/>
        </w:tabs>
        <w:spacing w:before="156" w:beforeLines="50"/>
        <w:jc w:val="both"/>
        <w:rPr>
          <w:rFonts w:ascii="Calibri" w:hAnsi="Calibri" w:eastAsia="黑体"/>
          <w:i w:val="0"/>
          <w:kern w:val="2"/>
          <w:sz w:val="28"/>
          <w:szCs w:val="24"/>
          <w:lang w:eastAsia="zh-CN"/>
        </w:rPr>
      </w:pPr>
      <w:r>
        <w:rPr>
          <w:rFonts w:hint="eastAsia" w:ascii="Calibri" w:hAnsi="Calibri" w:eastAsia="黑体"/>
          <w:i w:val="0"/>
          <w:kern w:val="2"/>
          <w:sz w:val="28"/>
          <w:szCs w:val="24"/>
          <w:lang w:eastAsia="zh-CN"/>
        </w:rPr>
        <w:t>6.1.2 快速搭建项目</w:t>
      </w:r>
    </w:p>
    <w:p>
      <w:pPr>
        <w:spacing w:line="360" w:lineRule="auto"/>
        <w:ind w:firstLine="480" w:firstLineChars="200"/>
        <w:rPr>
          <w:sz w:val="24"/>
          <w:szCs w:val="24"/>
        </w:rPr>
      </w:pPr>
      <w:r>
        <w:rPr>
          <w:rFonts w:hint="eastAsia"/>
          <w:sz w:val="24"/>
          <w:szCs w:val="24"/>
        </w:rPr>
        <w:t>本应用将通过vue-cli搭建项目目录结构，vue-cli的详细介绍已经在第二章论述，将从安装构建以及如何构建项目这两点论述，具体实现如下：</w:t>
      </w:r>
    </w:p>
    <w:p>
      <w:pPr>
        <w:spacing w:line="360" w:lineRule="auto"/>
        <w:rPr>
          <w:rFonts w:ascii="黑体" w:hAnsi="黑体" w:eastAsia="黑体"/>
          <w:szCs w:val="28"/>
        </w:rPr>
      </w:pPr>
      <w:r>
        <w:rPr>
          <w:rFonts w:hint="eastAsia" w:ascii="黑体" w:hAnsi="黑体" w:eastAsia="黑体"/>
          <w:szCs w:val="28"/>
        </w:rPr>
        <w:t>（1）安装Vue-cli</w:t>
      </w:r>
    </w:p>
    <w:p>
      <w:pPr>
        <w:spacing w:line="360" w:lineRule="auto"/>
        <w:ind w:firstLine="480" w:firstLineChars="200"/>
        <w:rPr>
          <w:sz w:val="24"/>
          <w:szCs w:val="24"/>
        </w:rPr>
      </w:pPr>
      <w:r>
        <w:rPr>
          <w:rFonts w:hint="eastAsia"/>
          <w:sz w:val="24"/>
          <w:szCs w:val="24"/>
        </w:rPr>
        <w:t>调出cmd系统命令窗口，通过命令“npm install -g vue-cli”进行安装，这个命名是npm安装依赖包的一个模板，vue-cli为工具包的名称,-g表示全局安装。安装成功后可以通过“vue  -V”查看vue-cli的版本，只要命令中V必须为大写，否则命令行将会提示无法识别。下图为本应用的vue-cli版本：</w:t>
      </w:r>
    </w:p>
    <w:p>
      <w:pPr>
        <w:spacing w:line="360" w:lineRule="auto"/>
        <w:ind w:firstLine="420"/>
        <w:rPr>
          <w:sz w:val="24"/>
          <w:szCs w:val="24"/>
        </w:rPr>
      </w:pPr>
    </w:p>
    <w:p>
      <w:pPr>
        <w:jc w:val="center"/>
        <w:rPr>
          <w:rFonts w:ascii="Calibri" w:hAnsi="Calibri" w:eastAsia="黑体"/>
          <w:szCs w:val="24"/>
        </w:rPr>
      </w:pPr>
      <w:r>
        <w:rPr>
          <w:rFonts w:hint="eastAsia" w:ascii="Calibri" w:hAnsi="Calibri" w:eastAsia="黑体"/>
          <w:szCs w:val="24"/>
        </w:rPr>
        <w:drawing>
          <wp:inline distT="0" distB="0" distL="114300" distR="114300">
            <wp:extent cx="4866640" cy="2750820"/>
            <wp:effectExtent l="0" t="0" r="10160" b="11430"/>
            <wp:docPr id="25" name="图片 25" descr="C:\Users\liao\Desktop\vue.png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iao\Desktop\vue.pngvue"/>
                    <pic:cNvPicPr>
                      <a:picLocks noChangeAspect="1"/>
                    </pic:cNvPicPr>
                  </pic:nvPicPr>
                  <pic:blipFill>
                    <a:blip r:embed="rId37"/>
                    <a:srcRect/>
                    <a:stretch>
                      <a:fillRect/>
                    </a:stretch>
                  </pic:blipFill>
                  <pic:spPr>
                    <a:xfrm>
                      <a:off x="0" y="0"/>
                      <a:ext cx="4866640" cy="2750820"/>
                    </a:xfrm>
                    <a:prstGeom prst="rect">
                      <a:avLst/>
                    </a:prstGeom>
                  </pic:spPr>
                </pic:pic>
              </a:graphicData>
            </a:graphic>
          </wp:inline>
        </w:drawing>
      </w:r>
    </w:p>
    <w:p>
      <w:pPr>
        <w:pStyle w:val="53"/>
        <w:spacing w:before="156" w:beforeLines="50"/>
        <w:ind w:firstLine="420"/>
        <w:rPr>
          <w:rFonts w:ascii="黑体" w:hAnsi="黑体" w:eastAsia="黑体" w:cs="宋体"/>
          <w:szCs w:val="24"/>
        </w:rPr>
      </w:pPr>
      <w:r>
        <w:rPr>
          <w:rFonts w:hint="eastAsia" w:cs="宋体"/>
          <w:sz w:val="21"/>
          <w:szCs w:val="21"/>
        </w:rPr>
        <w:t xml:space="preserve">           </w:t>
      </w:r>
      <w:r>
        <w:rPr>
          <w:rFonts w:hint="eastAsia" w:cs="宋体"/>
          <w:sz w:val="21"/>
          <w:szCs w:val="21"/>
        </w:rPr>
        <w:tab/>
      </w:r>
      <w:r>
        <w:rPr>
          <w:rFonts w:hint="eastAsia" w:cs="宋体"/>
          <w:sz w:val="21"/>
          <w:szCs w:val="21"/>
        </w:rPr>
        <w:tab/>
      </w:r>
      <w:r>
        <w:rPr>
          <w:rFonts w:hint="eastAsia" w:cs="宋体"/>
          <w:sz w:val="21"/>
          <w:szCs w:val="21"/>
        </w:rPr>
        <w:tab/>
      </w:r>
      <w:r>
        <w:rPr>
          <w:rFonts w:hint="eastAsia" w:ascii="黑体" w:hAnsi="黑体" w:eastAsia="黑体" w:cs="宋体"/>
          <w:szCs w:val="24"/>
        </w:rPr>
        <w:t xml:space="preserve"> 图6-4 本机vue-cli版本信息</w:t>
      </w:r>
    </w:p>
    <w:p>
      <w:pPr>
        <w:pStyle w:val="53"/>
        <w:spacing w:before="156" w:beforeLines="50"/>
        <w:ind w:firstLine="420"/>
        <w:rPr>
          <w:rFonts w:cs="宋体"/>
          <w:sz w:val="21"/>
          <w:szCs w:val="21"/>
        </w:rPr>
      </w:pPr>
    </w:p>
    <w:p>
      <w:pPr>
        <w:pStyle w:val="53"/>
        <w:spacing w:before="156" w:beforeLines="50"/>
        <w:ind w:firstLine="0" w:firstLineChars="0"/>
        <w:rPr>
          <w:rFonts w:ascii="黑体" w:hAnsi="黑体" w:eastAsia="黑体" w:cs="宋体"/>
          <w:sz w:val="28"/>
          <w:szCs w:val="28"/>
        </w:rPr>
      </w:pPr>
      <w:r>
        <w:rPr>
          <w:rFonts w:hint="eastAsia" w:ascii="黑体" w:hAnsi="黑体" w:eastAsia="黑体" w:cs="宋体"/>
          <w:sz w:val="28"/>
          <w:szCs w:val="28"/>
        </w:rPr>
        <w:t>（2）构建项目</w:t>
      </w:r>
    </w:p>
    <w:p>
      <w:pPr>
        <w:pStyle w:val="53"/>
        <w:spacing w:before="156" w:beforeLines="50"/>
        <w:ind w:left="420"/>
        <w:rPr>
          <w:szCs w:val="24"/>
        </w:rPr>
      </w:pPr>
      <w:r>
        <w:rPr>
          <w:rFonts w:hint="eastAsia" w:cs="宋体"/>
          <w:szCs w:val="24"/>
        </w:rPr>
        <w:t>安</w:t>
      </w:r>
      <w:r>
        <w:rPr>
          <w:rFonts w:hint="eastAsia"/>
          <w:szCs w:val="24"/>
        </w:rPr>
        <w:t>装好vue-cli环境后，就可以快速地搭建项目结构了，对于简单项目来说，这个意义在于能够规范化项目结构，形成一个代码结构规范，同时，对于开发者来说，能够省下很多时间，让开发者专注与项目的研发当中。进入系统命令cmd窗口通过命令“vue init webpack project_name”构建项目，如果当面系统的vue-cli版本不是最新，可以通过“npm update vue --save</w:t>
      </w:r>
      <w:r>
        <w:rPr>
          <w:szCs w:val="24"/>
        </w:rPr>
        <w:t>”</w:t>
      </w:r>
      <w:r>
        <w:rPr>
          <w:rFonts w:hint="eastAsia"/>
          <w:szCs w:val="24"/>
        </w:rPr>
        <w:t>进行版本的更新。命名输入正确，系统将以智能化的形式提示输入应用的名字，简单的描述，作者，以及根据需要是否安装安装依赖包，下图为本应用的构建流程：</w:t>
      </w:r>
    </w:p>
    <w:p>
      <w:pPr>
        <w:pStyle w:val="53"/>
        <w:spacing w:before="156" w:beforeLines="50"/>
        <w:ind w:left="420" w:firstLine="420" w:firstLineChars="0"/>
        <w:rPr>
          <w:rFonts w:cs="宋体"/>
          <w:sz w:val="21"/>
          <w:szCs w:val="21"/>
        </w:rPr>
      </w:pPr>
      <w:r>
        <w:rPr>
          <w:rFonts w:hint="eastAsia" w:cs="宋体"/>
          <w:sz w:val="21"/>
          <w:szCs w:val="21"/>
        </w:rPr>
        <w:drawing>
          <wp:inline distT="0" distB="0" distL="114300" distR="114300">
            <wp:extent cx="5271770" cy="4492625"/>
            <wp:effectExtent l="0" t="0" r="5080" b="3175"/>
            <wp:docPr id="26" name="图片 26" descr="vue-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vue-cli"/>
                    <pic:cNvPicPr>
                      <a:picLocks noChangeAspect="1"/>
                    </pic:cNvPicPr>
                  </pic:nvPicPr>
                  <pic:blipFill>
                    <a:blip r:embed="rId38"/>
                    <a:stretch>
                      <a:fillRect/>
                    </a:stretch>
                  </pic:blipFill>
                  <pic:spPr>
                    <a:xfrm>
                      <a:off x="0" y="0"/>
                      <a:ext cx="5271770" cy="4492625"/>
                    </a:xfrm>
                    <a:prstGeom prst="rect">
                      <a:avLst/>
                    </a:prstGeom>
                  </pic:spPr>
                </pic:pic>
              </a:graphicData>
            </a:graphic>
          </wp:inline>
        </w:drawing>
      </w:r>
    </w:p>
    <w:p>
      <w:pPr>
        <w:pStyle w:val="53"/>
        <w:spacing w:before="156" w:beforeLines="50"/>
        <w:ind w:left="3362" w:firstLine="0" w:firstLineChars="0"/>
        <w:rPr>
          <w:rFonts w:ascii="黑体" w:hAnsi="黑体" w:eastAsia="黑体" w:cs="宋体"/>
          <w:szCs w:val="24"/>
        </w:rPr>
      </w:pPr>
      <w:r>
        <w:rPr>
          <w:rFonts w:hint="eastAsia" w:ascii="黑体" w:hAnsi="黑体" w:eastAsia="黑体" w:cs="宋体"/>
          <w:szCs w:val="24"/>
        </w:rPr>
        <w:t>图6-5 项目构建图</w:t>
      </w:r>
    </w:p>
    <w:p>
      <w:pPr>
        <w:pStyle w:val="3"/>
        <w:numPr>
          <w:ilvl w:val="1"/>
          <w:numId w:val="0"/>
        </w:numPr>
        <w:spacing w:line="360" w:lineRule="auto"/>
        <w:rPr>
          <w:rFonts w:ascii="黑体" w:hAnsi="黑体" w:eastAsia="黑体"/>
          <w:b w:val="0"/>
          <w:sz w:val="28"/>
          <w:szCs w:val="28"/>
        </w:rPr>
      </w:pPr>
      <w:bookmarkStart w:id="90" w:name="_Toc509871698"/>
      <w:r>
        <w:rPr>
          <w:rFonts w:hint="eastAsia" w:ascii="黑体" w:hAnsi="黑体" w:eastAsia="黑体"/>
          <w:b w:val="0"/>
          <w:sz w:val="28"/>
          <w:szCs w:val="28"/>
        </w:rPr>
        <w:t>6.2 安装关键依赖库</w:t>
      </w:r>
      <w:bookmarkEnd w:id="89"/>
      <w:bookmarkEnd w:id="90"/>
    </w:p>
    <w:p>
      <w:pPr>
        <w:pStyle w:val="6"/>
        <w:spacing w:line="360" w:lineRule="auto"/>
        <w:ind w:firstLine="480" w:firstLineChars="200"/>
        <w:rPr>
          <w:sz w:val="24"/>
          <w:szCs w:val="24"/>
        </w:rPr>
      </w:pPr>
      <w:r>
        <w:rPr>
          <w:rFonts w:hint="eastAsia"/>
          <w:sz w:val="24"/>
          <w:szCs w:val="24"/>
        </w:rPr>
        <w:t>进入项目的目录下，通过“npm install”命令，把所有库环境安装注入到项目中。打开项目目录中的package.json文件，package.json文件为项目的描述文件，在此可以看到一个项目的基本描述信息。在dependencies中可以看到应用所依赖的相关库。具体如下图所示：</w:t>
      </w:r>
    </w:p>
    <w:p>
      <w:pPr>
        <w:pStyle w:val="6"/>
        <w:jc w:val="center"/>
      </w:pPr>
      <w:r>
        <w:rPr>
          <w:rFonts w:hint="eastAsia"/>
        </w:rPr>
        <w:drawing>
          <wp:inline distT="0" distB="0" distL="114300" distR="114300">
            <wp:extent cx="4353560" cy="5839460"/>
            <wp:effectExtent l="0" t="0" r="8890" b="8890"/>
            <wp:docPr id="27" name="图片 27" descr="page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ageage"/>
                    <pic:cNvPicPr>
                      <a:picLocks noChangeAspect="1"/>
                    </pic:cNvPicPr>
                  </pic:nvPicPr>
                  <pic:blipFill>
                    <a:blip r:embed="rId39"/>
                    <a:stretch>
                      <a:fillRect/>
                    </a:stretch>
                  </pic:blipFill>
                  <pic:spPr>
                    <a:xfrm>
                      <a:off x="0" y="0"/>
                      <a:ext cx="4353560" cy="5839460"/>
                    </a:xfrm>
                    <a:prstGeom prst="rect">
                      <a:avLst/>
                    </a:prstGeom>
                  </pic:spPr>
                </pic:pic>
              </a:graphicData>
            </a:graphic>
          </wp:inline>
        </w:drawing>
      </w:r>
    </w:p>
    <w:p>
      <w:pPr>
        <w:pStyle w:val="6"/>
        <w:jc w:val="center"/>
        <w:rPr>
          <w:rFonts w:ascii="黑体" w:hAnsi="黑体" w:eastAsia="黑体"/>
          <w:sz w:val="24"/>
          <w:szCs w:val="24"/>
        </w:rPr>
      </w:pPr>
      <w:r>
        <w:rPr>
          <w:rFonts w:hint="eastAsia" w:ascii="黑体" w:hAnsi="黑体" w:eastAsia="黑体"/>
          <w:sz w:val="24"/>
          <w:szCs w:val="24"/>
        </w:rPr>
        <w:t>图6-6 项目相关描述文件图</w:t>
      </w:r>
    </w:p>
    <w:p>
      <w:pPr>
        <w:pStyle w:val="6"/>
      </w:pPr>
    </w:p>
    <w:p>
      <w:pPr>
        <w:pStyle w:val="3"/>
        <w:numPr>
          <w:ilvl w:val="1"/>
          <w:numId w:val="0"/>
        </w:numPr>
        <w:spacing w:line="360" w:lineRule="auto"/>
        <w:rPr>
          <w:rFonts w:ascii="黑体" w:hAnsi="黑体" w:eastAsia="黑体"/>
          <w:b w:val="0"/>
          <w:sz w:val="28"/>
          <w:szCs w:val="28"/>
        </w:rPr>
      </w:pPr>
      <w:bookmarkStart w:id="91" w:name="_Toc509871699"/>
      <w:r>
        <w:rPr>
          <w:rFonts w:hint="eastAsia" w:ascii="黑体" w:hAnsi="黑体" w:eastAsia="黑体"/>
          <w:b w:val="0"/>
          <w:sz w:val="28"/>
          <w:szCs w:val="28"/>
        </w:rPr>
        <w:t>6.3 工程结构说明</w:t>
      </w:r>
      <w:bookmarkEnd w:id="91"/>
    </w:p>
    <w:p>
      <w:pPr>
        <w:spacing w:line="360" w:lineRule="auto"/>
        <w:ind w:firstLine="480" w:firstLineChars="200"/>
        <w:rPr>
          <w:sz w:val="24"/>
          <w:szCs w:val="24"/>
        </w:rPr>
      </w:pPr>
      <w:r>
        <w:rPr>
          <w:rFonts w:hint="eastAsia"/>
          <w:sz w:val="24"/>
          <w:szCs w:val="24"/>
        </w:rPr>
        <w:t>项目由vue-cli构建，</w:t>
      </w:r>
      <w:r>
        <w:rPr>
          <w:rFonts w:hint="eastAsia"/>
          <w:sz w:val="24"/>
          <w:szCs w:val="24"/>
          <w:lang w:val="en-US" w:eastAsia="zh-CN"/>
        </w:rPr>
        <w:t>该工具把整个项目结构模块化,通过</w:t>
      </w:r>
      <w:r>
        <w:rPr>
          <w:rFonts w:hint="eastAsia"/>
          <w:sz w:val="24"/>
          <w:szCs w:val="24"/>
        </w:rPr>
        <w:t>webpack</w:t>
      </w:r>
      <w:r>
        <w:rPr>
          <w:rFonts w:hint="eastAsia"/>
          <w:sz w:val="24"/>
          <w:szCs w:val="24"/>
          <w:lang w:val="en-US" w:eastAsia="zh-CN"/>
        </w:rPr>
        <w:t>打包，在生产环境下，通过npm run dev运行项目。由于项目是自动化构建，我们可以把中心</w:t>
      </w:r>
      <w:r>
        <w:rPr>
          <w:rFonts w:hint="eastAsia"/>
          <w:sz w:val="24"/>
          <w:szCs w:val="24"/>
        </w:rPr>
        <w:t>放在src文件夹和service文件夹中。 src文件夹为应用的前端工程页面源代码，</w:t>
      </w:r>
      <w:r>
        <w:rPr>
          <w:rFonts w:hint="eastAsia"/>
          <w:sz w:val="24"/>
          <w:szCs w:val="24"/>
          <w:lang w:val="en-US" w:eastAsia="zh-CN"/>
        </w:rPr>
        <w:t>里面包含这前端的组件，静态资源，页面路由管理以及数据状态管理等，其中main.js是前端页面的入口文件。而</w:t>
      </w:r>
      <w:r>
        <w:rPr>
          <w:rFonts w:hint="eastAsia"/>
          <w:sz w:val="24"/>
          <w:szCs w:val="24"/>
        </w:rPr>
        <w:t>service</w:t>
      </w:r>
      <w:r>
        <w:rPr>
          <w:rFonts w:hint="eastAsia"/>
          <w:sz w:val="24"/>
          <w:szCs w:val="24"/>
          <w:lang w:val="en-US" w:eastAsia="zh-CN"/>
        </w:rPr>
        <w:t>文件夹为</w:t>
      </w:r>
      <w:r>
        <w:rPr>
          <w:rFonts w:hint="eastAsia"/>
          <w:sz w:val="24"/>
          <w:szCs w:val="24"/>
        </w:rPr>
        <w:t>node环境的后端服务源代码</w:t>
      </w:r>
      <w:r>
        <w:rPr>
          <w:rFonts w:hint="eastAsia"/>
          <w:sz w:val="24"/>
          <w:szCs w:val="24"/>
          <w:lang w:eastAsia="zh-CN"/>
        </w:rPr>
        <w:t>，</w:t>
      </w:r>
      <w:r>
        <w:rPr>
          <w:rFonts w:hint="eastAsia"/>
          <w:sz w:val="24"/>
          <w:szCs w:val="24"/>
          <w:lang w:val="en-US" w:eastAsia="zh-CN"/>
        </w:rPr>
        <w:t>基于MVC模式,</w:t>
      </w:r>
      <w:r>
        <w:rPr>
          <w:rFonts w:hint="eastAsia"/>
          <w:sz w:val="24"/>
          <w:szCs w:val="24"/>
        </w:rPr>
        <w:t>具体结构如下图所示：</w:t>
      </w:r>
    </w:p>
    <w:p>
      <w:pPr>
        <w:rPr>
          <w:sz w:val="24"/>
          <w:szCs w:val="24"/>
        </w:rPr>
      </w:pPr>
    </w:p>
    <w:p>
      <w:pPr>
        <w:jc w:val="center"/>
        <w:rPr>
          <w:color w:val="FF0000"/>
        </w:rPr>
      </w:pPr>
      <w:r>
        <w:rPr>
          <w:rFonts w:hint="eastAsia"/>
          <w:color w:val="FF0000"/>
        </w:rPr>
        <w:drawing>
          <wp:inline distT="0" distB="0" distL="114300" distR="114300">
            <wp:extent cx="3052445" cy="5839460"/>
            <wp:effectExtent l="0" t="0" r="14605" b="8890"/>
            <wp:docPr id="28" name="图片 28" descr="C:\Users\liao\Desktop\project_format.pngproject_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iao\Desktop\project_format.pngproject_format"/>
                    <pic:cNvPicPr>
                      <a:picLocks noChangeAspect="1"/>
                    </pic:cNvPicPr>
                  </pic:nvPicPr>
                  <pic:blipFill>
                    <a:blip r:embed="rId40"/>
                    <a:srcRect/>
                    <a:stretch>
                      <a:fillRect/>
                    </a:stretch>
                  </pic:blipFill>
                  <pic:spPr>
                    <a:xfrm>
                      <a:off x="0" y="0"/>
                      <a:ext cx="3052445" cy="5839460"/>
                    </a:xfrm>
                    <a:prstGeom prst="rect">
                      <a:avLst/>
                    </a:prstGeom>
                  </pic:spPr>
                </pic:pic>
              </a:graphicData>
            </a:graphic>
          </wp:inline>
        </w:drawing>
      </w:r>
    </w:p>
    <w:p>
      <w:pPr>
        <w:spacing w:before="156" w:beforeLines="50" w:line="360" w:lineRule="auto"/>
        <w:jc w:val="center"/>
        <w:rPr>
          <w:rFonts w:ascii="黑体" w:hAnsi="黑体" w:eastAsia="黑体" w:cs="宋体"/>
          <w:sz w:val="24"/>
          <w:szCs w:val="24"/>
        </w:rPr>
      </w:pPr>
      <w:r>
        <w:rPr>
          <w:rFonts w:hint="eastAsia" w:ascii="黑体" w:hAnsi="黑体" w:eastAsia="黑体" w:cs="宋体"/>
          <w:sz w:val="24"/>
          <w:szCs w:val="24"/>
        </w:rPr>
        <w:t>图6-7  工程目录图</w:t>
      </w:r>
    </w:p>
    <w:p>
      <w:pPr>
        <w:pStyle w:val="6"/>
      </w:pPr>
    </w:p>
    <w:p>
      <w:pPr>
        <w:pStyle w:val="3"/>
        <w:numPr>
          <w:ilvl w:val="1"/>
          <w:numId w:val="0"/>
        </w:numPr>
        <w:spacing w:line="360" w:lineRule="auto"/>
        <w:rPr>
          <w:rFonts w:ascii="Times New Roman" w:hAnsi="Times New Roman" w:eastAsia="黑体"/>
          <w:b w:val="0"/>
          <w:sz w:val="28"/>
          <w:szCs w:val="28"/>
        </w:rPr>
      </w:pPr>
      <w:bookmarkStart w:id="92" w:name="_Toc509871700"/>
      <w:r>
        <w:rPr>
          <w:rFonts w:hint="eastAsia" w:ascii="Times New Roman" w:hAnsi="Times New Roman" w:eastAsia="黑体"/>
          <w:b w:val="0"/>
          <w:sz w:val="28"/>
          <w:szCs w:val="28"/>
        </w:rPr>
        <w:t>6.4 系统页面效果</w:t>
      </w:r>
      <w:bookmarkEnd w:id="92"/>
    </w:p>
    <w:p>
      <w:pPr>
        <w:pStyle w:val="6"/>
        <w:ind w:firstLine="480" w:firstLineChars="200"/>
        <w:rPr>
          <w:sz w:val="24"/>
          <w:szCs w:val="24"/>
        </w:rPr>
      </w:pPr>
      <w:r>
        <w:rPr>
          <w:rFonts w:hint="eastAsia"/>
          <w:sz w:val="24"/>
          <w:szCs w:val="24"/>
          <w:lang w:val="en-US" w:eastAsia="zh-CN"/>
        </w:rPr>
        <w:t>接下来介绍项目的实际运行效果，具体如下：</w:t>
      </w:r>
    </w:p>
    <w:p>
      <w:pPr>
        <w:pStyle w:val="6"/>
        <w:rPr>
          <w:rFonts w:ascii="黑体" w:hAnsi="黑体" w:eastAsia="黑体"/>
          <w:szCs w:val="28"/>
        </w:rPr>
      </w:pPr>
      <w:r>
        <w:rPr>
          <w:rFonts w:hint="eastAsia" w:ascii="黑体" w:hAnsi="黑体" w:eastAsia="黑体"/>
          <w:szCs w:val="28"/>
        </w:rPr>
        <w:t>1) 社区界面</w:t>
      </w:r>
    </w:p>
    <w:p>
      <w:pPr>
        <w:pStyle w:val="6"/>
        <w:spacing w:line="360" w:lineRule="auto"/>
        <w:ind w:firstLine="480" w:firstLineChars="200"/>
        <w:rPr>
          <w:sz w:val="24"/>
          <w:szCs w:val="24"/>
        </w:rPr>
      </w:pPr>
      <w:r>
        <w:rPr>
          <w:rFonts w:hint="eastAsia"/>
          <w:sz w:val="24"/>
          <w:szCs w:val="24"/>
        </w:rPr>
        <w:t>社区首页分为顶部，中部以及底部三个部分。顶部展示应用的名字应用的标识logo，同时顶部右上角提供信息中心入口，用户点击该入口可进入消息中心，查看动态消息。中部为展示社区所有贴子列表区域，可以浏览每个贴子中作者的头像，地址，昵称，贴子发布时间，点赞量，</w:t>
      </w:r>
      <w:r>
        <w:rPr>
          <w:rFonts w:hint="eastAsia"/>
          <w:sz w:val="24"/>
          <w:szCs w:val="24"/>
          <w:lang w:val="en-US" w:eastAsia="zh-CN"/>
        </w:rPr>
        <w:t>留言互动</w:t>
      </w:r>
      <w:r>
        <w:rPr>
          <w:rFonts w:hint="eastAsia"/>
          <w:sz w:val="24"/>
          <w:szCs w:val="24"/>
        </w:rPr>
        <w:t>数以及浏览次数等基本信息。用户可以在根据年级学段选择社区分类，更新社区列表内容。在切换过程中，在前端与后台获取数据的中间，会出现加载提示用户，提高用户的使用体验。底图为应用的导航栏，分别为首页，成长广场，发布，头条，用户个人信息管理等五个模块，点击不同模块应用将更新展示内容。具体实现如下图所示：</w:t>
      </w:r>
    </w:p>
    <w:p>
      <w:pPr>
        <w:pStyle w:val="6"/>
        <w:spacing w:line="360" w:lineRule="auto"/>
        <w:ind w:firstLine="480" w:firstLineChars="200"/>
        <w:rPr>
          <w:sz w:val="24"/>
          <w:szCs w:val="24"/>
        </w:rPr>
      </w:pPr>
    </w:p>
    <w:p>
      <w:pPr>
        <w:pStyle w:val="6"/>
        <w:jc w:val="left"/>
        <w:rPr>
          <w:rFonts w:ascii="Times New Roman" w:hAnsi="Times New Roman" w:eastAsia="黑体"/>
          <w:sz w:val="30"/>
          <w:szCs w:val="30"/>
        </w:rPr>
      </w:pPr>
      <w:r>
        <w:rPr>
          <w:rFonts w:hint="eastAsia" w:ascii="Times New Roman" w:hAnsi="Times New Roman" w:eastAsia="黑体"/>
          <w:sz w:val="30"/>
          <w:szCs w:val="30"/>
        </w:rPr>
        <w:drawing>
          <wp:inline distT="0" distB="0" distL="114300" distR="114300">
            <wp:extent cx="2611120" cy="4723130"/>
            <wp:effectExtent l="0" t="0" r="0" b="1270"/>
            <wp:docPr id="7" name="图片 7" descr="C:\Users\liao\Desktop\index.png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iao\Desktop\index.pngindex"/>
                    <pic:cNvPicPr>
                      <a:picLocks noChangeAspect="1"/>
                    </pic:cNvPicPr>
                  </pic:nvPicPr>
                  <pic:blipFill>
                    <a:blip r:embed="rId41"/>
                    <a:srcRect/>
                    <a:stretch>
                      <a:fillRect/>
                    </a:stretch>
                  </pic:blipFill>
                  <pic:spPr>
                    <a:xfrm>
                      <a:off x="0" y="0"/>
                      <a:ext cx="2685822" cy="4857077"/>
                    </a:xfrm>
                    <a:prstGeom prst="rect">
                      <a:avLst/>
                    </a:prstGeom>
                  </pic:spPr>
                </pic:pic>
              </a:graphicData>
            </a:graphic>
          </wp:inline>
        </w:drawing>
      </w:r>
      <w:r>
        <w:rPr>
          <w:rFonts w:hint="eastAsia" w:ascii="Times New Roman" w:hAnsi="Times New Roman" w:eastAsia="黑体"/>
          <w:sz w:val="30"/>
          <w:szCs w:val="30"/>
        </w:rPr>
        <w:drawing>
          <wp:inline distT="0" distB="0" distL="114300" distR="114300">
            <wp:extent cx="2654300" cy="4722495"/>
            <wp:effectExtent l="0" t="0" r="0" b="1905"/>
            <wp:docPr id="9" name="图片 9" descr="C:\Users\liao\Desktop\loading.png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iao\Desktop\loading.pngloading"/>
                    <pic:cNvPicPr>
                      <a:picLocks noChangeAspect="1"/>
                    </pic:cNvPicPr>
                  </pic:nvPicPr>
                  <pic:blipFill>
                    <a:blip r:embed="rId42"/>
                    <a:srcRect/>
                    <a:stretch>
                      <a:fillRect/>
                    </a:stretch>
                  </pic:blipFill>
                  <pic:spPr>
                    <a:xfrm>
                      <a:off x="0" y="0"/>
                      <a:ext cx="2718832" cy="4836377"/>
                    </a:xfrm>
                    <a:prstGeom prst="rect">
                      <a:avLst/>
                    </a:prstGeom>
                  </pic:spPr>
                </pic:pic>
              </a:graphicData>
            </a:graphic>
          </wp:inline>
        </w:drawing>
      </w:r>
    </w:p>
    <w:p>
      <w:pPr>
        <w:spacing w:before="156" w:beforeLines="50" w:line="360" w:lineRule="auto"/>
        <w:ind w:firstLine="720" w:firstLineChars="300"/>
        <w:jc w:val="left"/>
        <w:rPr>
          <w:rFonts w:ascii="黑体" w:hAnsi="黑体" w:eastAsia="黑体" w:cs="宋体"/>
          <w:sz w:val="24"/>
          <w:szCs w:val="24"/>
        </w:rPr>
      </w:pPr>
      <w:r>
        <w:rPr>
          <w:rFonts w:hint="eastAsia" w:ascii="黑体" w:hAnsi="黑体" w:eastAsia="黑体" w:cs="宋体"/>
          <w:sz w:val="24"/>
          <w:szCs w:val="24"/>
        </w:rPr>
        <w:t>图6-8 社区首页</w:t>
      </w:r>
      <w:r>
        <w:rPr>
          <w:rFonts w:ascii="黑体" w:hAnsi="黑体" w:eastAsia="黑体" w:cs="宋体"/>
          <w:sz w:val="24"/>
          <w:szCs w:val="24"/>
        </w:rPr>
        <w:t xml:space="preserve">                 </w:t>
      </w:r>
      <w:r>
        <w:rPr>
          <w:rFonts w:hint="eastAsia" w:ascii="黑体" w:hAnsi="黑体" w:eastAsia="黑体" w:cs="宋体"/>
          <w:sz w:val="24"/>
          <w:szCs w:val="24"/>
        </w:rPr>
        <w:t xml:space="preserve"> </w:t>
      </w:r>
      <w:r>
        <w:rPr>
          <w:rFonts w:ascii="黑体" w:hAnsi="黑体" w:eastAsia="黑体" w:cs="宋体"/>
          <w:sz w:val="24"/>
          <w:szCs w:val="24"/>
        </w:rPr>
        <w:t xml:space="preserve">      </w:t>
      </w:r>
      <w:r>
        <w:rPr>
          <w:rFonts w:hint="eastAsia" w:ascii="黑体" w:hAnsi="黑体" w:eastAsia="黑体" w:cs="宋体"/>
          <w:sz w:val="24"/>
          <w:szCs w:val="24"/>
        </w:rPr>
        <w:t>图6-9 加载提示</w:t>
      </w:r>
    </w:p>
    <w:p>
      <w:pPr>
        <w:pStyle w:val="6"/>
        <w:jc w:val="center"/>
        <w:rPr>
          <w:rFonts w:ascii="Times New Roman" w:hAnsi="Times New Roman" w:eastAsia="黑体"/>
          <w:sz w:val="30"/>
          <w:szCs w:val="30"/>
        </w:rPr>
      </w:pPr>
    </w:p>
    <w:p>
      <w:pPr>
        <w:pStyle w:val="6"/>
        <w:tabs>
          <w:tab w:val="center" w:pos="4216"/>
          <w:tab w:val="right" w:pos="8312"/>
        </w:tabs>
        <w:jc w:val="left"/>
        <w:rPr>
          <w:rFonts w:ascii="Times New Roman" w:hAnsi="Times New Roman" w:eastAsia="黑体"/>
          <w:sz w:val="30"/>
          <w:szCs w:val="30"/>
        </w:rPr>
      </w:pPr>
      <w:r>
        <w:rPr>
          <w:rFonts w:hint="eastAsia" w:ascii="Times New Roman" w:hAnsi="Times New Roman" w:eastAsia="黑体"/>
          <w:sz w:val="30"/>
          <w:szCs w:val="30"/>
        </w:rPr>
        <w:tab/>
      </w:r>
      <w:r>
        <w:rPr>
          <w:rFonts w:hint="eastAsia" w:ascii="Times New Roman" w:hAnsi="Times New Roman" w:eastAsia="黑体"/>
          <w:sz w:val="30"/>
          <w:szCs w:val="30"/>
        </w:rPr>
        <w:drawing>
          <wp:inline distT="0" distB="0" distL="114300" distR="114300">
            <wp:extent cx="2501900" cy="4450080"/>
            <wp:effectExtent l="0" t="0" r="0" b="7620"/>
            <wp:docPr id="11" name="图片 11" descr="C:\Users\liao\Desktop\type.png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iao\Desktop\type.pngtype"/>
                    <pic:cNvPicPr>
                      <a:picLocks noChangeAspect="1"/>
                    </pic:cNvPicPr>
                  </pic:nvPicPr>
                  <pic:blipFill>
                    <a:blip r:embed="rId43"/>
                    <a:srcRect/>
                    <a:stretch>
                      <a:fillRect/>
                    </a:stretch>
                  </pic:blipFill>
                  <pic:spPr>
                    <a:xfrm>
                      <a:off x="0" y="0"/>
                      <a:ext cx="2525429" cy="4492345"/>
                    </a:xfrm>
                    <a:prstGeom prst="rect">
                      <a:avLst/>
                    </a:prstGeom>
                  </pic:spPr>
                </pic:pic>
              </a:graphicData>
            </a:graphic>
          </wp:inline>
        </w:drawing>
      </w:r>
      <w:r>
        <w:rPr>
          <w:rFonts w:hint="eastAsia" w:ascii="Times New Roman" w:hAnsi="Times New Roman" w:eastAsia="黑体"/>
          <w:sz w:val="30"/>
          <w:szCs w:val="30"/>
        </w:rPr>
        <w:tab/>
      </w:r>
    </w:p>
    <w:p>
      <w:pPr>
        <w:pStyle w:val="6"/>
        <w:tabs>
          <w:tab w:val="center" w:pos="4216"/>
          <w:tab w:val="right" w:pos="8312"/>
        </w:tabs>
        <w:jc w:val="left"/>
        <w:rPr>
          <w:rFonts w:ascii="黑体" w:hAnsi="黑体" w:eastAsia="黑体" w:cs="宋体"/>
          <w:sz w:val="24"/>
          <w:szCs w:val="24"/>
        </w:rPr>
      </w:pPr>
      <w:r>
        <w:rPr>
          <w:rFonts w:hint="eastAsia" w:ascii="Times New Roman" w:hAnsi="Times New Roman" w:eastAsia="黑体"/>
          <w:sz w:val="30"/>
          <w:szCs w:val="30"/>
        </w:rPr>
        <w:tab/>
      </w:r>
      <w:r>
        <w:rPr>
          <w:rFonts w:hint="eastAsia" w:ascii="黑体" w:hAnsi="黑体" w:eastAsia="黑体" w:cs="宋体"/>
          <w:sz w:val="24"/>
          <w:szCs w:val="24"/>
        </w:rPr>
        <w:t>图6-10 选择“小学”类别</w:t>
      </w:r>
    </w:p>
    <w:p>
      <w:pPr>
        <w:pStyle w:val="6"/>
        <w:tabs>
          <w:tab w:val="center" w:pos="4216"/>
          <w:tab w:val="right" w:pos="8312"/>
        </w:tabs>
        <w:jc w:val="left"/>
        <w:rPr>
          <w:rFonts w:ascii="黑体" w:hAnsi="黑体" w:eastAsia="黑体"/>
          <w:sz w:val="24"/>
          <w:szCs w:val="24"/>
        </w:rPr>
      </w:pPr>
    </w:p>
    <w:p>
      <w:pPr>
        <w:pStyle w:val="6"/>
        <w:rPr>
          <w:rFonts w:ascii="黑体" w:hAnsi="黑体" w:eastAsia="黑体"/>
          <w:szCs w:val="28"/>
        </w:rPr>
      </w:pPr>
      <w:r>
        <w:rPr>
          <w:rFonts w:hint="eastAsia" w:ascii="黑体" w:hAnsi="黑体" w:eastAsia="黑体"/>
          <w:szCs w:val="28"/>
        </w:rPr>
        <w:t>2）成长广场</w:t>
      </w:r>
    </w:p>
    <w:p>
      <w:pPr>
        <w:pStyle w:val="6"/>
        <w:rPr>
          <w:rFonts w:ascii="黑体" w:hAnsi="黑体" w:eastAsia="黑体"/>
          <w:szCs w:val="28"/>
        </w:rPr>
      </w:pPr>
      <w:r>
        <w:rPr>
          <w:rFonts w:hint="eastAsia" w:ascii="黑体" w:hAnsi="黑体" w:eastAsia="黑体"/>
          <w:szCs w:val="28"/>
        </w:rPr>
        <w:t>3）头条</w:t>
      </w:r>
    </w:p>
    <w:p>
      <w:pPr>
        <w:pStyle w:val="6"/>
        <w:spacing w:line="360" w:lineRule="auto"/>
        <w:ind w:firstLine="480" w:firstLineChars="200"/>
        <w:rPr>
          <w:sz w:val="24"/>
          <w:szCs w:val="24"/>
        </w:rPr>
      </w:pPr>
      <w:r>
        <w:rPr>
          <w:rFonts w:hint="eastAsia"/>
          <w:sz w:val="24"/>
          <w:szCs w:val="24"/>
        </w:rPr>
        <w:t>头条模块为家长提供生活知识，可以理解为家长的成长教堂，目的是为了让家长获取更多优质的咨询，以文章推送的形式进行。在本模块分为三部分，顶部为热门头条的轮播展示，用户滑动可以切换信息内容。中部为本周的热门话题，用户可以在此进入参与话题互动；底部为头条的文章推送列表，以标题加图片的形势展示，点击可查看文章的详细内容，具体实现如下图所示：</w:t>
      </w:r>
    </w:p>
    <w:p>
      <w:pPr>
        <w:pStyle w:val="6"/>
        <w:spacing w:line="360" w:lineRule="auto"/>
        <w:ind w:firstLine="480" w:firstLineChars="200"/>
        <w:rPr>
          <w:sz w:val="24"/>
          <w:szCs w:val="24"/>
        </w:rPr>
      </w:pPr>
    </w:p>
    <w:p>
      <w:pPr>
        <w:pStyle w:val="6"/>
        <w:jc w:val="center"/>
        <w:rPr>
          <w:rFonts w:ascii="Times New Roman" w:hAnsi="Times New Roman" w:eastAsia="黑体"/>
          <w:sz w:val="30"/>
          <w:szCs w:val="30"/>
        </w:rPr>
      </w:pPr>
      <w:r>
        <w:rPr>
          <w:rFonts w:hint="eastAsia" w:ascii="Times New Roman" w:hAnsi="Times New Roman" w:eastAsia="黑体"/>
          <w:sz w:val="30"/>
          <w:szCs w:val="30"/>
        </w:rPr>
        <w:drawing>
          <wp:inline distT="0" distB="0" distL="114300" distR="114300">
            <wp:extent cx="2736850" cy="4867910"/>
            <wp:effectExtent l="0" t="0" r="6350" b="8890"/>
            <wp:docPr id="19" name="图片 19" descr="C:\Users\liao\Desktop\new.png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iao\Desktop\new.pngnew"/>
                    <pic:cNvPicPr>
                      <a:picLocks noChangeAspect="1"/>
                    </pic:cNvPicPr>
                  </pic:nvPicPr>
                  <pic:blipFill>
                    <a:blip r:embed="rId44"/>
                    <a:srcRect/>
                    <a:stretch>
                      <a:fillRect/>
                    </a:stretch>
                  </pic:blipFill>
                  <pic:spPr>
                    <a:xfrm>
                      <a:off x="0" y="0"/>
                      <a:ext cx="2753067" cy="4897279"/>
                    </a:xfrm>
                    <a:prstGeom prst="rect">
                      <a:avLst/>
                    </a:prstGeom>
                  </pic:spPr>
                </pic:pic>
              </a:graphicData>
            </a:graphic>
          </wp:inline>
        </w:drawing>
      </w:r>
    </w:p>
    <w:p>
      <w:pPr>
        <w:pStyle w:val="6"/>
        <w:ind w:firstLine="3120" w:firstLineChars="1300"/>
        <w:rPr>
          <w:rFonts w:ascii="黑体" w:hAnsi="黑体" w:eastAsia="黑体"/>
          <w:sz w:val="24"/>
          <w:szCs w:val="24"/>
        </w:rPr>
      </w:pPr>
      <w:r>
        <w:rPr>
          <w:rFonts w:hint="eastAsia" w:ascii="黑体" w:hAnsi="黑体" w:eastAsia="黑体"/>
          <w:sz w:val="24"/>
          <w:szCs w:val="24"/>
        </w:rPr>
        <w:t>图6-11</w:t>
      </w:r>
      <w:r>
        <w:rPr>
          <w:rFonts w:ascii="黑体" w:hAnsi="黑体" w:eastAsia="黑体"/>
          <w:sz w:val="24"/>
          <w:szCs w:val="24"/>
        </w:rPr>
        <w:t xml:space="preserve"> </w:t>
      </w:r>
      <w:r>
        <w:rPr>
          <w:rFonts w:hint="eastAsia" w:ascii="黑体" w:hAnsi="黑体" w:eastAsia="黑体"/>
          <w:sz w:val="24"/>
          <w:szCs w:val="24"/>
        </w:rPr>
        <w:t>头条首页图</w:t>
      </w:r>
    </w:p>
    <w:p>
      <w:pPr>
        <w:pStyle w:val="6"/>
        <w:jc w:val="center"/>
        <w:rPr>
          <w:rFonts w:ascii="Times New Roman" w:hAnsi="Times New Roman" w:eastAsia="黑体"/>
          <w:sz w:val="30"/>
          <w:szCs w:val="30"/>
        </w:rPr>
      </w:pPr>
    </w:p>
    <w:p>
      <w:pPr>
        <w:pStyle w:val="6"/>
        <w:rPr>
          <w:rFonts w:ascii="黑体" w:hAnsi="黑体" w:eastAsia="黑体"/>
          <w:szCs w:val="28"/>
        </w:rPr>
      </w:pPr>
      <w:r>
        <w:rPr>
          <w:rFonts w:hint="eastAsia" w:ascii="黑体" w:hAnsi="黑体" w:eastAsia="黑体"/>
          <w:szCs w:val="28"/>
        </w:rPr>
        <w:t>4）我的模块页面</w:t>
      </w:r>
    </w:p>
    <w:p>
      <w:pPr>
        <w:pStyle w:val="6"/>
        <w:spacing w:line="360" w:lineRule="auto"/>
        <w:ind w:firstLine="480" w:firstLineChars="200"/>
        <w:rPr>
          <w:sz w:val="24"/>
          <w:szCs w:val="24"/>
        </w:rPr>
      </w:pPr>
      <w:r>
        <w:rPr>
          <w:rFonts w:hint="eastAsia"/>
          <w:sz w:val="24"/>
          <w:szCs w:val="24"/>
        </w:rPr>
        <w:t>该模块为用户管理中心页面，主要提供两个功能，一是用户基本个人信息管理，二是用户社交互动信息管理。因此，本页面展示用户的昵称，自我介绍，头像，关注的用户，收藏，点赞的贴子。同时，提供用户发布贴子，以及发出的</w:t>
      </w:r>
      <w:r>
        <w:rPr>
          <w:rFonts w:hint="eastAsia"/>
          <w:sz w:val="24"/>
          <w:szCs w:val="24"/>
          <w:lang w:val="en-US" w:eastAsia="zh-CN"/>
        </w:rPr>
        <w:t>互动信息</w:t>
      </w:r>
      <w:r>
        <w:rPr>
          <w:rFonts w:hint="eastAsia"/>
          <w:sz w:val="24"/>
          <w:szCs w:val="24"/>
        </w:rPr>
        <w:t>入口。用户可以在此编辑个人信息，设置昵称，与孩子的关系，所在地区等基本个人信息以及更改手机号码等私密信息。除了这两个功能之外，用户还可以在此查看孩子的成长记录，具体实现如下图所示：</w:t>
      </w:r>
    </w:p>
    <w:p>
      <w:pPr>
        <w:pStyle w:val="6"/>
        <w:spacing w:line="360" w:lineRule="auto"/>
        <w:ind w:firstLine="480" w:firstLineChars="200"/>
        <w:rPr>
          <w:sz w:val="24"/>
          <w:szCs w:val="24"/>
        </w:rPr>
      </w:pPr>
    </w:p>
    <w:p>
      <w:pPr>
        <w:pStyle w:val="6"/>
        <w:tabs>
          <w:tab w:val="center" w:pos="4216"/>
          <w:tab w:val="right" w:pos="8312"/>
        </w:tabs>
        <w:jc w:val="left"/>
        <w:rPr>
          <w:rFonts w:ascii="Times New Roman" w:hAnsi="Times New Roman" w:eastAsia="黑体"/>
          <w:sz w:val="30"/>
          <w:szCs w:val="30"/>
        </w:rPr>
      </w:pPr>
      <w:r>
        <w:rPr>
          <w:rFonts w:hint="eastAsia" w:ascii="Times New Roman" w:hAnsi="Times New Roman" w:eastAsia="黑体"/>
          <w:sz w:val="30"/>
          <w:szCs w:val="30"/>
        </w:rPr>
        <w:drawing>
          <wp:inline distT="0" distB="0" distL="114300" distR="114300">
            <wp:extent cx="2616835" cy="4127500"/>
            <wp:effectExtent l="0" t="0" r="0" b="6350"/>
            <wp:docPr id="12" name="图片 1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ser"/>
                    <pic:cNvPicPr>
                      <a:picLocks noChangeAspect="1"/>
                    </pic:cNvPicPr>
                  </pic:nvPicPr>
                  <pic:blipFill>
                    <a:blip r:embed="rId45"/>
                    <a:stretch>
                      <a:fillRect/>
                    </a:stretch>
                  </pic:blipFill>
                  <pic:spPr>
                    <a:xfrm>
                      <a:off x="0" y="0"/>
                      <a:ext cx="2663953" cy="4201819"/>
                    </a:xfrm>
                    <a:prstGeom prst="rect">
                      <a:avLst/>
                    </a:prstGeom>
                  </pic:spPr>
                </pic:pic>
              </a:graphicData>
            </a:graphic>
          </wp:inline>
        </w:drawing>
      </w:r>
      <w:r>
        <w:rPr>
          <w:rFonts w:hint="eastAsia" w:ascii="Times New Roman" w:hAnsi="Times New Roman" w:eastAsia="黑体"/>
          <w:sz w:val="30"/>
          <w:szCs w:val="30"/>
        </w:rPr>
        <w:tab/>
      </w:r>
      <w:r>
        <w:rPr>
          <w:rFonts w:hint="eastAsia" w:ascii="Times New Roman" w:hAnsi="Times New Roman" w:eastAsia="黑体"/>
          <w:sz w:val="30"/>
          <w:szCs w:val="30"/>
        </w:rPr>
        <w:drawing>
          <wp:inline distT="0" distB="0" distL="114300" distR="114300">
            <wp:extent cx="2641600" cy="4146550"/>
            <wp:effectExtent l="0" t="0" r="6350" b="6350"/>
            <wp:docPr id="13" name="图片 13" descr="mod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odify"/>
                    <pic:cNvPicPr>
                      <a:picLocks noChangeAspect="1"/>
                    </pic:cNvPicPr>
                  </pic:nvPicPr>
                  <pic:blipFill>
                    <a:blip r:embed="rId46"/>
                    <a:stretch>
                      <a:fillRect/>
                    </a:stretch>
                  </pic:blipFill>
                  <pic:spPr>
                    <a:xfrm>
                      <a:off x="0" y="0"/>
                      <a:ext cx="2665531" cy="4184114"/>
                    </a:xfrm>
                    <a:prstGeom prst="rect">
                      <a:avLst/>
                    </a:prstGeom>
                  </pic:spPr>
                </pic:pic>
              </a:graphicData>
            </a:graphic>
          </wp:inline>
        </w:drawing>
      </w:r>
    </w:p>
    <w:p>
      <w:pPr>
        <w:pStyle w:val="6"/>
        <w:tabs>
          <w:tab w:val="center" w:pos="4216"/>
          <w:tab w:val="right" w:pos="8312"/>
        </w:tabs>
        <w:ind w:firstLine="960" w:firstLineChars="400"/>
        <w:rPr>
          <w:rFonts w:ascii="Times New Roman" w:hAnsi="Times New Roman" w:eastAsia="黑体"/>
          <w:sz w:val="24"/>
          <w:szCs w:val="24"/>
        </w:rPr>
      </w:pPr>
      <w:r>
        <w:rPr>
          <w:rFonts w:hint="eastAsia" w:ascii="Times New Roman" w:hAnsi="Times New Roman" w:eastAsia="黑体"/>
          <w:sz w:val="24"/>
          <w:szCs w:val="24"/>
        </w:rPr>
        <w:t>图 6-12个人信息首页</w:t>
      </w:r>
      <w:r>
        <w:rPr>
          <w:rFonts w:hint="eastAsia" w:ascii="Times New Roman" w:hAnsi="Times New Roman" w:eastAsia="黑体"/>
          <w:sz w:val="24"/>
          <w:szCs w:val="24"/>
        </w:rPr>
        <w:tab/>
      </w:r>
      <w:r>
        <w:rPr>
          <w:rFonts w:ascii="Times New Roman" w:hAnsi="Times New Roman" w:eastAsia="黑体"/>
          <w:sz w:val="24"/>
          <w:szCs w:val="24"/>
        </w:rPr>
        <w:t xml:space="preserve">             </w:t>
      </w:r>
      <w:r>
        <w:rPr>
          <w:rFonts w:hint="eastAsia" w:ascii="Times New Roman" w:hAnsi="Times New Roman" w:eastAsia="黑体"/>
          <w:sz w:val="24"/>
          <w:szCs w:val="24"/>
        </w:rPr>
        <w:t>图6-13 编辑个人信息界面</w:t>
      </w:r>
    </w:p>
    <w:p>
      <w:pPr>
        <w:pStyle w:val="6"/>
        <w:tabs>
          <w:tab w:val="center" w:pos="4216"/>
          <w:tab w:val="right" w:pos="8312"/>
        </w:tabs>
        <w:ind w:firstLine="600" w:firstLineChars="200"/>
        <w:jc w:val="center"/>
        <w:rPr>
          <w:rFonts w:ascii="Times New Roman" w:hAnsi="Times New Roman" w:eastAsia="黑体"/>
          <w:sz w:val="30"/>
          <w:szCs w:val="30"/>
        </w:rPr>
      </w:pPr>
      <w:r>
        <w:rPr>
          <w:rFonts w:ascii="Times New Roman" w:hAnsi="Times New Roman" w:eastAsia="黑体"/>
          <w:sz w:val="30"/>
          <w:szCs w:val="30"/>
        </w:rPr>
        <w:t xml:space="preserve">            </w:t>
      </w:r>
    </w:p>
    <w:p>
      <w:pPr>
        <w:pStyle w:val="6"/>
        <w:tabs>
          <w:tab w:val="center" w:pos="4216"/>
          <w:tab w:val="right" w:pos="8312"/>
        </w:tabs>
        <w:jc w:val="left"/>
        <w:rPr>
          <w:rFonts w:ascii="Times New Roman" w:hAnsi="Times New Roman" w:eastAsia="黑体"/>
          <w:sz w:val="30"/>
          <w:szCs w:val="30"/>
        </w:rPr>
      </w:pPr>
      <w:r>
        <w:rPr>
          <w:rFonts w:hint="eastAsia" w:ascii="Times New Roman" w:hAnsi="Times New Roman" w:eastAsia="黑体"/>
          <w:sz w:val="30"/>
          <w:szCs w:val="30"/>
        </w:rPr>
        <w:drawing>
          <wp:inline distT="0" distB="0" distL="114300" distR="114300">
            <wp:extent cx="2603500" cy="3505200"/>
            <wp:effectExtent l="0" t="0" r="6350" b="0"/>
            <wp:docPr id="16" name="图片 16" descr="modif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odify(b)"/>
                    <pic:cNvPicPr>
                      <a:picLocks noChangeAspect="1"/>
                    </pic:cNvPicPr>
                  </pic:nvPicPr>
                  <pic:blipFill>
                    <a:blip r:embed="rId47"/>
                    <a:stretch>
                      <a:fillRect/>
                    </a:stretch>
                  </pic:blipFill>
                  <pic:spPr>
                    <a:xfrm>
                      <a:off x="0" y="0"/>
                      <a:ext cx="2612376" cy="3517150"/>
                    </a:xfrm>
                    <a:prstGeom prst="rect">
                      <a:avLst/>
                    </a:prstGeom>
                  </pic:spPr>
                </pic:pic>
              </a:graphicData>
            </a:graphic>
          </wp:inline>
        </w:drawing>
      </w:r>
      <w:r>
        <w:rPr>
          <w:rFonts w:hint="eastAsia" w:ascii="Times New Roman" w:hAnsi="Times New Roman" w:eastAsia="黑体"/>
          <w:sz w:val="30"/>
          <w:szCs w:val="30"/>
        </w:rPr>
        <w:drawing>
          <wp:inline distT="0" distB="0" distL="114300" distR="114300">
            <wp:extent cx="2597150" cy="3508375"/>
            <wp:effectExtent l="0" t="0" r="0" b="0"/>
            <wp:docPr id="15" name="图片 15"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lete"/>
                    <pic:cNvPicPr>
                      <a:picLocks noChangeAspect="1"/>
                    </pic:cNvPicPr>
                  </pic:nvPicPr>
                  <pic:blipFill>
                    <a:blip r:embed="rId48"/>
                    <a:stretch>
                      <a:fillRect/>
                    </a:stretch>
                  </pic:blipFill>
                  <pic:spPr>
                    <a:xfrm>
                      <a:off x="0" y="0"/>
                      <a:ext cx="2604675" cy="3519106"/>
                    </a:xfrm>
                    <a:prstGeom prst="rect">
                      <a:avLst/>
                    </a:prstGeom>
                  </pic:spPr>
                </pic:pic>
              </a:graphicData>
            </a:graphic>
          </wp:inline>
        </w:drawing>
      </w:r>
    </w:p>
    <w:p>
      <w:pPr>
        <w:pStyle w:val="6"/>
        <w:tabs>
          <w:tab w:val="center" w:pos="4216"/>
          <w:tab w:val="right" w:pos="8312"/>
        </w:tabs>
        <w:ind w:firstLine="480" w:firstLineChars="200"/>
        <w:rPr>
          <w:rFonts w:ascii="Times New Roman" w:hAnsi="Times New Roman" w:eastAsia="黑体"/>
          <w:sz w:val="30"/>
          <w:szCs w:val="30"/>
        </w:rPr>
      </w:pPr>
      <w:r>
        <w:rPr>
          <w:rFonts w:hint="eastAsia" w:ascii="黑体" w:hAnsi="黑体" w:eastAsia="黑体"/>
          <w:sz w:val="24"/>
          <w:szCs w:val="24"/>
        </w:rPr>
        <w:t>图6-14 选择用户地区界面</w:t>
      </w:r>
      <w:r>
        <w:rPr>
          <w:rFonts w:ascii="黑体" w:hAnsi="黑体" w:eastAsia="黑体"/>
          <w:sz w:val="24"/>
          <w:szCs w:val="24"/>
        </w:rPr>
        <w:t xml:space="preserve">              </w:t>
      </w:r>
      <w:r>
        <w:rPr>
          <w:rFonts w:hint="eastAsia" w:ascii="Times New Roman" w:hAnsi="Times New Roman" w:eastAsia="黑体"/>
          <w:sz w:val="24"/>
          <w:szCs w:val="24"/>
        </w:rPr>
        <w:t>图6-15 删除贴子提示页面</w:t>
      </w:r>
    </w:p>
    <w:p>
      <w:pPr>
        <w:pStyle w:val="6"/>
        <w:tabs>
          <w:tab w:val="center" w:pos="4216"/>
          <w:tab w:val="right" w:pos="8312"/>
        </w:tabs>
        <w:jc w:val="left"/>
        <w:rPr>
          <w:rFonts w:ascii="Times New Roman" w:hAnsi="Times New Roman" w:eastAsia="黑体"/>
          <w:sz w:val="30"/>
          <w:szCs w:val="30"/>
        </w:rPr>
      </w:pPr>
      <w:r>
        <w:rPr>
          <w:rFonts w:hint="eastAsia" w:ascii="Times New Roman" w:hAnsi="Times New Roman" w:eastAsia="黑体"/>
          <w:sz w:val="30"/>
          <w:szCs w:val="30"/>
        </w:rPr>
        <w:drawing>
          <wp:inline distT="0" distB="0" distL="114300" distR="114300">
            <wp:extent cx="2667000" cy="4125595"/>
            <wp:effectExtent l="0" t="0" r="0" b="8255"/>
            <wp:docPr id="17" name="图片 17" descr="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hone"/>
                    <pic:cNvPicPr>
                      <a:picLocks noChangeAspect="1"/>
                    </pic:cNvPicPr>
                  </pic:nvPicPr>
                  <pic:blipFill>
                    <a:blip r:embed="rId49"/>
                    <a:stretch>
                      <a:fillRect/>
                    </a:stretch>
                  </pic:blipFill>
                  <pic:spPr>
                    <a:xfrm>
                      <a:off x="0" y="0"/>
                      <a:ext cx="2693933" cy="4167258"/>
                    </a:xfrm>
                    <a:prstGeom prst="rect">
                      <a:avLst/>
                    </a:prstGeom>
                  </pic:spPr>
                </pic:pic>
              </a:graphicData>
            </a:graphic>
          </wp:inline>
        </w:drawing>
      </w:r>
      <w:r>
        <w:rPr>
          <w:rFonts w:hint="eastAsia" w:ascii="Times New Roman" w:hAnsi="Times New Roman" w:eastAsia="黑体"/>
          <w:sz w:val="30"/>
          <w:szCs w:val="30"/>
        </w:rPr>
        <w:drawing>
          <wp:inline distT="0" distB="0" distL="114300" distR="114300">
            <wp:extent cx="2603500" cy="4135755"/>
            <wp:effectExtent l="0" t="0" r="6350" b="0"/>
            <wp:docPr id="18" name="图片 18"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mment"/>
                    <pic:cNvPicPr>
                      <a:picLocks noChangeAspect="1"/>
                    </pic:cNvPicPr>
                  </pic:nvPicPr>
                  <pic:blipFill>
                    <a:blip r:embed="rId50"/>
                    <a:stretch>
                      <a:fillRect/>
                    </a:stretch>
                  </pic:blipFill>
                  <pic:spPr>
                    <a:xfrm>
                      <a:off x="0" y="0"/>
                      <a:ext cx="2627061" cy="4173183"/>
                    </a:xfrm>
                    <a:prstGeom prst="rect">
                      <a:avLst/>
                    </a:prstGeom>
                  </pic:spPr>
                </pic:pic>
              </a:graphicData>
            </a:graphic>
          </wp:inline>
        </w:drawing>
      </w:r>
    </w:p>
    <w:p>
      <w:pPr>
        <w:pStyle w:val="6"/>
        <w:tabs>
          <w:tab w:val="center" w:pos="4216"/>
          <w:tab w:val="right" w:pos="8312"/>
        </w:tabs>
        <w:ind w:firstLine="720" w:firstLineChars="300"/>
        <w:rPr>
          <w:rFonts w:ascii="Times New Roman" w:hAnsi="Times New Roman" w:eastAsia="黑体"/>
          <w:sz w:val="24"/>
          <w:szCs w:val="24"/>
        </w:rPr>
      </w:pPr>
      <w:r>
        <w:rPr>
          <w:rFonts w:hint="eastAsia" w:ascii="黑体" w:hAnsi="黑体" w:eastAsia="黑体"/>
          <w:sz w:val="24"/>
          <w:szCs w:val="24"/>
        </w:rPr>
        <w:t>图6-16 设置手机号界面</w:t>
      </w:r>
      <w:r>
        <w:rPr>
          <w:rFonts w:ascii="Times New Roman" w:hAnsi="Times New Roman" w:eastAsia="黑体"/>
          <w:sz w:val="24"/>
          <w:szCs w:val="24"/>
        </w:rPr>
        <w:t xml:space="preserve">               </w:t>
      </w:r>
      <w:r>
        <w:rPr>
          <w:rFonts w:hint="eastAsia" w:ascii="黑体" w:hAnsi="黑体" w:eastAsia="黑体"/>
          <w:sz w:val="24"/>
          <w:szCs w:val="24"/>
        </w:rPr>
        <w:t>图6-17 查看发布评论界面</w:t>
      </w:r>
    </w:p>
    <w:p>
      <w:pPr>
        <w:pStyle w:val="6"/>
        <w:tabs>
          <w:tab w:val="center" w:pos="4216"/>
          <w:tab w:val="right" w:pos="8312"/>
        </w:tabs>
        <w:ind w:firstLine="720" w:firstLineChars="300"/>
        <w:rPr>
          <w:rFonts w:ascii="Times New Roman" w:hAnsi="Times New Roman" w:eastAsia="黑体"/>
          <w:sz w:val="30"/>
          <w:szCs w:val="30"/>
        </w:rPr>
      </w:pPr>
      <w:r>
        <w:rPr>
          <w:rFonts w:ascii="Times New Roman" w:hAnsi="Times New Roman" w:eastAsia="黑体"/>
          <w:sz w:val="24"/>
          <w:szCs w:val="24"/>
        </w:rPr>
        <w:t xml:space="preserve">              </w:t>
      </w:r>
    </w:p>
    <w:p>
      <w:pPr>
        <w:pStyle w:val="6"/>
        <w:tabs>
          <w:tab w:val="center" w:pos="4216"/>
          <w:tab w:val="right" w:pos="8312"/>
        </w:tabs>
        <w:jc w:val="left"/>
        <w:rPr>
          <w:rFonts w:ascii="Times New Roman" w:hAnsi="Times New Roman" w:eastAsia="黑体"/>
          <w:sz w:val="30"/>
          <w:szCs w:val="30"/>
        </w:rPr>
      </w:pPr>
      <w:r>
        <w:rPr>
          <w:rFonts w:hint="eastAsia" w:ascii="Times New Roman" w:hAnsi="Times New Roman" w:eastAsia="黑体"/>
          <w:sz w:val="30"/>
          <w:szCs w:val="30"/>
        </w:rPr>
        <w:drawing>
          <wp:inline distT="0" distB="0" distL="114300" distR="114300">
            <wp:extent cx="2578100" cy="3560445"/>
            <wp:effectExtent l="0" t="0" r="0" b="1905"/>
            <wp:docPr id="23" name="图片 23" desc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mark"/>
                    <pic:cNvPicPr>
                      <a:picLocks noChangeAspect="1"/>
                    </pic:cNvPicPr>
                  </pic:nvPicPr>
                  <pic:blipFill>
                    <a:blip r:embed="rId51"/>
                    <a:stretch>
                      <a:fillRect/>
                    </a:stretch>
                  </pic:blipFill>
                  <pic:spPr>
                    <a:xfrm>
                      <a:off x="0" y="0"/>
                      <a:ext cx="2678735" cy="3699637"/>
                    </a:xfrm>
                    <a:prstGeom prst="rect">
                      <a:avLst/>
                    </a:prstGeom>
                  </pic:spPr>
                </pic:pic>
              </a:graphicData>
            </a:graphic>
          </wp:inline>
        </w:drawing>
      </w:r>
    </w:p>
    <w:p>
      <w:pPr>
        <w:pStyle w:val="6"/>
        <w:tabs>
          <w:tab w:val="center" w:pos="4216"/>
          <w:tab w:val="right" w:pos="8312"/>
        </w:tabs>
        <w:ind w:firstLine="720" w:firstLineChars="300"/>
        <w:jc w:val="left"/>
        <w:rPr>
          <w:rFonts w:ascii="黑体" w:hAnsi="黑体" w:eastAsia="黑体"/>
          <w:sz w:val="24"/>
          <w:szCs w:val="24"/>
        </w:rPr>
      </w:pPr>
      <w:r>
        <w:rPr>
          <w:rFonts w:hint="eastAsia" w:ascii="黑体" w:hAnsi="黑体" w:eastAsia="黑体"/>
          <w:sz w:val="24"/>
          <w:szCs w:val="24"/>
        </w:rPr>
        <w:t>图6-18 查看成长印记</w:t>
      </w:r>
    </w:p>
    <w:p>
      <w:pPr>
        <w:pStyle w:val="3"/>
        <w:numPr>
          <w:ilvl w:val="1"/>
          <w:numId w:val="0"/>
        </w:numPr>
        <w:spacing w:line="360" w:lineRule="auto"/>
        <w:rPr>
          <w:rFonts w:ascii="Times New Roman" w:hAnsi="Times New Roman" w:eastAsia="黑体"/>
          <w:b w:val="0"/>
          <w:sz w:val="28"/>
          <w:szCs w:val="28"/>
        </w:rPr>
      </w:pPr>
      <w:bookmarkStart w:id="93" w:name="_Toc509871701"/>
      <w:r>
        <w:rPr>
          <w:rFonts w:hint="eastAsia" w:ascii="Times New Roman" w:hAnsi="Times New Roman" w:eastAsia="黑体"/>
          <w:b w:val="0"/>
          <w:sz w:val="28"/>
          <w:szCs w:val="28"/>
        </w:rPr>
        <w:t>6.5部分功能代码分析</w:t>
      </w:r>
      <w:bookmarkEnd w:id="93"/>
    </w:p>
    <w:p>
      <w:pPr>
        <w:pStyle w:val="6"/>
        <w:spacing w:line="360" w:lineRule="auto"/>
        <w:rPr>
          <w:rFonts w:ascii="黑体" w:hAnsi="黑体" w:eastAsia="黑体"/>
          <w:szCs w:val="28"/>
        </w:rPr>
      </w:pPr>
      <w:r>
        <w:rPr>
          <w:rFonts w:hint="eastAsia" w:ascii="黑体" w:hAnsi="黑体" w:eastAsia="黑体"/>
          <w:szCs w:val="28"/>
        </w:rPr>
        <w:t>（1）项目入口文件代码</w:t>
      </w:r>
    </w:p>
    <w:p>
      <w:pPr>
        <w:pStyle w:val="6"/>
        <w:spacing w:line="360" w:lineRule="auto"/>
        <w:ind w:left="420" w:firstLine="480" w:firstLineChars="200"/>
        <w:rPr>
          <w:sz w:val="24"/>
          <w:szCs w:val="24"/>
        </w:rPr>
      </w:pPr>
      <w:r>
        <w:rPr>
          <w:rFonts w:hint="eastAsia"/>
          <w:sz w:val="24"/>
          <w:szCs w:val="24"/>
        </w:rPr>
        <w:t>该入口文件位置在parent_help\src\main.js下，主要作用是初始化vue实例，并且引入相关依赖库，具体代码如下所示:</w:t>
      </w:r>
    </w:p>
    <w:p>
      <w:pPr>
        <w:pStyle w:val="6"/>
      </w:pPr>
      <w:r>
        <w:rPr>
          <w:rFonts w:hint="eastAsia"/>
        </w:rPr>
        <w:drawing>
          <wp:inline distT="0" distB="0" distL="114300" distR="114300">
            <wp:extent cx="5273675" cy="4310380"/>
            <wp:effectExtent l="0" t="0" r="3175" b="13970"/>
            <wp:docPr id="29" name="图片 2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ain"/>
                    <pic:cNvPicPr>
                      <a:picLocks noChangeAspect="1"/>
                    </pic:cNvPicPr>
                  </pic:nvPicPr>
                  <pic:blipFill>
                    <a:blip r:embed="rId52"/>
                    <a:stretch>
                      <a:fillRect/>
                    </a:stretch>
                  </pic:blipFill>
                  <pic:spPr>
                    <a:xfrm>
                      <a:off x="0" y="0"/>
                      <a:ext cx="5273675" cy="4310380"/>
                    </a:xfrm>
                    <a:prstGeom prst="rect">
                      <a:avLst/>
                    </a:prstGeom>
                  </pic:spPr>
                </pic:pic>
              </a:graphicData>
            </a:graphic>
          </wp:inline>
        </w:drawing>
      </w:r>
    </w:p>
    <w:p>
      <w:pPr>
        <w:pStyle w:val="6"/>
        <w:ind w:left="2520" w:firstLine="420"/>
        <w:rPr>
          <w:rFonts w:ascii="黑体" w:hAnsi="黑体" w:eastAsia="黑体"/>
          <w:sz w:val="24"/>
          <w:szCs w:val="24"/>
        </w:rPr>
      </w:pPr>
      <w:r>
        <w:rPr>
          <w:rFonts w:hint="eastAsia" w:ascii="黑体" w:hAnsi="黑体" w:eastAsia="黑体"/>
          <w:sz w:val="24"/>
          <w:szCs w:val="24"/>
        </w:rPr>
        <w:t>图6-19 项目入口图</w:t>
      </w:r>
    </w:p>
    <w:p>
      <w:pPr>
        <w:pStyle w:val="6"/>
        <w:ind w:left="2520" w:firstLine="420"/>
        <w:rPr>
          <w:rFonts w:ascii="黑体" w:hAnsi="黑体" w:eastAsia="黑体"/>
          <w:sz w:val="24"/>
          <w:szCs w:val="24"/>
        </w:rPr>
      </w:pPr>
    </w:p>
    <w:p>
      <w:pPr>
        <w:pStyle w:val="6"/>
        <w:rPr>
          <w:rFonts w:ascii="黑体" w:hAnsi="黑体" w:eastAsia="黑体"/>
          <w:szCs w:val="28"/>
        </w:rPr>
      </w:pPr>
      <w:r>
        <w:rPr>
          <w:rFonts w:hint="eastAsia" w:ascii="黑体" w:hAnsi="黑体" w:eastAsia="黑体"/>
          <w:szCs w:val="28"/>
        </w:rPr>
        <w:t>（2）应用路由代码</w:t>
      </w:r>
    </w:p>
    <w:p>
      <w:pPr>
        <w:pStyle w:val="6"/>
        <w:spacing w:line="360" w:lineRule="auto"/>
        <w:ind w:left="420" w:firstLine="480" w:firstLineChars="200"/>
        <w:rPr>
          <w:sz w:val="24"/>
          <w:szCs w:val="24"/>
        </w:rPr>
      </w:pPr>
      <w:r>
        <w:rPr>
          <w:rFonts w:hint="eastAsia"/>
          <w:sz w:val="24"/>
          <w:szCs w:val="24"/>
        </w:rPr>
        <w:t>应用的路由切换是通过vue-router实现，通过设置路径和组件，即可实现视图的切换。具体设置如下代码所示:</w:t>
      </w:r>
    </w:p>
    <w:p>
      <w:pPr>
        <w:pStyle w:val="6"/>
        <w:ind w:firstLine="420"/>
      </w:pPr>
      <w:r>
        <w:rPr>
          <w:rFonts w:hint="eastAsia"/>
        </w:rPr>
        <w:drawing>
          <wp:inline distT="0" distB="0" distL="114300" distR="114300">
            <wp:extent cx="5273040" cy="6001385"/>
            <wp:effectExtent l="0" t="0" r="3810" b="18415"/>
            <wp:docPr id="33" name="图片 33"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uter"/>
                    <pic:cNvPicPr>
                      <a:picLocks noChangeAspect="1"/>
                    </pic:cNvPicPr>
                  </pic:nvPicPr>
                  <pic:blipFill>
                    <a:blip r:embed="rId53"/>
                    <a:stretch>
                      <a:fillRect/>
                    </a:stretch>
                  </pic:blipFill>
                  <pic:spPr>
                    <a:xfrm>
                      <a:off x="0" y="0"/>
                      <a:ext cx="5273040" cy="6001385"/>
                    </a:xfrm>
                    <a:prstGeom prst="rect">
                      <a:avLst/>
                    </a:prstGeom>
                  </pic:spPr>
                </pic:pic>
              </a:graphicData>
            </a:graphic>
          </wp:inline>
        </w:drawing>
      </w:r>
    </w:p>
    <w:p>
      <w:pPr>
        <w:pStyle w:val="6"/>
        <w:ind w:left="2520" w:firstLine="420"/>
        <w:rPr>
          <w:rFonts w:ascii="黑体" w:hAnsi="黑体" w:eastAsia="黑体"/>
          <w:sz w:val="24"/>
          <w:szCs w:val="24"/>
        </w:rPr>
      </w:pPr>
      <w:r>
        <w:rPr>
          <w:rFonts w:hint="eastAsia" w:ascii="黑体" w:hAnsi="黑体" w:eastAsia="黑体"/>
          <w:sz w:val="24"/>
          <w:szCs w:val="24"/>
        </w:rPr>
        <w:t>图6-20 应用路由配置图</w:t>
      </w:r>
    </w:p>
    <w:p>
      <w:pPr>
        <w:pStyle w:val="6"/>
        <w:ind w:left="2520" w:firstLine="420"/>
        <w:rPr>
          <w:rFonts w:ascii="黑体" w:hAnsi="黑体" w:eastAsia="黑体"/>
          <w:sz w:val="24"/>
          <w:szCs w:val="24"/>
        </w:rPr>
      </w:pPr>
    </w:p>
    <w:p>
      <w:pPr>
        <w:pStyle w:val="6"/>
        <w:tabs>
          <w:tab w:val="left" w:pos="460"/>
        </w:tabs>
        <w:rPr>
          <w:rFonts w:ascii="黑体" w:hAnsi="黑体" w:eastAsia="黑体"/>
        </w:rPr>
      </w:pPr>
      <w:r>
        <w:rPr>
          <w:rFonts w:hint="eastAsia" w:ascii="黑体" w:hAnsi="黑体" w:eastAsia="黑体"/>
        </w:rPr>
        <w:t>（3）应用首页前端代码</w:t>
      </w:r>
    </w:p>
    <w:p>
      <w:pPr>
        <w:pStyle w:val="6"/>
        <w:tabs>
          <w:tab w:val="left" w:pos="460"/>
        </w:tabs>
        <w:spacing w:line="360" w:lineRule="auto"/>
        <w:ind w:firstLine="480" w:firstLineChars="200"/>
      </w:pPr>
      <w:r>
        <w:rPr>
          <w:rFonts w:hint="eastAsia"/>
          <w:sz w:val="24"/>
          <w:szCs w:val="24"/>
        </w:rPr>
        <w:t>前端页面展示通过第三方库muse-ui构建，muse-ui拥有丰富的组件，通过传入props的值和调用暴露的公共逻辑方法改变视图渲染，使前端的页面能够模块化，提高代码的质量。</w:t>
      </w:r>
    </w:p>
    <w:p>
      <w:pPr>
        <w:pStyle w:val="6"/>
        <w:ind w:firstLine="420"/>
        <w:jc w:val="center"/>
      </w:pPr>
      <w:r>
        <w:rPr>
          <w:rFonts w:hint="eastAsia"/>
        </w:rPr>
        <w:drawing>
          <wp:inline distT="0" distB="0" distL="114300" distR="114300">
            <wp:extent cx="5816600" cy="2626360"/>
            <wp:effectExtent l="0" t="0" r="12700" b="2540"/>
            <wp:docPr id="30" name="图片 30" descr="C:\Users\liao\Desktop\nav.png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liao\Desktop\nav.pngnav"/>
                    <pic:cNvPicPr>
                      <a:picLocks noChangeAspect="1"/>
                    </pic:cNvPicPr>
                  </pic:nvPicPr>
                  <pic:blipFill>
                    <a:blip r:embed="rId54"/>
                    <a:srcRect/>
                    <a:stretch>
                      <a:fillRect/>
                    </a:stretch>
                  </pic:blipFill>
                  <pic:spPr>
                    <a:xfrm>
                      <a:off x="0" y="0"/>
                      <a:ext cx="5816600" cy="2626360"/>
                    </a:xfrm>
                    <a:prstGeom prst="rect">
                      <a:avLst/>
                    </a:prstGeom>
                  </pic:spPr>
                </pic:pic>
              </a:graphicData>
            </a:graphic>
          </wp:inline>
        </w:drawing>
      </w:r>
    </w:p>
    <w:p>
      <w:pPr>
        <w:pStyle w:val="6"/>
        <w:ind w:firstLine="420"/>
        <w:jc w:val="center"/>
        <w:rPr>
          <w:rFonts w:ascii="黑体" w:hAnsi="黑体" w:eastAsia="黑体"/>
          <w:sz w:val="24"/>
          <w:szCs w:val="24"/>
        </w:rPr>
      </w:pPr>
      <w:r>
        <w:rPr>
          <w:rFonts w:hint="eastAsia" w:ascii="黑体" w:hAnsi="黑体" w:eastAsia="黑体"/>
          <w:sz w:val="24"/>
          <w:szCs w:val="24"/>
        </w:rPr>
        <w:t>图6-21 首页前端代码</w:t>
      </w:r>
    </w:p>
    <w:p>
      <w:pPr>
        <w:pStyle w:val="6"/>
        <w:ind w:firstLine="420"/>
        <w:jc w:val="center"/>
        <w:rPr>
          <w:rFonts w:ascii="黑体" w:hAnsi="黑体" w:eastAsia="黑体"/>
          <w:sz w:val="24"/>
          <w:szCs w:val="24"/>
        </w:rPr>
      </w:pPr>
    </w:p>
    <w:p>
      <w:pPr>
        <w:pStyle w:val="6"/>
        <w:rPr>
          <w:rFonts w:ascii="黑体" w:hAnsi="黑体" w:eastAsia="黑体"/>
        </w:rPr>
      </w:pPr>
      <w:r>
        <w:rPr>
          <w:rFonts w:hint="eastAsia" w:ascii="黑体" w:hAnsi="黑体" w:eastAsia="黑体"/>
        </w:rPr>
        <w:t>（4）获取内容数据代码</w:t>
      </w:r>
    </w:p>
    <w:p>
      <w:pPr>
        <w:pStyle w:val="6"/>
        <w:spacing w:line="360" w:lineRule="auto"/>
        <w:ind w:left="420" w:firstLine="480" w:firstLineChars="200"/>
      </w:pPr>
      <w:r>
        <w:rPr>
          <w:rFonts w:hint="eastAsia"/>
          <w:sz w:val="24"/>
          <w:szCs w:val="24"/>
        </w:rPr>
        <w:t>应用的数据通过axios库发送get请求从后台服务器获得，由于axios本质是一个promise，因此需要then方法内处理数据，保存到全局data中，供页面调用渲染调用。</w:t>
      </w:r>
    </w:p>
    <w:p>
      <w:pPr>
        <w:pStyle w:val="6"/>
        <w:ind w:firstLine="420"/>
      </w:pPr>
      <w:r>
        <w:rPr>
          <w:rFonts w:hint="eastAsia"/>
        </w:rPr>
        <w:drawing>
          <wp:inline distT="0" distB="0" distL="114300" distR="114300">
            <wp:extent cx="5276850" cy="2977515"/>
            <wp:effectExtent l="0" t="0" r="0" b="13335"/>
            <wp:docPr id="31" name="图片 3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ata"/>
                    <pic:cNvPicPr>
                      <a:picLocks noChangeAspect="1"/>
                    </pic:cNvPicPr>
                  </pic:nvPicPr>
                  <pic:blipFill>
                    <a:blip r:embed="rId55"/>
                    <a:stretch>
                      <a:fillRect/>
                    </a:stretch>
                  </pic:blipFill>
                  <pic:spPr>
                    <a:xfrm>
                      <a:off x="0" y="0"/>
                      <a:ext cx="5276850" cy="2977515"/>
                    </a:xfrm>
                    <a:prstGeom prst="rect">
                      <a:avLst/>
                    </a:prstGeom>
                  </pic:spPr>
                </pic:pic>
              </a:graphicData>
            </a:graphic>
          </wp:inline>
        </w:drawing>
      </w:r>
    </w:p>
    <w:p>
      <w:pPr>
        <w:pStyle w:val="6"/>
        <w:ind w:left="2520" w:firstLine="420"/>
        <w:rPr>
          <w:rFonts w:ascii="黑体" w:hAnsi="黑体" w:eastAsia="黑体"/>
          <w:sz w:val="24"/>
          <w:szCs w:val="24"/>
        </w:rPr>
      </w:pPr>
      <w:r>
        <w:rPr>
          <w:rFonts w:hint="eastAsia" w:ascii="黑体" w:hAnsi="黑体" w:eastAsia="黑体"/>
          <w:sz w:val="24"/>
          <w:szCs w:val="24"/>
        </w:rPr>
        <w:t>图 6-22获取后台数据函数代码</w:t>
      </w:r>
    </w:p>
    <w:p>
      <w:pPr>
        <w:pStyle w:val="6"/>
        <w:ind w:firstLine="420"/>
      </w:pPr>
    </w:p>
    <w:p>
      <w:pPr>
        <w:pStyle w:val="6"/>
        <w:rPr>
          <w:rFonts w:ascii="黑体" w:hAnsi="黑体" w:eastAsia="黑体"/>
        </w:rPr>
      </w:pPr>
      <w:r>
        <w:rPr>
          <w:rFonts w:hint="eastAsia" w:ascii="黑体" w:hAnsi="黑体" w:eastAsia="黑体"/>
        </w:rPr>
        <w:t>（5）vuex状态管理代码</w:t>
      </w:r>
    </w:p>
    <w:p>
      <w:pPr>
        <w:pStyle w:val="6"/>
        <w:ind w:firstLine="420"/>
      </w:pPr>
      <w:r>
        <w:rPr>
          <w:rFonts w:hint="eastAsia"/>
        </w:rPr>
        <w:drawing>
          <wp:inline distT="0" distB="0" distL="114300" distR="114300">
            <wp:extent cx="5271770" cy="2116455"/>
            <wp:effectExtent l="0" t="0" r="5080" b="17145"/>
            <wp:docPr id="32" name="图片 32" descr="vu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vuex"/>
                    <pic:cNvPicPr>
                      <a:picLocks noChangeAspect="1"/>
                    </pic:cNvPicPr>
                  </pic:nvPicPr>
                  <pic:blipFill>
                    <a:blip r:embed="rId56"/>
                    <a:stretch>
                      <a:fillRect/>
                    </a:stretch>
                  </pic:blipFill>
                  <pic:spPr>
                    <a:xfrm>
                      <a:off x="0" y="0"/>
                      <a:ext cx="5271770" cy="2116455"/>
                    </a:xfrm>
                    <a:prstGeom prst="rect">
                      <a:avLst/>
                    </a:prstGeom>
                  </pic:spPr>
                </pic:pic>
              </a:graphicData>
            </a:graphic>
          </wp:inline>
        </w:drawing>
      </w:r>
    </w:p>
    <w:p>
      <w:pPr>
        <w:pStyle w:val="6"/>
        <w:ind w:left="2100" w:firstLine="420"/>
        <w:rPr>
          <w:rFonts w:ascii="黑体" w:hAnsi="黑体" w:eastAsia="黑体"/>
          <w:sz w:val="24"/>
          <w:szCs w:val="24"/>
        </w:rPr>
      </w:pPr>
      <w:r>
        <w:rPr>
          <w:rFonts w:hint="eastAsia" w:ascii="黑体" w:hAnsi="黑体" w:eastAsia="黑体"/>
          <w:sz w:val="24"/>
          <w:szCs w:val="24"/>
        </w:rPr>
        <w:t>图6-23 vuex数据管理代码</w:t>
      </w:r>
    </w:p>
    <w:p>
      <w:pPr>
        <w:pStyle w:val="6"/>
        <w:ind w:firstLine="420"/>
        <w:jc w:val="center"/>
      </w:pPr>
    </w:p>
    <w:p>
      <w:pPr>
        <w:pStyle w:val="6"/>
        <w:rPr>
          <w:rFonts w:ascii="Times New Roman" w:hAnsi="Times New Roman" w:eastAsia="黑体"/>
          <w:sz w:val="30"/>
          <w:szCs w:val="30"/>
        </w:rPr>
      </w:pPr>
    </w:p>
    <w:p>
      <w:pPr>
        <w:pStyle w:val="6"/>
      </w:pPr>
    </w:p>
    <w:p>
      <w:pPr>
        <w:pStyle w:val="6"/>
      </w:pPr>
    </w:p>
    <w:p>
      <w:pPr>
        <w:pStyle w:val="6"/>
      </w:pPr>
    </w:p>
    <w:p>
      <w:pPr>
        <w:pStyle w:val="6"/>
      </w:pPr>
    </w:p>
    <w:p>
      <w:pPr>
        <w:pStyle w:val="6"/>
      </w:pPr>
    </w:p>
    <w:p>
      <w:pPr>
        <w:pStyle w:val="6"/>
      </w:pPr>
    </w:p>
    <w:p>
      <w:pPr>
        <w:pStyle w:val="6"/>
      </w:pPr>
    </w:p>
    <w:p>
      <w:pPr>
        <w:pStyle w:val="6"/>
      </w:pPr>
    </w:p>
    <w:p>
      <w:pPr>
        <w:pStyle w:val="2"/>
        <w:numPr>
          <w:ilvl w:val="0"/>
          <w:numId w:val="6"/>
        </w:numPr>
        <w:tabs>
          <w:tab w:val="left" w:pos="2713"/>
          <w:tab w:val="center" w:pos="4153"/>
        </w:tabs>
        <w:spacing w:before="312" w:beforeLines="100" w:after="624" w:afterLines="200"/>
      </w:pPr>
      <w:bookmarkStart w:id="94" w:name="_Toc509871702"/>
      <w:r>
        <w:rPr>
          <w:rFonts w:hint="eastAsia" w:ascii="Times New Roman" w:hAnsi="Times New Roman" w:eastAsia="黑体"/>
          <w:sz w:val="30"/>
          <w:szCs w:val="30"/>
          <w:lang w:eastAsia="zh-CN"/>
        </w:rPr>
        <w:t>系统</w:t>
      </w:r>
      <w:r>
        <w:rPr>
          <w:rFonts w:ascii="Times New Roman" w:hAnsi="Times New Roman" w:eastAsia="黑体"/>
          <w:sz w:val="30"/>
          <w:szCs w:val="30"/>
          <w:lang w:eastAsia="zh-CN"/>
        </w:rPr>
        <w:t>测试</w:t>
      </w:r>
      <w:bookmarkEnd w:id="85"/>
      <w:bookmarkEnd w:id="86"/>
      <w:bookmarkEnd w:id="87"/>
      <w:bookmarkEnd w:id="94"/>
    </w:p>
    <w:p>
      <w:pPr>
        <w:pStyle w:val="3"/>
        <w:numPr>
          <w:ilvl w:val="1"/>
          <w:numId w:val="0"/>
        </w:numPr>
        <w:tabs>
          <w:tab w:val="clear" w:pos="756"/>
          <w:tab w:val="clear" w:pos="8640"/>
        </w:tabs>
        <w:rPr>
          <w:rFonts w:hint="eastAsia"/>
        </w:rPr>
      </w:pPr>
      <w:bookmarkStart w:id="95" w:name="_Toc22036"/>
      <w:bookmarkStart w:id="96" w:name="_Toc21720"/>
      <w:bookmarkStart w:id="97" w:name="_Toc509871703"/>
      <w:r>
        <w:rPr>
          <w:rFonts w:hint="eastAsia"/>
        </w:rPr>
        <w:t>7.1单元测试</w:t>
      </w:r>
      <w:bookmarkEnd w:id="95"/>
      <w:bookmarkEnd w:id="96"/>
      <w:bookmarkEnd w:id="97"/>
      <w:bookmarkStart w:id="98" w:name="_Toc3597"/>
      <w:bookmarkStart w:id="99" w:name="_Toc830"/>
    </w:p>
    <w:p>
      <w:pPr>
        <w:pStyle w:val="3"/>
        <w:numPr>
          <w:ilvl w:val="1"/>
          <w:numId w:val="0"/>
        </w:numPr>
        <w:tabs>
          <w:tab w:val="clear" w:pos="756"/>
          <w:tab w:val="clear" w:pos="8640"/>
        </w:tabs>
        <w:rPr>
          <w:b w:val="0"/>
          <w:bCs/>
        </w:rPr>
      </w:pPr>
      <w:r>
        <w:rPr>
          <w:rFonts w:hint="eastAsia" w:ascii="黑体" w:hAnsi="黑体" w:eastAsia="黑体"/>
          <w:b w:val="0"/>
          <w:bCs/>
          <w:i w:val="0"/>
          <w:sz w:val="28"/>
          <w:szCs w:val="28"/>
        </w:rPr>
        <w:t>7.1.</w:t>
      </w:r>
      <w:r>
        <w:rPr>
          <w:rFonts w:hint="eastAsia" w:ascii="黑体" w:hAnsi="黑体" w:eastAsia="黑体"/>
          <w:b w:val="0"/>
          <w:bCs/>
          <w:i w:val="0"/>
          <w:sz w:val="28"/>
          <w:szCs w:val="28"/>
          <w:lang w:eastAsia="zh-CN"/>
        </w:rPr>
        <w:t>1 导航切换</w:t>
      </w:r>
    </w:p>
    <w:p>
      <w:pPr>
        <w:pStyle w:val="69"/>
        <w:rPr>
          <w:rFonts w:ascii="黑体" w:hAnsi="黑体" w:eastAsia="黑体"/>
          <w:sz w:val="24"/>
          <w:szCs w:val="24"/>
        </w:rPr>
      </w:pPr>
      <w:r>
        <w:rPr>
          <w:rFonts w:hint="eastAsia" w:ascii="黑体" w:hAnsi="黑体" w:eastAsia="黑体"/>
          <w:sz w:val="24"/>
          <w:szCs w:val="24"/>
        </w:rPr>
        <w:t xml:space="preserve">表7-1 底部导航切换用例表                  </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用例编号</w:t>
            </w:r>
          </w:p>
        </w:tc>
        <w:tc>
          <w:tcPr>
            <w:tcW w:w="2130" w:type="dxa"/>
            <w:vAlign w:val="center"/>
          </w:tcPr>
          <w:p>
            <w:pPr>
              <w:pStyle w:val="70"/>
              <w:jc w:val="center"/>
            </w:pPr>
            <w:r>
              <w:rPr>
                <w:rFonts w:hint="eastAsia"/>
                <w:lang w:val="en-US" w:eastAsia="zh-CN"/>
              </w:rPr>
              <w:t>Rdder-QC-001</w:t>
            </w:r>
          </w:p>
        </w:tc>
        <w:tc>
          <w:tcPr>
            <w:tcW w:w="2131" w:type="dxa"/>
            <w:vAlign w:val="center"/>
          </w:tcPr>
          <w:p>
            <w:pPr>
              <w:pStyle w:val="70"/>
              <w:jc w:val="center"/>
            </w:pPr>
            <w:r>
              <w:rPr>
                <w:rFonts w:hint="eastAsia"/>
              </w:rPr>
              <w:t>模块名称</w:t>
            </w:r>
          </w:p>
        </w:tc>
        <w:tc>
          <w:tcPr>
            <w:tcW w:w="2131" w:type="dxa"/>
            <w:vAlign w:val="center"/>
          </w:tcPr>
          <w:p>
            <w:pPr>
              <w:pStyle w:val="70"/>
              <w:jc w:val="center"/>
            </w:pPr>
            <w:r>
              <w:rPr>
                <w:rFonts w:hint="eastAsia"/>
              </w:rPr>
              <w:t>底部导航</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用例作者</w:t>
            </w:r>
          </w:p>
        </w:tc>
        <w:tc>
          <w:tcPr>
            <w:tcW w:w="2130" w:type="dxa"/>
            <w:vAlign w:val="center"/>
          </w:tcPr>
          <w:p>
            <w:pPr>
              <w:pStyle w:val="70"/>
            </w:pPr>
            <w:r>
              <w:rPr>
                <w:rFonts w:hint="eastAsia"/>
              </w:rPr>
              <w:t>廖艺宇</w:t>
            </w:r>
          </w:p>
        </w:tc>
        <w:tc>
          <w:tcPr>
            <w:tcW w:w="2131" w:type="dxa"/>
            <w:vAlign w:val="center"/>
          </w:tcPr>
          <w:p>
            <w:pPr>
              <w:pStyle w:val="70"/>
            </w:pPr>
            <w:r>
              <w:rPr>
                <w:rFonts w:hint="eastAsia"/>
              </w:rPr>
              <w:t>审核结果</w:t>
            </w:r>
          </w:p>
        </w:tc>
        <w:tc>
          <w:tcPr>
            <w:tcW w:w="2131" w:type="dxa"/>
            <w:vAlign w:val="center"/>
          </w:tcPr>
          <w:p>
            <w:pPr>
              <w:pStyle w:val="70"/>
            </w:pPr>
            <w:r>
              <w:rPr>
                <w:rFonts w:hint="eastAsia"/>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测试类型</w:t>
            </w:r>
          </w:p>
        </w:tc>
        <w:tc>
          <w:tcPr>
            <w:tcW w:w="6392" w:type="dxa"/>
            <w:gridSpan w:val="3"/>
            <w:vAlign w:val="center"/>
          </w:tcPr>
          <w:p>
            <w:pPr>
              <w:pStyle w:val="70"/>
            </w:pPr>
            <w:r>
              <w:rPr>
                <w:rFonts w:hint="eastAsia"/>
              </w:rPr>
              <w:t>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用例描述</w:t>
            </w:r>
          </w:p>
        </w:tc>
        <w:tc>
          <w:tcPr>
            <w:tcW w:w="6392" w:type="dxa"/>
            <w:gridSpan w:val="3"/>
            <w:vAlign w:val="center"/>
          </w:tcPr>
          <w:p>
            <w:pPr>
              <w:pStyle w:val="70"/>
            </w:pPr>
            <w:r>
              <w:rPr>
                <w:rFonts w:hint="eastAsia"/>
              </w:rPr>
              <w:t>导航切换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4" w:hRule="atLeast"/>
        </w:trPr>
        <w:tc>
          <w:tcPr>
            <w:tcW w:w="2130" w:type="dxa"/>
            <w:vAlign w:val="center"/>
          </w:tcPr>
          <w:p>
            <w:pPr>
              <w:pStyle w:val="70"/>
              <w:jc w:val="center"/>
            </w:pPr>
            <w:r>
              <w:rPr>
                <w:rFonts w:hint="eastAsia"/>
              </w:rPr>
              <w:t>前置条件</w:t>
            </w:r>
          </w:p>
        </w:tc>
        <w:tc>
          <w:tcPr>
            <w:tcW w:w="6392" w:type="dxa"/>
            <w:gridSpan w:val="3"/>
            <w:vAlign w:val="center"/>
          </w:tcPr>
          <w:p>
            <w:pPr>
              <w:pStyle w:val="70"/>
            </w:pPr>
            <w:r>
              <w:rPr>
                <w:rFonts w:hint="eastAsia"/>
              </w:rPr>
              <w:t>用户已经通过账号密码登录应用</w:t>
            </w:r>
          </w:p>
        </w:tc>
      </w:tr>
    </w:tbl>
    <w:p>
      <w:pPr>
        <w:rPr>
          <w:sz w:val="24"/>
          <w:szCs w:val="24"/>
        </w:rPr>
      </w:pPr>
      <w:r>
        <w:rPr>
          <w:rFonts w:hint="eastAsia"/>
          <w:sz w:val="24"/>
          <w:szCs w:val="24"/>
        </w:rPr>
        <w:t>（续上表）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639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trPr>
        <w:tc>
          <w:tcPr>
            <w:tcW w:w="2130" w:type="dxa"/>
            <w:vAlign w:val="center"/>
          </w:tcPr>
          <w:p>
            <w:pPr>
              <w:pStyle w:val="70"/>
              <w:jc w:val="center"/>
            </w:pPr>
            <w:r>
              <w:rPr>
                <w:rFonts w:hint="eastAsia"/>
              </w:rPr>
              <w:t>操作步骤</w:t>
            </w:r>
          </w:p>
        </w:tc>
        <w:tc>
          <w:tcPr>
            <w:tcW w:w="6392" w:type="dxa"/>
            <w:vAlign w:val="center"/>
          </w:tcPr>
          <w:p>
            <w:pPr>
              <w:pStyle w:val="70"/>
            </w:pPr>
            <w:r>
              <w:rPr>
                <w:rFonts w:hint="eastAsia"/>
              </w:rPr>
              <w:t>用户打开应用，点击底部导航切换内容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输入数据</w:t>
            </w:r>
          </w:p>
        </w:tc>
        <w:tc>
          <w:tcPr>
            <w:tcW w:w="6392" w:type="dxa"/>
            <w:vAlign w:val="center"/>
          </w:tcPr>
          <w:p>
            <w:pPr>
              <w:pStyle w:val="70"/>
            </w:pPr>
            <w:r>
              <w:rPr>
                <w:rFonts w:hint="eastAsia"/>
              </w:rPr>
              <w:t>用户的账号，密码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trPr>
        <w:tc>
          <w:tcPr>
            <w:tcW w:w="2130" w:type="dxa"/>
            <w:vAlign w:val="center"/>
          </w:tcPr>
          <w:p>
            <w:pPr>
              <w:pStyle w:val="70"/>
              <w:jc w:val="center"/>
            </w:pPr>
            <w:r>
              <w:rPr>
                <w:rFonts w:hint="eastAsia"/>
              </w:rPr>
              <w:t>预期结果</w:t>
            </w:r>
          </w:p>
        </w:tc>
        <w:tc>
          <w:tcPr>
            <w:tcW w:w="6392" w:type="dxa"/>
            <w:vAlign w:val="center"/>
          </w:tcPr>
          <w:p>
            <w:pPr>
              <w:pStyle w:val="70"/>
            </w:pPr>
            <w:r>
              <w:rPr>
                <w:rFonts w:hint="eastAsia"/>
              </w:rPr>
              <w:t>点击不同导航，切换到不同的模块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4" w:hRule="atLeast"/>
        </w:trPr>
        <w:tc>
          <w:tcPr>
            <w:tcW w:w="2130" w:type="dxa"/>
            <w:vAlign w:val="center"/>
          </w:tcPr>
          <w:p>
            <w:pPr>
              <w:pStyle w:val="70"/>
              <w:jc w:val="center"/>
            </w:pPr>
            <w:r>
              <w:rPr>
                <w:rFonts w:hint="eastAsia"/>
              </w:rPr>
              <w:t>实际结果</w:t>
            </w:r>
          </w:p>
        </w:tc>
        <w:tc>
          <w:tcPr>
            <w:tcW w:w="6392" w:type="dxa"/>
            <w:vAlign w:val="center"/>
          </w:tcPr>
          <w:p>
            <w:pPr>
              <w:pStyle w:val="70"/>
            </w:pPr>
            <w:r>
              <w:rPr>
                <w:rFonts w:hint="eastAsia"/>
              </w:rPr>
              <w:t>如预期结果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结论</w:t>
            </w:r>
          </w:p>
        </w:tc>
        <w:tc>
          <w:tcPr>
            <w:tcW w:w="6392" w:type="dxa"/>
            <w:vAlign w:val="center"/>
          </w:tcPr>
          <w:p>
            <w:pPr>
              <w:pStyle w:val="70"/>
            </w:pPr>
            <w:r>
              <w:rPr>
                <w:rFonts w:hint="eastAsia"/>
              </w:rPr>
              <w:t>测试通过</w:t>
            </w:r>
          </w:p>
        </w:tc>
      </w:tr>
    </w:tbl>
    <w:p>
      <w:pPr>
        <w:pStyle w:val="4"/>
        <w:numPr>
          <w:ilvl w:val="2"/>
          <w:numId w:val="0"/>
        </w:numPr>
        <w:tabs>
          <w:tab w:val="clear" w:pos="8640"/>
        </w:tabs>
        <w:spacing w:before="158"/>
        <w:rPr>
          <w:rFonts w:ascii="黑体" w:hAnsi="黑体" w:eastAsia="黑体"/>
          <w:i w:val="0"/>
          <w:sz w:val="28"/>
          <w:szCs w:val="28"/>
          <w:lang w:eastAsia="zh-CN"/>
        </w:rPr>
      </w:pPr>
      <w:r>
        <w:rPr>
          <w:rFonts w:hint="eastAsia" w:ascii="黑体" w:hAnsi="黑体" w:eastAsia="黑体"/>
          <w:i w:val="0"/>
          <w:sz w:val="28"/>
          <w:szCs w:val="28"/>
        </w:rPr>
        <w:t>7.1</w:t>
      </w:r>
      <w:r>
        <w:rPr>
          <w:rFonts w:ascii="黑体" w:hAnsi="黑体" w:eastAsia="黑体"/>
          <w:i w:val="0"/>
          <w:sz w:val="28"/>
          <w:szCs w:val="28"/>
        </w:rPr>
        <w:t>.</w:t>
      </w:r>
      <w:r>
        <w:rPr>
          <w:rFonts w:hint="eastAsia" w:ascii="黑体" w:hAnsi="黑体" w:eastAsia="黑体"/>
          <w:i w:val="0"/>
          <w:sz w:val="28"/>
          <w:szCs w:val="28"/>
          <w:lang w:eastAsia="zh-CN"/>
        </w:rPr>
        <w:t>2 社区首页测试</w:t>
      </w:r>
    </w:p>
    <w:p/>
    <w:p>
      <w:pPr>
        <w:pStyle w:val="69"/>
        <w:rPr>
          <w:rFonts w:ascii="黑体" w:hAnsi="黑体" w:eastAsia="黑体"/>
          <w:sz w:val="24"/>
          <w:szCs w:val="24"/>
        </w:rPr>
      </w:pPr>
      <w:r>
        <w:rPr>
          <w:rFonts w:hint="eastAsia" w:ascii="黑体" w:hAnsi="黑体" w:eastAsia="黑体"/>
          <w:sz w:val="24"/>
          <w:szCs w:val="24"/>
        </w:rPr>
        <w:t>表7-2 社区首页测试用例表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用例编号</w:t>
            </w:r>
          </w:p>
        </w:tc>
        <w:tc>
          <w:tcPr>
            <w:tcW w:w="2130" w:type="dxa"/>
            <w:vAlign w:val="center"/>
          </w:tcPr>
          <w:p>
            <w:pPr>
              <w:pStyle w:val="70"/>
              <w:jc w:val="center"/>
            </w:pPr>
            <w:r>
              <w:rPr>
                <w:rFonts w:hint="eastAsia"/>
                <w:lang w:val="en-US" w:eastAsia="zh-CN"/>
              </w:rPr>
              <w:t>Rdder-QC-002</w:t>
            </w:r>
          </w:p>
        </w:tc>
        <w:tc>
          <w:tcPr>
            <w:tcW w:w="2131" w:type="dxa"/>
            <w:vAlign w:val="center"/>
          </w:tcPr>
          <w:p>
            <w:pPr>
              <w:pStyle w:val="70"/>
              <w:jc w:val="center"/>
            </w:pPr>
            <w:r>
              <w:rPr>
                <w:rFonts w:hint="eastAsia"/>
              </w:rPr>
              <w:t>模块名称</w:t>
            </w:r>
          </w:p>
        </w:tc>
        <w:tc>
          <w:tcPr>
            <w:tcW w:w="2131" w:type="dxa"/>
            <w:vAlign w:val="center"/>
          </w:tcPr>
          <w:p>
            <w:pPr>
              <w:pStyle w:val="70"/>
              <w:jc w:val="center"/>
            </w:pPr>
            <w:r>
              <w:rPr>
                <w:rFonts w:hint="eastAsia"/>
              </w:rPr>
              <w:t>社区首页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用例作者</w:t>
            </w:r>
          </w:p>
        </w:tc>
        <w:tc>
          <w:tcPr>
            <w:tcW w:w="2130" w:type="dxa"/>
            <w:vAlign w:val="center"/>
          </w:tcPr>
          <w:p>
            <w:pPr>
              <w:pStyle w:val="70"/>
              <w:jc w:val="center"/>
            </w:pPr>
            <w:r>
              <w:rPr>
                <w:rFonts w:hint="eastAsia"/>
              </w:rPr>
              <w:t>廖艺宇</w:t>
            </w:r>
          </w:p>
        </w:tc>
        <w:tc>
          <w:tcPr>
            <w:tcW w:w="2131" w:type="dxa"/>
            <w:vAlign w:val="center"/>
          </w:tcPr>
          <w:p>
            <w:pPr>
              <w:pStyle w:val="70"/>
              <w:jc w:val="center"/>
            </w:pPr>
            <w:r>
              <w:rPr>
                <w:rFonts w:hint="eastAsia"/>
              </w:rPr>
              <w:t>审核结果</w:t>
            </w:r>
          </w:p>
        </w:tc>
        <w:tc>
          <w:tcPr>
            <w:tcW w:w="2131" w:type="dxa"/>
            <w:vAlign w:val="center"/>
          </w:tcPr>
          <w:p>
            <w:pPr>
              <w:pStyle w:val="70"/>
              <w:jc w:val="center"/>
            </w:pPr>
            <w:r>
              <w:rPr>
                <w:rFonts w:hint="eastAsia"/>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测试类型</w:t>
            </w:r>
          </w:p>
        </w:tc>
        <w:tc>
          <w:tcPr>
            <w:tcW w:w="6392" w:type="dxa"/>
            <w:gridSpan w:val="3"/>
            <w:vAlign w:val="center"/>
          </w:tcPr>
          <w:p>
            <w:pPr>
              <w:pStyle w:val="70"/>
              <w:jc w:val="center"/>
            </w:pPr>
            <w:r>
              <w:rPr>
                <w:rFonts w:hint="eastAsia"/>
              </w:rPr>
              <w:t>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用例描述</w:t>
            </w:r>
          </w:p>
        </w:tc>
        <w:tc>
          <w:tcPr>
            <w:tcW w:w="6392" w:type="dxa"/>
            <w:gridSpan w:val="3"/>
            <w:vAlign w:val="center"/>
          </w:tcPr>
          <w:p>
            <w:pPr>
              <w:pStyle w:val="70"/>
              <w:jc w:val="center"/>
            </w:pPr>
            <w:r>
              <w:rPr>
                <w:rFonts w:hint="eastAsia"/>
              </w:rPr>
              <w:t>查看社区首页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2130" w:type="dxa"/>
            <w:vAlign w:val="center"/>
          </w:tcPr>
          <w:p>
            <w:pPr>
              <w:pStyle w:val="70"/>
              <w:jc w:val="center"/>
            </w:pPr>
            <w:r>
              <w:rPr>
                <w:rFonts w:hint="eastAsia"/>
              </w:rPr>
              <w:t>前置条件</w:t>
            </w:r>
          </w:p>
        </w:tc>
        <w:tc>
          <w:tcPr>
            <w:tcW w:w="6392" w:type="dxa"/>
            <w:gridSpan w:val="3"/>
            <w:vAlign w:val="center"/>
          </w:tcPr>
          <w:p>
            <w:pPr>
              <w:pStyle w:val="70"/>
              <w:jc w:val="center"/>
            </w:pPr>
            <w:r>
              <w:rPr>
                <w:rFonts w:hint="eastAsia"/>
              </w:rPr>
              <w:t>从导航处，点击选择进入社区模块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288" w:hRule="atLeast"/>
        </w:trPr>
        <w:tc>
          <w:tcPr>
            <w:tcW w:w="2130" w:type="dxa"/>
            <w:vAlign w:val="center"/>
          </w:tcPr>
          <w:p>
            <w:pPr>
              <w:pStyle w:val="70"/>
              <w:jc w:val="center"/>
            </w:pPr>
            <w:r>
              <w:rPr>
                <w:rFonts w:hint="eastAsia"/>
              </w:rPr>
              <w:t>操作步骤</w:t>
            </w:r>
          </w:p>
        </w:tc>
        <w:tc>
          <w:tcPr>
            <w:tcW w:w="6392" w:type="dxa"/>
            <w:gridSpan w:val="3"/>
            <w:vAlign w:val="center"/>
          </w:tcPr>
          <w:p>
            <w:pPr>
              <w:pStyle w:val="70"/>
              <w:jc w:val="both"/>
            </w:pPr>
            <w:r>
              <w:rPr>
                <w:rFonts w:hint="eastAsia"/>
              </w:rPr>
              <w:t>①进入查看社区中贴子的内容展示，</w:t>
            </w:r>
          </w:p>
          <w:p>
            <w:pPr>
              <w:pStyle w:val="70"/>
              <w:jc w:val="both"/>
            </w:pPr>
            <w:r>
              <w:rPr>
                <w:rFonts w:hint="eastAsia"/>
              </w:rPr>
              <w:t>②顶部切换社区内容分类</w:t>
            </w:r>
          </w:p>
        </w:tc>
      </w:tr>
    </w:tbl>
    <w:p>
      <w:pPr>
        <w:rPr>
          <w:sz w:val="24"/>
          <w:szCs w:val="24"/>
        </w:rPr>
      </w:pPr>
      <w:r>
        <w:rPr>
          <w:rFonts w:hint="eastAsia"/>
          <w:sz w:val="24"/>
          <w:szCs w:val="24"/>
        </w:rPr>
        <w:t>（续上表）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639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输入数据</w:t>
            </w:r>
          </w:p>
        </w:tc>
        <w:tc>
          <w:tcPr>
            <w:tcW w:w="6392" w:type="dxa"/>
            <w:vAlign w:val="center"/>
          </w:tcPr>
          <w:p>
            <w:pPr>
              <w:pStyle w:val="70"/>
              <w:jc w:val="center"/>
              <w:rPr>
                <w:rFonts w:hint="eastAsia" w:eastAsia="宋体"/>
                <w:lang w:val="en-US" w:eastAsia="zh-CN"/>
              </w:rPr>
            </w:pPr>
            <w:r>
              <w:rPr>
                <w:rFonts w:hint="eastAsia"/>
                <w:lang w:val="en-US" w:eastAsia="zh-CN"/>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trPr>
        <w:tc>
          <w:tcPr>
            <w:tcW w:w="2130" w:type="dxa"/>
            <w:vAlign w:val="center"/>
          </w:tcPr>
          <w:p>
            <w:pPr>
              <w:pStyle w:val="70"/>
              <w:jc w:val="center"/>
            </w:pPr>
            <w:r>
              <w:rPr>
                <w:rFonts w:hint="eastAsia"/>
              </w:rPr>
              <w:t>预期结果</w:t>
            </w:r>
          </w:p>
        </w:tc>
        <w:tc>
          <w:tcPr>
            <w:tcW w:w="6392" w:type="dxa"/>
            <w:vAlign w:val="center"/>
          </w:tcPr>
          <w:p>
            <w:pPr>
              <w:pStyle w:val="70"/>
              <w:jc w:val="center"/>
              <w:rPr>
                <w:rFonts w:hint="eastAsia"/>
                <w:lang w:val="en-US" w:eastAsia="zh-CN"/>
              </w:rPr>
            </w:pPr>
            <w:r>
              <w:rPr>
                <w:rFonts w:hint="eastAsia"/>
                <w:lang w:val="en-US" w:eastAsia="zh-CN"/>
              </w:rPr>
              <w:t>①社区首页展示贴子列表，每条贴子展示作者的头像，地址，贴子标题，类型，发布时间，贴子的浏览次数，评论次数等基本属性；</w:t>
            </w:r>
          </w:p>
          <w:p>
            <w:pPr>
              <w:pStyle w:val="70"/>
              <w:jc w:val="center"/>
              <w:rPr>
                <w:rFonts w:hint="eastAsia"/>
                <w:lang w:val="en-US" w:eastAsia="zh-CN"/>
              </w:rPr>
            </w:pPr>
            <w:r>
              <w:rPr>
                <w:rFonts w:hint="eastAsia"/>
                <w:lang w:val="en-US" w:eastAsia="zh-CN"/>
              </w:rPr>
              <w:t>②选择不同圈子社区进行贴子分类，将社区内容将进行相应的更新。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2130" w:type="dxa"/>
            <w:vAlign w:val="center"/>
          </w:tcPr>
          <w:p>
            <w:pPr>
              <w:pStyle w:val="70"/>
              <w:jc w:val="center"/>
            </w:pPr>
            <w:r>
              <w:rPr>
                <w:rFonts w:hint="eastAsia"/>
              </w:rPr>
              <w:t>实际结果</w:t>
            </w:r>
          </w:p>
        </w:tc>
        <w:tc>
          <w:tcPr>
            <w:tcW w:w="6392" w:type="dxa"/>
            <w:vAlign w:val="center"/>
          </w:tcPr>
          <w:p>
            <w:pPr>
              <w:pStyle w:val="70"/>
              <w:jc w:val="center"/>
            </w:pPr>
            <w:r>
              <w:rPr>
                <w:rFonts w:hint="eastAsia"/>
              </w:rPr>
              <w:t>如预期结果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结论</w:t>
            </w:r>
          </w:p>
        </w:tc>
        <w:tc>
          <w:tcPr>
            <w:tcW w:w="6392" w:type="dxa"/>
            <w:vAlign w:val="center"/>
          </w:tcPr>
          <w:p>
            <w:pPr>
              <w:pStyle w:val="70"/>
              <w:jc w:val="center"/>
            </w:pPr>
            <w:r>
              <w:rPr>
                <w:rFonts w:hint="eastAsia"/>
              </w:rPr>
              <w:t>测试通过</w:t>
            </w:r>
          </w:p>
        </w:tc>
      </w:tr>
    </w:tbl>
    <w:p>
      <w:pPr>
        <w:pStyle w:val="4"/>
        <w:numPr>
          <w:ilvl w:val="2"/>
          <w:numId w:val="0"/>
        </w:numPr>
        <w:tabs>
          <w:tab w:val="clear" w:pos="8640"/>
        </w:tabs>
        <w:spacing w:before="158"/>
        <w:rPr>
          <w:rFonts w:ascii="黑体" w:hAnsi="黑体" w:eastAsia="黑体"/>
          <w:i w:val="0"/>
          <w:sz w:val="28"/>
          <w:szCs w:val="28"/>
        </w:rPr>
      </w:pPr>
      <w:r>
        <w:rPr>
          <w:rFonts w:hint="eastAsia" w:ascii="黑体" w:hAnsi="黑体" w:eastAsia="黑体"/>
          <w:i w:val="0"/>
          <w:sz w:val="28"/>
          <w:szCs w:val="28"/>
        </w:rPr>
        <w:t>7.1.</w:t>
      </w:r>
      <w:r>
        <w:rPr>
          <w:rFonts w:hint="eastAsia" w:ascii="黑体" w:hAnsi="黑体" w:eastAsia="黑体"/>
          <w:i w:val="0"/>
          <w:sz w:val="28"/>
          <w:szCs w:val="28"/>
          <w:lang w:eastAsia="zh-CN"/>
        </w:rPr>
        <w:t>3个人信息</w:t>
      </w:r>
      <w:r>
        <w:rPr>
          <w:rFonts w:hint="eastAsia" w:ascii="黑体" w:hAnsi="黑体" w:eastAsia="黑体"/>
          <w:i w:val="0"/>
          <w:sz w:val="28"/>
          <w:szCs w:val="28"/>
        </w:rPr>
        <w:t>测试</w:t>
      </w:r>
    </w:p>
    <w:p>
      <w:pPr>
        <w:rPr>
          <w:lang w:eastAsia="en-US"/>
        </w:rPr>
      </w:pPr>
    </w:p>
    <w:p>
      <w:pPr>
        <w:pStyle w:val="69"/>
        <w:rPr>
          <w:rFonts w:ascii="黑体" w:hAnsi="黑体" w:eastAsia="黑体"/>
          <w:sz w:val="24"/>
          <w:szCs w:val="24"/>
        </w:rPr>
      </w:pPr>
      <w:r>
        <w:rPr>
          <w:rFonts w:hint="eastAsia" w:ascii="黑体" w:hAnsi="黑体" w:eastAsia="黑体"/>
          <w:sz w:val="24"/>
          <w:szCs w:val="24"/>
        </w:rPr>
        <w:t>表7-2 个人信息测试用例表</w:t>
      </w:r>
    </w:p>
    <w:tbl>
      <w:tblPr>
        <w:tblStyle w:val="4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用例编号</w:t>
            </w:r>
          </w:p>
        </w:tc>
        <w:tc>
          <w:tcPr>
            <w:tcW w:w="2130" w:type="dxa"/>
          </w:tcPr>
          <w:p>
            <w:pPr>
              <w:pStyle w:val="70"/>
              <w:jc w:val="center"/>
            </w:pPr>
            <w:r>
              <w:rPr>
                <w:rFonts w:hint="eastAsia"/>
                <w:lang w:val="en-US" w:eastAsia="zh-CN"/>
              </w:rPr>
              <w:t>Rdder-QC-003</w:t>
            </w:r>
          </w:p>
        </w:tc>
        <w:tc>
          <w:tcPr>
            <w:tcW w:w="2131" w:type="dxa"/>
          </w:tcPr>
          <w:p>
            <w:pPr>
              <w:pStyle w:val="70"/>
              <w:jc w:val="center"/>
            </w:pPr>
            <w:r>
              <w:rPr>
                <w:rFonts w:hint="eastAsia"/>
              </w:rPr>
              <w:t>模块名称</w:t>
            </w:r>
          </w:p>
        </w:tc>
        <w:tc>
          <w:tcPr>
            <w:tcW w:w="2131" w:type="dxa"/>
          </w:tcPr>
          <w:p>
            <w:pPr>
              <w:pStyle w:val="70"/>
              <w:jc w:val="center"/>
            </w:pPr>
            <w:r>
              <w:rPr>
                <w:rFonts w:hint="eastAsia"/>
              </w:rPr>
              <w:t>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用例作者</w:t>
            </w:r>
          </w:p>
        </w:tc>
        <w:tc>
          <w:tcPr>
            <w:tcW w:w="2130" w:type="dxa"/>
          </w:tcPr>
          <w:p>
            <w:pPr>
              <w:pStyle w:val="70"/>
            </w:pPr>
            <w:r>
              <w:rPr>
                <w:rFonts w:hint="eastAsia"/>
              </w:rPr>
              <w:t>廖艺宇</w:t>
            </w:r>
          </w:p>
        </w:tc>
        <w:tc>
          <w:tcPr>
            <w:tcW w:w="2131" w:type="dxa"/>
          </w:tcPr>
          <w:p>
            <w:pPr>
              <w:pStyle w:val="70"/>
            </w:pPr>
            <w:r>
              <w:rPr>
                <w:rFonts w:hint="eastAsia"/>
              </w:rPr>
              <w:t>审核结果</w:t>
            </w:r>
          </w:p>
        </w:tc>
        <w:tc>
          <w:tcPr>
            <w:tcW w:w="2131" w:type="dxa"/>
          </w:tcPr>
          <w:p>
            <w:pPr>
              <w:pStyle w:val="7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tcPr>
          <w:p>
            <w:pPr>
              <w:pStyle w:val="70"/>
              <w:jc w:val="center"/>
            </w:pPr>
            <w:r>
              <w:rPr>
                <w:rFonts w:hint="eastAsia"/>
              </w:rPr>
              <w:t>测试类型</w:t>
            </w:r>
          </w:p>
        </w:tc>
        <w:tc>
          <w:tcPr>
            <w:tcW w:w="6392" w:type="dxa"/>
            <w:gridSpan w:val="3"/>
          </w:tcPr>
          <w:p>
            <w:pPr>
              <w:pStyle w:val="7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用例描述</w:t>
            </w:r>
          </w:p>
        </w:tc>
        <w:tc>
          <w:tcPr>
            <w:tcW w:w="6392" w:type="dxa"/>
            <w:gridSpan w:val="3"/>
          </w:tcPr>
          <w:p>
            <w:pPr>
              <w:pStyle w:val="70"/>
            </w:pPr>
            <w:r>
              <w:rPr>
                <w:rFonts w:hint="eastAsia"/>
              </w:rPr>
              <w:t>查看个人信息中心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2130" w:type="dxa"/>
          </w:tcPr>
          <w:p>
            <w:pPr>
              <w:pStyle w:val="70"/>
              <w:jc w:val="center"/>
            </w:pPr>
            <w:r>
              <w:rPr>
                <w:rFonts w:hint="eastAsia"/>
              </w:rPr>
              <w:t>前置条件</w:t>
            </w:r>
          </w:p>
        </w:tc>
        <w:tc>
          <w:tcPr>
            <w:tcW w:w="6392" w:type="dxa"/>
            <w:gridSpan w:val="3"/>
          </w:tcPr>
          <w:p>
            <w:pPr>
              <w:pStyle w:val="70"/>
            </w:pPr>
            <w:r>
              <w:rPr>
                <w:rFonts w:hint="eastAsia"/>
              </w:rPr>
              <w:t>用户已经通过账号密码成功登录应用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8" w:hRule="atLeast"/>
        </w:trPr>
        <w:tc>
          <w:tcPr>
            <w:tcW w:w="2130" w:type="dxa"/>
          </w:tcPr>
          <w:p>
            <w:pPr>
              <w:pStyle w:val="70"/>
              <w:jc w:val="center"/>
            </w:pPr>
            <w:r>
              <w:rPr>
                <w:rFonts w:hint="eastAsia"/>
              </w:rPr>
              <w:t>操作步骤</w:t>
            </w:r>
          </w:p>
        </w:tc>
        <w:tc>
          <w:tcPr>
            <w:tcW w:w="6392" w:type="dxa"/>
            <w:gridSpan w:val="3"/>
          </w:tcPr>
          <w:p>
            <w:pPr>
              <w:pStyle w:val="70"/>
            </w:pPr>
            <w:r>
              <w:rPr>
                <w:rFonts w:hint="eastAsia"/>
              </w:rPr>
              <w:t>①用户打开应用，点击进入个人信息模块，依次查看已发布的贴子</w:t>
            </w:r>
            <w:r>
              <w:rPr>
                <w:rFonts w:hint="eastAsia"/>
                <w:lang w:eastAsia="zh-CN"/>
              </w:rPr>
              <w:t>；</w:t>
            </w:r>
            <w:r>
              <w:rPr>
                <w:rFonts w:hint="eastAsia"/>
              </w:rPr>
              <w:t>已发布的</w:t>
            </w:r>
            <w:r>
              <w:rPr>
                <w:rFonts w:hint="eastAsia"/>
                <w:lang w:val="en-US" w:eastAsia="zh-CN"/>
              </w:rPr>
              <w:t>互动信息</w:t>
            </w:r>
            <w:r>
              <w:rPr>
                <w:rFonts w:hint="eastAsia"/>
              </w:rPr>
              <w:t>，已收藏的贴子，进入孩子的成长历程</w:t>
            </w:r>
            <w:r>
              <w:rPr>
                <w:rFonts w:hint="eastAsia"/>
                <w:lang w:eastAsia="zh-CN"/>
              </w:rPr>
              <w:t>；</w:t>
            </w:r>
          </w:p>
          <w:p>
            <w:pPr>
              <w:pStyle w:val="70"/>
            </w:pPr>
            <w:r>
              <w:rPr>
                <w:rFonts w:hint="eastAsia"/>
              </w:rPr>
              <w:t>②修改个人信息相关个人信息资料</w:t>
            </w:r>
            <w:r>
              <w:rPr>
                <w:rFonts w:hint="eastAsia"/>
                <w:lang w:eastAsia="zh-CN"/>
              </w:rPr>
              <w:t>；</w:t>
            </w:r>
          </w:p>
          <w:p>
            <w:pPr>
              <w:pStyle w:val="70"/>
            </w:pPr>
            <w:r>
              <w:rPr>
                <w:rFonts w:hint="eastAsia"/>
              </w:rPr>
              <w:t>③退出登录</w:t>
            </w:r>
            <w:r>
              <w:rPr>
                <w:rFonts w:hint="eastAsia"/>
                <w:lang w:eastAsia="zh-CN"/>
              </w:rPr>
              <w:t>；</w:t>
            </w:r>
          </w:p>
          <w:p>
            <w:pPr>
              <w:pStyle w:val="70"/>
            </w:pPr>
            <w:r>
              <w:rPr>
                <w:rFonts w:hint="eastAsia"/>
              </w:rPr>
              <w:t>④修改个人信息，退出登录，</w:t>
            </w:r>
            <w:r>
              <w:rPr>
                <w:rFonts w:hint="eastAsia"/>
                <w:lang w:val="en-US" w:eastAsia="zh-CN"/>
              </w:rPr>
              <w:t>退出应用，重新进入个人信息模块。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输入数据</w:t>
            </w:r>
          </w:p>
        </w:tc>
        <w:tc>
          <w:tcPr>
            <w:tcW w:w="6392" w:type="dxa"/>
            <w:gridSpan w:val="3"/>
          </w:tcPr>
          <w:p>
            <w:pPr>
              <w:pStyle w:val="7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trPr>
        <w:tc>
          <w:tcPr>
            <w:tcW w:w="2130" w:type="dxa"/>
          </w:tcPr>
          <w:p>
            <w:pPr>
              <w:pStyle w:val="70"/>
              <w:jc w:val="center"/>
            </w:pPr>
            <w:r>
              <w:rPr>
                <w:rFonts w:hint="eastAsia"/>
              </w:rPr>
              <w:t>预期结果</w:t>
            </w:r>
          </w:p>
        </w:tc>
        <w:tc>
          <w:tcPr>
            <w:tcW w:w="6392" w:type="dxa"/>
            <w:gridSpan w:val="3"/>
          </w:tcPr>
          <w:p>
            <w:pPr>
              <w:pStyle w:val="70"/>
            </w:pPr>
            <w:r>
              <w:rPr>
                <w:rFonts w:hint="eastAsia"/>
              </w:rPr>
              <w:t>所有页面能够成功切换，</w:t>
            </w:r>
          </w:p>
          <w:p>
            <w:pPr>
              <w:pStyle w:val="70"/>
            </w:pPr>
            <w:r>
              <w:rPr>
                <w:rFonts w:hint="eastAsia"/>
              </w:rPr>
              <w:t>修改个人信息成功，重新登陆后，显示信息为修改后的信息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2130" w:type="dxa"/>
          </w:tcPr>
          <w:p>
            <w:pPr>
              <w:pStyle w:val="70"/>
              <w:jc w:val="center"/>
            </w:pPr>
            <w:r>
              <w:rPr>
                <w:rFonts w:hint="eastAsia"/>
              </w:rPr>
              <w:t>实际结果</w:t>
            </w:r>
          </w:p>
        </w:tc>
        <w:tc>
          <w:tcPr>
            <w:tcW w:w="6392" w:type="dxa"/>
            <w:gridSpan w:val="3"/>
          </w:tcPr>
          <w:p>
            <w:pPr>
              <w:pStyle w:val="70"/>
            </w:pPr>
            <w:r>
              <w:rPr>
                <w:rFonts w:hint="eastAsia"/>
              </w:rPr>
              <w:t>如预期结果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tcPr>
          <w:p>
            <w:pPr>
              <w:pStyle w:val="70"/>
              <w:jc w:val="center"/>
            </w:pPr>
            <w:r>
              <w:rPr>
                <w:rFonts w:hint="eastAsia"/>
              </w:rPr>
              <w:t>结论</w:t>
            </w:r>
          </w:p>
        </w:tc>
        <w:tc>
          <w:tcPr>
            <w:tcW w:w="6392" w:type="dxa"/>
            <w:gridSpan w:val="3"/>
          </w:tcPr>
          <w:p>
            <w:pPr>
              <w:pStyle w:val="70"/>
            </w:pPr>
            <w:r>
              <w:rPr>
                <w:rFonts w:hint="eastAsia"/>
              </w:rPr>
              <w:t>测试通过</w:t>
            </w:r>
          </w:p>
        </w:tc>
      </w:tr>
    </w:tbl>
    <w:p>
      <w:pPr>
        <w:pStyle w:val="3"/>
        <w:numPr>
          <w:ilvl w:val="1"/>
          <w:numId w:val="0"/>
        </w:numPr>
        <w:tabs>
          <w:tab w:val="clear" w:pos="756"/>
          <w:tab w:val="clear" w:pos="8640"/>
        </w:tabs>
        <w:rPr>
          <w:rFonts w:hint="eastAsia"/>
        </w:rPr>
      </w:pPr>
      <w:bookmarkStart w:id="100" w:name="_Toc509871704"/>
      <w:r>
        <w:rPr>
          <w:rFonts w:hint="eastAsia"/>
        </w:rPr>
        <w:t>7.2功能测试</w:t>
      </w:r>
      <w:bookmarkEnd w:id="98"/>
      <w:bookmarkEnd w:id="99"/>
      <w:bookmarkEnd w:id="100"/>
    </w:p>
    <w:p>
      <w:pPr>
        <w:pStyle w:val="4"/>
        <w:numPr>
          <w:ilvl w:val="2"/>
          <w:numId w:val="0"/>
        </w:numPr>
        <w:rPr>
          <w:rFonts w:hint="eastAsia" w:ascii="黑体" w:hAnsi="黑体" w:eastAsia="黑体"/>
          <w:i w:val="0"/>
          <w:sz w:val="28"/>
          <w:szCs w:val="28"/>
          <w:lang w:eastAsia="zh-CN"/>
        </w:rPr>
      </w:pPr>
      <w:r>
        <w:rPr>
          <w:rFonts w:hint="eastAsia" w:ascii="黑体" w:hAnsi="黑体" w:eastAsia="黑体"/>
          <w:i w:val="0"/>
          <w:sz w:val="28"/>
          <w:szCs w:val="28"/>
          <w:lang w:eastAsia="zh-CN"/>
        </w:rPr>
        <w:t>7.2.</w:t>
      </w:r>
      <w:r>
        <w:rPr>
          <w:rFonts w:hint="eastAsia" w:ascii="黑体" w:hAnsi="黑体" w:eastAsia="黑体"/>
          <w:i w:val="0"/>
          <w:sz w:val="28"/>
          <w:szCs w:val="28"/>
          <w:lang w:val="en-US" w:eastAsia="zh-CN"/>
        </w:rPr>
        <w:t>1</w:t>
      </w:r>
      <w:r>
        <w:rPr>
          <w:rFonts w:hint="eastAsia" w:ascii="黑体" w:hAnsi="黑体" w:eastAsia="黑体"/>
          <w:i w:val="0"/>
          <w:sz w:val="28"/>
          <w:szCs w:val="28"/>
          <w:lang w:eastAsia="zh-CN"/>
        </w:rPr>
        <w:t>注册功能测试</w:t>
      </w:r>
    </w:p>
    <w:p>
      <w:pPr>
        <w:rPr>
          <w:lang w:eastAsia="en-US"/>
        </w:rPr>
      </w:pPr>
    </w:p>
    <w:p>
      <w:pPr>
        <w:pStyle w:val="69"/>
        <w:rPr>
          <w:rFonts w:ascii="黑体" w:hAnsi="黑体" w:eastAsia="黑体"/>
          <w:sz w:val="24"/>
          <w:szCs w:val="24"/>
        </w:rPr>
      </w:pPr>
      <w:r>
        <w:rPr>
          <w:rFonts w:hint="eastAsia" w:ascii="黑体" w:hAnsi="黑体" w:eastAsia="黑体"/>
          <w:sz w:val="24"/>
          <w:szCs w:val="24"/>
        </w:rPr>
        <w:t>表7-</w:t>
      </w:r>
      <w:r>
        <w:rPr>
          <w:rFonts w:hint="eastAsia" w:ascii="黑体" w:hAnsi="黑体" w:eastAsia="黑体"/>
          <w:sz w:val="24"/>
          <w:szCs w:val="24"/>
          <w:lang w:val="en-US" w:eastAsia="zh-CN"/>
        </w:rPr>
        <w:t>3</w:t>
      </w:r>
      <w:r>
        <w:rPr>
          <w:rFonts w:hint="eastAsia" w:ascii="黑体" w:hAnsi="黑体" w:eastAsia="黑体"/>
          <w:sz w:val="24"/>
          <w:szCs w:val="24"/>
        </w:rPr>
        <w:t xml:space="preserve"> 注册功能测试用例表</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用例编号</w:t>
            </w:r>
          </w:p>
        </w:tc>
        <w:tc>
          <w:tcPr>
            <w:tcW w:w="2130" w:type="dxa"/>
            <w:vAlign w:val="center"/>
          </w:tcPr>
          <w:p>
            <w:pPr>
              <w:pStyle w:val="70"/>
              <w:jc w:val="center"/>
            </w:pPr>
            <w:r>
              <w:rPr>
                <w:rFonts w:hint="eastAsia"/>
                <w:lang w:val="en-US" w:eastAsia="zh-CN"/>
              </w:rPr>
              <w:t>Rdder-QC-007</w:t>
            </w:r>
          </w:p>
        </w:tc>
        <w:tc>
          <w:tcPr>
            <w:tcW w:w="2131" w:type="dxa"/>
            <w:vAlign w:val="center"/>
          </w:tcPr>
          <w:p>
            <w:pPr>
              <w:pStyle w:val="70"/>
              <w:jc w:val="center"/>
            </w:pPr>
            <w:r>
              <w:rPr>
                <w:rFonts w:hint="eastAsia"/>
              </w:rPr>
              <w:t>模块名称</w:t>
            </w:r>
          </w:p>
        </w:tc>
        <w:tc>
          <w:tcPr>
            <w:tcW w:w="2131" w:type="dxa"/>
            <w:vAlign w:val="center"/>
          </w:tcPr>
          <w:p>
            <w:pPr>
              <w:pStyle w:val="70"/>
              <w:jc w:val="center"/>
            </w:pPr>
            <w:r>
              <w:rPr>
                <w:rFonts w:hint="eastAsia"/>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用例作者</w:t>
            </w:r>
          </w:p>
        </w:tc>
        <w:tc>
          <w:tcPr>
            <w:tcW w:w="2130" w:type="dxa"/>
            <w:vAlign w:val="center"/>
          </w:tcPr>
          <w:p>
            <w:pPr>
              <w:pStyle w:val="70"/>
            </w:pPr>
            <w:r>
              <w:rPr>
                <w:rFonts w:hint="eastAsia"/>
              </w:rPr>
              <w:t>廖艺宇</w:t>
            </w:r>
          </w:p>
        </w:tc>
        <w:tc>
          <w:tcPr>
            <w:tcW w:w="2131" w:type="dxa"/>
            <w:vAlign w:val="center"/>
          </w:tcPr>
          <w:p>
            <w:pPr>
              <w:pStyle w:val="70"/>
            </w:pPr>
            <w:r>
              <w:rPr>
                <w:rFonts w:hint="eastAsia"/>
              </w:rPr>
              <w:t>审核结果</w:t>
            </w:r>
          </w:p>
        </w:tc>
        <w:tc>
          <w:tcPr>
            <w:tcW w:w="2131" w:type="dxa"/>
            <w:vAlign w:val="center"/>
          </w:tcPr>
          <w:p>
            <w:pPr>
              <w:pStyle w:val="7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测试类型</w:t>
            </w:r>
          </w:p>
        </w:tc>
        <w:tc>
          <w:tcPr>
            <w:tcW w:w="6392" w:type="dxa"/>
            <w:gridSpan w:val="3"/>
            <w:vAlign w:val="center"/>
          </w:tcPr>
          <w:p>
            <w:pPr>
              <w:pStyle w:val="7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用例描述</w:t>
            </w:r>
          </w:p>
        </w:tc>
        <w:tc>
          <w:tcPr>
            <w:tcW w:w="6392" w:type="dxa"/>
            <w:gridSpan w:val="3"/>
            <w:vAlign w:val="center"/>
          </w:tcPr>
          <w:p>
            <w:pPr>
              <w:pStyle w:val="70"/>
            </w:pPr>
            <w:r>
              <w:rPr>
                <w:rFonts w:hint="eastAsia"/>
              </w:rPr>
              <w:t>检查注册功能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2130" w:type="dxa"/>
            <w:vAlign w:val="center"/>
          </w:tcPr>
          <w:p>
            <w:pPr>
              <w:pStyle w:val="70"/>
              <w:jc w:val="center"/>
            </w:pPr>
            <w:r>
              <w:rPr>
                <w:rFonts w:hint="eastAsia"/>
              </w:rPr>
              <w:t>前置条件</w:t>
            </w:r>
          </w:p>
        </w:tc>
        <w:tc>
          <w:tcPr>
            <w:tcW w:w="6392" w:type="dxa"/>
            <w:gridSpan w:val="3"/>
            <w:vAlign w:val="center"/>
          </w:tcPr>
          <w:p>
            <w:pPr>
              <w:pStyle w:val="70"/>
            </w:pPr>
            <w:r>
              <w:rPr>
                <w:rFonts w:hint="eastAsia"/>
              </w:rPr>
              <w:t>游客尚未注册成为用户</w:t>
            </w:r>
          </w:p>
        </w:tc>
      </w:tr>
    </w:tbl>
    <w:p/>
    <w:p>
      <w:pPr>
        <w:rPr>
          <w:sz w:val="24"/>
          <w:szCs w:val="24"/>
        </w:rPr>
      </w:pPr>
      <w:r>
        <w:rPr>
          <w:rFonts w:hint="eastAsia"/>
          <w:sz w:val="24"/>
          <w:szCs w:val="24"/>
        </w:rPr>
        <w:t>（续上表）</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6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8" w:hRule="atLeast"/>
        </w:trPr>
        <w:tc>
          <w:tcPr>
            <w:tcW w:w="2130" w:type="dxa"/>
            <w:vAlign w:val="center"/>
          </w:tcPr>
          <w:p>
            <w:pPr>
              <w:pStyle w:val="70"/>
              <w:jc w:val="center"/>
            </w:pPr>
            <w:r>
              <w:rPr>
                <w:rFonts w:hint="eastAsia"/>
              </w:rPr>
              <w:t>操作步骤</w:t>
            </w:r>
          </w:p>
        </w:tc>
        <w:tc>
          <w:tcPr>
            <w:tcW w:w="6392" w:type="dxa"/>
            <w:vAlign w:val="center"/>
          </w:tcPr>
          <w:p>
            <w:pPr>
              <w:pStyle w:val="70"/>
            </w:pPr>
            <w:r>
              <w:rPr>
                <w:rFonts w:hint="eastAsia"/>
              </w:rPr>
              <w:t>游客打开应用，点击进入个人信息模块</w:t>
            </w:r>
            <w:r>
              <w:rPr>
                <w:rFonts w:hint="eastAsia"/>
                <w:lang w:eastAsia="zh-CN"/>
              </w:rPr>
              <w:t>；</w:t>
            </w:r>
          </w:p>
          <w:p>
            <w:pPr>
              <w:pStyle w:val="70"/>
            </w:pPr>
            <w:r>
              <w:rPr>
                <w:rFonts w:hint="eastAsia"/>
              </w:rPr>
              <w:t>系统提示用户需要登录</w:t>
            </w:r>
            <w:r>
              <w:rPr>
                <w:rFonts w:hint="eastAsia"/>
                <w:lang w:eastAsia="zh-CN"/>
              </w:rPr>
              <w:t>；</w:t>
            </w:r>
          </w:p>
          <w:p>
            <w:pPr>
              <w:pStyle w:val="70"/>
            </w:pPr>
            <w:r>
              <w:rPr>
                <w:rFonts w:hint="eastAsia"/>
              </w:rPr>
              <w:t>游客选择注册，输入相关手机号码</w:t>
            </w:r>
            <w:r>
              <w:rPr>
                <w:rFonts w:hint="eastAsia"/>
                <w:lang w:eastAsia="zh-CN"/>
              </w:rPr>
              <w:t>；</w:t>
            </w:r>
          </w:p>
          <w:p>
            <w:pPr>
              <w:pStyle w:val="70"/>
            </w:pPr>
            <w:r>
              <w:rPr>
                <w:rFonts w:hint="eastAsia"/>
              </w:rPr>
              <w:t>点击确认注册</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输入数据</w:t>
            </w:r>
          </w:p>
        </w:tc>
        <w:tc>
          <w:tcPr>
            <w:tcW w:w="6392" w:type="dxa"/>
            <w:vAlign w:val="center"/>
          </w:tcPr>
          <w:p>
            <w:pPr>
              <w:pStyle w:val="70"/>
              <w:rPr>
                <w:rFonts w:hint="eastAsia" w:eastAsia="宋体"/>
                <w:lang w:val="en-US" w:eastAsia="zh-CN"/>
              </w:rPr>
            </w:pPr>
            <w:r>
              <w:rPr>
                <w:rFonts w:hint="eastAsia"/>
                <w:lang w:val="en-US" w:eastAsia="zh-CN"/>
              </w:rPr>
              <w:t>真实有效的手机号码，短信验证码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trPr>
        <w:tc>
          <w:tcPr>
            <w:tcW w:w="2130" w:type="dxa"/>
            <w:vAlign w:val="center"/>
          </w:tcPr>
          <w:p>
            <w:pPr>
              <w:pStyle w:val="70"/>
              <w:jc w:val="center"/>
            </w:pPr>
            <w:r>
              <w:rPr>
                <w:rFonts w:hint="eastAsia"/>
              </w:rPr>
              <w:t>预期结果</w:t>
            </w:r>
          </w:p>
        </w:tc>
        <w:tc>
          <w:tcPr>
            <w:tcW w:w="6392" w:type="dxa"/>
            <w:vAlign w:val="center"/>
          </w:tcPr>
          <w:p>
            <w:pPr>
              <w:pStyle w:val="70"/>
            </w:pPr>
            <w:r>
              <w:rPr>
                <w:rFonts w:hint="eastAsia"/>
              </w:rPr>
              <w:t>游客能够通过手机号码接收验证码</w:t>
            </w:r>
            <w:r>
              <w:rPr>
                <w:rFonts w:hint="eastAsia"/>
                <w:lang w:eastAsia="zh-CN"/>
              </w:rPr>
              <w:t>；</w:t>
            </w:r>
          </w:p>
          <w:p>
            <w:pPr>
              <w:pStyle w:val="70"/>
            </w:pPr>
            <w:r>
              <w:rPr>
                <w:rFonts w:hint="eastAsia"/>
              </w:rPr>
              <w:t>前端能够发送验证码给后台</w:t>
            </w:r>
            <w:r>
              <w:rPr>
                <w:rFonts w:hint="eastAsia"/>
                <w:lang w:eastAsia="zh-CN"/>
              </w:rPr>
              <w:t>；</w:t>
            </w:r>
          </w:p>
          <w:p>
            <w:pPr>
              <w:pStyle w:val="70"/>
            </w:pPr>
            <w:r>
              <w:rPr>
                <w:rFonts w:hint="eastAsia"/>
              </w:rPr>
              <w:t>后台检测验证码是否正确</w:t>
            </w:r>
            <w:r>
              <w:rPr>
                <w:rFonts w:hint="eastAsia"/>
                <w:lang w:eastAsia="zh-CN"/>
              </w:rPr>
              <w:t>；</w:t>
            </w:r>
          </w:p>
          <w:p>
            <w:pPr>
              <w:pStyle w:val="70"/>
            </w:pPr>
            <w:r>
              <w:rPr>
                <w:rFonts w:hint="eastAsia"/>
              </w:rPr>
              <w:t>注册成功，并把用户数据保存到后台数据库</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2130" w:type="dxa"/>
            <w:vAlign w:val="center"/>
          </w:tcPr>
          <w:p>
            <w:pPr>
              <w:pStyle w:val="70"/>
              <w:jc w:val="center"/>
            </w:pPr>
            <w:r>
              <w:rPr>
                <w:rFonts w:hint="eastAsia"/>
              </w:rPr>
              <w:t>实际结果</w:t>
            </w:r>
          </w:p>
        </w:tc>
        <w:tc>
          <w:tcPr>
            <w:tcW w:w="6392" w:type="dxa"/>
            <w:vAlign w:val="center"/>
          </w:tcPr>
          <w:p>
            <w:pPr>
              <w:pStyle w:val="70"/>
            </w:pPr>
            <w:r>
              <w:rPr>
                <w:rFonts w:hint="eastAsia"/>
              </w:rPr>
              <w:t>如预期结果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结论</w:t>
            </w:r>
          </w:p>
        </w:tc>
        <w:tc>
          <w:tcPr>
            <w:tcW w:w="6392" w:type="dxa"/>
            <w:vAlign w:val="center"/>
          </w:tcPr>
          <w:p>
            <w:pPr>
              <w:pStyle w:val="70"/>
            </w:pPr>
            <w:r>
              <w:rPr>
                <w:rFonts w:hint="eastAsia"/>
              </w:rPr>
              <w:t>测试通过</w:t>
            </w:r>
          </w:p>
        </w:tc>
      </w:tr>
    </w:tbl>
    <w:p>
      <w:pPr>
        <w:pStyle w:val="4"/>
        <w:numPr>
          <w:ilvl w:val="2"/>
          <w:numId w:val="0"/>
        </w:numPr>
        <w:rPr>
          <w:rFonts w:ascii="黑体" w:hAnsi="黑体" w:eastAsia="黑体"/>
          <w:i w:val="0"/>
          <w:sz w:val="28"/>
          <w:szCs w:val="28"/>
          <w:lang w:eastAsia="zh-CN"/>
        </w:rPr>
      </w:pPr>
      <w:r>
        <w:rPr>
          <w:rFonts w:hint="eastAsia" w:ascii="黑体" w:hAnsi="黑体" w:eastAsia="黑体"/>
          <w:i w:val="0"/>
          <w:sz w:val="28"/>
          <w:szCs w:val="28"/>
          <w:lang w:eastAsia="zh-CN"/>
        </w:rPr>
        <w:t>7.2.2 系统提示登录功能测试</w:t>
      </w:r>
    </w:p>
    <w:p>
      <w:pPr>
        <w:pStyle w:val="69"/>
        <w:rPr>
          <w:rFonts w:ascii="黑体" w:hAnsi="黑体" w:eastAsia="黑体"/>
          <w:sz w:val="24"/>
          <w:szCs w:val="24"/>
        </w:rPr>
      </w:pPr>
    </w:p>
    <w:p>
      <w:pPr>
        <w:pStyle w:val="69"/>
        <w:rPr>
          <w:rFonts w:ascii="黑体" w:hAnsi="黑体" w:eastAsia="黑体"/>
          <w:sz w:val="24"/>
          <w:szCs w:val="24"/>
        </w:rPr>
      </w:pPr>
      <w:r>
        <w:rPr>
          <w:rFonts w:hint="eastAsia" w:ascii="黑体" w:hAnsi="黑体" w:eastAsia="黑体"/>
          <w:sz w:val="24"/>
          <w:szCs w:val="24"/>
        </w:rPr>
        <w:t>表7-4 系统提示登录功能测试用例表</w:t>
      </w:r>
    </w:p>
    <w:tbl>
      <w:tblPr>
        <w:tblStyle w:val="4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用例编号</w:t>
            </w:r>
          </w:p>
        </w:tc>
        <w:tc>
          <w:tcPr>
            <w:tcW w:w="2130" w:type="dxa"/>
          </w:tcPr>
          <w:p>
            <w:pPr>
              <w:pStyle w:val="70"/>
              <w:jc w:val="center"/>
            </w:pPr>
            <w:r>
              <w:rPr>
                <w:rFonts w:hint="eastAsia"/>
                <w:lang w:val="en-US" w:eastAsia="zh-CN"/>
              </w:rPr>
              <w:t>Rdder-QC-006</w:t>
            </w:r>
          </w:p>
        </w:tc>
        <w:tc>
          <w:tcPr>
            <w:tcW w:w="2131" w:type="dxa"/>
          </w:tcPr>
          <w:p>
            <w:pPr>
              <w:pStyle w:val="70"/>
              <w:jc w:val="center"/>
            </w:pPr>
            <w:r>
              <w:rPr>
                <w:rFonts w:hint="eastAsia"/>
              </w:rPr>
              <w:t>模块名称</w:t>
            </w:r>
          </w:p>
        </w:tc>
        <w:tc>
          <w:tcPr>
            <w:tcW w:w="2131" w:type="dxa"/>
          </w:tcPr>
          <w:p>
            <w:pPr>
              <w:pStyle w:val="70"/>
              <w:jc w:val="center"/>
            </w:pPr>
            <w:r>
              <w:rPr>
                <w:rFonts w:hint="eastAsia"/>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用例作者</w:t>
            </w:r>
          </w:p>
        </w:tc>
        <w:tc>
          <w:tcPr>
            <w:tcW w:w="2130" w:type="dxa"/>
          </w:tcPr>
          <w:p>
            <w:pPr>
              <w:pStyle w:val="70"/>
            </w:pPr>
            <w:r>
              <w:rPr>
                <w:rFonts w:hint="eastAsia"/>
              </w:rPr>
              <w:t>廖艺宇</w:t>
            </w:r>
          </w:p>
        </w:tc>
        <w:tc>
          <w:tcPr>
            <w:tcW w:w="2131" w:type="dxa"/>
          </w:tcPr>
          <w:p>
            <w:pPr>
              <w:pStyle w:val="70"/>
            </w:pPr>
            <w:r>
              <w:rPr>
                <w:rFonts w:hint="eastAsia"/>
              </w:rPr>
              <w:t>审核结果</w:t>
            </w:r>
          </w:p>
        </w:tc>
        <w:tc>
          <w:tcPr>
            <w:tcW w:w="2131" w:type="dxa"/>
          </w:tcPr>
          <w:p>
            <w:pPr>
              <w:pStyle w:val="7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tcPr>
          <w:p>
            <w:pPr>
              <w:pStyle w:val="70"/>
              <w:jc w:val="center"/>
            </w:pPr>
            <w:r>
              <w:rPr>
                <w:rFonts w:hint="eastAsia"/>
              </w:rPr>
              <w:t>测试类型</w:t>
            </w:r>
          </w:p>
        </w:tc>
        <w:tc>
          <w:tcPr>
            <w:tcW w:w="6392" w:type="dxa"/>
            <w:gridSpan w:val="3"/>
          </w:tcPr>
          <w:p>
            <w:pPr>
              <w:pStyle w:val="7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用例描述</w:t>
            </w:r>
          </w:p>
        </w:tc>
        <w:tc>
          <w:tcPr>
            <w:tcW w:w="6392" w:type="dxa"/>
            <w:gridSpan w:val="3"/>
          </w:tcPr>
          <w:p>
            <w:pPr>
              <w:pStyle w:val="70"/>
            </w:pPr>
            <w:r>
              <w:rPr>
                <w:rFonts w:hint="eastAsia"/>
              </w:rPr>
              <w:t>检查注册功能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2130" w:type="dxa"/>
          </w:tcPr>
          <w:p>
            <w:pPr>
              <w:pStyle w:val="70"/>
              <w:jc w:val="center"/>
            </w:pPr>
            <w:r>
              <w:rPr>
                <w:rFonts w:hint="eastAsia"/>
              </w:rPr>
              <w:t>前置条件</w:t>
            </w:r>
          </w:p>
        </w:tc>
        <w:tc>
          <w:tcPr>
            <w:tcW w:w="6392" w:type="dxa"/>
            <w:gridSpan w:val="3"/>
          </w:tcPr>
          <w:p>
            <w:pPr>
              <w:pStyle w:val="70"/>
            </w:pPr>
            <w:r>
              <w:rPr>
                <w:rFonts w:hint="eastAsia"/>
              </w:rPr>
              <w:t>用户尚未登录或登录缓存已失效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8" w:hRule="atLeast"/>
        </w:trPr>
        <w:tc>
          <w:tcPr>
            <w:tcW w:w="2130" w:type="dxa"/>
          </w:tcPr>
          <w:p>
            <w:pPr>
              <w:pStyle w:val="70"/>
              <w:jc w:val="center"/>
            </w:pPr>
            <w:r>
              <w:rPr>
                <w:rFonts w:hint="eastAsia"/>
              </w:rPr>
              <w:t>操作步骤</w:t>
            </w:r>
          </w:p>
        </w:tc>
        <w:tc>
          <w:tcPr>
            <w:tcW w:w="6392" w:type="dxa"/>
            <w:gridSpan w:val="3"/>
          </w:tcPr>
          <w:p>
            <w:pPr>
              <w:pStyle w:val="70"/>
            </w:pPr>
            <w:r>
              <w:rPr>
                <w:rFonts w:hint="eastAsia"/>
              </w:rPr>
              <w:t>用户</w:t>
            </w:r>
            <w:r>
              <w:rPr>
                <w:rFonts w:hint="eastAsia"/>
                <w:lang w:val="en-US" w:eastAsia="zh-CN"/>
              </w:rPr>
              <w:t>依次</w:t>
            </w:r>
            <w:r>
              <w:rPr>
                <w:rFonts w:hint="eastAsia"/>
              </w:rPr>
              <w:t>进入应用，选择贴子</w:t>
            </w:r>
            <w:r>
              <w:rPr>
                <w:rFonts w:hint="eastAsia"/>
                <w:lang w:val="en-US" w:eastAsia="zh-CN"/>
              </w:rPr>
              <w:t>进行留言互动</w:t>
            </w:r>
            <w:r>
              <w:rPr>
                <w:rFonts w:hint="eastAsia"/>
              </w:rPr>
              <w:t>，点击发贴功能或进入用户管理中心模块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输入数据</w:t>
            </w:r>
          </w:p>
        </w:tc>
        <w:tc>
          <w:tcPr>
            <w:tcW w:w="6392" w:type="dxa"/>
            <w:gridSpan w:val="3"/>
          </w:tcPr>
          <w:p>
            <w:pPr>
              <w:pStyle w:val="7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trPr>
        <w:tc>
          <w:tcPr>
            <w:tcW w:w="2130" w:type="dxa"/>
          </w:tcPr>
          <w:p>
            <w:pPr>
              <w:pStyle w:val="70"/>
              <w:jc w:val="center"/>
            </w:pPr>
            <w:r>
              <w:rPr>
                <w:rFonts w:hint="eastAsia"/>
              </w:rPr>
              <w:t>预期结果</w:t>
            </w:r>
          </w:p>
        </w:tc>
        <w:tc>
          <w:tcPr>
            <w:tcW w:w="6392" w:type="dxa"/>
            <w:gridSpan w:val="3"/>
          </w:tcPr>
          <w:p>
            <w:pPr>
              <w:pStyle w:val="70"/>
            </w:pPr>
            <w:r>
              <w:rPr>
                <w:rFonts w:hint="eastAsia"/>
              </w:rPr>
              <w:t>系统应用弹出登录提示窗口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2130" w:type="dxa"/>
          </w:tcPr>
          <w:p>
            <w:pPr>
              <w:pStyle w:val="70"/>
              <w:jc w:val="center"/>
            </w:pPr>
            <w:r>
              <w:rPr>
                <w:rFonts w:hint="eastAsia"/>
              </w:rPr>
              <w:t>实际结果</w:t>
            </w:r>
          </w:p>
        </w:tc>
        <w:tc>
          <w:tcPr>
            <w:tcW w:w="6392" w:type="dxa"/>
            <w:gridSpan w:val="3"/>
          </w:tcPr>
          <w:p>
            <w:pPr>
              <w:pStyle w:val="70"/>
            </w:pPr>
            <w:r>
              <w:rPr>
                <w:rFonts w:hint="eastAsia"/>
              </w:rPr>
              <w:t>如预期结果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tcPr>
          <w:p>
            <w:pPr>
              <w:pStyle w:val="70"/>
              <w:jc w:val="center"/>
            </w:pPr>
            <w:r>
              <w:rPr>
                <w:rFonts w:hint="eastAsia"/>
              </w:rPr>
              <w:t>结论</w:t>
            </w:r>
          </w:p>
        </w:tc>
        <w:tc>
          <w:tcPr>
            <w:tcW w:w="6392" w:type="dxa"/>
            <w:gridSpan w:val="3"/>
          </w:tcPr>
          <w:p>
            <w:pPr>
              <w:pStyle w:val="70"/>
            </w:pPr>
            <w:r>
              <w:rPr>
                <w:rFonts w:hint="eastAsia"/>
              </w:rPr>
              <w:t>测试通过</w:t>
            </w:r>
          </w:p>
        </w:tc>
      </w:tr>
    </w:tbl>
    <w:p>
      <w:pPr>
        <w:pStyle w:val="4"/>
        <w:numPr>
          <w:ilvl w:val="2"/>
          <w:numId w:val="0"/>
        </w:numPr>
        <w:rPr>
          <w:rFonts w:ascii="黑体" w:hAnsi="黑体" w:eastAsia="黑体"/>
          <w:i w:val="0"/>
          <w:sz w:val="28"/>
          <w:szCs w:val="28"/>
          <w:lang w:eastAsia="zh-CN"/>
        </w:rPr>
      </w:pPr>
      <w:r>
        <w:rPr>
          <w:rFonts w:hint="eastAsia" w:ascii="黑体" w:hAnsi="黑体" w:eastAsia="黑体"/>
          <w:i w:val="0"/>
          <w:sz w:val="28"/>
          <w:szCs w:val="28"/>
          <w:lang w:eastAsia="zh-CN"/>
        </w:rPr>
        <w:t>7.2.</w:t>
      </w:r>
      <w:r>
        <w:rPr>
          <w:rFonts w:hint="eastAsia" w:ascii="黑体" w:hAnsi="黑体" w:eastAsia="黑体"/>
          <w:i w:val="0"/>
          <w:sz w:val="28"/>
          <w:szCs w:val="28"/>
          <w:lang w:val="en-US" w:eastAsia="zh-CN"/>
        </w:rPr>
        <w:t>3</w:t>
      </w:r>
      <w:r>
        <w:rPr>
          <w:rFonts w:hint="eastAsia" w:ascii="黑体" w:hAnsi="黑体" w:eastAsia="黑体"/>
          <w:i w:val="0"/>
          <w:sz w:val="28"/>
          <w:szCs w:val="28"/>
          <w:lang w:eastAsia="zh-CN"/>
        </w:rPr>
        <w:t>发布贴子功能测试</w:t>
      </w:r>
    </w:p>
    <w:p>
      <w:pPr>
        <w:pStyle w:val="69"/>
      </w:pPr>
    </w:p>
    <w:p>
      <w:pPr>
        <w:pStyle w:val="69"/>
        <w:rPr>
          <w:rFonts w:ascii="黑体" w:hAnsi="黑体" w:eastAsia="黑体"/>
          <w:sz w:val="24"/>
          <w:szCs w:val="24"/>
        </w:rPr>
      </w:pPr>
      <w:r>
        <w:rPr>
          <w:rFonts w:hint="eastAsia" w:ascii="黑体" w:hAnsi="黑体" w:eastAsia="黑体"/>
          <w:sz w:val="24"/>
          <w:szCs w:val="24"/>
        </w:rPr>
        <w:t>表7-</w:t>
      </w:r>
      <w:r>
        <w:rPr>
          <w:rFonts w:hint="eastAsia" w:ascii="黑体" w:hAnsi="黑体" w:eastAsia="黑体"/>
          <w:sz w:val="24"/>
          <w:szCs w:val="24"/>
          <w:lang w:val="en-US" w:eastAsia="zh-CN"/>
        </w:rPr>
        <w:t>5</w:t>
      </w:r>
      <w:r>
        <w:rPr>
          <w:rFonts w:hint="eastAsia" w:ascii="黑体" w:hAnsi="黑体" w:eastAsia="黑体"/>
          <w:sz w:val="24"/>
          <w:szCs w:val="24"/>
        </w:rPr>
        <w:t xml:space="preserve"> 发布贴子功能测试用例表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用例编号</w:t>
            </w:r>
          </w:p>
        </w:tc>
        <w:tc>
          <w:tcPr>
            <w:tcW w:w="2130" w:type="dxa"/>
            <w:vAlign w:val="center"/>
          </w:tcPr>
          <w:p>
            <w:pPr>
              <w:pStyle w:val="70"/>
              <w:jc w:val="center"/>
            </w:pPr>
            <w:r>
              <w:rPr>
                <w:rFonts w:hint="eastAsia"/>
                <w:lang w:val="en-US" w:eastAsia="zh-CN"/>
              </w:rPr>
              <w:t>Rdder-QC-004</w:t>
            </w:r>
          </w:p>
        </w:tc>
        <w:tc>
          <w:tcPr>
            <w:tcW w:w="2131" w:type="dxa"/>
            <w:vAlign w:val="center"/>
          </w:tcPr>
          <w:p>
            <w:pPr>
              <w:pStyle w:val="70"/>
              <w:jc w:val="center"/>
            </w:pPr>
            <w:r>
              <w:rPr>
                <w:rFonts w:hint="eastAsia"/>
              </w:rPr>
              <w:t>模块名称</w:t>
            </w:r>
          </w:p>
        </w:tc>
        <w:tc>
          <w:tcPr>
            <w:tcW w:w="2131" w:type="dxa"/>
            <w:vAlign w:val="center"/>
          </w:tcPr>
          <w:p>
            <w:pPr>
              <w:pStyle w:val="70"/>
              <w:jc w:val="center"/>
            </w:pPr>
            <w:r>
              <w:rPr>
                <w:rFonts w:hint="eastAsia"/>
              </w:rPr>
              <w:t>注册</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用例作者</w:t>
            </w:r>
          </w:p>
        </w:tc>
        <w:tc>
          <w:tcPr>
            <w:tcW w:w="2130" w:type="dxa"/>
            <w:vAlign w:val="center"/>
          </w:tcPr>
          <w:p>
            <w:pPr>
              <w:pStyle w:val="70"/>
            </w:pPr>
            <w:r>
              <w:rPr>
                <w:rFonts w:hint="eastAsia"/>
              </w:rPr>
              <w:t>廖艺宇</w:t>
            </w:r>
          </w:p>
        </w:tc>
        <w:tc>
          <w:tcPr>
            <w:tcW w:w="2131" w:type="dxa"/>
            <w:vAlign w:val="center"/>
          </w:tcPr>
          <w:p>
            <w:pPr>
              <w:pStyle w:val="70"/>
            </w:pPr>
            <w:r>
              <w:rPr>
                <w:rFonts w:hint="eastAsia"/>
              </w:rPr>
              <w:t>审核结果</w:t>
            </w:r>
          </w:p>
        </w:tc>
        <w:tc>
          <w:tcPr>
            <w:tcW w:w="2131" w:type="dxa"/>
            <w:vAlign w:val="center"/>
          </w:tcPr>
          <w:p>
            <w:pPr>
              <w:pStyle w:val="70"/>
            </w:pPr>
            <w:r>
              <w:rPr>
                <w:rFonts w:hint="eastAsia"/>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测试类型</w:t>
            </w:r>
          </w:p>
        </w:tc>
        <w:tc>
          <w:tcPr>
            <w:tcW w:w="6392" w:type="dxa"/>
            <w:gridSpan w:val="3"/>
            <w:vAlign w:val="center"/>
          </w:tcPr>
          <w:p>
            <w:pPr>
              <w:pStyle w:val="70"/>
            </w:pPr>
            <w:r>
              <w:rPr>
                <w:rFonts w:hint="eastAsia"/>
              </w:rPr>
              <w:t>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用例描述</w:t>
            </w:r>
          </w:p>
        </w:tc>
        <w:tc>
          <w:tcPr>
            <w:tcW w:w="6392" w:type="dxa"/>
            <w:gridSpan w:val="3"/>
            <w:vAlign w:val="center"/>
          </w:tcPr>
          <w:p>
            <w:pPr>
              <w:pStyle w:val="70"/>
            </w:pPr>
            <w:r>
              <w:rPr>
                <w:rFonts w:hint="eastAsia"/>
              </w:rPr>
              <w:t>检查发布贴子功能</w:t>
            </w:r>
          </w:p>
        </w:tc>
      </w:tr>
    </w:tbl>
    <w:p>
      <w:pPr>
        <w:rPr>
          <w:sz w:val="24"/>
          <w:szCs w:val="24"/>
        </w:rPr>
      </w:pPr>
      <w:r>
        <w:rPr>
          <w:rFonts w:hint="eastAsia"/>
          <w:sz w:val="24"/>
          <w:szCs w:val="24"/>
        </w:rPr>
        <w:t>(续上表)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639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2130" w:type="dxa"/>
            <w:vAlign w:val="center"/>
          </w:tcPr>
          <w:p>
            <w:pPr>
              <w:pStyle w:val="70"/>
              <w:jc w:val="center"/>
            </w:pPr>
            <w:r>
              <w:rPr>
                <w:rFonts w:hint="eastAsia"/>
              </w:rPr>
              <w:t>前置条件</w:t>
            </w:r>
          </w:p>
        </w:tc>
        <w:tc>
          <w:tcPr>
            <w:tcW w:w="6392" w:type="dxa"/>
            <w:vAlign w:val="center"/>
          </w:tcPr>
          <w:p>
            <w:pPr>
              <w:pStyle w:val="70"/>
            </w:pPr>
            <w:r>
              <w:rPr>
                <w:rFonts w:hint="eastAsia"/>
              </w:rPr>
              <w:t>用户已经通过账号密码登录应用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288" w:hRule="atLeast"/>
        </w:trPr>
        <w:tc>
          <w:tcPr>
            <w:tcW w:w="2130" w:type="dxa"/>
            <w:vAlign w:val="center"/>
          </w:tcPr>
          <w:p>
            <w:pPr>
              <w:pStyle w:val="70"/>
              <w:jc w:val="center"/>
            </w:pPr>
            <w:r>
              <w:rPr>
                <w:rFonts w:hint="eastAsia"/>
              </w:rPr>
              <w:t>操作步骤</w:t>
            </w:r>
          </w:p>
        </w:tc>
        <w:tc>
          <w:tcPr>
            <w:tcW w:w="6392" w:type="dxa"/>
            <w:vAlign w:val="center"/>
          </w:tcPr>
          <w:p>
            <w:pPr>
              <w:pStyle w:val="70"/>
            </w:pPr>
            <w:r>
              <w:rPr>
                <w:rFonts w:hint="eastAsia"/>
              </w:rPr>
              <w:t>用户打开应用，点击底部导航栏处的发布按钮</w:t>
            </w:r>
          </w:p>
          <w:p>
            <w:pPr>
              <w:pStyle w:val="70"/>
            </w:pPr>
            <w:r>
              <w:rPr>
                <w:rFonts w:hint="eastAsia"/>
              </w:rPr>
              <w:t>进入发布贴子内容填写模块</w:t>
            </w:r>
          </w:p>
          <w:p>
            <w:pPr>
              <w:pStyle w:val="70"/>
            </w:pPr>
            <w:r>
              <w:rPr>
                <w:rFonts w:hint="eastAsia"/>
              </w:rPr>
              <w:t>填写完成，点击发布</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输入数据</w:t>
            </w:r>
          </w:p>
        </w:tc>
        <w:tc>
          <w:tcPr>
            <w:tcW w:w="6392" w:type="dxa"/>
            <w:vAlign w:val="center"/>
          </w:tcPr>
          <w:p>
            <w:pPr>
              <w:pStyle w:val="70"/>
            </w:pPr>
            <w:r>
              <w:rPr>
                <w:rFonts w:hint="eastAsia"/>
              </w:rPr>
              <w:t>贴子的标题，内容，类型相关字段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trPr>
        <w:tc>
          <w:tcPr>
            <w:tcW w:w="2130" w:type="dxa"/>
            <w:vAlign w:val="center"/>
          </w:tcPr>
          <w:p>
            <w:pPr>
              <w:pStyle w:val="70"/>
              <w:jc w:val="center"/>
            </w:pPr>
            <w:r>
              <w:rPr>
                <w:rFonts w:hint="eastAsia"/>
              </w:rPr>
              <w:t>预期结果</w:t>
            </w:r>
          </w:p>
        </w:tc>
        <w:tc>
          <w:tcPr>
            <w:tcW w:w="6392" w:type="dxa"/>
            <w:vAlign w:val="center"/>
          </w:tcPr>
          <w:p>
            <w:pPr>
              <w:pStyle w:val="70"/>
            </w:pPr>
            <w:r>
              <w:rPr>
                <w:rFonts w:hint="eastAsia"/>
              </w:rPr>
              <w:t>用户填写的内容如有敏感词语，系统应用提示用户重新编辑</w:t>
            </w:r>
            <w:r>
              <w:rPr>
                <w:rFonts w:hint="eastAsia"/>
                <w:lang w:eastAsia="zh-CN"/>
              </w:rPr>
              <w:t>；</w:t>
            </w:r>
          </w:p>
          <w:p>
            <w:pPr>
              <w:pStyle w:val="70"/>
            </w:pPr>
            <w:r>
              <w:rPr>
                <w:rFonts w:hint="eastAsia"/>
              </w:rPr>
              <w:t>点击发布成功，后台新增数据到贴子内容表</w:t>
            </w:r>
            <w:r>
              <w:rPr>
                <w:rFonts w:hint="eastAsia"/>
                <w:lang w:eastAsia="zh-CN"/>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2130" w:type="dxa"/>
            <w:vAlign w:val="center"/>
          </w:tcPr>
          <w:p>
            <w:pPr>
              <w:pStyle w:val="70"/>
              <w:jc w:val="center"/>
            </w:pPr>
            <w:r>
              <w:rPr>
                <w:rFonts w:hint="eastAsia"/>
              </w:rPr>
              <w:t>实际结果</w:t>
            </w:r>
          </w:p>
        </w:tc>
        <w:tc>
          <w:tcPr>
            <w:tcW w:w="6392" w:type="dxa"/>
            <w:vAlign w:val="center"/>
          </w:tcPr>
          <w:p>
            <w:pPr>
              <w:pStyle w:val="70"/>
            </w:pPr>
            <w:r>
              <w:rPr>
                <w:rFonts w:hint="eastAsia"/>
              </w:rPr>
              <w:t>如预期结果</w:t>
            </w:r>
          </w:p>
        </w:tc>
      </w:tr>
      <w:tr>
        <w:tblPrEx>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结论</w:t>
            </w:r>
          </w:p>
        </w:tc>
        <w:tc>
          <w:tcPr>
            <w:tcW w:w="6392" w:type="dxa"/>
            <w:vAlign w:val="center"/>
          </w:tcPr>
          <w:p>
            <w:pPr>
              <w:pStyle w:val="70"/>
            </w:pPr>
            <w:r>
              <w:rPr>
                <w:rFonts w:hint="eastAsia"/>
              </w:rPr>
              <w:t>测试通过</w:t>
            </w:r>
          </w:p>
        </w:tc>
      </w:tr>
    </w:tbl>
    <w:p/>
    <w:p>
      <w:pPr>
        <w:pStyle w:val="6"/>
        <w:sectPr>
          <w:headerReference r:id="rId11" w:type="default"/>
          <w:pgSz w:w="11906" w:h="16838"/>
          <w:pgMar w:top="1440" w:right="1797" w:bottom="1440" w:left="1797" w:header="851" w:footer="992" w:gutter="0"/>
          <w:cols w:space="720" w:num="1"/>
          <w:docGrid w:type="lines" w:linePitch="312" w:charSpace="0"/>
        </w:sectPr>
      </w:pPr>
    </w:p>
    <w:p>
      <w:pPr>
        <w:pStyle w:val="2"/>
        <w:numPr>
          <w:ilvl w:val="0"/>
          <w:numId w:val="6"/>
        </w:numPr>
        <w:tabs>
          <w:tab w:val="left" w:pos="2713"/>
          <w:tab w:val="center" w:pos="4153"/>
        </w:tabs>
        <w:spacing w:before="312" w:beforeLines="100" w:after="624" w:afterLines="200"/>
        <w:rPr>
          <w:rFonts w:ascii="Times New Roman" w:hAnsi="Times New Roman" w:eastAsia="黑体"/>
          <w:sz w:val="30"/>
          <w:szCs w:val="30"/>
          <w:lang w:eastAsia="zh-CN"/>
        </w:rPr>
      </w:pPr>
      <w:bookmarkStart w:id="101" w:name="_Toc17817"/>
      <w:bookmarkStart w:id="102" w:name="_Toc25498"/>
      <w:bookmarkStart w:id="103" w:name="_Toc509871705"/>
      <w:bookmarkStart w:id="104" w:name="_Toc17419"/>
      <w:r>
        <w:rPr>
          <w:rFonts w:ascii="Times New Roman" w:hAnsi="Times New Roman" w:eastAsia="黑体"/>
          <w:sz w:val="30"/>
          <w:szCs w:val="30"/>
          <w:lang w:eastAsia="zh-CN"/>
        </w:rPr>
        <w:t>总结与展望</w:t>
      </w:r>
      <w:bookmarkEnd w:id="101"/>
      <w:bookmarkEnd w:id="102"/>
      <w:bookmarkEnd w:id="103"/>
      <w:bookmarkEnd w:id="104"/>
    </w:p>
    <w:p>
      <w:pPr>
        <w:pStyle w:val="3"/>
        <w:numPr>
          <w:ilvl w:val="0"/>
          <w:numId w:val="0"/>
        </w:numPr>
        <w:spacing w:line="360" w:lineRule="auto"/>
        <w:rPr>
          <w:rFonts w:ascii="Times New Roman" w:hAnsi="Times New Roman" w:eastAsia="黑体"/>
          <w:sz w:val="28"/>
          <w:szCs w:val="28"/>
        </w:rPr>
      </w:pPr>
      <w:bookmarkStart w:id="105" w:name="_Toc7806"/>
      <w:bookmarkStart w:id="106" w:name="_Toc18056"/>
      <w:bookmarkStart w:id="107" w:name="_Toc25771"/>
      <w:bookmarkStart w:id="108" w:name="_Toc509871706"/>
      <w:r>
        <w:rPr>
          <w:rFonts w:hint="eastAsia" w:ascii="Times New Roman" w:hAnsi="Times New Roman" w:eastAsia="黑体"/>
          <w:sz w:val="28"/>
          <w:szCs w:val="28"/>
        </w:rPr>
        <w:t>8</w:t>
      </w:r>
      <w:r>
        <w:rPr>
          <w:rFonts w:ascii="Times New Roman" w:hAnsi="Times New Roman" w:eastAsia="黑体"/>
          <w:sz w:val="28"/>
          <w:szCs w:val="28"/>
        </w:rPr>
        <w:t>.1</w:t>
      </w:r>
      <w:r>
        <w:rPr>
          <w:rFonts w:hint="eastAsia" w:ascii="Times New Roman" w:hAnsi="Times New Roman" w:eastAsia="黑体"/>
          <w:sz w:val="28"/>
          <w:szCs w:val="28"/>
        </w:rPr>
        <w:t xml:space="preserve"> </w:t>
      </w:r>
      <w:r>
        <w:rPr>
          <w:rFonts w:ascii="Times New Roman" w:hAnsi="Times New Roman" w:eastAsia="黑体"/>
          <w:sz w:val="28"/>
          <w:szCs w:val="28"/>
        </w:rPr>
        <w:t>工作总结</w:t>
      </w:r>
      <w:bookmarkEnd w:id="105"/>
      <w:bookmarkEnd w:id="106"/>
      <w:bookmarkEnd w:id="107"/>
      <w:bookmarkEnd w:id="108"/>
    </w:p>
    <w:p>
      <w:pPr>
        <w:autoSpaceDE w:val="0"/>
        <w:autoSpaceDN w:val="0"/>
        <w:spacing w:line="360" w:lineRule="auto"/>
        <w:ind w:firstLine="480" w:firstLineChars="200"/>
        <w:rPr>
          <w:rFonts w:cs="宋体"/>
          <w:sz w:val="24"/>
        </w:rPr>
      </w:pPr>
      <w:r>
        <w:rPr>
          <w:rFonts w:hint="eastAsia" w:cs="宋体"/>
          <w:sz w:val="24"/>
        </w:rPr>
        <w:t>历经几个月的时间，毕业设计最终落入尾声，期间遇到了很多难题和技术壁垒，深深感受到自身知识的短缺，唯有不断学习和思考，在巩固所学知识之外，增强知识储备，不断探索新的知识。</w:t>
      </w:r>
    </w:p>
    <w:p>
      <w:pPr>
        <w:autoSpaceDE w:val="0"/>
        <w:autoSpaceDN w:val="0"/>
        <w:spacing w:line="360" w:lineRule="auto"/>
        <w:ind w:firstLine="480" w:firstLineChars="200"/>
        <w:rPr>
          <w:rFonts w:cs="宋体"/>
          <w:sz w:val="24"/>
        </w:rPr>
      </w:pPr>
      <w:r>
        <w:rPr>
          <w:rFonts w:hint="eastAsia" w:cs="宋体"/>
          <w:sz w:val="24"/>
        </w:rPr>
        <w:t>在本次毕业设计过程中，给到我最大的感受就是应用的市场定位，在功能设计上面花了不少时间去思考，究竟目前家长需要一个怎样的社交平台去推动家庭教育的发展，才能让孩子能够健康快乐地成长呢？在这个问题还没得到解决之前，一直未能去通过代码去实现具体功能。我想对于目前很多科技创业公司来说也是同样的道理，在一个产品设计中，如果只是盲目跟从技术潮流，找不到合适的市场定位，我想这个产品最终很大可能会夭折。</w:t>
      </w:r>
    </w:p>
    <w:p>
      <w:pPr>
        <w:autoSpaceDE w:val="0"/>
        <w:autoSpaceDN w:val="0"/>
        <w:spacing w:line="360" w:lineRule="auto"/>
        <w:ind w:firstLine="480" w:firstLineChars="200"/>
        <w:rPr>
          <w:rFonts w:cs="宋体"/>
          <w:sz w:val="24"/>
        </w:rPr>
      </w:pPr>
      <w:r>
        <w:rPr>
          <w:rFonts w:hint="eastAsia" w:cs="宋体"/>
          <w:sz w:val="24"/>
        </w:rPr>
        <w:t>我离学校出来实习已经半年多，半年来由于都是接触到公司底层框架，很多思维已经形成了一种习惯，毕业设计其实对于自己来说，正是一个很好的机会去探索新的知识，可以认识到自己那方面存在的不足，缺点，以后加以改进，我想对自己以后的软件开发道路有很好的帮助。</w:t>
      </w:r>
    </w:p>
    <w:p>
      <w:pPr>
        <w:pStyle w:val="3"/>
        <w:numPr>
          <w:ilvl w:val="0"/>
          <w:numId w:val="0"/>
        </w:numPr>
        <w:spacing w:line="360" w:lineRule="auto"/>
        <w:rPr>
          <w:rFonts w:ascii="Times New Roman" w:hAnsi="Times New Roman" w:eastAsia="黑体"/>
          <w:sz w:val="28"/>
          <w:szCs w:val="28"/>
        </w:rPr>
      </w:pPr>
      <w:bookmarkStart w:id="109" w:name="_Toc509871707"/>
      <w:bookmarkStart w:id="110" w:name="_Toc15549"/>
      <w:bookmarkStart w:id="111" w:name="_Toc21027"/>
      <w:bookmarkStart w:id="112" w:name="_Toc12833"/>
      <w:r>
        <w:rPr>
          <w:rFonts w:hint="eastAsia" w:ascii="Times New Roman" w:hAnsi="Times New Roman" w:eastAsia="黑体"/>
          <w:sz w:val="28"/>
          <w:szCs w:val="28"/>
        </w:rPr>
        <w:t>8</w:t>
      </w:r>
      <w:r>
        <w:rPr>
          <w:rFonts w:ascii="Times New Roman" w:hAnsi="Times New Roman" w:eastAsia="黑体"/>
          <w:sz w:val="28"/>
          <w:szCs w:val="28"/>
        </w:rPr>
        <w:t>.2</w:t>
      </w:r>
      <w:r>
        <w:rPr>
          <w:rFonts w:hint="eastAsia" w:ascii="Times New Roman" w:hAnsi="Times New Roman" w:eastAsia="黑体"/>
          <w:sz w:val="28"/>
          <w:szCs w:val="28"/>
        </w:rPr>
        <w:t xml:space="preserve"> </w:t>
      </w:r>
      <w:r>
        <w:rPr>
          <w:rFonts w:ascii="Times New Roman" w:hAnsi="Times New Roman" w:eastAsia="黑体"/>
          <w:sz w:val="28"/>
          <w:szCs w:val="28"/>
        </w:rPr>
        <w:t>不足与展望</w:t>
      </w:r>
      <w:bookmarkEnd w:id="109"/>
      <w:bookmarkEnd w:id="110"/>
      <w:bookmarkEnd w:id="111"/>
      <w:bookmarkEnd w:id="112"/>
    </w:p>
    <w:p>
      <w:pPr>
        <w:autoSpaceDE w:val="0"/>
        <w:autoSpaceDN w:val="0"/>
        <w:spacing w:line="360" w:lineRule="auto"/>
        <w:ind w:firstLine="480" w:firstLineChars="200"/>
        <w:rPr>
          <w:rFonts w:cs="宋体"/>
          <w:sz w:val="24"/>
        </w:rPr>
      </w:pPr>
      <w:r>
        <w:rPr>
          <w:rFonts w:hint="eastAsia" w:cs="宋体"/>
          <w:sz w:val="24"/>
        </w:rPr>
        <w:t>由于自己一直从事前端开发工作，对后台数据库的设计理解不深，加以能力有限，时间有限，知识储备不足，未能完成当初应用设计的全部功能，实在遗憾。本人觉得还可以从一下方面进行扩展：</w:t>
      </w:r>
    </w:p>
    <w:p>
      <w:pPr>
        <w:autoSpaceDE w:val="0"/>
        <w:autoSpaceDN w:val="0"/>
        <w:spacing w:line="360" w:lineRule="auto"/>
        <w:ind w:firstLine="480" w:firstLineChars="200"/>
        <w:rPr>
          <w:rFonts w:cs="宋体"/>
          <w:sz w:val="24"/>
        </w:rPr>
      </w:pPr>
      <w:r>
        <w:rPr>
          <w:rFonts w:hint="eastAsia" w:cs="宋体"/>
          <w:sz w:val="24"/>
        </w:rPr>
        <w:t>①补充IM消息聊天系统互动</w:t>
      </w:r>
    </w:p>
    <w:p>
      <w:pPr>
        <w:autoSpaceDE w:val="0"/>
        <w:autoSpaceDN w:val="0"/>
        <w:spacing w:line="360" w:lineRule="auto"/>
        <w:ind w:firstLine="480" w:firstLineChars="200"/>
        <w:rPr>
          <w:rFonts w:cs="宋体"/>
          <w:sz w:val="24"/>
        </w:rPr>
      </w:pPr>
      <w:r>
        <w:rPr>
          <w:rFonts w:hint="eastAsia" w:cs="宋体"/>
          <w:sz w:val="24"/>
        </w:rPr>
        <w:t>②增加家长育儿计划</w:t>
      </w:r>
    </w:p>
    <w:p>
      <w:pPr>
        <w:autoSpaceDE w:val="0"/>
        <w:autoSpaceDN w:val="0"/>
        <w:spacing w:line="360" w:lineRule="auto"/>
        <w:ind w:firstLine="480" w:firstLineChars="200"/>
        <w:rPr>
          <w:rFonts w:cs="宋体"/>
          <w:sz w:val="24"/>
        </w:rPr>
      </w:pPr>
      <w:r>
        <w:rPr>
          <w:rFonts w:hint="eastAsia" w:cs="宋体"/>
          <w:sz w:val="24"/>
        </w:rPr>
        <w:t>③建立家长课堂</w:t>
      </w:r>
    </w:p>
    <w:p>
      <w:pPr>
        <w:autoSpaceDE w:val="0"/>
        <w:autoSpaceDN w:val="0"/>
        <w:spacing w:line="360" w:lineRule="auto"/>
        <w:ind w:firstLine="480" w:firstLineChars="200"/>
        <w:rPr>
          <w:rFonts w:cs="宋体"/>
          <w:sz w:val="24"/>
        </w:rPr>
      </w:pPr>
      <w:r>
        <w:rPr>
          <w:rFonts w:hint="eastAsia" w:cs="宋体"/>
          <w:sz w:val="24"/>
        </w:rPr>
        <w:t>这几个方面需要花更多的时间和技术储备去完成，我也将不断地维护更新应用，不断积累知识，在未来的生活道路不怕困难，刻苦专研。</w:t>
      </w:r>
    </w:p>
    <w:p>
      <w:pPr>
        <w:pStyle w:val="53"/>
      </w:pPr>
    </w:p>
    <w:p>
      <w:pPr>
        <w:adjustRightInd w:val="0"/>
        <w:snapToGrid w:val="0"/>
        <w:spacing w:before="156" w:beforeLines="50" w:line="360" w:lineRule="auto"/>
        <w:rPr>
          <w:b/>
          <w:sz w:val="24"/>
        </w:rPr>
        <w:sectPr>
          <w:headerReference r:id="rId12" w:type="default"/>
          <w:pgSz w:w="11906" w:h="16838"/>
          <w:pgMar w:top="1440" w:right="1797" w:bottom="1440" w:left="1797" w:header="851" w:footer="992" w:gutter="0"/>
          <w:cols w:space="720" w:num="1"/>
          <w:docGrid w:type="lines" w:linePitch="312" w:charSpace="0"/>
        </w:sectPr>
      </w:pPr>
    </w:p>
    <w:p>
      <w:pPr>
        <w:pStyle w:val="2"/>
        <w:numPr>
          <w:ilvl w:val="0"/>
          <w:numId w:val="0"/>
        </w:numPr>
        <w:spacing w:before="571" w:beforeLines="150" w:after="762" w:afterLines="200"/>
        <w:rPr>
          <w:rFonts w:ascii="黑体" w:hAnsi="黑体" w:eastAsia="黑体"/>
          <w:sz w:val="30"/>
          <w:szCs w:val="30"/>
          <w:lang w:eastAsia="zh-CN"/>
        </w:rPr>
      </w:pPr>
      <w:bookmarkStart w:id="113" w:name="_Toc416551368"/>
      <w:bookmarkStart w:id="114" w:name="_Toc193539387"/>
      <w:bookmarkStart w:id="115" w:name="_Toc509871708"/>
      <w:bookmarkStart w:id="116" w:name="_Toc192322253"/>
      <w:r>
        <w:rPr>
          <w:rFonts w:hint="eastAsia" w:ascii="黑体" w:hAnsi="黑体" w:eastAsia="黑体"/>
          <w:sz w:val="30"/>
          <w:szCs w:val="30"/>
          <w:lang w:eastAsia="zh-CN"/>
        </w:rPr>
        <w:t>参考文献</w:t>
      </w:r>
      <w:bookmarkEnd w:id="113"/>
      <w:bookmarkEnd w:id="114"/>
      <w:bookmarkEnd w:id="115"/>
      <w:bookmarkEnd w:id="116"/>
    </w:p>
    <w:p>
      <w:pPr>
        <w:pStyle w:val="47"/>
        <w:numPr>
          <w:ilvl w:val="0"/>
          <w:numId w:val="17"/>
        </w:numPr>
        <w:spacing w:line="360" w:lineRule="auto"/>
        <w:ind w:left="360" w:hanging="360" w:hangingChars="200"/>
        <w:rPr>
          <w:rFonts w:cs="宋体"/>
          <w:sz w:val="18"/>
          <w:szCs w:val="18"/>
          <w:shd w:val="clear" w:color="auto" w:fill="FFFFFF"/>
        </w:rPr>
      </w:pPr>
      <w:r>
        <w:rPr>
          <w:rFonts w:hint="eastAsia" w:cs="宋体"/>
          <w:sz w:val="18"/>
          <w:szCs w:val="18"/>
          <w:shd w:val="clear" w:color="auto" w:fill="FFFFFF"/>
        </w:rPr>
        <w:t>胡月,王以宁,徐鹏,张海.互联网时代教育类APP开发——美国《教育技术开发人员指南》手册解读及启示[J]. 中国电化教育.</w:t>
      </w:r>
    </w:p>
    <w:p>
      <w:pPr>
        <w:pStyle w:val="47"/>
        <w:numPr>
          <w:ilvl w:val="0"/>
          <w:numId w:val="17"/>
        </w:numPr>
        <w:spacing w:line="360" w:lineRule="auto"/>
        <w:ind w:left="360" w:hanging="360" w:hangingChars="200"/>
        <w:rPr>
          <w:rFonts w:cs="宋体"/>
          <w:sz w:val="18"/>
          <w:szCs w:val="18"/>
          <w:shd w:val="clear" w:color="auto" w:fill="FFFFFF"/>
        </w:rPr>
      </w:pPr>
      <w:r>
        <w:rPr>
          <w:rFonts w:hint="eastAsia" w:cs="宋体"/>
          <w:sz w:val="18"/>
          <w:szCs w:val="18"/>
          <w:shd w:val="clear" w:color="auto" w:fill="FFFFFF"/>
        </w:rPr>
        <w:t>王畅.论家庭教育的重要性[J].文学教育(下).</w:t>
      </w:r>
    </w:p>
    <w:p>
      <w:pPr>
        <w:pStyle w:val="47"/>
        <w:numPr>
          <w:ilvl w:val="0"/>
          <w:numId w:val="17"/>
        </w:numPr>
        <w:spacing w:line="360" w:lineRule="auto"/>
        <w:ind w:left="360" w:hanging="360" w:hangingChars="200"/>
        <w:rPr>
          <w:rFonts w:cs="宋体"/>
          <w:sz w:val="18"/>
          <w:szCs w:val="18"/>
          <w:shd w:val="clear" w:color="auto" w:fill="FFFFFF"/>
        </w:rPr>
      </w:pPr>
      <w:r>
        <w:rPr>
          <w:rFonts w:hint="eastAsia" w:cs="宋体"/>
          <w:sz w:val="18"/>
          <w:szCs w:val="18"/>
          <w:shd w:val="clear" w:color="auto" w:fill="FFFFFF"/>
        </w:rPr>
        <w:t>袁蓉蓉.Web2.0环境下小学班级主题学习社区的构建与应用研究[D]. 西南大学 2009</w:t>
      </w:r>
    </w:p>
    <w:p>
      <w:pPr>
        <w:pStyle w:val="47"/>
        <w:numPr>
          <w:ilvl w:val="0"/>
          <w:numId w:val="17"/>
        </w:numPr>
        <w:spacing w:line="360" w:lineRule="auto"/>
        <w:ind w:left="360" w:hanging="360" w:hangingChars="200"/>
        <w:rPr>
          <w:rFonts w:cs="宋体"/>
          <w:sz w:val="18"/>
          <w:szCs w:val="18"/>
          <w:shd w:val="clear" w:color="auto" w:fill="FFFFFF"/>
        </w:rPr>
      </w:pPr>
      <w:r>
        <w:rPr>
          <w:rFonts w:hint="eastAsia" w:cs="宋体"/>
          <w:sz w:val="18"/>
          <w:szCs w:val="18"/>
          <w:shd w:val="clear" w:color="auto" w:fill="FFFFFF"/>
        </w:rPr>
        <w:t>莫昌星,李磊,郭湘南,余道敏,肖伟明.基于Android的智慧社区综合运营系统的设计[J]. 电子设计工程. 2016(09)</w:t>
      </w:r>
    </w:p>
    <w:p>
      <w:pPr>
        <w:pStyle w:val="47"/>
        <w:numPr>
          <w:ilvl w:val="0"/>
          <w:numId w:val="17"/>
        </w:numPr>
        <w:spacing w:line="360" w:lineRule="auto"/>
        <w:ind w:left="360" w:hanging="360" w:hangingChars="200"/>
        <w:rPr>
          <w:rFonts w:cs="宋体"/>
          <w:sz w:val="18"/>
          <w:szCs w:val="18"/>
        </w:rPr>
      </w:pPr>
      <w:r>
        <w:rPr>
          <w:rFonts w:hint="eastAsia" w:cs="宋体"/>
          <w:sz w:val="18"/>
          <w:szCs w:val="18"/>
        </w:rPr>
        <w:t>周萌,姜增辉,吴际达,吴海军.响应式快速开发框架研究与实现[J]. 电子科学技术. 2016(04)</w:t>
      </w:r>
    </w:p>
    <w:p>
      <w:pPr>
        <w:pStyle w:val="47"/>
        <w:numPr>
          <w:ilvl w:val="0"/>
          <w:numId w:val="17"/>
        </w:numPr>
        <w:spacing w:line="360" w:lineRule="auto"/>
        <w:ind w:left="360" w:hanging="360" w:hangingChars="200"/>
        <w:rPr>
          <w:rFonts w:cs="宋体"/>
          <w:sz w:val="18"/>
          <w:szCs w:val="18"/>
        </w:rPr>
      </w:pPr>
      <w:r>
        <w:rPr>
          <w:rFonts w:hint="eastAsia" w:cs="宋体"/>
          <w:sz w:val="18"/>
          <w:szCs w:val="18"/>
          <w:shd w:val="clear" w:color="auto" w:fill="FFFFFF"/>
        </w:rPr>
        <w:t>佟伟光，郭霏霏. 软件测试[</w:t>
      </w:r>
      <w:r>
        <w:rPr>
          <w:rFonts w:hint="eastAsia" w:cs="宋体"/>
          <w:sz w:val="18"/>
          <w:szCs w:val="18"/>
        </w:rPr>
        <w:t>[M].北京:</w:t>
      </w:r>
      <w:r>
        <w:rPr>
          <w:rFonts w:hint="eastAsia" w:cs="宋体"/>
          <w:sz w:val="18"/>
          <w:szCs w:val="18"/>
          <w:shd w:val="clear" w:color="auto" w:fill="FFFFFF"/>
        </w:rPr>
        <w:t>人民邮电出版社,2015.1：73-98</w:t>
      </w:r>
    </w:p>
    <w:p>
      <w:pPr>
        <w:pStyle w:val="47"/>
        <w:numPr>
          <w:ilvl w:val="0"/>
          <w:numId w:val="17"/>
        </w:numPr>
        <w:spacing w:line="360" w:lineRule="auto"/>
        <w:ind w:left="360" w:hanging="360" w:hangingChars="200"/>
        <w:rPr>
          <w:rFonts w:cs="宋体"/>
          <w:sz w:val="18"/>
          <w:szCs w:val="18"/>
        </w:rPr>
      </w:pPr>
      <w:r>
        <w:rPr>
          <w:rFonts w:hint="eastAsia" w:cs="宋体"/>
          <w:sz w:val="18"/>
          <w:szCs w:val="18"/>
        </w:rPr>
        <w:t>丁永贤.高校移动校园APP的设计与分析[J].数字通信世界.2017(10)</w:t>
      </w:r>
    </w:p>
    <w:p>
      <w:pPr>
        <w:pStyle w:val="47"/>
        <w:numPr>
          <w:ilvl w:val="0"/>
          <w:numId w:val="17"/>
        </w:numPr>
        <w:spacing w:line="360" w:lineRule="auto"/>
        <w:ind w:left="360" w:hanging="360" w:hangingChars="200"/>
        <w:rPr>
          <w:rFonts w:cs="宋体"/>
          <w:sz w:val="18"/>
          <w:szCs w:val="18"/>
        </w:rPr>
      </w:pPr>
      <w:r>
        <w:rPr>
          <w:rFonts w:hint="eastAsia" w:cs="宋体"/>
          <w:sz w:val="18"/>
          <w:szCs w:val="18"/>
        </w:rPr>
        <w:t>朱二华.基于Vue.js的Web前端应用研究[J].科技与创新.2017(20)</w:t>
      </w:r>
    </w:p>
    <w:p>
      <w:pPr>
        <w:pStyle w:val="47"/>
        <w:numPr>
          <w:ilvl w:val="0"/>
          <w:numId w:val="17"/>
        </w:numPr>
        <w:spacing w:line="360" w:lineRule="auto"/>
        <w:ind w:left="360" w:hanging="360" w:hangingChars="200"/>
        <w:rPr>
          <w:rFonts w:cs="宋体"/>
          <w:sz w:val="18"/>
          <w:szCs w:val="18"/>
        </w:rPr>
      </w:pPr>
      <w:r>
        <w:rPr>
          <w:rFonts w:hint="eastAsia" w:cs="宋体"/>
          <w:sz w:val="18"/>
          <w:szCs w:val="18"/>
        </w:rPr>
        <w:t>李颖.基于响应式设计的Web App界面布局研究[J].安庆师范大学学报(自然科学版).2017(03)</w:t>
      </w:r>
    </w:p>
    <w:p>
      <w:pPr>
        <w:pStyle w:val="47"/>
        <w:numPr>
          <w:ilvl w:val="0"/>
          <w:numId w:val="17"/>
        </w:numPr>
        <w:spacing w:line="360" w:lineRule="auto"/>
        <w:ind w:left="360" w:hanging="360" w:hangingChars="200"/>
        <w:rPr>
          <w:rFonts w:cs="宋体"/>
          <w:sz w:val="18"/>
          <w:szCs w:val="18"/>
        </w:rPr>
      </w:pPr>
      <w:r>
        <w:rPr>
          <w:rFonts w:hint="eastAsia" w:cs="宋体"/>
          <w:sz w:val="18"/>
          <w:szCs w:val="18"/>
        </w:rPr>
        <w:t>周晶.浅谈手机UI界面的人性化设计[J]. 电脑迷. 2016(07)</w:t>
      </w:r>
    </w:p>
    <w:p>
      <w:pPr>
        <w:pStyle w:val="47"/>
        <w:numPr>
          <w:ilvl w:val="0"/>
          <w:numId w:val="17"/>
        </w:numPr>
        <w:spacing w:line="360" w:lineRule="auto"/>
        <w:ind w:left="360" w:hanging="360" w:hangingChars="200"/>
        <w:rPr>
          <w:rFonts w:cs="宋体"/>
          <w:sz w:val="18"/>
          <w:szCs w:val="18"/>
        </w:rPr>
      </w:pPr>
      <w:r>
        <w:rPr>
          <w:rFonts w:hint="eastAsia" w:cs="宋体"/>
          <w:sz w:val="18"/>
          <w:szCs w:val="18"/>
          <w:shd w:val="clear" w:color="auto" w:fill="FFFFFF"/>
        </w:rPr>
        <w:t>衣杨. 基于面向对象的软件分析与设计实验教程</w:t>
      </w:r>
      <w:r>
        <w:rPr>
          <w:rFonts w:hint="eastAsia" w:cs="宋体"/>
          <w:sz w:val="18"/>
          <w:szCs w:val="18"/>
        </w:rPr>
        <w:t>[M].广州:</w:t>
      </w:r>
      <w:r>
        <w:rPr>
          <w:rFonts w:hint="eastAsia" w:cs="宋体"/>
          <w:sz w:val="18"/>
          <w:szCs w:val="18"/>
          <w:shd w:val="clear" w:color="auto" w:fill="FFFFFF"/>
        </w:rPr>
        <w:t>中山大学出版社，2011.3:1-3</w:t>
      </w:r>
    </w:p>
    <w:p>
      <w:pPr>
        <w:pStyle w:val="49"/>
        <w:spacing w:line="360" w:lineRule="auto"/>
        <w:ind w:firstLine="0" w:firstLineChars="0"/>
        <w:rPr>
          <w:rFonts w:ascii="Times New Roman" w:hAnsi="Times New Roman"/>
          <w:color w:val="000000"/>
          <w:szCs w:val="21"/>
        </w:rPr>
      </w:pPr>
    </w:p>
    <w:p>
      <w:pPr>
        <w:spacing w:line="300" w:lineRule="auto"/>
        <w:ind w:firstLine="600" w:firstLineChars="250"/>
        <w:rPr>
          <w:sz w:val="24"/>
        </w:rPr>
      </w:pPr>
      <w:r>
        <w:rPr>
          <w:rFonts w:hint="eastAsia"/>
          <w:bCs/>
          <w:sz w:val="24"/>
        </w:rPr>
        <w:br w:type="textWrapping"/>
      </w:r>
    </w:p>
    <w:p>
      <w:pPr>
        <w:spacing w:after="240"/>
        <w:jc w:val="center"/>
      </w:pPr>
    </w:p>
    <w:p>
      <w:pPr>
        <w:sectPr>
          <w:headerReference r:id="rId13" w:type="default"/>
          <w:footnotePr>
            <w:numFmt w:val="decimalEnclosedCircleChinese"/>
            <w:numRestart w:val="eachSect"/>
          </w:footnotePr>
          <w:pgSz w:w="11906" w:h="16838"/>
          <w:pgMar w:top="1440" w:right="1797" w:bottom="1440" w:left="1797" w:header="851" w:footer="992" w:gutter="0"/>
          <w:cols w:space="720" w:num="1"/>
          <w:docGrid w:type="lines" w:linePitch="381" w:charSpace="0"/>
        </w:sectPr>
      </w:pPr>
    </w:p>
    <w:p>
      <w:pPr>
        <w:pStyle w:val="2"/>
        <w:numPr>
          <w:ilvl w:val="0"/>
          <w:numId w:val="0"/>
        </w:numPr>
        <w:spacing w:before="312" w:beforeLines="100" w:after="624" w:afterLines="200"/>
        <w:rPr>
          <w:rFonts w:ascii="黑体" w:hAnsi="黑体" w:eastAsia="黑体"/>
          <w:sz w:val="30"/>
          <w:szCs w:val="30"/>
          <w:lang w:eastAsia="zh-CN"/>
        </w:rPr>
      </w:pPr>
      <w:bookmarkStart w:id="117" w:name="_Toc27479"/>
      <w:bookmarkStart w:id="118" w:name="_Toc27524"/>
      <w:bookmarkStart w:id="119" w:name="_Toc165370862"/>
      <w:bookmarkStart w:id="120" w:name="_Toc193539389"/>
      <w:bookmarkStart w:id="121" w:name="_Toc26540"/>
      <w:bookmarkStart w:id="122" w:name="_Toc192322255"/>
      <w:bookmarkStart w:id="123" w:name="_Toc509871709"/>
      <w:r>
        <w:rPr>
          <w:rFonts w:hint="eastAsia" w:ascii="黑体" w:hAnsi="黑体" w:eastAsia="黑体"/>
          <w:sz w:val="30"/>
          <w:szCs w:val="30"/>
          <w:lang w:eastAsia="zh-CN"/>
        </w:rPr>
        <w:t>致  谢</w:t>
      </w:r>
      <w:bookmarkEnd w:id="117"/>
      <w:bookmarkEnd w:id="118"/>
      <w:bookmarkEnd w:id="119"/>
      <w:bookmarkEnd w:id="120"/>
      <w:bookmarkEnd w:id="121"/>
      <w:bookmarkEnd w:id="122"/>
      <w:bookmarkEnd w:id="123"/>
    </w:p>
    <w:p>
      <w:pPr>
        <w:pStyle w:val="6"/>
        <w:spacing w:line="360" w:lineRule="auto"/>
        <w:ind w:firstLine="420"/>
        <w:rPr>
          <w:sz w:val="24"/>
          <w:szCs w:val="24"/>
        </w:rPr>
      </w:pPr>
      <w:r>
        <w:rPr>
          <w:rFonts w:hint="eastAsia"/>
          <w:sz w:val="24"/>
          <w:szCs w:val="24"/>
        </w:rPr>
        <w:t>首先，非常感受朱荣导师的悉心指导，</w:t>
      </w:r>
      <w:r>
        <w:rPr>
          <w:rFonts w:hint="eastAsia"/>
          <w:sz w:val="24"/>
          <w:szCs w:val="24"/>
          <w:lang w:val="en-US" w:eastAsia="zh-CN"/>
        </w:rPr>
        <w:t>由于自己在外实习的原因，老师</w:t>
      </w:r>
      <w:r>
        <w:rPr>
          <w:rFonts w:hint="eastAsia"/>
          <w:sz w:val="24"/>
          <w:szCs w:val="24"/>
        </w:rPr>
        <w:t>给予了我</w:t>
      </w:r>
      <w:r>
        <w:rPr>
          <w:rFonts w:hint="eastAsia"/>
          <w:sz w:val="24"/>
          <w:szCs w:val="24"/>
          <w:lang w:val="en-US" w:eastAsia="zh-CN"/>
        </w:rPr>
        <w:t>充分</w:t>
      </w:r>
      <w:r>
        <w:rPr>
          <w:rFonts w:hint="eastAsia"/>
          <w:sz w:val="24"/>
          <w:szCs w:val="24"/>
        </w:rPr>
        <w:t>的支持和理解，使我能够完成大学生涯中最后一门课程。同时感谢身边所有的同学和朋友，让我在大学四年留下了很多珍贵的回忆，</w:t>
      </w:r>
      <w:r>
        <w:rPr>
          <w:rFonts w:hint="eastAsia"/>
          <w:sz w:val="24"/>
          <w:szCs w:val="24"/>
          <w:lang w:val="en-US" w:eastAsia="zh-CN"/>
        </w:rPr>
        <w:t>感激之心，难以言表，</w:t>
      </w:r>
      <w:r>
        <w:rPr>
          <w:rFonts w:hint="eastAsia"/>
          <w:sz w:val="24"/>
          <w:szCs w:val="24"/>
        </w:rPr>
        <w:t>各位前程似锦。</w:t>
      </w:r>
    </w:p>
    <w:p>
      <w:pPr>
        <w:pStyle w:val="6"/>
        <w:spacing w:line="360" w:lineRule="auto"/>
        <w:ind w:firstLine="420"/>
        <w:rPr>
          <w:rFonts w:hint="eastAsia" w:eastAsia="宋体"/>
          <w:sz w:val="24"/>
          <w:szCs w:val="24"/>
          <w:lang w:val="en-US" w:eastAsia="zh-CN"/>
        </w:rPr>
      </w:pPr>
      <w:r>
        <w:rPr>
          <w:rFonts w:hint="eastAsia"/>
          <w:sz w:val="24"/>
          <w:szCs w:val="24"/>
          <w:lang w:val="en-US" w:eastAsia="zh-CN"/>
        </w:rPr>
        <w:t>衷心感谢。</w:t>
      </w: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sz w:val="24"/>
        </w:rPr>
      </w:pP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 xml:space="preserve">        </w:t>
      </w:r>
    </w:p>
    <w:p>
      <w:pPr>
        <w:pStyle w:val="53"/>
      </w:pPr>
    </w:p>
    <w:p>
      <w:pPr>
        <w:pStyle w:val="53"/>
        <w:sectPr>
          <w:headerReference r:id="rId14" w:type="default"/>
          <w:footnotePr>
            <w:numFmt w:val="decimalEnclosedCircleChinese"/>
            <w:numRestart w:val="eachSect"/>
          </w:footnotePr>
          <w:pgSz w:w="11906" w:h="16838"/>
          <w:pgMar w:top="1440" w:right="1797" w:bottom="1440" w:left="1797" w:header="851" w:footer="992" w:gutter="0"/>
          <w:cols w:space="720" w:num="1"/>
          <w:docGrid w:type="lines" w:linePitch="312" w:charSpace="0"/>
        </w:sectPr>
      </w:pPr>
      <w:r>
        <w:rPr>
          <w:rFonts w:hint="eastAsia"/>
        </w:rPr>
        <w:t xml:space="preserve">  </w:t>
      </w:r>
    </w:p>
    <w:p>
      <w:pPr>
        <w:spacing w:after="240"/>
      </w:pPr>
    </w:p>
    <w:sectPr>
      <w:headerReference r:id="rId15" w:type="default"/>
      <w:footerReference r:id="rId16"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Garamond">
    <w:altName w:val="PMingLiU-ExtB"/>
    <w:panose1 w:val="02020404030301010803"/>
    <w:charset w:val="00"/>
    <w:family w:val="roman"/>
    <w:pitch w:val="default"/>
    <w:sig w:usb0="00000000" w:usb1="00000000" w:usb2="00000000" w:usb3="00000000" w:csb0="0000009F" w:csb1="00000000"/>
  </w:font>
  <w:font w:name="宋体t.">
    <w:altName w:val="宋体"/>
    <w:panose1 w:val="00000000000000000000"/>
    <w:charset w:val="86"/>
    <w:family w:val="roma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w:fldChar w:fldCharType="begin"/>
    </w:r>
    <w:r>
      <w:instrText xml:space="preserve">PAGE   \* MERGEFORMAT</w:instrText>
    </w:r>
    <w:r>
      <w:fldChar w:fldCharType="separate"/>
    </w:r>
    <w:r>
      <w:t>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w:fldChar w:fldCharType="begin"/>
    </w:r>
    <w:r>
      <w:instrText xml:space="preserve">PAGE   \* MERGEFORMAT</w:instrText>
    </w:r>
    <w:r>
      <w:fldChar w:fldCharType="separate"/>
    </w:r>
    <w:r>
      <w:t>IV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left"/>
    </w:pPr>
    <w:r>
      <w:rPr>
        <w:rFonts w:hint="eastAsia"/>
      </w:rPr>
      <w:t>基于Web平台家长帮社区APP设计与实现　                                              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w:t>
    </w:r>
    <w:r>
      <w:rPr>
        <w:rFonts w:hint="eastAsia"/>
      </w:rPr>
      <w:tab/>
    </w:r>
    <w:r>
      <w:rPr>
        <w:rFonts w:hint="eastAsia"/>
      </w:rPr>
      <w:tab/>
    </w: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第1章 引言</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第3章 系统分析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第4章 系统的总体设计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第5章 系统详细设计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第7章 系统测试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第8章 总结与展望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F09210"/>
    <w:multiLevelType w:val="singleLevel"/>
    <w:tmpl w:val="8AF09210"/>
    <w:lvl w:ilvl="0" w:tentative="0">
      <w:start w:val="1"/>
      <w:numFmt w:val="decimal"/>
      <w:suff w:val="nothing"/>
      <w:lvlText w:val="%1）"/>
      <w:lvlJc w:val="left"/>
    </w:lvl>
  </w:abstractNum>
  <w:abstractNum w:abstractNumId="1">
    <w:nsid w:val="B6ED0EA1"/>
    <w:multiLevelType w:val="singleLevel"/>
    <w:tmpl w:val="B6ED0EA1"/>
    <w:lvl w:ilvl="0" w:tentative="0">
      <w:start w:val="1"/>
      <w:numFmt w:val="decimal"/>
      <w:suff w:val="nothing"/>
      <w:lvlText w:val="%1）"/>
      <w:lvlJc w:val="left"/>
    </w:lvl>
  </w:abstractNum>
  <w:abstractNum w:abstractNumId="2">
    <w:nsid w:val="C7D2A32C"/>
    <w:multiLevelType w:val="singleLevel"/>
    <w:tmpl w:val="C7D2A32C"/>
    <w:lvl w:ilvl="0" w:tentative="0">
      <w:start w:val="5"/>
      <w:numFmt w:val="decimal"/>
      <w:suff w:val="space"/>
      <w:lvlText w:val="第%1章"/>
      <w:lvlJc w:val="left"/>
    </w:lvl>
  </w:abstractNum>
  <w:abstractNum w:abstractNumId="3">
    <w:nsid w:val="D69AB600"/>
    <w:multiLevelType w:val="singleLevel"/>
    <w:tmpl w:val="D69AB600"/>
    <w:lvl w:ilvl="0" w:tentative="0">
      <w:start w:val="1"/>
      <w:numFmt w:val="decimal"/>
      <w:lvlText w:val="[%1]"/>
      <w:lvlJc w:val="left"/>
      <w:pPr>
        <w:tabs>
          <w:tab w:val="left" w:pos="312"/>
        </w:tabs>
      </w:pPr>
    </w:lvl>
  </w:abstractNum>
  <w:abstractNum w:abstractNumId="4">
    <w:nsid w:val="00000007"/>
    <w:multiLevelType w:val="multilevel"/>
    <w:tmpl w:val="00000007"/>
    <w:lvl w:ilvl="0" w:tentative="0">
      <w:start w:val="5"/>
      <w:numFmt w:val="decimal"/>
      <w:lvlText w:val="第%1章"/>
      <w:lvlJc w:val="left"/>
      <w:pPr>
        <w:tabs>
          <w:tab w:val="left" w:pos="289"/>
        </w:tabs>
        <w:ind w:left="0" w:firstLine="0"/>
      </w:pPr>
      <w:rPr>
        <w:rFonts w:hint="eastAsia" w:eastAsia="黑体"/>
        <w:b/>
        <w:i w:val="0"/>
        <w:spacing w:val="0"/>
        <w:sz w:val="44"/>
      </w:rPr>
    </w:lvl>
    <w:lvl w:ilvl="1" w:tentative="0">
      <w:start w:val="1"/>
      <w:numFmt w:val="decimal"/>
      <w:lvlText w:val="4.%2"/>
      <w:lvlJc w:val="left"/>
      <w:pPr>
        <w:tabs>
          <w:tab w:val="left" w:pos="576"/>
        </w:tabs>
        <w:ind w:left="576" w:hanging="576"/>
      </w:pPr>
      <w:rPr>
        <w:rFonts w:hint="eastAsia" w:ascii="Times New Roman" w:hAnsi="Times New Roman" w:cs="Times New Roman"/>
        <w:b/>
        <w:i w:val="0"/>
        <w:color w:val="auto"/>
        <w:sz w:val="32"/>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b/>
        <w:i w:val="0"/>
        <w:sz w:val="24"/>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5">
    <w:nsid w:val="00000010"/>
    <w:multiLevelType w:val="multilevel"/>
    <w:tmpl w:val="00000010"/>
    <w:lvl w:ilvl="0" w:tentative="0">
      <w:start w:val="1"/>
      <w:numFmt w:val="decimal"/>
      <w:pStyle w:val="2"/>
      <w:lvlText w:val="%1"/>
      <w:lvlJc w:val="left"/>
      <w:pPr>
        <w:tabs>
          <w:tab w:val="left" w:pos="432"/>
        </w:tabs>
        <w:ind w:left="432" w:hanging="432"/>
      </w:pPr>
      <w:rPr>
        <w:rFonts w:hint="default"/>
      </w:rPr>
    </w:lvl>
    <w:lvl w:ilvl="1" w:tentative="0">
      <w:start w:val="1"/>
      <w:numFmt w:val="decimal"/>
      <w:lvlText w:val="2.%2"/>
      <w:lvlJc w:val="left"/>
      <w:pPr>
        <w:tabs>
          <w:tab w:val="left" w:pos="756"/>
        </w:tabs>
        <w:ind w:left="756" w:hanging="576"/>
      </w:pPr>
    </w:lvl>
    <w:lvl w:ilvl="2" w:tentative="0">
      <w:start w:val="1"/>
      <w:numFmt w:val="decimal"/>
      <w:pStyle w:val="4"/>
      <w:lvlText w:val="2.%2.%3"/>
      <w:lvlJc w:val="left"/>
      <w:pPr>
        <w:tabs>
          <w:tab w:val="left" w:pos="720"/>
        </w:tabs>
        <w:ind w:left="720" w:hanging="720"/>
      </w:pPr>
      <w:rPr>
        <w:rFonts w:hint="default"/>
      </w:rPr>
    </w:lvl>
    <w:lvl w:ilvl="3" w:tentative="0">
      <w:start w:val="1"/>
      <w:numFmt w:val="decimal"/>
      <w:pStyle w:val="5"/>
      <w:lvlText w:val="2.%2.%3.%4"/>
      <w:lvlJc w:val="left"/>
      <w:pPr>
        <w:tabs>
          <w:tab w:val="left" w:pos="864"/>
        </w:tabs>
        <w:ind w:left="864" w:hanging="864"/>
      </w:pPr>
      <w:rPr>
        <w:rFonts w:hint="eastAsia" w:eastAsia="宋体"/>
        <w:b/>
        <w:i w:val="0"/>
        <w:sz w:val="24"/>
      </w:rPr>
    </w:lvl>
    <w:lvl w:ilvl="4" w:tentative="0">
      <w:start w:val="1"/>
      <w:numFmt w:val="decimal"/>
      <w:lvlText w:val="%1.%2.%3.%4.%5"/>
      <w:lvlJc w:val="left"/>
      <w:pPr>
        <w:tabs>
          <w:tab w:val="left" w:pos="1008"/>
        </w:tabs>
        <w:ind w:left="1008" w:hanging="1008"/>
      </w:pPr>
      <w:rPr>
        <w:rFonts w:hint="default"/>
      </w:rPr>
    </w:lvl>
    <w:lvl w:ilvl="5" w:tentative="0">
      <w:start w:val="1"/>
      <w:numFmt w:val="upperLetter"/>
      <w:lvlText w:val="%6."/>
      <w:lvlJc w:val="left"/>
      <w:pPr>
        <w:tabs>
          <w:tab w:val="left" w:pos="360"/>
        </w:tabs>
        <w:ind w:left="360" w:hanging="360"/>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6">
    <w:nsid w:val="00000011"/>
    <w:multiLevelType w:val="multilevel"/>
    <w:tmpl w:val="00000011"/>
    <w:lvl w:ilvl="0" w:tentative="0">
      <w:start w:val="2"/>
      <w:numFmt w:val="decimal"/>
      <w:lvlText w:val="第%1章"/>
      <w:lvlJc w:val="left"/>
      <w:pPr>
        <w:tabs>
          <w:tab w:val="left" w:pos="289"/>
        </w:tabs>
        <w:ind w:left="0" w:firstLine="0"/>
      </w:pPr>
      <w:rPr>
        <w:rFonts w:hint="eastAsia" w:eastAsia="黑体"/>
        <w:b/>
        <w:i w:val="0"/>
        <w:spacing w:val="0"/>
        <w:sz w:val="44"/>
      </w:rPr>
    </w:lvl>
    <w:lvl w:ilvl="1" w:tentative="0">
      <w:start w:val="1"/>
      <w:numFmt w:val="decimal"/>
      <w:pStyle w:val="3"/>
      <w:lvlText w:val="1.%2"/>
      <w:lvlJc w:val="left"/>
      <w:pPr>
        <w:tabs>
          <w:tab w:val="left" w:pos="576"/>
        </w:tabs>
        <w:ind w:left="576" w:hanging="576"/>
      </w:pPr>
      <w:rPr>
        <w:rFonts w:hint="eastAsia" w:ascii="Times New Roman" w:hAnsi="Times New Roman" w:cs="Times New Roman"/>
        <w:b/>
        <w:i w:val="0"/>
        <w:color w:val="auto"/>
        <w:sz w:val="32"/>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b/>
        <w:i w:val="0"/>
        <w:sz w:val="24"/>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7">
    <w:nsid w:val="00000012"/>
    <w:multiLevelType w:val="multilevel"/>
    <w:tmpl w:val="00000012"/>
    <w:lvl w:ilvl="0" w:tentative="0">
      <w:start w:val="4"/>
      <w:numFmt w:val="decimal"/>
      <w:lvlText w:val="第%1章"/>
      <w:lvlJc w:val="left"/>
      <w:pPr>
        <w:tabs>
          <w:tab w:val="left" w:pos="289"/>
        </w:tabs>
        <w:ind w:left="0" w:firstLine="0"/>
      </w:pPr>
      <w:rPr>
        <w:rFonts w:hint="eastAsia" w:eastAsia="黑体"/>
        <w:b/>
        <w:i w:val="0"/>
        <w:spacing w:val="0"/>
        <w:sz w:val="44"/>
      </w:rPr>
    </w:lvl>
    <w:lvl w:ilvl="1" w:tentative="0">
      <w:start w:val="1"/>
      <w:numFmt w:val="decimal"/>
      <w:lvlText w:val="3.%2"/>
      <w:lvlJc w:val="left"/>
      <w:pPr>
        <w:tabs>
          <w:tab w:val="left" w:pos="576"/>
        </w:tabs>
        <w:ind w:left="576" w:hanging="576"/>
      </w:pPr>
      <w:rPr>
        <w:rFonts w:hint="eastAsia" w:ascii="Times New Roman" w:hAnsi="Times New Roman" w:cs="Times New Roman"/>
        <w:b/>
        <w:i w:val="0"/>
        <w:color w:val="auto"/>
        <w:sz w:val="32"/>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b/>
        <w:i w:val="0"/>
        <w:sz w:val="24"/>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8">
    <w:nsid w:val="00000014"/>
    <w:multiLevelType w:val="multilevel"/>
    <w:tmpl w:val="00000014"/>
    <w:lvl w:ilvl="0" w:tentative="0">
      <w:start w:val="2"/>
      <w:numFmt w:val="decimal"/>
      <w:lvlText w:val="第 %1 章"/>
      <w:lvlJc w:val="left"/>
      <w:pPr>
        <w:tabs>
          <w:tab w:val="left" w:pos="1814"/>
        </w:tabs>
        <w:ind w:left="1474" w:hanging="1474"/>
      </w:pPr>
      <w:rPr>
        <w:rFonts w:hint="default"/>
      </w:rPr>
    </w:lvl>
    <w:lvl w:ilvl="1" w:tentative="0">
      <w:start w:val="4"/>
      <w:numFmt w:val="decimal"/>
      <w:lvlText w:val="%2．"/>
      <w:lvlJc w:val="left"/>
      <w:pPr>
        <w:tabs>
          <w:tab w:val="left" w:pos="1140"/>
        </w:tabs>
        <w:ind w:left="1140" w:hanging="720"/>
      </w:pPr>
      <w:rPr>
        <w:rFonts w:hint="default"/>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decimal"/>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9">
    <w:nsid w:val="051431A0"/>
    <w:multiLevelType w:val="singleLevel"/>
    <w:tmpl w:val="051431A0"/>
    <w:lvl w:ilvl="0" w:tentative="0">
      <w:start w:val="2"/>
      <w:numFmt w:val="decimal"/>
      <w:suff w:val="nothing"/>
      <w:lvlText w:val="（%1）"/>
      <w:lvlJc w:val="left"/>
    </w:lvl>
  </w:abstractNum>
  <w:abstractNum w:abstractNumId="10">
    <w:nsid w:val="07F56112"/>
    <w:multiLevelType w:val="multilevel"/>
    <w:tmpl w:val="07F5611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FB31CDF"/>
    <w:multiLevelType w:val="singleLevel"/>
    <w:tmpl w:val="0FB31CDF"/>
    <w:lvl w:ilvl="0" w:tentative="0">
      <w:start w:val="1"/>
      <w:numFmt w:val="decimal"/>
      <w:suff w:val="nothing"/>
      <w:lvlText w:val="%1）"/>
      <w:lvlJc w:val="left"/>
    </w:lvl>
  </w:abstractNum>
  <w:abstractNum w:abstractNumId="12">
    <w:nsid w:val="109E34EE"/>
    <w:multiLevelType w:val="multilevel"/>
    <w:tmpl w:val="109E34EE"/>
    <w:lvl w:ilvl="0" w:tentative="0">
      <w:start w:val="2"/>
      <w:numFmt w:val="decimal"/>
      <w:lvlText w:val="%1"/>
      <w:lvlJc w:val="left"/>
      <w:pPr>
        <w:ind w:left="360" w:hanging="360"/>
      </w:pPr>
      <w:rPr>
        <w:rFonts w:hint="default"/>
        <w:b/>
        <w:i w:val="0"/>
        <w:spacing w:val="0"/>
        <w:sz w:val="44"/>
        <w:lang w:val="en-US"/>
      </w:rPr>
    </w:lvl>
    <w:lvl w:ilvl="1" w:tentative="0">
      <w:start w:val="1"/>
      <w:numFmt w:val="decimal"/>
      <w:lvlText w:val="%1.%2"/>
      <w:lvlJc w:val="left"/>
      <w:pPr>
        <w:ind w:left="720" w:hanging="720"/>
      </w:pPr>
      <w:rPr>
        <w:rFonts w:hint="eastAsia" w:ascii="Times New Roman" w:hAnsi="Times New Roman" w:cs="Times New Roman"/>
        <w:b/>
        <w:i w:val="0"/>
        <w:color w:val="auto"/>
        <w:sz w:val="32"/>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440" w:hanging="1440"/>
      </w:pPr>
      <w:rPr>
        <w:rFonts w:hint="default"/>
        <w:b/>
        <w:i w:val="0"/>
        <w:sz w:val="24"/>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520" w:hanging="2520"/>
      </w:pPr>
      <w:rPr>
        <w:rFonts w:hint="default"/>
      </w:rPr>
    </w:lvl>
    <w:lvl w:ilvl="8" w:tentative="0">
      <w:start w:val="1"/>
      <w:numFmt w:val="decimal"/>
      <w:lvlText w:val="%1.%2.%3.%4.%5.%6.%7.%8.%9"/>
      <w:lvlJc w:val="left"/>
      <w:pPr>
        <w:ind w:left="2880" w:hanging="2880"/>
      </w:pPr>
      <w:rPr>
        <w:rFonts w:hint="default"/>
      </w:rPr>
    </w:lvl>
  </w:abstractNum>
  <w:abstractNum w:abstractNumId="13">
    <w:nsid w:val="33AB695D"/>
    <w:multiLevelType w:val="multilevel"/>
    <w:tmpl w:val="33AB695D"/>
    <w:lvl w:ilvl="0" w:tentative="0">
      <w:start w:val="3"/>
      <w:numFmt w:val="decimal"/>
      <w:lvlText w:val="第 %1 章"/>
      <w:lvlJc w:val="left"/>
      <w:pPr>
        <w:tabs>
          <w:tab w:val="left" w:pos="1814"/>
        </w:tabs>
        <w:ind w:left="1474" w:hanging="1474"/>
      </w:pPr>
      <w:rPr>
        <w:rFonts w:hint="default"/>
        <w:b/>
      </w:rPr>
    </w:lvl>
    <w:lvl w:ilvl="1" w:tentative="0">
      <w:start w:val="4"/>
      <w:numFmt w:val="decimal"/>
      <w:lvlText w:val="%2．"/>
      <w:lvlJc w:val="left"/>
      <w:pPr>
        <w:tabs>
          <w:tab w:val="left" w:pos="1140"/>
        </w:tabs>
        <w:ind w:left="1140" w:hanging="720"/>
      </w:pPr>
      <w:rPr>
        <w:rFonts w:hint="default"/>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decimal"/>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14">
    <w:nsid w:val="3CB79544"/>
    <w:multiLevelType w:val="singleLevel"/>
    <w:tmpl w:val="3CB79544"/>
    <w:lvl w:ilvl="0" w:tentative="0">
      <w:start w:val="1"/>
      <w:numFmt w:val="decimal"/>
      <w:suff w:val="nothing"/>
      <w:lvlText w:val="%1）"/>
      <w:lvlJc w:val="left"/>
    </w:lvl>
  </w:abstractNum>
  <w:abstractNum w:abstractNumId="15">
    <w:nsid w:val="5E14EDE2"/>
    <w:multiLevelType w:val="singleLevel"/>
    <w:tmpl w:val="5E14EDE2"/>
    <w:lvl w:ilvl="0" w:tentative="0">
      <w:start w:val="1"/>
      <w:numFmt w:val="decimal"/>
      <w:lvlText w:val="%1)"/>
      <w:lvlJc w:val="left"/>
      <w:pPr>
        <w:tabs>
          <w:tab w:val="left" w:pos="312"/>
        </w:tabs>
      </w:pPr>
    </w:lvl>
  </w:abstractNum>
  <w:abstractNum w:abstractNumId="16">
    <w:nsid w:val="6C201A95"/>
    <w:multiLevelType w:val="singleLevel"/>
    <w:tmpl w:val="6C201A95"/>
    <w:lvl w:ilvl="0" w:tentative="0">
      <w:start w:val="1"/>
      <w:numFmt w:val="decimal"/>
      <w:suff w:val="nothing"/>
      <w:lvlText w:val="%1）"/>
      <w:lvlJc w:val="left"/>
    </w:lvl>
  </w:abstractNum>
  <w:num w:numId="1">
    <w:abstractNumId w:val="5"/>
  </w:num>
  <w:num w:numId="2">
    <w:abstractNumId w:val="6"/>
  </w:num>
  <w:num w:numId="3">
    <w:abstractNumId w:val="2"/>
  </w:num>
  <w:num w:numId="4">
    <w:abstractNumId w:val="8"/>
  </w:num>
  <w:num w:numId="5">
    <w:abstractNumId w:val="12"/>
  </w:num>
  <w:num w:numId="6">
    <w:abstractNumId w:val="13"/>
  </w:num>
  <w:num w:numId="7">
    <w:abstractNumId w:val="7"/>
  </w:num>
  <w:num w:numId="8">
    <w:abstractNumId w:val="1"/>
  </w:num>
  <w:num w:numId="9">
    <w:abstractNumId w:val="15"/>
  </w:num>
  <w:num w:numId="10">
    <w:abstractNumId w:val="16"/>
  </w:num>
  <w:num w:numId="11">
    <w:abstractNumId w:val="11"/>
  </w:num>
  <w:num w:numId="12">
    <w:abstractNumId w:val="0"/>
  </w:num>
  <w:num w:numId="13">
    <w:abstractNumId w:val="14"/>
  </w:num>
  <w:num w:numId="14">
    <w:abstractNumId w:val="4"/>
  </w:num>
  <w:num w:numId="15">
    <w:abstractNumId w:val="10"/>
  </w:num>
  <w:num w:numId="16">
    <w:abstractNumId w:val="9"/>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bordersDoNotSurroundHeader w:val="1"/>
  <w:bordersDoNotSurroundFooter w:val="1"/>
  <w:documentProtection w:enforcement="0"/>
  <w:defaultTabStop w:val="420"/>
  <w:drawingGridHorizontalSpacing w:val="140"/>
  <w:drawingGridVerticalSpacing w:val="381"/>
  <w:noPunctuationKerning w:val="1"/>
  <w:characterSpacingControl w:val="compressPunctuation"/>
  <w:doNotValidateAgainstSchema/>
  <w:doNotDemarcateInvalidXml/>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5DF"/>
    <w:rsid w:val="00020154"/>
    <w:rsid w:val="000B15A1"/>
    <w:rsid w:val="001541BC"/>
    <w:rsid w:val="003977B7"/>
    <w:rsid w:val="004B410B"/>
    <w:rsid w:val="004D5531"/>
    <w:rsid w:val="00511BDE"/>
    <w:rsid w:val="0058081E"/>
    <w:rsid w:val="006835D1"/>
    <w:rsid w:val="006B0270"/>
    <w:rsid w:val="007D2746"/>
    <w:rsid w:val="008816D5"/>
    <w:rsid w:val="009764FF"/>
    <w:rsid w:val="00987DF0"/>
    <w:rsid w:val="00A12199"/>
    <w:rsid w:val="00A3400C"/>
    <w:rsid w:val="00A51389"/>
    <w:rsid w:val="00B635DF"/>
    <w:rsid w:val="00C3461B"/>
    <w:rsid w:val="00C51310"/>
    <w:rsid w:val="00CA3D8B"/>
    <w:rsid w:val="00D4700F"/>
    <w:rsid w:val="00E46BA3"/>
    <w:rsid w:val="00E60997"/>
    <w:rsid w:val="00ED012C"/>
    <w:rsid w:val="00EF6511"/>
    <w:rsid w:val="00FA7613"/>
    <w:rsid w:val="020247E3"/>
    <w:rsid w:val="093D434F"/>
    <w:rsid w:val="0A65463F"/>
    <w:rsid w:val="0C05669D"/>
    <w:rsid w:val="109B3145"/>
    <w:rsid w:val="1B764DC5"/>
    <w:rsid w:val="1E705DC7"/>
    <w:rsid w:val="222D27EE"/>
    <w:rsid w:val="261E7D47"/>
    <w:rsid w:val="26CD36BE"/>
    <w:rsid w:val="284352D2"/>
    <w:rsid w:val="2CEA0130"/>
    <w:rsid w:val="2F4632DA"/>
    <w:rsid w:val="33B17F02"/>
    <w:rsid w:val="383B4A14"/>
    <w:rsid w:val="38C5585E"/>
    <w:rsid w:val="3F497404"/>
    <w:rsid w:val="4C3D0B91"/>
    <w:rsid w:val="5C6D0378"/>
    <w:rsid w:val="66BB515B"/>
    <w:rsid w:val="6C335574"/>
    <w:rsid w:val="79DE1F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qFormat="1" w:unhideWhenUsed="0" w:uiPriority="0" w:semiHidden="0"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iPriority="99"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宋体" w:cs="Times New Roman"/>
      <w:kern w:val="2"/>
      <w:sz w:val="28"/>
      <w:lang w:val="en-US" w:eastAsia="zh-CN" w:bidi="ar-SA"/>
    </w:rPr>
  </w:style>
  <w:style w:type="paragraph" w:styleId="2">
    <w:name w:val="heading 1"/>
    <w:basedOn w:val="1"/>
    <w:next w:val="1"/>
    <w:qFormat/>
    <w:uiPriority w:val="0"/>
    <w:pPr>
      <w:keepNext/>
      <w:widowControl/>
      <w:numPr>
        <w:ilvl w:val="0"/>
        <w:numId w:val="1"/>
      </w:numPr>
      <w:tabs>
        <w:tab w:val="right" w:pos="8640"/>
        <w:tab w:val="clear" w:pos="432"/>
      </w:tabs>
      <w:spacing w:before="280" w:line="360" w:lineRule="auto"/>
      <w:jc w:val="center"/>
      <w:outlineLvl w:val="0"/>
    </w:pPr>
    <w:rPr>
      <w:rFonts w:ascii="Garamond" w:hAnsi="Garamond"/>
      <w:b/>
      <w:spacing w:val="-2"/>
      <w:kern w:val="0"/>
      <w:sz w:val="36"/>
      <w:lang w:eastAsia="en-US"/>
    </w:rPr>
  </w:style>
  <w:style w:type="paragraph" w:styleId="3">
    <w:name w:val="heading 2"/>
    <w:basedOn w:val="1"/>
    <w:next w:val="1"/>
    <w:qFormat/>
    <w:uiPriority w:val="0"/>
    <w:pPr>
      <w:keepNext/>
      <w:widowControl/>
      <w:numPr>
        <w:ilvl w:val="1"/>
        <w:numId w:val="2"/>
      </w:numPr>
      <w:tabs>
        <w:tab w:val="left" w:pos="756"/>
        <w:tab w:val="right" w:pos="8640"/>
        <w:tab w:val="clear" w:pos="576"/>
      </w:tabs>
      <w:spacing w:before="312" w:beforeLines="100" w:after="312" w:afterLines="100" w:line="480" w:lineRule="auto"/>
      <w:jc w:val="left"/>
      <w:outlineLvl w:val="1"/>
    </w:pPr>
    <w:rPr>
      <w:rFonts w:ascii="Garamond" w:hAnsi="Garamond"/>
      <w:b/>
      <w:spacing w:val="-2"/>
      <w:kern w:val="28"/>
      <w:sz w:val="32"/>
    </w:rPr>
  </w:style>
  <w:style w:type="paragraph" w:styleId="4">
    <w:name w:val="heading 3"/>
    <w:basedOn w:val="1"/>
    <w:next w:val="1"/>
    <w:qFormat/>
    <w:uiPriority w:val="0"/>
    <w:pPr>
      <w:keepNext/>
      <w:widowControl/>
      <w:numPr>
        <w:ilvl w:val="2"/>
        <w:numId w:val="1"/>
      </w:numPr>
      <w:tabs>
        <w:tab w:val="right" w:pos="8640"/>
        <w:tab w:val="clear" w:pos="720"/>
      </w:tabs>
      <w:spacing w:line="360" w:lineRule="auto"/>
      <w:jc w:val="left"/>
      <w:outlineLvl w:val="2"/>
    </w:pPr>
    <w:rPr>
      <w:rFonts w:ascii="Garamond" w:hAnsi="Garamond"/>
      <w:i/>
      <w:kern w:val="28"/>
      <w:sz w:val="24"/>
      <w:lang w:eastAsia="en-US"/>
    </w:rPr>
  </w:style>
  <w:style w:type="paragraph" w:styleId="5">
    <w:name w:val="heading 4"/>
    <w:basedOn w:val="1"/>
    <w:next w:val="6"/>
    <w:qFormat/>
    <w:uiPriority w:val="0"/>
    <w:pPr>
      <w:keepNext/>
      <w:widowControl/>
      <w:numPr>
        <w:ilvl w:val="3"/>
        <w:numId w:val="1"/>
      </w:numPr>
      <w:tabs>
        <w:tab w:val="right" w:pos="8640"/>
        <w:tab w:val="clear" w:pos="864"/>
      </w:tabs>
      <w:spacing w:line="360" w:lineRule="auto"/>
      <w:jc w:val="left"/>
      <w:outlineLvl w:val="3"/>
    </w:pPr>
    <w:rPr>
      <w:rFonts w:ascii="Garamond" w:hAnsi="Garamond"/>
      <w:i/>
      <w:kern w:val="28"/>
      <w:sz w:val="24"/>
      <w:lang w:eastAsia="en-US"/>
    </w:rPr>
  </w:style>
  <w:style w:type="paragraph" w:styleId="7">
    <w:name w:val="heading 5"/>
    <w:basedOn w:val="1"/>
    <w:next w:val="6"/>
    <w:qFormat/>
    <w:uiPriority w:val="0"/>
    <w:pPr>
      <w:keepNext/>
      <w:widowControl/>
      <w:tabs>
        <w:tab w:val="left" w:pos="1008"/>
        <w:tab w:val="right" w:pos="8640"/>
      </w:tabs>
      <w:spacing w:line="360" w:lineRule="auto"/>
      <w:ind w:left="1008" w:hanging="1008"/>
      <w:jc w:val="center"/>
      <w:outlineLvl w:val="4"/>
    </w:pPr>
    <w:rPr>
      <w:rFonts w:ascii="Garamond" w:hAnsi="Garamond"/>
      <w:i/>
      <w:kern w:val="28"/>
      <w:sz w:val="24"/>
      <w:lang w:eastAsia="en-US"/>
    </w:rPr>
  </w:style>
  <w:style w:type="paragraph" w:styleId="8">
    <w:name w:val="heading 6"/>
    <w:basedOn w:val="1"/>
    <w:next w:val="1"/>
    <w:qFormat/>
    <w:uiPriority w:val="0"/>
    <w:pPr>
      <w:keepNext/>
      <w:keepLines/>
      <w:tabs>
        <w:tab w:val="left" w:pos="1152"/>
      </w:tabs>
      <w:spacing w:before="240" w:after="64" w:line="319" w:lineRule="auto"/>
      <w:ind w:left="1152" w:hanging="1152"/>
      <w:outlineLvl w:val="5"/>
    </w:pPr>
    <w:rPr>
      <w:rFonts w:ascii="Arial" w:hAnsi="Arial" w:eastAsia="黑体"/>
      <w:b/>
      <w:sz w:val="24"/>
    </w:rPr>
  </w:style>
  <w:style w:type="paragraph" w:styleId="9">
    <w:name w:val="heading 7"/>
    <w:basedOn w:val="1"/>
    <w:next w:val="6"/>
    <w:qFormat/>
    <w:uiPriority w:val="0"/>
    <w:pPr>
      <w:keepNext/>
      <w:widowControl/>
      <w:tabs>
        <w:tab w:val="left" w:pos="1296"/>
        <w:tab w:val="right" w:pos="8640"/>
      </w:tabs>
      <w:spacing w:before="80" w:after="60"/>
      <w:ind w:left="1296" w:hanging="1296"/>
      <w:outlineLvl w:val="6"/>
    </w:pPr>
    <w:rPr>
      <w:rFonts w:ascii="Garamond" w:hAnsi="Garamond"/>
      <w:caps/>
      <w:kern w:val="28"/>
      <w:sz w:val="24"/>
      <w:lang w:eastAsia="en-US"/>
    </w:rPr>
  </w:style>
  <w:style w:type="paragraph" w:styleId="10">
    <w:name w:val="heading 8"/>
    <w:basedOn w:val="1"/>
    <w:next w:val="6"/>
    <w:qFormat/>
    <w:uiPriority w:val="0"/>
    <w:pPr>
      <w:keepNext/>
      <w:widowControl/>
      <w:tabs>
        <w:tab w:val="left" w:pos="1440"/>
        <w:tab w:val="right" w:pos="8640"/>
      </w:tabs>
      <w:spacing w:line="360" w:lineRule="auto"/>
      <w:ind w:left="1440" w:hanging="1440"/>
      <w:jc w:val="center"/>
      <w:outlineLvl w:val="7"/>
    </w:pPr>
    <w:rPr>
      <w:rFonts w:ascii="Garamond" w:hAnsi="Garamond"/>
      <w:spacing w:val="-2"/>
      <w:kern w:val="28"/>
      <w:sz w:val="24"/>
      <w:lang w:eastAsia="en-US"/>
    </w:rPr>
  </w:style>
  <w:style w:type="paragraph" w:styleId="11">
    <w:name w:val="heading 9"/>
    <w:basedOn w:val="1"/>
    <w:next w:val="6"/>
    <w:qFormat/>
    <w:uiPriority w:val="0"/>
    <w:pPr>
      <w:keepNext/>
      <w:widowControl/>
      <w:tabs>
        <w:tab w:val="left" w:pos="1584"/>
        <w:tab w:val="right" w:pos="8640"/>
      </w:tabs>
      <w:spacing w:line="360" w:lineRule="auto"/>
      <w:ind w:left="1584" w:hanging="1584"/>
      <w:jc w:val="left"/>
      <w:outlineLvl w:val="8"/>
    </w:pPr>
    <w:rPr>
      <w:rFonts w:ascii="Garamond" w:hAnsi="Garamond"/>
      <w:spacing w:val="-2"/>
      <w:kern w:val="28"/>
      <w:sz w:val="24"/>
      <w:lang w:eastAsia="en-US"/>
    </w:rPr>
  </w:style>
  <w:style w:type="character" w:default="1" w:styleId="37">
    <w:name w:val="Default Paragraph Font"/>
    <w:semiHidden/>
    <w:unhideWhenUsed/>
    <w:qFormat/>
    <w:uiPriority w:val="1"/>
  </w:style>
  <w:style w:type="table" w:default="1" w:styleId="43">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w:basedOn w:val="1"/>
    <w:link w:val="64"/>
    <w:qFormat/>
    <w:uiPriority w:val="0"/>
    <w:pPr>
      <w:spacing w:after="120"/>
    </w:pPr>
  </w:style>
  <w:style w:type="paragraph" w:styleId="12">
    <w:name w:val="annotation subject"/>
    <w:basedOn w:val="13"/>
    <w:next w:val="13"/>
    <w:qFormat/>
    <w:uiPriority w:val="0"/>
    <w:rPr>
      <w:b/>
    </w:rPr>
  </w:style>
  <w:style w:type="paragraph" w:styleId="13">
    <w:name w:val="annotation text"/>
    <w:basedOn w:val="1"/>
    <w:qFormat/>
    <w:uiPriority w:val="0"/>
    <w:pPr>
      <w:jc w:val="left"/>
    </w:pPr>
  </w:style>
  <w:style w:type="paragraph" w:styleId="14">
    <w:name w:val="toc 7"/>
    <w:basedOn w:val="1"/>
    <w:next w:val="1"/>
    <w:qFormat/>
    <w:uiPriority w:val="0"/>
    <w:pPr>
      <w:ind w:left="2520" w:leftChars="1200"/>
    </w:pPr>
  </w:style>
  <w:style w:type="paragraph" w:styleId="15">
    <w:name w:val="caption"/>
    <w:basedOn w:val="1"/>
    <w:next w:val="1"/>
    <w:qFormat/>
    <w:uiPriority w:val="0"/>
    <w:rPr>
      <w:rFonts w:ascii="Arial" w:hAnsi="Arial" w:eastAsia="黑体"/>
      <w:sz w:val="20"/>
    </w:rPr>
  </w:style>
  <w:style w:type="paragraph" w:styleId="16">
    <w:name w:val="Document Map"/>
    <w:basedOn w:val="1"/>
    <w:qFormat/>
    <w:uiPriority w:val="0"/>
    <w:pPr>
      <w:shd w:val="clear" w:color="auto" w:fill="000080"/>
    </w:pPr>
  </w:style>
  <w:style w:type="paragraph" w:styleId="17">
    <w:name w:val="Body Text Indent"/>
    <w:basedOn w:val="1"/>
    <w:qFormat/>
    <w:uiPriority w:val="0"/>
    <w:pPr>
      <w:spacing w:after="120"/>
      <w:ind w:left="420" w:leftChars="200"/>
    </w:pPr>
  </w:style>
  <w:style w:type="paragraph" w:styleId="18">
    <w:name w:val="toc 5"/>
    <w:basedOn w:val="1"/>
    <w:next w:val="1"/>
    <w:qFormat/>
    <w:uiPriority w:val="0"/>
    <w:pPr>
      <w:ind w:left="1680" w:leftChars="800"/>
    </w:pPr>
  </w:style>
  <w:style w:type="paragraph" w:styleId="19">
    <w:name w:val="toc 3"/>
    <w:basedOn w:val="1"/>
    <w:next w:val="1"/>
    <w:qFormat/>
    <w:uiPriority w:val="0"/>
    <w:pPr>
      <w:ind w:left="840" w:leftChars="400"/>
    </w:pPr>
  </w:style>
  <w:style w:type="paragraph" w:styleId="20">
    <w:name w:val="toc 8"/>
    <w:basedOn w:val="1"/>
    <w:next w:val="1"/>
    <w:qFormat/>
    <w:uiPriority w:val="0"/>
    <w:pPr>
      <w:ind w:left="2940" w:leftChars="1400"/>
    </w:pPr>
  </w:style>
  <w:style w:type="paragraph" w:styleId="21">
    <w:name w:val="index 3"/>
    <w:basedOn w:val="1"/>
    <w:next w:val="1"/>
    <w:qFormat/>
    <w:uiPriority w:val="0"/>
    <w:pPr>
      <w:ind w:left="400" w:leftChars="400"/>
    </w:pPr>
  </w:style>
  <w:style w:type="paragraph" w:styleId="22">
    <w:name w:val="Date"/>
    <w:basedOn w:val="1"/>
    <w:next w:val="1"/>
    <w:qFormat/>
    <w:uiPriority w:val="0"/>
    <w:pPr>
      <w:ind w:left="100" w:leftChars="2500"/>
    </w:pPr>
  </w:style>
  <w:style w:type="paragraph" w:styleId="23">
    <w:name w:val="Body Text Indent 2"/>
    <w:basedOn w:val="1"/>
    <w:link w:val="67"/>
    <w:unhideWhenUsed/>
    <w:qFormat/>
    <w:uiPriority w:val="99"/>
    <w:pPr>
      <w:spacing w:after="120" w:line="480" w:lineRule="auto"/>
      <w:ind w:left="420" w:leftChars="200"/>
    </w:pPr>
  </w:style>
  <w:style w:type="paragraph" w:styleId="24">
    <w:name w:val="Balloon Text"/>
    <w:basedOn w:val="1"/>
    <w:qFormat/>
    <w:uiPriority w:val="0"/>
    <w:rPr>
      <w:sz w:val="18"/>
    </w:rPr>
  </w:style>
  <w:style w:type="paragraph" w:styleId="25">
    <w:name w:val="footer"/>
    <w:basedOn w:val="1"/>
    <w:link w:val="65"/>
    <w:qFormat/>
    <w:uiPriority w:val="99"/>
    <w:pPr>
      <w:tabs>
        <w:tab w:val="center" w:pos="4153"/>
        <w:tab w:val="right" w:pos="8306"/>
      </w:tabs>
      <w:snapToGrid w:val="0"/>
      <w:jc w:val="left"/>
    </w:pPr>
    <w:rPr>
      <w:sz w:val="18"/>
    </w:rPr>
  </w:style>
  <w:style w:type="paragraph" w:styleId="26">
    <w:name w:val="header"/>
    <w:basedOn w:val="1"/>
    <w:link w:val="68"/>
    <w:qFormat/>
    <w:uiPriority w:val="0"/>
    <w:pPr>
      <w:pBdr>
        <w:bottom w:val="single" w:color="auto" w:sz="6" w:space="1"/>
      </w:pBdr>
      <w:tabs>
        <w:tab w:val="center" w:pos="4153"/>
        <w:tab w:val="right" w:pos="8306"/>
      </w:tabs>
      <w:snapToGrid w:val="0"/>
      <w:jc w:val="center"/>
    </w:pPr>
    <w:rPr>
      <w:sz w:val="18"/>
    </w:rPr>
  </w:style>
  <w:style w:type="paragraph" w:styleId="27">
    <w:name w:val="toc 1"/>
    <w:basedOn w:val="1"/>
    <w:next w:val="1"/>
    <w:link w:val="61"/>
    <w:qFormat/>
    <w:uiPriority w:val="39"/>
  </w:style>
  <w:style w:type="paragraph" w:styleId="28">
    <w:name w:val="toc 4"/>
    <w:basedOn w:val="1"/>
    <w:next w:val="1"/>
    <w:qFormat/>
    <w:uiPriority w:val="0"/>
    <w:pPr>
      <w:ind w:left="1260" w:leftChars="600"/>
    </w:pPr>
  </w:style>
  <w:style w:type="paragraph" w:styleId="29">
    <w:name w:val="footnote text"/>
    <w:basedOn w:val="1"/>
    <w:qFormat/>
    <w:uiPriority w:val="0"/>
    <w:pPr>
      <w:snapToGrid w:val="0"/>
      <w:jc w:val="left"/>
    </w:pPr>
    <w:rPr>
      <w:sz w:val="18"/>
    </w:rPr>
  </w:style>
  <w:style w:type="paragraph" w:styleId="30">
    <w:name w:val="toc 6"/>
    <w:basedOn w:val="1"/>
    <w:next w:val="1"/>
    <w:qFormat/>
    <w:uiPriority w:val="0"/>
    <w:pPr>
      <w:ind w:left="2100" w:leftChars="1000"/>
    </w:pPr>
  </w:style>
  <w:style w:type="paragraph" w:styleId="31">
    <w:name w:val="table of figures"/>
    <w:basedOn w:val="1"/>
    <w:next w:val="1"/>
    <w:qFormat/>
    <w:uiPriority w:val="0"/>
    <w:pPr>
      <w:spacing w:line="360" w:lineRule="auto"/>
      <w:ind w:left="200" w:leftChars="200" w:hanging="200" w:hangingChars="200"/>
    </w:pPr>
  </w:style>
  <w:style w:type="paragraph" w:styleId="32">
    <w:name w:val="toc 2"/>
    <w:basedOn w:val="1"/>
    <w:next w:val="1"/>
    <w:qFormat/>
    <w:uiPriority w:val="39"/>
    <w:pPr>
      <w:ind w:left="420" w:leftChars="200"/>
    </w:pPr>
  </w:style>
  <w:style w:type="paragraph" w:styleId="33">
    <w:name w:val="toc 9"/>
    <w:basedOn w:val="1"/>
    <w:next w:val="1"/>
    <w:qFormat/>
    <w:uiPriority w:val="0"/>
    <w:pPr>
      <w:ind w:left="3360" w:leftChars="1600"/>
    </w:pPr>
  </w:style>
  <w:style w:type="paragraph" w:styleId="34">
    <w:name w:val="Body Text 2"/>
    <w:basedOn w:val="1"/>
    <w:qFormat/>
    <w:uiPriority w:val="0"/>
    <w:pPr>
      <w:spacing w:after="120" w:line="480" w:lineRule="auto"/>
    </w:pPr>
  </w:style>
  <w:style w:type="paragraph" w:styleId="3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sz w:val="24"/>
      <w:szCs w:val="24"/>
    </w:rPr>
  </w:style>
  <w:style w:type="paragraph" w:styleId="36">
    <w:name w:val="Normal (Web)"/>
    <w:basedOn w:val="1"/>
    <w:unhideWhenUsed/>
    <w:qFormat/>
    <w:uiPriority w:val="99"/>
    <w:pPr>
      <w:spacing w:before="100" w:beforeAutospacing="1" w:after="100" w:afterAutospacing="1"/>
      <w:jc w:val="left"/>
    </w:pPr>
    <w:rPr>
      <w:kern w:val="0"/>
      <w:sz w:val="24"/>
    </w:rPr>
  </w:style>
  <w:style w:type="character" w:styleId="38">
    <w:name w:val="Strong"/>
    <w:qFormat/>
    <w:uiPriority w:val="22"/>
    <w:rPr>
      <w:b/>
    </w:rPr>
  </w:style>
  <w:style w:type="character" w:styleId="39">
    <w:name w:val="page number"/>
    <w:basedOn w:val="37"/>
    <w:qFormat/>
    <w:uiPriority w:val="0"/>
  </w:style>
  <w:style w:type="character" w:styleId="40">
    <w:name w:val="Hyperlink"/>
    <w:qFormat/>
    <w:uiPriority w:val="99"/>
    <w:rPr>
      <w:color w:val="000000"/>
      <w:u w:val="single"/>
    </w:rPr>
  </w:style>
  <w:style w:type="character" w:styleId="41">
    <w:name w:val="annotation reference"/>
    <w:qFormat/>
    <w:uiPriority w:val="0"/>
    <w:rPr>
      <w:sz w:val="21"/>
    </w:rPr>
  </w:style>
  <w:style w:type="character" w:styleId="42">
    <w:name w:val="footnote reference"/>
    <w:qFormat/>
    <w:uiPriority w:val="0"/>
    <w:rPr>
      <w:vertAlign w:val="superscript"/>
    </w:rPr>
  </w:style>
  <w:style w:type="table" w:styleId="44">
    <w:name w:val="Table Grid"/>
    <w:basedOn w:val="4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45">
    <w:name w:val="正文样式"/>
    <w:qFormat/>
    <w:uiPriority w:val="99"/>
    <w:pPr>
      <w:widowControl w:val="0"/>
      <w:spacing w:line="400" w:lineRule="exact"/>
      <w:ind w:firstLine="480" w:firstLineChars="200"/>
      <w:jc w:val="both"/>
    </w:pPr>
    <w:rPr>
      <w:rFonts w:ascii="Times New Roman" w:hAnsi="Times New Roman" w:eastAsia="宋体" w:cs="Times New Roman"/>
      <w:sz w:val="24"/>
      <w:szCs w:val="22"/>
      <w:lang w:val="en-US" w:eastAsia="zh-CN" w:bidi="ar-SA"/>
    </w:rPr>
  </w:style>
  <w:style w:type="paragraph" w:customStyle="1" w:styleId="46">
    <w:name w:val="Default"/>
    <w:qFormat/>
    <w:uiPriority w:val="0"/>
    <w:pPr>
      <w:widowControl w:val="0"/>
      <w:autoSpaceDE w:val="0"/>
      <w:autoSpaceDN w:val="0"/>
      <w:adjustRightInd w:val="0"/>
    </w:pPr>
    <w:rPr>
      <w:rFonts w:ascii="宋体t." w:hAnsi="Times New Roman" w:eastAsia="宋体t." w:cs="宋体t."/>
      <w:color w:val="000000"/>
      <w:sz w:val="24"/>
      <w:szCs w:val="24"/>
      <w:lang w:val="en-US" w:eastAsia="zh-CN" w:bidi="ar-SA"/>
    </w:rPr>
  </w:style>
  <w:style w:type="paragraph" w:customStyle="1" w:styleId="47">
    <w:name w:val="_Style 1"/>
    <w:basedOn w:val="1"/>
    <w:qFormat/>
    <w:uiPriority w:val="99"/>
    <w:pPr>
      <w:ind w:firstLine="420" w:firstLineChars="200"/>
    </w:pPr>
    <w:rPr>
      <w:szCs w:val="22"/>
    </w:rPr>
  </w:style>
  <w:style w:type="paragraph" w:customStyle="1" w:styleId="48">
    <w:name w:val="默认段落字体 Para Char Char Char Char Char Char Char Char Char Char"/>
    <w:basedOn w:val="1"/>
    <w:qFormat/>
    <w:uiPriority w:val="0"/>
    <w:rPr>
      <w:rFonts w:ascii="Tahoma" w:hAnsi="Tahoma"/>
      <w:sz w:val="24"/>
    </w:rPr>
  </w:style>
  <w:style w:type="paragraph" w:customStyle="1" w:styleId="49">
    <w:name w:val="列出段落1"/>
    <w:basedOn w:val="1"/>
    <w:qFormat/>
    <w:uiPriority w:val="34"/>
    <w:pPr>
      <w:ind w:firstLine="420" w:firstLineChars="200"/>
    </w:pPr>
    <w:rPr>
      <w:rFonts w:ascii="Calibri" w:hAnsi="Calibri"/>
      <w:sz w:val="21"/>
      <w:szCs w:val="22"/>
    </w:rPr>
  </w:style>
  <w:style w:type="paragraph" w:customStyle="1" w:styleId="50">
    <w:name w:val="_Style 4"/>
    <w:basedOn w:val="1"/>
    <w:qFormat/>
    <w:uiPriority w:val="99"/>
    <w:pPr>
      <w:ind w:firstLine="420" w:firstLineChars="200"/>
    </w:pPr>
    <w:rPr>
      <w:szCs w:val="22"/>
    </w:rPr>
  </w:style>
  <w:style w:type="paragraph" w:customStyle="1" w:styleId="51">
    <w:name w:val="一级标题"/>
    <w:basedOn w:val="2"/>
    <w:qFormat/>
    <w:uiPriority w:val="0"/>
    <w:pPr>
      <w:numPr>
        <w:numId w:val="0"/>
      </w:numPr>
      <w:tabs>
        <w:tab w:val="clear" w:pos="8640"/>
      </w:tabs>
      <w:spacing w:before="468" w:beforeLines="150" w:after="624" w:afterLines="200"/>
    </w:pPr>
    <w:rPr>
      <w:rFonts w:ascii="黑体" w:eastAsia="黑体"/>
      <w:lang w:eastAsia="zh-CN"/>
    </w:rPr>
  </w:style>
  <w:style w:type="paragraph" w:customStyle="1" w:styleId="52">
    <w:name w:val="正文1"/>
    <w:basedOn w:val="1"/>
    <w:link w:val="62"/>
    <w:qFormat/>
    <w:uiPriority w:val="0"/>
    <w:pPr>
      <w:adjustRightInd w:val="0"/>
      <w:snapToGrid w:val="0"/>
      <w:spacing w:line="360" w:lineRule="auto"/>
      <w:ind w:firstLine="560" w:firstLineChars="200"/>
    </w:pPr>
  </w:style>
  <w:style w:type="paragraph" w:customStyle="1" w:styleId="53">
    <w:name w:val="正文格式"/>
    <w:basedOn w:val="54"/>
    <w:qFormat/>
    <w:uiPriority w:val="0"/>
    <w:pPr>
      <w:ind w:firstLine="480"/>
    </w:pPr>
  </w:style>
  <w:style w:type="paragraph" w:customStyle="1" w:styleId="54">
    <w:name w:val="样式1"/>
    <w:basedOn w:val="6"/>
    <w:qFormat/>
    <w:uiPriority w:val="0"/>
    <w:pPr>
      <w:spacing w:after="0" w:line="360" w:lineRule="auto"/>
      <w:ind w:firstLine="200" w:firstLineChars="200"/>
    </w:pPr>
    <w:rPr>
      <w:sz w:val="24"/>
    </w:rPr>
  </w:style>
  <w:style w:type="paragraph" w:customStyle="1" w:styleId="55">
    <w:name w:val="List Paragraph1"/>
    <w:basedOn w:val="1"/>
    <w:qFormat/>
    <w:uiPriority w:val="99"/>
    <w:pPr>
      <w:ind w:firstLine="420" w:firstLineChars="200"/>
    </w:pPr>
  </w:style>
  <w:style w:type="paragraph" w:customStyle="1" w:styleId="56">
    <w:name w:val="英文题目"/>
    <w:basedOn w:val="1"/>
    <w:qFormat/>
    <w:uiPriority w:val="0"/>
    <w:pPr>
      <w:tabs>
        <w:tab w:val="left" w:pos="1125"/>
        <w:tab w:val="left" w:pos="1500"/>
        <w:tab w:val="center" w:pos="5340"/>
      </w:tabs>
      <w:jc w:val="center"/>
    </w:pPr>
    <w:rPr>
      <w:rFonts w:eastAsia="黑体"/>
      <w:b/>
      <w:sz w:val="32"/>
    </w:rPr>
  </w:style>
  <w:style w:type="paragraph" w:customStyle="1" w:styleId="57">
    <w:name w:val="中文题目"/>
    <w:basedOn w:val="1"/>
    <w:qFormat/>
    <w:uiPriority w:val="0"/>
    <w:pPr>
      <w:jc w:val="center"/>
    </w:pPr>
    <w:rPr>
      <w:b/>
      <w:sz w:val="36"/>
    </w:rPr>
  </w:style>
  <w:style w:type="paragraph" w:customStyle="1" w:styleId="58">
    <w:name w:val="中山大学学位论文"/>
    <w:basedOn w:val="1"/>
    <w:qFormat/>
    <w:uiPriority w:val="0"/>
    <w:pPr>
      <w:jc w:val="center"/>
    </w:pPr>
    <w:rPr>
      <w:rFonts w:ascii="黑体" w:eastAsia="黑体"/>
      <w:sz w:val="52"/>
    </w:rPr>
  </w:style>
  <w:style w:type="paragraph" w:customStyle="1" w:styleId="59">
    <w:name w:val="目录"/>
    <w:basedOn w:val="32"/>
    <w:link w:val="66"/>
    <w:qFormat/>
    <w:uiPriority w:val="0"/>
    <w:pPr>
      <w:tabs>
        <w:tab w:val="right" w:leader="dot" w:pos="8302"/>
      </w:tabs>
    </w:pPr>
    <w:rPr>
      <w:rFonts w:ascii="Times New Roman" w:hAnsi="Times New Roman"/>
      <w:caps/>
    </w:rPr>
  </w:style>
  <w:style w:type="paragraph" w:customStyle="1" w:styleId="60">
    <w:name w:val="_Style 2"/>
    <w:basedOn w:val="1"/>
    <w:qFormat/>
    <w:uiPriority w:val="34"/>
    <w:pPr>
      <w:ind w:firstLine="420" w:firstLineChars="200"/>
    </w:pPr>
    <w:rPr>
      <w:rFonts w:ascii="Calibri" w:hAnsi="Calibri"/>
      <w:sz w:val="21"/>
      <w:szCs w:val="22"/>
    </w:rPr>
  </w:style>
  <w:style w:type="character" w:customStyle="1" w:styleId="61">
    <w:name w:val="目录 1 Char"/>
    <w:link w:val="27"/>
    <w:qFormat/>
    <w:uiPriority w:val="39"/>
    <w:rPr>
      <w:rFonts w:ascii="宋体" w:hAnsi="宋体" w:eastAsia="黑体"/>
      <w:caps/>
      <w:kern w:val="2"/>
      <w:sz w:val="28"/>
    </w:rPr>
  </w:style>
  <w:style w:type="character" w:customStyle="1" w:styleId="62">
    <w:name w:val="Char Char1"/>
    <w:link w:val="52"/>
    <w:qFormat/>
    <w:uiPriority w:val="0"/>
    <w:rPr>
      <w:rFonts w:ascii="宋体" w:hAnsi="宋体" w:eastAsia="宋体"/>
      <w:kern w:val="2"/>
      <w:sz w:val="28"/>
      <w:lang w:val="en-US" w:eastAsia="zh-CN"/>
    </w:rPr>
  </w:style>
  <w:style w:type="character" w:customStyle="1" w:styleId="63">
    <w:name w:val="apple-style-span"/>
    <w:qFormat/>
    <w:uiPriority w:val="99"/>
    <w:rPr>
      <w:rFonts w:cs="Times New Roman"/>
    </w:rPr>
  </w:style>
  <w:style w:type="character" w:customStyle="1" w:styleId="64">
    <w:name w:val="正文文本 Char"/>
    <w:link w:val="6"/>
    <w:qFormat/>
    <w:uiPriority w:val="0"/>
    <w:rPr>
      <w:rFonts w:ascii="宋体" w:hAnsi="宋体" w:eastAsia="宋体"/>
      <w:kern w:val="2"/>
      <w:sz w:val="28"/>
      <w:lang w:val="en-US" w:eastAsia="zh-CN" w:bidi="ar-SA"/>
    </w:rPr>
  </w:style>
  <w:style w:type="character" w:customStyle="1" w:styleId="65">
    <w:name w:val="页脚 Char"/>
    <w:link w:val="25"/>
    <w:qFormat/>
    <w:uiPriority w:val="99"/>
    <w:rPr>
      <w:rFonts w:ascii="宋体" w:hAnsi="宋体"/>
      <w:kern w:val="2"/>
      <w:sz w:val="18"/>
    </w:rPr>
  </w:style>
  <w:style w:type="character" w:customStyle="1" w:styleId="66">
    <w:name w:val="目录 Char"/>
    <w:link w:val="59"/>
    <w:qFormat/>
    <w:uiPriority w:val="0"/>
    <w:rPr>
      <w:rFonts w:eastAsia="宋体"/>
      <w:caps/>
      <w:smallCaps/>
      <w:kern w:val="2"/>
      <w:sz w:val="24"/>
      <w:lang w:val="en-US" w:eastAsia="zh-CN"/>
    </w:rPr>
  </w:style>
  <w:style w:type="character" w:customStyle="1" w:styleId="67">
    <w:name w:val="正文文本缩进 2 Char"/>
    <w:link w:val="23"/>
    <w:semiHidden/>
    <w:qFormat/>
    <w:uiPriority w:val="99"/>
    <w:rPr>
      <w:rFonts w:ascii="宋体" w:hAnsi="宋体"/>
      <w:kern w:val="2"/>
      <w:sz w:val="28"/>
    </w:rPr>
  </w:style>
  <w:style w:type="character" w:customStyle="1" w:styleId="68">
    <w:name w:val="页眉 Char"/>
    <w:link w:val="26"/>
    <w:qFormat/>
    <w:uiPriority w:val="0"/>
    <w:rPr>
      <w:rFonts w:ascii="宋体" w:hAnsi="宋体"/>
      <w:kern w:val="2"/>
      <w:sz w:val="18"/>
    </w:rPr>
  </w:style>
  <w:style w:type="paragraph" w:customStyle="1" w:styleId="69">
    <w:name w:val="图名"/>
    <w:basedOn w:val="1"/>
    <w:qFormat/>
    <w:uiPriority w:val="0"/>
    <w:pPr>
      <w:jc w:val="center"/>
    </w:pPr>
    <w:rPr>
      <w:rFonts w:ascii="Calibri" w:hAnsi="Calibri"/>
      <w:sz w:val="21"/>
    </w:rPr>
  </w:style>
  <w:style w:type="paragraph" w:customStyle="1" w:styleId="70">
    <w:name w:val="表格"/>
    <w:basedOn w:val="1"/>
    <w:qFormat/>
    <w:uiPriority w:val="0"/>
    <w:rPr>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0" Type="http://schemas.openxmlformats.org/officeDocument/2006/relationships/fontTable" Target="fontTable.xml"/><Relationship Id="rId6" Type="http://schemas.openxmlformats.org/officeDocument/2006/relationships/footer" Target="footer2.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2.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3.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DEFB2B-9AA1-41B6-9002-E04021389B47}">
  <ds:schemaRefs/>
</ds:datastoreItem>
</file>

<file path=docProps/app.xml><?xml version="1.0" encoding="utf-8"?>
<Properties xmlns="http://schemas.openxmlformats.org/officeDocument/2006/extended-properties" xmlns:vt="http://schemas.openxmlformats.org/officeDocument/2006/docPropsVTypes">
  <Template>Normal</Template>
  <Company>中山大学</Company>
  <Pages>53</Pages>
  <Words>3094</Words>
  <Characters>17641</Characters>
  <Lines>147</Lines>
  <Paragraphs>41</Paragraphs>
  <ScaleCrop>false</ScaleCrop>
  <LinksUpToDate>false</LinksUpToDate>
  <CharactersWithSpaces>20694</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2018-03-26T14:54:00Z</dcterms:created>
  <dc:creator>学科办</dc:creator>
  <cp:lastModifiedBy>liaoyiyu</cp:lastModifiedBy>
  <cp:lastPrinted>2018-03-27T01:35:00Z</cp:lastPrinted>
  <dcterms:modified xsi:type="dcterms:W3CDTF">2018-03-30T14:44:13Z</dcterms:modified>
  <dc:title>学位论文格式模板</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