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TEST-2026-0716-002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第1次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2026年7月16日13时40分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2026年7月16日14时35分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测试市公安局演示派出所第二询问室（虚构）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测试记录员乙（虚构，编号TEST-R002）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测试民警丙、测试民警丁（虚构，编号TEST-P003、TEST-P004）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李样例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女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1988年6月18日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110101198806180022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13900000002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职业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测试商贸有限公司财务人员（虚构）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测试省测试市演示区规范路2号（虚构）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测试省测试市演示区格式街20号202室（虚构）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本文件用于验证系统识别未询问事项。询问开始时仅核对了被询问人身份，笔录正文中未记录权利义务告知及回避申请情况。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问：请说明你的姓名、身份证号码、联系电话和住址。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答：我叫李样例，身份证号码110101198806180022，手机号13900000002，现住测试省测试市演示区格式街20号202室。以上均为虚构测试信息。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问：发生了什么事情？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答：2026年7月15日中午，我收到一个QQ好友申请，对方说可以协助办理低息贷款。我按对方要求填写资料并转了两笔钱，后来发现无法联系对方。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问：对方使用的QQ账号是什么？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答：对方QQ测试账号为qq_test_20260716_b，昵称贷款顾问测试号，我的QQ测试账号为qq_user_test_002。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问：你使用哪张银行卡转账，收款卡号是什么？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答：我使用建设银行测试卡6222020200002234568，开户名李样例，向收款测试卡6222020200008765432转账，收款户名赵模拟。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问：其中一笔转账的情况是什么？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答：2026年7月15日12时36分转账5000元，流水号：TEST202607150101。另一笔只记得金额是8000元。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问：总共损失多少？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答：共转出13000元，没有收到任何返款。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问：聊天记录是否还在？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答：QQ聊天记录仍保存在测试手机TEST-PHONE-002内，我截取了部分页面，但没有导出完整聊天记录。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问：是否还有其他情况？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答：对方后来让我继续支付保证金，我没有再转账。除此之外没有补充。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本笔录有意保留未询问事项，仅用于测试明确遗漏和回答不完整状态，不代表真实办案笔录质量。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被询问人签名：李样例（虚构测试签名）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询问人签名：测试民警丙、测试民警丁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记录人签名：测试记录员乙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24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TEST-2026-0716-002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TEST-2026-0716-002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