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3F98" w14:textId="77777777" w:rsidR="00DE5331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网络购物商城软件需求说明书</w:t>
      </w:r>
    </w:p>
    <w:p w14:paraId="043F63C5" w14:textId="77777777" w:rsidR="00DE5331" w:rsidRDefault="00000000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0EE31CDD" w14:textId="77777777" w:rsidR="00DE5331" w:rsidRDefault="00000000">
      <w:pPr>
        <w:rPr>
          <w:lang w:eastAsia="zh-CN"/>
        </w:rPr>
      </w:pPr>
      <w:r>
        <w:rPr>
          <w:lang w:eastAsia="zh-CN"/>
        </w:rPr>
        <w:t>1 引言</w:t>
      </w:r>
    </w:p>
    <w:p w14:paraId="39D708C7" w14:textId="77777777" w:rsidR="00DE5331" w:rsidRDefault="00000000">
      <w:pPr>
        <w:rPr>
          <w:lang w:eastAsia="zh-CN"/>
        </w:rPr>
      </w:pPr>
      <w:r>
        <w:rPr>
          <w:lang w:eastAsia="zh-CN"/>
        </w:rPr>
        <w:t>1.1 绪论</w:t>
      </w:r>
    </w:p>
    <w:p w14:paraId="09788081" w14:textId="77777777" w:rsidR="00DE5331" w:rsidRDefault="00000000">
      <w:pPr>
        <w:rPr>
          <w:lang w:eastAsia="zh-CN"/>
        </w:rPr>
      </w:pPr>
      <w:r>
        <w:rPr>
          <w:lang w:eastAsia="zh-CN"/>
        </w:rPr>
        <w:t>1.2 编写目的</w:t>
      </w:r>
    </w:p>
    <w:p w14:paraId="6EE68FE7" w14:textId="77777777" w:rsidR="00DE5331" w:rsidRDefault="00000000">
      <w:pPr>
        <w:rPr>
          <w:lang w:eastAsia="zh-CN"/>
        </w:rPr>
      </w:pPr>
      <w:r>
        <w:rPr>
          <w:lang w:eastAsia="zh-CN"/>
        </w:rPr>
        <w:t>1.3 背景</w:t>
      </w:r>
    </w:p>
    <w:p w14:paraId="1E2B9638" w14:textId="77777777" w:rsidR="00DE5331" w:rsidRDefault="00000000">
      <w:pPr>
        <w:rPr>
          <w:lang w:eastAsia="zh-CN"/>
        </w:rPr>
      </w:pPr>
      <w:r>
        <w:rPr>
          <w:lang w:eastAsia="zh-CN"/>
        </w:rPr>
        <w:t>1.4 项目研究的意义</w:t>
      </w:r>
    </w:p>
    <w:p w14:paraId="092E9B38" w14:textId="77777777" w:rsidR="00DE5331" w:rsidRDefault="00000000">
      <w:pPr>
        <w:rPr>
          <w:lang w:eastAsia="zh-CN"/>
        </w:rPr>
      </w:pPr>
      <w:r>
        <w:rPr>
          <w:lang w:eastAsia="zh-CN"/>
        </w:rPr>
        <w:t>1.5 参考资料</w:t>
      </w:r>
    </w:p>
    <w:p w14:paraId="5C0561A6" w14:textId="77777777" w:rsidR="00DE5331" w:rsidRDefault="00000000">
      <w:pPr>
        <w:rPr>
          <w:lang w:eastAsia="zh-CN"/>
        </w:rPr>
      </w:pPr>
      <w:r>
        <w:rPr>
          <w:lang w:eastAsia="zh-CN"/>
        </w:rPr>
        <w:t>2 任务概述</w:t>
      </w:r>
    </w:p>
    <w:p w14:paraId="558000E2" w14:textId="77777777" w:rsidR="00DE5331" w:rsidRDefault="00000000">
      <w:pPr>
        <w:rPr>
          <w:lang w:eastAsia="zh-CN"/>
        </w:rPr>
      </w:pPr>
      <w:r>
        <w:rPr>
          <w:lang w:eastAsia="zh-CN"/>
        </w:rPr>
        <w:t>2.1 可行性分析</w:t>
      </w:r>
    </w:p>
    <w:p w14:paraId="2AAEC74D" w14:textId="77777777" w:rsidR="00DE5331" w:rsidRDefault="00000000">
      <w:pPr>
        <w:rPr>
          <w:lang w:eastAsia="zh-CN"/>
        </w:rPr>
      </w:pPr>
      <w:r>
        <w:rPr>
          <w:lang w:eastAsia="zh-CN"/>
        </w:rPr>
        <w:t>2.2 目标</w:t>
      </w:r>
    </w:p>
    <w:p w14:paraId="0E20AFB7" w14:textId="77777777" w:rsidR="00DE5331" w:rsidRDefault="00000000">
      <w:pPr>
        <w:rPr>
          <w:lang w:eastAsia="zh-CN"/>
        </w:rPr>
      </w:pPr>
      <w:r>
        <w:rPr>
          <w:lang w:eastAsia="zh-CN"/>
        </w:rPr>
        <w:t>2.3 用户的特点</w:t>
      </w:r>
    </w:p>
    <w:p w14:paraId="1701B1AF" w14:textId="77777777" w:rsidR="00DE5331" w:rsidRDefault="00000000">
      <w:pPr>
        <w:rPr>
          <w:lang w:eastAsia="zh-CN"/>
        </w:rPr>
      </w:pPr>
      <w:r>
        <w:rPr>
          <w:lang w:eastAsia="zh-CN"/>
        </w:rPr>
        <w:t>2.4 假定和约束</w:t>
      </w:r>
    </w:p>
    <w:p w14:paraId="370A54E0" w14:textId="77777777" w:rsidR="00DE5331" w:rsidRDefault="00000000">
      <w:pPr>
        <w:rPr>
          <w:lang w:eastAsia="zh-CN"/>
        </w:rPr>
      </w:pPr>
      <w:r>
        <w:rPr>
          <w:lang w:eastAsia="zh-CN"/>
        </w:rPr>
        <w:t>3 需求规定</w:t>
      </w:r>
    </w:p>
    <w:p w14:paraId="2266E819" w14:textId="77777777" w:rsidR="00DE5331" w:rsidRDefault="00000000">
      <w:pPr>
        <w:rPr>
          <w:lang w:eastAsia="zh-CN"/>
        </w:rPr>
      </w:pPr>
      <w:r>
        <w:rPr>
          <w:lang w:eastAsia="zh-CN"/>
        </w:rPr>
        <w:t>3.1 对功能的规定</w:t>
      </w:r>
    </w:p>
    <w:p w14:paraId="60E2CEF0" w14:textId="77777777" w:rsidR="00DE5331" w:rsidRDefault="00000000">
      <w:pPr>
        <w:rPr>
          <w:lang w:eastAsia="zh-CN"/>
        </w:rPr>
      </w:pPr>
      <w:r>
        <w:rPr>
          <w:lang w:eastAsia="zh-CN"/>
        </w:rPr>
        <w:t>3.2 对性能的规定</w:t>
      </w:r>
    </w:p>
    <w:p w14:paraId="7829AE71" w14:textId="77777777" w:rsidR="00DE5331" w:rsidRDefault="00000000">
      <w:pPr>
        <w:rPr>
          <w:lang w:eastAsia="zh-CN"/>
        </w:rPr>
      </w:pPr>
      <w:r>
        <w:rPr>
          <w:lang w:eastAsia="zh-CN"/>
        </w:rPr>
        <w:t>3.3 输入输出要求</w:t>
      </w:r>
    </w:p>
    <w:p w14:paraId="72161C69" w14:textId="77777777" w:rsidR="00DE5331" w:rsidRDefault="00000000">
      <w:pPr>
        <w:rPr>
          <w:lang w:eastAsia="zh-CN"/>
        </w:rPr>
      </w:pPr>
      <w:r>
        <w:rPr>
          <w:lang w:eastAsia="zh-CN"/>
        </w:rPr>
        <w:t>3.4 数据管理能力要求</w:t>
      </w:r>
    </w:p>
    <w:p w14:paraId="554CCF9F" w14:textId="77777777" w:rsidR="00DE5331" w:rsidRDefault="00000000">
      <w:pPr>
        <w:rPr>
          <w:lang w:eastAsia="zh-CN"/>
        </w:rPr>
      </w:pPr>
      <w:r>
        <w:rPr>
          <w:lang w:eastAsia="zh-CN"/>
        </w:rPr>
        <w:t>3.5 故障处理要求</w:t>
      </w:r>
    </w:p>
    <w:p w14:paraId="7EC5DAC1" w14:textId="77777777" w:rsidR="00DE5331" w:rsidRDefault="00000000">
      <w:pPr>
        <w:rPr>
          <w:lang w:eastAsia="zh-CN"/>
        </w:rPr>
      </w:pPr>
      <w:r>
        <w:rPr>
          <w:lang w:eastAsia="zh-CN"/>
        </w:rPr>
        <w:t>3.6 非功能需求分析</w:t>
      </w:r>
    </w:p>
    <w:p w14:paraId="07660FB5" w14:textId="77777777" w:rsidR="00DE5331" w:rsidRDefault="00000000">
      <w:pPr>
        <w:rPr>
          <w:lang w:eastAsia="zh-CN"/>
        </w:rPr>
      </w:pPr>
      <w:r>
        <w:rPr>
          <w:lang w:eastAsia="zh-CN"/>
        </w:rPr>
        <w:t>4 运行环境规定</w:t>
      </w:r>
    </w:p>
    <w:p w14:paraId="71755450" w14:textId="77777777" w:rsidR="00DE5331" w:rsidRDefault="00000000">
      <w:pPr>
        <w:rPr>
          <w:lang w:eastAsia="zh-CN"/>
        </w:rPr>
      </w:pPr>
      <w:r>
        <w:rPr>
          <w:lang w:eastAsia="zh-CN"/>
        </w:rPr>
        <w:t>4.1 设备</w:t>
      </w:r>
    </w:p>
    <w:p w14:paraId="3D307ECB" w14:textId="77777777" w:rsidR="00DE5331" w:rsidRDefault="00000000">
      <w:pPr>
        <w:rPr>
          <w:lang w:eastAsia="zh-CN"/>
        </w:rPr>
      </w:pPr>
      <w:r>
        <w:rPr>
          <w:lang w:eastAsia="zh-CN"/>
        </w:rPr>
        <w:t>4.2 支持软件</w:t>
      </w:r>
    </w:p>
    <w:p w14:paraId="087D03CC" w14:textId="77777777" w:rsidR="00DE5331" w:rsidRDefault="00000000">
      <w:pPr>
        <w:rPr>
          <w:lang w:eastAsia="zh-CN"/>
        </w:rPr>
      </w:pPr>
      <w:r>
        <w:rPr>
          <w:lang w:eastAsia="zh-CN"/>
        </w:rPr>
        <w:t>4.3 接口</w:t>
      </w:r>
    </w:p>
    <w:p w14:paraId="3F07589D" w14:textId="77777777" w:rsidR="00DE5331" w:rsidRDefault="00000000">
      <w:pPr>
        <w:rPr>
          <w:lang w:eastAsia="zh-CN"/>
        </w:rPr>
      </w:pPr>
      <w:r>
        <w:rPr>
          <w:lang w:eastAsia="zh-CN"/>
        </w:rPr>
        <w:lastRenderedPageBreak/>
        <w:t>4.4 控制</w:t>
      </w:r>
    </w:p>
    <w:p w14:paraId="17DF5F05" w14:textId="77777777" w:rsidR="00DE5331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引言</w:t>
      </w:r>
    </w:p>
    <w:p w14:paraId="6F4D1071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绪论</w:t>
      </w:r>
    </w:p>
    <w:p w14:paraId="7A7C9FC8" w14:textId="77777777" w:rsidR="00DE5331" w:rsidRDefault="00000000">
      <w:pPr>
        <w:rPr>
          <w:lang w:eastAsia="zh-CN"/>
        </w:rPr>
      </w:pPr>
      <w:r>
        <w:rPr>
          <w:lang w:eastAsia="zh-CN"/>
        </w:rPr>
        <w:t>随着数字经济与互联网技术的高速发展，网络购物已成为我国居民主流的消费方式，电子商务系统也成为软件工程领域最具代表性的应用场景之一。传统线下购物模式受时间、空间的限制，难以满足消费者便捷化、多元化的购物需求，而成熟的网络购物商城能够打通"商品浏览-下单支付-订单履约-售后服务"的全流程链路，同时为平台运营方提供标准化的商品、用户、订单管理能力，是解决线上零售业务需求的核心载体。</w:t>
      </w:r>
      <w:r>
        <w:rPr>
          <w:lang w:eastAsia="zh-CN"/>
        </w:rPr>
        <w:br/>
      </w:r>
      <w:r>
        <w:rPr>
          <w:lang w:eastAsia="zh-CN"/>
        </w:rPr>
        <w:br/>
        <w:t>从软件工程专业教学与实践角度来看，网络购物商城系统的开发覆盖了需求分析、结构化建模、数据库设计、前后端开发、软件测试、项目管理等软件工程全流程核心知识点，是将课堂理论转化为工程实践的经典案例。当前高校软件工程课程教学中，普遍存在理论与实践脱节的问题，学生虽掌握了软件工程的基础概念，却难以独立完成完整软件项目的需求拆解与落地开发。基于此，本项目团队以网络购物商城为开发对象，通过标准化的需求分析与系统设计，解决"理论知识无法落地、工程实践能力不足"的核心问题，同时完成《软件工程》课程实验的核心要求。</w:t>
      </w:r>
      <w:r>
        <w:rPr>
          <w:lang w:eastAsia="zh-CN"/>
        </w:rPr>
        <w:br/>
      </w:r>
      <w:r>
        <w:rPr>
          <w:lang w:eastAsia="zh-CN"/>
        </w:rPr>
        <w:br/>
        <w:t>此外，当前市面上的商用电商系统架构复杂、功能冗余，不适合大学生团队进行轻量化开发与学习；而开源的简易电商案例普遍存在需求文档不规范、业务逻辑不完整、不符合国家标准文档编制要求的问题。因此，本项目严格遵循《计算机软件文档编制规范》GB/T 8567-2006国家标准，完成完整的需求分析与文档编制，开发一款适配学生开发能力、业务逻辑完整、可扩展的轻量化网络购物商城系统，填补教学案例与商用系统之间的空白。</w:t>
      </w:r>
    </w:p>
    <w:p w14:paraId="1A0AA8AE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编写目的</w:t>
      </w:r>
    </w:p>
    <w:p w14:paraId="25F5D9C7" w14:textId="77777777" w:rsidR="00DE5331" w:rsidRDefault="00000000">
      <w:pPr>
        <w:rPr>
          <w:lang w:eastAsia="zh-CN"/>
        </w:rPr>
      </w:pPr>
      <w:r>
        <w:rPr>
          <w:lang w:eastAsia="zh-CN"/>
        </w:rPr>
        <w:t>本软件需求说明书旨在明确"网络购物商城"系统的开发目标、功能范围、性能指标、运行环境等核心需求，为开发团队提供清晰的开发依据，同时确保最终产品符合广大消费者的使用需求，实现便捷、高效的网络购物功能。</w:t>
      </w:r>
    </w:p>
    <w:p w14:paraId="63B07478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背景</w:t>
      </w:r>
    </w:p>
    <w:p w14:paraId="0370FCE2" w14:textId="77777777" w:rsidR="00DE5331" w:rsidRDefault="00000000">
      <w:pPr>
        <w:rPr>
          <w:lang w:eastAsia="zh-CN"/>
        </w:rPr>
      </w:pPr>
      <w:r>
        <w:rPr>
          <w:lang w:eastAsia="zh-CN"/>
        </w:rPr>
        <w:t>待开发软件系统名称：网络购物商城（以下简称"商城系统"）</w:t>
      </w:r>
      <w:r>
        <w:rPr>
          <w:lang w:eastAsia="zh-CN"/>
        </w:rPr>
        <w:br/>
      </w:r>
      <w:r>
        <w:rPr>
          <w:lang w:eastAsia="zh-CN"/>
        </w:rPr>
        <w:br/>
        <w:t>项目参与方：</w:t>
      </w:r>
      <w:r>
        <w:rPr>
          <w:lang w:eastAsia="zh-CN"/>
        </w:rPr>
        <w:br/>
        <w:t>任务提出者：组长廖智鹏</w:t>
      </w:r>
      <w:r>
        <w:rPr>
          <w:lang w:eastAsia="zh-CN"/>
        </w:rPr>
        <w:br/>
        <w:t>开发者：陈明恺、陈朋伟、莫子杰、何亮威</w:t>
      </w:r>
      <w:r>
        <w:rPr>
          <w:lang w:eastAsia="zh-CN"/>
        </w:rPr>
        <w:br/>
        <w:t>最终用户：广大消费者（以年轻群体、日常购物需求用户为主）</w:t>
      </w:r>
      <w:r>
        <w:rPr>
          <w:lang w:eastAsia="zh-CN"/>
        </w:rPr>
        <w:br/>
        <w:t>技术支持：无外部计算中心依赖，基于团队自主开发环境实现</w:t>
      </w:r>
      <w:r>
        <w:rPr>
          <w:lang w:eastAsia="zh-CN"/>
        </w:rPr>
        <w:br/>
        <w:t>系统关联关系：本商城系统为独立软件产品，无与其他已存软件系统的强制往来关系；但后续可扩展对接第三方支付、物流系统（非本次开发必需）。</w:t>
      </w:r>
    </w:p>
    <w:p w14:paraId="20A2230D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1.4 </w:t>
      </w:r>
      <w:r>
        <w:rPr>
          <w:lang w:eastAsia="zh-CN"/>
        </w:rPr>
        <w:t>项目研究的意义</w:t>
      </w:r>
    </w:p>
    <w:p w14:paraId="07275F00" w14:textId="77777777" w:rsidR="00DE533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1.4.1 </w:t>
      </w:r>
      <w:r>
        <w:rPr>
          <w:lang w:eastAsia="zh-CN"/>
        </w:rPr>
        <w:t>理论意义</w:t>
      </w:r>
    </w:p>
    <w:p w14:paraId="0C743C19" w14:textId="77777777" w:rsidR="00DE5331" w:rsidRDefault="00000000">
      <w:pPr>
        <w:rPr>
          <w:lang w:eastAsia="zh-CN"/>
        </w:rPr>
      </w:pPr>
      <w:r>
        <w:rPr>
          <w:lang w:eastAsia="zh-CN"/>
        </w:rPr>
        <w:t>第一，本项目通过网络购物商城系统的全流程需求分析，将《软件工程》课程中学到的需求工程、结构化分析方法、ER图实体关系建模、用例分析、软件文档编制等核心理论知识，转化为具体的工程实践成果，深化了团队成员对软件工程核心思想与方法论的理解，打破了"理论与实践脱节"的学习壁垒。</w:t>
      </w:r>
      <w:r>
        <w:rPr>
          <w:lang w:eastAsia="zh-CN"/>
        </w:rPr>
        <w:br/>
      </w:r>
      <w:r>
        <w:rPr>
          <w:lang w:eastAsia="zh-CN"/>
        </w:rPr>
        <w:br/>
        <w:t>第二，本项目严格遵循《计算机软件文档编制规范》GB/T 8567-2006国家标准完成软件需求说明书的编制，完整覆盖了引言、任务概述、需求规定、运行环境规定等核心章节，明确了系统的功能需求与非功能需求，为高校软件工程课程的电商系统教学案例，提供了一套标准化、规范化的需求文档范本。</w:t>
      </w:r>
      <w:r>
        <w:rPr>
          <w:lang w:eastAsia="zh-CN"/>
        </w:rPr>
        <w:br/>
      </w:r>
      <w:r>
        <w:rPr>
          <w:lang w:eastAsia="zh-CN"/>
        </w:rPr>
        <w:br/>
        <w:t>第三，本项目通过对电商系统的业务拆解与需求建模，梳理了B/S架构电商系统的通用业务逻辑与核心功能模块，总结了学生团队开发轻量化电商系统的需求分析方法与流程，丰富了软件工程教学中需求分析阶段的实践方法论，为后续同类课程设计项目提供了参考思路。</w:t>
      </w:r>
    </w:p>
    <w:p w14:paraId="62324E4A" w14:textId="77777777" w:rsidR="00DE533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1.4.2 </w:t>
      </w:r>
      <w:r>
        <w:rPr>
          <w:lang w:eastAsia="zh-CN"/>
        </w:rPr>
        <w:t>实践意义</w:t>
      </w:r>
    </w:p>
    <w:p w14:paraId="3EF26A77" w14:textId="77777777" w:rsidR="00DE5331" w:rsidRDefault="00000000">
      <w:pPr>
        <w:rPr>
          <w:lang w:eastAsia="zh-CN"/>
        </w:rPr>
      </w:pPr>
      <w:r>
        <w:rPr>
          <w:lang w:eastAsia="zh-CN"/>
        </w:rPr>
        <w:t>第一，本项目开发的轻量化网络购物商城系统，完整实现了消费者"浏览商品-加入购物车-发起拼单-下单支付-查看订单-客服咨询"的全流程购物功能，同时覆盖了商家商品管理、订单处理、品牌展示，以及系统管理员用户管理、商品审核、权限控制等核心运营功能，系统业务逻辑闭环，具备基础的商用演示能力，验证了基于开源技术栈开发轻量化电商系统的可行性。</w:t>
      </w:r>
      <w:r>
        <w:rPr>
          <w:lang w:eastAsia="zh-CN"/>
        </w:rPr>
        <w:br/>
      </w:r>
      <w:r>
        <w:rPr>
          <w:lang w:eastAsia="zh-CN"/>
        </w:rPr>
        <w:br/>
        <w:t>第二，通过本项目的全流程开发，团队成员全面提升了工程实践能力，包括需求分析与文档编写能力、数据库ER图建模与设计能力、Java后端与Vue前端开发能力、团队协作与项目管理能力，同时熟悉了Gitee版本控制工具的使用，掌握了商业软件项目的开发流程与规范，为后续的职业发展与项目开发积累了扎实的实战经验。</w:t>
      </w:r>
      <w:r>
        <w:rPr>
          <w:lang w:eastAsia="zh-CN"/>
        </w:rPr>
        <w:br/>
      </w:r>
      <w:r>
        <w:rPr>
          <w:lang w:eastAsia="zh-CN"/>
        </w:rPr>
        <w:br/>
        <w:t>第三，本系统在设计阶段充分考虑了可扩展性，预留了第三方支付接口、物流系统对接接口、会员积分体系、商品评价模块等扩展功能的开发空间，系统架构采用前后端分离的设计模式，模块间耦合度低，可作为后续课程设计、毕业设计的基础项目进行持续迭代优化，具备长期的学习与应用价值。</w:t>
      </w:r>
    </w:p>
    <w:p w14:paraId="74EB1B30" w14:textId="77777777" w:rsidR="00DE5331" w:rsidRDefault="00000000">
      <w:pPr>
        <w:pStyle w:val="21"/>
      </w:pPr>
      <w:r>
        <w:t xml:space="preserve">1.5 </w:t>
      </w:r>
      <w:r>
        <w:t>参考资料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5331" w14:paraId="1F9B3428" w14:textId="77777777">
        <w:trPr>
          <w:jc w:val="center"/>
        </w:trPr>
        <w:tc>
          <w:tcPr>
            <w:tcW w:w="2160" w:type="dxa"/>
            <w:vAlign w:val="center"/>
          </w:tcPr>
          <w:p w14:paraId="7A7EF6F9" w14:textId="77777777" w:rsidR="00DE5331" w:rsidRDefault="00000000">
            <w:r>
              <w:t>资料名称</w:t>
            </w:r>
          </w:p>
        </w:tc>
        <w:tc>
          <w:tcPr>
            <w:tcW w:w="2160" w:type="dxa"/>
            <w:vAlign w:val="center"/>
          </w:tcPr>
          <w:p w14:paraId="73D59614" w14:textId="77777777" w:rsidR="00DE5331" w:rsidRDefault="00000000">
            <w:r>
              <w:t>文件编号/标准号</w:t>
            </w:r>
          </w:p>
        </w:tc>
        <w:tc>
          <w:tcPr>
            <w:tcW w:w="2160" w:type="dxa"/>
            <w:vAlign w:val="center"/>
          </w:tcPr>
          <w:p w14:paraId="63EB858F" w14:textId="77777777" w:rsidR="00DE5331" w:rsidRDefault="00000000">
            <w:r>
              <w:t>发表日期</w:t>
            </w:r>
          </w:p>
        </w:tc>
        <w:tc>
          <w:tcPr>
            <w:tcW w:w="2160" w:type="dxa"/>
            <w:vAlign w:val="center"/>
          </w:tcPr>
          <w:p w14:paraId="5D6FA85F" w14:textId="77777777" w:rsidR="00DE5331" w:rsidRDefault="00000000">
            <w:r>
              <w:t>出版单位/来源</w:t>
            </w:r>
          </w:p>
        </w:tc>
      </w:tr>
      <w:tr w:rsidR="00DE5331" w14:paraId="51AE13F8" w14:textId="77777777">
        <w:trPr>
          <w:jc w:val="center"/>
        </w:trPr>
        <w:tc>
          <w:tcPr>
            <w:tcW w:w="2160" w:type="dxa"/>
            <w:vAlign w:val="center"/>
          </w:tcPr>
          <w:p w14:paraId="202CAEBC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《计算机软件文档编制规范》</w:t>
            </w:r>
          </w:p>
        </w:tc>
        <w:tc>
          <w:tcPr>
            <w:tcW w:w="2160" w:type="dxa"/>
            <w:vAlign w:val="center"/>
          </w:tcPr>
          <w:p w14:paraId="6D3831B8" w14:textId="77777777" w:rsidR="00DE5331" w:rsidRDefault="00000000">
            <w:r>
              <w:t>GB/T 8567-2006</w:t>
            </w:r>
          </w:p>
        </w:tc>
        <w:tc>
          <w:tcPr>
            <w:tcW w:w="2160" w:type="dxa"/>
            <w:vAlign w:val="center"/>
          </w:tcPr>
          <w:p w14:paraId="1FD84E5E" w14:textId="77777777" w:rsidR="00DE5331" w:rsidRDefault="00000000">
            <w:r>
              <w:t>2006年</w:t>
            </w:r>
          </w:p>
        </w:tc>
        <w:tc>
          <w:tcPr>
            <w:tcW w:w="2160" w:type="dxa"/>
            <w:vAlign w:val="center"/>
          </w:tcPr>
          <w:p w14:paraId="48431CA0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中国国家标准化管理委员会</w:t>
            </w:r>
          </w:p>
        </w:tc>
      </w:tr>
      <w:tr w:rsidR="00DE5331" w14:paraId="76F518B0" w14:textId="77777777">
        <w:trPr>
          <w:jc w:val="center"/>
        </w:trPr>
        <w:tc>
          <w:tcPr>
            <w:tcW w:w="2160" w:type="dxa"/>
            <w:vAlign w:val="center"/>
          </w:tcPr>
          <w:p w14:paraId="1E40F5E0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《软件工程（第3版）》</w:t>
            </w:r>
          </w:p>
        </w:tc>
        <w:tc>
          <w:tcPr>
            <w:tcW w:w="2160" w:type="dxa"/>
            <w:vAlign w:val="center"/>
          </w:tcPr>
          <w:p w14:paraId="3D25519D" w14:textId="77777777" w:rsidR="00DE5331" w:rsidRDefault="00000000">
            <w:r>
              <w:t>无</w:t>
            </w:r>
          </w:p>
        </w:tc>
        <w:tc>
          <w:tcPr>
            <w:tcW w:w="2160" w:type="dxa"/>
            <w:vAlign w:val="center"/>
          </w:tcPr>
          <w:p w14:paraId="5BB8D990" w14:textId="77777777" w:rsidR="00DE5331" w:rsidRDefault="00000000">
            <w:r>
              <w:t>2020年</w:t>
            </w:r>
          </w:p>
        </w:tc>
        <w:tc>
          <w:tcPr>
            <w:tcW w:w="2160" w:type="dxa"/>
            <w:vAlign w:val="center"/>
          </w:tcPr>
          <w:p w14:paraId="5D7F47DF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高等教育出版社（课程指定教材）</w:t>
            </w:r>
          </w:p>
        </w:tc>
      </w:tr>
      <w:tr w:rsidR="00DE5331" w14:paraId="752E90DB" w14:textId="77777777">
        <w:trPr>
          <w:jc w:val="center"/>
        </w:trPr>
        <w:tc>
          <w:tcPr>
            <w:tcW w:w="2160" w:type="dxa"/>
            <w:vAlign w:val="center"/>
          </w:tcPr>
          <w:p w14:paraId="33C1209C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《网络购物系统设计与实现案例》</w:t>
            </w:r>
          </w:p>
        </w:tc>
        <w:tc>
          <w:tcPr>
            <w:tcW w:w="2160" w:type="dxa"/>
            <w:vAlign w:val="center"/>
          </w:tcPr>
          <w:p w14:paraId="130CC024" w14:textId="77777777" w:rsidR="00DE5331" w:rsidRDefault="00000000">
            <w:r>
              <w:t>无</w:t>
            </w:r>
          </w:p>
        </w:tc>
        <w:tc>
          <w:tcPr>
            <w:tcW w:w="2160" w:type="dxa"/>
            <w:vAlign w:val="center"/>
          </w:tcPr>
          <w:p w14:paraId="6B33D2C8" w14:textId="77777777" w:rsidR="00DE5331" w:rsidRDefault="00000000">
            <w:r>
              <w:t>2022年</w:t>
            </w:r>
          </w:p>
        </w:tc>
        <w:tc>
          <w:tcPr>
            <w:tcW w:w="2160" w:type="dxa"/>
            <w:vAlign w:val="center"/>
          </w:tcPr>
          <w:p w14:paraId="3E2A3B37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清华大学出版社（参考案例书籍）</w:t>
            </w:r>
          </w:p>
        </w:tc>
      </w:tr>
    </w:tbl>
    <w:p w14:paraId="167826A2" w14:textId="77777777" w:rsidR="00DE533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任务概述</w:t>
      </w:r>
    </w:p>
    <w:p w14:paraId="1A6EDF1C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可行性分析</w:t>
      </w:r>
    </w:p>
    <w:p w14:paraId="2A71E8E0" w14:textId="77777777" w:rsidR="00DE533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2.1.1 </w:t>
      </w:r>
      <w:r>
        <w:rPr>
          <w:lang w:eastAsia="zh-CN"/>
        </w:rPr>
        <w:t>经济可行性</w:t>
      </w:r>
    </w:p>
    <w:p w14:paraId="6EFF9996" w14:textId="77777777" w:rsidR="00DE5331" w:rsidRDefault="00000000">
      <w:pPr>
        <w:rPr>
          <w:lang w:eastAsia="zh-CN"/>
        </w:rPr>
      </w:pPr>
      <w:r>
        <w:rPr>
          <w:lang w:eastAsia="zh-CN"/>
        </w:rPr>
        <w:t>经济可行性核心评估项目的开发与运维成本、预期经济效益，以及项目在经济层面的投入产出比与风险可控性。本项目为高校软件工程课程实验项目，同时具备轻量化商用落地的潜力，经济层面具备完全的可行性，核心分析如下：</w:t>
      </w:r>
      <w:r>
        <w:rPr>
          <w:lang w:eastAsia="zh-CN"/>
        </w:rPr>
        <w:br/>
      </w:r>
      <w:r>
        <w:rPr>
          <w:lang w:eastAsia="zh-CN"/>
        </w:rPr>
        <w:br/>
        <w:t>（1）开发成本极低，无额外经费投入</w:t>
      </w:r>
      <w:r>
        <w:rPr>
          <w:lang w:eastAsia="zh-CN"/>
        </w:rPr>
        <w:br/>
        <w:t>本项目所有开发资源均采用免费开源方案，无硬性经费支出，完全适配学生团队的开发约束，核心成本项如下：</w:t>
      </w:r>
      <w:r>
        <w:rPr>
          <w:lang w:eastAsia="zh-CN"/>
        </w:rPr>
        <w:br/>
        <w:t>硬件成本：开发、测试所用设备均为团队成员现有个人电脑，无需额外采购服务器、开发设备等硬件，硬件投入成本为0；</w:t>
      </w:r>
      <w:r>
        <w:rPr>
          <w:lang w:eastAsia="zh-CN"/>
        </w:rPr>
        <w:br/>
        <w:t>软件成本：项目全流程采用开源免费工具，包括后端开发IntelliJ IDEA Community版、前端开发Visual Studio Code、数据库MySQL 8.0社区版、版本控制Gitee、接口测试Postman免费版等，所有工具均可无门槛免费获取，软件授权成本为0；</w:t>
      </w:r>
      <w:r>
        <w:rPr>
          <w:lang w:eastAsia="zh-CN"/>
        </w:rPr>
        <w:br/>
        <w:t>人力成本：项目由Sum组团队成员自主开发完成，为课程实验必修任务，无额外人力薪酬支出，人力开发成本为0；</w:t>
      </w:r>
      <w:r>
        <w:rPr>
          <w:lang w:eastAsia="zh-CN"/>
        </w:rPr>
        <w:br/>
        <w:t>其他成本：项目开发过程中的参考资料、学习文档均来自课程教材、官方技术文档与开源社区，无资料采购、技术咨询等额外费用。</w:t>
      </w:r>
      <w:r>
        <w:rPr>
          <w:lang w:eastAsia="zh-CN"/>
        </w:rPr>
        <w:br/>
      </w:r>
      <w:r>
        <w:rPr>
          <w:lang w:eastAsia="zh-CN"/>
        </w:rPr>
        <w:br/>
        <w:t>（2）运维成本可控，适配学生项目场景</w:t>
      </w:r>
      <w:r>
        <w:rPr>
          <w:lang w:eastAsia="zh-CN"/>
        </w:rPr>
        <w:br/>
        <w:t>测试阶段：项目开发与测试环节均采用本地开发环境，通过本地服务器完成功能验证与性能测试，无服务器租赁、带宽租赁等运维成本；</w:t>
      </w:r>
      <w:r>
        <w:rPr>
          <w:lang w:eastAsia="zh-CN"/>
        </w:rPr>
        <w:br/>
        <w:t>上线演示阶段：若需部署线上演示环境，可选用云厂商面向学生的免费/低价服务器（如阿里云学生机、腾讯云校园套餐），月度成本不超过10元，年运维成本不超过120元，团队可轻松承担，无经济压力；</w:t>
      </w:r>
      <w:r>
        <w:rPr>
          <w:lang w:eastAsia="zh-CN"/>
        </w:rPr>
        <w:br/>
        <w:t>数据备份与维护：采用本地自动备份+云端手动备份的方案，无需额外采购存储设备，备份与维护成本为0。</w:t>
      </w:r>
      <w:r>
        <w:rPr>
          <w:lang w:eastAsia="zh-CN"/>
        </w:rPr>
        <w:br/>
      </w:r>
      <w:r>
        <w:rPr>
          <w:lang w:eastAsia="zh-CN"/>
        </w:rPr>
        <w:br/>
        <w:t>（3）具备多元经济效益，投入产出比极高</w:t>
      </w:r>
      <w:r>
        <w:rPr>
          <w:lang w:eastAsia="zh-CN"/>
        </w:rPr>
        <w:br/>
        <w:t>教学收益：项目完成后，团队成员可完整掌握软件工程全流程开发技能，满足课程实验要求，获得对应学分，同时为后续毕业设计、求职就业积累核心项目经验，具备极高的隐性教育收益；</w:t>
      </w:r>
      <w:r>
        <w:rPr>
          <w:lang w:eastAsia="zh-CN"/>
        </w:rPr>
        <w:br/>
        <w:t>商用潜在收益：本系统为轻量化、易部署的独立购物商城，完整覆盖商品管理、订单履约、用户管理、拼单购物等核心电商功能，后续可针对中小商户、垂直领域商家提供定制化部署服务，具备直接的商用变现潜力；</w:t>
      </w:r>
      <w:r>
        <w:rPr>
          <w:lang w:eastAsia="zh-CN"/>
        </w:rPr>
        <w:br/>
        <w:t>长期复用价值：项目采用模块化、前后端分离的架构设计，核心功能模块可复用至后续课程设计、创新创业大赛等项目中，无需重复开发，大幅降低后续项目的时间与经济成本。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（4）经济风险完全可控</w:t>
      </w:r>
      <w:r>
        <w:rPr>
          <w:lang w:eastAsia="zh-CN"/>
        </w:rPr>
        <w:br/>
        <w:t>本项目无前期固定投入，无持续刚性成本支出，不存在资金链断裂、投资亏损等经济风险。即使项目后续未实现商用落地，也可完成课程实验的核心目标，获得教学与技能提升收益，经济层面无任何负面风险，具备完全的可行性。</w:t>
      </w:r>
    </w:p>
    <w:p w14:paraId="5EB402E1" w14:textId="77777777" w:rsidR="00DE533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2.1.2 </w:t>
      </w:r>
      <w:r>
        <w:rPr>
          <w:lang w:eastAsia="zh-CN"/>
        </w:rPr>
        <w:t>社会可行性</w:t>
      </w:r>
    </w:p>
    <w:p w14:paraId="3ADF6774" w14:textId="77777777" w:rsidR="00DE5331" w:rsidRDefault="00000000">
      <w:pPr>
        <w:rPr>
          <w:lang w:eastAsia="zh-CN"/>
        </w:rPr>
      </w:pPr>
      <w:r>
        <w:rPr>
          <w:lang w:eastAsia="zh-CN"/>
        </w:rPr>
        <w:t>社会可行性核心评估项目是否符合法律法规要求、是否适配社会发展趋势、是否具备正向社会价值，以及项目落地后的社会接受度与合规性。本项目完全符合国家相关法律法规，适配数字经济发展趋势，具备正向的社会价值，社会层面具备充分的可行性，核心分析如下：</w:t>
      </w:r>
      <w:r>
        <w:rPr>
          <w:lang w:eastAsia="zh-CN"/>
        </w:rPr>
        <w:br/>
      </w:r>
      <w:r>
        <w:rPr>
          <w:lang w:eastAsia="zh-CN"/>
        </w:rPr>
        <w:br/>
        <w:t>（1）完全符合国家法律法规与行业规范</w:t>
      </w:r>
      <w:r>
        <w:rPr>
          <w:lang w:eastAsia="zh-CN"/>
        </w:rPr>
        <w:br/>
        <w:t>项目开发与落地严格遵循国家现行法律法规与行业标准，无合规性风险，核心合规依据包括：</w:t>
      </w:r>
      <w:r>
        <w:rPr>
          <w:lang w:eastAsia="zh-CN"/>
        </w:rPr>
        <w:br/>
        <w:t>符合《中华人民共和国电子商务法》相关规定，明确了平台经营者、消费者、商家的权利与义务，设计了订单数据留存、7天无理由退货、消费者信息保护等合规功能；</w:t>
      </w:r>
      <w:r>
        <w:rPr>
          <w:lang w:eastAsia="zh-CN"/>
        </w:rPr>
        <w:br/>
        <w:t>符合《中华人民共和国消费者权益保护法》，保障消费者的知情权、选择权、公平交易权与求偿权，设计了完善的售后申请、订单追溯功能；</w:t>
      </w:r>
      <w:r>
        <w:rPr>
          <w:lang w:eastAsia="zh-CN"/>
        </w:rPr>
        <w:br/>
        <w:t>符合《中华人民共和国网络安全法》《中华人民共和国个人信息保护法》，设计了用户密码加密存储、权限分级管控、操作日志留存、防SQL注入等安全机制，严格保护用户个人信息与数据安全；</w:t>
      </w:r>
      <w:r>
        <w:rPr>
          <w:lang w:eastAsia="zh-CN"/>
        </w:rPr>
        <w:br/>
        <w:t>符合《计算机软件文档编制规范》GB/T 8567-2006国家标准，完成标准化的软件需求说明书编制，适配软件工程行业的文档规范与开发标准。</w:t>
      </w:r>
      <w:r>
        <w:rPr>
          <w:lang w:eastAsia="zh-CN"/>
        </w:rPr>
        <w:br/>
      </w:r>
      <w:r>
        <w:rPr>
          <w:lang w:eastAsia="zh-CN"/>
        </w:rPr>
        <w:br/>
        <w:t>（2）适配社会发展趋势，契合市场真实需求</w:t>
      </w:r>
      <w:r>
        <w:rPr>
          <w:lang w:eastAsia="zh-CN"/>
        </w:rPr>
        <w:br/>
        <w:t>契合数字经济发展趋势：当前我国网络购物已成为居民主流消费方式，2024年全国网上零售额突破15万亿元，线上零售占社会消费品零售总额的比重持续提升，轻量化电商系统的开发与应用，契合数字经济与实体经济融合的发展方向；</w:t>
      </w:r>
      <w:r>
        <w:rPr>
          <w:lang w:eastAsia="zh-CN"/>
        </w:rPr>
        <w:br/>
        <w:t>满足中小商户的经营需求：当前大量中小商户、个体工商户、垂直领域商家，存在搭建专属线上商城的需求，但头部电商平台入驻门槛高、抽成比例高，商用电商系统部署成本高、操作复杂。本项目开发的轻量化商城系统，无平台抽成、部署成本低、操作简单，可满足中小商户的轻量化线上经营需求；</w:t>
      </w:r>
      <w:r>
        <w:rPr>
          <w:lang w:eastAsia="zh-CN"/>
        </w:rPr>
        <w:br/>
        <w:t>适配消费者的消费习惯：线上购物已成为居民日常消费的核心场景，本系统的操作流程、功能设计均贴合主流电商平台的用户使用习惯，无需额外学习成本，消费者接受度极高，无使用层面的社会阻力。</w:t>
      </w:r>
      <w:r>
        <w:rPr>
          <w:lang w:eastAsia="zh-CN"/>
        </w:rPr>
        <w:br/>
      </w:r>
      <w:r>
        <w:rPr>
          <w:lang w:eastAsia="zh-CN"/>
        </w:rPr>
        <w:br/>
        <w:t>（3）具备正向的社会价值与教育意义</w:t>
      </w:r>
      <w:r>
        <w:rPr>
          <w:lang w:eastAsia="zh-CN"/>
        </w:rPr>
        <w:br/>
        <w:t>产教融合价值：本项目以真实商业场景为载体，将高校软件工程专业的理论教学与行业真实开发需求结合，探索了"项目驱动式"的软件工程教学模式，可为高校同类课程的教学实践提供参考案例，推动软件工程专业的产教融合发展；</w:t>
      </w:r>
      <w:r>
        <w:rPr>
          <w:lang w:eastAsia="zh-CN"/>
        </w:rPr>
        <w:br/>
        <w:t>人才培养价值：通过项目全流程开发，培养了团队成员的需求分析、系统设计、代码开发、团队协作能力，打造了符合电商行业需求的软件工程技术人才，缓解了电商领域技术人才的缺口，具备正向的人才培养价值；</w:t>
      </w:r>
      <w:r>
        <w:rPr>
          <w:lang w:eastAsia="zh-CN"/>
        </w:rPr>
        <w:br/>
      </w:r>
      <w:r>
        <w:rPr>
          <w:lang w:eastAsia="zh-CN"/>
        </w:rPr>
        <w:lastRenderedPageBreak/>
        <w:t>普惠商业价值：本系统开源免费的特性，可帮助低预算的中小商户、大学生创业者低成本搭建线上商城，降低线上创业的门槛，助力小微经济发展，具备普惠的商业价值。</w:t>
      </w:r>
      <w:r>
        <w:rPr>
          <w:lang w:eastAsia="zh-CN"/>
        </w:rPr>
        <w:br/>
      </w:r>
      <w:r>
        <w:rPr>
          <w:lang w:eastAsia="zh-CN"/>
        </w:rPr>
        <w:br/>
        <w:t>（4）无负面社会影响，落地阻力为零</w:t>
      </w:r>
      <w:r>
        <w:rPr>
          <w:lang w:eastAsia="zh-CN"/>
        </w:rPr>
        <w:br/>
        <w:t>本项目为正向的便民服务类软件系统，不涉及黄赌毒、虚假宣传、侵权盗版等违法违规内容，不侵犯任何第三方的知识产权与合法权益，不会对社会秩序、公共利益造成负面影响。同时，系统功能设计充分考虑了用户隐私保护与数据安全，不存在信息泄露、数据滥用等社会风险，社会层面无任何落地阻力。</w:t>
      </w:r>
    </w:p>
    <w:p w14:paraId="27908E54" w14:textId="77777777" w:rsidR="00DE533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2.1.3 </w:t>
      </w:r>
      <w:r>
        <w:rPr>
          <w:lang w:eastAsia="zh-CN"/>
        </w:rPr>
        <w:t>技术可行性</w:t>
      </w:r>
    </w:p>
    <w:p w14:paraId="6FB10767" w14:textId="77777777" w:rsidR="00DE5331" w:rsidRDefault="00000000">
      <w:pPr>
        <w:rPr>
          <w:lang w:eastAsia="zh-CN"/>
        </w:rPr>
      </w:pPr>
      <w:r>
        <w:rPr>
          <w:lang w:eastAsia="zh-CN"/>
        </w:rPr>
        <w:t>技术可行性核心评估项目所选技术栈的成熟度、团队的技术能力、项目开发的技术难点与解决方案，明确项目在技术层面是否具备可实现性。本项目所选技术栈均为行业主流开源技术，成熟度高、学习门槛低，团队具备对应的开发能力，技术难点均有成熟的解决方案，技术层面具备完全的可行性，核心分析如下：</w:t>
      </w:r>
      <w:r>
        <w:rPr>
          <w:lang w:eastAsia="zh-CN"/>
        </w:rPr>
        <w:br/>
      </w:r>
      <w:r>
        <w:rPr>
          <w:lang w:eastAsia="zh-CN"/>
        </w:rPr>
        <w:br/>
        <w:t>（1）技术栈选型成熟稳定，无技术壁垒</w:t>
      </w:r>
      <w:r>
        <w:rPr>
          <w:lang w:eastAsia="zh-CN"/>
        </w:rPr>
        <w:br/>
        <w:t>本项目采用行业主流、开源免费、适配学生开发能力的前后端分离技术栈，所有技术均经过多年市场验证，文档丰富、社区活跃，无技术垄断与使用壁垒，核心选型如下：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5331" w14:paraId="6717C306" w14:textId="77777777">
        <w:trPr>
          <w:jc w:val="center"/>
        </w:trPr>
        <w:tc>
          <w:tcPr>
            <w:tcW w:w="2880" w:type="dxa"/>
            <w:vAlign w:val="center"/>
          </w:tcPr>
          <w:p w14:paraId="7575E0EB" w14:textId="77777777" w:rsidR="00DE5331" w:rsidRDefault="00000000">
            <w:r>
              <w:t>技术环节</w:t>
            </w:r>
          </w:p>
        </w:tc>
        <w:tc>
          <w:tcPr>
            <w:tcW w:w="2880" w:type="dxa"/>
            <w:vAlign w:val="center"/>
          </w:tcPr>
          <w:p w14:paraId="464283CB" w14:textId="77777777" w:rsidR="00DE5331" w:rsidRDefault="00000000">
            <w:r>
              <w:t>核心选型</w:t>
            </w:r>
          </w:p>
        </w:tc>
        <w:tc>
          <w:tcPr>
            <w:tcW w:w="2880" w:type="dxa"/>
            <w:vAlign w:val="center"/>
          </w:tcPr>
          <w:p w14:paraId="00C6D64C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技术优势与可行性适配</w:t>
            </w:r>
          </w:p>
        </w:tc>
      </w:tr>
      <w:tr w:rsidR="00DE5331" w14:paraId="49EFA901" w14:textId="77777777">
        <w:trPr>
          <w:jc w:val="center"/>
        </w:trPr>
        <w:tc>
          <w:tcPr>
            <w:tcW w:w="2880" w:type="dxa"/>
            <w:vAlign w:val="center"/>
          </w:tcPr>
          <w:p w14:paraId="15A1BDD6" w14:textId="77777777" w:rsidR="00DE5331" w:rsidRDefault="00000000">
            <w:r>
              <w:t>后端开发</w:t>
            </w:r>
          </w:p>
        </w:tc>
        <w:tc>
          <w:tcPr>
            <w:tcW w:w="2880" w:type="dxa"/>
            <w:vAlign w:val="center"/>
          </w:tcPr>
          <w:p w14:paraId="78FC74F5" w14:textId="77777777" w:rsidR="00DE5331" w:rsidRDefault="00000000">
            <w:r>
              <w:t>JDK 1.8+、Spring Boot 2.7.x、MyBatis Plus</w:t>
            </w:r>
          </w:p>
        </w:tc>
        <w:tc>
          <w:tcPr>
            <w:tcW w:w="2880" w:type="dxa"/>
            <w:vAlign w:val="center"/>
          </w:tcPr>
          <w:p w14:paraId="081FE061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Spring Boot是Java后端开发的主流框架，简化了配置与部署流程，学习门槛低，官方文档与中文教程资源丰富，完全适配学生开发场景；MyBatis Plus在MyBatis基础上增强了CRUD功能，支持自动分页、逻辑删除等特性，可快速完成数据交互功能开发</w:t>
            </w:r>
          </w:p>
        </w:tc>
      </w:tr>
      <w:tr w:rsidR="00DE5331" w14:paraId="3E6AD99E" w14:textId="77777777">
        <w:trPr>
          <w:jc w:val="center"/>
        </w:trPr>
        <w:tc>
          <w:tcPr>
            <w:tcW w:w="2880" w:type="dxa"/>
            <w:vAlign w:val="center"/>
          </w:tcPr>
          <w:p w14:paraId="0A3354F2" w14:textId="77777777" w:rsidR="00DE5331" w:rsidRDefault="00000000">
            <w:r>
              <w:t>前端开发</w:t>
            </w:r>
          </w:p>
        </w:tc>
        <w:tc>
          <w:tcPr>
            <w:tcW w:w="2880" w:type="dxa"/>
            <w:vAlign w:val="center"/>
          </w:tcPr>
          <w:p w14:paraId="6E4E89A0" w14:textId="77777777" w:rsidR="00DE5331" w:rsidRDefault="00000000">
            <w:r>
              <w:t>Vue 3.x、Vite、TypeScript、Vant UI</w:t>
            </w:r>
          </w:p>
        </w:tc>
        <w:tc>
          <w:tcPr>
            <w:tcW w:w="2880" w:type="dxa"/>
            <w:vAlign w:val="center"/>
          </w:tcPr>
          <w:p w14:paraId="5602A46D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Vue 3是轻量级前端框架，组件化开发模式降低了页面开发难度，学习曲线平缓，适合学生团队快速上手；Vite构建工具提升了开发效率，TypeScript增强了代码类型安全；Vant UI提供了完善的移动端UI组件，可快速适配手机端界面，无需复杂的CSS开发</w:t>
            </w:r>
          </w:p>
        </w:tc>
      </w:tr>
      <w:tr w:rsidR="00DE5331" w14:paraId="5A18F25B" w14:textId="77777777">
        <w:trPr>
          <w:jc w:val="center"/>
        </w:trPr>
        <w:tc>
          <w:tcPr>
            <w:tcW w:w="2880" w:type="dxa"/>
            <w:vAlign w:val="center"/>
          </w:tcPr>
          <w:p w14:paraId="242B4B15" w14:textId="77777777" w:rsidR="00DE5331" w:rsidRDefault="00000000">
            <w:r>
              <w:t>数据库</w:t>
            </w:r>
          </w:p>
        </w:tc>
        <w:tc>
          <w:tcPr>
            <w:tcW w:w="2880" w:type="dxa"/>
            <w:vAlign w:val="center"/>
          </w:tcPr>
          <w:p w14:paraId="2BEC1F73" w14:textId="77777777" w:rsidR="00DE5331" w:rsidRDefault="00000000">
            <w:r>
              <w:t>MySQL 8.0社区版</w:t>
            </w:r>
          </w:p>
        </w:tc>
        <w:tc>
          <w:tcPr>
            <w:tcW w:w="2880" w:type="dxa"/>
            <w:vAlign w:val="center"/>
          </w:tcPr>
          <w:p w14:paraId="1C7F48CF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MySQL是全球最流行的开源关系型数据库，是高校软件工程专业的必修内容，团队成员已掌握基础的SQL编写、数据库设计、索引优化</w:t>
            </w:r>
            <w:r>
              <w:rPr>
                <w:lang w:eastAsia="zh-CN"/>
              </w:rPr>
              <w:lastRenderedPageBreak/>
              <w:t>技能，可支撑商城系统的全量数据存储与管理</w:t>
            </w:r>
          </w:p>
        </w:tc>
      </w:tr>
      <w:tr w:rsidR="00DE5331" w14:paraId="716FE204" w14:textId="77777777">
        <w:trPr>
          <w:jc w:val="center"/>
        </w:trPr>
        <w:tc>
          <w:tcPr>
            <w:tcW w:w="2880" w:type="dxa"/>
            <w:vAlign w:val="center"/>
          </w:tcPr>
          <w:p w14:paraId="0A168001" w14:textId="77777777" w:rsidR="00DE5331" w:rsidRDefault="00000000">
            <w:r>
              <w:lastRenderedPageBreak/>
              <w:t>缓存</w:t>
            </w:r>
          </w:p>
        </w:tc>
        <w:tc>
          <w:tcPr>
            <w:tcW w:w="2880" w:type="dxa"/>
            <w:vAlign w:val="center"/>
          </w:tcPr>
          <w:p w14:paraId="1C394BE8" w14:textId="77777777" w:rsidR="00DE5331" w:rsidRDefault="00000000">
            <w:r>
              <w:t>Redis</w:t>
            </w:r>
          </w:p>
        </w:tc>
        <w:tc>
          <w:tcPr>
            <w:tcW w:w="2880" w:type="dxa"/>
            <w:vAlign w:val="center"/>
          </w:tcPr>
          <w:p w14:paraId="5D21B6D5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Redis作为内存数据库，可用于缓存热门商品、用户会话等数据，提升系统响应速度，降低数据库压力，完全满足学生项目的性能优化需求</w:t>
            </w:r>
          </w:p>
        </w:tc>
      </w:tr>
      <w:tr w:rsidR="00DE5331" w14:paraId="769A9529" w14:textId="77777777">
        <w:trPr>
          <w:jc w:val="center"/>
        </w:trPr>
        <w:tc>
          <w:tcPr>
            <w:tcW w:w="2880" w:type="dxa"/>
            <w:vAlign w:val="center"/>
          </w:tcPr>
          <w:p w14:paraId="6C3EAF15" w14:textId="77777777" w:rsidR="00DE5331" w:rsidRDefault="00000000">
            <w:r>
              <w:t>开发与运维工具</w:t>
            </w:r>
          </w:p>
        </w:tc>
        <w:tc>
          <w:tcPr>
            <w:tcW w:w="2880" w:type="dxa"/>
            <w:vAlign w:val="center"/>
          </w:tcPr>
          <w:p w14:paraId="3BCFADBE" w14:textId="77777777" w:rsidR="00DE5331" w:rsidRDefault="00000000">
            <w:r>
              <w:t>IntelliJ IDEA、VS Code、Git、Gitee</w:t>
            </w:r>
          </w:p>
        </w:tc>
        <w:tc>
          <w:tcPr>
            <w:tcW w:w="2880" w:type="dxa"/>
            <w:vAlign w:val="center"/>
          </w:tcPr>
          <w:p w14:paraId="29492845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所有工具均提供免费社区版，是高校教学与行业开发的通用工具，课程内已开展相关教学，团队成员可熟练使用，无工具使用门槛</w:t>
            </w:r>
          </w:p>
        </w:tc>
      </w:tr>
      <w:tr w:rsidR="00DE5331" w14:paraId="1A9FBAFD" w14:textId="77777777">
        <w:trPr>
          <w:jc w:val="center"/>
        </w:trPr>
        <w:tc>
          <w:tcPr>
            <w:tcW w:w="2880" w:type="dxa"/>
            <w:vAlign w:val="center"/>
          </w:tcPr>
          <w:p w14:paraId="23594BA5" w14:textId="77777777" w:rsidR="00DE5331" w:rsidRDefault="00000000">
            <w:r>
              <w:t>测试工具</w:t>
            </w:r>
          </w:p>
        </w:tc>
        <w:tc>
          <w:tcPr>
            <w:tcW w:w="2880" w:type="dxa"/>
            <w:vAlign w:val="center"/>
          </w:tcPr>
          <w:p w14:paraId="33B7B542" w14:textId="77777777" w:rsidR="00DE5331" w:rsidRDefault="00000000">
            <w:r>
              <w:t>Postman、JUnit 5、JMeter</w:t>
            </w:r>
          </w:p>
        </w:tc>
        <w:tc>
          <w:tcPr>
            <w:tcW w:w="2880" w:type="dxa"/>
            <w:vAlign w:val="center"/>
          </w:tcPr>
          <w:p w14:paraId="29B18749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可快速完成接口测试、单元测试与简易性能测试，完全满足学生项目的测试需求，无需复杂的测试环境搭建</w:t>
            </w:r>
          </w:p>
        </w:tc>
      </w:tr>
    </w:tbl>
    <w:p w14:paraId="7CD5299D" w14:textId="77777777" w:rsidR="00DE5331" w:rsidRDefault="00000000">
      <w:pPr>
        <w:rPr>
          <w:lang w:eastAsia="zh-CN"/>
        </w:rPr>
      </w:pPr>
      <w:r>
        <w:rPr>
          <w:lang w:eastAsia="zh-CN"/>
        </w:rPr>
        <w:t>（2）团队技术能力匹配，具备完整的开发基础</w:t>
      </w:r>
      <w:r>
        <w:rPr>
          <w:lang w:eastAsia="zh-CN"/>
        </w:rPr>
        <w:br/>
        <w:t>团队成员均为广州软件学院软件工程专业在读学生，系统学习了《软件工程》《Java程序设计》《数据库原理与应用》《Web前端开发》等核心课程，掌握了Java后端开发、前端页面编写、数据库设计、ER图建模的基础技能，具备项目开发所需的核心理论基础；</w:t>
      </w:r>
      <w:r>
        <w:rPr>
          <w:lang w:eastAsia="zh-CN"/>
        </w:rPr>
        <w:br/>
        <w:t>团队已完成课程前期的ER图建模、需求分析实验，熟练掌握了需求拆解、实体关系建模、用例分析等核心技能，可完成系统的需求落地与数据库设计工作；</w:t>
      </w:r>
      <w:r>
        <w:rPr>
          <w:lang w:eastAsia="zh-CN"/>
        </w:rPr>
        <w:br/>
        <w:t>团队分工明确，组长统筹项目全流程，成员分别负责后端开发、前端开发、数据库设计、文档编制等模块，各司其职，可高效协同完成开发任务，避免了单人开发的技术短板问题；</w:t>
      </w:r>
      <w:r>
        <w:rPr>
          <w:lang w:eastAsia="zh-CN"/>
        </w:rPr>
        <w:br/>
        <w:t>项目所选技术栈均为课程教学重点内容，团队成员可通过课程教材、官方文档、开源社区快速解决开发过程中遇到的技术问题，技术学习与问题解决渠道畅通。</w:t>
      </w:r>
      <w:r>
        <w:rPr>
          <w:lang w:eastAsia="zh-CN"/>
        </w:rPr>
        <w:br/>
      </w:r>
      <w:r>
        <w:rPr>
          <w:lang w:eastAsia="zh-CN"/>
        </w:rPr>
        <w:br/>
        <w:t>（3）核心技术难点均有成熟解决方案，风险可控</w:t>
      </w:r>
      <w:r>
        <w:rPr>
          <w:lang w:eastAsia="zh-CN"/>
        </w:rPr>
        <w:br/>
        <w:t>本项目为轻量化电商商城，无高并发、海量数据处理等行业级技术难点，学生开发过程中可能遇到的技术问题，均有成熟、易落地的解决方案，技术风险完全可控，核心难点与应对方案如下：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E5331" w14:paraId="080440CC" w14:textId="77777777">
        <w:trPr>
          <w:jc w:val="center"/>
        </w:trPr>
        <w:tc>
          <w:tcPr>
            <w:tcW w:w="4320" w:type="dxa"/>
            <w:vAlign w:val="center"/>
          </w:tcPr>
          <w:p w14:paraId="18AA6499" w14:textId="77777777" w:rsidR="00DE5331" w:rsidRDefault="00000000">
            <w:r>
              <w:t>潜在技术难点</w:t>
            </w:r>
          </w:p>
        </w:tc>
        <w:tc>
          <w:tcPr>
            <w:tcW w:w="4320" w:type="dxa"/>
            <w:vAlign w:val="center"/>
          </w:tcPr>
          <w:p w14:paraId="5BE1FF19" w14:textId="77777777" w:rsidR="00DE5331" w:rsidRDefault="00000000">
            <w:r>
              <w:t>成熟解决方案</w:t>
            </w:r>
          </w:p>
        </w:tc>
      </w:tr>
      <w:tr w:rsidR="00DE5331" w14:paraId="16F72464" w14:textId="77777777">
        <w:trPr>
          <w:jc w:val="center"/>
        </w:trPr>
        <w:tc>
          <w:tcPr>
            <w:tcW w:w="4320" w:type="dxa"/>
            <w:vAlign w:val="center"/>
          </w:tcPr>
          <w:p w14:paraId="26367600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用户权限分级与数据安全</w:t>
            </w:r>
          </w:p>
        </w:tc>
        <w:tc>
          <w:tcPr>
            <w:tcW w:w="4320" w:type="dxa"/>
            <w:vAlign w:val="center"/>
          </w:tcPr>
          <w:p w14:paraId="1259B811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采用BCrypt不可逆加密存储用户密码，通过角色权限校验实现普通用户、商家、管理员的分级权限管控；通过输入特殊字符过滤、预编译SQL语句实现防SQL注入攻击；通过自签HTTPS证书实现数据传输加密，完全满足学生项目的安全需求</w:t>
            </w:r>
          </w:p>
        </w:tc>
      </w:tr>
      <w:tr w:rsidR="00DE5331" w14:paraId="56CD6C55" w14:textId="77777777">
        <w:trPr>
          <w:jc w:val="center"/>
        </w:trPr>
        <w:tc>
          <w:tcPr>
            <w:tcW w:w="4320" w:type="dxa"/>
            <w:vAlign w:val="center"/>
          </w:tcPr>
          <w:p w14:paraId="223BDD5B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订单并发与库存超卖问题</w:t>
            </w:r>
          </w:p>
        </w:tc>
        <w:tc>
          <w:tcPr>
            <w:tcW w:w="4320" w:type="dxa"/>
            <w:vAlign w:val="center"/>
          </w:tcPr>
          <w:p w14:paraId="6DA7BB68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本项目预期并发量仅为50-100，通过数据库行级锁、订单提交前双重库存校验、库存锁定机制，即可完全解决库存超卖、订单并发问题，无需复杂的分布式锁方案</w:t>
            </w:r>
          </w:p>
        </w:tc>
      </w:tr>
      <w:tr w:rsidR="00DE5331" w14:paraId="23437598" w14:textId="77777777">
        <w:trPr>
          <w:jc w:val="center"/>
        </w:trPr>
        <w:tc>
          <w:tcPr>
            <w:tcW w:w="4320" w:type="dxa"/>
            <w:vAlign w:val="center"/>
          </w:tcPr>
          <w:p w14:paraId="21C1D3EB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前后端数据交互与接口联调</w:t>
            </w:r>
          </w:p>
        </w:tc>
        <w:tc>
          <w:tcPr>
            <w:tcW w:w="4320" w:type="dxa"/>
            <w:vAlign w:val="center"/>
          </w:tcPr>
          <w:p w14:paraId="23EBAC73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采用RESTful风格设计接口，统一使用JSON</w:t>
            </w:r>
            <w:r>
              <w:rPr>
                <w:lang w:eastAsia="zh-CN"/>
              </w:rPr>
              <w:lastRenderedPageBreak/>
              <w:t>格式传输数据，通过Postman完成接口单体测试后再进行前后端联调，可快速定位并解决接口联调过程中的数据交互问题</w:t>
            </w:r>
          </w:p>
        </w:tc>
      </w:tr>
      <w:tr w:rsidR="00DE5331" w14:paraId="6BFF57ED" w14:textId="77777777">
        <w:trPr>
          <w:jc w:val="center"/>
        </w:trPr>
        <w:tc>
          <w:tcPr>
            <w:tcW w:w="4320" w:type="dxa"/>
            <w:vAlign w:val="center"/>
          </w:tcPr>
          <w:p w14:paraId="6E031C70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数据库设计与表结构优化</w:t>
            </w:r>
          </w:p>
        </w:tc>
        <w:tc>
          <w:tcPr>
            <w:tcW w:w="4320" w:type="dxa"/>
            <w:vAlign w:val="center"/>
          </w:tcPr>
          <w:p w14:paraId="0866D4D3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基于前期完成的ER图实体关系建模，遵循数据库三大范式设计表结构，针对高频查询字段建立索引，可解决数据查询效率低、表结构冗余的问题</w:t>
            </w:r>
          </w:p>
        </w:tc>
      </w:tr>
      <w:tr w:rsidR="00DE5331" w14:paraId="45D3F6DA" w14:textId="77777777">
        <w:trPr>
          <w:jc w:val="center"/>
        </w:trPr>
        <w:tc>
          <w:tcPr>
            <w:tcW w:w="4320" w:type="dxa"/>
            <w:vAlign w:val="center"/>
          </w:tcPr>
          <w:p w14:paraId="3DDCFE8F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系统兼容性与响应式布局</w:t>
            </w:r>
          </w:p>
        </w:tc>
        <w:tc>
          <w:tcPr>
            <w:tcW w:w="4320" w:type="dxa"/>
            <w:vAlign w:val="center"/>
          </w:tcPr>
          <w:p w14:paraId="621E774F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基于Vant UI组件库开发前端页面，适配主流浏览器与不同尺寸的终端设备，可解决页面样式错乱、兼容性差的问题</w:t>
            </w:r>
          </w:p>
        </w:tc>
      </w:tr>
      <w:tr w:rsidR="00DE5331" w14:paraId="5015F3EA" w14:textId="77777777">
        <w:trPr>
          <w:jc w:val="center"/>
        </w:trPr>
        <w:tc>
          <w:tcPr>
            <w:tcW w:w="4320" w:type="dxa"/>
            <w:vAlign w:val="center"/>
          </w:tcPr>
          <w:p w14:paraId="6FB1EB46" w14:textId="77777777" w:rsidR="00DE5331" w:rsidRDefault="00000000">
            <w:r>
              <w:t>拼单业务逻辑实现</w:t>
            </w:r>
          </w:p>
        </w:tc>
        <w:tc>
          <w:tcPr>
            <w:tcW w:w="4320" w:type="dxa"/>
            <w:vAlign w:val="center"/>
          </w:tcPr>
          <w:p w14:paraId="179BD3B8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通过拼单表（group_orders）和拼单用户表（group_order_users）实现拼单业务，拼单创建时锁定库存，拼单成功后生成正式订单，拼单过期后自动解锁库存，业务逻辑清晰、可落地</w:t>
            </w:r>
          </w:p>
        </w:tc>
      </w:tr>
    </w:tbl>
    <w:p w14:paraId="753B2914" w14:textId="77777777" w:rsidR="00DE5331" w:rsidRDefault="00000000">
      <w:pPr>
        <w:rPr>
          <w:lang w:eastAsia="zh-CN"/>
        </w:rPr>
      </w:pPr>
      <w:r>
        <w:rPr>
          <w:lang w:eastAsia="zh-CN"/>
        </w:rPr>
        <w:t>（4）开发周期与技术目标匹配，可按时完成交付</w:t>
      </w:r>
      <w:r>
        <w:rPr>
          <w:lang w:eastAsia="zh-CN"/>
        </w:rPr>
        <w:br/>
        <w:t>综上，本项目在经济、社会、技术三个维度均具备完全的可行性，无不可控的风险与壁垒，项目开发具备充足的基础条件与实施价值，可正式进入后续的系统设计与开发环节。</w:t>
      </w:r>
    </w:p>
    <w:p w14:paraId="79A3D2A2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目标</w:t>
      </w:r>
    </w:p>
    <w:p w14:paraId="1CD4801F" w14:textId="77777777" w:rsidR="00DE533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2.2.1 </w:t>
      </w:r>
      <w:r>
        <w:rPr>
          <w:lang w:eastAsia="zh-CN"/>
        </w:rPr>
        <w:t>开发意图与应用目标</w:t>
      </w:r>
    </w:p>
    <w:p w14:paraId="1F43F510" w14:textId="77777777" w:rsidR="00DE5331" w:rsidRDefault="00000000">
      <w:pPr>
        <w:rPr>
          <w:lang w:eastAsia="zh-CN"/>
        </w:rPr>
      </w:pPr>
      <w:r>
        <w:rPr>
          <w:lang w:eastAsia="zh-CN"/>
        </w:rPr>
        <w:t>本商城系统旨在开发一款轻量化、易操作的网络购物平台，满足消费者"浏览商品-加入购物车-发起拼单-下单支付-查看订单-客服咨询"的全流程购物需求，同时为管理员提供商品、订单、用户的基础管理功能，最终实现"降低购物门槛、提升购物效率"的核心目标。</w:t>
      </w:r>
      <w:r>
        <w:rPr>
          <w:lang w:eastAsia="zh-CN"/>
        </w:rPr>
        <w:br/>
      </w:r>
      <w:r>
        <w:rPr>
          <w:lang w:eastAsia="zh-CN"/>
        </w:rPr>
        <w:br/>
        <w:t>系统核心特色为**拼单购物**功能：用户可发起拼单或参与他人发起的拼单，以低于原价的拼单价购买商品，拼单成功后统一发货，有效降低消费者购物成本，提升商品销量。</w:t>
      </w:r>
    </w:p>
    <w:p w14:paraId="0D1D2B73" w14:textId="77777777" w:rsidR="00DE533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2.2.2 </w:t>
      </w:r>
      <w:r>
        <w:rPr>
          <w:lang w:eastAsia="zh-CN"/>
        </w:rPr>
        <w:t>系统边界与关联关系</w:t>
      </w:r>
    </w:p>
    <w:p w14:paraId="33189CF1" w14:textId="77777777" w:rsidR="00DE5331" w:rsidRDefault="00000000">
      <w:pPr>
        <w:rPr>
          <w:lang w:eastAsia="zh-CN"/>
        </w:rPr>
      </w:pPr>
      <w:r>
        <w:rPr>
          <w:lang w:eastAsia="zh-CN"/>
        </w:rPr>
        <w:t>本商城系统为独立运行的软件产品，核心功能自含；但需预留与外部系统的对接接口（非本次开发实现），系统组成及关联关系如下方框图所示：</w:t>
      </w:r>
      <w:r>
        <w:rPr>
          <w:lang w:eastAsia="zh-CN"/>
        </w:rPr>
        <w:br/>
      </w:r>
      <w:r>
        <w:rPr>
          <w:lang w:eastAsia="zh-CN"/>
        </w:rPr>
        <w:br/>
        <w:t>[用户终端（PC/移动端）] ←→ [网络购物商城系统] ←→ [第三方接口（预留）]</w:t>
      </w:r>
      <w:r>
        <w:rPr>
          <w:lang w:eastAsia="zh-CN"/>
        </w:rPr>
        <w:br/>
        <w:t xml:space="preserve">                                             ↓</w:t>
      </w:r>
      <w:r>
        <w:rPr>
          <w:lang w:eastAsia="zh-CN"/>
        </w:rPr>
        <w:br/>
        <w:t xml:space="preserve">                                  [本地数据库（用户/商品/订单/拼单数据）]</w:t>
      </w:r>
      <w:r>
        <w:rPr>
          <w:lang w:eastAsia="zh-CN"/>
        </w:rPr>
        <w:br/>
        <w:t xml:space="preserve">                                             ↓</w:t>
      </w:r>
      <w:r>
        <w:rPr>
          <w:lang w:eastAsia="zh-CN"/>
        </w:rPr>
        <w:br/>
        <w:t xml:space="preserve">                                  [Redis缓存（热门商品/用户会话）]</w:t>
      </w:r>
      <w:r>
        <w:rPr>
          <w:lang w:eastAsia="zh-CN"/>
        </w:rPr>
        <w:br/>
      </w:r>
      <w:r>
        <w:rPr>
          <w:lang w:eastAsia="zh-CN"/>
        </w:rPr>
        <w:br/>
        <w:t>系统内部包含"用户模块""商品模块""订单模块""购物车模块""拼单模块""优惠券模块""客服消息模块""管理模块"8大核心模块；</w:t>
      </w:r>
      <w:r>
        <w:rPr>
          <w:lang w:eastAsia="zh-CN"/>
        </w:rPr>
        <w:br/>
        <w:t>预留对接"第三方支付系统"（如微信支付、支付宝）、"第三方物流系统"的接口，供后续扩展。</w:t>
      </w:r>
    </w:p>
    <w:p w14:paraId="52498BF0" w14:textId="77777777" w:rsidR="00DE5331" w:rsidRDefault="00000000">
      <w:pPr>
        <w:pStyle w:val="21"/>
      </w:pPr>
      <w:r>
        <w:lastRenderedPageBreak/>
        <w:t xml:space="preserve">2.3 </w:t>
      </w:r>
      <w:r>
        <w:t>用户的特点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5331" w14:paraId="0C75DADF" w14:textId="77777777">
        <w:trPr>
          <w:jc w:val="center"/>
        </w:trPr>
        <w:tc>
          <w:tcPr>
            <w:tcW w:w="2160" w:type="dxa"/>
            <w:vAlign w:val="center"/>
          </w:tcPr>
          <w:p w14:paraId="6A8A4D7A" w14:textId="77777777" w:rsidR="00DE5331" w:rsidRDefault="00000000">
            <w:r>
              <w:t>用户类型</w:t>
            </w:r>
          </w:p>
        </w:tc>
        <w:tc>
          <w:tcPr>
            <w:tcW w:w="2160" w:type="dxa"/>
            <w:vAlign w:val="center"/>
          </w:tcPr>
          <w:p w14:paraId="56CB329C" w14:textId="77777777" w:rsidR="00DE5331" w:rsidRDefault="00000000">
            <w:r>
              <w:t>教育水平/技术专长</w:t>
            </w:r>
          </w:p>
        </w:tc>
        <w:tc>
          <w:tcPr>
            <w:tcW w:w="2160" w:type="dxa"/>
            <w:vAlign w:val="center"/>
          </w:tcPr>
          <w:p w14:paraId="4C617D16" w14:textId="77777777" w:rsidR="00DE5331" w:rsidRDefault="00000000">
            <w:r>
              <w:t>使用频率</w:t>
            </w:r>
          </w:p>
        </w:tc>
        <w:tc>
          <w:tcPr>
            <w:tcW w:w="2160" w:type="dxa"/>
            <w:vAlign w:val="center"/>
          </w:tcPr>
          <w:p w14:paraId="53089CD8" w14:textId="77777777" w:rsidR="00DE5331" w:rsidRDefault="00000000">
            <w:r>
              <w:t>核心需求</w:t>
            </w:r>
          </w:p>
        </w:tc>
      </w:tr>
      <w:tr w:rsidR="00DE5331" w14:paraId="14876802" w14:textId="77777777">
        <w:trPr>
          <w:jc w:val="center"/>
        </w:trPr>
        <w:tc>
          <w:tcPr>
            <w:tcW w:w="2160" w:type="dxa"/>
            <w:vAlign w:val="center"/>
          </w:tcPr>
          <w:p w14:paraId="205A4CAB" w14:textId="77777777" w:rsidR="00DE5331" w:rsidRDefault="00000000">
            <w:r>
              <w:t>最终消费者</w:t>
            </w:r>
          </w:p>
        </w:tc>
        <w:tc>
          <w:tcPr>
            <w:tcW w:w="2160" w:type="dxa"/>
            <w:vAlign w:val="center"/>
          </w:tcPr>
          <w:p w14:paraId="433C03AE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高中及以上学历，无专业技术要求，熟悉基础手机/电脑操作</w:t>
            </w:r>
          </w:p>
        </w:tc>
        <w:tc>
          <w:tcPr>
            <w:tcW w:w="2160" w:type="dxa"/>
            <w:vAlign w:val="center"/>
          </w:tcPr>
          <w:p w14:paraId="7065EF98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日均1-3次（日常购物），节假日日均3-5次</w:t>
            </w:r>
          </w:p>
        </w:tc>
        <w:tc>
          <w:tcPr>
            <w:tcW w:w="2160" w:type="dxa"/>
            <w:vAlign w:val="center"/>
          </w:tcPr>
          <w:p w14:paraId="11A57BB4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操作简单、商品丰富、支付安全、拼单优惠、售后便捷</w:t>
            </w:r>
          </w:p>
        </w:tc>
      </w:tr>
      <w:tr w:rsidR="00DE5331" w14:paraId="65BD605F" w14:textId="77777777">
        <w:trPr>
          <w:jc w:val="center"/>
        </w:trPr>
        <w:tc>
          <w:tcPr>
            <w:tcW w:w="2160" w:type="dxa"/>
            <w:vAlign w:val="center"/>
          </w:tcPr>
          <w:p w14:paraId="29ADD05F" w14:textId="77777777" w:rsidR="00DE5331" w:rsidRDefault="00000000">
            <w:r>
              <w:t>商家</w:t>
            </w:r>
          </w:p>
        </w:tc>
        <w:tc>
          <w:tcPr>
            <w:tcW w:w="2160" w:type="dxa"/>
            <w:vAlign w:val="center"/>
          </w:tcPr>
          <w:p w14:paraId="0C1F9678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高中及以上学历，熟悉基础电脑操作，可管理商品与订单</w:t>
            </w:r>
          </w:p>
        </w:tc>
        <w:tc>
          <w:tcPr>
            <w:tcW w:w="2160" w:type="dxa"/>
            <w:vAlign w:val="center"/>
          </w:tcPr>
          <w:p w14:paraId="32DC37C9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日均2-5次（商品管理、订单处理）</w:t>
            </w:r>
          </w:p>
        </w:tc>
        <w:tc>
          <w:tcPr>
            <w:tcW w:w="2160" w:type="dxa"/>
            <w:vAlign w:val="center"/>
          </w:tcPr>
          <w:p w14:paraId="4554EAB8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商品上架便捷、订单处理高效、品牌展示清晰</w:t>
            </w:r>
          </w:p>
        </w:tc>
      </w:tr>
      <w:tr w:rsidR="00DE5331" w14:paraId="50AA05E3" w14:textId="77777777">
        <w:trPr>
          <w:jc w:val="center"/>
        </w:trPr>
        <w:tc>
          <w:tcPr>
            <w:tcW w:w="2160" w:type="dxa"/>
            <w:vAlign w:val="center"/>
          </w:tcPr>
          <w:p w14:paraId="2D26F9F3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软件工程师（操作人员）</w:t>
            </w:r>
          </w:p>
        </w:tc>
        <w:tc>
          <w:tcPr>
            <w:tcW w:w="2160" w:type="dxa"/>
            <w:vAlign w:val="center"/>
          </w:tcPr>
          <w:p w14:paraId="4B4FA629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本科及以上学历，掌握Java/Vue编程、前后端开发技术</w:t>
            </w:r>
          </w:p>
        </w:tc>
        <w:tc>
          <w:tcPr>
            <w:tcW w:w="2160" w:type="dxa"/>
            <w:vAlign w:val="center"/>
          </w:tcPr>
          <w:p w14:paraId="49A6464A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开发期日均8小时，运维期日均1-2小时</w:t>
            </w:r>
          </w:p>
        </w:tc>
        <w:tc>
          <w:tcPr>
            <w:tcW w:w="2160" w:type="dxa"/>
            <w:vAlign w:val="center"/>
          </w:tcPr>
          <w:p w14:paraId="0AE36518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代码可维护性高、功能模块清晰、便于调试</w:t>
            </w:r>
          </w:p>
        </w:tc>
      </w:tr>
      <w:tr w:rsidR="00DE5331" w14:paraId="78FE6570" w14:textId="77777777">
        <w:trPr>
          <w:jc w:val="center"/>
        </w:trPr>
        <w:tc>
          <w:tcPr>
            <w:tcW w:w="2160" w:type="dxa"/>
            <w:vAlign w:val="center"/>
          </w:tcPr>
          <w:p w14:paraId="25B0A9D6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运维工程师（维护人员）</w:t>
            </w:r>
          </w:p>
        </w:tc>
        <w:tc>
          <w:tcPr>
            <w:tcW w:w="2160" w:type="dxa"/>
            <w:vAlign w:val="center"/>
          </w:tcPr>
          <w:p w14:paraId="05703E74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本科及以上学历，熟悉服务器部署、数据库维护、网络排查</w:t>
            </w:r>
          </w:p>
        </w:tc>
        <w:tc>
          <w:tcPr>
            <w:tcW w:w="2160" w:type="dxa"/>
            <w:vAlign w:val="center"/>
          </w:tcPr>
          <w:p w14:paraId="3E189519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上线后日均2-3小时，故障时实时响应</w:t>
            </w:r>
          </w:p>
        </w:tc>
        <w:tc>
          <w:tcPr>
            <w:tcW w:w="2160" w:type="dxa"/>
            <w:vAlign w:val="center"/>
          </w:tcPr>
          <w:p w14:paraId="501CB952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系统稳定性高、故障易定位、有数据备份机制</w:t>
            </w:r>
          </w:p>
        </w:tc>
      </w:tr>
    </w:tbl>
    <w:p w14:paraId="5286740B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假定和约束</w:t>
      </w:r>
    </w:p>
    <w:p w14:paraId="0B1EBBAA" w14:textId="77777777" w:rsidR="00DE5331" w:rsidRDefault="00000000">
      <w:pPr>
        <w:rPr>
          <w:lang w:eastAsia="zh-CN"/>
        </w:rPr>
      </w:pPr>
      <w:r>
        <w:rPr>
          <w:lang w:eastAsia="zh-CN"/>
        </w:rPr>
        <w:t>假定条件：</w:t>
      </w:r>
      <w:r>
        <w:rPr>
          <w:lang w:eastAsia="zh-CN"/>
        </w:rPr>
        <w:br/>
        <w:t>开发过程中，第三方参考资料（如教材、案例）可正常获取；</w:t>
      </w:r>
      <w:r>
        <w:rPr>
          <w:lang w:eastAsia="zh-CN"/>
        </w:rPr>
        <w:br/>
        <w:t>用户终端网络环境稳定（支持HTTP/HTTPS协议）；</w:t>
      </w:r>
      <w:r>
        <w:rPr>
          <w:lang w:eastAsia="zh-CN"/>
        </w:rPr>
        <w:br/>
        <w:t>开发团队成员分工明确，可按计划协作完成任务；</w:t>
      </w:r>
      <w:r>
        <w:rPr>
          <w:lang w:eastAsia="zh-CN"/>
        </w:rPr>
        <w:br/>
        <w:t>MySQL数据库与Redis服务正常运行，无宕机风险。</w:t>
      </w:r>
      <w:r>
        <w:rPr>
          <w:lang w:eastAsia="zh-CN"/>
        </w:rPr>
        <w:br/>
      </w:r>
      <w:r>
        <w:rPr>
          <w:lang w:eastAsia="zh-CN"/>
        </w:rPr>
        <w:br/>
        <w:t>约束条件：</w:t>
      </w:r>
      <w:r>
        <w:rPr>
          <w:lang w:eastAsia="zh-CN"/>
        </w:rPr>
        <w:br/>
        <w:t>经费约束：无额外开发经费，硬件、软件均使用现有资源（如学生个人电脑、开源工具）；</w:t>
      </w:r>
      <w:r>
        <w:rPr>
          <w:lang w:eastAsia="zh-CN"/>
        </w:rPr>
        <w:br/>
        <w:t>时间约束：开发周期共18周，含需求分析（2周）、设计（3周）、编码（8周）、测试（3周）、验收（2周）；</w:t>
      </w:r>
      <w:r>
        <w:rPr>
          <w:lang w:eastAsia="zh-CN"/>
        </w:rPr>
        <w:br/>
        <w:t>技术约束：基于开源技术栈开发，不使用付费软件或商业接口；</w:t>
      </w:r>
      <w:r>
        <w:rPr>
          <w:lang w:eastAsia="zh-CN"/>
        </w:rPr>
        <w:br/>
        <w:t>功能约束：专注于核心电商功能实现，暂不实现第三方支付、物流对接等扩展功能。</w:t>
      </w:r>
    </w:p>
    <w:p w14:paraId="3512314A" w14:textId="77777777" w:rsidR="00DE5331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需求规定</w:t>
      </w:r>
    </w:p>
    <w:p w14:paraId="15F9B722" w14:textId="77777777" w:rsidR="00DE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对功能的规定</w:t>
      </w:r>
    </w:p>
    <w:p w14:paraId="27F33F43" w14:textId="77777777" w:rsidR="00DE5331" w:rsidRDefault="00000000">
      <w:pPr>
        <w:rPr>
          <w:lang w:eastAsia="zh-CN"/>
        </w:rPr>
      </w:pPr>
      <w:r>
        <w:rPr>
          <w:lang w:eastAsia="zh-CN"/>
        </w:rPr>
        <w:t>本系统包含8大核心功能模块，各模块的输入、处理、输出及运行要求如下：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E5331" w14:paraId="74912F8F" w14:textId="77777777">
        <w:trPr>
          <w:jc w:val="center"/>
        </w:trPr>
        <w:tc>
          <w:tcPr>
            <w:tcW w:w="1440" w:type="dxa"/>
            <w:vAlign w:val="center"/>
          </w:tcPr>
          <w:p w14:paraId="39CEB1C0" w14:textId="77777777" w:rsidR="00DE5331" w:rsidRDefault="00000000">
            <w:r>
              <w:t>功能模块</w:t>
            </w:r>
          </w:p>
        </w:tc>
        <w:tc>
          <w:tcPr>
            <w:tcW w:w="1440" w:type="dxa"/>
            <w:vAlign w:val="center"/>
          </w:tcPr>
          <w:p w14:paraId="4985E65F" w14:textId="77777777" w:rsidR="00DE5331" w:rsidRDefault="00000000">
            <w:r>
              <w:t>输入（Input）</w:t>
            </w:r>
          </w:p>
        </w:tc>
        <w:tc>
          <w:tcPr>
            <w:tcW w:w="1440" w:type="dxa"/>
            <w:vAlign w:val="center"/>
          </w:tcPr>
          <w:p w14:paraId="30E39943" w14:textId="77777777" w:rsidR="00DE5331" w:rsidRDefault="00000000">
            <w:r>
              <w:t>处理（Process）</w:t>
            </w:r>
          </w:p>
        </w:tc>
        <w:tc>
          <w:tcPr>
            <w:tcW w:w="1440" w:type="dxa"/>
            <w:vAlign w:val="center"/>
          </w:tcPr>
          <w:p w14:paraId="267B7582" w14:textId="77777777" w:rsidR="00DE5331" w:rsidRDefault="00000000">
            <w:r>
              <w:t>输出（Output）</w:t>
            </w:r>
          </w:p>
        </w:tc>
        <w:tc>
          <w:tcPr>
            <w:tcW w:w="1440" w:type="dxa"/>
            <w:vAlign w:val="center"/>
          </w:tcPr>
          <w:p w14:paraId="6957D1B8" w14:textId="77777777" w:rsidR="00DE5331" w:rsidRDefault="00000000">
            <w:r>
              <w:t>支持终端</w:t>
            </w:r>
          </w:p>
        </w:tc>
        <w:tc>
          <w:tcPr>
            <w:tcW w:w="1440" w:type="dxa"/>
            <w:vAlign w:val="center"/>
          </w:tcPr>
          <w:p w14:paraId="69156359" w14:textId="77777777" w:rsidR="00DE5331" w:rsidRDefault="00000000">
            <w:r>
              <w:t>并行用户数</w:t>
            </w:r>
          </w:p>
        </w:tc>
      </w:tr>
      <w:tr w:rsidR="00DE5331" w14:paraId="3733143D" w14:textId="77777777">
        <w:trPr>
          <w:jc w:val="center"/>
        </w:trPr>
        <w:tc>
          <w:tcPr>
            <w:tcW w:w="1440" w:type="dxa"/>
            <w:vAlign w:val="center"/>
          </w:tcPr>
          <w:p w14:paraId="00DA862D" w14:textId="77777777" w:rsidR="00DE5331" w:rsidRDefault="00000000">
            <w:r>
              <w:t>用户管理</w:t>
            </w:r>
          </w:p>
        </w:tc>
        <w:tc>
          <w:tcPr>
            <w:tcW w:w="1440" w:type="dxa"/>
            <w:vAlign w:val="center"/>
          </w:tcPr>
          <w:p w14:paraId="5A5A1E53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1.注册：手机号/邮箱、密码、验证码</w:t>
            </w:r>
            <w:r>
              <w:rPr>
                <w:lang w:eastAsia="zh-CN"/>
              </w:rPr>
              <w:br/>
              <w:t>2.登录：账</w:t>
            </w:r>
            <w:r>
              <w:rPr>
                <w:lang w:eastAsia="zh-CN"/>
              </w:rPr>
              <w:lastRenderedPageBreak/>
              <w:t>号、密码/验证码</w:t>
            </w:r>
            <w:r>
              <w:rPr>
                <w:lang w:eastAsia="zh-CN"/>
              </w:rPr>
              <w:br/>
              <w:t>3.信息修改：姓名、地址、联系方式</w:t>
            </w:r>
          </w:p>
        </w:tc>
        <w:tc>
          <w:tcPr>
            <w:tcW w:w="1440" w:type="dxa"/>
            <w:vAlign w:val="center"/>
          </w:tcPr>
          <w:p w14:paraId="4E4A35E9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1.注册：验证信息合法性（手机号格式、密码强度）→存</w:t>
            </w:r>
            <w:r>
              <w:rPr>
                <w:lang w:eastAsia="zh-CN"/>
              </w:rPr>
              <w:lastRenderedPageBreak/>
              <w:t>储用户数据</w:t>
            </w:r>
            <w:r>
              <w:rPr>
                <w:lang w:eastAsia="zh-CN"/>
              </w:rPr>
              <w:br/>
              <w:t>2.登录：验证账号密码匹配度→生成登录令牌</w:t>
            </w:r>
            <w:r>
              <w:rPr>
                <w:lang w:eastAsia="zh-CN"/>
              </w:rPr>
              <w:br/>
              <w:t>3.信息修改：验证权限→更新数据</w:t>
            </w:r>
          </w:p>
        </w:tc>
        <w:tc>
          <w:tcPr>
            <w:tcW w:w="1440" w:type="dxa"/>
            <w:vAlign w:val="center"/>
          </w:tcPr>
          <w:p w14:paraId="10031632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1.注册：成功通知/失败原因（如手机号已被占用）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lastRenderedPageBreak/>
              <w:t>2.登录：登录成功页面/失败提示（如密码错误）</w:t>
            </w:r>
            <w:r>
              <w:rPr>
                <w:lang w:eastAsia="zh-CN"/>
              </w:rPr>
              <w:br/>
              <w:t>3.信息修改：修改成功确认/失败原因</w:t>
            </w:r>
          </w:p>
        </w:tc>
        <w:tc>
          <w:tcPr>
            <w:tcW w:w="1440" w:type="dxa"/>
            <w:vAlign w:val="center"/>
          </w:tcPr>
          <w:p w14:paraId="61773AE1" w14:textId="77777777" w:rsidR="00DE5331" w:rsidRDefault="00000000">
            <w:r>
              <w:lastRenderedPageBreak/>
              <w:t>PC端、移动端（安卓/iOS）</w:t>
            </w:r>
          </w:p>
        </w:tc>
        <w:tc>
          <w:tcPr>
            <w:tcW w:w="1440" w:type="dxa"/>
            <w:vAlign w:val="center"/>
          </w:tcPr>
          <w:p w14:paraId="361AA4DA" w14:textId="77777777" w:rsidR="00DE5331" w:rsidRDefault="00000000">
            <w:r>
              <w:t>支持50-100并发用户</w:t>
            </w:r>
          </w:p>
        </w:tc>
      </w:tr>
      <w:tr w:rsidR="00DE5331" w14:paraId="576FC710" w14:textId="77777777">
        <w:trPr>
          <w:jc w:val="center"/>
        </w:trPr>
        <w:tc>
          <w:tcPr>
            <w:tcW w:w="1440" w:type="dxa"/>
            <w:vAlign w:val="center"/>
          </w:tcPr>
          <w:p w14:paraId="3D9C4838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商品管理（管理员/商家）</w:t>
            </w:r>
          </w:p>
        </w:tc>
        <w:tc>
          <w:tcPr>
            <w:tcW w:w="1440" w:type="dxa"/>
            <w:vAlign w:val="center"/>
          </w:tcPr>
          <w:p w14:paraId="2F8B60F0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1.新增商品：名称、价格、库存、图片、分类、拼单价</w:t>
            </w:r>
            <w:r>
              <w:rPr>
                <w:lang w:eastAsia="zh-CN"/>
              </w:rPr>
              <w:br/>
              <w:t>2.编辑商品：修改价格/库存/描述</w:t>
            </w:r>
            <w:r>
              <w:rPr>
                <w:lang w:eastAsia="zh-CN"/>
              </w:rPr>
              <w:br/>
              <w:t>3.下架商品：选择商品ID</w:t>
            </w:r>
            <w:r>
              <w:rPr>
                <w:lang w:eastAsia="zh-CN"/>
              </w:rPr>
              <w:br/>
              <w:t>4.SKU管理：商品规格属性设置</w:t>
            </w:r>
          </w:p>
        </w:tc>
        <w:tc>
          <w:tcPr>
            <w:tcW w:w="1440" w:type="dxa"/>
            <w:vAlign w:val="center"/>
          </w:tcPr>
          <w:p w14:paraId="1112B3CD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1.新增：验证商品信息完整性→存储商品数据</w:t>
            </w:r>
            <w:r>
              <w:rPr>
                <w:lang w:eastAsia="zh-CN"/>
              </w:rPr>
              <w:br/>
              <w:t>2.编辑：验证权限→更新商品数据</w:t>
            </w:r>
            <w:r>
              <w:rPr>
                <w:lang w:eastAsia="zh-CN"/>
              </w:rPr>
              <w:br/>
              <w:t>3.下架：标记商品状态为"下架"→屏蔽前端展示</w:t>
            </w:r>
            <w:r>
              <w:rPr>
                <w:lang w:eastAsia="zh-CN"/>
              </w:rPr>
              <w:br/>
              <w:t>4.SKU：维护商品规格与库存</w:t>
            </w:r>
          </w:p>
        </w:tc>
        <w:tc>
          <w:tcPr>
            <w:tcW w:w="1440" w:type="dxa"/>
            <w:vAlign w:val="center"/>
          </w:tcPr>
          <w:p w14:paraId="1588866F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1.新增：商品列表更新/新增成功提示</w:t>
            </w:r>
            <w:r>
              <w:rPr>
                <w:lang w:eastAsia="zh-CN"/>
              </w:rPr>
              <w:br/>
              <w:t>2.编辑：商品详情页更新/编辑成功提示</w:t>
            </w:r>
            <w:r>
              <w:rPr>
                <w:lang w:eastAsia="zh-CN"/>
              </w:rPr>
              <w:br/>
              <w:t>3.下架：商品从前端列表移除/下架成功提示</w:t>
            </w:r>
            <w:r>
              <w:rPr>
                <w:lang w:eastAsia="zh-CN"/>
              </w:rPr>
              <w:br/>
              <w:t>4.SKU：规格属性更新/库存同步</w:t>
            </w:r>
          </w:p>
        </w:tc>
        <w:tc>
          <w:tcPr>
            <w:tcW w:w="1440" w:type="dxa"/>
            <w:vAlign w:val="center"/>
          </w:tcPr>
          <w:p w14:paraId="319A0453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PC端（管理员后台）</w:t>
            </w:r>
          </w:p>
        </w:tc>
        <w:tc>
          <w:tcPr>
            <w:tcW w:w="1440" w:type="dxa"/>
            <w:vAlign w:val="center"/>
          </w:tcPr>
          <w:p w14:paraId="7CA4C03C" w14:textId="77777777" w:rsidR="00DE5331" w:rsidRDefault="00000000">
            <w:r>
              <w:t>支持10-20并发管理员</w:t>
            </w:r>
          </w:p>
        </w:tc>
      </w:tr>
      <w:tr w:rsidR="00DE5331" w14:paraId="0B1EFA0E" w14:textId="77777777">
        <w:trPr>
          <w:jc w:val="center"/>
        </w:trPr>
        <w:tc>
          <w:tcPr>
            <w:tcW w:w="1440" w:type="dxa"/>
            <w:vAlign w:val="center"/>
          </w:tcPr>
          <w:p w14:paraId="7634A805" w14:textId="77777777" w:rsidR="00DE5331" w:rsidRDefault="00000000">
            <w:r>
              <w:t>购物车管理</w:t>
            </w:r>
          </w:p>
        </w:tc>
        <w:tc>
          <w:tcPr>
            <w:tcW w:w="1440" w:type="dxa"/>
            <w:vAlign w:val="center"/>
          </w:tcPr>
          <w:p w14:paraId="5D1EC7A5" w14:textId="77777777" w:rsidR="00DE5331" w:rsidRDefault="00000000">
            <w:r>
              <w:t>1.添加商品：商品ID、数量</w:t>
            </w:r>
            <w:r>
              <w:br/>
              <w:t>2.修改数量：商品ID、新数量</w:t>
            </w:r>
            <w:r>
              <w:br/>
              <w:t>3.删除商品：商品ID</w:t>
            </w:r>
            <w:r>
              <w:br/>
              <w:t>4.清空购物车：用户ID</w:t>
            </w:r>
            <w:r>
              <w:br/>
              <w:t>5.结算：选中商品</w:t>
            </w:r>
          </w:p>
        </w:tc>
        <w:tc>
          <w:tcPr>
            <w:tcW w:w="1440" w:type="dxa"/>
            <w:vAlign w:val="center"/>
          </w:tcPr>
          <w:p w14:paraId="00DDDA4A" w14:textId="77777777" w:rsidR="00DE5331" w:rsidRDefault="00000000">
            <w:r>
              <w:t>1.添加：验证商品库存→加入购物车（已存在则更新数量）</w:t>
            </w:r>
            <w:r>
              <w:br/>
              <w:t>2.修改：验证新数量≤库存→更新数量</w:t>
            </w:r>
            <w:r>
              <w:br/>
              <w:t>3.删除：从购物车中移除指定商品</w:t>
            </w:r>
            <w:r>
              <w:br/>
              <w:t>4.清空：删除当前用户购物车所有商品</w:t>
            </w:r>
            <w:r>
              <w:br/>
              <w:t>5.结算：获取选中商品→跳转结算页面</w:t>
            </w:r>
          </w:p>
        </w:tc>
        <w:tc>
          <w:tcPr>
            <w:tcW w:w="1440" w:type="dxa"/>
            <w:vAlign w:val="center"/>
          </w:tcPr>
          <w:p w14:paraId="5A0BF816" w14:textId="77777777" w:rsidR="00DE5331" w:rsidRDefault="00000000">
            <w:r>
              <w:t>1.添加：购物车列表更新、商品数量提示</w:t>
            </w:r>
            <w:r>
              <w:br/>
              <w:t>2.修改：购物车数量更新、库存不足提示（若超库存）</w:t>
            </w:r>
            <w:r>
              <w:br/>
              <w:t>3.删除：购物车列表移除该商品</w:t>
            </w:r>
            <w:r>
              <w:br/>
              <w:t>4.清空：购物车为空提示</w:t>
            </w:r>
            <w:r>
              <w:br/>
              <w:t>5.结算：跳转结算页面</w:t>
            </w:r>
          </w:p>
        </w:tc>
        <w:tc>
          <w:tcPr>
            <w:tcW w:w="1440" w:type="dxa"/>
            <w:vAlign w:val="center"/>
          </w:tcPr>
          <w:p w14:paraId="18394E78" w14:textId="77777777" w:rsidR="00DE5331" w:rsidRDefault="00000000">
            <w:r>
              <w:t>PC端、移动端</w:t>
            </w:r>
          </w:p>
        </w:tc>
        <w:tc>
          <w:tcPr>
            <w:tcW w:w="1440" w:type="dxa"/>
            <w:vAlign w:val="center"/>
          </w:tcPr>
          <w:p w14:paraId="698414CD" w14:textId="77777777" w:rsidR="00DE5331" w:rsidRDefault="00000000">
            <w:r>
              <w:t>支持50-100并发用户</w:t>
            </w:r>
          </w:p>
        </w:tc>
      </w:tr>
      <w:tr w:rsidR="00DE5331" w14:paraId="1BCFA64B" w14:textId="77777777">
        <w:trPr>
          <w:jc w:val="center"/>
        </w:trPr>
        <w:tc>
          <w:tcPr>
            <w:tcW w:w="1440" w:type="dxa"/>
            <w:vAlign w:val="center"/>
          </w:tcPr>
          <w:p w14:paraId="3E6BAF0C" w14:textId="77777777" w:rsidR="00DE5331" w:rsidRDefault="00000000">
            <w:r>
              <w:t>拼单管理</w:t>
            </w:r>
          </w:p>
        </w:tc>
        <w:tc>
          <w:tcPr>
            <w:tcW w:w="1440" w:type="dxa"/>
            <w:vAlign w:val="center"/>
          </w:tcPr>
          <w:p w14:paraId="44272F88" w14:textId="77777777" w:rsidR="00DE5331" w:rsidRDefault="00000000">
            <w:r>
              <w:t>1.发起拼</w:t>
            </w:r>
            <w:r>
              <w:lastRenderedPageBreak/>
              <w:t>单：商品ID、数量、收货地址</w:t>
            </w:r>
            <w:r>
              <w:br/>
              <w:t>2.参与拼单：拼单ID、用户ID</w:t>
            </w:r>
            <w:r>
              <w:br/>
              <w:t>3.查看拼单：用户ID/拼单ID</w:t>
            </w:r>
          </w:p>
        </w:tc>
        <w:tc>
          <w:tcPr>
            <w:tcW w:w="1440" w:type="dxa"/>
            <w:vAlign w:val="center"/>
          </w:tcPr>
          <w:p w14:paraId="2E575BE2" w14:textId="77777777" w:rsidR="00DE5331" w:rsidRDefault="00000000">
            <w:r>
              <w:lastRenderedPageBreak/>
              <w:t>1.发起：验</w:t>
            </w:r>
            <w:r>
              <w:lastRenderedPageBreak/>
              <w:t>证商品库存→创建拼单记录→锁定库存</w:t>
            </w:r>
            <w:r>
              <w:br/>
              <w:t>2.参与：验证拼单状态→添加拼单用户→判断是否成团</w:t>
            </w:r>
            <w:r>
              <w:br/>
              <w:t>3.查看：查询用户关联拼单→展示拼单进度</w:t>
            </w:r>
          </w:p>
        </w:tc>
        <w:tc>
          <w:tcPr>
            <w:tcW w:w="1440" w:type="dxa"/>
            <w:vAlign w:val="center"/>
          </w:tcPr>
          <w:p w14:paraId="686CC105" w14:textId="77777777" w:rsidR="00DE5331" w:rsidRDefault="00000000">
            <w:r>
              <w:lastRenderedPageBreak/>
              <w:t>1.发起：拼</w:t>
            </w:r>
            <w:r>
              <w:lastRenderedPageBreak/>
              <w:t>单创建成功、拼单详情页</w:t>
            </w:r>
            <w:r>
              <w:br/>
              <w:t>2.参与：参与成功提示、拼单进度更新</w:t>
            </w:r>
            <w:r>
              <w:br/>
              <w:t>3.查看：拼单列表（含状态、人数、剩余时间）</w:t>
            </w:r>
          </w:p>
        </w:tc>
        <w:tc>
          <w:tcPr>
            <w:tcW w:w="1440" w:type="dxa"/>
            <w:vAlign w:val="center"/>
          </w:tcPr>
          <w:p w14:paraId="2F35C771" w14:textId="77777777" w:rsidR="00DE5331" w:rsidRDefault="00000000">
            <w:r>
              <w:lastRenderedPageBreak/>
              <w:t>PC端、移动</w:t>
            </w:r>
            <w:r>
              <w:lastRenderedPageBreak/>
              <w:t>端</w:t>
            </w:r>
          </w:p>
        </w:tc>
        <w:tc>
          <w:tcPr>
            <w:tcW w:w="1440" w:type="dxa"/>
            <w:vAlign w:val="center"/>
          </w:tcPr>
          <w:p w14:paraId="3D30FFBC" w14:textId="77777777" w:rsidR="00DE5331" w:rsidRDefault="00000000">
            <w:r>
              <w:lastRenderedPageBreak/>
              <w:t>支持50-100</w:t>
            </w:r>
            <w:r>
              <w:lastRenderedPageBreak/>
              <w:t>并发用户</w:t>
            </w:r>
          </w:p>
        </w:tc>
      </w:tr>
      <w:tr w:rsidR="00DE5331" w14:paraId="45EFCF9B" w14:textId="77777777">
        <w:trPr>
          <w:jc w:val="center"/>
        </w:trPr>
        <w:tc>
          <w:tcPr>
            <w:tcW w:w="1440" w:type="dxa"/>
            <w:vAlign w:val="center"/>
          </w:tcPr>
          <w:p w14:paraId="082B3A4E" w14:textId="77777777" w:rsidR="00DE5331" w:rsidRDefault="00000000">
            <w:r>
              <w:lastRenderedPageBreak/>
              <w:t>订单管理</w:t>
            </w:r>
          </w:p>
        </w:tc>
        <w:tc>
          <w:tcPr>
            <w:tcW w:w="1440" w:type="dxa"/>
            <w:vAlign w:val="center"/>
          </w:tcPr>
          <w:p w14:paraId="7D687881" w14:textId="77777777" w:rsidR="00DE5331" w:rsidRDefault="00000000">
            <w:r>
              <w:t>1.提交订单：购物车选中商品、收货地址、支付方式</w:t>
            </w:r>
            <w:r>
              <w:br/>
              <w:t>2.查看订单：用户ID/订单ID</w:t>
            </w:r>
            <w:r>
              <w:br/>
              <w:t>3.取消订单：订单ID（未支付/未发货状态）</w:t>
            </w:r>
            <w:r>
              <w:br/>
              <w:t>4.确认收货：订单ID</w:t>
            </w:r>
          </w:p>
        </w:tc>
        <w:tc>
          <w:tcPr>
            <w:tcW w:w="1440" w:type="dxa"/>
            <w:vAlign w:val="center"/>
          </w:tcPr>
          <w:p w14:paraId="2BE3F995" w14:textId="77777777" w:rsidR="00DE5331" w:rsidRDefault="00000000">
            <w:r>
              <w:t>1.提交：锁定商品库存→生成订单号→计算总金额</w:t>
            </w:r>
            <w:r>
              <w:br/>
              <w:t>2.查看：查询用户关联订单→按状态分类展示（待支付/待发货/已完成）</w:t>
            </w:r>
            <w:r>
              <w:br/>
              <w:t>3.取消：验证订单状态→解锁库存→标记订单为"已取消"</w:t>
            </w:r>
            <w:r>
              <w:br/>
              <w:t>4.确认：验证订单状态→标记订单为"已完成"</w:t>
            </w:r>
          </w:p>
        </w:tc>
        <w:tc>
          <w:tcPr>
            <w:tcW w:w="1440" w:type="dxa"/>
            <w:vAlign w:val="center"/>
          </w:tcPr>
          <w:p w14:paraId="63EA8166" w14:textId="77777777" w:rsidR="00DE5331" w:rsidRDefault="00000000">
            <w:r>
              <w:t>1.提交：订单详情页、支付跳转链接</w:t>
            </w:r>
            <w:r>
              <w:br/>
              <w:t>2.查看：订单列表（含状态、金额、时间）</w:t>
            </w:r>
            <w:r>
              <w:br/>
              <w:t>3.取消：订单状态更新、取消成功提示</w:t>
            </w:r>
            <w:r>
              <w:br/>
              <w:t>4.确认：订单状态更新、确认成功提示</w:t>
            </w:r>
          </w:p>
        </w:tc>
        <w:tc>
          <w:tcPr>
            <w:tcW w:w="1440" w:type="dxa"/>
            <w:vAlign w:val="center"/>
          </w:tcPr>
          <w:p w14:paraId="36730FB4" w14:textId="77777777" w:rsidR="00DE5331" w:rsidRDefault="00000000">
            <w:r>
              <w:t>PC端、移动端</w:t>
            </w:r>
          </w:p>
        </w:tc>
        <w:tc>
          <w:tcPr>
            <w:tcW w:w="1440" w:type="dxa"/>
            <w:vAlign w:val="center"/>
          </w:tcPr>
          <w:p w14:paraId="772E4A93" w14:textId="77777777" w:rsidR="00DE5331" w:rsidRDefault="00000000">
            <w:r>
              <w:t>支持50-100并发用户</w:t>
            </w:r>
          </w:p>
        </w:tc>
      </w:tr>
      <w:tr w:rsidR="00DE5331" w14:paraId="01F5C7CF" w14:textId="77777777">
        <w:trPr>
          <w:jc w:val="center"/>
        </w:trPr>
        <w:tc>
          <w:tcPr>
            <w:tcW w:w="1440" w:type="dxa"/>
            <w:vAlign w:val="center"/>
          </w:tcPr>
          <w:p w14:paraId="1BFC3DDC" w14:textId="77777777" w:rsidR="00DE5331" w:rsidRDefault="00000000">
            <w:r>
              <w:t>支付管理</w:t>
            </w:r>
          </w:p>
        </w:tc>
        <w:tc>
          <w:tcPr>
            <w:tcW w:w="1440" w:type="dxa"/>
            <w:vAlign w:val="center"/>
          </w:tcPr>
          <w:p w14:paraId="36DDDE84" w14:textId="77777777" w:rsidR="00DE5331" w:rsidRDefault="00000000">
            <w:r>
              <w:t>1.发起支付：订单ID、支付方式选择</w:t>
            </w:r>
            <w:r>
              <w:br/>
              <w:t>2.支付结果回调：支付状态</w:t>
            </w:r>
          </w:p>
        </w:tc>
        <w:tc>
          <w:tcPr>
            <w:tcW w:w="1440" w:type="dxa"/>
            <w:vAlign w:val="center"/>
          </w:tcPr>
          <w:p w14:paraId="78AE2D44" w14:textId="77777777" w:rsidR="00DE5331" w:rsidRDefault="00000000">
            <w:r>
              <w:t>1.发起：关联订单→跳转至对应支付平台（模拟）</w:t>
            </w:r>
            <w:r>
              <w:br/>
              <w:t>2.回调：接收支付状态→更新订单为"已支付"→扣减商品库存</w:t>
            </w:r>
          </w:p>
        </w:tc>
        <w:tc>
          <w:tcPr>
            <w:tcW w:w="1440" w:type="dxa"/>
            <w:vAlign w:val="center"/>
          </w:tcPr>
          <w:p w14:paraId="4D0B7633" w14:textId="77777777" w:rsidR="00DE5331" w:rsidRDefault="00000000">
            <w:r>
              <w:t>1.发起：支付平台页面（模拟）</w:t>
            </w:r>
            <w:r>
              <w:br/>
              <w:t>2.回调：支付成功页面、订单状态更新提示</w:t>
            </w:r>
          </w:p>
        </w:tc>
        <w:tc>
          <w:tcPr>
            <w:tcW w:w="1440" w:type="dxa"/>
            <w:vAlign w:val="center"/>
          </w:tcPr>
          <w:p w14:paraId="4BC25CF7" w14:textId="77777777" w:rsidR="00DE5331" w:rsidRDefault="00000000">
            <w:r>
              <w:t>PC端、移动端</w:t>
            </w:r>
          </w:p>
        </w:tc>
        <w:tc>
          <w:tcPr>
            <w:tcW w:w="1440" w:type="dxa"/>
            <w:vAlign w:val="center"/>
          </w:tcPr>
          <w:p w14:paraId="7A7552C8" w14:textId="77777777" w:rsidR="00DE5331" w:rsidRDefault="00000000">
            <w:r>
              <w:t>支持30-50并发支付请求</w:t>
            </w:r>
          </w:p>
        </w:tc>
      </w:tr>
      <w:tr w:rsidR="00DE5331" w14:paraId="52D54938" w14:textId="77777777">
        <w:trPr>
          <w:jc w:val="center"/>
        </w:trPr>
        <w:tc>
          <w:tcPr>
            <w:tcW w:w="1440" w:type="dxa"/>
            <w:vAlign w:val="center"/>
          </w:tcPr>
          <w:p w14:paraId="4CFEFB22" w14:textId="77777777" w:rsidR="00DE5331" w:rsidRDefault="00000000">
            <w:r>
              <w:t>优惠券管理</w:t>
            </w:r>
          </w:p>
        </w:tc>
        <w:tc>
          <w:tcPr>
            <w:tcW w:w="1440" w:type="dxa"/>
            <w:vAlign w:val="center"/>
          </w:tcPr>
          <w:p w14:paraId="6CF52443" w14:textId="77777777" w:rsidR="00DE5331" w:rsidRDefault="00000000">
            <w:r>
              <w:t>1.领取优惠券：优惠券</w:t>
            </w:r>
            <w:r>
              <w:lastRenderedPageBreak/>
              <w:t>ID、用户ID</w:t>
            </w:r>
            <w:r>
              <w:br/>
              <w:t>2.使用优惠券：订单ID、优惠券ID</w:t>
            </w:r>
            <w:r>
              <w:br/>
              <w:t>3.查看优惠券：用户ID</w:t>
            </w:r>
          </w:p>
        </w:tc>
        <w:tc>
          <w:tcPr>
            <w:tcW w:w="1440" w:type="dxa"/>
            <w:vAlign w:val="center"/>
          </w:tcPr>
          <w:p w14:paraId="137D182D" w14:textId="77777777" w:rsidR="00DE5331" w:rsidRDefault="00000000">
            <w:r>
              <w:lastRenderedPageBreak/>
              <w:t>1.领取：验证优惠券有</w:t>
            </w:r>
            <w:r>
              <w:lastRenderedPageBreak/>
              <w:t>效性→添加到用户账户</w:t>
            </w:r>
            <w:r>
              <w:br/>
              <w:t>2.使用：验证优惠券适用条件→计算优惠金额</w:t>
            </w:r>
            <w:r>
              <w:br/>
              <w:t>3.查看：查询用户已领取优惠券→展示可用/已用状态</w:t>
            </w:r>
          </w:p>
        </w:tc>
        <w:tc>
          <w:tcPr>
            <w:tcW w:w="1440" w:type="dxa"/>
            <w:vAlign w:val="center"/>
          </w:tcPr>
          <w:p w14:paraId="41153750" w14:textId="77777777" w:rsidR="00DE5331" w:rsidRDefault="00000000">
            <w:r>
              <w:lastRenderedPageBreak/>
              <w:t>1.领取：领取成功提</w:t>
            </w:r>
            <w:r>
              <w:lastRenderedPageBreak/>
              <w:t>示、优惠券列表更新</w:t>
            </w:r>
            <w:r>
              <w:br/>
              <w:t>2.使用：优惠金额计算结果、订单金额更新</w:t>
            </w:r>
            <w:r>
              <w:br/>
              <w:t>3.查看：优惠券列表（含金额、有效期）</w:t>
            </w:r>
          </w:p>
        </w:tc>
        <w:tc>
          <w:tcPr>
            <w:tcW w:w="1440" w:type="dxa"/>
            <w:vAlign w:val="center"/>
          </w:tcPr>
          <w:p w14:paraId="65F7BE0B" w14:textId="77777777" w:rsidR="00DE5331" w:rsidRDefault="00000000">
            <w:r>
              <w:lastRenderedPageBreak/>
              <w:t>PC端、移动端</w:t>
            </w:r>
          </w:p>
        </w:tc>
        <w:tc>
          <w:tcPr>
            <w:tcW w:w="1440" w:type="dxa"/>
            <w:vAlign w:val="center"/>
          </w:tcPr>
          <w:p w14:paraId="6C429EDC" w14:textId="77777777" w:rsidR="00DE5331" w:rsidRDefault="00000000">
            <w:r>
              <w:t>支持50-100并发用户</w:t>
            </w:r>
          </w:p>
        </w:tc>
      </w:tr>
      <w:tr w:rsidR="00DE5331" w14:paraId="5F6750A2" w14:textId="77777777">
        <w:trPr>
          <w:jc w:val="center"/>
        </w:trPr>
        <w:tc>
          <w:tcPr>
            <w:tcW w:w="1440" w:type="dxa"/>
            <w:vAlign w:val="center"/>
          </w:tcPr>
          <w:p w14:paraId="5B66C761" w14:textId="77777777" w:rsidR="00DE5331" w:rsidRDefault="00000000">
            <w:r>
              <w:t>客服消息</w:t>
            </w:r>
          </w:p>
        </w:tc>
        <w:tc>
          <w:tcPr>
            <w:tcW w:w="1440" w:type="dxa"/>
            <w:vAlign w:val="center"/>
          </w:tcPr>
          <w:p w14:paraId="10FBAC82" w14:textId="77777777" w:rsidR="00DE5331" w:rsidRDefault="00000000">
            <w:r>
              <w:t>1.发送消息：用户ID、商家ID、内容</w:t>
            </w:r>
            <w:r>
              <w:br/>
              <w:t>2.查看消息：用户ID、商家ID</w:t>
            </w:r>
            <w:r>
              <w:br/>
              <w:t>3.快捷回复：商家ID、回复模板</w:t>
            </w:r>
          </w:p>
        </w:tc>
        <w:tc>
          <w:tcPr>
            <w:tcW w:w="1440" w:type="dxa"/>
            <w:vAlign w:val="center"/>
          </w:tcPr>
          <w:p w14:paraId="2215A9A8" w14:textId="77777777" w:rsidR="00DE5331" w:rsidRDefault="00000000">
            <w:r>
              <w:t>1.发送：验证会话有效性→存储消息记录</w:t>
            </w:r>
            <w:r>
              <w:br/>
              <w:t>2.查看：查询会话消息→按时间倒序展示</w:t>
            </w:r>
            <w:r>
              <w:br/>
              <w:t>3.快捷回复：获取模板→发送回复消息</w:t>
            </w:r>
          </w:p>
        </w:tc>
        <w:tc>
          <w:tcPr>
            <w:tcW w:w="1440" w:type="dxa"/>
            <w:vAlign w:val="center"/>
          </w:tcPr>
          <w:p w14:paraId="341A4EE0" w14:textId="77777777" w:rsidR="00DE5331" w:rsidRDefault="00000000">
            <w:r>
              <w:t>1.发送：消息发送成功、聊天界面更新</w:t>
            </w:r>
            <w:r>
              <w:br/>
              <w:t>2.查看：消息列表、聊天历史记录</w:t>
            </w:r>
            <w:r>
              <w:br/>
              <w:t>3.快捷回复：回复发送成功</w:t>
            </w:r>
          </w:p>
        </w:tc>
        <w:tc>
          <w:tcPr>
            <w:tcW w:w="1440" w:type="dxa"/>
            <w:vAlign w:val="center"/>
          </w:tcPr>
          <w:p w14:paraId="7050ADBB" w14:textId="77777777" w:rsidR="00DE5331" w:rsidRDefault="00000000">
            <w:r>
              <w:t>PC端、移动端</w:t>
            </w:r>
          </w:p>
        </w:tc>
        <w:tc>
          <w:tcPr>
            <w:tcW w:w="1440" w:type="dxa"/>
            <w:vAlign w:val="center"/>
          </w:tcPr>
          <w:p w14:paraId="6225CE46" w14:textId="77777777" w:rsidR="00DE5331" w:rsidRDefault="00000000">
            <w:r>
              <w:t>支持50-100并发用户</w:t>
            </w:r>
          </w:p>
        </w:tc>
      </w:tr>
      <w:tr w:rsidR="00DE5331" w14:paraId="070C83AB" w14:textId="77777777">
        <w:trPr>
          <w:jc w:val="center"/>
        </w:trPr>
        <w:tc>
          <w:tcPr>
            <w:tcW w:w="1440" w:type="dxa"/>
            <w:vAlign w:val="center"/>
          </w:tcPr>
          <w:p w14:paraId="198D44B3" w14:textId="77777777" w:rsidR="00DE5331" w:rsidRDefault="00000000">
            <w:r>
              <w:t>收货地址管理</w:t>
            </w:r>
          </w:p>
        </w:tc>
        <w:tc>
          <w:tcPr>
            <w:tcW w:w="1440" w:type="dxa"/>
            <w:vAlign w:val="center"/>
          </w:tcPr>
          <w:p w14:paraId="5B914571" w14:textId="77777777" w:rsidR="00DE5331" w:rsidRDefault="00000000">
            <w:r>
              <w:t>1.添加地址：收货人、手机号、省市区、详细地址</w:t>
            </w:r>
            <w:r>
              <w:br/>
              <w:t>2.编辑地址：地址ID、修改信息</w:t>
            </w:r>
            <w:r>
              <w:br/>
              <w:t>3.删除地址：地址ID</w:t>
            </w:r>
            <w:r>
              <w:br/>
              <w:t>4.设置默认：地址ID</w:t>
            </w:r>
          </w:p>
        </w:tc>
        <w:tc>
          <w:tcPr>
            <w:tcW w:w="1440" w:type="dxa"/>
            <w:vAlign w:val="center"/>
          </w:tcPr>
          <w:p w14:paraId="6F21E5A7" w14:textId="77777777" w:rsidR="00DE5331" w:rsidRDefault="00000000">
            <w:r>
              <w:t>1.添加：验证信息完整性→存储地址数据</w:t>
            </w:r>
            <w:r>
              <w:br/>
              <w:t>2.编辑：验证权限→更新地址数据</w:t>
            </w:r>
            <w:r>
              <w:br/>
              <w:t>3.删除：验证权限→标记地址为删除</w:t>
            </w:r>
            <w:r>
              <w:br/>
              <w:t>4.设置：取消其他默认→设为默认地址</w:t>
            </w:r>
          </w:p>
        </w:tc>
        <w:tc>
          <w:tcPr>
            <w:tcW w:w="1440" w:type="dxa"/>
            <w:vAlign w:val="center"/>
          </w:tcPr>
          <w:p w14:paraId="02741D33" w14:textId="77777777" w:rsidR="00DE5331" w:rsidRDefault="00000000">
            <w:r>
              <w:t>1.添加：地址列表更新、添加成功提示</w:t>
            </w:r>
            <w:r>
              <w:br/>
              <w:t>2.编辑：地址信息更新、编辑成功提示</w:t>
            </w:r>
            <w:r>
              <w:br/>
              <w:t>3.删除：地址列表移除、删除成功提示</w:t>
            </w:r>
            <w:r>
              <w:br/>
              <w:t>4.设置：默认标记更新、设置成功提示</w:t>
            </w:r>
          </w:p>
        </w:tc>
        <w:tc>
          <w:tcPr>
            <w:tcW w:w="1440" w:type="dxa"/>
            <w:vAlign w:val="center"/>
          </w:tcPr>
          <w:p w14:paraId="3B90E5CD" w14:textId="77777777" w:rsidR="00DE5331" w:rsidRDefault="00000000">
            <w:r>
              <w:t>PC端、移动端</w:t>
            </w:r>
          </w:p>
        </w:tc>
        <w:tc>
          <w:tcPr>
            <w:tcW w:w="1440" w:type="dxa"/>
            <w:vAlign w:val="center"/>
          </w:tcPr>
          <w:p w14:paraId="40CCACC3" w14:textId="77777777" w:rsidR="00DE5331" w:rsidRDefault="00000000">
            <w:r>
              <w:t>支持50-100并发用户</w:t>
            </w:r>
          </w:p>
        </w:tc>
      </w:tr>
    </w:tbl>
    <w:p w14:paraId="0623EDE6" w14:textId="77777777" w:rsidR="00DE5331" w:rsidRDefault="00000000">
      <w:pPr>
        <w:pStyle w:val="21"/>
      </w:pPr>
      <w:r>
        <w:t xml:space="preserve">3.2 </w:t>
      </w:r>
      <w:r>
        <w:t>对性能的规定</w:t>
      </w:r>
    </w:p>
    <w:p w14:paraId="2B6A3B91" w14:textId="77777777" w:rsidR="00DE5331" w:rsidRDefault="00000000">
      <w:pPr>
        <w:pStyle w:val="31"/>
      </w:pPr>
      <w:r>
        <w:t xml:space="preserve">3.2.1 </w:t>
      </w:r>
      <w:r>
        <w:t>精度</w:t>
      </w:r>
    </w:p>
    <w:p w14:paraId="257BE732" w14:textId="77777777" w:rsidR="00DE5331" w:rsidRDefault="00000000">
      <w:r>
        <w:t>说明对该软件的输入、输出数据精度的要求，可能包括传输过程中的精度。</w:t>
      </w:r>
      <w:r>
        <w:br/>
      </w:r>
      <w:r>
        <w:br/>
        <w:t>（1）金额精度：所有商品价格、订单金额、优惠计算等与资金相关的数据，均精确到0.01元</w:t>
      </w:r>
      <w:r>
        <w:lastRenderedPageBreak/>
        <w:t>（分），采用decimal(10,2)类型存储，避免浮点运算精度丢失，金额计算误差率为0；</w:t>
      </w:r>
      <w:r>
        <w:br/>
      </w:r>
      <w:r>
        <w:br/>
        <w:t>（2）数据完整性：前后端数据传输、数据库存储的字段完整率100%，无数据截断、丢失问题；</w:t>
      </w:r>
      <w:r>
        <w:br/>
      </w:r>
      <w:r>
        <w:br/>
        <w:t>（3）搜索精度：商品关键词模糊搜索的查全率≥95%、查准率≥90%，确保用户可精准检索到目标商品；</w:t>
      </w:r>
      <w:r>
        <w:br/>
      </w:r>
      <w:r>
        <w:br/>
        <w:t>（4）时间精度：订单创建时间、支付时间、拼单过期时间等时间字段精确到秒，采用datetime类型存储，无时间精度丢失问题。</w:t>
      </w:r>
    </w:p>
    <w:p w14:paraId="1D612183" w14:textId="77777777" w:rsidR="00DE5331" w:rsidRDefault="00000000">
      <w:pPr>
        <w:pStyle w:val="31"/>
      </w:pPr>
      <w:r>
        <w:t xml:space="preserve">3.2.2 </w:t>
      </w:r>
      <w:r>
        <w:t>时间特性要求</w:t>
      </w:r>
    </w:p>
    <w:p w14:paraId="324F68D8" w14:textId="77777777" w:rsidR="00DE5331" w:rsidRDefault="00000000">
      <w:r>
        <w:t>说明对于该软件的时间特性要求：</w:t>
      </w:r>
      <w:r>
        <w:br/>
      </w:r>
      <w:r>
        <w:br/>
        <w:t>（1）响应时间：商品列表、首页加载≤2s；商品详情页、购物车页面加载≤1.5s；用户登录、注册、信息修改操作≤1s；商品加购、数量修改、购物车清空操作≤500ms；订单提交、库存锁定核心操作≤1s；订单列表查询操作≤800ms；管理员后台操作≤1.5s；</w:t>
      </w:r>
      <w:r>
        <w:br/>
      </w:r>
      <w:r>
        <w:br/>
        <w:t>（2）更新处理时间：商品库存更新、订单状态变更≤300ms；拼单状态更新（成团/过期）≤500ms；用户收货地址更新≤300ms；</w:t>
      </w:r>
      <w:r>
        <w:br/>
      </w:r>
      <w:r>
        <w:br/>
        <w:t>（3）数据的转换和传送时间：前后端JSON数据传输≤100ms；文件上传（商品图片、用户头像）≤5s（大小≤5MB）；</w:t>
      </w:r>
      <w:r>
        <w:br/>
      </w:r>
      <w:r>
        <w:br/>
        <w:t>（4）拼单过期时间：拼单默认有效期24小时（86400秒），过期后自动取消并解锁库存；</w:t>
      </w:r>
      <w:r>
        <w:br/>
      </w:r>
      <w:r>
        <w:br/>
        <w:t>（5）订单超时取消：未支付订单保留24小时，超时自动取消并解锁库存。</w:t>
      </w:r>
    </w:p>
    <w:p w14:paraId="2B760089" w14:textId="77777777" w:rsidR="00DE5331" w:rsidRDefault="00000000">
      <w:pPr>
        <w:pStyle w:val="31"/>
      </w:pPr>
      <w:r>
        <w:t xml:space="preserve">3.2.3 </w:t>
      </w:r>
      <w:r>
        <w:t>灵活性</w:t>
      </w:r>
    </w:p>
    <w:p w14:paraId="68FF47FB" w14:textId="77777777" w:rsidR="00DE5331" w:rsidRDefault="00000000">
      <w:r>
        <w:t>操作方式变化适配：</w:t>
      </w:r>
      <w:r>
        <w:br/>
        <w:t>新增"扫码登录"功能时，可基于现有用户令牌机制扩展，无需重构登录模块；</w:t>
      </w:r>
      <w:r>
        <w:br/>
        <w:t>支持"商品搜索筛选条件新增"（如按"销量排序""价格区间"），前端只需新增筛选参数，后端无需大幅修改查询逻辑；</w:t>
      </w:r>
      <w:r>
        <w:br/>
        <w:t>拼单人数、拼单有效期等业务规则可通过配置文件修改，无需修改代码重新部署。</w:t>
      </w:r>
      <w:r>
        <w:br/>
      </w:r>
      <w:r>
        <w:br/>
        <w:t>运行环境变化适配：</w:t>
      </w:r>
      <w:r>
        <w:br/>
        <w:t>后端服务可在Windows 10/11、Linux CentOS 7/8系统下正常运行，无需修改核心代码；</w:t>
      </w:r>
      <w:r>
        <w:br/>
        <w:t>前端页面支持Chrome、Edge、Safari等主流浏览器，兼容性问题（如样式错乱）≤2处（基于Vant UI组件库实现）。</w:t>
      </w:r>
      <w:r>
        <w:br/>
      </w:r>
      <w:r>
        <w:br/>
        <w:t>接口变化适配：</w:t>
      </w:r>
      <w:r>
        <w:br/>
        <w:t>若后续新增"银联支付"接口，可复用现有支付模块的"发起支付-结果回调"逻辑，仅需新增支</w:t>
      </w:r>
      <w:r>
        <w:lastRenderedPageBreak/>
        <w:t>付方式的参数适配；</w:t>
      </w:r>
      <w:r>
        <w:br/>
        <w:t>物流接口扩展时，预留"物流单号存储字段"，后端只需新增物流信息查询接口，不影响订单核心流程；</w:t>
      </w:r>
      <w:r>
        <w:br/>
        <w:t>第三方客服系统对接时，可复用现有消息模块的会话管理逻辑，仅需新增消息渠道适配。</w:t>
      </w:r>
    </w:p>
    <w:p w14:paraId="24795B93" w14:textId="77777777" w:rsidR="00DE5331" w:rsidRDefault="00000000">
      <w:pPr>
        <w:pStyle w:val="21"/>
      </w:pPr>
      <w:r>
        <w:t xml:space="preserve">3.3 </w:t>
      </w:r>
      <w:r>
        <w:t>输入输出要求</w:t>
      </w:r>
    </w:p>
    <w:p w14:paraId="5EBAE5C0" w14:textId="77777777" w:rsidR="00DE5331" w:rsidRDefault="00000000">
      <w:r>
        <w:t>输入要求：</w:t>
      </w:r>
      <w:r>
        <w:br/>
        <w:t>用户输入：支持键盘输入（账号、密码）、选择输入（商品分类、支付方式、省市区）、上传输入（用户头像、商品图片，格式为JPG/PNG，大小≤5MB）；</w:t>
      </w:r>
      <w:r>
        <w:br/>
        <w:t>系统输入：第三方接口回调数据（如支付状态）需为JSON格式，字段包含"订单ID""支付状态""回调时间"；</w:t>
      </w:r>
      <w:r>
        <w:br/>
        <w:t>拼单输入：发起拼单时需输入商品ID、购买数量、收货地址信息。</w:t>
      </w:r>
      <w:r>
        <w:br/>
      </w:r>
      <w:r>
        <w:br/>
        <w:t>输出要求：</w:t>
      </w:r>
      <w:r>
        <w:br/>
        <w:t>页面输出：布局清晰，核心按钮（如"立即购买""提交订单""发起拼单"）突出显示，错误提示（如"库存不足""拼单已过期"）用红色文字明确告知；</w:t>
      </w:r>
      <w:r>
        <w:br/>
        <w:t>数据输出：导出订单信息（如用户导出订单列表）支持Excel格式，包含"订单ID、商品名称、金额、状态、时间"字段；</w:t>
      </w:r>
      <w:r>
        <w:br/>
        <w:t>通知输出：支付成功、拼单成团、售后结果等信息，通过页面弹窗+文字提示输出（暂不支持短信/邮件通知，符合学生开发范围）；</w:t>
      </w:r>
      <w:r>
        <w:br/>
        <w:t>拼单输出：拼单进度实时更新，显示当前人数/目标人数、剩余时间，成团后自动跳转订单页面。</w:t>
      </w:r>
    </w:p>
    <w:p w14:paraId="430CDE4D" w14:textId="77777777" w:rsidR="00DE5331" w:rsidRDefault="00000000">
      <w:pPr>
        <w:pStyle w:val="21"/>
      </w:pPr>
      <w:r>
        <w:t xml:space="preserve">3.4 </w:t>
      </w:r>
      <w:r>
        <w:t>数据管理能力要求</w:t>
      </w:r>
    </w:p>
    <w:p w14:paraId="5FB90ADC" w14:textId="77777777" w:rsidR="00DE5331" w:rsidRDefault="00000000">
      <w:r>
        <w:t>文卷/记录规模：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037"/>
        <w:gridCol w:w="2037"/>
        <w:gridCol w:w="2046"/>
      </w:tblGrid>
      <w:tr w:rsidR="00DE5331" w14:paraId="4FD67342" w14:textId="77777777">
        <w:trPr>
          <w:jc w:val="center"/>
        </w:trPr>
        <w:tc>
          <w:tcPr>
            <w:tcW w:w="2160" w:type="dxa"/>
            <w:vAlign w:val="center"/>
          </w:tcPr>
          <w:p w14:paraId="58E2806C" w14:textId="77777777" w:rsidR="00DE5331" w:rsidRDefault="00000000">
            <w:r>
              <w:t>数据类型（表）</w:t>
            </w:r>
          </w:p>
        </w:tc>
        <w:tc>
          <w:tcPr>
            <w:tcW w:w="2160" w:type="dxa"/>
            <w:vAlign w:val="center"/>
          </w:tcPr>
          <w:p w14:paraId="04659BA9" w14:textId="77777777" w:rsidR="00DE5331" w:rsidRDefault="00000000">
            <w:r>
              <w:t>预计最大记录数</w:t>
            </w:r>
          </w:p>
        </w:tc>
        <w:tc>
          <w:tcPr>
            <w:tcW w:w="2160" w:type="dxa"/>
            <w:vAlign w:val="center"/>
          </w:tcPr>
          <w:p w14:paraId="49114F80" w14:textId="77777777" w:rsidR="00DE5331" w:rsidRDefault="00000000">
            <w:r>
              <w:t>单条记录大小</w:t>
            </w:r>
          </w:p>
        </w:tc>
        <w:tc>
          <w:tcPr>
            <w:tcW w:w="2160" w:type="dxa"/>
            <w:vAlign w:val="center"/>
          </w:tcPr>
          <w:p w14:paraId="3823C8AD" w14:textId="77777777" w:rsidR="00DE5331" w:rsidRDefault="00000000">
            <w:r>
              <w:t>预计总大小</w:t>
            </w:r>
          </w:p>
        </w:tc>
      </w:tr>
      <w:tr w:rsidR="00DE5331" w14:paraId="48B47304" w14:textId="77777777">
        <w:trPr>
          <w:jc w:val="center"/>
        </w:trPr>
        <w:tc>
          <w:tcPr>
            <w:tcW w:w="2160" w:type="dxa"/>
            <w:vAlign w:val="center"/>
          </w:tcPr>
          <w:p w14:paraId="71107FB8" w14:textId="77777777" w:rsidR="00DE5331" w:rsidRDefault="00000000">
            <w:r>
              <w:t>用户表（mall_user）</w:t>
            </w:r>
          </w:p>
        </w:tc>
        <w:tc>
          <w:tcPr>
            <w:tcW w:w="2160" w:type="dxa"/>
            <w:vAlign w:val="center"/>
          </w:tcPr>
          <w:p w14:paraId="2100A065" w14:textId="77777777" w:rsidR="00DE5331" w:rsidRDefault="00000000">
            <w:r>
              <w:t>1000条（含管理员10条）</w:t>
            </w:r>
          </w:p>
        </w:tc>
        <w:tc>
          <w:tcPr>
            <w:tcW w:w="2160" w:type="dxa"/>
            <w:vAlign w:val="center"/>
          </w:tcPr>
          <w:p w14:paraId="3016018F" w14:textId="77777777" w:rsidR="00DE5331" w:rsidRDefault="00000000">
            <w:r>
              <w:t>500字节（含账号、密码、地址等）</w:t>
            </w:r>
          </w:p>
        </w:tc>
        <w:tc>
          <w:tcPr>
            <w:tcW w:w="2160" w:type="dxa"/>
            <w:vAlign w:val="center"/>
          </w:tcPr>
          <w:p w14:paraId="57468DA2" w14:textId="77777777" w:rsidR="00DE5331" w:rsidRDefault="00000000">
            <w:r>
              <w:t>~500KB</w:t>
            </w:r>
          </w:p>
        </w:tc>
      </w:tr>
      <w:tr w:rsidR="00DE5331" w14:paraId="1C83503F" w14:textId="77777777">
        <w:trPr>
          <w:jc w:val="center"/>
        </w:trPr>
        <w:tc>
          <w:tcPr>
            <w:tcW w:w="2160" w:type="dxa"/>
            <w:vAlign w:val="center"/>
          </w:tcPr>
          <w:p w14:paraId="4DAD4143" w14:textId="77777777" w:rsidR="00DE5331" w:rsidRDefault="00000000">
            <w:r>
              <w:t>商品表（term_products）</w:t>
            </w:r>
          </w:p>
        </w:tc>
        <w:tc>
          <w:tcPr>
            <w:tcW w:w="2160" w:type="dxa"/>
            <w:vAlign w:val="center"/>
          </w:tcPr>
          <w:p w14:paraId="0AAD74E5" w14:textId="77777777" w:rsidR="00DE5331" w:rsidRDefault="00000000">
            <w:r>
              <w:t>5000条</w:t>
            </w:r>
          </w:p>
        </w:tc>
        <w:tc>
          <w:tcPr>
            <w:tcW w:w="2160" w:type="dxa"/>
            <w:vAlign w:val="center"/>
          </w:tcPr>
          <w:p w14:paraId="3B6A2898" w14:textId="77777777" w:rsidR="00DE5331" w:rsidRDefault="00000000">
            <w:r>
              <w:t>2KB（含名称、价格、图片URL、描述）</w:t>
            </w:r>
          </w:p>
        </w:tc>
        <w:tc>
          <w:tcPr>
            <w:tcW w:w="2160" w:type="dxa"/>
            <w:vAlign w:val="center"/>
          </w:tcPr>
          <w:p w14:paraId="72A419EB" w14:textId="77777777" w:rsidR="00DE5331" w:rsidRDefault="00000000">
            <w:r>
              <w:t>~10MB</w:t>
            </w:r>
          </w:p>
        </w:tc>
      </w:tr>
      <w:tr w:rsidR="00DE5331" w14:paraId="462F6F4B" w14:textId="77777777">
        <w:trPr>
          <w:jc w:val="center"/>
        </w:trPr>
        <w:tc>
          <w:tcPr>
            <w:tcW w:w="2160" w:type="dxa"/>
            <w:vAlign w:val="center"/>
          </w:tcPr>
          <w:p w14:paraId="74AA4EBC" w14:textId="77777777" w:rsidR="00DE5331" w:rsidRDefault="00000000">
            <w:r>
              <w:t>订单表（orders）</w:t>
            </w:r>
          </w:p>
        </w:tc>
        <w:tc>
          <w:tcPr>
            <w:tcW w:w="2160" w:type="dxa"/>
            <w:vAlign w:val="center"/>
          </w:tcPr>
          <w:p w14:paraId="449B77EF" w14:textId="77777777" w:rsidR="00DE5331" w:rsidRDefault="00000000">
            <w:r>
              <w:t>10000条</w:t>
            </w:r>
          </w:p>
        </w:tc>
        <w:tc>
          <w:tcPr>
            <w:tcW w:w="2160" w:type="dxa"/>
            <w:vAlign w:val="center"/>
          </w:tcPr>
          <w:p w14:paraId="1B54EC8F" w14:textId="77777777" w:rsidR="00DE5331" w:rsidRDefault="00000000">
            <w:r>
              <w:t>1KB（含订单号、用户ID、金额、状态）</w:t>
            </w:r>
          </w:p>
        </w:tc>
        <w:tc>
          <w:tcPr>
            <w:tcW w:w="2160" w:type="dxa"/>
            <w:vAlign w:val="center"/>
          </w:tcPr>
          <w:p w14:paraId="2403F089" w14:textId="77777777" w:rsidR="00DE5331" w:rsidRDefault="00000000">
            <w:r>
              <w:t>~10MB</w:t>
            </w:r>
          </w:p>
        </w:tc>
      </w:tr>
      <w:tr w:rsidR="00DE5331" w14:paraId="536E5F04" w14:textId="77777777">
        <w:trPr>
          <w:jc w:val="center"/>
        </w:trPr>
        <w:tc>
          <w:tcPr>
            <w:tcW w:w="2160" w:type="dxa"/>
            <w:vAlign w:val="center"/>
          </w:tcPr>
          <w:p w14:paraId="24CD5A94" w14:textId="77777777" w:rsidR="00DE5331" w:rsidRDefault="00000000">
            <w:r>
              <w:t>购物车表（cart）</w:t>
            </w:r>
          </w:p>
        </w:tc>
        <w:tc>
          <w:tcPr>
            <w:tcW w:w="2160" w:type="dxa"/>
            <w:vAlign w:val="center"/>
          </w:tcPr>
          <w:p w14:paraId="75189A6E" w14:textId="77777777" w:rsidR="00DE5331" w:rsidRDefault="00000000">
            <w:r>
              <w:t>5000条</w:t>
            </w:r>
          </w:p>
        </w:tc>
        <w:tc>
          <w:tcPr>
            <w:tcW w:w="2160" w:type="dxa"/>
            <w:vAlign w:val="center"/>
          </w:tcPr>
          <w:p w14:paraId="4BE976C8" w14:textId="77777777" w:rsidR="00DE5331" w:rsidRDefault="00000000">
            <w:r>
              <w:t>300字节（含用户ID、商品ID、数量）</w:t>
            </w:r>
          </w:p>
        </w:tc>
        <w:tc>
          <w:tcPr>
            <w:tcW w:w="2160" w:type="dxa"/>
            <w:vAlign w:val="center"/>
          </w:tcPr>
          <w:p w14:paraId="567EA435" w14:textId="77777777" w:rsidR="00DE5331" w:rsidRDefault="00000000">
            <w:r>
              <w:t>~1.5MB</w:t>
            </w:r>
          </w:p>
        </w:tc>
      </w:tr>
      <w:tr w:rsidR="00DE5331" w14:paraId="1A495B52" w14:textId="77777777">
        <w:trPr>
          <w:jc w:val="center"/>
        </w:trPr>
        <w:tc>
          <w:tcPr>
            <w:tcW w:w="2160" w:type="dxa"/>
            <w:vAlign w:val="center"/>
          </w:tcPr>
          <w:p w14:paraId="4C400D85" w14:textId="77777777" w:rsidR="00DE5331" w:rsidRDefault="00000000">
            <w:r>
              <w:t>拼单表（group_orders）</w:t>
            </w:r>
          </w:p>
        </w:tc>
        <w:tc>
          <w:tcPr>
            <w:tcW w:w="2160" w:type="dxa"/>
            <w:vAlign w:val="center"/>
          </w:tcPr>
          <w:p w14:paraId="505384D4" w14:textId="77777777" w:rsidR="00DE5331" w:rsidRDefault="00000000">
            <w:r>
              <w:t>5000条</w:t>
            </w:r>
          </w:p>
        </w:tc>
        <w:tc>
          <w:tcPr>
            <w:tcW w:w="2160" w:type="dxa"/>
            <w:vAlign w:val="center"/>
          </w:tcPr>
          <w:p w14:paraId="2F1B86DE" w14:textId="77777777" w:rsidR="00DE5331" w:rsidRDefault="00000000">
            <w:r>
              <w:t>500字节（含商品ID、拼单价、人数）</w:t>
            </w:r>
          </w:p>
        </w:tc>
        <w:tc>
          <w:tcPr>
            <w:tcW w:w="2160" w:type="dxa"/>
            <w:vAlign w:val="center"/>
          </w:tcPr>
          <w:p w14:paraId="4E11C1EC" w14:textId="77777777" w:rsidR="00DE5331" w:rsidRDefault="00000000">
            <w:r>
              <w:t>~2.5MB</w:t>
            </w:r>
          </w:p>
        </w:tc>
      </w:tr>
      <w:tr w:rsidR="00DE5331" w14:paraId="5038BAAC" w14:textId="77777777">
        <w:trPr>
          <w:jc w:val="center"/>
        </w:trPr>
        <w:tc>
          <w:tcPr>
            <w:tcW w:w="2160" w:type="dxa"/>
            <w:vAlign w:val="center"/>
          </w:tcPr>
          <w:p w14:paraId="0B411170" w14:textId="77777777" w:rsidR="00DE5331" w:rsidRDefault="00000000">
            <w:r>
              <w:t>拼单用户表</w:t>
            </w:r>
            <w:r>
              <w:lastRenderedPageBreak/>
              <w:t>（group_order_users）</w:t>
            </w:r>
          </w:p>
        </w:tc>
        <w:tc>
          <w:tcPr>
            <w:tcW w:w="2160" w:type="dxa"/>
            <w:vAlign w:val="center"/>
          </w:tcPr>
          <w:p w14:paraId="5A46B573" w14:textId="77777777" w:rsidR="00DE5331" w:rsidRDefault="00000000">
            <w:r>
              <w:lastRenderedPageBreak/>
              <w:t>10000条</w:t>
            </w:r>
          </w:p>
        </w:tc>
        <w:tc>
          <w:tcPr>
            <w:tcW w:w="2160" w:type="dxa"/>
            <w:vAlign w:val="center"/>
          </w:tcPr>
          <w:p w14:paraId="65ABECB8" w14:textId="77777777" w:rsidR="00DE5331" w:rsidRDefault="00000000">
            <w:r>
              <w:t>200字节（含拼单</w:t>
            </w:r>
            <w:r>
              <w:lastRenderedPageBreak/>
              <w:t>ID、用户ID）</w:t>
            </w:r>
          </w:p>
        </w:tc>
        <w:tc>
          <w:tcPr>
            <w:tcW w:w="2160" w:type="dxa"/>
            <w:vAlign w:val="center"/>
          </w:tcPr>
          <w:p w14:paraId="0FA536EC" w14:textId="77777777" w:rsidR="00DE5331" w:rsidRDefault="00000000">
            <w:r>
              <w:lastRenderedPageBreak/>
              <w:t>~2MB</w:t>
            </w:r>
          </w:p>
        </w:tc>
      </w:tr>
      <w:tr w:rsidR="00DE5331" w14:paraId="5453CEAE" w14:textId="77777777">
        <w:trPr>
          <w:jc w:val="center"/>
        </w:trPr>
        <w:tc>
          <w:tcPr>
            <w:tcW w:w="2160" w:type="dxa"/>
            <w:vAlign w:val="center"/>
          </w:tcPr>
          <w:p w14:paraId="2B5E4881" w14:textId="77777777" w:rsidR="00DE5331" w:rsidRDefault="00000000">
            <w:r>
              <w:t>优惠券表（term_coupons）</w:t>
            </w:r>
          </w:p>
        </w:tc>
        <w:tc>
          <w:tcPr>
            <w:tcW w:w="2160" w:type="dxa"/>
            <w:vAlign w:val="center"/>
          </w:tcPr>
          <w:p w14:paraId="5B10458B" w14:textId="77777777" w:rsidR="00DE5331" w:rsidRDefault="00000000">
            <w:r>
              <w:t>100条</w:t>
            </w:r>
          </w:p>
        </w:tc>
        <w:tc>
          <w:tcPr>
            <w:tcW w:w="2160" w:type="dxa"/>
            <w:vAlign w:val="center"/>
          </w:tcPr>
          <w:p w14:paraId="1A48C6AE" w14:textId="77777777" w:rsidR="00DE5331" w:rsidRDefault="00000000">
            <w:r>
              <w:t>500字节（含优惠金额、有效期）</w:t>
            </w:r>
          </w:p>
        </w:tc>
        <w:tc>
          <w:tcPr>
            <w:tcW w:w="2160" w:type="dxa"/>
            <w:vAlign w:val="center"/>
          </w:tcPr>
          <w:p w14:paraId="74FACB3D" w14:textId="77777777" w:rsidR="00DE5331" w:rsidRDefault="00000000">
            <w:r>
              <w:t>~50KB</w:t>
            </w:r>
          </w:p>
        </w:tc>
      </w:tr>
      <w:tr w:rsidR="00DE5331" w14:paraId="2894734C" w14:textId="77777777">
        <w:trPr>
          <w:jc w:val="center"/>
        </w:trPr>
        <w:tc>
          <w:tcPr>
            <w:tcW w:w="2160" w:type="dxa"/>
            <w:vAlign w:val="center"/>
          </w:tcPr>
          <w:p w14:paraId="2E2CDC3A" w14:textId="77777777" w:rsidR="00DE5331" w:rsidRDefault="00000000">
            <w:r>
              <w:t>用户优惠券表（user_coupons）</w:t>
            </w:r>
          </w:p>
        </w:tc>
        <w:tc>
          <w:tcPr>
            <w:tcW w:w="2160" w:type="dxa"/>
            <w:vAlign w:val="center"/>
          </w:tcPr>
          <w:p w14:paraId="0A096FF2" w14:textId="77777777" w:rsidR="00DE5331" w:rsidRDefault="00000000">
            <w:r>
              <w:t>5000条</w:t>
            </w:r>
          </w:p>
        </w:tc>
        <w:tc>
          <w:tcPr>
            <w:tcW w:w="2160" w:type="dxa"/>
            <w:vAlign w:val="center"/>
          </w:tcPr>
          <w:p w14:paraId="27184658" w14:textId="77777777" w:rsidR="00DE5331" w:rsidRDefault="00000000">
            <w:r>
              <w:t>200字节（含用户ID、优惠券ID）</w:t>
            </w:r>
          </w:p>
        </w:tc>
        <w:tc>
          <w:tcPr>
            <w:tcW w:w="2160" w:type="dxa"/>
            <w:vAlign w:val="center"/>
          </w:tcPr>
          <w:p w14:paraId="694F76FB" w14:textId="77777777" w:rsidR="00DE5331" w:rsidRDefault="00000000">
            <w:r>
              <w:t>~1MB</w:t>
            </w:r>
          </w:p>
        </w:tc>
      </w:tr>
      <w:tr w:rsidR="00DE5331" w14:paraId="6E94A9C2" w14:textId="77777777">
        <w:trPr>
          <w:jc w:val="center"/>
        </w:trPr>
        <w:tc>
          <w:tcPr>
            <w:tcW w:w="2160" w:type="dxa"/>
            <w:vAlign w:val="center"/>
          </w:tcPr>
          <w:p w14:paraId="6217E49A" w14:textId="77777777" w:rsidR="00DE5331" w:rsidRDefault="00000000">
            <w:r>
              <w:t>收货地址表（user_addresses）</w:t>
            </w:r>
          </w:p>
        </w:tc>
        <w:tc>
          <w:tcPr>
            <w:tcW w:w="2160" w:type="dxa"/>
            <w:vAlign w:val="center"/>
          </w:tcPr>
          <w:p w14:paraId="49A9D86A" w14:textId="77777777" w:rsidR="00DE5331" w:rsidRDefault="00000000">
            <w:r>
              <w:t>5000条</w:t>
            </w:r>
          </w:p>
        </w:tc>
        <w:tc>
          <w:tcPr>
            <w:tcW w:w="2160" w:type="dxa"/>
            <w:vAlign w:val="center"/>
          </w:tcPr>
          <w:p w14:paraId="13E026A3" w14:textId="77777777" w:rsidR="00DE5331" w:rsidRDefault="00000000">
            <w:r>
              <w:t>500字节（含省市区、详细地址）</w:t>
            </w:r>
          </w:p>
        </w:tc>
        <w:tc>
          <w:tcPr>
            <w:tcW w:w="2160" w:type="dxa"/>
            <w:vAlign w:val="center"/>
          </w:tcPr>
          <w:p w14:paraId="193703AC" w14:textId="77777777" w:rsidR="00DE5331" w:rsidRDefault="00000000">
            <w:r>
              <w:t>~2.5MB</w:t>
            </w:r>
          </w:p>
        </w:tc>
      </w:tr>
      <w:tr w:rsidR="00DE5331" w14:paraId="7413A2FB" w14:textId="77777777">
        <w:trPr>
          <w:jc w:val="center"/>
        </w:trPr>
        <w:tc>
          <w:tcPr>
            <w:tcW w:w="2160" w:type="dxa"/>
            <w:vAlign w:val="center"/>
          </w:tcPr>
          <w:p w14:paraId="5841743B" w14:textId="77777777" w:rsidR="00DE5331" w:rsidRDefault="00000000">
            <w:r>
              <w:t>客服消息表（customer_message）</w:t>
            </w:r>
          </w:p>
        </w:tc>
        <w:tc>
          <w:tcPr>
            <w:tcW w:w="2160" w:type="dxa"/>
            <w:vAlign w:val="center"/>
          </w:tcPr>
          <w:p w14:paraId="6214E5E8" w14:textId="77777777" w:rsidR="00DE5331" w:rsidRDefault="00000000">
            <w:r>
              <w:t>50000条</w:t>
            </w:r>
          </w:p>
        </w:tc>
        <w:tc>
          <w:tcPr>
            <w:tcW w:w="2160" w:type="dxa"/>
            <w:vAlign w:val="center"/>
          </w:tcPr>
          <w:p w14:paraId="56C4D364" w14:textId="77777777" w:rsidR="00DE5331" w:rsidRDefault="00000000">
            <w:r>
              <w:t>500字节（含内容、发送时间）</w:t>
            </w:r>
          </w:p>
        </w:tc>
        <w:tc>
          <w:tcPr>
            <w:tcW w:w="2160" w:type="dxa"/>
            <w:vAlign w:val="center"/>
          </w:tcPr>
          <w:p w14:paraId="57EE8290" w14:textId="77777777" w:rsidR="00DE5331" w:rsidRDefault="00000000">
            <w:r>
              <w:t>~25MB</w:t>
            </w:r>
          </w:p>
        </w:tc>
      </w:tr>
      <w:tr w:rsidR="00DE5331" w14:paraId="74498CD7" w14:textId="77777777">
        <w:trPr>
          <w:jc w:val="center"/>
        </w:trPr>
        <w:tc>
          <w:tcPr>
            <w:tcW w:w="2160" w:type="dxa"/>
            <w:vAlign w:val="center"/>
          </w:tcPr>
          <w:p w14:paraId="30605AC4" w14:textId="77777777" w:rsidR="00DE5331" w:rsidRDefault="00000000">
            <w:r>
              <w:t>商品评价表（term_product_reviews）</w:t>
            </w:r>
          </w:p>
        </w:tc>
        <w:tc>
          <w:tcPr>
            <w:tcW w:w="2160" w:type="dxa"/>
            <w:vAlign w:val="center"/>
          </w:tcPr>
          <w:p w14:paraId="7B86D41C" w14:textId="77777777" w:rsidR="00DE5331" w:rsidRDefault="00000000">
            <w:r>
              <w:t>10000条</w:t>
            </w:r>
          </w:p>
        </w:tc>
        <w:tc>
          <w:tcPr>
            <w:tcW w:w="2160" w:type="dxa"/>
            <w:vAlign w:val="center"/>
          </w:tcPr>
          <w:p w14:paraId="7E843E3D" w14:textId="77777777" w:rsidR="00DE5331" w:rsidRDefault="00000000">
            <w:r>
              <w:t>1KB（含评价内容、评分）</w:t>
            </w:r>
          </w:p>
        </w:tc>
        <w:tc>
          <w:tcPr>
            <w:tcW w:w="2160" w:type="dxa"/>
            <w:vAlign w:val="center"/>
          </w:tcPr>
          <w:p w14:paraId="3254A4F8" w14:textId="77777777" w:rsidR="00DE5331" w:rsidRDefault="00000000">
            <w:r>
              <w:t>~10MB</w:t>
            </w:r>
          </w:p>
        </w:tc>
      </w:tr>
      <w:tr w:rsidR="00DE5331" w14:paraId="2FFD1385" w14:textId="77777777">
        <w:trPr>
          <w:jc w:val="center"/>
        </w:trPr>
        <w:tc>
          <w:tcPr>
            <w:tcW w:w="2160" w:type="dxa"/>
            <w:vAlign w:val="center"/>
          </w:tcPr>
          <w:p w14:paraId="44AD10A3" w14:textId="77777777" w:rsidR="00DE5331" w:rsidRDefault="00000000">
            <w:r>
              <w:t>浏览历史表（history_records）</w:t>
            </w:r>
          </w:p>
        </w:tc>
        <w:tc>
          <w:tcPr>
            <w:tcW w:w="2160" w:type="dxa"/>
            <w:vAlign w:val="center"/>
          </w:tcPr>
          <w:p w14:paraId="3E6412DC" w14:textId="77777777" w:rsidR="00DE5331" w:rsidRDefault="00000000">
            <w:r>
              <w:t>20000条</w:t>
            </w:r>
          </w:p>
        </w:tc>
        <w:tc>
          <w:tcPr>
            <w:tcW w:w="2160" w:type="dxa"/>
            <w:vAlign w:val="center"/>
          </w:tcPr>
          <w:p w14:paraId="20344D01" w14:textId="77777777" w:rsidR="00DE5331" w:rsidRDefault="00000000">
            <w:r>
              <w:t>300字节（含商品ID、浏览时间）</w:t>
            </w:r>
          </w:p>
        </w:tc>
        <w:tc>
          <w:tcPr>
            <w:tcW w:w="2160" w:type="dxa"/>
            <w:vAlign w:val="center"/>
          </w:tcPr>
          <w:p w14:paraId="117AD2FE" w14:textId="77777777" w:rsidR="00DE5331" w:rsidRDefault="00000000">
            <w:r>
              <w:t>~6MB</w:t>
            </w:r>
          </w:p>
        </w:tc>
      </w:tr>
    </w:tbl>
    <w:p w14:paraId="1AE2A677" w14:textId="77777777" w:rsidR="00DE5331" w:rsidRDefault="00000000">
      <w:pPr>
        <w:rPr>
          <w:lang w:eastAsia="zh-CN"/>
        </w:rPr>
      </w:pPr>
      <w:r>
        <w:t>存储增长估算：</w:t>
      </w:r>
      <w:r>
        <w:br/>
        <w:t>初始总存储需求≤80MB（含数据库文件、前端静态资源）；</w:t>
      </w:r>
      <w:r>
        <w:br/>
        <w:t>按"日均新增50条订单、20条商品、100条消息"计算，月存储增长≤10MB，年增长≤120MB，符合MySQL小型数据库存储能力。</w:t>
      </w:r>
      <w:r>
        <w:br/>
      </w:r>
      <w:r>
        <w:br/>
        <w:t>数据库表结构：</w:t>
      </w:r>
      <w:r>
        <w:br/>
        <w:t>本系统共设计31张数据库表，覆盖用户、商品、订单、购物车、拼单、优惠券、客服消息、商家管理等核心业务模块，表结构遵循数据库三大范式设计，针对高频查询字段建立索引，确保数据查询效率。</w:t>
      </w:r>
    </w:p>
    <w:p w14:paraId="4E6050E6" w14:textId="77777777" w:rsidR="00710A0F" w:rsidRPr="00552127" w:rsidRDefault="00710A0F" w:rsidP="00710A0F">
      <w:pPr>
        <w:rPr>
          <w:rFonts w:hint="eastAsia"/>
        </w:rPr>
      </w:pPr>
      <w:r w:rsidRPr="00552127">
        <w:t>电商系统核心模块关系 UML 结构图</w:t>
      </w:r>
      <w:r>
        <w:rPr>
          <w:rFonts w:hint="eastAsia"/>
        </w:rPr>
        <w:t>：</w:t>
      </w:r>
    </w:p>
    <w:p w14:paraId="600C692F" w14:textId="6A573F40" w:rsidR="00710A0F" w:rsidRDefault="00710A0F" w:rsidP="00710A0F">
      <w:pPr>
        <w:rPr>
          <w:noProof/>
        </w:rPr>
      </w:pPr>
      <w:r w:rsidRPr="000F063B">
        <w:rPr>
          <w:noProof/>
        </w:rPr>
        <w:drawing>
          <wp:inline distT="0" distB="0" distL="0" distR="0" wp14:anchorId="12194D76" wp14:editId="206F5687">
            <wp:extent cx="5281295" cy="2573020"/>
            <wp:effectExtent l="0" t="0" r="0" b="0"/>
            <wp:docPr id="17828356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23EA" w14:textId="77777777" w:rsidR="00710A0F" w:rsidRDefault="00710A0F" w:rsidP="00710A0F">
      <w:pPr>
        <w:rPr>
          <w:noProof/>
        </w:rPr>
      </w:pPr>
      <w:r w:rsidRPr="00552127">
        <w:rPr>
          <w:noProof/>
        </w:rPr>
        <w:t>订单状态流转 UML 状态图</w:t>
      </w:r>
      <w:r>
        <w:rPr>
          <w:rFonts w:hint="eastAsia"/>
          <w:noProof/>
        </w:rPr>
        <w:t>：</w:t>
      </w:r>
    </w:p>
    <w:p w14:paraId="536A9ACD" w14:textId="5B7B93DE" w:rsidR="00710A0F" w:rsidRPr="000755F5" w:rsidRDefault="00710A0F" w:rsidP="00710A0F">
      <w:pPr>
        <w:rPr>
          <w:rFonts w:hint="eastAsia"/>
        </w:rPr>
      </w:pPr>
      <w:r w:rsidRPr="000F063B">
        <w:rPr>
          <w:noProof/>
        </w:rPr>
        <w:lastRenderedPageBreak/>
        <w:drawing>
          <wp:inline distT="0" distB="0" distL="0" distR="0" wp14:anchorId="6FBD5B31" wp14:editId="39B1223F">
            <wp:extent cx="3124200" cy="8229600"/>
            <wp:effectExtent l="0" t="0" r="0" b="0"/>
            <wp:docPr id="611826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4DCDD" w14:textId="77777777" w:rsidR="00710A0F" w:rsidRDefault="00710A0F">
      <w:pPr>
        <w:rPr>
          <w:lang w:eastAsia="zh-CN"/>
        </w:rPr>
      </w:pPr>
    </w:p>
    <w:p w14:paraId="391FC019" w14:textId="77777777" w:rsidR="00710A0F" w:rsidRDefault="00710A0F">
      <w:pPr>
        <w:rPr>
          <w:rFonts w:hint="eastAsia"/>
          <w:lang w:eastAsia="zh-CN"/>
        </w:rPr>
      </w:pPr>
    </w:p>
    <w:p w14:paraId="0418F235" w14:textId="77777777" w:rsidR="00DE5331" w:rsidRDefault="00000000">
      <w:pPr>
        <w:pStyle w:val="21"/>
      </w:pPr>
      <w:r>
        <w:t xml:space="preserve">3.5 </w:t>
      </w:r>
      <w:r>
        <w:t>故障处理要求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5331" w14:paraId="14A79163" w14:textId="77777777">
        <w:trPr>
          <w:jc w:val="center"/>
        </w:trPr>
        <w:tc>
          <w:tcPr>
            <w:tcW w:w="2160" w:type="dxa"/>
            <w:vAlign w:val="center"/>
          </w:tcPr>
          <w:p w14:paraId="4C109FF6" w14:textId="77777777" w:rsidR="00DE5331" w:rsidRDefault="00000000">
            <w:r>
              <w:t>故障类型</w:t>
            </w:r>
          </w:p>
        </w:tc>
        <w:tc>
          <w:tcPr>
            <w:tcW w:w="2160" w:type="dxa"/>
            <w:vAlign w:val="center"/>
          </w:tcPr>
          <w:p w14:paraId="34D58FDD" w14:textId="77777777" w:rsidR="00DE5331" w:rsidRDefault="00000000">
            <w:r>
              <w:t>故障描述</w:t>
            </w:r>
          </w:p>
        </w:tc>
        <w:tc>
          <w:tcPr>
            <w:tcW w:w="2160" w:type="dxa"/>
            <w:vAlign w:val="center"/>
          </w:tcPr>
          <w:p w14:paraId="7FFCCF8C" w14:textId="77777777" w:rsidR="00DE5331" w:rsidRDefault="00000000">
            <w:r>
              <w:t>可能后果</w:t>
            </w:r>
          </w:p>
        </w:tc>
        <w:tc>
          <w:tcPr>
            <w:tcW w:w="2160" w:type="dxa"/>
            <w:vAlign w:val="center"/>
          </w:tcPr>
          <w:p w14:paraId="20B32BE4" w14:textId="77777777" w:rsidR="00DE5331" w:rsidRDefault="00000000">
            <w:r>
              <w:t>故障处理要求</w:t>
            </w:r>
          </w:p>
        </w:tc>
      </w:tr>
      <w:tr w:rsidR="00DE5331" w14:paraId="2EC8B309" w14:textId="77777777">
        <w:trPr>
          <w:jc w:val="center"/>
        </w:trPr>
        <w:tc>
          <w:tcPr>
            <w:tcW w:w="2160" w:type="dxa"/>
            <w:vAlign w:val="center"/>
          </w:tcPr>
          <w:p w14:paraId="7B814858" w14:textId="77777777" w:rsidR="00DE5331" w:rsidRDefault="00000000">
            <w:r>
              <w:t>软件故障-用户操作</w:t>
            </w:r>
          </w:p>
        </w:tc>
        <w:tc>
          <w:tcPr>
            <w:tcW w:w="2160" w:type="dxa"/>
            <w:vAlign w:val="center"/>
          </w:tcPr>
          <w:p w14:paraId="29C15FD1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用户输入非法数据（如密码长度&lt;6位、订单数量为负数）</w:t>
            </w:r>
          </w:p>
        </w:tc>
        <w:tc>
          <w:tcPr>
            <w:tcW w:w="2160" w:type="dxa"/>
            <w:vAlign w:val="center"/>
          </w:tcPr>
          <w:p w14:paraId="7A859489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功能无法正常执行，可能导致数据异常</w:t>
            </w:r>
          </w:p>
        </w:tc>
        <w:tc>
          <w:tcPr>
            <w:tcW w:w="2160" w:type="dxa"/>
            <w:vAlign w:val="center"/>
          </w:tcPr>
          <w:p w14:paraId="71A05423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1.前端实时校验，给出明确提示（如"密码需6-16位"）；2.后端二次校验，拒绝非法请求并返回错误码</w:t>
            </w:r>
          </w:p>
        </w:tc>
      </w:tr>
      <w:tr w:rsidR="00DE5331" w14:paraId="550B4BB6" w14:textId="77777777">
        <w:trPr>
          <w:jc w:val="center"/>
        </w:trPr>
        <w:tc>
          <w:tcPr>
            <w:tcW w:w="2160" w:type="dxa"/>
            <w:vAlign w:val="center"/>
          </w:tcPr>
          <w:p w14:paraId="64891E88" w14:textId="77777777" w:rsidR="00DE5331" w:rsidRDefault="00000000">
            <w:r>
              <w:t>软件故障-业务逻辑</w:t>
            </w:r>
          </w:p>
        </w:tc>
        <w:tc>
          <w:tcPr>
            <w:tcW w:w="2160" w:type="dxa"/>
            <w:vAlign w:val="center"/>
          </w:tcPr>
          <w:p w14:paraId="7B65456F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下单时商品库存不足（未实时锁定导致）</w:t>
            </w:r>
          </w:p>
        </w:tc>
        <w:tc>
          <w:tcPr>
            <w:tcW w:w="2160" w:type="dxa"/>
            <w:vAlign w:val="center"/>
          </w:tcPr>
          <w:p w14:paraId="7725A117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订单提交失败，用户体验差</w:t>
            </w:r>
          </w:p>
        </w:tc>
        <w:tc>
          <w:tcPr>
            <w:tcW w:w="2160" w:type="dxa"/>
            <w:vAlign w:val="center"/>
          </w:tcPr>
          <w:p w14:paraId="79A1F39A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1.提交订单前先校验库存；2.若校验后库存突变，返回"库存不足"提示并引导刷新</w:t>
            </w:r>
          </w:p>
        </w:tc>
      </w:tr>
      <w:tr w:rsidR="00DE5331" w14:paraId="4DFA4B54" w14:textId="77777777">
        <w:trPr>
          <w:jc w:val="center"/>
        </w:trPr>
        <w:tc>
          <w:tcPr>
            <w:tcW w:w="2160" w:type="dxa"/>
            <w:vAlign w:val="center"/>
          </w:tcPr>
          <w:p w14:paraId="2D646D32" w14:textId="77777777" w:rsidR="00DE5331" w:rsidRDefault="00000000">
            <w:r>
              <w:t>软件故障-拼单业务</w:t>
            </w:r>
          </w:p>
        </w:tc>
        <w:tc>
          <w:tcPr>
            <w:tcW w:w="2160" w:type="dxa"/>
            <w:vAlign w:val="center"/>
          </w:tcPr>
          <w:p w14:paraId="00BDD61C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拼单成团时库存不足（多人同时参与导致）</w:t>
            </w:r>
          </w:p>
        </w:tc>
        <w:tc>
          <w:tcPr>
            <w:tcW w:w="2160" w:type="dxa"/>
            <w:vAlign w:val="center"/>
          </w:tcPr>
          <w:p w14:paraId="0DCB9377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拼单失败，用户体验差</w:t>
            </w:r>
          </w:p>
        </w:tc>
        <w:tc>
          <w:tcPr>
            <w:tcW w:w="2160" w:type="dxa"/>
            <w:vAlign w:val="center"/>
          </w:tcPr>
          <w:p w14:paraId="55E504E9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1.参与拼单前校验库存；2.拼单创建时锁定库存；3.成团失败时自动取消并解锁库存</w:t>
            </w:r>
          </w:p>
        </w:tc>
      </w:tr>
      <w:tr w:rsidR="00DE5331" w14:paraId="538C7688" w14:textId="77777777">
        <w:trPr>
          <w:jc w:val="center"/>
        </w:trPr>
        <w:tc>
          <w:tcPr>
            <w:tcW w:w="2160" w:type="dxa"/>
            <w:vAlign w:val="center"/>
          </w:tcPr>
          <w:p w14:paraId="1628AE3C" w14:textId="77777777" w:rsidR="00DE5331" w:rsidRDefault="00000000">
            <w:r>
              <w:t>软件故障-系统异常</w:t>
            </w:r>
          </w:p>
        </w:tc>
        <w:tc>
          <w:tcPr>
            <w:tcW w:w="2160" w:type="dxa"/>
            <w:vAlign w:val="center"/>
          </w:tcPr>
          <w:p w14:paraId="31B0E9AC" w14:textId="77777777" w:rsidR="00DE533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数据库连接超时（如MySQL服务未启动）</w:t>
            </w:r>
          </w:p>
        </w:tc>
        <w:tc>
          <w:tcPr>
            <w:tcW w:w="2160" w:type="dxa"/>
            <w:vAlign w:val="center"/>
          </w:tcPr>
          <w:p w14:paraId="6B0135F6" w14:textId="77777777" w:rsidR="00DE5331" w:rsidRDefault="00000000">
            <w:r>
              <w:t>所有依赖数据库的功能（登录、下单）失效</w:t>
            </w:r>
          </w:p>
        </w:tc>
        <w:tc>
          <w:tcPr>
            <w:tcW w:w="2160" w:type="dxa"/>
            <w:vAlign w:val="center"/>
          </w:tcPr>
          <w:p w14:paraId="28800D56" w14:textId="77777777" w:rsidR="00DE5331" w:rsidRDefault="00000000">
            <w:r>
              <w:t>1.系统捕获异常，前端显示"服务暂时不可用，请稍后重试"；2.后端日志记录异常信息，便于运维排查</w:t>
            </w:r>
          </w:p>
        </w:tc>
      </w:tr>
      <w:tr w:rsidR="00DE5331" w14:paraId="26C843E3" w14:textId="77777777">
        <w:trPr>
          <w:jc w:val="center"/>
        </w:trPr>
        <w:tc>
          <w:tcPr>
            <w:tcW w:w="2160" w:type="dxa"/>
            <w:vAlign w:val="center"/>
          </w:tcPr>
          <w:p w14:paraId="4EAC1486" w14:textId="77777777" w:rsidR="00DE5331" w:rsidRDefault="00000000">
            <w:r>
              <w:t>硬件故障-终端</w:t>
            </w:r>
          </w:p>
        </w:tc>
        <w:tc>
          <w:tcPr>
            <w:tcW w:w="2160" w:type="dxa"/>
            <w:vAlign w:val="center"/>
          </w:tcPr>
          <w:p w14:paraId="3A9C3FB5" w14:textId="77777777" w:rsidR="00DE5331" w:rsidRDefault="00000000">
            <w:r>
              <w:t>用户设备网络中断（如下单时断网）</w:t>
            </w:r>
          </w:p>
        </w:tc>
        <w:tc>
          <w:tcPr>
            <w:tcW w:w="2160" w:type="dxa"/>
            <w:vAlign w:val="center"/>
          </w:tcPr>
          <w:p w14:paraId="1744D33B" w14:textId="77777777" w:rsidR="00DE5331" w:rsidRDefault="00000000">
            <w:r>
              <w:t>操作结果无法同步，可能重复下单</w:t>
            </w:r>
          </w:p>
        </w:tc>
        <w:tc>
          <w:tcPr>
            <w:tcW w:w="2160" w:type="dxa"/>
            <w:vAlign w:val="center"/>
          </w:tcPr>
          <w:p w14:paraId="4668350E" w14:textId="77777777" w:rsidR="00DE5331" w:rsidRDefault="00000000">
            <w:r>
              <w:t>1.前端提示"网络异常，请检查网络"；2.后端对重复订单（同一用户、同一商品、短时间内）进行去重处理</w:t>
            </w:r>
          </w:p>
        </w:tc>
      </w:tr>
      <w:tr w:rsidR="00DE5331" w14:paraId="5C8E9244" w14:textId="77777777">
        <w:trPr>
          <w:jc w:val="center"/>
        </w:trPr>
        <w:tc>
          <w:tcPr>
            <w:tcW w:w="2160" w:type="dxa"/>
            <w:vAlign w:val="center"/>
          </w:tcPr>
          <w:p w14:paraId="6BE12139" w14:textId="77777777" w:rsidR="00DE5331" w:rsidRDefault="00000000">
            <w:r>
              <w:t>硬件故障-服务器</w:t>
            </w:r>
          </w:p>
        </w:tc>
        <w:tc>
          <w:tcPr>
            <w:tcW w:w="2160" w:type="dxa"/>
            <w:vAlign w:val="center"/>
          </w:tcPr>
          <w:p w14:paraId="36C465AB" w14:textId="77777777" w:rsidR="00DE5331" w:rsidRDefault="00000000">
            <w:r>
              <w:t>开发用服务器断电（如个人电脑关机）</w:t>
            </w:r>
          </w:p>
        </w:tc>
        <w:tc>
          <w:tcPr>
            <w:tcW w:w="2160" w:type="dxa"/>
            <w:vAlign w:val="center"/>
          </w:tcPr>
          <w:p w14:paraId="277D2292" w14:textId="77777777" w:rsidR="00DE5331" w:rsidRDefault="00000000">
            <w:r>
              <w:t>系统停止服务，所有用户无法访问</w:t>
            </w:r>
          </w:p>
        </w:tc>
        <w:tc>
          <w:tcPr>
            <w:tcW w:w="2160" w:type="dxa"/>
            <w:vAlign w:val="center"/>
          </w:tcPr>
          <w:p w14:paraId="06A3FF87" w14:textId="77777777" w:rsidR="00DE5331" w:rsidRDefault="00000000">
            <w:r>
              <w:t>1.开发阶段每日备份数据库（手动/定时脚本）；2.服务器恢复后，导入最新备份数据，确保数据不丢失</w:t>
            </w:r>
          </w:p>
        </w:tc>
      </w:tr>
      <w:tr w:rsidR="00DE5331" w14:paraId="419AF633" w14:textId="77777777">
        <w:trPr>
          <w:jc w:val="center"/>
        </w:trPr>
        <w:tc>
          <w:tcPr>
            <w:tcW w:w="2160" w:type="dxa"/>
            <w:vAlign w:val="center"/>
          </w:tcPr>
          <w:p w14:paraId="648E2BB1" w14:textId="77777777" w:rsidR="00DE5331" w:rsidRDefault="00000000">
            <w:r>
              <w:t>第三方依赖故障（模拟）</w:t>
            </w:r>
          </w:p>
        </w:tc>
        <w:tc>
          <w:tcPr>
            <w:tcW w:w="2160" w:type="dxa"/>
            <w:vAlign w:val="center"/>
          </w:tcPr>
          <w:p w14:paraId="3D2F2235" w14:textId="77777777" w:rsidR="00DE5331" w:rsidRDefault="00000000">
            <w:r>
              <w:t>支付平台跳转失败（模拟接口不可用）</w:t>
            </w:r>
          </w:p>
        </w:tc>
        <w:tc>
          <w:tcPr>
            <w:tcW w:w="2160" w:type="dxa"/>
            <w:vAlign w:val="center"/>
          </w:tcPr>
          <w:p w14:paraId="54401D39" w14:textId="77777777" w:rsidR="00DE5331" w:rsidRDefault="00000000">
            <w:r>
              <w:t>用户无法完成支付，订单处于"待支付"状态</w:t>
            </w:r>
          </w:p>
        </w:tc>
        <w:tc>
          <w:tcPr>
            <w:tcW w:w="2160" w:type="dxa"/>
            <w:vAlign w:val="center"/>
          </w:tcPr>
          <w:p w14:paraId="3AAE08F8" w14:textId="77777777" w:rsidR="00DE5331" w:rsidRDefault="00000000">
            <w:r>
              <w:t>1.前端提示"支付通道暂时繁忙，请更换支付方式"；2.订单保留"待支付"状态24小时，超时自动取消并解锁库存</w:t>
            </w:r>
          </w:p>
        </w:tc>
      </w:tr>
    </w:tbl>
    <w:p w14:paraId="70E3CFC7" w14:textId="77777777" w:rsidR="00DE5331" w:rsidRDefault="00000000">
      <w:pPr>
        <w:pStyle w:val="21"/>
      </w:pPr>
      <w:r>
        <w:lastRenderedPageBreak/>
        <w:t xml:space="preserve">3.6 </w:t>
      </w:r>
      <w:r>
        <w:t>非功能需求分析</w:t>
      </w:r>
    </w:p>
    <w:p w14:paraId="6EA6E98B" w14:textId="77777777" w:rsidR="00DE5331" w:rsidRDefault="00000000">
      <w:r>
        <w:t>非功能需求是网络购物商城系统需求体系的核心组成部分，是保障系统稳定运行、提升用户体验、支撑后续迭代优化的关键基础，与功能需求共同构成了系统完整的需求边界。本章节基于学生团队开发的实际场景、项目的业务定位与用户使用需求，从性能需求、安全性需求、易用性需求、可靠性需求、可维护性需求、可扩展性需求、兼容性需求七个核心维度，明确系统可落地、可验证的非功能需求指标，所有指标均贴合大学生开发能力与课程实验要求，无过度设计与不可实现的内容。</w:t>
      </w:r>
    </w:p>
    <w:p w14:paraId="145A7B33" w14:textId="77777777" w:rsidR="00DE5331" w:rsidRDefault="00000000">
      <w:pPr>
        <w:pStyle w:val="31"/>
      </w:pPr>
      <w:r>
        <w:t xml:space="preserve">3.6.1 </w:t>
      </w:r>
      <w:r>
        <w:t>性能需求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5331" w14:paraId="04EB922A" w14:textId="77777777">
        <w:trPr>
          <w:jc w:val="center"/>
        </w:trPr>
        <w:tc>
          <w:tcPr>
            <w:tcW w:w="2880" w:type="dxa"/>
            <w:vAlign w:val="center"/>
          </w:tcPr>
          <w:p w14:paraId="6E35172F" w14:textId="77777777" w:rsidR="00DE5331" w:rsidRDefault="00000000">
            <w:r>
              <w:t>业务操作类型</w:t>
            </w:r>
          </w:p>
        </w:tc>
        <w:tc>
          <w:tcPr>
            <w:tcW w:w="2880" w:type="dxa"/>
            <w:vAlign w:val="center"/>
          </w:tcPr>
          <w:p w14:paraId="05C7671B" w14:textId="77777777" w:rsidR="00DE5331" w:rsidRDefault="00000000">
            <w:r>
              <w:t>最大响应时间</w:t>
            </w:r>
          </w:p>
        </w:tc>
        <w:tc>
          <w:tcPr>
            <w:tcW w:w="2880" w:type="dxa"/>
            <w:vAlign w:val="center"/>
          </w:tcPr>
          <w:p w14:paraId="4DCB2231" w14:textId="77777777" w:rsidR="00DE5331" w:rsidRDefault="00000000">
            <w:r>
              <w:t>备注说明</w:t>
            </w:r>
          </w:p>
        </w:tc>
      </w:tr>
      <w:tr w:rsidR="00DE5331" w14:paraId="50F97CC4" w14:textId="77777777">
        <w:trPr>
          <w:jc w:val="center"/>
        </w:trPr>
        <w:tc>
          <w:tcPr>
            <w:tcW w:w="2880" w:type="dxa"/>
            <w:vAlign w:val="center"/>
          </w:tcPr>
          <w:p w14:paraId="5C52F8FF" w14:textId="77777777" w:rsidR="00DE5331" w:rsidRDefault="00000000">
            <w:r>
              <w:t>商品列表、首页加载</w:t>
            </w:r>
          </w:p>
        </w:tc>
        <w:tc>
          <w:tcPr>
            <w:tcW w:w="2880" w:type="dxa"/>
            <w:vAlign w:val="center"/>
          </w:tcPr>
          <w:p w14:paraId="76274120" w14:textId="77777777" w:rsidR="00DE5331" w:rsidRDefault="00000000">
            <w:r>
              <w:t>≤2s</w:t>
            </w:r>
          </w:p>
        </w:tc>
        <w:tc>
          <w:tcPr>
            <w:tcW w:w="2880" w:type="dxa"/>
            <w:vAlign w:val="center"/>
          </w:tcPr>
          <w:p w14:paraId="5AFA5771" w14:textId="77777777" w:rsidR="00DE5331" w:rsidRDefault="00000000">
            <w:r>
              <w:t>包含图片资源加载、数据查询、页面渲染全流程</w:t>
            </w:r>
          </w:p>
        </w:tc>
      </w:tr>
      <w:tr w:rsidR="00DE5331" w14:paraId="7A36E657" w14:textId="77777777">
        <w:trPr>
          <w:jc w:val="center"/>
        </w:trPr>
        <w:tc>
          <w:tcPr>
            <w:tcW w:w="2880" w:type="dxa"/>
            <w:vAlign w:val="center"/>
          </w:tcPr>
          <w:p w14:paraId="0E344891" w14:textId="77777777" w:rsidR="00DE5331" w:rsidRDefault="00000000">
            <w:r>
              <w:t>商品详情页、购物车页面加载</w:t>
            </w:r>
          </w:p>
        </w:tc>
        <w:tc>
          <w:tcPr>
            <w:tcW w:w="2880" w:type="dxa"/>
            <w:vAlign w:val="center"/>
          </w:tcPr>
          <w:p w14:paraId="06D0A298" w14:textId="77777777" w:rsidR="00DE5331" w:rsidRDefault="00000000">
            <w:r>
              <w:t>≤1.5s</w:t>
            </w:r>
          </w:p>
        </w:tc>
        <w:tc>
          <w:tcPr>
            <w:tcW w:w="2880" w:type="dxa"/>
            <w:vAlign w:val="center"/>
          </w:tcPr>
          <w:p w14:paraId="0CFA5260" w14:textId="77777777" w:rsidR="00DE5331" w:rsidRDefault="00000000">
            <w:r>
              <w:t>含商品规格、库存、价格等动态数据加载</w:t>
            </w:r>
          </w:p>
        </w:tc>
      </w:tr>
      <w:tr w:rsidR="00DE5331" w14:paraId="1275CF7A" w14:textId="77777777">
        <w:trPr>
          <w:jc w:val="center"/>
        </w:trPr>
        <w:tc>
          <w:tcPr>
            <w:tcW w:w="2880" w:type="dxa"/>
            <w:vAlign w:val="center"/>
          </w:tcPr>
          <w:p w14:paraId="272FA406" w14:textId="77777777" w:rsidR="00DE5331" w:rsidRDefault="00000000">
            <w:r>
              <w:t>拼单详情页加载</w:t>
            </w:r>
          </w:p>
        </w:tc>
        <w:tc>
          <w:tcPr>
            <w:tcW w:w="2880" w:type="dxa"/>
            <w:vAlign w:val="center"/>
          </w:tcPr>
          <w:p w14:paraId="69B43CF0" w14:textId="77777777" w:rsidR="00DE5331" w:rsidRDefault="00000000">
            <w:r>
              <w:t>≤1.5s</w:t>
            </w:r>
          </w:p>
        </w:tc>
        <w:tc>
          <w:tcPr>
            <w:tcW w:w="2880" w:type="dxa"/>
            <w:vAlign w:val="center"/>
          </w:tcPr>
          <w:p w14:paraId="4292BD52" w14:textId="77777777" w:rsidR="00DE5331" w:rsidRDefault="00000000">
            <w:r>
              <w:t>含拼单进度、参与用户、剩余时间等数据</w:t>
            </w:r>
          </w:p>
        </w:tc>
      </w:tr>
      <w:tr w:rsidR="00DE5331" w14:paraId="10551D50" w14:textId="77777777">
        <w:trPr>
          <w:jc w:val="center"/>
        </w:trPr>
        <w:tc>
          <w:tcPr>
            <w:tcW w:w="2880" w:type="dxa"/>
            <w:vAlign w:val="center"/>
          </w:tcPr>
          <w:p w14:paraId="4CA5493F" w14:textId="77777777" w:rsidR="00DE5331" w:rsidRDefault="00000000">
            <w:r>
              <w:t>用户登录、注册、信息修改操作</w:t>
            </w:r>
          </w:p>
        </w:tc>
        <w:tc>
          <w:tcPr>
            <w:tcW w:w="2880" w:type="dxa"/>
            <w:vAlign w:val="center"/>
          </w:tcPr>
          <w:p w14:paraId="7BF7CC20" w14:textId="77777777" w:rsidR="00DE5331" w:rsidRDefault="00000000">
            <w:r>
              <w:t>≤1s</w:t>
            </w:r>
          </w:p>
        </w:tc>
        <w:tc>
          <w:tcPr>
            <w:tcW w:w="2880" w:type="dxa"/>
            <w:vAlign w:val="center"/>
          </w:tcPr>
          <w:p w14:paraId="6C5EEA73" w14:textId="77777777" w:rsidR="00DE5331" w:rsidRDefault="00000000">
            <w:r>
              <w:t>含数据校验、权限验证、数据库写入全流程</w:t>
            </w:r>
          </w:p>
        </w:tc>
      </w:tr>
      <w:tr w:rsidR="00DE5331" w14:paraId="40196903" w14:textId="77777777">
        <w:trPr>
          <w:jc w:val="center"/>
        </w:trPr>
        <w:tc>
          <w:tcPr>
            <w:tcW w:w="2880" w:type="dxa"/>
            <w:vAlign w:val="center"/>
          </w:tcPr>
          <w:p w14:paraId="2C525051" w14:textId="77777777" w:rsidR="00DE5331" w:rsidRDefault="00000000">
            <w:r>
              <w:t>商品加购、数量修改、购物车清空操作</w:t>
            </w:r>
          </w:p>
        </w:tc>
        <w:tc>
          <w:tcPr>
            <w:tcW w:w="2880" w:type="dxa"/>
            <w:vAlign w:val="center"/>
          </w:tcPr>
          <w:p w14:paraId="6CE00D7D" w14:textId="77777777" w:rsidR="00DE5331" w:rsidRDefault="00000000">
            <w:r>
              <w:t>≤500ms</w:t>
            </w:r>
          </w:p>
        </w:tc>
        <w:tc>
          <w:tcPr>
            <w:tcW w:w="2880" w:type="dxa"/>
            <w:vAlign w:val="center"/>
          </w:tcPr>
          <w:p w14:paraId="6A725AFC" w14:textId="77777777" w:rsidR="00DE5331" w:rsidRDefault="00000000">
            <w:r>
              <w:t>含库存校验、购物车数据更新操作</w:t>
            </w:r>
          </w:p>
        </w:tc>
      </w:tr>
      <w:tr w:rsidR="00DE5331" w14:paraId="64AEABB7" w14:textId="77777777">
        <w:trPr>
          <w:jc w:val="center"/>
        </w:trPr>
        <w:tc>
          <w:tcPr>
            <w:tcW w:w="2880" w:type="dxa"/>
            <w:vAlign w:val="center"/>
          </w:tcPr>
          <w:p w14:paraId="29DE6E69" w14:textId="77777777" w:rsidR="00DE5331" w:rsidRDefault="00000000">
            <w:r>
              <w:t>发起拼单、参与拼单操作</w:t>
            </w:r>
          </w:p>
        </w:tc>
        <w:tc>
          <w:tcPr>
            <w:tcW w:w="2880" w:type="dxa"/>
            <w:vAlign w:val="center"/>
          </w:tcPr>
          <w:p w14:paraId="553E6F36" w14:textId="77777777" w:rsidR="00DE5331" w:rsidRDefault="00000000">
            <w:r>
              <w:t>≤1s</w:t>
            </w:r>
          </w:p>
        </w:tc>
        <w:tc>
          <w:tcPr>
            <w:tcW w:w="2880" w:type="dxa"/>
            <w:vAlign w:val="center"/>
          </w:tcPr>
          <w:p w14:paraId="573D45E1" w14:textId="77777777" w:rsidR="00DE5331" w:rsidRDefault="00000000">
            <w:r>
              <w:t>含库存锁定、拼单记录创建/更新操作</w:t>
            </w:r>
          </w:p>
        </w:tc>
      </w:tr>
      <w:tr w:rsidR="00DE5331" w14:paraId="3B77388B" w14:textId="77777777">
        <w:trPr>
          <w:jc w:val="center"/>
        </w:trPr>
        <w:tc>
          <w:tcPr>
            <w:tcW w:w="2880" w:type="dxa"/>
            <w:vAlign w:val="center"/>
          </w:tcPr>
          <w:p w14:paraId="1BFE89AA" w14:textId="77777777" w:rsidR="00DE5331" w:rsidRDefault="00000000">
            <w:r>
              <w:t>订单提交、库存锁定核心操作</w:t>
            </w:r>
          </w:p>
        </w:tc>
        <w:tc>
          <w:tcPr>
            <w:tcW w:w="2880" w:type="dxa"/>
            <w:vAlign w:val="center"/>
          </w:tcPr>
          <w:p w14:paraId="0EF3EDBE" w14:textId="77777777" w:rsidR="00DE5331" w:rsidRDefault="00000000">
            <w:r>
              <w:t>≤1s</w:t>
            </w:r>
          </w:p>
        </w:tc>
        <w:tc>
          <w:tcPr>
            <w:tcW w:w="2880" w:type="dxa"/>
            <w:vAlign w:val="center"/>
          </w:tcPr>
          <w:p w14:paraId="3EF4413B" w14:textId="77777777" w:rsidR="00DE5331" w:rsidRDefault="00000000">
            <w:r>
              <w:t>含订单数据校验、库存锁定、订单号生成全流程</w:t>
            </w:r>
          </w:p>
        </w:tc>
      </w:tr>
      <w:tr w:rsidR="00DE5331" w14:paraId="26C566FD" w14:textId="77777777">
        <w:trPr>
          <w:jc w:val="center"/>
        </w:trPr>
        <w:tc>
          <w:tcPr>
            <w:tcW w:w="2880" w:type="dxa"/>
            <w:vAlign w:val="center"/>
          </w:tcPr>
          <w:p w14:paraId="67C10A9B" w14:textId="77777777" w:rsidR="00DE5331" w:rsidRDefault="00000000">
            <w:r>
              <w:t>订单列表、售后申请查询操作</w:t>
            </w:r>
          </w:p>
        </w:tc>
        <w:tc>
          <w:tcPr>
            <w:tcW w:w="2880" w:type="dxa"/>
            <w:vAlign w:val="center"/>
          </w:tcPr>
          <w:p w14:paraId="73C0BB8A" w14:textId="77777777" w:rsidR="00DE5331" w:rsidRDefault="00000000">
            <w:r>
              <w:t>≤800ms</w:t>
            </w:r>
          </w:p>
        </w:tc>
        <w:tc>
          <w:tcPr>
            <w:tcW w:w="2880" w:type="dxa"/>
            <w:vAlign w:val="center"/>
          </w:tcPr>
          <w:p w14:paraId="43E7982A" w14:textId="77777777" w:rsidR="00DE5331" w:rsidRDefault="00000000">
            <w:r>
              <w:t>含多状态订单分类查询、分页数据加载</w:t>
            </w:r>
          </w:p>
        </w:tc>
      </w:tr>
      <w:tr w:rsidR="00DE5331" w14:paraId="227C4BB0" w14:textId="77777777">
        <w:trPr>
          <w:jc w:val="center"/>
        </w:trPr>
        <w:tc>
          <w:tcPr>
            <w:tcW w:w="2880" w:type="dxa"/>
            <w:vAlign w:val="center"/>
          </w:tcPr>
          <w:p w14:paraId="7E0CC8AE" w14:textId="77777777" w:rsidR="00DE5331" w:rsidRDefault="00000000">
            <w:r>
              <w:t>管理员后台商品、订单、用户管理操作</w:t>
            </w:r>
          </w:p>
        </w:tc>
        <w:tc>
          <w:tcPr>
            <w:tcW w:w="2880" w:type="dxa"/>
            <w:vAlign w:val="center"/>
          </w:tcPr>
          <w:p w14:paraId="4B7BB412" w14:textId="77777777" w:rsidR="00DE5331" w:rsidRDefault="00000000">
            <w:r>
              <w:t>≤1.5s</w:t>
            </w:r>
          </w:p>
        </w:tc>
        <w:tc>
          <w:tcPr>
            <w:tcW w:w="2880" w:type="dxa"/>
            <w:vAlign w:val="center"/>
          </w:tcPr>
          <w:p w14:paraId="63B7EFED" w14:textId="77777777" w:rsidR="00DE5331" w:rsidRDefault="00000000">
            <w:r>
              <w:t>含数据增删改查、权限校验操作</w:t>
            </w:r>
          </w:p>
        </w:tc>
      </w:tr>
    </w:tbl>
    <w:p w14:paraId="15706AB1" w14:textId="77777777" w:rsidR="00DE5331" w:rsidRDefault="00000000">
      <w:r>
        <w:t>并发处理能力：</w:t>
      </w:r>
      <w:r>
        <w:br/>
        <w:t>系统需稳定支持50-100个普通用户同时在线访问与操作，核心业务（商品浏览、加购、下单、拼单）无卡顿、无数据异常；</w:t>
      </w:r>
      <w:r>
        <w:br/>
        <w:t>支付核心业务需稳定支持30-50个并发支付请求，无订单状态错乱、重复支付、库存扣减错误等问题；</w:t>
      </w:r>
      <w:r>
        <w:br/>
        <w:t>管理员后台需支持10-20个并发管理员同时操作，无权限越权、数据覆盖等异常。</w:t>
      </w:r>
      <w:r>
        <w:br/>
      </w:r>
      <w:r>
        <w:br/>
        <w:t>数据处理精度：</w:t>
      </w:r>
      <w:r>
        <w:br/>
        <w:t>金额精度：所有商品价格、订单金额、优惠计算等与资金相关的数据，均精确到0.01元（分），采用decimal(10,2)类型存储，避免浮点运算精度丢失，金额计算误差率为0；</w:t>
      </w:r>
      <w:r>
        <w:br/>
        <w:t>数据完整性：前后端数据传输、数据库存储的字段完整率100%，无数据截断、丢失问题；</w:t>
      </w:r>
      <w:r>
        <w:br/>
        <w:t>搜索精度：商品关键词模糊搜索的查全率≥95%、查准率≥90%，确保用户可精准检索到目标商品。</w:t>
      </w:r>
      <w:r>
        <w:br/>
      </w:r>
      <w:r>
        <w:br/>
        <w:t>资源占用指标：</w:t>
      </w:r>
      <w:r>
        <w:br/>
      </w:r>
      <w:r>
        <w:lastRenderedPageBreak/>
        <w:t>服务器端：系统稳定运行时，服务器CPU占用率≤40%，内存占用率≤50%，峰值场景下CPU占用率≤70%，内存占用率≤80%，无内存溢出、服务宕机风险；</w:t>
      </w:r>
      <w:r>
        <w:br/>
        <w:t>客户端：PC端浏览器页面加载完成后，内存占用≤200MB，移动端页面加载完成后，内存占用≤100MB，无页面卡顿、浏览器崩溃问题。</w:t>
      </w:r>
    </w:p>
    <w:p w14:paraId="14B9D448" w14:textId="77777777" w:rsidR="00DE5331" w:rsidRDefault="00000000">
      <w:pPr>
        <w:pStyle w:val="31"/>
      </w:pPr>
      <w:r>
        <w:t xml:space="preserve">3.6.2 </w:t>
      </w:r>
      <w:r>
        <w:t>安全性需求</w:t>
      </w:r>
    </w:p>
    <w:p w14:paraId="381188AD" w14:textId="77777777" w:rsidR="00DE5331" w:rsidRDefault="00000000">
      <w:r>
        <w:t>数据安全：</w:t>
      </w:r>
      <w:r>
        <w:br/>
        <w:t>用户敏感信息加密：用户登录密码采用BCrypt不可逆加密算法存储，数据库中不保留明文密码，避免用户信息泄露；</w:t>
      </w:r>
      <w:r>
        <w:br/>
        <w:t>数据传输安全：系统前后端数据传输采用HTTPS协议（基于自签证书实现），避免HTTP明文传输导致的数据抓包、篡改风险；</w:t>
      </w:r>
      <w:r>
        <w:br/>
        <w:t>数据备份安全：数据库每日凌晨2点自动全量备份，备份文件保留近7天的历史版本，支持手动触发备份与数据恢复，确保数据误操作、服务器故障时可快速恢复，数据丢失率为0；</w:t>
      </w:r>
      <w:r>
        <w:br/>
        <w:t>订单数据留存：订单、支付、售后相关业务数据需完整留存，不可随意删除，符合《电子商务法》相关合规要求；</w:t>
      </w:r>
      <w:r>
        <w:br/>
        <w:t>拼单数据保护：拼单参与用户信息仅拼单成员可见，非拼单成员无法查看拼单详情。</w:t>
      </w:r>
      <w:r>
        <w:br/>
      </w:r>
      <w:r>
        <w:br/>
        <w:t>权限安全：</w:t>
      </w:r>
      <w:r>
        <w:br/>
        <w:t>分级权限管控：系统分为普通消费者、商家、系统管理员三个角色，不同角色仅可访问对应权限的功能与数据：普通消费者仅可操作个人账号、订单、购物车、拼单相关功能，无法访问其他用户数据；商家仅可管理自有商品与订单，无法查看其他商家数据；管理员仅开放必要的系统管理权限，不开放数据库直接操作权限；</w:t>
      </w:r>
      <w:r>
        <w:br/>
        <w:t>越权访问防护：所有后端接口均需做权限校验，未登录用户、低权限用户无法通过接口直接访问高权限功能与数据，越权请求拦截率100%；</w:t>
      </w:r>
      <w:r>
        <w:br/>
        <w:t>登录安全管控：用户账号连续5次输错密码，自动锁定1小时，避免暴力破解；用户登录后生成唯一会话ID，无操作30分钟后自动失效退出，避免账号被盗用。</w:t>
      </w:r>
    </w:p>
    <w:p w14:paraId="13B5295F" w14:textId="77777777" w:rsidR="00DE5331" w:rsidRDefault="00000000">
      <w:pPr>
        <w:pStyle w:val="31"/>
      </w:pPr>
      <w:r>
        <w:t xml:space="preserve">3.6.3 </w:t>
      </w:r>
      <w:r>
        <w:t>易用性需求</w:t>
      </w:r>
    </w:p>
    <w:p w14:paraId="2800D0CB" w14:textId="77777777" w:rsidR="00DE5331" w:rsidRDefault="00000000">
      <w:r>
        <w:t>3.6.3.1 操作便捷性</w:t>
      </w:r>
      <w:r>
        <w:br/>
        <w:t>核心流程简化：消费者核心购物流程（加入购物车→确认收货地址→提交订单→完成支付）步骤≤4步，核心操作点击次数≤3次，无冗余跳转、无重复信息填写；</w:t>
      </w:r>
      <w:r>
        <w:br/>
        <w:t>拼单流程简化：发起拼单流程（选择商品→设置数量→确认地址→发起拼单）步骤≤4步，参与拼单流程（查看拼单→确认参与→完成支付）步骤≤3步；</w:t>
      </w:r>
      <w:r>
        <w:br/>
        <w:t>操作复用设计：用户收货地址、支付方式等信息支持"历史记录一键选择"，无需重复填写；商品搜索支持历史搜索记录、热门搜索推荐，降低用户输入成本；</w:t>
      </w:r>
      <w:r>
        <w:br/>
        <w:t>批量操作支持：管理员后台支持商品批量上下架、订单批量处理、用户状态批量修改，无需单条重复操作，提升管理效率。</w:t>
      </w:r>
      <w:r>
        <w:br/>
      </w:r>
      <w:r>
        <w:br/>
        <w:t>3.6.3.2 界面友好性</w:t>
      </w:r>
      <w:r>
        <w:br/>
        <w:t>布局一致性：全系统页面采用统一布局规范，顶部导航栏、底部功能入口、核心按钮样式、配色方案保持一致，搜索框、购物车、个人中心等核心功能入口固定，降低用户学习成本；</w:t>
      </w:r>
      <w:r>
        <w:br/>
        <w:t>信息层级清晰：页面内容按"核心信息-次要信息-辅助信息"分层展示，商品详情页优先展示名</w:t>
      </w:r>
      <w:r>
        <w:lastRenderedPageBreak/>
        <w:t>称、价格、库存、购买按钮，订单详情页优先展示订单号、状态、金额，拼单详情页优先展示进度、人数、剩余时间，无信息杂乱、重点模糊问题；</w:t>
      </w:r>
      <w:r>
        <w:br/>
        <w:t>视觉适配性：按钮、输入框等交互元素尺寸适配移动端触摸操作，正文文字字号≥12px，核心操作按钮颜色醒目、位置合理，无点击困难、文字模糊问题。</w:t>
      </w:r>
      <w:r>
        <w:br/>
      </w:r>
      <w:r>
        <w:br/>
        <w:t>3.6.3.3 容错与提示能力</w:t>
      </w:r>
      <w:r>
        <w:br/>
        <w:t>实时输入校验：用户注册、登录、下单等操作时，前端实时校验输入内容合法性，针对手机号格式错误、密码长度不足、库存超量等问题，即时给出明确错误提示，无需提交后再反馈；</w:t>
      </w:r>
      <w:r>
        <w:br/>
        <w:t>操作结果反馈：所有用户操作（成功/失败）均给出清晰易懂的提示，如"下单成功，订单号：XXX""库存不足，下单失败""拼单成功，已成团"，无专业术语，提示显示时长≥3秒，确保用户完整查看；</w:t>
      </w:r>
      <w:r>
        <w:br/>
        <w:t>异常场景引导：系统异常、网络中断、支付失败等场景，不仅提示错误原因，同时给出明确解决方案，如"网络异常，请检查网络后刷新重试"，避免用户无措。</w:t>
      </w:r>
      <w:r>
        <w:br/>
      </w:r>
      <w:r>
        <w:br/>
        <w:t>3.6.3.4 辅助帮助支持</w:t>
      </w:r>
      <w:r>
        <w:br/>
        <w:t>核心操作页面提供简洁引导文字，如注册页标注"手机号为11位有效号码"、支付页标注"支付完成后将自动扣减库存并发货"、拼单页标注"拼单成功后统一发货"；</w:t>
      </w:r>
      <w:r>
        <w:br/>
        <w:t>系统提供简易操作帮助文档，覆盖注册登录、购物下单、拼单参与、售后申请、商家入驻等核心场景，用户可快速查阅解决常见问题。</w:t>
      </w:r>
    </w:p>
    <w:p w14:paraId="4256C6D3" w14:textId="77777777" w:rsidR="00DE5331" w:rsidRDefault="00000000">
      <w:pPr>
        <w:pStyle w:val="31"/>
      </w:pPr>
      <w:r>
        <w:t xml:space="preserve">3.6.4 </w:t>
      </w:r>
      <w:r>
        <w:t>可靠性需求</w:t>
      </w:r>
    </w:p>
    <w:p w14:paraId="161666A5" w14:textId="77777777" w:rsidR="00DE5331" w:rsidRDefault="00000000">
      <w:r>
        <w:t>3.6.4.1 系统可用性</w:t>
      </w:r>
      <w:r>
        <w:br/>
        <w:t>开发测试阶段，系统服务正常运行率≥99%，全年累计宕机时长≤87.6小时；</w:t>
      </w:r>
      <w:r>
        <w:br/>
        <w:t>单用户连续100次核心业务操作（下单、加购、支付、拼单），业务成功率≥99.5%，无业务逻辑异常、数据错乱问题；</w:t>
      </w:r>
      <w:r>
        <w:br/>
        <w:t>系统上线后，非维护时段服务可用率≥99%，计划内维护需提前24小时在系统首页发布公告。</w:t>
      </w:r>
      <w:r>
        <w:br/>
      </w:r>
      <w:r>
        <w:br/>
        <w:t>3.6.4.2 数据可靠性</w:t>
      </w:r>
      <w:r>
        <w:br/>
        <w:t>核心业务数据（用户信息、商品数据、订单数据、拼单数据）存储准确率100%，无数据写入错误、丢失、错乱问题；</w:t>
      </w:r>
      <w:r>
        <w:br/>
        <w:t>订单状态流转一致性100%，支付成功后订单状态、库存扣减、售后权限同步更新，无状态不一致、数据不同步问题；</w:t>
      </w:r>
      <w:r>
        <w:br/>
        <w:t>拼单状态流转一致性100%，成团成功后拼单状态、订单创建、库存扣减同步更新，无状态不一致问题；</w:t>
      </w:r>
      <w:r>
        <w:br/>
        <w:t>数据库备份文件完整恢复率100%，确保故障发生时可通过备份文件完整恢复系统数据，无备份失效问题。</w:t>
      </w:r>
      <w:r>
        <w:br/>
      </w:r>
      <w:r>
        <w:br/>
        <w:t>3.6.4.3 故障处理与恢复能力</w:t>
      </w:r>
      <w:r>
        <w:br/>
        <w:t>局部故障隔离：单个功能模块出现故障时，不影响其他模块正常运行，如支付模块异常时，商品浏览、加购、购物车、拼单功能仍可正常使用；</w:t>
      </w:r>
      <w:r>
        <w:br/>
        <w:t>异常捕获处理：系统可捕获数据库连接超时、接口调用失败、网络中断等常见异常，不会因异</w:t>
      </w:r>
      <w:r>
        <w:lastRenderedPageBreak/>
        <w:t>常导致服务崩溃、页面白屏，同时给用户友好提示；</w:t>
      </w:r>
      <w:r>
        <w:br/>
        <w:t>故障恢复时效：一般性软件故障（服务卡顿、接口异常）可通过重启服务在10分钟内恢复；数据丢失类故障，可通过备份文件在30分钟内完成数据恢复，系统恢复正常运行。</w:t>
      </w:r>
    </w:p>
    <w:p w14:paraId="746C812F" w14:textId="77777777" w:rsidR="00DE5331" w:rsidRDefault="00000000">
      <w:pPr>
        <w:pStyle w:val="31"/>
      </w:pPr>
      <w:r>
        <w:t xml:space="preserve">3.6.5 </w:t>
      </w:r>
      <w:r>
        <w:t>可维护性需求</w:t>
      </w:r>
    </w:p>
    <w:p w14:paraId="01A4DF97" w14:textId="77777777" w:rsidR="00DE5331" w:rsidRDefault="00000000">
      <w:r>
        <w:t>3.6.5.1 代码可维护性</w:t>
      </w:r>
      <w:r>
        <w:br/>
        <w:t>编码规范：系统代码严格遵循Java、TypeScript官方编码规范，类名、方法名、变量名采用见名知意的命名方式，禁用无意义拼音、字符命名；</w:t>
      </w:r>
      <w:r>
        <w:br/>
        <w:t>代码注释：核心业务逻辑、复杂算法、公共方法的代码注释率≥30%，清晰说明代码功能、入参、出参与设计逻辑，便于团队协同开发与后续维护；</w:t>
      </w:r>
      <w:r>
        <w:br/>
        <w:t>模块化设计：采用前后端分离架构，后端按"用户、商品、订单、购物车、拼单、支付、优惠券、客服消息"模块垂直拆分，模块间通过标准化接口交互，耦合度低，单个模块修改不影响其他模块正常运行；</w:t>
      </w:r>
      <w:r>
        <w:br/>
        <w:t>代码复用性：公共工具类、通用组件、公共业务逻辑统一封装复用，无大量重复代码，降低修改与维护成本。</w:t>
      </w:r>
      <w:r>
        <w:br/>
      </w:r>
      <w:r>
        <w:br/>
        <w:t>3.6.5.2 故障可定位性</w:t>
      </w:r>
      <w:r>
        <w:br/>
        <w:t>分级日志体系：系统按"DEBUG、INFO、WARN、ERROR"4个级别记录日志，核心业务操作、接口调用、异常错误均留存完整日志，包含操作时间、操作人、请求参数、返回结果、异常堆栈信息；</w:t>
      </w:r>
      <w:r>
        <w:br/>
        <w:t>日志可追溯：日志按日期分文件存储，保留近30天的日志文件，支持按用户ID、订单号、拼单号、接口地址快速检索，故障发生时可通过日志快速定位问题根源。</w:t>
      </w:r>
      <w:r>
        <w:br/>
      </w:r>
      <w:r>
        <w:br/>
        <w:t>3.6.5.3 部署与运维便捷性</w:t>
      </w:r>
      <w:r>
        <w:br/>
        <w:t>环境配置分离：开发、测试、生产环境的配置文件相互分离，可通过修改配置文件快速切换环境，无需修改核心代码；</w:t>
      </w:r>
      <w:r>
        <w:br/>
        <w:t>轻量化部署：后端服务打包为单一JAR包，前端项目编译为静态资源文件，可快速部署至Windows、Linux服务器，部署步骤≤5步，配套完整清晰的部署文档；</w:t>
      </w:r>
      <w:r>
        <w:br/>
        <w:t>运维可视化：管理员后台提供系统运行状态、订单数据、用户数据、拼单数据的可视化统计面板，运维人员可快速掌握系统运行情况，无需登录服务器查看底层数据。</w:t>
      </w:r>
    </w:p>
    <w:p w14:paraId="2D224C8B" w14:textId="77777777" w:rsidR="00DE5331" w:rsidRDefault="00000000">
      <w:pPr>
        <w:pStyle w:val="31"/>
      </w:pPr>
      <w:r>
        <w:t xml:space="preserve">3.6.6 </w:t>
      </w:r>
      <w:r>
        <w:t>可扩展性需求</w:t>
      </w:r>
    </w:p>
    <w:p w14:paraId="17DF3C2D" w14:textId="77777777" w:rsidR="00DE5331" w:rsidRDefault="00000000">
      <w:r>
        <w:t>3.6.6.1 功能扩展性</w:t>
      </w:r>
      <w:r>
        <w:br/>
        <w:t>核心架构预留功能扩展空间，后续新增商品评价、会员积分、秒杀活动、直播带货等电商常见功能时，无需重构现有核心业务模块，仅需新增对应功能模块即可；</w:t>
      </w:r>
      <w:r>
        <w:br/>
        <w:t>业务规则可配置化，订单超时取消时间、拼单有效期、售后申请有效期、商品上下架审核规则等，可通过配置文件修改，无需修改代码重新部署。</w:t>
      </w:r>
      <w:r>
        <w:br/>
      </w:r>
      <w:r>
        <w:br/>
        <w:t>3.6.6.2 接口扩展性</w:t>
      </w:r>
      <w:r>
        <w:br/>
        <w:t>预留标准化第三方系统对接接口，包括微信支付/支付宝等支付接口、快递鸟/菜鸟裹裹等物流查询接口，后续新增对接渠道时，可复用现有核心逻辑，仅需新增对应渠道的参数适配，无需</w:t>
      </w:r>
      <w:r>
        <w:lastRenderedPageBreak/>
        <w:t>重构支付、订单核心模块；</w:t>
      </w:r>
      <w:r>
        <w:br/>
        <w:t>前后端接口采用RESTful风格设计，统一数据格式与返回规范，后续新增功能接口时，可遵循现有规范快速开发，前端无需大幅修改请求逻辑。</w:t>
      </w:r>
      <w:r>
        <w:br/>
      </w:r>
      <w:r>
        <w:br/>
        <w:t>3.6.6.3 数据扩展性</w:t>
      </w:r>
      <w:r>
        <w:br/>
        <w:t>数据库表结构预留扩展字段，如用户表预留"会员等级、积分余额"字段，商品表预留"商品规格、优惠标签"字段，订单表预留"物流单号、优惠金额"字段，拼单表预留"分享链接"字段，后续新增业务属性时，无需修改表结构，避免影响现有业务数据；</w:t>
      </w:r>
      <w:r>
        <w:br/>
        <w:t>数据库支持分表扩展，后续订单、消息数据量增长时，可按时间维度分表存储，无需重构现有数据查询逻辑。</w:t>
      </w:r>
      <w:r>
        <w:br/>
      </w:r>
      <w:r>
        <w:br/>
        <w:t>3.6.6.4 性能扩展性</w:t>
      </w:r>
      <w:r>
        <w:br/>
        <w:t>系统架构支持从单体架构向微服务架构平滑演进，后续并发量提升时，可将订单、商品、用户、拼单模块拆分为独立服务，无需重构核心业务代码；</w:t>
      </w:r>
      <w:r>
        <w:br/>
        <w:t>静态资源支持后续接入CDN加速，无需修改前端页面代码，可快速提升页面加载速度；</w:t>
      </w:r>
      <w:r>
        <w:br/>
        <w:t>Redis缓存支持后续扩展缓存策略，如热点数据预热、缓存穿透防护，无需修改核心缓存逻辑。</w:t>
      </w:r>
    </w:p>
    <w:p w14:paraId="6A145ADB" w14:textId="77777777" w:rsidR="00DE5331" w:rsidRDefault="00000000">
      <w:pPr>
        <w:pStyle w:val="31"/>
      </w:pPr>
      <w:r>
        <w:t xml:space="preserve">3.6.7 </w:t>
      </w:r>
      <w:r>
        <w:t>兼容性需求</w:t>
      </w:r>
    </w:p>
    <w:p w14:paraId="29EE7736" w14:textId="77777777" w:rsidR="00DE5331" w:rsidRDefault="00000000">
      <w:r>
        <w:t>3.6.7.1 终端兼容性</w:t>
      </w:r>
      <w:r>
        <w:br/>
        <w:t>系统前端采用响应式布局设计，完美适配PC端、移动端（安卓手机、iOS手机、平板）等不同尺寸终端设备，页面无样式错乱、元素溢出、按钮无法点击等问题；</w:t>
      </w:r>
      <w:r>
        <w:br/>
        <w:t>PC端适配显示器分辨率≥1366×768，移动端适配屏幕尺寸≥4.7英寸、分辨率≥720×1280，覆盖绝大多数主流终端设备。</w:t>
      </w:r>
      <w:r>
        <w:br/>
      </w:r>
      <w:r>
        <w:br/>
        <w:t>3.6.7.2 浏览器兼容性</w:t>
      </w:r>
      <w:r>
        <w:br/>
        <w:t>系统前端页面兼容市场占有率≥95%的主流浏览器，包括Chrome 80及以上、Microsoft Edge 80及以上、Safari 13及以上、Firefox 95及以上版本；</w:t>
      </w:r>
      <w:r>
        <w:br/>
        <w:t>不同浏览器下，页面样式、交互功能、业务逻辑表现一致，兼容性问题（样式错乱、功能失效）≤2处，无核心功能无法使用的问题。</w:t>
      </w:r>
      <w:r>
        <w:br/>
      </w:r>
      <w:r>
        <w:br/>
        <w:t>3.6.7.3 系统兼容性</w:t>
      </w:r>
      <w:r>
        <w:br/>
        <w:t>服务器端：后端服务可在Windows 10/11、Linux CentOS 7/8、Ubuntu 20.04及以上操作系统正常运行，无需修改核心代码，全面适配64位操作系统；</w:t>
      </w:r>
      <w:r>
        <w:br/>
        <w:t>客户端：支持Windows、macOS、Android、iOS等主流客户端操作系统，无系统版本限制导致的功能失效问题。</w:t>
      </w:r>
      <w:r>
        <w:br/>
      </w:r>
      <w:r>
        <w:br/>
        <w:t>3.6.7.4 软件版本兼容性</w:t>
      </w:r>
      <w:r>
        <w:br/>
        <w:t>后端服务兼容JDK 1.8及以上长期支持版本、Spring Boot 2.7.x系列版本，无版本升级导致的代码不兼容问题；</w:t>
      </w:r>
      <w:r>
        <w:br/>
        <w:t>数据库兼容MySQL 8.0及以上稳定版本，SQL语句遵循通用标准，无版本升级导致的查询异常；</w:t>
      </w:r>
      <w:r>
        <w:br/>
        <w:t>缓存兼容Redis 6.0及以上稳定版本，无版本升级导致的缓存操作异常；</w:t>
      </w:r>
      <w:r>
        <w:br/>
      </w:r>
      <w:r>
        <w:lastRenderedPageBreak/>
        <w:t>前端项目兼容Vue.js 3.x全系列版本、Vite 3.x及以上版本、Node.js 16.x及以上LTS版本，无版本依赖冲突问题。</w:t>
      </w:r>
    </w:p>
    <w:p w14:paraId="3C602723" w14:textId="77777777" w:rsidR="00DE5331" w:rsidRDefault="00000000">
      <w:pPr>
        <w:pStyle w:val="1"/>
      </w:pPr>
      <w:r>
        <w:t xml:space="preserve">4 </w:t>
      </w:r>
      <w:r>
        <w:t>运行环境规定</w:t>
      </w:r>
    </w:p>
    <w:p w14:paraId="4FCA3F5B" w14:textId="77777777" w:rsidR="00DE5331" w:rsidRDefault="00000000">
      <w:pPr>
        <w:pStyle w:val="21"/>
      </w:pPr>
      <w:r>
        <w:t xml:space="preserve">4.1 </w:t>
      </w:r>
      <w:r>
        <w:t>设备</w:t>
      </w:r>
    </w:p>
    <w:p w14:paraId="1CED7781" w14:textId="77777777" w:rsidR="00DE5331" w:rsidRDefault="00000000">
      <w:r>
        <w:t>服务器端设备（开发/测试用）：</w:t>
      </w:r>
      <w:r>
        <w:br/>
        <w:t>处理器：Intel Core i5-10400F或同等AMD处理器（如Ryzen 5 3500U）；</w:t>
      </w:r>
      <w:r>
        <w:br/>
        <w:t>内存：≥8GB（推荐16GB，避免多模块运行时卡顿）；</w:t>
      </w:r>
      <w:r>
        <w:br/>
        <w:t>外存：≥500GB SSD（提升数据库读写速度，避免机械硬盘延迟）；</w:t>
      </w:r>
      <w:r>
        <w:br/>
        <w:t>数据通信设备：百兆及以上有线网卡（确保局域网内终端访问稳定）。</w:t>
      </w:r>
      <w:r>
        <w:br/>
      </w:r>
      <w:r>
        <w:br/>
        <w:t>用户终端设备：</w:t>
      </w:r>
      <w:r>
        <w:br/>
        <w:t>PC端：处理器≥Intel Core i3，内存≥4GB，支持Chrome/Edge浏览器（版本≥80）；</w:t>
      </w:r>
      <w:r>
        <w:br/>
        <w:t>移动端：安卓手机（系统版本≥Android 8.0）、iOS手机（系统版本≥iOS 12.0），屏幕尺寸≥4.7英寸；</w:t>
      </w:r>
      <w:r>
        <w:br/>
      </w:r>
      <w:r>
        <w:br/>
        <w:t>输入输出设备：</w:t>
      </w:r>
      <w:r>
        <w:br/>
        <w:t>输入设备：标准键盘、鼠标（PC端），触摸屏（移动端）；</w:t>
      </w:r>
      <w:r>
        <w:br/>
        <w:t>输出设备：PC端显示器（分辨率≥1366×768），移动端屏幕（分辨率≥720×1280）；</w:t>
      </w:r>
      <w:r>
        <w:br/>
        <w:t>其他：可选打印机（用于用户导出订单后打印），无强制要求。</w:t>
      </w:r>
    </w:p>
    <w:p w14:paraId="5D0E437D" w14:textId="77777777" w:rsidR="00DE5331" w:rsidRDefault="00000000">
      <w:pPr>
        <w:pStyle w:val="21"/>
      </w:pPr>
      <w:r>
        <w:t xml:space="preserve">4.2 </w:t>
      </w:r>
      <w:r>
        <w:t>支持软件</w:t>
      </w:r>
    </w:p>
    <w:p w14:paraId="073FF206" w14:textId="77777777" w:rsidR="00DE5331" w:rsidRDefault="00000000">
      <w:r>
        <w:t>服务器端支持软件：</w:t>
      </w:r>
      <w:r>
        <w:br/>
        <w:t>操作系统：Windows 10专业版、Linux CentOS 7（推荐，适合部署后端服务）；</w:t>
      </w:r>
      <w:r>
        <w:br/>
        <w:t>数据库管理系统：MySQL 8.0（开源，支持SQL查询，学生易上手）；</w:t>
      </w:r>
      <w:r>
        <w:br/>
        <w:t>缓存系统：Redis 6.0（开源，支持内存缓存，提升系统响应速度）；</w:t>
      </w:r>
      <w:r>
        <w:br/>
        <w:t>后端开发工具：JDK 1.8（Java开发）、IntelliJ IDEA Community Edition（代码编辑，免费版）；</w:t>
      </w:r>
      <w:r>
        <w:br/>
        <w:t>后端框架：Spring Boot 2.7.x（简化配置，适合快速开发）、MyBatis Plus（数据库交互，增强CRUD功能）；</w:t>
      </w:r>
      <w:r>
        <w:br/>
        <w:t>服务器容器：内置Tomcat（Spring Boot内嵌，无需额外部署）、Nginx 1.20（可选，部署前端静态资源）。</w:t>
      </w:r>
      <w:r>
        <w:br/>
      </w:r>
      <w:r>
        <w:br/>
        <w:t>客户端支持软件：</w:t>
      </w:r>
      <w:r>
        <w:br/>
        <w:t>浏览器：Chrome 80+、Microsoft Edge 80+、Safari 13+；</w:t>
      </w:r>
      <w:r>
        <w:br/>
        <w:t>前端开发工具：Visual Studio Code（免费，支持Vue插件）、Node.js 16.x（编译Vue项目）；</w:t>
      </w:r>
      <w:r>
        <w:br/>
        <w:t>前端框架：Vue 3.x（轻量，学习成本低）、Vite（构建工具，提升开发效率）、TypeScript</w:t>
      </w:r>
      <w:r>
        <w:lastRenderedPageBreak/>
        <w:t>（类型安全）、Vant UI（移动端组件库）。</w:t>
      </w:r>
      <w:r>
        <w:br/>
      </w:r>
      <w:r>
        <w:br/>
        <w:t>测试支持软件：</w:t>
      </w:r>
      <w:r>
        <w:br/>
        <w:t>接口测试：Postman 9.0（免费版，测试后端API）；</w:t>
      </w:r>
      <w:r>
        <w:br/>
        <w:t>单元测试：JUnit 5（Java单元测试）；</w:t>
      </w:r>
      <w:r>
        <w:br/>
        <w:t>性能测试：Apache JMeter 5.4（简易性能测试，验证并发用户数）。</w:t>
      </w:r>
    </w:p>
    <w:p w14:paraId="3B347AF7" w14:textId="77777777" w:rsidR="00DE5331" w:rsidRDefault="00000000">
      <w:pPr>
        <w:pStyle w:val="21"/>
      </w:pPr>
      <w:r>
        <w:t xml:space="preserve">4.3 </w:t>
      </w:r>
      <w:r>
        <w:t>接口</w:t>
      </w:r>
    </w:p>
    <w:p w14:paraId="675E24B4" w14:textId="77777777" w:rsidR="00DE5331" w:rsidRDefault="00000000">
      <w:r>
        <w:t>软件接口：</w:t>
      </w:r>
      <w:r>
        <w:br/>
        <w:t>系统内部接口：</w:t>
      </w:r>
      <w:r>
        <w:br/>
        <w:t>前后端接口：采用RESTful风格，使用JSON格式传输数据，请求方法按功能定义（GET查询、POST提交、PUT修改、DELETE删除）；</w:t>
      </w:r>
      <w:r>
        <w:br/>
        <w:t>模块间接口：如"订单模块"调用"商品模块"的库存校验接口，参数为"商品ID+数量"，返回"是否充足"；"拼单模块"调用"订单模块"的创建订单接口，参数为"拼单ID+用户ID"，返回"订单信息"。</w:t>
      </w:r>
      <w:r>
        <w:br/>
      </w:r>
      <w:r>
        <w:br/>
        <w:t>外部系统接口（模拟/预留）：</w:t>
      </w:r>
      <w:r>
        <w:br/>
        <w:t>支付接口：对接"微信支付V3模拟接口""支付宝当面付模拟接口"，输入参数为"订单ID、金额"，返回"支付链接"；</w:t>
      </w:r>
      <w:r>
        <w:br/>
        <w:t>物流接口：预留"快递鸟测试接口"，输入"订单ID、物流单号"，返回"物流状态"（暂不实现，仅定义接口格式）；</w:t>
      </w:r>
      <w:r>
        <w:br/>
        <w:t>AI文生图接口：预留"SD WebUI接口"，输入"商品描述、图片风格"，返回"商品图片URL"（可选功能，用于商品图片生成）。</w:t>
      </w:r>
      <w:r>
        <w:br/>
      </w:r>
      <w:r>
        <w:br/>
        <w:t>硬件接口：</w:t>
      </w:r>
      <w:r>
        <w:br/>
        <w:t>服务器与数据库接口：通过TCP/IP协议连接MySQL数据库，端口默认3306；</w:t>
      </w:r>
      <w:r>
        <w:br/>
        <w:t>服务器与缓存接口：通过TCP/IP协议连接Redis缓存，端口默认6379；</w:t>
      </w:r>
      <w:r>
        <w:br/>
        <w:t>服务器与用户终端接口：通过HTTP/HTTPS协议通信，端口为80（HTTP）、443（HTTPS，自签证书）；</w:t>
      </w:r>
      <w:r>
        <w:br/>
        <w:t>输入设备接口：用户终端的键盘/触摸屏通过操作系统默认驱动与浏览器交互，无需额外开发。</w:t>
      </w:r>
    </w:p>
    <w:p w14:paraId="21B2F877" w14:textId="77777777" w:rsidR="00DE5331" w:rsidRDefault="00000000">
      <w:pPr>
        <w:pStyle w:val="21"/>
      </w:pPr>
      <w:r>
        <w:t xml:space="preserve">4.4 </w:t>
      </w:r>
      <w:r>
        <w:t>控制</w:t>
      </w:r>
    </w:p>
    <w:p w14:paraId="69F2B65C" w14:textId="77777777" w:rsidR="00DE5331" w:rsidRDefault="00000000">
      <w:r>
        <w:t>运行控制方法：</w:t>
      </w:r>
      <w:r>
        <w:br/>
        <w:t>服务启停控制：</w:t>
      </w:r>
      <w:r>
        <w:br/>
        <w:t>后端服务：通过IntelliJ IDEA"运行/停止"按钮启动/关闭Spring Boot应用（开发期）；通过Linux命令"systemctl start/stop服务名"启停（部署期）；</w:t>
      </w:r>
      <w:r>
        <w:br/>
        <w:t>前端服务：通过"npm run dev"启动开发服务器，通过"npm run build"生成静态资源后部署至Nginx；</w:t>
      </w:r>
      <w:r>
        <w:br/>
        <w:t>数据库服务：通过MySQL服务管理器启动/停止MySQL；通过Redis服务管理器启动/停止Redis。</w:t>
      </w:r>
      <w:r>
        <w:br/>
      </w:r>
      <w:r>
        <w:br/>
      </w:r>
      <w:r>
        <w:lastRenderedPageBreak/>
        <w:t>功能开关控制：</w:t>
      </w:r>
      <w:r>
        <w:br/>
        <w:t>管理员后台提供"商品上架/下架"开关，点击后实时更新商品状态；</w:t>
      </w:r>
      <w:r>
        <w:br/>
        <w:t>管理员后台提供"拼单开启/关闭"开关，控制拼单功能的全局启用状态；</w:t>
      </w:r>
      <w:r>
        <w:br/>
        <w:t>商家后台提供"品牌信息编辑"功能，可修改品牌名称、Logo、介绍等信息。</w:t>
      </w:r>
      <w:r>
        <w:br/>
      </w:r>
      <w:r>
        <w:br/>
        <w:t>数据备份与恢复控制：</w:t>
      </w:r>
      <w:r>
        <w:br/>
        <w:t>数据库每日凌晨2点自动全量备份，备份文件存储至指定目录；</w:t>
      </w:r>
      <w:r>
        <w:br/>
        <w:t>管理员可通过后台手动触发数据库备份；</w:t>
      </w:r>
      <w:r>
        <w:br/>
        <w:t>数据恢复时，通过SQL脚本导入备份文件，恢复至指定时间点的数据状态。</w:t>
      </w:r>
      <w:r>
        <w:br/>
      </w:r>
      <w:r>
        <w:br/>
        <w:t>系统监控控制：</w:t>
      </w:r>
      <w:r>
        <w:br/>
        <w:t>管理员后台提供系统运行状态监控面板，实时显示CPU使用率、内存使用率、在线用户数、订单数量等关键指标；</w:t>
      </w:r>
      <w:r>
        <w:br/>
        <w:t>系统异常时，自动记录错误日志并发送告警通知至管理员后台；</w:t>
      </w:r>
      <w:r>
        <w:br/>
        <w:t>支持按时间范围查询系统日志，便于问题排查与故障定位。</w:t>
      </w:r>
    </w:p>
    <w:sectPr w:rsidR="00DE53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D2EA" w14:textId="77777777" w:rsidR="009E30B0" w:rsidRDefault="009E30B0" w:rsidP="00710A0F">
      <w:pPr>
        <w:spacing w:after="0" w:line="240" w:lineRule="auto"/>
      </w:pPr>
      <w:r>
        <w:separator/>
      </w:r>
    </w:p>
  </w:endnote>
  <w:endnote w:type="continuationSeparator" w:id="0">
    <w:p w14:paraId="6615FD3C" w14:textId="77777777" w:rsidR="009E30B0" w:rsidRDefault="009E30B0" w:rsidP="00710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8EE2" w14:textId="77777777" w:rsidR="009E30B0" w:rsidRDefault="009E30B0" w:rsidP="00710A0F">
      <w:pPr>
        <w:spacing w:after="0" w:line="240" w:lineRule="auto"/>
      </w:pPr>
      <w:r>
        <w:separator/>
      </w:r>
    </w:p>
  </w:footnote>
  <w:footnote w:type="continuationSeparator" w:id="0">
    <w:p w14:paraId="3ACD4988" w14:textId="77777777" w:rsidR="009E30B0" w:rsidRDefault="009E30B0" w:rsidP="00710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243717">
    <w:abstractNumId w:val="8"/>
  </w:num>
  <w:num w:numId="2" w16cid:durableId="1711222541">
    <w:abstractNumId w:val="6"/>
  </w:num>
  <w:num w:numId="3" w16cid:durableId="951472818">
    <w:abstractNumId w:val="5"/>
  </w:num>
  <w:num w:numId="4" w16cid:durableId="460926959">
    <w:abstractNumId w:val="4"/>
  </w:num>
  <w:num w:numId="5" w16cid:durableId="1562867671">
    <w:abstractNumId w:val="7"/>
  </w:num>
  <w:num w:numId="6" w16cid:durableId="788165108">
    <w:abstractNumId w:val="3"/>
  </w:num>
  <w:num w:numId="7" w16cid:durableId="584581251">
    <w:abstractNumId w:val="2"/>
  </w:num>
  <w:num w:numId="8" w16cid:durableId="1734623761">
    <w:abstractNumId w:val="1"/>
  </w:num>
  <w:num w:numId="9" w16cid:durableId="129252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3EA"/>
    <w:rsid w:val="00326F90"/>
    <w:rsid w:val="00710A0F"/>
    <w:rsid w:val="009E30B0"/>
    <w:rsid w:val="00AA1D8D"/>
    <w:rsid w:val="00B47730"/>
    <w:rsid w:val="00CB0664"/>
    <w:rsid w:val="00DE5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142F98"/>
  <w14:defaultImageDpi w14:val="300"/>
  <w15:docId w15:val="{E9308D3F-9E98-44D1-86A9-15D54DA8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9900</Words>
  <Characters>11090</Characters>
  <Application>Microsoft Office Word</Application>
  <DocSecurity>0</DocSecurity>
  <Lines>792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 K</cp:lastModifiedBy>
  <cp:revision>2</cp:revision>
  <dcterms:created xsi:type="dcterms:W3CDTF">2013-12-23T23:15:00Z</dcterms:created>
  <dcterms:modified xsi:type="dcterms:W3CDTF">2026-06-30T12:48:00Z</dcterms:modified>
  <cp:category/>
</cp:coreProperties>
</file>