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00"/>
        <w:rPr>
          <w:rFonts w:hint="eastAsia" w:eastAsiaTheme="minorEastAsia"/>
          <w:color w:val="FF0000"/>
          <w:sz w:val="44"/>
          <w:szCs w:val="44"/>
          <w:lang w:val="en-US" w:eastAsia="zh-CN"/>
        </w:rPr>
      </w:pPr>
      <w:r>
        <w:rPr>
          <w:rFonts w:hint="eastAsia"/>
          <w:color w:val="FF0000"/>
          <w:sz w:val="44"/>
          <w:szCs w:val="44"/>
          <w:lang w:eastAsia="zh-CN"/>
        </w:rPr>
        <w:t>八大信号之买入信号</w:t>
      </w:r>
    </w:p>
    <w:p>
      <w:pPr>
        <w:ind w:firstLine="2700" w:firstLineChars="900"/>
        <w:rPr>
          <w:rFonts w:hint="eastAsia"/>
          <w:sz w:val="30"/>
          <w:szCs w:val="30"/>
        </w:rPr>
      </w:pPr>
    </w:p>
    <w:p>
      <w:pPr>
        <w:rPr>
          <w:rFonts w:hint="eastAsia"/>
          <w:sz w:val="30"/>
          <w:szCs w:val="30"/>
          <w:lang w:val="en-US" w:eastAsia="zh-CN"/>
        </w:rPr>
      </w:pPr>
      <w:r>
        <w:rPr>
          <w:rFonts w:hint="eastAsia"/>
          <w:sz w:val="30"/>
          <w:szCs w:val="30"/>
        </w:rPr>
        <w:t>在实战交易中，有人喜欢用均线。有人喜欢看量能</w:t>
      </w:r>
      <w:r>
        <w:rPr>
          <w:rFonts w:hint="eastAsia"/>
          <w:sz w:val="30"/>
          <w:szCs w:val="30"/>
          <w:lang w:val="en-US" w:eastAsia="zh-CN"/>
        </w:rPr>
        <w:t>,</w:t>
      </w:r>
      <w:r>
        <w:rPr>
          <w:rFonts w:hint="eastAsia"/>
          <w:sz w:val="30"/>
          <w:szCs w:val="30"/>
        </w:rPr>
        <w:t>有人喜欢研究基本面</w:t>
      </w:r>
      <w:r>
        <w:rPr>
          <w:rFonts w:hint="eastAsia"/>
          <w:sz w:val="30"/>
          <w:szCs w:val="30"/>
          <w:lang w:val="en-US" w:eastAsia="zh-CN"/>
        </w:rPr>
        <w:t>,有人喜欢用各类指标.但我最推崇的依然是裸k线交易系统.</w:t>
      </w:r>
    </w:p>
    <w:p>
      <w:pPr>
        <w:rPr>
          <w:rFonts w:hint="eastAsia"/>
          <w:sz w:val="30"/>
          <w:szCs w:val="30"/>
          <w:lang w:val="en-US" w:eastAsia="zh-CN"/>
        </w:rPr>
      </w:pPr>
      <w:r>
        <w:rPr>
          <w:rFonts w:hint="eastAsia"/>
          <w:sz w:val="30"/>
          <w:szCs w:val="30"/>
          <w:lang w:val="en-US" w:eastAsia="zh-CN"/>
        </w:rPr>
        <w:t xml:space="preserve">   </w:t>
      </w:r>
      <w:r>
        <w:rPr>
          <w:rFonts w:hint="eastAsia"/>
          <w:b/>
          <w:bCs/>
          <w:color w:val="0000FF"/>
          <w:sz w:val="30"/>
          <w:szCs w:val="30"/>
          <w:lang w:val="en-US" w:eastAsia="zh-CN"/>
        </w:rPr>
        <w:t>常见的交易系统必须要遵守两条基本原则。</w:t>
      </w:r>
      <w:r>
        <w:rPr>
          <w:rFonts w:hint="eastAsia"/>
          <w:sz w:val="30"/>
          <w:szCs w:val="30"/>
          <w:lang w:val="en-US" w:eastAsia="zh-CN"/>
        </w:rPr>
        <w:t>一种是风险一定</w:t>
      </w:r>
      <w:bookmarkStart w:id="0" w:name="_GoBack"/>
      <w:bookmarkEnd w:id="0"/>
      <w:r>
        <w:rPr>
          <w:rFonts w:hint="eastAsia"/>
          <w:sz w:val="30"/>
          <w:szCs w:val="30"/>
          <w:lang w:val="en-US" w:eastAsia="zh-CN"/>
        </w:rPr>
        <w:t>的情况下,尽量使利润最大化;另一种是在利润一定的情况下风险最小化;k线交易系统倾向于第一种。</w:t>
      </w:r>
    </w:p>
    <w:p>
      <w:pPr>
        <w:ind w:firstLine="600"/>
        <w:rPr>
          <w:rFonts w:hint="eastAsia"/>
          <w:b/>
          <w:bCs/>
          <w:color w:val="auto"/>
          <w:sz w:val="30"/>
          <w:szCs w:val="30"/>
          <w:lang w:val="en-US" w:eastAsia="zh-CN"/>
        </w:rPr>
      </w:pPr>
      <w:r>
        <w:rPr>
          <w:rFonts w:hint="eastAsia"/>
          <w:b/>
          <w:bCs/>
          <w:color w:val="0000FF"/>
          <w:sz w:val="30"/>
          <w:szCs w:val="30"/>
          <w:lang w:val="en-US" w:eastAsia="zh-CN"/>
        </w:rPr>
        <w:t>股票交易必胜三要素:资金管理,盈亏比,胜率.</w:t>
      </w:r>
      <w:r>
        <w:rPr>
          <w:rFonts w:hint="eastAsia"/>
          <w:b/>
          <w:bCs/>
          <w:color w:val="auto"/>
          <w:sz w:val="30"/>
          <w:szCs w:val="30"/>
          <w:lang w:val="en-US" w:eastAsia="zh-CN"/>
        </w:rPr>
        <w:t>资金管理是股票交易的灵魂。资金管理类似于战场上的调兵遣将,这是指挥系统.如果指挥系统是混乱的。那么战争能否胜利就可想而知了.盈亏比几乎是所有金融大鳄最擅长的.超大的盈亏比是所有基金经理最重视的,其中典型代表就是巴菲特。胜率反而是这三个要素里面最不重要的部分,通常来讲，超过50%获胜几率就是好的胜率.</w:t>
      </w:r>
    </w:p>
    <w:p>
      <w:pPr>
        <w:ind w:firstLine="600"/>
        <w:rPr>
          <w:rFonts w:hint="eastAsia"/>
          <w:b/>
          <w:bCs/>
          <w:color w:val="FF0000"/>
          <w:sz w:val="30"/>
          <w:szCs w:val="30"/>
          <w:lang w:val="en-US" w:eastAsia="zh-CN"/>
        </w:rPr>
      </w:pPr>
      <w:r>
        <w:rPr>
          <w:rFonts w:hint="eastAsia"/>
          <w:b/>
          <w:bCs/>
          <w:color w:val="FF0000"/>
          <w:sz w:val="30"/>
          <w:szCs w:val="30"/>
          <w:lang w:val="en-US" w:eastAsia="zh-CN"/>
        </w:rPr>
        <w:t>一、心理调控原则</w:t>
      </w:r>
    </w:p>
    <w:p>
      <w:pPr>
        <w:ind w:firstLine="600"/>
        <w:rPr>
          <w:rFonts w:hint="eastAsia"/>
          <w:b/>
          <w:bCs/>
          <w:color w:val="auto"/>
          <w:sz w:val="30"/>
          <w:szCs w:val="30"/>
          <w:lang w:val="en-US" w:eastAsia="zh-CN"/>
        </w:rPr>
      </w:pPr>
      <w:r>
        <w:rPr>
          <w:rFonts w:hint="eastAsia"/>
          <w:b/>
          <w:bCs/>
          <w:color w:val="auto"/>
          <w:sz w:val="30"/>
          <w:szCs w:val="30"/>
          <w:lang w:val="en-US" w:eastAsia="zh-CN"/>
        </w:rPr>
        <w:t>原则1、存有疑问，不要行动</w:t>
      </w:r>
    </w:p>
    <w:p>
      <w:pPr>
        <w:ind w:firstLine="600"/>
        <w:rPr>
          <w:rFonts w:hint="eastAsia"/>
          <w:b/>
          <w:bCs/>
          <w:color w:val="auto"/>
          <w:sz w:val="30"/>
          <w:szCs w:val="30"/>
          <w:lang w:val="en-US" w:eastAsia="zh-CN"/>
        </w:rPr>
      </w:pPr>
      <w:r>
        <w:rPr>
          <w:rFonts w:hint="eastAsia"/>
          <w:b/>
          <w:bCs/>
          <w:color w:val="auto"/>
          <w:sz w:val="30"/>
          <w:szCs w:val="30"/>
          <w:lang w:val="en-US" w:eastAsia="zh-CN"/>
        </w:rPr>
        <w:t>在市场中投资或投机，就象乘坐出租汽车，错过一辆，很快会来下一辆。市场永远有其它机会等待着投资人。</w:t>
      </w:r>
    </w:p>
    <w:p>
      <w:pPr>
        <w:ind w:firstLine="600"/>
        <w:rPr>
          <w:rFonts w:hint="eastAsia"/>
          <w:b/>
          <w:bCs/>
          <w:color w:val="auto"/>
          <w:sz w:val="30"/>
          <w:szCs w:val="30"/>
          <w:lang w:val="en-US" w:eastAsia="zh-CN"/>
        </w:rPr>
      </w:pPr>
    </w:p>
    <w:p>
      <w:pPr>
        <w:ind w:firstLine="600"/>
        <w:rPr>
          <w:rFonts w:hint="eastAsia"/>
          <w:b/>
          <w:bCs/>
          <w:color w:val="auto"/>
          <w:sz w:val="30"/>
          <w:szCs w:val="30"/>
          <w:lang w:val="en-US" w:eastAsia="zh-CN"/>
        </w:rPr>
      </w:pPr>
      <w:r>
        <w:rPr>
          <w:rFonts w:hint="eastAsia"/>
          <w:b/>
          <w:bCs/>
          <w:color w:val="auto"/>
          <w:sz w:val="30"/>
          <w:szCs w:val="30"/>
          <w:lang w:val="en-US" w:eastAsia="zh-CN"/>
        </w:rPr>
        <w:t>原则2、永远不要根据希望进行交易或投资</w:t>
      </w:r>
    </w:p>
    <w:p>
      <w:pPr>
        <w:ind w:firstLine="600"/>
        <w:rPr>
          <w:rFonts w:hint="eastAsia"/>
          <w:b/>
          <w:bCs/>
          <w:color w:val="auto"/>
          <w:sz w:val="30"/>
          <w:szCs w:val="30"/>
          <w:lang w:val="en-US" w:eastAsia="zh-CN"/>
        </w:rPr>
      </w:pPr>
    </w:p>
    <w:p>
      <w:pPr>
        <w:ind w:firstLine="600"/>
        <w:rPr>
          <w:rFonts w:hint="eastAsia"/>
          <w:b/>
          <w:bCs/>
          <w:color w:val="auto"/>
          <w:sz w:val="30"/>
          <w:szCs w:val="30"/>
          <w:lang w:val="en-US" w:eastAsia="zh-CN"/>
        </w:rPr>
      </w:pPr>
      <w:r>
        <w:rPr>
          <w:rFonts w:hint="eastAsia"/>
          <w:b/>
          <w:bCs/>
          <w:color w:val="auto"/>
          <w:sz w:val="30"/>
          <w:szCs w:val="30"/>
          <w:lang w:val="en-US" w:eastAsia="zh-CN"/>
        </w:rPr>
        <w:t>原则3、根据自己的判断．而不是别人的意见采取行动</w:t>
      </w:r>
    </w:p>
    <w:p>
      <w:pPr>
        <w:ind w:firstLine="600"/>
        <w:rPr>
          <w:rFonts w:hint="eastAsia"/>
          <w:b/>
          <w:bCs/>
          <w:color w:val="auto"/>
          <w:sz w:val="30"/>
          <w:szCs w:val="30"/>
          <w:lang w:val="en-US" w:eastAsia="zh-CN"/>
        </w:rPr>
      </w:pPr>
    </w:p>
    <w:p>
      <w:pPr>
        <w:ind w:firstLine="600"/>
        <w:rPr>
          <w:rFonts w:hint="eastAsia"/>
          <w:b/>
          <w:bCs/>
          <w:color w:val="auto"/>
          <w:sz w:val="30"/>
          <w:szCs w:val="30"/>
          <w:lang w:val="en-US" w:eastAsia="zh-CN"/>
        </w:rPr>
      </w:pPr>
      <w:r>
        <w:rPr>
          <w:rFonts w:hint="eastAsia"/>
          <w:b/>
          <w:bCs/>
          <w:color w:val="auto"/>
          <w:sz w:val="30"/>
          <w:szCs w:val="30"/>
          <w:lang w:val="en-US" w:eastAsia="zh-CN"/>
        </w:rPr>
        <w:t>原则4、弱势中买进，强势中卖出</w:t>
      </w:r>
    </w:p>
    <w:p>
      <w:pPr>
        <w:ind w:firstLine="600"/>
        <w:rPr>
          <w:rFonts w:hint="eastAsia"/>
          <w:b/>
          <w:bCs/>
          <w:color w:val="auto"/>
          <w:sz w:val="30"/>
          <w:szCs w:val="30"/>
          <w:lang w:val="en-US" w:eastAsia="zh-CN"/>
        </w:rPr>
      </w:pPr>
      <w:r>
        <w:rPr>
          <w:rFonts w:hint="eastAsia"/>
          <w:b/>
          <w:bCs/>
          <w:color w:val="auto"/>
          <w:sz w:val="30"/>
          <w:szCs w:val="30"/>
          <w:lang w:val="en-US" w:eastAsia="zh-CN"/>
        </w:rPr>
        <w:t>通常，随着价格的上扬，人的信心也随之增加，消息面也会趋于乐观，于是，会感到更加放心，然而，市场的风险却在提高。另一方面，当价格不断下跌，人的恐惧感会愈益增大，投资人反而会更加担忧，其实，这时市场风险已大为释放。</w:t>
      </w:r>
    </w:p>
    <w:p>
      <w:pPr>
        <w:ind w:firstLine="600"/>
        <w:rPr>
          <w:rFonts w:hint="eastAsia"/>
          <w:b/>
          <w:bCs/>
          <w:color w:val="auto"/>
          <w:sz w:val="30"/>
          <w:szCs w:val="30"/>
          <w:lang w:val="en-US" w:eastAsia="zh-CN"/>
        </w:rPr>
      </w:pPr>
      <w:r>
        <w:rPr>
          <w:rFonts w:hint="eastAsia"/>
          <w:b/>
          <w:bCs/>
          <w:color w:val="auto"/>
          <w:sz w:val="30"/>
          <w:szCs w:val="30"/>
          <w:lang w:val="en-US" w:eastAsia="zh-CN"/>
        </w:rPr>
        <w:t>这是人与市场之间的一个悖论，掌握其中的奥妙是投资人获得成功的关键。但是，在市场看起来牛气十足之际，敢于抛售股票；在市场熊气漫漫之时，勇于承接股票，的确需要非凡的勇气和信心。</w:t>
      </w:r>
    </w:p>
    <w:p>
      <w:pPr>
        <w:ind w:firstLine="600"/>
        <w:rPr>
          <w:rFonts w:hint="eastAsia"/>
          <w:b/>
          <w:bCs/>
          <w:color w:val="auto"/>
          <w:sz w:val="30"/>
          <w:szCs w:val="30"/>
          <w:lang w:val="en-US" w:eastAsia="zh-CN"/>
        </w:rPr>
      </w:pPr>
      <w:r>
        <w:rPr>
          <w:rFonts w:hint="eastAsia"/>
          <w:b/>
          <w:bCs/>
          <w:color w:val="auto"/>
          <w:sz w:val="30"/>
          <w:szCs w:val="30"/>
          <w:lang w:val="en-US" w:eastAsia="zh-CN"/>
        </w:rPr>
        <w:t>原则5、不要过度交易</w:t>
      </w:r>
    </w:p>
    <w:p>
      <w:pPr>
        <w:ind w:firstLine="600"/>
        <w:rPr>
          <w:rFonts w:hint="eastAsia"/>
          <w:b/>
          <w:bCs/>
          <w:color w:val="auto"/>
          <w:sz w:val="30"/>
          <w:szCs w:val="30"/>
          <w:lang w:val="en-US" w:eastAsia="zh-CN"/>
        </w:rPr>
      </w:pPr>
      <w:r>
        <w:rPr>
          <w:rFonts w:hint="eastAsia"/>
          <w:b/>
          <w:bCs/>
          <w:color w:val="auto"/>
          <w:sz w:val="30"/>
          <w:szCs w:val="30"/>
          <w:lang w:val="en-US" w:eastAsia="zh-CN"/>
        </w:rPr>
        <w:t>原则6、在成功交易之后，最好给自己放个假</w:t>
      </w:r>
    </w:p>
    <w:p>
      <w:pPr>
        <w:ind w:firstLine="600"/>
        <w:rPr>
          <w:rFonts w:hint="eastAsia"/>
          <w:b/>
          <w:bCs/>
          <w:color w:val="auto"/>
          <w:sz w:val="30"/>
          <w:szCs w:val="30"/>
          <w:lang w:val="en-US" w:eastAsia="zh-CN"/>
        </w:rPr>
      </w:pPr>
      <w:r>
        <w:rPr>
          <w:rFonts w:hint="eastAsia"/>
          <w:b/>
          <w:bCs/>
          <w:color w:val="auto"/>
          <w:sz w:val="30"/>
          <w:szCs w:val="30"/>
          <w:lang w:val="en-US" w:eastAsia="zh-CN"/>
        </w:rPr>
        <w:t>原则7、定期检查自己的交易情况</w:t>
      </w:r>
    </w:p>
    <w:p>
      <w:pPr>
        <w:ind w:firstLine="600"/>
        <w:rPr>
          <w:rFonts w:hint="eastAsia"/>
          <w:b/>
          <w:bCs/>
          <w:color w:val="auto"/>
          <w:sz w:val="30"/>
          <w:szCs w:val="30"/>
          <w:lang w:val="en-US" w:eastAsia="zh-CN"/>
        </w:rPr>
      </w:pPr>
      <w:r>
        <w:rPr>
          <w:rFonts w:hint="eastAsia"/>
          <w:b/>
          <w:bCs/>
          <w:color w:val="auto"/>
          <w:sz w:val="30"/>
          <w:szCs w:val="30"/>
          <w:lang w:val="en-US" w:eastAsia="zh-CN"/>
        </w:rPr>
        <w:t>原则8、不断分析自己犯的错误</w:t>
      </w:r>
    </w:p>
    <w:p>
      <w:pPr>
        <w:ind w:firstLine="600"/>
        <w:rPr>
          <w:rFonts w:hint="eastAsia"/>
          <w:b/>
          <w:bCs/>
          <w:color w:val="auto"/>
          <w:sz w:val="30"/>
          <w:szCs w:val="30"/>
          <w:lang w:val="en-US" w:eastAsia="zh-CN"/>
        </w:rPr>
      </w:pPr>
      <w:r>
        <w:rPr>
          <w:rFonts w:hint="eastAsia"/>
          <w:b/>
          <w:bCs/>
          <w:color w:val="auto"/>
          <w:sz w:val="30"/>
          <w:szCs w:val="30"/>
          <w:lang w:val="en-US" w:eastAsia="zh-CN"/>
        </w:rPr>
        <w:t>当获得成功时，总是倾向于把这个过程归之于工作的努力或者自己的良好判断力，很少把成功归之于适时适地的机会或运气。而当事情与我们的预期相反，常常又会把自己的挫折归之于运气或其它方便的“替罪羊”。</w:t>
      </w:r>
    </w:p>
    <w:p>
      <w:pPr>
        <w:ind w:firstLine="600"/>
        <w:rPr>
          <w:rFonts w:hint="eastAsia"/>
          <w:b/>
          <w:bCs/>
          <w:color w:val="auto"/>
          <w:sz w:val="30"/>
          <w:szCs w:val="30"/>
          <w:lang w:val="en-US" w:eastAsia="zh-CN"/>
        </w:rPr>
      </w:pPr>
      <w:r>
        <w:rPr>
          <w:rFonts w:hint="eastAsia"/>
          <w:b/>
          <w:bCs/>
          <w:color w:val="auto"/>
          <w:sz w:val="30"/>
          <w:szCs w:val="30"/>
          <w:lang w:val="en-US" w:eastAsia="zh-CN"/>
        </w:rPr>
        <w:t>原则9、不要过早介入交易</w:t>
      </w:r>
    </w:p>
    <w:p>
      <w:pPr>
        <w:ind w:firstLine="600"/>
        <w:rPr>
          <w:rFonts w:hint="eastAsia"/>
          <w:b/>
          <w:bCs/>
          <w:color w:val="auto"/>
          <w:sz w:val="30"/>
          <w:szCs w:val="30"/>
          <w:lang w:val="en-US" w:eastAsia="zh-CN"/>
        </w:rPr>
      </w:pPr>
      <w:r>
        <w:rPr>
          <w:rFonts w:hint="eastAsia"/>
          <w:b/>
          <w:bCs/>
          <w:color w:val="auto"/>
          <w:sz w:val="30"/>
          <w:szCs w:val="30"/>
          <w:lang w:val="en-US" w:eastAsia="zh-CN"/>
        </w:rPr>
        <w:t>人的情绪很容易受到市场的影响而变得冲动，往往看到一个可能的机会就急不可待地试图介入其中。</w:t>
      </w:r>
    </w:p>
    <w:p>
      <w:pPr>
        <w:ind w:firstLine="600"/>
        <w:rPr>
          <w:rFonts w:hint="eastAsia"/>
          <w:b/>
          <w:bCs/>
          <w:color w:val="auto"/>
          <w:sz w:val="30"/>
          <w:szCs w:val="30"/>
          <w:lang w:val="en-US" w:eastAsia="zh-CN"/>
        </w:rPr>
      </w:pPr>
    </w:p>
    <w:p>
      <w:pPr>
        <w:ind w:firstLine="600"/>
        <w:rPr>
          <w:rFonts w:hint="eastAsia"/>
          <w:b/>
          <w:bCs/>
          <w:color w:val="auto"/>
          <w:sz w:val="30"/>
          <w:szCs w:val="30"/>
          <w:lang w:val="en-US" w:eastAsia="zh-CN"/>
        </w:rPr>
      </w:pPr>
      <w:r>
        <w:rPr>
          <w:rFonts w:hint="eastAsia"/>
          <w:b/>
          <w:bCs/>
          <w:color w:val="auto"/>
          <w:sz w:val="30"/>
          <w:szCs w:val="30"/>
          <w:lang w:val="en-US" w:eastAsia="zh-CN"/>
        </w:rPr>
        <w:t>原则10、不要试图抓住市场的每一个机会</w:t>
      </w:r>
    </w:p>
    <w:p>
      <w:pPr>
        <w:ind w:firstLine="600"/>
        <w:rPr>
          <w:rFonts w:hint="eastAsia"/>
          <w:b/>
          <w:bCs/>
          <w:color w:val="auto"/>
          <w:sz w:val="30"/>
          <w:szCs w:val="30"/>
          <w:lang w:val="en-US" w:eastAsia="zh-CN"/>
        </w:rPr>
      </w:pPr>
      <w:r>
        <w:rPr>
          <w:rFonts w:hint="eastAsia"/>
          <w:b/>
          <w:bCs/>
          <w:color w:val="auto"/>
          <w:sz w:val="30"/>
          <w:szCs w:val="30"/>
          <w:lang w:val="en-US" w:eastAsia="zh-CN"/>
        </w:rPr>
        <w:t>如果我们试图猜测每一次价格波动的转机，那么，不仅会导致挫折，而且会让我们丧失对市场的洞察力。</w:t>
      </w:r>
    </w:p>
    <w:p>
      <w:pPr>
        <w:ind w:firstLine="600"/>
        <w:rPr>
          <w:rFonts w:hint="eastAsia"/>
          <w:b/>
          <w:bCs/>
          <w:color w:val="auto"/>
          <w:sz w:val="30"/>
          <w:szCs w:val="30"/>
          <w:lang w:val="en-US" w:eastAsia="zh-CN"/>
        </w:rPr>
      </w:pPr>
      <w:r>
        <w:rPr>
          <w:rFonts w:hint="eastAsia"/>
          <w:b/>
          <w:bCs/>
          <w:color w:val="FF0000"/>
          <w:sz w:val="30"/>
          <w:szCs w:val="30"/>
          <w:lang w:val="en-US" w:eastAsia="zh-CN"/>
        </w:rPr>
        <w:t>二、资金管理</w:t>
      </w:r>
    </w:p>
    <w:p>
      <w:pPr>
        <w:ind w:firstLine="600"/>
        <w:rPr>
          <w:rFonts w:hint="eastAsia"/>
          <w:b/>
          <w:bCs/>
          <w:color w:val="auto"/>
          <w:sz w:val="30"/>
          <w:szCs w:val="30"/>
          <w:lang w:val="en-US" w:eastAsia="zh-CN"/>
        </w:rPr>
      </w:pPr>
      <w:r>
        <w:rPr>
          <w:rFonts w:hint="eastAsia"/>
          <w:b/>
          <w:bCs/>
          <w:color w:val="auto"/>
          <w:sz w:val="30"/>
          <w:szCs w:val="30"/>
          <w:lang w:val="en-US" w:eastAsia="zh-CN"/>
        </w:rPr>
        <w:t>原则11、当风险和收益难以确定时，永远不要投入一项交易。投资人可以参考的风险与收益的相对比率，可以大致确定为3比1。</w:t>
      </w:r>
    </w:p>
    <w:p>
      <w:pPr>
        <w:ind w:firstLine="600"/>
        <w:rPr>
          <w:rFonts w:hint="eastAsia"/>
          <w:b/>
          <w:bCs/>
          <w:color w:val="auto"/>
          <w:sz w:val="30"/>
          <w:szCs w:val="30"/>
          <w:lang w:val="en-US" w:eastAsia="zh-CN"/>
        </w:rPr>
      </w:pPr>
      <w:r>
        <w:rPr>
          <w:rFonts w:hint="eastAsia"/>
          <w:b/>
          <w:bCs/>
          <w:color w:val="auto"/>
          <w:sz w:val="30"/>
          <w:szCs w:val="30"/>
          <w:lang w:val="en-US" w:eastAsia="zh-CN"/>
        </w:rPr>
        <w:t>原则12、损失要立刻中止，获利则让其继续</w:t>
      </w:r>
    </w:p>
    <w:p>
      <w:pPr>
        <w:ind w:firstLine="600"/>
        <w:rPr>
          <w:rFonts w:hint="eastAsia"/>
          <w:b/>
          <w:bCs/>
          <w:color w:val="auto"/>
          <w:sz w:val="30"/>
          <w:szCs w:val="30"/>
          <w:lang w:val="en-US" w:eastAsia="zh-CN"/>
        </w:rPr>
      </w:pPr>
    </w:p>
    <w:p>
      <w:pPr>
        <w:ind w:firstLine="600"/>
        <w:rPr>
          <w:rFonts w:hint="eastAsia"/>
          <w:b/>
          <w:bCs/>
          <w:color w:val="auto"/>
          <w:sz w:val="30"/>
          <w:szCs w:val="30"/>
          <w:lang w:val="en-US" w:eastAsia="zh-CN"/>
        </w:rPr>
      </w:pPr>
      <w:r>
        <w:rPr>
          <w:rFonts w:hint="eastAsia"/>
          <w:b/>
          <w:bCs/>
          <w:color w:val="auto"/>
          <w:sz w:val="30"/>
          <w:szCs w:val="30"/>
          <w:lang w:val="en-US" w:eastAsia="zh-CN"/>
        </w:rPr>
        <w:t>当市场价格跌至停损点位时，这无疑是犯下错误的一个警告。另一方面，当市场正沿着投资人所预期的方向运动，那正是对投资人的信心投了一票，因此，投资人应该坚持原先的立场，让利润延续。有一个著名的说法：“趋势是投资人的朋友”正是如此。市场的运行趋势一旦形成，就会有一种惯性。尽管人们可以通过一些媒体，认识到市场的趋势将如何，但是没有人能够准确地预测一个趋势的规模和持续的时间。只要投资人的分析或方法表明，市场趋势继续朝着所希望的方向运动，那么，投资人就没有理由卖出一支股票。除非为了锁定部分赢利才可以这样做。通常，在一个趋势形成之前，市场总是要花费许多时间来来回回盘整，这似乎也是对投资人耐心的一种磨砺，因为这时候进行交易往往是无利可图的，这样一来，也会使一些没有耐心的人被淘汰出局。</w:t>
      </w:r>
    </w:p>
    <w:p>
      <w:pPr>
        <w:ind w:firstLine="600"/>
        <w:rPr>
          <w:rFonts w:hint="eastAsia"/>
          <w:b/>
          <w:bCs/>
          <w:color w:val="auto"/>
          <w:sz w:val="30"/>
          <w:szCs w:val="30"/>
          <w:lang w:val="en-US" w:eastAsia="zh-CN"/>
        </w:rPr>
      </w:pPr>
      <w:r>
        <w:rPr>
          <w:rFonts w:hint="eastAsia"/>
          <w:b/>
          <w:bCs/>
          <w:color w:val="auto"/>
          <w:sz w:val="30"/>
          <w:szCs w:val="30"/>
          <w:lang w:val="en-US" w:eastAsia="zh-CN"/>
        </w:rPr>
        <w:t>许多人在有所获利时总是想落袋为安，其理由正是基于这样一句古训“两鸟在林，总不如一鸟在手”。如果投资人在获得一笔利润之后，就再也不进行交易了，那么，落袋为安的策略无疑是正确的。不幸的是，如果投资人仍要投身于市场，那么，遭受损失就是不可避免的事情。</w:t>
      </w:r>
    </w:p>
    <w:p>
      <w:pPr>
        <w:ind w:firstLine="600"/>
        <w:rPr>
          <w:rFonts w:hint="eastAsia"/>
          <w:b/>
          <w:bCs/>
          <w:color w:val="auto"/>
          <w:sz w:val="30"/>
          <w:szCs w:val="30"/>
          <w:lang w:val="en-US" w:eastAsia="zh-CN"/>
        </w:rPr>
      </w:pPr>
      <w:r>
        <w:rPr>
          <w:rFonts w:hint="eastAsia"/>
          <w:b/>
          <w:bCs/>
          <w:color w:val="auto"/>
          <w:sz w:val="30"/>
          <w:szCs w:val="30"/>
          <w:lang w:val="en-US" w:eastAsia="zh-CN"/>
        </w:rPr>
        <w:t>对大多数人来说这是一个悖论：在能够让他获利之际却不乐意承受一点儿风险，而在损失届临之时却要企求风险。看来，人们宁愿接受少一些但确定的利润，而不愿意为更大的利润下一个聪明的赌注。他们更情愿为更大而不确定的损失冒风险投人资金，而不是为肯定比较小的损失冒一点点风险。事实上，在已能获利的情况下，投资人已无风险可言．如果说有风险也只是获利多少的问题。但在遭受损失的情况下，投资人已面临着风险。人们不愿意为前一种情况再冒一点点风险，反在落袋为安心理驱使下早早了结利润。而在后一种情况下，却死死抱着价格也许会回升的幻想，甘愿冒更大的凤险。这也许就是一些投资人敢于赔大钱，却只能赚小钱的一个心理因由。</w:t>
      </w:r>
    </w:p>
    <w:p>
      <w:pPr>
        <w:ind w:firstLine="600"/>
        <w:rPr>
          <w:rFonts w:hint="eastAsia"/>
          <w:b/>
          <w:bCs/>
          <w:color w:val="auto"/>
          <w:sz w:val="30"/>
          <w:szCs w:val="30"/>
          <w:lang w:val="en-US" w:eastAsia="zh-CN"/>
        </w:rPr>
      </w:pPr>
      <w:r>
        <w:rPr>
          <w:rFonts w:hint="eastAsia"/>
          <w:b/>
          <w:bCs/>
          <w:color w:val="auto"/>
          <w:sz w:val="30"/>
          <w:szCs w:val="30"/>
          <w:lang w:val="en-US" w:eastAsia="zh-CN"/>
        </w:rPr>
        <w:t>这个交易系统主要由三个部分组成</w:t>
      </w:r>
    </w:p>
    <w:p>
      <w:pPr>
        <w:ind w:firstLine="600"/>
        <w:rPr>
          <w:rFonts w:hint="eastAsia"/>
          <w:b/>
          <w:bCs/>
          <w:color w:val="7030A0"/>
          <w:sz w:val="30"/>
          <w:szCs w:val="30"/>
          <w:lang w:val="en-US" w:eastAsia="zh-CN"/>
        </w:rPr>
      </w:pPr>
      <w:r>
        <w:rPr>
          <w:rFonts w:hint="eastAsia"/>
          <w:b/>
          <w:bCs/>
          <w:color w:val="7030A0"/>
          <w:sz w:val="30"/>
          <w:szCs w:val="30"/>
          <w:lang w:val="en-US" w:eastAsia="zh-CN"/>
        </w:rPr>
        <w:t>买入信号+持仓信号+卖出信号</w:t>
      </w:r>
    </w:p>
    <w:p>
      <w:pPr>
        <w:ind w:firstLine="600"/>
        <w:rPr>
          <w:rFonts w:hint="eastAsia"/>
          <w:b/>
          <w:bCs/>
          <w:color w:val="FF0000"/>
          <w:sz w:val="30"/>
          <w:szCs w:val="30"/>
          <w:lang w:val="en-US" w:eastAsia="zh-CN"/>
        </w:rPr>
      </w:pPr>
      <w:r>
        <w:rPr>
          <w:rFonts w:hint="eastAsia"/>
          <w:b/>
          <w:bCs/>
          <w:color w:val="FF0000"/>
          <w:sz w:val="30"/>
          <w:szCs w:val="30"/>
          <w:lang w:val="en-US" w:eastAsia="zh-CN"/>
        </w:rPr>
        <w:t>第一部分买入信号</w:t>
      </w:r>
    </w:p>
    <w:p>
      <w:pPr>
        <w:ind w:firstLine="600"/>
        <w:rPr>
          <w:rFonts w:hint="eastAsia"/>
          <w:b/>
          <w:bCs/>
          <w:color w:val="auto"/>
          <w:sz w:val="30"/>
          <w:szCs w:val="30"/>
          <w:lang w:val="en-US" w:eastAsia="zh-CN"/>
        </w:rPr>
      </w:pPr>
      <w:r>
        <w:rPr>
          <w:rFonts w:hint="eastAsia"/>
          <w:b/>
          <w:bCs/>
          <w:color w:val="FF0000"/>
          <w:sz w:val="30"/>
          <w:szCs w:val="30"/>
          <w:lang w:val="en-US" w:eastAsia="zh-CN"/>
        </w:rPr>
        <w:t>　阳包阴</w:t>
      </w:r>
      <w:r>
        <w:rPr>
          <w:rFonts w:hint="eastAsia"/>
          <w:b/>
          <w:bCs/>
          <w:color w:val="7030A0"/>
          <w:sz w:val="30"/>
          <w:szCs w:val="30"/>
          <w:lang w:val="en-US" w:eastAsia="zh-CN"/>
        </w:rPr>
        <w:t>：</w:t>
      </w:r>
      <w:r>
        <w:rPr>
          <w:rFonts w:hint="eastAsia"/>
          <w:b/>
          <w:bCs/>
          <w:color w:val="auto"/>
          <w:sz w:val="30"/>
          <w:szCs w:val="30"/>
          <w:lang w:val="en-US" w:eastAsia="zh-CN"/>
        </w:rPr>
        <w:t>是指股价下跌一段时间后，突然出现一根中阳线或大阳线将前日的阴线全部吞没的K线组合。这说明多头发力，一举打垮了空头，走势形成反转。投资者通常把这个组合看作股价上涨的信号。其变化形态是前面的阴线不一定只是一根，也可以是几根，只要后面的阳线把它们都吞没就行。阳包阴作为买人信号还需要结合其出现位置、成交量等来综合研判。阳包阴由两根颜色相反的K 线组成，第一根为阴线，第二根为阳线，第二根阳线的实体完全覆盖第一根阴线的实体。如图 所示。</w:t>
      </w:r>
    </w:p>
    <w:p>
      <w:pPr>
        <w:ind w:firstLine="600"/>
        <w:rPr>
          <w:rFonts w:ascii="宋体" w:hAnsi="宋体" w:eastAsia="宋体" w:cs="宋体"/>
          <w:sz w:val="24"/>
          <w:szCs w:val="24"/>
        </w:rPr>
      </w:pPr>
    </w:p>
    <w:p>
      <w:pPr>
        <w:ind w:firstLine="600"/>
        <w:rPr>
          <w:rFonts w:ascii="宋体" w:hAnsi="宋体" w:eastAsia="宋体" w:cs="宋体"/>
          <w:sz w:val="24"/>
          <w:szCs w:val="24"/>
        </w:rPr>
      </w:pPr>
    </w:p>
    <w:p>
      <w:pPr>
        <w:ind w:firstLine="600"/>
        <w:rPr>
          <w:rFonts w:ascii="宋体" w:hAnsi="宋体" w:eastAsia="宋体" w:cs="宋体"/>
          <w:sz w:val="30"/>
          <w:szCs w:val="30"/>
        </w:rPr>
      </w:pPr>
      <w:r>
        <w:drawing>
          <wp:inline distT="0" distB="0" distL="114300" distR="114300">
            <wp:extent cx="4152265" cy="1524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4152265" cy="1524000"/>
                    </a:xfrm>
                    <a:prstGeom prst="rect">
                      <a:avLst/>
                    </a:prstGeom>
                    <a:noFill/>
                    <a:ln w="9525">
                      <a:noFill/>
                    </a:ln>
                  </pic:spPr>
                </pic:pic>
              </a:graphicData>
            </a:graphic>
          </wp:inline>
        </w:drawing>
      </w:r>
    </w:p>
    <w:p>
      <w:pPr>
        <w:ind w:firstLine="60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在上升趋势中，有效的阳包阴反转形态出现在回调浪底部与主升浪底部的交汇点，提示买入信号。如图 所示。</w:t>
      </w:r>
    </w:p>
    <w:p>
      <w:pPr>
        <w:ind w:firstLine="600"/>
        <w:rPr>
          <w:rFonts w:hint="eastAsia" w:ascii="宋体" w:hAnsi="宋体" w:eastAsia="宋体" w:cs="宋体"/>
          <w:sz w:val="24"/>
          <w:szCs w:val="24"/>
          <w:lang w:val="en-US" w:eastAsia="zh-CN"/>
        </w:rPr>
      </w:pPr>
    </w:p>
    <w:p>
      <w:pPr>
        <w:ind w:firstLine="60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81500" cy="32194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81500" cy="3219450"/>
                    </a:xfrm>
                    <a:prstGeom prst="rect">
                      <a:avLst/>
                    </a:prstGeom>
                    <a:noFill/>
                    <a:ln w="9525">
                      <a:noFill/>
                    </a:ln>
                  </pic:spPr>
                </pic:pic>
              </a:graphicData>
            </a:graphic>
          </wp:inline>
        </w:drawing>
      </w:r>
    </w:p>
    <w:p>
      <w:pPr>
        <w:ind w:firstLine="600"/>
        <w:rPr>
          <w:rFonts w:hint="eastAsia" w:ascii="宋体" w:hAnsi="宋体" w:eastAsia="宋体" w:cs="宋体"/>
          <w:sz w:val="24"/>
          <w:szCs w:val="24"/>
          <w:lang w:val="en-US" w:eastAsia="zh-CN"/>
        </w:rPr>
      </w:pPr>
    </w:p>
    <w:p>
      <w:pPr>
        <w:ind w:firstLine="600"/>
        <w:rPr>
          <w:rFonts w:hint="eastAsia" w:ascii="宋体" w:hAnsi="宋体" w:eastAsia="宋体" w:cs="宋体"/>
          <w:sz w:val="24"/>
          <w:szCs w:val="24"/>
          <w:lang w:val="en-US" w:eastAsia="zh-CN"/>
        </w:rPr>
      </w:pPr>
    </w:p>
    <w:p>
      <w:pPr>
        <w:ind w:firstLine="600"/>
        <w:rPr>
          <w:rFonts w:hint="eastAsia"/>
          <w:b/>
          <w:bCs/>
          <w:color w:val="auto"/>
          <w:sz w:val="30"/>
          <w:szCs w:val="30"/>
          <w:lang w:val="en-US" w:eastAsia="zh-CN"/>
        </w:rPr>
      </w:pPr>
      <w:r>
        <w:rPr>
          <w:rFonts w:hint="eastAsia"/>
          <w:b/>
          <w:bCs/>
          <w:color w:val="FF0000"/>
          <w:sz w:val="30"/>
          <w:szCs w:val="30"/>
          <w:lang w:val="en-US" w:eastAsia="zh-CN"/>
        </w:rPr>
        <w:t>　孕线：</w:t>
      </w:r>
      <w:r>
        <w:rPr>
          <w:rFonts w:hint="eastAsia"/>
          <w:b/>
          <w:bCs/>
          <w:color w:val="auto"/>
          <w:sz w:val="30"/>
          <w:szCs w:val="30"/>
          <w:lang w:val="en-US" w:eastAsia="zh-CN"/>
        </w:rPr>
        <w:t>孕线也是由两条图线组合成的图形。第一条图线是长线，第二条图线为短线，第二条图线的最高价和最低价均不能超过前一图线的最高价和最低价。孕线又叫母子线</w:t>
      </w:r>
    </w:p>
    <w:p>
      <w:pPr>
        <w:ind w:firstLine="600"/>
        <w:rPr>
          <w:rFonts w:hint="eastAsia"/>
          <w:b/>
          <w:bCs/>
          <w:color w:val="auto"/>
          <w:sz w:val="30"/>
          <w:szCs w:val="30"/>
          <w:lang w:val="en-US" w:eastAsia="zh-CN"/>
        </w:rPr>
      </w:pPr>
      <w:r>
        <w:rPr>
          <w:rFonts w:hint="eastAsia"/>
          <w:b/>
          <w:bCs/>
          <w:color w:val="auto"/>
          <w:sz w:val="30"/>
          <w:szCs w:val="30"/>
          <w:lang w:val="en-US" w:eastAsia="zh-CN"/>
        </w:rPr>
        <w:t>　孕线注意事项：</w:t>
      </w:r>
    </w:p>
    <w:p>
      <w:pPr>
        <w:ind w:firstLine="600"/>
        <w:rPr>
          <w:rFonts w:hint="eastAsia"/>
          <w:b/>
          <w:bCs/>
          <w:color w:val="auto"/>
          <w:sz w:val="30"/>
          <w:szCs w:val="30"/>
          <w:lang w:val="en-US" w:eastAsia="zh-CN"/>
        </w:rPr>
      </w:pPr>
      <w:r>
        <w:rPr>
          <w:rFonts w:hint="eastAsia"/>
          <w:b/>
          <w:bCs/>
          <w:color w:val="auto"/>
          <w:sz w:val="30"/>
          <w:szCs w:val="30"/>
          <w:lang w:val="en-US" w:eastAsia="zh-CN"/>
        </w:rPr>
        <w:t>　　1、左边的K线可以是阳线也可以是阴线，可以带有上下影线，但如果是光头光脚的中阳线或大阳线并伴随着成交量放出，可信度会比较高。</w:t>
      </w:r>
    </w:p>
    <w:p>
      <w:pPr>
        <w:ind w:firstLine="600"/>
        <w:rPr>
          <w:rFonts w:hint="eastAsia"/>
          <w:b/>
          <w:bCs/>
          <w:color w:val="auto"/>
          <w:sz w:val="30"/>
          <w:szCs w:val="30"/>
          <w:lang w:val="en-US" w:eastAsia="zh-CN"/>
        </w:rPr>
      </w:pPr>
      <w:r>
        <w:rPr>
          <w:rFonts w:hint="eastAsia"/>
          <w:b/>
          <w:bCs/>
          <w:color w:val="auto"/>
          <w:sz w:val="30"/>
          <w:szCs w:val="30"/>
          <w:lang w:val="en-US" w:eastAsia="zh-CN"/>
        </w:rPr>
        <w:t>　　2、右边的K线实体必须与左侧K线实体颜色相反，但是绝对不可以超过左边阴阳线的K线实体。右边的K线也可以带有上下影线，但是影线越短越可信。</w:t>
      </w:r>
    </w:p>
    <w:p>
      <w:pPr>
        <w:ind w:firstLine="600"/>
        <w:rPr>
          <w:rFonts w:hint="eastAsia"/>
          <w:b/>
          <w:bCs/>
          <w:color w:val="auto"/>
          <w:sz w:val="30"/>
          <w:szCs w:val="30"/>
          <w:lang w:val="en-US" w:eastAsia="zh-CN"/>
        </w:rPr>
      </w:pPr>
      <w:r>
        <w:rPr>
          <w:rFonts w:hint="eastAsia"/>
          <w:b/>
          <w:bCs/>
          <w:color w:val="auto"/>
          <w:sz w:val="30"/>
          <w:szCs w:val="30"/>
          <w:lang w:val="en-US" w:eastAsia="zh-CN"/>
        </w:rPr>
        <w:t>　　3、高位中的阳孕阴孕线，多为天顶信号，该孕线出现后，股价至少要出现一波中级以上的下跌行情，投资者要注意及时卖出。</w:t>
      </w:r>
    </w:p>
    <w:p>
      <w:pPr>
        <w:ind w:firstLine="600"/>
        <w:rPr>
          <w:rFonts w:hint="eastAsia"/>
          <w:b/>
          <w:bCs/>
          <w:color w:val="auto"/>
          <w:sz w:val="30"/>
          <w:szCs w:val="30"/>
          <w:lang w:val="en-US" w:eastAsia="zh-CN"/>
        </w:rPr>
      </w:pPr>
      <w:r>
        <w:rPr>
          <w:rFonts w:hint="eastAsia"/>
          <w:b/>
          <w:bCs/>
          <w:color w:val="auto"/>
          <w:sz w:val="30"/>
          <w:szCs w:val="30"/>
          <w:lang w:val="en-US" w:eastAsia="zh-CN"/>
        </w:rPr>
        <w:t>　　4、低位出现的阴孕阳孕线，多为大底信号，孕线过后会出现一波中级以上的上涨行情，金梦夕建议投资者应多加关注此处的孕线形态，一旦确认，就应该果断进场，以免错失进货良机。</w:t>
      </w:r>
    </w:p>
    <w:p>
      <w:pPr>
        <w:ind w:firstLine="600"/>
      </w:pPr>
    </w:p>
    <w:p>
      <w:pPr>
        <w:ind w:firstLine="600"/>
      </w:pPr>
      <w:r>
        <w:drawing>
          <wp:inline distT="0" distB="0" distL="114300" distR="114300">
            <wp:extent cx="4628515" cy="14573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628515" cy="1457325"/>
                    </a:xfrm>
                    <a:prstGeom prst="rect">
                      <a:avLst/>
                    </a:prstGeom>
                    <a:noFill/>
                    <a:ln w="9525">
                      <a:noFill/>
                    </a:ln>
                  </pic:spPr>
                </pic:pic>
              </a:graphicData>
            </a:graphic>
          </wp:inline>
        </w:drawing>
      </w:r>
    </w:p>
    <w:p>
      <w:pPr>
        <w:ind w:firstLine="600"/>
      </w:pPr>
    </w:p>
    <w:p>
      <w:pPr>
        <w:ind w:firstLine="600"/>
        <w:rPr>
          <w:rFonts w:hint="eastAsia"/>
          <w:sz w:val="30"/>
          <w:szCs w:val="30"/>
        </w:rPr>
      </w:pPr>
      <w:r>
        <w:rPr>
          <w:rFonts w:hint="eastAsia"/>
          <w:sz w:val="30"/>
          <w:szCs w:val="30"/>
        </w:rPr>
        <w:t>锤头线（又名锤子线）形态简介：</w:t>
      </w:r>
    </w:p>
    <w:p>
      <w:pPr>
        <w:ind w:firstLine="600"/>
        <w:rPr>
          <w:rFonts w:hint="eastAsia"/>
          <w:sz w:val="30"/>
          <w:szCs w:val="30"/>
        </w:rPr>
      </w:pPr>
      <w:r>
        <w:rPr>
          <w:rFonts w:hint="eastAsia"/>
          <w:sz w:val="30"/>
          <w:szCs w:val="30"/>
        </w:rPr>
        <w:t>出现在下跌途中，阳线（亦可以是阴线）实体一般很小，一般无上影线（即使有，上影线也很短），但下影线很长。如果实体和上影线过长则是单针探底形态，单针探底与锤头线（锤子线）形态出现的意义基本相同，操作亦相同，没有严格意义上的区分。</w:t>
      </w:r>
    </w:p>
    <w:p>
      <w:pPr>
        <w:ind w:firstLine="600"/>
        <w:rPr>
          <w:rFonts w:hint="eastAsia"/>
          <w:sz w:val="30"/>
          <w:szCs w:val="30"/>
        </w:rPr>
      </w:pPr>
      <w:r>
        <w:rPr>
          <w:rFonts w:hint="eastAsia"/>
          <w:sz w:val="30"/>
          <w:szCs w:val="30"/>
        </w:rPr>
        <w:t>锤头线（锤子线）一般是出现在股价连续下跌之后的市场底部，其有效性（后市看涨）才可以得到确认。</w:t>
      </w:r>
    </w:p>
    <w:p>
      <w:pPr>
        <w:ind w:firstLine="600"/>
        <w:rPr>
          <w:rFonts w:hint="eastAsia"/>
          <w:sz w:val="30"/>
          <w:szCs w:val="30"/>
        </w:rPr>
      </w:pPr>
      <w:r>
        <w:rPr>
          <w:rFonts w:hint="eastAsia"/>
          <w:sz w:val="30"/>
          <w:szCs w:val="30"/>
        </w:rPr>
        <w:t>形态要点：</w:t>
      </w:r>
    </w:p>
    <w:p>
      <w:pPr>
        <w:ind w:firstLine="600"/>
        <w:rPr>
          <w:rFonts w:hint="eastAsia"/>
          <w:sz w:val="30"/>
          <w:szCs w:val="30"/>
        </w:rPr>
      </w:pPr>
      <w:r>
        <w:rPr>
          <w:rFonts w:hint="eastAsia"/>
          <w:sz w:val="30"/>
          <w:szCs w:val="30"/>
        </w:rPr>
        <w:t>1、在出现锤头线（锤子线）之前，股价需经过一段时间的下跌后，处于下跌趋势中，此时出现此形态才具有参考意义。</w:t>
      </w:r>
    </w:p>
    <w:p>
      <w:pPr>
        <w:ind w:firstLine="600"/>
        <w:rPr>
          <w:rFonts w:hint="eastAsia"/>
          <w:sz w:val="30"/>
          <w:szCs w:val="30"/>
        </w:rPr>
      </w:pPr>
      <w:r>
        <w:rPr>
          <w:rFonts w:hint="eastAsia"/>
          <w:sz w:val="30"/>
          <w:szCs w:val="30"/>
        </w:rPr>
        <w:t>2、锤头实体越小，下影线越长，止跌作用就越明显，参考价值越大。</w:t>
      </w:r>
    </w:p>
    <w:p>
      <w:pPr>
        <w:ind w:firstLine="600"/>
        <w:rPr>
          <w:rFonts w:hint="eastAsia"/>
          <w:sz w:val="30"/>
          <w:szCs w:val="30"/>
        </w:rPr>
      </w:pPr>
      <w:r>
        <w:rPr>
          <w:rFonts w:hint="eastAsia"/>
          <w:sz w:val="30"/>
          <w:szCs w:val="30"/>
        </w:rPr>
        <w:t>3、锤头线（锤子线）出现后，若下一根K线收为较长实体的阳线，而且其收盘价超过了锤头线（锤子线）的最高价，那么这可能预示着新一轮上涨行情的到来。</w:t>
      </w:r>
    </w:p>
    <w:p>
      <w:pPr>
        <w:ind w:firstLine="600"/>
        <w:rPr>
          <w:rFonts w:hint="eastAsia"/>
          <w:sz w:val="30"/>
          <w:szCs w:val="30"/>
        </w:rPr>
      </w:pPr>
      <w:r>
        <w:rPr>
          <w:rFonts w:hint="eastAsia"/>
          <w:sz w:val="30"/>
          <w:szCs w:val="30"/>
        </w:rPr>
        <w:t>4、锤头线（锤子线）出现后，若下一根K线收为较长实体的阴线，则市场可能维持下跌趋势。</w:t>
      </w:r>
    </w:p>
    <w:p>
      <w:pPr>
        <w:ind w:firstLine="600"/>
        <w:rPr>
          <w:rFonts w:hint="eastAsia"/>
          <w:sz w:val="30"/>
          <w:szCs w:val="30"/>
        </w:rPr>
      </w:pPr>
      <w:r>
        <w:rPr>
          <w:rFonts w:hint="eastAsia"/>
          <w:sz w:val="30"/>
          <w:szCs w:val="30"/>
        </w:rPr>
        <w:t>5、如果锤头线（锤子线）与早晨之星一起出现，见底信号更可靠。</w:t>
      </w:r>
    </w:p>
    <w:p>
      <w:pPr>
        <w:ind w:firstLine="600"/>
        <w:rPr>
          <w:rFonts w:hint="eastAsia"/>
          <w:sz w:val="30"/>
          <w:szCs w:val="30"/>
        </w:rPr>
      </w:pPr>
      <w:r>
        <w:rPr>
          <w:rFonts w:hint="eastAsia"/>
          <w:sz w:val="30"/>
          <w:szCs w:val="30"/>
        </w:rPr>
        <w:t>操作策略：</w:t>
      </w:r>
    </w:p>
    <w:p>
      <w:pPr>
        <w:ind w:firstLine="600"/>
        <w:rPr>
          <w:rFonts w:hint="eastAsia"/>
          <w:sz w:val="30"/>
          <w:szCs w:val="30"/>
        </w:rPr>
      </w:pPr>
      <w:r>
        <w:rPr>
          <w:rFonts w:hint="eastAsia"/>
          <w:sz w:val="30"/>
          <w:szCs w:val="30"/>
        </w:rPr>
        <w:t>1、处于明显的上升趋势且涨幅不大时，在上涨回调过程中如果出现锤头线（锤子线）见底信号，可以跟进做多，如果能够放量上升，则更加可靠；</w:t>
      </w:r>
    </w:p>
    <w:p>
      <w:pPr>
        <w:ind w:firstLine="600"/>
        <w:rPr>
          <w:rFonts w:hint="eastAsia"/>
          <w:sz w:val="30"/>
          <w:szCs w:val="30"/>
        </w:rPr>
      </w:pPr>
      <w:r>
        <w:rPr>
          <w:rFonts w:hint="eastAsia"/>
          <w:sz w:val="30"/>
          <w:szCs w:val="30"/>
        </w:rPr>
        <w:t>2、如果已经处在相对高位，然后震荡盘整的过程中出现锤头线（锤子线）见底信号，只适合短线做多；</w:t>
      </w:r>
    </w:p>
    <w:p>
      <w:pPr>
        <w:ind w:firstLine="600"/>
        <w:rPr>
          <w:rFonts w:hint="eastAsia"/>
          <w:sz w:val="30"/>
          <w:szCs w:val="30"/>
        </w:rPr>
      </w:pPr>
      <w:r>
        <w:rPr>
          <w:rFonts w:hint="eastAsia"/>
          <w:sz w:val="30"/>
          <w:szCs w:val="30"/>
        </w:rPr>
        <w:t>3、如果是在明显的下跌趋势中出现锤头线（锤子线）见底信号，观望为好，要操作也只能短线轻仓介入。</w:t>
      </w:r>
    </w:p>
    <w:p>
      <w:pPr>
        <w:ind w:firstLine="600"/>
        <w:rPr>
          <w:rFonts w:hint="eastAsia"/>
          <w:sz w:val="30"/>
          <w:szCs w:val="30"/>
        </w:rPr>
      </w:pPr>
      <w:r>
        <w:rPr>
          <w:rFonts w:hint="eastAsia"/>
          <w:sz w:val="30"/>
          <w:szCs w:val="30"/>
        </w:rPr>
        <w:t>锤头线与吊颈线的区别：</w:t>
      </w:r>
    </w:p>
    <w:p>
      <w:pPr>
        <w:ind w:firstLine="600"/>
        <w:rPr>
          <w:rFonts w:hint="eastAsia"/>
          <w:sz w:val="30"/>
          <w:szCs w:val="30"/>
        </w:rPr>
      </w:pPr>
      <w:r>
        <w:rPr>
          <w:rFonts w:hint="eastAsia"/>
          <w:sz w:val="30"/>
          <w:szCs w:val="30"/>
        </w:rPr>
        <w:t>单根K线的形态一样，锤头线出现在一轮下跌后的相对低位；而吊颈线（上吊线）出现在一轮上涨后的相对高位。</w:t>
      </w:r>
    </w:p>
    <w:p>
      <w:pPr>
        <w:ind w:firstLine="600"/>
        <w:rPr>
          <w:rFonts w:hint="eastAsia"/>
          <w:sz w:val="30"/>
          <w:szCs w:val="30"/>
        </w:rPr>
      </w:pPr>
    </w:p>
    <w:p>
      <w:pPr>
        <w:ind w:firstLine="600"/>
      </w:pPr>
      <w:r>
        <w:drawing>
          <wp:inline distT="0" distB="0" distL="114300" distR="114300">
            <wp:extent cx="4618990" cy="19240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618990" cy="1924050"/>
                    </a:xfrm>
                    <a:prstGeom prst="rect">
                      <a:avLst/>
                    </a:prstGeom>
                    <a:noFill/>
                    <a:ln w="9525">
                      <a:noFill/>
                    </a:ln>
                  </pic:spPr>
                </pic:pic>
              </a:graphicData>
            </a:graphic>
          </wp:inline>
        </w:drawing>
      </w:r>
    </w:p>
    <w:p>
      <w:pPr>
        <w:ind w:firstLine="600"/>
        <w:rPr>
          <w:rFonts w:hint="eastAsia"/>
          <w:lang w:val="en-US" w:eastAsia="zh-CN"/>
        </w:rPr>
      </w:pPr>
      <w:r>
        <w:rPr>
          <w:rFonts w:hint="eastAsia"/>
          <w:lang w:val="en-US" w:eastAsia="zh-CN"/>
        </w:rPr>
        <w:t>早晨之星（启明星）实例：安琪酵母股价在经过一轮下跌之后，在2013年5月初形成早晨之星（启明星）形态，之后股价一路上扬。</w:t>
      </w:r>
    </w:p>
    <w:p>
      <w:pPr>
        <w:ind w:firstLine="600"/>
        <w:rPr>
          <w:rFonts w:hint="eastAsia"/>
          <w:lang w:val="en-US" w:eastAsia="zh-CN"/>
        </w:rPr>
      </w:pPr>
    </w:p>
    <w:p>
      <w:pPr>
        <w:ind w:firstLine="600"/>
        <w:rPr>
          <w:rFonts w:hint="eastAsia"/>
          <w:lang w:val="en-US" w:eastAsia="zh-CN"/>
        </w:rPr>
      </w:pPr>
      <w:r>
        <w:rPr>
          <w:rFonts w:hint="eastAsia"/>
          <w:lang w:val="en-US" w:eastAsia="zh-CN"/>
        </w:rPr>
        <w:t>形态简介：</w:t>
      </w:r>
    </w:p>
    <w:p>
      <w:pPr>
        <w:ind w:firstLine="600"/>
        <w:rPr>
          <w:rFonts w:hint="eastAsia"/>
          <w:lang w:val="en-US" w:eastAsia="zh-CN"/>
        </w:rPr>
      </w:pPr>
      <w:r>
        <w:rPr>
          <w:rFonts w:hint="eastAsia"/>
          <w:lang w:val="en-US" w:eastAsia="zh-CN"/>
        </w:rPr>
        <w:t>早晨之星（启明星）由三根 K线组成，价格或指数在下跌过程中，某日价格或指数出现一根长长的阴线，第二根为向下跳空小实体线（或十字星），第三根是一根阳线，且收盘价显著地向上穿入第一根阴线实体内部，则形成早晨之星（启明星），早晨之星（启明星）被视为底部反转的信号。这与黄昏之星形态刚好相反，操作也相反。</w:t>
      </w:r>
    </w:p>
    <w:p>
      <w:pPr>
        <w:ind w:firstLine="600"/>
        <w:rPr>
          <w:rFonts w:hint="eastAsia"/>
          <w:lang w:val="en-US" w:eastAsia="zh-CN"/>
        </w:rPr>
      </w:pPr>
    </w:p>
    <w:p>
      <w:pPr>
        <w:ind w:firstLine="600"/>
        <w:rPr>
          <w:rFonts w:hint="eastAsia"/>
          <w:lang w:val="en-US" w:eastAsia="zh-CN"/>
        </w:rPr>
      </w:pPr>
      <w:r>
        <w:rPr>
          <w:rFonts w:hint="eastAsia"/>
          <w:lang w:val="en-US" w:eastAsia="zh-CN"/>
        </w:rPr>
        <w:t>形态要点：</w:t>
      </w:r>
    </w:p>
    <w:p>
      <w:pPr>
        <w:ind w:firstLine="600"/>
        <w:rPr>
          <w:rFonts w:hint="eastAsia"/>
          <w:lang w:val="en-US" w:eastAsia="zh-CN"/>
        </w:rPr>
      </w:pPr>
      <w:r>
        <w:rPr>
          <w:rFonts w:hint="eastAsia"/>
          <w:lang w:val="en-US" w:eastAsia="zh-CN"/>
        </w:rPr>
        <w:t>早晨之星（启明星）的走势意味着下跌行情的结束，市场开始见底反弹，所以第一根线必须是阴线，承接前期的跌势，而第三根线必须是阳线，表明上升行情开始，而中间的那一根K线可以是阳线，也可以是阴线。</w:t>
      </w:r>
    </w:p>
    <w:p>
      <w:pPr>
        <w:ind w:firstLine="600"/>
        <w:rPr>
          <w:rFonts w:hint="eastAsia"/>
          <w:lang w:val="en-US" w:eastAsia="zh-CN"/>
        </w:rPr>
      </w:pPr>
      <w:r>
        <w:rPr>
          <w:rFonts w:hint="eastAsia"/>
          <w:lang w:val="en-US" w:eastAsia="zh-CN"/>
        </w:rPr>
        <w:t>当第三根K线收盘价超过第一根K线实体的一半以上时，早晨之星的见底反转信号更加强烈。</w:t>
      </w:r>
    </w:p>
    <w:p>
      <w:pPr>
        <w:ind w:firstLine="600"/>
        <w:rPr>
          <w:rFonts w:hint="eastAsia"/>
          <w:lang w:val="en-US" w:eastAsia="zh-CN"/>
        </w:rPr>
      </w:pPr>
    </w:p>
    <w:p>
      <w:pPr>
        <w:ind w:firstLine="600"/>
        <w:rPr>
          <w:rFonts w:hint="eastAsia"/>
          <w:lang w:val="en-US" w:eastAsia="zh-CN"/>
        </w:rPr>
      </w:pPr>
      <w:r>
        <w:rPr>
          <w:rFonts w:hint="eastAsia"/>
          <w:lang w:val="en-US" w:eastAsia="zh-CN"/>
        </w:rPr>
        <w:t>操作策略：</w:t>
      </w:r>
    </w:p>
    <w:p>
      <w:pPr>
        <w:ind w:firstLine="600"/>
        <w:rPr>
          <w:rFonts w:hint="eastAsia"/>
          <w:lang w:val="en-US" w:eastAsia="zh-CN"/>
        </w:rPr>
      </w:pPr>
      <w:r>
        <w:rPr>
          <w:rFonts w:hint="eastAsia"/>
          <w:lang w:val="en-US" w:eastAsia="zh-CN"/>
        </w:rPr>
        <w:t>早晨之星（启明星）形态属于底部反转形态，预示着价格的上涨，形态确认后可以积极做多。</w:t>
      </w:r>
    </w:p>
    <w:p>
      <w:pPr>
        <w:ind w:firstLine="600"/>
        <w:rPr>
          <w:rFonts w:hint="eastAsia"/>
          <w:lang w:val="en-US" w:eastAsia="zh-CN"/>
        </w:rPr>
      </w:pPr>
    </w:p>
    <w:p>
      <w:pPr>
        <w:ind w:firstLine="600"/>
        <w:rPr>
          <w:rFonts w:hint="eastAsia"/>
          <w:lang w:val="en-US" w:eastAsia="zh-CN"/>
        </w:rPr>
      </w:pPr>
    </w:p>
    <w:p>
      <w:pPr>
        <w:ind w:firstLine="600"/>
        <w:rPr>
          <w:rFonts w:hint="eastAsia"/>
          <w:lang w:val="en-US" w:eastAsia="zh-CN"/>
        </w:rPr>
      </w:pPr>
      <w:r>
        <w:drawing>
          <wp:inline distT="0" distB="0" distL="114300" distR="114300">
            <wp:extent cx="5273040" cy="1609725"/>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3040" cy="1609725"/>
                    </a:xfrm>
                    <a:prstGeom prst="rect">
                      <a:avLst/>
                    </a:prstGeom>
                    <a:noFill/>
                    <a:ln w="9525">
                      <a:noFill/>
                    </a:ln>
                  </pic:spPr>
                </pic:pic>
              </a:graphicData>
            </a:graphic>
          </wp:inline>
        </w:drawing>
      </w:r>
    </w:p>
    <w:p>
      <w:pPr>
        <w:ind w:firstLine="600"/>
        <w:rPr>
          <w:rFonts w:hint="eastAsia"/>
          <w:lang w:val="en-US" w:eastAsia="zh-CN"/>
        </w:rPr>
      </w:pPr>
    </w:p>
    <w:p>
      <w:pPr>
        <w:ind w:firstLine="600"/>
        <w:rPr>
          <w:rFonts w:hint="eastAsia"/>
          <w:lang w:val="en-US" w:eastAsia="zh-CN"/>
        </w:rPr>
      </w:pPr>
    </w:p>
    <w:p>
      <w:pPr>
        <w:ind w:firstLine="600"/>
        <w:rPr>
          <w:rFonts w:hint="eastAsia"/>
          <w:lang w:val="en-US" w:eastAsia="zh-CN"/>
        </w:rPr>
      </w:pPr>
    </w:p>
    <w:p>
      <w:pPr>
        <w:ind w:firstLine="600"/>
        <w:rPr>
          <w:rFonts w:hint="eastAsia"/>
          <w:lang w:val="en-US" w:eastAsia="zh-CN"/>
        </w:rPr>
      </w:pPr>
    </w:p>
    <w:p>
      <w:pPr>
        <w:ind w:firstLine="600"/>
        <w:rPr>
          <w:rFonts w:hint="eastAsia"/>
          <w:sz w:val="30"/>
          <w:szCs w:val="30"/>
          <w:lang w:val="en-US" w:eastAsia="zh-CN"/>
        </w:rPr>
      </w:pPr>
      <w:r>
        <w:rPr>
          <w:rFonts w:hint="eastAsia"/>
          <w:sz w:val="30"/>
          <w:szCs w:val="30"/>
          <w:lang w:val="en-US" w:eastAsia="zh-CN"/>
        </w:rPr>
        <w:t>十字星是一种特殊的K线形态，十字星是K线图中非常重要的一个种K线形态，它表示一个周期内价格或指数开盘价与收盘价相同或者相近，形态上表示为没有实体或实体极其微小。此形态的出现说明多空双方争夺激烈，互不相让。但实战的含义差别不太大，远不如十字星本身所处的位置更为重要。</w:t>
      </w:r>
    </w:p>
    <w:p>
      <w:pPr>
        <w:ind w:firstLine="600"/>
        <w:rPr>
          <w:rFonts w:hint="eastAsia"/>
          <w:sz w:val="30"/>
          <w:szCs w:val="30"/>
          <w:lang w:val="en-US" w:eastAsia="zh-CN"/>
        </w:rPr>
      </w:pPr>
      <w:r>
        <w:rPr>
          <w:rFonts w:hint="eastAsia"/>
          <w:sz w:val="30"/>
          <w:szCs w:val="30"/>
          <w:lang w:val="en-US" w:eastAsia="zh-CN"/>
        </w:rPr>
        <w:t>上下影线的长度对形态也具有非常重要的指导意义，通常影线越长，表示多空双方争夺越激烈，行情一旦确认，价格或指数的趋势发展时间也会越长。</w:t>
      </w:r>
    </w:p>
    <w:p>
      <w:pPr>
        <w:ind w:firstLine="600"/>
        <w:rPr>
          <w:rFonts w:hint="eastAsia"/>
          <w:sz w:val="30"/>
          <w:szCs w:val="30"/>
          <w:lang w:val="en-US" w:eastAsia="zh-CN"/>
        </w:rPr>
      </w:pPr>
      <w:r>
        <w:rPr>
          <w:rFonts w:hint="eastAsia"/>
          <w:sz w:val="30"/>
          <w:szCs w:val="30"/>
          <w:lang w:val="en-US" w:eastAsia="zh-CN"/>
        </w:rPr>
        <w:t>十字星通常有两种作用：确认行情和确认反转。</w:t>
      </w:r>
    </w:p>
    <w:p>
      <w:pPr>
        <w:ind w:firstLine="600"/>
        <w:rPr>
          <w:rFonts w:hint="eastAsia"/>
          <w:sz w:val="30"/>
          <w:szCs w:val="30"/>
          <w:lang w:val="en-US" w:eastAsia="zh-CN"/>
        </w:rPr>
      </w:pPr>
      <w:r>
        <w:rPr>
          <w:rFonts w:hint="eastAsia"/>
          <w:sz w:val="30"/>
          <w:szCs w:val="30"/>
          <w:lang w:val="en-US" w:eastAsia="zh-CN"/>
        </w:rPr>
        <w:t>应用法则：</w:t>
      </w:r>
    </w:p>
    <w:p>
      <w:pPr>
        <w:ind w:firstLine="600"/>
        <w:rPr>
          <w:rFonts w:hint="eastAsia"/>
          <w:sz w:val="30"/>
          <w:szCs w:val="30"/>
          <w:lang w:val="en-US" w:eastAsia="zh-CN"/>
        </w:rPr>
      </w:pPr>
      <w:r>
        <w:rPr>
          <w:rFonts w:hint="eastAsia"/>
          <w:sz w:val="30"/>
          <w:szCs w:val="30"/>
          <w:lang w:val="en-US" w:eastAsia="zh-CN"/>
        </w:rPr>
        <w:t>1、十字星可能构成重要的警告信号：原趋势停顿或反转。</w:t>
      </w:r>
    </w:p>
    <w:p>
      <w:pPr>
        <w:ind w:firstLine="600"/>
        <w:rPr>
          <w:rFonts w:hint="eastAsia"/>
          <w:sz w:val="30"/>
          <w:szCs w:val="30"/>
          <w:lang w:val="en-US" w:eastAsia="zh-CN"/>
        </w:rPr>
      </w:pPr>
      <w:r>
        <w:rPr>
          <w:rFonts w:hint="eastAsia"/>
          <w:sz w:val="30"/>
          <w:szCs w:val="30"/>
          <w:lang w:val="en-US" w:eastAsia="zh-CN"/>
        </w:rPr>
        <w:t>2、只有在一个市场不经常出现十字星的条件下，十字线才具有重要意义。</w:t>
      </w:r>
    </w:p>
    <w:p>
      <w:pPr>
        <w:ind w:firstLine="600"/>
        <w:rPr>
          <w:rFonts w:hint="eastAsia"/>
          <w:sz w:val="30"/>
          <w:szCs w:val="30"/>
          <w:lang w:val="en-US" w:eastAsia="zh-CN"/>
        </w:rPr>
      </w:pPr>
      <w:r>
        <w:rPr>
          <w:rFonts w:hint="eastAsia"/>
          <w:sz w:val="30"/>
          <w:szCs w:val="30"/>
          <w:lang w:val="en-US" w:eastAsia="zh-CN"/>
        </w:rPr>
        <w:t>3、如果具有很长的上影线，或者具有很长的下影线则更加意味着市场犹豫不决，较普通的十字星更具有预示着原趋势停顿或反转的研判意义。底部见底，反转上升。</w:t>
      </w:r>
    </w:p>
    <w:p>
      <w:pPr>
        <w:ind w:firstLine="600"/>
        <w:rPr>
          <w:rFonts w:hint="eastAsia"/>
          <w:sz w:val="30"/>
          <w:szCs w:val="30"/>
          <w:lang w:val="en-US" w:eastAsia="zh-CN"/>
        </w:rPr>
      </w:pPr>
      <w:r>
        <w:rPr>
          <w:rFonts w:hint="eastAsia"/>
          <w:sz w:val="30"/>
          <w:szCs w:val="30"/>
          <w:lang w:val="en-US" w:eastAsia="zh-CN"/>
        </w:rPr>
        <w:t>心理意义：十字星的出现表明原有趋势已经进入一种不确定的状态，其后趋势需要后续K线来确认。</w:t>
      </w:r>
    </w:p>
    <w:p>
      <w:pPr>
        <w:ind w:firstLine="600"/>
        <w:rPr>
          <w:rFonts w:hint="eastAsia"/>
          <w:sz w:val="30"/>
          <w:szCs w:val="30"/>
          <w:lang w:val="en-US" w:eastAsia="zh-CN"/>
        </w:rPr>
      </w:pPr>
      <w:r>
        <w:rPr>
          <w:rFonts w:hint="eastAsia"/>
          <w:sz w:val="30"/>
          <w:szCs w:val="30"/>
          <w:lang w:val="en-US" w:eastAsia="zh-CN"/>
        </w:rPr>
        <w:t>十字星根据其出现的位置不同，结合组合形态，可以演化出多种组合形态，可分为吊劲线（上吊线）、墓碑十字线、单针探底十字星、锤头线（锤子线）、倒锤头线、射击之星等，具体的组合形态在K线图组合中会具体讲到。</w:t>
      </w:r>
    </w:p>
    <w:p>
      <w:pPr>
        <w:ind w:firstLine="600"/>
      </w:pPr>
      <w:r>
        <w:drawing>
          <wp:inline distT="0" distB="0" distL="114300" distR="114300">
            <wp:extent cx="5272405" cy="254635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2405" cy="2546350"/>
                    </a:xfrm>
                    <a:prstGeom prst="rect">
                      <a:avLst/>
                    </a:prstGeom>
                    <a:noFill/>
                    <a:ln w="9525">
                      <a:noFill/>
                    </a:ln>
                  </pic:spPr>
                </pic:pic>
              </a:graphicData>
            </a:graphic>
          </wp:inline>
        </w:drawing>
      </w:r>
    </w:p>
    <w:p>
      <w:pPr>
        <w:ind w:firstLine="600"/>
      </w:pPr>
    </w:p>
    <w:p>
      <w:pPr>
        <w:ind w:firstLine="600"/>
      </w:pPr>
    </w:p>
    <w:p>
      <w:pPr>
        <w:ind w:firstLine="600"/>
        <w:rPr>
          <w:rFonts w:hint="eastAsia"/>
          <w:sz w:val="30"/>
          <w:szCs w:val="30"/>
          <w:lang w:val="en-US" w:eastAsia="zh-CN"/>
        </w:rPr>
      </w:pPr>
      <w:r>
        <w:rPr>
          <w:rFonts w:hint="eastAsia"/>
          <w:sz w:val="30"/>
          <w:szCs w:val="30"/>
          <w:lang w:val="en-US" w:eastAsia="zh-CN"/>
        </w:rPr>
        <w:t>形态简介：</w:t>
      </w:r>
    </w:p>
    <w:p>
      <w:pPr>
        <w:ind w:firstLine="600"/>
        <w:rPr>
          <w:rFonts w:hint="eastAsia"/>
          <w:sz w:val="30"/>
          <w:szCs w:val="30"/>
          <w:lang w:val="en-US" w:eastAsia="zh-CN"/>
        </w:rPr>
      </w:pPr>
      <w:r>
        <w:rPr>
          <w:rFonts w:hint="eastAsia"/>
          <w:sz w:val="30"/>
          <w:szCs w:val="30"/>
          <w:lang w:val="en-US" w:eastAsia="zh-CN"/>
        </w:rPr>
        <w:t>红三兵形态一般指价格或指数经过较长时间的盘整后，连续拉出三根阳线，这预示短期有上扬空间。红三兵一般出现在底部区域。</w:t>
      </w:r>
    </w:p>
    <w:p>
      <w:pPr>
        <w:ind w:firstLine="600"/>
        <w:rPr>
          <w:rFonts w:hint="eastAsia"/>
          <w:sz w:val="30"/>
          <w:szCs w:val="30"/>
          <w:lang w:val="en-US" w:eastAsia="zh-CN"/>
        </w:rPr>
      </w:pPr>
      <w:r>
        <w:rPr>
          <w:rFonts w:hint="eastAsia"/>
          <w:sz w:val="30"/>
          <w:szCs w:val="30"/>
          <w:lang w:val="en-US" w:eastAsia="zh-CN"/>
        </w:rPr>
        <w:t>红三兵形态与三只乌鸦形态的意义及操作相反。</w:t>
      </w:r>
    </w:p>
    <w:p>
      <w:pPr>
        <w:ind w:firstLine="600"/>
        <w:rPr>
          <w:rFonts w:hint="eastAsia"/>
          <w:sz w:val="30"/>
          <w:szCs w:val="30"/>
          <w:lang w:val="en-US" w:eastAsia="zh-CN"/>
        </w:rPr>
      </w:pPr>
      <w:r>
        <w:rPr>
          <w:rFonts w:hint="eastAsia"/>
          <w:sz w:val="30"/>
          <w:szCs w:val="30"/>
          <w:lang w:val="en-US" w:eastAsia="zh-CN"/>
        </w:rPr>
        <w:t>形态要点：</w:t>
      </w:r>
    </w:p>
    <w:p>
      <w:pPr>
        <w:ind w:firstLine="600"/>
        <w:rPr>
          <w:rFonts w:hint="eastAsia"/>
          <w:sz w:val="30"/>
          <w:szCs w:val="30"/>
          <w:lang w:val="en-US" w:eastAsia="zh-CN"/>
        </w:rPr>
      </w:pPr>
      <w:r>
        <w:rPr>
          <w:rFonts w:hint="eastAsia"/>
          <w:sz w:val="30"/>
          <w:szCs w:val="30"/>
          <w:lang w:val="en-US" w:eastAsia="zh-CN"/>
        </w:rPr>
        <w:t>1、在价格或指数运行过程中连续出现三根阳线，每天的收盘价高于前一天的收盘价。</w:t>
      </w:r>
    </w:p>
    <w:p>
      <w:pPr>
        <w:ind w:firstLine="600"/>
        <w:rPr>
          <w:rFonts w:hint="eastAsia"/>
          <w:sz w:val="30"/>
          <w:szCs w:val="30"/>
          <w:lang w:val="en-US" w:eastAsia="zh-CN"/>
        </w:rPr>
      </w:pPr>
      <w:r>
        <w:rPr>
          <w:rFonts w:hint="eastAsia"/>
          <w:sz w:val="30"/>
          <w:szCs w:val="30"/>
          <w:lang w:val="en-US" w:eastAsia="zh-CN"/>
        </w:rPr>
        <w:t>2、每天的收盘价在当天的最高点或接近最高点。</w:t>
      </w:r>
    </w:p>
    <w:p>
      <w:pPr>
        <w:ind w:firstLine="600"/>
        <w:rPr>
          <w:rFonts w:hint="eastAsia"/>
          <w:sz w:val="30"/>
          <w:szCs w:val="30"/>
          <w:lang w:val="en-US" w:eastAsia="zh-CN"/>
        </w:rPr>
      </w:pPr>
      <w:r>
        <w:rPr>
          <w:rFonts w:hint="eastAsia"/>
          <w:sz w:val="30"/>
          <w:szCs w:val="30"/>
          <w:lang w:val="en-US" w:eastAsia="zh-CN"/>
        </w:rPr>
        <w:t>3、红三兵的第三根阳线要求不能有长的影线，如果者带有长上影线或长下影线，该红三兵的形态看涨意义减弱。</w:t>
      </w:r>
    </w:p>
    <w:p>
      <w:pPr>
        <w:ind w:firstLine="600"/>
        <w:rPr>
          <w:rFonts w:hint="eastAsia"/>
          <w:sz w:val="30"/>
          <w:szCs w:val="30"/>
          <w:lang w:val="en-US" w:eastAsia="zh-CN"/>
        </w:rPr>
      </w:pPr>
      <w:r>
        <w:rPr>
          <w:rFonts w:hint="eastAsia"/>
          <w:sz w:val="30"/>
          <w:szCs w:val="30"/>
          <w:lang w:val="en-US" w:eastAsia="zh-CN"/>
        </w:rPr>
        <w:t>操作策略：</w:t>
      </w:r>
    </w:p>
    <w:p>
      <w:pPr>
        <w:ind w:firstLine="600"/>
        <w:rPr>
          <w:rFonts w:hint="eastAsia"/>
          <w:sz w:val="30"/>
          <w:szCs w:val="30"/>
          <w:lang w:val="en-US" w:eastAsia="zh-CN"/>
        </w:rPr>
      </w:pPr>
      <w:r>
        <w:rPr>
          <w:rFonts w:hint="eastAsia"/>
          <w:sz w:val="30"/>
          <w:szCs w:val="30"/>
          <w:lang w:val="en-US" w:eastAsia="zh-CN"/>
        </w:rPr>
        <w:t>1、红三兵如果发生在下降趋势中，是市场的强烈反转信号。每天开盘价较低，收盘价却是最近的新高，多头力量推动股价向上盘升。</w:t>
      </w:r>
    </w:p>
    <w:p>
      <w:pPr>
        <w:ind w:firstLine="600"/>
        <w:rPr>
          <w:rFonts w:hint="eastAsia"/>
          <w:sz w:val="30"/>
          <w:szCs w:val="30"/>
          <w:lang w:val="en-US" w:eastAsia="zh-CN"/>
        </w:rPr>
      </w:pPr>
      <w:r>
        <w:rPr>
          <w:rFonts w:hint="eastAsia"/>
          <w:sz w:val="30"/>
          <w:szCs w:val="30"/>
          <w:lang w:val="en-US" w:eastAsia="zh-CN"/>
        </w:rPr>
        <w:t>2、如果股票在底部进行较长时间的横盘后出现红三兵的走势形态，并且伴随着成交量的逐渐放大，则是股票启动上涨行情的前奏，可全力出击。</w:t>
      </w:r>
    </w:p>
    <w:p>
      <w:pPr>
        <w:ind w:firstLine="600"/>
      </w:pPr>
      <w:r>
        <w:drawing>
          <wp:inline distT="0" distB="0" distL="114300" distR="114300">
            <wp:extent cx="3961765" cy="13144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961765" cy="1314450"/>
                    </a:xfrm>
                    <a:prstGeom prst="rect">
                      <a:avLst/>
                    </a:prstGeom>
                    <a:noFill/>
                    <a:ln w="9525">
                      <a:noFill/>
                    </a:ln>
                  </pic:spPr>
                </pic:pic>
              </a:graphicData>
            </a:graphic>
          </wp:inline>
        </w:drawing>
      </w:r>
    </w:p>
    <w:p>
      <w:pPr>
        <w:ind w:firstLine="600"/>
        <w:rPr>
          <w:rFonts w:hint="eastAsia"/>
          <w:color w:val="FF0000"/>
          <w:sz w:val="30"/>
          <w:szCs w:val="30"/>
          <w:lang w:val="en-US" w:eastAsia="zh-CN"/>
        </w:rPr>
      </w:pPr>
      <w:r>
        <w:rPr>
          <w:rFonts w:hint="eastAsia"/>
          <w:color w:val="FF0000"/>
          <w:sz w:val="30"/>
          <w:szCs w:val="30"/>
          <w:lang w:val="en-US" w:eastAsia="zh-CN"/>
        </w:rPr>
        <w:t>形态要点</w:t>
      </w:r>
    </w:p>
    <w:p>
      <w:pPr>
        <w:numPr>
          <w:ilvl w:val="0"/>
          <w:numId w:val="1"/>
        </w:numPr>
        <w:rPr>
          <w:rFonts w:hint="eastAsia"/>
          <w:sz w:val="30"/>
          <w:szCs w:val="30"/>
          <w:lang w:val="en-US" w:eastAsia="zh-CN"/>
        </w:rPr>
      </w:pPr>
      <w:r>
        <w:rPr>
          <w:rFonts w:hint="eastAsia"/>
          <w:sz w:val="30"/>
          <w:szCs w:val="30"/>
          <w:lang w:val="en-US" w:eastAsia="zh-CN"/>
        </w:rPr>
        <w:t>在价格和指数运行过程中连续出现三根阳线。每天的收盘价高于前一天的收盘价。</w:t>
      </w:r>
    </w:p>
    <w:p>
      <w:pPr>
        <w:numPr>
          <w:ilvl w:val="0"/>
          <w:numId w:val="1"/>
        </w:numPr>
        <w:rPr>
          <w:rFonts w:hint="eastAsia"/>
          <w:sz w:val="30"/>
          <w:szCs w:val="30"/>
          <w:lang w:val="en-US" w:eastAsia="zh-CN"/>
        </w:rPr>
      </w:pPr>
      <w:r>
        <w:rPr>
          <w:rFonts w:hint="eastAsia"/>
          <w:sz w:val="30"/>
          <w:szCs w:val="30"/>
          <w:lang w:val="en-US" w:eastAsia="zh-CN"/>
        </w:rPr>
        <w:t>每天的收盘价在当天的最高点或接近最高点。</w:t>
      </w:r>
    </w:p>
    <w:p>
      <w:pPr>
        <w:numPr>
          <w:ilvl w:val="0"/>
          <w:numId w:val="1"/>
        </w:numPr>
        <w:rPr>
          <w:rFonts w:hint="eastAsia"/>
          <w:sz w:val="30"/>
          <w:szCs w:val="30"/>
          <w:lang w:val="en-US" w:eastAsia="zh-CN"/>
        </w:rPr>
      </w:pPr>
      <w:r>
        <w:rPr>
          <w:rFonts w:hint="eastAsia"/>
          <w:sz w:val="30"/>
          <w:szCs w:val="30"/>
          <w:lang w:val="en-US" w:eastAsia="zh-CN"/>
        </w:rPr>
        <w:t>红三兵的第三个阳线，要求不能有长的上影线。如果带有长上影线和长下影线，该红三兵的形态看涨意义减弱。</w:t>
      </w:r>
    </w:p>
    <w:p>
      <w:pPr>
        <w:ind w:firstLine="600"/>
        <w:rPr>
          <w:rFonts w:hint="eastAsia"/>
          <w:sz w:val="30"/>
          <w:szCs w:val="30"/>
          <w:lang w:val="en-US" w:eastAsia="zh-CN"/>
        </w:rPr>
      </w:pPr>
    </w:p>
    <w:p>
      <w:pPr>
        <w:ind w:firstLine="600"/>
        <w:rPr>
          <w:rFonts w:hint="eastAsia"/>
          <w:color w:val="FF0000"/>
          <w:sz w:val="30"/>
          <w:szCs w:val="30"/>
          <w:lang w:val="en-US" w:eastAsia="zh-CN"/>
        </w:rPr>
      </w:pPr>
      <w:r>
        <w:rPr>
          <w:rFonts w:hint="eastAsia"/>
          <w:color w:val="FF0000"/>
          <w:sz w:val="30"/>
          <w:szCs w:val="30"/>
          <w:lang w:val="en-US" w:eastAsia="zh-CN"/>
        </w:rPr>
        <w:t>多方炮</w:t>
      </w:r>
    </w:p>
    <w:p>
      <w:pPr>
        <w:ind w:firstLine="600"/>
        <w:rPr>
          <w:rFonts w:hint="eastAsia"/>
          <w:sz w:val="30"/>
          <w:szCs w:val="30"/>
          <w:lang w:val="en-US" w:eastAsia="zh-CN"/>
        </w:rPr>
      </w:pPr>
      <w:r>
        <w:rPr>
          <w:rFonts w:hint="eastAsia"/>
          <w:sz w:val="30"/>
          <w:szCs w:val="30"/>
          <w:lang w:val="en-US" w:eastAsia="zh-CN"/>
        </w:rPr>
        <w:t>形态简介：</w:t>
      </w:r>
    </w:p>
    <w:p>
      <w:pPr>
        <w:ind w:firstLine="600"/>
        <w:rPr>
          <w:rFonts w:hint="eastAsia"/>
          <w:sz w:val="30"/>
          <w:szCs w:val="30"/>
          <w:lang w:val="en-US" w:eastAsia="zh-CN"/>
        </w:rPr>
      </w:pPr>
      <w:r>
        <w:rPr>
          <w:rFonts w:hint="eastAsia"/>
          <w:sz w:val="30"/>
          <w:szCs w:val="30"/>
          <w:lang w:val="en-US" w:eastAsia="zh-CN"/>
        </w:rPr>
        <w:t>多方炮形态为走势上呈现两阳夹一阴的K线技术形态。价格或指数连续下跌或横盘震荡，第一天多方发力上攻，高开高走，创下近期新高。但第二天出现回调整理的走势，第三天则多方再度放量上攻，形成突破大阳线，再创新高。之后价格或指数跳空高开或者继续放量上行，多方炮形态形成。多方炮与空方炮形态刚好相反。</w:t>
      </w:r>
    </w:p>
    <w:p>
      <w:pPr>
        <w:ind w:firstLine="600"/>
        <w:rPr>
          <w:rFonts w:hint="eastAsia"/>
          <w:sz w:val="30"/>
          <w:szCs w:val="30"/>
          <w:lang w:val="en-US" w:eastAsia="zh-CN"/>
        </w:rPr>
      </w:pPr>
    </w:p>
    <w:p>
      <w:pPr>
        <w:ind w:firstLine="600"/>
        <w:rPr>
          <w:rFonts w:hint="eastAsia"/>
          <w:sz w:val="30"/>
          <w:szCs w:val="30"/>
          <w:lang w:val="en-US" w:eastAsia="zh-CN"/>
        </w:rPr>
      </w:pPr>
      <w:r>
        <w:rPr>
          <w:rFonts w:hint="eastAsia"/>
          <w:sz w:val="30"/>
          <w:szCs w:val="30"/>
          <w:lang w:val="en-US" w:eastAsia="zh-CN"/>
        </w:rPr>
        <w:t>形态要点：</w:t>
      </w:r>
    </w:p>
    <w:p>
      <w:pPr>
        <w:ind w:firstLine="600"/>
        <w:rPr>
          <w:rFonts w:hint="eastAsia"/>
          <w:sz w:val="30"/>
          <w:szCs w:val="30"/>
          <w:lang w:val="en-US" w:eastAsia="zh-CN"/>
        </w:rPr>
      </w:pPr>
      <w:r>
        <w:rPr>
          <w:rFonts w:hint="eastAsia"/>
          <w:sz w:val="30"/>
          <w:szCs w:val="30"/>
          <w:lang w:val="en-US" w:eastAsia="zh-CN"/>
        </w:rPr>
        <w:t>1、多方炮第三根必须是三根K线中量最大的，且为近期相对比较大的量，但不能是巨量，否则有诱多嫌疑。</w:t>
      </w:r>
    </w:p>
    <w:p>
      <w:pPr>
        <w:ind w:firstLine="600"/>
        <w:rPr>
          <w:rFonts w:hint="eastAsia"/>
          <w:sz w:val="30"/>
          <w:szCs w:val="30"/>
          <w:lang w:val="en-US" w:eastAsia="zh-CN"/>
        </w:rPr>
      </w:pPr>
      <w:r>
        <w:rPr>
          <w:rFonts w:hint="eastAsia"/>
          <w:sz w:val="30"/>
          <w:szCs w:val="30"/>
          <w:lang w:val="en-US" w:eastAsia="zh-CN"/>
        </w:rPr>
        <w:t>2、多方炮形成之后，第四天必须出现放量上攻或者跳空上涨形态，否则后市多为哑炮可能性比较大。</w:t>
      </w:r>
    </w:p>
    <w:p>
      <w:pPr>
        <w:ind w:firstLine="600"/>
        <w:rPr>
          <w:rFonts w:hint="eastAsia"/>
          <w:sz w:val="30"/>
          <w:szCs w:val="30"/>
          <w:lang w:val="en-US" w:eastAsia="zh-CN"/>
        </w:rPr>
      </w:pPr>
      <w:r>
        <w:rPr>
          <w:rFonts w:hint="eastAsia"/>
          <w:sz w:val="30"/>
          <w:szCs w:val="30"/>
          <w:lang w:val="en-US" w:eastAsia="zh-CN"/>
        </w:rPr>
        <w:t>3、多方炮并非十分强烈的看涨信号，关键要看K线形态形成的位置，若在均线下方，形态最弱，且有继续弱势可能；均线之内，形态较弱；均线上方，看涨形态最强。</w:t>
      </w:r>
    </w:p>
    <w:p>
      <w:pPr>
        <w:ind w:firstLine="600"/>
        <w:rPr>
          <w:rFonts w:hint="eastAsia"/>
          <w:sz w:val="30"/>
          <w:szCs w:val="30"/>
          <w:lang w:val="en-US" w:eastAsia="zh-CN"/>
        </w:rPr>
      </w:pPr>
      <w:r>
        <w:rPr>
          <w:rFonts w:hint="eastAsia"/>
          <w:sz w:val="30"/>
          <w:szCs w:val="30"/>
          <w:lang w:val="en-US" w:eastAsia="zh-CN"/>
        </w:rPr>
        <w:t>4、多方炮形成之前必须有一波明显下跌行情，且之后出现低位止跌横盘过程。</w:t>
      </w:r>
    </w:p>
    <w:p>
      <w:pPr>
        <w:ind w:firstLine="600"/>
        <w:rPr>
          <w:rFonts w:hint="eastAsia"/>
          <w:sz w:val="30"/>
          <w:szCs w:val="30"/>
          <w:lang w:val="en-US" w:eastAsia="zh-CN"/>
        </w:rPr>
      </w:pPr>
    </w:p>
    <w:p>
      <w:pPr>
        <w:ind w:firstLine="600"/>
        <w:rPr>
          <w:rFonts w:hint="eastAsia"/>
          <w:sz w:val="30"/>
          <w:szCs w:val="30"/>
          <w:lang w:val="en-US" w:eastAsia="zh-CN"/>
        </w:rPr>
      </w:pPr>
      <w:r>
        <w:rPr>
          <w:rFonts w:hint="eastAsia"/>
          <w:sz w:val="30"/>
          <w:szCs w:val="30"/>
          <w:lang w:val="en-US" w:eastAsia="zh-CN"/>
        </w:rPr>
        <w:t>操作策略：</w:t>
      </w:r>
    </w:p>
    <w:p>
      <w:pPr>
        <w:ind w:firstLine="600"/>
        <w:rPr>
          <w:rFonts w:hint="eastAsia"/>
          <w:sz w:val="30"/>
          <w:szCs w:val="30"/>
          <w:lang w:val="en-US" w:eastAsia="zh-CN"/>
        </w:rPr>
      </w:pPr>
      <w:r>
        <w:rPr>
          <w:rFonts w:hint="eastAsia"/>
          <w:sz w:val="30"/>
          <w:szCs w:val="30"/>
          <w:lang w:val="en-US" w:eastAsia="zh-CN"/>
        </w:rPr>
        <w:t>多方炮形态形成之后，关注第四天K线形态走势再做买卖决定，若股价第四天跳空高开或者继续放量，则可以果断买入；若没有出现跳空或者放量上攻形态，则有可能是哑炮，观望为好。</w:t>
      </w:r>
    </w:p>
    <w:p>
      <w:pPr>
        <w:ind w:firstLine="600"/>
      </w:pPr>
      <w:r>
        <w:drawing>
          <wp:inline distT="0" distB="0" distL="114300" distR="114300">
            <wp:extent cx="3142615" cy="16383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142615" cy="1638300"/>
                    </a:xfrm>
                    <a:prstGeom prst="rect">
                      <a:avLst/>
                    </a:prstGeom>
                    <a:noFill/>
                    <a:ln w="9525">
                      <a:noFill/>
                    </a:ln>
                  </pic:spPr>
                </pic:pic>
              </a:graphicData>
            </a:graphic>
          </wp:inline>
        </w:drawing>
      </w:r>
    </w:p>
    <w:p>
      <w:pPr>
        <w:ind w:firstLine="600"/>
        <w:rPr>
          <w:rFonts w:hint="eastAsia"/>
          <w:sz w:val="30"/>
          <w:szCs w:val="30"/>
          <w:lang w:val="en-US" w:eastAsia="zh-CN"/>
        </w:rPr>
      </w:pPr>
      <w:r>
        <w:rPr>
          <w:rFonts w:hint="eastAsia"/>
          <w:sz w:val="30"/>
          <w:szCs w:val="30"/>
          <w:lang w:val="en-US" w:eastAsia="zh-CN"/>
        </w:rPr>
        <w:t>形态要点</w:t>
      </w:r>
    </w:p>
    <w:p>
      <w:pPr>
        <w:numPr>
          <w:ilvl w:val="0"/>
          <w:numId w:val="2"/>
        </w:numPr>
        <w:ind w:firstLine="600"/>
        <w:rPr>
          <w:rFonts w:hint="eastAsia"/>
          <w:sz w:val="30"/>
          <w:szCs w:val="30"/>
          <w:lang w:val="en-US" w:eastAsia="zh-CN"/>
        </w:rPr>
      </w:pPr>
      <w:r>
        <w:rPr>
          <w:rFonts w:hint="eastAsia"/>
          <w:sz w:val="30"/>
          <w:szCs w:val="30"/>
          <w:lang w:val="en-US" w:eastAsia="zh-CN"/>
        </w:rPr>
        <w:t>多方炮第三根必须是三根k线中。量最大的且为近期相对较大的量，但不能是巨量，否则有诱多嫌疑。</w:t>
      </w:r>
    </w:p>
    <w:p>
      <w:pPr>
        <w:numPr>
          <w:ilvl w:val="0"/>
          <w:numId w:val="2"/>
        </w:numPr>
        <w:ind w:firstLine="600"/>
        <w:rPr>
          <w:rFonts w:hint="eastAsia"/>
          <w:sz w:val="30"/>
          <w:szCs w:val="30"/>
          <w:lang w:val="en-US" w:eastAsia="zh-CN"/>
        </w:rPr>
      </w:pPr>
      <w:r>
        <w:rPr>
          <w:rFonts w:hint="eastAsia"/>
          <w:sz w:val="30"/>
          <w:szCs w:val="30"/>
          <w:lang w:val="en-US" w:eastAsia="zh-CN"/>
        </w:rPr>
        <w:t>多方炮形成之后，第四天必须去出现放量上攻或者跳空上涨形态。否则后市多为哑炮可能性比较大。</w:t>
      </w:r>
    </w:p>
    <w:p>
      <w:pPr>
        <w:numPr>
          <w:ilvl w:val="0"/>
          <w:numId w:val="2"/>
        </w:numPr>
        <w:ind w:firstLine="600"/>
        <w:rPr>
          <w:rFonts w:hint="eastAsia"/>
          <w:sz w:val="30"/>
          <w:szCs w:val="30"/>
          <w:lang w:val="en-US" w:eastAsia="zh-CN"/>
        </w:rPr>
      </w:pPr>
      <w:r>
        <w:rPr>
          <w:rFonts w:hint="eastAsia"/>
          <w:sz w:val="30"/>
          <w:szCs w:val="30"/>
          <w:lang w:val="en-US" w:eastAsia="zh-CN"/>
        </w:rPr>
        <w:t>多方炮并非十分强烈的看涨信号，关键要看k线形态形成的位置，若在均线下方。形态最弱，有继续弱势可能。均线上方，看涨形态最强。</w:t>
      </w:r>
    </w:p>
    <w:p>
      <w:pPr>
        <w:numPr>
          <w:ilvl w:val="0"/>
          <w:numId w:val="2"/>
        </w:numPr>
        <w:ind w:firstLine="600"/>
        <w:rPr>
          <w:rFonts w:hint="eastAsia"/>
          <w:sz w:val="30"/>
          <w:szCs w:val="30"/>
          <w:lang w:val="en-US" w:eastAsia="zh-CN"/>
        </w:rPr>
      </w:pPr>
      <w:r>
        <w:rPr>
          <w:rFonts w:hint="eastAsia"/>
          <w:sz w:val="30"/>
          <w:szCs w:val="30"/>
          <w:lang w:val="en-US" w:eastAsia="zh-CN"/>
        </w:rPr>
        <w:t>多方炮形成之前必须有一包明显下跌行情。且之后出现低点止跌横盘过程。</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r>
        <w:rPr>
          <w:rFonts w:hint="eastAsia"/>
          <w:color w:val="FF0000"/>
          <w:sz w:val="30"/>
          <w:szCs w:val="30"/>
          <w:lang w:val="en-US" w:eastAsia="zh-CN"/>
        </w:rPr>
        <w:t>反扑信号</w:t>
      </w:r>
    </w:p>
    <w:p>
      <w:pPr>
        <w:widowControl w:val="0"/>
        <w:numPr>
          <w:ilvl w:val="0"/>
          <w:numId w:val="0"/>
        </w:numPr>
        <w:jc w:val="both"/>
        <w:rPr>
          <w:rFonts w:hint="eastAsia"/>
          <w:sz w:val="30"/>
          <w:szCs w:val="30"/>
          <w:lang w:val="en-US" w:eastAsia="zh-CN"/>
        </w:rPr>
      </w:pPr>
      <w:r>
        <w:rPr>
          <w:rFonts w:hint="eastAsia"/>
          <w:sz w:val="30"/>
          <w:szCs w:val="30"/>
          <w:lang w:val="en-US" w:eastAsia="zh-CN"/>
        </w:rPr>
        <w:t>K线形态分析中的反扑信号大致上可以分为上涨反扑和下降反扑两种形式。具体的形态如下如所示：</w:t>
      </w:r>
    </w:p>
    <w:p>
      <w:pPr>
        <w:widowControl w:val="0"/>
        <w:numPr>
          <w:ilvl w:val="0"/>
          <w:numId w:val="0"/>
        </w:numPr>
        <w:jc w:val="both"/>
        <w:rPr>
          <w:rFonts w:hint="eastAsia"/>
          <w:sz w:val="30"/>
          <w:szCs w:val="30"/>
          <w:lang w:val="en-US" w:eastAsia="zh-CN"/>
        </w:rPr>
      </w:pPr>
      <w:r>
        <w:rPr>
          <w:rFonts w:hint="eastAsia"/>
          <w:sz w:val="30"/>
          <w:szCs w:val="30"/>
          <w:lang w:val="en-US" w:eastAsia="zh-CN"/>
        </w:rPr>
        <w:t>K线形态分析中的</w:t>
      </w:r>
      <w:r>
        <w:rPr>
          <w:rFonts w:hint="eastAsia"/>
          <w:color w:val="FF0000"/>
          <w:sz w:val="30"/>
          <w:szCs w:val="30"/>
          <w:lang w:val="en-US" w:eastAsia="zh-CN"/>
        </w:rPr>
        <w:t>反扑信号</w:t>
      </w:r>
      <w:r>
        <w:rPr>
          <w:rFonts w:hint="eastAsia"/>
          <w:sz w:val="30"/>
          <w:szCs w:val="30"/>
          <w:lang w:val="en-US" w:eastAsia="zh-CN"/>
        </w:rPr>
        <w:t>的确认原则如下：</w:t>
      </w:r>
    </w:p>
    <w:p>
      <w:pPr>
        <w:widowControl w:val="0"/>
        <w:numPr>
          <w:ilvl w:val="0"/>
          <w:numId w:val="0"/>
        </w:numPr>
        <w:jc w:val="both"/>
        <w:rPr>
          <w:rFonts w:hint="eastAsia"/>
          <w:sz w:val="30"/>
          <w:szCs w:val="30"/>
          <w:lang w:val="en-US" w:eastAsia="zh-CN"/>
        </w:rPr>
      </w:pPr>
      <w:r>
        <w:rPr>
          <w:rFonts w:hint="eastAsia"/>
          <w:sz w:val="30"/>
          <w:szCs w:val="30"/>
          <w:lang w:val="en-US" w:eastAsia="zh-CN"/>
        </w:rPr>
        <w:t>1、反扑形态中的两个蜡烛线上，第一个蜡烛现的开盘的价格和第二天的开盘价格是要保持一致的，并且两条蜡烛线表示的价格运行方向必须是相反的；</w:t>
      </w:r>
    </w:p>
    <w:p>
      <w:pPr>
        <w:widowControl w:val="0"/>
        <w:numPr>
          <w:ilvl w:val="0"/>
          <w:numId w:val="0"/>
        </w:numPr>
        <w:jc w:val="both"/>
        <w:rPr>
          <w:rFonts w:hint="eastAsia"/>
          <w:sz w:val="30"/>
          <w:szCs w:val="30"/>
          <w:lang w:val="en-US" w:eastAsia="zh-CN"/>
        </w:rPr>
      </w:pPr>
      <w:r>
        <w:rPr>
          <w:rFonts w:hint="eastAsia"/>
          <w:sz w:val="30"/>
          <w:szCs w:val="30"/>
          <w:lang w:val="en-US" w:eastAsia="zh-CN"/>
        </w:rPr>
        <w:t>2、K线形态中反扑信号的出现和价格波动趋势是没有关系的；</w:t>
      </w:r>
    </w:p>
    <w:p>
      <w:pPr>
        <w:widowControl w:val="0"/>
        <w:numPr>
          <w:ilvl w:val="0"/>
          <w:numId w:val="0"/>
        </w:numPr>
        <w:jc w:val="both"/>
        <w:rPr>
          <w:rFonts w:hint="eastAsia"/>
          <w:sz w:val="30"/>
          <w:szCs w:val="30"/>
          <w:lang w:val="en-US" w:eastAsia="zh-CN"/>
        </w:rPr>
      </w:pPr>
      <w:r>
        <w:rPr>
          <w:rFonts w:hint="eastAsia"/>
          <w:sz w:val="30"/>
          <w:szCs w:val="30"/>
          <w:lang w:val="en-US" w:eastAsia="zh-CN"/>
        </w:rPr>
        <w:t>3、通常情况下，反扑信号的形成都是在收盘之后到开盘之前这段时间内市场上一些重要的信号放出造成的；</w:t>
      </w:r>
    </w:p>
    <w:p>
      <w:pPr>
        <w:widowControl w:val="0"/>
        <w:numPr>
          <w:ilvl w:val="0"/>
          <w:numId w:val="0"/>
        </w:numPr>
        <w:jc w:val="both"/>
        <w:rPr>
          <w:rFonts w:hint="eastAsia"/>
          <w:sz w:val="30"/>
          <w:szCs w:val="30"/>
          <w:lang w:val="en-US" w:eastAsia="zh-CN"/>
        </w:rPr>
      </w:pPr>
      <w:r>
        <w:rPr>
          <w:rFonts w:hint="eastAsia"/>
          <w:sz w:val="30"/>
          <w:szCs w:val="30"/>
          <w:lang w:val="en-US" w:eastAsia="zh-CN"/>
        </w:rPr>
        <w:t>4、反扑信号中第二天的价格不会和第一天的价格有重叠的地方。</w:t>
      </w:r>
    </w:p>
    <w:p>
      <w:pPr>
        <w:widowControl w:val="0"/>
        <w:numPr>
          <w:ilvl w:val="0"/>
          <w:numId w:val="0"/>
        </w:numPr>
        <w:jc w:val="both"/>
        <w:rPr>
          <w:rFonts w:hint="eastAsia"/>
          <w:sz w:val="30"/>
          <w:szCs w:val="30"/>
          <w:lang w:val="en-US" w:eastAsia="zh-CN"/>
        </w:rPr>
      </w:pPr>
      <w:r>
        <w:rPr>
          <w:rFonts w:hint="eastAsia"/>
          <w:sz w:val="30"/>
          <w:szCs w:val="30"/>
          <w:lang w:val="en-US" w:eastAsia="zh-CN"/>
        </w:rPr>
        <w:t>K线形态中的反扑信号的市场含义如下：</w:t>
      </w:r>
    </w:p>
    <w:p>
      <w:pPr>
        <w:widowControl w:val="0"/>
        <w:numPr>
          <w:ilvl w:val="0"/>
          <w:numId w:val="0"/>
        </w:numPr>
        <w:jc w:val="both"/>
        <w:rPr>
          <w:rFonts w:hint="eastAsia"/>
          <w:sz w:val="30"/>
          <w:szCs w:val="30"/>
          <w:lang w:val="en-US" w:eastAsia="zh-CN"/>
        </w:rPr>
      </w:pPr>
      <w:r>
        <w:rPr>
          <w:rFonts w:hint="eastAsia"/>
          <w:sz w:val="30"/>
          <w:szCs w:val="30"/>
          <w:lang w:val="en-US" w:eastAsia="zh-CN"/>
        </w:rPr>
        <w:t>反扑信号的出现一般代表着 上的投资人的投资心理发生了巨大的红钻变，而导致了价格的变化，这种变化一般和市场上一些重大的信号的放出有着比较密切的关系，而且这个消息绝对是非常的出人意料。反扑信号出现之后说明市场上价格的变化会向着第二个交易日的几个波动方向进行波动，并且这中波动一般都会持续一段时间。</w:t>
      </w:r>
    </w:p>
    <w:p>
      <w:pPr>
        <w:widowControl w:val="0"/>
        <w:numPr>
          <w:ilvl w:val="0"/>
          <w:numId w:val="0"/>
        </w:numPr>
        <w:jc w:val="both"/>
        <w:rPr>
          <w:rFonts w:hint="eastAsia"/>
          <w:sz w:val="30"/>
          <w:szCs w:val="30"/>
          <w:lang w:val="en-US" w:eastAsia="zh-CN"/>
        </w:rPr>
      </w:pPr>
      <w:r>
        <w:drawing>
          <wp:inline distT="0" distB="0" distL="114300" distR="114300">
            <wp:extent cx="3399790" cy="200025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399790" cy="2000250"/>
                    </a:xfrm>
                    <a:prstGeom prst="rect">
                      <a:avLst/>
                    </a:prstGeom>
                    <a:noFill/>
                    <a:ln w="9525">
                      <a:noFill/>
                    </a:ln>
                  </pic:spPr>
                </pic:pic>
              </a:graphicData>
            </a:graphic>
          </wp:inline>
        </w:drawing>
      </w:r>
    </w:p>
    <w:p>
      <w:pPr>
        <w:widowControl w:val="0"/>
        <w:numPr>
          <w:ilvl w:val="0"/>
          <w:numId w:val="0"/>
        </w:numPr>
        <w:jc w:val="both"/>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AB953"/>
    <w:multiLevelType w:val="singleLevel"/>
    <w:tmpl w:val="8ABAB953"/>
    <w:lvl w:ilvl="0" w:tentative="0">
      <w:start w:val="1"/>
      <w:numFmt w:val="decimal"/>
      <w:lvlText w:val="%1."/>
      <w:lvlJc w:val="left"/>
      <w:pPr>
        <w:tabs>
          <w:tab w:val="left" w:pos="312"/>
        </w:tabs>
      </w:pPr>
    </w:lvl>
  </w:abstractNum>
  <w:abstractNum w:abstractNumId="1">
    <w:nsid w:val="BCF4AC31"/>
    <w:multiLevelType w:val="singleLevel"/>
    <w:tmpl w:val="BCF4AC3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73106"/>
    <w:rsid w:val="01CD6DEE"/>
    <w:rsid w:val="03B73106"/>
    <w:rsid w:val="0A1E12A1"/>
    <w:rsid w:val="2A207946"/>
    <w:rsid w:val="328B5FFF"/>
    <w:rsid w:val="4C107344"/>
    <w:rsid w:val="6AAC21E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2018-07-20T14:21:00Z</dcterms:created>
  <dc:creator>老虎</dc:creator>
  <cp:lastModifiedBy>Administrator</cp:lastModifiedBy>
  <dcterms:modified xsi:type="dcterms:W3CDTF">2018-08-21T13:34:20Z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