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D0" w:rsidRPr="0017779A" w:rsidRDefault="002274D0" w:rsidP="002274D0">
      <w:pPr>
        <w:jc w:val="center"/>
        <w:rPr>
          <w:sz w:val="32"/>
          <w:szCs w:val="32"/>
        </w:rPr>
      </w:pPr>
      <w:r w:rsidRPr="0017779A">
        <w:rPr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5" o:title=""/>
          </v:shape>
          <o:OLEObject Type="Embed" ProgID="Equation.3" ShapeID="_x0000_i1025" DrawAspect="Content" ObjectID="_1608473441" r:id="rId6"/>
        </w:object>
      </w:r>
      <w:r w:rsidRPr="00C53AEE">
        <w:rPr>
          <w:noProof/>
          <w:sz w:val="32"/>
          <w:szCs w:val="32"/>
        </w:rPr>
        <w:drawing>
          <wp:inline distT="0" distB="0" distL="0" distR="0">
            <wp:extent cx="3723640" cy="108712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D0" w:rsidRPr="0017779A" w:rsidRDefault="002274D0" w:rsidP="002274D0">
      <w:pPr>
        <w:rPr>
          <w:sz w:val="32"/>
          <w:szCs w:val="32"/>
        </w:rPr>
      </w:pPr>
    </w:p>
    <w:p w:rsidR="002274D0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  <w:r>
        <w:rPr>
          <w:rFonts w:eastAsia="黑体" w:hint="eastAsia"/>
          <w:kern w:val="0"/>
          <w:sz w:val="52"/>
        </w:rPr>
        <w:t>自动控制综合实验</w:t>
      </w:r>
      <w:r w:rsidRPr="003A19AC">
        <w:rPr>
          <w:rFonts w:eastAsia="黑体"/>
          <w:kern w:val="0"/>
          <w:sz w:val="52"/>
        </w:rPr>
        <w:t>（</w:t>
      </w:r>
      <w:r w:rsidRPr="003A19AC">
        <w:rPr>
          <w:rFonts w:eastAsia="黑体"/>
          <w:kern w:val="0"/>
          <w:sz w:val="52"/>
        </w:rPr>
        <w:t>1</w:t>
      </w:r>
      <w:r w:rsidRPr="003A19AC">
        <w:rPr>
          <w:rFonts w:eastAsia="黑体"/>
          <w:kern w:val="0"/>
          <w:sz w:val="52"/>
        </w:rPr>
        <w:t>）</w:t>
      </w:r>
    </w:p>
    <w:p w:rsidR="002274D0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  <w:r>
        <w:rPr>
          <w:rFonts w:eastAsia="黑体" w:hint="eastAsia"/>
          <w:kern w:val="0"/>
          <w:sz w:val="52"/>
        </w:rPr>
        <w:t>实验报告</w:t>
      </w:r>
    </w:p>
    <w:p w:rsidR="002274D0" w:rsidRPr="00C53AEE" w:rsidRDefault="002274D0" w:rsidP="002274D0">
      <w:pPr>
        <w:widowControl/>
        <w:spacing w:line="420" w:lineRule="auto"/>
        <w:jc w:val="center"/>
        <w:rPr>
          <w:rFonts w:eastAsia="黑体"/>
          <w:kern w:val="0"/>
          <w:sz w:val="52"/>
        </w:rPr>
      </w:pPr>
    </w:p>
    <w:p w:rsidR="002274D0" w:rsidRPr="0017779A" w:rsidRDefault="002274D0" w:rsidP="002274D0">
      <w:pPr>
        <w:jc w:val="center"/>
        <w:rPr>
          <w:sz w:val="32"/>
          <w:szCs w:val="32"/>
        </w:rPr>
      </w:pPr>
      <w:r w:rsidRPr="00C53AEE">
        <w:rPr>
          <w:noProof/>
          <w:sz w:val="32"/>
          <w:szCs w:val="32"/>
        </w:rPr>
        <w:drawing>
          <wp:inline distT="0" distB="0" distL="0" distR="0">
            <wp:extent cx="1361440" cy="1341120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4D0" w:rsidRPr="0017779A" w:rsidRDefault="002274D0" w:rsidP="005B1BF4">
      <w:pPr>
        <w:jc w:val="center"/>
        <w:rPr>
          <w:sz w:val="32"/>
          <w:szCs w:val="32"/>
        </w:rPr>
      </w:pPr>
    </w:p>
    <w:p w:rsidR="002274D0" w:rsidRPr="00E75175" w:rsidRDefault="002274D0" w:rsidP="005B1BF4">
      <w:pPr>
        <w:adjustRightInd w:val="0"/>
        <w:snapToGrid w:val="0"/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 w:rsidR="00E75175" w:rsidRPr="00E75175">
        <w:rPr>
          <w:rFonts w:hint="eastAsia"/>
          <w:sz w:val="32"/>
          <w:szCs w:val="32"/>
          <w:u w:val="single"/>
        </w:rPr>
        <w:t>张晓媛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</w:t>
      </w:r>
      <w:r w:rsidR="00E75175" w:rsidRPr="00E75175">
        <w:rPr>
          <w:rFonts w:hint="eastAsia"/>
          <w:sz w:val="32"/>
          <w:szCs w:val="32"/>
          <w:u w:val="single"/>
        </w:rPr>
        <w:t>自动化学院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专业：</w:t>
      </w:r>
      <w:r w:rsidR="00E75175" w:rsidRPr="00E75175">
        <w:rPr>
          <w:rFonts w:hint="eastAsia"/>
          <w:sz w:val="32"/>
          <w:szCs w:val="32"/>
          <w:u w:val="single"/>
        </w:rPr>
        <w:t>自动化专业</w:t>
      </w:r>
    </w:p>
    <w:p w:rsidR="002274D0" w:rsidRDefault="002274D0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</w:t>
      </w:r>
      <w:r w:rsidR="00E75175" w:rsidRPr="00E75175">
        <w:rPr>
          <w:rFonts w:hint="eastAsia"/>
          <w:sz w:val="32"/>
          <w:szCs w:val="32"/>
          <w:u w:val="single"/>
        </w:rPr>
        <w:t>2016211404</w:t>
      </w:r>
    </w:p>
    <w:p w:rsidR="002274D0" w:rsidRDefault="002274D0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</w:t>
      </w:r>
      <w:r w:rsidR="00E75175" w:rsidRPr="00E75175">
        <w:rPr>
          <w:rFonts w:hint="eastAsia"/>
          <w:sz w:val="32"/>
          <w:szCs w:val="32"/>
          <w:u w:val="single"/>
        </w:rPr>
        <w:t>2016211780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班内序号：</w:t>
      </w:r>
      <w:r w:rsidR="00E75175" w:rsidRPr="00E75175">
        <w:rPr>
          <w:rFonts w:hint="eastAsia"/>
          <w:sz w:val="32"/>
          <w:szCs w:val="32"/>
          <w:u w:val="single"/>
        </w:rPr>
        <w:t>22</w:t>
      </w:r>
    </w:p>
    <w:p w:rsidR="00A46287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 w:rsidR="00E75175" w:rsidRPr="00E75175">
        <w:rPr>
          <w:rFonts w:hint="eastAsia"/>
          <w:sz w:val="32"/>
          <w:szCs w:val="32"/>
          <w:u w:val="single"/>
        </w:rPr>
        <w:t>林雪燕</w:t>
      </w:r>
    </w:p>
    <w:p w:rsidR="00A46287" w:rsidRPr="0017779A" w:rsidRDefault="00A46287" w:rsidP="005B1BF4">
      <w:pPr>
        <w:adjustRightInd w:val="0"/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成绩：</w:t>
      </w:r>
      <w:r>
        <w:rPr>
          <w:rFonts w:hint="eastAsia"/>
          <w:sz w:val="32"/>
          <w:szCs w:val="32"/>
        </w:rPr>
        <w:t>__________</w:t>
      </w:r>
    </w:p>
    <w:p w:rsidR="002274D0" w:rsidRPr="0017779A" w:rsidRDefault="002274D0" w:rsidP="002274D0">
      <w:pPr>
        <w:rPr>
          <w:sz w:val="32"/>
          <w:szCs w:val="32"/>
        </w:rPr>
      </w:pPr>
    </w:p>
    <w:p w:rsidR="002274D0" w:rsidRDefault="00E75175" w:rsidP="002274D0">
      <w:pPr>
        <w:jc w:val="center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2019</w:t>
      </w:r>
      <w:r w:rsidR="00A46287">
        <w:rPr>
          <w:sz w:val="32"/>
          <w:szCs w:val="32"/>
        </w:rPr>
        <w:t xml:space="preserve"> </w:t>
      </w:r>
      <w:r w:rsidR="002274D0" w:rsidRPr="001D682D">
        <w:rPr>
          <w:rFonts w:hint="eastAsia"/>
          <w:bCs/>
          <w:sz w:val="32"/>
          <w:szCs w:val="32"/>
        </w:rPr>
        <w:t>年</w:t>
      </w:r>
      <w:r w:rsidR="00A46287">
        <w:rPr>
          <w:bCs/>
          <w:sz w:val="32"/>
          <w:szCs w:val="32"/>
        </w:rPr>
        <w:t xml:space="preserve">  </w:t>
      </w:r>
      <w:r>
        <w:rPr>
          <w:rFonts w:hint="eastAsia"/>
          <w:bCs/>
          <w:sz w:val="32"/>
          <w:szCs w:val="32"/>
        </w:rPr>
        <w:t>1</w:t>
      </w:r>
      <w:r w:rsidR="00A46287">
        <w:rPr>
          <w:bCs/>
          <w:sz w:val="32"/>
          <w:szCs w:val="32"/>
        </w:rPr>
        <w:t xml:space="preserve"> </w:t>
      </w:r>
      <w:r w:rsidR="002274D0" w:rsidRPr="001D682D">
        <w:rPr>
          <w:rFonts w:hint="eastAsia"/>
          <w:bCs/>
          <w:sz w:val="32"/>
          <w:szCs w:val="32"/>
        </w:rPr>
        <w:t>月</w:t>
      </w:r>
      <w:r>
        <w:rPr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</w:rPr>
        <w:t>8</w:t>
      </w:r>
      <w:r w:rsidR="00A46287">
        <w:rPr>
          <w:bCs/>
          <w:sz w:val="32"/>
          <w:szCs w:val="32"/>
        </w:rPr>
        <w:t xml:space="preserve"> </w:t>
      </w:r>
      <w:r w:rsidR="002274D0" w:rsidRPr="001D682D">
        <w:rPr>
          <w:rFonts w:hint="eastAsia"/>
          <w:bCs/>
          <w:sz w:val="32"/>
          <w:szCs w:val="32"/>
        </w:rPr>
        <w:t>日</w:t>
      </w:r>
    </w:p>
    <w:p w:rsidR="002274D0" w:rsidRDefault="002274D0" w:rsidP="002274D0">
      <w:pPr>
        <w:jc w:val="center"/>
        <w:rPr>
          <w:b/>
          <w:bCs/>
          <w:sz w:val="32"/>
          <w:szCs w:val="32"/>
        </w:rPr>
      </w:pPr>
    </w:p>
    <w:p w:rsidR="002274D0" w:rsidRDefault="002274D0" w:rsidP="002274D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sectPr w:rsidR="0022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C1F"/>
    <w:multiLevelType w:val="hybridMultilevel"/>
    <w:tmpl w:val="18CCBE3A"/>
    <w:lvl w:ilvl="0" w:tplc="ADCABB3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01E0162"/>
    <w:multiLevelType w:val="hybridMultilevel"/>
    <w:tmpl w:val="9D041C26"/>
    <w:lvl w:ilvl="0" w:tplc="5114C6BC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401AB"/>
    <w:multiLevelType w:val="hybridMultilevel"/>
    <w:tmpl w:val="8196FEE8"/>
    <w:lvl w:ilvl="0" w:tplc="DC14972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DA31AC2"/>
    <w:multiLevelType w:val="hybridMultilevel"/>
    <w:tmpl w:val="E0DE5C7A"/>
    <w:lvl w:ilvl="0" w:tplc="5A3AE4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4E52B7"/>
    <w:multiLevelType w:val="hybridMultilevel"/>
    <w:tmpl w:val="DE9E0298"/>
    <w:lvl w:ilvl="0" w:tplc="15522B64">
      <w:start w:val="5"/>
      <w:numFmt w:val="japaneseCounting"/>
      <w:lvlText w:val="%1、"/>
      <w:lvlJc w:val="left"/>
      <w:pPr>
        <w:ind w:left="510" w:hanging="510"/>
      </w:pPr>
      <w:rPr>
        <w:rFonts w:asciiTheme="minorEastAsia" w:hAnsiTheme="minorEastAsi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450EA"/>
    <w:multiLevelType w:val="hybridMultilevel"/>
    <w:tmpl w:val="41D4EB76"/>
    <w:lvl w:ilvl="0" w:tplc="630E84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4D39D0"/>
    <w:multiLevelType w:val="hybridMultilevel"/>
    <w:tmpl w:val="AC2EF8F8"/>
    <w:lvl w:ilvl="0" w:tplc="DCF4F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34DF8"/>
    <w:multiLevelType w:val="hybridMultilevel"/>
    <w:tmpl w:val="E59E93B4"/>
    <w:lvl w:ilvl="0" w:tplc="28FCAF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8E54AF"/>
    <w:multiLevelType w:val="hybridMultilevel"/>
    <w:tmpl w:val="B5A06696"/>
    <w:lvl w:ilvl="0" w:tplc="3D9CED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257D4D"/>
    <w:multiLevelType w:val="hybridMultilevel"/>
    <w:tmpl w:val="7C38F07A"/>
    <w:lvl w:ilvl="0" w:tplc="49E8BC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65113F"/>
    <w:multiLevelType w:val="hybridMultilevel"/>
    <w:tmpl w:val="5F8E5AE6"/>
    <w:lvl w:ilvl="0" w:tplc="F5F8F46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0"/>
    <w:rsid w:val="000E6913"/>
    <w:rsid w:val="00142255"/>
    <w:rsid w:val="001E0709"/>
    <w:rsid w:val="00220332"/>
    <w:rsid w:val="002274D0"/>
    <w:rsid w:val="002B231F"/>
    <w:rsid w:val="003865EC"/>
    <w:rsid w:val="003A19AC"/>
    <w:rsid w:val="00581D59"/>
    <w:rsid w:val="005B1BF4"/>
    <w:rsid w:val="006765F0"/>
    <w:rsid w:val="008830AA"/>
    <w:rsid w:val="009C4C51"/>
    <w:rsid w:val="00A46287"/>
    <w:rsid w:val="00AA075C"/>
    <w:rsid w:val="00B75807"/>
    <w:rsid w:val="00BB3A89"/>
    <w:rsid w:val="00D720D5"/>
    <w:rsid w:val="00DA6B17"/>
    <w:rsid w:val="00E6020B"/>
    <w:rsid w:val="00E75175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E4D8"/>
  <w15:chartTrackingRefBased/>
  <w15:docId w15:val="{B309EA2D-CEC0-4C5A-A11B-01B76BC5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4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EC"/>
    <w:pPr>
      <w:ind w:firstLineChars="200" w:firstLine="420"/>
    </w:pPr>
  </w:style>
  <w:style w:type="table" w:styleId="a4">
    <w:name w:val="Table Grid"/>
    <w:basedOn w:val="a1"/>
    <w:uiPriority w:val="59"/>
    <w:rsid w:val="00BB3A8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微软中国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Zhang Liara</cp:lastModifiedBy>
  <cp:revision>2</cp:revision>
  <dcterms:created xsi:type="dcterms:W3CDTF">2019-01-08T09:24:00Z</dcterms:created>
  <dcterms:modified xsi:type="dcterms:W3CDTF">2019-01-08T09:24:00Z</dcterms:modified>
</cp:coreProperties>
</file>