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Kubernetes核心技术Helm</w:t>
      </w:r>
    </w:p>
    <w:p>
      <w:r>
        <w:drawing>
          <wp:inline distT="0" distB="0" distL="114300" distR="114300">
            <wp:extent cx="527050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为什么引入Helm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在原来项目中都是基于yaml文件来进行部署发布的，而目前项目大部分微服务化或者模块化，会分成很多个组件来部署，每个组件可能对应一个deployment.yaml,一个service.yaml,一个Ingress.yaml还可能存在各种依赖关系，这样一个项目如果有5个组件，很可能就有15个不同的yaml文件，这些yaml分散存放，如果某天进行项目恢复的话，很难知道部署顺序，依赖关系等，而所有这些包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基于yaml配置的集中存放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基于项目的打包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组件间的依赖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但是这种方式部署，会有什么问题呢？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如果使用之前部署单一应用，少数服务的应用，比较合适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但如果部署微服务项目，可能有几十个服务，每个服务都有一套yaml文件，需要维护大量的yaml文件，版本管理特别不方便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Helm的引入，就是为了解决这个问题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使用Helm可以把这些YAML文件作为整体管理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实现YAML文件高效复用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使用helm应用级别的版本管理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Helm是一个Kubernetes的包管理工具，就像Linux下的包管理器，如yum/apt等，可以很方便的将之前打包好的yaml文件部署到kubernetes上。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Helm有三个重要概念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helm：一个命令行客户端工具，主要用于Kubernetes应用chart的创建、打包、发布和管理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Chart：应用描述，一系列用于描述k8s资源相关文件的集合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Release：基于Chart的部署实体，一个chart被Helm运行后将会生成对应的release，将在K8S中创建出真实的运行资源对象。也就是应用级别的版本管理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Repository：用于发布和存储Chart的仓库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Helm组件及架构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Helm采用客户端/服务端架构，有如下组件组成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Helm CLI是Helm客户端，可以在本地执行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Tiller是服务器端组件，在Kubernetes集群上运行，并管理Kubernetes应用程序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Repository是Chart仓库，Helm客户端通过HTTP协议来访问仓库中Chart索引文件和压缩包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76600"/>
            <wp:effectExtent l="0" t="0" r="0" b="0"/>
            <wp:docPr id="2" name="图片 2" descr="165780030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8003066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 v3变化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2019年11月13日，Helm团队发布了Helm v3的第一个稳定版本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该版本主要变化如下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架构变化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最明显的变化是Tiller的删除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V3版本删除Tiller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relesase可以在不同命名空间重用</w:t>
      </w:r>
    </w:p>
    <w:p>
      <w:r>
        <w:drawing>
          <wp:inline distT="0" distB="0" distL="114300" distR="114300">
            <wp:extent cx="5272405" cy="3805555"/>
            <wp:effectExtent l="0" t="0" r="6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首先我们需要去 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shd w:val="clear" w:fill="FFFFFF"/>
        </w:rPr>
        <w:instrText xml:space="preserve"> HYPERLINK "https://gitee.com/link?target=https://helm.sh/docs/intro/quickstart/"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shd w:val="clear" w:fill="FFFFFF"/>
        </w:rPr>
        <w:t>官网下载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第一步，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"https://gitee.com/link?target=https://github.com/helm/helm/releases"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t>下载helm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安装压缩文件，上传到linux系统中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第二步，解压helm压缩文件，把解压后的helm目录复制到 usr/bin 目录中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使用命令：helm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我们都知道yum需要配置yum源，那么helm就就要配置helm源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helm仓库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添加仓库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repo add 仓库名  仓库地址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例如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配置微软源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repo add stable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instrText xml:space="preserve"> HYPERLINK "http://mirror.azure.cn/kubernetes/charts"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6F8FA"/>
        </w:rPr>
        <w:t>http://mirror.azure.cn/kubernetes/charts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配置阿里源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repo add aliyun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instrText xml:space="preserve"> HYPERLINK "https://kubernetes.oss-cn-hangzhou.aliyuncs.com/charts"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6F8FA"/>
        </w:rPr>
        <w:t>https://kubernetes.oss-cn-hangzhou.aliyuncs.com/charts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配置google源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repo add google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instrText xml:space="preserve"> HYPERLINK "https://kubernetes-charts.storage.googleapis.com/"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6F8FA"/>
        </w:rPr>
        <w:t>https://kubernetes-charts.storage.googleapis.com/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repo update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然后可以查看我们添加的仓库地址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查看全部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repo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查看某个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search repo stable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650365"/>
            <wp:effectExtent l="0" t="0" r="3810" b="10795"/>
            <wp:docPr id="5" name="图片 5" descr="165780072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7800728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或者可以删除我们添加的源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repo remove stable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helm基本命令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chart install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chart upgrade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chart rollback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"%E4%BD%BF%E7%94%A8helm%E5%BF%AB%E9%80%9F%E9%83%A8%E7%BD%B2%E5%BA%94%E7%94%A8"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使用helm快速部署应用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"%E4%BD%BF%E7%94%A8%E5%91%BD%E4%BB%A4%E6%90%9C%E7%B4%A2%E5%BA%94%E7%94%A8"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使用命令搜索应用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首先我们使用命令，搜索我们需要安装的应用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搜索 weave仓库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search repo weave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60375"/>
            <wp:effectExtent l="0" t="0" r="4445" b="12065"/>
            <wp:docPr id="7" name="图片 7" descr="165780084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800847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根据搜索内容选择安装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搜索完成后，使用命令进行安装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ui aliyun/weave-scope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可以通过下面命令，来下载yaml文件【如果】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weave-scope.yaml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安装完成后，通过下面命令即可查看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list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6395"/>
            <wp:effectExtent l="0" t="0" r="1905" b="14605"/>
            <wp:docPr id="8" name="图片 8" descr="165780089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800897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同时可以通过下面命令，查看更新具体的信息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status ui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但是我们通过查看 svc状态，发现没有对象暴露端口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73430"/>
            <wp:effectExtent l="0" t="0" r="3810" b="3810"/>
            <wp:docPr id="9" name="图片 9" descr="165780090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8009095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所以我们需要修改service的yaml文件，添加NodePort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edit svc ui-weave-scope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7750" cy="3705225"/>
            <wp:effectExtent l="0" t="0" r="3810" b="13335"/>
            <wp:docPr id="11" name="图片 11" descr="165780094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78009445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这样就可以对外暴露端口了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70890"/>
            <wp:effectExtent l="0" t="0" r="1270" b="6350"/>
            <wp:docPr id="13" name="图片 13" descr="165780095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8009548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然后我们通过 ip + 32185 即可访问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"%E5%A6%82%E6%9E%9C%E8%87%AA%E5%B7%B1%E5%88%9B%E5%BB%BAchart"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如果自己创建Chart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使用命令，自己创建Chart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create mychart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创建完成后，我们就能看到在当前文件夹下，创建了一个 mychart目录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875" cy="552450"/>
            <wp:effectExtent l="0" t="0" r="9525" b="11430"/>
            <wp:docPr id="14" name="图片 14" descr="1657800988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78009880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目录格式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templates：编写yaml文件存放到这个目录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values.yaml：存放的是全局的yaml文件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chart.yaml：当前chart属性配置信息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"%E5%9C%A8templates%E6%96%87%E4%BB%B6%E5%A4%B9%E5%88%9B%E5%BB%BA%E4%B8%A4%E4%B8%AA%E6%96%87%E4%BB%B6"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在templates文件夹创建两个文件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我们创建以下两个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deployment.yaml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service.yaml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我们可以通过下面命令创建出yaml文件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导出deployment.yaml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create deployment web1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--dry-run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yaml &gt; deployment.yaml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导出service.yaml 【可能需要创建 deployment，不然会报错】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web1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--target-port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=NodePort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--dry-run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yaml &gt; service.yaml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"%E5%AE%89%E8%A3%85mychart"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安装mychart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执行命令创建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web1 mychart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1400175"/>
            <wp:effectExtent l="0" t="0" r="0" b="1905"/>
            <wp:docPr id="16" name="图片 16" descr="165780103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578010317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81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应用升级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当我们修改了mychart中的东西后，就可以进行升级操作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helm upgrade web1 mychart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"chart%E6%A8%A1%E6%9D%BF%E4%BD%BF%E7%94%A8"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chart模板使用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通过传递参数，动态渲染模板，yaml内容动态从传入参数生成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3375" cy="714375"/>
            <wp:effectExtent l="0" t="0" r="1905" b="1905"/>
            <wp:docPr id="18" name="图片 18" descr="165780105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578010517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刚刚我们创建mychart的时候，看到有values.yaml文件，这个文件就是一些全局的变量，然后在templates中能取到变量的值，下面我们可以利用这个，来完成动态模板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在values.yaml定义变量和值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具体yaml文件，获取定义变量值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yaml文件中大题有几个地方不同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image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tag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label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port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replicas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"https://gitee.com/moxi159753/LearningNotes/tree/master/K8S/15_Kubernetes%E6%A0%B8%E5%BF%83%E6%8A%80%E6%9C%AFHelm" \l "%E5%AE%9A%E4%B9%89%E5%8F%98%E9%87%8F%E5%92%8C%E5%80%BC"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定义变量和值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在values.yaml定义变量和值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04975" cy="1171575"/>
            <wp:effectExtent l="0" t="0" r="1905" b="1905"/>
            <wp:docPr id="19" name="图片 19" descr="165780106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578010656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获取变量和值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我们通过表达式形式 使用全局变量 </w:t>
      </w:r>
      <w:r>
        <w:rPr>
          <w:rStyle w:val="11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{{.Values.变量名称}}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例如： </w:t>
      </w:r>
      <w:r>
        <w:rPr>
          <w:rStyle w:val="11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{{.Release.Name}}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1975" cy="3581400"/>
            <wp:effectExtent l="0" t="0" r="1905" b="0"/>
            <wp:docPr id="21" name="图片 21" descr="1657801080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5780108069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安装应用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在我们修改完上述的信息后，就可以尝试的创建应用了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helm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--dry-run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web2 mychart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4800" cy="1314450"/>
            <wp:effectExtent l="0" t="0" r="0" b="11430"/>
            <wp:docPr id="22" name="图片 22" descr="165780109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578010919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6F2E5"/>
    <w:multiLevelType w:val="multilevel"/>
    <w:tmpl w:val="8726F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68A588"/>
    <w:multiLevelType w:val="multilevel"/>
    <w:tmpl w:val="9168A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C13545"/>
    <w:multiLevelType w:val="multilevel"/>
    <w:tmpl w:val="A2C13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F219AA"/>
    <w:multiLevelType w:val="multilevel"/>
    <w:tmpl w:val="F4F21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6D17E1B"/>
    <w:multiLevelType w:val="multilevel"/>
    <w:tmpl w:val="16D17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FB39D55"/>
    <w:multiLevelType w:val="multilevel"/>
    <w:tmpl w:val="1FB39D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E72194"/>
    <w:multiLevelType w:val="multilevel"/>
    <w:tmpl w:val="30E72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90F8C28"/>
    <w:multiLevelType w:val="multilevel"/>
    <w:tmpl w:val="390F8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2E662B5"/>
    <w:multiLevelType w:val="multilevel"/>
    <w:tmpl w:val="42E66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5252D3B"/>
    <w:multiLevelType w:val="multilevel"/>
    <w:tmpl w:val="55252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6E91B76"/>
    <w:multiLevelType w:val="multilevel"/>
    <w:tmpl w:val="66E91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5E85F22"/>
    <w:rsid w:val="0689496D"/>
    <w:rsid w:val="12A70CFD"/>
    <w:rsid w:val="12BA47FA"/>
    <w:rsid w:val="1C5A616E"/>
    <w:rsid w:val="1C5D76A9"/>
    <w:rsid w:val="20CB1E6B"/>
    <w:rsid w:val="2164183D"/>
    <w:rsid w:val="27EB411E"/>
    <w:rsid w:val="2801348A"/>
    <w:rsid w:val="2DA020BD"/>
    <w:rsid w:val="2F777EC2"/>
    <w:rsid w:val="31A87524"/>
    <w:rsid w:val="31E47035"/>
    <w:rsid w:val="333861BF"/>
    <w:rsid w:val="33776FE5"/>
    <w:rsid w:val="35564870"/>
    <w:rsid w:val="37F52D97"/>
    <w:rsid w:val="3D3D1A63"/>
    <w:rsid w:val="3D7048F2"/>
    <w:rsid w:val="3E704F26"/>
    <w:rsid w:val="3EF04008"/>
    <w:rsid w:val="3FCC68D7"/>
    <w:rsid w:val="41BA3452"/>
    <w:rsid w:val="434A5C10"/>
    <w:rsid w:val="447A6BAC"/>
    <w:rsid w:val="44FE1803"/>
    <w:rsid w:val="46D7410B"/>
    <w:rsid w:val="4755593A"/>
    <w:rsid w:val="5BB909EF"/>
    <w:rsid w:val="5F860B68"/>
    <w:rsid w:val="602A2D2E"/>
    <w:rsid w:val="623A61BF"/>
    <w:rsid w:val="62FC7815"/>
    <w:rsid w:val="65C2726B"/>
    <w:rsid w:val="66A912E3"/>
    <w:rsid w:val="6DF90690"/>
    <w:rsid w:val="6ED707C9"/>
    <w:rsid w:val="748C4390"/>
    <w:rsid w:val="76AB7F8E"/>
    <w:rsid w:val="7B850081"/>
    <w:rsid w:val="7E9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1526</Words>
  <Characters>2719</Characters>
  <Lines>0</Lines>
  <Paragraphs>0</Paragraphs>
  <TotalTime>30</TotalTime>
  <ScaleCrop>false</ScaleCrop>
  <LinksUpToDate>false</LinksUpToDate>
  <CharactersWithSpaces>2855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2022-07-14T11:47:52Z</dcterms:created>
  <dc:creator>Administrator</dc:creator>
  <cp:lastModifiedBy>WPS_1655622585</cp:lastModifiedBy>
  <dcterms:modified xsi:type="dcterms:W3CDTF">2022-07-14T12:18:19Z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DEEF976843E3422F9009A1BB6D2850E5</vt:lpwstr>
  </property>
</Properties>
</file>