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96" w:rsidRPr="00CB6196" w:rsidRDefault="00CB6196" w:rsidP="00B417FD">
      <w:pPr>
        <w:pStyle w:val="2"/>
      </w:pPr>
      <w:r w:rsidRPr="00CB6196">
        <w:t>1-4.作用域 与解析 对象</w:t>
      </w:r>
    </w:p>
    <w:p w:rsidR="005059C4" w:rsidRDefault="005059C4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Pr="00CB6196" w:rsidRDefault="002547CA" w:rsidP="00CB6196">
      <w:pPr>
        <w:rPr>
          <w:rFonts w:hint="eastAsia"/>
        </w:rPr>
      </w:pPr>
      <w:bookmarkStart w:id="0" w:name="_GoBack"/>
      <w:bookmarkEnd w:id="0"/>
    </w:p>
    <w:sectPr w:rsidR="002547CA" w:rsidRPr="00CB6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49"/>
    <w:rsid w:val="00191349"/>
    <w:rsid w:val="002547CA"/>
    <w:rsid w:val="005059C4"/>
    <w:rsid w:val="00B417FD"/>
    <w:rsid w:val="00CB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888A"/>
  <w15:chartTrackingRefBased/>
  <w15:docId w15:val="{08BFBC44-C732-44EE-A81F-4771CB96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61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4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61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17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Company>China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2022-05-09T08:00:00Z</dcterms:created>
  <dcterms:modified xsi:type="dcterms:W3CDTF">2022-05-09T08:00:00Z</dcterms:modified>
</cp:coreProperties>
</file>