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E034A" w14:textId="77777777" w:rsidR="003B56E6" w:rsidRDefault="009E242B" w:rsidP="009E242B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  <w:r w:rsidRPr="009E242B">
        <w:rPr>
          <w:rFonts w:asciiTheme="majorHAnsi" w:eastAsiaTheme="majorHAnsi" w:hAnsiTheme="majorHAnsi" w:hint="eastAsia"/>
          <w:b/>
          <w:sz w:val="30"/>
          <w:szCs w:val="30"/>
        </w:rPr>
        <w:t>哈尔滨工程大学ACM校队</w:t>
      </w:r>
    </w:p>
    <w:p w14:paraId="5C80D4C5" w14:textId="77777777" w:rsidR="009E242B" w:rsidRDefault="009E242B" w:rsidP="009E242B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573实验室管理细则</w:t>
      </w:r>
    </w:p>
    <w:p w14:paraId="556F6DD2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严禁带入非实验室成员进入实验室。</w:t>
      </w:r>
    </w:p>
    <w:p w14:paraId="2ED4EC7A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严禁在实验室内打游戏。</w:t>
      </w:r>
    </w:p>
    <w:p w14:paraId="3980E055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严禁大声喧哗，讨论问题时请尽量放低声音，不要大声说话影响他人。</w:t>
      </w:r>
    </w:p>
    <w:p w14:paraId="202AF8D1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如在实验室吃饭，请及时将残留物扔到走廊或厕所的垃圾桶；</w:t>
      </w:r>
      <w:r w:rsidRPr="009E242B">
        <w:rPr>
          <w:rFonts w:eastAsiaTheme="minorHAnsi" w:hint="eastAsia"/>
          <w:szCs w:val="21"/>
        </w:rPr>
        <w:t>请保持实验室卫生，个人及个人环境卫生。</w:t>
      </w:r>
    </w:p>
    <w:p w14:paraId="2B983EE5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严禁用带有P2P技术的软件（如迅雷）下载文件，会大大影响实验室网速。</w:t>
      </w:r>
    </w:p>
    <w:p w14:paraId="0AB1B049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爱护实验室财产，桌椅、电脑、插线板、打印机等，实验室电脑长时间不使用请关机。</w:t>
      </w:r>
    </w:p>
    <w:p w14:paraId="5DC492DF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不要在别人不在的时候乱动他人桌上的东西，借阅他人书籍时，若当事人不在，请发短信或留便签告知。</w:t>
      </w:r>
    </w:p>
    <w:p w14:paraId="5943513F" w14:textId="77777777" w:rsidR="009E242B" w:rsidRDefault="009E242B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 w:rsidRPr="009E242B">
        <w:rPr>
          <w:rFonts w:eastAsiaTheme="minorHAnsi"/>
          <w:szCs w:val="21"/>
        </w:rPr>
        <w:t>有集体意识，互帮互助，严禁在背后诋毁他人声誉，严禁负能量拉低实验室士气，如果有什么不满/意见，请找</w:t>
      </w:r>
      <w:r w:rsidR="002A4342">
        <w:rPr>
          <w:rFonts w:eastAsiaTheme="minorHAnsi" w:hint="eastAsia"/>
          <w:szCs w:val="21"/>
        </w:rPr>
        <w:t>负责人</w:t>
      </w:r>
      <w:r w:rsidRPr="009E242B">
        <w:rPr>
          <w:rFonts w:eastAsiaTheme="minorHAnsi"/>
          <w:szCs w:val="21"/>
        </w:rPr>
        <w:t>协商处理。</w:t>
      </w:r>
    </w:p>
    <w:p w14:paraId="0690CEBC" w14:textId="0B06FCC0" w:rsidR="009E242B" w:rsidRDefault="009C43C3" w:rsidP="009E242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t>积极为实验室做贡献（</w:t>
      </w:r>
      <w:r w:rsidR="009E242B" w:rsidRPr="009E242B">
        <w:rPr>
          <w:rFonts w:eastAsiaTheme="minorHAnsi"/>
          <w:szCs w:val="21"/>
        </w:rPr>
        <w:t>讲课，算法学社），积极参加实验室定期的讲课，比赛，尊重他人劳动成果。</w:t>
      </w:r>
    </w:p>
    <w:p w14:paraId="7C57A489" w14:textId="77777777" w:rsidR="00182939" w:rsidRDefault="00182939" w:rsidP="00182939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训练制度</w:t>
      </w:r>
    </w:p>
    <w:p w14:paraId="49501C59" w14:textId="77777777" w:rsidR="00182939" w:rsidRDefault="00182939" w:rsidP="00182939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 w:rsidRPr="00182939">
        <w:rPr>
          <w:rFonts w:eastAsiaTheme="minorHAnsi" w:hint="eastAsia"/>
          <w:szCs w:val="21"/>
        </w:rPr>
        <w:t>每周保证有足够的在实验室的训练时间。</w:t>
      </w:r>
    </w:p>
    <w:p w14:paraId="215C507C" w14:textId="5101B497" w:rsidR="006066F1" w:rsidRPr="006066F1" w:rsidRDefault="00182939" w:rsidP="006066F1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 w:rsidRPr="00182939">
        <w:rPr>
          <w:rFonts w:eastAsiaTheme="minorHAnsi" w:hint="eastAsia"/>
          <w:szCs w:val="21"/>
        </w:rPr>
        <w:t>平时个人周赛</w:t>
      </w:r>
      <w:r w:rsidRPr="00182939">
        <w:rPr>
          <w:rFonts w:eastAsiaTheme="minorHAnsi"/>
          <w:szCs w:val="21"/>
        </w:rPr>
        <w:t>(计算积分排名)</w:t>
      </w:r>
      <w:r w:rsidR="0055063A">
        <w:rPr>
          <w:rFonts w:eastAsiaTheme="minorHAnsi"/>
          <w:szCs w:val="21"/>
        </w:rPr>
        <w:t>如无特殊情况必须参加，特殊情况可找</w:t>
      </w:r>
      <w:r w:rsidR="0055063A">
        <w:rPr>
          <w:rFonts w:eastAsiaTheme="minorHAnsi" w:hint="eastAsia"/>
          <w:szCs w:val="21"/>
        </w:rPr>
        <w:t>负责人</w:t>
      </w:r>
      <w:r w:rsidRPr="00182939">
        <w:rPr>
          <w:rFonts w:eastAsiaTheme="minorHAnsi"/>
          <w:szCs w:val="21"/>
        </w:rPr>
        <w:t>请假。</w:t>
      </w:r>
    </w:p>
    <w:p w14:paraId="6D8869D4" w14:textId="77777777" w:rsidR="00182939" w:rsidRDefault="00182939" w:rsidP="00182939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 w:rsidRPr="00182939">
        <w:rPr>
          <w:rFonts w:eastAsiaTheme="minorHAnsi" w:hint="eastAsia"/>
          <w:szCs w:val="21"/>
        </w:rPr>
        <w:t>现场赛前的组队训练赛必须全部参加。</w:t>
      </w:r>
    </w:p>
    <w:p w14:paraId="2550E07B" w14:textId="77777777" w:rsidR="007F79F9" w:rsidRDefault="007F79F9" w:rsidP="00182939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 w:rsidRPr="001B160E">
        <w:rPr>
          <w:rFonts w:eastAsiaTheme="minorHAnsi" w:hint="eastAsia"/>
          <w:b/>
          <w:szCs w:val="21"/>
        </w:rPr>
        <w:t>寒暑假集训所有人必须参加</w:t>
      </w:r>
      <w:r>
        <w:rPr>
          <w:rFonts w:eastAsiaTheme="minorHAnsi" w:hint="eastAsia"/>
          <w:szCs w:val="21"/>
        </w:rPr>
        <w:t>，假期集训时实力上升最快的时候。</w:t>
      </w:r>
    </w:p>
    <w:p w14:paraId="2AC088E8" w14:textId="77777777" w:rsidR="00182939" w:rsidRPr="00182939" w:rsidRDefault="00182939" w:rsidP="00182939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 w:rsidRPr="00182939">
        <w:rPr>
          <w:rFonts w:eastAsiaTheme="minorHAnsi" w:hint="eastAsia"/>
          <w:szCs w:val="21"/>
        </w:rPr>
        <w:t>每周积极参加线上比赛，如：</w:t>
      </w:r>
      <w:r w:rsidRPr="00182939">
        <w:rPr>
          <w:rFonts w:eastAsiaTheme="minorHAnsi"/>
          <w:szCs w:val="21"/>
        </w:rPr>
        <w:t>bestcoder、coderforces、topcoder。</w:t>
      </w:r>
    </w:p>
    <w:p w14:paraId="3750E4EE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 w:hint="eastAsia"/>
          <w:szCs w:val="21"/>
        </w:rPr>
        <w:t>以及大型编程比赛，如：百度之星、编程之美、</w:t>
      </w:r>
      <w:r w:rsidRPr="00182939">
        <w:rPr>
          <w:rFonts w:eastAsiaTheme="minorHAnsi"/>
          <w:szCs w:val="21"/>
        </w:rPr>
        <w:t>google code jam等。</w:t>
      </w:r>
    </w:p>
    <w:p w14:paraId="356B3E3A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 xml:space="preserve">Bestcoder: </w:t>
      </w:r>
      <w:hyperlink r:id="rId5" w:history="1">
        <w:r w:rsidRPr="00E77891">
          <w:rPr>
            <w:rStyle w:val="a4"/>
            <w:rFonts w:eastAsiaTheme="minorHAnsi"/>
            <w:szCs w:val="21"/>
          </w:rPr>
          <w:t>http://bestcoder.hdu.edu.cn/</w:t>
        </w:r>
      </w:hyperlink>
      <w:r>
        <w:rPr>
          <w:rFonts w:eastAsiaTheme="minorHAnsi"/>
          <w:szCs w:val="21"/>
        </w:rPr>
        <w:t xml:space="preserve"> </w:t>
      </w:r>
    </w:p>
    <w:p w14:paraId="6E3F00A6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Code</w:t>
      </w:r>
      <w:r>
        <w:rPr>
          <w:rFonts w:eastAsiaTheme="minorHAnsi" w:hint="eastAsia"/>
          <w:szCs w:val="21"/>
        </w:rPr>
        <w:t>r</w:t>
      </w:r>
      <w:r w:rsidRPr="00182939">
        <w:rPr>
          <w:rFonts w:eastAsiaTheme="minorHAnsi"/>
          <w:szCs w:val="21"/>
        </w:rPr>
        <w:t>forces：</w:t>
      </w:r>
      <w:hyperlink r:id="rId6" w:history="1">
        <w:r w:rsidRPr="00E77891">
          <w:rPr>
            <w:rStyle w:val="a4"/>
            <w:rFonts w:eastAsiaTheme="minorHAnsi"/>
            <w:szCs w:val="21"/>
          </w:rPr>
          <w:t>http://codeforces.com/</w:t>
        </w:r>
      </w:hyperlink>
      <w:r>
        <w:rPr>
          <w:rFonts w:eastAsiaTheme="minorHAnsi"/>
          <w:szCs w:val="21"/>
        </w:rPr>
        <w:t xml:space="preserve"> </w:t>
      </w:r>
    </w:p>
    <w:p w14:paraId="0208C862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Topcoder：</w:t>
      </w:r>
      <w:hyperlink r:id="rId7" w:history="1">
        <w:r w:rsidRPr="00E77891">
          <w:rPr>
            <w:rStyle w:val="a4"/>
            <w:rFonts w:eastAsiaTheme="minorHAnsi"/>
            <w:szCs w:val="21"/>
          </w:rPr>
          <w:t>https://www.topcoder.com/</w:t>
        </w:r>
      </w:hyperlink>
      <w:r>
        <w:rPr>
          <w:rFonts w:eastAsiaTheme="minorHAnsi"/>
          <w:szCs w:val="21"/>
        </w:rPr>
        <w:t xml:space="preserve"> </w:t>
      </w:r>
    </w:p>
    <w:p w14:paraId="25FC169E" w14:textId="261806C4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i/>
          <w:szCs w:val="21"/>
        </w:rPr>
      </w:pPr>
      <w:r w:rsidRPr="00182939">
        <w:rPr>
          <w:rFonts w:eastAsiaTheme="minorHAnsi" w:hint="eastAsia"/>
          <w:i/>
          <w:szCs w:val="21"/>
        </w:rPr>
        <w:t>以上网站比赛基本每周都有，注册之后将</w:t>
      </w:r>
      <w:r w:rsidRPr="00182939">
        <w:rPr>
          <w:rFonts w:eastAsiaTheme="minorHAnsi"/>
          <w:i/>
          <w:szCs w:val="21"/>
        </w:rPr>
        <w:t>ID发给</w:t>
      </w:r>
      <w:r w:rsidR="0055063A">
        <w:rPr>
          <w:rFonts w:eastAsiaTheme="minorHAnsi" w:hint="eastAsia"/>
          <w:i/>
          <w:szCs w:val="21"/>
        </w:rPr>
        <w:t>负责人</w:t>
      </w:r>
      <w:r w:rsidRPr="00182939">
        <w:rPr>
          <w:rFonts w:eastAsiaTheme="minorHAnsi"/>
          <w:i/>
          <w:szCs w:val="21"/>
        </w:rPr>
        <w:t>。</w:t>
      </w:r>
    </w:p>
    <w:p w14:paraId="3B2ECDBE" w14:textId="77777777" w:rsidR="00182939" w:rsidRPr="00182939" w:rsidRDefault="00182939" w:rsidP="00182939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 w:rsidRPr="00182939">
        <w:rPr>
          <w:rFonts w:eastAsiaTheme="minorHAnsi" w:hint="eastAsia"/>
          <w:szCs w:val="21"/>
        </w:rPr>
        <w:t>保证刷题量。</w:t>
      </w:r>
    </w:p>
    <w:p w14:paraId="0D97CA84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POJ：</w:t>
      </w:r>
      <w:r>
        <w:rPr>
          <w:rFonts w:eastAsiaTheme="minorHAnsi" w:hint="eastAsia"/>
          <w:szCs w:val="21"/>
        </w:rPr>
        <w:t xml:space="preserve"> </w:t>
      </w:r>
      <w:hyperlink r:id="rId8" w:history="1">
        <w:r w:rsidRPr="00E77891">
          <w:rPr>
            <w:rStyle w:val="a4"/>
            <w:rFonts w:eastAsiaTheme="minorHAnsi"/>
            <w:szCs w:val="21"/>
          </w:rPr>
          <w:t>http://poj.org/</w:t>
        </w:r>
      </w:hyperlink>
      <w:r>
        <w:rPr>
          <w:rFonts w:eastAsiaTheme="minorHAnsi"/>
          <w:szCs w:val="21"/>
        </w:rPr>
        <w:t xml:space="preserve"> </w:t>
      </w:r>
    </w:p>
    <w:p w14:paraId="1340F14A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PKU百炼：</w:t>
      </w:r>
      <w:hyperlink r:id="rId9" w:history="1">
        <w:r w:rsidRPr="00E77891">
          <w:rPr>
            <w:rStyle w:val="a4"/>
            <w:rFonts w:eastAsiaTheme="minorHAnsi"/>
            <w:szCs w:val="21"/>
          </w:rPr>
          <w:t>http://bailian.openjudge.cn/</w:t>
        </w:r>
      </w:hyperlink>
      <w:r>
        <w:rPr>
          <w:rFonts w:eastAsiaTheme="minorHAnsi"/>
          <w:szCs w:val="21"/>
        </w:rPr>
        <w:t xml:space="preserve"> </w:t>
      </w:r>
    </w:p>
    <w:p w14:paraId="3D75545D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HDUOJ：</w:t>
      </w:r>
      <w:hyperlink r:id="rId10" w:history="1">
        <w:r w:rsidRPr="00E77891">
          <w:rPr>
            <w:rStyle w:val="a4"/>
            <w:rFonts w:eastAsiaTheme="minorHAnsi"/>
            <w:szCs w:val="21"/>
          </w:rPr>
          <w:t>http://acm.hdu.edu.cn/</w:t>
        </w:r>
      </w:hyperlink>
      <w:r>
        <w:rPr>
          <w:rFonts w:eastAsiaTheme="minorHAnsi"/>
          <w:szCs w:val="21"/>
        </w:rPr>
        <w:t xml:space="preserve"> </w:t>
      </w:r>
    </w:p>
    <w:p w14:paraId="7718847B" w14:textId="13DD0901" w:rsidR="00182939" w:rsidRPr="00182939" w:rsidRDefault="00182939" w:rsidP="001B160E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ZOJ：</w:t>
      </w:r>
      <w:hyperlink r:id="rId11" w:history="1">
        <w:r w:rsidRPr="00E77891">
          <w:rPr>
            <w:rStyle w:val="a4"/>
            <w:rFonts w:eastAsiaTheme="minorHAnsi"/>
            <w:szCs w:val="21"/>
          </w:rPr>
          <w:t>http://acm.zju.edu.cn/onlinejudge/</w:t>
        </w:r>
      </w:hyperlink>
      <w:r>
        <w:rPr>
          <w:rFonts w:eastAsiaTheme="minorHAnsi"/>
          <w:szCs w:val="21"/>
        </w:rPr>
        <w:t xml:space="preserve"> </w:t>
      </w:r>
    </w:p>
    <w:p w14:paraId="029F484A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hiho：</w:t>
      </w:r>
      <w:hyperlink r:id="rId12" w:history="1">
        <w:r w:rsidRPr="00E77891">
          <w:rPr>
            <w:rStyle w:val="a4"/>
            <w:rFonts w:eastAsiaTheme="minorHAnsi"/>
            <w:szCs w:val="21"/>
          </w:rPr>
          <w:t>http://hihocoder.com/hiho</w:t>
        </w:r>
      </w:hyperlink>
      <w:r>
        <w:rPr>
          <w:rFonts w:eastAsiaTheme="minorHAnsi"/>
          <w:szCs w:val="21"/>
        </w:rPr>
        <w:t xml:space="preserve"> </w:t>
      </w:r>
    </w:p>
    <w:p w14:paraId="33A4FE0C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UVA：</w:t>
      </w:r>
      <w:hyperlink r:id="rId13" w:history="1">
        <w:r w:rsidRPr="00E77891">
          <w:rPr>
            <w:rStyle w:val="a4"/>
            <w:rFonts w:eastAsiaTheme="minorHAnsi"/>
            <w:szCs w:val="21"/>
          </w:rPr>
          <w:t>https://uva.onlinejudge.org/index.php</w:t>
        </w:r>
      </w:hyperlink>
      <w:r>
        <w:rPr>
          <w:rFonts w:eastAsiaTheme="minorHAnsi"/>
          <w:szCs w:val="21"/>
        </w:rPr>
        <w:t xml:space="preserve"> </w:t>
      </w:r>
    </w:p>
    <w:p w14:paraId="5BB2F0EB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SPOJ：</w:t>
      </w:r>
      <w:hyperlink r:id="rId14" w:history="1">
        <w:r w:rsidRPr="00E77891">
          <w:rPr>
            <w:rStyle w:val="a4"/>
            <w:rFonts w:eastAsiaTheme="minorHAnsi"/>
            <w:szCs w:val="21"/>
          </w:rPr>
          <w:t>http://www.spoj.com/</w:t>
        </w:r>
      </w:hyperlink>
      <w:r>
        <w:rPr>
          <w:rFonts w:eastAsiaTheme="minorHAnsi"/>
          <w:szCs w:val="21"/>
        </w:rPr>
        <w:t xml:space="preserve"> </w:t>
      </w:r>
    </w:p>
    <w:p w14:paraId="7AD1610D" w14:textId="77777777" w:rsidR="00182939" w:rsidRPr="00182939" w:rsidRDefault="00182939" w:rsidP="00182939">
      <w:pPr>
        <w:pStyle w:val="a3"/>
        <w:ind w:left="1140" w:firstLineChars="0" w:firstLine="0"/>
        <w:jc w:val="left"/>
        <w:rPr>
          <w:rFonts w:eastAsiaTheme="minorHAnsi"/>
          <w:szCs w:val="21"/>
        </w:rPr>
      </w:pPr>
      <w:r w:rsidRPr="00182939">
        <w:rPr>
          <w:rFonts w:eastAsiaTheme="minorHAnsi"/>
          <w:szCs w:val="21"/>
        </w:rPr>
        <w:t>Lightoj：</w:t>
      </w:r>
      <w:hyperlink r:id="rId15" w:history="1">
        <w:r w:rsidRPr="00E77891">
          <w:rPr>
            <w:rStyle w:val="a4"/>
            <w:rFonts w:eastAsiaTheme="minorHAnsi"/>
            <w:szCs w:val="21"/>
          </w:rPr>
          <w:t>http://www.lightoj.com/login_main.php</w:t>
        </w:r>
      </w:hyperlink>
      <w:r>
        <w:rPr>
          <w:rFonts w:eastAsiaTheme="minorHAnsi"/>
          <w:szCs w:val="21"/>
        </w:rPr>
        <w:t xml:space="preserve"> </w:t>
      </w:r>
    </w:p>
    <w:p w14:paraId="097569E2" w14:textId="70737074" w:rsidR="007F79F9" w:rsidRPr="001B160E" w:rsidRDefault="00182939" w:rsidP="001B160E">
      <w:pPr>
        <w:pStyle w:val="a3"/>
        <w:ind w:left="1140" w:firstLineChars="0" w:firstLine="0"/>
        <w:jc w:val="left"/>
        <w:rPr>
          <w:rFonts w:eastAsiaTheme="minorHAnsi"/>
          <w:i/>
          <w:szCs w:val="21"/>
        </w:rPr>
      </w:pPr>
      <w:r w:rsidRPr="00182939">
        <w:rPr>
          <w:rFonts w:eastAsiaTheme="minorHAnsi" w:hint="eastAsia"/>
          <w:i/>
          <w:szCs w:val="21"/>
        </w:rPr>
        <w:t>将以上</w:t>
      </w:r>
      <w:r w:rsidRPr="00182939">
        <w:rPr>
          <w:rFonts w:eastAsiaTheme="minorHAnsi"/>
          <w:i/>
          <w:szCs w:val="21"/>
        </w:rPr>
        <w:t>OJ及其他自己使用的OJ的ID发给</w:t>
      </w:r>
      <w:r w:rsidR="0055063A">
        <w:rPr>
          <w:rFonts w:eastAsiaTheme="minorHAnsi" w:hint="eastAsia"/>
          <w:i/>
          <w:szCs w:val="21"/>
        </w:rPr>
        <w:t>负责人</w:t>
      </w:r>
      <w:r w:rsidRPr="00182939">
        <w:rPr>
          <w:rFonts w:eastAsiaTheme="minorHAnsi"/>
          <w:i/>
          <w:szCs w:val="21"/>
        </w:rPr>
        <w:t>，每月会进行统计，确保每个人每月都至少有一定的做题量。</w:t>
      </w:r>
    </w:p>
    <w:p w14:paraId="029F1AE1" w14:textId="59217935" w:rsidR="001B160E" w:rsidRPr="001B160E" w:rsidRDefault="001B160E" w:rsidP="001B160E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老队员积极帮助新队员，积极参加算法学社活动，保证校队整体实力上升。</w:t>
      </w:r>
    </w:p>
    <w:p w14:paraId="786BB7B3" w14:textId="77777777" w:rsidR="007F79F9" w:rsidRPr="007F79F9" w:rsidRDefault="007F79F9" w:rsidP="007F79F9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老队员负责平时周赛及训练赛的</w:t>
      </w:r>
      <w:r w:rsidR="00B00D13">
        <w:rPr>
          <w:rFonts w:eastAsiaTheme="minorHAnsi" w:hint="eastAsia"/>
          <w:szCs w:val="21"/>
        </w:rPr>
        <w:t>出题讲题。</w:t>
      </w:r>
    </w:p>
    <w:p w14:paraId="6A9F67B7" w14:textId="77265CB4" w:rsidR="00BD4ED8" w:rsidRPr="00BD4ED8" w:rsidRDefault="00B00D13" w:rsidP="00BD4ED8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所有周赛训练赛题目必须在接下来一周内补题到指定题数，保证每次比赛做题都得到锻炼。</w:t>
      </w:r>
    </w:p>
    <w:p w14:paraId="7ABE5F82" w14:textId="77777777" w:rsidR="00182939" w:rsidRDefault="00182939" w:rsidP="00182939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比赛及组队制度</w:t>
      </w:r>
    </w:p>
    <w:p w14:paraId="7462FF66" w14:textId="77777777" w:rsidR="00182939" w:rsidRDefault="00182939" w:rsidP="00182939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现场赛名额依据每个人过去比赛表现，平时训练表现及对实验室</w:t>
      </w:r>
      <w:r w:rsidR="007F79F9">
        <w:rPr>
          <w:rFonts w:eastAsiaTheme="minorHAnsi" w:hint="eastAsia"/>
          <w:szCs w:val="21"/>
        </w:rPr>
        <w:t>贡献程度</w:t>
      </w:r>
      <w:r w:rsidRPr="001B160E">
        <w:rPr>
          <w:rFonts w:eastAsiaTheme="minorHAnsi" w:hint="eastAsia"/>
          <w:b/>
          <w:szCs w:val="21"/>
        </w:rPr>
        <w:t>由教练选拔</w:t>
      </w:r>
      <w:r>
        <w:rPr>
          <w:rFonts w:eastAsiaTheme="minorHAnsi" w:hint="eastAsia"/>
          <w:szCs w:val="21"/>
        </w:rPr>
        <w:t>。</w:t>
      </w:r>
    </w:p>
    <w:p w14:paraId="14ECF1F4" w14:textId="77777777" w:rsidR="00182939" w:rsidRPr="001B160E" w:rsidRDefault="007F79F9" w:rsidP="00182939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b/>
          <w:szCs w:val="21"/>
        </w:rPr>
      </w:pPr>
      <w:r w:rsidRPr="001B160E">
        <w:rPr>
          <w:rFonts w:eastAsiaTheme="minorHAnsi" w:hint="eastAsia"/>
          <w:b/>
          <w:szCs w:val="21"/>
        </w:rPr>
        <w:t>外出比赛期间严格听从领队安排，不允许擅自行动。</w:t>
      </w:r>
    </w:p>
    <w:p w14:paraId="610AE7E5" w14:textId="77777777" w:rsidR="00182939" w:rsidRDefault="007F79F9" w:rsidP="00182939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组队依据个人意愿、平时表现及每个人的实力</w:t>
      </w:r>
      <w:r w:rsidRPr="001B160E">
        <w:rPr>
          <w:rFonts w:eastAsiaTheme="minorHAnsi" w:hint="eastAsia"/>
          <w:b/>
          <w:szCs w:val="21"/>
        </w:rPr>
        <w:t>由教练安排</w:t>
      </w:r>
      <w:r>
        <w:rPr>
          <w:rFonts w:eastAsiaTheme="minorHAnsi" w:hint="eastAsia"/>
          <w:szCs w:val="21"/>
        </w:rPr>
        <w:t>。</w:t>
      </w:r>
    </w:p>
    <w:p w14:paraId="7A6F1641" w14:textId="02A4A49B" w:rsidR="002A4342" w:rsidRDefault="007F79F9" w:rsidP="007F79F9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组队后保持队内和谐，杜绝出现1+1</w:t>
      </w:r>
      <w:r w:rsidR="001B160E">
        <w:rPr>
          <w:rFonts w:eastAsiaTheme="minorHAnsi"/>
          <w:szCs w:val="21"/>
        </w:rPr>
        <w:t>+1&lt;</w:t>
      </w:r>
      <w:r w:rsidR="001B160E">
        <w:rPr>
          <w:rFonts w:eastAsiaTheme="minorHAnsi" w:hint="eastAsia"/>
          <w:szCs w:val="21"/>
        </w:rPr>
        <w:t>3</w:t>
      </w:r>
      <w:r>
        <w:rPr>
          <w:rFonts w:eastAsiaTheme="minorHAnsi" w:hint="eastAsia"/>
          <w:szCs w:val="21"/>
        </w:rPr>
        <w:t>的情况。</w:t>
      </w:r>
    </w:p>
    <w:p w14:paraId="014B82C3" w14:textId="677088BE" w:rsidR="001B160E" w:rsidRDefault="001B160E" w:rsidP="001B160E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队内多多练习，可以上vj自己开题练习：</w:t>
      </w:r>
      <w:hyperlink r:id="rId16" w:history="1">
        <w:r w:rsidRPr="0046319A">
          <w:rPr>
            <w:rStyle w:val="a4"/>
            <w:rFonts w:eastAsiaTheme="minorHAnsi"/>
            <w:szCs w:val="21"/>
          </w:rPr>
          <w:t>http://acm.hust.edu.cn/vjudge/toIndex.action</w:t>
        </w:r>
      </w:hyperlink>
      <w:r>
        <w:rPr>
          <w:rFonts w:eastAsiaTheme="minorHAnsi"/>
          <w:szCs w:val="21"/>
        </w:rPr>
        <w:t xml:space="preserve"> </w:t>
      </w:r>
    </w:p>
    <w:p w14:paraId="4CA26250" w14:textId="6AF1E5D3" w:rsidR="0055063A" w:rsidRDefault="007F79F9" w:rsidP="0055063A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禁止出现比赛作弊的的情况，</w:t>
      </w:r>
      <w:r w:rsidRPr="007F79F9">
        <w:rPr>
          <w:rFonts w:eastAsiaTheme="minorHAnsi" w:hint="eastAsia"/>
          <w:b/>
          <w:szCs w:val="21"/>
        </w:rPr>
        <w:t>比赛作弊直接开除</w:t>
      </w:r>
      <w:r>
        <w:rPr>
          <w:rFonts w:eastAsiaTheme="minorHAnsi" w:hint="eastAsia"/>
          <w:szCs w:val="21"/>
        </w:rPr>
        <w:t>。</w:t>
      </w:r>
    </w:p>
    <w:p w14:paraId="55CA76D0" w14:textId="41A6CB67" w:rsidR="0055063A" w:rsidRDefault="0055063A" w:rsidP="0055063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准入制度(校队所有人每月必须满足</w:t>
      </w:r>
      <w:r w:rsidR="00C7026C">
        <w:rPr>
          <w:rFonts w:eastAsiaTheme="minorHAnsi" w:hint="eastAsia"/>
          <w:b/>
          <w:sz w:val="24"/>
          <w:szCs w:val="24"/>
        </w:rPr>
        <w:t>以</w:t>
      </w:r>
      <w:r>
        <w:rPr>
          <w:rFonts w:eastAsiaTheme="minorHAnsi" w:hint="eastAsia"/>
          <w:b/>
          <w:sz w:val="24"/>
          <w:szCs w:val="24"/>
        </w:rPr>
        <w:t>下至少一条)</w:t>
      </w:r>
    </w:p>
    <w:p w14:paraId="5D0AC643" w14:textId="269460E3" w:rsidR="0055063A" w:rsidRDefault="0055063A" w:rsidP="0055063A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在各oj刷题至少30道。</w:t>
      </w:r>
      <w:bookmarkStart w:id="0" w:name="_GoBack"/>
      <w:bookmarkEnd w:id="0"/>
    </w:p>
    <w:p w14:paraId="25559C70" w14:textId="64DDEC1A" w:rsidR="0055063A" w:rsidRDefault="0055063A" w:rsidP="0055063A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参加所有周赛。</w:t>
      </w:r>
    </w:p>
    <w:p w14:paraId="11577E46" w14:textId="051DD76C" w:rsidR="0055063A" w:rsidRPr="0055063A" w:rsidRDefault="0055063A" w:rsidP="0055063A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参加各类在线比赛4次以上。</w:t>
      </w:r>
    </w:p>
    <w:sectPr w:rsidR="0055063A" w:rsidRPr="0055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6013"/>
    <w:multiLevelType w:val="hybridMultilevel"/>
    <w:tmpl w:val="2CC8573C"/>
    <w:lvl w:ilvl="0" w:tplc="F628E9F0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D5A1C01"/>
    <w:multiLevelType w:val="hybridMultilevel"/>
    <w:tmpl w:val="B70CFFBA"/>
    <w:lvl w:ilvl="0" w:tplc="846A7C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637E9D"/>
    <w:multiLevelType w:val="hybridMultilevel"/>
    <w:tmpl w:val="2CC8573C"/>
    <w:lvl w:ilvl="0" w:tplc="F628E9F0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1696AD0"/>
    <w:multiLevelType w:val="hybridMultilevel"/>
    <w:tmpl w:val="2CC8573C"/>
    <w:lvl w:ilvl="0" w:tplc="F628E9F0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D1B1238"/>
    <w:multiLevelType w:val="hybridMultilevel"/>
    <w:tmpl w:val="2CC8573C"/>
    <w:lvl w:ilvl="0" w:tplc="F628E9F0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D955921"/>
    <w:multiLevelType w:val="hybridMultilevel"/>
    <w:tmpl w:val="A3662676"/>
    <w:lvl w:ilvl="0" w:tplc="B086B09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DE68CE2A">
      <w:start w:val="1"/>
      <w:numFmt w:val="decimal"/>
      <w:lvlText w:val="%2、"/>
      <w:lvlJc w:val="left"/>
      <w:pPr>
        <w:ind w:left="1140" w:hanging="720"/>
      </w:pPr>
      <w:rPr>
        <w:rFonts w:hint="default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B"/>
    <w:rsid w:val="00182939"/>
    <w:rsid w:val="001B160E"/>
    <w:rsid w:val="002A4342"/>
    <w:rsid w:val="00323376"/>
    <w:rsid w:val="003B56E6"/>
    <w:rsid w:val="0055063A"/>
    <w:rsid w:val="006066F1"/>
    <w:rsid w:val="007F79F9"/>
    <w:rsid w:val="009C43C3"/>
    <w:rsid w:val="009E242B"/>
    <w:rsid w:val="00B00D13"/>
    <w:rsid w:val="00BD4ED8"/>
    <w:rsid w:val="00C7026C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3D16"/>
  <w15:chartTrackingRefBased/>
  <w15:docId w15:val="{B6435B0E-763D-459E-B68D-B74D3E4A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4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j.org/" TargetMode="External"/><Relationship Id="rId13" Type="http://schemas.openxmlformats.org/officeDocument/2006/relationships/hyperlink" Target="https://uva.onlinejudge.org/index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coder.com/" TargetMode="External"/><Relationship Id="rId12" Type="http://schemas.openxmlformats.org/officeDocument/2006/relationships/hyperlink" Target="http://hihocoder.com/hih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cm.hust.edu.cn/vjudge/toIndex.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forces.com/" TargetMode="External"/><Relationship Id="rId11" Type="http://schemas.openxmlformats.org/officeDocument/2006/relationships/hyperlink" Target="http://acm.zju.edu.cn/onlinejudge/" TargetMode="External"/><Relationship Id="rId5" Type="http://schemas.openxmlformats.org/officeDocument/2006/relationships/hyperlink" Target="http://bestcoder.hdu.edu.cn/" TargetMode="External"/><Relationship Id="rId15" Type="http://schemas.openxmlformats.org/officeDocument/2006/relationships/hyperlink" Target="http://www.lightoj.com/login_main.php" TargetMode="External"/><Relationship Id="rId10" Type="http://schemas.openxmlformats.org/officeDocument/2006/relationships/hyperlink" Target="http://acm.hdu.edu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lian.openjudge.cn/" TargetMode="External"/><Relationship Id="rId14" Type="http://schemas.openxmlformats.org/officeDocument/2006/relationships/hyperlink" Target="http://www.spoj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赵瑞丰</dc:creator>
  <cp:keywords/>
  <dc:description/>
  <cp:lastModifiedBy>赵瑞丰</cp:lastModifiedBy>
  <cp:revision>6</cp:revision>
  <dcterms:created xsi:type="dcterms:W3CDTF">2016-05-15T09:27:00Z</dcterms:created>
  <dcterms:modified xsi:type="dcterms:W3CDTF">2016-05-16T12:03:00Z</dcterms:modified>
</cp:coreProperties>
</file>