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DCB" w:rsidRDefault="00C14BCE">
      <w:pPr>
        <w:spacing w:after="120"/>
        <w:jc w:val="center"/>
      </w:pPr>
      <w:r>
        <w:rPr>
          <w:noProof/>
        </w:rPr>
        <w:drawing>
          <wp:inline distT="0" distB="0" distL="0" distR="0">
            <wp:extent cx="5966929" cy="1155700"/>
            <wp:effectExtent l="0" t="0" r="0" b="6350"/>
            <wp:docPr id="1" name="logo" descr="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674" cy="116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DCB" w:rsidRDefault="00C14BCE">
      <w:pPr>
        <w:spacing w:line="276" w:lineRule="auto"/>
        <w:jc w:val="center"/>
      </w:pPr>
      <w:r>
        <w:rPr>
          <w:b/>
          <w:bCs/>
        </w:rPr>
        <w:t>Національний технічний університет України</w:t>
      </w:r>
    </w:p>
    <w:p w:rsidR="00284DCB" w:rsidRDefault="00C14BCE">
      <w:pPr>
        <w:spacing w:line="276" w:lineRule="auto"/>
        <w:jc w:val="center"/>
      </w:pPr>
      <w:r>
        <w:rPr>
          <w:b/>
          <w:bCs/>
        </w:rPr>
        <w:t>“Київський політехнічний інститут імені Ігоря Сікорського”</w:t>
      </w:r>
    </w:p>
    <w:p w:rsidR="00284DCB" w:rsidRDefault="00C14BCE">
      <w:pPr>
        <w:spacing w:line="276" w:lineRule="auto"/>
        <w:jc w:val="center"/>
      </w:pPr>
      <w:r>
        <w:rPr>
          <w:b/>
          <w:bCs/>
        </w:rPr>
        <w:t>Факультет програмних систем та прикладної математики</w:t>
      </w:r>
    </w:p>
    <w:p w:rsidR="00284DCB" w:rsidRDefault="00C14BCE">
      <w:pPr>
        <w:spacing w:line="276" w:lineRule="auto"/>
        <w:jc w:val="center"/>
      </w:pPr>
      <w:r>
        <w:rPr>
          <w:b/>
          <w:bCs/>
        </w:rPr>
        <w:t>Кафедра системного програмування і спеціалізованих комп’ютерних систем</w:t>
      </w:r>
    </w:p>
    <w:p w:rsidR="00284DCB" w:rsidRDefault="00284DCB">
      <w:bookmarkStart w:id="0" w:name="_GoBack"/>
      <w:bookmarkEnd w:id="0"/>
    </w:p>
    <w:p w:rsidR="00284DCB" w:rsidRDefault="00284DCB"/>
    <w:p w:rsidR="00284DCB" w:rsidRDefault="00284DCB"/>
    <w:p w:rsidR="00284DCB" w:rsidRDefault="00284DCB"/>
    <w:p w:rsidR="00284DCB" w:rsidRDefault="00C14BCE">
      <w:pPr>
        <w:spacing w:line="276" w:lineRule="auto"/>
        <w:jc w:val="center"/>
      </w:pPr>
      <w:r>
        <w:rPr>
          <w:b/>
          <w:bCs/>
          <w:sz w:val="32"/>
          <w:szCs w:val="32"/>
        </w:rPr>
        <w:t>ЛАБОРАТОРНА РОБОТА №3</w:t>
      </w:r>
    </w:p>
    <w:p w:rsidR="00284DCB" w:rsidRDefault="00C14BCE">
      <w:pPr>
        <w:spacing w:line="276" w:lineRule="auto"/>
        <w:jc w:val="center"/>
      </w:pPr>
      <w:r>
        <w:rPr>
          <w:sz w:val="32"/>
          <w:szCs w:val="32"/>
        </w:rPr>
        <w:t>з дисципліни</w:t>
      </w:r>
    </w:p>
    <w:p w:rsidR="00284DCB" w:rsidRDefault="00C14BCE">
      <w:pPr>
        <w:spacing w:line="276" w:lineRule="auto"/>
        <w:jc w:val="center"/>
      </w:pPr>
      <w:r>
        <w:rPr>
          <w:b/>
          <w:bCs/>
          <w:sz w:val="32"/>
          <w:szCs w:val="32"/>
        </w:rPr>
        <w:t>“Автоматизоване проєктування КС”</w:t>
      </w:r>
    </w:p>
    <w:p w:rsidR="00284DCB" w:rsidRDefault="00C14BCE" w:rsidP="00C14BCE">
      <w:pPr>
        <w:spacing w:before="240" w:line="360" w:lineRule="auto"/>
        <w:jc w:val="center"/>
      </w:pPr>
      <w:r>
        <w:rPr>
          <w:b/>
          <w:bCs/>
          <w:sz w:val="40"/>
          <w:szCs w:val="40"/>
        </w:rPr>
        <w:t>Тема: «Побудова моделі синхронного багатофункціонального регістру»</w:t>
      </w:r>
    </w:p>
    <w:p w:rsidR="00284DCB" w:rsidRDefault="00284DCB"/>
    <w:p w:rsidR="00284DCB" w:rsidRDefault="00284DCB"/>
    <w:p w:rsidR="00284DCB" w:rsidRDefault="00C14BCE" w:rsidP="00C14BCE">
      <w:pPr>
        <w:ind w:left="4320"/>
        <w:jc w:val="right"/>
      </w:pPr>
      <w:r>
        <w:t>Виконав: Ляшенко Д.Д.</w:t>
      </w:r>
    </w:p>
    <w:p w:rsidR="00284DCB" w:rsidRDefault="00C14BCE" w:rsidP="00C14BCE">
      <w:pPr>
        <w:ind w:left="4320"/>
        <w:jc w:val="right"/>
      </w:pPr>
      <w:r>
        <w:t>Студент групи КВ-33</w:t>
      </w:r>
    </w:p>
    <w:p w:rsidR="00284DCB" w:rsidRDefault="00284DCB"/>
    <w:p w:rsidR="00284DCB" w:rsidRDefault="00284DCB"/>
    <w:p w:rsidR="00284DCB" w:rsidRDefault="00284DCB"/>
    <w:p w:rsidR="00284DCB" w:rsidRDefault="00284DCB"/>
    <w:p w:rsidR="00284DCB" w:rsidRDefault="00284DCB"/>
    <w:p w:rsidR="00284DCB" w:rsidRDefault="00284DCB"/>
    <w:p w:rsidR="00284DCB" w:rsidRDefault="00C14BCE" w:rsidP="00C14BCE">
      <w:pPr>
        <w:spacing w:line="276" w:lineRule="auto"/>
        <w:jc w:val="center"/>
      </w:pPr>
      <w:r>
        <w:rPr>
          <w:b/>
          <w:bCs/>
        </w:rPr>
        <w:t>Київ 2026</w:t>
      </w:r>
    </w:p>
    <w:p w:rsidR="00284DCB" w:rsidRDefault="00C14BCE">
      <w:r>
        <w:br w:type="page"/>
      </w:r>
    </w:p>
    <w:p w:rsidR="00284DCB" w:rsidRDefault="00C14BCE">
      <w:pPr>
        <w:keepNext/>
        <w:spacing w:before="240" w:after="120" w:line="360" w:lineRule="auto"/>
      </w:pPr>
      <w:r>
        <w:rPr>
          <w:b/>
          <w:bCs/>
          <w:sz w:val="32"/>
          <w:szCs w:val="32"/>
          <w:u w:val="single"/>
        </w:rPr>
        <w:lastRenderedPageBreak/>
        <w:t>План виконання лабораторної роботи:</w:t>
      </w:r>
    </w:p>
    <w:p w:rsidR="00284DCB" w:rsidRDefault="00C14BCE">
      <w:pPr>
        <w:pStyle w:val="a4"/>
        <w:numPr>
          <w:ilvl w:val="0"/>
          <w:numId w:val="2"/>
        </w:numPr>
        <w:spacing w:line="360" w:lineRule="auto"/>
      </w:pPr>
      <w:r>
        <w:t>Описати модель синхронного багатофункціонального регістру (лічильника) використовуючи мову A-HDL.</w:t>
      </w:r>
    </w:p>
    <w:p w:rsidR="00284DCB" w:rsidRDefault="00C14BCE">
      <w:pPr>
        <w:pStyle w:val="a4"/>
        <w:numPr>
          <w:ilvl w:val="0"/>
          <w:numId w:val="2"/>
        </w:numPr>
        <w:spacing w:line="360" w:lineRule="auto"/>
      </w:pPr>
      <w:r>
        <w:t>Побудувати часові діаграми роботи пристрою.</w:t>
      </w:r>
    </w:p>
    <w:p w:rsidR="00284DCB" w:rsidRDefault="00C14BCE">
      <w:pPr>
        <w:pStyle w:val="a4"/>
        <w:numPr>
          <w:ilvl w:val="0"/>
          <w:numId w:val="2"/>
        </w:numPr>
        <w:spacing w:line="360" w:lineRule="auto"/>
      </w:pPr>
      <w:r>
        <w:t>Довести працездатність моделі на всіх наборах керуючих інструкцій.</w:t>
      </w:r>
    </w:p>
    <w:p w:rsidR="00284DCB" w:rsidRDefault="00C14BCE">
      <w:pPr>
        <w:keepNext/>
        <w:spacing w:before="240" w:after="120" w:line="360" w:lineRule="auto"/>
      </w:pPr>
      <w:r>
        <w:rPr>
          <w:b/>
          <w:bCs/>
          <w:sz w:val="32"/>
          <w:szCs w:val="32"/>
          <w:u w:val="single"/>
        </w:rPr>
        <w:t>Варіант завдання: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7"/>
        <w:gridCol w:w="1644"/>
        <w:gridCol w:w="1178"/>
        <w:gridCol w:w="1238"/>
        <w:gridCol w:w="1564"/>
        <w:gridCol w:w="1186"/>
        <w:gridCol w:w="1742"/>
      </w:tblGrid>
      <w:tr w:rsidR="00284D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Варіант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Перетворення в код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Зс</w:t>
            </w:r>
            <w:r>
              <w:rPr>
                <w:b/>
                <w:bCs/>
                <w:sz w:val="22"/>
                <w:szCs w:val="22"/>
              </w:rPr>
              <w:t>ув ліворуч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Зсув праворуч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Арифметична операція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Логічна операція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Додаткова функція</w:t>
            </w:r>
          </w:p>
        </w:tc>
      </w:tr>
      <w:tr w:rsidR="00284D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09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Інверсний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Цик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Лог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+In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nand</w:t>
            </w:r>
            <w:proofErr w:type="spellEnd"/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Розворот</w:t>
            </w:r>
          </w:p>
        </w:tc>
      </w:tr>
    </w:tbl>
    <w:p w:rsidR="00284DCB" w:rsidRDefault="00C14BCE">
      <w:pPr>
        <w:spacing w:before="160" w:line="360" w:lineRule="auto"/>
      </w:pPr>
      <w:r>
        <w:t xml:space="preserve">Розрядність регістру – 4 біти, затримка розповсюдження сигналу – 100 ps, обов’язкові операції – збереження та запис. Арифметична та логічна операції виконуються над числом, що зберігається в регістрі, і числом, що надходить на вхід </w:t>
      </w:r>
      <w:proofErr w:type="spellStart"/>
      <w:r>
        <w:t>DataIn</w:t>
      </w:r>
      <w:proofErr w:type="spellEnd"/>
      <w:r>
        <w:t>.</w:t>
      </w:r>
    </w:p>
    <w:p w:rsidR="00284DCB" w:rsidRDefault="00C14BCE">
      <w:pPr>
        <w:keepNext/>
        <w:spacing w:before="240" w:after="120" w:line="360" w:lineRule="auto"/>
      </w:pPr>
      <w:r>
        <w:rPr>
          <w:b/>
          <w:bCs/>
          <w:sz w:val="32"/>
          <w:szCs w:val="32"/>
          <w:u w:val="single"/>
        </w:rPr>
        <w:t>Хід виконання ла</w:t>
      </w:r>
      <w:r>
        <w:rPr>
          <w:b/>
          <w:bCs/>
          <w:sz w:val="32"/>
          <w:szCs w:val="32"/>
          <w:u w:val="single"/>
        </w:rPr>
        <w:t>бораторної роботи:</w:t>
      </w:r>
    </w:p>
    <w:p w:rsidR="00284DCB" w:rsidRDefault="00C14BCE">
      <w:pPr>
        <w:keepNext/>
        <w:spacing w:before="200" w:after="80"/>
      </w:pPr>
      <w:r>
        <w:t xml:space="preserve">Система команд регістру (код команди – вхід </w:t>
      </w:r>
      <w:proofErr w:type="spellStart"/>
      <w:r>
        <w:t>Command</w:t>
      </w:r>
      <w:proofErr w:type="spellEnd"/>
      <w:r>
        <w:t>):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5139"/>
      </w:tblGrid>
      <w:tr w:rsidR="00284D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Код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Команда</w:t>
            </w:r>
          </w:p>
        </w:tc>
        <w:tc>
          <w:tcPr>
            <w:tcW w:w="5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Виконувана дія над </w:t>
            </w:r>
            <w:proofErr w:type="spellStart"/>
            <w:r>
              <w:rPr>
                <w:b/>
                <w:bCs/>
                <w:sz w:val="22"/>
                <w:szCs w:val="22"/>
              </w:rPr>
              <w:t>private</w:t>
            </w:r>
            <w:proofErr w:type="spellEnd"/>
          </w:p>
        </w:tc>
      </w:tr>
      <w:tr w:rsidR="00284D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000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Збереження</w:t>
            </w:r>
          </w:p>
        </w:tc>
        <w:tc>
          <w:tcPr>
            <w:tcW w:w="5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private</w:t>
            </w:r>
            <w:proofErr w:type="spellEnd"/>
            <w:r>
              <w:rPr>
                <w:sz w:val="22"/>
                <w:szCs w:val="22"/>
              </w:rPr>
              <w:t xml:space="preserve"> := </w:t>
            </w:r>
            <w:proofErr w:type="spellStart"/>
            <w:r>
              <w:rPr>
                <w:sz w:val="22"/>
                <w:szCs w:val="22"/>
              </w:rPr>
              <w:t>private</w:t>
            </w:r>
            <w:proofErr w:type="spellEnd"/>
            <w:r>
              <w:rPr>
                <w:sz w:val="22"/>
                <w:szCs w:val="22"/>
              </w:rPr>
              <w:t xml:space="preserve"> (стан не змінюється)</w:t>
            </w:r>
          </w:p>
        </w:tc>
      </w:tr>
      <w:tr w:rsidR="00284D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001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Запис</w:t>
            </w:r>
          </w:p>
        </w:tc>
        <w:tc>
          <w:tcPr>
            <w:tcW w:w="5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private</w:t>
            </w:r>
            <w:proofErr w:type="spellEnd"/>
            <w:r>
              <w:rPr>
                <w:sz w:val="22"/>
                <w:szCs w:val="22"/>
              </w:rPr>
              <w:t xml:space="preserve"> := </w:t>
            </w:r>
            <w:proofErr w:type="spellStart"/>
            <w:r>
              <w:rPr>
                <w:sz w:val="22"/>
                <w:szCs w:val="22"/>
              </w:rPr>
              <w:t>DataIn</w:t>
            </w:r>
            <w:proofErr w:type="spellEnd"/>
          </w:p>
        </w:tc>
      </w:tr>
      <w:tr w:rsidR="00284D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010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Перетворення в код (інверсний)</w:t>
            </w:r>
          </w:p>
        </w:tc>
        <w:tc>
          <w:tcPr>
            <w:tcW w:w="5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private</w:t>
            </w:r>
            <w:proofErr w:type="spellEnd"/>
            <w:r>
              <w:rPr>
                <w:sz w:val="22"/>
                <w:szCs w:val="22"/>
              </w:rPr>
              <w:t xml:space="preserve"> := </w:t>
            </w:r>
            <w:proofErr w:type="spellStart"/>
            <w:r>
              <w:rPr>
                <w:sz w:val="22"/>
                <w:szCs w:val="22"/>
              </w:rPr>
              <w:t>not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private</w:t>
            </w:r>
            <w:proofErr w:type="spellEnd"/>
          </w:p>
        </w:tc>
      </w:tr>
      <w:tr w:rsidR="00284D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011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Зсув ліворуч (циклічний)</w:t>
            </w:r>
          </w:p>
        </w:tc>
        <w:tc>
          <w:tcPr>
            <w:tcW w:w="5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private</w:t>
            </w:r>
            <w:proofErr w:type="spellEnd"/>
            <w:r>
              <w:rPr>
                <w:sz w:val="22"/>
                <w:szCs w:val="22"/>
              </w:rPr>
              <w:t xml:space="preserve"> := </w:t>
            </w:r>
            <w:proofErr w:type="spellStart"/>
            <w:r>
              <w:rPr>
                <w:sz w:val="22"/>
                <w:szCs w:val="22"/>
              </w:rPr>
              <w:t>private</w:t>
            </w:r>
            <w:proofErr w:type="spellEnd"/>
            <w:r>
              <w:rPr>
                <w:sz w:val="22"/>
                <w:szCs w:val="22"/>
              </w:rPr>
              <w:t xml:space="preserve">(2 </w:t>
            </w:r>
            <w:proofErr w:type="spellStart"/>
            <w:r>
              <w:rPr>
                <w:sz w:val="22"/>
                <w:szCs w:val="22"/>
              </w:rPr>
              <w:t>downto</w:t>
            </w:r>
            <w:proofErr w:type="spellEnd"/>
            <w:r>
              <w:rPr>
                <w:sz w:val="22"/>
                <w:szCs w:val="22"/>
              </w:rPr>
              <w:t xml:space="preserve"> 0) &amp; </w:t>
            </w:r>
            <w:proofErr w:type="spellStart"/>
            <w:r>
              <w:rPr>
                <w:sz w:val="22"/>
                <w:szCs w:val="22"/>
              </w:rPr>
              <w:t>private</w:t>
            </w:r>
            <w:proofErr w:type="spellEnd"/>
            <w:r>
              <w:rPr>
                <w:sz w:val="22"/>
                <w:szCs w:val="22"/>
              </w:rPr>
              <w:t>(3)</w:t>
            </w:r>
          </w:p>
        </w:tc>
      </w:tr>
      <w:tr w:rsidR="00284D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Зсув праворуч (логічний)</w:t>
            </w:r>
          </w:p>
        </w:tc>
        <w:tc>
          <w:tcPr>
            <w:tcW w:w="5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private</w:t>
            </w:r>
            <w:proofErr w:type="spellEnd"/>
            <w:r>
              <w:rPr>
                <w:sz w:val="22"/>
                <w:szCs w:val="22"/>
              </w:rPr>
              <w:t xml:space="preserve"> := ‘0’ &amp; </w:t>
            </w:r>
            <w:proofErr w:type="spellStart"/>
            <w:r>
              <w:rPr>
                <w:sz w:val="22"/>
                <w:szCs w:val="22"/>
              </w:rPr>
              <w:t>private</w:t>
            </w:r>
            <w:proofErr w:type="spellEnd"/>
            <w:r>
              <w:rPr>
                <w:sz w:val="22"/>
                <w:szCs w:val="22"/>
              </w:rPr>
              <w:t xml:space="preserve">(3 </w:t>
            </w:r>
            <w:proofErr w:type="spellStart"/>
            <w:r>
              <w:rPr>
                <w:sz w:val="22"/>
                <w:szCs w:val="22"/>
              </w:rPr>
              <w:t>downto</w:t>
            </w:r>
            <w:proofErr w:type="spellEnd"/>
            <w:r>
              <w:rPr>
                <w:sz w:val="22"/>
                <w:szCs w:val="22"/>
              </w:rPr>
              <w:t xml:space="preserve"> 1)</w:t>
            </w:r>
          </w:p>
        </w:tc>
      </w:tr>
      <w:tr w:rsidR="00284D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101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Арифметична операція (+In)</w:t>
            </w:r>
          </w:p>
        </w:tc>
        <w:tc>
          <w:tcPr>
            <w:tcW w:w="5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private</w:t>
            </w:r>
            <w:proofErr w:type="spellEnd"/>
            <w:r>
              <w:rPr>
                <w:sz w:val="22"/>
                <w:szCs w:val="22"/>
              </w:rPr>
              <w:t xml:space="preserve"> := </w:t>
            </w:r>
            <w:proofErr w:type="spellStart"/>
            <w:r>
              <w:rPr>
                <w:sz w:val="22"/>
                <w:szCs w:val="22"/>
              </w:rPr>
              <w:t>private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DataIn</w:t>
            </w:r>
            <w:proofErr w:type="spellEnd"/>
          </w:p>
        </w:tc>
      </w:tr>
      <w:tr w:rsidR="00284D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110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Логічна операція (</w:t>
            </w:r>
            <w:proofErr w:type="spellStart"/>
            <w:r>
              <w:rPr>
                <w:sz w:val="22"/>
                <w:szCs w:val="22"/>
              </w:rPr>
              <w:t>nand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5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private</w:t>
            </w:r>
            <w:proofErr w:type="spellEnd"/>
            <w:r>
              <w:rPr>
                <w:sz w:val="22"/>
                <w:szCs w:val="22"/>
              </w:rPr>
              <w:t xml:space="preserve"> := </w:t>
            </w:r>
            <w:proofErr w:type="spellStart"/>
            <w:r>
              <w:rPr>
                <w:sz w:val="22"/>
                <w:szCs w:val="22"/>
              </w:rPr>
              <w:t>private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DataIn</w:t>
            </w:r>
            <w:proofErr w:type="spellEnd"/>
          </w:p>
        </w:tc>
      </w:tr>
      <w:tr w:rsidR="00284D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111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Додаткова функція (розворот)</w:t>
            </w:r>
          </w:p>
        </w:tc>
        <w:tc>
          <w:tcPr>
            <w:tcW w:w="5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private</w:t>
            </w:r>
            <w:proofErr w:type="spellEnd"/>
            <w:r>
              <w:rPr>
                <w:sz w:val="22"/>
                <w:szCs w:val="22"/>
              </w:rPr>
              <w:t xml:space="preserve"> := </w:t>
            </w:r>
            <w:proofErr w:type="spellStart"/>
            <w:r>
              <w:rPr>
                <w:sz w:val="22"/>
                <w:szCs w:val="22"/>
              </w:rPr>
              <w:t>private</w:t>
            </w:r>
            <w:proofErr w:type="spellEnd"/>
            <w:r>
              <w:rPr>
                <w:sz w:val="22"/>
                <w:szCs w:val="22"/>
              </w:rPr>
              <w:t xml:space="preserve">(0) &amp; </w:t>
            </w:r>
            <w:proofErr w:type="spellStart"/>
            <w:r>
              <w:rPr>
                <w:sz w:val="22"/>
                <w:szCs w:val="22"/>
              </w:rPr>
              <w:t>private</w:t>
            </w:r>
            <w:proofErr w:type="spellEnd"/>
            <w:r>
              <w:rPr>
                <w:sz w:val="22"/>
                <w:szCs w:val="22"/>
              </w:rPr>
              <w:t xml:space="preserve">(1) &amp; </w:t>
            </w:r>
            <w:proofErr w:type="spellStart"/>
            <w:r>
              <w:rPr>
                <w:sz w:val="22"/>
                <w:szCs w:val="22"/>
              </w:rPr>
              <w:t>private</w:t>
            </w:r>
            <w:proofErr w:type="spellEnd"/>
            <w:r>
              <w:rPr>
                <w:sz w:val="22"/>
                <w:szCs w:val="22"/>
              </w:rPr>
              <w:t xml:space="preserve">(2) &amp; </w:t>
            </w:r>
            <w:proofErr w:type="spellStart"/>
            <w:r>
              <w:rPr>
                <w:sz w:val="22"/>
                <w:szCs w:val="22"/>
              </w:rPr>
              <w:t>private</w:t>
            </w:r>
            <w:proofErr w:type="spellEnd"/>
            <w:r>
              <w:rPr>
                <w:sz w:val="22"/>
                <w:szCs w:val="22"/>
              </w:rPr>
              <w:t>(3)</w:t>
            </w:r>
          </w:p>
        </w:tc>
      </w:tr>
    </w:tbl>
    <w:p w:rsidR="00284DCB" w:rsidRDefault="00C14BCE">
      <w:pPr>
        <w:keepNext/>
        <w:spacing w:before="200" w:after="80"/>
      </w:pPr>
      <w:r>
        <w:t>LAB3:</w:t>
      </w:r>
    </w:p>
    <w:p w:rsidR="00284DCB" w:rsidRDefault="00C14BCE">
      <w:proofErr w:type="spellStart"/>
      <w:r>
        <w:rPr>
          <w:rFonts w:ascii="Courier New" w:eastAsia="Courier New" w:hAnsi="Courier New" w:cs="Courier New"/>
          <w:sz w:val="18"/>
          <w:szCs w:val="18"/>
        </w:rPr>
        <w:t>library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IEEE;</w:t>
      </w:r>
    </w:p>
    <w:p w:rsidR="00284DCB" w:rsidRDefault="00C14BCE">
      <w:proofErr w:type="spellStart"/>
      <w:r>
        <w:rPr>
          <w:rFonts w:ascii="Courier New" w:eastAsia="Courier New" w:hAnsi="Courier New" w:cs="Courier New"/>
          <w:sz w:val="18"/>
          <w:szCs w:val="18"/>
        </w:rPr>
        <w:t>use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IEEE.std_logic_1164.all;</w:t>
      </w:r>
    </w:p>
    <w:p w:rsidR="00284DCB" w:rsidRDefault="00C14BCE">
      <w:proofErr w:type="spellStart"/>
      <w:r>
        <w:rPr>
          <w:rFonts w:ascii="Courier New" w:eastAsia="Courier New" w:hAnsi="Courier New" w:cs="Courier New"/>
          <w:sz w:val="18"/>
          <w:szCs w:val="18"/>
        </w:rPr>
        <w:t>use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IEEE.std_logic_unsigned.all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284DCB" w:rsidRDefault="00284DCB"/>
    <w:p w:rsidR="00284DCB" w:rsidRDefault="00C14BCE">
      <w:proofErr w:type="spellStart"/>
      <w:r>
        <w:rPr>
          <w:rFonts w:ascii="Courier New" w:eastAsia="Courier New" w:hAnsi="Courier New" w:cs="Courier New"/>
          <w:sz w:val="18"/>
          <w:szCs w:val="18"/>
        </w:rPr>
        <w:t>entity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lab3 is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100 ps);       -- затримка розповсюдження сигналу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CLK     : in  STD_LOGIC;                     -- тактовий сигнал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: in  STD_LOGIC;                     -- сигнал скидання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: in  </w:t>
      </w:r>
      <w:r>
        <w:rPr>
          <w:rFonts w:ascii="Courier New" w:eastAsia="Courier New" w:hAnsi="Courier New" w:cs="Courier New"/>
          <w:sz w:val="18"/>
          <w:szCs w:val="18"/>
        </w:rPr>
        <w:t xml:space="preserve">STD_LOGIC_VECTOR (3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downto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0); -- інформаційний вхід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STD_LOGIC_VECTOR (3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downto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0); -- інформаційний вихід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Command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in  STD_LOGIC_VECTOR (2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downto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0)  -- код команди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);</w:t>
      </w:r>
    </w:p>
    <w:p w:rsidR="00284DCB" w:rsidRDefault="00C14BCE"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lab3;</w:t>
      </w:r>
    </w:p>
    <w:p w:rsidR="00284DCB" w:rsidRDefault="00284DCB"/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>-- Система команд (варіант 9):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-- </w:t>
      </w:r>
      <w:r>
        <w:rPr>
          <w:rFonts w:ascii="Courier New" w:eastAsia="Courier New" w:hAnsi="Courier New" w:cs="Courier New"/>
          <w:sz w:val="18"/>
          <w:szCs w:val="18"/>
        </w:rPr>
        <w:t>000 - збереження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-- 001 - запис (завантаження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>-- 010 - перетворення в код: інверсний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>-- 011 - зсув ліворуч: циклічний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>-- 100 - зсув праворуч: логічний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-- 101 - арифметична операція: +In (додавання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-- 110 - логічна операція: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(з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>-- 111 - додаткова функція: розворот (реверс розрядів)</w:t>
      </w:r>
    </w:p>
    <w:p w:rsidR="00284DCB" w:rsidRDefault="00284DCB"/>
    <w:p w:rsidR="00284DCB" w:rsidRDefault="00C14BCE">
      <w:proofErr w:type="spellStart"/>
      <w:r>
        <w:rPr>
          <w:rFonts w:ascii="Courier New" w:eastAsia="Courier New" w:hAnsi="Courier New" w:cs="Courier New"/>
          <w:sz w:val="18"/>
          <w:szCs w:val="18"/>
        </w:rPr>
        <w:t>architecture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lab3 of lab3 is</w:t>
      </w:r>
    </w:p>
    <w:p w:rsidR="00284DCB" w:rsidRDefault="00C14BCE">
      <w:proofErr w:type="spellStart"/>
      <w:r>
        <w:rPr>
          <w:rFonts w:ascii="Courier New" w:eastAsia="Courier New" w:hAnsi="Courier New" w:cs="Courier New"/>
          <w:sz w:val="18"/>
          <w:szCs w:val="18"/>
        </w:rPr>
        <w:t>begin</w:t>
      </w:r>
      <w:proofErr w:type="spellEnd"/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process (CLK,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variable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STD_LOGIC_VECTOR (3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downto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0) := "0000";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begin</w:t>
      </w:r>
      <w:proofErr w:type="spellEnd"/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'1')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then</w:t>
      </w:r>
      <w:proofErr w:type="spellEnd"/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"0000";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CLK'event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and (CLK = '0')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-- по задньому фронту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Command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is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"000"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                    -- збереження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"001"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       -- запис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"010"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     -- інверсія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"011" =&gt;                                -- цикл. зсув вліво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(2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downto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0) 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(3);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"100" =&gt;                    </w:t>
      </w:r>
      <w:r>
        <w:rPr>
          <w:rFonts w:ascii="Courier New" w:eastAsia="Courier New" w:hAnsi="Courier New" w:cs="Courier New"/>
          <w:sz w:val="18"/>
          <w:szCs w:val="18"/>
        </w:rPr>
        <w:t xml:space="preserve">            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лог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 зсув вправо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'0' 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(3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downto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1);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"101"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  -- додавання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"110"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nand</w:t>
      </w:r>
      <w:proofErr w:type="spellEnd"/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</w:t>
      </w:r>
      <w:r>
        <w:rPr>
          <w:rFonts w:ascii="Courier New" w:eastAsia="Courier New" w:hAnsi="Courier New" w:cs="Courier New"/>
          <w:sz w:val="18"/>
          <w:szCs w:val="18"/>
        </w:rPr>
        <w:t>111" =&gt;                                -- розворот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(0) 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(1) &amp;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(2) 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(3);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others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if;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</w:t>
      </w:r>
      <w:r>
        <w:rPr>
          <w:rFonts w:ascii="Courier New" w:eastAsia="Courier New" w:hAnsi="Courier New" w:cs="Courier New"/>
          <w:sz w:val="18"/>
          <w:szCs w:val="18"/>
        </w:rPr>
        <w:t xml:space="preserve">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after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process;</w:t>
      </w:r>
    </w:p>
    <w:p w:rsidR="00284DCB" w:rsidRDefault="00C14BCE"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architecture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lab3;</w:t>
      </w:r>
    </w:p>
    <w:p w:rsidR="00284DCB" w:rsidRDefault="00C14BCE">
      <w:pPr>
        <w:keepNext/>
        <w:spacing w:before="200" w:after="80"/>
      </w:pPr>
      <w:r>
        <w:t>TB_LAB3 (тестове оточення):</w:t>
      </w:r>
    </w:p>
    <w:p w:rsidR="00284DCB" w:rsidRDefault="00C14BCE">
      <w:proofErr w:type="spellStart"/>
      <w:r>
        <w:rPr>
          <w:rFonts w:ascii="Courier New" w:eastAsia="Courier New" w:hAnsi="Courier New" w:cs="Courier New"/>
          <w:sz w:val="18"/>
          <w:szCs w:val="18"/>
        </w:rPr>
        <w:t>library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IEEE;</w:t>
      </w:r>
    </w:p>
    <w:p w:rsidR="00284DCB" w:rsidRDefault="00C14BCE">
      <w:proofErr w:type="spellStart"/>
      <w:r>
        <w:rPr>
          <w:rFonts w:ascii="Courier New" w:eastAsia="Courier New" w:hAnsi="Courier New" w:cs="Courier New"/>
          <w:sz w:val="18"/>
          <w:szCs w:val="18"/>
        </w:rPr>
        <w:t>use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IEEE.std_logic_1164.all;</w:t>
      </w:r>
    </w:p>
    <w:p w:rsidR="00284DCB" w:rsidRDefault="00284DCB"/>
    <w:p w:rsidR="00284DCB" w:rsidRDefault="00C14BCE">
      <w:proofErr w:type="spellStart"/>
      <w:r>
        <w:rPr>
          <w:rFonts w:ascii="Courier New" w:eastAsia="Courier New" w:hAnsi="Courier New" w:cs="Courier New"/>
          <w:sz w:val="18"/>
          <w:szCs w:val="18"/>
        </w:rPr>
        <w:t>entity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tb_lab3 is</w:t>
      </w:r>
    </w:p>
    <w:p w:rsidR="00284DCB" w:rsidRDefault="00C14BCE"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tb_lab3;</w:t>
      </w:r>
    </w:p>
    <w:p w:rsidR="00284DCB" w:rsidRDefault="00284DCB"/>
    <w:p w:rsidR="00284DCB" w:rsidRDefault="00C14BCE">
      <w:proofErr w:type="spellStart"/>
      <w:r>
        <w:rPr>
          <w:rFonts w:ascii="Courier New" w:eastAsia="Courier New" w:hAnsi="Courier New" w:cs="Courier New"/>
          <w:sz w:val="18"/>
          <w:szCs w:val="18"/>
        </w:rPr>
        <w:t>architecture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tb_lab3 is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lab3 is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:= 100 ps);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    CLK     : in  STD_LOGIC;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: in  STD_LOGIC;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: in  STD_LOGIC_VECTOR (3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downto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0);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STD_LOGIC_VECTOR (3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downto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0);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Command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in  STD_LOGIC_VECTOR (2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downto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0)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);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284DCB" w:rsidRDefault="00284DCB"/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signal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CLK     : STD_LOGIC := '1';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signal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: STD_LOGIC := '0';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signal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: STD_LOGIC_VECTOR (3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downto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0) := "0000";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signal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STD_LOGIC_VECTOR (3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downto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0);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signal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Command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STD_LOGIC_VECTOR (2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downto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0) := "000";</w:t>
      </w:r>
    </w:p>
    <w:p w:rsidR="00284DCB" w:rsidRDefault="00C14BCE">
      <w:proofErr w:type="spellStart"/>
      <w:r>
        <w:rPr>
          <w:rFonts w:ascii="Courier New" w:eastAsia="Courier New" w:hAnsi="Courier New" w:cs="Courier New"/>
          <w:sz w:val="18"/>
          <w:szCs w:val="18"/>
        </w:rPr>
        <w:t>begin</w:t>
      </w:r>
      <w:proofErr w:type="spellEnd"/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UUT : lab3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(CLK,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Command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:rsidR="00284DCB" w:rsidRDefault="00284DCB"/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-- тактовий сигнал: період 400 ps (спад на 200, 600, 1000 ... ps)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clk_gen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process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begin</w:t>
      </w:r>
      <w:proofErr w:type="spellEnd"/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CL</w:t>
      </w:r>
      <w:r>
        <w:rPr>
          <w:rFonts w:ascii="Courier New" w:eastAsia="Courier New" w:hAnsi="Courier New" w:cs="Courier New"/>
          <w:sz w:val="18"/>
          <w:szCs w:val="18"/>
        </w:rPr>
        <w:t xml:space="preserve">K &lt;= '1';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200 ps;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CLK &lt;= '0';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200 ps;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process;</w:t>
      </w:r>
    </w:p>
    <w:p w:rsidR="00284DCB" w:rsidRDefault="00284DCB"/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stim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process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procedure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STD_LOGIC_VECTOR(2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downto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0);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STD_LOGIC_VECTOR(3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downto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0);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expected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STD_LOGIC_VECTOR(3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downto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0)) is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begin</w:t>
      </w:r>
      <w:proofErr w:type="spellEnd"/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until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rising_edge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(CLK);      -- команда змінюється при CLK=1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Command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&lt;=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until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falling_edge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(CLK);</w:t>
      </w:r>
      <w:r>
        <w:rPr>
          <w:rFonts w:ascii="Courier New" w:eastAsia="Courier New" w:hAnsi="Courier New" w:cs="Courier New"/>
          <w:sz w:val="18"/>
          <w:szCs w:val="18"/>
        </w:rPr>
        <w:t xml:space="preserve">     -- виконання по заднього фронту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150 ps;                  -- затримка виходу 100 ps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expected</w:t>
      </w:r>
      <w:proofErr w:type="spellEnd"/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severity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procedure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begin</w:t>
      </w:r>
      <w:proofErr w:type="spellEnd"/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-- початкове скидання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'1';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100 ps;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'0';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100 ps;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("000", "1011", "0000");   -- збереження (після скидання 0)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("001", "1011", "1011");   -- запис 1011 (B)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("000",</w:t>
      </w:r>
      <w:r>
        <w:rPr>
          <w:rFonts w:ascii="Courier New" w:eastAsia="Courier New" w:hAnsi="Courier New" w:cs="Courier New"/>
          <w:sz w:val="18"/>
          <w:szCs w:val="18"/>
        </w:rPr>
        <w:t xml:space="preserve"> "0000", "1011");   -- збереження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("011", "1011", "0111");   -- цикл. зсув ліворуч: 1011 -&gt; 0111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("100", "1011", "0011");   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лог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 зсув праворуч: 0111 -&gt; 0011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("101", "1011", "1110");   -- додавання: 3 + 11 = 14 (E)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("111", "1011", "0111");   -- розворот: 1110 -&gt; 0111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("110", "1011", "1100");   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0111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1011 = 1100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("010", "1011", "0011");   -- інверсія: 1100 -&gt; 0011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("101", "1011", "1110");   -- додавання: 3 + 11</w:t>
      </w:r>
      <w:r>
        <w:rPr>
          <w:rFonts w:ascii="Courier New" w:eastAsia="Courier New" w:hAnsi="Courier New" w:cs="Courier New"/>
          <w:sz w:val="18"/>
          <w:szCs w:val="18"/>
        </w:rPr>
        <w:t xml:space="preserve"> = 14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("101", "1011", "1001");   -- 14 + 11 = 25 -&gt; 9 (переповнення)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until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rising_edge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(CLK);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'1';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250 ps;   -- асинхронне скидання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"0000"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severity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'0';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Command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"000";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800 ps;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finished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severity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284DCB" w:rsidRDefault="00C14BCE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process;</w:t>
      </w:r>
    </w:p>
    <w:p w:rsidR="00284DCB" w:rsidRDefault="00C14BCE"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284DCB" w:rsidRDefault="00C14BCE">
      <w:pPr>
        <w:keepNext/>
        <w:spacing w:before="240" w:after="120" w:line="360" w:lineRule="auto"/>
      </w:pPr>
      <w:r>
        <w:rPr>
          <w:b/>
          <w:bCs/>
          <w:sz w:val="32"/>
          <w:szCs w:val="32"/>
          <w:u w:val="single"/>
        </w:rPr>
        <w:t>Моделювання:</w:t>
      </w:r>
    </w:p>
    <w:p w:rsidR="00284DCB" w:rsidRDefault="00C14BCE">
      <w:pPr>
        <w:spacing w:line="360" w:lineRule="auto"/>
        <w:ind w:firstLine="709"/>
        <w:jc w:val="both"/>
      </w:pPr>
      <w:r>
        <w:t>Для моделю</w:t>
      </w:r>
      <w:r>
        <w:t>вання модулю lab3 встановлено статус Top-</w:t>
      </w:r>
      <w:proofErr w:type="spellStart"/>
      <w:r>
        <w:t>Level</w:t>
      </w:r>
      <w:proofErr w:type="spellEnd"/>
      <w:r>
        <w:t xml:space="preserve">, виконано ініціалізацію моделювання та створено вікно </w:t>
      </w:r>
      <w:proofErr w:type="spellStart"/>
      <w:r>
        <w:t>Waveform</w:t>
      </w:r>
      <w:proofErr w:type="spellEnd"/>
      <w:r>
        <w:t xml:space="preserve"> із сигналами CLK, </w:t>
      </w:r>
      <w:proofErr w:type="spellStart"/>
      <w:r>
        <w:t>Reset</w:t>
      </w:r>
      <w:proofErr w:type="spellEnd"/>
      <w:r>
        <w:t xml:space="preserve">, </w:t>
      </w:r>
      <w:proofErr w:type="spellStart"/>
      <w:r>
        <w:t>Command</w:t>
      </w:r>
      <w:proofErr w:type="spellEnd"/>
      <w:r>
        <w:t xml:space="preserve">, </w:t>
      </w:r>
      <w:proofErr w:type="spellStart"/>
      <w:r>
        <w:t>DataIn</w:t>
      </w:r>
      <w:proofErr w:type="spellEnd"/>
      <w:r>
        <w:t xml:space="preserve"> і </w:t>
      </w:r>
      <w:proofErr w:type="spellStart"/>
      <w:r>
        <w:t>DataOut</w:t>
      </w:r>
      <w:proofErr w:type="spellEnd"/>
      <w:r>
        <w:t xml:space="preserve">. Тактовий сигнал CLK має період 400 ps (спад на 200, 600, 1000 ps і далі), щоб затримка виходу </w:t>
      </w:r>
      <w:r>
        <w:t xml:space="preserve">100 ps була меншою за півперіод і результат кожної команди було добре видно на діаграмі. Керування регістром здійснюється по задньому фронту синхросигналу, скидання </w:t>
      </w:r>
      <w:proofErr w:type="spellStart"/>
      <w:r>
        <w:t>Reset</w:t>
      </w:r>
      <w:proofErr w:type="spellEnd"/>
      <w:r>
        <w:t xml:space="preserve"> – асинхронне. Команди змінюються при CLK = 1, тобто між робочими фронтами.</w:t>
      </w:r>
    </w:p>
    <w:p w:rsidR="00284DCB" w:rsidRDefault="00C14BCE">
      <w:pPr>
        <w:keepNext/>
        <w:spacing w:before="200" w:after="80"/>
      </w:pPr>
      <w:r>
        <w:lastRenderedPageBreak/>
        <w:t>Загальна ч</w:t>
      </w:r>
      <w:r>
        <w:t>асова діаграма (усі команди):</w:t>
      </w:r>
    </w:p>
    <w:p w:rsidR="00284DCB" w:rsidRDefault="00C14BCE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2181225"/>
            <wp:effectExtent l="0" t="0" r="0" b="0"/>
            <wp:docPr id="2" name="wave_full.png" descr="wave_full.png" title="wave_fu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DCB" w:rsidRDefault="00C14BCE">
      <w:pPr>
        <w:spacing w:after="160"/>
        <w:jc w:val="center"/>
      </w:pPr>
      <w:r>
        <w:rPr>
          <w:i/>
          <w:iCs/>
          <w:sz w:val="24"/>
          <w:szCs w:val="24"/>
        </w:rPr>
        <w:t>Рисунок 1 – Часова діаграма роботи регістру на всіх командах</w:t>
      </w:r>
    </w:p>
    <w:p w:rsidR="00284DCB" w:rsidRDefault="00C14BCE">
      <w:pPr>
        <w:spacing w:line="360" w:lineRule="auto"/>
        <w:ind w:firstLine="709"/>
        <w:jc w:val="both"/>
      </w:pPr>
      <w:r>
        <w:t>Нижче наведено діаграми для кожної команди. Червоний курсор позначає задній фронт CLK, у який виконується команда, синій – момент встановлення результату на виході</w:t>
      </w:r>
      <w:r>
        <w:t xml:space="preserve"> </w:t>
      </w:r>
      <w:proofErr w:type="spellStart"/>
      <w:r>
        <w:t>DataOut</w:t>
      </w:r>
      <w:proofErr w:type="spellEnd"/>
      <w:r>
        <w:t xml:space="preserve"> через 100 ps.</w:t>
      </w:r>
    </w:p>
    <w:p w:rsidR="00284DCB" w:rsidRDefault="00C14BCE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5334000" cy="2019300"/>
            <wp:effectExtent l="0" t="0" r="0" b="0"/>
            <wp:docPr id="3" name="wave_step00.png" descr="wave_step00.png" title="wave_step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DCB" w:rsidRDefault="00C14BCE">
      <w:pPr>
        <w:spacing w:after="160"/>
        <w:jc w:val="center"/>
      </w:pPr>
      <w:r>
        <w:rPr>
          <w:i/>
          <w:iCs/>
          <w:sz w:val="24"/>
          <w:szCs w:val="24"/>
        </w:rPr>
        <w:t>Рисунок 2 – Команда 000 – збереження: стан регістру не змінюється (0000).</w:t>
      </w:r>
    </w:p>
    <w:p w:rsidR="00284DCB" w:rsidRDefault="00C14BCE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5334000" cy="2019300"/>
            <wp:effectExtent l="0" t="0" r="0" b="0"/>
            <wp:docPr id="4" name="wave_step01.png" descr="wave_step01.png" title="wave_step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DCB" w:rsidRDefault="00C14BCE">
      <w:pPr>
        <w:spacing w:after="160"/>
        <w:jc w:val="center"/>
      </w:pPr>
      <w:r>
        <w:rPr>
          <w:i/>
          <w:iCs/>
          <w:sz w:val="24"/>
          <w:szCs w:val="24"/>
        </w:rPr>
        <w:t xml:space="preserve">Рисунок 3 – Команда 001 – запис: у регістр завантажується значення </w:t>
      </w:r>
      <w:proofErr w:type="spellStart"/>
      <w:r>
        <w:rPr>
          <w:i/>
          <w:iCs/>
          <w:sz w:val="24"/>
          <w:szCs w:val="24"/>
        </w:rPr>
        <w:t>DataIn</w:t>
      </w:r>
      <w:proofErr w:type="spellEnd"/>
      <w:r>
        <w:rPr>
          <w:i/>
          <w:iCs/>
          <w:sz w:val="24"/>
          <w:szCs w:val="24"/>
        </w:rPr>
        <w:t xml:space="preserve"> = 1011 (B).</w:t>
      </w:r>
    </w:p>
    <w:p w:rsidR="00284DCB" w:rsidRDefault="00C14BCE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>
            <wp:extent cx="5334000" cy="2019300"/>
            <wp:effectExtent l="0" t="0" r="0" b="0"/>
            <wp:docPr id="5" name="wave_step02.png" descr="wave_step02.png" title="wave_step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DCB" w:rsidRDefault="00C14BCE">
      <w:pPr>
        <w:spacing w:after="160"/>
        <w:jc w:val="center"/>
      </w:pPr>
      <w:r>
        <w:rPr>
          <w:i/>
          <w:iCs/>
          <w:sz w:val="24"/>
          <w:szCs w:val="24"/>
        </w:rPr>
        <w:t>Рисунок 4 – Команда 000 – збереження: значення 1011 зберігається.</w:t>
      </w:r>
    </w:p>
    <w:p w:rsidR="00284DCB" w:rsidRDefault="00C14BCE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5334000" cy="2019300"/>
            <wp:effectExtent l="0" t="0" r="0" b="0"/>
            <wp:docPr id="6" name="wave_step03.png" descr="wave_step03.png" title="wave_step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DCB" w:rsidRDefault="00C14BCE">
      <w:pPr>
        <w:spacing w:after="160"/>
        <w:jc w:val="center"/>
      </w:pPr>
      <w:r>
        <w:rPr>
          <w:i/>
          <w:iCs/>
          <w:sz w:val="24"/>
          <w:szCs w:val="24"/>
        </w:rPr>
        <w:t>Рисунок 5 – Команда 011 – циклічний зсув ліворуч: 1011 → 0111.</w:t>
      </w:r>
    </w:p>
    <w:p w:rsidR="00284DCB" w:rsidRDefault="00C14BCE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5334000" cy="2019300"/>
            <wp:effectExtent l="0" t="0" r="0" b="0"/>
            <wp:docPr id="7" name="wave_step04.png" descr="wave_step04.png" title="wave_step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DCB" w:rsidRDefault="00C14BCE">
      <w:pPr>
        <w:spacing w:after="160"/>
        <w:jc w:val="center"/>
      </w:pPr>
      <w:r>
        <w:rPr>
          <w:i/>
          <w:iCs/>
          <w:sz w:val="24"/>
          <w:szCs w:val="24"/>
        </w:rPr>
        <w:t>Рисунок 6 – Команда 100 – логічний зсув праворуч: 0111 → 0011.</w:t>
      </w:r>
    </w:p>
    <w:p w:rsidR="00284DCB" w:rsidRDefault="00C14BCE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5334000" cy="2019300"/>
            <wp:effectExtent l="0" t="0" r="0" b="0"/>
            <wp:docPr id="8" name="wave_step05.png" descr="wave_step05.png" title="wave_step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DCB" w:rsidRDefault="00C14BCE">
      <w:pPr>
        <w:spacing w:after="160"/>
        <w:jc w:val="center"/>
      </w:pPr>
      <w:r>
        <w:rPr>
          <w:i/>
          <w:iCs/>
          <w:sz w:val="24"/>
          <w:szCs w:val="24"/>
        </w:rPr>
        <w:t xml:space="preserve">Рисунок 7 – Команда 101 – додавання </w:t>
      </w:r>
      <w:proofErr w:type="spellStart"/>
      <w:r>
        <w:rPr>
          <w:i/>
          <w:iCs/>
          <w:sz w:val="24"/>
          <w:szCs w:val="24"/>
        </w:rPr>
        <w:t>DataIn</w:t>
      </w:r>
      <w:proofErr w:type="spellEnd"/>
      <w:r>
        <w:rPr>
          <w:i/>
          <w:iCs/>
          <w:sz w:val="24"/>
          <w:szCs w:val="24"/>
        </w:rPr>
        <w:t>: 0011 + 1011 = 1110 (3 + 11 = 14).</w:t>
      </w:r>
    </w:p>
    <w:p w:rsidR="00284DCB" w:rsidRDefault="00C14BCE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>
            <wp:extent cx="5334000" cy="2019300"/>
            <wp:effectExtent l="0" t="0" r="0" b="0"/>
            <wp:docPr id="9" name="wave_step06.png" descr="wave_step06.png" title="wave_step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DCB" w:rsidRDefault="00C14BCE">
      <w:pPr>
        <w:spacing w:after="160"/>
        <w:jc w:val="center"/>
      </w:pPr>
      <w:r>
        <w:rPr>
          <w:i/>
          <w:iCs/>
          <w:sz w:val="24"/>
          <w:szCs w:val="24"/>
        </w:rPr>
        <w:t>Рисунок 8 – Команда 111 – розворот розрядів: 1110 → 0111.</w:t>
      </w:r>
    </w:p>
    <w:p w:rsidR="00284DCB" w:rsidRDefault="00C14BCE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5334000" cy="2019300"/>
            <wp:effectExtent l="0" t="0" r="0" b="0"/>
            <wp:docPr id="10" name="wave_step07.png" descr="wave_step07.png" title="wave_step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DCB" w:rsidRDefault="00C14BCE">
      <w:pPr>
        <w:spacing w:after="160"/>
        <w:jc w:val="center"/>
      </w:pPr>
      <w:r>
        <w:rPr>
          <w:i/>
          <w:iCs/>
          <w:sz w:val="24"/>
          <w:szCs w:val="24"/>
        </w:rPr>
        <w:t xml:space="preserve">Рисунок 9 – Команда 110 – </w:t>
      </w:r>
      <w:proofErr w:type="spellStart"/>
      <w:r>
        <w:rPr>
          <w:i/>
          <w:iCs/>
          <w:sz w:val="24"/>
          <w:szCs w:val="24"/>
        </w:rPr>
        <w:t>nand</w:t>
      </w:r>
      <w:proofErr w:type="spellEnd"/>
      <w:r>
        <w:rPr>
          <w:i/>
          <w:iCs/>
          <w:sz w:val="24"/>
          <w:szCs w:val="24"/>
        </w:rPr>
        <w:t xml:space="preserve"> з </w:t>
      </w:r>
      <w:proofErr w:type="spellStart"/>
      <w:r>
        <w:rPr>
          <w:i/>
          <w:iCs/>
          <w:sz w:val="24"/>
          <w:szCs w:val="24"/>
        </w:rPr>
        <w:t>DataIn</w:t>
      </w:r>
      <w:proofErr w:type="spellEnd"/>
      <w:r>
        <w:rPr>
          <w:i/>
          <w:iCs/>
          <w:sz w:val="24"/>
          <w:szCs w:val="24"/>
        </w:rPr>
        <w:t xml:space="preserve">: 0111 </w:t>
      </w:r>
      <w:proofErr w:type="spellStart"/>
      <w:r>
        <w:rPr>
          <w:i/>
          <w:iCs/>
          <w:sz w:val="24"/>
          <w:szCs w:val="24"/>
        </w:rPr>
        <w:t>nand</w:t>
      </w:r>
      <w:proofErr w:type="spellEnd"/>
      <w:r>
        <w:rPr>
          <w:i/>
          <w:iCs/>
          <w:sz w:val="24"/>
          <w:szCs w:val="24"/>
        </w:rPr>
        <w:t xml:space="preserve"> 1011 = 1100.</w:t>
      </w:r>
    </w:p>
    <w:p w:rsidR="00284DCB" w:rsidRDefault="00C14BCE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5334000" cy="2019300"/>
            <wp:effectExtent l="0" t="0" r="0" b="0"/>
            <wp:docPr id="11" name="wave_step08.png" descr="wave_step08.png" title="wave_step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DCB" w:rsidRDefault="00C14BCE">
      <w:pPr>
        <w:spacing w:after="160"/>
        <w:jc w:val="center"/>
      </w:pPr>
      <w:r>
        <w:rPr>
          <w:i/>
          <w:iCs/>
          <w:sz w:val="24"/>
          <w:szCs w:val="24"/>
        </w:rPr>
        <w:t>Рисунок 10 – Команда 010 – інверсний код: 1100 → 0011.</w:t>
      </w:r>
    </w:p>
    <w:p w:rsidR="00284DCB" w:rsidRDefault="00C14BCE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5334000" cy="2019300"/>
            <wp:effectExtent l="0" t="0" r="0" b="0"/>
            <wp:docPr id="12" name="wave_step09.png" descr="wave_step09.png" title="wave_step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DCB" w:rsidRDefault="00C14BCE">
      <w:pPr>
        <w:spacing w:after="160"/>
        <w:jc w:val="center"/>
      </w:pPr>
      <w:r>
        <w:rPr>
          <w:i/>
          <w:iCs/>
          <w:sz w:val="24"/>
          <w:szCs w:val="24"/>
        </w:rPr>
        <w:t>Рисунок 11 – Команда 101 – додавання: 0011 + 1011 = 1110 (3 + 11 = 14).</w:t>
      </w:r>
    </w:p>
    <w:p w:rsidR="00284DCB" w:rsidRDefault="00C14BCE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>
            <wp:extent cx="5334000" cy="2019300"/>
            <wp:effectExtent l="0" t="0" r="0" b="0"/>
            <wp:docPr id="13" name="wave_step10.png" descr="wave_step10.png" title="wave_step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DCB" w:rsidRDefault="00C14BCE">
      <w:pPr>
        <w:spacing w:after="160"/>
        <w:jc w:val="center"/>
      </w:pPr>
      <w:r>
        <w:rPr>
          <w:i/>
          <w:iCs/>
          <w:sz w:val="24"/>
          <w:szCs w:val="24"/>
        </w:rPr>
        <w:t>Рисунок 12 – Команда 101 – додавання з переповненням: 1110 + 1011 = 11001 → 1001 (14 + 11 = 25, у 4 розрядах 9).</w:t>
      </w:r>
    </w:p>
    <w:p w:rsidR="00284DCB" w:rsidRDefault="00C14BCE">
      <w:pPr>
        <w:keepNext/>
        <w:spacing w:before="200" w:after="80"/>
      </w:pPr>
      <w:r>
        <w:t>Результати перевірки: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250"/>
        <w:gridCol w:w="2250"/>
        <w:gridCol w:w="900"/>
        <w:gridCol w:w="1000"/>
        <w:gridCol w:w="1250"/>
        <w:gridCol w:w="1250"/>
        <w:gridCol w:w="1239"/>
      </w:tblGrid>
      <w:tr w:rsidR="00284D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Command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Операція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DataIn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Було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Очікувано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Отримано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Збіг</w:t>
            </w:r>
          </w:p>
        </w:tc>
      </w:tr>
      <w:tr w:rsidR="00284D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000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збереження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1011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0000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0000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0000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284D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001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запис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1011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0000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1011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1011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284D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000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збереження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0000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1011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1011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1011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284D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011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зсув ліворуч (цикл.)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1011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1011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0111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0111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284D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зсув праворуч (</w:t>
            </w:r>
            <w:proofErr w:type="spellStart"/>
            <w:r>
              <w:rPr>
                <w:sz w:val="22"/>
                <w:szCs w:val="22"/>
              </w:rPr>
              <w:t>лог</w:t>
            </w:r>
            <w:proofErr w:type="spellEnd"/>
            <w:r>
              <w:rPr>
                <w:sz w:val="22"/>
                <w:szCs w:val="22"/>
              </w:rPr>
              <w:t>.)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1011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0111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0011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0011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284D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додавання +</w:t>
            </w:r>
            <w:proofErr w:type="spellStart"/>
            <w:r>
              <w:rPr>
                <w:sz w:val="22"/>
                <w:szCs w:val="22"/>
              </w:rPr>
              <w:t>DataIn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1011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0011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1110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1110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284D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111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розворот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1011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1110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0111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0111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284D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110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nand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1011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0111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1100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1100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284D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010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інверсний код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1011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1100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0011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0011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284D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додавання +</w:t>
            </w:r>
            <w:proofErr w:type="spellStart"/>
            <w:r>
              <w:rPr>
                <w:sz w:val="22"/>
                <w:szCs w:val="22"/>
              </w:rPr>
              <w:t>DataIn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1011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0011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1110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1110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284D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додавання (</w:t>
            </w:r>
            <w:proofErr w:type="spellStart"/>
            <w:r>
              <w:rPr>
                <w:sz w:val="22"/>
                <w:szCs w:val="22"/>
              </w:rPr>
              <w:t>переповн</w:t>
            </w:r>
            <w:proofErr w:type="spellEnd"/>
            <w:r>
              <w:rPr>
                <w:sz w:val="22"/>
                <w:szCs w:val="22"/>
              </w:rPr>
              <w:t>.)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1011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1110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1001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1001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284D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Reset</w:t>
            </w:r>
            <w:proofErr w:type="spellEnd"/>
            <w:r>
              <w:rPr>
                <w:sz w:val="22"/>
                <w:szCs w:val="22"/>
              </w:rPr>
              <w:t xml:space="preserve"> = 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1001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0000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0000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84DCB" w:rsidRDefault="00C14BCE">
            <w:pPr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</w:tbl>
    <w:p w:rsidR="00284DCB" w:rsidRDefault="00C14BCE">
      <w:pPr>
        <w:spacing w:before="160" w:line="360" w:lineRule="auto"/>
      </w:pPr>
      <w:r>
        <w:t xml:space="preserve">Усі результати збігаються з очікуваними значеннями, перевірка виконана також автоматично за допомогою оператора </w:t>
      </w:r>
      <w:proofErr w:type="spellStart"/>
      <w:r>
        <w:t>assert</w:t>
      </w:r>
      <w:proofErr w:type="spellEnd"/>
      <w:r>
        <w:t xml:space="preserve"> у тестовому оточенні (повідомлень про помилки немає).</w:t>
      </w:r>
    </w:p>
    <w:p w:rsidR="00284DCB" w:rsidRDefault="00C14BCE">
      <w:r>
        <w:br w:type="page"/>
      </w:r>
    </w:p>
    <w:p w:rsidR="00284DCB" w:rsidRDefault="00C14BCE">
      <w:pPr>
        <w:keepNext/>
        <w:spacing w:before="240" w:after="120" w:line="360" w:lineRule="auto"/>
      </w:pPr>
      <w:r>
        <w:rPr>
          <w:b/>
          <w:bCs/>
          <w:sz w:val="32"/>
          <w:szCs w:val="32"/>
          <w:u w:val="single"/>
        </w:rPr>
        <w:lastRenderedPageBreak/>
        <w:t>Висновок до лабораторної роботи:</w:t>
      </w:r>
    </w:p>
    <w:p w:rsidR="00284DCB" w:rsidRDefault="00C14BCE">
      <w:pPr>
        <w:spacing w:line="360" w:lineRule="auto"/>
        <w:ind w:firstLine="709"/>
        <w:jc w:val="both"/>
      </w:pPr>
      <w:r>
        <w:t xml:space="preserve">У ході лабораторної роботи №3 в середовищі </w:t>
      </w:r>
      <w:proofErr w:type="spellStart"/>
      <w:r>
        <w:t>Active</w:t>
      </w:r>
      <w:proofErr w:type="spellEnd"/>
      <w:r>
        <w:t xml:space="preserve">-HDL було побудовано та досліджено модель синхронного багатофункціонального регістру розрядністю 4 біти (варіант 9). Модель описана мовою VHDL у вигляді одного процесу, чутливого до сигналів CLK і </w:t>
      </w:r>
      <w:proofErr w:type="spellStart"/>
      <w:r>
        <w:t>Reset</w:t>
      </w:r>
      <w:proofErr w:type="spellEnd"/>
      <w:r>
        <w:t xml:space="preserve">, зі </w:t>
      </w:r>
      <w:r>
        <w:t xml:space="preserve">змінною </w:t>
      </w:r>
      <w:proofErr w:type="spellStart"/>
      <w:r>
        <w:t>private</w:t>
      </w:r>
      <w:proofErr w:type="spellEnd"/>
      <w:r>
        <w:t xml:space="preserve"> для збереження внутрішнього стану та оператором </w:t>
      </w:r>
      <w:proofErr w:type="spellStart"/>
      <w:r>
        <w:t>case</w:t>
      </w:r>
      <w:proofErr w:type="spellEnd"/>
      <w:r>
        <w:t xml:space="preserve"> для вибору команди за 3-розрядним кодом </w:t>
      </w:r>
      <w:proofErr w:type="spellStart"/>
      <w:r>
        <w:t>Command</w:t>
      </w:r>
      <w:proofErr w:type="spellEnd"/>
      <w:r>
        <w:t>. Реалізовано вісім команд: збереження, запис, перетворення в інверсний код, циклічний зсув ліворуч, логічний зсув праворуч, додавання з чис</w:t>
      </w:r>
      <w:r>
        <w:t xml:space="preserve">лом </w:t>
      </w:r>
      <w:proofErr w:type="spellStart"/>
      <w:r>
        <w:t>DataIn</w:t>
      </w:r>
      <w:proofErr w:type="spellEnd"/>
      <w:r>
        <w:t xml:space="preserve">, логічну операцію </w:t>
      </w:r>
      <w:proofErr w:type="spellStart"/>
      <w:r>
        <w:t>nand</w:t>
      </w:r>
      <w:proofErr w:type="spellEnd"/>
      <w:r>
        <w:t xml:space="preserve"> з </w:t>
      </w:r>
      <w:proofErr w:type="spellStart"/>
      <w:r>
        <w:t>DataIn</w:t>
      </w:r>
      <w:proofErr w:type="spellEnd"/>
      <w:r>
        <w:t xml:space="preserve"> та розворот розрядів. Керування виконується по задньому фронту синхросигналу, скидання – асинхронне, вихідне значення встановлюється із затримкою 100 ps. Під час моделювання перевірено всі команди: часові діаграми</w:t>
      </w:r>
      <w:r>
        <w:t xml:space="preserve"> та таблиця результатів показали, що вихід </w:t>
      </w:r>
      <w:proofErr w:type="spellStart"/>
      <w:r>
        <w:t>DataOut</w:t>
      </w:r>
      <w:proofErr w:type="spellEnd"/>
      <w:r>
        <w:t xml:space="preserve"> відповідає очікуваним значенням (наприклад, 1011 → 0111 при циклічному зсуві ліворуч, 0111 </w:t>
      </w:r>
      <w:proofErr w:type="spellStart"/>
      <w:r>
        <w:t>nand</w:t>
      </w:r>
      <w:proofErr w:type="spellEnd"/>
      <w:r>
        <w:t xml:space="preserve"> 1011 = 1100, а при додаванні 14 + 11 виникає переповнення і в 4 розрядах зберігається 1001). Також було встан</w:t>
      </w:r>
      <w:r>
        <w:t xml:space="preserve">овлено, що до першого скидання вихід має невизначене значення U, а сигнал </w:t>
      </w:r>
      <w:proofErr w:type="spellStart"/>
      <w:r>
        <w:t>Reset</w:t>
      </w:r>
      <w:proofErr w:type="spellEnd"/>
      <w:r>
        <w:t>=1 незалежно від команди повертає регістр у стан 0000. Отже, побудований багатофункціональний регістр працює правильно та відповідає заданому варіанту, що підтверджує коректніст</w:t>
      </w:r>
      <w:r>
        <w:t>ь виконання лабораторної роботи.</w:t>
      </w:r>
    </w:p>
    <w:sectPr w:rsidR="00284DCB">
      <w:pgSz w:w="11906" w:h="16838"/>
      <w:pgMar w:top="850" w:right="850" w:bottom="850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C0669D"/>
    <w:multiLevelType w:val="hybridMultilevel"/>
    <w:tmpl w:val="C7327E5C"/>
    <w:lvl w:ilvl="0" w:tplc="2986690C">
      <w:start w:val="1"/>
      <w:numFmt w:val="decimal"/>
      <w:lvlText w:val="%1."/>
      <w:lvlJc w:val="left"/>
      <w:pPr>
        <w:ind w:left="720" w:hanging="360"/>
      </w:pPr>
    </w:lvl>
    <w:lvl w:ilvl="1" w:tplc="544E9EDC">
      <w:numFmt w:val="decimal"/>
      <w:lvlText w:val=""/>
      <w:lvlJc w:val="left"/>
    </w:lvl>
    <w:lvl w:ilvl="2" w:tplc="DE781B8E">
      <w:numFmt w:val="decimal"/>
      <w:lvlText w:val=""/>
      <w:lvlJc w:val="left"/>
    </w:lvl>
    <w:lvl w:ilvl="3" w:tplc="78F24B5C">
      <w:numFmt w:val="decimal"/>
      <w:lvlText w:val=""/>
      <w:lvlJc w:val="left"/>
    </w:lvl>
    <w:lvl w:ilvl="4" w:tplc="6970479A">
      <w:numFmt w:val="decimal"/>
      <w:lvlText w:val=""/>
      <w:lvlJc w:val="left"/>
    </w:lvl>
    <w:lvl w:ilvl="5" w:tplc="480EBA86">
      <w:numFmt w:val="decimal"/>
      <w:lvlText w:val=""/>
      <w:lvlJc w:val="left"/>
    </w:lvl>
    <w:lvl w:ilvl="6" w:tplc="55947804">
      <w:numFmt w:val="decimal"/>
      <w:lvlText w:val=""/>
      <w:lvlJc w:val="left"/>
    </w:lvl>
    <w:lvl w:ilvl="7" w:tplc="D0DAC024">
      <w:numFmt w:val="decimal"/>
      <w:lvlText w:val=""/>
      <w:lvlJc w:val="left"/>
    </w:lvl>
    <w:lvl w:ilvl="8" w:tplc="9E407EDC">
      <w:numFmt w:val="decimal"/>
      <w:lvlText w:val=""/>
      <w:lvlJc w:val="left"/>
    </w:lvl>
  </w:abstractNum>
  <w:abstractNum w:abstractNumId="1" w15:restartNumberingAfterBreak="0">
    <w:nsid w:val="5D537356"/>
    <w:multiLevelType w:val="hybridMultilevel"/>
    <w:tmpl w:val="F0D81B3E"/>
    <w:lvl w:ilvl="0" w:tplc="88161C08">
      <w:start w:val="1"/>
      <w:numFmt w:val="bullet"/>
      <w:lvlText w:val="●"/>
      <w:lvlJc w:val="left"/>
      <w:pPr>
        <w:ind w:left="720" w:hanging="360"/>
      </w:pPr>
    </w:lvl>
    <w:lvl w:ilvl="1" w:tplc="CC56A320">
      <w:start w:val="1"/>
      <w:numFmt w:val="bullet"/>
      <w:lvlText w:val="○"/>
      <w:lvlJc w:val="left"/>
      <w:pPr>
        <w:ind w:left="1440" w:hanging="360"/>
      </w:pPr>
    </w:lvl>
    <w:lvl w:ilvl="2" w:tplc="A3B25E72">
      <w:start w:val="1"/>
      <w:numFmt w:val="bullet"/>
      <w:lvlText w:val="■"/>
      <w:lvlJc w:val="left"/>
      <w:pPr>
        <w:ind w:left="2160" w:hanging="360"/>
      </w:pPr>
    </w:lvl>
    <w:lvl w:ilvl="3" w:tplc="D0A2764E">
      <w:start w:val="1"/>
      <w:numFmt w:val="bullet"/>
      <w:lvlText w:val="●"/>
      <w:lvlJc w:val="left"/>
      <w:pPr>
        <w:ind w:left="2880" w:hanging="360"/>
      </w:pPr>
    </w:lvl>
    <w:lvl w:ilvl="4" w:tplc="EAC8A9D8">
      <w:start w:val="1"/>
      <w:numFmt w:val="bullet"/>
      <w:lvlText w:val="○"/>
      <w:lvlJc w:val="left"/>
      <w:pPr>
        <w:ind w:left="3600" w:hanging="360"/>
      </w:pPr>
    </w:lvl>
    <w:lvl w:ilvl="5" w:tplc="2F926938">
      <w:start w:val="1"/>
      <w:numFmt w:val="bullet"/>
      <w:lvlText w:val="■"/>
      <w:lvlJc w:val="left"/>
      <w:pPr>
        <w:ind w:left="4320" w:hanging="360"/>
      </w:pPr>
    </w:lvl>
    <w:lvl w:ilvl="6" w:tplc="EE908C7E">
      <w:start w:val="1"/>
      <w:numFmt w:val="bullet"/>
      <w:lvlText w:val="●"/>
      <w:lvlJc w:val="left"/>
      <w:pPr>
        <w:ind w:left="5040" w:hanging="360"/>
      </w:pPr>
    </w:lvl>
    <w:lvl w:ilvl="7" w:tplc="278ED566">
      <w:start w:val="1"/>
      <w:numFmt w:val="bullet"/>
      <w:lvlText w:val="●"/>
      <w:lvlJc w:val="left"/>
      <w:pPr>
        <w:ind w:left="5760" w:hanging="360"/>
      </w:pPr>
    </w:lvl>
    <w:lvl w:ilvl="8" w:tplc="383A5CB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DCB"/>
    <w:rsid w:val="00284DCB"/>
    <w:rsid w:val="00C14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0F39965-14DF-4053-ACEB-115ADA28B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6683</Words>
  <Characters>3810</Characters>
  <Application>Microsoft Office Word</Application>
  <DocSecurity>0</DocSecurity>
  <Lines>31</Lines>
  <Paragraphs>20</Paragraphs>
  <ScaleCrop>false</ScaleCrop>
  <Company/>
  <LinksUpToDate>false</LinksUpToDate>
  <CharactersWithSpaces>10473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Даня</cp:lastModifiedBy>
  <cp:revision>2</cp:revision>
  <dcterms:created xsi:type="dcterms:W3CDTF">2026-10-13T05:34:00Z</dcterms:created>
  <dcterms:modified xsi:type="dcterms:W3CDTF">2026-10-13T05:42:00Z</dcterms:modified>
</cp:coreProperties>
</file>