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E1D076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 xml:space="preserve">Даний лабораторний практикум розробляється </w:t>
      </w:r>
      <w:proofErr w:type="spellStart"/>
      <w:r w:rsidRPr="000C7126">
        <w:rPr>
          <w:rFonts w:cs="Times New Roman"/>
          <w:szCs w:val="28"/>
        </w:rPr>
        <w:t>спраючись</w:t>
      </w:r>
      <w:proofErr w:type="spellEnd"/>
      <w:r w:rsidRPr="000C7126">
        <w:rPr>
          <w:rFonts w:cs="Times New Roman"/>
          <w:szCs w:val="28"/>
        </w:rPr>
        <w:t xml:space="preserve"> на посібник M. M. </w:t>
      </w:r>
      <w:proofErr w:type="spellStart"/>
      <w:r w:rsidRPr="000C7126">
        <w:rPr>
          <w:rFonts w:cs="Times New Roman"/>
          <w:szCs w:val="28"/>
        </w:rPr>
        <w:t>Bass</w:t>
      </w:r>
      <w:proofErr w:type="spellEnd"/>
      <w:r w:rsidRPr="000C7126">
        <w:rPr>
          <w:rFonts w:cs="Times New Roman"/>
          <w:szCs w:val="28"/>
        </w:rPr>
        <w:t xml:space="preserve"> «A </w:t>
      </w:r>
      <w:proofErr w:type="spellStart"/>
      <w:r w:rsidRPr="000C7126">
        <w:rPr>
          <w:rFonts w:cs="Times New Roman"/>
          <w:szCs w:val="28"/>
        </w:rPr>
        <w:t>Very</w:t>
      </w:r>
      <w:proofErr w:type="spellEnd"/>
      <w:r w:rsidRPr="000C7126">
        <w:rPr>
          <w:rFonts w:cs="Times New Roman"/>
          <w:szCs w:val="28"/>
        </w:rPr>
        <w:t xml:space="preserve"> </w:t>
      </w:r>
      <w:proofErr w:type="spellStart"/>
      <w:r w:rsidRPr="000C7126">
        <w:rPr>
          <w:rFonts w:cs="Times New Roman"/>
          <w:szCs w:val="28"/>
        </w:rPr>
        <w:t>Informal</w:t>
      </w:r>
      <w:proofErr w:type="spellEnd"/>
      <w:r w:rsidRPr="000C7126">
        <w:rPr>
          <w:rFonts w:cs="Times New Roman"/>
          <w:szCs w:val="28"/>
        </w:rPr>
        <w:t xml:space="preserve"> </w:t>
      </w:r>
      <w:proofErr w:type="spellStart"/>
      <w:r w:rsidRPr="000C7126">
        <w:rPr>
          <w:rFonts w:cs="Times New Roman"/>
          <w:szCs w:val="28"/>
        </w:rPr>
        <w:t>Journey</w:t>
      </w:r>
      <w:proofErr w:type="spellEnd"/>
      <w:r w:rsidRPr="000C7126">
        <w:rPr>
          <w:rFonts w:cs="Times New Roman"/>
          <w:szCs w:val="28"/>
        </w:rPr>
        <w:t xml:space="preserve"> </w:t>
      </w:r>
      <w:proofErr w:type="spellStart"/>
      <w:r w:rsidRPr="000C7126">
        <w:rPr>
          <w:rFonts w:cs="Times New Roman"/>
          <w:szCs w:val="28"/>
        </w:rPr>
        <w:t>Through</w:t>
      </w:r>
      <w:proofErr w:type="spellEnd"/>
      <w:r w:rsidRPr="000C7126">
        <w:rPr>
          <w:rFonts w:cs="Times New Roman"/>
          <w:szCs w:val="28"/>
        </w:rPr>
        <w:t xml:space="preserve"> ROS 2». За бажання і можливості можете ознайомитись з цією книгою.</w:t>
      </w:r>
    </w:p>
    <w:p w14:paraId="770720CC" w14:textId="77777777" w:rsidR="00202B06" w:rsidRPr="000C7126" w:rsidRDefault="00202B06" w:rsidP="00202B06">
      <w:pPr>
        <w:spacing w:before="120" w:after="80"/>
        <w:rPr>
          <w:rFonts w:cs="Times New Roman"/>
          <w:szCs w:val="28"/>
        </w:rPr>
      </w:pPr>
      <w:r w:rsidRPr="000C7126">
        <w:rPr>
          <w:rFonts w:cs="Times New Roman"/>
          <w:b/>
          <w:szCs w:val="28"/>
        </w:rPr>
        <w:t>Таблиця 1. Структура лабораторного практикуму</w:t>
      </w:r>
    </w:p>
    <w:tbl>
      <w:tblPr>
        <w:tblW w:w="0" w:type="auto"/>
        <w:jc w:val="center"/>
        <w:tblBorders>
          <w:top w:val="single" w:sz="4" w:space="0" w:color="D3D3D3"/>
          <w:bottom w:val="single" w:sz="8" w:space="0" w:color="1B365D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3969"/>
        <w:gridCol w:w="2941"/>
        <w:gridCol w:w="80"/>
      </w:tblGrid>
      <w:tr w:rsidR="00202B06" w:rsidRPr="00D40689" w14:paraId="3997FD1A" w14:textId="77777777" w:rsidTr="0017023A">
        <w:trPr>
          <w:jc w:val="center"/>
        </w:trPr>
        <w:tc>
          <w:tcPr>
            <w:tcW w:w="245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21B75" w14:textId="512B92F0" w:rsidR="00202B06" w:rsidRPr="00D40689" w:rsidRDefault="00202B06" w:rsidP="00D40689">
            <w:pPr>
              <w:pStyle w:val="af"/>
              <w:ind w:firstLine="22"/>
              <w:jc w:val="center"/>
              <w:rPr>
                <w:color w:val="FFFFFF" w:themeColor="background1"/>
              </w:rPr>
            </w:pPr>
            <w:r w:rsidRPr="00D40689">
              <w:rPr>
                <w:color w:val="FFFFFF" w:themeColor="background1"/>
              </w:rPr>
              <w:t xml:space="preserve">№ </w:t>
            </w:r>
            <w:r w:rsidR="00D40689">
              <w:rPr>
                <w:color w:val="FFFFFF" w:themeColor="background1"/>
              </w:rPr>
              <w:t>Л.р.</w:t>
            </w:r>
          </w:p>
        </w:tc>
        <w:tc>
          <w:tcPr>
            <w:tcW w:w="3969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44055" w14:textId="77777777" w:rsidR="00202B06" w:rsidRPr="00D40689" w:rsidRDefault="00202B06" w:rsidP="00D40689">
            <w:pPr>
              <w:pStyle w:val="af"/>
              <w:ind w:firstLine="22"/>
              <w:jc w:val="center"/>
              <w:rPr>
                <w:color w:val="FFFFFF" w:themeColor="background1"/>
              </w:rPr>
            </w:pPr>
            <w:r w:rsidRPr="00D40689">
              <w:rPr>
                <w:color w:val="FFFFFF" w:themeColor="background1"/>
              </w:rPr>
              <w:t>Тема лабораторної роботи</w:t>
            </w:r>
          </w:p>
        </w:tc>
        <w:tc>
          <w:tcPr>
            <w:tcW w:w="3021" w:type="dxa"/>
            <w:gridSpan w:val="2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4B4C6" w14:textId="0FF59870" w:rsidR="00202B06" w:rsidRPr="00D40689" w:rsidRDefault="00D40689" w:rsidP="00D40689">
            <w:pPr>
              <w:pStyle w:val="af"/>
              <w:ind w:firstLine="22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Засоби</w:t>
            </w:r>
            <w:r w:rsidR="00202B06" w:rsidRPr="00D40689">
              <w:rPr>
                <w:color w:val="FFFFFF" w:themeColor="background1"/>
              </w:rPr>
              <w:t xml:space="preserve"> ROS 2</w:t>
            </w:r>
          </w:p>
        </w:tc>
      </w:tr>
      <w:tr w:rsidR="00202B06" w:rsidRPr="000C7126" w14:paraId="08EDC8F0" w14:textId="77777777" w:rsidTr="0017023A">
        <w:trPr>
          <w:jc w:val="center"/>
        </w:trPr>
        <w:tc>
          <w:tcPr>
            <w:tcW w:w="245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9AF3" w14:textId="77777777" w:rsidR="00202B06" w:rsidRPr="000C7126" w:rsidRDefault="00202B06" w:rsidP="00D40689">
            <w:pPr>
              <w:pStyle w:val="af"/>
              <w:ind w:firstLine="22"/>
              <w:jc w:val="center"/>
            </w:pPr>
            <w:r w:rsidRPr="000C7126">
              <w:t>Лабораторна №1</w:t>
            </w:r>
          </w:p>
        </w:tc>
        <w:tc>
          <w:tcPr>
            <w:tcW w:w="3969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2137" w14:textId="77777777" w:rsidR="00202B06" w:rsidRPr="000C7126" w:rsidRDefault="00202B06" w:rsidP="00D40689">
            <w:pPr>
              <w:pStyle w:val="af"/>
              <w:ind w:firstLine="22"/>
              <w:jc w:val="center"/>
            </w:pPr>
            <w:r w:rsidRPr="000C7126">
              <w:t>Вступ до ROS. Вузли.</w:t>
            </w:r>
          </w:p>
        </w:tc>
        <w:tc>
          <w:tcPr>
            <w:tcW w:w="3021" w:type="dxa"/>
            <w:gridSpan w:val="2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F2A7" w14:textId="77777777" w:rsidR="00202B06" w:rsidRPr="000C7126" w:rsidRDefault="00202B06" w:rsidP="00D40689">
            <w:pPr>
              <w:pStyle w:val="af"/>
              <w:ind w:firstLine="22"/>
              <w:jc w:val="center"/>
            </w:pPr>
            <w:proofErr w:type="spellStart"/>
            <w:r w:rsidRPr="000C7126">
              <w:t>Docker</w:t>
            </w:r>
            <w:proofErr w:type="spellEnd"/>
            <w:r w:rsidRPr="000C7126">
              <w:t xml:space="preserve">, </w:t>
            </w:r>
            <w:proofErr w:type="spellStart"/>
            <w:r w:rsidRPr="000C7126">
              <w:t>Colcon</w:t>
            </w:r>
            <w:proofErr w:type="spellEnd"/>
            <w:r w:rsidRPr="000C7126">
              <w:t xml:space="preserve">, </w:t>
            </w:r>
            <w:proofErr w:type="spellStart"/>
            <w:r w:rsidRPr="000C7126">
              <w:t>rclcpp</w:t>
            </w:r>
            <w:proofErr w:type="spellEnd"/>
            <w:r w:rsidRPr="000C7126">
              <w:t>::</w:t>
            </w:r>
            <w:proofErr w:type="spellStart"/>
            <w:r w:rsidRPr="000C7126">
              <w:t>Node</w:t>
            </w:r>
            <w:proofErr w:type="spellEnd"/>
            <w:r w:rsidRPr="000C7126">
              <w:t xml:space="preserve">, </w:t>
            </w:r>
            <w:proofErr w:type="spellStart"/>
            <w:r w:rsidRPr="000C7126">
              <w:t>Components</w:t>
            </w:r>
            <w:proofErr w:type="spellEnd"/>
            <w:r w:rsidRPr="000C7126">
              <w:t xml:space="preserve">, </w:t>
            </w:r>
            <w:proofErr w:type="spellStart"/>
            <w:r w:rsidRPr="000C7126">
              <w:t>Lifecycle</w:t>
            </w:r>
            <w:proofErr w:type="spellEnd"/>
            <w:r w:rsidRPr="000C7126">
              <w:t xml:space="preserve"> </w:t>
            </w:r>
            <w:proofErr w:type="spellStart"/>
            <w:r w:rsidRPr="000C7126">
              <w:t>Nodes</w:t>
            </w:r>
            <w:proofErr w:type="spellEnd"/>
          </w:p>
        </w:tc>
      </w:tr>
      <w:tr w:rsidR="00202B06" w:rsidRPr="000C7126" w14:paraId="4CFF4628" w14:textId="77777777" w:rsidTr="0017023A">
        <w:trPr>
          <w:jc w:val="center"/>
        </w:trPr>
        <w:tc>
          <w:tcPr>
            <w:tcW w:w="2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519E" w14:textId="77777777" w:rsidR="00202B06" w:rsidRPr="000C7126" w:rsidRDefault="00202B06" w:rsidP="00D40689">
            <w:pPr>
              <w:pStyle w:val="af"/>
              <w:ind w:firstLine="22"/>
              <w:jc w:val="center"/>
            </w:pPr>
            <w:r w:rsidRPr="000C7126">
              <w:t>Лабораторна №2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D73D" w14:textId="77777777" w:rsidR="00202B06" w:rsidRPr="000C7126" w:rsidRDefault="00202B06" w:rsidP="00D40689">
            <w:pPr>
              <w:pStyle w:val="af"/>
              <w:ind w:firstLine="22"/>
              <w:jc w:val="center"/>
            </w:pPr>
            <w:r w:rsidRPr="000C7126">
              <w:t>Інтерфейси</w:t>
            </w:r>
          </w:p>
        </w:tc>
        <w:tc>
          <w:tcPr>
            <w:tcW w:w="3021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2BE3" w14:textId="77777777" w:rsidR="00202B06" w:rsidRPr="000C7126" w:rsidRDefault="00202B06" w:rsidP="00D40689">
            <w:pPr>
              <w:pStyle w:val="af"/>
              <w:ind w:firstLine="22"/>
              <w:jc w:val="center"/>
            </w:pPr>
            <w:proofErr w:type="spellStart"/>
            <w:r w:rsidRPr="000C7126">
              <w:t>Topics</w:t>
            </w:r>
            <w:proofErr w:type="spellEnd"/>
            <w:r w:rsidRPr="000C7126">
              <w:t xml:space="preserve">, </w:t>
            </w:r>
            <w:proofErr w:type="spellStart"/>
            <w:r w:rsidRPr="000C7126">
              <w:t>Services</w:t>
            </w:r>
            <w:proofErr w:type="spellEnd"/>
            <w:r w:rsidRPr="000C7126">
              <w:t xml:space="preserve">, </w:t>
            </w:r>
            <w:proofErr w:type="spellStart"/>
            <w:r w:rsidRPr="000C7126">
              <w:t>Actions</w:t>
            </w:r>
            <w:proofErr w:type="spellEnd"/>
            <w:r w:rsidRPr="000C7126">
              <w:t xml:space="preserve">, </w:t>
            </w:r>
            <w:proofErr w:type="spellStart"/>
            <w:r w:rsidRPr="000C7126">
              <w:t>QoS</w:t>
            </w:r>
            <w:proofErr w:type="spellEnd"/>
            <w:r w:rsidRPr="000C7126">
              <w:t xml:space="preserve"> </w:t>
            </w:r>
            <w:proofErr w:type="spellStart"/>
            <w:r w:rsidRPr="000C7126">
              <w:t>Policies</w:t>
            </w:r>
            <w:proofErr w:type="spellEnd"/>
            <w:r w:rsidRPr="000C7126">
              <w:t xml:space="preserve">, </w:t>
            </w:r>
            <w:proofErr w:type="spellStart"/>
            <w:r w:rsidRPr="000C7126">
              <w:t>Matched</w:t>
            </w:r>
            <w:proofErr w:type="spellEnd"/>
            <w:r w:rsidRPr="000C7126">
              <w:t xml:space="preserve"> </w:t>
            </w:r>
            <w:proofErr w:type="spellStart"/>
            <w:r w:rsidRPr="000C7126">
              <w:t>Callbacks</w:t>
            </w:r>
            <w:proofErr w:type="spellEnd"/>
            <w:r w:rsidRPr="000C7126">
              <w:t xml:space="preserve">, </w:t>
            </w:r>
            <w:proofErr w:type="spellStart"/>
            <w:r w:rsidRPr="000C7126">
              <w:t>Type</w:t>
            </w:r>
            <w:proofErr w:type="spellEnd"/>
            <w:r w:rsidRPr="000C7126">
              <w:t xml:space="preserve"> </w:t>
            </w:r>
            <w:proofErr w:type="spellStart"/>
            <w:r w:rsidRPr="000C7126">
              <w:t>Adaptation</w:t>
            </w:r>
            <w:proofErr w:type="spellEnd"/>
          </w:p>
        </w:tc>
      </w:tr>
      <w:tr w:rsidR="00202B06" w:rsidRPr="000C7126" w14:paraId="5AABADAB" w14:textId="77777777" w:rsidTr="0017023A">
        <w:trPr>
          <w:jc w:val="center"/>
        </w:trPr>
        <w:tc>
          <w:tcPr>
            <w:tcW w:w="245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4A30" w14:textId="77777777" w:rsidR="00202B06" w:rsidRPr="000C7126" w:rsidRDefault="00202B06" w:rsidP="00D40689">
            <w:pPr>
              <w:pStyle w:val="af"/>
              <w:ind w:firstLine="22"/>
              <w:jc w:val="center"/>
            </w:pPr>
            <w:r w:rsidRPr="000C7126">
              <w:t>Лабораторна №3</w:t>
            </w:r>
          </w:p>
        </w:tc>
        <w:tc>
          <w:tcPr>
            <w:tcW w:w="3969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1596" w14:textId="77777777" w:rsidR="00202B06" w:rsidRPr="000C7126" w:rsidRDefault="00202B06" w:rsidP="00D40689">
            <w:pPr>
              <w:pStyle w:val="af"/>
              <w:ind w:firstLine="22"/>
              <w:jc w:val="center"/>
            </w:pPr>
            <w:r w:rsidRPr="000C7126">
              <w:t>Задачі, контролери</w:t>
            </w:r>
          </w:p>
        </w:tc>
        <w:tc>
          <w:tcPr>
            <w:tcW w:w="3021" w:type="dxa"/>
            <w:gridSpan w:val="2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08F6" w14:textId="6BF72592" w:rsidR="00202B06" w:rsidRPr="000C7126" w:rsidRDefault="00202B06" w:rsidP="00D40689">
            <w:pPr>
              <w:pStyle w:val="af"/>
              <w:ind w:firstLine="22"/>
              <w:jc w:val="center"/>
            </w:pPr>
            <w:r w:rsidRPr="000C7126">
              <w:t xml:space="preserve">FSM (SMACC2), </w:t>
            </w:r>
            <w:r w:rsidR="00D40689">
              <w:t>поведінкові дерева</w:t>
            </w:r>
            <w:r w:rsidRPr="000C7126">
              <w:t xml:space="preserve">, </w:t>
            </w:r>
            <w:r w:rsidR="00D40689">
              <w:t>цикли управління</w:t>
            </w:r>
            <w:r w:rsidRPr="000C7126">
              <w:t xml:space="preserve">, </w:t>
            </w:r>
            <w:r w:rsidR="00D40689">
              <w:t>компенсація затримок</w:t>
            </w:r>
            <w:r w:rsidRPr="000C7126">
              <w:t xml:space="preserve">, </w:t>
            </w:r>
            <w:r w:rsidR="00D40689">
              <w:t>управління</w:t>
            </w:r>
          </w:p>
        </w:tc>
      </w:tr>
      <w:tr w:rsidR="00202B06" w:rsidRPr="000C7126" w14:paraId="2BE1FA2F" w14:textId="77777777" w:rsidTr="0017023A">
        <w:trPr>
          <w:jc w:val="center"/>
        </w:trPr>
        <w:tc>
          <w:tcPr>
            <w:tcW w:w="2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4CF8" w14:textId="77777777" w:rsidR="00202B06" w:rsidRPr="000C7126" w:rsidRDefault="00202B06" w:rsidP="00D40689">
            <w:pPr>
              <w:pStyle w:val="af"/>
              <w:ind w:firstLine="22"/>
              <w:jc w:val="center"/>
            </w:pPr>
            <w:r w:rsidRPr="000C7126">
              <w:t>Лабораторна №4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8363" w14:textId="77777777" w:rsidR="00202B06" w:rsidRPr="000C7126" w:rsidRDefault="00202B06" w:rsidP="00D40689">
            <w:pPr>
              <w:pStyle w:val="af"/>
              <w:ind w:firstLine="22"/>
              <w:jc w:val="center"/>
            </w:pPr>
            <w:proofErr w:type="spellStart"/>
            <w:r w:rsidRPr="000C7126">
              <w:t>Відладка</w:t>
            </w:r>
            <w:proofErr w:type="spellEnd"/>
            <w:r w:rsidRPr="000C7126">
              <w:t xml:space="preserve">, робота з </w:t>
            </w:r>
            <w:proofErr w:type="spellStart"/>
            <w:r w:rsidRPr="000C7126">
              <w:t>логами</w:t>
            </w:r>
            <w:proofErr w:type="spellEnd"/>
          </w:p>
        </w:tc>
        <w:tc>
          <w:tcPr>
            <w:tcW w:w="3021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36C4" w14:textId="5463949E" w:rsidR="00202B06" w:rsidRPr="000C7126" w:rsidRDefault="00D40689" w:rsidP="00D40689">
            <w:pPr>
              <w:pStyle w:val="af"/>
              <w:ind w:firstLine="22"/>
              <w:jc w:val="center"/>
            </w:pPr>
            <w:r>
              <w:t xml:space="preserve">Рівні </w:t>
            </w:r>
            <w:proofErr w:type="spellStart"/>
            <w:r>
              <w:t>логів</w:t>
            </w:r>
            <w:proofErr w:type="spellEnd"/>
            <w:r w:rsidR="00202B06" w:rsidRPr="000C7126">
              <w:t xml:space="preserve">, </w:t>
            </w:r>
            <w:r>
              <w:t>параметри</w:t>
            </w:r>
            <w:r w:rsidR="00202B06" w:rsidRPr="000C7126">
              <w:t xml:space="preserve">, </w:t>
            </w:r>
            <w:proofErr w:type="spellStart"/>
            <w:r w:rsidR="00202B06" w:rsidRPr="000C7126">
              <w:t>GTest</w:t>
            </w:r>
            <w:proofErr w:type="spellEnd"/>
            <w:r w:rsidR="00202B06" w:rsidRPr="000C7126">
              <w:t xml:space="preserve">, </w:t>
            </w:r>
            <w:proofErr w:type="spellStart"/>
            <w:r w:rsidR="00202B06" w:rsidRPr="000C7126">
              <w:t>GMock</w:t>
            </w:r>
            <w:proofErr w:type="spellEnd"/>
            <w:r w:rsidR="00202B06" w:rsidRPr="000C7126">
              <w:t xml:space="preserve">, </w:t>
            </w:r>
            <w:r>
              <w:t>ізольоване тестування</w:t>
            </w:r>
          </w:p>
        </w:tc>
      </w:tr>
      <w:tr w:rsidR="00202B06" w:rsidRPr="000C7126" w14:paraId="64C4DBBC" w14:textId="77777777" w:rsidTr="0017023A">
        <w:trPr>
          <w:jc w:val="center"/>
        </w:trPr>
        <w:tc>
          <w:tcPr>
            <w:tcW w:w="245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B604" w14:textId="77777777" w:rsidR="00202B06" w:rsidRPr="000C7126" w:rsidRDefault="00202B06" w:rsidP="00D40689">
            <w:pPr>
              <w:pStyle w:val="af"/>
              <w:ind w:firstLine="22"/>
              <w:jc w:val="center"/>
            </w:pPr>
            <w:r w:rsidRPr="000C7126">
              <w:t>Лабораторна №5</w:t>
            </w:r>
          </w:p>
        </w:tc>
        <w:tc>
          <w:tcPr>
            <w:tcW w:w="3969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823C" w14:textId="77777777" w:rsidR="00202B06" w:rsidRPr="000C7126" w:rsidRDefault="00202B06" w:rsidP="00D40689">
            <w:pPr>
              <w:pStyle w:val="af"/>
              <w:ind w:firstLine="22"/>
              <w:jc w:val="center"/>
            </w:pPr>
            <w:r w:rsidRPr="000C7126">
              <w:t xml:space="preserve">Бібліотеки та </w:t>
            </w:r>
            <w:proofErr w:type="spellStart"/>
            <w:r w:rsidRPr="000C7126">
              <w:t>прототипування</w:t>
            </w:r>
            <w:proofErr w:type="spellEnd"/>
          </w:p>
        </w:tc>
        <w:tc>
          <w:tcPr>
            <w:tcW w:w="3021" w:type="dxa"/>
            <w:gridSpan w:val="2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F5E9" w14:textId="0E95FF40" w:rsidR="00202B06" w:rsidRPr="000C7126" w:rsidRDefault="00202B06" w:rsidP="00D40689">
            <w:pPr>
              <w:pStyle w:val="af"/>
              <w:ind w:firstLine="22"/>
              <w:jc w:val="center"/>
            </w:pPr>
            <w:proofErr w:type="spellStart"/>
            <w:r w:rsidRPr="000C7126">
              <w:t>CMake</w:t>
            </w:r>
            <w:proofErr w:type="spellEnd"/>
            <w:r w:rsidRPr="000C7126">
              <w:t xml:space="preserve">, </w:t>
            </w:r>
            <w:r w:rsidR="00D40689">
              <w:t>заголовкові</w:t>
            </w:r>
            <w:r w:rsidRPr="000C7126">
              <w:t xml:space="preserve"> </w:t>
            </w:r>
            <w:r w:rsidR="00D40689">
              <w:t>бібліотеки</w:t>
            </w:r>
            <w:r w:rsidRPr="000C7126">
              <w:t xml:space="preserve">, </w:t>
            </w:r>
            <w:r w:rsidR="00D40689">
              <w:t xml:space="preserve">бібліотеки </w:t>
            </w:r>
            <w:proofErr w:type="spellStart"/>
            <w:r w:rsidR="00D40689">
              <w:t>плагінів</w:t>
            </w:r>
            <w:proofErr w:type="spellEnd"/>
            <w:r w:rsidRPr="000C7126">
              <w:t xml:space="preserve">, </w:t>
            </w:r>
            <w:proofErr w:type="spellStart"/>
            <w:r w:rsidRPr="000C7126">
              <w:t>Intra</w:t>
            </w:r>
            <w:proofErr w:type="spellEnd"/>
            <w:r w:rsidRPr="000C7126">
              <w:t xml:space="preserve">-process </w:t>
            </w:r>
            <w:proofErr w:type="spellStart"/>
            <w:r w:rsidRPr="000C7126">
              <w:t>Zero-Copy</w:t>
            </w:r>
            <w:proofErr w:type="spellEnd"/>
          </w:p>
        </w:tc>
      </w:tr>
      <w:tr w:rsidR="00202B06" w:rsidRPr="000C7126" w14:paraId="6D5500C2" w14:textId="77777777" w:rsidTr="0017023A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gridAfter w:val="1"/>
          <w:wAfter w:w="80" w:type="dxa"/>
          <w:jc w:val="center"/>
        </w:trPr>
        <w:tc>
          <w:tcPr>
            <w:tcW w:w="9360" w:type="dxa"/>
            <w:gridSpan w:val="3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2EB14E" w14:textId="77777777" w:rsidR="00202B06" w:rsidRPr="000C7126" w:rsidRDefault="00202B06" w:rsidP="0017023A">
            <w:pPr>
              <w:spacing w:before="40" w:after="40"/>
              <w:rPr>
                <w:rFonts w:cs="Times New Roman"/>
                <w:szCs w:val="28"/>
              </w:rPr>
            </w:pPr>
            <w:r w:rsidRPr="000C7126">
              <w:rPr>
                <w:rFonts w:cs="Times New Roman"/>
                <w:b/>
                <w:color w:val="1B365D"/>
                <w:szCs w:val="28"/>
              </w:rPr>
              <w:t xml:space="preserve">Примітка: </w:t>
            </w:r>
            <w:r w:rsidRPr="000C7126">
              <w:rPr>
                <w:rFonts w:cs="Times New Roman"/>
                <w:szCs w:val="28"/>
              </w:rPr>
              <w:t xml:space="preserve">Кількість академічних годин, розрахованих на кожну л.р. викладена у актуальній версії </w:t>
            </w:r>
            <w:proofErr w:type="spellStart"/>
            <w:r w:rsidRPr="000C7126">
              <w:rPr>
                <w:rFonts w:cs="Times New Roman"/>
                <w:szCs w:val="28"/>
              </w:rPr>
              <w:t>силабус</w:t>
            </w:r>
            <w:r>
              <w:rPr>
                <w:rFonts w:cs="Times New Roman"/>
                <w:szCs w:val="28"/>
              </w:rPr>
              <w:t>а</w:t>
            </w:r>
            <w:proofErr w:type="spellEnd"/>
            <w:r w:rsidRPr="000C7126">
              <w:rPr>
                <w:rFonts w:cs="Times New Roman"/>
                <w:szCs w:val="28"/>
              </w:rPr>
              <w:t xml:space="preserve"> на сайті </w:t>
            </w:r>
            <w:proofErr w:type="spellStart"/>
            <w:r w:rsidRPr="000C7126">
              <w:rPr>
                <w:rFonts w:cs="Times New Roman"/>
                <w:szCs w:val="28"/>
              </w:rPr>
              <w:t>катедри</w:t>
            </w:r>
            <w:proofErr w:type="spellEnd"/>
            <w:r w:rsidRPr="000C7126">
              <w:rPr>
                <w:rFonts w:cs="Times New Roman"/>
                <w:szCs w:val="28"/>
              </w:rPr>
              <w:t xml:space="preserve"> </w:t>
            </w:r>
            <w:hyperlink r:id="rId4" w:history="1">
              <w:r w:rsidRPr="000C7126">
                <w:rPr>
                  <w:rStyle w:val="ae"/>
                  <w:rFonts w:cs="Times New Roman"/>
                  <w:szCs w:val="28"/>
                </w:rPr>
                <w:t xml:space="preserve">Посилання на </w:t>
              </w:r>
              <w:proofErr w:type="spellStart"/>
              <w:r w:rsidRPr="000C7126">
                <w:rPr>
                  <w:rStyle w:val="ae"/>
                  <w:rFonts w:cs="Times New Roman"/>
                  <w:szCs w:val="28"/>
                </w:rPr>
                <w:t>силабус</w:t>
              </w:r>
              <w:proofErr w:type="spellEnd"/>
              <w:r w:rsidRPr="000C7126">
                <w:rPr>
                  <w:rStyle w:val="ae"/>
                  <w:rFonts w:cs="Times New Roman"/>
                  <w:szCs w:val="28"/>
                </w:rPr>
                <w:t xml:space="preserve"> </w:t>
              </w:r>
            </w:hyperlink>
            <w:r w:rsidRPr="000C7126">
              <w:rPr>
                <w:rFonts w:cs="Times New Roman"/>
                <w:szCs w:val="28"/>
              </w:rPr>
              <w:t xml:space="preserve">. Студенти мають надати програмний код у вигляді Git-репозиторію, </w:t>
            </w:r>
            <w:proofErr w:type="spellStart"/>
            <w:r w:rsidRPr="000C7126">
              <w:rPr>
                <w:rFonts w:cs="Times New Roman"/>
                <w:szCs w:val="28"/>
              </w:rPr>
              <w:t>Dockerfile</w:t>
            </w:r>
            <w:proofErr w:type="spellEnd"/>
            <w:r w:rsidRPr="000C7126">
              <w:rPr>
                <w:rFonts w:cs="Times New Roman"/>
                <w:szCs w:val="28"/>
              </w:rPr>
              <w:t xml:space="preserve"> для відтворення середовища* та текстовий звіт із результатами виконання завдань і власними висновками щодо виконаної роботи.</w:t>
            </w:r>
          </w:p>
        </w:tc>
      </w:tr>
    </w:tbl>
    <w:p w14:paraId="710B0364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 xml:space="preserve">*поки що </w:t>
      </w:r>
      <w:proofErr w:type="spellStart"/>
      <w:r w:rsidRPr="000C7126">
        <w:rPr>
          <w:rFonts w:cs="Times New Roman"/>
          <w:szCs w:val="28"/>
        </w:rPr>
        <w:t>опціональна</w:t>
      </w:r>
      <w:proofErr w:type="spellEnd"/>
      <w:r w:rsidRPr="000C7126">
        <w:rPr>
          <w:rFonts w:cs="Times New Roman"/>
          <w:szCs w:val="28"/>
        </w:rPr>
        <w:t xml:space="preserve"> вимога </w:t>
      </w:r>
      <w:proofErr w:type="spellStart"/>
      <w:r w:rsidRPr="000C7126">
        <w:rPr>
          <w:rFonts w:cs="Times New Roman"/>
          <w:szCs w:val="28"/>
        </w:rPr>
        <w:t>т.я</w:t>
      </w:r>
      <w:proofErr w:type="spellEnd"/>
      <w:r w:rsidRPr="000C7126">
        <w:rPr>
          <w:rFonts w:cs="Times New Roman"/>
          <w:szCs w:val="28"/>
        </w:rPr>
        <w:t xml:space="preserve">. наразі важко оцінити динаміку скільки </w:t>
      </w:r>
      <w:proofErr w:type="spellStart"/>
      <w:r w:rsidRPr="000C7126">
        <w:rPr>
          <w:rFonts w:cs="Times New Roman"/>
          <w:szCs w:val="28"/>
        </w:rPr>
        <w:t>людиногодин</w:t>
      </w:r>
      <w:proofErr w:type="spellEnd"/>
      <w:r w:rsidRPr="000C7126">
        <w:rPr>
          <w:rFonts w:cs="Times New Roman"/>
          <w:szCs w:val="28"/>
        </w:rPr>
        <w:t xml:space="preserve"> ця практика може зайняти для середньостатистичного слухача курсу</w:t>
      </w:r>
    </w:p>
    <w:p w14:paraId="159F680C" w14:textId="77777777" w:rsidR="00D40689" w:rsidRDefault="00D40689">
      <w:pPr>
        <w:spacing w:after="160" w:line="259" w:lineRule="auto"/>
        <w:ind w:firstLine="0"/>
        <w:jc w:val="left"/>
        <w:rPr>
          <w:rFonts w:eastAsiaTheme="majorEastAsia" w:cs="Times New Roman"/>
          <w:b/>
          <w:color w:val="000000" w:themeColor="text1"/>
          <w:kern w:val="2"/>
          <w:szCs w:val="28"/>
          <w14:ligatures w14:val="standardContextual"/>
        </w:rPr>
      </w:pPr>
      <w:r>
        <w:rPr>
          <w:rFonts w:cs="Times New Roman"/>
          <w:szCs w:val="28"/>
        </w:rPr>
        <w:br w:type="page"/>
      </w:r>
    </w:p>
    <w:p w14:paraId="4E8E0957" w14:textId="5BE5B00A" w:rsidR="00202B06" w:rsidRPr="000C7126" w:rsidRDefault="00202B06" w:rsidP="00202B06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 w:rsidRPr="000C7126">
        <w:rPr>
          <w:rFonts w:ascii="Times New Roman" w:hAnsi="Times New Roman" w:cs="Times New Roman"/>
          <w:sz w:val="28"/>
          <w:szCs w:val="28"/>
        </w:rPr>
        <w:lastRenderedPageBreak/>
        <w:t>Лабораторна робота №1: Вступ до ROS 2, налаштування середовища та розробка вузлів (</w:t>
      </w:r>
      <w:proofErr w:type="spellStart"/>
      <w:r w:rsidRPr="000C7126">
        <w:rPr>
          <w:rFonts w:ascii="Times New Roman" w:hAnsi="Times New Roman" w:cs="Times New Roman"/>
          <w:sz w:val="28"/>
          <w:szCs w:val="28"/>
        </w:rPr>
        <w:t>Nodes</w:t>
      </w:r>
      <w:proofErr w:type="spellEnd"/>
      <w:r w:rsidRPr="000C7126">
        <w:rPr>
          <w:rFonts w:ascii="Times New Roman" w:hAnsi="Times New Roman" w:cs="Times New Roman"/>
          <w:sz w:val="28"/>
          <w:szCs w:val="28"/>
        </w:rPr>
        <w:t>)</w:t>
      </w:r>
    </w:p>
    <w:p w14:paraId="3A092BBE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b/>
          <w:szCs w:val="28"/>
        </w:rPr>
        <w:t xml:space="preserve">Тема: </w:t>
      </w:r>
      <w:r w:rsidRPr="000C7126">
        <w:rPr>
          <w:rFonts w:cs="Times New Roman"/>
          <w:szCs w:val="28"/>
        </w:rPr>
        <w:t>Вступ до ROS. Вузли.</w:t>
      </w:r>
    </w:p>
    <w:p w14:paraId="0CDFE966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b/>
          <w:szCs w:val="28"/>
        </w:rPr>
        <w:t xml:space="preserve">Мета роботи: </w:t>
      </w:r>
      <w:r w:rsidRPr="000C7126">
        <w:rPr>
          <w:rFonts w:cs="Times New Roman"/>
          <w:bCs/>
          <w:szCs w:val="28"/>
        </w:rPr>
        <w:t>О</w:t>
      </w:r>
      <w:r w:rsidRPr="000C7126">
        <w:rPr>
          <w:rFonts w:cs="Times New Roman"/>
          <w:szCs w:val="28"/>
        </w:rPr>
        <w:t>панувати засоби контейнеризації середовища розробки (</w:t>
      </w:r>
      <w:proofErr w:type="spellStart"/>
      <w:r w:rsidRPr="000C7126">
        <w:rPr>
          <w:rFonts w:cs="Times New Roman"/>
          <w:szCs w:val="28"/>
        </w:rPr>
        <w:t>Docker</w:t>
      </w:r>
      <w:proofErr w:type="spellEnd"/>
      <w:r w:rsidRPr="000C7126">
        <w:rPr>
          <w:rFonts w:cs="Times New Roman"/>
          <w:szCs w:val="28"/>
        </w:rPr>
        <w:t xml:space="preserve">), навчитися створювати та збирати ROS 2 пакети за допомогою утиліти </w:t>
      </w:r>
      <w:proofErr w:type="spellStart"/>
      <w:r w:rsidRPr="000C7126">
        <w:rPr>
          <w:rFonts w:cs="Times New Roman"/>
          <w:szCs w:val="28"/>
        </w:rPr>
        <w:t>colcon</w:t>
      </w:r>
      <w:proofErr w:type="spellEnd"/>
      <w:r w:rsidRPr="000C7126">
        <w:rPr>
          <w:rFonts w:cs="Times New Roman"/>
          <w:szCs w:val="28"/>
        </w:rPr>
        <w:t>, проектувати вузли у вигляді компонентів (</w:t>
      </w:r>
      <w:proofErr w:type="spellStart"/>
      <w:r w:rsidRPr="000C7126">
        <w:rPr>
          <w:rFonts w:cs="Times New Roman"/>
          <w:szCs w:val="28"/>
        </w:rPr>
        <w:t>Components</w:t>
      </w:r>
      <w:proofErr w:type="spellEnd"/>
      <w:r w:rsidRPr="000C7126">
        <w:rPr>
          <w:rFonts w:cs="Times New Roman"/>
          <w:szCs w:val="28"/>
        </w:rPr>
        <w:t>) для роботи у межах єдиного процесу-виконавця (</w:t>
      </w:r>
      <w:proofErr w:type="spellStart"/>
      <w:r w:rsidRPr="000C7126">
        <w:rPr>
          <w:rFonts w:cs="Times New Roman"/>
          <w:szCs w:val="28"/>
        </w:rPr>
        <w:t>Executor</w:t>
      </w:r>
      <w:proofErr w:type="spellEnd"/>
      <w:r w:rsidRPr="000C7126">
        <w:rPr>
          <w:rFonts w:cs="Times New Roman"/>
          <w:szCs w:val="28"/>
        </w:rPr>
        <w:t>) та реалізовувати вузли з керованим життєвим циклом (</w:t>
      </w:r>
      <w:proofErr w:type="spellStart"/>
      <w:r w:rsidRPr="000C7126">
        <w:rPr>
          <w:rFonts w:cs="Times New Roman"/>
          <w:szCs w:val="28"/>
        </w:rPr>
        <w:t>Lifecycle</w:t>
      </w:r>
      <w:proofErr w:type="spellEnd"/>
      <w:r w:rsidRPr="000C7126">
        <w:rPr>
          <w:rFonts w:cs="Times New Roman"/>
          <w:szCs w:val="28"/>
        </w:rPr>
        <w:t xml:space="preserve"> </w:t>
      </w:r>
      <w:proofErr w:type="spellStart"/>
      <w:r w:rsidRPr="000C7126">
        <w:rPr>
          <w:rFonts w:cs="Times New Roman"/>
          <w:szCs w:val="28"/>
        </w:rPr>
        <w:t>Nodes</w:t>
      </w:r>
      <w:proofErr w:type="spellEnd"/>
      <w:r w:rsidRPr="000C7126">
        <w:rPr>
          <w:rFonts w:cs="Times New Roman"/>
          <w:szCs w:val="28"/>
        </w:rPr>
        <w:t>).</w:t>
      </w:r>
    </w:p>
    <w:p w14:paraId="0509AB93" w14:textId="77777777" w:rsidR="00202B06" w:rsidRPr="000C7126" w:rsidRDefault="00202B06" w:rsidP="00202B06">
      <w:pPr>
        <w:pStyle w:val="2"/>
        <w:rPr>
          <w:rFonts w:ascii="Times New Roman" w:hAnsi="Times New Roman" w:cs="Times New Roman"/>
          <w:sz w:val="28"/>
          <w:szCs w:val="28"/>
        </w:rPr>
      </w:pPr>
      <w:r w:rsidRPr="000C7126">
        <w:rPr>
          <w:rFonts w:ascii="Times New Roman" w:hAnsi="Times New Roman" w:cs="Times New Roman"/>
          <w:sz w:val="28"/>
          <w:szCs w:val="28"/>
        </w:rPr>
        <w:t>1.1 Теоретичні відомості</w:t>
      </w:r>
    </w:p>
    <w:p w14:paraId="5F07DEBF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 xml:space="preserve">Сучасним стандартом розгортання та </w:t>
      </w:r>
      <w:proofErr w:type="spellStart"/>
      <w:r w:rsidRPr="000C7126">
        <w:rPr>
          <w:rFonts w:cs="Times New Roman"/>
          <w:szCs w:val="28"/>
        </w:rPr>
        <w:t>прототипування</w:t>
      </w:r>
      <w:proofErr w:type="spellEnd"/>
      <w:r w:rsidRPr="000C7126">
        <w:rPr>
          <w:rFonts w:cs="Times New Roman"/>
          <w:szCs w:val="28"/>
        </w:rPr>
        <w:t xml:space="preserve"> </w:t>
      </w:r>
      <w:proofErr w:type="spellStart"/>
      <w:r w:rsidRPr="000C7126">
        <w:rPr>
          <w:rFonts w:cs="Times New Roman"/>
          <w:szCs w:val="28"/>
        </w:rPr>
        <w:t>робототехнічних</w:t>
      </w:r>
      <w:proofErr w:type="spellEnd"/>
      <w:r w:rsidRPr="000C7126">
        <w:rPr>
          <w:rFonts w:cs="Times New Roman"/>
          <w:szCs w:val="28"/>
        </w:rPr>
        <w:t xml:space="preserve"> систем є використання </w:t>
      </w:r>
      <w:proofErr w:type="spellStart"/>
      <w:r w:rsidRPr="000C7126">
        <w:rPr>
          <w:rFonts w:cs="Times New Roman"/>
          <w:b/>
          <w:szCs w:val="28"/>
        </w:rPr>
        <w:t>Docker</w:t>
      </w:r>
      <w:proofErr w:type="spellEnd"/>
      <w:r w:rsidRPr="000C7126">
        <w:rPr>
          <w:rFonts w:cs="Times New Roman"/>
          <w:b/>
          <w:szCs w:val="28"/>
        </w:rPr>
        <w:t>-контейнерів</w:t>
      </w:r>
      <w:r w:rsidRPr="000C7126">
        <w:rPr>
          <w:rFonts w:cs="Times New Roman"/>
          <w:szCs w:val="28"/>
        </w:rPr>
        <w:t xml:space="preserve"> на основі офіційних образів (</w:t>
      </w:r>
      <w:hyperlink r:id="rId5" w:history="1">
        <w:r w:rsidRPr="000C7126">
          <w:rPr>
            <w:rStyle w:val="ae"/>
            <w:rFonts w:cs="Times New Roman"/>
            <w:szCs w:val="28"/>
          </w:rPr>
          <w:t xml:space="preserve">посилання на </w:t>
        </w:r>
        <w:proofErr w:type="spellStart"/>
        <w:r w:rsidRPr="000C7126">
          <w:rPr>
            <w:rStyle w:val="ae"/>
            <w:rFonts w:cs="Times New Roman"/>
            <w:szCs w:val="28"/>
          </w:rPr>
          <w:t>гайд</w:t>
        </w:r>
        <w:proofErr w:type="spellEnd"/>
        <w:r w:rsidRPr="000C7126">
          <w:rPr>
            <w:rStyle w:val="ae"/>
            <w:rFonts w:cs="Times New Roman"/>
            <w:szCs w:val="28"/>
          </w:rPr>
          <w:t xml:space="preserve"> як встановити останній дис</w:t>
        </w:r>
        <w:bookmarkStart w:id="0" w:name="_GoBack"/>
        <w:bookmarkEnd w:id="0"/>
        <w:r w:rsidRPr="000C7126">
          <w:rPr>
            <w:rStyle w:val="ae"/>
            <w:rFonts w:cs="Times New Roman"/>
            <w:szCs w:val="28"/>
          </w:rPr>
          <w:t>трибутив ROS2</w:t>
        </w:r>
      </w:hyperlink>
      <w:r w:rsidRPr="000C7126">
        <w:rPr>
          <w:rFonts w:cs="Times New Roman"/>
          <w:szCs w:val="28"/>
        </w:rPr>
        <w:t xml:space="preserve">). Це усуває конфлікти системних залежностей в ОС та забезпечує повну відтворюваність збірки. Для активації середовища виконується </w:t>
      </w:r>
      <w:proofErr w:type="spellStart"/>
      <w:r w:rsidRPr="000C7126">
        <w:rPr>
          <w:rFonts w:cs="Times New Roman"/>
          <w:szCs w:val="28"/>
        </w:rPr>
        <w:t>сорсинг</w:t>
      </w:r>
      <w:proofErr w:type="spellEnd"/>
      <w:r w:rsidRPr="000C7126">
        <w:rPr>
          <w:rFonts w:cs="Times New Roman"/>
          <w:szCs w:val="28"/>
        </w:rPr>
        <w:t xml:space="preserve"> системних змінних через </w:t>
      </w:r>
      <w:proofErr w:type="spellStart"/>
      <w:r w:rsidRPr="000C7126">
        <w:rPr>
          <w:rFonts w:cs="Times New Roman"/>
          <w:b/>
          <w:szCs w:val="28"/>
        </w:rPr>
        <w:t>source</w:t>
      </w:r>
      <w:proofErr w:type="spellEnd"/>
      <w:r w:rsidRPr="000C7126">
        <w:rPr>
          <w:rFonts w:cs="Times New Roman"/>
          <w:b/>
          <w:szCs w:val="28"/>
        </w:rPr>
        <w:t xml:space="preserve"> /</w:t>
      </w:r>
      <w:proofErr w:type="spellStart"/>
      <w:r w:rsidRPr="000C7126">
        <w:rPr>
          <w:rFonts w:cs="Times New Roman"/>
          <w:b/>
          <w:szCs w:val="28"/>
        </w:rPr>
        <w:t>opt</w:t>
      </w:r>
      <w:proofErr w:type="spellEnd"/>
      <w:r w:rsidRPr="000C7126">
        <w:rPr>
          <w:rFonts w:cs="Times New Roman"/>
          <w:b/>
          <w:szCs w:val="28"/>
        </w:rPr>
        <w:t>/</w:t>
      </w:r>
      <w:proofErr w:type="spellStart"/>
      <w:r w:rsidRPr="000C7126">
        <w:rPr>
          <w:rFonts w:cs="Times New Roman"/>
          <w:b/>
          <w:szCs w:val="28"/>
        </w:rPr>
        <w:t>ros</w:t>
      </w:r>
      <w:proofErr w:type="spellEnd"/>
      <w:r w:rsidRPr="000C7126">
        <w:rPr>
          <w:rFonts w:cs="Times New Roman"/>
          <w:b/>
          <w:szCs w:val="28"/>
        </w:rPr>
        <w:t>/$ROS_DISTRO/</w:t>
      </w:r>
      <w:proofErr w:type="spellStart"/>
      <w:r w:rsidRPr="000C7126">
        <w:rPr>
          <w:rFonts w:cs="Times New Roman"/>
          <w:b/>
          <w:szCs w:val="28"/>
        </w:rPr>
        <w:t>setup.bash</w:t>
      </w:r>
      <w:proofErr w:type="spellEnd"/>
      <w:r w:rsidRPr="000C7126">
        <w:rPr>
          <w:rFonts w:cs="Times New Roman"/>
          <w:szCs w:val="28"/>
        </w:rPr>
        <w:t xml:space="preserve">. Збирання </w:t>
      </w:r>
      <w:proofErr w:type="spellStart"/>
      <w:r w:rsidRPr="000C7126">
        <w:rPr>
          <w:rFonts w:cs="Times New Roman"/>
          <w:szCs w:val="28"/>
        </w:rPr>
        <w:t>проєктів</w:t>
      </w:r>
      <w:proofErr w:type="spellEnd"/>
      <w:r w:rsidRPr="000C7126">
        <w:rPr>
          <w:rFonts w:cs="Times New Roman"/>
          <w:szCs w:val="28"/>
        </w:rPr>
        <w:t xml:space="preserve"> здійснюється інструментом </w:t>
      </w:r>
      <w:proofErr w:type="spellStart"/>
      <w:r w:rsidRPr="000C7126">
        <w:rPr>
          <w:rFonts w:cs="Times New Roman"/>
          <w:b/>
          <w:szCs w:val="28"/>
        </w:rPr>
        <w:t>colcon</w:t>
      </w:r>
      <w:proofErr w:type="spellEnd"/>
      <w:r w:rsidRPr="000C7126">
        <w:rPr>
          <w:rFonts w:cs="Times New Roman"/>
          <w:b/>
          <w:szCs w:val="28"/>
        </w:rPr>
        <w:t xml:space="preserve"> </w:t>
      </w:r>
      <w:proofErr w:type="spellStart"/>
      <w:r w:rsidRPr="000C7126">
        <w:rPr>
          <w:rFonts w:cs="Times New Roman"/>
          <w:b/>
          <w:szCs w:val="28"/>
        </w:rPr>
        <w:t>build</w:t>
      </w:r>
      <w:proofErr w:type="spellEnd"/>
      <w:r w:rsidRPr="000C7126">
        <w:rPr>
          <w:rFonts w:cs="Times New Roman"/>
          <w:b/>
          <w:szCs w:val="28"/>
        </w:rPr>
        <w:t xml:space="preserve"> --</w:t>
      </w:r>
      <w:proofErr w:type="spellStart"/>
      <w:r w:rsidRPr="000C7126">
        <w:rPr>
          <w:rFonts w:cs="Times New Roman"/>
          <w:b/>
          <w:szCs w:val="28"/>
        </w:rPr>
        <w:t>symlink-install</w:t>
      </w:r>
      <w:proofErr w:type="spellEnd"/>
      <w:r w:rsidRPr="000C7126">
        <w:rPr>
          <w:rFonts w:cs="Times New Roman"/>
          <w:szCs w:val="28"/>
        </w:rPr>
        <w:t>. Прапорець --</w:t>
      </w:r>
      <w:proofErr w:type="spellStart"/>
      <w:r w:rsidRPr="000C7126">
        <w:rPr>
          <w:rFonts w:cs="Times New Roman"/>
          <w:szCs w:val="28"/>
        </w:rPr>
        <w:t>symlink-install</w:t>
      </w:r>
      <w:proofErr w:type="spellEnd"/>
      <w:r w:rsidRPr="000C7126">
        <w:rPr>
          <w:rFonts w:cs="Times New Roman"/>
          <w:szCs w:val="28"/>
        </w:rPr>
        <w:t xml:space="preserve"> створює символьні посилання на вихідні </w:t>
      </w:r>
      <w:proofErr w:type="spellStart"/>
      <w:r w:rsidRPr="000C7126">
        <w:rPr>
          <w:rFonts w:cs="Times New Roman"/>
          <w:szCs w:val="28"/>
        </w:rPr>
        <w:t>скрипти</w:t>
      </w:r>
      <w:proofErr w:type="spellEnd"/>
      <w:r w:rsidRPr="000C7126">
        <w:rPr>
          <w:rFonts w:cs="Times New Roman"/>
          <w:szCs w:val="28"/>
        </w:rPr>
        <w:t xml:space="preserve"> та </w:t>
      </w:r>
      <w:proofErr w:type="spellStart"/>
      <w:r w:rsidRPr="000C7126">
        <w:rPr>
          <w:rFonts w:cs="Times New Roman"/>
          <w:szCs w:val="28"/>
        </w:rPr>
        <w:t>launch</w:t>
      </w:r>
      <w:proofErr w:type="spellEnd"/>
      <w:r w:rsidRPr="000C7126">
        <w:rPr>
          <w:rFonts w:cs="Times New Roman"/>
          <w:szCs w:val="28"/>
        </w:rPr>
        <w:t>-файли, що дозволяє застосовувати зміни без повторного компілювання.</w:t>
      </w:r>
    </w:p>
    <w:p w14:paraId="4BF93601" w14:textId="77777777" w:rsidR="00202B06" w:rsidRPr="000C7126" w:rsidRDefault="00202B06" w:rsidP="00202B06">
      <w:pPr>
        <w:rPr>
          <w:rFonts w:cs="Times New Roman"/>
          <w:szCs w:val="28"/>
        </w:rPr>
      </w:pPr>
    </w:p>
    <w:p w14:paraId="32999E6E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 xml:space="preserve">Базовою одиницею виконання у ROS 2 є </w:t>
      </w:r>
      <w:r w:rsidRPr="000C7126">
        <w:rPr>
          <w:rFonts w:cs="Times New Roman"/>
          <w:b/>
          <w:szCs w:val="28"/>
        </w:rPr>
        <w:t>Вузол (</w:t>
      </w:r>
      <w:proofErr w:type="spellStart"/>
      <w:r w:rsidRPr="000C7126">
        <w:rPr>
          <w:rFonts w:cs="Times New Roman"/>
          <w:b/>
          <w:szCs w:val="28"/>
        </w:rPr>
        <w:t>Node</w:t>
      </w:r>
      <w:proofErr w:type="spellEnd"/>
      <w:r w:rsidRPr="000C7126">
        <w:rPr>
          <w:rFonts w:cs="Times New Roman"/>
          <w:b/>
          <w:szCs w:val="28"/>
        </w:rPr>
        <w:t>)</w:t>
      </w:r>
      <w:r w:rsidRPr="000C7126">
        <w:rPr>
          <w:rFonts w:cs="Times New Roman"/>
          <w:szCs w:val="28"/>
        </w:rPr>
        <w:t xml:space="preserve">. Існує два основні шляхи </w:t>
      </w:r>
      <w:r>
        <w:rPr>
          <w:rFonts w:cs="Times New Roman"/>
          <w:szCs w:val="28"/>
        </w:rPr>
        <w:t>створення</w:t>
      </w:r>
      <w:r w:rsidRPr="000C7126">
        <w:rPr>
          <w:rFonts w:cs="Times New Roman"/>
          <w:szCs w:val="28"/>
        </w:rPr>
        <w:t xml:space="preserve"> вузлів у C++ (</w:t>
      </w:r>
      <w:proofErr w:type="spellStart"/>
      <w:r w:rsidRPr="000C7126">
        <w:rPr>
          <w:rFonts w:cs="Times New Roman"/>
          <w:szCs w:val="28"/>
        </w:rPr>
        <w:t>rclcpp</w:t>
      </w:r>
      <w:proofErr w:type="spellEnd"/>
      <w:r w:rsidRPr="000C7126">
        <w:rPr>
          <w:rFonts w:cs="Times New Roman"/>
          <w:szCs w:val="28"/>
        </w:rPr>
        <w:t>):</w:t>
      </w:r>
    </w:p>
    <w:p w14:paraId="4A5FA22D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 xml:space="preserve">1. Пряме створення спільного вказівника на екземпляр </w:t>
      </w:r>
      <w:proofErr w:type="spellStart"/>
      <w:r w:rsidRPr="000C7126">
        <w:rPr>
          <w:rFonts w:cs="Times New Roman"/>
          <w:szCs w:val="28"/>
        </w:rPr>
        <w:t>rclcpp</w:t>
      </w:r>
      <w:proofErr w:type="spellEnd"/>
      <w:r w:rsidRPr="000C7126">
        <w:rPr>
          <w:rFonts w:cs="Times New Roman"/>
          <w:szCs w:val="28"/>
        </w:rPr>
        <w:t>::</w:t>
      </w:r>
      <w:proofErr w:type="spellStart"/>
      <w:r w:rsidRPr="000C7126">
        <w:rPr>
          <w:rFonts w:cs="Times New Roman"/>
          <w:szCs w:val="28"/>
        </w:rPr>
        <w:t>Node</w:t>
      </w:r>
      <w:proofErr w:type="spellEnd"/>
      <w:r w:rsidRPr="000C7126">
        <w:rPr>
          <w:rFonts w:cs="Times New Roman"/>
          <w:szCs w:val="28"/>
        </w:rPr>
        <w:t xml:space="preserve"> у функції main().</w:t>
      </w:r>
    </w:p>
    <w:p w14:paraId="51DD6560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noProof/>
          <w:szCs w:val="28"/>
          <w:lang w:eastAsia="uk-UA"/>
        </w:rPr>
        <w:drawing>
          <wp:inline distT="0" distB="0" distL="0" distR="0" wp14:anchorId="34DDB964" wp14:editId="391E10A3">
            <wp:extent cx="4054191" cy="1310754"/>
            <wp:effectExtent l="0" t="0" r="3810" b="3810"/>
            <wp:docPr id="1719172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72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E33A" w14:textId="77777777" w:rsidR="00202B06" w:rsidRPr="000C7126" w:rsidRDefault="00202B06" w:rsidP="00202B06">
      <w:pPr>
        <w:ind w:firstLine="0"/>
        <w:jc w:val="center"/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>Рисунок 1 – приклад спільного вказівника</w:t>
      </w:r>
    </w:p>
    <w:p w14:paraId="12C7E943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 xml:space="preserve">2. Створення власного класу, успадкованого від </w:t>
      </w:r>
      <w:proofErr w:type="spellStart"/>
      <w:r w:rsidRPr="000C7126">
        <w:rPr>
          <w:rFonts w:cs="Times New Roman"/>
          <w:szCs w:val="28"/>
        </w:rPr>
        <w:t>rclcpp</w:t>
      </w:r>
      <w:proofErr w:type="spellEnd"/>
      <w:r w:rsidRPr="000C7126">
        <w:rPr>
          <w:rFonts w:cs="Times New Roman"/>
          <w:szCs w:val="28"/>
        </w:rPr>
        <w:t>::</w:t>
      </w:r>
      <w:proofErr w:type="spellStart"/>
      <w:r w:rsidRPr="000C7126">
        <w:rPr>
          <w:rFonts w:cs="Times New Roman"/>
          <w:szCs w:val="28"/>
        </w:rPr>
        <w:t>Node</w:t>
      </w:r>
      <w:proofErr w:type="spellEnd"/>
      <w:r w:rsidRPr="000C7126">
        <w:rPr>
          <w:rFonts w:cs="Times New Roman"/>
          <w:szCs w:val="28"/>
        </w:rPr>
        <w:t>.</w:t>
      </w:r>
    </w:p>
    <w:p w14:paraId="1A4C63DE" w14:textId="77777777" w:rsidR="00202B06" w:rsidRPr="000C7126" w:rsidRDefault="00202B06" w:rsidP="00202B06">
      <w:pPr>
        <w:spacing w:after="0"/>
        <w:rPr>
          <w:rFonts w:cs="Times New Roman"/>
          <w:szCs w:val="28"/>
        </w:rPr>
      </w:pPr>
      <w:r w:rsidRPr="000C7126">
        <w:rPr>
          <w:rFonts w:cs="Times New Roman"/>
          <w:noProof/>
          <w:szCs w:val="28"/>
          <w:lang w:eastAsia="uk-UA"/>
        </w:rPr>
        <w:drawing>
          <wp:inline distT="0" distB="0" distL="0" distR="0" wp14:anchorId="517118DA" wp14:editId="7AD342A7">
            <wp:extent cx="4016088" cy="609653"/>
            <wp:effectExtent l="0" t="0" r="3810" b="0"/>
            <wp:docPr id="28478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82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FBC9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noProof/>
          <w:szCs w:val="28"/>
          <w:lang w:eastAsia="uk-UA"/>
        </w:rPr>
        <w:lastRenderedPageBreak/>
        <w:drawing>
          <wp:inline distT="0" distB="0" distL="0" distR="0" wp14:anchorId="15B0EA3F" wp14:editId="3F1723D1">
            <wp:extent cx="4054191" cy="1531753"/>
            <wp:effectExtent l="0" t="0" r="3810" b="0"/>
            <wp:docPr id="33619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96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3A71" w14:textId="77777777" w:rsidR="00202B06" w:rsidRPr="000C7126" w:rsidRDefault="00202B06" w:rsidP="00202B06">
      <w:pPr>
        <w:ind w:firstLine="0"/>
        <w:jc w:val="center"/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>Рисунок 2 – приклад окремого класу</w:t>
      </w:r>
    </w:p>
    <w:p w14:paraId="734DD498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 xml:space="preserve">Другий підхід забезпечує модульність і є обов'язковим для створення </w:t>
      </w:r>
      <w:r w:rsidRPr="000C7126">
        <w:rPr>
          <w:rFonts w:cs="Times New Roman"/>
          <w:b/>
          <w:szCs w:val="28"/>
        </w:rPr>
        <w:t>Компонентів (</w:t>
      </w:r>
      <w:proofErr w:type="spellStart"/>
      <w:r w:rsidRPr="000C7126">
        <w:rPr>
          <w:rFonts w:cs="Times New Roman"/>
          <w:b/>
          <w:szCs w:val="28"/>
        </w:rPr>
        <w:t>Components</w:t>
      </w:r>
      <w:proofErr w:type="spellEnd"/>
      <w:r w:rsidRPr="000C7126">
        <w:rPr>
          <w:rFonts w:cs="Times New Roman"/>
          <w:b/>
          <w:szCs w:val="28"/>
        </w:rPr>
        <w:t>)</w:t>
      </w:r>
      <w:r w:rsidRPr="000C7126">
        <w:rPr>
          <w:rFonts w:cs="Times New Roman"/>
          <w:szCs w:val="28"/>
        </w:rPr>
        <w:t xml:space="preserve"> — рекомендованого </w:t>
      </w:r>
      <w:r>
        <w:rPr>
          <w:rFonts w:cs="Times New Roman"/>
          <w:szCs w:val="28"/>
        </w:rPr>
        <w:t>шаблону</w:t>
      </w:r>
      <w:r w:rsidRPr="000C7126">
        <w:rPr>
          <w:rFonts w:cs="Times New Roman"/>
          <w:szCs w:val="28"/>
        </w:rPr>
        <w:t xml:space="preserve"> розробки вузлів у ROS 2. Компоненти компілюються у спільні бібліотеки (SHARED) та завантажуються в єдиний процес-виконавець (</w:t>
      </w:r>
      <w:proofErr w:type="spellStart"/>
      <w:r w:rsidRPr="000C7126">
        <w:rPr>
          <w:rFonts w:cs="Times New Roman"/>
          <w:szCs w:val="28"/>
        </w:rPr>
        <w:t>Executor</w:t>
      </w:r>
      <w:proofErr w:type="spellEnd"/>
      <w:r w:rsidRPr="000C7126">
        <w:rPr>
          <w:rFonts w:cs="Times New Roman"/>
          <w:szCs w:val="28"/>
        </w:rPr>
        <w:t>) під час виконання. Запуск кількох компонентів в одному процесі суттєво знижує затримки комунікації за рахунок використання спільної пам'яті, але створює ризик -критична помилка в одному компоненті призведе до аварійного завершення всього контейнера та всіх суміжних вузлів.</w:t>
      </w:r>
    </w:p>
    <w:p w14:paraId="0BE1B95E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 xml:space="preserve">Для вузлів із тривалою та складною ініціалізацією застосовують </w:t>
      </w:r>
      <w:r w:rsidRPr="000C7126">
        <w:rPr>
          <w:rFonts w:cs="Times New Roman"/>
          <w:b/>
          <w:szCs w:val="28"/>
        </w:rPr>
        <w:t>Керовані вузли (</w:t>
      </w:r>
      <w:proofErr w:type="spellStart"/>
      <w:r w:rsidRPr="000C7126">
        <w:rPr>
          <w:rFonts w:cs="Times New Roman"/>
          <w:b/>
          <w:szCs w:val="28"/>
        </w:rPr>
        <w:t>Lifecycle</w:t>
      </w:r>
      <w:proofErr w:type="spellEnd"/>
      <w:r w:rsidRPr="000C7126">
        <w:rPr>
          <w:rFonts w:cs="Times New Roman"/>
          <w:b/>
          <w:szCs w:val="28"/>
        </w:rPr>
        <w:t xml:space="preserve"> </w:t>
      </w:r>
      <w:proofErr w:type="spellStart"/>
      <w:r w:rsidRPr="000C7126">
        <w:rPr>
          <w:rFonts w:cs="Times New Roman"/>
          <w:b/>
          <w:szCs w:val="28"/>
        </w:rPr>
        <w:t>Nodes</w:t>
      </w:r>
      <w:proofErr w:type="spellEnd"/>
      <w:r w:rsidRPr="000C7126">
        <w:rPr>
          <w:rFonts w:cs="Times New Roman"/>
          <w:b/>
          <w:szCs w:val="28"/>
        </w:rPr>
        <w:t>)</w:t>
      </w:r>
      <w:r w:rsidRPr="000C7126">
        <w:rPr>
          <w:rFonts w:cs="Times New Roman"/>
          <w:szCs w:val="28"/>
        </w:rPr>
        <w:t xml:space="preserve">. Їхній стан контролюється чітким скінченним автоматом зі станами: </w:t>
      </w:r>
      <w:proofErr w:type="spellStart"/>
      <w:r w:rsidRPr="000C7126">
        <w:rPr>
          <w:rFonts w:cs="Times New Roman"/>
          <w:szCs w:val="28"/>
        </w:rPr>
        <w:t>Unconfigured</w:t>
      </w:r>
      <w:proofErr w:type="spellEnd"/>
      <w:r w:rsidRPr="000C7126">
        <w:rPr>
          <w:rFonts w:cs="Times New Roman"/>
          <w:szCs w:val="28"/>
        </w:rPr>
        <w:t xml:space="preserve">, </w:t>
      </w:r>
      <w:proofErr w:type="spellStart"/>
      <w:r w:rsidRPr="000C7126">
        <w:rPr>
          <w:rFonts w:cs="Times New Roman"/>
          <w:szCs w:val="28"/>
        </w:rPr>
        <w:t>Inactive</w:t>
      </w:r>
      <w:proofErr w:type="spellEnd"/>
      <w:r w:rsidRPr="000C7126">
        <w:rPr>
          <w:rFonts w:cs="Times New Roman"/>
          <w:szCs w:val="28"/>
        </w:rPr>
        <w:t xml:space="preserve">, </w:t>
      </w:r>
      <w:proofErr w:type="spellStart"/>
      <w:r w:rsidRPr="000C7126">
        <w:rPr>
          <w:rFonts w:cs="Times New Roman"/>
          <w:szCs w:val="28"/>
        </w:rPr>
        <w:t>Active</w:t>
      </w:r>
      <w:proofErr w:type="spellEnd"/>
      <w:r w:rsidRPr="000C7126">
        <w:rPr>
          <w:rFonts w:cs="Times New Roman"/>
          <w:szCs w:val="28"/>
        </w:rPr>
        <w:t xml:space="preserve">, </w:t>
      </w:r>
      <w:proofErr w:type="spellStart"/>
      <w:r w:rsidRPr="000C7126">
        <w:rPr>
          <w:rFonts w:cs="Times New Roman"/>
          <w:szCs w:val="28"/>
        </w:rPr>
        <w:t>Finalized</w:t>
      </w:r>
      <w:proofErr w:type="spellEnd"/>
      <w:r w:rsidRPr="000C7126">
        <w:rPr>
          <w:rFonts w:cs="Times New Roman"/>
          <w:szCs w:val="28"/>
        </w:rPr>
        <w:t>. Переходи між станами (</w:t>
      </w:r>
      <w:proofErr w:type="spellStart"/>
      <w:r w:rsidRPr="000C7126">
        <w:rPr>
          <w:rFonts w:cs="Times New Roman"/>
          <w:szCs w:val="28"/>
        </w:rPr>
        <w:t>configure</w:t>
      </w:r>
      <w:proofErr w:type="spellEnd"/>
      <w:r w:rsidRPr="000C7126">
        <w:rPr>
          <w:rFonts w:cs="Times New Roman"/>
          <w:szCs w:val="28"/>
        </w:rPr>
        <w:t xml:space="preserve">, </w:t>
      </w:r>
      <w:proofErr w:type="spellStart"/>
      <w:r w:rsidRPr="000C7126">
        <w:rPr>
          <w:rFonts w:cs="Times New Roman"/>
          <w:szCs w:val="28"/>
        </w:rPr>
        <w:t>activate</w:t>
      </w:r>
      <w:proofErr w:type="spellEnd"/>
      <w:r w:rsidRPr="000C7126">
        <w:rPr>
          <w:rFonts w:cs="Times New Roman"/>
          <w:szCs w:val="28"/>
        </w:rPr>
        <w:t xml:space="preserve">, </w:t>
      </w:r>
      <w:proofErr w:type="spellStart"/>
      <w:r w:rsidRPr="000C7126">
        <w:rPr>
          <w:rFonts w:cs="Times New Roman"/>
          <w:szCs w:val="28"/>
        </w:rPr>
        <w:t>deactivate</w:t>
      </w:r>
      <w:proofErr w:type="spellEnd"/>
      <w:r w:rsidRPr="000C7126">
        <w:rPr>
          <w:rFonts w:cs="Times New Roman"/>
          <w:szCs w:val="28"/>
        </w:rPr>
        <w:t xml:space="preserve">, </w:t>
      </w:r>
      <w:proofErr w:type="spellStart"/>
      <w:r w:rsidRPr="000C7126">
        <w:rPr>
          <w:rFonts w:cs="Times New Roman"/>
          <w:szCs w:val="28"/>
        </w:rPr>
        <w:t>cleanup</w:t>
      </w:r>
      <w:proofErr w:type="spellEnd"/>
      <w:r w:rsidRPr="000C7126">
        <w:rPr>
          <w:rFonts w:cs="Times New Roman"/>
          <w:szCs w:val="28"/>
        </w:rPr>
        <w:t>) здійснюються через зовнішні сервісні виклики або спеціалізований менеджер (</w:t>
      </w:r>
      <w:proofErr w:type="spellStart"/>
      <w:r w:rsidRPr="000C7126">
        <w:rPr>
          <w:rFonts w:cs="Times New Roman"/>
          <w:szCs w:val="28"/>
        </w:rPr>
        <w:t>Lifecycle</w:t>
      </w:r>
      <w:proofErr w:type="spellEnd"/>
      <w:r w:rsidRPr="000C7126">
        <w:rPr>
          <w:rFonts w:cs="Times New Roman"/>
          <w:szCs w:val="28"/>
        </w:rPr>
        <w:t xml:space="preserve"> </w:t>
      </w:r>
      <w:proofErr w:type="spellStart"/>
      <w:r w:rsidRPr="000C7126">
        <w:rPr>
          <w:rFonts w:cs="Times New Roman"/>
          <w:szCs w:val="28"/>
        </w:rPr>
        <w:t>Manager</w:t>
      </w:r>
      <w:proofErr w:type="spellEnd"/>
      <w:r w:rsidRPr="000C7126">
        <w:rPr>
          <w:rFonts w:cs="Times New Roman"/>
          <w:szCs w:val="28"/>
        </w:rPr>
        <w:t>).</w:t>
      </w:r>
    </w:p>
    <w:p w14:paraId="6D90FF39" w14:textId="77777777" w:rsidR="00202B06" w:rsidRPr="000C7126" w:rsidRDefault="00202B06" w:rsidP="00202B06">
      <w:pPr>
        <w:pStyle w:val="2"/>
        <w:rPr>
          <w:rFonts w:ascii="Times New Roman" w:hAnsi="Times New Roman" w:cs="Times New Roman"/>
          <w:sz w:val="28"/>
          <w:szCs w:val="28"/>
        </w:rPr>
      </w:pPr>
      <w:r w:rsidRPr="000C7126">
        <w:rPr>
          <w:rFonts w:ascii="Times New Roman" w:hAnsi="Times New Roman" w:cs="Times New Roman"/>
          <w:sz w:val="28"/>
          <w:szCs w:val="28"/>
        </w:rPr>
        <w:t>1.2 Практичні завдання</w:t>
      </w:r>
    </w:p>
    <w:p w14:paraId="6E9C10C2" w14:textId="77777777" w:rsidR="00202B06" w:rsidRPr="000C7126" w:rsidRDefault="00202B06" w:rsidP="00202B06">
      <w:pPr>
        <w:rPr>
          <w:rFonts w:cs="Times New Roman"/>
          <w:b/>
          <w:szCs w:val="28"/>
        </w:rPr>
      </w:pPr>
      <w:r w:rsidRPr="000C7126">
        <w:rPr>
          <w:rFonts w:cs="Times New Roman"/>
          <w:b/>
          <w:szCs w:val="28"/>
        </w:rPr>
        <w:t>Завдання 1.1: Налаштування середовища та робочого простору</w:t>
      </w:r>
      <w:r>
        <w:rPr>
          <w:rFonts w:cs="Times New Roman"/>
          <w:b/>
          <w:szCs w:val="28"/>
        </w:rPr>
        <w:t>*</w:t>
      </w:r>
      <w:r w:rsidRPr="000C7126">
        <w:rPr>
          <w:rFonts w:cs="Times New Roman"/>
          <w:b/>
          <w:szCs w:val="28"/>
        </w:rPr>
        <w:t xml:space="preserve">(наразі опціонально) </w:t>
      </w:r>
    </w:p>
    <w:p w14:paraId="743BE7C5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 xml:space="preserve">1. Підготувати </w:t>
      </w:r>
      <w:proofErr w:type="spellStart"/>
      <w:r w:rsidRPr="000C7126">
        <w:rPr>
          <w:rFonts w:cs="Times New Roman"/>
          <w:szCs w:val="28"/>
        </w:rPr>
        <w:t>Dockerfile</w:t>
      </w:r>
      <w:proofErr w:type="spellEnd"/>
      <w:r w:rsidRPr="000C7126">
        <w:rPr>
          <w:rFonts w:cs="Times New Roman"/>
          <w:szCs w:val="28"/>
        </w:rPr>
        <w:t xml:space="preserve"> на основі офіційного образу ROS 2 та створити скрипт entrypoint.sh для автоматичного </w:t>
      </w:r>
      <w:proofErr w:type="spellStart"/>
      <w:r w:rsidRPr="000C7126">
        <w:rPr>
          <w:rFonts w:cs="Times New Roman"/>
          <w:szCs w:val="28"/>
        </w:rPr>
        <w:t>сорсингу</w:t>
      </w:r>
      <w:proofErr w:type="spellEnd"/>
      <w:r w:rsidRPr="000C7126">
        <w:rPr>
          <w:rFonts w:cs="Times New Roman"/>
          <w:szCs w:val="28"/>
        </w:rPr>
        <w:t xml:space="preserve"> системного </w:t>
      </w:r>
      <w:proofErr w:type="spellStart"/>
      <w:r w:rsidRPr="000C7126">
        <w:rPr>
          <w:rFonts w:cs="Times New Roman"/>
          <w:szCs w:val="28"/>
        </w:rPr>
        <w:t>setup.bash</w:t>
      </w:r>
      <w:proofErr w:type="spellEnd"/>
      <w:r w:rsidRPr="000C7126">
        <w:rPr>
          <w:rFonts w:cs="Times New Roman"/>
          <w:szCs w:val="28"/>
        </w:rPr>
        <w:t>.</w:t>
      </w:r>
    </w:p>
    <w:p w14:paraId="3937762A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>2. Створити структуру робочої теки ros2_ws/</w:t>
      </w:r>
      <w:proofErr w:type="spellStart"/>
      <w:r w:rsidRPr="000C7126">
        <w:rPr>
          <w:rFonts w:cs="Times New Roman"/>
          <w:szCs w:val="28"/>
        </w:rPr>
        <w:t>src</w:t>
      </w:r>
      <w:proofErr w:type="spellEnd"/>
      <w:r w:rsidRPr="000C7126">
        <w:rPr>
          <w:rFonts w:cs="Times New Roman"/>
          <w:szCs w:val="28"/>
        </w:rPr>
        <w:t xml:space="preserve">, </w:t>
      </w:r>
      <w:proofErr w:type="spellStart"/>
      <w:r w:rsidRPr="000C7126">
        <w:rPr>
          <w:rFonts w:cs="Times New Roman"/>
          <w:szCs w:val="28"/>
        </w:rPr>
        <w:t>ініціалізувати</w:t>
      </w:r>
      <w:proofErr w:type="spellEnd"/>
      <w:r w:rsidRPr="000C7126">
        <w:rPr>
          <w:rFonts w:cs="Times New Roman"/>
          <w:szCs w:val="28"/>
        </w:rPr>
        <w:t xml:space="preserve"> C++ пакет за допомогою розширених команд </w:t>
      </w:r>
      <w:proofErr w:type="spellStart"/>
      <w:r w:rsidRPr="000C7126">
        <w:rPr>
          <w:rFonts w:cs="Times New Roman"/>
          <w:szCs w:val="28"/>
        </w:rPr>
        <w:t>colcon</w:t>
      </w:r>
      <w:proofErr w:type="spellEnd"/>
      <w:r w:rsidRPr="000C7126">
        <w:rPr>
          <w:rFonts w:cs="Times New Roman"/>
          <w:szCs w:val="28"/>
        </w:rPr>
        <w:t>.</w:t>
      </w:r>
    </w:p>
    <w:p w14:paraId="1FBCFE01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 xml:space="preserve">3. Виконати збирання проєкту через </w:t>
      </w:r>
      <w:proofErr w:type="spellStart"/>
      <w:r w:rsidRPr="000C7126">
        <w:rPr>
          <w:rFonts w:cs="Times New Roman"/>
          <w:szCs w:val="28"/>
        </w:rPr>
        <w:t>colcon</w:t>
      </w:r>
      <w:proofErr w:type="spellEnd"/>
      <w:r w:rsidRPr="000C7126">
        <w:rPr>
          <w:rFonts w:cs="Times New Roman"/>
          <w:szCs w:val="28"/>
        </w:rPr>
        <w:t xml:space="preserve"> </w:t>
      </w:r>
      <w:proofErr w:type="spellStart"/>
      <w:r w:rsidRPr="000C7126">
        <w:rPr>
          <w:rFonts w:cs="Times New Roman"/>
          <w:szCs w:val="28"/>
        </w:rPr>
        <w:t>build</w:t>
      </w:r>
      <w:proofErr w:type="spellEnd"/>
      <w:r w:rsidRPr="000C7126">
        <w:rPr>
          <w:rFonts w:cs="Times New Roman"/>
          <w:szCs w:val="28"/>
        </w:rPr>
        <w:t xml:space="preserve"> --</w:t>
      </w:r>
      <w:proofErr w:type="spellStart"/>
      <w:r w:rsidRPr="000C7126">
        <w:rPr>
          <w:rFonts w:cs="Times New Roman"/>
          <w:szCs w:val="28"/>
        </w:rPr>
        <w:t>symlink-install</w:t>
      </w:r>
      <w:proofErr w:type="spellEnd"/>
      <w:r w:rsidRPr="000C7126">
        <w:rPr>
          <w:rFonts w:cs="Times New Roman"/>
          <w:szCs w:val="28"/>
        </w:rPr>
        <w:t xml:space="preserve">, виконати </w:t>
      </w:r>
      <w:proofErr w:type="spellStart"/>
      <w:r w:rsidRPr="000C7126">
        <w:rPr>
          <w:rFonts w:cs="Times New Roman"/>
          <w:szCs w:val="28"/>
        </w:rPr>
        <w:t>сорсинг</w:t>
      </w:r>
      <w:proofErr w:type="spellEnd"/>
      <w:r w:rsidRPr="000C7126">
        <w:rPr>
          <w:rFonts w:cs="Times New Roman"/>
          <w:szCs w:val="28"/>
        </w:rPr>
        <w:t xml:space="preserve"> </w:t>
      </w:r>
      <w:proofErr w:type="spellStart"/>
      <w:r w:rsidRPr="000C7126">
        <w:rPr>
          <w:rFonts w:cs="Times New Roman"/>
          <w:szCs w:val="28"/>
        </w:rPr>
        <w:t>install</w:t>
      </w:r>
      <w:proofErr w:type="spellEnd"/>
      <w:r w:rsidRPr="000C7126">
        <w:rPr>
          <w:rFonts w:cs="Times New Roman"/>
          <w:szCs w:val="28"/>
        </w:rPr>
        <w:t>/</w:t>
      </w:r>
      <w:proofErr w:type="spellStart"/>
      <w:r w:rsidRPr="000C7126">
        <w:rPr>
          <w:rFonts w:cs="Times New Roman"/>
          <w:szCs w:val="28"/>
        </w:rPr>
        <w:t>setup.bash</w:t>
      </w:r>
      <w:proofErr w:type="spellEnd"/>
      <w:r w:rsidRPr="000C7126">
        <w:rPr>
          <w:rFonts w:cs="Times New Roman"/>
          <w:szCs w:val="28"/>
        </w:rPr>
        <w:t xml:space="preserve"> та перевірити працездатність.</w:t>
      </w:r>
    </w:p>
    <w:p w14:paraId="3069308D" w14:textId="77777777" w:rsidR="00202B06" w:rsidRPr="000C7126" w:rsidRDefault="00202B06" w:rsidP="00202B06">
      <w:pPr>
        <w:rPr>
          <w:rFonts w:cs="Times New Roman"/>
          <w:b/>
          <w:szCs w:val="28"/>
        </w:rPr>
      </w:pPr>
      <w:r w:rsidRPr="000C7126">
        <w:rPr>
          <w:rFonts w:cs="Times New Roman"/>
          <w:b/>
          <w:szCs w:val="28"/>
        </w:rPr>
        <w:t>Завдання 1.2: Розробка вузла-компонента (</w:t>
      </w:r>
      <w:proofErr w:type="spellStart"/>
      <w:r w:rsidRPr="000C7126">
        <w:rPr>
          <w:rFonts w:cs="Times New Roman"/>
          <w:b/>
          <w:szCs w:val="28"/>
        </w:rPr>
        <w:t>Component</w:t>
      </w:r>
      <w:proofErr w:type="spellEnd"/>
      <w:r w:rsidRPr="000C7126">
        <w:rPr>
          <w:rFonts w:cs="Times New Roman"/>
          <w:b/>
          <w:szCs w:val="28"/>
        </w:rPr>
        <w:t xml:space="preserve"> </w:t>
      </w:r>
      <w:proofErr w:type="spellStart"/>
      <w:r w:rsidRPr="000C7126">
        <w:rPr>
          <w:rFonts w:cs="Times New Roman"/>
          <w:b/>
          <w:szCs w:val="28"/>
        </w:rPr>
        <w:t>Node</w:t>
      </w:r>
      <w:proofErr w:type="spellEnd"/>
      <w:r w:rsidRPr="000C7126">
        <w:rPr>
          <w:rFonts w:cs="Times New Roman"/>
          <w:b/>
          <w:szCs w:val="28"/>
        </w:rPr>
        <w:t>)</w:t>
      </w:r>
    </w:p>
    <w:p w14:paraId="4E784FF0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 xml:space="preserve">1. Створити C++ клас вузла у власному </w:t>
      </w:r>
      <w:proofErr w:type="spellStart"/>
      <w:r w:rsidRPr="000C7126">
        <w:rPr>
          <w:rFonts w:cs="Times New Roman"/>
          <w:szCs w:val="28"/>
        </w:rPr>
        <w:t>namespace</w:t>
      </w:r>
      <w:proofErr w:type="spellEnd"/>
      <w:r w:rsidRPr="000C7126">
        <w:rPr>
          <w:rFonts w:cs="Times New Roman"/>
          <w:szCs w:val="28"/>
        </w:rPr>
        <w:t xml:space="preserve">, успадкований від </w:t>
      </w:r>
      <w:proofErr w:type="spellStart"/>
      <w:r w:rsidRPr="000C7126">
        <w:rPr>
          <w:rFonts w:cs="Times New Roman"/>
          <w:szCs w:val="28"/>
        </w:rPr>
        <w:t>rclcpp</w:t>
      </w:r>
      <w:proofErr w:type="spellEnd"/>
      <w:r w:rsidRPr="000C7126">
        <w:rPr>
          <w:rFonts w:cs="Times New Roman"/>
          <w:szCs w:val="28"/>
        </w:rPr>
        <w:t>::</w:t>
      </w:r>
      <w:proofErr w:type="spellStart"/>
      <w:r w:rsidRPr="000C7126">
        <w:rPr>
          <w:rFonts w:cs="Times New Roman"/>
          <w:szCs w:val="28"/>
        </w:rPr>
        <w:t>Node</w:t>
      </w:r>
      <w:proofErr w:type="spellEnd"/>
      <w:r w:rsidRPr="000C7126">
        <w:rPr>
          <w:rFonts w:cs="Times New Roman"/>
          <w:szCs w:val="28"/>
        </w:rPr>
        <w:t xml:space="preserve">, який приймає конструктор </w:t>
      </w:r>
      <w:proofErr w:type="spellStart"/>
      <w:r w:rsidRPr="000C7126">
        <w:rPr>
          <w:rFonts w:cs="Times New Roman"/>
          <w:szCs w:val="28"/>
        </w:rPr>
        <w:t>rclcpp</w:t>
      </w:r>
      <w:proofErr w:type="spellEnd"/>
      <w:r w:rsidRPr="000C7126">
        <w:rPr>
          <w:rFonts w:cs="Times New Roman"/>
          <w:szCs w:val="28"/>
        </w:rPr>
        <w:t>::</w:t>
      </w:r>
      <w:proofErr w:type="spellStart"/>
      <w:r w:rsidRPr="000C7126">
        <w:rPr>
          <w:rFonts w:cs="Times New Roman"/>
          <w:szCs w:val="28"/>
        </w:rPr>
        <w:t>NodeOptions</w:t>
      </w:r>
      <w:proofErr w:type="spellEnd"/>
      <w:r w:rsidRPr="000C7126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Сам конструктор можна поки лишити порожнім</w:t>
      </w:r>
    </w:p>
    <w:p w14:paraId="789F854C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>2. Зареєструвати вузол як компонент за допомогою макросу RCLCPP_COMPONENTS_REGISTER_NODE.</w:t>
      </w:r>
    </w:p>
    <w:p w14:paraId="1AC9B005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lastRenderedPageBreak/>
        <w:t>3. Налашту</w:t>
      </w:r>
      <w:r>
        <w:rPr>
          <w:rFonts w:cs="Times New Roman"/>
          <w:szCs w:val="28"/>
        </w:rPr>
        <w:t>йте</w:t>
      </w:r>
      <w:r w:rsidRPr="000C7126">
        <w:rPr>
          <w:rFonts w:cs="Times New Roman"/>
          <w:szCs w:val="28"/>
        </w:rPr>
        <w:t xml:space="preserve"> CMakeLists.txt для збирання спільної бібліотеки </w:t>
      </w:r>
      <w:r>
        <w:rPr>
          <w:rFonts w:cs="Times New Roman"/>
          <w:szCs w:val="28"/>
        </w:rPr>
        <w:t xml:space="preserve">з допомогою </w:t>
      </w:r>
      <w:proofErr w:type="spellStart"/>
      <w:r w:rsidRPr="000C7126">
        <w:rPr>
          <w:rFonts w:cs="Times New Roman"/>
          <w:szCs w:val="28"/>
        </w:rPr>
        <w:t>add_library</w:t>
      </w:r>
      <w:proofErr w:type="spellEnd"/>
      <w:r w:rsidRPr="000C7126"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ваш_клас</w:t>
      </w:r>
      <w:proofErr w:type="spellEnd"/>
      <w:r w:rsidRPr="000C7126">
        <w:rPr>
          <w:rFonts w:cs="Times New Roman"/>
          <w:szCs w:val="28"/>
        </w:rPr>
        <w:t xml:space="preserve"> SHARED</w:t>
      </w:r>
      <w:r>
        <w:rPr>
          <w:rFonts w:cs="Times New Roman"/>
          <w:szCs w:val="28"/>
        </w:rPr>
        <w:t xml:space="preserve"> шлях/</w:t>
      </w:r>
      <w:proofErr w:type="spellStart"/>
      <w:r>
        <w:rPr>
          <w:rFonts w:cs="Times New Roman"/>
          <w:szCs w:val="28"/>
        </w:rPr>
        <w:t>до_файлу</w:t>
      </w:r>
      <w:proofErr w:type="spellEnd"/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cpp</w:t>
      </w:r>
      <w:r w:rsidRPr="000C7126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пропишіть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dependencies</w:t>
      </w:r>
      <w:r w:rsidRPr="000C7126">
        <w:rPr>
          <w:rFonts w:cs="Times New Roman"/>
          <w:szCs w:val="28"/>
        </w:rPr>
        <w:t xml:space="preserve"> та </w:t>
      </w:r>
      <w:r>
        <w:rPr>
          <w:rFonts w:cs="Times New Roman"/>
          <w:szCs w:val="28"/>
        </w:rPr>
        <w:t>зареєструйте назву</w:t>
      </w:r>
      <w:r w:rsidRPr="000C7126">
        <w:rPr>
          <w:rFonts w:cs="Times New Roman"/>
          <w:szCs w:val="28"/>
        </w:rPr>
        <w:t xml:space="preserve"> через </w:t>
      </w:r>
      <w:proofErr w:type="spellStart"/>
      <w:r w:rsidRPr="000C7126">
        <w:rPr>
          <w:rFonts w:cs="Times New Roman"/>
          <w:szCs w:val="28"/>
        </w:rPr>
        <w:t>rclcpp_components_register_nodes</w:t>
      </w:r>
      <w:proofErr w:type="spellEnd"/>
      <w:r w:rsidRPr="000C7126">
        <w:rPr>
          <w:rFonts w:cs="Times New Roman"/>
          <w:szCs w:val="28"/>
        </w:rPr>
        <w:t>.</w:t>
      </w:r>
    </w:p>
    <w:p w14:paraId="46726996" w14:textId="77777777" w:rsidR="00202B06" w:rsidRPr="000C7126" w:rsidRDefault="00202B06" w:rsidP="00202B06">
      <w:pPr>
        <w:rPr>
          <w:rFonts w:cs="Times New Roman"/>
          <w:b/>
          <w:szCs w:val="28"/>
        </w:rPr>
      </w:pPr>
      <w:r w:rsidRPr="000C7126">
        <w:rPr>
          <w:rFonts w:cs="Times New Roman"/>
          <w:b/>
          <w:szCs w:val="28"/>
        </w:rPr>
        <w:t>Завдання 1.3: Розробка керованих вузлів (</w:t>
      </w:r>
      <w:proofErr w:type="spellStart"/>
      <w:r w:rsidRPr="000C7126">
        <w:rPr>
          <w:rFonts w:cs="Times New Roman"/>
          <w:b/>
          <w:szCs w:val="28"/>
        </w:rPr>
        <w:t>Lifecycle</w:t>
      </w:r>
      <w:proofErr w:type="spellEnd"/>
      <w:r w:rsidRPr="000C7126">
        <w:rPr>
          <w:rFonts w:cs="Times New Roman"/>
          <w:b/>
          <w:szCs w:val="28"/>
        </w:rPr>
        <w:t xml:space="preserve"> </w:t>
      </w:r>
      <w:proofErr w:type="spellStart"/>
      <w:r w:rsidRPr="000C7126">
        <w:rPr>
          <w:rFonts w:cs="Times New Roman"/>
          <w:b/>
          <w:szCs w:val="28"/>
        </w:rPr>
        <w:t>Nodes</w:t>
      </w:r>
      <w:proofErr w:type="spellEnd"/>
      <w:r w:rsidRPr="000C7126">
        <w:rPr>
          <w:rFonts w:cs="Times New Roman"/>
          <w:b/>
          <w:szCs w:val="28"/>
        </w:rPr>
        <w:t>) та супервізора</w:t>
      </w:r>
    </w:p>
    <w:p w14:paraId="2E497B0E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>1. Створити два керовані вузли (</w:t>
      </w:r>
      <w:proofErr w:type="spellStart"/>
      <w:r w:rsidRPr="000C7126">
        <w:rPr>
          <w:rFonts w:cs="Times New Roman"/>
          <w:szCs w:val="28"/>
        </w:rPr>
        <w:t>Managed</w:t>
      </w:r>
      <w:proofErr w:type="spellEnd"/>
      <w:r w:rsidRPr="000C7126">
        <w:rPr>
          <w:rFonts w:cs="Times New Roman"/>
          <w:szCs w:val="28"/>
        </w:rPr>
        <w:t xml:space="preserve"> </w:t>
      </w:r>
      <w:proofErr w:type="spellStart"/>
      <w:r w:rsidRPr="000C7126">
        <w:rPr>
          <w:rFonts w:cs="Times New Roman"/>
          <w:szCs w:val="28"/>
        </w:rPr>
        <w:t>Nodes</w:t>
      </w:r>
      <w:proofErr w:type="spellEnd"/>
      <w:r w:rsidRPr="000C7126">
        <w:rPr>
          <w:rFonts w:cs="Times New Roman"/>
          <w:szCs w:val="28"/>
        </w:rPr>
        <w:t xml:space="preserve">), </w:t>
      </w:r>
      <w:r>
        <w:rPr>
          <w:rFonts w:cs="Times New Roman"/>
          <w:szCs w:val="28"/>
        </w:rPr>
        <w:t xml:space="preserve">з бібліотеки </w:t>
      </w:r>
      <w:proofErr w:type="spellStart"/>
      <w:r w:rsidRPr="000C7126">
        <w:rPr>
          <w:rFonts w:cs="Times New Roman"/>
          <w:szCs w:val="28"/>
        </w:rPr>
        <w:t>LifecycleNode</w:t>
      </w:r>
      <w:proofErr w:type="spellEnd"/>
      <w:r w:rsidRPr="000C7126">
        <w:rPr>
          <w:rFonts w:cs="Times New Roman"/>
          <w:szCs w:val="28"/>
        </w:rPr>
        <w:t>.</w:t>
      </w:r>
    </w:p>
    <w:p w14:paraId="5402A093" w14:textId="77777777" w:rsidR="00202B0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 xml:space="preserve">2. </w:t>
      </w:r>
      <w:proofErr w:type="spellStart"/>
      <w:r>
        <w:rPr>
          <w:rFonts w:cs="Times New Roman"/>
          <w:szCs w:val="28"/>
        </w:rPr>
        <w:t>Сконфігурувати</w:t>
      </w:r>
      <w:proofErr w:type="spellEnd"/>
      <w:r>
        <w:rPr>
          <w:rFonts w:cs="Times New Roman"/>
          <w:szCs w:val="28"/>
        </w:rPr>
        <w:t xml:space="preserve"> і активувати ці вузли відповідними командами </w:t>
      </w:r>
      <w:proofErr w:type="spellStart"/>
      <w:r w:rsidRPr="00814860">
        <w:rPr>
          <w:rFonts w:cs="Times New Roman"/>
          <w:szCs w:val="28"/>
        </w:rPr>
        <w:t>Transition</w:t>
      </w:r>
      <w:proofErr w:type="spellEnd"/>
      <w:r w:rsidRPr="000C7126">
        <w:rPr>
          <w:rFonts w:cs="Times New Roman"/>
          <w:szCs w:val="28"/>
        </w:rPr>
        <w:t>.</w:t>
      </w:r>
    </w:p>
    <w:p w14:paraId="57A35544" w14:textId="77777777" w:rsidR="00D40689" w:rsidRPr="000C7126" w:rsidRDefault="00D40689" w:rsidP="00202B06">
      <w:pPr>
        <w:rPr>
          <w:rFonts w:cs="Times New Roman"/>
          <w:szCs w:val="28"/>
        </w:rPr>
      </w:pPr>
    </w:p>
    <w:p w14:paraId="03D7151A" w14:textId="77777777" w:rsidR="00202B06" w:rsidRPr="000C7126" w:rsidRDefault="00202B06" w:rsidP="00202B06">
      <w:pPr>
        <w:pStyle w:val="2"/>
        <w:rPr>
          <w:rFonts w:ascii="Times New Roman" w:hAnsi="Times New Roman" w:cs="Times New Roman"/>
          <w:sz w:val="28"/>
          <w:szCs w:val="28"/>
        </w:rPr>
      </w:pPr>
      <w:r w:rsidRPr="000C7126">
        <w:rPr>
          <w:rFonts w:ascii="Times New Roman" w:hAnsi="Times New Roman" w:cs="Times New Roman"/>
          <w:sz w:val="28"/>
          <w:szCs w:val="28"/>
        </w:rPr>
        <w:t>1.3 Контрольні запитання</w:t>
      </w:r>
    </w:p>
    <w:p w14:paraId="6D5136EC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>1. Які переваги та потенційні ризики виникають при запуску кількох вузлів-компонентів у межах одного процесу-виконавця (</w:t>
      </w:r>
      <w:proofErr w:type="spellStart"/>
      <w:r w:rsidRPr="000C7126">
        <w:rPr>
          <w:rFonts w:cs="Times New Roman"/>
          <w:szCs w:val="28"/>
        </w:rPr>
        <w:t>Executor</w:t>
      </w:r>
      <w:proofErr w:type="spellEnd"/>
      <w:r w:rsidRPr="000C7126">
        <w:rPr>
          <w:rFonts w:cs="Times New Roman"/>
          <w:szCs w:val="28"/>
        </w:rPr>
        <w:t>)?</w:t>
      </w:r>
    </w:p>
    <w:p w14:paraId="5FB4E994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>2. Які обов'язкові вимоги висуваються до C++ класу для можливості його експорту та динамічного завантаження як компонента ROS 2?</w:t>
      </w:r>
    </w:p>
    <w:p w14:paraId="3A71B7B2" w14:textId="77777777" w:rsidR="00202B06" w:rsidRPr="000C712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 xml:space="preserve">3. Чому виклик </w:t>
      </w:r>
      <w:proofErr w:type="spellStart"/>
      <w:r w:rsidRPr="000C7126">
        <w:rPr>
          <w:rFonts w:cs="Times New Roman"/>
          <w:szCs w:val="28"/>
        </w:rPr>
        <w:t>rclcpp</w:t>
      </w:r>
      <w:proofErr w:type="spellEnd"/>
      <w:r w:rsidRPr="000C7126">
        <w:rPr>
          <w:rFonts w:cs="Times New Roman"/>
          <w:szCs w:val="28"/>
        </w:rPr>
        <w:t>::</w:t>
      </w:r>
      <w:proofErr w:type="spellStart"/>
      <w:r w:rsidRPr="000C7126">
        <w:rPr>
          <w:rFonts w:cs="Times New Roman"/>
          <w:szCs w:val="28"/>
        </w:rPr>
        <w:t>spin_once</w:t>
      </w:r>
      <w:proofErr w:type="spellEnd"/>
      <w:r w:rsidRPr="000C7126">
        <w:rPr>
          <w:rFonts w:cs="Times New Roman"/>
          <w:szCs w:val="28"/>
        </w:rPr>
        <w:t xml:space="preserve">() у конструкторі </w:t>
      </w:r>
      <w:proofErr w:type="spellStart"/>
      <w:r w:rsidRPr="000C7126">
        <w:rPr>
          <w:rFonts w:cs="Times New Roman"/>
          <w:szCs w:val="28"/>
        </w:rPr>
        <w:t>Lifecycle</w:t>
      </w:r>
      <w:proofErr w:type="spellEnd"/>
      <w:r w:rsidRPr="000C7126">
        <w:rPr>
          <w:rFonts w:cs="Times New Roman"/>
          <w:szCs w:val="28"/>
        </w:rPr>
        <w:t>-вузла є небезпечним і до яких критичних помилок це може призвести?</w:t>
      </w:r>
    </w:p>
    <w:p w14:paraId="37A0F4D7" w14:textId="77777777" w:rsidR="00202B06" w:rsidRDefault="00202B06" w:rsidP="00202B06">
      <w:pPr>
        <w:rPr>
          <w:rFonts w:cs="Times New Roman"/>
          <w:szCs w:val="28"/>
        </w:rPr>
      </w:pPr>
      <w:r w:rsidRPr="000C7126">
        <w:rPr>
          <w:rFonts w:cs="Times New Roman"/>
          <w:szCs w:val="28"/>
        </w:rPr>
        <w:t>4. Опишіть основні стани та переходи скінченного автомата життєвого циклу керованого вузла (</w:t>
      </w:r>
      <w:proofErr w:type="spellStart"/>
      <w:r w:rsidRPr="000C7126">
        <w:rPr>
          <w:rFonts w:cs="Times New Roman"/>
          <w:szCs w:val="28"/>
        </w:rPr>
        <w:t>Lifecycle</w:t>
      </w:r>
      <w:proofErr w:type="spellEnd"/>
      <w:r w:rsidRPr="000C7126">
        <w:rPr>
          <w:rFonts w:cs="Times New Roman"/>
          <w:szCs w:val="28"/>
        </w:rPr>
        <w:t xml:space="preserve"> </w:t>
      </w:r>
      <w:proofErr w:type="spellStart"/>
      <w:r w:rsidRPr="000C7126">
        <w:rPr>
          <w:rFonts w:cs="Times New Roman"/>
          <w:szCs w:val="28"/>
        </w:rPr>
        <w:t>Node</w:t>
      </w:r>
      <w:proofErr w:type="spellEnd"/>
      <w:r w:rsidRPr="000C7126">
        <w:rPr>
          <w:rFonts w:cs="Times New Roman"/>
          <w:szCs w:val="28"/>
        </w:rPr>
        <w:t>).</w:t>
      </w:r>
    </w:p>
    <w:p w14:paraId="46A0AB18" w14:textId="77777777" w:rsidR="0077412E" w:rsidRDefault="0077412E"/>
    <w:sectPr w:rsidR="0077412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B06"/>
    <w:rsid w:val="000F0B2B"/>
    <w:rsid w:val="00202B06"/>
    <w:rsid w:val="0068329D"/>
    <w:rsid w:val="0077412E"/>
    <w:rsid w:val="00AB1590"/>
    <w:rsid w:val="00C76933"/>
    <w:rsid w:val="00D40689"/>
    <w:rsid w:val="00D4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6F1AD"/>
  <w15:chartTrackingRefBased/>
  <w15:docId w15:val="{2DD3C205-B8F1-495A-BF9F-9B0370B9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2B06"/>
    <w:pPr>
      <w:spacing w:after="120" w:line="276" w:lineRule="auto"/>
      <w:ind w:firstLine="720"/>
      <w:jc w:val="both"/>
    </w:pPr>
    <w:rPr>
      <w:rFonts w:ascii="Times New Roman" w:eastAsiaTheme="minorEastAsia" w:hAnsi="Times New Roman"/>
      <w:color w:val="222222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40689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color w:val="000000" w:themeColor="text1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40689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auto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B06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B06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B06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B06"/>
    <w:pPr>
      <w:keepNext/>
      <w:keepLines/>
      <w:spacing w:before="40" w:after="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B06"/>
    <w:pPr>
      <w:keepNext/>
      <w:keepLines/>
      <w:spacing w:before="40" w:after="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B06"/>
    <w:pPr>
      <w:keepNext/>
      <w:keepLines/>
      <w:spacing w:after="0"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B06"/>
    <w:pPr>
      <w:keepNext/>
      <w:keepLines/>
      <w:spacing w:after="0"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0689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0689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B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B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B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B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B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B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B06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20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B06"/>
    <w:pPr>
      <w:numPr>
        <w:ilvl w:val="1"/>
      </w:numPr>
      <w:spacing w:after="160" w:line="259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20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B06"/>
    <w:pPr>
      <w:spacing w:before="160" w:after="160" w:line="259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202B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B06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/>
      <w:color w:val="auto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202B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202B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2B0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02B06"/>
    <w:rPr>
      <w:color w:val="467886" w:themeColor="hyperlink"/>
      <w:u w:val="single"/>
    </w:rPr>
  </w:style>
  <w:style w:type="paragraph" w:styleId="af">
    <w:name w:val="No Spacing"/>
    <w:uiPriority w:val="1"/>
    <w:qFormat/>
    <w:rsid w:val="00D40689"/>
    <w:pPr>
      <w:spacing w:after="0" w:line="240" w:lineRule="auto"/>
      <w:ind w:firstLine="720"/>
      <w:jc w:val="both"/>
    </w:pPr>
    <w:rPr>
      <w:rFonts w:ascii="Times New Roman" w:eastAsiaTheme="minorEastAsia" w:hAnsi="Times New Roman"/>
      <w:color w:val="222222"/>
      <w:kern w:val="0"/>
      <w:sz w:val="28"/>
      <w14:ligatures w14:val="none"/>
    </w:rPr>
  </w:style>
  <w:style w:type="character" w:styleId="af0">
    <w:name w:val="FollowedHyperlink"/>
    <w:basedOn w:val="a0"/>
    <w:uiPriority w:val="99"/>
    <w:semiHidden/>
    <w:unhideWhenUsed/>
    <w:rsid w:val="000F0B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docs.ros.org/en/lyrical/Get-Started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cs.kpi.ua/wp-content/uploads/silabys/2026-2027/%D0%91/4/%D0%A1%D0%B8%D0%BB%D0%B0%D0%B1%D1%83%D1%81_%D0%A0%D0%BE%D0%B7%D1%80%D0%BE%D0%B1%D0%BA%D0%B0_%D0%BF%D1%80%D0%BE%D0%B3%D1%80%D0%B0%D0%BC%D0%BD%D0%BE%D0%B3%D0%BE_%D0%B7%D0%B0%D0%B1%D0%B5%D0%B7%D0%BF%D0%B5%D1%87%D0%B5%D0%BD%D0%BD%D1%8F_%D1%81%D0%B8%D1%81%D1%82%D0%B5%D0%BC_%D1%80%D0%B5%D0%B0%D0%BB%D1%8C%D0%BD%D0%BE%D0%B3%D0%BE_%D1%87%D0%B0%D1%81%D1%83%20(2).pd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3755</Words>
  <Characters>2141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Serhiienko</dc:creator>
  <cp:keywords/>
  <dc:description/>
  <cp:lastModifiedBy>Даня</cp:lastModifiedBy>
  <cp:revision>2</cp:revision>
  <dcterms:created xsi:type="dcterms:W3CDTF">2026-09-27T09:24:00Z</dcterms:created>
  <dcterms:modified xsi:type="dcterms:W3CDTF">2026-09-27T09:24:00Z</dcterms:modified>
</cp:coreProperties>
</file>