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A63CB" w14:textId="77777777" w:rsidR="00FF6952" w:rsidRDefault="000D7069">
      <w:pPr>
        <w:pStyle w:val="1"/>
        <w:jc w:val="center"/>
      </w:pPr>
      <w:bookmarkStart w:id="0" w:name="_ehuwn2g5qdba" w:colFirst="0" w:colLast="0"/>
      <w:bookmarkEnd w:id="0"/>
      <w:r>
        <w:t xml:space="preserve">Использование сетевых утилит командной строки </w:t>
      </w:r>
      <w:proofErr w:type="spellStart"/>
      <w:r>
        <w:t>Windows</w:t>
      </w:r>
      <w:proofErr w:type="spellEnd"/>
    </w:p>
    <w:p w14:paraId="24435DA1" w14:textId="77777777" w:rsidR="00FF6952" w:rsidRDefault="00FF6952"/>
    <w:p w14:paraId="476BBF22" w14:textId="77777777" w:rsidR="00FF6952" w:rsidRDefault="000D7069">
      <w:pPr>
        <w:jc w:val="both"/>
      </w:pPr>
      <w:proofErr w:type="spellStart"/>
      <w:r>
        <w:rPr>
          <w:b/>
        </w:rPr>
        <w:t>ping</w:t>
      </w:r>
      <w:proofErr w:type="spellEnd"/>
      <w:r>
        <w:t xml:space="preserve"> </w:t>
      </w:r>
      <w:proofErr w:type="gramStart"/>
      <w:r>
        <w:t>- это</w:t>
      </w:r>
      <w:proofErr w:type="gramEnd"/>
      <w:r>
        <w:t xml:space="preserve"> утилита сетевого администрирования, используемая для проверки доступности достижимости хоста и измерению времени доставки сообщений. Команда </w:t>
      </w:r>
      <w:proofErr w:type="spellStart"/>
      <w:r>
        <w:t>ping</w:t>
      </w:r>
      <w:proofErr w:type="spellEnd"/>
      <w:r>
        <w:t xml:space="preserve"> отправляет эхо-сигнал ICMP запрашивая пакеты и ожидая ответа ICMP. </w:t>
      </w:r>
    </w:p>
    <w:p w14:paraId="0B90466F" w14:textId="77777777" w:rsidR="00FF6952" w:rsidRDefault="00FF6952">
      <w:pPr>
        <w:jc w:val="both"/>
      </w:pPr>
    </w:p>
    <w:p w14:paraId="38EAC3F3" w14:textId="77777777" w:rsidR="00FF6952" w:rsidRDefault="000D7069">
      <w:pPr>
        <w:jc w:val="both"/>
      </w:pPr>
      <w:proofErr w:type="spellStart"/>
      <w:r>
        <w:rPr>
          <w:b/>
        </w:rPr>
        <w:t>traceroute</w:t>
      </w:r>
      <w:proofErr w:type="spellEnd"/>
      <w:r>
        <w:t xml:space="preserve"> </w:t>
      </w:r>
      <w:proofErr w:type="gramStart"/>
      <w:r>
        <w:t>- это</w:t>
      </w:r>
      <w:proofErr w:type="gramEnd"/>
      <w:r>
        <w:t xml:space="preserve"> диагностический и</w:t>
      </w:r>
      <w:r>
        <w:t>нструмент компьютерной сети для отображения пути пакета и измерение его транзитных задержек по пути к хосту.</w:t>
      </w:r>
    </w:p>
    <w:p w14:paraId="216C20E3" w14:textId="77777777" w:rsidR="00FF6952" w:rsidRDefault="00FF6952">
      <w:pPr>
        <w:jc w:val="both"/>
      </w:pPr>
    </w:p>
    <w:p w14:paraId="4C36759D" w14:textId="77777777" w:rsidR="00FF6952" w:rsidRDefault="000D7069">
      <w:pPr>
        <w:jc w:val="both"/>
      </w:pPr>
      <w:proofErr w:type="spellStart"/>
      <w:r>
        <w:rPr>
          <w:b/>
        </w:rPr>
        <w:t>nslookup</w:t>
      </w:r>
      <w:proofErr w:type="spellEnd"/>
      <w:r>
        <w:t xml:space="preserve"> </w:t>
      </w:r>
      <w:proofErr w:type="gramStart"/>
      <w:r>
        <w:t>- это</w:t>
      </w:r>
      <w:proofErr w:type="gramEnd"/>
      <w:r>
        <w:t xml:space="preserve"> средство командной строки сетевого администрирования, обычно используемое для запросов к системе доменных имен (DNS) для получения </w:t>
      </w:r>
      <w:r>
        <w:t>имени домена или отображения IP-адреса или для получения любой DNS записи.</w:t>
      </w:r>
    </w:p>
    <w:p w14:paraId="604AD702" w14:textId="77777777" w:rsidR="00FF6952" w:rsidRDefault="00FF6952">
      <w:pPr>
        <w:jc w:val="both"/>
      </w:pPr>
    </w:p>
    <w:p w14:paraId="322752CD" w14:textId="77777777" w:rsidR="00FF6952" w:rsidRDefault="000D7069">
      <w:pPr>
        <w:pStyle w:val="2"/>
        <w:jc w:val="center"/>
      </w:pPr>
      <w:bookmarkStart w:id="1" w:name="_ev2kxsuhlm6" w:colFirst="0" w:colLast="0"/>
      <w:bookmarkEnd w:id="1"/>
      <w:r>
        <w:t>Практическая часть</w:t>
      </w:r>
    </w:p>
    <w:p w14:paraId="29A04B9B" w14:textId="77777777" w:rsidR="00FF6952" w:rsidRPr="00851BE4" w:rsidRDefault="000D7069">
      <w:pPr>
        <w:numPr>
          <w:ilvl w:val="0"/>
          <w:numId w:val="2"/>
        </w:numPr>
        <w:jc w:val="both"/>
        <w:rPr>
          <w:lang w:val="en-US"/>
        </w:rPr>
      </w:pPr>
      <w:r>
        <w:t>Найдите</w:t>
      </w:r>
      <w:r w:rsidRPr="00851BE4">
        <w:rPr>
          <w:lang w:val="en-US"/>
        </w:rPr>
        <w:t xml:space="preserve"> IP address </w:t>
      </w:r>
      <w:r>
        <w:t>сайта</w:t>
      </w:r>
      <w:r w:rsidRPr="00851BE4">
        <w:rPr>
          <w:lang w:val="en-US"/>
        </w:rPr>
        <w:t xml:space="preserve"> ssuedu.ru.</w:t>
      </w:r>
    </w:p>
    <w:p w14:paraId="05813794" w14:textId="77777777" w:rsidR="00FF6952" w:rsidRDefault="000D7069">
      <w:pPr>
        <w:numPr>
          <w:ilvl w:val="0"/>
          <w:numId w:val="2"/>
        </w:numPr>
        <w:jc w:val="both"/>
      </w:pPr>
      <w:r>
        <w:t xml:space="preserve">Для этого запустите командную строку </w:t>
      </w:r>
      <w:proofErr w:type="spellStart"/>
      <w:r>
        <w:t>Windows</w:t>
      </w:r>
      <w:proofErr w:type="spellEnd"/>
      <w:r>
        <w:t>.</w:t>
      </w:r>
    </w:p>
    <w:p w14:paraId="493DDA11" w14:textId="77777777" w:rsidR="00FF6952" w:rsidRDefault="000D7069">
      <w:pPr>
        <w:jc w:val="both"/>
      </w:pPr>
      <w:r>
        <w:rPr>
          <w:noProof/>
        </w:rPr>
        <w:drawing>
          <wp:inline distT="114300" distB="114300" distL="114300" distR="114300" wp14:anchorId="2D1995BC" wp14:editId="49921E25">
            <wp:extent cx="4791075" cy="53435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791075" cy="5343525"/>
                    </a:xfrm>
                    <a:prstGeom prst="rect">
                      <a:avLst/>
                    </a:prstGeom>
                    <a:ln/>
                  </pic:spPr>
                </pic:pic>
              </a:graphicData>
            </a:graphic>
          </wp:inline>
        </w:drawing>
      </w:r>
    </w:p>
    <w:p w14:paraId="64E3ABF2" w14:textId="77777777" w:rsidR="00FF6952" w:rsidRDefault="000D7069">
      <w:pPr>
        <w:jc w:val="both"/>
        <w:rPr>
          <w:b/>
        </w:rPr>
      </w:pPr>
      <w:r>
        <w:t xml:space="preserve">3. В командной строке введите команду </w:t>
      </w:r>
      <w:proofErr w:type="spellStart"/>
      <w:r>
        <w:rPr>
          <w:b/>
        </w:rPr>
        <w:t>ping</w:t>
      </w:r>
      <w:proofErr w:type="spellEnd"/>
      <w:r>
        <w:rPr>
          <w:b/>
        </w:rPr>
        <w:t xml:space="preserve"> ssuedu.ru</w:t>
      </w:r>
    </w:p>
    <w:p w14:paraId="0D4840BA" w14:textId="77777777" w:rsidR="00FF6952" w:rsidRDefault="000D7069">
      <w:pPr>
        <w:jc w:val="both"/>
      </w:pPr>
      <w:r>
        <w:rPr>
          <w:noProof/>
        </w:rPr>
        <w:lastRenderedPageBreak/>
        <w:drawing>
          <wp:inline distT="114300" distB="114300" distL="114300" distR="114300" wp14:anchorId="059B4AE9" wp14:editId="31957B7A">
            <wp:extent cx="5172075" cy="15811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172075" cy="1581150"/>
                    </a:xfrm>
                    <a:prstGeom prst="rect">
                      <a:avLst/>
                    </a:prstGeom>
                    <a:ln/>
                  </pic:spPr>
                </pic:pic>
              </a:graphicData>
            </a:graphic>
          </wp:inline>
        </w:drawing>
      </w:r>
    </w:p>
    <w:p w14:paraId="27E7E2EF" w14:textId="380AD27D" w:rsidR="00FF6952" w:rsidRDefault="000D7069">
      <w:pPr>
        <w:jc w:val="both"/>
      </w:pPr>
      <w:r>
        <w:t>4. Мы видим</w:t>
      </w:r>
      <w:r w:rsidR="00851BE4" w:rsidRPr="0070389F">
        <w:rPr>
          <w:lang w:val="ru-RU"/>
        </w:rPr>
        <w:t>,</w:t>
      </w:r>
      <w:r>
        <w:t xml:space="preserve"> что IP адр</w:t>
      </w:r>
      <w:r>
        <w:t xml:space="preserve">есом домена является адрес </w:t>
      </w:r>
      <w:r>
        <w:rPr>
          <w:b/>
        </w:rPr>
        <w:t>141.8.194.122</w:t>
      </w:r>
      <w:r>
        <w:t xml:space="preserve">. Кроме адреса мы видим информацию об отправленных (и потерянных) пакетах, а также время прохождения пакета с момента отправки сообщения до момента получения ответа. </w:t>
      </w:r>
    </w:p>
    <w:p w14:paraId="05F9A99E" w14:textId="77777777" w:rsidR="00FF6952" w:rsidRDefault="000D7069">
      <w:pPr>
        <w:jc w:val="both"/>
        <w:rPr>
          <w:b/>
        </w:rPr>
      </w:pPr>
      <w:r>
        <w:t>5. Теперь давайте найдём максимальный размер кадр</w:t>
      </w:r>
      <w:r>
        <w:t xml:space="preserve">а в сети, в командной строке введите: </w:t>
      </w:r>
      <w:proofErr w:type="spellStart"/>
      <w:r>
        <w:rPr>
          <w:b/>
        </w:rPr>
        <w:t>ping</w:t>
      </w:r>
      <w:proofErr w:type="spellEnd"/>
      <w:r>
        <w:rPr>
          <w:b/>
        </w:rPr>
        <w:t xml:space="preserve"> ssuedu.ru -f -l 1500</w:t>
      </w:r>
    </w:p>
    <w:p w14:paraId="55ECCE1E" w14:textId="77777777" w:rsidR="00FF6952" w:rsidRDefault="000D7069">
      <w:pPr>
        <w:jc w:val="both"/>
        <w:rPr>
          <w:b/>
        </w:rPr>
      </w:pPr>
      <w:r>
        <w:rPr>
          <w:b/>
          <w:noProof/>
        </w:rPr>
        <w:drawing>
          <wp:inline distT="114300" distB="114300" distL="114300" distR="114300" wp14:anchorId="4EAEBEF4" wp14:editId="20E062FF">
            <wp:extent cx="5734050" cy="16383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1638300"/>
                    </a:xfrm>
                    <a:prstGeom prst="rect">
                      <a:avLst/>
                    </a:prstGeom>
                    <a:ln/>
                  </pic:spPr>
                </pic:pic>
              </a:graphicData>
            </a:graphic>
          </wp:inline>
        </w:drawing>
      </w:r>
    </w:p>
    <w:p w14:paraId="78AC25D1" w14:textId="4CD67EEE" w:rsidR="00FF6952" w:rsidRDefault="000D7069">
      <w:pPr>
        <w:jc w:val="both"/>
      </w:pPr>
      <w:r>
        <w:t>6. Мы видим</w:t>
      </w:r>
      <w:r w:rsidR="0070389F" w:rsidRPr="0070389F">
        <w:rPr>
          <w:lang w:val="ru-RU"/>
        </w:rPr>
        <w:t>,</w:t>
      </w:r>
      <w:r>
        <w:t xml:space="preserve"> что все наши пакеты были потеряны, это связано с размером фрейма, который мы установили в байтах. Это значит</w:t>
      </w:r>
      <w:r w:rsidR="0070389F" w:rsidRPr="0070389F">
        <w:rPr>
          <w:lang w:val="ru-RU"/>
        </w:rPr>
        <w:t>,</w:t>
      </w:r>
      <w:r>
        <w:t xml:space="preserve"> что размер информации</w:t>
      </w:r>
      <w:r w:rsidR="00501BE7" w:rsidRPr="00501BE7">
        <w:rPr>
          <w:lang w:val="ru-RU"/>
        </w:rPr>
        <w:t>,</w:t>
      </w:r>
      <w:r>
        <w:t xml:space="preserve"> которую мы хотели поместить в фрейм был</w:t>
      </w:r>
      <w:r w:rsidR="00A211D4" w:rsidRPr="00A6589D">
        <w:rPr>
          <w:lang w:val="ru-RU"/>
        </w:rPr>
        <w:t>,</w:t>
      </w:r>
      <w:r>
        <w:t xml:space="preserve"> слишком</w:t>
      </w:r>
      <w:r>
        <w:t xml:space="preserve"> велик</w:t>
      </w:r>
      <w:r w:rsidR="00A6589D" w:rsidRPr="00A6589D">
        <w:rPr>
          <w:lang w:val="ru-RU"/>
        </w:rPr>
        <w:t>,</w:t>
      </w:r>
      <w:r>
        <w:t xml:space="preserve"> и нам нужно было это информацию фрагментировать перед отправкой. Это происходит автоматически, но мы указали ключ -f который запрещает фрагментацию. Более подробно о ключах читайте </w:t>
      </w:r>
      <w:hyperlink r:id="rId8">
        <w:r>
          <w:rPr>
            <w:color w:val="1155CC"/>
            <w:u w:val="single"/>
          </w:rPr>
          <w:t>тут</w:t>
        </w:r>
      </w:hyperlink>
      <w:r>
        <w:t xml:space="preserve">. </w:t>
      </w:r>
    </w:p>
    <w:p w14:paraId="7F33C9B8" w14:textId="77777777" w:rsidR="00FF6952" w:rsidRDefault="000D7069">
      <w:pPr>
        <w:jc w:val="both"/>
        <w:rPr>
          <w:b/>
        </w:rPr>
      </w:pPr>
      <w:r>
        <w:t>7. Теперь</w:t>
      </w:r>
      <w:r>
        <w:t xml:space="preserve"> давайте уменьшим размер передаваемой информации в фрейме, отправим команду </w:t>
      </w:r>
      <w:r w:rsidRPr="00501BE7">
        <w:rPr>
          <w:b/>
          <w:lang w:val="en-US"/>
        </w:rPr>
        <w:t>ping</w:t>
      </w:r>
      <w:r>
        <w:rPr>
          <w:b/>
        </w:rPr>
        <w:t xml:space="preserve"> ssuedu.ru -f -l 1300 </w:t>
      </w:r>
    </w:p>
    <w:p w14:paraId="00CE8F5C" w14:textId="77777777" w:rsidR="00FF6952" w:rsidRDefault="000D7069">
      <w:pPr>
        <w:jc w:val="both"/>
        <w:rPr>
          <w:b/>
        </w:rPr>
      </w:pPr>
      <w:r>
        <w:rPr>
          <w:b/>
          <w:noProof/>
        </w:rPr>
        <w:drawing>
          <wp:inline distT="114300" distB="114300" distL="114300" distR="114300" wp14:anchorId="5B4287A2" wp14:editId="225A3821">
            <wp:extent cx="5734050" cy="18161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34050" cy="1816100"/>
                    </a:xfrm>
                    <a:prstGeom prst="rect">
                      <a:avLst/>
                    </a:prstGeom>
                    <a:ln/>
                  </pic:spPr>
                </pic:pic>
              </a:graphicData>
            </a:graphic>
          </wp:inline>
        </w:drawing>
      </w:r>
    </w:p>
    <w:p w14:paraId="0F5E651C" w14:textId="2B9E6EF7" w:rsidR="00FF6952" w:rsidRDefault="000D7069">
      <w:pPr>
        <w:jc w:val="both"/>
        <w:rPr>
          <w:b/>
        </w:rPr>
      </w:pPr>
      <w:r>
        <w:t xml:space="preserve">8. Здорово, теперь всё работает, значит </w:t>
      </w:r>
      <w:r w:rsidR="00501BE7">
        <w:t>минимальный фрагмент данных,</w:t>
      </w:r>
      <w:r>
        <w:t xml:space="preserve"> который можно отправить в фрейме находится между значениями 1300 и 1500. Не будем д</w:t>
      </w:r>
      <w:r>
        <w:t xml:space="preserve">олго вас томить, попробуйте отправить </w:t>
      </w:r>
      <w:r w:rsidRPr="00501BE7">
        <w:rPr>
          <w:lang w:val="en-US"/>
        </w:rPr>
        <w:t>ping</w:t>
      </w:r>
      <w:r>
        <w:t xml:space="preserve"> c</w:t>
      </w:r>
      <w:r>
        <w:rPr>
          <w:b/>
        </w:rPr>
        <w:t xml:space="preserve"> -l 1472 </w:t>
      </w:r>
      <w:r>
        <w:t xml:space="preserve">и </w:t>
      </w:r>
      <w:r>
        <w:rPr>
          <w:b/>
        </w:rPr>
        <w:t>-l 1473.</w:t>
      </w:r>
    </w:p>
    <w:p w14:paraId="3359AEDA" w14:textId="77777777" w:rsidR="00FF6952" w:rsidRDefault="000D7069">
      <w:pPr>
        <w:jc w:val="both"/>
        <w:rPr>
          <w:b/>
        </w:rPr>
      </w:pPr>
      <w:r>
        <w:rPr>
          <w:b/>
          <w:noProof/>
        </w:rPr>
        <w:lastRenderedPageBreak/>
        <w:drawing>
          <wp:inline distT="114300" distB="114300" distL="114300" distR="114300" wp14:anchorId="7A282180" wp14:editId="709A31B2">
            <wp:extent cx="5734050" cy="1663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1663700"/>
                    </a:xfrm>
                    <a:prstGeom prst="rect">
                      <a:avLst/>
                    </a:prstGeom>
                    <a:ln/>
                  </pic:spPr>
                </pic:pic>
              </a:graphicData>
            </a:graphic>
          </wp:inline>
        </w:drawing>
      </w:r>
      <w:r>
        <w:rPr>
          <w:b/>
          <w:noProof/>
        </w:rPr>
        <w:drawing>
          <wp:inline distT="114300" distB="114300" distL="114300" distR="114300" wp14:anchorId="66715FCA" wp14:editId="2674B867">
            <wp:extent cx="5734050" cy="18669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4050" cy="1866900"/>
                    </a:xfrm>
                    <a:prstGeom prst="rect">
                      <a:avLst/>
                    </a:prstGeom>
                    <a:ln/>
                  </pic:spPr>
                </pic:pic>
              </a:graphicData>
            </a:graphic>
          </wp:inline>
        </w:drawing>
      </w:r>
    </w:p>
    <w:p w14:paraId="1295B1B5" w14:textId="08E2281D" w:rsidR="00FF6952" w:rsidRDefault="000D7069">
      <w:pPr>
        <w:jc w:val="both"/>
      </w:pPr>
      <w:r>
        <w:t>9. Значит мы можем отправить максимум 1472 байт данных в одном фрейме (кадре). Но почему так? Ведь размер блока передаваемых данных в фрейме должен быть равен 1500 (</w:t>
      </w:r>
      <w:hyperlink r:id="rId12">
        <w:r>
          <w:rPr>
            <w:color w:val="1155CC"/>
            <w:u w:val="single"/>
          </w:rPr>
          <w:t>согласно RFC</w:t>
        </w:r>
      </w:hyperlink>
      <w:r>
        <w:t xml:space="preserve">). Дело в </w:t>
      </w:r>
      <w:r w:rsidR="00501BE7">
        <w:t>том,</w:t>
      </w:r>
      <w:r>
        <w:t xml:space="preserve"> что нужно учитывать, что 8 байт уйдёт на ICMP заголовок и ещё 20 байт IP. </w:t>
      </w:r>
      <w:r w:rsidR="00501BE7">
        <w:t>Поэтому</w:t>
      </w:r>
      <w:r>
        <w:t xml:space="preserve"> мы имеем в распоряжении всего 1472 байта. </w:t>
      </w:r>
    </w:p>
    <w:p w14:paraId="13CF3A0C" w14:textId="77777777" w:rsidR="00FF6952" w:rsidRDefault="00FF6952">
      <w:pPr>
        <w:jc w:val="both"/>
      </w:pPr>
    </w:p>
    <w:p w14:paraId="0FF28C8E" w14:textId="77777777" w:rsidR="00FF6952" w:rsidRDefault="000D7069">
      <w:pPr>
        <w:jc w:val="both"/>
        <w:rPr>
          <w:i/>
        </w:rPr>
      </w:pPr>
      <w:r>
        <w:rPr>
          <w:b/>
          <w:i/>
        </w:rPr>
        <w:t xml:space="preserve">Важно! </w:t>
      </w:r>
      <w:r>
        <w:rPr>
          <w:i/>
        </w:rPr>
        <w:t>Максимальный размер кадра будет отличаться в зависимости от целевой сет</w:t>
      </w:r>
      <w:r>
        <w:rPr>
          <w:i/>
        </w:rPr>
        <w:t>и.</w:t>
      </w:r>
    </w:p>
    <w:p w14:paraId="6706E988" w14:textId="77777777" w:rsidR="00FF6952" w:rsidRDefault="00FF6952">
      <w:pPr>
        <w:jc w:val="both"/>
        <w:rPr>
          <w:i/>
        </w:rPr>
      </w:pPr>
    </w:p>
    <w:p w14:paraId="0F39E29C" w14:textId="77777777" w:rsidR="00FF6952" w:rsidRDefault="000D7069">
      <w:pPr>
        <w:jc w:val="both"/>
      </w:pPr>
      <w:r>
        <w:t>10. Давайте разберёмся что такое TTL (</w:t>
      </w:r>
      <w:r w:rsidRPr="00501BE7">
        <w:rPr>
          <w:lang w:val="en-US"/>
        </w:rPr>
        <w:t>Time</w:t>
      </w:r>
      <w:r>
        <w:t xml:space="preserve"> </w:t>
      </w:r>
      <w:r w:rsidRPr="00501BE7">
        <w:rPr>
          <w:lang w:val="en-US"/>
        </w:rPr>
        <w:t>to</w:t>
      </w:r>
      <w:r>
        <w:t xml:space="preserve"> </w:t>
      </w:r>
      <w:r w:rsidRPr="00501BE7">
        <w:rPr>
          <w:lang w:val="en-US"/>
        </w:rPr>
        <w:t>Live</w:t>
      </w:r>
      <w:r>
        <w:t>). Каждый пакет в сети имеет TTL - время жизни пакета. При прохождении 1 сетевого оборудования из этого значения вычитается 1  пункт. Если TTL достигнет 0, маршрутизатор уничтожает (отбрасывает) фрейм. Этот</w:t>
      </w:r>
      <w:r>
        <w:t xml:space="preserve"> механизм предотвращает </w:t>
      </w:r>
      <w:hyperlink r:id="rId13">
        <w:r>
          <w:rPr>
            <w:color w:val="1155CC"/>
            <w:u w:val="single"/>
          </w:rPr>
          <w:t>петли маршрутизации</w:t>
        </w:r>
      </w:hyperlink>
      <w:r>
        <w:t>.</w:t>
      </w:r>
    </w:p>
    <w:p w14:paraId="3AB72E86" w14:textId="77777777" w:rsidR="00FF6952" w:rsidRDefault="000D7069">
      <w:pPr>
        <w:jc w:val="both"/>
      </w:pPr>
      <w:r>
        <w:t xml:space="preserve">11. Давайте попробуем отправить </w:t>
      </w:r>
      <w:r w:rsidRPr="00501BE7">
        <w:rPr>
          <w:b/>
          <w:lang w:val="en-US"/>
        </w:rPr>
        <w:t>ping</w:t>
      </w:r>
      <w:r>
        <w:rPr>
          <w:b/>
        </w:rPr>
        <w:t xml:space="preserve"> </w:t>
      </w:r>
      <w:r>
        <w:t xml:space="preserve">с </w:t>
      </w:r>
      <w:r>
        <w:rPr>
          <w:b/>
        </w:rPr>
        <w:t>TTL=3</w:t>
      </w:r>
      <w:r>
        <w:t xml:space="preserve">, посмотрим, дойдет ли наш пакет. </w:t>
      </w:r>
    </w:p>
    <w:p w14:paraId="208098D5" w14:textId="77777777" w:rsidR="00FF6952" w:rsidRDefault="000D7069">
      <w:pPr>
        <w:jc w:val="both"/>
      </w:pPr>
      <w:r>
        <w:rPr>
          <w:noProof/>
        </w:rPr>
        <w:drawing>
          <wp:inline distT="114300" distB="114300" distL="114300" distR="114300" wp14:anchorId="66D31019" wp14:editId="4A1D7044">
            <wp:extent cx="5457825" cy="876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57825" cy="876300"/>
                    </a:xfrm>
                    <a:prstGeom prst="rect">
                      <a:avLst/>
                    </a:prstGeom>
                    <a:ln/>
                  </pic:spPr>
                </pic:pic>
              </a:graphicData>
            </a:graphic>
          </wp:inline>
        </w:drawing>
      </w:r>
    </w:p>
    <w:p w14:paraId="0073E82B" w14:textId="1E13E662" w:rsidR="00FF6952" w:rsidRDefault="000D7069">
      <w:pPr>
        <w:jc w:val="both"/>
      </w:pPr>
      <w:r>
        <w:t xml:space="preserve">12. Пакет не дошел, это связано с </w:t>
      </w:r>
      <w:r w:rsidR="00501BE7">
        <w:t>тем,</w:t>
      </w:r>
      <w:r>
        <w:t xml:space="preserve"> что количество сетевых устройств между нами и запрашиваемым сайтов больше 3х. </w:t>
      </w:r>
    </w:p>
    <w:p w14:paraId="799E635A" w14:textId="77777777" w:rsidR="00FF6952" w:rsidRDefault="00FF6952">
      <w:pPr>
        <w:jc w:val="both"/>
      </w:pPr>
    </w:p>
    <w:p w14:paraId="4C567A91" w14:textId="77777777" w:rsidR="00FF6952" w:rsidRDefault="000D7069">
      <w:pPr>
        <w:jc w:val="both"/>
      </w:pPr>
      <w:r>
        <w:rPr>
          <w:b/>
          <w:i/>
        </w:rPr>
        <w:t xml:space="preserve">Важно! </w:t>
      </w:r>
      <w:r>
        <w:rPr>
          <w:i/>
        </w:rPr>
        <w:t xml:space="preserve">Максимальный размер TTL= 255! </w:t>
      </w:r>
    </w:p>
    <w:p w14:paraId="2CA8F042" w14:textId="77777777" w:rsidR="00FF6952" w:rsidRDefault="00FF6952">
      <w:pPr>
        <w:jc w:val="both"/>
      </w:pPr>
    </w:p>
    <w:p w14:paraId="6815D6CF" w14:textId="77777777" w:rsidR="00FF6952" w:rsidRDefault="000D7069">
      <w:pPr>
        <w:jc w:val="both"/>
      </w:pPr>
      <w:r>
        <w:t>13. Для того чтобы понять, какое количество сетевого оборудова</w:t>
      </w:r>
      <w:r>
        <w:t>ния проходит наш ICMP пакет (</w:t>
      </w:r>
      <w:proofErr w:type="spellStart"/>
      <w:r>
        <w:t>ping</w:t>
      </w:r>
      <w:proofErr w:type="spellEnd"/>
      <w:r>
        <w:t xml:space="preserve">), перед тем как добраться до целевого хоста (ssuedu.ru), мы будем использовать команду </w:t>
      </w:r>
      <w:hyperlink r:id="rId15">
        <w:proofErr w:type="spellStart"/>
        <w:r>
          <w:rPr>
            <w:color w:val="1155CC"/>
            <w:u w:val="single"/>
          </w:rPr>
          <w:t>Traceroute</w:t>
        </w:r>
        <w:proofErr w:type="spellEnd"/>
      </w:hyperlink>
      <w:r>
        <w:t xml:space="preserve">, введите в командной строке </w:t>
      </w:r>
      <w:proofErr w:type="spellStart"/>
      <w:r>
        <w:rPr>
          <w:b/>
        </w:rPr>
        <w:t>tracert</w:t>
      </w:r>
      <w:proofErr w:type="spellEnd"/>
      <w:r>
        <w:rPr>
          <w:b/>
        </w:rPr>
        <w:t xml:space="preserve"> ssuedu.ru</w:t>
      </w:r>
      <w:r>
        <w:t xml:space="preserve">. </w:t>
      </w:r>
    </w:p>
    <w:p w14:paraId="28DEC44D" w14:textId="77777777" w:rsidR="00FF6952" w:rsidRDefault="000D7069">
      <w:pPr>
        <w:jc w:val="both"/>
      </w:pPr>
      <w:r>
        <w:rPr>
          <w:noProof/>
        </w:rPr>
        <w:lastRenderedPageBreak/>
        <w:drawing>
          <wp:inline distT="114300" distB="114300" distL="114300" distR="114300" wp14:anchorId="6668AABB" wp14:editId="586AB374">
            <wp:extent cx="5734050" cy="17653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1765300"/>
                    </a:xfrm>
                    <a:prstGeom prst="rect">
                      <a:avLst/>
                    </a:prstGeom>
                    <a:ln/>
                  </pic:spPr>
                </pic:pic>
              </a:graphicData>
            </a:graphic>
          </wp:inline>
        </w:drawing>
      </w:r>
    </w:p>
    <w:p w14:paraId="051D968B" w14:textId="77777777" w:rsidR="00FF6952" w:rsidRDefault="000D7069">
      <w:pPr>
        <w:jc w:val="both"/>
      </w:pPr>
      <w:r>
        <w:t>14. Как работа</w:t>
      </w:r>
      <w:r>
        <w:t>ет данная команда:</w:t>
      </w:r>
    </w:p>
    <w:p w14:paraId="5B24FA6E" w14:textId="500E551C" w:rsidR="00FF6952" w:rsidRDefault="000D7069">
      <w:pPr>
        <w:numPr>
          <w:ilvl w:val="0"/>
          <w:numId w:val="3"/>
        </w:numPr>
        <w:jc w:val="both"/>
      </w:pPr>
      <w:r>
        <w:t>Отправляет 3 ICMP пакета (</w:t>
      </w:r>
      <w:proofErr w:type="spellStart"/>
      <w:r>
        <w:t>ping</w:t>
      </w:r>
      <w:proofErr w:type="spellEnd"/>
      <w:r>
        <w:t>) с TTL=1. Это значит</w:t>
      </w:r>
      <w:r w:rsidR="00136F4E" w:rsidRPr="00136F4E">
        <w:rPr>
          <w:lang w:val="ru-RU"/>
        </w:rPr>
        <w:t>,</w:t>
      </w:r>
      <w:r>
        <w:t xml:space="preserve"> что пакет будет откинут (уничтожен) на первом хосте, который встретится по пути. Об этом мы получим сообщение от хоста. Тем самым мы узнаем 1) адрес хоста 2) время</w:t>
      </w:r>
      <w:r w:rsidR="00136F4E" w:rsidRPr="00136F4E">
        <w:rPr>
          <w:lang w:val="ru-RU"/>
        </w:rPr>
        <w:t>,</w:t>
      </w:r>
      <w:r>
        <w:t xml:space="preserve"> которое прошло с моме</w:t>
      </w:r>
      <w:r>
        <w:t>нта отправки до момента получения ответа об уничтожении пакета.</w:t>
      </w:r>
    </w:p>
    <w:p w14:paraId="34A8470C" w14:textId="77777777" w:rsidR="00FF6952" w:rsidRDefault="000D7069">
      <w:pPr>
        <w:numPr>
          <w:ilvl w:val="0"/>
          <w:numId w:val="3"/>
        </w:numPr>
        <w:jc w:val="both"/>
      </w:pPr>
      <w:r>
        <w:t>Дальше опять отправляется 3 ICMP пакета (</w:t>
      </w:r>
      <w:proofErr w:type="spellStart"/>
      <w:r>
        <w:t>ping</w:t>
      </w:r>
      <w:proofErr w:type="spellEnd"/>
      <w:r>
        <w:t xml:space="preserve">) но уже с TTL=2. Пакет будет откинут на 2м хосте. И так далее, TTL увеличивается на 1, пока мы не достигнем нашего целевого хоста. </w:t>
      </w:r>
    </w:p>
    <w:p w14:paraId="36BA5F37" w14:textId="77777777" w:rsidR="00FF6952" w:rsidRDefault="000D7069">
      <w:pPr>
        <w:numPr>
          <w:ilvl w:val="0"/>
          <w:numId w:val="3"/>
        </w:numPr>
        <w:jc w:val="both"/>
      </w:pPr>
      <w:r>
        <w:t>Отправление 3х</w:t>
      </w:r>
      <w:r>
        <w:t xml:space="preserve"> ICMP пакетов, помогает нам понять, включена ли балансировка, т.е. возможно есть несколько маршрутов по которым мы можем добраться до хоста, если это так, то мы увидим существенные различия во временных затратах на отправку и получение сообщения.</w:t>
      </w:r>
    </w:p>
    <w:p w14:paraId="26E3A23D" w14:textId="77777777" w:rsidR="00FF6952" w:rsidRDefault="000D7069">
      <w:pPr>
        <w:jc w:val="both"/>
      </w:pPr>
      <w:r>
        <w:t>15. Давай</w:t>
      </w:r>
      <w:r>
        <w:t xml:space="preserve">те познакомимся с еще одно командой </w:t>
      </w:r>
      <w:hyperlink r:id="rId17">
        <w:proofErr w:type="spellStart"/>
        <w:r>
          <w:rPr>
            <w:color w:val="1155CC"/>
            <w:u w:val="single"/>
          </w:rPr>
          <w:t>nslookup</w:t>
        </w:r>
        <w:proofErr w:type="spellEnd"/>
      </w:hyperlink>
      <w:r>
        <w:t>. При вводе данной команды, вы получите ответ от вашего DNS сервера, который обслуживает вашу сеть и его адреса.</w:t>
      </w:r>
    </w:p>
    <w:p w14:paraId="05D3CF29" w14:textId="77777777" w:rsidR="00FF6952" w:rsidRDefault="000D7069">
      <w:pPr>
        <w:jc w:val="both"/>
      </w:pPr>
      <w:r>
        <w:rPr>
          <w:noProof/>
        </w:rPr>
        <w:drawing>
          <wp:inline distT="114300" distB="114300" distL="114300" distR="114300" wp14:anchorId="10735C15" wp14:editId="34A05D88">
            <wp:extent cx="2076450" cy="3905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076450" cy="390525"/>
                    </a:xfrm>
                    <a:prstGeom prst="rect">
                      <a:avLst/>
                    </a:prstGeom>
                    <a:ln/>
                  </pic:spPr>
                </pic:pic>
              </a:graphicData>
            </a:graphic>
          </wp:inline>
        </w:drawing>
      </w:r>
    </w:p>
    <w:p w14:paraId="29BF18EF" w14:textId="50E3ED76" w:rsidR="00FF6952" w:rsidRDefault="000D7069">
      <w:pPr>
        <w:jc w:val="both"/>
      </w:pPr>
      <w:r>
        <w:t>16. Теперь вы можете отправлять различн</w:t>
      </w:r>
      <w:r>
        <w:t xml:space="preserve">ые запросы на данный </w:t>
      </w:r>
      <w:hyperlink r:id="rId19">
        <w:r>
          <w:rPr>
            <w:color w:val="1155CC"/>
            <w:u w:val="single"/>
          </w:rPr>
          <w:t>DNS сервер</w:t>
        </w:r>
      </w:hyperlink>
      <w:r>
        <w:t xml:space="preserve">. Давайте запросим </w:t>
      </w:r>
      <w:hyperlink r:id="rId20">
        <w:r>
          <w:rPr>
            <w:color w:val="1155CC"/>
            <w:u w:val="single"/>
          </w:rPr>
          <w:t>A запись</w:t>
        </w:r>
      </w:hyperlink>
      <w:r>
        <w:t xml:space="preserve"> для домена ssuedu.ru. Для этого введем </w:t>
      </w:r>
      <w:proofErr w:type="spellStart"/>
      <w:r>
        <w:rPr>
          <w:b/>
        </w:rPr>
        <w:t>set</w:t>
      </w:r>
      <w:proofErr w:type="spellEnd"/>
      <w:r>
        <w:rPr>
          <w:b/>
        </w:rPr>
        <w:t xml:space="preserve"> </w:t>
      </w:r>
      <w:proofErr w:type="spellStart"/>
      <w:r>
        <w:rPr>
          <w:b/>
        </w:rPr>
        <w:t>type</w:t>
      </w:r>
      <w:proofErr w:type="spellEnd"/>
      <w:r>
        <w:rPr>
          <w:b/>
        </w:rPr>
        <w:t>=a</w:t>
      </w:r>
      <w:r>
        <w:t xml:space="preserve"> ,а затем домен </w:t>
      </w:r>
      <w:r>
        <w:rPr>
          <w:b/>
        </w:rPr>
        <w:t>ssuedu.ru</w:t>
      </w:r>
      <w:r>
        <w:t>. Ответ не заслуживает доверия, потому что наш DNS сервер не отвечает за данный домен, не является первичным. Т.е</w:t>
      </w:r>
      <w:r>
        <w:t>. для того</w:t>
      </w:r>
      <w:r w:rsidR="00136F4E" w:rsidRPr="00136F4E">
        <w:rPr>
          <w:lang w:val="ru-RU"/>
        </w:rPr>
        <w:t>,</w:t>
      </w:r>
      <w:r>
        <w:t xml:space="preserve"> чтобы ответить нам, DNS сервер сначала сделал запрос до </w:t>
      </w:r>
      <w:hyperlink r:id="rId21" w:anchor="hier">
        <w:r>
          <w:rPr>
            <w:color w:val="1155CC"/>
            <w:u w:val="single"/>
          </w:rPr>
          <w:t>первичного DNS сервера</w:t>
        </w:r>
      </w:hyperlink>
      <w:r>
        <w:t xml:space="preserve">, и перенаправил нам его ответ. </w:t>
      </w:r>
    </w:p>
    <w:p w14:paraId="232C55C7" w14:textId="77777777" w:rsidR="00FF6952" w:rsidRDefault="000D7069">
      <w:pPr>
        <w:jc w:val="both"/>
      </w:pPr>
      <w:r>
        <w:rPr>
          <w:noProof/>
        </w:rPr>
        <w:drawing>
          <wp:inline distT="114300" distB="114300" distL="114300" distR="114300" wp14:anchorId="07310453" wp14:editId="7E7F966D">
            <wp:extent cx="2076450" cy="144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076450" cy="1447800"/>
                    </a:xfrm>
                    <a:prstGeom prst="rect">
                      <a:avLst/>
                    </a:prstGeom>
                    <a:ln/>
                  </pic:spPr>
                </pic:pic>
              </a:graphicData>
            </a:graphic>
          </wp:inline>
        </w:drawing>
      </w:r>
    </w:p>
    <w:p w14:paraId="76E37BAC" w14:textId="77777777" w:rsidR="00FF6952" w:rsidRDefault="000D7069">
      <w:pPr>
        <w:jc w:val="both"/>
      </w:pPr>
      <w:r>
        <w:t>17. Давайте узнаем, какой DNS-сервер отвечает за домен ssuedu.r</w:t>
      </w:r>
      <w:r>
        <w:t xml:space="preserve">u. Для этого введем запрос </w:t>
      </w:r>
      <w:proofErr w:type="spellStart"/>
      <w:r>
        <w:rPr>
          <w:b/>
        </w:rPr>
        <w:t>set</w:t>
      </w:r>
      <w:proofErr w:type="spellEnd"/>
      <w:r>
        <w:rPr>
          <w:b/>
        </w:rPr>
        <w:t xml:space="preserve"> </w:t>
      </w:r>
      <w:proofErr w:type="spellStart"/>
      <w:r>
        <w:rPr>
          <w:b/>
        </w:rPr>
        <w:t>type</w:t>
      </w:r>
      <w:proofErr w:type="spellEnd"/>
      <w:r>
        <w:rPr>
          <w:b/>
        </w:rPr>
        <w:t>=</w:t>
      </w:r>
      <w:proofErr w:type="spellStart"/>
      <w:r>
        <w:rPr>
          <w:b/>
        </w:rPr>
        <w:t>cname</w:t>
      </w:r>
      <w:proofErr w:type="spellEnd"/>
      <w:r>
        <w:t xml:space="preserve"> ,а затем домен </w:t>
      </w:r>
      <w:r>
        <w:rPr>
          <w:b/>
        </w:rPr>
        <w:t>ssuedu.ru</w:t>
      </w:r>
      <w:r>
        <w:t>.</w:t>
      </w:r>
    </w:p>
    <w:p w14:paraId="100C6129" w14:textId="77777777" w:rsidR="00FF6952" w:rsidRDefault="000D7069">
      <w:pPr>
        <w:jc w:val="both"/>
      </w:pPr>
      <w:r>
        <w:rPr>
          <w:noProof/>
        </w:rPr>
        <w:lastRenderedPageBreak/>
        <w:drawing>
          <wp:inline distT="114300" distB="114300" distL="114300" distR="114300" wp14:anchorId="7FBACF3A" wp14:editId="3CACD92F">
            <wp:extent cx="2971800" cy="154305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2971800" cy="1543050"/>
                    </a:xfrm>
                    <a:prstGeom prst="rect">
                      <a:avLst/>
                    </a:prstGeom>
                    <a:ln/>
                  </pic:spPr>
                </pic:pic>
              </a:graphicData>
            </a:graphic>
          </wp:inline>
        </w:drawing>
      </w:r>
    </w:p>
    <w:p w14:paraId="45F8161F" w14:textId="77777777" w:rsidR="00FF6952" w:rsidRDefault="000D7069">
      <w:pPr>
        <w:jc w:val="both"/>
      </w:pPr>
      <w:r>
        <w:t xml:space="preserve">18. Отлично! Мы видим </w:t>
      </w:r>
      <w:proofErr w:type="spellStart"/>
      <w:r>
        <w:rPr>
          <w:b/>
        </w:rPr>
        <w:t>primary</w:t>
      </w:r>
      <w:proofErr w:type="spellEnd"/>
      <w:r>
        <w:rPr>
          <w:b/>
        </w:rPr>
        <w:t xml:space="preserve"> </w:t>
      </w:r>
      <w:proofErr w:type="spellStart"/>
      <w:r>
        <w:rPr>
          <w:b/>
        </w:rPr>
        <w:t>name</w:t>
      </w:r>
      <w:proofErr w:type="spellEnd"/>
      <w:r>
        <w:rPr>
          <w:b/>
        </w:rPr>
        <w:t xml:space="preserve"> </w:t>
      </w:r>
      <w:proofErr w:type="spellStart"/>
      <w:r>
        <w:rPr>
          <w:b/>
        </w:rPr>
        <w:t>server</w:t>
      </w:r>
      <w:proofErr w:type="spellEnd"/>
      <w:r>
        <w:t xml:space="preserve"> (</w:t>
      </w:r>
      <w:hyperlink r:id="rId24" w:anchor="hier">
        <w:r>
          <w:rPr>
            <w:color w:val="1155CC"/>
            <w:u w:val="single"/>
          </w:rPr>
          <w:t>первичный DNS-сервер</w:t>
        </w:r>
      </w:hyperlink>
      <w:r>
        <w:t xml:space="preserve">), им является </w:t>
      </w:r>
      <w:r>
        <w:rPr>
          <w:b/>
        </w:rPr>
        <w:t>ns1.sprinthost.ru</w:t>
      </w:r>
      <w:r>
        <w:t>. Теперь давайте узнае</w:t>
      </w:r>
      <w:r>
        <w:t xml:space="preserve">м IP адрес данного сервера. Запросим  </w:t>
      </w:r>
      <w:proofErr w:type="spellStart"/>
      <w:r>
        <w:rPr>
          <w:b/>
        </w:rPr>
        <w:t>set</w:t>
      </w:r>
      <w:proofErr w:type="spellEnd"/>
      <w:r>
        <w:rPr>
          <w:b/>
        </w:rPr>
        <w:t xml:space="preserve"> </w:t>
      </w:r>
      <w:proofErr w:type="spellStart"/>
      <w:r>
        <w:rPr>
          <w:b/>
        </w:rPr>
        <w:t>type</w:t>
      </w:r>
      <w:proofErr w:type="spellEnd"/>
      <w:r>
        <w:rPr>
          <w:b/>
        </w:rPr>
        <w:t>=a</w:t>
      </w:r>
      <w:r>
        <w:t xml:space="preserve"> ,а затем домен </w:t>
      </w:r>
      <w:r>
        <w:rPr>
          <w:b/>
        </w:rPr>
        <w:t>ns1.sprinthost.ru</w:t>
      </w:r>
      <w:r>
        <w:t xml:space="preserve">. В итоге мы получили IP адрес первичного DNS-сервера домена </w:t>
      </w:r>
      <w:r>
        <w:rPr>
          <w:b/>
        </w:rPr>
        <w:t>ssuedu.ru</w:t>
      </w:r>
      <w:r>
        <w:t>.</w:t>
      </w:r>
    </w:p>
    <w:p w14:paraId="59756DE4" w14:textId="77777777" w:rsidR="00FF6952" w:rsidRDefault="000D7069">
      <w:pPr>
        <w:jc w:val="both"/>
      </w:pPr>
      <w:r>
        <w:rPr>
          <w:noProof/>
        </w:rPr>
        <w:drawing>
          <wp:inline distT="114300" distB="114300" distL="114300" distR="114300" wp14:anchorId="4E14B651" wp14:editId="0BA31DE4">
            <wp:extent cx="1828800" cy="9239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1828800" cy="923925"/>
                    </a:xfrm>
                    <a:prstGeom prst="rect">
                      <a:avLst/>
                    </a:prstGeom>
                    <a:ln/>
                  </pic:spPr>
                </pic:pic>
              </a:graphicData>
            </a:graphic>
          </wp:inline>
        </w:drawing>
      </w:r>
    </w:p>
    <w:p w14:paraId="09059A60" w14:textId="77777777" w:rsidR="00FF6952" w:rsidRDefault="000D7069">
      <w:pPr>
        <w:jc w:val="both"/>
      </w:pPr>
      <w:r>
        <w:t xml:space="preserve">19. Злоумышленник может использовать эту информацию для проведения атаки на первичный DNS-сервер, с целью подмены данных или блокирования работы сервера. </w:t>
      </w:r>
    </w:p>
    <w:p w14:paraId="3700007C" w14:textId="77777777" w:rsidR="00FF6952" w:rsidRDefault="00FF6952">
      <w:pPr>
        <w:jc w:val="both"/>
        <w:rPr>
          <w:b/>
        </w:rPr>
      </w:pPr>
    </w:p>
    <w:p w14:paraId="161F63F3" w14:textId="77777777" w:rsidR="00FF6952" w:rsidRDefault="000D7069">
      <w:pPr>
        <w:jc w:val="both"/>
        <w:rPr>
          <w:b/>
        </w:rPr>
      </w:pPr>
      <w:r>
        <w:rPr>
          <w:b/>
        </w:rPr>
        <w:t>В данной лабораторной работе мы узнали:</w:t>
      </w:r>
    </w:p>
    <w:p w14:paraId="4D4A1F05" w14:textId="77777777" w:rsidR="00FF6952" w:rsidRDefault="000D7069">
      <w:pPr>
        <w:numPr>
          <w:ilvl w:val="0"/>
          <w:numId w:val="1"/>
        </w:numPr>
        <w:jc w:val="both"/>
      </w:pPr>
      <w:r>
        <w:t xml:space="preserve">Как узнать </w:t>
      </w:r>
      <w:r>
        <w:rPr>
          <w:b/>
        </w:rPr>
        <w:t>IP адрес</w:t>
      </w:r>
      <w:r>
        <w:t xml:space="preserve"> сайта;</w:t>
      </w:r>
    </w:p>
    <w:p w14:paraId="2F94D012" w14:textId="77777777" w:rsidR="00FF6952" w:rsidRDefault="000D7069">
      <w:pPr>
        <w:numPr>
          <w:ilvl w:val="0"/>
          <w:numId w:val="1"/>
        </w:numPr>
        <w:jc w:val="both"/>
      </w:pPr>
      <w:r>
        <w:t>Как узнать через какое сетевое об</w:t>
      </w:r>
      <w:r>
        <w:t>орудование проходит пакет, на пути к сайту и сколько времени это занимает;</w:t>
      </w:r>
    </w:p>
    <w:p w14:paraId="7AFF006D" w14:textId="714D97C2" w:rsidR="00FF6952" w:rsidRDefault="000D7069">
      <w:pPr>
        <w:numPr>
          <w:ilvl w:val="0"/>
          <w:numId w:val="1"/>
        </w:numPr>
        <w:jc w:val="both"/>
      </w:pPr>
      <w:r>
        <w:t>Узнали</w:t>
      </w:r>
      <w:r w:rsidRPr="000D7069">
        <w:rPr>
          <w:lang w:val="ru-RU"/>
        </w:rPr>
        <w:t>,</w:t>
      </w:r>
      <w:r>
        <w:t xml:space="preserve"> что такое </w:t>
      </w:r>
      <w:r>
        <w:rPr>
          <w:b/>
        </w:rPr>
        <w:t>фрейм (кадр)</w:t>
      </w:r>
      <w:r>
        <w:t>, какой его размер и предназначение.</w:t>
      </w:r>
    </w:p>
    <w:p w14:paraId="23C05727" w14:textId="48C3D16E" w:rsidR="00FF6952" w:rsidRDefault="000D7069">
      <w:pPr>
        <w:numPr>
          <w:ilvl w:val="0"/>
          <w:numId w:val="1"/>
        </w:numPr>
        <w:jc w:val="both"/>
      </w:pPr>
      <w:proofErr w:type="gramStart"/>
      <w:r>
        <w:t>Узнали</w:t>
      </w:r>
      <w:proofErr w:type="gramEnd"/>
      <w:r w:rsidRPr="000D7069">
        <w:rPr>
          <w:lang w:val="ru-RU"/>
        </w:rPr>
        <w:t>,</w:t>
      </w:r>
      <w:r>
        <w:t xml:space="preserve"> что такое </w:t>
      </w:r>
      <w:r>
        <w:rPr>
          <w:b/>
        </w:rPr>
        <w:t>TTL</w:t>
      </w:r>
      <w:r>
        <w:t xml:space="preserve"> и для чего используется этот параметр;</w:t>
      </w:r>
    </w:p>
    <w:p w14:paraId="24DC28E5" w14:textId="77777777" w:rsidR="00FF6952" w:rsidRDefault="000D7069">
      <w:pPr>
        <w:numPr>
          <w:ilvl w:val="0"/>
          <w:numId w:val="1"/>
        </w:numPr>
        <w:jc w:val="both"/>
      </w:pPr>
      <w:r>
        <w:t xml:space="preserve">Как узнать свой </w:t>
      </w:r>
      <w:r>
        <w:rPr>
          <w:b/>
        </w:rPr>
        <w:t>DNS-сервер</w:t>
      </w:r>
      <w:r>
        <w:t xml:space="preserve"> и его адрес, а также </w:t>
      </w:r>
      <w:r>
        <w:rPr>
          <w:b/>
        </w:rPr>
        <w:t>первичный DNS-сервер</w:t>
      </w:r>
      <w:r>
        <w:t xml:space="preserve"> любого домена и его адрес.</w:t>
      </w:r>
    </w:p>
    <w:sectPr w:rsidR="00FF695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253BA"/>
    <w:multiLevelType w:val="multilevel"/>
    <w:tmpl w:val="78D29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810A76"/>
    <w:multiLevelType w:val="multilevel"/>
    <w:tmpl w:val="DF94ED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4E0C58"/>
    <w:multiLevelType w:val="multilevel"/>
    <w:tmpl w:val="926A7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952"/>
    <w:rsid w:val="000D7069"/>
    <w:rsid w:val="00136F4E"/>
    <w:rsid w:val="00501BE7"/>
    <w:rsid w:val="0070389F"/>
    <w:rsid w:val="00851BE4"/>
    <w:rsid w:val="00A211D4"/>
    <w:rsid w:val="00A6589D"/>
    <w:rsid w:val="00FF69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A371"/>
  <w15:docId w15:val="{B286B4BB-9FF3-4785-9E33-8CF44DB7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b57.ru/cmdlist/ping.html" TargetMode="External"/><Relationship Id="rId13" Type="http://schemas.openxmlformats.org/officeDocument/2006/relationships/hyperlink" Target="https://ru.wikipedia.org/wiki/%D0%9C%D0%B0%D1%80%D1%88%D1%80%D1%83%D1%82%D0%BD%D0%B0%D1%8F_%D0%BF%D0%B5%D1%82%D0%BB%D1%8F"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opennet.ru/docs/dns/dns.html" TargetMode="External"/><Relationship Id="rId7" Type="http://schemas.openxmlformats.org/officeDocument/2006/relationships/image" Target="media/image3.png"/><Relationship Id="rId12" Type="http://schemas.openxmlformats.org/officeDocument/2006/relationships/hyperlink" Target="https://habr.com/post/227729/" TargetMode="External"/><Relationship Id="rId17" Type="http://schemas.openxmlformats.org/officeDocument/2006/relationships/hyperlink" Target="https://ru.wikipedia.org/wiki/Nslookup"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ru.wikipedia.org/wiki/%D0%A2%D0%B8%D0%BF%D1%8B_%D1%80%D0%B5%D1%81%D1%83%D1%80%D1%81%D0%BD%D1%8B%D1%85_%D0%B7%D0%B0%D0%BF%D0%B8%D1%81%D0%B5%D0%B9_D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www.opennet.ru/docs/dns/dns.html" TargetMode="External"/><Relationship Id="rId5" Type="http://schemas.openxmlformats.org/officeDocument/2006/relationships/image" Target="media/image1.png"/><Relationship Id="rId15" Type="http://schemas.openxmlformats.org/officeDocument/2006/relationships/hyperlink" Target="https://ru.wikipedia.org/wiki/Traceroute" TargetMode="External"/><Relationship Id="rId23" Type="http://schemas.openxmlformats.org/officeDocument/2006/relationships/image" Target="media/image11.png"/><Relationship Id="rId10" Type="http://schemas.openxmlformats.org/officeDocument/2006/relationships/image" Target="media/image5.png"/><Relationship Id="rId19" Type="http://schemas.openxmlformats.org/officeDocument/2006/relationships/hyperlink" Target="https://ru.wikipedia.org/wiki/DNS-%D1%81%D0%B5%D1%80%D0%B2%D0%B5%D1%8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915</Words>
  <Characters>5219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2021-05-05T20:29:00Z</dcterms:created>
  <dcterms:modified xsi:type="dcterms:W3CDTF">2021-05-06T00:58:00Z</dcterms:modified>
</cp:coreProperties>
</file>