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DE7F" w14:textId="04CE2DDE" w:rsidR="004F54E2" w:rsidRDefault="004F54E2" w:rsidP="002D6843">
      <w:pPr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4F54E2">
        <w:rPr>
          <w:rFonts w:ascii="Times New Roman" w:hAnsi="Times New Roman"/>
          <w:b/>
          <w:sz w:val="32"/>
          <w:szCs w:val="32"/>
        </w:rPr>
        <w:t>Кейс. Продаётся город.</w:t>
      </w:r>
    </w:p>
    <w:p w14:paraId="74C243B6" w14:textId="77777777" w:rsidR="007014BF" w:rsidRDefault="007014BF" w:rsidP="002D6843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14:paraId="06E08894" w14:textId="0FC31080" w:rsidR="004F54E2" w:rsidRDefault="004F54E2" w:rsidP="002D6843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4F54E2">
        <w:rPr>
          <w:rFonts w:ascii="Times New Roman" w:hAnsi="Times New Roman"/>
          <w:sz w:val="20"/>
          <w:szCs w:val="20"/>
        </w:rPr>
        <w:t>Участники группы: Пестерев, Ватаманов, Строганов, Удоратин, Мижгородский.</w:t>
      </w:r>
    </w:p>
    <w:p w14:paraId="495CB665" w14:textId="77777777" w:rsidR="007014BF" w:rsidRPr="004F54E2" w:rsidRDefault="007014BF" w:rsidP="002D684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D9865CB" w14:textId="11784FF7" w:rsidR="00796D92" w:rsidRPr="007014BF" w:rsidRDefault="00796D92" w:rsidP="002D6843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4BF">
        <w:rPr>
          <w:rFonts w:ascii="Times New Roman" w:hAnsi="Times New Roman" w:cs="Times New Roman"/>
          <w:b/>
          <w:bCs/>
          <w:sz w:val="26"/>
          <w:szCs w:val="26"/>
        </w:rPr>
        <w:t>Какую роль играют инструменты маркетинга в развитии российских городов?</w:t>
      </w:r>
    </w:p>
    <w:p w14:paraId="506017A7" w14:textId="77777777" w:rsidR="007014BF" w:rsidRPr="007014BF" w:rsidRDefault="007014BF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24BB70" w14:textId="77777777" w:rsidR="007014BF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4F54E2">
        <w:rPr>
          <w:rFonts w:ascii="Times New Roman" w:hAnsi="Times New Roman" w:cs="Times New Roman"/>
          <w:b/>
          <w:bCs/>
        </w:rPr>
        <w:t>Ответ:</w:t>
      </w:r>
    </w:p>
    <w:p w14:paraId="69A636FB" w14:textId="5B70D192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Инструменты маркетинга оказывают прямое воздействие на поддержание жизнеспособности городов.</w:t>
      </w:r>
    </w:p>
    <w:p w14:paraId="28983398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Инструменты маркетинга являются методами соперничества среди современных городов.</w:t>
      </w:r>
    </w:p>
    <w:p w14:paraId="72002415" w14:textId="1D5D22A4" w:rsid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В настоящее время они представляют из себя важные инструменты в развитии городов и получении конкурентного преимущества.</w:t>
      </w:r>
    </w:p>
    <w:p w14:paraId="1906AB79" w14:textId="226D4EBF" w:rsidR="00C0359A" w:rsidRDefault="00C0359A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0359A">
        <w:rPr>
          <w:rFonts w:ascii="Times New Roman" w:hAnsi="Times New Roman" w:cs="Times New Roman"/>
        </w:rPr>
        <w:t xml:space="preserve">Важнейшими среди инструментов маркетингового анали­за являются методы, традиционные для маркетинга: </w:t>
      </w:r>
      <w:r w:rsidRPr="00C0359A">
        <w:rPr>
          <w:rFonts w:ascii="Times New Roman" w:hAnsi="Times New Roman" w:cs="Times New Roman"/>
          <w:b/>
          <w:bCs/>
          <w:i/>
          <w:iCs/>
        </w:rPr>
        <w:t>SWOT-анализ, анализ целевых рынков и позиционирование территорий.</w:t>
      </w:r>
    </w:p>
    <w:p w14:paraId="7ACB20D2" w14:textId="77777777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Единой методики стратегического планирования развития города пока что не выработано, однако можно выделить ряд важных этапов составления стратегического плана. Возможная схема пошагового процесса стратегического планирования развития города представлена в конце главы в приложении 1.</w:t>
      </w:r>
    </w:p>
    <w:p w14:paraId="50B293DF" w14:textId="77777777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Уже на этапе постановки целей развития целесообразно сформулировать так называемый девиз города, отразив в нем главную цель сообщества. Важно, чтобы она отражала ориентацию на удовлетворение потребностей жителей, но при этом вызывала симпатии и понимание и субъектов, внешних для территории. Часто девизы городов в рыночных странах декларируют стремление обеспечить потребное качество и количество предоставляемых городом возможностей для налогоплательщиков при минимально возможных уровнях налогообложения.</w:t>
      </w:r>
    </w:p>
    <w:p w14:paraId="3701D0B1" w14:textId="4D3D99FC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 xml:space="preserve">Затем проводится </w:t>
      </w:r>
      <w:r w:rsidRPr="00C0359A">
        <w:rPr>
          <w:rFonts w:ascii="Times New Roman" w:hAnsi="Times New Roman" w:cs="Times New Roman"/>
          <w:b/>
          <w:bCs/>
        </w:rPr>
        <w:t>SWOT-анализ</w:t>
      </w:r>
      <w:r w:rsidRPr="002830A1">
        <w:rPr>
          <w:rFonts w:ascii="Times New Roman" w:hAnsi="Times New Roman" w:cs="Times New Roman"/>
        </w:rPr>
        <w:t xml:space="preserve"> города, включая анализ внешних и внутренних факторов и возможностей.</w:t>
      </w:r>
    </w:p>
    <w:p w14:paraId="03805616" w14:textId="77777777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К внешним по отношению к городу факторам можно отнести как факторы общего действия, традиционные и существенные для страны в целом, так и специфические региональные факторы, включая факторы его взаимодействия с соседствующими муниципальными образованиями.</w:t>
      </w:r>
    </w:p>
    <w:p w14:paraId="7ACA6216" w14:textId="77777777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0359A">
        <w:rPr>
          <w:rFonts w:ascii="Times New Roman" w:hAnsi="Times New Roman" w:cs="Times New Roman"/>
          <w:b/>
          <w:bCs/>
        </w:rPr>
        <w:t>Анализ внешней среды</w:t>
      </w:r>
      <w:r w:rsidRPr="002830A1">
        <w:rPr>
          <w:rFonts w:ascii="Times New Roman" w:hAnsi="Times New Roman" w:cs="Times New Roman"/>
        </w:rPr>
        <w:t xml:space="preserve"> дополняется подробным анализом внутренних характеристик города, его сильных и слабых сторон, изучением потенциала и постановкой проблем развития. результатом которого является матрица анализа условий жизнедеятельности системы, которую также называют матрицей анализа достоинств и недостатков, будущих возможностей и будущих опасностей. В результате дается комплексная оценка текущего состояния города. Показатели, по которым оценивается город, могут варьировать в зависимости от целей планирования.</w:t>
      </w:r>
    </w:p>
    <w:p w14:paraId="140EC589" w14:textId="5672B72C" w:rsid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 xml:space="preserve">Следующим маркетинговым инструментом стратегического планирования развития города выступает его </w:t>
      </w:r>
      <w:r w:rsidRPr="00C0359A">
        <w:rPr>
          <w:rFonts w:ascii="Times New Roman" w:hAnsi="Times New Roman" w:cs="Times New Roman"/>
          <w:b/>
          <w:bCs/>
        </w:rPr>
        <w:t>позиционирование</w:t>
      </w:r>
      <w:r w:rsidRPr="002830A1">
        <w:rPr>
          <w:rFonts w:ascii="Times New Roman" w:hAnsi="Times New Roman" w:cs="Times New Roman"/>
        </w:rPr>
        <w:t xml:space="preserve">. В его ходе определяется положение (в том числе в сравнении с городами — основными конкурентами), в котором город находится сейчас, а также (и это не менее важно) то положение (также в сравнении с конкурентами), в которое город намерен переместиться в будущем. Определяемые при этом основные сроки и средства зависят от того, выберет ли город стратегию постепенного движения к новому состоянию с сохранением имеющихся преимуществ, или решается на резкое изменение существующей структуры экономики (радикальное </w:t>
      </w:r>
      <w:r>
        <w:rPr>
          <w:rFonts w:ascii="Times New Roman" w:hAnsi="Times New Roman" w:cs="Times New Roman"/>
        </w:rPr>
        <w:t>ст</w:t>
      </w:r>
      <w:r w:rsidRPr="002830A1">
        <w:rPr>
          <w:rFonts w:ascii="Times New Roman" w:hAnsi="Times New Roman" w:cs="Times New Roman"/>
        </w:rPr>
        <w:t>руктурирование и беспощадная конкуренция с другими городами), или же будет стараться сочетать различные пути (включая, например, выборочное целевое стимулирование ускоренного развития отдельных направлений, форм, структур хозяйствования</w:t>
      </w:r>
      <w:r>
        <w:rPr>
          <w:rFonts w:ascii="Times New Roman" w:hAnsi="Times New Roman" w:cs="Times New Roman"/>
        </w:rPr>
        <w:t>)</w:t>
      </w:r>
      <w:r w:rsidRPr="002830A1">
        <w:rPr>
          <w:rFonts w:ascii="Times New Roman" w:hAnsi="Times New Roman" w:cs="Times New Roman"/>
        </w:rPr>
        <w:t>.</w:t>
      </w:r>
    </w:p>
    <w:p w14:paraId="09E9FF42" w14:textId="2B135EFF" w:rsidR="00C0359A" w:rsidRDefault="00C0359A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0359A">
        <w:rPr>
          <w:rFonts w:ascii="Times New Roman" w:hAnsi="Times New Roman" w:cs="Times New Roman"/>
          <w:b/>
          <w:bCs/>
        </w:rPr>
        <w:t>Исследование целевых рынков</w:t>
      </w:r>
      <w:r w:rsidRPr="00C0359A">
        <w:rPr>
          <w:rFonts w:ascii="Times New Roman" w:hAnsi="Times New Roman" w:cs="Times New Roman"/>
        </w:rPr>
        <w:t>. В основе этого исследо­вания находится изучение рыночного спроса — общего объема продаж значимого для территории товара, услуги (совокупности товаров и услуг, отвечающих определенной потреб­ности) в определенный период времени на определенной территории — как данной, так и другой, интересующей данную территорию.</w:t>
      </w:r>
    </w:p>
    <w:p w14:paraId="3DECA331" w14:textId="3A3D72AE" w:rsidR="00712B91" w:rsidRDefault="00712B9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F242785" w14:textId="03EED4A6" w:rsid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4BF">
        <w:rPr>
          <w:rFonts w:ascii="Times New Roman" w:hAnsi="Times New Roman" w:cs="Times New Roman"/>
          <w:b/>
          <w:bCs/>
          <w:sz w:val="26"/>
          <w:szCs w:val="26"/>
        </w:rPr>
        <w:t>2. Определите основные целевые аудитории в разработке маркетинговой стратегии города</w:t>
      </w:r>
      <w:r w:rsidR="007014B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C609CCC" w14:textId="77777777" w:rsidR="007014BF" w:rsidRPr="007014BF" w:rsidRDefault="007014BF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ECDF47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b/>
          <w:bCs/>
        </w:rPr>
        <w:t>Ответ:</w:t>
      </w:r>
      <w:r w:rsidRPr="00796D92">
        <w:rPr>
          <w:rFonts w:ascii="Times New Roman" w:hAnsi="Times New Roman" w:cs="Times New Roman"/>
        </w:rPr>
        <w:t xml:space="preserve"> инвесторы, туристы, сторонние группы влияния и потенциальные жители.</w:t>
      </w:r>
    </w:p>
    <w:p w14:paraId="3D8330E5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Инвестиции</w:t>
      </w:r>
      <w:r w:rsidRPr="00796D92">
        <w:rPr>
          <w:rFonts w:ascii="Times New Roman" w:hAnsi="Times New Roman" w:cs="Times New Roman"/>
        </w:rPr>
        <w:t xml:space="preserve"> — кровь городской экономики.</w:t>
      </w:r>
    </w:p>
    <w:p w14:paraId="7000CABA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Туристы</w:t>
      </w:r>
      <w:r w:rsidRPr="00796D92">
        <w:rPr>
          <w:rFonts w:ascii="Times New Roman" w:hAnsi="Times New Roman" w:cs="Times New Roman"/>
        </w:rPr>
        <w:t xml:space="preserve"> — ходячие деньги: доходы городов, сделавших ставку на туризм, стабильно растут по всему миру.</w:t>
      </w:r>
    </w:p>
    <w:p w14:paraId="41604E68" w14:textId="2D762D5E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Сторонние группы влияния</w:t>
      </w:r>
      <w:r w:rsidRPr="00796D92">
        <w:rPr>
          <w:rFonts w:ascii="Times New Roman" w:hAnsi="Times New Roman" w:cs="Times New Roman"/>
        </w:rPr>
        <w:t xml:space="preserve"> — это люди, которые формально не имеют отношения к городу (часто даже и не бывают в нем), но при этом принимают решения, влияющие на его жизнь.</w:t>
      </w:r>
    </w:p>
    <w:p w14:paraId="26ACCAF1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Например, журналисты, формирующие представление о городе, но особенно — региональные и федеральные чиновники.</w:t>
      </w:r>
    </w:p>
    <w:p w14:paraId="4DF24D40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Централизация власти, очевидно нарастающая в России, ведет к тому, что чем выше этаж власти, тем больше ресурсов у сидящего на нем чиновника для решения проблем конкретного места.</w:t>
      </w:r>
    </w:p>
    <w:p w14:paraId="638A77F3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А маркетинг может стимулировать его заниматься этим.</w:t>
      </w:r>
    </w:p>
    <w:p w14:paraId="52288E1A" w14:textId="4DBFFBD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Кроме того, во многих регионах сегодня управление налажено так, что никакие маркетинговые инициативы города невозможны без согласования с региональными или федеральными властями.</w:t>
      </w:r>
    </w:p>
    <w:p w14:paraId="51DE3B8F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Потенциальные жители</w:t>
      </w:r>
      <w:r w:rsidRPr="00796D92">
        <w:rPr>
          <w:rFonts w:ascii="Times New Roman" w:hAnsi="Times New Roman" w:cs="Times New Roman"/>
        </w:rPr>
        <w:t xml:space="preserve"> - те, кого город может привлечь к себе в качестве резидентов.</w:t>
      </w:r>
    </w:p>
    <w:p w14:paraId="559FCFD0" w14:textId="592D392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lastRenderedPageBreak/>
        <w:t>В условиях демографического кризиса в России (не вошедшего еще в полную силу) города, которые не смогут это сделать, просто обречены на физическое вымирание.</w:t>
      </w:r>
    </w:p>
    <w:p w14:paraId="6EF449DB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Уже сегодня многие соседствующие города разными способами начинают переманивать профессионалов разного профиля друг у друга.</w:t>
      </w:r>
    </w:p>
    <w:p w14:paraId="2CC25AF5" w14:textId="263772A8" w:rsid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«Охота за головами», так хорошо знакомая Западу, приходит к нам. И главными охотниками будут опять же не фирмы, а города.</w:t>
      </w:r>
    </w:p>
    <w:p w14:paraId="38366EFF" w14:textId="77777777" w:rsidR="007014BF" w:rsidRPr="00796D92" w:rsidRDefault="007014BF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E5FACBB" w14:textId="6521C54A" w:rsidR="00796D92" w:rsidRPr="007014BF" w:rsidRDefault="00796D92" w:rsidP="002D68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4BF">
        <w:rPr>
          <w:rFonts w:ascii="Times New Roman" w:hAnsi="Times New Roman" w:cs="Times New Roman"/>
          <w:b/>
          <w:bCs/>
          <w:sz w:val="26"/>
          <w:szCs w:val="26"/>
        </w:rPr>
        <w:t>Сформулируйте маркетинговые задачи, которые стоят перед муниципальными органами власти г. Сыктывкара.</w:t>
      </w:r>
    </w:p>
    <w:p w14:paraId="25F3E40E" w14:textId="77777777" w:rsidR="007014BF" w:rsidRPr="007014BF" w:rsidRDefault="007014BF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544105C3" w14:textId="77777777" w:rsidR="00796D92" w:rsidRPr="004F54E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4F54E2">
        <w:rPr>
          <w:rFonts w:ascii="Times New Roman" w:hAnsi="Times New Roman" w:cs="Times New Roman"/>
          <w:b/>
          <w:bCs/>
        </w:rPr>
        <w:t>Ответ:</w:t>
      </w:r>
    </w:p>
    <w:p w14:paraId="1D8B3CD9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1. Сформировать конкретный отличительный и уникальный образ города.</w:t>
      </w:r>
    </w:p>
    <w:p w14:paraId="01AA0C41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2. Выявить самую популярную целевую аудиторию города, на которую придётся сделать упор в будущем.</w:t>
      </w:r>
    </w:p>
    <w:p w14:paraId="73A4CEA9" w14:textId="36F66309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3. Выявить достопримечательности, на которых можно формировать туризм. Проводить мероприятия по продвижению данных достопримечательностей на российском и международном туристическом секторе.</w:t>
      </w:r>
    </w:p>
    <w:p w14:paraId="14991A51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Создавать возможности появления новых достопримечательностей и их продвижение.</w:t>
      </w:r>
    </w:p>
    <w:p w14:paraId="50934A40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4. Сформировать рабочие места, места, где жители могут потратить деньги: зоны бизнеса, зоны торговли, зоны развлечений. Организовать парки, скверы, прочие места отдыха для потенциальных жителей.</w:t>
      </w:r>
    </w:p>
    <w:p w14:paraId="3D945543" w14:textId="77777777" w:rsidR="00796D92" w:rsidRPr="00796D92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5. Организовать бизнес-зоны для инвесторов.</w:t>
      </w:r>
    </w:p>
    <w:p w14:paraId="1A3C8D2C" w14:textId="213033DB" w:rsidR="00F667D5" w:rsidRDefault="00796D92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6. Привлечь внимание со стороны региональных и федеральных чиновников.</w:t>
      </w:r>
    </w:p>
    <w:p w14:paraId="51421C85" w14:textId="77777777" w:rsidR="00FB22F6" w:rsidRDefault="00FB22F6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59CF1E8" w14:textId="786FA851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Этапы маркетингового планирования города</w:t>
      </w:r>
      <w:r w:rsidRPr="0028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Сыктывкар</w:t>
      </w:r>
      <w:r w:rsidRPr="002830A1">
        <w:rPr>
          <w:rFonts w:ascii="Times New Roman" w:hAnsi="Times New Roman" w:cs="Times New Roman"/>
        </w:rPr>
        <w:t>:</w:t>
      </w:r>
    </w:p>
    <w:p w14:paraId="05E068EF" w14:textId="7117FBAB" w:rsidR="002830A1" w:rsidRPr="00FB22F6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FB22F6">
        <w:rPr>
          <w:rFonts w:ascii="Times New Roman" w:hAnsi="Times New Roman" w:cs="Times New Roman"/>
          <w:b/>
          <w:bCs/>
          <w:i/>
          <w:iCs/>
        </w:rPr>
        <w:t>1. Позиционирование</w:t>
      </w:r>
      <w:r w:rsidR="000229BD" w:rsidRPr="00FB22F6">
        <w:rPr>
          <w:rFonts w:ascii="Times New Roman" w:hAnsi="Times New Roman" w:cs="Times New Roman"/>
          <w:b/>
          <w:bCs/>
          <w:i/>
          <w:iCs/>
        </w:rPr>
        <w:t>.</w:t>
      </w:r>
    </w:p>
    <w:p w14:paraId="5ED89817" w14:textId="14388B66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А) Стратегическое планирование</w:t>
      </w:r>
      <w:r>
        <w:rPr>
          <w:rFonts w:ascii="Times New Roman" w:hAnsi="Times New Roman" w:cs="Times New Roman"/>
        </w:rPr>
        <w:t xml:space="preserve"> (</w:t>
      </w:r>
      <w:r w:rsidRPr="002830A1">
        <w:rPr>
          <w:rFonts w:ascii="Times New Roman" w:hAnsi="Times New Roman" w:cs="Times New Roman"/>
        </w:rPr>
        <w:t xml:space="preserve">SWOT-анализ; </w:t>
      </w:r>
      <w:r w:rsidR="00F762B9">
        <w:rPr>
          <w:rFonts w:ascii="Times New Roman" w:hAnsi="Times New Roman" w:cs="Times New Roman"/>
        </w:rPr>
        <w:t>о</w:t>
      </w:r>
      <w:r w:rsidRPr="002830A1">
        <w:rPr>
          <w:rFonts w:ascii="Times New Roman" w:hAnsi="Times New Roman" w:cs="Times New Roman"/>
        </w:rPr>
        <w:t xml:space="preserve">пределение приоритетов; </w:t>
      </w:r>
      <w:r w:rsidR="00F762B9">
        <w:rPr>
          <w:rFonts w:ascii="Times New Roman" w:hAnsi="Times New Roman" w:cs="Times New Roman"/>
        </w:rPr>
        <w:t>о</w:t>
      </w:r>
      <w:r w:rsidRPr="002830A1">
        <w:rPr>
          <w:rFonts w:ascii="Times New Roman" w:hAnsi="Times New Roman" w:cs="Times New Roman"/>
        </w:rPr>
        <w:t>пределение стратегических задач региона;</w:t>
      </w:r>
      <w:r>
        <w:rPr>
          <w:rFonts w:ascii="Times New Roman" w:hAnsi="Times New Roman" w:cs="Times New Roman"/>
        </w:rPr>
        <w:t>)</w:t>
      </w:r>
    </w:p>
    <w:p w14:paraId="727E5930" w14:textId="71FAA431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Б) Планирование маркетинговой стратегии</w:t>
      </w:r>
      <w:r w:rsidR="00F762B9">
        <w:rPr>
          <w:rFonts w:ascii="Times New Roman" w:hAnsi="Times New Roman" w:cs="Times New Roman"/>
        </w:rPr>
        <w:t xml:space="preserve"> </w:t>
      </w:r>
      <w:r w:rsidRPr="002830A1">
        <w:rPr>
          <w:rFonts w:ascii="Times New Roman" w:hAnsi="Times New Roman" w:cs="Times New Roman"/>
        </w:rPr>
        <w:t>(</w:t>
      </w:r>
      <w:r w:rsidR="00F762B9">
        <w:rPr>
          <w:rFonts w:ascii="Times New Roman" w:hAnsi="Times New Roman" w:cs="Times New Roman"/>
        </w:rPr>
        <w:t>о</w:t>
      </w:r>
      <w:r w:rsidRPr="002830A1">
        <w:rPr>
          <w:rFonts w:ascii="Times New Roman" w:hAnsi="Times New Roman" w:cs="Times New Roman"/>
        </w:rPr>
        <w:t>пределение задач маркетинга в соответствии со стратегией региона</w:t>
      </w:r>
      <w:r w:rsidRPr="002830A1">
        <w:rPr>
          <w:rFonts w:ascii="Times New Roman" w:hAnsi="Times New Roman" w:cs="Times New Roman"/>
        </w:rPr>
        <w:t>;</w:t>
      </w:r>
      <w:r w:rsidR="00F762B9" w:rsidRPr="00F762B9">
        <w:rPr>
          <w:rFonts w:ascii="Times New Roman" w:hAnsi="Times New Roman" w:cs="Times New Roman"/>
        </w:rPr>
        <w:t xml:space="preserve"> </w:t>
      </w:r>
      <w:r w:rsidR="00F762B9">
        <w:rPr>
          <w:rFonts w:ascii="Times New Roman" w:hAnsi="Times New Roman" w:cs="Times New Roman"/>
        </w:rPr>
        <w:t>о</w:t>
      </w:r>
      <w:r w:rsidRPr="002830A1">
        <w:rPr>
          <w:rFonts w:ascii="Times New Roman" w:hAnsi="Times New Roman" w:cs="Times New Roman"/>
        </w:rPr>
        <w:t>пределение целевой аудитории</w:t>
      </w:r>
      <w:r w:rsidRPr="002830A1">
        <w:rPr>
          <w:rFonts w:ascii="Times New Roman" w:hAnsi="Times New Roman" w:cs="Times New Roman"/>
        </w:rPr>
        <w:t>;</w:t>
      </w:r>
      <w:r w:rsidR="00F762B9" w:rsidRPr="00F762B9">
        <w:rPr>
          <w:rFonts w:ascii="Times New Roman" w:hAnsi="Times New Roman" w:cs="Times New Roman"/>
        </w:rPr>
        <w:t xml:space="preserve"> </w:t>
      </w:r>
      <w:r w:rsidR="00F762B9">
        <w:rPr>
          <w:rFonts w:ascii="Times New Roman" w:hAnsi="Times New Roman" w:cs="Times New Roman"/>
        </w:rPr>
        <w:t>в</w:t>
      </w:r>
      <w:r w:rsidRPr="002830A1">
        <w:rPr>
          <w:rFonts w:ascii="Times New Roman" w:hAnsi="Times New Roman" w:cs="Times New Roman"/>
        </w:rPr>
        <w:t>ыбор маркетинговой стратегии</w:t>
      </w:r>
      <w:r w:rsidR="00F762B9" w:rsidRPr="00F762B9">
        <w:rPr>
          <w:rFonts w:ascii="Times New Roman" w:hAnsi="Times New Roman" w:cs="Times New Roman"/>
        </w:rPr>
        <w:t>)</w:t>
      </w:r>
      <w:r w:rsidR="00F762B9">
        <w:rPr>
          <w:rFonts w:ascii="Times New Roman" w:hAnsi="Times New Roman" w:cs="Times New Roman"/>
        </w:rPr>
        <w:t>.</w:t>
      </w:r>
    </w:p>
    <w:p w14:paraId="4A20A79F" w14:textId="24D84681" w:rsidR="00F762B9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В) Маркетинговые исследования</w:t>
      </w:r>
      <w:r w:rsidR="00F762B9">
        <w:rPr>
          <w:rFonts w:ascii="Times New Roman" w:hAnsi="Times New Roman" w:cs="Times New Roman"/>
        </w:rPr>
        <w:t xml:space="preserve"> (с</w:t>
      </w:r>
      <w:r w:rsidRPr="002830A1">
        <w:rPr>
          <w:rFonts w:ascii="Times New Roman" w:hAnsi="Times New Roman" w:cs="Times New Roman"/>
        </w:rPr>
        <w:t>оциологические исследования</w:t>
      </w:r>
      <w:r w:rsidR="00F762B9">
        <w:rPr>
          <w:rFonts w:ascii="Times New Roman" w:hAnsi="Times New Roman" w:cs="Times New Roman"/>
        </w:rPr>
        <w:t>; а</w:t>
      </w:r>
      <w:r w:rsidRPr="002830A1">
        <w:rPr>
          <w:rFonts w:ascii="Times New Roman" w:hAnsi="Times New Roman" w:cs="Times New Roman"/>
        </w:rPr>
        <w:t>нализ рейтингов регионов</w:t>
      </w:r>
      <w:r w:rsidR="00F762B9">
        <w:rPr>
          <w:rFonts w:ascii="Times New Roman" w:hAnsi="Times New Roman" w:cs="Times New Roman"/>
        </w:rPr>
        <w:t>; а</w:t>
      </w:r>
      <w:r w:rsidRPr="002830A1">
        <w:rPr>
          <w:rFonts w:ascii="Times New Roman" w:hAnsi="Times New Roman" w:cs="Times New Roman"/>
        </w:rPr>
        <w:t>нализ заинтересованных сторон</w:t>
      </w:r>
      <w:r w:rsidR="00F762B9">
        <w:rPr>
          <w:rFonts w:ascii="Times New Roman" w:hAnsi="Times New Roman" w:cs="Times New Roman"/>
        </w:rPr>
        <w:t>).</w:t>
      </w:r>
    </w:p>
    <w:p w14:paraId="288469DF" w14:textId="5D832079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4. Маркетинг имиджа региона</w:t>
      </w:r>
      <w:r w:rsidR="00F762B9">
        <w:rPr>
          <w:rFonts w:ascii="Times New Roman" w:hAnsi="Times New Roman" w:cs="Times New Roman"/>
        </w:rPr>
        <w:t xml:space="preserve"> (ф</w:t>
      </w:r>
      <w:r w:rsidRPr="002830A1">
        <w:rPr>
          <w:rFonts w:ascii="Times New Roman" w:hAnsi="Times New Roman" w:cs="Times New Roman"/>
        </w:rPr>
        <w:t>ормирование имиджа региона</w:t>
      </w:r>
      <w:r w:rsidR="00F762B9">
        <w:rPr>
          <w:rFonts w:ascii="Times New Roman" w:hAnsi="Times New Roman" w:cs="Times New Roman"/>
        </w:rPr>
        <w:t>; о</w:t>
      </w:r>
      <w:r w:rsidRPr="002830A1">
        <w:rPr>
          <w:rFonts w:ascii="Times New Roman" w:hAnsi="Times New Roman" w:cs="Times New Roman"/>
        </w:rPr>
        <w:t>тбор инструментов популяризации (рекламы) имиджа</w:t>
      </w:r>
      <w:r w:rsidR="00F762B9">
        <w:rPr>
          <w:rFonts w:ascii="Times New Roman" w:hAnsi="Times New Roman" w:cs="Times New Roman"/>
        </w:rPr>
        <w:t>).</w:t>
      </w:r>
    </w:p>
    <w:p w14:paraId="27B7A119" w14:textId="696D2598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Г) Формирование уникального предложения региона</w:t>
      </w:r>
      <w:r w:rsidR="00F762B9">
        <w:rPr>
          <w:rFonts w:ascii="Times New Roman" w:hAnsi="Times New Roman" w:cs="Times New Roman"/>
        </w:rPr>
        <w:t xml:space="preserve"> (у</w:t>
      </w:r>
      <w:r w:rsidRPr="002830A1">
        <w:rPr>
          <w:rFonts w:ascii="Times New Roman" w:hAnsi="Times New Roman" w:cs="Times New Roman"/>
        </w:rPr>
        <w:t>никальные объекты, инвестиционные площадки, проекты, идеи, бренды</w:t>
      </w:r>
      <w:r w:rsidR="00F762B9">
        <w:rPr>
          <w:rFonts w:ascii="Times New Roman" w:hAnsi="Times New Roman" w:cs="Times New Roman"/>
        </w:rPr>
        <w:t>).</w:t>
      </w:r>
    </w:p>
    <w:p w14:paraId="4578DFED" w14:textId="401EB9BF" w:rsidR="002830A1" w:rsidRPr="00FB22F6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FB22F6">
        <w:rPr>
          <w:rFonts w:ascii="Times New Roman" w:hAnsi="Times New Roman" w:cs="Times New Roman"/>
          <w:b/>
          <w:bCs/>
          <w:i/>
          <w:iCs/>
        </w:rPr>
        <w:t>2. Продвижение</w:t>
      </w:r>
      <w:r w:rsidR="000229BD" w:rsidRPr="00FB22F6">
        <w:rPr>
          <w:rFonts w:ascii="Times New Roman" w:hAnsi="Times New Roman" w:cs="Times New Roman"/>
          <w:b/>
          <w:bCs/>
          <w:i/>
          <w:iCs/>
        </w:rPr>
        <w:t>.</w:t>
      </w:r>
    </w:p>
    <w:p w14:paraId="70454FDC" w14:textId="4A75228C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A) Работа с целевыми группами: маркетинговая коммуникация</w:t>
      </w:r>
      <w:r w:rsidR="00F762B9">
        <w:rPr>
          <w:rFonts w:ascii="Times New Roman" w:hAnsi="Times New Roman" w:cs="Times New Roman"/>
        </w:rPr>
        <w:t xml:space="preserve"> (п</w:t>
      </w:r>
      <w:r w:rsidRPr="002830A1">
        <w:rPr>
          <w:rFonts w:ascii="Times New Roman" w:hAnsi="Times New Roman" w:cs="Times New Roman"/>
        </w:rPr>
        <w:t>араметры информационного воздействия</w:t>
      </w:r>
      <w:r w:rsidR="00F762B9">
        <w:rPr>
          <w:rFonts w:ascii="Times New Roman" w:hAnsi="Times New Roman" w:cs="Times New Roman"/>
        </w:rPr>
        <w:t>; в</w:t>
      </w:r>
      <w:r w:rsidRPr="002830A1">
        <w:rPr>
          <w:rFonts w:ascii="Times New Roman" w:hAnsi="Times New Roman" w:cs="Times New Roman"/>
        </w:rPr>
        <w:t>ыбор методов коммуникации</w:t>
      </w:r>
      <w:r w:rsidR="00F762B9">
        <w:rPr>
          <w:rFonts w:ascii="Times New Roman" w:hAnsi="Times New Roman" w:cs="Times New Roman"/>
        </w:rPr>
        <w:t>; в</w:t>
      </w:r>
      <w:r w:rsidRPr="002830A1">
        <w:rPr>
          <w:rFonts w:ascii="Times New Roman" w:hAnsi="Times New Roman" w:cs="Times New Roman"/>
        </w:rPr>
        <w:t>ыбор информационных каналов</w:t>
      </w:r>
      <w:r w:rsidR="00F762B9">
        <w:rPr>
          <w:rFonts w:ascii="Times New Roman" w:hAnsi="Times New Roman" w:cs="Times New Roman"/>
        </w:rPr>
        <w:t>).</w:t>
      </w:r>
    </w:p>
    <w:p w14:paraId="0AE40D98" w14:textId="3528F86E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Б) Работа с населением</w:t>
      </w:r>
      <w:r w:rsidR="00F762B9">
        <w:rPr>
          <w:rFonts w:ascii="Times New Roman" w:hAnsi="Times New Roman" w:cs="Times New Roman"/>
        </w:rPr>
        <w:t xml:space="preserve"> (волонтёрство; </w:t>
      </w:r>
      <w:r w:rsidRPr="002830A1">
        <w:rPr>
          <w:rFonts w:ascii="Times New Roman" w:hAnsi="Times New Roman" w:cs="Times New Roman"/>
        </w:rPr>
        <w:t>НКО-ресурс</w:t>
      </w:r>
      <w:r w:rsidR="00F762B9">
        <w:rPr>
          <w:rFonts w:ascii="Times New Roman" w:hAnsi="Times New Roman" w:cs="Times New Roman"/>
        </w:rPr>
        <w:t>; с</w:t>
      </w:r>
      <w:r w:rsidRPr="002830A1">
        <w:rPr>
          <w:rFonts w:ascii="Times New Roman" w:hAnsi="Times New Roman" w:cs="Times New Roman"/>
        </w:rPr>
        <w:t>тимулирование лидерства</w:t>
      </w:r>
      <w:r w:rsidR="00F762B9">
        <w:rPr>
          <w:rFonts w:ascii="Times New Roman" w:hAnsi="Times New Roman" w:cs="Times New Roman"/>
        </w:rPr>
        <w:t>; а</w:t>
      </w:r>
      <w:r w:rsidRPr="002830A1">
        <w:rPr>
          <w:rFonts w:ascii="Times New Roman" w:hAnsi="Times New Roman" w:cs="Times New Roman"/>
        </w:rPr>
        <w:t>генты влияния</w:t>
      </w:r>
      <w:r w:rsidR="00F762B9">
        <w:rPr>
          <w:rFonts w:ascii="Times New Roman" w:hAnsi="Times New Roman" w:cs="Times New Roman"/>
        </w:rPr>
        <w:t>).</w:t>
      </w:r>
    </w:p>
    <w:p w14:paraId="3354A434" w14:textId="5D63C5D5" w:rsidR="002830A1" w:rsidRP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830A1">
        <w:rPr>
          <w:rFonts w:ascii="Times New Roman" w:hAnsi="Times New Roman" w:cs="Times New Roman"/>
        </w:rPr>
        <w:t>B) Работа с бизнесом</w:t>
      </w:r>
      <w:r w:rsidR="00F762B9">
        <w:rPr>
          <w:rFonts w:ascii="Times New Roman" w:hAnsi="Times New Roman" w:cs="Times New Roman"/>
        </w:rPr>
        <w:t xml:space="preserve"> (а</w:t>
      </w:r>
      <w:r w:rsidRPr="002830A1">
        <w:rPr>
          <w:rFonts w:ascii="Times New Roman" w:hAnsi="Times New Roman" w:cs="Times New Roman"/>
        </w:rPr>
        <w:t>нализ заинтересованных сторон</w:t>
      </w:r>
      <w:r w:rsidR="00F762B9">
        <w:rPr>
          <w:rFonts w:ascii="Times New Roman" w:hAnsi="Times New Roman" w:cs="Times New Roman"/>
        </w:rPr>
        <w:t>; ф</w:t>
      </w:r>
      <w:r w:rsidRPr="002830A1">
        <w:rPr>
          <w:rFonts w:ascii="Times New Roman" w:hAnsi="Times New Roman" w:cs="Times New Roman"/>
        </w:rPr>
        <w:t>андрайзинг, т.е. процесс привлечения денежных средств и иных ресурсов некоммерческой организацией с целью реализации определённого социального проекта или серии проектов, объединенных одной общей идеей или же «вектором движения»</w:t>
      </w:r>
      <w:r w:rsidR="00F762B9">
        <w:rPr>
          <w:rFonts w:ascii="Times New Roman" w:hAnsi="Times New Roman" w:cs="Times New Roman"/>
        </w:rPr>
        <w:t>; м</w:t>
      </w:r>
      <w:r w:rsidRPr="002830A1">
        <w:rPr>
          <w:rFonts w:ascii="Times New Roman" w:hAnsi="Times New Roman" w:cs="Times New Roman"/>
        </w:rPr>
        <w:t>еханизмы частно-общественного партнерства</w:t>
      </w:r>
      <w:r w:rsidR="00F762B9">
        <w:rPr>
          <w:rFonts w:ascii="Times New Roman" w:hAnsi="Times New Roman" w:cs="Times New Roman"/>
        </w:rPr>
        <w:t>; с</w:t>
      </w:r>
      <w:r w:rsidRPr="002830A1">
        <w:rPr>
          <w:rFonts w:ascii="Times New Roman" w:hAnsi="Times New Roman" w:cs="Times New Roman"/>
        </w:rPr>
        <w:t>индицированное продвижение</w:t>
      </w:r>
      <w:r w:rsidR="00F762B9">
        <w:rPr>
          <w:rFonts w:ascii="Times New Roman" w:hAnsi="Times New Roman" w:cs="Times New Roman"/>
        </w:rPr>
        <w:t>).</w:t>
      </w:r>
    </w:p>
    <w:p w14:paraId="7E92AFF5" w14:textId="699CE1CA" w:rsidR="002830A1" w:rsidRDefault="002830A1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22F6">
        <w:rPr>
          <w:rFonts w:ascii="Times New Roman" w:hAnsi="Times New Roman" w:cs="Times New Roman"/>
          <w:b/>
          <w:bCs/>
          <w:i/>
          <w:iCs/>
        </w:rPr>
        <w:t>3. Работа с администрацией</w:t>
      </w:r>
      <w:r w:rsidR="000229BD">
        <w:rPr>
          <w:rFonts w:ascii="Times New Roman" w:hAnsi="Times New Roman" w:cs="Times New Roman"/>
          <w:i/>
          <w:iCs/>
        </w:rPr>
        <w:t xml:space="preserve"> </w:t>
      </w:r>
      <w:r w:rsidR="00F762B9">
        <w:rPr>
          <w:rFonts w:ascii="Times New Roman" w:hAnsi="Times New Roman" w:cs="Times New Roman"/>
        </w:rPr>
        <w:t>(п</w:t>
      </w:r>
      <w:r w:rsidRPr="002830A1">
        <w:rPr>
          <w:rFonts w:ascii="Times New Roman" w:hAnsi="Times New Roman" w:cs="Times New Roman"/>
        </w:rPr>
        <w:t>остановка задач подразделениям администрации</w:t>
      </w:r>
      <w:r w:rsidR="00F762B9">
        <w:rPr>
          <w:rFonts w:ascii="Times New Roman" w:hAnsi="Times New Roman" w:cs="Times New Roman"/>
        </w:rPr>
        <w:t>; п</w:t>
      </w:r>
      <w:r w:rsidRPr="002830A1">
        <w:rPr>
          <w:rFonts w:ascii="Times New Roman" w:hAnsi="Times New Roman" w:cs="Times New Roman"/>
        </w:rPr>
        <w:t>ереход от отраслевого принципа к проектному принципу</w:t>
      </w:r>
      <w:r w:rsidR="00F762B9">
        <w:rPr>
          <w:rFonts w:ascii="Times New Roman" w:hAnsi="Times New Roman" w:cs="Times New Roman"/>
        </w:rPr>
        <w:t>; м</w:t>
      </w:r>
      <w:r w:rsidRPr="002830A1">
        <w:rPr>
          <w:rFonts w:ascii="Times New Roman" w:hAnsi="Times New Roman" w:cs="Times New Roman"/>
        </w:rPr>
        <w:t>ониторинг и оценка реализации программы</w:t>
      </w:r>
      <w:r w:rsidR="00F762B9">
        <w:rPr>
          <w:rFonts w:ascii="Times New Roman" w:hAnsi="Times New Roman" w:cs="Times New Roman"/>
        </w:rPr>
        <w:t>).</w:t>
      </w:r>
    </w:p>
    <w:p w14:paraId="47FFE7F1" w14:textId="5129EBD0" w:rsidR="00BB2F9D" w:rsidRDefault="00BB2F9D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B2F9D">
        <w:rPr>
          <w:rFonts w:ascii="Times New Roman" w:hAnsi="Times New Roman" w:cs="Times New Roman"/>
        </w:rPr>
        <w:t xml:space="preserve">Перед муниципальными органами города Сыктывкара стоят маркетинговые задачи, направленные на привлечение людей по средствам создания более привлекательного предложения. В город можно привлечь несколько типов людей: тех, кто приедет на ПМЖ, или тех, кто приедет в город на отдых в </w:t>
      </w:r>
      <w:r>
        <w:rPr>
          <w:rFonts w:ascii="Times New Roman" w:hAnsi="Times New Roman" w:cs="Times New Roman"/>
        </w:rPr>
        <w:t>С</w:t>
      </w:r>
      <w:r w:rsidRPr="00BB2F9D">
        <w:rPr>
          <w:rFonts w:ascii="Times New Roman" w:hAnsi="Times New Roman" w:cs="Times New Roman"/>
        </w:rPr>
        <w:t>ыктывкар.</w:t>
      </w:r>
    </w:p>
    <w:p w14:paraId="5F9E6ADC" w14:textId="5B0CC00D" w:rsidR="00BB2F9D" w:rsidRPr="00BB2F9D" w:rsidRDefault="00BB2F9D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</w:t>
      </w:r>
      <w:r w:rsidRPr="00BB2F9D">
        <w:rPr>
          <w:rFonts w:ascii="Times New Roman" w:hAnsi="Times New Roman" w:cs="Times New Roman"/>
        </w:rPr>
        <w:t xml:space="preserve"> говорить о первых, тех, кто собирается жить в Сыктывкаре. Факторами привлекательности города для них будут следующие составляющие: Наличие работы в городе, цены на различные, в особенности бытовые, товары, а также их ассортимент, цены и благоустроенность общественного транспорта, ну и в конечном счёте благоустроенность города в целом, что и складывается из выше названного. Для привлечения таких людей, муниципальные органы города могут сделать только, разве что, развитие самого города. Большое количество хороших вакансий на сайтах с поиском работы само собой не появится, нужно следить за наличием рабочих мест, следить за развитием инфраструктуры города и регулировать ценовую политику.</w:t>
      </w:r>
    </w:p>
    <w:p w14:paraId="4A54313F" w14:textId="50536494" w:rsidR="00BB2F9D" w:rsidRDefault="00BB2F9D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B2F9D">
        <w:rPr>
          <w:rFonts w:ascii="Times New Roman" w:hAnsi="Times New Roman" w:cs="Times New Roman"/>
        </w:rPr>
        <w:t xml:space="preserve">Чтоб привлечь в город туристов, нужно рекламировать город с другой стороны, делая акцент на большом количестве мест проведения досуга, как культурного, так и не очень. И дело не только в развитии самого города в это русло, дело и в правильных способах привлечения - частые скидки на туры, экскурсионные программы, продвижение объявлений на соответствующих сайтах </w:t>
      </w:r>
      <w:r w:rsidR="00164837">
        <w:rPr>
          <w:rFonts w:ascii="Times New Roman" w:hAnsi="Times New Roman" w:cs="Times New Roman"/>
        </w:rPr>
        <w:t>для курортов (сайты с путёвками, сайты турагентств).</w:t>
      </w:r>
      <w:r w:rsidRPr="00BB2F9D">
        <w:rPr>
          <w:rFonts w:ascii="Times New Roman" w:hAnsi="Times New Roman" w:cs="Times New Roman"/>
        </w:rPr>
        <w:t xml:space="preserve"> Помимо этого есть смысл раскрывать исторические особенности города, делая упор на Коми культуру, природные особенности и уникальные исторические места. Целевой группой для выбора Сыктывкара, как места для отдыха однозначно будут люди с южных частей света и </w:t>
      </w:r>
      <w:r>
        <w:rPr>
          <w:rFonts w:ascii="Times New Roman" w:hAnsi="Times New Roman" w:cs="Times New Roman"/>
        </w:rPr>
        <w:t>Р</w:t>
      </w:r>
      <w:r w:rsidRPr="00BB2F9D">
        <w:rPr>
          <w:rFonts w:ascii="Times New Roman" w:hAnsi="Times New Roman" w:cs="Times New Roman"/>
        </w:rPr>
        <w:t xml:space="preserve">оссии, т.к. климат соответствует. Поэтому целиться нужно </w:t>
      </w:r>
      <w:r w:rsidR="00164837">
        <w:rPr>
          <w:rFonts w:ascii="Times New Roman" w:hAnsi="Times New Roman" w:cs="Times New Roman"/>
        </w:rPr>
        <w:t>на</w:t>
      </w:r>
      <w:r w:rsidRPr="00BB2F9D">
        <w:rPr>
          <w:rFonts w:ascii="Times New Roman" w:hAnsi="Times New Roman" w:cs="Times New Roman"/>
        </w:rPr>
        <w:t xml:space="preserve"> них.</w:t>
      </w:r>
    </w:p>
    <w:p w14:paraId="480EEE94" w14:textId="5859835A" w:rsidR="00164837" w:rsidRPr="00796D92" w:rsidRDefault="00164837" w:rsidP="002D68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Важным фактором будет реклама в курортных компаниях и организация бюджетных туров в Сыктывкар</w:t>
      </w:r>
      <w:r w:rsidR="00FF4539">
        <w:rPr>
          <w:rFonts w:ascii="Times New Roman" w:hAnsi="Times New Roman" w:cs="Times New Roman"/>
        </w:rPr>
        <w:t>.</w:t>
      </w:r>
    </w:p>
    <w:sectPr w:rsidR="00164837" w:rsidRPr="00796D92" w:rsidSect="004F54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5A3E"/>
    <w:multiLevelType w:val="hybridMultilevel"/>
    <w:tmpl w:val="03C28C4C"/>
    <w:lvl w:ilvl="0" w:tplc="FD8CA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9955E1"/>
    <w:multiLevelType w:val="hybridMultilevel"/>
    <w:tmpl w:val="B90A4AC8"/>
    <w:lvl w:ilvl="0" w:tplc="802C8B2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92"/>
    <w:rsid w:val="000229BD"/>
    <w:rsid w:val="000E29A5"/>
    <w:rsid w:val="00164837"/>
    <w:rsid w:val="001B6F93"/>
    <w:rsid w:val="002830A1"/>
    <w:rsid w:val="002860BA"/>
    <w:rsid w:val="002C2700"/>
    <w:rsid w:val="002D6843"/>
    <w:rsid w:val="00457DD8"/>
    <w:rsid w:val="004C213C"/>
    <w:rsid w:val="004F54E2"/>
    <w:rsid w:val="005A5FAE"/>
    <w:rsid w:val="00632EE1"/>
    <w:rsid w:val="006C34AE"/>
    <w:rsid w:val="007014BF"/>
    <w:rsid w:val="00712B91"/>
    <w:rsid w:val="00796D92"/>
    <w:rsid w:val="00B23CD8"/>
    <w:rsid w:val="00BB2F9D"/>
    <w:rsid w:val="00BF23E3"/>
    <w:rsid w:val="00C0359A"/>
    <w:rsid w:val="00E94447"/>
    <w:rsid w:val="00F10C7F"/>
    <w:rsid w:val="00F667D5"/>
    <w:rsid w:val="00F762B9"/>
    <w:rsid w:val="00FB22F6"/>
    <w:rsid w:val="00FB5B6A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841D"/>
  <w15:chartTrackingRefBased/>
  <w15:docId w15:val="{B2A0C6A6-04B2-43EE-9256-1A830BA7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C4A5-C58D-492E-9045-365C6B85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26</cp:revision>
  <dcterms:created xsi:type="dcterms:W3CDTF">2021-12-19T13:10:00Z</dcterms:created>
  <dcterms:modified xsi:type="dcterms:W3CDTF">2021-12-22T17:55:00Z</dcterms:modified>
</cp:coreProperties>
</file>