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FF25" w14:textId="77777777" w:rsidR="00585C9F" w:rsidRPr="004C229E" w:rsidRDefault="00585C9F" w:rsidP="004C229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GoBack"/>
      <w:r w:rsidRPr="004C229E">
        <w:rPr>
          <w:rFonts w:ascii="Times New Roman" w:hAnsi="Times New Roman" w:cs="Times New Roman"/>
          <w:b/>
          <w:bCs/>
          <w:sz w:val="18"/>
          <w:szCs w:val="18"/>
        </w:rPr>
        <w:t>Информация в контексте экономической среды организации</w:t>
      </w:r>
    </w:p>
    <w:p w14:paraId="2759297A" w14:textId="77777777" w:rsidR="00585C9F" w:rsidRPr="004C229E" w:rsidRDefault="00585C9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В нормально функционирующей организации одним из основных видов деятельности менеджеров является сбор и переработка информации, поступающей с нижних уровней управления и из-за пределов организации.</w:t>
      </w:r>
    </w:p>
    <w:p w14:paraId="2298EAB0" w14:textId="77777777" w:rsidR="00585C9F" w:rsidRPr="004C229E" w:rsidRDefault="00585C9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Любая информация о состоянии самой организации и окружающей среды, попав к менеджеру, преобразуется им в управленческую (распорядительную, командную) информацию для этой же организации и распространяется по её соответствующим подразделениям. Управление перечисленными процессами принято называть коммуникационным менеджментом. При этом управленческая информация представляет собой ни что иное, как различные формы конкретизации и детализации управленческих решений</w:t>
      </w:r>
    </w:p>
    <w:p w14:paraId="4600473D" w14:textId="5F67B7D5" w:rsidR="00CD1C42" w:rsidRPr="004C229E" w:rsidRDefault="00585C9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Информация</w:t>
      </w:r>
      <w:r w:rsidRPr="004C229E">
        <w:rPr>
          <w:rFonts w:ascii="Times New Roman" w:hAnsi="Times New Roman" w:cs="Times New Roman"/>
          <w:sz w:val="18"/>
          <w:szCs w:val="18"/>
        </w:rPr>
        <w:t xml:space="preserve"> (вообще) – это осмысленные и упорядоченные сведения об определённых событиях, фактах, явлениях или ситуациях.</w:t>
      </w:r>
    </w:p>
    <w:p w14:paraId="2E27120D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Основные определения</w:t>
      </w:r>
    </w:p>
    <w:p w14:paraId="2BEC41BC" w14:textId="626FE200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Предприятие можно рассматривать как эффективный информационный центр в котором обрабатывается информация, содержащаяся как во внешнем, так и во внутреннем потоках, т.е. реализуется информационный процесс.</w:t>
      </w:r>
    </w:p>
    <w:p w14:paraId="21A287F0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Информационный процесс - это осуществление всей совокупности следующих элементарных информационных актов: прием или создание информации, ее хранение, передача и использование. Информационная система - это совокупность механизмов, обеспечивающих полное осуществление информационного процесса.</w:t>
      </w:r>
    </w:p>
    <w:p w14:paraId="593C540B" w14:textId="793E104F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Информационные потоки предприятия</w:t>
      </w:r>
    </w:p>
    <w:p w14:paraId="7A7109D3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Вне ИС информация может лишь сохраняться в виде записей на тех или иных физических носителях, но не может быть ни принятой, ни переданной, ни использованной.</w:t>
      </w:r>
    </w:p>
    <w:p w14:paraId="5D92F011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Внешний поток информации определяется взаимодействием предприятия с экономическими и политическими субъектами, действующими вне его. Сюда относится взаимодействие предприятия с клиентами и конкурентами, как реальными, так и потенциальными. Внутренний поток включает в себя информацию, описывающую отношения в коллективе сотрудников, а также знания, порождаемые в производстве.</w:t>
      </w:r>
    </w:p>
    <w:p w14:paraId="6910A54C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Предприятия имеют и формируют свою собственную внутреннюю информационную среду, в которой циркулируют потоки информации. В качестве внешних источников информации предприятия выступают государство, информационные центры и сети, научно-исследовательские организации, поставщики материалов, конкуренты, инфраструктура рынка и т.п. Входной поток предприятия формируется на основании информации, поступающей из внешней среды. Выходной информационный поток направляется предприятием во внешнюю среду и содержит информацию о своих производственных возможностях, производимом товаре (реклама), материальных, энергетических, кадровых и информационных потребностях и т.д. Информационная система предприятия фильтрует информационный поток и выделяет информацию, необходимую (релевантную) для жизнедеятельности предприятия, преобразуя ее в удобную для принятия решений форму.</w:t>
      </w:r>
    </w:p>
    <w:p w14:paraId="3EA24EBE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Основными задачами предприятия по формированию информационных потоков являются:</w:t>
      </w:r>
    </w:p>
    <w:p w14:paraId="73B3ABB5" w14:textId="77777777" w:rsidR="006A0B1F" w:rsidRPr="004C229E" w:rsidRDefault="006A0B1F" w:rsidP="004C229E">
      <w:pPr>
        <w:pStyle w:val="a6"/>
        <w:numPr>
          <w:ilvl w:val="0"/>
          <w:numId w:val="8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формирование адекватных информационных ресурсов для системы управления предприятием;</w:t>
      </w:r>
    </w:p>
    <w:p w14:paraId="4ECF330B" w14:textId="77777777" w:rsidR="006A0B1F" w:rsidRPr="004C229E" w:rsidRDefault="006A0B1F" w:rsidP="004C229E">
      <w:pPr>
        <w:pStyle w:val="a6"/>
        <w:numPr>
          <w:ilvl w:val="0"/>
          <w:numId w:val="8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оптимизация информационных потоков путем исключения дублирования информации;</w:t>
      </w:r>
    </w:p>
    <w:p w14:paraId="7DE6033C" w14:textId="77777777" w:rsidR="006A0B1F" w:rsidRPr="004C229E" w:rsidRDefault="006A0B1F" w:rsidP="004C229E">
      <w:pPr>
        <w:pStyle w:val="a6"/>
        <w:numPr>
          <w:ilvl w:val="0"/>
          <w:numId w:val="8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ликвидация разрыва между внедрением информационных технологий и техники и состоянием информационных ресурсов (их формирование и использование).</w:t>
      </w:r>
    </w:p>
    <w:p w14:paraId="1CF20E4C" w14:textId="4AB06639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Информация</w:t>
      </w:r>
      <w:r w:rsidRPr="004C229E">
        <w:rPr>
          <w:rFonts w:ascii="Times New Roman" w:hAnsi="Times New Roman" w:cs="Times New Roman"/>
          <w:sz w:val="18"/>
          <w:szCs w:val="18"/>
        </w:rPr>
        <w:t xml:space="preserve"> - это обозначение сведений, полученных из внешнего мира, и приспособление к ним наших чувств. Получение и использование информации является процессом приспособления к случайностям внешней среды и жизнедеятельности объекта в ней.</w:t>
      </w:r>
    </w:p>
    <w:p w14:paraId="0D1B43DE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Информацией можно назвать алгоритм построения системы, обеспечивающей воспроизведение этой информации, функционально связанной со средой своего местоположения. Обеспечение воспроизведения информации - обязательный и необходимый атрибут любой и информационной системы.</w:t>
      </w:r>
    </w:p>
    <w:p w14:paraId="6A074F59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Информация - это совокупность закодированных сведений, необходимых для принятия решений и их реализации.</w:t>
      </w:r>
    </w:p>
    <w:p w14:paraId="357BEFE9" w14:textId="7777777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Сопоставляя различные определения информации, можно выделить две концепции: атрибутивную и функциональную. Обе концепции сходятся в том, что информация существует в объективной действительности, но расходятся по поводу наличия ее в неживой природе. Атрибутивная концепция рассматривает информацию как атрибут, присущий всем уровням материи, а функциональная - как функциональное качество самоорганизующихся систем.</w:t>
      </w:r>
    </w:p>
    <w:p w14:paraId="4A314202" w14:textId="27D4ADA7" w:rsidR="006A0B1F" w:rsidRPr="004C229E" w:rsidRDefault="006A0B1F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Более глубокое изучение определений информации позволяет выделить ее онтологическое и методологическое понимание. Онтологическое понимание состоит в том, что информация принадлежит объективной действительности в качестве особого явления материального мира или функции высокоорганизованных систем. Методологическое понимание представляет информацию как продукт познания, познавательный инструмент, абстрактную фикцию. Более продуктивным для решения проблем менеджмента является методологическое понимание информации.</w:t>
      </w:r>
    </w:p>
    <w:p w14:paraId="4C53F43C" w14:textId="33CA050A" w:rsidR="0061227D" w:rsidRPr="004C229E" w:rsidRDefault="0061227D" w:rsidP="004C229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Уровни управления в организации:</w:t>
      </w:r>
    </w:p>
    <w:p w14:paraId="33FDCC03" w14:textId="6D0D33C7" w:rsidR="0061227D" w:rsidRPr="004C229E" w:rsidRDefault="0061227D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 xml:space="preserve">Вне зависимости от того, сколько существует уровней управления, руководителей традиционно делят на три категории. Социолог Талкотт Парсонс рассматривает эти три категории с точки зрения функции, выполняемой руководителем в организации. Согласно определению Парсонса на </w:t>
      </w:r>
      <w:r w:rsidRPr="004C229E">
        <w:rPr>
          <w:rFonts w:ascii="Times New Roman" w:hAnsi="Times New Roman" w:cs="Times New Roman"/>
          <w:i/>
          <w:iCs/>
          <w:sz w:val="18"/>
          <w:szCs w:val="18"/>
        </w:rPr>
        <w:t>техническом уровне</w:t>
      </w:r>
      <w:r w:rsidRPr="004C229E">
        <w:rPr>
          <w:rFonts w:ascii="Times New Roman" w:hAnsi="Times New Roman" w:cs="Times New Roman"/>
          <w:sz w:val="18"/>
          <w:szCs w:val="18"/>
        </w:rPr>
        <w:t xml:space="preserve"> в основном занимаются ежедневными операциями и действиями, необходимыми для обеспечения эффективной работы без срывов в производстве продукции или оказании услуг. Лица, находящиеся на </w:t>
      </w:r>
      <w:r w:rsidRPr="004C229E">
        <w:rPr>
          <w:rFonts w:ascii="Times New Roman" w:hAnsi="Times New Roman" w:cs="Times New Roman"/>
          <w:i/>
          <w:iCs/>
          <w:sz w:val="18"/>
          <w:szCs w:val="18"/>
        </w:rPr>
        <w:t>управленческом уровне</w:t>
      </w:r>
      <w:r w:rsidRPr="004C229E">
        <w:rPr>
          <w:rFonts w:ascii="Times New Roman" w:hAnsi="Times New Roman" w:cs="Times New Roman"/>
          <w:sz w:val="18"/>
          <w:szCs w:val="18"/>
        </w:rPr>
        <w:t xml:space="preserve">, в основном заняты управлением и координацией внутри организации, они согласовывают разнообразные формы деятельности и усилия различных подразделений организации. Руководители на </w:t>
      </w:r>
      <w:r w:rsidRPr="004C229E">
        <w:rPr>
          <w:rFonts w:ascii="Times New Roman" w:hAnsi="Times New Roman" w:cs="Times New Roman"/>
          <w:i/>
          <w:iCs/>
          <w:sz w:val="18"/>
          <w:szCs w:val="18"/>
        </w:rPr>
        <w:t>институциональном уровне</w:t>
      </w:r>
      <w:r w:rsidRPr="004C229E">
        <w:rPr>
          <w:rFonts w:ascii="Times New Roman" w:hAnsi="Times New Roman" w:cs="Times New Roman"/>
          <w:sz w:val="18"/>
          <w:szCs w:val="18"/>
        </w:rPr>
        <w:t xml:space="preserve"> заняты в основном разработкой долгосрочных (перспективных) планов, формулированием целей, адаптацией организации к различного рода переменам, управлением отношениями между организацией и внешней средой, а также обществом, в котором существует и функционирует данная организация. Более общеупотребимый способ описания уровней управления состоит в выделении следующих категорий руководителей (управляющих): </w:t>
      </w:r>
    </w:p>
    <w:p w14:paraId="2A885347" w14:textId="77777777" w:rsidR="0061227D" w:rsidRPr="004C229E" w:rsidRDefault="0061227D" w:rsidP="004C229E">
      <w:pPr>
        <w:numPr>
          <w:ilvl w:val="0"/>
          <w:numId w:val="9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 xml:space="preserve">руководители </w:t>
      </w:r>
      <w:r w:rsidRPr="004C229E">
        <w:rPr>
          <w:rFonts w:ascii="Times New Roman" w:hAnsi="Times New Roman" w:cs="Times New Roman"/>
          <w:b/>
          <w:bCs/>
          <w:sz w:val="18"/>
          <w:szCs w:val="18"/>
        </w:rPr>
        <w:t>низового звена</w:t>
      </w:r>
      <w:r w:rsidRPr="004C229E">
        <w:rPr>
          <w:rFonts w:ascii="Times New Roman" w:hAnsi="Times New Roman" w:cs="Times New Roman"/>
          <w:sz w:val="18"/>
          <w:szCs w:val="18"/>
        </w:rPr>
        <w:t xml:space="preserve"> (down management), или операционные управляющие</w:t>
      </w:r>
    </w:p>
    <w:p w14:paraId="4AEF8982" w14:textId="77777777" w:rsidR="0061227D" w:rsidRPr="004C229E" w:rsidRDefault="0061227D" w:rsidP="004C229E">
      <w:pPr>
        <w:numPr>
          <w:ilvl w:val="0"/>
          <w:numId w:val="9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 xml:space="preserve">руководители </w:t>
      </w:r>
      <w:r w:rsidRPr="004C229E">
        <w:rPr>
          <w:rFonts w:ascii="Times New Roman" w:hAnsi="Times New Roman" w:cs="Times New Roman"/>
          <w:b/>
          <w:bCs/>
          <w:sz w:val="18"/>
          <w:szCs w:val="18"/>
        </w:rPr>
        <w:t>среднего звена</w:t>
      </w:r>
      <w:r w:rsidRPr="004C229E">
        <w:rPr>
          <w:rFonts w:ascii="Times New Roman" w:hAnsi="Times New Roman" w:cs="Times New Roman"/>
          <w:sz w:val="18"/>
          <w:szCs w:val="18"/>
        </w:rPr>
        <w:t xml:space="preserve"> (middle management)</w:t>
      </w:r>
    </w:p>
    <w:p w14:paraId="627B1B56" w14:textId="414BACF5" w:rsidR="0061227D" w:rsidRPr="004C229E" w:rsidRDefault="0061227D" w:rsidP="004C229E">
      <w:pPr>
        <w:numPr>
          <w:ilvl w:val="0"/>
          <w:numId w:val="9"/>
        </w:numPr>
        <w:spacing w:after="0" w:line="240" w:lineRule="auto"/>
        <w:ind w:left="0"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 xml:space="preserve">руководители </w:t>
      </w:r>
      <w:r w:rsidRPr="004C229E">
        <w:rPr>
          <w:rFonts w:ascii="Times New Roman" w:hAnsi="Times New Roman" w:cs="Times New Roman"/>
          <w:b/>
          <w:bCs/>
          <w:sz w:val="18"/>
          <w:szCs w:val="18"/>
        </w:rPr>
        <w:t>высшего звена</w:t>
      </w:r>
      <w:r w:rsidRPr="004C229E">
        <w:rPr>
          <w:rFonts w:ascii="Times New Roman" w:hAnsi="Times New Roman" w:cs="Times New Roman"/>
          <w:sz w:val="18"/>
          <w:szCs w:val="18"/>
        </w:rPr>
        <w:t xml:space="preserve"> (top management).</w:t>
      </w:r>
    </w:p>
    <w:p w14:paraId="0F370B93" w14:textId="4AFFB58E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Экономическая и управленческая организация</w:t>
      </w:r>
    </w:p>
    <w:p w14:paraId="688CCF36" w14:textId="77777777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В настоящее время формирование и производство информации становится важнейшим элементом человеческой деятельности. Информация различна по своему предметному содержанию: научная, техническая, производственная, управленческая, экономическая, социальная, правовая и т.п.</w:t>
      </w:r>
    </w:p>
    <w:p w14:paraId="7CF636BC" w14:textId="77777777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Управленческая информация</w:t>
      </w:r>
      <w:r w:rsidRPr="004C229E">
        <w:rPr>
          <w:rFonts w:ascii="Times New Roman" w:hAnsi="Times New Roman" w:cs="Times New Roman"/>
          <w:sz w:val="18"/>
          <w:szCs w:val="18"/>
        </w:rPr>
        <w:t xml:space="preserve"> – информация, которая обслуживает процессы производства, распределения, обмена и потребления материальных благ и обеспечивает решение задач организационно-экономического управления народным хозяйством и его звеньями.</w:t>
      </w:r>
    </w:p>
    <w:p w14:paraId="0C9ECEA0" w14:textId="77777777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Понятие экономической информации</w:t>
      </w:r>
    </w:p>
    <w:p w14:paraId="43697B35" w14:textId="77777777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sz w:val="18"/>
          <w:szCs w:val="18"/>
        </w:rPr>
        <w:t>Одной из важнейших разновидностей информации является информация экономическая . Ее отличительная черта - связь с процессами управления коллективами людей. организацией. Экономическая информация сопровождает процессы производства, распределения. обмена и потребления материальных благ и услуг. Значительная часть ее связана с общественным производством и может быть названа производственной информацией.</w:t>
      </w:r>
    </w:p>
    <w:p w14:paraId="4EE4E1C0" w14:textId="40A88B1A" w:rsidR="00AD40D1" w:rsidRPr="004C229E" w:rsidRDefault="00AD40D1" w:rsidP="004C229E">
      <w:pPr>
        <w:spacing w:after="0" w:line="240" w:lineRule="auto"/>
        <w:ind w:firstLine="567"/>
        <w:rPr>
          <w:rFonts w:ascii="Times New Roman" w:hAnsi="Times New Roman" w:cs="Times New Roman"/>
          <w:sz w:val="18"/>
          <w:szCs w:val="18"/>
        </w:rPr>
      </w:pPr>
      <w:r w:rsidRPr="004C229E">
        <w:rPr>
          <w:rFonts w:ascii="Times New Roman" w:hAnsi="Times New Roman" w:cs="Times New Roman"/>
          <w:b/>
          <w:bCs/>
          <w:sz w:val="18"/>
          <w:szCs w:val="18"/>
        </w:rPr>
        <w:t>Экономическая информация</w:t>
      </w:r>
      <w:r w:rsidRPr="004C229E">
        <w:rPr>
          <w:rFonts w:ascii="Times New Roman" w:hAnsi="Times New Roman" w:cs="Times New Roman"/>
          <w:sz w:val="18"/>
          <w:szCs w:val="18"/>
        </w:rPr>
        <w:t xml:space="preserve"> - совокупность сведений, отражающих социально-экономические процессы и служащих для управления этими процессами и коллективами людей в производственной и непроизводственной сфере. Мы будем понимать информацию, характеризующую производственные отношения в обществе.</w:t>
      </w:r>
      <w:bookmarkEnd w:id="0"/>
    </w:p>
    <w:sectPr w:rsidR="00AD40D1" w:rsidRPr="004C229E" w:rsidSect="004C229E">
      <w:pgSz w:w="11906" w:h="16838"/>
      <w:pgMar w:top="426" w:right="424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55B"/>
    <w:multiLevelType w:val="multilevel"/>
    <w:tmpl w:val="CB506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5F9B"/>
    <w:multiLevelType w:val="hybridMultilevel"/>
    <w:tmpl w:val="06CAC2E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893E28"/>
    <w:multiLevelType w:val="multilevel"/>
    <w:tmpl w:val="A83ED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45A03"/>
    <w:multiLevelType w:val="multilevel"/>
    <w:tmpl w:val="00A29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434EB"/>
    <w:multiLevelType w:val="multilevel"/>
    <w:tmpl w:val="CA20C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325AD"/>
    <w:multiLevelType w:val="multilevel"/>
    <w:tmpl w:val="32FC7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77BE8"/>
    <w:multiLevelType w:val="multilevel"/>
    <w:tmpl w:val="8C5A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7698C"/>
    <w:multiLevelType w:val="hybridMultilevel"/>
    <w:tmpl w:val="C2C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C7510E"/>
    <w:multiLevelType w:val="multilevel"/>
    <w:tmpl w:val="AB6E32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C62"/>
    <w:rsid w:val="000039BC"/>
    <w:rsid w:val="000832CA"/>
    <w:rsid w:val="000D658A"/>
    <w:rsid w:val="00222646"/>
    <w:rsid w:val="00323DC6"/>
    <w:rsid w:val="004C229E"/>
    <w:rsid w:val="00585C9F"/>
    <w:rsid w:val="005F20E1"/>
    <w:rsid w:val="0061227D"/>
    <w:rsid w:val="006A0B1F"/>
    <w:rsid w:val="00874C62"/>
    <w:rsid w:val="0094457B"/>
    <w:rsid w:val="00A02BA4"/>
    <w:rsid w:val="00A44C4B"/>
    <w:rsid w:val="00AD40D1"/>
    <w:rsid w:val="00B05450"/>
    <w:rsid w:val="00B43F5F"/>
    <w:rsid w:val="00C85871"/>
    <w:rsid w:val="00CD1C42"/>
    <w:rsid w:val="00CE6654"/>
    <w:rsid w:val="00F7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567D"/>
  <w15:docId w15:val="{EF358975-3079-49B6-9779-FEECEBEA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C6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4C62"/>
    <w:rPr>
      <w:b/>
      <w:bCs/>
    </w:rPr>
  </w:style>
  <w:style w:type="paragraph" w:styleId="a6">
    <w:name w:val="List Paragraph"/>
    <w:basedOn w:val="a"/>
    <w:uiPriority w:val="34"/>
    <w:qFormat/>
    <w:rsid w:val="006A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27E2-95C2-46EB-8762-936EB6EA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anon</cp:lastModifiedBy>
  <cp:revision>19</cp:revision>
  <dcterms:created xsi:type="dcterms:W3CDTF">2019-12-08T20:02:00Z</dcterms:created>
  <dcterms:modified xsi:type="dcterms:W3CDTF">2020-01-02T20:01:00Z</dcterms:modified>
</cp:coreProperties>
</file>