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97D74" w14:textId="77777777" w:rsidR="003A155C" w:rsidRPr="00502F2E" w:rsidRDefault="003A155C" w:rsidP="00502F2E">
      <w:pPr>
        <w:pStyle w:val="a3"/>
        <w:spacing w:after="0"/>
        <w:ind w:firstLine="851"/>
        <w:rPr>
          <w:b/>
          <w:color w:val="auto"/>
          <w:sz w:val="20"/>
        </w:rPr>
      </w:pPr>
      <w:bookmarkStart w:id="0" w:name="_GoBack"/>
      <w:bookmarkEnd w:id="0"/>
      <w:r w:rsidRPr="00502F2E">
        <w:rPr>
          <w:b/>
          <w:color w:val="auto"/>
          <w:sz w:val="20"/>
        </w:rPr>
        <w:t>1. Системы управления базами данных</w:t>
      </w:r>
    </w:p>
    <w:p w14:paraId="214ED550" w14:textId="1F734156" w:rsidR="003A155C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b/>
          <w:bCs/>
          <w:i/>
          <w:color w:val="auto"/>
          <w:sz w:val="20"/>
        </w:rPr>
        <w:t>Система управления базой данных (СУБД</w:t>
      </w:r>
      <w:r w:rsidRPr="00502F2E">
        <w:rPr>
          <w:b/>
          <w:bCs/>
          <w:color w:val="auto"/>
          <w:sz w:val="20"/>
        </w:rPr>
        <w:t>)</w:t>
      </w:r>
      <w:r w:rsidRPr="00502F2E">
        <w:rPr>
          <w:color w:val="auto"/>
          <w:sz w:val="20"/>
        </w:rPr>
        <w:t xml:space="preserve"> — это комплекс языковых и программных средств, предназначенных для создания, ведения и совместного использования базы данных одним или</w:t>
      </w:r>
      <w:r w:rsidR="00502F2E">
        <w:rPr>
          <w:color w:val="auto"/>
          <w:sz w:val="20"/>
        </w:rPr>
        <w:t xml:space="preserve"> </w:t>
      </w:r>
      <w:r w:rsidRPr="00502F2E">
        <w:rPr>
          <w:color w:val="auto"/>
          <w:sz w:val="20"/>
        </w:rPr>
        <w:t xml:space="preserve">многими пользователями. </w:t>
      </w:r>
    </w:p>
    <w:p w14:paraId="685A0F70" w14:textId="0B9F7891" w:rsidR="003A155C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b/>
          <w:color w:val="auto"/>
          <w:sz w:val="20"/>
        </w:rPr>
        <w:t xml:space="preserve">Под </w:t>
      </w:r>
      <w:r w:rsidRPr="00502F2E">
        <w:rPr>
          <w:b/>
          <w:bCs/>
          <w:i/>
          <w:iCs/>
          <w:color w:val="auto"/>
          <w:sz w:val="20"/>
        </w:rPr>
        <w:t>архитектурой</w:t>
      </w:r>
      <w:r w:rsidRPr="00502F2E">
        <w:rPr>
          <w:bCs/>
          <w:i/>
          <w:iCs/>
          <w:color w:val="auto"/>
          <w:sz w:val="20"/>
        </w:rPr>
        <w:t xml:space="preserve"> СУБД</w:t>
      </w:r>
      <w:r w:rsidR="00502F2E">
        <w:rPr>
          <w:b/>
          <w:bCs/>
          <w:i/>
          <w:iCs/>
          <w:color w:val="auto"/>
          <w:sz w:val="20"/>
        </w:rPr>
        <w:t xml:space="preserve"> </w:t>
      </w:r>
      <w:r w:rsidRPr="00502F2E">
        <w:rPr>
          <w:color w:val="auto"/>
          <w:sz w:val="20"/>
        </w:rPr>
        <w:t>понимают совокупность основных характеристик компьютера и программных средств, обеспечивающих функционирование СУБД.</w:t>
      </w:r>
    </w:p>
    <w:p w14:paraId="620F306D" w14:textId="77777777" w:rsidR="003A155C" w:rsidRPr="00502F2E" w:rsidRDefault="003A155C" w:rsidP="00502F2E">
      <w:pPr>
        <w:ind w:firstLine="851"/>
        <w:rPr>
          <w:b/>
          <w:color w:val="auto"/>
          <w:sz w:val="20"/>
        </w:rPr>
      </w:pPr>
      <w:r w:rsidRPr="00502F2E">
        <w:rPr>
          <w:b/>
          <w:color w:val="auto"/>
          <w:sz w:val="20"/>
        </w:rPr>
        <w:t>Структурно все объекты СУБД разбиты на семь основных типов:</w:t>
      </w:r>
    </w:p>
    <w:p w14:paraId="7BC19F49" w14:textId="77777777" w:rsidR="003A155C" w:rsidRPr="00502F2E" w:rsidRDefault="003A155C" w:rsidP="00502F2E">
      <w:pPr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Таблицы;</w:t>
      </w:r>
    </w:p>
    <w:p w14:paraId="4E089D9E" w14:textId="77777777" w:rsidR="003A155C" w:rsidRPr="00502F2E" w:rsidRDefault="003A155C" w:rsidP="00502F2E">
      <w:pPr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Формы;</w:t>
      </w:r>
    </w:p>
    <w:p w14:paraId="3B939808" w14:textId="77777777" w:rsidR="003A155C" w:rsidRPr="00502F2E" w:rsidRDefault="003A155C" w:rsidP="00502F2E">
      <w:pPr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Запросы;</w:t>
      </w:r>
    </w:p>
    <w:p w14:paraId="283C3862" w14:textId="77777777" w:rsidR="003A155C" w:rsidRPr="00502F2E" w:rsidRDefault="003A155C" w:rsidP="00502F2E">
      <w:pPr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Отчеты;</w:t>
      </w:r>
    </w:p>
    <w:p w14:paraId="294BDA66" w14:textId="77777777" w:rsidR="003A155C" w:rsidRPr="00502F2E" w:rsidRDefault="003A155C" w:rsidP="00502F2E">
      <w:pPr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Страницы;</w:t>
      </w:r>
    </w:p>
    <w:p w14:paraId="5E0649E1" w14:textId="77777777" w:rsidR="003A155C" w:rsidRPr="00502F2E" w:rsidRDefault="003A155C" w:rsidP="00502F2E">
      <w:pPr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Макросы;</w:t>
      </w:r>
    </w:p>
    <w:p w14:paraId="324D19E0" w14:textId="77777777" w:rsidR="003A155C" w:rsidRPr="00502F2E" w:rsidRDefault="003A155C" w:rsidP="00502F2E">
      <w:pPr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Модули.</w:t>
      </w:r>
    </w:p>
    <w:p w14:paraId="52E677BF" w14:textId="12CDAD2D" w:rsidR="003A155C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b/>
          <w:bCs/>
          <w:color w:val="auto"/>
          <w:sz w:val="20"/>
        </w:rPr>
        <w:t xml:space="preserve">Таблица – </w:t>
      </w:r>
      <w:r w:rsidRPr="00502F2E">
        <w:rPr>
          <w:color w:val="auto"/>
          <w:sz w:val="20"/>
        </w:rPr>
        <w:t>это отформатированное место памяти, которое создается с целью хранения в нем данных. Таблицы определяют структуру БД и хранят всю информацию, имеющуюся в БД. Чтобы не повредить данные, находящиеся в таблицах, у пользователя нет прямого доступа к таблицам.</w:t>
      </w:r>
      <w:r w:rsidR="00502F2E">
        <w:rPr>
          <w:color w:val="auto"/>
          <w:sz w:val="20"/>
        </w:rPr>
        <w:t xml:space="preserve"> </w:t>
      </w:r>
    </w:p>
    <w:p w14:paraId="6E8CBE43" w14:textId="7779435D" w:rsidR="003A155C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b/>
          <w:bCs/>
          <w:color w:val="auto"/>
          <w:sz w:val="20"/>
        </w:rPr>
        <w:t xml:space="preserve">Форма – </w:t>
      </w:r>
      <w:r w:rsidRPr="00502F2E">
        <w:rPr>
          <w:color w:val="auto"/>
          <w:sz w:val="20"/>
        </w:rPr>
        <w:t>это шаблон, с помощью которого осуществляется ввод информации в базу данных и, при необходимости, просмотр этой информации на экране монитора. Эти шаблоны, как правило, соответствуют привычному для пользователя виду документа. Формы можно распечатывать на твердую копию.</w:t>
      </w:r>
    </w:p>
    <w:p w14:paraId="286C156A" w14:textId="021A4F32" w:rsidR="003A155C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b/>
          <w:bCs/>
          <w:color w:val="auto"/>
          <w:sz w:val="20"/>
        </w:rPr>
        <w:t xml:space="preserve">Запрос – </w:t>
      </w:r>
      <w:r w:rsidRPr="00502F2E">
        <w:rPr>
          <w:color w:val="auto"/>
          <w:sz w:val="20"/>
        </w:rPr>
        <w:t xml:space="preserve">это требование, которое формируется пользователем для осуществления выборки нужных данных из одной или нескольких таблиц, связанных между собой. С помощью запроса можно также изменить (обновить, удалить, добавить) данные в существующие таблицы или на базе этих таблиц создать новые таблицы. Запрос может формироваться с помощью готового образца (бланка) с помощью средств </w:t>
      </w:r>
      <w:r w:rsidRPr="00502F2E">
        <w:rPr>
          <w:i/>
          <w:iCs/>
          <w:color w:val="auto"/>
          <w:sz w:val="20"/>
          <w:lang w:val="en-US"/>
        </w:rPr>
        <w:t>QBE</w:t>
      </w:r>
      <w:r w:rsidRPr="00502F2E">
        <w:rPr>
          <w:i/>
          <w:iCs/>
          <w:color w:val="auto"/>
          <w:sz w:val="20"/>
        </w:rPr>
        <w:t xml:space="preserve"> (</w:t>
      </w:r>
      <w:r w:rsidRPr="00502F2E">
        <w:rPr>
          <w:i/>
          <w:iCs/>
          <w:color w:val="auto"/>
          <w:sz w:val="20"/>
          <w:lang w:val="en-US"/>
        </w:rPr>
        <w:t>Query</w:t>
      </w:r>
      <w:r w:rsidRPr="00502F2E">
        <w:rPr>
          <w:i/>
          <w:iCs/>
          <w:color w:val="auto"/>
          <w:sz w:val="20"/>
        </w:rPr>
        <w:t xml:space="preserve"> </w:t>
      </w:r>
      <w:r w:rsidRPr="00502F2E">
        <w:rPr>
          <w:i/>
          <w:iCs/>
          <w:color w:val="auto"/>
          <w:sz w:val="20"/>
          <w:lang w:val="en-US"/>
        </w:rPr>
        <w:t>By</w:t>
      </w:r>
      <w:r w:rsidRPr="00502F2E">
        <w:rPr>
          <w:i/>
          <w:iCs/>
          <w:color w:val="auto"/>
          <w:sz w:val="20"/>
        </w:rPr>
        <w:t xml:space="preserve"> </w:t>
      </w:r>
      <w:r w:rsidRPr="00502F2E">
        <w:rPr>
          <w:i/>
          <w:iCs/>
          <w:color w:val="auto"/>
          <w:sz w:val="20"/>
          <w:lang w:val="en-US"/>
        </w:rPr>
        <w:t>Example</w:t>
      </w:r>
      <w:r w:rsidRPr="00502F2E">
        <w:rPr>
          <w:i/>
          <w:iCs/>
          <w:color w:val="auto"/>
          <w:sz w:val="20"/>
        </w:rPr>
        <w:t xml:space="preserve"> – запрос по образцу)</w:t>
      </w:r>
      <w:r w:rsidRPr="00502F2E">
        <w:rPr>
          <w:color w:val="auto"/>
          <w:sz w:val="20"/>
        </w:rPr>
        <w:t xml:space="preserve"> или же в соответствии с инструкцией специального языка структурированных запросов – </w:t>
      </w:r>
      <w:r w:rsidRPr="00502F2E">
        <w:rPr>
          <w:color w:val="auto"/>
          <w:sz w:val="20"/>
          <w:lang w:val="en-US"/>
        </w:rPr>
        <w:t>SQL</w:t>
      </w:r>
      <w:r w:rsidRPr="00502F2E">
        <w:rPr>
          <w:color w:val="auto"/>
          <w:sz w:val="20"/>
        </w:rPr>
        <w:t>.</w:t>
      </w:r>
    </w:p>
    <w:p w14:paraId="557E4DC3" w14:textId="465CEB88" w:rsidR="003A155C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b/>
          <w:bCs/>
          <w:color w:val="auto"/>
          <w:sz w:val="20"/>
        </w:rPr>
        <w:t xml:space="preserve">Отчет – </w:t>
      </w:r>
      <w:r w:rsidRPr="00502F2E">
        <w:rPr>
          <w:color w:val="auto"/>
          <w:sz w:val="20"/>
        </w:rPr>
        <w:t>это отформатированный выходной документ, содержащий необходимые сведения и предназначенный для вывода на печать. Отчет формируется на основе запроса и тех условий отбора записей, которые в этом запросе прописаны.</w:t>
      </w:r>
    </w:p>
    <w:p w14:paraId="697A0BE7" w14:textId="75C4AD5A" w:rsidR="003A155C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b/>
          <w:bCs/>
          <w:color w:val="auto"/>
          <w:sz w:val="20"/>
        </w:rPr>
        <w:t xml:space="preserve">Страница – </w:t>
      </w:r>
      <w:r w:rsidRPr="00502F2E">
        <w:rPr>
          <w:color w:val="auto"/>
          <w:sz w:val="20"/>
        </w:rPr>
        <w:t>это специальный объект базы данных, фактически</w:t>
      </w:r>
      <w:r w:rsidR="00502F2E">
        <w:rPr>
          <w:color w:val="auto"/>
          <w:sz w:val="20"/>
        </w:rPr>
        <w:t xml:space="preserve"> </w:t>
      </w:r>
      <w:r w:rsidRPr="00502F2E">
        <w:rPr>
          <w:color w:val="auto"/>
          <w:sz w:val="20"/>
        </w:rPr>
        <w:t xml:space="preserve">являющийся страницей доступа к данным и представляет собой специализированный тип </w:t>
      </w:r>
      <w:r w:rsidRPr="00502F2E">
        <w:rPr>
          <w:color w:val="auto"/>
          <w:sz w:val="20"/>
          <w:lang w:val="en-US"/>
        </w:rPr>
        <w:t>Web</w:t>
      </w:r>
      <w:r w:rsidRPr="00502F2E">
        <w:rPr>
          <w:color w:val="auto"/>
          <w:sz w:val="20"/>
        </w:rPr>
        <w:t xml:space="preserve">-страниц, предназначенных для просмотра и работы через Интернет с данными, хранящимися в БД офисного пакета </w:t>
      </w:r>
      <w:r w:rsidRPr="00502F2E">
        <w:rPr>
          <w:color w:val="auto"/>
          <w:sz w:val="20"/>
          <w:lang w:val="en-US"/>
        </w:rPr>
        <w:t>MS</w:t>
      </w:r>
      <w:r w:rsidRPr="00502F2E">
        <w:rPr>
          <w:color w:val="auto"/>
          <w:sz w:val="20"/>
        </w:rPr>
        <w:t xml:space="preserve"> </w:t>
      </w:r>
      <w:r w:rsidRPr="00502F2E">
        <w:rPr>
          <w:color w:val="auto"/>
          <w:sz w:val="20"/>
          <w:lang w:val="en-US"/>
        </w:rPr>
        <w:t>Access</w:t>
      </w:r>
      <w:r w:rsidRPr="00502F2E">
        <w:rPr>
          <w:color w:val="auto"/>
          <w:sz w:val="20"/>
        </w:rPr>
        <w:t xml:space="preserve">. Сама по себе страница не является базой данных, но содержит компоненты, через которые осуществляется связь, переданной </w:t>
      </w:r>
      <w:r w:rsidRPr="00502F2E">
        <w:rPr>
          <w:color w:val="auto"/>
          <w:sz w:val="20"/>
          <w:lang w:val="en-US"/>
        </w:rPr>
        <w:t>Web</w:t>
      </w:r>
      <w:r w:rsidRPr="00502F2E">
        <w:rPr>
          <w:color w:val="auto"/>
          <w:sz w:val="20"/>
        </w:rPr>
        <w:t xml:space="preserve">-страницы с базой данных. Страница доступа к данным может также включать данные других источников, например, </w:t>
      </w:r>
      <w:r w:rsidRPr="00502F2E">
        <w:rPr>
          <w:color w:val="auto"/>
          <w:sz w:val="20"/>
          <w:lang w:val="en-US"/>
        </w:rPr>
        <w:t>MS</w:t>
      </w:r>
      <w:r w:rsidRPr="00502F2E">
        <w:rPr>
          <w:color w:val="auto"/>
          <w:sz w:val="20"/>
        </w:rPr>
        <w:t xml:space="preserve"> </w:t>
      </w:r>
      <w:r w:rsidRPr="00502F2E">
        <w:rPr>
          <w:color w:val="auto"/>
          <w:sz w:val="20"/>
          <w:lang w:val="en-US"/>
        </w:rPr>
        <w:t>Excel</w:t>
      </w:r>
      <w:r w:rsidRPr="00502F2E">
        <w:rPr>
          <w:color w:val="auto"/>
          <w:sz w:val="20"/>
        </w:rPr>
        <w:t>.</w:t>
      </w:r>
    </w:p>
    <w:p w14:paraId="0A278380" w14:textId="153B4A96" w:rsidR="003A155C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 xml:space="preserve">Объекты типа </w:t>
      </w:r>
      <w:r w:rsidRPr="00502F2E">
        <w:rPr>
          <w:b/>
          <w:bCs/>
          <w:color w:val="auto"/>
          <w:sz w:val="20"/>
        </w:rPr>
        <w:t xml:space="preserve">Макросы </w:t>
      </w:r>
      <w:r w:rsidRPr="00502F2E">
        <w:rPr>
          <w:color w:val="auto"/>
          <w:sz w:val="20"/>
        </w:rPr>
        <w:t xml:space="preserve">и </w:t>
      </w:r>
      <w:r w:rsidRPr="00502F2E">
        <w:rPr>
          <w:b/>
          <w:bCs/>
          <w:color w:val="auto"/>
          <w:sz w:val="20"/>
        </w:rPr>
        <w:t xml:space="preserve">Модули </w:t>
      </w:r>
      <w:r w:rsidRPr="00502F2E">
        <w:rPr>
          <w:color w:val="auto"/>
          <w:sz w:val="20"/>
        </w:rPr>
        <w:t>относятся к средствам автоматизации обработки данных</w:t>
      </w:r>
      <w:r w:rsidRPr="00502F2E">
        <w:rPr>
          <w:b/>
          <w:bCs/>
          <w:color w:val="auto"/>
          <w:sz w:val="20"/>
        </w:rPr>
        <w:t xml:space="preserve"> </w:t>
      </w:r>
      <w:r w:rsidRPr="00502F2E">
        <w:rPr>
          <w:color w:val="auto"/>
          <w:sz w:val="20"/>
        </w:rPr>
        <w:t xml:space="preserve">в БД. Они создаются на языке </w:t>
      </w:r>
      <w:r w:rsidRPr="00502F2E">
        <w:rPr>
          <w:color w:val="auto"/>
          <w:sz w:val="20"/>
          <w:lang w:val="en-US"/>
        </w:rPr>
        <w:t>VBA</w:t>
      </w:r>
      <w:r w:rsidRPr="00502F2E">
        <w:rPr>
          <w:color w:val="auto"/>
          <w:sz w:val="20"/>
        </w:rPr>
        <w:t xml:space="preserve"> (</w:t>
      </w:r>
      <w:r w:rsidRPr="00502F2E">
        <w:rPr>
          <w:color w:val="auto"/>
          <w:sz w:val="20"/>
          <w:lang w:val="en-US"/>
        </w:rPr>
        <w:t>Visual</w:t>
      </w:r>
      <w:r w:rsidRPr="00502F2E">
        <w:rPr>
          <w:color w:val="auto"/>
          <w:sz w:val="20"/>
        </w:rPr>
        <w:t xml:space="preserve"> </w:t>
      </w:r>
      <w:r w:rsidRPr="00502F2E">
        <w:rPr>
          <w:color w:val="auto"/>
          <w:sz w:val="20"/>
          <w:lang w:val="en-US"/>
        </w:rPr>
        <w:t>Basic</w:t>
      </w:r>
      <w:r w:rsidRPr="00502F2E">
        <w:rPr>
          <w:color w:val="auto"/>
          <w:sz w:val="20"/>
        </w:rPr>
        <w:t xml:space="preserve"> </w:t>
      </w:r>
      <w:r w:rsidRPr="00502F2E">
        <w:rPr>
          <w:color w:val="auto"/>
          <w:sz w:val="20"/>
          <w:lang w:val="en-US"/>
        </w:rPr>
        <w:t>for</w:t>
      </w:r>
      <w:r w:rsidRPr="00502F2E">
        <w:rPr>
          <w:color w:val="auto"/>
          <w:sz w:val="20"/>
        </w:rPr>
        <w:t xml:space="preserve"> </w:t>
      </w:r>
      <w:r w:rsidRPr="00502F2E">
        <w:rPr>
          <w:color w:val="auto"/>
          <w:sz w:val="20"/>
          <w:lang w:val="en-US"/>
        </w:rPr>
        <w:t>Application</w:t>
      </w:r>
      <w:r w:rsidRPr="00502F2E">
        <w:rPr>
          <w:color w:val="auto"/>
          <w:sz w:val="20"/>
        </w:rPr>
        <w:t>), который встроен в инструментальные средства офиса.</w:t>
      </w:r>
    </w:p>
    <w:p w14:paraId="28EC6C2A" w14:textId="1EA91DC2" w:rsidR="003A155C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b/>
          <w:bCs/>
          <w:color w:val="auto"/>
          <w:sz w:val="20"/>
        </w:rPr>
        <w:t xml:space="preserve">Макрос – </w:t>
      </w:r>
      <w:r w:rsidRPr="00502F2E">
        <w:rPr>
          <w:color w:val="auto"/>
          <w:sz w:val="20"/>
        </w:rPr>
        <w:t xml:space="preserve">это набор команд, предназначенных для выполнения каких-либо действий, реализуемых одной командой. Удобство использования макросов состоит в том, что он позволяет объединить в одном блоке разрозненные операции обработки данных, при этом достаточно одного нажатия клавиши вызова макроса, чтобы выполнился значительный объем работы по управлению сложным процессом, например, распечатка отчета. </w:t>
      </w:r>
    </w:p>
    <w:p w14:paraId="10FE569C" w14:textId="58E756F8" w:rsidR="00A43852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b/>
          <w:bCs/>
          <w:color w:val="auto"/>
          <w:sz w:val="20"/>
        </w:rPr>
        <w:t xml:space="preserve">Модуль – </w:t>
      </w:r>
      <w:r w:rsidRPr="00502F2E">
        <w:rPr>
          <w:color w:val="auto"/>
          <w:sz w:val="20"/>
        </w:rPr>
        <w:t xml:space="preserve">это своего рода «контейнер» для кода </w:t>
      </w:r>
      <w:r w:rsidRPr="00502F2E">
        <w:rPr>
          <w:color w:val="auto"/>
          <w:sz w:val="20"/>
          <w:lang w:val="en-US"/>
        </w:rPr>
        <w:t>VBA</w:t>
      </w:r>
      <w:r w:rsidRPr="00502F2E">
        <w:rPr>
          <w:color w:val="auto"/>
          <w:sz w:val="20"/>
        </w:rPr>
        <w:t>, в котором содержатся одна или несколько подпрограмм (процедур или функций), обеспечивающих вы</w:t>
      </w:r>
      <w:r w:rsidR="00DC76FA" w:rsidRPr="00502F2E">
        <w:rPr>
          <w:color w:val="auto"/>
          <w:sz w:val="20"/>
        </w:rPr>
        <w:t>полнение тех или иных операций.</w:t>
      </w:r>
    </w:p>
    <w:p w14:paraId="084D5FDD" w14:textId="77777777" w:rsidR="00A43852" w:rsidRPr="00502F2E" w:rsidRDefault="00A43852" w:rsidP="00502F2E">
      <w:pPr>
        <w:ind w:firstLine="851"/>
        <w:rPr>
          <w:b/>
          <w:bCs/>
          <w:iCs/>
          <w:color w:val="auto"/>
          <w:sz w:val="20"/>
        </w:rPr>
      </w:pPr>
    </w:p>
    <w:p w14:paraId="1B6355D0" w14:textId="77777777" w:rsidR="003A155C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b/>
          <w:bCs/>
          <w:iCs/>
          <w:color w:val="auto"/>
          <w:sz w:val="20"/>
        </w:rPr>
        <w:t>СУБД</w:t>
      </w:r>
      <w:r w:rsidRPr="00502F2E">
        <w:rPr>
          <w:b/>
          <w:color w:val="auto"/>
          <w:sz w:val="20"/>
        </w:rPr>
        <w:t xml:space="preserve"> </w:t>
      </w:r>
      <w:r w:rsidRPr="00502F2E">
        <w:rPr>
          <w:b/>
          <w:bCs/>
          <w:iCs/>
          <w:color w:val="auto"/>
          <w:sz w:val="20"/>
        </w:rPr>
        <w:t>классифицируются</w:t>
      </w:r>
      <w:r w:rsidRPr="00502F2E">
        <w:rPr>
          <w:color w:val="auto"/>
          <w:sz w:val="20"/>
        </w:rPr>
        <w:t xml:space="preserve"> по многим признакам, основными из которых являются:</w:t>
      </w:r>
    </w:p>
    <w:p w14:paraId="4CDFCCB3" w14:textId="77777777" w:rsidR="003A155C" w:rsidRPr="00502F2E" w:rsidRDefault="003A155C" w:rsidP="00502F2E">
      <w:pPr>
        <w:pStyle w:val="a5"/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По поддерживаемым моделям данных (иерархическая, сетевая, реляционная);</w:t>
      </w:r>
    </w:p>
    <w:p w14:paraId="40BCDB73" w14:textId="77777777" w:rsidR="003A155C" w:rsidRPr="00502F2E" w:rsidRDefault="003A155C" w:rsidP="00502F2E">
      <w:pPr>
        <w:pStyle w:val="a5"/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По наличию встроенных языков манипулирования данными (</w:t>
      </w:r>
      <w:r w:rsidRPr="00502F2E">
        <w:rPr>
          <w:color w:val="auto"/>
          <w:sz w:val="20"/>
          <w:lang w:val="en-US"/>
        </w:rPr>
        <w:t>NDL</w:t>
      </w:r>
      <w:r w:rsidRPr="00502F2E">
        <w:rPr>
          <w:color w:val="auto"/>
          <w:sz w:val="20"/>
        </w:rPr>
        <w:t xml:space="preserve"> – язык сетевых БД; </w:t>
      </w:r>
      <w:r w:rsidRPr="00502F2E">
        <w:rPr>
          <w:color w:val="auto"/>
          <w:sz w:val="20"/>
          <w:lang w:val="en-US"/>
        </w:rPr>
        <w:t>SQL</w:t>
      </w:r>
      <w:r w:rsidRPr="00502F2E">
        <w:rPr>
          <w:color w:val="auto"/>
          <w:sz w:val="20"/>
        </w:rPr>
        <w:t xml:space="preserve"> – язык структурированных запросов для реляционных БД и т.д.);</w:t>
      </w:r>
    </w:p>
    <w:p w14:paraId="283B9E40" w14:textId="62B754F4" w:rsidR="003A155C" w:rsidRPr="00502F2E" w:rsidRDefault="003A155C" w:rsidP="00502F2E">
      <w:pPr>
        <w:pStyle w:val="a5"/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 xml:space="preserve">По наличию языков для разработки прикладных программ (включаемые языки высокого уровня; базовые языки СУБД – </w:t>
      </w:r>
      <w:r w:rsidRPr="00502F2E">
        <w:rPr>
          <w:i/>
          <w:iCs/>
          <w:color w:val="auto"/>
          <w:sz w:val="20"/>
          <w:lang w:val="en-US"/>
        </w:rPr>
        <w:t>VBA</w:t>
      </w:r>
      <w:r w:rsidRPr="00502F2E">
        <w:rPr>
          <w:i/>
          <w:iCs/>
          <w:color w:val="auto"/>
          <w:sz w:val="20"/>
        </w:rPr>
        <w:t xml:space="preserve">, </w:t>
      </w:r>
      <w:r w:rsidRPr="00502F2E">
        <w:rPr>
          <w:i/>
          <w:iCs/>
          <w:color w:val="auto"/>
          <w:sz w:val="20"/>
          <w:lang w:val="en-US"/>
        </w:rPr>
        <w:t>Lotus</w:t>
      </w:r>
      <w:r w:rsidRPr="00502F2E">
        <w:rPr>
          <w:i/>
          <w:iCs/>
          <w:color w:val="auto"/>
          <w:sz w:val="20"/>
        </w:rPr>
        <w:t xml:space="preserve"> </w:t>
      </w:r>
      <w:r w:rsidRPr="00502F2E">
        <w:rPr>
          <w:i/>
          <w:iCs/>
          <w:color w:val="auto"/>
          <w:sz w:val="20"/>
          <w:lang w:val="en-US"/>
        </w:rPr>
        <w:t>Script</w:t>
      </w:r>
      <w:r w:rsidRPr="00502F2E">
        <w:rPr>
          <w:i/>
          <w:iCs/>
          <w:color w:val="auto"/>
          <w:sz w:val="20"/>
        </w:rPr>
        <w:t xml:space="preserve">, </w:t>
      </w:r>
      <w:r w:rsidRPr="00502F2E">
        <w:rPr>
          <w:i/>
          <w:iCs/>
          <w:color w:val="auto"/>
          <w:sz w:val="20"/>
          <w:lang w:val="en-US"/>
        </w:rPr>
        <w:t>Object</w:t>
      </w:r>
      <w:r w:rsidRPr="00502F2E">
        <w:rPr>
          <w:i/>
          <w:iCs/>
          <w:color w:val="auto"/>
          <w:sz w:val="20"/>
        </w:rPr>
        <w:t xml:space="preserve"> </w:t>
      </w:r>
      <w:r w:rsidRPr="00502F2E">
        <w:rPr>
          <w:i/>
          <w:iCs/>
          <w:color w:val="auto"/>
          <w:sz w:val="20"/>
          <w:lang w:val="en-US"/>
        </w:rPr>
        <w:t>PAL</w:t>
      </w:r>
      <w:r w:rsidR="00502F2E">
        <w:rPr>
          <w:i/>
          <w:iCs/>
          <w:color w:val="auto"/>
          <w:sz w:val="20"/>
        </w:rPr>
        <w:t xml:space="preserve"> </w:t>
      </w:r>
      <w:r w:rsidRPr="00502F2E">
        <w:rPr>
          <w:color w:val="auto"/>
          <w:sz w:val="20"/>
        </w:rPr>
        <w:t>и т.д.);</w:t>
      </w:r>
    </w:p>
    <w:p w14:paraId="1232BE11" w14:textId="77777777" w:rsidR="003A155C" w:rsidRPr="00502F2E" w:rsidRDefault="003A155C" w:rsidP="00502F2E">
      <w:pPr>
        <w:pStyle w:val="a5"/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По наличию объектов СУБД: таблиц, запросов, форм, отчетов, макросов, модулей, страниц доступа к удаленным данным и др.;</w:t>
      </w:r>
    </w:p>
    <w:p w14:paraId="3FB24A39" w14:textId="77777777" w:rsidR="003A155C" w:rsidRPr="00502F2E" w:rsidRDefault="003A155C" w:rsidP="00502F2E">
      <w:pPr>
        <w:pStyle w:val="a5"/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По уровню использования с другими информационными системами (локальные, технологии файл/сервер, технологии клиент/сервер, распределенные и т.д.);</w:t>
      </w:r>
    </w:p>
    <w:p w14:paraId="35D64174" w14:textId="77777777" w:rsidR="003A155C" w:rsidRPr="00502F2E" w:rsidRDefault="003A155C" w:rsidP="00502F2E">
      <w:pPr>
        <w:pStyle w:val="a5"/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По возможности интеграции данных с другими БД и СУБД;</w:t>
      </w:r>
    </w:p>
    <w:p w14:paraId="7799C353" w14:textId="77777777" w:rsidR="003A155C" w:rsidRPr="00502F2E" w:rsidRDefault="003A155C" w:rsidP="00502F2E">
      <w:pPr>
        <w:pStyle w:val="a5"/>
        <w:numPr>
          <w:ilvl w:val="0"/>
          <w:numId w:val="1"/>
        </w:numPr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 xml:space="preserve">По возможности интеграции и обработки данных разных видов (числовой, текстовой, графической, звуковой, видеоинформации) в соответствии с технологией </w:t>
      </w:r>
      <w:r w:rsidRPr="00502F2E">
        <w:rPr>
          <w:color w:val="auto"/>
          <w:sz w:val="20"/>
          <w:lang w:val="en-US"/>
        </w:rPr>
        <w:t>OLE</w:t>
      </w:r>
      <w:r w:rsidRPr="00502F2E">
        <w:rPr>
          <w:color w:val="auto"/>
          <w:sz w:val="20"/>
        </w:rPr>
        <w:t xml:space="preserve">, которая используется в </w:t>
      </w:r>
      <w:r w:rsidRPr="00502F2E">
        <w:rPr>
          <w:color w:val="auto"/>
          <w:sz w:val="20"/>
          <w:lang w:val="en-US"/>
        </w:rPr>
        <w:t>Windows</w:t>
      </w:r>
      <w:r w:rsidRPr="00502F2E">
        <w:rPr>
          <w:color w:val="auto"/>
          <w:sz w:val="20"/>
        </w:rPr>
        <w:t xml:space="preserve"> и </w:t>
      </w:r>
      <w:r w:rsidRPr="00502F2E">
        <w:rPr>
          <w:color w:val="auto"/>
          <w:sz w:val="20"/>
          <w:lang w:val="en-US"/>
        </w:rPr>
        <w:t>Internet</w:t>
      </w:r>
      <w:r w:rsidRPr="00502F2E">
        <w:rPr>
          <w:color w:val="auto"/>
          <w:sz w:val="20"/>
        </w:rPr>
        <w:t>.</w:t>
      </w:r>
    </w:p>
    <w:p w14:paraId="60E72C3B" w14:textId="77777777" w:rsidR="00B043DE" w:rsidRPr="00502F2E" w:rsidRDefault="00B043DE" w:rsidP="00502F2E">
      <w:pPr>
        <w:ind w:firstLine="851"/>
        <w:rPr>
          <w:color w:val="auto"/>
          <w:sz w:val="20"/>
        </w:rPr>
      </w:pPr>
    </w:p>
    <w:p w14:paraId="1F98AEA0" w14:textId="77777777" w:rsidR="00C61785" w:rsidRPr="00502F2E" w:rsidRDefault="00C61785" w:rsidP="00502F2E">
      <w:pPr>
        <w:shd w:val="clear" w:color="auto" w:fill="FFFFFF"/>
        <w:ind w:firstLine="851"/>
        <w:rPr>
          <w:b/>
          <w:color w:val="auto"/>
          <w:sz w:val="20"/>
        </w:rPr>
      </w:pPr>
      <w:r w:rsidRPr="00502F2E">
        <w:rPr>
          <w:b/>
          <w:color w:val="auto"/>
          <w:sz w:val="20"/>
        </w:rPr>
        <w:t>2. Логические модели данных</w:t>
      </w:r>
    </w:p>
    <w:p w14:paraId="3F6FE5C6" w14:textId="77777777" w:rsidR="00770CB4" w:rsidRPr="00502F2E" w:rsidRDefault="00770CB4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b/>
          <w:color w:val="auto"/>
          <w:sz w:val="20"/>
        </w:rPr>
        <w:t>Логическая модель данных</w:t>
      </w:r>
      <w:r w:rsidRPr="00502F2E">
        <w:rPr>
          <w:color w:val="auto"/>
          <w:sz w:val="20"/>
        </w:rPr>
        <w:t xml:space="preserve"> - описание объектов предметной области, их атрибутов и взаимосвязей между ними в том объеме, в котором они подлежат непосредственному хранению в базе данных системы.</w:t>
      </w:r>
    </w:p>
    <w:p w14:paraId="42CEB8DE" w14:textId="77777777" w:rsidR="00770CB4" w:rsidRPr="00502F2E" w:rsidRDefault="00770CB4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>Логическая модель строится в несколько этапов с постепенным приближением к оптимальному для данных условий варианту. Эффективность такой модели зависит от того, насколько близко она отображает изучаемую предметную область. К предметной области относятся объекты (документы, счета, операции над ними и пр.), а также характеристики данных объектов, их свойства, взаимодействие и взаимное влияние.</w:t>
      </w:r>
    </w:p>
    <w:p w14:paraId="0F96F19F" w14:textId="77777777" w:rsidR="00770CB4" w:rsidRPr="00502F2E" w:rsidRDefault="00770CB4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>Таким образом, при построении логической модели данных сначала выявляются те объекты, которые интересуют пользователей проектируемой базы данных. Затем для каждого объекта формулируются характеристики и свойства, достаточно полно описывающие данный объект. Эти характеристики в дальнейшем будут отражены в базе данных как соответствующие поля.</w:t>
      </w:r>
    </w:p>
    <w:p w14:paraId="2CC0137D" w14:textId="77777777" w:rsidR="00770CB4" w:rsidRPr="00502F2E" w:rsidRDefault="00770CB4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 xml:space="preserve">Выделяют следующие </w:t>
      </w:r>
      <w:r w:rsidRPr="00502F2E">
        <w:rPr>
          <w:b/>
          <w:color w:val="auto"/>
          <w:sz w:val="20"/>
        </w:rPr>
        <w:t>виды логических моделей</w:t>
      </w:r>
      <w:r w:rsidRPr="00502F2E">
        <w:rPr>
          <w:color w:val="auto"/>
          <w:sz w:val="20"/>
        </w:rPr>
        <w:t xml:space="preserve"> базы данных:</w:t>
      </w:r>
    </w:p>
    <w:p w14:paraId="5FB87B20" w14:textId="77777777" w:rsidR="00770CB4" w:rsidRPr="00502F2E" w:rsidRDefault="00770CB4" w:rsidP="00502F2E">
      <w:pPr>
        <w:pStyle w:val="a5"/>
        <w:numPr>
          <w:ilvl w:val="0"/>
          <w:numId w:val="11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иерархическая</w:t>
      </w:r>
    </w:p>
    <w:p w14:paraId="435856DD" w14:textId="77777777" w:rsidR="00770CB4" w:rsidRPr="00502F2E" w:rsidRDefault="00770CB4" w:rsidP="00502F2E">
      <w:pPr>
        <w:pStyle w:val="a5"/>
        <w:numPr>
          <w:ilvl w:val="0"/>
          <w:numId w:val="11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lastRenderedPageBreak/>
        <w:t>сетевая</w:t>
      </w:r>
    </w:p>
    <w:p w14:paraId="2F0926C4" w14:textId="77777777" w:rsidR="00770CB4" w:rsidRPr="00502F2E" w:rsidRDefault="00770CB4" w:rsidP="00502F2E">
      <w:pPr>
        <w:pStyle w:val="a5"/>
        <w:numPr>
          <w:ilvl w:val="0"/>
          <w:numId w:val="11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реляционная</w:t>
      </w:r>
    </w:p>
    <w:p w14:paraId="0D20F5D0" w14:textId="77777777" w:rsidR="00770CB4" w:rsidRPr="00502F2E" w:rsidRDefault="00770CB4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b/>
          <w:color w:val="auto"/>
          <w:sz w:val="20"/>
        </w:rPr>
        <w:t>Иерархическая модель</w:t>
      </w:r>
      <w:r w:rsidRPr="00502F2E">
        <w:rPr>
          <w:color w:val="auto"/>
          <w:sz w:val="20"/>
        </w:rPr>
        <w:t xml:space="preserve"> представляет собой древовидную структуру, которая выражает связи подчинения нижнего уровня высшему. Это облегчает поиск информации в том случае, если за</w:t>
      </w:r>
      <w:r w:rsidR="000911DC" w:rsidRPr="00502F2E">
        <w:rPr>
          <w:color w:val="auto"/>
          <w:sz w:val="20"/>
        </w:rPr>
        <w:t>просы имеют такую же структуру.</w:t>
      </w:r>
    </w:p>
    <w:p w14:paraId="4482E06A" w14:textId="77777777" w:rsidR="00770CB4" w:rsidRPr="00502F2E" w:rsidRDefault="00770CB4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b/>
          <w:color w:val="auto"/>
          <w:sz w:val="20"/>
        </w:rPr>
        <w:t>Сетевая модель</w:t>
      </w:r>
      <w:r w:rsidRPr="00502F2E">
        <w:rPr>
          <w:color w:val="auto"/>
          <w:sz w:val="20"/>
        </w:rPr>
        <w:t xml:space="preserve"> отличается от предыдущей наличием также и горизонтальных связей. Это усложняет как модель, так и саму базу данных и средства ее управления.</w:t>
      </w:r>
    </w:p>
    <w:p w14:paraId="6BE810A8" w14:textId="77777777" w:rsidR="00770CB4" w:rsidRPr="00502F2E" w:rsidRDefault="00770CB4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b/>
          <w:color w:val="auto"/>
          <w:sz w:val="20"/>
        </w:rPr>
        <w:t>Реляционная модель</w:t>
      </w:r>
      <w:r w:rsidRPr="00502F2E">
        <w:rPr>
          <w:color w:val="auto"/>
          <w:sz w:val="20"/>
        </w:rPr>
        <w:t xml:space="preserve"> представляет хранимую информацию в виде таблиц, над которыми возможно выполнение логических операций (операций реляционной алгебры). </w:t>
      </w:r>
    </w:p>
    <w:p w14:paraId="40D3E82E" w14:textId="77777777" w:rsidR="000911DC" w:rsidRPr="00502F2E" w:rsidRDefault="000911DC" w:rsidP="00502F2E">
      <w:pPr>
        <w:shd w:val="clear" w:color="auto" w:fill="FFFFFF"/>
        <w:ind w:firstLine="851"/>
        <w:rPr>
          <w:color w:val="auto"/>
          <w:sz w:val="20"/>
        </w:rPr>
      </w:pPr>
    </w:p>
    <w:p w14:paraId="1C7EFCF6" w14:textId="77777777" w:rsidR="00C61785" w:rsidRPr="00502F2E" w:rsidRDefault="00C61785" w:rsidP="00502F2E">
      <w:pPr>
        <w:ind w:firstLine="851"/>
        <w:rPr>
          <w:b/>
          <w:color w:val="auto"/>
          <w:sz w:val="20"/>
        </w:rPr>
      </w:pPr>
      <w:r w:rsidRPr="00502F2E">
        <w:rPr>
          <w:b/>
          <w:color w:val="auto"/>
          <w:sz w:val="20"/>
        </w:rPr>
        <w:t>3.Реляционные базы данных</w:t>
      </w:r>
    </w:p>
    <w:p w14:paraId="4EBB3173" w14:textId="77777777" w:rsidR="00B043DE" w:rsidRPr="00502F2E" w:rsidRDefault="00B043DE" w:rsidP="00502F2E">
      <w:pPr>
        <w:ind w:firstLine="851"/>
        <w:rPr>
          <w:b/>
          <w:color w:val="auto"/>
          <w:sz w:val="20"/>
        </w:rPr>
      </w:pPr>
    </w:p>
    <w:p w14:paraId="7E64D893" w14:textId="77777777" w:rsidR="000C095D" w:rsidRPr="00502F2E" w:rsidRDefault="000C095D" w:rsidP="00502F2E">
      <w:pPr>
        <w:ind w:firstLine="851"/>
        <w:rPr>
          <w:color w:val="auto"/>
          <w:sz w:val="20"/>
        </w:rPr>
      </w:pPr>
      <w:r w:rsidRPr="00502F2E">
        <w:rPr>
          <w:b/>
          <w:color w:val="auto"/>
          <w:sz w:val="20"/>
        </w:rPr>
        <w:t>Реляционная база данных</w:t>
      </w:r>
      <w:r w:rsidRPr="00502F2E">
        <w:rPr>
          <w:color w:val="auto"/>
          <w:sz w:val="20"/>
        </w:rPr>
        <w:t xml:space="preserve"> — это совокупность взаимосвязанных таблиц, каждая из которых содержит информацию об объектах определенного типа. Строка таблицы содержит данные об одном объекте (например, товаре, клиенте), а столбцы таблицы описывают различные характеристики этих объектов — атрибутов (например, наименование, код товара, сведения о клиенте). Записи, т. е. строки таблицы, имеют одинаковую структуру — они состоят из полей, хранящих атрибуты объекта. Каждое поле, т. е. столбец, описывает только одну характеристику объекта и имеет строго определенный тип данных. Все записи имеют одни и те же поля, только в них отображаются различные информационные свойства объекта.</w:t>
      </w:r>
    </w:p>
    <w:p w14:paraId="7DD56A66" w14:textId="77777777" w:rsidR="000C095D" w:rsidRPr="00502F2E" w:rsidRDefault="000C095D" w:rsidP="00502F2E">
      <w:pPr>
        <w:ind w:firstLine="851"/>
        <w:rPr>
          <w:color w:val="auto"/>
          <w:sz w:val="20"/>
        </w:rPr>
      </w:pPr>
    </w:p>
    <w:p w14:paraId="7F5FB393" w14:textId="77777777" w:rsidR="000C095D" w:rsidRPr="00502F2E" w:rsidRDefault="000C095D" w:rsidP="00502F2E">
      <w:pPr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 xml:space="preserve">В реляционной базе данных каждая таблица должна иметь </w:t>
      </w:r>
      <w:r w:rsidRPr="00502F2E">
        <w:rPr>
          <w:b/>
          <w:color w:val="auto"/>
          <w:sz w:val="20"/>
        </w:rPr>
        <w:t>первичный ключ</w:t>
      </w:r>
      <w:r w:rsidRPr="00502F2E">
        <w:rPr>
          <w:color w:val="auto"/>
          <w:sz w:val="20"/>
        </w:rPr>
        <w:t xml:space="preserve"> — поле или комбинацию полей, которые единственным образом идентифицируют каждую строку таблицы. Если ключ состоит из нескольких полей, он называется составным. Ключ должен быть уникальным и однозначно определять запись. По значению ключа можно отыскать единственную запись. Ключи служат также для упорядочивания информации в БД.</w:t>
      </w:r>
    </w:p>
    <w:p w14:paraId="15791D98" w14:textId="77777777" w:rsidR="000C095D" w:rsidRPr="00502F2E" w:rsidRDefault="000C095D" w:rsidP="00502F2E">
      <w:pPr>
        <w:ind w:firstLine="851"/>
        <w:rPr>
          <w:color w:val="auto"/>
          <w:sz w:val="20"/>
        </w:rPr>
      </w:pPr>
    </w:p>
    <w:p w14:paraId="62710830" w14:textId="77777777" w:rsidR="0089031F" w:rsidRPr="00502F2E" w:rsidRDefault="000C095D" w:rsidP="00502F2E">
      <w:pPr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 xml:space="preserve">Таблицы реляционной БД должны отвечать требованиям нормализации отношений. </w:t>
      </w:r>
      <w:r w:rsidRPr="00502F2E">
        <w:rPr>
          <w:b/>
          <w:color w:val="auto"/>
          <w:sz w:val="20"/>
        </w:rPr>
        <w:t>Нормализация отношений</w:t>
      </w:r>
      <w:r w:rsidRPr="00502F2E">
        <w:rPr>
          <w:color w:val="auto"/>
          <w:sz w:val="20"/>
        </w:rPr>
        <w:t xml:space="preserve"> — это формальный аппарат ограничений на формирование таблиц, который позволяет устранить дублирование, обеспечивает непротиворечивость хранимых в базе данных, уменьшает трудозатраты на ведение базы данных.</w:t>
      </w:r>
    </w:p>
    <w:p w14:paraId="25540D94" w14:textId="77777777" w:rsidR="000C095D" w:rsidRPr="00502F2E" w:rsidRDefault="000C095D" w:rsidP="00502F2E">
      <w:pPr>
        <w:ind w:firstLine="851"/>
        <w:rPr>
          <w:color w:val="auto"/>
          <w:sz w:val="20"/>
        </w:rPr>
      </w:pPr>
    </w:p>
    <w:p w14:paraId="2499AF13" w14:textId="77777777" w:rsidR="000C095D" w:rsidRPr="00502F2E" w:rsidRDefault="000C095D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 xml:space="preserve">Над реляционными таблицами возможны следующие </w:t>
      </w:r>
      <w:r w:rsidRPr="00502F2E">
        <w:rPr>
          <w:b/>
          <w:color w:val="auto"/>
          <w:sz w:val="20"/>
        </w:rPr>
        <w:t>операции</w:t>
      </w:r>
      <w:r w:rsidRPr="00502F2E">
        <w:rPr>
          <w:color w:val="auto"/>
          <w:sz w:val="20"/>
        </w:rPr>
        <w:t>:</w:t>
      </w:r>
    </w:p>
    <w:p w14:paraId="36DE2A3E" w14:textId="77777777" w:rsidR="000C095D" w:rsidRPr="00502F2E" w:rsidRDefault="000C095D" w:rsidP="00502F2E">
      <w:pPr>
        <w:pStyle w:val="a5"/>
        <w:numPr>
          <w:ilvl w:val="0"/>
          <w:numId w:val="11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Объединение таблиц с одинаковой структурой. Результат— общая таблица: сначала первая, затем вторая (конкатенация).</w:t>
      </w:r>
    </w:p>
    <w:p w14:paraId="04076B29" w14:textId="77777777" w:rsidR="000C095D" w:rsidRPr="00502F2E" w:rsidRDefault="000C095D" w:rsidP="00502F2E">
      <w:pPr>
        <w:pStyle w:val="a5"/>
        <w:numPr>
          <w:ilvl w:val="0"/>
          <w:numId w:val="11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Пересечение таблиц с одинаковой структурой. Результат — выбираются те записи, которые находятся в обеих таблицах.</w:t>
      </w:r>
    </w:p>
    <w:p w14:paraId="2BA6C72F" w14:textId="77777777" w:rsidR="000C095D" w:rsidRPr="00502F2E" w:rsidRDefault="000C095D" w:rsidP="00502F2E">
      <w:pPr>
        <w:pStyle w:val="a5"/>
        <w:numPr>
          <w:ilvl w:val="0"/>
          <w:numId w:val="11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Вычитание таблиц с одинаковой структурой. Результат — выбираются те записи, которых нет в вычитаемом.</w:t>
      </w:r>
    </w:p>
    <w:p w14:paraId="38340DE6" w14:textId="77777777" w:rsidR="000C095D" w:rsidRPr="00502F2E" w:rsidRDefault="000C095D" w:rsidP="00502F2E">
      <w:pPr>
        <w:pStyle w:val="a5"/>
        <w:numPr>
          <w:ilvl w:val="0"/>
          <w:numId w:val="11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Выборка (горизонтальное подмножество). Результат — выбираются записи, отвечающие определенным условиям.</w:t>
      </w:r>
    </w:p>
    <w:p w14:paraId="4005F065" w14:textId="77777777" w:rsidR="000C095D" w:rsidRPr="00502F2E" w:rsidRDefault="000C095D" w:rsidP="00502F2E">
      <w:pPr>
        <w:pStyle w:val="a5"/>
        <w:numPr>
          <w:ilvl w:val="0"/>
          <w:numId w:val="11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Проекция (вертикальное подмножество). Результат — отношение, содержащее часть полей из исходных таблиц.</w:t>
      </w:r>
    </w:p>
    <w:p w14:paraId="3EE4233D" w14:textId="77777777" w:rsidR="000C095D" w:rsidRPr="00502F2E" w:rsidRDefault="000C095D" w:rsidP="00502F2E">
      <w:pPr>
        <w:pStyle w:val="a5"/>
        <w:numPr>
          <w:ilvl w:val="0"/>
          <w:numId w:val="11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Декартово произведение двух таблиц Записи результирующей таблицы получаются путем объединения каждой записи первой таблицы с каждой записью другой таблицы.</w:t>
      </w:r>
    </w:p>
    <w:p w14:paraId="5128BF1D" w14:textId="77777777" w:rsidR="004F7C73" w:rsidRPr="00502F2E" w:rsidRDefault="004F7C73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>Реляционные таблицы могут быть связаны друг с другом, следовательно, данные могут извлекаться одновременно из нескольких таблиц. Таблицы связываются между собой для того, чтобы в конечном счете уменьшить объем БД. Связь каждой пары таблиц обеспечивается при наличии в них одинаковых столбцов.</w:t>
      </w:r>
    </w:p>
    <w:p w14:paraId="2338A137" w14:textId="77777777" w:rsidR="00A70027" w:rsidRPr="00502F2E" w:rsidRDefault="00A70027" w:rsidP="00502F2E">
      <w:pPr>
        <w:shd w:val="clear" w:color="auto" w:fill="FFFFFF"/>
        <w:ind w:firstLine="851"/>
        <w:rPr>
          <w:color w:val="auto"/>
          <w:sz w:val="20"/>
        </w:rPr>
      </w:pPr>
    </w:p>
    <w:p w14:paraId="4E8D811D" w14:textId="77777777" w:rsidR="004F7C73" w:rsidRPr="00502F2E" w:rsidRDefault="004F7C73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 xml:space="preserve">Существуют следующие </w:t>
      </w:r>
      <w:r w:rsidRPr="00502F2E">
        <w:rPr>
          <w:b/>
          <w:color w:val="auto"/>
          <w:sz w:val="20"/>
        </w:rPr>
        <w:t>типы информационных</w:t>
      </w:r>
      <w:r w:rsidRPr="00502F2E">
        <w:rPr>
          <w:color w:val="auto"/>
          <w:sz w:val="20"/>
        </w:rPr>
        <w:t xml:space="preserve"> связей:</w:t>
      </w:r>
    </w:p>
    <w:p w14:paraId="259F0FFA" w14:textId="77777777" w:rsidR="004F7C73" w:rsidRPr="00502F2E" w:rsidRDefault="004F7C73" w:rsidP="00502F2E">
      <w:pPr>
        <w:numPr>
          <w:ilvl w:val="0"/>
          <w:numId w:val="10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один-к-одному;</w:t>
      </w:r>
    </w:p>
    <w:p w14:paraId="6234A683" w14:textId="77777777" w:rsidR="004F7C73" w:rsidRPr="00502F2E" w:rsidRDefault="004F7C73" w:rsidP="00502F2E">
      <w:pPr>
        <w:numPr>
          <w:ilvl w:val="0"/>
          <w:numId w:val="10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один-ко-многим;</w:t>
      </w:r>
    </w:p>
    <w:p w14:paraId="18E4CE60" w14:textId="77777777" w:rsidR="004F7C73" w:rsidRPr="00502F2E" w:rsidRDefault="004F7C73" w:rsidP="00502F2E">
      <w:pPr>
        <w:numPr>
          <w:ilvl w:val="0"/>
          <w:numId w:val="10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многие-ко-многим.</w:t>
      </w:r>
    </w:p>
    <w:p w14:paraId="1CCE0A1A" w14:textId="77777777" w:rsidR="004F7C73" w:rsidRPr="00502F2E" w:rsidRDefault="004F7C73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i/>
          <w:iCs/>
          <w:color w:val="auto"/>
          <w:sz w:val="20"/>
        </w:rPr>
        <w:t>Связь один-к-одному</w:t>
      </w:r>
      <w:r w:rsidRPr="00502F2E">
        <w:rPr>
          <w:color w:val="auto"/>
          <w:sz w:val="20"/>
        </w:rPr>
        <w:t> предполагает, что одному атрибуту первой таблицы соответствует только один атрибут второй таблицы и наоборот.</w:t>
      </w:r>
    </w:p>
    <w:p w14:paraId="27663707" w14:textId="77777777" w:rsidR="004F7C73" w:rsidRPr="00502F2E" w:rsidRDefault="004F7C73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i/>
          <w:iCs/>
          <w:color w:val="auto"/>
          <w:sz w:val="20"/>
        </w:rPr>
        <w:t>Связь один-ко-многим </w:t>
      </w:r>
      <w:r w:rsidRPr="00502F2E">
        <w:rPr>
          <w:color w:val="auto"/>
          <w:sz w:val="20"/>
        </w:rPr>
        <w:t>предполагает, что одному атрибуту первой таблицы соответствует несколько атрибутов второй таблицы.</w:t>
      </w:r>
    </w:p>
    <w:p w14:paraId="1759C822" w14:textId="77777777" w:rsidR="004F7C73" w:rsidRPr="00502F2E" w:rsidRDefault="004F7C73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i/>
          <w:iCs/>
          <w:color w:val="auto"/>
          <w:sz w:val="20"/>
        </w:rPr>
        <w:t>Связь многие-ко-многим</w:t>
      </w:r>
      <w:r w:rsidRPr="00502F2E">
        <w:rPr>
          <w:color w:val="auto"/>
          <w:sz w:val="20"/>
        </w:rPr>
        <w:t> предполагает, что одному атрибуту первой таблицы соответствует несколько атрибутов второй таблицы и наоборот.</w:t>
      </w:r>
    </w:p>
    <w:p w14:paraId="6A5F89DB" w14:textId="77777777" w:rsidR="000C095D" w:rsidRPr="00502F2E" w:rsidRDefault="000C095D" w:rsidP="00502F2E">
      <w:pPr>
        <w:ind w:firstLine="851"/>
        <w:rPr>
          <w:b/>
          <w:color w:val="auto"/>
          <w:sz w:val="20"/>
        </w:rPr>
      </w:pPr>
    </w:p>
    <w:p w14:paraId="6E3877AA" w14:textId="77777777" w:rsidR="002823DD" w:rsidRPr="00502F2E" w:rsidRDefault="00C61785" w:rsidP="00502F2E">
      <w:pPr>
        <w:ind w:firstLine="851"/>
        <w:rPr>
          <w:b/>
          <w:color w:val="auto"/>
          <w:sz w:val="20"/>
        </w:rPr>
      </w:pPr>
      <w:r w:rsidRPr="00502F2E">
        <w:rPr>
          <w:b/>
          <w:color w:val="auto"/>
          <w:sz w:val="20"/>
        </w:rPr>
        <w:t>4</w:t>
      </w:r>
      <w:r w:rsidR="002823DD" w:rsidRPr="00502F2E">
        <w:rPr>
          <w:b/>
          <w:color w:val="auto"/>
          <w:sz w:val="20"/>
        </w:rPr>
        <w:t xml:space="preserve">. </w:t>
      </w:r>
      <w:r w:rsidR="003A155C" w:rsidRPr="00502F2E">
        <w:rPr>
          <w:b/>
          <w:color w:val="auto"/>
          <w:sz w:val="20"/>
        </w:rPr>
        <w:t>Языки баз данных</w:t>
      </w:r>
    </w:p>
    <w:p w14:paraId="129920A8" w14:textId="77777777" w:rsidR="002823DD" w:rsidRPr="00502F2E" w:rsidRDefault="003A155C" w:rsidP="00502F2E">
      <w:pPr>
        <w:pStyle w:val="a5"/>
        <w:numPr>
          <w:ilvl w:val="0"/>
          <w:numId w:val="7"/>
        </w:numPr>
        <w:ind w:left="0" w:firstLine="851"/>
        <w:rPr>
          <w:color w:val="auto"/>
          <w:sz w:val="20"/>
        </w:rPr>
      </w:pPr>
      <w:r w:rsidRPr="00502F2E">
        <w:rPr>
          <w:i/>
          <w:color w:val="auto"/>
          <w:sz w:val="20"/>
        </w:rPr>
        <w:t>Процедурные</w:t>
      </w:r>
      <w:r w:rsidRPr="00502F2E">
        <w:rPr>
          <w:color w:val="auto"/>
          <w:sz w:val="20"/>
        </w:rPr>
        <w:t xml:space="preserve"> языки требуют от конечного пользователя знания синтаксиса, но их плюс в том, что на них можно написать стандартные программы и они гибки в использовании.</w:t>
      </w:r>
    </w:p>
    <w:p w14:paraId="17869591" w14:textId="77777777" w:rsidR="00917DE0" w:rsidRPr="00502F2E" w:rsidRDefault="003A155C" w:rsidP="00502F2E">
      <w:pPr>
        <w:pStyle w:val="a5"/>
        <w:numPr>
          <w:ilvl w:val="0"/>
          <w:numId w:val="7"/>
        </w:numPr>
        <w:ind w:left="0" w:firstLine="851"/>
        <w:rPr>
          <w:color w:val="auto"/>
          <w:sz w:val="20"/>
        </w:rPr>
      </w:pPr>
      <w:r w:rsidRPr="00502F2E">
        <w:rPr>
          <w:i/>
          <w:color w:val="auto"/>
          <w:sz w:val="20"/>
        </w:rPr>
        <w:t>Непроцедурные</w:t>
      </w:r>
      <w:r w:rsidRPr="00502F2E">
        <w:rPr>
          <w:color w:val="auto"/>
          <w:sz w:val="20"/>
        </w:rPr>
        <w:t xml:space="preserve"> языки предлагают пользователю шаблоны запросов или систему меню, из которых пользователь выбирает нужные ему вопросы. </w:t>
      </w:r>
    </w:p>
    <w:p w14:paraId="1197A839" w14:textId="77777777" w:rsidR="003A155C" w:rsidRPr="00502F2E" w:rsidRDefault="003A155C" w:rsidP="00502F2E">
      <w:pPr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>СУБД также может иметь библиотеки программ, позволяющие делать вызовы из языков высокого уровня типа С и может вызывать внешние программы на языках высокого уровня или макроассемблер.</w:t>
      </w:r>
    </w:p>
    <w:p w14:paraId="3AA3ED85" w14:textId="77777777" w:rsidR="00891D56" w:rsidRPr="00502F2E" w:rsidRDefault="00891D56" w:rsidP="00502F2E">
      <w:pPr>
        <w:ind w:firstLine="851"/>
        <w:rPr>
          <w:color w:val="auto"/>
          <w:sz w:val="20"/>
        </w:rPr>
      </w:pPr>
      <w:r w:rsidRPr="00502F2E">
        <w:rPr>
          <w:b/>
          <w:color w:val="auto"/>
          <w:sz w:val="20"/>
        </w:rPr>
        <w:t>В ранних СУБД</w:t>
      </w:r>
      <w:r w:rsidRPr="00502F2E">
        <w:rPr>
          <w:color w:val="auto"/>
          <w:sz w:val="20"/>
        </w:rPr>
        <w:t xml:space="preserve"> чаще всего выделялись два языка - язык определения схемы БД (</w:t>
      </w:r>
      <w:r w:rsidRPr="00502F2E">
        <w:rPr>
          <w:b/>
          <w:color w:val="auto"/>
          <w:sz w:val="20"/>
        </w:rPr>
        <w:t>SDL</w:t>
      </w:r>
      <w:r w:rsidRPr="00502F2E">
        <w:rPr>
          <w:color w:val="auto"/>
          <w:sz w:val="20"/>
        </w:rPr>
        <w:t xml:space="preserve"> - </w:t>
      </w:r>
      <w:proofErr w:type="spellStart"/>
      <w:r w:rsidRPr="00502F2E">
        <w:rPr>
          <w:color w:val="auto"/>
          <w:sz w:val="20"/>
        </w:rPr>
        <w:t>Schema</w:t>
      </w:r>
      <w:proofErr w:type="spellEnd"/>
      <w:r w:rsidRPr="00502F2E">
        <w:rPr>
          <w:color w:val="auto"/>
          <w:sz w:val="20"/>
        </w:rPr>
        <w:t xml:space="preserve"> </w:t>
      </w:r>
      <w:proofErr w:type="spellStart"/>
      <w:r w:rsidRPr="00502F2E">
        <w:rPr>
          <w:color w:val="auto"/>
          <w:sz w:val="20"/>
        </w:rPr>
        <w:t>Definition</w:t>
      </w:r>
      <w:proofErr w:type="spellEnd"/>
      <w:r w:rsidRPr="00502F2E">
        <w:rPr>
          <w:color w:val="auto"/>
          <w:sz w:val="20"/>
        </w:rPr>
        <w:t xml:space="preserve"> </w:t>
      </w:r>
      <w:proofErr w:type="spellStart"/>
      <w:r w:rsidRPr="00502F2E">
        <w:rPr>
          <w:color w:val="auto"/>
          <w:sz w:val="20"/>
        </w:rPr>
        <w:t>Language</w:t>
      </w:r>
      <w:proofErr w:type="spellEnd"/>
      <w:r w:rsidRPr="00502F2E">
        <w:rPr>
          <w:color w:val="auto"/>
          <w:sz w:val="20"/>
        </w:rPr>
        <w:t>) и язык манипулирования данными (</w:t>
      </w:r>
      <w:r w:rsidRPr="00502F2E">
        <w:rPr>
          <w:b/>
          <w:color w:val="auto"/>
          <w:sz w:val="20"/>
        </w:rPr>
        <w:t>DML</w:t>
      </w:r>
      <w:r w:rsidRPr="00502F2E">
        <w:rPr>
          <w:color w:val="auto"/>
          <w:sz w:val="20"/>
        </w:rPr>
        <w:t xml:space="preserve"> - </w:t>
      </w:r>
      <w:proofErr w:type="spellStart"/>
      <w:r w:rsidRPr="00502F2E">
        <w:rPr>
          <w:color w:val="auto"/>
          <w:sz w:val="20"/>
        </w:rPr>
        <w:t>Data</w:t>
      </w:r>
      <w:proofErr w:type="spellEnd"/>
      <w:r w:rsidRPr="00502F2E">
        <w:rPr>
          <w:color w:val="auto"/>
          <w:sz w:val="20"/>
        </w:rPr>
        <w:t xml:space="preserve"> </w:t>
      </w:r>
      <w:proofErr w:type="spellStart"/>
      <w:r w:rsidRPr="00502F2E">
        <w:rPr>
          <w:color w:val="auto"/>
          <w:sz w:val="20"/>
        </w:rPr>
        <w:t>Manipulation</w:t>
      </w:r>
      <w:proofErr w:type="spellEnd"/>
      <w:r w:rsidRPr="00502F2E">
        <w:rPr>
          <w:color w:val="auto"/>
          <w:sz w:val="20"/>
        </w:rPr>
        <w:t xml:space="preserve"> </w:t>
      </w:r>
      <w:proofErr w:type="spellStart"/>
      <w:r w:rsidRPr="00502F2E">
        <w:rPr>
          <w:color w:val="auto"/>
          <w:sz w:val="20"/>
        </w:rPr>
        <w:t>Language</w:t>
      </w:r>
      <w:proofErr w:type="spellEnd"/>
      <w:r w:rsidRPr="00502F2E">
        <w:rPr>
          <w:color w:val="auto"/>
          <w:sz w:val="20"/>
        </w:rPr>
        <w:t xml:space="preserve">). </w:t>
      </w:r>
    </w:p>
    <w:p w14:paraId="3DDBD612" w14:textId="77777777" w:rsidR="00917DE0" w:rsidRPr="00502F2E" w:rsidRDefault="00917DE0" w:rsidP="00502F2E">
      <w:pPr>
        <w:ind w:firstLine="851"/>
        <w:rPr>
          <w:color w:val="auto"/>
          <w:sz w:val="20"/>
        </w:rPr>
      </w:pPr>
      <w:r w:rsidRPr="00502F2E">
        <w:rPr>
          <w:b/>
          <w:color w:val="auto"/>
          <w:sz w:val="20"/>
        </w:rPr>
        <w:t>В современных СУБД</w:t>
      </w:r>
      <w:r w:rsidRPr="00502F2E">
        <w:rPr>
          <w:color w:val="auto"/>
          <w:sz w:val="20"/>
        </w:rPr>
        <w:t xml:space="preserve"> обычно поддерживается единый интегрированный язык, содержащий все необходимые средства для работы с БД, начиная от ее создания, и обеспечивающий базовый пользовательский интерфейс с базами </w:t>
      </w:r>
      <w:r w:rsidRPr="00502F2E">
        <w:rPr>
          <w:color w:val="auto"/>
          <w:sz w:val="20"/>
        </w:rPr>
        <w:lastRenderedPageBreak/>
        <w:t>данных. Стандартным языком наиболее распространенных в настоящее время реляционных СУБД является язык SQL (</w:t>
      </w:r>
      <w:proofErr w:type="spellStart"/>
      <w:r w:rsidRPr="00502F2E">
        <w:rPr>
          <w:color w:val="auto"/>
          <w:sz w:val="20"/>
        </w:rPr>
        <w:t>Structured</w:t>
      </w:r>
      <w:proofErr w:type="spellEnd"/>
      <w:r w:rsidRPr="00502F2E">
        <w:rPr>
          <w:color w:val="auto"/>
          <w:sz w:val="20"/>
        </w:rPr>
        <w:t xml:space="preserve"> </w:t>
      </w:r>
      <w:proofErr w:type="spellStart"/>
      <w:r w:rsidRPr="00502F2E">
        <w:rPr>
          <w:color w:val="auto"/>
          <w:sz w:val="20"/>
        </w:rPr>
        <w:t>Query</w:t>
      </w:r>
      <w:proofErr w:type="spellEnd"/>
      <w:r w:rsidRPr="00502F2E">
        <w:rPr>
          <w:color w:val="auto"/>
          <w:sz w:val="20"/>
        </w:rPr>
        <w:t xml:space="preserve"> </w:t>
      </w:r>
      <w:proofErr w:type="spellStart"/>
      <w:r w:rsidRPr="00502F2E">
        <w:rPr>
          <w:color w:val="auto"/>
          <w:sz w:val="20"/>
        </w:rPr>
        <w:t>Language</w:t>
      </w:r>
      <w:proofErr w:type="spellEnd"/>
      <w:r w:rsidRPr="00502F2E">
        <w:rPr>
          <w:color w:val="auto"/>
          <w:sz w:val="20"/>
        </w:rPr>
        <w:t>).</w:t>
      </w:r>
    </w:p>
    <w:p w14:paraId="35B03759" w14:textId="77777777" w:rsidR="00891D56" w:rsidRPr="00502F2E" w:rsidRDefault="00891D56" w:rsidP="00502F2E">
      <w:pPr>
        <w:ind w:firstLine="851"/>
        <w:rPr>
          <w:b/>
          <w:color w:val="auto"/>
          <w:sz w:val="20"/>
        </w:rPr>
      </w:pPr>
    </w:p>
    <w:p w14:paraId="30F5E3FE" w14:textId="2C61EC10" w:rsidR="00BA098C" w:rsidRPr="00502F2E" w:rsidRDefault="00C61785" w:rsidP="00502F2E">
      <w:pPr>
        <w:ind w:firstLine="851"/>
        <w:rPr>
          <w:color w:val="auto"/>
          <w:sz w:val="20"/>
        </w:rPr>
      </w:pPr>
      <w:r w:rsidRPr="00502F2E">
        <w:rPr>
          <w:b/>
          <w:color w:val="auto"/>
          <w:sz w:val="20"/>
        </w:rPr>
        <w:t>5</w:t>
      </w:r>
      <w:r w:rsidR="00BA098C" w:rsidRPr="00502F2E">
        <w:rPr>
          <w:b/>
          <w:color w:val="auto"/>
          <w:sz w:val="20"/>
        </w:rPr>
        <w:t>.SQL</w:t>
      </w:r>
      <w:r w:rsidR="00BA098C" w:rsidRPr="00502F2E">
        <w:rPr>
          <w:color w:val="auto"/>
          <w:sz w:val="20"/>
        </w:rPr>
        <w:t xml:space="preserve"> («язык структурированных запросов»)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</w:t>
      </w:r>
    </w:p>
    <w:p w14:paraId="7847747C" w14:textId="5A4B38D5" w:rsidR="00D16391" w:rsidRPr="00502F2E" w:rsidRDefault="00BA098C" w:rsidP="00502F2E">
      <w:pPr>
        <w:ind w:firstLine="851"/>
        <w:rPr>
          <w:color w:val="auto"/>
          <w:sz w:val="20"/>
        </w:rPr>
      </w:pPr>
      <w:r w:rsidRPr="00502F2E">
        <w:rPr>
          <w:b/>
          <w:color w:val="auto"/>
          <w:sz w:val="20"/>
        </w:rPr>
        <w:t>Язык SQL сочетает средства SDL и DML</w:t>
      </w:r>
      <w:r w:rsidRPr="00502F2E">
        <w:rPr>
          <w:color w:val="auto"/>
          <w:sz w:val="20"/>
        </w:rPr>
        <w:t>, т.е. позволяет определять схему реляционной БД и манипулировать данными.</w:t>
      </w:r>
      <w:r w:rsidR="00502F2E" w:rsidRPr="00502F2E">
        <w:rPr>
          <w:color w:val="auto"/>
          <w:sz w:val="20"/>
        </w:rPr>
        <w:t xml:space="preserve"> </w:t>
      </w:r>
      <w:r w:rsidR="00D16391" w:rsidRPr="00502F2E">
        <w:rPr>
          <w:color w:val="auto"/>
          <w:sz w:val="20"/>
        </w:rPr>
        <w:t>Изначально SQL был основным способом работы пользователя с базой данных и позволял выполнять следующий набор операций:</w:t>
      </w:r>
    </w:p>
    <w:p w14:paraId="684CA3E4" w14:textId="77777777" w:rsidR="00D16391" w:rsidRPr="00502F2E" w:rsidRDefault="00D16391" w:rsidP="00502F2E">
      <w:pPr>
        <w:numPr>
          <w:ilvl w:val="0"/>
          <w:numId w:val="8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создание в базе данных новой таблицы;</w:t>
      </w:r>
    </w:p>
    <w:p w14:paraId="5F3862EE" w14:textId="77777777" w:rsidR="00D16391" w:rsidRPr="00502F2E" w:rsidRDefault="00D16391" w:rsidP="00502F2E">
      <w:pPr>
        <w:numPr>
          <w:ilvl w:val="0"/>
          <w:numId w:val="8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добавление в таблицу новых записей;</w:t>
      </w:r>
    </w:p>
    <w:p w14:paraId="11381D08" w14:textId="77777777" w:rsidR="00D16391" w:rsidRPr="00502F2E" w:rsidRDefault="00D16391" w:rsidP="00502F2E">
      <w:pPr>
        <w:numPr>
          <w:ilvl w:val="0"/>
          <w:numId w:val="8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изменение записей;</w:t>
      </w:r>
    </w:p>
    <w:p w14:paraId="30BE63D8" w14:textId="77777777" w:rsidR="00D16391" w:rsidRPr="00502F2E" w:rsidRDefault="00D16391" w:rsidP="00502F2E">
      <w:pPr>
        <w:numPr>
          <w:ilvl w:val="0"/>
          <w:numId w:val="8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удаление записей;</w:t>
      </w:r>
    </w:p>
    <w:p w14:paraId="13092831" w14:textId="77777777" w:rsidR="00D16391" w:rsidRPr="00502F2E" w:rsidRDefault="00D16391" w:rsidP="00502F2E">
      <w:pPr>
        <w:numPr>
          <w:ilvl w:val="0"/>
          <w:numId w:val="8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выборка записей из одной или нескольких таблиц (в соответствии с заданным условием);</w:t>
      </w:r>
    </w:p>
    <w:p w14:paraId="6157A7A8" w14:textId="77777777" w:rsidR="00D16391" w:rsidRPr="00502F2E" w:rsidRDefault="00D16391" w:rsidP="00502F2E">
      <w:pPr>
        <w:numPr>
          <w:ilvl w:val="0"/>
          <w:numId w:val="8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изменение структур таблиц.</w:t>
      </w:r>
    </w:p>
    <w:p w14:paraId="7AC7B949" w14:textId="77777777" w:rsidR="00D16391" w:rsidRPr="00502F2E" w:rsidRDefault="00D16391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>Со временем SQL усложнился —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 процедуры) — и стал приобретать черты, свойственные языкам программирования.</w:t>
      </w:r>
    </w:p>
    <w:p w14:paraId="5B1C1CE1" w14:textId="77777777" w:rsidR="002E577F" w:rsidRPr="00502F2E" w:rsidRDefault="002E577F" w:rsidP="00502F2E">
      <w:pPr>
        <w:shd w:val="clear" w:color="auto" w:fill="FFFFFF"/>
        <w:ind w:firstLine="851"/>
        <w:rPr>
          <w:color w:val="auto"/>
          <w:sz w:val="20"/>
        </w:rPr>
      </w:pPr>
    </w:p>
    <w:p w14:paraId="608CCB36" w14:textId="77777777" w:rsidR="004B7C97" w:rsidRPr="00502F2E" w:rsidRDefault="00AC5BB3" w:rsidP="00502F2E">
      <w:pPr>
        <w:shd w:val="clear" w:color="auto" w:fill="FFFFFF"/>
        <w:ind w:firstLine="851"/>
        <w:rPr>
          <w:b/>
          <w:color w:val="auto"/>
          <w:sz w:val="20"/>
        </w:rPr>
      </w:pPr>
      <w:r w:rsidRPr="00502F2E">
        <w:rPr>
          <w:b/>
          <w:color w:val="auto"/>
          <w:sz w:val="20"/>
        </w:rPr>
        <w:t xml:space="preserve">6. СУБД </w:t>
      </w:r>
      <w:proofErr w:type="spellStart"/>
      <w:r w:rsidRPr="00502F2E">
        <w:rPr>
          <w:b/>
          <w:color w:val="auto"/>
          <w:sz w:val="20"/>
        </w:rPr>
        <w:t>Access</w:t>
      </w:r>
      <w:proofErr w:type="spellEnd"/>
    </w:p>
    <w:p w14:paraId="145CD0E7" w14:textId="77777777" w:rsidR="001F48F4" w:rsidRPr="00502F2E" w:rsidRDefault="001F48F4" w:rsidP="00502F2E">
      <w:pPr>
        <w:shd w:val="clear" w:color="auto" w:fill="FFFFFF"/>
        <w:ind w:firstLine="851"/>
        <w:rPr>
          <w:color w:val="auto"/>
          <w:sz w:val="20"/>
        </w:rPr>
      </w:pPr>
      <w:proofErr w:type="spellStart"/>
      <w:r w:rsidRPr="00502F2E">
        <w:rPr>
          <w:b/>
          <w:color w:val="auto"/>
          <w:sz w:val="20"/>
        </w:rPr>
        <w:t>Microsoft</w:t>
      </w:r>
      <w:proofErr w:type="spellEnd"/>
      <w:r w:rsidRPr="00502F2E">
        <w:rPr>
          <w:b/>
          <w:color w:val="auto"/>
          <w:sz w:val="20"/>
        </w:rPr>
        <w:t xml:space="preserve"> </w:t>
      </w:r>
      <w:proofErr w:type="spellStart"/>
      <w:r w:rsidRPr="00502F2E">
        <w:rPr>
          <w:b/>
          <w:color w:val="auto"/>
          <w:sz w:val="20"/>
        </w:rPr>
        <w:t>Access</w:t>
      </w:r>
      <w:proofErr w:type="spellEnd"/>
      <w:r w:rsidRPr="00502F2E">
        <w:rPr>
          <w:color w:val="auto"/>
          <w:sz w:val="20"/>
        </w:rPr>
        <w:t xml:space="preserve"> — реляционная система управления базами данных корпорации </w:t>
      </w:r>
      <w:proofErr w:type="spellStart"/>
      <w:r w:rsidRPr="00502F2E">
        <w:rPr>
          <w:color w:val="auto"/>
          <w:sz w:val="20"/>
        </w:rPr>
        <w:t>Microsoft</w:t>
      </w:r>
      <w:proofErr w:type="spellEnd"/>
      <w:r w:rsidRPr="00502F2E">
        <w:rPr>
          <w:color w:val="auto"/>
          <w:sz w:val="20"/>
        </w:rPr>
        <w:t xml:space="preserve">. Входит в состав пакета </w:t>
      </w:r>
      <w:proofErr w:type="spellStart"/>
      <w:r w:rsidRPr="00502F2E">
        <w:rPr>
          <w:color w:val="auto"/>
          <w:sz w:val="20"/>
        </w:rPr>
        <w:t>Microsoft</w:t>
      </w:r>
      <w:proofErr w:type="spellEnd"/>
      <w:r w:rsidRPr="00502F2E">
        <w:rPr>
          <w:color w:val="auto"/>
          <w:sz w:val="20"/>
        </w:rPr>
        <w:t xml:space="preserve"> Office. Имеет широкий спектр функций, включая связанные запросы, связь с внешними таблицами и базами данных. Благодаря встроенному языку VBA, в самом </w:t>
      </w:r>
      <w:proofErr w:type="spellStart"/>
      <w:r w:rsidRPr="00502F2E">
        <w:rPr>
          <w:color w:val="auto"/>
          <w:sz w:val="20"/>
        </w:rPr>
        <w:t>Access</w:t>
      </w:r>
      <w:proofErr w:type="spellEnd"/>
      <w:r w:rsidRPr="00502F2E">
        <w:rPr>
          <w:color w:val="auto"/>
          <w:sz w:val="20"/>
        </w:rPr>
        <w:t xml:space="preserve"> можно писать приложения, работающие с базами данных.</w:t>
      </w:r>
    </w:p>
    <w:p w14:paraId="36459465" w14:textId="77777777" w:rsidR="001F48F4" w:rsidRPr="00502F2E" w:rsidRDefault="001F48F4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b/>
          <w:color w:val="auto"/>
          <w:sz w:val="20"/>
        </w:rPr>
        <w:t xml:space="preserve">Основные компоненты MS </w:t>
      </w:r>
      <w:proofErr w:type="spellStart"/>
      <w:r w:rsidRPr="00502F2E">
        <w:rPr>
          <w:b/>
          <w:color w:val="auto"/>
          <w:sz w:val="20"/>
        </w:rPr>
        <w:t>Access</w:t>
      </w:r>
      <w:proofErr w:type="spellEnd"/>
      <w:r w:rsidRPr="00502F2E">
        <w:rPr>
          <w:color w:val="auto"/>
          <w:sz w:val="20"/>
        </w:rPr>
        <w:t>:</w:t>
      </w:r>
    </w:p>
    <w:p w14:paraId="265ABDAF" w14:textId="77777777" w:rsidR="001F48F4" w:rsidRPr="00502F2E" w:rsidRDefault="001F48F4" w:rsidP="00502F2E">
      <w:pPr>
        <w:numPr>
          <w:ilvl w:val="0"/>
          <w:numId w:val="12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построитель таблиц;</w:t>
      </w:r>
    </w:p>
    <w:p w14:paraId="022BB7FF" w14:textId="77777777" w:rsidR="001F48F4" w:rsidRPr="00502F2E" w:rsidRDefault="001F48F4" w:rsidP="00502F2E">
      <w:pPr>
        <w:numPr>
          <w:ilvl w:val="0"/>
          <w:numId w:val="12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построитель экранных форм;</w:t>
      </w:r>
    </w:p>
    <w:p w14:paraId="623E67CF" w14:textId="77777777" w:rsidR="001F48F4" w:rsidRPr="00502F2E" w:rsidRDefault="001F48F4" w:rsidP="00502F2E">
      <w:pPr>
        <w:numPr>
          <w:ilvl w:val="0"/>
          <w:numId w:val="12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 xml:space="preserve">построитель SQL-запросов (язык SQL в MS </w:t>
      </w:r>
      <w:proofErr w:type="spellStart"/>
      <w:r w:rsidRPr="00502F2E">
        <w:rPr>
          <w:color w:val="auto"/>
          <w:sz w:val="20"/>
        </w:rPr>
        <w:t>Access</w:t>
      </w:r>
      <w:proofErr w:type="spellEnd"/>
      <w:r w:rsidRPr="00502F2E">
        <w:rPr>
          <w:color w:val="auto"/>
          <w:sz w:val="20"/>
        </w:rPr>
        <w:t xml:space="preserve"> не соответствует стандарту ANSI);</w:t>
      </w:r>
    </w:p>
    <w:p w14:paraId="0F21568F" w14:textId="77777777" w:rsidR="001F48F4" w:rsidRPr="00502F2E" w:rsidRDefault="001F48F4" w:rsidP="00502F2E">
      <w:pPr>
        <w:numPr>
          <w:ilvl w:val="0"/>
          <w:numId w:val="12"/>
        </w:numPr>
        <w:shd w:val="clear" w:color="auto" w:fill="FFFFFF"/>
        <w:ind w:left="0" w:firstLine="851"/>
        <w:rPr>
          <w:color w:val="auto"/>
          <w:sz w:val="20"/>
        </w:rPr>
      </w:pPr>
      <w:r w:rsidRPr="00502F2E">
        <w:rPr>
          <w:color w:val="auto"/>
          <w:sz w:val="20"/>
        </w:rPr>
        <w:t>построитель отчётов, выводимых на печать.</w:t>
      </w:r>
    </w:p>
    <w:p w14:paraId="0D0254B7" w14:textId="77777777" w:rsidR="001F48F4" w:rsidRPr="00502F2E" w:rsidRDefault="001F48F4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 xml:space="preserve">Они могут вызывать скрипты на языке VBA, поэтому MS </w:t>
      </w:r>
      <w:proofErr w:type="spellStart"/>
      <w:r w:rsidRPr="00502F2E">
        <w:rPr>
          <w:color w:val="auto"/>
          <w:sz w:val="20"/>
        </w:rPr>
        <w:t>Access</w:t>
      </w:r>
      <w:proofErr w:type="spellEnd"/>
      <w:r w:rsidRPr="00502F2E">
        <w:rPr>
          <w:color w:val="auto"/>
          <w:sz w:val="20"/>
        </w:rPr>
        <w:t xml:space="preserve"> позволяет разрабатывать приложения и БД практически «с нуля» или написать оболочку для внешней БД.</w:t>
      </w:r>
    </w:p>
    <w:p w14:paraId="0722CC18" w14:textId="77777777" w:rsidR="001F48F4" w:rsidRPr="00502F2E" w:rsidRDefault="00271079" w:rsidP="00502F2E">
      <w:pPr>
        <w:shd w:val="clear" w:color="auto" w:fill="FFFFFF"/>
        <w:ind w:firstLine="851"/>
        <w:rPr>
          <w:b/>
          <w:color w:val="auto"/>
          <w:sz w:val="20"/>
        </w:rPr>
      </w:pPr>
      <w:r w:rsidRPr="00502F2E">
        <w:rPr>
          <w:b/>
          <w:color w:val="auto"/>
          <w:sz w:val="20"/>
        </w:rPr>
        <w:t>Взаимодействие с другими СУБД</w:t>
      </w:r>
    </w:p>
    <w:p w14:paraId="3E98F94B" w14:textId="59A6A958" w:rsidR="00271079" w:rsidRPr="00502F2E" w:rsidRDefault="00271079" w:rsidP="00502F2E">
      <w:pPr>
        <w:shd w:val="clear" w:color="auto" w:fill="FFFFFF"/>
        <w:ind w:firstLine="851"/>
        <w:rPr>
          <w:color w:val="auto"/>
          <w:sz w:val="20"/>
        </w:rPr>
      </w:pPr>
      <w:r w:rsidRPr="00502F2E">
        <w:rPr>
          <w:color w:val="auto"/>
          <w:sz w:val="20"/>
        </w:rPr>
        <w:t xml:space="preserve">Инструменты MS </w:t>
      </w:r>
      <w:proofErr w:type="spellStart"/>
      <w:r w:rsidRPr="00502F2E">
        <w:rPr>
          <w:color w:val="auto"/>
          <w:sz w:val="20"/>
        </w:rPr>
        <w:t>Access</w:t>
      </w:r>
      <w:proofErr w:type="spellEnd"/>
      <w:r w:rsidRPr="00502F2E">
        <w:rPr>
          <w:color w:val="auto"/>
          <w:sz w:val="20"/>
        </w:rPr>
        <w:t>, которые позволяют реализовать взаимодействие, называются «связанные таблицы» (связь с таблицей СУБД) и «запросы к серверу» (запрос на диалекте SQL, который «понимает» СУБД).</w:t>
      </w:r>
    </w:p>
    <w:sectPr w:rsidR="00271079" w:rsidRPr="00502F2E" w:rsidSect="00502F2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2C3B"/>
    <w:multiLevelType w:val="multilevel"/>
    <w:tmpl w:val="43D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7211"/>
    <w:multiLevelType w:val="hybridMultilevel"/>
    <w:tmpl w:val="67E88832"/>
    <w:lvl w:ilvl="0" w:tplc="981603F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2EE6664E"/>
    <w:multiLevelType w:val="multilevel"/>
    <w:tmpl w:val="232C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D5300"/>
    <w:multiLevelType w:val="hybridMultilevel"/>
    <w:tmpl w:val="E58E35E2"/>
    <w:lvl w:ilvl="0" w:tplc="352A106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874A72"/>
    <w:multiLevelType w:val="hybridMultilevel"/>
    <w:tmpl w:val="70D28F98"/>
    <w:lvl w:ilvl="0" w:tplc="F68CE96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55961683"/>
    <w:multiLevelType w:val="hybridMultilevel"/>
    <w:tmpl w:val="353488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D4DB1"/>
    <w:multiLevelType w:val="hybridMultilevel"/>
    <w:tmpl w:val="93DCE53E"/>
    <w:lvl w:ilvl="0" w:tplc="352A1068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17F66E0"/>
    <w:multiLevelType w:val="hybridMultilevel"/>
    <w:tmpl w:val="1BAAA49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4FF3ED2"/>
    <w:multiLevelType w:val="multilevel"/>
    <w:tmpl w:val="97D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F1D9C"/>
    <w:multiLevelType w:val="hybridMultilevel"/>
    <w:tmpl w:val="4ECA256C"/>
    <w:lvl w:ilvl="0" w:tplc="04190001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78743A8B"/>
    <w:multiLevelType w:val="multilevel"/>
    <w:tmpl w:val="5600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F27BD"/>
    <w:multiLevelType w:val="hybridMultilevel"/>
    <w:tmpl w:val="6E5C463A"/>
    <w:lvl w:ilvl="0" w:tplc="AC48F11C">
      <w:start w:val="1"/>
      <w:numFmt w:val="decimal"/>
      <w:lvlText w:val="%1)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55C"/>
    <w:rsid w:val="000911DC"/>
    <w:rsid w:val="000C095D"/>
    <w:rsid w:val="001F48F4"/>
    <w:rsid w:val="00271079"/>
    <w:rsid w:val="002823DD"/>
    <w:rsid w:val="002C5D10"/>
    <w:rsid w:val="002E577F"/>
    <w:rsid w:val="00361DB2"/>
    <w:rsid w:val="003A155C"/>
    <w:rsid w:val="004B7C97"/>
    <w:rsid w:val="004F7C73"/>
    <w:rsid w:val="00502F2E"/>
    <w:rsid w:val="00770CB4"/>
    <w:rsid w:val="0089031F"/>
    <w:rsid w:val="00891D56"/>
    <w:rsid w:val="00917DE0"/>
    <w:rsid w:val="009E6072"/>
    <w:rsid w:val="00A2085F"/>
    <w:rsid w:val="00A43852"/>
    <w:rsid w:val="00A70027"/>
    <w:rsid w:val="00AC5BB3"/>
    <w:rsid w:val="00B043DE"/>
    <w:rsid w:val="00B90F52"/>
    <w:rsid w:val="00BA098C"/>
    <w:rsid w:val="00C61785"/>
    <w:rsid w:val="00CF4795"/>
    <w:rsid w:val="00D16391"/>
    <w:rsid w:val="00DC76FA"/>
    <w:rsid w:val="00FE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0C57"/>
  <w15:chartTrackingRefBased/>
  <w15:docId w15:val="{F6D5F9B1-04BF-4F99-A39C-52B66884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55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A155C"/>
    <w:pPr>
      <w:spacing w:after="120"/>
    </w:pPr>
  </w:style>
  <w:style w:type="character" w:customStyle="1" w:styleId="a4">
    <w:name w:val="Основной текст Знак"/>
    <w:basedOn w:val="a0"/>
    <w:link w:val="a3"/>
    <w:rsid w:val="003A155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823D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16391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16391"/>
    <w:rPr>
      <w:color w:val="0000FF"/>
      <w:u w:val="single"/>
    </w:rPr>
  </w:style>
  <w:style w:type="character" w:styleId="a8">
    <w:name w:val="Emphasis"/>
    <w:basedOn w:val="a0"/>
    <w:uiPriority w:val="20"/>
    <w:qFormat/>
    <w:rsid w:val="004F7C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Игорян Гончаров</dc:creator>
  <cp:keywords/>
  <dc:description/>
  <cp:lastModifiedBy>anon</cp:lastModifiedBy>
  <cp:revision>21</cp:revision>
  <dcterms:created xsi:type="dcterms:W3CDTF">2019-12-03T10:15:00Z</dcterms:created>
  <dcterms:modified xsi:type="dcterms:W3CDTF">2020-01-03T21:28:00Z</dcterms:modified>
</cp:coreProperties>
</file>