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9294"/>
      </w:tblGrid>
      <w:tr w:rsidR="0029314A" w14:paraId="722BB921" w14:textId="77777777" w:rsidTr="00007369">
        <w:trPr>
          <w:trHeight w:val="866"/>
        </w:trPr>
        <w:tc>
          <w:tcPr>
            <w:tcW w:w="9294" w:type="dxa"/>
          </w:tcPr>
          <w:p w14:paraId="7A7EEBDF" w14:textId="77777777" w:rsidR="0029314A" w:rsidRPr="00007369" w:rsidRDefault="0029314A" w:rsidP="0029314A">
            <w:pPr>
              <w:rPr>
                <w:rFonts w:ascii="Times New Roman" w:hAnsi="Times New Roman"/>
                <w:sz w:val="24"/>
                <w:szCs w:val="24"/>
              </w:rPr>
            </w:pPr>
            <w:r w:rsidRPr="00007369">
              <w:rPr>
                <w:rFonts w:ascii="Times New Roman" w:hAnsi="Times New Roman"/>
                <w:sz w:val="24"/>
                <w:szCs w:val="24"/>
              </w:rPr>
              <w:t xml:space="preserve">Данные, информация, знания. Пирамида </w:t>
            </w:r>
            <w:r w:rsidRPr="00007369">
              <w:rPr>
                <w:rFonts w:ascii="Times New Roman" w:hAnsi="Times New Roman"/>
                <w:sz w:val="24"/>
                <w:szCs w:val="24"/>
                <w:lang w:val="en-US"/>
              </w:rPr>
              <w:t>DIKW</w:t>
            </w:r>
            <w:r w:rsidRPr="00007369">
              <w:rPr>
                <w:rFonts w:ascii="Times New Roman" w:hAnsi="Times New Roman"/>
                <w:sz w:val="24"/>
                <w:szCs w:val="24"/>
              </w:rPr>
              <w:t>. Преобразование данных в информацию. Формы представления и свойства информации: адекватность, достоверность, полнота, доступность, актуальность, полезность и другие. Характеристики качества информации.</w:t>
            </w:r>
          </w:p>
        </w:tc>
      </w:tr>
    </w:tbl>
    <w:p w14:paraId="126A0F37" w14:textId="77777777" w:rsidR="0029314A" w:rsidRDefault="0029314A" w:rsidP="0029314A">
      <w:pPr>
        <w:jc w:val="center"/>
        <w:rPr>
          <w:sz w:val="36"/>
          <w:szCs w:val="36"/>
        </w:rPr>
      </w:pPr>
      <w:r w:rsidRPr="0029314A">
        <w:rPr>
          <w:sz w:val="36"/>
          <w:szCs w:val="36"/>
        </w:rPr>
        <w:t>Тема № 1</w:t>
      </w:r>
    </w:p>
    <w:p w14:paraId="09D67DEF" w14:textId="77777777" w:rsidR="00EB4920" w:rsidRPr="00007369" w:rsidRDefault="0029314A" w:rsidP="00EB4920">
      <w:pPr>
        <w:pStyle w:val="a6"/>
        <w:numPr>
          <w:ilvl w:val="0"/>
          <w:numId w:val="1"/>
        </w:numPr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  <w:shd w:val="clear" w:color="auto" w:fill="FFFFFF"/>
        </w:rPr>
        <w:t>Данные</w:t>
      </w:r>
      <w:r w:rsidRPr="00007369">
        <w:rPr>
          <w:rFonts w:ascii="Arial" w:hAnsi="Arial" w:cs="Arial"/>
          <w:shd w:val="clear" w:color="auto" w:fill="FFFFFF"/>
        </w:rPr>
        <w:t xml:space="preserve"> - это совокупность сведений, зафиксированных на </w:t>
      </w:r>
      <w:r w:rsidR="00686400">
        <w:rPr>
          <w:rFonts w:ascii="Arial" w:hAnsi="Arial" w:cs="Arial"/>
          <w:shd w:val="clear" w:color="auto" w:fill="FFFFFF"/>
        </w:rPr>
        <w:t xml:space="preserve">материальном </w:t>
      </w:r>
      <w:r w:rsidRPr="00007369">
        <w:rPr>
          <w:rFonts w:ascii="Arial" w:hAnsi="Arial" w:cs="Arial"/>
          <w:shd w:val="clear" w:color="auto" w:fill="FFFFFF"/>
        </w:rPr>
        <w:t>н</w:t>
      </w:r>
      <w:r w:rsidR="00686400">
        <w:rPr>
          <w:rFonts w:ascii="Arial" w:hAnsi="Arial" w:cs="Arial"/>
          <w:shd w:val="clear" w:color="auto" w:fill="FFFFFF"/>
        </w:rPr>
        <w:t xml:space="preserve">осителе в форме, пригодной для </w:t>
      </w:r>
      <w:r w:rsidRPr="00007369">
        <w:rPr>
          <w:rFonts w:ascii="Arial" w:hAnsi="Arial" w:cs="Arial"/>
          <w:shd w:val="clear" w:color="auto" w:fill="FFFFFF"/>
        </w:rPr>
        <w:t xml:space="preserve">хранения, передачи и обработки. </w:t>
      </w:r>
    </w:p>
    <w:p w14:paraId="04AA0235" w14:textId="77777777" w:rsidR="00066996" w:rsidRPr="00007369" w:rsidRDefault="0029314A" w:rsidP="00690F44">
      <w:pPr>
        <w:pStyle w:val="a6"/>
        <w:numPr>
          <w:ilvl w:val="0"/>
          <w:numId w:val="1"/>
        </w:numPr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</w:rPr>
        <w:t>Информация</w:t>
      </w:r>
      <w:r w:rsidRPr="00007369">
        <w:rPr>
          <w:rFonts w:ascii="Arial" w:hAnsi="Arial" w:cs="Arial"/>
        </w:rPr>
        <w:t xml:space="preserve"> - это результат преобразования и анализа данных. </w:t>
      </w:r>
      <w:r w:rsidR="00066996" w:rsidRPr="00007369">
        <w:rPr>
          <w:rFonts w:ascii="Arial" w:hAnsi="Arial" w:cs="Arial"/>
        </w:rPr>
        <w:t>(</w:t>
      </w:r>
      <w:r w:rsidR="00066996" w:rsidRPr="00007369">
        <w:rPr>
          <w:rFonts w:ascii="Arial" w:hAnsi="Arial" w:cs="Arial"/>
          <w:b/>
          <w:bCs/>
          <w:shd w:val="clear" w:color="auto" w:fill="FFFFFF"/>
        </w:rPr>
        <w:t>осознанные сведения об окружающем мире, которые являются объектом хранения, преобразования, передачи и использования.</w:t>
      </w:r>
      <w:r w:rsidR="00066996" w:rsidRPr="00007369">
        <w:rPr>
          <w:rFonts w:ascii="Arial" w:hAnsi="Arial" w:cs="Arial"/>
          <w:bCs/>
          <w:shd w:val="clear" w:color="auto" w:fill="FFFFFF"/>
        </w:rPr>
        <w:t>)</w:t>
      </w:r>
    </w:p>
    <w:p w14:paraId="09237091" w14:textId="77777777" w:rsidR="00066996" w:rsidRPr="00007369" w:rsidRDefault="00066996" w:rsidP="00066996">
      <w:pPr>
        <w:pStyle w:val="a6"/>
        <w:ind w:left="360"/>
        <w:jc w:val="left"/>
        <w:rPr>
          <w:rFonts w:ascii="Arial" w:hAnsi="Arial" w:cs="Arial"/>
          <w:shd w:val="clear" w:color="auto" w:fill="FFFFFF"/>
        </w:rPr>
      </w:pPr>
    </w:p>
    <w:p w14:paraId="2FA21ED4" w14:textId="77777777" w:rsidR="00066996" w:rsidRPr="00066996" w:rsidRDefault="00066996" w:rsidP="00066996">
      <w:pPr>
        <w:pStyle w:val="a6"/>
        <w:ind w:left="360"/>
        <w:jc w:val="left"/>
        <w:rPr>
          <w:rFonts w:asciiTheme="majorHAnsi" w:hAnsiTheme="majorHAnsi" w:cstheme="majorHAnsi"/>
          <w:color w:val="222222"/>
          <w:shd w:val="clear" w:color="auto" w:fill="FFFFFF"/>
        </w:rPr>
      </w:pPr>
      <w:r w:rsidRPr="00066996">
        <w:rPr>
          <w:rFonts w:asciiTheme="majorHAnsi" w:hAnsiTheme="majorHAnsi" w:cstheme="majorHAnsi"/>
          <w:color w:val="222222"/>
          <w:shd w:val="clear" w:color="auto" w:fill="FFFFFF"/>
        </w:rPr>
        <w:t xml:space="preserve">// 1 бит информации – это тот объем информации, который уменьшает нашу степень </w:t>
      </w:r>
    </w:p>
    <w:p w14:paraId="79856EAC" w14:textId="77777777" w:rsidR="00066996" w:rsidRDefault="00066996" w:rsidP="00066996">
      <w:pPr>
        <w:pStyle w:val="a6"/>
        <w:ind w:left="360"/>
        <w:jc w:val="left"/>
        <w:rPr>
          <w:rFonts w:asciiTheme="majorHAnsi" w:hAnsiTheme="majorHAnsi" w:cstheme="majorHAnsi"/>
          <w:color w:val="222222"/>
          <w:shd w:val="clear" w:color="auto" w:fill="FFFFFF"/>
        </w:rPr>
      </w:pPr>
      <w:r w:rsidRPr="00066996">
        <w:rPr>
          <w:rFonts w:asciiTheme="majorHAnsi" w:hAnsiTheme="majorHAnsi" w:cstheme="majorHAnsi"/>
          <w:color w:val="222222"/>
          <w:shd w:val="clear" w:color="auto" w:fill="FFFFFF"/>
        </w:rPr>
        <w:t>// неопределенности в 2 раза.</w:t>
      </w:r>
    </w:p>
    <w:p w14:paraId="0EF3BD84" w14:textId="77777777" w:rsidR="00066996" w:rsidRPr="00066996" w:rsidRDefault="00066996" w:rsidP="00066996">
      <w:pPr>
        <w:pStyle w:val="a6"/>
        <w:ind w:left="360"/>
        <w:jc w:val="left"/>
        <w:rPr>
          <w:rFonts w:asciiTheme="majorHAnsi" w:hAnsiTheme="majorHAnsi" w:cstheme="majorHAnsi"/>
          <w:color w:val="222222"/>
          <w:shd w:val="clear" w:color="auto" w:fill="FFFFFF"/>
        </w:rPr>
      </w:pPr>
    </w:p>
    <w:p w14:paraId="37BA1C56" w14:textId="77777777" w:rsidR="00EB4920" w:rsidRPr="00007369" w:rsidRDefault="0029314A" w:rsidP="00EB4920">
      <w:pPr>
        <w:pStyle w:val="a6"/>
        <w:numPr>
          <w:ilvl w:val="0"/>
          <w:numId w:val="1"/>
        </w:numPr>
        <w:jc w:val="left"/>
        <w:rPr>
          <w:rFonts w:ascii="Arial" w:hAnsi="Arial" w:cs="Arial"/>
          <w:color w:val="222222"/>
          <w:shd w:val="clear" w:color="auto" w:fill="FFFFFF"/>
        </w:rPr>
      </w:pPr>
      <w:r w:rsidRPr="00007369">
        <w:rPr>
          <w:rStyle w:val="a4"/>
          <w:rFonts w:ascii="Arial" w:hAnsi="Arial" w:cs="Arial"/>
          <w:color w:val="333333"/>
        </w:rPr>
        <w:t>Знания</w:t>
      </w:r>
      <w:r w:rsidRPr="00007369">
        <w:rPr>
          <w:rFonts w:ascii="Arial" w:hAnsi="Arial" w:cs="Arial"/>
          <w:color w:val="222222"/>
        </w:rPr>
        <w:t> – это зафиксированная и проверенная практикой обработанная информация, которая использовалась и может многократно использоваться для принятия решений.</w:t>
      </w:r>
      <w:r w:rsidR="00EB4920" w:rsidRPr="00007369">
        <w:rPr>
          <w:rFonts w:ascii="Arial" w:hAnsi="Arial" w:cs="Arial"/>
          <w:color w:val="222222"/>
        </w:rPr>
        <w:t xml:space="preserve"> Виды:  </w:t>
      </w:r>
    </w:p>
    <w:p w14:paraId="79DDEF99" w14:textId="77777777" w:rsidR="00EB4920" w:rsidRPr="00007369" w:rsidRDefault="00EB4920" w:rsidP="00EB4920">
      <w:pPr>
        <w:pStyle w:val="a6"/>
        <w:numPr>
          <w:ilvl w:val="8"/>
          <w:numId w:val="1"/>
        </w:numPr>
        <w:jc w:val="left"/>
        <w:rPr>
          <w:rFonts w:ascii="Arial" w:hAnsi="Arial" w:cs="Arial"/>
          <w:color w:val="222222"/>
          <w:shd w:val="clear" w:color="auto" w:fill="FFFFFF"/>
        </w:rPr>
      </w:pPr>
      <w:r w:rsidRPr="00007369">
        <w:rPr>
          <w:rStyle w:val="a4"/>
          <w:rFonts w:ascii="Arial" w:hAnsi="Arial" w:cs="Arial"/>
          <w:color w:val="333333"/>
        </w:rPr>
        <w:t>1</w:t>
      </w:r>
      <w:r w:rsidRPr="00007369">
        <w:rPr>
          <w:rFonts w:ascii="Arial" w:hAnsi="Arial" w:cs="Arial"/>
          <w:color w:val="222222"/>
        </w:rPr>
        <w:t>. Формальные (</w:t>
      </w:r>
      <w:r w:rsidR="00571470" w:rsidRPr="00007369">
        <w:rPr>
          <w:rFonts w:ascii="Arial" w:hAnsi="Arial" w:cs="Arial"/>
          <w:color w:val="222222"/>
          <w:shd w:val="clear" w:color="auto" w:fill="FFFFFF"/>
        </w:rPr>
        <w:t xml:space="preserve">в виде документов (стандартов, </w:t>
      </w:r>
      <w:r w:rsidRPr="00007369">
        <w:rPr>
          <w:rFonts w:ascii="Arial" w:hAnsi="Arial" w:cs="Arial"/>
          <w:color w:val="222222"/>
          <w:shd w:val="clear" w:color="auto" w:fill="FFFFFF"/>
        </w:rPr>
        <w:t>нормативов)</w:t>
      </w:r>
      <w:r w:rsidRPr="00007369">
        <w:rPr>
          <w:rFonts w:ascii="Arial" w:hAnsi="Arial" w:cs="Arial"/>
          <w:color w:val="222222"/>
        </w:rPr>
        <w:t>).</w:t>
      </w:r>
    </w:p>
    <w:p w14:paraId="523DB10C" w14:textId="77777777" w:rsidR="00EB4920" w:rsidRPr="00007369" w:rsidRDefault="00EB4920" w:rsidP="00EB4920">
      <w:pPr>
        <w:pStyle w:val="a6"/>
        <w:numPr>
          <w:ilvl w:val="8"/>
          <w:numId w:val="1"/>
        </w:numPr>
        <w:jc w:val="left"/>
        <w:rPr>
          <w:rFonts w:ascii="Arial" w:hAnsi="Arial" w:cs="Arial"/>
          <w:color w:val="222222"/>
          <w:shd w:val="clear" w:color="auto" w:fill="FFFFFF"/>
        </w:rPr>
      </w:pPr>
      <w:r w:rsidRPr="00007369">
        <w:rPr>
          <w:rFonts w:ascii="Arial" w:hAnsi="Arial" w:cs="Arial"/>
          <w:color w:val="222222"/>
        </w:rPr>
        <w:t>2. Неформальные (</w:t>
      </w:r>
      <w:r w:rsidRPr="00007369">
        <w:rPr>
          <w:rFonts w:ascii="Arial" w:hAnsi="Arial" w:cs="Arial"/>
          <w:color w:val="222222"/>
          <w:shd w:val="clear" w:color="auto" w:fill="FFFFFF"/>
        </w:rPr>
        <w:t>знания и опыт специалистов в определенной предметной области)</w:t>
      </w:r>
    </w:p>
    <w:p w14:paraId="23BE0BED" w14:textId="77777777" w:rsidR="00EB4920" w:rsidRPr="00007369" w:rsidRDefault="00EB4920" w:rsidP="00EB4920">
      <w:pPr>
        <w:pStyle w:val="a6"/>
        <w:ind w:left="3240"/>
        <w:jc w:val="left"/>
        <w:rPr>
          <w:rFonts w:ascii="Arial" w:hAnsi="Arial" w:cs="Arial"/>
          <w:color w:val="222222"/>
          <w:shd w:val="clear" w:color="auto" w:fill="FFFFFF"/>
        </w:rPr>
      </w:pPr>
    </w:p>
    <w:p w14:paraId="4CDC5285" w14:textId="77777777" w:rsidR="00EB4920" w:rsidRPr="00007369" w:rsidRDefault="00EB4920" w:rsidP="00EB4920">
      <w:pPr>
        <w:pStyle w:val="a6"/>
        <w:numPr>
          <w:ilvl w:val="0"/>
          <w:numId w:val="1"/>
        </w:numPr>
        <w:jc w:val="left"/>
        <w:rPr>
          <w:rFonts w:ascii="Arial" w:hAnsi="Arial" w:cs="Arial"/>
          <w:shd w:val="clear" w:color="auto" w:fill="FFFFFF"/>
        </w:rPr>
      </w:pPr>
      <w:r w:rsidRPr="00007369">
        <w:rPr>
          <w:rFonts w:ascii="Arial" w:hAnsi="Arial" w:cs="Arial"/>
          <w:b/>
          <w:bCs/>
          <w:shd w:val="clear" w:color="auto" w:fill="FFFFFF"/>
        </w:rPr>
        <w:t>DIKW</w:t>
      </w:r>
      <w:r w:rsidRPr="00007369">
        <w:rPr>
          <w:rFonts w:ascii="Arial" w:hAnsi="Arial" w:cs="Arial"/>
          <w:shd w:val="clear" w:color="auto" w:fill="FFFFFF"/>
        </w:rPr>
        <w:t> (</w:t>
      </w:r>
      <w:r w:rsidRPr="00007369">
        <w:rPr>
          <w:rFonts w:ascii="Arial" w:hAnsi="Arial" w:cs="Arial"/>
          <w:i/>
          <w:iCs/>
          <w:shd w:val="clear" w:color="auto" w:fill="FFFFFF"/>
          <w:lang w:val="en"/>
        </w:rPr>
        <w:t>data</w:t>
      </w:r>
      <w:r w:rsidRPr="00007369">
        <w:rPr>
          <w:rFonts w:ascii="Arial" w:hAnsi="Arial" w:cs="Arial"/>
          <w:i/>
          <w:iCs/>
          <w:shd w:val="clear" w:color="auto" w:fill="FFFFFF"/>
        </w:rPr>
        <w:t xml:space="preserve">, </w:t>
      </w:r>
      <w:r w:rsidRPr="00007369">
        <w:rPr>
          <w:rFonts w:ascii="Arial" w:hAnsi="Arial" w:cs="Arial"/>
          <w:i/>
          <w:iCs/>
          <w:shd w:val="clear" w:color="auto" w:fill="FFFFFF"/>
          <w:lang w:val="en"/>
        </w:rPr>
        <w:t>information</w:t>
      </w:r>
      <w:r w:rsidRPr="00007369">
        <w:rPr>
          <w:rFonts w:ascii="Arial" w:hAnsi="Arial" w:cs="Arial"/>
          <w:i/>
          <w:iCs/>
          <w:shd w:val="clear" w:color="auto" w:fill="FFFFFF"/>
        </w:rPr>
        <w:t xml:space="preserve">, </w:t>
      </w:r>
      <w:r w:rsidRPr="00007369">
        <w:rPr>
          <w:rFonts w:ascii="Arial" w:hAnsi="Arial" w:cs="Arial"/>
          <w:i/>
          <w:iCs/>
          <w:shd w:val="clear" w:color="auto" w:fill="FFFFFF"/>
          <w:lang w:val="en"/>
        </w:rPr>
        <w:t>knowledge</w:t>
      </w:r>
      <w:r w:rsidRPr="00007369">
        <w:rPr>
          <w:rFonts w:ascii="Arial" w:hAnsi="Arial" w:cs="Arial"/>
          <w:i/>
          <w:iCs/>
          <w:shd w:val="clear" w:color="auto" w:fill="FFFFFF"/>
        </w:rPr>
        <w:t xml:space="preserve">, </w:t>
      </w:r>
      <w:r w:rsidRPr="00007369">
        <w:rPr>
          <w:rFonts w:ascii="Arial" w:hAnsi="Arial" w:cs="Arial"/>
          <w:i/>
          <w:iCs/>
          <w:shd w:val="clear" w:color="auto" w:fill="FFFFFF"/>
          <w:lang w:val="en"/>
        </w:rPr>
        <w:t>wisdom</w:t>
      </w:r>
      <w:r w:rsidRPr="00007369">
        <w:rPr>
          <w:rFonts w:ascii="Arial" w:hAnsi="Arial" w:cs="Arial"/>
          <w:shd w:val="clear" w:color="auto" w:fill="FFFFFF"/>
        </w:rPr>
        <w:t> — </w:t>
      </w:r>
      <w:hyperlink r:id="rId6" w:tooltip="Данные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данные</w:t>
        </w:r>
      </w:hyperlink>
      <w:r w:rsidRPr="00007369">
        <w:rPr>
          <w:rFonts w:ascii="Arial" w:hAnsi="Arial" w:cs="Arial"/>
          <w:shd w:val="clear" w:color="auto" w:fill="FFFFFF"/>
        </w:rPr>
        <w:t>, </w:t>
      </w:r>
      <w:hyperlink r:id="rId7" w:tooltip="Информация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информация</w:t>
        </w:r>
      </w:hyperlink>
      <w:r w:rsidRPr="00007369">
        <w:rPr>
          <w:rFonts w:ascii="Arial" w:hAnsi="Arial" w:cs="Arial"/>
          <w:shd w:val="clear" w:color="auto" w:fill="FFFFFF"/>
        </w:rPr>
        <w:t>, </w:t>
      </w:r>
      <w:hyperlink r:id="rId8" w:tooltip="Знания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знания</w:t>
        </w:r>
      </w:hyperlink>
      <w:r w:rsidRPr="00007369">
        <w:rPr>
          <w:rFonts w:ascii="Arial" w:hAnsi="Arial" w:cs="Arial"/>
          <w:shd w:val="clear" w:color="auto" w:fill="FFFFFF"/>
        </w:rPr>
        <w:t>, </w:t>
      </w:r>
      <w:hyperlink r:id="rId9" w:tooltip="Мудрость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мудрость</w:t>
        </w:r>
      </w:hyperlink>
      <w:r w:rsidRPr="00007369">
        <w:rPr>
          <w:rFonts w:ascii="Arial" w:hAnsi="Arial" w:cs="Arial"/>
          <w:shd w:val="clear" w:color="auto" w:fill="FFFFFF"/>
        </w:rPr>
        <w:t>) — информационная </w:t>
      </w:r>
      <w:hyperlink r:id="rId10" w:tooltip="Иерархия" w:history="1">
        <w:r w:rsidRPr="00007369">
          <w:rPr>
            <w:rStyle w:val="a7"/>
            <w:rFonts w:ascii="Arial" w:hAnsi="Arial" w:cs="Arial"/>
            <w:color w:val="auto"/>
            <w:u w:val="none"/>
            <w:shd w:val="clear" w:color="auto" w:fill="FFFFFF"/>
          </w:rPr>
          <w:t>иерархия</w:t>
        </w:r>
      </w:hyperlink>
      <w:r w:rsidRPr="00007369">
        <w:rPr>
          <w:rFonts w:ascii="Arial" w:hAnsi="Arial" w:cs="Arial"/>
          <w:shd w:val="clear" w:color="auto" w:fill="FFFFFF"/>
        </w:rPr>
        <w:t>, где каждый уровень добавляет определённые свойства к предыдущему уровню.</w:t>
      </w:r>
    </w:p>
    <w:p w14:paraId="3B56A6D6" w14:textId="77777777" w:rsidR="00680E48" w:rsidRPr="00680E48" w:rsidRDefault="00680E48" w:rsidP="00EB4920">
      <w:pPr>
        <w:pStyle w:val="a6"/>
        <w:numPr>
          <w:ilvl w:val="1"/>
          <w:numId w:val="1"/>
        </w:numPr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Факты</w:t>
      </w:r>
    </w:p>
    <w:p w14:paraId="064B3683" w14:textId="77777777" w:rsidR="00EB4920" w:rsidRPr="00007369" w:rsidRDefault="00EB4920" w:rsidP="00EB4920">
      <w:pPr>
        <w:pStyle w:val="a6"/>
        <w:numPr>
          <w:ilvl w:val="1"/>
          <w:numId w:val="1"/>
        </w:numPr>
        <w:jc w:val="left"/>
        <w:rPr>
          <w:rFonts w:ascii="Arial" w:hAnsi="Arial" w:cs="Arial"/>
          <w:shd w:val="clear" w:color="auto" w:fill="FFFFFF"/>
        </w:rPr>
      </w:pPr>
      <w:r w:rsidRPr="00007369">
        <w:rPr>
          <w:rFonts w:ascii="Arial" w:hAnsi="Arial" w:cs="Arial"/>
          <w:lang w:eastAsia="ru-RU"/>
        </w:rPr>
        <w:t>В основании находится уровень </w:t>
      </w:r>
      <w:hyperlink r:id="rId11" w:tooltip="Данные" w:history="1">
        <w:r w:rsidRPr="00007369">
          <w:rPr>
            <w:rFonts w:ascii="Arial" w:hAnsi="Arial" w:cs="Arial"/>
            <w:lang w:eastAsia="ru-RU"/>
          </w:rPr>
          <w:t>данных</w:t>
        </w:r>
      </w:hyperlink>
      <w:r w:rsidR="00571470" w:rsidRPr="00007369">
        <w:rPr>
          <w:rFonts w:ascii="Arial" w:hAnsi="Arial" w:cs="Arial"/>
          <w:lang w:eastAsia="ru-RU"/>
        </w:rPr>
        <w:t>(что, когда)</w:t>
      </w:r>
    </w:p>
    <w:p w14:paraId="0E77001B" w14:textId="77777777" w:rsidR="00EB4920" w:rsidRPr="00007369" w:rsidRDefault="00DC14E2" w:rsidP="00EB4920">
      <w:pPr>
        <w:pStyle w:val="a6"/>
        <w:numPr>
          <w:ilvl w:val="1"/>
          <w:numId w:val="1"/>
        </w:numPr>
        <w:jc w:val="left"/>
        <w:rPr>
          <w:rFonts w:ascii="Arial" w:hAnsi="Arial" w:cs="Arial"/>
          <w:shd w:val="clear" w:color="auto" w:fill="FFFFFF"/>
        </w:rPr>
      </w:pPr>
      <w:hyperlink r:id="rId12" w:tooltip="Информация" w:history="1">
        <w:r w:rsidR="00EB4920" w:rsidRPr="00007369">
          <w:rPr>
            <w:rFonts w:ascii="Arial" w:hAnsi="Arial" w:cs="Arial"/>
            <w:lang w:eastAsia="ru-RU"/>
          </w:rPr>
          <w:t>Информация</w:t>
        </w:r>
      </w:hyperlink>
      <w:r w:rsidR="00EB4920" w:rsidRPr="00007369">
        <w:rPr>
          <w:rFonts w:ascii="Arial" w:hAnsi="Arial" w:cs="Arial"/>
          <w:lang w:eastAsia="ru-RU"/>
        </w:rPr>
        <w:t> добавляет </w:t>
      </w:r>
      <w:hyperlink r:id="rId13" w:tooltip="Контекст" w:history="1">
        <w:r w:rsidR="00EB4920" w:rsidRPr="00007369">
          <w:rPr>
            <w:rFonts w:ascii="Arial" w:hAnsi="Arial" w:cs="Arial"/>
            <w:lang w:eastAsia="ru-RU"/>
          </w:rPr>
          <w:t>контекст</w:t>
        </w:r>
      </w:hyperlink>
    </w:p>
    <w:p w14:paraId="064BCE59" w14:textId="77777777" w:rsidR="00EB4920" w:rsidRPr="00007369" w:rsidRDefault="00DC14E2" w:rsidP="00EB4920">
      <w:pPr>
        <w:pStyle w:val="a6"/>
        <w:numPr>
          <w:ilvl w:val="1"/>
          <w:numId w:val="1"/>
        </w:numPr>
        <w:jc w:val="left"/>
        <w:rPr>
          <w:rFonts w:ascii="Arial" w:hAnsi="Arial" w:cs="Arial"/>
          <w:shd w:val="clear" w:color="auto" w:fill="FFFFFF"/>
        </w:rPr>
      </w:pPr>
      <w:hyperlink r:id="rId14" w:tooltip="Знание" w:history="1">
        <w:r w:rsidR="00EB4920" w:rsidRPr="00007369">
          <w:rPr>
            <w:rFonts w:ascii="Arial" w:hAnsi="Arial" w:cs="Arial"/>
            <w:lang w:eastAsia="ru-RU"/>
          </w:rPr>
          <w:t>Знание</w:t>
        </w:r>
      </w:hyperlink>
      <w:r w:rsidR="00EB4920" w:rsidRPr="00007369">
        <w:rPr>
          <w:rFonts w:ascii="Arial" w:hAnsi="Arial" w:cs="Arial"/>
          <w:lang w:eastAsia="ru-RU"/>
        </w:rPr>
        <w:t> добавляет «как» (механизм использования)</w:t>
      </w:r>
    </w:p>
    <w:p w14:paraId="2537EB33" w14:textId="77777777" w:rsidR="00571470" w:rsidRPr="00007369" w:rsidRDefault="00DC14E2" w:rsidP="00571470">
      <w:pPr>
        <w:pStyle w:val="a6"/>
        <w:numPr>
          <w:ilvl w:val="1"/>
          <w:numId w:val="1"/>
        </w:numPr>
        <w:jc w:val="left"/>
        <w:rPr>
          <w:rFonts w:ascii="Arial" w:hAnsi="Arial" w:cs="Arial"/>
          <w:shd w:val="clear" w:color="auto" w:fill="FFFFFF"/>
        </w:rPr>
      </w:pPr>
      <w:hyperlink r:id="rId15" w:tooltip="Мудрость" w:history="1">
        <w:r w:rsidR="00EB4920" w:rsidRPr="00007369">
          <w:rPr>
            <w:rFonts w:ascii="Arial" w:hAnsi="Arial" w:cs="Arial"/>
            <w:lang w:eastAsia="ru-RU"/>
          </w:rPr>
          <w:t>Мудрость</w:t>
        </w:r>
      </w:hyperlink>
      <w:r w:rsidR="00EB4920" w:rsidRPr="00007369">
        <w:rPr>
          <w:rFonts w:ascii="Arial" w:hAnsi="Arial" w:cs="Arial"/>
          <w:lang w:eastAsia="ru-RU"/>
        </w:rPr>
        <w:t> добавляет «когда» (условия использования)</w:t>
      </w:r>
    </w:p>
    <w:p w14:paraId="6D46C636" w14:textId="77777777" w:rsidR="00571470" w:rsidRPr="00007369" w:rsidRDefault="00571470" w:rsidP="00571470">
      <w:pPr>
        <w:pStyle w:val="a6"/>
        <w:ind w:left="360"/>
        <w:jc w:val="left"/>
        <w:rPr>
          <w:rStyle w:val="a4"/>
          <w:rFonts w:ascii="Arial" w:hAnsi="Arial" w:cs="Arial"/>
          <w:b w:val="0"/>
          <w:bCs w:val="0"/>
          <w:shd w:val="clear" w:color="auto" w:fill="FFFFFF"/>
        </w:rPr>
      </w:pPr>
    </w:p>
    <w:p w14:paraId="4F2EF8C8" w14:textId="77777777" w:rsidR="00571470" w:rsidRPr="00007369" w:rsidRDefault="00571470" w:rsidP="00571470">
      <w:pPr>
        <w:pStyle w:val="a6"/>
        <w:numPr>
          <w:ilvl w:val="0"/>
          <w:numId w:val="1"/>
        </w:numPr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  <w:shd w:val="clear" w:color="auto" w:fill="FFFFFF"/>
        </w:rPr>
        <w:t>Преобразования данных в информацию –</w:t>
      </w:r>
      <w:r w:rsidRPr="00007369">
        <w:rPr>
          <w:rFonts w:ascii="Arial" w:hAnsi="Arial" w:cs="Arial"/>
          <w:shd w:val="clear" w:color="auto" w:fill="FFFFFF"/>
        </w:rPr>
        <w:t xml:space="preserve"> процесс фильтрации данных на синтаксическом, семантическом и прагматическом уровнях.(</w:t>
      </w:r>
    </w:p>
    <w:p w14:paraId="580AF18A" w14:textId="77777777" w:rsidR="00571470" w:rsidRPr="00007369" w:rsidRDefault="00571470" w:rsidP="00571470">
      <w:pPr>
        <w:pStyle w:val="a6"/>
        <w:ind w:left="360"/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  <w:i/>
          <w:iCs/>
          <w:shd w:val="clear" w:color="auto" w:fill="FFFFFF"/>
        </w:rPr>
        <w:t>Синтаксический </w:t>
      </w:r>
      <w:r w:rsidRPr="00007369">
        <w:rPr>
          <w:rFonts w:ascii="Arial" w:hAnsi="Arial" w:cs="Arial"/>
          <w:shd w:val="clear" w:color="auto" w:fill="FFFFFF"/>
        </w:rPr>
        <w:t>(физический) фильтр - средство передачи и хранения данных, не затрачивающие их содержательной обработки (реализуются лишь первичная обработка, контроль, хранение и поиск.</w:t>
      </w:r>
      <w:r w:rsidR="000C07BD">
        <w:rPr>
          <w:rFonts w:ascii="Arial" w:hAnsi="Arial" w:cs="Arial"/>
          <w:shd w:val="clear" w:color="auto" w:fill="FFFFFF"/>
        </w:rPr>
        <w:t>)</w:t>
      </w:r>
    </w:p>
    <w:p w14:paraId="36E10FA7" w14:textId="77777777" w:rsidR="000C07BD" w:rsidRDefault="00571470" w:rsidP="00066996">
      <w:pPr>
        <w:pStyle w:val="a6"/>
        <w:ind w:left="360"/>
        <w:jc w:val="left"/>
        <w:rPr>
          <w:rFonts w:ascii="Arial" w:hAnsi="Arial" w:cs="Arial"/>
          <w:shd w:val="clear" w:color="auto" w:fill="FFFFFF"/>
        </w:rPr>
      </w:pPr>
      <w:r w:rsidRPr="00007369">
        <w:rPr>
          <w:rStyle w:val="a4"/>
          <w:rFonts w:ascii="Arial" w:hAnsi="Arial" w:cs="Arial"/>
          <w:i/>
          <w:iCs/>
          <w:shd w:val="clear" w:color="auto" w:fill="FFFFFF"/>
        </w:rPr>
        <w:t>Семантический</w:t>
      </w:r>
      <w:r w:rsidRPr="00007369">
        <w:rPr>
          <w:rFonts w:ascii="Arial" w:hAnsi="Arial" w:cs="Arial"/>
          <w:shd w:val="clear" w:color="auto" w:fill="FFFFFF"/>
        </w:rPr>
        <w:t> (смысловой) фильтр - обеспечивает понимание содержания передаваемых данных, т.е. в нем производится с</w:t>
      </w:r>
      <w:r w:rsidR="000C07BD">
        <w:rPr>
          <w:rFonts w:ascii="Arial" w:hAnsi="Arial" w:cs="Arial"/>
          <w:shd w:val="clear" w:color="auto" w:fill="FFFFFF"/>
        </w:rPr>
        <w:t>одержательная обработка.</w:t>
      </w:r>
    </w:p>
    <w:p w14:paraId="73224F4F" w14:textId="77777777" w:rsidR="00066996" w:rsidRPr="00007369" w:rsidRDefault="000C07BD" w:rsidP="00066996">
      <w:pPr>
        <w:pStyle w:val="a6"/>
        <w:ind w:left="360"/>
        <w:jc w:val="left"/>
        <w:rPr>
          <w:rFonts w:ascii="Arial" w:hAnsi="Arial" w:cs="Arial"/>
          <w:shd w:val="clear" w:color="auto" w:fill="FFFFFF"/>
        </w:rPr>
      </w:pPr>
      <w:r>
        <w:rPr>
          <w:rStyle w:val="a4"/>
          <w:rFonts w:ascii="Arial" w:hAnsi="Arial" w:cs="Arial"/>
          <w:i/>
          <w:iCs/>
          <w:shd w:val="clear" w:color="auto" w:fill="FFFFFF"/>
        </w:rPr>
        <w:t xml:space="preserve">На </w:t>
      </w:r>
      <w:r w:rsidR="00571470" w:rsidRPr="00007369">
        <w:rPr>
          <w:rFonts w:ascii="Arial" w:hAnsi="Arial" w:cs="Arial"/>
          <w:b/>
          <w:i/>
          <w:shd w:val="clear" w:color="auto" w:fill="FFFFFF"/>
        </w:rPr>
        <w:t>П</w:t>
      </w:r>
      <w:r w:rsidR="00571470" w:rsidRPr="00007369">
        <w:rPr>
          <w:rStyle w:val="a4"/>
          <w:rFonts w:ascii="Arial" w:hAnsi="Arial" w:cs="Arial"/>
          <w:i/>
          <w:iCs/>
          <w:shd w:val="clear" w:color="auto" w:fill="FFFFFF"/>
        </w:rPr>
        <w:t>рагматическом</w:t>
      </w:r>
      <w:r w:rsidR="00571470" w:rsidRPr="00007369">
        <w:rPr>
          <w:rFonts w:ascii="Arial" w:hAnsi="Arial" w:cs="Arial"/>
          <w:shd w:val="clear" w:color="auto" w:fill="FFFFFF"/>
        </w:rPr>
        <w:t> фильтре осуществляется оценка меры полезности данных с позиции целей использования, определяется актуально полезная информация )</w:t>
      </w:r>
    </w:p>
    <w:p w14:paraId="06497B25" w14:textId="77777777" w:rsidR="00066996" w:rsidRPr="00007369" w:rsidRDefault="00066996" w:rsidP="00066996">
      <w:pPr>
        <w:pStyle w:val="a6"/>
        <w:ind w:left="360"/>
        <w:jc w:val="left"/>
        <w:rPr>
          <w:rFonts w:ascii="Arial" w:hAnsi="Arial" w:cs="Arial"/>
          <w:color w:val="424242"/>
          <w:shd w:val="clear" w:color="auto" w:fill="FFFFFF"/>
        </w:rPr>
      </w:pPr>
    </w:p>
    <w:p w14:paraId="4C05EE37" w14:textId="77777777" w:rsidR="00066996" w:rsidRPr="00007369" w:rsidRDefault="00066996" w:rsidP="00066996">
      <w:pPr>
        <w:pStyle w:val="a6"/>
        <w:numPr>
          <w:ilvl w:val="0"/>
          <w:numId w:val="1"/>
        </w:numPr>
        <w:jc w:val="left"/>
        <w:rPr>
          <w:rFonts w:ascii="Arial" w:hAnsi="Arial" w:cs="Arial"/>
          <w:shd w:val="clear" w:color="auto" w:fill="FFFFFF"/>
        </w:rPr>
      </w:pPr>
      <w:r w:rsidRPr="00007369">
        <w:rPr>
          <w:rFonts w:ascii="Arial" w:hAnsi="Arial" w:cs="Arial"/>
          <w:b/>
          <w:bCs/>
          <w:color w:val="222222"/>
          <w:shd w:val="clear" w:color="auto" w:fill="FFFFFF"/>
        </w:rPr>
        <w:t>Виды информации</w:t>
      </w:r>
      <w:r w:rsidRPr="00007369">
        <w:rPr>
          <w:rFonts w:ascii="Arial" w:hAnsi="Arial" w:cs="Arial"/>
          <w:color w:val="222222"/>
          <w:shd w:val="clear" w:color="auto" w:fill="FFFFFF"/>
        </w:rPr>
        <w:t> по её форме представления:</w:t>
      </w:r>
    </w:p>
    <w:p w14:paraId="1A90A187" w14:textId="77777777" w:rsidR="00066996" w:rsidRPr="00066996" w:rsidRDefault="00066996" w:rsidP="000669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07369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графическая (</w:t>
      </w: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изобразительная</w:t>
      </w:r>
      <w:r w:rsidRPr="00007369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)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 — первый вид</w:t>
      </w:r>
      <w:r w:rsidRPr="00007369">
        <w:rPr>
          <w:rFonts w:ascii="Arial" w:hAnsi="Arial" w:cs="Arial"/>
          <w:color w:val="222222"/>
          <w:sz w:val="21"/>
          <w:szCs w:val="21"/>
          <w:lang w:eastAsia="ru-RU"/>
        </w:rPr>
        <w:t xml:space="preserve">( примеры: наскальные рисунки,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картин</w:t>
      </w:r>
      <w:r w:rsidRPr="00007369">
        <w:rPr>
          <w:rFonts w:ascii="Arial" w:hAnsi="Arial" w:cs="Arial"/>
          <w:color w:val="222222"/>
          <w:sz w:val="21"/>
          <w:szCs w:val="21"/>
          <w:lang w:eastAsia="ru-RU"/>
        </w:rPr>
        <w:t xml:space="preserve">ы, фотографии, 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чертежей на бумаге и др. материалах, изоб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ражающих картины реального мира)</w:t>
      </w:r>
    </w:p>
    <w:p w14:paraId="399180F3" w14:textId="77777777" w:rsidR="006A2F4E" w:rsidRPr="00007369" w:rsidRDefault="00066996" w:rsidP="00690F4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звуковая (акустическая)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 — мир вокруг нас полон звуков и задача их хранения и тиражирования была решена с изобретением звукоз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 xml:space="preserve">аписывающих устройств в 1877 </w:t>
      </w:r>
    </w:p>
    <w:p w14:paraId="1E0CBA01" w14:textId="77777777" w:rsidR="00066996" w:rsidRPr="00066996" w:rsidRDefault="00066996" w:rsidP="00690F4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lastRenderedPageBreak/>
        <w:t>текстовая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 — способ кодирования речи человека специальными символами — буквами, причем разные народы имеют разные языки и используют различные наборы букв для отображения речи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14:paraId="69487607" w14:textId="77777777" w:rsidR="00066996" w:rsidRPr="00066996" w:rsidRDefault="00066996" w:rsidP="000669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числовая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 — количественная мера объектов и их свойств в окружающем мире; для её отображения используется метод кодирования специальными символами — цифрами, причем системы кодирования (счисления) могут быть разными;</w:t>
      </w:r>
    </w:p>
    <w:p w14:paraId="1BE4D731" w14:textId="77777777" w:rsidR="00066996" w:rsidRPr="00007369" w:rsidRDefault="00066996" w:rsidP="000669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66996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видеоинформация</w:t>
      </w:r>
      <w:r w:rsidRPr="00066996">
        <w:rPr>
          <w:rFonts w:ascii="Arial" w:hAnsi="Arial" w:cs="Arial"/>
          <w:color w:val="222222"/>
          <w:sz w:val="21"/>
          <w:szCs w:val="21"/>
          <w:lang w:eastAsia="ru-RU"/>
        </w:rPr>
        <w:t> — способ сохранения «</w:t>
      </w:r>
      <w:r w:rsidR="006A2F4E" w:rsidRPr="00007369">
        <w:rPr>
          <w:rFonts w:ascii="Arial" w:hAnsi="Arial" w:cs="Arial"/>
          <w:color w:val="222222"/>
          <w:sz w:val="21"/>
          <w:szCs w:val="21"/>
          <w:lang w:eastAsia="ru-RU"/>
        </w:rPr>
        <w:t>живых» картин окружающего мира.</w:t>
      </w:r>
    </w:p>
    <w:p w14:paraId="352034D0" w14:textId="77777777" w:rsidR="005F1B58" w:rsidRPr="005F1B58" w:rsidRDefault="006A2F4E" w:rsidP="005F1B58">
      <w:pPr>
        <w:pStyle w:val="a6"/>
        <w:numPr>
          <w:ilvl w:val="0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color w:val="222222"/>
          <w:shd w:val="clear" w:color="auto" w:fill="FFFFFF"/>
        </w:rPr>
        <w:t>Свойст</w:t>
      </w:r>
      <w:bookmarkStart w:id="0" w:name="_GoBack"/>
      <w:bookmarkEnd w:id="0"/>
      <w:r w:rsidRPr="00007369">
        <w:rPr>
          <w:rFonts w:ascii="Arial" w:hAnsi="Arial" w:cs="Arial"/>
          <w:b/>
          <w:color w:val="222222"/>
          <w:shd w:val="clear" w:color="auto" w:fill="FFFFFF"/>
        </w:rPr>
        <w:t>ва информации</w:t>
      </w:r>
      <w:r w:rsidRPr="00007369">
        <w:rPr>
          <w:rFonts w:ascii="Arial" w:hAnsi="Arial" w:cs="Arial"/>
          <w:b/>
          <w:color w:val="222222"/>
          <w:shd w:val="clear" w:color="auto" w:fill="FFFFFF"/>
          <w:lang w:val="en-US"/>
        </w:rPr>
        <w:t>:</w:t>
      </w:r>
    </w:p>
    <w:p w14:paraId="2F96EA60" w14:textId="77777777" w:rsidR="005F1B58" w:rsidRPr="005F1B58" w:rsidRDefault="005F1B58" w:rsidP="005F1B58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Адекватность информации</w:t>
      </w:r>
      <w:r w:rsidRPr="005F1B58">
        <w:rPr>
          <w:rFonts w:ascii="Arial" w:hAnsi="Arial" w:cs="Arial"/>
          <w:color w:val="222222"/>
          <w:shd w:val="clear" w:color="auto" w:fill="FFFFFF"/>
        </w:rPr>
        <w:t> — это уровень соответствия образа, создаваемого с помощью 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информации</w:t>
      </w:r>
      <w:r w:rsidRPr="005F1B58">
        <w:rPr>
          <w:rFonts w:ascii="Arial" w:hAnsi="Arial" w:cs="Arial"/>
          <w:color w:val="222222"/>
          <w:shd w:val="clear" w:color="auto" w:fill="FFFFFF"/>
        </w:rPr>
        <w:t>, реальному объекту, процессу, явлению. От степени 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адекватности информации</w:t>
      </w:r>
      <w:r w:rsidRPr="005F1B58">
        <w:rPr>
          <w:rFonts w:ascii="Arial" w:hAnsi="Arial" w:cs="Arial"/>
          <w:color w:val="222222"/>
          <w:shd w:val="clear" w:color="auto" w:fill="FFFFFF"/>
        </w:rPr>
        <w:t> зависит правильность принятия решения. </w:t>
      </w:r>
      <w:r w:rsidRPr="005F1B58">
        <w:rPr>
          <w:rFonts w:ascii="Arial" w:hAnsi="Arial" w:cs="Arial"/>
          <w:b/>
          <w:bCs/>
          <w:color w:val="222222"/>
          <w:shd w:val="clear" w:color="auto" w:fill="FFFFFF"/>
        </w:rPr>
        <w:t>Адекватность информации</w:t>
      </w:r>
      <w:r w:rsidRPr="005F1B58">
        <w:rPr>
          <w:rFonts w:ascii="Arial" w:hAnsi="Arial" w:cs="Arial"/>
          <w:color w:val="222222"/>
          <w:shd w:val="clear" w:color="auto" w:fill="FFFFFF"/>
        </w:rPr>
        <w:t> может выражаться в трех формах: синтаксической, семантической и прагматической.(</w:t>
      </w:r>
      <w:r w:rsidRPr="005F1B58">
        <w:rPr>
          <w:rFonts w:ascii="Arial" w:hAnsi="Arial" w:cs="Arial"/>
          <w:b/>
          <w:bCs/>
          <w:color w:val="222222"/>
          <w:sz w:val="21"/>
          <w:szCs w:val="21"/>
        </w:rPr>
        <w:t xml:space="preserve"> Синтаксическая адекватность</w:t>
      </w:r>
      <w:r w:rsidRPr="005F1B58">
        <w:rPr>
          <w:rFonts w:ascii="Arial" w:hAnsi="Arial" w:cs="Arial"/>
          <w:color w:val="222222"/>
          <w:sz w:val="21"/>
          <w:szCs w:val="21"/>
        </w:rPr>
        <w:t xml:space="preserve"> отображает формально-структурные характеристики информации, не затрагивая ее смыслового содержания. </w:t>
      </w:r>
      <w:r w:rsidRPr="005F1B58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Семантическая адекватность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 определяет степень соответствия образа объекта самому объекту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.</w:t>
      </w:r>
      <w:r w:rsidR="00657A64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r w:rsidRPr="005F1B58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Прагматическая адекватность</w:t>
      </w:r>
      <w:r w:rsidRPr="005F1B58">
        <w:rPr>
          <w:rFonts w:ascii="Arial" w:hAnsi="Arial" w:cs="Arial"/>
          <w:color w:val="222222"/>
          <w:sz w:val="21"/>
          <w:szCs w:val="21"/>
          <w:lang w:eastAsia="ru-RU"/>
        </w:rPr>
        <w:t> отражает соответствие информации цели управления, реализуемой на ее основе.)</w:t>
      </w:r>
    </w:p>
    <w:p w14:paraId="4BAA4468" w14:textId="77777777" w:rsidR="006A2F4E" w:rsidRPr="00007369" w:rsidRDefault="006A2F4E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Достоверность информации</w:t>
      </w:r>
      <w:r w:rsidRPr="00007369">
        <w:rPr>
          <w:rFonts w:ascii="Arial" w:hAnsi="Arial" w:cs="Arial"/>
          <w:color w:val="222222"/>
          <w:lang w:eastAsia="ru-RU"/>
        </w:rPr>
        <w:t>. Информация достоверна, если она отражает истинное положение дел. Достоверная информация помогает принять нам правильное решение. (Недостоверной информация, причины: преднамеренное искажение (дезинформация) или непреднамеренное искажение субъективного свойства; искажение в результате воздействия помех («испорченный телефон») и недостаточно точных средств ее фиксации.)</w:t>
      </w:r>
    </w:p>
    <w:p w14:paraId="5E0F3A52" w14:textId="77777777" w:rsidR="006A2F4E" w:rsidRPr="00657A64" w:rsidRDefault="006A2F4E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Полнота информации</w:t>
      </w:r>
      <w:r w:rsidRPr="00007369">
        <w:rPr>
          <w:rFonts w:ascii="Arial" w:hAnsi="Arial" w:cs="Arial"/>
          <w:color w:val="222222"/>
          <w:lang w:eastAsia="ru-RU"/>
        </w:rPr>
        <w:t>. Информацию можно назвать полной, если ее достаточно для понимания и принятия решений.( Неполная информация может привести к ошибочному выводу или решению.)</w:t>
      </w:r>
    </w:p>
    <w:p w14:paraId="093D5540" w14:textId="77777777" w:rsidR="00657A64" w:rsidRPr="00007369" w:rsidRDefault="00657A64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lang w:eastAsia="ru-RU"/>
        </w:rPr>
        <w:t>Доступность</w:t>
      </w:r>
    </w:p>
    <w:p w14:paraId="10FC3C96" w14:textId="77777777" w:rsidR="006A2F4E" w:rsidRPr="00007369" w:rsidRDefault="006A2F4E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Актуальность информации</w:t>
      </w:r>
      <w:r w:rsidRPr="00007369">
        <w:rPr>
          <w:rFonts w:ascii="Arial" w:hAnsi="Arial" w:cs="Arial"/>
          <w:color w:val="222222"/>
          <w:lang w:eastAsia="ru-RU"/>
        </w:rPr>
        <w:t> — важность для настоящего времени, злободневность, насущность. Только вовремя полученная информация может быть полезна.</w:t>
      </w:r>
    </w:p>
    <w:p w14:paraId="37AD1325" w14:textId="77777777" w:rsidR="00657A64" w:rsidRPr="00657A64" w:rsidRDefault="006A2F4E" w:rsidP="00007369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Полезность (ценность) информации</w:t>
      </w:r>
      <w:r w:rsidRPr="00007369">
        <w:rPr>
          <w:rFonts w:ascii="Arial" w:hAnsi="Arial" w:cs="Arial"/>
          <w:color w:val="222222"/>
          <w:lang w:eastAsia="ru-RU"/>
        </w:rPr>
        <w:t>. Полезность может быть оценена применительно к нуждам конкретных ее потребителей и оценивается по тем задачам, которые можно решить с ее помощью.</w:t>
      </w:r>
    </w:p>
    <w:p w14:paraId="05C44551" w14:textId="77777777" w:rsidR="006A2F4E" w:rsidRPr="00657A64" w:rsidRDefault="00657A64" w:rsidP="00657A64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Точность информации</w:t>
      </w:r>
      <w:r w:rsidRPr="00007369">
        <w:rPr>
          <w:rFonts w:ascii="Arial" w:hAnsi="Arial" w:cs="Arial"/>
          <w:color w:val="222222"/>
          <w:lang w:eastAsia="ru-RU"/>
        </w:rPr>
        <w:t> определяется степенью ее близости к реальному состоянию объекта, процесса, явления и т. п.</w:t>
      </w:r>
      <w:r w:rsidR="006A2F4E" w:rsidRPr="00657A64">
        <w:rPr>
          <w:rFonts w:ascii="Arial" w:hAnsi="Arial" w:cs="Arial"/>
          <w:color w:val="333333"/>
        </w:rPr>
        <w:br/>
      </w:r>
    </w:p>
    <w:p w14:paraId="55A3E3DB" w14:textId="77777777" w:rsidR="006A2F4E" w:rsidRPr="00007369" w:rsidRDefault="006A2F4E" w:rsidP="006A2F4E">
      <w:pPr>
        <w:pStyle w:val="a6"/>
        <w:numPr>
          <w:ilvl w:val="0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</w:rPr>
        <w:t>Характеристики качества информации</w:t>
      </w:r>
      <w:r w:rsidRPr="00007369">
        <w:rPr>
          <w:rFonts w:ascii="Arial" w:hAnsi="Arial" w:cs="Arial"/>
          <w:b/>
          <w:lang w:val="en-US"/>
        </w:rPr>
        <w:t>:</w:t>
      </w:r>
    </w:p>
    <w:p w14:paraId="0B692194" w14:textId="77777777" w:rsidR="006A2F4E" w:rsidRPr="00007369" w:rsidRDefault="00007369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Репрезентативность</w:t>
      </w:r>
      <w:r w:rsidRPr="00007369">
        <w:rPr>
          <w:rFonts w:ascii="Arial" w:hAnsi="Arial" w:cs="Arial"/>
          <w:color w:val="000000"/>
        </w:rPr>
        <w:t> информации связана с правильностью ее отбора и формирования в целях адекватного отражения свойств объекта.</w:t>
      </w:r>
    </w:p>
    <w:p w14:paraId="5B39D626" w14:textId="77777777" w:rsidR="00007369" w:rsidRPr="00007369" w:rsidRDefault="00007369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Содержательность</w:t>
      </w:r>
      <w:r w:rsidRPr="00007369">
        <w:rPr>
          <w:rFonts w:ascii="Arial" w:hAnsi="Arial" w:cs="Arial"/>
          <w:b/>
          <w:color w:val="000000"/>
        </w:rPr>
        <w:t> </w:t>
      </w:r>
      <w:r w:rsidRPr="00007369">
        <w:rPr>
          <w:rFonts w:ascii="Arial" w:hAnsi="Arial" w:cs="Arial"/>
          <w:color w:val="000000"/>
        </w:rPr>
        <w:t>информации отражает семантическую емкость, равную отношению количества семантической информации в сообщении к объему обрабатываемых данных(</w:t>
      </w:r>
      <w:r w:rsidRPr="00007369">
        <w:rPr>
          <w:rFonts w:ascii="Arial" w:hAnsi="Arial" w:cs="Arial"/>
          <w:i/>
          <w:iCs/>
          <w:color w:val="000000"/>
        </w:rPr>
        <w:t>С</w:t>
      </w:r>
      <w:r w:rsidRPr="00007369">
        <w:rPr>
          <w:rFonts w:ascii="Arial" w:hAnsi="Arial" w:cs="Arial"/>
          <w:color w:val="000000"/>
        </w:rPr>
        <w:t> увеличением содержательности информации растет семантическая пропускная способность информационной системы)</w:t>
      </w:r>
    </w:p>
    <w:p w14:paraId="54D95029" w14:textId="77777777" w:rsidR="00007369" w:rsidRPr="00007369" w:rsidRDefault="00007369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Полнота</w:t>
      </w:r>
      <w:r w:rsidRPr="00007369">
        <w:rPr>
          <w:rFonts w:ascii="Arial" w:hAnsi="Arial" w:cs="Arial"/>
          <w:color w:val="000000"/>
        </w:rPr>
        <w:t> информации означает, что она содержит минимальный, но достаточный для принятия правильного решения состав (набор показателей)</w:t>
      </w:r>
    </w:p>
    <w:p w14:paraId="2FE5255D" w14:textId="77777777" w:rsidR="00007369" w:rsidRPr="00007369" w:rsidRDefault="00007369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Актуальность</w:t>
      </w:r>
      <w:r w:rsidRPr="00007369">
        <w:rPr>
          <w:rFonts w:ascii="Arial" w:hAnsi="Arial" w:cs="Arial"/>
          <w:b/>
          <w:color w:val="000000"/>
        </w:rPr>
        <w:t> </w:t>
      </w:r>
      <w:r w:rsidRPr="00007369">
        <w:rPr>
          <w:rFonts w:ascii="Arial" w:hAnsi="Arial" w:cs="Arial"/>
          <w:color w:val="000000"/>
        </w:rPr>
        <w:t>информации определяется степенью сохранения ценности информации для управления в момент ее использования и зависит от динамики изменения ее характеристик и от интервала времени, прошедшего с момента возникновения данной информации.</w:t>
      </w:r>
    </w:p>
    <w:p w14:paraId="04D72CEB" w14:textId="77777777" w:rsidR="00007369" w:rsidRPr="00007369" w:rsidRDefault="00007369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lastRenderedPageBreak/>
        <w:t>Своевременность</w:t>
      </w:r>
      <w:r w:rsidRPr="00007369">
        <w:rPr>
          <w:rFonts w:ascii="Arial" w:hAnsi="Arial" w:cs="Arial"/>
          <w:b/>
          <w:color w:val="000000"/>
        </w:rPr>
        <w:t> </w:t>
      </w:r>
      <w:r w:rsidRPr="00007369">
        <w:rPr>
          <w:rFonts w:ascii="Arial" w:hAnsi="Arial" w:cs="Arial"/>
          <w:color w:val="000000"/>
        </w:rPr>
        <w:t>информации означает ее поступление не позже заранее назначенного момента времени, согласованного с временем решения поставленной задачи.</w:t>
      </w:r>
    </w:p>
    <w:p w14:paraId="4DE2D577" w14:textId="77777777" w:rsidR="00007369" w:rsidRPr="00007369" w:rsidRDefault="00007369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bCs/>
          <w:i/>
          <w:iCs/>
          <w:color w:val="222222"/>
          <w:lang w:eastAsia="ru-RU"/>
        </w:rPr>
        <w:t>Достоверность информации</w:t>
      </w:r>
      <w:r w:rsidRPr="00007369">
        <w:rPr>
          <w:rFonts w:ascii="Arial" w:hAnsi="Arial" w:cs="Arial"/>
          <w:color w:val="222222"/>
          <w:lang w:eastAsia="ru-RU"/>
        </w:rPr>
        <w:t>. Информация достоверна, если она отражает истинное положение дел. Достоверная информация помогает принять нам правильное решение.</w:t>
      </w:r>
    </w:p>
    <w:p w14:paraId="12240283" w14:textId="77777777" w:rsidR="00007369" w:rsidRPr="00007369" w:rsidRDefault="00007369" w:rsidP="006A2F4E">
      <w:pPr>
        <w:pStyle w:val="a6"/>
        <w:numPr>
          <w:ilvl w:val="1"/>
          <w:numId w:val="1"/>
        </w:numPr>
        <w:jc w:val="left"/>
        <w:rPr>
          <w:rFonts w:ascii="Arial" w:hAnsi="Arial" w:cs="Arial"/>
          <w:b/>
          <w:color w:val="222222"/>
          <w:shd w:val="clear" w:color="auto" w:fill="FFFFFF"/>
        </w:rPr>
      </w:pPr>
      <w:r w:rsidRPr="00007369">
        <w:rPr>
          <w:rFonts w:ascii="Arial" w:hAnsi="Arial" w:cs="Arial"/>
          <w:b/>
          <w:i/>
          <w:iCs/>
          <w:color w:val="000000"/>
        </w:rPr>
        <w:t>Устойчивость</w:t>
      </w:r>
      <w:r w:rsidRPr="00007369">
        <w:rPr>
          <w:rFonts w:ascii="Arial" w:hAnsi="Arial" w:cs="Arial"/>
          <w:color w:val="000000"/>
        </w:rPr>
        <w:t> информации отражает ее способность реагировать на изменения исходных данных без нарушения необходимой точности. Устойчивость информации, как и репрезентативность, обусловлена выбранной методикой ее отбора и формирования.</w:t>
      </w:r>
    </w:p>
    <w:p w14:paraId="0A810B9F" w14:textId="77777777" w:rsidR="00505420" w:rsidRDefault="00505420">
      <w:pPr>
        <w:spacing w:after="160" w:line="259" w:lineRule="auto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13A796CD" w14:textId="77777777" w:rsidR="006A2F4E" w:rsidRPr="00505420" w:rsidRDefault="00505420" w:rsidP="00505420">
      <w:pPr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505420"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Тема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"/>
        <w:gridCol w:w="8680"/>
      </w:tblGrid>
      <w:tr w:rsidR="00505420" w14:paraId="727ABF9A" w14:textId="77777777" w:rsidTr="00505420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E741" w14:textId="77777777" w:rsidR="00505420" w:rsidRDefault="005054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659A" w14:textId="77777777" w:rsidR="00505420" w:rsidRDefault="0050542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Информация в контексте экономической среды организации. Уровни управления в организации. Экономическая и управленческая информация. </w:t>
            </w:r>
          </w:p>
        </w:tc>
      </w:tr>
    </w:tbl>
    <w:p w14:paraId="6A155E1F" w14:textId="77777777" w:rsidR="00505420" w:rsidRPr="00505420" w:rsidRDefault="00505420" w:rsidP="00505420">
      <w:pPr>
        <w:pStyle w:val="a6"/>
        <w:numPr>
          <w:ilvl w:val="0"/>
          <w:numId w:val="5"/>
        </w:numPr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Информация в контексте экономической среды организации</w:t>
      </w:r>
      <w:r w:rsidRPr="00505420">
        <w:rPr>
          <w:rFonts w:ascii="Times New Roman" w:hAnsi="Times New Roman"/>
          <w:sz w:val="28"/>
          <w:szCs w:val="28"/>
        </w:rPr>
        <w:t>:</w:t>
      </w:r>
    </w:p>
    <w:p w14:paraId="50C8A9BF" w14:textId="77777777" w:rsidR="00505420" w:rsidRDefault="00505420" w:rsidP="00505420">
      <w:pPr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641D026" wp14:editId="25DB034B">
            <wp:simplePos x="0" y="0"/>
            <wp:positionH relativeFrom="column">
              <wp:posOffset>3308985</wp:posOffset>
            </wp:positionH>
            <wp:positionV relativeFrom="paragraph">
              <wp:posOffset>87630</wp:posOffset>
            </wp:positionV>
            <wp:extent cx="3135630" cy="1928495"/>
            <wp:effectExtent l="0" t="0" r="7620" b="0"/>
            <wp:wrapTight wrapText="bothSides">
              <wp:wrapPolygon edited="0">
                <wp:start x="0" y="0"/>
                <wp:lineTo x="0" y="21337"/>
                <wp:lineTo x="21521" y="21337"/>
                <wp:lineTo x="21521" y="0"/>
                <wp:lineTo x="0" y="0"/>
              </wp:wrapPolygon>
            </wp:wrapTight>
            <wp:docPr id="1" name="Рисунок 1" descr="Картинки по запросу Уровни управления в организ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Уровни управления в организаци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4E019" w14:textId="77777777" w:rsidR="00505420" w:rsidRDefault="00505420" w:rsidP="00505420">
      <w:pPr>
        <w:jc w:val="left"/>
        <w:rPr>
          <w:rFonts w:ascii="Arial" w:hAnsi="Arial" w:cs="Arial"/>
          <w:color w:val="222222"/>
          <w:shd w:val="clear" w:color="auto" w:fill="FFFFFF"/>
        </w:rPr>
      </w:pPr>
    </w:p>
    <w:p w14:paraId="4AB60582" w14:textId="77777777" w:rsidR="00505420" w:rsidRPr="00E1476F" w:rsidRDefault="00505420" w:rsidP="00505420">
      <w:pPr>
        <w:pStyle w:val="a6"/>
        <w:numPr>
          <w:ilvl w:val="0"/>
          <w:numId w:val="5"/>
        </w:numPr>
        <w:jc w:val="left"/>
        <w:rPr>
          <w:rFonts w:ascii="Arial" w:hAnsi="Arial" w:cs="Arial"/>
          <w:color w:val="222222"/>
          <w:shd w:val="clear" w:color="auto" w:fill="FFFFFF"/>
        </w:rPr>
      </w:pPr>
      <w:r w:rsidRPr="00E1476F">
        <w:rPr>
          <w:rFonts w:ascii="Arial" w:hAnsi="Arial" w:cs="Arial"/>
        </w:rPr>
        <w:t>Уровни управления в организации</w:t>
      </w:r>
      <w:r w:rsidRPr="00E1476F">
        <w:rPr>
          <w:rFonts w:ascii="Arial" w:hAnsi="Arial" w:cs="Arial"/>
          <w:lang w:val="en-US"/>
        </w:rPr>
        <w:t>:</w:t>
      </w:r>
    </w:p>
    <w:p w14:paraId="43FE31AE" w14:textId="77777777" w:rsidR="00340B60" w:rsidRPr="00E1476F" w:rsidRDefault="00340B60" w:rsidP="00340B60">
      <w:pPr>
        <w:pStyle w:val="a6"/>
        <w:numPr>
          <w:ilvl w:val="1"/>
          <w:numId w:val="5"/>
        </w:numPr>
        <w:jc w:val="left"/>
        <w:rPr>
          <w:rStyle w:val="a8"/>
          <w:rFonts w:ascii="Arial" w:hAnsi="Arial" w:cs="Arial"/>
          <w:i w:val="0"/>
          <w:color w:val="auto"/>
        </w:rPr>
      </w:pPr>
      <w:r w:rsidRPr="00E1476F">
        <w:rPr>
          <w:rStyle w:val="a8"/>
          <w:rFonts w:ascii="Arial" w:hAnsi="Arial" w:cs="Arial"/>
          <w:b/>
          <w:i w:val="0"/>
          <w:color w:val="auto"/>
        </w:rPr>
        <w:t xml:space="preserve">Уровень оперативного </w:t>
      </w:r>
      <w:r w:rsidR="00960AB2" w:rsidRPr="00E1476F">
        <w:rPr>
          <w:rStyle w:val="a8"/>
          <w:rFonts w:ascii="Arial" w:hAnsi="Arial" w:cs="Arial"/>
          <w:b/>
          <w:i w:val="0"/>
          <w:color w:val="auto"/>
        </w:rPr>
        <w:t>звена</w:t>
      </w:r>
      <w:r w:rsidR="00960AB2" w:rsidRPr="00E1476F">
        <w:rPr>
          <w:rStyle w:val="a8"/>
          <w:rFonts w:ascii="Arial" w:hAnsi="Arial" w:cs="Arial"/>
          <w:i w:val="0"/>
          <w:color w:val="auto"/>
        </w:rPr>
        <w:t xml:space="preserve"> (</w:t>
      </w:r>
      <w:r w:rsidRPr="00E1476F">
        <w:rPr>
          <w:rStyle w:val="a8"/>
          <w:rFonts w:ascii="Arial" w:hAnsi="Arial" w:cs="Arial"/>
          <w:i w:val="0"/>
          <w:color w:val="auto"/>
        </w:rPr>
        <w:t>down management)- это организационный уровень, находящий</w:t>
      </w:r>
      <w:r w:rsidR="0068578B">
        <w:rPr>
          <w:rStyle w:val="a8"/>
          <w:rFonts w:ascii="Arial" w:hAnsi="Arial" w:cs="Arial"/>
          <w:i w:val="0"/>
          <w:color w:val="auto"/>
        </w:rPr>
        <w:t>ся непосредственно над рабочими.</w:t>
      </w:r>
      <w:r w:rsidRPr="00E1476F">
        <w:rPr>
          <w:rStyle w:val="a8"/>
          <w:rFonts w:ascii="Arial" w:hAnsi="Arial" w:cs="Arial"/>
          <w:i w:val="0"/>
          <w:color w:val="auto"/>
        </w:rPr>
        <w:t xml:space="preserve"> (не управляющими). </w:t>
      </w:r>
      <w:proofErr w:type="spellStart"/>
      <w:r w:rsidR="0068578B" w:rsidRPr="00E1476F">
        <w:rPr>
          <w:rStyle w:val="a8"/>
          <w:rFonts w:ascii="Arial" w:hAnsi="Arial" w:cs="Arial"/>
          <w:i w:val="0"/>
          <w:color w:val="auto"/>
        </w:rPr>
        <w:t>low</w:t>
      </w:r>
      <w:proofErr w:type="spellEnd"/>
      <w:r w:rsidR="0068578B" w:rsidRPr="00E1476F">
        <w:rPr>
          <w:rStyle w:val="a8"/>
          <w:rFonts w:ascii="Arial" w:hAnsi="Arial" w:cs="Arial"/>
          <w:i w:val="0"/>
          <w:color w:val="auto"/>
        </w:rPr>
        <w:t xml:space="preserve"> </w:t>
      </w:r>
      <w:proofErr w:type="spellStart"/>
      <w:r w:rsidR="0068578B" w:rsidRPr="00E1476F">
        <w:rPr>
          <w:rStyle w:val="a8"/>
          <w:rFonts w:ascii="Arial" w:hAnsi="Arial" w:cs="Arial"/>
          <w:i w:val="0"/>
          <w:color w:val="auto"/>
        </w:rPr>
        <w:t>level</w:t>
      </w:r>
      <w:proofErr w:type="spellEnd"/>
      <w:r w:rsidR="0068578B" w:rsidRPr="00E1476F">
        <w:rPr>
          <w:rStyle w:val="a8"/>
          <w:rFonts w:ascii="Arial" w:hAnsi="Arial" w:cs="Arial"/>
          <w:i w:val="0"/>
          <w:color w:val="auto"/>
        </w:rPr>
        <w:t xml:space="preserve"> менеджеры</w:t>
      </w:r>
      <w:r w:rsidR="0068578B">
        <w:rPr>
          <w:rStyle w:val="a8"/>
          <w:rFonts w:ascii="Arial" w:hAnsi="Arial" w:cs="Arial"/>
          <w:i w:val="0"/>
          <w:color w:val="auto"/>
        </w:rPr>
        <w:t xml:space="preserve"> </w:t>
      </w:r>
      <w:r w:rsidRPr="00E1476F">
        <w:rPr>
          <w:rStyle w:val="a8"/>
          <w:rFonts w:ascii="Arial" w:hAnsi="Arial" w:cs="Arial"/>
          <w:i w:val="0"/>
          <w:color w:val="auto"/>
        </w:rPr>
        <w:t xml:space="preserve">осуществляют контроль за выполнением производственных заданий для непрерывного обеспечения информацией о правильности выполнения этих заданий. Руководители этого звена часто отвечают за использование выделенных им ресурсов, таких как сырье и оборудование. </w:t>
      </w:r>
      <w:r w:rsidR="0068578B">
        <w:rPr>
          <w:rStyle w:val="a8"/>
          <w:rFonts w:ascii="Arial" w:hAnsi="Arial" w:cs="Arial"/>
          <w:i w:val="0"/>
          <w:color w:val="auto"/>
        </w:rPr>
        <w:t>(</w:t>
      </w:r>
      <w:r w:rsidRPr="00E1476F">
        <w:rPr>
          <w:rStyle w:val="a8"/>
          <w:rFonts w:ascii="Arial" w:hAnsi="Arial" w:cs="Arial"/>
          <w:i w:val="0"/>
          <w:color w:val="auto"/>
        </w:rPr>
        <w:t xml:space="preserve">мастер, мастер </w:t>
      </w:r>
      <w:r w:rsidR="0068578B">
        <w:rPr>
          <w:rStyle w:val="a8"/>
          <w:rFonts w:ascii="Arial" w:hAnsi="Arial" w:cs="Arial"/>
          <w:i w:val="0"/>
          <w:color w:val="auto"/>
        </w:rPr>
        <w:t xml:space="preserve">смены)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</w:t>
      </w:r>
      <w:proofErr w:type="spellStart"/>
      <w:r w:rsidR="00960AB2" w:rsidRPr="00E1476F">
        <w:rPr>
          <w:rStyle w:val="a8"/>
          <w:rFonts w:ascii="Arial" w:hAnsi="Arial" w:cs="Arial"/>
          <w:i w:val="0"/>
          <w:color w:val="auto"/>
        </w:rPr>
        <w:t>low</w:t>
      </w:r>
      <w:proofErr w:type="spellEnd"/>
      <w:r w:rsidRPr="00E1476F">
        <w:rPr>
          <w:rStyle w:val="a8"/>
          <w:rFonts w:ascii="Arial" w:hAnsi="Arial" w:cs="Arial"/>
          <w:i w:val="0"/>
          <w:color w:val="auto"/>
        </w:rPr>
        <w:t xml:space="preserve"> </w:t>
      </w:r>
      <w:proofErr w:type="spellStart"/>
      <w:r w:rsidRPr="00E1476F">
        <w:rPr>
          <w:rStyle w:val="a8"/>
          <w:rFonts w:ascii="Arial" w:hAnsi="Arial" w:cs="Arial"/>
          <w:i w:val="0"/>
          <w:color w:val="auto"/>
        </w:rPr>
        <w:t>level</w:t>
      </w:r>
      <w:proofErr w:type="spellEnd"/>
      <w:r w:rsidRPr="00E1476F">
        <w:rPr>
          <w:rStyle w:val="a8"/>
          <w:rFonts w:ascii="Arial" w:hAnsi="Arial" w:cs="Arial"/>
          <w:i w:val="0"/>
          <w:color w:val="auto"/>
        </w:rPr>
        <w:t xml:space="preserve"> менеджеры)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(они</w:t>
      </w:r>
      <w:r w:rsidRPr="00E1476F">
        <w:rPr>
          <w:rStyle w:val="a8"/>
          <w:rFonts w:ascii="Arial" w:hAnsi="Arial" w:cs="Arial"/>
          <w:i w:val="0"/>
          <w:color w:val="auto"/>
        </w:rPr>
        <w:t xml:space="preserve"> заносят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данные)</w:t>
      </w:r>
    </w:p>
    <w:p w14:paraId="09C4B7CE" w14:textId="77777777" w:rsidR="00340B60" w:rsidRPr="00E1476F" w:rsidRDefault="00340B60" w:rsidP="00340B60">
      <w:pPr>
        <w:pStyle w:val="a6"/>
        <w:numPr>
          <w:ilvl w:val="1"/>
          <w:numId w:val="5"/>
        </w:numPr>
        <w:jc w:val="left"/>
        <w:rPr>
          <w:rStyle w:val="a8"/>
          <w:rFonts w:ascii="Arial" w:hAnsi="Arial" w:cs="Arial"/>
          <w:i w:val="0"/>
          <w:color w:val="auto"/>
        </w:rPr>
      </w:pPr>
      <w:r w:rsidRPr="00E1476F">
        <w:rPr>
          <w:rStyle w:val="a8"/>
          <w:rFonts w:ascii="Arial" w:hAnsi="Arial" w:cs="Arial"/>
          <w:b/>
          <w:i w:val="0"/>
          <w:color w:val="auto"/>
        </w:rPr>
        <w:t xml:space="preserve">Уровень тактического </w:t>
      </w:r>
      <w:r w:rsidR="00960AB2" w:rsidRPr="00E1476F">
        <w:rPr>
          <w:rStyle w:val="a8"/>
          <w:rFonts w:ascii="Arial" w:hAnsi="Arial" w:cs="Arial"/>
          <w:b/>
          <w:i w:val="0"/>
          <w:color w:val="auto"/>
        </w:rPr>
        <w:t>управления</w:t>
      </w:r>
      <w:r w:rsidR="00960AB2" w:rsidRPr="00E1476F">
        <w:rPr>
          <w:rStyle w:val="a8"/>
          <w:rFonts w:ascii="Arial" w:hAnsi="Arial" w:cs="Arial"/>
          <w:i w:val="0"/>
          <w:color w:val="auto"/>
        </w:rPr>
        <w:t xml:space="preserve"> (</w:t>
      </w:r>
      <w:r w:rsidRPr="00E1476F">
        <w:rPr>
          <w:rStyle w:val="a8"/>
          <w:rFonts w:ascii="Arial" w:hAnsi="Arial" w:cs="Arial"/>
          <w:i w:val="0"/>
          <w:color w:val="auto"/>
        </w:rPr>
        <w:t>middle management)- Работа младших начальников координируется и контролируется руководителями среднего звена. </w:t>
      </w:r>
      <w:r w:rsidR="00CB0035">
        <w:rPr>
          <w:rStyle w:val="a8"/>
          <w:rFonts w:ascii="Arial" w:hAnsi="Arial" w:cs="Arial"/>
          <w:i w:val="0"/>
          <w:color w:val="auto"/>
          <w:lang w:val="en-US"/>
        </w:rPr>
        <w:t>Middle</w:t>
      </w:r>
      <w:r w:rsidR="00CB0035" w:rsidRPr="00CB0035">
        <w:rPr>
          <w:rStyle w:val="a8"/>
          <w:rFonts w:ascii="Arial" w:hAnsi="Arial" w:cs="Arial"/>
          <w:i w:val="0"/>
          <w:color w:val="auto"/>
        </w:rPr>
        <w:t xml:space="preserve"> </w:t>
      </w:r>
      <w:r w:rsidR="00CB0035">
        <w:rPr>
          <w:rStyle w:val="a8"/>
          <w:rFonts w:ascii="Arial" w:hAnsi="Arial" w:cs="Arial"/>
          <w:i w:val="0"/>
          <w:color w:val="auto"/>
        </w:rPr>
        <w:t>менеджеры</w:t>
      </w:r>
      <w:r w:rsidRPr="00E1476F">
        <w:rPr>
          <w:rStyle w:val="a8"/>
          <w:rFonts w:ascii="Arial" w:hAnsi="Arial" w:cs="Arial"/>
          <w:i w:val="0"/>
          <w:color w:val="auto"/>
        </w:rPr>
        <w:t xml:space="preserve"> возглавляет крупное подразделение или отдел в организации. </w:t>
      </w:r>
      <w:r w:rsidR="0068578B">
        <w:rPr>
          <w:rStyle w:val="a8"/>
          <w:rFonts w:ascii="Arial" w:hAnsi="Arial" w:cs="Arial"/>
          <w:i w:val="0"/>
          <w:color w:val="auto"/>
        </w:rPr>
        <w:t>(</w:t>
      </w:r>
      <w:r w:rsidR="00CB0035">
        <w:rPr>
          <w:rStyle w:val="a8"/>
          <w:rFonts w:ascii="Arial" w:hAnsi="Arial" w:cs="Arial"/>
          <w:i w:val="0"/>
          <w:color w:val="auto"/>
        </w:rPr>
        <w:t xml:space="preserve">Например, </w:t>
      </w:r>
      <w:r w:rsidRPr="00E1476F">
        <w:rPr>
          <w:rStyle w:val="a8"/>
          <w:rFonts w:ascii="Arial" w:hAnsi="Arial" w:cs="Arial"/>
          <w:i w:val="0"/>
          <w:color w:val="auto"/>
        </w:rPr>
        <w:t>анализ данных о производительности труда и взаимодействия с инженерами по разработке новой продукции</w:t>
      </w:r>
      <w:r w:rsidR="0068578B">
        <w:rPr>
          <w:rStyle w:val="a8"/>
          <w:rFonts w:ascii="Arial" w:hAnsi="Arial" w:cs="Arial"/>
          <w:i w:val="0"/>
          <w:color w:val="auto"/>
        </w:rPr>
        <w:t>)</w:t>
      </w:r>
      <w:r w:rsidRPr="00E1476F">
        <w:rPr>
          <w:rStyle w:val="a8"/>
          <w:rFonts w:ascii="Arial" w:hAnsi="Arial" w:cs="Arial"/>
          <w:i w:val="0"/>
          <w:color w:val="auto"/>
        </w:rPr>
        <w:t>. </w:t>
      </w:r>
      <w:r w:rsidR="00960AB2" w:rsidRPr="00E1476F">
        <w:rPr>
          <w:rStyle w:val="a8"/>
          <w:rFonts w:ascii="Arial" w:hAnsi="Arial" w:cs="Arial"/>
          <w:i w:val="0"/>
          <w:color w:val="auto"/>
        </w:rPr>
        <w:t>(делают</w:t>
      </w:r>
      <w:r w:rsidRPr="00E1476F">
        <w:rPr>
          <w:rStyle w:val="a8"/>
          <w:rFonts w:ascii="Arial" w:hAnsi="Arial" w:cs="Arial"/>
          <w:i w:val="0"/>
          <w:color w:val="auto"/>
        </w:rPr>
        <w:t xml:space="preserve"> </w:t>
      </w:r>
      <w:r w:rsidR="00960AB2" w:rsidRPr="00E1476F">
        <w:rPr>
          <w:rStyle w:val="a8"/>
          <w:rFonts w:ascii="Arial" w:hAnsi="Arial" w:cs="Arial"/>
          <w:i w:val="0"/>
          <w:color w:val="auto"/>
        </w:rPr>
        <w:t>отчеты) (middle</w:t>
      </w:r>
      <w:r w:rsidRPr="00E1476F">
        <w:rPr>
          <w:rStyle w:val="a8"/>
          <w:rFonts w:ascii="Arial" w:hAnsi="Arial" w:cs="Arial"/>
          <w:i w:val="0"/>
          <w:color w:val="auto"/>
        </w:rPr>
        <w:t xml:space="preserve"> менеджеры)</w:t>
      </w:r>
    </w:p>
    <w:p w14:paraId="5ACC1A46" w14:textId="77777777" w:rsidR="00340B60" w:rsidRPr="00E1476F" w:rsidRDefault="00340B60" w:rsidP="00340B60">
      <w:pPr>
        <w:pStyle w:val="a6"/>
        <w:numPr>
          <w:ilvl w:val="1"/>
          <w:numId w:val="5"/>
        </w:numPr>
        <w:jc w:val="left"/>
        <w:rPr>
          <w:rStyle w:val="a8"/>
          <w:rFonts w:ascii="Arial" w:hAnsi="Arial" w:cs="Arial"/>
          <w:i w:val="0"/>
          <w:color w:val="auto"/>
        </w:rPr>
      </w:pPr>
      <w:r w:rsidRPr="00E1476F">
        <w:rPr>
          <w:rStyle w:val="a8"/>
          <w:rFonts w:ascii="Arial" w:hAnsi="Arial" w:cs="Arial"/>
          <w:b/>
          <w:i w:val="0"/>
          <w:color w:val="auto"/>
        </w:rPr>
        <w:t xml:space="preserve">Стратегическое </w:t>
      </w:r>
      <w:r w:rsidR="00960AB2" w:rsidRPr="00E1476F">
        <w:rPr>
          <w:rStyle w:val="a8"/>
          <w:rFonts w:ascii="Arial" w:hAnsi="Arial" w:cs="Arial"/>
          <w:b/>
          <w:i w:val="0"/>
          <w:color w:val="auto"/>
        </w:rPr>
        <w:t>управление</w:t>
      </w:r>
      <w:r w:rsidR="00960AB2" w:rsidRPr="00E1476F">
        <w:rPr>
          <w:rStyle w:val="a8"/>
          <w:rFonts w:ascii="Arial" w:hAnsi="Arial" w:cs="Arial"/>
          <w:i w:val="0"/>
          <w:color w:val="auto"/>
        </w:rPr>
        <w:t xml:space="preserve"> (</w:t>
      </w:r>
      <w:r w:rsidRPr="00E1476F">
        <w:rPr>
          <w:rStyle w:val="a8"/>
          <w:rFonts w:ascii="Arial" w:hAnsi="Arial" w:cs="Arial"/>
          <w:i w:val="0"/>
          <w:color w:val="auto"/>
        </w:rPr>
        <w:t xml:space="preserve">top/high management) - отвечают за принятие стратегически важнейших решений для организации в целом или для основной части организации. Сильные руководители высшего звена накладывают отпечаток своей личности на весь облик </w:t>
      </w:r>
      <w:r w:rsidR="00CB0035" w:rsidRPr="00E1476F">
        <w:rPr>
          <w:rStyle w:val="a8"/>
          <w:rFonts w:ascii="Arial" w:hAnsi="Arial" w:cs="Arial"/>
          <w:i w:val="0"/>
          <w:color w:val="auto"/>
        </w:rPr>
        <w:t>компании.</w:t>
      </w:r>
      <w:r w:rsidR="00CB0035">
        <w:rPr>
          <w:rStyle w:val="a8"/>
          <w:rFonts w:ascii="Arial" w:hAnsi="Arial" w:cs="Arial"/>
          <w:i w:val="0"/>
          <w:color w:val="auto"/>
        </w:rPr>
        <w:t xml:space="preserve"> (</w:t>
      </w:r>
      <w:r w:rsidR="00577A7C">
        <w:rPr>
          <w:rStyle w:val="a8"/>
          <w:rFonts w:ascii="Arial" w:hAnsi="Arial" w:cs="Arial"/>
          <w:i w:val="0"/>
          <w:color w:val="auto"/>
        </w:rPr>
        <w:t xml:space="preserve">бизнес </w:t>
      </w:r>
      <w:proofErr w:type="spellStart"/>
      <w:r w:rsidR="00577A7C">
        <w:rPr>
          <w:rStyle w:val="a8"/>
          <w:rFonts w:ascii="Arial" w:hAnsi="Arial" w:cs="Arial"/>
          <w:i w:val="0"/>
          <w:color w:val="auto"/>
        </w:rPr>
        <w:t>интелект</w:t>
      </w:r>
      <w:proofErr w:type="spellEnd"/>
      <w:r w:rsidR="00577A7C">
        <w:rPr>
          <w:rStyle w:val="a8"/>
          <w:rFonts w:ascii="Arial" w:hAnsi="Arial" w:cs="Arial"/>
          <w:i w:val="0"/>
          <w:color w:val="auto"/>
        </w:rPr>
        <w:t>)</w:t>
      </w:r>
    </w:p>
    <w:p w14:paraId="6318D15C" w14:textId="77777777" w:rsidR="00960AB2" w:rsidRPr="00B85B41" w:rsidRDefault="00960AB2" w:rsidP="00960AB2">
      <w:pPr>
        <w:pStyle w:val="a6"/>
        <w:numPr>
          <w:ilvl w:val="0"/>
          <w:numId w:val="5"/>
        </w:numPr>
        <w:jc w:val="left"/>
        <w:rPr>
          <w:rFonts w:ascii="Arial" w:hAnsi="Arial" w:cs="Arial"/>
          <w:iCs/>
        </w:rPr>
      </w:pPr>
      <w:r w:rsidRPr="00B85B41">
        <w:rPr>
          <w:rFonts w:ascii="Arial" w:hAnsi="Arial" w:cs="Arial"/>
        </w:rPr>
        <w:t>Экономическая и управленческая информация</w:t>
      </w:r>
      <w:r w:rsidRPr="00B85B41">
        <w:rPr>
          <w:rFonts w:ascii="Arial" w:hAnsi="Arial" w:cs="Arial"/>
          <w:lang w:val="en-US"/>
        </w:rPr>
        <w:t>:</w:t>
      </w:r>
    </w:p>
    <w:p w14:paraId="4A249FC5" w14:textId="77777777" w:rsidR="00960AB2" w:rsidRPr="00B85B41" w:rsidRDefault="00960AB2" w:rsidP="00960AB2">
      <w:pPr>
        <w:pStyle w:val="a6"/>
        <w:numPr>
          <w:ilvl w:val="1"/>
          <w:numId w:val="5"/>
        </w:numPr>
        <w:jc w:val="left"/>
        <w:rPr>
          <w:rFonts w:ascii="Arial" w:hAnsi="Arial" w:cs="Arial"/>
          <w:iCs/>
        </w:rPr>
      </w:pPr>
      <w:r w:rsidRPr="00B85B41">
        <w:rPr>
          <w:rStyle w:val="a9"/>
          <w:rFonts w:ascii="Arial" w:hAnsi="Arial" w:cs="Arial"/>
          <w:b/>
          <w:color w:val="000000"/>
        </w:rPr>
        <w:t>Экономическая информация</w:t>
      </w:r>
      <w:r w:rsidRPr="00B85B41">
        <w:rPr>
          <w:rStyle w:val="a9"/>
          <w:rFonts w:ascii="Arial" w:hAnsi="Arial" w:cs="Arial"/>
          <w:color w:val="000000"/>
        </w:rPr>
        <w:t xml:space="preserve"> - совокупность сведений, отражающих социально-экономические процессы и служащих для управления этими процессами и коллективами людей в производственной и непроизводственной сфере. (</w:t>
      </w:r>
      <w:r w:rsidRPr="00B85B41">
        <w:rPr>
          <w:rFonts w:ascii="Arial" w:hAnsi="Arial" w:cs="Arial"/>
          <w:color w:val="000000"/>
        </w:rPr>
        <w:t>отличительная черта - связь с процессами управления коллективами людей отличительная черта - связь с процессами управления коллективами людей) (сопровождает процессы производства, распределения. обмена и потребления материальных благ и услуг.)</w:t>
      </w:r>
    </w:p>
    <w:p w14:paraId="7A12313D" w14:textId="77777777" w:rsidR="00960AB2" w:rsidRPr="00B85B41" w:rsidRDefault="00960AB2" w:rsidP="00960AB2">
      <w:pPr>
        <w:pStyle w:val="a6"/>
        <w:jc w:val="left"/>
        <w:rPr>
          <w:rFonts w:ascii="Arial" w:hAnsi="Arial" w:cs="Arial"/>
          <w:color w:val="000000"/>
        </w:rPr>
      </w:pPr>
      <w:r w:rsidRPr="00B85B41">
        <w:rPr>
          <w:rFonts w:ascii="Arial" w:hAnsi="Arial" w:cs="Arial"/>
          <w:color w:val="000000"/>
        </w:rPr>
        <w:t>К экономической информации предъявляются следующие требования: точность, достоверность, оперативность.</w:t>
      </w:r>
    </w:p>
    <w:p w14:paraId="26F7E7D9" w14:textId="77777777" w:rsidR="00960AB2" w:rsidRPr="00B85B41" w:rsidRDefault="00960AB2" w:rsidP="00960AB2">
      <w:pPr>
        <w:pStyle w:val="a6"/>
        <w:jc w:val="left"/>
        <w:rPr>
          <w:rFonts w:ascii="Arial" w:hAnsi="Arial" w:cs="Arial"/>
          <w:iCs/>
        </w:rPr>
      </w:pPr>
    </w:p>
    <w:p w14:paraId="0F863EE2" w14:textId="77777777" w:rsidR="00960AB2" w:rsidRPr="00B85B41" w:rsidRDefault="00960AB2" w:rsidP="00960AB2">
      <w:pPr>
        <w:pStyle w:val="a6"/>
        <w:numPr>
          <w:ilvl w:val="1"/>
          <w:numId w:val="5"/>
        </w:numPr>
        <w:jc w:val="left"/>
        <w:rPr>
          <w:rFonts w:ascii="Arial" w:hAnsi="Arial" w:cs="Arial"/>
          <w:iCs/>
        </w:rPr>
      </w:pPr>
      <w:r w:rsidRPr="00B85B41">
        <w:rPr>
          <w:rStyle w:val="a4"/>
          <w:rFonts w:ascii="Arial" w:hAnsi="Arial" w:cs="Arial"/>
          <w:color w:val="000000"/>
        </w:rPr>
        <w:t>Управленческая информация </w:t>
      </w:r>
      <w:r w:rsidRPr="00B85B41">
        <w:rPr>
          <w:rFonts w:ascii="Arial" w:hAnsi="Arial" w:cs="Arial"/>
          <w:color w:val="000000"/>
        </w:rPr>
        <w:t xml:space="preserve">– информация, которая обслуживает процессы производства, распределения, обмена и потребления материальных благ и обеспечивает решение задач организационно-экономического управления </w:t>
      </w:r>
    </w:p>
    <w:p w14:paraId="2C272FC8" w14:textId="77777777" w:rsidR="00960AB2" w:rsidRPr="00B85B41" w:rsidRDefault="00960AB2" w:rsidP="00E1476F">
      <w:pPr>
        <w:pStyle w:val="a5"/>
        <w:numPr>
          <w:ilvl w:val="1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Свойства информации экономической и управленческой информации:</w:t>
      </w:r>
    </w:p>
    <w:p w14:paraId="7660D0AA" w14:textId="77777777" w:rsidR="00960AB2" w:rsidRPr="00B85B41" w:rsidRDefault="00960AB2" w:rsidP="00960AB2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Достоверность</w:t>
      </w:r>
      <w:r w:rsidRPr="00B85B41">
        <w:rPr>
          <w:rFonts w:ascii="Arial" w:hAnsi="Arial" w:cs="Arial"/>
          <w:color w:val="000000"/>
          <w:sz w:val="22"/>
          <w:szCs w:val="22"/>
        </w:rPr>
        <w:t xml:space="preserve"> – информация не искажает истинное положение дел;</w:t>
      </w:r>
    </w:p>
    <w:p w14:paraId="7B31EEC2" w14:textId="77777777" w:rsidR="00960AB2" w:rsidRPr="00B85B41" w:rsidRDefault="00960AB2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lastRenderedPageBreak/>
        <w:t>Полнота</w:t>
      </w:r>
      <w:r w:rsidRPr="00B85B41">
        <w:rPr>
          <w:rFonts w:ascii="Arial" w:hAnsi="Arial" w:cs="Arial"/>
          <w:color w:val="000000"/>
          <w:sz w:val="22"/>
          <w:szCs w:val="22"/>
        </w:rPr>
        <w:t xml:space="preserve"> – информации достаточно для понимания и принятия решения.</w:t>
      </w:r>
    </w:p>
    <w:p w14:paraId="45A182FC" w14:textId="77777777" w:rsidR="00960AB2" w:rsidRPr="00B85B41" w:rsidRDefault="00960AB2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Ценность информации</w:t>
      </w:r>
      <w:r w:rsidRPr="00B85B41">
        <w:rPr>
          <w:rFonts w:ascii="Arial" w:hAnsi="Arial" w:cs="Arial"/>
          <w:color w:val="000000"/>
          <w:sz w:val="22"/>
          <w:szCs w:val="22"/>
        </w:rPr>
        <w:t xml:space="preserve"> – зависит от того, для каких задач данная информация используется;</w:t>
      </w:r>
    </w:p>
    <w:p w14:paraId="602AD6C9" w14:textId="77777777" w:rsidR="00960AB2" w:rsidRPr="00B85B41" w:rsidRDefault="00960AB2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Актуальность</w:t>
      </w:r>
      <w:r w:rsidRPr="00B85B41">
        <w:rPr>
          <w:rFonts w:ascii="Arial" w:hAnsi="Arial" w:cs="Arial"/>
          <w:color w:val="000000"/>
          <w:sz w:val="22"/>
          <w:szCs w:val="22"/>
        </w:rPr>
        <w:t xml:space="preserve"> – информация должна соответствовать постоянно изменяющимся условиям;</w:t>
      </w:r>
    </w:p>
    <w:p w14:paraId="667EC3AB" w14:textId="77777777" w:rsidR="00960AB2" w:rsidRPr="00B85B41" w:rsidRDefault="00960AB2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b/>
          <w:color w:val="000000"/>
          <w:sz w:val="22"/>
          <w:szCs w:val="22"/>
        </w:rPr>
        <w:t>Ясность и понятность</w:t>
      </w:r>
      <w:r w:rsidRPr="00B85B41">
        <w:rPr>
          <w:rFonts w:ascii="Arial" w:hAnsi="Arial" w:cs="Arial"/>
          <w:color w:val="000000"/>
          <w:sz w:val="22"/>
          <w:szCs w:val="22"/>
        </w:rPr>
        <w:t xml:space="preserve"> – информация должна быть выражена языком, понятным для пользователей информации.</w:t>
      </w:r>
    </w:p>
    <w:p w14:paraId="2825717B" w14:textId="77777777" w:rsidR="00960AB2" w:rsidRPr="00B85B41" w:rsidRDefault="00960AB2" w:rsidP="00E1476F">
      <w:pPr>
        <w:pStyle w:val="a5"/>
        <w:numPr>
          <w:ilvl w:val="1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Для экономической информации характерны:</w:t>
      </w:r>
    </w:p>
    <w:p w14:paraId="3F7F46E9" w14:textId="77777777" w:rsidR="00960AB2" w:rsidRPr="00B85B41" w:rsidRDefault="00960AB2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большие объемы;</w:t>
      </w:r>
    </w:p>
    <w:p w14:paraId="10D04093" w14:textId="77777777" w:rsidR="00960AB2" w:rsidRPr="00B85B41" w:rsidRDefault="00960AB2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многократное повторение циклов её получения и преобразования в установленные временные периоды;</w:t>
      </w:r>
    </w:p>
    <w:p w14:paraId="2049F868" w14:textId="77777777" w:rsidR="00960AB2" w:rsidRPr="00B85B41" w:rsidRDefault="00960AB2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многообразие источников и потребителей;</w:t>
      </w:r>
    </w:p>
    <w:p w14:paraId="50CB7FAD" w14:textId="77777777" w:rsidR="00960AB2" w:rsidRPr="00B85B41" w:rsidRDefault="00960AB2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Fonts w:ascii="Arial" w:hAnsi="Arial" w:cs="Arial"/>
          <w:color w:val="000000"/>
          <w:sz w:val="22"/>
          <w:szCs w:val="22"/>
        </w:rPr>
        <w:t>значительный удельный вес арифметических и логических операций при её обработке</w:t>
      </w:r>
    </w:p>
    <w:p w14:paraId="29EDFE25" w14:textId="77777777" w:rsidR="00960AB2" w:rsidRPr="00B85B41" w:rsidRDefault="00E1476F" w:rsidP="00960AB2">
      <w:pPr>
        <w:pStyle w:val="a6"/>
        <w:numPr>
          <w:ilvl w:val="1"/>
          <w:numId w:val="5"/>
        </w:numPr>
        <w:jc w:val="left"/>
        <w:rPr>
          <w:rFonts w:ascii="Arial" w:hAnsi="Arial" w:cs="Arial"/>
          <w:iCs/>
        </w:rPr>
      </w:pPr>
      <w:r w:rsidRPr="00B85B41">
        <w:rPr>
          <w:rFonts w:ascii="Arial" w:hAnsi="Arial" w:cs="Arial"/>
          <w:color w:val="000000"/>
        </w:rPr>
        <w:t>Отдельные виды экономической информации:</w:t>
      </w:r>
    </w:p>
    <w:p w14:paraId="2A3B934E" w14:textId="77777777" w:rsidR="00E1476F" w:rsidRPr="00B85B41" w:rsidRDefault="00E1476F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Style w:val="a4"/>
          <w:rFonts w:ascii="Arial" w:hAnsi="Arial" w:cs="Arial"/>
          <w:color w:val="000000"/>
          <w:sz w:val="22"/>
          <w:szCs w:val="22"/>
        </w:rPr>
        <w:t>Биржевая и финансовая информация </w:t>
      </w:r>
      <w:r w:rsidRPr="00B85B41">
        <w:rPr>
          <w:rFonts w:ascii="Arial" w:hAnsi="Arial" w:cs="Arial"/>
          <w:color w:val="000000"/>
          <w:sz w:val="22"/>
          <w:szCs w:val="22"/>
        </w:rPr>
        <w:t>- информация о котировках ценных бумаг, валютных курсах, учетных ставках и т.д. Главным фактором, обеспечивающим коммерческую ценность такой информации, являются ее полнота, точность и оперативность.</w:t>
      </w:r>
    </w:p>
    <w:p w14:paraId="4A8EE436" w14:textId="77777777" w:rsidR="00E1476F" w:rsidRPr="00B85B41" w:rsidRDefault="00E1476F" w:rsidP="00E1476F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Style w:val="a4"/>
          <w:rFonts w:ascii="Arial" w:hAnsi="Arial" w:cs="Arial"/>
          <w:color w:val="000000"/>
          <w:sz w:val="22"/>
          <w:szCs w:val="22"/>
        </w:rPr>
        <w:t>Статистическая информация </w:t>
      </w:r>
      <w:r w:rsidRPr="00B85B41">
        <w:rPr>
          <w:rFonts w:ascii="Arial" w:hAnsi="Arial" w:cs="Arial"/>
          <w:color w:val="000000"/>
          <w:sz w:val="22"/>
          <w:szCs w:val="22"/>
        </w:rPr>
        <w:t>- числовая экономическая, демографическая и социальная информация</w:t>
      </w:r>
    </w:p>
    <w:p w14:paraId="66D5D364" w14:textId="77777777" w:rsidR="00E1476F" w:rsidRPr="00C309D1" w:rsidRDefault="00E1476F" w:rsidP="00C309D1">
      <w:pPr>
        <w:pStyle w:val="a5"/>
        <w:numPr>
          <w:ilvl w:val="2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B85B41">
        <w:rPr>
          <w:rStyle w:val="a4"/>
          <w:rFonts w:ascii="Arial" w:hAnsi="Arial" w:cs="Arial"/>
          <w:color w:val="000000"/>
          <w:sz w:val="22"/>
          <w:szCs w:val="22"/>
        </w:rPr>
        <w:t>Коммерческая информация </w:t>
      </w:r>
      <w:r w:rsidRPr="00B85B41">
        <w:rPr>
          <w:rFonts w:ascii="Arial" w:hAnsi="Arial" w:cs="Arial"/>
          <w:color w:val="000000"/>
          <w:sz w:val="22"/>
          <w:szCs w:val="22"/>
        </w:rPr>
        <w:t>- адресно-реквизитные данные об отраслях, предприятиях и их ответственных сотрудниках.</w:t>
      </w:r>
    </w:p>
    <w:p w14:paraId="341B931F" w14:textId="77777777" w:rsidR="00E1476F" w:rsidRDefault="00E1476F" w:rsidP="00E1476F">
      <w:pPr>
        <w:jc w:val="left"/>
        <w:rPr>
          <w:rStyle w:val="a8"/>
          <w:rFonts w:ascii="Arial" w:hAnsi="Arial" w:cs="Arial"/>
          <w:i w:val="0"/>
          <w:color w:val="auto"/>
        </w:rPr>
      </w:pPr>
    </w:p>
    <w:p w14:paraId="20E7E667" w14:textId="77777777" w:rsidR="00E1476F" w:rsidRDefault="00E1476F">
      <w:pPr>
        <w:spacing w:after="160" w:line="259" w:lineRule="auto"/>
        <w:jc w:val="left"/>
        <w:rPr>
          <w:rStyle w:val="a8"/>
          <w:rFonts w:ascii="Arial" w:hAnsi="Arial" w:cs="Arial"/>
          <w:i w:val="0"/>
          <w:color w:val="auto"/>
        </w:rPr>
      </w:pPr>
      <w:r>
        <w:rPr>
          <w:rStyle w:val="a8"/>
          <w:rFonts w:ascii="Arial" w:hAnsi="Arial" w:cs="Arial"/>
          <w:i w:val="0"/>
          <w:color w:val="auto"/>
        </w:rPr>
        <w:br w:type="page"/>
      </w:r>
    </w:p>
    <w:tbl>
      <w:tblPr>
        <w:tblStyle w:val="a3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E1476F" w:rsidRPr="00F016A6" w14:paraId="13184AFF" w14:textId="77777777" w:rsidTr="005523FC">
        <w:tc>
          <w:tcPr>
            <w:tcW w:w="664" w:type="dxa"/>
          </w:tcPr>
          <w:p w14:paraId="7B7EC499" w14:textId="77777777" w:rsidR="005523FC" w:rsidRDefault="00E1476F" w:rsidP="005523F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8681" w:type="dxa"/>
          </w:tcPr>
          <w:p w14:paraId="494910DA" w14:textId="77777777" w:rsidR="00E1476F" w:rsidRPr="00F016A6" w:rsidRDefault="00E1476F" w:rsidP="005523F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Понятие информационной технологии. Информационные революции. Феномен персональных вычислений. </w:t>
            </w:r>
          </w:p>
        </w:tc>
      </w:tr>
    </w:tbl>
    <w:p w14:paraId="2601DD46" w14:textId="77777777" w:rsidR="005523FC" w:rsidRPr="005523FC" w:rsidRDefault="005523FC" w:rsidP="005523FC">
      <w:pPr>
        <w:jc w:val="center"/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</w:pPr>
      <w:r w:rsidRPr="005523FC"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Тема</w:t>
      </w:r>
      <w:r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 xml:space="preserve"> №</w:t>
      </w:r>
      <w:r w:rsidRPr="005523FC">
        <w:rPr>
          <w:rStyle w:val="a4"/>
          <w:rFonts w:ascii="Arial" w:hAnsi="Arial" w:cs="Arial"/>
          <w:b w:val="0"/>
          <w:bCs w:val="0"/>
          <w:sz w:val="36"/>
          <w:szCs w:val="36"/>
          <w:shd w:val="clear" w:color="auto" w:fill="FFFFFF"/>
        </w:rPr>
        <w:t>3</w:t>
      </w:r>
    </w:p>
    <w:p w14:paraId="30928898" w14:textId="77777777" w:rsidR="00E1476F" w:rsidRPr="000164FC" w:rsidRDefault="005418E5" w:rsidP="009C2548">
      <w:pPr>
        <w:pStyle w:val="a6"/>
        <w:numPr>
          <w:ilvl w:val="0"/>
          <w:numId w:val="6"/>
        </w:numPr>
        <w:jc w:val="left"/>
        <w:rPr>
          <w:rFonts w:ascii="Arial" w:hAnsi="Arial" w:cs="Arial"/>
          <w:shd w:val="clear" w:color="auto" w:fill="FFFFFF"/>
        </w:rPr>
      </w:pPr>
      <w:r>
        <w:rPr>
          <w:rStyle w:val="a4"/>
          <w:rFonts w:ascii="Arial" w:hAnsi="Arial" w:cs="Arial"/>
          <w:shd w:val="clear" w:color="auto" w:fill="FFFFFF"/>
        </w:rPr>
        <w:t>Информационная технологии</w:t>
      </w:r>
      <w:r w:rsidR="00E1476F" w:rsidRPr="000164FC">
        <w:rPr>
          <w:rFonts w:ascii="Arial" w:hAnsi="Arial" w:cs="Arial"/>
          <w:shd w:val="clear" w:color="auto" w:fill="FFFFFF"/>
        </w:rPr>
        <w:t> — это процесс</w:t>
      </w:r>
      <w:r>
        <w:rPr>
          <w:rFonts w:ascii="Arial" w:hAnsi="Arial" w:cs="Arial"/>
          <w:shd w:val="clear" w:color="auto" w:fill="FFFFFF"/>
        </w:rPr>
        <w:t>ы, использующие</w:t>
      </w:r>
      <w:r w:rsidR="00E1476F" w:rsidRPr="000164FC">
        <w:rPr>
          <w:rFonts w:ascii="Arial" w:hAnsi="Arial" w:cs="Arial"/>
          <w:shd w:val="clear" w:color="auto" w:fill="FFFFFF"/>
        </w:rPr>
        <w:t xml:space="preserve"> совокупность средств и методов сбора, обработки и передачи данных для получения информации нового качества о состоянии объекта, процесса или явления. </w:t>
      </w:r>
    </w:p>
    <w:p w14:paraId="008EF19C" w14:textId="77777777" w:rsidR="000164FC" w:rsidRPr="000164FC" w:rsidRDefault="009C2548" w:rsidP="000164FC">
      <w:pPr>
        <w:pStyle w:val="a6"/>
        <w:numPr>
          <w:ilvl w:val="0"/>
          <w:numId w:val="6"/>
        </w:numPr>
        <w:jc w:val="left"/>
        <w:rPr>
          <w:rFonts w:ascii="Arial" w:hAnsi="Arial" w:cs="Arial"/>
          <w:shd w:val="clear" w:color="auto" w:fill="FFFFFF"/>
        </w:rPr>
      </w:pPr>
      <w:r w:rsidRPr="000164FC">
        <w:rPr>
          <w:rStyle w:val="a4"/>
          <w:rFonts w:ascii="Arial" w:hAnsi="Arial" w:cs="Arial"/>
          <w:shd w:val="clear" w:color="auto" w:fill="FFFFFF"/>
        </w:rPr>
        <w:t>Информационные революции</w:t>
      </w:r>
      <w:r w:rsidRPr="000164FC">
        <w:rPr>
          <w:rFonts w:ascii="Arial" w:hAnsi="Arial" w:cs="Arial"/>
        </w:rPr>
        <w:t>:</w:t>
      </w:r>
    </w:p>
    <w:p w14:paraId="06D79E9B" w14:textId="77777777" w:rsidR="000164FC" w:rsidRPr="000164FC" w:rsidRDefault="009C2548" w:rsidP="000164FC">
      <w:pPr>
        <w:pStyle w:val="a6"/>
        <w:numPr>
          <w:ilvl w:val="1"/>
          <w:numId w:val="6"/>
        </w:numPr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</w:rPr>
        <w:t>Первая революция</w:t>
      </w:r>
      <w:r w:rsidR="000164FC">
        <w:rPr>
          <w:rStyle w:val="a8"/>
          <w:rFonts w:ascii="Arial" w:hAnsi="Arial" w:cs="Arial"/>
          <w:b/>
          <w:i w:val="0"/>
        </w:rPr>
        <w:t xml:space="preserve"> </w:t>
      </w:r>
      <w:r w:rsidR="000164FC" w:rsidRPr="000164FC">
        <w:rPr>
          <w:rStyle w:val="a8"/>
          <w:rFonts w:ascii="Arial" w:hAnsi="Arial" w:cs="Arial"/>
          <w:i w:val="0"/>
        </w:rPr>
        <w:t>(5 тысяч лет назад, Месопотамия)</w:t>
      </w:r>
      <w:r w:rsidRPr="000164FC">
        <w:rPr>
          <w:rStyle w:val="a8"/>
          <w:rFonts w:ascii="Arial" w:hAnsi="Arial" w:cs="Arial"/>
          <w:b/>
          <w:i w:val="0"/>
        </w:rPr>
        <w:t> </w:t>
      </w:r>
      <w:r w:rsidRPr="000164FC">
        <w:rPr>
          <w:rStyle w:val="a8"/>
          <w:rFonts w:ascii="Arial" w:hAnsi="Arial" w:cs="Arial"/>
          <w:i w:val="0"/>
        </w:rPr>
        <w:t>связана с появлением Шумерской письменности</w:t>
      </w:r>
      <w:r w:rsidR="00EF6FE9" w:rsidRPr="00EF6FE9">
        <w:rPr>
          <w:rStyle w:val="a8"/>
          <w:rFonts w:ascii="Arial" w:hAnsi="Arial" w:cs="Arial"/>
          <w:i w:val="0"/>
        </w:rPr>
        <w:t xml:space="preserve">. </w:t>
      </w:r>
      <w:r w:rsidRPr="000164FC">
        <w:rPr>
          <w:rStyle w:val="a8"/>
          <w:rFonts w:ascii="Arial" w:hAnsi="Arial" w:cs="Arial"/>
          <w:i w:val="0"/>
        </w:rPr>
        <w:t>Появилась возможность передачи знаний от поколения к поколениям.</w:t>
      </w:r>
    </w:p>
    <w:p w14:paraId="18EC44E1" w14:textId="77777777" w:rsidR="000164FC" w:rsidRPr="000164FC" w:rsidRDefault="009C2548" w:rsidP="000164FC">
      <w:pPr>
        <w:pStyle w:val="a6"/>
        <w:numPr>
          <w:ilvl w:val="1"/>
          <w:numId w:val="6"/>
        </w:numPr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</w:rPr>
        <w:t>Вторая революция</w:t>
      </w:r>
      <w:r w:rsidRPr="000164FC">
        <w:rPr>
          <w:rStyle w:val="a8"/>
          <w:rFonts w:ascii="Arial" w:hAnsi="Arial" w:cs="Arial"/>
          <w:i w:val="0"/>
        </w:rPr>
        <w:t> (середина XVI века) вызвана изобретением книгопечатания, (Немец Иоганн Гуттенберг 1450 и 1455 годами изобрел печатный пресс и наборный шрифт)</w:t>
      </w:r>
    </w:p>
    <w:p w14:paraId="3B1B1CEE" w14:textId="77777777" w:rsidR="000164FC" w:rsidRPr="000164FC" w:rsidRDefault="009C2548" w:rsidP="000164FC">
      <w:pPr>
        <w:pStyle w:val="a6"/>
        <w:numPr>
          <w:ilvl w:val="1"/>
          <w:numId w:val="6"/>
        </w:numPr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</w:rPr>
        <w:t>Третья революция (конец XIX века)</w:t>
      </w:r>
      <w:r w:rsidRPr="000164FC">
        <w:rPr>
          <w:rStyle w:val="a8"/>
          <w:rFonts w:ascii="Arial" w:hAnsi="Arial" w:cs="Arial"/>
          <w:i w:val="0"/>
        </w:rPr>
        <w:t xml:space="preserve"> обусловлена изобретением электричества, благодаря которому появились телеграф (изобретатель Д. Э. Юз), телефон (И. Грей и А. Г. Белл), радио (А. С. Попов), позволяющие оперативно передавать информацию.</w:t>
      </w:r>
    </w:p>
    <w:p w14:paraId="1A31A699" w14:textId="77777777" w:rsidR="009C2548" w:rsidRPr="000164FC" w:rsidRDefault="009C2548" w:rsidP="000164FC">
      <w:pPr>
        <w:pStyle w:val="a6"/>
        <w:numPr>
          <w:ilvl w:val="1"/>
          <w:numId w:val="6"/>
        </w:numPr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  <w:lang w:eastAsia="ru-RU"/>
        </w:rPr>
        <w:t>Четвертая революция</w:t>
      </w:r>
      <w:r w:rsidRPr="000164FC">
        <w:rPr>
          <w:rStyle w:val="a8"/>
          <w:rFonts w:ascii="Arial" w:hAnsi="Arial" w:cs="Arial"/>
          <w:i w:val="0"/>
          <w:lang w:eastAsia="ru-RU"/>
        </w:rPr>
        <w:t> (70-ые годы XX века) связана с изобретением микропроцессорной технологии и появлением персональных компьютеров. На микропроцессорах и интегральных схемах создаются компьютеры, компьютерные сети, системы передачи данных (информационные коммуникации).</w:t>
      </w:r>
    </w:p>
    <w:p w14:paraId="7DD10C5A" w14:textId="77777777" w:rsidR="009C2548" w:rsidRPr="000164FC" w:rsidRDefault="009C2548" w:rsidP="009C2548">
      <w:pPr>
        <w:pStyle w:val="a6"/>
        <w:jc w:val="left"/>
        <w:rPr>
          <w:rFonts w:ascii="Arial" w:hAnsi="Arial" w:cs="Arial"/>
          <w:lang w:eastAsia="ru-RU"/>
        </w:rPr>
      </w:pPr>
      <w:r w:rsidRPr="000164FC">
        <w:rPr>
          <w:rFonts w:ascii="Arial" w:hAnsi="Arial" w:cs="Arial"/>
          <w:lang w:eastAsia="ru-RU"/>
        </w:rPr>
        <w:t>Этот период характеризуют три фундаментальные инновации:</w:t>
      </w:r>
    </w:p>
    <w:p w14:paraId="57D3D18E" w14:textId="77777777" w:rsidR="009C2548" w:rsidRPr="000164FC" w:rsidRDefault="009C2548" w:rsidP="009C2548">
      <w:pPr>
        <w:pStyle w:val="a6"/>
        <w:numPr>
          <w:ilvl w:val="2"/>
          <w:numId w:val="6"/>
        </w:numPr>
        <w:jc w:val="left"/>
        <w:rPr>
          <w:rFonts w:ascii="Arial" w:hAnsi="Arial" w:cs="Arial"/>
          <w:lang w:eastAsia="ru-RU"/>
        </w:rPr>
      </w:pPr>
      <w:r w:rsidRPr="000164FC">
        <w:rPr>
          <w:rFonts w:ascii="Arial" w:hAnsi="Arial" w:cs="Arial"/>
          <w:lang w:eastAsia="ru-RU"/>
        </w:rPr>
        <w:t>переход от механических и электрических средств преобразования информации к электронным средствам;</w:t>
      </w:r>
    </w:p>
    <w:p w14:paraId="741B0DF9" w14:textId="77777777" w:rsidR="009C2548" w:rsidRPr="000164FC" w:rsidRDefault="009C2548" w:rsidP="009C2548">
      <w:pPr>
        <w:pStyle w:val="a6"/>
        <w:numPr>
          <w:ilvl w:val="2"/>
          <w:numId w:val="6"/>
        </w:numPr>
        <w:jc w:val="left"/>
        <w:rPr>
          <w:rFonts w:ascii="Arial" w:hAnsi="Arial" w:cs="Arial"/>
          <w:lang w:eastAsia="ru-RU"/>
        </w:rPr>
      </w:pPr>
      <w:r w:rsidRPr="000164FC">
        <w:rPr>
          <w:rFonts w:ascii="Arial" w:hAnsi="Arial" w:cs="Arial"/>
          <w:lang w:eastAsia="ru-RU"/>
        </w:rPr>
        <w:t>миниатюризация всех узлов, устройств, приборов, машин;</w:t>
      </w:r>
    </w:p>
    <w:p w14:paraId="4CF3FE0C" w14:textId="77777777" w:rsidR="009C2548" w:rsidRPr="000164FC" w:rsidRDefault="009C2548" w:rsidP="009C2548">
      <w:pPr>
        <w:pStyle w:val="a6"/>
        <w:numPr>
          <w:ilvl w:val="2"/>
          <w:numId w:val="6"/>
        </w:numPr>
        <w:jc w:val="left"/>
        <w:rPr>
          <w:rFonts w:ascii="Arial" w:hAnsi="Arial" w:cs="Arial"/>
          <w:lang w:eastAsia="ru-RU"/>
        </w:rPr>
      </w:pPr>
      <w:r w:rsidRPr="000164FC">
        <w:rPr>
          <w:rFonts w:ascii="Arial" w:hAnsi="Arial" w:cs="Arial"/>
          <w:lang w:eastAsia="ru-RU"/>
        </w:rPr>
        <w:t>создание программно-управляемых устройств и процессов.</w:t>
      </w:r>
    </w:p>
    <w:p w14:paraId="4765DE1D" w14:textId="77777777" w:rsidR="00E1476F" w:rsidRPr="000164FC" w:rsidRDefault="009C2548" w:rsidP="00E1476F">
      <w:pPr>
        <w:pStyle w:val="a6"/>
        <w:numPr>
          <w:ilvl w:val="1"/>
          <w:numId w:val="6"/>
        </w:numPr>
        <w:jc w:val="left"/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>Пятая революция (</w:t>
      </w:r>
      <w:r w:rsidRPr="000164FC"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  <w:t>1991-</w:t>
      </w:r>
      <w:r w:rsidRPr="000164FC">
        <w:rPr>
          <w:rFonts w:ascii="Arial" w:hAnsi="Arial" w:cs="Arial"/>
          <w:shd w:val="clear" w:color="auto" w:fill="FFFFFF"/>
        </w:rPr>
        <w:t xml:space="preserve"> 1992 года) –</w:t>
      </w:r>
      <w:r w:rsidR="000164FC">
        <w:rPr>
          <w:rFonts w:ascii="Arial" w:hAnsi="Arial" w:cs="Arial"/>
          <w:shd w:val="clear" w:color="auto" w:fill="FFFFFF"/>
        </w:rPr>
        <w:t xml:space="preserve"> создание </w:t>
      </w:r>
      <w:r w:rsidRPr="000164FC">
        <w:rPr>
          <w:rFonts w:ascii="Arial" w:hAnsi="Arial" w:cs="Arial"/>
          <w:shd w:val="clear" w:color="auto" w:fill="FFFFFF"/>
        </w:rPr>
        <w:t>интернета</w:t>
      </w:r>
      <w:r w:rsidR="000164FC">
        <w:rPr>
          <w:rFonts w:ascii="Arial" w:hAnsi="Arial" w:cs="Arial"/>
          <w:shd w:val="clear" w:color="auto" w:fill="FFFFFF"/>
        </w:rPr>
        <w:t xml:space="preserve"> </w:t>
      </w:r>
      <w:r w:rsidRPr="000164FC">
        <w:rPr>
          <w:rFonts w:ascii="Arial" w:hAnsi="Arial" w:cs="Arial"/>
          <w:shd w:val="clear" w:color="auto" w:fill="FFFFFF"/>
        </w:rPr>
        <w:t>(всемирная система объединённых компьютерных сетей для </w:t>
      </w:r>
      <w:r w:rsidRPr="000164FC">
        <w:rPr>
          <w:rStyle w:val="dabhide"/>
          <w:rFonts w:ascii="Arial" w:hAnsi="Arial" w:cs="Arial"/>
          <w:shd w:val="clear" w:color="auto" w:fill="FFFFFF"/>
        </w:rPr>
        <w:t>хранения</w:t>
      </w:r>
      <w:r w:rsidRPr="000164FC">
        <w:rPr>
          <w:rFonts w:ascii="Arial" w:hAnsi="Arial" w:cs="Arial"/>
          <w:shd w:val="clear" w:color="auto" w:fill="FFFFFF"/>
        </w:rPr>
        <w:t>, обработки и передачи информации</w:t>
      </w:r>
      <w:r w:rsidRPr="000164FC">
        <w:rPr>
          <w:rStyle w:val="a8"/>
          <w:rFonts w:ascii="Arial" w:hAnsi="Arial" w:cs="Arial"/>
          <w:i w:val="0"/>
          <w:iCs w:val="0"/>
          <w:color w:val="auto"/>
          <w:shd w:val="clear" w:color="auto" w:fill="FFFFFF"/>
        </w:rPr>
        <w:t>)</w:t>
      </w:r>
    </w:p>
    <w:p w14:paraId="2A06CA84" w14:textId="77777777" w:rsidR="000164FC" w:rsidRPr="000164FC" w:rsidRDefault="000164FC" w:rsidP="000164FC">
      <w:pPr>
        <w:pStyle w:val="a6"/>
        <w:numPr>
          <w:ilvl w:val="0"/>
          <w:numId w:val="6"/>
        </w:numPr>
        <w:jc w:val="left"/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</w:pP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</w:rPr>
        <w:t>Феномен персональных вычислений</w:t>
      </w:r>
      <w:r w:rsidRPr="000164FC">
        <w:rPr>
          <w:rStyle w:val="a8"/>
          <w:rFonts w:ascii="Arial" w:hAnsi="Arial" w:cs="Arial"/>
          <w:b/>
          <w:i w:val="0"/>
          <w:iCs w:val="0"/>
          <w:color w:val="auto"/>
          <w:shd w:val="clear" w:color="auto" w:fill="FFFFFF"/>
          <w:lang w:val="en-US"/>
        </w:rPr>
        <w:t>:</w:t>
      </w:r>
    </w:p>
    <w:p w14:paraId="6193E478" w14:textId="77777777" w:rsidR="005523FC" w:rsidRPr="005523FC" w:rsidRDefault="000164FC" w:rsidP="005523FC">
      <w:pPr>
        <w:pStyle w:val="a6"/>
        <w:numPr>
          <w:ilvl w:val="1"/>
          <w:numId w:val="6"/>
        </w:numPr>
        <w:jc w:val="left"/>
        <w:rPr>
          <w:rFonts w:ascii="Arial" w:hAnsi="Arial" w:cs="Arial"/>
          <w:shd w:val="clear" w:color="auto" w:fill="FFFFFF"/>
        </w:rPr>
      </w:pPr>
      <w:r w:rsidRPr="000164FC">
        <w:rPr>
          <w:rFonts w:ascii="Arial" w:hAnsi="Arial" w:cs="Arial"/>
          <w:shd w:val="clear" w:color="auto" w:fill="FFFFFF"/>
        </w:rPr>
        <w:t>Феномен </w:t>
      </w:r>
      <w:r w:rsidRPr="000164FC">
        <w:rPr>
          <w:rFonts w:ascii="Arial" w:hAnsi="Arial" w:cs="Arial"/>
          <w:b/>
          <w:bCs/>
          <w:i/>
          <w:iCs/>
          <w:shd w:val="clear" w:color="auto" w:fill="FFFFFF"/>
        </w:rPr>
        <w:t>персональных вычислений</w:t>
      </w:r>
      <w:r w:rsidRPr="000164FC">
        <w:rPr>
          <w:rFonts w:ascii="Arial" w:hAnsi="Arial" w:cs="Arial"/>
          <w:shd w:val="clear" w:color="auto" w:fill="FFFFFF"/>
        </w:rPr>
        <w:t xml:space="preserve">, основанный на постоянной доступности работнику возможностей ЭВМ, в первую очередь - на использовании персональных компьютеров. Феномен состоит в том, что во многих видах информационных, проектных и управленческих работ исчезла необходимость в работниках-исполнителях (машинистках, чертежниках, делопроизводителях и др.), являющихся посредниками между постановкой задачи и ее решением. Его стоит ассоциировать с появлением компьютера - </w:t>
      </w:r>
      <w:r w:rsidRPr="000164FC">
        <w:rPr>
          <w:rFonts w:ascii="Arial" w:hAnsi="Arial" w:cs="Arial"/>
        </w:rPr>
        <w:t>первого массового инструмента активной формализации профессиональных знаний. Отличительная особенность программного обеспечения ПК - все "болты и гайки" операционной системы упрятаны внутрь. Ресурсы ЭВМ доступны пользователю на языке выс</w:t>
      </w:r>
      <w:r w:rsidR="005523FC">
        <w:rPr>
          <w:rFonts w:ascii="Arial" w:hAnsi="Arial" w:cs="Arial"/>
        </w:rPr>
        <w:t>окого уровня. Основная задача, которая </w:t>
      </w:r>
      <w:r w:rsidRPr="000164FC">
        <w:rPr>
          <w:rFonts w:ascii="Arial" w:hAnsi="Arial" w:cs="Arial"/>
        </w:rPr>
        <w:t>решается создателями программного обеспечения ПК, - освободить пользователя от необходимости пробиваться к вычислительным ресурсам через джунгли языков управления заданиями, командных процедур и другого нагромождения операционных систем больших ЭВМ. ПК - это личная ЭВМ с "дружественным" программным обеспечением (</w:t>
      </w:r>
      <w:r w:rsidRPr="000164FC">
        <w:rPr>
          <w:rFonts w:ascii="Arial" w:hAnsi="Arial" w:cs="Arial"/>
          <w:lang w:val="en-US"/>
        </w:rPr>
        <w:t>friendly</w:t>
      </w:r>
      <w:r w:rsidRPr="000164FC">
        <w:rPr>
          <w:rFonts w:ascii="Arial" w:hAnsi="Arial" w:cs="Arial"/>
        </w:rPr>
        <w:t xml:space="preserve"> </w:t>
      </w:r>
      <w:r w:rsidRPr="000164FC">
        <w:rPr>
          <w:rFonts w:ascii="Arial" w:hAnsi="Arial" w:cs="Arial"/>
          <w:lang w:val="en-US"/>
        </w:rPr>
        <w:t>software</w:t>
      </w:r>
      <w:r w:rsidRPr="000164FC">
        <w:rPr>
          <w:rFonts w:ascii="Arial" w:hAnsi="Arial" w:cs="Arial"/>
        </w:rPr>
        <w:t>), которое позволит, наконец, им самим запрограммировать те наиболее интересные задачи, смысл которых нередко ускользал при попытке сформулировать их программисту</w:t>
      </w:r>
      <w:r w:rsidR="005523FC" w:rsidRPr="005523FC">
        <w:rPr>
          <w:rFonts w:ascii="Arial" w:hAnsi="Arial" w:cs="Arial"/>
        </w:rPr>
        <w:br w:type="page"/>
      </w:r>
    </w:p>
    <w:p w14:paraId="01B0CA7B" w14:textId="77777777" w:rsidR="000164FC" w:rsidRDefault="005523FC" w:rsidP="005523FC">
      <w:pPr>
        <w:jc w:val="center"/>
        <w:rPr>
          <w:rFonts w:ascii="Arial" w:hAnsi="Arial" w:cs="Arial"/>
          <w:sz w:val="36"/>
          <w:szCs w:val="36"/>
        </w:rPr>
      </w:pPr>
      <w:r w:rsidRPr="005523FC">
        <w:rPr>
          <w:rFonts w:ascii="Arial" w:hAnsi="Arial" w:cs="Arial"/>
          <w:sz w:val="36"/>
          <w:szCs w:val="36"/>
        </w:rPr>
        <w:lastRenderedPageBreak/>
        <w:t xml:space="preserve">Тема </w:t>
      </w:r>
      <w:r w:rsidR="00564551">
        <w:rPr>
          <w:rFonts w:ascii="Arial" w:hAnsi="Arial" w:cs="Arial"/>
          <w:sz w:val="36"/>
          <w:szCs w:val="36"/>
        </w:rPr>
        <w:t>№</w:t>
      </w:r>
      <w:r w:rsidRPr="005523FC">
        <w:rPr>
          <w:rFonts w:ascii="Arial" w:hAnsi="Arial" w:cs="Arial"/>
          <w:sz w:val="36"/>
          <w:szCs w:val="36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5523FC" w14:paraId="6BF28343" w14:textId="77777777" w:rsidTr="005523FC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7FF6" w14:textId="77777777" w:rsidR="005523FC" w:rsidRDefault="005523F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F1D0" w14:textId="77777777" w:rsidR="005523FC" w:rsidRDefault="005523FC" w:rsidP="00914D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Информационное общество. Характерные черты информационного общества. Федеральная целевая программа «</w:t>
            </w:r>
            <w:r w:rsidR="00914DA4">
              <w:rPr>
                <w:rFonts w:ascii="Times New Roman" w:hAnsi="Times New Roman"/>
                <w:sz w:val="28"/>
                <w:szCs w:val="28"/>
              </w:rPr>
              <w:t>Электронное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общество». Электронное правительство. Цифровая трансформация.</w:t>
            </w:r>
          </w:p>
        </w:tc>
      </w:tr>
    </w:tbl>
    <w:p w14:paraId="51A2A536" w14:textId="77777777" w:rsidR="005523FC" w:rsidRDefault="005523FC" w:rsidP="005523FC">
      <w:pPr>
        <w:pStyle w:val="a5"/>
        <w:numPr>
          <w:ilvl w:val="0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b/>
          <w:sz w:val="22"/>
          <w:szCs w:val="22"/>
        </w:rPr>
        <w:t>Информационное общество</w:t>
      </w:r>
      <w:r w:rsidRPr="005523FC">
        <w:rPr>
          <w:rFonts w:ascii="Arial" w:hAnsi="Arial" w:cs="Arial"/>
          <w:sz w:val="22"/>
          <w:szCs w:val="22"/>
        </w:rPr>
        <w:t xml:space="preserve"> — общество, в котором большинство работающих занято производством, хранением, переработкой и реализацией </w:t>
      </w:r>
      <w:hyperlink r:id="rId17" w:tooltip="Информация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информации</w:t>
        </w:r>
      </w:hyperlink>
      <w:r w:rsidRPr="005523FC">
        <w:rPr>
          <w:rFonts w:ascii="Arial" w:hAnsi="Arial" w:cs="Arial"/>
          <w:sz w:val="22"/>
          <w:szCs w:val="22"/>
        </w:rPr>
        <w:t>, особенно высшей её формы — </w:t>
      </w:r>
      <w:hyperlink r:id="rId18" w:tooltip="Знание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знаний</w:t>
        </w:r>
      </w:hyperlink>
      <w:r w:rsidRPr="005523FC">
        <w:rPr>
          <w:rFonts w:ascii="Arial" w:hAnsi="Arial" w:cs="Arial"/>
          <w:sz w:val="22"/>
          <w:szCs w:val="22"/>
        </w:rPr>
        <w:t xml:space="preserve">. </w:t>
      </w:r>
    </w:p>
    <w:p w14:paraId="67A8FCD4" w14:textId="77777777" w:rsidR="005523FC" w:rsidRDefault="005523FC" w:rsidP="005523FC">
      <w:pPr>
        <w:pStyle w:val="a5"/>
        <w:numPr>
          <w:ilvl w:val="0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2418CB">
        <w:rPr>
          <w:rFonts w:ascii="Arial" w:hAnsi="Arial" w:cs="Arial"/>
          <w:b/>
          <w:sz w:val="22"/>
          <w:szCs w:val="22"/>
        </w:rPr>
        <w:t>Характерные черты:</w:t>
      </w:r>
    </w:p>
    <w:p w14:paraId="58F846A7" w14:textId="77777777" w:rsidR="005523FC" w:rsidRDefault="005523FC" w:rsidP="005523FC">
      <w:pPr>
        <w:pStyle w:val="a5"/>
        <w:numPr>
          <w:ilvl w:val="1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увеличение роли информации, знаний и информационных технологий в жизни </w:t>
      </w:r>
      <w:hyperlink r:id="rId19" w:tooltip="Общество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общества</w:t>
        </w:r>
      </w:hyperlink>
      <w:r w:rsidRPr="005523FC">
        <w:rPr>
          <w:rFonts w:ascii="Arial" w:hAnsi="Arial" w:cs="Arial"/>
          <w:sz w:val="22"/>
          <w:szCs w:val="22"/>
        </w:rPr>
        <w:t>;</w:t>
      </w:r>
    </w:p>
    <w:p w14:paraId="47BB5540" w14:textId="77777777" w:rsidR="002418CB" w:rsidRDefault="002418CB" w:rsidP="00690F44">
      <w:pPr>
        <w:pStyle w:val="a5"/>
        <w:numPr>
          <w:ilvl w:val="1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рост</w:t>
      </w:r>
      <w:r w:rsidR="005523FC" w:rsidRPr="002418CB">
        <w:rPr>
          <w:rFonts w:ascii="Arial" w:hAnsi="Arial" w:cs="Arial"/>
          <w:sz w:val="22"/>
          <w:szCs w:val="22"/>
        </w:rPr>
        <w:t xml:space="preserve"> числа людей, занятых информационными технологиями, коммуникациями и производством информационных продуктов и </w:t>
      </w:r>
      <w:hyperlink r:id="rId20" w:tooltip="Услуга" w:history="1">
        <w:r w:rsidR="005523FC" w:rsidRPr="002418CB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услуг</w:t>
        </w:r>
      </w:hyperlink>
    </w:p>
    <w:p w14:paraId="78C25742" w14:textId="77777777" w:rsidR="005523FC" w:rsidRPr="002418CB" w:rsidRDefault="005523FC" w:rsidP="00690F44">
      <w:pPr>
        <w:pStyle w:val="a5"/>
        <w:numPr>
          <w:ilvl w:val="1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2418CB">
        <w:rPr>
          <w:rFonts w:ascii="Arial" w:hAnsi="Arial" w:cs="Arial"/>
          <w:sz w:val="22"/>
          <w:szCs w:val="22"/>
        </w:rPr>
        <w:t>нарастающая </w:t>
      </w:r>
      <w:hyperlink r:id="rId21" w:tooltip="Информатизация" w:history="1">
        <w:r w:rsidRPr="002418CB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информатизация</w:t>
        </w:r>
      </w:hyperlink>
      <w:r w:rsidRPr="002418CB">
        <w:rPr>
          <w:rFonts w:ascii="Arial" w:hAnsi="Arial" w:cs="Arial"/>
          <w:sz w:val="22"/>
          <w:szCs w:val="22"/>
        </w:rPr>
        <w:t> общества с использованием телевидения, сети Интернет, а также традиционных и электронных СМИ;</w:t>
      </w:r>
    </w:p>
    <w:p w14:paraId="529A651A" w14:textId="77777777" w:rsidR="005523FC" w:rsidRDefault="005523FC" w:rsidP="005523FC">
      <w:pPr>
        <w:pStyle w:val="a5"/>
        <w:numPr>
          <w:ilvl w:val="1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создание глобального </w:t>
      </w:r>
      <w:hyperlink r:id="rId22" w:tooltip="Информационное пространство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информационного пространства</w:t>
        </w:r>
      </w:hyperlink>
      <w:r w:rsidRPr="005523FC">
        <w:rPr>
          <w:rFonts w:ascii="Arial" w:hAnsi="Arial" w:cs="Arial"/>
          <w:sz w:val="22"/>
          <w:szCs w:val="22"/>
        </w:rPr>
        <w:t>, обеспечивающего:</w:t>
      </w:r>
    </w:p>
    <w:p w14:paraId="08258678" w14:textId="77777777" w:rsidR="005523FC" w:rsidRDefault="005523FC" w:rsidP="005523FC">
      <w:pPr>
        <w:pStyle w:val="a5"/>
        <w:numPr>
          <w:ilvl w:val="2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эффективное информационное взаимодействие людей;</w:t>
      </w:r>
    </w:p>
    <w:p w14:paraId="22A44BEA" w14:textId="77777777" w:rsidR="005523FC" w:rsidRDefault="005523FC" w:rsidP="005523FC">
      <w:pPr>
        <w:pStyle w:val="a5"/>
        <w:numPr>
          <w:ilvl w:val="2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их доступ к мировым информационным ресурсам;</w:t>
      </w:r>
    </w:p>
    <w:p w14:paraId="14010AD4" w14:textId="77777777" w:rsidR="005523FC" w:rsidRDefault="005523FC" w:rsidP="005523FC">
      <w:pPr>
        <w:pStyle w:val="a5"/>
        <w:numPr>
          <w:ilvl w:val="2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удовлетворение их потребностей в информационных продуктах и услугах.</w:t>
      </w:r>
    </w:p>
    <w:p w14:paraId="0709310C" w14:textId="77777777" w:rsidR="005523FC" w:rsidRPr="005523FC" w:rsidRDefault="005523FC" w:rsidP="005523FC">
      <w:pPr>
        <w:pStyle w:val="a5"/>
        <w:numPr>
          <w:ilvl w:val="1"/>
          <w:numId w:val="11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5523FC">
        <w:rPr>
          <w:rFonts w:ascii="Arial" w:hAnsi="Arial" w:cs="Arial"/>
          <w:sz w:val="22"/>
          <w:szCs w:val="22"/>
        </w:rPr>
        <w:t>развитие </w:t>
      </w:r>
      <w:hyperlink r:id="rId23" w:tooltip="Электронная демократия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электронной демократии</w:t>
        </w:r>
      </w:hyperlink>
      <w:r w:rsidRPr="005523FC">
        <w:rPr>
          <w:rFonts w:ascii="Arial" w:hAnsi="Arial" w:cs="Arial"/>
          <w:sz w:val="22"/>
          <w:szCs w:val="22"/>
        </w:rPr>
        <w:t>, </w:t>
      </w:r>
      <w:hyperlink r:id="rId24" w:tooltip="Информационная экономика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информационной экономики</w:t>
        </w:r>
      </w:hyperlink>
      <w:r w:rsidRPr="005523FC">
        <w:rPr>
          <w:rFonts w:ascii="Arial" w:hAnsi="Arial" w:cs="Arial"/>
          <w:sz w:val="22"/>
          <w:szCs w:val="22"/>
        </w:rPr>
        <w:t>, </w:t>
      </w:r>
      <w:hyperlink r:id="rId25" w:tooltip="Электронное государство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электронного государства</w:t>
        </w:r>
      </w:hyperlink>
      <w:r w:rsidRPr="005523FC">
        <w:rPr>
          <w:rFonts w:ascii="Arial" w:hAnsi="Arial" w:cs="Arial"/>
          <w:sz w:val="22"/>
          <w:szCs w:val="22"/>
        </w:rPr>
        <w:t>, </w:t>
      </w:r>
      <w:hyperlink r:id="rId26" w:tooltip="Электронное правительство" w:history="1">
        <w:r w:rsidRPr="005523FC">
          <w:rPr>
            <w:rStyle w:val="a7"/>
            <w:rFonts w:ascii="Arial" w:hAnsi="Arial" w:cs="Arial"/>
            <w:color w:val="auto"/>
            <w:sz w:val="22"/>
            <w:szCs w:val="22"/>
            <w:u w:val="none"/>
          </w:rPr>
          <w:t>электронного правительства</w:t>
        </w:r>
      </w:hyperlink>
      <w:r w:rsidRPr="005523FC">
        <w:rPr>
          <w:rFonts w:ascii="Arial" w:hAnsi="Arial" w:cs="Arial"/>
          <w:sz w:val="22"/>
          <w:szCs w:val="22"/>
        </w:rPr>
        <w:t xml:space="preserve"> и т.д.</w:t>
      </w:r>
    </w:p>
    <w:p w14:paraId="06AB5E86" w14:textId="77777777" w:rsidR="005523FC" w:rsidRPr="000911C1" w:rsidRDefault="000911C1" w:rsidP="00690F44">
      <w:pPr>
        <w:pStyle w:val="a5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«</w:t>
      </w:r>
      <w:r w:rsidR="00914DA4" w:rsidRPr="00914DA4">
        <w:rPr>
          <w:rFonts w:ascii="Arial" w:hAnsi="Arial" w:cs="Arial"/>
          <w:b/>
          <w:sz w:val="22"/>
          <w:szCs w:val="22"/>
        </w:rPr>
        <w:t>Электронное</w:t>
      </w:r>
      <w:r w:rsidRPr="00914DA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о</w:t>
      </w:r>
      <w:r w:rsidR="005523F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бщество»</w:t>
      </w:r>
      <w:r w:rsidR="005523F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государственная программа Российской Федерации, разработанная для создания целостной и эффективной системы использования информационных технологий, при которой граждане получают максимум </w:t>
      </w:r>
      <w:r w:rsidR="00DF7CE8">
        <w:rPr>
          <w:rFonts w:ascii="Arial" w:hAnsi="Arial" w:cs="Arial"/>
          <w:color w:val="222222"/>
          <w:sz w:val="21"/>
          <w:szCs w:val="21"/>
          <w:shd w:val="clear" w:color="auto" w:fill="FFFFFF"/>
        </w:rPr>
        <w:t>выгод. (</w:t>
      </w:r>
      <w:r w:rsidRPr="000911C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20 октября 2010 года)</w:t>
      </w:r>
    </w:p>
    <w:p w14:paraId="7755E0E4" w14:textId="77777777" w:rsidR="000911C1" w:rsidRDefault="00757133" w:rsidP="000911C1">
      <w:pPr>
        <w:pStyle w:val="a6"/>
        <w:numPr>
          <w:ilvl w:val="0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lang w:eastAsia="ru-RU"/>
        </w:rPr>
        <w:t>Н</w:t>
      </w:r>
      <w:r w:rsidR="000911C1" w:rsidRPr="000911C1">
        <w:rPr>
          <w:rFonts w:ascii="Arial" w:hAnsi="Arial" w:cs="Arial"/>
          <w:color w:val="222222"/>
          <w:sz w:val="21"/>
          <w:szCs w:val="21"/>
          <w:lang w:eastAsia="ru-RU"/>
        </w:rPr>
        <w:t>аправления:</w:t>
      </w:r>
    </w:p>
    <w:p w14:paraId="34A17D18" w14:textId="77777777" w:rsidR="000911C1" w:rsidRDefault="000911C1" w:rsidP="000911C1">
      <w:pPr>
        <w:pStyle w:val="a6"/>
        <w:numPr>
          <w:ilvl w:val="1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lang w:eastAsia="ru-RU"/>
        </w:rPr>
        <w:t>с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оздание электронного правительства</w:t>
      </w:r>
    </w:p>
    <w:p w14:paraId="3248DBB5" w14:textId="77777777" w:rsidR="000911C1" w:rsidRDefault="000911C1" w:rsidP="000911C1">
      <w:pPr>
        <w:pStyle w:val="a6"/>
        <w:numPr>
          <w:ilvl w:val="1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п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реодоление цифрового неравенства</w:t>
      </w:r>
    </w:p>
    <w:p w14:paraId="30218E5D" w14:textId="77777777" w:rsidR="000911C1" w:rsidRDefault="000911C1" w:rsidP="000911C1">
      <w:pPr>
        <w:pStyle w:val="a6"/>
        <w:numPr>
          <w:ilvl w:val="1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развитие новых технологий связи.</w:t>
      </w:r>
    </w:p>
    <w:p w14:paraId="125F56F0" w14:textId="77777777" w:rsidR="000911C1" w:rsidRPr="00772FE2" w:rsidRDefault="000911C1" w:rsidP="000911C1">
      <w:pPr>
        <w:pStyle w:val="a6"/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</w:p>
    <w:p w14:paraId="6E96DDCC" w14:textId="77777777" w:rsidR="000911C1" w:rsidRDefault="000911C1" w:rsidP="000911C1">
      <w:pPr>
        <w:pStyle w:val="a6"/>
        <w:numPr>
          <w:ilvl w:val="0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772FE2">
        <w:rPr>
          <w:rFonts w:ascii="Arial" w:hAnsi="Arial" w:cs="Arial"/>
          <w:color w:val="222222"/>
          <w:sz w:val="21"/>
          <w:szCs w:val="21"/>
          <w:lang w:eastAsia="ru-RU"/>
        </w:rPr>
        <w:t>Основной принцип программы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: результаты должны приносить р</w:t>
      </w:r>
      <w:r>
        <w:rPr>
          <w:rFonts w:ascii="Arial" w:hAnsi="Arial" w:cs="Arial"/>
          <w:color w:val="222222"/>
          <w:sz w:val="21"/>
          <w:szCs w:val="21"/>
          <w:lang w:eastAsia="ru-RU"/>
        </w:rPr>
        <w:t xml:space="preserve">еальную, ощутимую пользу </w:t>
      </w:r>
      <w:r w:rsidR="00DF7CE8">
        <w:rPr>
          <w:rFonts w:ascii="Arial" w:hAnsi="Arial" w:cs="Arial"/>
          <w:color w:val="222222"/>
          <w:sz w:val="21"/>
          <w:szCs w:val="21"/>
          <w:lang w:eastAsia="ru-RU"/>
        </w:rPr>
        <w:t>людям. ( например:</w:t>
      </w: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 xml:space="preserve"> запись на прием к врачу через интернет, оплата штрафов с мобильного телефона </w:t>
      </w:r>
      <w:r>
        <w:rPr>
          <w:rFonts w:ascii="Arial" w:hAnsi="Arial" w:cs="Arial"/>
          <w:color w:val="222222"/>
          <w:sz w:val="21"/>
          <w:szCs w:val="21"/>
          <w:lang w:eastAsia="ru-RU"/>
        </w:rPr>
        <w:t>и т.д.)</w:t>
      </w:r>
    </w:p>
    <w:p w14:paraId="2CC7C62F" w14:textId="77777777" w:rsidR="000911C1" w:rsidRDefault="000911C1" w:rsidP="000911C1">
      <w:pPr>
        <w:pStyle w:val="a6"/>
        <w:numPr>
          <w:ilvl w:val="0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911C1">
        <w:rPr>
          <w:rFonts w:ascii="Arial" w:hAnsi="Arial" w:cs="Arial"/>
          <w:color w:val="222222"/>
          <w:sz w:val="21"/>
          <w:szCs w:val="21"/>
          <w:lang w:eastAsia="ru-RU"/>
        </w:rPr>
        <w:t>Программа состоит из четырех подпрограмм.</w:t>
      </w:r>
    </w:p>
    <w:p w14:paraId="070AC248" w14:textId="77777777" w:rsidR="000911C1" w:rsidRPr="00772FE2" w:rsidRDefault="000911C1" w:rsidP="000911C1">
      <w:pPr>
        <w:pStyle w:val="a6"/>
        <w:numPr>
          <w:ilvl w:val="1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0911C1">
        <w:rPr>
          <w:rFonts w:ascii="Arial" w:hAnsi="Arial" w:cs="Arial"/>
          <w:b/>
          <w:bCs/>
          <w:color w:val="222222"/>
          <w:sz w:val="21"/>
          <w:szCs w:val="21"/>
          <w:lang w:eastAsia="ru-RU"/>
        </w:rPr>
        <w:t>«</w:t>
      </w: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Информационно-телекоммуникационная инфраструктура информационного общества и услуги, оказываемые на её основе»</w:t>
      </w:r>
    </w:p>
    <w:p w14:paraId="42CC0964" w14:textId="77777777" w:rsidR="000911C1" w:rsidRPr="00772FE2" w:rsidRDefault="000911C1" w:rsidP="000911C1">
      <w:pPr>
        <w:pStyle w:val="a6"/>
        <w:numPr>
          <w:ilvl w:val="1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Подпрограмма «Информационная среда»</w:t>
      </w:r>
    </w:p>
    <w:p w14:paraId="289114E0" w14:textId="77777777" w:rsidR="000911C1" w:rsidRPr="00772FE2" w:rsidRDefault="000911C1" w:rsidP="000911C1">
      <w:pPr>
        <w:pStyle w:val="a6"/>
        <w:numPr>
          <w:ilvl w:val="1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Подпрограмма «Безопасность в информационном обществе»</w:t>
      </w:r>
    </w:p>
    <w:p w14:paraId="60DA9D28" w14:textId="77777777" w:rsidR="000911C1" w:rsidRPr="00772FE2" w:rsidRDefault="000911C1" w:rsidP="000911C1">
      <w:pPr>
        <w:pStyle w:val="a6"/>
        <w:numPr>
          <w:ilvl w:val="1"/>
          <w:numId w:val="9"/>
        </w:numPr>
        <w:shd w:val="clear" w:color="auto" w:fill="FFFFFF"/>
        <w:spacing w:before="120" w:after="120" w:line="240" w:lineRule="auto"/>
        <w:jc w:val="left"/>
        <w:rPr>
          <w:rFonts w:ascii="Arial" w:hAnsi="Arial" w:cs="Arial"/>
          <w:color w:val="222222"/>
          <w:sz w:val="21"/>
          <w:szCs w:val="21"/>
          <w:lang w:eastAsia="ru-RU"/>
        </w:rPr>
      </w:pPr>
      <w:r w:rsidRPr="00772FE2">
        <w:rPr>
          <w:rFonts w:ascii="Arial" w:hAnsi="Arial" w:cs="Arial"/>
          <w:bCs/>
          <w:color w:val="222222"/>
          <w:sz w:val="21"/>
          <w:szCs w:val="21"/>
          <w:lang w:eastAsia="ru-RU"/>
        </w:rPr>
        <w:t>Подпрограмма «Информационное государство»</w:t>
      </w:r>
    </w:p>
    <w:p w14:paraId="3DCBE1D2" w14:textId="77777777" w:rsidR="00772FE2" w:rsidRPr="00772FE2" w:rsidRDefault="000911C1" w:rsidP="00690F44">
      <w:pPr>
        <w:pStyle w:val="a5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772FE2">
        <w:rPr>
          <w:rFonts w:ascii="Arial" w:hAnsi="Arial" w:cs="Arial"/>
          <w:b/>
          <w:bCs/>
          <w:sz w:val="21"/>
          <w:szCs w:val="21"/>
          <w:shd w:val="clear" w:color="auto" w:fill="FFFFFF"/>
        </w:rPr>
        <w:t>Электронное правительство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> — пакет технологий и набор сопутствующих организационных мер</w:t>
      </w:r>
      <w:r w:rsidR="00772FE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2FE2">
        <w:rPr>
          <w:rFonts w:ascii="Arial" w:hAnsi="Arial" w:cs="Arial"/>
          <w:sz w:val="21"/>
          <w:szCs w:val="21"/>
          <w:shd w:val="clear" w:color="auto" w:fill="FFFFFF"/>
        </w:rPr>
        <w:t xml:space="preserve"> для организации цифрового взаимодействия между </w:t>
      </w:r>
      <w:hyperlink r:id="rId27" w:tooltip="Орган государственной власти" w:history="1"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органами государственной власти</w:t>
        </w:r>
      </w:hyperlink>
      <w:r w:rsidRPr="00772FE2">
        <w:rPr>
          <w:rFonts w:ascii="Arial" w:hAnsi="Arial" w:cs="Arial"/>
          <w:sz w:val="21"/>
          <w:szCs w:val="21"/>
          <w:shd w:val="clear" w:color="auto" w:fill="FFFFFF"/>
        </w:rPr>
        <w:t> различных </w:t>
      </w:r>
      <w:hyperlink r:id="rId28" w:tooltip="Разделение властей" w:history="1"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ветвей власти</w:t>
        </w:r>
      </w:hyperlink>
      <w:r w:rsidRPr="00772FE2">
        <w:rPr>
          <w:rFonts w:ascii="Arial" w:hAnsi="Arial" w:cs="Arial"/>
          <w:sz w:val="21"/>
          <w:szCs w:val="21"/>
          <w:shd w:val="clear" w:color="auto" w:fill="FFFFFF"/>
        </w:rPr>
        <w:t>, гражданами, организациями и другими субъектами </w:t>
      </w:r>
      <w:hyperlink r:id="rId29" w:tooltip="Экономика" w:history="1">
        <w:r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экономики</w:t>
        </w:r>
      </w:hyperlink>
      <w:r w:rsidRPr="00772FE2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 xml:space="preserve"> Предполагает эффективный способ предоставления </w:t>
      </w:r>
      <w:hyperlink r:id="rId30" w:tooltip="Информация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информации</w:t>
        </w:r>
      </w:hyperlink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 о деятельности органов государственной власти, оказание </w:t>
      </w:r>
      <w:hyperlink r:id="rId31" w:tooltip="Государственная услуга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государственных услуг</w:t>
        </w:r>
      </w:hyperlink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32" w:tooltip="Гражданство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гражданам</w:t>
        </w:r>
      </w:hyperlink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33" w:tooltip="Бизнес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бизнесу</w:t>
        </w:r>
      </w:hyperlink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, другим ветвям государственной </w:t>
      </w:r>
      <w:hyperlink r:id="rId34" w:tooltip="Власть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власти</w:t>
        </w:r>
      </w:hyperlink>
      <w:r w:rsidR="00772FE2" w:rsidRPr="00772FE2">
        <w:rPr>
          <w:rFonts w:ascii="Arial" w:hAnsi="Arial" w:cs="Arial"/>
          <w:sz w:val="21"/>
          <w:szCs w:val="21"/>
          <w:shd w:val="clear" w:color="auto" w:fill="FFFFFF"/>
        </w:rPr>
        <w:t> и государственным </w:t>
      </w:r>
      <w:hyperlink r:id="rId35" w:tooltip="Чиновник" w:history="1">
        <w:r w:rsidR="00772FE2" w:rsidRPr="00772FE2">
          <w:rPr>
            <w:rStyle w:val="a7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чиновникам</w:t>
        </w:r>
      </w:hyperlink>
      <w:r w:rsidR="00772FE2" w:rsidRPr="00772FE2">
        <w:rPr>
          <w:rFonts w:ascii="Arial" w:hAnsi="Arial" w:cs="Arial"/>
          <w:sz w:val="21"/>
          <w:szCs w:val="21"/>
        </w:rPr>
        <w:t>.</w:t>
      </w:r>
    </w:p>
    <w:p w14:paraId="51A30A68" w14:textId="77777777" w:rsidR="002A3980" w:rsidRDefault="00772FE2" w:rsidP="002A3980">
      <w:pPr>
        <w:pStyle w:val="a5"/>
        <w:numPr>
          <w:ilvl w:val="0"/>
          <w:numId w:val="9"/>
        </w:numPr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772FE2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Цифровая трансформация</w:t>
      </w:r>
      <w:r w:rsidRPr="00772FE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— это процесс интеграции цифровых технологий во все аспекты бизнес-деятельности, требующий внесения коренных изменений в технологии, культуру, операции и принципы создания новых продуктов и услуг.</w:t>
      </w:r>
    </w:p>
    <w:p w14:paraId="76D31ECE" w14:textId="77777777" w:rsidR="00772FE2" w:rsidRPr="002A3980" w:rsidRDefault="002A3980" w:rsidP="002A3980">
      <w:pPr>
        <w:pStyle w:val="a5"/>
        <w:shd w:val="clear" w:color="auto" w:fill="FFFFFF"/>
        <w:spacing w:before="240" w:beforeAutospacing="0" w:after="120" w:afterAutospacing="0"/>
        <w:ind w:left="36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(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Мобильное приложение налоговой службы, онлайн-банкинг, </w:t>
      </w:r>
      <w:proofErr w:type="spellStart"/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блокчейн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-реестры в страховых компаниях</w:t>
      </w:r>
      <w:r w:rsidRPr="002A3980">
        <w:rPr>
          <w:rFonts w:ascii="Arial" w:hAnsi="Arial" w:cs="Arial"/>
          <w:color w:val="000000"/>
          <w:sz w:val="22"/>
          <w:szCs w:val="22"/>
          <w:shd w:val="clear" w:color="auto" w:fill="FFFFFF"/>
        </w:rPr>
        <w:t>, таргетированная реклама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14:paraId="1C51BBAD" w14:textId="77777777" w:rsidR="00772FE2" w:rsidRPr="002A3980" w:rsidRDefault="00772FE2">
      <w:pPr>
        <w:spacing w:after="160" w:line="259" w:lineRule="auto"/>
        <w:jc w:val="left"/>
        <w:rPr>
          <w:rFonts w:ascii="Arial" w:hAnsi="Arial" w:cs="Arial"/>
          <w:color w:val="000000"/>
          <w:shd w:val="clear" w:color="auto" w:fill="FFFFFF"/>
          <w:lang w:eastAsia="ru-RU"/>
        </w:rPr>
      </w:pPr>
      <w:r w:rsidRPr="002A3980">
        <w:rPr>
          <w:rFonts w:ascii="Arial" w:hAnsi="Arial" w:cs="Arial"/>
          <w:color w:val="000000"/>
          <w:shd w:val="clear" w:color="auto" w:fill="FFFFFF"/>
        </w:rPr>
        <w:br w:type="page"/>
      </w:r>
    </w:p>
    <w:p w14:paraId="069992A0" w14:textId="77777777" w:rsidR="00772FE2" w:rsidRDefault="00772FE2" w:rsidP="00772FE2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8"/>
          <w:rFonts w:ascii="Arial" w:hAnsi="Arial" w:cs="Arial"/>
          <w:i w:val="0"/>
          <w:iCs w:val="0"/>
          <w:color w:val="auto"/>
          <w:sz w:val="36"/>
          <w:szCs w:val="36"/>
          <w:shd w:val="clear" w:color="auto" w:fill="FFFFFF"/>
        </w:rPr>
      </w:pPr>
      <w:r w:rsidRPr="00772FE2">
        <w:rPr>
          <w:rStyle w:val="a8"/>
          <w:rFonts w:ascii="Arial" w:hAnsi="Arial" w:cs="Arial"/>
          <w:i w:val="0"/>
          <w:iCs w:val="0"/>
          <w:color w:val="auto"/>
          <w:sz w:val="36"/>
          <w:szCs w:val="36"/>
          <w:shd w:val="clear" w:color="auto" w:fill="FFFFFF"/>
        </w:rPr>
        <w:lastRenderedPageBreak/>
        <w:t>Тема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772FE2" w14:paraId="05ACA926" w14:textId="77777777" w:rsidTr="00247E49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AF22" w14:textId="77777777" w:rsidR="00772FE2" w:rsidRDefault="00772F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8F3B" w14:textId="77777777" w:rsidR="00772FE2" w:rsidRDefault="00E200B9" w:rsidP="00247E4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>Информационные ресурсы, информационные продукты и информационные услуги. Виды информационных услуг. Поставщики и потребители информационных продуктов и услуг. Рынок информационных продуктов и услуг.</w:t>
            </w:r>
          </w:p>
        </w:tc>
      </w:tr>
    </w:tbl>
    <w:p w14:paraId="4BE1BAB2" w14:textId="77777777" w:rsidR="00860099" w:rsidRDefault="00247E49" w:rsidP="00690F44">
      <w:pPr>
        <w:pStyle w:val="a5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86009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Информационные ресурсы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- это совокупность данных, организованных для получения достоверной информации </w:t>
      </w:r>
    </w:p>
    <w:p w14:paraId="2DC418BB" w14:textId="77777777" w:rsidR="00247E49" w:rsidRPr="00860099" w:rsidRDefault="00247E49" w:rsidP="00690F44">
      <w:pPr>
        <w:pStyle w:val="a5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86009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Информационный продукт</w:t>
      </w:r>
      <w:r w:rsidRPr="0086009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 — совокупность данных, сформированная производителем для распространения в вещественной или невещественной форме.</w:t>
      </w:r>
    </w:p>
    <w:p w14:paraId="56F57E25" w14:textId="77777777" w:rsidR="00247E49" w:rsidRDefault="00247E49" w:rsidP="00247E49">
      <w:pPr>
        <w:pStyle w:val="a5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247E4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Информационная услуга</w:t>
      </w:r>
      <w:r w:rsidRPr="00247E4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 — получение и предоставление в распоряжение пользователя информационных продуктов.</w:t>
      </w:r>
    </w:p>
    <w:p w14:paraId="22F544D5" w14:textId="77777777" w:rsidR="009F0930" w:rsidRPr="009F0930" w:rsidRDefault="009F0930" w:rsidP="00247E49">
      <w:pPr>
        <w:pStyle w:val="a5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Виды информационных услуг</w:t>
      </w:r>
      <w:r w:rsidRPr="009F0930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:</w:t>
      </w:r>
    </w:p>
    <w:p w14:paraId="365E6EBB" w14:textId="77777777" w:rsidR="009F0930" w:rsidRPr="009F0930" w:rsidRDefault="009F0930" w:rsidP="009F0930">
      <w:pPr>
        <w:pStyle w:val="a5"/>
        <w:numPr>
          <w:ilvl w:val="1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Деловая информация</w:t>
      </w:r>
    </w:p>
    <w:p w14:paraId="5FCABD1F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Биржевая и финансовая информация: всевозможные котировки ценных бумаг,  курсы валют</w:t>
      </w:r>
    </w:p>
    <w:p w14:paraId="7FC62925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Статистическая информация. (Поставщиками этих информационных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</w:t>
      </w:r>
      <w:r w:rsidRPr="009F0930">
        <w:rPr>
          <w:rFonts w:ascii="Arial" w:hAnsi="Arial" w:cs="Arial"/>
          <w:color w:val="000000"/>
          <w:sz w:val="22"/>
          <w:szCs w:val="22"/>
        </w:rPr>
        <w:t> являются государственные службы и консалтинговые фирмы)</w:t>
      </w:r>
    </w:p>
    <w:p w14:paraId="70257D4E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коммерческая информация. Это информация по компаниям и фирмам, с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учетом</w:t>
      </w:r>
      <w:r w:rsidRPr="009F0930">
        <w:rPr>
          <w:rFonts w:ascii="Arial" w:hAnsi="Arial" w:cs="Arial"/>
          <w:color w:val="000000"/>
          <w:sz w:val="22"/>
          <w:szCs w:val="22"/>
        </w:rPr>
        <w:t> направлений в которых они работают, цен. Поставщиками этих информационных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</w:t>
      </w:r>
      <w:r w:rsidRPr="009F0930">
        <w:rPr>
          <w:rFonts w:ascii="Arial" w:hAnsi="Arial" w:cs="Arial"/>
          <w:color w:val="000000"/>
          <w:sz w:val="22"/>
          <w:szCs w:val="22"/>
        </w:rPr>
        <w:t> являются специальные информационные службы.</w:t>
      </w:r>
    </w:p>
    <w:p w14:paraId="694505C1" w14:textId="77777777" w:rsidR="009F0930" w:rsidRPr="009F0930" w:rsidRDefault="009F0930" w:rsidP="009F0930">
      <w:pPr>
        <w:pStyle w:val="a5"/>
        <w:numPr>
          <w:ilvl w:val="1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Информация для специалистов:</w:t>
      </w:r>
    </w:p>
    <w:p w14:paraId="17FAB706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профессиональная информация. Информационная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услуга</w:t>
      </w:r>
      <w:r w:rsidRPr="009F0930">
        <w:rPr>
          <w:rFonts w:ascii="Arial" w:hAnsi="Arial" w:cs="Arial"/>
          <w:color w:val="000000"/>
          <w:sz w:val="22"/>
          <w:szCs w:val="22"/>
        </w:rPr>
        <w:t> для юристов, врачей, фармацевтов, преподавателей, инженеров, геологов;</w:t>
      </w:r>
    </w:p>
    <w:p w14:paraId="084C28F7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научно-техническая информация. Это документальная, библиографическая, реферативная и справочная информация, с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учетом</w:t>
      </w:r>
      <w:r w:rsidRPr="009F0930">
        <w:rPr>
          <w:rFonts w:ascii="Arial" w:hAnsi="Arial" w:cs="Arial"/>
          <w:color w:val="000000"/>
          <w:sz w:val="22"/>
          <w:szCs w:val="22"/>
        </w:rPr>
        <w:t> сфер  человеческой деятельности;</w:t>
      </w:r>
    </w:p>
    <w:p w14:paraId="6CCC3FA7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доступ к первоисточникам. Это организация доступа к источникам информации через библиотеки и специальные службы.</w:t>
      </w:r>
    </w:p>
    <w:p w14:paraId="72B2E526" w14:textId="77777777" w:rsidR="009F0930" w:rsidRPr="009F0930" w:rsidRDefault="009F0930" w:rsidP="009F0930">
      <w:pPr>
        <w:pStyle w:val="a5"/>
        <w:numPr>
          <w:ilvl w:val="1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Потребительская информация. Состоит из:</w:t>
      </w:r>
    </w:p>
    <w:p w14:paraId="540DC9D5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новости и литература. Это информация служб новостей и прессы, с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учетом</w:t>
      </w:r>
      <w:r w:rsidRPr="009F0930">
        <w:rPr>
          <w:rFonts w:ascii="Arial" w:hAnsi="Arial" w:cs="Arial"/>
          <w:color w:val="000000"/>
          <w:sz w:val="22"/>
          <w:szCs w:val="22"/>
        </w:rPr>
        <w:t> электронных журналов, справочников и энциклопедий;</w:t>
      </w:r>
    </w:p>
    <w:p w14:paraId="3004C0EE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потребительская информация. Это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услуга</w:t>
      </w:r>
      <w:r w:rsidRPr="009F0930">
        <w:rPr>
          <w:rFonts w:ascii="Arial" w:hAnsi="Arial" w:cs="Arial"/>
          <w:color w:val="000000"/>
          <w:sz w:val="22"/>
          <w:szCs w:val="22"/>
        </w:rPr>
        <w:t> расписания транспорта, бронирования билетов, банковские операции;</w:t>
      </w:r>
    </w:p>
    <w:p w14:paraId="416A280D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развлекательная информация. Это игры, теле и видеотекст.</w:t>
      </w:r>
    </w:p>
    <w:p w14:paraId="208F6067" w14:textId="77777777" w:rsidR="009F0930" w:rsidRPr="009F0930" w:rsidRDefault="009F0930" w:rsidP="009F0930">
      <w:pPr>
        <w:pStyle w:val="a5"/>
        <w:numPr>
          <w:ilvl w:val="1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bCs/>
          <w:color w:val="000000"/>
          <w:sz w:val="22"/>
          <w:szCs w:val="22"/>
        </w:rPr>
        <w:t>Услуги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9F0930">
        <w:rPr>
          <w:rFonts w:ascii="Arial" w:hAnsi="Arial" w:cs="Arial"/>
          <w:color w:val="000000"/>
          <w:sz w:val="22"/>
          <w:szCs w:val="22"/>
        </w:rPr>
        <w:t>образования. В их число входят:</w:t>
      </w:r>
    </w:p>
    <w:p w14:paraId="3772158D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услуги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9F0930">
        <w:rPr>
          <w:rFonts w:ascii="Arial" w:hAnsi="Arial" w:cs="Arial"/>
          <w:color w:val="000000"/>
          <w:sz w:val="22"/>
          <w:szCs w:val="22"/>
        </w:rPr>
        <w:t>образования. Это все формы образования: дошкольное, школьное, специальное, средне - профессиональное, высшее, с учетом повышения квалификации и переподготовки. Информационная продукция – это в первую очередь учебники и методические разработки. А также практикумы и развивающие компьютерные игры.</w:t>
      </w:r>
    </w:p>
    <w:p w14:paraId="2EB19CAA" w14:textId="77777777" w:rsidR="009F0930" w:rsidRPr="009F0930" w:rsidRDefault="009F0930" w:rsidP="009F0930">
      <w:pPr>
        <w:pStyle w:val="a5"/>
        <w:numPr>
          <w:ilvl w:val="1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Обеспечивающие информационные системы и средства. В их числе:</w:t>
      </w:r>
    </w:p>
    <w:p w14:paraId="6ED3E272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программные</w:t>
      </w:r>
      <w:r w:rsidRPr="009F0930">
        <w:rPr>
          <w:rFonts w:ascii="Arial" w:hAnsi="Arial" w:cs="Arial"/>
          <w:color w:val="000000"/>
          <w:sz w:val="22"/>
          <w:szCs w:val="22"/>
        </w:rPr>
        <w:t> продукты. Это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программные</w:t>
      </w:r>
      <w:r w:rsidRPr="009F0930">
        <w:rPr>
          <w:rFonts w:ascii="Arial" w:hAnsi="Arial" w:cs="Arial"/>
          <w:color w:val="000000"/>
          <w:sz w:val="22"/>
          <w:szCs w:val="22"/>
        </w:rPr>
        <w:t> комплексы с разной ориентацией;</w:t>
      </w:r>
    </w:p>
    <w:p w14:paraId="51A33490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технические средства. Это компьютеры, телекоммуникационное оборудование и оргтехника;</w:t>
      </w:r>
    </w:p>
    <w:p w14:paraId="7D24499B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lastRenderedPageBreak/>
        <w:t>разработка и сопровождение информационных систем и технологий. Это обследование и разработка структуры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программного</w:t>
      </w:r>
      <w:r w:rsidRPr="009F0930">
        <w:rPr>
          <w:rFonts w:ascii="Arial" w:hAnsi="Arial" w:cs="Arial"/>
          <w:color w:val="000000"/>
          <w:sz w:val="22"/>
          <w:szCs w:val="22"/>
        </w:rPr>
        <w:t> комплекса;</w:t>
      </w:r>
    </w:p>
    <w:p w14:paraId="7428C295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консультирование. Это информационные </w:t>
      </w:r>
      <w:r w:rsidRPr="009F0930">
        <w:rPr>
          <w:rFonts w:ascii="Arial" w:hAnsi="Arial" w:cs="Arial"/>
          <w:b/>
          <w:bCs/>
          <w:color w:val="000000"/>
          <w:sz w:val="22"/>
          <w:szCs w:val="22"/>
        </w:rPr>
        <w:t>услуги</w:t>
      </w:r>
      <w:r w:rsidRPr="009F0930">
        <w:rPr>
          <w:rFonts w:ascii="Arial" w:hAnsi="Arial" w:cs="Arial"/>
          <w:color w:val="000000"/>
          <w:sz w:val="22"/>
          <w:szCs w:val="22"/>
        </w:rPr>
        <w:t> по консультированию – что, где и как приобрести;</w:t>
      </w:r>
    </w:p>
    <w:p w14:paraId="5ABDB0F5" w14:textId="77777777" w:rsidR="009F0930" w:rsidRPr="009F0930" w:rsidRDefault="009F0930" w:rsidP="009F0930">
      <w:pPr>
        <w:pStyle w:val="a5"/>
        <w:numPr>
          <w:ilvl w:val="2"/>
          <w:numId w:val="17"/>
        </w:numPr>
        <w:shd w:val="clear" w:color="auto" w:fill="FFFFFF"/>
        <w:spacing w:before="120" w:beforeAutospacing="0" w:after="0" w:afterAutospacing="0"/>
        <w:rPr>
          <w:rStyle w:val="a8"/>
          <w:rFonts w:ascii="Arial" w:hAnsi="Arial" w:cs="Arial"/>
          <w:i w:val="0"/>
          <w:iCs w:val="0"/>
          <w:color w:val="000000"/>
          <w:sz w:val="22"/>
          <w:szCs w:val="22"/>
        </w:rPr>
      </w:pPr>
      <w:r w:rsidRPr="009F0930">
        <w:rPr>
          <w:rFonts w:ascii="Arial" w:hAnsi="Arial" w:cs="Arial"/>
          <w:color w:val="000000"/>
          <w:sz w:val="22"/>
          <w:szCs w:val="22"/>
        </w:rPr>
        <w:t>подготовка источников информации. Это создание баз данных по теме, области или явлению.</w:t>
      </w:r>
    </w:p>
    <w:p w14:paraId="3A3A9752" w14:textId="77777777" w:rsidR="00247E49" w:rsidRPr="00E200B9" w:rsidRDefault="00247E49" w:rsidP="00247E49">
      <w:pPr>
        <w:pStyle w:val="a5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E200B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Потребители</w:t>
      </w:r>
      <w:r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="00E200B9"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информационных продуктов и услуг:</w:t>
      </w:r>
    </w:p>
    <w:p w14:paraId="74CC0957" w14:textId="77777777" w:rsidR="00E200B9" w:rsidRPr="00E200B9" w:rsidRDefault="00E200B9" w:rsidP="00E200B9">
      <w:pPr>
        <w:pStyle w:val="a5"/>
        <w:numPr>
          <w:ilvl w:val="1"/>
          <w:numId w:val="17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работники научно-исследовательских учреждений и учебных заведений;</w:t>
      </w:r>
    </w:p>
    <w:p w14:paraId="528F45AA" w14:textId="77777777" w:rsidR="00E200B9" w:rsidRPr="00E200B9" w:rsidRDefault="00E200B9" w:rsidP="00E200B9">
      <w:pPr>
        <w:pStyle w:val="a5"/>
        <w:numPr>
          <w:ilvl w:val="1"/>
          <w:numId w:val="17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специалисты промышленных предприятий, фирм и предприятий торговли;</w:t>
      </w:r>
    </w:p>
    <w:p w14:paraId="5D707CB9" w14:textId="77777777" w:rsidR="00E200B9" w:rsidRPr="00E200B9" w:rsidRDefault="00E200B9" w:rsidP="00E200B9">
      <w:pPr>
        <w:pStyle w:val="a5"/>
        <w:numPr>
          <w:ilvl w:val="1"/>
          <w:numId w:val="17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специалисты консалтинговых и маркетинговых информационных </w:t>
      </w:r>
      <w:proofErr w:type="spellStart"/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агенств</w:t>
      </w:r>
      <w:proofErr w:type="spellEnd"/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3F6DA99C" w14:textId="77777777" w:rsidR="00E200B9" w:rsidRPr="00E200B9" w:rsidRDefault="00E200B9" w:rsidP="00E200B9">
      <w:pPr>
        <w:pStyle w:val="a5"/>
        <w:numPr>
          <w:ilvl w:val="1"/>
          <w:numId w:val="17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работники государственных учреждений;</w:t>
      </w:r>
    </w:p>
    <w:p w14:paraId="6D10AECB" w14:textId="77777777" w:rsidR="00E200B9" w:rsidRPr="00E200B9" w:rsidRDefault="00E200B9" w:rsidP="00E200B9">
      <w:pPr>
        <w:pStyle w:val="a5"/>
        <w:numPr>
          <w:ilvl w:val="1"/>
          <w:numId w:val="17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работники общественных организаций;</w:t>
      </w:r>
    </w:p>
    <w:p w14:paraId="340E9BE1" w14:textId="77777777" w:rsidR="00E200B9" w:rsidRPr="00E200B9" w:rsidRDefault="00E200B9" w:rsidP="00E200B9">
      <w:pPr>
        <w:pStyle w:val="a5"/>
        <w:numPr>
          <w:ilvl w:val="1"/>
          <w:numId w:val="17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индивидуальные пользователи.</w:t>
      </w:r>
    </w:p>
    <w:p w14:paraId="2F7EE393" w14:textId="77777777" w:rsidR="00E200B9" w:rsidRPr="00E200B9" w:rsidRDefault="00E200B9" w:rsidP="00E200B9">
      <w:pPr>
        <w:pStyle w:val="a5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E200B9">
        <w:rPr>
          <w:rStyle w:val="a8"/>
          <w:rFonts w:ascii="Arial" w:hAnsi="Arial" w:cs="Arial"/>
          <w:b/>
          <w:i w:val="0"/>
          <w:color w:val="000000" w:themeColor="text1"/>
          <w:sz w:val="22"/>
          <w:szCs w:val="22"/>
        </w:rPr>
        <w:t>Поставщики</w:t>
      </w:r>
      <w:r w:rsidRPr="00E200B9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 информационных продуктов и услуг:</w:t>
      </w:r>
    </w:p>
    <w:p w14:paraId="31ED5A44" w14:textId="77777777" w:rsidR="007F2DEC" w:rsidRDefault="007F2DEC" w:rsidP="007F2DEC">
      <w:pPr>
        <w:pStyle w:val="a5"/>
        <w:numPr>
          <w:ilvl w:val="1"/>
          <w:numId w:val="17"/>
        </w:numPr>
        <w:shd w:val="clear" w:color="auto" w:fill="FFFFFF"/>
        <w:spacing w:before="225" w:beforeAutospacing="0" w:line="288" w:lineRule="atLeast"/>
        <w:ind w:right="525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t>центры, где создаются и хранятся базы данных, а также производится постоянное накопление и редактирование в них информации;</w:t>
      </w:r>
    </w:p>
    <w:p w14:paraId="79ACB0B3" w14:textId="77777777" w:rsidR="007F2DEC" w:rsidRPr="007F2DEC" w:rsidRDefault="007F2DEC" w:rsidP="007F2DEC">
      <w:pPr>
        <w:pStyle w:val="a5"/>
        <w:numPr>
          <w:ilvl w:val="1"/>
          <w:numId w:val="17"/>
        </w:numPr>
        <w:shd w:val="clear" w:color="auto" w:fill="FFFFFF"/>
        <w:spacing w:before="225" w:beforeAutospacing="0" w:line="288" w:lineRule="atLeast"/>
        <w:ind w:right="525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t>центры, распределяющие информацию на основе разных баз данных;</w:t>
      </w:r>
    </w:p>
    <w:p w14:paraId="7103C699" w14:textId="77777777" w:rsidR="007F2DEC" w:rsidRPr="007F2DEC" w:rsidRDefault="007F2DEC" w:rsidP="007F2DEC">
      <w:pPr>
        <w:pStyle w:val="a5"/>
        <w:numPr>
          <w:ilvl w:val="1"/>
          <w:numId w:val="17"/>
        </w:numPr>
        <w:shd w:val="clear" w:color="auto" w:fill="FFFFFF"/>
        <w:spacing w:before="225" w:beforeAutospacing="0" w:line="288" w:lineRule="atLeast"/>
        <w:ind w:right="525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t>службы телекоммуникации и передачи данных;</w:t>
      </w:r>
    </w:p>
    <w:p w14:paraId="38E6DA49" w14:textId="77777777" w:rsidR="007F2DEC" w:rsidRPr="007F2DEC" w:rsidRDefault="007F2DEC" w:rsidP="007F2DEC">
      <w:pPr>
        <w:pStyle w:val="a5"/>
        <w:numPr>
          <w:ilvl w:val="1"/>
          <w:numId w:val="17"/>
        </w:numPr>
        <w:shd w:val="clear" w:color="auto" w:fill="FFFFFF"/>
        <w:spacing w:before="225" w:beforeAutospacing="0" w:line="288" w:lineRule="atLeast"/>
        <w:ind w:right="525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t>специальные службы, куда стекается информация по конкретной сфере деятельности для ее анализа, обобщения, прогнозирования, например банки, биржи;</w:t>
      </w:r>
    </w:p>
    <w:p w14:paraId="0B51025B" w14:textId="77777777" w:rsidR="007F2DEC" w:rsidRPr="007F2DEC" w:rsidRDefault="007F2DEC" w:rsidP="007F2DEC">
      <w:pPr>
        <w:pStyle w:val="a5"/>
        <w:numPr>
          <w:ilvl w:val="1"/>
          <w:numId w:val="17"/>
        </w:numPr>
        <w:shd w:val="clear" w:color="auto" w:fill="FFFFFF"/>
        <w:spacing w:before="225" w:beforeAutospacing="0" w:line="288" w:lineRule="atLeast"/>
        <w:ind w:right="525"/>
        <w:rPr>
          <w:rFonts w:ascii="Arial" w:hAnsi="Arial" w:cs="Arial"/>
          <w:sz w:val="22"/>
          <w:szCs w:val="22"/>
        </w:rPr>
      </w:pPr>
      <w:r w:rsidRPr="007F2DEC">
        <w:rPr>
          <w:rFonts w:ascii="Arial" w:hAnsi="Arial" w:cs="Arial"/>
          <w:sz w:val="22"/>
          <w:szCs w:val="22"/>
        </w:rPr>
        <w:t xml:space="preserve"> коммерческие фирмы;</w:t>
      </w:r>
    </w:p>
    <w:p w14:paraId="3DD41CC0" w14:textId="77777777" w:rsidR="00E200B9" w:rsidRPr="00E200B9" w:rsidRDefault="00E200B9" w:rsidP="00E200B9">
      <w:pPr>
        <w:pStyle w:val="a5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200B9">
        <w:rPr>
          <w:rFonts w:ascii="Arial" w:hAnsi="Arial" w:cs="Arial"/>
          <w:b/>
          <w:bCs/>
          <w:color w:val="000000"/>
          <w:sz w:val="22"/>
          <w:szCs w:val="22"/>
        </w:rPr>
        <w:t>Рынок информационных продуктов и услуг (информационные рынок) </w:t>
      </w:r>
      <w:r w:rsidRPr="00E200B9">
        <w:rPr>
          <w:rFonts w:ascii="Arial" w:hAnsi="Arial" w:cs="Arial"/>
          <w:color w:val="000000"/>
          <w:sz w:val="22"/>
          <w:szCs w:val="22"/>
        </w:rPr>
        <w:t>- система экономических, правовых и организационных отношений по торговле продуктами интеллектуального труда на коммерческой основе.</w:t>
      </w:r>
    </w:p>
    <w:p w14:paraId="0D5FB45D" w14:textId="77777777" w:rsidR="004B7C51" w:rsidRDefault="00E200B9" w:rsidP="00E200B9">
      <w:pPr>
        <w:pStyle w:val="a5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 w:rsidRPr="00E200B9">
        <w:rPr>
          <w:rFonts w:ascii="Arial" w:hAnsi="Arial" w:cs="Arial"/>
          <w:color w:val="000000"/>
          <w:sz w:val="22"/>
          <w:szCs w:val="22"/>
        </w:rPr>
        <w:t>Информационный рынок характеризуется определенной номенклатурой продуктов и услуг, условиями и механизмами их предоставления, ценами. В отличие от торговли обычными товарами, имеющими материально-вещественную форму, здесь в качестве предмета продажи или обмена выступают информационные системы, информационные технологии, лицензии, патенты, товарны</w:t>
      </w:r>
      <w:r w:rsidR="000B14E3">
        <w:rPr>
          <w:rFonts w:ascii="Arial" w:hAnsi="Arial" w:cs="Arial"/>
          <w:color w:val="000000"/>
          <w:sz w:val="22"/>
          <w:szCs w:val="22"/>
        </w:rPr>
        <w:t xml:space="preserve">е знаки и </w:t>
      </w:r>
      <w:proofErr w:type="spellStart"/>
      <w:r w:rsidR="000B14E3">
        <w:rPr>
          <w:rFonts w:ascii="Arial" w:hAnsi="Arial" w:cs="Arial"/>
          <w:color w:val="000000"/>
          <w:sz w:val="22"/>
          <w:szCs w:val="22"/>
        </w:rPr>
        <w:t>т.д</w:t>
      </w:r>
      <w:proofErr w:type="spellEnd"/>
    </w:p>
    <w:p w14:paraId="2B97199F" w14:textId="77777777" w:rsidR="004B7C51" w:rsidRDefault="004B7C51">
      <w:pPr>
        <w:spacing w:after="160" w:line="259" w:lineRule="auto"/>
        <w:jc w:val="left"/>
        <w:rPr>
          <w:rFonts w:ascii="Arial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br w:type="page"/>
      </w:r>
    </w:p>
    <w:p w14:paraId="5EBEA753" w14:textId="77777777" w:rsidR="00E200B9" w:rsidRDefault="004B7C51" w:rsidP="004B7C51">
      <w:pPr>
        <w:pStyle w:val="a5"/>
        <w:shd w:val="clear" w:color="auto" w:fill="FFFFFF"/>
        <w:spacing w:before="120" w:beforeAutospacing="0" w:after="120" w:afterAutospacing="0"/>
        <w:ind w:left="360"/>
        <w:jc w:val="center"/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</w:pPr>
      <w:r w:rsidRPr="004B7C51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lastRenderedPageBreak/>
        <w:t>Тема 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4B7C51" w:rsidRPr="00F016A6" w14:paraId="245B4ECE" w14:textId="77777777" w:rsidTr="002C46B0">
        <w:tc>
          <w:tcPr>
            <w:tcW w:w="664" w:type="dxa"/>
          </w:tcPr>
          <w:p w14:paraId="53260EB1" w14:textId="77777777" w:rsidR="004B7C51" w:rsidRDefault="004B7C51" w:rsidP="00690F44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681" w:type="dxa"/>
          </w:tcPr>
          <w:p w14:paraId="760E7995" w14:textId="77777777" w:rsidR="004B7C51" w:rsidRPr="00F016A6" w:rsidRDefault="004B7C51" w:rsidP="00690F44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Структурная схема ПК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. Устройства ввода и вывода, их технические характеристики. Процессоры, тактовая частота и производительность. Устройства хранения информации, технические характеристики.</w:t>
            </w:r>
          </w:p>
        </w:tc>
      </w:tr>
    </w:tbl>
    <w:p w14:paraId="5DEAEA1C" w14:textId="77777777" w:rsidR="004B7C51" w:rsidRPr="00930B35" w:rsidRDefault="002C46B0" w:rsidP="004B7C51">
      <w:pPr>
        <w:pStyle w:val="a5"/>
        <w:numPr>
          <w:ilvl w:val="0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Структурная схема ПК</w:t>
      </w:r>
      <w:r w:rsidRPr="00930B35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:</w:t>
      </w:r>
    </w:p>
    <w:p w14:paraId="182413A2" w14:textId="77777777" w:rsidR="002C46B0" w:rsidRPr="00930B35" w:rsidRDefault="002C46B0" w:rsidP="002C46B0">
      <w:pPr>
        <w:pStyle w:val="a6"/>
        <w:numPr>
          <w:ilvl w:val="1"/>
          <w:numId w:val="21"/>
        </w:num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lang w:eastAsia="ru-RU"/>
        </w:rPr>
      </w:pPr>
      <w:r w:rsidRPr="00930B35">
        <w:rPr>
          <w:rFonts w:ascii="Arial" w:hAnsi="Arial" w:cs="Arial"/>
          <w:color w:val="000000" w:themeColor="text1"/>
          <w:lang w:eastAsia="ru-RU"/>
        </w:rPr>
        <w:t xml:space="preserve">Основным устройством ПК является материнская плата, которая определяет его конфигурацию. Все устройства ПК подключаются к этой плате с помощью разъемов расположенных на этой плате. Соединение всех устройств в единую систему обеспечивается с помощью системной магистрали (шины), представляющей собой линии передачи данных, адресов и управления. </w:t>
      </w:r>
    </w:p>
    <w:p w14:paraId="3B11F110" w14:textId="77777777" w:rsidR="002C46B0" w:rsidRPr="00930B35" w:rsidRDefault="002C46B0" w:rsidP="002C46B0">
      <w:pPr>
        <w:pStyle w:val="a6"/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lang w:eastAsia="ru-RU"/>
        </w:rPr>
      </w:pPr>
    </w:p>
    <w:p w14:paraId="3A59CA08" w14:textId="77777777" w:rsidR="002C46B0" w:rsidRPr="00930B35" w:rsidRDefault="002C46B0" w:rsidP="00690F44">
      <w:pPr>
        <w:pStyle w:val="a6"/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lang w:eastAsia="ru-RU"/>
        </w:rPr>
      </w:pPr>
      <w:r w:rsidRPr="00930B35">
        <w:rPr>
          <w:rFonts w:ascii="Arial" w:hAnsi="Arial" w:cs="Arial"/>
          <w:color w:val="000000" w:themeColor="text1"/>
          <w:lang w:eastAsia="ru-RU"/>
        </w:rPr>
        <w:t xml:space="preserve">Ядро ПК образуют процессор (центральный микропроцессор) и основная память, состоящая из оперативной памяти и постоянного запоминающего устройства (ПЗУ) </w:t>
      </w:r>
      <w:r w:rsidRPr="00930B35">
        <w:rPr>
          <w:rFonts w:ascii="Arial" w:hAnsi="Arial" w:cs="Arial"/>
          <w:noProof/>
          <w:color w:val="000000" w:themeColor="text1"/>
          <w:lang w:eastAsia="ru-RU"/>
        </w:rPr>
        <w:drawing>
          <wp:inline distT="0" distB="0" distL="0" distR="0" wp14:anchorId="5E1A24A5" wp14:editId="2BFCA3F6">
            <wp:extent cx="4640580" cy="2392680"/>
            <wp:effectExtent l="0" t="0" r="7620" b="7620"/>
            <wp:docPr id="3" name="Рисунок 3" descr="C:\Users\admin\Desktop\e-inf1-2-2-2_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-inf1-2-2-2_clip_image0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58DE" w14:textId="77777777" w:rsidR="00A10394" w:rsidRPr="00930B35" w:rsidRDefault="002C46B0" w:rsidP="00A10394">
      <w:pPr>
        <w:pStyle w:val="a5"/>
        <w:numPr>
          <w:ilvl w:val="0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Устройства ввода:</w:t>
      </w:r>
    </w:p>
    <w:p w14:paraId="52660CD2" w14:textId="77777777" w:rsidR="002C46B0" w:rsidRPr="00930B35" w:rsidRDefault="002C46B0" w:rsidP="002C46B0">
      <w:pPr>
        <w:pStyle w:val="a5"/>
        <w:numPr>
          <w:ilvl w:val="1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Клавиатура</w:t>
      </w:r>
    </w:p>
    <w:p w14:paraId="3006BBC4" w14:textId="77777777" w:rsidR="002C46B0" w:rsidRPr="00930B35" w:rsidRDefault="002C46B0" w:rsidP="002C46B0">
      <w:pPr>
        <w:pStyle w:val="a5"/>
        <w:numPr>
          <w:ilvl w:val="1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Мышь (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dpi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(число точек на дюйм). Чем выше чувствительность компьютерной мышки, тем с большей точностью можно перемещать курсор мышки по рабочему пространству (по экрану) монитора</w:t>
      </w:r>
      <w:r w:rsid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механических мышей колеблется в диапазоне 400-500 </w:t>
      </w:r>
      <w:proofErr w:type="spellStart"/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dpi</w:t>
      </w:r>
      <w:proofErr w:type="spellEnd"/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оптических моделях значение </w:t>
      </w:r>
      <w:proofErr w:type="spellStart"/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dpi</w:t>
      </w:r>
      <w:proofErr w:type="spellEnd"/>
      <w:r w:rsidR="00930B35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может достигать 800-1000)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0D5E2220" w14:textId="77777777" w:rsidR="002C46B0" w:rsidRPr="00930B35" w:rsidRDefault="002C46B0" w:rsidP="002C46B0">
      <w:pPr>
        <w:pStyle w:val="a5"/>
        <w:numPr>
          <w:ilvl w:val="1"/>
          <w:numId w:val="21"/>
        </w:numPr>
        <w:shd w:val="clear" w:color="auto" w:fill="FFFFFF"/>
        <w:spacing w:before="120" w:beforeAutospacing="0" w:after="120" w:afterAutospacing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proofErr w:type="spellStart"/>
      <w:r w:rsidRPr="00930B35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Доп</w:t>
      </w:r>
      <w:proofErr w:type="spellEnd"/>
      <w:r w:rsidRPr="00930B35">
        <w:rPr>
          <w:rStyle w:val="a8"/>
          <w:rFonts w:ascii="Arial" w:hAnsi="Arial" w:cs="Arial"/>
          <w:i w:val="0"/>
          <w:color w:val="000000" w:themeColor="text1"/>
          <w:sz w:val="22"/>
          <w:szCs w:val="22"/>
          <w:lang w:val="en-US"/>
        </w:rPr>
        <w:t>:</w:t>
      </w:r>
    </w:p>
    <w:p w14:paraId="6F4FE9E2" w14:textId="77777777" w:rsidR="002C46B0" w:rsidRPr="00930B35" w:rsidRDefault="002C46B0" w:rsidP="002C46B0">
      <w:pPr>
        <w:pStyle w:val="a5"/>
        <w:numPr>
          <w:ilvl w:val="2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Джойстик 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</w:rPr>
        <w:t>joystick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</w:rPr>
        <w:t>) - рычажный манипулятор для ввода координатной информации.</w:t>
      </w:r>
    </w:p>
    <w:p w14:paraId="67CC6F25" w14:textId="77777777" w:rsidR="002C46B0" w:rsidRPr="00930B35" w:rsidRDefault="002C46B0" w:rsidP="002C46B0">
      <w:pPr>
        <w:pStyle w:val="a5"/>
        <w:numPr>
          <w:ilvl w:val="2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Тачпад 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</w:rPr>
        <w:t>tonchpad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</w:rPr>
        <w:t>) - площадка, чувствительная к нажатию пальца.</w:t>
      </w:r>
    </w:p>
    <w:p w14:paraId="28D0DBF3" w14:textId="77777777" w:rsidR="00A10394" w:rsidRPr="00930B35" w:rsidRDefault="00A10394" w:rsidP="00A10394">
      <w:pPr>
        <w:pStyle w:val="a5"/>
        <w:numPr>
          <w:ilvl w:val="0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Устройства вывода</w:t>
      </w:r>
      <w:r w:rsidRPr="00930B35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:</w:t>
      </w:r>
    </w:p>
    <w:p w14:paraId="6F92B644" w14:textId="77777777" w:rsidR="00A10394" w:rsidRPr="00930B35" w:rsidRDefault="00A10394" w:rsidP="00A10394">
      <w:pPr>
        <w:pStyle w:val="a5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Cs/>
          <w:color w:val="000000" w:themeColor="text1"/>
          <w:sz w:val="22"/>
          <w:szCs w:val="22"/>
        </w:rPr>
        <w:t>Монитор(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Размер монитора</w:t>
      </w:r>
      <w:r w:rsidRPr="00930B35">
        <w:rPr>
          <w:rFonts w:ascii="Arial" w:hAnsi="Arial" w:cs="Arial"/>
          <w:bCs/>
          <w:color w:val="000000" w:themeColor="text1"/>
          <w:sz w:val="22"/>
          <w:szCs w:val="22"/>
        </w:rPr>
        <w:t xml:space="preserve"> ,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 xml:space="preserve"> Разрешение монитора , Частота горизонтальной развертки(измеряемая в кГц (килогерцах). Значение горизонтальной развертки монитора показывает, какое </w:t>
      </w:r>
      <w:r w:rsidR="00930B35">
        <w:rPr>
          <w:rFonts w:ascii="Arial" w:hAnsi="Arial" w:cs="Arial"/>
          <w:color w:val="000000" w:themeColor="text1"/>
          <w:sz w:val="22"/>
          <w:szCs w:val="22"/>
        </w:rPr>
        <w:t>о</w:t>
      </w:r>
      <w:r w:rsidR="006B2B96">
        <w:rPr>
          <w:rFonts w:ascii="Arial" w:hAnsi="Arial" w:cs="Arial"/>
          <w:color w:val="000000" w:themeColor="text1"/>
          <w:sz w:val="22"/>
          <w:szCs w:val="22"/>
        </w:rPr>
        <w:t>пределён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ное число горизонтальных строк может прочертить электронный луч на экране монитора за одну секунду),</w:t>
      </w:r>
      <w:r w:rsidRPr="00930B35">
        <w:rPr>
          <w:rFonts w:ascii="Arial" w:hAnsi="Arial" w:cs="Arial"/>
          <w:bCs/>
          <w:color w:val="000000" w:themeColor="text1"/>
          <w:sz w:val="22"/>
          <w:szCs w:val="22"/>
        </w:rPr>
        <w:t xml:space="preserve"> Тип мониторов(</w:t>
      </w:r>
    </w:p>
    <w:p w14:paraId="6A67495C" w14:textId="77777777" w:rsidR="00A10394" w:rsidRPr="00930B35" w:rsidRDefault="00A10394" w:rsidP="00A10394">
      <w:pPr>
        <w:pStyle w:val="a5"/>
        <w:numPr>
          <w:ilvl w:val="8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lang w:val="en-US"/>
        </w:rPr>
        <w:t>CRT</w:t>
      </w:r>
      <w:r w:rsidRPr="00930B35">
        <w:rPr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мониторы</w:t>
      </w:r>
      <w:r w:rsidRPr="009F093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В основе этих мониторов лежит электронно-лучевая трубка (ЭЛТ).</w:t>
      </w:r>
    </w:p>
    <w:p w14:paraId="1776359A" w14:textId="77777777" w:rsidR="00A10394" w:rsidRPr="00930B35" w:rsidRDefault="00A10394" w:rsidP="00A10394">
      <w:pPr>
        <w:pStyle w:val="a5"/>
        <w:numPr>
          <w:ilvl w:val="8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LCD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мониторы - жидкокристаллические мониторы </w:t>
      </w:r>
    </w:p>
    <w:p w14:paraId="2CF30CFE" w14:textId="77777777" w:rsidR="00A10394" w:rsidRPr="00930B35" w:rsidRDefault="00A10394" w:rsidP="00A10394">
      <w:pPr>
        <w:pStyle w:val="a5"/>
        <w:numPr>
          <w:ilvl w:val="8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PDP 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 плазменные мониторы.</w:t>
      </w:r>
    </w:p>
    <w:p w14:paraId="03464105" w14:textId="77777777" w:rsidR="00A10394" w:rsidRPr="00930B35" w:rsidRDefault="00A10394" w:rsidP="00A10394">
      <w:pPr>
        <w:pStyle w:val="a5"/>
        <w:numPr>
          <w:ilvl w:val="8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lastRenderedPageBreak/>
        <w:t>FED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. Мониторы FED основаны на процессе, который немного похож на тот, что применяется в CRT-мониторах. При этом FED-мониторы очень тонкие.</w:t>
      </w:r>
    </w:p>
    <w:p w14:paraId="39392100" w14:textId="77777777" w:rsidR="00A10394" w:rsidRPr="00930B35" w:rsidRDefault="00A10394" w:rsidP="00A10394">
      <w:pPr>
        <w:pStyle w:val="a5"/>
        <w:numPr>
          <w:ilvl w:val="0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Процессоры, тактовая частота и производительность:</w:t>
      </w:r>
    </w:p>
    <w:p w14:paraId="5FB3E214" w14:textId="77777777" w:rsidR="00A10394" w:rsidRPr="00930B35" w:rsidRDefault="00A10394" w:rsidP="00A10394">
      <w:pPr>
        <w:pStyle w:val="a5"/>
        <w:numPr>
          <w:ilvl w:val="1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Процессор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— </w:t>
      </w:r>
      <w:hyperlink r:id="rId37" w:tooltip="Электронное устройство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электронный блок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либо </w:t>
      </w:r>
      <w:hyperlink r:id="rId38" w:tooltip="Интегральная схема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интегральная схема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(</w:t>
      </w:r>
      <w:hyperlink r:id="rId39" w:tooltip="Микропроцессор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микропроцессор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 исполняющая </w:t>
      </w:r>
      <w:hyperlink r:id="rId40" w:tooltip="Машинный код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машинные инструкции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(код программ), главная часть </w:t>
      </w:r>
      <w:hyperlink r:id="rId41" w:tooltip="Аппаратное обеспечение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аппаратного обеспечения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42" w:tooltip="Компьютер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компьютера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или </w:t>
      </w:r>
      <w:hyperlink r:id="rId43" w:tooltip="Программируемый логический контроллер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программируемого логического контроллера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12F50B62" w14:textId="77777777" w:rsidR="00A10394" w:rsidRPr="00930B35" w:rsidRDefault="00A10394" w:rsidP="00A10394">
      <w:pPr>
        <w:pStyle w:val="a5"/>
        <w:numPr>
          <w:ilvl w:val="1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Тактовая частота — это количество тактов (операций) процессора в секунду. Тактовая частота процессора пропорциональна частоте шины.</w:t>
      </w:r>
      <w:r w:rsidR="00EC0584"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Как правило, чем выше тактовая частота процессора, тем выше его производительность.</w:t>
      </w:r>
    </w:p>
    <w:p w14:paraId="5DC27A94" w14:textId="77777777" w:rsidR="009639A9" w:rsidRDefault="00EC0584" w:rsidP="00EC0584">
      <w:pPr>
        <w:pStyle w:val="a5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Тактовая частота:</w:t>
      </w:r>
      <w:r w:rsidR="009639A9">
        <w:rPr>
          <w:rFonts w:ascii="Arial" w:hAnsi="Arial" w:cs="Arial"/>
          <w:color w:val="000000" w:themeColor="text1"/>
          <w:sz w:val="22"/>
          <w:szCs w:val="22"/>
        </w:rPr>
        <w:t xml:space="preserve"> 1) внешняя (связь с оперативной памятью) </w:t>
      </w:r>
    </w:p>
    <w:p w14:paraId="08E560A7" w14:textId="77777777" w:rsidR="00EC0584" w:rsidRPr="00930B35" w:rsidRDefault="009639A9" w:rsidP="009639A9">
      <w:pPr>
        <w:pStyle w:val="a5"/>
        <w:shd w:val="clear" w:color="auto" w:fill="FFFFFF"/>
        <w:spacing w:before="120" w:beforeAutospacing="0" w:after="120" w:afterAutospacing="0"/>
        <w:ind w:left="2136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2) внутренняя</w:t>
      </w:r>
    </w:p>
    <w:p w14:paraId="62B994D2" w14:textId="77777777" w:rsidR="00EC0584" w:rsidRPr="00930B35" w:rsidRDefault="00A10394" w:rsidP="00EC0584">
      <w:pPr>
        <w:pStyle w:val="a5"/>
        <w:numPr>
          <w:ilvl w:val="1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</w:rPr>
        <w:t>производительность 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</w:t>
      </w: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</w:rPr>
        <w:t> 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Показатель качества ЭВМ. Выражается в миллионах элементарных операций, выполняемых в одну секунду (операций/с.)</w:t>
      </w:r>
      <w:r w:rsidR="00EC0584" w:rsidRPr="00930B35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spellStart"/>
      <w:r w:rsidRPr="00930B35">
        <w:rPr>
          <w:rFonts w:ascii="Arial" w:hAnsi="Arial" w:cs="Arial"/>
          <w:b/>
          <w:bCs/>
          <w:color w:val="000000" w:themeColor="text1"/>
          <w:sz w:val="22"/>
          <w:szCs w:val="22"/>
        </w:rPr>
        <w:t>mips</w:t>
      </w:r>
      <w:proofErr w:type="spellEnd"/>
      <w:r w:rsidRPr="00930B35">
        <w:rPr>
          <w:rFonts w:ascii="Arial" w:hAnsi="Arial" w:cs="Arial"/>
          <w:b/>
          <w:bCs/>
          <w:color w:val="000000" w:themeColor="text1"/>
          <w:sz w:val="22"/>
          <w:szCs w:val="22"/>
        </w:rPr>
        <w:t> 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- Аббревиатура, обозначающая быстродействие (микро)процессора - миллион операций в секунду.</w:t>
      </w:r>
    </w:p>
    <w:p w14:paraId="048F384D" w14:textId="77777777" w:rsidR="00EC0584" w:rsidRPr="00930B35" w:rsidRDefault="00EC0584" w:rsidP="00EC0584">
      <w:pPr>
        <w:pStyle w:val="a5"/>
        <w:numPr>
          <w:ilvl w:val="0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color w:val="000000" w:themeColor="text1"/>
          <w:sz w:val="22"/>
          <w:szCs w:val="22"/>
        </w:rPr>
        <w:t>Устройства хранения информации, технические характеристики:</w:t>
      </w:r>
    </w:p>
    <w:p w14:paraId="056F86B1" w14:textId="77777777" w:rsidR="00A12074" w:rsidRDefault="00EC0584" w:rsidP="00A12074">
      <w:pPr>
        <w:pStyle w:val="a5"/>
        <w:numPr>
          <w:ilvl w:val="1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930B35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 xml:space="preserve">Жесткий диск - 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44" w:tooltip="Запоминающее устройство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запоминающее устройство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(</w:t>
      </w:r>
      <w:hyperlink r:id="rId45" w:tooltip="Компьютерная память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устройство хранения информации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 </w:t>
      </w:r>
      <w:hyperlink r:id="rId46" w:tooltip="Произвольный доступ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произвольного доступа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основанное на принципе </w:t>
      </w:r>
      <w:hyperlink r:id="rId47" w:tooltip="Магнитное запоминающее устройство (страница отсутствует)" w:history="1">
        <w:r w:rsidRPr="00930B35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магнитной записи</w:t>
        </w:r>
      </w:hyperlink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 </w:t>
      </w:r>
    </w:p>
    <w:p w14:paraId="228EE7EE" w14:textId="77777777" w:rsidR="00A12074" w:rsidRDefault="00EC0584" w:rsidP="00A12074">
      <w:pPr>
        <w:pStyle w:val="a5"/>
        <w:numPr>
          <w:ilvl w:val="1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A12074">
        <w:rPr>
          <w:rFonts w:ascii="Arial" w:hAnsi="Arial" w:cs="Arial"/>
          <w:iCs/>
          <w:color w:val="000000" w:themeColor="text1"/>
          <w:sz w:val="22"/>
          <w:szCs w:val="22"/>
        </w:rPr>
        <w:t>Характеристики</w:t>
      </w:r>
      <w:r w:rsidRPr="00A1207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:</w:t>
      </w:r>
    </w:p>
    <w:p w14:paraId="5F644EB4" w14:textId="77777777" w:rsidR="00A12074" w:rsidRDefault="00EC0584" w:rsidP="00A12074">
      <w:pPr>
        <w:pStyle w:val="a5"/>
        <w:numPr>
          <w:ilvl w:val="2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A12074">
        <w:rPr>
          <w:rFonts w:ascii="Arial" w:hAnsi="Arial" w:cs="Arial"/>
          <w:bCs/>
          <w:color w:val="000000" w:themeColor="text1"/>
          <w:sz w:val="22"/>
          <w:szCs w:val="22"/>
          <w:u w:val="single"/>
          <w:shd w:val="clear" w:color="auto" w:fill="FFFFFF"/>
        </w:rPr>
        <w:t>Протокол передачи данных.</w:t>
      </w:r>
      <w:r w:rsidRPr="00A1207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Есть винчестеры со следующими интерфейсами</w:t>
      </w:r>
      <w:r w:rsidRPr="00A12074">
        <w:rPr>
          <w:rFonts w:ascii="Arial" w:hAnsi="Arial" w:cs="Arial"/>
          <w:sz w:val="22"/>
          <w:szCs w:val="22"/>
          <w:shd w:val="clear" w:color="auto" w:fill="FFFFFF"/>
        </w:rPr>
        <w:t>: </w:t>
      </w:r>
    </w:p>
    <w:p w14:paraId="262C46E7" w14:textId="77777777" w:rsidR="00A12074" w:rsidRPr="00A12074" w:rsidRDefault="00A12074" w:rsidP="00A12074">
      <w:pPr>
        <w:pStyle w:val="a5"/>
        <w:numPr>
          <w:ilvl w:val="3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A12074">
        <w:rPr>
          <w:rStyle w:val="a4"/>
          <w:rFonts w:ascii="Verdana" w:hAnsi="Verdana"/>
          <w:color w:val="000000"/>
          <w:shd w:val="clear" w:color="auto" w:fill="FFFFFF"/>
        </w:rPr>
        <w:t>IDE, или ATA</w:t>
      </w:r>
      <w:r w:rsidRPr="00A12074">
        <w:rPr>
          <w:rFonts w:ascii="Arial" w:hAnsi="Arial" w:cs="Arial"/>
          <w:b/>
          <w:bCs/>
          <w:sz w:val="22"/>
          <w:szCs w:val="22"/>
        </w:rPr>
        <w:t>. </w:t>
      </w:r>
      <w:r w:rsidRPr="00A12074">
        <w:rPr>
          <w:rFonts w:ascii="Arial" w:hAnsi="Arial" w:cs="Arial"/>
          <w:sz w:val="22"/>
          <w:szCs w:val="22"/>
        </w:rPr>
        <w:t>Согласно этому интерфейсу жесткие диски подключаются к контроллеру с помощью 40- или 80-жильного шлейфа. К одному шлейфу можно подключить сразу два устройства, но для этого нужно верно выставить перемычки па накопителе и проверить параметры этого накопителя в BIOS.</w:t>
      </w:r>
    </w:p>
    <w:p w14:paraId="0BA8DAE5" w14:textId="77777777" w:rsidR="00A12074" w:rsidRPr="00A12074" w:rsidRDefault="00A12074" w:rsidP="00A12074">
      <w:pPr>
        <w:pStyle w:val="a5"/>
        <w:numPr>
          <w:ilvl w:val="3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proofErr w:type="spellStart"/>
      <w:r w:rsidRPr="00A12074">
        <w:rPr>
          <w:rFonts w:ascii="Arial" w:hAnsi="Arial" w:cs="Arial"/>
          <w:b/>
          <w:bCs/>
          <w:sz w:val="22"/>
          <w:szCs w:val="22"/>
        </w:rPr>
        <w:t>Serial</w:t>
      </w:r>
      <w:proofErr w:type="spellEnd"/>
      <w:r w:rsidRPr="00A12074">
        <w:rPr>
          <w:rFonts w:ascii="Arial" w:hAnsi="Arial" w:cs="Arial"/>
          <w:b/>
          <w:bCs/>
          <w:sz w:val="22"/>
          <w:szCs w:val="22"/>
        </w:rPr>
        <w:t xml:space="preserve"> ATA, или SATA.</w:t>
      </w:r>
      <w:r w:rsidRPr="00A12074">
        <w:rPr>
          <w:rFonts w:ascii="Arial" w:hAnsi="Arial" w:cs="Arial"/>
          <w:sz w:val="22"/>
          <w:szCs w:val="22"/>
        </w:rPr>
        <w:t xml:space="preserve"> Этот интерфейс имеет более высокую скорость, чем ATA, и поддерживается всеми современными системными платами. В отличие от IDE, данные передаются последовательно </w:t>
      </w:r>
      <w:proofErr w:type="spellStart"/>
      <w:r w:rsidRPr="00A12074">
        <w:rPr>
          <w:rFonts w:ascii="Arial" w:hAnsi="Arial" w:cs="Arial"/>
          <w:sz w:val="22"/>
          <w:szCs w:val="22"/>
        </w:rPr>
        <w:t>lio</w:t>
      </w:r>
      <w:proofErr w:type="spellEnd"/>
      <w:r w:rsidRPr="00A12074">
        <w:rPr>
          <w:rFonts w:ascii="Arial" w:hAnsi="Arial" w:cs="Arial"/>
          <w:sz w:val="22"/>
          <w:szCs w:val="22"/>
        </w:rPr>
        <w:t xml:space="preserve"> семижильном</w:t>
      </w:r>
      <w:r w:rsidRPr="00A12074">
        <w:rPr>
          <w:rFonts w:ascii="Arial" w:hAnsi="Arial" w:cs="Arial"/>
        </w:rPr>
        <w:t>у кабелю, а накопители конфигуриру</w:t>
      </w:r>
      <w:r w:rsidRPr="00A12074">
        <w:rPr>
          <w:rFonts w:ascii="Arial" w:hAnsi="Arial" w:cs="Arial"/>
          <w:sz w:val="22"/>
          <w:szCs w:val="22"/>
        </w:rPr>
        <w:t>ются автоматически.</w:t>
      </w:r>
    </w:p>
    <w:p w14:paraId="67E247E6" w14:textId="77777777" w:rsidR="00EC0584" w:rsidRPr="00A12074" w:rsidRDefault="00A12074" w:rsidP="00A12074">
      <w:pPr>
        <w:pStyle w:val="a5"/>
        <w:numPr>
          <w:ilvl w:val="3"/>
          <w:numId w:val="21"/>
        </w:numPr>
        <w:shd w:val="clear" w:color="auto" w:fill="FFFFFF"/>
        <w:spacing w:before="120" w:beforeAutospacing="0" w:after="120" w:afterAutospacing="0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A12074">
        <w:rPr>
          <w:rFonts w:ascii="Arial" w:hAnsi="Arial" w:cs="Arial"/>
          <w:b/>
          <w:bCs/>
          <w:sz w:val="22"/>
          <w:szCs w:val="22"/>
        </w:rPr>
        <w:t>SCSI. </w:t>
      </w:r>
      <w:r w:rsidRPr="00A12074">
        <w:rPr>
          <w:rFonts w:ascii="Arial" w:hAnsi="Arial" w:cs="Arial"/>
          <w:sz w:val="22"/>
          <w:szCs w:val="22"/>
        </w:rPr>
        <w:t>Производительный параллельный интерфейс, обычно применяющийся в серверных системах. Системные платы со встроенной поддержкой SCSI встречаются очень редко, поэтому для подключения SCSI-дисков обычно приходится устанавливать дополнительный SCSI-контроллер. В некоторых новых системах встречается последовательный вариант интерфейса SCSI — SAS (</w:t>
      </w:r>
      <w:proofErr w:type="spellStart"/>
      <w:r w:rsidRPr="00A12074">
        <w:rPr>
          <w:rFonts w:ascii="Arial" w:hAnsi="Arial" w:cs="Arial"/>
          <w:sz w:val="22"/>
          <w:szCs w:val="22"/>
        </w:rPr>
        <w:t>Serial</w:t>
      </w:r>
      <w:proofErr w:type="spellEnd"/>
      <w:r w:rsidRPr="00A12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2074">
        <w:rPr>
          <w:rFonts w:ascii="Arial" w:hAnsi="Arial" w:cs="Arial"/>
          <w:sz w:val="22"/>
          <w:szCs w:val="22"/>
        </w:rPr>
        <w:t>Attached</w:t>
      </w:r>
      <w:proofErr w:type="spellEnd"/>
      <w:r w:rsidRPr="00A12074">
        <w:rPr>
          <w:rFonts w:ascii="Arial" w:hAnsi="Arial" w:cs="Arial"/>
          <w:sz w:val="22"/>
          <w:szCs w:val="22"/>
        </w:rPr>
        <w:t xml:space="preserve"> SCSI).</w:t>
      </w:r>
    </w:p>
    <w:p w14:paraId="6EED320C" w14:textId="77777777" w:rsidR="00EC0584" w:rsidRPr="00930B35" w:rsidRDefault="00EC0584" w:rsidP="00EC0584">
      <w:pPr>
        <w:pStyle w:val="a5"/>
        <w:numPr>
          <w:ilvl w:val="2"/>
          <w:numId w:val="22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 Среднее время доступа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 - процесс позиционирования головки записи/чтения на нужное место HDD. Бывает 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время при чтении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 и 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время при записи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. Состоит из:</w:t>
      </w:r>
    </w:p>
    <w:p w14:paraId="1CA5DAFE" w14:textId="77777777" w:rsidR="00EC0584" w:rsidRPr="00930B35" w:rsidRDefault="00EC0584" w:rsidP="00EC0584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 xml:space="preserve">времени перемещения головки с текущего трека на трек с нужным сектором </w:t>
      </w:r>
    </w:p>
    <w:p w14:paraId="21CEF3A7" w14:textId="77777777" w:rsidR="00EC0584" w:rsidRPr="00930B35" w:rsidRDefault="00EC0584" w:rsidP="00EC0584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времени ожидания, пока диск повернется так, что нужный сектор окажется под головкой записи/чтения;</w:t>
      </w:r>
    </w:p>
    <w:p w14:paraId="1B661C0C" w14:textId="77777777" w:rsidR="00EC0584" w:rsidRPr="00930B35" w:rsidRDefault="00EC0584" w:rsidP="00EC0584">
      <w:pPr>
        <w:pStyle w:val="a5"/>
        <w:numPr>
          <w:ilvl w:val="2"/>
          <w:numId w:val="22"/>
        </w:numPr>
        <w:shd w:val="clear" w:color="auto" w:fill="FFFFFF"/>
        <w:spacing w:before="120" w:beforeAutospacing="0" w:after="120" w:afterAutospacing="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shd w:val="clear" w:color="auto" w:fill="FFFFFF"/>
        </w:rPr>
        <w:t>Скорость вращения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шпинделя - это скорость, с которой вращаются диски. Измеряется в оборотах в минуту 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rpm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). Она влияет:</w:t>
      </w:r>
    </w:p>
    <w:p w14:paraId="374EABB0" w14:textId="77777777" w:rsidR="00EC0584" w:rsidRPr="00930B35" w:rsidRDefault="00EC0584" w:rsidP="00EC0584">
      <w:pPr>
        <w:pStyle w:val="a5"/>
        <w:numPr>
          <w:ilvl w:val="3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а 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скорость чтения с поверхности диска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. Чем быстрее диск крутится, тем больше информации считывается за единицу времени;</w:t>
      </w:r>
    </w:p>
    <w:p w14:paraId="601D42AC" w14:textId="77777777" w:rsidR="00EC0584" w:rsidRPr="00930B35" w:rsidRDefault="00EC0584" w:rsidP="00EC0584">
      <w:pPr>
        <w:pStyle w:val="a5"/>
        <w:numPr>
          <w:ilvl w:val="3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lastRenderedPageBreak/>
        <w:t>на 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время доступа к нужной информации.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Информация в HDD записывается по кольцевым дорожкам, а каждая дорожка разбита на сектора.</w:t>
      </w:r>
    </w:p>
    <w:p w14:paraId="5D93A21D" w14:textId="77777777" w:rsidR="00930B35" w:rsidRPr="00930B35" w:rsidRDefault="00EC0584" w:rsidP="00930B35">
      <w:pPr>
        <w:pStyle w:val="a5"/>
        <w:numPr>
          <w:ilvl w:val="2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shd w:val="clear" w:color="auto" w:fill="FFFFFF"/>
        </w:rPr>
        <w:t>Объём</w:t>
      </w:r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Измеряется в гигабайтах 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Gb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). 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Hа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самих HDD раньше писали емкость в миллионах байт и указывалась 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нефоpматиpованная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емкость (</w:t>
      </w:r>
      <w:proofErr w:type="spellStart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pеальная</w:t>
      </w:r>
      <w:proofErr w:type="spellEnd"/>
      <w:r w:rsidRPr="00930B3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- на 10-15% меньше)</w:t>
      </w:r>
    </w:p>
    <w:p w14:paraId="03BF2661" w14:textId="77777777" w:rsidR="00930B35" w:rsidRPr="00930B35" w:rsidRDefault="00930B35" w:rsidP="00930B35">
      <w:pPr>
        <w:pStyle w:val="a5"/>
        <w:numPr>
          <w:ilvl w:val="2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 Плотность записи.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 Измеряется в гигабайтах на пластину. Внутри HDD находится один или несколько дисков. Она влияет:</w:t>
      </w:r>
    </w:p>
    <w:p w14:paraId="573003AB" w14:textId="77777777" w:rsidR="00930B35" w:rsidRPr="00930B35" w:rsidRDefault="00930B35" w:rsidP="00930B35">
      <w:pPr>
        <w:pStyle w:val="a5"/>
        <w:numPr>
          <w:ilvl w:val="3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на 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скорость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: чем больше плотность записи, тем больше информации помещается на одну дорожку, и, соответственно, больше скорость считывания этой информации при одинаковой скорости вращения диска;</w:t>
      </w:r>
    </w:p>
    <w:p w14:paraId="6809AC4F" w14:textId="77777777" w:rsidR="00930B35" w:rsidRPr="00930B35" w:rsidRDefault="00930B35" w:rsidP="00930B35">
      <w:pPr>
        <w:pStyle w:val="a5"/>
        <w:numPr>
          <w:ilvl w:val="3"/>
          <w:numId w:val="2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30B35">
        <w:rPr>
          <w:rFonts w:ascii="Arial" w:hAnsi="Arial" w:cs="Arial"/>
          <w:color w:val="000000" w:themeColor="text1"/>
          <w:sz w:val="22"/>
          <w:szCs w:val="22"/>
        </w:rPr>
        <w:t>на </w:t>
      </w:r>
      <w:r w:rsidRPr="00930B35">
        <w:rPr>
          <w:rFonts w:ascii="Arial" w:hAnsi="Arial" w:cs="Arial"/>
          <w:i/>
          <w:iCs/>
          <w:color w:val="000000" w:themeColor="text1"/>
          <w:sz w:val="22"/>
          <w:szCs w:val="22"/>
        </w:rPr>
        <w:t>охлаждение</w:t>
      </w:r>
      <w:r w:rsidRPr="00930B35">
        <w:rPr>
          <w:rFonts w:ascii="Arial" w:hAnsi="Arial" w:cs="Arial"/>
          <w:color w:val="000000" w:themeColor="text1"/>
          <w:sz w:val="22"/>
          <w:szCs w:val="22"/>
        </w:rPr>
        <w:t>: меньшее число пластин уменьшает тепловыделение (диск меньше греется).</w:t>
      </w:r>
    </w:p>
    <w:p w14:paraId="56242FD6" w14:textId="77777777" w:rsidR="008932F6" w:rsidRDefault="008932F6">
      <w:pPr>
        <w:spacing w:after="160" w:line="259" w:lineRule="auto"/>
        <w:jc w:val="left"/>
        <w:rPr>
          <w:rStyle w:val="a8"/>
          <w:rFonts w:ascii="Arial" w:hAnsi="Arial" w:cs="Arial"/>
          <w:i w:val="0"/>
          <w:iCs w:val="0"/>
          <w:color w:val="000000"/>
          <w:sz w:val="20"/>
          <w:szCs w:val="20"/>
          <w:lang w:eastAsia="ru-RU"/>
        </w:rPr>
      </w:pPr>
      <w:r>
        <w:rPr>
          <w:rStyle w:val="a8"/>
          <w:rFonts w:ascii="Arial" w:hAnsi="Arial" w:cs="Arial"/>
          <w:i w:val="0"/>
          <w:iCs w:val="0"/>
          <w:color w:val="000000"/>
          <w:sz w:val="20"/>
          <w:szCs w:val="20"/>
        </w:rPr>
        <w:br w:type="page"/>
      </w:r>
    </w:p>
    <w:tbl>
      <w:tblPr>
        <w:tblStyle w:val="a3"/>
        <w:tblpPr w:leftFromText="180" w:rightFromText="180" w:horzAnchor="margin" w:tblpY="444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8932F6" w:rsidRPr="00F016A6" w14:paraId="0689B339" w14:textId="77777777" w:rsidTr="00A61137">
        <w:tc>
          <w:tcPr>
            <w:tcW w:w="664" w:type="dxa"/>
          </w:tcPr>
          <w:p w14:paraId="454BF61D" w14:textId="77777777" w:rsidR="008932F6" w:rsidRDefault="008932F6" w:rsidP="00A61137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8681" w:type="dxa"/>
          </w:tcPr>
          <w:p w14:paraId="0E2D9A6B" w14:textId="77777777" w:rsidR="008932F6" w:rsidRPr="00F016A6" w:rsidRDefault="008932F6" w:rsidP="00A61137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Основные категории компьютеров: </w:t>
            </w:r>
            <w:r w:rsidRPr="00F016A6">
              <w:rPr>
                <w:rFonts w:ascii="Times New Roman" w:hAnsi="Times New Roman"/>
                <w:sz w:val="28"/>
                <w:szCs w:val="28"/>
                <w:lang w:val="en-US"/>
              </w:rPr>
              <w:t>RFID</w:t>
            </w:r>
            <w:r w:rsidRPr="00F016A6">
              <w:rPr>
                <w:rFonts w:ascii="Times New Roman" w:hAnsi="Times New Roman"/>
                <w:sz w:val="28"/>
                <w:szCs w:val="28"/>
              </w:rPr>
              <w:t>-метки, микроконтроллеры, микрокомпьютеры; миникомпьютеры и серверы; мейнфреймы; суперкомпьютеры. Перспективы развития компьютерной техники.</w:t>
            </w:r>
          </w:p>
        </w:tc>
      </w:tr>
    </w:tbl>
    <w:p w14:paraId="6BAD3598" w14:textId="77777777" w:rsidR="00930B35" w:rsidRPr="00A61137" w:rsidRDefault="00A61137" w:rsidP="00A61137">
      <w:pPr>
        <w:pStyle w:val="a5"/>
        <w:shd w:val="clear" w:color="auto" w:fill="FFFFFF"/>
        <w:spacing w:before="0" w:beforeAutospacing="0" w:after="0" w:afterAutospacing="0"/>
        <w:jc w:val="center"/>
        <w:rPr>
          <w:rStyle w:val="a8"/>
          <w:rFonts w:ascii="Arial" w:hAnsi="Arial" w:cs="Arial"/>
          <w:i w:val="0"/>
          <w:iCs w:val="0"/>
          <w:color w:val="000000"/>
          <w:sz w:val="36"/>
          <w:szCs w:val="36"/>
        </w:rPr>
      </w:pPr>
      <w:r w:rsidRPr="00A61137">
        <w:rPr>
          <w:rStyle w:val="a8"/>
          <w:rFonts w:ascii="Arial" w:hAnsi="Arial" w:cs="Arial"/>
          <w:i w:val="0"/>
          <w:iCs w:val="0"/>
          <w:color w:val="000000"/>
          <w:sz w:val="36"/>
          <w:szCs w:val="36"/>
        </w:rPr>
        <w:t>Тема №7</w:t>
      </w:r>
    </w:p>
    <w:p w14:paraId="6EEE08A5" w14:textId="77777777" w:rsidR="00A61137" w:rsidRDefault="00A61137" w:rsidP="008932F6">
      <w:pPr>
        <w:pStyle w:val="a5"/>
        <w:shd w:val="clear" w:color="auto" w:fill="FFFFFF"/>
        <w:spacing w:before="0" w:beforeAutospacing="0" w:after="0" w:afterAutospacing="0"/>
        <w:jc w:val="both"/>
        <w:rPr>
          <w:rStyle w:val="a8"/>
          <w:rFonts w:ascii="Arial" w:hAnsi="Arial" w:cs="Arial"/>
          <w:i w:val="0"/>
          <w:iCs w:val="0"/>
          <w:color w:val="000000"/>
          <w:sz w:val="22"/>
          <w:szCs w:val="22"/>
        </w:rPr>
      </w:pPr>
    </w:p>
    <w:p w14:paraId="3CCE88AB" w14:textId="77777777" w:rsidR="00A61137" w:rsidRPr="00A12074" w:rsidRDefault="00A61137" w:rsidP="008932F6">
      <w:pPr>
        <w:pStyle w:val="a5"/>
        <w:shd w:val="clear" w:color="auto" w:fill="FFFFFF"/>
        <w:spacing w:before="0" w:beforeAutospacing="0" w:after="0" w:afterAutospacing="0"/>
        <w:jc w:val="both"/>
        <w:rPr>
          <w:rStyle w:val="a8"/>
          <w:rFonts w:ascii="Arial" w:hAnsi="Arial" w:cs="Arial"/>
          <w:i w:val="0"/>
          <w:iCs w:val="0"/>
          <w:color w:val="000000"/>
          <w:sz w:val="22"/>
          <w:szCs w:val="22"/>
        </w:rPr>
      </w:pPr>
    </w:p>
    <w:p w14:paraId="5A5DE328" w14:textId="77777777" w:rsidR="002A2624" w:rsidRPr="00DF6DE2" w:rsidRDefault="002A2624" w:rsidP="002A2624">
      <w:pPr>
        <w:pStyle w:val="a5"/>
        <w:numPr>
          <w:ilvl w:val="0"/>
          <w:numId w:val="40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b/>
          <w:bCs/>
          <w:color w:val="222222"/>
          <w:sz w:val="22"/>
          <w:szCs w:val="22"/>
        </w:rPr>
        <w:t>RFID</w:t>
      </w:r>
      <w:r w:rsidRPr="00DF6DE2">
        <w:rPr>
          <w:rFonts w:ascii="Arial" w:hAnsi="Arial" w:cs="Arial"/>
          <w:color w:val="222222"/>
          <w:sz w:val="22"/>
          <w:szCs w:val="22"/>
        </w:rPr>
        <w:t xml:space="preserve"> - способ автоматической идентификации объектов, в котором посредством радиосигналов считываются или записываются данные, хранящиеся в так называемых транспондерах, или RFID-метках. </w:t>
      </w:r>
    </w:p>
    <w:p w14:paraId="5EE069F8" w14:textId="77777777" w:rsidR="00487561" w:rsidRPr="00DF6DE2" w:rsidRDefault="002A2624" w:rsidP="002A2624">
      <w:pPr>
        <w:pStyle w:val="a5"/>
        <w:numPr>
          <w:ilvl w:val="1"/>
          <w:numId w:val="40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color w:val="222222"/>
          <w:sz w:val="22"/>
          <w:szCs w:val="22"/>
        </w:rPr>
        <w:t xml:space="preserve">состоит из считывающего устройства (считыватель, ридер или </w:t>
      </w:r>
      <w:proofErr w:type="spellStart"/>
      <w:r w:rsidRPr="00DF6DE2">
        <w:rPr>
          <w:rFonts w:ascii="Arial" w:hAnsi="Arial" w:cs="Arial"/>
          <w:color w:val="222222"/>
          <w:sz w:val="22"/>
          <w:szCs w:val="22"/>
        </w:rPr>
        <w:t>интеррогатор</w:t>
      </w:r>
      <w:proofErr w:type="spellEnd"/>
      <w:r w:rsidRPr="00DF6DE2">
        <w:rPr>
          <w:rFonts w:ascii="Arial" w:hAnsi="Arial" w:cs="Arial"/>
          <w:color w:val="222222"/>
          <w:sz w:val="22"/>
          <w:szCs w:val="22"/>
        </w:rPr>
        <w:t>) и транспондера (он же RFID-метка, иногда также применяется термин RFID-тег).</w:t>
      </w:r>
    </w:p>
    <w:p w14:paraId="624E3345" w14:textId="77777777" w:rsidR="002A2624" w:rsidRPr="00DF6DE2" w:rsidRDefault="002A2624" w:rsidP="002A2624">
      <w:pPr>
        <w:pStyle w:val="a5"/>
        <w:numPr>
          <w:ilvl w:val="1"/>
          <w:numId w:val="40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color w:val="222222"/>
          <w:sz w:val="22"/>
          <w:szCs w:val="22"/>
        </w:rPr>
        <w:t xml:space="preserve">Большинство RFID-меток состоит из двух частей. Первая — интегральная схема (ИС) для хранения и обработки информации, модулирования и </w:t>
      </w:r>
      <w:proofErr w:type="spellStart"/>
      <w:r w:rsidRPr="00DF6DE2">
        <w:rPr>
          <w:rFonts w:ascii="Arial" w:hAnsi="Arial" w:cs="Arial"/>
          <w:color w:val="222222"/>
          <w:sz w:val="22"/>
          <w:szCs w:val="22"/>
        </w:rPr>
        <w:t>демодулирования</w:t>
      </w:r>
      <w:proofErr w:type="spellEnd"/>
      <w:r w:rsidRPr="00DF6DE2">
        <w:rPr>
          <w:rFonts w:ascii="Arial" w:hAnsi="Arial" w:cs="Arial"/>
          <w:color w:val="222222"/>
          <w:sz w:val="22"/>
          <w:szCs w:val="22"/>
        </w:rPr>
        <w:t xml:space="preserve"> радиочастотного (RF) сигнала. Вторая — антенна для приёма и передачи сигнала.</w:t>
      </w:r>
    </w:p>
    <w:p w14:paraId="6D11D8A6" w14:textId="77777777" w:rsidR="00487561" w:rsidRPr="00DF6DE2" w:rsidRDefault="00487561" w:rsidP="00487561">
      <w:pPr>
        <w:pStyle w:val="a5"/>
        <w:numPr>
          <w:ilvl w:val="0"/>
          <w:numId w:val="40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b/>
          <w:bCs/>
          <w:color w:val="222222"/>
          <w:sz w:val="22"/>
          <w:szCs w:val="22"/>
        </w:rPr>
        <w:t>Микроконтроллер</w:t>
      </w:r>
      <w:r w:rsidRPr="00DF6DE2">
        <w:rPr>
          <w:rFonts w:ascii="Arial" w:hAnsi="Arial" w:cs="Arial"/>
          <w:color w:val="222222"/>
          <w:sz w:val="22"/>
          <w:szCs w:val="22"/>
        </w:rPr>
        <w:t> - микросхема, предназначенная для управления электронными устройствами.</w:t>
      </w:r>
    </w:p>
    <w:p w14:paraId="60B13870" w14:textId="77777777" w:rsidR="00487561" w:rsidRPr="00DF6DE2" w:rsidRDefault="00487561" w:rsidP="00487561">
      <w:pPr>
        <w:pStyle w:val="a5"/>
        <w:numPr>
          <w:ilvl w:val="1"/>
          <w:numId w:val="40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color w:val="222222"/>
          <w:sz w:val="22"/>
          <w:szCs w:val="22"/>
        </w:rPr>
        <w:t>Типичный микроконтроллер сочетает на одном кристалле функции процессора и периферийных устройств, содержит ОЗУ и (или) ПЗУ. По сути, это однокристальный компьютер, способный выполнять относительно простые задачи.</w:t>
      </w:r>
    </w:p>
    <w:p w14:paraId="09CEFC54" w14:textId="77777777" w:rsidR="008932F6" w:rsidRPr="00DF6DE2" w:rsidRDefault="001F6683" w:rsidP="002A2624">
      <w:pPr>
        <w:pStyle w:val="a5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rPr>
          <w:rStyle w:val="a8"/>
          <w:rFonts w:ascii="Arial" w:hAnsi="Arial" w:cs="Arial"/>
          <w:i w:val="0"/>
          <w:iCs w:val="0"/>
          <w:color w:val="000000"/>
          <w:sz w:val="22"/>
          <w:szCs w:val="22"/>
        </w:rPr>
      </w:pPr>
      <w:r>
        <w:rPr>
          <w:rStyle w:val="a8"/>
          <w:rFonts w:ascii="Arial" w:hAnsi="Arial" w:cs="Arial"/>
          <w:b/>
          <w:i w:val="0"/>
          <w:iCs w:val="0"/>
          <w:color w:val="000000"/>
          <w:sz w:val="22"/>
          <w:szCs w:val="22"/>
        </w:rPr>
        <w:t>Мини</w:t>
      </w:r>
      <w:r w:rsidR="00487561" w:rsidRPr="00DF6DE2">
        <w:rPr>
          <w:rStyle w:val="a8"/>
          <w:rFonts w:ascii="Arial" w:hAnsi="Arial" w:cs="Arial"/>
          <w:b/>
          <w:i w:val="0"/>
          <w:iCs w:val="0"/>
          <w:color w:val="000000"/>
          <w:sz w:val="22"/>
          <w:szCs w:val="22"/>
        </w:rPr>
        <w:t>компьютеры</w:t>
      </w:r>
    </w:p>
    <w:p w14:paraId="64B2DB9C" w14:textId="77777777" w:rsidR="00487561" w:rsidRPr="00DF6DE2" w:rsidRDefault="00487561" w:rsidP="002A2624">
      <w:pPr>
        <w:pStyle w:val="a5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F6DE2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Сервером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называется компьютер, </w:t>
      </w:r>
      <w:r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выделенный</w:t>
      </w:r>
      <w:r w:rsidR="00525D75"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 из группы </w:t>
      </w:r>
      <w:r w:rsidR="00525D75"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персональных компьютеров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 (или </w:t>
      </w:r>
      <w:r w:rsidRPr="00DF6DE2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рабочих станций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) для выполнения какой-либо сервисной задачи без непосредственного участия человека. Сервер и рабочая станция могут иметь одинаковую аппаратную конфигурацию, так как различаются лишь по участию в своей работе человека за 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консолью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3C9FD93F" w14:textId="77777777" w:rsidR="00525D75" w:rsidRPr="00DF6DE2" w:rsidRDefault="00525D75" w:rsidP="002A2624">
      <w:pPr>
        <w:pStyle w:val="a5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F6DE2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Мейнфрейм 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- большой универсальный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высокопроизводительный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отказоустойчивый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сервер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со значительными ресурсами ввода-вывода, большим объёмом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оперативной и внешней памяти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, предназначенный для использования в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критически важных системах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с интенсивной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пакетной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и </w:t>
      </w:r>
      <w:r w:rsidRPr="00DF6DE2">
        <w:rPr>
          <w:rFonts w:ascii="Arial" w:hAnsi="Arial" w:cs="Arial"/>
          <w:sz w:val="22"/>
          <w:szCs w:val="22"/>
          <w:shd w:val="clear" w:color="auto" w:fill="FFFFFF"/>
        </w:rPr>
        <w:t>оперативной транзакционной</w:t>
      </w:r>
      <w:r w:rsidRPr="00DF6DE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обработкой.</w:t>
      </w:r>
    </w:p>
    <w:p w14:paraId="5B5E1D1A" w14:textId="77777777" w:rsidR="00525D75" w:rsidRPr="00DF6DE2" w:rsidRDefault="00525D75" w:rsidP="00525D75">
      <w:pPr>
        <w:pStyle w:val="a5"/>
        <w:numPr>
          <w:ilvl w:val="0"/>
          <w:numId w:val="3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b/>
          <w:bCs/>
          <w:color w:val="222222"/>
          <w:sz w:val="22"/>
          <w:szCs w:val="22"/>
        </w:rPr>
        <w:t>Суперкомпьютер</w:t>
      </w:r>
      <w:r w:rsidRPr="00DF6DE2">
        <w:rPr>
          <w:rFonts w:ascii="Arial" w:hAnsi="Arial" w:cs="Arial"/>
          <w:color w:val="222222"/>
          <w:sz w:val="22"/>
          <w:szCs w:val="22"/>
        </w:rPr>
        <w:t> - специализированная вычислительная машина, значительно превосходящая по своим техническим параметрам и скорости вычислений большинство существующих в мире компьютеров.</w:t>
      </w:r>
    </w:p>
    <w:p w14:paraId="448F58C5" w14:textId="77777777" w:rsidR="00525D75" w:rsidRPr="00DF6DE2" w:rsidRDefault="00525D75" w:rsidP="00525D75">
      <w:pPr>
        <w:pStyle w:val="a5"/>
        <w:numPr>
          <w:ilvl w:val="1"/>
          <w:numId w:val="3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2"/>
          <w:szCs w:val="22"/>
        </w:rPr>
      </w:pPr>
      <w:r w:rsidRPr="00DF6DE2">
        <w:rPr>
          <w:rFonts w:ascii="Arial" w:hAnsi="Arial" w:cs="Arial"/>
          <w:color w:val="222222"/>
          <w:sz w:val="22"/>
          <w:szCs w:val="22"/>
        </w:rPr>
        <w:t>Как правило, современные суперкомпьютеры представляют собой большое число высокопроизводительных серверных компьютеров, соединённых друг с другом локальной высокоскоростной магистралью для достижения максимальной производительности в рамках подхода распараллеливания вычислительной задачи.</w:t>
      </w:r>
    </w:p>
    <w:p w14:paraId="4A4D4DBD" w14:textId="77777777" w:rsidR="00DF6DE2" w:rsidRPr="00DF6DE2" w:rsidRDefault="00525D75" w:rsidP="002A2624">
      <w:pPr>
        <w:pStyle w:val="a5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Перспективы развития ЭВМ в первую очередь заложено обязательное уменьшение размеров компьютеров,  неуклонное увеличение их быстродействия и объема памяти. Также согласно сегодняшней тенденции, уровень глобальных сетей будет увеличиваться, в связи с этим будут разрабатываться новые методы хранения, обработки, представления информации. </w:t>
      </w:r>
    </w:p>
    <w:p w14:paraId="12AC3324" w14:textId="77777777" w:rsidR="00525D75" w:rsidRPr="00DF6DE2" w:rsidRDefault="00525D75" w:rsidP="00DF6DE2">
      <w:pPr>
        <w:pStyle w:val="a5"/>
        <w:numPr>
          <w:ilvl w:val="1"/>
          <w:numId w:val="3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Будут совершенствоваться способы передачи информации с учетом скорости, безопасности и качества. </w:t>
      </w:r>
      <w:r w:rsid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Д</w:t>
      </w:r>
      <w:r w:rsidRPr="00DF6DE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олжны появиться молекулярные компьютеры, квантовые компьютеры, биокомпьютеры и оптические компьютеры.</w:t>
      </w:r>
    </w:p>
    <w:p w14:paraId="733299A2" w14:textId="77777777" w:rsidR="00DF6DE2" w:rsidRDefault="00DF6DE2">
      <w:pPr>
        <w:spacing w:after="160" w:line="259" w:lineRule="auto"/>
        <w:jc w:val="left"/>
        <w:rPr>
          <w:rFonts w:ascii="Arial" w:hAnsi="Arial" w:cs="Arial"/>
          <w:color w:val="000000" w:themeColor="text1"/>
          <w:shd w:val="clear" w:color="auto" w:fill="FFFFFF"/>
          <w:lang w:eastAsia="ru-RU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773CC679" w14:textId="77777777" w:rsidR="00DF6DE2" w:rsidRDefault="00A61137" w:rsidP="00A61137">
      <w:pPr>
        <w:pStyle w:val="a5"/>
        <w:shd w:val="clear" w:color="auto" w:fill="FFFFFF"/>
        <w:spacing w:before="0" w:beforeAutospacing="0" w:after="0" w:afterAutospacing="0"/>
        <w:jc w:val="center"/>
        <w:rPr>
          <w:rStyle w:val="a8"/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6336D3">
        <w:rPr>
          <w:rStyle w:val="a8"/>
          <w:rFonts w:ascii="Arial" w:hAnsi="Arial" w:cs="Arial"/>
          <w:i w:val="0"/>
          <w:iCs w:val="0"/>
          <w:color w:val="000000" w:themeColor="text1"/>
          <w:sz w:val="36"/>
          <w:szCs w:val="36"/>
        </w:rPr>
        <w:lastRenderedPageBreak/>
        <w:t>Тема №8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8682"/>
      </w:tblGrid>
      <w:tr w:rsidR="006336D3" w:rsidRPr="00F016A6" w14:paraId="7641874F" w14:textId="77777777" w:rsidTr="006336D3">
        <w:tc>
          <w:tcPr>
            <w:tcW w:w="663" w:type="dxa"/>
          </w:tcPr>
          <w:p w14:paraId="7196FC13" w14:textId="77777777" w:rsidR="006336D3" w:rsidRDefault="006336D3" w:rsidP="00690F44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682" w:type="dxa"/>
          </w:tcPr>
          <w:p w14:paraId="4851694D" w14:textId="77777777" w:rsidR="006336D3" w:rsidRPr="00F016A6" w:rsidRDefault="006336D3" w:rsidP="00690F44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Телекоммуникационные сети. Компьютерные сети. Закон </w:t>
            </w:r>
            <w:proofErr w:type="spellStart"/>
            <w:r w:rsidRPr="00F016A6">
              <w:rPr>
                <w:rFonts w:ascii="Times New Roman" w:hAnsi="Times New Roman"/>
                <w:sz w:val="28"/>
                <w:szCs w:val="28"/>
              </w:rPr>
              <w:t>Мэтклафа</w:t>
            </w:r>
            <w:proofErr w:type="spellEnd"/>
            <w:r w:rsidRPr="00F016A6">
              <w:rPr>
                <w:rFonts w:ascii="Times New Roman" w:hAnsi="Times New Roman"/>
                <w:sz w:val="28"/>
                <w:szCs w:val="28"/>
              </w:rPr>
              <w:t xml:space="preserve">. Аппаратура передачи данных (коммуникационное оборудование). Каналы связи: проводные и беспроводные. Типы компьютерных сетей (персональные, локальные, муниципальные, глобальные). Топология локальных сетей. </w:t>
            </w:r>
          </w:p>
        </w:tc>
      </w:tr>
    </w:tbl>
    <w:p w14:paraId="4AF0E7D2" w14:textId="77777777" w:rsidR="006336D3" w:rsidRPr="00E77E94" w:rsidRDefault="006336D3" w:rsidP="006336D3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Телекоммуникационная сеть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- это совокупность технических и программных средств, посредством которых осуществляются телекоммуникации.</w:t>
      </w:r>
    </w:p>
    <w:p w14:paraId="16FA4287" w14:textId="77777777" w:rsidR="000853E5" w:rsidRPr="00E77E94" w:rsidRDefault="006336D3" w:rsidP="000853E5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К телекоммуникационным сетям относятся:</w:t>
      </w:r>
    </w:p>
    <w:p w14:paraId="19D6E35A" w14:textId="77777777" w:rsidR="000853E5" w:rsidRPr="00E77E94" w:rsidRDefault="006336D3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Компьютерные сети (для передачи данных).</w:t>
      </w:r>
    </w:p>
    <w:p w14:paraId="63DCB0E9" w14:textId="77777777" w:rsidR="000853E5" w:rsidRPr="00E77E94" w:rsidRDefault="006336D3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Телефонные сети (передача голосовой информации).</w:t>
      </w:r>
    </w:p>
    <w:p w14:paraId="247BC3D9" w14:textId="77777777" w:rsidR="000853E5" w:rsidRPr="00E77E94" w:rsidRDefault="006336D3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Радиосети (передача голосовой информации  - широковещательные услуги).</w:t>
      </w:r>
    </w:p>
    <w:p w14:paraId="3B151035" w14:textId="77777777" w:rsidR="000853E5" w:rsidRPr="00E77E94" w:rsidRDefault="006336D3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22222"/>
          <w:sz w:val="22"/>
          <w:szCs w:val="22"/>
        </w:rPr>
        <w:t>Телевизионные сети (передача голоса и изображения - широковещательные услуги).</w:t>
      </w:r>
    </w:p>
    <w:p w14:paraId="321B99D2" w14:textId="77777777" w:rsidR="000853E5" w:rsidRPr="00E77E94" w:rsidRDefault="000853E5" w:rsidP="000853E5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</w:pPr>
      <w:r w:rsidRPr="00E77E94">
        <w:rPr>
          <w:rStyle w:val="a8"/>
          <w:rFonts w:ascii="Arial" w:hAnsi="Arial" w:cs="Arial"/>
          <w:i w:val="0"/>
          <w:color w:val="000000" w:themeColor="text1"/>
          <w:sz w:val="22"/>
          <w:szCs w:val="22"/>
        </w:rPr>
        <w:t>В состав сети входят</w:t>
      </w:r>
      <w:r w:rsidRPr="00E77E94">
        <w:rPr>
          <w:rStyle w:val="a8"/>
          <w:rFonts w:ascii="Arial" w:hAnsi="Arial" w:cs="Arial"/>
          <w:i w:val="0"/>
          <w:color w:val="000000" w:themeColor="text1"/>
          <w:sz w:val="22"/>
          <w:szCs w:val="22"/>
          <w:lang w:val="en-US"/>
        </w:rPr>
        <w:t>:</w:t>
      </w:r>
    </w:p>
    <w:p w14:paraId="67E8DB96" w14:textId="77777777" w:rsidR="000853E5" w:rsidRPr="00E77E94" w:rsidRDefault="000853E5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color w:val="242424"/>
          <w:sz w:val="22"/>
          <w:szCs w:val="22"/>
        </w:rPr>
        <w:t>сетевое оборудование</w:t>
      </w:r>
      <w:r w:rsidRPr="00E77E94">
        <w:rPr>
          <w:rFonts w:ascii="Arial" w:hAnsi="Arial" w:cs="Arial"/>
          <w:color w:val="242424"/>
          <w:sz w:val="22"/>
          <w:szCs w:val="22"/>
        </w:rPr>
        <w:t xml:space="preserve">, которое включает в себя оконечные устройства (персональные компьютеры, серверы, аудио- и видеоустройства, сетевые принтеры, факс-аппараты, считыватели штрих-кодов и др.) и </w:t>
      </w:r>
      <w:r w:rsidRPr="00E77E94">
        <w:rPr>
          <w:rFonts w:ascii="Arial" w:hAnsi="Arial" w:cs="Arial"/>
          <w:b/>
          <w:color w:val="242424"/>
          <w:sz w:val="22"/>
          <w:szCs w:val="22"/>
        </w:rPr>
        <w:t>коммуникационное оборудование</w:t>
      </w:r>
      <w:r w:rsidRPr="00E77E94">
        <w:rPr>
          <w:rFonts w:ascii="Arial" w:hAnsi="Arial" w:cs="Arial"/>
          <w:color w:val="242424"/>
          <w:sz w:val="22"/>
          <w:szCs w:val="22"/>
        </w:rPr>
        <w:t xml:space="preserve"> (проводная, кабельная и (или) беспроводная среда передачи данных, а также такие промежуточные устройства, как сетевые адаптеры, модемы, повторители, мосты, коммутаторы и др.);</w:t>
      </w:r>
    </w:p>
    <w:p w14:paraId="6B3D0293" w14:textId="77777777" w:rsidR="000853E5" w:rsidRPr="00E77E94" w:rsidRDefault="000853E5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color w:val="242424"/>
          <w:sz w:val="22"/>
          <w:szCs w:val="22"/>
        </w:rPr>
        <w:t>средства поддержки</w:t>
      </w:r>
      <w:r w:rsidRPr="00E77E94">
        <w:rPr>
          <w:rFonts w:ascii="Arial" w:hAnsi="Arial" w:cs="Arial"/>
          <w:color w:val="242424"/>
          <w:sz w:val="22"/>
          <w:szCs w:val="22"/>
        </w:rPr>
        <w:t xml:space="preserve"> сетевого оборудования. (арсенал программного обеспечения, а также стандартные наборы (стеки) коммуникационных протоколов, которые определяют правила взаимодействия сетевых устройств.)</w:t>
      </w:r>
    </w:p>
    <w:p w14:paraId="1E98AFA0" w14:textId="77777777" w:rsidR="00D90643" w:rsidRPr="00E77E94" w:rsidRDefault="00233DB1" w:rsidP="00D90643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iCs/>
          <w:noProof/>
          <w:color w:val="404040" w:themeColor="text1" w:themeTint="BF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62ADBED" wp14:editId="0543D87C">
            <wp:simplePos x="0" y="0"/>
            <wp:positionH relativeFrom="page">
              <wp:align>left</wp:align>
            </wp:positionH>
            <wp:positionV relativeFrom="page">
              <wp:posOffset>5425440</wp:posOffset>
            </wp:positionV>
            <wp:extent cx="2500630" cy="25374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10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643" w:rsidRPr="00E77E94">
        <w:rPr>
          <w:rFonts w:ascii="Arial" w:hAnsi="Arial" w:cs="Arial"/>
          <w:color w:val="242424"/>
          <w:sz w:val="22"/>
          <w:szCs w:val="22"/>
        </w:rPr>
        <w:t>Структура</w:t>
      </w:r>
      <w:r w:rsidR="00D90643" w:rsidRPr="00E77E94">
        <w:rPr>
          <w:rFonts w:ascii="Arial" w:hAnsi="Arial" w:cs="Arial"/>
          <w:color w:val="242424"/>
          <w:sz w:val="22"/>
          <w:szCs w:val="22"/>
          <w:lang w:val="en-US"/>
        </w:rPr>
        <w:t>:</w:t>
      </w:r>
    </w:p>
    <w:p w14:paraId="62964817" w14:textId="77777777" w:rsidR="00D90643" w:rsidRPr="00E77E94" w:rsidRDefault="00D90643" w:rsidP="00D90643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Style w:val="a8"/>
          <w:rFonts w:ascii="Arial" w:hAnsi="Arial" w:cs="Arial"/>
          <w:i w:val="0"/>
          <w:sz w:val="22"/>
          <w:szCs w:val="22"/>
        </w:rPr>
      </w:pP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t>Терминальные устройства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 xml:space="preserve"> - Информация от пользователей (терминальными устройствами в компьютерной сети являются компьютеры, в телефонной – телефонные аппараты, в телевизионной – телевизионные приемники, в радиовещательной сети – радиоприемники.)</w:t>
      </w:r>
    </w:p>
    <w:p w14:paraId="3A5898AF" w14:textId="77777777" w:rsidR="00D90643" w:rsidRPr="00E77E94" w:rsidRDefault="00D90643" w:rsidP="00D90643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Style w:val="a8"/>
          <w:rFonts w:ascii="Arial" w:hAnsi="Arial" w:cs="Arial"/>
          <w:i w:val="0"/>
          <w:sz w:val="22"/>
          <w:szCs w:val="22"/>
        </w:rPr>
      </w:pP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t>Сеть доступа</w:t>
      </w:r>
      <w:r w:rsidR="00233DB1" w:rsidRPr="00233DB1">
        <w:rPr>
          <w:rStyle w:val="a8"/>
          <w:rFonts w:ascii="Arial" w:hAnsi="Arial" w:cs="Arial"/>
          <w:b/>
          <w:i w:val="0"/>
          <w:sz w:val="22"/>
          <w:szCs w:val="22"/>
        </w:rPr>
        <w:t xml:space="preserve"> 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(объединении или мультиплексировании информационных потоков, поступающих от многочисленных пользовательских устройств, в один общий поток и передаче агрегированного потока в коммутатор магистральной сети)</w:t>
      </w:r>
    </w:p>
    <w:p w14:paraId="73E654DA" w14:textId="77777777" w:rsidR="00D90643" w:rsidRPr="00E77E94" w:rsidRDefault="00D90643" w:rsidP="00D90643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Style w:val="a8"/>
          <w:rFonts w:ascii="Arial" w:hAnsi="Arial" w:cs="Arial"/>
          <w:i w:val="0"/>
          <w:sz w:val="22"/>
          <w:szCs w:val="22"/>
        </w:rPr>
      </w:pPr>
      <w:r w:rsidRPr="00E77E94">
        <w:rPr>
          <w:rStyle w:val="a8"/>
          <w:rFonts w:ascii="Arial" w:hAnsi="Arial" w:cs="Arial"/>
          <w:b/>
          <w:i w:val="0"/>
          <w:sz w:val="22"/>
          <w:szCs w:val="22"/>
        </w:rPr>
        <w:t>Магистральная сеть</w:t>
      </w:r>
      <w:r w:rsidRPr="00E77E94">
        <w:rPr>
          <w:rStyle w:val="a8"/>
          <w:rFonts w:ascii="Arial" w:hAnsi="Arial" w:cs="Arial"/>
          <w:i w:val="0"/>
          <w:sz w:val="22"/>
          <w:szCs w:val="22"/>
        </w:rPr>
        <w:t> предназначена для транзита агрегированных информационных потоков из сети доступа отправителей в сеть доступа получателей. Она содержит коммутаторы и высокоскоростные линии связи (магистрали).</w:t>
      </w:r>
    </w:p>
    <w:p w14:paraId="665222E2" w14:textId="77777777" w:rsidR="00233DB1" w:rsidRPr="00233DB1" w:rsidRDefault="00D90643" w:rsidP="00233DB1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iCs/>
          <w:color w:val="404040" w:themeColor="text1" w:themeTint="BF"/>
          <w:sz w:val="22"/>
          <w:szCs w:val="22"/>
        </w:rPr>
      </w:pPr>
      <w:r w:rsidRPr="00E77E94">
        <w:rPr>
          <w:rStyle w:val="a8"/>
          <w:rFonts w:ascii="Arial" w:hAnsi="Arial" w:cs="Arial"/>
          <w:i w:val="0"/>
          <w:sz w:val="22"/>
          <w:szCs w:val="22"/>
        </w:rPr>
        <w:t>Информационный центр, или центр управления сервисами, предназначен для оказания информационных услуг пользователям (абонентам) сети.</w:t>
      </w:r>
    </w:p>
    <w:p w14:paraId="78112352" w14:textId="77777777" w:rsidR="00233DB1" w:rsidRPr="00233DB1" w:rsidRDefault="00233DB1" w:rsidP="00233DB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4484FE38" w14:textId="77777777" w:rsidR="000853E5" w:rsidRPr="00E77E94" w:rsidRDefault="000853E5" w:rsidP="000853E5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Компьютерная сеть 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– это совокупность компьютеров, которые могут осуществлять информационное взаимодействие друг с другом с помощью коммуникационного оборудования и программного обеспечения.</w:t>
      </w:r>
    </w:p>
    <w:p w14:paraId="3D1986E1" w14:textId="77777777" w:rsidR="000853E5" w:rsidRPr="00E77E94" w:rsidRDefault="000853E5" w:rsidP="000853E5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Закон Меткалфа</w:t>
      </w:r>
      <w:r w:rsidRPr="00E77E94">
        <w:rPr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гласит, что полезность </w:t>
      </w:r>
      <w:hyperlink r:id="rId49" w:tooltip="Сеть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сети</w:t>
        </w:r>
      </w:hyperlink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50" w:tooltip="Квадратичная функция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пропорциональна половине квадрата</w:t>
        </w:r>
      </w:hyperlink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численности </w:t>
      </w:r>
      <w:hyperlink r:id="rId51" w:tooltip="Пользователь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пользователей</w:t>
        </w:r>
      </w:hyperlink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этой сети ≈n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2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/2. Это происходит из того факта, что количество уникальных связей в сети с количеством </w:t>
      </w:r>
      <w:hyperlink r:id="rId52" w:tooltip="Узел сети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узлов</w:t>
        </w:r>
      </w:hyperlink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(n) может быть математически выражено </w:t>
      </w:r>
      <w:hyperlink r:id="rId53" w:tooltip="Треугольное число" w:history="1">
        <w:r w:rsidRPr="00E77E94">
          <w:rPr>
            <w:rStyle w:val="a7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треугольным числом</w:t>
        </w:r>
      </w:hyperlink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n(n − 1)/2, которое асимптотически приближается к n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2</w:t>
      </w:r>
      <w:r w:rsidRPr="00E77E9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/2.</w:t>
      </w:r>
    </w:p>
    <w:p w14:paraId="17584C18" w14:textId="77777777" w:rsidR="000853E5" w:rsidRPr="00E77E94" w:rsidRDefault="000853E5" w:rsidP="000853E5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b/>
          <w:sz w:val="22"/>
          <w:szCs w:val="22"/>
        </w:rPr>
        <w:t>Аппаратура передачи данных</w:t>
      </w:r>
      <w:r w:rsidRPr="00E77E94">
        <w:rPr>
          <w:rFonts w:ascii="Arial" w:hAnsi="Arial" w:cs="Arial"/>
          <w:sz w:val="22"/>
          <w:szCs w:val="22"/>
          <w:lang w:val="en-US"/>
        </w:rPr>
        <w:t>:</w:t>
      </w:r>
    </w:p>
    <w:p w14:paraId="316BECD7" w14:textId="77777777" w:rsidR="000853E5" w:rsidRPr="009F3BC7" w:rsidRDefault="000853E5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424242"/>
          <w:sz w:val="22"/>
          <w:szCs w:val="22"/>
        </w:rPr>
        <w:t>Концентраторы,</w:t>
      </w:r>
      <w:r w:rsidRPr="009F3BC7">
        <w:rPr>
          <w:rFonts w:ascii="Arial" w:hAnsi="Arial" w:cs="Arial"/>
          <w:color w:val="424242"/>
          <w:sz w:val="22"/>
          <w:szCs w:val="22"/>
        </w:rPr>
        <w:t xml:space="preserve"> </w:t>
      </w:r>
      <w:r w:rsidRPr="00E77E94">
        <w:rPr>
          <w:rFonts w:ascii="Arial" w:hAnsi="Arial" w:cs="Arial"/>
          <w:color w:val="424242"/>
          <w:sz w:val="22"/>
          <w:szCs w:val="22"/>
        </w:rPr>
        <w:t>коммутаторы</w:t>
      </w:r>
      <w:r w:rsidR="009F3BC7">
        <w:rPr>
          <w:rFonts w:ascii="Arial" w:hAnsi="Arial" w:cs="Arial"/>
          <w:color w:val="424242"/>
          <w:sz w:val="22"/>
          <w:szCs w:val="22"/>
        </w:rPr>
        <w:t>(</w:t>
      </w:r>
      <w:r w:rsidR="009F3BC7"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>Модель OSI)</w:t>
      </w:r>
      <w:r w:rsidRPr="00E77E94">
        <w:rPr>
          <w:rFonts w:ascii="Arial" w:hAnsi="Arial" w:cs="Arial"/>
          <w:color w:val="424242"/>
          <w:sz w:val="22"/>
          <w:szCs w:val="22"/>
        </w:rPr>
        <w:t>, маршрутизаторы.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367"/>
        <w:gridCol w:w="2177"/>
        <w:gridCol w:w="2126"/>
        <w:gridCol w:w="1834"/>
      </w:tblGrid>
      <w:tr w:rsidR="009F3BC7" w14:paraId="6986D77E" w14:textId="77777777" w:rsidTr="009F3BC7">
        <w:trPr>
          <w:gridAfter w:val="1"/>
          <w:wAfter w:w="1834" w:type="dxa"/>
        </w:trPr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9CFD2" w14:textId="77777777" w:rsidR="009F3BC7" w:rsidRDefault="009F3BC7">
            <w:pPr>
              <w:spacing w:before="240" w:after="240" w:line="240" w:lineRule="auto"/>
              <w:jc w:val="left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7. </w:t>
            </w:r>
            <w:hyperlink r:id="rId54" w:tooltip="Прикладно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Прикладной 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application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1367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66B5A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Данные</w:t>
            </w:r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14127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Доступ к сетевым службам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D2665" w14:textId="77777777" w:rsidR="009F3BC7" w:rsidRDefault="00DC14E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55" w:tooltip="HTTP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HTTP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56" w:tooltip="FTP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FTP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57" w:tooltip="POP3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POP3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proofErr w:type="spellStart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begin"/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instrText xml:space="preserve"> HYPERLINK "https://ru.wikipedia.org/wiki/WebSocket" \o "WebSocket" </w:instrText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separate"/>
            </w:r>
            <w:r w:rsidR="009F3BC7">
              <w:rPr>
                <w:rStyle w:val="a7"/>
                <w:rFonts w:ascii="Arial" w:hAnsi="Arial" w:cs="Arial"/>
                <w:color w:val="0B0080"/>
                <w:sz w:val="21"/>
                <w:szCs w:val="21"/>
              </w:rPr>
              <w:t>WebSocket</w:t>
            </w:r>
            <w:proofErr w:type="spellEnd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end"/>
            </w:r>
          </w:p>
        </w:tc>
      </w:tr>
      <w:tr w:rsidR="009F3BC7" w14:paraId="05FC3F62" w14:textId="77777777" w:rsidTr="009F3BC7">
        <w:trPr>
          <w:gridAfter w:val="1"/>
          <w:wAfter w:w="1834" w:type="dxa"/>
        </w:trPr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5DEB4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6. </w:t>
            </w:r>
            <w:hyperlink r:id="rId58" w:tooltip="Представительски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Представления 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p</w:t>
              </w:r>
              <w:r>
                <w:rPr>
                  <w:rStyle w:val="a7"/>
                  <w:rFonts w:ascii="Arial" w:hAnsi="Arial" w:cs="Arial"/>
                  <w:i/>
                  <w:iCs/>
                  <w:color w:val="0B0080"/>
                  <w:sz w:val="21"/>
                  <w:szCs w:val="21"/>
                </w:rPr>
                <w:t>resentation</w:t>
              </w:r>
              <w:proofErr w:type="spellEnd"/>
              <w:r>
                <w:rPr>
                  <w:rStyle w:val="a7"/>
                  <w:rFonts w:ascii="Arial" w:hAnsi="Arial" w:cs="Arial"/>
                  <w:i/>
                  <w:iCs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1367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3D88BD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3A37C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Представление и </w:t>
            </w:r>
            <w:hyperlink r:id="rId59" w:tooltip="Шифрование" w:history="1">
              <w:r>
                <w:rPr>
                  <w:rStyle w:val="a7"/>
                  <w:rFonts w:ascii="Arial" w:hAnsi="Arial" w:cs="Arial"/>
                  <w:color w:val="0B0080"/>
                  <w:sz w:val="18"/>
                  <w:szCs w:val="18"/>
                </w:rPr>
                <w:t>шифрование</w:t>
              </w:r>
            </w:hyperlink>
            <w:r>
              <w:rPr>
                <w:rFonts w:ascii="Arial" w:hAnsi="Arial" w:cs="Arial"/>
                <w:color w:val="222222"/>
                <w:sz w:val="18"/>
                <w:szCs w:val="18"/>
              </w:rPr>
              <w:t> данных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3AA61" w14:textId="77777777" w:rsidR="009F3BC7" w:rsidRDefault="00DC14E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0" w:tooltip="ASCII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ASCII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61" w:tooltip="EBCDIC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EBCDIC</w:t>
              </w:r>
            </w:hyperlink>
          </w:p>
        </w:tc>
      </w:tr>
      <w:tr w:rsidR="009F3BC7" w14:paraId="1ED594A1" w14:textId="77777777" w:rsidTr="009F3BC7">
        <w:trPr>
          <w:gridAfter w:val="1"/>
          <w:wAfter w:w="1834" w:type="dxa"/>
        </w:trPr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18348B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5. </w:t>
            </w:r>
            <w:hyperlink r:id="rId62" w:tooltip="Сеансовы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Сеансовый 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session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1367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0A49D32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8EC9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F8C29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Управление сеансом связи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0EA9F" w14:textId="77777777" w:rsidR="009F3BC7" w:rsidRDefault="00DC14E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3" w:tooltip="Remote Procedure Call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RPC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64" w:tooltip="Password Authentication Protocol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PAP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65" w:tooltip="L2TP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L2TP</w:t>
              </w:r>
            </w:hyperlink>
          </w:p>
        </w:tc>
      </w:tr>
      <w:tr w:rsidR="009F3BC7" w14:paraId="69A3131D" w14:textId="77777777" w:rsidTr="009F3BC7">
        <w:trPr>
          <w:gridAfter w:val="1"/>
          <w:wAfter w:w="1834" w:type="dxa"/>
        </w:trPr>
        <w:tc>
          <w:tcPr>
            <w:tcW w:w="1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3A72E" w14:textId="77777777" w:rsidR="009F3BC7" w:rsidRDefault="009F3BC7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4. </w:t>
            </w:r>
            <w:hyperlink r:id="rId66" w:tooltip="Транспортны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Транспортный 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transport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13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13626" w14:textId="77777777" w:rsidR="009F3BC7" w:rsidRDefault="00DC14E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7" w:tooltip="Сегментация пакетов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Сегменты</w:t>
              </w:r>
            </w:hyperlink>
          </w:p>
          <w:p w14:paraId="3227309E" w14:textId="77777777" w:rsidR="009F3BC7" w:rsidRDefault="009F3BC7">
            <w:pPr>
              <w:pStyle w:val="a5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segment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 /</w:t>
            </w:r>
            <w:hyperlink r:id="rId68" w:tooltip="Дейтаграмма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Дейтаграммы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datagram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7ED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80DB97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Прямая связь между конечными пунктами и надёжность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75008D" w14:textId="77777777" w:rsidR="009F3BC7" w:rsidRDefault="00DC14E2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9" w:tooltip="Transmission Control Protocol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TCP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70" w:tooltip="User Datagram Protocol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UDP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71" w:tooltip="SCTP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SCTP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 PORTS</w:t>
            </w:r>
          </w:p>
        </w:tc>
      </w:tr>
      <w:tr w:rsidR="009F3BC7" w14:paraId="6EC8BA89" w14:textId="77777777" w:rsidTr="009F3BC7">
        <w:tc>
          <w:tcPr>
            <w:tcW w:w="183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11CF9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3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14358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3. </w:t>
            </w:r>
            <w:hyperlink r:id="rId72" w:tooltip="Сетево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Сетевой (network)</w:t>
              </w:r>
            </w:hyperlink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13401" w14:textId="77777777" w:rsidR="009F3BC7" w:rsidRDefault="00DC14E2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73" w:tooltip="Пакет (сетевые технологии)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Пакеты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 (</w:t>
            </w:r>
            <w:proofErr w:type="spellStart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packet</w:t>
            </w:r>
            <w:proofErr w:type="spellEnd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DDC9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4C436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Определение маршрута и логическая адресация</w:t>
            </w:r>
          </w:p>
        </w:tc>
        <w:tc>
          <w:tcPr>
            <w:tcW w:w="1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B81349" w14:textId="77777777" w:rsidR="009F3BC7" w:rsidRDefault="00DC14E2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74" w:tooltip="IPv4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IPv4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75" w:tooltip="IPv6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IPv6</w:t>
              </w:r>
            </w:hyperlink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proofErr w:type="spellStart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begin"/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instrText xml:space="preserve"> HYPERLINK "https://ru.wikipedia.org/wiki/IPsec" \o "IPsec" </w:instrText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separate"/>
            </w:r>
            <w:r w:rsidR="009F3BC7">
              <w:rPr>
                <w:rStyle w:val="a7"/>
                <w:rFonts w:ascii="Arial" w:hAnsi="Arial" w:cs="Arial"/>
                <w:color w:val="0B0080"/>
                <w:sz w:val="21"/>
                <w:szCs w:val="21"/>
              </w:rPr>
              <w:t>IPsec</w:t>
            </w:r>
            <w:proofErr w:type="spellEnd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end"/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proofErr w:type="spellStart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begin"/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instrText xml:space="preserve"> HYPERLINK "https://ru.wikipedia.org/wiki/AppleTalk" \o "AppleTalk" </w:instrText>
            </w:r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separate"/>
            </w:r>
            <w:r w:rsidR="009F3BC7">
              <w:rPr>
                <w:rStyle w:val="a7"/>
                <w:rFonts w:ascii="Arial" w:hAnsi="Arial" w:cs="Arial"/>
                <w:color w:val="0B0080"/>
                <w:sz w:val="21"/>
                <w:szCs w:val="21"/>
              </w:rPr>
              <w:t>AppleTalk</w:t>
            </w:r>
            <w:proofErr w:type="spellEnd"/>
            <w:r w:rsidR="009F3BC7">
              <w:rPr>
                <w:rFonts w:ascii="Arial" w:hAnsi="Arial" w:cs="Arial"/>
                <w:color w:val="222222"/>
                <w:sz w:val="21"/>
                <w:szCs w:val="21"/>
              </w:rPr>
              <w:fldChar w:fldCharType="end"/>
            </w:r>
          </w:p>
        </w:tc>
      </w:tr>
      <w:tr w:rsidR="009F3BC7" w:rsidRPr="009F3BC7" w14:paraId="50CF9A6F" w14:textId="77777777" w:rsidTr="009F3BC7">
        <w:tc>
          <w:tcPr>
            <w:tcW w:w="1835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A90837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13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CF5ED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2. </w:t>
            </w:r>
            <w:hyperlink r:id="rId76" w:tooltip="Канальный уровень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Канальный 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data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 xml:space="preserve"> 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link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21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37E08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Биты 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bit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)/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hyperlink r:id="rId77" w:tooltip="Кадр (телекоммуникации)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Кадры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frame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21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C18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E6D931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</w:rPr>
              <w:t>Физическая адресация</w:t>
            </w:r>
          </w:p>
        </w:tc>
        <w:tc>
          <w:tcPr>
            <w:tcW w:w="18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6EFEF" w14:textId="77777777" w:rsidR="009F3BC7" w:rsidRPr="009F3BC7" w:rsidRDefault="00DC14E2">
            <w:pPr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hyperlink r:id="rId78" w:tooltip="Point-to-Point Protocol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PPP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 </w:t>
            </w:r>
            <w:hyperlink r:id="rId79" w:tooltip="IEEE 802.22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IEEE 802.22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 </w:t>
            </w:r>
            <w:hyperlink r:id="rId80" w:tooltip="Ethernet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Ethernet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 </w:t>
            </w:r>
            <w:hyperlink r:id="rId81" w:tooltip="XDSL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DSL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 </w:t>
            </w:r>
            <w:hyperlink r:id="rId82" w:tooltip="ARP" w:history="1"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>ARP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 </w:t>
            </w:r>
            <w:hyperlink r:id="rId83" w:tooltip="Сетевая карта" w:history="1"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сетевая</w:t>
              </w:r>
              <w:r w:rsidR="009F3BC7" w:rsidRP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  <w:lang w:val="en-US"/>
                </w:rPr>
                <w:t xml:space="preserve"> </w:t>
              </w:r>
              <w:r w:rsidR="009F3BC7"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карта</w:t>
              </w:r>
            </w:hyperlink>
            <w:r w:rsidR="009F3BC7" w:rsidRPr="009F3BC7"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.</w:t>
            </w:r>
          </w:p>
        </w:tc>
      </w:tr>
      <w:tr w:rsidR="009F3BC7" w14:paraId="06A2C029" w14:textId="77777777" w:rsidTr="009F3BC7">
        <w:tc>
          <w:tcPr>
            <w:tcW w:w="1835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76482C5" w14:textId="77777777" w:rsidR="009F3BC7" w:rsidRP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</w:p>
        </w:tc>
        <w:tc>
          <w:tcPr>
            <w:tcW w:w="13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9988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98F5D" w14:textId="77777777" w:rsidR="009F3BC7" w:rsidRDefault="009F3BC7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1. </w:t>
            </w:r>
            <w:hyperlink r:id="rId84" w:tooltip="Физический слой" w:history="1"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Физический (</w:t>
              </w:r>
              <w:proofErr w:type="spellStart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physical</w:t>
              </w:r>
              <w:proofErr w:type="spellEnd"/>
              <w:r>
                <w:rPr>
                  <w:rStyle w:val="a7"/>
                  <w:rFonts w:ascii="Arial" w:hAnsi="Arial" w:cs="Arial"/>
                  <w:color w:val="0B0080"/>
                  <w:sz w:val="21"/>
                  <w:szCs w:val="21"/>
                </w:rPr>
                <w:t>)</w:t>
              </w:r>
            </w:hyperlink>
          </w:p>
        </w:tc>
        <w:tc>
          <w:tcPr>
            <w:tcW w:w="2177" w:type="dxa"/>
            <w:shd w:val="clear" w:color="auto" w:fill="F8F9FA"/>
            <w:vAlign w:val="center"/>
            <w:hideMark/>
          </w:tcPr>
          <w:p w14:paraId="01FDCDC9" w14:textId="77777777" w:rsidR="009F3BC7" w:rsidRDefault="009F3BC7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8F9FA"/>
            <w:vAlign w:val="center"/>
            <w:hideMark/>
          </w:tcPr>
          <w:p w14:paraId="00CC5A2F" w14:textId="77777777" w:rsidR="009F3BC7" w:rsidRDefault="009F3BC7">
            <w:pPr>
              <w:rPr>
                <w:sz w:val="20"/>
                <w:szCs w:val="20"/>
              </w:rPr>
            </w:pPr>
          </w:p>
        </w:tc>
        <w:tc>
          <w:tcPr>
            <w:tcW w:w="1834" w:type="dxa"/>
            <w:shd w:val="clear" w:color="auto" w:fill="F8F9FA"/>
            <w:vAlign w:val="center"/>
            <w:hideMark/>
          </w:tcPr>
          <w:p w14:paraId="3AAC7F77" w14:textId="77777777" w:rsidR="009F3BC7" w:rsidRDefault="009F3BC7">
            <w:pPr>
              <w:rPr>
                <w:sz w:val="20"/>
                <w:szCs w:val="20"/>
              </w:rPr>
            </w:pPr>
          </w:p>
        </w:tc>
      </w:tr>
    </w:tbl>
    <w:p w14:paraId="2CB293A7" w14:textId="77777777" w:rsidR="009F3BC7" w:rsidRPr="00E77E94" w:rsidRDefault="009F3BC7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9D72E54" w14:textId="77777777" w:rsidR="000853E5" w:rsidRPr="00E77E94" w:rsidRDefault="00D90643" w:rsidP="000853E5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242424"/>
          <w:sz w:val="22"/>
          <w:szCs w:val="22"/>
        </w:rPr>
        <w:t>Проводная, кабельная и (или) беспроводная среда передачи данных, а также такие промежуточные устройства, как сетевые адаптеры, модемы, повторители, мосты, коммутаторы и др.</w:t>
      </w:r>
    </w:p>
    <w:p w14:paraId="2F19435A" w14:textId="77777777" w:rsidR="00D90643" w:rsidRPr="00E77E94" w:rsidRDefault="00D90643" w:rsidP="00D90643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000000" w:themeColor="text1"/>
          <w:sz w:val="22"/>
          <w:szCs w:val="22"/>
        </w:rPr>
        <w:t>Каналы связи</w:t>
      </w:r>
      <w:r w:rsidRPr="00E77E94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14:paraId="7739B0AE" w14:textId="77777777" w:rsidR="00D90643" w:rsidRPr="00E77E94" w:rsidRDefault="00D90643" w:rsidP="00D90643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sz w:val="22"/>
          <w:szCs w:val="22"/>
        </w:rPr>
        <w:t>Проводные</w:t>
      </w:r>
      <w:r w:rsidRPr="00E77E94">
        <w:rPr>
          <w:rFonts w:ascii="Arial" w:hAnsi="Arial" w:cs="Arial"/>
          <w:sz w:val="22"/>
          <w:szCs w:val="22"/>
          <w:lang w:val="en-US"/>
        </w:rPr>
        <w:t>:</w:t>
      </w:r>
    </w:p>
    <w:p w14:paraId="7B3BED02" w14:textId="77777777" w:rsidR="00D90643" w:rsidRPr="00E77E94" w:rsidRDefault="00D90643" w:rsidP="00D90643">
      <w:pPr>
        <w:pStyle w:val="a5"/>
        <w:numPr>
          <w:ilvl w:val="2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iCs/>
          <w:color w:val="000000"/>
          <w:sz w:val="22"/>
          <w:szCs w:val="22"/>
        </w:rPr>
        <w:t>Витая пара - </w:t>
      </w:r>
      <w:r w:rsidRPr="00E77E94">
        <w:rPr>
          <w:rFonts w:ascii="Arial" w:hAnsi="Arial" w:cs="Arial"/>
          <w:color w:val="000000"/>
          <w:sz w:val="22"/>
          <w:szCs w:val="22"/>
        </w:rPr>
        <w:t>провода телефонной связи, но скрученные - для исключения резонансных эффектов (максимум до 10 мегабит в секунду)</w:t>
      </w:r>
    </w:p>
    <w:p w14:paraId="450051D9" w14:textId="77777777" w:rsidR="00D90643" w:rsidRPr="00E77E94" w:rsidRDefault="00D90643" w:rsidP="00D90643">
      <w:pPr>
        <w:pStyle w:val="a5"/>
        <w:numPr>
          <w:ilvl w:val="2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iCs/>
          <w:color w:val="000000"/>
          <w:sz w:val="22"/>
          <w:szCs w:val="22"/>
        </w:rPr>
        <w:t>Коаксиальный кабель ~ </w:t>
      </w:r>
      <w:r w:rsidRPr="00E77E94">
        <w:rPr>
          <w:rFonts w:ascii="Arial" w:hAnsi="Arial" w:cs="Arial"/>
          <w:color w:val="000000"/>
          <w:sz w:val="22"/>
          <w:szCs w:val="22"/>
        </w:rPr>
        <w:t>телевизионный кабель в жёсткой оболочке(до 200 мегабит в секунду.)</w:t>
      </w:r>
    </w:p>
    <w:p w14:paraId="3850CFDE" w14:textId="77777777" w:rsidR="00D90643" w:rsidRPr="00E77E94" w:rsidRDefault="00D90643" w:rsidP="00D90643">
      <w:pPr>
        <w:pStyle w:val="a5"/>
        <w:numPr>
          <w:ilvl w:val="2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77E94">
        <w:rPr>
          <w:rFonts w:ascii="Arial" w:hAnsi="Arial" w:cs="Arial"/>
          <w:color w:val="000000"/>
          <w:sz w:val="22"/>
          <w:szCs w:val="22"/>
        </w:rPr>
        <w:t>Кабели из </w:t>
      </w:r>
      <w:r w:rsidRPr="00E77E94">
        <w:rPr>
          <w:rFonts w:ascii="Arial" w:hAnsi="Arial" w:cs="Arial"/>
          <w:iCs/>
          <w:color w:val="000000"/>
          <w:sz w:val="22"/>
          <w:szCs w:val="22"/>
        </w:rPr>
        <w:t>оптического волокна (оптоволокно) - </w:t>
      </w:r>
      <w:r w:rsidRPr="00E77E94">
        <w:rPr>
          <w:rFonts w:ascii="Arial" w:hAnsi="Arial" w:cs="Arial"/>
          <w:color w:val="000000"/>
          <w:sz w:val="22"/>
          <w:szCs w:val="22"/>
        </w:rPr>
        <w:t xml:space="preserve">состоит из тысяч сплетённых нитей стеклянных или полимерных </w:t>
      </w:r>
      <w:proofErr w:type="spellStart"/>
      <w:r w:rsidRPr="00E77E94">
        <w:rPr>
          <w:rFonts w:ascii="Arial" w:hAnsi="Arial" w:cs="Arial"/>
          <w:color w:val="000000"/>
          <w:sz w:val="22"/>
          <w:szCs w:val="22"/>
        </w:rPr>
        <w:t>световодов</w:t>
      </w:r>
      <w:proofErr w:type="spellEnd"/>
      <w:r w:rsidRPr="00E77E94">
        <w:rPr>
          <w:rFonts w:ascii="Arial" w:hAnsi="Arial" w:cs="Arial"/>
          <w:color w:val="000000"/>
          <w:sz w:val="22"/>
          <w:szCs w:val="22"/>
        </w:rPr>
        <w:t xml:space="preserve"> - каждый тоньше человеческого волоса. Данные передаются с помощью световых импульсов(от 500 килобит до нескольких миллиардов бит в секунду)</w:t>
      </w:r>
    </w:p>
    <w:p w14:paraId="0F434FEB" w14:textId="77777777" w:rsidR="00D90643" w:rsidRPr="00781BD9" w:rsidRDefault="00E77E94" w:rsidP="00D90643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6D4C82B" wp14:editId="7C0FD928">
            <wp:simplePos x="0" y="0"/>
            <wp:positionH relativeFrom="page">
              <wp:align>left</wp:align>
            </wp:positionH>
            <wp:positionV relativeFrom="paragraph">
              <wp:posOffset>288290</wp:posOffset>
            </wp:positionV>
            <wp:extent cx="7578725" cy="652151"/>
            <wp:effectExtent l="0" t="0" r="3175" b="0"/>
            <wp:wrapThrough wrapText="bothSides">
              <wp:wrapPolygon edited="0">
                <wp:start x="0" y="0"/>
                <wp:lineTo x="0" y="20822"/>
                <wp:lineTo x="21555" y="20822"/>
                <wp:lineTo x="2155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725" cy="652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BD9">
        <w:rPr>
          <w:rFonts w:ascii="Arial" w:hAnsi="Arial" w:cs="Arial"/>
          <w:color w:val="000000" w:themeColor="text1"/>
          <w:sz w:val="22"/>
          <w:szCs w:val="22"/>
        </w:rPr>
        <w:t>Беспроводные</w:t>
      </w:r>
      <w:r w:rsidR="00D90643" w:rsidRPr="00781BD9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14:paraId="245D9CCD" w14:textId="77777777" w:rsidR="00D90643" w:rsidRPr="00781BD9" w:rsidRDefault="00E77E94" w:rsidP="00E77E94">
      <w:pPr>
        <w:pStyle w:val="a5"/>
        <w:numPr>
          <w:ilvl w:val="2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iCs/>
          <w:color w:val="000000" w:themeColor="text1"/>
          <w:sz w:val="22"/>
          <w:szCs w:val="22"/>
        </w:rPr>
        <w:t>Микроволновые системы - 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>передают высокочастотные радиосигналы</w:t>
      </w:r>
    </w:p>
    <w:p w14:paraId="36552151" w14:textId="77777777" w:rsidR="000853E5" w:rsidRPr="00781BD9" w:rsidRDefault="00E77E94" w:rsidP="00E77E94">
      <w:pPr>
        <w:pStyle w:val="a5"/>
        <w:numPr>
          <w:ilvl w:val="2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iCs/>
          <w:color w:val="000000" w:themeColor="text1"/>
          <w:sz w:val="22"/>
          <w:szCs w:val="22"/>
        </w:rPr>
        <w:t>Виды: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 xml:space="preserve"> сотовый телефон, пейджер, радар.</w:t>
      </w:r>
    </w:p>
    <w:p w14:paraId="7AEBE6C8" w14:textId="77777777" w:rsidR="00E77E94" w:rsidRPr="00781BD9" w:rsidRDefault="00E77E94" w:rsidP="00E77E94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Типы компьютерных сетей</w:t>
      </w:r>
      <w:r w:rsidRPr="00781BD9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:</w:t>
      </w:r>
    </w:p>
    <w:p w14:paraId="47017600" w14:textId="77777777" w:rsidR="00E77E94" w:rsidRPr="00781BD9" w:rsidRDefault="00E77E94" w:rsidP="00E77E94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Персональная сеть (Personal Area Network, PAN)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позволяет устройствам обмениваться данными на небольших расстояниях. PAN объединяет такие устройства как мыши, клавиатуры, принтеры, смартфоны, планшеты и т. п. Наиболее распространенной технологий подключения является Bluetooth</w:t>
      </w:r>
    </w:p>
    <w:p w14:paraId="1E18B4D8" w14:textId="77777777" w:rsidR="00E77E94" w:rsidRPr="00781BD9" w:rsidRDefault="00E77E94" w:rsidP="00E77E94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Локальная сеть (Local Area Network, LAN)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– это компьютерная сеть, которая, как правило, покрывает небольшую территорию, располагаясь в одном или нескольких зданиях. Локальной может быть домашняя сеть, объединение компьютеров и других устройств малого офиса или крупного предприятия. </w:t>
      </w:r>
    </w:p>
    <w:p w14:paraId="34DE89F4" w14:textId="77777777" w:rsidR="00E77E94" w:rsidRPr="00781BD9" w:rsidRDefault="00E77E94" w:rsidP="00E77E94">
      <w:pPr>
        <w:pStyle w:val="a5"/>
        <w:numPr>
          <w:ilvl w:val="2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Проводные сети работают на скоростях от 100 Мбит/с до 1 Гбит/с. Наиболее распространенным стандартом проводного соединения является стандарт IEEE 802.3, обычно называемый Ethernet.</w:t>
      </w:r>
    </w:p>
    <w:p w14:paraId="585F140E" w14:textId="77777777" w:rsidR="00E77E94" w:rsidRPr="00781BD9" w:rsidRDefault="00E77E94" w:rsidP="00E77E94">
      <w:pPr>
        <w:pStyle w:val="a5"/>
        <w:numPr>
          <w:ilvl w:val="2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Беспроводные соединения по стандарту IEEE 802.11, более известным как Wi-Fi</w:t>
      </w:r>
    </w:p>
    <w:p w14:paraId="529142B0" w14:textId="77777777" w:rsidR="00E77E94" w:rsidRPr="00781BD9" w:rsidRDefault="00E77E94" w:rsidP="00690F44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Муниципальные сети (metropolitan area network, MAN)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объединяют компьютеры в пределах города. В качестве примера можно рассмотреть систему кабельного телевидения.</w:t>
      </w:r>
    </w:p>
    <w:p w14:paraId="29B83F78" w14:textId="77777777" w:rsidR="00E77E94" w:rsidRPr="00E77E94" w:rsidRDefault="00E77E94" w:rsidP="00E77E94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00" w:themeColor="text1"/>
          <w:lang w:eastAsia="ru-RU"/>
        </w:rPr>
      </w:pPr>
      <w:r w:rsidRPr="00E77E94">
        <w:rPr>
          <w:rFonts w:ascii="Arial" w:hAnsi="Arial" w:cs="Arial"/>
          <w:color w:val="000000" w:themeColor="text1"/>
          <w:lang w:eastAsia="ru-RU"/>
        </w:rPr>
        <w:t>MAN-сети соединяют друг с другом пользователей, находящихся в географической зоне или области большей, чем область LAN-сети, но меньшей, чем WAN-сети;</w:t>
      </w:r>
    </w:p>
    <w:p w14:paraId="1C6796CB" w14:textId="77777777" w:rsidR="00E77E94" w:rsidRPr="00E77E94" w:rsidRDefault="00E77E94" w:rsidP="00E77E94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00" w:themeColor="text1"/>
          <w:lang w:eastAsia="ru-RU"/>
        </w:rPr>
      </w:pPr>
      <w:r w:rsidRPr="00E77E94">
        <w:rPr>
          <w:rFonts w:ascii="Arial" w:hAnsi="Arial" w:cs="Arial"/>
          <w:color w:val="000000" w:themeColor="text1"/>
          <w:lang w:eastAsia="ru-RU"/>
        </w:rPr>
        <w:t>MAN-сети соединяют сети города в одну сеть большего размера (которая может также обеспечивать эффективное соединение с WAN-сетью);</w:t>
      </w:r>
    </w:p>
    <w:p w14:paraId="4D10A610" w14:textId="77777777" w:rsidR="00E77E94" w:rsidRPr="00E77E94" w:rsidRDefault="00E77E94" w:rsidP="00E77E94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Arial" w:hAnsi="Arial" w:cs="Arial"/>
          <w:color w:val="000000" w:themeColor="text1"/>
          <w:lang w:eastAsia="ru-RU"/>
        </w:rPr>
      </w:pPr>
      <w:r w:rsidRPr="00E77E94">
        <w:rPr>
          <w:rFonts w:ascii="Arial" w:hAnsi="Arial" w:cs="Arial"/>
          <w:color w:val="000000" w:themeColor="text1"/>
          <w:lang w:eastAsia="ru-RU"/>
        </w:rPr>
        <w:t>MAN-сети также используются для соединения между собой нескольких локальных сетей LAN путем создания мостовых соединений через магистральные линии.</w:t>
      </w:r>
    </w:p>
    <w:p w14:paraId="12BF961F" w14:textId="77777777" w:rsidR="00E77E94" w:rsidRPr="00781BD9" w:rsidRDefault="00E77E94" w:rsidP="00E77E94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Style w:val="bold-inln"/>
          <w:rFonts w:ascii="Arial" w:hAnsi="Arial" w:cs="Arial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Глобальная сеть (Wide Area Network, WAN)</w:t>
      </w:r>
      <w:r w:rsidRPr="00781B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охватывает значительные территории, соединяет локальные сети, которые могут располагаться в географически удаленных областях.</w:t>
      </w:r>
    </w:p>
    <w:p w14:paraId="5AEEE2BA" w14:textId="77777777" w:rsidR="00781BD9" w:rsidRPr="00781BD9" w:rsidRDefault="00781BD9" w:rsidP="00781BD9">
      <w:pPr>
        <w:pStyle w:val="a5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color w:val="000000" w:themeColor="text1"/>
          <w:sz w:val="22"/>
          <w:szCs w:val="22"/>
        </w:rPr>
        <w:t xml:space="preserve">Под </w:t>
      </w:r>
      <w:r w:rsidRPr="00781BD9">
        <w:rPr>
          <w:rFonts w:ascii="Arial" w:hAnsi="Arial" w:cs="Arial"/>
          <w:b/>
          <w:color w:val="000000" w:themeColor="text1"/>
          <w:sz w:val="22"/>
          <w:szCs w:val="22"/>
        </w:rPr>
        <w:t>топологией</w:t>
      </w:r>
      <w:r w:rsidRPr="00781BD9">
        <w:rPr>
          <w:rFonts w:ascii="Arial" w:hAnsi="Arial" w:cs="Arial"/>
          <w:color w:val="000000" w:themeColor="text1"/>
          <w:sz w:val="22"/>
          <w:szCs w:val="22"/>
        </w:rPr>
        <w:t xml:space="preserve"> вычислительной сети понимается способ соединения ее отдельных компонентов. Три вида</w:t>
      </w:r>
      <w:r w:rsidRPr="00781BD9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14:paraId="197CCDA4" w14:textId="77777777" w:rsidR="00781BD9" w:rsidRPr="00781BD9" w:rsidRDefault="00781BD9" w:rsidP="00781BD9">
      <w:pPr>
        <w:pStyle w:val="a5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color w:val="000000" w:themeColor="text1"/>
          <w:sz w:val="22"/>
          <w:szCs w:val="22"/>
        </w:rPr>
        <w:t>Топология типа звезда</w:t>
      </w:r>
    </w:p>
    <w:p w14:paraId="63E9DEC6" w14:textId="77777777" w:rsidR="00781BD9" w:rsidRPr="00781BD9" w:rsidRDefault="00781BD9" w:rsidP="00781BD9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781BD9">
        <w:rPr>
          <w:rFonts w:ascii="Arial" w:hAnsi="Arial" w:cs="Arial"/>
          <w:noProof/>
          <w:color w:val="000000" w:themeColor="text1"/>
          <w:sz w:val="22"/>
          <w:szCs w:val="22"/>
        </w:rPr>
        <w:t xml:space="preserve"> </w:t>
      </w:r>
      <w:r w:rsidRPr="00781BD9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70AD4F0" wp14:editId="4597A2F9">
            <wp:extent cx="3773348" cy="267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73348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5BD" w14:textId="77777777" w:rsidR="00781BD9" w:rsidRPr="00781BD9" w:rsidRDefault="00781BD9" w:rsidP="00781BD9">
      <w:pPr>
        <w:pStyle w:val="aa"/>
        <w:numPr>
          <w:ilvl w:val="1"/>
          <w:numId w:val="41"/>
        </w:numPr>
        <w:rPr>
          <w:rFonts w:ascii="Arial" w:hAnsi="Arial" w:cs="Arial"/>
          <w:color w:val="000000" w:themeColor="text1"/>
          <w:lang w:eastAsia="ru-RU"/>
        </w:rPr>
      </w:pPr>
      <w:r w:rsidRPr="00781BD9">
        <w:rPr>
          <w:rFonts w:ascii="Arial" w:hAnsi="Arial" w:cs="Arial"/>
          <w:color w:val="000000" w:themeColor="text1"/>
        </w:rPr>
        <w:t>Топология типа кольцо</w:t>
      </w:r>
      <w:r w:rsidRPr="00781BD9">
        <w:rPr>
          <w:rFonts w:ascii="Arial" w:hAnsi="Arial" w:cs="Arial"/>
          <w:noProof/>
          <w:color w:val="000000" w:themeColor="text1"/>
          <w:lang w:eastAsia="ru-RU"/>
        </w:rPr>
        <w:t xml:space="preserve"> </w:t>
      </w:r>
    </w:p>
    <w:p w14:paraId="085E450B" w14:textId="77777777" w:rsidR="000853E5" w:rsidRPr="00781BD9" w:rsidRDefault="00781BD9" w:rsidP="00781BD9">
      <w:pPr>
        <w:pStyle w:val="aa"/>
        <w:ind w:left="720"/>
        <w:rPr>
          <w:rFonts w:ascii="Arial" w:hAnsi="Arial" w:cs="Arial"/>
          <w:color w:val="000000" w:themeColor="text1"/>
          <w:lang w:eastAsia="ru-RU"/>
        </w:rPr>
      </w:pPr>
      <w:r w:rsidRPr="00781BD9">
        <w:rPr>
          <w:rFonts w:ascii="Arial" w:hAnsi="Arial" w:cs="Arial"/>
          <w:noProof/>
          <w:color w:val="000000" w:themeColor="text1"/>
          <w:lang w:eastAsia="ru-RU"/>
        </w:rPr>
        <w:lastRenderedPageBreak/>
        <w:drawing>
          <wp:inline distT="0" distB="0" distL="0" distR="0" wp14:anchorId="6554159A" wp14:editId="65CDAB68">
            <wp:extent cx="4030980" cy="246081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40850" cy="2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F03" w14:textId="77777777" w:rsidR="00781BD9" w:rsidRPr="00781BD9" w:rsidRDefault="00781BD9" w:rsidP="00781BD9">
      <w:pPr>
        <w:pStyle w:val="aa"/>
        <w:numPr>
          <w:ilvl w:val="1"/>
          <w:numId w:val="41"/>
        </w:numPr>
        <w:rPr>
          <w:rFonts w:ascii="Arial" w:hAnsi="Arial" w:cs="Arial"/>
          <w:color w:val="000000" w:themeColor="text1"/>
          <w:lang w:eastAsia="ru-RU"/>
        </w:rPr>
      </w:pPr>
      <w:r w:rsidRPr="00781BD9">
        <w:rPr>
          <w:rFonts w:ascii="Arial" w:hAnsi="Arial" w:cs="Arial"/>
          <w:color w:val="000000" w:themeColor="text1"/>
        </w:rPr>
        <w:t>Топология типа общая шина (сеть стандарта Ethernet со скоростью передачи информации 10 - 100 Мбит/сек)</w:t>
      </w:r>
    </w:p>
    <w:p w14:paraId="34C8A96B" w14:textId="77777777" w:rsidR="00781BD9" w:rsidRDefault="00781BD9" w:rsidP="00781BD9">
      <w:pPr>
        <w:pStyle w:val="aa"/>
        <w:ind w:left="720"/>
        <w:rPr>
          <w:rStyle w:val="a8"/>
          <w:rFonts w:ascii="Palatino Linotype" w:hAnsi="Palatino Linotype"/>
          <w:i w:val="0"/>
          <w:iCs w:val="0"/>
          <w:color w:val="242424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35954B" wp14:editId="08AD0FED">
            <wp:extent cx="3886200" cy="2103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97969" cy="21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19C" w14:textId="77777777" w:rsidR="00781BD9" w:rsidRDefault="00781BD9">
      <w:pPr>
        <w:spacing w:after="160" w:line="259" w:lineRule="auto"/>
        <w:jc w:val="left"/>
        <w:rPr>
          <w:rStyle w:val="a8"/>
          <w:rFonts w:ascii="Palatino Linotype" w:hAnsi="Palatino Linotype"/>
          <w:i w:val="0"/>
          <w:iCs w:val="0"/>
          <w:color w:val="242424"/>
          <w:sz w:val="20"/>
          <w:szCs w:val="20"/>
          <w:lang w:eastAsia="ru-RU"/>
        </w:rPr>
      </w:pPr>
      <w:r>
        <w:rPr>
          <w:rStyle w:val="a8"/>
          <w:rFonts w:ascii="Palatino Linotype" w:hAnsi="Palatino Linotype"/>
          <w:i w:val="0"/>
          <w:iCs w:val="0"/>
          <w:color w:val="242424"/>
          <w:sz w:val="20"/>
          <w:szCs w:val="20"/>
          <w:lang w:eastAsia="ru-RU"/>
        </w:rPr>
        <w:br w:type="page"/>
      </w:r>
    </w:p>
    <w:p w14:paraId="6833E8F0" w14:textId="77777777" w:rsidR="00781BD9" w:rsidRPr="001512CB" w:rsidRDefault="00781BD9" w:rsidP="00781BD9">
      <w:pPr>
        <w:pStyle w:val="aa"/>
        <w:ind w:left="720"/>
        <w:jc w:val="center"/>
        <w:rPr>
          <w:rStyle w:val="a8"/>
          <w:rFonts w:ascii="Arial" w:hAnsi="Arial" w:cs="Arial"/>
          <w:i w:val="0"/>
          <w:iCs w:val="0"/>
          <w:color w:val="242424"/>
          <w:sz w:val="36"/>
          <w:szCs w:val="36"/>
          <w:lang w:eastAsia="ru-RU"/>
        </w:rPr>
      </w:pPr>
      <w:r w:rsidRPr="001512CB">
        <w:rPr>
          <w:rStyle w:val="a8"/>
          <w:rFonts w:ascii="Arial" w:hAnsi="Arial" w:cs="Arial"/>
          <w:i w:val="0"/>
          <w:iCs w:val="0"/>
          <w:color w:val="242424"/>
          <w:sz w:val="36"/>
          <w:szCs w:val="36"/>
          <w:lang w:eastAsia="ru-RU"/>
        </w:rPr>
        <w:lastRenderedPageBreak/>
        <w:t>Тема 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8681"/>
      </w:tblGrid>
      <w:tr w:rsidR="00781BD9" w:rsidRPr="00F016A6" w14:paraId="1868E66F" w14:textId="77777777" w:rsidTr="00781BD9">
        <w:tc>
          <w:tcPr>
            <w:tcW w:w="664" w:type="dxa"/>
          </w:tcPr>
          <w:p w14:paraId="2A7C3307" w14:textId="77777777" w:rsidR="00781BD9" w:rsidRDefault="00781BD9" w:rsidP="00690F44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681" w:type="dxa"/>
          </w:tcPr>
          <w:p w14:paraId="79BE6656" w14:textId="77777777" w:rsidR="00781BD9" w:rsidRPr="00F016A6" w:rsidRDefault="00781BD9" w:rsidP="00690F44">
            <w:pPr>
              <w:rPr>
                <w:rFonts w:ascii="Times New Roman" w:hAnsi="Times New Roman"/>
                <w:sz w:val="28"/>
                <w:szCs w:val="28"/>
              </w:rPr>
            </w:pPr>
            <w:r w:rsidRPr="00F016A6">
              <w:rPr>
                <w:rFonts w:ascii="Times New Roman" w:hAnsi="Times New Roman"/>
                <w:sz w:val="28"/>
                <w:szCs w:val="28"/>
              </w:rPr>
              <w:t xml:space="preserve">Интернет. Интернет провайдеры. Модели делового взаимодействия в Интернете. Роль Интернета в реструктуризации деловых отношений. Интранет и </w:t>
            </w:r>
            <w:proofErr w:type="spellStart"/>
            <w:r w:rsidRPr="00F016A6">
              <w:rPr>
                <w:rFonts w:ascii="Times New Roman" w:hAnsi="Times New Roman"/>
                <w:sz w:val="28"/>
                <w:szCs w:val="28"/>
              </w:rPr>
              <w:t>экстранет</w:t>
            </w:r>
            <w:proofErr w:type="spellEnd"/>
            <w:r w:rsidRPr="00F016A6">
              <w:rPr>
                <w:rFonts w:ascii="Times New Roman" w:hAnsi="Times New Roman"/>
                <w:sz w:val="28"/>
                <w:szCs w:val="28"/>
              </w:rPr>
              <w:t>. Всемирная паутина. Мобильный интернет. Интернет вещей.</w:t>
            </w:r>
          </w:p>
        </w:tc>
      </w:tr>
    </w:tbl>
    <w:p w14:paraId="0B5CE71A" w14:textId="77777777" w:rsidR="00781BD9" w:rsidRPr="001512CB" w:rsidRDefault="00781BD9" w:rsidP="00781BD9">
      <w:pPr>
        <w:pStyle w:val="aa"/>
        <w:numPr>
          <w:ilvl w:val="0"/>
          <w:numId w:val="41"/>
        </w:numPr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Интернет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 xml:space="preserve">  - </w:t>
      </w:r>
      <w:hyperlink r:id="rId89" w:tooltip="Мир (Земля)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всемирная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90" w:tooltip="Система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система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 объединённых </w:t>
      </w:r>
      <w:hyperlink r:id="rId91" w:tooltip="Компьютерная сеть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компьютерных сетей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 для </w:t>
      </w:r>
      <w:hyperlink r:id="rId92" w:tooltip="Хранение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хранения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, обработки и </w:t>
      </w:r>
      <w:hyperlink r:id="rId93" w:tooltip="Передача информации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передачи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94" w:tooltip="Информация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информации</w:t>
        </w:r>
      </w:hyperlink>
    </w:p>
    <w:p w14:paraId="061A7B75" w14:textId="77777777" w:rsidR="00690F44" w:rsidRPr="001512CB" w:rsidRDefault="00781BD9" w:rsidP="00781BD9">
      <w:pPr>
        <w:pStyle w:val="aa"/>
        <w:numPr>
          <w:ilvl w:val="0"/>
          <w:numId w:val="41"/>
        </w:numPr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Интернет-провайдер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 - организация, предоставляющая услуги доступа к сети Интернет и иные связанные с Интернетом услуги.</w:t>
      </w:r>
      <w:r w:rsidR="00690F44" w:rsidRPr="001512C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40FEF505" w14:textId="77777777" w:rsidR="00781BD9" w:rsidRPr="001512CB" w:rsidRDefault="00690F44" w:rsidP="00690F44">
      <w:pPr>
        <w:pStyle w:val="aa"/>
        <w:numPr>
          <w:ilvl w:val="1"/>
          <w:numId w:val="41"/>
        </w:numPr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color w:val="000000" w:themeColor="text1"/>
          <w:shd w:val="clear" w:color="auto" w:fill="FFFFFF"/>
        </w:rPr>
        <w:t>Их услуги</w:t>
      </w:r>
      <w:r w:rsidRPr="001512CB">
        <w:rPr>
          <w:rFonts w:ascii="Arial" w:hAnsi="Arial" w:cs="Arial"/>
          <w:color w:val="000000" w:themeColor="text1"/>
          <w:shd w:val="clear" w:color="auto" w:fill="FFFFFF"/>
          <w:lang w:val="en-US"/>
        </w:rPr>
        <w:t>:</w:t>
      </w:r>
    </w:p>
    <w:p w14:paraId="100A9F87" w14:textId="77777777" w:rsidR="00690F44" w:rsidRPr="001512CB" w:rsidRDefault="00DC14E2" w:rsidP="00690F44">
      <w:pPr>
        <w:numPr>
          <w:ilvl w:val="2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hyperlink r:id="rId95" w:tooltip="Широкополосный доступ в Интернет" w:history="1"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широкополосный доступ в Интернет</w:t>
        </w:r>
      </w:hyperlink>
      <w:r w:rsidR="00690F44" w:rsidRPr="001512CB">
        <w:rPr>
          <w:rFonts w:ascii="Arial" w:hAnsi="Arial" w:cs="Arial"/>
          <w:color w:val="000000" w:themeColor="text1"/>
        </w:rPr>
        <w:t>,</w:t>
      </w:r>
    </w:p>
    <w:p w14:paraId="0296C84D" w14:textId="77777777" w:rsidR="00690F44" w:rsidRPr="001512CB" w:rsidRDefault="00DC14E2" w:rsidP="00690F44">
      <w:pPr>
        <w:numPr>
          <w:ilvl w:val="2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hyperlink r:id="rId96" w:tooltip="Коммутируемый доступ" w:history="1"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коммутируемый доступ</w:t>
        </w:r>
      </w:hyperlink>
      <w:r w:rsidR="00690F44" w:rsidRPr="001512CB">
        <w:rPr>
          <w:rFonts w:ascii="Arial" w:hAnsi="Arial" w:cs="Arial"/>
          <w:color w:val="000000" w:themeColor="text1"/>
        </w:rPr>
        <w:t> в Интернет,</w:t>
      </w:r>
    </w:p>
    <w:p w14:paraId="6D8EE5AC" w14:textId="77777777" w:rsidR="00690F44" w:rsidRPr="001512CB" w:rsidRDefault="00DC14E2" w:rsidP="00690F44">
      <w:pPr>
        <w:numPr>
          <w:ilvl w:val="2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hyperlink r:id="rId97" w:tooltip="Беспроводные компьютерные сети" w:history="1"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беспроводной доступ</w:t>
        </w:r>
      </w:hyperlink>
      <w:r w:rsidR="00690F44" w:rsidRPr="001512CB">
        <w:rPr>
          <w:rFonts w:ascii="Arial" w:hAnsi="Arial" w:cs="Arial"/>
          <w:color w:val="000000" w:themeColor="text1"/>
        </w:rPr>
        <w:t> в Интернет,</w:t>
      </w:r>
    </w:p>
    <w:p w14:paraId="1E0DDE11" w14:textId="77777777" w:rsidR="00690F44" w:rsidRPr="001512CB" w:rsidRDefault="00690F44" w:rsidP="00690F44">
      <w:pPr>
        <w:numPr>
          <w:ilvl w:val="2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color w:val="000000" w:themeColor="text1"/>
        </w:rPr>
        <w:t>выделение дискового пространства для хранения и обеспечения работы сайтов (</w:t>
      </w:r>
      <w:hyperlink r:id="rId98" w:tooltip="Хостинг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хостинг</w:t>
        </w:r>
      </w:hyperlink>
      <w:r w:rsidRPr="001512CB">
        <w:rPr>
          <w:rFonts w:ascii="Arial" w:hAnsi="Arial" w:cs="Arial"/>
          <w:color w:val="000000" w:themeColor="text1"/>
        </w:rPr>
        <w:t>),</w:t>
      </w:r>
    </w:p>
    <w:p w14:paraId="150CEFD8" w14:textId="77777777" w:rsidR="00690F44" w:rsidRPr="001512CB" w:rsidRDefault="00690F44" w:rsidP="00690F44">
      <w:pPr>
        <w:numPr>
          <w:ilvl w:val="2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color w:val="000000" w:themeColor="text1"/>
        </w:rPr>
        <w:t>поддержка </w:t>
      </w:r>
      <w:hyperlink r:id="rId99" w:tooltip="Электронная почта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электронных почтовых ящиков</w:t>
        </w:r>
      </w:hyperlink>
      <w:r w:rsidRPr="001512CB">
        <w:rPr>
          <w:rFonts w:ascii="Arial" w:hAnsi="Arial" w:cs="Arial"/>
          <w:color w:val="000000" w:themeColor="text1"/>
        </w:rPr>
        <w:t> или виртуального почтового </w:t>
      </w:r>
      <w:hyperlink r:id="rId100" w:tooltip="Сервер (программное обеспечение)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сервера</w:t>
        </w:r>
      </w:hyperlink>
      <w:r w:rsidRPr="001512CB">
        <w:rPr>
          <w:rFonts w:ascii="Arial" w:hAnsi="Arial" w:cs="Arial"/>
          <w:color w:val="000000" w:themeColor="text1"/>
        </w:rPr>
        <w:t>,</w:t>
      </w:r>
    </w:p>
    <w:p w14:paraId="2C59F7C1" w14:textId="77777777" w:rsidR="00690F44" w:rsidRPr="001512CB" w:rsidRDefault="00690F44" w:rsidP="00690F44">
      <w:pPr>
        <w:numPr>
          <w:ilvl w:val="2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color w:val="000000" w:themeColor="text1"/>
        </w:rPr>
        <w:t>размещение оборудования клиента на площадке провайдера (</w:t>
      </w:r>
      <w:proofErr w:type="spellStart"/>
      <w:r w:rsidRPr="001512CB">
        <w:rPr>
          <w:rFonts w:ascii="Arial" w:hAnsi="Arial" w:cs="Arial"/>
          <w:color w:val="000000" w:themeColor="text1"/>
        </w:rPr>
        <w:fldChar w:fldCharType="begin"/>
      </w:r>
      <w:r w:rsidRPr="001512CB">
        <w:rPr>
          <w:rFonts w:ascii="Arial" w:hAnsi="Arial" w:cs="Arial"/>
          <w:color w:val="000000" w:themeColor="text1"/>
        </w:rPr>
        <w:instrText xml:space="preserve"> HYPERLINK "https://ru.wikipedia.org/wiki/%D0%9A%D0%BE%D0%BB%D0%BE%D0%BA%D0%B0%D1%86%D0%B8%D1%8F" \o "Колокация" </w:instrText>
      </w:r>
      <w:r w:rsidRPr="001512CB">
        <w:rPr>
          <w:rFonts w:ascii="Arial" w:hAnsi="Arial" w:cs="Arial"/>
          <w:color w:val="000000" w:themeColor="text1"/>
        </w:rPr>
        <w:fldChar w:fldCharType="separate"/>
      </w:r>
      <w:r w:rsidRPr="001512CB">
        <w:rPr>
          <w:rStyle w:val="a7"/>
          <w:rFonts w:ascii="Arial" w:hAnsi="Arial" w:cs="Arial"/>
          <w:color w:val="000000" w:themeColor="text1"/>
          <w:u w:val="none"/>
        </w:rPr>
        <w:t>колокация</w:t>
      </w:r>
      <w:proofErr w:type="spellEnd"/>
      <w:r w:rsidRPr="001512CB">
        <w:rPr>
          <w:rFonts w:ascii="Arial" w:hAnsi="Arial" w:cs="Arial"/>
          <w:color w:val="000000" w:themeColor="text1"/>
        </w:rPr>
        <w:fldChar w:fldCharType="end"/>
      </w:r>
      <w:r w:rsidRPr="001512CB">
        <w:rPr>
          <w:rFonts w:ascii="Arial" w:hAnsi="Arial" w:cs="Arial"/>
          <w:color w:val="000000" w:themeColor="text1"/>
        </w:rPr>
        <w:t>),</w:t>
      </w:r>
    </w:p>
    <w:p w14:paraId="12826921" w14:textId="77777777" w:rsidR="00690F44" w:rsidRPr="001512CB" w:rsidRDefault="00690F44" w:rsidP="00690F44">
      <w:pPr>
        <w:numPr>
          <w:ilvl w:val="2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color w:val="000000" w:themeColor="text1"/>
        </w:rPr>
        <w:t>аренда выделенных и виртуальных </w:t>
      </w:r>
      <w:hyperlink r:id="rId101" w:tooltip="Сервер (аппаратное обеспечение)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серверов</w:t>
        </w:r>
      </w:hyperlink>
      <w:r w:rsidRPr="001512CB">
        <w:rPr>
          <w:rFonts w:ascii="Arial" w:hAnsi="Arial" w:cs="Arial"/>
          <w:color w:val="000000" w:themeColor="text1"/>
        </w:rPr>
        <w:t> (</w:t>
      </w:r>
      <w:hyperlink r:id="rId102" w:tooltip="VPS" w:history="1">
        <w:r w:rsidRPr="001512CB">
          <w:rPr>
            <w:rStyle w:val="a7"/>
            <w:rFonts w:ascii="Arial" w:hAnsi="Arial" w:cs="Arial"/>
            <w:color w:val="000000" w:themeColor="text1"/>
            <w:u w:val="none"/>
          </w:rPr>
          <w:t>VPS</w:t>
        </w:r>
      </w:hyperlink>
      <w:r w:rsidRPr="001512CB">
        <w:rPr>
          <w:rFonts w:ascii="Arial" w:hAnsi="Arial" w:cs="Arial"/>
          <w:color w:val="000000" w:themeColor="text1"/>
        </w:rPr>
        <w:t>, VDS),</w:t>
      </w:r>
    </w:p>
    <w:p w14:paraId="3007CB70" w14:textId="77777777" w:rsidR="00690F44" w:rsidRPr="001512CB" w:rsidRDefault="00DC14E2" w:rsidP="00690F44">
      <w:pPr>
        <w:numPr>
          <w:ilvl w:val="2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hyperlink r:id="rId103" w:tooltip="Резервное копирование" w:history="1">
        <w:r w:rsidR="00690F44" w:rsidRPr="001512CB">
          <w:rPr>
            <w:rStyle w:val="a7"/>
            <w:rFonts w:ascii="Arial" w:hAnsi="Arial" w:cs="Arial"/>
            <w:color w:val="000000" w:themeColor="text1"/>
            <w:u w:val="none"/>
          </w:rPr>
          <w:t>резервирование данных</w:t>
        </w:r>
      </w:hyperlink>
      <w:r w:rsidR="00690F44" w:rsidRPr="001512CB">
        <w:rPr>
          <w:rFonts w:ascii="Arial" w:hAnsi="Arial" w:cs="Arial"/>
          <w:color w:val="000000" w:themeColor="text1"/>
        </w:rPr>
        <w:t>.</w:t>
      </w:r>
    </w:p>
    <w:p w14:paraId="36146739" w14:textId="77777777" w:rsidR="00690F44" w:rsidRPr="001512CB" w:rsidRDefault="00690F44" w:rsidP="00690F4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</w:rPr>
      </w:pPr>
      <w:r w:rsidRPr="001512CB">
        <w:rPr>
          <w:rFonts w:ascii="Arial" w:hAnsi="Arial" w:cs="Arial"/>
          <w:b/>
          <w:color w:val="000000" w:themeColor="text1"/>
        </w:rPr>
        <w:t>Модели</w:t>
      </w:r>
      <w:r w:rsidRPr="001512CB">
        <w:rPr>
          <w:rFonts w:ascii="Arial" w:hAnsi="Arial" w:cs="Arial"/>
          <w:color w:val="000000" w:themeColor="text1"/>
        </w:rPr>
        <w:t xml:space="preserve"> делового взаимодействия в Интернете:</w:t>
      </w:r>
    </w:p>
    <w:p w14:paraId="47C8BFE3" w14:textId="77777777" w:rsidR="00690F44" w:rsidRPr="001512CB" w:rsidRDefault="009F0C72" w:rsidP="00690F44">
      <w:pPr>
        <w:numPr>
          <w:ilvl w:val="1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Э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лектронное письмо</w:t>
      </w:r>
    </w:p>
    <w:p w14:paraId="7B763A8F" w14:textId="77777777" w:rsidR="00690F44" w:rsidRPr="001512CB" w:rsidRDefault="009F0C72" w:rsidP="00690F44">
      <w:pPr>
        <w:numPr>
          <w:ilvl w:val="1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Т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елефонный разговор</w:t>
      </w:r>
    </w:p>
    <w:p w14:paraId="01B16AA7" w14:textId="77777777" w:rsidR="00690F44" w:rsidRPr="001512CB" w:rsidRDefault="009F0C72" w:rsidP="00690F44">
      <w:pPr>
        <w:numPr>
          <w:ilvl w:val="1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В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идеоконференция </w:t>
      </w:r>
    </w:p>
    <w:p w14:paraId="0E552EF6" w14:textId="77777777" w:rsidR="00690F44" w:rsidRPr="001512CB" w:rsidRDefault="00690F44" w:rsidP="00690F44">
      <w:pPr>
        <w:numPr>
          <w:ilvl w:val="1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Вебинар</w:t>
      </w:r>
    </w:p>
    <w:p w14:paraId="74F73FE0" w14:textId="77777777" w:rsidR="00690F44" w:rsidRPr="001512CB" w:rsidRDefault="009F0C72" w:rsidP="00690F44">
      <w:pPr>
        <w:numPr>
          <w:ilvl w:val="1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  <w:r w:rsidRPr="001512CB">
        <w:rPr>
          <w:rStyle w:val="a8"/>
          <w:rFonts w:ascii="Arial" w:hAnsi="Arial" w:cs="Arial"/>
          <w:i w:val="0"/>
          <w:color w:val="000000" w:themeColor="text1"/>
        </w:rPr>
        <w:t>О</w:t>
      </w:r>
      <w:r w:rsidR="00690F44" w:rsidRPr="001512CB">
        <w:rPr>
          <w:rStyle w:val="a8"/>
          <w:rFonts w:ascii="Arial" w:hAnsi="Arial" w:cs="Arial"/>
          <w:i w:val="0"/>
          <w:color w:val="000000" w:themeColor="text1"/>
        </w:rPr>
        <w:t>бщение в блогах, социальных сетях</w:t>
      </w:r>
    </w:p>
    <w:p w14:paraId="4C5A612C" w14:textId="77777777" w:rsidR="009F0C72" w:rsidRPr="001512CB" w:rsidRDefault="008E5383" w:rsidP="009F0C7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iCs/>
          <w:color w:val="000000" w:themeColor="text1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Интранет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 - в отличие от Интернета, это внутренняя частная сеть организации или крупного государственного ведомства. Таким образом, интранет — это «частный» Интернет, ограниченный виртуальным пространством отдельно взятой организации (</w:t>
      </w:r>
      <w:r w:rsidRPr="001512CB">
        <w:rPr>
          <w:rFonts w:ascii="Arial" w:hAnsi="Arial" w:cs="Arial"/>
          <w:b/>
          <w:bCs/>
          <w:color w:val="000000" w:themeColor="text1"/>
        </w:rPr>
        <w:t>Корпоративные порталы, ECM системы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 xml:space="preserve"> - это результат развития систем управления документами, </w:t>
      </w:r>
      <w:r w:rsidRPr="001512CB">
        <w:rPr>
          <w:rFonts w:ascii="Arial" w:hAnsi="Arial" w:cs="Arial"/>
          <w:b/>
          <w:bCs/>
          <w:color w:val="000000" w:themeColor="text1"/>
        </w:rPr>
        <w:t>Социальные сети</w:t>
      </w:r>
      <w:r w:rsidRPr="001512CB">
        <w:rPr>
          <w:rFonts w:ascii="Arial" w:hAnsi="Arial" w:cs="Arial"/>
          <w:color w:val="000000" w:themeColor="text1"/>
          <w:shd w:val="clear" w:color="auto" w:fill="F9F9F9"/>
        </w:rPr>
        <w:t> - это адаптация популярных социальных сервисов для бизнеса)</w:t>
      </w:r>
    </w:p>
    <w:p w14:paraId="424EA4EF" w14:textId="77777777" w:rsidR="008E5383" w:rsidRPr="001512CB" w:rsidRDefault="008E5383" w:rsidP="009F0C7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iCs/>
          <w:color w:val="000000" w:themeColor="text1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Экстранет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 - защищённая от несанкционированного доступа корпоративная сеть, использующая Интернет-технологии для внутрикорпоративных целей, а также для предоставления части корпоративной информации и корпоративных приложений деловым партнерам компании ( Для сети Экстранет особенно важны аутентификация пользователя )</w:t>
      </w:r>
    </w:p>
    <w:p w14:paraId="5E1A3765" w14:textId="77777777" w:rsidR="008E5383" w:rsidRPr="008E5383" w:rsidRDefault="008E5383" w:rsidP="001512CB">
      <w:pPr>
        <w:shd w:val="clear" w:color="auto" w:fill="FFFFFF"/>
        <w:spacing w:before="100" w:beforeAutospacing="1" w:after="100" w:afterAutospacing="1" w:line="240" w:lineRule="auto"/>
        <w:ind w:left="2124"/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lang w:eastAsia="ru-RU"/>
        </w:rPr>
        <w:t>Интранет</w:t>
      </w:r>
      <w:r w:rsidRPr="008E5383">
        <w:rPr>
          <w:rFonts w:ascii="Arial" w:hAnsi="Arial" w:cs="Arial"/>
          <w:color w:val="000000" w:themeColor="text1"/>
          <w:lang w:eastAsia="ru-RU"/>
        </w:rPr>
        <w:t> – это общий доступ, доступ к которому осуществляется членами одной организации.</w:t>
      </w:r>
    </w:p>
    <w:p w14:paraId="2ECBFDFA" w14:textId="77777777" w:rsidR="008E5383" w:rsidRPr="008E5383" w:rsidRDefault="008E5383" w:rsidP="001512CB">
      <w:pPr>
        <w:shd w:val="clear" w:color="auto" w:fill="FFFFFF"/>
        <w:spacing w:before="100" w:beforeAutospacing="1" w:after="100" w:afterAutospacing="1" w:line="240" w:lineRule="auto"/>
        <w:ind w:left="2124"/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lang w:eastAsia="ru-RU"/>
        </w:rPr>
        <w:t>Экстранет</w:t>
      </w:r>
      <w:r w:rsidRPr="008E5383">
        <w:rPr>
          <w:rFonts w:ascii="Arial" w:hAnsi="Arial" w:cs="Arial"/>
          <w:color w:val="000000" w:themeColor="text1"/>
          <w:lang w:eastAsia="ru-RU"/>
        </w:rPr>
        <w:t> – это общий контент, доступ к которому осуществляется группами через границы между предприятиями.</w:t>
      </w:r>
    </w:p>
    <w:p w14:paraId="62DB22F4" w14:textId="77777777" w:rsidR="001512CB" w:rsidRPr="001512CB" w:rsidRDefault="001512CB" w:rsidP="001512CB">
      <w:pPr>
        <w:pStyle w:val="aa"/>
        <w:numPr>
          <w:ilvl w:val="0"/>
          <w:numId w:val="41"/>
        </w:numPr>
        <w:jc w:val="left"/>
        <w:rPr>
          <w:rFonts w:ascii="Arial" w:hAnsi="Arial" w:cs="Arial"/>
          <w:color w:val="000000" w:themeColor="text1"/>
          <w:lang w:eastAsia="ru-RU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Всемирная паутина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 xml:space="preserve"> - </w:t>
      </w:r>
      <w:hyperlink r:id="rId104" w:tooltip="Распределённая система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распределённая система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, предоставляющая доступ к </w:t>
      </w:r>
      <w:hyperlink r:id="rId105" w:tooltip="Гиперссылка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связанным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 между собой документам, расположенным на различных </w:t>
      </w:r>
      <w:hyperlink r:id="rId106" w:tooltip="Компьютер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компьютерах</w:t>
        </w:r>
      </w:hyperlink>
      <w:r w:rsidRPr="001512CB">
        <w:rPr>
          <w:rFonts w:ascii="Arial" w:hAnsi="Arial" w:cs="Arial"/>
          <w:color w:val="000000" w:themeColor="text1"/>
          <w:shd w:val="clear" w:color="auto" w:fill="FFFFFF"/>
        </w:rPr>
        <w:t>, подключённых к сети </w:t>
      </w:r>
      <w:hyperlink r:id="rId107" w:tooltip="Интернет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Интернет</w:t>
        </w:r>
      </w:hyperlink>
      <w:r w:rsidRPr="001512CB">
        <w:rPr>
          <w:rFonts w:ascii="Arial" w:hAnsi="Arial" w:cs="Arial"/>
          <w:color w:val="000000" w:themeColor="text1"/>
        </w:rPr>
        <w:t>(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Всемирную паутину образуют сотни миллионов </w:t>
      </w:r>
      <w:hyperlink r:id="rId108" w:tooltip="Веб-сервер" w:history="1">
        <w:r w:rsidRPr="001512CB">
          <w:rPr>
            <w:rStyle w:val="a7"/>
            <w:rFonts w:ascii="Arial" w:hAnsi="Arial" w:cs="Arial"/>
            <w:color w:val="000000" w:themeColor="text1"/>
            <w:u w:val="none"/>
            <w:shd w:val="clear" w:color="auto" w:fill="FFFFFF"/>
          </w:rPr>
          <w:t>веб-серверов</w:t>
        </w:r>
      </w:hyperlink>
      <w:r w:rsidRPr="001512CB">
        <w:rPr>
          <w:rFonts w:ascii="Arial" w:hAnsi="Arial" w:cs="Arial"/>
          <w:color w:val="000000" w:themeColor="text1"/>
        </w:rPr>
        <w:t>)</w:t>
      </w:r>
    </w:p>
    <w:p w14:paraId="0BD8E141" w14:textId="77777777" w:rsidR="008E5383" w:rsidRPr="001512CB" w:rsidRDefault="001512CB" w:rsidP="009F0C7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iCs/>
          <w:color w:val="000000" w:themeColor="text1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t>Мобильный интернет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 — технология для подключения к сети Интернет практически из любого места(Владелец WAP-телефона подключается к базовой станции, происходит авторизация пользователя и через сетевой шлюз устанавливается соединение с Интернетом)</w:t>
      </w:r>
    </w:p>
    <w:p w14:paraId="1A4642B2" w14:textId="77777777" w:rsidR="001512CB" w:rsidRDefault="001512CB" w:rsidP="009F0C7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  <w:r w:rsidRPr="001512CB">
        <w:rPr>
          <w:rFonts w:ascii="Arial" w:hAnsi="Arial" w:cs="Arial"/>
          <w:b/>
          <w:bCs/>
          <w:color w:val="000000" w:themeColor="text1"/>
          <w:shd w:val="clear" w:color="auto" w:fill="FFFFFF"/>
        </w:rPr>
        <w:lastRenderedPageBreak/>
        <w:t>Интернет вещей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 - концепция вычислительной сети физических предметов (</w:t>
      </w:r>
      <w:r w:rsidRPr="001512CB">
        <w:rPr>
          <w:rFonts w:ascii="Arial" w:hAnsi="Arial" w:cs="Arial"/>
          <w:i/>
          <w:iCs/>
          <w:color w:val="000000" w:themeColor="text1"/>
          <w:shd w:val="clear" w:color="auto" w:fill="FFFFFF"/>
        </w:rPr>
        <w:t>«вещей»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), оснащённых встроенными технологиями для взаимодействия друг с другом или с внешней средой, рассматривающая организацию таких сетей как явление, способное перестроить экономические и общественные процессы, исключающее из части действий и операций необходимость участия человека</w:t>
      </w:r>
      <w:r w:rsidRPr="001512CB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 xml:space="preserve"> </w:t>
      </w:r>
      <w:r w:rsidRPr="001512CB">
        <w:rPr>
          <w:rStyle w:val="a8"/>
          <w:rFonts w:ascii="Arial" w:hAnsi="Arial" w:cs="Arial"/>
          <w:i w:val="0"/>
          <w:color w:val="000000" w:themeColor="text1"/>
        </w:rPr>
        <w:t>(</w:t>
      </w:r>
      <w:r w:rsidRPr="001512CB">
        <w:rPr>
          <w:rFonts w:ascii="Arial" w:hAnsi="Arial" w:cs="Arial"/>
          <w:color w:val="000000" w:themeColor="text1"/>
          <w:shd w:val="clear" w:color="auto" w:fill="FFFFFF"/>
        </w:rPr>
        <w:t>это объединение самых разных устройств, от холодильника до завода, в единую сеть практически без участия человека, Все это может работать автоматически, в собственной «экосистеме»)</w:t>
      </w:r>
    </w:p>
    <w:p w14:paraId="14797677" w14:textId="77777777" w:rsidR="001512CB" w:rsidRDefault="001512CB">
      <w:pPr>
        <w:spacing w:after="160" w:line="259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12C277DE" w14:textId="77777777" w:rsidR="001512CB" w:rsidRDefault="001512CB" w:rsidP="001512CB">
      <w:pPr>
        <w:shd w:val="clear" w:color="auto" w:fill="FFFFFF"/>
        <w:spacing w:before="100" w:beforeAutospacing="1" w:after="24" w:line="240" w:lineRule="auto"/>
        <w:ind w:left="360"/>
        <w:jc w:val="center"/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</w:pPr>
      <w:r w:rsidRPr="001512CB">
        <w:rPr>
          <w:rStyle w:val="a8"/>
          <w:rFonts w:ascii="Arial" w:hAnsi="Arial" w:cs="Arial"/>
          <w:i w:val="0"/>
          <w:color w:val="000000" w:themeColor="text1"/>
          <w:sz w:val="36"/>
          <w:szCs w:val="36"/>
        </w:rPr>
        <w:lastRenderedPageBreak/>
        <w:t>Тема №10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8812"/>
      </w:tblGrid>
      <w:tr w:rsidR="001512CB" w:rsidRPr="002404EC" w14:paraId="2AA96392" w14:textId="77777777" w:rsidTr="009F3BC7">
        <w:tc>
          <w:tcPr>
            <w:tcW w:w="534" w:type="dxa"/>
          </w:tcPr>
          <w:p w14:paraId="497D41CF" w14:textId="77777777" w:rsidR="001512CB" w:rsidRDefault="001512CB" w:rsidP="009F3BC7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037" w:type="dxa"/>
          </w:tcPr>
          <w:p w14:paraId="65528AF2" w14:textId="77777777" w:rsidR="001512CB" w:rsidRPr="002404EC" w:rsidRDefault="001512CB" w:rsidP="009F3BC7">
            <w:pPr>
              <w:rPr>
                <w:rFonts w:ascii="Times New Roman" w:hAnsi="Times New Roman"/>
                <w:sz w:val="28"/>
                <w:szCs w:val="28"/>
              </w:rPr>
            </w:pPr>
            <w:r w:rsidRPr="002404EC">
              <w:rPr>
                <w:rFonts w:ascii="Times New Roman" w:hAnsi="Times New Roman"/>
                <w:sz w:val="28"/>
                <w:szCs w:val="28"/>
              </w:rPr>
              <w:t xml:space="preserve">Алгоритм, программа, программное обеспечение (ПО). Основные категории ПО: системное ПО и прикладное ПО. Системное ПО: операционные системы, системы программирования, утилиты и драйверы. Прикладное ПО: прикладные программы общего назначения и специализированные прикладные программы. Программы работы с текстами: текстовые редакторы и процессоры, настольные издательские системы, системы распознавания текстов, программы конвертации.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 Приложения управления задачами и проектами. Персональный информационный менеджер. Электронный органайзер. Электронные таблицы. Системы управления базами данных. Программы для работы в интернете. </w:t>
            </w:r>
            <w:proofErr w:type="spellStart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Groupware</w:t>
            </w:r>
            <w:proofErr w:type="spellEnd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или </w:t>
            </w:r>
            <w:proofErr w:type="spellStart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collaborative</w:t>
            </w:r>
            <w:proofErr w:type="spellEnd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software</w:t>
            </w:r>
            <w:proofErr w:type="spellEnd"/>
            <w:r w:rsidRPr="002404E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 – программное обеспечение для совместной работы группы людей.</w:t>
            </w:r>
          </w:p>
        </w:tc>
      </w:tr>
    </w:tbl>
    <w:p w14:paraId="3F5DA2F8" w14:textId="77777777" w:rsidR="001512CB" w:rsidRPr="001512CB" w:rsidRDefault="001512CB" w:rsidP="001512CB">
      <w:pPr>
        <w:pStyle w:val="a6"/>
        <w:numPr>
          <w:ilvl w:val="0"/>
          <w:numId w:val="47"/>
        </w:numPr>
        <w:shd w:val="clear" w:color="auto" w:fill="FFFFFF"/>
        <w:spacing w:before="100" w:beforeAutospacing="1" w:after="24" w:line="240" w:lineRule="auto"/>
        <w:jc w:val="left"/>
        <w:rPr>
          <w:rStyle w:val="a8"/>
          <w:rFonts w:ascii="Arial" w:hAnsi="Arial" w:cs="Arial"/>
          <w:i w:val="0"/>
          <w:color w:val="000000" w:themeColor="text1"/>
        </w:rPr>
      </w:pPr>
    </w:p>
    <w:sectPr w:rsidR="001512CB" w:rsidRPr="00151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DEE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 w15:restartNumberingAfterBreak="0">
    <w:nsid w:val="00B6617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D8166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1A95AB3"/>
    <w:multiLevelType w:val="multilevel"/>
    <w:tmpl w:val="8C6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C3B3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678569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B2F4490"/>
    <w:multiLevelType w:val="multilevel"/>
    <w:tmpl w:val="31644E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643E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DF238A"/>
    <w:multiLevelType w:val="multilevel"/>
    <w:tmpl w:val="5EF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8E531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C714832"/>
    <w:multiLevelType w:val="multilevel"/>
    <w:tmpl w:val="AFB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218DF"/>
    <w:multiLevelType w:val="multilevel"/>
    <w:tmpl w:val="C0E6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F5C8C"/>
    <w:multiLevelType w:val="multilevel"/>
    <w:tmpl w:val="794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E795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AE2A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42D59B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4A368B"/>
    <w:multiLevelType w:val="multilevel"/>
    <w:tmpl w:val="46E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5A1384"/>
    <w:multiLevelType w:val="multilevel"/>
    <w:tmpl w:val="CDA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24AC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042600E"/>
    <w:multiLevelType w:val="multilevel"/>
    <w:tmpl w:val="FAC042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2B14E4A"/>
    <w:multiLevelType w:val="multilevel"/>
    <w:tmpl w:val="591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3B5F52"/>
    <w:multiLevelType w:val="multilevel"/>
    <w:tmpl w:val="4F7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9B75E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70E33CE"/>
    <w:multiLevelType w:val="multilevel"/>
    <w:tmpl w:val="2268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F4087"/>
    <w:multiLevelType w:val="multilevel"/>
    <w:tmpl w:val="63C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12880"/>
    <w:multiLevelType w:val="multilevel"/>
    <w:tmpl w:val="026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C16C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BB80F55"/>
    <w:multiLevelType w:val="multilevel"/>
    <w:tmpl w:val="D1E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D1A34"/>
    <w:multiLevelType w:val="multilevel"/>
    <w:tmpl w:val="C1406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8F4D4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21120A1"/>
    <w:multiLevelType w:val="multilevel"/>
    <w:tmpl w:val="13F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386EFA"/>
    <w:multiLevelType w:val="multilevel"/>
    <w:tmpl w:val="991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BB5AF8"/>
    <w:multiLevelType w:val="multilevel"/>
    <w:tmpl w:val="320C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683E9C"/>
    <w:multiLevelType w:val="multilevel"/>
    <w:tmpl w:val="41C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D937D7"/>
    <w:multiLevelType w:val="multilevel"/>
    <w:tmpl w:val="F3DC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7689D"/>
    <w:multiLevelType w:val="hybridMultilevel"/>
    <w:tmpl w:val="4FE21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52E2C"/>
    <w:multiLevelType w:val="multilevel"/>
    <w:tmpl w:val="0419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7" w15:restartNumberingAfterBreak="0">
    <w:nsid w:val="645D16A3"/>
    <w:multiLevelType w:val="multilevel"/>
    <w:tmpl w:val="2F14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495772"/>
    <w:multiLevelType w:val="multilevel"/>
    <w:tmpl w:val="0DFE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6C600B"/>
    <w:multiLevelType w:val="multilevel"/>
    <w:tmpl w:val="842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A4906"/>
    <w:multiLevelType w:val="multilevel"/>
    <w:tmpl w:val="6BB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DD3CB4"/>
    <w:multiLevelType w:val="multilevel"/>
    <w:tmpl w:val="045ED8E0"/>
    <w:lvl w:ilvl="0">
      <w:start w:val="1"/>
      <w:numFmt w:val="bullet"/>
      <w:lvlText w:val=""/>
      <w:lvlJc w:val="left"/>
      <w:pPr>
        <w:tabs>
          <w:tab w:val="num" w:pos="2364"/>
        </w:tabs>
        <w:ind w:left="23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84"/>
        </w:tabs>
        <w:ind w:left="30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04"/>
        </w:tabs>
        <w:ind w:left="38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24"/>
        </w:tabs>
        <w:ind w:left="45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44"/>
        </w:tabs>
        <w:ind w:left="52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64"/>
        </w:tabs>
        <w:ind w:left="59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84"/>
        </w:tabs>
        <w:ind w:left="66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404"/>
        </w:tabs>
        <w:ind w:left="74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24"/>
        </w:tabs>
        <w:ind w:left="8124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9067A0"/>
    <w:multiLevelType w:val="multilevel"/>
    <w:tmpl w:val="871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2035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4D322A1"/>
    <w:multiLevelType w:val="multilevel"/>
    <w:tmpl w:val="688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2F6E79"/>
    <w:multiLevelType w:val="multilevel"/>
    <w:tmpl w:val="DEA6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196BF4"/>
    <w:multiLevelType w:val="multilevel"/>
    <w:tmpl w:val="884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4"/>
  </w:num>
  <w:num w:numId="3">
    <w:abstractNumId w:val="40"/>
  </w:num>
  <w:num w:numId="4">
    <w:abstractNumId w:val="32"/>
  </w:num>
  <w:num w:numId="5">
    <w:abstractNumId w:val="15"/>
  </w:num>
  <w:num w:numId="6">
    <w:abstractNumId w:val="13"/>
  </w:num>
  <w:num w:numId="7">
    <w:abstractNumId w:val="37"/>
  </w:num>
  <w:num w:numId="8">
    <w:abstractNumId w:val="7"/>
  </w:num>
  <w:num w:numId="9">
    <w:abstractNumId w:val="18"/>
  </w:num>
  <w:num w:numId="10">
    <w:abstractNumId w:val="3"/>
  </w:num>
  <w:num w:numId="11">
    <w:abstractNumId w:val="4"/>
  </w:num>
  <w:num w:numId="12">
    <w:abstractNumId w:val="12"/>
  </w:num>
  <w:num w:numId="13">
    <w:abstractNumId w:val="39"/>
  </w:num>
  <w:num w:numId="14">
    <w:abstractNumId w:val="10"/>
  </w:num>
  <w:num w:numId="15">
    <w:abstractNumId w:val="25"/>
  </w:num>
  <w:num w:numId="16">
    <w:abstractNumId w:val="27"/>
  </w:num>
  <w:num w:numId="17">
    <w:abstractNumId w:val="43"/>
  </w:num>
  <w:num w:numId="18">
    <w:abstractNumId w:val="5"/>
  </w:num>
  <w:num w:numId="19">
    <w:abstractNumId w:val="35"/>
  </w:num>
  <w:num w:numId="20">
    <w:abstractNumId w:val="2"/>
  </w:num>
  <w:num w:numId="21">
    <w:abstractNumId w:val="19"/>
  </w:num>
  <w:num w:numId="22">
    <w:abstractNumId w:val="26"/>
  </w:num>
  <w:num w:numId="23">
    <w:abstractNumId w:val="6"/>
  </w:num>
  <w:num w:numId="24">
    <w:abstractNumId w:val="30"/>
  </w:num>
  <w:num w:numId="25">
    <w:abstractNumId w:val="36"/>
  </w:num>
  <w:num w:numId="26">
    <w:abstractNumId w:val="0"/>
  </w:num>
  <w:num w:numId="27">
    <w:abstractNumId w:val="31"/>
  </w:num>
  <w:num w:numId="28">
    <w:abstractNumId w:val="28"/>
  </w:num>
  <w:num w:numId="29">
    <w:abstractNumId w:val="16"/>
  </w:num>
  <w:num w:numId="30">
    <w:abstractNumId w:val="41"/>
  </w:num>
  <w:num w:numId="31">
    <w:abstractNumId w:val="20"/>
  </w:num>
  <w:num w:numId="32">
    <w:abstractNumId w:val="8"/>
  </w:num>
  <w:num w:numId="33">
    <w:abstractNumId w:val="45"/>
  </w:num>
  <w:num w:numId="34">
    <w:abstractNumId w:val="44"/>
  </w:num>
  <w:num w:numId="35">
    <w:abstractNumId w:val="33"/>
  </w:num>
  <w:num w:numId="36">
    <w:abstractNumId w:val="38"/>
  </w:num>
  <w:num w:numId="37">
    <w:abstractNumId w:val="42"/>
  </w:num>
  <w:num w:numId="38">
    <w:abstractNumId w:val="9"/>
  </w:num>
  <w:num w:numId="39">
    <w:abstractNumId w:val="24"/>
  </w:num>
  <w:num w:numId="40">
    <w:abstractNumId w:val="1"/>
  </w:num>
  <w:num w:numId="41">
    <w:abstractNumId w:val="22"/>
  </w:num>
  <w:num w:numId="42">
    <w:abstractNumId w:val="11"/>
  </w:num>
  <w:num w:numId="43">
    <w:abstractNumId w:val="46"/>
  </w:num>
  <w:num w:numId="44">
    <w:abstractNumId w:val="21"/>
  </w:num>
  <w:num w:numId="45">
    <w:abstractNumId w:val="17"/>
  </w:num>
  <w:num w:numId="46">
    <w:abstractNumId w:val="23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30C"/>
    <w:rsid w:val="00007369"/>
    <w:rsid w:val="00013E84"/>
    <w:rsid w:val="000164FC"/>
    <w:rsid w:val="00066996"/>
    <w:rsid w:val="000853E5"/>
    <w:rsid w:val="000911C1"/>
    <w:rsid w:val="000B14E3"/>
    <w:rsid w:val="000B1546"/>
    <w:rsid w:val="000C07BD"/>
    <w:rsid w:val="000F2477"/>
    <w:rsid w:val="001512CB"/>
    <w:rsid w:val="001F6683"/>
    <w:rsid w:val="00233DB1"/>
    <w:rsid w:val="002418CB"/>
    <w:rsid w:val="00247E49"/>
    <w:rsid w:val="002631DE"/>
    <w:rsid w:val="0029314A"/>
    <w:rsid w:val="002A2624"/>
    <w:rsid w:val="002A3980"/>
    <w:rsid w:val="002C46B0"/>
    <w:rsid w:val="00340B60"/>
    <w:rsid w:val="00487561"/>
    <w:rsid w:val="004B7C51"/>
    <w:rsid w:val="00505420"/>
    <w:rsid w:val="00525D75"/>
    <w:rsid w:val="005418E5"/>
    <w:rsid w:val="005523FC"/>
    <w:rsid w:val="00564551"/>
    <w:rsid w:val="00571470"/>
    <w:rsid w:val="00577A7C"/>
    <w:rsid w:val="005F1B58"/>
    <w:rsid w:val="006336D3"/>
    <w:rsid w:val="00635760"/>
    <w:rsid w:val="006444C7"/>
    <w:rsid w:val="0065275A"/>
    <w:rsid w:val="00657A64"/>
    <w:rsid w:val="00680E48"/>
    <w:rsid w:val="0068578B"/>
    <w:rsid w:val="00686400"/>
    <w:rsid w:val="00690F44"/>
    <w:rsid w:val="00695F21"/>
    <w:rsid w:val="006A2F4E"/>
    <w:rsid w:val="006B2B96"/>
    <w:rsid w:val="0071330C"/>
    <w:rsid w:val="00757133"/>
    <w:rsid w:val="00772FE2"/>
    <w:rsid w:val="00781BD9"/>
    <w:rsid w:val="007D2C64"/>
    <w:rsid w:val="007F2DEC"/>
    <w:rsid w:val="00860099"/>
    <w:rsid w:val="008932F6"/>
    <w:rsid w:val="008E5383"/>
    <w:rsid w:val="00914DA4"/>
    <w:rsid w:val="00927C9E"/>
    <w:rsid w:val="00930B35"/>
    <w:rsid w:val="00960AB2"/>
    <w:rsid w:val="009639A9"/>
    <w:rsid w:val="009C2548"/>
    <w:rsid w:val="009F0930"/>
    <w:rsid w:val="009F0C72"/>
    <w:rsid w:val="009F3BC7"/>
    <w:rsid w:val="00A10394"/>
    <w:rsid w:val="00A12074"/>
    <w:rsid w:val="00A61137"/>
    <w:rsid w:val="00B85B41"/>
    <w:rsid w:val="00C309D1"/>
    <w:rsid w:val="00CB0035"/>
    <w:rsid w:val="00CB29AA"/>
    <w:rsid w:val="00D86F3F"/>
    <w:rsid w:val="00D90643"/>
    <w:rsid w:val="00DC14E2"/>
    <w:rsid w:val="00DF6DE2"/>
    <w:rsid w:val="00DF7CE8"/>
    <w:rsid w:val="00E1476F"/>
    <w:rsid w:val="00E200B9"/>
    <w:rsid w:val="00E77E94"/>
    <w:rsid w:val="00EB4920"/>
    <w:rsid w:val="00EC0584"/>
    <w:rsid w:val="00E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1EC0"/>
  <w15:chartTrackingRefBased/>
  <w15:docId w15:val="{4E53D431-397E-4813-83ED-B742AE20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14A"/>
    <w:pPr>
      <w:spacing w:after="200" w:line="276" w:lineRule="auto"/>
      <w:jc w:val="both"/>
    </w:pPr>
    <w:rPr>
      <w:rFonts w:ascii="Calibri" w:eastAsia="Times New Roman" w:hAnsi="Calibri" w:cs="Times New Roman"/>
    </w:rPr>
  </w:style>
  <w:style w:type="paragraph" w:styleId="3">
    <w:name w:val="heading 3"/>
    <w:basedOn w:val="a"/>
    <w:link w:val="30"/>
    <w:uiPriority w:val="9"/>
    <w:qFormat/>
    <w:rsid w:val="00EC0584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9314A"/>
    <w:rPr>
      <w:b/>
      <w:bCs/>
    </w:rPr>
  </w:style>
  <w:style w:type="paragraph" w:styleId="a5">
    <w:name w:val="Normal (Web)"/>
    <w:basedOn w:val="a"/>
    <w:uiPriority w:val="99"/>
    <w:unhideWhenUsed/>
    <w:rsid w:val="0029314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B4920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B4920"/>
    <w:rPr>
      <w:color w:val="0000FF"/>
      <w:u w:val="single"/>
    </w:rPr>
  </w:style>
  <w:style w:type="character" w:styleId="a8">
    <w:name w:val="Subtle Emphasis"/>
    <w:basedOn w:val="a0"/>
    <w:uiPriority w:val="19"/>
    <w:qFormat/>
    <w:rsid w:val="00340B60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960AB2"/>
    <w:rPr>
      <w:i/>
      <w:iCs/>
    </w:rPr>
  </w:style>
  <w:style w:type="character" w:customStyle="1" w:styleId="dabhide">
    <w:name w:val="dabhide"/>
    <w:basedOn w:val="a0"/>
    <w:rsid w:val="009C2548"/>
  </w:style>
  <w:style w:type="character" w:customStyle="1" w:styleId="30">
    <w:name w:val="Заголовок 3 Знак"/>
    <w:basedOn w:val="a0"/>
    <w:link w:val="3"/>
    <w:uiPriority w:val="9"/>
    <w:rsid w:val="00EC05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 Spacing"/>
    <w:uiPriority w:val="1"/>
    <w:qFormat/>
    <w:rsid w:val="000853E5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customStyle="1" w:styleId="bold-inln">
    <w:name w:val="bold-inln"/>
    <w:basedOn w:val="a0"/>
    <w:rsid w:val="00E77E94"/>
  </w:style>
  <w:style w:type="character" w:customStyle="1" w:styleId="ipa">
    <w:name w:val="ipa"/>
    <w:basedOn w:val="a0"/>
    <w:rsid w:val="0078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3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D%D0%BB%D0%B5%D0%BA%D1%82%D1%80%D0%BE%D0%BD%D0%BD%D0%BE%D0%B5_%D0%BF%D1%80%D0%B0%D0%B2%D0%B8%D1%82%D0%B5%D0%BB%D1%8C%D1%81%D1%82%D0%B2%D0%BE" TargetMode="External"/><Relationship Id="rId21" Type="http://schemas.openxmlformats.org/officeDocument/2006/relationships/hyperlink" Target="https://ru.wikipedia.org/wiki/%D0%98%D0%BD%D1%84%D0%BE%D1%80%D0%BC%D0%B0%D1%82%D0%B8%D0%B7%D0%B0%D1%86%D0%B8%D1%8F" TargetMode="External"/><Relationship Id="rId42" Type="http://schemas.openxmlformats.org/officeDocument/2006/relationships/hyperlink" Target="https://ru.wikipedia.org/wiki/%D0%9A%D0%BE%D0%BC%D0%BF%D1%8C%D1%8E%D1%82%D0%B5%D1%80" TargetMode="External"/><Relationship Id="rId47" Type="http://schemas.openxmlformats.org/officeDocument/2006/relationships/hyperlink" Target="https://ru.wikipedia.org/w/index.php?title=%D0%9C%D0%B0%D0%B3%D0%BD%D0%B8%D1%82%D0%BD%D0%BE%D0%B5_%D0%B7%D0%B0%D0%BF%D0%BE%D0%BC%D0%B8%D0%BD%D0%B0%D1%8E%D1%89%D0%B5%D0%B5_%D1%83%D1%81%D1%82%D1%80%D0%BE%D0%B9%D1%81%D1%82%D0%B2%D0%BE&amp;action=edit&amp;redlink=1" TargetMode="External"/><Relationship Id="rId63" Type="http://schemas.openxmlformats.org/officeDocument/2006/relationships/hyperlink" Target="https://ru.wikipedia.org/wiki/Remote_Procedure_Call" TargetMode="External"/><Relationship Id="rId68" Type="http://schemas.openxmlformats.org/officeDocument/2006/relationships/hyperlink" Target="https://ru.wikipedia.org/wiki/%D0%94%D0%B5%D0%B9%D1%82%D0%B0%D0%B3%D1%80%D0%B0%D0%BC%D0%BC%D0%B0" TargetMode="External"/><Relationship Id="rId84" Type="http://schemas.openxmlformats.org/officeDocument/2006/relationships/hyperlink" Target="https://ru.wikipedia.org/wiki/%D0%A4%D0%B8%D0%B7%D0%B8%D1%87%D0%B5%D1%81%D0%BA%D0%B8%D0%B9_%D1%81%D0%BB%D0%BE%D0%B9" TargetMode="External"/><Relationship Id="rId89" Type="http://schemas.openxmlformats.org/officeDocument/2006/relationships/hyperlink" Target="https://ru.wikipedia.org/wiki/%D0%9C%D0%B8%D1%80_(%D0%97%D0%B5%D0%BC%D0%BB%D1%8F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9" Type="http://schemas.openxmlformats.org/officeDocument/2006/relationships/hyperlink" Target="https://ru.wikipedia.org/wiki/%D0%AD%D0%BA%D0%BE%D0%BD%D0%BE%D0%BC%D0%B8%D0%BA%D0%B0" TargetMode="External"/><Relationship Id="rId107" Type="http://schemas.openxmlformats.org/officeDocument/2006/relationships/hyperlink" Target="https://ru.wikipedia.org/wiki/%D0%98%D0%BD%D1%82%D0%B5%D1%80%D0%BD%D0%B5%D1%82" TargetMode="External"/><Relationship Id="rId11" Type="http://schemas.openxmlformats.org/officeDocument/2006/relationships/hyperlink" Target="https://ru.wikipedia.org/wiki/%D0%94%D0%B0%D0%BD%D0%BD%D1%8B%D0%B5" TargetMode="External"/><Relationship Id="rId24" Type="http://schemas.openxmlformats.org/officeDocument/2006/relationships/hyperlink" Target="https://ru.wikipedia.org/wiki/%D0%98%D0%BD%D1%84%D0%BE%D1%80%D0%BC%D0%B0%D1%86%D0%B8%D0%BE%D0%BD%D0%BD%D0%B0%D1%8F_%D1%8D%D0%BA%D0%BE%D0%BD%D0%BE%D0%BC%D0%B8%D0%BA%D0%B0" TargetMode="External"/><Relationship Id="rId32" Type="http://schemas.openxmlformats.org/officeDocument/2006/relationships/hyperlink" Target="https://ru.wikipedia.org/wiki/%D0%93%D1%80%D0%B0%D0%B6%D0%B4%D0%B0%D0%BD%D1%81%D1%82%D0%B2%D0%BE" TargetMode="External"/><Relationship Id="rId37" Type="http://schemas.openxmlformats.org/officeDocument/2006/relationships/hyperlink" Target="https://ru.wikipedia.org/wiki/%D0%AD%D0%BB%D0%B5%D0%BA%D1%82%D1%80%D0%BE%D0%BD%D0%BD%D0%BE%D0%B5_%D1%83%D1%81%D1%82%D1%80%D0%BE%D0%B9%D1%81%D1%82%D0%B2%D0%BE" TargetMode="External"/><Relationship Id="rId40" Type="http://schemas.openxmlformats.org/officeDocument/2006/relationships/hyperlink" Target="https://ru.wikipedia.org/wiki/%D0%9C%D0%B0%D1%88%D0%B8%D0%BD%D0%BD%D1%8B%D0%B9_%D0%BA%D0%BE%D0%B4" TargetMode="External"/><Relationship Id="rId45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53" Type="http://schemas.openxmlformats.org/officeDocument/2006/relationships/hyperlink" Target="https://ru.wikipedia.org/wiki/%D0%A2%D1%80%D0%B5%D1%83%D0%B3%D0%BE%D0%BB%D1%8C%D0%BD%D0%BE%D0%B5_%D1%87%D0%B8%D1%81%D0%BB%D0%BE" TargetMode="External"/><Relationship Id="rId58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66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74" Type="http://schemas.openxmlformats.org/officeDocument/2006/relationships/hyperlink" Target="https://ru.wikipedia.org/wiki/IPv4" TargetMode="External"/><Relationship Id="rId79" Type="http://schemas.openxmlformats.org/officeDocument/2006/relationships/hyperlink" Target="https://ru.wikipedia.org/wiki/IEEE_802.22" TargetMode="External"/><Relationship Id="rId87" Type="http://schemas.openxmlformats.org/officeDocument/2006/relationships/image" Target="media/image6.png"/><Relationship Id="rId102" Type="http://schemas.openxmlformats.org/officeDocument/2006/relationships/hyperlink" Target="https://ru.wikipedia.org/wiki/VPS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EBCDIC" TargetMode="External"/><Relationship Id="rId82" Type="http://schemas.openxmlformats.org/officeDocument/2006/relationships/hyperlink" Target="https://ru.wikipedia.org/wiki/ARP" TargetMode="External"/><Relationship Id="rId90" Type="http://schemas.openxmlformats.org/officeDocument/2006/relationships/hyperlink" Target="https://ru.wikipedia.org/wiki/%D0%A1%D0%B8%D1%81%D1%82%D0%B5%D0%BC%D0%B0" TargetMode="External"/><Relationship Id="rId95" Type="http://schemas.openxmlformats.org/officeDocument/2006/relationships/hyperlink" Target="https://ru.wikipedia.org/wiki/%D0%A8%D0%B8%D1%80%D0%BE%D0%BA%D0%BE%D0%BF%D0%BE%D0%BB%D0%BE%D1%81%D0%BD%D1%8B%D0%B9_%D0%B4%D0%BE%D1%81%D1%82%D1%83%D0%BF_%D0%B2_%D0%98%D0%BD%D1%82%D0%B5%D1%80%D0%BD%D0%B5%D1%82" TargetMode="External"/><Relationship Id="rId19" Type="http://schemas.openxmlformats.org/officeDocument/2006/relationships/hyperlink" Target="https://ru.wikipedia.org/wiki/%D0%9E%D0%B1%D1%89%D0%B5%D1%81%D1%82%D0%B2%D0%BE" TargetMode="External"/><Relationship Id="rId14" Type="http://schemas.openxmlformats.org/officeDocument/2006/relationships/hyperlink" Target="https://ru.wikipedia.org/wiki/%D0%97%D0%BD%D0%B0%D0%BD%D0%B8%D0%B5" TargetMode="External"/><Relationship Id="rId22" Type="http://schemas.openxmlformats.org/officeDocument/2006/relationships/hyperlink" Target="https://ru.wikipedia.org/wiki/%D0%98%D0%BD%D1%84%D0%BE%D1%80%D0%BC%D0%B0%D1%86%D0%B8%D0%BE%D0%BD%D0%BD%D0%BE%D0%B5_%D0%BF%D1%80%D0%BE%D1%81%D1%82%D1%80%D0%B0%D0%BD%D1%81%D1%82%D0%B2%D0%BE" TargetMode="External"/><Relationship Id="rId27" Type="http://schemas.openxmlformats.org/officeDocument/2006/relationships/hyperlink" Target="https://ru.wikipedia.org/wiki/%D0%9E%D1%80%D0%B3%D0%B0%D0%BD_%D0%B3%D0%BE%D1%81%D1%83%D0%B4%D0%B0%D1%80%D1%81%D1%82%D0%B2%D0%B5%D0%BD%D0%BD%D0%BE%D0%B9_%D0%B2%D0%BB%D0%B0%D1%81%D1%82%D0%B8" TargetMode="External"/><Relationship Id="rId30" Type="http://schemas.openxmlformats.org/officeDocument/2006/relationships/hyperlink" Target="https://ru.wikipedia.org/wiki/%D0%98%D0%BD%D1%84%D0%BE%D1%80%D0%BC%D0%B0%D1%86%D0%B8%D1%8F" TargetMode="External"/><Relationship Id="rId35" Type="http://schemas.openxmlformats.org/officeDocument/2006/relationships/hyperlink" Target="https://ru.wikipedia.org/wiki/%D0%A7%D0%B8%D0%BD%D0%BE%D0%B2%D0%BD%D0%B8%D0%BA" TargetMode="External"/><Relationship Id="rId43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48" Type="http://schemas.openxmlformats.org/officeDocument/2006/relationships/image" Target="media/image3.jpg"/><Relationship Id="rId56" Type="http://schemas.openxmlformats.org/officeDocument/2006/relationships/hyperlink" Target="https://ru.wikipedia.org/wiki/FTP" TargetMode="External"/><Relationship Id="rId64" Type="http://schemas.openxmlformats.org/officeDocument/2006/relationships/hyperlink" Target="https://ru.wikipedia.org/wiki/Password_Authentication_Protocol" TargetMode="External"/><Relationship Id="rId69" Type="http://schemas.openxmlformats.org/officeDocument/2006/relationships/hyperlink" Target="https://ru.wikipedia.org/wiki/Transmission_Control_Protocol" TargetMode="External"/><Relationship Id="rId77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100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05" Type="http://schemas.openxmlformats.org/officeDocument/2006/relationships/hyperlink" Target="https://ru.wikipedia.org/wiki/%D0%93%D0%B8%D0%BF%D0%B5%D1%80%D1%81%D1%81%D1%8B%D0%BB%D0%BA%D0%B0" TargetMode="External"/><Relationship Id="rId8" Type="http://schemas.openxmlformats.org/officeDocument/2006/relationships/hyperlink" Target="https://ru.wikipedia.org/wiki/%D0%97%D0%BD%D0%B0%D0%BD%D0%B8%D1%8F" TargetMode="External"/><Relationship Id="rId51" Type="http://schemas.openxmlformats.org/officeDocument/2006/relationships/hyperlink" Target="https://ru.wikipedia.org/wiki/%D0%9F%D0%BE%D0%BB%D1%8C%D0%B7%D0%BE%D0%B2%D0%B0%D1%82%D0%B5%D0%BB%D1%8C" TargetMode="External"/><Relationship Id="rId72" Type="http://schemas.openxmlformats.org/officeDocument/2006/relationships/hyperlink" Target="https://ru.wikipedia.org/wiki/%D0%A1%D0%B5%D1%82%D0%B5%D0%B2%D0%BE%D0%B9_%D1%83%D1%80%D0%BE%D0%B2%D0%B5%D0%BD%D1%8C" TargetMode="External"/><Relationship Id="rId80" Type="http://schemas.openxmlformats.org/officeDocument/2006/relationships/hyperlink" Target="https://ru.wikipedia.org/wiki/Ethernet" TargetMode="External"/><Relationship Id="rId85" Type="http://schemas.openxmlformats.org/officeDocument/2006/relationships/image" Target="media/image4.png"/><Relationship Id="rId93" Type="http://schemas.openxmlformats.org/officeDocument/2006/relationships/hyperlink" Target="https://ru.wikipedia.org/wiki/%D0%9F%D0%B5%D1%80%D0%B5%D0%B4%D0%B0%D1%87%D0%B0_%D0%B8%D0%BD%D1%84%D0%BE%D1%80%D0%BC%D0%B0%D1%86%D0%B8%D0%B8" TargetMode="External"/><Relationship Id="rId98" Type="http://schemas.openxmlformats.org/officeDocument/2006/relationships/hyperlink" Target="https://ru.wikipedia.org/wiki/%D0%A5%D0%BE%D1%81%D1%82%D0%B8%D0%BD%D0%B3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D%D1%84%D0%BE%D1%80%D0%BC%D0%B0%D1%86%D0%B8%D1%8F" TargetMode="External"/><Relationship Id="rId17" Type="http://schemas.openxmlformats.org/officeDocument/2006/relationships/hyperlink" Target="https://ru.wikipedia.org/wiki/%D0%98%D0%BD%D1%84%D0%BE%D1%80%D0%BC%D0%B0%D1%86%D0%B8%D1%8F" TargetMode="External"/><Relationship Id="rId25" Type="http://schemas.openxmlformats.org/officeDocument/2006/relationships/hyperlink" Target="https://ru.wikipedia.org/wiki/%D0%AD%D0%BB%D0%B5%D0%BA%D1%82%D1%80%D0%BE%D0%BD%D0%BD%D0%BE%D0%B5_%D0%B3%D0%BE%D1%81%D1%83%D0%B4%D0%B0%D1%80%D1%81%D1%82%D0%B2%D0%BE" TargetMode="External"/><Relationship Id="rId33" Type="http://schemas.openxmlformats.org/officeDocument/2006/relationships/hyperlink" Target="https://ru.wikipedia.org/wiki/%D0%91%D0%B8%D0%B7%D0%BD%D0%B5%D1%81" TargetMode="External"/><Relationship Id="rId38" Type="http://schemas.openxmlformats.org/officeDocument/2006/relationships/hyperlink" Target="https://ru.wikipedia.org/wiki/%D0%98%D0%BD%D1%82%D0%B5%D0%B3%D1%80%D0%B0%D0%BB%D1%8C%D0%BD%D0%B0%D1%8F_%D1%81%D1%85%D0%B5%D0%BC%D0%B0" TargetMode="External"/><Relationship Id="rId46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59" Type="http://schemas.openxmlformats.org/officeDocument/2006/relationships/hyperlink" Target="https://ru.wikipedia.org/wiki/%D0%A8%D0%B8%D1%84%D1%80%D0%BE%D0%B2%D0%B0%D0%BD%D0%B8%D0%B5" TargetMode="External"/><Relationship Id="rId67" Type="http://schemas.openxmlformats.org/officeDocument/2006/relationships/hyperlink" Target="https://ru.wikipedia.org/wiki/%D0%A1%D0%B5%D0%B3%D0%BC%D0%B5%D0%BD%D1%82%D0%B0%D1%86%D0%B8%D1%8F_%D0%BF%D0%B0%D0%BA%D0%B5%D1%82%D0%BE%D0%B2" TargetMode="External"/><Relationship Id="rId103" Type="http://schemas.openxmlformats.org/officeDocument/2006/relationships/hyperlink" Target="https://ru.wikipedia.org/wiki/%D0%A0%D0%B5%D0%B7%D0%B5%D1%80%D0%B2%D0%BD%D0%BE%D0%B5_%D0%BA%D0%BE%D0%BF%D0%B8%D1%80%D0%BE%D0%B2%D0%B0%D0%BD%D0%B8%D0%B5" TargetMode="External"/><Relationship Id="rId108" Type="http://schemas.openxmlformats.org/officeDocument/2006/relationships/hyperlink" Target="https://ru.wikipedia.org/wiki/%D0%92%D0%B5%D0%B1-%D1%81%D0%B5%D1%80%D0%B2%D0%B5%D1%80" TargetMode="External"/><Relationship Id="rId20" Type="http://schemas.openxmlformats.org/officeDocument/2006/relationships/hyperlink" Target="https://ru.wikipedia.org/wiki/%D0%A3%D1%81%D0%BB%D1%83%D0%B3%D0%B0" TargetMode="External"/><Relationship Id="rId41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54" Type="http://schemas.openxmlformats.org/officeDocument/2006/relationships/hyperlink" Target="https://ru.wikipedia.org/wiki/%D0%9F%D1%80%D0%B8%D0%BA%D0%BB%D0%B0%D0%B4%D0%BD%D0%BE%D0%B9_%D1%83%D1%80%D0%BE%D0%B2%D0%B5%D0%BD%D1%8C" TargetMode="External"/><Relationship Id="rId62" Type="http://schemas.openxmlformats.org/officeDocument/2006/relationships/hyperlink" Target="https://ru.wikipedia.org/wiki/%D0%A1%D0%B5%D0%B0%D0%BD%D1%81%D0%BE%D0%B2%D1%8B%D0%B9_%D1%83%D1%80%D0%BE%D0%B2%D0%B5%D0%BD%D1%8C" TargetMode="External"/><Relationship Id="rId70" Type="http://schemas.openxmlformats.org/officeDocument/2006/relationships/hyperlink" Target="https://ru.wikipedia.org/wiki/User_Datagram_Protocol" TargetMode="External"/><Relationship Id="rId75" Type="http://schemas.openxmlformats.org/officeDocument/2006/relationships/hyperlink" Target="https://ru.wikipedia.org/wiki/IPv6" TargetMode="External"/><Relationship Id="rId83" Type="http://schemas.openxmlformats.org/officeDocument/2006/relationships/hyperlink" Target="https://ru.wikipedia.org/wiki/%D0%A1%D0%B5%D1%82%D0%B5%D0%B2%D0%B0%D1%8F_%D0%BA%D0%B0%D1%80%D1%82%D0%B0" TargetMode="External"/><Relationship Id="rId88" Type="http://schemas.openxmlformats.org/officeDocument/2006/relationships/image" Target="media/image7.png"/><Relationship Id="rId91" Type="http://schemas.openxmlformats.org/officeDocument/2006/relationships/hyperlink" Target="https://ru.wikipedia.org/wiki/%D0%9A%D0%BE%D0%BC%D0%BF%D1%8C%D1%8E%D1%82%D0%B5%D1%80%D0%BD%D0%B0%D1%8F_%D1%81%D0%B5%D1%82%D1%8C" TargetMode="External"/><Relationship Id="rId96" Type="http://schemas.openxmlformats.org/officeDocument/2006/relationships/hyperlink" Target="https://ru.wikipedia.org/wiki/%D0%9A%D0%BE%D0%BC%D0%BC%D1%83%D1%82%D0%B8%D1%80%D1%83%D0%B5%D0%BC%D1%8B%D0%B9_%D0%B4%D0%BE%D1%81%D1%82%D1%83%D0%B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0%D0%BD%D0%BD%D1%8B%D0%B5" TargetMode="External"/><Relationship Id="rId15" Type="http://schemas.openxmlformats.org/officeDocument/2006/relationships/hyperlink" Target="https://ru.wikipedia.org/wiki/%D0%9C%D1%83%D0%B4%D1%80%D0%BE%D1%81%D1%82%D1%8C" TargetMode="External"/><Relationship Id="rId23" Type="http://schemas.openxmlformats.org/officeDocument/2006/relationships/hyperlink" Target="https://ru.wikipedia.org/wiki/%D0%AD%D0%BB%D0%B5%D0%BA%D1%82%D1%80%D0%BE%D0%BD%D0%BD%D0%B0%D1%8F_%D0%B4%D0%B5%D0%BC%D0%BE%D0%BA%D1%80%D0%B0%D1%82%D0%B8%D1%8F" TargetMode="External"/><Relationship Id="rId28" Type="http://schemas.openxmlformats.org/officeDocument/2006/relationships/hyperlink" Target="https://ru.wikipedia.org/wiki/%D0%A0%D0%B0%D0%B7%D0%B4%D0%B5%D0%BB%D0%B5%D0%BD%D0%B8%D0%B5_%D0%B2%D0%BB%D0%B0%D1%81%D1%82%D0%B5%D0%B9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s://ru.wikipedia.org/wiki/%D0%A1%D0%B5%D1%82%D1%8C" TargetMode="External"/><Relationship Id="rId57" Type="http://schemas.openxmlformats.org/officeDocument/2006/relationships/hyperlink" Target="https://ru.wikipedia.org/wiki/POP3" TargetMode="External"/><Relationship Id="rId106" Type="http://schemas.openxmlformats.org/officeDocument/2006/relationships/hyperlink" Target="https://ru.wikipedia.org/wiki/%D0%9A%D0%BE%D0%BC%D0%BF%D1%8C%D1%8E%D1%82%D0%B5%D1%80" TargetMode="External"/><Relationship Id="rId10" Type="http://schemas.openxmlformats.org/officeDocument/2006/relationships/hyperlink" Target="https://ru.wikipedia.org/wiki/%D0%98%D0%B5%D1%80%D0%B0%D1%80%D1%85%D0%B8%D1%8F" TargetMode="External"/><Relationship Id="rId31" Type="http://schemas.openxmlformats.org/officeDocument/2006/relationships/hyperlink" Target="https://ru.wikipedia.org/wiki/%D0%93%D0%BE%D1%81%D1%83%D0%B4%D0%B0%D1%80%D1%81%D1%82%D0%B2%D0%B5%D0%BD%D0%BD%D0%B0%D1%8F_%D1%83%D1%81%D0%BB%D1%83%D0%B3%D0%B0" TargetMode="External"/><Relationship Id="rId44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52" Type="http://schemas.openxmlformats.org/officeDocument/2006/relationships/hyperlink" Target="https://ru.wikipedia.org/wiki/%D0%A3%D0%B7%D0%B5%D0%BB_%D1%81%D0%B5%D1%82%D0%B8" TargetMode="External"/><Relationship Id="rId60" Type="http://schemas.openxmlformats.org/officeDocument/2006/relationships/hyperlink" Target="https://ru.wikipedia.org/wiki/ASCII" TargetMode="External"/><Relationship Id="rId65" Type="http://schemas.openxmlformats.org/officeDocument/2006/relationships/hyperlink" Target="https://ru.wikipedia.org/wiki/L2TP" TargetMode="External"/><Relationship Id="rId73" Type="http://schemas.openxmlformats.org/officeDocument/2006/relationships/hyperlink" Target="https://ru.wikipedia.org/wiki/%D0%9F%D0%B0%D0%BA%D0%B5%D1%82_(%D1%81%D0%B5%D1%82%D0%B5%D0%B2%D1%8B%D0%B5_%D1%82%D0%B5%D1%85%D0%BD%D0%BE%D0%BB%D0%BE%D0%B3%D0%B8%D0%B8)" TargetMode="External"/><Relationship Id="rId78" Type="http://schemas.openxmlformats.org/officeDocument/2006/relationships/hyperlink" Target="https://ru.wikipedia.org/wiki/Point-to-Point_Protocol" TargetMode="External"/><Relationship Id="rId81" Type="http://schemas.openxmlformats.org/officeDocument/2006/relationships/hyperlink" Target="https://ru.wikipedia.org/wiki/XDSL" TargetMode="External"/><Relationship Id="rId86" Type="http://schemas.openxmlformats.org/officeDocument/2006/relationships/image" Target="media/image5.png"/><Relationship Id="rId94" Type="http://schemas.openxmlformats.org/officeDocument/2006/relationships/hyperlink" Target="https://ru.wikipedia.org/wiki/%D0%98%D0%BD%D1%84%D0%BE%D1%80%D0%BC%D0%B0%D1%86%D0%B8%D1%8F" TargetMode="External"/><Relationship Id="rId99" Type="http://schemas.openxmlformats.org/officeDocument/2006/relationships/hyperlink" Target="https://ru.wikipedia.org/wiki/%D0%AD%D0%BB%D0%B5%D0%BA%D1%82%D1%80%D0%BE%D0%BD%D0%BD%D0%B0%D1%8F_%D0%BF%D0%BE%D1%87%D1%82%D0%B0" TargetMode="External"/><Relationship Id="rId101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1%83%D0%B4%D1%80%D0%BE%D1%81%D1%82%D1%8C" TargetMode="External"/><Relationship Id="rId13" Type="http://schemas.openxmlformats.org/officeDocument/2006/relationships/hyperlink" Target="https://ru.wikipedia.org/wiki/%D0%9A%D0%BE%D0%BD%D1%82%D0%B5%D0%BA%D1%81%D1%82" TargetMode="External"/><Relationship Id="rId18" Type="http://schemas.openxmlformats.org/officeDocument/2006/relationships/hyperlink" Target="https://ru.wikipedia.org/wiki/%D0%97%D0%BD%D0%B0%D0%BD%D0%B8%D0%B5" TargetMode="External"/><Relationship Id="rId39" Type="http://schemas.openxmlformats.org/officeDocument/2006/relationships/hyperlink" Target="https://ru.wikipedia.org/wiki/%D0%9C%D0%B8%D0%BA%D1%80%D0%BE%D0%BF%D1%80%D0%BE%D1%86%D0%B5%D1%81%D1%81%D0%BE%D1%80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ru.wikipedia.org/wiki/%D0%92%D0%BB%D0%B0%D1%81%D1%82%D1%8C" TargetMode="External"/><Relationship Id="rId50" Type="http://schemas.openxmlformats.org/officeDocument/2006/relationships/hyperlink" Target="https://ru.wikipedia.org/wiki/%D0%9A%D0%B2%D0%B0%D0%B4%D1%80%D0%B0%D1%82%D0%B8%D1%87%D0%BD%D0%B0%D1%8F_%D1%84%D1%83%D0%BD%D0%BA%D1%86%D0%B8%D1%8F" TargetMode="External"/><Relationship Id="rId55" Type="http://schemas.openxmlformats.org/officeDocument/2006/relationships/hyperlink" Target="https://ru.wikipedia.org/wiki/HTTP" TargetMode="External"/><Relationship Id="rId76" Type="http://schemas.openxmlformats.org/officeDocument/2006/relationships/hyperlink" Target="https://ru.wikipedia.org/wiki/%D0%9A%D0%B0%D0%BD%D0%B0%D0%BB%D1%8C%D0%BD%D1%8B%D0%B9_%D1%83%D1%80%D0%BE%D0%B2%D0%B5%D0%BD%D1%8C" TargetMode="External"/><Relationship Id="rId97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104" Type="http://schemas.openxmlformats.org/officeDocument/2006/relationships/hyperlink" Target="https://ru.wikipedia.org/wiki/%D0%A0%D0%B0%D1%81%D0%BF%D1%80%D0%B5%D0%B4%D0%B5%D0%BB%D1%91%D0%BD%D0%BD%D0%B0%D1%8F_%D1%81%D0%B8%D1%81%D1%82%D0%B5%D0%BC%D0%B0" TargetMode="External"/><Relationship Id="rId7" Type="http://schemas.openxmlformats.org/officeDocument/2006/relationships/hyperlink" Target="https://ru.wikipedia.org/wiki/%D0%98%D0%BD%D1%84%D0%BE%D1%80%D0%BC%D0%B0%D1%86%D0%B8%D1%8F" TargetMode="External"/><Relationship Id="rId71" Type="http://schemas.openxmlformats.org/officeDocument/2006/relationships/hyperlink" Target="https://ru.wikipedia.org/wiki/SCTP" TargetMode="External"/><Relationship Id="rId92" Type="http://schemas.openxmlformats.org/officeDocument/2006/relationships/hyperlink" Target="https://ru.wikipedia.org/wiki/%D0%A5%D1%80%D0%B0%D0%BD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56A2-536E-406A-A789-38E529CF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7499</Words>
  <Characters>42750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корнилов</dc:creator>
  <cp:keywords/>
  <dc:description/>
  <cp:lastModifiedBy>anon</cp:lastModifiedBy>
  <cp:revision>2</cp:revision>
  <dcterms:created xsi:type="dcterms:W3CDTF">2020-01-10T12:48:00Z</dcterms:created>
  <dcterms:modified xsi:type="dcterms:W3CDTF">2020-01-10T12:48:00Z</dcterms:modified>
</cp:coreProperties>
</file>