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B551" w14:textId="47875834" w:rsidR="00557810" w:rsidRPr="003618A0" w:rsidRDefault="003618A0" w:rsidP="003618A0">
      <w:pPr>
        <w:spacing w:line="480" w:lineRule="auto"/>
        <w:jc w:val="center"/>
        <w:rPr>
          <w:rFonts w:ascii="Times New Roman" w:hAnsi="Times New Roman" w:cs="Times New Roman"/>
        </w:rPr>
      </w:pPr>
      <w:r w:rsidRPr="003618A0">
        <w:rPr>
          <w:rFonts w:ascii="Times New Roman" w:hAnsi="Times New Roman" w:cs="Times New Roman"/>
        </w:rPr>
        <w:t>Blue to Purple</w:t>
      </w:r>
    </w:p>
    <w:p w14:paraId="2E4FAEF0" w14:textId="41F7042E" w:rsidR="003618A0" w:rsidRPr="003618A0" w:rsidRDefault="003618A0" w:rsidP="003618A0">
      <w:pPr>
        <w:spacing w:line="480" w:lineRule="auto"/>
        <w:jc w:val="center"/>
        <w:rPr>
          <w:rFonts w:ascii="Times New Roman" w:hAnsi="Times New Roman" w:cs="Times New Roman"/>
        </w:rPr>
      </w:pPr>
    </w:p>
    <w:p w14:paraId="595DB19F" w14:textId="1DA85A7B" w:rsidR="000A6CEE" w:rsidRPr="003114A3" w:rsidRDefault="003618A0" w:rsidP="003618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relationship between two loves should be easygoing and filled with joy. Chris Waters captures a different side of true love</w:t>
      </w:r>
      <w:r w:rsidR="00EF4C20">
        <w:rPr>
          <w:rFonts w:ascii="Times New Roman" w:hAnsi="Times New Roman" w:cs="Times New Roman"/>
        </w:rPr>
        <w:t xml:space="preserve">—unconditional support. </w:t>
      </w:r>
      <w:r w:rsidR="00502946">
        <w:rPr>
          <w:rFonts w:ascii="Times New Roman" w:hAnsi="Times New Roman" w:cs="Times New Roman"/>
        </w:rPr>
        <w:t xml:space="preserve">When two people are both in a dark place, they help each other as much as possible to escape it. That is what </w:t>
      </w:r>
      <w:r w:rsidR="00502946">
        <w:rPr>
          <w:rFonts w:ascii="Times New Roman" w:hAnsi="Times New Roman" w:cs="Times New Roman"/>
          <w:i/>
          <w:iCs/>
        </w:rPr>
        <w:t xml:space="preserve">Blue to Purple </w:t>
      </w:r>
      <w:r w:rsidR="00502946">
        <w:rPr>
          <w:rFonts w:ascii="Times New Roman" w:hAnsi="Times New Roman" w:cs="Times New Roman"/>
        </w:rPr>
        <w:t xml:space="preserve">is all about. This </w:t>
      </w:r>
      <w:r w:rsidR="00502946" w:rsidRPr="003114A3">
        <w:rPr>
          <w:rFonts w:ascii="Times New Roman" w:hAnsi="Times New Roman" w:cs="Times New Roman"/>
        </w:rPr>
        <w:t>electrifying pop song with gospel-like back vocals takes you on a journey of finding the light. Waters’ voice is mellow and deep in the beginning signifying all the struggles they’ve been through together</w:t>
      </w:r>
      <w:r w:rsidR="000A6CEE" w:rsidRPr="003114A3">
        <w:rPr>
          <w:rFonts w:ascii="Times New Roman" w:hAnsi="Times New Roman" w:cs="Times New Roman"/>
        </w:rPr>
        <w:t xml:space="preserve">. In the lyric, </w:t>
      </w:r>
      <w:r w:rsidR="000A6CEE" w:rsidRPr="003114A3">
        <w:rPr>
          <w:rFonts w:ascii="Times New Roman" w:hAnsi="Times New Roman" w:cs="Times New Roman"/>
        </w:rPr>
        <w:t>“Hopping off that vicious circle, now we out here leaping hurdles</w:t>
      </w:r>
      <w:r w:rsidR="000A6CEE" w:rsidRPr="003114A3">
        <w:rPr>
          <w:rFonts w:ascii="Times New Roman" w:hAnsi="Times New Roman" w:cs="Times New Roman"/>
        </w:rPr>
        <w:t>,</w:t>
      </w:r>
      <w:r w:rsidR="000A6CEE" w:rsidRPr="003114A3">
        <w:rPr>
          <w:rFonts w:ascii="Times New Roman" w:hAnsi="Times New Roman" w:cs="Times New Roman"/>
        </w:rPr>
        <w:t xml:space="preserve">” </w:t>
      </w:r>
      <w:r w:rsidR="000A6CEE" w:rsidRPr="003114A3">
        <w:rPr>
          <w:rFonts w:ascii="Times New Roman" w:hAnsi="Times New Roman" w:cs="Times New Roman"/>
        </w:rPr>
        <w:t xml:space="preserve">he jumps octaves leading to the climax of the song when they both go from “Blue to Purple.” </w:t>
      </w:r>
      <w:r w:rsidR="003114A3" w:rsidRPr="003114A3">
        <w:rPr>
          <w:rFonts w:ascii="Times New Roman" w:hAnsi="Times New Roman" w:cs="Times New Roman"/>
        </w:rPr>
        <w:t>The singer describes the colors as different seasons, “</w:t>
      </w:r>
      <w:r w:rsidR="003114A3" w:rsidRPr="003114A3">
        <w:rPr>
          <w:rFonts w:ascii="Times New Roman" w:hAnsi="Times New Roman" w:cs="Times New Roman"/>
          <w:shd w:val="clear" w:color="auto" w:fill="FFFFFF"/>
        </w:rPr>
        <w:t>I guess you could think of blue as being the dark winter, and purple as being a brighter spring.</w:t>
      </w:r>
      <w:r w:rsidR="003114A3" w:rsidRPr="003114A3">
        <w:rPr>
          <w:rFonts w:ascii="Times New Roman" w:hAnsi="Times New Roman" w:cs="Times New Roman"/>
          <w:shd w:val="clear" w:color="auto" w:fill="FFFFFF"/>
        </w:rPr>
        <w:t>”</w:t>
      </w:r>
      <w:r w:rsidR="003114A3" w:rsidRPr="003114A3">
        <w:rPr>
          <w:rFonts w:ascii="Times New Roman" w:hAnsi="Times New Roman" w:cs="Times New Roman"/>
        </w:rPr>
        <w:t xml:space="preserve"> </w:t>
      </w:r>
      <w:r w:rsidR="00ED5FB8" w:rsidRPr="003114A3">
        <w:rPr>
          <w:rFonts w:ascii="Times New Roman" w:hAnsi="Times New Roman" w:cs="Times New Roman"/>
        </w:rPr>
        <w:t>Waters’</w:t>
      </w:r>
      <w:r w:rsidR="000A6CEE" w:rsidRPr="003114A3">
        <w:rPr>
          <w:rFonts w:ascii="Times New Roman" w:hAnsi="Times New Roman" w:cs="Times New Roman"/>
        </w:rPr>
        <w:t xml:space="preserve"> feel-good dance </w:t>
      </w:r>
      <w:r w:rsidR="00ED5FB8" w:rsidRPr="003114A3">
        <w:rPr>
          <w:rFonts w:ascii="Times New Roman" w:hAnsi="Times New Roman" w:cs="Times New Roman"/>
        </w:rPr>
        <w:t>record</w:t>
      </w:r>
      <w:r w:rsidR="000A6CEE" w:rsidRPr="003114A3">
        <w:rPr>
          <w:rFonts w:ascii="Times New Roman" w:hAnsi="Times New Roman" w:cs="Times New Roman"/>
        </w:rPr>
        <w:t xml:space="preserve"> influenced by artists like Coldplay, Eminem, Twenty-One Pilots, and others, belongs in the club. </w:t>
      </w:r>
      <w:r w:rsidR="00523431" w:rsidRPr="003114A3">
        <w:rPr>
          <w:rFonts w:ascii="Times New Roman" w:hAnsi="Times New Roman" w:cs="Times New Roman"/>
        </w:rPr>
        <w:t xml:space="preserve">From the catchy lyrics to the immersive electro sound, </w:t>
      </w:r>
      <w:r w:rsidR="00523431" w:rsidRPr="003114A3">
        <w:rPr>
          <w:rFonts w:ascii="Times New Roman" w:hAnsi="Times New Roman" w:cs="Times New Roman"/>
          <w:i/>
          <w:iCs/>
        </w:rPr>
        <w:t>Blue to Purple</w:t>
      </w:r>
      <w:r w:rsidR="00523431" w:rsidRPr="003114A3">
        <w:rPr>
          <w:rFonts w:ascii="Times New Roman" w:hAnsi="Times New Roman" w:cs="Times New Roman"/>
          <w:i/>
          <w:iCs/>
        </w:rPr>
        <w:t xml:space="preserve"> </w:t>
      </w:r>
      <w:r w:rsidR="00523431" w:rsidRPr="003114A3">
        <w:rPr>
          <w:rFonts w:ascii="Times New Roman" w:hAnsi="Times New Roman" w:cs="Times New Roman"/>
        </w:rPr>
        <w:t xml:space="preserve">has the potential to be an opener for Lollapalooza or Coachella. </w:t>
      </w:r>
    </w:p>
    <w:p w14:paraId="044158ED" w14:textId="21D688E2" w:rsidR="00ED5FB8" w:rsidRPr="003114A3" w:rsidRDefault="00ED5FB8" w:rsidP="003618A0">
      <w:pPr>
        <w:spacing w:line="480" w:lineRule="auto"/>
        <w:rPr>
          <w:rFonts w:ascii="Times New Roman" w:hAnsi="Times New Roman" w:cs="Times New Roman"/>
        </w:rPr>
      </w:pPr>
      <w:r w:rsidRPr="003114A3">
        <w:rPr>
          <w:rFonts w:ascii="Times New Roman" w:hAnsi="Times New Roman" w:cs="Times New Roman"/>
        </w:rPr>
        <w:tab/>
        <w:t xml:space="preserve">Chris Waters is a motivated artist from Milwaukee, WI, who shows no signs of stopping. His debut EP named “Rise” released in June 2018, painted him as an electro-pop artist, but since then he’s been experimenting and exploring more genres such as rap, hip-hop, and other elements of electronic music. </w:t>
      </w:r>
      <w:r w:rsidR="005B02F0" w:rsidRPr="003114A3">
        <w:rPr>
          <w:rFonts w:ascii="Times New Roman" w:hAnsi="Times New Roman" w:cs="Times New Roman"/>
        </w:rPr>
        <w:t xml:space="preserve">Waters describes himself as a singer, songwriter, rapper, and DJ, but he’s also received attention for his acoustic covers that have amassed over a quarter million views on YouTube. </w:t>
      </w:r>
      <w:r w:rsidR="003114A3" w:rsidRPr="003114A3">
        <w:rPr>
          <w:rFonts w:ascii="Times New Roman" w:hAnsi="Times New Roman" w:cs="Times New Roman"/>
        </w:rPr>
        <w:t>His singing career started in 2016 and it’s only going to get bigger, “</w:t>
      </w:r>
      <w:r w:rsidR="003114A3" w:rsidRPr="003114A3">
        <w:rPr>
          <w:rFonts w:ascii="Times New Roman" w:hAnsi="Times New Roman" w:cs="Times New Roman"/>
          <w:shd w:val="clear" w:color="auto" w:fill="FFFFFF"/>
        </w:rPr>
        <w:t xml:space="preserve">It's been a long journey, but my love of music is only growing as I get older.... </w:t>
      </w:r>
      <w:proofErr w:type="gramStart"/>
      <w:r w:rsidR="003114A3" w:rsidRPr="003114A3">
        <w:rPr>
          <w:rFonts w:ascii="Times New Roman" w:hAnsi="Times New Roman" w:cs="Times New Roman"/>
          <w:shd w:val="clear" w:color="auto" w:fill="FFFFFF"/>
        </w:rPr>
        <w:t>so</w:t>
      </w:r>
      <w:proofErr w:type="gramEnd"/>
      <w:r w:rsidR="003114A3" w:rsidRPr="003114A3">
        <w:rPr>
          <w:rFonts w:ascii="Times New Roman" w:hAnsi="Times New Roman" w:cs="Times New Roman"/>
          <w:shd w:val="clear" w:color="auto" w:fill="FFFFFF"/>
        </w:rPr>
        <w:t xml:space="preserve"> I plan on being around for </w:t>
      </w:r>
      <w:r w:rsidR="003114A3">
        <w:rPr>
          <w:rFonts w:ascii="Times New Roman" w:hAnsi="Times New Roman" w:cs="Times New Roman"/>
          <w:shd w:val="clear" w:color="auto" w:fill="FFFFFF"/>
        </w:rPr>
        <w:t>a while</w:t>
      </w:r>
      <w:r w:rsidR="003114A3" w:rsidRPr="003114A3">
        <w:rPr>
          <w:rFonts w:ascii="Times New Roman" w:hAnsi="Times New Roman" w:cs="Times New Roman"/>
          <w:shd w:val="clear" w:color="auto" w:fill="FFFFFF"/>
        </w:rPr>
        <w:t xml:space="preserve"> and I see no end in sight."</w:t>
      </w:r>
      <w:r w:rsidR="00F53E4D">
        <w:rPr>
          <w:rFonts w:ascii="Times New Roman" w:hAnsi="Times New Roman" w:cs="Times New Roman"/>
          <w:shd w:val="clear" w:color="auto" w:fill="FFFFFF"/>
        </w:rPr>
        <w:t xml:space="preserve"> Waters currently has nearly six thousand monthly listeners on Spotify and growing. </w:t>
      </w:r>
    </w:p>
    <w:sectPr w:rsidR="00ED5FB8" w:rsidRPr="003114A3" w:rsidSect="002F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A0"/>
    <w:rsid w:val="000A6CEE"/>
    <w:rsid w:val="000B7BD4"/>
    <w:rsid w:val="002F7058"/>
    <w:rsid w:val="003114A3"/>
    <w:rsid w:val="003618A0"/>
    <w:rsid w:val="00502946"/>
    <w:rsid w:val="00523431"/>
    <w:rsid w:val="005B02F0"/>
    <w:rsid w:val="00B42282"/>
    <w:rsid w:val="00ED5FB8"/>
    <w:rsid w:val="00EF4C20"/>
    <w:rsid w:val="00F5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5DEF0"/>
  <w15:chartTrackingRefBased/>
  <w15:docId w15:val="{5376294D-080A-C641-8422-065AFC15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Tsvetanova, Lia</dc:creator>
  <cp:keywords/>
  <dc:description/>
  <cp:lastModifiedBy>Tsvetanova, Lia</cp:lastModifiedBy>
  <cp:revision>10</cp:revision>
  <dcterms:created xsi:type="dcterms:W3CDTF">2023-05-20T20:27:00Z</dcterms:created>
  <dcterms:modified xsi:type="dcterms:W3CDTF">2023-05-20T23:08:00Z</dcterms:modified>
</cp:coreProperties>
</file>