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D1A" w14:textId="77777777"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14:paraId="25A23627" w14:textId="77777777"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14:paraId="5B04497D" w14:textId="77777777"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en-GB" w:eastAsia="en-GB"/>
        </w:rPr>
        <w:drawing>
          <wp:inline distT="0" distB="0" distL="0" distR="0" wp14:anchorId="79E5BB5F" wp14:editId="7D521648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19A6" w14:textId="77777777"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14:paraId="231A3E0E" w14:textId="15DDEA40" w:rsidR="00803C7C" w:rsidRPr="00972596" w:rsidRDefault="00574553" w:rsidP="00803C7C">
      <w:pPr>
        <w:pStyle w:val="Titulo"/>
        <w:spacing w:before="1320"/>
        <w:jc w:val="center"/>
      </w:pPr>
      <w:r>
        <w:t xml:space="preserve">Base de Dados </w:t>
      </w:r>
    </w:p>
    <w:p w14:paraId="7FDEBAE9" w14:textId="4985045F" w:rsidR="00574553" w:rsidRPr="00A703F6" w:rsidRDefault="00574553" w:rsidP="00A703F6">
      <w:pPr>
        <w:pStyle w:val="Estilo14ptCentradoDepois30pto"/>
        <w:spacing w:after="0"/>
        <w:rPr>
          <w:lang w:val="pt-PT"/>
        </w:rPr>
      </w:pPr>
      <w:r w:rsidRPr="00A703F6">
        <w:rPr>
          <w:lang w:val="pt-PT"/>
        </w:rPr>
        <w:t>Hugo Gomes</w:t>
      </w:r>
      <w:r w:rsidR="00A703F6">
        <w:rPr>
          <w:lang w:val="pt-PT"/>
        </w:rPr>
        <w:t xml:space="preserve"> </w:t>
      </w:r>
      <w:r w:rsidR="00A703F6" w:rsidRPr="00A703F6">
        <w:rPr>
          <w:lang w:val="pt-PT"/>
        </w:rPr>
        <w:t>-</w:t>
      </w:r>
      <w:r w:rsidR="00A703F6" w:rsidRPr="00803C7C">
        <w:rPr>
          <w:sz w:val="26"/>
          <w:szCs w:val="26"/>
          <w:lang w:val="pt-PT"/>
        </w:rPr>
        <w:t xml:space="preserve"> </w:t>
      </w:r>
      <w:hyperlink r:id="rId12" w:history="1">
        <w:r w:rsidR="00803C7C" w:rsidRPr="00803C7C">
          <w:rPr>
            <w:rStyle w:val="Hyperlink"/>
            <w:sz w:val="26"/>
            <w:szCs w:val="26"/>
            <w:lang w:val="pt-PT"/>
          </w:rPr>
          <w:t>up202004343@edu.fe.up.pt</w:t>
        </w:r>
      </w:hyperlink>
    </w:p>
    <w:p w14:paraId="1EB57E46" w14:textId="178F3552" w:rsidR="00574553" w:rsidRPr="00574553" w:rsidRDefault="00574553" w:rsidP="00A703F6">
      <w:pPr>
        <w:pStyle w:val="Estilo14ptCentradoDepois30pto"/>
        <w:spacing w:after="0"/>
        <w:rPr>
          <w:lang w:val="pt-PT"/>
        </w:rPr>
      </w:pPr>
      <w:r w:rsidRPr="00574553">
        <w:rPr>
          <w:lang w:val="pt-PT"/>
        </w:rPr>
        <w:t>João Moreira</w:t>
      </w:r>
      <w:r w:rsidR="00A703F6">
        <w:rPr>
          <w:lang w:val="pt-PT"/>
        </w:rPr>
        <w:t xml:space="preserve"> </w:t>
      </w:r>
      <w:r w:rsidR="00A703F6" w:rsidRPr="00A703F6">
        <w:rPr>
          <w:sz w:val="24"/>
          <w:szCs w:val="24"/>
          <w:lang w:val="pt-PT"/>
        </w:rPr>
        <w:t>-</w:t>
      </w:r>
      <w:r w:rsidR="00A703F6" w:rsidRPr="00803C7C">
        <w:rPr>
          <w:sz w:val="26"/>
          <w:szCs w:val="26"/>
          <w:lang w:val="pt-PT"/>
        </w:rPr>
        <w:t xml:space="preserve"> </w:t>
      </w:r>
      <w:hyperlink r:id="rId13" w:history="1">
        <w:r w:rsidR="00803C7C" w:rsidRPr="00803C7C">
          <w:rPr>
            <w:rStyle w:val="Hyperlink"/>
            <w:sz w:val="26"/>
            <w:szCs w:val="26"/>
            <w:lang w:val="pt-PT"/>
          </w:rPr>
          <w:t>up202005035@edu.fe.up.pt</w:t>
        </w:r>
      </w:hyperlink>
    </w:p>
    <w:p w14:paraId="42077D37" w14:textId="7864E35C" w:rsidR="00A703F6" w:rsidRPr="00803C7C" w:rsidRDefault="00574553" w:rsidP="00803C7C">
      <w:pPr>
        <w:pStyle w:val="Estilo14ptCentradoDepois30pto"/>
        <w:rPr>
          <w:sz w:val="26"/>
          <w:szCs w:val="26"/>
          <w:lang w:val="pt-PT"/>
        </w:rPr>
      </w:pPr>
      <w:r w:rsidRPr="00574553">
        <w:rPr>
          <w:lang w:val="pt-PT"/>
        </w:rPr>
        <w:t>Lia Vieira</w:t>
      </w:r>
      <w:r w:rsidR="00A703F6">
        <w:rPr>
          <w:lang w:val="pt-PT"/>
        </w:rPr>
        <w:t xml:space="preserve"> - </w:t>
      </w:r>
      <w:hyperlink r:id="rId14" w:history="1">
        <w:r w:rsidR="00A703F6" w:rsidRPr="00803C7C">
          <w:rPr>
            <w:rStyle w:val="Hyperlink"/>
            <w:sz w:val="26"/>
            <w:szCs w:val="26"/>
            <w:lang w:val="pt-PT"/>
          </w:rPr>
          <w:t>up202005042@edu.fe.up.pt</w:t>
        </w:r>
      </w:hyperlink>
    </w:p>
    <w:p w14:paraId="1BA13D3B" w14:textId="02748011" w:rsidR="00972596" w:rsidRDefault="00A703F6" w:rsidP="00803C7C">
      <w:pPr>
        <w:autoSpaceDE w:val="0"/>
        <w:autoSpaceDN w:val="0"/>
        <w:adjustRightInd w:val="0"/>
        <w:spacing w:after="840"/>
        <w:jc w:val="center"/>
        <w:rPr>
          <w:rFonts w:cs="Arial"/>
          <w:smallCaps/>
          <w:sz w:val="24"/>
          <w:szCs w:val="24"/>
          <w:lang w:val="pt-PT"/>
        </w:rPr>
      </w:pPr>
      <w:r>
        <w:rPr>
          <w:rFonts w:cs="Arial"/>
          <w:smallCaps/>
          <w:sz w:val="24"/>
          <w:szCs w:val="24"/>
          <w:lang w:val="pt-PT"/>
        </w:rPr>
        <w:t>Entrega 1</w:t>
      </w:r>
    </w:p>
    <w:p w14:paraId="4A61ABF2" w14:textId="77777777" w:rsidR="00A703F6" w:rsidRPr="00143587" w:rsidRDefault="00A703F6" w:rsidP="00A703F6">
      <w:pPr>
        <w:autoSpaceDE w:val="0"/>
        <w:autoSpaceDN w:val="0"/>
        <w:adjustRightInd w:val="0"/>
        <w:spacing w:after="700"/>
        <w:jc w:val="center"/>
        <w:rPr>
          <w:rFonts w:cs="Arial"/>
          <w:smallCaps/>
          <w:sz w:val="24"/>
          <w:szCs w:val="24"/>
          <w:lang w:val="pt-PT"/>
        </w:rPr>
      </w:pPr>
    </w:p>
    <w:p w14:paraId="13B6C200" w14:textId="6939F2B7" w:rsidR="00972596" w:rsidRPr="003108A5" w:rsidRDefault="00A703F6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Relatório</w:t>
      </w:r>
      <w:r w:rsidR="00972596" w:rsidRPr="003108A5">
        <w:rPr>
          <w:rFonts w:cs="Arial"/>
          <w:sz w:val="24"/>
          <w:szCs w:val="24"/>
          <w:lang w:val="pt-PT"/>
        </w:rPr>
        <w:t xml:space="preserve"> realizad</w:t>
      </w:r>
      <w:r>
        <w:rPr>
          <w:rFonts w:cs="Arial"/>
          <w:sz w:val="24"/>
          <w:szCs w:val="24"/>
          <w:lang w:val="pt-PT"/>
        </w:rPr>
        <w:t>o</w:t>
      </w:r>
      <w:r w:rsidR="00972596" w:rsidRPr="003108A5">
        <w:rPr>
          <w:rFonts w:cs="Arial"/>
          <w:sz w:val="24"/>
          <w:szCs w:val="24"/>
          <w:lang w:val="pt-PT"/>
        </w:rPr>
        <w:t xml:space="preserve"> no âmbito d</w:t>
      </w:r>
      <w:r>
        <w:rPr>
          <w:rFonts w:cs="Arial"/>
          <w:sz w:val="24"/>
          <w:szCs w:val="24"/>
          <w:lang w:val="pt-PT"/>
        </w:rPr>
        <w:t>a</w:t>
      </w:r>
      <w:r w:rsidR="00972596" w:rsidRPr="003108A5">
        <w:rPr>
          <w:rFonts w:cs="Arial"/>
          <w:sz w:val="24"/>
          <w:szCs w:val="24"/>
          <w:lang w:val="pt-PT"/>
        </w:rPr>
        <w:t xml:space="preserve"> </w:t>
      </w:r>
    </w:p>
    <w:p w14:paraId="653D2B00" w14:textId="4AE62548" w:rsidR="00972596" w:rsidRPr="003108A5" w:rsidRDefault="00A703F6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Licenciatura</w:t>
      </w:r>
      <w:r w:rsidR="00972596" w:rsidRPr="003108A5">
        <w:rPr>
          <w:rFonts w:cs="Arial"/>
          <w:sz w:val="24"/>
          <w:szCs w:val="24"/>
          <w:lang w:val="pt-PT"/>
        </w:rPr>
        <w:t xml:space="preserve"> em Engenharia </w:t>
      </w:r>
      <w:r>
        <w:rPr>
          <w:rFonts w:cs="Arial"/>
          <w:sz w:val="24"/>
          <w:szCs w:val="24"/>
          <w:lang w:val="pt-PT"/>
        </w:rPr>
        <w:t>Informática e Computação</w:t>
      </w:r>
    </w:p>
    <w:p w14:paraId="1662AD46" w14:textId="77777777" w:rsidR="00972596" w:rsidRPr="003108A5" w:rsidRDefault="00972596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14:paraId="629E184A" w14:textId="77777777" w:rsidR="00B7051D" w:rsidRPr="003108A5" w:rsidRDefault="00B7051D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14:paraId="6616C21F" w14:textId="71D38675" w:rsidR="00972596" w:rsidRPr="00574553" w:rsidRDefault="00574553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Professor</w:t>
      </w:r>
      <w:r w:rsidR="00972596" w:rsidRPr="003108A5">
        <w:rPr>
          <w:rFonts w:cs="Arial"/>
          <w:sz w:val="24"/>
          <w:szCs w:val="24"/>
          <w:lang w:val="pt-PT"/>
        </w:rPr>
        <w:t xml:space="preserve">: </w:t>
      </w:r>
      <w:r w:rsidRPr="00574553">
        <w:rPr>
          <w:rFonts w:cs="Arial"/>
          <w:sz w:val="24"/>
          <w:szCs w:val="24"/>
          <w:lang w:val="pt-PT"/>
        </w:rPr>
        <w:t>Michel Ferreira</w:t>
      </w:r>
    </w:p>
    <w:p w14:paraId="3E74D410" w14:textId="27D427F6" w:rsidR="00B7051D" w:rsidRDefault="00B7051D" w:rsidP="00B7051D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14:paraId="110DDD57" w14:textId="77777777" w:rsidR="00574553" w:rsidRPr="003108A5" w:rsidRDefault="00574553" w:rsidP="00B7051D">
      <w:pPr>
        <w:spacing w:line="240" w:lineRule="auto"/>
        <w:jc w:val="center"/>
        <w:rPr>
          <w:sz w:val="24"/>
          <w:szCs w:val="24"/>
          <w:lang w:val="pt-PT"/>
        </w:rPr>
      </w:pPr>
    </w:p>
    <w:p w14:paraId="22F843F4" w14:textId="77777777" w:rsidR="00B7051D" w:rsidRPr="003108A5" w:rsidRDefault="00B7051D" w:rsidP="00B7051D">
      <w:pPr>
        <w:spacing w:line="240" w:lineRule="auto"/>
        <w:jc w:val="center"/>
        <w:rPr>
          <w:sz w:val="24"/>
          <w:szCs w:val="24"/>
          <w:lang w:val="pt-PT"/>
        </w:rPr>
      </w:pPr>
    </w:p>
    <w:p w14:paraId="2953AED3" w14:textId="0AA2EFBF" w:rsidR="00B53A92" w:rsidRPr="00F25B88" w:rsidRDefault="00574553" w:rsidP="00F25B88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Novembro 2021</w:t>
      </w:r>
      <w:r w:rsidR="00644478" w:rsidRPr="00F25B88">
        <w:rPr>
          <w:rFonts w:cs="Arial"/>
          <w:lang w:val="pt-PT"/>
        </w:rPr>
        <w:br w:type="page"/>
      </w:r>
    </w:p>
    <w:p w14:paraId="0A669D90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1DB746AD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1B1F1884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12FC463D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731F542B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13ECF6CD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04C4CFA6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0D5EB720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05A3F35C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7DBBD4C1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29DDE321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405F3BEF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208B1C96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13D47B64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598E5716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44AFC3D4" w14:textId="77777777"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14:paraId="25F877E1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481BC0BD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6BBDEFDE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70A81659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7B6E5A86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5393D32B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691908A3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006D4443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7AE07928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1094E3EE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3AF8CBCC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75AF1CA2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59EA76A6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12D6ABA1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5082F37D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4AC3DE7F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14:paraId="573B910A" w14:textId="77777777" w:rsidR="00B53A92" w:rsidRPr="00F25B88" w:rsidRDefault="00B53A92" w:rsidP="00B53A92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14:paraId="233823D9" w14:textId="77777777" w:rsidR="00B53A92" w:rsidRPr="00F25B88" w:rsidRDefault="00B53A92" w:rsidP="00B53A92">
      <w:pPr>
        <w:rPr>
          <w:lang w:val="pt-PT"/>
        </w:rPr>
      </w:pPr>
    </w:p>
    <w:p w14:paraId="3BC3EEEF" w14:textId="77777777" w:rsidR="00641118" w:rsidRDefault="00641118" w:rsidP="00B53A92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66B21C04" w14:textId="77777777" w:rsidR="00972596" w:rsidRDefault="00972596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7A2F585F" w14:textId="77777777" w:rsidR="009E69B3" w:rsidRDefault="009E69B3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75960F20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18CF425A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623136C2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150E95EF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6B9AA30D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266E1087" w14:textId="77777777" w:rsidR="00E53A97" w:rsidRDefault="00E53A97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677CC69C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14:paraId="38DC3806" w14:textId="3BAE9B2F" w:rsidR="00972596" w:rsidRDefault="00972596" w:rsidP="00972596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14:paraId="5966ADF8" w14:textId="268BE25F" w:rsidR="00641118" w:rsidRPr="006F7099" w:rsidRDefault="00493872" w:rsidP="008176B6">
      <w:pPr>
        <w:pStyle w:val="frontmatterheadingstyle"/>
        <w:rPr>
          <w:rFonts w:cs="Arial,Bold"/>
          <w:bCs/>
          <w:color w:val="000000"/>
          <w:lang w:val="pt-PT"/>
        </w:rPr>
      </w:pPr>
      <w:r w:rsidRPr="00F25B88">
        <w:rPr>
          <w:lang w:val="pt-PT"/>
        </w:rPr>
        <w:br w:type="page"/>
      </w:r>
    </w:p>
    <w:p w14:paraId="5014C758" w14:textId="35B576C4" w:rsidR="00493872" w:rsidRPr="004B1674" w:rsidRDefault="00576C80" w:rsidP="004352FD">
      <w:pPr>
        <w:pStyle w:val="frontmatterheadingstyle"/>
        <w:rPr>
          <w:lang w:val="pt-PT"/>
        </w:rPr>
      </w:pPr>
      <w:bookmarkStart w:id="0" w:name="abstract"/>
      <w:bookmarkStart w:id="1" w:name="agradecimentos"/>
      <w:bookmarkStart w:id="2" w:name="índice"/>
      <w:bookmarkStart w:id="3" w:name="_Toc32733499"/>
      <w:bookmarkStart w:id="4" w:name="_Toc110319561"/>
      <w:bookmarkStart w:id="5" w:name="_Toc200969669"/>
      <w:bookmarkStart w:id="6" w:name="_Toc200969788"/>
      <w:bookmarkStart w:id="7" w:name="_Toc88323881"/>
      <w:bookmarkEnd w:id="0"/>
      <w:bookmarkEnd w:id="1"/>
      <w:bookmarkEnd w:id="2"/>
      <w:r w:rsidRPr="004B1674">
        <w:rPr>
          <w:lang w:val="pt-PT"/>
        </w:rPr>
        <w:lastRenderedPageBreak/>
        <w:t>Índice</w:t>
      </w:r>
      <w:bookmarkEnd w:id="3"/>
      <w:bookmarkEnd w:id="4"/>
      <w:bookmarkEnd w:id="5"/>
      <w:bookmarkEnd w:id="6"/>
      <w:bookmarkEnd w:id="7"/>
    </w:p>
    <w:p w14:paraId="7FFBF7D4" w14:textId="735BD7F5" w:rsidR="00F172D4" w:rsidRDefault="00A01E71">
      <w:pPr>
        <w:pStyle w:val="TOC1"/>
        <w:rPr>
          <w:rFonts w:asciiTheme="minorHAnsi" w:eastAsiaTheme="minorEastAsia" w:hAnsiTheme="minorHAnsi" w:cstheme="minorBidi"/>
          <w:b w:val="0"/>
          <w:szCs w:val="22"/>
          <w:lang w:val="pt-PT" w:eastAsia="pt-PT"/>
        </w:rPr>
      </w:pPr>
      <w:r>
        <w:fldChar w:fldCharType="begin"/>
      </w:r>
      <w:r w:rsidRPr="00A01E71">
        <w:rPr>
          <w:lang w:val="pt-PT"/>
        </w:rPr>
        <w:instrText xml:space="preserve"> TOC \o "1-3" \t "frontmatterheading style;1;Seccao;2" </w:instrText>
      </w:r>
      <w:r>
        <w:fldChar w:fldCharType="separate"/>
      </w:r>
      <w:r w:rsidR="00F172D4" w:rsidRPr="005C7EE6">
        <w:rPr>
          <w:lang w:val="pt-PT"/>
        </w:rPr>
        <w:t>Índice</w:t>
      </w:r>
      <w:r w:rsidR="00F172D4">
        <w:tab/>
      </w:r>
      <w:r w:rsidR="00F172D4">
        <w:fldChar w:fldCharType="begin"/>
      </w:r>
      <w:r w:rsidR="00F172D4">
        <w:instrText xml:space="preserve"> PAGEREF _Toc88323881 \h </w:instrText>
      </w:r>
      <w:r w:rsidR="00F172D4">
        <w:fldChar w:fldCharType="separate"/>
      </w:r>
      <w:r w:rsidR="00F172D4">
        <w:t>iii</w:t>
      </w:r>
      <w:r w:rsidR="00F172D4">
        <w:fldChar w:fldCharType="end"/>
      </w:r>
    </w:p>
    <w:p w14:paraId="005F7AFA" w14:textId="5BC6D841" w:rsidR="00F172D4" w:rsidRDefault="00F172D4">
      <w:pPr>
        <w:pStyle w:val="TOC1"/>
        <w:rPr>
          <w:rFonts w:asciiTheme="minorHAnsi" w:eastAsiaTheme="minorEastAsia" w:hAnsiTheme="minorHAnsi" w:cstheme="minorBidi"/>
          <w:b w:val="0"/>
          <w:szCs w:val="22"/>
          <w:lang w:val="pt-PT" w:eastAsia="pt-PT"/>
        </w:rPr>
      </w:pPr>
      <w:r w:rsidRPr="005C7EE6">
        <w:rPr>
          <w:lang w:val="pt-PT"/>
        </w:rPr>
        <w:t>1.Contexto</w:t>
      </w:r>
      <w:r>
        <w:tab/>
      </w:r>
      <w:r>
        <w:fldChar w:fldCharType="begin"/>
      </w:r>
      <w:r>
        <w:instrText xml:space="preserve"> PAGEREF _Toc88323882 \h </w:instrText>
      </w:r>
      <w:r>
        <w:fldChar w:fldCharType="separate"/>
      </w:r>
      <w:r>
        <w:t>1</w:t>
      </w:r>
      <w:r>
        <w:fldChar w:fldCharType="end"/>
      </w:r>
    </w:p>
    <w:p w14:paraId="24C0B611" w14:textId="69FD7F24" w:rsidR="00493872" w:rsidRPr="00F25B88" w:rsidRDefault="00A01E71" w:rsidP="007D557D">
      <w:pPr>
        <w:pStyle w:val="TOC1"/>
        <w:rPr>
          <w:lang w:val="pt-PT"/>
        </w:rPr>
      </w:pPr>
      <w:r>
        <w:fldChar w:fldCharType="end"/>
      </w:r>
    </w:p>
    <w:p w14:paraId="772BC68F" w14:textId="14559E59" w:rsidR="00FC78CF" w:rsidRPr="007F7238" w:rsidRDefault="00FC78CF" w:rsidP="00A76888">
      <w:pPr>
        <w:pStyle w:val="frontmatterheadingstyle"/>
        <w:rPr>
          <w:lang w:val="pt-PT"/>
        </w:rPr>
        <w:sectPr w:rsidR="00FC78CF" w:rsidRPr="007F7238" w:rsidSect="00E53A97">
          <w:footerReference w:type="even" r:id="rId15"/>
          <w:footerReference w:type="default" r:id="rId16"/>
          <w:headerReference w:type="first" r:id="rId17"/>
          <w:pgSz w:w="11907" w:h="16840" w:code="9"/>
          <w:pgMar w:top="1418" w:right="1418" w:bottom="1418" w:left="1985" w:header="142" w:footer="720" w:gutter="0"/>
          <w:pgNumType w:fmt="lowerRoman" w:start="1"/>
          <w:cols w:space="720"/>
          <w:titlePg/>
        </w:sectPr>
      </w:pPr>
      <w:bookmarkStart w:id="8" w:name="listafiguras"/>
      <w:bookmarkStart w:id="9" w:name="listatabelas"/>
      <w:bookmarkStart w:id="10" w:name="abrevsimbol"/>
      <w:bookmarkEnd w:id="8"/>
      <w:bookmarkEnd w:id="9"/>
      <w:bookmarkEnd w:id="10"/>
    </w:p>
    <w:p w14:paraId="280F2B32" w14:textId="4E3329EB" w:rsidR="00E871A6" w:rsidRDefault="008176B6" w:rsidP="00AC76F9">
      <w:pPr>
        <w:pStyle w:val="Heading1"/>
        <w:numPr>
          <w:ilvl w:val="0"/>
          <w:numId w:val="0"/>
        </w:numPr>
        <w:rPr>
          <w:lang w:val="pt-PT"/>
        </w:rPr>
      </w:pPr>
      <w:bookmarkStart w:id="11" w:name="_Toc55708697"/>
      <w:bookmarkStart w:id="12" w:name="_Toc110319565"/>
      <w:bookmarkStart w:id="13" w:name="_Toc88323882"/>
      <w:r>
        <w:rPr>
          <w:lang w:val="pt-PT"/>
        </w:rPr>
        <w:lastRenderedPageBreak/>
        <w:t>1.Contexto</w:t>
      </w:r>
      <w:bookmarkEnd w:id="11"/>
      <w:bookmarkEnd w:id="12"/>
      <w:bookmarkEnd w:id="13"/>
    </w:p>
    <w:p w14:paraId="7BC33BAF" w14:textId="4A3018F9" w:rsidR="007C3329" w:rsidRPr="009E179E" w:rsidRDefault="00CB7F3D" w:rsidP="009E179E">
      <w:pPr>
        <w:rPr>
          <w:lang w:val="pt-PT"/>
        </w:rPr>
      </w:pPr>
      <w:r>
        <w:rPr>
          <w:lang w:val="pt-PT"/>
        </w:rPr>
        <w:tab/>
      </w:r>
      <w:r w:rsidR="00FA792D">
        <w:rPr>
          <w:lang w:val="pt-PT"/>
        </w:rPr>
        <w:t>A entidade responsável pelo mercado imobiliário no distrito do Porto</w:t>
      </w:r>
      <w:r w:rsidR="009E179E">
        <w:rPr>
          <w:lang w:val="pt-PT"/>
        </w:rPr>
        <w:t xml:space="preserve"> pretende criar um registo de todos os imóveis disponíveis para venda e arrendamento nesta zona. Para tal, desafiou os alunos da unidade curricular de Base de Dados do L.EIC para a criação de uma base de dados, tendo como base o site </w:t>
      </w:r>
      <w:hyperlink r:id="rId18" w:history="1">
        <w:r w:rsidR="007C3329" w:rsidRPr="007C3329">
          <w:rPr>
            <w:rStyle w:val="Hyperlink"/>
            <w:color w:val="CCC0D9" w:themeColor="accent4" w:themeTint="66"/>
            <w:lang w:val="pt-PT"/>
          </w:rPr>
          <w:t>Idealista</w:t>
        </w:r>
      </w:hyperlink>
      <w:r w:rsidR="00AC76F9" w:rsidRPr="00AC76F9">
        <w:rPr>
          <w:lang w:val="pt-PT"/>
        </w:rPr>
        <w:t>.</w:t>
      </w:r>
      <w:r w:rsidR="007C3329">
        <w:rPr>
          <w:lang w:val="pt-PT"/>
        </w:rPr>
        <w:t xml:space="preserve"> </w:t>
      </w:r>
      <w:r w:rsidR="009E179E">
        <w:rPr>
          <w:lang w:val="pt-PT"/>
        </w:rPr>
        <w:t xml:space="preserve">O Idealista consiste num site onde se apresenta toda a oferta </w:t>
      </w:r>
      <w:r w:rsidR="007F7238">
        <w:rPr>
          <w:lang w:val="pt-PT"/>
        </w:rPr>
        <w:t>imobiliária disponível no país, sendo possível filtrá-la através de diversas características.</w:t>
      </w:r>
      <w:r w:rsidR="00FD788D">
        <w:rPr>
          <w:lang w:val="pt-PT"/>
        </w:rPr>
        <w:t xml:space="preserve"> </w:t>
      </w:r>
      <w:r w:rsidR="007C3329">
        <w:rPr>
          <w:lang w:val="pt-PT"/>
        </w:rPr>
        <w:t xml:space="preserve"> </w:t>
      </w:r>
    </w:p>
    <w:p w14:paraId="5034A1D6" w14:textId="313BC126" w:rsidR="00894B40" w:rsidRDefault="007C3329" w:rsidP="00894B40">
      <w:pPr>
        <w:ind w:firstLine="720"/>
        <w:jc w:val="both"/>
        <w:rPr>
          <w:lang w:val="pt-PT"/>
        </w:rPr>
      </w:pPr>
      <w:r>
        <w:rPr>
          <w:lang w:val="pt-PT"/>
        </w:rPr>
        <w:t>De cada imóvel pretende-se</w:t>
      </w:r>
      <w:r w:rsidR="00643D1E">
        <w:rPr>
          <w:lang w:val="pt-PT"/>
        </w:rPr>
        <w:t xml:space="preserve"> armazenar </w:t>
      </w:r>
      <w:r w:rsidR="00894B40">
        <w:rPr>
          <w:lang w:val="pt-PT"/>
        </w:rPr>
        <w:t>o seu</w:t>
      </w:r>
      <w:r w:rsidR="00643D1E">
        <w:rPr>
          <w:lang w:val="pt-PT"/>
        </w:rPr>
        <w:t xml:space="preserve"> preço, estado (novo, seminovo, etc.), dimensão, refer</w:t>
      </w:r>
      <w:r w:rsidR="007F7238">
        <w:rPr>
          <w:lang w:val="pt-PT"/>
        </w:rPr>
        <w:t>ê</w:t>
      </w:r>
      <w:r w:rsidR="00643D1E">
        <w:rPr>
          <w:lang w:val="pt-PT"/>
        </w:rPr>
        <w:t xml:space="preserve">ncia e tipo de negócio (arrendar ou comprar). Estes imóveis estão tipificados em: </w:t>
      </w:r>
      <w:r w:rsidR="00F725B7">
        <w:rPr>
          <w:lang w:val="pt-PT"/>
        </w:rPr>
        <w:t xml:space="preserve">apartamento, </w:t>
      </w:r>
      <w:r w:rsidR="00643D1E">
        <w:rPr>
          <w:lang w:val="pt-PT"/>
        </w:rPr>
        <w:t>moradia, escritório, armazém, garagem</w:t>
      </w:r>
      <w:r w:rsidR="00F725B7">
        <w:rPr>
          <w:lang w:val="pt-PT"/>
        </w:rPr>
        <w:t xml:space="preserve"> e </w:t>
      </w:r>
      <w:r w:rsidR="00643D1E">
        <w:rPr>
          <w:lang w:val="pt-PT"/>
        </w:rPr>
        <w:t>terreno</w:t>
      </w:r>
      <w:r w:rsidR="00F725B7">
        <w:rPr>
          <w:lang w:val="pt-PT"/>
        </w:rPr>
        <w:t>.</w:t>
      </w:r>
      <w:r w:rsidR="004E3555">
        <w:rPr>
          <w:lang w:val="pt-PT"/>
        </w:rPr>
        <w:t xml:space="preserve"> Em relação </w:t>
      </w:r>
      <w:r w:rsidR="00A73741">
        <w:rPr>
          <w:lang w:val="pt-PT"/>
        </w:rPr>
        <w:t>aos apartamentos</w:t>
      </w:r>
      <w:r w:rsidR="004E3555">
        <w:rPr>
          <w:lang w:val="pt-PT"/>
        </w:rPr>
        <w:t xml:space="preserve"> é necessário saber </w:t>
      </w:r>
      <w:r w:rsidR="007F7238">
        <w:rPr>
          <w:lang w:val="pt-PT"/>
        </w:rPr>
        <w:t xml:space="preserve">qual </w:t>
      </w:r>
      <w:r w:rsidR="004E3555">
        <w:rPr>
          <w:lang w:val="pt-PT"/>
        </w:rPr>
        <w:t>o</w:t>
      </w:r>
      <w:r w:rsidR="007F7238">
        <w:rPr>
          <w:lang w:val="pt-PT"/>
        </w:rPr>
        <w:t xml:space="preserve"> seu</w:t>
      </w:r>
      <w:r w:rsidR="004E3555">
        <w:rPr>
          <w:lang w:val="pt-PT"/>
        </w:rPr>
        <w:t xml:space="preserve"> tipo, andar, tipologia (T0, T1, etc.) e número de casas de banho</w:t>
      </w:r>
      <w:r w:rsidR="00A73741">
        <w:rPr>
          <w:lang w:val="pt-PT"/>
        </w:rPr>
        <w:t>. O</w:t>
      </w:r>
      <w:r w:rsidR="004E3555">
        <w:rPr>
          <w:lang w:val="pt-PT"/>
        </w:rPr>
        <w:t xml:space="preserve"> tipo, o número de pisos, a tipologia e o n</w:t>
      </w:r>
      <w:r w:rsidR="00A73741">
        <w:rPr>
          <w:lang w:val="pt-PT"/>
        </w:rPr>
        <w:t>ú</w:t>
      </w:r>
      <w:r w:rsidR="004E3555">
        <w:rPr>
          <w:lang w:val="pt-PT"/>
        </w:rPr>
        <w:t>mero de casas de banho</w:t>
      </w:r>
      <w:r w:rsidR="00A73741">
        <w:rPr>
          <w:lang w:val="pt-PT"/>
        </w:rPr>
        <w:t>,</w:t>
      </w:r>
      <w:r w:rsidR="004E3555">
        <w:rPr>
          <w:lang w:val="pt-PT"/>
        </w:rPr>
        <w:t xml:space="preserve"> no que diz respeito às moradias</w:t>
      </w:r>
      <w:r w:rsidR="00A73741">
        <w:rPr>
          <w:lang w:val="pt-PT"/>
        </w:rPr>
        <w:t>. A</w:t>
      </w:r>
      <w:r w:rsidR="004E3555">
        <w:rPr>
          <w:lang w:val="pt-PT"/>
        </w:rPr>
        <w:t xml:space="preserve"> distribuição</w:t>
      </w:r>
      <w:r w:rsidR="00A73741">
        <w:rPr>
          <w:lang w:val="pt-PT"/>
        </w:rPr>
        <w:t>,</w:t>
      </w:r>
      <w:r w:rsidR="004E3555">
        <w:rPr>
          <w:lang w:val="pt-PT"/>
        </w:rPr>
        <w:t xml:space="preserve"> </w:t>
      </w:r>
      <w:r w:rsidR="00A73741">
        <w:rPr>
          <w:lang w:val="pt-PT"/>
        </w:rPr>
        <w:t xml:space="preserve">no que respeita aos escritórios. A vigilância no que toca às garagens e, por fim, o </w:t>
      </w:r>
      <w:r w:rsidR="002072BE">
        <w:rPr>
          <w:lang w:val="pt-PT"/>
        </w:rPr>
        <w:t>tipo (</w:t>
      </w:r>
      <w:r w:rsidR="003F1AA5">
        <w:rPr>
          <w:lang w:val="pt-PT"/>
        </w:rPr>
        <w:t>urban</w:t>
      </w:r>
      <w:r w:rsidR="00FF7BC0">
        <w:rPr>
          <w:lang w:val="pt-PT"/>
        </w:rPr>
        <w:t>o, urbanizável</w:t>
      </w:r>
      <w:r w:rsidR="00A73741">
        <w:rPr>
          <w:lang w:val="pt-PT"/>
        </w:rPr>
        <w:t xml:space="preserve"> </w:t>
      </w:r>
      <w:r w:rsidR="00FF7BC0">
        <w:rPr>
          <w:lang w:val="pt-PT"/>
        </w:rPr>
        <w:t xml:space="preserve">e não urbanizável) </w:t>
      </w:r>
      <w:r w:rsidR="00A73741">
        <w:rPr>
          <w:lang w:val="pt-PT"/>
        </w:rPr>
        <w:t xml:space="preserve">dos terrenos. </w:t>
      </w:r>
      <w:r w:rsidR="00894B40">
        <w:rPr>
          <w:lang w:val="pt-PT"/>
        </w:rPr>
        <w:t xml:space="preserve">Em relação a todos os imóveis é necessário saber </w:t>
      </w:r>
      <w:r w:rsidR="00DE66EB">
        <w:rPr>
          <w:lang w:val="pt-PT"/>
        </w:rPr>
        <w:t>a sua localização, que consiste em: rua, concelho e número.</w:t>
      </w:r>
    </w:p>
    <w:p w14:paraId="571BA3F0" w14:textId="238AFB8E" w:rsidR="00063A09" w:rsidRDefault="008561D9" w:rsidP="00FD788D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imóvel </w:t>
      </w:r>
      <w:r w:rsidR="001431EF">
        <w:rPr>
          <w:lang w:val="pt-PT"/>
        </w:rPr>
        <w:t>pode ter mais que um proprietário, tal como um proprietário pode ser dono de vários im</w:t>
      </w:r>
      <w:r w:rsidR="0054149B">
        <w:rPr>
          <w:lang w:val="pt-PT"/>
        </w:rPr>
        <w:t>óveis. Sobre o proprietário é importante salientar que tanto pode ser um indiv</w:t>
      </w:r>
      <w:r w:rsidR="003F57D3">
        <w:rPr>
          <w:lang w:val="pt-PT"/>
        </w:rPr>
        <w:t>í</w:t>
      </w:r>
      <w:r w:rsidR="0054149B">
        <w:rPr>
          <w:lang w:val="pt-PT"/>
        </w:rPr>
        <w:t>duo</w:t>
      </w:r>
      <w:r w:rsidR="00146F97">
        <w:rPr>
          <w:lang w:val="pt-PT"/>
        </w:rPr>
        <w:t xml:space="preserve">, identificado através do seu </w:t>
      </w:r>
      <w:r w:rsidR="003F57D3">
        <w:rPr>
          <w:lang w:val="pt-PT"/>
        </w:rPr>
        <w:t>número</w:t>
      </w:r>
      <w:r w:rsidR="00146F97">
        <w:rPr>
          <w:lang w:val="pt-PT"/>
        </w:rPr>
        <w:t xml:space="preserve"> de identificação civil, ou uma instituição bancária</w:t>
      </w:r>
      <w:r w:rsidR="003F57D3">
        <w:rPr>
          <w:lang w:val="pt-PT"/>
        </w:rPr>
        <w:t>,</w:t>
      </w:r>
      <w:r w:rsidR="00146F97">
        <w:rPr>
          <w:lang w:val="pt-PT"/>
        </w:rPr>
        <w:t xml:space="preserve"> </w:t>
      </w:r>
      <w:r w:rsidR="003F57D3">
        <w:rPr>
          <w:lang w:val="pt-PT"/>
        </w:rPr>
        <w:t xml:space="preserve">que é distinguida através da sua </w:t>
      </w:r>
      <w:r w:rsidR="002072BE">
        <w:rPr>
          <w:lang w:val="pt-PT"/>
        </w:rPr>
        <w:t>referência</w:t>
      </w:r>
      <w:r w:rsidR="003F57D3">
        <w:rPr>
          <w:lang w:val="pt-PT"/>
        </w:rPr>
        <w:t>.</w:t>
      </w:r>
      <w:r w:rsidR="002072BE">
        <w:rPr>
          <w:lang w:val="pt-PT"/>
        </w:rPr>
        <w:t xml:space="preserve"> Em ambos os casos, é necessário saber </w:t>
      </w:r>
      <w:r w:rsidR="00FE4BC2">
        <w:rPr>
          <w:lang w:val="pt-PT"/>
        </w:rPr>
        <w:t xml:space="preserve">o seu </w:t>
      </w:r>
      <w:r w:rsidR="00063A09">
        <w:rPr>
          <w:lang w:val="pt-PT"/>
        </w:rPr>
        <w:t xml:space="preserve">nome, </w:t>
      </w:r>
      <w:r w:rsidR="00FE4BC2">
        <w:rPr>
          <w:lang w:val="pt-PT"/>
        </w:rPr>
        <w:t>contacto telefónico</w:t>
      </w:r>
      <w:r w:rsidR="00063A09">
        <w:rPr>
          <w:lang w:val="pt-PT"/>
        </w:rPr>
        <w:t xml:space="preserve"> e endereço de correio eletrónico.</w:t>
      </w:r>
    </w:p>
    <w:p w14:paraId="28F4C3AD" w14:textId="26C526F7" w:rsidR="008D502C" w:rsidRDefault="00F41DB0" w:rsidP="007A309A">
      <w:pPr>
        <w:ind w:firstLine="720"/>
        <w:jc w:val="both"/>
        <w:rPr>
          <w:lang w:val="pt-PT"/>
        </w:rPr>
      </w:pPr>
      <w:r>
        <w:rPr>
          <w:lang w:val="pt-PT"/>
        </w:rPr>
        <w:t xml:space="preserve">Todos os imóveis são </w:t>
      </w:r>
      <w:r w:rsidR="003028C2">
        <w:rPr>
          <w:lang w:val="pt-PT"/>
        </w:rPr>
        <w:t xml:space="preserve">apresentados através de anúncios. Cada anúncio </w:t>
      </w:r>
      <w:r w:rsidR="007B3361">
        <w:rPr>
          <w:lang w:val="pt-PT"/>
        </w:rPr>
        <w:t xml:space="preserve">está associado </w:t>
      </w:r>
      <w:r w:rsidR="005A6D2F">
        <w:rPr>
          <w:lang w:val="pt-PT"/>
        </w:rPr>
        <w:t xml:space="preserve">a um só imóvel, mas, por outro lado, </w:t>
      </w:r>
      <w:r w:rsidR="008D4744">
        <w:rPr>
          <w:lang w:val="pt-PT"/>
        </w:rPr>
        <w:t xml:space="preserve">um imóvel pode estar </w:t>
      </w:r>
      <w:r w:rsidR="00F42A8E">
        <w:rPr>
          <w:lang w:val="pt-PT"/>
        </w:rPr>
        <w:t>ligado</w:t>
      </w:r>
      <w:r w:rsidR="008D4744">
        <w:rPr>
          <w:lang w:val="pt-PT"/>
        </w:rPr>
        <w:t xml:space="preserve"> a vários anúncios</w:t>
      </w:r>
      <w:r w:rsidR="00F42A8E">
        <w:rPr>
          <w:lang w:val="pt-PT"/>
        </w:rPr>
        <w:t>.</w:t>
      </w:r>
      <w:r w:rsidR="00D26F25">
        <w:rPr>
          <w:lang w:val="pt-PT"/>
        </w:rPr>
        <w:t xml:space="preserve"> Os anúncios</w:t>
      </w:r>
      <w:r w:rsidR="002C74A3">
        <w:rPr>
          <w:lang w:val="pt-PT"/>
        </w:rPr>
        <w:t>, os quais é necessário saber a data da sua criação,</w:t>
      </w:r>
      <w:r w:rsidR="00D26F25">
        <w:rPr>
          <w:lang w:val="pt-PT"/>
        </w:rPr>
        <w:t xml:space="preserve"> podem ser publicados de duas formas: através de uma imobiliária </w:t>
      </w:r>
      <w:r w:rsidR="001C6572">
        <w:rPr>
          <w:lang w:val="pt-PT"/>
        </w:rPr>
        <w:t>ou do(s) próprio(s) proprietário(s)</w:t>
      </w:r>
      <w:r w:rsidR="00A664FF">
        <w:rPr>
          <w:lang w:val="pt-PT"/>
        </w:rPr>
        <w:t>.</w:t>
      </w:r>
      <w:r w:rsidR="007A309A">
        <w:rPr>
          <w:lang w:val="pt-PT"/>
        </w:rPr>
        <w:t xml:space="preserve"> </w:t>
      </w:r>
      <w:r w:rsidR="00DE66EB">
        <w:rPr>
          <w:lang w:val="pt-PT"/>
        </w:rPr>
        <w:t xml:space="preserve">  </w:t>
      </w:r>
    </w:p>
    <w:p w14:paraId="2B58B60E" w14:textId="15FF5B18" w:rsidR="007A309A" w:rsidRDefault="00EC4D29" w:rsidP="007A309A">
      <w:pPr>
        <w:ind w:firstLine="720"/>
        <w:jc w:val="both"/>
        <w:rPr>
          <w:lang w:val="pt-PT"/>
        </w:rPr>
      </w:pPr>
      <w:r>
        <w:rPr>
          <w:lang w:val="pt-PT"/>
        </w:rPr>
        <w:t xml:space="preserve">Em relação </w:t>
      </w:r>
      <w:r w:rsidR="00056118">
        <w:rPr>
          <w:lang w:val="pt-PT"/>
        </w:rPr>
        <w:t>às</w:t>
      </w:r>
      <w:r w:rsidR="008D502C">
        <w:rPr>
          <w:lang w:val="pt-PT"/>
        </w:rPr>
        <w:t xml:space="preserve"> agência</w:t>
      </w:r>
      <w:r w:rsidR="00056118">
        <w:rPr>
          <w:lang w:val="pt-PT"/>
        </w:rPr>
        <w:t>s</w:t>
      </w:r>
      <w:r w:rsidR="008D502C">
        <w:rPr>
          <w:lang w:val="pt-PT"/>
        </w:rPr>
        <w:t xml:space="preserve"> imobiliária</w:t>
      </w:r>
      <w:r w:rsidR="00056118">
        <w:rPr>
          <w:lang w:val="pt-PT"/>
        </w:rPr>
        <w:t>s</w:t>
      </w:r>
      <w:r w:rsidR="008D502C">
        <w:rPr>
          <w:lang w:val="pt-PT"/>
        </w:rPr>
        <w:t xml:space="preserve"> </w:t>
      </w:r>
      <w:r>
        <w:rPr>
          <w:lang w:val="pt-PT"/>
        </w:rPr>
        <w:t xml:space="preserve">é </w:t>
      </w:r>
      <w:r w:rsidR="00056118">
        <w:rPr>
          <w:lang w:val="pt-PT"/>
        </w:rPr>
        <w:t>imperativo saber o seu nome, contacto</w:t>
      </w:r>
      <w:r w:rsidR="0083318F">
        <w:rPr>
          <w:lang w:val="pt-PT"/>
        </w:rPr>
        <w:t xml:space="preserve"> e</w:t>
      </w:r>
      <w:r w:rsidR="00C3133E">
        <w:rPr>
          <w:lang w:val="pt-PT"/>
        </w:rPr>
        <w:t xml:space="preserve"> email</w:t>
      </w:r>
      <w:r w:rsidR="00561CC1">
        <w:rPr>
          <w:lang w:val="pt-PT"/>
        </w:rPr>
        <w:t xml:space="preserve">. A cada imóvel podem estar associadas </w:t>
      </w:r>
      <w:r w:rsidR="00BF76AF">
        <w:rPr>
          <w:lang w:val="pt-PT"/>
        </w:rPr>
        <w:t xml:space="preserve">zero ou </w:t>
      </w:r>
      <w:r w:rsidR="00561CC1">
        <w:rPr>
          <w:lang w:val="pt-PT"/>
        </w:rPr>
        <w:t>várias agências imobiliárias</w:t>
      </w:r>
      <w:r w:rsidR="00BF76AF">
        <w:rPr>
          <w:lang w:val="pt-PT"/>
        </w:rPr>
        <w:t>, mas, por outro lado, a cada agência</w:t>
      </w:r>
      <w:r w:rsidR="00D7784B">
        <w:rPr>
          <w:lang w:val="pt-PT"/>
        </w:rPr>
        <w:t xml:space="preserve"> imobiliária</w:t>
      </w:r>
      <w:r w:rsidR="00BF76AF">
        <w:rPr>
          <w:lang w:val="pt-PT"/>
        </w:rPr>
        <w:t xml:space="preserve"> estão associad</w:t>
      </w:r>
      <w:r w:rsidR="00D7784B">
        <w:rPr>
          <w:lang w:val="pt-PT"/>
        </w:rPr>
        <w:t>os vários imóveis. Além disso, é necessário referir que</w:t>
      </w:r>
      <w:r w:rsidR="00DA7BB6">
        <w:rPr>
          <w:lang w:val="pt-PT"/>
        </w:rPr>
        <w:t xml:space="preserve"> </w:t>
      </w:r>
      <w:proofErr w:type="gramStart"/>
      <w:r w:rsidR="00DA7BB6">
        <w:rPr>
          <w:lang w:val="pt-PT"/>
        </w:rPr>
        <w:t>a</w:t>
      </w:r>
      <w:r w:rsidR="00D7784B">
        <w:rPr>
          <w:lang w:val="pt-PT"/>
        </w:rPr>
        <w:t xml:space="preserve"> uma agência imobiliária</w:t>
      </w:r>
      <w:r w:rsidR="00DA7BB6">
        <w:rPr>
          <w:lang w:val="pt-PT"/>
        </w:rPr>
        <w:t xml:space="preserve"> estão</w:t>
      </w:r>
      <w:proofErr w:type="gramEnd"/>
      <w:r w:rsidR="00DA7BB6">
        <w:rPr>
          <w:lang w:val="pt-PT"/>
        </w:rPr>
        <w:t xml:space="preserve"> associados </w:t>
      </w:r>
      <w:r w:rsidR="002A5092">
        <w:rPr>
          <w:lang w:val="pt-PT"/>
        </w:rPr>
        <w:t xml:space="preserve">vários vendedores, os quais possuem </w:t>
      </w:r>
      <w:r w:rsidR="00B43FA2">
        <w:rPr>
          <w:lang w:val="pt-PT"/>
        </w:rPr>
        <w:t>um nome, um contacto e um email. Cada</w:t>
      </w:r>
      <w:r w:rsidR="00BF76AF">
        <w:rPr>
          <w:lang w:val="pt-PT"/>
        </w:rPr>
        <w:t xml:space="preserve"> </w:t>
      </w:r>
      <w:r w:rsidR="007C6DE8">
        <w:rPr>
          <w:lang w:val="pt-PT"/>
        </w:rPr>
        <w:t xml:space="preserve">vendedor trabalha exclusivamente para uma </w:t>
      </w:r>
      <w:r w:rsidR="00C073C1">
        <w:rPr>
          <w:lang w:val="pt-PT"/>
        </w:rPr>
        <w:t xml:space="preserve">agência imobiliária. </w:t>
      </w:r>
    </w:p>
    <w:p w14:paraId="19CE1138" w14:textId="1066AF0D" w:rsidR="00F65EBE" w:rsidRPr="00AC76F9" w:rsidRDefault="007A309A" w:rsidP="00CC42D0">
      <w:pPr>
        <w:ind w:firstLine="720"/>
        <w:jc w:val="both"/>
        <w:rPr>
          <w:lang w:val="pt-PT"/>
        </w:rPr>
        <w:sectPr w:rsidR="00F65EBE" w:rsidRPr="00AC76F9" w:rsidSect="00C464DC">
          <w:headerReference w:type="even" r:id="rId19"/>
          <w:headerReference w:type="default" r:id="rId20"/>
          <w:footerReference w:type="default" r:id="rId21"/>
          <w:pgSz w:w="11907" w:h="16840" w:code="9"/>
          <w:pgMar w:top="1418" w:right="1440" w:bottom="1418" w:left="1985" w:header="284" w:footer="720" w:gutter="0"/>
          <w:pgNumType w:start="1"/>
          <w:cols w:space="720"/>
          <w:titlePg/>
        </w:sectPr>
      </w:pPr>
      <w:r>
        <w:rPr>
          <w:lang w:val="pt-PT"/>
        </w:rPr>
        <w:t xml:space="preserve">Cada anúncio é consultado por um visitante, identificado pelo seu IP. De cada consulta é guardado a data e a hora da mesma. Os visitantes podem ser apresentados como: anónimos ou utilizadores, dos quais se sabe o seu nome, e-mail e password. Os utilizadores têm vantagens em relação aos anónimos, uma vez que, podem guardar como favorito os anúncios que mais </w:t>
      </w:r>
      <w:r>
        <w:rPr>
          <w:lang w:val="pt-PT"/>
        </w:rPr>
        <w:lastRenderedPageBreak/>
        <w:t xml:space="preserve">lhes interessam. Além disso, é-lhes possível marcar entrevistas </w:t>
      </w:r>
      <w:r w:rsidR="00CB7F3D">
        <w:rPr>
          <w:lang w:val="pt-PT"/>
        </w:rPr>
        <w:t>contactando uma imobiliária e escolhendo um ou diversos imóveis. A estas entrevistas est</w:t>
      </w:r>
      <w:r w:rsidR="002621D5">
        <w:rPr>
          <w:lang w:val="pt-PT"/>
        </w:rPr>
        <w:t>ão</w:t>
      </w:r>
      <w:r w:rsidR="00CB7F3D">
        <w:rPr>
          <w:lang w:val="pt-PT"/>
        </w:rPr>
        <w:t xml:space="preserve"> associada</w:t>
      </w:r>
      <w:r w:rsidR="002621D5">
        <w:rPr>
          <w:lang w:val="pt-PT"/>
        </w:rPr>
        <w:t>s</w:t>
      </w:r>
      <w:r w:rsidR="00CB7F3D">
        <w:rPr>
          <w:lang w:val="pt-PT"/>
        </w:rPr>
        <w:t xml:space="preserve"> uma data e uma hora</w:t>
      </w:r>
    </w:p>
    <w:p w14:paraId="628A036D" w14:textId="170C40A6" w:rsidR="002701C5" w:rsidRPr="002701C5" w:rsidRDefault="00723D81" w:rsidP="002701C5">
      <w:pPr>
        <w:rPr>
          <w:lang w:val="pt-PT"/>
        </w:rPr>
        <w:sectPr w:rsidR="002701C5" w:rsidRPr="002701C5" w:rsidSect="00F84B72">
          <w:headerReference w:type="first" r:id="rId22"/>
          <w:pgSz w:w="11907" w:h="16840" w:code="9"/>
          <w:pgMar w:top="1418" w:right="1440" w:bottom="1418" w:left="1985" w:header="284" w:footer="720" w:gutter="0"/>
          <w:cols w:space="720"/>
          <w:titlePg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660FCD" wp14:editId="49798E34">
            <wp:simplePos x="0" y="0"/>
            <wp:positionH relativeFrom="margin">
              <wp:posOffset>-2604770</wp:posOffset>
            </wp:positionH>
            <wp:positionV relativeFrom="margin">
              <wp:posOffset>2052320</wp:posOffset>
            </wp:positionV>
            <wp:extent cx="10227310" cy="4791075"/>
            <wp:effectExtent l="0" t="6033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2731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C87E2" w14:textId="19C83FCF" w:rsidR="00F31655" w:rsidRPr="00086C1E" w:rsidRDefault="00F31655" w:rsidP="00537333">
      <w:pPr>
        <w:rPr>
          <w:lang w:val="pt-PT"/>
        </w:rPr>
      </w:pPr>
      <w:bookmarkStart w:id="14" w:name="referencias"/>
      <w:bookmarkEnd w:id="14"/>
    </w:p>
    <w:sectPr w:rsidR="00F31655" w:rsidRPr="00086C1E" w:rsidSect="00F84B72"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2544" w14:textId="77777777" w:rsidR="001B68DC" w:rsidRDefault="001B68DC">
      <w:r>
        <w:separator/>
      </w:r>
    </w:p>
  </w:endnote>
  <w:endnote w:type="continuationSeparator" w:id="0">
    <w:p w14:paraId="5C444BDB" w14:textId="77777777" w:rsidR="001B68DC" w:rsidRDefault="001B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404B" w14:textId="77777777" w:rsidR="00A01E71" w:rsidRDefault="00A01E71" w:rsidP="00D65E5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C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F3A3" w14:textId="77777777" w:rsidR="00A01E71" w:rsidRDefault="00A01E71" w:rsidP="0064447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C49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19" w14:textId="77777777" w:rsidR="00A01E71" w:rsidRDefault="00A0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1D03" w14:textId="77777777" w:rsidR="001B68DC" w:rsidRDefault="001B68DC">
      <w:r>
        <w:separator/>
      </w:r>
    </w:p>
  </w:footnote>
  <w:footnote w:type="continuationSeparator" w:id="0">
    <w:p w14:paraId="09A0A71C" w14:textId="77777777" w:rsidR="001B68DC" w:rsidRDefault="001B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291" w14:textId="77777777" w:rsidR="00A01E71" w:rsidRDefault="00A01E71" w:rsidP="00FB4060">
    <w:pPr>
      <w:pStyle w:val="Header"/>
      <w:jc w:val="right"/>
      <w:rPr>
        <w:lang w:val="pt-PT"/>
      </w:rPr>
    </w:pPr>
  </w:p>
  <w:p w14:paraId="0C5BA166" w14:textId="77777777" w:rsidR="00A01E71" w:rsidRDefault="00A01E71">
    <w:pPr>
      <w:pStyle w:val="Header"/>
      <w:rPr>
        <w:lang w:val="pt-PT"/>
      </w:rPr>
    </w:pPr>
  </w:p>
  <w:p w14:paraId="324B8F09" w14:textId="77777777" w:rsidR="00A01E71" w:rsidRPr="00C00D36" w:rsidRDefault="00A01E71" w:rsidP="00C00D36">
    <w:pPr>
      <w:pStyle w:val="Header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C574" w14:textId="351C89B6" w:rsidR="00A01E71" w:rsidRDefault="00A01E71" w:rsidP="00FB4060">
    <w:pPr>
      <w:pStyle w:val="Header"/>
      <w:tabs>
        <w:tab w:val="clear" w:pos="4320"/>
      </w:tabs>
      <w:ind w:right="-2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658F" w14:textId="77777777" w:rsidR="00A01E71" w:rsidRDefault="00A01E71" w:rsidP="003B05ED">
    <w:pPr>
      <w:pStyle w:val="Header"/>
      <w:ind w:right="360"/>
      <w:rPr>
        <w:lang w:val="pt-PT"/>
      </w:rPr>
    </w:pPr>
  </w:p>
  <w:p w14:paraId="6994E0FF" w14:textId="77777777" w:rsidR="00412561" w:rsidRPr="004411C4" w:rsidRDefault="00A01E71" w:rsidP="00412561">
    <w:pPr>
      <w:pStyle w:val="seccao"/>
      <w:numPr>
        <w:ilvl w:val="0"/>
        <w:numId w:val="0"/>
      </w:numPr>
      <w:spacing w:before="480"/>
      <w:ind w:right="260"/>
      <w:jc w:val="right"/>
      <w:rPr>
        <w:bCs/>
      </w:rPr>
    </w:pPr>
    <w:r>
      <w:rPr>
        <w:rStyle w:val="PageNumber"/>
        <w:b w:val="0"/>
        <w:szCs w:val="18"/>
      </w:rPr>
      <w:t xml:space="preserve">     </w:t>
    </w:r>
    <w:r w:rsidRPr="002345C4">
      <w:rPr>
        <w:rStyle w:val="PageNumber"/>
        <w:b w:val="0"/>
        <w:szCs w:val="18"/>
      </w:rPr>
      <w:fldChar w:fldCharType="begin"/>
    </w:r>
    <w:r w:rsidRPr="002345C4">
      <w:rPr>
        <w:rStyle w:val="PageNumber"/>
        <w:b w:val="0"/>
        <w:szCs w:val="18"/>
      </w:rPr>
      <w:instrText xml:space="preserve"> REF seccao \h </w:instrText>
    </w:r>
    <w:r w:rsidRPr="002345C4">
      <w:rPr>
        <w:b w:val="0"/>
        <w:sz w:val="18"/>
        <w:szCs w:val="18"/>
      </w:rPr>
      <w:instrText xml:space="preserve"> \* MERGEFORMAT </w:instrText>
    </w:r>
    <w:r w:rsidRPr="002345C4">
      <w:rPr>
        <w:rStyle w:val="PageNumber"/>
        <w:b w:val="0"/>
        <w:szCs w:val="18"/>
      </w:rPr>
    </w:r>
    <w:r w:rsidRPr="002345C4">
      <w:rPr>
        <w:rStyle w:val="PageNumber"/>
        <w:b w:val="0"/>
        <w:szCs w:val="18"/>
      </w:rPr>
      <w:fldChar w:fldCharType="separate"/>
    </w:r>
    <w:proofErr w:type="spellStart"/>
    <w:r w:rsidR="00412561" w:rsidRPr="00412561">
      <w:rPr>
        <w:b w:val="0"/>
        <w:bCs/>
        <w:sz w:val="18"/>
        <w:szCs w:val="18"/>
      </w:rPr>
      <w:t>Escrita</w:t>
    </w:r>
    <w:proofErr w:type="spellEnd"/>
  </w:p>
  <w:p w14:paraId="0F88881E" w14:textId="77777777" w:rsidR="00A01E71" w:rsidRPr="002345C4" w:rsidRDefault="00A01E71" w:rsidP="00630B2F">
    <w:pPr>
      <w:pStyle w:val="seccao"/>
      <w:numPr>
        <w:ilvl w:val="0"/>
        <w:numId w:val="0"/>
      </w:numPr>
      <w:spacing w:before="480"/>
      <w:ind w:right="260"/>
      <w:jc w:val="right"/>
      <w:rPr>
        <w:b w:val="0"/>
        <w:sz w:val="18"/>
        <w:szCs w:val="18"/>
        <w:lang w:val="pt-PT"/>
      </w:rPr>
    </w:pPr>
    <w:r w:rsidRPr="002345C4">
      <w:rPr>
        <w:rStyle w:val="PageNumber"/>
        <w:b w:val="0"/>
        <w:szCs w:val="18"/>
      </w:rPr>
      <w:fldChar w:fldCharType="end"/>
    </w:r>
    <w:r w:rsidRPr="002345C4">
      <w:rPr>
        <w:rStyle w:val="PageNumber"/>
        <w:b w:val="0"/>
        <w:szCs w:val="18"/>
      </w:rPr>
      <w:t xml:space="preserve"> </w:t>
    </w:r>
    <w:r w:rsidRPr="002345C4">
      <w:rPr>
        <w:rStyle w:val="PageNumber"/>
        <w:b w:val="0"/>
        <w:szCs w:val="18"/>
      </w:rPr>
      <w:fldChar w:fldCharType="begin"/>
    </w:r>
    <w:r w:rsidRPr="002345C4">
      <w:rPr>
        <w:rStyle w:val="PageNumber"/>
        <w:b w:val="0"/>
        <w:szCs w:val="18"/>
      </w:rPr>
      <w:instrText xml:space="preserve"> PAGE </w:instrText>
    </w:r>
    <w:r w:rsidRPr="002345C4">
      <w:rPr>
        <w:rStyle w:val="PageNumber"/>
        <w:b w:val="0"/>
        <w:szCs w:val="18"/>
      </w:rPr>
      <w:fldChar w:fldCharType="separate"/>
    </w:r>
    <w:r w:rsidR="00867C49">
      <w:rPr>
        <w:rStyle w:val="PageNumber"/>
        <w:b w:val="0"/>
        <w:noProof/>
        <w:szCs w:val="18"/>
      </w:rPr>
      <w:t>3</w:t>
    </w:r>
    <w:r w:rsidRPr="002345C4">
      <w:rPr>
        <w:rStyle w:val="PageNumber"/>
        <w:b w:val="0"/>
        <w:szCs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D78" w14:textId="77777777" w:rsidR="00A01E71" w:rsidRDefault="00A01E71" w:rsidP="00D934B7">
    <w:pPr>
      <w:pStyle w:val="Header"/>
      <w:ind w:right="360"/>
      <w:rPr>
        <w:lang w:val="pt-PT"/>
      </w:rPr>
    </w:pPr>
  </w:p>
  <w:p w14:paraId="1B8F4E5C" w14:textId="77777777" w:rsidR="00A01E71" w:rsidRPr="00C00D36" w:rsidRDefault="00A01E71" w:rsidP="00C00D36">
    <w:pPr>
      <w:pStyle w:val="Header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1"/>
    <w:rsid w:val="00012E7D"/>
    <w:rsid w:val="000171F9"/>
    <w:rsid w:val="00020E09"/>
    <w:rsid w:val="00041675"/>
    <w:rsid w:val="000534BF"/>
    <w:rsid w:val="00056118"/>
    <w:rsid w:val="0006084B"/>
    <w:rsid w:val="00063A09"/>
    <w:rsid w:val="000645CB"/>
    <w:rsid w:val="00082A4F"/>
    <w:rsid w:val="00086C1E"/>
    <w:rsid w:val="0009607E"/>
    <w:rsid w:val="000B2A80"/>
    <w:rsid w:val="000B4F73"/>
    <w:rsid w:val="000B6103"/>
    <w:rsid w:val="000C425D"/>
    <w:rsid w:val="000C7F6A"/>
    <w:rsid w:val="000D053F"/>
    <w:rsid w:val="000D29B3"/>
    <w:rsid w:val="000E38B1"/>
    <w:rsid w:val="000E6051"/>
    <w:rsid w:val="001053EF"/>
    <w:rsid w:val="00122DA9"/>
    <w:rsid w:val="0013292E"/>
    <w:rsid w:val="00142323"/>
    <w:rsid w:val="001431EF"/>
    <w:rsid w:val="00143587"/>
    <w:rsid w:val="00146F97"/>
    <w:rsid w:val="00147172"/>
    <w:rsid w:val="001555B4"/>
    <w:rsid w:val="00174147"/>
    <w:rsid w:val="001806E6"/>
    <w:rsid w:val="00187E31"/>
    <w:rsid w:val="001B68DC"/>
    <w:rsid w:val="001C6572"/>
    <w:rsid w:val="001C75B4"/>
    <w:rsid w:val="001E2341"/>
    <w:rsid w:val="001F00BF"/>
    <w:rsid w:val="002072BE"/>
    <w:rsid w:val="00216E14"/>
    <w:rsid w:val="00224D8F"/>
    <w:rsid w:val="002331C9"/>
    <w:rsid w:val="002345C4"/>
    <w:rsid w:val="002351E2"/>
    <w:rsid w:val="002352E9"/>
    <w:rsid w:val="002469F8"/>
    <w:rsid w:val="00250216"/>
    <w:rsid w:val="002621D5"/>
    <w:rsid w:val="00263BE6"/>
    <w:rsid w:val="002701C5"/>
    <w:rsid w:val="002902F5"/>
    <w:rsid w:val="002950D2"/>
    <w:rsid w:val="002A1C00"/>
    <w:rsid w:val="002A2001"/>
    <w:rsid w:val="002A5092"/>
    <w:rsid w:val="002C74A3"/>
    <w:rsid w:val="002D10A3"/>
    <w:rsid w:val="002D1351"/>
    <w:rsid w:val="002D7589"/>
    <w:rsid w:val="002E31FF"/>
    <w:rsid w:val="002E439F"/>
    <w:rsid w:val="002E6179"/>
    <w:rsid w:val="002F4CF1"/>
    <w:rsid w:val="00300A75"/>
    <w:rsid w:val="003028C2"/>
    <w:rsid w:val="00307D9F"/>
    <w:rsid w:val="003108A5"/>
    <w:rsid w:val="003216A3"/>
    <w:rsid w:val="0034151B"/>
    <w:rsid w:val="003655FF"/>
    <w:rsid w:val="00394141"/>
    <w:rsid w:val="003B05ED"/>
    <w:rsid w:val="003D5448"/>
    <w:rsid w:val="003F1AA5"/>
    <w:rsid w:val="003F57D3"/>
    <w:rsid w:val="0040569E"/>
    <w:rsid w:val="004115DE"/>
    <w:rsid w:val="00412561"/>
    <w:rsid w:val="004127A5"/>
    <w:rsid w:val="004352FD"/>
    <w:rsid w:val="004411C4"/>
    <w:rsid w:val="00441BE9"/>
    <w:rsid w:val="0047522C"/>
    <w:rsid w:val="004763C9"/>
    <w:rsid w:val="0049342F"/>
    <w:rsid w:val="00493872"/>
    <w:rsid w:val="00495DF4"/>
    <w:rsid w:val="004A0196"/>
    <w:rsid w:val="004B1674"/>
    <w:rsid w:val="004B2806"/>
    <w:rsid w:val="004E3555"/>
    <w:rsid w:val="004F5A18"/>
    <w:rsid w:val="00506328"/>
    <w:rsid w:val="00514648"/>
    <w:rsid w:val="00515EC2"/>
    <w:rsid w:val="00520216"/>
    <w:rsid w:val="00521B6E"/>
    <w:rsid w:val="005317A2"/>
    <w:rsid w:val="00537333"/>
    <w:rsid w:val="0054149B"/>
    <w:rsid w:val="00544E0D"/>
    <w:rsid w:val="00547E3D"/>
    <w:rsid w:val="00561CC1"/>
    <w:rsid w:val="00563F94"/>
    <w:rsid w:val="00570CFD"/>
    <w:rsid w:val="00574553"/>
    <w:rsid w:val="00576C80"/>
    <w:rsid w:val="005779A5"/>
    <w:rsid w:val="00591646"/>
    <w:rsid w:val="005956EE"/>
    <w:rsid w:val="005A4EA2"/>
    <w:rsid w:val="005A6D2F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3D1E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23D81"/>
    <w:rsid w:val="0075404A"/>
    <w:rsid w:val="00756E80"/>
    <w:rsid w:val="00764DAF"/>
    <w:rsid w:val="007663CA"/>
    <w:rsid w:val="00786B04"/>
    <w:rsid w:val="007954E9"/>
    <w:rsid w:val="007A309A"/>
    <w:rsid w:val="007A4FD0"/>
    <w:rsid w:val="007B16E6"/>
    <w:rsid w:val="007B3361"/>
    <w:rsid w:val="007C3329"/>
    <w:rsid w:val="007C5274"/>
    <w:rsid w:val="007C6DE8"/>
    <w:rsid w:val="007D557D"/>
    <w:rsid w:val="007F3CE1"/>
    <w:rsid w:val="007F7238"/>
    <w:rsid w:val="0080377C"/>
    <w:rsid w:val="00803C7C"/>
    <w:rsid w:val="008176B6"/>
    <w:rsid w:val="00823506"/>
    <w:rsid w:val="00825F38"/>
    <w:rsid w:val="0083318F"/>
    <w:rsid w:val="008360DD"/>
    <w:rsid w:val="00840E6A"/>
    <w:rsid w:val="008561D9"/>
    <w:rsid w:val="00867C49"/>
    <w:rsid w:val="00886A68"/>
    <w:rsid w:val="008907E1"/>
    <w:rsid w:val="00894B40"/>
    <w:rsid w:val="008B79B8"/>
    <w:rsid w:val="008D4744"/>
    <w:rsid w:val="008D502C"/>
    <w:rsid w:val="008D5A28"/>
    <w:rsid w:val="008F1BCB"/>
    <w:rsid w:val="009520EF"/>
    <w:rsid w:val="00952410"/>
    <w:rsid w:val="00960E5A"/>
    <w:rsid w:val="009613AA"/>
    <w:rsid w:val="00972596"/>
    <w:rsid w:val="009820F1"/>
    <w:rsid w:val="009A68AA"/>
    <w:rsid w:val="009C3F96"/>
    <w:rsid w:val="009D23CE"/>
    <w:rsid w:val="009D600A"/>
    <w:rsid w:val="009E087D"/>
    <w:rsid w:val="009E179E"/>
    <w:rsid w:val="009E2193"/>
    <w:rsid w:val="009E330F"/>
    <w:rsid w:val="009E69B3"/>
    <w:rsid w:val="009F41A8"/>
    <w:rsid w:val="00A00356"/>
    <w:rsid w:val="00A01E71"/>
    <w:rsid w:val="00A049C1"/>
    <w:rsid w:val="00A32F4C"/>
    <w:rsid w:val="00A6610F"/>
    <w:rsid w:val="00A664FF"/>
    <w:rsid w:val="00A703F6"/>
    <w:rsid w:val="00A73741"/>
    <w:rsid w:val="00A76888"/>
    <w:rsid w:val="00A86B5E"/>
    <w:rsid w:val="00A91168"/>
    <w:rsid w:val="00AB5686"/>
    <w:rsid w:val="00AC52AC"/>
    <w:rsid w:val="00AC76F9"/>
    <w:rsid w:val="00AF62C1"/>
    <w:rsid w:val="00B05E37"/>
    <w:rsid w:val="00B20C72"/>
    <w:rsid w:val="00B26488"/>
    <w:rsid w:val="00B43FA2"/>
    <w:rsid w:val="00B44576"/>
    <w:rsid w:val="00B505C2"/>
    <w:rsid w:val="00B53A92"/>
    <w:rsid w:val="00B57A06"/>
    <w:rsid w:val="00B7051D"/>
    <w:rsid w:val="00B9746B"/>
    <w:rsid w:val="00BA38B0"/>
    <w:rsid w:val="00BA38F1"/>
    <w:rsid w:val="00BB64E5"/>
    <w:rsid w:val="00BE6F6C"/>
    <w:rsid w:val="00BF5CCD"/>
    <w:rsid w:val="00BF76AF"/>
    <w:rsid w:val="00C00D36"/>
    <w:rsid w:val="00C073C1"/>
    <w:rsid w:val="00C13B37"/>
    <w:rsid w:val="00C3133E"/>
    <w:rsid w:val="00C328E8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B7F3D"/>
    <w:rsid w:val="00CC0D96"/>
    <w:rsid w:val="00CC42D0"/>
    <w:rsid w:val="00CE0E4B"/>
    <w:rsid w:val="00CE51C8"/>
    <w:rsid w:val="00CF5518"/>
    <w:rsid w:val="00D142EA"/>
    <w:rsid w:val="00D26F25"/>
    <w:rsid w:val="00D302D3"/>
    <w:rsid w:val="00D33015"/>
    <w:rsid w:val="00D65E5C"/>
    <w:rsid w:val="00D75620"/>
    <w:rsid w:val="00D7784B"/>
    <w:rsid w:val="00D80B00"/>
    <w:rsid w:val="00D934B7"/>
    <w:rsid w:val="00DA577E"/>
    <w:rsid w:val="00DA7BB6"/>
    <w:rsid w:val="00DE48CE"/>
    <w:rsid w:val="00DE66EB"/>
    <w:rsid w:val="00DF52B4"/>
    <w:rsid w:val="00E02281"/>
    <w:rsid w:val="00E117BD"/>
    <w:rsid w:val="00E33312"/>
    <w:rsid w:val="00E53A97"/>
    <w:rsid w:val="00E56541"/>
    <w:rsid w:val="00E71636"/>
    <w:rsid w:val="00E871A6"/>
    <w:rsid w:val="00EA2B61"/>
    <w:rsid w:val="00EB0591"/>
    <w:rsid w:val="00EB09DC"/>
    <w:rsid w:val="00EB4B83"/>
    <w:rsid w:val="00EC4D29"/>
    <w:rsid w:val="00EE2E72"/>
    <w:rsid w:val="00EE652E"/>
    <w:rsid w:val="00EF5DF0"/>
    <w:rsid w:val="00F172D4"/>
    <w:rsid w:val="00F25B88"/>
    <w:rsid w:val="00F31655"/>
    <w:rsid w:val="00F362DE"/>
    <w:rsid w:val="00F41DB0"/>
    <w:rsid w:val="00F42A8E"/>
    <w:rsid w:val="00F448A9"/>
    <w:rsid w:val="00F46B5C"/>
    <w:rsid w:val="00F52927"/>
    <w:rsid w:val="00F65EBE"/>
    <w:rsid w:val="00F725B7"/>
    <w:rsid w:val="00F81747"/>
    <w:rsid w:val="00F84B72"/>
    <w:rsid w:val="00F90FDD"/>
    <w:rsid w:val="00F93D2A"/>
    <w:rsid w:val="00F9419E"/>
    <w:rsid w:val="00FA0FB0"/>
    <w:rsid w:val="00FA24E7"/>
    <w:rsid w:val="00FA792D"/>
    <w:rsid w:val="00FB4060"/>
    <w:rsid w:val="00FB6FAA"/>
    <w:rsid w:val="00FC08A2"/>
    <w:rsid w:val="00FC774C"/>
    <w:rsid w:val="00FC78CF"/>
    <w:rsid w:val="00FD26A4"/>
    <w:rsid w:val="00FD31C2"/>
    <w:rsid w:val="00FD788D"/>
    <w:rsid w:val="00FE44B9"/>
    <w:rsid w:val="00FE4BC2"/>
    <w:rsid w:val="00FF165A"/>
    <w:rsid w:val="00FF3248"/>
    <w:rsid w:val="00FF3A17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220EF"/>
  <w15:docId w15:val="{6F5B5880-FF35-42C3-B1F1-F5130089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uiPriority w:val="39"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uiPriority w:val="39"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uiPriority w:val="39"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24 pto Depois: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  <w:style w:type="paragraph" w:styleId="Date">
    <w:name w:val="Date"/>
    <w:basedOn w:val="Normal"/>
    <w:next w:val="Normal"/>
    <w:link w:val="DateChar"/>
    <w:semiHidden/>
    <w:unhideWhenUsed/>
    <w:rsid w:val="00574553"/>
  </w:style>
  <w:style w:type="character" w:customStyle="1" w:styleId="DateChar">
    <w:name w:val="Date Char"/>
    <w:basedOn w:val="DefaultParagraphFont"/>
    <w:link w:val="Date"/>
    <w:semiHidden/>
    <w:rsid w:val="00574553"/>
    <w:rPr>
      <w:rFonts w:ascii="Trebuchet MS" w:hAnsi="Trebuchet MS"/>
      <w:lang w:val="en-C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03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C3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202005035@edu.fe.up.pt" TargetMode="External"/><Relationship Id="rId18" Type="http://schemas.openxmlformats.org/officeDocument/2006/relationships/hyperlink" Target="https://www.idealista.p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up202004343@edu.fe.up.pt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202005042@edu.fe.up.pt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76F4AB9DBAE5408726A9E278F0CAF6" ma:contentTypeVersion="5" ma:contentTypeDescription="Criar um novo documento." ma:contentTypeScope="" ma:versionID="17715629453771a2e9d54240bb56ead6">
  <xsd:schema xmlns:xsd="http://www.w3.org/2001/XMLSchema" xmlns:xs="http://www.w3.org/2001/XMLSchema" xmlns:p="http://schemas.microsoft.com/office/2006/metadata/properties" xmlns:ns3="f6417472-02e0-42c2-9a73-85cf533addb6" xmlns:ns4="0ec69f2b-d7cd-45c8-a4b5-1b745e2ce672" targetNamespace="http://schemas.microsoft.com/office/2006/metadata/properties" ma:root="true" ma:fieldsID="b6715eeaf2d33feadbed1eee149655d2" ns3:_="" ns4:_="">
    <xsd:import namespace="f6417472-02e0-42c2-9a73-85cf533addb6"/>
    <xsd:import namespace="0ec69f2b-d7cd-45c8-a4b5-1b745e2ce6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17472-02e0-42c2-9a73-85cf533ad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9f2b-d7cd-45c8-a4b5-1b745e2ce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2740A-B8B4-413F-8430-4DFFC118FC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E30792-ABAF-463D-A163-D1A3DADEB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17472-02e0-42c2-9a73-85cf533addb6"/>
    <ds:schemaRef ds:uri="0ec69f2b-d7cd-45c8-a4b5-1b745e2ce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4BCDB-BE5E-46B1-AE8A-30BB8056B2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F05B3-F3E6-4E7C-8359-56066B7D61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</TotalTime>
  <Pages>8</Pages>
  <Words>576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Utilizador</dc:creator>
  <cp:lastModifiedBy>Lia Silva</cp:lastModifiedBy>
  <cp:revision>2</cp:revision>
  <cp:lastPrinted>2005-10-06T10:34:00Z</cp:lastPrinted>
  <dcterms:created xsi:type="dcterms:W3CDTF">2021-11-20T18:08:00Z</dcterms:created>
  <dcterms:modified xsi:type="dcterms:W3CDTF">2021-11-20T18:08:00Z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0x010100B076F4AB9DBAE5408726A9E278F0CAF6</vt:lpwstr>
  </property>
</Properties>
</file>