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777A" w14:textId="3C06B509" w:rsidR="00EF2731" w:rsidRDefault="00EF2731" w:rsidP="00EF2731">
      <w:r w:rsidRPr="008A2E8D">
        <w:rPr>
          <w:rFonts w:hint="eastAsia"/>
          <w:noProof/>
        </w:rPr>
        <mc:AlternateContent>
          <mc:Choice Requires="wps">
            <w:drawing>
              <wp:anchor distT="0" distB="0" distL="114300" distR="114300" simplePos="0" relativeHeight="251664384" behindDoc="0" locked="0" layoutInCell="1" allowOverlap="1" wp14:anchorId="1F4261D5" wp14:editId="07FF1656">
                <wp:simplePos x="0" y="0"/>
                <wp:positionH relativeFrom="column">
                  <wp:posOffset>-2540</wp:posOffset>
                </wp:positionH>
                <wp:positionV relativeFrom="paragraph">
                  <wp:posOffset>405993</wp:posOffset>
                </wp:positionV>
                <wp:extent cx="2040255" cy="313690"/>
                <wp:effectExtent l="0" t="0" r="17145" b="10160"/>
                <wp:wrapSquare wrapText="bothSides"/>
                <wp:docPr id="5" name="正方形/長方形 5"/>
                <wp:cNvGraphicFramePr/>
                <a:graphic xmlns:a="http://schemas.openxmlformats.org/drawingml/2006/main">
                  <a:graphicData uri="http://schemas.microsoft.com/office/word/2010/wordprocessingShape">
                    <wps:wsp>
                      <wps:cNvSpPr/>
                      <wps:spPr>
                        <a:xfrm>
                          <a:off x="0" y="0"/>
                          <a:ext cx="2040255" cy="31369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3A700B69" w14:textId="390A5CBA" w:rsidR="00436B31" w:rsidRPr="00934FFF" w:rsidRDefault="00436B31" w:rsidP="008A2E8D">
                            <w:pPr>
                              <w:jc w:val="center"/>
                              <w:rPr>
                                <w:rFonts w:ascii="ＤＦ特太ゴシック体" w:eastAsia="ＤＦ特太ゴシック体"/>
                                <w:sz w:val="21"/>
                              </w:rPr>
                            </w:pPr>
                            <w:r>
                              <w:rPr>
                                <w:rFonts w:ascii="ＤＦ特太ゴシック体" w:eastAsia="ＤＦ特太ゴシック体" w:hint="eastAsia"/>
                                <w:sz w:val="21"/>
                              </w:rPr>
                              <w:t>グリッドルール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4261D5" id="正方形/長方形 5" o:spid="_x0000_s1026" style="position:absolute;left:0;text-align:left;margin-left:-.2pt;margin-top:31.95pt;width:160.65pt;height:24.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" fillcolor="black [3200]" strokecolor="black [1600]" strokeweight="1pt">
                <v:textbox>
                  <w:txbxContent>
                    <w:p w14:paraId="3A700B69" w14:textId="390A5CBA" w:rsidR="00436B31" w:rsidRPr="00934FFF" w:rsidRDefault="00436B31" w:rsidP="008A2E8D">
                      <w:pPr>
                        <w:jc w:val="center"/>
                        <w:rPr>
                          <w:rFonts w:ascii="ＤＦ特太ゴシック体" w:eastAsia="ＤＦ特太ゴシック体"/>
                          <w:sz w:val="21"/>
                        </w:rPr>
                      </w:pPr>
                      <w:r>
                        <w:rPr>
                          <w:rFonts w:ascii="ＤＦ特太ゴシック体" w:eastAsia="ＤＦ特太ゴシック体" w:hint="eastAsia"/>
                          <w:sz w:val="21"/>
                        </w:rPr>
                        <w:t>グリッドルール</w:t>
                      </w:r>
                    </w:p>
                  </w:txbxContent>
                </v:textbox>
                <w10:wrap type="square"/>
              </v:rect>
            </w:pict>
          </mc:Fallback>
        </mc:AlternateContent>
      </w:r>
      <w:r w:rsidRPr="008A2E8D">
        <w:rPr>
          <w:rFonts w:hint="eastAsia"/>
          <w:noProof/>
        </w:rPr>
        <mc:AlternateContent>
          <mc:Choice Requires="wps">
            <w:drawing>
              <wp:anchor distT="0" distB="0" distL="114300" distR="114300" simplePos="0" relativeHeight="251662336" behindDoc="0" locked="0" layoutInCell="1" allowOverlap="1" wp14:anchorId="5986BCC5" wp14:editId="30D6815B">
                <wp:simplePos x="0" y="0"/>
                <wp:positionH relativeFrom="column">
                  <wp:posOffset>-1905</wp:posOffset>
                </wp:positionH>
                <wp:positionV relativeFrom="paragraph">
                  <wp:posOffset>66</wp:posOffset>
                </wp:positionV>
                <wp:extent cx="4394579" cy="313899"/>
                <wp:effectExtent l="0" t="0" r="25400" b="10160"/>
                <wp:wrapSquare wrapText="bothSides"/>
                <wp:docPr id="4" name="正方形/長方形 4"/>
                <wp:cNvGraphicFramePr/>
                <a:graphic xmlns:a="http://schemas.openxmlformats.org/drawingml/2006/main">
                  <a:graphicData uri="http://schemas.microsoft.com/office/word/2010/wordprocessingShape">
                    <wps:wsp>
                      <wps:cNvSpPr/>
                      <wps:spPr>
                        <a:xfrm>
                          <a:off x="0" y="0"/>
                          <a:ext cx="4394579" cy="313899"/>
                        </a:xfrm>
                        <a:prstGeom prst="rect">
                          <a:avLst/>
                        </a:prstGeom>
                        <a:ln/>
                      </wps:spPr>
                      <wps:style>
                        <a:lnRef idx="2">
                          <a:schemeClr val="dk1"/>
                        </a:lnRef>
                        <a:fillRef idx="1">
                          <a:schemeClr val="lt1"/>
                        </a:fillRef>
                        <a:effectRef idx="0">
                          <a:schemeClr val="dk1"/>
                        </a:effectRef>
                        <a:fontRef idx="minor">
                          <a:schemeClr val="dk1"/>
                        </a:fontRef>
                      </wps:style>
                      <wps:txbx>
                        <w:txbxContent>
                          <w:p w14:paraId="39C780DA" w14:textId="018C22B1" w:rsidR="00436B31" w:rsidRPr="00934FFF" w:rsidRDefault="00436B31" w:rsidP="00934FFF">
                            <w:pPr>
                              <w:jc w:val="center"/>
                              <w:rPr>
                                <w:rFonts w:ascii="ＤＦ特太ゴシック体" w:eastAsia="ＤＦ特太ゴシック体"/>
                                <w:sz w:val="21"/>
                              </w:rPr>
                            </w:pPr>
                            <w:r w:rsidRPr="00934FFF">
                              <w:rPr>
                                <w:rFonts w:ascii="ＤＦ特太ゴシック体" w:eastAsia="ＤＦ特太ゴシック体" w:hint="eastAsia"/>
                                <w:sz w:val="21"/>
                              </w:rPr>
                              <w:t>金曜アリアンロッド　ハウスルール</w:t>
                            </w:r>
                            <w:r w:rsidR="00C93C4D">
                              <w:rPr>
                                <w:rFonts w:ascii="ＤＦ特太ゴシック体" w:eastAsia="ＤＦ特太ゴシック体" w:hint="eastAsia"/>
                                <w:sz w:val="21"/>
                              </w:rPr>
                              <w:t xml:space="preserve">　v</w:t>
                            </w:r>
                            <w:r w:rsidR="00C93C4D">
                              <w:rPr>
                                <w:rFonts w:ascii="ＤＦ特太ゴシック体" w:eastAsia="ＤＦ特太ゴシック体"/>
                                <w:sz w:val="21"/>
                              </w:rPr>
                              <w:t>er.1.</w:t>
                            </w:r>
                            <w:r w:rsidR="006B6B5E">
                              <w:rPr>
                                <w:rFonts w:ascii="ＤＦ特太ゴシック体" w:eastAsia="ＤＦ特太ゴシック体"/>
                                <w:sz w:val="21"/>
                              </w:rPr>
                              <w:t>1</w:t>
                            </w:r>
                            <w:r w:rsidR="00C93C4D">
                              <w:rPr>
                                <w:rFonts w:ascii="ＤＦ特太ゴシック体" w:eastAsia="ＤＦ特太ゴシック体" w:hint="eastAsia"/>
                                <w:sz w:val="21"/>
                              </w:rPr>
                              <w:t>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6BCC5" id="正方形/長方形 4" o:spid="_x0000_s1027" style="position:absolute;left:0;text-align:left;margin-left:-.15pt;margin-top:0;width:346.05pt;height:2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" fillcolor="white [3201]" strokecolor="black [3200]" strokeweight="1pt">
                <v:textbox>
                  <w:txbxContent>
                    <w:p w14:paraId="39C780DA" w14:textId="018C22B1" w:rsidR="00436B31" w:rsidRPr="00934FFF" w:rsidRDefault="00436B31" w:rsidP="00934FFF">
                      <w:pPr>
                        <w:jc w:val="center"/>
                        <w:rPr>
                          <w:rFonts w:ascii="ＤＦ特太ゴシック体" w:eastAsia="ＤＦ特太ゴシック体"/>
                          <w:sz w:val="21"/>
                        </w:rPr>
                      </w:pPr>
                      <w:r w:rsidRPr="00934FFF">
                        <w:rPr>
                          <w:rFonts w:ascii="ＤＦ特太ゴシック体" w:eastAsia="ＤＦ特太ゴシック体" w:hint="eastAsia"/>
                          <w:sz w:val="21"/>
                        </w:rPr>
                        <w:t>金曜アリアンロッド　ハウスルール</w:t>
                      </w:r>
                      <w:r w:rsidR="00C93C4D">
                        <w:rPr>
                          <w:rFonts w:ascii="ＤＦ特太ゴシック体" w:eastAsia="ＤＦ特太ゴシック体" w:hint="eastAsia"/>
                          <w:sz w:val="21"/>
                        </w:rPr>
                        <w:t xml:space="preserve">　v</w:t>
                      </w:r>
                      <w:r w:rsidR="00C93C4D">
                        <w:rPr>
                          <w:rFonts w:ascii="ＤＦ特太ゴシック体" w:eastAsia="ＤＦ特太ゴシック体"/>
                          <w:sz w:val="21"/>
                        </w:rPr>
                        <w:t>er.1.</w:t>
                      </w:r>
                      <w:r w:rsidR="006B6B5E">
                        <w:rPr>
                          <w:rFonts w:ascii="ＤＦ特太ゴシック体" w:eastAsia="ＤＦ特太ゴシック体"/>
                          <w:sz w:val="21"/>
                        </w:rPr>
                        <w:t>1</w:t>
                      </w:r>
                      <w:r w:rsidR="00C93C4D">
                        <w:rPr>
                          <w:rFonts w:ascii="ＤＦ特太ゴシック体" w:eastAsia="ＤＦ特太ゴシック体" w:hint="eastAsia"/>
                          <w:sz w:val="21"/>
                        </w:rPr>
                        <w:t>α</w:t>
                      </w:r>
                    </w:p>
                  </w:txbxContent>
                </v:textbox>
                <w10:wrap type="square"/>
              </v:rect>
            </w:pict>
          </mc:Fallback>
        </mc:AlternateContent>
      </w:r>
    </w:p>
    <w:tbl>
      <w:tblPr>
        <w:tblStyle w:val="a3"/>
        <w:tblW w:w="0" w:type="auto"/>
        <w:tblLook w:val="04A0" w:firstRow="1" w:lastRow="0" w:firstColumn="1" w:lastColumn="0" w:noHBand="0" w:noVBand="1"/>
      </w:tblPr>
      <w:tblGrid>
        <w:gridCol w:w="3235"/>
      </w:tblGrid>
      <w:tr w:rsidR="00EF2731" w14:paraId="15ADC534" w14:textId="77777777" w:rsidTr="00EF2731">
        <w:tc>
          <w:tcPr>
            <w:tcW w:w="3235" w:type="dxa"/>
          </w:tcPr>
          <w:p w14:paraId="68C0D9B6" w14:textId="77777777" w:rsidR="00EF2731" w:rsidRDefault="00EF2731" w:rsidP="00EF2731">
            <w:pPr>
              <w:spacing w:line="200" w:lineRule="exact"/>
            </w:pPr>
            <w:r>
              <w:rPr>
                <w:rFonts w:hint="eastAsia"/>
              </w:rPr>
              <w:t>略記について</w:t>
            </w:r>
          </w:p>
          <w:p w14:paraId="1A685B4F" w14:textId="6779708B" w:rsidR="00EF2731" w:rsidRDefault="00EF2731" w:rsidP="00EF2731">
            <w:pPr>
              <w:spacing w:line="200" w:lineRule="exact"/>
            </w:pPr>
            <w:r>
              <w:rPr>
                <w:rFonts w:hint="eastAsia"/>
              </w:rPr>
              <w:t xml:space="preserve">　R</w:t>
            </w:r>
            <w:r>
              <w:t>1……</w:t>
            </w:r>
            <w:r>
              <w:rPr>
                <w:rFonts w:hint="eastAsia"/>
              </w:rPr>
              <w:t>『ルールブック①</w:t>
            </w:r>
            <w:r w:rsidR="000F72FF">
              <w:rPr>
                <w:rFonts w:hint="eastAsia"/>
              </w:rPr>
              <w:t>改訂版</w:t>
            </w:r>
            <w:r>
              <w:rPr>
                <w:rFonts w:hint="eastAsia"/>
              </w:rPr>
              <w:t>』</w:t>
            </w:r>
          </w:p>
          <w:p w14:paraId="550E039F" w14:textId="0CF67F20" w:rsidR="00EF2731" w:rsidRDefault="00EF2731" w:rsidP="00EF2731">
            <w:pPr>
              <w:spacing w:line="200" w:lineRule="exact"/>
            </w:pPr>
            <w:r>
              <w:rPr>
                <w:rFonts w:hint="eastAsia"/>
              </w:rPr>
              <w:t xml:space="preserve">　R</w:t>
            </w:r>
            <w:r>
              <w:t>2……</w:t>
            </w:r>
            <w:r>
              <w:rPr>
                <w:rFonts w:hint="eastAsia"/>
              </w:rPr>
              <w:t>『ルールブック②</w:t>
            </w:r>
            <w:r w:rsidR="000F72FF">
              <w:rPr>
                <w:rFonts w:hint="eastAsia"/>
              </w:rPr>
              <w:t>改訂版</w:t>
            </w:r>
            <w:r>
              <w:rPr>
                <w:rFonts w:hint="eastAsia"/>
              </w:rPr>
              <w:t>』</w:t>
            </w:r>
          </w:p>
        </w:tc>
      </w:tr>
    </w:tbl>
    <w:p w14:paraId="695ABBF1" w14:textId="454B56D4" w:rsidR="00EF2731" w:rsidRDefault="00EF2731" w:rsidP="00EF2731"/>
    <w:p w14:paraId="4C210503" w14:textId="103A4EE5" w:rsidR="00381D40" w:rsidRPr="008A2E8D" w:rsidRDefault="00381D40" w:rsidP="008A2E8D">
      <w:pPr>
        <w:pStyle w:val="2"/>
      </w:pPr>
      <w:r w:rsidRPr="008A2E8D">
        <w:rPr>
          <w:rFonts w:hint="eastAsia"/>
        </w:rPr>
        <w:t>■概要</w:t>
      </w:r>
    </w:p>
    <w:p w14:paraId="6CF6D8E3" w14:textId="3974266A" w:rsidR="00381D40" w:rsidRDefault="00381D40" w:rsidP="00381D40">
      <w:r>
        <w:rPr>
          <w:rFonts w:hint="eastAsia"/>
        </w:rPr>
        <w:t xml:space="preserve">　グリッドルールは『R</w:t>
      </w:r>
      <w:r>
        <w:t>1</w:t>
      </w:r>
      <w:r>
        <w:rPr>
          <w:rFonts w:hint="eastAsia"/>
        </w:rPr>
        <w:t>』P</w:t>
      </w:r>
      <w:r>
        <w:t>2</w:t>
      </w:r>
      <w:r w:rsidR="00314C7E">
        <w:t>52</w:t>
      </w:r>
      <w:r>
        <w:rPr>
          <w:rFonts w:hint="eastAsia"/>
        </w:rPr>
        <w:t>～2</w:t>
      </w:r>
      <w:r w:rsidR="003A44DD">
        <w:t>9</w:t>
      </w:r>
      <w:r>
        <w:t>3</w:t>
      </w:r>
      <w:r>
        <w:rPr>
          <w:rFonts w:hint="eastAsia"/>
        </w:rPr>
        <w:t>の戦闘ルール、P</w:t>
      </w:r>
      <w:r>
        <w:t>282</w:t>
      </w:r>
      <w:r>
        <w:rPr>
          <w:rFonts w:hint="eastAsia"/>
        </w:rPr>
        <w:t>～2</w:t>
      </w:r>
      <w:r>
        <w:t>93</w:t>
      </w:r>
      <w:r>
        <w:rPr>
          <w:rFonts w:hint="eastAsia"/>
        </w:rPr>
        <w:t>の冒険と探索</w:t>
      </w:r>
      <w:r w:rsidR="003A44DD">
        <w:rPr>
          <w:rFonts w:hint="eastAsia"/>
        </w:rPr>
        <w:t>、および『R</w:t>
      </w:r>
      <w:r w:rsidR="003A44DD">
        <w:t>2</w:t>
      </w:r>
      <w:r w:rsidR="003A44DD">
        <w:rPr>
          <w:rFonts w:hint="eastAsia"/>
        </w:rPr>
        <w:t>』P</w:t>
      </w:r>
      <w:r w:rsidR="003A44DD">
        <w:t>148</w:t>
      </w:r>
      <w:r w:rsidR="003A44DD">
        <w:rPr>
          <w:rFonts w:hint="eastAsia"/>
        </w:rPr>
        <w:t>～1</w:t>
      </w:r>
      <w:r w:rsidR="003A44DD">
        <w:t>50</w:t>
      </w:r>
      <w:r w:rsidR="003A44DD">
        <w:rPr>
          <w:rFonts w:hint="eastAsia"/>
        </w:rPr>
        <w:t>の明度ルール</w:t>
      </w:r>
      <w:r>
        <w:rPr>
          <w:rFonts w:hint="eastAsia"/>
        </w:rPr>
        <w:t>を差し替えるルールである。</w:t>
      </w:r>
    </w:p>
    <w:p w14:paraId="6394C408" w14:textId="5D315B91" w:rsidR="00314C7E" w:rsidRDefault="00314C7E" w:rsidP="00381D40"/>
    <w:p w14:paraId="4992C2C2" w14:textId="116ACEBE" w:rsidR="00314C7E" w:rsidRDefault="008A2E8D" w:rsidP="008A2E8D">
      <w:pPr>
        <w:pStyle w:val="2"/>
      </w:pPr>
      <w:r>
        <w:rPr>
          <w:rFonts w:hint="eastAsia"/>
        </w:rPr>
        <w:t>■</w:t>
      </w:r>
      <w:r w:rsidR="00314C7E">
        <w:rPr>
          <w:rFonts w:hint="eastAsia"/>
        </w:rPr>
        <w:t>マス</w:t>
      </w:r>
      <w:r w:rsidR="00CA3E21">
        <w:rPr>
          <w:rFonts w:hint="eastAsia"/>
        </w:rPr>
        <w:t>（追加要素）</w:t>
      </w:r>
    </w:p>
    <w:p w14:paraId="3C46FE2D" w14:textId="7673E7BF" w:rsidR="00314C7E" w:rsidRDefault="00314C7E" w:rsidP="00314C7E">
      <w:r>
        <w:rPr>
          <w:rFonts w:hint="eastAsia"/>
        </w:rPr>
        <w:t xml:space="preserve">　グリッドルールを使用した戦闘では、キャラクターたちが戦闘を行う場所（戦場やダンジョン内の部屋など）を縦横の線で区切り、キャラクターの位置関係を表現する。</w:t>
      </w:r>
      <w:r w:rsidR="005F43C0" w:rsidRPr="00934FFF">
        <w:rPr>
          <w:rFonts w:hint="eastAsia"/>
          <w:b/>
        </w:rPr>
        <w:t>縦横の</w:t>
      </w:r>
      <w:r w:rsidRPr="00934FFF">
        <w:rPr>
          <w:rFonts w:hint="eastAsia"/>
          <w:b/>
        </w:rPr>
        <w:t>線で囲まれた四角形の区域を［マス］と呼ぶ。</w:t>
      </w:r>
    </w:p>
    <w:p w14:paraId="7E1B42F6" w14:textId="3773F6F9" w:rsidR="00FC70B1" w:rsidRDefault="006444ED" w:rsidP="00314C7E">
      <w:r>
        <w:rPr>
          <w:rFonts w:hint="eastAsia"/>
        </w:rPr>
        <w:t xml:space="preserve">　</w:t>
      </w:r>
      <w:r w:rsidR="001C7631">
        <w:rPr>
          <w:rFonts w:hint="eastAsia"/>
        </w:rPr>
        <w:t>1</w:t>
      </w:r>
      <w:r>
        <w:rPr>
          <w:rFonts w:hint="eastAsia"/>
        </w:rPr>
        <w:t>マスあたり、2</w:t>
      </w:r>
      <w:r>
        <w:t>m</w:t>
      </w:r>
      <w:r>
        <w:rPr>
          <w:rFonts w:hint="eastAsia"/>
        </w:rPr>
        <w:t>×</w:t>
      </w:r>
      <w:r>
        <w:t>2m</w:t>
      </w:r>
      <w:r>
        <w:rPr>
          <w:rFonts w:hint="eastAsia"/>
        </w:rPr>
        <w:t>程度の広さをもつ。</w:t>
      </w:r>
    </w:p>
    <w:p w14:paraId="4226F080" w14:textId="4A1B41DA" w:rsidR="005B57F8" w:rsidRDefault="005B57F8" w:rsidP="00314C7E">
      <w:r>
        <w:rPr>
          <w:rFonts w:hint="eastAsia"/>
        </w:rPr>
        <w:t xml:space="preserve">　エネミースキルの《超大型》《超小型》は</w:t>
      </w:r>
      <w:r w:rsidR="006C2C35">
        <w:rPr>
          <w:rFonts w:hint="eastAsia"/>
        </w:rPr>
        <w:t>マスの占め方のルールに影響を与えない。つまり大型だろうが原則として2</w:t>
      </w:r>
      <w:r w:rsidR="006C2C35">
        <w:t>m</w:t>
      </w:r>
      <w:r w:rsidR="006C2C35">
        <w:rPr>
          <w:rFonts w:hint="eastAsia"/>
        </w:rPr>
        <w:t>×</w:t>
      </w:r>
      <w:r w:rsidR="006C2C35">
        <w:t>2m</w:t>
      </w:r>
      <w:r w:rsidR="006C2C35">
        <w:rPr>
          <w:rFonts w:hint="eastAsia"/>
        </w:rPr>
        <w:t>のマスに入る。</w:t>
      </w:r>
      <w:r w:rsidR="0067538E">
        <w:rPr>
          <w:rFonts w:hint="eastAsia"/>
        </w:rPr>
        <w:t>モブエネミーは2～1</w:t>
      </w:r>
      <w:r w:rsidR="0067538E">
        <w:t>0</w:t>
      </w:r>
      <w:r w:rsidR="0067538E">
        <w:rPr>
          <w:rFonts w:hint="eastAsia"/>
        </w:rPr>
        <w:t>体の集団を表すが、</w:t>
      </w:r>
      <w:r w:rsidR="005B46BF">
        <w:rPr>
          <w:rFonts w:hint="eastAsia"/>
        </w:rPr>
        <w:t>もちろん2</w:t>
      </w:r>
      <w:r w:rsidR="005B46BF">
        <w:t>m</w:t>
      </w:r>
      <w:r w:rsidR="005B46BF">
        <w:rPr>
          <w:rFonts w:hint="eastAsia"/>
        </w:rPr>
        <w:t>×</w:t>
      </w:r>
      <w:r w:rsidR="005B46BF">
        <w:t>2m</w:t>
      </w:r>
      <w:r w:rsidR="005B46BF">
        <w:rPr>
          <w:rFonts w:hint="eastAsia"/>
        </w:rPr>
        <w:t>のマス内になぜか収まる。</w:t>
      </w:r>
    </w:p>
    <w:p w14:paraId="48123763" w14:textId="2404068A" w:rsidR="00600A27" w:rsidRPr="00153509" w:rsidRDefault="00D53BF4" w:rsidP="00314C7E">
      <w:pPr>
        <w:rPr>
          <w:rFonts w:ascii="游ゴシック Medium" w:eastAsia="游ゴシック Medium" w:hAnsi="游ゴシック Medium"/>
        </w:rPr>
      </w:pPr>
      <w:r w:rsidRPr="00153509">
        <w:rPr>
          <w:rFonts w:ascii="游ゴシック Medium" w:eastAsia="游ゴシック Medium" w:hAnsi="游ゴシック Medium" w:hint="eastAsia"/>
        </w:rPr>
        <w:t>▼</w:t>
      </w:r>
      <w:r w:rsidR="00600A27" w:rsidRPr="00153509">
        <w:rPr>
          <w:rFonts w:ascii="游ゴシック Medium" w:eastAsia="游ゴシック Medium" w:hAnsi="游ゴシック Medium" w:hint="eastAsia"/>
        </w:rPr>
        <w:t>マスの人数制限</w:t>
      </w:r>
    </w:p>
    <w:p w14:paraId="21D0B998" w14:textId="77777777" w:rsidR="007E4887" w:rsidRDefault="006444ED" w:rsidP="00314C7E">
      <w:r>
        <w:rPr>
          <w:rFonts w:hint="eastAsia"/>
        </w:rPr>
        <w:t xml:space="preserve">　1つのマスに、1人のキャラクターしか存在できない。</w:t>
      </w:r>
      <w:r w:rsidR="001841D0">
        <w:rPr>
          <w:rFonts w:hint="eastAsia"/>
        </w:rPr>
        <w:t>敵であれ味方であれ、他のキャラクターやマスを占めるオブジェクト等の存在するマスで移動を終了させることはできない</w:t>
      </w:r>
      <w:r w:rsidR="001C7631">
        <w:rPr>
          <w:rFonts w:hint="eastAsia"/>
        </w:rPr>
        <w:t>。</w:t>
      </w:r>
    </w:p>
    <w:p w14:paraId="2914A7BD" w14:textId="6C4FD78E" w:rsidR="007E4887" w:rsidRDefault="007E4887" w:rsidP="007E4887">
      <w:pPr>
        <w:ind w:firstLineChars="100" w:firstLine="140"/>
        <w:rPr>
          <w:rFonts w:hint="eastAsia"/>
        </w:rPr>
      </w:pPr>
      <w:r>
        <w:rPr>
          <w:rFonts w:hint="eastAsia"/>
        </w:rPr>
        <w:t>例外的に</w:t>
      </w:r>
      <w:r w:rsidR="00291F07">
        <w:rPr>
          <w:rFonts w:hint="eastAsia"/>
        </w:rPr>
        <w:t>同じ乗物に乗っている</w:t>
      </w:r>
      <w:r>
        <w:rPr>
          <w:rFonts w:hint="eastAsia"/>
        </w:rPr>
        <w:t>［騎乗者］と［同乗者］は「1つのマスに1人のキャラクター」のルールを無視する。</w:t>
      </w:r>
    </w:p>
    <w:p w14:paraId="2139FCD2" w14:textId="77777777" w:rsidR="001C7631" w:rsidRPr="00153509" w:rsidRDefault="001C7631" w:rsidP="001C7631">
      <w:pPr>
        <w:rPr>
          <w:rFonts w:ascii="游ゴシック Medium" w:eastAsia="游ゴシック Medium" w:hAnsi="游ゴシック Medium"/>
        </w:rPr>
      </w:pPr>
      <w:r w:rsidRPr="00153509">
        <w:rPr>
          <w:rFonts w:ascii="游ゴシック Medium" w:eastAsia="游ゴシック Medium" w:hAnsi="游ゴシック Medium" w:hint="eastAsia"/>
        </w:rPr>
        <w:t>▼通過できないマス</w:t>
      </w:r>
    </w:p>
    <w:p w14:paraId="48A4CCF8" w14:textId="77777777" w:rsidR="001C7631" w:rsidRDefault="001C7631" w:rsidP="001C7631">
      <w:r>
        <w:rPr>
          <w:rFonts w:hint="eastAsia"/>
        </w:rPr>
        <w:t xml:space="preserve">　敵の存在するマスと、完全遮蔽（後述）を提供するようなパーティションの存在するマスは移動の際に経路として通過できない。ただし［強行離脱］と［飛行状態］などは例外である（詳しくは各項目を参照）。味方のいるマスは通過できるが、そこで移動を終了させてはならない。</w:t>
      </w:r>
    </w:p>
    <w:p w14:paraId="3892E92D" w14:textId="77777777" w:rsidR="001C7631" w:rsidRDefault="001C7631" w:rsidP="00314C7E"/>
    <w:p w14:paraId="7AB138A3" w14:textId="4721A888" w:rsidR="00D53BF4" w:rsidRPr="00153509" w:rsidRDefault="00D53BF4" w:rsidP="00314C7E">
      <w:pPr>
        <w:rPr>
          <w:rFonts w:ascii="游ゴシック Medium" w:eastAsia="游ゴシック Medium" w:hAnsi="游ゴシック Medium"/>
        </w:rPr>
      </w:pPr>
      <w:r w:rsidRPr="00153509">
        <w:rPr>
          <w:rFonts w:ascii="游ゴシック Medium" w:eastAsia="游ゴシック Medium" w:hAnsi="游ゴシック Medium" w:hint="eastAsia"/>
        </w:rPr>
        <w:t>▼壁や扉</w:t>
      </w:r>
    </w:p>
    <w:p w14:paraId="6726195B" w14:textId="61A35446" w:rsidR="00D7475B" w:rsidRDefault="00D53BF4" w:rsidP="00314C7E">
      <w:r>
        <w:rPr>
          <w:rFonts w:hint="eastAsia"/>
        </w:rPr>
        <w:t xml:space="preserve">　</w:t>
      </w:r>
      <w:r w:rsidR="005A4FF8">
        <w:rPr>
          <w:rFonts w:hint="eastAsia"/>
        </w:rPr>
        <w:t>マスとマスの間に、壁や扉を配置することもできる。</w:t>
      </w:r>
      <w:r w:rsidR="00FC70B1">
        <w:rPr>
          <w:rFonts w:hint="eastAsia"/>
        </w:rPr>
        <w:t>壁の厚さが2</w:t>
      </w:r>
      <w:r w:rsidR="00FC70B1">
        <w:t>m</w:t>
      </w:r>
      <w:r w:rsidR="00FC70B1">
        <w:rPr>
          <w:rFonts w:hint="eastAsia"/>
        </w:rPr>
        <w:t>程度ならば、キャラクターと同じようにマスを占める。</w:t>
      </w:r>
    </w:p>
    <w:p w14:paraId="4CCA4949" w14:textId="076A6099" w:rsidR="00381D40" w:rsidRDefault="00381D40" w:rsidP="00381D40"/>
    <w:p w14:paraId="1708705A" w14:textId="0E8FB822" w:rsidR="00314C7E" w:rsidRDefault="008A2E8D" w:rsidP="008A2E8D">
      <w:pPr>
        <w:pStyle w:val="2"/>
      </w:pPr>
      <w:r>
        <w:rPr>
          <w:rFonts w:hint="eastAsia"/>
        </w:rPr>
        <w:t>■移動</w:t>
      </w:r>
      <w:r w:rsidR="00CA3E21">
        <w:rPr>
          <w:rFonts w:hint="eastAsia"/>
        </w:rPr>
        <w:t>（R</w:t>
      </w:r>
      <w:r w:rsidR="00CA3E21">
        <w:t>1_252</w:t>
      </w:r>
      <w:r w:rsidR="00CA3E21">
        <w:rPr>
          <w:rFonts w:hint="eastAsia"/>
        </w:rPr>
        <w:t>）</w:t>
      </w:r>
    </w:p>
    <w:p w14:paraId="726C0FDB" w14:textId="5898D1CC" w:rsidR="00314C7E" w:rsidRPr="00381D40" w:rsidRDefault="00314C7E" w:rsidP="00314C7E">
      <w:r>
        <w:rPr>
          <w:rFonts w:hint="eastAsia"/>
        </w:rPr>
        <w:t xml:space="preserve">　キャラクターはムーブアクションを使用して移動できる。移動方法は、［戦闘移動］［全力移動］［離脱］［強行離脱］</w:t>
      </w:r>
      <w:r w:rsidR="00E16347">
        <w:rPr>
          <w:rFonts w:hint="eastAsia"/>
        </w:rPr>
        <w:t>［跳躍移動］［登攀移動］</w:t>
      </w:r>
      <w:r>
        <w:rPr>
          <w:rFonts w:hint="eastAsia"/>
        </w:rPr>
        <w:t>の</w:t>
      </w:r>
      <w:r w:rsidR="00E16347">
        <w:rPr>
          <w:rFonts w:hint="eastAsia"/>
        </w:rPr>
        <w:t>6</w:t>
      </w:r>
      <w:r>
        <w:rPr>
          <w:rFonts w:hint="eastAsia"/>
        </w:rPr>
        <w:t>種類に変更される。</w:t>
      </w:r>
    </w:p>
    <w:p w14:paraId="0DB23A16" w14:textId="12CA5F4B" w:rsidR="00381D40" w:rsidRPr="00153509" w:rsidRDefault="00FC70B1" w:rsidP="00381D40">
      <w:pPr>
        <w:rPr>
          <w:rFonts w:ascii="游ゴシック Medium" w:eastAsia="游ゴシック Medium" w:hAnsi="游ゴシック Medium"/>
        </w:rPr>
      </w:pPr>
      <w:r w:rsidRPr="00153509">
        <w:rPr>
          <w:rFonts w:ascii="游ゴシック Medium" w:eastAsia="游ゴシック Medium" w:hAnsi="游ゴシック Medium" w:hint="eastAsia"/>
        </w:rPr>
        <w:t>▼戦闘移動</w:t>
      </w:r>
    </w:p>
    <w:p w14:paraId="41609191" w14:textId="76CF5A32" w:rsidR="00FC70B1" w:rsidRDefault="00FC70B1" w:rsidP="00381D40">
      <w:r>
        <w:rPr>
          <w:rFonts w:hint="eastAsia"/>
        </w:rPr>
        <w:t xml:space="preserve">　グリッドルールでは、戦闘移動によって【移動力】ぶんの移動ができる。</w:t>
      </w:r>
      <w:r w:rsidR="00C02437">
        <w:rPr>
          <w:rFonts w:hint="eastAsia"/>
        </w:rPr>
        <w:t>辺と辺が隣接しているマスには2</w:t>
      </w:r>
      <w:r w:rsidR="00C02437">
        <w:t>m</w:t>
      </w:r>
      <w:r w:rsidR="00C02437">
        <w:rPr>
          <w:rFonts w:hint="eastAsia"/>
        </w:rPr>
        <w:t>、頂点と頂点が隣接しているマス（斜めマス）</w:t>
      </w:r>
      <w:r w:rsidR="00A860F7">
        <w:rPr>
          <w:rFonts w:hint="eastAsia"/>
        </w:rPr>
        <w:t>には3</w:t>
      </w:r>
      <w:r w:rsidR="00A860F7">
        <w:t>m</w:t>
      </w:r>
      <w:r w:rsidR="00A860F7">
        <w:rPr>
          <w:rFonts w:hint="eastAsia"/>
        </w:rPr>
        <w:t>で移動ができる。</w:t>
      </w:r>
    </w:p>
    <w:p w14:paraId="78B363F1" w14:textId="154D6B91" w:rsidR="00DC6D0F" w:rsidRDefault="006B65BC" w:rsidP="00381D40">
      <w:r>
        <w:rPr>
          <w:rFonts w:hint="eastAsia"/>
          <w:noProof/>
        </w:rPr>
        <mc:AlternateContent>
          <mc:Choice Requires="wps">
            <w:drawing>
              <wp:anchor distT="0" distB="0" distL="114300" distR="114300" simplePos="0" relativeHeight="251672576" behindDoc="0" locked="0" layoutInCell="1" allowOverlap="1" wp14:anchorId="57E3FBA1" wp14:editId="236B5DFF">
                <wp:simplePos x="0" y="0"/>
                <wp:positionH relativeFrom="column">
                  <wp:posOffset>1116012</wp:posOffset>
                </wp:positionH>
                <wp:positionV relativeFrom="paragraph">
                  <wp:posOffset>1150080</wp:posOffset>
                </wp:positionV>
                <wp:extent cx="87157" cy="77522"/>
                <wp:effectExtent l="4763" t="0" r="0" b="0"/>
                <wp:wrapNone/>
                <wp:docPr id="12" name="二等辺三角形 12"/>
                <wp:cNvGraphicFramePr/>
                <a:graphic xmlns:a="http://schemas.openxmlformats.org/drawingml/2006/main">
                  <a:graphicData uri="http://schemas.microsoft.com/office/word/2010/wordprocessingShape">
                    <wps:wsp>
                      <wps:cNvSpPr/>
                      <wps:spPr>
                        <a:xfrm rot="16200000">
                          <a:off x="0" y="0"/>
                          <a:ext cx="87157" cy="77522"/>
                        </a:xfrm>
                        <a:prstGeom prst="triangl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FEA3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2" o:spid="_x0000_s1026" type="#_x0000_t5" style="position:absolute;left:0;text-align:left;margin-left:87.85pt;margin-top:90.55pt;width:6.85pt;height:6.1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" fillcolor="black [3200]" stroked="f" strokeweight="1pt"/>
            </w:pict>
          </mc:Fallback>
        </mc:AlternateContent>
      </w:r>
      <w:r>
        <w:rPr>
          <w:rFonts w:hint="eastAsia"/>
          <w:noProof/>
        </w:rPr>
        <mc:AlternateContent>
          <mc:Choice Requires="wps">
            <w:drawing>
              <wp:anchor distT="0" distB="0" distL="114300" distR="114300" simplePos="0" relativeHeight="251670528" behindDoc="0" locked="0" layoutInCell="1" allowOverlap="1" wp14:anchorId="0F46140B" wp14:editId="6C7EBB0A">
                <wp:simplePos x="0" y="0"/>
                <wp:positionH relativeFrom="column">
                  <wp:posOffset>1060359</wp:posOffset>
                </wp:positionH>
                <wp:positionV relativeFrom="paragraph">
                  <wp:posOffset>1071880</wp:posOffset>
                </wp:positionV>
                <wp:extent cx="1069110" cy="204716"/>
                <wp:effectExtent l="0" t="0" r="0" b="5080"/>
                <wp:wrapNone/>
                <wp:docPr id="11" name="テキスト ボックス 11"/>
                <wp:cNvGraphicFramePr/>
                <a:graphic xmlns:a="http://schemas.openxmlformats.org/drawingml/2006/main">
                  <a:graphicData uri="http://schemas.microsoft.com/office/word/2010/wordprocessingShape">
                    <wps:wsp>
                      <wps:cNvSpPr txBox="1"/>
                      <wps:spPr>
                        <a:xfrm>
                          <a:off x="0" y="0"/>
                          <a:ext cx="1069110" cy="204716"/>
                        </a:xfrm>
                        <a:prstGeom prst="rect">
                          <a:avLst/>
                        </a:prstGeom>
                        <a:noFill/>
                        <a:ln w="6350">
                          <a:noFill/>
                        </a:ln>
                      </wps:spPr>
                      <wps:txbx>
                        <w:txbxContent>
                          <w:p w14:paraId="72F93BF1" w14:textId="58A399A0" w:rsidR="006B65BC" w:rsidRPr="006E4A7B" w:rsidRDefault="006B65BC" w:rsidP="006B65BC">
                            <w:pPr>
                              <w:spacing w:line="200" w:lineRule="exact"/>
                              <w:ind w:firstLineChars="100" w:firstLine="120"/>
                              <w:rPr>
                                <w:rFonts w:ascii="游ゴシック Light" w:eastAsia="游ゴシック Light" w:hAnsi="游ゴシック Light"/>
                                <w:sz w:val="12"/>
                              </w:rPr>
                            </w:pPr>
                            <w:r>
                              <w:rPr>
                                <w:rFonts w:ascii="游ゴシック Light" w:eastAsia="游ゴシック Light" w:hAnsi="游ゴシック Light" w:hint="eastAsia"/>
                                <w:sz w:val="12"/>
                              </w:rPr>
                              <w:t>数字は★からのm数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F46140B" id="_x0000_t202" coordsize="21600,21600" o:spt="202" path="m,l,21600r21600,l21600,xe">
                <v:stroke joinstyle="miter"/>
                <v:path gradientshapeok="t" o:connecttype="rect"/>
              </v:shapetype>
              <v:shape id="テキスト ボックス 11" o:spid="_x0000_s1028" type="#_x0000_t202" style="position:absolute;left:0;text-align:left;margin-left:83.5pt;margin-top:84.4pt;width:84.2pt;height:16.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" filled="f" stroked="f" strokeweight=".5pt">
                <v:textbox>
                  <w:txbxContent>
                    <w:p w14:paraId="72F93BF1" w14:textId="58A399A0" w:rsidR="006B65BC" w:rsidRPr="006E4A7B" w:rsidRDefault="006B65BC" w:rsidP="006B65BC">
                      <w:pPr>
                        <w:spacing w:line="200" w:lineRule="exact"/>
                        <w:ind w:firstLineChars="100" w:firstLine="120"/>
                        <w:rPr>
                          <w:rFonts w:ascii="游ゴシック Light" w:eastAsia="游ゴシック Light" w:hAnsi="游ゴシック Light"/>
                          <w:sz w:val="12"/>
                        </w:rPr>
                      </w:pPr>
                      <w:r>
                        <w:rPr>
                          <w:rFonts w:ascii="游ゴシック Light" w:eastAsia="游ゴシック Light" w:hAnsi="游ゴシック Light" w:hint="eastAsia"/>
                          <w:sz w:val="12"/>
                        </w:rPr>
                        <w:t>数字は★からのm数</w:t>
                      </w:r>
                    </w:p>
                  </w:txbxContent>
                </v:textbox>
              </v:shape>
            </w:pict>
          </mc:Fallback>
        </mc:AlternateContent>
      </w:r>
      <w:r w:rsidR="00DC6D0F">
        <w:rPr>
          <w:rFonts w:hint="eastAsia"/>
        </w:rPr>
        <w:t xml:space="preserve">　</w:t>
      </w:r>
      <w:r w:rsidR="005D6E4A">
        <w:rPr>
          <w:rFonts w:hint="eastAsia"/>
        </w:rPr>
        <w:t>敵</w:t>
      </w:r>
      <w:r w:rsidR="00DC6D0F">
        <w:rPr>
          <w:rFonts w:hint="eastAsia"/>
        </w:rPr>
        <w:t>や移動を妨害するもの</w:t>
      </w:r>
      <w:r w:rsidR="00154584">
        <w:rPr>
          <w:rFonts w:hint="eastAsia"/>
        </w:rPr>
        <w:t>の［ＺＯＣ］内で</w:t>
      </w:r>
      <w:r w:rsidR="00DC6D0F">
        <w:rPr>
          <w:rFonts w:hint="eastAsia"/>
        </w:rPr>
        <w:t>は戦闘移動を行うことはできない。</w:t>
      </w:r>
    </w:p>
    <w:tbl>
      <w:tblPr>
        <w:tblStyle w:val="a3"/>
        <w:tblW w:w="0" w:type="auto"/>
        <w:tblInd w:w="137" w:type="dxa"/>
        <w:tblLook w:val="04A0" w:firstRow="1" w:lastRow="0" w:firstColumn="1" w:lastColumn="0" w:noHBand="0" w:noVBand="1"/>
      </w:tblPr>
      <w:tblGrid>
        <w:gridCol w:w="283"/>
        <w:gridCol w:w="283"/>
        <w:gridCol w:w="336"/>
        <w:gridCol w:w="283"/>
        <w:gridCol w:w="283"/>
      </w:tblGrid>
      <w:tr w:rsidR="006E4A7B" w14:paraId="47D148CD" w14:textId="77777777" w:rsidTr="006E4A7B">
        <w:tc>
          <w:tcPr>
            <w:tcW w:w="283" w:type="dxa"/>
            <w:vAlign w:val="center"/>
          </w:tcPr>
          <w:p w14:paraId="4A06A25B" w14:textId="2B4964B1" w:rsidR="006E4A7B" w:rsidRPr="006E4A7B" w:rsidRDefault="006E4A7B" w:rsidP="006E4A7B">
            <w:pPr>
              <w:jc w:val="center"/>
              <w:rPr>
                <w:sz w:val="12"/>
              </w:rPr>
            </w:pPr>
            <w:r>
              <w:rPr>
                <w:rFonts w:hint="eastAsia"/>
                <w:sz w:val="12"/>
              </w:rPr>
              <w:t>6</w:t>
            </w:r>
          </w:p>
        </w:tc>
        <w:tc>
          <w:tcPr>
            <w:tcW w:w="283" w:type="dxa"/>
            <w:vAlign w:val="center"/>
          </w:tcPr>
          <w:p w14:paraId="7B8F5938" w14:textId="7BB5239A" w:rsidR="006E4A7B" w:rsidRPr="006E4A7B" w:rsidRDefault="006E4A7B" w:rsidP="006E4A7B">
            <w:pPr>
              <w:jc w:val="center"/>
              <w:rPr>
                <w:sz w:val="12"/>
              </w:rPr>
            </w:pPr>
            <w:r>
              <w:rPr>
                <w:rFonts w:hint="eastAsia"/>
                <w:sz w:val="12"/>
              </w:rPr>
              <w:t>5</w:t>
            </w:r>
          </w:p>
        </w:tc>
        <w:tc>
          <w:tcPr>
            <w:tcW w:w="283" w:type="dxa"/>
            <w:vAlign w:val="center"/>
          </w:tcPr>
          <w:p w14:paraId="455EA338" w14:textId="0E5E8542" w:rsidR="006E4A7B" w:rsidRPr="006E4A7B" w:rsidRDefault="006E4A7B" w:rsidP="006E4A7B">
            <w:pPr>
              <w:jc w:val="center"/>
              <w:rPr>
                <w:sz w:val="12"/>
              </w:rPr>
            </w:pPr>
            <w:r>
              <w:rPr>
                <w:rFonts w:hint="eastAsia"/>
                <w:sz w:val="12"/>
              </w:rPr>
              <w:t>4</w:t>
            </w:r>
          </w:p>
        </w:tc>
        <w:tc>
          <w:tcPr>
            <w:tcW w:w="283" w:type="dxa"/>
            <w:vAlign w:val="center"/>
          </w:tcPr>
          <w:p w14:paraId="5AA86825" w14:textId="6F23D21D" w:rsidR="006E4A7B" w:rsidRPr="006E4A7B" w:rsidRDefault="006E4A7B" w:rsidP="006E4A7B">
            <w:pPr>
              <w:jc w:val="center"/>
              <w:rPr>
                <w:sz w:val="12"/>
              </w:rPr>
            </w:pPr>
            <w:r>
              <w:rPr>
                <w:rFonts w:hint="eastAsia"/>
                <w:sz w:val="12"/>
              </w:rPr>
              <w:t>5</w:t>
            </w:r>
          </w:p>
        </w:tc>
        <w:tc>
          <w:tcPr>
            <w:tcW w:w="283" w:type="dxa"/>
            <w:vAlign w:val="center"/>
          </w:tcPr>
          <w:p w14:paraId="09B03441" w14:textId="39A8A647" w:rsidR="006E4A7B" w:rsidRPr="006E4A7B" w:rsidRDefault="006E4A7B" w:rsidP="006E4A7B">
            <w:pPr>
              <w:jc w:val="center"/>
              <w:rPr>
                <w:sz w:val="12"/>
              </w:rPr>
            </w:pPr>
            <w:r>
              <w:rPr>
                <w:rFonts w:hint="eastAsia"/>
                <w:sz w:val="12"/>
              </w:rPr>
              <w:t>6</w:t>
            </w:r>
          </w:p>
        </w:tc>
      </w:tr>
      <w:tr w:rsidR="006E4A7B" w14:paraId="740EEE28" w14:textId="77777777" w:rsidTr="006E4A7B">
        <w:tc>
          <w:tcPr>
            <w:tcW w:w="283" w:type="dxa"/>
            <w:vAlign w:val="center"/>
          </w:tcPr>
          <w:p w14:paraId="42E2BA3D" w14:textId="6918E925" w:rsidR="006E4A7B" w:rsidRPr="006E4A7B" w:rsidRDefault="006E4A7B" w:rsidP="006E4A7B">
            <w:pPr>
              <w:jc w:val="center"/>
              <w:rPr>
                <w:sz w:val="12"/>
              </w:rPr>
            </w:pPr>
            <w:r>
              <w:rPr>
                <w:rFonts w:hint="eastAsia"/>
                <w:sz w:val="12"/>
              </w:rPr>
              <w:t>5</w:t>
            </w:r>
          </w:p>
        </w:tc>
        <w:tc>
          <w:tcPr>
            <w:tcW w:w="283" w:type="dxa"/>
            <w:vAlign w:val="center"/>
          </w:tcPr>
          <w:p w14:paraId="0F0F80DE" w14:textId="2517329C" w:rsidR="006E4A7B" w:rsidRPr="006E4A7B" w:rsidRDefault="006E4A7B" w:rsidP="006E4A7B">
            <w:pPr>
              <w:jc w:val="center"/>
              <w:rPr>
                <w:sz w:val="12"/>
              </w:rPr>
            </w:pPr>
            <w:r>
              <w:rPr>
                <w:rFonts w:hint="eastAsia"/>
                <w:sz w:val="12"/>
              </w:rPr>
              <w:t>3</w:t>
            </w:r>
          </w:p>
        </w:tc>
        <w:tc>
          <w:tcPr>
            <w:tcW w:w="283" w:type="dxa"/>
            <w:vAlign w:val="center"/>
          </w:tcPr>
          <w:p w14:paraId="60CF7BCB" w14:textId="3CDFC2A6" w:rsidR="006E4A7B" w:rsidRPr="006E4A7B" w:rsidRDefault="006E4A7B" w:rsidP="006E4A7B">
            <w:pPr>
              <w:jc w:val="center"/>
              <w:rPr>
                <w:sz w:val="12"/>
              </w:rPr>
            </w:pPr>
            <w:r>
              <w:rPr>
                <w:rFonts w:hint="eastAsia"/>
                <w:sz w:val="12"/>
              </w:rPr>
              <w:t>2</w:t>
            </w:r>
          </w:p>
        </w:tc>
        <w:tc>
          <w:tcPr>
            <w:tcW w:w="283" w:type="dxa"/>
            <w:vAlign w:val="center"/>
          </w:tcPr>
          <w:p w14:paraId="12CD0EF7" w14:textId="43AAE6A1" w:rsidR="006E4A7B" w:rsidRPr="006E4A7B" w:rsidRDefault="006E4A7B" w:rsidP="006E4A7B">
            <w:pPr>
              <w:jc w:val="center"/>
              <w:rPr>
                <w:sz w:val="12"/>
              </w:rPr>
            </w:pPr>
            <w:r>
              <w:rPr>
                <w:rFonts w:hint="eastAsia"/>
                <w:sz w:val="12"/>
              </w:rPr>
              <w:t>3</w:t>
            </w:r>
          </w:p>
        </w:tc>
        <w:tc>
          <w:tcPr>
            <w:tcW w:w="283" w:type="dxa"/>
            <w:vAlign w:val="center"/>
          </w:tcPr>
          <w:p w14:paraId="5FC3C2A4" w14:textId="4C409673" w:rsidR="006E4A7B" w:rsidRPr="006E4A7B" w:rsidRDefault="006E4A7B" w:rsidP="006E4A7B">
            <w:pPr>
              <w:jc w:val="center"/>
              <w:rPr>
                <w:sz w:val="12"/>
              </w:rPr>
            </w:pPr>
            <w:r>
              <w:rPr>
                <w:rFonts w:hint="eastAsia"/>
                <w:sz w:val="12"/>
              </w:rPr>
              <w:t>5</w:t>
            </w:r>
          </w:p>
        </w:tc>
      </w:tr>
      <w:tr w:rsidR="006E4A7B" w14:paraId="52C3D9B0" w14:textId="77777777" w:rsidTr="006E4A7B">
        <w:tc>
          <w:tcPr>
            <w:tcW w:w="283" w:type="dxa"/>
            <w:vAlign w:val="center"/>
          </w:tcPr>
          <w:p w14:paraId="7BD379E6" w14:textId="3E8AACEE" w:rsidR="006E4A7B" w:rsidRPr="006E4A7B" w:rsidRDefault="006E4A7B" w:rsidP="006E4A7B">
            <w:pPr>
              <w:jc w:val="center"/>
              <w:rPr>
                <w:sz w:val="12"/>
              </w:rPr>
            </w:pPr>
            <w:r>
              <w:rPr>
                <w:rFonts w:hint="eastAsia"/>
                <w:sz w:val="12"/>
              </w:rPr>
              <w:t>4</w:t>
            </w:r>
          </w:p>
        </w:tc>
        <w:tc>
          <w:tcPr>
            <w:tcW w:w="283" w:type="dxa"/>
            <w:vAlign w:val="center"/>
          </w:tcPr>
          <w:p w14:paraId="7AF8790B" w14:textId="67B85163" w:rsidR="006E4A7B" w:rsidRPr="006E4A7B" w:rsidRDefault="006E4A7B" w:rsidP="006E4A7B">
            <w:pPr>
              <w:jc w:val="center"/>
              <w:rPr>
                <w:sz w:val="12"/>
              </w:rPr>
            </w:pPr>
            <w:r>
              <w:rPr>
                <w:rFonts w:hint="eastAsia"/>
                <w:sz w:val="12"/>
              </w:rPr>
              <w:t>2</w:t>
            </w:r>
          </w:p>
        </w:tc>
        <w:tc>
          <w:tcPr>
            <w:tcW w:w="283" w:type="dxa"/>
            <w:vAlign w:val="center"/>
          </w:tcPr>
          <w:p w14:paraId="29488B04" w14:textId="15A628DD" w:rsidR="006E4A7B" w:rsidRPr="006E4A7B" w:rsidRDefault="006E4A7B" w:rsidP="006E4A7B">
            <w:pPr>
              <w:jc w:val="center"/>
              <w:rPr>
                <w:sz w:val="12"/>
              </w:rPr>
            </w:pPr>
            <w:r>
              <w:rPr>
                <w:rFonts w:hint="eastAsia"/>
                <w:sz w:val="12"/>
              </w:rPr>
              <w:t>★</w:t>
            </w:r>
          </w:p>
        </w:tc>
        <w:tc>
          <w:tcPr>
            <w:tcW w:w="283" w:type="dxa"/>
            <w:vAlign w:val="center"/>
          </w:tcPr>
          <w:p w14:paraId="5F09E135" w14:textId="6F3B380A" w:rsidR="006E4A7B" w:rsidRPr="006E4A7B" w:rsidRDefault="006E4A7B" w:rsidP="006E4A7B">
            <w:pPr>
              <w:jc w:val="center"/>
              <w:rPr>
                <w:sz w:val="12"/>
              </w:rPr>
            </w:pPr>
            <w:r>
              <w:rPr>
                <w:rFonts w:hint="eastAsia"/>
                <w:sz w:val="12"/>
              </w:rPr>
              <w:t>2</w:t>
            </w:r>
          </w:p>
        </w:tc>
        <w:tc>
          <w:tcPr>
            <w:tcW w:w="283" w:type="dxa"/>
            <w:vAlign w:val="center"/>
          </w:tcPr>
          <w:p w14:paraId="19119668" w14:textId="5B2AF57D" w:rsidR="006E4A7B" w:rsidRPr="006E4A7B" w:rsidRDefault="006E4A7B" w:rsidP="006E4A7B">
            <w:pPr>
              <w:jc w:val="center"/>
              <w:rPr>
                <w:sz w:val="12"/>
              </w:rPr>
            </w:pPr>
            <w:r>
              <w:rPr>
                <w:rFonts w:hint="eastAsia"/>
                <w:sz w:val="12"/>
              </w:rPr>
              <w:t>4</w:t>
            </w:r>
          </w:p>
        </w:tc>
      </w:tr>
      <w:tr w:rsidR="006E4A7B" w14:paraId="3611C3B0" w14:textId="77777777" w:rsidTr="006E4A7B">
        <w:tc>
          <w:tcPr>
            <w:tcW w:w="283" w:type="dxa"/>
            <w:vAlign w:val="center"/>
          </w:tcPr>
          <w:p w14:paraId="3E8320D6" w14:textId="14F58DB0" w:rsidR="006E4A7B" w:rsidRPr="006E4A7B" w:rsidRDefault="006E4A7B" w:rsidP="006E4A7B">
            <w:pPr>
              <w:jc w:val="center"/>
              <w:rPr>
                <w:sz w:val="12"/>
              </w:rPr>
            </w:pPr>
            <w:r>
              <w:rPr>
                <w:rFonts w:hint="eastAsia"/>
                <w:sz w:val="12"/>
              </w:rPr>
              <w:t>5</w:t>
            </w:r>
          </w:p>
        </w:tc>
        <w:tc>
          <w:tcPr>
            <w:tcW w:w="283" w:type="dxa"/>
            <w:vAlign w:val="center"/>
          </w:tcPr>
          <w:p w14:paraId="478F7ACC" w14:textId="05FD56E1" w:rsidR="006E4A7B" w:rsidRPr="006E4A7B" w:rsidRDefault="006E4A7B" w:rsidP="006E4A7B">
            <w:pPr>
              <w:jc w:val="center"/>
              <w:rPr>
                <w:sz w:val="12"/>
              </w:rPr>
            </w:pPr>
            <w:r>
              <w:rPr>
                <w:rFonts w:hint="eastAsia"/>
                <w:sz w:val="12"/>
              </w:rPr>
              <w:t>3</w:t>
            </w:r>
          </w:p>
        </w:tc>
        <w:tc>
          <w:tcPr>
            <w:tcW w:w="283" w:type="dxa"/>
            <w:vAlign w:val="center"/>
          </w:tcPr>
          <w:p w14:paraId="6666C1C5" w14:textId="4DE1BA63" w:rsidR="006E4A7B" w:rsidRPr="006E4A7B" w:rsidRDefault="006E4A7B" w:rsidP="006E4A7B">
            <w:pPr>
              <w:jc w:val="center"/>
              <w:rPr>
                <w:sz w:val="12"/>
              </w:rPr>
            </w:pPr>
            <w:r>
              <w:rPr>
                <w:rFonts w:hint="eastAsia"/>
                <w:sz w:val="12"/>
              </w:rPr>
              <w:t>2</w:t>
            </w:r>
          </w:p>
        </w:tc>
        <w:tc>
          <w:tcPr>
            <w:tcW w:w="283" w:type="dxa"/>
            <w:vAlign w:val="center"/>
          </w:tcPr>
          <w:p w14:paraId="0F247E5B" w14:textId="62FA9ECC" w:rsidR="006E4A7B" w:rsidRPr="006E4A7B" w:rsidRDefault="006E4A7B" w:rsidP="006E4A7B">
            <w:pPr>
              <w:jc w:val="center"/>
              <w:rPr>
                <w:sz w:val="12"/>
              </w:rPr>
            </w:pPr>
            <w:r>
              <w:rPr>
                <w:rFonts w:hint="eastAsia"/>
                <w:sz w:val="12"/>
              </w:rPr>
              <w:t>3</w:t>
            </w:r>
          </w:p>
        </w:tc>
        <w:tc>
          <w:tcPr>
            <w:tcW w:w="283" w:type="dxa"/>
            <w:vAlign w:val="center"/>
          </w:tcPr>
          <w:p w14:paraId="06103018" w14:textId="64D8939D" w:rsidR="006E4A7B" w:rsidRPr="006E4A7B" w:rsidRDefault="006E4A7B" w:rsidP="006E4A7B">
            <w:pPr>
              <w:jc w:val="center"/>
              <w:rPr>
                <w:sz w:val="12"/>
              </w:rPr>
            </w:pPr>
            <w:r>
              <w:rPr>
                <w:rFonts w:hint="eastAsia"/>
                <w:sz w:val="12"/>
              </w:rPr>
              <w:t>5</w:t>
            </w:r>
          </w:p>
        </w:tc>
      </w:tr>
      <w:tr w:rsidR="006E4A7B" w14:paraId="0E8EF873" w14:textId="77777777" w:rsidTr="006E4A7B">
        <w:tc>
          <w:tcPr>
            <w:tcW w:w="283" w:type="dxa"/>
            <w:vAlign w:val="center"/>
          </w:tcPr>
          <w:p w14:paraId="628D0EE7" w14:textId="15FFD2AE" w:rsidR="006E4A7B" w:rsidRPr="006E4A7B" w:rsidRDefault="006E4A7B" w:rsidP="006E4A7B">
            <w:pPr>
              <w:jc w:val="center"/>
              <w:rPr>
                <w:sz w:val="12"/>
              </w:rPr>
            </w:pPr>
            <w:r>
              <w:rPr>
                <w:rFonts w:hint="eastAsia"/>
                <w:sz w:val="12"/>
              </w:rPr>
              <w:t>6</w:t>
            </w:r>
          </w:p>
        </w:tc>
        <w:tc>
          <w:tcPr>
            <w:tcW w:w="283" w:type="dxa"/>
            <w:vAlign w:val="center"/>
          </w:tcPr>
          <w:p w14:paraId="58819732" w14:textId="21BE19EE" w:rsidR="006E4A7B" w:rsidRPr="006E4A7B" w:rsidRDefault="006E4A7B" w:rsidP="006E4A7B">
            <w:pPr>
              <w:jc w:val="center"/>
              <w:rPr>
                <w:sz w:val="12"/>
              </w:rPr>
            </w:pPr>
            <w:r>
              <w:rPr>
                <w:rFonts w:hint="eastAsia"/>
                <w:sz w:val="12"/>
              </w:rPr>
              <w:t>5</w:t>
            </w:r>
          </w:p>
        </w:tc>
        <w:tc>
          <w:tcPr>
            <w:tcW w:w="283" w:type="dxa"/>
            <w:vAlign w:val="center"/>
          </w:tcPr>
          <w:p w14:paraId="7E924CDA" w14:textId="1A18A550" w:rsidR="006E4A7B" w:rsidRPr="006E4A7B" w:rsidRDefault="006E4A7B" w:rsidP="006E4A7B">
            <w:pPr>
              <w:jc w:val="center"/>
              <w:rPr>
                <w:sz w:val="12"/>
              </w:rPr>
            </w:pPr>
            <w:r>
              <w:rPr>
                <w:rFonts w:hint="eastAsia"/>
                <w:sz w:val="12"/>
              </w:rPr>
              <w:t>4</w:t>
            </w:r>
          </w:p>
        </w:tc>
        <w:tc>
          <w:tcPr>
            <w:tcW w:w="283" w:type="dxa"/>
            <w:vAlign w:val="center"/>
          </w:tcPr>
          <w:p w14:paraId="4D9B326B" w14:textId="63A3E612" w:rsidR="006E4A7B" w:rsidRPr="006E4A7B" w:rsidRDefault="006E4A7B" w:rsidP="006E4A7B">
            <w:pPr>
              <w:jc w:val="center"/>
              <w:rPr>
                <w:sz w:val="12"/>
              </w:rPr>
            </w:pPr>
            <w:r>
              <w:rPr>
                <w:rFonts w:hint="eastAsia"/>
                <w:sz w:val="12"/>
              </w:rPr>
              <w:t>5</w:t>
            </w:r>
          </w:p>
        </w:tc>
        <w:tc>
          <w:tcPr>
            <w:tcW w:w="283" w:type="dxa"/>
            <w:vAlign w:val="center"/>
          </w:tcPr>
          <w:p w14:paraId="55EA0A03" w14:textId="12420B5F" w:rsidR="006E4A7B" w:rsidRPr="006E4A7B" w:rsidRDefault="006E4A7B" w:rsidP="006E4A7B">
            <w:pPr>
              <w:jc w:val="center"/>
              <w:rPr>
                <w:sz w:val="12"/>
              </w:rPr>
            </w:pPr>
            <w:r>
              <w:rPr>
                <w:rFonts w:hint="eastAsia"/>
                <w:sz w:val="12"/>
              </w:rPr>
              <w:t>6</w:t>
            </w:r>
          </w:p>
        </w:tc>
      </w:tr>
    </w:tbl>
    <w:p w14:paraId="2120D80F" w14:textId="4D9DE914" w:rsidR="00AC1C09" w:rsidRPr="00153509" w:rsidRDefault="00DC6D0F" w:rsidP="00381D40">
      <w:pPr>
        <w:rPr>
          <w:rFonts w:ascii="游ゴシック Medium" w:eastAsia="游ゴシック Medium" w:hAnsi="游ゴシック Medium"/>
        </w:rPr>
      </w:pPr>
      <w:r w:rsidRPr="00153509">
        <w:rPr>
          <w:rFonts w:ascii="游ゴシック Medium" w:eastAsia="游ゴシック Medium" w:hAnsi="游ゴシック Medium" w:hint="eastAsia"/>
        </w:rPr>
        <w:t>▼全力移動</w:t>
      </w:r>
    </w:p>
    <w:p w14:paraId="65B68829" w14:textId="51A04700" w:rsidR="00DC6D0F" w:rsidRDefault="00DC6D0F" w:rsidP="00381D40">
      <w:r>
        <w:rPr>
          <w:rFonts w:hint="eastAsia"/>
        </w:rPr>
        <w:t xml:space="preserve">　全力移動を宣言することで、【移動力】が1</w:t>
      </w:r>
      <w:r>
        <w:t>m</w:t>
      </w:r>
      <w:r>
        <w:rPr>
          <w:rFonts w:hint="eastAsia"/>
        </w:rPr>
        <w:t>以上のキャラクターは、【移動力】が通常よりも5</w:t>
      </w:r>
      <w:r>
        <w:t>m</w:t>
      </w:r>
      <w:r>
        <w:rPr>
          <w:rFonts w:hint="eastAsia"/>
        </w:rPr>
        <w:t>多いものとして移動ができる。</w:t>
      </w:r>
    </w:p>
    <w:p w14:paraId="61170B76" w14:textId="48F5CB3F" w:rsidR="00DC6D0F" w:rsidRDefault="00DC6D0F" w:rsidP="00DC6D0F">
      <w:r>
        <w:rPr>
          <w:rFonts w:hint="eastAsia"/>
        </w:rPr>
        <w:t xml:space="preserve">　ムーブアクションで全力移動を行った場合、そのメインプロセスではマイナーアクションを行うことはできなくなる。また、</w:t>
      </w:r>
      <w:r w:rsidR="005D6E4A">
        <w:rPr>
          <w:rFonts w:hint="eastAsia"/>
        </w:rPr>
        <w:t>敵</w:t>
      </w:r>
      <w:r>
        <w:rPr>
          <w:rFonts w:hint="eastAsia"/>
        </w:rPr>
        <w:t>や移動を妨害するもの</w:t>
      </w:r>
      <w:r w:rsidR="00154584">
        <w:rPr>
          <w:rFonts w:hint="eastAsia"/>
        </w:rPr>
        <w:t>の［ＺＯＣ］内では</w:t>
      </w:r>
      <w:r>
        <w:rPr>
          <w:rFonts w:hint="eastAsia"/>
        </w:rPr>
        <w:t>全力移動を行うことはできない。</w:t>
      </w:r>
    </w:p>
    <w:p w14:paraId="5DFE7C29" w14:textId="2E8E3800" w:rsidR="00DC6D0F" w:rsidRPr="00153509" w:rsidRDefault="00DC6D0F" w:rsidP="00DC6D0F">
      <w:pPr>
        <w:rPr>
          <w:rFonts w:ascii="游ゴシック Medium" w:eastAsia="游ゴシック Medium" w:hAnsi="游ゴシック Medium"/>
        </w:rPr>
      </w:pPr>
      <w:r w:rsidRPr="00153509">
        <w:rPr>
          <w:rFonts w:ascii="游ゴシック Medium" w:eastAsia="游ゴシック Medium" w:hAnsi="游ゴシック Medium" w:hint="eastAsia"/>
        </w:rPr>
        <w:t>▼離脱</w:t>
      </w:r>
      <w:r w:rsidR="00E16347" w:rsidRPr="00153509">
        <w:rPr>
          <w:rFonts w:ascii="游ゴシック Medium" w:eastAsia="游ゴシック Medium" w:hAnsi="游ゴシック Medium" w:hint="eastAsia"/>
        </w:rPr>
        <w:t>・強行離脱</w:t>
      </w:r>
      <w:r w:rsidR="00FC0D7D">
        <w:rPr>
          <w:rFonts w:ascii="游ゴシック Medium" w:eastAsia="游ゴシック Medium" w:hAnsi="游ゴシック Medium" w:hint="eastAsia"/>
        </w:rPr>
        <w:t>・</w:t>
      </w:r>
      <w:r w:rsidR="00FC0D7D" w:rsidRPr="00153509">
        <w:rPr>
          <w:rFonts w:ascii="游ゴシック Medium" w:eastAsia="游ゴシック Medium" w:hAnsi="游ゴシック Medium" w:hint="eastAsia"/>
        </w:rPr>
        <w:t>跳躍移動・登攀移動</w:t>
      </w:r>
    </w:p>
    <w:p w14:paraId="7431CA74" w14:textId="79FBD588" w:rsidR="00E16347" w:rsidRDefault="00E16347" w:rsidP="00DC6D0F">
      <w:r>
        <w:rPr>
          <w:rFonts w:hint="eastAsia"/>
        </w:rPr>
        <w:t xml:space="preserve">　</w:t>
      </w:r>
      <w:r w:rsidR="00FC0D7D">
        <w:rPr>
          <w:rFonts w:hint="eastAsia"/>
        </w:rPr>
        <w:t>別の項目にて</w:t>
      </w:r>
      <w:r>
        <w:rPr>
          <w:rFonts w:hint="eastAsia"/>
        </w:rPr>
        <w:t>説明する。</w:t>
      </w:r>
    </w:p>
    <w:p w14:paraId="16BE4A0C" w14:textId="3B6B2738" w:rsidR="00DC6D0F" w:rsidRDefault="008A2E8D" w:rsidP="008A2E8D">
      <w:pPr>
        <w:pStyle w:val="2"/>
      </w:pPr>
      <w:r>
        <w:rPr>
          <w:rFonts w:hint="eastAsia"/>
        </w:rPr>
        <w:lastRenderedPageBreak/>
        <w:t>■エンゲージ</w:t>
      </w:r>
      <w:r w:rsidR="00CA3E21">
        <w:rPr>
          <w:rFonts w:hint="eastAsia"/>
        </w:rPr>
        <w:t>（R</w:t>
      </w:r>
      <w:r w:rsidR="00CA3E21">
        <w:t>1_254</w:t>
      </w:r>
      <w:r w:rsidR="00CA3E21">
        <w:rPr>
          <w:rFonts w:hint="eastAsia"/>
        </w:rPr>
        <w:t>）</w:t>
      </w:r>
    </w:p>
    <w:p w14:paraId="60A814BC" w14:textId="209163F8" w:rsidR="00D7475B" w:rsidRDefault="00D7475B" w:rsidP="00381D40">
      <w:r>
        <w:rPr>
          <w:rFonts w:hint="eastAsia"/>
        </w:rPr>
        <w:t xml:space="preserve">　エンゲージとは、ある地点から3</w:t>
      </w:r>
      <w:r>
        <w:t>m</w:t>
      </w:r>
      <w:r w:rsidR="001C7631">
        <w:rPr>
          <w:rFonts w:hint="eastAsia"/>
        </w:rPr>
        <w:t>以内</w:t>
      </w:r>
      <w:r>
        <w:rPr>
          <w:rFonts w:hint="eastAsia"/>
        </w:rPr>
        <w:t>の</w:t>
      </w:r>
      <w:r w:rsidRPr="001C7631">
        <w:rPr>
          <w:rFonts w:hint="eastAsia"/>
          <w:b/>
          <w:u w:val="wave"/>
        </w:rPr>
        <w:t>範囲</w:t>
      </w:r>
      <w:r>
        <w:rPr>
          <w:rFonts w:hint="eastAsia"/>
        </w:rPr>
        <w:t>をい</w:t>
      </w:r>
      <w:r w:rsidR="001C7631">
        <w:rPr>
          <w:rFonts w:hint="eastAsia"/>
        </w:rPr>
        <w:t>い、原則として3×</w:t>
      </w:r>
      <w:r w:rsidR="001C7631">
        <w:t>3</w:t>
      </w:r>
      <w:r w:rsidR="001C7631">
        <w:rPr>
          <w:rFonts w:hint="eastAsia"/>
        </w:rPr>
        <w:t>マスで構成される</w:t>
      </w:r>
      <w:r>
        <w:rPr>
          <w:rFonts w:hint="eastAsia"/>
        </w:rPr>
        <w:t>。</w:t>
      </w:r>
    </w:p>
    <w:p w14:paraId="3B02EC5B" w14:textId="7F516680" w:rsidR="008A2E8D" w:rsidRDefault="006E4A7B" w:rsidP="00381D40">
      <w:r>
        <w:rPr>
          <w:rFonts w:hint="eastAsia"/>
          <w:noProof/>
        </w:rPr>
        <mc:AlternateContent>
          <mc:Choice Requires="wps">
            <w:drawing>
              <wp:anchor distT="0" distB="0" distL="114300" distR="114300" simplePos="0" relativeHeight="251668480" behindDoc="0" locked="0" layoutInCell="1" allowOverlap="1" wp14:anchorId="70D62AA4" wp14:editId="5F5A2982">
                <wp:simplePos x="0" y="0"/>
                <wp:positionH relativeFrom="column">
                  <wp:posOffset>873934</wp:posOffset>
                </wp:positionH>
                <wp:positionV relativeFrom="paragraph">
                  <wp:posOffset>971835</wp:posOffset>
                </wp:positionV>
                <wp:extent cx="87157" cy="77522"/>
                <wp:effectExtent l="4763" t="0" r="0" b="0"/>
                <wp:wrapNone/>
                <wp:docPr id="8" name="二等辺三角形 8"/>
                <wp:cNvGraphicFramePr/>
                <a:graphic xmlns:a="http://schemas.openxmlformats.org/drawingml/2006/main">
                  <a:graphicData uri="http://schemas.microsoft.com/office/word/2010/wordprocessingShape">
                    <wps:wsp>
                      <wps:cNvSpPr/>
                      <wps:spPr>
                        <a:xfrm rot="16200000">
                          <a:off x="0" y="0"/>
                          <a:ext cx="87157" cy="77522"/>
                        </a:xfrm>
                        <a:prstGeom prst="triangl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79BD4" id="二等辺三角形 8" o:spid="_x0000_s1026" type="#_x0000_t5" style="position:absolute;left:0;text-align:left;margin-left:68.8pt;margin-top:76.5pt;width:6.85pt;height:6.1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" fillcolor="black [3200]" stroked="f" strokeweight="1pt"/>
            </w:pict>
          </mc:Fallback>
        </mc:AlternateContent>
      </w:r>
      <w:r>
        <w:rPr>
          <w:rFonts w:hint="eastAsia"/>
          <w:noProof/>
        </w:rPr>
        <mc:AlternateContent>
          <mc:Choice Requires="wps">
            <w:drawing>
              <wp:anchor distT="0" distB="0" distL="114300" distR="114300" simplePos="0" relativeHeight="251667456" behindDoc="0" locked="0" layoutInCell="1" allowOverlap="1" wp14:anchorId="7A77CE24" wp14:editId="45FD29D2">
                <wp:simplePos x="0" y="0"/>
                <wp:positionH relativeFrom="column">
                  <wp:posOffset>796432</wp:posOffset>
                </wp:positionH>
                <wp:positionV relativeFrom="paragraph">
                  <wp:posOffset>905349</wp:posOffset>
                </wp:positionV>
                <wp:extent cx="1214651" cy="204716"/>
                <wp:effectExtent l="0" t="0" r="0" b="5080"/>
                <wp:wrapNone/>
                <wp:docPr id="7" name="テキスト ボックス 7"/>
                <wp:cNvGraphicFramePr/>
                <a:graphic xmlns:a="http://schemas.openxmlformats.org/drawingml/2006/main">
                  <a:graphicData uri="http://schemas.microsoft.com/office/word/2010/wordprocessingShape">
                    <wps:wsp>
                      <wps:cNvSpPr txBox="1"/>
                      <wps:spPr>
                        <a:xfrm>
                          <a:off x="0" y="0"/>
                          <a:ext cx="1214651" cy="204716"/>
                        </a:xfrm>
                        <a:prstGeom prst="rect">
                          <a:avLst/>
                        </a:prstGeom>
                        <a:noFill/>
                        <a:ln w="6350">
                          <a:noFill/>
                        </a:ln>
                      </wps:spPr>
                      <wps:txbx>
                        <w:txbxContent>
                          <w:p w14:paraId="48D92E45" w14:textId="66BA7628" w:rsidR="006E4A7B" w:rsidRPr="006E4A7B" w:rsidRDefault="006E4A7B" w:rsidP="006E4A7B">
                            <w:pPr>
                              <w:spacing w:line="200" w:lineRule="exact"/>
                              <w:ind w:firstLineChars="100" w:firstLine="120"/>
                              <w:rPr>
                                <w:rFonts w:ascii="游ゴシック Light" w:eastAsia="游ゴシック Light" w:hAnsi="游ゴシック Light"/>
                                <w:sz w:val="12"/>
                              </w:rPr>
                            </w:pPr>
                            <w:r w:rsidRPr="006E4A7B">
                              <w:rPr>
                                <w:rFonts w:ascii="游ゴシック Light" w:eastAsia="游ゴシック Light" w:hAnsi="游ゴシック Light" w:hint="eastAsia"/>
                                <w:sz w:val="12"/>
                              </w:rPr>
                              <w:t>エンゲージの範囲</w:t>
                            </w:r>
                            <w:r w:rsidR="00244094">
                              <w:rPr>
                                <w:rFonts w:ascii="游ゴシック Light" w:eastAsia="游ゴシック Light" w:hAnsi="游ゴシック Light" w:hint="eastAsia"/>
                                <w:sz w:val="12"/>
                              </w:rPr>
                              <w:t>（9マス）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77CE24" id="テキスト ボックス 7" o:spid="_x0000_s1029" type="#_x0000_t202" style="position:absolute;left:0;text-align:left;margin-left:62.7pt;margin-top:71.3pt;width:95.65pt;height:16.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" filled="f" stroked="f" strokeweight=".5pt">
                <v:textbox>
                  <w:txbxContent>
                    <w:p w14:paraId="48D92E45" w14:textId="66BA7628" w:rsidR="006E4A7B" w:rsidRPr="006E4A7B" w:rsidRDefault="006E4A7B" w:rsidP="006E4A7B">
                      <w:pPr>
                        <w:spacing w:line="200" w:lineRule="exact"/>
                        <w:ind w:firstLineChars="100" w:firstLine="120"/>
                        <w:rPr>
                          <w:rFonts w:ascii="游ゴシック Light" w:eastAsia="游ゴシック Light" w:hAnsi="游ゴシック Light"/>
                          <w:sz w:val="12"/>
                        </w:rPr>
                      </w:pPr>
                      <w:r w:rsidRPr="006E4A7B">
                        <w:rPr>
                          <w:rFonts w:ascii="游ゴシック Light" w:eastAsia="游ゴシック Light" w:hAnsi="游ゴシック Light" w:hint="eastAsia"/>
                          <w:sz w:val="12"/>
                        </w:rPr>
                        <w:t>エンゲージの範囲</w:t>
                      </w:r>
                      <w:r w:rsidR="00244094">
                        <w:rPr>
                          <w:rFonts w:ascii="游ゴシック Light" w:eastAsia="游ゴシック Light" w:hAnsi="游ゴシック Light" w:hint="eastAsia"/>
                          <w:sz w:val="12"/>
                        </w:rPr>
                        <w:t>（9マス）</w:t>
                      </w:r>
                    </w:p>
                  </w:txbxContent>
                </v:textbox>
              </v:shape>
            </w:pict>
          </mc:Fallback>
        </mc:AlternateContent>
      </w:r>
      <w:r w:rsidR="008A2E8D">
        <w:rPr>
          <w:rFonts w:hint="eastAsia"/>
        </w:rPr>
        <w:t xml:space="preserve">　エンゲージという概念は基本ルールやスキル、アイテム等の説明文で用いられ、以下に示す［ＺＯＣ］［リーチ］［効果範囲］という3つの意味で使われる。</w:t>
      </w:r>
    </w:p>
    <w:tbl>
      <w:tblPr>
        <w:tblStyle w:val="a3"/>
        <w:tblW w:w="0" w:type="auto"/>
        <w:tblInd w:w="137" w:type="dxa"/>
        <w:tblLook w:val="04A0" w:firstRow="1" w:lastRow="0" w:firstColumn="1" w:lastColumn="0" w:noHBand="0" w:noVBand="1"/>
      </w:tblPr>
      <w:tblGrid>
        <w:gridCol w:w="283"/>
        <w:gridCol w:w="336"/>
        <w:gridCol w:w="283"/>
      </w:tblGrid>
      <w:tr w:rsidR="006E4A7B" w14:paraId="37DFF7B9" w14:textId="77777777" w:rsidTr="006E4A7B">
        <w:tc>
          <w:tcPr>
            <w:tcW w:w="283" w:type="dxa"/>
            <w:vAlign w:val="center"/>
          </w:tcPr>
          <w:p w14:paraId="38CF619E" w14:textId="67BABA81" w:rsidR="006E4A7B" w:rsidRPr="006E4A7B" w:rsidRDefault="006E4A7B" w:rsidP="006E4A7B">
            <w:pPr>
              <w:jc w:val="center"/>
              <w:rPr>
                <w:sz w:val="12"/>
              </w:rPr>
            </w:pPr>
            <w:r>
              <w:rPr>
                <w:rFonts w:hint="eastAsia"/>
                <w:sz w:val="12"/>
              </w:rPr>
              <w:t>3</w:t>
            </w:r>
          </w:p>
        </w:tc>
        <w:tc>
          <w:tcPr>
            <w:tcW w:w="283" w:type="dxa"/>
            <w:vAlign w:val="center"/>
          </w:tcPr>
          <w:p w14:paraId="06E0C703" w14:textId="5E49C5C9" w:rsidR="006E4A7B" w:rsidRPr="006E4A7B" w:rsidRDefault="006E4A7B" w:rsidP="006E4A7B">
            <w:pPr>
              <w:jc w:val="center"/>
              <w:rPr>
                <w:sz w:val="12"/>
              </w:rPr>
            </w:pPr>
            <w:r>
              <w:rPr>
                <w:rFonts w:hint="eastAsia"/>
                <w:sz w:val="12"/>
              </w:rPr>
              <w:t>2</w:t>
            </w:r>
          </w:p>
        </w:tc>
        <w:tc>
          <w:tcPr>
            <w:tcW w:w="283" w:type="dxa"/>
            <w:vAlign w:val="center"/>
          </w:tcPr>
          <w:p w14:paraId="783F850B" w14:textId="05494A79" w:rsidR="006E4A7B" w:rsidRPr="006E4A7B" w:rsidRDefault="006E4A7B" w:rsidP="006E4A7B">
            <w:pPr>
              <w:jc w:val="center"/>
              <w:rPr>
                <w:sz w:val="12"/>
              </w:rPr>
            </w:pPr>
            <w:r>
              <w:rPr>
                <w:rFonts w:hint="eastAsia"/>
                <w:sz w:val="12"/>
              </w:rPr>
              <w:t>3</w:t>
            </w:r>
          </w:p>
        </w:tc>
      </w:tr>
      <w:tr w:rsidR="006E4A7B" w14:paraId="57812853" w14:textId="77777777" w:rsidTr="006E4A7B">
        <w:tc>
          <w:tcPr>
            <w:tcW w:w="283" w:type="dxa"/>
            <w:vAlign w:val="center"/>
          </w:tcPr>
          <w:p w14:paraId="262F5072" w14:textId="0191C9B3" w:rsidR="006E4A7B" w:rsidRPr="006E4A7B" w:rsidRDefault="006E4A7B" w:rsidP="006E4A7B">
            <w:pPr>
              <w:jc w:val="center"/>
              <w:rPr>
                <w:sz w:val="12"/>
              </w:rPr>
            </w:pPr>
            <w:r>
              <w:rPr>
                <w:rFonts w:hint="eastAsia"/>
                <w:sz w:val="12"/>
              </w:rPr>
              <w:t>2</w:t>
            </w:r>
          </w:p>
        </w:tc>
        <w:tc>
          <w:tcPr>
            <w:tcW w:w="283" w:type="dxa"/>
            <w:vAlign w:val="center"/>
          </w:tcPr>
          <w:p w14:paraId="002DEFE6" w14:textId="67F2879F" w:rsidR="006E4A7B" w:rsidRPr="006E4A7B" w:rsidRDefault="006E4A7B" w:rsidP="006E4A7B">
            <w:pPr>
              <w:jc w:val="center"/>
              <w:rPr>
                <w:sz w:val="12"/>
              </w:rPr>
            </w:pPr>
            <w:r>
              <w:rPr>
                <w:rFonts w:hint="eastAsia"/>
                <w:sz w:val="12"/>
              </w:rPr>
              <w:t>★</w:t>
            </w:r>
          </w:p>
        </w:tc>
        <w:tc>
          <w:tcPr>
            <w:tcW w:w="283" w:type="dxa"/>
            <w:vAlign w:val="center"/>
          </w:tcPr>
          <w:p w14:paraId="7D58ECCB" w14:textId="2426F31C" w:rsidR="006E4A7B" w:rsidRPr="006E4A7B" w:rsidRDefault="006E4A7B" w:rsidP="006E4A7B">
            <w:pPr>
              <w:jc w:val="center"/>
              <w:rPr>
                <w:sz w:val="12"/>
              </w:rPr>
            </w:pPr>
            <w:r>
              <w:rPr>
                <w:rFonts w:hint="eastAsia"/>
                <w:sz w:val="12"/>
              </w:rPr>
              <w:t>2</w:t>
            </w:r>
          </w:p>
        </w:tc>
      </w:tr>
      <w:tr w:rsidR="006E4A7B" w14:paraId="62190CDC" w14:textId="77777777" w:rsidTr="006E4A7B">
        <w:tc>
          <w:tcPr>
            <w:tcW w:w="283" w:type="dxa"/>
            <w:vAlign w:val="center"/>
          </w:tcPr>
          <w:p w14:paraId="10F4D4B1" w14:textId="50F37B8B" w:rsidR="006E4A7B" w:rsidRPr="006E4A7B" w:rsidRDefault="006E4A7B" w:rsidP="006E4A7B">
            <w:pPr>
              <w:jc w:val="center"/>
              <w:rPr>
                <w:sz w:val="12"/>
              </w:rPr>
            </w:pPr>
            <w:r>
              <w:rPr>
                <w:rFonts w:hint="eastAsia"/>
                <w:sz w:val="12"/>
              </w:rPr>
              <w:t>3</w:t>
            </w:r>
          </w:p>
        </w:tc>
        <w:tc>
          <w:tcPr>
            <w:tcW w:w="283" w:type="dxa"/>
            <w:vAlign w:val="center"/>
          </w:tcPr>
          <w:p w14:paraId="1B904A4B" w14:textId="693B4A4B" w:rsidR="006E4A7B" w:rsidRPr="006E4A7B" w:rsidRDefault="006E4A7B" w:rsidP="006E4A7B">
            <w:pPr>
              <w:jc w:val="center"/>
              <w:rPr>
                <w:sz w:val="12"/>
              </w:rPr>
            </w:pPr>
            <w:r>
              <w:rPr>
                <w:rFonts w:hint="eastAsia"/>
                <w:sz w:val="12"/>
              </w:rPr>
              <w:t>2</w:t>
            </w:r>
          </w:p>
        </w:tc>
        <w:tc>
          <w:tcPr>
            <w:tcW w:w="283" w:type="dxa"/>
            <w:vAlign w:val="center"/>
          </w:tcPr>
          <w:p w14:paraId="097ED75F" w14:textId="229E0B5F" w:rsidR="006E4A7B" w:rsidRPr="006E4A7B" w:rsidRDefault="006E4A7B" w:rsidP="006E4A7B">
            <w:pPr>
              <w:jc w:val="center"/>
              <w:rPr>
                <w:sz w:val="12"/>
              </w:rPr>
            </w:pPr>
            <w:r>
              <w:rPr>
                <w:rFonts w:hint="eastAsia"/>
                <w:sz w:val="12"/>
              </w:rPr>
              <w:t>3</w:t>
            </w:r>
          </w:p>
        </w:tc>
      </w:tr>
    </w:tbl>
    <w:p w14:paraId="178195CF" w14:textId="2732318A" w:rsidR="00D7475B" w:rsidRPr="00153509" w:rsidRDefault="00D7475B" w:rsidP="00381D40">
      <w:pPr>
        <w:rPr>
          <w:rFonts w:ascii="游ゴシック Medium" w:eastAsia="游ゴシック Medium" w:hAnsi="游ゴシック Medium"/>
        </w:rPr>
      </w:pPr>
      <w:r w:rsidRPr="00153509">
        <w:rPr>
          <w:rFonts w:ascii="游ゴシック Medium" w:eastAsia="游ゴシック Medium" w:hAnsi="游ゴシック Medium" w:hint="eastAsia"/>
        </w:rPr>
        <w:t>▼エンゲージ：ＺＯＣ</w:t>
      </w:r>
      <w:r w:rsidR="001C7631">
        <w:rPr>
          <w:rFonts w:ascii="游ゴシック Medium" w:eastAsia="游ゴシック Medium" w:hAnsi="游ゴシック Medium" w:hint="eastAsia"/>
        </w:rPr>
        <w:t>（移動阻害範囲）</w:t>
      </w:r>
    </w:p>
    <w:p w14:paraId="3BE2D12F" w14:textId="3AB35F2C" w:rsidR="008A2E8D" w:rsidRDefault="008A2E8D" w:rsidP="00381D40">
      <w:r>
        <w:rPr>
          <w:rFonts w:hint="eastAsia"/>
        </w:rPr>
        <w:t xml:space="preserve">　移動や敵との位置関係を表す文脈で［エンゲージ］という言葉が使われていた場合、［ＺＯＣ］の意味として読み替える。</w:t>
      </w:r>
    </w:p>
    <w:p w14:paraId="77BE68F4" w14:textId="1E897993" w:rsidR="001841D0" w:rsidRDefault="00D7475B" w:rsidP="00381D40">
      <w:r>
        <w:rPr>
          <w:rFonts w:hint="eastAsia"/>
        </w:rPr>
        <w:t xml:space="preserve">　全てのキャラクターは、自身のいるマス</w:t>
      </w:r>
      <w:r w:rsidR="001841D0">
        <w:rPr>
          <w:rFonts w:hint="eastAsia"/>
        </w:rPr>
        <w:t>とそこ</w:t>
      </w:r>
      <w:r>
        <w:rPr>
          <w:rFonts w:hint="eastAsia"/>
        </w:rPr>
        <w:t>に隣接する3</w:t>
      </w:r>
      <w:r>
        <w:t>m</w:t>
      </w:r>
      <w:r>
        <w:rPr>
          <w:rFonts w:hint="eastAsia"/>
        </w:rPr>
        <w:t>以内の全てのマスに対して</w:t>
      </w:r>
      <w:r w:rsidR="00183172">
        <w:rPr>
          <w:rFonts w:hint="eastAsia"/>
        </w:rPr>
        <w:t>［</w:t>
      </w:r>
      <w:r>
        <w:rPr>
          <w:rFonts w:hint="eastAsia"/>
        </w:rPr>
        <w:t>ＺＯＣ</w:t>
      </w:r>
      <w:r w:rsidR="00183172">
        <w:rPr>
          <w:rFonts w:hint="eastAsia"/>
        </w:rPr>
        <w:t>］</w:t>
      </w:r>
      <w:r>
        <w:rPr>
          <w:rFonts w:hint="eastAsia"/>
        </w:rPr>
        <w:t>をもつ。</w:t>
      </w:r>
      <w:r w:rsidR="001841D0">
        <w:rPr>
          <w:rFonts w:hint="eastAsia"/>
        </w:rPr>
        <w:t>キャラクターは</w:t>
      </w:r>
      <w:r w:rsidR="005D6E4A">
        <w:rPr>
          <w:rFonts w:hint="eastAsia"/>
        </w:rPr>
        <w:t>敵</w:t>
      </w:r>
      <w:r w:rsidR="001841D0">
        <w:rPr>
          <w:rFonts w:hint="eastAsia"/>
        </w:rPr>
        <w:t>の</w:t>
      </w:r>
      <w:r w:rsidR="00183172">
        <w:rPr>
          <w:rFonts w:hint="eastAsia"/>
        </w:rPr>
        <w:t>［</w:t>
      </w:r>
      <w:r w:rsidR="001841D0">
        <w:rPr>
          <w:rFonts w:hint="eastAsia"/>
        </w:rPr>
        <w:t>ＺＯＣ</w:t>
      </w:r>
      <w:r w:rsidR="00183172">
        <w:rPr>
          <w:rFonts w:hint="eastAsia"/>
        </w:rPr>
        <w:t>］</w:t>
      </w:r>
      <w:r w:rsidR="001841D0">
        <w:rPr>
          <w:rFonts w:hint="eastAsia"/>
        </w:rPr>
        <w:t>を［戦闘移動］や［全力移動］によって通過した場合、即座に移動を停止しなければならない。</w:t>
      </w:r>
      <w:r w:rsidR="005D6E4A">
        <w:rPr>
          <w:rFonts w:hint="eastAsia"/>
        </w:rPr>
        <w:t>敵</w:t>
      </w:r>
      <w:r w:rsidR="001841D0">
        <w:rPr>
          <w:rFonts w:hint="eastAsia"/>
        </w:rPr>
        <w:t>の</w:t>
      </w:r>
      <w:r w:rsidR="00183172">
        <w:rPr>
          <w:rFonts w:hint="eastAsia"/>
        </w:rPr>
        <w:t>［</w:t>
      </w:r>
      <w:r w:rsidR="001841D0">
        <w:rPr>
          <w:rFonts w:hint="eastAsia"/>
        </w:rPr>
        <w:t>ＺＯＣ</w:t>
      </w:r>
      <w:r w:rsidR="00183172">
        <w:rPr>
          <w:rFonts w:hint="eastAsia"/>
        </w:rPr>
        <w:t>］</w:t>
      </w:r>
      <w:r w:rsidR="001841D0">
        <w:rPr>
          <w:rFonts w:hint="eastAsia"/>
        </w:rPr>
        <w:t>に入ることを［突入］という。</w:t>
      </w:r>
    </w:p>
    <w:p w14:paraId="689E822C" w14:textId="5901F112" w:rsidR="00C105DB" w:rsidRDefault="00C105DB" w:rsidP="00381D40">
      <w:r>
        <w:rPr>
          <w:rFonts w:hint="eastAsia"/>
        </w:rPr>
        <w:t xml:space="preserve">　</w:t>
      </w:r>
      <w:r w:rsidR="00183172">
        <w:rPr>
          <w:rFonts w:hint="eastAsia"/>
        </w:rPr>
        <w:t>［</w:t>
      </w:r>
      <w:r>
        <w:rPr>
          <w:rFonts w:hint="eastAsia"/>
        </w:rPr>
        <w:t>ＺＯＣ</w:t>
      </w:r>
      <w:r w:rsidR="00183172">
        <w:rPr>
          <w:rFonts w:hint="eastAsia"/>
        </w:rPr>
        <w:t>］</w:t>
      </w:r>
      <w:r>
        <w:rPr>
          <w:rFonts w:hint="eastAsia"/>
        </w:rPr>
        <w:t>はキャラクターのみに適用されるルールだが、ＧＭは</w:t>
      </w:r>
      <w:r w:rsidR="00183172">
        <w:rPr>
          <w:rFonts w:hint="eastAsia"/>
        </w:rPr>
        <w:t>［</w:t>
      </w:r>
      <w:r>
        <w:rPr>
          <w:rFonts w:hint="eastAsia"/>
        </w:rPr>
        <w:t>ＺＯＣ</w:t>
      </w:r>
      <w:r w:rsidR="00183172">
        <w:rPr>
          <w:rFonts w:hint="eastAsia"/>
        </w:rPr>
        <w:t>］</w:t>
      </w:r>
      <w:r>
        <w:rPr>
          <w:rFonts w:hint="eastAsia"/>
        </w:rPr>
        <w:t>をもつオブジェクトを設定してもよい。</w:t>
      </w:r>
    </w:p>
    <w:p w14:paraId="4DB8F4FC" w14:textId="09003510" w:rsidR="000C2471" w:rsidRPr="00153509" w:rsidRDefault="000C2471" w:rsidP="00381D40">
      <w:pPr>
        <w:rPr>
          <w:rFonts w:ascii="游ゴシック Medium" w:eastAsia="游ゴシック Medium" w:hAnsi="游ゴシック Medium"/>
        </w:rPr>
      </w:pPr>
      <w:r w:rsidRPr="00153509">
        <w:rPr>
          <w:rFonts w:ascii="游ゴシック Medium" w:eastAsia="游ゴシック Medium" w:hAnsi="游ゴシック Medium" w:hint="eastAsia"/>
        </w:rPr>
        <w:t>▼エンゲージ：リーチ</w:t>
      </w:r>
      <w:r w:rsidR="003539AD">
        <w:rPr>
          <w:rFonts w:ascii="游ゴシック Medium" w:eastAsia="游ゴシック Medium" w:hAnsi="游ゴシック Medium" w:hint="eastAsia"/>
        </w:rPr>
        <w:t>（至近の射程範囲）</w:t>
      </w:r>
    </w:p>
    <w:p w14:paraId="63676C9F" w14:textId="2430EB18" w:rsidR="008D6BF7" w:rsidRDefault="008A2E8D" w:rsidP="008A2E8D">
      <w:r>
        <w:rPr>
          <w:rFonts w:hint="eastAsia"/>
        </w:rPr>
        <w:t xml:space="preserve">　武器やスキル等の</w:t>
      </w:r>
      <w:r w:rsidR="008D6BF7">
        <w:rPr>
          <w:rFonts w:hint="eastAsia"/>
        </w:rPr>
        <w:t>射程</w:t>
      </w:r>
      <w:r>
        <w:rPr>
          <w:rFonts w:hint="eastAsia"/>
        </w:rPr>
        <w:t>という</w:t>
      </w:r>
      <w:r w:rsidR="00FB7704">
        <w:rPr>
          <w:rFonts w:hint="eastAsia"/>
        </w:rPr>
        <w:t>文脈でエンゲージという言葉が使われていたら</w:t>
      </w:r>
      <w:r>
        <w:rPr>
          <w:rFonts w:hint="eastAsia"/>
        </w:rPr>
        <w:t>［リーチ］の意味として読み替える。</w:t>
      </w:r>
      <w:r w:rsidR="008D6BF7">
        <w:rPr>
          <w:rFonts w:hint="eastAsia"/>
        </w:rPr>
        <w:t>トラップ探知やアイテムの受け渡しにおいても［リーチ］の概念を使用する。</w:t>
      </w:r>
    </w:p>
    <w:p w14:paraId="5F537706" w14:textId="7B2C442F" w:rsidR="000C2471" w:rsidRDefault="000C2471" w:rsidP="00381D40">
      <w:r>
        <w:rPr>
          <w:rFonts w:hint="eastAsia"/>
        </w:rPr>
        <w:t xml:space="preserve">　</w:t>
      </w:r>
      <w:r w:rsidR="00F746CA">
        <w:rPr>
          <w:rFonts w:hint="eastAsia"/>
        </w:rPr>
        <w:t>ある</w:t>
      </w:r>
      <w:r>
        <w:rPr>
          <w:rFonts w:hint="eastAsia"/>
        </w:rPr>
        <w:t>キャラクター</w:t>
      </w:r>
      <w:r w:rsidR="00A0776A">
        <w:rPr>
          <w:rFonts w:hint="eastAsia"/>
        </w:rPr>
        <w:t>やオブジェクト</w:t>
      </w:r>
      <w:r w:rsidR="00F746CA">
        <w:rPr>
          <w:rFonts w:hint="eastAsia"/>
        </w:rPr>
        <w:t>を中心に、</w:t>
      </w:r>
      <w:r w:rsidR="00A0776A">
        <w:rPr>
          <w:rFonts w:hint="eastAsia"/>
        </w:rPr>
        <w:t>彼が存在する</w:t>
      </w:r>
      <w:r w:rsidR="00F746CA">
        <w:rPr>
          <w:rFonts w:hint="eastAsia"/>
        </w:rPr>
        <w:t>マスを含め、隣接する3</w:t>
      </w:r>
      <w:r w:rsidR="00F746CA">
        <w:t>m</w:t>
      </w:r>
      <w:r w:rsidR="00F746CA">
        <w:rPr>
          <w:rFonts w:hint="eastAsia"/>
        </w:rPr>
        <w:t>以内のマス全てを、そのキャラクター</w:t>
      </w:r>
      <w:r w:rsidR="00A0776A">
        <w:rPr>
          <w:rFonts w:hint="eastAsia"/>
        </w:rPr>
        <w:t>（オブジェクト）</w:t>
      </w:r>
      <w:r w:rsidR="00F746CA">
        <w:rPr>
          <w:rFonts w:hint="eastAsia"/>
        </w:rPr>
        <w:t>にとっての［リーチ］という。</w:t>
      </w:r>
      <w:r>
        <w:rPr>
          <w:rFonts w:hint="eastAsia"/>
        </w:rPr>
        <w:t>「射程：至近」の武器やスキル等を使用した際、</w:t>
      </w:r>
      <w:r w:rsidR="00183172">
        <w:rPr>
          <w:rFonts w:hint="eastAsia"/>
        </w:rPr>
        <w:t>［</w:t>
      </w:r>
      <w:r>
        <w:rPr>
          <w:rFonts w:hint="eastAsia"/>
        </w:rPr>
        <w:t>リーチ</w:t>
      </w:r>
      <w:r w:rsidR="00183172">
        <w:rPr>
          <w:rFonts w:hint="eastAsia"/>
        </w:rPr>
        <w:t>］</w:t>
      </w:r>
      <w:r w:rsidR="00F746CA">
        <w:rPr>
          <w:rFonts w:hint="eastAsia"/>
        </w:rPr>
        <w:t>内のキャラクターを対象にとることができる</w:t>
      </w:r>
      <w:r>
        <w:rPr>
          <w:rFonts w:hint="eastAsia"/>
        </w:rPr>
        <w:t>。</w:t>
      </w:r>
    </w:p>
    <w:p w14:paraId="78500645" w14:textId="21DF29FF" w:rsidR="00316D86" w:rsidRDefault="00DE7895" w:rsidP="00813E69">
      <w:pPr>
        <w:ind w:firstLineChars="100" w:firstLine="140"/>
      </w:pPr>
      <w:r>
        <w:rPr>
          <w:rFonts w:hint="eastAsia"/>
        </w:rPr>
        <w:t>［リーチ］は2</w:t>
      </w:r>
      <w:r>
        <w:t>m</w:t>
      </w:r>
      <w:r>
        <w:rPr>
          <w:rFonts w:hint="eastAsia"/>
        </w:rPr>
        <w:t>を超える距離内の［パーティション］</w:t>
      </w:r>
      <w:r w:rsidR="00813E69">
        <w:rPr>
          <w:rFonts w:hint="eastAsia"/>
        </w:rPr>
        <w:t>は含まれない</w:t>
      </w:r>
      <w:r>
        <w:rPr>
          <w:rFonts w:hint="eastAsia"/>
        </w:rPr>
        <w:t>。つまり壁や扉などを破壊したい場合、その壁や扉と直接隣接しなければならない。</w:t>
      </w:r>
    </w:p>
    <w:p w14:paraId="2A3E826E" w14:textId="0FECDD21" w:rsidR="00316D86" w:rsidRDefault="00316D86" w:rsidP="00381D40">
      <w:r>
        <w:rPr>
          <w:rFonts w:hint="eastAsia"/>
        </w:rPr>
        <w:t xml:space="preserve">　射撃攻撃は</w:t>
      </w:r>
      <w:r w:rsidR="00183172">
        <w:rPr>
          <w:rFonts w:hint="eastAsia"/>
        </w:rPr>
        <w:t>［</w:t>
      </w:r>
      <w:r>
        <w:rPr>
          <w:rFonts w:hint="eastAsia"/>
        </w:rPr>
        <w:t>リーチ</w:t>
      </w:r>
      <w:r w:rsidR="00183172">
        <w:rPr>
          <w:rFonts w:hint="eastAsia"/>
        </w:rPr>
        <w:t>］</w:t>
      </w:r>
      <w:r>
        <w:rPr>
          <w:rFonts w:hint="eastAsia"/>
        </w:rPr>
        <w:t>内のキャラクターを対象にとることができない。</w:t>
      </w:r>
    </w:p>
    <w:p w14:paraId="0CEC01B9" w14:textId="053D5B86" w:rsidR="00301158" w:rsidRDefault="00301158" w:rsidP="00381D40">
      <w:r>
        <w:rPr>
          <w:rFonts w:hint="eastAsia"/>
        </w:rPr>
        <w:t xml:space="preserve">　</w:t>
      </w:r>
      <w:r w:rsidR="00FC72CE">
        <w:rPr>
          <w:rFonts w:hint="eastAsia"/>
        </w:rPr>
        <w:t>ＧＭは</w:t>
      </w:r>
      <w:r>
        <w:rPr>
          <w:rFonts w:hint="eastAsia"/>
        </w:rPr>
        <w:t>トラップ</w:t>
      </w:r>
      <w:r w:rsidR="00FC72CE">
        <w:rPr>
          <w:rFonts w:hint="eastAsia"/>
        </w:rPr>
        <w:t>に対して《リーチ拡大》の特性をつけることができる。この場合、トラップレベルは+</w:t>
      </w:r>
      <w:r w:rsidR="00FC72CE">
        <w:t>2</w:t>
      </w:r>
      <w:r w:rsidR="00FC72CE">
        <w:rPr>
          <w:rFonts w:hint="eastAsia"/>
        </w:rPr>
        <w:t>され、</w:t>
      </w:r>
      <w:r>
        <w:rPr>
          <w:rFonts w:hint="eastAsia"/>
        </w:rPr>
        <w:t>［リーチ］は5</w:t>
      </w:r>
      <w:r>
        <w:t>m</w:t>
      </w:r>
      <w:r>
        <w:rPr>
          <w:rFonts w:hint="eastAsia"/>
        </w:rPr>
        <w:t>以内の範囲と</w:t>
      </w:r>
      <w:r w:rsidR="00FC72CE">
        <w:rPr>
          <w:rFonts w:hint="eastAsia"/>
        </w:rPr>
        <w:t>なる</w:t>
      </w:r>
      <w:r>
        <w:rPr>
          <w:rFonts w:hint="eastAsia"/>
        </w:rPr>
        <w:t>。</w:t>
      </w:r>
    </w:p>
    <w:p w14:paraId="288FB4C3" w14:textId="589A0409" w:rsidR="00316D86" w:rsidRPr="00153509" w:rsidRDefault="00316D86" w:rsidP="00381D40">
      <w:pPr>
        <w:rPr>
          <w:rFonts w:ascii="游ゴシック Medium" w:eastAsia="游ゴシック Medium" w:hAnsi="游ゴシック Medium"/>
        </w:rPr>
      </w:pPr>
      <w:r w:rsidRPr="00153509">
        <w:rPr>
          <w:rFonts w:ascii="游ゴシック Medium" w:eastAsia="游ゴシック Medium" w:hAnsi="游ゴシック Medium" w:hint="eastAsia"/>
        </w:rPr>
        <w:t>▼エンゲージ：効果範囲</w:t>
      </w:r>
      <w:r w:rsidR="003539AD">
        <w:rPr>
          <w:rFonts w:ascii="游ゴシック Medium" w:eastAsia="游ゴシック Medium" w:hAnsi="游ゴシック Medium" w:hint="eastAsia"/>
        </w:rPr>
        <w:t>（範囲効果の範囲）</w:t>
      </w:r>
    </w:p>
    <w:p w14:paraId="7CC40753" w14:textId="26D0A32B" w:rsidR="005A0FD9" w:rsidRPr="005A0FD9" w:rsidRDefault="005A0FD9" w:rsidP="00381D40">
      <w:r>
        <w:rPr>
          <w:rFonts w:hint="eastAsia"/>
        </w:rPr>
        <w:t xml:space="preserve">　スキル等の対象を表す文脈で［エンゲージ］という言葉が使われていた場合、［効果範囲］の意味として読み替える。</w:t>
      </w:r>
    </w:p>
    <w:p w14:paraId="3D6A896C" w14:textId="06A94B15" w:rsidR="00316D86" w:rsidRDefault="00316D86" w:rsidP="00381D40">
      <w:r>
        <w:rPr>
          <w:rFonts w:hint="eastAsia"/>
        </w:rPr>
        <w:t xml:space="preserve">　キャラクターがスキルやアイテム等を使用し、「範囲」「範囲（選択）」「範囲（ｎ体）」を対象とした場合、対象となるエンゲージを選択する必要が生じる。</w:t>
      </w:r>
    </w:p>
    <w:p w14:paraId="3AEC7877" w14:textId="77777777" w:rsidR="009A7071" w:rsidRDefault="00325816" w:rsidP="00381D40">
      <w:r>
        <w:rPr>
          <w:rFonts w:hint="eastAsia"/>
        </w:rPr>
        <w:t xml:space="preserve">　この時、射程内のマスの中から</w:t>
      </w:r>
      <w:r w:rsidR="009A7071">
        <w:rPr>
          <w:rFonts w:hint="eastAsia"/>
        </w:rPr>
        <w:t>任意の［起点マス］を1つ選択する。この時、キャラクターは［起点マス］の中心を視界内に収めていなければならない。</w:t>
      </w:r>
    </w:p>
    <w:p w14:paraId="1289A6E4" w14:textId="61C40300" w:rsidR="007C5F5A" w:rsidRDefault="009A7071" w:rsidP="007C5F5A">
      <w:pPr>
        <w:ind w:firstLineChars="100" w:firstLine="140"/>
      </w:pPr>
      <w:r>
        <w:rPr>
          <w:rFonts w:hint="eastAsia"/>
        </w:rPr>
        <w:t>そのスキルやアイテム等は［起点マス］を含め、隣接する3</w:t>
      </w:r>
      <w:r>
        <w:t>m</w:t>
      </w:r>
      <w:r>
        <w:rPr>
          <w:rFonts w:hint="eastAsia"/>
        </w:rPr>
        <w:t>以内の全てのマスに効果を及ぼす。この3</w:t>
      </w:r>
      <w:r>
        <w:t>m</w:t>
      </w:r>
      <w:r>
        <w:rPr>
          <w:rFonts w:hint="eastAsia"/>
        </w:rPr>
        <w:t>の範囲のことを［効果範囲］と呼ぶ。</w:t>
      </w:r>
    </w:p>
    <w:p w14:paraId="37B3FE41" w14:textId="4E7A801F" w:rsidR="000C530A" w:rsidRDefault="000C530A" w:rsidP="007C5F5A">
      <w:pPr>
        <w:ind w:firstLineChars="100" w:firstLine="140"/>
      </w:pPr>
      <w:r>
        <w:rPr>
          <w:rFonts w:hint="eastAsia"/>
        </w:rPr>
        <w:t>こちらは［リーチ］の場合と違い、［効果範囲］内のマスと隣接する全ての壁や扉を対象にすることができる。</w:t>
      </w:r>
    </w:p>
    <w:p w14:paraId="3D52E54C" w14:textId="303373B2" w:rsidR="00301158" w:rsidRDefault="00301158" w:rsidP="00301158"/>
    <w:p w14:paraId="40EA3A66" w14:textId="274FAE55" w:rsidR="00301158" w:rsidRDefault="00154584" w:rsidP="00154584">
      <w:pPr>
        <w:pStyle w:val="2"/>
      </w:pPr>
      <w:r>
        <w:rPr>
          <w:rFonts w:hint="eastAsia"/>
        </w:rPr>
        <w:t>■</w:t>
      </w:r>
      <w:r w:rsidR="00301158">
        <w:rPr>
          <w:rFonts w:hint="eastAsia"/>
        </w:rPr>
        <w:t>離脱</w:t>
      </w:r>
      <w:r w:rsidR="00CA3E21">
        <w:rPr>
          <w:rFonts w:hint="eastAsia"/>
        </w:rPr>
        <w:t>（R</w:t>
      </w:r>
      <w:r w:rsidR="00CA3E21">
        <w:t>1_255</w:t>
      </w:r>
      <w:r w:rsidR="00CA3E21">
        <w:rPr>
          <w:rFonts w:hint="eastAsia"/>
        </w:rPr>
        <w:t>）</w:t>
      </w:r>
    </w:p>
    <w:p w14:paraId="10AA0F42" w14:textId="7762C275" w:rsidR="00154584" w:rsidRPr="00154584" w:rsidRDefault="00154584" w:rsidP="00154584">
      <w:pPr>
        <w:pStyle w:val="3"/>
      </w:pPr>
      <w:r w:rsidRPr="00154584">
        <w:t>●離脱</w:t>
      </w:r>
    </w:p>
    <w:p w14:paraId="327311AF" w14:textId="61F44B23" w:rsidR="00301158" w:rsidRDefault="005D6E4A" w:rsidP="00301158">
      <w:pPr>
        <w:ind w:firstLineChars="100" w:firstLine="140"/>
      </w:pPr>
      <w:r>
        <w:rPr>
          <w:rFonts w:hint="eastAsia"/>
        </w:rPr>
        <w:t>敵</w:t>
      </w:r>
      <w:r w:rsidR="00301158">
        <w:rPr>
          <w:rFonts w:hint="eastAsia"/>
        </w:rPr>
        <w:t>の［ＺＯＣ］にいる場合、ムーブアクションで［離脱］を宣言できる。［離脱］をすることによって</w:t>
      </w:r>
      <w:r w:rsidR="009B4AF5">
        <w:rPr>
          <w:rFonts w:hint="eastAsia"/>
        </w:rPr>
        <w:t>［</w:t>
      </w:r>
      <w:r w:rsidR="00301158">
        <w:rPr>
          <w:rFonts w:hint="eastAsia"/>
        </w:rPr>
        <w:t>ＺＯＣ</w:t>
      </w:r>
      <w:r w:rsidR="009B4AF5">
        <w:rPr>
          <w:rFonts w:hint="eastAsia"/>
        </w:rPr>
        <w:t>］</w:t>
      </w:r>
      <w:r w:rsidR="00301158">
        <w:rPr>
          <w:rFonts w:hint="eastAsia"/>
        </w:rPr>
        <w:t>を無視して5</w:t>
      </w:r>
      <w:r w:rsidR="00301158">
        <w:t>m</w:t>
      </w:r>
      <w:r w:rsidR="00301158">
        <w:rPr>
          <w:rFonts w:hint="eastAsia"/>
        </w:rPr>
        <w:t>まで移動することができる。</w:t>
      </w:r>
    </w:p>
    <w:p w14:paraId="5C3DCBD8" w14:textId="389CECC0" w:rsidR="00301158" w:rsidRDefault="00301158" w:rsidP="00301158">
      <w:pPr>
        <w:ind w:firstLineChars="100" w:firstLine="140"/>
      </w:pPr>
      <w:r>
        <w:rPr>
          <w:rFonts w:hint="eastAsia"/>
        </w:rPr>
        <w:t>ムーブアクションで</w:t>
      </w:r>
      <w:r w:rsidR="009B4AF5">
        <w:rPr>
          <w:rFonts w:hint="eastAsia"/>
        </w:rPr>
        <w:t>［離脱］を行った場合、そのメインプロセスではマイナーアクションを行うことができなくなる。</w:t>
      </w:r>
    </w:p>
    <w:p w14:paraId="773361BB" w14:textId="22EC04A4" w:rsidR="009B4AF5" w:rsidRPr="00153509" w:rsidRDefault="009B4AF5" w:rsidP="009B4AF5">
      <w:pPr>
        <w:rPr>
          <w:rFonts w:ascii="游ゴシック Medium" w:eastAsia="游ゴシック Medium" w:hAnsi="游ゴシック Medium"/>
        </w:rPr>
      </w:pPr>
      <w:r w:rsidRPr="00153509">
        <w:rPr>
          <w:rFonts w:ascii="游ゴシック Medium" w:eastAsia="游ゴシック Medium" w:hAnsi="游ゴシック Medium" w:hint="eastAsia"/>
        </w:rPr>
        <w:t>▼封鎖</w:t>
      </w:r>
    </w:p>
    <w:p w14:paraId="34988B96" w14:textId="679E6098" w:rsidR="009B4AF5" w:rsidRDefault="009B4AF5" w:rsidP="009B4AF5">
      <w:r>
        <w:rPr>
          <w:rFonts w:hint="eastAsia"/>
        </w:rPr>
        <w:t xml:space="preserve">　細い通路や吊り橋の上など、敵の横をすり抜けるのが困難な状況（ＧＭ判断）では［封鎖］が発生する。</w:t>
      </w:r>
    </w:p>
    <w:p w14:paraId="41EC8EC5" w14:textId="59CBD03F" w:rsidR="009B4AF5" w:rsidRDefault="009B4AF5" w:rsidP="009B4AF5">
      <w:r>
        <w:rPr>
          <w:rFonts w:hint="eastAsia"/>
        </w:rPr>
        <w:t xml:space="preserve">　封鎖されたマスにいるキャラクターが［離脱］を行う場合、隣接している全ての</w:t>
      </w:r>
      <w:r w:rsidR="005D6E4A">
        <w:rPr>
          <w:rFonts w:hint="eastAsia"/>
        </w:rPr>
        <w:t>敵</w:t>
      </w:r>
      <w:r>
        <w:rPr>
          <w:rFonts w:hint="eastAsia"/>
        </w:rPr>
        <w:t>と【行動値】対決を行い、勝利しなければ［離脱］は失敗する。</w:t>
      </w:r>
    </w:p>
    <w:p w14:paraId="65A1B30F" w14:textId="21244702" w:rsidR="009B4AF5" w:rsidRDefault="009B4AF5" w:rsidP="009B4AF5">
      <w:r>
        <w:rPr>
          <w:rFonts w:hint="eastAsia"/>
        </w:rPr>
        <w:t xml:space="preserve">　離脱を行おうとするキャラクターが1回判定し、その達成値に対してすべてのリアクション側が判定</w:t>
      </w:r>
      <w:r>
        <w:rPr>
          <w:rFonts w:hint="eastAsia"/>
        </w:rPr>
        <w:lastRenderedPageBreak/>
        <w:t>する。</w:t>
      </w:r>
    </w:p>
    <w:p w14:paraId="28F6FC5D" w14:textId="0F4D44FC" w:rsidR="003D5B88" w:rsidRDefault="003D5B88" w:rsidP="009B4AF5">
      <w:r>
        <w:rPr>
          <w:rFonts w:hint="eastAsia"/>
        </w:rPr>
        <w:t xml:space="preserve">　［離脱］による移動の途中で［封鎖］されたマスを通過することもできる。この場合、移動途中のマスが［封鎖］されていようが、移動は疎外されない。</w:t>
      </w:r>
    </w:p>
    <w:p w14:paraId="1EB46DA8" w14:textId="16F164CC" w:rsidR="009B4AF5" w:rsidRPr="00153509" w:rsidRDefault="009B4AF5" w:rsidP="009B4AF5">
      <w:pPr>
        <w:rPr>
          <w:rFonts w:ascii="游ゴシック Medium" w:eastAsia="游ゴシック Medium" w:hAnsi="游ゴシック Medium"/>
        </w:rPr>
      </w:pPr>
      <w:r w:rsidRPr="00153509">
        <w:rPr>
          <w:rFonts w:ascii="游ゴシック Medium" w:eastAsia="游ゴシック Medium" w:hAnsi="游ゴシック Medium" w:hint="eastAsia"/>
        </w:rPr>
        <w:t>▼封鎖を発生させるスキルやアイテム</w:t>
      </w:r>
    </w:p>
    <w:p w14:paraId="45B49996" w14:textId="27357100" w:rsidR="009B4AF5" w:rsidRDefault="009B4AF5" w:rsidP="009B4AF5">
      <w:r>
        <w:rPr>
          <w:rFonts w:hint="eastAsia"/>
        </w:rPr>
        <w:t xml:space="preserve">　［封鎖］を発生させるスキルやアイテム等を使用して、［封鎖］を発生させた場合、［封鎖］を発生させたキャラクターの［ＺＯＣ］が全て［封鎖］される。</w:t>
      </w:r>
    </w:p>
    <w:p w14:paraId="483CCB31" w14:textId="412FD6C0" w:rsidR="00201CC7" w:rsidRDefault="00201CC7" w:rsidP="009B4AF5">
      <w:r>
        <w:rPr>
          <w:rFonts w:hint="eastAsia"/>
        </w:rPr>
        <w:t xml:space="preserve">　この特殊な［ＺＯＣ］は［封鎖］を発生させたキャラクターが、［封鎖］を発生させた時点で存在していたマスを1度でも離れる</w:t>
      </w:r>
      <w:r w:rsidR="008445E2">
        <w:rPr>
          <w:rFonts w:hint="eastAsia"/>
        </w:rPr>
        <w:t>と効果を失う。ただし常にエンゲージを［封鎖］するような効果をもっている場合はその記述に従う。</w:t>
      </w:r>
    </w:p>
    <w:p w14:paraId="634E6681" w14:textId="611B337B" w:rsidR="00D727F8" w:rsidRDefault="00D727F8" w:rsidP="009B4AF5">
      <w:r>
        <w:rPr>
          <w:rFonts w:hint="eastAsia"/>
        </w:rPr>
        <w:t xml:space="preserve">　［封鎖］を発生させたキャラクターは自身が発生させた［封鎖］によるペナルティは受けない。</w:t>
      </w:r>
    </w:p>
    <w:p w14:paraId="64F2C352" w14:textId="5B8F081B" w:rsidR="00D727F8" w:rsidRPr="00153509" w:rsidRDefault="00D727F8" w:rsidP="009B4AF5">
      <w:pPr>
        <w:rPr>
          <w:rFonts w:ascii="游ゴシック Medium" w:eastAsia="游ゴシック Medium" w:hAnsi="游ゴシック Medium"/>
        </w:rPr>
      </w:pPr>
      <w:r w:rsidRPr="00153509">
        <w:rPr>
          <w:rFonts w:ascii="游ゴシック Medium" w:eastAsia="游ゴシック Medium" w:hAnsi="游ゴシック Medium" w:hint="eastAsia"/>
        </w:rPr>
        <w:t>▼決戦状態</w:t>
      </w:r>
      <w:r w:rsidR="00CA3E21" w:rsidRPr="00153509">
        <w:rPr>
          <w:rFonts w:ascii="游ゴシック Medium" w:eastAsia="游ゴシック Medium" w:hAnsi="游ゴシック Medium" w:hint="eastAsia"/>
        </w:rPr>
        <w:t>（P</w:t>
      </w:r>
      <w:r w:rsidR="00CA3E21" w:rsidRPr="00153509">
        <w:rPr>
          <w:rFonts w:ascii="游ゴシック Medium" w:eastAsia="游ゴシック Medium" w:hAnsi="游ゴシック Medium"/>
        </w:rPr>
        <w:t>SG_13</w:t>
      </w:r>
      <w:r w:rsidR="00CA3E21" w:rsidRPr="00153509">
        <w:rPr>
          <w:rFonts w:ascii="游ゴシック Medium" w:eastAsia="游ゴシック Medium" w:hAnsi="游ゴシック Medium" w:hint="eastAsia"/>
        </w:rPr>
        <w:t>）</w:t>
      </w:r>
    </w:p>
    <w:p w14:paraId="432F92ED" w14:textId="75909EA7" w:rsidR="00D727F8" w:rsidRDefault="00D727F8" w:rsidP="009B4AF5">
      <w:r>
        <w:rPr>
          <w:rFonts w:hint="eastAsia"/>
        </w:rPr>
        <w:t xml:space="preserve">　キャラクターはフリーアクションで［決戦状態］をつくることがでる。自身の</w:t>
      </w:r>
      <w:r w:rsidR="00637A79">
        <w:rPr>
          <w:rFonts w:hint="eastAsia"/>
        </w:rPr>
        <w:t>［</w:t>
      </w:r>
      <w:r>
        <w:rPr>
          <w:rFonts w:hint="eastAsia"/>
        </w:rPr>
        <w:t>ＺＯＣ</w:t>
      </w:r>
      <w:r w:rsidR="00637A79">
        <w:rPr>
          <w:rFonts w:hint="eastAsia"/>
        </w:rPr>
        <w:t>］</w:t>
      </w:r>
      <w:r>
        <w:rPr>
          <w:rFonts w:hint="eastAsia"/>
        </w:rPr>
        <w:t>内に</w:t>
      </w:r>
      <w:r w:rsidR="00941240">
        <w:rPr>
          <w:rFonts w:hint="eastAsia"/>
        </w:rPr>
        <w:t>敵</w:t>
      </w:r>
      <w:r>
        <w:rPr>
          <w:rFonts w:hint="eastAsia"/>
        </w:rPr>
        <w:t>が1体（モブ1グループ）のみ存在している場合にのみ宣言できる。</w:t>
      </w:r>
    </w:p>
    <w:p w14:paraId="7A44D467" w14:textId="38419FB7" w:rsidR="003D5B88" w:rsidRDefault="00D727F8" w:rsidP="009B4AF5">
      <w:r>
        <w:rPr>
          <w:rFonts w:hint="eastAsia"/>
        </w:rPr>
        <w:t xml:space="preserve">　［決戦状態］をつくることで、自身のＺＯＣは［封鎖］される。［決戦状態］は1対1の状態でなくなった時、つまり［決戦状態］をつくったキャラクターの</w:t>
      </w:r>
      <w:r w:rsidR="0010452F">
        <w:rPr>
          <w:rFonts w:hint="eastAsia"/>
        </w:rPr>
        <w:t>［</w:t>
      </w:r>
      <w:r>
        <w:rPr>
          <w:rFonts w:hint="eastAsia"/>
        </w:rPr>
        <w:t>ＺＯＣ</w:t>
      </w:r>
      <w:r w:rsidR="0010452F">
        <w:rPr>
          <w:rFonts w:hint="eastAsia"/>
        </w:rPr>
        <w:t>］</w:t>
      </w:r>
      <w:r>
        <w:rPr>
          <w:rFonts w:hint="eastAsia"/>
        </w:rPr>
        <w:t>内に2体目以降の敵もしくは、味方が突入してきた場合、あるいはその敵がＺＯＣ外</w:t>
      </w:r>
      <w:r w:rsidR="003D5B88">
        <w:rPr>
          <w:rFonts w:hint="eastAsia"/>
        </w:rPr>
        <w:t>に離れた場合に</w:t>
      </w:r>
      <w:r>
        <w:rPr>
          <w:rFonts w:hint="eastAsia"/>
        </w:rPr>
        <w:t>解除される。この他、［決戦状態］をつくったキャラクターはフリーアクションで［決戦状態］を解除できる。</w:t>
      </w:r>
    </w:p>
    <w:p w14:paraId="6B1FB0A1" w14:textId="77777777" w:rsidR="00154584" w:rsidRDefault="00154584" w:rsidP="009B4AF5"/>
    <w:p w14:paraId="735C9F38" w14:textId="224BA88B" w:rsidR="003D5B88" w:rsidRDefault="003D5B88" w:rsidP="00154584">
      <w:pPr>
        <w:pStyle w:val="3"/>
      </w:pPr>
      <w:r>
        <w:rPr>
          <w:rFonts w:hint="eastAsia"/>
        </w:rPr>
        <w:t>●強行離脱</w:t>
      </w:r>
      <w:r w:rsidR="00CA3E21">
        <w:rPr>
          <w:rFonts w:hint="eastAsia"/>
        </w:rPr>
        <w:t>（追加要素）</w:t>
      </w:r>
    </w:p>
    <w:p w14:paraId="179B5FD5" w14:textId="4222B5D8" w:rsidR="003D5B88" w:rsidRDefault="005D6E4A" w:rsidP="003D5B88">
      <w:pPr>
        <w:ind w:firstLineChars="100" w:firstLine="140"/>
      </w:pPr>
      <w:r>
        <w:rPr>
          <w:rFonts w:hint="eastAsia"/>
        </w:rPr>
        <w:t>敵</w:t>
      </w:r>
      <w:r w:rsidR="003D5B88">
        <w:rPr>
          <w:rFonts w:hint="eastAsia"/>
        </w:rPr>
        <w:t>の［ＺＯＣ］にいる場合、ムーブアクションで［強行離脱］を宣言できる。［強行離脱］をすることによって［ＺＯＣ］を無視して5</w:t>
      </w:r>
      <w:r w:rsidR="003D5B88">
        <w:t>m</w:t>
      </w:r>
      <w:r w:rsidR="003D5B88">
        <w:rPr>
          <w:rFonts w:hint="eastAsia"/>
        </w:rPr>
        <w:t>まで移動することができる。加えて、その移動中に</w:t>
      </w:r>
      <w:r>
        <w:rPr>
          <w:rFonts w:hint="eastAsia"/>
        </w:rPr>
        <w:t>敵</w:t>
      </w:r>
      <w:r w:rsidR="003D5B88">
        <w:rPr>
          <w:rFonts w:hint="eastAsia"/>
        </w:rPr>
        <w:t>のいるマスを通り抜けることができる（だが依然として移動の最終目標地点は何者にも占められていないマスでなければならない）。</w:t>
      </w:r>
    </w:p>
    <w:p w14:paraId="3EB82886" w14:textId="1DB0E8F2" w:rsidR="003D5B88" w:rsidRDefault="003D5B88" w:rsidP="003D5B88">
      <w:pPr>
        <w:ind w:firstLineChars="100" w:firstLine="140"/>
      </w:pPr>
      <w:r>
        <w:rPr>
          <w:rFonts w:hint="eastAsia"/>
        </w:rPr>
        <w:t>ムーブアクションで［強行離脱］を行った場合、</w:t>
      </w:r>
      <w:r>
        <w:rPr>
          <w:rFonts w:hint="eastAsia"/>
        </w:rPr>
        <w:t>そのメインプロセスではマイナーアクションとメジャーアクションを行うことができなくなる。</w:t>
      </w:r>
    </w:p>
    <w:p w14:paraId="00AA7D19" w14:textId="389D8ABE" w:rsidR="003D5B88" w:rsidRPr="00153509" w:rsidRDefault="003D5B88" w:rsidP="009B4AF5">
      <w:pPr>
        <w:rPr>
          <w:rFonts w:ascii="游ゴシック Medium" w:eastAsia="游ゴシック Medium" w:hAnsi="游ゴシック Medium"/>
        </w:rPr>
      </w:pPr>
      <w:r w:rsidRPr="00153509">
        <w:rPr>
          <w:rFonts w:ascii="游ゴシック Medium" w:eastAsia="游ゴシック Medium" w:hAnsi="游ゴシック Medium" w:hint="eastAsia"/>
        </w:rPr>
        <w:t>▼封鎖中の強行離脱</w:t>
      </w:r>
    </w:p>
    <w:p w14:paraId="0EE067E7" w14:textId="6D730B50" w:rsidR="003D5B88" w:rsidRDefault="003D5B88" w:rsidP="009B4AF5">
      <w:r>
        <w:rPr>
          <w:rFonts w:hint="eastAsia"/>
        </w:rPr>
        <w:t xml:space="preserve">　［封鎖］されたマスにいるキャラクターが［強行離脱］する場合、通常の［離脱］と同様に扱う。移動経路にどれだけ</w:t>
      </w:r>
      <w:r w:rsidR="005D6E4A">
        <w:rPr>
          <w:rFonts w:hint="eastAsia"/>
        </w:rPr>
        <w:t>敵</w:t>
      </w:r>
      <w:r>
        <w:rPr>
          <w:rFonts w:hint="eastAsia"/>
        </w:rPr>
        <w:t>がいようが、［強行離脱］を開始したマスに隣接している敵とのみ【行動値】対決を行う。</w:t>
      </w:r>
    </w:p>
    <w:p w14:paraId="7185FBBD" w14:textId="3C176F48" w:rsidR="00562173" w:rsidRDefault="00562173" w:rsidP="009B4AF5"/>
    <w:p w14:paraId="6A14ED1A" w14:textId="353066DF" w:rsidR="00562173" w:rsidRDefault="00562173" w:rsidP="004E1FAF">
      <w:pPr>
        <w:pStyle w:val="2"/>
      </w:pPr>
      <w:r>
        <w:rPr>
          <w:rFonts w:hint="eastAsia"/>
        </w:rPr>
        <w:t>■同乗（R</w:t>
      </w:r>
      <w:r>
        <w:t>2_145</w:t>
      </w:r>
      <w:r>
        <w:rPr>
          <w:rFonts w:hint="eastAsia"/>
        </w:rPr>
        <w:t>）</w:t>
      </w:r>
    </w:p>
    <w:p w14:paraId="1CE74E6F" w14:textId="5E4C1787" w:rsidR="00562173" w:rsidRDefault="00562173" w:rsidP="009B4AF5">
      <w:r>
        <w:rPr>
          <w:rFonts w:hint="eastAsia"/>
        </w:rPr>
        <w:t xml:space="preserve">　騎乗状態のキャラクターが乗っている乗物に同乗する場合（即ちあなたが同乗者となる場合）、［リーチ］内に騎乗者がいる状態で、マイナーアクションを必要とする。</w:t>
      </w:r>
    </w:p>
    <w:p w14:paraId="282F762E" w14:textId="7F298297" w:rsidR="00562173" w:rsidRDefault="00562173" w:rsidP="009B4AF5">
      <w:r>
        <w:rPr>
          <w:rFonts w:hint="eastAsia"/>
        </w:rPr>
        <w:t xml:space="preserve">　同乗状態となることで、例外的に騎乗者と同じマスを占めることになる。</w:t>
      </w:r>
    </w:p>
    <w:p w14:paraId="7683E099" w14:textId="3DD9C422" w:rsidR="00562173" w:rsidRDefault="00562173" w:rsidP="009B4AF5">
      <w:r>
        <w:rPr>
          <w:rFonts w:hint="eastAsia"/>
        </w:rPr>
        <w:t xml:space="preserve">　マイナーアクションで同乗状態を解除した場合、解除前の時点における、同乗者の［ＺＯＣ］のうち、任意のマスに再配置する。この再配置は移動や離脱として扱わず、敵対するキャラクターのいかなる能力の影響も受けない。</w:t>
      </w:r>
    </w:p>
    <w:p w14:paraId="664623F1" w14:textId="00DBFA70" w:rsidR="00562173" w:rsidRPr="004E1FAF" w:rsidRDefault="00562173" w:rsidP="009B4AF5">
      <w:pPr>
        <w:rPr>
          <w:rFonts w:ascii="游ゴシック Medium" w:eastAsia="游ゴシック Medium" w:hAnsi="游ゴシック Medium"/>
        </w:rPr>
      </w:pPr>
      <w:r w:rsidRPr="004E1FAF">
        <w:rPr>
          <w:rFonts w:ascii="游ゴシック Medium" w:eastAsia="游ゴシック Medium" w:hAnsi="游ゴシック Medium" w:hint="eastAsia"/>
        </w:rPr>
        <w:t>▼曲芸下乗</w:t>
      </w:r>
      <w:r w:rsidR="00DC3B8D">
        <w:rPr>
          <w:rFonts w:ascii="游ゴシック Medium" w:eastAsia="游ゴシック Medium" w:hAnsi="游ゴシック Medium" w:hint="eastAsia"/>
        </w:rPr>
        <w:t>（敵等に囲まれた際の同乗状態の解除）</w:t>
      </w:r>
    </w:p>
    <w:p w14:paraId="31F33C22" w14:textId="230571E8" w:rsidR="00562173" w:rsidRDefault="00562173" w:rsidP="009B4AF5">
      <w:pPr>
        <w:rPr>
          <w:rFonts w:hint="eastAsia"/>
        </w:rPr>
      </w:pPr>
      <w:r>
        <w:rPr>
          <w:rFonts w:hint="eastAsia"/>
        </w:rPr>
        <w:t xml:space="preserve">　同乗状態を解除する際、自身の［ＺＯＣ］内に再配置可能なマスが1つもない場合、</w:t>
      </w:r>
      <w:r w:rsidR="004E1FAF">
        <w:rPr>
          <w:rFonts w:hint="eastAsia"/>
        </w:rPr>
        <w:t>再配置可能なマスが現れるまで［ＺＯＣ］を拡大して同乗状態を解除できる。この時、難易度［5＋［ＺＯＣ］］の【敏捷】判定を行い、失敗すると［スリップ］を受ける。</w:t>
      </w:r>
    </w:p>
    <w:p w14:paraId="03044F73" w14:textId="5768AB78" w:rsidR="00C06CF9" w:rsidRDefault="00C06CF9" w:rsidP="009B4AF5"/>
    <w:p w14:paraId="6586F961" w14:textId="48E4CB41" w:rsidR="00C06CF9" w:rsidRDefault="00154584" w:rsidP="00154584">
      <w:pPr>
        <w:pStyle w:val="2"/>
      </w:pPr>
      <w:r>
        <w:rPr>
          <w:rFonts w:hint="eastAsia"/>
        </w:rPr>
        <w:t>■攻撃</w:t>
      </w:r>
      <w:r w:rsidR="00CA3E21">
        <w:rPr>
          <w:rFonts w:hint="eastAsia"/>
        </w:rPr>
        <w:t>（R</w:t>
      </w:r>
      <w:r w:rsidR="00CA3E21">
        <w:t>1_258</w:t>
      </w:r>
      <w:r w:rsidR="00CA3E21">
        <w:rPr>
          <w:rFonts w:hint="eastAsia"/>
        </w:rPr>
        <w:t>）</w:t>
      </w:r>
    </w:p>
    <w:p w14:paraId="2BEDA8F5" w14:textId="548A2A84" w:rsidR="00154584" w:rsidRDefault="00154584" w:rsidP="00154584">
      <w:pPr>
        <w:pStyle w:val="3"/>
      </w:pPr>
      <w:r>
        <w:rPr>
          <w:rFonts w:hint="eastAsia"/>
        </w:rPr>
        <w:t>●射程</w:t>
      </w:r>
    </w:p>
    <w:p w14:paraId="229096FE" w14:textId="786AD890" w:rsidR="00C06CF9" w:rsidRDefault="00C06CF9" w:rsidP="009B4AF5">
      <w:r>
        <w:rPr>
          <w:rFonts w:hint="eastAsia"/>
        </w:rPr>
        <w:t xml:space="preserve">　射程についても移動と同様</w:t>
      </w:r>
      <w:r w:rsidR="009B5253">
        <w:rPr>
          <w:rFonts w:hint="eastAsia"/>
        </w:rPr>
        <w:t>の基準</w:t>
      </w:r>
      <w:r>
        <w:rPr>
          <w:rFonts w:hint="eastAsia"/>
        </w:rPr>
        <w:t>（辺が接するマスへは2</w:t>
      </w:r>
      <w:r>
        <w:t>m</w:t>
      </w:r>
      <w:r>
        <w:rPr>
          <w:rFonts w:hint="eastAsia"/>
        </w:rPr>
        <w:t>、頂点が接するマスへは3</w:t>
      </w:r>
      <w:r>
        <w:t>m</w:t>
      </w:r>
      <w:r>
        <w:rPr>
          <w:rFonts w:hint="eastAsia"/>
        </w:rPr>
        <w:t>）</w:t>
      </w:r>
      <w:r w:rsidR="009B5253">
        <w:rPr>
          <w:rFonts w:hint="eastAsia"/>
        </w:rPr>
        <w:t>を用い、攻撃やスキルを使用する者のいるマスから</w:t>
      </w:r>
      <w:r>
        <w:rPr>
          <w:rFonts w:hint="eastAsia"/>
        </w:rPr>
        <w:t>。</w:t>
      </w:r>
      <w:r w:rsidR="009B5253">
        <w:rPr>
          <w:rFonts w:hint="eastAsia"/>
        </w:rPr>
        <w:t>その対象のいるマスまでの最短距離を射程とみなす。</w:t>
      </w:r>
    </w:p>
    <w:p w14:paraId="64987D6C" w14:textId="4E652EA0" w:rsidR="000C4985" w:rsidRDefault="000C4985" w:rsidP="009B4AF5"/>
    <w:p w14:paraId="1ABA83F9" w14:textId="38964969" w:rsidR="00C06CF9" w:rsidRDefault="00C06CF9" w:rsidP="00154584">
      <w:pPr>
        <w:pStyle w:val="3"/>
      </w:pPr>
      <w:r>
        <w:rPr>
          <w:rFonts w:hint="eastAsia"/>
        </w:rPr>
        <w:t>●射線と遮蔽</w:t>
      </w:r>
      <w:r w:rsidR="00CA3E21">
        <w:rPr>
          <w:rFonts w:hint="eastAsia"/>
        </w:rPr>
        <w:t>（E</w:t>
      </w:r>
      <w:r w:rsidR="00CA3E21">
        <w:t>XB_</w:t>
      </w:r>
      <w:r w:rsidR="001C6E08">
        <w:rPr>
          <w:rFonts w:hint="eastAsia"/>
        </w:rPr>
        <w:t>9</w:t>
      </w:r>
      <w:r w:rsidR="001C6E08">
        <w:t>7</w:t>
      </w:r>
      <w:r w:rsidR="001C6E08">
        <w:rPr>
          <w:rFonts w:hint="eastAsia"/>
        </w:rPr>
        <w:t>／上級_</w:t>
      </w:r>
      <w:r w:rsidR="001C6E08">
        <w:t>125</w:t>
      </w:r>
      <w:r w:rsidR="001C6E08">
        <w:rPr>
          <w:rFonts w:hint="eastAsia"/>
        </w:rPr>
        <w:t>）</w:t>
      </w:r>
    </w:p>
    <w:p w14:paraId="430E16EB" w14:textId="408EE7E0" w:rsidR="00C06CF9" w:rsidRPr="00153509" w:rsidRDefault="00C06CF9" w:rsidP="009B4AF5">
      <w:pPr>
        <w:rPr>
          <w:rFonts w:ascii="游ゴシック Medium" w:eastAsia="游ゴシック Medium" w:hAnsi="游ゴシック Medium"/>
        </w:rPr>
      </w:pPr>
      <w:r w:rsidRPr="00153509">
        <w:rPr>
          <w:rFonts w:ascii="游ゴシック Medium" w:eastAsia="游ゴシック Medium" w:hAnsi="游ゴシック Medium" w:hint="eastAsia"/>
        </w:rPr>
        <w:t>▼遮蔽物</w:t>
      </w:r>
    </w:p>
    <w:p w14:paraId="670E037B" w14:textId="5A3275E7" w:rsidR="009B5253" w:rsidRDefault="00C06CF9" w:rsidP="009B4AF5">
      <w:r>
        <w:rPr>
          <w:rFonts w:hint="eastAsia"/>
        </w:rPr>
        <w:t xml:space="preserve">　壁や柱などはキャラクターの視線を妨げる遮蔽物</w:t>
      </w:r>
      <w:r>
        <w:rPr>
          <w:rFonts w:hint="eastAsia"/>
        </w:rPr>
        <w:lastRenderedPageBreak/>
        <w:t>として機能する。遮蔽物はその向こう側にいるキャラクター等に［完全遮蔽］もしくは［部分遮蔽］を提供する。</w:t>
      </w:r>
      <w:r w:rsidR="009B5253">
        <w:rPr>
          <w:rFonts w:hint="eastAsia"/>
        </w:rPr>
        <w:t>キャラクターは遮蔽物にはならない。</w:t>
      </w:r>
    </w:p>
    <w:p w14:paraId="13BBAFE0" w14:textId="77777777" w:rsidR="0084067D" w:rsidRPr="00153509" w:rsidRDefault="0084067D" w:rsidP="0084067D">
      <w:pPr>
        <w:rPr>
          <w:rFonts w:ascii="游ゴシック Medium" w:eastAsia="游ゴシック Medium" w:hAnsi="游ゴシック Medium"/>
        </w:rPr>
      </w:pPr>
      <w:r w:rsidRPr="00153509">
        <w:rPr>
          <w:rFonts w:ascii="游ゴシック Medium" w:eastAsia="游ゴシック Medium" w:hAnsi="游ゴシック Medium" w:hint="eastAsia"/>
        </w:rPr>
        <w:t>▼射線</w:t>
      </w:r>
    </w:p>
    <w:p w14:paraId="2256E018" w14:textId="77777777" w:rsidR="0084067D" w:rsidRDefault="0084067D" w:rsidP="0084067D">
      <w:r>
        <w:rPr>
          <w:rFonts w:hint="eastAsia"/>
        </w:rPr>
        <w:t xml:space="preserve">　自身のいる</w:t>
      </w:r>
      <w:r w:rsidRPr="00302291">
        <w:rPr>
          <w:rFonts w:hint="eastAsia"/>
          <w:u w:val="wave"/>
        </w:rPr>
        <w:t>マスの中心</w:t>
      </w:r>
      <w:r>
        <w:rPr>
          <w:rFonts w:hint="eastAsia"/>
        </w:rPr>
        <w:t>と、効果対象のいるマス（もしくは［起点マス］）</w:t>
      </w:r>
      <w:r w:rsidRPr="00107BD2">
        <w:rPr>
          <w:rFonts w:hint="eastAsia"/>
          <w:u w:val="wave"/>
        </w:rPr>
        <w:t>の中心</w:t>
      </w:r>
      <w:r>
        <w:rPr>
          <w:rFonts w:hint="eastAsia"/>
        </w:rPr>
        <w:t>とを結んだ線を［射線］という。</w:t>
      </w:r>
    </w:p>
    <w:p w14:paraId="79DFC9A3" w14:textId="77777777" w:rsidR="0084067D" w:rsidRDefault="0084067D" w:rsidP="0084067D">
      <w:r>
        <w:rPr>
          <w:rFonts w:hint="eastAsia"/>
        </w:rPr>
        <w:t xml:space="preserve">　［斜線］が［完全遮蔽］を提供する遮蔽物とぶつかる場合、［完全遮蔽］が発生する。また［部分遮蔽］を提供する遮蔽物とぶつかる場合、［部分遮蔽］が発生する。</w:t>
      </w:r>
    </w:p>
    <w:p w14:paraId="19477903" w14:textId="77777777" w:rsidR="0084067D" w:rsidRDefault="0084067D" w:rsidP="0084067D">
      <w:r>
        <w:rPr>
          <w:rFonts w:hint="eastAsia"/>
        </w:rPr>
        <w:t xml:space="preserve">　［射線］が［完全遮蔽］を提供する遮蔽物と接する場合、［部分遮蔽］が発生する。［部分遮蔽］を提供する遮蔽物と接する場合は、遮蔽は発生しない。</w:t>
      </w:r>
    </w:p>
    <w:p w14:paraId="5EA4C5F0" w14:textId="082CC2D2" w:rsidR="00C06CF9" w:rsidRPr="00153509" w:rsidRDefault="00C06CF9" w:rsidP="009B4AF5">
      <w:pPr>
        <w:rPr>
          <w:rFonts w:ascii="游ゴシック Medium" w:eastAsia="游ゴシック Medium" w:hAnsi="游ゴシック Medium"/>
        </w:rPr>
      </w:pPr>
      <w:r w:rsidRPr="00153509">
        <w:rPr>
          <w:rFonts w:ascii="游ゴシック Medium" w:eastAsia="游ゴシック Medium" w:hAnsi="游ゴシック Medium" w:hint="eastAsia"/>
        </w:rPr>
        <w:t>▼完全遮蔽</w:t>
      </w:r>
    </w:p>
    <w:p w14:paraId="0A50D19B" w14:textId="61910E74" w:rsidR="00C06CF9" w:rsidRDefault="00C06CF9" w:rsidP="009B4AF5">
      <w:r>
        <w:rPr>
          <w:rFonts w:hint="eastAsia"/>
        </w:rPr>
        <w:t xml:space="preserve">　完全遮蔽を受けているキャラクター等は攻撃やスキル、エネミー識別、トラップ等の対象として選択できない。</w:t>
      </w:r>
    </w:p>
    <w:p w14:paraId="14E45953" w14:textId="2941F97C" w:rsidR="00C06CF9" w:rsidRPr="00153509" w:rsidRDefault="00C06CF9" w:rsidP="009B4AF5">
      <w:pPr>
        <w:rPr>
          <w:rFonts w:ascii="游ゴシック Medium" w:eastAsia="游ゴシック Medium" w:hAnsi="游ゴシック Medium"/>
        </w:rPr>
      </w:pPr>
      <w:r w:rsidRPr="00153509">
        <w:rPr>
          <w:rFonts w:ascii="游ゴシック Medium" w:eastAsia="游ゴシック Medium" w:hAnsi="游ゴシック Medium" w:hint="eastAsia"/>
        </w:rPr>
        <w:t>▼部分遮蔽</w:t>
      </w:r>
    </w:p>
    <w:p w14:paraId="630CD413" w14:textId="33E4C529" w:rsidR="00C06CF9" w:rsidRDefault="00C06CF9" w:rsidP="009B4AF5">
      <w:r>
        <w:rPr>
          <w:rFonts w:hint="eastAsia"/>
        </w:rPr>
        <w:t xml:space="preserve">　部分遮蔽を受けているキャラクターが攻撃やスキル、トラップ等の対象となった場合、リアクションの判定に＋1Dすることができる。</w:t>
      </w:r>
    </w:p>
    <w:p w14:paraId="3BD74B37" w14:textId="11DF9A7E" w:rsidR="00AD219A" w:rsidRPr="00153509" w:rsidRDefault="00AD219A" w:rsidP="009B4AF5">
      <w:pPr>
        <w:rPr>
          <w:rFonts w:ascii="游ゴシック Medium" w:eastAsia="游ゴシック Medium" w:hAnsi="游ゴシック Medium"/>
        </w:rPr>
      </w:pPr>
      <w:r w:rsidRPr="00153509">
        <w:rPr>
          <w:rFonts w:ascii="游ゴシック Medium" w:eastAsia="游ゴシック Medium" w:hAnsi="游ゴシック Medium" w:hint="eastAsia"/>
        </w:rPr>
        <w:t>▼「射程：シーン」</w:t>
      </w:r>
    </w:p>
    <w:p w14:paraId="4A36890C" w14:textId="6A09014D" w:rsidR="00AD219A" w:rsidRDefault="00AD219A" w:rsidP="009B4AF5">
      <w:r>
        <w:rPr>
          <w:rFonts w:hint="eastAsia"/>
        </w:rPr>
        <w:t xml:space="preserve">　「射程：シーン」</w:t>
      </w:r>
      <w:r w:rsidR="009B5253">
        <w:rPr>
          <w:rFonts w:hint="eastAsia"/>
        </w:rPr>
        <w:t>の攻撃やスキル等</w:t>
      </w:r>
      <w:r>
        <w:rPr>
          <w:rFonts w:hint="eastAsia"/>
        </w:rPr>
        <w:t>は遮蔽物によるペナルティを無視する。</w:t>
      </w:r>
    </w:p>
    <w:p w14:paraId="190A8C27" w14:textId="77777777" w:rsidR="00FB7704" w:rsidRDefault="00FB7704" w:rsidP="009B4AF5"/>
    <w:p w14:paraId="22AA4974" w14:textId="3BBAF167" w:rsidR="004B0715" w:rsidRDefault="004B0715" w:rsidP="00154584">
      <w:pPr>
        <w:pStyle w:val="3"/>
      </w:pPr>
      <w:r>
        <w:rPr>
          <w:rFonts w:hint="eastAsia"/>
        </w:rPr>
        <w:t>●挟撃状態</w:t>
      </w:r>
      <w:r w:rsidR="001C6E08">
        <w:rPr>
          <w:rFonts w:hint="eastAsia"/>
        </w:rPr>
        <w:t>（追加要素）</w:t>
      </w:r>
    </w:p>
    <w:p w14:paraId="51D85F35" w14:textId="0020FC40" w:rsidR="004B0715" w:rsidRDefault="004B0715" w:rsidP="009B4AF5">
      <w:r>
        <w:rPr>
          <w:rFonts w:hint="eastAsia"/>
        </w:rPr>
        <w:t xml:space="preserve">　</w:t>
      </w:r>
      <w:r w:rsidR="005D6E4A">
        <w:rPr>
          <w:rFonts w:hint="eastAsia"/>
        </w:rPr>
        <w:t>敵</w:t>
      </w:r>
      <w:r>
        <w:rPr>
          <w:rFonts w:hint="eastAsia"/>
        </w:rPr>
        <w:t>の［ＺＯＣ］内に自分と自分の味方がいて、自分とその味方のいるマスの中心どうしを結んだ線が、その敵のいるマスの中心を通るとき、その敵に対して［挟撃状態］である。</w:t>
      </w:r>
    </w:p>
    <w:p w14:paraId="66AD0D71" w14:textId="36948D40" w:rsidR="004B0715" w:rsidRDefault="004B0715" w:rsidP="009B4AF5">
      <w:r>
        <w:rPr>
          <w:rFonts w:hint="eastAsia"/>
        </w:rPr>
        <w:t xml:space="preserve">　「射程：至近」の武器やスキルによって</w:t>
      </w:r>
      <w:r w:rsidR="005D6E4A">
        <w:rPr>
          <w:rFonts w:hint="eastAsia"/>
        </w:rPr>
        <w:t>敵</w:t>
      </w:r>
      <w:r w:rsidR="002967D2" w:rsidRPr="002967D2">
        <w:rPr>
          <w:rFonts w:hint="eastAsia"/>
          <w:b/>
          <w:u w:val="wave"/>
        </w:rPr>
        <w:t>のみ</w:t>
      </w:r>
      <w:r>
        <w:rPr>
          <w:rFonts w:hint="eastAsia"/>
        </w:rPr>
        <w:t>を攻撃する場合、その敵に対して［挟撃状態］であるならば、その攻撃の命中判定に1</w:t>
      </w:r>
      <w:r>
        <w:t>D</w:t>
      </w:r>
      <w:r>
        <w:rPr>
          <w:rFonts w:hint="eastAsia"/>
        </w:rPr>
        <w:t>増加する。</w:t>
      </w:r>
    </w:p>
    <w:p w14:paraId="380B8264" w14:textId="2C95F50B" w:rsidR="00CC48A4" w:rsidRDefault="00CC48A4" w:rsidP="009B4AF5"/>
    <w:p w14:paraId="0FE6821D" w14:textId="0394ED6A" w:rsidR="00CC48A4" w:rsidRDefault="00CC48A4" w:rsidP="00154584">
      <w:pPr>
        <w:pStyle w:val="3"/>
      </w:pPr>
      <w:r>
        <w:rPr>
          <w:rFonts w:hint="eastAsia"/>
        </w:rPr>
        <w:t>●カバー</w:t>
      </w:r>
      <w:r w:rsidR="001C6E08">
        <w:rPr>
          <w:rFonts w:hint="eastAsia"/>
        </w:rPr>
        <w:t>（R</w:t>
      </w:r>
      <w:r w:rsidR="001C6E08">
        <w:t>1_268</w:t>
      </w:r>
      <w:r w:rsidR="001C6E08">
        <w:rPr>
          <w:rFonts w:hint="eastAsia"/>
        </w:rPr>
        <w:t>）</w:t>
      </w:r>
    </w:p>
    <w:p w14:paraId="74B68C6D" w14:textId="4E1BB24F" w:rsidR="00CC48A4" w:rsidRDefault="00CC48A4" w:rsidP="009B4AF5">
      <w:r>
        <w:rPr>
          <w:rFonts w:hint="eastAsia"/>
        </w:rPr>
        <w:t xml:space="preserve">　ダメージロールステップの直前に、攻撃が命中したキャラクターが自身の</w:t>
      </w:r>
      <w:r w:rsidR="00467C8F">
        <w:rPr>
          <w:rFonts w:hint="eastAsia"/>
        </w:rPr>
        <w:t>3</w:t>
      </w:r>
      <w:r w:rsidR="00467C8F">
        <w:t>m</w:t>
      </w:r>
      <w:r w:rsidR="00467C8F">
        <w:rPr>
          <w:rFonts w:hint="eastAsia"/>
        </w:rPr>
        <w:t>以内</w:t>
      </w:r>
      <w:r>
        <w:rPr>
          <w:rFonts w:hint="eastAsia"/>
        </w:rPr>
        <w:t>にいる場合、その</w:t>
      </w:r>
      <w:r>
        <w:rPr>
          <w:rFonts w:hint="eastAsia"/>
        </w:rPr>
        <w:t>キャラクターに命中した攻撃を代わりに引き受けることができる。</w:t>
      </w:r>
    </w:p>
    <w:p w14:paraId="40CDCBA8" w14:textId="538DEC7C" w:rsidR="00CC48A4" w:rsidRDefault="00CC48A4" w:rsidP="009B4AF5"/>
    <w:p w14:paraId="06B6256C" w14:textId="2B9CC4F8" w:rsidR="00154584" w:rsidRDefault="00154584" w:rsidP="00154584">
      <w:pPr>
        <w:pStyle w:val="2"/>
      </w:pPr>
      <w:r>
        <w:rPr>
          <w:rFonts w:hint="eastAsia"/>
        </w:rPr>
        <w:t>■フェイト</w:t>
      </w:r>
      <w:r w:rsidR="001C6E08">
        <w:rPr>
          <w:rFonts w:hint="eastAsia"/>
        </w:rPr>
        <w:t>（R</w:t>
      </w:r>
      <w:r w:rsidR="001C6E08">
        <w:t>1_280</w:t>
      </w:r>
      <w:r w:rsidR="001C6E08">
        <w:rPr>
          <w:rFonts w:hint="eastAsia"/>
        </w:rPr>
        <w:t>）</w:t>
      </w:r>
    </w:p>
    <w:p w14:paraId="63F3BB0F" w14:textId="2B4E5239" w:rsidR="00CC48A4" w:rsidRDefault="00CC48A4" w:rsidP="00154584">
      <w:pPr>
        <w:pStyle w:val="3"/>
      </w:pPr>
      <w:r>
        <w:rPr>
          <w:rFonts w:hint="eastAsia"/>
        </w:rPr>
        <w:t>●フェイトルールの追加</w:t>
      </w:r>
      <w:r w:rsidR="001C6E08">
        <w:rPr>
          <w:rFonts w:hint="eastAsia"/>
        </w:rPr>
        <w:t>（追加要素）</w:t>
      </w:r>
    </w:p>
    <w:p w14:paraId="1517F40F" w14:textId="58734ACE" w:rsidR="00CC48A4" w:rsidRDefault="00CC48A4" w:rsidP="009B4AF5">
      <w:r>
        <w:rPr>
          <w:rFonts w:hint="eastAsia"/>
        </w:rPr>
        <w:t xml:space="preserve">　フェイトの用途として以下のものを追加する。</w:t>
      </w:r>
    </w:p>
    <w:p w14:paraId="38381C84" w14:textId="14681224" w:rsidR="00CC48A4" w:rsidRPr="00153509" w:rsidRDefault="00CC48A4" w:rsidP="009B4AF5">
      <w:pPr>
        <w:rPr>
          <w:rFonts w:ascii="游ゴシック Medium" w:eastAsia="游ゴシック Medium" w:hAnsi="游ゴシック Medium"/>
        </w:rPr>
      </w:pPr>
      <w:r w:rsidRPr="00153509">
        <w:rPr>
          <w:rFonts w:ascii="游ゴシック Medium" w:eastAsia="游ゴシック Medium" w:hAnsi="游ゴシック Medium" w:hint="eastAsia"/>
        </w:rPr>
        <w:t>▼効果範囲の増減</w:t>
      </w:r>
    </w:p>
    <w:p w14:paraId="7EFC7043" w14:textId="5B1F5FE0" w:rsidR="00CC48A4" w:rsidRDefault="00CC48A4" w:rsidP="009B4AF5">
      <w:r>
        <w:rPr>
          <w:rFonts w:hint="eastAsia"/>
        </w:rPr>
        <w:t xml:space="preserve">　</w:t>
      </w:r>
      <w:r w:rsidR="008658F2">
        <w:rPr>
          <w:rFonts w:hint="eastAsia"/>
        </w:rPr>
        <w:t>攻撃やスキル等の対象を選択する際、フェイト1点につき［効果範囲］を1ｍ増やすか減らすことができる（最低でも</w:t>
      </w:r>
      <w:r w:rsidR="008658F2">
        <w:t>0m</w:t>
      </w:r>
      <w:r w:rsidR="008658F2">
        <w:rPr>
          <w:rFonts w:hint="eastAsia"/>
        </w:rPr>
        <w:t>）。フェイト使用上限は「ダイスの増加」の場合に準じる（『R</w:t>
      </w:r>
      <w:r w:rsidR="008658F2">
        <w:t>1</w:t>
      </w:r>
      <w:r w:rsidR="008658F2">
        <w:rPr>
          <w:rFonts w:hint="eastAsia"/>
        </w:rPr>
        <w:t>』P</w:t>
      </w:r>
      <w:r w:rsidR="008658F2">
        <w:t>281</w:t>
      </w:r>
      <w:r w:rsidR="008658F2">
        <w:rPr>
          <w:rFonts w:hint="eastAsia"/>
        </w:rPr>
        <w:t>）。</w:t>
      </w:r>
    </w:p>
    <w:p w14:paraId="5DAE0B49" w14:textId="38849E4F" w:rsidR="008658F2" w:rsidRPr="00153509" w:rsidRDefault="008658F2" w:rsidP="009B4AF5">
      <w:pPr>
        <w:rPr>
          <w:rFonts w:ascii="游ゴシック Medium" w:eastAsia="游ゴシック Medium" w:hAnsi="游ゴシック Medium"/>
        </w:rPr>
      </w:pPr>
      <w:r w:rsidRPr="00153509">
        <w:rPr>
          <w:rFonts w:ascii="游ゴシック Medium" w:eastAsia="游ゴシック Medium" w:hAnsi="游ゴシック Medium" w:hint="eastAsia"/>
        </w:rPr>
        <w:t>▼</w:t>
      </w:r>
      <w:r w:rsidR="0051061F" w:rsidRPr="00153509">
        <w:rPr>
          <w:rFonts w:ascii="游ゴシック Medium" w:eastAsia="游ゴシック Medium" w:hAnsi="游ゴシック Medium" w:hint="eastAsia"/>
        </w:rPr>
        <w:t>カバー射程</w:t>
      </w:r>
      <w:r w:rsidRPr="00153509">
        <w:rPr>
          <w:rFonts w:ascii="游ゴシック Medium" w:eastAsia="游ゴシック Medium" w:hAnsi="游ゴシック Medium" w:hint="eastAsia"/>
        </w:rPr>
        <w:t>の増加</w:t>
      </w:r>
    </w:p>
    <w:p w14:paraId="36D39329" w14:textId="2B2205F3" w:rsidR="008658F2" w:rsidRPr="008658F2" w:rsidRDefault="008658F2" w:rsidP="009B4AF5">
      <w:r>
        <w:rPr>
          <w:rFonts w:hint="eastAsia"/>
        </w:rPr>
        <w:t xml:space="preserve">　［カバー］を行う際、フェイト1点につき</w:t>
      </w:r>
      <w:r w:rsidR="00467C8F">
        <w:rPr>
          <w:rFonts w:hint="eastAsia"/>
        </w:rPr>
        <w:t>、射程</w:t>
      </w:r>
      <w:r>
        <w:rPr>
          <w:rFonts w:hint="eastAsia"/>
        </w:rPr>
        <w:t>を1</w:t>
      </w:r>
      <w:r>
        <w:t>m</w:t>
      </w:r>
      <w:r>
        <w:rPr>
          <w:rFonts w:hint="eastAsia"/>
        </w:rPr>
        <w:t>増やすことができる。フェイト使用上限は「ダイスの増加」の場合に準じる（『R</w:t>
      </w:r>
      <w:r>
        <w:t>1</w:t>
      </w:r>
      <w:r>
        <w:rPr>
          <w:rFonts w:hint="eastAsia"/>
        </w:rPr>
        <w:t>』P</w:t>
      </w:r>
      <w:r>
        <w:t>281</w:t>
      </w:r>
      <w:r>
        <w:rPr>
          <w:rFonts w:hint="eastAsia"/>
        </w:rPr>
        <w:t>）。</w:t>
      </w:r>
      <w:r w:rsidR="00E7361F">
        <w:rPr>
          <w:rFonts w:hint="eastAsia"/>
        </w:rPr>
        <w:t>この効果は《カバームーブ》と重複する。</w:t>
      </w:r>
    </w:p>
    <w:p w14:paraId="01BA0657" w14:textId="079D5552" w:rsidR="0051061F" w:rsidRDefault="0051061F" w:rsidP="0051061F"/>
    <w:p w14:paraId="39DED653" w14:textId="377560C4" w:rsidR="00154584" w:rsidRDefault="00154584" w:rsidP="00154584">
      <w:pPr>
        <w:pStyle w:val="2"/>
      </w:pPr>
      <w:r>
        <w:rPr>
          <w:rFonts w:hint="eastAsia"/>
        </w:rPr>
        <w:t>■その他のルール</w:t>
      </w:r>
    </w:p>
    <w:p w14:paraId="0775A54D" w14:textId="289D2989" w:rsidR="0051061F" w:rsidRDefault="0051061F" w:rsidP="00154584">
      <w:pPr>
        <w:pStyle w:val="3"/>
      </w:pPr>
      <w:r>
        <w:rPr>
          <w:rFonts w:hint="eastAsia"/>
        </w:rPr>
        <w:t>●トラップ探知</w:t>
      </w:r>
      <w:r w:rsidR="001C6E08">
        <w:rPr>
          <w:rFonts w:hint="eastAsia"/>
        </w:rPr>
        <w:t>（R</w:t>
      </w:r>
      <w:r w:rsidR="001C6E08">
        <w:t>1_282</w:t>
      </w:r>
      <w:r w:rsidR="001C6E08">
        <w:rPr>
          <w:rFonts w:hint="eastAsia"/>
        </w:rPr>
        <w:t>）</w:t>
      </w:r>
    </w:p>
    <w:p w14:paraId="47532096" w14:textId="77777777" w:rsidR="0051061F" w:rsidRDefault="0051061F" w:rsidP="0051061F">
      <w:r>
        <w:rPr>
          <w:rFonts w:hint="eastAsia"/>
        </w:rPr>
        <w:t xml:space="preserve">　扉や宝箱などを［トラップ探知］する場合、そのオブジェクトに［リーチ］の届く距離にいなければならない。</w:t>
      </w:r>
    </w:p>
    <w:p w14:paraId="5B15FB60" w14:textId="6EC0EFA6" w:rsidR="0051061F" w:rsidRDefault="0051061F" w:rsidP="0051061F">
      <w:r>
        <w:rPr>
          <w:rFonts w:hint="eastAsia"/>
        </w:rPr>
        <w:t xml:space="preserve">　宝箱は隣接するマスに、扉などマスの「辺」に設置するものは、「辺」を隣接するマスにいなければ、その対象を調べることはできない。</w:t>
      </w:r>
    </w:p>
    <w:p w14:paraId="7AB6A5CB" w14:textId="4C034B91" w:rsidR="0051061F" w:rsidRDefault="0051061F" w:rsidP="0051061F"/>
    <w:p w14:paraId="3576C607" w14:textId="127D9046" w:rsidR="0051061F" w:rsidRDefault="0051061F" w:rsidP="00154584">
      <w:pPr>
        <w:pStyle w:val="3"/>
      </w:pPr>
      <w:r>
        <w:rPr>
          <w:rFonts w:hint="eastAsia"/>
        </w:rPr>
        <w:t>●跳躍</w:t>
      </w:r>
      <w:r w:rsidR="001C6E08">
        <w:rPr>
          <w:rFonts w:hint="eastAsia"/>
        </w:rPr>
        <w:t>（R</w:t>
      </w:r>
      <w:r w:rsidR="001C6E08">
        <w:t>1_285）</w:t>
      </w:r>
    </w:p>
    <w:p w14:paraId="68CC6DA6" w14:textId="34B769A3" w:rsidR="0051061F" w:rsidRDefault="0051061F" w:rsidP="0051061F">
      <w:r>
        <w:rPr>
          <w:rFonts w:hint="eastAsia"/>
        </w:rPr>
        <w:t xml:space="preserve">　裂け目や穴などを跳び越えるためには［跳躍］を行う。跳躍は【筋力】判定で行い。難易度は［距離（メートル）×</w:t>
      </w:r>
      <w:r>
        <w:t>2</w:t>
      </w:r>
      <w:r>
        <w:rPr>
          <w:rFonts w:hint="eastAsia"/>
        </w:rPr>
        <w:t>］となる。</w:t>
      </w:r>
      <w:r w:rsidR="00E120DC">
        <w:rPr>
          <w:rFonts w:hint="eastAsia"/>
        </w:rPr>
        <w:t>判定に成功すれば裂け目や穴などを跳び越えられる。垂直方向に跳躍する場合</w:t>
      </w:r>
      <w:r w:rsidR="00E16347">
        <w:rPr>
          <w:rFonts w:hint="eastAsia"/>
        </w:rPr>
        <w:t>、</w:t>
      </w:r>
      <w:r w:rsidR="00E120DC">
        <w:rPr>
          <w:rFonts w:hint="eastAsia"/>
        </w:rPr>
        <w:t>難易度は［距離（メートル）×</w:t>
      </w:r>
      <w:r w:rsidR="00E120DC">
        <w:t>4</w:t>
      </w:r>
      <w:r w:rsidR="00E120DC">
        <w:rPr>
          <w:rFonts w:hint="eastAsia"/>
        </w:rPr>
        <w:t>］となる。</w:t>
      </w:r>
    </w:p>
    <w:p w14:paraId="7AF9C425" w14:textId="1A84DF9A" w:rsidR="00E120DC" w:rsidRPr="002967D2" w:rsidRDefault="00E120DC" w:rsidP="0051061F">
      <w:pPr>
        <w:rPr>
          <w:rFonts w:ascii="游ゴシック Medium" w:eastAsia="游ゴシック Medium" w:hAnsi="游ゴシック Medium"/>
        </w:rPr>
      </w:pPr>
      <w:r w:rsidRPr="002967D2">
        <w:rPr>
          <w:rFonts w:ascii="游ゴシック Medium" w:eastAsia="游ゴシック Medium" w:hAnsi="游ゴシック Medium" w:hint="eastAsia"/>
        </w:rPr>
        <w:t>▼跳躍移動</w:t>
      </w:r>
    </w:p>
    <w:p w14:paraId="126D902B" w14:textId="77777777" w:rsidR="00E16347" w:rsidRDefault="00E120DC" w:rsidP="0051061F">
      <w:r>
        <w:rPr>
          <w:rFonts w:hint="eastAsia"/>
        </w:rPr>
        <w:t xml:space="preserve">　ムーブアクションで［</w:t>
      </w:r>
      <w:r w:rsidR="00E16347">
        <w:rPr>
          <w:rFonts w:hint="eastAsia"/>
        </w:rPr>
        <w:t>跳躍</w:t>
      </w:r>
      <w:r>
        <w:rPr>
          <w:rFonts w:hint="eastAsia"/>
        </w:rPr>
        <w:t>移動］を宣言した場合。移動の途中で［跳躍］ができる。本来［</w:t>
      </w:r>
      <w:r w:rsidR="00E16347">
        <w:rPr>
          <w:rFonts w:hint="eastAsia"/>
        </w:rPr>
        <w:t>戦闘</w:t>
      </w:r>
      <w:r>
        <w:rPr>
          <w:rFonts w:hint="eastAsia"/>
        </w:rPr>
        <w:t>移動］で移動できる距離を超え</w:t>
      </w:r>
      <w:r w:rsidR="00E16347">
        <w:rPr>
          <w:rFonts w:hint="eastAsia"/>
        </w:rPr>
        <w:t>ることはできない。</w:t>
      </w:r>
    </w:p>
    <w:p w14:paraId="79724309" w14:textId="2020DAC4" w:rsidR="00E120DC" w:rsidRDefault="00E16347" w:rsidP="00E16347">
      <w:pPr>
        <w:ind w:firstLineChars="100" w:firstLine="140"/>
      </w:pPr>
      <w:r>
        <w:rPr>
          <w:rFonts w:hint="eastAsia"/>
        </w:rPr>
        <w:t>例えば2マスぶんの穴を跳躍する場合、穴の手前のマスから跳び越えた先のマスまで、最低でも3マ</w:t>
      </w:r>
      <w:r>
        <w:rPr>
          <w:rFonts w:hint="eastAsia"/>
        </w:rPr>
        <w:lastRenderedPageBreak/>
        <w:t>ス移動しなければならない。すると最低でも6</w:t>
      </w:r>
      <w:r>
        <w:t>m</w:t>
      </w:r>
      <w:r>
        <w:rPr>
          <w:rFonts w:hint="eastAsia"/>
        </w:rPr>
        <w:t>の【移動力】が必要になる。</w:t>
      </w:r>
    </w:p>
    <w:p w14:paraId="58825CC3" w14:textId="6E8EA8F0" w:rsidR="00874E4D" w:rsidRDefault="00874E4D" w:rsidP="00874E4D">
      <w:pPr>
        <w:ind w:firstLineChars="100" w:firstLine="140"/>
      </w:pPr>
      <w:r>
        <w:rPr>
          <w:rFonts w:hint="eastAsia"/>
        </w:rPr>
        <w:t>ムーブアクションで［跳躍移動］を行った場合、そのメインプロセスではマイナーアクションを行うことができなくなる。</w:t>
      </w:r>
    </w:p>
    <w:p w14:paraId="01CBB2B5" w14:textId="7E937642" w:rsidR="00E120DC" w:rsidRDefault="00E120DC" w:rsidP="0051061F"/>
    <w:p w14:paraId="7A2CBE22" w14:textId="03B0986B" w:rsidR="00E120DC" w:rsidRDefault="00E120DC" w:rsidP="00154584">
      <w:pPr>
        <w:pStyle w:val="3"/>
      </w:pPr>
      <w:r>
        <w:rPr>
          <w:rFonts w:hint="eastAsia"/>
        </w:rPr>
        <w:t>●登攀</w:t>
      </w:r>
      <w:r w:rsidR="001C6E08">
        <w:rPr>
          <w:rFonts w:hint="eastAsia"/>
        </w:rPr>
        <w:t>（R</w:t>
      </w:r>
      <w:r w:rsidR="001C6E08">
        <w:t>1_286）</w:t>
      </w:r>
    </w:p>
    <w:p w14:paraId="6CB4F4F4" w14:textId="40DC2ABF" w:rsidR="00E120DC" w:rsidRDefault="00E120DC" w:rsidP="0051061F">
      <w:r>
        <w:rPr>
          <w:rFonts w:hint="eastAsia"/>
        </w:rPr>
        <w:t xml:space="preserve">　崖や壁を登るためには［登攀］を行う。［登攀］の難易度は1</w:t>
      </w:r>
      <w:r>
        <w:t>0</w:t>
      </w:r>
      <w:r>
        <w:rPr>
          <w:rFonts w:hint="eastAsia"/>
        </w:rPr>
        <w:t>で、【筋力】判定に成功すれば［【移動力】÷2］ｍ登ることができる。判定に失敗した場合は、難易度1</w:t>
      </w:r>
      <w:r>
        <w:t>0</w:t>
      </w:r>
      <w:r>
        <w:rPr>
          <w:rFonts w:hint="eastAsia"/>
        </w:rPr>
        <w:t>の【敏捷】判定に成功すれば［【移動力】÷</w:t>
      </w:r>
      <w:r>
        <w:t>2</w:t>
      </w:r>
      <w:r>
        <w:rPr>
          <w:rFonts w:hint="eastAsia"/>
        </w:rPr>
        <w:t>］メートル落ちるだけですむ。この【敏捷】判定にも失敗した場合、完全に落下する。</w:t>
      </w:r>
    </w:p>
    <w:p w14:paraId="5960C87D" w14:textId="7865A2A3" w:rsidR="00E120DC" w:rsidRPr="00153509" w:rsidRDefault="00E120DC" w:rsidP="0051061F">
      <w:pPr>
        <w:rPr>
          <w:rFonts w:ascii="游ゴシック Medium" w:eastAsia="游ゴシック Medium" w:hAnsi="游ゴシック Medium"/>
        </w:rPr>
      </w:pPr>
      <w:r w:rsidRPr="00153509">
        <w:rPr>
          <w:rFonts w:ascii="游ゴシック Medium" w:eastAsia="游ゴシック Medium" w:hAnsi="游ゴシック Medium" w:hint="eastAsia"/>
        </w:rPr>
        <w:t>▼登攀移動</w:t>
      </w:r>
    </w:p>
    <w:p w14:paraId="22252422" w14:textId="4F2E9825" w:rsidR="000B4DA0" w:rsidRDefault="00E120DC" w:rsidP="00E120DC">
      <w:r>
        <w:rPr>
          <w:rFonts w:hint="eastAsia"/>
        </w:rPr>
        <w:t xml:space="preserve">　ムーブアクションで［</w:t>
      </w:r>
      <w:r w:rsidR="00874E4D">
        <w:rPr>
          <w:rFonts w:hint="eastAsia"/>
        </w:rPr>
        <w:t>登攀</w:t>
      </w:r>
      <w:r>
        <w:rPr>
          <w:rFonts w:hint="eastAsia"/>
        </w:rPr>
        <w:t>移動］を宣言した場合</w:t>
      </w:r>
      <w:r w:rsidR="00DE61F3">
        <w:rPr>
          <w:rFonts w:hint="eastAsia"/>
        </w:rPr>
        <w:t>、</w:t>
      </w:r>
      <w:r>
        <w:rPr>
          <w:rFonts w:hint="eastAsia"/>
        </w:rPr>
        <w:t>移動の途中で</w:t>
      </w:r>
      <w:r w:rsidR="00874E4D">
        <w:rPr>
          <w:rFonts w:hint="eastAsia"/>
        </w:rPr>
        <w:t>あっても</w:t>
      </w:r>
      <w:r>
        <w:rPr>
          <w:rFonts w:hint="eastAsia"/>
        </w:rPr>
        <w:t>［登攀］ができる。</w:t>
      </w:r>
      <w:r w:rsidR="00874E4D">
        <w:rPr>
          <w:rFonts w:hint="eastAsia"/>
        </w:rPr>
        <w:t>［登攀］による移動の前後に通常の移動を挟む場合</w:t>
      </w:r>
      <w:r>
        <w:rPr>
          <w:rFonts w:hint="eastAsia"/>
        </w:rPr>
        <w:t>、登攀距離を求める基となる【移動力】に、移動したぶんだけ減らして登攀距離を求める。</w:t>
      </w:r>
      <w:r w:rsidR="00874E4D">
        <w:rPr>
          <w:rFonts w:hint="eastAsia"/>
        </w:rPr>
        <w:t>壁などの上まで登り切るには（最後の移動では）余分に1</w:t>
      </w:r>
      <w:r w:rsidR="00874E4D">
        <w:t>m</w:t>
      </w:r>
      <w:r w:rsidR="00874E4D">
        <w:rPr>
          <w:rFonts w:hint="eastAsia"/>
        </w:rPr>
        <w:t>ぶんの【移動力】が必要となる</w:t>
      </w:r>
      <w:r w:rsidR="00517414">
        <w:rPr>
          <w:rFonts w:hint="eastAsia"/>
        </w:rPr>
        <w:t>（通常の【移動力】としては2</w:t>
      </w:r>
      <w:r w:rsidR="00517414">
        <w:t>m</w:t>
      </w:r>
      <w:r w:rsidR="00517414">
        <w:rPr>
          <w:rFonts w:hint="eastAsia"/>
        </w:rPr>
        <w:t>ぶん）</w:t>
      </w:r>
      <w:r w:rsidR="00874E4D">
        <w:rPr>
          <w:rFonts w:hint="eastAsia"/>
        </w:rPr>
        <w:t>。</w:t>
      </w:r>
    </w:p>
    <w:p w14:paraId="3E3AE2B3" w14:textId="2404F6AD" w:rsidR="00874E4D" w:rsidRDefault="00874E4D" w:rsidP="00E120DC">
      <w:r>
        <w:rPr>
          <w:rFonts w:hint="eastAsia"/>
        </w:rPr>
        <w:t xml:space="preserve">　例えば2</w:t>
      </w:r>
      <w:r>
        <w:t>m</w:t>
      </w:r>
      <w:r>
        <w:rPr>
          <w:rFonts w:hint="eastAsia"/>
        </w:rPr>
        <w:t>移動した後、</w:t>
      </w:r>
      <w:r>
        <w:t>6m</w:t>
      </w:r>
      <w:r>
        <w:rPr>
          <w:rFonts w:hint="eastAsia"/>
        </w:rPr>
        <w:t>の塀を</w:t>
      </w:r>
      <w:r w:rsidR="00DE61F3">
        <w:rPr>
          <w:rFonts w:hint="eastAsia"/>
        </w:rPr>
        <w:t>4</w:t>
      </w:r>
      <w:r w:rsidR="00DE61F3">
        <w:t>m</w:t>
      </w:r>
      <w:r>
        <w:rPr>
          <w:rFonts w:hint="eastAsia"/>
        </w:rPr>
        <w:t>登攀し、塀の上に立っているためには、1</w:t>
      </w:r>
      <w:r>
        <w:t>6m</w:t>
      </w:r>
      <w:r>
        <w:rPr>
          <w:rFonts w:hint="eastAsia"/>
        </w:rPr>
        <w:t>の【移動力】が必要となる。</w:t>
      </w:r>
    </w:p>
    <w:tbl>
      <w:tblPr>
        <w:tblStyle w:val="a3"/>
        <w:tblW w:w="0" w:type="auto"/>
        <w:tblInd w:w="137" w:type="dxa"/>
        <w:tblLook w:val="04A0" w:firstRow="1" w:lastRow="0" w:firstColumn="1" w:lastColumn="0" w:noHBand="0" w:noVBand="1"/>
      </w:tblPr>
      <w:tblGrid>
        <w:gridCol w:w="336"/>
        <w:gridCol w:w="283"/>
        <w:gridCol w:w="336"/>
      </w:tblGrid>
      <w:tr w:rsidR="00874E4D" w14:paraId="708DF57C" w14:textId="77777777" w:rsidTr="00517414">
        <w:tc>
          <w:tcPr>
            <w:tcW w:w="336" w:type="dxa"/>
            <w:tcBorders>
              <w:top w:val="dashSmallGap" w:sz="4" w:space="0" w:color="auto"/>
              <w:left w:val="dashed" w:sz="4" w:space="0" w:color="auto"/>
              <w:bottom w:val="dashed" w:sz="4" w:space="0" w:color="auto"/>
              <w:right w:val="dashSmallGap" w:sz="4" w:space="0" w:color="auto"/>
            </w:tcBorders>
          </w:tcPr>
          <w:p w14:paraId="179977BF" w14:textId="77777777" w:rsidR="00874E4D" w:rsidRPr="00874E4D" w:rsidRDefault="00874E4D" w:rsidP="00E120DC">
            <w:pPr>
              <w:rPr>
                <w:sz w:val="12"/>
              </w:rPr>
            </w:pPr>
          </w:p>
        </w:tc>
        <w:tc>
          <w:tcPr>
            <w:tcW w:w="283" w:type="dxa"/>
            <w:tcBorders>
              <w:top w:val="dashSmallGap" w:sz="4" w:space="0" w:color="auto"/>
              <w:left w:val="dashSmallGap" w:sz="4" w:space="0" w:color="auto"/>
              <w:bottom w:val="dashed" w:sz="4" w:space="0" w:color="auto"/>
            </w:tcBorders>
          </w:tcPr>
          <w:p w14:paraId="75938D1C" w14:textId="3972DED0" w:rsidR="00874E4D" w:rsidRPr="00874E4D" w:rsidRDefault="00517414" w:rsidP="00E120DC">
            <w:pPr>
              <w:rPr>
                <w:sz w:val="12"/>
              </w:rPr>
            </w:pPr>
            <w:r>
              <w:rPr>
                <w:rFonts w:hint="eastAsia"/>
                <w:noProof/>
                <w:sz w:val="12"/>
              </w:rPr>
              <mc:AlternateContent>
                <mc:Choice Requires="wps">
                  <w:drawing>
                    <wp:anchor distT="0" distB="0" distL="114300" distR="114300" simplePos="0" relativeHeight="251661312" behindDoc="0" locked="0" layoutInCell="1" allowOverlap="1" wp14:anchorId="06DAAA47" wp14:editId="4EEBCF33">
                      <wp:simplePos x="0" y="0"/>
                      <wp:positionH relativeFrom="column">
                        <wp:posOffset>11383</wp:posOffset>
                      </wp:positionH>
                      <wp:positionV relativeFrom="paragraph">
                        <wp:posOffset>109703</wp:posOffset>
                      </wp:positionV>
                      <wp:extent cx="177421" cy="129654"/>
                      <wp:effectExtent l="0" t="38100" r="51435" b="22860"/>
                      <wp:wrapNone/>
                      <wp:docPr id="3" name="直線矢印コネクタ 3"/>
                      <wp:cNvGraphicFramePr/>
                      <a:graphic xmlns:a="http://schemas.openxmlformats.org/drawingml/2006/main">
                        <a:graphicData uri="http://schemas.microsoft.com/office/word/2010/wordprocessingShape">
                          <wps:wsp>
                            <wps:cNvCnPr/>
                            <wps:spPr>
                              <a:xfrm flipV="1">
                                <a:off x="0" y="0"/>
                                <a:ext cx="177421" cy="1296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C7AE1F" id="_x0000_t32" coordsize="21600,21600" o:spt="32" o:oned="t" path="m,l21600,21600e" filled="f">
                      <v:path arrowok="t" fillok="f" o:connecttype="none"/>
                      <o:lock v:ext="edit" shapetype="t"/>
                    </v:shapetype>
                    <v:shape id="直線矢印コネクタ 3" o:spid="_x0000_s1026" type="#_x0000_t32" style="position:absolute;left:0;text-align:left;margin-left:.9pt;margin-top:8.65pt;width:13.95pt;height:1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" strokecolor="black [3200]" strokeweight=".5pt">
                      <v:stroke endarrow="block" joinstyle="miter"/>
                    </v:shape>
                  </w:pict>
                </mc:Fallback>
              </mc:AlternateContent>
            </w:r>
          </w:p>
        </w:tc>
        <w:tc>
          <w:tcPr>
            <w:tcW w:w="336" w:type="dxa"/>
            <w:tcBorders>
              <w:top w:val="dashSmallGap" w:sz="4" w:space="0" w:color="auto"/>
              <w:bottom w:val="single" w:sz="12" w:space="0" w:color="auto"/>
              <w:right w:val="dashSmallGap" w:sz="4" w:space="0" w:color="auto"/>
            </w:tcBorders>
          </w:tcPr>
          <w:p w14:paraId="38996A40" w14:textId="0EDC81DA" w:rsidR="00874E4D" w:rsidRPr="00874E4D" w:rsidRDefault="00874E4D" w:rsidP="00E120DC">
            <w:pPr>
              <w:rPr>
                <w:sz w:val="12"/>
              </w:rPr>
            </w:pPr>
            <w:r>
              <w:rPr>
                <w:rFonts w:hint="eastAsia"/>
                <w:sz w:val="12"/>
              </w:rPr>
              <w:t>Ｇ</w:t>
            </w:r>
          </w:p>
        </w:tc>
      </w:tr>
      <w:tr w:rsidR="00874E4D" w14:paraId="680DC510" w14:textId="77777777" w:rsidTr="00517414">
        <w:tc>
          <w:tcPr>
            <w:tcW w:w="336" w:type="dxa"/>
            <w:tcBorders>
              <w:top w:val="dashed" w:sz="4" w:space="0" w:color="auto"/>
              <w:left w:val="dashed" w:sz="4" w:space="0" w:color="auto"/>
              <w:bottom w:val="dashed" w:sz="4" w:space="0" w:color="auto"/>
              <w:right w:val="dashSmallGap" w:sz="4" w:space="0" w:color="auto"/>
            </w:tcBorders>
          </w:tcPr>
          <w:p w14:paraId="110F86E4" w14:textId="77777777" w:rsidR="00874E4D" w:rsidRPr="00874E4D" w:rsidRDefault="00874E4D" w:rsidP="00E120DC">
            <w:pPr>
              <w:rPr>
                <w:sz w:val="12"/>
              </w:rPr>
            </w:pPr>
          </w:p>
        </w:tc>
        <w:tc>
          <w:tcPr>
            <w:tcW w:w="283" w:type="dxa"/>
            <w:tcBorders>
              <w:top w:val="dashed" w:sz="4" w:space="0" w:color="auto"/>
              <w:left w:val="dashSmallGap" w:sz="4" w:space="0" w:color="auto"/>
              <w:bottom w:val="dashed" w:sz="4" w:space="0" w:color="auto"/>
              <w:right w:val="single" w:sz="12" w:space="0" w:color="auto"/>
            </w:tcBorders>
          </w:tcPr>
          <w:p w14:paraId="1BB6A196" w14:textId="547D8945" w:rsidR="00874E4D" w:rsidRPr="00874E4D" w:rsidRDefault="00517414" w:rsidP="00E120DC">
            <w:pPr>
              <w:rPr>
                <w:sz w:val="12"/>
              </w:rPr>
            </w:pPr>
            <w:r>
              <w:rPr>
                <w:rFonts w:hint="eastAsia"/>
                <w:noProof/>
                <w:sz w:val="12"/>
              </w:rPr>
              <mc:AlternateContent>
                <mc:Choice Requires="wps">
                  <w:drawing>
                    <wp:anchor distT="0" distB="0" distL="114300" distR="114300" simplePos="0" relativeHeight="251660288" behindDoc="0" locked="0" layoutInCell="1" allowOverlap="1" wp14:anchorId="6F080410" wp14:editId="02CCB24F">
                      <wp:simplePos x="0" y="0"/>
                      <wp:positionH relativeFrom="column">
                        <wp:posOffset>59055</wp:posOffset>
                      </wp:positionH>
                      <wp:positionV relativeFrom="paragraph">
                        <wp:posOffset>42507</wp:posOffset>
                      </wp:positionV>
                      <wp:extent cx="0" cy="416257"/>
                      <wp:effectExtent l="76200" t="38100" r="57150" b="22225"/>
                      <wp:wrapNone/>
                      <wp:docPr id="2" name="直線矢印コネクタ 2"/>
                      <wp:cNvGraphicFramePr/>
                      <a:graphic xmlns:a="http://schemas.openxmlformats.org/drawingml/2006/main">
                        <a:graphicData uri="http://schemas.microsoft.com/office/word/2010/wordprocessingShape">
                          <wps:wsp>
                            <wps:cNvCnPr/>
                            <wps:spPr>
                              <a:xfrm flipV="1">
                                <a:off x="0" y="0"/>
                                <a:ext cx="0" cy="416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22315E" id="直線矢印コネクタ 2" o:spid="_x0000_s1026" type="#_x0000_t32" style="position:absolute;left:0;text-align:left;margin-left:4.65pt;margin-top:3.35pt;width:0;height:32.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" strokecolor="black [3200]" strokeweight=".5pt">
                      <v:stroke endarrow="block" joinstyle="miter"/>
                    </v:shape>
                  </w:pict>
                </mc:Fallback>
              </mc:AlternateContent>
            </w:r>
          </w:p>
        </w:tc>
        <w:tc>
          <w:tcPr>
            <w:tcW w:w="336" w:type="dxa"/>
            <w:tcBorders>
              <w:top w:val="single" w:sz="12" w:space="0" w:color="auto"/>
              <w:left w:val="single" w:sz="12" w:space="0" w:color="auto"/>
              <w:bottom w:val="dashed" w:sz="4" w:space="0" w:color="auto"/>
              <w:right w:val="dashSmallGap" w:sz="4" w:space="0" w:color="auto"/>
            </w:tcBorders>
          </w:tcPr>
          <w:p w14:paraId="4861B947" w14:textId="77777777" w:rsidR="00874E4D" w:rsidRPr="00874E4D" w:rsidRDefault="00874E4D" w:rsidP="00E120DC">
            <w:pPr>
              <w:rPr>
                <w:sz w:val="12"/>
              </w:rPr>
            </w:pPr>
          </w:p>
        </w:tc>
      </w:tr>
      <w:tr w:rsidR="00874E4D" w14:paraId="4A342799" w14:textId="77777777" w:rsidTr="00517414">
        <w:tc>
          <w:tcPr>
            <w:tcW w:w="336" w:type="dxa"/>
            <w:tcBorders>
              <w:top w:val="dashed" w:sz="4" w:space="0" w:color="auto"/>
              <w:left w:val="dashed" w:sz="4" w:space="0" w:color="auto"/>
              <w:bottom w:val="dashed" w:sz="4" w:space="0" w:color="auto"/>
              <w:right w:val="dashSmallGap" w:sz="4" w:space="0" w:color="auto"/>
            </w:tcBorders>
          </w:tcPr>
          <w:p w14:paraId="734DE2B5" w14:textId="77777777" w:rsidR="00874E4D" w:rsidRPr="00874E4D" w:rsidRDefault="00874E4D" w:rsidP="00E120DC">
            <w:pPr>
              <w:rPr>
                <w:sz w:val="12"/>
              </w:rPr>
            </w:pPr>
          </w:p>
        </w:tc>
        <w:tc>
          <w:tcPr>
            <w:tcW w:w="283" w:type="dxa"/>
            <w:tcBorders>
              <w:top w:val="dashed" w:sz="4" w:space="0" w:color="auto"/>
              <w:left w:val="dashSmallGap" w:sz="4" w:space="0" w:color="auto"/>
              <w:bottom w:val="dashed" w:sz="4" w:space="0" w:color="auto"/>
              <w:right w:val="single" w:sz="12" w:space="0" w:color="auto"/>
            </w:tcBorders>
          </w:tcPr>
          <w:p w14:paraId="0DFF292D" w14:textId="77777777" w:rsidR="00874E4D" w:rsidRPr="00874E4D" w:rsidRDefault="00874E4D" w:rsidP="00E120DC">
            <w:pPr>
              <w:rPr>
                <w:sz w:val="12"/>
              </w:rPr>
            </w:pPr>
          </w:p>
        </w:tc>
        <w:tc>
          <w:tcPr>
            <w:tcW w:w="336" w:type="dxa"/>
            <w:tcBorders>
              <w:top w:val="dashed" w:sz="4" w:space="0" w:color="auto"/>
              <w:left w:val="single" w:sz="12" w:space="0" w:color="auto"/>
              <w:bottom w:val="dashed" w:sz="4" w:space="0" w:color="auto"/>
              <w:right w:val="dashSmallGap" w:sz="4" w:space="0" w:color="auto"/>
            </w:tcBorders>
          </w:tcPr>
          <w:p w14:paraId="10DB5AB9" w14:textId="77777777" w:rsidR="00874E4D" w:rsidRPr="00874E4D" w:rsidRDefault="00874E4D" w:rsidP="00E120DC">
            <w:pPr>
              <w:rPr>
                <w:sz w:val="12"/>
              </w:rPr>
            </w:pPr>
          </w:p>
        </w:tc>
      </w:tr>
      <w:tr w:rsidR="00874E4D" w14:paraId="575DE17A" w14:textId="77777777" w:rsidTr="00517414">
        <w:tc>
          <w:tcPr>
            <w:tcW w:w="336" w:type="dxa"/>
            <w:tcBorders>
              <w:top w:val="dashed" w:sz="4" w:space="0" w:color="auto"/>
              <w:left w:val="dashed" w:sz="4" w:space="0" w:color="auto"/>
              <w:bottom w:val="single" w:sz="12" w:space="0" w:color="auto"/>
            </w:tcBorders>
          </w:tcPr>
          <w:p w14:paraId="4DE001DB" w14:textId="70675B7C" w:rsidR="00874E4D" w:rsidRPr="00874E4D" w:rsidRDefault="00517414" w:rsidP="00E120DC">
            <w:pPr>
              <w:rPr>
                <w:sz w:val="12"/>
              </w:rPr>
            </w:pPr>
            <w:r>
              <w:rPr>
                <w:rFonts w:hint="eastAsia"/>
                <w:noProof/>
                <w:sz w:val="12"/>
              </w:rPr>
              <mc:AlternateContent>
                <mc:Choice Requires="wps">
                  <w:drawing>
                    <wp:anchor distT="0" distB="0" distL="114300" distR="114300" simplePos="0" relativeHeight="251659264" behindDoc="0" locked="0" layoutInCell="1" allowOverlap="1" wp14:anchorId="482DA1DA" wp14:editId="11947E9F">
                      <wp:simplePos x="0" y="0"/>
                      <wp:positionH relativeFrom="column">
                        <wp:posOffset>88265</wp:posOffset>
                      </wp:positionH>
                      <wp:positionV relativeFrom="paragraph">
                        <wp:posOffset>90464</wp:posOffset>
                      </wp:positionV>
                      <wp:extent cx="184245" cy="0"/>
                      <wp:effectExtent l="0" t="76200" r="25400" b="95250"/>
                      <wp:wrapNone/>
                      <wp:docPr id="1" name="直線矢印コネクタ 1"/>
                      <wp:cNvGraphicFramePr/>
                      <a:graphic xmlns:a="http://schemas.openxmlformats.org/drawingml/2006/main">
                        <a:graphicData uri="http://schemas.microsoft.com/office/word/2010/wordprocessingShape">
                          <wps:wsp>
                            <wps:cNvCnPr/>
                            <wps:spPr>
                              <a:xfrm>
                                <a:off x="0" y="0"/>
                                <a:ext cx="1842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C11D93" id="直線矢印コネクタ 1" o:spid="_x0000_s1026" type="#_x0000_t32" style="position:absolute;left:0;text-align:left;margin-left:6.95pt;margin-top:7.1pt;width:14.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" strokecolor="black [3200]" strokeweight=".5pt">
                      <v:stroke endarrow="block" joinstyle="miter"/>
                    </v:shape>
                  </w:pict>
                </mc:Fallback>
              </mc:AlternateContent>
            </w:r>
            <w:r w:rsidR="00874E4D">
              <w:rPr>
                <w:rFonts w:hint="eastAsia"/>
                <w:sz w:val="12"/>
              </w:rPr>
              <w:t>Ｓ</w:t>
            </w:r>
          </w:p>
        </w:tc>
        <w:tc>
          <w:tcPr>
            <w:tcW w:w="283" w:type="dxa"/>
            <w:tcBorders>
              <w:top w:val="dashed" w:sz="4" w:space="0" w:color="auto"/>
              <w:bottom w:val="single" w:sz="12" w:space="0" w:color="auto"/>
              <w:right w:val="single" w:sz="12" w:space="0" w:color="auto"/>
            </w:tcBorders>
          </w:tcPr>
          <w:p w14:paraId="25B41044" w14:textId="77777777" w:rsidR="00874E4D" w:rsidRPr="00874E4D" w:rsidRDefault="00874E4D" w:rsidP="00E120DC">
            <w:pPr>
              <w:rPr>
                <w:sz w:val="12"/>
              </w:rPr>
            </w:pPr>
          </w:p>
        </w:tc>
        <w:tc>
          <w:tcPr>
            <w:tcW w:w="336" w:type="dxa"/>
            <w:tcBorders>
              <w:top w:val="dashed" w:sz="4" w:space="0" w:color="auto"/>
              <w:left w:val="single" w:sz="12" w:space="0" w:color="auto"/>
              <w:bottom w:val="dashSmallGap" w:sz="4" w:space="0" w:color="auto"/>
              <w:right w:val="dashSmallGap" w:sz="4" w:space="0" w:color="auto"/>
            </w:tcBorders>
          </w:tcPr>
          <w:p w14:paraId="07E0D527" w14:textId="77777777" w:rsidR="00874E4D" w:rsidRPr="00874E4D" w:rsidRDefault="00874E4D" w:rsidP="00E120DC">
            <w:pPr>
              <w:rPr>
                <w:sz w:val="12"/>
              </w:rPr>
            </w:pPr>
          </w:p>
        </w:tc>
      </w:tr>
    </w:tbl>
    <w:p w14:paraId="20DD4B34" w14:textId="4A5BB8C4" w:rsidR="00874E4D" w:rsidRDefault="00517414" w:rsidP="00517414">
      <w:pPr>
        <w:ind w:firstLineChars="100" w:firstLine="140"/>
      </w:pPr>
      <w:r>
        <w:rPr>
          <w:rFonts w:hint="eastAsia"/>
        </w:rPr>
        <w:t>ムーブアクションで［登攀移動］を行った場合、そのメインプロセスではマイナーアクションを行うことができなくなる。</w:t>
      </w:r>
    </w:p>
    <w:p w14:paraId="4D62CD86" w14:textId="5CB3642D" w:rsidR="00102CDF" w:rsidRPr="00153509" w:rsidRDefault="00102CDF" w:rsidP="00102CDF">
      <w:pPr>
        <w:rPr>
          <w:rFonts w:ascii="游ゴシック Medium" w:eastAsia="游ゴシック Medium" w:hAnsi="游ゴシック Medium"/>
        </w:rPr>
      </w:pPr>
      <w:r w:rsidRPr="00153509">
        <w:rPr>
          <w:rFonts w:ascii="游ゴシック Medium" w:eastAsia="游ゴシック Medium" w:hAnsi="游ゴシック Medium" w:hint="eastAsia"/>
        </w:rPr>
        <w:t>▼跳躍移動と登攀移動の組み合わせ</w:t>
      </w:r>
    </w:p>
    <w:p w14:paraId="6916F3AD" w14:textId="09A3EA20" w:rsidR="00102CDF" w:rsidRDefault="00102CDF" w:rsidP="00102CDF">
      <w:r>
        <w:rPr>
          <w:rFonts w:hint="eastAsia"/>
        </w:rPr>
        <w:t xml:space="preserve">　［跳躍移動］と［登攀移動］を組み合わせることができる。この場合も、そのメインプロセスではマイナーアクションを行うことができなくなることに変わりはない。</w:t>
      </w:r>
      <w:r w:rsidR="00153509">
        <w:rPr>
          <w:rFonts w:hint="eastAsia"/>
        </w:rPr>
        <w:t>なお、［離脱］［強行離脱］とは組み合わせられない。</w:t>
      </w:r>
    </w:p>
    <w:p w14:paraId="32C38AC0" w14:textId="77777777" w:rsidR="00AB261C" w:rsidRPr="00B46B57" w:rsidRDefault="00AB261C" w:rsidP="00AB261C">
      <w:pPr>
        <w:rPr>
          <w:rFonts w:ascii="游ゴシック Medium" w:eastAsia="游ゴシック Medium" w:hAnsi="游ゴシック Medium"/>
        </w:rPr>
      </w:pPr>
      <w:r w:rsidRPr="00B46B57">
        <w:rPr>
          <w:rFonts w:ascii="游ゴシック Medium" w:eastAsia="游ゴシック Medium" w:hAnsi="游ゴシック Medium" w:hint="eastAsia"/>
        </w:rPr>
        <w:t>▼落下</w:t>
      </w:r>
    </w:p>
    <w:p w14:paraId="705973FC" w14:textId="7364287B" w:rsidR="00AB261C" w:rsidRPr="00AB261C" w:rsidRDefault="00AB261C" w:rsidP="00102CDF">
      <w:r>
        <w:rPr>
          <w:rFonts w:hint="eastAsia"/>
        </w:rPr>
        <w:t xml:space="preserve">　登攀中に（床とエンゲージしていない時に）ムーブアクションで［戦闘移動］［全力移動］［離脱］［強行離脱］［跳躍移動］を宣言した場合、キャラクターは自動的に落下する。【移動力】を消費することなく床面まで移動し、ＧＭが定める落下ダメージを受ける。［強行離脱］以外の落下の途中で敵の［ＺＯＣ］に突入した場合は、そこで落下は停止し、落下ダメージは受けずにすむ。</w:t>
      </w:r>
    </w:p>
    <w:p w14:paraId="2A0E1263" w14:textId="78E42771" w:rsidR="000B4DA0" w:rsidRDefault="000B4DA0" w:rsidP="00E120DC"/>
    <w:p w14:paraId="63CA2531" w14:textId="7FC11605" w:rsidR="000B4DA0" w:rsidRDefault="000B4DA0" w:rsidP="00154584">
      <w:pPr>
        <w:pStyle w:val="3"/>
      </w:pPr>
      <w:r>
        <w:rPr>
          <w:rFonts w:hint="eastAsia"/>
        </w:rPr>
        <w:t>●</w:t>
      </w:r>
      <w:r w:rsidR="003A44DD">
        <w:rPr>
          <w:rFonts w:hint="eastAsia"/>
        </w:rPr>
        <w:t>特殊</w:t>
      </w:r>
      <w:r>
        <w:rPr>
          <w:rFonts w:hint="eastAsia"/>
        </w:rPr>
        <w:t>状態</w:t>
      </w:r>
      <w:r w:rsidR="001C6E08">
        <w:rPr>
          <w:rFonts w:hint="eastAsia"/>
        </w:rPr>
        <w:t>（R</w:t>
      </w:r>
      <w:r w:rsidR="001C6E08">
        <w:t>1_290</w:t>
      </w:r>
      <w:r w:rsidR="001C6E08">
        <w:rPr>
          <w:rFonts w:hint="eastAsia"/>
        </w:rPr>
        <w:t>）</w:t>
      </w:r>
    </w:p>
    <w:p w14:paraId="67025460" w14:textId="498767A1" w:rsidR="000B4DA0" w:rsidRPr="00B46B57" w:rsidRDefault="000B4DA0" w:rsidP="00E120DC">
      <w:pPr>
        <w:rPr>
          <w:rFonts w:ascii="游ゴシック Medium" w:eastAsia="游ゴシック Medium" w:hAnsi="游ゴシック Medium"/>
        </w:rPr>
      </w:pPr>
      <w:r w:rsidRPr="00B46B57">
        <w:rPr>
          <w:rFonts w:ascii="游ゴシック Medium" w:eastAsia="游ゴシック Medium" w:hAnsi="游ゴシック Medium" w:hint="eastAsia"/>
        </w:rPr>
        <w:t>▼飛行状態</w:t>
      </w:r>
    </w:p>
    <w:p w14:paraId="6A9F6CAB" w14:textId="1F62ECA7" w:rsidR="000B4DA0" w:rsidRDefault="000B4DA0" w:rsidP="00E120DC">
      <w:r>
        <w:rPr>
          <w:rFonts w:hint="eastAsia"/>
        </w:rPr>
        <w:t xml:space="preserve">　飛行状態のキャラクターは同じく飛行状態でないキャラクターの［ＺＯＣ］の影響を受けない。</w:t>
      </w:r>
    </w:p>
    <w:p w14:paraId="311D93F7" w14:textId="2EE49828" w:rsidR="000B4DA0" w:rsidRPr="00B46B57" w:rsidRDefault="000B4DA0" w:rsidP="00E120DC">
      <w:pPr>
        <w:rPr>
          <w:rFonts w:ascii="游ゴシック Medium" w:eastAsia="游ゴシック Medium" w:hAnsi="游ゴシック Medium"/>
        </w:rPr>
      </w:pPr>
      <w:r w:rsidRPr="00B46B57">
        <w:rPr>
          <w:rFonts w:ascii="游ゴシック Medium" w:eastAsia="游ゴシック Medium" w:hAnsi="游ゴシック Medium" w:hint="eastAsia"/>
        </w:rPr>
        <w:t>▼游泳状態</w:t>
      </w:r>
    </w:p>
    <w:p w14:paraId="77CF3909" w14:textId="001F7C19" w:rsidR="009B5253" w:rsidRDefault="000B4DA0" w:rsidP="009B4AF5">
      <w:r>
        <w:rPr>
          <w:rFonts w:hint="eastAsia"/>
        </w:rPr>
        <w:t xml:space="preserve">　詳細は『R</w:t>
      </w:r>
      <w:r>
        <w:t>1</w:t>
      </w:r>
      <w:r>
        <w:rPr>
          <w:rFonts w:hint="eastAsia"/>
        </w:rPr>
        <w:t>』P</w:t>
      </w:r>
      <w:r>
        <w:t>291</w:t>
      </w:r>
      <w:r>
        <w:rPr>
          <w:rFonts w:hint="eastAsia"/>
        </w:rPr>
        <w:t>。</w:t>
      </w:r>
      <w:r w:rsidR="002616A6">
        <w:rPr>
          <w:rFonts w:hint="eastAsia"/>
        </w:rPr>
        <w:t>游泳状態の</w:t>
      </w:r>
      <w:r w:rsidR="00102CDF">
        <w:rPr>
          <w:rFonts w:hint="eastAsia"/>
        </w:rPr>
        <w:t>ペナルティとして、「離脱、強行離脱ができない」も加える。</w:t>
      </w:r>
    </w:p>
    <w:p w14:paraId="52E87929" w14:textId="5F71D4CC" w:rsidR="008570ED" w:rsidRPr="00B46B57" w:rsidRDefault="008570ED" w:rsidP="009B4AF5">
      <w:pPr>
        <w:rPr>
          <w:rFonts w:ascii="游ゴシック Medium" w:eastAsia="游ゴシック Medium" w:hAnsi="游ゴシック Medium"/>
        </w:rPr>
      </w:pPr>
      <w:r w:rsidRPr="00B46B57">
        <w:rPr>
          <w:rFonts w:ascii="游ゴシック Medium" w:eastAsia="游ゴシック Medium" w:hAnsi="游ゴシック Medium" w:hint="eastAsia"/>
        </w:rPr>
        <w:t>▼隠密状態</w:t>
      </w:r>
    </w:p>
    <w:p w14:paraId="2CFD86E1" w14:textId="730FEA2D" w:rsidR="008570ED" w:rsidRDefault="008570ED" w:rsidP="009B4AF5">
      <w:r>
        <w:rPr>
          <w:rFonts w:hint="eastAsia"/>
        </w:rPr>
        <w:t xml:space="preserve">　</w:t>
      </w:r>
      <w:r w:rsidR="005D6E4A">
        <w:rPr>
          <w:rFonts w:hint="eastAsia"/>
        </w:rPr>
        <w:t>敵</w:t>
      </w:r>
      <w:r>
        <w:rPr>
          <w:rFonts w:hint="eastAsia"/>
        </w:rPr>
        <w:t>の［ＺＯＣ］内で隠密状態になることができず、隠密状態のキャラクターは</w:t>
      </w:r>
      <w:r w:rsidR="005D6E4A">
        <w:rPr>
          <w:rFonts w:hint="eastAsia"/>
        </w:rPr>
        <w:t>敵</w:t>
      </w:r>
      <w:r>
        <w:rPr>
          <w:rFonts w:hint="eastAsia"/>
        </w:rPr>
        <w:t>の［ＺＯＣ］内に入った瞬間に隠密状態は解除される。</w:t>
      </w:r>
    </w:p>
    <w:p w14:paraId="3B368701" w14:textId="096CF975" w:rsidR="008570ED" w:rsidRDefault="008570ED" w:rsidP="009B4AF5">
      <w:r>
        <w:rPr>
          <w:rFonts w:hint="eastAsia"/>
        </w:rPr>
        <w:t xml:space="preserve">　ただし、隠密状態のキャラクターの［ＺＯＣ］に</w:t>
      </w:r>
      <w:r w:rsidR="005D6E4A">
        <w:rPr>
          <w:rFonts w:hint="eastAsia"/>
        </w:rPr>
        <w:t>敵</w:t>
      </w:r>
      <w:r>
        <w:rPr>
          <w:rFonts w:hint="eastAsia"/>
        </w:rPr>
        <w:t>が突入した場合は、その隠密状態は解除されない。</w:t>
      </w:r>
    </w:p>
    <w:p w14:paraId="7F724FF1" w14:textId="77777777" w:rsidR="008570ED" w:rsidRDefault="008570ED" w:rsidP="009B4AF5"/>
    <w:p w14:paraId="23548C29" w14:textId="5D60432C" w:rsidR="009B5253" w:rsidRDefault="009B5253" w:rsidP="00154584">
      <w:pPr>
        <w:pStyle w:val="3"/>
      </w:pPr>
      <w:r>
        <w:rPr>
          <w:rFonts w:hint="eastAsia"/>
        </w:rPr>
        <w:t>●明度</w:t>
      </w:r>
      <w:r w:rsidR="007C5F5A">
        <w:rPr>
          <w:rFonts w:hint="eastAsia"/>
        </w:rPr>
        <w:t>によるペナルティ</w:t>
      </w:r>
      <w:r w:rsidR="001C6E08">
        <w:rPr>
          <w:rFonts w:hint="eastAsia"/>
        </w:rPr>
        <w:t>（R</w:t>
      </w:r>
      <w:r w:rsidR="001C6E08">
        <w:t>2_148</w:t>
      </w:r>
      <w:r w:rsidR="001C6E08">
        <w:rPr>
          <w:rFonts w:hint="eastAsia"/>
        </w:rPr>
        <w:t>）</w:t>
      </w:r>
    </w:p>
    <w:p w14:paraId="560CE580" w14:textId="77777777" w:rsidR="007C5F5A" w:rsidRPr="00B46B57" w:rsidRDefault="007C5F5A" w:rsidP="007C5F5A">
      <w:pPr>
        <w:rPr>
          <w:rFonts w:ascii="游ゴシック Medium" w:eastAsia="游ゴシック Medium" w:hAnsi="游ゴシック Medium"/>
        </w:rPr>
      </w:pPr>
      <w:r w:rsidRPr="00B46B57">
        <w:rPr>
          <w:rFonts w:ascii="游ゴシック Medium" w:eastAsia="游ゴシック Medium" w:hAnsi="游ゴシック Medium" w:hint="eastAsia"/>
        </w:rPr>
        <w:t>▼明度3以下</w:t>
      </w:r>
    </w:p>
    <w:p w14:paraId="47CD3A76" w14:textId="77777777" w:rsidR="007C5F5A" w:rsidRDefault="007C5F5A" w:rsidP="007C5F5A">
      <w:r>
        <w:rPr>
          <w:rFonts w:hint="eastAsia"/>
        </w:rPr>
        <w:t xml:space="preserve"> 隣のエリア（ダンジョン内の隣の部屋など）の様子を見ることができない。</w:t>
      </w:r>
    </w:p>
    <w:p w14:paraId="023FC29F" w14:textId="77777777" w:rsidR="007C5F5A" w:rsidRPr="00B46B57" w:rsidRDefault="007C5F5A" w:rsidP="007C5F5A">
      <w:pPr>
        <w:rPr>
          <w:rFonts w:ascii="游ゴシック Medium" w:eastAsia="游ゴシック Medium" w:hAnsi="游ゴシック Medium"/>
        </w:rPr>
      </w:pPr>
      <w:r w:rsidRPr="00B46B57">
        <w:rPr>
          <w:rFonts w:ascii="游ゴシック Medium" w:eastAsia="游ゴシック Medium" w:hAnsi="游ゴシック Medium" w:hint="eastAsia"/>
        </w:rPr>
        <w:t>▼明度2以下</w:t>
      </w:r>
    </w:p>
    <w:p w14:paraId="631A0F66" w14:textId="77777777" w:rsidR="007C5F5A" w:rsidRDefault="007C5F5A" w:rsidP="007C5F5A">
      <w:r>
        <w:rPr>
          <w:rFonts w:hint="eastAsia"/>
        </w:rPr>
        <w:t xml:space="preserve">　全ての行為判定のダイスが1個減少する（ただし、ダイスの最低数は1個）。</w:t>
      </w:r>
    </w:p>
    <w:p w14:paraId="09C253A9" w14:textId="041BA492" w:rsidR="009B5253" w:rsidRPr="00B46B57" w:rsidRDefault="007C5F5A" w:rsidP="009B4AF5">
      <w:pPr>
        <w:rPr>
          <w:rFonts w:ascii="游ゴシック Medium" w:eastAsia="游ゴシック Medium" w:hAnsi="游ゴシック Medium"/>
        </w:rPr>
      </w:pPr>
      <w:r w:rsidRPr="00B46B57">
        <w:rPr>
          <w:rFonts w:ascii="游ゴシック Medium" w:eastAsia="游ゴシック Medium" w:hAnsi="游ゴシック Medium" w:hint="eastAsia"/>
        </w:rPr>
        <w:t>▼明度1</w:t>
      </w:r>
    </w:p>
    <w:p w14:paraId="0C3ED538" w14:textId="4F53892C" w:rsidR="007C5F5A" w:rsidRDefault="007C5F5A" w:rsidP="009B4AF5">
      <w:r>
        <w:rPr>
          <w:rFonts w:hint="eastAsia"/>
        </w:rPr>
        <w:t xml:space="preserve">　［リーチ］以外に斜線が通らない。つまり特定のスキル等を使用しなければ事実上、［射撃攻撃］はできない。</w:t>
      </w:r>
    </w:p>
    <w:p w14:paraId="347C8407" w14:textId="77777777" w:rsidR="003D0BCE" w:rsidRDefault="003D0BCE" w:rsidP="009B4AF5"/>
    <w:p w14:paraId="166959E1" w14:textId="42E09F29" w:rsidR="007C5F5A" w:rsidRDefault="00C3676C" w:rsidP="002967D2">
      <w:pPr>
        <w:pStyle w:val="2"/>
      </w:pPr>
      <w:r>
        <w:rPr>
          <w:rFonts w:hint="eastAsia"/>
        </w:rPr>
        <w:t>■トラブルシューティング</w:t>
      </w:r>
    </w:p>
    <w:p w14:paraId="72C4CF27" w14:textId="6F23FCE2" w:rsidR="006D2088" w:rsidRPr="002967D2" w:rsidRDefault="006D2088" w:rsidP="006D2088">
      <w:pPr>
        <w:rPr>
          <w:rFonts w:ascii="游ゴシック Medium" w:eastAsia="游ゴシック Medium" w:hAnsi="游ゴシック Medium"/>
        </w:rPr>
      </w:pPr>
      <w:r w:rsidRPr="002967D2">
        <w:rPr>
          <w:rFonts w:ascii="游ゴシック Medium" w:eastAsia="游ゴシック Medium" w:hAnsi="游ゴシック Medium" w:hint="eastAsia"/>
        </w:rPr>
        <w:t>▼</w:t>
      </w:r>
      <w:r>
        <w:rPr>
          <w:rFonts w:ascii="游ゴシック Medium" w:eastAsia="游ゴシック Medium" w:hAnsi="游ゴシック Medium" w:hint="eastAsia"/>
        </w:rPr>
        <w:t>強制移動の処理</w:t>
      </w:r>
    </w:p>
    <w:p w14:paraId="26A0680F" w14:textId="3CCD8C36" w:rsidR="006D2088" w:rsidRDefault="006D2088" w:rsidP="006D2088">
      <w:r>
        <w:rPr>
          <w:rFonts w:hint="eastAsia"/>
        </w:rPr>
        <w:lastRenderedPageBreak/>
        <w:t xml:space="preserve">　何らかの理由で「何者かに占められているマス」に移動させられた場合、移動させた者は、そこから最も近い何者にも占められていないマスに移動先を変更する。偶然に移動が発生した場合、移動先はＧＭが選択する。</w:t>
      </w:r>
    </w:p>
    <w:p w14:paraId="3E46CAE0" w14:textId="586B4770" w:rsidR="00C3676C" w:rsidRPr="002967D2" w:rsidRDefault="00775440" w:rsidP="009B4AF5">
      <w:pPr>
        <w:rPr>
          <w:rFonts w:ascii="游ゴシック Medium" w:eastAsia="游ゴシック Medium" w:hAnsi="游ゴシック Medium"/>
        </w:rPr>
      </w:pPr>
      <w:r w:rsidRPr="002967D2">
        <w:rPr>
          <w:rFonts w:ascii="游ゴシック Medium" w:eastAsia="游ゴシック Medium" w:hAnsi="游ゴシック Medium" w:hint="eastAsia"/>
        </w:rPr>
        <w:t>▼</w:t>
      </w:r>
      <w:r w:rsidR="00C3676C" w:rsidRPr="002967D2">
        <w:rPr>
          <w:rFonts w:ascii="游ゴシック Medium" w:eastAsia="游ゴシック Medium" w:hAnsi="游ゴシック Medium" w:hint="eastAsia"/>
        </w:rPr>
        <w:t>近接攻撃の「範囲（選択）」について</w:t>
      </w:r>
    </w:p>
    <w:p w14:paraId="796E7E16" w14:textId="67D4898A" w:rsidR="00C3676C" w:rsidRDefault="00C3676C" w:rsidP="009B4AF5">
      <w:r>
        <w:rPr>
          <w:rFonts w:hint="eastAsia"/>
        </w:rPr>
        <w:t xml:space="preserve">　例えばダガーを装備したシーフが《ワイドアタック》を使用して「射程：至近」による範囲攻撃を行った場合、まずシーフは［リーチ］の範囲内から［起点マス］を1箇所選択し、その［起点マス］を中心に3</w:t>
      </w:r>
      <w:r>
        <w:t>m</w:t>
      </w:r>
      <w:r>
        <w:rPr>
          <w:rFonts w:hint="eastAsia"/>
        </w:rPr>
        <w:t>以内の［効果範囲］内の任意のキャラクター全てに攻撃を行う。もちろん［リーチ］には自身のいるマスを含むわけだから、［リーチ］内の敵全てを対象にとることもできる。この方法で最大6</w:t>
      </w:r>
      <w:r>
        <w:t>m</w:t>
      </w:r>
      <w:r>
        <w:rPr>
          <w:rFonts w:hint="eastAsia"/>
        </w:rPr>
        <w:t>離れた敵に対して攻撃ができる。</w:t>
      </w:r>
    </w:p>
    <w:p w14:paraId="60E38344" w14:textId="77777777" w:rsidR="0085078D" w:rsidRDefault="0085078D" w:rsidP="0085078D">
      <w:pPr>
        <w:rPr>
          <w:rFonts w:hint="eastAsia"/>
        </w:rPr>
      </w:pPr>
      <w:bookmarkStart w:id="0" w:name="_GoBack"/>
      <w:bookmarkEnd w:id="0"/>
    </w:p>
    <w:p w14:paraId="693858C8" w14:textId="593612FB" w:rsidR="00B5180F" w:rsidRDefault="00B5180F">
      <w:pPr>
        <w:widowControl/>
        <w:spacing w:line="240" w:lineRule="auto"/>
        <w:jc w:val="left"/>
      </w:pPr>
      <w:r>
        <w:br w:type="page"/>
      </w:r>
    </w:p>
    <w:p w14:paraId="0A8309DE" w14:textId="3639D1D3" w:rsidR="00CC48A4" w:rsidRDefault="00B5180F" w:rsidP="009B4AF5">
      <w:r w:rsidRPr="008A2E8D">
        <w:rPr>
          <w:rFonts w:hint="eastAsia"/>
          <w:noProof/>
        </w:rPr>
        <w:lastRenderedPageBreak/>
        <mc:AlternateContent>
          <mc:Choice Requires="wps">
            <w:drawing>
              <wp:anchor distT="0" distB="0" distL="114300" distR="114300" simplePos="0" relativeHeight="251666432" behindDoc="0" locked="0" layoutInCell="1" allowOverlap="1" wp14:anchorId="63336557" wp14:editId="7367A7FB">
                <wp:simplePos x="0" y="0"/>
                <wp:positionH relativeFrom="column">
                  <wp:posOffset>-34119</wp:posOffset>
                </wp:positionH>
                <wp:positionV relativeFrom="paragraph">
                  <wp:posOffset>541</wp:posOffset>
                </wp:positionV>
                <wp:extent cx="2040255" cy="313690"/>
                <wp:effectExtent l="0" t="0" r="17145" b="10160"/>
                <wp:wrapSquare wrapText="bothSides"/>
                <wp:docPr id="6" name="正方形/長方形 6"/>
                <wp:cNvGraphicFramePr/>
                <a:graphic xmlns:a="http://schemas.openxmlformats.org/drawingml/2006/main">
                  <a:graphicData uri="http://schemas.microsoft.com/office/word/2010/wordprocessingShape">
                    <wps:wsp>
                      <wps:cNvSpPr/>
                      <wps:spPr>
                        <a:xfrm>
                          <a:off x="0" y="0"/>
                          <a:ext cx="2040255" cy="31369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649B2684" w14:textId="54C75324" w:rsidR="00436B31" w:rsidRPr="00934FFF" w:rsidRDefault="00436B31" w:rsidP="00B5180F">
                            <w:pPr>
                              <w:jc w:val="center"/>
                              <w:rPr>
                                <w:rFonts w:ascii="ＤＦ特太ゴシック体" w:eastAsia="ＤＦ特太ゴシック体"/>
                                <w:sz w:val="21"/>
                              </w:rPr>
                            </w:pPr>
                            <w:r>
                              <w:rPr>
                                <w:rFonts w:ascii="ＤＦ特太ゴシック体" w:eastAsia="ＤＦ特太ゴシック体" w:hint="eastAsia"/>
                                <w:sz w:val="21"/>
                              </w:rPr>
                              <w:t>冒険の準備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336557" id="正方形/長方形 6" o:spid="_x0000_s1030" style="position:absolute;left:0;text-align:left;margin-left:-2.7pt;margin-top:.05pt;width:160.65pt;height:24.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" fillcolor="black [3200]" strokecolor="black [1600]" strokeweight="1pt">
                <v:textbox>
                  <w:txbxContent>
                    <w:p w14:paraId="649B2684" w14:textId="54C75324" w:rsidR="00436B31" w:rsidRPr="00934FFF" w:rsidRDefault="00436B31" w:rsidP="00B5180F">
                      <w:pPr>
                        <w:jc w:val="center"/>
                        <w:rPr>
                          <w:rFonts w:ascii="ＤＦ特太ゴシック体" w:eastAsia="ＤＦ特太ゴシック体"/>
                          <w:sz w:val="21"/>
                        </w:rPr>
                      </w:pPr>
                      <w:r>
                        <w:rPr>
                          <w:rFonts w:ascii="ＤＦ特太ゴシック体" w:eastAsia="ＤＦ特太ゴシック体" w:hint="eastAsia"/>
                          <w:sz w:val="21"/>
                        </w:rPr>
                        <w:t>冒険の準備</w:t>
                      </w:r>
                    </w:p>
                  </w:txbxContent>
                </v:textbox>
                <w10:wrap type="square"/>
              </v:rect>
            </w:pict>
          </mc:Fallback>
        </mc:AlternateContent>
      </w:r>
    </w:p>
    <w:p w14:paraId="046097B0" w14:textId="7B1BBA48" w:rsidR="00B5180F" w:rsidRDefault="00B5180F" w:rsidP="005207EC">
      <w:pPr>
        <w:pStyle w:val="2"/>
      </w:pPr>
      <w:r>
        <w:rPr>
          <w:rFonts w:hint="eastAsia"/>
        </w:rPr>
        <w:t>■</w:t>
      </w:r>
      <w:r w:rsidR="00C3676C">
        <w:rPr>
          <w:rFonts w:hint="eastAsia"/>
        </w:rPr>
        <w:t>概要</w:t>
      </w:r>
    </w:p>
    <w:p w14:paraId="171067CE" w14:textId="778CFA75" w:rsidR="00C3676C" w:rsidRDefault="00C3676C" w:rsidP="00C3676C">
      <w:r>
        <w:rPr>
          <w:rFonts w:hint="eastAsia"/>
        </w:rPr>
        <w:t xml:space="preserve">　ここでは、キャラクターの成長や成長点、所持金の配分方法</w:t>
      </w:r>
      <w:r w:rsidR="008D6BF7">
        <w:rPr>
          <w:rFonts w:hint="eastAsia"/>
        </w:rPr>
        <w:t>、ギルド</w:t>
      </w:r>
      <w:r>
        <w:rPr>
          <w:rFonts w:hint="eastAsia"/>
        </w:rPr>
        <w:t>などについてのレギュレーションとハウスルールについてまとめておく。</w:t>
      </w:r>
    </w:p>
    <w:p w14:paraId="0839986F" w14:textId="24997F44" w:rsidR="00C3676C" w:rsidRDefault="00C3676C" w:rsidP="00C3676C"/>
    <w:p w14:paraId="2FB41C3C" w14:textId="03531FD2" w:rsidR="00C3676C" w:rsidRDefault="00C3676C" w:rsidP="005207EC">
      <w:pPr>
        <w:pStyle w:val="2"/>
      </w:pPr>
      <w:r>
        <w:rPr>
          <w:rFonts w:hint="eastAsia"/>
        </w:rPr>
        <w:t>■キャラクターの成長</w:t>
      </w:r>
      <w:r w:rsidR="003A75FF">
        <w:rPr>
          <w:rFonts w:hint="eastAsia"/>
        </w:rPr>
        <w:t>（R</w:t>
      </w:r>
      <w:r w:rsidR="003A75FF">
        <w:t>1_198</w:t>
      </w:r>
      <w:r w:rsidR="003A75FF">
        <w:rPr>
          <w:rFonts w:hint="eastAsia"/>
        </w:rPr>
        <w:t>）</w:t>
      </w:r>
    </w:p>
    <w:p w14:paraId="306FFE29" w14:textId="0C81D177" w:rsidR="00CC3086" w:rsidRDefault="00C3676C" w:rsidP="00C3676C">
      <w:r>
        <w:rPr>
          <w:rFonts w:hint="eastAsia"/>
        </w:rPr>
        <w:t xml:space="preserve">　成長点は配布せず、ＧＭが「冒険の一区切り」と認めたタイミングで</w:t>
      </w:r>
      <w:r w:rsidR="003A75FF">
        <w:rPr>
          <w:rFonts w:hint="eastAsia"/>
        </w:rPr>
        <w:t>全P</w:t>
      </w:r>
      <w:r w:rsidR="003A75FF">
        <w:t>C</w:t>
      </w:r>
      <w:r w:rsidR="003A75FF">
        <w:rPr>
          <w:rFonts w:hint="eastAsia"/>
        </w:rPr>
        <w:t>の</w:t>
      </w:r>
      <w:r>
        <w:rPr>
          <w:rFonts w:hint="eastAsia"/>
        </w:rPr>
        <w:t>C</w:t>
      </w:r>
      <w:r>
        <w:t>L</w:t>
      </w:r>
      <w:r>
        <w:rPr>
          <w:rFonts w:hint="eastAsia"/>
        </w:rPr>
        <w:t>が1上昇する</w:t>
      </w:r>
      <w:r w:rsidR="003A75FF">
        <w:rPr>
          <w:rFonts w:hint="eastAsia"/>
        </w:rPr>
        <w:t>（冒険に参加していないP</w:t>
      </w:r>
      <w:r w:rsidR="003A75FF">
        <w:t>C</w:t>
      </w:r>
      <w:r w:rsidR="003A75FF">
        <w:rPr>
          <w:rFonts w:hint="eastAsia"/>
        </w:rPr>
        <w:t>も）</w:t>
      </w:r>
      <w:r>
        <w:rPr>
          <w:rFonts w:hint="eastAsia"/>
        </w:rPr>
        <w:t>。</w:t>
      </w:r>
      <w:r w:rsidR="003A75FF">
        <w:rPr>
          <w:rFonts w:hint="eastAsia"/>
        </w:rPr>
        <w:t>この時、追加で一般スキルを1つ取得することもできる。またG</w:t>
      </w:r>
      <w:r w:rsidR="003A75FF">
        <w:t>L</w:t>
      </w:r>
      <w:r w:rsidR="003A75FF">
        <w:rPr>
          <w:rFonts w:hint="eastAsia"/>
        </w:rPr>
        <w:t>も1上昇する。</w:t>
      </w:r>
    </w:p>
    <w:p w14:paraId="6B4D81FE" w14:textId="5B72328C" w:rsidR="0084645E" w:rsidRDefault="0084645E" w:rsidP="00C3676C">
      <w:r>
        <w:rPr>
          <w:rFonts w:hint="eastAsia"/>
        </w:rPr>
        <w:t xml:space="preserve">　一般スキルは選択することを保留し、次の成長のタイミングでいっきに保留した分を取得することもできる。</w:t>
      </w:r>
    </w:p>
    <w:p w14:paraId="75BB2188" w14:textId="6C024BE2" w:rsidR="00436B31" w:rsidRPr="005207EC" w:rsidRDefault="00436B31" w:rsidP="00C3676C">
      <w:pPr>
        <w:rPr>
          <w:rFonts w:ascii="游ゴシック Medium" w:eastAsia="游ゴシック Medium" w:hAnsi="游ゴシック Medium"/>
        </w:rPr>
      </w:pPr>
      <w:r w:rsidRPr="005207EC">
        <w:rPr>
          <w:rFonts w:ascii="游ゴシック Medium" w:eastAsia="游ゴシック Medium" w:hAnsi="游ゴシック Medium" w:hint="eastAsia"/>
        </w:rPr>
        <w:t>▼コネクションの取得</w:t>
      </w:r>
    </w:p>
    <w:p w14:paraId="2F260088" w14:textId="404DC287" w:rsidR="00436B31" w:rsidRDefault="00436B31" w:rsidP="00C3676C">
      <w:r>
        <w:rPr>
          <w:rFonts w:hint="eastAsia"/>
        </w:rPr>
        <w:t xml:space="preserve">　キャラクター成長時に一般スキルを取得する代わりに、5人</w:t>
      </w:r>
      <w:r w:rsidR="00ED642B">
        <w:rPr>
          <w:rFonts w:hint="eastAsia"/>
        </w:rPr>
        <w:t>まで</w:t>
      </w:r>
      <w:r>
        <w:rPr>
          <w:rFonts w:hint="eastAsia"/>
        </w:rPr>
        <w:t>のキャラクターに対してコネクションを取得することを選択してもよい。この5人のキャラクター</w:t>
      </w:r>
      <w:r w:rsidR="0084645E">
        <w:rPr>
          <w:rFonts w:hint="eastAsia"/>
        </w:rPr>
        <w:t>のうち何人かを後で選択するために保留しておくこともできる。このオプションは一般スキルを取得することができるタイミングが訪れるたびに何度でも選択できる。</w:t>
      </w:r>
    </w:p>
    <w:p w14:paraId="596515D1" w14:textId="52AA2A02" w:rsidR="0084645E" w:rsidRDefault="0084645E" w:rsidP="00C3676C">
      <w:r>
        <w:rPr>
          <w:rFonts w:hint="eastAsia"/>
        </w:rPr>
        <w:t xml:space="preserve">　コネクションの使い道については『R</w:t>
      </w:r>
      <w:r>
        <w:t>2</w:t>
      </w:r>
      <w:r>
        <w:rPr>
          <w:rFonts w:hint="eastAsia"/>
        </w:rPr>
        <w:t>』P</w:t>
      </w:r>
      <w:r>
        <w:t>142</w:t>
      </w:r>
      <w:r>
        <w:rPr>
          <w:rFonts w:hint="eastAsia"/>
        </w:rPr>
        <w:t>～1</w:t>
      </w:r>
      <w:r>
        <w:t>43</w:t>
      </w:r>
      <w:r>
        <w:rPr>
          <w:rFonts w:hint="eastAsia"/>
        </w:rPr>
        <w:t>に書かれている。</w:t>
      </w:r>
    </w:p>
    <w:p w14:paraId="5572F280" w14:textId="639011A3" w:rsidR="000D7B23" w:rsidRDefault="000D7B23" w:rsidP="00C3676C"/>
    <w:p w14:paraId="29017614" w14:textId="77777777" w:rsidR="005207EC" w:rsidRDefault="005207EC" w:rsidP="00C3676C"/>
    <w:p w14:paraId="7B871683" w14:textId="0AE42D99" w:rsidR="002508F1" w:rsidRDefault="002508F1" w:rsidP="005207EC">
      <w:pPr>
        <w:pStyle w:val="2"/>
      </w:pPr>
      <w:r>
        <w:rPr>
          <w:rFonts w:hint="eastAsia"/>
        </w:rPr>
        <w:t>■報酬とドロップ品</w:t>
      </w:r>
    </w:p>
    <w:p w14:paraId="6EB600B9" w14:textId="7FBA3AEB" w:rsidR="002508F1" w:rsidRDefault="002508F1" w:rsidP="00C3676C">
      <w:r>
        <w:rPr>
          <w:rFonts w:hint="eastAsia"/>
        </w:rPr>
        <w:t xml:space="preserve">　依頼の報酬やドロップ品の売却額を合わせたものを［戦利金］として再定義する。</w:t>
      </w:r>
    </w:p>
    <w:p w14:paraId="267348D3" w14:textId="0244564B" w:rsidR="002508F1" w:rsidRDefault="002508F1" w:rsidP="00C3676C">
      <w:r>
        <w:rPr>
          <w:rFonts w:hint="eastAsia"/>
        </w:rPr>
        <w:t xml:space="preserve">　一方でダンジョンの中で手に入れるアイテム（宝箱の中身）や、依頼人から渡されるポーションなどのアイテムは［戦利品］として区別する。</w:t>
      </w:r>
    </w:p>
    <w:p w14:paraId="12AF3A90" w14:textId="3F4B4A54" w:rsidR="002508F1" w:rsidRDefault="002508F1" w:rsidP="005207EC">
      <w:pPr>
        <w:pStyle w:val="3"/>
      </w:pPr>
      <w:r>
        <w:rPr>
          <w:rFonts w:hint="eastAsia"/>
        </w:rPr>
        <w:t>●戦利金</w:t>
      </w:r>
    </w:p>
    <w:p w14:paraId="466F5DAB" w14:textId="76477331" w:rsidR="002508F1" w:rsidRDefault="002508F1" w:rsidP="00C3676C">
      <w:r>
        <w:rPr>
          <w:rFonts w:hint="eastAsia"/>
        </w:rPr>
        <w:t xml:space="preserve">　シナリオ終了時、それぞれのP</w:t>
      </w:r>
      <w:r>
        <w:t>C</w:t>
      </w:r>
      <w:r>
        <w:rPr>
          <w:rFonts w:hint="eastAsia"/>
        </w:rPr>
        <w:t>は</w:t>
      </w:r>
      <w:r w:rsidR="007D1A8F">
        <w:rPr>
          <w:rFonts w:hint="eastAsia"/>
        </w:rPr>
        <w:t>［</w:t>
      </w:r>
      <w:r>
        <w:rPr>
          <w:rFonts w:hint="eastAsia"/>
        </w:rPr>
        <w:t>戦利金］を獲得する。</w:t>
      </w:r>
      <w:r w:rsidR="007D1A8F">
        <w:rPr>
          <w:rFonts w:hint="eastAsia"/>
        </w:rPr>
        <w:t>［戦利金］</w:t>
      </w:r>
      <w:r>
        <w:rPr>
          <w:rFonts w:hint="eastAsia"/>
        </w:rPr>
        <w:t>は次の表を使って算出する。</w:t>
      </w:r>
    </w:p>
    <w:tbl>
      <w:tblPr>
        <w:tblStyle w:val="a3"/>
        <w:tblW w:w="0" w:type="auto"/>
        <w:tblInd w:w="137" w:type="dxa"/>
        <w:tblLook w:val="04A0" w:firstRow="1" w:lastRow="0" w:firstColumn="1" w:lastColumn="0" w:noHBand="0" w:noVBand="1"/>
      </w:tblPr>
      <w:tblGrid>
        <w:gridCol w:w="992"/>
        <w:gridCol w:w="993"/>
        <w:gridCol w:w="709"/>
      </w:tblGrid>
      <w:tr w:rsidR="00803E02" w14:paraId="303086B8" w14:textId="32EF7DA5" w:rsidTr="00436B31">
        <w:tc>
          <w:tcPr>
            <w:tcW w:w="2694" w:type="dxa"/>
            <w:gridSpan w:val="3"/>
          </w:tcPr>
          <w:p w14:paraId="28B3EB06" w14:textId="3FE2E65A" w:rsidR="00803E02" w:rsidRPr="006E4A7B" w:rsidRDefault="007D1A8F" w:rsidP="00803E02">
            <w:pPr>
              <w:jc w:val="center"/>
              <w:rPr>
                <w:rFonts w:ascii="游ゴシック Medium" w:eastAsia="游ゴシック Medium" w:hAnsi="游ゴシック Medium"/>
              </w:rPr>
            </w:pPr>
            <w:r w:rsidRPr="006E4A7B">
              <w:rPr>
                <w:rFonts w:ascii="游ゴシック Medium" w:eastAsia="游ゴシック Medium" w:hAnsi="游ゴシック Medium" w:hint="eastAsia"/>
              </w:rPr>
              <w:t>戦利金算出表</w:t>
            </w:r>
          </w:p>
        </w:tc>
      </w:tr>
      <w:tr w:rsidR="00803E02" w14:paraId="2CD3C272" w14:textId="194C14FB" w:rsidTr="00803E02">
        <w:tc>
          <w:tcPr>
            <w:tcW w:w="992" w:type="dxa"/>
          </w:tcPr>
          <w:p w14:paraId="50AD0EEB" w14:textId="56AD4A38" w:rsidR="00803E02" w:rsidRDefault="00803E02" w:rsidP="00803E02">
            <w:pPr>
              <w:jc w:val="right"/>
            </w:pPr>
            <w:r>
              <w:rPr>
                <w:rFonts w:hint="eastAsia"/>
              </w:rPr>
              <w:t>C</w:t>
            </w:r>
            <w:r>
              <w:t>L1</w:t>
            </w:r>
            <w:r>
              <w:rPr>
                <w:rFonts w:hint="eastAsia"/>
              </w:rPr>
              <w:t>～3</w:t>
            </w:r>
          </w:p>
        </w:tc>
        <w:tc>
          <w:tcPr>
            <w:tcW w:w="993" w:type="dxa"/>
            <w:tcBorders>
              <w:right w:val="nil"/>
            </w:tcBorders>
          </w:tcPr>
          <w:p w14:paraId="1A22318E" w14:textId="0501F564" w:rsidR="00803E02" w:rsidRDefault="00803E02" w:rsidP="00803E02">
            <w:pPr>
              <w:jc w:val="right"/>
            </w:pPr>
            <w:r>
              <w:rPr>
                <w:rFonts w:hint="eastAsia"/>
              </w:rPr>
              <w:t>(</w:t>
            </w:r>
            <w:r>
              <w:t>CL</w:t>
            </w:r>
            <w:r>
              <w:rPr>
                <w:rFonts w:hint="eastAsia"/>
              </w:rPr>
              <w:t>＋1)×</w:t>
            </w:r>
          </w:p>
        </w:tc>
        <w:tc>
          <w:tcPr>
            <w:tcW w:w="709" w:type="dxa"/>
            <w:tcBorders>
              <w:left w:val="nil"/>
            </w:tcBorders>
          </w:tcPr>
          <w:p w14:paraId="16CDA5D2" w14:textId="1A0568EB" w:rsidR="00803E02" w:rsidRDefault="00803E02" w:rsidP="00803E02">
            <w:pPr>
              <w:jc w:val="left"/>
            </w:pPr>
            <w:r>
              <w:rPr>
                <w:rFonts w:hint="eastAsia"/>
              </w:rPr>
              <w:t>3</w:t>
            </w:r>
            <w:r>
              <w:t>00G</w:t>
            </w:r>
          </w:p>
        </w:tc>
      </w:tr>
      <w:tr w:rsidR="00803E02" w14:paraId="587124B4" w14:textId="6A5F2B73" w:rsidTr="00803E02">
        <w:tc>
          <w:tcPr>
            <w:tcW w:w="992" w:type="dxa"/>
          </w:tcPr>
          <w:p w14:paraId="52D7492F" w14:textId="0FEFD7FF" w:rsidR="00803E02" w:rsidRDefault="00803E02" w:rsidP="00803E02">
            <w:pPr>
              <w:jc w:val="right"/>
            </w:pPr>
            <w:r>
              <w:rPr>
                <w:rFonts w:hint="eastAsia"/>
              </w:rPr>
              <w:t>C</w:t>
            </w:r>
            <w:r>
              <w:t>L4</w:t>
            </w:r>
            <w:r>
              <w:rPr>
                <w:rFonts w:hint="eastAsia"/>
              </w:rPr>
              <w:t>～8</w:t>
            </w:r>
          </w:p>
        </w:tc>
        <w:tc>
          <w:tcPr>
            <w:tcW w:w="993" w:type="dxa"/>
            <w:tcBorders>
              <w:right w:val="nil"/>
            </w:tcBorders>
          </w:tcPr>
          <w:p w14:paraId="281F6BA3" w14:textId="021237EB" w:rsidR="00803E02" w:rsidRDefault="00803E02" w:rsidP="00803E02">
            <w:pPr>
              <w:jc w:val="right"/>
            </w:pPr>
            <w:r>
              <w:rPr>
                <w:rFonts w:hint="eastAsia"/>
              </w:rPr>
              <w:t>(</w:t>
            </w:r>
            <w:r>
              <w:t>CL</w:t>
            </w:r>
            <w:r>
              <w:rPr>
                <w:rFonts w:hint="eastAsia"/>
              </w:rPr>
              <w:t>＋1)×</w:t>
            </w:r>
          </w:p>
        </w:tc>
        <w:tc>
          <w:tcPr>
            <w:tcW w:w="709" w:type="dxa"/>
            <w:tcBorders>
              <w:left w:val="nil"/>
            </w:tcBorders>
          </w:tcPr>
          <w:p w14:paraId="6012C387" w14:textId="0FF0E031" w:rsidR="00803E02" w:rsidRDefault="00803E02" w:rsidP="00803E02">
            <w:pPr>
              <w:jc w:val="left"/>
            </w:pPr>
            <w:r>
              <w:rPr>
                <w:rFonts w:hint="eastAsia"/>
              </w:rPr>
              <w:t>6</w:t>
            </w:r>
            <w:r>
              <w:t>00G</w:t>
            </w:r>
          </w:p>
        </w:tc>
      </w:tr>
      <w:tr w:rsidR="00803E02" w14:paraId="404A4639" w14:textId="4AE3E956" w:rsidTr="00803E02">
        <w:tc>
          <w:tcPr>
            <w:tcW w:w="992" w:type="dxa"/>
          </w:tcPr>
          <w:p w14:paraId="0799FB17" w14:textId="3A365A09" w:rsidR="00803E02" w:rsidRDefault="00803E02" w:rsidP="00803E02">
            <w:pPr>
              <w:jc w:val="right"/>
            </w:pPr>
            <w:r>
              <w:rPr>
                <w:rFonts w:hint="eastAsia"/>
              </w:rPr>
              <w:t>C</w:t>
            </w:r>
            <w:r>
              <w:t>L9</w:t>
            </w:r>
            <w:r>
              <w:rPr>
                <w:rFonts w:hint="eastAsia"/>
              </w:rPr>
              <w:t>～1</w:t>
            </w:r>
            <w:r>
              <w:t>3</w:t>
            </w:r>
          </w:p>
        </w:tc>
        <w:tc>
          <w:tcPr>
            <w:tcW w:w="993" w:type="dxa"/>
            <w:tcBorders>
              <w:right w:val="nil"/>
            </w:tcBorders>
          </w:tcPr>
          <w:p w14:paraId="394251D6" w14:textId="0FF7D42B" w:rsidR="00803E02" w:rsidRDefault="00803E02" w:rsidP="00803E02">
            <w:pPr>
              <w:jc w:val="right"/>
            </w:pPr>
            <w:r>
              <w:rPr>
                <w:rFonts w:hint="eastAsia"/>
              </w:rPr>
              <w:t>(</w:t>
            </w:r>
            <w:r>
              <w:t>CL</w:t>
            </w:r>
            <w:r>
              <w:rPr>
                <w:rFonts w:hint="eastAsia"/>
              </w:rPr>
              <w:t>＋1)×</w:t>
            </w:r>
          </w:p>
        </w:tc>
        <w:tc>
          <w:tcPr>
            <w:tcW w:w="709" w:type="dxa"/>
            <w:tcBorders>
              <w:left w:val="nil"/>
            </w:tcBorders>
          </w:tcPr>
          <w:p w14:paraId="247B532C" w14:textId="61B03731" w:rsidR="00803E02" w:rsidRDefault="00803E02" w:rsidP="00803E02">
            <w:pPr>
              <w:jc w:val="left"/>
            </w:pPr>
            <w:r>
              <w:rPr>
                <w:rFonts w:hint="eastAsia"/>
              </w:rPr>
              <w:t>9</w:t>
            </w:r>
            <w:r>
              <w:t>00G</w:t>
            </w:r>
          </w:p>
        </w:tc>
      </w:tr>
      <w:tr w:rsidR="00803E02" w14:paraId="039B9CD6" w14:textId="2A328B0A" w:rsidTr="00803E02">
        <w:tc>
          <w:tcPr>
            <w:tcW w:w="992" w:type="dxa"/>
          </w:tcPr>
          <w:p w14:paraId="7C74DD7B" w14:textId="31016AE8" w:rsidR="00803E02" w:rsidRDefault="00803E02" w:rsidP="00803E02">
            <w:pPr>
              <w:jc w:val="right"/>
            </w:pPr>
            <w:r>
              <w:rPr>
                <w:rFonts w:hint="eastAsia"/>
              </w:rPr>
              <w:t>C</w:t>
            </w:r>
            <w:r>
              <w:t>L14</w:t>
            </w:r>
            <w:r>
              <w:rPr>
                <w:rFonts w:hint="eastAsia"/>
              </w:rPr>
              <w:t>～1</w:t>
            </w:r>
            <w:r>
              <w:t>8</w:t>
            </w:r>
          </w:p>
        </w:tc>
        <w:tc>
          <w:tcPr>
            <w:tcW w:w="993" w:type="dxa"/>
            <w:tcBorders>
              <w:right w:val="nil"/>
            </w:tcBorders>
          </w:tcPr>
          <w:p w14:paraId="2A61C3A7" w14:textId="31932607" w:rsidR="00803E02" w:rsidRDefault="00803E02" w:rsidP="00803E02">
            <w:pPr>
              <w:jc w:val="right"/>
            </w:pPr>
            <w:r>
              <w:rPr>
                <w:rFonts w:hint="eastAsia"/>
              </w:rPr>
              <w:t>(</w:t>
            </w:r>
            <w:r>
              <w:t>CL</w:t>
            </w:r>
            <w:r>
              <w:rPr>
                <w:rFonts w:hint="eastAsia"/>
              </w:rPr>
              <w:t>＋1)×</w:t>
            </w:r>
          </w:p>
        </w:tc>
        <w:tc>
          <w:tcPr>
            <w:tcW w:w="709" w:type="dxa"/>
            <w:tcBorders>
              <w:left w:val="nil"/>
            </w:tcBorders>
          </w:tcPr>
          <w:p w14:paraId="700CC01E" w14:textId="1E67176D" w:rsidR="00803E02" w:rsidRDefault="00803E02" w:rsidP="00803E02">
            <w:pPr>
              <w:jc w:val="left"/>
            </w:pPr>
            <w:r>
              <w:rPr>
                <w:rFonts w:hint="eastAsia"/>
              </w:rPr>
              <w:t>1</w:t>
            </w:r>
            <w:r>
              <w:t>200G</w:t>
            </w:r>
          </w:p>
        </w:tc>
      </w:tr>
    </w:tbl>
    <w:p w14:paraId="7AAFCEA4" w14:textId="4F356993" w:rsidR="005164FD" w:rsidRDefault="005164FD" w:rsidP="00C3676C">
      <w:r>
        <w:rPr>
          <w:rFonts w:hint="eastAsia"/>
        </w:rPr>
        <w:t xml:space="preserve">　また、ちょっと厳しめの戦闘を乗り越えた場合や、長めのシナリオを終えた場合、計算式の係数に＋1</w:t>
      </w:r>
      <w:r>
        <w:t>00</w:t>
      </w:r>
      <w:r>
        <w:rPr>
          <w:rFonts w:hint="eastAsia"/>
        </w:rPr>
        <w:t>～2</w:t>
      </w:r>
      <w:r>
        <w:t>00G</w:t>
      </w:r>
      <w:r>
        <w:rPr>
          <w:rFonts w:hint="eastAsia"/>
        </w:rPr>
        <w:t>程度上乗せするとよい。</w:t>
      </w:r>
    </w:p>
    <w:p w14:paraId="1996DB4E" w14:textId="7E64C393" w:rsidR="005207EC" w:rsidRDefault="00803E02" w:rsidP="00C3676C">
      <w:r>
        <w:rPr>
          <w:rFonts w:hint="eastAsia"/>
        </w:rPr>
        <w:t xml:space="preserve">　この戦利金は次のようなギルドサポートやスキルがある場合、「倍率」ぶんだけ増額する。</w:t>
      </w:r>
      <w:r w:rsidR="00EC6024">
        <w:rPr>
          <w:rFonts w:hint="eastAsia"/>
        </w:rPr>
        <w:t>なお「倍率」は全て合算してから［戦利金］額にかける。</w:t>
      </w:r>
    </w:p>
    <w:tbl>
      <w:tblPr>
        <w:tblStyle w:val="a3"/>
        <w:tblW w:w="0" w:type="auto"/>
        <w:tblInd w:w="137" w:type="dxa"/>
        <w:tblLook w:val="04A0" w:firstRow="1" w:lastRow="0" w:firstColumn="1" w:lastColumn="0" w:noHBand="0" w:noVBand="1"/>
      </w:tblPr>
      <w:tblGrid>
        <w:gridCol w:w="1843"/>
        <w:gridCol w:w="709"/>
      </w:tblGrid>
      <w:tr w:rsidR="00803E02" w14:paraId="02D50BA2" w14:textId="77777777" w:rsidTr="00803E02">
        <w:tc>
          <w:tcPr>
            <w:tcW w:w="1843" w:type="dxa"/>
          </w:tcPr>
          <w:p w14:paraId="0876E276" w14:textId="22CBCE7C" w:rsidR="00803E02" w:rsidRPr="00803E02" w:rsidRDefault="00803E02" w:rsidP="00C3676C"/>
        </w:tc>
        <w:tc>
          <w:tcPr>
            <w:tcW w:w="709" w:type="dxa"/>
          </w:tcPr>
          <w:p w14:paraId="53DA900C" w14:textId="1F1A35E3" w:rsidR="00803E02" w:rsidRPr="006E4A7B" w:rsidRDefault="00803E02" w:rsidP="00803E02">
            <w:pPr>
              <w:jc w:val="center"/>
              <w:rPr>
                <w:rFonts w:ascii="游ゴシック Medium" w:eastAsia="游ゴシック Medium" w:hAnsi="游ゴシック Medium"/>
              </w:rPr>
            </w:pPr>
            <w:r w:rsidRPr="006E4A7B">
              <w:rPr>
                <w:rFonts w:ascii="游ゴシック Medium" w:eastAsia="游ゴシック Medium" w:hAnsi="游ゴシック Medium" w:hint="eastAsia"/>
              </w:rPr>
              <w:t>倍率</w:t>
            </w:r>
          </w:p>
        </w:tc>
      </w:tr>
      <w:tr w:rsidR="00803E02" w14:paraId="43F89397" w14:textId="77777777" w:rsidTr="00803E02">
        <w:tc>
          <w:tcPr>
            <w:tcW w:w="1843" w:type="dxa"/>
          </w:tcPr>
          <w:p w14:paraId="422BEF36" w14:textId="53ADCA71" w:rsidR="00803E02" w:rsidRDefault="00803E02" w:rsidP="00C3676C">
            <w:r>
              <w:rPr>
                <w:rFonts w:hint="eastAsia"/>
              </w:rPr>
              <w:t>《名声》</w:t>
            </w:r>
          </w:p>
        </w:tc>
        <w:tc>
          <w:tcPr>
            <w:tcW w:w="709" w:type="dxa"/>
          </w:tcPr>
          <w:p w14:paraId="2A84CEA7" w14:textId="598BB9A2" w:rsidR="00803E02" w:rsidRDefault="00F57F3A" w:rsidP="00803E02">
            <w:pPr>
              <w:jc w:val="right"/>
            </w:pPr>
            <w:r>
              <w:t>10</w:t>
            </w:r>
            <w:r w:rsidR="00803E02">
              <w:t>%</w:t>
            </w:r>
          </w:p>
        </w:tc>
      </w:tr>
      <w:tr w:rsidR="00803E02" w14:paraId="7CDA5DA6" w14:textId="77777777" w:rsidTr="00803E02">
        <w:tc>
          <w:tcPr>
            <w:tcW w:w="1843" w:type="dxa"/>
          </w:tcPr>
          <w:p w14:paraId="3242E72A" w14:textId="6C6646D5" w:rsidR="00803E02" w:rsidRDefault="00803E02" w:rsidP="00C3676C">
            <w:r>
              <w:rPr>
                <w:rFonts w:hint="eastAsia"/>
              </w:rPr>
              <w:t>《目利き》</w:t>
            </w:r>
          </w:p>
        </w:tc>
        <w:tc>
          <w:tcPr>
            <w:tcW w:w="709" w:type="dxa"/>
          </w:tcPr>
          <w:p w14:paraId="4BAB11E5" w14:textId="6B14E5EF" w:rsidR="00803E02" w:rsidRDefault="00F57F3A" w:rsidP="00803E02">
            <w:pPr>
              <w:jc w:val="right"/>
            </w:pPr>
            <w:r>
              <w:t>10</w:t>
            </w:r>
            <w:r w:rsidR="00803E02">
              <w:t>%</w:t>
            </w:r>
          </w:p>
        </w:tc>
      </w:tr>
      <w:tr w:rsidR="00803E02" w14:paraId="412D92D6" w14:textId="77777777" w:rsidTr="00F57F3A">
        <w:tc>
          <w:tcPr>
            <w:tcW w:w="1843" w:type="dxa"/>
          </w:tcPr>
          <w:p w14:paraId="17EEFF31" w14:textId="77777777" w:rsidR="00803E02" w:rsidRDefault="00803E02" w:rsidP="00C3676C">
            <w:r>
              <w:rPr>
                <w:rFonts w:hint="eastAsia"/>
              </w:rPr>
              <w:t>《トレジャーマニア》</w:t>
            </w:r>
          </w:p>
          <w:p w14:paraId="604792E1" w14:textId="057E5D69" w:rsidR="00F57F3A" w:rsidRDefault="00F57F3A" w:rsidP="00F57F3A">
            <w:pPr>
              <w:spacing w:line="200" w:lineRule="exact"/>
              <w:jc w:val="right"/>
            </w:pPr>
            <w:r>
              <w:rPr>
                <w:rFonts w:hint="eastAsia"/>
              </w:rPr>
              <w:t>※個人のみ</w:t>
            </w:r>
          </w:p>
        </w:tc>
        <w:tc>
          <w:tcPr>
            <w:tcW w:w="709" w:type="dxa"/>
            <w:vAlign w:val="center"/>
          </w:tcPr>
          <w:p w14:paraId="34DA9908" w14:textId="4EBA388D" w:rsidR="00803E02" w:rsidRDefault="00F57F3A" w:rsidP="00F57F3A">
            <w:pPr>
              <w:jc w:val="right"/>
            </w:pPr>
            <w:r>
              <w:t>10</w:t>
            </w:r>
            <w:r w:rsidR="00803E02">
              <w:t>%</w:t>
            </w:r>
          </w:p>
        </w:tc>
      </w:tr>
    </w:tbl>
    <w:p w14:paraId="36A33B55" w14:textId="77777777" w:rsidR="005207EC" w:rsidRDefault="005207EC" w:rsidP="00C3676C"/>
    <w:p w14:paraId="1F80F848" w14:textId="66AFF16F" w:rsidR="00CC3086" w:rsidRDefault="00CC3086" w:rsidP="005207EC">
      <w:pPr>
        <w:pStyle w:val="3"/>
      </w:pPr>
      <w:r>
        <w:rPr>
          <w:rFonts w:hint="eastAsia"/>
        </w:rPr>
        <w:t>●戦利品</w:t>
      </w:r>
    </w:p>
    <w:p w14:paraId="06CE0B6A" w14:textId="3AC6D796" w:rsidR="00CC3086" w:rsidRDefault="00CC3086" w:rsidP="00C3676C">
      <w:r>
        <w:rPr>
          <w:rFonts w:hint="eastAsia"/>
        </w:rPr>
        <w:t xml:space="preserve">　［戦利金］が個人に対する報酬であるのに対し、［戦利品］はギルドに対する報酬である。</w:t>
      </w:r>
    </w:p>
    <w:p w14:paraId="1A961CB7" w14:textId="18BDEFBF" w:rsidR="002508F1" w:rsidRDefault="00CC3086" w:rsidP="00C3676C">
      <w:r>
        <w:rPr>
          <w:rFonts w:hint="eastAsia"/>
        </w:rPr>
        <w:t xml:space="preserve">　依頼人から受け取ったアイテムや、ダンジョン内で発見されたアイテム</w:t>
      </w:r>
      <w:r w:rsidR="00DA3328">
        <w:rPr>
          <w:rFonts w:hint="eastAsia"/>
        </w:rPr>
        <w:t>はギルドの持ち物として管理される。</w:t>
      </w:r>
      <w:r>
        <w:rPr>
          <w:rFonts w:hint="eastAsia"/>
        </w:rPr>
        <w:t>そういったアイテムが不要になった場合の売却額はギルド資産として管理される。このギルド資金は消耗品の</w:t>
      </w:r>
      <w:r w:rsidR="000D7B23">
        <w:rPr>
          <w:rFonts w:hint="eastAsia"/>
        </w:rPr>
        <w:t>購入</w:t>
      </w:r>
      <w:r w:rsidR="00DA3328">
        <w:rPr>
          <w:rFonts w:hint="eastAsia"/>
        </w:rPr>
        <w:t>額に充てることを想定している。</w:t>
      </w:r>
    </w:p>
    <w:p w14:paraId="09A80F5B" w14:textId="1D71FAAF" w:rsidR="000D7B23" w:rsidRDefault="000D7B23" w:rsidP="00C3676C">
      <w:r>
        <w:rPr>
          <w:rFonts w:hint="eastAsia"/>
        </w:rPr>
        <w:t xml:space="preserve">　［</w:t>
      </w:r>
      <w:r w:rsidR="00B723E1">
        <w:rPr>
          <w:rFonts w:hint="eastAsia"/>
        </w:rPr>
        <w:t>戦利</w:t>
      </w:r>
      <w:r>
        <w:rPr>
          <w:rFonts w:hint="eastAsia"/>
        </w:rPr>
        <w:t>品］としての報酬は、セッションに多く参加しているキャラクターばかりが</w:t>
      </w:r>
      <w:r w:rsidRPr="002967D2">
        <w:rPr>
          <w:rFonts w:hint="eastAsia"/>
          <w:u w:val="wave"/>
        </w:rPr>
        <w:t>消耗品を消費することで</w:t>
      </w:r>
      <w:r w:rsidR="00B723E1" w:rsidRPr="002967D2">
        <w:rPr>
          <w:rFonts w:hint="eastAsia"/>
          <w:u w:val="wave"/>
        </w:rPr>
        <w:t>、</w:t>
      </w:r>
      <w:r w:rsidRPr="002967D2">
        <w:rPr>
          <w:rFonts w:hint="eastAsia"/>
          <w:u w:val="wave"/>
        </w:rPr>
        <w:t>所持金を圧迫してしまう問題を回避するための緩いガイドライン</w:t>
      </w:r>
      <w:r>
        <w:rPr>
          <w:rFonts w:hint="eastAsia"/>
        </w:rPr>
        <w:t>として設定している。</w:t>
      </w:r>
    </w:p>
    <w:p w14:paraId="5B28A2FB" w14:textId="6191AFD5" w:rsidR="00DA3328" w:rsidRPr="005207EC" w:rsidRDefault="00DA3328" w:rsidP="00C3676C">
      <w:pPr>
        <w:rPr>
          <w:rFonts w:ascii="游ゴシック Medium" w:eastAsia="游ゴシック Medium" w:hAnsi="游ゴシック Medium"/>
        </w:rPr>
      </w:pPr>
      <w:r w:rsidRPr="005207EC">
        <w:rPr>
          <w:rFonts w:ascii="游ゴシック Medium" w:eastAsia="游ゴシック Medium" w:hAnsi="游ゴシック Medium" w:hint="eastAsia"/>
        </w:rPr>
        <w:t>▼冒険の途中で手に入れるアイテム</w:t>
      </w:r>
    </w:p>
    <w:p w14:paraId="2D136F4C" w14:textId="259CC85B" w:rsidR="00DA3328" w:rsidRDefault="00DA3328" w:rsidP="00C3676C">
      <w:r>
        <w:rPr>
          <w:rFonts w:hint="eastAsia"/>
        </w:rPr>
        <w:t xml:space="preserve">　H</w:t>
      </w:r>
      <w:r>
        <w:t>P</w:t>
      </w:r>
      <w:r>
        <w:rPr>
          <w:rFonts w:hint="eastAsia"/>
        </w:rPr>
        <w:t>やM</w:t>
      </w:r>
      <w:r>
        <w:t>P</w:t>
      </w:r>
      <w:r>
        <w:rPr>
          <w:rFonts w:hint="eastAsia"/>
        </w:rPr>
        <w:t>を回復する消耗品や、攻撃の際に消費する消耗品であれば、冒険の途中で［平均P</w:t>
      </w:r>
      <w:r>
        <w:t>C</w:t>
      </w:r>
      <w:r>
        <w:rPr>
          <w:rFonts w:hint="eastAsia"/>
        </w:rPr>
        <w:t>人数×</w:t>
      </w:r>
      <w:r w:rsidR="000F601C">
        <w:t>3</w:t>
      </w:r>
      <w:r>
        <w:rPr>
          <w:rFonts w:hint="eastAsia"/>
        </w:rPr>
        <w:t>］個程度手に入れる</w:t>
      </w:r>
      <w:r w:rsidRPr="00600229">
        <w:rPr>
          <w:rFonts w:hint="eastAsia"/>
          <w:u w:val="wave"/>
        </w:rPr>
        <w:t>可能性</w:t>
      </w:r>
      <w:r>
        <w:rPr>
          <w:rFonts w:hint="eastAsia"/>
        </w:rPr>
        <w:t>があってもいいだろう。</w:t>
      </w:r>
    </w:p>
    <w:p w14:paraId="45F4341F" w14:textId="425C94EE" w:rsidR="0033487F" w:rsidRDefault="0033487F" w:rsidP="00C3676C">
      <w:r>
        <w:rPr>
          <w:rFonts w:hint="eastAsia"/>
        </w:rPr>
        <w:t xml:space="preserve">　ダンジョン内のアイテムは救済措置として機能する。例えばアコライトのいないパーティが強力な敵と戦闘する直前には何故か、H</w:t>
      </w:r>
      <w:r>
        <w:t>P</w:t>
      </w:r>
      <w:r>
        <w:rPr>
          <w:rFonts w:hint="eastAsia"/>
        </w:rPr>
        <w:t>を回復するポーションを発見しがちである。</w:t>
      </w:r>
    </w:p>
    <w:p w14:paraId="05993840" w14:textId="08A1C22B" w:rsidR="0033487F" w:rsidRDefault="00ED4A41" w:rsidP="00C3676C">
      <w:r>
        <w:rPr>
          <w:rFonts w:hint="eastAsia"/>
        </w:rPr>
        <w:t xml:space="preserve">　</w:t>
      </w:r>
      <w:r w:rsidR="00E97652">
        <w:rPr>
          <w:rFonts w:hint="eastAsia"/>
        </w:rPr>
        <w:t>例えば公式シナリオでは次のようなアイテムをダ</w:t>
      </w:r>
      <w:r w:rsidR="00E97652">
        <w:rPr>
          <w:rFonts w:hint="eastAsia"/>
        </w:rPr>
        <w:lastRenderedPageBreak/>
        <w:t>ンジョンの中で発見することができる（2</w:t>
      </w:r>
      <w:r w:rsidR="00E97652">
        <w:t>D6</w:t>
      </w:r>
      <w:r w:rsidR="00E97652">
        <w:rPr>
          <w:rFonts w:hint="eastAsia"/>
        </w:rPr>
        <w:t>値は適当なのでレベル帯やダンジョンの雰囲気に合わせて適宜調整すること）</w:t>
      </w:r>
      <w:r>
        <w:rPr>
          <w:rFonts w:hint="eastAsia"/>
        </w:rPr>
        <w:t>。</w:t>
      </w:r>
    </w:p>
    <w:p w14:paraId="40A2A132" w14:textId="77777777" w:rsidR="00CC5776" w:rsidRDefault="00CC5776" w:rsidP="00C3676C"/>
    <w:tbl>
      <w:tblPr>
        <w:tblStyle w:val="a3"/>
        <w:tblW w:w="0" w:type="auto"/>
        <w:tblInd w:w="137" w:type="dxa"/>
        <w:tblLook w:val="04A0" w:firstRow="1" w:lastRow="0" w:firstColumn="1" w:lastColumn="0" w:noHBand="0" w:noVBand="1"/>
      </w:tblPr>
      <w:tblGrid>
        <w:gridCol w:w="567"/>
        <w:gridCol w:w="2531"/>
      </w:tblGrid>
      <w:tr w:rsidR="00ED4A41" w14:paraId="63557B22" w14:textId="77777777" w:rsidTr="00ED4A41">
        <w:tc>
          <w:tcPr>
            <w:tcW w:w="567" w:type="dxa"/>
          </w:tcPr>
          <w:p w14:paraId="02104BB1" w14:textId="0192CAE9" w:rsidR="00ED4A41" w:rsidRPr="006E4A7B" w:rsidRDefault="00ED4A41" w:rsidP="00C3676C">
            <w:pPr>
              <w:rPr>
                <w:rFonts w:ascii="游ゴシック Medium" w:eastAsia="游ゴシック Medium" w:hAnsi="游ゴシック Medium"/>
              </w:rPr>
            </w:pPr>
            <w:r w:rsidRPr="006E4A7B">
              <w:rPr>
                <w:rFonts w:ascii="游ゴシック Medium" w:eastAsia="游ゴシック Medium" w:hAnsi="游ゴシック Medium" w:hint="eastAsia"/>
              </w:rPr>
              <w:t>2</w:t>
            </w:r>
            <w:r w:rsidRPr="006E4A7B">
              <w:rPr>
                <w:rFonts w:ascii="游ゴシック Medium" w:eastAsia="游ゴシック Medium" w:hAnsi="游ゴシック Medium"/>
              </w:rPr>
              <w:t>D6</w:t>
            </w:r>
          </w:p>
        </w:tc>
        <w:tc>
          <w:tcPr>
            <w:tcW w:w="2531" w:type="dxa"/>
          </w:tcPr>
          <w:p w14:paraId="463466B8" w14:textId="4CE713E3" w:rsidR="00ED4A41" w:rsidRPr="006E4A7B" w:rsidRDefault="00ED4A41" w:rsidP="00C3676C">
            <w:pPr>
              <w:rPr>
                <w:rFonts w:ascii="游ゴシック Medium" w:eastAsia="游ゴシック Medium" w:hAnsi="游ゴシック Medium"/>
              </w:rPr>
            </w:pPr>
            <w:r w:rsidRPr="006E4A7B">
              <w:rPr>
                <w:rFonts w:ascii="游ゴシック Medium" w:eastAsia="游ゴシック Medium" w:hAnsi="游ゴシック Medium" w:hint="eastAsia"/>
              </w:rPr>
              <w:t>アイテム</w:t>
            </w:r>
          </w:p>
        </w:tc>
      </w:tr>
      <w:tr w:rsidR="00ED4A41" w14:paraId="332936AB" w14:textId="77777777" w:rsidTr="00ED4A41">
        <w:tc>
          <w:tcPr>
            <w:tcW w:w="567" w:type="dxa"/>
          </w:tcPr>
          <w:p w14:paraId="6161B379" w14:textId="777F0177" w:rsidR="00ED4A41" w:rsidRDefault="00ED4A41" w:rsidP="00ED4A41">
            <w:pPr>
              <w:jc w:val="right"/>
            </w:pPr>
            <w:r>
              <w:rPr>
                <w:rFonts w:hint="eastAsia"/>
              </w:rPr>
              <w:t>2</w:t>
            </w:r>
          </w:p>
        </w:tc>
        <w:tc>
          <w:tcPr>
            <w:tcW w:w="2531" w:type="dxa"/>
          </w:tcPr>
          <w:p w14:paraId="7C2F06EA" w14:textId="29F4F942" w:rsidR="00ED4A41" w:rsidRDefault="00ED4A41" w:rsidP="00C3676C">
            <w:r>
              <w:rPr>
                <w:rFonts w:hint="eastAsia"/>
              </w:rPr>
              <w:t>通常の装備品</w:t>
            </w:r>
            <w:r w:rsidR="004C6192">
              <w:rPr>
                <w:rFonts w:hint="eastAsia"/>
              </w:rPr>
              <w:t>（合わないものも含む）</w:t>
            </w:r>
          </w:p>
        </w:tc>
      </w:tr>
      <w:tr w:rsidR="00ED4A41" w14:paraId="272A5A6F" w14:textId="77777777" w:rsidTr="00ED4A41">
        <w:tc>
          <w:tcPr>
            <w:tcW w:w="567" w:type="dxa"/>
          </w:tcPr>
          <w:p w14:paraId="4F231B1B" w14:textId="5E68349B" w:rsidR="00ED4A41" w:rsidRDefault="00ED4A41" w:rsidP="00ED4A41">
            <w:pPr>
              <w:jc w:val="right"/>
            </w:pPr>
            <w:r>
              <w:rPr>
                <w:rFonts w:hint="eastAsia"/>
              </w:rPr>
              <w:t>3</w:t>
            </w:r>
          </w:p>
        </w:tc>
        <w:tc>
          <w:tcPr>
            <w:tcW w:w="2531" w:type="dxa"/>
          </w:tcPr>
          <w:p w14:paraId="10D3C49C" w14:textId="14F38883" w:rsidR="00ED4A41" w:rsidRDefault="00ED4A41" w:rsidP="00C3676C">
            <w:r>
              <w:rPr>
                <w:rFonts w:hint="eastAsia"/>
              </w:rPr>
              <w:t>ハイＨＰポーション</w:t>
            </w:r>
          </w:p>
        </w:tc>
      </w:tr>
      <w:tr w:rsidR="00ED4A41" w14:paraId="066CC5D2" w14:textId="77777777" w:rsidTr="00ED4A41">
        <w:tc>
          <w:tcPr>
            <w:tcW w:w="567" w:type="dxa"/>
          </w:tcPr>
          <w:p w14:paraId="1EDC0BEC" w14:textId="5EB705C8" w:rsidR="00ED4A41" w:rsidRDefault="00ED4A41" w:rsidP="00ED4A41">
            <w:pPr>
              <w:jc w:val="right"/>
            </w:pPr>
            <w:r>
              <w:rPr>
                <w:rFonts w:hint="eastAsia"/>
              </w:rPr>
              <w:t>4</w:t>
            </w:r>
          </w:p>
        </w:tc>
        <w:tc>
          <w:tcPr>
            <w:tcW w:w="2531" w:type="dxa"/>
          </w:tcPr>
          <w:p w14:paraId="7AC22E07" w14:textId="79A7E9EB" w:rsidR="00ED4A41" w:rsidRDefault="00ED4A41" w:rsidP="00C3676C">
            <w:r>
              <w:rPr>
                <w:rFonts w:hint="eastAsia"/>
              </w:rPr>
              <w:t>矢弾</w:t>
            </w:r>
            <w:r w:rsidR="000144D9">
              <w:rPr>
                <w:rFonts w:hint="eastAsia"/>
              </w:rPr>
              <w:t xml:space="preserve">　</w:t>
            </w:r>
            <w:r>
              <w:rPr>
                <w:rFonts w:hint="eastAsia"/>
              </w:rPr>
              <w:t>→『R</w:t>
            </w:r>
            <w:r>
              <w:t>1』177</w:t>
            </w:r>
            <w:r>
              <w:rPr>
                <w:rFonts w:hint="eastAsia"/>
              </w:rPr>
              <w:t>、『R</w:t>
            </w:r>
            <w:r>
              <w:t>2</w:t>
            </w:r>
            <w:r>
              <w:rPr>
                <w:rFonts w:hint="eastAsia"/>
              </w:rPr>
              <w:t>』9</w:t>
            </w:r>
            <w:r>
              <w:t>3</w:t>
            </w:r>
          </w:p>
        </w:tc>
      </w:tr>
      <w:tr w:rsidR="00ED4A41" w14:paraId="6D1819A4" w14:textId="77777777" w:rsidTr="00ED4A41">
        <w:tc>
          <w:tcPr>
            <w:tcW w:w="567" w:type="dxa"/>
          </w:tcPr>
          <w:p w14:paraId="15EDC5C2" w14:textId="2E65C3F1" w:rsidR="00ED4A41" w:rsidRDefault="00ED4A41" w:rsidP="00ED4A41">
            <w:pPr>
              <w:jc w:val="right"/>
            </w:pPr>
            <w:r>
              <w:rPr>
                <w:rFonts w:hint="eastAsia"/>
              </w:rPr>
              <w:t>5</w:t>
            </w:r>
          </w:p>
        </w:tc>
        <w:tc>
          <w:tcPr>
            <w:tcW w:w="2531" w:type="dxa"/>
          </w:tcPr>
          <w:p w14:paraId="5DC86D5B" w14:textId="5A17961D" w:rsidR="00ED4A41" w:rsidRDefault="00ED4A41" w:rsidP="00C3676C">
            <w:r>
              <w:rPr>
                <w:rFonts w:hint="eastAsia"/>
              </w:rPr>
              <w:t>果実</w:t>
            </w:r>
          </w:p>
        </w:tc>
      </w:tr>
      <w:tr w:rsidR="00ED4A41" w14:paraId="423B033B" w14:textId="77777777" w:rsidTr="00ED4A41">
        <w:tc>
          <w:tcPr>
            <w:tcW w:w="567" w:type="dxa"/>
          </w:tcPr>
          <w:p w14:paraId="509CA3C2" w14:textId="111AB8D0" w:rsidR="00ED4A41" w:rsidRDefault="00ED4A41" w:rsidP="00ED4A41">
            <w:pPr>
              <w:jc w:val="right"/>
            </w:pPr>
            <w:r>
              <w:rPr>
                <w:rFonts w:hint="eastAsia"/>
              </w:rPr>
              <w:t>6</w:t>
            </w:r>
          </w:p>
        </w:tc>
        <w:tc>
          <w:tcPr>
            <w:tcW w:w="2531" w:type="dxa"/>
          </w:tcPr>
          <w:p w14:paraId="24433AFF" w14:textId="1A0912A5" w:rsidR="00ED4A41" w:rsidRDefault="00ED4A41" w:rsidP="00C3676C">
            <w:r>
              <w:rPr>
                <w:rFonts w:hint="eastAsia"/>
              </w:rPr>
              <w:t>ＨＰポーション</w:t>
            </w:r>
          </w:p>
        </w:tc>
      </w:tr>
      <w:tr w:rsidR="00ED4A41" w14:paraId="1783936F" w14:textId="77777777" w:rsidTr="00ED4A41">
        <w:tc>
          <w:tcPr>
            <w:tcW w:w="567" w:type="dxa"/>
          </w:tcPr>
          <w:p w14:paraId="6CF7C9EB" w14:textId="4930C93F" w:rsidR="00ED4A41" w:rsidRDefault="00ED4A41" w:rsidP="00ED4A41">
            <w:pPr>
              <w:jc w:val="right"/>
            </w:pPr>
            <w:r>
              <w:rPr>
                <w:rFonts w:hint="eastAsia"/>
              </w:rPr>
              <w:t>7</w:t>
            </w:r>
          </w:p>
        </w:tc>
        <w:tc>
          <w:tcPr>
            <w:tcW w:w="2531" w:type="dxa"/>
          </w:tcPr>
          <w:p w14:paraId="790A3441" w14:textId="3FE679EA" w:rsidR="00ED4A41" w:rsidRDefault="00ED4A41" w:rsidP="00C3676C">
            <w:r>
              <w:rPr>
                <w:rFonts w:hint="eastAsia"/>
              </w:rPr>
              <w:t>ＭＰポーション</w:t>
            </w:r>
          </w:p>
        </w:tc>
      </w:tr>
      <w:tr w:rsidR="00ED4A41" w14:paraId="4277EFA4" w14:textId="77777777" w:rsidTr="00ED4A41">
        <w:tc>
          <w:tcPr>
            <w:tcW w:w="567" w:type="dxa"/>
          </w:tcPr>
          <w:p w14:paraId="2DBBB981" w14:textId="6FA54CE0" w:rsidR="00ED4A41" w:rsidRDefault="00ED4A41" w:rsidP="00ED4A41">
            <w:pPr>
              <w:jc w:val="right"/>
            </w:pPr>
            <w:r>
              <w:rPr>
                <w:rFonts w:hint="eastAsia"/>
              </w:rPr>
              <w:t>8</w:t>
            </w:r>
          </w:p>
        </w:tc>
        <w:tc>
          <w:tcPr>
            <w:tcW w:w="2531" w:type="dxa"/>
          </w:tcPr>
          <w:p w14:paraId="15C85BD6" w14:textId="0EDEA65E" w:rsidR="00ED4A41" w:rsidRDefault="00ED4A41" w:rsidP="00C3676C">
            <w:r>
              <w:rPr>
                <w:rFonts w:hint="eastAsia"/>
              </w:rPr>
              <w:t>にく</w:t>
            </w:r>
          </w:p>
        </w:tc>
      </w:tr>
      <w:tr w:rsidR="00ED4A41" w14:paraId="4B316DC1" w14:textId="77777777" w:rsidTr="00ED4A41">
        <w:tc>
          <w:tcPr>
            <w:tcW w:w="567" w:type="dxa"/>
          </w:tcPr>
          <w:p w14:paraId="1BAB3288" w14:textId="1CEDCFAF" w:rsidR="00ED4A41" w:rsidRDefault="00ED4A41" w:rsidP="00ED4A41">
            <w:pPr>
              <w:jc w:val="right"/>
            </w:pPr>
            <w:r>
              <w:rPr>
                <w:rFonts w:hint="eastAsia"/>
              </w:rPr>
              <w:t>9</w:t>
            </w:r>
          </w:p>
        </w:tc>
        <w:tc>
          <w:tcPr>
            <w:tcW w:w="2531" w:type="dxa"/>
          </w:tcPr>
          <w:p w14:paraId="11BE4388" w14:textId="07BF2D06" w:rsidR="00ED4A41" w:rsidRDefault="00ED4A41" w:rsidP="00C3676C">
            <w:r>
              <w:rPr>
                <w:rFonts w:hint="eastAsia"/>
              </w:rPr>
              <w:t>野菜</w:t>
            </w:r>
          </w:p>
        </w:tc>
      </w:tr>
      <w:tr w:rsidR="00ED4A41" w14:paraId="0CEF55E5" w14:textId="77777777" w:rsidTr="00ED4A41">
        <w:tc>
          <w:tcPr>
            <w:tcW w:w="567" w:type="dxa"/>
          </w:tcPr>
          <w:p w14:paraId="4026BC15" w14:textId="78DFE4E9" w:rsidR="00ED4A41" w:rsidRDefault="00ED4A41" w:rsidP="00ED4A41">
            <w:pPr>
              <w:jc w:val="right"/>
            </w:pPr>
            <w:r>
              <w:rPr>
                <w:rFonts w:hint="eastAsia"/>
              </w:rPr>
              <w:t>1</w:t>
            </w:r>
            <w:r>
              <w:t>0</w:t>
            </w:r>
          </w:p>
        </w:tc>
        <w:tc>
          <w:tcPr>
            <w:tcW w:w="2531" w:type="dxa"/>
          </w:tcPr>
          <w:p w14:paraId="290A586F" w14:textId="39C5E318" w:rsidR="00ED4A41" w:rsidRDefault="00ED4A41" w:rsidP="00C3676C">
            <w:r>
              <w:rPr>
                <w:rFonts w:hint="eastAsia"/>
              </w:rPr>
              <w:t>装飾品</w:t>
            </w:r>
            <w:r w:rsidR="000144D9">
              <w:rPr>
                <w:rFonts w:hint="eastAsia"/>
              </w:rPr>
              <w:t xml:space="preserve">　</w:t>
            </w:r>
            <w:r>
              <w:rPr>
                <w:rFonts w:hint="eastAsia"/>
              </w:rPr>
              <w:t>→『R</w:t>
            </w:r>
            <w:r>
              <w:t>1</w:t>
            </w:r>
            <w:r>
              <w:rPr>
                <w:rFonts w:hint="eastAsia"/>
              </w:rPr>
              <w:t>』P</w:t>
            </w:r>
            <w:r>
              <w:t>177</w:t>
            </w:r>
          </w:p>
        </w:tc>
      </w:tr>
      <w:tr w:rsidR="00ED4A41" w14:paraId="0D83C1B0" w14:textId="77777777" w:rsidTr="00ED4A41">
        <w:tc>
          <w:tcPr>
            <w:tcW w:w="567" w:type="dxa"/>
          </w:tcPr>
          <w:p w14:paraId="2BCABE81" w14:textId="6416C31E" w:rsidR="00ED4A41" w:rsidRDefault="00ED4A41" w:rsidP="00ED4A41">
            <w:pPr>
              <w:jc w:val="right"/>
            </w:pPr>
            <w:r>
              <w:rPr>
                <w:rFonts w:hint="eastAsia"/>
              </w:rPr>
              <w:t>1</w:t>
            </w:r>
            <w:r>
              <w:t>1</w:t>
            </w:r>
          </w:p>
        </w:tc>
        <w:tc>
          <w:tcPr>
            <w:tcW w:w="2531" w:type="dxa"/>
          </w:tcPr>
          <w:p w14:paraId="1BFB29EA" w14:textId="036B7D73" w:rsidR="00ED4A41" w:rsidRDefault="00ED4A41" w:rsidP="00C3676C">
            <w:r>
              <w:rPr>
                <w:rFonts w:hint="eastAsia"/>
              </w:rPr>
              <w:t>ハイＭＰポーション</w:t>
            </w:r>
          </w:p>
        </w:tc>
      </w:tr>
      <w:tr w:rsidR="00ED4A41" w14:paraId="18055796" w14:textId="77777777" w:rsidTr="00ED4A41">
        <w:tc>
          <w:tcPr>
            <w:tcW w:w="567" w:type="dxa"/>
          </w:tcPr>
          <w:p w14:paraId="20A59C85" w14:textId="65678B4D" w:rsidR="00ED4A41" w:rsidRDefault="00ED4A41" w:rsidP="00ED4A41">
            <w:pPr>
              <w:jc w:val="right"/>
            </w:pPr>
            <w:r>
              <w:rPr>
                <w:rFonts w:hint="eastAsia"/>
              </w:rPr>
              <w:t>1</w:t>
            </w:r>
            <w:r>
              <w:t>2</w:t>
            </w:r>
          </w:p>
        </w:tc>
        <w:tc>
          <w:tcPr>
            <w:tcW w:w="2531" w:type="dxa"/>
          </w:tcPr>
          <w:p w14:paraId="0C724D1F" w14:textId="7EA5464A" w:rsidR="00ED4A41" w:rsidRDefault="006F0492" w:rsidP="00C3676C">
            <w:r>
              <w:rPr>
                <w:rFonts w:hint="eastAsia"/>
              </w:rPr>
              <w:t>後で売却できる</w:t>
            </w:r>
            <w:r w:rsidR="005E0B60">
              <w:rPr>
                <w:rFonts w:hint="eastAsia"/>
              </w:rPr>
              <w:t>美術品</w:t>
            </w:r>
          </w:p>
        </w:tc>
      </w:tr>
    </w:tbl>
    <w:p w14:paraId="637DA5A4" w14:textId="5DFE45E3" w:rsidR="005E0B60" w:rsidRPr="005207EC" w:rsidRDefault="005E0B60" w:rsidP="00C3676C">
      <w:pPr>
        <w:rPr>
          <w:rFonts w:ascii="游ゴシック Medium" w:eastAsia="游ゴシック Medium" w:hAnsi="游ゴシック Medium"/>
        </w:rPr>
      </w:pPr>
      <w:r w:rsidRPr="005207EC">
        <w:rPr>
          <w:rFonts w:ascii="游ゴシック Medium" w:eastAsia="游ゴシック Medium" w:hAnsi="游ゴシック Medium" w:hint="eastAsia"/>
        </w:rPr>
        <w:t>▼アイテム鑑定</w:t>
      </w:r>
      <w:r w:rsidR="00DD4C5B" w:rsidRPr="005207EC">
        <w:rPr>
          <w:rFonts w:ascii="游ゴシック Medium" w:eastAsia="游ゴシック Medium" w:hAnsi="游ゴシック Medium" w:hint="eastAsia"/>
        </w:rPr>
        <w:t>ボーナスの読み替え</w:t>
      </w:r>
    </w:p>
    <w:p w14:paraId="30435AFC" w14:textId="4D900D87" w:rsidR="005E0B60" w:rsidRDefault="005E0B60" w:rsidP="00C3676C">
      <w:r>
        <w:rPr>
          <w:rFonts w:hint="eastAsia"/>
        </w:rPr>
        <w:t xml:space="preserve">　マジックアイテムは非常に強力なので［戦利品］として設定してしまうと（一部を除いて）不公平になりやすく、バランスを取るのが難しい。ただ、マジックアイテムを一切出さないと［アイテム鑑定］が意味を成さなくなってしまう。そこで［アイテム鑑定］にボーナスを与えるスキルを持っているキャラクターは「ポーションを1</w:t>
      </w:r>
      <w:r>
        <w:t>D6</w:t>
      </w:r>
      <w:r>
        <w:rPr>
          <w:rFonts w:hint="eastAsia"/>
        </w:rPr>
        <w:t>個」などといった状況下で入手できる</w:t>
      </w:r>
      <w:r w:rsidRPr="00BE4199">
        <w:rPr>
          <w:rFonts w:hint="eastAsia"/>
          <w:u w:val="wave"/>
        </w:rPr>
        <w:t>消耗品の</w:t>
      </w:r>
      <w:r w:rsidRPr="00BE4199">
        <w:rPr>
          <w:rFonts w:hint="eastAsia"/>
        </w:rPr>
        <w:t>量</w:t>
      </w:r>
      <w:r>
        <w:rPr>
          <w:rFonts w:hint="eastAsia"/>
        </w:rPr>
        <w:t>が+</w:t>
      </w:r>
      <w:r>
        <w:t>1</w:t>
      </w:r>
      <w:r>
        <w:rPr>
          <w:rFonts w:hint="eastAsia"/>
        </w:rPr>
        <w:t>個されるものとする。</w:t>
      </w:r>
    </w:p>
    <w:p w14:paraId="1805B1F1" w14:textId="141778B0" w:rsidR="00DA3328" w:rsidRPr="005207EC" w:rsidRDefault="00DA3328" w:rsidP="00C3676C">
      <w:pPr>
        <w:rPr>
          <w:rFonts w:ascii="游ゴシック Medium" w:eastAsia="游ゴシック Medium" w:hAnsi="游ゴシック Medium"/>
        </w:rPr>
      </w:pPr>
      <w:r w:rsidRPr="005207EC">
        <w:rPr>
          <w:rFonts w:ascii="游ゴシック Medium" w:eastAsia="游ゴシック Medium" w:hAnsi="游ゴシック Medium" w:hint="eastAsia"/>
        </w:rPr>
        <w:t>▼収納庫</w:t>
      </w:r>
    </w:p>
    <w:p w14:paraId="71C651DE" w14:textId="44BAFF75" w:rsidR="00C3676C" w:rsidRDefault="00DA3328" w:rsidP="009B4AF5">
      <w:r>
        <w:rPr>
          <w:rFonts w:hint="eastAsia"/>
        </w:rPr>
        <w:t xml:space="preserve">　ギルドは各</w:t>
      </w:r>
      <w:r>
        <w:t>PC</w:t>
      </w:r>
      <w:r>
        <w:rPr>
          <w:rFonts w:hint="eastAsia"/>
        </w:rPr>
        <w:t>の携帯品とは別に、無限の容量をもつ収納庫をもっている。収納庫にはギルドの持ち物や各P</w:t>
      </w:r>
      <w:r>
        <w:t>C</w:t>
      </w:r>
      <w:r>
        <w:rPr>
          <w:rFonts w:hint="eastAsia"/>
        </w:rPr>
        <w:t>の所持品を格納しておくことができ、プリプレイやアフタープレイ、またＧＭが認めたタイミングで自由に中のものを出し入れできる。</w:t>
      </w:r>
    </w:p>
    <w:p w14:paraId="54E6FE99" w14:textId="5D54F67D" w:rsidR="00DA3328" w:rsidRPr="005207EC" w:rsidRDefault="00E97652" w:rsidP="009B4AF5">
      <w:pPr>
        <w:rPr>
          <w:rFonts w:ascii="游ゴシック Medium" w:eastAsia="游ゴシック Medium" w:hAnsi="游ゴシック Medium"/>
        </w:rPr>
      </w:pPr>
      <w:r w:rsidRPr="005207EC">
        <w:rPr>
          <w:rFonts w:ascii="游ゴシック Medium" w:eastAsia="游ゴシック Medium" w:hAnsi="游ゴシック Medium" w:hint="eastAsia"/>
        </w:rPr>
        <w:t>▼ギルドハウス</w:t>
      </w:r>
    </w:p>
    <w:p w14:paraId="1F80F354" w14:textId="36021D97" w:rsidR="00E97652" w:rsidRDefault="00E97652" w:rsidP="009B4AF5">
      <w:r>
        <w:rPr>
          <w:rFonts w:hint="eastAsia"/>
        </w:rPr>
        <w:t xml:space="preserve">　《ギルドハウス》（『R</w:t>
      </w:r>
      <w:r>
        <w:t>2</w:t>
      </w:r>
      <w:r>
        <w:rPr>
          <w:rFonts w:hint="eastAsia"/>
        </w:rPr>
        <w:t>』P</w:t>
      </w:r>
      <w:r>
        <w:t>124</w:t>
      </w:r>
      <w:r>
        <w:rPr>
          <w:rFonts w:hint="eastAsia"/>
        </w:rPr>
        <w:t>）の「効果」に以下のものを追加する。</w:t>
      </w:r>
    </w:p>
    <w:p w14:paraId="0A35F05E" w14:textId="3AA1A70C" w:rsidR="00E97652" w:rsidRDefault="00E97652" w:rsidP="009B4AF5">
      <w:r>
        <w:rPr>
          <w:rFonts w:hint="eastAsia"/>
        </w:rPr>
        <w:t xml:space="preserve">　</w:t>
      </w:r>
      <w:r>
        <w:sym w:font="Wingdings" w:char="F0E0"/>
      </w:r>
      <w:r w:rsidRPr="00D93D7B">
        <w:rPr>
          <w:rFonts w:hint="eastAsia"/>
          <w:i/>
        </w:rPr>
        <w:t>また、携帯品から［収納庫］に好きなだけアイテムの出し入れができる。</w:t>
      </w:r>
    </w:p>
    <w:p w14:paraId="12EDC758" w14:textId="3DF27165" w:rsidR="00717C37" w:rsidRPr="005207EC" w:rsidRDefault="00717C37" w:rsidP="009B4AF5">
      <w:pPr>
        <w:rPr>
          <w:rFonts w:ascii="游ゴシック Medium" w:eastAsia="游ゴシック Medium" w:hAnsi="游ゴシック Medium"/>
        </w:rPr>
      </w:pPr>
      <w:r w:rsidRPr="005207EC">
        <w:rPr>
          <w:rFonts w:ascii="游ゴシック Medium" w:eastAsia="游ゴシック Medium" w:hAnsi="游ゴシック Medium" w:hint="eastAsia"/>
        </w:rPr>
        <w:t>▼スティール</w:t>
      </w:r>
    </w:p>
    <w:p w14:paraId="18F4FF58" w14:textId="057A2A50" w:rsidR="00717C37" w:rsidRDefault="00717C37" w:rsidP="009B4AF5">
      <w:r>
        <w:rPr>
          <w:rFonts w:hint="eastAsia"/>
        </w:rPr>
        <w:t xml:space="preserve">　《スティール》は効果に書かれている通り、ドロップ品決定ロールを行う。この時［戦利金］の算出の場合と重複するが、《目利き》や《トレジャーマニア》の効果を適用してもよい。</w:t>
      </w:r>
    </w:p>
    <w:p w14:paraId="3AB6002D" w14:textId="622EB751" w:rsidR="00BC5339" w:rsidRPr="00BC5339" w:rsidRDefault="00BC5339" w:rsidP="009B4AF5">
      <w:r>
        <w:rPr>
          <w:rFonts w:hint="eastAsia"/>
        </w:rPr>
        <w:t xml:space="preserve">　ＧＭは時間省略のためドロップ品が設定されているにも関わらず「ドロップ品が設定されていないエネミー」とみなしてもよい。</w:t>
      </w:r>
    </w:p>
    <w:p w14:paraId="57302A32" w14:textId="35CDEE5E" w:rsidR="00E97652" w:rsidRDefault="00E97652" w:rsidP="009B4AF5"/>
    <w:p w14:paraId="383E6C22" w14:textId="5A12A9CA" w:rsidR="000D7B23" w:rsidRDefault="000D7B23" w:rsidP="005207EC">
      <w:pPr>
        <w:pStyle w:val="3"/>
      </w:pPr>
      <w:r>
        <w:rPr>
          <w:rFonts w:hint="eastAsia"/>
        </w:rPr>
        <w:t>●金銭の貸し借り</w:t>
      </w:r>
    </w:p>
    <w:p w14:paraId="19089502" w14:textId="7536A5B3" w:rsidR="000D7B23" w:rsidRDefault="000D7B23" w:rsidP="009B4AF5">
      <w:r>
        <w:rPr>
          <w:rFonts w:hint="eastAsia"/>
        </w:rPr>
        <w:t xml:space="preserve">　プレイヤーの責任において、P</w:t>
      </w:r>
      <w:r>
        <w:t>C</w:t>
      </w:r>
      <w:r>
        <w:rPr>
          <w:rFonts w:hint="eastAsia"/>
        </w:rPr>
        <w:t>間で金銭の貸し借りを行うことは問題ない。その旨をキャラクターシートにきちんと記録しておくこと。</w:t>
      </w:r>
    </w:p>
    <w:p w14:paraId="39699E99" w14:textId="77777777" w:rsidR="000D7B23" w:rsidRPr="00C3676C" w:rsidRDefault="000D7B23" w:rsidP="009B4AF5"/>
    <w:p w14:paraId="2C94D424" w14:textId="3C193428" w:rsidR="00B5180F" w:rsidRDefault="0035688E" w:rsidP="005207EC">
      <w:pPr>
        <w:pStyle w:val="2"/>
      </w:pPr>
      <w:r>
        <w:rPr>
          <w:rFonts w:hint="eastAsia"/>
        </w:rPr>
        <w:t>■ギルド</w:t>
      </w:r>
    </w:p>
    <w:p w14:paraId="2DF2BD59" w14:textId="10482C4E" w:rsidR="0097073E" w:rsidRDefault="0097073E" w:rsidP="005207EC">
      <w:pPr>
        <w:pStyle w:val="3"/>
      </w:pPr>
      <w:r>
        <w:rPr>
          <w:rFonts w:hint="eastAsia"/>
        </w:rPr>
        <w:t>●ギルドマスター</w:t>
      </w:r>
    </w:p>
    <w:p w14:paraId="064AB96B" w14:textId="01C058ED" w:rsidR="00F920B4" w:rsidRPr="005207EC" w:rsidRDefault="00F920B4" w:rsidP="009B4AF5">
      <w:pPr>
        <w:rPr>
          <w:rFonts w:ascii="游ゴシック Medium" w:eastAsia="游ゴシック Medium" w:hAnsi="游ゴシック Medium"/>
        </w:rPr>
      </w:pPr>
      <w:r w:rsidRPr="005207EC">
        <w:rPr>
          <w:rFonts w:ascii="游ゴシック Medium" w:eastAsia="游ゴシック Medium" w:hAnsi="游ゴシック Medium" w:hint="eastAsia"/>
        </w:rPr>
        <w:t>▼物語上のギルドマスター</w:t>
      </w:r>
    </w:p>
    <w:p w14:paraId="04A96C51" w14:textId="30F82E69" w:rsidR="00F920B4" w:rsidRDefault="00F920B4" w:rsidP="009B4AF5">
      <w:r>
        <w:rPr>
          <w:rFonts w:hint="eastAsia"/>
        </w:rPr>
        <w:t xml:space="preserve">　物語上のギルドマスターはＧＭの要請があれば決め</w:t>
      </w:r>
      <w:r w:rsidR="0097073E">
        <w:rPr>
          <w:rFonts w:hint="eastAsia"/>
        </w:rPr>
        <w:t>る</w:t>
      </w:r>
      <w:r>
        <w:rPr>
          <w:rFonts w:hint="eastAsia"/>
        </w:rPr>
        <w:t>。</w:t>
      </w:r>
    </w:p>
    <w:p w14:paraId="2EF5D33F" w14:textId="1C6F2CA5" w:rsidR="00F920B4" w:rsidRPr="005207EC" w:rsidRDefault="00F920B4" w:rsidP="009B4AF5">
      <w:pPr>
        <w:rPr>
          <w:rFonts w:ascii="游ゴシック Medium" w:eastAsia="游ゴシック Medium" w:hAnsi="游ゴシック Medium"/>
        </w:rPr>
      </w:pPr>
      <w:r w:rsidRPr="005207EC">
        <w:rPr>
          <w:rFonts w:ascii="游ゴシック Medium" w:eastAsia="游ゴシック Medium" w:hAnsi="游ゴシック Medium" w:hint="eastAsia"/>
        </w:rPr>
        <w:t>▼ルール上のギルドマスター</w:t>
      </w:r>
    </w:p>
    <w:p w14:paraId="02A2BC0C" w14:textId="77777777" w:rsidR="0097073E" w:rsidRDefault="00F920B4" w:rsidP="009B4AF5">
      <w:r>
        <w:rPr>
          <w:rFonts w:hint="eastAsia"/>
        </w:rPr>
        <w:t xml:space="preserve">　ルール上のギルドマスターは、例えば《ギルドシンボル》（『R</w:t>
      </w:r>
      <w:r>
        <w:t>2』</w:t>
      </w:r>
      <w:r>
        <w:rPr>
          <w:rFonts w:hint="eastAsia"/>
        </w:rPr>
        <w:t>P</w:t>
      </w:r>
      <w:r>
        <w:t>121</w:t>
      </w:r>
      <w:r>
        <w:rPr>
          <w:rFonts w:hint="eastAsia"/>
        </w:rPr>
        <w:t>）などの効果を適用する際に必要になるもので、現在参加しているP</w:t>
      </w:r>
      <w:r>
        <w:t>C</w:t>
      </w:r>
      <w:r>
        <w:rPr>
          <w:rFonts w:hint="eastAsia"/>
        </w:rPr>
        <w:t>の中から一人を便宜的に選ぶ。</w:t>
      </w:r>
    </w:p>
    <w:p w14:paraId="70106C69" w14:textId="62415708" w:rsidR="00F920B4" w:rsidRDefault="00F920B4" w:rsidP="0097073E">
      <w:pPr>
        <w:ind w:firstLineChars="100" w:firstLine="140"/>
      </w:pPr>
      <w:r>
        <w:rPr>
          <w:rFonts w:hint="eastAsia"/>
        </w:rPr>
        <w:t>一度ルール上のギルドマスターを決めたならば、その日のセッションが終了するか、そのP</w:t>
      </w:r>
      <w:r>
        <w:t>C</w:t>
      </w:r>
      <w:r>
        <w:rPr>
          <w:rFonts w:hint="eastAsia"/>
        </w:rPr>
        <w:t>を担当するP</w:t>
      </w:r>
      <w:r>
        <w:t>L</w:t>
      </w:r>
      <w:r>
        <w:rPr>
          <w:rFonts w:hint="eastAsia"/>
        </w:rPr>
        <w:t>が事情により早退しなければならなくなるまで、ルール上のギルドマスターを変更することはできない。</w:t>
      </w:r>
    </w:p>
    <w:p w14:paraId="7FB4C1AB" w14:textId="3A472A89" w:rsidR="0097073E" w:rsidRPr="005207EC" w:rsidRDefault="0097073E" w:rsidP="0097073E">
      <w:pPr>
        <w:rPr>
          <w:rFonts w:ascii="游ゴシック Medium" w:eastAsia="游ゴシック Medium" w:hAnsi="游ゴシック Medium"/>
        </w:rPr>
      </w:pPr>
      <w:r w:rsidRPr="005207EC">
        <w:rPr>
          <w:rFonts w:ascii="游ゴシック Medium" w:eastAsia="游ゴシック Medium" w:hAnsi="游ゴシック Medium" w:hint="eastAsia"/>
        </w:rPr>
        <w:t>▼ギルドシート</w:t>
      </w:r>
    </w:p>
    <w:p w14:paraId="5737AC00" w14:textId="1349D3E4" w:rsidR="0097073E" w:rsidRDefault="0097073E" w:rsidP="0097073E">
      <w:r>
        <w:rPr>
          <w:rFonts w:hint="eastAsia"/>
        </w:rPr>
        <w:t xml:space="preserve">　ギルドシートはＧＭが保管し、セッションごとにP</w:t>
      </w:r>
      <w:r>
        <w:t>L</w:t>
      </w:r>
      <w:r>
        <w:rPr>
          <w:rFonts w:hint="eastAsia"/>
        </w:rPr>
        <w:t>の代表者に渡す。ギルドシートを忘れてきてしまった場合は、できる限り思い出しながらプレイする。</w:t>
      </w:r>
    </w:p>
    <w:p w14:paraId="64E14C44" w14:textId="3237C723" w:rsidR="0097073E" w:rsidRDefault="0097073E" w:rsidP="0097073E"/>
    <w:p w14:paraId="20DF5BEA" w14:textId="04EC1A31" w:rsidR="0097073E" w:rsidRDefault="0097073E" w:rsidP="005207EC">
      <w:pPr>
        <w:pStyle w:val="3"/>
      </w:pPr>
      <w:r>
        <w:rPr>
          <w:rFonts w:hint="eastAsia"/>
        </w:rPr>
        <w:t>●ギルドサポートの選択</w:t>
      </w:r>
    </w:p>
    <w:p w14:paraId="70B56A48" w14:textId="786CE579" w:rsidR="0097073E" w:rsidRPr="005207EC" w:rsidRDefault="0097073E" w:rsidP="0097073E">
      <w:pPr>
        <w:rPr>
          <w:rFonts w:ascii="游ゴシック Medium" w:eastAsia="游ゴシック Medium" w:hAnsi="游ゴシック Medium"/>
        </w:rPr>
      </w:pPr>
      <w:r w:rsidRPr="005207EC">
        <w:rPr>
          <w:rFonts w:ascii="游ゴシック Medium" w:eastAsia="游ゴシック Medium" w:hAnsi="游ゴシック Medium" w:hint="eastAsia"/>
        </w:rPr>
        <w:t>▼ギルドサポートの取得</w:t>
      </w:r>
    </w:p>
    <w:p w14:paraId="04AC454D" w14:textId="3729433B" w:rsidR="0097073E" w:rsidRDefault="0097073E" w:rsidP="0097073E">
      <w:r>
        <w:rPr>
          <w:rFonts w:hint="eastAsia"/>
        </w:rPr>
        <w:t xml:space="preserve">　ギルドレベルが上昇した際のアフタープレイか、次のシナリオの開始直前のタイミングでギルドサポートを取得する。ギルドサポートはその場にいるメ</w:t>
      </w:r>
      <w:r>
        <w:rPr>
          <w:rFonts w:hint="eastAsia"/>
        </w:rPr>
        <w:lastRenderedPageBreak/>
        <w:t>ンバーで決めてしまうしかないので、</w:t>
      </w:r>
      <w:r w:rsidRPr="003E639D">
        <w:rPr>
          <w:rFonts w:hint="eastAsia"/>
          <w:b/>
        </w:rPr>
        <w:t>意見のある人は早めに主張しておくこと</w:t>
      </w:r>
      <w:r>
        <w:rPr>
          <w:rFonts w:hint="eastAsia"/>
        </w:rPr>
        <w:t>。</w:t>
      </w:r>
    </w:p>
    <w:p w14:paraId="45050E58" w14:textId="218FA6FE" w:rsidR="0097073E" w:rsidRPr="005207EC" w:rsidRDefault="0097073E" w:rsidP="0097073E">
      <w:pPr>
        <w:rPr>
          <w:rFonts w:ascii="游ゴシック Medium" w:eastAsia="游ゴシック Medium" w:hAnsi="游ゴシック Medium"/>
        </w:rPr>
      </w:pPr>
      <w:r w:rsidRPr="005207EC">
        <w:rPr>
          <w:rFonts w:ascii="游ゴシック Medium" w:eastAsia="游ゴシック Medium" w:hAnsi="游ゴシック Medium" w:hint="eastAsia"/>
        </w:rPr>
        <w:t>▼ギルドサポートの選択</w:t>
      </w:r>
    </w:p>
    <w:p w14:paraId="1F062E73" w14:textId="330D08C7" w:rsidR="0097073E" w:rsidRDefault="0097073E" w:rsidP="0097073E">
      <w:pPr>
        <w:rPr>
          <w:rFonts w:ascii="Segoe UI Emoji" w:hAnsi="Segoe UI Emoji" w:cs="Segoe UI Emoji"/>
        </w:rPr>
      </w:pPr>
      <w:r>
        <w:rPr>
          <w:rFonts w:hint="eastAsia"/>
        </w:rPr>
        <w:t xml:space="preserve">　シナリオ開始直前のプリプレイにて、</w:t>
      </w:r>
      <w:r w:rsidR="001C7FF1">
        <w:rPr>
          <w:rFonts w:hint="eastAsia"/>
        </w:rPr>
        <w:t>その場にいるメンバーで話し合い、持って行くギルドサポートを選択する。持って行くギルドサポートは誰が見ても分かるようにギルドシートに</w:t>
      </w:r>
      <w:r w:rsidR="001C7FF1">
        <w:rPr>
          <w:rFonts w:ascii="Segoe UI Emoji" w:hAnsi="Segoe UI Emoji" w:cs="Segoe UI Emoji" w:hint="eastAsia"/>
        </w:rPr>
        <w:t>チェックしておく（取得しているＧＳと選択しているＧＳは違う）。</w:t>
      </w:r>
    </w:p>
    <w:p w14:paraId="161695B5" w14:textId="37BB136A" w:rsidR="001C7FF1" w:rsidRDefault="001C7FF1" w:rsidP="0097073E">
      <w:r>
        <w:rPr>
          <w:rFonts w:hint="eastAsia"/>
        </w:rPr>
        <w:t xml:space="preserve">　もしシナリオの途中でギルドサポートを選択していなかった事に気付いたら、速やかに選択すること。</w:t>
      </w:r>
    </w:p>
    <w:p w14:paraId="1EE491BE" w14:textId="2FEA9281" w:rsidR="001C7FF1" w:rsidRPr="005207EC" w:rsidRDefault="001C7FF1" w:rsidP="0097073E">
      <w:pPr>
        <w:rPr>
          <w:rFonts w:ascii="游ゴシック Medium" w:eastAsia="游ゴシック Medium" w:hAnsi="游ゴシック Medium"/>
        </w:rPr>
      </w:pPr>
      <w:r w:rsidRPr="005207EC">
        <w:rPr>
          <w:rFonts w:ascii="游ゴシック Medium" w:eastAsia="游ゴシック Medium" w:hAnsi="游ゴシック Medium" w:hint="eastAsia"/>
        </w:rPr>
        <w:t>▼ギルドサポートの使用</w:t>
      </w:r>
    </w:p>
    <w:p w14:paraId="550327FE" w14:textId="65675570" w:rsidR="001C7FF1" w:rsidRDefault="001C7FF1" w:rsidP="0097073E">
      <w:r>
        <w:rPr>
          <w:rFonts w:hint="eastAsia"/>
        </w:rPr>
        <w:t xml:space="preserve">　ギルドサポートの中には使用回数に制限のあるものがある。使用回数に制限のあるギルドサポートはその旨を分かるようにギルドシートに記載しておき、使った回数をメモしておく。</w:t>
      </w:r>
    </w:p>
    <w:p w14:paraId="48459210" w14:textId="06DCF81A" w:rsidR="00397D3D" w:rsidRPr="005207EC" w:rsidRDefault="00397D3D" w:rsidP="0097073E">
      <w:pPr>
        <w:rPr>
          <w:rFonts w:ascii="游ゴシック Medium" w:eastAsia="游ゴシック Medium" w:hAnsi="游ゴシック Medium"/>
        </w:rPr>
      </w:pPr>
      <w:r w:rsidRPr="005207EC">
        <w:rPr>
          <w:rFonts w:ascii="游ゴシック Medium" w:eastAsia="游ゴシック Medium" w:hAnsi="游ゴシック Medium" w:hint="eastAsia"/>
        </w:rPr>
        <w:t>▼ギルドメンバーを対象とする効果の適用範囲</w:t>
      </w:r>
    </w:p>
    <w:p w14:paraId="6626A096" w14:textId="14993D2E" w:rsidR="00397D3D" w:rsidRDefault="00397D3D" w:rsidP="0097073E">
      <w:r>
        <w:rPr>
          <w:rFonts w:hint="eastAsia"/>
        </w:rPr>
        <w:t xml:space="preserve">　ギルドメンバーを対象とする効果は原則としてその場にいるギルドメンバーのみに対して効果を発揮するものとする。</w:t>
      </w:r>
    </w:p>
    <w:p w14:paraId="55CCBE43" w14:textId="2A63E44A" w:rsidR="006B5329" w:rsidRDefault="006B5329" w:rsidP="0097073E">
      <w:r>
        <w:rPr>
          <w:rFonts w:hint="eastAsia"/>
        </w:rPr>
        <w:t xml:space="preserve">　</w:t>
      </w:r>
      <w:r w:rsidR="000171E1">
        <w:rPr>
          <w:rFonts w:hint="eastAsia"/>
        </w:rPr>
        <w:t>ただし</w:t>
      </w:r>
      <w:r>
        <w:rPr>
          <w:rFonts w:hint="eastAsia"/>
        </w:rPr>
        <w:t>《蘇生》《祝福》《最後の力》などは、効果が大きいため、「使ったその日に遅れてきた人」には適用してもよいものとする。</w:t>
      </w:r>
    </w:p>
    <w:p w14:paraId="5539A21B" w14:textId="1F0CBAA1" w:rsidR="009123B7" w:rsidRDefault="009123B7" w:rsidP="0097073E"/>
    <w:p w14:paraId="1D14E529" w14:textId="28D817FB" w:rsidR="0033487F" w:rsidRDefault="00D32959" w:rsidP="005207EC">
      <w:pPr>
        <w:pStyle w:val="2"/>
      </w:pPr>
      <w:r>
        <w:rPr>
          <w:rFonts w:hint="eastAsia"/>
        </w:rPr>
        <w:t>■報酬の計算式について</w:t>
      </w:r>
    </w:p>
    <w:p w14:paraId="051CB1A8" w14:textId="4C7FC940" w:rsidR="00D32959" w:rsidRDefault="00D32959" w:rsidP="0097073E">
      <w:r>
        <w:rPr>
          <w:rFonts w:hint="eastAsia"/>
        </w:rPr>
        <w:t xml:space="preserve">　</w:t>
      </w:r>
      <w:r w:rsidR="00C94861">
        <w:rPr>
          <w:rFonts w:hint="eastAsia"/>
        </w:rPr>
        <w:t>戦利金を求める式は、「ウォーリアが次のレベルになった時、最も高額の一般鎧を購入できる金額」を基準としている。</w:t>
      </w:r>
    </w:p>
    <w:p w14:paraId="5D587497" w14:textId="288AFB1A" w:rsidR="000D7B23" w:rsidRDefault="000D7B23" w:rsidP="0097073E">
      <w:r>
        <w:rPr>
          <w:rFonts w:hint="eastAsia"/>
        </w:rPr>
        <w:t xml:space="preserve">　この基準は『基本ルールブック』のアイテムの選択幅に合わせている。やや貧乏な冒険になるぐらいのバランスにしている。</w:t>
      </w:r>
    </w:p>
    <w:p w14:paraId="76CFEBC5" w14:textId="3F0E21F3" w:rsidR="00637A79" w:rsidRDefault="00637A79" w:rsidP="0097073E"/>
    <w:p w14:paraId="1C394F81" w14:textId="5DABD4BD" w:rsidR="00276137" w:rsidRDefault="00276137" w:rsidP="0097073E"/>
    <w:p w14:paraId="240D3E70" w14:textId="2B21181E" w:rsidR="00276137" w:rsidRDefault="00276137" w:rsidP="0097073E"/>
    <w:p w14:paraId="2FA7110A" w14:textId="374573D1" w:rsidR="00276137" w:rsidRDefault="00276137" w:rsidP="0097073E"/>
    <w:p w14:paraId="7E78E1D4" w14:textId="7E7C7819" w:rsidR="00276137" w:rsidRDefault="00276137" w:rsidP="0097073E"/>
    <w:p w14:paraId="0818617A" w14:textId="2A604BAE" w:rsidR="00276137" w:rsidRDefault="00276137" w:rsidP="0097073E"/>
    <w:p w14:paraId="4B441B31" w14:textId="318CB8F3" w:rsidR="00276137" w:rsidRDefault="00276137" w:rsidP="0097073E"/>
    <w:p w14:paraId="7EA00E07" w14:textId="5D4714E2" w:rsidR="00276137" w:rsidRDefault="00276137" w:rsidP="0097073E"/>
    <w:p w14:paraId="0AF90323" w14:textId="0DFA11D0" w:rsidR="00276137" w:rsidRDefault="00276137" w:rsidP="0097073E"/>
    <w:p w14:paraId="4D89FF9A" w14:textId="421F82C6" w:rsidR="00276137" w:rsidRDefault="00276137" w:rsidP="0097073E"/>
    <w:p w14:paraId="4DE8B8E0" w14:textId="74094622" w:rsidR="00276137" w:rsidRDefault="00276137" w:rsidP="0097073E"/>
    <w:p w14:paraId="22D4819C" w14:textId="4D7D0FDE" w:rsidR="00276137" w:rsidRDefault="00276137" w:rsidP="0097073E"/>
    <w:p w14:paraId="51D69B74" w14:textId="311688E2" w:rsidR="00276137" w:rsidRDefault="00276137" w:rsidP="0097073E"/>
    <w:p w14:paraId="488E147A" w14:textId="0DB46603" w:rsidR="00276137" w:rsidRDefault="00276137" w:rsidP="0097073E"/>
    <w:p w14:paraId="5CBA44D3" w14:textId="70EF3448" w:rsidR="00276137" w:rsidRDefault="00276137" w:rsidP="0097073E"/>
    <w:p w14:paraId="23B5A1FF" w14:textId="0A148696" w:rsidR="00276137" w:rsidRDefault="00276137" w:rsidP="0097073E"/>
    <w:p w14:paraId="507BDEE4" w14:textId="3B22A5B9" w:rsidR="00276137" w:rsidRDefault="00276137" w:rsidP="0097073E"/>
    <w:p w14:paraId="3B3C7C54" w14:textId="1A7A7F5B" w:rsidR="00276137" w:rsidRDefault="00276137" w:rsidP="0097073E"/>
    <w:p w14:paraId="68747B8E" w14:textId="57B4EAF3" w:rsidR="00276137" w:rsidRDefault="00276137" w:rsidP="0097073E"/>
    <w:p w14:paraId="52A6497D" w14:textId="505E18C0" w:rsidR="00276137" w:rsidRDefault="00276137" w:rsidP="0097073E"/>
    <w:p w14:paraId="44E85D82" w14:textId="21582350" w:rsidR="00276137" w:rsidRDefault="00276137" w:rsidP="0097073E"/>
    <w:p w14:paraId="4D4F7ACB" w14:textId="7D26A991" w:rsidR="00276137" w:rsidRDefault="00276137" w:rsidP="0097073E"/>
    <w:p w14:paraId="4F440820" w14:textId="7FF8958D" w:rsidR="00276137" w:rsidRDefault="00276137" w:rsidP="0097073E"/>
    <w:p w14:paraId="7E8E51EE" w14:textId="34EA26A6" w:rsidR="00276137" w:rsidRDefault="00276137" w:rsidP="0097073E"/>
    <w:p w14:paraId="15D98CA4" w14:textId="55F53D5A" w:rsidR="00276137" w:rsidRDefault="00276137" w:rsidP="0097073E"/>
    <w:p w14:paraId="3C3F945D" w14:textId="6E2B987C" w:rsidR="00276137" w:rsidRDefault="00276137" w:rsidP="0097073E"/>
    <w:p w14:paraId="1CC84D00" w14:textId="4B3EB4B8" w:rsidR="00276137" w:rsidRDefault="00276137" w:rsidP="0097073E"/>
    <w:p w14:paraId="3FA7C7C4" w14:textId="22A78AA3" w:rsidR="00276137" w:rsidRDefault="00276137" w:rsidP="0097073E"/>
    <w:p w14:paraId="107E604A" w14:textId="5B40BEE3" w:rsidR="00276137" w:rsidRDefault="00276137" w:rsidP="0097073E"/>
    <w:p w14:paraId="5DE7F9A8" w14:textId="3470CABC" w:rsidR="00276137" w:rsidRDefault="00276137" w:rsidP="0097073E"/>
    <w:p w14:paraId="661E5421" w14:textId="77777777" w:rsidR="00014580" w:rsidRDefault="00014580" w:rsidP="0097073E">
      <w:pPr>
        <w:rPr>
          <w:rFonts w:hint="eastAsia"/>
        </w:rPr>
      </w:pPr>
    </w:p>
    <w:p w14:paraId="650A46F4" w14:textId="5650EAE9" w:rsidR="00276137" w:rsidRDefault="00276137" w:rsidP="0097073E"/>
    <w:p w14:paraId="75B0AAAE" w14:textId="1590C23C" w:rsidR="00276137" w:rsidRDefault="00276137" w:rsidP="0097073E"/>
    <w:tbl>
      <w:tblPr>
        <w:tblStyle w:val="a3"/>
        <w:tblW w:w="0" w:type="auto"/>
        <w:tblLook w:val="04A0" w:firstRow="1" w:lastRow="0" w:firstColumn="1" w:lastColumn="0" w:noHBand="0" w:noVBand="1"/>
      </w:tblPr>
      <w:tblGrid>
        <w:gridCol w:w="3235"/>
      </w:tblGrid>
      <w:tr w:rsidR="00276137" w14:paraId="1EAD76AD" w14:textId="77777777" w:rsidTr="00276137">
        <w:tc>
          <w:tcPr>
            <w:tcW w:w="3235" w:type="dxa"/>
          </w:tcPr>
          <w:p w14:paraId="6E27AE8E" w14:textId="77777777" w:rsidR="00276137" w:rsidRPr="00276137" w:rsidRDefault="00276137" w:rsidP="00276137">
            <w:pPr>
              <w:widowControl/>
              <w:spacing w:line="240" w:lineRule="auto"/>
              <w:jc w:val="left"/>
              <w:rPr>
                <w:b/>
                <w:sz w:val="16"/>
              </w:rPr>
            </w:pPr>
            <w:r w:rsidRPr="00276137">
              <w:rPr>
                <w:rFonts w:hint="eastAsia"/>
                <w:b/>
                <w:sz w:val="16"/>
              </w:rPr>
              <w:t>まとめ</w:t>
            </w:r>
          </w:p>
          <w:p w14:paraId="5C74D8BA" w14:textId="3DE5FA27" w:rsidR="00636AFE" w:rsidRDefault="00636AFE" w:rsidP="00276137">
            <w:pPr>
              <w:widowControl/>
              <w:spacing w:line="240" w:lineRule="auto"/>
              <w:jc w:val="left"/>
              <w:rPr>
                <w:sz w:val="12"/>
              </w:rPr>
            </w:pPr>
            <w:r>
              <w:rPr>
                <w:rFonts w:hint="eastAsia"/>
                <w:sz w:val="12"/>
              </w:rPr>
              <w:t>2ｍで十字方向に移動する</w:t>
            </w:r>
          </w:p>
          <w:p w14:paraId="0C33A58A" w14:textId="42D5A0A1" w:rsidR="00636AFE" w:rsidRDefault="00636AFE" w:rsidP="00276137">
            <w:pPr>
              <w:widowControl/>
              <w:spacing w:line="240" w:lineRule="auto"/>
              <w:jc w:val="left"/>
              <w:rPr>
                <w:sz w:val="12"/>
              </w:rPr>
            </w:pPr>
            <w:r>
              <w:rPr>
                <w:rFonts w:hint="eastAsia"/>
                <w:sz w:val="12"/>
              </w:rPr>
              <w:t>3</w:t>
            </w:r>
            <w:r>
              <w:rPr>
                <w:sz w:val="12"/>
              </w:rPr>
              <w:t>m</w:t>
            </w:r>
            <w:r>
              <w:rPr>
                <w:rFonts w:hint="eastAsia"/>
                <w:sz w:val="12"/>
              </w:rPr>
              <w:t>で斜め方向に移動する</w:t>
            </w:r>
          </w:p>
          <w:p w14:paraId="036073FA" w14:textId="09AB5049" w:rsidR="00276137" w:rsidRPr="00276137" w:rsidRDefault="00276137" w:rsidP="00276137">
            <w:pPr>
              <w:widowControl/>
              <w:spacing w:line="240" w:lineRule="auto"/>
              <w:jc w:val="left"/>
              <w:rPr>
                <w:sz w:val="12"/>
              </w:rPr>
            </w:pPr>
            <w:r w:rsidRPr="00276137">
              <w:rPr>
                <w:rFonts w:hint="eastAsia"/>
                <w:sz w:val="12"/>
              </w:rPr>
              <w:t>エンゲージは</w:t>
            </w:r>
            <w:r w:rsidRPr="00276137">
              <w:rPr>
                <w:sz w:val="12"/>
              </w:rPr>
              <w:t>3m</w:t>
            </w:r>
            <w:r w:rsidRPr="00276137">
              <w:rPr>
                <w:rFonts w:hint="eastAsia"/>
                <w:sz w:val="12"/>
              </w:rPr>
              <w:t>以内の3×</w:t>
            </w:r>
            <w:r w:rsidRPr="00276137">
              <w:rPr>
                <w:sz w:val="12"/>
              </w:rPr>
              <w:t>3</w:t>
            </w:r>
            <w:r w:rsidRPr="00276137">
              <w:rPr>
                <w:rFonts w:hint="eastAsia"/>
                <w:sz w:val="12"/>
              </w:rPr>
              <w:t>マスのこと</w:t>
            </w:r>
          </w:p>
          <w:p w14:paraId="264DF100" w14:textId="77777777" w:rsidR="00276137" w:rsidRPr="00276137" w:rsidRDefault="00276137" w:rsidP="00276137">
            <w:pPr>
              <w:widowControl/>
              <w:spacing w:line="240" w:lineRule="auto"/>
              <w:jc w:val="left"/>
              <w:rPr>
                <w:sz w:val="12"/>
              </w:rPr>
            </w:pPr>
            <w:r w:rsidRPr="00276137">
              <w:rPr>
                <w:rFonts w:hint="eastAsia"/>
                <w:sz w:val="12"/>
              </w:rPr>
              <w:t>敵をすり抜ける場合は［強行離脱］を宣言する</w:t>
            </w:r>
          </w:p>
          <w:p w14:paraId="172342CD" w14:textId="77777777" w:rsidR="00276137" w:rsidRPr="00276137" w:rsidRDefault="00276137" w:rsidP="00276137">
            <w:pPr>
              <w:widowControl/>
              <w:spacing w:line="240" w:lineRule="auto"/>
              <w:jc w:val="left"/>
              <w:rPr>
                <w:sz w:val="12"/>
              </w:rPr>
            </w:pPr>
            <w:r w:rsidRPr="00276137">
              <w:rPr>
                <w:rFonts w:hint="eastAsia"/>
                <w:sz w:val="12"/>
              </w:rPr>
              <w:t>決戦状態はエンゲージを封鎖</w:t>
            </w:r>
          </w:p>
          <w:p w14:paraId="3EC675FC" w14:textId="77777777" w:rsidR="00276137" w:rsidRPr="00276137" w:rsidRDefault="00276137" w:rsidP="00276137">
            <w:pPr>
              <w:widowControl/>
              <w:spacing w:line="240" w:lineRule="auto"/>
              <w:jc w:val="left"/>
              <w:rPr>
                <w:sz w:val="12"/>
              </w:rPr>
            </w:pPr>
            <w:r w:rsidRPr="00276137">
              <w:rPr>
                <w:rFonts w:hint="eastAsia"/>
                <w:sz w:val="12"/>
              </w:rPr>
              <w:t>挟撃状態は命中に+</w:t>
            </w:r>
            <w:r w:rsidRPr="00276137">
              <w:rPr>
                <w:sz w:val="12"/>
              </w:rPr>
              <w:t>1D</w:t>
            </w:r>
          </w:p>
          <w:p w14:paraId="5EA91146" w14:textId="77777777" w:rsidR="00276137" w:rsidRPr="00276137" w:rsidRDefault="00276137" w:rsidP="00276137">
            <w:pPr>
              <w:widowControl/>
              <w:spacing w:line="240" w:lineRule="auto"/>
              <w:jc w:val="left"/>
              <w:rPr>
                <w:sz w:val="12"/>
              </w:rPr>
            </w:pPr>
            <w:r w:rsidRPr="00276137">
              <w:rPr>
                <w:rFonts w:hint="eastAsia"/>
                <w:sz w:val="12"/>
              </w:rPr>
              <w:t>部分遮蔽はリアクションに+</w:t>
            </w:r>
            <w:r w:rsidRPr="00276137">
              <w:rPr>
                <w:sz w:val="12"/>
              </w:rPr>
              <w:t>1D</w:t>
            </w:r>
          </w:p>
          <w:p w14:paraId="17088446" w14:textId="77777777" w:rsidR="00276137" w:rsidRPr="00276137" w:rsidRDefault="00276137" w:rsidP="00276137">
            <w:pPr>
              <w:widowControl/>
              <w:spacing w:line="240" w:lineRule="auto"/>
              <w:jc w:val="left"/>
              <w:rPr>
                <w:sz w:val="12"/>
              </w:rPr>
            </w:pPr>
            <w:r w:rsidRPr="00276137">
              <w:rPr>
                <w:rFonts w:hint="eastAsia"/>
                <w:sz w:val="12"/>
              </w:rPr>
              <w:t>フェイト1点で効果範囲±</w:t>
            </w:r>
            <w:r w:rsidRPr="00276137">
              <w:rPr>
                <w:sz w:val="12"/>
              </w:rPr>
              <w:t>1m</w:t>
            </w:r>
            <w:r w:rsidRPr="00276137">
              <w:rPr>
                <w:rFonts w:hint="eastAsia"/>
                <w:sz w:val="12"/>
              </w:rPr>
              <w:t>（最大【幸運】まで）</w:t>
            </w:r>
          </w:p>
          <w:p w14:paraId="632507EA" w14:textId="3DA6580D" w:rsidR="00276137" w:rsidRPr="00276137" w:rsidRDefault="00276137" w:rsidP="00276137">
            <w:pPr>
              <w:widowControl/>
              <w:spacing w:line="240" w:lineRule="auto"/>
              <w:jc w:val="left"/>
              <w:rPr>
                <w:sz w:val="12"/>
              </w:rPr>
            </w:pPr>
            <w:r w:rsidRPr="00276137">
              <w:rPr>
                <w:rFonts w:hint="eastAsia"/>
                <w:sz w:val="12"/>
              </w:rPr>
              <w:t>フェイト1点で［カバー］射程1</w:t>
            </w:r>
            <w:r w:rsidRPr="00276137">
              <w:rPr>
                <w:sz w:val="12"/>
              </w:rPr>
              <w:t>m</w:t>
            </w:r>
            <w:r w:rsidRPr="00276137">
              <w:rPr>
                <w:rFonts w:hint="eastAsia"/>
                <w:sz w:val="12"/>
              </w:rPr>
              <w:t>拡大</w:t>
            </w:r>
          </w:p>
        </w:tc>
      </w:tr>
    </w:tbl>
    <w:p w14:paraId="0A884350" w14:textId="7990E6F2" w:rsidR="00637A79" w:rsidRPr="001C7FF1" w:rsidRDefault="00637A79" w:rsidP="00FF0FB3">
      <w:pPr>
        <w:widowControl/>
        <w:spacing w:line="240" w:lineRule="auto"/>
        <w:jc w:val="left"/>
        <w:rPr>
          <w:rFonts w:hint="eastAsia"/>
        </w:rPr>
      </w:pPr>
    </w:p>
    <w:sectPr w:rsidR="00637A79" w:rsidRPr="001C7FF1" w:rsidSect="00C750BA">
      <w:footerReference w:type="default" r:id="rId7"/>
      <w:type w:val="continuous"/>
      <w:pgSz w:w="10318" w:h="14570" w:code="13"/>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8ED9B" w14:textId="77777777" w:rsidR="00D76099" w:rsidRDefault="00D76099" w:rsidP="00FF0FB3">
      <w:pPr>
        <w:spacing w:line="240" w:lineRule="auto"/>
      </w:pPr>
      <w:r>
        <w:separator/>
      </w:r>
    </w:p>
  </w:endnote>
  <w:endnote w:type="continuationSeparator" w:id="0">
    <w:p w14:paraId="30A4A674" w14:textId="77777777" w:rsidR="00D76099" w:rsidRDefault="00D76099" w:rsidP="00FF0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ＤＦ特太ゴシック体">
    <w:panose1 w:val="02010609000101010101"/>
    <w:charset w:val="80"/>
    <w:family w:val="auto"/>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924054"/>
      <w:docPartObj>
        <w:docPartGallery w:val="Page Numbers (Bottom of Page)"/>
        <w:docPartUnique/>
      </w:docPartObj>
    </w:sdtPr>
    <w:sdtEndPr/>
    <w:sdtContent>
      <w:p w14:paraId="2BF21FAD" w14:textId="187126B9" w:rsidR="00FF0FB3" w:rsidRDefault="00FF0FB3">
        <w:pPr>
          <w:pStyle w:val="a6"/>
          <w:jc w:val="center"/>
        </w:pPr>
        <w:r>
          <w:fldChar w:fldCharType="begin"/>
        </w:r>
        <w:r>
          <w:instrText>PAGE   \* MERGEFORMAT</w:instrText>
        </w:r>
        <w:r>
          <w:fldChar w:fldCharType="separate"/>
        </w:r>
        <w:r>
          <w:rPr>
            <w:lang w:val="ja-JP"/>
          </w:rPr>
          <w:t>2</w:t>
        </w:r>
        <w:r>
          <w:fldChar w:fldCharType="end"/>
        </w:r>
      </w:p>
    </w:sdtContent>
  </w:sdt>
  <w:p w14:paraId="759AEC2D" w14:textId="77777777" w:rsidR="00FF0FB3" w:rsidRDefault="00FF0FB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DD08A" w14:textId="77777777" w:rsidR="00D76099" w:rsidRDefault="00D76099" w:rsidP="00FF0FB3">
      <w:pPr>
        <w:spacing w:line="240" w:lineRule="auto"/>
      </w:pPr>
      <w:r>
        <w:separator/>
      </w:r>
    </w:p>
  </w:footnote>
  <w:footnote w:type="continuationSeparator" w:id="0">
    <w:p w14:paraId="52B2AECA" w14:textId="77777777" w:rsidR="00D76099" w:rsidRDefault="00D76099" w:rsidP="00FF0FB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DD"/>
    <w:rsid w:val="000144D9"/>
    <w:rsid w:val="00014580"/>
    <w:rsid w:val="000171E1"/>
    <w:rsid w:val="000320DD"/>
    <w:rsid w:val="00092ED1"/>
    <w:rsid w:val="000B4DA0"/>
    <w:rsid w:val="000C2471"/>
    <w:rsid w:val="000C4985"/>
    <w:rsid w:val="000C530A"/>
    <w:rsid w:val="000D7B23"/>
    <w:rsid w:val="000F601C"/>
    <w:rsid w:val="000F72FF"/>
    <w:rsid w:val="00102CDF"/>
    <w:rsid w:val="0010452F"/>
    <w:rsid w:val="00107BD2"/>
    <w:rsid w:val="00153509"/>
    <w:rsid w:val="00154584"/>
    <w:rsid w:val="00183172"/>
    <w:rsid w:val="001841D0"/>
    <w:rsid w:val="001B737B"/>
    <w:rsid w:val="001C6E08"/>
    <w:rsid w:val="001C7631"/>
    <w:rsid w:val="001C7FF1"/>
    <w:rsid w:val="00201CC7"/>
    <w:rsid w:val="00244094"/>
    <w:rsid w:val="002508F1"/>
    <w:rsid w:val="002616A6"/>
    <w:rsid w:val="00276137"/>
    <w:rsid w:val="00291F07"/>
    <w:rsid w:val="002967D2"/>
    <w:rsid w:val="00301158"/>
    <w:rsid w:val="00302291"/>
    <w:rsid w:val="00314C7E"/>
    <w:rsid w:val="00316D86"/>
    <w:rsid w:val="00325816"/>
    <w:rsid w:val="0033487F"/>
    <w:rsid w:val="003539AD"/>
    <w:rsid w:val="0035688E"/>
    <w:rsid w:val="00381D40"/>
    <w:rsid w:val="00397D3D"/>
    <w:rsid w:val="003A44DD"/>
    <w:rsid w:val="003A75FF"/>
    <w:rsid w:val="003D0BCE"/>
    <w:rsid w:val="003D5B88"/>
    <w:rsid w:val="003E639D"/>
    <w:rsid w:val="00425A41"/>
    <w:rsid w:val="00436B31"/>
    <w:rsid w:val="00467C8F"/>
    <w:rsid w:val="00476FF6"/>
    <w:rsid w:val="004B0715"/>
    <w:rsid w:val="004C6192"/>
    <w:rsid w:val="004E1FAF"/>
    <w:rsid w:val="0051061F"/>
    <w:rsid w:val="005164FD"/>
    <w:rsid w:val="00517414"/>
    <w:rsid w:val="005207EC"/>
    <w:rsid w:val="00562173"/>
    <w:rsid w:val="0059386D"/>
    <w:rsid w:val="005A0FD9"/>
    <w:rsid w:val="005A4FF8"/>
    <w:rsid w:val="005B46BF"/>
    <w:rsid w:val="005B57F8"/>
    <w:rsid w:val="005D6E4A"/>
    <w:rsid w:val="005E0B60"/>
    <w:rsid w:val="005F43C0"/>
    <w:rsid w:val="00600229"/>
    <w:rsid w:val="00600A27"/>
    <w:rsid w:val="00636AFE"/>
    <w:rsid w:val="00637A79"/>
    <w:rsid w:val="006444ED"/>
    <w:rsid w:val="00657FD5"/>
    <w:rsid w:val="0067538E"/>
    <w:rsid w:val="006A6B08"/>
    <w:rsid w:val="006B5329"/>
    <w:rsid w:val="006B65BC"/>
    <w:rsid w:val="006B6B5E"/>
    <w:rsid w:val="006C2C35"/>
    <w:rsid w:val="006D2088"/>
    <w:rsid w:val="006E4A7B"/>
    <w:rsid w:val="006F0492"/>
    <w:rsid w:val="00706990"/>
    <w:rsid w:val="00717C37"/>
    <w:rsid w:val="00775440"/>
    <w:rsid w:val="007A4C34"/>
    <w:rsid w:val="007C5F5A"/>
    <w:rsid w:val="007D1A8F"/>
    <w:rsid w:val="007E4887"/>
    <w:rsid w:val="00803E02"/>
    <w:rsid w:val="00813E69"/>
    <w:rsid w:val="0084067D"/>
    <w:rsid w:val="008445E2"/>
    <w:rsid w:val="0084645E"/>
    <w:rsid w:val="0085078D"/>
    <w:rsid w:val="008570ED"/>
    <w:rsid w:val="0085726D"/>
    <w:rsid w:val="008658F2"/>
    <w:rsid w:val="00874E4D"/>
    <w:rsid w:val="008A2E8D"/>
    <w:rsid w:val="008D6BF7"/>
    <w:rsid w:val="008E5FA3"/>
    <w:rsid w:val="008F2CC5"/>
    <w:rsid w:val="009123B7"/>
    <w:rsid w:val="00934FFF"/>
    <w:rsid w:val="00941240"/>
    <w:rsid w:val="009650BB"/>
    <w:rsid w:val="0097073E"/>
    <w:rsid w:val="0098305F"/>
    <w:rsid w:val="009A7071"/>
    <w:rsid w:val="009B13B8"/>
    <w:rsid w:val="009B1604"/>
    <w:rsid w:val="009B4AF5"/>
    <w:rsid w:val="009B5253"/>
    <w:rsid w:val="00A0776A"/>
    <w:rsid w:val="00A155DC"/>
    <w:rsid w:val="00A65E4C"/>
    <w:rsid w:val="00A860F7"/>
    <w:rsid w:val="00AB261C"/>
    <w:rsid w:val="00AC1C09"/>
    <w:rsid w:val="00AD219A"/>
    <w:rsid w:val="00AE2F20"/>
    <w:rsid w:val="00B03208"/>
    <w:rsid w:val="00B46B57"/>
    <w:rsid w:val="00B5180F"/>
    <w:rsid w:val="00B723E1"/>
    <w:rsid w:val="00BC5339"/>
    <w:rsid w:val="00BE4199"/>
    <w:rsid w:val="00C02437"/>
    <w:rsid w:val="00C06CF9"/>
    <w:rsid w:val="00C105DB"/>
    <w:rsid w:val="00C25DDB"/>
    <w:rsid w:val="00C3676C"/>
    <w:rsid w:val="00C57AE4"/>
    <w:rsid w:val="00C750BA"/>
    <w:rsid w:val="00C93C4D"/>
    <w:rsid w:val="00C94861"/>
    <w:rsid w:val="00CA3E21"/>
    <w:rsid w:val="00CC3086"/>
    <w:rsid w:val="00CC48A4"/>
    <w:rsid w:val="00CC5776"/>
    <w:rsid w:val="00D32959"/>
    <w:rsid w:val="00D53BF4"/>
    <w:rsid w:val="00D727F8"/>
    <w:rsid w:val="00D7475B"/>
    <w:rsid w:val="00D7566C"/>
    <w:rsid w:val="00D76099"/>
    <w:rsid w:val="00D93D7B"/>
    <w:rsid w:val="00DA3328"/>
    <w:rsid w:val="00DB380B"/>
    <w:rsid w:val="00DB4D4A"/>
    <w:rsid w:val="00DC3B8D"/>
    <w:rsid w:val="00DC6D0F"/>
    <w:rsid w:val="00DD4C5B"/>
    <w:rsid w:val="00DE61F3"/>
    <w:rsid w:val="00DE7895"/>
    <w:rsid w:val="00E03861"/>
    <w:rsid w:val="00E120DC"/>
    <w:rsid w:val="00E16347"/>
    <w:rsid w:val="00E52563"/>
    <w:rsid w:val="00E7361F"/>
    <w:rsid w:val="00E97652"/>
    <w:rsid w:val="00EC6024"/>
    <w:rsid w:val="00ED4A41"/>
    <w:rsid w:val="00ED642B"/>
    <w:rsid w:val="00EF2731"/>
    <w:rsid w:val="00F01711"/>
    <w:rsid w:val="00F06630"/>
    <w:rsid w:val="00F42501"/>
    <w:rsid w:val="00F46F82"/>
    <w:rsid w:val="00F57F3A"/>
    <w:rsid w:val="00F64302"/>
    <w:rsid w:val="00F65ABC"/>
    <w:rsid w:val="00F746CA"/>
    <w:rsid w:val="00F920B4"/>
    <w:rsid w:val="00FB7704"/>
    <w:rsid w:val="00FC0D7D"/>
    <w:rsid w:val="00FC70B1"/>
    <w:rsid w:val="00FC72CE"/>
    <w:rsid w:val="00FF0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61FF70"/>
  <w15:chartTrackingRefBased/>
  <w15:docId w15:val="{EF68D50D-1F1E-4088-B861-64595828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1D40"/>
    <w:pPr>
      <w:widowControl w:val="0"/>
      <w:spacing w:line="280" w:lineRule="exact"/>
      <w:jc w:val="both"/>
    </w:pPr>
    <w:rPr>
      <w:sz w:val="14"/>
    </w:rPr>
  </w:style>
  <w:style w:type="paragraph" w:styleId="2">
    <w:name w:val="heading 2"/>
    <w:basedOn w:val="a"/>
    <w:next w:val="a"/>
    <w:link w:val="20"/>
    <w:uiPriority w:val="9"/>
    <w:unhideWhenUsed/>
    <w:qFormat/>
    <w:rsid w:val="008A2E8D"/>
    <w:pPr>
      <w:keepNext/>
      <w:spacing w:line="240" w:lineRule="auto"/>
      <w:outlineLvl w:val="1"/>
    </w:pPr>
    <w:rPr>
      <w:rFonts w:ascii="游ゴシック Medium" w:eastAsia="游ゴシック Medium" w:hAnsi="游ゴシック Medium" w:cstheme="majorBidi"/>
      <w:noProof/>
      <w:sz w:val="20"/>
    </w:rPr>
  </w:style>
  <w:style w:type="paragraph" w:styleId="3">
    <w:name w:val="heading 3"/>
    <w:basedOn w:val="a"/>
    <w:next w:val="a"/>
    <w:link w:val="30"/>
    <w:uiPriority w:val="9"/>
    <w:unhideWhenUsed/>
    <w:qFormat/>
    <w:rsid w:val="00154584"/>
    <w:pPr>
      <w:outlineLvl w:val="2"/>
    </w:pPr>
    <w:rPr>
      <w:rFonts w:ascii="游ゴシック Medium" w:eastAsia="游ゴシック Medium" w:hAnsi="游ゴシック Medium"/>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7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8A2E8D"/>
    <w:rPr>
      <w:rFonts w:ascii="游ゴシック Medium" w:eastAsia="游ゴシック Medium" w:hAnsi="游ゴシック Medium" w:cstheme="majorBidi"/>
      <w:noProof/>
      <w:sz w:val="20"/>
    </w:rPr>
  </w:style>
  <w:style w:type="character" w:customStyle="1" w:styleId="30">
    <w:name w:val="見出し 3 (文字)"/>
    <w:basedOn w:val="a0"/>
    <w:link w:val="3"/>
    <w:uiPriority w:val="9"/>
    <w:rsid w:val="00154584"/>
    <w:rPr>
      <w:rFonts w:ascii="游ゴシック Medium" w:eastAsia="游ゴシック Medium" w:hAnsi="游ゴシック Medium"/>
      <w:sz w:val="16"/>
    </w:rPr>
  </w:style>
  <w:style w:type="paragraph" w:styleId="a4">
    <w:name w:val="header"/>
    <w:basedOn w:val="a"/>
    <w:link w:val="a5"/>
    <w:uiPriority w:val="99"/>
    <w:unhideWhenUsed/>
    <w:rsid w:val="00FF0FB3"/>
    <w:pPr>
      <w:tabs>
        <w:tab w:val="center" w:pos="4252"/>
        <w:tab w:val="right" w:pos="8504"/>
      </w:tabs>
      <w:snapToGrid w:val="0"/>
    </w:pPr>
  </w:style>
  <w:style w:type="character" w:customStyle="1" w:styleId="a5">
    <w:name w:val="ヘッダー (文字)"/>
    <w:basedOn w:val="a0"/>
    <w:link w:val="a4"/>
    <w:uiPriority w:val="99"/>
    <w:rsid w:val="00FF0FB3"/>
    <w:rPr>
      <w:sz w:val="14"/>
    </w:rPr>
  </w:style>
  <w:style w:type="paragraph" w:styleId="a6">
    <w:name w:val="footer"/>
    <w:basedOn w:val="a"/>
    <w:link w:val="a7"/>
    <w:uiPriority w:val="99"/>
    <w:unhideWhenUsed/>
    <w:rsid w:val="00FF0FB3"/>
    <w:pPr>
      <w:tabs>
        <w:tab w:val="center" w:pos="4252"/>
        <w:tab w:val="right" w:pos="8504"/>
      </w:tabs>
      <w:snapToGrid w:val="0"/>
    </w:pPr>
  </w:style>
  <w:style w:type="character" w:customStyle="1" w:styleId="a7">
    <w:name w:val="フッター (文字)"/>
    <w:basedOn w:val="a0"/>
    <w:link w:val="a6"/>
    <w:uiPriority w:val="99"/>
    <w:rsid w:val="00FF0FB3"/>
    <w:rPr>
      <w:sz w:val="14"/>
    </w:rPr>
  </w:style>
  <w:style w:type="paragraph" w:styleId="a8">
    <w:name w:val="Balloon Text"/>
    <w:basedOn w:val="a"/>
    <w:link w:val="a9"/>
    <w:uiPriority w:val="99"/>
    <w:semiHidden/>
    <w:unhideWhenUsed/>
    <w:rsid w:val="00636AFE"/>
    <w:pPr>
      <w:spacing w:line="240" w:lineRule="auto"/>
    </w:pPr>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36AF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F2636-826D-49B6-B3A2-AB0411E9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10</Pages>
  <Words>1554</Words>
  <Characters>8863</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dc:creator>
  <cp:keywords/>
  <dc:description/>
  <cp:lastModifiedBy>HIR</cp:lastModifiedBy>
  <cp:revision>113</cp:revision>
  <cp:lastPrinted>2018-10-02T12:24:00Z</cp:lastPrinted>
  <dcterms:created xsi:type="dcterms:W3CDTF">2018-10-01T12:51:00Z</dcterms:created>
  <dcterms:modified xsi:type="dcterms:W3CDTF">2018-11-26T12:36:00Z</dcterms:modified>
</cp:coreProperties>
</file>