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FB7" w:rsidRPr="00276159" w:rsidRDefault="00686FB7" w:rsidP="00686FB7">
      <w:pPr>
        <w:pStyle w:val="5"/>
        <w:numPr>
          <w:ilvl w:val="4"/>
          <w:numId w:val="2"/>
        </w:numPr>
        <w:spacing w:line="360" w:lineRule="auto"/>
        <w:rPr>
          <w:szCs w:val="24"/>
        </w:rPr>
      </w:pPr>
      <w:r w:rsidRPr="00276159">
        <w:rPr>
          <w:szCs w:val="24"/>
        </w:rPr>
        <w:t>报告类别管理</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简报类别管理可以根据简报内容、地震阶段、地震业务系统产出等并依据地震简报发布的标准规定对地震应急各阶段生成的简报类型进行定义。系统提供对简报类别的添加、修改、删除以及查询检索等功能。以树形结构的方式管理简报类别。对新添加的简报类别可以进行本类别下的添加简报节点、类别修改、类别删除等操作。</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1）添加新的简报分类，简报类别的属性信息包括：分类代码（系统自动生成，暂定四位，前两位为大类码，后两位为小类码）、类别名称、分类说明描述信息等。</w:t>
      </w:r>
    </w:p>
    <w:p w:rsidR="00686FB7" w:rsidRPr="00A456FC" w:rsidRDefault="00686FB7" w:rsidP="00686FB7">
      <w:pPr>
        <w:keepNext/>
        <w:ind w:firstLine="566"/>
        <w:jc w:val="center"/>
        <w:rPr>
          <w:rFonts w:asciiTheme="minorEastAsia" w:eastAsiaTheme="minorEastAsia" w:hAnsiTheme="minorEastAsia"/>
        </w:rPr>
      </w:pPr>
      <w:r w:rsidRPr="00A456FC">
        <w:rPr>
          <w:rFonts w:asciiTheme="minorEastAsia" w:eastAsiaTheme="minorEastAsia" w:hAnsiTheme="minorEastAsia"/>
          <w:noProof/>
        </w:rPr>
        <w:drawing>
          <wp:inline distT="0" distB="0" distL="0" distR="0" wp14:anchorId="67B68521" wp14:editId="601E3FAB">
            <wp:extent cx="3629025" cy="2695575"/>
            <wp:effectExtent l="0" t="0" r="9525" b="9525"/>
            <wp:docPr id="178190" name="图片 178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29025" cy="2695575"/>
                    </a:xfrm>
                    <a:prstGeom prst="rect">
                      <a:avLst/>
                    </a:prstGeom>
                  </pic:spPr>
                </pic:pic>
              </a:graphicData>
            </a:graphic>
          </wp:inline>
        </w:drawing>
      </w:r>
    </w:p>
    <w:p w:rsidR="00686FB7" w:rsidRPr="00A456FC" w:rsidRDefault="00686FB7" w:rsidP="00686FB7">
      <w:pPr>
        <w:pStyle w:val="a5"/>
        <w:ind w:firstLine="472"/>
        <w:jc w:val="center"/>
        <w:rPr>
          <w:rFonts w:asciiTheme="minorEastAsia" w:eastAsiaTheme="minorEastAsia" w:hAnsiTheme="minorEastAsia"/>
        </w:rPr>
      </w:pPr>
      <w:r w:rsidRPr="00A456FC">
        <w:rPr>
          <w:rFonts w:asciiTheme="minorEastAsia" w:eastAsiaTheme="minorEastAsia" w:hAnsiTheme="minorEastAsia"/>
        </w:rPr>
        <w:t xml:space="preserve">图 </w:t>
      </w:r>
      <w:r>
        <w:rPr>
          <w:rFonts w:asciiTheme="minorEastAsia" w:eastAsiaTheme="minorEastAsia" w:hAnsiTheme="minorEastAsia"/>
        </w:rPr>
        <w:fldChar w:fldCharType="begin"/>
      </w:r>
      <w:r>
        <w:rPr>
          <w:rFonts w:asciiTheme="minorEastAsia" w:eastAsiaTheme="minorEastAsia" w:hAnsiTheme="minorEastAsia"/>
        </w:rPr>
        <w:instrText xml:space="preserve"> STYLEREF 2 \s </w:instrText>
      </w:r>
      <w:r>
        <w:rPr>
          <w:rFonts w:asciiTheme="minorEastAsia" w:eastAsiaTheme="minorEastAsia" w:hAnsiTheme="minorEastAsia"/>
        </w:rPr>
        <w:fldChar w:fldCharType="separate"/>
      </w:r>
      <w:r>
        <w:rPr>
          <w:rFonts w:asciiTheme="minorEastAsia" w:eastAsiaTheme="minorEastAsia" w:hAnsiTheme="minorEastAsia"/>
          <w:noProof/>
        </w:rPr>
        <w:t>1.4</w:t>
      </w:r>
      <w:r>
        <w:rPr>
          <w:rFonts w:asciiTheme="minorEastAsia" w:eastAsiaTheme="minorEastAsia" w:hAnsiTheme="minorEastAsia"/>
        </w:rPr>
        <w:fldChar w:fldCharType="end"/>
      </w:r>
      <w:r>
        <w:rPr>
          <w:rFonts w:asciiTheme="minorEastAsia" w:eastAsiaTheme="minorEastAsia" w:hAnsiTheme="minorEastAsia"/>
        </w:rPr>
        <w:noBreakHyphen/>
      </w:r>
      <w:r>
        <w:rPr>
          <w:rFonts w:asciiTheme="minorEastAsia" w:eastAsiaTheme="minorEastAsia" w:hAnsiTheme="minorEastAsia"/>
        </w:rPr>
        <w:fldChar w:fldCharType="begin"/>
      </w:r>
      <w:r>
        <w:rPr>
          <w:rFonts w:asciiTheme="minorEastAsia" w:eastAsiaTheme="minorEastAsia" w:hAnsiTheme="minorEastAsia"/>
        </w:rPr>
        <w:instrText xml:space="preserve"> SEQ 图 \* ARABIC \s 2 </w:instrText>
      </w:r>
      <w:r>
        <w:rPr>
          <w:rFonts w:asciiTheme="minorEastAsia" w:eastAsiaTheme="minorEastAsia" w:hAnsiTheme="minorEastAsia"/>
        </w:rPr>
        <w:fldChar w:fldCharType="separate"/>
      </w:r>
      <w:r>
        <w:rPr>
          <w:rFonts w:asciiTheme="minorEastAsia" w:eastAsiaTheme="minorEastAsia" w:hAnsiTheme="minorEastAsia"/>
          <w:noProof/>
        </w:rPr>
        <w:t>46</w:t>
      </w:r>
      <w:r>
        <w:rPr>
          <w:rFonts w:asciiTheme="minorEastAsia" w:eastAsiaTheme="minorEastAsia" w:hAnsiTheme="minorEastAsia"/>
        </w:rPr>
        <w:fldChar w:fldCharType="end"/>
      </w:r>
      <w:r w:rsidRPr="00A456FC">
        <w:rPr>
          <w:rFonts w:asciiTheme="minorEastAsia" w:eastAsiaTheme="minorEastAsia" w:hAnsiTheme="minorEastAsia" w:hint="eastAsia"/>
        </w:rPr>
        <w:t>添加分类界面示意图</w:t>
      </w:r>
    </w:p>
    <w:p w:rsidR="00686FB7" w:rsidRPr="00A456FC" w:rsidRDefault="00686FB7" w:rsidP="00686FB7">
      <w:pPr>
        <w:ind w:firstLineChars="98" w:firstLine="235"/>
        <w:rPr>
          <w:rFonts w:asciiTheme="minorEastAsia" w:eastAsiaTheme="minorEastAsia" w:hAnsiTheme="minorEastAsia"/>
        </w:rPr>
      </w:pPr>
      <w:r w:rsidRPr="00A456FC">
        <w:rPr>
          <w:rFonts w:asciiTheme="minorEastAsia" w:eastAsiaTheme="minorEastAsia" w:hAnsiTheme="minorEastAsia" w:hint="eastAsia"/>
        </w:rPr>
        <w:t xml:space="preserve"> 2）简报类别修改：修改简报类别的名称和简报描述信息等内容。</w:t>
      </w:r>
    </w:p>
    <w:p w:rsidR="00686FB7" w:rsidRPr="00A456FC" w:rsidRDefault="00686FB7" w:rsidP="00686FB7">
      <w:pPr>
        <w:ind w:firstLineChars="147" w:firstLine="353"/>
        <w:rPr>
          <w:rFonts w:asciiTheme="minorEastAsia" w:eastAsiaTheme="minorEastAsia" w:hAnsiTheme="minorEastAsia"/>
        </w:rPr>
      </w:pPr>
      <w:r w:rsidRPr="00A456FC">
        <w:rPr>
          <w:rFonts w:asciiTheme="minorEastAsia" w:eastAsiaTheme="minorEastAsia" w:hAnsiTheme="minorEastAsia" w:hint="eastAsia"/>
        </w:rPr>
        <w:t>3）简报类别删除：删除简报类别节点，以及该简报类别节点下所有的简报节点均同时删除。</w:t>
      </w:r>
    </w:p>
    <w:p w:rsidR="00686FB7" w:rsidRPr="00276159" w:rsidRDefault="00686FB7" w:rsidP="00686FB7">
      <w:pPr>
        <w:pStyle w:val="5"/>
        <w:numPr>
          <w:ilvl w:val="4"/>
          <w:numId w:val="2"/>
        </w:numPr>
        <w:spacing w:line="360" w:lineRule="auto"/>
        <w:rPr>
          <w:szCs w:val="24"/>
        </w:rPr>
      </w:pPr>
      <w:r w:rsidRPr="00276159">
        <w:rPr>
          <w:rFonts w:hint="eastAsia"/>
          <w:szCs w:val="24"/>
        </w:rPr>
        <w:t>报告模板管理</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报告模板管理服务端模块需要推送的简报内容按照类别分别设计报告模板，提供报告模板的定制、模板修改、模板删除和模板预览等功能。</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1）简报模板定制：制定简报的模板，在创建新简报时进行可直接按照设计的模板进行制作。在特定的简报类别下建立特定简报的模板，可以选择已有模板，</w:t>
      </w:r>
      <w:r w:rsidRPr="00A456FC">
        <w:rPr>
          <w:rFonts w:asciiTheme="minorEastAsia" w:eastAsiaTheme="minorEastAsia" w:hAnsiTheme="minorEastAsia" w:hint="eastAsia"/>
        </w:rPr>
        <w:lastRenderedPageBreak/>
        <w:t>也可以定制模板。简报模板可以多元化展示，简报内可以包含专题图、文字报告和表格等多种展现形式。</w:t>
      </w:r>
    </w:p>
    <w:p w:rsidR="00686FB7" w:rsidRPr="00A456FC" w:rsidRDefault="00686FB7" w:rsidP="00686FB7">
      <w:pPr>
        <w:pStyle w:val="a4"/>
        <w:widowControl/>
        <w:numPr>
          <w:ilvl w:val="0"/>
          <w:numId w:val="1"/>
        </w:numPr>
        <w:ind w:firstLineChars="0"/>
        <w:jc w:val="left"/>
        <w:rPr>
          <w:rFonts w:asciiTheme="minorEastAsia" w:eastAsiaTheme="minorEastAsia" w:hAnsiTheme="minorEastAsia"/>
        </w:rPr>
      </w:pPr>
      <w:r w:rsidRPr="00A456FC">
        <w:rPr>
          <w:rFonts w:asciiTheme="minorEastAsia" w:eastAsiaTheme="minorEastAsia" w:hAnsiTheme="minorEastAsia" w:hint="eastAsia"/>
        </w:rPr>
        <w:t>简报生成格式定制：简报可以以多种形式展现，可以生成ppt、word报告、pdf等，根据简报格式参数自动实现简报格式定制。</w:t>
      </w:r>
    </w:p>
    <w:p w:rsidR="00686FB7" w:rsidRPr="00A456FC" w:rsidRDefault="00686FB7" w:rsidP="00686FB7">
      <w:pPr>
        <w:pStyle w:val="a4"/>
        <w:widowControl/>
        <w:numPr>
          <w:ilvl w:val="0"/>
          <w:numId w:val="1"/>
        </w:numPr>
        <w:ind w:firstLineChars="0"/>
        <w:jc w:val="left"/>
        <w:rPr>
          <w:rFonts w:asciiTheme="minorEastAsia" w:eastAsiaTheme="minorEastAsia" w:hAnsiTheme="minorEastAsia"/>
        </w:rPr>
      </w:pPr>
      <w:r w:rsidRPr="00A456FC">
        <w:rPr>
          <w:rFonts w:asciiTheme="minorEastAsia" w:eastAsiaTheme="minorEastAsia" w:hAnsiTheme="minorEastAsia" w:hint="eastAsia"/>
        </w:rPr>
        <w:t>简报内容定制：在定制简报模板时，用户可以通过插入标签方式添加表格、图表和文字描述，标签命名唯一，系统根据标签名自动获取数据，实现简报定制。</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2）简报模板修改：对已存储的简报模板进行修改，对修改后的简报模板保存并上传。</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3）简报模板删除：实现对已定制简报模板的删除操作，继承于该模板的简报本身不被删除。</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4）模板预览：将设计的模板填入测试数据并以word方式或PPT方式进行预览，从而查看模板的效果。</w:t>
      </w:r>
    </w:p>
    <w:p w:rsidR="00686FB7" w:rsidRPr="00A456FC" w:rsidRDefault="00686FB7" w:rsidP="00686FB7">
      <w:pPr>
        <w:keepNext/>
        <w:ind w:firstLine="566"/>
        <w:jc w:val="center"/>
        <w:rPr>
          <w:rFonts w:asciiTheme="minorEastAsia" w:eastAsiaTheme="minorEastAsia" w:hAnsiTheme="minorEastAsia"/>
        </w:rPr>
      </w:pPr>
      <w:r w:rsidRPr="00A456FC">
        <w:rPr>
          <w:rFonts w:asciiTheme="minorEastAsia" w:eastAsiaTheme="minorEastAsia" w:hAnsiTheme="minorEastAsia"/>
          <w:noProof/>
        </w:rPr>
        <w:drawing>
          <wp:inline distT="0" distB="0" distL="0" distR="0" wp14:anchorId="0AB55AA3" wp14:editId="6A62CD98">
            <wp:extent cx="5257800" cy="2374530"/>
            <wp:effectExtent l="0" t="0" r="0" b="6985"/>
            <wp:docPr id="178193" name="图片 17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0496" cy="2375748"/>
                    </a:xfrm>
                    <a:prstGeom prst="rect">
                      <a:avLst/>
                    </a:prstGeom>
                  </pic:spPr>
                </pic:pic>
              </a:graphicData>
            </a:graphic>
          </wp:inline>
        </w:drawing>
      </w:r>
    </w:p>
    <w:p w:rsidR="00686FB7" w:rsidRPr="00A456FC" w:rsidRDefault="00686FB7" w:rsidP="00686FB7">
      <w:pPr>
        <w:pStyle w:val="a5"/>
        <w:ind w:firstLine="472"/>
        <w:jc w:val="center"/>
        <w:rPr>
          <w:rFonts w:asciiTheme="minorEastAsia" w:eastAsiaTheme="minorEastAsia" w:hAnsiTheme="minorEastAsia"/>
        </w:rPr>
      </w:pPr>
      <w:r w:rsidRPr="00A456FC">
        <w:rPr>
          <w:rFonts w:asciiTheme="minorEastAsia" w:eastAsiaTheme="minorEastAsia" w:hAnsiTheme="minorEastAsia"/>
        </w:rPr>
        <w:t xml:space="preserve">图 </w:t>
      </w:r>
      <w:r>
        <w:rPr>
          <w:rFonts w:asciiTheme="minorEastAsia" w:eastAsiaTheme="minorEastAsia" w:hAnsiTheme="minorEastAsia"/>
        </w:rPr>
        <w:fldChar w:fldCharType="begin"/>
      </w:r>
      <w:r>
        <w:rPr>
          <w:rFonts w:asciiTheme="minorEastAsia" w:eastAsiaTheme="minorEastAsia" w:hAnsiTheme="minorEastAsia"/>
        </w:rPr>
        <w:instrText xml:space="preserve"> STYLEREF 2 \s </w:instrText>
      </w:r>
      <w:r>
        <w:rPr>
          <w:rFonts w:asciiTheme="minorEastAsia" w:eastAsiaTheme="minorEastAsia" w:hAnsiTheme="minorEastAsia"/>
        </w:rPr>
        <w:fldChar w:fldCharType="separate"/>
      </w:r>
      <w:r>
        <w:rPr>
          <w:rFonts w:asciiTheme="minorEastAsia" w:eastAsiaTheme="minorEastAsia" w:hAnsiTheme="minorEastAsia"/>
          <w:noProof/>
        </w:rPr>
        <w:t>1.4</w:t>
      </w:r>
      <w:r>
        <w:rPr>
          <w:rFonts w:asciiTheme="minorEastAsia" w:eastAsiaTheme="minorEastAsia" w:hAnsiTheme="minorEastAsia"/>
        </w:rPr>
        <w:fldChar w:fldCharType="end"/>
      </w:r>
      <w:r>
        <w:rPr>
          <w:rFonts w:asciiTheme="minorEastAsia" w:eastAsiaTheme="minorEastAsia" w:hAnsiTheme="minorEastAsia"/>
        </w:rPr>
        <w:noBreakHyphen/>
      </w:r>
      <w:r>
        <w:rPr>
          <w:rFonts w:asciiTheme="minorEastAsia" w:eastAsiaTheme="minorEastAsia" w:hAnsiTheme="minorEastAsia"/>
        </w:rPr>
        <w:fldChar w:fldCharType="begin"/>
      </w:r>
      <w:r>
        <w:rPr>
          <w:rFonts w:asciiTheme="minorEastAsia" w:eastAsiaTheme="minorEastAsia" w:hAnsiTheme="minorEastAsia"/>
        </w:rPr>
        <w:instrText xml:space="preserve"> SEQ 图 \* ARABIC \s 2 </w:instrText>
      </w:r>
      <w:r>
        <w:rPr>
          <w:rFonts w:asciiTheme="minorEastAsia" w:eastAsiaTheme="minorEastAsia" w:hAnsiTheme="minorEastAsia"/>
        </w:rPr>
        <w:fldChar w:fldCharType="separate"/>
      </w:r>
      <w:r>
        <w:rPr>
          <w:rFonts w:asciiTheme="minorEastAsia" w:eastAsiaTheme="minorEastAsia" w:hAnsiTheme="minorEastAsia"/>
          <w:noProof/>
        </w:rPr>
        <w:t>47</w:t>
      </w:r>
      <w:r>
        <w:rPr>
          <w:rFonts w:asciiTheme="minorEastAsia" w:eastAsiaTheme="minorEastAsia" w:hAnsiTheme="minorEastAsia"/>
        </w:rPr>
        <w:fldChar w:fldCharType="end"/>
      </w:r>
      <w:r w:rsidRPr="00A456FC">
        <w:rPr>
          <w:rFonts w:asciiTheme="minorEastAsia" w:eastAsiaTheme="minorEastAsia" w:hAnsiTheme="minorEastAsia" w:hint="eastAsia"/>
        </w:rPr>
        <w:t>简报模板管理示意图</w:t>
      </w:r>
    </w:p>
    <w:p w:rsidR="00686FB7" w:rsidRPr="00276159" w:rsidRDefault="00686FB7" w:rsidP="00686FB7">
      <w:pPr>
        <w:pStyle w:val="5"/>
        <w:numPr>
          <w:ilvl w:val="4"/>
          <w:numId w:val="2"/>
        </w:numPr>
        <w:spacing w:line="360" w:lineRule="auto"/>
        <w:rPr>
          <w:szCs w:val="24"/>
        </w:rPr>
      </w:pPr>
      <w:r w:rsidRPr="00276159">
        <w:rPr>
          <w:rFonts w:hint="eastAsia"/>
          <w:szCs w:val="24"/>
        </w:rPr>
        <w:t>报告内容制作</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简报的制作采用流程化的方式管理，用户首先定义涉及到的简报类别，根据类别添加简报、定制简报模板、在获取数据的基础上，实现简报的智能化自动生产。根据报告名称、报告类别、期数、总期数、报告内容的时间范围、内容表现形式等，实现主题报告、图表、趋势统计的综合和专项展现。系统提供网页版、word版等多种表现形式的简报制作。</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lastRenderedPageBreak/>
        <w:t>简报内容制作主要依赖于已获取的数据，可以将获取的数据按照设计的简报模板和类别制作相应的数据简报。简报以多元化形式展示，内容涵盖表格、统计图表，专题图表和描述文字等。</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不同的简报类别、不同简报所需要的数据源不同，根据简报内包含的表现形式，系统将根据特定类别的特定模板自动获取数据，制作简报。</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1）添加表格：将查询的数据以表格形式插入到简报中。</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2）添加统计图表：根据查询的数据制作统计图表，需要时亦可以在统计图表中插入相应的文字性说明至简报中。制</w:t>
      </w:r>
      <w:bookmarkStart w:id="0" w:name="_GoBack"/>
      <w:bookmarkEnd w:id="0"/>
      <w:r w:rsidRPr="00A456FC">
        <w:rPr>
          <w:rFonts w:asciiTheme="minorEastAsia" w:eastAsiaTheme="minorEastAsia" w:hAnsiTheme="minorEastAsia" w:hint="eastAsia"/>
        </w:rPr>
        <w:t>作的统计图包括曲线图、曲面图、柱状图、饼状图、离心图。</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3）添加专题地图：同地理信息系统联动，将包含地理位置的地震专题数据，进行空间分析生成震情或灾情专题图，将生成的专题图插入到简报的指定位置。</w:t>
      </w:r>
    </w:p>
    <w:p w:rsidR="00686FB7" w:rsidRPr="00A456FC" w:rsidRDefault="00686FB7" w:rsidP="00686FB7">
      <w:pPr>
        <w:keepNext/>
        <w:jc w:val="center"/>
        <w:rPr>
          <w:rFonts w:asciiTheme="minorEastAsia" w:eastAsiaTheme="minorEastAsia" w:hAnsiTheme="minorEastAsia"/>
        </w:rPr>
      </w:pPr>
      <w:r w:rsidRPr="00A456FC">
        <w:rPr>
          <w:rFonts w:asciiTheme="minorEastAsia" w:eastAsiaTheme="minorEastAsia" w:hAnsiTheme="minorEastAsia"/>
          <w:noProof/>
        </w:rPr>
        <w:drawing>
          <wp:inline distT="0" distB="0" distL="0" distR="0" wp14:anchorId="4EADC0F0" wp14:editId="7ACFA627">
            <wp:extent cx="4784651" cy="3082334"/>
            <wp:effectExtent l="0" t="0" r="0" b="3810"/>
            <wp:docPr id="178191" name="图片 17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0615" cy="3086176"/>
                    </a:xfrm>
                    <a:prstGeom prst="rect">
                      <a:avLst/>
                    </a:prstGeom>
                  </pic:spPr>
                </pic:pic>
              </a:graphicData>
            </a:graphic>
          </wp:inline>
        </w:drawing>
      </w:r>
    </w:p>
    <w:p w:rsidR="00686FB7" w:rsidRPr="00A456FC" w:rsidRDefault="00686FB7" w:rsidP="00686FB7">
      <w:pPr>
        <w:pStyle w:val="a5"/>
        <w:ind w:firstLine="472"/>
        <w:jc w:val="center"/>
        <w:rPr>
          <w:rFonts w:asciiTheme="minorEastAsia" w:eastAsiaTheme="minorEastAsia" w:hAnsiTheme="minorEastAsia"/>
        </w:rPr>
      </w:pPr>
      <w:r w:rsidRPr="00A456FC">
        <w:rPr>
          <w:rFonts w:asciiTheme="minorEastAsia" w:eastAsiaTheme="minorEastAsia" w:hAnsiTheme="minorEastAsia"/>
        </w:rPr>
        <w:t xml:space="preserve">图 </w:t>
      </w:r>
      <w:r>
        <w:rPr>
          <w:rFonts w:asciiTheme="minorEastAsia" w:eastAsiaTheme="minorEastAsia" w:hAnsiTheme="minorEastAsia"/>
        </w:rPr>
        <w:fldChar w:fldCharType="begin"/>
      </w:r>
      <w:r>
        <w:rPr>
          <w:rFonts w:asciiTheme="minorEastAsia" w:eastAsiaTheme="minorEastAsia" w:hAnsiTheme="minorEastAsia"/>
        </w:rPr>
        <w:instrText xml:space="preserve"> STYLEREF 2 \s </w:instrText>
      </w:r>
      <w:r>
        <w:rPr>
          <w:rFonts w:asciiTheme="minorEastAsia" w:eastAsiaTheme="minorEastAsia" w:hAnsiTheme="minorEastAsia"/>
        </w:rPr>
        <w:fldChar w:fldCharType="separate"/>
      </w:r>
      <w:r>
        <w:rPr>
          <w:rFonts w:asciiTheme="minorEastAsia" w:eastAsiaTheme="minorEastAsia" w:hAnsiTheme="minorEastAsia"/>
          <w:noProof/>
        </w:rPr>
        <w:t>1.4</w:t>
      </w:r>
      <w:r>
        <w:rPr>
          <w:rFonts w:asciiTheme="minorEastAsia" w:eastAsiaTheme="minorEastAsia" w:hAnsiTheme="minorEastAsia"/>
        </w:rPr>
        <w:fldChar w:fldCharType="end"/>
      </w:r>
      <w:r>
        <w:rPr>
          <w:rFonts w:asciiTheme="minorEastAsia" w:eastAsiaTheme="minorEastAsia" w:hAnsiTheme="minorEastAsia"/>
        </w:rPr>
        <w:noBreakHyphen/>
      </w:r>
      <w:r>
        <w:rPr>
          <w:rFonts w:asciiTheme="minorEastAsia" w:eastAsiaTheme="minorEastAsia" w:hAnsiTheme="minorEastAsia"/>
        </w:rPr>
        <w:fldChar w:fldCharType="begin"/>
      </w:r>
      <w:r>
        <w:rPr>
          <w:rFonts w:asciiTheme="minorEastAsia" w:eastAsiaTheme="minorEastAsia" w:hAnsiTheme="minorEastAsia"/>
        </w:rPr>
        <w:instrText xml:space="preserve"> SEQ 图 \* ARABIC \s 2 </w:instrText>
      </w:r>
      <w:r>
        <w:rPr>
          <w:rFonts w:asciiTheme="minorEastAsia" w:eastAsiaTheme="minorEastAsia" w:hAnsiTheme="minorEastAsia"/>
        </w:rPr>
        <w:fldChar w:fldCharType="separate"/>
      </w:r>
      <w:r>
        <w:rPr>
          <w:rFonts w:asciiTheme="minorEastAsia" w:eastAsiaTheme="minorEastAsia" w:hAnsiTheme="minorEastAsia"/>
          <w:noProof/>
        </w:rPr>
        <w:t>48</w:t>
      </w:r>
      <w:r>
        <w:rPr>
          <w:rFonts w:asciiTheme="minorEastAsia" w:eastAsiaTheme="minorEastAsia" w:hAnsiTheme="minorEastAsia"/>
        </w:rPr>
        <w:fldChar w:fldCharType="end"/>
      </w:r>
      <w:r w:rsidRPr="00A456FC">
        <w:rPr>
          <w:rFonts w:asciiTheme="minorEastAsia" w:eastAsiaTheme="minorEastAsia" w:hAnsiTheme="minorEastAsia" w:hint="eastAsia"/>
        </w:rPr>
        <w:t>地震灾情简报制作界面</w:t>
      </w:r>
    </w:p>
    <w:p w:rsidR="00686FB7" w:rsidRPr="00A456FC" w:rsidRDefault="00686FB7" w:rsidP="00686FB7">
      <w:pPr>
        <w:keepNext/>
        <w:jc w:val="center"/>
        <w:rPr>
          <w:rFonts w:asciiTheme="minorEastAsia" w:eastAsiaTheme="minorEastAsia" w:hAnsiTheme="minorEastAsia"/>
        </w:rPr>
      </w:pPr>
      <w:r w:rsidRPr="00A456FC">
        <w:rPr>
          <w:rFonts w:asciiTheme="minorEastAsia" w:eastAsiaTheme="minorEastAsia" w:hAnsiTheme="minorEastAsia" w:hint="eastAsia"/>
          <w:noProof/>
        </w:rPr>
        <w:lastRenderedPageBreak/>
        <w:drawing>
          <wp:inline distT="0" distB="0" distL="0" distR="0" wp14:anchorId="645DE1EA" wp14:editId="00B0C479">
            <wp:extent cx="4698310" cy="5061098"/>
            <wp:effectExtent l="0" t="0" r="7620" b="6350"/>
            <wp:docPr id="271" name="图片 271" descr="应急指挥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应急指挥方案"/>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654" cy="5064700"/>
                    </a:xfrm>
                    <a:prstGeom prst="rect">
                      <a:avLst/>
                    </a:prstGeom>
                    <a:noFill/>
                    <a:ln>
                      <a:noFill/>
                    </a:ln>
                  </pic:spPr>
                </pic:pic>
              </a:graphicData>
            </a:graphic>
          </wp:inline>
        </w:drawing>
      </w:r>
    </w:p>
    <w:p w:rsidR="00686FB7" w:rsidRPr="00A456FC" w:rsidRDefault="00686FB7" w:rsidP="00686FB7">
      <w:pPr>
        <w:pStyle w:val="a5"/>
        <w:ind w:firstLine="472"/>
        <w:jc w:val="center"/>
        <w:rPr>
          <w:rFonts w:asciiTheme="minorEastAsia" w:eastAsiaTheme="minorEastAsia" w:hAnsiTheme="minorEastAsia"/>
        </w:rPr>
      </w:pPr>
      <w:r w:rsidRPr="00A456FC">
        <w:rPr>
          <w:rFonts w:asciiTheme="minorEastAsia" w:eastAsiaTheme="minorEastAsia" w:hAnsiTheme="minorEastAsia"/>
        </w:rPr>
        <w:t xml:space="preserve">图 </w:t>
      </w:r>
      <w:r>
        <w:rPr>
          <w:rFonts w:asciiTheme="minorEastAsia" w:eastAsiaTheme="minorEastAsia" w:hAnsiTheme="minorEastAsia"/>
        </w:rPr>
        <w:fldChar w:fldCharType="begin"/>
      </w:r>
      <w:r>
        <w:rPr>
          <w:rFonts w:asciiTheme="minorEastAsia" w:eastAsiaTheme="minorEastAsia" w:hAnsiTheme="minorEastAsia"/>
        </w:rPr>
        <w:instrText xml:space="preserve"> STYLEREF 2 \s </w:instrText>
      </w:r>
      <w:r>
        <w:rPr>
          <w:rFonts w:asciiTheme="minorEastAsia" w:eastAsiaTheme="minorEastAsia" w:hAnsiTheme="minorEastAsia"/>
        </w:rPr>
        <w:fldChar w:fldCharType="separate"/>
      </w:r>
      <w:r>
        <w:rPr>
          <w:rFonts w:asciiTheme="minorEastAsia" w:eastAsiaTheme="minorEastAsia" w:hAnsiTheme="minorEastAsia"/>
          <w:noProof/>
        </w:rPr>
        <w:t>1.4</w:t>
      </w:r>
      <w:r>
        <w:rPr>
          <w:rFonts w:asciiTheme="minorEastAsia" w:eastAsiaTheme="minorEastAsia" w:hAnsiTheme="minorEastAsia"/>
        </w:rPr>
        <w:fldChar w:fldCharType="end"/>
      </w:r>
      <w:r>
        <w:rPr>
          <w:rFonts w:asciiTheme="minorEastAsia" w:eastAsiaTheme="minorEastAsia" w:hAnsiTheme="minorEastAsia"/>
        </w:rPr>
        <w:noBreakHyphen/>
      </w:r>
      <w:r>
        <w:rPr>
          <w:rFonts w:asciiTheme="minorEastAsia" w:eastAsiaTheme="minorEastAsia" w:hAnsiTheme="minorEastAsia"/>
        </w:rPr>
        <w:fldChar w:fldCharType="begin"/>
      </w:r>
      <w:r>
        <w:rPr>
          <w:rFonts w:asciiTheme="minorEastAsia" w:eastAsiaTheme="minorEastAsia" w:hAnsiTheme="minorEastAsia"/>
        </w:rPr>
        <w:instrText xml:space="preserve"> SEQ 图 \* ARABIC \s 2 </w:instrText>
      </w:r>
      <w:r>
        <w:rPr>
          <w:rFonts w:asciiTheme="minorEastAsia" w:eastAsiaTheme="minorEastAsia" w:hAnsiTheme="minorEastAsia"/>
        </w:rPr>
        <w:fldChar w:fldCharType="separate"/>
      </w:r>
      <w:r>
        <w:rPr>
          <w:rFonts w:asciiTheme="minorEastAsia" w:eastAsiaTheme="minorEastAsia" w:hAnsiTheme="minorEastAsia"/>
          <w:noProof/>
        </w:rPr>
        <w:t>49</w:t>
      </w:r>
      <w:r>
        <w:rPr>
          <w:rFonts w:asciiTheme="minorEastAsia" w:eastAsiaTheme="minorEastAsia" w:hAnsiTheme="minorEastAsia"/>
        </w:rPr>
        <w:fldChar w:fldCharType="end"/>
      </w:r>
      <w:r w:rsidRPr="00A456FC">
        <w:rPr>
          <w:rFonts w:asciiTheme="minorEastAsia" w:eastAsiaTheme="minorEastAsia" w:hAnsiTheme="minorEastAsia" w:hint="eastAsia"/>
        </w:rPr>
        <w:t>地震应急方案类简报效果示意图</w:t>
      </w:r>
    </w:p>
    <w:p w:rsidR="00686FB7" w:rsidRPr="00276159" w:rsidRDefault="00686FB7" w:rsidP="00686FB7">
      <w:pPr>
        <w:pStyle w:val="5"/>
        <w:numPr>
          <w:ilvl w:val="4"/>
          <w:numId w:val="2"/>
        </w:numPr>
        <w:spacing w:line="360" w:lineRule="auto"/>
        <w:rPr>
          <w:szCs w:val="24"/>
        </w:rPr>
      </w:pPr>
      <w:r w:rsidRPr="00276159">
        <w:rPr>
          <w:rFonts w:hint="eastAsia"/>
          <w:szCs w:val="24"/>
        </w:rPr>
        <w:t>报告输出管理</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本模块实现对地震应急各阶段能够输出哪些简报进行定制，包括对简报输出机制的增加、删除、修改等编辑功能。</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1）简报输出参数设置</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简报输出机制主要通过对简报输出参数的设置实现，用户可以自定义简报参数，系统根据用户设置参数输出、推送简报。</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简报输出的参数包括：简报是否自动生成、是否自动上传、打印、短信通知、简报上传的时间设置、简报输出阶段定义以及简报的输出间隔定义等。</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2）简报输出机制检索</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根据用户输入的关键字检索简报输出机制，并返回该输出机制下的所有简</w:t>
      </w:r>
      <w:r w:rsidRPr="00A456FC">
        <w:rPr>
          <w:rFonts w:asciiTheme="minorEastAsia" w:eastAsiaTheme="minorEastAsia" w:hAnsiTheme="minorEastAsia" w:hint="eastAsia"/>
        </w:rPr>
        <w:lastRenderedPageBreak/>
        <w:t>报类别和内容，以列表形式展示。</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3）简报输出机制修改</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针对检索列表中选定简报输出机制进行修改操作，重设相关参数；</w:t>
      </w:r>
    </w:p>
    <w:p w:rsidR="00686FB7" w:rsidRPr="00A456FC" w:rsidRDefault="00686FB7" w:rsidP="00686FB7">
      <w:pPr>
        <w:keepNext/>
        <w:ind w:firstLine="566"/>
        <w:jc w:val="center"/>
        <w:rPr>
          <w:rFonts w:asciiTheme="minorEastAsia" w:eastAsiaTheme="minorEastAsia" w:hAnsiTheme="minorEastAsia"/>
        </w:rPr>
      </w:pPr>
      <w:r w:rsidRPr="00A456FC">
        <w:rPr>
          <w:rFonts w:asciiTheme="minorEastAsia" w:eastAsiaTheme="minorEastAsia" w:hAnsiTheme="minorEastAsia"/>
          <w:noProof/>
        </w:rPr>
        <w:drawing>
          <wp:inline distT="0" distB="0" distL="0" distR="0" wp14:anchorId="302D9082" wp14:editId="5F0D88F7">
            <wp:extent cx="3604438" cy="4334117"/>
            <wp:effectExtent l="0" t="0" r="0" b="9525"/>
            <wp:docPr id="178194" name="图片 17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7302" cy="4337561"/>
                    </a:xfrm>
                    <a:prstGeom prst="rect">
                      <a:avLst/>
                    </a:prstGeom>
                  </pic:spPr>
                </pic:pic>
              </a:graphicData>
            </a:graphic>
          </wp:inline>
        </w:drawing>
      </w:r>
    </w:p>
    <w:p w:rsidR="00686FB7" w:rsidRPr="00A456FC" w:rsidRDefault="00686FB7" w:rsidP="00686FB7">
      <w:pPr>
        <w:pStyle w:val="a5"/>
        <w:ind w:firstLine="472"/>
        <w:jc w:val="center"/>
        <w:rPr>
          <w:rFonts w:asciiTheme="minorEastAsia" w:eastAsiaTheme="minorEastAsia" w:hAnsiTheme="minorEastAsia"/>
        </w:rPr>
      </w:pPr>
      <w:r w:rsidRPr="00A456FC">
        <w:rPr>
          <w:rFonts w:asciiTheme="minorEastAsia" w:eastAsiaTheme="minorEastAsia" w:hAnsiTheme="minorEastAsia"/>
        </w:rPr>
        <w:t xml:space="preserve">图 </w:t>
      </w:r>
      <w:r>
        <w:rPr>
          <w:rFonts w:asciiTheme="minorEastAsia" w:eastAsiaTheme="minorEastAsia" w:hAnsiTheme="minorEastAsia"/>
        </w:rPr>
        <w:fldChar w:fldCharType="begin"/>
      </w:r>
      <w:r>
        <w:rPr>
          <w:rFonts w:asciiTheme="minorEastAsia" w:eastAsiaTheme="minorEastAsia" w:hAnsiTheme="minorEastAsia"/>
        </w:rPr>
        <w:instrText xml:space="preserve"> STYLEREF 2 \s </w:instrText>
      </w:r>
      <w:r>
        <w:rPr>
          <w:rFonts w:asciiTheme="minorEastAsia" w:eastAsiaTheme="minorEastAsia" w:hAnsiTheme="minorEastAsia"/>
        </w:rPr>
        <w:fldChar w:fldCharType="separate"/>
      </w:r>
      <w:r>
        <w:rPr>
          <w:rFonts w:asciiTheme="minorEastAsia" w:eastAsiaTheme="minorEastAsia" w:hAnsiTheme="minorEastAsia"/>
          <w:noProof/>
        </w:rPr>
        <w:t>1.4</w:t>
      </w:r>
      <w:r>
        <w:rPr>
          <w:rFonts w:asciiTheme="minorEastAsia" w:eastAsiaTheme="minorEastAsia" w:hAnsiTheme="minorEastAsia"/>
        </w:rPr>
        <w:fldChar w:fldCharType="end"/>
      </w:r>
      <w:r>
        <w:rPr>
          <w:rFonts w:asciiTheme="minorEastAsia" w:eastAsiaTheme="minorEastAsia" w:hAnsiTheme="minorEastAsia"/>
        </w:rPr>
        <w:noBreakHyphen/>
      </w:r>
      <w:r>
        <w:rPr>
          <w:rFonts w:asciiTheme="minorEastAsia" w:eastAsiaTheme="minorEastAsia" w:hAnsiTheme="minorEastAsia"/>
        </w:rPr>
        <w:fldChar w:fldCharType="begin"/>
      </w:r>
      <w:r>
        <w:rPr>
          <w:rFonts w:asciiTheme="minorEastAsia" w:eastAsiaTheme="minorEastAsia" w:hAnsiTheme="minorEastAsia"/>
        </w:rPr>
        <w:instrText xml:space="preserve"> SEQ 图 \* ARABIC \s 2 </w:instrText>
      </w:r>
      <w:r>
        <w:rPr>
          <w:rFonts w:asciiTheme="minorEastAsia" w:eastAsiaTheme="minorEastAsia" w:hAnsiTheme="minorEastAsia"/>
        </w:rPr>
        <w:fldChar w:fldCharType="separate"/>
      </w:r>
      <w:r>
        <w:rPr>
          <w:rFonts w:asciiTheme="minorEastAsia" w:eastAsiaTheme="minorEastAsia" w:hAnsiTheme="minorEastAsia"/>
          <w:noProof/>
        </w:rPr>
        <w:t>50</w:t>
      </w:r>
      <w:r>
        <w:rPr>
          <w:rFonts w:asciiTheme="minorEastAsia" w:eastAsiaTheme="minorEastAsia" w:hAnsiTheme="minorEastAsia"/>
        </w:rPr>
        <w:fldChar w:fldCharType="end"/>
      </w:r>
      <w:r w:rsidRPr="00A456FC">
        <w:rPr>
          <w:rFonts w:asciiTheme="minorEastAsia" w:eastAsiaTheme="minorEastAsia" w:hAnsiTheme="minorEastAsia" w:hint="eastAsia"/>
        </w:rPr>
        <w:t>输出机制修改示意图</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4）简报输出机制删除</w:t>
      </w:r>
    </w:p>
    <w:p w:rsidR="00686FB7" w:rsidRPr="00A456FC" w:rsidRDefault="00686FB7" w:rsidP="00686FB7">
      <w:pPr>
        <w:ind w:firstLine="566"/>
        <w:rPr>
          <w:rFonts w:asciiTheme="minorEastAsia" w:eastAsiaTheme="minorEastAsia" w:hAnsiTheme="minorEastAsia"/>
        </w:rPr>
      </w:pPr>
      <w:r w:rsidRPr="00A456FC">
        <w:rPr>
          <w:rFonts w:asciiTheme="minorEastAsia" w:eastAsiaTheme="minorEastAsia" w:hAnsiTheme="minorEastAsia" w:hint="eastAsia"/>
        </w:rPr>
        <w:t>用户可以直接选择简报输出机制删除，或者通过输出机制检索，对检索的结果全部或部分进行删除，实现错误输出机制的删除操作。检索的结果以列表形式展示。</w:t>
      </w:r>
    </w:p>
    <w:p w:rsidR="00D170A9" w:rsidRPr="00686FB7" w:rsidRDefault="00D170A9"/>
    <w:sectPr w:rsidR="00D170A9" w:rsidRPr="00686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06E"/>
    <w:multiLevelType w:val="multilevel"/>
    <w:tmpl w:val="C520ECBC"/>
    <w:lvl w:ilvl="0">
      <w:start w:val="1"/>
      <w:numFmt w:val="decimal"/>
      <w:pStyle w:val="a"/>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32BB7E95"/>
    <w:multiLevelType w:val="hybridMultilevel"/>
    <w:tmpl w:val="088E951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FB7"/>
    <w:rsid w:val="000A4973"/>
    <w:rsid w:val="00121C36"/>
    <w:rsid w:val="00214984"/>
    <w:rsid w:val="00234D6D"/>
    <w:rsid w:val="002D4ED2"/>
    <w:rsid w:val="00355773"/>
    <w:rsid w:val="00455CF0"/>
    <w:rsid w:val="00476584"/>
    <w:rsid w:val="004D6D06"/>
    <w:rsid w:val="00686FB7"/>
    <w:rsid w:val="0077693D"/>
    <w:rsid w:val="008304F9"/>
    <w:rsid w:val="00840708"/>
    <w:rsid w:val="009F1757"/>
    <w:rsid w:val="00A24A20"/>
    <w:rsid w:val="00AD4A77"/>
    <w:rsid w:val="00B06923"/>
    <w:rsid w:val="00CC68E7"/>
    <w:rsid w:val="00D02291"/>
    <w:rsid w:val="00D170A9"/>
    <w:rsid w:val="00D459A2"/>
    <w:rsid w:val="00E05192"/>
    <w:rsid w:val="00E50C38"/>
    <w:rsid w:val="00F61A75"/>
    <w:rsid w:val="00FF3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86FB7"/>
    <w:pPr>
      <w:widowControl w:val="0"/>
      <w:spacing w:line="360" w:lineRule="auto"/>
      <w:ind w:firstLine="420"/>
      <w:jc w:val="both"/>
    </w:pPr>
    <w:rPr>
      <w:rFonts w:ascii="宋体" w:eastAsia="宋体" w:hAnsi="宋体" w:cs="Times New Roman"/>
      <w:sz w:val="24"/>
      <w:szCs w:val="24"/>
    </w:rPr>
  </w:style>
  <w:style w:type="paragraph" w:styleId="1">
    <w:name w:val="heading 1"/>
    <w:basedOn w:val="a0"/>
    <w:next w:val="a0"/>
    <w:link w:val="1Char"/>
    <w:uiPriority w:val="9"/>
    <w:qFormat/>
    <w:rsid w:val="00686FB7"/>
    <w:pPr>
      <w:keepNext/>
      <w:keepLines/>
      <w:spacing w:before="340" w:after="330" w:line="578" w:lineRule="auto"/>
      <w:outlineLvl w:val="0"/>
    </w:pPr>
    <w:rPr>
      <w:b/>
      <w:bCs/>
      <w:kern w:val="44"/>
      <w:sz w:val="44"/>
      <w:szCs w:val="44"/>
    </w:rPr>
  </w:style>
  <w:style w:type="paragraph" w:styleId="2">
    <w:name w:val="heading 2"/>
    <w:aliases w:val="第一层条,第二层,论文标题 1,H2,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PIM2,Heading 2 Hidden,h2,Heading 2 CCBS,heading 2,第一章 标题 4,标题 2（特许权）,b2"/>
    <w:basedOn w:val="a0"/>
    <w:next w:val="a0"/>
    <w:link w:val="2Char"/>
    <w:unhideWhenUsed/>
    <w:qFormat/>
    <w:rsid w:val="00686FB7"/>
    <w:pPr>
      <w:keepNext/>
      <w:keepLines/>
      <w:numPr>
        <w:ilvl w:val="1"/>
        <w:numId w:val="2"/>
      </w:numPr>
      <w:spacing w:before="260" w:after="260" w:line="416" w:lineRule="auto"/>
      <w:outlineLvl w:val="1"/>
    </w:pPr>
    <w:rPr>
      <w:rFonts w:ascii="Cambria" w:hAnsi="Cambria"/>
      <w:b/>
      <w:bCs/>
      <w:kern w:val="0"/>
      <w:sz w:val="32"/>
      <w:szCs w:val="32"/>
    </w:rPr>
  </w:style>
  <w:style w:type="paragraph" w:styleId="5">
    <w:name w:val="heading 5"/>
    <w:basedOn w:val="a0"/>
    <w:next w:val="a0"/>
    <w:link w:val="5Char"/>
    <w:uiPriority w:val="9"/>
    <w:qFormat/>
    <w:rsid w:val="00686FB7"/>
    <w:pPr>
      <w:keepNext/>
      <w:keepLines/>
      <w:spacing w:before="280" w:after="290" w:line="376"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rsid w:val="00686FB7"/>
    <w:rPr>
      <w:rFonts w:ascii="Cambria" w:eastAsia="宋体" w:hAnsi="Cambria" w:cs="Times New Roman"/>
      <w:b/>
      <w:bCs/>
      <w:kern w:val="0"/>
      <w:sz w:val="32"/>
      <w:szCs w:val="32"/>
    </w:rPr>
  </w:style>
  <w:style w:type="character" w:customStyle="1" w:styleId="5Char">
    <w:name w:val="标题 5 Char"/>
    <w:basedOn w:val="a1"/>
    <w:link w:val="5"/>
    <w:uiPriority w:val="9"/>
    <w:rsid w:val="00686FB7"/>
    <w:rPr>
      <w:rFonts w:ascii="宋体" w:eastAsia="宋体" w:hAnsi="宋体" w:cs="Times New Roman"/>
      <w:b/>
      <w:bCs/>
      <w:sz w:val="24"/>
      <w:szCs w:val="28"/>
    </w:rPr>
  </w:style>
  <w:style w:type="paragraph" w:styleId="a4">
    <w:name w:val="List Paragraph"/>
    <w:aliases w:val="表,图表,列出段落11,List"/>
    <w:basedOn w:val="a0"/>
    <w:link w:val="Char"/>
    <w:uiPriority w:val="34"/>
    <w:qFormat/>
    <w:rsid w:val="00686FB7"/>
    <w:pPr>
      <w:ind w:firstLineChars="200" w:firstLine="200"/>
    </w:pPr>
  </w:style>
  <w:style w:type="paragraph" w:styleId="a5">
    <w:name w:val="caption"/>
    <w:aliases w:val="Caption Char,Caption Char Char Char,Caption Char Char1,Caption Char Char Char Char,Caption Char Char, Char Char Char Char Char,题注(图注),题注 Char,Char Char Char Char Char,信息主题,题注-QBPT,题注 Char Char Char Char1,题注 Char Char Char Char Char,题注1 Char,题图注"/>
    <w:basedOn w:val="a0"/>
    <w:next w:val="a0"/>
    <w:link w:val="Char1"/>
    <w:qFormat/>
    <w:rsid w:val="00686FB7"/>
    <w:rPr>
      <w:rFonts w:ascii="Arial" w:eastAsia="黑体" w:hAnsi="Arial" w:cs="Arial"/>
      <w:sz w:val="20"/>
      <w:szCs w:val="20"/>
    </w:rPr>
  </w:style>
  <w:style w:type="character" w:customStyle="1" w:styleId="Char">
    <w:name w:val="列出段落 Char"/>
    <w:aliases w:val="表 Char,图表 Char,列出段落11 Char,List Char"/>
    <w:link w:val="a4"/>
    <w:uiPriority w:val="34"/>
    <w:rsid w:val="00686FB7"/>
    <w:rPr>
      <w:rFonts w:ascii="宋体" w:eastAsia="宋体" w:hAnsi="宋体" w:cs="Times New Roman"/>
      <w:sz w:val="24"/>
      <w:szCs w:val="24"/>
    </w:rPr>
  </w:style>
  <w:style w:type="character" w:customStyle="1" w:styleId="Char1">
    <w:name w:val="题注 Char1"/>
    <w:aliases w:val="Caption Char Char2,Caption Char Char Char Char1,Caption Char Char1 Char,Caption Char Char Char Char Char,Caption Char Char Char1, Char Char Char Char Char Char,题注(图注) Char,题注 Char Char,Char Char Char Char Char Char,信息主题 Char,题注-QBPT Char"/>
    <w:link w:val="a5"/>
    <w:rsid w:val="00686FB7"/>
    <w:rPr>
      <w:rFonts w:ascii="Arial" w:eastAsia="黑体" w:hAnsi="Arial" w:cs="Arial"/>
      <w:sz w:val="20"/>
      <w:szCs w:val="20"/>
    </w:rPr>
  </w:style>
  <w:style w:type="paragraph" w:customStyle="1" w:styleId="a">
    <w:name w:val="一级标题"/>
    <w:basedOn w:val="1"/>
    <w:qFormat/>
    <w:rsid w:val="00686FB7"/>
    <w:pPr>
      <w:numPr>
        <w:numId w:val="2"/>
      </w:numPr>
      <w:tabs>
        <w:tab w:val="clear" w:pos="432"/>
        <w:tab w:val="num" w:pos="360"/>
      </w:tabs>
      <w:spacing w:before="240" w:after="240" w:line="360" w:lineRule="auto"/>
      <w:ind w:left="0" w:firstLine="420"/>
      <w:jc w:val="left"/>
    </w:pPr>
    <w:rPr>
      <w:sz w:val="32"/>
      <w:szCs w:val="32"/>
    </w:rPr>
  </w:style>
  <w:style w:type="character" w:customStyle="1" w:styleId="1Char">
    <w:name w:val="标题 1 Char"/>
    <w:basedOn w:val="a1"/>
    <w:link w:val="1"/>
    <w:uiPriority w:val="9"/>
    <w:rsid w:val="00686FB7"/>
    <w:rPr>
      <w:rFonts w:ascii="宋体" w:eastAsia="宋体" w:hAnsi="宋体" w:cs="Times New Roman"/>
      <w:b/>
      <w:bCs/>
      <w:kern w:val="44"/>
      <w:sz w:val="44"/>
      <w:szCs w:val="44"/>
    </w:rPr>
  </w:style>
  <w:style w:type="paragraph" w:styleId="a6">
    <w:name w:val="Balloon Text"/>
    <w:basedOn w:val="a0"/>
    <w:link w:val="Char0"/>
    <w:uiPriority w:val="99"/>
    <w:semiHidden/>
    <w:unhideWhenUsed/>
    <w:rsid w:val="00686FB7"/>
    <w:pPr>
      <w:spacing w:line="240" w:lineRule="auto"/>
    </w:pPr>
    <w:rPr>
      <w:sz w:val="18"/>
      <w:szCs w:val="18"/>
    </w:rPr>
  </w:style>
  <w:style w:type="character" w:customStyle="1" w:styleId="Char0">
    <w:name w:val="批注框文本 Char"/>
    <w:basedOn w:val="a1"/>
    <w:link w:val="a6"/>
    <w:uiPriority w:val="99"/>
    <w:semiHidden/>
    <w:rsid w:val="00686FB7"/>
    <w:rPr>
      <w:rFonts w:ascii="宋体" w:eastAsia="宋体" w:hAnsi="宋体"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86FB7"/>
    <w:pPr>
      <w:widowControl w:val="0"/>
      <w:spacing w:line="360" w:lineRule="auto"/>
      <w:ind w:firstLine="420"/>
      <w:jc w:val="both"/>
    </w:pPr>
    <w:rPr>
      <w:rFonts w:ascii="宋体" w:eastAsia="宋体" w:hAnsi="宋体" w:cs="Times New Roman"/>
      <w:sz w:val="24"/>
      <w:szCs w:val="24"/>
    </w:rPr>
  </w:style>
  <w:style w:type="paragraph" w:styleId="1">
    <w:name w:val="heading 1"/>
    <w:basedOn w:val="a0"/>
    <w:next w:val="a0"/>
    <w:link w:val="1Char"/>
    <w:uiPriority w:val="9"/>
    <w:qFormat/>
    <w:rsid w:val="00686FB7"/>
    <w:pPr>
      <w:keepNext/>
      <w:keepLines/>
      <w:spacing w:before="340" w:after="330" w:line="578" w:lineRule="auto"/>
      <w:outlineLvl w:val="0"/>
    </w:pPr>
    <w:rPr>
      <w:b/>
      <w:bCs/>
      <w:kern w:val="44"/>
      <w:sz w:val="44"/>
      <w:szCs w:val="44"/>
    </w:rPr>
  </w:style>
  <w:style w:type="paragraph" w:styleId="2">
    <w:name w:val="heading 2"/>
    <w:aliases w:val="第一层条,第二层,论文标题 1,H2,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PIM2,Heading 2 Hidden,h2,Heading 2 CCBS,heading 2,第一章 标题 4,标题 2（特许权）,b2"/>
    <w:basedOn w:val="a0"/>
    <w:next w:val="a0"/>
    <w:link w:val="2Char"/>
    <w:unhideWhenUsed/>
    <w:qFormat/>
    <w:rsid w:val="00686FB7"/>
    <w:pPr>
      <w:keepNext/>
      <w:keepLines/>
      <w:numPr>
        <w:ilvl w:val="1"/>
        <w:numId w:val="2"/>
      </w:numPr>
      <w:spacing w:before="260" w:after="260" w:line="416" w:lineRule="auto"/>
      <w:outlineLvl w:val="1"/>
    </w:pPr>
    <w:rPr>
      <w:rFonts w:ascii="Cambria" w:hAnsi="Cambria"/>
      <w:b/>
      <w:bCs/>
      <w:kern w:val="0"/>
      <w:sz w:val="32"/>
      <w:szCs w:val="32"/>
    </w:rPr>
  </w:style>
  <w:style w:type="paragraph" w:styleId="5">
    <w:name w:val="heading 5"/>
    <w:basedOn w:val="a0"/>
    <w:next w:val="a0"/>
    <w:link w:val="5Char"/>
    <w:uiPriority w:val="9"/>
    <w:qFormat/>
    <w:rsid w:val="00686FB7"/>
    <w:pPr>
      <w:keepNext/>
      <w:keepLines/>
      <w:spacing w:before="280" w:after="290" w:line="376"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rsid w:val="00686FB7"/>
    <w:rPr>
      <w:rFonts w:ascii="Cambria" w:eastAsia="宋体" w:hAnsi="Cambria" w:cs="Times New Roman"/>
      <w:b/>
      <w:bCs/>
      <w:kern w:val="0"/>
      <w:sz w:val="32"/>
      <w:szCs w:val="32"/>
    </w:rPr>
  </w:style>
  <w:style w:type="character" w:customStyle="1" w:styleId="5Char">
    <w:name w:val="标题 5 Char"/>
    <w:basedOn w:val="a1"/>
    <w:link w:val="5"/>
    <w:uiPriority w:val="9"/>
    <w:rsid w:val="00686FB7"/>
    <w:rPr>
      <w:rFonts w:ascii="宋体" w:eastAsia="宋体" w:hAnsi="宋体" w:cs="Times New Roman"/>
      <w:b/>
      <w:bCs/>
      <w:sz w:val="24"/>
      <w:szCs w:val="28"/>
    </w:rPr>
  </w:style>
  <w:style w:type="paragraph" w:styleId="a4">
    <w:name w:val="List Paragraph"/>
    <w:aliases w:val="表,图表,列出段落11,List"/>
    <w:basedOn w:val="a0"/>
    <w:link w:val="Char"/>
    <w:uiPriority w:val="34"/>
    <w:qFormat/>
    <w:rsid w:val="00686FB7"/>
    <w:pPr>
      <w:ind w:firstLineChars="200" w:firstLine="200"/>
    </w:pPr>
  </w:style>
  <w:style w:type="paragraph" w:styleId="a5">
    <w:name w:val="caption"/>
    <w:aliases w:val="Caption Char,Caption Char Char Char,Caption Char Char1,Caption Char Char Char Char,Caption Char Char, Char Char Char Char Char,题注(图注),题注 Char,Char Char Char Char Char,信息主题,题注-QBPT,题注 Char Char Char Char1,题注 Char Char Char Char Char,题注1 Char,题图注"/>
    <w:basedOn w:val="a0"/>
    <w:next w:val="a0"/>
    <w:link w:val="Char1"/>
    <w:qFormat/>
    <w:rsid w:val="00686FB7"/>
    <w:rPr>
      <w:rFonts w:ascii="Arial" w:eastAsia="黑体" w:hAnsi="Arial" w:cs="Arial"/>
      <w:sz w:val="20"/>
      <w:szCs w:val="20"/>
    </w:rPr>
  </w:style>
  <w:style w:type="character" w:customStyle="1" w:styleId="Char">
    <w:name w:val="列出段落 Char"/>
    <w:aliases w:val="表 Char,图表 Char,列出段落11 Char,List Char"/>
    <w:link w:val="a4"/>
    <w:uiPriority w:val="34"/>
    <w:rsid w:val="00686FB7"/>
    <w:rPr>
      <w:rFonts w:ascii="宋体" w:eastAsia="宋体" w:hAnsi="宋体" w:cs="Times New Roman"/>
      <w:sz w:val="24"/>
      <w:szCs w:val="24"/>
    </w:rPr>
  </w:style>
  <w:style w:type="character" w:customStyle="1" w:styleId="Char1">
    <w:name w:val="题注 Char1"/>
    <w:aliases w:val="Caption Char Char2,Caption Char Char Char Char1,Caption Char Char1 Char,Caption Char Char Char Char Char,Caption Char Char Char1, Char Char Char Char Char Char,题注(图注) Char,题注 Char Char,Char Char Char Char Char Char,信息主题 Char,题注-QBPT Char"/>
    <w:link w:val="a5"/>
    <w:rsid w:val="00686FB7"/>
    <w:rPr>
      <w:rFonts w:ascii="Arial" w:eastAsia="黑体" w:hAnsi="Arial" w:cs="Arial"/>
      <w:sz w:val="20"/>
      <w:szCs w:val="20"/>
    </w:rPr>
  </w:style>
  <w:style w:type="paragraph" w:customStyle="1" w:styleId="a">
    <w:name w:val="一级标题"/>
    <w:basedOn w:val="1"/>
    <w:qFormat/>
    <w:rsid w:val="00686FB7"/>
    <w:pPr>
      <w:numPr>
        <w:numId w:val="2"/>
      </w:numPr>
      <w:tabs>
        <w:tab w:val="clear" w:pos="432"/>
        <w:tab w:val="num" w:pos="360"/>
      </w:tabs>
      <w:spacing w:before="240" w:after="240" w:line="360" w:lineRule="auto"/>
      <w:ind w:left="0" w:firstLine="420"/>
      <w:jc w:val="left"/>
    </w:pPr>
    <w:rPr>
      <w:sz w:val="32"/>
      <w:szCs w:val="32"/>
    </w:rPr>
  </w:style>
  <w:style w:type="character" w:customStyle="1" w:styleId="1Char">
    <w:name w:val="标题 1 Char"/>
    <w:basedOn w:val="a1"/>
    <w:link w:val="1"/>
    <w:uiPriority w:val="9"/>
    <w:rsid w:val="00686FB7"/>
    <w:rPr>
      <w:rFonts w:ascii="宋体" w:eastAsia="宋体" w:hAnsi="宋体" w:cs="Times New Roman"/>
      <w:b/>
      <w:bCs/>
      <w:kern w:val="44"/>
      <w:sz w:val="44"/>
      <w:szCs w:val="44"/>
    </w:rPr>
  </w:style>
  <w:style w:type="paragraph" w:styleId="a6">
    <w:name w:val="Balloon Text"/>
    <w:basedOn w:val="a0"/>
    <w:link w:val="Char0"/>
    <w:uiPriority w:val="99"/>
    <w:semiHidden/>
    <w:unhideWhenUsed/>
    <w:rsid w:val="00686FB7"/>
    <w:pPr>
      <w:spacing w:line="240" w:lineRule="auto"/>
    </w:pPr>
    <w:rPr>
      <w:sz w:val="18"/>
      <w:szCs w:val="18"/>
    </w:rPr>
  </w:style>
  <w:style w:type="character" w:customStyle="1" w:styleId="Char0">
    <w:name w:val="批注框文本 Char"/>
    <w:basedOn w:val="a1"/>
    <w:link w:val="a6"/>
    <w:uiPriority w:val="99"/>
    <w:semiHidden/>
    <w:rsid w:val="00686FB7"/>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286</Words>
  <Characters>1636</Characters>
  <Application>Microsoft Office Word</Application>
  <DocSecurity>0</DocSecurity>
  <Lines>13</Lines>
  <Paragraphs>3</Paragraphs>
  <ScaleCrop>false</ScaleCrop>
  <Company>MS User</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User</dc:creator>
  <cp:keywords/>
  <dc:description/>
  <cp:lastModifiedBy>MS User</cp:lastModifiedBy>
  <cp:revision>1</cp:revision>
  <dcterms:created xsi:type="dcterms:W3CDTF">2013-05-28T03:51:00Z</dcterms:created>
  <dcterms:modified xsi:type="dcterms:W3CDTF">2013-05-28T03:52:00Z</dcterms:modified>
</cp:coreProperties>
</file>