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32"/>
        </w:rPr>
        <w:t>无人机地面站考试 - 考试条件提取（同一直线题型）</w:t>
      </w:r>
    </w:p>
    <w:p>
      <w:pPr>
        <w:jc w:val="center"/>
      </w:pPr>
      <w:r>
        <w:rPr>
          <w:color w:val="787878"/>
          <w:sz w:val="18"/>
        </w:rPr>
        <w:t>共 1 页 | 百度OCR提取 | 4 条考试条件</w:t>
      </w:r>
    </w:p>
    <w:p/>
    <w:p>
      <w:pPr>
        <w:spacing w:before="240" w:after="80"/>
      </w:pPr>
      <w:r>
        <w:rPr>
          <w:b/>
          <w:color w:val="505050"/>
          <w:sz w:val="20"/>
        </w:rPr>
        <w:t>第 1 页</w:t>
      </w:r>
    </w:p>
    <w:p>
      <w:pPr>
        <w:spacing w:after="120"/>
      </w:pPr>
      <w:r>
        <w:rPr>
          <w:rFonts w:ascii="SimSun" w:hAnsi="SimSun"/>
          <w:b/>
          <w:sz w:val="22"/>
        </w:rPr>
        <w:t>新疆01考场地面站真题    |    日期：2026.05.23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(一)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于起飞点前规划一个等腰直角三角形，①②边长为a1,①③边 长为a2,∠①为直角，航线相对地面高度b,水平速度为c，垂直速度为d, 转弯方式为停止转弯，停留时间不作要求；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(二)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a1、a2值为30米，b值为30米，c值为3m/s,d值为1m/so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二：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H点位置在①②边的 延长线上，但不与①②边 重叠，H→③点长度为50 米。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三：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③点位于②点的正东 面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