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A0243">
      <w:pPr>
        <w:spacing w:line="4868" w:lineRule="exact"/>
        <w:ind w:firstLine="999"/>
      </w:pPr>
      <w:r>
        <w:rPr>
          <w:position w:val="-97"/>
        </w:rPr>
        <w:drawing>
          <wp:inline distT="0" distB="0" distL="0" distR="0">
            <wp:extent cx="6355715" cy="30911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51"/>
                    <a:stretch>
                      <a:fillRect/>
                    </a:stretch>
                  </pic:blipFill>
                  <pic:spPr>
                    <a:xfrm>
                      <a:off x="0" y="0"/>
                      <a:ext cx="6356348" cy="3091548"/>
                    </a:xfrm>
                    <a:prstGeom prst="rect">
                      <a:avLst/>
                    </a:prstGeom>
                  </pic:spPr>
                </pic:pic>
              </a:graphicData>
            </a:graphic>
          </wp:inline>
        </w:drawing>
      </w:r>
    </w:p>
    <w:p w14:paraId="1A2023E0">
      <w:pPr>
        <w:pStyle w:val="2"/>
        <w:spacing w:line="277" w:lineRule="auto"/>
      </w:pPr>
    </w:p>
    <w:p w14:paraId="603D430A">
      <w:pPr>
        <w:pStyle w:val="2"/>
        <w:spacing w:line="278" w:lineRule="auto"/>
      </w:pPr>
    </w:p>
    <w:p w14:paraId="773E84BB">
      <w:pPr>
        <w:pStyle w:val="2"/>
        <w:spacing w:line="278" w:lineRule="auto"/>
      </w:pPr>
    </w:p>
    <w:p w14:paraId="5C3E469F">
      <w:pPr>
        <w:spacing w:before="478" w:line="221" w:lineRule="auto"/>
        <w:ind w:left="1230"/>
        <w:outlineLvl w:val="0"/>
        <w:rPr>
          <w:rFonts w:ascii="黑体" w:hAnsi="黑体" w:eastAsia="黑体" w:cs="黑体"/>
          <w:sz w:val="147"/>
          <w:szCs w:val="147"/>
        </w:rPr>
      </w:pPr>
      <w:r>
        <w:drawing>
          <wp:anchor distT="0" distB="0" distL="0" distR="0" simplePos="0" relativeHeight="251660288" behindDoc="1" locked="0" layoutInCell="1" allowOverlap="1">
            <wp:simplePos x="0" y="0"/>
            <wp:positionH relativeFrom="column">
              <wp:posOffset>0</wp:posOffset>
            </wp:positionH>
            <wp:positionV relativeFrom="paragraph">
              <wp:posOffset>-3625215</wp:posOffset>
            </wp:positionV>
            <wp:extent cx="7556500" cy="1069340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52"/>
                    <a:stretch>
                      <a:fillRect/>
                    </a:stretch>
                  </pic:blipFill>
                  <pic:spPr>
                    <a:xfrm>
                      <a:off x="0" y="0"/>
                      <a:ext cx="7556496" cy="10693400"/>
                    </a:xfrm>
                    <a:prstGeom prst="rect">
                      <a:avLst/>
                    </a:prstGeom>
                  </pic:spPr>
                </pic:pic>
              </a:graphicData>
            </a:graphic>
          </wp:anchor>
        </w:drawing>
      </w:r>
      <w:r>
        <w:rPr>
          <w:rFonts w:ascii="黑体" w:hAnsi="黑体" w:eastAsia="黑体" w:cs="黑体"/>
          <w:b/>
          <w:bCs/>
          <w:spacing w:val="-44"/>
          <w:sz w:val="147"/>
          <w:szCs w:val="147"/>
        </w:rPr>
        <w:t>无人机技术概论</w:t>
      </w:r>
    </w:p>
    <w:p w14:paraId="5BD9DEF3">
      <w:pPr>
        <w:pStyle w:val="2"/>
        <w:spacing w:line="378" w:lineRule="auto"/>
      </w:pPr>
    </w:p>
    <w:p w14:paraId="0E46CA93">
      <w:pPr>
        <w:spacing w:before="127" w:line="222" w:lineRule="auto"/>
        <w:ind w:left="1750"/>
        <w:rPr>
          <w:rFonts w:ascii="黑体" w:hAnsi="黑体" w:eastAsia="黑体" w:cs="黑体"/>
          <w:sz w:val="39"/>
          <w:szCs w:val="39"/>
        </w:rPr>
      </w:pPr>
      <w:r>
        <w:rPr>
          <w:rFonts w:ascii="黑体" w:hAnsi="黑体" w:eastAsia="黑体" w:cs="黑体"/>
          <w:spacing w:val="26"/>
          <w:position w:val="-1"/>
          <w:sz w:val="39"/>
          <w:szCs w:val="39"/>
        </w:rPr>
        <w:t>深圳市无人机行业协会</w:t>
      </w:r>
      <w:r>
        <w:rPr>
          <w:rFonts w:ascii="黑体" w:hAnsi="黑体" w:eastAsia="黑体" w:cs="黑体"/>
          <w:spacing w:val="92"/>
          <w:position w:val="-1"/>
          <w:sz w:val="39"/>
          <w:szCs w:val="39"/>
        </w:rPr>
        <w:t xml:space="preserve"> </w:t>
      </w:r>
      <w:r>
        <w:rPr>
          <w:rFonts w:ascii="黑体" w:hAnsi="黑体" w:eastAsia="黑体" w:cs="黑体"/>
          <w:spacing w:val="26"/>
          <w:position w:val="1"/>
          <w:sz w:val="39"/>
          <w:szCs w:val="39"/>
        </w:rPr>
        <w:t>组编</w:t>
      </w:r>
      <w:r>
        <w:rPr>
          <w:rFonts w:ascii="黑体" w:hAnsi="黑体" w:eastAsia="黑体" w:cs="黑体"/>
          <w:spacing w:val="161"/>
          <w:position w:val="1"/>
          <w:sz w:val="39"/>
          <w:szCs w:val="39"/>
        </w:rPr>
        <w:t xml:space="preserve"> </w:t>
      </w:r>
      <w:r>
        <w:rPr>
          <w:rFonts w:ascii="黑体" w:hAnsi="黑体" w:eastAsia="黑体" w:cs="黑体"/>
          <w:spacing w:val="26"/>
          <w:position w:val="1"/>
          <w:sz w:val="39"/>
          <w:szCs w:val="39"/>
        </w:rPr>
        <w:t>贾恒旦杨升平主编</w:t>
      </w:r>
    </w:p>
    <w:p w14:paraId="752E277C">
      <w:pPr>
        <w:pStyle w:val="2"/>
        <w:spacing w:line="373" w:lineRule="auto"/>
      </w:pPr>
    </w:p>
    <w:p w14:paraId="33E8D909">
      <w:pPr>
        <w:spacing w:before="199" w:line="219" w:lineRule="auto"/>
        <w:ind w:left="1638"/>
        <w:rPr>
          <w:rFonts w:ascii="宋体" w:hAnsi="宋体" w:eastAsia="宋体" w:cs="宋体"/>
          <w:sz w:val="61"/>
          <w:szCs w:val="61"/>
        </w:rPr>
      </w:pPr>
      <w:r>
        <w:rPr>
          <w:rFonts w:ascii="宋体" w:hAnsi="宋体" w:eastAsia="宋体" w:cs="宋体"/>
          <w:b/>
          <w:bCs/>
          <w:spacing w:val="7"/>
          <w:sz w:val="61"/>
          <w:szCs w:val="61"/>
        </w:rPr>
        <w:t>第</w:t>
      </w:r>
      <w:r>
        <w:rPr>
          <w:rFonts w:ascii="宋体" w:hAnsi="宋体" w:eastAsia="宋体" w:cs="宋体"/>
          <w:color w:val="60A040"/>
          <w:spacing w:val="7"/>
          <w:sz w:val="61"/>
          <w:szCs w:val="61"/>
        </w:rPr>
        <w:t>2</w:t>
      </w:r>
      <w:r>
        <w:rPr>
          <w:rFonts w:ascii="宋体" w:hAnsi="宋体" w:eastAsia="宋体" w:cs="宋体"/>
          <w:b/>
          <w:bCs/>
          <w:spacing w:val="7"/>
          <w:sz w:val="61"/>
          <w:szCs w:val="61"/>
        </w:rPr>
        <w:t>版</w:t>
      </w:r>
    </w:p>
    <w:p w14:paraId="156B29C5">
      <w:pPr>
        <w:pStyle w:val="2"/>
        <w:spacing w:line="259" w:lineRule="auto"/>
      </w:pPr>
    </w:p>
    <w:p w14:paraId="7240ACC3">
      <w:pPr>
        <w:pStyle w:val="2"/>
        <w:spacing w:line="259" w:lineRule="auto"/>
      </w:pPr>
    </w:p>
    <w:p w14:paraId="28C361B5">
      <w:pPr>
        <w:pStyle w:val="2"/>
        <w:spacing w:line="259" w:lineRule="auto"/>
      </w:pPr>
    </w:p>
    <w:p w14:paraId="18BA5A34">
      <w:pPr>
        <w:pStyle w:val="2"/>
        <w:spacing w:line="259" w:lineRule="auto"/>
      </w:pPr>
    </w:p>
    <w:p w14:paraId="7A953CC8">
      <w:pPr>
        <w:pStyle w:val="2"/>
        <w:spacing w:line="259" w:lineRule="auto"/>
      </w:pPr>
    </w:p>
    <w:p w14:paraId="58D3E019">
      <w:pPr>
        <w:pStyle w:val="2"/>
        <w:spacing w:line="259" w:lineRule="auto"/>
      </w:pPr>
    </w:p>
    <w:p w14:paraId="4AAB19CC">
      <w:pPr>
        <w:pStyle w:val="2"/>
        <w:spacing w:line="259" w:lineRule="auto"/>
      </w:pPr>
    </w:p>
    <w:p w14:paraId="40069C5A">
      <w:pPr>
        <w:pStyle w:val="2"/>
        <w:spacing w:line="260" w:lineRule="auto"/>
      </w:pPr>
    </w:p>
    <w:p w14:paraId="668A436C">
      <w:pPr>
        <w:pStyle w:val="2"/>
        <w:spacing w:line="260" w:lineRule="auto"/>
      </w:pPr>
    </w:p>
    <w:p w14:paraId="2BC5ACF8">
      <w:pPr>
        <w:pStyle w:val="2"/>
        <w:spacing w:line="260" w:lineRule="auto"/>
      </w:pPr>
    </w:p>
    <w:p w14:paraId="26FCDB9B">
      <w:pPr>
        <w:spacing w:line="1870" w:lineRule="exact"/>
        <w:ind w:firstLine="6520"/>
      </w:pPr>
      <w:r>
        <w:drawing>
          <wp:anchor distT="0" distB="0" distL="0" distR="0" simplePos="0" relativeHeight="251662336" behindDoc="0" locked="0" layoutInCell="1" allowOverlap="1">
            <wp:simplePos x="0" y="0"/>
            <wp:positionH relativeFrom="column">
              <wp:posOffset>895350</wp:posOffset>
            </wp:positionH>
            <wp:positionV relativeFrom="paragraph">
              <wp:posOffset>685800</wp:posOffset>
            </wp:positionV>
            <wp:extent cx="1308100" cy="13525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53"/>
                    <a:stretch>
                      <a:fillRect/>
                    </a:stretch>
                  </pic:blipFill>
                  <pic:spPr>
                    <a:xfrm>
                      <a:off x="0" y="0"/>
                      <a:ext cx="1308070" cy="1352501"/>
                    </a:xfrm>
                    <a:prstGeom prst="rect">
                      <a:avLst/>
                    </a:prstGeom>
                  </pic:spPr>
                </pic:pic>
              </a:graphicData>
            </a:graphic>
          </wp:anchor>
        </w:drawing>
      </w:r>
      <w:r>
        <w:rPr>
          <w:position w:val="-37"/>
        </w:rPr>
        <w:pict>
          <v:group id="_x0000_s1026" o:spid="_x0000_s1026" o:spt="203" style="height:93.55pt;width:267.5pt;" coordsize="5350,1871">
            <o:lock v:ext="edit"/>
            <v:shape id="_x0000_s1027" o:spid="_x0000_s1027" o:spt="75" type="#_x0000_t75" style="position:absolute;left:0;top:0;height:1871;width:5350;" filled="f" stroked="f" coordsize="21600,21600">
              <v:path/>
              <v:fill on="f" focussize="0,0"/>
              <v:stroke on="f"/>
              <v:imagedata r:id="rId54" o:title=""/>
              <o:lock v:ext="edit" aspectratio="t"/>
            </v:shape>
            <v:shape id="_x0000_s1028" o:spid="_x0000_s1028" o:spt="202" type="#_x0000_t202" style="position:absolute;left:-20;top:-20;height:1911;width:5390;" filled="f" stroked="f" coordsize="21600,21600">
              <v:path/>
              <v:fill on="f" focussize="0,0"/>
              <v:stroke on="f"/>
              <v:imagedata o:title=""/>
              <o:lock v:ext="edit" aspectratio="f"/>
              <v:textbox inset="0mm,0mm,0mm,0mm">
                <w:txbxContent>
                  <w:p w14:paraId="00FF106F">
                    <w:pPr>
                      <w:spacing w:before="253" w:line="288" w:lineRule="auto"/>
                      <w:ind w:left="955" w:right="988"/>
                      <w:rPr>
                        <w:rFonts w:ascii="宋体" w:hAnsi="宋体" w:eastAsia="宋体" w:cs="宋体"/>
                        <w:sz w:val="39"/>
                        <w:szCs w:val="39"/>
                      </w:rPr>
                    </w:pPr>
                    <w:r>
                      <w:rPr>
                        <w:rFonts w:ascii="宋体" w:hAnsi="宋体" w:eastAsia="宋体" w:cs="宋体"/>
                        <w:b/>
                        <w:bCs/>
                        <w:color w:val="FFFFFF"/>
                        <w:spacing w:val="-12"/>
                        <w:sz w:val="39"/>
                        <w:szCs w:val="39"/>
                      </w:rPr>
                      <w:t>全彩图解、视频演示</w:t>
                    </w:r>
                    <w:r>
                      <w:rPr>
                        <w:rFonts w:ascii="宋体" w:hAnsi="宋体" w:eastAsia="宋体" w:cs="宋体"/>
                        <w:color w:val="FFFFFF"/>
                        <w:spacing w:val="5"/>
                        <w:sz w:val="39"/>
                        <w:szCs w:val="39"/>
                      </w:rPr>
                      <w:t xml:space="preserve"> </w:t>
                    </w:r>
                    <w:r>
                      <w:rPr>
                        <w:rFonts w:ascii="宋体" w:hAnsi="宋体" w:eastAsia="宋体" w:cs="宋体"/>
                        <w:b/>
                        <w:bCs/>
                        <w:color w:val="FFFFFF"/>
                        <w:spacing w:val="-12"/>
                        <w:sz w:val="39"/>
                        <w:szCs w:val="39"/>
                      </w:rPr>
                      <w:t>精心打造、内容全面</w:t>
                    </w:r>
                  </w:p>
                  <w:p w14:paraId="72E2F33C">
                    <w:pPr>
                      <w:spacing w:line="219" w:lineRule="auto"/>
                      <w:ind w:left="955"/>
                      <w:rPr>
                        <w:rFonts w:ascii="宋体" w:hAnsi="宋体" w:eastAsia="宋体" w:cs="宋体"/>
                        <w:sz w:val="39"/>
                        <w:szCs w:val="39"/>
                      </w:rPr>
                    </w:pPr>
                    <w:r>
                      <w:rPr>
                        <w:rFonts w:ascii="宋体" w:hAnsi="宋体" w:eastAsia="宋体" w:cs="宋体"/>
                        <w:b/>
                        <w:bCs/>
                        <w:color w:val="FFFFFF"/>
                        <w:spacing w:val="-10"/>
                        <w:sz w:val="39"/>
                        <w:szCs w:val="39"/>
                      </w:rPr>
                      <w:t>应用案例和操作技巧</w:t>
                    </w:r>
                  </w:p>
                </w:txbxContent>
              </v:textbox>
            </v:shape>
            <w10:wrap type="none"/>
            <w10:anchorlock/>
          </v:group>
        </w:pict>
      </w:r>
    </w:p>
    <w:p w14:paraId="40C86FC1">
      <w:pPr>
        <w:pStyle w:val="2"/>
        <w:spacing w:line="255" w:lineRule="auto"/>
      </w:pPr>
    </w:p>
    <w:p w14:paraId="2F9C623C">
      <w:pPr>
        <w:pStyle w:val="2"/>
        <w:spacing w:line="255" w:lineRule="auto"/>
      </w:pPr>
    </w:p>
    <w:p w14:paraId="7B5D04D1">
      <w:pPr>
        <w:pStyle w:val="2"/>
        <w:spacing w:line="256" w:lineRule="auto"/>
      </w:pPr>
      <w:r>
        <w:drawing>
          <wp:anchor distT="0" distB="0" distL="0" distR="0" simplePos="0" relativeHeight="251661312" behindDoc="1" locked="0" layoutInCell="1" allowOverlap="1">
            <wp:simplePos x="0" y="0"/>
            <wp:positionH relativeFrom="column">
              <wp:posOffset>5162550</wp:posOffset>
            </wp:positionH>
            <wp:positionV relativeFrom="paragraph">
              <wp:posOffset>212725</wp:posOffset>
            </wp:positionV>
            <wp:extent cx="323850" cy="3556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55"/>
                    <a:stretch>
                      <a:fillRect/>
                    </a:stretch>
                  </pic:blipFill>
                  <pic:spPr>
                    <a:xfrm>
                      <a:off x="0" y="0"/>
                      <a:ext cx="323841" cy="355662"/>
                    </a:xfrm>
                    <a:prstGeom prst="rect">
                      <a:avLst/>
                    </a:prstGeom>
                  </pic:spPr>
                </pic:pic>
              </a:graphicData>
            </a:graphic>
          </wp:anchor>
        </w:drawing>
      </w:r>
    </w:p>
    <w:p w14:paraId="43FB28B3">
      <w:pPr>
        <w:spacing w:before="111" w:line="222" w:lineRule="auto"/>
        <w:ind w:left="8639"/>
        <w:rPr>
          <w:rFonts w:ascii="黑体" w:hAnsi="黑体" w:eastAsia="黑体" w:cs="黑体"/>
          <w:sz w:val="34"/>
          <w:szCs w:val="34"/>
        </w:rPr>
      </w:pPr>
      <w:r>
        <w:rPr>
          <w:rFonts w:ascii="黑体" w:hAnsi="黑体" w:eastAsia="黑体" w:cs="黑体"/>
          <w:color w:val="FFFFFF"/>
          <w:spacing w:val="-11"/>
          <w:sz w:val="34"/>
          <w:szCs w:val="34"/>
        </w:rPr>
        <w:t>机械工业出版社</w:t>
      </w:r>
    </w:p>
    <w:p w14:paraId="063855E2">
      <w:pPr>
        <w:pStyle w:val="2"/>
        <w:spacing w:before="27" w:line="198" w:lineRule="auto"/>
        <w:ind w:left="8629"/>
        <w:rPr>
          <w:sz w:val="19"/>
          <w:szCs w:val="19"/>
        </w:rPr>
      </w:pPr>
      <w:r>
        <w:rPr>
          <w:color w:val="C0F0B0"/>
          <w:spacing w:val="-1"/>
          <w:sz w:val="19"/>
          <w:szCs w:val="19"/>
        </w:rPr>
        <w:t>CHINA  MACHINE  PRESS</w:t>
      </w:r>
    </w:p>
    <w:p w14:paraId="64E7F587">
      <w:pPr>
        <w:spacing w:line="198" w:lineRule="auto"/>
        <w:rPr>
          <w:sz w:val="19"/>
          <w:szCs w:val="19"/>
        </w:rPr>
        <w:sectPr>
          <w:headerReference r:id="rId5" w:type="default"/>
          <w:pgSz w:w="11910" w:h="16840"/>
          <w:pgMar w:top="1" w:right="10" w:bottom="0" w:left="0" w:header="0" w:footer="0" w:gutter="0"/>
          <w:cols w:space="720" w:num="1"/>
        </w:sectPr>
      </w:pPr>
    </w:p>
    <w:p w14:paraId="7D6BA79C">
      <w:pPr>
        <w:pStyle w:val="2"/>
      </w:pPr>
    </w:p>
    <w:p w14:paraId="610BA9EA">
      <w:pPr>
        <w:pStyle w:val="2"/>
      </w:pPr>
    </w:p>
    <w:p w14:paraId="6E9AE783">
      <w:pPr>
        <w:pStyle w:val="2"/>
        <w:spacing w:line="241" w:lineRule="auto"/>
      </w:pPr>
    </w:p>
    <w:p w14:paraId="1AED7349">
      <w:pPr>
        <w:pStyle w:val="2"/>
        <w:spacing w:line="241" w:lineRule="auto"/>
      </w:pPr>
    </w:p>
    <w:p w14:paraId="6783223F">
      <w:pPr>
        <w:pStyle w:val="2"/>
        <w:spacing w:line="241" w:lineRule="auto"/>
      </w:pPr>
    </w:p>
    <w:p w14:paraId="2285D86C">
      <w:pPr>
        <w:pStyle w:val="2"/>
        <w:spacing w:line="241" w:lineRule="auto"/>
      </w:pPr>
      <w:r>
        <w:drawing>
          <wp:anchor distT="0" distB="0" distL="0" distR="0" simplePos="0" relativeHeight="251663360" behindDoc="0" locked="0" layoutInCell="1" allowOverlap="1">
            <wp:simplePos x="0" y="0"/>
            <wp:positionH relativeFrom="column">
              <wp:posOffset>4888865</wp:posOffset>
            </wp:positionH>
            <wp:positionV relativeFrom="paragraph">
              <wp:posOffset>171450</wp:posOffset>
            </wp:positionV>
            <wp:extent cx="812800" cy="81280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6"/>
                    <a:stretch>
                      <a:fillRect/>
                    </a:stretch>
                  </pic:blipFill>
                  <pic:spPr>
                    <a:xfrm>
                      <a:off x="0" y="0"/>
                      <a:ext cx="812779" cy="812805"/>
                    </a:xfrm>
                    <a:prstGeom prst="rect">
                      <a:avLst/>
                    </a:prstGeom>
                  </pic:spPr>
                </pic:pic>
              </a:graphicData>
            </a:graphic>
          </wp:anchor>
        </w:drawing>
      </w:r>
    </w:p>
    <w:p w14:paraId="0AC04C31">
      <w:pPr>
        <w:spacing w:before="97" w:line="300" w:lineRule="auto"/>
        <w:ind w:right="5021" w:firstLine="20"/>
        <w:rPr>
          <w:rFonts w:ascii="FangSong" w:hAnsi="FangSong" w:eastAsia="FangSong" w:cs="FangSong"/>
          <w:sz w:val="30"/>
          <w:szCs w:val="30"/>
        </w:rPr>
      </w:pPr>
      <w:r>
        <w:rPr>
          <w:rFonts w:ascii="FangSong" w:hAnsi="FangSong" w:eastAsia="FangSong" w:cs="FangSong"/>
          <w:spacing w:val="2"/>
          <w:sz w:val="30"/>
          <w:szCs w:val="30"/>
        </w:rPr>
        <w:t xml:space="preserve">无人机应用技术专业系列教材 </w:t>
      </w:r>
      <w:r>
        <w:rPr>
          <w:rFonts w:ascii="FangSong" w:hAnsi="FangSong" w:eastAsia="FangSong" w:cs="FangSong"/>
          <w:spacing w:val="59"/>
          <w:sz w:val="30"/>
          <w:szCs w:val="30"/>
        </w:rPr>
        <w:t>机械工业出版社优秀图书</w:t>
      </w:r>
    </w:p>
    <w:p w14:paraId="625B3AA5">
      <w:pPr>
        <w:pStyle w:val="2"/>
        <w:spacing w:line="254" w:lineRule="auto"/>
      </w:pPr>
    </w:p>
    <w:p w14:paraId="032E757A">
      <w:pPr>
        <w:pStyle w:val="2"/>
        <w:spacing w:line="254" w:lineRule="auto"/>
      </w:pPr>
    </w:p>
    <w:p w14:paraId="14886637">
      <w:pPr>
        <w:pStyle w:val="2"/>
        <w:spacing w:line="255" w:lineRule="auto"/>
      </w:pPr>
    </w:p>
    <w:p w14:paraId="42813A3B">
      <w:pPr>
        <w:spacing w:before="199" w:line="219" w:lineRule="auto"/>
        <w:ind w:left="2458"/>
        <w:rPr>
          <w:rFonts w:ascii="宋体" w:hAnsi="宋体" w:eastAsia="宋体" w:cs="宋体"/>
          <w:sz w:val="61"/>
          <w:szCs w:val="61"/>
        </w:rPr>
      </w:pPr>
      <w:r>
        <w:rPr>
          <w:rFonts w:ascii="宋体" w:hAnsi="宋体" w:eastAsia="宋体" w:cs="宋体"/>
          <w:b/>
          <w:bCs/>
          <w:color w:val="3070C0"/>
          <w:spacing w:val="-31"/>
          <w:sz w:val="61"/>
          <w:szCs w:val="61"/>
        </w:rPr>
        <w:t>无人机技术概论</w:t>
      </w:r>
    </w:p>
    <w:p w14:paraId="3C540907">
      <w:pPr>
        <w:spacing w:before="318" w:line="222" w:lineRule="auto"/>
        <w:ind w:left="3869"/>
        <w:rPr>
          <w:rFonts w:ascii="黑体" w:hAnsi="黑体" w:eastAsia="黑体" w:cs="黑体"/>
          <w:sz w:val="41"/>
          <w:szCs w:val="41"/>
        </w:rPr>
      </w:pPr>
      <w:r>
        <w:rPr>
          <w:rFonts w:ascii="黑体" w:hAnsi="黑体" w:eastAsia="黑体" w:cs="黑体"/>
          <w:color w:val="3070C0"/>
          <w:spacing w:val="-1"/>
          <w:sz w:val="41"/>
          <w:szCs w:val="41"/>
        </w:rPr>
        <w:t>第2</w:t>
      </w:r>
      <w:r>
        <w:rPr>
          <w:rFonts w:ascii="黑体" w:hAnsi="黑体" w:eastAsia="黑体" w:cs="黑体"/>
          <w:color w:val="3070C0"/>
          <w:spacing w:val="-48"/>
          <w:sz w:val="41"/>
          <w:szCs w:val="41"/>
        </w:rPr>
        <w:t xml:space="preserve"> </w:t>
      </w:r>
      <w:r>
        <w:rPr>
          <w:rFonts w:ascii="黑体" w:hAnsi="黑体" w:eastAsia="黑体" w:cs="黑体"/>
          <w:color w:val="3070C0"/>
          <w:spacing w:val="-1"/>
          <w:sz w:val="41"/>
          <w:szCs w:val="41"/>
        </w:rPr>
        <w:t>版</w:t>
      </w:r>
    </w:p>
    <w:p w14:paraId="718898A6">
      <w:pPr>
        <w:pStyle w:val="2"/>
        <w:spacing w:line="247" w:lineRule="auto"/>
      </w:pPr>
    </w:p>
    <w:p w14:paraId="3996E7D4">
      <w:pPr>
        <w:pStyle w:val="2"/>
        <w:spacing w:line="248" w:lineRule="auto"/>
      </w:pPr>
    </w:p>
    <w:p w14:paraId="7570FC3C">
      <w:pPr>
        <w:spacing w:before="91" w:line="317" w:lineRule="auto"/>
        <w:ind w:left="2269" w:right="2942"/>
        <w:rPr>
          <w:rFonts w:ascii="FangSong" w:hAnsi="FangSong" w:eastAsia="FangSong" w:cs="FangSong"/>
          <w:sz w:val="28"/>
          <w:szCs w:val="28"/>
        </w:rPr>
      </w:pPr>
      <w:r>
        <w:rPr>
          <w:rFonts w:ascii="FangSong" w:hAnsi="FangSong" w:eastAsia="FangSong" w:cs="FangSong"/>
          <w:spacing w:val="-9"/>
          <w:sz w:val="28"/>
          <w:szCs w:val="28"/>
        </w:rPr>
        <w:t>深圳市无人机行业协会</w:t>
      </w:r>
      <w:r>
        <w:rPr>
          <w:rFonts w:ascii="FangSong" w:hAnsi="FangSong" w:eastAsia="FangSong" w:cs="FangSong"/>
          <w:spacing w:val="113"/>
          <w:sz w:val="28"/>
          <w:szCs w:val="28"/>
        </w:rPr>
        <w:t xml:space="preserve"> </w:t>
      </w:r>
      <w:r>
        <w:rPr>
          <w:rFonts w:ascii="黑体" w:hAnsi="黑体" w:eastAsia="黑体" w:cs="黑体"/>
          <w:spacing w:val="-9"/>
          <w:sz w:val="28"/>
          <w:szCs w:val="28"/>
        </w:rPr>
        <w:t>组  编</w:t>
      </w:r>
      <w:r>
        <w:rPr>
          <w:rFonts w:ascii="黑体" w:hAnsi="黑体" w:eastAsia="黑体" w:cs="黑体"/>
          <w:sz w:val="28"/>
          <w:szCs w:val="28"/>
        </w:rPr>
        <w:t xml:space="preserve"> </w:t>
      </w:r>
      <w:r>
        <w:rPr>
          <w:rFonts w:ascii="黑体" w:hAnsi="黑体" w:eastAsia="黑体" w:cs="黑体"/>
          <w:spacing w:val="-8"/>
          <w:sz w:val="28"/>
          <w:szCs w:val="28"/>
        </w:rPr>
        <w:t>主  编</w:t>
      </w:r>
      <w:r>
        <w:rPr>
          <w:rFonts w:ascii="黑体" w:hAnsi="黑体" w:eastAsia="黑体" w:cs="黑体"/>
          <w:spacing w:val="15"/>
          <w:sz w:val="28"/>
          <w:szCs w:val="28"/>
        </w:rPr>
        <w:t xml:space="preserve">  </w:t>
      </w:r>
      <w:r>
        <w:rPr>
          <w:rFonts w:ascii="FangSong" w:hAnsi="FangSong" w:eastAsia="FangSong" w:cs="FangSong"/>
          <w:spacing w:val="-8"/>
          <w:sz w:val="28"/>
          <w:szCs w:val="28"/>
        </w:rPr>
        <w:t>贾恒旦</w:t>
      </w:r>
      <w:r>
        <w:rPr>
          <w:rFonts w:ascii="FangSong" w:hAnsi="FangSong" w:eastAsia="FangSong" w:cs="FangSong"/>
          <w:spacing w:val="17"/>
          <w:sz w:val="28"/>
          <w:szCs w:val="28"/>
        </w:rPr>
        <w:t xml:space="preserve">  </w:t>
      </w:r>
      <w:r>
        <w:rPr>
          <w:rFonts w:ascii="FangSong" w:hAnsi="FangSong" w:eastAsia="FangSong" w:cs="FangSong"/>
          <w:spacing w:val="-8"/>
          <w:sz w:val="28"/>
          <w:szCs w:val="28"/>
        </w:rPr>
        <w:t>杨升平</w:t>
      </w:r>
    </w:p>
    <w:p w14:paraId="2643D8C8">
      <w:pPr>
        <w:spacing w:before="1" w:line="323" w:lineRule="auto"/>
        <w:ind w:left="3389" w:right="1385" w:hanging="1120"/>
        <w:rPr>
          <w:rFonts w:ascii="FangSong" w:hAnsi="FangSong" w:eastAsia="FangSong" w:cs="FangSong"/>
          <w:sz w:val="28"/>
          <w:szCs w:val="28"/>
        </w:rPr>
      </w:pPr>
      <w:r>
        <w:rPr>
          <w:rFonts w:ascii="黑体" w:hAnsi="黑体" w:eastAsia="黑体" w:cs="黑体"/>
          <w:sz w:val="28"/>
          <w:szCs w:val="28"/>
        </w:rPr>
        <w:t>副主编</w:t>
      </w:r>
      <w:r>
        <w:rPr>
          <w:rFonts w:ascii="黑体" w:hAnsi="黑体" w:eastAsia="黑体" w:cs="黑体"/>
          <w:spacing w:val="143"/>
          <w:sz w:val="28"/>
          <w:szCs w:val="28"/>
        </w:rPr>
        <w:t xml:space="preserve"> </w:t>
      </w:r>
      <w:r>
        <w:rPr>
          <w:rFonts w:ascii="FangSong" w:hAnsi="FangSong" w:eastAsia="FangSong" w:cs="FangSong"/>
          <w:sz w:val="28"/>
          <w:szCs w:val="28"/>
        </w:rPr>
        <w:t xml:space="preserve">谢习华  张显志  李明政  吕诗哲 </w:t>
      </w:r>
      <w:r>
        <w:rPr>
          <w:rFonts w:ascii="FangSong" w:hAnsi="FangSong" w:eastAsia="FangSong" w:cs="FangSong"/>
          <w:spacing w:val="-9"/>
          <w:sz w:val="28"/>
          <w:szCs w:val="28"/>
        </w:rPr>
        <w:t>杨</w:t>
      </w:r>
      <w:r>
        <w:rPr>
          <w:rFonts w:ascii="FangSong" w:hAnsi="FangSong" w:eastAsia="FangSong" w:cs="FangSong"/>
          <w:spacing w:val="11"/>
          <w:sz w:val="28"/>
          <w:szCs w:val="28"/>
        </w:rPr>
        <w:t xml:space="preserve">  </w:t>
      </w:r>
      <w:r>
        <w:rPr>
          <w:rFonts w:ascii="FangSong" w:hAnsi="FangSong" w:eastAsia="FangSong" w:cs="FangSong"/>
          <w:spacing w:val="-9"/>
          <w:sz w:val="28"/>
          <w:szCs w:val="28"/>
        </w:rPr>
        <w:t>刚</w:t>
      </w:r>
      <w:r>
        <w:rPr>
          <w:rFonts w:ascii="FangSong" w:hAnsi="FangSong" w:eastAsia="FangSong" w:cs="FangSong"/>
          <w:spacing w:val="11"/>
          <w:sz w:val="28"/>
          <w:szCs w:val="28"/>
        </w:rPr>
        <w:t xml:space="preserve">  </w:t>
      </w:r>
      <w:r>
        <w:rPr>
          <w:rFonts w:ascii="FangSong" w:hAnsi="FangSong" w:eastAsia="FangSong" w:cs="FangSong"/>
          <w:spacing w:val="-9"/>
          <w:sz w:val="28"/>
          <w:szCs w:val="28"/>
        </w:rPr>
        <w:t>杨洁琼</w:t>
      </w:r>
    </w:p>
    <w:p w14:paraId="1BB0410B">
      <w:pPr>
        <w:spacing w:before="3" w:line="311" w:lineRule="auto"/>
        <w:ind w:left="3419" w:right="1370" w:hanging="1150"/>
        <w:rPr>
          <w:rFonts w:ascii="FangSong" w:hAnsi="FangSong" w:eastAsia="FangSong" w:cs="FangSong"/>
          <w:sz w:val="28"/>
          <w:szCs w:val="28"/>
        </w:rPr>
      </w:pPr>
      <w:r>
        <w:rPr>
          <w:rFonts w:ascii="黑体" w:hAnsi="黑体" w:eastAsia="黑体" w:cs="黑体"/>
          <w:spacing w:val="-4"/>
          <w:sz w:val="28"/>
          <w:szCs w:val="28"/>
        </w:rPr>
        <w:t>参</w:t>
      </w:r>
      <w:r>
        <w:rPr>
          <w:rFonts w:ascii="黑体" w:hAnsi="黑体" w:eastAsia="黑体" w:cs="黑体"/>
          <w:spacing w:val="148"/>
          <w:sz w:val="28"/>
          <w:szCs w:val="28"/>
        </w:rPr>
        <w:t xml:space="preserve"> </w:t>
      </w:r>
      <w:r>
        <w:rPr>
          <w:rFonts w:ascii="黑体" w:hAnsi="黑体" w:eastAsia="黑体" w:cs="黑体"/>
          <w:spacing w:val="-4"/>
          <w:sz w:val="28"/>
          <w:szCs w:val="28"/>
        </w:rPr>
        <w:t xml:space="preserve">编  </w:t>
      </w:r>
      <w:r>
        <w:rPr>
          <w:rFonts w:ascii="FangSong" w:hAnsi="FangSong" w:eastAsia="FangSong" w:cs="FangSong"/>
          <w:spacing w:val="-4"/>
          <w:sz w:val="28"/>
          <w:szCs w:val="28"/>
        </w:rPr>
        <w:t>赵彦丽  任亚青  李良波</w:t>
      </w:r>
      <w:r>
        <w:rPr>
          <w:rFonts w:ascii="FangSong" w:hAnsi="FangSong" w:eastAsia="FangSong" w:cs="FangSong"/>
          <w:spacing w:val="7"/>
          <w:sz w:val="28"/>
          <w:szCs w:val="28"/>
        </w:rPr>
        <w:t xml:space="preserve">  </w:t>
      </w:r>
      <w:r>
        <w:rPr>
          <w:rFonts w:ascii="FangSong" w:hAnsi="FangSong" w:eastAsia="FangSong" w:cs="FangSong"/>
          <w:spacing w:val="-4"/>
          <w:sz w:val="28"/>
          <w:szCs w:val="28"/>
        </w:rPr>
        <w:t>胡</w:t>
      </w:r>
      <w:r>
        <w:rPr>
          <w:rFonts w:ascii="FangSong" w:hAnsi="FangSong" w:eastAsia="FangSong" w:cs="FangSong"/>
          <w:spacing w:val="26"/>
          <w:sz w:val="28"/>
          <w:szCs w:val="28"/>
        </w:rPr>
        <w:t xml:space="preserve">  </w:t>
      </w:r>
      <w:r>
        <w:rPr>
          <w:rFonts w:ascii="FangSong" w:hAnsi="FangSong" w:eastAsia="FangSong" w:cs="FangSong"/>
          <w:spacing w:val="-4"/>
          <w:sz w:val="28"/>
          <w:szCs w:val="28"/>
        </w:rPr>
        <w:t>乐</w:t>
      </w:r>
      <w:r>
        <w:rPr>
          <w:rFonts w:ascii="FangSong" w:hAnsi="FangSong" w:eastAsia="FangSong" w:cs="FangSong"/>
          <w:spacing w:val="1"/>
          <w:sz w:val="28"/>
          <w:szCs w:val="28"/>
        </w:rPr>
        <w:t xml:space="preserve"> </w:t>
      </w:r>
      <w:r>
        <w:rPr>
          <w:rFonts w:ascii="FangSong" w:hAnsi="FangSong" w:eastAsia="FangSong" w:cs="FangSong"/>
          <w:spacing w:val="-15"/>
          <w:sz w:val="28"/>
          <w:szCs w:val="28"/>
        </w:rPr>
        <w:t>杨  柳</w:t>
      </w:r>
      <w:r>
        <w:rPr>
          <w:rFonts w:ascii="FangSong" w:hAnsi="FangSong" w:eastAsia="FangSong" w:cs="FangSong"/>
          <w:spacing w:val="20"/>
          <w:sz w:val="28"/>
          <w:szCs w:val="28"/>
        </w:rPr>
        <w:t xml:space="preserve">  </w:t>
      </w:r>
      <w:r>
        <w:rPr>
          <w:rFonts w:ascii="FangSong" w:hAnsi="FangSong" w:eastAsia="FangSong" w:cs="FangSong"/>
          <w:spacing w:val="-15"/>
          <w:sz w:val="28"/>
          <w:szCs w:val="28"/>
        </w:rPr>
        <w:t>王  征</w:t>
      </w:r>
      <w:r>
        <w:rPr>
          <w:rFonts w:ascii="FangSong" w:hAnsi="FangSong" w:eastAsia="FangSong" w:cs="FangSong"/>
          <w:spacing w:val="15"/>
          <w:sz w:val="28"/>
          <w:szCs w:val="28"/>
        </w:rPr>
        <w:t xml:space="preserve">  </w:t>
      </w:r>
      <w:r>
        <w:rPr>
          <w:rFonts w:ascii="FangSong" w:hAnsi="FangSong" w:eastAsia="FangSong" w:cs="FangSong"/>
          <w:spacing w:val="-15"/>
          <w:sz w:val="28"/>
          <w:szCs w:val="28"/>
        </w:rPr>
        <w:t>王</w:t>
      </w:r>
      <w:r>
        <w:rPr>
          <w:rFonts w:ascii="FangSong" w:hAnsi="FangSong" w:eastAsia="FangSong" w:cs="FangSong"/>
          <w:spacing w:val="6"/>
          <w:sz w:val="28"/>
          <w:szCs w:val="28"/>
        </w:rPr>
        <w:t xml:space="preserve">  </w:t>
      </w:r>
      <w:r>
        <w:rPr>
          <w:rFonts w:ascii="FangSong" w:hAnsi="FangSong" w:eastAsia="FangSong" w:cs="FangSong"/>
          <w:spacing w:val="-15"/>
          <w:sz w:val="28"/>
          <w:szCs w:val="28"/>
        </w:rPr>
        <w:t>俊</w:t>
      </w:r>
      <w:r>
        <w:rPr>
          <w:rFonts w:ascii="FangSong" w:hAnsi="FangSong" w:eastAsia="FangSong" w:cs="FangSong"/>
          <w:spacing w:val="18"/>
          <w:sz w:val="28"/>
          <w:szCs w:val="28"/>
        </w:rPr>
        <w:t xml:space="preserve">  </w:t>
      </w:r>
      <w:r>
        <w:rPr>
          <w:rFonts w:ascii="FangSong" w:hAnsi="FangSong" w:eastAsia="FangSong" w:cs="FangSong"/>
          <w:spacing w:val="-15"/>
          <w:sz w:val="28"/>
          <w:szCs w:val="28"/>
        </w:rPr>
        <w:t>刘</w:t>
      </w:r>
      <w:r>
        <w:rPr>
          <w:rFonts w:ascii="FangSong" w:hAnsi="FangSong" w:eastAsia="FangSong" w:cs="FangSong"/>
          <w:spacing w:val="15"/>
          <w:sz w:val="28"/>
          <w:szCs w:val="28"/>
        </w:rPr>
        <w:t xml:space="preserve">  </w:t>
      </w:r>
      <w:r>
        <w:rPr>
          <w:rFonts w:ascii="FangSong" w:hAnsi="FangSong" w:eastAsia="FangSong" w:cs="FangSong"/>
          <w:spacing w:val="-15"/>
          <w:sz w:val="28"/>
          <w:szCs w:val="28"/>
        </w:rPr>
        <w:t>伟</w:t>
      </w:r>
      <w:r>
        <w:rPr>
          <w:rFonts w:ascii="FangSong" w:hAnsi="FangSong" w:eastAsia="FangSong" w:cs="FangSong"/>
          <w:spacing w:val="1"/>
          <w:sz w:val="28"/>
          <w:szCs w:val="28"/>
        </w:rPr>
        <w:t xml:space="preserve"> </w:t>
      </w:r>
      <w:r>
        <w:rPr>
          <w:rFonts w:ascii="FangSong" w:hAnsi="FangSong" w:eastAsia="FangSong" w:cs="FangSong"/>
          <w:spacing w:val="-13"/>
          <w:sz w:val="28"/>
          <w:szCs w:val="28"/>
        </w:rPr>
        <w:t>郭曦徽</w:t>
      </w:r>
      <w:r>
        <w:rPr>
          <w:rFonts w:ascii="FangSong" w:hAnsi="FangSong" w:eastAsia="FangSong" w:cs="FangSong"/>
          <w:spacing w:val="21"/>
          <w:sz w:val="28"/>
          <w:szCs w:val="28"/>
        </w:rPr>
        <w:t xml:space="preserve">  </w:t>
      </w:r>
      <w:r>
        <w:rPr>
          <w:rFonts w:ascii="FangSong" w:hAnsi="FangSong" w:eastAsia="FangSong" w:cs="FangSong"/>
          <w:spacing w:val="-13"/>
          <w:sz w:val="28"/>
          <w:szCs w:val="28"/>
        </w:rPr>
        <w:t>陈宪军</w:t>
      </w:r>
      <w:r>
        <w:rPr>
          <w:rFonts w:ascii="FangSong" w:hAnsi="FangSong" w:eastAsia="FangSong" w:cs="FangSong"/>
          <w:spacing w:val="12"/>
          <w:sz w:val="28"/>
          <w:szCs w:val="28"/>
        </w:rPr>
        <w:t xml:space="preserve">  </w:t>
      </w:r>
      <w:r>
        <w:rPr>
          <w:rFonts w:ascii="FangSong" w:hAnsi="FangSong" w:eastAsia="FangSong" w:cs="FangSong"/>
          <w:spacing w:val="-13"/>
          <w:sz w:val="28"/>
          <w:szCs w:val="28"/>
        </w:rPr>
        <w:t>马树华</w:t>
      </w:r>
      <w:r>
        <w:rPr>
          <w:rFonts w:ascii="FangSong" w:hAnsi="FangSong" w:eastAsia="FangSong" w:cs="FangSong"/>
          <w:spacing w:val="27"/>
          <w:sz w:val="28"/>
          <w:szCs w:val="28"/>
        </w:rPr>
        <w:t xml:space="preserve">  </w:t>
      </w:r>
      <w:r>
        <w:rPr>
          <w:rFonts w:ascii="FangSong" w:hAnsi="FangSong" w:eastAsia="FangSong" w:cs="FangSong"/>
          <w:spacing w:val="-13"/>
          <w:sz w:val="28"/>
          <w:szCs w:val="28"/>
        </w:rPr>
        <w:t>贾司晨</w:t>
      </w:r>
      <w:r>
        <w:rPr>
          <w:rFonts w:ascii="FangSong" w:hAnsi="FangSong" w:eastAsia="FangSong" w:cs="FangSong"/>
          <w:spacing w:val="1"/>
          <w:sz w:val="28"/>
          <w:szCs w:val="28"/>
        </w:rPr>
        <w:t xml:space="preserve"> </w:t>
      </w:r>
      <w:r>
        <w:rPr>
          <w:rFonts w:ascii="FangSong" w:hAnsi="FangSong" w:eastAsia="FangSong" w:cs="FangSong"/>
          <w:spacing w:val="-11"/>
          <w:sz w:val="28"/>
          <w:szCs w:val="28"/>
        </w:rPr>
        <w:t>林崇昆  李</w:t>
      </w:r>
      <w:r>
        <w:rPr>
          <w:rFonts w:ascii="FangSong" w:hAnsi="FangSong" w:eastAsia="FangSong" w:cs="FangSong"/>
          <w:spacing w:val="17"/>
          <w:sz w:val="28"/>
          <w:szCs w:val="28"/>
        </w:rPr>
        <w:t xml:space="preserve">  </w:t>
      </w:r>
      <w:r>
        <w:rPr>
          <w:rFonts w:ascii="FangSong" w:hAnsi="FangSong" w:eastAsia="FangSong" w:cs="FangSong"/>
          <w:spacing w:val="-11"/>
          <w:sz w:val="28"/>
          <w:szCs w:val="28"/>
        </w:rPr>
        <w:t>均</w:t>
      </w:r>
      <w:r>
        <w:rPr>
          <w:rFonts w:ascii="FangSong" w:hAnsi="FangSong" w:eastAsia="FangSong" w:cs="FangSong"/>
          <w:spacing w:val="15"/>
          <w:sz w:val="28"/>
          <w:szCs w:val="28"/>
        </w:rPr>
        <w:t xml:space="preserve">  </w:t>
      </w:r>
      <w:r>
        <w:rPr>
          <w:rFonts w:ascii="FangSong" w:hAnsi="FangSong" w:eastAsia="FangSong" w:cs="FangSong"/>
          <w:spacing w:val="-11"/>
          <w:sz w:val="28"/>
          <w:szCs w:val="28"/>
        </w:rPr>
        <w:t>廖运雄</w:t>
      </w:r>
      <w:r>
        <w:rPr>
          <w:rFonts w:ascii="FangSong" w:hAnsi="FangSong" w:eastAsia="FangSong" w:cs="FangSong"/>
          <w:spacing w:val="9"/>
          <w:sz w:val="28"/>
          <w:szCs w:val="28"/>
        </w:rPr>
        <w:t xml:space="preserve">  </w:t>
      </w:r>
      <w:r>
        <w:rPr>
          <w:rFonts w:ascii="FangSong" w:hAnsi="FangSong" w:eastAsia="FangSong" w:cs="FangSong"/>
          <w:spacing w:val="-11"/>
          <w:sz w:val="28"/>
          <w:szCs w:val="28"/>
        </w:rPr>
        <w:t>徐</w:t>
      </w:r>
      <w:r>
        <w:rPr>
          <w:rFonts w:ascii="FangSong" w:hAnsi="FangSong" w:eastAsia="FangSong" w:cs="FangSong"/>
          <w:spacing w:val="19"/>
          <w:sz w:val="28"/>
          <w:szCs w:val="28"/>
        </w:rPr>
        <w:t xml:space="preserve">  </w:t>
      </w:r>
      <w:r>
        <w:rPr>
          <w:rFonts w:ascii="FangSong" w:hAnsi="FangSong" w:eastAsia="FangSong" w:cs="FangSong"/>
          <w:spacing w:val="-11"/>
          <w:sz w:val="28"/>
          <w:szCs w:val="28"/>
        </w:rPr>
        <w:t>挥</w:t>
      </w:r>
    </w:p>
    <w:p w14:paraId="7757E155">
      <w:pPr>
        <w:spacing w:line="222" w:lineRule="auto"/>
        <w:ind w:left="3419"/>
        <w:rPr>
          <w:rFonts w:ascii="FangSong" w:hAnsi="FangSong" w:eastAsia="FangSong" w:cs="FangSong"/>
          <w:sz w:val="28"/>
          <w:szCs w:val="28"/>
        </w:rPr>
      </w:pPr>
      <w:r>
        <w:rPr>
          <w:rFonts w:ascii="FangSong" w:hAnsi="FangSong" w:eastAsia="FangSong" w:cs="FangSong"/>
          <w:spacing w:val="-13"/>
          <w:sz w:val="28"/>
          <w:szCs w:val="28"/>
        </w:rPr>
        <w:t>马育春</w:t>
      </w:r>
    </w:p>
    <w:p w14:paraId="7F43FE69">
      <w:pPr>
        <w:pStyle w:val="2"/>
        <w:spacing w:line="249" w:lineRule="auto"/>
      </w:pPr>
    </w:p>
    <w:p w14:paraId="27A8222E">
      <w:pPr>
        <w:pStyle w:val="2"/>
        <w:spacing w:line="249" w:lineRule="auto"/>
      </w:pPr>
    </w:p>
    <w:p w14:paraId="42766B5E">
      <w:pPr>
        <w:pStyle w:val="2"/>
        <w:spacing w:line="249" w:lineRule="auto"/>
      </w:pPr>
    </w:p>
    <w:p w14:paraId="2F351A55">
      <w:pPr>
        <w:pStyle w:val="2"/>
        <w:spacing w:line="249" w:lineRule="auto"/>
      </w:pPr>
    </w:p>
    <w:p w14:paraId="427D3235">
      <w:pPr>
        <w:pStyle w:val="2"/>
        <w:spacing w:line="249" w:lineRule="auto"/>
      </w:pPr>
    </w:p>
    <w:p w14:paraId="60A4B018">
      <w:pPr>
        <w:pStyle w:val="2"/>
        <w:spacing w:line="249" w:lineRule="auto"/>
      </w:pPr>
    </w:p>
    <w:p w14:paraId="6D880CC7">
      <w:pPr>
        <w:pStyle w:val="2"/>
        <w:spacing w:line="249" w:lineRule="auto"/>
      </w:pPr>
    </w:p>
    <w:p w14:paraId="3180E652">
      <w:pPr>
        <w:pStyle w:val="2"/>
        <w:spacing w:line="249" w:lineRule="auto"/>
      </w:pPr>
    </w:p>
    <w:p w14:paraId="349ACBF6">
      <w:pPr>
        <w:pStyle w:val="2"/>
        <w:spacing w:line="249" w:lineRule="auto"/>
      </w:pPr>
    </w:p>
    <w:p w14:paraId="31B2D153">
      <w:pPr>
        <w:pStyle w:val="2"/>
        <w:spacing w:line="249" w:lineRule="auto"/>
      </w:pPr>
    </w:p>
    <w:p w14:paraId="7BA9EBD4">
      <w:pPr>
        <w:pStyle w:val="2"/>
        <w:spacing w:line="249" w:lineRule="auto"/>
      </w:pPr>
    </w:p>
    <w:p w14:paraId="26A6886A">
      <w:pPr>
        <w:pStyle w:val="2"/>
        <w:spacing w:line="249" w:lineRule="auto"/>
      </w:pPr>
    </w:p>
    <w:p w14:paraId="0156CB0E">
      <w:pPr>
        <w:pStyle w:val="2"/>
        <w:spacing w:line="249" w:lineRule="auto"/>
      </w:pPr>
    </w:p>
    <w:p w14:paraId="76F9D1E5">
      <w:pPr>
        <w:pStyle w:val="2"/>
        <w:spacing w:line="249" w:lineRule="auto"/>
      </w:pPr>
    </w:p>
    <w:p w14:paraId="2C849D00">
      <w:pPr>
        <w:pStyle w:val="2"/>
        <w:spacing w:line="249" w:lineRule="auto"/>
      </w:pPr>
    </w:p>
    <w:p w14:paraId="1A77BF3D">
      <w:pPr>
        <w:pStyle w:val="2"/>
        <w:spacing w:line="250" w:lineRule="auto"/>
      </w:pPr>
    </w:p>
    <w:p w14:paraId="28D2323F">
      <w:pPr>
        <w:pStyle w:val="2"/>
        <w:spacing w:line="250" w:lineRule="auto"/>
      </w:pPr>
    </w:p>
    <w:p w14:paraId="017E2AEA">
      <w:pPr>
        <w:pStyle w:val="2"/>
        <w:spacing w:line="250" w:lineRule="auto"/>
      </w:pPr>
    </w:p>
    <w:p w14:paraId="2C2DEA27">
      <w:pPr>
        <w:spacing w:before="1" w:line="680" w:lineRule="exact"/>
        <w:ind w:firstLine="3029"/>
      </w:pPr>
      <w:r>
        <w:rPr>
          <w:position w:val="-13"/>
        </w:rPr>
        <w:drawing>
          <wp:inline distT="0" distB="0" distL="0" distR="0">
            <wp:extent cx="2108200" cy="43116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7"/>
                    <a:stretch>
                      <a:fillRect/>
                    </a:stretch>
                  </pic:blipFill>
                  <pic:spPr>
                    <a:xfrm>
                      <a:off x="0" y="0"/>
                      <a:ext cx="2108220" cy="431799"/>
                    </a:xfrm>
                    <a:prstGeom prst="rect">
                      <a:avLst/>
                    </a:prstGeom>
                  </pic:spPr>
                </pic:pic>
              </a:graphicData>
            </a:graphic>
          </wp:inline>
        </w:drawing>
      </w:r>
    </w:p>
    <w:p w14:paraId="35ADCEDE">
      <w:pPr>
        <w:spacing w:line="680" w:lineRule="exact"/>
        <w:sectPr>
          <w:pgSz w:w="11910" w:h="16840"/>
          <w:pgMar w:top="400" w:right="1750" w:bottom="0" w:left="1180" w:header="0" w:footer="0" w:gutter="0"/>
          <w:cols w:space="720" w:num="1"/>
        </w:sectPr>
      </w:pPr>
    </w:p>
    <w:p w14:paraId="725F1491">
      <w:pPr>
        <w:pStyle w:val="2"/>
        <w:spacing w:line="241" w:lineRule="auto"/>
      </w:pPr>
    </w:p>
    <w:p w14:paraId="4691C692">
      <w:pPr>
        <w:pStyle w:val="2"/>
        <w:spacing w:line="241" w:lineRule="auto"/>
      </w:pPr>
    </w:p>
    <w:p w14:paraId="4D085739">
      <w:pPr>
        <w:pStyle w:val="2"/>
        <w:spacing w:line="241" w:lineRule="auto"/>
      </w:pPr>
    </w:p>
    <w:p w14:paraId="65C5A3D1">
      <w:pPr>
        <w:pStyle w:val="2"/>
        <w:spacing w:line="241" w:lineRule="auto"/>
      </w:pPr>
    </w:p>
    <w:p w14:paraId="37DD134C">
      <w:pPr>
        <w:pStyle w:val="2"/>
        <w:spacing w:line="242" w:lineRule="auto"/>
      </w:pPr>
    </w:p>
    <w:p w14:paraId="5F5F58E1">
      <w:pPr>
        <w:pStyle w:val="2"/>
        <w:spacing w:line="242" w:lineRule="auto"/>
      </w:pPr>
    </w:p>
    <w:p w14:paraId="781DB598">
      <w:pPr>
        <w:spacing w:before="78" w:line="301" w:lineRule="auto"/>
        <w:ind w:left="940" w:firstLine="459"/>
        <w:jc w:val="both"/>
        <w:rPr>
          <w:rFonts w:ascii="宋体" w:hAnsi="宋体" w:eastAsia="宋体" w:cs="宋体"/>
          <w:sz w:val="24"/>
          <w:szCs w:val="24"/>
        </w:rPr>
      </w:pPr>
      <w:r>
        <w:rPr>
          <w:rFonts w:ascii="宋体" w:hAnsi="宋体" w:eastAsia="宋体" w:cs="宋体"/>
          <w:spacing w:val="-2"/>
          <w:sz w:val="24"/>
          <w:szCs w:val="24"/>
        </w:rPr>
        <w:t>本书根据无人机应用技术专业教学大纲的要求编写而成，主要介绍了无人机(固定</w:t>
      </w:r>
      <w:r>
        <w:rPr>
          <w:rFonts w:ascii="宋体" w:hAnsi="宋体" w:eastAsia="宋体" w:cs="宋体"/>
          <w:spacing w:val="6"/>
          <w:sz w:val="24"/>
          <w:szCs w:val="24"/>
        </w:rPr>
        <w:t xml:space="preserve"> </w:t>
      </w:r>
      <w:r>
        <w:rPr>
          <w:rFonts w:ascii="宋体" w:hAnsi="宋体" w:eastAsia="宋体" w:cs="宋体"/>
          <w:spacing w:val="-2"/>
          <w:sz w:val="24"/>
          <w:szCs w:val="24"/>
        </w:rPr>
        <w:t>翼无人机、无人直升机、多旋翼无人机)的主要组成部分及相关</w:t>
      </w:r>
      <w:r>
        <w:rPr>
          <w:rFonts w:ascii="宋体" w:hAnsi="宋体" w:eastAsia="宋体" w:cs="宋体"/>
          <w:spacing w:val="-3"/>
          <w:sz w:val="24"/>
          <w:szCs w:val="24"/>
        </w:rPr>
        <w:t>实际应用场景，内容涵</w:t>
      </w:r>
      <w:r>
        <w:rPr>
          <w:rFonts w:ascii="宋体" w:hAnsi="宋体" w:eastAsia="宋体" w:cs="宋体"/>
          <w:sz w:val="24"/>
          <w:szCs w:val="24"/>
        </w:rPr>
        <w:t xml:space="preserve"> </w:t>
      </w:r>
      <w:r>
        <w:rPr>
          <w:rFonts w:ascii="宋体" w:hAnsi="宋体" w:eastAsia="宋体" w:cs="宋体"/>
          <w:spacing w:val="-12"/>
          <w:sz w:val="24"/>
          <w:szCs w:val="24"/>
        </w:rPr>
        <w:t>盖了无人机监控、航拍、消防、遥感、送货、植保、救援、军演、察打等，以及无人机与</w:t>
      </w:r>
      <w:r>
        <w:rPr>
          <w:rFonts w:ascii="宋体" w:hAnsi="宋体" w:eastAsia="宋体" w:cs="宋体"/>
          <w:spacing w:val="5"/>
          <w:sz w:val="24"/>
          <w:szCs w:val="24"/>
        </w:rPr>
        <w:t xml:space="preserve"> </w:t>
      </w:r>
      <w:r>
        <w:rPr>
          <w:rFonts w:ascii="宋体" w:hAnsi="宋体" w:eastAsia="宋体" w:cs="宋体"/>
          <w:spacing w:val="-12"/>
          <w:sz w:val="24"/>
          <w:szCs w:val="24"/>
        </w:rPr>
        <w:t>体</w:t>
      </w:r>
      <w:r>
        <w:rPr>
          <w:rFonts w:ascii="宋体" w:hAnsi="宋体" w:eastAsia="宋体" w:cs="宋体"/>
          <w:spacing w:val="-11"/>
          <w:sz w:val="24"/>
          <w:szCs w:val="24"/>
        </w:rPr>
        <w:t>育竞技和反无人机方法等，在介绍过程中采用图解方式，尽量反映国内近年来在无人</w:t>
      </w:r>
      <w:r>
        <w:rPr>
          <w:rFonts w:ascii="宋体" w:hAnsi="宋体" w:eastAsia="宋体" w:cs="宋体"/>
          <w:spacing w:val="-10"/>
          <w:sz w:val="24"/>
          <w:szCs w:val="24"/>
        </w:rPr>
        <w:t>机</w:t>
      </w:r>
      <w:r>
        <w:rPr>
          <w:rFonts w:ascii="宋体" w:hAnsi="宋体" w:eastAsia="宋体" w:cs="宋体"/>
          <w:spacing w:val="6"/>
          <w:sz w:val="24"/>
          <w:szCs w:val="24"/>
        </w:rPr>
        <w:t xml:space="preserve"> </w:t>
      </w:r>
      <w:r>
        <w:rPr>
          <w:rFonts w:ascii="宋体" w:hAnsi="宋体" w:eastAsia="宋体" w:cs="宋体"/>
          <w:spacing w:val="-12"/>
          <w:sz w:val="24"/>
          <w:szCs w:val="24"/>
        </w:rPr>
        <w:t>方面的研究和实际应用成果，并通过大量的实例，让读者对无人机有一个清晰的认识。本</w:t>
      </w:r>
      <w:r>
        <w:rPr>
          <w:rFonts w:ascii="宋体" w:hAnsi="宋体" w:eastAsia="宋体" w:cs="宋体"/>
          <w:spacing w:val="17"/>
          <w:sz w:val="24"/>
          <w:szCs w:val="24"/>
        </w:rPr>
        <w:t xml:space="preserve"> </w:t>
      </w:r>
      <w:r>
        <w:rPr>
          <w:rFonts w:ascii="宋体" w:hAnsi="宋体" w:eastAsia="宋体" w:cs="宋体"/>
          <w:spacing w:val="-13"/>
          <w:sz w:val="24"/>
          <w:szCs w:val="24"/>
        </w:rPr>
        <w:t>书配有无人机应用实例二维码，扫码可以直接观看。</w:t>
      </w:r>
    </w:p>
    <w:p w14:paraId="1651C51D">
      <w:pPr>
        <w:spacing w:before="6" w:line="286" w:lineRule="auto"/>
        <w:ind w:left="940" w:right="30" w:firstLine="459"/>
        <w:rPr>
          <w:rFonts w:ascii="宋体" w:hAnsi="宋体" w:eastAsia="宋体" w:cs="宋体"/>
          <w:sz w:val="24"/>
          <w:szCs w:val="24"/>
        </w:rPr>
      </w:pPr>
      <w:r>
        <w:rPr>
          <w:rFonts w:ascii="宋体" w:hAnsi="宋体" w:eastAsia="宋体" w:cs="宋体"/>
          <w:spacing w:val="-12"/>
          <w:sz w:val="24"/>
          <w:szCs w:val="24"/>
        </w:rPr>
        <w:t>本书通俗易懂，图文并茂，可读性、实用性强，既可作为大专院校、技工院校无人机</w:t>
      </w:r>
      <w:r>
        <w:rPr>
          <w:rFonts w:ascii="宋体" w:hAnsi="宋体" w:eastAsia="宋体" w:cs="宋体"/>
          <w:spacing w:val="11"/>
          <w:sz w:val="24"/>
          <w:szCs w:val="24"/>
        </w:rPr>
        <w:t xml:space="preserve"> </w:t>
      </w:r>
      <w:r>
        <w:rPr>
          <w:rFonts w:ascii="宋体" w:hAnsi="宋体" w:eastAsia="宋体" w:cs="宋体"/>
          <w:spacing w:val="-11"/>
          <w:sz w:val="24"/>
          <w:szCs w:val="24"/>
        </w:rPr>
        <w:t>专业的教材，又可以作为无人机培训机构用书，还可供</w:t>
      </w:r>
      <w:r>
        <w:rPr>
          <w:rFonts w:ascii="宋体" w:hAnsi="宋体" w:eastAsia="宋体" w:cs="宋体"/>
          <w:spacing w:val="-12"/>
          <w:sz w:val="24"/>
          <w:szCs w:val="24"/>
        </w:rPr>
        <w:t>无人机从业者与爱好者参考。</w:t>
      </w:r>
    </w:p>
    <w:p w14:paraId="0EE5DFD4">
      <w:pPr>
        <w:spacing w:before="34" w:line="309" w:lineRule="auto"/>
        <w:ind w:left="940" w:right="28" w:firstLine="459"/>
        <w:rPr>
          <w:rFonts w:ascii="宋体" w:hAnsi="宋体" w:eastAsia="宋体" w:cs="宋体"/>
          <w:sz w:val="23"/>
          <w:szCs w:val="23"/>
        </w:rPr>
      </w:pPr>
      <w:r>
        <w:rPr>
          <w:rFonts w:ascii="宋体" w:hAnsi="宋体" w:eastAsia="宋体" w:cs="宋体"/>
          <w:spacing w:val="-2"/>
          <w:sz w:val="23"/>
          <w:szCs w:val="23"/>
        </w:rPr>
        <w:t>为了方便教学，本书配备了内容丰富的多媒体课件，选用本书作为教材的教师可登录</w:t>
      </w:r>
      <w:r>
        <w:rPr>
          <w:rFonts w:ascii="宋体" w:hAnsi="宋体" w:eastAsia="宋体" w:cs="宋体"/>
          <w:spacing w:val="13"/>
          <w:sz w:val="23"/>
          <w:szCs w:val="23"/>
        </w:rPr>
        <w:t xml:space="preserve"> </w:t>
      </w:r>
      <w:r>
        <w:rPr>
          <w:rFonts w:ascii="宋体" w:hAnsi="宋体" w:eastAsia="宋体" w:cs="宋体"/>
          <w:spacing w:val="1"/>
          <w:sz w:val="23"/>
          <w:szCs w:val="23"/>
        </w:rPr>
        <w:t>机械工业出版社教育服务网(</w:t>
      </w:r>
      <w:r>
        <w:fldChar w:fldCharType="begin"/>
      </w:r>
      <w:r>
        <w:instrText xml:space="preserve"> HYPERLINK "https://www.cmpedu.com" </w:instrText>
      </w:r>
      <w:r>
        <w:fldChar w:fldCharType="separate"/>
      </w:r>
      <w:r>
        <w:rPr>
          <w:rFonts w:ascii="Times New Roman" w:hAnsi="Times New Roman" w:eastAsia="Times New Roman" w:cs="Times New Roman"/>
          <w:sz w:val="23"/>
          <w:szCs w:val="23"/>
        </w:rPr>
        <w:t>www</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cmpedu</w:t>
      </w:r>
      <w:r>
        <w:rPr>
          <w:rFonts w:ascii="Times New Roman" w:hAnsi="Times New Roman" w:eastAsia="Times New Roman" w:cs="Times New Roman"/>
          <w:spacing w:val="1"/>
          <w:sz w:val="23"/>
          <w:szCs w:val="23"/>
        </w:rPr>
        <w:t>.</w:t>
      </w:r>
      <w:r>
        <w:rPr>
          <w:rFonts w:ascii="Times New Roman" w:hAnsi="Times New Roman" w:eastAsia="Times New Roman" w:cs="Times New Roman"/>
          <w:sz w:val="23"/>
          <w:szCs w:val="23"/>
        </w:rPr>
        <w:t>com</w:t>
      </w:r>
      <w:r>
        <w:rPr>
          <w:rFonts w:ascii="Times New Roman" w:hAnsi="Times New Roman" w:eastAsia="Times New Roman" w:cs="Times New Roman"/>
          <w:sz w:val="23"/>
          <w:szCs w:val="23"/>
        </w:rPr>
        <w:fldChar w:fldCharType="end"/>
      </w:r>
      <w:r>
        <w:rPr>
          <w:rFonts w:ascii="Times New Roman" w:hAnsi="Times New Roman" w:eastAsia="Times New Roman" w:cs="Times New Roman"/>
          <w:spacing w:val="1"/>
          <w:sz w:val="23"/>
          <w:szCs w:val="23"/>
        </w:rPr>
        <w:t xml:space="preserve">)   </w:t>
      </w:r>
      <w:r>
        <w:rPr>
          <w:rFonts w:ascii="宋体" w:hAnsi="宋体" w:eastAsia="宋体" w:cs="宋体"/>
          <w:spacing w:val="1"/>
          <w:sz w:val="23"/>
          <w:szCs w:val="23"/>
        </w:rPr>
        <w:t>注册后下载。</w:t>
      </w:r>
    </w:p>
    <w:p w14:paraId="7E9AE0F5">
      <w:pPr>
        <w:pStyle w:val="2"/>
        <w:spacing w:line="262" w:lineRule="auto"/>
      </w:pPr>
    </w:p>
    <w:p w14:paraId="7FC7F4E3">
      <w:pPr>
        <w:pStyle w:val="2"/>
        <w:spacing w:line="262" w:lineRule="auto"/>
      </w:pPr>
    </w:p>
    <w:p w14:paraId="05800796">
      <w:pPr>
        <w:pStyle w:val="2"/>
        <w:spacing w:line="262" w:lineRule="auto"/>
      </w:pPr>
    </w:p>
    <w:p w14:paraId="44849727">
      <w:pPr>
        <w:pStyle w:val="2"/>
        <w:spacing w:line="262" w:lineRule="auto"/>
      </w:pPr>
    </w:p>
    <w:p w14:paraId="7E555908">
      <w:pPr>
        <w:pStyle w:val="2"/>
        <w:spacing w:line="263" w:lineRule="auto"/>
      </w:pPr>
    </w:p>
    <w:p w14:paraId="0ED856F4">
      <w:pPr>
        <w:spacing w:before="85" w:line="212" w:lineRule="auto"/>
        <w:ind w:left="1173"/>
        <w:rPr>
          <w:rFonts w:ascii="黑体" w:hAnsi="黑体" w:eastAsia="黑体" w:cs="黑体"/>
          <w:sz w:val="26"/>
          <w:szCs w:val="26"/>
        </w:rPr>
      </w:pPr>
      <w:r>
        <w:rPr>
          <w:rFonts w:ascii="黑体" w:hAnsi="黑体" w:eastAsia="黑体" w:cs="黑体"/>
          <w:b/>
          <w:bCs/>
          <w:spacing w:val="3"/>
          <w:sz w:val="26"/>
          <w:szCs w:val="26"/>
        </w:rPr>
        <w:t>图书在版编目</w:t>
      </w:r>
      <w:r>
        <w:rPr>
          <w:rFonts w:ascii="黑体" w:hAnsi="黑体" w:eastAsia="黑体" w:cs="黑体"/>
          <w:spacing w:val="-43"/>
          <w:sz w:val="26"/>
          <w:szCs w:val="26"/>
        </w:rPr>
        <w:t xml:space="preserve"> </w:t>
      </w:r>
      <w:r>
        <w:rPr>
          <w:rFonts w:ascii="Times New Roman" w:hAnsi="Times New Roman" w:eastAsia="Times New Roman" w:cs="Times New Roman"/>
          <w:spacing w:val="3"/>
          <w:sz w:val="26"/>
          <w:szCs w:val="26"/>
        </w:rPr>
        <w:t>(</w:t>
      </w:r>
      <w:r>
        <w:rPr>
          <w:rFonts w:ascii="Times New Roman" w:hAnsi="Times New Roman" w:eastAsia="Times New Roman" w:cs="Times New Roman"/>
          <w:sz w:val="26"/>
          <w:szCs w:val="26"/>
        </w:rPr>
        <w:t>CIP</w:t>
      </w:r>
      <w:r>
        <w:rPr>
          <w:rFonts w:ascii="Times New Roman" w:hAnsi="Times New Roman" w:eastAsia="Times New Roman" w:cs="Times New Roman"/>
          <w:spacing w:val="3"/>
          <w:sz w:val="26"/>
          <w:szCs w:val="26"/>
        </w:rPr>
        <w:t>)</w:t>
      </w:r>
      <w:r>
        <w:rPr>
          <w:rFonts w:ascii="Times New Roman" w:hAnsi="Times New Roman" w:eastAsia="Times New Roman" w:cs="Times New Roman"/>
          <w:spacing w:val="9"/>
          <w:sz w:val="26"/>
          <w:szCs w:val="26"/>
        </w:rPr>
        <w:t xml:space="preserve">    </w:t>
      </w:r>
      <w:r>
        <w:rPr>
          <w:rFonts w:ascii="黑体" w:hAnsi="黑体" w:eastAsia="黑体" w:cs="黑体"/>
          <w:b/>
          <w:bCs/>
          <w:spacing w:val="3"/>
          <w:sz w:val="26"/>
          <w:szCs w:val="26"/>
        </w:rPr>
        <w:t>数据</w:t>
      </w:r>
    </w:p>
    <w:p w14:paraId="36F365A4">
      <w:pPr>
        <w:pStyle w:val="2"/>
        <w:spacing w:line="259" w:lineRule="auto"/>
      </w:pPr>
    </w:p>
    <w:p w14:paraId="32F4AEA7">
      <w:pPr>
        <w:spacing w:before="78" w:line="252" w:lineRule="auto"/>
        <w:ind w:left="940" w:right="3388" w:firstLine="229"/>
        <w:rPr>
          <w:rFonts w:ascii="Times New Roman" w:hAnsi="Times New Roman" w:eastAsia="Times New Roman" w:cs="Times New Roman"/>
          <w:sz w:val="24"/>
          <w:szCs w:val="24"/>
        </w:rPr>
      </w:pPr>
      <w:r>
        <w:drawing>
          <wp:anchor distT="0" distB="0" distL="0" distR="0" simplePos="0" relativeHeight="251664384" behindDoc="1" locked="0" layoutInCell="1" allowOverlap="1">
            <wp:simplePos x="0" y="0"/>
            <wp:positionH relativeFrom="column">
              <wp:posOffset>0</wp:posOffset>
            </wp:positionH>
            <wp:positionV relativeFrom="paragraph">
              <wp:posOffset>635000</wp:posOffset>
            </wp:positionV>
            <wp:extent cx="755650" cy="48895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58"/>
                    <a:stretch>
                      <a:fillRect/>
                    </a:stretch>
                  </pic:blipFill>
                  <pic:spPr>
                    <a:xfrm>
                      <a:off x="0" y="0"/>
                      <a:ext cx="755680" cy="488902"/>
                    </a:xfrm>
                    <a:prstGeom prst="rect">
                      <a:avLst/>
                    </a:prstGeom>
                  </pic:spPr>
                </pic:pic>
              </a:graphicData>
            </a:graphic>
          </wp:anchor>
        </w:drawing>
      </w:r>
      <w:r>
        <w:rPr>
          <w:rFonts w:ascii="宋体" w:hAnsi="宋体" w:eastAsia="宋体" w:cs="宋体"/>
          <w:spacing w:val="-3"/>
          <w:sz w:val="24"/>
          <w:szCs w:val="24"/>
        </w:rPr>
        <w:t>无人机技术概论/深圳市无人机行业协会组编；贾</w:t>
      </w:r>
      <w:r>
        <w:rPr>
          <w:rFonts w:ascii="宋体" w:hAnsi="宋体" w:eastAsia="宋体" w:cs="宋体"/>
          <w:sz w:val="24"/>
          <w:szCs w:val="24"/>
        </w:rPr>
        <w:t xml:space="preserve">   </w:t>
      </w:r>
      <w:r>
        <w:rPr>
          <w:rFonts w:ascii="宋体" w:hAnsi="宋体" w:eastAsia="宋体" w:cs="宋体"/>
          <w:spacing w:val="-4"/>
          <w:sz w:val="24"/>
          <w:szCs w:val="24"/>
        </w:rPr>
        <w:t>恒旦，杨升平主编.—2版.—北京：机械工业出版社，</w:t>
      </w:r>
      <w:r>
        <w:rPr>
          <w:rFonts w:ascii="宋体" w:hAnsi="宋体" w:eastAsia="宋体" w:cs="宋体"/>
          <w:spacing w:val="9"/>
          <w:sz w:val="24"/>
          <w:szCs w:val="24"/>
        </w:rPr>
        <w:t xml:space="preserve"> </w:t>
      </w:r>
      <w:r>
        <w:rPr>
          <w:rFonts w:ascii="Times New Roman" w:hAnsi="Times New Roman" w:eastAsia="Times New Roman" w:cs="Times New Roman"/>
          <w:spacing w:val="-1"/>
          <w:sz w:val="24"/>
          <w:szCs w:val="24"/>
        </w:rPr>
        <w:t>2024.3</w:t>
      </w:r>
    </w:p>
    <w:p w14:paraId="61D16B91">
      <w:pPr>
        <w:spacing w:before="57" w:line="188" w:lineRule="auto"/>
        <w:ind w:left="11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ISBN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978-7-111-75246-2</w:t>
      </w:r>
    </w:p>
    <w:p w14:paraId="0C79E605">
      <w:pPr>
        <w:spacing w:before="209" w:line="217" w:lineRule="auto"/>
        <w:ind w:left="1250"/>
        <w:rPr>
          <w:rFonts w:ascii="宋体" w:hAnsi="宋体" w:eastAsia="宋体" w:cs="宋体"/>
          <w:sz w:val="24"/>
          <w:szCs w:val="24"/>
        </w:rPr>
      </w:pPr>
      <w:r>
        <w:rPr>
          <w:rFonts w:ascii="Times New Roman" w:hAnsi="Times New Roman" w:eastAsia="Times New Roman" w:cs="Times New Roman"/>
          <w:spacing w:val="-5"/>
          <w:sz w:val="24"/>
          <w:szCs w:val="24"/>
        </w:rPr>
        <w:t>I.</w:t>
      </w:r>
      <w:r>
        <w:rPr>
          <w:rFonts w:ascii="宋体" w:hAnsi="宋体" w:eastAsia="宋体" w:cs="宋体"/>
          <w:spacing w:val="-5"/>
          <w:sz w:val="24"/>
          <w:szCs w:val="24"/>
        </w:rPr>
        <w:t>①无 …  Ⅱ.①深…②贾…③杨</w:t>
      </w:r>
      <w:r>
        <w:rPr>
          <w:rFonts w:ascii="宋体" w:hAnsi="宋体" w:eastAsia="宋体" w:cs="宋体"/>
          <w:spacing w:val="-92"/>
          <w:sz w:val="24"/>
          <w:szCs w:val="24"/>
        </w:rPr>
        <w:t xml:space="preserve"> </w:t>
      </w:r>
      <w:r>
        <w:rPr>
          <w:rFonts w:ascii="宋体" w:hAnsi="宋体" w:eastAsia="宋体" w:cs="宋体"/>
          <w:spacing w:val="-5"/>
          <w:sz w:val="24"/>
          <w:szCs w:val="24"/>
        </w:rPr>
        <w:t>…</w:t>
      </w:r>
      <w:r>
        <w:rPr>
          <w:rFonts w:ascii="宋体" w:hAnsi="宋体" w:eastAsia="宋体" w:cs="宋体"/>
          <w:spacing w:val="38"/>
          <w:sz w:val="24"/>
          <w:szCs w:val="24"/>
        </w:rPr>
        <w:t xml:space="preserve">  </w:t>
      </w:r>
      <w:r>
        <w:rPr>
          <w:rFonts w:ascii="宋体" w:hAnsi="宋体" w:eastAsia="宋体" w:cs="宋体"/>
          <w:spacing w:val="-6"/>
          <w:sz w:val="24"/>
          <w:szCs w:val="24"/>
        </w:rPr>
        <w:t>Ⅲ.①无人驾</w:t>
      </w:r>
    </w:p>
    <w:p w14:paraId="408DC87B">
      <w:pPr>
        <w:spacing w:before="38" w:line="217" w:lineRule="auto"/>
        <w:ind w:left="940"/>
        <w:rPr>
          <w:rFonts w:ascii="Times New Roman" w:hAnsi="Times New Roman" w:eastAsia="Times New Roman" w:cs="Times New Roman"/>
          <w:sz w:val="24"/>
          <w:szCs w:val="24"/>
        </w:rPr>
      </w:pPr>
      <w:r>
        <w:rPr>
          <w:rFonts w:ascii="宋体" w:hAnsi="宋体" w:eastAsia="宋体" w:cs="宋体"/>
          <w:spacing w:val="-8"/>
          <w:sz w:val="24"/>
          <w:szCs w:val="24"/>
        </w:rPr>
        <w:t>驶飞机-概论</w:t>
      </w:r>
      <w:r>
        <w:rPr>
          <w:rFonts w:ascii="宋体" w:hAnsi="宋体" w:eastAsia="宋体" w:cs="宋体"/>
          <w:spacing w:val="19"/>
          <w:sz w:val="24"/>
          <w:szCs w:val="24"/>
        </w:rPr>
        <w:t xml:space="preserve">  </w:t>
      </w:r>
      <w:r>
        <w:rPr>
          <w:rFonts w:ascii="Times New Roman" w:hAnsi="Times New Roman" w:eastAsia="Times New Roman" w:cs="Times New Roman"/>
          <w:spacing w:val="-8"/>
          <w:sz w:val="24"/>
          <w:szCs w:val="24"/>
        </w:rPr>
        <w:t>IV.</w:t>
      </w:r>
      <w:r>
        <w:rPr>
          <w:rFonts w:ascii="宋体" w:hAnsi="宋体" w:eastAsia="宋体" w:cs="宋体"/>
          <w:spacing w:val="-8"/>
          <w:sz w:val="24"/>
          <w:szCs w:val="24"/>
        </w:rPr>
        <w:t>①</w:t>
      </w:r>
      <w:r>
        <w:rPr>
          <w:rFonts w:ascii="Times New Roman" w:hAnsi="Times New Roman" w:eastAsia="Times New Roman" w:cs="Times New Roman"/>
          <w:spacing w:val="-8"/>
          <w:sz w:val="24"/>
          <w:szCs w:val="24"/>
        </w:rPr>
        <w:t>V279</w:t>
      </w:r>
    </w:p>
    <w:p w14:paraId="360B6D7A">
      <w:pPr>
        <w:spacing w:before="219" w:line="219" w:lineRule="auto"/>
        <w:ind w:left="1170"/>
        <w:rPr>
          <w:rFonts w:ascii="宋体" w:hAnsi="宋体" w:eastAsia="宋体" w:cs="宋体"/>
          <w:sz w:val="24"/>
          <w:szCs w:val="24"/>
        </w:rPr>
      </w:pPr>
      <w:r>
        <w:rPr>
          <w:rFonts w:ascii="宋体" w:hAnsi="宋体" w:eastAsia="宋体" w:cs="宋体"/>
          <w:spacing w:val="9"/>
          <w:sz w:val="24"/>
          <w:szCs w:val="24"/>
        </w:rPr>
        <w:t>中国国家版本馆</w:t>
      </w:r>
      <w:r>
        <w:rPr>
          <w:rFonts w:ascii="Times New Roman" w:hAnsi="Times New Roman" w:eastAsia="Times New Roman" w:cs="Times New Roman"/>
          <w:sz w:val="24"/>
          <w:szCs w:val="24"/>
        </w:rPr>
        <w:t>CIP</w:t>
      </w:r>
      <w:r>
        <w:rPr>
          <w:rFonts w:ascii="宋体" w:hAnsi="宋体" w:eastAsia="宋体" w:cs="宋体"/>
          <w:spacing w:val="9"/>
          <w:sz w:val="24"/>
          <w:szCs w:val="24"/>
        </w:rPr>
        <w:t>数据核字(2024)第049163号</w:t>
      </w:r>
    </w:p>
    <w:p w14:paraId="00CEF9DE">
      <w:pPr>
        <w:spacing w:before="275" w:line="260" w:lineRule="auto"/>
        <w:ind w:left="1170" w:right="2960"/>
        <w:rPr>
          <w:rFonts w:ascii="宋体" w:hAnsi="宋体" w:eastAsia="宋体" w:cs="宋体"/>
          <w:sz w:val="22"/>
          <w:szCs w:val="22"/>
        </w:rPr>
      </w:pPr>
      <w:r>
        <w:rPr>
          <w:rFonts w:ascii="宋体" w:hAnsi="宋体" w:eastAsia="宋体" w:cs="宋体"/>
          <w:spacing w:val="3"/>
          <w:sz w:val="22"/>
          <w:szCs w:val="22"/>
        </w:rPr>
        <w:t>机械工业出版社(北京市百万庄大街22号</w:t>
      </w:r>
      <w:r>
        <w:rPr>
          <w:rFonts w:ascii="宋体" w:hAnsi="宋体" w:eastAsia="宋体" w:cs="宋体"/>
          <w:spacing w:val="47"/>
          <w:sz w:val="22"/>
          <w:szCs w:val="22"/>
        </w:rPr>
        <w:t xml:space="preserve"> </w:t>
      </w:r>
      <w:r>
        <w:rPr>
          <w:rFonts w:ascii="宋体" w:hAnsi="宋体" w:eastAsia="宋体" w:cs="宋体"/>
          <w:spacing w:val="3"/>
          <w:sz w:val="22"/>
          <w:szCs w:val="22"/>
        </w:rPr>
        <w:t>邮政编码100037)</w:t>
      </w:r>
      <w:r>
        <w:rPr>
          <w:rFonts w:ascii="宋体" w:hAnsi="宋体" w:eastAsia="宋体" w:cs="宋体"/>
          <w:sz w:val="22"/>
          <w:szCs w:val="22"/>
        </w:rPr>
        <w:t xml:space="preserve"> </w:t>
      </w:r>
      <w:r>
        <w:rPr>
          <w:rFonts w:ascii="宋体" w:hAnsi="宋体" w:eastAsia="宋体" w:cs="宋体"/>
          <w:spacing w:val="7"/>
          <w:sz w:val="22"/>
          <w:szCs w:val="22"/>
        </w:rPr>
        <w:t>策划编辑：侯宪国</w:t>
      </w:r>
      <w:r>
        <w:rPr>
          <w:rFonts w:ascii="宋体" w:hAnsi="宋体" w:eastAsia="宋体" w:cs="宋体"/>
          <w:sz w:val="22"/>
          <w:szCs w:val="22"/>
        </w:rPr>
        <w:t xml:space="preserve">             </w:t>
      </w:r>
      <w:r>
        <w:rPr>
          <w:rFonts w:ascii="宋体" w:hAnsi="宋体" w:eastAsia="宋体" w:cs="宋体"/>
          <w:spacing w:val="7"/>
          <w:sz w:val="22"/>
          <w:szCs w:val="22"/>
        </w:rPr>
        <w:t>责任编辑：侯宪国</w:t>
      </w:r>
    </w:p>
    <w:p w14:paraId="2D22D073">
      <w:pPr>
        <w:spacing w:before="1" w:line="218" w:lineRule="auto"/>
        <w:ind w:left="1170"/>
        <w:rPr>
          <w:rFonts w:ascii="宋体" w:hAnsi="宋体" w:eastAsia="宋体" w:cs="宋体"/>
          <w:sz w:val="22"/>
          <w:szCs w:val="22"/>
        </w:rPr>
      </w:pPr>
      <w:r>
        <w:rPr>
          <w:rFonts w:ascii="宋体" w:hAnsi="宋体" w:eastAsia="宋体" w:cs="宋体"/>
          <w:spacing w:val="4"/>
          <w:sz w:val="22"/>
          <w:szCs w:val="22"/>
        </w:rPr>
        <w:t>责任校对：甘慧彤</w:t>
      </w:r>
      <w:r>
        <w:rPr>
          <w:rFonts w:ascii="宋体" w:hAnsi="宋体" w:eastAsia="宋体" w:cs="宋体"/>
          <w:spacing w:val="5"/>
          <w:sz w:val="22"/>
          <w:szCs w:val="22"/>
        </w:rPr>
        <w:t xml:space="preserve">  </w:t>
      </w:r>
      <w:r>
        <w:rPr>
          <w:rFonts w:ascii="宋体" w:hAnsi="宋体" w:eastAsia="宋体" w:cs="宋体"/>
          <w:spacing w:val="4"/>
          <w:sz w:val="22"/>
          <w:szCs w:val="22"/>
        </w:rPr>
        <w:t>王</w:t>
      </w:r>
      <w:r>
        <w:rPr>
          <w:rFonts w:ascii="宋体" w:hAnsi="宋体" w:eastAsia="宋体" w:cs="宋体"/>
          <w:spacing w:val="36"/>
          <w:sz w:val="22"/>
          <w:szCs w:val="22"/>
        </w:rPr>
        <w:t xml:space="preserve">  </w:t>
      </w:r>
      <w:r>
        <w:rPr>
          <w:rFonts w:ascii="宋体" w:hAnsi="宋体" w:eastAsia="宋体" w:cs="宋体"/>
          <w:spacing w:val="4"/>
          <w:sz w:val="22"/>
          <w:szCs w:val="22"/>
        </w:rPr>
        <w:t>延</w:t>
      </w:r>
      <w:r>
        <w:rPr>
          <w:rFonts w:ascii="宋体" w:hAnsi="宋体" w:eastAsia="宋体" w:cs="宋体"/>
          <w:spacing w:val="19"/>
          <w:sz w:val="22"/>
          <w:szCs w:val="22"/>
        </w:rPr>
        <w:t xml:space="preserve">    </w:t>
      </w:r>
      <w:r>
        <w:rPr>
          <w:rFonts w:ascii="宋体" w:hAnsi="宋体" w:eastAsia="宋体" w:cs="宋体"/>
          <w:spacing w:val="4"/>
          <w:sz w:val="22"/>
          <w:szCs w:val="22"/>
        </w:rPr>
        <w:t>封面设计：马精明</w:t>
      </w:r>
    </w:p>
    <w:p w14:paraId="5E7E1CC9">
      <w:pPr>
        <w:spacing w:before="51" w:line="219" w:lineRule="auto"/>
        <w:ind w:left="1170"/>
        <w:rPr>
          <w:rFonts w:ascii="宋体" w:hAnsi="宋体" w:eastAsia="宋体" w:cs="宋体"/>
          <w:sz w:val="22"/>
          <w:szCs w:val="22"/>
        </w:rPr>
      </w:pPr>
      <w:r>
        <w:rPr>
          <w:rFonts w:ascii="宋体" w:hAnsi="宋体" w:eastAsia="宋体" w:cs="宋体"/>
          <w:spacing w:val="38"/>
          <w:sz w:val="22"/>
          <w:szCs w:val="22"/>
        </w:rPr>
        <w:t>责任印制：张博</w:t>
      </w:r>
    </w:p>
    <w:p w14:paraId="34CD5207">
      <w:pPr>
        <w:spacing w:before="49" w:line="219" w:lineRule="auto"/>
        <w:ind w:left="1170"/>
        <w:rPr>
          <w:rFonts w:ascii="宋体" w:hAnsi="宋体" w:eastAsia="宋体" w:cs="宋体"/>
          <w:sz w:val="22"/>
          <w:szCs w:val="22"/>
        </w:rPr>
      </w:pPr>
      <w:r>
        <w:rPr>
          <w:rFonts w:ascii="宋体" w:hAnsi="宋体" w:eastAsia="宋体" w:cs="宋体"/>
          <w:spacing w:val="10"/>
          <w:sz w:val="22"/>
          <w:szCs w:val="22"/>
        </w:rPr>
        <w:t>北京建宏印刷有限公司印刷</w:t>
      </w:r>
    </w:p>
    <w:p w14:paraId="46B7AAC7">
      <w:pPr>
        <w:spacing w:before="49" w:line="219" w:lineRule="auto"/>
        <w:ind w:left="1170"/>
        <w:rPr>
          <w:rFonts w:ascii="宋体" w:hAnsi="宋体" w:eastAsia="宋体" w:cs="宋体"/>
          <w:sz w:val="22"/>
          <w:szCs w:val="22"/>
        </w:rPr>
      </w:pPr>
      <w:r>
        <w:rPr>
          <w:rFonts w:ascii="宋体" w:hAnsi="宋体" w:eastAsia="宋体" w:cs="宋体"/>
          <w:spacing w:val="10"/>
          <w:sz w:val="22"/>
          <w:szCs w:val="22"/>
        </w:rPr>
        <w:t>2024年4月第2版第1次印刷</w:t>
      </w:r>
    </w:p>
    <w:p w14:paraId="2BE89F44">
      <w:pPr>
        <w:spacing w:before="57" w:line="260" w:lineRule="auto"/>
        <w:ind w:left="1170" w:right="5129"/>
        <w:rPr>
          <w:rFonts w:ascii="Times New Roman" w:hAnsi="Times New Roman" w:eastAsia="Times New Roman" w:cs="Times New Roman"/>
          <w:sz w:val="22"/>
          <w:szCs w:val="22"/>
        </w:rPr>
      </w:pPr>
      <w:r>
        <w:rPr>
          <w:rFonts w:ascii="宋体" w:hAnsi="宋体" w:eastAsia="宋体" w:cs="宋体"/>
          <w:spacing w:val="-10"/>
          <w:sz w:val="22"/>
          <w:szCs w:val="22"/>
        </w:rPr>
        <w:t>169</w:t>
      </w:r>
      <w:r>
        <w:rPr>
          <w:rFonts w:ascii="Times New Roman" w:hAnsi="Times New Roman" w:eastAsia="Times New Roman" w:cs="Times New Roman"/>
          <w:spacing w:val="-10"/>
          <w:sz w:val="22"/>
          <w:szCs w:val="22"/>
        </w:rPr>
        <w:t>mm×239mm·10.25</w:t>
      </w:r>
      <w:r>
        <w:rPr>
          <w:rFonts w:ascii="Times New Roman" w:hAnsi="Times New Roman" w:eastAsia="Times New Roman" w:cs="Times New Roman"/>
          <w:spacing w:val="17"/>
          <w:w w:val="101"/>
          <w:sz w:val="22"/>
          <w:szCs w:val="22"/>
        </w:rPr>
        <w:t xml:space="preserve">  </w:t>
      </w:r>
      <w:r>
        <w:rPr>
          <w:rFonts w:ascii="宋体" w:hAnsi="宋体" w:eastAsia="宋体" w:cs="宋体"/>
          <w:spacing w:val="-10"/>
          <w:sz w:val="22"/>
          <w:szCs w:val="22"/>
        </w:rPr>
        <w:t>印张</w:t>
      </w:r>
      <w:r>
        <w:rPr>
          <w:rFonts w:ascii="宋体" w:hAnsi="宋体" w:eastAsia="宋体" w:cs="宋体"/>
          <w:spacing w:val="-28"/>
          <w:sz w:val="22"/>
          <w:szCs w:val="22"/>
        </w:rPr>
        <w:t xml:space="preserve"> </w:t>
      </w:r>
      <w:r>
        <w:rPr>
          <w:rFonts w:ascii="宋体" w:hAnsi="宋体" w:eastAsia="宋体" w:cs="宋体"/>
          <w:spacing w:val="-10"/>
          <w:sz w:val="22"/>
          <w:szCs w:val="22"/>
        </w:rPr>
        <w:t>·</w:t>
      </w:r>
      <w:r>
        <w:rPr>
          <w:rFonts w:ascii="宋体" w:hAnsi="宋体" w:eastAsia="宋体" w:cs="宋体"/>
          <w:spacing w:val="-85"/>
          <w:sz w:val="22"/>
          <w:szCs w:val="22"/>
        </w:rPr>
        <w:t xml:space="preserve"> </w:t>
      </w:r>
      <w:r>
        <w:rPr>
          <w:rFonts w:ascii="宋体" w:hAnsi="宋体" w:eastAsia="宋体" w:cs="宋体"/>
          <w:spacing w:val="-10"/>
          <w:sz w:val="22"/>
          <w:szCs w:val="22"/>
        </w:rPr>
        <w:t>153千字</w:t>
      </w:r>
      <w:r>
        <w:rPr>
          <w:rFonts w:ascii="宋体" w:hAnsi="宋体" w:eastAsia="宋体" w:cs="宋体"/>
          <w:sz w:val="22"/>
          <w:szCs w:val="22"/>
        </w:rPr>
        <w:t xml:space="preserve">  </w:t>
      </w:r>
      <w:r>
        <w:rPr>
          <w:rFonts w:ascii="宋体" w:hAnsi="宋体" w:eastAsia="宋体" w:cs="宋体"/>
          <w:spacing w:val="-4"/>
          <w:sz w:val="22"/>
          <w:szCs w:val="22"/>
        </w:rPr>
        <w:t>标准书号：</w:t>
      </w:r>
      <w:r>
        <w:rPr>
          <w:rFonts w:ascii="Times New Roman" w:hAnsi="Times New Roman" w:eastAsia="Times New Roman" w:cs="Times New Roman"/>
          <w:spacing w:val="-4"/>
          <w:sz w:val="22"/>
          <w:szCs w:val="22"/>
        </w:rPr>
        <w:t>ISBN       978-7-111-75246-2</w:t>
      </w:r>
    </w:p>
    <w:p w14:paraId="08AE131B">
      <w:pPr>
        <w:spacing w:before="1" w:line="217" w:lineRule="auto"/>
        <w:ind w:left="1170"/>
        <w:rPr>
          <w:rFonts w:ascii="宋体" w:hAnsi="宋体" w:eastAsia="宋体" w:cs="宋体"/>
          <w:sz w:val="22"/>
          <w:szCs w:val="22"/>
        </w:rPr>
      </w:pPr>
      <w:r>
        <w:rPr>
          <w:rFonts w:ascii="宋体" w:hAnsi="宋体" w:eastAsia="宋体" w:cs="宋体"/>
          <w:spacing w:val="-9"/>
          <w:sz w:val="22"/>
          <w:szCs w:val="22"/>
        </w:rPr>
        <w:t>定价：49.80元</w:t>
      </w:r>
    </w:p>
    <w:p w14:paraId="371EA3E1">
      <w:pPr>
        <w:spacing w:before="11"/>
      </w:pPr>
    </w:p>
    <w:tbl>
      <w:tblPr>
        <w:tblStyle w:val="6"/>
        <w:tblW w:w="7180" w:type="dxa"/>
        <w:tblInd w:w="11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71"/>
        <w:gridCol w:w="4309"/>
      </w:tblGrid>
      <w:tr w14:paraId="6A47F7B6">
        <w:trPr>
          <w:trHeight w:val="290" w:hRule="atLeast"/>
        </w:trPr>
        <w:tc>
          <w:tcPr>
            <w:tcW w:w="2871" w:type="dxa"/>
            <w:vAlign w:val="top"/>
          </w:tcPr>
          <w:p w14:paraId="3ACB406B">
            <w:pPr>
              <w:pStyle w:val="7"/>
              <w:spacing w:line="215" w:lineRule="auto"/>
              <w:rPr>
                <w:sz w:val="24"/>
                <w:szCs w:val="24"/>
              </w:rPr>
            </w:pPr>
            <w:r>
              <w:rPr>
                <w:spacing w:val="-13"/>
                <w:sz w:val="24"/>
                <w:szCs w:val="24"/>
              </w:rPr>
              <w:t>电话服务</w:t>
            </w:r>
          </w:p>
        </w:tc>
        <w:tc>
          <w:tcPr>
            <w:tcW w:w="4309" w:type="dxa"/>
            <w:vAlign w:val="top"/>
          </w:tcPr>
          <w:p w14:paraId="257AF675">
            <w:pPr>
              <w:pStyle w:val="7"/>
              <w:spacing w:before="29" w:line="210" w:lineRule="auto"/>
              <w:ind w:left="389"/>
              <w:rPr>
                <w:sz w:val="22"/>
                <w:szCs w:val="22"/>
              </w:rPr>
            </w:pPr>
            <w:r>
              <w:rPr>
                <w:spacing w:val="5"/>
                <w:sz w:val="22"/>
                <w:szCs w:val="22"/>
              </w:rPr>
              <w:t>网络服务</w:t>
            </w:r>
          </w:p>
        </w:tc>
      </w:tr>
      <w:tr w14:paraId="141F6891">
        <w:trPr>
          <w:trHeight w:val="332" w:hRule="atLeast"/>
        </w:trPr>
        <w:tc>
          <w:tcPr>
            <w:tcW w:w="2871" w:type="dxa"/>
            <w:vAlign w:val="top"/>
          </w:tcPr>
          <w:p w14:paraId="22D441FB">
            <w:pPr>
              <w:pStyle w:val="7"/>
              <w:spacing w:before="40" w:line="220" w:lineRule="auto"/>
              <w:rPr>
                <w:rFonts w:ascii="Times New Roman" w:hAnsi="Times New Roman" w:eastAsia="Times New Roman" w:cs="Times New Roman"/>
              </w:rPr>
            </w:pPr>
            <w:r>
              <w:rPr>
                <w:spacing w:val="-1"/>
              </w:rPr>
              <w:t>客服电话：</w:t>
            </w:r>
            <w:r>
              <w:rPr>
                <w:rFonts w:ascii="Times New Roman" w:hAnsi="Times New Roman" w:eastAsia="Times New Roman" w:cs="Times New Roman"/>
                <w:spacing w:val="-1"/>
              </w:rPr>
              <w:t>010-88361066</w:t>
            </w:r>
          </w:p>
        </w:tc>
        <w:tc>
          <w:tcPr>
            <w:tcW w:w="4309" w:type="dxa"/>
            <w:vAlign w:val="top"/>
          </w:tcPr>
          <w:p w14:paraId="6A3A1887">
            <w:pPr>
              <w:pStyle w:val="7"/>
              <w:spacing w:before="44" w:line="212" w:lineRule="auto"/>
              <w:ind w:left="389"/>
              <w:rPr>
                <w:rFonts w:ascii="Times New Roman" w:hAnsi="Times New Roman" w:eastAsia="Times New Roman" w:cs="Times New Roman"/>
              </w:rPr>
            </w:pPr>
            <w:r>
              <w:rPr>
                <w:spacing w:val="-10"/>
              </w:rPr>
              <w:t>机</w:t>
            </w:r>
            <w:r>
              <w:rPr>
                <w:spacing w:val="108"/>
              </w:rPr>
              <w:t xml:space="preserve"> </w:t>
            </w:r>
            <w:r>
              <w:rPr>
                <w:spacing w:val="-10"/>
              </w:rPr>
              <w:t>工</w:t>
            </w:r>
            <w:r>
              <w:rPr>
                <w:spacing w:val="11"/>
              </w:rPr>
              <w:t xml:space="preserve">  </w:t>
            </w:r>
            <w:r>
              <w:rPr>
                <w:spacing w:val="-10"/>
              </w:rPr>
              <w:t>官</w:t>
            </w:r>
            <w:r>
              <w:rPr>
                <w:spacing w:val="19"/>
              </w:rPr>
              <w:t xml:space="preserve">  </w:t>
            </w:r>
            <w:r>
              <w:rPr>
                <w:spacing w:val="-10"/>
              </w:rPr>
              <w:t>网</w:t>
            </w:r>
            <w:r>
              <w:rPr>
                <w:spacing w:val="-31"/>
              </w:rPr>
              <w:t xml:space="preserve"> </w:t>
            </w:r>
            <w:r>
              <w:rPr>
                <w:spacing w:val="-10"/>
              </w:rPr>
              <w:t>：</w:t>
            </w:r>
            <w:r>
              <w:fldChar w:fldCharType="begin"/>
            </w:r>
            <w:r>
              <w:instrText xml:space="preserve"> HYPERLINK "https://www.cmpbook.com" </w:instrText>
            </w:r>
            <w:r>
              <w:fldChar w:fldCharType="separate"/>
            </w:r>
            <w:r>
              <w:rPr>
                <w:rFonts w:ascii="Times New Roman" w:hAnsi="Times New Roman" w:eastAsia="Times New Roman" w:cs="Times New Roman"/>
                <w:spacing w:val="-10"/>
              </w:rPr>
              <w:t>www.cmpbook.com</w:t>
            </w:r>
            <w:r>
              <w:rPr>
                <w:rFonts w:ascii="Times New Roman" w:hAnsi="Times New Roman" w:eastAsia="Times New Roman" w:cs="Times New Roman"/>
                <w:spacing w:val="-10"/>
              </w:rPr>
              <w:fldChar w:fldCharType="end"/>
            </w:r>
          </w:p>
        </w:tc>
      </w:tr>
      <w:tr w14:paraId="7DD62B05">
        <w:trPr>
          <w:trHeight w:val="330" w:hRule="atLeast"/>
        </w:trPr>
        <w:tc>
          <w:tcPr>
            <w:tcW w:w="2871" w:type="dxa"/>
            <w:vAlign w:val="top"/>
          </w:tcPr>
          <w:p w14:paraId="63157DEC">
            <w:pPr>
              <w:spacing w:before="77" w:line="188" w:lineRule="auto"/>
              <w:ind w:left="115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010-88379833</w:t>
            </w:r>
          </w:p>
        </w:tc>
        <w:tc>
          <w:tcPr>
            <w:tcW w:w="4309" w:type="dxa"/>
            <w:vAlign w:val="top"/>
          </w:tcPr>
          <w:p w14:paraId="2692EF93">
            <w:pPr>
              <w:pStyle w:val="7"/>
              <w:spacing w:before="41" w:line="212" w:lineRule="auto"/>
              <w:ind w:left="389"/>
              <w:rPr>
                <w:rFonts w:ascii="Times New Roman" w:hAnsi="Times New Roman" w:eastAsia="Times New Roman" w:cs="Times New Roman"/>
              </w:rPr>
            </w:pPr>
            <w:r>
              <w:rPr>
                <w:spacing w:val="-6"/>
              </w:rPr>
              <w:t>机</w:t>
            </w:r>
            <w:r>
              <w:rPr>
                <w:spacing w:val="93"/>
              </w:rPr>
              <w:t xml:space="preserve"> </w:t>
            </w:r>
            <w:r>
              <w:rPr>
                <w:spacing w:val="-6"/>
              </w:rPr>
              <w:t>工</w:t>
            </w:r>
            <w:r>
              <w:rPr>
                <w:spacing w:val="87"/>
              </w:rPr>
              <w:t xml:space="preserve"> </w:t>
            </w:r>
            <w:r>
              <w:rPr>
                <w:spacing w:val="-6"/>
              </w:rPr>
              <w:t>官</w:t>
            </w:r>
            <w:r>
              <w:rPr>
                <w:spacing w:val="79"/>
              </w:rPr>
              <w:t xml:space="preserve"> </w:t>
            </w:r>
            <w:r>
              <w:rPr>
                <w:spacing w:val="-6"/>
              </w:rPr>
              <w:t>博</w:t>
            </w:r>
            <w:r>
              <w:rPr>
                <w:spacing w:val="69"/>
              </w:rPr>
              <w:t xml:space="preserve"> </w:t>
            </w:r>
            <w:r>
              <w:rPr>
                <w:spacing w:val="-6"/>
              </w:rPr>
              <w:t>：</w:t>
            </w:r>
            <w:r>
              <w:rPr>
                <w:rFonts w:ascii="Times New Roman" w:hAnsi="Times New Roman" w:eastAsia="Times New Roman" w:cs="Times New Roman"/>
                <w:spacing w:val="-6"/>
              </w:rPr>
              <w:t>weibo.com/cmp1952</w:t>
            </w:r>
          </w:p>
        </w:tc>
      </w:tr>
      <w:tr w14:paraId="0ABAF36B">
        <w:trPr>
          <w:trHeight w:val="315" w:hRule="atLeast"/>
        </w:trPr>
        <w:tc>
          <w:tcPr>
            <w:tcW w:w="2871" w:type="dxa"/>
            <w:vAlign w:val="top"/>
          </w:tcPr>
          <w:p w14:paraId="349B222C">
            <w:pPr>
              <w:spacing w:before="67" w:line="188" w:lineRule="auto"/>
              <w:ind w:left="1150"/>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010-68326294</w:t>
            </w:r>
          </w:p>
        </w:tc>
        <w:tc>
          <w:tcPr>
            <w:tcW w:w="4309" w:type="dxa"/>
            <w:vAlign w:val="top"/>
          </w:tcPr>
          <w:p w14:paraId="511824AD">
            <w:pPr>
              <w:pStyle w:val="7"/>
              <w:spacing w:before="40" w:line="212" w:lineRule="auto"/>
              <w:jc w:val="right"/>
              <w:rPr>
                <w:rFonts w:ascii="Times New Roman" w:hAnsi="Times New Roman" w:eastAsia="Times New Roman" w:cs="Times New Roman"/>
              </w:rPr>
            </w:pPr>
            <w:r>
              <w:rPr>
                <w:spacing w:val="-11"/>
              </w:rPr>
              <w:t>金    书</w:t>
            </w:r>
            <w:r>
              <w:rPr>
                <w:spacing w:val="11"/>
              </w:rPr>
              <w:t xml:space="preserve">    </w:t>
            </w:r>
            <w:r>
              <w:rPr>
                <w:spacing w:val="-11"/>
              </w:rPr>
              <w:t>网</w:t>
            </w:r>
            <w:r>
              <w:rPr>
                <w:spacing w:val="-30"/>
              </w:rPr>
              <w:t xml:space="preserve"> </w:t>
            </w:r>
            <w:r>
              <w:rPr>
                <w:spacing w:val="-11"/>
              </w:rPr>
              <w:t>：</w:t>
            </w:r>
            <w:r>
              <w:fldChar w:fldCharType="begin"/>
            </w:r>
            <w:r>
              <w:instrText xml:space="preserve"> HYPERLINK "https://www.golden-book.com" </w:instrText>
            </w:r>
            <w:r>
              <w:fldChar w:fldCharType="separate"/>
            </w:r>
            <w:r>
              <w:rPr>
                <w:rFonts w:ascii="Times New Roman" w:hAnsi="Times New Roman" w:eastAsia="Times New Roman" w:cs="Times New Roman"/>
                <w:spacing w:val="-10"/>
              </w:rPr>
              <w:t>www. golden-book.co</w:t>
            </w:r>
            <w:r>
              <w:rPr>
                <w:rFonts w:ascii="Times New Roman" w:hAnsi="Times New Roman" w:eastAsia="Times New Roman" w:cs="Times New Roman"/>
                <w:spacing w:val="-2"/>
              </w:rPr>
              <w:t>m</w:t>
            </w:r>
            <w:r>
              <w:rPr>
                <w:rFonts w:ascii="Times New Roman" w:hAnsi="Times New Roman" w:eastAsia="Times New Roman" w:cs="Times New Roman"/>
                <w:spacing w:val="-2"/>
              </w:rPr>
              <w:fldChar w:fldCharType="end"/>
            </w:r>
          </w:p>
        </w:tc>
      </w:tr>
      <w:tr w14:paraId="57AD7EAC">
        <w:trPr>
          <w:trHeight w:val="293" w:hRule="atLeast"/>
        </w:trPr>
        <w:tc>
          <w:tcPr>
            <w:tcW w:w="2871" w:type="dxa"/>
            <w:vAlign w:val="top"/>
          </w:tcPr>
          <w:p w14:paraId="0A3EBB98">
            <w:pPr>
              <w:spacing w:before="27" w:line="205" w:lineRule="auto"/>
              <w:ind w:left="3"/>
              <w:rPr>
                <w:rFonts w:ascii="黑体" w:hAnsi="黑体" w:eastAsia="黑体" w:cs="黑体"/>
                <w:sz w:val="23"/>
                <w:szCs w:val="23"/>
              </w:rPr>
            </w:pPr>
            <w:r>
              <w:rPr>
                <w:rFonts w:ascii="黑体" w:hAnsi="黑体" w:eastAsia="黑体" w:cs="黑体"/>
                <w:b/>
                <w:bCs/>
                <w:spacing w:val="-4"/>
                <w:sz w:val="23"/>
                <w:szCs w:val="23"/>
              </w:rPr>
              <w:t>封底无防伪标均为盗版</w:t>
            </w:r>
          </w:p>
        </w:tc>
        <w:tc>
          <w:tcPr>
            <w:tcW w:w="4309" w:type="dxa"/>
            <w:vAlign w:val="top"/>
          </w:tcPr>
          <w:p w14:paraId="0CFC361A">
            <w:pPr>
              <w:pStyle w:val="7"/>
              <w:spacing w:before="27" w:line="205" w:lineRule="auto"/>
              <w:ind w:left="389"/>
              <w:rPr>
                <w:rFonts w:ascii="Times New Roman" w:hAnsi="Times New Roman" w:eastAsia="Times New Roman" w:cs="Times New Roman"/>
              </w:rPr>
            </w:pPr>
            <w:r>
              <w:rPr>
                <w:spacing w:val="-6"/>
              </w:rPr>
              <w:t>机工教育服务网：</w:t>
            </w:r>
            <w:r>
              <w:fldChar w:fldCharType="begin"/>
            </w:r>
            <w:r>
              <w:instrText xml:space="preserve"> HYPERLINK "https://www.cmpedu.com" </w:instrText>
            </w:r>
            <w:r>
              <w:fldChar w:fldCharType="separate"/>
            </w:r>
            <w:r>
              <w:rPr>
                <w:rFonts w:ascii="Arial" w:hAnsi="Arial" w:eastAsia="Arial" w:cs="Arial"/>
                <w:spacing w:val="-6"/>
                <w:position w:val="-1"/>
              </w:rPr>
              <w:t>www</w:t>
            </w:r>
            <w:r>
              <w:rPr>
                <w:rFonts w:ascii="Times New Roman" w:hAnsi="Times New Roman" w:eastAsia="Times New Roman" w:cs="Times New Roman"/>
                <w:spacing w:val="-6"/>
                <w:position w:val="-1"/>
              </w:rPr>
              <w:t>.</w:t>
            </w:r>
            <w:r>
              <w:rPr>
                <w:rFonts w:ascii="Times New Roman" w:hAnsi="Times New Roman" w:eastAsia="Times New Roman" w:cs="Times New Roman"/>
                <w:spacing w:val="67"/>
                <w:w w:val="101"/>
                <w:position w:val="-1"/>
              </w:rPr>
              <w:t xml:space="preserve"> </w:t>
            </w:r>
            <w:r>
              <w:rPr>
                <w:rFonts w:ascii="Times New Roman" w:hAnsi="Times New Roman" w:eastAsia="Times New Roman" w:cs="Times New Roman"/>
                <w:spacing w:val="-6"/>
                <w:position w:val="-1"/>
              </w:rPr>
              <w:t>cmpedu</w:t>
            </w:r>
            <w:r>
              <w:rPr>
                <w:rFonts w:ascii="Times New Roman" w:hAnsi="Times New Roman" w:eastAsia="Times New Roman" w:cs="Times New Roman"/>
                <w:color w:val="000030"/>
                <w:spacing w:val="-6"/>
                <w:position w:val="-1"/>
              </w:rPr>
              <w:t>.</w:t>
            </w:r>
            <w:r>
              <w:rPr>
                <w:rFonts w:ascii="Times New Roman" w:hAnsi="Times New Roman" w:eastAsia="Times New Roman" w:cs="Times New Roman"/>
                <w:spacing w:val="-6"/>
                <w:position w:val="-1"/>
              </w:rPr>
              <w:t>com</w:t>
            </w:r>
            <w:r>
              <w:rPr>
                <w:rFonts w:ascii="Times New Roman" w:hAnsi="Times New Roman" w:eastAsia="Times New Roman" w:cs="Times New Roman"/>
                <w:spacing w:val="-6"/>
                <w:position w:val="-1"/>
              </w:rPr>
              <w:fldChar w:fldCharType="end"/>
            </w:r>
          </w:p>
        </w:tc>
      </w:tr>
    </w:tbl>
    <w:p w14:paraId="0217DB77">
      <w:pPr>
        <w:pStyle w:val="2"/>
      </w:pPr>
    </w:p>
    <w:p w14:paraId="1C45CB18">
      <w:pPr>
        <w:sectPr>
          <w:pgSz w:w="11910" w:h="16840"/>
          <w:pgMar w:top="400" w:right="1321" w:bottom="0" w:left="709" w:header="0" w:footer="0" w:gutter="0"/>
          <w:cols w:space="720" w:num="1"/>
        </w:sectPr>
      </w:pPr>
    </w:p>
    <w:p w14:paraId="12931E3C">
      <w:pPr>
        <w:pStyle w:val="2"/>
        <w:spacing w:line="248" w:lineRule="auto"/>
      </w:pPr>
    </w:p>
    <w:p w14:paraId="7DF06809">
      <w:pPr>
        <w:pStyle w:val="2"/>
        <w:spacing w:line="248" w:lineRule="auto"/>
      </w:pPr>
    </w:p>
    <w:p w14:paraId="57EBF718">
      <w:pPr>
        <w:pStyle w:val="2"/>
        <w:spacing w:line="248" w:lineRule="auto"/>
      </w:pPr>
    </w:p>
    <w:p w14:paraId="0B60C46A">
      <w:pPr>
        <w:pStyle w:val="2"/>
        <w:spacing w:line="248" w:lineRule="auto"/>
      </w:pPr>
    </w:p>
    <w:p w14:paraId="4C7F0BDF">
      <w:pPr>
        <w:pStyle w:val="2"/>
        <w:spacing w:line="248" w:lineRule="auto"/>
      </w:pPr>
    </w:p>
    <w:p w14:paraId="4130BE7E">
      <w:pPr>
        <w:pStyle w:val="2"/>
        <w:spacing w:line="248" w:lineRule="auto"/>
      </w:pPr>
    </w:p>
    <w:p w14:paraId="32A15C47">
      <w:pPr>
        <w:pStyle w:val="2"/>
        <w:spacing w:line="248" w:lineRule="auto"/>
      </w:pPr>
    </w:p>
    <w:p w14:paraId="4DB14696">
      <w:pPr>
        <w:pStyle w:val="2"/>
        <w:spacing w:line="248" w:lineRule="auto"/>
      </w:pPr>
    </w:p>
    <w:p w14:paraId="237B75AA">
      <w:pPr>
        <w:pStyle w:val="2"/>
        <w:spacing w:line="248" w:lineRule="auto"/>
      </w:pPr>
    </w:p>
    <w:p w14:paraId="4EA2D985">
      <w:pPr>
        <w:spacing w:before="143" w:line="219" w:lineRule="auto"/>
        <w:ind w:left="3402"/>
        <w:rPr>
          <w:rFonts w:ascii="宋体" w:hAnsi="宋体" w:eastAsia="宋体" w:cs="宋体"/>
          <w:sz w:val="44"/>
          <w:szCs w:val="44"/>
        </w:rPr>
      </w:pPr>
      <w:r>
        <w:rPr>
          <w:rFonts w:ascii="宋体" w:hAnsi="宋体" w:eastAsia="宋体" w:cs="宋体"/>
          <w:b/>
          <w:bCs/>
          <w:color w:val="3070C0"/>
          <w:spacing w:val="-19"/>
          <w:sz w:val="44"/>
          <w:szCs w:val="44"/>
        </w:rPr>
        <w:t>本书编委会</w:t>
      </w:r>
    </w:p>
    <w:p w14:paraId="205AC830">
      <w:pPr>
        <w:spacing w:before="21"/>
      </w:pPr>
    </w:p>
    <w:p w14:paraId="6DFA98C6">
      <w:pPr>
        <w:spacing w:before="21"/>
      </w:pPr>
    </w:p>
    <w:p w14:paraId="50F8A02E">
      <w:pPr>
        <w:spacing w:before="20"/>
      </w:pPr>
    </w:p>
    <w:tbl>
      <w:tblPr>
        <w:tblStyle w:val="6"/>
        <w:tblW w:w="898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898"/>
        <w:gridCol w:w="2085"/>
      </w:tblGrid>
      <w:tr w14:paraId="48579D88">
        <w:trPr>
          <w:trHeight w:val="973" w:hRule="atLeast"/>
        </w:trPr>
        <w:tc>
          <w:tcPr>
            <w:tcW w:w="6898" w:type="dxa"/>
            <w:vAlign w:val="top"/>
          </w:tcPr>
          <w:p w14:paraId="6793239C">
            <w:pPr>
              <w:spacing w:before="1" w:line="220" w:lineRule="auto"/>
              <w:rPr>
                <w:rFonts w:ascii="FangSong" w:hAnsi="FangSong" w:eastAsia="FangSong" w:cs="FangSong"/>
                <w:sz w:val="30"/>
                <w:szCs w:val="30"/>
              </w:rPr>
            </w:pPr>
            <w:r>
              <w:rPr>
                <w:rFonts w:ascii="黑体" w:hAnsi="黑体" w:eastAsia="黑体" w:cs="黑体"/>
                <w:b/>
                <w:bCs/>
                <w:spacing w:val="-15"/>
                <w:sz w:val="30"/>
                <w:szCs w:val="30"/>
              </w:rPr>
              <w:t>主</w:t>
            </w:r>
            <w:r>
              <w:rPr>
                <w:rFonts w:ascii="黑体" w:hAnsi="黑体" w:eastAsia="黑体" w:cs="黑体"/>
                <w:spacing w:val="98"/>
                <w:sz w:val="30"/>
                <w:szCs w:val="30"/>
              </w:rPr>
              <w:t xml:space="preserve"> </w:t>
            </w:r>
            <w:r>
              <w:rPr>
                <w:rFonts w:ascii="黑体" w:hAnsi="黑体" w:eastAsia="黑体" w:cs="黑体"/>
                <w:b/>
                <w:bCs/>
                <w:spacing w:val="-15"/>
                <w:sz w:val="30"/>
                <w:szCs w:val="30"/>
              </w:rPr>
              <w:t>任</w:t>
            </w:r>
            <w:r>
              <w:rPr>
                <w:rFonts w:ascii="黑体" w:hAnsi="黑体" w:eastAsia="黑体" w:cs="黑体"/>
                <w:spacing w:val="-15"/>
                <w:sz w:val="30"/>
                <w:szCs w:val="30"/>
              </w:rPr>
              <w:t xml:space="preserve">  </w:t>
            </w:r>
            <w:r>
              <w:rPr>
                <w:rFonts w:ascii="FangSong" w:hAnsi="FangSong" w:eastAsia="FangSong" w:cs="FangSong"/>
                <w:spacing w:val="-15"/>
                <w:sz w:val="30"/>
                <w:szCs w:val="30"/>
              </w:rPr>
              <w:t>杨金才  深圳市无人机行业协会</w:t>
            </w:r>
          </w:p>
        </w:tc>
        <w:tc>
          <w:tcPr>
            <w:tcW w:w="2085" w:type="dxa"/>
            <w:vAlign w:val="top"/>
          </w:tcPr>
          <w:p w14:paraId="5E472D97">
            <w:pPr>
              <w:spacing w:before="26" w:line="225" w:lineRule="auto"/>
              <w:ind w:left="158"/>
              <w:rPr>
                <w:rFonts w:ascii="FangSong" w:hAnsi="FangSong" w:eastAsia="FangSong" w:cs="FangSong"/>
                <w:sz w:val="28"/>
                <w:szCs w:val="28"/>
              </w:rPr>
            </w:pPr>
            <w:r>
              <w:rPr>
                <w:rFonts w:ascii="FangSong" w:hAnsi="FangSong" w:eastAsia="FangSong" w:cs="FangSong"/>
                <w:spacing w:val="-7"/>
                <w:sz w:val="28"/>
                <w:szCs w:val="28"/>
              </w:rPr>
              <w:t>会长</w:t>
            </w:r>
          </w:p>
          <w:p w14:paraId="6F20E735">
            <w:pPr>
              <w:spacing w:before="124" w:line="222" w:lineRule="auto"/>
              <w:jc w:val="right"/>
              <w:rPr>
                <w:rFonts w:ascii="FangSong" w:hAnsi="FangSong" w:eastAsia="FangSong" w:cs="FangSong"/>
                <w:sz w:val="28"/>
                <w:szCs w:val="28"/>
              </w:rPr>
            </w:pPr>
            <w:r>
              <w:rPr>
                <w:rFonts w:ascii="FangSong" w:hAnsi="FangSong" w:eastAsia="FangSong" w:cs="FangSong"/>
                <w:spacing w:val="-6"/>
                <w:sz w:val="28"/>
                <w:szCs w:val="28"/>
              </w:rPr>
              <w:t>欧洲科学院院士</w:t>
            </w:r>
          </w:p>
        </w:tc>
      </w:tr>
      <w:tr w14:paraId="763147D2">
        <w:trPr>
          <w:trHeight w:val="583" w:hRule="atLeast"/>
        </w:trPr>
        <w:tc>
          <w:tcPr>
            <w:tcW w:w="6898" w:type="dxa"/>
            <w:vAlign w:val="top"/>
          </w:tcPr>
          <w:p w14:paraId="1DD75DBD">
            <w:pPr>
              <w:spacing w:before="194" w:line="219" w:lineRule="auto"/>
              <w:rPr>
                <w:rFonts w:ascii="FangSong" w:hAnsi="FangSong" w:eastAsia="FangSong" w:cs="FangSong"/>
                <w:sz w:val="28"/>
                <w:szCs w:val="28"/>
              </w:rPr>
            </w:pPr>
            <w:r>
              <w:rPr>
                <w:rFonts w:ascii="黑体" w:hAnsi="黑体" w:eastAsia="黑体" w:cs="黑体"/>
                <w:b/>
                <w:bCs/>
                <w:spacing w:val="1"/>
                <w:sz w:val="28"/>
                <w:szCs w:val="28"/>
              </w:rPr>
              <w:t>副主任</w:t>
            </w:r>
            <w:r>
              <w:rPr>
                <w:rFonts w:ascii="黑体" w:hAnsi="黑体" w:eastAsia="黑体" w:cs="黑体"/>
                <w:spacing w:val="125"/>
                <w:sz w:val="28"/>
                <w:szCs w:val="28"/>
              </w:rPr>
              <w:t xml:space="preserve"> </w:t>
            </w:r>
            <w:r>
              <w:rPr>
                <w:rFonts w:ascii="FangSong" w:hAnsi="FangSong" w:eastAsia="FangSong" w:cs="FangSong"/>
                <w:spacing w:val="1"/>
                <w:sz w:val="28"/>
                <w:szCs w:val="28"/>
              </w:rPr>
              <w:t>杨升平  湖南汽车工程职业学院航空工程学院</w:t>
            </w:r>
          </w:p>
        </w:tc>
        <w:tc>
          <w:tcPr>
            <w:tcW w:w="2085" w:type="dxa"/>
            <w:vAlign w:val="top"/>
          </w:tcPr>
          <w:p w14:paraId="68D5F721">
            <w:pPr>
              <w:spacing w:before="194" w:line="222" w:lineRule="auto"/>
              <w:ind w:left="158"/>
              <w:rPr>
                <w:rFonts w:ascii="FangSong" w:hAnsi="FangSong" w:eastAsia="FangSong" w:cs="FangSong"/>
                <w:sz w:val="28"/>
                <w:szCs w:val="28"/>
              </w:rPr>
            </w:pPr>
            <w:r>
              <w:rPr>
                <w:rFonts w:ascii="FangSong" w:hAnsi="FangSong" w:eastAsia="FangSong" w:cs="FangSong"/>
                <w:spacing w:val="-1"/>
                <w:sz w:val="28"/>
                <w:szCs w:val="28"/>
              </w:rPr>
              <w:t>院长</w:t>
            </w:r>
          </w:p>
        </w:tc>
      </w:tr>
      <w:tr w14:paraId="679E3093">
        <w:trPr>
          <w:trHeight w:val="590" w:hRule="atLeast"/>
        </w:trPr>
        <w:tc>
          <w:tcPr>
            <w:tcW w:w="6898" w:type="dxa"/>
            <w:vAlign w:val="top"/>
          </w:tcPr>
          <w:p w14:paraId="202346D5">
            <w:pPr>
              <w:spacing w:before="101" w:line="219" w:lineRule="auto"/>
              <w:ind w:left="1136"/>
              <w:rPr>
                <w:rFonts w:ascii="FangSong" w:hAnsi="FangSong" w:eastAsia="FangSong" w:cs="FangSong"/>
                <w:sz w:val="28"/>
                <w:szCs w:val="28"/>
              </w:rPr>
            </w:pPr>
            <w:r>
              <w:rPr>
                <w:rFonts w:ascii="FangSong" w:hAnsi="FangSong" w:eastAsia="FangSong" w:cs="FangSong"/>
                <w:spacing w:val="-1"/>
                <w:sz w:val="28"/>
                <w:szCs w:val="28"/>
              </w:rPr>
              <w:t>贾恒旦</w:t>
            </w:r>
            <w:r>
              <w:rPr>
                <w:rFonts w:ascii="FangSong" w:hAnsi="FangSong" w:eastAsia="FangSong" w:cs="FangSong"/>
                <w:spacing w:val="130"/>
                <w:sz w:val="28"/>
                <w:szCs w:val="28"/>
              </w:rPr>
              <w:t xml:space="preserve"> </w:t>
            </w:r>
            <w:r>
              <w:rPr>
                <w:rFonts w:ascii="FangSong" w:hAnsi="FangSong" w:eastAsia="FangSong" w:cs="FangSong"/>
                <w:spacing w:val="-1"/>
                <w:sz w:val="28"/>
                <w:szCs w:val="28"/>
              </w:rPr>
              <w:t>株洲翼择无人机有限公司</w:t>
            </w:r>
          </w:p>
        </w:tc>
        <w:tc>
          <w:tcPr>
            <w:tcW w:w="2085" w:type="dxa"/>
            <w:vAlign w:val="top"/>
          </w:tcPr>
          <w:p w14:paraId="20057C64">
            <w:pPr>
              <w:spacing w:before="101" w:line="223" w:lineRule="auto"/>
              <w:ind w:left="158"/>
              <w:rPr>
                <w:rFonts w:ascii="FangSong" w:hAnsi="FangSong" w:eastAsia="FangSong" w:cs="FangSong"/>
                <w:sz w:val="28"/>
                <w:szCs w:val="28"/>
              </w:rPr>
            </w:pPr>
            <w:r>
              <w:rPr>
                <w:rFonts w:ascii="FangSong" w:hAnsi="FangSong" w:eastAsia="FangSong" w:cs="FangSong"/>
                <w:spacing w:val="-6"/>
                <w:sz w:val="28"/>
                <w:szCs w:val="28"/>
              </w:rPr>
              <w:t>专家</w:t>
            </w:r>
          </w:p>
        </w:tc>
      </w:tr>
      <w:tr w14:paraId="6656569F">
        <w:trPr>
          <w:trHeight w:val="9052" w:hRule="atLeast"/>
        </w:trPr>
        <w:tc>
          <w:tcPr>
            <w:tcW w:w="6898" w:type="dxa"/>
            <w:vAlign w:val="top"/>
          </w:tcPr>
          <w:p w14:paraId="220B10D6">
            <w:pPr>
              <w:spacing w:line="201" w:lineRule="exact"/>
            </w:pPr>
          </w:p>
          <w:tbl>
            <w:tblPr>
              <w:tblStyle w:val="6"/>
              <w:tblW w:w="644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71"/>
              <w:gridCol w:w="549"/>
              <w:gridCol w:w="5523"/>
            </w:tblGrid>
            <w:tr w14:paraId="42D84308">
              <w:trPr>
                <w:trHeight w:val="8838" w:hRule="atLeast"/>
              </w:trPr>
              <w:tc>
                <w:tcPr>
                  <w:tcW w:w="371" w:type="dxa"/>
                  <w:vAlign w:val="top"/>
                </w:tcPr>
                <w:p w14:paraId="53252224">
                  <w:pPr>
                    <w:spacing w:line="222" w:lineRule="auto"/>
                    <w:rPr>
                      <w:rFonts w:ascii="黑体" w:hAnsi="黑体" w:eastAsia="黑体" w:cs="黑体"/>
                      <w:sz w:val="28"/>
                      <w:szCs w:val="28"/>
                    </w:rPr>
                  </w:pPr>
                  <w:r>
                    <w:rPr>
                      <w:rFonts w:ascii="黑体" w:hAnsi="黑体" w:eastAsia="黑体" w:cs="黑体"/>
                      <w:b/>
                      <w:bCs/>
                      <w:spacing w:val="-3"/>
                      <w:sz w:val="28"/>
                      <w:szCs w:val="28"/>
                    </w:rPr>
                    <w:t>委</w:t>
                  </w:r>
                </w:p>
              </w:tc>
              <w:tc>
                <w:tcPr>
                  <w:tcW w:w="549" w:type="dxa"/>
                  <w:vAlign w:val="top"/>
                </w:tcPr>
                <w:p w14:paraId="5324EE03">
                  <w:pPr>
                    <w:spacing w:line="220" w:lineRule="auto"/>
                    <w:ind w:left="139"/>
                    <w:rPr>
                      <w:rFonts w:ascii="黑体" w:hAnsi="黑体" w:eastAsia="黑体" w:cs="黑体"/>
                      <w:sz w:val="28"/>
                      <w:szCs w:val="28"/>
                    </w:rPr>
                  </w:pPr>
                  <w:r>
                    <w:rPr>
                      <w:rFonts w:ascii="黑体" w:hAnsi="黑体" w:eastAsia="黑体" w:cs="黑体"/>
                      <w:b/>
                      <w:bCs/>
                      <w:spacing w:val="-3"/>
                      <w:sz w:val="28"/>
                      <w:szCs w:val="28"/>
                    </w:rPr>
                    <w:t>员</w:t>
                  </w:r>
                </w:p>
              </w:tc>
              <w:tc>
                <w:tcPr>
                  <w:tcW w:w="5523" w:type="dxa"/>
                  <w:vAlign w:val="top"/>
                </w:tcPr>
                <w:p w14:paraId="456A0746">
                  <w:pPr>
                    <w:spacing w:line="222" w:lineRule="auto"/>
                    <w:ind w:left="146"/>
                    <w:rPr>
                      <w:rFonts w:ascii="FangSong" w:hAnsi="FangSong" w:eastAsia="FangSong" w:cs="FangSong"/>
                      <w:sz w:val="28"/>
                      <w:szCs w:val="28"/>
                    </w:rPr>
                  </w:pPr>
                  <w:r>
                    <w:rPr>
                      <w:rFonts w:ascii="FangSong" w:hAnsi="FangSong" w:eastAsia="FangSong" w:cs="FangSong"/>
                      <w:spacing w:val="13"/>
                      <w:sz w:val="28"/>
                      <w:szCs w:val="28"/>
                    </w:rPr>
                    <w:t>(按姓氏笔画排列)</w:t>
                  </w:r>
                </w:p>
                <w:p w14:paraId="3730A530">
                  <w:pPr>
                    <w:spacing w:before="103" w:line="221" w:lineRule="auto"/>
                    <w:ind w:left="216"/>
                    <w:rPr>
                      <w:rFonts w:ascii="FangSong" w:hAnsi="FangSong" w:eastAsia="FangSong" w:cs="FangSong"/>
                      <w:sz w:val="28"/>
                      <w:szCs w:val="28"/>
                    </w:rPr>
                  </w:pPr>
                  <w:r>
                    <w:rPr>
                      <w:rFonts w:ascii="FangSong" w:hAnsi="FangSong" w:eastAsia="FangSong" w:cs="FangSong"/>
                      <w:spacing w:val="1"/>
                      <w:sz w:val="28"/>
                      <w:szCs w:val="28"/>
                    </w:rPr>
                    <w:t>王</w:t>
                  </w:r>
                  <w:r>
                    <w:rPr>
                      <w:rFonts w:ascii="FangSong" w:hAnsi="FangSong" w:eastAsia="FangSong" w:cs="FangSong"/>
                      <w:spacing w:val="121"/>
                      <w:sz w:val="28"/>
                      <w:szCs w:val="28"/>
                    </w:rPr>
                    <w:t xml:space="preserve"> </w:t>
                  </w:r>
                  <w:r>
                    <w:rPr>
                      <w:rFonts w:ascii="FangSong" w:hAnsi="FangSong" w:eastAsia="FangSong" w:cs="FangSong"/>
                      <w:spacing w:val="1"/>
                      <w:sz w:val="28"/>
                      <w:szCs w:val="28"/>
                    </w:rPr>
                    <w:t>征  深圳市轻准科技有限公司</w:t>
                  </w:r>
                </w:p>
                <w:p w14:paraId="0CA9516A">
                  <w:pPr>
                    <w:spacing w:before="136" w:line="221" w:lineRule="auto"/>
                    <w:ind w:left="216"/>
                    <w:rPr>
                      <w:rFonts w:ascii="FangSong" w:hAnsi="FangSong" w:eastAsia="FangSong" w:cs="FangSong"/>
                      <w:sz w:val="28"/>
                      <w:szCs w:val="28"/>
                    </w:rPr>
                  </w:pPr>
                  <w:r>
                    <w:rPr>
                      <w:rFonts w:ascii="FangSong" w:hAnsi="FangSong" w:eastAsia="FangSong" w:cs="FangSong"/>
                      <w:spacing w:val="-2"/>
                      <w:sz w:val="28"/>
                      <w:szCs w:val="28"/>
                    </w:rPr>
                    <w:t>文</w:t>
                  </w:r>
                  <w:r>
                    <w:rPr>
                      <w:rFonts w:ascii="FangSong" w:hAnsi="FangSong" w:eastAsia="FangSong" w:cs="FangSong"/>
                      <w:spacing w:val="138"/>
                      <w:sz w:val="28"/>
                      <w:szCs w:val="28"/>
                    </w:rPr>
                    <w:t xml:space="preserve"> </w:t>
                  </w:r>
                  <w:r>
                    <w:rPr>
                      <w:rFonts w:ascii="FangSong" w:hAnsi="FangSong" w:eastAsia="FangSong" w:cs="FangSong"/>
                      <w:spacing w:val="-2"/>
                      <w:sz w:val="28"/>
                      <w:szCs w:val="28"/>
                    </w:rPr>
                    <w:t>彪  湖北卓沃信息科技有限公司</w:t>
                  </w:r>
                </w:p>
                <w:p w14:paraId="27D31BD2">
                  <w:pPr>
                    <w:spacing w:before="134" w:line="221" w:lineRule="auto"/>
                    <w:ind w:left="216"/>
                    <w:rPr>
                      <w:rFonts w:ascii="FangSong" w:hAnsi="FangSong" w:eastAsia="FangSong" w:cs="FangSong"/>
                      <w:sz w:val="28"/>
                      <w:szCs w:val="28"/>
                    </w:rPr>
                  </w:pPr>
                  <w:r>
                    <w:rPr>
                      <w:rFonts w:ascii="FangSong" w:hAnsi="FangSong" w:eastAsia="FangSong" w:cs="FangSong"/>
                      <w:spacing w:val="-3"/>
                      <w:sz w:val="28"/>
                      <w:szCs w:val="28"/>
                    </w:rPr>
                    <w:t>邓  宇</w:t>
                  </w:r>
                  <w:r>
                    <w:rPr>
                      <w:rFonts w:ascii="FangSong" w:hAnsi="FangSong" w:eastAsia="FangSong" w:cs="FangSong"/>
                      <w:spacing w:val="17"/>
                      <w:sz w:val="28"/>
                      <w:szCs w:val="28"/>
                    </w:rPr>
                    <w:t xml:space="preserve">  </w:t>
                  </w:r>
                  <w:r>
                    <w:rPr>
                      <w:rFonts w:ascii="FangSong" w:hAnsi="FangSong" w:eastAsia="FangSong" w:cs="FangSong"/>
                      <w:spacing w:val="-3"/>
                      <w:sz w:val="28"/>
                      <w:szCs w:val="28"/>
                    </w:rPr>
                    <w:t>山河星航实业股份有限公司</w:t>
                  </w:r>
                </w:p>
                <w:p w14:paraId="5636C428">
                  <w:pPr>
                    <w:spacing w:before="144" w:line="309" w:lineRule="auto"/>
                    <w:ind w:left="216" w:right="259"/>
                    <w:rPr>
                      <w:rFonts w:ascii="FangSong" w:hAnsi="FangSong" w:eastAsia="FangSong" w:cs="FangSong"/>
                      <w:sz w:val="28"/>
                      <w:szCs w:val="28"/>
                    </w:rPr>
                  </w:pPr>
                  <w:r>
                    <w:rPr>
                      <w:rFonts w:ascii="FangSong" w:hAnsi="FangSong" w:eastAsia="FangSong" w:cs="FangSong"/>
                      <w:sz w:val="28"/>
                      <w:szCs w:val="28"/>
                    </w:rPr>
                    <w:t>任亚青  西安青兆锐志信息科技有限公司</w:t>
                  </w:r>
                  <w:r>
                    <w:rPr>
                      <w:rFonts w:ascii="FangSong" w:hAnsi="FangSong" w:eastAsia="FangSong" w:cs="FangSong"/>
                      <w:spacing w:val="6"/>
                      <w:sz w:val="28"/>
                      <w:szCs w:val="28"/>
                    </w:rPr>
                    <w:t xml:space="preserve"> </w:t>
                  </w:r>
                  <w:r>
                    <w:rPr>
                      <w:rFonts w:ascii="FangSong" w:hAnsi="FangSong" w:eastAsia="FangSong" w:cs="FangSong"/>
                      <w:spacing w:val="1"/>
                      <w:sz w:val="28"/>
                      <w:szCs w:val="28"/>
                    </w:rPr>
                    <w:t>刘</w:t>
                  </w:r>
                  <w:r>
                    <w:rPr>
                      <w:rFonts w:ascii="FangSong" w:hAnsi="FangSong" w:eastAsia="FangSong" w:cs="FangSong"/>
                      <w:spacing w:val="121"/>
                      <w:sz w:val="28"/>
                      <w:szCs w:val="28"/>
                    </w:rPr>
                    <w:t xml:space="preserve"> </w:t>
                  </w:r>
                  <w:r>
                    <w:rPr>
                      <w:rFonts w:ascii="FangSong" w:hAnsi="FangSong" w:eastAsia="FangSong" w:cs="FangSong"/>
                      <w:spacing w:val="1"/>
                      <w:sz w:val="28"/>
                      <w:szCs w:val="28"/>
                    </w:rPr>
                    <w:t>伟  深圳中航电科技有限公司</w:t>
                  </w:r>
                </w:p>
                <w:p w14:paraId="30ED1673">
                  <w:pPr>
                    <w:spacing w:line="311" w:lineRule="auto"/>
                    <w:ind w:left="216" w:right="279"/>
                    <w:rPr>
                      <w:rFonts w:ascii="FangSong" w:hAnsi="FangSong" w:eastAsia="FangSong" w:cs="FangSong"/>
                      <w:sz w:val="28"/>
                      <w:szCs w:val="28"/>
                    </w:rPr>
                  </w:pPr>
                  <w:r>
                    <w:rPr>
                      <w:rFonts w:ascii="FangSong" w:hAnsi="FangSong" w:eastAsia="FangSong" w:cs="FangSong"/>
                      <w:spacing w:val="1"/>
                      <w:sz w:val="28"/>
                      <w:szCs w:val="28"/>
                    </w:rPr>
                    <w:t>孙艳妮</w:t>
                  </w:r>
                  <w:r>
                    <w:rPr>
                      <w:rFonts w:ascii="FangSong" w:hAnsi="FangSong" w:eastAsia="FangSong" w:cs="FangSong"/>
                      <w:spacing w:val="108"/>
                      <w:sz w:val="28"/>
                      <w:szCs w:val="28"/>
                    </w:rPr>
                    <w:t xml:space="preserve"> </w:t>
                  </w:r>
                  <w:r>
                    <w:rPr>
                      <w:rFonts w:ascii="FangSong" w:hAnsi="FangSong" w:eastAsia="FangSong" w:cs="FangSong"/>
                      <w:spacing w:val="1"/>
                      <w:sz w:val="28"/>
                      <w:szCs w:val="28"/>
                    </w:rPr>
                    <w:t>深圳市科卫泰实业发展有限公司</w:t>
                  </w:r>
                  <w:r>
                    <w:rPr>
                      <w:rFonts w:ascii="FangSong" w:hAnsi="FangSong" w:eastAsia="FangSong" w:cs="FangSong"/>
                      <w:sz w:val="28"/>
                      <w:szCs w:val="28"/>
                    </w:rPr>
                    <w:t xml:space="preserve"> </w:t>
                  </w:r>
                  <w:r>
                    <w:rPr>
                      <w:rFonts w:ascii="FangSong" w:hAnsi="FangSong" w:eastAsia="FangSong" w:cs="FangSong"/>
                      <w:spacing w:val="-4"/>
                      <w:sz w:val="28"/>
                      <w:szCs w:val="28"/>
                    </w:rPr>
                    <w:t>杨  刚</w:t>
                  </w:r>
                  <w:r>
                    <w:rPr>
                      <w:rFonts w:ascii="FangSong" w:hAnsi="FangSong" w:eastAsia="FangSong" w:cs="FangSong"/>
                      <w:spacing w:val="19"/>
                      <w:sz w:val="28"/>
                      <w:szCs w:val="28"/>
                    </w:rPr>
                    <w:t xml:space="preserve">  </w:t>
                  </w:r>
                  <w:r>
                    <w:rPr>
                      <w:rFonts w:ascii="FangSong" w:hAnsi="FangSong" w:eastAsia="FangSong" w:cs="FangSong"/>
                      <w:spacing w:val="-4"/>
                      <w:sz w:val="28"/>
                      <w:szCs w:val="28"/>
                    </w:rPr>
                    <w:t>湖南航空技师学院</w:t>
                  </w:r>
                </w:p>
                <w:p w14:paraId="2F382DC8">
                  <w:pPr>
                    <w:spacing w:before="33" w:line="310" w:lineRule="auto"/>
                    <w:ind w:left="216" w:right="279"/>
                    <w:rPr>
                      <w:rFonts w:ascii="FangSong" w:hAnsi="FangSong" w:eastAsia="FangSong" w:cs="FangSong"/>
                      <w:sz w:val="28"/>
                      <w:szCs w:val="28"/>
                    </w:rPr>
                  </w:pPr>
                  <w:r>
                    <w:rPr>
                      <w:rFonts w:ascii="FangSong" w:hAnsi="FangSong" w:eastAsia="FangSong" w:cs="FangSong"/>
                      <w:sz w:val="28"/>
                      <w:szCs w:val="28"/>
                    </w:rPr>
                    <w:t>杨</w:t>
                  </w:r>
                  <w:r>
                    <w:rPr>
                      <w:rFonts w:ascii="FangSong" w:hAnsi="FangSong" w:eastAsia="FangSong" w:cs="FangSong"/>
                      <w:spacing w:val="125"/>
                      <w:sz w:val="28"/>
                      <w:szCs w:val="28"/>
                    </w:rPr>
                    <w:t xml:space="preserve"> </w:t>
                  </w:r>
                  <w:r>
                    <w:rPr>
                      <w:rFonts w:ascii="FangSong" w:hAnsi="FangSong" w:eastAsia="FangSong" w:cs="FangSong"/>
                      <w:sz w:val="28"/>
                      <w:szCs w:val="28"/>
                    </w:rPr>
                    <w:t xml:space="preserve">柳  深圳三叶精密机械股份有限公司 </w:t>
                  </w:r>
                  <w:r>
                    <w:rPr>
                      <w:rFonts w:ascii="FangSong" w:hAnsi="FangSong" w:eastAsia="FangSong" w:cs="FangSong"/>
                      <w:spacing w:val="15"/>
                      <w:sz w:val="28"/>
                      <w:szCs w:val="28"/>
                    </w:rPr>
                    <w:t>杨洁琼广东能飞航空科技发展有限公司</w:t>
                  </w:r>
                  <w:r>
                    <w:rPr>
                      <w:rFonts w:ascii="FangSong" w:hAnsi="FangSong" w:eastAsia="FangSong" w:cs="FangSong"/>
                      <w:spacing w:val="10"/>
                      <w:sz w:val="28"/>
                      <w:szCs w:val="28"/>
                    </w:rPr>
                    <w:t xml:space="preserve"> </w:t>
                  </w:r>
                  <w:r>
                    <w:rPr>
                      <w:rFonts w:ascii="FangSong" w:hAnsi="FangSong" w:eastAsia="FangSong" w:cs="FangSong"/>
                      <w:spacing w:val="-2"/>
                      <w:sz w:val="28"/>
                      <w:szCs w:val="28"/>
                    </w:rPr>
                    <w:t>张立东  深圳市蓝东明科技有限公司</w:t>
                  </w:r>
                </w:p>
                <w:p w14:paraId="5B9EE74E">
                  <w:pPr>
                    <w:spacing w:before="1" w:line="220" w:lineRule="auto"/>
                    <w:ind w:left="216"/>
                    <w:rPr>
                      <w:rFonts w:ascii="FangSong" w:hAnsi="FangSong" w:eastAsia="FangSong" w:cs="FangSong"/>
                      <w:sz w:val="28"/>
                      <w:szCs w:val="28"/>
                    </w:rPr>
                  </w:pPr>
                  <w:r>
                    <w:rPr>
                      <w:rFonts w:ascii="FangSong" w:hAnsi="FangSong" w:eastAsia="FangSong" w:cs="FangSong"/>
                      <w:spacing w:val="-1"/>
                      <w:sz w:val="28"/>
                      <w:szCs w:val="28"/>
                    </w:rPr>
                    <w:t>张显志</w:t>
                  </w:r>
                  <w:r>
                    <w:rPr>
                      <w:rFonts w:ascii="FangSong" w:hAnsi="FangSong" w:eastAsia="FangSong" w:cs="FangSong"/>
                      <w:spacing w:val="121"/>
                      <w:sz w:val="28"/>
                      <w:szCs w:val="28"/>
                    </w:rPr>
                    <w:t xml:space="preserve"> </w:t>
                  </w:r>
                  <w:r>
                    <w:rPr>
                      <w:rFonts w:ascii="FangSong" w:hAnsi="FangSong" w:eastAsia="FangSong" w:cs="FangSong"/>
                      <w:spacing w:val="-1"/>
                      <w:sz w:val="28"/>
                      <w:szCs w:val="28"/>
                    </w:rPr>
                    <w:t>深圳一电航空技术有限公司</w:t>
                  </w:r>
                </w:p>
                <w:p w14:paraId="56795DAB">
                  <w:pPr>
                    <w:spacing w:before="135" w:line="221" w:lineRule="auto"/>
                    <w:ind w:left="216"/>
                    <w:rPr>
                      <w:rFonts w:ascii="FangSong" w:hAnsi="FangSong" w:eastAsia="FangSong" w:cs="FangSong"/>
                      <w:sz w:val="28"/>
                      <w:szCs w:val="28"/>
                    </w:rPr>
                  </w:pPr>
                  <w:r>
                    <w:rPr>
                      <w:rFonts w:ascii="FangSong" w:hAnsi="FangSong" w:eastAsia="FangSong" w:cs="FangSong"/>
                      <w:spacing w:val="-2"/>
                      <w:sz w:val="28"/>
                      <w:szCs w:val="28"/>
                    </w:rPr>
                    <w:t>陈宪军</w:t>
                  </w:r>
                  <w:r>
                    <w:rPr>
                      <w:rFonts w:ascii="FangSong" w:hAnsi="FangSong" w:eastAsia="FangSong" w:cs="FangSong"/>
                      <w:spacing w:val="138"/>
                      <w:sz w:val="28"/>
                      <w:szCs w:val="28"/>
                    </w:rPr>
                    <w:t xml:space="preserve"> </w:t>
                  </w:r>
                  <w:r>
                    <w:rPr>
                      <w:rFonts w:ascii="FangSong" w:hAnsi="FangSong" w:eastAsia="FangSong" w:cs="FangSong"/>
                      <w:spacing w:val="-2"/>
                      <w:sz w:val="28"/>
                      <w:szCs w:val="28"/>
                    </w:rPr>
                    <w:t>深圳市华业航空科技有限公司</w:t>
                  </w:r>
                </w:p>
                <w:p w14:paraId="64D25D2D">
                  <w:pPr>
                    <w:spacing w:before="144" w:line="310" w:lineRule="auto"/>
                    <w:ind w:left="216"/>
                    <w:rPr>
                      <w:rFonts w:ascii="FangSong" w:hAnsi="FangSong" w:eastAsia="FangSong" w:cs="FangSong"/>
                      <w:sz w:val="28"/>
                      <w:szCs w:val="28"/>
                    </w:rPr>
                  </w:pPr>
                  <w:r>
                    <w:rPr>
                      <w:rFonts w:ascii="FangSong" w:hAnsi="FangSong" w:eastAsia="FangSong" w:cs="FangSong"/>
                      <w:sz w:val="28"/>
                      <w:szCs w:val="28"/>
                    </w:rPr>
                    <w:t>林崇昆</w:t>
                  </w:r>
                  <w:r>
                    <w:rPr>
                      <w:rFonts w:ascii="FangSong" w:hAnsi="FangSong" w:eastAsia="FangSong" w:cs="FangSong"/>
                      <w:spacing w:val="125"/>
                      <w:sz w:val="28"/>
                      <w:szCs w:val="28"/>
                    </w:rPr>
                    <w:t xml:space="preserve"> </w:t>
                  </w:r>
                  <w:r>
                    <w:rPr>
                      <w:rFonts w:ascii="FangSong" w:hAnsi="FangSong" w:eastAsia="FangSong" w:cs="FangSong"/>
                      <w:sz w:val="28"/>
                      <w:szCs w:val="28"/>
                    </w:rPr>
                    <w:t xml:space="preserve">深圳市艾特航空科技股份有限公司 </w:t>
                  </w:r>
                  <w:r>
                    <w:rPr>
                      <w:rFonts w:ascii="FangSong" w:hAnsi="FangSong" w:eastAsia="FangSong" w:cs="FangSong"/>
                      <w:spacing w:val="19"/>
                      <w:sz w:val="28"/>
                      <w:szCs w:val="28"/>
                    </w:rPr>
                    <w:t>赵彦丽</w:t>
                  </w:r>
                  <w:r>
                    <w:rPr>
                      <w:rFonts w:ascii="FangSong" w:hAnsi="FangSong" w:eastAsia="FangSong" w:cs="FangSong"/>
                      <w:spacing w:val="132"/>
                      <w:sz w:val="28"/>
                      <w:szCs w:val="28"/>
                    </w:rPr>
                    <w:t xml:space="preserve"> </w:t>
                  </w:r>
                  <w:r>
                    <w:rPr>
                      <w:rFonts w:ascii="FangSong" w:hAnsi="FangSong" w:eastAsia="FangSong" w:cs="FangSong"/>
                      <w:spacing w:val="19"/>
                      <w:sz w:val="28"/>
                      <w:szCs w:val="28"/>
                    </w:rPr>
                    <w:t>亿达信息技术(深圳)有限公司</w:t>
                  </w:r>
                  <w:r>
                    <w:rPr>
                      <w:rFonts w:ascii="FangSong" w:hAnsi="FangSong" w:eastAsia="FangSong" w:cs="FangSong"/>
                      <w:sz w:val="28"/>
                      <w:szCs w:val="28"/>
                    </w:rPr>
                    <w:t xml:space="preserve">  </w:t>
                  </w:r>
                  <w:r>
                    <w:rPr>
                      <w:rFonts w:ascii="FangSong" w:hAnsi="FangSong" w:eastAsia="FangSong" w:cs="FangSong"/>
                      <w:spacing w:val="-1"/>
                      <w:sz w:val="28"/>
                      <w:szCs w:val="28"/>
                    </w:rPr>
                    <w:t>袁凯微  湖南铠宇科技有限公司</w:t>
                  </w:r>
                </w:p>
                <w:p w14:paraId="3530154B">
                  <w:pPr>
                    <w:spacing w:line="221" w:lineRule="auto"/>
                    <w:ind w:left="216"/>
                    <w:rPr>
                      <w:rFonts w:ascii="FangSong" w:hAnsi="FangSong" w:eastAsia="FangSong" w:cs="FangSong"/>
                      <w:sz w:val="28"/>
                      <w:szCs w:val="28"/>
                    </w:rPr>
                  </w:pPr>
                  <w:r>
                    <w:rPr>
                      <w:rFonts w:ascii="FangSong" w:hAnsi="FangSong" w:eastAsia="FangSong" w:cs="FangSong"/>
                      <w:spacing w:val="-3"/>
                      <w:sz w:val="28"/>
                      <w:szCs w:val="28"/>
                    </w:rPr>
                    <w:t>郭曦徽  湖南航空技师学院</w:t>
                  </w:r>
                </w:p>
                <w:p w14:paraId="59D9DEFE">
                  <w:pPr>
                    <w:spacing w:before="133" w:line="221" w:lineRule="auto"/>
                    <w:ind w:left="216"/>
                    <w:rPr>
                      <w:rFonts w:ascii="FangSong" w:hAnsi="FangSong" w:eastAsia="FangSong" w:cs="FangSong"/>
                      <w:sz w:val="28"/>
                      <w:szCs w:val="28"/>
                    </w:rPr>
                  </w:pPr>
                  <w:r>
                    <w:rPr>
                      <w:rFonts w:ascii="FangSong" w:hAnsi="FangSong" w:eastAsia="FangSong" w:cs="FangSong"/>
                      <w:spacing w:val="-1"/>
                      <w:sz w:val="28"/>
                      <w:szCs w:val="28"/>
                    </w:rPr>
                    <w:t>曹</w:t>
                  </w:r>
                  <w:r>
                    <w:rPr>
                      <w:rFonts w:ascii="FangSong" w:hAnsi="FangSong" w:eastAsia="FangSong" w:cs="FangSong"/>
                      <w:spacing w:val="122"/>
                      <w:sz w:val="28"/>
                      <w:szCs w:val="28"/>
                    </w:rPr>
                    <w:t xml:space="preserve"> </w:t>
                  </w:r>
                  <w:r>
                    <w:rPr>
                      <w:rFonts w:ascii="FangSong" w:hAnsi="FangSong" w:eastAsia="FangSong" w:cs="FangSong"/>
                      <w:spacing w:val="-1"/>
                      <w:sz w:val="28"/>
                      <w:szCs w:val="28"/>
                    </w:rPr>
                    <w:t>胜  深圳市飞盈佳乐电子有限公司</w:t>
                  </w:r>
                </w:p>
                <w:p w14:paraId="2CB99900">
                  <w:pPr>
                    <w:spacing w:before="205" w:line="181" w:lineRule="auto"/>
                    <w:ind w:left="216"/>
                    <w:rPr>
                      <w:rFonts w:ascii="FangSong" w:hAnsi="FangSong" w:eastAsia="FangSong" w:cs="FangSong"/>
                      <w:sz w:val="28"/>
                      <w:szCs w:val="28"/>
                    </w:rPr>
                  </w:pPr>
                  <w:r>
                    <w:rPr>
                      <w:rFonts w:ascii="FangSong" w:hAnsi="FangSong" w:eastAsia="FangSong" w:cs="FangSong"/>
                      <w:spacing w:val="-2"/>
                      <w:sz w:val="28"/>
                      <w:szCs w:val="28"/>
                    </w:rPr>
                    <w:t>赖龙飘</w:t>
                  </w:r>
                  <w:r>
                    <w:rPr>
                      <w:rFonts w:ascii="FangSong" w:hAnsi="FangSong" w:eastAsia="FangSong" w:cs="FangSong"/>
                      <w:spacing w:val="142"/>
                      <w:sz w:val="28"/>
                      <w:szCs w:val="28"/>
                    </w:rPr>
                    <w:t xml:space="preserve"> </w:t>
                  </w:r>
                  <w:r>
                    <w:rPr>
                      <w:rFonts w:ascii="FangSong" w:hAnsi="FangSong" w:eastAsia="FangSong" w:cs="FangSong"/>
                      <w:spacing w:val="-2"/>
                      <w:sz w:val="28"/>
                      <w:szCs w:val="28"/>
                    </w:rPr>
                    <w:t>深圳智璟科技有限公司</w:t>
                  </w:r>
                </w:p>
              </w:tc>
            </w:tr>
          </w:tbl>
          <w:p w14:paraId="2083541C">
            <w:pPr>
              <w:spacing w:line="14" w:lineRule="auto"/>
              <w:rPr>
                <w:rFonts w:ascii="Arial"/>
                <w:sz w:val="2"/>
              </w:rPr>
            </w:pPr>
          </w:p>
        </w:tc>
        <w:tc>
          <w:tcPr>
            <w:tcW w:w="2085" w:type="dxa"/>
            <w:vAlign w:val="top"/>
          </w:tcPr>
          <w:p w14:paraId="351DBDDA">
            <w:pPr>
              <w:spacing w:line="276" w:lineRule="auto"/>
              <w:rPr>
                <w:rFonts w:ascii="Arial"/>
                <w:sz w:val="21"/>
              </w:rPr>
            </w:pPr>
          </w:p>
          <w:p w14:paraId="7FDD0FFF">
            <w:pPr>
              <w:spacing w:line="276" w:lineRule="auto"/>
              <w:rPr>
                <w:rFonts w:ascii="Arial"/>
                <w:sz w:val="21"/>
              </w:rPr>
            </w:pPr>
          </w:p>
          <w:p w14:paraId="47E2D6FE">
            <w:pPr>
              <w:spacing w:before="91" w:line="315" w:lineRule="auto"/>
              <w:ind w:left="158" w:right="826"/>
              <w:rPr>
                <w:rFonts w:ascii="FangSong" w:hAnsi="FangSong" w:eastAsia="FangSong" w:cs="FangSong"/>
                <w:sz w:val="28"/>
                <w:szCs w:val="28"/>
              </w:rPr>
            </w:pPr>
            <w:r>
              <w:rPr>
                <w:rFonts w:ascii="FangSong" w:hAnsi="FangSong" w:eastAsia="FangSong" w:cs="FangSong"/>
                <w:spacing w:val="-5"/>
                <w:sz w:val="28"/>
                <w:szCs w:val="28"/>
              </w:rPr>
              <w:t>技术主任</w:t>
            </w:r>
            <w:r>
              <w:rPr>
                <w:rFonts w:ascii="FangSong" w:hAnsi="FangSong" w:eastAsia="FangSong" w:cs="FangSong"/>
                <w:sz w:val="28"/>
                <w:szCs w:val="28"/>
              </w:rPr>
              <w:t xml:space="preserve"> </w:t>
            </w:r>
            <w:r>
              <w:rPr>
                <w:rFonts w:ascii="FangSong" w:hAnsi="FangSong" w:eastAsia="FangSong" w:cs="FangSong"/>
                <w:spacing w:val="-14"/>
                <w:sz w:val="28"/>
                <w:szCs w:val="28"/>
              </w:rPr>
              <w:t>副总经理</w:t>
            </w:r>
            <w:r>
              <w:rPr>
                <w:rFonts w:ascii="FangSong" w:hAnsi="FangSong" w:eastAsia="FangSong" w:cs="FangSong"/>
                <w:spacing w:val="2"/>
                <w:sz w:val="28"/>
                <w:szCs w:val="28"/>
              </w:rPr>
              <w:t xml:space="preserve"> </w:t>
            </w:r>
            <w:r>
              <w:rPr>
                <w:rFonts w:ascii="FangSong" w:hAnsi="FangSong" w:eastAsia="FangSong" w:cs="FangSong"/>
                <w:spacing w:val="-7"/>
                <w:sz w:val="28"/>
                <w:szCs w:val="28"/>
              </w:rPr>
              <w:t>总经理</w:t>
            </w:r>
          </w:p>
          <w:p w14:paraId="3C4CD512">
            <w:pPr>
              <w:spacing w:line="225" w:lineRule="auto"/>
              <w:ind w:left="158"/>
              <w:rPr>
                <w:rFonts w:ascii="FangSong" w:hAnsi="FangSong" w:eastAsia="FangSong" w:cs="FangSong"/>
                <w:sz w:val="28"/>
                <w:szCs w:val="28"/>
              </w:rPr>
            </w:pPr>
            <w:r>
              <w:rPr>
                <w:rFonts w:ascii="FangSong" w:hAnsi="FangSong" w:eastAsia="FangSong" w:cs="FangSong"/>
                <w:spacing w:val="-7"/>
                <w:sz w:val="28"/>
                <w:szCs w:val="28"/>
              </w:rPr>
              <w:t>总经理</w:t>
            </w:r>
          </w:p>
          <w:p w14:paraId="2DBE7A07">
            <w:pPr>
              <w:spacing w:before="148" w:line="225" w:lineRule="auto"/>
              <w:ind w:left="158"/>
              <w:rPr>
                <w:rFonts w:ascii="FangSong" w:hAnsi="FangSong" w:eastAsia="FangSong" w:cs="FangSong"/>
                <w:sz w:val="28"/>
                <w:szCs w:val="28"/>
              </w:rPr>
            </w:pPr>
            <w:r>
              <w:rPr>
                <w:rFonts w:ascii="FangSong" w:hAnsi="FangSong" w:eastAsia="FangSong" w:cs="FangSong"/>
                <w:spacing w:val="-7"/>
                <w:sz w:val="28"/>
                <w:szCs w:val="28"/>
              </w:rPr>
              <w:t>总经理</w:t>
            </w:r>
          </w:p>
          <w:p w14:paraId="204CD892">
            <w:pPr>
              <w:spacing w:before="116" w:line="311" w:lineRule="auto"/>
              <w:ind w:left="158" w:right="826"/>
              <w:rPr>
                <w:rFonts w:ascii="FangSong" w:hAnsi="FangSong" w:eastAsia="FangSong" w:cs="FangSong"/>
                <w:sz w:val="28"/>
                <w:szCs w:val="28"/>
              </w:rPr>
            </w:pPr>
            <w:r>
              <w:rPr>
                <w:rFonts w:ascii="FangSong" w:hAnsi="FangSong" w:eastAsia="FangSong" w:cs="FangSong"/>
                <w:spacing w:val="-5"/>
                <w:sz w:val="28"/>
                <w:szCs w:val="28"/>
              </w:rPr>
              <w:t>技术主任</w:t>
            </w:r>
            <w:r>
              <w:rPr>
                <w:rFonts w:ascii="FangSong" w:hAnsi="FangSong" w:eastAsia="FangSong" w:cs="FangSong"/>
                <w:sz w:val="28"/>
                <w:szCs w:val="28"/>
              </w:rPr>
              <w:t xml:space="preserve"> </w:t>
            </w:r>
            <w:r>
              <w:rPr>
                <w:rFonts w:ascii="FangSong" w:hAnsi="FangSong" w:eastAsia="FangSong" w:cs="FangSong"/>
                <w:spacing w:val="-33"/>
                <w:sz w:val="30"/>
                <w:szCs w:val="30"/>
              </w:rPr>
              <w:t>高级讲师</w:t>
            </w:r>
            <w:r>
              <w:rPr>
                <w:rFonts w:ascii="FangSong" w:hAnsi="FangSong" w:eastAsia="FangSong" w:cs="FangSong"/>
                <w:sz w:val="30"/>
                <w:szCs w:val="30"/>
              </w:rPr>
              <w:t xml:space="preserve"> </w:t>
            </w:r>
            <w:r>
              <w:rPr>
                <w:rFonts w:ascii="FangSong" w:hAnsi="FangSong" w:eastAsia="FangSong" w:cs="FangSong"/>
                <w:spacing w:val="-14"/>
                <w:sz w:val="28"/>
                <w:szCs w:val="28"/>
              </w:rPr>
              <w:t>副总经理</w:t>
            </w:r>
            <w:r>
              <w:rPr>
                <w:rFonts w:ascii="FangSong" w:hAnsi="FangSong" w:eastAsia="FangSong" w:cs="FangSong"/>
                <w:spacing w:val="2"/>
                <w:sz w:val="28"/>
                <w:szCs w:val="28"/>
              </w:rPr>
              <w:t xml:space="preserve"> </w:t>
            </w:r>
            <w:r>
              <w:rPr>
                <w:rFonts w:ascii="FangSong" w:hAnsi="FangSong" w:eastAsia="FangSong" w:cs="FangSong"/>
                <w:spacing w:val="-14"/>
                <w:sz w:val="28"/>
                <w:szCs w:val="28"/>
              </w:rPr>
              <w:t>副总经理</w:t>
            </w:r>
            <w:r>
              <w:rPr>
                <w:rFonts w:ascii="FangSong" w:hAnsi="FangSong" w:eastAsia="FangSong" w:cs="FangSong"/>
                <w:spacing w:val="2"/>
                <w:sz w:val="28"/>
                <w:szCs w:val="28"/>
              </w:rPr>
              <w:t xml:space="preserve"> </w:t>
            </w:r>
            <w:r>
              <w:rPr>
                <w:rFonts w:ascii="FangSong" w:hAnsi="FangSong" w:eastAsia="FangSong" w:cs="FangSong"/>
                <w:spacing w:val="-7"/>
                <w:sz w:val="28"/>
                <w:szCs w:val="28"/>
              </w:rPr>
              <w:t>总经理</w:t>
            </w:r>
          </w:p>
          <w:p w14:paraId="5FFA0B19">
            <w:pPr>
              <w:spacing w:line="225" w:lineRule="auto"/>
              <w:ind w:left="158"/>
              <w:rPr>
                <w:rFonts w:ascii="FangSong" w:hAnsi="FangSong" w:eastAsia="FangSong" w:cs="FangSong"/>
                <w:sz w:val="28"/>
                <w:szCs w:val="28"/>
              </w:rPr>
            </w:pPr>
            <w:r>
              <w:rPr>
                <w:rFonts w:ascii="FangSong" w:hAnsi="FangSong" w:eastAsia="FangSong" w:cs="FangSong"/>
                <w:spacing w:val="-7"/>
                <w:sz w:val="28"/>
                <w:szCs w:val="28"/>
              </w:rPr>
              <w:t>总经理</w:t>
            </w:r>
          </w:p>
          <w:p w14:paraId="7A12B55E">
            <w:pPr>
              <w:spacing w:before="136" w:line="318" w:lineRule="auto"/>
              <w:ind w:left="158" w:right="826"/>
              <w:rPr>
                <w:rFonts w:ascii="FangSong" w:hAnsi="FangSong" w:eastAsia="FangSong" w:cs="FangSong"/>
                <w:sz w:val="28"/>
                <w:szCs w:val="28"/>
              </w:rPr>
            </w:pPr>
            <w:r>
              <w:rPr>
                <w:rFonts w:ascii="FangSong" w:hAnsi="FangSong" w:eastAsia="FangSong" w:cs="FangSong"/>
                <w:spacing w:val="-5"/>
                <w:sz w:val="28"/>
                <w:szCs w:val="28"/>
              </w:rPr>
              <w:t>培训主管</w:t>
            </w:r>
            <w:r>
              <w:rPr>
                <w:rFonts w:ascii="FangSong" w:hAnsi="FangSong" w:eastAsia="FangSong" w:cs="FangSong"/>
                <w:sz w:val="28"/>
                <w:szCs w:val="28"/>
              </w:rPr>
              <w:t xml:space="preserve"> </w:t>
            </w:r>
            <w:r>
              <w:rPr>
                <w:rFonts w:ascii="FangSong" w:hAnsi="FangSong" w:eastAsia="FangSong" w:cs="FangSong"/>
                <w:spacing w:val="-7"/>
                <w:sz w:val="28"/>
                <w:szCs w:val="28"/>
              </w:rPr>
              <w:t>总经理</w:t>
            </w:r>
          </w:p>
          <w:p w14:paraId="783B7E06">
            <w:pPr>
              <w:spacing w:line="220" w:lineRule="auto"/>
              <w:jc w:val="right"/>
              <w:rPr>
                <w:rFonts w:ascii="FangSong" w:hAnsi="FangSong" w:eastAsia="FangSong" w:cs="FangSong"/>
                <w:sz w:val="28"/>
                <w:szCs w:val="28"/>
              </w:rPr>
            </w:pPr>
            <w:r>
              <w:rPr>
                <w:rFonts w:ascii="FangSong" w:hAnsi="FangSong" w:eastAsia="FangSong" w:cs="FangSong"/>
                <w:spacing w:val="-5"/>
                <w:sz w:val="28"/>
                <w:szCs w:val="28"/>
              </w:rPr>
              <w:t>资料开发工程师</w:t>
            </w:r>
          </w:p>
          <w:p w14:paraId="3E5A4819">
            <w:pPr>
              <w:spacing w:before="133" w:line="300" w:lineRule="auto"/>
              <w:ind w:left="158" w:right="1117"/>
              <w:rPr>
                <w:rFonts w:ascii="FangSong" w:hAnsi="FangSong" w:eastAsia="FangSong" w:cs="FangSong"/>
                <w:sz w:val="30"/>
                <w:szCs w:val="30"/>
              </w:rPr>
            </w:pPr>
            <w:r>
              <w:rPr>
                <w:rFonts w:ascii="FangSong" w:hAnsi="FangSong" w:eastAsia="FangSong" w:cs="FangSong"/>
                <w:spacing w:val="-11"/>
                <w:sz w:val="28"/>
                <w:szCs w:val="28"/>
              </w:rPr>
              <w:t>总经理</w:t>
            </w:r>
            <w:r>
              <w:rPr>
                <w:rFonts w:ascii="FangSong" w:hAnsi="FangSong" w:eastAsia="FangSong" w:cs="FangSong"/>
                <w:spacing w:val="1"/>
                <w:sz w:val="28"/>
                <w:szCs w:val="28"/>
              </w:rPr>
              <w:t xml:space="preserve"> </w:t>
            </w:r>
            <w:r>
              <w:rPr>
                <w:rFonts w:ascii="FangSong" w:hAnsi="FangSong" w:eastAsia="FangSong" w:cs="FangSong"/>
                <w:spacing w:val="-21"/>
                <w:sz w:val="30"/>
                <w:szCs w:val="30"/>
              </w:rPr>
              <w:t>讲师</w:t>
            </w:r>
          </w:p>
          <w:p w14:paraId="06EAFB2D">
            <w:pPr>
              <w:spacing w:before="18" w:line="225" w:lineRule="auto"/>
              <w:ind w:left="158"/>
              <w:rPr>
                <w:rFonts w:ascii="FangSong" w:hAnsi="FangSong" w:eastAsia="FangSong" w:cs="FangSong"/>
                <w:sz w:val="28"/>
                <w:szCs w:val="28"/>
              </w:rPr>
            </w:pPr>
            <w:r>
              <w:rPr>
                <w:rFonts w:ascii="FangSong" w:hAnsi="FangSong" w:eastAsia="FangSong" w:cs="FangSong"/>
                <w:spacing w:val="-7"/>
                <w:sz w:val="28"/>
                <w:szCs w:val="28"/>
              </w:rPr>
              <w:t>总经理</w:t>
            </w:r>
          </w:p>
          <w:p w14:paraId="2A9107E0">
            <w:pPr>
              <w:spacing w:before="135" w:line="182" w:lineRule="auto"/>
              <w:ind w:left="158"/>
              <w:rPr>
                <w:rFonts w:ascii="FangSong" w:hAnsi="FangSong" w:eastAsia="FangSong" w:cs="FangSong"/>
                <w:sz w:val="28"/>
                <w:szCs w:val="28"/>
              </w:rPr>
            </w:pPr>
            <w:r>
              <w:rPr>
                <w:rFonts w:ascii="FangSong" w:hAnsi="FangSong" w:eastAsia="FangSong" w:cs="FangSong"/>
                <w:spacing w:val="-5"/>
                <w:sz w:val="28"/>
                <w:szCs w:val="28"/>
              </w:rPr>
              <w:t>市场部经理</w:t>
            </w:r>
          </w:p>
        </w:tc>
      </w:tr>
    </w:tbl>
    <w:p w14:paraId="42D9F1F4">
      <w:pPr>
        <w:pStyle w:val="2"/>
      </w:pPr>
    </w:p>
    <w:p w14:paraId="460F6FC4">
      <w:pPr>
        <w:sectPr>
          <w:pgSz w:w="11910" w:h="16840"/>
          <w:pgMar w:top="400" w:right="1712" w:bottom="0" w:left="1213" w:header="0" w:footer="0" w:gutter="0"/>
          <w:cols w:space="720" w:num="1"/>
        </w:sectPr>
      </w:pPr>
    </w:p>
    <w:p w14:paraId="5D324788">
      <w:pPr>
        <w:spacing w:before="1"/>
        <w:rPr>
          <w:rFonts w:ascii="宋体" w:hAnsi="宋体" w:eastAsia="宋体" w:cs="宋体"/>
          <w:sz w:val="28"/>
          <w:szCs w:val="28"/>
        </w:rPr>
      </w:pPr>
      <w:r>
        <w:rPr>
          <w:rFonts w:ascii="宋体" w:hAnsi="宋体" w:eastAsia="宋体" w:cs="宋体"/>
          <w:sz w:val="28"/>
          <w:szCs w:val="28"/>
        </w:rPr>
        <w:t>1</w:t>
      </w:r>
    </w:p>
    <w:p w14:paraId="538796D3">
      <w:pPr>
        <w:pStyle w:val="2"/>
        <w:spacing w:before="276" w:line="194" w:lineRule="auto"/>
        <w:ind w:left="630"/>
        <w:rPr>
          <w:rFonts w:ascii="黑体" w:hAnsi="黑体" w:eastAsia="黑体" w:cs="黑体"/>
          <w:sz w:val="22"/>
          <w:szCs w:val="22"/>
        </w:rPr>
      </w:pPr>
      <w:r>
        <w:rPr>
          <w:spacing w:val="-14"/>
          <w:position w:val="-1"/>
          <w:sz w:val="30"/>
          <w:szCs w:val="30"/>
        </w:rPr>
        <w:t>IV</w:t>
      </w:r>
      <w:r>
        <w:rPr>
          <w:spacing w:val="21"/>
          <w:w w:val="101"/>
          <w:position w:val="-1"/>
          <w:sz w:val="30"/>
          <w:szCs w:val="30"/>
        </w:rPr>
        <w:t xml:space="preserve">   </w:t>
      </w:r>
      <w:r>
        <w:rPr>
          <w:rFonts w:ascii="黑体" w:hAnsi="黑体" w:eastAsia="黑体" w:cs="黑体"/>
          <w:color w:val="2060B0"/>
          <w:spacing w:val="-14"/>
          <w:sz w:val="22"/>
          <w:szCs w:val="22"/>
        </w:rPr>
        <w:t>无人机技术概论</w:t>
      </w:r>
      <w:r>
        <w:rPr>
          <w:rFonts w:ascii="黑体" w:hAnsi="黑体" w:eastAsia="黑体" w:cs="黑体"/>
          <w:color w:val="2060B0"/>
          <w:spacing w:val="92"/>
          <w:sz w:val="22"/>
          <w:szCs w:val="22"/>
        </w:rPr>
        <w:t xml:space="preserve"> </w:t>
      </w:r>
      <w:r>
        <w:rPr>
          <w:rFonts w:ascii="黑体" w:hAnsi="黑体" w:eastAsia="黑体" w:cs="黑体"/>
          <w:color w:val="2060B0"/>
          <w:spacing w:val="-14"/>
          <w:sz w:val="22"/>
          <w:szCs w:val="22"/>
        </w:rPr>
        <w:t>第</w:t>
      </w:r>
      <w:r>
        <w:rPr>
          <w:rFonts w:ascii="黑体" w:hAnsi="黑体" w:eastAsia="黑体" w:cs="黑体"/>
          <w:color w:val="2060B0"/>
          <w:spacing w:val="-44"/>
          <w:sz w:val="22"/>
          <w:szCs w:val="22"/>
        </w:rPr>
        <w:t xml:space="preserve"> </w:t>
      </w:r>
      <w:r>
        <w:rPr>
          <w:rFonts w:ascii="黑体" w:hAnsi="黑体" w:eastAsia="黑体" w:cs="黑体"/>
          <w:color w:val="2060B0"/>
          <w:spacing w:val="-14"/>
          <w:sz w:val="22"/>
          <w:szCs w:val="22"/>
        </w:rPr>
        <w:t>2</w:t>
      </w:r>
      <w:r>
        <w:rPr>
          <w:rFonts w:ascii="黑体" w:hAnsi="黑体" w:eastAsia="黑体" w:cs="黑体"/>
          <w:color w:val="2060B0"/>
          <w:spacing w:val="-40"/>
          <w:sz w:val="22"/>
          <w:szCs w:val="22"/>
        </w:rPr>
        <w:t xml:space="preserve"> </w:t>
      </w:r>
      <w:r>
        <w:rPr>
          <w:rFonts w:ascii="黑体" w:hAnsi="黑体" w:eastAsia="黑体" w:cs="黑体"/>
          <w:color w:val="2060B0"/>
          <w:spacing w:val="-14"/>
          <w:sz w:val="22"/>
          <w:szCs w:val="22"/>
        </w:rPr>
        <w:t>版</w:t>
      </w:r>
    </w:p>
    <w:p w14:paraId="1BDE8A3E">
      <w:pPr>
        <w:pStyle w:val="2"/>
        <w:spacing w:line="293" w:lineRule="auto"/>
      </w:pPr>
    </w:p>
    <w:p w14:paraId="12FF0A88">
      <w:pPr>
        <w:pStyle w:val="2"/>
        <w:spacing w:line="294" w:lineRule="auto"/>
      </w:pPr>
    </w:p>
    <w:p w14:paraId="2A06FECF">
      <w:pPr>
        <w:spacing w:before="95" w:line="222" w:lineRule="auto"/>
        <w:ind w:left="1114"/>
        <w:rPr>
          <w:rFonts w:ascii="FangSong" w:hAnsi="FangSong" w:eastAsia="FangSong" w:cs="FangSong"/>
          <w:sz w:val="29"/>
          <w:szCs w:val="29"/>
        </w:rPr>
      </w:pPr>
      <w:r>
        <w:rPr>
          <w:rFonts w:ascii="黑体" w:hAnsi="黑体" w:eastAsia="黑体" w:cs="黑体"/>
          <w:b/>
          <w:bCs/>
          <w:spacing w:val="8"/>
          <w:sz w:val="29"/>
          <w:szCs w:val="29"/>
        </w:rPr>
        <w:t>专家委员</w:t>
      </w:r>
      <w:r>
        <w:rPr>
          <w:rFonts w:ascii="黑体" w:hAnsi="黑体" w:eastAsia="黑体" w:cs="黑体"/>
          <w:spacing w:val="-52"/>
          <w:sz w:val="29"/>
          <w:szCs w:val="29"/>
        </w:rPr>
        <w:t xml:space="preserve"> </w:t>
      </w:r>
      <w:r>
        <w:rPr>
          <w:rFonts w:ascii="FangSong" w:hAnsi="FangSong" w:eastAsia="FangSong" w:cs="FangSong"/>
          <w:spacing w:val="8"/>
          <w:sz w:val="29"/>
          <w:szCs w:val="29"/>
        </w:rPr>
        <w:t>(按姓氏笔画排列)</w:t>
      </w:r>
    </w:p>
    <w:p w14:paraId="3983E939">
      <w:pPr>
        <w:spacing w:before="112" w:line="221" w:lineRule="auto"/>
        <w:ind w:left="2530"/>
        <w:rPr>
          <w:rFonts w:ascii="FangSong" w:hAnsi="FangSong" w:eastAsia="FangSong" w:cs="FangSong"/>
          <w:sz w:val="28"/>
          <w:szCs w:val="28"/>
        </w:rPr>
      </w:pPr>
      <w:r>
        <w:rPr>
          <w:rFonts w:ascii="FangSong" w:hAnsi="FangSong" w:eastAsia="FangSong" w:cs="FangSong"/>
          <w:spacing w:val="-4"/>
          <w:sz w:val="28"/>
          <w:szCs w:val="28"/>
        </w:rPr>
        <w:t>王</w:t>
      </w:r>
      <w:r>
        <w:rPr>
          <w:rFonts w:ascii="FangSong" w:hAnsi="FangSong" w:eastAsia="FangSong" w:cs="FangSong"/>
          <w:spacing w:val="139"/>
          <w:sz w:val="28"/>
          <w:szCs w:val="28"/>
        </w:rPr>
        <w:t xml:space="preserve"> </w:t>
      </w:r>
      <w:r>
        <w:rPr>
          <w:rFonts w:ascii="FangSong" w:hAnsi="FangSong" w:eastAsia="FangSong" w:cs="FangSong"/>
          <w:spacing w:val="-4"/>
          <w:sz w:val="28"/>
          <w:szCs w:val="28"/>
        </w:rPr>
        <w:t>俊  深圳飞盈佳乐电子有限公司</w:t>
      </w:r>
      <w:r>
        <w:rPr>
          <w:rFonts w:ascii="FangSong" w:hAnsi="FangSong" w:eastAsia="FangSong" w:cs="FangSong"/>
          <w:spacing w:val="6"/>
          <w:sz w:val="28"/>
          <w:szCs w:val="28"/>
        </w:rPr>
        <w:t xml:space="preserve">        </w:t>
      </w:r>
      <w:r>
        <w:rPr>
          <w:rFonts w:ascii="FangSong" w:hAnsi="FangSong" w:eastAsia="FangSong" w:cs="FangSong"/>
          <w:spacing w:val="-4"/>
          <w:sz w:val="28"/>
          <w:szCs w:val="28"/>
        </w:rPr>
        <w:t>总工程师</w:t>
      </w:r>
    </w:p>
    <w:p w14:paraId="4D597A12">
      <w:pPr>
        <w:spacing w:before="164" w:line="221" w:lineRule="auto"/>
        <w:ind w:left="2530"/>
        <w:rPr>
          <w:rFonts w:ascii="FangSong" w:hAnsi="FangSong" w:eastAsia="FangSong" w:cs="FangSong"/>
          <w:sz w:val="28"/>
          <w:szCs w:val="28"/>
        </w:rPr>
      </w:pPr>
      <w:r>
        <w:rPr>
          <w:rFonts w:ascii="FangSong" w:hAnsi="FangSong" w:eastAsia="FangSong" w:cs="FangSong"/>
          <w:spacing w:val="-4"/>
          <w:sz w:val="28"/>
          <w:szCs w:val="28"/>
        </w:rPr>
        <w:t>王  雷  深圳市嘉利源电磁技术有限公司</w:t>
      </w:r>
      <w:r>
        <w:rPr>
          <w:rFonts w:ascii="FangSong" w:hAnsi="FangSong" w:eastAsia="FangSong" w:cs="FangSong"/>
          <w:spacing w:val="18"/>
          <w:sz w:val="28"/>
          <w:szCs w:val="28"/>
        </w:rPr>
        <w:t xml:space="preserve">    </w:t>
      </w:r>
      <w:r>
        <w:rPr>
          <w:rFonts w:ascii="FangSong" w:hAnsi="FangSong" w:eastAsia="FangSong" w:cs="FangSong"/>
          <w:spacing w:val="-4"/>
          <w:sz w:val="28"/>
          <w:szCs w:val="28"/>
        </w:rPr>
        <w:t>总经理</w:t>
      </w:r>
    </w:p>
    <w:p w14:paraId="3585D598">
      <w:pPr>
        <w:spacing w:before="144" w:line="221" w:lineRule="auto"/>
        <w:ind w:left="2530"/>
        <w:rPr>
          <w:rFonts w:ascii="FangSong" w:hAnsi="FangSong" w:eastAsia="FangSong" w:cs="FangSong"/>
          <w:sz w:val="28"/>
          <w:szCs w:val="28"/>
        </w:rPr>
      </w:pPr>
      <w:r>
        <w:rPr>
          <w:rFonts w:ascii="FangSong" w:hAnsi="FangSong" w:eastAsia="FangSong" w:cs="FangSong"/>
          <w:spacing w:val="-6"/>
          <w:sz w:val="28"/>
          <w:szCs w:val="28"/>
        </w:rPr>
        <w:t>吕诗哲  深圳市科卫泰实业发展有限公司</w:t>
      </w:r>
      <w:r>
        <w:rPr>
          <w:rFonts w:ascii="FangSong" w:hAnsi="FangSong" w:eastAsia="FangSong" w:cs="FangSong"/>
          <w:spacing w:val="28"/>
          <w:sz w:val="28"/>
          <w:szCs w:val="28"/>
        </w:rPr>
        <w:t xml:space="preserve">    </w:t>
      </w:r>
      <w:r>
        <w:rPr>
          <w:rFonts w:ascii="FangSong" w:hAnsi="FangSong" w:eastAsia="FangSong" w:cs="FangSong"/>
          <w:spacing w:val="-6"/>
          <w:sz w:val="28"/>
          <w:szCs w:val="28"/>
        </w:rPr>
        <w:t>总监</w:t>
      </w:r>
    </w:p>
    <w:p w14:paraId="61DE495C">
      <w:pPr>
        <w:spacing w:before="145" w:line="221" w:lineRule="auto"/>
        <w:ind w:left="2530"/>
        <w:rPr>
          <w:rFonts w:ascii="FangSong" w:hAnsi="FangSong" w:eastAsia="FangSong" w:cs="FangSong"/>
          <w:sz w:val="28"/>
          <w:szCs w:val="28"/>
        </w:rPr>
      </w:pPr>
      <w:r>
        <w:rPr>
          <w:rFonts w:ascii="FangSong" w:hAnsi="FangSong" w:eastAsia="FangSong" w:cs="FangSong"/>
          <w:spacing w:val="-6"/>
          <w:sz w:val="28"/>
          <w:szCs w:val="28"/>
        </w:rPr>
        <w:t>刘  丰</w:t>
      </w:r>
      <w:r>
        <w:rPr>
          <w:rFonts w:ascii="FangSong" w:hAnsi="FangSong" w:eastAsia="FangSong" w:cs="FangSong"/>
          <w:spacing w:val="17"/>
          <w:sz w:val="28"/>
          <w:szCs w:val="28"/>
        </w:rPr>
        <w:t xml:space="preserve">  </w:t>
      </w:r>
      <w:r>
        <w:rPr>
          <w:rFonts w:ascii="FangSong" w:hAnsi="FangSong" w:eastAsia="FangSong" w:cs="FangSong"/>
          <w:spacing w:val="-6"/>
          <w:sz w:val="28"/>
          <w:szCs w:val="28"/>
        </w:rPr>
        <w:t>深圳市富斯科技有限公司           董事长</w:t>
      </w:r>
    </w:p>
    <w:p w14:paraId="561380A5">
      <w:pPr>
        <w:spacing w:before="136" w:line="222" w:lineRule="auto"/>
        <w:ind w:left="2530"/>
        <w:rPr>
          <w:rFonts w:ascii="FangSong" w:hAnsi="FangSong" w:eastAsia="FangSong" w:cs="FangSong"/>
          <w:sz w:val="28"/>
          <w:szCs w:val="28"/>
        </w:rPr>
      </w:pPr>
      <w:r>
        <w:rPr>
          <w:rFonts w:ascii="FangSong" w:hAnsi="FangSong" w:eastAsia="FangSong" w:cs="FangSong"/>
          <w:spacing w:val="-5"/>
          <w:sz w:val="28"/>
          <w:szCs w:val="28"/>
        </w:rPr>
        <w:t>刘喜龙</w:t>
      </w:r>
      <w:r>
        <w:rPr>
          <w:rFonts w:ascii="FangSong" w:hAnsi="FangSong" w:eastAsia="FangSong" w:cs="FangSong"/>
          <w:spacing w:val="141"/>
          <w:sz w:val="28"/>
          <w:szCs w:val="28"/>
        </w:rPr>
        <w:t xml:space="preserve"> </w:t>
      </w:r>
      <w:r>
        <w:rPr>
          <w:rFonts w:ascii="FangSong" w:hAnsi="FangSong" w:eastAsia="FangSong" w:cs="FangSong"/>
          <w:spacing w:val="-5"/>
          <w:sz w:val="28"/>
          <w:szCs w:val="28"/>
        </w:rPr>
        <w:t>西安天问智能科技有限公司</w:t>
      </w:r>
      <w:r>
        <w:rPr>
          <w:rFonts w:ascii="FangSong" w:hAnsi="FangSong" w:eastAsia="FangSong" w:cs="FangSong"/>
          <w:spacing w:val="9"/>
          <w:sz w:val="28"/>
          <w:szCs w:val="28"/>
        </w:rPr>
        <w:t xml:space="preserve">        </w:t>
      </w:r>
      <w:r>
        <w:rPr>
          <w:rFonts w:ascii="FangSong" w:hAnsi="FangSong" w:eastAsia="FangSong" w:cs="FangSong"/>
          <w:spacing w:val="-5"/>
          <w:sz w:val="28"/>
          <w:szCs w:val="28"/>
        </w:rPr>
        <w:t>总经理</w:t>
      </w:r>
    </w:p>
    <w:p w14:paraId="7648C386">
      <w:pPr>
        <w:spacing w:before="141" w:line="220" w:lineRule="auto"/>
        <w:jc w:val="right"/>
        <w:rPr>
          <w:rFonts w:ascii="FangSong" w:hAnsi="FangSong" w:eastAsia="FangSong" w:cs="FangSong"/>
          <w:sz w:val="28"/>
          <w:szCs w:val="28"/>
        </w:rPr>
      </w:pPr>
      <w:r>
        <w:rPr>
          <w:rFonts w:ascii="FangSong" w:hAnsi="FangSong" w:eastAsia="FangSong" w:cs="FangSong"/>
          <w:spacing w:val="-7"/>
          <w:sz w:val="28"/>
          <w:szCs w:val="28"/>
        </w:rPr>
        <w:t>李</w:t>
      </w:r>
      <w:r>
        <w:rPr>
          <w:rFonts w:ascii="FangSong" w:hAnsi="FangSong" w:eastAsia="FangSong" w:cs="FangSong"/>
          <w:spacing w:val="125"/>
          <w:sz w:val="28"/>
          <w:szCs w:val="28"/>
        </w:rPr>
        <w:t xml:space="preserve"> </w:t>
      </w:r>
      <w:r>
        <w:rPr>
          <w:rFonts w:ascii="FangSong" w:hAnsi="FangSong" w:eastAsia="FangSong" w:cs="FangSong"/>
          <w:spacing w:val="-7"/>
          <w:sz w:val="28"/>
          <w:szCs w:val="28"/>
        </w:rPr>
        <w:t>均  法库中军翼无人机科技有限公司</w:t>
      </w:r>
      <w:r>
        <w:rPr>
          <w:rFonts w:ascii="FangSong" w:hAnsi="FangSong" w:eastAsia="FangSong" w:cs="FangSong"/>
          <w:spacing w:val="13"/>
          <w:sz w:val="28"/>
          <w:szCs w:val="28"/>
        </w:rPr>
        <w:t xml:space="preserve">    </w:t>
      </w:r>
      <w:r>
        <w:rPr>
          <w:rFonts w:ascii="FangSong" w:hAnsi="FangSong" w:eastAsia="FangSong" w:cs="FangSong"/>
          <w:spacing w:val="-7"/>
          <w:sz w:val="28"/>
          <w:szCs w:val="28"/>
        </w:rPr>
        <w:t>法人兼技术负责人</w:t>
      </w:r>
    </w:p>
    <w:p w14:paraId="0652002C">
      <w:pPr>
        <w:spacing w:before="150" w:line="222" w:lineRule="auto"/>
        <w:ind w:left="2530"/>
        <w:rPr>
          <w:rFonts w:ascii="FangSong" w:hAnsi="FangSong" w:eastAsia="FangSong" w:cs="FangSong"/>
          <w:sz w:val="28"/>
          <w:szCs w:val="28"/>
        </w:rPr>
      </w:pPr>
      <w:r>
        <w:rPr>
          <w:rFonts w:ascii="FangSong" w:hAnsi="FangSong" w:eastAsia="FangSong" w:cs="FangSong"/>
          <w:sz w:val="28"/>
          <w:szCs w:val="28"/>
        </w:rPr>
        <w:t>李良波</w:t>
      </w:r>
      <w:r>
        <w:rPr>
          <w:rFonts w:ascii="FangSong" w:hAnsi="FangSong" w:eastAsia="FangSong" w:cs="FangSong"/>
          <w:spacing w:val="112"/>
          <w:sz w:val="28"/>
          <w:szCs w:val="28"/>
        </w:rPr>
        <w:t xml:space="preserve"> </w:t>
      </w:r>
      <w:r>
        <w:rPr>
          <w:rFonts w:ascii="FangSong" w:hAnsi="FangSong" w:eastAsia="FangSong" w:cs="FangSong"/>
          <w:sz w:val="28"/>
          <w:szCs w:val="28"/>
        </w:rPr>
        <w:t>广东汇天航空航天科技有限公司    总工程师</w:t>
      </w:r>
    </w:p>
    <w:p w14:paraId="106F278B">
      <w:pPr>
        <w:spacing w:before="141" w:line="221" w:lineRule="auto"/>
        <w:ind w:left="2530"/>
        <w:rPr>
          <w:rFonts w:ascii="FangSong" w:hAnsi="FangSong" w:eastAsia="FangSong" w:cs="FangSong"/>
          <w:sz w:val="28"/>
          <w:szCs w:val="28"/>
        </w:rPr>
      </w:pPr>
      <w:r>
        <w:rPr>
          <w:rFonts w:ascii="FangSong" w:hAnsi="FangSong" w:eastAsia="FangSong" w:cs="FangSong"/>
          <w:spacing w:val="-4"/>
          <w:sz w:val="28"/>
          <w:szCs w:val="28"/>
        </w:rPr>
        <w:t>李明政</w:t>
      </w:r>
      <w:r>
        <w:rPr>
          <w:rFonts w:ascii="FangSong" w:hAnsi="FangSong" w:eastAsia="FangSong" w:cs="FangSong"/>
          <w:spacing w:val="138"/>
          <w:sz w:val="28"/>
          <w:szCs w:val="28"/>
        </w:rPr>
        <w:t xml:space="preserve"> </w:t>
      </w:r>
      <w:r>
        <w:rPr>
          <w:rFonts w:ascii="FangSong" w:hAnsi="FangSong" w:eastAsia="FangSong" w:cs="FangSong"/>
          <w:spacing w:val="-4"/>
          <w:sz w:val="28"/>
          <w:szCs w:val="28"/>
        </w:rPr>
        <w:t>深圳市智璟科技有限公司</w:t>
      </w:r>
      <w:r>
        <w:rPr>
          <w:rFonts w:ascii="FangSong" w:hAnsi="FangSong" w:eastAsia="FangSong" w:cs="FangSong"/>
          <w:spacing w:val="5"/>
          <w:sz w:val="28"/>
          <w:szCs w:val="28"/>
        </w:rPr>
        <w:t xml:space="preserve">          </w:t>
      </w:r>
      <w:r>
        <w:rPr>
          <w:rFonts w:ascii="FangSong" w:hAnsi="FangSong" w:eastAsia="FangSong" w:cs="FangSong"/>
          <w:spacing w:val="-4"/>
          <w:sz w:val="28"/>
          <w:szCs w:val="28"/>
        </w:rPr>
        <w:t>经理</w:t>
      </w:r>
    </w:p>
    <w:p w14:paraId="3397B7C5">
      <w:pPr>
        <w:spacing w:before="158" w:line="222" w:lineRule="auto"/>
        <w:ind w:left="2530"/>
        <w:rPr>
          <w:rFonts w:ascii="FangSong" w:hAnsi="FangSong" w:eastAsia="FangSong" w:cs="FangSong"/>
          <w:sz w:val="28"/>
          <w:szCs w:val="28"/>
        </w:rPr>
      </w:pPr>
      <w:r>
        <w:rPr>
          <w:rFonts w:ascii="FangSong" w:hAnsi="FangSong" w:eastAsia="FangSong" w:cs="FangSong"/>
          <w:spacing w:val="-3"/>
          <w:sz w:val="28"/>
          <w:szCs w:val="28"/>
        </w:rPr>
        <w:t>胡  乐  武汉拓普新科无人机科技有限公司</w:t>
      </w:r>
      <w:r>
        <w:rPr>
          <w:rFonts w:ascii="FangSong" w:hAnsi="FangSong" w:eastAsia="FangSong" w:cs="FangSong"/>
          <w:spacing w:val="27"/>
          <w:sz w:val="28"/>
          <w:szCs w:val="28"/>
        </w:rPr>
        <w:t xml:space="preserve">  </w:t>
      </w:r>
      <w:r>
        <w:rPr>
          <w:rFonts w:ascii="FangSong" w:hAnsi="FangSong" w:eastAsia="FangSong" w:cs="FangSong"/>
          <w:spacing w:val="-3"/>
          <w:sz w:val="28"/>
          <w:szCs w:val="28"/>
        </w:rPr>
        <w:t>总经理</w:t>
      </w:r>
    </w:p>
    <w:p w14:paraId="04A9F747">
      <w:pPr>
        <w:spacing w:before="140" w:line="221" w:lineRule="auto"/>
        <w:ind w:left="2530"/>
        <w:rPr>
          <w:rFonts w:ascii="FangSong" w:hAnsi="FangSong" w:eastAsia="FangSong" w:cs="FangSong"/>
          <w:sz w:val="28"/>
          <w:szCs w:val="28"/>
        </w:rPr>
      </w:pPr>
      <w:r>
        <w:rPr>
          <w:rFonts w:ascii="FangSong" w:hAnsi="FangSong" w:eastAsia="FangSong" w:cs="FangSong"/>
          <w:spacing w:val="-4"/>
          <w:sz w:val="28"/>
          <w:szCs w:val="28"/>
        </w:rPr>
        <w:t>韩振铎  深圳市华业航空科技有限公司</w:t>
      </w:r>
      <w:r>
        <w:rPr>
          <w:rFonts w:ascii="FangSong" w:hAnsi="FangSong" w:eastAsia="FangSong" w:cs="FangSong"/>
          <w:spacing w:val="11"/>
          <w:sz w:val="28"/>
          <w:szCs w:val="28"/>
        </w:rPr>
        <w:t xml:space="preserve">      </w:t>
      </w:r>
      <w:r>
        <w:rPr>
          <w:rFonts w:ascii="FangSong" w:hAnsi="FangSong" w:eastAsia="FangSong" w:cs="FangSong"/>
          <w:spacing w:val="-4"/>
          <w:sz w:val="28"/>
          <w:szCs w:val="28"/>
        </w:rPr>
        <w:t>总经理</w:t>
      </w:r>
    </w:p>
    <w:p w14:paraId="3CA70BF2">
      <w:pPr>
        <w:spacing w:before="135" w:line="222" w:lineRule="auto"/>
        <w:ind w:left="2530"/>
        <w:rPr>
          <w:rFonts w:ascii="FangSong" w:hAnsi="FangSong" w:eastAsia="FangSong" w:cs="FangSong"/>
          <w:sz w:val="28"/>
          <w:szCs w:val="28"/>
        </w:rPr>
      </w:pPr>
      <w:r>
        <w:rPr>
          <w:rFonts w:ascii="FangSong" w:hAnsi="FangSong" w:eastAsia="FangSong" w:cs="FangSong"/>
          <w:spacing w:val="-3"/>
          <w:sz w:val="28"/>
          <w:szCs w:val="28"/>
        </w:rPr>
        <w:t>谢习华  中南大学机电工程学院</w:t>
      </w:r>
      <w:r>
        <w:rPr>
          <w:rFonts w:ascii="FangSong" w:hAnsi="FangSong" w:eastAsia="FangSong" w:cs="FangSong"/>
          <w:spacing w:val="5"/>
          <w:sz w:val="28"/>
          <w:szCs w:val="28"/>
        </w:rPr>
        <w:t xml:space="preserve">            </w:t>
      </w:r>
      <w:r>
        <w:rPr>
          <w:rFonts w:ascii="FangSong" w:hAnsi="FangSong" w:eastAsia="FangSong" w:cs="FangSong"/>
          <w:spacing w:val="-3"/>
          <w:sz w:val="28"/>
          <w:szCs w:val="28"/>
        </w:rPr>
        <w:t>正高级工程师</w:t>
      </w:r>
    </w:p>
    <w:p w14:paraId="35826E5A">
      <w:pPr>
        <w:spacing w:before="163" w:line="221" w:lineRule="auto"/>
        <w:ind w:left="2530"/>
        <w:rPr>
          <w:rFonts w:ascii="FangSong" w:hAnsi="FangSong" w:eastAsia="FangSong" w:cs="FangSong"/>
          <w:sz w:val="28"/>
          <w:szCs w:val="28"/>
        </w:rPr>
      </w:pPr>
      <w:r>
        <w:rPr>
          <w:rFonts w:ascii="FangSong" w:hAnsi="FangSong" w:eastAsia="FangSong" w:cs="FangSong"/>
          <w:spacing w:val="-3"/>
          <w:sz w:val="28"/>
          <w:szCs w:val="28"/>
        </w:rPr>
        <w:t>薛  堃  深圳市轻准科技有限公司</w:t>
      </w:r>
      <w:r>
        <w:rPr>
          <w:rFonts w:ascii="FangSong" w:hAnsi="FangSong" w:eastAsia="FangSong" w:cs="FangSong"/>
          <w:spacing w:val="6"/>
          <w:sz w:val="28"/>
          <w:szCs w:val="28"/>
        </w:rPr>
        <w:t xml:space="preserve">          </w:t>
      </w:r>
      <w:r>
        <w:rPr>
          <w:rFonts w:ascii="FangSong" w:hAnsi="FangSong" w:eastAsia="FangSong" w:cs="FangSong"/>
          <w:spacing w:val="-3"/>
          <w:sz w:val="28"/>
          <w:szCs w:val="28"/>
        </w:rPr>
        <w:t>董事长</w:t>
      </w:r>
    </w:p>
    <w:p w14:paraId="08EA96E5">
      <w:pPr>
        <w:spacing w:line="221" w:lineRule="auto"/>
        <w:rPr>
          <w:rFonts w:ascii="FangSong" w:hAnsi="FangSong" w:eastAsia="FangSong" w:cs="FangSong"/>
          <w:sz w:val="28"/>
          <w:szCs w:val="28"/>
        </w:rPr>
        <w:sectPr>
          <w:pgSz w:w="11910" w:h="16840"/>
          <w:pgMar w:top="359" w:right="1203" w:bottom="0" w:left="479" w:header="0" w:footer="0" w:gutter="0"/>
          <w:cols w:space="720" w:num="1"/>
        </w:sectPr>
      </w:pPr>
    </w:p>
    <w:p w14:paraId="12AFD13B">
      <w:pPr>
        <w:pStyle w:val="2"/>
        <w:spacing w:line="257" w:lineRule="auto"/>
      </w:pPr>
    </w:p>
    <w:p w14:paraId="4912D677">
      <w:pPr>
        <w:pStyle w:val="2"/>
        <w:spacing w:line="257" w:lineRule="auto"/>
      </w:pPr>
    </w:p>
    <w:p w14:paraId="0827D709">
      <w:pPr>
        <w:pStyle w:val="2"/>
        <w:spacing w:line="257" w:lineRule="auto"/>
      </w:pPr>
    </w:p>
    <w:p w14:paraId="326B7614">
      <w:pPr>
        <w:pStyle w:val="2"/>
        <w:spacing w:line="257" w:lineRule="auto"/>
      </w:pPr>
    </w:p>
    <w:p w14:paraId="038B278B">
      <w:pPr>
        <w:pStyle w:val="2"/>
        <w:spacing w:line="257" w:lineRule="auto"/>
      </w:pPr>
    </w:p>
    <w:p w14:paraId="3A2CC33A">
      <w:pPr>
        <w:pStyle w:val="2"/>
        <w:spacing w:line="257" w:lineRule="auto"/>
      </w:pPr>
    </w:p>
    <w:p w14:paraId="54466F83">
      <w:pPr>
        <w:pStyle w:val="2"/>
        <w:spacing w:line="257" w:lineRule="auto"/>
      </w:pPr>
    </w:p>
    <w:p w14:paraId="63716ACB">
      <w:pPr>
        <w:pStyle w:val="2"/>
        <w:spacing w:line="257" w:lineRule="auto"/>
      </w:pPr>
    </w:p>
    <w:p w14:paraId="0FFE64A7">
      <w:pPr>
        <w:pStyle w:val="2"/>
        <w:spacing w:line="258" w:lineRule="auto"/>
      </w:pPr>
    </w:p>
    <w:p w14:paraId="1C091B93">
      <w:pPr>
        <w:pStyle w:val="2"/>
        <w:spacing w:line="258" w:lineRule="auto"/>
      </w:pPr>
    </w:p>
    <w:p w14:paraId="6A8EAB11">
      <w:pPr>
        <w:spacing w:before="127" w:line="224" w:lineRule="auto"/>
        <w:ind w:left="4295"/>
        <w:rPr>
          <w:rFonts w:ascii="黑体" w:hAnsi="黑体" w:eastAsia="黑体" w:cs="黑体"/>
          <w:sz w:val="39"/>
          <w:szCs w:val="39"/>
        </w:rPr>
      </w:pPr>
      <w:r>
        <w:rPr>
          <w:rFonts w:ascii="黑体" w:hAnsi="黑体" w:eastAsia="黑体" w:cs="黑体"/>
          <w:b/>
          <w:bCs/>
          <w:color w:val="3070D0"/>
          <w:spacing w:val="-5"/>
          <w:sz w:val="39"/>
          <w:szCs w:val="39"/>
        </w:rPr>
        <w:t>序</w:t>
      </w:r>
    </w:p>
    <w:p w14:paraId="11EB731A">
      <w:pPr>
        <w:pStyle w:val="2"/>
        <w:spacing w:line="282" w:lineRule="auto"/>
      </w:pPr>
    </w:p>
    <w:p w14:paraId="169A0CFB">
      <w:pPr>
        <w:pStyle w:val="2"/>
        <w:spacing w:line="283" w:lineRule="auto"/>
      </w:pPr>
    </w:p>
    <w:p w14:paraId="0981A388">
      <w:pPr>
        <w:spacing w:before="88" w:line="335" w:lineRule="auto"/>
        <w:ind w:right="103" w:firstLine="550"/>
        <w:jc w:val="both"/>
        <w:rPr>
          <w:rFonts w:ascii="宋体" w:hAnsi="宋体" w:eastAsia="宋体" w:cs="宋体"/>
          <w:sz w:val="27"/>
          <w:szCs w:val="27"/>
        </w:rPr>
      </w:pPr>
      <w:r>
        <w:rPr>
          <w:rFonts w:ascii="宋体" w:hAnsi="宋体" w:eastAsia="宋体" w:cs="宋体"/>
          <w:sz w:val="27"/>
          <w:szCs w:val="27"/>
        </w:rPr>
        <w:t>读完本书的书稿后，思绪万千，感触颇多。我</w:t>
      </w:r>
      <w:r>
        <w:rPr>
          <w:rFonts w:ascii="宋体" w:hAnsi="宋体" w:eastAsia="宋体" w:cs="宋体"/>
          <w:spacing w:val="-1"/>
          <w:sz w:val="27"/>
          <w:szCs w:val="27"/>
        </w:rPr>
        <w:t>国开发、研制、生产无人</w:t>
      </w:r>
      <w:r>
        <w:rPr>
          <w:rFonts w:ascii="宋体" w:hAnsi="宋体" w:eastAsia="宋体" w:cs="宋体"/>
          <w:sz w:val="27"/>
          <w:szCs w:val="27"/>
        </w:rPr>
        <w:t xml:space="preserve"> </w:t>
      </w:r>
      <w:r>
        <w:rPr>
          <w:rFonts w:ascii="宋体" w:hAnsi="宋体" w:eastAsia="宋体" w:cs="宋体"/>
          <w:spacing w:val="1"/>
          <w:sz w:val="27"/>
          <w:szCs w:val="27"/>
        </w:rPr>
        <w:t>机已有四十多年历史，随着我国军民融合快速</w:t>
      </w:r>
      <w:r>
        <w:rPr>
          <w:rFonts w:ascii="宋体" w:hAnsi="宋体" w:eastAsia="宋体" w:cs="宋体"/>
          <w:sz w:val="27"/>
          <w:szCs w:val="27"/>
        </w:rPr>
        <w:t>发展，无人机这项高科技的人 工智能技术在我国民用航空领域得到了广泛的应用和发展。无人机的产品愈</w:t>
      </w:r>
      <w:r>
        <w:rPr>
          <w:rFonts w:ascii="宋体" w:hAnsi="宋体" w:eastAsia="宋体" w:cs="宋体"/>
          <w:spacing w:val="6"/>
          <w:sz w:val="27"/>
          <w:szCs w:val="27"/>
        </w:rPr>
        <w:t xml:space="preserve"> </w:t>
      </w:r>
      <w:r>
        <w:rPr>
          <w:rFonts w:ascii="宋体" w:hAnsi="宋体" w:eastAsia="宋体" w:cs="宋体"/>
          <w:spacing w:val="-1"/>
          <w:sz w:val="27"/>
          <w:szCs w:val="27"/>
        </w:rPr>
        <w:t>发成熟，无人机的功能更加智慧，已由航空神坛走进了寻常百姓的工作、生</w:t>
      </w:r>
      <w:r>
        <w:rPr>
          <w:rFonts w:ascii="宋体" w:hAnsi="宋体" w:eastAsia="宋体" w:cs="宋体"/>
          <w:spacing w:val="17"/>
          <w:sz w:val="27"/>
          <w:szCs w:val="27"/>
        </w:rPr>
        <w:t xml:space="preserve"> </w:t>
      </w:r>
      <w:r>
        <w:rPr>
          <w:rFonts w:ascii="宋体" w:hAnsi="宋体" w:eastAsia="宋体" w:cs="宋体"/>
          <w:spacing w:val="-1"/>
          <w:sz w:val="27"/>
          <w:szCs w:val="27"/>
        </w:rPr>
        <w:t>活领域。对于无人机，说它是高科技的产物并不为过，因为无人机不是单一</w:t>
      </w:r>
      <w:r>
        <w:rPr>
          <w:rFonts w:ascii="宋体" w:hAnsi="宋体" w:eastAsia="宋体" w:cs="宋体"/>
          <w:spacing w:val="17"/>
          <w:sz w:val="27"/>
          <w:szCs w:val="27"/>
        </w:rPr>
        <w:t xml:space="preserve"> </w:t>
      </w:r>
      <w:r>
        <w:rPr>
          <w:rFonts w:ascii="宋体" w:hAnsi="宋体" w:eastAsia="宋体" w:cs="宋体"/>
          <w:spacing w:val="-1"/>
          <w:sz w:val="27"/>
          <w:szCs w:val="27"/>
        </w:rPr>
        <w:t>学科，而是不同学科以及多个科技领域互相交叉、相互渗透、相互融合的高</w:t>
      </w:r>
      <w:r>
        <w:rPr>
          <w:rFonts w:ascii="宋体" w:hAnsi="宋体" w:eastAsia="宋体" w:cs="宋体"/>
          <w:spacing w:val="16"/>
          <w:sz w:val="27"/>
          <w:szCs w:val="27"/>
        </w:rPr>
        <w:t xml:space="preserve"> </w:t>
      </w:r>
      <w:r>
        <w:rPr>
          <w:rFonts w:ascii="宋体" w:hAnsi="宋体" w:eastAsia="宋体" w:cs="宋体"/>
          <w:sz w:val="27"/>
          <w:szCs w:val="27"/>
        </w:rPr>
        <w:t>科技产物。它是航空航天、计算机、无人驾驶、</w:t>
      </w:r>
      <w:r>
        <w:rPr>
          <w:rFonts w:ascii="宋体" w:hAnsi="宋体" w:eastAsia="宋体" w:cs="宋体"/>
          <w:spacing w:val="-1"/>
          <w:sz w:val="27"/>
          <w:szCs w:val="27"/>
        </w:rPr>
        <w:t>遥控、遥感、遥测技术等高</w:t>
      </w:r>
      <w:r>
        <w:rPr>
          <w:rFonts w:ascii="宋体" w:hAnsi="宋体" w:eastAsia="宋体" w:cs="宋体"/>
          <w:sz w:val="27"/>
          <w:szCs w:val="27"/>
        </w:rPr>
        <w:t xml:space="preserve"> </w:t>
      </w:r>
      <w:r>
        <w:rPr>
          <w:rFonts w:ascii="宋体" w:hAnsi="宋体" w:eastAsia="宋体" w:cs="宋体"/>
          <w:spacing w:val="-3"/>
          <w:sz w:val="27"/>
          <w:szCs w:val="27"/>
        </w:rPr>
        <w:t>新技术高度融合的产品，这些技术在无人机应用中得到了充分展示。</w:t>
      </w:r>
    </w:p>
    <w:p w14:paraId="760C1087">
      <w:pPr>
        <w:spacing w:before="7" w:line="317" w:lineRule="auto"/>
        <w:ind w:right="84" w:firstLine="550"/>
        <w:jc w:val="both"/>
        <w:rPr>
          <w:rFonts w:ascii="宋体" w:hAnsi="宋体" w:eastAsia="宋体" w:cs="宋体"/>
          <w:sz w:val="28"/>
          <w:szCs w:val="28"/>
        </w:rPr>
      </w:pPr>
      <w:r>
        <w:rPr>
          <w:rFonts w:ascii="宋体" w:hAnsi="宋体" w:eastAsia="宋体" w:cs="宋体"/>
          <w:spacing w:val="4"/>
          <w:sz w:val="28"/>
          <w:szCs w:val="28"/>
        </w:rPr>
        <w:t>进入21世纪，随着</w:t>
      </w:r>
      <w:r>
        <w:rPr>
          <w:rFonts w:ascii="Times New Roman" w:hAnsi="Times New Roman" w:eastAsia="Times New Roman" w:cs="Times New Roman"/>
          <w:sz w:val="28"/>
          <w:szCs w:val="28"/>
        </w:rPr>
        <w:t>GIS</w:t>
      </w:r>
      <w:r>
        <w:rPr>
          <w:rFonts w:ascii="Times New Roman" w:hAnsi="Times New Roman" w:eastAsia="Times New Roman" w:cs="Times New Roman"/>
          <w:spacing w:val="-23"/>
          <w:sz w:val="28"/>
          <w:szCs w:val="28"/>
        </w:rPr>
        <w:t xml:space="preserve"> </w:t>
      </w:r>
      <w:r>
        <w:rPr>
          <w:rFonts w:ascii="宋体" w:hAnsi="宋体" w:eastAsia="宋体" w:cs="宋体"/>
          <w:spacing w:val="4"/>
          <w:sz w:val="28"/>
          <w:szCs w:val="28"/>
        </w:rPr>
        <w:t>、</w:t>
      </w:r>
      <w:r>
        <w:rPr>
          <w:rFonts w:ascii="Times New Roman" w:hAnsi="Times New Roman" w:eastAsia="Times New Roman" w:cs="Times New Roman"/>
          <w:sz w:val="28"/>
          <w:szCs w:val="28"/>
        </w:rPr>
        <w:t>GPS</w:t>
      </w:r>
      <w:r>
        <w:rPr>
          <w:rFonts w:ascii="宋体" w:hAnsi="宋体" w:eastAsia="宋体" w:cs="宋体"/>
          <w:spacing w:val="4"/>
          <w:sz w:val="28"/>
          <w:szCs w:val="28"/>
        </w:rPr>
        <w:t>、微电子机械系统、磁力同步自动驾驶</w:t>
      </w:r>
      <w:r>
        <w:rPr>
          <w:rFonts w:ascii="宋体" w:hAnsi="宋体" w:eastAsia="宋体" w:cs="宋体"/>
          <w:sz w:val="28"/>
          <w:szCs w:val="28"/>
        </w:rPr>
        <w:t xml:space="preserve"> </w:t>
      </w:r>
      <w:r>
        <w:rPr>
          <w:rFonts w:ascii="宋体" w:hAnsi="宋体" w:eastAsia="宋体" w:cs="宋体"/>
          <w:spacing w:val="-2"/>
          <w:sz w:val="28"/>
          <w:szCs w:val="28"/>
        </w:rPr>
        <w:t>机、数字无线电、数字运动相机、新型材料及人工智能等新技术的广泛应</w:t>
      </w:r>
      <w:r>
        <w:rPr>
          <w:rFonts w:ascii="宋体" w:hAnsi="宋体" w:eastAsia="宋体" w:cs="宋体"/>
          <w:spacing w:val="14"/>
          <w:sz w:val="28"/>
          <w:szCs w:val="28"/>
        </w:rPr>
        <w:t xml:space="preserve"> </w:t>
      </w:r>
      <w:r>
        <w:rPr>
          <w:rFonts w:ascii="宋体" w:hAnsi="宋体" w:eastAsia="宋体" w:cs="宋体"/>
          <w:spacing w:val="-10"/>
          <w:sz w:val="28"/>
          <w:szCs w:val="28"/>
        </w:rPr>
        <w:t>用，民用无人机技术同各种电子信息化技术完美结合，获得了更加快速的发</w:t>
      </w:r>
      <w:r>
        <w:rPr>
          <w:rFonts w:ascii="宋体" w:hAnsi="宋体" w:eastAsia="宋体" w:cs="宋体"/>
          <w:sz w:val="28"/>
          <w:szCs w:val="28"/>
        </w:rPr>
        <w:t xml:space="preserve"> </w:t>
      </w:r>
      <w:r>
        <w:rPr>
          <w:rFonts w:ascii="宋体" w:hAnsi="宋体" w:eastAsia="宋体" w:cs="宋体"/>
          <w:spacing w:val="-13"/>
          <w:sz w:val="28"/>
          <w:szCs w:val="28"/>
        </w:rPr>
        <w:t>展，并持续推动了全球无人机市场的繁荣。</w:t>
      </w:r>
    </w:p>
    <w:p w14:paraId="483E189F">
      <w:pPr>
        <w:spacing w:before="31" w:line="330" w:lineRule="auto"/>
        <w:ind w:firstLine="550"/>
        <w:jc w:val="both"/>
        <w:rPr>
          <w:rFonts w:ascii="宋体" w:hAnsi="宋体" w:eastAsia="宋体" w:cs="宋体"/>
          <w:sz w:val="27"/>
          <w:szCs w:val="27"/>
        </w:rPr>
      </w:pPr>
      <w:r>
        <w:rPr>
          <w:rFonts w:ascii="宋体" w:hAnsi="宋体" w:eastAsia="宋体" w:cs="宋体"/>
          <w:spacing w:val="7"/>
          <w:sz w:val="27"/>
          <w:szCs w:val="27"/>
        </w:rPr>
        <w:t>到2023年，我国无人机产业链上超过万家企业，年产值超过500亿元，</w:t>
      </w:r>
      <w:r>
        <w:rPr>
          <w:rFonts w:ascii="宋体" w:hAnsi="宋体" w:eastAsia="宋体" w:cs="宋体"/>
          <w:spacing w:val="10"/>
          <w:sz w:val="27"/>
          <w:szCs w:val="27"/>
        </w:rPr>
        <w:t xml:space="preserve"> </w:t>
      </w:r>
      <w:r>
        <w:rPr>
          <w:rFonts w:ascii="宋体" w:hAnsi="宋体" w:eastAsia="宋体" w:cs="宋体"/>
          <w:spacing w:val="8"/>
          <w:sz w:val="27"/>
          <w:szCs w:val="27"/>
        </w:rPr>
        <w:t>而且还在不断持续地攀升。民用无人机市场发展也从影视航拍延伸到了警</w:t>
      </w:r>
      <w:r>
        <w:rPr>
          <w:rFonts w:ascii="宋体" w:hAnsi="宋体" w:eastAsia="宋体" w:cs="宋体"/>
          <w:spacing w:val="7"/>
          <w:sz w:val="27"/>
          <w:szCs w:val="27"/>
        </w:rPr>
        <w:t xml:space="preserve">  </w:t>
      </w:r>
      <w:r>
        <w:rPr>
          <w:rFonts w:ascii="宋体" w:hAnsi="宋体" w:eastAsia="宋体" w:cs="宋体"/>
          <w:sz w:val="27"/>
          <w:szCs w:val="27"/>
        </w:rPr>
        <w:t>用、农业植保、航测、电力、应急救援、物</w:t>
      </w:r>
      <w:r>
        <w:rPr>
          <w:rFonts w:ascii="宋体" w:hAnsi="宋体" w:eastAsia="宋体" w:cs="宋体"/>
          <w:spacing w:val="-1"/>
          <w:sz w:val="27"/>
          <w:szCs w:val="27"/>
        </w:rPr>
        <w:t>流、消防、气象、环保等几十个</w:t>
      </w:r>
      <w:r>
        <w:rPr>
          <w:rFonts w:ascii="宋体" w:hAnsi="宋体" w:eastAsia="宋体" w:cs="宋体"/>
          <w:sz w:val="27"/>
          <w:szCs w:val="27"/>
        </w:rPr>
        <w:t xml:space="preserve">  领域，无人机应用的增长速度远远超过了无人机</w:t>
      </w:r>
      <w:r>
        <w:rPr>
          <w:rFonts w:ascii="宋体" w:hAnsi="宋体" w:eastAsia="宋体" w:cs="宋体"/>
          <w:spacing w:val="-1"/>
          <w:sz w:val="27"/>
          <w:szCs w:val="27"/>
        </w:rPr>
        <w:t>行业人才成长的速度。面对</w:t>
      </w:r>
      <w:r>
        <w:rPr>
          <w:rFonts w:ascii="宋体" w:hAnsi="宋体" w:eastAsia="宋体" w:cs="宋体"/>
          <w:sz w:val="27"/>
          <w:szCs w:val="27"/>
        </w:rPr>
        <w:t xml:space="preserve">  广大的无人机行业从业者以及急需的专业人才，有关这个新兴科技行业的科</w:t>
      </w:r>
      <w:r>
        <w:rPr>
          <w:rFonts w:ascii="宋体" w:hAnsi="宋体" w:eastAsia="宋体" w:cs="宋体"/>
          <w:spacing w:val="18"/>
          <w:sz w:val="27"/>
          <w:szCs w:val="27"/>
        </w:rPr>
        <w:t xml:space="preserve"> </w:t>
      </w:r>
      <w:r>
        <w:rPr>
          <w:rFonts w:ascii="宋体" w:hAnsi="宋体" w:eastAsia="宋体" w:cs="宋体"/>
          <w:sz w:val="27"/>
          <w:szCs w:val="27"/>
        </w:rPr>
        <w:t>普书籍屈指可数，不尽人意。我身为中国无人机行</w:t>
      </w:r>
      <w:r>
        <w:rPr>
          <w:rFonts w:ascii="宋体" w:hAnsi="宋体" w:eastAsia="宋体" w:cs="宋体"/>
          <w:spacing w:val="-1"/>
          <w:sz w:val="27"/>
          <w:szCs w:val="27"/>
        </w:rPr>
        <w:t>业中最大的协会——深圳</w:t>
      </w:r>
      <w:r>
        <w:rPr>
          <w:rFonts w:ascii="宋体" w:hAnsi="宋体" w:eastAsia="宋体" w:cs="宋体"/>
          <w:sz w:val="27"/>
          <w:szCs w:val="27"/>
        </w:rPr>
        <w:t xml:space="preserve">  </w:t>
      </w:r>
      <w:r>
        <w:rPr>
          <w:rFonts w:ascii="宋体" w:hAnsi="宋体" w:eastAsia="宋体" w:cs="宋体"/>
          <w:spacing w:val="-1"/>
          <w:sz w:val="27"/>
          <w:szCs w:val="27"/>
        </w:rPr>
        <w:t>市无人机行业协会的会长，深感责任重大，任务紧迫，这也是多年来时常涌</w:t>
      </w:r>
      <w:r>
        <w:rPr>
          <w:rFonts w:ascii="宋体" w:hAnsi="宋体" w:eastAsia="宋体" w:cs="宋体"/>
          <w:spacing w:val="7"/>
          <w:sz w:val="27"/>
          <w:szCs w:val="27"/>
        </w:rPr>
        <w:t xml:space="preserve">  </w:t>
      </w:r>
      <w:r>
        <w:rPr>
          <w:rFonts w:ascii="宋体" w:hAnsi="宋体" w:eastAsia="宋体" w:cs="宋体"/>
          <w:spacing w:val="-4"/>
          <w:sz w:val="27"/>
          <w:szCs w:val="27"/>
        </w:rPr>
        <w:t>现在我心中的一件大事。</w:t>
      </w:r>
    </w:p>
    <w:p w14:paraId="3E271E5A">
      <w:pPr>
        <w:spacing w:before="72" w:line="336" w:lineRule="auto"/>
        <w:ind w:right="103" w:firstLine="550"/>
        <w:jc w:val="both"/>
        <w:rPr>
          <w:rFonts w:ascii="宋体" w:hAnsi="宋体" w:eastAsia="宋体" w:cs="宋体"/>
          <w:sz w:val="27"/>
          <w:szCs w:val="27"/>
        </w:rPr>
      </w:pPr>
      <w:r>
        <w:rPr>
          <w:rFonts w:ascii="宋体" w:hAnsi="宋体" w:eastAsia="宋体" w:cs="宋体"/>
          <w:spacing w:val="9"/>
          <w:sz w:val="27"/>
          <w:szCs w:val="27"/>
        </w:rPr>
        <w:t>株航高校(湖南航空工业职工工学院、株洲南方航空高级技工学校)建</w:t>
      </w:r>
      <w:r>
        <w:rPr>
          <w:rFonts w:ascii="宋体" w:hAnsi="宋体" w:eastAsia="宋体" w:cs="宋体"/>
          <w:spacing w:val="1"/>
          <w:sz w:val="27"/>
          <w:szCs w:val="27"/>
        </w:rPr>
        <w:t xml:space="preserve"> </w:t>
      </w:r>
      <w:r>
        <w:rPr>
          <w:rFonts w:ascii="宋体" w:hAnsi="宋体" w:eastAsia="宋体" w:cs="宋体"/>
          <w:spacing w:val="12"/>
          <w:sz w:val="27"/>
          <w:szCs w:val="27"/>
        </w:rPr>
        <w:t>校66年来，为中国航空工业培养出了3万多名航空高等职业技术人才。我</w:t>
      </w:r>
      <w:r>
        <w:rPr>
          <w:rFonts w:ascii="宋体" w:hAnsi="宋体" w:eastAsia="宋体" w:cs="宋体"/>
          <w:spacing w:val="8"/>
          <w:sz w:val="27"/>
          <w:szCs w:val="27"/>
        </w:rPr>
        <w:t xml:space="preserve"> </w:t>
      </w:r>
      <w:r>
        <w:rPr>
          <w:rFonts w:ascii="宋体" w:hAnsi="宋体" w:eastAsia="宋体" w:cs="宋体"/>
          <w:sz w:val="27"/>
          <w:szCs w:val="27"/>
        </w:rPr>
        <w:t>有幸结识了走在中国无人机技术教育前沿的株航高校原副校长贾恒旦，共同</w:t>
      </w:r>
    </w:p>
    <w:p w14:paraId="108A0B88">
      <w:pPr>
        <w:spacing w:line="336" w:lineRule="auto"/>
        <w:rPr>
          <w:rFonts w:ascii="宋体" w:hAnsi="宋体" w:eastAsia="宋体" w:cs="宋体"/>
          <w:sz w:val="27"/>
          <w:szCs w:val="27"/>
        </w:rPr>
        <w:sectPr>
          <w:pgSz w:w="11910" w:h="16840"/>
          <w:pgMar w:top="400" w:right="1734" w:bottom="0" w:left="1140" w:header="0" w:footer="0" w:gutter="0"/>
          <w:cols w:space="720" w:num="1"/>
        </w:sectPr>
      </w:pPr>
    </w:p>
    <w:p w14:paraId="39F42229">
      <w:pPr>
        <w:spacing w:line="234" w:lineRule="auto"/>
        <w:rPr>
          <w:rFonts w:ascii="宋体" w:hAnsi="宋体" w:eastAsia="宋体" w:cs="宋体"/>
          <w:sz w:val="27"/>
          <w:szCs w:val="27"/>
        </w:rPr>
      </w:pPr>
      <w:r>
        <w:rPr>
          <w:rFonts w:ascii="宋体" w:hAnsi="宋体" w:eastAsia="宋体" w:cs="宋体"/>
          <w:sz w:val="27"/>
          <w:szCs w:val="27"/>
        </w:rPr>
        <w:t>心</w:t>
      </w:r>
    </w:p>
    <w:p w14:paraId="5A3981F1">
      <w:pPr>
        <w:pStyle w:val="2"/>
      </w:pPr>
    </w:p>
    <w:p w14:paraId="749DEF93">
      <w:pPr>
        <w:spacing w:before="83" w:line="193" w:lineRule="auto"/>
        <w:ind w:left="650"/>
        <w:rPr>
          <w:rFonts w:ascii="黑体" w:hAnsi="黑体" w:eastAsia="黑体" w:cs="黑体"/>
          <w:sz w:val="22"/>
          <w:szCs w:val="22"/>
        </w:rPr>
      </w:pPr>
      <w:r>
        <w:rPr>
          <w:rFonts w:ascii="Times New Roman" w:hAnsi="Times New Roman" w:eastAsia="Times New Roman" w:cs="Times New Roman"/>
          <w:b/>
          <w:bCs/>
          <w:spacing w:val="-14"/>
          <w:sz w:val="29"/>
          <w:szCs w:val="29"/>
        </w:rPr>
        <w:t>VI</w:t>
      </w:r>
      <w:r>
        <w:rPr>
          <w:rFonts w:ascii="Times New Roman" w:hAnsi="Times New Roman" w:eastAsia="Times New Roman" w:cs="Times New Roman"/>
          <w:b/>
          <w:bCs/>
          <w:spacing w:val="19"/>
          <w:sz w:val="29"/>
          <w:szCs w:val="29"/>
        </w:rPr>
        <w:t xml:space="preserve">   </w:t>
      </w:r>
      <w:r>
        <w:rPr>
          <w:rFonts w:ascii="黑体" w:hAnsi="黑体" w:eastAsia="黑体" w:cs="黑体"/>
          <w:color w:val="2060B0"/>
          <w:spacing w:val="-14"/>
          <w:sz w:val="22"/>
          <w:szCs w:val="22"/>
        </w:rPr>
        <w:t>无人机技术概论</w:t>
      </w:r>
      <w:r>
        <w:rPr>
          <w:rFonts w:ascii="黑体" w:hAnsi="黑体" w:eastAsia="黑体" w:cs="黑体"/>
          <w:color w:val="2060B0"/>
          <w:spacing w:val="94"/>
          <w:sz w:val="22"/>
          <w:szCs w:val="22"/>
        </w:rPr>
        <w:t xml:space="preserve"> </w:t>
      </w:r>
      <w:r>
        <w:rPr>
          <w:rFonts w:ascii="黑体" w:hAnsi="黑体" w:eastAsia="黑体" w:cs="黑体"/>
          <w:color w:val="2060B0"/>
          <w:spacing w:val="-14"/>
          <w:sz w:val="22"/>
          <w:szCs w:val="22"/>
        </w:rPr>
        <w:t>第</w:t>
      </w:r>
      <w:r>
        <w:rPr>
          <w:rFonts w:ascii="黑体" w:hAnsi="黑体" w:eastAsia="黑体" w:cs="黑体"/>
          <w:color w:val="2060B0"/>
          <w:spacing w:val="-38"/>
          <w:sz w:val="22"/>
          <w:szCs w:val="22"/>
        </w:rPr>
        <w:t xml:space="preserve"> </w:t>
      </w:r>
      <w:r>
        <w:rPr>
          <w:rFonts w:ascii="黑体" w:hAnsi="黑体" w:eastAsia="黑体" w:cs="黑体"/>
          <w:color w:val="2060B0"/>
          <w:spacing w:val="-14"/>
          <w:sz w:val="22"/>
          <w:szCs w:val="22"/>
        </w:rPr>
        <w:t>2</w:t>
      </w:r>
      <w:r>
        <w:rPr>
          <w:rFonts w:ascii="黑体" w:hAnsi="黑体" w:eastAsia="黑体" w:cs="黑体"/>
          <w:color w:val="2060B0"/>
          <w:spacing w:val="-36"/>
          <w:sz w:val="22"/>
          <w:szCs w:val="22"/>
        </w:rPr>
        <w:t xml:space="preserve"> </w:t>
      </w:r>
      <w:r>
        <w:rPr>
          <w:rFonts w:ascii="黑体" w:hAnsi="黑体" w:eastAsia="黑体" w:cs="黑体"/>
          <w:color w:val="2060B0"/>
          <w:spacing w:val="-14"/>
          <w:sz w:val="22"/>
          <w:szCs w:val="22"/>
        </w:rPr>
        <w:t>版</w:t>
      </w:r>
    </w:p>
    <w:p w14:paraId="5AD76AD8">
      <w:pPr>
        <w:pStyle w:val="2"/>
        <w:spacing w:line="283" w:lineRule="auto"/>
      </w:pPr>
    </w:p>
    <w:p w14:paraId="733A3E9A">
      <w:pPr>
        <w:pStyle w:val="2"/>
        <w:spacing w:line="283" w:lineRule="auto"/>
      </w:pPr>
    </w:p>
    <w:p w14:paraId="3494E03D">
      <w:pPr>
        <w:spacing w:before="91" w:line="324" w:lineRule="auto"/>
        <w:ind w:left="1110" w:right="44"/>
        <w:jc w:val="both"/>
        <w:rPr>
          <w:rFonts w:ascii="宋体" w:hAnsi="宋体" w:eastAsia="宋体" w:cs="宋体"/>
          <w:sz w:val="28"/>
          <w:szCs w:val="28"/>
        </w:rPr>
      </w:pPr>
      <w:r>
        <w:rPr>
          <w:rFonts w:ascii="宋体" w:hAnsi="宋体" w:eastAsia="宋体" w:cs="宋体"/>
          <w:spacing w:val="-10"/>
          <w:sz w:val="28"/>
          <w:szCs w:val="28"/>
        </w:rPr>
        <w:t>组织了中国无人机行业中具有较高技术的企业，开展本书的编写工作，希望</w:t>
      </w:r>
      <w:r>
        <w:rPr>
          <w:rFonts w:ascii="宋体" w:hAnsi="宋体" w:eastAsia="宋体" w:cs="宋体"/>
          <w:spacing w:val="3"/>
          <w:sz w:val="28"/>
          <w:szCs w:val="28"/>
        </w:rPr>
        <w:t xml:space="preserve"> </w:t>
      </w:r>
      <w:r>
        <w:rPr>
          <w:rFonts w:ascii="宋体" w:hAnsi="宋体" w:eastAsia="宋体" w:cs="宋体"/>
          <w:spacing w:val="-10"/>
          <w:sz w:val="28"/>
          <w:szCs w:val="28"/>
        </w:rPr>
        <w:t>能为推动中国民用无人机行业快速、可持续发展做些实事，为中国无人机行</w:t>
      </w:r>
      <w:r>
        <w:rPr>
          <w:rFonts w:ascii="宋体" w:hAnsi="宋体" w:eastAsia="宋体" w:cs="宋体"/>
          <w:spacing w:val="2"/>
          <w:sz w:val="28"/>
          <w:szCs w:val="28"/>
        </w:rPr>
        <w:t xml:space="preserve"> </w:t>
      </w:r>
      <w:r>
        <w:rPr>
          <w:rFonts w:ascii="宋体" w:hAnsi="宋体" w:eastAsia="宋体" w:cs="宋体"/>
          <w:spacing w:val="-13"/>
          <w:sz w:val="28"/>
          <w:szCs w:val="28"/>
        </w:rPr>
        <w:t>业人才的快速成长尽绵薄之力。</w:t>
      </w:r>
    </w:p>
    <w:p w14:paraId="46760CC5">
      <w:pPr>
        <w:spacing w:before="3" w:line="331" w:lineRule="auto"/>
        <w:ind w:left="1110" w:firstLine="560"/>
        <w:jc w:val="both"/>
        <w:rPr>
          <w:rFonts w:ascii="宋体" w:hAnsi="宋体" w:eastAsia="宋体" w:cs="宋体"/>
          <w:sz w:val="27"/>
          <w:szCs w:val="27"/>
        </w:rPr>
      </w:pPr>
      <w:r>
        <w:rPr>
          <w:rFonts w:ascii="宋体" w:hAnsi="宋体" w:eastAsia="宋体" w:cs="宋体"/>
          <w:spacing w:val="10"/>
          <w:sz w:val="27"/>
          <w:szCs w:val="27"/>
        </w:rPr>
        <w:t>本书对无人机行业和技术的介绍言简意赅，注重基础知识的汇集</w:t>
      </w:r>
      <w:r>
        <w:rPr>
          <w:rFonts w:ascii="宋体" w:hAnsi="宋体" w:eastAsia="宋体" w:cs="宋体"/>
          <w:spacing w:val="9"/>
          <w:sz w:val="27"/>
          <w:szCs w:val="27"/>
        </w:rPr>
        <w:t>和科</w:t>
      </w:r>
      <w:r>
        <w:rPr>
          <w:rFonts w:ascii="宋体" w:hAnsi="宋体" w:eastAsia="宋体" w:cs="宋体"/>
          <w:sz w:val="27"/>
          <w:szCs w:val="27"/>
        </w:rPr>
        <w:t xml:space="preserve"> </w:t>
      </w:r>
      <w:r>
        <w:rPr>
          <w:rFonts w:ascii="宋体" w:hAnsi="宋体" w:eastAsia="宋体" w:cs="宋体"/>
          <w:spacing w:val="1"/>
          <w:sz w:val="27"/>
          <w:szCs w:val="27"/>
        </w:rPr>
        <w:t>普，图文并茂，引人入胜。本书汇聚了众多院校和</w:t>
      </w:r>
      <w:r>
        <w:rPr>
          <w:rFonts w:ascii="宋体" w:hAnsi="宋体" w:eastAsia="宋体" w:cs="宋体"/>
          <w:sz w:val="27"/>
          <w:szCs w:val="27"/>
        </w:rPr>
        <w:t>企业专家的心血，可作为 中国无人机爱好者、从业者、学习者的入门读物。书中未能详尽之处，后续</w:t>
      </w:r>
      <w:r>
        <w:rPr>
          <w:rFonts w:ascii="宋体" w:hAnsi="宋体" w:eastAsia="宋体" w:cs="宋体"/>
          <w:spacing w:val="2"/>
          <w:sz w:val="27"/>
          <w:szCs w:val="27"/>
        </w:rPr>
        <w:t xml:space="preserve"> </w:t>
      </w:r>
      <w:r>
        <w:rPr>
          <w:rFonts w:ascii="宋体" w:hAnsi="宋体" w:eastAsia="宋体" w:cs="宋体"/>
          <w:sz w:val="27"/>
          <w:szCs w:val="27"/>
        </w:rPr>
        <w:t>我们会再接再厉。欢迎中国无人机行业更多</w:t>
      </w:r>
      <w:r>
        <w:rPr>
          <w:rFonts w:ascii="宋体" w:hAnsi="宋体" w:eastAsia="宋体" w:cs="宋体"/>
          <w:spacing w:val="-1"/>
          <w:sz w:val="27"/>
          <w:szCs w:val="27"/>
        </w:rPr>
        <w:t>的专家、学者、企业的科研人员</w:t>
      </w:r>
      <w:r>
        <w:rPr>
          <w:rFonts w:ascii="宋体" w:hAnsi="宋体" w:eastAsia="宋体" w:cs="宋体"/>
          <w:sz w:val="27"/>
          <w:szCs w:val="27"/>
        </w:rPr>
        <w:t xml:space="preserve"> </w:t>
      </w:r>
      <w:r>
        <w:rPr>
          <w:rFonts w:ascii="宋体" w:hAnsi="宋体" w:eastAsia="宋体" w:cs="宋体"/>
          <w:spacing w:val="18"/>
          <w:sz w:val="27"/>
          <w:szCs w:val="27"/>
        </w:rPr>
        <w:t>等加入我们的队伍，为共同推动中国无人机行业的发</w:t>
      </w:r>
      <w:r>
        <w:rPr>
          <w:rFonts w:ascii="宋体" w:hAnsi="宋体" w:eastAsia="宋体" w:cs="宋体"/>
          <w:spacing w:val="17"/>
          <w:sz w:val="27"/>
          <w:szCs w:val="27"/>
        </w:rPr>
        <w:t>展，贡献出自己的</w:t>
      </w:r>
      <w:r>
        <w:rPr>
          <w:rFonts w:ascii="宋体" w:hAnsi="宋体" w:eastAsia="宋体" w:cs="宋体"/>
          <w:sz w:val="27"/>
          <w:szCs w:val="27"/>
        </w:rPr>
        <w:t xml:space="preserve"> </w:t>
      </w:r>
      <w:r>
        <w:rPr>
          <w:rFonts w:ascii="宋体" w:hAnsi="宋体" w:eastAsia="宋体" w:cs="宋体"/>
          <w:spacing w:val="-13"/>
          <w:sz w:val="27"/>
          <w:szCs w:val="27"/>
        </w:rPr>
        <w:t>智慧。</w:t>
      </w:r>
    </w:p>
    <w:p w14:paraId="2DA70225">
      <w:pPr>
        <w:spacing w:before="48" w:line="219" w:lineRule="auto"/>
        <w:ind w:left="1700"/>
        <w:rPr>
          <w:rFonts w:ascii="宋体" w:hAnsi="宋体" w:eastAsia="宋体" w:cs="宋体"/>
          <w:sz w:val="28"/>
          <w:szCs w:val="28"/>
        </w:rPr>
      </w:pPr>
      <w:r>
        <w:rPr>
          <w:rFonts w:ascii="宋体" w:hAnsi="宋体" w:eastAsia="宋体" w:cs="宋体"/>
          <w:spacing w:val="-12"/>
          <w:sz w:val="28"/>
          <w:szCs w:val="28"/>
        </w:rPr>
        <w:t>仅以此序，感谢所有的参与人员，并与行业的各位专家们</w:t>
      </w:r>
      <w:r>
        <w:rPr>
          <w:rFonts w:ascii="宋体" w:hAnsi="宋体" w:eastAsia="宋体" w:cs="宋体"/>
          <w:spacing w:val="-13"/>
          <w:sz w:val="28"/>
          <w:szCs w:val="28"/>
        </w:rPr>
        <w:t>共勉。</w:t>
      </w:r>
    </w:p>
    <w:p w14:paraId="5CE0769E">
      <w:pPr>
        <w:pStyle w:val="2"/>
        <w:spacing w:line="271" w:lineRule="auto"/>
      </w:pPr>
    </w:p>
    <w:p w14:paraId="37DB8318">
      <w:pPr>
        <w:pStyle w:val="2"/>
        <w:spacing w:line="271" w:lineRule="auto"/>
      </w:pPr>
    </w:p>
    <w:p w14:paraId="1769F6CA">
      <w:pPr>
        <w:spacing w:before="89" w:line="225" w:lineRule="auto"/>
        <w:ind w:left="5270"/>
        <w:rPr>
          <w:rFonts w:ascii="KaiTi" w:hAnsi="KaiTi" w:eastAsia="KaiTi" w:cs="KaiTi"/>
          <w:sz w:val="27"/>
          <w:szCs w:val="27"/>
        </w:rPr>
      </w:pPr>
      <w:r>
        <w:rPr>
          <w:rFonts w:ascii="KaiTi" w:hAnsi="KaiTi" w:eastAsia="KaiTi" w:cs="KaiTi"/>
          <w:spacing w:val="-2"/>
          <w:sz w:val="27"/>
          <w:szCs w:val="27"/>
        </w:rPr>
        <w:t>深圳市无人机行业协会会长</w:t>
      </w:r>
      <w:r>
        <w:rPr>
          <w:rFonts w:ascii="KaiTi" w:hAnsi="KaiTi" w:eastAsia="KaiTi" w:cs="KaiTi"/>
          <w:spacing w:val="121"/>
          <w:sz w:val="27"/>
          <w:szCs w:val="27"/>
        </w:rPr>
        <w:t xml:space="preserve"> </w:t>
      </w:r>
      <w:r>
        <w:rPr>
          <w:rFonts w:ascii="KaiTi" w:hAnsi="KaiTi" w:eastAsia="KaiTi" w:cs="KaiTi"/>
          <w:spacing w:val="-2"/>
          <w:sz w:val="27"/>
          <w:szCs w:val="27"/>
        </w:rPr>
        <w:t>杨金才</w:t>
      </w:r>
    </w:p>
    <w:p w14:paraId="48251C82">
      <w:pPr>
        <w:spacing w:line="225" w:lineRule="auto"/>
        <w:rPr>
          <w:rFonts w:ascii="KaiTi" w:hAnsi="KaiTi" w:eastAsia="KaiTi" w:cs="KaiTi"/>
          <w:sz w:val="27"/>
          <w:szCs w:val="27"/>
        </w:rPr>
        <w:sectPr>
          <w:pgSz w:w="11910" w:h="16840"/>
          <w:pgMar w:top="362" w:right="1300" w:bottom="0" w:left="539" w:header="0" w:footer="0" w:gutter="0"/>
          <w:cols w:space="720" w:num="1"/>
        </w:sectPr>
      </w:pPr>
    </w:p>
    <w:p w14:paraId="16A4DBF4">
      <w:pPr>
        <w:pStyle w:val="2"/>
        <w:spacing w:line="242" w:lineRule="auto"/>
      </w:pPr>
    </w:p>
    <w:p w14:paraId="793BBD5E">
      <w:pPr>
        <w:pStyle w:val="2"/>
        <w:spacing w:line="242" w:lineRule="auto"/>
      </w:pPr>
    </w:p>
    <w:p w14:paraId="1B8301B4">
      <w:pPr>
        <w:pStyle w:val="2"/>
        <w:spacing w:line="242" w:lineRule="auto"/>
      </w:pPr>
    </w:p>
    <w:p w14:paraId="3E620CD0">
      <w:pPr>
        <w:pStyle w:val="2"/>
        <w:spacing w:line="242" w:lineRule="auto"/>
      </w:pPr>
    </w:p>
    <w:p w14:paraId="37D1CDC4">
      <w:pPr>
        <w:pStyle w:val="2"/>
        <w:spacing w:line="242" w:lineRule="auto"/>
      </w:pPr>
    </w:p>
    <w:p w14:paraId="11050AAB">
      <w:pPr>
        <w:pStyle w:val="2"/>
        <w:spacing w:line="242" w:lineRule="auto"/>
      </w:pPr>
    </w:p>
    <w:p w14:paraId="0F12F12A">
      <w:pPr>
        <w:pStyle w:val="2"/>
        <w:spacing w:line="242" w:lineRule="auto"/>
      </w:pPr>
    </w:p>
    <w:p w14:paraId="48ECE730">
      <w:pPr>
        <w:pStyle w:val="2"/>
        <w:spacing w:line="243" w:lineRule="auto"/>
      </w:pPr>
    </w:p>
    <w:p w14:paraId="337E3638">
      <w:pPr>
        <w:pStyle w:val="2"/>
        <w:spacing w:line="243" w:lineRule="auto"/>
      </w:pPr>
    </w:p>
    <w:p w14:paraId="4ADE31F0">
      <w:pPr>
        <w:pStyle w:val="2"/>
        <w:spacing w:line="243" w:lineRule="auto"/>
      </w:pPr>
    </w:p>
    <w:p w14:paraId="53976137">
      <w:pPr>
        <w:spacing w:before="143" w:line="222" w:lineRule="auto"/>
        <w:ind w:left="3845"/>
        <w:rPr>
          <w:rFonts w:ascii="黑体" w:hAnsi="黑体" w:eastAsia="黑体" w:cs="黑体"/>
          <w:sz w:val="44"/>
          <w:szCs w:val="44"/>
        </w:rPr>
      </w:pPr>
      <w:r>
        <w:rPr>
          <w:rFonts w:ascii="黑体" w:hAnsi="黑体" w:eastAsia="黑体" w:cs="黑体"/>
          <w:b/>
          <w:bCs/>
          <w:color w:val="3060C0"/>
          <w:spacing w:val="-34"/>
          <w:sz w:val="44"/>
          <w:szCs w:val="44"/>
        </w:rPr>
        <w:t>前</w:t>
      </w:r>
      <w:r>
        <w:rPr>
          <w:rFonts w:ascii="黑体" w:hAnsi="黑体" w:eastAsia="黑体" w:cs="黑体"/>
          <w:color w:val="3060C0"/>
          <w:spacing w:val="9"/>
          <w:sz w:val="44"/>
          <w:szCs w:val="44"/>
        </w:rPr>
        <w:t xml:space="preserve">  </w:t>
      </w:r>
      <w:r>
        <w:rPr>
          <w:rFonts w:ascii="黑体" w:hAnsi="黑体" w:eastAsia="黑体" w:cs="黑体"/>
          <w:b/>
          <w:bCs/>
          <w:color w:val="3060C0"/>
          <w:spacing w:val="-34"/>
          <w:sz w:val="44"/>
          <w:szCs w:val="44"/>
        </w:rPr>
        <w:t>言</w:t>
      </w:r>
    </w:p>
    <w:p w14:paraId="55CF36EB">
      <w:pPr>
        <w:pStyle w:val="2"/>
        <w:spacing w:line="247" w:lineRule="auto"/>
      </w:pPr>
    </w:p>
    <w:p w14:paraId="64498EB0">
      <w:pPr>
        <w:pStyle w:val="2"/>
        <w:spacing w:line="248" w:lineRule="auto"/>
      </w:pPr>
    </w:p>
    <w:p w14:paraId="30E0AAE4">
      <w:pPr>
        <w:spacing w:before="91" w:line="311" w:lineRule="auto"/>
        <w:ind w:right="98" w:firstLine="519"/>
        <w:jc w:val="both"/>
        <w:rPr>
          <w:rFonts w:ascii="宋体" w:hAnsi="宋体" w:eastAsia="宋体" w:cs="宋体"/>
          <w:sz w:val="28"/>
          <w:szCs w:val="28"/>
        </w:rPr>
      </w:pPr>
      <w:r>
        <w:rPr>
          <w:rFonts w:ascii="宋体" w:hAnsi="宋体" w:eastAsia="宋体" w:cs="宋体"/>
          <w:spacing w:val="-17"/>
          <w:sz w:val="28"/>
          <w:szCs w:val="28"/>
        </w:rPr>
        <w:t>我国是民用无人机生产大国，民用、消费级无人</w:t>
      </w:r>
      <w:r>
        <w:rPr>
          <w:rFonts w:ascii="宋体" w:hAnsi="宋体" w:eastAsia="宋体" w:cs="宋体"/>
          <w:spacing w:val="-18"/>
          <w:sz w:val="28"/>
          <w:szCs w:val="28"/>
        </w:rPr>
        <w:t>机产量占世界民用、消费</w:t>
      </w:r>
      <w:r>
        <w:rPr>
          <w:rFonts w:ascii="宋体" w:hAnsi="宋体" w:eastAsia="宋体" w:cs="宋体"/>
          <w:sz w:val="28"/>
          <w:szCs w:val="28"/>
        </w:rPr>
        <w:t xml:space="preserve"> </w:t>
      </w:r>
      <w:r>
        <w:rPr>
          <w:rFonts w:ascii="宋体" w:hAnsi="宋体" w:eastAsia="宋体" w:cs="宋体"/>
          <w:spacing w:val="-12"/>
          <w:sz w:val="28"/>
          <w:szCs w:val="28"/>
        </w:rPr>
        <w:t>级无人机产量的75%。但是我国在无人机研究、无人机</w:t>
      </w:r>
      <w:r>
        <w:rPr>
          <w:rFonts w:ascii="宋体" w:hAnsi="宋体" w:eastAsia="宋体" w:cs="宋体"/>
          <w:spacing w:val="-13"/>
          <w:sz w:val="28"/>
          <w:szCs w:val="28"/>
        </w:rPr>
        <w:t>教育、无人机应用、无</w:t>
      </w:r>
      <w:r>
        <w:rPr>
          <w:rFonts w:ascii="宋体" w:hAnsi="宋体" w:eastAsia="宋体" w:cs="宋体"/>
          <w:sz w:val="28"/>
          <w:szCs w:val="28"/>
        </w:rPr>
        <w:t xml:space="preserve"> </w:t>
      </w:r>
      <w:r>
        <w:rPr>
          <w:rFonts w:ascii="宋体" w:hAnsi="宋体" w:eastAsia="宋体" w:cs="宋体"/>
          <w:spacing w:val="-19"/>
          <w:sz w:val="28"/>
          <w:szCs w:val="28"/>
        </w:rPr>
        <w:t>人机知识、技能普及、无人机竞技等方面与世界无人机强国相比，还有差距。</w:t>
      </w:r>
    </w:p>
    <w:p w14:paraId="378A3DA6">
      <w:pPr>
        <w:spacing w:before="1" w:line="315" w:lineRule="auto"/>
        <w:ind w:right="122" w:firstLine="519"/>
        <w:jc w:val="both"/>
        <w:rPr>
          <w:rFonts w:ascii="宋体" w:hAnsi="宋体" w:eastAsia="宋体" w:cs="宋体"/>
          <w:sz w:val="27"/>
          <w:szCs w:val="27"/>
        </w:rPr>
      </w:pPr>
      <w:r>
        <w:rPr>
          <w:rFonts w:ascii="宋体" w:hAnsi="宋体" w:eastAsia="宋体" w:cs="宋体"/>
          <w:spacing w:val="12"/>
          <w:sz w:val="27"/>
          <w:szCs w:val="27"/>
        </w:rPr>
        <w:t>2018年6月由机械工业出版社出版的《无人机技术概论》</w:t>
      </w:r>
      <w:r>
        <w:rPr>
          <w:rFonts w:ascii="宋体" w:hAnsi="宋体" w:eastAsia="宋体" w:cs="宋体"/>
          <w:spacing w:val="57"/>
          <w:sz w:val="27"/>
          <w:szCs w:val="27"/>
        </w:rPr>
        <w:t xml:space="preserve"> </w:t>
      </w:r>
      <w:r>
        <w:rPr>
          <w:rFonts w:ascii="宋体" w:hAnsi="宋体" w:eastAsia="宋体" w:cs="宋体"/>
          <w:spacing w:val="12"/>
          <w:sz w:val="27"/>
          <w:szCs w:val="27"/>
        </w:rPr>
        <w:t>一书(以下</w:t>
      </w:r>
      <w:r>
        <w:rPr>
          <w:rFonts w:ascii="宋体" w:hAnsi="宋体" w:eastAsia="宋体" w:cs="宋体"/>
          <w:sz w:val="27"/>
          <w:szCs w:val="27"/>
        </w:rPr>
        <w:t xml:space="preserve"> </w:t>
      </w:r>
      <w:r>
        <w:rPr>
          <w:rFonts w:ascii="宋体" w:hAnsi="宋体" w:eastAsia="宋体" w:cs="宋体"/>
          <w:spacing w:val="13"/>
          <w:sz w:val="27"/>
          <w:szCs w:val="27"/>
        </w:rPr>
        <w:t>简称第1版),在世界无人机大会上首次发布，</w:t>
      </w:r>
      <w:r>
        <w:rPr>
          <w:rFonts w:ascii="宋体" w:hAnsi="宋体" w:eastAsia="宋体" w:cs="宋体"/>
          <w:spacing w:val="12"/>
          <w:sz w:val="27"/>
          <w:szCs w:val="27"/>
        </w:rPr>
        <w:t>中国无人机专业教材首次登</w:t>
      </w:r>
      <w:r>
        <w:rPr>
          <w:rFonts w:ascii="宋体" w:hAnsi="宋体" w:eastAsia="宋体" w:cs="宋体"/>
          <w:sz w:val="27"/>
          <w:szCs w:val="27"/>
        </w:rPr>
        <w:t xml:space="preserve"> 上世界无人机舞台，受到了国内外广大无人机爱好者、无人机专业人员的欢</w:t>
      </w:r>
      <w:r>
        <w:rPr>
          <w:rFonts w:ascii="宋体" w:hAnsi="宋体" w:eastAsia="宋体" w:cs="宋体"/>
          <w:spacing w:val="11"/>
          <w:sz w:val="27"/>
          <w:szCs w:val="27"/>
        </w:rPr>
        <w:t xml:space="preserve"> </w:t>
      </w:r>
      <w:r>
        <w:rPr>
          <w:rFonts w:ascii="宋体" w:hAnsi="宋体" w:eastAsia="宋体" w:cs="宋体"/>
          <w:spacing w:val="8"/>
          <w:sz w:val="27"/>
          <w:szCs w:val="27"/>
        </w:rPr>
        <w:t>迎和认可。出版不到半年，发行量突破了1万册；被超过280所中、高职业</w:t>
      </w:r>
      <w:r>
        <w:rPr>
          <w:rFonts w:ascii="宋体" w:hAnsi="宋体" w:eastAsia="宋体" w:cs="宋体"/>
          <w:spacing w:val="6"/>
          <w:sz w:val="27"/>
          <w:szCs w:val="27"/>
        </w:rPr>
        <w:t xml:space="preserve"> </w:t>
      </w:r>
      <w:r>
        <w:rPr>
          <w:rFonts w:ascii="宋体" w:hAnsi="宋体" w:eastAsia="宋体" w:cs="宋体"/>
          <w:spacing w:val="2"/>
          <w:sz w:val="27"/>
          <w:szCs w:val="27"/>
        </w:rPr>
        <w:t>院校及本科院校无人机专业选用；已经重印8次，多次获奖。</w:t>
      </w:r>
    </w:p>
    <w:p w14:paraId="69B66B7F">
      <w:pPr>
        <w:spacing w:before="7" w:line="305" w:lineRule="auto"/>
        <w:ind w:right="74" w:firstLine="519"/>
        <w:jc w:val="both"/>
        <w:rPr>
          <w:rFonts w:ascii="宋体" w:hAnsi="宋体" w:eastAsia="宋体" w:cs="宋体"/>
          <w:sz w:val="28"/>
          <w:szCs w:val="28"/>
        </w:rPr>
      </w:pPr>
      <w:r>
        <w:rPr>
          <w:rFonts w:ascii="宋体" w:hAnsi="宋体" w:eastAsia="宋体" w:cs="宋体"/>
          <w:spacing w:val="-9"/>
          <w:sz w:val="28"/>
          <w:szCs w:val="28"/>
        </w:rPr>
        <w:t>随着人工智能技术的快速发展，无人机在军事、民用、消费三大板块的</w:t>
      </w:r>
      <w:r>
        <w:rPr>
          <w:rFonts w:ascii="宋体" w:hAnsi="宋体" w:eastAsia="宋体" w:cs="宋体"/>
          <w:spacing w:val="9"/>
          <w:sz w:val="28"/>
          <w:szCs w:val="28"/>
        </w:rPr>
        <w:t xml:space="preserve"> </w:t>
      </w:r>
      <w:r>
        <w:rPr>
          <w:rFonts w:ascii="宋体" w:hAnsi="宋体" w:eastAsia="宋体" w:cs="宋体"/>
          <w:spacing w:val="-10"/>
          <w:sz w:val="28"/>
          <w:szCs w:val="28"/>
        </w:rPr>
        <w:t>应用、消费取得了长足的进步，无人机的应用领域也越来越多，带动了一大</w:t>
      </w:r>
      <w:r>
        <w:rPr>
          <w:rFonts w:ascii="宋体" w:hAnsi="宋体" w:eastAsia="宋体" w:cs="宋体"/>
          <w:spacing w:val="11"/>
          <w:sz w:val="28"/>
          <w:szCs w:val="28"/>
        </w:rPr>
        <w:t xml:space="preserve"> </w:t>
      </w:r>
      <w:r>
        <w:rPr>
          <w:rFonts w:ascii="宋体" w:hAnsi="宋体" w:eastAsia="宋体" w:cs="宋体"/>
          <w:spacing w:val="-10"/>
          <w:sz w:val="28"/>
          <w:szCs w:val="28"/>
        </w:rPr>
        <w:t>批无人机产业、无人机行业和无人机教育的发展，随着大众对无人机应用重</w:t>
      </w:r>
      <w:r>
        <w:rPr>
          <w:rFonts w:ascii="宋体" w:hAnsi="宋体" w:eastAsia="宋体" w:cs="宋体"/>
          <w:spacing w:val="11"/>
          <w:sz w:val="28"/>
          <w:szCs w:val="28"/>
        </w:rPr>
        <w:t xml:space="preserve"> </w:t>
      </w:r>
      <w:r>
        <w:rPr>
          <w:rFonts w:ascii="宋体" w:hAnsi="宋体" w:eastAsia="宋体" w:cs="宋体"/>
          <w:spacing w:val="-4"/>
          <w:sz w:val="28"/>
          <w:szCs w:val="28"/>
        </w:rPr>
        <w:t>要程度的认识，无人机也会像计算机、手机一样，成为大众的“新三样”,</w:t>
      </w:r>
      <w:r>
        <w:rPr>
          <w:rFonts w:ascii="宋体" w:hAnsi="宋体" w:eastAsia="宋体" w:cs="宋体"/>
          <w:spacing w:val="6"/>
          <w:sz w:val="28"/>
          <w:szCs w:val="28"/>
        </w:rPr>
        <w:t xml:space="preserve"> </w:t>
      </w:r>
      <w:r>
        <w:rPr>
          <w:rFonts w:ascii="宋体" w:hAnsi="宋体" w:eastAsia="宋体" w:cs="宋体"/>
          <w:spacing w:val="-13"/>
          <w:sz w:val="28"/>
          <w:szCs w:val="28"/>
        </w:rPr>
        <w:t>走进大众的日常工作、教育、娱乐之中。</w:t>
      </w:r>
    </w:p>
    <w:p w14:paraId="4A934EED">
      <w:pPr>
        <w:spacing w:before="30" w:line="330" w:lineRule="auto"/>
        <w:ind w:right="147" w:firstLine="519"/>
        <w:rPr>
          <w:rFonts w:ascii="宋体" w:hAnsi="宋体" w:eastAsia="宋体" w:cs="宋体"/>
          <w:sz w:val="26"/>
          <w:szCs w:val="26"/>
        </w:rPr>
      </w:pPr>
      <w:r>
        <w:rPr>
          <w:rFonts w:ascii="宋体" w:hAnsi="宋体" w:eastAsia="宋体" w:cs="宋体"/>
          <w:spacing w:val="10"/>
          <w:sz w:val="26"/>
          <w:szCs w:val="26"/>
        </w:rPr>
        <w:t>为了进一步提升无人机专业教材的科技含量，及时跟进世界无人机技术</w:t>
      </w:r>
      <w:r>
        <w:rPr>
          <w:rFonts w:ascii="宋体" w:hAnsi="宋体" w:eastAsia="宋体" w:cs="宋体"/>
          <w:spacing w:val="11"/>
          <w:sz w:val="26"/>
          <w:szCs w:val="26"/>
        </w:rPr>
        <w:t xml:space="preserve"> </w:t>
      </w:r>
      <w:r>
        <w:rPr>
          <w:rFonts w:ascii="宋体" w:hAnsi="宋体" w:eastAsia="宋体" w:cs="宋体"/>
          <w:spacing w:val="14"/>
          <w:sz w:val="26"/>
          <w:szCs w:val="26"/>
        </w:rPr>
        <w:t>的快速发展，现对第1版进行修订。</w:t>
      </w:r>
    </w:p>
    <w:p w14:paraId="0F7D56C5">
      <w:pPr>
        <w:spacing w:before="4" w:line="304" w:lineRule="auto"/>
        <w:ind w:firstLine="519"/>
        <w:jc w:val="both"/>
        <w:rPr>
          <w:rFonts w:ascii="宋体" w:hAnsi="宋体" w:eastAsia="宋体" w:cs="宋体"/>
          <w:sz w:val="28"/>
          <w:szCs w:val="28"/>
        </w:rPr>
      </w:pPr>
      <w:r>
        <w:rPr>
          <w:rFonts w:ascii="宋体" w:hAnsi="宋体" w:eastAsia="宋体" w:cs="宋体"/>
          <w:spacing w:val="-9"/>
          <w:sz w:val="28"/>
          <w:szCs w:val="28"/>
        </w:rPr>
        <w:t>在修订中，以提高读者对无人机专业知识全面的认识、提升对学习无人</w:t>
      </w:r>
      <w:r>
        <w:rPr>
          <w:rFonts w:ascii="宋体" w:hAnsi="宋体" w:eastAsia="宋体" w:cs="宋体"/>
          <w:sz w:val="28"/>
          <w:szCs w:val="28"/>
        </w:rPr>
        <w:t xml:space="preserve">  </w:t>
      </w:r>
      <w:r>
        <w:rPr>
          <w:rFonts w:ascii="宋体" w:hAnsi="宋体" w:eastAsia="宋体" w:cs="宋体"/>
          <w:spacing w:val="-6"/>
          <w:sz w:val="28"/>
          <w:szCs w:val="28"/>
        </w:rPr>
        <w:t>机的兴趣需要为本位，本着少而精、实用、够用为主线，力求具有科学性、</w:t>
      </w:r>
      <w:r>
        <w:rPr>
          <w:rFonts w:ascii="宋体" w:hAnsi="宋体" w:eastAsia="宋体" w:cs="宋体"/>
          <w:spacing w:val="6"/>
          <w:sz w:val="28"/>
          <w:szCs w:val="28"/>
        </w:rPr>
        <w:t xml:space="preserve"> </w:t>
      </w:r>
      <w:r>
        <w:rPr>
          <w:rFonts w:ascii="宋体" w:hAnsi="宋体" w:eastAsia="宋体" w:cs="宋体"/>
          <w:spacing w:val="-14"/>
          <w:sz w:val="28"/>
          <w:szCs w:val="28"/>
        </w:rPr>
        <w:t>先进性和前沿性。</w:t>
      </w:r>
    </w:p>
    <w:p w14:paraId="109B5CBF">
      <w:pPr>
        <w:spacing w:before="21" w:line="299" w:lineRule="auto"/>
        <w:ind w:right="122" w:firstLine="519"/>
        <w:jc w:val="both"/>
        <w:rPr>
          <w:rFonts w:ascii="宋体" w:hAnsi="宋体" w:eastAsia="宋体" w:cs="宋体"/>
          <w:sz w:val="28"/>
          <w:szCs w:val="28"/>
        </w:rPr>
      </w:pPr>
      <w:r>
        <w:rPr>
          <w:rFonts w:ascii="宋体" w:hAnsi="宋体" w:eastAsia="宋体" w:cs="宋体"/>
          <w:spacing w:val="-9"/>
          <w:sz w:val="28"/>
          <w:szCs w:val="28"/>
        </w:rPr>
        <w:t>在本次修订中，新增了以下内容：垂直起降无人机的概念、原理、结构</w:t>
      </w:r>
      <w:r>
        <w:rPr>
          <w:rFonts w:ascii="宋体" w:hAnsi="宋体" w:eastAsia="宋体" w:cs="宋体"/>
          <w:spacing w:val="5"/>
          <w:sz w:val="28"/>
          <w:szCs w:val="28"/>
        </w:rPr>
        <w:t xml:space="preserve"> </w:t>
      </w:r>
      <w:r>
        <w:rPr>
          <w:rFonts w:ascii="宋体" w:hAnsi="宋体" w:eastAsia="宋体" w:cs="宋体"/>
          <w:spacing w:val="-10"/>
          <w:sz w:val="28"/>
          <w:szCs w:val="28"/>
        </w:rPr>
        <w:t>及应用实例；无人机材料部分增加了非金属材料——复合材料类型及应用实</w:t>
      </w:r>
      <w:r>
        <w:rPr>
          <w:rFonts w:ascii="宋体" w:hAnsi="宋体" w:eastAsia="宋体" w:cs="宋体"/>
          <w:spacing w:val="12"/>
          <w:sz w:val="28"/>
          <w:szCs w:val="28"/>
        </w:rPr>
        <w:t xml:space="preserve"> </w:t>
      </w:r>
      <w:r>
        <w:rPr>
          <w:rFonts w:ascii="宋体" w:hAnsi="宋体" w:eastAsia="宋体" w:cs="宋体"/>
          <w:spacing w:val="-10"/>
          <w:sz w:val="28"/>
          <w:szCs w:val="28"/>
        </w:rPr>
        <w:t>例，增加了硬纸板材料及应用实例；同时，全书融入了思政内容，新增了教</w:t>
      </w:r>
      <w:r>
        <w:rPr>
          <w:rFonts w:ascii="宋体" w:hAnsi="宋体" w:eastAsia="宋体" w:cs="宋体"/>
          <w:spacing w:val="9"/>
          <w:sz w:val="28"/>
          <w:szCs w:val="28"/>
        </w:rPr>
        <w:t xml:space="preserve"> </w:t>
      </w:r>
      <w:r>
        <w:rPr>
          <w:rFonts w:ascii="宋体" w:hAnsi="宋体" w:eastAsia="宋体" w:cs="宋体"/>
          <w:spacing w:val="-5"/>
          <w:sz w:val="28"/>
          <w:szCs w:val="28"/>
        </w:rPr>
        <w:t>学要求。</w:t>
      </w:r>
    </w:p>
    <w:p w14:paraId="670698C8">
      <w:pPr>
        <w:spacing w:before="47" w:line="219" w:lineRule="auto"/>
        <w:ind w:left="519"/>
        <w:rPr>
          <w:rFonts w:ascii="宋体" w:hAnsi="宋体" w:eastAsia="宋体" w:cs="宋体"/>
          <w:sz w:val="28"/>
          <w:szCs w:val="28"/>
        </w:rPr>
      </w:pPr>
      <w:r>
        <w:rPr>
          <w:rFonts w:ascii="宋体" w:hAnsi="宋体" w:eastAsia="宋体" w:cs="宋体"/>
          <w:spacing w:val="-13"/>
          <w:sz w:val="28"/>
          <w:szCs w:val="28"/>
        </w:rPr>
        <w:t>由于水平有限，本书难免存在不足之处，恳请广大读者批评指正。</w:t>
      </w:r>
    </w:p>
    <w:p w14:paraId="68CABEEB">
      <w:pPr>
        <w:spacing w:before="320" w:line="229" w:lineRule="auto"/>
        <w:ind w:left="7679"/>
        <w:rPr>
          <w:rFonts w:ascii="KaiTi" w:hAnsi="KaiTi" w:eastAsia="KaiTi" w:cs="KaiTi"/>
          <w:sz w:val="26"/>
          <w:szCs w:val="26"/>
        </w:rPr>
      </w:pPr>
      <w:r>
        <w:rPr>
          <w:rFonts w:ascii="KaiTi" w:hAnsi="KaiTi" w:eastAsia="KaiTi" w:cs="KaiTi"/>
          <w:spacing w:val="-5"/>
          <w:sz w:val="26"/>
          <w:szCs w:val="26"/>
        </w:rPr>
        <w:t>编  者</w:t>
      </w:r>
    </w:p>
    <w:p w14:paraId="4A8A03E1">
      <w:pPr>
        <w:spacing w:line="229" w:lineRule="auto"/>
        <w:rPr>
          <w:rFonts w:ascii="KaiTi" w:hAnsi="KaiTi" w:eastAsia="KaiTi" w:cs="KaiTi"/>
          <w:sz w:val="26"/>
          <w:szCs w:val="26"/>
        </w:rPr>
        <w:sectPr>
          <w:pgSz w:w="11910" w:h="16840"/>
          <w:pgMar w:top="400" w:right="1730" w:bottom="0" w:left="1130" w:header="0" w:footer="0" w:gutter="0"/>
          <w:cols w:space="720" w:num="1"/>
        </w:sectPr>
      </w:pPr>
    </w:p>
    <w:p w14:paraId="34479728">
      <w:pPr>
        <w:pStyle w:val="2"/>
        <w:spacing w:line="255" w:lineRule="auto"/>
      </w:pPr>
    </w:p>
    <w:p w14:paraId="28A9CE94">
      <w:pPr>
        <w:pStyle w:val="2"/>
        <w:spacing w:line="255" w:lineRule="auto"/>
      </w:pPr>
    </w:p>
    <w:p w14:paraId="70C1D745">
      <w:pPr>
        <w:pStyle w:val="2"/>
        <w:spacing w:line="255" w:lineRule="auto"/>
      </w:pPr>
    </w:p>
    <w:p w14:paraId="74C0C4F7">
      <w:pPr>
        <w:pStyle w:val="2"/>
        <w:spacing w:line="255" w:lineRule="auto"/>
      </w:pPr>
    </w:p>
    <w:p w14:paraId="524862E4">
      <w:pPr>
        <w:pStyle w:val="2"/>
        <w:spacing w:line="256" w:lineRule="auto"/>
      </w:pPr>
    </w:p>
    <w:p w14:paraId="05415B5D">
      <w:pPr>
        <w:pStyle w:val="2"/>
        <w:spacing w:line="256" w:lineRule="auto"/>
      </w:pPr>
    </w:p>
    <w:p w14:paraId="71B3BAE0">
      <w:pPr>
        <w:pStyle w:val="2"/>
        <w:spacing w:line="256" w:lineRule="auto"/>
      </w:pPr>
    </w:p>
    <w:p w14:paraId="56203E75">
      <w:pPr>
        <w:pStyle w:val="2"/>
        <w:spacing w:line="256" w:lineRule="auto"/>
      </w:pPr>
    </w:p>
    <w:p w14:paraId="1E5E3F50">
      <w:pPr>
        <w:pStyle w:val="2"/>
        <w:spacing w:line="256" w:lineRule="auto"/>
      </w:pPr>
    </w:p>
    <w:p w14:paraId="011D4BAA">
      <w:pPr>
        <w:pStyle w:val="2"/>
        <w:spacing w:line="256" w:lineRule="auto"/>
      </w:pPr>
    </w:p>
    <w:p w14:paraId="327A5E60">
      <w:pPr>
        <w:spacing w:before="136" w:line="222" w:lineRule="auto"/>
        <w:ind w:left="3709"/>
        <w:rPr>
          <w:rFonts w:ascii="黑体" w:hAnsi="黑体" w:eastAsia="黑体" w:cs="黑体"/>
          <w:sz w:val="42"/>
          <w:szCs w:val="42"/>
        </w:rPr>
      </w:pPr>
      <w:r>
        <w:rPr>
          <w:rFonts w:ascii="黑体" w:hAnsi="黑体" w:eastAsia="黑体" w:cs="黑体"/>
          <w:b/>
          <w:bCs/>
          <w:color w:val="3070D0"/>
          <w:spacing w:val="-39"/>
          <w:sz w:val="42"/>
          <w:szCs w:val="42"/>
        </w:rPr>
        <w:t>目</w:t>
      </w:r>
      <w:r>
        <w:rPr>
          <w:rFonts w:ascii="黑体" w:hAnsi="黑体" w:eastAsia="黑体" w:cs="黑体"/>
          <w:color w:val="3070D0"/>
          <w:spacing w:val="9"/>
          <w:sz w:val="42"/>
          <w:szCs w:val="42"/>
        </w:rPr>
        <w:t xml:space="preserve">  </w:t>
      </w:r>
      <w:r>
        <w:rPr>
          <w:rFonts w:ascii="黑体" w:hAnsi="黑体" w:eastAsia="黑体" w:cs="黑体"/>
          <w:b/>
          <w:bCs/>
          <w:color w:val="3070D0"/>
          <w:spacing w:val="-39"/>
          <w:sz w:val="42"/>
          <w:szCs w:val="42"/>
        </w:rPr>
        <w:t>录</w:t>
      </w:r>
    </w:p>
    <w:p w14:paraId="62D4A8AA">
      <w:pPr>
        <w:pStyle w:val="2"/>
        <w:spacing w:line="268" w:lineRule="auto"/>
      </w:pPr>
    </w:p>
    <w:p w14:paraId="4C30FAB9">
      <w:pPr>
        <w:pStyle w:val="2"/>
        <w:spacing w:line="269" w:lineRule="auto"/>
      </w:pPr>
    </w:p>
    <w:p w14:paraId="0ABA650A">
      <w:pPr>
        <w:spacing w:before="85" w:line="222" w:lineRule="auto"/>
        <w:ind w:left="363"/>
        <w:rPr>
          <w:rFonts w:ascii="FangSong" w:hAnsi="FangSong" w:eastAsia="FangSong" w:cs="FangSong"/>
          <w:sz w:val="26"/>
          <w:szCs w:val="26"/>
        </w:rPr>
      </w:pPr>
      <w:r>
        <w:rPr>
          <w:rFonts w:ascii="FangSong" w:hAnsi="FangSong" w:eastAsia="FangSong" w:cs="FangSong"/>
          <w:sz w:val="26"/>
          <w:szCs w:val="26"/>
        </w:rPr>
        <w:t>序</w:t>
      </w:r>
    </w:p>
    <w:p w14:paraId="679904A3">
      <w:pPr>
        <w:spacing w:before="145" w:line="222" w:lineRule="auto"/>
        <w:ind w:left="363"/>
        <w:rPr>
          <w:rFonts w:ascii="FangSong" w:hAnsi="FangSong" w:eastAsia="FangSong" w:cs="FangSong"/>
          <w:sz w:val="27"/>
          <w:szCs w:val="27"/>
        </w:rPr>
      </w:pPr>
      <w:r>
        <w:rPr>
          <w:rFonts w:ascii="FangSong" w:hAnsi="FangSong" w:eastAsia="FangSong" w:cs="FangSong"/>
          <w:spacing w:val="-16"/>
          <w:sz w:val="27"/>
          <w:szCs w:val="27"/>
        </w:rPr>
        <w:t>前言</w:t>
      </w:r>
    </w:p>
    <w:p w14:paraId="39F24B27">
      <w:pPr>
        <w:pStyle w:val="2"/>
        <w:spacing w:line="354" w:lineRule="auto"/>
      </w:pPr>
    </w:p>
    <w:p w14:paraId="3DDB9EC1">
      <w:pPr>
        <w:spacing w:before="91" w:line="222" w:lineRule="auto"/>
        <w:ind w:left="363"/>
        <w:rPr>
          <w:rFonts w:ascii="黑体" w:hAnsi="黑体" w:eastAsia="黑体" w:cs="黑体"/>
          <w:sz w:val="28"/>
          <w:szCs w:val="28"/>
        </w:rPr>
      </w:pPr>
      <w:r>
        <w:rPr>
          <w:rFonts w:ascii="黑体" w:hAnsi="黑体" w:eastAsia="黑体" w:cs="黑体"/>
          <w:spacing w:val="-1"/>
          <w:sz w:val="28"/>
          <w:szCs w:val="28"/>
        </w:rPr>
        <w:t>第 1</w:t>
      </w:r>
      <w:r>
        <w:rPr>
          <w:rFonts w:ascii="黑体" w:hAnsi="黑体" w:eastAsia="黑体" w:cs="黑体"/>
          <w:spacing w:val="-19"/>
          <w:sz w:val="28"/>
          <w:szCs w:val="28"/>
        </w:rPr>
        <w:t xml:space="preserve"> </w:t>
      </w:r>
      <w:r>
        <w:rPr>
          <w:rFonts w:ascii="黑体" w:hAnsi="黑体" w:eastAsia="黑体" w:cs="黑体"/>
          <w:spacing w:val="-1"/>
          <w:sz w:val="28"/>
          <w:szCs w:val="28"/>
        </w:rPr>
        <w:t>章</w:t>
      </w:r>
      <w:r>
        <w:rPr>
          <w:rFonts w:ascii="黑体" w:hAnsi="黑体" w:eastAsia="黑体" w:cs="黑体"/>
          <w:spacing w:val="139"/>
          <w:sz w:val="28"/>
          <w:szCs w:val="28"/>
        </w:rPr>
        <w:t xml:space="preserve"> </w:t>
      </w:r>
      <w:r>
        <w:rPr>
          <w:rFonts w:ascii="黑体" w:hAnsi="黑体" w:eastAsia="黑体" w:cs="黑体"/>
          <w:color w:val="4070C0"/>
          <w:spacing w:val="-1"/>
          <w:sz w:val="28"/>
          <w:szCs w:val="28"/>
        </w:rPr>
        <w:t>航空器与无人机</w:t>
      </w:r>
      <w:r>
        <w:rPr>
          <w:rFonts w:ascii="黑体" w:hAnsi="黑体" w:eastAsia="黑体" w:cs="黑体"/>
          <w:spacing w:val="-1"/>
          <w:sz w:val="28"/>
          <w:szCs w:val="28"/>
        </w:rPr>
        <w:t>/001</w:t>
      </w:r>
    </w:p>
    <w:p w14:paraId="45C3FE62">
      <w:pPr>
        <w:pStyle w:val="2"/>
        <w:spacing w:before="161" w:line="222" w:lineRule="auto"/>
        <w:ind w:left="363"/>
        <w:rPr>
          <w:rFonts w:ascii="黑体" w:hAnsi="黑体" w:eastAsia="黑体" w:cs="黑体"/>
          <w:sz w:val="24"/>
          <w:szCs w:val="24"/>
        </w:rPr>
      </w:pPr>
      <w:r>
        <w:rPr>
          <w:spacing w:val="4"/>
          <w:sz w:val="24"/>
          <w:szCs w:val="24"/>
        </w:rPr>
        <w:t>1.1</w:t>
      </w:r>
      <w:r>
        <w:rPr>
          <w:spacing w:val="14"/>
          <w:sz w:val="24"/>
          <w:szCs w:val="24"/>
        </w:rPr>
        <w:t xml:space="preserve">   </w:t>
      </w:r>
      <w:r>
        <w:rPr>
          <w:rFonts w:ascii="黑体" w:hAnsi="黑体" w:eastAsia="黑体" w:cs="黑体"/>
          <w:spacing w:val="4"/>
          <w:sz w:val="24"/>
          <w:szCs w:val="24"/>
        </w:rPr>
        <w:t>航空器/001</w:t>
      </w:r>
    </w:p>
    <w:p w14:paraId="5A0F1421">
      <w:pPr>
        <w:pStyle w:val="2"/>
        <w:spacing w:before="153" w:line="222" w:lineRule="auto"/>
        <w:ind w:left="363"/>
        <w:rPr>
          <w:rFonts w:ascii="黑体" w:hAnsi="黑体" w:eastAsia="黑体" w:cs="黑体"/>
          <w:sz w:val="23"/>
          <w:szCs w:val="23"/>
        </w:rPr>
      </w:pPr>
      <w:r>
        <w:rPr>
          <w:spacing w:val="12"/>
          <w:sz w:val="23"/>
          <w:szCs w:val="23"/>
        </w:rPr>
        <w:t>1.2</w:t>
      </w:r>
      <w:r>
        <w:rPr>
          <w:spacing w:val="20"/>
          <w:sz w:val="23"/>
          <w:szCs w:val="23"/>
        </w:rPr>
        <w:t xml:space="preserve">   </w:t>
      </w:r>
      <w:r>
        <w:rPr>
          <w:rFonts w:ascii="黑体" w:hAnsi="黑体" w:eastAsia="黑体" w:cs="黑体"/>
          <w:spacing w:val="12"/>
          <w:sz w:val="23"/>
          <w:szCs w:val="23"/>
        </w:rPr>
        <w:t>无人机/002</w:t>
      </w:r>
    </w:p>
    <w:p w14:paraId="084CE99F">
      <w:pPr>
        <w:spacing w:before="152" w:line="222" w:lineRule="auto"/>
        <w:ind w:left="943"/>
        <w:rPr>
          <w:rFonts w:ascii="黑体" w:hAnsi="黑体" w:eastAsia="黑体" w:cs="黑体"/>
          <w:sz w:val="23"/>
          <w:szCs w:val="23"/>
        </w:rPr>
      </w:pPr>
      <w:r>
        <w:rPr>
          <w:rFonts w:ascii="黑体" w:hAnsi="黑体" w:eastAsia="黑体" w:cs="黑体"/>
          <w:spacing w:val="8"/>
          <w:sz w:val="23"/>
          <w:szCs w:val="23"/>
        </w:rPr>
        <w:t>复习思考题/011</w:t>
      </w:r>
    </w:p>
    <w:p w14:paraId="73B30D66">
      <w:pPr>
        <w:pStyle w:val="2"/>
        <w:spacing w:line="351" w:lineRule="auto"/>
      </w:pPr>
    </w:p>
    <w:p w14:paraId="002A7181">
      <w:pPr>
        <w:spacing w:before="92" w:line="222" w:lineRule="auto"/>
        <w:ind w:left="363"/>
        <w:rPr>
          <w:rFonts w:ascii="黑体" w:hAnsi="黑体" w:eastAsia="黑体" w:cs="黑体"/>
          <w:sz w:val="28"/>
          <w:szCs w:val="28"/>
        </w:rPr>
      </w:pPr>
      <w:r>
        <w:rPr>
          <w:rFonts w:ascii="黑体" w:hAnsi="黑体" w:eastAsia="黑体" w:cs="黑体"/>
          <w:sz w:val="28"/>
          <w:szCs w:val="28"/>
        </w:rPr>
        <w:t>第</w:t>
      </w:r>
      <w:r>
        <w:rPr>
          <w:rFonts w:ascii="黑体" w:hAnsi="黑体" w:eastAsia="黑体" w:cs="黑体"/>
          <w:spacing w:val="-15"/>
          <w:sz w:val="28"/>
          <w:szCs w:val="28"/>
        </w:rPr>
        <w:t xml:space="preserve"> </w:t>
      </w:r>
      <w:r>
        <w:rPr>
          <w:rFonts w:ascii="黑体" w:hAnsi="黑体" w:eastAsia="黑体" w:cs="黑体"/>
          <w:sz w:val="28"/>
          <w:szCs w:val="28"/>
        </w:rPr>
        <w:t>2 章</w:t>
      </w:r>
      <w:r>
        <w:rPr>
          <w:rFonts w:ascii="黑体" w:hAnsi="黑体" w:eastAsia="黑体" w:cs="黑体"/>
          <w:spacing w:val="139"/>
          <w:sz w:val="28"/>
          <w:szCs w:val="28"/>
        </w:rPr>
        <w:t xml:space="preserve"> </w:t>
      </w:r>
      <w:r>
        <w:rPr>
          <w:rFonts w:ascii="黑体" w:hAnsi="黑体" w:eastAsia="黑体" w:cs="黑体"/>
          <w:color w:val="3070D0"/>
          <w:sz w:val="28"/>
          <w:szCs w:val="28"/>
        </w:rPr>
        <w:t>无人机的飞行原理及结构</w:t>
      </w:r>
      <w:r>
        <w:rPr>
          <w:rFonts w:ascii="黑体" w:hAnsi="黑体" w:eastAsia="黑体" w:cs="黑体"/>
          <w:sz w:val="28"/>
          <w:szCs w:val="28"/>
        </w:rPr>
        <w:t>/012</w:t>
      </w:r>
    </w:p>
    <w:p w14:paraId="570CDD35">
      <w:pPr>
        <w:pStyle w:val="2"/>
        <w:spacing w:before="182" w:line="222" w:lineRule="auto"/>
        <w:ind w:left="363"/>
        <w:rPr>
          <w:rFonts w:ascii="黑体" w:hAnsi="黑体" w:eastAsia="黑体" w:cs="黑体"/>
          <w:sz w:val="24"/>
          <w:szCs w:val="24"/>
        </w:rPr>
      </w:pPr>
      <w:r>
        <w:rPr>
          <w:spacing w:val="1"/>
          <w:sz w:val="24"/>
          <w:szCs w:val="24"/>
        </w:rPr>
        <w:t>2.1</w:t>
      </w:r>
      <w:r>
        <w:rPr>
          <w:spacing w:val="18"/>
          <w:sz w:val="24"/>
          <w:szCs w:val="24"/>
        </w:rPr>
        <w:t xml:space="preserve">   </w:t>
      </w:r>
      <w:r>
        <w:rPr>
          <w:rFonts w:ascii="黑体" w:hAnsi="黑体" w:eastAsia="黑体" w:cs="黑体"/>
          <w:spacing w:val="1"/>
          <w:sz w:val="24"/>
          <w:szCs w:val="24"/>
        </w:rPr>
        <w:t>无人机飞行原理/012</w:t>
      </w:r>
    </w:p>
    <w:p w14:paraId="057C51FD">
      <w:pPr>
        <w:pStyle w:val="2"/>
        <w:spacing w:before="132" w:line="276" w:lineRule="auto"/>
        <w:ind w:left="943" w:right="5650" w:hanging="580"/>
        <w:rPr>
          <w:rFonts w:ascii="黑体" w:hAnsi="黑体" w:eastAsia="黑体" w:cs="黑体"/>
          <w:sz w:val="24"/>
          <w:szCs w:val="24"/>
        </w:rPr>
      </w:pPr>
      <w:r>
        <w:rPr>
          <w:spacing w:val="4"/>
          <w:sz w:val="24"/>
          <w:szCs w:val="24"/>
        </w:rPr>
        <w:t>2.2</w:t>
      </w:r>
      <w:r>
        <w:rPr>
          <w:spacing w:val="20"/>
          <w:sz w:val="24"/>
          <w:szCs w:val="24"/>
        </w:rPr>
        <w:t xml:space="preserve">   </w:t>
      </w:r>
      <w:r>
        <w:rPr>
          <w:rFonts w:ascii="黑体" w:hAnsi="黑体" w:eastAsia="黑体" w:cs="黑体"/>
          <w:spacing w:val="4"/>
          <w:sz w:val="24"/>
          <w:szCs w:val="24"/>
        </w:rPr>
        <w:t>无人机结构/015</w:t>
      </w:r>
      <w:r>
        <w:rPr>
          <w:rFonts w:ascii="黑体" w:hAnsi="黑体" w:eastAsia="黑体" w:cs="黑体"/>
          <w:sz w:val="24"/>
          <w:szCs w:val="24"/>
        </w:rPr>
        <w:t xml:space="preserve"> </w:t>
      </w:r>
      <w:r>
        <w:rPr>
          <w:rFonts w:ascii="黑体" w:hAnsi="黑体" w:eastAsia="黑体" w:cs="黑体"/>
          <w:spacing w:val="4"/>
          <w:sz w:val="24"/>
          <w:szCs w:val="24"/>
        </w:rPr>
        <w:t>复习思考题/028</w:t>
      </w:r>
    </w:p>
    <w:p w14:paraId="58CFD3C6">
      <w:pPr>
        <w:pStyle w:val="2"/>
        <w:spacing w:line="349" w:lineRule="auto"/>
      </w:pPr>
    </w:p>
    <w:p w14:paraId="73ED7FF6">
      <w:pPr>
        <w:spacing w:before="92" w:line="222" w:lineRule="auto"/>
        <w:ind w:left="363"/>
        <w:rPr>
          <w:rFonts w:ascii="黑体" w:hAnsi="黑体" w:eastAsia="黑体" w:cs="黑体"/>
          <w:sz w:val="28"/>
          <w:szCs w:val="28"/>
        </w:rPr>
      </w:pPr>
      <w:r>
        <w:rPr>
          <w:rFonts w:ascii="黑体" w:hAnsi="黑体" w:eastAsia="黑体" w:cs="黑体"/>
          <w:spacing w:val="4"/>
          <w:sz w:val="28"/>
          <w:szCs w:val="28"/>
        </w:rPr>
        <w:t>第3</w:t>
      </w:r>
      <w:r>
        <w:rPr>
          <w:rFonts w:ascii="黑体" w:hAnsi="黑体" w:eastAsia="黑体" w:cs="黑体"/>
          <w:spacing w:val="73"/>
          <w:sz w:val="28"/>
          <w:szCs w:val="28"/>
        </w:rPr>
        <w:t xml:space="preserve"> </w:t>
      </w:r>
      <w:r>
        <w:rPr>
          <w:rFonts w:ascii="黑体" w:hAnsi="黑体" w:eastAsia="黑体" w:cs="黑体"/>
          <w:spacing w:val="4"/>
          <w:sz w:val="28"/>
          <w:szCs w:val="28"/>
        </w:rPr>
        <w:t>章</w:t>
      </w:r>
      <w:r>
        <w:rPr>
          <w:rFonts w:ascii="黑体" w:hAnsi="黑体" w:eastAsia="黑体" w:cs="黑体"/>
          <w:spacing w:val="129"/>
          <w:sz w:val="28"/>
          <w:szCs w:val="28"/>
        </w:rPr>
        <w:t xml:space="preserve"> </w:t>
      </w:r>
      <w:r>
        <w:rPr>
          <w:rFonts w:ascii="黑体" w:hAnsi="黑体" w:eastAsia="黑体" w:cs="黑体"/>
          <w:color w:val="2070E0"/>
          <w:spacing w:val="4"/>
          <w:sz w:val="28"/>
          <w:szCs w:val="28"/>
        </w:rPr>
        <w:t>无人机的动力</w:t>
      </w:r>
      <w:r>
        <w:rPr>
          <w:rFonts w:ascii="黑体" w:hAnsi="黑体" w:eastAsia="黑体" w:cs="黑体"/>
          <w:spacing w:val="4"/>
          <w:sz w:val="28"/>
          <w:szCs w:val="28"/>
        </w:rPr>
        <w:t>/030</w:t>
      </w:r>
    </w:p>
    <w:p w14:paraId="6CB3F510">
      <w:pPr>
        <w:pStyle w:val="2"/>
        <w:spacing w:before="138" w:line="327" w:lineRule="exact"/>
        <w:ind w:left="363"/>
        <w:rPr>
          <w:rFonts w:ascii="黑体" w:hAnsi="黑体" w:eastAsia="黑体" w:cs="黑体"/>
          <w:sz w:val="24"/>
          <w:szCs w:val="24"/>
        </w:rPr>
      </w:pPr>
      <w:r>
        <w:rPr>
          <w:spacing w:val="3"/>
          <w:position w:val="1"/>
          <w:sz w:val="24"/>
          <w:szCs w:val="24"/>
        </w:rPr>
        <w:t>3.1</w:t>
      </w:r>
      <w:r>
        <w:rPr>
          <w:spacing w:val="18"/>
          <w:position w:val="1"/>
          <w:sz w:val="24"/>
          <w:szCs w:val="24"/>
        </w:rPr>
        <w:t xml:space="preserve">   </w:t>
      </w:r>
      <w:r>
        <w:rPr>
          <w:rFonts w:ascii="黑体" w:hAnsi="黑体" w:eastAsia="黑体" w:cs="黑体"/>
          <w:spacing w:val="3"/>
          <w:position w:val="1"/>
          <w:sz w:val="24"/>
          <w:szCs w:val="24"/>
        </w:rPr>
        <w:t>活塞航空发动机/030</w:t>
      </w:r>
    </w:p>
    <w:p w14:paraId="29F76C68">
      <w:pPr>
        <w:pStyle w:val="2"/>
        <w:spacing w:before="33" w:line="327" w:lineRule="exact"/>
        <w:ind w:left="363"/>
        <w:rPr>
          <w:rFonts w:ascii="黑体" w:hAnsi="黑体" w:eastAsia="黑体" w:cs="黑体"/>
          <w:sz w:val="24"/>
          <w:szCs w:val="24"/>
        </w:rPr>
      </w:pPr>
      <w:r>
        <w:rPr>
          <w:spacing w:val="2"/>
          <w:position w:val="1"/>
          <w:sz w:val="24"/>
          <w:szCs w:val="24"/>
        </w:rPr>
        <w:t>3.2</w:t>
      </w:r>
      <w:r>
        <w:rPr>
          <w:spacing w:val="23"/>
          <w:position w:val="1"/>
          <w:sz w:val="24"/>
          <w:szCs w:val="24"/>
        </w:rPr>
        <w:t xml:space="preserve">   </w:t>
      </w:r>
      <w:r>
        <w:rPr>
          <w:rFonts w:ascii="黑体" w:hAnsi="黑体" w:eastAsia="黑体" w:cs="黑体"/>
          <w:spacing w:val="2"/>
          <w:position w:val="1"/>
          <w:sz w:val="24"/>
          <w:szCs w:val="24"/>
        </w:rPr>
        <w:t>涡轮航空发动机/033</w:t>
      </w:r>
    </w:p>
    <w:p w14:paraId="60E8DBD7">
      <w:pPr>
        <w:pStyle w:val="2"/>
        <w:spacing w:before="34" w:line="327" w:lineRule="exact"/>
        <w:ind w:left="363"/>
        <w:rPr>
          <w:rFonts w:ascii="黑体" w:hAnsi="黑体" w:eastAsia="黑体" w:cs="黑体"/>
          <w:sz w:val="24"/>
          <w:szCs w:val="24"/>
        </w:rPr>
      </w:pPr>
      <w:r>
        <w:rPr>
          <w:spacing w:val="5"/>
          <w:position w:val="1"/>
          <w:sz w:val="24"/>
          <w:szCs w:val="24"/>
        </w:rPr>
        <w:t>3.3</w:t>
      </w:r>
      <w:r>
        <w:rPr>
          <w:spacing w:val="12"/>
          <w:position w:val="1"/>
          <w:sz w:val="24"/>
          <w:szCs w:val="24"/>
        </w:rPr>
        <w:t xml:space="preserve">   </w:t>
      </w:r>
      <w:r>
        <w:rPr>
          <w:rFonts w:ascii="黑体" w:hAnsi="黑体" w:eastAsia="黑体" w:cs="黑体"/>
          <w:spacing w:val="5"/>
          <w:position w:val="1"/>
          <w:sz w:val="24"/>
          <w:szCs w:val="24"/>
        </w:rPr>
        <w:t>锂电池电动机/036</w:t>
      </w:r>
    </w:p>
    <w:p w14:paraId="34123504">
      <w:pPr>
        <w:pStyle w:val="2"/>
        <w:spacing w:before="31" w:line="327" w:lineRule="exact"/>
        <w:ind w:left="363"/>
        <w:rPr>
          <w:rFonts w:ascii="黑体" w:hAnsi="黑体" w:eastAsia="黑体" w:cs="黑体"/>
          <w:sz w:val="24"/>
          <w:szCs w:val="24"/>
        </w:rPr>
      </w:pPr>
      <w:r>
        <w:rPr>
          <w:spacing w:val="18"/>
          <w:position w:val="1"/>
          <w:sz w:val="24"/>
          <w:szCs w:val="24"/>
        </w:rPr>
        <w:t xml:space="preserve">3.4   </w:t>
      </w:r>
      <w:r>
        <w:rPr>
          <w:rFonts w:ascii="黑体" w:hAnsi="黑体" w:eastAsia="黑体" w:cs="黑体"/>
          <w:spacing w:val="18"/>
          <w:position w:val="1"/>
          <w:sz w:val="24"/>
          <w:szCs w:val="24"/>
        </w:rPr>
        <w:t>油电混合(燃油发动机+锂电池)/047</w:t>
      </w:r>
    </w:p>
    <w:p w14:paraId="67477DE0">
      <w:pPr>
        <w:pStyle w:val="2"/>
        <w:spacing w:line="292" w:lineRule="auto"/>
      </w:pPr>
    </w:p>
    <w:p w14:paraId="6BD24B2E">
      <w:pPr>
        <w:pStyle w:val="2"/>
        <w:spacing w:line="292" w:lineRule="auto"/>
      </w:pPr>
    </w:p>
    <w:p w14:paraId="75D7DA5E">
      <w:pPr>
        <w:spacing w:before="79" w:line="57" w:lineRule="exact"/>
        <w:ind w:left="4783"/>
        <w:rPr>
          <w:rFonts w:ascii="宋体" w:hAnsi="宋体" w:eastAsia="宋体" w:cs="宋体"/>
          <w:sz w:val="24"/>
          <w:szCs w:val="24"/>
        </w:rPr>
      </w:pPr>
      <w:r>
        <w:rPr>
          <w:rFonts w:ascii="宋体" w:hAnsi="宋体" w:eastAsia="宋体" w:cs="宋体"/>
          <w:spacing w:val="-2"/>
          <w:position w:val="-7"/>
          <w:sz w:val="24"/>
          <w:szCs w:val="24"/>
        </w:rPr>
        <w:t>---</w:t>
      </w:r>
    </w:p>
    <w:p w14:paraId="2A2CACFD">
      <w:pPr>
        <w:pStyle w:val="2"/>
        <w:spacing w:line="226" w:lineRule="auto"/>
        <w:ind w:left="363"/>
        <w:rPr>
          <w:rFonts w:ascii="黑体" w:hAnsi="黑体" w:eastAsia="黑体" w:cs="黑体"/>
          <w:sz w:val="24"/>
          <w:szCs w:val="24"/>
        </w:rPr>
      </w:pPr>
      <w:r>
        <w:rPr>
          <w:spacing w:val="2"/>
          <w:sz w:val="24"/>
          <w:szCs w:val="24"/>
        </w:rPr>
        <w:t>3.5</w:t>
      </w:r>
      <w:r>
        <w:rPr>
          <w:spacing w:val="22"/>
          <w:sz w:val="24"/>
          <w:szCs w:val="24"/>
        </w:rPr>
        <w:t xml:space="preserve">   </w:t>
      </w:r>
      <w:r>
        <w:rPr>
          <w:rFonts w:ascii="黑体" w:hAnsi="黑体" w:eastAsia="黑体" w:cs="黑体"/>
          <w:spacing w:val="2"/>
          <w:sz w:val="24"/>
          <w:szCs w:val="24"/>
        </w:rPr>
        <w:t>氢燃料电池动力1047</w:t>
      </w:r>
    </w:p>
    <w:p w14:paraId="343B3F39">
      <w:pPr>
        <w:pStyle w:val="2"/>
        <w:spacing w:before="3" w:line="210" w:lineRule="auto"/>
        <w:ind w:left="943" w:right="5611" w:hanging="580"/>
        <w:rPr>
          <w:rFonts w:ascii="黑体" w:hAnsi="黑体" w:eastAsia="黑体" w:cs="黑体"/>
          <w:sz w:val="24"/>
          <w:szCs w:val="24"/>
        </w:rPr>
      </w:pPr>
      <w:r>
        <w:rPr>
          <w:spacing w:val="7"/>
          <w:sz w:val="24"/>
          <w:szCs w:val="24"/>
        </w:rPr>
        <w:t>3.6</w:t>
      </w:r>
      <w:r>
        <w:rPr>
          <w:spacing w:val="21"/>
          <w:sz w:val="24"/>
          <w:szCs w:val="24"/>
        </w:rPr>
        <w:t xml:space="preserve">   </w:t>
      </w:r>
      <w:r>
        <w:rPr>
          <w:rFonts w:ascii="黑体" w:hAnsi="黑体" w:eastAsia="黑体" w:cs="黑体"/>
          <w:spacing w:val="7"/>
          <w:sz w:val="24"/>
          <w:szCs w:val="24"/>
        </w:rPr>
        <w:t>太阳能动/048</w:t>
      </w:r>
      <w:r>
        <w:rPr>
          <w:rFonts w:ascii="黑体" w:hAnsi="黑体" w:eastAsia="黑体" w:cs="黑体"/>
          <w:sz w:val="24"/>
          <w:szCs w:val="24"/>
        </w:rPr>
        <w:t xml:space="preserve"> </w:t>
      </w:r>
      <w:r>
        <w:rPr>
          <w:rFonts w:ascii="黑体" w:hAnsi="黑体" w:eastAsia="黑体" w:cs="黑体"/>
          <w:spacing w:val="6"/>
          <w:sz w:val="24"/>
          <w:szCs w:val="24"/>
        </w:rPr>
        <w:t>复习思考题/048</w:t>
      </w:r>
    </w:p>
    <w:p w14:paraId="090C33A7">
      <w:pPr>
        <w:pStyle w:val="2"/>
        <w:spacing w:line="266" w:lineRule="auto"/>
      </w:pPr>
    </w:p>
    <w:p w14:paraId="4C83C0C2">
      <w:pPr>
        <w:spacing w:before="95" w:line="221" w:lineRule="auto"/>
        <w:ind w:left="363"/>
        <w:rPr>
          <w:rFonts w:ascii="黑体" w:hAnsi="黑体" w:eastAsia="黑体" w:cs="黑体"/>
          <w:sz w:val="29"/>
          <w:szCs w:val="29"/>
        </w:rPr>
      </w:pPr>
      <w:r>
        <w:rPr>
          <w:rFonts w:ascii="黑体" w:hAnsi="黑体" w:eastAsia="黑体" w:cs="黑体"/>
          <w:spacing w:val="-6"/>
          <w:sz w:val="29"/>
          <w:szCs w:val="29"/>
        </w:rPr>
        <w:t>第</w:t>
      </w:r>
      <w:r>
        <w:rPr>
          <w:rFonts w:ascii="黑体" w:hAnsi="黑体" w:eastAsia="黑体" w:cs="黑体"/>
          <w:spacing w:val="-28"/>
          <w:sz w:val="29"/>
          <w:szCs w:val="29"/>
        </w:rPr>
        <w:t xml:space="preserve"> </w:t>
      </w:r>
      <w:r>
        <w:rPr>
          <w:rFonts w:ascii="黑体" w:hAnsi="黑体" w:eastAsia="黑体" w:cs="黑体"/>
          <w:spacing w:val="-6"/>
          <w:sz w:val="29"/>
          <w:szCs w:val="29"/>
        </w:rPr>
        <w:t>4 章</w:t>
      </w:r>
      <w:r>
        <w:rPr>
          <w:rFonts w:ascii="黑体" w:hAnsi="黑体" w:eastAsia="黑体" w:cs="黑体"/>
          <w:spacing w:val="124"/>
          <w:sz w:val="29"/>
          <w:szCs w:val="29"/>
        </w:rPr>
        <w:t xml:space="preserve"> </w:t>
      </w:r>
      <w:r>
        <w:rPr>
          <w:rFonts w:ascii="黑体" w:hAnsi="黑体" w:eastAsia="黑体" w:cs="黑体"/>
          <w:color w:val="3070D0"/>
          <w:spacing w:val="-6"/>
          <w:sz w:val="29"/>
          <w:szCs w:val="29"/>
        </w:rPr>
        <w:t>无人机飞控操作系统</w:t>
      </w:r>
      <w:r>
        <w:rPr>
          <w:rFonts w:ascii="黑体" w:hAnsi="黑体" w:eastAsia="黑体" w:cs="黑体"/>
          <w:spacing w:val="-6"/>
          <w:sz w:val="29"/>
          <w:szCs w:val="29"/>
        </w:rPr>
        <w:t>/050</w:t>
      </w:r>
    </w:p>
    <w:p w14:paraId="0F644216">
      <w:pPr>
        <w:spacing w:before="184" w:line="223" w:lineRule="auto"/>
        <w:ind w:left="363"/>
        <w:rPr>
          <w:rFonts w:ascii="黑体" w:hAnsi="黑体" w:eastAsia="黑体" w:cs="黑体"/>
          <w:sz w:val="24"/>
          <w:szCs w:val="24"/>
        </w:rPr>
      </w:pPr>
      <w:r>
        <w:rPr>
          <w:rFonts w:ascii="黑体" w:hAnsi="黑体" w:eastAsia="黑体" w:cs="黑体"/>
          <w:spacing w:val="8"/>
          <w:sz w:val="24"/>
          <w:szCs w:val="24"/>
        </w:rPr>
        <w:t>4.1  硬件/050</w:t>
      </w:r>
    </w:p>
    <w:p w14:paraId="492A279D">
      <w:pPr>
        <w:pStyle w:val="2"/>
        <w:spacing w:before="120" w:line="222" w:lineRule="auto"/>
        <w:ind w:left="363"/>
        <w:rPr>
          <w:rFonts w:ascii="黑体" w:hAnsi="黑体" w:eastAsia="黑体" w:cs="黑体"/>
          <w:sz w:val="25"/>
          <w:szCs w:val="25"/>
        </w:rPr>
      </w:pPr>
      <w:r>
        <w:rPr>
          <w:spacing w:val="7"/>
          <w:sz w:val="25"/>
          <w:szCs w:val="25"/>
        </w:rPr>
        <w:t>4.2</w:t>
      </w:r>
      <w:r>
        <w:rPr>
          <w:spacing w:val="9"/>
          <w:sz w:val="25"/>
          <w:szCs w:val="25"/>
        </w:rPr>
        <w:t xml:space="preserve">   </w:t>
      </w:r>
      <w:r>
        <w:rPr>
          <w:rFonts w:ascii="黑体" w:hAnsi="黑体" w:eastAsia="黑体" w:cs="黑体"/>
          <w:spacing w:val="7"/>
          <w:sz w:val="25"/>
          <w:szCs w:val="25"/>
        </w:rPr>
        <w:t>软件/057</w:t>
      </w:r>
    </w:p>
    <w:p w14:paraId="6A4722AC">
      <w:pPr>
        <w:spacing w:before="137" w:line="222" w:lineRule="auto"/>
        <w:ind w:left="1033"/>
        <w:rPr>
          <w:rFonts w:ascii="黑体" w:hAnsi="黑体" w:eastAsia="黑体" w:cs="黑体"/>
          <w:sz w:val="25"/>
          <w:szCs w:val="25"/>
        </w:rPr>
      </w:pPr>
      <w:r>
        <w:rPr>
          <w:rFonts w:ascii="黑体" w:hAnsi="黑体" w:eastAsia="黑体" w:cs="黑体"/>
          <w:spacing w:val="-2"/>
          <w:sz w:val="25"/>
          <w:szCs w:val="25"/>
        </w:rPr>
        <w:t>复习思考题/060</w:t>
      </w:r>
    </w:p>
    <w:p w14:paraId="7573D30C">
      <w:pPr>
        <w:spacing w:line="222" w:lineRule="auto"/>
        <w:rPr>
          <w:rFonts w:ascii="黑体" w:hAnsi="黑体" w:eastAsia="黑体" w:cs="黑体"/>
          <w:sz w:val="25"/>
          <w:szCs w:val="25"/>
        </w:rPr>
        <w:sectPr>
          <w:pgSz w:w="11910" w:h="16840"/>
          <w:pgMar w:top="400" w:right="1786" w:bottom="0" w:left="1786" w:header="0" w:footer="0" w:gutter="0"/>
          <w:cols w:space="720" w:num="1"/>
        </w:sectPr>
      </w:pPr>
    </w:p>
    <w:p w14:paraId="72AF3CAF">
      <w:pPr>
        <w:pStyle w:val="2"/>
        <w:spacing w:line="452" w:lineRule="auto"/>
      </w:pPr>
    </w:p>
    <w:p w14:paraId="5B266D4B">
      <w:pPr>
        <w:pStyle w:val="2"/>
        <w:spacing w:before="86" w:line="195" w:lineRule="auto"/>
        <w:jc w:val="right"/>
        <w:rPr>
          <w:sz w:val="30"/>
          <w:szCs w:val="30"/>
        </w:rPr>
      </w:pPr>
      <w:r>
        <w:rPr>
          <w:rFonts w:ascii="黑体" w:hAnsi="黑体" w:eastAsia="黑体" w:cs="黑体"/>
          <w:color w:val="4070B0"/>
          <w:spacing w:val="-25"/>
          <w:sz w:val="22"/>
          <w:szCs w:val="22"/>
        </w:rPr>
        <w:t>目</w:t>
      </w:r>
      <w:r>
        <w:rPr>
          <w:rFonts w:ascii="黑体" w:hAnsi="黑体" w:eastAsia="黑体" w:cs="黑体"/>
          <w:color w:val="4070B0"/>
          <w:spacing w:val="86"/>
          <w:sz w:val="22"/>
          <w:szCs w:val="22"/>
        </w:rPr>
        <w:t xml:space="preserve"> </w:t>
      </w:r>
      <w:r>
        <w:rPr>
          <w:rFonts w:ascii="黑体" w:hAnsi="黑体" w:eastAsia="黑体" w:cs="黑体"/>
          <w:color w:val="3060C0"/>
          <w:spacing w:val="-25"/>
          <w:sz w:val="22"/>
          <w:szCs w:val="22"/>
        </w:rPr>
        <w:t>录</w:t>
      </w:r>
      <w:r>
        <w:rPr>
          <w:rFonts w:ascii="黑体" w:hAnsi="黑体" w:eastAsia="黑体" w:cs="黑体"/>
          <w:color w:val="3060C0"/>
          <w:spacing w:val="12"/>
          <w:sz w:val="22"/>
          <w:szCs w:val="22"/>
        </w:rPr>
        <w:t xml:space="preserve">    </w:t>
      </w:r>
      <w:r>
        <w:rPr>
          <w:spacing w:val="-24"/>
          <w:sz w:val="30"/>
          <w:szCs w:val="30"/>
        </w:rPr>
        <w:t>I</w:t>
      </w:r>
      <w:r>
        <w:rPr>
          <w:spacing w:val="-2"/>
          <w:sz w:val="30"/>
          <w:szCs w:val="30"/>
        </w:rPr>
        <w:t>X</w:t>
      </w:r>
    </w:p>
    <w:p w14:paraId="0B07A863">
      <w:pPr>
        <w:pStyle w:val="2"/>
        <w:spacing w:line="336" w:lineRule="auto"/>
      </w:pPr>
    </w:p>
    <w:p w14:paraId="15AB358F">
      <w:pPr>
        <w:pStyle w:val="2"/>
        <w:spacing w:line="336" w:lineRule="auto"/>
      </w:pPr>
    </w:p>
    <w:p w14:paraId="265E57F6">
      <w:pPr>
        <w:spacing w:before="91" w:line="222" w:lineRule="auto"/>
        <w:ind w:left="100"/>
        <w:rPr>
          <w:rFonts w:ascii="黑体" w:hAnsi="黑体" w:eastAsia="黑体" w:cs="黑体"/>
          <w:sz w:val="28"/>
          <w:szCs w:val="28"/>
        </w:rPr>
      </w:pPr>
      <w:r>
        <w:rPr>
          <w:rFonts w:ascii="黑体" w:hAnsi="黑体" w:eastAsia="黑体" w:cs="黑体"/>
          <w:spacing w:val="6"/>
          <w:sz w:val="28"/>
          <w:szCs w:val="28"/>
        </w:rPr>
        <w:t>第5</w:t>
      </w:r>
      <w:r>
        <w:rPr>
          <w:rFonts w:ascii="黑体" w:hAnsi="黑体" w:eastAsia="黑体" w:cs="黑体"/>
          <w:spacing w:val="50"/>
          <w:sz w:val="28"/>
          <w:szCs w:val="28"/>
        </w:rPr>
        <w:t xml:space="preserve"> </w:t>
      </w:r>
      <w:r>
        <w:rPr>
          <w:rFonts w:ascii="黑体" w:hAnsi="黑体" w:eastAsia="黑体" w:cs="黑体"/>
          <w:spacing w:val="6"/>
          <w:sz w:val="28"/>
          <w:szCs w:val="28"/>
        </w:rPr>
        <w:t xml:space="preserve">章  </w:t>
      </w:r>
      <w:r>
        <w:rPr>
          <w:rFonts w:ascii="黑体" w:hAnsi="黑体" w:eastAsia="黑体" w:cs="黑体"/>
          <w:color w:val="1070F0"/>
          <w:spacing w:val="6"/>
          <w:sz w:val="28"/>
          <w:szCs w:val="28"/>
        </w:rPr>
        <w:t>无人机通信</w:t>
      </w:r>
      <w:r>
        <w:rPr>
          <w:rFonts w:ascii="黑体" w:hAnsi="黑体" w:eastAsia="黑体" w:cs="黑体"/>
          <w:spacing w:val="6"/>
          <w:sz w:val="28"/>
          <w:szCs w:val="28"/>
        </w:rPr>
        <w:t>/062</w:t>
      </w:r>
    </w:p>
    <w:p w14:paraId="708AD4C1">
      <w:pPr>
        <w:pStyle w:val="2"/>
        <w:spacing w:before="106" w:line="327" w:lineRule="exact"/>
        <w:rPr>
          <w:rFonts w:ascii="黑体" w:hAnsi="黑体" w:eastAsia="黑体" w:cs="黑体"/>
          <w:sz w:val="24"/>
          <w:szCs w:val="24"/>
        </w:rPr>
      </w:pPr>
      <w:r>
        <w:rPr>
          <w:spacing w:val="7"/>
          <w:position w:val="1"/>
          <w:sz w:val="24"/>
          <w:szCs w:val="24"/>
        </w:rPr>
        <w:t>5.1</w:t>
      </w:r>
      <w:r>
        <w:rPr>
          <w:spacing w:val="14"/>
          <w:position w:val="1"/>
          <w:sz w:val="24"/>
          <w:szCs w:val="24"/>
        </w:rPr>
        <w:t xml:space="preserve">   </w:t>
      </w:r>
      <w:r>
        <w:rPr>
          <w:rFonts w:ascii="黑体" w:hAnsi="黑体" w:eastAsia="黑体" w:cs="黑体"/>
          <w:spacing w:val="7"/>
          <w:position w:val="1"/>
          <w:sz w:val="24"/>
          <w:szCs w:val="24"/>
        </w:rPr>
        <w:t>无线信号/062</w:t>
      </w:r>
    </w:p>
    <w:p w14:paraId="7DEB1D8F">
      <w:pPr>
        <w:pStyle w:val="2"/>
        <w:spacing w:before="97" w:line="327" w:lineRule="exact"/>
        <w:rPr>
          <w:rFonts w:ascii="黑体" w:hAnsi="黑体" w:eastAsia="黑体" w:cs="黑体"/>
          <w:sz w:val="24"/>
          <w:szCs w:val="24"/>
        </w:rPr>
      </w:pPr>
      <w:r>
        <w:rPr>
          <w:spacing w:val="9"/>
          <w:position w:val="1"/>
          <w:sz w:val="24"/>
          <w:szCs w:val="24"/>
        </w:rPr>
        <w:t>5.2</w:t>
      </w:r>
      <w:r>
        <w:rPr>
          <w:position w:val="1"/>
          <w:sz w:val="24"/>
          <w:szCs w:val="24"/>
        </w:rPr>
        <w:t xml:space="preserve">    </w:t>
      </w:r>
      <w:r>
        <w:rPr>
          <w:rFonts w:ascii="黑体" w:hAnsi="黑体" w:eastAsia="黑体" w:cs="黑体"/>
          <w:spacing w:val="9"/>
          <w:position w:val="1"/>
          <w:sz w:val="24"/>
          <w:szCs w:val="24"/>
        </w:rPr>
        <w:t>遥控器/062</w:t>
      </w:r>
    </w:p>
    <w:p w14:paraId="36117989">
      <w:pPr>
        <w:pStyle w:val="2"/>
        <w:spacing w:before="80" w:line="293" w:lineRule="auto"/>
        <w:ind w:left="590" w:right="6189" w:hanging="590"/>
        <w:rPr>
          <w:rFonts w:ascii="黑体" w:hAnsi="黑体" w:eastAsia="黑体" w:cs="黑体"/>
          <w:sz w:val="24"/>
          <w:szCs w:val="24"/>
        </w:rPr>
      </w:pPr>
      <w:r>
        <w:rPr>
          <w:spacing w:val="11"/>
          <w:sz w:val="24"/>
          <w:szCs w:val="24"/>
        </w:rPr>
        <w:t>5.3</w:t>
      </w:r>
      <w:r>
        <w:rPr>
          <w:spacing w:val="2"/>
          <w:sz w:val="24"/>
          <w:szCs w:val="24"/>
        </w:rPr>
        <w:t xml:space="preserve">    </w:t>
      </w:r>
      <w:r>
        <w:rPr>
          <w:rFonts w:ascii="黑体" w:hAnsi="黑体" w:eastAsia="黑体" w:cs="黑体"/>
          <w:spacing w:val="11"/>
          <w:sz w:val="24"/>
          <w:szCs w:val="24"/>
        </w:rPr>
        <w:t>数据、图像传/066</w:t>
      </w:r>
      <w:r>
        <w:rPr>
          <w:rFonts w:ascii="黑体" w:hAnsi="黑体" w:eastAsia="黑体" w:cs="黑体"/>
          <w:spacing w:val="2"/>
          <w:sz w:val="24"/>
          <w:szCs w:val="24"/>
        </w:rPr>
        <w:t xml:space="preserve"> 复习思考题/073</w:t>
      </w:r>
    </w:p>
    <w:p w14:paraId="549276DB">
      <w:pPr>
        <w:pStyle w:val="2"/>
        <w:spacing w:line="309" w:lineRule="auto"/>
      </w:pPr>
    </w:p>
    <w:p w14:paraId="4A638B25">
      <w:pPr>
        <w:spacing w:before="92" w:line="222" w:lineRule="auto"/>
        <w:rPr>
          <w:rFonts w:ascii="黑体" w:hAnsi="黑体" w:eastAsia="黑体" w:cs="黑体"/>
          <w:sz w:val="28"/>
          <w:szCs w:val="28"/>
        </w:rPr>
      </w:pPr>
      <w:r>
        <w:rPr>
          <w:rFonts w:ascii="黑体" w:hAnsi="黑体" w:eastAsia="黑体" w:cs="黑体"/>
          <w:spacing w:val="5"/>
          <w:sz w:val="28"/>
          <w:szCs w:val="28"/>
        </w:rPr>
        <w:t>第6</w:t>
      </w:r>
      <w:r>
        <w:rPr>
          <w:rFonts w:ascii="黑体" w:hAnsi="黑体" w:eastAsia="黑体" w:cs="黑体"/>
          <w:spacing w:val="85"/>
          <w:sz w:val="28"/>
          <w:szCs w:val="28"/>
        </w:rPr>
        <w:t xml:space="preserve"> </w:t>
      </w:r>
      <w:r>
        <w:rPr>
          <w:rFonts w:ascii="黑体" w:hAnsi="黑体" w:eastAsia="黑体" w:cs="黑体"/>
          <w:spacing w:val="5"/>
          <w:sz w:val="28"/>
          <w:szCs w:val="28"/>
        </w:rPr>
        <w:t>章</w:t>
      </w:r>
      <w:r>
        <w:rPr>
          <w:rFonts w:ascii="黑体" w:hAnsi="黑体" w:eastAsia="黑体" w:cs="黑体"/>
          <w:spacing w:val="129"/>
          <w:sz w:val="28"/>
          <w:szCs w:val="28"/>
        </w:rPr>
        <w:t xml:space="preserve"> </w:t>
      </w:r>
      <w:r>
        <w:rPr>
          <w:rFonts w:ascii="黑体" w:hAnsi="黑体" w:eastAsia="黑体" w:cs="黑体"/>
          <w:color w:val="3080E0"/>
          <w:spacing w:val="5"/>
          <w:sz w:val="28"/>
          <w:szCs w:val="28"/>
        </w:rPr>
        <w:t>无人机材料</w:t>
      </w:r>
      <w:r>
        <w:rPr>
          <w:rFonts w:ascii="黑体" w:hAnsi="黑体" w:eastAsia="黑体" w:cs="黑体"/>
          <w:spacing w:val="5"/>
          <w:sz w:val="28"/>
          <w:szCs w:val="28"/>
        </w:rPr>
        <w:t>/074</w:t>
      </w:r>
    </w:p>
    <w:p w14:paraId="74766788">
      <w:pPr>
        <w:pStyle w:val="2"/>
        <w:spacing w:before="101" w:line="327" w:lineRule="exact"/>
        <w:rPr>
          <w:rFonts w:ascii="黑体" w:hAnsi="黑体" w:eastAsia="黑体" w:cs="黑体"/>
          <w:sz w:val="24"/>
          <w:szCs w:val="24"/>
        </w:rPr>
      </w:pPr>
      <w:r>
        <w:rPr>
          <w:spacing w:val="9"/>
          <w:position w:val="1"/>
          <w:sz w:val="24"/>
          <w:szCs w:val="24"/>
        </w:rPr>
        <w:t>6.1</w:t>
      </w:r>
      <w:r>
        <w:rPr>
          <w:spacing w:val="19"/>
          <w:w w:val="101"/>
          <w:position w:val="1"/>
          <w:sz w:val="24"/>
          <w:szCs w:val="24"/>
        </w:rPr>
        <w:t xml:space="preserve">   </w:t>
      </w:r>
      <w:r>
        <w:rPr>
          <w:rFonts w:ascii="黑体" w:hAnsi="黑体" w:eastAsia="黑体" w:cs="黑体"/>
          <w:spacing w:val="9"/>
          <w:position w:val="1"/>
          <w:sz w:val="24"/>
          <w:szCs w:val="24"/>
        </w:rPr>
        <w:t>木材/074</w:t>
      </w:r>
    </w:p>
    <w:p w14:paraId="0728804F">
      <w:pPr>
        <w:pStyle w:val="2"/>
        <w:spacing w:before="92" w:line="327" w:lineRule="exact"/>
        <w:rPr>
          <w:rFonts w:ascii="黑体" w:hAnsi="黑体" w:eastAsia="黑体" w:cs="黑体"/>
          <w:sz w:val="24"/>
          <w:szCs w:val="24"/>
        </w:rPr>
      </w:pPr>
      <w:r>
        <w:rPr>
          <w:spacing w:val="11"/>
          <w:position w:val="1"/>
          <w:sz w:val="24"/>
          <w:szCs w:val="24"/>
        </w:rPr>
        <w:t>6.2</w:t>
      </w:r>
      <w:r>
        <w:rPr>
          <w:spacing w:val="23"/>
          <w:position w:val="1"/>
          <w:sz w:val="24"/>
          <w:szCs w:val="24"/>
        </w:rPr>
        <w:t xml:space="preserve">   </w:t>
      </w:r>
      <w:r>
        <w:rPr>
          <w:rFonts w:ascii="黑体" w:hAnsi="黑体" w:eastAsia="黑体" w:cs="黑体"/>
          <w:spacing w:val="11"/>
          <w:position w:val="1"/>
          <w:sz w:val="24"/>
          <w:szCs w:val="24"/>
        </w:rPr>
        <w:t>金属/075</w:t>
      </w:r>
    </w:p>
    <w:p w14:paraId="380B5871">
      <w:pPr>
        <w:pStyle w:val="2"/>
        <w:spacing w:before="53" w:line="327" w:lineRule="exact"/>
        <w:rPr>
          <w:rFonts w:ascii="黑体" w:hAnsi="黑体" w:eastAsia="黑体" w:cs="黑体"/>
          <w:sz w:val="24"/>
          <w:szCs w:val="24"/>
        </w:rPr>
      </w:pPr>
      <w:r>
        <w:rPr>
          <w:spacing w:val="8"/>
          <w:position w:val="1"/>
          <w:sz w:val="24"/>
          <w:szCs w:val="24"/>
        </w:rPr>
        <w:t>6.3</w:t>
      </w:r>
      <w:r>
        <w:rPr>
          <w:spacing w:val="24"/>
          <w:w w:val="101"/>
          <w:position w:val="1"/>
          <w:sz w:val="24"/>
          <w:szCs w:val="24"/>
        </w:rPr>
        <w:t xml:space="preserve">   </w:t>
      </w:r>
      <w:r>
        <w:rPr>
          <w:rFonts w:ascii="黑体" w:hAnsi="黑体" w:eastAsia="黑体" w:cs="黑体"/>
          <w:spacing w:val="8"/>
          <w:position w:val="1"/>
          <w:sz w:val="24"/>
          <w:szCs w:val="24"/>
        </w:rPr>
        <w:t>非金属/077</w:t>
      </w:r>
    </w:p>
    <w:p w14:paraId="4948113B">
      <w:pPr>
        <w:spacing w:before="165" w:line="222" w:lineRule="auto"/>
        <w:ind w:left="590"/>
        <w:rPr>
          <w:rFonts w:ascii="黑体" w:hAnsi="黑体" w:eastAsia="黑体" w:cs="黑体"/>
          <w:sz w:val="24"/>
          <w:szCs w:val="24"/>
        </w:rPr>
      </w:pPr>
      <w:r>
        <w:rPr>
          <w:rFonts w:ascii="黑体" w:hAnsi="黑体" w:eastAsia="黑体" w:cs="黑体"/>
          <w:spacing w:val="5"/>
          <w:sz w:val="24"/>
          <w:szCs w:val="24"/>
        </w:rPr>
        <w:t>复习思考题/080</w:t>
      </w:r>
    </w:p>
    <w:p w14:paraId="70369FFE">
      <w:pPr>
        <w:pStyle w:val="2"/>
        <w:spacing w:line="319" w:lineRule="auto"/>
      </w:pPr>
    </w:p>
    <w:p w14:paraId="2475A864">
      <w:pPr>
        <w:spacing w:before="91" w:line="221" w:lineRule="auto"/>
        <w:rPr>
          <w:rFonts w:ascii="黑体" w:hAnsi="黑体" w:eastAsia="黑体" w:cs="黑体"/>
          <w:sz w:val="28"/>
          <w:szCs w:val="28"/>
        </w:rPr>
      </w:pPr>
      <w:r>
        <w:rPr>
          <w:rFonts w:ascii="黑体" w:hAnsi="黑体" w:eastAsia="黑体" w:cs="黑体"/>
          <w:spacing w:val="1"/>
          <w:sz w:val="28"/>
          <w:szCs w:val="28"/>
        </w:rPr>
        <w:t>第 7</w:t>
      </w:r>
      <w:r>
        <w:rPr>
          <w:rFonts w:ascii="黑体" w:hAnsi="黑体" w:eastAsia="黑体" w:cs="黑体"/>
          <w:spacing w:val="-20"/>
          <w:sz w:val="28"/>
          <w:szCs w:val="28"/>
        </w:rPr>
        <w:t xml:space="preserve"> </w:t>
      </w:r>
      <w:r>
        <w:rPr>
          <w:rFonts w:ascii="黑体" w:hAnsi="黑体" w:eastAsia="黑体" w:cs="黑体"/>
          <w:spacing w:val="1"/>
          <w:sz w:val="28"/>
          <w:szCs w:val="28"/>
        </w:rPr>
        <w:t>章</w:t>
      </w:r>
      <w:r>
        <w:rPr>
          <w:rFonts w:ascii="黑体" w:hAnsi="黑体" w:eastAsia="黑体" w:cs="黑体"/>
          <w:spacing w:val="129"/>
          <w:sz w:val="28"/>
          <w:szCs w:val="28"/>
        </w:rPr>
        <w:t xml:space="preserve"> </w:t>
      </w:r>
      <w:r>
        <w:rPr>
          <w:rFonts w:ascii="黑体" w:hAnsi="黑体" w:eastAsia="黑体" w:cs="黑体"/>
          <w:color w:val="3060C0"/>
          <w:spacing w:val="1"/>
          <w:sz w:val="28"/>
          <w:szCs w:val="28"/>
        </w:rPr>
        <w:t>任务载荷及应用场景</w:t>
      </w:r>
      <w:r>
        <w:rPr>
          <w:rFonts w:ascii="黑体" w:hAnsi="黑体" w:eastAsia="黑体" w:cs="黑体"/>
          <w:spacing w:val="1"/>
          <w:sz w:val="28"/>
          <w:szCs w:val="28"/>
        </w:rPr>
        <w:t>/081</w:t>
      </w:r>
    </w:p>
    <w:p w14:paraId="5AE5C810">
      <w:pPr>
        <w:pStyle w:val="2"/>
        <w:spacing w:before="164" w:line="221" w:lineRule="auto"/>
        <w:rPr>
          <w:rFonts w:ascii="黑体" w:hAnsi="黑体" w:eastAsia="黑体" w:cs="黑体"/>
          <w:sz w:val="24"/>
          <w:szCs w:val="24"/>
        </w:rPr>
      </w:pPr>
      <w:r>
        <w:rPr>
          <w:spacing w:val="6"/>
          <w:sz w:val="24"/>
          <w:szCs w:val="24"/>
        </w:rPr>
        <w:t>7.1</w:t>
      </w:r>
      <w:r>
        <w:rPr>
          <w:sz w:val="24"/>
          <w:szCs w:val="24"/>
        </w:rPr>
        <w:t xml:space="preserve">    </w:t>
      </w:r>
      <w:r>
        <w:rPr>
          <w:rFonts w:ascii="黑体" w:hAnsi="黑体" w:eastAsia="黑体" w:cs="黑体"/>
          <w:spacing w:val="6"/>
          <w:sz w:val="24"/>
          <w:szCs w:val="24"/>
        </w:rPr>
        <w:t>任务载荷/081</w:t>
      </w:r>
    </w:p>
    <w:p w14:paraId="06597341">
      <w:pPr>
        <w:pStyle w:val="2"/>
        <w:spacing w:before="112" w:line="269" w:lineRule="auto"/>
        <w:ind w:left="660" w:right="6787" w:hanging="660"/>
        <w:rPr>
          <w:rFonts w:ascii="黑体" w:hAnsi="黑体" w:eastAsia="黑体" w:cs="黑体"/>
          <w:sz w:val="24"/>
          <w:szCs w:val="24"/>
        </w:rPr>
      </w:pPr>
      <w:r>
        <w:rPr>
          <w:spacing w:val="7"/>
          <w:sz w:val="24"/>
          <w:szCs w:val="24"/>
        </w:rPr>
        <w:t>7.2</w:t>
      </w:r>
      <w:r>
        <w:rPr>
          <w:sz w:val="24"/>
          <w:szCs w:val="24"/>
        </w:rPr>
        <w:t xml:space="preserve">    </w:t>
      </w:r>
      <w:r>
        <w:rPr>
          <w:rFonts w:ascii="黑体" w:hAnsi="黑体" w:eastAsia="黑体" w:cs="黑体"/>
          <w:spacing w:val="7"/>
          <w:sz w:val="24"/>
          <w:szCs w:val="24"/>
        </w:rPr>
        <w:t>应用场景/087</w:t>
      </w:r>
      <w:r>
        <w:rPr>
          <w:rFonts w:ascii="黑体" w:hAnsi="黑体" w:eastAsia="黑体" w:cs="黑体"/>
          <w:sz w:val="24"/>
          <w:szCs w:val="24"/>
        </w:rPr>
        <w:t xml:space="preserve">  </w:t>
      </w:r>
      <w:r>
        <w:rPr>
          <w:rFonts w:ascii="黑体" w:hAnsi="黑体" w:eastAsia="黑体" w:cs="黑体"/>
          <w:spacing w:val="-2"/>
          <w:sz w:val="24"/>
          <w:szCs w:val="24"/>
        </w:rPr>
        <w:t>复习思考/111</w:t>
      </w:r>
    </w:p>
    <w:p w14:paraId="691D5DED">
      <w:pPr>
        <w:pStyle w:val="2"/>
        <w:spacing w:line="329" w:lineRule="auto"/>
      </w:pPr>
    </w:p>
    <w:p w14:paraId="75076CFA">
      <w:pPr>
        <w:spacing w:before="92" w:line="222" w:lineRule="auto"/>
        <w:rPr>
          <w:rFonts w:ascii="黑体" w:hAnsi="黑体" w:eastAsia="黑体" w:cs="黑体"/>
          <w:sz w:val="28"/>
          <w:szCs w:val="28"/>
        </w:rPr>
      </w:pPr>
      <w:r>
        <w:rPr>
          <w:rFonts w:ascii="黑体" w:hAnsi="黑体" w:eastAsia="黑体" w:cs="黑体"/>
          <w:spacing w:val="6"/>
          <w:sz w:val="28"/>
          <w:szCs w:val="28"/>
        </w:rPr>
        <w:t>第8</w:t>
      </w:r>
      <w:r>
        <w:rPr>
          <w:rFonts w:ascii="黑体" w:hAnsi="黑体" w:eastAsia="黑体" w:cs="黑体"/>
          <w:spacing w:val="52"/>
          <w:sz w:val="28"/>
          <w:szCs w:val="28"/>
        </w:rPr>
        <w:t xml:space="preserve"> </w:t>
      </w:r>
      <w:r>
        <w:rPr>
          <w:rFonts w:ascii="黑体" w:hAnsi="黑体" w:eastAsia="黑体" w:cs="黑体"/>
          <w:spacing w:val="6"/>
          <w:sz w:val="28"/>
          <w:szCs w:val="28"/>
        </w:rPr>
        <w:t xml:space="preserve">章  </w:t>
      </w:r>
      <w:r>
        <w:rPr>
          <w:rFonts w:ascii="黑体" w:hAnsi="黑体" w:eastAsia="黑体" w:cs="黑体"/>
          <w:color w:val="3080E0"/>
          <w:spacing w:val="6"/>
          <w:sz w:val="28"/>
          <w:szCs w:val="28"/>
        </w:rPr>
        <w:t>无人机与体育竞技</w:t>
      </w:r>
      <w:r>
        <w:rPr>
          <w:rFonts w:ascii="黑体" w:hAnsi="黑体" w:eastAsia="黑体" w:cs="黑体"/>
          <w:spacing w:val="6"/>
          <w:sz w:val="28"/>
          <w:szCs w:val="28"/>
        </w:rPr>
        <w:t>/112</w:t>
      </w:r>
    </w:p>
    <w:p w14:paraId="645C2698">
      <w:pPr>
        <w:pStyle w:val="2"/>
        <w:spacing w:before="109" w:line="327" w:lineRule="exact"/>
        <w:rPr>
          <w:rFonts w:ascii="黑体" w:hAnsi="黑体" w:eastAsia="黑体" w:cs="黑体"/>
          <w:sz w:val="24"/>
          <w:szCs w:val="24"/>
        </w:rPr>
      </w:pPr>
      <w:r>
        <w:rPr>
          <w:spacing w:val="4"/>
          <w:position w:val="1"/>
          <w:sz w:val="24"/>
          <w:szCs w:val="24"/>
        </w:rPr>
        <w:t>8.1</w:t>
      </w:r>
      <w:r>
        <w:rPr>
          <w:spacing w:val="25"/>
          <w:position w:val="1"/>
          <w:sz w:val="24"/>
          <w:szCs w:val="24"/>
        </w:rPr>
        <w:t xml:space="preserve">   </w:t>
      </w:r>
      <w:r>
        <w:rPr>
          <w:rFonts w:ascii="黑体" w:hAnsi="黑体" w:eastAsia="黑体" w:cs="黑体"/>
          <w:spacing w:val="4"/>
          <w:position w:val="1"/>
          <w:sz w:val="24"/>
          <w:szCs w:val="24"/>
        </w:rPr>
        <w:t>体育竞技/112</w:t>
      </w:r>
    </w:p>
    <w:p w14:paraId="51064B11">
      <w:pPr>
        <w:pStyle w:val="2"/>
        <w:spacing w:before="95" w:line="327" w:lineRule="exact"/>
        <w:rPr>
          <w:rFonts w:ascii="黑体" w:hAnsi="黑体" w:eastAsia="黑体" w:cs="黑体"/>
          <w:sz w:val="24"/>
          <w:szCs w:val="24"/>
        </w:rPr>
      </w:pPr>
      <w:r>
        <w:rPr>
          <w:spacing w:val="5"/>
          <w:position w:val="1"/>
          <w:sz w:val="24"/>
          <w:szCs w:val="24"/>
        </w:rPr>
        <w:t>8.2</w:t>
      </w:r>
      <w:r>
        <w:rPr>
          <w:spacing w:val="23"/>
          <w:position w:val="1"/>
          <w:sz w:val="24"/>
          <w:szCs w:val="24"/>
        </w:rPr>
        <w:t xml:space="preserve">   </w:t>
      </w:r>
      <w:r>
        <w:rPr>
          <w:rFonts w:ascii="黑体" w:hAnsi="黑体" w:eastAsia="黑体" w:cs="黑体"/>
          <w:spacing w:val="5"/>
          <w:position w:val="1"/>
          <w:sz w:val="24"/>
          <w:szCs w:val="24"/>
        </w:rPr>
        <w:t>穿越机/112</w:t>
      </w:r>
    </w:p>
    <w:p w14:paraId="00519EC7">
      <w:pPr>
        <w:spacing w:before="114" w:line="222" w:lineRule="auto"/>
        <w:ind w:left="660"/>
        <w:rPr>
          <w:rFonts w:ascii="黑体" w:hAnsi="黑体" w:eastAsia="黑体" w:cs="黑体"/>
          <w:sz w:val="24"/>
          <w:szCs w:val="24"/>
        </w:rPr>
      </w:pPr>
      <w:r>
        <w:rPr>
          <w:rFonts w:ascii="黑体" w:hAnsi="黑体" w:eastAsia="黑体" w:cs="黑体"/>
          <w:spacing w:val="2"/>
          <w:sz w:val="24"/>
          <w:szCs w:val="24"/>
        </w:rPr>
        <w:t>复习思考题/121</w:t>
      </w:r>
    </w:p>
    <w:p w14:paraId="64A3A907">
      <w:pPr>
        <w:pStyle w:val="2"/>
        <w:spacing w:line="319" w:lineRule="auto"/>
      </w:pPr>
    </w:p>
    <w:p w14:paraId="2A5D4E94">
      <w:pPr>
        <w:spacing w:before="91" w:line="221" w:lineRule="auto"/>
        <w:rPr>
          <w:rFonts w:ascii="黑体" w:hAnsi="黑体" w:eastAsia="黑体" w:cs="黑体"/>
          <w:sz w:val="28"/>
          <w:szCs w:val="28"/>
        </w:rPr>
      </w:pPr>
      <w:r>
        <w:rPr>
          <w:rFonts w:ascii="黑体" w:hAnsi="黑体" w:eastAsia="黑体" w:cs="黑体"/>
          <w:spacing w:val="6"/>
          <w:sz w:val="28"/>
          <w:szCs w:val="28"/>
        </w:rPr>
        <w:t>第9</w:t>
      </w:r>
      <w:r>
        <w:rPr>
          <w:rFonts w:ascii="黑体" w:hAnsi="黑体" w:eastAsia="黑体" w:cs="黑体"/>
          <w:spacing w:val="54"/>
          <w:sz w:val="28"/>
          <w:szCs w:val="28"/>
        </w:rPr>
        <w:t xml:space="preserve"> </w:t>
      </w:r>
      <w:r>
        <w:rPr>
          <w:rFonts w:ascii="黑体" w:hAnsi="黑体" w:eastAsia="黑体" w:cs="黑体"/>
          <w:spacing w:val="6"/>
          <w:sz w:val="28"/>
          <w:szCs w:val="28"/>
        </w:rPr>
        <w:t xml:space="preserve">章  </w:t>
      </w:r>
      <w:r>
        <w:rPr>
          <w:rFonts w:ascii="黑体" w:hAnsi="黑体" w:eastAsia="黑体" w:cs="黑体"/>
          <w:color w:val="3080E0"/>
          <w:spacing w:val="6"/>
          <w:sz w:val="28"/>
          <w:szCs w:val="28"/>
        </w:rPr>
        <w:t>反无人机方法</w:t>
      </w:r>
      <w:r>
        <w:rPr>
          <w:rFonts w:ascii="黑体" w:hAnsi="黑体" w:eastAsia="黑体" w:cs="黑体"/>
          <w:spacing w:val="6"/>
          <w:sz w:val="28"/>
          <w:szCs w:val="28"/>
        </w:rPr>
        <w:t>/122</w:t>
      </w:r>
    </w:p>
    <w:p w14:paraId="4D6DC781">
      <w:pPr>
        <w:pStyle w:val="2"/>
        <w:spacing w:before="102" w:line="327" w:lineRule="exact"/>
        <w:rPr>
          <w:rFonts w:ascii="黑体" w:hAnsi="黑体" w:eastAsia="黑体" w:cs="黑体"/>
          <w:sz w:val="24"/>
          <w:szCs w:val="24"/>
        </w:rPr>
      </w:pPr>
      <w:r>
        <w:rPr>
          <w:spacing w:val="1"/>
          <w:position w:val="1"/>
          <w:sz w:val="24"/>
          <w:szCs w:val="24"/>
        </w:rPr>
        <w:t>9.1</w:t>
      </w:r>
      <w:r>
        <w:rPr>
          <w:spacing w:val="2"/>
          <w:position w:val="1"/>
          <w:sz w:val="24"/>
          <w:szCs w:val="24"/>
        </w:rPr>
        <w:t xml:space="preserve">    </w:t>
      </w:r>
      <w:r>
        <w:rPr>
          <w:rFonts w:ascii="黑体" w:hAnsi="黑体" w:eastAsia="黑体" w:cs="黑体"/>
          <w:spacing w:val="1"/>
          <w:position w:val="1"/>
          <w:sz w:val="24"/>
          <w:szCs w:val="24"/>
        </w:rPr>
        <w:t>无人机的威胁/122</w:t>
      </w:r>
    </w:p>
    <w:p w14:paraId="1A9F9732">
      <w:pPr>
        <w:pStyle w:val="2"/>
        <w:spacing w:before="92" w:line="289" w:lineRule="auto"/>
        <w:ind w:left="660" w:right="6090" w:hanging="660"/>
        <w:rPr>
          <w:rFonts w:ascii="黑体" w:hAnsi="黑体" w:eastAsia="黑体" w:cs="黑体"/>
          <w:sz w:val="24"/>
          <w:szCs w:val="24"/>
        </w:rPr>
      </w:pPr>
      <w:r>
        <w:rPr>
          <w:spacing w:val="1"/>
          <w:sz w:val="24"/>
          <w:szCs w:val="24"/>
        </w:rPr>
        <w:t xml:space="preserve">9.2    </w:t>
      </w:r>
      <w:r>
        <w:rPr>
          <w:rFonts w:ascii="黑体" w:hAnsi="黑体" w:eastAsia="黑体" w:cs="黑体"/>
          <w:spacing w:val="1"/>
          <w:sz w:val="24"/>
          <w:szCs w:val="24"/>
        </w:rPr>
        <w:t>反无人机主要方/122</w:t>
      </w:r>
      <w:r>
        <w:rPr>
          <w:rFonts w:ascii="黑体" w:hAnsi="黑体" w:eastAsia="黑体" w:cs="黑体"/>
          <w:spacing w:val="3"/>
          <w:sz w:val="24"/>
          <w:szCs w:val="24"/>
        </w:rPr>
        <w:t xml:space="preserve"> </w:t>
      </w:r>
      <w:r>
        <w:rPr>
          <w:rFonts w:ascii="黑体" w:hAnsi="黑体" w:eastAsia="黑体" w:cs="黑体"/>
          <w:spacing w:val="2"/>
          <w:sz w:val="24"/>
          <w:szCs w:val="24"/>
        </w:rPr>
        <w:t>复习思考题/125</w:t>
      </w:r>
    </w:p>
    <w:p w14:paraId="3D3C4DCA">
      <w:pPr>
        <w:spacing w:before="323" w:line="222" w:lineRule="auto"/>
        <w:rPr>
          <w:rFonts w:ascii="黑体" w:hAnsi="黑体" w:eastAsia="黑体" w:cs="黑体"/>
          <w:sz w:val="27"/>
          <w:szCs w:val="27"/>
        </w:rPr>
      </w:pPr>
      <w:r>
        <w:rPr>
          <w:rFonts w:ascii="黑体" w:hAnsi="黑体" w:eastAsia="黑体" w:cs="黑体"/>
          <w:spacing w:val="11"/>
          <w:sz w:val="27"/>
          <w:szCs w:val="27"/>
        </w:rPr>
        <w:t>附  录</w:t>
      </w:r>
      <w:r>
        <w:rPr>
          <w:rFonts w:ascii="黑体" w:hAnsi="黑体" w:eastAsia="黑体" w:cs="黑体"/>
          <w:spacing w:val="57"/>
          <w:sz w:val="27"/>
          <w:szCs w:val="27"/>
        </w:rPr>
        <w:t xml:space="preserve">  </w:t>
      </w:r>
      <w:r>
        <w:rPr>
          <w:rFonts w:ascii="黑体" w:hAnsi="黑体" w:eastAsia="黑体" w:cs="黑体"/>
          <w:color w:val="3080E0"/>
          <w:spacing w:val="11"/>
          <w:sz w:val="27"/>
          <w:szCs w:val="27"/>
        </w:rPr>
        <w:t>无人机相关文件</w:t>
      </w:r>
      <w:r>
        <w:rPr>
          <w:rFonts w:ascii="黑体" w:hAnsi="黑体" w:eastAsia="黑体" w:cs="黑体"/>
          <w:color w:val="104060"/>
          <w:spacing w:val="11"/>
          <w:sz w:val="27"/>
          <w:szCs w:val="27"/>
        </w:rPr>
        <w:t>/1</w:t>
      </w:r>
      <w:r>
        <w:rPr>
          <w:rFonts w:ascii="黑体" w:hAnsi="黑体" w:eastAsia="黑体" w:cs="黑体"/>
          <w:spacing w:val="11"/>
          <w:sz w:val="27"/>
          <w:szCs w:val="27"/>
        </w:rPr>
        <w:t>26</w:t>
      </w:r>
    </w:p>
    <w:p w14:paraId="6089C2C4">
      <w:pPr>
        <w:pStyle w:val="2"/>
        <w:spacing w:before="134" w:line="222" w:lineRule="auto"/>
        <w:rPr>
          <w:rFonts w:ascii="黑体" w:hAnsi="黑体" w:eastAsia="黑体" w:cs="黑体"/>
          <w:sz w:val="24"/>
          <w:szCs w:val="24"/>
        </w:rPr>
      </w:pPr>
      <w:r>
        <w:rPr>
          <w:rFonts w:ascii="黑体" w:hAnsi="黑体" w:eastAsia="黑体" w:cs="黑体"/>
          <w:spacing w:val="-1"/>
          <w:sz w:val="24"/>
          <w:szCs w:val="24"/>
        </w:rPr>
        <w:t>附录</w:t>
      </w:r>
      <w:r>
        <w:rPr>
          <w:spacing w:val="-1"/>
          <w:sz w:val="24"/>
          <w:szCs w:val="24"/>
        </w:rPr>
        <w:t xml:space="preserve">A   </w:t>
      </w:r>
      <w:r>
        <w:rPr>
          <w:rFonts w:ascii="黑体" w:hAnsi="黑体" w:eastAsia="黑体" w:cs="黑体"/>
          <w:spacing w:val="-1"/>
          <w:sz w:val="24"/>
          <w:szCs w:val="24"/>
        </w:rPr>
        <w:t>无人驾驶航空器飞行管理暂行条例/126</w:t>
      </w:r>
    </w:p>
    <w:p w14:paraId="52050E34">
      <w:pPr>
        <w:pStyle w:val="2"/>
        <w:spacing w:before="121" w:line="221" w:lineRule="auto"/>
        <w:rPr>
          <w:rFonts w:ascii="黑体" w:hAnsi="黑体" w:eastAsia="黑体" w:cs="黑体"/>
          <w:sz w:val="24"/>
          <w:szCs w:val="24"/>
        </w:rPr>
      </w:pPr>
      <w:r>
        <w:rPr>
          <w:rFonts w:ascii="黑体" w:hAnsi="黑体" w:eastAsia="黑体" w:cs="黑体"/>
          <w:spacing w:val="-4"/>
          <w:sz w:val="24"/>
          <w:szCs w:val="24"/>
        </w:rPr>
        <w:t>附录</w:t>
      </w:r>
      <w:r>
        <w:rPr>
          <w:spacing w:val="-4"/>
          <w:sz w:val="24"/>
          <w:szCs w:val="24"/>
        </w:rPr>
        <w:t>B</w:t>
      </w:r>
      <w:r>
        <w:rPr>
          <w:spacing w:val="9"/>
          <w:sz w:val="24"/>
          <w:szCs w:val="24"/>
        </w:rPr>
        <w:t xml:space="preserve">     </w:t>
      </w:r>
      <w:r>
        <w:rPr>
          <w:rFonts w:ascii="黑体" w:hAnsi="黑体" w:eastAsia="黑体" w:cs="黑体"/>
          <w:spacing w:val="-4"/>
          <w:sz w:val="24"/>
          <w:szCs w:val="24"/>
        </w:rPr>
        <w:t>民用无人机驾驶员管理规定/143</w:t>
      </w:r>
    </w:p>
    <w:p w14:paraId="7D1AD4B0">
      <w:pPr>
        <w:spacing w:before="123" w:line="222" w:lineRule="auto"/>
        <w:ind w:left="1000"/>
        <w:rPr>
          <w:rFonts w:ascii="黑体" w:hAnsi="黑体" w:eastAsia="黑体" w:cs="黑体"/>
          <w:sz w:val="24"/>
          <w:szCs w:val="24"/>
        </w:rPr>
      </w:pPr>
      <w:r>
        <w:rPr>
          <w:rFonts w:ascii="黑体" w:hAnsi="黑体" w:eastAsia="黑体" w:cs="黑体"/>
          <w:spacing w:val="2"/>
          <w:sz w:val="24"/>
          <w:szCs w:val="24"/>
        </w:rPr>
        <w:t>复习思考题/150</w:t>
      </w:r>
    </w:p>
    <w:p w14:paraId="19E52EF2">
      <w:pPr>
        <w:spacing w:before="333" w:line="222" w:lineRule="auto"/>
        <w:ind w:left="110"/>
        <w:rPr>
          <w:rFonts w:ascii="黑体" w:hAnsi="黑体" w:eastAsia="黑体" w:cs="黑体"/>
          <w:sz w:val="29"/>
          <w:szCs w:val="29"/>
        </w:rPr>
      </w:pPr>
      <w:r>
        <w:rPr>
          <w:rFonts w:ascii="黑体" w:hAnsi="黑体" w:eastAsia="黑体" w:cs="黑体"/>
          <w:spacing w:val="-3"/>
          <w:sz w:val="29"/>
          <w:szCs w:val="29"/>
        </w:rPr>
        <w:t>参考文献/153</w:t>
      </w:r>
    </w:p>
    <w:p w14:paraId="1B5CBE5C">
      <w:pPr>
        <w:spacing w:line="222" w:lineRule="auto"/>
        <w:rPr>
          <w:rFonts w:ascii="黑体" w:hAnsi="黑体" w:eastAsia="黑体" w:cs="黑体"/>
          <w:sz w:val="29"/>
          <w:szCs w:val="29"/>
        </w:rPr>
        <w:sectPr>
          <w:pgSz w:w="11910" w:h="16840"/>
          <w:pgMar w:top="400" w:right="1225" w:bottom="0" w:left="1569" w:header="0" w:footer="0" w:gutter="0"/>
          <w:cols w:space="720" w:num="1"/>
        </w:sectPr>
      </w:pPr>
    </w:p>
    <w:p w14:paraId="5D258E98">
      <w:pPr>
        <w:spacing w:line="509" w:lineRule="exact"/>
        <w:ind w:firstLine="6360"/>
      </w:pPr>
      <w:r>
        <w:rPr>
          <w:position w:val="-10"/>
        </w:rPr>
        <w:drawing>
          <wp:inline distT="0" distB="0" distL="0" distR="0">
            <wp:extent cx="914400" cy="32321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59"/>
                    <a:stretch>
                      <a:fillRect/>
                    </a:stretch>
                  </pic:blipFill>
                  <pic:spPr>
                    <a:xfrm>
                      <a:off x="0" y="0"/>
                      <a:ext cx="914424" cy="323795"/>
                    </a:xfrm>
                    <a:prstGeom prst="rect">
                      <a:avLst/>
                    </a:prstGeom>
                  </pic:spPr>
                </pic:pic>
              </a:graphicData>
            </a:graphic>
          </wp:inline>
        </w:drawing>
      </w:r>
    </w:p>
    <w:p w14:paraId="4F1ABDCE">
      <w:pPr>
        <w:pStyle w:val="2"/>
        <w:spacing w:line="260" w:lineRule="auto"/>
      </w:pPr>
    </w:p>
    <w:p w14:paraId="2488792E">
      <w:pPr>
        <w:pStyle w:val="2"/>
        <w:spacing w:line="260" w:lineRule="auto"/>
      </w:pPr>
    </w:p>
    <w:p w14:paraId="0EE1A638">
      <w:pPr>
        <w:pStyle w:val="2"/>
        <w:spacing w:line="260" w:lineRule="auto"/>
      </w:pPr>
    </w:p>
    <w:p w14:paraId="1F3BA835">
      <w:pPr>
        <w:pStyle w:val="2"/>
        <w:spacing w:line="260" w:lineRule="auto"/>
      </w:pPr>
    </w:p>
    <w:p w14:paraId="5860F2A2">
      <w:pPr>
        <w:pStyle w:val="2"/>
        <w:spacing w:line="260" w:lineRule="auto"/>
      </w:pPr>
    </w:p>
    <w:p w14:paraId="1C22F351">
      <w:pPr>
        <w:pStyle w:val="2"/>
        <w:spacing w:line="261" w:lineRule="auto"/>
      </w:pPr>
    </w:p>
    <w:p w14:paraId="16597292">
      <w:pPr>
        <w:pStyle w:val="2"/>
        <w:spacing w:line="261" w:lineRule="auto"/>
      </w:pPr>
    </w:p>
    <w:p w14:paraId="3F7F301F">
      <w:pPr>
        <w:pStyle w:val="2"/>
        <w:spacing w:line="261" w:lineRule="auto"/>
      </w:pPr>
    </w:p>
    <w:p w14:paraId="0AF87C60">
      <w:pPr>
        <w:pStyle w:val="2"/>
        <w:spacing w:line="261" w:lineRule="auto"/>
      </w:pPr>
    </w:p>
    <w:p w14:paraId="1F5FC524">
      <w:pPr>
        <w:pStyle w:val="2"/>
        <w:spacing w:line="261" w:lineRule="auto"/>
      </w:pPr>
      <w:r>
        <w:drawing>
          <wp:anchor distT="0" distB="0" distL="0" distR="0" simplePos="0" relativeHeight="251672576" behindDoc="0" locked="0" layoutInCell="1" allowOverlap="1">
            <wp:simplePos x="0" y="0"/>
            <wp:positionH relativeFrom="column">
              <wp:posOffset>0</wp:posOffset>
            </wp:positionH>
            <wp:positionV relativeFrom="paragraph">
              <wp:posOffset>152400</wp:posOffset>
            </wp:positionV>
            <wp:extent cx="6978650" cy="1270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60"/>
                    <a:stretch>
                      <a:fillRect/>
                    </a:stretch>
                  </pic:blipFill>
                  <pic:spPr>
                    <a:xfrm>
                      <a:off x="0" y="0"/>
                      <a:ext cx="6978695" cy="12617"/>
                    </a:xfrm>
                    <a:prstGeom prst="rect">
                      <a:avLst/>
                    </a:prstGeom>
                  </pic:spPr>
                </pic:pic>
              </a:graphicData>
            </a:graphic>
          </wp:anchor>
        </w:drawing>
      </w:r>
    </w:p>
    <w:p w14:paraId="36FD828D">
      <w:pPr>
        <w:spacing w:before="169" w:line="219" w:lineRule="auto"/>
        <w:ind w:left="827"/>
        <w:outlineLvl w:val="0"/>
        <w:rPr>
          <w:rFonts w:ascii="宋体" w:hAnsi="宋体" w:eastAsia="宋体" w:cs="宋体"/>
          <w:sz w:val="52"/>
          <w:szCs w:val="52"/>
        </w:rPr>
      </w:pPr>
      <w:r>
        <w:drawing>
          <wp:anchor distT="0" distB="0" distL="0" distR="0" simplePos="0" relativeHeight="251671552" behindDoc="0" locked="0" layoutInCell="1" allowOverlap="1">
            <wp:simplePos x="0" y="0"/>
            <wp:positionH relativeFrom="column">
              <wp:posOffset>6350</wp:posOffset>
            </wp:positionH>
            <wp:positionV relativeFrom="paragraph">
              <wp:posOffset>512445</wp:posOffset>
            </wp:positionV>
            <wp:extent cx="6972300" cy="127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61"/>
                    <a:stretch>
                      <a:fillRect/>
                    </a:stretch>
                  </pic:blipFill>
                  <pic:spPr>
                    <a:xfrm>
                      <a:off x="0" y="0"/>
                      <a:ext cx="6972343" cy="12725"/>
                    </a:xfrm>
                    <a:prstGeom prst="rect">
                      <a:avLst/>
                    </a:prstGeom>
                  </pic:spPr>
                </pic:pic>
              </a:graphicData>
            </a:graphic>
          </wp:anchor>
        </w:drawing>
      </w:r>
      <w:r>
        <w:rPr>
          <w:rFonts w:ascii="宋体" w:hAnsi="宋体" w:eastAsia="宋体" w:cs="宋体"/>
          <w:b/>
          <w:bCs/>
          <w:spacing w:val="15"/>
          <w:sz w:val="52"/>
          <w:szCs w:val="52"/>
        </w:rPr>
        <w:t>第</w:t>
      </w:r>
      <w:r>
        <w:rPr>
          <w:rFonts w:ascii="宋体" w:hAnsi="宋体" w:eastAsia="宋体" w:cs="宋体"/>
          <w:spacing w:val="-46"/>
          <w:sz w:val="52"/>
          <w:szCs w:val="52"/>
        </w:rPr>
        <w:t xml:space="preserve"> </w:t>
      </w:r>
      <w:r>
        <w:rPr>
          <w:rFonts w:ascii="宋体" w:hAnsi="宋体" w:eastAsia="宋体" w:cs="宋体"/>
          <w:b/>
          <w:bCs/>
          <w:spacing w:val="15"/>
          <w:sz w:val="52"/>
          <w:szCs w:val="52"/>
        </w:rPr>
        <w:t>1</w:t>
      </w:r>
      <w:r>
        <w:rPr>
          <w:rFonts w:ascii="宋体" w:hAnsi="宋体" w:eastAsia="宋体" w:cs="宋体"/>
          <w:spacing w:val="-75"/>
          <w:sz w:val="52"/>
          <w:szCs w:val="52"/>
        </w:rPr>
        <w:t xml:space="preserve"> </w:t>
      </w:r>
      <w:r>
        <w:rPr>
          <w:rFonts w:ascii="宋体" w:hAnsi="宋体" w:eastAsia="宋体" w:cs="宋体"/>
          <w:b/>
          <w:bCs/>
          <w:spacing w:val="15"/>
          <w:sz w:val="52"/>
          <w:szCs w:val="52"/>
        </w:rPr>
        <w:t>章</w:t>
      </w:r>
      <w:r>
        <w:rPr>
          <w:rFonts w:ascii="宋体" w:hAnsi="宋体" w:eastAsia="宋体" w:cs="宋体"/>
          <w:spacing w:val="15"/>
          <w:sz w:val="52"/>
          <w:szCs w:val="52"/>
        </w:rPr>
        <w:t xml:space="preserve">  </w:t>
      </w:r>
      <w:r>
        <w:rPr>
          <w:rFonts w:ascii="宋体" w:hAnsi="宋体" w:eastAsia="宋体" w:cs="宋体"/>
          <w:b/>
          <w:bCs/>
          <w:spacing w:val="15"/>
          <w:sz w:val="52"/>
          <w:szCs w:val="52"/>
        </w:rPr>
        <w:t>航空器与无人机</w:t>
      </w:r>
    </w:p>
    <w:p w14:paraId="1E5DC672">
      <w:pPr>
        <w:spacing w:before="37"/>
      </w:pPr>
    </w:p>
    <w:p w14:paraId="276F29D3">
      <w:pPr>
        <w:spacing w:before="37"/>
      </w:pPr>
    </w:p>
    <w:tbl>
      <w:tblPr>
        <w:tblStyle w:val="6"/>
        <w:tblW w:w="8820" w:type="dxa"/>
        <w:tblInd w:w="89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820"/>
      </w:tblGrid>
      <w:tr w14:paraId="46B4A97D">
        <w:trPr>
          <w:trHeight w:val="3720" w:hRule="atLeast"/>
        </w:trPr>
        <w:tc>
          <w:tcPr>
            <w:tcW w:w="8820" w:type="dxa"/>
            <w:vAlign w:val="top"/>
          </w:tcPr>
          <w:p w14:paraId="6E709245">
            <w:pPr>
              <w:pStyle w:val="7"/>
              <w:spacing w:before="185" w:line="220" w:lineRule="auto"/>
              <w:ind w:left="184"/>
              <w:rPr>
                <w:sz w:val="25"/>
                <w:szCs w:val="25"/>
              </w:rPr>
            </w:pPr>
            <w:r>
              <w:rPr>
                <w:spacing w:val="2"/>
                <w:sz w:val="25"/>
                <w:szCs w:val="25"/>
              </w:rPr>
              <w:t>知识目标</w:t>
            </w:r>
          </w:p>
          <w:p w14:paraId="5CBB9911">
            <w:pPr>
              <w:pStyle w:val="7"/>
              <w:spacing w:before="81" w:line="219" w:lineRule="auto"/>
              <w:ind w:left="675"/>
              <w:rPr>
                <w:sz w:val="25"/>
                <w:szCs w:val="25"/>
              </w:rPr>
            </w:pPr>
            <w:r>
              <w:rPr>
                <w:sz w:val="25"/>
                <w:szCs w:val="25"/>
              </w:rPr>
              <w:t>1)熟知航空器的分类。</w:t>
            </w:r>
          </w:p>
          <w:p w14:paraId="7F4D60CA">
            <w:pPr>
              <w:pStyle w:val="7"/>
              <w:spacing w:before="81" w:line="258" w:lineRule="auto"/>
              <w:ind w:left="174" w:right="4129" w:firstLine="500"/>
              <w:rPr>
                <w:sz w:val="25"/>
                <w:szCs w:val="25"/>
              </w:rPr>
            </w:pPr>
            <w:r>
              <w:rPr>
                <w:sz w:val="25"/>
                <w:szCs w:val="25"/>
              </w:rPr>
              <w:t>2)熟知无人机的起源、定义、分类。</w:t>
            </w:r>
            <w:r>
              <w:rPr>
                <w:spacing w:val="4"/>
                <w:sz w:val="25"/>
                <w:szCs w:val="25"/>
              </w:rPr>
              <w:t xml:space="preserve"> </w:t>
            </w:r>
            <w:r>
              <w:rPr>
                <w:spacing w:val="2"/>
                <w:sz w:val="25"/>
                <w:szCs w:val="25"/>
              </w:rPr>
              <w:t>能力目标</w:t>
            </w:r>
          </w:p>
          <w:p w14:paraId="0CE52A3F">
            <w:pPr>
              <w:pStyle w:val="7"/>
              <w:spacing w:before="81" w:line="219" w:lineRule="auto"/>
              <w:ind w:left="675"/>
              <w:rPr>
                <w:sz w:val="25"/>
                <w:szCs w:val="25"/>
              </w:rPr>
            </w:pPr>
            <w:r>
              <w:rPr>
                <w:sz w:val="25"/>
                <w:szCs w:val="25"/>
              </w:rPr>
              <w:t>1)对无人机有比较全面的认知。</w:t>
            </w:r>
          </w:p>
          <w:p w14:paraId="30728336">
            <w:pPr>
              <w:pStyle w:val="7"/>
              <w:spacing w:before="84" w:line="254" w:lineRule="auto"/>
              <w:ind w:left="184" w:right="4629" w:firstLine="490"/>
              <w:rPr>
                <w:sz w:val="25"/>
                <w:szCs w:val="25"/>
              </w:rPr>
            </w:pPr>
            <w:r>
              <w:rPr>
                <w:sz w:val="25"/>
                <w:szCs w:val="25"/>
              </w:rPr>
              <w:t>2)会解读无人机与航模的区别。</w:t>
            </w:r>
            <w:r>
              <w:rPr>
                <w:spacing w:val="4"/>
                <w:sz w:val="25"/>
                <w:szCs w:val="25"/>
              </w:rPr>
              <w:t xml:space="preserve"> </w:t>
            </w:r>
            <w:r>
              <w:rPr>
                <w:spacing w:val="2"/>
                <w:sz w:val="25"/>
                <w:szCs w:val="25"/>
              </w:rPr>
              <w:t>素质目标</w:t>
            </w:r>
          </w:p>
          <w:p w14:paraId="0F98205A">
            <w:pPr>
              <w:pStyle w:val="7"/>
              <w:spacing w:before="81" w:line="219" w:lineRule="auto"/>
              <w:ind w:left="675"/>
              <w:rPr>
                <w:sz w:val="25"/>
                <w:szCs w:val="25"/>
              </w:rPr>
            </w:pPr>
            <w:r>
              <w:rPr>
                <w:sz w:val="25"/>
                <w:szCs w:val="25"/>
              </w:rPr>
              <w:t>1)与团队成员协作开展无人机安全作业。</w:t>
            </w:r>
          </w:p>
          <w:p w14:paraId="7C4ED445">
            <w:pPr>
              <w:pStyle w:val="7"/>
              <w:spacing w:before="124" w:line="219" w:lineRule="auto"/>
              <w:ind w:left="675"/>
              <w:rPr>
                <w:sz w:val="25"/>
                <w:szCs w:val="25"/>
              </w:rPr>
            </w:pPr>
            <w:r>
              <w:rPr>
                <w:sz w:val="25"/>
                <w:szCs w:val="25"/>
              </w:rPr>
              <w:t>2)树立无人机安全作业岗位意识。</w:t>
            </w:r>
          </w:p>
        </w:tc>
      </w:tr>
    </w:tbl>
    <w:p w14:paraId="7FA1C86C">
      <w:pPr>
        <w:pStyle w:val="2"/>
        <w:spacing w:line="471" w:lineRule="auto"/>
      </w:pPr>
    </w:p>
    <w:p w14:paraId="302620E3">
      <w:pPr>
        <w:spacing w:before="107" w:line="222" w:lineRule="auto"/>
        <w:ind w:left="820"/>
        <w:rPr>
          <w:rFonts w:ascii="黑体" w:hAnsi="黑体" w:eastAsia="黑体" w:cs="黑体"/>
          <w:sz w:val="33"/>
          <w:szCs w:val="33"/>
        </w:rPr>
      </w:pPr>
      <w:r>
        <w:rPr>
          <w:rFonts w:ascii="黑体" w:hAnsi="黑体" w:eastAsia="黑体" w:cs="黑体"/>
          <w:color w:val="706080"/>
          <w:spacing w:val="7"/>
          <w:sz w:val="33"/>
          <w:szCs w:val="33"/>
          <w:u w:val="single" w:color="auto"/>
        </w:rPr>
        <w:t>1.1</w:t>
      </w:r>
      <w:r>
        <w:rPr>
          <w:rFonts w:ascii="黑体" w:hAnsi="黑体" w:eastAsia="黑体" w:cs="黑体"/>
          <w:color w:val="706080"/>
          <w:spacing w:val="21"/>
          <w:sz w:val="33"/>
          <w:szCs w:val="33"/>
        </w:rPr>
        <w:t xml:space="preserve">  </w:t>
      </w:r>
      <w:r>
        <w:rPr>
          <w:rFonts w:ascii="黑体" w:hAnsi="黑体" w:eastAsia="黑体" w:cs="黑体"/>
          <w:b/>
          <w:bCs/>
          <w:color w:val="3070C0"/>
          <w:spacing w:val="7"/>
          <w:sz w:val="33"/>
          <w:szCs w:val="33"/>
        </w:rPr>
        <w:t>航空器</w:t>
      </w:r>
    </w:p>
    <w:p w14:paraId="5706D7CF">
      <w:pPr>
        <w:spacing w:before="252" w:line="221" w:lineRule="auto"/>
        <w:ind w:left="1349"/>
        <w:rPr>
          <w:rFonts w:ascii="黑体" w:hAnsi="黑体" w:eastAsia="黑体" w:cs="黑体"/>
          <w:sz w:val="27"/>
          <w:szCs w:val="27"/>
        </w:rPr>
      </w:pPr>
      <w:r>
        <w:rPr>
          <w:rFonts w:ascii="黑体" w:hAnsi="黑体" w:eastAsia="黑体" w:cs="黑体"/>
          <w:color w:val="3070C0"/>
          <w:sz w:val="27"/>
          <w:szCs w:val="27"/>
        </w:rPr>
        <w:t>1.</w:t>
      </w:r>
      <w:r>
        <w:rPr>
          <w:rFonts w:ascii="黑体" w:hAnsi="黑体" w:eastAsia="黑体" w:cs="黑体"/>
          <w:color w:val="3070C0"/>
          <w:spacing w:val="-47"/>
          <w:sz w:val="27"/>
          <w:szCs w:val="27"/>
        </w:rPr>
        <w:t xml:space="preserve"> </w:t>
      </w:r>
      <w:r>
        <w:rPr>
          <w:rFonts w:ascii="黑体" w:hAnsi="黑体" w:eastAsia="黑体" w:cs="黑体"/>
          <w:b/>
          <w:bCs/>
          <w:color w:val="3070C0"/>
          <w:sz w:val="27"/>
          <w:szCs w:val="27"/>
        </w:rPr>
        <w:t>大气层</w:t>
      </w:r>
    </w:p>
    <w:p w14:paraId="2E19B988">
      <w:pPr>
        <w:spacing w:before="233" w:line="289" w:lineRule="auto"/>
        <w:ind w:left="820" w:right="1217" w:firstLine="529"/>
        <w:rPr>
          <w:rFonts w:ascii="宋体" w:hAnsi="宋体" w:eastAsia="宋体" w:cs="宋体"/>
          <w:sz w:val="27"/>
          <w:szCs w:val="27"/>
        </w:rPr>
      </w:pPr>
      <w:r>
        <w:rPr>
          <w:rFonts w:ascii="宋体" w:hAnsi="宋体" w:eastAsia="宋体" w:cs="宋体"/>
          <w:spacing w:val="2"/>
          <w:sz w:val="27"/>
          <w:szCs w:val="27"/>
        </w:rPr>
        <w:t>大气层是星球表面上的气体在星球引力的作用</w:t>
      </w:r>
      <w:r>
        <w:rPr>
          <w:rFonts w:ascii="宋体" w:hAnsi="宋体" w:eastAsia="宋体" w:cs="宋体"/>
          <w:spacing w:val="1"/>
          <w:sz w:val="27"/>
          <w:szCs w:val="27"/>
        </w:rPr>
        <w:t>下，在星球表面积聚而成</w:t>
      </w:r>
      <w:r>
        <w:rPr>
          <w:rFonts w:ascii="宋体" w:hAnsi="宋体" w:eastAsia="宋体" w:cs="宋体"/>
          <w:sz w:val="27"/>
          <w:szCs w:val="27"/>
        </w:rPr>
        <w:t xml:space="preserve"> </w:t>
      </w:r>
      <w:r>
        <w:rPr>
          <w:rFonts w:ascii="宋体" w:hAnsi="宋体" w:eastAsia="宋体" w:cs="宋体"/>
          <w:spacing w:val="-4"/>
          <w:sz w:val="27"/>
          <w:szCs w:val="27"/>
        </w:rPr>
        <w:t>的一层气体。地球就被很厚的大气层包围着。</w:t>
      </w:r>
    </w:p>
    <w:p w14:paraId="20588B16">
      <w:pPr>
        <w:spacing w:before="222" w:line="221" w:lineRule="auto"/>
        <w:ind w:left="1349"/>
        <w:rPr>
          <w:rFonts w:ascii="黑体" w:hAnsi="黑体" w:eastAsia="黑体" w:cs="黑体"/>
          <w:sz w:val="28"/>
          <w:szCs w:val="28"/>
        </w:rPr>
      </w:pPr>
      <w:r>
        <w:rPr>
          <w:rFonts w:ascii="黑体" w:hAnsi="黑体" w:eastAsia="黑体" w:cs="黑体"/>
          <w:color w:val="3070C0"/>
          <w:sz w:val="28"/>
          <w:szCs w:val="28"/>
        </w:rPr>
        <w:t>2.</w:t>
      </w:r>
      <w:r>
        <w:rPr>
          <w:rFonts w:ascii="黑体" w:hAnsi="黑体" w:eastAsia="黑体" w:cs="黑体"/>
          <w:color w:val="3070C0"/>
          <w:spacing w:val="-46"/>
          <w:sz w:val="28"/>
          <w:szCs w:val="28"/>
        </w:rPr>
        <w:t xml:space="preserve"> </w:t>
      </w:r>
      <w:r>
        <w:rPr>
          <w:rFonts w:ascii="黑体" w:hAnsi="黑体" w:eastAsia="黑体" w:cs="黑体"/>
          <w:color w:val="3070C0"/>
          <w:sz w:val="28"/>
          <w:szCs w:val="28"/>
        </w:rPr>
        <w:t>航空器的分类</w:t>
      </w:r>
    </w:p>
    <w:p w14:paraId="4C6E6E0B">
      <w:pPr>
        <w:spacing w:before="218" w:line="219" w:lineRule="auto"/>
        <w:ind w:left="1349"/>
        <w:rPr>
          <w:rFonts w:ascii="宋体" w:hAnsi="宋体" w:eastAsia="宋体" w:cs="宋体"/>
          <w:sz w:val="28"/>
          <w:szCs w:val="28"/>
        </w:rPr>
      </w:pPr>
      <w:r>
        <w:rPr>
          <w:rFonts w:ascii="宋体" w:hAnsi="宋体" w:eastAsia="宋体" w:cs="宋体"/>
          <w:spacing w:val="-2"/>
          <w:sz w:val="28"/>
          <w:szCs w:val="28"/>
        </w:rPr>
        <w:t>航空器是指在大气层中飞行的飞行器，其分类如图1-1所示。</w:t>
      </w:r>
    </w:p>
    <w:p w14:paraId="533F0C84">
      <w:pPr>
        <w:spacing w:before="36" w:line="2990" w:lineRule="exact"/>
        <w:ind w:firstLine="1800"/>
      </w:pPr>
      <w:r>
        <w:rPr>
          <w:position w:val="-59"/>
        </w:rPr>
        <w:pict>
          <v:group id="_x0000_s1029" o:spid="_x0000_s1029" o:spt="203" style="height:149.55pt;width:349.5pt;" coordsize="6990,2991">
            <o:lock v:ext="edit"/>
            <v:shape id="_x0000_s1030" o:spid="_x0000_s1030" o:spt="75" type="#_x0000_t75" style="position:absolute;left:0;top:0;height:2991;width:6990;" filled="f" stroked="f" coordsize="21600,21600">
              <v:path/>
              <v:fill on="f" focussize="0,0"/>
              <v:stroke on="f"/>
              <v:imagedata r:id="rId62" o:title=""/>
              <o:lock v:ext="edit" aspectratio="t"/>
            </v:shape>
            <v:shape id="_x0000_s1031" o:spid="_x0000_s1031" o:spt="202" type="#_x0000_t202" style="position:absolute;left:1569;top:108;height:2643;width:5290;" filled="f" stroked="f" coordsize="21600,21600">
              <v:path/>
              <v:fill on="f" focussize="0,0"/>
              <v:stroke on="f"/>
              <v:imagedata o:title=""/>
              <o:lock v:ext="edit" aspectratio="f"/>
              <v:textbox inset="0mm,0mm,0mm,0mm">
                <w:txbxContent>
                  <w:p w14:paraId="2A81EB26">
                    <w:pPr>
                      <w:spacing w:before="19" w:line="222" w:lineRule="auto"/>
                      <w:ind w:left="1819"/>
                      <w:rPr>
                        <w:rFonts w:ascii="黑体" w:hAnsi="黑体" w:eastAsia="黑体" w:cs="黑体"/>
                        <w:sz w:val="24"/>
                        <w:szCs w:val="24"/>
                      </w:rPr>
                    </w:pPr>
                    <w:r>
                      <w:rPr>
                        <w:rFonts w:ascii="黑体" w:hAnsi="黑体" w:eastAsia="黑体" w:cs="黑体"/>
                        <w:color w:val="90C0E0"/>
                        <w:spacing w:val="-21"/>
                        <w:w w:val="98"/>
                        <w:sz w:val="24"/>
                        <w:szCs w:val="24"/>
                      </w:rPr>
                      <w:t>固定翼航空器</w:t>
                    </w:r>
                  </w:p>
                  <w:p w14:paraId="0EA5CA22">
                    <w:pPr>
                      <w:spacing w:before="54" w:line="207" w:lineRule="auto"/>
                      <w:ind w:left="4269"/>
                      <w:rPr>
                        <w:rFonts w:ascii="黑体" w:hAnsi="黑体" w:eastAsia="黑体" w:cs="黑体"/>
                        <w:sz w:val="22"/>
                        <w:szCs w:val="22"/>
                      </w:rPr>
                    </w:pPr>
                    <w:r>
                      <w:rPr>
                        <w:rFonts w:ascii="黑体" w:hAnsi="黑体" w:eastAsia="黑体" w:cs="黑体"/>
                        <w:spacing w:val="-3"/>
                        <w:sz w:val="22"/>
                        <w:szCs w:val="22"/>
                      </w:rPr>
                      <w:t>直升机</w:t>
                    </w:r>
                  </w:p>
                  <w:p w14:paraId="6FB463E9">
                    <w:pPr>
                      <w:spacing w:line="221" w:lineRule="auto"/>
                      <w:ind w:left="1920"/>
                      <w:rPr>
                        <w:rFonts w:ascii="黑体" w:hAnsi="黑体" w:eastAsia="黑体" w:cs="黑体"/>
                        <w:sz w:val="22"/>
                        <w:szCs w:val="22"/>
                      </w:rPr>
                    </w:pPr>
                    <w:r>
                      <w:rPr>
                        <w:rFonts w:ascii="黑体" w:hAnsi="黑体" w:eastAsia="黑体" w:cs="黑体"/>
                        <w:spacing w:val="-5"/>
                        <w:sz w:val="22"/>
                        <w:szCs w:val="22"/>
                      </w:rPr>
                      <w:t>旋翼航空器</w:t>
                    </w:r>
                  </w:p>
                  <w:p w14:paraId="592BC863">
                    <w:pPr>
                      <w:spacing w:before="65" w:line="222" w:lineRule="auto"/>
                      <w:ind w:right="16"/>
                      <w:jc w:val="right"/>
                      <w:rPr>
                        <w:rFonts w:ascii="黑体" w:hAnsi="黑体" w:eastAsia="黑体" w:cs="黑体"/>
                        <w:sz w:val="22"/>
                        <w:szCs w:val="22"/>
                      </w:rPr>
                    </w:pPr>
                    <w:r>
                      <w:rPr>
                        <w:rFonts w:ascii="黑体" w:hAnsi="黑体" w:eastAsia="黑体" w:cs="黑体"/>
                        <w:spacing w:val="-3"/>
                        <w:sz w:val="22"/>
                        <w:szCs w:val="22"/>
                      </w:rPr>
                      <w:t>多旋翼飞行器</w:t>
                    </w:r>
                  </w:p>
                  <w:p w14:paraId="227FAABF">
                    <w:pPr>
                      <w:spacing w:before="57" w:line="222" w:lineRule="auto"/>
                      <w:ind w:left="2139"/>
                      <w:rPr>
                        <w:rFonts w:ascii="黑体" w:hAnsi="黑体" w:eastAsia="黑体" w:cs="黑体"/>
                        <w:sz w:val="22"/>
                        <w:szCs w:val="22"/>
                      </w:rPr>
                    </w:pPr>
                    <w:r>
                      <w:rPr>
                        <w:rFonts w:ascii="黑体" w:hAnsi="黑体" w:eastAsia="黑体" w:cs="黑体"/>
                        <w:color w:val="90C0E0"/>
                        <w:spacing w:val="-8"/>
                        <w:sz w:val="22"/>
                        <w:szCs w:val="22"/>
                      </w:rPr>
                      <w:t>扑翼机</w:t>
                    </w:r>
                  </w:p>
                  <w:p w14:paraId="5DC3CA1F">
                    <w:pPr>
                      <w:spacing w:before="244" w:line="222" w:lineRule="auto"/>
                      <w:ind w:left="2260"/>
                      <w:rPr>
                        <w:rFonts w:ascii="黑体" w:hAnsi="黑体" w:eastAsia="黑体" w:cs="黑体"/>
                        <w:sz w:val="23"/>
                        <w:szCs w:val="23"/>
                      </w:rPr>
                    </w:pPr>
                    <w:r>
                      <w:rPr>
                        <w:rFonts w:ascii="黑体" w:hAnsi="黑体" w:eastAsia="黑体" w:cs="黑体"/>
                        <w:spacing w:val="-16"/>
                        <w:sz w:val="23"/>
                        <w:szCs w:val="23"/>
                      </w:rPr>
                      <w:t>飞艇</w:t>
                    </w:r>
                  </w:p>
                  <w:p w14:paraId="015E2611">
                    <w:pPr>
                      <w:spacing w:before="73" w:line="222" w:lineRule="auto"/>
                      <w:ind w:left="20"/>
                      <w:rPr>
                        <w:rFonts w:ascii="黑体" w:hAnsi="黑体" w:eastAsia="黑体" w:cs="黑体"/>
                        <w:sz w:val="22"/>
                        <w:szCs w:val="22"/>
                      </w:rPr>
                    </w:pPr>
                    <w:r>
                      <w:rPr>
                        <w:rFonts w:ascii="黑体" w:hAnsi="黑体" w:eastAsia="黑体" w:cs="黑体"/>
                        <w:spacing w:val="-3"/>
                        <w:sz w:val="22"/>
                        <w:szCs w:val="22"/>
                      </w:rPr>
                      <w:t>轻于空气</w:t>
                    </w:r>
                  </w:p>
                  <w:p w14:paraId="18647471">
                    <w:pPr>
                      <w:spacing w:before="17" w:line="222" w:lineRule="auto"/>
                      <w:ind w:left="2260"/>
                      <w:rPr>
                        <w:rFonts w:ascii="黑体" w:hAnsi="黑体" w:eastAsia="黑体" w:cs="黑体"/>
                        <w:sz w:val="22"/>
                        <w:szCs w:val="22"/>
                      </w:rPr>
                    </w:pPr>
                    <w:r>
                      <w:rPr>
                        <w:rFonts w:ascii="黑体" w:hAnsi="黑体" w:eastAsia="黑体" w:cs="黑体"/>
                        <w:spacing w:val="-11"/>
                        <w:sz w:val="22"/>
                        <w:szCs w:val="22"/>
                      </w:rPr>
                      <w:t>气球</w:t>
                    </w:r>
                  </w:p>
                </w:txbxContent>
              </v:textbox>
            </v:shape>
            <v:shape id="_x0000_s1032" o:spid="_x0000_s1032" o:spt="202" type="#_x0000_t202" style="position:absolute;left:1579;top:679;height:283;width:889;" filled="f" stroked="f" coordsize="21600,21600">
              <v:path/>
              <v:fill on="f" focussize="0,0"/>
              <v:stroke on="f"/>
              <v:imagedata o:title=""/>
              <o:lock v:ext="edit" aspectratio="f"/>
              <v:textbox inset="0mm,0mm,0mm,0mm">
                <w:txbxContent>
                  <w:p w14:paraId="0E3C045C">
                    <w:pPr>
                      <w:spacing w:before="20" w:line="222" w:lineRule="auto"/>
                      <w:jc w:val="right"/>
                      <w:rPr>
                        <w:rFonts w:ascii="黑体" w:hAnsi="黑体" w:eastAsia="黑体" w:cs="黑体"/>
                        <w:sz w:val="24"/>
                        <w:szCs w:val="24"/>
                      </w:rPr>
                    </w:pPr>
                    <w:r>
                      <w:rPr>
                        <w:rFonts w:ascii="黑体" w:hAnsi="黑体" w:eastAsia="黑体" w:cs="黑体"/>
                        <w:spacing w:val="-24"/>
                        <w:w w:val="96"/>
                        <w:sz w:val="24"/>
                        <w:szCs w:val="24"/>
                      </w:rPr>
                      <w:t>重</w:t>
                    </w:r>
                    <w:r>
                      <w:rPr>
                        <w:rFonts w:ascii="黑体" w:hAnsi="黑体" w:eastAsia="黑体" w:cs="黑体"/>
                        <w:spacing w:val="-23"/>
                        <w:w w:val="96"/>
                        <w:sz w:val="24"/>
                        <w:szCs w:val="24"/>
                      </w:rPr>
                      <w:t>于空</w:t>
                    </w:r>
                    <w:r>
                      <w:rPr>
                        <w:rFonts w:ascii="黑体" w:hAnsi="黑体" w:eastAsia="黑体" w:cs="黑体"/>
                        <w:spacing w:val="-10"/>
                        <w:w w:val="96"/>
                        <w:sz w:val="24"/>
                        <w:szCs w:val="24"/>
                      </w:rPr>
                      <w:t>气</w:t>
                    </w:r>
                  </w:p>
                </w:txbxContent>
              </v:textbox>
            </v:shape>
            <v:shape id="_x0000_s1033" o:spid="_x0000_s1033" o:spt="202" type="#_x0000_t202" style="position:absolute;left:222;top:931;height:889;width:225;" filled="f" stroked="f" coordsize="21600,21600">
              <v:path/>
              <v:fill on="f" focussize="0,0"/>
              <v:stroke on="f"/>
              <v:imagedata o:title=""/>
              <o:lock v:ext="edit" aspectratio="f"/>
              <v:textbox inset="0mm,0mm,0mm,0mm" style="layout-flow:vertical-ideographic;">
                <w:txbxContent>
                  <w:p w14:paraId="0DBD482B">
                    <w:pPr>
                      <w:spacing w:before="19" w:line="202" w:lineRule="auto"/>
                      <w:ind w:left="20"/>
                      <w:rPr>
                        <w:rFonts w:ascii="宋体" w:hAnsi="宋体" w:eastAsia="宋体" w:cs="宋体"/>
                        <w:sz w:val="20"/>
                        <w:szCs w:val="20"/>
                      </w:rPr>
                    </w:pPr>
                    <w:r>
                      <w:rPr>
                        <w:rFonts w:ascii="宋体" w:hAnsi="宋体" w:eastAsia="宋体" w:cs="宋体"/>
                        <w:sz w:val="20"/>
                        <w:szCs w:val="20"/>
                      </w:rPr>
                      <w:t>航</w:t>
                    </w:r>
                    <w:r>
                      <w:rPr>
                        <w:rFonts w:ascii="宋体" w:hAnsi="宋体" w:eastAsia="宋体" w:cs="宋体"/>
                        <w:spacing w:val="24"/>
                        <w:sz w:val="20"/>
                        <w:szCs w:val="20"/>
                      </w:rPr>
                      <w:t xml:space="preserve"> </w:t>
                    </w:r>
                    <w:r>
                      <w:rPr>
                        <w:rFonts w:ascii="宋体" w:hAnsi="宋体" w:eastAsia="宋体" w:cs="宋体"/>
                        <w:sz w:val="20"/>
                        <w:szCs w:val="20"/>
                      </w:rPr>
                      <w:t>空</w:t>
                    </w:r>
                    <w:r>
                      <w:rPr>
                        <w:rFonts w:ascii="宋体" w:hAnsi="宋体" w:eastAsia="宋体" w:cs="宋体"/>
                        <w:spacing w:val="24"/>
                        <w:sz w:val="20"/>
                        <w:szCs w:val="20"/>
                      </w:rPr>
                      <w:t xml:space="preserve"> </w:t>
                    </w:r>
                    <w:r>
                      <w:rPr>
                        <w:rFonts w:ascii="宋体" w:hAnsi="宋体" w:eastAsia="宋体" w:cs="宋体"/>
                        <w:sz w:val="20"/>
                        <w:szCs w:val="20"/>
                      </w:rPr>
                      <w:t>器</w:t>
                    </w:r>
                  </w:p>
                </w:txbxContent>
              </v:textbox>
            </v:shape>
            <w10:wrap type="none"/>
            <w10:anchorlock/>
          </v:group>
        </w:pict>
      </w:r>
    </w:p>
    <w:p w14:paraId="09205CE6">
      <w:pPr>
        <w:spacing w:before="89" w:line="228" w:lineRule="auto"/>
        <w:ind w:left="4190"/>
        <w:rPr>
          <w:rFonts w:ascii="黑体" w:hAnsi="黑体" w:eastAsia="黑体" w:cs="黑体"/>
          <w:sz w:val="22"/>
          <w:szCs w:val="22"/>
        </w:rPr>
      </w:pPr>
      <w:r>
        <w:rPr>
          <w:rFonts w:ascii="黑体" w:hAnsi="黑体" w:eastAsia="黑体" w:cs="黑体"/>
          <w:spacing w:val="-8"/>
          <w:sz w:val="22"/>
          <w:szCs w:val="22"/>
        </w:rPr>
        <w:t>图</w:t>
      </w:r>
      <w:r>
        <w:rPr>
          <w:rFonts w:ascii="黑体" w:hAnsi="黑体" w:eastAsia="黑体" w:cs="黑体"/>
          <w:spacing w:val="16"/>
          <w:sz w:val="22"/>
          <w:szCs w:val="22"/>
        </w:rPr>
        <w:t xml:space="preserve"> </w:t>
      </w:r>
      <w:r>
        <w:rPr>
          <w:rFonts w:ascii="黑体" w:hAnsi="黑体" w:eastAsia="黑体" w:cs="黑体"/>
          <w:spacing w:val="-8"/>
          <w:sz w:val="22"/>
          <w:szCs w:val="22"/>
        </w:rPr>
        <w:t>1-</w:t>
      </w:r>
      <w:r>
        <w:rPr>
          <w:rFonts w:ascii="黑体" w:hAnsi="黑体" w:eastAsia="黑体" w:cs="黑体"/>
          <w:spacing w:val="-35"/>
          <w:sz w:val="22"/>
          <w:szCs w:val="22"/>
        </w:rPr>
        <w:t xml:space="preserve"> </w:t>
      </w:r>
      <w:r>
        <w:rPr>
          <w:rFonts w:ascii="黑体" w:hAnsi="黑体" w:eastAsia="黑体" w:cs="黑体"/>
          <w:color w:val="B0D0E0"/>
          <w:spacing w:val="-8"/>
          <w:sz w:val="22"/>
          <w:szCs w:val="22"/>
        </w:rPr>
        <w:t>1</w:t>
      </w:r>
      <w:r>
        <w:rPr>
          <w:rFonts w:ascii="黑体" w:hAnsi="黑体" w:eastAsia="黑体" w:cs="黑体"/>
          <w:color w:val="B0D0E0"/>
          <w:spacing w:val="45"/>
          <w:sz w:val="22"/>
          <w:szCs w:val="22"/>
        </w:rPr>
        <w:t xml:space="preserve">  </w:t>
      </w:r>
      <w:r>
        <w:rPr>
          <w:rFonts w:ascii="黑体" w:hAnsi="黑体" w:eastAsia="黑体" w:cs="黑体"/>
          <w:color w:val="3070C0"/>
          <w:spacing w:val="-8"/>
          <w:sz w:val="22"/>
          <w:szCs w:val="22"/>
        </w:rPr>
        <w:t>航空器的分类</w:t>
      </w:r>
    </w:p>
    <w:p w14:paraId="4C2B39F7">
      <w:pPr>
        <w:spacing w:line="228" w:lineRule="auto"/>
        <w:rPr>
          <w:rFonts w:ascii="黑体" w:hAnsi="黑体" w:eastAsia="黑体" w:cs="黑体"/>
          <w:sz w:val="22"/>
          <w:szCs w:val="22"/>
        </w:rPr>
        <w:sectPr>
          <w:pgSz w:w="11910" w:h="16840"/>
          <w:pgMar w:top="70" w:right="479" w:bottom="0" w:left="439" w:header="0" w:footer="0" w:gutter="0"/>
          <w:cols w:space="720" w:num="1"/>
        </w:sectPr>
      </w:pPr>
    </w:p>
    <w:p w14:paraId="57019324">
      <w:pPr>
        <w:spacing w:line="234" w:lineRule="auto"/>
        <w:rPr>
          <w:rFonts w:ascii="宋体" w:hAnsi="宋体" w:eastAsia="宋体" w:cs="宋体"/>
          <w:sz w:val="27"/>
          <w:szCs w:val="27"/>
        </w:rPr>
      </w:pPr>
      <w:r>
        <w:rPr>
          <w:rFonts w:ascii="宋体" w:hAnsi="宋体" w:eastAsia="宋体" w:cs="宋体"/>
          <w:sz w:val="27"/>
          <w:szCs w:val="27"/>
        </w:rPr>
        <w:t>心</w:t>
      </w:r>
    </w:p>
    <w:p w14:paraId="20CFADCE">
      <w:pPr>
        <w:spacing w:before="311" w:line="221" w:lineRule="auto"/>
        <w:ind w:left="499"/>
        <w:rPr>
          <w:rFonts w:ascii="黑体" w:hAnsi="黑体" w:eastAsia="黑体" w:cs="黑体"/>
          <w:sz w:val="22"/>
          <w:szCs w:val="22"/>
        </w:rPr>
      </w:pPr>
      <w:r>
        <w:rPr>
          <w:rFonts w:ascii="黑体" w:hAnsi="黑体" w:eastAsia="黑体" w:cs="黑体"/>
          <w:spacing w:val="-3"/>
          <w:sz w:val="22"/>
          <w:szCs w:val="22"/>
        </w:rPr>
        <w:t>002</w:t>
      </w:r>
      <w:r>
        <w:rPr>
          <w:rFonts w:ascii="黑体" w:hAnsi="黑体" w:eastAsia="黑体" w:cs="黑体"/>
          <w:spacing w:val="24"/>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94"/>
          <w:sz w:val="22"/>
          <w:szCs w:val="22"/>
        </w:rPr>
        <w:t xml:space="preserve"> </w:t>
      </w:r>
      <w:r>
        <w:rPr>
          <w:rFonts w:ascii="黑体" w:hAnsi="黑体" w:eastAsia="黑体" w:cs="黑体"/>
          <w:color w:val="3070C0"/>
          <w:spacing w:val="-3"/>
          <w:sz w:val="22"/>
          <w:szCs w:val="22"/>
        </w:rPr>
        <w:t>第</w:t>
      </w:r>
      <w:r>
        <w:rPr>
          <w:rFonts w:ascii="黑体" w:hAnsi="黑体" w:eastAsia="黑体" w:cs="黑体"/>
          <w:color w:val="3070C0"/>
          <w:spacing w:val="-49"/>
          <w:sz w:val="22"/>
          <w:szCs w:val="22"/>
        </w:rPr>
        <w:t xml:space="preserve"> </w:t>
      </w:r>
      <w:r>
        <w:rPr>
          <w:rFonts w:ascii="黑体" w:hAnsi="黑体" w:eastAsia="黑体" w:cs="黑体"/>
          <w:color w:val="3070C0"/>
          <w:spacing w:val="-3"/>
          <w:sz w:val="22"/>
          <w:szCs w:val="22"/>
        </w:rPr>
        <w:t>2</w:t>
      </w:r>
      <w:r>
        <w:rPr>
          <w:rFonts w:ascii="黑体" w:hAnsi="黑体" w:eastAsia="黑体" w:cs="黑体"/>
          <w:color w:val="3070C0"/>
          <w:spacing w:val="-45"/>
          <w:sz w:val="22"/>
          <w:szCs w:val="22"/>
        </w:rPr>
        <w:t xml:space="preserve"> </w:t>
      </w:r>
      <w:r>
        <w:rPr>
          <w:rFonts w:ascii="黑体" w:hAnsi="黑体" w:eastAsia="黑体" w:cs="黑体"/>
          <w:color w:val="3070C0"/>
          <w:spacing w:val="-3"/>
          <w:sz w:val="22"/>
          <w:szCs w:val="22"/>
        </w:rPr>
        <w:t>版</w:t>
      </w:r>
    </w:p>
    <w:p w14:paraId="67340F33">
      <w:pPr>
        <w:pStyle w:val="2"/>
        <w:spacing w:line="290" w:lineRule="auto"/>
      </w:pPr>
    </w:p>
    <w:p w14:paraId="30BE1211">
      <w:pPr>
        <w:pStyle w:val="2"/>
        <w:spacing w:line="290" w:lineRule="auto"/>
      </w:pPr>
    </w:p>
    <w:p w14:paraId="67F8323E">
      <w:pPr>
        <w:pStyle w:val="2"/>
        <w:spacing w:line="290" w:lineRule="auto"/>
      </w:pPr>
    </w:p>
    <w:p w14:paraId="60DE1C73">
      <w:pPr>
        <w:pStyle w:val="2"/>
        <w:spacing w:line="291" w:lineRule="auto"/>
      </w:pPr>
    </w:p>
    <w:p w14:paraId="40145489">
      <w:pPr>
        <w:pStyle w:val="2"/>
        <w:spacing w:before="110" w:line="217" w:lineRule="auto"/>
        <w:ind w:left="1110"/>
        <w:rPr>
          <w:rFonts w:ascii="黑体" w:hAnsi="黑体" w:eastAsia="黑体" w:cs="黑体"/>
          <w:sz w:val="34"/>
          <w:szCs w:val="34"/>
        </w:rPr>
      </w:pPr>
      <w:r>
        <w:rPr>
          <w:spacing w:val="-7"/>
          <w:position w:val="-4"/>
          <w:sz w:val="28"/>
          <w:szCs w:val="28"/>
          <w:u w:val="single" w:color="auto"/>
        </w:rPr>
        <w:t>1.2</w:t>
      </w:r>
      <w:r>
        <w:rPr>
          <w:spacing w:val="1"/>
          <w:position w:val="-4"/>
          <w:sz w:val="28"/>
          <w:szCs w:val="28"/>
        </w:rPr>
        <w:t xml:space="preserve">       </w:t>
      </w:r>
      <w:r>
        <w:rPr>
          <w:rFonts w:ascii="黑体" w:hAnsi="黑体" w:eastAsia="黑体" w:cs="黑体"/>
          <w:b/>
          <w:bCs/>
          <w:color w:val="3070C0"/>
          <w:spacing w:val="-7"/>
          <w:position w:val="1"/>
          <w:sz w:val="34"/>
          <w:szCs w:val="34"/>
        </w:rPr>
        <w:t>无</w:t>
      </w:r>
      <w:r>
        <w:rPr>
          <w:rFonts w:ascii="黑体" w:hAnsi="黑体" w:eastAsia="黑体" w:cs="黑体"/>
          <w:b/>
          <w:bCs/>
          <w:color w:val="2070D0"/>
          <w:spacing w:val="-7"/>
          <w:position w:val="1"/>
          <w:sz w:val="34"/>
          <w:szCs w:val="34"/>
        </w:rPr>
        <w:t>人机</w:t>
      </w:r>
    </w:p>
    <w:p w14:paraId="10557FE0">
      <w:pPr>
        <w:pStyle w:val="2"/>
        <w:spacing w:line="306" w:lineRule="auto"/>
      </w:pPr>
    </w:p>
    <w:p w14:paraId="7EE1048F">
      <w:pPr>
        <w:spacing w:before="91" w:line="221" w:lineRule="auto"/>
        <w:ind w:left="1650"/>
        <w:rPr>
          <w:rFonts w:ascii="黑体" w:hAnsi="黑体" w:eastAsia="黑体" w:cs="黑体"/>
          <w:sz w:val="28"/>
          <w:szCs w:val="28"/>
        </w:rPr>
      </w:pPr>
      <w:r>
        <w:rPr>
          <w:rFonts w:ascii="黑体" w:hAnsi="黑体" w:eastAsia="黑体" w:cs="黑体"/>
          <w:color w:val="3070C0"/>
          <w:spacing w:val="-5"/>
          <w:sz w:val="28"/>
          <w:szCs w:val="28"/>
        </w:rPr>
        <w:t>1.</w:t>
      </w:r>
      <w:r>
        <w:rPr>
          <w:rFonts w:ascii="黑体" w:hAnsi="黑体" w:eastAsia="黑体" w:cs="黑体"/>
          <w:color w:val="3070C0"/>
          <w:spacing w:val="-65"/>
          <w:sz w:val="28"/>
          <w:szCs w:val="28"/>
        </w:rPr>
        <w:t xml:space="preserve"> </w:t>
      </w:r>
      <w:r>
        <w:rPr>
          <w:rFonts w:ascii="黑体" w:hAnsi="黑体" w:eastAsia="黑体" w:cs="黑体"/>
          <w:color w:val="3070C0"/>
          <w:spacing w:val="-5"/>
          <w:sz w:val="28"/>
          <w:szCs w:val="28"/>
        </w:rPr>
        <w:t>无人机的起源</w:t>
      </w:r>
    </w:p>
    <w:p w14:paraId="33E117A6">
      <w:pPr>
        <w:spacing w:before="313" w:line="314" w:lineRule="auto"/>
        <w:ind w:left="975" w:firstLine="674"/>
        <w:jc w:val="both"/>
        <w:rPr>
          <w:rFonts w:ascii="宋体" w:hAnsi="宋体" w:eastAsia="宋体" w:cs="宋体"/>
          <w:sz w:val="27"/>
          <w:szCs w:val="27"/>
        </w:rPr>
      </w:pPr>
      <w:r>
        <w:rPr>
          <w:rFonts w:ascii="宋体" w:hAnsi="宋体" w:eastAsia="宋体" w:cs="宋体"/>
          <w:spacing w:val="30"/>
          <w:sz w:val="27"/>
          <w:szCs w:val="27"/>
        </w:rPr>
        <w:t>无人机诞生于1914年，当时第一次世界大战正进行得如火如荼。</w:t>
      </w:r>
      <w:r>
        <w:rPr>
          <w:rFonts w:ascii="宋体" w:hAnsi="宋体" w:eastAsia="宋体" w:cs="宋体"/>
          <w:spacing w:val="4"/>
          <w:sz w:val="27"/>
          <w:szCs w:val="27"/>
        </w:rPr>
        <w:t xml:space="preserve"> </w:t>
      </w:r>
      <w:r>
        <w:rPr>
          <w:rFonts w:ascii="宋体" w:hAnsi="宋体" w:eastAsia="宋体" w:cs="宋体"/>
          <w:spacing w:val="29"/>
          <w:sz w:val="27"/>
          <w:szCs w:val="27"/>
        </w:rPr>
        <w:t>1927年，由</w:t>
      </w:r>
      <w:r>
        <w:rPr>
          <w:rFonts w:ascii="Times New Roman" w:hAnsi="Times New Roman" w:eastAsia="Times New Roman" w:cs="Times New Roman"/>
          <w:spacing w:val="29"/>
          <w:sz w:val="27"/>
          <w:szCs w:val="27"/>
        </w:rPr>
        <w:t>A.M.</w:t>
      </w:r>
      <w:r>
        <w:rPr>
          <w:rFonts w:ascii="Times New Roman" w:hAnsi="Times New Roman" w:eastAsia="Times New Roman" w:cs="Times New Roman"/>
          <w:spacing w:val="34"/>
          <w:sz w:val="27"/>
          <w:szCs w:val="27"/>
        </w:rPr>
        <w:t xml:space="preserve">  </w:t>
      </w:r>
      <w:r>
        <w:rPr>
          <w:rFonts w:ascii="宋体" w:hAnsi="宋体" w:eastAsia="宋体" w:cs="宋体"/>
          <w:spacing w:val="29"/>
          <w:sz w:val="27"/>
          <w:szCs w:val="27"/>
        </w:rPr>
        <w:t>洛教授参与研制的“喉”式单翼无人机在英国海军</w:t>
      </w:r>
      <w:r>
        <w:rPr>
          <w:rFonts w:ascii="宋体" w:hAnsi="宋体" w:eastAsia="宋体" w:cs="宋体"/>
          <w:sz w:val="27"/>
          <w:szCs w:val="27"/>
        </w:rPr>
        <w:t xml:space="preserve">  </w:t>
      </w:r>
      <w:r>
        <w:rPr>
          <w:rFonts w:ascii="宋体" w:hAnsi="宋体" w:eastAsia="宋体" w:cs="宋体"/>
          <w:spacing w:val="32"/>
          <w:sz w:val="27"/>
          <w:szCs w:val="27"/>
        </w:rPr>
        <w:t>“堡垒”号军舰上成功地进行了试飞。该无人机载有113</w:t>
      </w:r>
      <w:r>
        <w:rPr>
          <w:rFonts w:ascii="Times New Roman" w:hAnsi="Times New Roman" w:eastAsia="Times New Roman" w:cs="Times New Roman"/>
          <w:sz w:val="27"/>
          <w:szCs w:val="27"/>
        </w:rPr>
        <w:t>kg</w:t>
      </w:r>
      <w:r>
        <w:rPr>
          <w:rFonts w:ascii="Times New Roman" w:hAnsi="Times New Roman" w:eastAsia="Times New Roman" w:cs="Times New Roman"/>
          <w:spacing w:val="32"/>
          <w:sz w:val="27"/>
          <w:szCs w:val="27"/>
        </w:rPr>
        <w:t xml:space="preserve"> </w:t>
      </w:r>
      <w:r>
        <w:rPr>
          <w:rFonts w:ascii="宋体" w:hAnsi="宋体" w:eastAsia="宋体" w:cs="宋体"/>
          <w:spacing w:val="32"/>
          <w:sz w:val="27"/>
          <w:szCs w:val="27"/>
        </w:rPr>
        <w:t>炸弹，以</w:t>
      </w:r>
      <w:r>
        <w:rPr>
          <w:rFonts w:ascii="宋体" w:hAnsi="宋体" w:eastAsia="宋体" w:cs="宋体"/>
          <w:spacing w:val="3"/>
          <w:sz w:val="27"/>
          <w:szCs w:val="27"/>
        </w:rPr>
        <w:t xml:space="preserve"> </w:t>
      </w:r>
      <w:r>
        <w:rPr>
          <w:rFonts w:ascii="宋体" w:hAnsi="宋体" w:eastAsia="宋体" w:cs="宋体"/>
          <w:spacing w:val="17"/>
          <w:sz w:val="27"/>
          <w:szCs w:val="27"/>
        </w:rPr>
        <w:t>322</w:t>
      </w:r>
      <w:r>
        <w:rPr>
          <w:rFonts w:ascii="Times New Roman" w:hAnsi="Times New Roman" w:eastAsia="Times New Roman" w:cs="Times New Roman"/>
          <w:sz w:val="27"/>
          <w:szCs w:val="27"/>
        </w:rPr>
        <w:t>km</w:t>
      </w:r>
      <w:r>
        <w:rPr>
          <w:rFonts w:ascii="Times New Roman" w:hAnsi="Times New Roman" w:eastAsia="Times New Roman" w:cs="Times New Roman"/>
          <w:spacing w:val="17"/>
          <w:sz w:val="27"/>
          <w:szCs w:val="27"/>
        </w:rPr>
        <w:t>/h</w:t>
      </w:r>
      <w:r>
        <w:rPr>
          <w:rFonts w:ascii="Times New Roman" w:hAnsi="Times New Roman" w:eastAsia="Times New Roman" w:cs="Times New Roman"/>
          <w:spacing w:val="64"/>
          <w:w w:val="101"/>
          <w:sz w:val="27"/>
          <w:szCs w:val="27"/>
        </w:rPr>
        <w:t xml:space="preserve"> </w:t>
      </w:r>
      <w:r>
        <w:rPr>
          <w:rFonts w:ascii="宋体" w:hAnsi="宋体" w:eastAsia="宋体" w:cs="宋体"/>
          <w:spacing w:val="17"/>
          <w:sz w:val="27"/>
          <w:szCs w:val="27"/>
        </w:rPr>
        <w:t>的速度飞行了480</w:t>
      </w:r>
      <w:r>
        <w:rPr>
          <w:rFonts w:ascii="Times New Roman" w:hAnsi="Times New Roman" w:eastAsia="Times New Roman" w:cs="Times New Roman"/>
          <w:sz w:val="27"/>
          <w:szCs w:val="27"/>
        </w:rPr>
        <w:t>km</w:t>
      </w:r>
      <w:r>
        <w:rPr>
          <w:rFonts w:ascii="Times New Roman" w:hAnsi="Times New Roman" w:eastAsia="Times New Roman" w:cs="Times New Roman"/>
          <w:spacing w:val="17"/>
          <w:sz w:val="27"/>
          <w:szCs w:val="27"/>
        </w:rPr>
        <w:t xml:space="preserve">, </w:t>
      </w:r>
      <w:r>
        <w:rPr>
          <w:rFonts w:ascii="宋体" w:hAnsi="宋体" w:eastAsia="宋体" w:cs="宋体"/>
          <w:spacing w:val="17"/>
          <w:sz w:val="27"/>
          <w:szCs w:val="27"/>
        </w:rPr>
        <w:t>在世界上曾引起极大的轰动。“喉”式无</w:t>
      </w:r>
      <w:r>
        <w:rPr>
          <w:rFonts w:ascii="宋体" w:hAnsi="宋体" w:eastAsia="宋体" w:cs="宋体"/>
          <w:sz w:val="27"/>
          <w:szCs w:val="27"/>
        </w:rPr>
        <w:t xml:space="preserve"> </w:t>
      </w:r>
      <w:r>
        <w:rPr>
          <w:rFonts w:ascii="宋体" w:hAnsi="宋体" w:eastAsia="宋体" w:cs="宋体"/>
          <w:spacing w:val="25"/>
          <w:sz w:val="27"/>
          <w:szCs w:val="27"/>
        </w:rPr>
        <w:t>人机如图1-2所示。</w:t>
      </w:r>
    </w:p>
    <w:p w14:paraId="3F173B71">
      <w:pPr>
        <w:spacing w:before="146" w:line="3320" w:lineRule="exact"/>
        <w:ind w:firstLine="2270"/>
      </w:pPr>
      <w:r>
        <w:rPr>
          <w:position w:val="-66"/>
        </w:rPr>
        <w:drawing>
          <wp:inline distT="0" distB="0" distL="0" distR="0">
            <wp:extent cx="4241165" cy="21082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63"/>
                    <a:stretch>
                      <a:fillRect/>
                    </a:stretch>
                  </pic:blipFill>
                  <pic:spPr>
                    <a:xfrm>
                      <a:off x="0" y="0"/>
                      <a:ext cx="4241775" cy="2108203"/>
                    </a:xfrm>
                    <a:prstGeom prst="rect">
                      <a:avLst/>
                    </a:prstGeom>
                  </pic:spPr>
                </pic:pic>
              </a:graphicData>
            </a:graphic>
          </wp:inline>
        </w:drawing>
      </w:r>
    </w:p>
    <w:p w14:paraId="312DCB0F">
      <w:pPr>
        <w:spacing w:before="328" w:line="473" w:lineRule="exact"/>
        <w:ind w:left="4329"/>
        <w:rPr>
          <w:rFonts w:ascii="黑体" w:hAnsi="黑体" w:eastAsia="黑体" w:cs="黑体"/>
          <w:sz w:val="22"/>
          <w:szCs w:val="22"/>
        </w:rPr>
      </w:pPr>
      <w:r>
        <w:rPr>
          <w:rFonts w:ascii="LiSu" w:hAnsi="LiSu" w:eastAsia="LiSu" w:cs="LiSu"/>
          <w:spacing w:val="-44"/>
          <w:w w:val="96"/>
          <w:position w:val="1"/>
          <w:sz w:val="34"/>
          <w:szCs w:val="34"/>
        </w:rPr>
        <w:t>图1</w:t>
      </w:r>
      <w:r>
        <w:rPr>
          <w:rFonts w:ascii="LiSu" w:hAnsi="LiSu" w:eastAsia="LiSu" w:cs="LiSu"/>
          <w:spacing w:val="-69"/>
          <w:position w:val="1"/>
          <w:sz w:val="34"/>
          <w:szCs w:val="34"/>
        </w:rPr>
        <w:t xml:space="preserve"> </w:t>
      </w:r>
      <w:r>
        <w:rPr>
          <w:rFonts w:ascii="LiSu" w:hAnsi="LiSu" w:eastAsia="LiSu" w:cs="LiSu"/>
          <w:color w:val="C0D0F0"/>
          <w:spacing w:val="-44"/>
          <w:w w:val="96"/>
          <w:position w:val="1"/>
          <w:sz w:val="34"/>
          <w:szCs w:val="34"/>
        </w:rPr>
        <w:t>-2</w:t>
      </w:r>
      <w:r>
        <w:rPr>
          <w:rFonts w:ascii="LiSu" w:hAnsi="LiSu" w:eastAsia="LiSu" w:cs="LiSu"/>
          <w:color w:val="C0D0F0"/>
          <w:spacing w:val="65"/>
          <w:position w:val="1"/>
          <w:sz w:val="34"/>
          <w:szCs w:val="34"/>
        </w:rPr>
        <w:t xml:space="preserve"> </w:t>
      </w:r>
      <w:r>
        <w:rPr>
          <w:rFonts w:ascii="黑体" w:hAnsi="黑体" w:eastAsia="黑体" w:cs="黑体"/>
          <w:color w:val="3070C0"/>
          <w:position w:val="8"/>
          <w:sz w:val="22"/>
          <w:szCs w:val="22"/>
        </w:rPr>
        <w:t>“喉”式无人机</w:t>
      </w:r>
    </w:p>
    <w:p w14:paraId="085A8A97">
      <w:pPr>
        <w:spacing w:before="131" w:line="222" w:lineRule="auto"/>
        <w:ind w:left="1650"/>
        <w:rPr>
          <w:rFonts w:ascii="黑体" w:hAnsi="黑体" w:eastAsia="黑体" w:cs="黑体"/>
          <w:sz w:val="28"/>
          <w:szCs w:val="28"/>
        </w:rPr>
      </w:pPr>
      <w:r>
        <w:rPr>
          <w:rFonts w:ascii="黑体" w:hAnsi="黑体" w:eastAsia="黑体" w:cs="黑体"/>
          <w:color w:val="3070C0"/>
          <w:spacing w:val="-3"/>
          <w:sz w:val="28"/>
          <w:szCs w:val="28"/>
        </w:rPr>
        <w:t>2.</w:t>
      </w:r>
      <w:r>
        <w:rPr>
          <w:rFonts w:ascii="黑体" w:hAnsi="黑体" w:eastAsia="黑体" w:cs="黑体"/>
          <w:color w:val="3070C0"/>
          <w:spacing w:val="-51"/>
          <w:sz w:val="28"/>
          <w:szCs w:val="28"/>
        </w:rPr>
        <w:t xml:space="preserve"> </w:t>
      </w:r>
      <w:r>
        <w:rPr>
          <w:rFonts w:ascii="黑体" w:hAnsi="黑体" w:eastAsia="黑体" w:cs="黑体"/>
          <w:color w:val="3070C0"/>
          <w:spacing w:val="-3"/>
          <w:sz w:val="28"/>
          <w:szCs w:val="28"/>
        </w:rPr>
        <w:t>无人机的定义</w:t>
      </w:r>
    </w:p>
    <w:p w14:paraId="6927C720">
      <w:pPr>
        <w:spacing w:before="282" w:line="328" w:lineRule="auto"/>
        <w:ind w:left="1110" w:right="124" w:firstLine="539"/>
        <w:jc w:val="both"/>
        <w:rPr>
          <w:rFonts w:ascii="宋体" w:hAnsi="宋体" w:eastAsia="宋体" w:cs="宋体"/>
          <w:sz w:val="27"/>
          <w:szCs w:val="27"/>
        </w:rPr>
      </w:pPr>
      <w:r>
        <w:rPr>
          <w:rFonts w:ascii="宋体" w:hAnsi="宋体" w:eastAsia="宋体" w:cs="宋体"/>
          <w:spacing w:val="-2"/>
          <w:sz w:val="27"/>
          <w:szCs w:val="27"/>
        </w:rPr>
        <w:t>中国民用航空局对无人机的定义：无人机</w:t>
      </w:r>
      <w:r>
        <w:rPr>
          <w:rFonts w:ascii="宋体" w:hAnsi="宋体" w:eastAsia="宋体" w:cs="宋体"/>
          <w:spacing w:val="-37"/>
          <w:sz w:val="27"/>
          <w:szCs w:val="27"/>
        </w:rPr>
        <w:t xml:space="preserve"> </w:t>
      </w:r>
      <w:r>
        <w:rPr>
          <w:rFonts w:ascii="宋体" w:hAnsi="宋体" w:eastAsia="宋体" w:cs="宋体"/>
          <w:spacing w:val="-2"/>
          <w:sz w:val="27"/>
          <w:szCs w:val="27"/>
        </w:rPr>
        <w:t>(</w:t>
      </w:r>
      <w:r>
        <w:rPr>
          <w:rFonts w:ascii="宋体" w:hAnsi="宋体" w:eastAsia="宋体" w:cs="宋体"/>
          <w:spacing w:val="-52"/>
          <w:sz w:val="27"/>
          <w:szCs w:val="27"/>
        </w:rPr>
        <w:t xml:space="preserve"> </w:t>
      </w:r>
      <w:r>
        <w:rPr>
          <w:rFonts w:ascii="Times New Roman" w:hAnsi="Times New Roman" w:eastAsia="Times New Roman" w:cs="Times New Roman"/>
          <w:spacing w:val="-2"/>
          <w:sz w:val="27"/>
          <w:szCs w:val="27"/>
        </w:rPr>
        <w:t>Unmanned    Aircraft,UA)</w:t>
      </w:r>
      <w:r>
        <w:rPr>
          <w:rFonts w:ascii="Times New Roman" w:hAnsi="Times New Roman" w:eastAsia="Times New Roman" w:cs="Times New Roman"/>
          <w:spacing w:val="42"/>
          <w:sz w:val="27"/>
          <w:szCs w:val="27"/>
        </w:rPr>
        <w:t xml:space="preserve"> </w:t>
      </w:r>
      <w:r>
        <w:rPr>
          <w:rFonts w:ascii="宋体" w:hAnsi="宋体" w:eastAsia="宋体" w:cs="宋体"/>
          <w:spacing w:val="-2"/>
          <w:sz w:val="27"/>
          <w:szCs w:val="27"/>
        </w:rPr>
        <w:t>是</w:t>
      </w:r>
      <w:r>
        <w:rPr>
          <w:rFonts w:ascii="宋体" w:hAnsi="宋体" w:eastAsia="宋体" w:cs="宋体"/>
          <w:sz w:val="27"/>
          <w:szCs w:val="27"/>
        </w:rPr>
        <w:t xml:space="preserve"> </w:t>
      </w:r>
      <w:r>
        <w:rPr>
          <w:rFonts w:ascii="宋体" w:hAnsi="宋体" w:eastAsia="宋体" w:cs="宋体"/>
          <w:spacing w:val="7"/>
          <w:sz w:val="27"/>
          <w:szCs w:val="27"/>
        </w:rPr>
        <w:t>指由控制站管理(包括远程操纵或自主飞行)的航空器，也称为远程驾驶航</w:t>
      </w:r>
      <w:r>
        <w:rPr>
          <w:rFonts w:ascii="宋体" w:hAnsi="宋体" w:eastAsia="宋体" w:cs="宋体"/>
          <w:spacing w:val="8"/>
          <w:sz w:val="27"/>
          <w:szCs w:val="27"/>
        </w:rPr>
        <w:t xml:space="preserve"> </w:t>
      </w:r>
      <w:r>
        <w:rPr>
          <w:rFonts w:ascii="宋体" w:hAnsi="宋体" w:eastAsia="宋体" w:cs="宋体"/>
          <w:spacing w:val="-13"/>
          <w:sz w:val="27"/>
          <w:szCs w:val="27"/>
        </w:rPr>
        <w:t>空器。</w:t>
      </w:r>
    </w:p>
    <w:p w14:paraId="5BE9ACE3">
      <w:pPr>
        <w:spacing w:before="2" w:line="335" w:lineRule="auto"/>
        <w:ind w:left="1110" w:right="81" w:firstLine="539"/>
        <w:rPr>
          <w:rFonts w:ascii="宋体" w:hAnsi="宋体" w:eastAsia="宋体" w:cs="宋体"/>
          <w:sz w:val="26"/>
          <w:szCs w:val="26"/>
        </w:rPr>
      </w:pPr>
      <w:r>
        <w:rPr>
          <w:rFonts w:ascii="宋体" w:hAnsi="宋体" w:eastAsia="宋体" w:cs="宋体"/>
          <w:spacing w:val="10"/>
          <w:sz w:val="26"/>
          <w:szCs w:val="26"/>
        </w:rPr>
        <w:t>通俗地说，驾驶员或控制员不在飞机座舱内的能自由飞行的飞行器，称</w:t>
      </w:r>
      <w:r>
        <w:rPr>
          <w:rFonts w:ascii="宋体" w:hAnsi="宋体" w:eastAsia="宋体" w:cs="宋体"/>
          <w:spacing w:val="12"/>
          <w:sz w:val="26"/>
          <w:szCs w:val="26"/>
        </w:rPr>
        <w:t xml:space="preserve"> </w:t>
      </w:r>
      <w:r>
        <w:rPr>
          <w:rFonts w:ascii="宋体" w:hAnsi="宋体" w:eastAsia="宋体" w:cs="宋体"/>
          <w:spacing w:val="-2"/>
          <w:sz w:val="26"/>
          <w:szCs w:val="26"/>
        </w:rPr>
        <w:t>为无人机。</w:t>
      </w:r>
    </w:p>
    <w:p w14:paraId="758D80FF">
      <w:pPr>
        <w:spacing w:before="267" w:line="222" w:lineRule="auto"/>
        <w:ind w:left="1650"/>
        <w:rPr>
          <w:rFonts w:ascii="黑体" w:hAnsi="黑体" w:eastAsia="黑体" w:cs="黑体"/>
          <w:sz w:val="28"/>
          <w:szCs w:val="28"/>
        </w:rPr>
      </w:pPr>
      <w:r>
        <w:rPr>
          <w:rFonts w:ascii="黑体" w:hAnsi="黑体" w:eastAsia="黑体" w:cs="黑体"/>
          <w:color w:val="3070C0"/>
          <w:spacing w:val="1"/>
          <w:sz w:val="28"/>
          <w:szCs w:val="28"/>
        </w:rPr>
        <w:t>3.</w:t>
      </w:r>
      <w:r>
        <w:rPr>
          <w:rFonts w:ascii="黑体" w:hAnsi="黑体" w:eastAsia="黑体" w:cs="黑体"/>
          <w:color w:val="3070C0"/>
          <w:spacing w:val="-55"/>
          <w:sz w:val="28"/>
          <w:szCs w:val="28"/>
        </w:rPr>
        <w:t xml:space="preserve"> </w:t>
      </w:r>
      <w:r>
        <w:rPr>
          <w:rFonts w:ascii="黑体" w:hAnsi="黑体" w:eastAsia="黑体" w:cs="黑体"/>
          <w:color w:val="3070C0"/>
          <w:spacing w:val="1"/>
          <w:sz w:val="28"/>
          <w:szCs w:val="28"/>
        </w:rPr>
        <w:t>无人机与有人机的比较</w:t>
      </w:r>
    </w:p>
    <w:p w14:paraId="594E2AD9">
      <w:pPr>
        <w:pStyle w:val="2"/>
        <w:spacing w:line="254" w:lineRule="auto"/>
      </w:pPr>
    </w:p>
    <w:p w14:paraId="6577D8E8">
      <w:pPr>
        <w:spacing w:before="85" w:line="219" w:lineRule="auto"/>
        <w:ind w:left="1650"/>
        <w:rPr>
          <w:rFonts w:ascii="宋体" w:hAnsi="宋体" w:eastAsia="宋体" w:cs="宋体"/>
          <w:sz w:val="26"/>
          <w:szCs w:val="26"/>
        </w:rPr>
      </w:pPr>
      <w:r>
        <w:rPr>
          <w:rFonts w:ascii="宋体" w:hAnsi="宋体" w:eastAsia="宋体" w:cs="宋体"/>
          <w:spacing w:val="16"/>
          <w:sz w:val="26"/>
          <w:szCs w:val="26"/>
        </w:rPr>
        <w:t>无人机和有人机的不同，见表1-1。</w:t>
      </w:r>
    </w:p>
    <w:p w14:paraId="034297DF">
      <w:pPr>
        <w:spacing w:line="219" w:lineRule="auto"/>
        <w:rPr>
          <w:rFonts w:ascii="宋体" w:hAnsi="宋体" w:eastAsia="宋体" w:cs="宋体"/>
          <w:sz w:val="26"/>
          <w:szCs w:val="26"/>
        </w:rPr>
        <w:sectPr>
          <w:pgSz w:w="11910" w:h="16840"/>
          <w:pgMar w:top="353" w:right="1274" w:bottom="0" w:left="519" w:header="0" w:footer="0" w:gutter="0"/>
          <w:cols w:space="720" w:num="1"/>
        </w:sectPr>
      </w:pPr>
    </w:p>
    <w:p w14:paraId="2B7A099A">
      <w:pPr>
        <w:pStyle w:val="2"/>
        <w:spacing w:line="419" w:lineRule="auto"/>
      </w:pPr>
    </w:p>
    <w:p w14:paraId="02F36C3F">
      <w:pPr>
        <w:pStyle w:val="2"/>
        <w:spacing w:before="75" w:line="354" w:lineRule="exact"/>
        <w:jc w:val="right"/>
        <w:rPr>
          <w:sz w:val="26"/>
          <w:szCs w:val="26"/>
        </w:rPr>
      </w:pPr>
      <w:r>
        <w:rPr>
          <w:rFonts w:ascii="黑体" w:hAnsi="黑体" w:eastAsia="黑体" w:cs="黑体"/>
          <w:color w:val="2060A0"/>
          <w:spacing w:val="6"/>
          <w:position w:val="2"/>
          <w:sz w:val="22"/>
          <w:szCs w:val="22"/>
        </w:rPr>
        <w:t>第1章</w:t>
      </w:r>
      <w:r>
        <w:rPr>
          <w:rFonts w:ascii="黑体" w:hAnsi="黑体" w:eastAsia="黑体" w:cs="黑体"/>
          <w:color w:val="2060A0"/>
          <w:spacing w:val="97"/>
          <w:position w:val="2"/>
          <w:sz w:val="22"/>
          <w:szCs w:val="22"/>
        </w:rPr>
        <w:t xml:space="preserve"> </w:t>
      </w:r>
      <w:r>
        <w:rPr>
          <w:rFonts w:ascii="黑体" w:hAnsi="黑体" w:eastAsia="黑体" w:cs="黑体"/>
          <w:color w:val="2060A0"/>
          <w:spacing w:val="6"/>
          <w:position w:val="2"/>
          <w:sz w:val="22"/>
          <w:szCs w:val="22"/>
        </w:rPr>
        <w:t xml:space="preserve">航空器与无人机  </w:t>
      </w:r>
      <w:r>
        <w:rPr>
          <w:spacing w:val="6"/>
          <w:position w:val="2"/>
          <w:sz w:val="26"/>
          <w:szCs w:val="26"/>
        </w:rPr>
        <w:t>003</w:t>
      </w:r>
    </w:p>
    <w:p w14:paraId="27531FB7">
      <w:pPr>
        <w:pStyle w:val="2"/>
        <w:spacing w:line="296" w:lineRule="auto"/>
      </w:pPr>
    </w:p>
    <w:p w14:paraId="7B597301">
      <w:pPr>
        <w:pStyle w:val="2"/>
        <w:spacing w:line="296" w:lineRule="auto"/>
      </w:pPr>
    </w:p>
    <w:p w14:paraId="38F04D8B">
      <w:pPr>
        <w:spacing w:before="72" w:line="222" w:lineRule="auto"/>
        <w:ind w:left="2865"/>
        <w:rPr>
          <w:rFonts w:ascii="黑体" w:hAnsi="黑体" w:eastAsia="黑体" w:cs="黑体"/>
          <w:sz w:val="22"/>
          <w:szCs w:val="22"/>
        </w:rPr>
      </w:pPr>
      <w:r>
        <w:rPr>
          <w:rFonts w:ascii="黑体" w:hAnsi="黑体" w:eastAsia="黑体" w:cs="黑体"/>
          <w:color w:val="3070D0"/>
          <w:spacing w:val="2"/>
          <w:sz w:val="22"/>
          <w:szCs w:val="22"/>
        </w:rPr>
        <w:t>表</w:t>
      </w:r>
      <w:r>
        <w:rPr>
          <w:rFonts w:ascii="黑体" w:hAnsi="黑体" w:eastAsia="黑体" w:cs="黑体"/>
          <w:color w:val="3070D0"/>
          <w:spacing w:val="-7"/>
          <w:sz w:val="22"/>
          <w:szCs w:val="22"/>
        </w:rPr>
        <w:t xml:space="preserve"> </w:t>
      </w:r>
      <w:r>
        <w:rPr>
          <w:rFonts w:ascii="黑体" w:hAnsi="黑体" w:eastAsia="黑体" w:cs="黑体"/>
          <w:color w:val="3070D0"/>
          <w:spacing w:val="2"/>
          <w:sz w:val="22"/>
          <w:szCs w:val="22"/>
        </w:rPr>
        <w:t>1</w:t>
      </w:r>
      <w:r>
        <w:rPr>
          <w:rFonts w:ascii="黑体" w:hAnsi="黑体" w:eastAsia="黑体" w:cs="黑体"/>
          <w:color w:val="3070D0"/>
          <w:spacing w:val="-33"/>
          <w:sz w:val="22"/>
          <w:szCs w:val="22"/>
        </w:rPr>
        <w:t xml:space="preserve"> </w:t>
      </w:r>
      <w:r>
        <w:rPr>
          <w:rFonts w:ascii="黑体" w:hAnsi="黑体" w:eastAsia="黑体" w:cs="黑体"/>
          <w:color w:val="3070D0"/>
          <w:spacing w:val="2"/>
          <w:sz w:val="22"/>
          <w:szCs w:val="22"/>
        </w:rPr>
        <w:t>-</w:t>
      </w:r>
      <w:r>
        <w:rPr>
          <w:rFonts w:ascii="黑体" w:hAnsi="黑体" w:eastAsia="黑体" w:cs="黑体"/>
          <w:color w:val="3070D0"/>
          <w:spacing w:val="-18"/>
          <w:sz w:val="22"/>
          <w:szCs w:val="22"/>
        </w:rPr>
        <w:t xml:space="preserve"> </w:t>
      </w:r>
      <w:r>
        <w:rPr>
          <w:rFonts w:ascii="黑体" w:hAnsi="黑体" w:eastAsia="黑体" w:cs="黑体"/>
          <w:color w:val="3070D0"/>
          <w:spacing w:val="2"/>
          <w:sz w:val="22"/>
          <w:szCs w:val="22"/>
        </w:rPr>
        <w:t>1</w:t>
      </w:r>
      <w:r>
        <w:rPr>
          <w:rFonts w:ascii="黑体" w:hAnsi="黑体" w:eastAsia="黑体" w:cs="黑体"/>
          <w:color w:val="3070D0"/>
          <w:spacing w:val="65"/>
          <w:sz w:val="22"/>
          <w:szCs w:val="22"/>
        </w:rPr>
        <w:t xml:space="preserve"> </w:t>
      </w:r>
      <w:r>
        <w:rPr>
          <w:rFonts w:ascii="黑体" w:hAnsi="黑体" w:eastAsia="黑体" w:cs="黑体"/>
          <w:color w:val="3070D0"/>
          <w:spacing w:val="2"/>
          <w:sz w:val="22"/>
          <w:szCs w:val="22"/>
        </w:rPr>
        <w:t>无人机与有人机的比较</w:t>
      </w:r>
    </w:p>
    <w:p w14:paraId="32063798">
      <w:pPr>
        <w:spacing w:line="91" w:lineRule="exact"/>
      </w:pPr>
    </w:p>
    <w:tbl>
      <w:tblPr>
        <w:tblStyle w:val="6"/>
        <w:tblW w:w="894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43"/>
        <w:gridCol w:w="3206"/>
        <w:gridCol w:w="3991"/>
      </w:tblGrid>
      <w:tr w14:paraId="5463C594">
        <w:trPr>
          <w:trHeight w:val="374" w:hRule="atLeast"/>
        </w:trPr>
        <w:tc>
          <w:tcPr>
            <w:tcW w:w="1743" w:type="dxa"/>
            <w:vAlign w:val="top"/>
          </w:tcPr>
          <w:p w14:paraId="4F137AA8">
            <w:pPr>
              <w:pStyle w:val="7"/>
              <w:spacing w:before="75" w:line="220" w:lineRule="auto"/>
              <w:ind w:left="595"/>
            </w:pPr>
            <w:r>
              <w:rPr>
                <w:spacing w:val="-7"/>
              </w:rPr>
              <w:t>项 目</w:t>
            </w:r>
          </w:p>
        </w:tc>
        <w:tc>
          <w:tcPr>
            <w:tcW w:w="3206" w:type="dxa"/>
            <w:vAlign w:val="top"/>
          </w:tcPr>
          <w:p w14:paraId="79438DF9">
            <w:pPr>
              <w:pStyle w:val="7"/>
              <w:spacing w:before="73" w:line="219" w:lineRule="auto"/>
              <w:ind w:left="1242"/>
            </w:pPr>
            <w:r>
              <w:rPr>
                <w:spacing w:val="-3"/>
              </w:rPr>
              <w:t>无人机</w:t>
            </w:r>
          </w:p>
        </w:tc>
        <w:tc>
          <w:tcPr>
            <w:tcW w:w="3991" w:type="dxa"/>
            <w:vAlign w:val="top"/>
          </w:tcPr>
          <w:p w14:paraId="4FDC6732">
            <w:pPr>
              <w:pStyle w:val="7"/>
              <w:spacing w:before="73" w:line="219" w:lineRule="auto"/>
              <w:ind w:left="1646"/>
            </w:pPr>
            <w:r>
              <w:rPr>
                <w:spacing w:val="-3"/>
              </w:rPr>
              <w:t>有人机</w:t>
            </w:r>
          </w:p>
        </w:tc>
      </w:tr>
      <w:tr w14:paraId="54DA9C54">
        <w:trPr>
          <w:trHeight w:val="398" w:hRule="atLeast"/>
        </w:trPr>
        <w:tc>
          <w:tcPr>
            <w:tcW w:w="1743" w:type="dxa"/>
            <w:vAlign w:val="top"/>
          </w:tcPr>
          <w:p w14:paraId="1C00F7C3">
            <w:pPr>
              <w:pStyle w:val="7"/>
              <w:spacing w:before="90" w:line="219" w:lineRule="auto"/>
              <w:ind w:left="95"/>
            </w:pPr>
            <w:r>
              <w:rPr>
                <w:spacing w:val="1"/>
              </w:rPr>
              <w:t>人员伤亡情况</w:t>
            </w:r>
          </w:p>
        </w:tc>
        <w:tc>
          <w:tcPr>
            <w:tcW w:w="3206" w:type="dxa"/>
            <w:vAlign w:val="top"/>
          </w:tcPr>
          <w:p w14:paraId="029B3814">
            <w:pPr>
              <w:pStyle w:val="7"/>
              <w:spacing w:before="90" w:line="219" w:lineRule="auto"/>
              <w:ind w:left="131"/>
            </w:pPr>
            <w:r>
              <w:rPr>
                <w:spacing w:val="-1"/>
              </w:rPr>
              <w:t>执行危险性任务，无人员伤亡</w:t>
            </w:r>
          </w:p>
        </w:tc>
        <w:tc>
          <w:tcPr>
            <w:tcW w:w="3991" w:type="dxa"/>
            <w:vAlign w:val="top"/>
          </w:tcPr>
          <w:p w14:paraId="2F82EF6A">
            <w:pPr>
              <w:pStyle w:val="7"/>
              <w:spacing w:before="89" w:line="219" w:lineRule="auto"/>
              <w:ind w:left="259"/>
            </w:pPr>
            <w:r>
              <w:rPr>
                <w:spacing w:val="-1"/>
              </w:rPr>
              <w:t>执行危险性任务，可能会有人员伤亡</w:t>
            </w:r>
          </w:p>
        </w:tc>
      </w:tr>
      <w:tr w14:paraId="24F702C0">
        <w:trPr>
          <w:trHeight w:val="388" w:hRule="atLeast"/>
        </w:trPr>
        <w:tc>
          <w:tcPr>
            <w:tcW w:w="1743" w:type="dxa"/>
            <w:vAlign w:val="top"/>
          </w:tcPr>
          <w:p w14:paraId="2970A56B">
            <w:pPr>
              <w:pStyle w:val="7"/>
              <w:spacing w:before="83" w:line="220" w:lineRule="auto"/>
              <w:ind w:left="95"/>
            </w:pPr>
            <w:r>
              <w:rPr>
                <w:spacing w:val="4"/>
              </w:rPr>
              <w:t>载人限制</w:t>
            </w:r>
          </w:p>
        </w:tc>
        <w:tc>
          <w:tcPr>
            <w:tcW w:w="3206" w:type="dxa"/>
            <w:vAlign w:val="top"/>
          </w:tcPr>
          <w:p w14:paraId="071D7BE0">
            <w:pPr>
              <w:pStyle w:val="7"/>
              <w:spacing w:before="81" w:line="219" w:lineRule="auto"/>
              <w:ind w:left="121"/>
            </w:pPr>
            <w:r>
              <w:t>不需要考虑人数及安全措施</w:t>
            </w:r>
          </w:p>
        </w:tc>
        <w:tc>
          <w:tcPr>
            <w:tcW w:w="3991" w:type="dxa"/>
            <w:vAlign w:val="top"/>
          </w:tcPr>
          <w:p w14:paraId="4444BED7">
            <w:pPr>
              <w:pStyle w:val="7"/>
              <w:spacing w:before="81" w:line="219" w:lineRule="auto"/>
              <w:ind w:left="135"/>
            </w:pPr>
            <w:r>
              <w:t>需要考虑人数及安全措施</w:t>
            </w:r>
          </w:p>
        </w:tc>
      </w:tr>
      <w:tr w14:paraId="3437B56A">
        <w:trPr>
          <w:trHeight w:val="388" w:hRule="atLeast"/>
        </w:trPr>
        <w:tc>
          <w:tcPr>
            <w:tcW w:w="1743" w:type="dxa"/>
            <w:vAlign w:val="top"/>
          </w:tcPr>
          <w:p w14:paraId="5C53D94B">
            <w:pPr>
              <w:pStyle w:val="7"/>
              <w:spacing w:before="83" w:line="219" w:lineRule="auto"/>
              <w:ind w:left="95"/>
            </w:pPr>
            <w:r>
              <w:rPr>
                <w:spacing w:val="6"/>
              </w:rPr>
              <w:t>尺寸</w:t>
            </w:r>
          </w:p>
        </w:tc>
        <w:tc>
          <w:tcPr>
            <w:tcW w:w="3206" w:type="dxa"/>
            <w:vAlign w:val="top"/>
          </w:tcPr>
          <w:p w14:paraId="115242C2">
            <w:pPr>
              <w:pStyle w:val="7"/>
              <w:spacing w:before="85" w:line="220" w:lineRule="auto"/>
              <w:ind w:left="121"/>
            </w:pPr>
            <w:r>
              <w:rPr>
                <w:spacing w:val="3"/>
              </w:rPr>
              <w:t>体积不受限制</w:t>
            </w:r>
          </w:p>
        </w:tc>
        <w:tc>
          <w:tcPr>
            <w:tcW w:w="3991" w:type="dxa"/>
            <w:vAlign w:val="top"/>
          </w:tcPr>
          <w:p w14:paraId="3F47CFD2">
            <w:pPr>
              <w:pStyle w:val="7"/>
              <w:spacing w:before="84" w:line="219" w:lineRule="auto"/>
              <w:ind w:left="135"/>
            </w:pPr>
            <w:r>
              <w:rPr>
                <w:spacing w:val="1"/>
              </w:rPr>
              <w:t>同等情况下，体积要大许多</w:t>
            </w:r>
          </w:p>
        </w:tc>
      </w:tr>
      <w:tr w14:paraId="5E1C5D7B">
        <w:trPr>
          <w:trHeight w:val="388" w:hRule="atLeast"/>
        </w:trPr>
        <w:tc>
          <w:tcPr>
            <w:tcW w:w="1743" w:type="dxa"/>
            <w:vAlign w:val="top"/>
          </w:tcPr>
          <w:p w14:paraId="46C494DB">
            <w:pPr>
              <w:pStyle w:val="7"/>
              <w:spacing w:before="85" w:line="219" w:lineRule="auto"/>
              <w:ind w:left="95"/>
            </w:pPr>
            <w:r>
              <w:rPr>
                <w:spacing w:val="5"/>
              </w:rPr>
              <w:t>成本</w:t>
            </w:r>
          </w:p>
        </w:tc>
        <w:tc>
          <w:tcPr>
            <w:tcW w:w="3206" w:type="dxa"/>
            <w:vAlign w:val="top"/>
          </w:tcPr>
          <w:p w14:paraId="1A209EF6">
            <w:pPr>
              <w:pStyle w:val="7"/>
              <w:spacing w:before="85" w:line="219" w:lineRule="auto"/>
              <w:ind w:left="121"/>
            </w:pPr>
            <w:r>
              <w:rPr>
                <w:spacing w:val="1"/>
              </w:rPr>
              <w:t>无驾驶舱，操控员成本低</w:t>
            </w:r>
          </w:p>
        </w:tc>
        <w:tc>
          <w:tcPr>
            <w:tcW w:w="3991" w:type="dxa"/>
            <w:vAlign w:val="top"/>
          </w:tcPr>
          <w:p w14:paraId="7E7DA4CB">
            <w:pPr>
              <w:pStyle w:val="7"/>
              <w:spacing w:before="85" w:line="219" w:lineRule="auto"/>
              <w:ind w:left="135"/>
            </w:pPr>
            <w:r>
              <w:rPr>
                <w:spacing w:val="-1"/>
              </w:rPr>
              <w:t>制造成本高、飞行员培养成本高</w:t>
            </w:r>
          </w:p>
        </w:tc>
      </w:tr>
      <w:tr w14:paraId="78674B0F">
        <w:trPr>
          <w:trHeight w:val="363" w:hRule="atLeast"/>
        </w:trPr>
        <w:tc>
          <w:tcPr>
            <w:tcW w:w="1743" w:type="dxa"/>
            <w:vAlign w:val="top"/>
          </w:tcPr>
          <w:p w14:paraId="01D342B6">
            <w:pPr>
              <w:pStyle w:val="7"/>
              <w:spacing w:before="77" w:line="219" w:lineRule="auto"/>
              <w:ind w:left="95"/>
            </w:pPr>
            <w:r>
              <w:rPr>
                <w:spacing w:val="-2"/>
              </w:rPr>
              <w:t>机动性</w:t>
            </w:r>
          </w:p>
        </w:tc>
        <w:tc>
          <w:tcPr>
            <w:tcW w:w="3206" w:type="dxa"/>
            <w:vAlign w:val="top"/>
          </w:tcPr>
          <w:p w14:paraId="19B44987">
            <w:pPr>
              <w:pStyle w:val="7"/>
              <w:spacing w:before="78" w:line="219" w:lineRule="auto"/>
              <w:ind w:left="121"/>
            </w:pPr>
            <w:r>
              <w:rPr>
                <w:spacing w:val="3"/>
              </w:rPr>
              <w:t>起降要求低</w:t>
            </w:r>
          </w:p>
        </w:tc>
        <w:tc>
          <w:tcPr>
            <w:tcW w:w="3991" w:type="dxa"/>
            <w:vAlign w:val="top"/>
          </w:tcPr>
          <w:p w14:paraId="161BEAD9">
            <w:pPr>
              <w:pStyle w:val="7"/>
              <w:spacing w:before="78" w:line="219" w:lineRule="auto"/>
              <w:ind w:left="135"/>
            </w:pPr>
            <w:r>
              <w:rPr>
                <w:spacing w:val="-2"/>
              </w:rPr>
              <w:t>起降要求高</w:t>
            </w:r>
          </w:p>
        </w:tc>
      </w:tr>
    </w:tbl>
    <w:p w14:paraId="0D7672F9">
      <w:pPr>
        <w:pStyle w:val="2"/>
        <w:spacing w:line="331" w:lineRule="auto"/>
      </w:pPr>
    </w:p>
    <w:p w14:paraId="4516163E">
      <w:pPr>
        <w:spacing w:before="91" w:line="222" w:lineRule="auto"/>
        <w:ind w:left="534"/>
        <w:rPr>
          <w:rFonts w:ascii="黑体" w:hAnsi="黑体" w:eastAsia="黑体" w:cs="黑体"/>
          <w:sz w:val="28"/>
          <w:szCs w:val="28"/>
        </w:rPr>
      </w:pPr>
      <w:r>
        <w:rPr>
          <w:rFonts w:ascii="黑体" w:hAnsi="黑体" w:eastAsia="黑体" w:cs="黑体"/>
          <w:color w:val="3070D0"/>
          <w:spacing w:val="2"/>
          <w:sz w:val="28"/>
          <w:szCs w:val="28"/>
        </w:rPr>
        <w:t>4.</w:t>
      </w:r>
      <w:r>
        <w:rPr>
          <w:rFonts w:ascii="黑体" w:hAnsi="黑体" w:eastAsia="黑体" w:cs="黑体"/>
          <w:color w:val="3070D0"/>
          <w:spacing w:val="-47"/>
          <w:sz w:val="28"/>
          <w:szCs w:val="28"/>
        </w:rPr>
        <w:t xml:space="preserve"> </w:t>
      </w:r>
      <w:r>
        <w:rPr>
          <w:rFonts w:ascii="黑体" w:hAnsi="黑体" w:eastAsia="黑体" w:cs="黑体"/>
          <w:color w:val="3070D0"/>
          <w:spacing w:val="2"/>
          <w:sz w:val="28"/>
          <w:szCs w:val="28"/>
        </w:rPr>
        <w:t>无人机与航模的区别</w:t>
      </w:r>
    </w:p>
    <w:p w14:paraId="134ECDB4">
      <w:pPr>
        <w:spacing w:before="321" w:line="294" w:lineRule="auto"/>
        <w:ind w:left="35" w:right="668" w:firstLine="509"/>
        <w:rPr>
          <w:rFonts w:ascii="宋体" w:hAnsi="宋体" w:eastAsia="宋体" w:cs="宋体"/>
          <w:sz w:val="28"/>
          <w:szCs w:val="28"/>
        </w:rPr>
      </w:pPr>
      <w:r>
        <w:rPr>
          <w:rFonts w:ascii="宋体" w:hAnsi="宋体" w:eastAsia="宋体" w:cs="宋体"/>
          <w:spacing w:val="21"/>
          <w:sz w:val="28"/>
          <w:szCs w:val="28"/>
        </w:rPr>
        <w:t>航模(见图1-3)是以娱乐、竞技为主(见图1-4),以应用为辅；而</w:t>
      </w:r>
      <w:r>
        <w:rPr>
          <w:rFonts w:ascii="宋体" w:hAnsi="宋体" w:eastAsia="宋体" w:cs="宋体"/>
          <w:sz w:val="28"/>
          <w:szCs w:val="28"/>
        </w:rPr>
        <w:t xml:space="preserve"> </w:t>
      </w:r>
      <w:r>
        <w:rPr>
          <w:rFonts w:ascii="宋体" w:hAnsi="宋体" w:eastAsia="宋体" w:cs="宋体"/>
          <w:spacing w:val="3"/>
          <w:sz w:val="28"/>
          <w:szCs w:val="28"/>
        </w:rPr>
        <w:t>无人机则以应用为主(即无人机+行业应用),以娱乐、竞技为辅。</w:t>
      </w:r>
    </w:p>
    <w:p w14:paraId="270893BA">
      <w:pPr>
        <w:spacing w:line="2150" w:lineRule="exact"/>
        <w:ind w:firstLine="2074"/>
      </w:pPr>
      <w:r>
        <w:rPr>
          <w:position w:val="-42"/>
        </w:rPr>
        <w:drawing>
          <wp:inline distT="0" distB="0" distL="0" distR="0">
            <wp:extent cx="3060700" cy="136461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64"/>
                    <a:stretch>
                      <a:fillRect/>
                    </a:stretch>
                  </pic:blipFill>
                  <pic:spPr>
                    <a:xfrm>
                      <a:off x="0" y="0"/>
                      <a:ext cx="3060760" cy="1365226"/>
                    </a:xfrm>
                    <a:prstGeom prst="rect">
                      <a:avLst/>
                    </a:prstGeom>
                  </pic:spPr>
                </pic:pic>
              </a:graphicData>
            </a:graphic>
          </wp:inline>
        </w:drawing>
      </w:r>
    </w:p>
    <w:p w14:paraId="1B299CA6">
      <w:pPr>
        <w:spacing w:before="287" w:line="221" w:lineRule="auto"/>
        <w:ind w:left="3545"/>
        <w:rPr>
          <w:rFonts w:ascii="黑体" w:hAnsi="黑体" w:eastAsia="黑体" w:cs="黑体"/>
          <w:sz w:val="22"/>
          <w:szCs w:val="22"/>
        </w:rPr>
      </w:pPr>
      <w:r>
        <w:rPr>
          <w:rFonts w:ascii="宋体" w:hAnsi="宋体" w:eastAsia="宋体" w:cs="宋体"/>
          <w:spacing w:val="-6"/>
          <w:sz w:val="22"/>
          <w:szCs w:val="22"/>
        </w:rPr>
        <w:t>图</w:t>
      </w:r>
      <w:r>
        <w:rPr>
          <w:rFonts w:ascii="宋体" w:hAnsi="宋体" w:eastAsia="宋体" w:cs="宋体"/>
          <w:spacing w:val="-49"/>
          <w:sz w:val="22"/>
          <w:szCs w:val="22"/>
        </w:rPr>
        <w:t xml:space="preserve"> </w:t>
      </w:r>
      <w:r>
        <w:rPr>
          <w:rFonts w:ascii="黑体" w:hAnsi="黑体" w:eastAsia="黑体" w:cs="黑体"/>
          <w:spacing w:val="-6"/>
          <w:sz w:val="22"/>
          <w:szCs w:val="22"/>
        </w:rPr>
        <w:t>1</w:t>
      </w:r>
      <w:r>
        <w:rPr>
          <w:rFonts w:ascii="黑体" w:hAnsi="黑体" w:eastAsia="黑体" w:cs="黑体"/>
          <w:spacing w:val="-41"/>
          <w:sz w:val="22"/>
          <w:szCs w:val="22"/>
        </w:rPr>
        <w:t xml:space="preserve"> </w:t>
      </w:r>
      <w:r>
        <w:rPr>
          <w:rFonts w:ascii="黑体" w:hAnsi="黑体" w:eastAsia="黑体" w:cs="黑体"/>
          <w:color w:val="B0D0E0"/>
          <w:spacing w:val="-6"/>
          <w:sz w:val="22"/>
          <w:szCs w:val="22"/>
        </w:rPr>
        <w:t>-</w:t>
      </w:r>
      <w:r>
        <w:rPr>
          <w:rFonts w:ascii="黑体" w:hAnsi="黑体" w:eastAsia="黑体" w:cs="黑体"/>
          <w:color w:val="B0D0E0"/>
          <w:spacing w:val="-35"/>
          <w:sz w:val="22"/>
          <w:szCs w:val="22"/>
        </w:rPr>
        <w:t xml:space="preserve"> </w:t>
      </w:r>
      <w:r>
        <w:rPr>
          <w:rFonts w:ascii="黑体" w:hAnsi="黑体" w:eastAsia="黑体" w:cs="黑体"/>
          <w:spacing w:val="-6"/>
          <w:sz w:val="22"/>
          <w:szCs w:val="22"/>
        </w:rPr>
        <w:t>3</w:t>
      </w:r>
      <w:r>
        <w:rPr>
          <w:rFonts w:ascii="黑体" w:hAnsi="黑体" w:eastAsia="黑体" w:cs="黑体"/>
          <w:spacing w:val="29"/>
          <w:sz w:val="22"/>
          <w:szCs w:val="22"/>
        </w:rPr>
        <w:t xml:space="preserve">  </w:t>
      </w:r>
      <w:r>
        <w:rPr>
          <w:rFonts w:ascii="黑体" w:hAnsi="黑体" w:eastAsia="黑体" w:cs="黑体"/>
          <w:color w:val="3070D0"/>
          <w:spacing w:val="-6"/>
          <w:sz w:val="22"/>
          <w:szCs w:val="22"/>
        </w:rPr>
        <w:t>各种航模</w:t>
      </w:r>
    </w:p>
    <w:p w14:paraId="090DAA17">
      <w:pPr>
        <w:spacing w:before="98" w:line="222" w:lineRule="auto"/>
        <w:ind w:left="3575"/>
        <w:rPr>
          <w:rFonts w:ascii="FangSong" w:hAnsi="FangSong" w:eastAsia="FangSong" w:cs="FangSong"/>
          <w:sz w:val="24"/>
          <w:szCs w:val="24"/>
        </w:rPr>
      </w:pPr>
      <w:r>
        <w:rPr>
          <w:rFonts w:ascii="FangSong" w:hAnsi="FangSong" w:eastAsia="FangSong" w:cs="FangSong"/>
          <w:spacing w:val="-6"/>
          <w:sz w:val="24"/>
          <w:szCs w:val="24"/>
        </w:rPr>
        <w:t>(图片源自：三叶)</w:t>
      </w:r>
    </w:p>
    <w:p w14:paraId="63A46868">
      <w:pPr>
        <w:pStyle w:val="2"/>
        <w:spacing w:line="311" w:lineRule="auto"/>
      </w:pPr>
      <w:r>
        <w:drawing>
          <wp:anchor distT="0" distB="0" distL="0" distR="0" simplePos="0" relativeHeight="251673600" behindDoc="0" locked="0" layoutInCell="1" allowOverlap="1">
            <wp:simplePos x="0" y="0"/>
            <wp:positionH relativeFrom="column">
              <wp:posOffset>9525</wp:posOffset>
            </wp:positionH>
            <wp:positionV relativeFrom="paragraph">
              <wp:posOffset>192405</wp:posOffset>
            </wp:positionV>
            <wp:extent cx="2051050" cy="29146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65"/>
                    <a:stretch>
                      <a:fillRect/>
                    </a:stretch>
                  </pic:blipFill>
                  <pic:spPr>
                    <a:xfrm>
                      <a:off x="0" y="0"/>
                      <a:ext cx="2051044" cy="2914593"/>
                    </a:xfrm>
                    <a:prstGeom prst="rect">
                      <a:avLst/>
                    </a:prstGeom>
                  </pic:spPr>
                </pic:pic>
              </a:graphicData>
            </a:graphic>
          </wp:anchor>
        </w:drawing>
      </w:r>
    </w:p>
    <w:p w14:paraId="5DCA1BEA">
      <w:pPr>
        <w:spacing w:line="2240" w:lineRule="exact"/>
        <w:ind w:firstLine="3365"/>
      </w:pPr>
      <w:r>
        <w:rPr>
          <w:position w:val="-44"/>
        </w:rPr>
        <w:drawing>
          <wp:inline distT="0" distB="0" distL="0" distR="0">
            <wp:extent cx="2050415" cy="14224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66"/>
                    <a:stretch>
                      <a:fillRect/>
                    </a:stretch>
                  </pic:blipFill>
                  <pic:spPr>
                    <a:xfrm>
                      <a:off x="0" y="0"/>
                      <a:ext cx="2051044" cy="1422436"/>
                    </a:xfrm>
                    <a:prstGeom prst="rect">
                      <a:avLst/>
                    </a:prstGeom>
                  </pic:spPr>
                </pic:pic>
              </a:graphicData>
            </a:graphic>
          </wp:inline>
        </w:drawing>
      </w:r>
    </w:p>
    <w:p w14:paraId="533883C6">
      <w:pPr>
        <w:spacing w:before="80" w:line="2250" w:lineRule="exact"/>
        <w:ind w:firstLine="3375"/>
      </w:pPr>
      <w:r>
        <w:drawing>
          <wp:anchor distT="0" distB="0" distL="0" distR="0" simplePos="0" relativeHeight="251674624" behindDoc="0" locked="0" layoutInCell="1" allowOverlap="1">
            <wp:simplePos x="0" y="0"/>
            <wp:positionH relativeFrom="column">
              <wp:posOffset>4822825</wp:posOffset>
            </wp:positionH>
            <wp:positionV relativeFrom="paragraph">
              <wp:posOffset>932815</wp:posOffset>
            </wp:positionV>
            <wp:extent cx="723900" cy="72390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67"/>
                    <a:stretch>
                      <a:fillRect/>
                    </a:stretch>
                  </pic:blipFill>
                  <pic:spPr>
                    <a:xfrm>
                      <a:off x="0" y="0"/>
                      <a:ext cx="723915" cy="723943"/>
                    </a:xfrm>
                    <a:prstGeom prst="rect">
                      <a:avLst/>
                    </a:prstGeom>
                  </pic:spPr>
                </pic:pic>
              </a:graphicData>
            </a:graphic>
          </wp:anchor>
        </w:drawing>
      </w:r>
      <w:r>
        <w:rPr>
          <w:position w:val="-44"/>
        </w:rPr>
        <w:drawing>
          <wp:inline distT="0" distB="0" distL="0" distR="0">
            <wp:extent cx="2056765" cy="14281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68"/>
                    <a:stretch>
                      <a:fillRect/>
                    </a:stretch>
                  </pic:blipFill>
                  <pic:spPr>
                    <a:xfrm>
                      <a:off x="0" y="0"/>
                      <a:ext cx="2057397" cy="1428745"/>
                    </a:xfrm>
                    <a:prstGeom prst="rect">
                      <a:avLst/>
                    </a:prstGeom>
                  </pic:spPr>
                </pic:pic>
              </a:graphicData>
            </a:graphic>
          </wp:inline>
        </w:drawing>
      </w:r>
    </w:p>
    <w:p w14:paraId="0A53AD47">
      <w:pPr>
        <w:spacing w:before="291" w:line="501" w:lineRule="exact"/>
        <w:ind w:left="2045"/>
        <w:rPr>
          <w:rFonts w:ascii="黑体" w:hAnsi="黑体" w:eastAsia="黑体" w:cs="黑体"/>
          <w:sz w:val="22"/>
          <w:szCs w:val="22"/>
        </w:rPr>
      </w:pPr>
      <w:r>
        <w:pict>
          <v:shape id="_x0000_s1034" o:spid="_x0000_s1034" o:spt="202" type="#_x0000_t202" style="position:absolute;left:0pt;margin-left:376.2pt;margin-top:19.3pt;height:13.4pt;width:62pt;z-index:251675648;mso-width-relative:page;mso-height-relative:page;" filled="f" stroked="f" coordsize="21600,21600">
            <v:path/>
            <v:fill on="f" focussize="0,0"/>
            <v:stroke on="f"/>
            <v:imagedata o:title=""/>
            <o:lock v:ext="edit" aspectratio="f"/>
            <v:textbox inset="0mm,0mm,0mm,0mm">
              <w:txbxContent>
                <w:p w14:paraId="45D5CC18">
                  <w:pPr>
                    <w:spacing w:before="19" w:line="221" w:lineRule="auto"/>
                    <w:ind w:left="20"/>
                    <w:rPr>
                      <w:rFonts w:ascii="黑体" w:hAnsi="黑体" w:eastAsia="黑体" w:cs="黑体"/>
                      <w:sz w:val="19"/>
                      <w:szCs w:val="19"/>
                    </w:rPr>
                  </w:pPr>
                  <w:r>
                    <w:rPr>
                      <w:rFonts w:ascii="黑体" w:hAnsi="黑体" w:eastAsia="黑体" w:cs="黑体"/>
                      <w:spacing w:val="9"/>
                      <w:sz w:val="19"/>
                      <w:szCs w:val="19"/>
                    </w:rPr>
                    <w:t>航模娱乐表演</w:t>
                  </w:r>
                </w:p>
              </w:txbxContent>
            </v:textbox>
          </v:shape>
        </w:pict>
      </w:r>
      <w:r>
        <w:rPr>
          <w:rFonts w:ascii="LiSu" w:hAnsi="LiSu" w:eastAsia="LiSu" w:cs="LiSu"/>
          <w:color w:val="B0D0E0"/>
          <w:spacing w:val="-42"/>
          <w:w w:val="94"/>
          <w:position w:val="2"/>
          <w:sz w:val="36"/>
          <w:szCs w:val="36"/>
        </w:rPr>
        <w:t>图</w:t>
      </w:r>
      <w:r>
        <w:rPr>
          <w:rFonts w:ascii="LiSu" w:hAnsi="LiSu" w:eastAsia="LiSu" w:cs="LiSu"/>
          <w:spacing w:val="-42"/>
          <w:w w:val="94"/>
          <w:position w:val="2"/>
          <w:sz w:val="36"/>
          <w:szCs w:val="36"/>
        </w:rPr>
        <w:t>1-</w:t>
      </w:r>
      <w:r>
        <w:rPr>
          <w:rFonts w:ascii="LiSu" w:hAnsi="LiSu" w:eastAsia="LiSu" w:cs="LiSu"/>
          <w:spacing w:val="-80"/>
          <w:position w:val="2"/>
          <w:sz w:val="36"/>
          <w:szCs w:val="36"/>
        </w:rPr>
        <w:t xml:space="preserve"> </w:t>
      </w:r>
      <w:r>
        <w:rPr>
          <w:rFonts w:ascii="LiSu" w:hAnsi="LiSu" w:eastAsia="LiSu" w:cs="LiSu"/>
          <w:spacing w:val="-42"/>
          <w:w w:val="94"/>
          <w:position w:val="2"/>
          <w:sz w:val="36"/>
          <w:szCs w:val="36"/>
        </w:rPr>
        <w:t>4</w:t>
      </w:r>
      <w:r>
        <w:rPr>
          <w:rFonts w:ascii="LiSu" w:hAnsi="LiSu" w:eastAsia="LiSu" w:cs="LiSu"/>
          <w:spacing w:val="23"/>
          <w:position w:val="2"/>
          <w:sz w:val="36"/>
          <w:szCs w:val="36"/>
        </w:rPr>
        <w:t xml:space="preserve"> </w:t>
      </w:r>
      <w:r>
        <w:rPr>
          <w:rFonts w:ascii="黑体" w:hAnsi="黑体" w:eastAsia="黑体" w:cs="黑体"/>
          <w:color w:val="2060A0"/>
          <w:spacing w:val="6"/>
          <w:position w:val="7"/>
          <w:sz w:val="22"/>
          <w:szCs w:val="22"/>
        </w:rPr>
        <w:t>航模进行娱乐表演</w:t>
      </w:r>
    </w:p>
    <w:p w14:paraId="19134B8F">
      <w:pPr>
        <w:spacing w:line="501" w:lineRule="exact"/>
        <w:rPr>
          <w:rFonts w:ascii="黑体" w:hAnsi="黑体" w:eastAsia="黑体" w:cs="黑体"/>
          <w:sz w:val="22"/>
          <w:szCs w:val="22"/>
        </w:rPr>
        <w:sectPr>
          <w:pgSz w:w="11910" w:h="16840"/>
          <w:pgMar w:top="400" w:right="987" w:bottom="0" w:left="1314" w:header="0" w:footer="0" w:gutter="0"/>
          <w:cols w:space="720" w:num="1"/>
        </w:sectPr>
      </w:pPr>
    </w:p>
    <w:p w14:paraId="7369E7DD">
      <w:pPr>
        <w:spacing w:line="234" w:lineRule="auto"/>
        <w:rPr>
          <w:rFonts w:ascii="宋体" w:hAnsi="宋体" w:eastAsia="宋体" w:cs="宋体"/>
          <w:sz w:val="27"/>
          <w:szCs w:val="27"/>
        </w:rPr>
      </w:pPr>
      <w:r>
        <w:rPr>
          <w:rFonts w:ascii="宋体" w:hAnsi="宋体" w:eastAsia="宋体" w:cs="宋体"/>
          <w:sz w:val="27"/>
          <w:szCs w:val="27"/>
        </w:rPr>
        <w:t>心</w:t>
      </w:r>
    </w:p>
    <w:p w14:paraId="51B247AC">
      <w:pPr>
        <w:pStyle w:val="2"/>
        <w:spacing w:line="257" w:lineRule="auto"/>
      </w:pPr>
    </w:p>
    <w:p w14:paraId="4ABAB921">
      <w:pPr>
        <w:spacing w:before="72" w:line="221" w:lineRule="auto"/>
        <w:ind w:left="430"/>
        <w:rPr>
          <w:rFonts w:ascii="黑体" w:hAnsi="黑体" w:eastAsia="黑体" w:cs="黑体"/>
          <w:sz w:val="22"/>
          <w:szCs w:val="22"/>
        </w:rPr>
      </w:pPr>
      <w:r>
        <w:rPr>
          <w:rFonts w:ascii="黑体" w:hAnsi="黑体" w:eastAsia="黑体" w:cs="黑体"/>
          <w:spacing w:val="22"/>
          <w:sz w:val="22"/>
          <w:szCs w:val="22"/>
        </w:rPr>
        <w:t xml:space="preserve">004  </w:t>
      </w:r>
      <w:r>
        <w:rPr>
          <w:rFonts w:ascii="黑体" w:hAnsi="黑体" w:eastAsia="黑体" w:cs="黑体"/>
          <w:color w:val="2060B0"/>
          <w:spacing w:val="22"/>
          <w:sz w:val="22"/>
          <w:szCs w:val="22"/>
        </w:rPr>
        <w:t>无人机技术概论第2版</w:t>
      </w:r>
    </w:p>
    <w:p w14:paraId="7DC66FD4">
      <w:pPr>
        <w:pStyle w:val="2"/>
        <w:spacing w:line="294" w:lineRule="auto"/>
      </w:pPr>
    </w:p>
    <w:p w14:paraId="397CD479">
      <w:pPr>
        <w:pStyle w:val="2"/>
        <w:spacing w:line="294" w:lineRule="auto"/>
      </w:pPr>
    </w:p>
    <w:p w14:paraId="23B0F655">
      <w:pPr>
        <w:spacing w:before="88" w:line="322" w:lineRule="auto"/>
        <w:ind w:left="1039" w:firstLine="550"/>
        <w:jc w:val="both"/>
        <w:rPr>
          <w:rFonts w:ascii="宋体" w:hAnsi="宋体" w:eastAsia="宋体" w:cs="宋体"/>
          <w:sz w:val="27"/>
          <w:szCs w:val="27"/>
        </w:rPr>
      </w:pPr>
      <w:r>
        <w:rPr>
          <w:rFonts w:ascii="宋体" w:hAnsi="宋体" w:eastAsia="宋体" w:cs="宋体"/>
          <w:spacing w:val="10"/>
          <w:sz w:val="27"/>
          <w:szCs w:val="27"/>
        </w:rPr>
        <w:t>航模没有智能化的飞控系统，始终需要人通过遥控器在视距范围内操</w:t>
      </w:r>
      <w:r>
        <w:rPr>
          <w:rFonts w:ascii="宋体" w:hAnsi="宋体" w:eastAsia="宋体" w:cs="宋体"/>
          <w:spacing w:val="2"/>
          <w:sz w:val="27"/>
          <w:szCs w:val="27"/>
        </w:rPr>
        <w:t xml:space="preserve"> </w:t>
      </w:r>
      <w:r>
        <w:rPr>
          <w:rFonts w:ascii="宋体" w:hAnsi="宋体" w:eastAsia="宋体" w:cs="宋体"/>
          <w:spacing w:val="13"/>
          <w:sz w:val="27"/>
          <w:szCs w:val="27"/>
        </w:rPr>
        <w:t>作，才能实现航模的机动和姿态调整，如图</w:t>
      </w:r>
      <w:r>
        <w:rPr>
          <w:rFonts w:ascii="宋体" w:hAnsi="宋体" w:eastAsia="宋体" w:cs="宋体"/>
          <w:spacing w:val="12"/>
          <w:sz w:val="27"/>
          <w:szCs w:val="27"/>
        </w:rPr>
        <w:t>1-5所示。无人机配有智能化</w:t>
      </w:r>
      <w:r>
        <w:rPr>
          <w:rFonts w:ascii="宋体" w:hAnsi="宋体" w:eastAsia="宋体" w:cs="宋体"/>
          <w:sz w:val="27"/>
          <w:szCs w:val="27"/>
        </w:rPr>
        <w:t xml:space="preserve"> 的飞控系统，通过程序控制和数据链将地面控制参数与无人机进行交互，控</w:t>
      </w:r>
      <w:r>
        <w:rPr>
          <w:rFonts w:ascii="宋体" w:hAnsi="宋体" w:eastAsia="宋体" w:cs="宋体"/>
          <w:spacing w:val="10"/>
          <w:sz w:val="27"/>
          <w:szCs w:val="27"/>
        </w:rPr>
        <w:t xml:space="preserve"> </w:t>
      </w:r>
      <w:r>
        <w:rPr>
          <w:rFonts w:ascii="宋体" w:hAnsi="宋体" w:eastAsia="宋体" w:cs="宋体"/>
          <w:sz w:val="27"/>
          <w:szCs w:val="27"/>
        </w:rPr>
        <w:t>制无人机的姿态和机动，并可以实现自主、超视距飞行。多旋翼无人机系统</w:t>
      </w:r>
      <w:r>
        <w:rPr>
          <w:rFonts w:ascii="宋体" w:hAnsi="宋体" w:eastAsia="宋体" w:cs="宋体"/>
          <w:spacing w:val="11"/>
          <w:sz w:val="27"/>
          <w:szCs w:val="27"/>
        </w:rPr>
        <w:t xml:space="preserve"> </w:t>
      </w:r>
      <w:r>
        <w:rPr>
          <w:rFonts w:ascii="宋体" w:hAnsi="宋体" w:eastAsia="宋体" w:cs="宋体"/>
          <w:spacing w:val="20"/>
          <w:sz w:val="27"/>
          <w:szCs w:val="27"/>
        </w:rPr>
        <w:t>如图1-6所示，多旋翼无人机如图1-7所示。</w:t>
      </w:r>
    </w:p>
    <w:p w14:paraId="0144F281">
      <w:pPr>
        <w:spacing w:before="85" w:line="3720" w:lineRule="exact"/>
        <w:ind w:firstLine="5160"/>
      </w:pPr>
      <w:r>
        <w:drawing>
          <wp:anchor distT="0" distB="0" distL="0" distR="0" simplePos="0" relativeHeight="251677696" behindDoc="0" locked="0" layoutInCell="1" allowOverlap="1">
            <wp:simplePos x="0" y="0"/>
            <wp:positionH relativeFrom="column">
              <wp:posOffset>908050</wp:posOffset>
            </wp:positionH>
            <wp:positionV relativeFrom="paragraph">
              <wp:posOffset>73025</wp:posOffset>
            </wp:positionV>
            <wp:extent cx="2279650" cy="236220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9"/>
                    <a:stretch>
                      <a:fillRect/>
                    </a:stretch>
                  </pic:blipFill>
                  <pic:spPr>
                    <a:xfrm>
                      <a:off x="0" y="0"/>
                      <a:ext cx="2279669" cy="2362172"/>
                    </a:xfrm>
                    <a:prstGeom prst="rect">
                      <a:avLst/>
                    </a:prstGeom>
                  </pic:spPr>
                </pic:pic>
              </a:graphicData>
            </a:graphic>
          </wp:anchor>
        </w:drawing>
      </w:r>
      <w:r>
        <w:rPr>
          <w:position w:val="-74"/>
        </w:rPr>
        <w:drawing>
          <wp:inline distT="0" distB="0" distL="0" distR="0">
            <wp:extent cx="2838450" cy="23615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70"/>
                    <a:stretch>
                      <a:fillRect/>
                    </a:stretch>
                  </pic:blipFill>
                  <pic:spPr>
                    <a:xfrm>
                      <a:off x="0" y="0"/>
                      <a:ext cx="2838488" cy="2362172"/>
                    </a:xfrm>
                    <a:prstGeom prst="rect">
                      <a:avLst/>
                    </a:prstGeom>
                  </pic:spPr>
                </pic:pic>
              </a:graphicData>
            </a:graphic>
          </wp:inline>
        </w:drawing>
      </w:r>
    </w:p>
    <w:p w14:paraId="7B0697D7">
      <w:pPr>
        <w:spacing w:before="330" w:line="498" w:lineRule="exact"/>
        <w:ind w:left="3460"/>
        <w:rPr>
          <w:rFonts w:ascii="黑体" w:hAnsi="黑体" w:eastAsia="黑体" w:cs="黑体"/>
          <w:sz w:val="22"/>
          <w:szCs w:val="22"/>
        </w:rPr>
      </w:pPr>
      <w:r>
        <w:rPr>
          <w:rFonts w:ascii="LiSu" w:hAnsi="LiSu" w:eastAsia="LiSu" w:cs="LiSu"/>
          <w:spacing w:val="-3"/>
          <w:position w:val="1"/>
          <w:sz w:val="36"/>
          <w:szCs w:val="36"/>
        </w:rPr>
        <w:t>图1</w:t>
      </w:r>
      <w:r>
        <w:rPr>
          <w:rFonts w:ascii="LiSu" w:hAnsi="LiSu" w:eastAsia="LiSu" w:cs="LiSu"/>
          <w:color w:val="B0C0F0"/>
          <w:spacing w:val="-3"/>
          <w:position w:val="1"/>
          <w:sz w:val="36"/>
          <w:szCs w:val="36"/>
        </w:rPr>
        <w:t>-</w:t>
      </w:r>
      <w:r>
        <w:rPr>
          <w:rFonts w:ascii="LiSu" w:hAnsi="LiSu" w:eastAsia="LiSu" w:cs="LiSu"/>
          <w:color w:val="C0E0F0"/>
          <w:spacing w:val="-3"/>
          <w:position w:val="1"/>
          <w:sz w:val="36"/>
          <w:szCs w:val="36"/>
        </w:rPr>
        <w:t>5</w:t>
      </w:r>
      <w:r>
        <w:rPr>
          <w:rFonts w:ascii="LiSu" w:hAnsi="LiSu" w:eastAsia="LiSu" w:cs="LiSu"/>
          <w:color w:val="C0E0F0"/>
          <w:spacing w:val="72"/>
          <w:position w:val="1"/>
          <w:sz w:val="36"/>
          <w:szCs w:val="36"/>
        </w:rPr>
        <w:t xml:space="preserve"> </w:t>
      </w:r>
      <w:r>
        <w:rPr>
          <w:rFonts w:ascii="黑体" w:hAnsi="黑体" w:eastAsia="黑体" w:cs="黑体"/>
          <w:color w:val="2060B0"/>
          <w:spacing w:val="-3"/>
          <w:position w:val="10"/>
          <w:sz w:val="22"/>
          <w:szCs w:val="22"/>
        </w:rPr>
        <w:t>航模需要在人的视线范围内操控</w:t>
      </w:r>
    </w:p>
    <w:p w14:paraId="42B2EA5E">
      <w:pPr>
        <w:spacing w:before="229" w:line="176" w:lineRule="auto"/>
        <w:ind w:left="5320"/>
        <w:rPr>
          <w:rFonts w:ascii="黑体" w:hAnsi="黑体" w:eastAsia="黑体" w:cs="黑体"/>
          <w:sz w:val="19"/>
          <w:szCs w:val="19"/>
        </w:rPr>
      </w:pPr>
      <w:r>
        <w:drawing>
          <wp:anchor distT="0" distB="0" distL="0" distR="0" simplePos="0" relativeHeight="251676672" behindDoc="1" locked="0" layoutInCell="1" allowOverlap="1">
            <wp:simplePos x="0" y="0"/>
            <wp:positionH relativeFrom="column">
              <wp:posOffset>965200</wp:posOffset>
            </wp:positionH>
            <wp:positionV relativeFrom="paragraph">
              <wp:posOffset>51435</wp:posOffset>
            </wp:positionV>
            <wp:extent cx="5111750" cy="334010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71"/>
                    <a:stretch>
                      <a:fillRect/>
                    </a:stretch>
                  </pic:blipFill>
                  <pic:spPr>
                    <a:xfrm>
                      <a:off x="0" y="0"/>
                      <a:ext cx="5111729" cy="3340083"/>
                    </a:xfrm>
                    <a:prstGeom prst="rect">
                      <a:avLst/>
                    </a:prstGeom>
                  </pic:spPr>
                </pic:pic>
              </a:graphicData>
            </a:graphic>
          </wp:anchor>
        </w:drawing>
      </w:r>
      <w:r>
        <w:rPr>
          <w:rFonts w:ascii="黑体" w:hAnsi="黑体" w:eastAsia="黑体" w:cs="黑体"/>
          <w:spacing w:val="-3"/>
          <w:sz w:val="19"/>
          <w:szCs w:val="19"/>
        </w:rPr>
        <w:t>无人机</w:t>
      </w:r>
    </w:p>
    <w:p w14:paraId="4647C80A">
      <w:pPr>
        <w:spacing w:line="210" w:lineRule="auto"/>
        <w:ind w:left="6790"/>
        <w:rPr>
          <w:rFonts w:ascii="黑体" w:hAnsi="黑体" w:eastAsia="黑体" w:cs="黑体"/>
          <w:sz w:val="19"/>
          <w:szCs w:val="19"/>
        </w:rPr>
      </w:pPr>
      <w:r>
        <w:pict>
          <v:shape id="_x0000_s1035" o:spid="_x0000_s1035" o:spt="202" type="#_x0000_t202" style="position:absolute;left:0pt;margin-left:195pt;margin-top:-1.5pt;height:13.45pt;width:39.75pt;z-index:251678720;mso-width-relative:page;mso-height-relative:page;" filled="f" stroked="f" coordsize="21600,21600">
            <v:path/>
            <v:fill on="f" focussize="0,0"/>
            <v:stroke on="f"/>
            <v:imagedata o:title=""/>
            <o:lock v:ext="edit" aspectratio="f"/>
            <v:textbox inset="0mm,0mm,0mm,0mm">
              <w:txbxContent>
                <w:p w14:paraId="5473F911">
                  <w:pPr>
                    <w:spacing w:before="20" w:line="222" w:lineRule="auto"/>
                    <w:ind w:left="20"/>
                    <w:rPr>
                      <w:rFonts w:ascii="黑体" w:hAnsi="黑体" w:eastAsia="黑体" w:cs="黑体"/>
                      <w:sz w:val="19"/>
                      <w:szCs w:val="19"/>
                    </w:rPr>
                  </w:pPr>
                  <w:r>
                    <w:rPr>
                      <w:rFonts w:ascii="黑体" w:hAnsi="黑体" w:eastAsia="黑体" w:cs="黑体"/>
                      <w:spacing w:val="-2"/>
                      <w:sz w:val="19"/>
                      <w:szCs w:val="19"/>
                    </w:rPr>
                    <w:t>通信链路</w:t>
                  </w:r>
                </w:p>
              </w:txbxContent>
            </v:textbox>
          </v:shape>
        </w:pict>
      </w:r>
      <w:r>
        <w:rPr>
          <w:rFonts w:ascii="黑体" w:hAnsi="黑体" w:eastAsia="黑体" w:cs="黑体"/>
          <w:spacing w:val="-2"/>
          <w:sz w:val="19"/>
          <w:szCs w:val="19"/>
        </w:rPr>
        <w:t>辅助设备</w:t>
      </w:r>
    </w:p>
    <w:p w14:paraId="7549915B">
      <w:pPr>
        <w:pStyle w:val="2"/>
        <w:spacing w:line="258" w:lineRule="auto"/>
      </w:pPr>
    </w:p>
    <w:p w14:paraId="73FE4EB8">
      <w:pPr>
        <w:pStyle w:val="2"/>
        <w:spacing w:line="258" w:lineRule="auto"/>
      </w:pPr>
    </w:p>
    <w:p w14:paraId="62474F68">
      <w:pPr>
        <w:pStyle w:val="2"/>
        <w:spacing w:line="258" w:lineRule="auto"/>
      </w:pPr>
    </w:p>
    <w:p w14:paraId="11E07C47">
      <w:pPr>
        <w:pStyle w:val="2"/>
        <w:spacing w:line="258" w:lineRule="auto"/>
      </w:pPr>
    </w:p>
    <w:p w14:paraId="3DC3717B">
      <w:pPr>
        <w:pStyle w:val="2"/>
        <w:spacing w:line="259" w:lineRule="auto"/>
      </w:pPr>
    </w:p>
    <w:p w14:paraId="15E5E6EB">
      <w:pPr>
        <w:pStyle w:val="2"/>
        <w:spacing w:line="259" w:lineRule="auto"/>
      </w:pPr>
    </w:p>
    <w:p w14:paraId="2125083B">
      <w:pPr>
        <w:spacing w:before="72" w:line="221" w:lineRule="auto"/>
        <w:ind w:left="6410"/>
        <w:rPr>
          <w:rFonts w:ascii="黑体" w:hAnsi="黑体" w:eastAsia="黑体" w:cs="黑体"/>
          <w:sz w:val="22"/>
          <w:szCs w:val="22"/>
        </w:rPr>
      </w:pPr>
      <w:r>
        <w:pict>
          <v:shape id="_x0000_s1036" o:spid="_x0000_s1036" o:spt="202" type="#_x0000_t202" style="position:absolute;left:0pt;margin-left:206.5pt;margin-top:10.1pt;height:13.45pt;width:30.05pt;z-index:251679744;mso-width-relative:page;mso-height-relative:page;" filled="f" stroked="f" coordsize="21600,21600">
            <v:path/>
            <v:fill on="f" focussize="0,0"/>
            <v:stroke on="f"/>
            <v:imagedata o:title=""/>
            <o:lock v:ext="edit" aspectratio="f"/>
            <v:textbox inset="0mm,0mm,0mm,0mm">
              <w:txbxContent>
                <w:p w14:paraId="2C19EF78">
                  <w:pPr>
                    <w:spacing w:before="19" w:line="222" w:lineRule="auto"/>
                    <w:ind w:left="20"/>
                    <w:rPr>
                      <w:rFonts w:ascii="黑体" w:hAnsi="黑体" w:eastAsia="黑体" w:cs="黑体"/>
                      <w:sz w:val="19"/>
                      <w:szCs w:val="19"/>
                    </w:rPr>
                  </w:pPr>
                  <w:r>
                    <w:rPr>
                      <w:rFonts w:ascii="黑体" w:hAnsi="黑体" w:eastAsia="黑体" w:cs="黑体"/>
                      <w:spacing w:val="-3"/>
                      <w:sz w:val="19"/>
                      <w:szCs w:val="19"/>
                    </w:rPr>
                    <w:t>运输箱</w:t>
                  </w:r>
                </w:p>
              </w:txbxContent>
            </v:textbox>
          </v:shape>
        </w:pict>
      </w:r>
      <w:r>
        <w:rPr>
          <w:rFonts w:ascii="黑体" w:hAnsi="黑体" w:eastAsia="黑体" w:cs="黑体"/>
          <w:spacing w:val="-15"/>
          <w:w w:val="94"/>
          <w:sz w:val="22"/>
          <w:szCs w:val="22"/>
        </w:rPr>
        <w:t>任务设备</w:t>
      </w:r>
    </w:p>
    <w:p w14:paraId="59D5334D">
      <w:pPr>
        <w:pStyle w:val="2"/>
        <w:spacing w:line="277" w:lineRule="auto"/>
      </w:pPr>
    </w:p>
    <w:p w14:paraId="1BCDA778">
      <w:pPr>
        <w:pStyle w:val="2"/>
        <w:spacing w:line="277" w:lineRule="auto"/>
      </w:pPr>
    </w:p>
    <w:p w14:paraId="17452368">
      <w:pPr>
        <w:pStyle w:val="2"/>
        <w:spacing w:line="278" w:lineRule="auto"/>
      </w:pPr>
    </w:p>
    <w:p w14:paraId="7C2E8BB3">
      <w:pPr>
        <w:pStyle w:val="2"/>
        <w:spacing w:line="278" w:lineRule="auto"/>
      </w:pPr>
    </w:p>
    <w:p w14:paraId="536654E4">
      <w:pPr>
        <w:pStyle w:val="2"/>
        <w:spacing w:line="278" w:lineRule="auto"/>
      </w:pPr>
    </w:p>
    <w:p w14:paraId="2F0AD965">
      <w:pPr>
        <w:spacing w:before="62" w:line="224" w:lineRule="auto"/>
        <w:ind w:left="8400"/>
        <w:rPr>
          <w:rFonts w:ascii="黑体" w:hAnsi="黑体" w:eastAsia="黑体" w:cs="黑体"/>
          <w:sz w:val="19"/>
          <w:szCs w:val="19"/>
        </w:rPr>
      </w:pPr>
      <w:r>
        <w:rPr>
          <w:rFonts w:ascii="黑体" w:hAnsi="黑体" w:eastAsia="黑体" w:cs="黑体"/>
          <w:spacing w:val="-2"/>
          <w:sz w:val="19"/>
          <w:szCs w:val="19"/>
        </w:rPr>
        <w:t>地面站</w:t>
      </w:r>
    </w:p>
    <w:p w14:paraId="10DF119A">
      <w:pPr>
        <w:pStyle w:val="2"/>
        <w:spacing w:line="277" w:lineRule="auto"/>
      </w:pPr>
    </w:p>
    <w:p w14:paraId="0B600308">
      <w:pPr>
        <w:pStyle w:val="2"/>
        <w:spacing w:line="277" w:lineRule="auto"/>
      </w:pPr>
    </w:p>
    <w:p w14:paraId="5D9D2653">
      <w:pPr>
        <w:pStyle w:val="2"/>
        <w:spacing w:line="278" w:lineRule="auto"/>
      </w:pPr>
    </w:p>
    <w:p w14:paraId="6263F90A">
      <w:pPr>
        <w:pStyle w:val="2"/>
        <w:spacing w:line="278" w:lineRule="auto"/>
      </w:pPr>
    </w:p>
    <w:p w14:paraId="4468468B">
      <w:pPr>
        <w:pStyle w:val="2"/>
        <w:spacing w:line="278" w:lineRule="auto"/>
      </w:pPr>
    </w:p>
    <w:p w14:paraId="783805E4">
      <w:pPr>
        <w:spacing w:before="82" w:line="239" w:lineRule="auto"/>
        <w:ind w:left="4190"/>
        <w:rPr>
          <w:rFonts w:ascii="黑体" w:hAnsi="黑体" w:eastAsia="黑体" w:cs="黑体"/>
          <w:sz w:val="22"/>
          <w:szCs w:val="22"/>
        </w:rPr>
      </w:pPr>
      <w:r>
        <w:rPr>
          <w:rFonts w:ascii="黑体" w:hAnsi="黑体" w:eastAsia="黑体" w:cs="黑体"/>
          <w:color w:val="C0E0F0"/>
          <w:spacing w:val="-6"/>
          <w:position w:val="-3"/>
          <w:sz w:val="25"/>
          <w:szCs w:val="25"/>
        </w:rPr>
        <w:t>图</w:t>
      </w:r>
      <w:r>
        <w:rPr>
          <w:rFonts w:ascii="黑体" w:hAnsi="黑体" w:eastAsia="黑体" w:cs="黑体"/>
          <w:spacing w:val="-6"/>
          <w:position w:val="-3"/>
          <w:sz w:val="25"/>
          <w:szCs w:val="25"/>
        </w:rPr>
        <w:t xml:space="preserve">1 </w:t>
      </w:r>
      <w:r>
        <w:rPr>
          <w:rFonts w:ascii="黑体" w:hAnsi="黑体" w:eastAsia="黑体" w:cs="黑体"/>
          <w:color w:val="E0C0F0"/>
          <w:spacing w:val="-6"/>
          <w:position w:val="-3"/>
          <w:sz w:val="25"/>
          <w:szCs w:val="25"/>
        </w:rPr>
        <w:t>-</w:t>
      </w:r>
      <w:r>
        <w:rPr>
          <w:rFonts w:ascii="黑体" w:hAnsi="黑体" w:eastAsia="黑体" w:cs="黑体"/>
          <w:color w:val="E0C0F0"/>
          <w:spacing w:val="-74"/>
          <w:position w:val="-3"/>
          <w:sz w:val="25"/>
          <w:szCs w:val="25"/>
        </w:rPr>
        <w:t xml:space="preserve"> </w:t>
      </w:r>
      <w:r>
        <w:rPr>
          <w:rFonts w:ascii="黑体" w:hAnsi="黑体" w:eastAsia="黑体" w:cs="黑体"/>
          <w:spacing w:val="-6"/>
          <w:position w:val="-3"/>
          <w:sz w:val="25"/>
          <w:szCs w:val="25"/>
        </w:rPr>
        <w:t>6</w:t>
      </w:r>
      <w:r>
        <w:rPr>
          <w:rFonts w:ascii="黑体" w:hAnsi="黑体" w:eastAsia="黑体" w:cs="黑体"/>
          <w:spacing w:val="22"/>
          <w:position w:val="-3"/>
          <w:sz w:val="25"/>
          <w:szCs w:val="25"/>
        </w:rPr>
        <w:t xml:space="preserve">  </w:t>
      </w:r>
      <w:r>
        <w:rPr>
          <w:rFonts w:ascii="黑体" w:hAnsi="黑体" w:eastAsia="黑体" w:cs="黑体"/>
          <w:color w:val="2060B0"/>
          <w:spacing w:val="-6"/>
          <w:position w:val="1"/>
          <w:sz w:val="22"/>
          <w:szCs w:val="22"/>
        </w:rPr>
        <w:t>多旋翼无人机系统</w:t>
      </w:r>
    </w:p>
    <w:p w14:paraId="0459A270">
      <w:pPr>
        <w:spacing w:before="17" w:line="222" w:lineRule="auto"/>
        <w:ind w:left="4420"/>
        <w:rPr>
          <w:rFonts w:ascii="FangSong" w:hAnsi="FangSong" w:eastAsia="FangSong" w:cs="FangSong"/>
          <w:sz w:val="24"/>
          <w:szCs w:val="24"/>
        </w:rPr>
      </w:pPr>
      <w:r>
        <w:rPr>
          <w:rFonts w:ascii="FangSong" w:hAnsi="FangSong" w:eastAsia="FangSong" w:cs="FangSong"/>
          <w:spacing w:val="-8"/>
          <w:sz w:val="24"/>
          <w:szCs w:val="24"/>
        </w:rPr>
        <w:t>(图片源自：山河科技)</w:t>
      </w:r>
    </w:p>
    <w:p w14:paraId="1BF0AA96">
      <w:pPr>
        <w:spacing w:line="222" w:lineRule="auto"/>
        <w:rPr>
          <w:rFonts w:ascii="FangSong" w:hAnsi="FangSong" w:eastAsia="FangSong" w:cs="FangSong"/>
          <w:sz w:val="24"/>
          <w:szCs w:val="24"/>
        </w:rPr>
        <w:sectPr>
          <w:pgSz w:w="11910" w:h="16840"/>
          <w:pgMar w:top="353" w:right="1456" w:bottom="0" w:left="459" w:header="0" w:footer="0" w:gutter="0"/>
          <w:cols w:space="720" w:num="1"/>
        </w:sectPr>
      </w:pPr>
    </w:p>
    <w:p w14:paraId="3EC842B7">
      <w:pPr>
        <w:pStyle w:val="2"/>
        <w:spacing w:line="444" w:lineRule="auto"/>
      </w:pPr>
    </w:p>
    <w:p w14:paraId="07D341D5">
      <w:pPr>
        <w:pStyle w:val="2"/>
        <w:spacing w:before="71" w:line="314" w:lineRule="exact"/>
        <w:jc w:val="right"/>
        <w:rPr>
          <w:sz w:val="23"/>
          <w:szCs w:val="23"/>
        </w:rPr>
      </w:pPr>
      <w:r>
        <w:rPr>
          <w:rFonts w:ascii="黑体" w:hAnsi="黑体" w:eastAsia="黑体" w:cs="黑体"/>
          <w:color w:val="3070C0"/>
          <w:spacing w:val="2"/>
          <w:position w:val="1"/>
          <w:sz w:val="22"/>
          <w:szCs w:val="22"/>
        </w:rPr>
        <w:t>第1章</w:t>
      </w:r>
      <w:r>
        <w:rPr>
          <w:rFonts w:ascii="黑体" w:hAnsi="黑体" w:eastAsia="黑体" w:cs="黑体"/>
          <w:color w:val="3070C0"/>
          <w:spacing w:val="101"/>
          <w:position w:val="1"/>
          <w:sz w:val="22"/>
          <w:szCs w:val="22"/>
        </w:rPr>
        <w:t xml:space="preserve"> </w:t>
      </w:r>
      <w:r>
        <w:rPr>
          <w:rFonts w:ascii="黑体" w:hAnsi="黑体" w:eastAsia="黑体" w:cs="黑体"/>
          <w:color w:val="3070C0"/>
          <w:spacing w:val="2"/>
          <w:position w:val="1"/>
          <w:sz w:val="22"/>
          <w:szCs w:val="22"/>
        </w:rPr>
        <w:t>航空器与无人机</w:t>
      </w:r>
      <w:r>
        <w:rPr>
          <w:rFonts w:ascii="黑体" w:hAnsi="黑体" w:eastAsia="黑体" w:cs="黑体"/>
          <w:color w:val="3070C0"/>
          <w:spacing w:val="26"/>
          <w:position w:val="1"/>
          <w:sz w:val="22"/>
          <w:szCs w:val="22"/>
        </w:rPr>
        <w:t xml:space="preserve">  </w:t>
      </w:r>
      <w:r>
        <w:rPr>
          <w:spacing w:val="2"/>
          <w:position w:val="1"/>
          <w:sz w:val="23"/>
          <w:szCs w:val="23"/>
        </w:rPr>
        <w:t>005</w:t>
      </w:r>
    </w:p>
    <w:p w14:paraId="63B841B0">
      <w:pPr>
        <w:pStyle w:val="2"/>
        <w:spacing w:line="277" w:lineRule="auto"/>
      </w:pPr>
    </w:p>
    <w:p w14:paraId="08E3DEBD">
      <w:pPr>
        <w:pStyle w:val="2"/>
        <w:spacing w:line="277" w:lineRule="auto"/>
      </w:pPr>
    </w:p>
    <w:p w14:paraId="61587CBF">
      <w:pPr>
        <w:spacing w:line="3200" w:lineRule="exact"/>
        <w:ind w:firstLine="789"/>
      </w:pPr>
      <w:r>
        <w:rPr>
          <w:position w:val="-64"/>
        </w:rPr>
        <w:drawing>
          <wp:inline distT="0" distB="0" distL="0" distR="0">
            <wp:extent cx="4679950" cy="20320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72"/>
                    <a:stretch>
                      <a:fillRect/>
                    </a:stretch>
                  </pic:blipFill>
                  <pic:spPr>
                    <a:xfrm>
                      <a:off x="0" y="0"/>
                      <a:ext cx="4679967" cy="2032067"/>
                    </a:xfrm>
                    <a:prstGeom prst="rect">
                      <a:avLst/>
                    </a:prstGeom>
                  </pic:spPr>
                </pic:pic>
              </a:graphicData>
            </a:graphic>
          </wp:inline>
        </w:drawing>
      </w:r>
    </w:p>
    <w:p w14:paraId="6FCCA858">
      <w:pPr>
        <w:spacing w:before="231" w:line="205" w:lineRule="auto"/>
        <w:ind w:left="3250"/>
        <w:rPr>
          <w:rFonts w:ascii="黑体" w:hAnsi="黑体" w:eastAsia="黑体" w:cs="黑体"/>
          <w:sz w:val="22"/>
          <w:szCs w:val="22"/>
        </w:rPr>
      </w:pPr>
      <w:r>
        <w:rPr>
          <w:rFonts w:ascii="LiSu" w:hAnsi="LiSu" w:eastAsia="LiSu" w:cs="LiSu"/>
          <w:color w:val="D0E0FF"/>
          <w:spacing w:val="-36"/>
          <w:position w:val="-4"/>
          <w:sz w:val="37"/>
          <w:szCs w:val="37"/>
        </w:rPr>
        <w:t>图1-</w:t>
      </w:r>
      <w:r>
        <w:rPr>
          <w:rFonts w:ascii="LiSu" w:hAnsi="LiSu" w:eastAsia="LiSu" w:cs="LiSu"/>
          <w:spacing w:val="-36"/>
          <w:position w:val="-4"/>
          <w:sz w:val="37"/>
          <w:szCs w:val="37"/>
        </w:rPr>
        <w:t>7</w:t>
      </w:r>
      <w:r>
        <w:rPr>
          <w:rFonts w:ascii="LiSu" w:hAnsi="LiSu" w:eastAsia="LiSu" w:cs="LiSu"/>
          <w:spacing w:val="114"/>
          <w:position w:val="-4"/>
          <w:sz w:val="37"/>
          <w:szCs w:val="37"/>
        </w:rPr>
        <w:t xml:space="preserve"> </w:t>
      </w:r>
      <w:r>
        <w:rPr>
          <w:rFonts w:ascii="黑体" w:hAnsi="黑体" w:eastAsia="黑体" w:cs="黑体"/>
          <w:color w:val="3070C0"/>
          <w:spacing w:val="1"/>
          <w:position w:val="4"/>
          <w:sz w:val="22"/>
          <w:szCs w:val="22"/>
        </w:rPr>
        <w:t>多旋翼无人机</w:t>
      </w:r>
    </w:p>
    <w:p w14:paraId="454CE567">
      <w:pPr>
        <w:spacing w:line="212" w:lineRule="auto"/>
        <w:ind w:left="3560"/>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AEE)</w:t>
      </w:r>
    </w:p>
    <w:p w14:paraId="4C4D01EC">
      <w:pPr>
        <w:pStyle w:val="2"/>
        <w:spacing w:line="258" w:lineRule="auto"/>
      </w:pPr>
    </w:p>
    <w:p w14:paraId="56B324FD">
      <w:pPr>
        <w:spacing w:before="91" w:line="219" w:lineRule="auto"/>
        <w:ind w:left="529"/>
        <w:rPr>
          <w:rFonts w:ascii="宋体" w:hAnsi="宋体" w:eastAsia="宋体" w:cs="宋体"/>
          <w:sz w:val="28"/>
          <w:szCs w:val="28"/>
        </w:rPr>
      </w:pPr>
      <w:r>
        <w:rPr>
          <w:rFonts w:ascii="宋体" w:hAnsi="宋体" w:eastAsia="宋体" w:cs="宋体"/>
          <w:spacing w:val="3"/>
          <w:sz w:val="28"/>
          <w:szCs w:val="28"/>
        </w:rPr>
        <w:t>无人机与航模的差异如图1-8所示。</w:t>
      </w:r>
    </w:p>
    <w:p w14:paraId="3FD973BD">
      <w:pPr>
        <w:pStyle w:val="2"/>
        <w:spacing w:line="246" w:lineRule="auto"/>
      </w:pPr>
    </w:p>
    <w:p w14:paraId="34A6A1B0">
      <w:pPr>
        <w:pStyle w:val="2"/>
        <w:spacing w:before="1" w:line="3020" w:lineRule="exact"/>
        <w:ind w:firstLine="719"/>
      </w:pPr>
      <w:r>
        <w:rPr>
          <w:position w:val="-60"/>
        </w:rPr>
        <w:pict>
          <v:group id="_x0000_s1037" o:spid="_x0000_s1037" o:spt="203" style="height:151pt;width:373.05pt;" coordsize="7460,3020">
            <o:lock v:ext="edit"/>
            <v:shape id="_x0000_s1038" o:spid="_x0000_s1038" o:spt="75" type="#_x0000_t75" style="position:absolute;left:0;top:0;height:3020;width:7460;" filled="f" stroked="f" coordsize="21600,21600">
              <v:path/>
              <v:fill on="f" focussize="0,0"/>
              <v:stroke on="f"/>
              <v:imagedata r:id="rId73" o:title=""/>
              <o:lock v:ext="edit" aspectratio="t"/>
            </v:shape>
            <v:shape id="_x0000_s1039" o:spid="_x0000_s1039" o:spt="202" type="#_x0000_t202" style="position:absolute;left:280;top:370;height:2405;width:6569;" filled="f" stroked="f" coordsize="21600,21600">
              <v:path/>
              <v:fill on="f" focussize="0,0"/>
              <v:stroke on="f"/>
              <v:imagedata o:title=""/>
              <o:lock v:ext="edit" aspectratio="f"/>
              <v:textbox inset="0mm,0mm,0mm,0mm">
                <w:txbxContent>
                  <w:p w14:paraId="191A14B5">
                    <w:pPr>
                      <w:spacing w:before="20" w:line="223" w:lineRule="auto"/>
                      <w:ind w:left="980"/>
                      <w:rPr>
                        <w:rFonts w:ascii="黑体" w:hAnsi="黑体" w:eastAsia="黑体" w:cs="黑体"/>
                        <w:sz w:val="24"/>
                        <w:szCs w:val="24"/>
                      </w:rPr>
                    </w:pPr>
                    <w:r>
                      <w:rPr>
                        <w:rFonts w:ascii="黑体" w:hAnsi="黑体" w:eastAsia="黑体" w:cs="黑体"/>
                        <w:color w:val="F0C0C0"/>
                        <w:spacing w:val="-10"/>
                        <w:sz w:val="24"/>
                        <w:szCs w:val="24"/>
                      </w:rPr>
                      <w:t>飞</w:t>
                    </w:r>
                    <w:r>
                      <w:rPr>
                        <w:rFonts w:ascii="黑体" w:hAnsi="黑体" w:eastAsia="黑体" w:cs="黑体"/>
                        <w:color w:val="FFFFFF"/>
                        <w:spacing w:val="-10"/>
                        <w:sz w:val="24"/>
                        <w:szCs w:val="24"/>
                      </w:rPr>
                      <w:t>控</w:t>
                    </w:r>
                  </w:p>
                  <w:p w14:paraId="1FE66B16">
                    <w:pPr>
                      <w:spacing w:before="259" w:line="222" w:lineRule="auto"/>
                      <w:ind w:left="20"/>
                      <w:rPr>
                        <w:rFonts w:ascii="宋体" w:hAnsi="宋体" w:eastAsia="宋体" w:cs="宋体"/>
                        <w:sz w:val="23"/>
                        <w:szCs w:val="23"/>
                      </w:rPr>
                    </w:pPr>
                    <w:r>
                      <w:rPr>
                        <w:rFonts w:ascii="黑体" w:hAnsi="黑体" w:eastAsia="黑体" w:cs="黑体"/>
                        <w:color w:val="FFFFFF"/>
                        <w:spacing w:val="-1"/>
                        <w:sz w:val="23"/>
                        <w:szCs w:val="23"/>
                      </w:rPr>
                      <w:t>链</w:t>
                    </w:r>
                    <w:r>
                      <w:rPr>
                        <w:rFonts w:ascii="宋体" w:hAnsi="宋体" w:eastAsia="宋体" w:cs="宋体"/>
                        <w:color w:val="FFFFFF"/>
                        <w:spacing w:val="-1"/>
                        <w:sz w:val="23"/>
                        <w:szCs w:val="23"/>
                      </w:rPr>
                      <w:t>路</w:t>
                    </w:r>
                  </w:p>
                  <w:p w14:paraId="7D321B19">
                    <w:pPr>
                      <w:spacing w:line="307" w:lineRule="auto"/>
                      <w:rPr>
                        <w:rFonts w:ascii="Arial"/>
                        <w:sz w:val="21"/>
                      </w:rPr>
                    </w:pPr>
                  </w:p>
                  <w:p w14:paraId="4A6F1538">
                    <w:pPr>
                      <w:spacing w:line="307" w:lineRule="auto"/>
                      <w:rPr>
                        <w:rFonts w:ascii="Arial"/>
                        <w:sz w:val="21"/>
                      </w:rPr>
                    </w:pPr>
                  </w:p>
                  <w:p w14:paraId="2FFECEC2">
                    <w:pPr>
                      <w:spacing w:before="84" w:line="221" w:lineRule="auto"/>
                      <w:ind w:left="30"/>
                      <w:rPr>
                        <w:rFonts w:ascii="黑体" w:hAnsi="黑体" w:eastAsia="黑体" w:cs="黑体"/>
                        <w:sz w:val="26"/>
                        <w:szCs w:val="26"/>
                      </w:rPr>
                    </w:pPr>
                    <w:r>
                      <w:rPr>
                        <w:rFonts w:ascii="黑体" w:hAnsi="黑体" w:eastAsia="黑体" w:cs="黑体"/>
                        <w:color w:val="FFFFFF"/>
                        <w:spacing w:val="-13"/>
                        <w:sz w:val="26"/>
                        <w:szCs w:val="26"/>
                      </w:rPr>
                      <w:t>任务</w:t>
                    </w:r>
                  </w:p>
                  <w:p w14:paraId="04414A62">
                    <w:pPr>
                      <w:spacing w:before="39" w:line="174" w:lineRule="auto"/>
                      <w:ind w:left="4380"/>
                      <w:rPr>
                        <w:rFonts w:ascii="黑体" w:hAnsi="黑体" w:eastAsia="黑体" w:cs="黑体"/>
                        <w:sz w:val="24"/>
                        <w:szCs w:val="24"/>
                      </w:rPr>
                    </w:pPr>
                    <w:r>
                      <w:rPr>
                        <w:rFonts w:ascii="黑体" w:hAnsi="黑体" w:eastAsia="黑体" w:cs="黑体"/>
                        <w:spacing w:val="-21"/>
                        <w:sz w:val="24"/>
                        <w:szCs w:val="24"/>
                      </w:rPr>
                      <w:t>飞行</w:t>
                    </w:r>
                  </w:p>
                  <w:p w14:paraId="4AD4D2F5">
                    <w:pPr>
                      <w:spacing w:line="220" w:lineRule="auto"/>
                      <w:jc w:val="right"/>
                      <w:rPr>
                        <w:rFonts w:ascii="黑体" w:hAnsi="黑体" w:eastAsia="黑体" w:cs="黑体"/>
                        <w:sz w:val="24"/>
                        <w:szCs w:val="24"/>
                      </w:rPr>
                    </w:pPr>
                    <w:r>
                      <w:rPr>
                        <w:rFonts w:ascii="黑体" w:hAnsi="黑体" w:eastAsia="黑体" w:cs="黑体"/>
                        <w:spacing w:val="-28"/>
                        <w:w w:val="95"/>
                        <w:position w:val="-1"/>
                        <w:sz w:val="24"/>
                        <w:szCs w:val="24"/>
                      </w:rPr>
                      <w:t>平</w:t>
                    </w:r>
                    <w:r>
                      <w:rPr>
                        <w:rFonts w:ascii="黑体" w:hAnsi="黑体" w:eastAsia="黑体" w:cs="黑体"/>
                        <w:spacing w:val="-27"/>
                        <w:w w:val="95"/>
                        <w:position w:val="-1"/>
                        <w:sz w:val="24"/>
                        <w:szCs w:val="24"/>
                      </w:rPr>
                      <w:t>台</w:t>
                    </w:r>
                    <w:r>
                      <w:rPr>
                        <w:rFonts w:ascii="黑体" w:hAnsi="黑体" w:eastAsia="黑体" w:cs="黑体"/>
                        <w:spacing w:val="3"/>
                        <w:position w:val="-1"/>
                        <w:sz w:val="24"/>
                        <w:szCs w:val="24"/>
                      </w:rPr>
                      <w:t xml:space="preserve">           </w:t>
                    </w:r>
                    <w:r>
                      <w:rPr>
                        <w:rFonts w:ascii="黑体" w:hAnsi="黑体" w:eastAsia="黑体" w:cs="黑体"/>
                        <w:spacing w:val="-27"/>
                        <w:w w:val="95"/>
                        <w:position w:val="1"/>
                        <w:sz w:val="24"/>
                        <w:szCs w:val="24"/>
                      </w:rPr>
                      <w:t>动</w:t>
                    </w:r>
                    <w:r>
                      <w:rPr>
                        <w:rFonts w:ascii="黑体" w:hAnsi="黑体" w:eastAsia="黑体" w:cs="黑体"/>
                        <w:spacing w:val="-22"/>
                        <w:w w:val="95"/>
                        <w:position w:val="1"/>
                        <w:sz w:val="24"/>
                        <w:szCs w:val="24"/>
                      </w:rPr>
                      <w:t>力</w:t>
                    </w:r>
                  </w:p>
                </w:txbxContent>
              </v:textbox>
            </v:shape>
            <v:shape id="_x0000_s1040" o:spid="_x0000_s1040" o:spt="202" type="#_x0000_t202" style="position:absolute;left:5410;top:788;height:565;width:703;" filled="f" stroked="f" coordsize="21600,21600">
              <v:path/>
              <v:fill on="f" focussize="0,0"/>
              <v:stroke on="f"/>
              <v:imagedata o:title=""/>
              <o:lock v:ext="edit" aspectratio="f"/>
              <v:textbox inset="0mm,0mm,0mm,0mm">
                <w:txbxContent>
                  <w:p w14:paraId="5F9268F9">
                    <w:pPr>
                      <w:spacing w:before="19" w:line="220" w:lineRule="auto"/>
                      <w:ind w:left="20" w:right="20" w:firstLine="90"/>
                      <w:rPr>
                        <w:rFonts w:ascii="黑体" w:hAnsi="黑体" w:eastAsia="黑体" w:cs="黑体"/>
                        <w:sz w:val="23"/>
                        <w:szCs w:val="23"/>
                      </w:rPr>
                    </w:pPr>
                    <w:r>
                      <w:rPr>
                        <w:rFonts w:ascii="LiSu" w:hAnsi="LiSu" w:eastAsia="LiSu" w:cs="LiSu"/>
                        <w:color w:val="FFFFFF"/>
                        <w:spacing w:val="-10"/>
                        <w:w w:val="98"/>
                        <w:sz w:val="25"/>
                        <w:szCs w:val="25"/>
                      </w:rPr>
                      <w:t>视</w:t>
                    </w:r>
                    <w:r>
                      <w:rPr>
                        <w:rFonts w:ascii="黑体" w:hAnsi="黑体" w:eastAsia="黑体" w:cs="黑体"/>
                        <w:color w:val="F0C0C0"/>
                        <w:spacing w:val="-10"/>
                        <w:w w:val="98"/>
                        <w:sz w:val="25"/>
                        <w:szCs w:val="25"/>
                      </w:rPr>
                      <w:t>距</w:t>
                    </w:r>
                    <w:r>
                      <w:rPr>
                        <w:rFonts w:ascii="黑体" w:hAnsi="黑体" w:eastAsia="黑体" w:cs="黑体"/>
                        <w:color w:val="F0C0C0"/>
                        <w:sz w:val="25"/>
                        <w:szCs w:val="25"/>
                      </w:rPr>
                      <w:t xml:space="preserve"> </w:t>
                    </w:r>
                    <w:r>
                      <w:rPr>
                        <w:rFonts w:ascii="黑体" w:hAnsi="黑体" w:eastAsia="黑体" w:cs="黑体"/>
                        <w:color w:val="FFFFFF"/>
                        <w:spacing w:val="-10"/>
                        <w:sz w:val="23"/>
                        <w:szCs w:val="23"/>
                      </w:rPr>
                      <w:t>内</w:t>
                    </w:r>
                    <w:r>
                      <w:rPr>
                        <w:rFonts w:ascii="宋体" w:hAnsi="宋体" w:eastAsia="宋体" w:cs="宋体"/>
                        <w:color w:val="FFFFFF"/>
                        <w:spacing w:val="-10"/>
                        <w:sz w:val="23"/>
                        <w:szCs w:val="23"/>
                      </w:rPr>
                      <w:t>遥</w:t>
                    </w:r>
                    <w:r>
                      <w:rPr>
                        <w:rFonts w:ascii="黑体" w:hAnsi="黑体" w:eastAsia="黑体" w:cs="黑体"/>
                        <w:color w:val="FFFFFF"/>
                        <w:spacing w:val="-10"/>
                        <w:sz w:val="23"/>
                        <w:szCs w:val="23"/>
                      </w:rPr>
                      <w:t>控</w:t>
                    </w:r>
                  </w:p>
                </w:txbxContent>
              </v:textbox>
            </v:shape>
            <v:shape id="_x0000_s1041" o:spid="_x0000_s1041" o:spt="202" type="#_x0000_t202" style="position:absolute;left:2200;top:918;height:283;width:542;" filled="f" stroked="f" coordsize="21600,21600">
              <v:path/>
              <v:fill on="f" focussize="0,0"/>
              <v:stroke on="f"/>
              <v:imagedata o:title=""/>
              <o:lock v:ext="edit" aspectratio="f"/>
              <v:textbox inset="0mm,0mm,0mm,0mm">
                <w:txbxContent>
                  <w:p w14:paraId="20E67FBA">
                    <w:pPr>
                      <w:spacing w:before="19" w:line="222" w:lineRule="auto"/>
                      <w:ind w:left="20"/>
                      <w:rPr>
                        <w:rFonts w:ascii="黑体" w:hAnsi="黑体" w:eastAsia="黑体" w:cs="黑体"/>
                        <w:sz w:val="24"/>
                        <w:szCs w:val="24"/>
                      </w:rPr>
                    </w:pPr>
                    <w:r>
                      <w:rPr>
                        <w:rFonts w:ascii="黑体" w:hAnsi="黑体" w:eastAsia="黑体" w:cs="黑体"/>
                        <w:color w:val="F0E0C0"/>
                        <w:spacing w:val="10"/>
                        <w:sz w:val="24"/>
                        <w:szCs w:val="24"/>
                      </w:rPr>
                      <w:t>动力</w:t>
                    </w:r>
                  </w:p>
                </w:txbxContent>
              </v:textbox>
            </v:shape>
            <w10:wrap type="none"/>
            <w10:anchorlock/>
          </v:group>
        </w:pict>
      </w:r>
    </w:p>
    <w:p w14:paraId="631F2008">
      <w:pPr>
        <w:spacing w:before="174" w:line="212" w:lineRule="auto"/>
        <w:ind w:left="1789"/>
        <w:rPr>
          <w:rFonts w:ascii="FangSong" w:hAnsi="FangSong" w:eastAsia="FangSong" w:cs="FangSong"/>
          <w:sz w:val="22"/>
          <w:szCs w:val="22"/>
        </w:rPr>
      </w:pPr>
      <w:r>
        <w:rPr>
          <w:rFonts w:ascii="Times New Roman" w:hAnsi="Times New Roman" w:eastAsia="Times New Roman" w:cs="Times New Roman"/>
          <w:sz w:val="22"/>
          <w:szCs w:val="22"/>
        </w:rPr>
        <w:t xml:space="preserve">a)  </w:t>
      </w:r>
      <w:r>
        <w:rPr>
          <w:rFonts w:ascii="FangSong" w:hAnsi="FangSong" w:eastAsia="FangSong" w:cs="FangSong"/>
          <w:sz w:val="22"/>
          <w:szCs w:val="22"/>
        </w:rPr>
        <w:t>无人机</w:t>
      </w:r>
      <w:r>
        <w:rPr>
          <w:rFonts w:ascii="FangSong" w:hAnsi="FangSong" w:eastAsia="FangSong" w:cs="FangSong"/>
          <w:spacing w:val="3"/>
          <w:sz w:val="22"/>
          <w:szCs w:val="22"/>
        </w:rPr>
        <w:t xml:space="preserve">                               </w:t>
      </w:r>
      <w:r>
        <w:rPr>
          <w:rFonts w:ascii="Times New Roman" w:hAnsi="Times New Roman" w:eastAsia="Times New Roman" w:cs="Times New Roman"/>
          <w:sz w:val="22"/>
          <w:szCs w:val="22"/>
        </w:rPr>
        <w:t xml:space="preserve">b)  </w:t>
      </w:r>
      <w:r>
        <w:rPr>
          <w:rFonts w:ascii="FangSong" w:hAnsi="FangSong" w:eastAsia="FangSong" w:cs="FangSong"/>
          <w:sz w:val="22"/>
          <w:szCs w:val="22"/>
        </w:rPr>
        <w:t>航模</w:t>
      </w:r>
    </w:p>
    <w:p w14:paraId="15E9DAA6">
      <w:pPr>
        <w:spacing w:before="138" w:line="539" w:lineRule="exact"/>
        <w:ind w:left="2980"/>
        <w:rPr>
          <w:rFonts w:ascii="黑体" w:hAnsi="黑体" w:eastAsia="黑体" w:cs="黑体"/>
          <w:sz w:val="22"/>
          <w:szCs w:val="22"/>
        </w:rPr>
      </w:pPr>
      <w:r>
        <w:rPr>
          <w:rFonts w:ascii="LiSu" w:hAnsi="LiSu" w:eastAsia="LiSu" w:cs="LiSu"/>
          <w:color w:val="D0E0FF"/>
          <w:spacing w:val="-11"/>
          <w:position w:val="2"/>
          <w:sz w:val="39"/>
          <w:szCs w:val="39"/>
        </w:rPr>
        <w:t>图1-</w:t>
      </w:r>
      <w:r>
        <w:rPr>
          <w:rFonts w:ascii="LiSu" w:hAnsi="LiSu" w:eastAsia="LiSu" w:cs="LiSu"/>
          <w:spacing w:val="-11"/>
          <w:position w:val="2"/>
          <w:sz w:val="39"/>
          <w:szCs w:val="39"/>
        </w:rPr>
        <w:t>8</w:t>
      </w:r>
      <w:r>
        <w:rPr>
          <w:rFonts w:ascii="LiSu" w:hAnsi="LiSu" w:eastAsia="LiSu" w:cs="LiSu"/>
          <w:spacing w:val="35"/>
          <w:position w:val="2"/>
          <w:sz w:val="39"/>
          <w:szCs w:val="39"/>
        </w:rPr>
        <w:t xml:space="preserve"> </w:t>
      </w:r>
      <w:r>
        <w:rPr>
          <w:rFonts w:ascii="黑体" w:hAnsi="黑体" w:eastAsia="黑体" w:cs="黑体"/>
          <w:color w:val="3070C0"/>
          <w:spacing w:val="-11"/>
          <w:position w:val="9"/>
          <w:sz w:val="22"/>
          <w:szCs w:val="22"/>
        </w:rPr>
        <w:t>无人机与航模的差异</w:t>
      </w:r>
    </w:p>
    <w:p w14:paraId="43B67E61">
      <w:pPr>
        <w:spacing w:before="275" w:line="221" w:lineRule="auto"/>
        <w:ind w:left="529"/>
        <w:rPr>
          <w:rFonts w:ascii="黑体" w:hAnsi="黑体" w:eastAsia="黑体" w:cs="黑体"/>
          <w:sz w:val="28"/>
          <w:szCs w:val="28"/>
        </w:rPr>
      </w:pPr>
      <w:r>
        <w:rPr>
          <w:rFonts w:ascii="黑体" w:hAnsi="黑体" w:eastAsia="黑体" w:cs="黑体"/>
          <w:color w:val="3070C0"/>
          <w:spacing w:val="11"/>
          <w:sz w:val="28"/>
          <w:szCs w:val="28"/>
        </w:rPr>
        <w:t>5.无人机的分类</w:t>
      </w:r>
    </w:p>
    <w:p w14:paraId="5DFA0650">
      <w:pPr>
        <w:spacing w:before="315" w:line="293" w:lineRule="auto"/>
        <w:ind w:right="643" w:firstLine="529"/>
        <w:rPr>
          <w:rFonts w:ascii="宋体" w:hAnsi="宋体" w:eastAsia="宋体" w:cs="宋体"/>
          <w:sz w:val="28"/>
          <w:szCs w:val="28"/>
        </w:rPr>
      </w:pPr>
      <w:r>
        <w:rPr>
          <w:rFonts w:ascii="宋体" w:hAnsi="宋体" w:eastAsia="宋体" w:cs="宋体"/>
          <w:sz w:val="28"/>
          <w:szCs w:val="28"/>
        </w:rPr>
        <w:t>(1) 按使用领域无人机可分为军用无人机、</w:t>
      </w:r>
      <w:r>
        <w:rPr>
          <w:rFonts w:ascii="宋体" w:hAnsi="宋体" w:eastAsia="宋体" w:cs="宋体"/>
          <w:spacing w:val="-1"/>
          <w:sz w:val="28"/>
          <w:szCs w:val="28"/>
        </w:rPr>
        <w:t>民用无人机和消费无人机</w:t>
      </w:r>
      <w:r>
        <w:rPr>
          <w:rFonts w:ascii="宋体" w:hAnsi="宋体" w:eastAsia="宋体" w:cs="宋体"/>
          <w:sz w:val="28"/>
          <w:szCs w:val="28"/>
        </w:rPr>
        <w:t xml:space="preserve"> </w:t>
      </w:r>
      <w:r>
        <w:rPr>
          <w:rFonts w:ascii="宋体" w:hAnsi="宋体" w:eastAsia="宋体" w:cs="宋体"/>
          <w:spacing w:val="-15"/>
          <w:sz w:val="28"/>
          <w:szCs w:val="28"/>
        </w:rPr>
        <w:t>三大类。</w:t>
      </w:r>
    </w:p>
    <w:p w14:paraId="7B219731">
      <w:pPr>
        <w:spacing w:before="21" w:line="286" w:lineRule="auto"/>
        <w:ind w:right="591" w:firstLine="529"/>
        <w:rPr>
          <w:rFonts w:ascii="宋体" w:hAnsi="宋体" w:eastAsia="宋体" w:cs="宋体"/>
          <w:sz w:val="27"/>
          <w:szCs w:val="27"/>
        </w:rPr>
      </w:pPr>
      <w:r>
        <w:rPr>
          <w:rFonts w:ascii="宋体" w:hAnsi="宋体" w:eastAsia="宋体" w:cs="宋体"/>
          <w:spacing w:val="9"/>
          <w:sz w:val="27"/>
          <w:szCs w:val="27"/>
        </w:rPr>
        <w:t>1)军用无人机。军用无人机可分为自杀式无人机、察打无人机、诱饵</w:t>
      </w:r>
      <w:r>
        <w:rPr>
          <w:rFonts w:ascii="宋体" w:hAnsi="宋体" w:eastAsia="宋体" w:cs="宋体"/>
          <w:spacing w:val="10"/>
          <w:sz w:val="27"/>
          <w:szCs w:val="27"/>
        </w:rPr>
        <w:t xml:space="preserve"> </w:t>
      </w:r>
      <w:r>
        <w:rPr>
          <w:rFonts w:ascii="宋体" w:hAnsi="宋体" w:eastAsia="宋体" w:cs="宋体"/>
          <w:spacing w:val="2"/>
          <w:sz w:val="27"/>
          <w:szCs w:val="27"/>
        </w:rPr>
        <w:t>无人机、电子对抗无人机、通信中继无人机、无人战斗机以及靶</w:t>
      </w:r>
      <w:r>
        <w:rPr>
          <w:rFonts w:ascii="宋体" w:hAnsi="宋体" w:eastAsia="宋体" w:cs="宋体"/>
          <w:spacing w:val="1"/>
          <w:sz w:val="27"/>
          <w:szCs w:val="27"/>
        </w:rPr>
        <w:t>机等。军用</w:t>
      </w:r>
      <w:r>
        <w:rPr>
          <w:rFonts w:ascii="宋体" w:hAnsi="宋体" w:eastAsia="宋体" w:cs="宋体"/>
          <w:sz w:val="27"/>
          <w:szCs w:val="27"/>
        </w:rPr>
        <w:t xml:space="preserve"> 无人机是现代空中军事力量中的一员，具有无人员伤亡、使用限制少、隐蔽</w:t>
      </w:r>
      <w:r>
        <w:rPr>
          <w:rFonts w:ascii="宋体" w:hAnsi="宋体" w:eastAsia="宋体" w:cs="宋体"/>
          <w:spacing w:val="10"/>
          <w:sz w:val="27"/>
          <w:szCs w:val="27"/>
        </w:rPr>
        <w:t xml:space="preserve"> </w:t>
      </w:r>
      <w:r>
        <w:rPr>
          <w:rFonts w:ascii="宋体" w:hAnsi="宋体" w:eastAsia="宋体" w:cs="宋体"/>
          <w:spacing w:val="-2"/>
          <w:sz w:val="27"/>
          <w:szCs w:val="27"/>
        </w:rPr>
        <w:t>性好、费效比高等特点，在现代战争中的地位和作用已十分突出。</w:t>
      </w:r>
    </w:p>
    <w:p w14:paraId="5771BCE0">
      <w:pPr>
        <w:spacing w:before="139" w:line="260" w:lineRule="auto"/>
        <w:ind w:right="605" w:firstLine="529"/>
        <w:rPr>
          <w:rFonts w:ascii="宋体" w:hAnsi="宋体" w:eastAsia="宋体" w:cs="宋体"/>
          <w:sz w:val="27"/>
          <w:szCs w:val="27"/>
        </w:rPr>
      </w:pPr>
      <w:r>
        <w:rPr>
          <w:rFonts w:ascii="宋体" w:hAnsi="宋体" w:eastAsia="宋体" w:cs="宋体"/>
          <w:spacing w:val="2"/>
          <w:sz w:val="27"/>
          <w:szCs w:val="27"/>
        </w:rPr>
        <w:t>2)民用无人机。民用无人机在农业植保、快递运</w:t>
      </w:r>
      <w:r>
        <w:rPr>
          <w:rFonts w:ascii="宋体" w:hAnsi="宋体" w:eastAsia="宋体" w:cs="宋体"/>
          <w:spacing w:val="1"/>
          <w:sz w:val="27"/>
          <w:szCs w:val="27"/>
        </w:rPr>
        <w:t>输、电力巡检、石油管</w:t>
      </w:r>
      <w:r>
        <w:rPr>
          <w:rFonts w:ascii="宋体" w:hAnsi="宋体" w:eastAsia="宋体" w:cs="宋体"/>
          <w:sz w:val="27"/>
          <w:szCs w:val="27"/>
        </w:rPr>
        <w:t xml:space="preserve"> </w:t>
      </w:r>
      <w:r>
        <w:rPr>
          <w:rFonts w:ascii="宋体" w:hAnsi="宋体" w:eastAsia="宋体" w:cs="宋体"/>
          <w:spacing w:val="-7"/>
          <w:sz w:val="27"/>
          <w:szCs w:val="27"/>
        </w:rPr>
        <w:t>道巡检、交通监控、治安监控、城市规划、消防救援、灾难救援、观察野生动</w:t>
      </w:r>
    </w:p>
    <w:p w14:paraId="182C2E1B">
      <w:pPr>
        <w:spacing w:line="260" w:lineRule="auto"/>
        <w:rPr>
          <w:rFonts w:ascii="宋体" w:hAnsi="宋体" w:eastAsia="宋体" w:cs="宋体"/>
          <w:sz w:val="27"/>
          <w:szCs w:val="27"/>
        </w:rPr>
        <w:sectPr>
          <w:pgSz w:w="11910" w:h="16840"/>
          <w:pgMar w:top="400" w:right="976" w:bottom="0" w:left="1370" w:header="0" w:footer="0" w:gutter="0"/>
          <w:cols w:space="720" w:num="1"/>
        </w:sectPr>
      </w:pPr>
    </w:p>
    <w:p w14:paraId="04DC0AC6">
      <w:pPr>
        <w:spacing w:before="1"/>
        <w:rPr>
          <w:rFonts w:ascii="宋体" w:hAnsi="宋体" w:eastAsia="宋体" w:cs="宋体"/>
          <w:sz w:val="22"/>
          <w:szCs w:val="22"/>
        </w:rPr>
      </w:pPr>
      <w:r>
        <w:pict>
          <v:shape id="_x0000_s1042" o:spid="_x0000_s1042" o:spt="202" type="#_x0000_t202" style="position:absolute;left:0pt;margin-left:123.9pt;margin-top:632.25pt;height:81.95pt;width:13.2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style="layout-flow:vertical-ideographic;">
              <w:txbxContent>
                <w:p w14:paraId="1D25D8B9">
                  <w:pPr>
                    <w:spacing w:before="19" w:line="201" w:lineRule="auto"/>
                    <w:ind w:left="20"/>
                    <w:rPr>
                      <w:rFonts w:ascii="宋体" w:hAnsi="宋体" w:eastAsia="宋体" w:cs="宋体"/>
                      <w:sz w:val="20"/>
                      <w:szCs w:val="20"/>
                    </w:rPr>
                  </w:pPr>
                  <w:r>
                    <w:rPr>
                      <w:rFonts w:ascii="宋体" w:hAnsi="宋体" w:eastAsia="宋体" w:cs="宋体"/>
                      <w:spacing w:val="28"/>
                      <w:sz w:val="20"/>
                      <w:szCs w:val="20"/>
                    </w:rPr>
                    <w:t>无人机民用领域</w:t>
                  </w:r>
                </w:p>
              </w:txbxContent>
            </v:textbox>
          </v:shape>
        </w:pict>
      </w:r>
      <w:r>
        <w:rPr>
          <w:rFonts w:ascii="宋体" w:hAnsi="宋体" w:eastAsia="宋体" w:cs="宋体"/>
          <w:sz w:val="22"/>
          <w:szCs w:val="22"/>
        </w:rPr>
        <w:t>2</w:t>
      </w:r>
    </w:p>
    <w:p w14:paraId="491A16B3">
      <w:pPr>
        <w:pStyle w:val="2"/>
        <w:spacing w:line="265" w:lineRule="auto"/>
      </w:pPr>
    </w:p>
    <w:p w14:paraId="0C4D62ED">
      <w:pPr>
        <w:spacing w:before="72" w:line="221" w:lineRule="auto"/>
        <w:ind w:left="479"/>
        <w:rPr>
          <w:rFonts w:ascii="黑体" w:hAnsi="黑体" w:eastAsia="黑体" w:cs="黑体"/>
          <w:sz w:val="22"/>
          <w:szCs w:val="22"/>
        </w:rPr>
      </w:pPr>
      <w:r>
        <w:rPr>
          <w:rFonts w:ascii="黑体" w:hAnsi="黑体" w:eastAsia="黑体" w:cs="黑体"/>
          <w:spacing w:val="9"/>
          <w:sz w:val="22"/>
          <w:szCs w:val="22"/>
        </w:rPr>
        <w:t>006</w:t>
      </w:r>
      <w:r>
        <w:rPr>
          <w:rFonts w:ascii="黑体" w:hAnsi="黑体" w:eastAsia="黑体" w:cs="黑体"/>
          <w:spacing w:val="27"/>
          <w:sz w:val="22"/>
          <w:szCs w:val="22"/>
        </w:rPr>
        <w:t xml:space="preserve">  </w:t>
      </w:r>
      <w:r>
        <w:rPr>
          <w:rFonts w:ascii="黑体" w:hAnsi="黑体" w:eastAsia="黑体" w:cs="黑体"/>
          <w:color w:val="3060D0"/>
          <w:spacing w:val="9"/>
          <w:sz w:val="22"/>
          <w:szCs w:val="22"/>
        </w:rPr>
        <w:t>无人机技术概论</w:t>
      </w:r>
      <w:r>
        <w:rPr>
          <w:rFonts w:ascii="黑体" w:hAnsi="黑体" w:eastAsia="黑体" w:cs="黑体"/>
          <w:color w:val="3060D0"/>
          <w:spacing w:val="48"/>
          <w:sz w:val="22"/>
          <w:szCs w:val="22"/>
        </w:rPr>
        <w:t xml:space="preserve"> </w:t>
      </w:r>
      <w:r>
        <w:rPr>
          <w:rFonts w:ascii="黑体" w:hAnsi="黑体" w:eastAsia="黑体" w:cs="黑体"/>
          <w:color w:val="3060D0"/>
          <w:spacing w:val="9"/>
          <w:sz w:val="22"/>
          <w:szCs w:val="22"/>
        </w:rPr>
        <w:t>第2版</w:t>
      </w:r>
    </w:p>
    <w:p w14:paraId="25E6D8AE">
      <w:pPr>
        <w:pStyle w:val="2"/>
        <w:spacing w:line="297" w:lineRule="auto"/>
      </w:pPr>
    </w:p>
    <w:p w14:paraId="6043AA88">
      <w:pPr>
        <w:pStyle w:val="2"/>
        <w:spacing w:line="298" w:lineRule="auto"/>
      </w:pPr>
    </w:p>
    <w:p w14:paraId="1AC6DAD8">
      <w:pPr>
        <w:spacing w:before="88" w:line="309" w:lineRule="auto"/>
        <w:ind w:left="1090"/>
        <w:jc w:val="both"/>
        <w:rPr>
          <w:rFonts w:ascii="宋体" w:hAnsi="宋体" w:eastAsia="宋体" w:cs="宋体"/>
          <w:sz w:val="27"/>
          <w:szCs w:val="27"/>
        </w:rPr>
      </w:pPr>
      <w:r>
        <w:rPr>
          <w:rFonts w:ascii="宋体" w:hAnsi="宋体" w:eastAsia="宋体" w:cs="宋体"/>
          <w:spacing w:val="-5"/>
          <w:sz w:val="27"/>
          <w:szCs w:val="27"/>
        </w:rPr>
        <w:t>物、监控传染病、测绘、新闻报道、影视娱乐等领域都有大量应用。2014年，</w:t>
      </w:r>
      <w:r>
        <w:rPr>
          <w:rFonts w:ascii="宋体" w:hAnsi="宋体" w:eastAsia="宋体" w:cs="宋体"/>
          <w:spacing w:val="3"/>
          <w:sz w:val="27"/>
          <w:szCs w:val="27"/>
        </w:rPr>
        <w:t xml:space="preserve"> </w:t>
      </w:r>
      <w:r>
        <w:rPr>
          <w:rFonts w:ascii="宋体" w:hAnsi="宋体" w:eastAsia="宋体" w:cs="宋体"/>
          <w:spacing w:val="-9"/>
          <w:sz w:val="27"/>
          <w:szCs w:val="27"/>
        </w:rPr>
        <w:t>在用无人机和直升机联合拍摄纪录片《飞越山西》时，无人机拍摄点数量第一</w:t>
      </w:r>
      <w:r>
        <w:rPr>
          <w:rFonts w:ascii="宋体" w:hAnsi="宋体" w:eastAsia="宋体" w:cs="宋体"/>
          <w:spacing w:val="4"/>
          <w:sz w:val="27"/>
          <w:szCs w:val="27"/>
        </w:rPr>
        <w:t xml:space="preserve">  </w:t>
      </w:r>
      <w:r>
        <w:rPr>
          <w:rFonts w:ascii="宋体" w:hAnsi="宋体" w:eastAsia="宋体" w:cs="宋体"/>
          <w:sz w:val="27"/>
          <w:szCs w:val="27"/>
        </w:rPr>
        <w:t>次超过了有人机，无人机拍摄点有300个，直升机拍摄点有200个。用无人机</w:t>
      </w:r>
      <w:r>
        <w:rPr>
          <w:rFonts w:ascii="宋体" w:hAnsi="宋体" w:eastAsia="宋体" w:cs="宋体"/>
          <w:spacing w:val="9"/>
          <w:sz w:val="27"/>
          <w:szCs w:val="27"/>
        </w:rPr>
        <w:t xml:space="preserve"> </w:t>
      </w:r>
      <w:r>
        <w:rPr>
          <w:rFonts w:ascii="宋体" w:hAnsi="宋体" w:eastAsia="宋体" w:cs="宋体"/>
          <w:spacing w:val="-1"/>
          <w:sz w:val="27"/>
          <w:szCs w:val="27"/>
        </w:rPr>
        <w:t>拍摄的丹江口宣传片，把丹江口的自然美完全呈现了出来，</w:t>
      </w:r>
      <w:r>
        <w:rPr>
          <w:rFonts w:ascii="宋体" w:hAnsi="宋体" w:eastAsia="宋体" w:cs="宋体"/>
          <w:spacing w:val="-2"/>
          <w:sz w:val="27"/>
          <w:szCs w:val="27"/>
        </w:rPr>
        <w:t>如图1-9所示。</w:t>
      </w:r>
    </w:p>
    <w:p w14:paraId="6E0D523B">
      <w:pPr>
        <w:spacing w:before="124" w:line="1950" w:lineRule="exact"/>
        <w:ind w:firstLine="5639"/>
      </w:pPr>
      <w:r>
        <w:drawing>
          <wp:anchor distT="0" distB="0" distL="0" distR="0" simplePos="0" relativeHeight="251681792" behindDoc="0" locked="0" layoutInCell="1" allowOverlap="1">
            <wp:simplePos x="0" y="0"/>
            <wp:positionH relativeFrom="column">
              <wp:posOffset>927100</wp:posOffset>
            </wp:positionH>
            <wp:positionV relativeFrom="paragraph">
              <wp:posOffset>97790</wp:posOffset>
            </wp:positionV>
            <wp:extent cx="2552700" cy="1231900"/>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74"/>
                    <a:stretch>
                      <a:fillRect/>
                    </a:stretch>
                  </pic:blipFill>
                  <pic:spPr>
                    <a:xfrm>
                      <a:off x="0" y="0"/>
                      <a:ext cx="2552688" cy="1231879"/>
                    </a:xfrm>
                    <a:prstGeom prst="rect">
                      <a:avLst/>
                    </a:prstGeom>
                  </pic:spPr>
                </pic:pic>
              </a:graphicData>
            </a:graphic>
          </wp:anchor>
        </w:drawing>
      </w:r>
      <w:r>
        <w:rPr>
          <w:position w:val="-39"/>
        </w:rPr>
        <w:drawing>
          <wp:inline distT="0" distB="0" distL="0" distR="0">
            <wp:extent cx="2552700" cy="12382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75"/>
                    <a:stretch>
                      <a:fillRect/>
                    </a:stretch>
                  </pic:blipFill>
                  <pic:spPr>
                    <a:xfrm>
                      <a:off x="0" y="0"/>
                      <a:ext cx="2552764" cy="1238295"/>
                    </a:xfrm>
                    <a:prstGeom prst="rect">
                      <a:avLst/>
                    </a:prstGeom>
                  </pic:spPr>
                </pic:pic>
              </a:graphicData>
            </a:graphic>
          </wp:inline>
        </w:drawing>
      </w:r>
    </w:p>
    <w:p w14:paraId="7AEC35E2">
      <w:pPr>
        <w:pStyle w:val="2"/>
        <w:spacing w:line="270" w:lineRule="auto"/>
      </w:pPr>
      <w:r>
        <w:drawing>
          <wp:anchor distT="0" distB="0" distL="0" distR="0" simplePos="0" relativeHeight="251682816" behindDoc="0" locked="0" layoutInCell="1" allowOverlap="1">
            <wp:simplePos x="0" y="0"/>
            <wp:positionH relativeFrom="column">
              <wp:posOffset>5492115</wp:posOffset>
            </wp:positionH>
            <wp:positionV relativeFrom="paragraph">
              <wp:posOffset>126365</wp:posOffset>
            </wp:positionV>
            <wp:extent cx="717550" cy="717550"/>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76"/>
                    <a:stretch>
                      <a:fillRect/>
                    </a:stretch>
                  </pic:blipFill>
                  <pic:spPr>
                    <a:xfrm>
                      <a:off x="0" y="0"/>
                      <a:ext cx="717562" cy="717633"/>
                    </a:xfrm>
                    <a:prstGeom prst="rect">
                      <a:avLst/>
                    </a:prstGeom>
                  </pic:spPr>
                </pic:pic>
              </a:graphicData>
            </a:graphic>
          </wp:anchor>
        </w:drawing>
      </w:r>
    </w:p>
    <w:p w14:paraId="7A6BCEE4">
      <w:pPr>
        <w:spacing w:before="75" w:line="222" w:lineRule="auto"/>
        <w:ind w:left="3853"/>
        <w:rPr>
          <w:rFonts w:ascii="黑体" w:hAnsi="黑体" w:eastAsia="黑体" w:cs="黑体"/>
          <w:sz w:val="23"/>
          <w:szCs w:val="23"/>
        </w:rPr>
      </w:pPr>
      <w:r>
        <w:rPr>
          <w:rFonts w:ascii="宋体" w:hAnsi="宋体" w:eastAsia="宋体" w:cs="宋体"/>
          <w:b/>
          <w:bCs/>
          <w:spacing w:val="-3"/>
          <w:sz w:val="23"/>
          <w:szCs w:val="23"/>
        </w:rPr>
        <w:t>图</w:t>
      </w:r>
      <w:r>
        <w:rPr>
          <w:rFonts w:ascii="黑体" w:hAnsi="黑体" w:eastAsia="黑体" w:cs="黑体"/>
          <w:spacing w:val="-3"/>
          <w:sz w:val="23"/>
          <w:szCs w:val="23"/>
        </w:rPr>
        <w:t>1-</w:t>
      </w:r>
      <w:r>
        <w:rPr>
          <w:rFonts w:ascii="黑体" w:hAnsi="黑体" w:eastAsia="黑体" w:cs="黑体"/>
          <w:spacing w:val="71"/>
          <w:sz w:val="23"/>
          <w:szCs w:val="23"/>
        </w:rPr>
        <w:t xml:space="preserve"> </w:t>
      </w:r>
      <w:r>
        <w:rPr>
          <w:rFonts w:ascii="黑体" w:hAnsi="黑体" w:eastAsia="黑体" w:cs="黑体"/>
          <w:color w:val="B0C0E0"/>
          <w:spacing w:val="-3"/>
          <w:sz w:val="23"/>
          <w:szCs w:val="23"/>
        </w:rPr>
        <w:t xml:space="preserve">9  </w:t>
      </w:r>
      <w:r>
        <w:rPr>
          <w:rFonts w:ascii="黑体" w:hAnsi="黑体" w:eastAsia="黑体" w:cs="黑体"/>
          <w:color w:val="3060D0"/>
          <w:spacing w:val="-3"/>
          <w:sz w:val="23"/>
          <w:szCs w:val="23"/>
        </w:rPr>
        <w:t>无人机航拍丹江口宣传片</w:t>
      </w:r>
    </w:p>
    <w:p w14:paraId="636B7DCA">
      <w:pPr>
        <w:spacing w:before="79" w:line="212" w:lineRule="auto"/>
        <w:ind w:left="4670"/>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TOP)</w:t>
      </w:r>
    </w:p>
    <w:p w14:paraId="5073C571">
      <w:pPr>
        <w:spacing w:before="74"/>
      </w:pPr>
    </w:p>
    <w:p w14:paraId="0C86911B">
      <w:pPr>
        <w:sectPr>
          <w:pgSz w:w="11910" w:h="16840"/>
          <w:pgMar w:top="390" w:right="1345" w:bottom="0" w:left="469" w:header="0" w:footer="0" w:gutter="0"/>
          <w:cols w:equalWidth="0" w:num="1">
            <w:col w:w="10095"/>
          </w:cols>
        </w:sectPr>
      </w:pPr>
    </w:p>
    <w:p w14:paraId="293DC2F0">
      <w:pPr>
        <w:spacing w:before="56" w:line="219" w:lineRule="auto"/>
        <w:ind w:left="1630"/>
        <w:rPr>
          <w:rFonts w:ascii="宋体" w:hAnsi="宋体" w:eastAsia="宋体" w:cs="宋体"/>
          <w:sz w:val="28"/>
          <w:szCs w:val="28"/>
        </w:rPr>
      </w:pPr>
      <w:r>
        <w:rPr>
          <w:rFonts w:ascii="宋体" w:hAnsi="宋体" w:eastAsia="宋体" w:cs="宋体"/>
          <w:spacing w:val="4"/>
          <w:sz w:val="28"/>
          <w:szCs w:val="28"/>
        </w:rPr>
        <w:t>无人机用于宣传如图1-10所示。</w:t>
      </w:r>
    </w:p>
    <w:p w14:paraId="2BCBADDD">
      <w:pPr>
        <w:spacing w:before="238" w:line="2680" w:lineRule="exact"/>
        <w:ind w:firstLine="3370"/>
      </w:pPr>
      <w:r>
        <w:rPr>
          <w:position w:val="-53"/>
        </w:rPr>
        <w:drawing>
          <wp:inline distT="0" distB="0" distL="0" distR="0">
            <wp:extent cx="2787650" cy="170180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77"/>
                    <a:stretch>
                      <a:fillRect/>
                    </a:stretch>
                  </pic:blipFill>
                  <pic:spPr>
                    <a:xfrm>
                      <a:off x="0" y="0"/>
                      <a:ext cx="2787666" cy="1701854"/>
                    </a:xfrm>
                    <a:prstGeom prst="rect">
                      <a:avLst/>
                    </a:prstGeom>
                  </pic:spPr>
                </pic:pic>
              </a:graphicData>
            </a:graphic>
          </wp:inline>
        </w:drawing>
      </w:r>
    </w:p>
    <w:p w14:paraId="2921F0E7">
      <w:pPr>
        <w:pStyle w:val="2"/>
        <w:spacing w:line="303" w:lineRule="auto"/>
      </w:pPr>
    </w:p>
    <w:p w14:paraId="06BE1841">
      <w:pPr>
        <w:spacing w:before="72" w:line="222" w:lineRule="auto"/>
        <w:ind w:left="4223"/>
        <w:rPr>
          <w:rFonts w:ascii="黑体" w:hAnsi="黑体" w:eastAsia="黑体" w:cs="黑体"/>
          <w:sz w:val="22"/>
          <w:szCs w:val="22"/>
        </w:rPr>
      </w:pPr>
      <w:r>
        <w:rPr>
          <w:rFonts w:ascii="宋体" w:hAnsi="宋体" w:eastAsia="宋体" w:cs="宋体"/>
          <w:b/>
          <w:bCs/>
          <w:spacing w:val="-3"/>
          <w:sz w:val="22"/>
          <w:szCs w:val="22"/>
        </w:rPr>
        <w:t>图</w:t>
      </w:r>
      <w:r>
        <w:rPr>
          <w:rFonts w:ascii="宋体" w:hAnsi="宋体" w:eastAsia="宋体" w:cs="宋体"/>
          <w:spacing w:val="27"/>
          <w:sz w:val="22"/>
          <w:szCs w:val="22"/>
        </w:rPr>
        <w:t xml:space="preserve"> </w:t>
      </w:r>
      <w:r>
        <w:rPr>
          <w:rFonts w:ascii="宋体" w:hAnsi="宋体" w:eastAsia="宋体" w:cs="宋体"/>
          <w:b/>
          <w:bCs/>
          <w:spacing w:val="-3"/>
          <w:sz w:val="22"/>
          <w:szCs w:val="22"/>
        </w:rPr>
        <w:t>1</w:t>
      </w:r>
      <w:r>
        <w:rPr>
          <w:rFonts w:ascii="宋体" w:hAnsi="宋体" w:eastAsia="宋体" w:cs="宋体"/>
          <w:spacing w:val="-3"/>
          <w:sz w:val="22"/>
          <w:szCs w:val="22"/>
        </w:rPr>
        <w:t xml:space="preserve"> </w:t>
      </w:r>
      <w:r>
        <w:rPr>
          <w:rFonts w:ascii="宋体" w:hAnsi="宋体" w:eastAsia="宋体" w:cs="宋体"/>
          <w:b/>
          <w:bCs/>
          <w:spacing w:val="-3"/>
          <w:sz w:val="22"/>
          <w:szCs w:val="22"/>
        </w:rPr>
        <w:t>-</w:t>
      </w:r>
      <w:r>
        <w:rPr>
          <w:rFonts w:ascii="黑体" w:hAnsi="黑体" w:eastAsia="黑体" w:cs="黑体"/>
          <w:color w:val="B0C0E0"/>
          <w:spacing w:val="-3"/>
          <w:sz w:val="22"/>
          <w:szCs w:val="22"/>
        </w:rPr>
        <w:t>10</w:t>
      </w:r>
      <w:r>
        <w:rPr>
          <w:rFonts w:ascii="黑体" w:hAnsi="黑体" w:eastAsia="黑体" w:cs="黑体"/>
          <w:color w:val="B0C0E0"/>
          <w:spacing w:val="15"/>
          <w:sz w:val="22"/>
          <w:szCs w:val="22"/>
        </w:rPr>
        <w:t xml:space="preserve">  </w:t>
      </w:r>
      <w:r>
        <w:rPr>
          <w:rFonts w:ascii="黑体" w:hAnsi="黑体" w:eastAsia="黑体" w:cs="黑体"/>
          <w:color w:val="3060D0"/>
          <w:spacing w:val="-3"/>
          <w:sz w:val="22"/>
          <w:szCs w:val="22"/>
        </w:rPr>
        <w:t>无人机用于宣</w:t>
      </w:r>
      <w:r>
        <w:rPr>
          <w:rFonts w:ascii="黑体" w:hAnsi="黑体" w:eastAsia="黑体" w:cs="黑体"/>
          <w:color w:val="5080C0"/>
          <w:spacing w:val="-3"/>
          <w:sz w:val="22"/>
          <w:szCs w:val="22"/>
        </w:rPr>
        <w:t>传</w:t>
      </w:r>
    </w:p>
    <w:p w14:paraId="1D71F34D">
      <w:pPr>
        <w:spacing w:line="43" w:lineRule="auto"/>
        <w:rPr>
          <w:rFonts w:ascii="Arial"/>
          <w:sz w:val="2"/>
        </w:rPr>
      </w:pPr>
    </w:p>
    <w:p w14:paraId="216CDA90">
      <w:pPr>
        <w:pStyle w:val="2"/>
        <w:spacing w:line="14" w:lineRule="auto"/>
        <w:rPr>
          <w:sz w:val="2"/>
        </w:rPr>
      </w:pPr>
      <w:r>
        <w:rPr>
          <w:sz w:val="2"/>
          <w:szCs w:val="2"/>
        </w:rPr>
        <w:br w:type="column"/>
      </w:r>
    </w:p>
    <w:p w14:paraId="38F4476F">
      <w:pPr>
        <w:spacing w:before="131" w:line="222" w:lineRule="auto"/>
        <w:ind w:left="399"/>
        <w:rPr>
          <w:rFonts w:ascii="黑体" w:hAnsi="黑体" w:eastAsia="黑体" w:cs="黑体"/>
          <w:sz w:val="19"/>
          <w:szCs w:val="19"/>
        </w:rPr>
      </w:pPr>
      <w:r>
        <w:rPr>
          <w:rFonts w:ascii="黑体" w:hAnsi="黑体" w:eastAsia="黑体" w:cs="黑体"/>
          <w:spacing w:val="9"/>
          <w:sz w:val="19"/>
          <w:szCs w:val="19"/>
        </w:rPr>
        <w:t>丹江口</w:t>
      </w:r>
    </w:p>
    <w:p w14:paraId="419B43EF">
      <w:pPr>
        <w:pStyle w:val="2"/>
        <w:spacing w:line="246" w:lineRule="auto"/>
      </w:pPr>
    </w:p>
    <w:p w14:paraId="50E053F5">
      <w:pPr>
        <w:pStyle w:val="2"/>
        <w:spacing w:line="246" w:lineRule="auto"/>
      </w:pPr>
    </w:p>
    <w:p w14:paraId="30069AB6">
      <w:pPr>
        <w:pStyle w:val="2"/>
        <w:spacing w:line="246" w:lineRule="auto"/>
      </w:pPr>
    </w:p>
    <w:p w14:paraId="4C98942C">
      <w:pPr>
        <w:pStyle w:val="2"/>
        <w:spacing w:line="246" w:lineRule="auto"/>
      </w:pPr>
    </w:p>
    <w:p w14:paraId="49981E1D">
      <w:pPr>
        <w:pStyle w:val="2"/>
        <w:spacing w:line="247" w:lineRule="auto"/>
      </w:pPr>
    </w:p>
    <w:p w14:paraId="783821EB">
      <w:pPr>
        <w:pStyle w:val="2"/>
        <w:spacing w:line="247" w:lineRule="auto"/>
      </w:pPr>
    </w:p>
    <w:p w14:paraId="1BC45B2B">
      <w:pPr>
        <w:pStyle w:val="2"/>
        <w:spacing w:line="247" w:lineRule="auto"/>
      </w:pPr>
    </w:p>
    <w:p w14:paraId="4F7690EB">
      <w:pPr>
        <w:pStyle w:val="2"/>
        <w:spacing w:line="247" w:lineRule="auto"/>
      </w:pPr>
    </w:p>
    <w:p w14:paraId="4F91649C">
      <w:pPr>
        <w:spacing w:before="1" w:line="1140" w:lineRule="exact"/>
        <w:ind w:firstLine="139"/>
      </w:pPr>
      <w:r>
        <w:rPr>
          <w:position w:val="-22"/>
        </w:rPr>
        <w:drawing>
          <wp:inline distT="0" distB="0" distL="0" distR="0">
            <wp:extent cx="717550" cy="7239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78"/>
                    <a:stretch>
                      <a:fillRect/>
                    </a:stretch>
                  </pic:blipFill>
                  <pic:spPr>
                    <a:xfrm>
                      <a:off x="0" y="0"/>
                      <a:ext cx="717563" cy="723943"/>
                    </a:xfrm>
                    <a:prstGeom prst="rect">
                      <a:avLst/>
                    </a:prstGeom>
                  </pic:spPr>
                </pic:pic>
              </a:graphicData>
            </a:graphic>
          </wp:inline>
        </w:drawing>
      </w:r>
    </w:p>
    <w:p w14:paraId="4AE48EDD">
      <w:pPr>
        <w:spacing w:before="107" w:line="222" w:lineRule="auto"/>
        <w:rPr>
          <w:rFonts w:ascii="黑体" w:hAnsi="黑体" w:eastAsia="黑体" w:cs="黑体"/>
          <w:sz w:val="19"/>
          <w:szCs w:val="19"/>
        </w:rPr>
      </w:pPr>
      <w:r>
        <w:rPr>
          <w:rFonts w:ascii="黑体" w:hAnsi="黑体" w:eastAsia="黑体" w:cs="黑体"/>
          <w:spacing w:val="8"/>
          <w:sz w:val="19"/>
          <w:szCs w:val="19"/>
        </w:rPr>
        <w:t>无人机用于宣传</w:t>
      </w:r>
    </w:p>
    <w:p w14:paraId="778F8CA9">
      <w:pPr>
        <w:spacing w:line="222" w:lineRule="auto"/>
        <w:rPr>
          <w:rFonts w:ascii="黑体" w:hAnsi="黑体" w:eastAsia="黑体" w:cs="黑体"/>
          <w:sz w:val="19"/>
          <w:szCs w:val="19"/>
        </w:rPr>
        <w:sectPr>
          <w:type w:val="continuous"/>
          <w:pgSz w:w="11910" w:h="16840"/>
          <w:pgMar w:top="390" w:right="1345" w:bottom="0" w:left="469" w:header="0" w:footer="0" w:gutter="0"/>
          <w:cols w:equalWidth="0" w:num="2">
            <w:col w:w="8421" w:space="100"/>
            <w:col w:w="1575"/>
          </w:cols>
        </w:sectPr>
      </w:pPr>
    </w:p>
    <w:p w14:paraId="294D906C">
      <w:pPr>
        <w:spacing w:before="294" w:line="219" w:lineRule="auto"/>
        <w:ind w:left="1650"/>
        <w:rPr>
          <w:rFonts w:ascii="宋体" w:hAnsi="宋体" w:eastAsia="宋体" w:cs="宋体"/>
          <w:sz w:val="28"/>
          <w:szCs w:val="28"/>
        </w:rPr>
      </w:pPr>
      <w:r>
        <w:rPr>
          <w:rFonts w:ascii="宋体" w:hAnsi="宋体" w:eastAsia="宋体" w:cs="宋体"/>
          <w:spacing w:val="-1"/>
          <w:sz w:val="28"/>
          <w:szCs w:val="28"/>
        </w:rPr>
        <w:t>无人机在民用领域的一般应用如图1-11所示。</w:t>
      </w:r>
    </w:p>
    <w:p w14:paraId="2320EC59">
      <w:pPr>
        <w:spacing w:before="39"/>
      </w:pPr>
    </w:p>
    <w:p w14:paraId="1BEF2F3F">
      <w:pPr>
        <w:sectPr>
          <w:type w:val="continuous"/>
          <w:pgSz w:w="11910" w:h="16840"/>
          <w:pgMar w:top="390" w:right="1345" w:bottom="0" w:left="469" w:header="0" w:footer="0" w:gutter="0"/>
          <w:cols w:equalWidth="0" w:num="1">
            <w:col w:w="10095"/>
          </w:cols>
        </w:sectPr>
      </w:pPr>
    </w:p>
    <w:p w14:paraId="72FA191C"/>
    <w:p w14:paraId="1E68205C">
      <w:pPr>
        <w:pStyle w:val="2"/>
        <w:spacing w:line="14" w:lineRule="auto"/>
        <w:rPr>
          <w:sz w:val="2"/>
        </w:rPr>
      </w:pPr>
      <w:r>
        <w:rPr>
          <w:sz w:val="2"/>
          <w:szCs w:val="2"/>
        </w:rPr>
        <w:br w:type="column"/>
      </w:r>
    </w:p>
    <w:p w14:paraId="7DE7BECE">
      <w:pPr>
        <w:spacing w:before="46" w:line="325" w:lineRule="auto"/>
        <w:ind w:left="190" w:right="388"/>
        <w:jc w:val="both"/>
        <w:rPr>
          <w:rFonts w:ascii="黑体" w:hAnsi="黑体" w:eastAsia="黑体" w:cs="黑体"/>
          <w:sz w:val="23"/>
          <w:szCs w:val="23"/>
        </w:rPr>
      </w:pPr>
      <w:r>
        <w:drawing>
          <wp:anchor distT="0" distB="0" distL="0" distR="0" simplePos="0" relativeHeight="251680768" behindDoc="1" locked="0" layoutInCell="1" allowOverlap="1">
            <wp:simplePos x="0" y="0"/>
            <wp:positionH relativeFrom="column">
              <wp:posOffset>-481965</wp:posOffset>
            </wp:positionH>
            <wp:positionV relativeFrom="paragraph">
              <wp:posOffset>-46355</wp:posOffset>
            </wp:positionV>
            <wp:extent cx="4629150" cy="189230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79"/>
                    <a:stretch>
                      <a:fillRect/>
                    </a:stretch>
                  </pic:blipFill>
                  <pic:spPr>
                    <a:xfrm>
                      <a:off x="0" y="0"/>
                      <a:ext cx="4629144" cy="1892304"/>
                    </a:xfrm>
                    <a:prstGeom prst="rect">
                      <a:avLst/>
                    </a:prstGeom>
                  </pic:spPr>
                </pic:pic>
              </a:graphicData>
            </a:graphic>
          </wp:anchor>
        </w:drawing>
      </w:r>
      <w:r>
        <w:rPr>
          <w:rFonts w:ascii="黑体" w:hAnsi="黑体" w:eastAsia="黑体" w:cs="黑体"/>
          <w:color w:val="FFFFFF"/>
          <w:spacing w:val="-4"/>
          <w:sz w:val="23"/>
          <w:szCs w:val="23"/>
        </w:rPr>
        <w:t>农</w:t>
      </w:r>
      <w:r>
        <w:rPr>
          <w:rFonts w:ascii="宋体" w:hAnsi="宋体" w:eastAsia="宋体" w:cs="宋体"/>
          <w:b/>
          <w:bCs/>
          <w:color w:val="B0C0E0"/>
          <w:spacing w:val="-4"/>
          <w:sz w:val="23"/>
          <w:szCs w:val="23"/>
        </w:rPr>
        <w:t>业</w:t>
      </w:r>
      <w:r>
        <w:rPr>
          <w:rFonts w:ascii="宋体" w:hAnsi="宋体" w:eastAsia="宋体" w:cs="宋体"/>
          <w:color w:val="B0C0E0"/>
          <w:sz w:val="23"/>
          <w:szCs w:val="23"/>
        </w:rPr>
        <w:t xml:space="preserve"> </w:t>
      </w:r>
      <w:r>
        <w:rPr>
          <w:rFonts w:ascii="黑体" w:hAnsi="黑体" w:eastAsia="黑体" w:cs="黑体"/>
          <w:color w:val="FFFFFF"/>
          <w:spacing w:val="-15"/>
          <w:sz w:val="25"/>
          <w:szCs w:val="25"/>
        </w:rPr>
        <w:t>林</w:t>
      </w:r>
      <w:r>
        <w:rPr>
          <w:rFonts w:ascii="宋体" w:hAnsi="宋体" w:eastAsia="宋体" w:cs="宋体"/>
          <w:color w:val="B0C0E0"/>
          <w:spacing w:val="-15"/>
          <w:sz w:val="25"/>
          <w:szCs w:val="25"/>
        </w:rPr>
        <w:t>业</w:t>
      </w:r>
      <w:r>
        <w:rPr>
          <w:rFonts w:ascii="宋体" w:hAnsi="宋体" w:eastAsia="宋体" w:cs="宋体"/>
          <w:color w:val="B0C0E0"/>
          <w:sz w:val="25"/>
          <w:szCs w:val="25"/>
        </w:rPr>
        <w:t xml:space="preserve"> </w:t>
      </w:r>
      <w:r>
        <w:rPr>
          <w:rFonts w:ascii="宋体" w:hAnsi="宋体" w:eastAsia="宋体" w:cs="宋体"/>
          <w:b/>
          <w:bCs/>
          <w:color w:val="FFFFFF"/>
          <w:spacing w:val="-11"/>
          <w:sz w:val="23"/>
          <w:szCs w:val="23"/>
        </w:rPr>
        <w:t>国</w:t>
      </w:r>
      <w:r>
        <w:rPr>
          <w:rFonts w:ascii="黑体" w:hAnsi="黑体" w:eastAsia="黑体" w:cs="黑体"/>
          <w:color w:val="FFFFFF"/>
          <w:spacing w:val="-11"/>
          <w:sz w:val="23"/>
          <w:szCs w:val="23"/>
        </w:rPr>
        <w:t>土</w:t>
      </w:r>
    </w:p>
    <w:p w14:paraId="7CE41959">
      <w:pPr>
        <w:spacing w:before="1" w:line="329" w:lineRule="auto"/>
        <w:ind w:left="190" w:right="169" w:hanging="190"/>
        <w:rPr>
          <w:rFonts w:ascii="宋体" w:hAnsi="宋体" w:eastAsia="宋体" w:cs="宋体"/>
          <w:sz w:val="23"/>
          <w:szCs w:val="23"/>
        </w:rPr>
      </w:pPr>
      <w:r>
        <w:rPr>
          <w:rFonts w:ascii="黑体" w:hAnsi="黑体" w:eastAsia="黑体" w:cs="黑体"/>
          <w:color w:val="B0C0E0"/>
          <w:spacing w:val="-17"/>
          <w:w w:val="98"/>
          <w:sz w:val="24"/>
          <w:szCs w:val="24"/>
        </w:rPr>
        <w:t>城市规划</w:t>
      </w:r>
      <w:r>
        <w:rPr>
          <w:rFonts w:ascii="黑体" w:hAnsi="黑体" w:eastAsia="黑体" w:cs="黑体"/>
          <w:color w:val="B0C0E0"/>
          <w:spacing w:val="7"/>
          <w:sz w:val="24"/>
          <w:szCs w:val="24"/>
        </w:rPr>
        <w:t xml:space="preserve"> </w:t>
      </w:r>
      <w:r>
        <w:rPr>
          <w:rFonts w:ascii="黑体" w:hAnsi="黑体" w:eastAsia="黑体" w:cs="黑体"/>
          <w:color w:val="FFFFFF"/>
          <w:sz w:val="23"/>
          <w:szCs w:val="23"/>
        </w:rPr>
        <w:t>物</w:t>
      </w:r>
      <w:r>
        <w:rPr>
          <w:rFonts w:ascii="宋体" w:hAnsi="宋体" w:eastAsia="宋体" w:cs="宋体"/>
          <w:b/>
          <w:bCs/>
          <w:color w:val="B0C0E0"/>
          <w:sz w:val="23"/>
          <w:szCs w:val="23"/>
        </w:rPr>
        <w:t>流</w:t>
      </w:r>
    </w:p>
    <w:p w14:paraId="0844656C">
      <w:pPr>
        <w:spacing w:line="323" w:lineRule="auto"/>
        <w:ind w:left="193" w:right="387" w:hanging="3"/>
        <w:rPr>
          <w:rFonts w:ascii="黑体" w:hAnsi="黑体" w:eastAsia="黑体" w:cs="黑体"/>
          <w:sz w:val="24"/>
          <w:szCs w:val="24"/>
        </w:rPr>
      </w:pPr>
      <w:r>
        <w:rPr>
          <w:rFonts w:ascii="黑体" w:hAnsi="黑体" w:eastAsia="黑体" w:cs="黑体"/>
          <w:color w:val="FFFFFF"/>
          <w:spacing w:val="-21"/>
          <w:w w:val="98"/>
          <w:sz w:val="26"/>
          <w:szCs w:val="26"/>
        </w:rPr>
        <w:t>消防</w:t>
      </w:r>
      <w:r>
        <w:rPr>
          <w:rFonts w:ascii="黑体" w:hAnsi="黑体" w:eastAsia="黑体" w:cs="黑体"/>
          <w:color w:val="FFFFFF"/>
          <w:spacing w:val="3"/>
          <w:sz w:val="26"/>
          <w:szCs w:val="26"/>
        </w:rPr>
        <w:t xml:space="preserve"> </w:t>
      </w:r>
      <w:r>
        <w:rPr>
          <w:rFonts w:ascii="宋体" w:hAnsi="宋体" w:eastAsia="宋体" w:cs="宋体"/>
          <w:b/>
          <w:bCs/>
          <w:color w:val="FFFFFF"/>
          <w:spacing w:val="-8"/>
          <w:sz w:val="24"/>
          <w:szCs w:val="24"/>
        </w:rPr>
        <w:t>警</w:t>
      </w:r>
      <w:r>
        <w:rPr>
          <w:rFonts w:ascii="黑体" w:hAnsi="黑体" w:eastAsia="黑体" w:cs="黑体"/>
          <w:color w:val="FFFFFF"/>
          <w:spacing w:val="-8"/>
          <w:sz w:val="24"/>
          <w:szCs w:val="24"/>
        </w:rPr>
        <w:t>用</w:t>
      </w:r>
    </w:p>
    <w:p w14:paraId="0FDF2BF4">
      <w:pPr>
        <w:pStyle w:val="2"/>
        <w:spacing w:line="14" w:lineRule="auto"/>
        <w:rPr>
          <w:sz w:val="2"/>
        </w:rPr>
      </w:pPr>
      <w:r>
        <w:rPr>
          <w:sz w:val="2"/>
          <w:szCs w:val="2"/>
        </w:rPr>
        <w:br w:type="column"/>
      </w:r>
    </w:p>
    <w:p w14:paraId="2B8996F6">
      <w:pPr>
        <w:spacing w:before="72" w:line="222" w:lineRule="auto"/>
        <w:ind w:left="1069"/>
        <w:rPr>
          <w:rFonts w:ascii="宋体" w:hAnsi="宋体" w:eastAsia="宋体" w:cs="宋体"/>
          <w:sz w:val="22"/>
          <w:szCs w:val="22"/>
        </w:rPr>
      </w:pPr>
      <w:r>
        <w:rPr>
          <w:rFonts w:ascii="黑体" w:hAnsi="黑体" w:eastAsia="黑体" w:cs="黑体"/>
          <w:color w:val="FFFFFF"/>
          <w:spacing w:val="-11"/>
          <w:sz w:val="22"/>
          <w:szCs w:val="22"/>
        </w:rPr>
        <w:t>农业植保、</w:t>
      </w:r>
      <w:r>
        <w:rPr>
          <w:rFonts w:ascii="宋体" w:hAnsi="宋体" w:eastAsia="宋体" w:cs="宋体"/>
          <w:b/>
          <w:bCs/>
          <w:color w:val="FFFFFF"/>
          <w:spacing w:val="-11"/>
          <w:sz w:val="22"/>
          <w:szCs w:val="22"/>
        </w:rPr>
        <w:t>种</w:t>
      </w:r>
      <w:r>
        <w:rPr>
          <w:rFonts w:ascii="宋体" w:hAnsi="宋体" w:eastAsia="宋体" w:cs="宋体"/>
          <w:color w:val="FFFFFF"/>
          <w:spacing w:val="-32"/>
          <w:sz w:val="22"/>
          <w:szCs w:val="22"/>
        </w:rPr>
        <w:t xml:space="preserve"> </w:t>
      </w:r>
      <w:r>
        <w:rPr>
          <w:rFonts w:ascii="宋体" w:hAnsi="宋体" w:eastAsia="宋体" w:cs="宋体"/>
          <w:b/>
          <w:bCs/>
          <w:color w:val="FFFFFF"/>
          <w:spacing w:val="-11"/>
          <w:sz w:val="22"/>
          <w:szCs w:val="22"/>
        </w:rPr>
        <w:t>植</w:t>
      </w:r>
      <w:r>
        <w:rPr>
          <w:rFonts w:ascii="宋体" w:hAnsi="宋体" w:eastAsia="宋体" w:cs="宋体"/>
          <w:color w:val="FFFFFF"/>
          <w:spacing w:val="-43"/>
          <w:sz w:val="22"/>
          <w:szCs w:val="22"/>
        </w:rPr>
        <w:t xml:space="preserve"> </w:t>
      </w:r>
      <w:r>
        <w:rPr>
          <w:rFonts w:ascii="宋体" w:hAnsi="宋体" w:eastAsia="宋体" w:cs="宋体"/>
          <w:b/>
          <w:bCs/>
          <w:color w:val="FFFFFF"/>
          <w:spacing w:val="-11"/>
          <w:sz w:val="22"/>
          <w:szCs w:val="22"/>
        </w:rPr>
        <w:t>、农作物数据监测</w:t>
      </w:r>
    </w:p>
    <w:p w14:paraId="4E608BC2">
      <w:pPr>
        <w:spacing w:before="147" w:line="221" w:lineRule="auto"/>
        <w:ind w:left="420"/>
        <w:rPr>
          <w:rFonts w:ascii="黑体" w:hAnsi="黑体" w:eastAsia="黑体" w:cs="黑体"/>
          <w:sz w:val="22"/>
          <w:szCs w:val="22"/>
        </w:rPr>
      </w:pPr>
      <w:r>
        <w:rPr>
          <w:rFonts w:ascii="黑体" w:hAnsi="黑体" w:eastAsia="黑体" w:cs="黑体"/>
          <w:color w:val="B0C0E0"/>
          <w:spacing w:val="-1"/>
          <w:sz w:val="22"/>
          <w:szCs w:val="22"/>
        </w:rPr>
        <w:t>森林防火、森林灾害防治、保护区野生动物检测</w:t>
      </w:r>
    </w:p>
    <w:p w14:paraId="18D5167C">
      <w:pPr>
        <w:spacing w:before="146" w:line="221" w:lineRule="auto"/>
        <w:ind w:left="1279"/>
        <w:rPr>
          <w:rFonts w:ascii="黑体" w:hAnsi="黑体" w:eastAsia="黑体" w:cs="黑体"/>
          <w:sz w:val="22"/>
          <w:szCs w:val="22"/>
        </w:rPr>
      </w:pPr>
      <w:r>
        <w:rPr>
          <w:rFonts w:ascii="黑体" w:hAnsi="黑体" w:eastAsia="黑体" w:cs="黑体"/>
          <w:color w:val="FFFFFF"/>
          <w:spacing w:val="1"/>
          <w:sz w:val="22"/>
          <w:szCs w:val="22"/>
        </w:rPr>
        <w:t>矿产资源勘探、国土资源开发</w:t>
      </w:r>
    </w:p>
    <w:p w14:paraId="62C9C239">
      <w:pPr>
        <w:spacing w:before="160" w:line="222" w:lineRule="auto"/>
        <w:ind w:left="1730"/>
        <w:rPr>
          <w:rFonts w:ascii="黑体" w:hAnsi="黑体" w:eastAsia="黑体" w:cs="黑体"/>
          <w:sz w:val="24"/>
          <w:szCs w:val="24"/>
        </w:rPr>
      </w:pPr>
      <w:r>
        <w:rPr>
          <w:rFonts w:ascii="黑体" w:hAnsi="黑体" w:eastAsia="黑体" w:cs="黑体"/>
          <w:color w:val="B0C0E0"/>
          <w:spacing w:val="-19"/>
          <w:sz w:val="24"/>
          <w:szCs w:val="24"/>
        </w:rPr>
        <w:t>城市规划、</w:t>
      </w:r>
      <w:r>
        <w:rPr>
          <w:rFonts w:ascii="黑体" w:hAnsi="黑体" w:eastAsia="黑体" w:cs="黑体"/>
          <w:color w:val="FFFFFF"/>
          <w:spacing w:val="-19"/>
          <w:sz w:val="24"/>
          <w:szCs w:val="24"/>
        </w:rPr>
        <w:t>市政管理</w:t>
      </w:r>
    </w:p>
    <w:p w14:paraId="6C605D50">
      <w:pPr>
        <w:spacing w:before="159" w:line="222" w:lineRule="auto"/>
        <w:ind w:left="2149"/>
        <w:rPr>
          <w:rFonts w:ascii="黑体" w:hAnsi="黑体" w:eastAsia="黑体" w:cs="黑体"/>
          <w:sz w:val="22"/>
          <w:szCs w:val="22"/>
        </w:rPr>
      </w:pPr>
      <w:r>
        <w:rPr>
          <w:rFonts w:ascii="黑体" w:hAnsi="黑体" w:eastAsia="黑体" w:cs="黑体"/>
          <w:color w:val="B0C0E0"/>
          <w:spacing w:val="-23"/>
          <w:sz w:val="22"/>
          <w:szCs w:val="22"/>
        </w:rPr>
        <w:t>搬</w:t>
      </w:r>
      <w:r>
        <w:rPr>
          <w:rFonts w:ascii="黑体" w:hAnsi="黑体" w:eastAsia="黑体" w:cs="黑体"/>
          <w:color w:val="B0C0E0"/>
          <w:spacing w:val="-17"/>
          <w:sz w:val="22"/>
          <w:szCs w:val="22"/>
        </w:rPr>
        <w:t xml:space="preserve"> </w:t>
      </w:r>
      <w:r>
        <w:rPr>
          <w:rFonts w:ascii="黑体" w:hAnsi="黑体" w:eastAsia="黑体" w:cs="黑体"/>
          <w:color w:val="B0C0E0"/>
          <w:spacing w:val="-23"/>
          <w:sz w:val="22"/>
          <w:szCs w:val="22"/>
        </w:rPr>
        <w:t>运</w:t>
      </w:r>
      <w:r>
        <w:rPr>
          <w:rFonts w:ascii="黑体" w:hAnsi="黑体" w:eastAsia="黑体" w:cs="黑体"/>
          <w:color w:val="B0C0E0"/>
          <w:spacing w:val="-31"/>
          <w:sz w:val="22"/>
          <w:szCs w:val="22"/>
        </w:rPr>
        <w:t xml:space="preserve"> </w:t>
      </w:r>
      <w:r>
        <w:rPr>
          <w:rFonts w:ascii="黑体" w:hAnsi="黑体" w:eastAsia="黑体" w:cs="黑体"/>
          <w:color w:val="B0C0E0"/>
          <w:spacing w:val="-23"/>
          <w:sz w:val="22"/>
          <w:szCs w:val="22"/>
        </w:rPr>
        <w:t>、快递</w:t>
      </w:r>
    </w:p>
    <w:p w14:paraId="51DC9AE5">
      <w:pPr>
        <w:spacing w:before="154" w:line="222" w:lineRule="auto"/>
        <w:ind w:left="863"/>
        <w:rPr>
          <w:rFonts w:ascii="黑体" w:hAnsi="黑体" w:eastAsia="黑体" w:cs="黑体"/>
          <w:sz w:val="23"/>
          <w:szCs w:val="23"/>
        </w:rPr>
      </w:pPr>
      <w:r>
        <w:rPr>
          <w:rFonts w:ascii="宋体" w:hAnsi="宋体" w:eastAsia="宋体" w:cs="宋体"/>
          <w:b/>
          <w:bCs/>
          <w:color w:val="FFFFFF"/>
          <w:spacing w:val="-10"/>
          <w:sz w:val="23"/>
          <w:szCs w:val="23"/>
        </w:rPr>
        <w:t>灾情监测、</w:t>
      </w:r>
      <w:r>
        <w:rPr>
          <w:rFonts w:ascii="黑体" w:hAnsi="黑体" w:eastAsia="黑体" w:cs="黑体"/>
          <w:color w:val="FFFFFF"/>
          <w:spacing w:val="-10"/>
          <w:sz w:val="23"/>
          <w:szCs w:val="23"/>
        </w:rPr>
        <w:t>应急指挥、地震调查、救援</w:t>
      </w:r>
    </w:p>
    <w:p w14:paraId="144DD2B8">
      <w:pPr>
        <w:spacing w:before="135" w:line="222" w:lineRule="auto"/>
        <w:ind w:left="1090"/>
        <w:rPr>
          <w:rFonts w:ascii="黑体" w:hAnsi="黑体" w:eastAsia="黑体" w:cs="黑体"/>
          <w:sz w:val="23"/>
          <w:szCs w:val="23"/>
        </w:rPr>
      </w:pPr>
      <w:r>
        <w:rPr>
          <w:rFonts w:ascii="黑体" w:hAnsi="黑体" w:eastAsia="黑体" w:cs="黑体"/>
          <w:color w:val="FFFFFF"/>
          <w:spacing w:val="-10"/>
          <w:sz w:val="23"/>
          <w:szCs w:val="23"/>
        </w:rPr>
        <w:t>交通巡逻、边境巡视、治安、反恐</w:t>
      </w:r>
    </w:p>
    <w:p w14:paraId="328AE997">
      <w:pPr>
        <w:spacing w:before="225" w:line="187" w:lineRule="auto"/>
        <w:rPr>
          <w:rFonts w:ascii="黑体" w:hAnsi="黑体" w:eastAsia="黑体" w:cs="黑体"/>
          <w:sz w:val="22"/>
          <w:szCs w:val="22"/>
        </w:rPr>
      </w:pPr>
      <w:r>
        <w:rPr>
          <w:rFonts w:ascii="黑体" w:hAnsi="黑体" w:eastAsia="黑体" w:cs="黑体"/>
          <w:color w:val="5080C0"/>
          <w:spacing w:val="3"/>
          <w:sz w:val="22"/>
          <w:szCs w:val="22"/>
        </w:rPr>
        <w:t>图</w:t>
      </w:r>
      <w:r>
        <w:rPr>
          <w:rFonts w:ascii="黑体" w:hAnsi="黑体" w:eastAsia="黑体" w:cs="黑体"/>
          <w:color w:val="5080C0"/>
          <w:spacing w:val="-18"/>
          <w:sz w:val="22"/>
          <w:szCs w:val="22"/>
        </w:rPr>
        <w:t xml:space="preserve"> </w:t>
      </w:r>
      <w:r>
        <w:rPr>
          <w:rFonts w:ascii="黑体" w:hAnsi="黑体" w:eastAsia="黑体" w:cs="黑体"/>
          <w:color w:val="5080C0"/>
          <w:spacing w:val="3"/>
          <w:sz w:val="22"/>
          <w:szCs w:val="22"/>
        </w:rPr>
        <w:t>1</w:t>
      </w:r>
      <w:r>
        <w:rPr>
          <w:rFonts w:ascii="黑体" w:hAnsi="黑体" w:eastAsia="黑体" w:cs="黑体"/>
          <w:color w:val="5080C0"/>
          <w:spacing w:val="-41"/>
          <w:sz w:val="22"/>
          <w:szCs w:val="22"/>
        </w:rPr>
        <w:t xml:space="preserve"> </w:t>
      </w:r>
      <w:r>
        <w:rPr>
          <w:rFonts w:ascii="黑体" w:hAnsi="黑体" w:eastAsia="黑体" w:cs="黑体"/>
          <w:color w:val="5080C0"/>
          <w:spacing w:val="3"/>
          <w:sz w:val="22"/>
          <w:szCs w:val="22"/>
        </w:rPr>
        <w:t>-</w:t>
      </w:r>
      <w:r>
        <w:rPr>
          <w:rFonts w:ascii="黑体" w:hAnsi="黑体" w:eastAsia="黑体" w:cs="黑体"/>
          <w:color w:val="5080C0"/>
          <w:spacing w:val="-26"/>
          <w:sz w:val="22"/>
          <w:szCs w:val="22"/>
        </w:rPr>
        <w:t xml:space="preserve"> </w:t>
      </w:r>
      <w:r>
        <w:rPr>
          <w:rFonts w:ascii="黑体" w:hAnsi="黑体" w:eastAsia="黑体" w:cs="黑体"/>
          <w:color w:val="5080C0"/>
          <w:spacing w:val="3"/>
          <w:sz w:val="22"/>
          <w:szCs w:val="22"/>
        </w:rPr>
        <w:t>1</w:t>
      </w:r>
      <w:r>
        <w:rPr>
          <w:rFonts w:ascii="黑体" w:hAnsi="黑体" w:eastAsia="黑体" w:cs="黑体"/>
          <w:color w:val="5080C0"/>
          <w:spacing w:val="-27"/>
          <w:sz w:val="22"/>
          <w:szCs w:val="22"/>
        </w:rPr>
        <w:t xml:space="preserve"> </w:t>
      </w:r>
      <w:r>
        <w:rPr>
          <w:rFonts w:ascii="黑体" w:hAnsi="黑体" w:eastAsia="黑体" w:cs="黑体"/>
          <w:color w:val="5080C0"/>
          <w:spacing w:val="3"/>
          <w:sz w:val="22"/>
          <w:szCs w:val="22"/>
        </w:rPr>
        <w:t>1 无人机在民用领域的应用</w:t>
      </w:r>
    </w:p>
    <w:p w14:paraId="1CB625D0">
      <w:pPr>
        <w:spacing w:line="187" w:lineRule="auto"/>
        <w:rPr>
          <w:rFonts w:ascii="黑体" w:hAnsi="黑体" w:eastAsia="黑体" w:cs="黑体"/>
          <w:sz w:val="22"/>
          <w:szCs w:val="22"/>
        </w:rPr>
        <w:sectPr>
          <w:type w:val="continuous"/>
          <w:pgSz w:w="11910" w:h="16840"/>
          <w:pgMar w:top="390" w:right="1345" w:bottom="0" w:left="469" w:header="0" w:footer="0" w:gutter="0"/>
          <w:cols w:equalWidth="0" w:num="3">
            <w:col w:w="2590" w:space="100"/>
            <w:col w:w="1051" w:space="100"/>
            <w:col w:w="6255"/>
          </w:cols>
        </w:sectPr>
      </w:pPr>
    </w:p>
    <w:p w14:paraId="618C0C7F">
      <w:pPr>
        <w:pStyle w:val="2"/>
        <w:spacing w:line="409" w:lineRule="auto"/>
      </w:pPr>
    </w:p>
    <w:p w14:paraId="0C32C45F">
      <w:pPr>
        <w:pStyle w:val="2"/>
        <w:spacing w:before="75" w:line="354" w:lineRule="exact"/>
        <w:jc w:val="right"/>
        <w:rPr>
          <w:sz w:val="26"/>
          <w:szCs w:val="26"/>
        </w:rPr>
      </w:pPr>
      <w:r>
        <w:rPr>
          <w:rFonts w:ascii="黑体" w:hAnsi="黑体" w:eastAsia="黑体" w:cs="黑体"/>
          <w:color w:val="2060C0"/>
          <w:spacing w:val="2"/>
          <w:position w:val="2"/>
          <w:sz w:val="22"/>
          <w:szCs w:val="22"/>
        </w:rPr>
        <w:t>第1章</w:t>
      </w:r>
      <w:r>
        <w:rPr>
          <w:rFonts w:ascii="黑体" w:hAnsi="黑体" w:eastAsia="黑体" w:cs="黑体"/>
          <w:color w:val="2060C0"/>
          <w:spacing w:val="109"/>
          <w:position w:val="2"/>
          <w:sz w:val="22"/>
          <w:szCs w:val="22"/>
        </w:rPr>
        <w:t xml:space="preserve"> </w:t>
      </w:r>
      <w:r>
        <w:rPr>
          <w:rFonts w:ascii="黑体" w:hAnsi="黑体" w:eastAsia="黑体" w:cs="黑体"/>
          <w:color w:val="2060C0"/>
          <w:spacing w:val="2"/>
          <w:position w:val="2"/>
          <w:sz w:val="22"/>
          <w:szCs w:val="22"/>
        </w:rPr>
        <w:t>航空器与无人机</w:t>
      </w:r>
      <w:r>
        <w:rPr>
          <w:rFonts w:ascii="黑体" w:hAnsi="黑体" w:eastAsia="黑体" w:cs="黑体"/>
          <w:color w:val="2060C0"/>
          <w:spacing w:val="16"/>
          <w:position w:val="2"/>
          <w:sz w:val="22"/>
          <w:szCs w:val="22"/>
        </w:rPr>
        <w:t xml:space="preserve">  </w:t>
      </w:r>
      <w:r>
        <w:rPr>
          <w:spacing w:val="2"/>
          <w:position w:val="2"/>
          <w:sz w:val="26"/>
          <w:szCs w:val="26"/>
        </w:rPr>
        <w:t>007</w:t>
      </w:r>
    </w:p>
    <w:p w14:paraId="4E0BC8C9">
      <w:pPr>
        <w:pStyle w:val="2"/>
        <w:spacing w:line="248" w:lineRule="auto"/>
      </w:pPr>
    </w:p>
    <w:p w14:paraId="693759AB">
      <w:pPr>
        <w:pStyle w:val="2"/>
        <w:spacing w:line="248" w:lineRule="auto"/>
      </w:pPr>
    </w:p>
    <w:p w14:paraId="0D05262F">
      <w:pPr>
        <w:pStyle w:val="2"/>
        <w:spacing w:line="248" w:lineRule="auto"/>
      </w:pPr>
    </w:p>
    <w:p w14:paraId="001F14CB">
      <w:pPr>
        <w:spacing w:line="3440" w:lineRule="exact"/>
        <w:ind w:firstLine="639"/>
      </w:pPr>
      <w:r>
        <w:rPr>
          <w:position w:val="-68"/>
        </w:rPr>
        <w:pict>
          <v:group id="_x0000_s1043" o:spid="_x0000_s1043" o:spt="203" style="height:172.05pt;width:363.5pt;" coordsize="7270,3441">
            <o:lock v:ext="edit"/>
            <v:shape id="_x0000_s1044" o:spid="_x0000_s1044" o:spt="75" type="#_x0000_t75" style="position:absolute;left:0;top:0;height:3441;width:7270;" filled="f" stroked="f" coordsize="21600,21600">
              <v:path/>
              <v:fill on="f" focussize="0,0"/>
              <v:stroke on="f"/>
              <v:imagedata r:id="rId80" o:title=""/>
              <o:lock v:ext="edit" aspectratio="t"/>
            </v:shape>
            <v:shape id="_x0000_s1045" o:spid="_x0000_s1045" o:spt="202" type="#_x0000_t202" style="position:absolute;left:2600;top:88;height:3242;width:4157;" filled="f" stroked="f" coordsize="21600,21600">
              <v:path/>
              <v:fill on="f" focussize="0,0"/>
              <v:stroke on="f"/>
              <v:imagedata o:title=""/>
              <o:lock v:ext="edit" aspectratio="f"/>
              <v:textbox inset="0mm,0mm,0mm,0mm">
                <w:txbxContent>
                  <w:p w14:paraId="1B93CCB1">
                    <w:pPr>
                      <w:spacing w:before="19" w:line="222" w:lineRule="auto"/>
                      <w:ind w:left="639"/>
                      <w:rPr>
                        <w:rFonts w:ascii="黑体" w:hAnsi="黑体" w:eastAsia="黑体" w:cs="黑体"/>
                        <w:sz w:val="22"/>
                        <w:szCs w:val="22"/>
                      </w:rPr>
                    </w:pPr>
                    <w:r>
                      <w:rPr>
                        <w:rFonts w:ascii="黑体" w:hAnsi="黑体" w:eastAsia="黑体" w:cs="黑体"/>
                        <w:color w:val="FFFFFF"/>
                        <w:spacing w:val="-5"/>
                        <w:sz w:val="22"/>
                        <w:szCs w:val="22"/>
                      </w:rPr>
                      <w:t>环境监测、生态环境保护监测</w:t>
                    </w:r>
                  </w:p>
                  <w:p w14:paraId="32956457">
                    <w:pPr>
                      <w:spacing w:before="143" w:line="219" w:lineRule="auto"/>
                      <w:ind w:left="1089"/>
                      <w:rPr>
                        <w:rFonts w:ascii="黑体" w:hAnsi="黑体" w:eastAsia="黑体" w:cs="黑体"/>
                        <w:sz w:val="22"/>
                        <w:szCs w:val="22"/>
                      </w:rPr>
                    </w:pPr>
                    <w:r>
                      <w:rPr>
                        <w:rFonts w:ascii="黑体" w:hAnsi="黑体" w:eastAsia="黑体" w:cs="黑体"/>
                        <w:color w:val="A0B0E0"/>
                        <w:spacing w:val="-9"/>
                        <w:sz w:val="22"/>
                        <w:szCs w:val="22"/>
                      </w:rPr>
                      <w:t>电力巡线、</w:t>
                    </w:r>
                    <w:r>
                      <w:rPr>
                        <w:rFonts w:ascii="黑体" w:hAnsi="黑体" w:eastAsia="黑体" w:cs="黑体"/>
                        <w:color w:val="B0D0E0"/>
                        <w:spacing w:val="-9"/>
                        <w:sz w:val="22"/>
                        <w:szCs w:val="22"/>
                      </w:rPr>
                      <w:t>电力架线</w:t>
                    </w:r>
                  </w:p>
                  <w:p w14:paraId="6DAEA989">
                    <w:pPr>
                      <w:spacing w:before="270" w:line="222" w:lineRule="auto"/>
                      <w:ind w:left="529"/>
                      <w:rPr>
                        <w:rFonts w:ascii="黑体" w:hAnsi="黑体" w:eastAsia="黑体" w:cs="黑体"/>
                        <w:sz w:val="22"/>
                        <w:szCs w:val="22"/>
                      </w:rPr>
                    </w:pPr>
                    <w:r>
                      <w:rPr>
                        <w:rFonts w:ascii="黑体" w:hAnsi="黑体" w:eastAsia="黑体" w:cs="黑体"/>
                        <w:color w:val="B0D0E0"/>
                        <w:spacing w:val="-1"/>
                        <w:sz w:val="22"/>
                        <w:szCs w:val="22"/>
                      </w:rPr>
                      <w:t>石油管道巡检、天然气管道巡检</w:t>
                    </w:r>
                  </w:p>
                  <w:p w14:paraId="5FB14409">
                    <w:pPr>
                      <w:spacing w:before="154" w:line="221" w:lineRule="auto"/>
                      <w:ind w:left="729"/>
                      <w:rPr>
                        <w:rFonts w:ascii="黑体" w:hAnsi="黑体" w:eastAsia="黑体" w:cs="黑体"/>
                        <w:sz w:val="22"/>
                        <w:szCs w:val="22"/>
                      </w:rPr>
                    </w:pPr>
                    <w:r>
                      <w:rPr>
                        <w:rFonts w:ascii="黑体" w:hAnsi="黑体" w:eastAsia="黑体" w:cs="黑体"/>
                        <w:color w:val="B0D0E0"/>
                        <w:spacing w:val="1"/>
                        <w:sz w:val="22"/>
                        <w:szCs w:val="22"/>
                      </w:rPr>
                      <w:t>海洋环境监测、水资源开发</w:t>
                    </w:r>
                  </w:p>
                  <w:p w14:paraId="44EF7118">
                    <w:pPr>
                      <w:spacing w:before="77" w:line="221" w:lineRule="auto"/>
                      <w:ind w:left="1099"/>
                      <w:rPr>
                        <w:rFonts w:ascii="黑体" w:hAnsi="黑体" w:eastAsia="黑体" w:cs="黑体"/>
                        <w:sz w:val="22"/>
                        <w:szCs w:val="22"/>
                      </w:rPr>
                    </w:pPr>
                    <w:r>
                      <w:rPr>
                        <w:rFonts w:ascii="黑体" w:hAnsi="黑体" w:eastAsia="黑体" w:cs="黑体"/>
                        <w:color w:val="FFFFFF"/>
                        <w:spacing w:val="-8"/>
                        <w:sz w:val="22"/>
                        <w:szCs w:val="22"/>
                      </w:rPr>
                      <w:t>大气取样、人工降雨</w:t>
                    </w:r>
                  </w:p>
                  <w:p w14:paraId="6C59BEA9">
                    <w:pPr>
                      <w:spacing w:before="256" w:line="219" w:lineRule="auto"/>
                      <w:ind w:left="840"/>
                      <w:rPr>
                        <w:rFonts w:ascii="黑体" w:hAnsi="黑体" w:eastAsia="黑体" w:cs="黑体"/>
                        <w:sz w:val="22"/>
                        <w:szCs w:val="22"/>
                      </w:rPr>
                    </w:pPr>
                    <w:r>
                      <w:rPr>
                        <w:rFonts w:ascii="黑体" w:hAnsi="黑体" w:eastAsia="黑体" w:cs="黑体"/>
                        <w:color w:val="B0D0E0"/>
                        <w:spacing w:val="2"/>
                        <w:sz w:val="22"/>
                        <w:szCs w:val="22"/>
                      </w:rPr>
                      <w:t>空中无线网络、应急通信</w:t>
                    </w:r>
                  </w:p>
                  <w:p w14:paraId="31FD7200">
                    <w:pPr>
                      <w:spacing w:before="89" w:line="220" w:lineRule="auto"/>
                      <w:ind w:left="869"/>
                      <w:rPr>
                        <w:rFonts w:ascii="黑体" w:hAnsi="黑体" w:eastAsia="黑体" w:cs="黑体"/>
                        <w:sz w:val="22"/>
                        <w:szCs w:val="22"/>
                      </w:rPr>
                    </w:pPr>
                    <w:r>
                      <w:rPr>
                        <w:rFonts w:ascii="黑体" w:hAnsi="黑体" w:eastAsia="黑体" w:cs="黑体"/>
                        <w:color w:val="FFFFFF"/>
                        <w:spacing w:val="-6"/>
                        <w:sz w:val="22"/>
                        <w:szCs w:val="22"/>
                      </w:rPr>
                      <w:t>航拍报道、紧急事件报道</w:t>
                    </w:r>
                  </w:p>
                  <w:p w14:paraId="338A8F2D">
                    <w:pPr>
                      <w:spacing w:before="149" w:line="221" w:lineRule="auto"/>
                      <w:ind w:left="20"/>
                      <w:rPr>
                        <w:rFonts w:ascii="黑体" w:hAnsi="黑体" w:eastAsia="黑体" w:cs="黑体"/>
                        <w:sz w:val="22"/>
                        <w:szCs w:val="22"/>
                      </w:rPr>
                    </w:pPr>
                    <w:r>
                      <w:rPr>
                        <w:rFonts w:ascii="黑体" w:hAnsi="黑体" w:eastAsia="黑体" w:cs="黑体"/>
                        <w:color w:val="B0D0E0"/>
                        <w:spacing w:val="-4"/>
                        <w:sz w:val="22"/>
                        <w:szCs w:val="22"/>
                      </w:rPr>
                      <w:t>测绘、航空摄影测绘、</w:t>
                    </w:r>
                    <w:r>
                      <w:rPr>
                        <w:rFonts w:ascii="黑体" w:hAnsi="黑体" w:eastAsia="黑体" w:cs="黑体"/>
                        <w:color w:val="FFFFFF"/>
                        <w:spacing w:val="-4"/>
                        <w:sz w:val="22"/>
                        <w:szCs w:val="22"/>
                      </w:rPr>
                      <w:t>交通流量、环境监测</w:t>
                    </w:r>
                  </w:p>
                </w:txbxContent>
              </v:textbox>
            </v:shape>
            <v:shape id="_x0000_s1046" o:spid="_x0000_s1046" o:spt="202" type="#_x0000_t202" style="position:absolute;left:739;top:120;height:3262;width:963;" filled="f" stroked="f" coordsize="21600,21600">
              <v:path/>
              <v:fill on="f" focussize="0,0"/>
              <v:stroke on="f"/>
              <v:imagedata o:title=""/>
              <o:lock v:ext="edit" aspectratio="f"/>
              <v:textbox inset="0mm,0mm,0mm,0mm">
                <w:txbxContent>
                  <w:p w14:paraId="2D9E51AC">
                    <w:pPr>
                      <w:spacing w:before="20" w:line="223" w:lineRule="auto"/>
                      <w:ind w:left="220"/>
                      <w:rPr>
                        <w:rFonts w:ascii="黑体" w:hAnsi="黑体" w:eastAsia="黑体" w:cs="黑体"/>
                        <w:sz w:val="24"/>
                        <w:szCs w:val="24"/>
                      </w:rPr>
                    </w:pPr>
                    <w:r>
                      <w:rPr>
                        <w:rFonts w:ascii="黑体" w:hAnsi="黑体" w:eastAsia="黑体" w:cs="黑体"/>
                        <w:color w:val="FFFFFF"/>
                        <w:spacing w:val="-3"/>
                        <w:sz w:val="24"/>
                        <w:szCs w:val="24"/>
                      </w:rPr>
                      <w:t>环保</w:t>
                    </w:r>
                  </w:p>
                  <w:p w14:paraId="69C6B7E0">
                    <w:pPr>
                      <w:spacing w:before="67" w:line="222" w:lineRule="auto"/>
                      <w:ind w:left="220"/>
                      <w:rPr>
                        <w:rFonts w:ascii="黑体" w:hAnsi="黑体" w:eastAsia="黑体" w:cs="黑体"/>
                        <w:sz w:val="24"/>
                        <w:szCs w:val="24"/>
                      </w:rPr>
                    </w:pPr>
                    <w:r>
                      <w:rPr>
                        <w:rFonts w:ascii="黑体" w:hAnsi="黑体" w:eastAsia="黑体" w:cs="黑体"/>
                        <w:color w:val="B0D0E0"/>
                        <w:spacing w:val="-18"/>
                        <w:sz w:val="24"/>
                        <w:szCs w:val="24"/>
                      </w:rPr>
                      <w:t>电力</w:t>
                    </w:r>
                  </w:p>
                  <w:p w14:paraId="038EB05A">
                    <w:pPr>
                      <w:spacing w:before="197" w:line="224" w:lineRule="auto"/>
                      <w:ind w:left="220"/>
                      <w:rPr>
                        <w:rFonts w:ascii="黑体" w:hAnsi="黑体" w:eastAsia="黑体" w:cs="黑体"/>
                        <w:sz w:val="26"/>
                        <w:szCs w:val="26"/>
                      </w:rPr>
                    </w:pPr>
                    <w:r>
                      <w:rPr>
                        <w:rFonts w:ascii="黑体" w:hAnsi="黑体" w:eastAsia="黑体" w:cs="黑体"/>
                        <w:color w:val="FFFFFF"/>
                        <w:spacing w:val="-10"/>
                        <w:sz w:val="26"/>
                        <w:szCs w:val="26"/>
                      </w:rPr>
                      <w:t>石油</w:t>
                    </w:r>
                  </w:p>
                  <w:p w14:paraId="4A54BC68">
                    <w:pPr>
                      <w:spacing w:before="117" w:line="221" w:lineRule="auto"/>
                      <w:ind w:left="20"/>
                      <w:rPr>
                        <w:rFonts w:ascii="黑体" w:hAnsi="黑体" w:eastAsia="黑体" w:cs="黑体"/>
                        <w:sz w:val="23"/>
                        <w:szCs w:val="23"/>
                      </w:rPr>
                    </w:pPr>
                    <w:r>
                      <w:rPr>
                        <w:rFonts w:ascii="黑体" w:hAnsi="黑体" w:eastAsia="黑体" w:cs="黑体"/>
                        <w:color w:val="B0D0E0"/>
                        <w:sz w:val="23"/>
                        <w:szCs w:val="23"/>
                      </w:rPr>
                      <w:t>海洋</w:t>
                    </w:r>
                    <w:r>
                      <w:rPr>
                        <w:rFonts w:ascii="黑体" w:hAnsi="黑体" w:eastAsia="黑体" w:cs="黑体"/>
                        <w:color w:val="A0B0E0"/>
                        <w:sz w:val="23"/>
                        <w:szCs w:val="23"/>
                      </w:rPr>
                      <w:t>水利</w:t>
                    </w:r>
                  </w:p>
                  <w:p w14:paraId="2C485E60">
                    <w:pPr>
                      <w:spacing w:before="147" w:line="222" w:lineRule="auto"/>
                      <w:ind w:left="220"/>
                      <w:rPr>
                        <w:rFonts w:ascii="黑体" w:hAnsi="黑体" w:eastAsia="黑体" w:cs="黑体"/>
                        <w:sz w:val="24"/>
                        <w:szCs w:val="24"/>
                      </w:rPr>
                    </w:pPr>
                    <w:r>
                      <w:rPr>
                        <w:rFonts w:ascii="黑体" w:hAnsi="黑体" w:eastAsia="黑体" w:cs="黑体"/>
                        <w:color w:val="FFFFFF"/>
                        <w:spacing w:val="-11"/>
                        <w:sz w:val="24"/>
                        <w:szCs w:val="24"/>
                      </w:rPr>
                      <w:t>气象</w:t>
                    </w:r>
                  </w:p>
                  <w:p w14:paraId="69CB65BD">
                    <w:pPr>
                      <w:spacing w:before="129" w:line="222" w:lineRule="auto"/>
                      <w:ind w:left="220"/>
                      <w:rPr>
                        <w:rFonts w:ascii="FangSong" w:hAnsi="FangSong" w:eastAsia="FangSong" w:cs="FangSong"/>
                        <w:sz w:val="24"/>
                        <w:szCs w:val="24"/>
                      </w:rPr>
                    </w:pPr>
                    <w:r>
                      <w:rPr>
                        <w:rFonts w:ascii="FangSong" w:hAnsi="FangSong" w:eastAsia="FangSong" w:cs="FangSong"/>
                        <w:color w:val="B0D0E0"/>
                        <w:spacing w:val="16"/>
                        <w:sz w:val="24"/>
                        <w:szCs w:val="24"/>
                      </w:rPr>
                      <w:t>中继</w:t>
                    </w:r>
                  </w:p>
                  <w:p w14:paraId="2A1DBE04">
                    <w:pPr>
                      <w:spacing w:before="111" w:line="221" w:lineRule="auto"/>
                      <w:ind w:left="220"/>
                      <w:rPr>
                        <w:rFonts w:ascii="黑体" w:hAnsi="黑体" w:eastAsia="黑体" w:cs="黑体"/>
                        <w:sz w:val="22"/>
                        <w:szCs w:val="22"/>
                      </w:rPr>
                    </w:pPr>
                    <w:r>
                      <w:rPr>
                        <w:rFonts w:ascii="黑体" w:hAnsi="黑体" w:eastAsia="黑体" w:cs="黑体"/>
                        <w:color w:val="FFFFFF"/>
                        <w:spacing w:val="-8"/>
                        <w:sz w:val="22"/>
                        <w:szCs w:val="22"/>
                      </w:rPr>
                      <w:t>新闻</w:t>
                    </w:r>
                  </w:p>
                  <w:p w14:paraId="01DFB0F9">
                    <w:pPr>
                      <w:spacing w:before="209" w:line="222" w:lineRule="auto"/>
                      <w:ind w:left="110"/>
                      <w:rPr>
                        <w:rFonts w:ascii="黑体" w:hAnsi="黑体" w:eastAsia="黑体" w:cs="黑体"/>
                        <w:sz w:val="23"/>
                        <w:szCs w:val="23"/>
                      </w:rPr>
                    </w:pPr>
                    <w:r>
                      <w:rPr>
                        <w:rFonts w:ascii="黑体" w:hAnsi="黑体" w:eastAsia="黑体" w:cs="黑体"/>
                        <w:color w:val="FFFFFF"/>
                        <w:spacing w:val="6"/>
                        <w:sz w:val="23"/>
                        <w:szCs w:val="23"/>
                      </w:rPr>
                      <w:t>大数据</w:t>
                    </w:r>
                  </w:p>
                </w:txbxContent>
              </v:textbox>
            </v:shape>
            <v:shape id="_x0000_s1047" o:spid="_x0000_s1047" o:spt="202" type="#_x0000_t202" style="position:absolute;left:102;top:874;height:1651;width:243;" filled="f" stroked="f" coordsize="21600,21600">
              <v:path/>
              <v:fill on="f" focussize="0,0"/>
              <v:stroke on="f"/>
              <v:imagedata o:title=""/>
              <o:lock v:ext="edit" aspectratio="f"/>
              <v:textbox inset="0mm,0mm,0mm,0mm" style="layout-flow:vertical-ideographic;">
                <w:txbxContent>
                  <w:p w14:paraId="2CF88F7F">
                    <w:pPr>
                      <w:spacing w:before="19" w:line="201" w:lineRule="auto"/>
                      <w:ind w:left="20"/>
                      <w:rPr>
                        <w:rFonts w:ascii="宋体" w:hAnsi="宋体" w:eastAsia="宋体" w:cs="宋体"/>
                        <w:sz w:val="22"/>
                        <w:szCs w:val="22"/>
                      </w:rPr>
                    </w:pPr>
                    <w:r>
                      <w:rPr>
                        <w:rFonts w:ascii="宋体" w:hAnsi="宋体" w:eastAsia="宋体" w:cs="宋体"/>
                        <w:spacing w:val="10"/>
                        <w:sz w:val="22"/>
                        <w:szCs w:val="22"/>
                      </w:rPr>
                      <w:t>无人机民用领域</w:t>
                    </w:r>
                  </w:p>
                </w:txbxContent>
              </v:textbox>
            </v:shape>
            <w10:wrap type="none"/>
            <w10:anchorlock/>
          </v:group>
        </w:pict>
      </w:r>
    </w:p>
    <w:p w14:paraId="2DDEDB0D">
      <w:pPr>
        <w:spacing w:before="130" w:line="501" w:lineRule="exact"/>
        <w:ind w:left="2180"/>
        <w:rPr>
          <w:rFonts w:ascii="黑体" w:hAnsi="黑体" w:eastAsia="黑体" w:cs="黑体"/>
          <w:sz w:val="22"/>
          <w:szCs w:val="22"/>
        </w:rPr>
      </w:pPr>
      <w:r>
        <w:rPr>
          <w:rFonts w:ascii="LiSu" w:hAnsi="LiSu" w:eastAsia="LiSu" w:cs="LiSu"/>
          <w:color w:val="B0D0E0"/>
          <w:spacing w:val="8"/>
          <w:position w:val="2"/>
          <w:sz w:val="36"/>
          <w:szCs w:val="36"/>
        </w:rPr>
        <w:t>图1-</w:t>
      </w:r>
      <w:r>
        <w:rPr>
          <w:rFonts w:ascii="LiSu" w:hAnsi="LiSu" w:eastAsia="LiSu" w:cs="LiSu"/>
          <w:spacing w:val="8"/>
          <w:position w:val="2"/>
          <w:sz w:val="36"/>
          <w:szCs w:val="36"/>
        </w:rPr>
        <w:t xml:space="preserve">11 </w:t>
      </w:r>
      <w:r>
        <w:rPr>
          <w:rFonts w:ascii="黑体" w:hAnsi="黑体" w:eastAsia="黑体" w:cs="黑体"/>
          <w:color w:val="2060C0"/>
          <w:spacing w:val="8"/>
          <w:position w:val="10"/>
          <w:sz w:val="22"/>
          <w:szCs w:val="22"/>
        </w:rPr>
        <w:t>无人机在民用领域的应用(续)</w:t>
      </w:r>
    </w:p>
    <w:p w14:paraId="086B052D">
      <w:pPr>
        <w:spacing w:before="198" w:line="219" w:lineRule="auto"/>
        <w:ind w:left="349"/>
        <w:rPr>
          <w:rFonts w:ascii="宋体" w:hAnsi="宋体" w:eastAsia="宋体" w:cs="宋体"/>
          <w:sz w:val="28"/>
          <w:szCs w:val="28"/>
        </w:rPr>
      </w:pPr>
      <w:r>
        <w:rPr>
          <w:rFonts w:ascii="宋体" w:hAnsi="宋体" w:eastAsia="宋体" w:cs="宋体"/>
          <w:spacing w:val="7"/>
          <w:sz w:val="28"/>
          <w:szCs w:val="28"/>
        </w:rPr>
        <w:t>3)消费无人机。</w:t>
      </w:r>
    </w:p>
    <w:p w14:paraId="53CC10BA">
      <w:pPr>
        <w:spacing w:before="126" w:line="217" w:lineRule="auto"/>
        <w:ind w:left="369"/>
        <w:rPr>
          <w:rFonts w:ascii="宋体" w:hAnsi="宋体" w:eastAsia="宋体" w:cs="宋体"/>
          <w:sz w:val="28"/>
          <w:szCs w:val="28"/>
        </w:rPr>
      </w:pPr>
      <w:r>
        <w:rPr>
          <w:rFonts w:ascii="宋体" w:hAnsi="宋体" w:eastAsia="宋体" w:cs="宋体"/>
          <w:spacing w:val="6"/>
          <w:sz w:val="28"/>
          <w:szCs w:val="28"/>
        </w:rPr>
        <w:t>①用于微型自拍、娱乐的消费无人机，如图1-12、图1-13所示。</w:t>
      </w:r>
    </w:p>
    <w:p w14:paraId="3221A982">
      <w:pPr>
        <w:spacing w:before="222" w:line="1580" w:lineRule="exact"/>
        <w:ind w:firstLine="2349"/>
      </w:pPr>
      <w:r>
        <w:rPr>
          <w:position w:val="-31"/>
        </w:rPr>
        <w:drawing>
          <wp:inline distT="0" distB="0" distL="0" distR="0">
            <wp:extent cx="2482850" cy="100266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81"/>
                    <a:stretch>
                      <a:fillRect/>
                    </a:stretch>
                  </pic:blipFill>
                  <pic:spPr>
                    <a:xfrm>
                      <a:off x="0" y="0"/>
                      <a:ext cx="2482883" cy="1003254"/>
                    </a:xfrm>
                    <a:prstGeom prst="rect">
                      <a:avLst/>
                    </a:prstGeom>
                  </pic:spPr>
                </pic:pic>
              </a:graphicData>
            </a:graphic>
          </wp:inline>
        </w:drawing>
      </w:r>
    </w:p>
    <w:p w14:paraId="08232412">
      <w:pPr>
        <w:pStyle w:val="2"/>
        <w:spacing w:line="243" w:lineRule="auto"/>
      </w:pPr>
    </w:p>
    <w:p w14:paraId="308C3E92">
      <w:pPr>
        <w:spacing w:before="75" w:line="222" w:lineRule="auto"/>
        <w:ind w:left="3339"/>
        <w:rPr>
          <w:rFonts w:ascii="黑体" w:hAnsi="黑体" w:eastAsia="黑体" w:cs="黑体"/>
          <w:sz w:val="23"/>
          <w:szCs w:val="23"/>
        </w:rPr>
      </w:pPr>
      <w:r>
        <w:rPr>
          <w:rFonts w:ascii="黑体" w:hAnsi="黑体" w:eastAsia="黑体" w:cs="黑体"/>
          <w:spacing w:val="-6"/>
          <w:sz w:val="23"/>
          <w:szCs w:val="23"/>
        </w:rPr>
        <w:t>图</w:t>
      </w:r>
      <w:r>
        <w:rPr>
          <w:rFonts w:ascii="黑体" w:hAnsi="黑体" w:eastAsia="黑体" w:cs="黑体"/>
          <w:color w:val="B0D0E0"/>
          <w:spacing w:val="-6"/>
          <w:sz w:val="23"/>
          <w:szCs w:val="23"/>
        </w:rPr>
        <w:t>1-12</w:t>
      </w:r>
      <w:r>
        <w:rPr>
          <w:rFonts w:ascii="黑体" w:hAnsi="黑体" w:eastAsia="黑体" w:cs="黑体"/>
          <w:color w:val="B0D0E0"/>
          <w:spacing w:val="15"/>
          <w:sz w:val="23"/>
          <w:szCs w:val="23"/>
        </w:rPr>
        <w:t xml:space="preserve">   </w:t>
      </w:r>
      <w:r>
        <w:rPr>
          <w:rFonts w:ascii="黑体" w:hAnsi="黑体" w:eastAsia="黑体" w:cs="黑体"/>
          <w:color w:val="2060C0"/>
          <w:spacing w:val="-6"/>
          <w:sz w:val="23"/>
          <w:szCs w:val="23"/>
        </w:rPr>
        <w:t>微型自拍无人机</w:t>
      </w:r>
    </w:p>
    <w:p w14:paraId="5C512BBB">
      <w:pPr>
        <w:spacing w:before="97" w:line="212" w:lineRule="auto"/>
        <w:ind w:left="3399"/>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AEE)</w:t>
      </w:r>
    </w:p>
    <w:p w14:paraId="492B5E1C">
      <w:pPr>
        <w:pStyle w:val="2"/>
        <w:spacing w:line="349" w:lineRule="auto"/>
      </w:pPr>
    </w:p>
    <w:p w14:paraId="6BC6DDD6">
      <w:pPr>
        <w:spacing w:line="2240" w:lineRule="exact"/>
        <w:ind w:firstLine="4379"/>
      </w:pPr>
      <w:r>
        <w:drawing>
          <wp:anchor distT="0" distB="0" distL="0" distR="0" simplePos="0" relativeHeight="251685888" behindDoc="0" locked="0" layoutInCell="1" allowOverlap="1">
            <wp:simplePos x="0" y="0"/>
            <wp:positionH relativeFrom="column">
              <wp:posOffset>6350</wp:posOffset>
            </wp:positionH>
            <wp:positionV relativeFrom="paragraph">
              <wp:posOffset>6350</wp:posOffset>
            </wp:positionV>
            <wp:extent cx="2717800" cy="141605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82"/>
                    <a:stretch>
                      <a:fillRect/>
                    </a:stretch>
                  </pic:blipFill>
                  <pic:spPr>
                    <a:xfrm>
                      <a:off x="0" y="0"/>
                      <a:ext cx="2717785" cy="1416126"/>
                    </a:xfrm>
                    <a:prstGeom prst="rect">
                      <a:avLst/>
                    </a:prstGeom>
                  </pic:spPr>
                </pic:pic>
              </a:graphicData>
            </a:graphic>
          </wp:anchor>
        </w:drawing>
      </w:r>
      <w:r>
        <w:rPr>
          <w:position w:val="-44"/>
        </w:rPr>
        <w:drawing>
          <wp:inline distT="0" distB="0" distL="0" distR="0">
            <wp:extent cx="2717800" cy="142240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83"/>
                    <a:stretch>
                      <a:fillRect/>
                    </a:stretch>
                  </pic:blipFill>
                  <pic:spPr>
                    <a:xfrm>
                      <a:off x="0" y="0"/>
                      <a:ext cx="2717861" cy="1422435"/>
                    </a:xfrm>
                    <a:prstGeom prst="rect">
                      <a:avLst/>
                    </a:prstGeom>
                  </pic:spPr>
                </pic:pic>
              </a:graphicData>
            </a:graphic>
          </wp:inline>
        </w:drawing>
      </w:r>
    </w:p>
    <w:p w14:paraId="18874311">
      <w:pPr>
        <w:pStyle w:val="2"/>
        <w:spacing w:line="268" w:lineRule="auto"/>
      </w:pPr>
      <w:r>
        <w:drawing>
          <wp:anchor distT="0" distB="0" distL="0" distR="0" simplePos="0" relativeHeight="251684864" behindDoc="0" locked="0" layoutInCell="1" allowOverlap="1">
            <wp:simplePos x="0" y="0"/>
            <wp:positionH relativeFrom="column">
              <wp:posOffset>0</wp:posOffset>
            </wp:positionH>
            <wp:positionV relativeFrom="paragraph">
              <wp:posOffset>56515</wp:posOffset>
            </wp:positionV>
            <wp:extent cx="2724150" cy="142875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84"/>
                    <a:stretch>
                      <a:fillRect/>
                    </a:stretch>
                  </pic:blipFill>
                  <pic:spPr>
                    <a:xfrm>
                      <a:off x="0" y="0"/>
                      <a:ext cx="2724137" cy="1428745"/>
                    </a:xfrm>
                    <a:prstGeom prst="rect">
                      <a:avLst/>
                    </a:prstGeom>
                  </pic:spPr>
                </pic:pic>
              </a:graphicData>
            </a:graphic>
          </wp:anchor>
        </w:drawing>
      </w:r>
    </w:p>
    <w:p w14:paraId="6F33DC55">
      <w:pPr>
        <w:pStyle w:val="2"/>
        <w:spacing w:line="268" w:lineRule="auto"/>
      </w:pPr>
    </w:p>
    <w:p w14:paraId="1055EECC">
      <w:pPr>
        <w:pStyle w:val="2"/>
        <w:spacing w:line="269" w:lineRule="auto"/>
      </w:pPr>
    </w:p>
    <w:p w14:paraId="239F1BF8">
      <w:pPr>
        <w:spacing w:line="1140" w:lineRule="exact"/>
        <w:ind w:firstLine="5879"/>
      </w:pPr>
      <w:r>
        <w:rPr>
          <w:position w:val="-22"/>
        </w:rPr>
        <w:drawing>
          <wp:inline distT="0" distB="0" distL="0" distR="0">
            <wp:extent cx="723900" cy="7232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85"/>
                    <a:stretch>
                      <a:fillRect/>
                    </a:stretch>
                  </pic:blipFill>
                  <pic:spPr>
                    <a:xfrm>
                      <a:off x="0" y="0"/>
                      <a:ext cx="723915" cy="723836"/>
                    </a:xfrm>
                    <a:prstGeom prst="rect">
                      <a:avLst/>
                    </a:prstGeom>
                  </pic:spPr>
                </pic:pic>
              </a:graphicData>
            </a:graphic>
          </wp:inline>
        </w:drawing>
      </w:r>
    </w:p>
    <w:p w14:paraId="1CDE6B18">
      <w:pPr>
        <w:spacing w:before="68" w:line="222" w:lineRule="auto"/>
        <w:ind w:left="5849"/>
        <w:rPr>
          <w:rFonts w:ascii="黑体" w:hAnsi="黑体" w:eastAsia="黑体" w:cs="黑体"/>
          <w:sz w:val="22"/>
          <w:szCs w:val="22"/>
        </w:rPr>
      </w:pPr>
      <w:r>
        <w:rPr>
          <w:rFonts w:ascii="黑体" w:hAnsi="黑体" w:eastAsia="黑体" w:cs="黑体"/>
          <w:spacing w:val="-17"/>
          <w:w w:val="99"/>
          <w:sz w:val="22"/>
          <w:szCs w:val="22"/>
        </w:rPr>
        <w:t>无人机放鞭炮</w:t>
      </w:r>
    </w:p>
    <w:p w14:paraId="4A12F730">
      <w:pPr>
        <w:spacing w:before="344" w:line="457" w:lineRule="exact"/>
        <w:ind w:left="3109"/>
        <w:rPr>
          <w:rFonts w:ascii="黑体" w:hAnsi="黑体" w:eastAsia="黑体" w:cs="黑体"/>
          <w:sz w:val="22"/>
          <w:szCs w:val="22"/>
        </w:rPr>
      </w:pPr>
      <w:r>
        <w:rPr>
          <w:rFonts w:ascii="LiSu" w:hAnsi="LiSu" w:eastAsia="LiSu" w:cs="LiSu"/>
          <w:spacing w:val="-8"/>
          <w:position w:val="2"/>
          <w:sz w:val="33"/>
          <w:szCs w:val="33"/>
        </w:rPr>
        <w:t>图1-13</w:t>
      </w:r>
      <w:r>
        <w:rPr>
          <w:rFonts w:ascii="LiSu" w:hAnsi="LiSu" w:eastAsia="LiSu" w:cs="LiSu"/>
          <w:spacing w:val="68"/>
          <w:position w:val="2"/>
          <w:sz w:val="33"/>
          <w:szCs w:val="33"/>
        </w:rPr>
        <w:t xml:space="preserve"> </w:t>
      </w:r>
      <w:r>
        <w:rPr>
          <w:rFonts w:ascii="黑体" w:hAnsi="黑体" w:eastAsia="黑体" w:cs="黑体"/>
          <w:color w:val="2060C0"/>
          <w:spacing w:val="-8"/>
          <w:position w:val="8"/>
          <w:sz w:val="22"/>
          <w:szCs w:val="22"/>
        </w:rPr>
        <w:t>无人机放鞭炮</w:t>
      </w:r>
    </w:p>
    <w:p w14:paraId="2F62E1D1">
      <w:pPr>
        <w:spacing w:line="457" w:lineRule="exact"/>
        <w:rPr>
          <w:rFonts w:ascii="黑体" w:hAnsi="黑体" w:eastAsia="黑体" w:cs="黑体"/>
          <w:sz w:val="22"/>
          <w:szCs w:val="22"/>
        </w:rPr>
        <w:sectPr>
          <w:pgSz w:w="11910" w:h="16840"/>
          <w:pgMar w:top="400" w:right="1037" w:bottom="0" w:left="1450" w:header="0" w:footer="0" w:gutter="0"/>
          <w:cols w:space="720" w:num="1"/>
        </w:sectPr>
      </w:pPr>
    </w:p>
    <w:p w14:paraId="1D08E3E6">
      <w:pPr>
        <w:spacing w:line="184" w:lineRule="auto"/>
        <w:rPr>
          <w:rFonts w:ascii="宋体" w:hAnsi="宋体" w:eastAsia="宋体" w:cs="宋体"/>
          <w:sz w:val="28"/>
          <w:szCs w:val="28"/>
        </w:rPr>
      </w:pPr>
      <w:r>
        <w:rPr>
          <w:rFonts w:ascii="宋体" w:hAnsi="宋体" w:eastAsia="宋体" w:cs="宋体"/>
          <w:sz w:val="28"/>
          <w:szCs w:val="28"/>
        </w:rPr>
        <w:t>A</w:t>
      </w:r>
    </w:p>
    <w:p w14:paraId="2315F98F">
      <w:pPr>
        <w:pStyle w:val="2"/>
        <w:spacing w:line="282" w:lineRule="auto"/>
      </w:pPr>
    </w:p>
    <w:p w14:paraId="48171D35">
      <w:pPr>
        <w:spacing w:before="71" w:line="221" w:lineRule="auto"/>
        <w:ind w:left="470"/>
        <w:rPr>
          <w:rFonts w:ascii="黑体" w:hAnsi="黑体" w:eastAsia="黑体" w:cs="黑体"/>
          <w:sz w:val="22"/>
          <w:szCs w:val="22"/>
        </w:rPr>
      </w:pPr>
      <w:r>
        <w:rPr>
          <w:rFonts w:ascii="黑体" w:hAnsi="黑体" w:eastAsia="黑体" w:cs="黑体"/>
          <w:spacing w:val="-3"/>
          <w:sz w:val="22"/>
          <w:szCs w:val="22"/>
        </w:rPr>
        <w:t>008</w:t>
      </w:r>
      <w:r>
        <w:rPr>
          <w:rFonts w:ascii="黑体" w:hAnsi="黑体" w:eastAsia="黑体" w:cs="黑体"/>
          <w:spacing w:val="24"/>
          <w:sz w:val="22"/>
          <w:szCs w:val="22"/>
        </w:rPr>
        <w:t xml:space="preserve">  </w:t>
      </w:r>
      <w:r>
        <w:rPr>
          <w:rFonts w:ascii="黑体" w:hAnsi="黑体" w:eastAsia="黑体" w:cs="黑体"/>
          <w:color w:val="2070C0"/>
          <w:spacing w:val="-3"/>
          <w:sz w:val="22"/>
          <w:szCs w:val="22"/>
        </w:rPr>
        <w:t>无人机技术概论</w:t>
      </w:r>
      <w:r>
        <w:rPr>
          <w:rFonts w:ascii="黑体" w:hAnsi="黑体" w:eastAsia="黑体" w:cs="黑体"/>
          <w:color w:val="2070C0"/>
          <w:spacing w:val="94"/>
          <w:sz w:val="22"/>
          <w:szCs w:val="22"/>
        </w:rPr>
        <w:t xml:space="preserve"> </w:t>
      </w:r>
      <w:r>
        <w:rPr>
          <w:rFonts w:ascii="黑体" w:hAnsi="黑体" w:eastAsia="黑体" w:cs="黑体"/>
          <w:color w:val="2070C0"/>
          <w:spacing w:val="-3"/>
          <w:sz w:val="22"/>
          <w:szCs w:val="22"/>
        </w:rPr>
        <w:t>第</w:t>
      </w:r>
      <w:r>
        <w:rPr>
          <w:rFonts w:ascii="黑体" w:hAnsi="黑体" w:eastAsia="黑体" w:cs="黑体"/>
          <w:color w:val="2070C0"/>
          <w:spacing w:val="-49"/>
          <w:sz w:val="22"/>
          <w:szCs w:val="22"/>
        </w:rPr>
        <w:t xml:space="preserve"> </w:t>
      </w:r>
      <w:r>
        <w:rPr>
          <w:rFonts w:ascii="黑体" w:hAnsi="黑体" w:eastAsia="黑体" w:cs="黑体"/>
          <w:color w:val="2070C0"/>
          <w:spacing w:val="-3"/>
          <w:sz w:val="22"/>
          <w:szCs w:val="22"/>
        </w:rPr>
        <w:t>2</w:t>
      </w:r>
      <w:r>
        <w:rPr>
          <w:rFonts w:ascii="黑体" w:hAnsi="黑体" w:eastAsia="黑体" w:cs="黑体"/>
          <w:color w:val="2070C0"/>
          <w:spacing w:val="-45"/>
          <w:sz w:val="22"/>
          <w:szCs w:val="22"/>
        </w:rPr>
        <w:t xml:space="preserve"> </w:t>
      </w:r>
      <w:r>
        <w:rPr>
          <w:rFonts w:ascii="黑体" w:hAnsi="黑体" w:eastAsia="黑体" w:cs="黑体"/>
          <w:color w:val="2070C0"/>
          <w:spacing w:val="-3"/>
          <w:sz w:val="22"/>
          <w:szCs w:val="22"/>
        </w:rPr>
        <w:t>版</w:t>
      </w:r>
    </w:p>
    <w:p w14:paraId="005CA896">
      <w:pPr>
        <w:pStyle w:val="2"/>
        <w:spacing w:line="286" w:lineRule="auto"/>
      </w:pPr>
    </w:p>
    <w:p w14:paraId="29CA23E9">
      <w:pPr>
        <w:pStyle w:val="2"/>
        <w:spacing w:line="287" w:lineRule="auto"/>
      </w:pPr>
    </w:p>
    <w:p w14:paraId="0CB133A1">
      <w:pPr>
        <w:spacing w:before="91" w:line="217" w:lineRule="auto"/>
        <w:ind w:left="1609"/>
        <w:rPr>
          <w:rFonts w:ascii="宋体" w:hAnsi="宋体" w:eastAsia="宋体" w:cs="宋体"/>
          <w:sz w:val="28"/>
          <w:szCs w:val="28"/>
        </w:rPr>
      </w:pPr>
      <w:r>
        <w:rPr>
          <w:rFonts w:ascii="宋体" w:hAnsi="宋体" w:eastAsia="宋体" w:cs="宋体"/>
          <w:spacing w:val="1"/>
          <w:sz w:val="28"/>
          <w:szCs w:val="28"/>
        </w:rPr>
        <w:t>②竞技。用于竞技的穿越机如图1-14所示。</w:t>
      </w:r>
    </w:p>
    <w:p w14:paraId="30C87318">
      <w:pPr>
        <w:pStyle w:val="2"/>
        <w:spacing w:line="241" w:lineRule="auto"/>
      </w:pPr>
    </w:p>
    <w:p w14:paraId="5411FB19">
      <w:pPr>
        <w:spacing w:line="2860" w:lineRule="exact"/>
        <w:ind w:firstLine="2959"/>
      </w:pPr>
      <w:r>
        <w:rPr>
          <w:position w:val="-57"/>
        </w:rPr>
        <w:drawing>
          <wp:inline distT="0" distB="0" distL="0" distR="0">
            <wp:extent cx="3314700" cy="181546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86"/>
                    <a:stretch>
                      <a:fillRect/>
                    </a:stretch>
                  </pic:blipFill>
                  <pic:spPr>
                    <a:xfrm>
                      <a:off x="0" y="0"/>
                      <a:ext cx="3314721" cy="1816059"/>
                    </a:xfrm>
                    <a:prstGeom prst="rect">
                      <a:avLst/>
                    </a:prstGeom>
                  </pic:spPr>
                </pic:pic>
              </a:graphicData>
            </a:graphic>
          </wp:inline>
        </w:drawing>
      </w:r>
    </w:p>
    <w:p w14:paraId="602ADFE6">
      <w:pPr>
        <w:spacing w:before="267" w:line="223" w:lineRule="auto"/>
        <w:ind w:left="4423"/>
        <w:rPr>
          <w:rFonts w:ascii="黑体" w:hAnsi="黑体" w:eastAsia="黑体" w:cs="黑体"/>
          <w:sz w:val="22"/>
          <w:szCs w:val="22"/>
        </w:rPr>
      </w:pPr>
      <w:r>
        <w:rPr>
          <w:rFonts w:ascii="宋体" w:hAnsi="宋体" w:eastAsia="宋体" w:cs="宋体"/>
          <w:b/>
          <w:bCs/>
          <w:color w:val="C0E0F0"/>
          <w:spacing w:val="-12"/>
          <w:sz w:val="22"/>
          <w:szCs w:val="22"/>
        </w:rPr>
        <w:t>图</w:t>
      </w:r>
      <w:r>
        <w:rPr>
          <w:rFonts w:ascii="宋体" w:hAnsi="宋体" w:eastAsia="宋体" w:cs="宋体"/>
          <w:color w:val="C0E0F0"/>
          <w:spacing w:val="-19"/>
          <w:sz w:val="22"/>
          <w:szCs w:val="22"/>
        </w:rPr>
        <w:t xml:space="preserve"> </w:t>
      </w:r>
      <w:r>
        <w:rPr>
          <w:rFonts w:ascii="宋体" w:hAnsi="宋体" w:eastAsia="宋体" w:cs="宋体"/>
          <w:b/>
          <w:bCs/>
          <w:color w:val="C0E0F0"/>
          <w:spacing w:val="-12"/>
          <w:sz w:val="22"/>
          <w:szCs w:val="22"/>
        </w:rPr>
        <w:t>1</w:t>
      </w:r>
      <w:r>
        <w:rPr>
          <w:rFonts w:ascii="宋体" w:hAnsi="宋体" w:eastAsia="宋体" w:cs="宋体"/>
          <w:color w:val="C0E0F0"/>
          <w:spacing w:val="-41"/>
          <w:sz w:val="22"/>
          <w:szCs w:val="22"/>
        </w:rPr>
        <w:t xml:space="preserve"> </w:t>
      </w:r>
      <w:r>
        <w:rPr>
          <w:rFonts w:ascii="宋体" w:hAnsi="宋体" w:eastAsia="宋体" w:cs="宋体"/>
          <w:b/>
          <w:bCs/>
          <w:color w:val="C0E0F0"/>
          <w:spacing w:val="-12"/>
          <w:sz w:val="22"/>
          <w:szCs w:val="22"/>
        </w:rPr>
        <w:t>-</w:t>
      </w:r>
      <w:r>
        <w:rPr>
          <w:rFonts w:ascii="宋体" w:hAnsi="宋体" w:eastAsia="宋体" w:cs="宋体"/>
          <w:color w:val="C0E0F0"/>
          <w:spacing w:val="-23"/>
          <w:sz w:val="22"/>
          <w:szCs w:val="22"/>
        </w:rPr>
        <w:t xml:space="preserve"> </w:t>
      </w:r>
      <w:r>
        <w:rPr>
          <w:rFonts w:ascii="宋体" w:hAnsi="宋体" w:eastAsia="宋体" w:cs="宋体"/>
          <w:b/>
          <w:bCs/>
          <w:color w:val="C0E0F0"/>
          <w:spacing w:val="-12"/>
          <w:sz w:val="22"/>
          <w:szCs w:val="22"/>
        </w:rPr>
        <w:t>1</w:t>
      </w:r>
      <w:r>
        <w:rPr>
          <w:rFonts w:ascii="黑体" w:hAnsi="黑体" w:eastAsia="黑体" w:cs="黑体"/>
          <w:spacing w:val="-12"/>
          <w:sz w:val="22"/>
          <w:szCs w:val="22"/>
        </w:rPr>
        <w:t>4</w:t>
      </w:r>
      <w:r>
        <w:rPr>
          <w:rFonts w:ascii="黑体" w:hAnsi="黑体" w:eastAsia="黑体" w:cs="黑体"/>
          <w:spacing w:val="26"/>
          <w:sz w:val="22"/>
          <w:szCs w:val="22"/>
        </w:rPr>
        <w:t xml:space="preserve">  </w:t>
      </w:r>
      <w:r>
        <w:rPr>
          <w:rFonts w:ascii="黑体" w:hAnsi="黑体" w:eastAsia="黑体" w:cs="黑体"/>
          <w:color w:val="2070C0"/>
          <w:spacing w:val="-12"/>
          <w:sz w:val="22"/>
          <w:szCs w:val="22"/>
        </w:rPr>
        <w:t>穿越机</w:t>
      </w:r>
    </w:p>
    <w:p w14:paraId="77F3DB20">
      <w:pPr>
        <w:spacing w:before="135" w:line="222" w:lineRule="auto"/>
        <w:ind w:left="4190"/>
        <w:rPr>
          <w:rFonts w:ascii="FangSong" w:hAnsi="FangSong" w:eastAsia="FangSong" w:cs="FangSong"/>
          <w:sz w:val="23"/>
          <w:szCs w:val="23"/>
        </w:rPr>
      </w:pPr>
      <w:r>
        <w:rPr>
          <w:rFonts w:ascii="FangSong" w:hAnsi="FangSong" w:eastAsia="FangSong" w:cs="FangSong"/>
          <w:sz w:val="23"/>
          <w:szCs w:val="23"/>
        </w:rPr>
        <w:t>(图片源自：全球无人机网)</w:t>
      </w:r>
    </w:p>
    <w:p w14:paraId="50BC07A1">
      <w:pPr>
        <w:spacing w:before="305" w:line="219" w:lineRule="auto"/>
        <w:ind w:left="1640"/>
        <w:rPr>
          <w:rFonts w:ascii="宋体" w:hAnsi="宋体" w:eastAsia="宋体" w:cs="宋体"/>
          <w:sz w:val="28"/>
          <w:szCs w:val="28"/>
        </w:rPr>
      </w:pPr>
      <w:r>
        <w:rPr>
          <w:rFonts w:ascii="宋体" w:hAnsi="宋体" w:eastAsia="宋体" w:cs="宋体"/>
          <w:spacing w:val="-3"/>
          <w:sz w:val="28"/>
          <w:szCs w:val="28"/>
        </w:rPr>
        <w:t>各类无人机技术性能、应用领域对比见表1-2。</w:t>
      </w:r>
    </w:p>
    <w:p w14:paraId="0F7CC4B5">
      <w:pPr>
        <w:pStyle w:val="2"/>
        <w:spacing w:line="291" w:lineRule="auto"/>
      </w:pPr>
    </w:p>
    <w:p w14:paraId="4BBABE22">
      <w:pPr>
        <w:spacing w:before="73" w:line="221" w:lineRule="auto"/>
        <w:ind w:left="3260"/>
        <w:rPr>
          <w:rFonts w:ascii="黑体" w:hAnsi="黑体" w:eastAsia="黑体" w:cs="黑体"/>
          <w:sz w:val="22"/>
          <w:szCs w:val="22"/>
        </w:rPr>
      </w:pPr>
      <w:r>
        <w:rPr>
          <w:rFonts w:ascii="黑体" w:hAnsi="黑体" w:eastAsia="黑体" w:cs="黑体"/>
          <w:color w:val="2070C0"/>
          <w:spacing w:val="4"/>
          <w:sz w:val="22"/>
          <w:szCs w:val="22"/>
        </w:rPr>
        <w:t>表</w:t>
      </w:r>
      <w:r>
        <w:rPr>
          <w:rFonts w:ascii="黑体" w:hAnsi="黑体" w:eastAsia="黑体" w:cs="黑体"/>
          <w:color w:val="2070C0"/>
          <w:spacing w:val="-17"/>
          <w:sz w:val="22"/>
          <w:szCs w:val="22"/>
        </w:rPr>
        <w:t xml:space="preserve"> </w:t>
      </w:r>
      <w:r>
        <w:rPr>
          <w:rFonts w:ascii="黑体" w:hAnsi="黑体" w:eastAsia="黑体" w:cs="黑体"/>
          <w:color w:val="2070C0"/>
          <w:spacing w:val="4"/>
          <w:sz w:val="22"/>
          <w:szCs w:val="22"/>
        </w:rPr>
        <w:t>1</w:t>
      </w:r>
      <w:r>
        <w:rPr>
          <w:rFonts w:ascii="黑体" w:hAnsi="黑体" w:eastAsia="黑体" w:cs="黑体"/>
          <w:color w:val="2070C0"/>
          <w:spacing w:val="-40"/>
          <w:sz w:val="22"/>
          <w:szCs w:val="22"/>
        </w:rPr>
        <w:t xml:space="preserve"> </w:t>
      </w:r>
      <w:r>
        <w:rPr>
          <w:rFonts w:ascii="黑体" w:hAnsi="黑体" w:eastAsia="黑体" w:cs="黑体"/>
          <w:color w:val="2070C0"/>
          <w:spacing w:val="4"/>
          <w:sz w:val="22"/>
          <w:szCs w:val="22"/>
        </w:rPr>
        <w:t>-</w:t>
      </w:r>
      <w:r>
        <w:rPr>
          <w:rFonts w:ascii="黑体" w:hAnsi="黑体" w:eastAsia="黑体" w:cs="黑体"/>
          <w:color w:val="2070C0"/>
          <w:spacing w:val="-38"/>
          <w:sz w:val="22"/>
          <w:szCs w:val="22"/>
        </w:rPr>
        <w:t xml:space="preserve"> </w:t>
      </w:r>
      <w:r>
        <w:rPr>
          <w:rFonts w:ascii="黑体" w:hAnsi="黑体" w:eastAsia="黑体" w:cs="黑体"/>
          <w:color w:val="2070C0"/>
          <w:spacing w:val="4"/>
          <w:sz w:val="22"/>
          <w:szCs w:val="22"/>
        </w:rPr>
        <w:t>2</w:t>
      </w:r>
      <w:r>
        <w:rPr>
          <w:rFonts w:ascii="黑体" w:hAnsi="黑体" w:eastAsia="黑体" w:cs="黑体"/>
          <w:color w:val="2070C0"/>
          <w:spacing w:val="97"/>
          <w:sz w:val="22"/>
          <w:szCs w:val="22"/>
        </w:rPr>
        <w:t xml:space="preserve"> </w:t>
      </w:r>
      <w:r>
        <w:rPr>
          <w:rFonts w:ascii="黑体" w:hAnsi="黑体" w:eastAsia="黑体" w:cs="黑体"/>
          <w:color w:val="2070C0"/>
          <w:spacing w:val="4"/>
          <w:sz w:val="22"/>
          <w:szCs w:val="22"/>
        </w:rPr>
        <w:t>各类无人机技术性能、应用领域对比</w:t>
      </w:r>
    </w:p>
    <w:p w14:paraId="416A3FE6">
      <w:pPr>
        <w:spacing w:line="94" w:lineRule="exact"/>
      </w:pPr>
    </w:p>
    <w:tbl>
      <w:tblPr>
        <w:tblStyle w:val="6"/>
        <w:tblW w:w="8930" w:type="dxa"/>
        <w:tblInd w:w="1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4"/>
        <w:gridCol w:w="1009"/>
        <w:gridCol w:w="3636"/>
        <w:gridCol w:w="3561"/>
      </w:tblGrid>
      <w:tr w14:paraId="25D767C1">
        <w:trPr>
          <w:trHeight w:val="404" w:hRule="atLeast"/>
        </w:trPr>
        <w:tc>
          <w:tcPr>
            <w:tcW w:w="724" w:type="dxa"/>
            <w:vAlign w:val="top"/>
          </w:tcPr>
          <w:p w14:paraId="0823026C">
            <w:pPr>
              <w:pStyle w:val="7"/>
              <w:spacing w:before="94" w:line="219" w:lineRule="auto"/>
              <w:ind w:left="125"/>
            </w:pPr>
            <w:r>
              <w:rPr>
                <w:spacing w:val="7"/>
              </w:rPr>
              <w:t>类型</w:t>
            </w:r>
          </w:p>
        </w:tc>
        <w:tc>
          <w:tcPr>
            <w:tcW w:w="1009" w:type="dxa"/>
            <w:vAlign w:val="top"/>
          </w:tcPr>
          <w:p w14:paraId="7DCF6AB4">
            <w:pPr>
              <w:pStyle w:val="7"/>
              <w:spacing w:before="94" w:line="219" w:lineRule="auto"/>
              <w:ind w:left="30"/>
            </w:pPr>
            <w:r>
              <w:rPr>
                <w:spacing w:val="2"/>
              </w:rPr>
              <w:t>技术要求</w:t>
            </w:r>
          </w:p>
        </w:tc>
        <w:tc>
          <w:tcPr>
            <w:tcW w:w="3636" w:type="dxa"/>
            <w:vAlign w:val="top"/>
          </w:tcPr>
          <w:p w14:paraId="353E3E06">
            <w:pPr>
              <w:pStyle w:val="7"/>
              <w:spacing w:before="94" w:line="219" w:lineRule="auto"/>
              <w:ind w:left="1352"/>
            </w:pPr>
            <w:r>
              <w:rPr>
                <w:spacing w:val="2"/>
              </w:rPr>
              <w:t>技术性能</w:t>
            </w:r>
          </w:p>
        </w:tc>
        <w:tc>
          <w:tcPr>
            <w:tcW w:w="3561" w:type="dxa"/>
            <w:vAlign w:val="top"/>
          </w:tcPr>
          <w:p w14:paraId="17972984">
            <w:pPr>
              <w:pStyle w:val="7"/>
              <w:spacing w:before="95" w:line="220" w:lineRule="auto"/>
              <w:ind w:left="1315"/>
            </w:pPr>
            <w:r>
              <w:rPr>
                <w:spacing w:val="-2"/>
              </w:rPr>
              <w:t>应用领域</w:t>
            </w:r>
          </w:p>
        </w:tc>
      </w:tr>
      <w:tr w14:paraId="67ED21E3">
        <w:trPr>
          <w:trHeight w:val="947" w:hRule="atLeast"/>
        </w:trPr>
        <w:tc>
          <w:tcPr>
            <w:tcW w:w="724" w:type="dxa"/>
            <w:vAlign w:val="top"/>
          </w:tcPr>
          <w:p w14:paraId="08603651">
            <w:pPr>
              <w:spacing w:line="282" w:lineRule="auto"/>
              <w:rPr>
                <w:rFonts w:ascii="Arial"/>
                <w:sz w:val="21"/>
              </w:rPr>
            </w:pPr>
          </w:p>
          <w:p w14:paraId="387CE908">
            <w:pPr>
              <w:pStyle w:val="7"/>
              <w:spacing w:before="75" w:line="219" w:lineRule="auto"/>
              <w:ind w:left="125"/>
            </w:pPr>
            <w:r>
              <w:rPr>
                <w:spacing w:val="13"/>
              </w:rPr>
              <w:t>军用</w:t>
            </w:r>
          </w:p>
        </w:tc>
        <w:tc>
          <w:tcPr>
            <w:tcW w:w="1009" w:type="dxa"/>
            <w:vAlign w:val="top"/>
          </w:tcPr>
          <w:p w14:paraId="6997CF06">
            <w:pPr>
              <w:spacing w:line="284" w:lineRule="auto"/>
              <w:rPr>
                <w:rFonts w:ascii="Arial"/>
                <w:sz w:val="21"/>
              </w:rPr>
            </w:pPr>
          </w:p>
          <w:p w14:paraId="26A698D4">
            <w:pPr>
              <w:pStyle w:val="7"/>
              <w:spacing w:before="74" w:line="219" w:lineRule="auto"/>
              <w:ind w:left="261"/>
            </w:pPr>
            <w:r>
              <w:rPr>
                <w:spacing w:val="4"/>
              </w:rPr>
              <w:t>最高</w:t>
            </w:r>
          </w:p>
        </w:tc>
        <w:tc>
          <w:tcPr>
            <w:tcW w:w="3636" w:type="dxa"/>
            <w:vAlign w:val="top"/>
          </w:tcPr>
          <w:p w14:paraId="616D6720">
            <w:pPr>
              <w:pStyle w:val="7"/>
              <w:spacing w:before="190" w:line="299" w:lineRule="auto"/>
              <w:ind w:left="202" w:right="195"/>
            </w:pPr>
            <w:r>
              <w:t>灵敏度、飞行高度高，飞行航程</w:t>
            </w:r>
            <w:r>
              <w:rPr>
                <w:spacing w:val="7"/>
              </w:rPr>
              <w:t xml:space="preserve"> </w:t>
            </w:r>
            <w:r>
              <w:rPr>
                <w:spacing w:val="-1"/>
              </w:rPr>
              <w:t>远，飞行速度快，智能化要求高</w:t>
            </w:r>
          </w:p>
        </w:tc>
        <w:tc>
          <w:tcPr>
            <w:tcW w:w="3561" w:type="dxa"/>
            <w:vAlign w:val="top"/>
          </w:tcPr>
          <w:p w14:paraId="15ACA0D7">
            <w:pPr>
              <w:pStyle w:val="7"/>
              <w:spacing w:before="159" w:line="312" w:lineRule="auto"/>
              <w:ind w:left="116" w:right="140" w:firstLine="50"/>
            </w:pPr>
            <w:r>
              <w:rPr>
                <w:spacing w:val="1"/>
              </w:rPr>
              <w:t>察打、诱饵、电子对抗、通信中</w:t>
            </w:r>
            <w:r>
              <w:rPr>
                <w:spacing w:val="9"/>
              </w:rPr>
              <w:t xml:space="preserve"> </w:t>
            </w:r>
            <w:r>
              <w:rPr>
                <w:spacing w:val="1"/>
              </w:rPr>
              <w:t>继、靶机、空战</w:t>
            </w:r>
          </w:p>
        </w:tc>
      </w:tr>
      <w:tr w14:paraId="063E7A86">
        <w:trPr>
          <w:trHeight w:val="1366" w:hRule="atLeast"/>
        </w:trPr>
        <w:tc>
          <w:tcPr>
            <w:tcW w:w="724" w:type="dxa"/>
            <w:vAlign w:val="top"/>
          </w:tcPr>
          <w:p w14:paraId="01F1E82C">
            <w:pPr>
              <w:spacing w:line="248" w:lineRule="auto"/>
              <w:rPr>
                <w:rFonts w:ascii="Arial"/>
                <w:sz w:val="21"/>
              </w:rPr>
            </w:pPr>
          </w:p>
          <w:p w14:paraId="6F608837">
            <w:pPr>
              <w:spacing w:line="248" w:lineRule="auto"/>
              <w:rPr>
                <w:rFonts w:ascii="Arial"/>
                <w:sz w:val="21"/>
              </w:rPr>
            </w:pPr>
          </w:p>
          <w:p w14:paraId="5BB257EA">
            <w:pPr>
              <w:pStyle w:val="7"/>
              <w:spacing w:before="75" w:line="221" w:lineRule="auto"/>
              <w:ind w:left="125"/>
            </w:pPr>
            <w:r>
              <w:rPr>
                <w:spacing w:val="19"/>
              </w:rPr>
              <w:t>民用</w:t>
            </w:r>
          </w:p>
        </w:tc>
        <w:tc>
          <w:tcPr>
            <w:tcW w:w="1009" w:type="dxa"/>
            <w:vAlign w:val="top"/>
          </w:tcPr>
          <w:p w14:paraId="27073C40">
            <w:pPr>
              <w:spacing w:line="247" w:lineRule="auto"/>
              <w:rPr>
                <w:rFonts w:ascii="Arial"/>
                <w:sz w:val="21"/>
              </w:rPr>
            </w:pPr>
          </w:p>
          <w:p w14:paraId="46A986D4">
            <w:pPr>
              <w:spacing w:line="248" w:lineRule="auto"/>
              <w:rPr>
                <w:rFonts w:ascii="Arial"/>
                <w:sz w:val="21"/>
              </w:rPr>
            </w:pPr>
          </w:p>
          <w:p w14:paraId="698982F8">
            <w:pPr>
              <w:pStyle w:val="7"/>
              <w:spacing w:before="75" w:line="219" w:lineRule="auto"/>
              <w:ind w:left="381"/>
            </w:pPr>
            <w:r>
              <w:t>高</w:t>
            </w:r>
          </w:p>
        </w:tc>
        <w:tc>
          <w:tcPr>
            <w:tcW w:w="3636" w:type="dxa"/>
            <w:vMerge w:val="restart"/>
            <w:tcBorders>
              <w:bottom w:val="nil"/>
            </w:tcBorders>
            <w:vAlign w:val="top"/>
          </w:tcPr>
          <w:p w14:paraId="4EE4069C">
            <w:pPr>
              <w:spacing w:line="352" w:lineRule="auto"/>
              <w:rPr>
                <w:rFonts w:ascii="Arial"/>
                <w:sz w:val="21"/>
              </w:rPr>
            </w:pPr>
          </w:p>
          <w:p w14:paraId="08B29D40">
            <w:pPr>
              <w:spacing w:line="352" w:lineRule="auto"/>
              <w:rPr>
                <w:rFonts w:ascii="Arial"/>
                <w:sz w:val="21"/>
              </w:rPr>
            </w:pPr>
          </w:p>
          <w:p w14:paraId="144B5EAE">
            <w:pPr>
              <w:pStyle w:val="7"/>
              <w:spacing w:before="75" w:line="219" w:lineRule="auto"/>
              <w:ind w:left="81"/>
            </w:pPr>
            <w:r>
              <w:t>飞行速度、飞行高度较低，航程短</w:t>
            </w:r>
          </w:p>
        </w:tc>
        <w:tc>
          <w:tcPr>
            <w:tcW w:w="3561" w:type="dxa"/>
            <w:vAlign w:val="top"/>
          </w:tcPr>
          <w:p w14:paraId="68B2E526">
            <w:pPr>
              <w:pStyle w:val="7"/>
              <w:spacing w:before="213" w:line="274" w:lineRule="auto"/>
              <w:ind w:left="275" w:right="173" w:hanging="109"/>
            </w:pPr>
            <w:r>
              <w:rPr>
                <w:spacing w:val="-1"/>
              </w:rPr>
              <w:t>农业植保、国土测绘、物流、警</w:t>
            </w:r>
            <w:r>
              <w:rPr>
                <w:spacing w:val="4"/>
              </w:rPr>
              <w:t xml:space="preserve"> </w:t>
            </w:r>
            <w:r>
              <w:t>用、消防、气象监测、数据采</w:t>
            </w:r>
          </w:p>
          <w:p w14:paraId="4682EDBE">
            <w:pPr>
              <w:pStyle w:val="7"/>
              <w:spacing w:before="17" w:line="219" w:lineRule="auto"/>
              <w:ind w:left="116"/>
            </w:pPr>
            <w:r>
              <w:rPr>
                <w:spacing w:val="-1"/>
              </w:rPr>
              <w:t>集、空中无线网络</w:t>
            </w:r>
          </w:p>
        </w:tc>
      </w:tr>
      <w:tr w14:paraId="3D0CCDC7">
        <w:trPr>
          <w:trHeight w:val="403" w:hRule="atLeast"/>
        </w:trPr>
        <w:tc>
          <w:tcPr>
            <w:tcW w:w="724" w:type="dxa"/>
            <w:vAlign w:val="top"/>
          </w:tcPr>
          <w:p w14:paraId="12FAA95F">
            <w:pPr>
              <w:pStyle w:val="7"/>
              <w:spacing w:before="98" w:line="220" w:lineRule="auto"/>
              <w:ind w:left="125"/>
            </w:pPr>
            <w:r>
              <w:rPr>
                <w:spacing w:val="7"/>
              </w:rPr>
              <w:t>消费</w:t>
            </w:r>
          </w:p>
        </w:tc>
        <w:tc>
          <w:tcPr>
            <w:tcW w:w="1009" w:type="dxa"/>
            <w:vAlign w:val="top"/>
          </w:tcPr>
          <w:p w14:paraId="4CDED2D1">
            <w:pPr>
              <w:pStyle w:val="7"/>
              <w:spacing w:before="98" w:line="221" w:lineRule="auto"/>
              <w:ind w:left="261"/>
            </w:pPr>
            <w:r>
              <w:rPr>
                <w:spacing w:val="8"/>
              </w:rPr>
              <w:t>一般</w:t>
            </w:r>
          </w:p>
        </w:tc>
        <w:tc>
          <w:tcPr>
            <w:tcW w:w="3636" w:type="dxa"/>
            <w:vMerge w:val="continue"/>
            <w:tcBorders>
              <w:top w:val="nil"/>
            </w:tcBorders>
            <w:vAlign w:val="top"/>
          </w:tcPr>
          <w:p w14:paraId="0FBE3B61">
            <w:pPr>
              <w:rPr>
                <w:rFonts w:ascii="Arial"/>
                <w:sz w:val="21"/>
              </w:rPr>
            </w:pPr>
          </w:p>
        </w:tc>
        <w:tc>
          <w:tcPr>
            <w:tcW w:w="3561" w:type="dxa"/>
            <w:vAlign w:val="top"/>
          </w:tcPr>
          <w:p w14:paraId="3C9FD316">
            <w:pPr>
              <w:pStyle w:val="7"/>
              <w:spacing w:before="98" w:line="220" w:lineRule="auto"/>
              <w:ind w:left="126"/>
            </w:pPr>
            <w:r>
              <w:rPr>
                <w:spacing w:val="1"/>
              </w:rPr>
              <w:t>航拍、娱乐、竞技、表演</w:t>
            </w:r>
          </w:p>
        </w:tc>
      </w:tr>
    </w:tbl>
    <w:p w14:paraId="549A3FFE">
      <w:pPr>
        <w:pStyle w:val="2"/>
        <w:spacing w:line="360" w:lineRule="auto"/>
      </w:pPr>
    </w:p>
    <w:p w14:paraId="2174B95F">
      <w:pPr>
        <w:spacing w:before="92" w:line="307" w:lineRule="auto"/>
        <w:ind w:left="1120" w:firstLine="560"/>
        <w:rPr>
          <w:rFonts w:ascii="宋体" w:hAnsi="宋体" w:eastAsia="宋体" w:cs="宋体"/>
          <w:sz w:val="28"/>
          <w:szCs w:val="28"/>
        </w:rPr>
      </w:pPr>
      <w:r>
        <w:rPr>
          <w:rFonts w:ascii="宋体" w:hAnsi="宋体" w:eastAsia="宋体" w:cs="宋体"/>
          <w:spacing w:val="7"/>
          <w:sz w:val="28"/>
          <w:szCs w:val="28"/>
        </w:rPr>
        <w:t>(2)按外观特征无人机主要分为五种：固定翼无人机、无人直升机、</w:t>
      </w:r>
      <w:r>
        <w:rPr>
          <w:rFonts w:ascii="宋体" w:hAnsi="宋体" w:eastAsia="宋体" w:cs="宋体"/>
          <w:spacing w:val="2"/>
          <w:sz w:val="28"/>
          <w:szCs w:val="28"/>
        </w:rPr>
        <w:t xml:space="preserve"> </w:t>
      </w:r>
      <w:r>
        <w:rPr>
          <w:rFonts w:ascii="宋体" w:hAnsi="宋体" w:eastAsia="宋体" w:cs="宋体"/>
          <w:spacing w:val="-12"/>
          <w:sz w:val="28"/>
          <w:szCs w:val="28"/>
        </w:rPr>
        <w:t>多旋翼无人机、扑翼机、垂直起降无人机。扑翼机的应用比较少。</w:t>
      </w:r>
    </w:p>
    <w:p w14:paraId="6C709715">
      <w:pPr>
        <w:spacing w:before="2" w:line="305" w:lineRule="auto"/>
        <w:ind w:left="1120" w:firstLine="560"/>
        <w:jc w:val="both"/>
        <w:rPr>
          <w:rFonts w:ascii="宋体" w:hAnsi="宋体" w:eastAsia="宋体" w:cs="宋体"/>
          <w:sz w:val="28"/>
          <w:szCs w:val="28"/>
        </w:rPr>
      </w:pPr>
      <w:r>
        <w:rPr>
          <w:rFonts w:ascii="宋体" w:hAnsi="宋体" w:eastAsia="宋体" w:cs="宋体"/>
          <w:spacing w:val="-1"/>
          <w:sz w:val="28"/>
          <w:szCs w:val="28"/>
        </w:rPr>
        <w:t>1)固定翼无人机。固定翼无人机比较成熟，其飞行过程非常安全</w:t>
      </w:r>
      <w:r>
        <w:rPr>
          <w:rFonts w:ascii="宋体" w:hAnsi="宋体" w:eastAsia="宋体" w:cs="宋体"/>
          <w:spacing w:val="-2"/>
          <w:sz w:val="28"/>
          <w:szCs w:val="28"/>
        </w:rPr>
        <w:t>，有</w:t>
      </w:r>
      <w:r>
        <w:rPr>
          <w:rFonts w:ascii="宋体" w:hAnsi="宋体" w:eastAsia="宋体" w:cs="宋体"/>
          <w:sz w:val="28"/>
          <w:szCs w:val="28"/>
        </w:rPr>
        <w:t xml:space="preserve"> </w:t>
      </w:r>
      <w:r>
        <w:rPr>
          <w:rFonts w:ascii="宋体" w:hAnsi="宋体" w:eastAsia="宋体" w:cs="宋体"/>
          <w:spacing w:val="-3"/>
          <w:sz w:val="28"/>
          <w:szCs w:val="28"/>
        </w:rPr>
        <w:t>自稳定的飞行平台，飞行距离远，对于航程远，大范围、长时间的地图测</w:t>
      </w:r>
      <w:r>
        <w:rPr>
          <w:rFonts w:ascii="宋体" w:hAnsi="宋体" w:eastAsia="宋体" w:cs="宋体"/>
          <w:spacing w:val="8"/>
          <w:sz w:val="28"/>
          <w:szCs w:val="28"/>
        </w:rPr>
        <w:t xml:space="preserve">  </w:t>
      </w:r>
      <w:r>
        <w:rPr>
          <w:rFonts w:ascii="宋体" w:hAnsi="宋体" w:eastAsia="宋体" w:cs="宋体"/>
          <w:spacing w:val="-6"/>
          <w:sz w:val="28"/>
          <w:szCs w:val="28"/>
        </w:rPr>
        <w:t>绘、监控有独特优势，在军用无人机中很常见，在一般民用场合不</w:t>
      </w:r>
      <w:r>
        <w:rPr>
          <w:rFonts w:ascii="宋体" w:hAnsi="宋体" w:eastAsia="宋体" w:cs="宋体"/>
          <w:spacing w:val="-7"/>
          <w:sz w:val="28"/>
          <w:szCs w:val="28"/>
        </w:rPr>
        <w:t>是太多。</w:t>
      </w:r>
      <w:r>
        <w:rPr>
          <w:rFonts w:ascii="宋体" w:hAnsi="宋体" w:eastAsia="宋体" w:cs="宋体"/>
          <w:sz w:val="28"/>
          <w:szCs w:val="28"/>
        </w:rPr>
        <w:t xml:space="preserve"> </w:t>
      </w:r>
      <w:r>
        <w:rPr>
          <w:rFonts w:ascii="宋体" w:hAnsi="宋体" w:eastAsia="宋体" w:cs="宋体"/>
          <w:spacing w:val="-11"/>
          <w:sz w:val="28"/>
          <w:szCs w:val="28"/>
        </w:rPr>
        <w:t>因为固定翼无人机起降限制条件太多，不能悬停，巡航条件下速度过快，要</w:t>
      </w:r>
      <w:r>
        <w:rPr>
          <w:rFonts w:ascii="宋体" w:hAnsi="宋体" w:eastAsia="宋体" w:cs="宋体"/>
          <w:spacing w:val="7"/>
          <w:sz w:val="28"/>
          <w:szCs w:val="28"/>
        </w:rPr>
        <w:t xml:space="preserve">  </w:t>
      </w:r>
      <w:r>
        <w:rPr>
          <w:rFonts w:ascii="宋体" w:hAnsi="宋体" w:eastAsia="宋体" w:cs="宋体"/>
          <w:spacing w:val="-2"/>
          <w:sz w:val="28"/>
          <w:szCs w:val="28"/>
        </w:rPr>
        <w:t>求飞行高度相对较高，降落时难度大，在很大程度上难于满足一般使用条</w:t>
      </w:r>
      <w:r>
        <w:rPr>
          <w:rFonts w:ascii="宋体" w:hAnsi="宋体" w:eastAsia="宋体" w:cs="宋体"/>
          <w:spacing w:val="7"/>
          <w:sz w:val="28"/>
          <w:szCs w:val="28"/>
        </w:rPr>
        <w:t xml:space="preserve">  </w:t>
      </w:r>
      <w:r>
        <w:rPr>
          <w:rFonts w:ascii="宋体" w:hAnsi="宋体" w:eastAsia="宋体" w:cs="宋体"/>
          <w:spacing w:val="4"/>
          <w:sz w:val="28"/>
          <w:szCs w:val="28"/>
        </w:rPr>
        <w:t>件。固定翼无人机如图1-15所示。</w:t>
      </w:r>
    </w:p>
    <w:p w14:paraId="207ED6EC">
      <w:pPr>
        <w:spacing w:line="305" w:lineRule="auto"/>
        <w:rPr>
          <w:rFonts w:ascii="宋体" w:hAnsi="宋体" w:eastAsia="宋体" w:cs="宋体"/>
          <w:sz w:val="28"/>
          <w:szCs w:val="28"/>
        </w:rPr>
        <w:sectPr>
          <w:pgSz w:w="11910" w:h="16840"/>
          <w:pgMar w:top="391" w:right="1289" w:bottom="0" w:left="459" w:header="0" w:footer="0" w:gutter="0"/>
          <w:cols w:space="720" w:num="1"/>
        </w:sectPr>
      </w:pPr>
    </w:p>
    <w:p w14:paraId="3FE66F55">
      <w:pPr>
        <w:pStyle w:val="2"/>
        <w:spacing w:line="409" w:lineRule="auto"/>
      </w:pPr>
    </w:p>
    <w:p w14:paraId="09B2506F">
      <w:pPr>
        <w:pStyle w:val="2"/>
        <w:spacing w:before="75" w:line="354" w:lineRule="exact"/>
        <w:jc w:val="right"/>
        <w:rPr>
          <w:sz w:val="26"/>
          <w:szCs w:val="26"/>
        </w:rPr>
      </w:pPr>
      <w:r>
        <w:rPr>
          <w:rFonts w:ascii="黑体" w:hAnsi="黑体" w:eastAsia="黑体" w:cs="黑体"/>
          <w:color w:val="1060C0"/>
          <w:spacing w:val="4"/>
          <w:position w:val="2"/>
          <w:sz w:val="22"/>
          <w:szCs w:val="22"/>
        </w:rPr>
        <w:t>第1章</w:t>
      </w:r>
      <w:r>
        <w:rPr>
          <w:rFonts w:ascii="黑体" w:hAnsi="黑体" w:eastAsia="黑体" w:cs="黑体"/>
          <w:color w:val="1060C0"/>
          <w:spacing w:val="97"/>
          <w:position w:val="2"/>
          <w:sz w:val="22"/>
          <w:szCs w:val="22"/>
        </w:rPr>
        <w:t xml:space="preserve"> </w:t>
      </w:r>
      <w:r>
        <w:rPr>
          <w:rFonts w:ascii="黑体" w:hAnsi="黑体" w:eastAsia="黑体" w:cs="黑体"/>
          <w:color w:val="1060C0"/>
          <w:spacing w:val="4"/>
          <w:position w:val="2"/>
          <w:sz w:val="22"/>
          <w:szCs w:val="22"/>
        </w:rPr>
        <w:t xml:space="preserve">航空器与无人机  </w:t>
      </w:r>
      <w:r>
        <w:rPr>
          <w:spacing w:val="4"/>
          <w:position w:val="2"/>
          <w:sz w:val="26"/>
          <w:szCs w:val="26"/>
        </w:rPr>
        <w:t>009</w:t>
      </w:r>
    </w:p>
    <w:p w14:paraId="05D3D20B">
      <w:pPr>
        <w:pStyle w:val="2"/>
        <w:spacing w:line="267" w:lineRule="auto"/>
      </w:pPr>
    </w:p>
    <w:p w14:paraId="6F57CFD4">
      <w:pPr>
        <w:pStyle w:val="2"/>
        <w:spacing w:line="268" w:lineRule="auto"/>
      </w:pPr>
    </w:p>
    <w:p w14:paraId="716DA8C4">
      <w:pPr>
        <w:spacing w:line="1900" w:lineRule="exact"/>
        <w:ind w:firstLine="2190"/>
      </w:pPr>
      <w:r>
        <w:rPr>
          <w:position w:val="-38"/>
        </w:rPr>
        <w:drawing>
          <wp:inline distT="0" distB="0" distL="0" distR="0">
            <wp:extent cx="2914015" cy="120650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87"/>
                    <a:stretch>
                      <a:fillRect/>
                    </a:stretch>
                  </pic:blipFill>
                  <pic:spPr>
                    <a:xfrm>
                      <a:off x="0" y="0"/>
                      <a:ext cx="2914646" cy="1206536"/>
                    </a:xfrm>
                    <a:prstGeom prst="rect">
                      <a:avLst/>
                    </a:prstGeom>
                  </pic:spPr>
                </pic:pic>
              </a:graphicData>
            </a:graphic>
          </wp:inline>
        </w:drawing>
      </w:r>
    </w:p>
    <w:p w14:paraId="2FC7EA8A">
      <w:pPr>
        <w:spacing w:before="189" w:line="222" w:lineRule="auto"/>
        <w:ind w:left="3209"/>
        <w:rPr>
          <w:rFonts w:ascii="黑体" w:hAnsi="黑体" w:eastAsia="黑体" w:cs="黑体"/>
          <w:sz w:val="23"/>
          <w:szCs w:val="23"/>
        </w:rPr>
      </w:pPr>
      <w:r>
        <w:rPr>
          <w:rFonts w:ascii="黑体" w:hAnsi="黑体" w:eastAsia="黑体" w:cs="黑体"/>
          <w:spacing w:val="-5"/>
          <w:sz w:val="23"/>
          <w:szCs w:val="23"/>
        </w:rPr>
        <w:t>图</w:t>
      </w:r>
      <w:r>
        <w:rPr>
          <w:rFonts w:ascii="黑体" w:hAnsi="黑体" w:eastAsia="黑体" w:cs="黑体"/>
          <w:spacing w:val="26"/>
          <w:sz w:val="23"/>
          <w:szCs w:val="23"/>
        </w:rPr>
        <w:t xml:space="preserve"> </w:t>
      </w:r>
      <w:r>
        <w:rPr>
          <w:rFonts w:ascii="黑体" w:hAnsi="黑体" w:eastAsia="黑体" w:cs="黑体"/>
          <w:spacing w:val="-5"/>
          <w:sz w:val="23"/>
          <w:szCs w:val="23"/>
        </w:rPr>
        <w:t>1 -15</w:t>
      </w:r>
      <w:r>
        <w:rPr>
          <w:rFonts w:ascii="黑体" w:hAnsi="黑体" w:eastAsia="黑体" w:cs="黑体"/>
          <w:spacing w:val="15"/>
          <w:sz w:val="23"/>
          <w:szCs w:val="23"/>
        </w:rPr>
        <w:t xml:space="preserve">  </w:t>
      </w:r>
      <w:r>
        <w:rPr>
          <w:rFonts w:ascii="黑体" w:hAnsi="黑体" w:eastAsia="黑体" w:cs="黑体"/>
          <w:color w:val="1060C0"/>
          <w:spacing w:val="-5"/>
          <w:sz w:val="23"/>
          <w:szCs w:val="23"/>
        </w:rPr>
        <w:t>固定翼无人机</w:t>
      </w:r>
    </w:p>
    <w:p w14:paraId="7052BB97">
      <w:pPr>
        <w:spacing w:before="72" w:line="222" w:lineRule="auto"/>
        <w:ind w:left="3439"/>
        <w:rPr>
          <w:rFonts w:ascii="FangSong" w:hAnsi="FangSong" w:eastAsia="FangSong" w:cs="FangSong"/>
          <w:sz w:val="24"/>
          <w:szCs w:val="24"/>
        </w:rPr>
      </w:pPr>
      <w:r>
        <w:rPr>
          <w:rFonts w:ascii="FangSong" w:hAnsi="FangSong" w:eastAsia="FangSong" w:cs="FangSong"/>
          <w:spacing w:val="-8"/>
          <w:sz w:val="24"/>
          <w:szCs w:val="24"/>
        </w:rPr>
        <w:t>(图片源自：中航电)</w:t>
      </w:r>
    </w:p>
    <w:p w14:paraId="32DA65B4">
      <w:pPr>
        <w:spacing w:before="314" w:line="279" w:lineRule="auto"/>
        <w:ind w:right="542" w:firstLine="529"/>
        <w:jc w:val="both"/>
        <w:rPr>
          <w:rFonts w:ascii="宋体" w:hAnsi="宋体" w:eastAsia="宋体" w:cs="宋体"/>
          <w:sz w:val="28"/>
          <w:szCs w:val="28"/>
        </w:rPr>
      </w:pPr>
      <w:r>
        <w:rPr>
          <w:rFonts w:ascii="宋体" w:hAnsi="宋体" w:eastAsia="宋体" w:cs="宋体"/>
          <w:spacing w:val="4"/>
          <w:sz w:val="28"/>
          <w:szCs w:val="28"/>
        </w:rPr>
        <w:t>2)无人直升机。传统的无人直升机，其优势是起降方便，航速适中，</w:t>
      </w:r>
      <w:r>
        <w:rPr>
          <w:rFonts w:ascii="宋体" w:hAnsi="宋体" w:eastAsia="宋体" w:cs="宋体"/>
          <w:spacing w:val="5"/>
          <w:sz w:val="28"/>
          <w:szCs w:val="28"/>
        </w:rPr>
        <w:t xml:space="preserve"> </w:t>
      </w:r>
      <w:r>
        <w:rPr>
          <w:rFonts w:ascii="宋体" w:hAnsi="宋体" w:eastAsia="宋体" w:cs="宋体"/>
          <w:spacing w:val="-6"/>
          <w:sz w:val="28"/>
          <w:szCs w:val="28"/>
        </w:rPr>
        <w:t>可以做到随时悬停，载荷续航都还可以，应用比较广泛，但购机成本较高，</w:t>
      </w:r>
      <w:r>
        <w:rPr>
          <w:rFonts w:ascii="宋体" w:hAnsi="宋体" w:eastAsia="宋体" w:cs="宋体"/>
          <w:spacing w:val="17"/>
          <w:sz w:val="28"/>
          <w:szCs w:val="28"/>
        </w:rPr>
        <w:t xml:space="preserve"> </w:t>
      </w:r>
      <w:r>
        <w:rPr>
          <w:rFonts w:ascii="宋体" w:hAnsi="宋体" w:eastAsia="宋体" w:cs="宋体"/>
          <w:spacing w:val="16"/>
          <w:sz w:val="28"/>
          <w:szCs w:val="28"/>
        </w:rPr>
        <w:t>如图1-16所示。</w:t>
      </w:r>
    </w:p>
    <w:p w14:paraId="0AD80C60">
      <w:pPr>
        <w:pStyle w:val="2"/>
        <w:spacing w:line="351" w:lineRule="auto"/>
      </w:pPr>
    </w:p>
    <w:p w14:paraId="5A0601D5">
      <w:pPr>
        <w:spacing w:before="62" w:line="221" w:lineRule="auto"/>
        <w:ind w:left="3610"/>
        <w:rPr>
          <w:rFonts w:ascii="黑体" w:hAnsi="黑体" w:eastAsia="黑体" w:cs="黑体"/>
          <w:sz w:val="19"/>
          <w:szCs w:val="19"/>
        </w:rPr>
      </w:pPr>
      <w:r>
        <w:drawing>
          <wp:anchor distT="0" distB="0" distL="0" distR="0" simplePos="0" relativeHeight="251686912" behindDoc="1" locked="0" layoutInCell="1" allowOverlap="1">
            <wp:simplePos x="0" y="0"/>
            <wp:positionH relativeFrom="column">
              <wp:posOffset>1263650</wp:posOffset>
            </wp:positionH>
            <wp:positionV relativeFrom="paragraph">
              <wp:posOffset>-167640</wp:posOffset>
            </wp:positionV>
            <wp:extent cx="3175000" cy="172085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88"/>
                    <a:stretch>
                      <a:fillRect/>
                    </a:stretch>
                  </pic:blipFill>
                  <pic:spPr>
                    <a:xfrm>
                      <a:off x="0" y="0"/>
                      <a:ext cx="3174959" cy="1720889"/>
                    </a:xfrm>
                    <a:prstGeom prst="rect">
                      <a:avLst/>
                    </a:prstGeom>
                  </pic:spPr>
                </pic:pic>
              </a:graphicData>
            </a:graphic>
          </wp:anchor>
        </w:drawing>
      </w:r>
      <w:r>
        <w:rPr>
          <w:rFonts w:ascii="黑体" w:hAnsi="黑体" w:eastAsia="黑体" w:cs="黑体"/>
          <w:spacing w:val="-2"/>
          <w:sz w:val="19"/>
          <w:szCs w:val="19"/>
        </w:rPr>
        <w:t>旋翼系统</w:t>
      </w:r>
    </w:p>
    <w:p w14:paraId="3F1C24AA">
      <w:pPr>
        <w:pStyle w:val="2"/>
        <w:spacing w:line="314" w:lineRule="auto"/>
      </w:pPr>
    </w:p>
    <w:p w14:paraId="34634711">
      <w:pPr>
        <w:pStyle w:val="2"/>
        <w:spacing w:line="314" w:lineRule="auto"/>
      </w:pPr>
    </w:p>
    <w:p w14:paraId="655D4051">
      <w:pPr>
        <w:spacing w:before="62" w:line="456" w:lineRule="auto"/>
        <w:ind w:left="5740" w:right="3324" w:hanging="10"/>
        <w:rPr>
          <w:rFonts w:ascii="黑体" w:hAnsi="黑体" w:eastAsia="黑体" w:cs="黑体"/>
          <w:sz w:val="22"/>
          <w:szCs w:val="22"/>
        </w:rPr>
      </w:pPr>
      <w:r>
        <w:pict>
          <v:shape id="_x0000_s1048" o:spid="_x0000_s1048" o:spt="202" type="#_x0000_t202" style="position:absolute;left:0pt;margin-left:152.5pt;margin-top:19.5pt;height:13.4pt;width:20.75pt;z-index:251687936;mso-width-relative:page;mso-height-relative:page;" filled="f" stroked="f" coordsize="21600,21600">
            <v:path/>
            <v:fill on="f" focussize="0,0"/>
            <v:stroke on="f"/>
            <v:imagedata o:title=""/>
            <o:lock v:ext="edit" aspectratio="f"/>
            <v:textbox inset="0mm,0mm,0mm,0mm">
              <w:txbxContent>
                <w:p w14:paraId="1AA8A300">
                  <w:pPr>
                    <w:spacing w:before="19" w:line="221" w:lineRule="auto"/>
                    <w:ind w:left="20"/>
                    <w:rPr>
                      <w:rFonts w:ascii="黑体" w:hAnsi="黑体" w:eastAsia="黑体" w:cs="黑体"/>
                      <w:sz w:val="19"/>
                      <w:szCs w:val="19"/>
                    </w:rPr>
                  </w:pPr>
                  <w:r>
                    <w:rPr>
                      <w:rFonts w:ascii="黑体" w:hAnsi="黑体" w:eastAsia="黑体" w:cs="黑体"/>
                      <w:spacing w:val="-2"/>
                      <w:sz w:val="19"/>
                      <w:szCs w:val="19"/>
                    </w:rPr>
                    <w:t>机身</w:t>
                  </w:r>
                </w:p>
              </w:txbxContent>
            </v:textbox>
          </v:shape>
        </w:pict>
      </w:r>
      <w:r>
        <w:rPr>
          <w:rFonts w:ascii="黑体" w:hAnsi="黑体" w:eastAsia="黑体" w:cs="黑体"/>
          <w:spacing w:val="9"/>
          <w:sz w:val="19"/>
          <w:szCs w:val="19"/>
        </w:rPr>
        <w:t>尾翼</w:t>
      </w:r>
      <w:r>
        <w:rPr>
          <w:rFonts w:ascii="黑体" w:hAnsi="黑体" w:eastAsia="黑体" w:cs="黑体"/>
          <w:sz w:val="19"/>
          <w:szCs w:val="19"/>
        </w:rPr>
        <w:t xml:space="preserve">  </w:t>
      </w:r>
      <w:r>
        <w:rPr>
          <w:rFonts w:ascii="黑体" w:hAnsi="黑体" w:eastAsia="黑体" w:cs="黑体"/>
          <w:spacing w:val="-14"/>
          <w:w w:val="87"/>
          <w:sz w:val="22"/>
          <w:szCs w:val="22"/>
        </w:rPr>
        <w:t>起落架</w:t>
      </w:r>
    </w:p>
    <w:p w14:paraId="45DFB6E8">
      <w:pPr>
        <w:pStyle w:val="2"/>
        <w:spacing w:line="279" w:lineRule="auto"/>
      </w:pPr>
    </w:p>
    <w:p w14:paraId="0964865A">
      <w:pPr>
        <w:pStyle w:val="2"/>
        <w:spacing w:line="280" w:lineRule="auto"/>
      </w:pPr>
    </w:p>
    <w:p w14:paraId="3594B956">
      <w:pPr>
        <w:spacing w:before="76" w:line="223" w:lineRule="auto"/>
        <w:ind w:left="3340"/>
        <w:rPr>
          <w:rFonts w:ascii="黑体" w:hAnsi="黑体" w:eastAsia="黑体" w:cs="黑体"/>
          <w:sz w:val="23"/>
          <w:szCs w:val="23"/>
        </w:rPr>
      </w:pPr>
      <w:r>
        <w:rPr>
          <w:rFonts w:ascii="FangSong" w:hAnsi="FangSong" w:eastAsia="FangSong" w:cs="FangSong"/>
          <w:spacing w:val="-7"/>
          <w:sz w:val="23"/>
          <w:szCs w:val="23"/>
        </w:rPr>
        <w:t>图 1</w:t>
      </w:r>
      <w:r>
        <w:rPr>
          <w:rFonts w:ascii="FangSong" w:hAnsi="FangSong" w:eastAsia="FangSong" w:cs="FangSong"/>
          <w:spacing w:val="-21"/>
          <w:sz w:val="23"/>
          <w:szCs w:val="23"/>
        </w:rPr>
        <w:t xml:space="preserve"> </w:t>
      </w:r>
      <w:r>
        <w:rPr>
          <w:rFonts w:ascii="FangSong" w:hAnsi="FangSong" w:eastAsia="FangSong" w:cs="FangSong"/>
          <w:spacing w:val="-7"/>
          <w:sz w:val="23"/>
          <w:szCs w:val="23"/>
        </w:rPr>
        <w:t>- 1</w:t>
      </w:r>
      <w:r>
        <w:rPr>
          <w:rFonts w:ascii="黑体" w:hAnsi="黑体" w:eastAsia="黑体" w:cs="黑体"/>
          <w:color w:val="90D0E0"/>
          <w:spacing w:val="-7"/>
          <w:sz w:val="23"/>
          <w:szCs w:val="23"/>
        </w:rPr>
        <w:t xml:space="preserve">6  </w:t>
      </w:r>
      <w:r>
        <w:rPr>
          <w:rFonts w:ascii="黑体" w:hAnsi="黑体" w:eastAsia="黑体" w:cs="黑体"/>
          <w:color w:val="1060C0"/>
          <w:spacing w:val="-7"/>
          <w:sz w:val="23"/>
          <w:szCs w:val="23"/>
        </w:rPr>
        <w:t>无人直升机</w:t>
      </w:r>
    </w:p>
    <w:p w14:paraId="0BA05C53">
      <w:pPr>
        <w:spacing w:before="72" w:line="222" w:lineRule="auto"/>
        <w:ind w:left="3350"/>
        <w:rPr>
          <w:rFonts w:ascii="FangSong" w:hAnsi="FangSong" w:eastAsia="FangSong" w:cs="FangSong"/>
          <w:sz w:val="24"/>
          <w:szCs w:val="24"/>
        </w:rPr>
      </w:pPr>
      <w:r>
        <w:rPr>
          <w:rFonts w:ascii="FangSong" w:hAnsi="FangSong" w:eastAsia="FangSong" w:cs="FangSong"/>
          <w:spacing w:val="-9"/>
          <w:sz w:val="24"/>
          <w:szCs w:val="24"/>
        </w:rPr>
        <w:t>(图片源自：山河科技)</w:t>
      </w:r>
    </w:p>
    <w:p w14:paraId="2E7A36BC">
      <w:pPr>
        <w:spacing w:before="186" w:line="257" w:lineRule="auto"/>
        <w:ind w:right="582" w:firstLine="529"/>
        <w:rPr>
          <w:rFonts w:ascii="宋体" w:hAnsi="宋体" w:eastAsia="宋体" w:cs="宋体"/>
          <w:sz w:val="28"/>
          <w:szCs w:val="28"/>
        </w:rPr>
      </w:pPr>
      <w:r>
        <w:rPr>
          <w:rFonts w:ascii="宋体" w:hAnsi="宋体" w:eastAsia="宋体" w:cs="宋体"/>
          <w:spacing w:val="1"/>
          <w:sz w:val="28"/>
          <w:szCs w:val="28"/>
        </w:rPr>
        <w:t>3)多旋翼无人机。多旋翼无人机是一种新型的主流</w:t>
      </w:r>
      <w:r>
        <w:rPr>
          <w:rFonts w:ascii="宋体" w:hAnsi="宋体" w:eastAsia="宋体" w:cs="宋体"/>
          <w:sz w:val="28"/>
          <w:szCs w:val="28"/>
        </w:rPr>
        <w:t xml:space="preserve">无人机，其优点很 </w:t>
      </w:r>
      <w:r>
        <w:rPr>
          <w:rFonts w:ascii="宋体" w:hAnsi="宋体" w:eastAsia="宋体" w:cs="宋体"/>
          <w:spacing w:val="-7"/>
          <w:sz w:val="28"/>
          <w:szCs w:val="28"/>
        </w:rPr>
        <w:t>明显，如起飞、降落可像无人直升机一样方便，而且技术简单，成本低廉，</w:t>
      </w:r>
      <w:r>
        <w:rPr>
          <w:rFonts w:ascii="宋体" w:hAnsi="宋体" w:eastAsia="宋体" w:cs="宋体"/>
          <w:spacing w:val="9"/>
          <w:sz w:val="28"/>
          <w:szCs w:val="28"/>
        </w:rPr>
        <w:t xml:space="preserve"> </w:t>
      </w:r>
      <w:r>
        <w:rPr>
          <w:rFonts w:ascii="宋体" w:hAnsi="宋体" w:eastAsia="宋体" w:cs="宋体"/>
          <w:spacing w:val="-9"/>
          <w:sz w:val="28"/>
          <w:szCs w:val="28"/>
        </w:rPr>
        <w:t>操作方便，飞行时振动非常小，因此实际应用多种多样，但航</w:t>
      </w:r>
      <w:r>
        <w:rPr>
          <w:rFonts w:ascii="宋体" w:hAnsi="宋体" w:eastAsia="宋体" w:cs="宋体"/>
          <w:spacing w:val="-10"/>
          <w:sz w:val="28"/>
          <w:szCs w:val="28"/>
        </w:rPr>
        <w:t>时、载重受到</w:t>
      </w:r>
      <w:r>
        <w:rPr>
          <w:rFonts w:ascii="宋体" w:hAnsi="宋体" w:eastAsia="宋体" w:cs="宋体"/>
          <w:sz w:val="28"/>
          <w:szCs w:val="28"/>
        </w:rPr>
        <w:t xml:space="preserve"> </w:t>
      </w:r>
      <w:r>
        <w:rPr>
          <w:rFonts w:ascii="宋体" w:hAnsi="宋体" w:eastAsia="宋体" w:cs="宋体"/>
          <w:spacing w:val="4"/>
          <w:sz w:val="28"/>
          <w:szCs w:val="28"/>
        </w:rPr>
        <w:t>了局限。多旋翼无人机如图1-17所示。</w:t>
      </w:r>
    </w:p>
    <w:p w14:paraId="708F815F">
      <w:pPr>
        <w:spacing w:before="127" w:line="219" w:lineRule="auto"/>
        <w:ind w:left="529"/>
        <w:rPr>
          <w:rFonts w:ascii="宋体" w:hAnsi="宋体" w:eastAsia="宋体" w:cs="宋体"/>
          <w:sz w:val="27"/>
          <w:szCs w:val="27"/>
        </w:rPr>
      </w:pPr>
      <w:r>
        <w:rPr>
          <w:rFonts w:ascii="宋体" w:hAnsi="宋体" w:eastAsia="宋体" w:cs="宋体"/>
          <w:spacing w:val="10"/>
          <w:sz w:val="27"/>
          <w:szCs w:val="27"/>
        </w:rPr>
        <w:t>4)扑翼机。扑翼机也被称为仿生物无人机，其机翼能像鸟和昆虫的翅</w:t>
      </w:r>
    </w:p>
    <w:p w14:paraId="0DF01726">
      <w:pPr>
        <w:spacing w:line="27" w:lineRule="exact"/>
      </w:pPr>
    </w:p>
    <w:p w14:paraId="7556A472">
      <w:pPr>
        <w:spacing w:line="27" w:lineRule="exact"/>
        <w:sectPr>
          <w:pgSz w:w="11910" w:h="16840"/>
          <w:pgMar w:top="400" w:right="1007" w:bottom="0" w:left="1299" w:header="0" w:footer="0" w:gutter="0"/>
          <w:cols w:equalWidth="0" w:num="1">
            <w:col w:w="9603"/>
          </w:cols>
        </w:sectPr>
      </w:pPr>
    </w:p>
    <w:p w14:paraId="49F0E501">
      <w:pPr>
        <w:spacing w:before="53" w:line="219" w:lineRule="auto"/>
        <w:rPr>
          <w:rFonts w:ascii="宋体" w:hAnsi="宋体" w:eastAsia="宋体" w:cs="宋体"/>
          <w:sz w:val="27"/>
          <w:szCs w:val="27"/>
        </w:rPr>
      </w:pPr>
      <w:r>
        <w:rPr>
          <w:rFonts w:ascii="宋体" w:hAnsi="宋体" w:eastAsia="宋体" w:cs="宋体"/>
          <w:spacing w:val="12"/>
          <w:sz w:val="27"/>
          <w:szCs w:val="27"/>
        </w:rPr>
        <w:t>膀那样上下扑动，如图1-18所示。</w:t>
      </w:r>
    </w:p>
    <w:p w14:paraId="590EDFDB">
      <w:pPr>
        <w:spacing w:before="220" w:line="1820" w:lineRule="exact"/>
        <w:ind w:firstLine="560"/>
      </w:pPr>
      <w:r>
        <w:rPr>
          <w:position w:val="-36"/>
        </w:rPr>
        <w:drawing>
          <wp:inline distT="0" distB="0" distL="0" distR="0">
            <wp:extent cx="2279650" cy="11557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89"/>
                    <a:stretch>
                      <a:fillRect/>
                    </a:stretch>
                  </pic:blipFill>
                  <pic:spPr>
                    <a:xfrm>
                      <a:off x="0" y="0"/>
                      <a:ext cx="2279669" cy="1155742"/>
                    </a:xfrm>
                    <a:prstGeom prst="rect">
                      <a:avLst/>
                    </a:prstGeom>
                  </pic:spPr>
                </pic:pic>
              </a:graphicData>
            </a:graphic>
          </wp:inline>
        </w:drawing>
      </w:r>
    </w:p>
    <w:p w14:paraId="2E7A57FE">
      <w:pPr>
        <w:spacing w:before="178" w:line="222" w:lineRule="auto"/>
        <w:ind w:left="1160"/>
        <w:rPr>
          <w:rFonts w:ascii="黑体" w:hAnsi="黑体" w:eastAsia="黑体" w:cs="黑体"/>
          <w:sz w:val="22"/>
          <w:szCs w:val="22"/>
        </w:rPr>
      </w:pPr>
      <w:r>
        <w:rPr>
          <w:rFonts w:ascii="黑体" w:hAnsi="黑体" w:eastAsia="黑体" w:cs="黑体"/>
          <w:color w:val="70A0E0"/>
          <w:spacing w:val="1"/>
          <w:sz w:val="22"/>
          <w:szCs w:val="22"/>
        </w:rPr>
        <w:t>图</w:t>
      </w:r>
      <w:r>
        <w:rPr>
          <w:rFonts w:ascii="黑体" w:hAnsi="黑体" w:eastAsia="黑体" w:cs="黑体"/>
          <w:color w:val="70A0E0"/>
          <w:spacing w:val="-30"/>
          <w:sz w:val="22"/>
          <w:szCs w:val="22"/>
        </w:rPr>
        <w:t xml:space="preserve"> </w:t>
      </w:r>
      <w:r>
        <w:rPr>
          <w:rFonts w:ascii="黑体" w:hAnsi="黑体" w:eastAsia="黑体" w:cs="黑体"/>
          <w:color w:val="70A0E0"/>
          <w:spacing w:val="1"/>
          <w:sz w:val="22"/>
          <w:szCs w:val="22"/>
        </w:rPr>
        <w:t>1</w:t>
      </w:r>
      <w:r>
        <w:rPr>
          <w:rFonts w:ascii="黑体" w:hAnsi="黑体" w:eastAsia="黑体" w:cs="黑体"/>
          <w:color w:val="70A0E0"/>
          <w:spacing w:val="-46"/>
          <w:sz w:val="22"/>
          <w:szCs w:val="22"/>
        </w:rPr>
        <w:t xml:space="preserve"> </w:t>
      </w:r>
      <w:r>
        <w:rPr>
          <w:rFonts w:ascii="黑体" w:hAnsi="黑体" w:eastAsia="黑体" w:cs="黑体"/>
          <w:color w:val="70A0E0"/>
          <w:spacing w:val="1"/>
          <w:sz w:val="22"/>
          <w:szCs w:val="22"/>
        </w:rPr>
        <w:t>-</w:t>
      </w:r>
      <w:r>
        <w:rPr>
          <w:rFonts w:ascii="黑体" w:hAnsi="黑体" w:eastAsia="黑体" w:cs="黑体"/>
          <w:color w:val="70A0E0"/>
          <w:spacing w:val="-30"/>
          <w:sz w:val="22"/>
          <w:szCs w:val="22"/>
        </w:rPr>
        <w:t xml:space="preserve"> </w:t>
      </w:r>
      <w:r>
        <w:rPr>
          <w:rFonts w:ascii="黑体" w:hAnsi="黑体" w:eastAsia="黑体" w:cs="黑体"/>
          <w:color w:val="70A0E0"/>
          <w:spacing w:val="1"/>
          <w:sz w:val="22"/>
          <w:szCs w:val="22"/>
        </w:rPr>
        <w:t>1</w:t>
      </w:r>
      <w:r>
        <w:rPr>
          <w:rFonts w:ascii="黑体" w:hAnsi="黑体" w:eastAsia="黑体" w:cs="黑体"/>
          <w:color w:val="70A0E0"/>
          <w:spacing w:val="-40"/>
          <w:sz w:val="22"/>
          <w:szCs w:val="22"/>
        </w:rPr>
        <w:t xml:space="preserve"> </w:t>
      </w:r>
      <w:r>
        <w:rPr>
          <w:rFonts w:ascii="黑体" w:hAnsi="黑体" w:eastAsia="黑体" w:cs="黑体"/>
          <w:color w:val="70A0E0"/>
          <w:spacing w:val="1"/>
          <w:sz w:val="22"/>
          <w:szCs w:val="22"/>
        </w:rPr>
        <w:t>7</w:t>
      </w:r>
      <w:r>
        <w:rPr>
          <w:rFonts w:ascii="黑体" w:hAnsi="黑体" w:eastAsia="黑体" w:cs="黑体"/>
          <w:color w:val="70A0E0"/>
          <w:spacing w:val="71"/>
          <w:sz w:val="22"/>
          <w:szCs w:val="22"/>
        </w:rPr>
        <w:t xml:space="preserve"> </w:t>
      </w:r>
      <w:r>
        <w:rPr>
          <w:rFonts w:ascii="黑体" w:hAnsi="黑体" w:eastAsia="黑体" w:cs="黑体"/>
          <w:color w:val="70A0E0"/>
          <w:spacing w:val="1"/>
          <w:sz w:val="22"/>
          <w:szCs w:val="22"/>
        </w:rPr>
        <w:t>多旋翼无人机</w:t>
      </w:r>
    </w:p>
    <w:p w14:paraId="017D1945">
      <w:pPr>
        <w:spacing w:before="80" w:line="198" w:lineRule="auto"/>
        <w:ind w:left="1530"/>
        <w:rPr>
          <w:rFonts w:ascii="Times New Roman" w:hAnsi="Times New Roman" w:eastAsia="Times New Roman" w:cs="Times New Roman"/>
          <w:sz w:val="24"/>
          <w:szCs w:val="24"/>
        </w:rPr>
      </w:pPr>
      <w:r>
        <w:rPr>
          <w:rFonts w:ascii="FangSong" w:hAnsi="FangSong" w:eastAsia="FangSong" w:cs="FangSong"/>
          <w:spacing w:val="-13"/>
          <w:sz w:val="24"/>
          <w:szCs w:val="24"/>
        </w:rPr>
        <w:t>(图片源自：</w:t>
      </w:r>
      <w:r>
        <w:rPr>
          <w:rFonts w:ascii="Times New Roman" w:hAnsi="Times New Roman" w:eastAsia="Times New Roman" w:cs="Times New Roman"/>
          <w:spacing w:val="-13"/>
          <w:sz w:val="24"/>
          <w:szCs w:val="24"/>
        </w:rPr>
        <w:t>JTT)</w:t>
      </w:r>
    </w:p>
    <w:p w14:paraId="0B9BF8CC">
      <w:pPr>
        <w:pStyle w:val="2"/>
        <w:spacing w:line="14" w:lineRule="auto"/>
        <w:rPr>
          <w:sz w:val="2"/>
        </w:rPr>
      </w:pPr>
      <w:r>
        <w:rPr>
          <w:sz w:val="2"/>
          <w:szCs w:val="2"/>
        </w:rPr>
        <w:br w:type="column"/>
      </w:r>
    </w:p>
    <w:p w14:paraId="6B1A0586">
      <w:pPr>
        <w:pStyle w:val="2"/>
        <w:spacing w:line="299" w:lineRule="auto"/>
      </w:pPr>
    </w:p>
    <w:p w14:paraId="328F0E40">
      <w:pPr>
        <w:pStyle w:val="2"/>
        <w:spacing w:line="299" w:lineRule="auto"/>
      </w:pPr>
    </w:p>
    <w:p w14:paraId="13393BB9">
      <w:pPr>
        <w:pStyle w:val="2"/>
        <w:spacing w:line="299" w:lineRule="auto"/>
      </w:pPr>
    </w:p>
    <w:p w14:paraId="624E8850">
      <w:pPr>
        <w:spacing w:line="1500" w:lineRule="exact"/>
      </w:pPr>
      <w:r>
        <w:rPr>
          <w:position w:val="-29"/>
        </w:rPr>
        <w:drawing>
          <wp:inline distT="0" distB="0" distL="0" distR="0">
            <wp:extent cx="2526665" cy="95186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90"/>
                    <a:stretch>
                      <a:fillRect/>
                    </a:stretch>
                  </pic:blipFill>
                  <pic:spPr>
                    <a:xfrm>
                      <a:off x="0" y="0"/>
                      <a:ext cx="2527277" cy="952461"/>
                    </a:xfrm>
                    <a:prstGeom prst="rect">
                      <a:avLst/>
                    </a:prstGeom>
                  </pic:spPr>
                </pic:pic>
              </a:graphicData>
            </a:graphic>
          </wp:inline>
        </w:drawing>
      </w:r>
    </w:p>
    <w:p w14:paraId="2C5BDB3A">
      <w:pPr>
        <w:spacing w:before="133" w:line="414" w:lineRule="exact"/>
        <w:ind w:left="1149"/>
        <w:rPr>
          <w:rFonts w:ascii="黑体" w:hAnsi="黑体" w:eastAsia="黑体" w:cs="黑体"/>
          <w:sz w:val="23"/>
          <w:szCs w:val="23"/>
        </w:rPr>
      </w:pPr>
      <w:r>
        <w:rPr>
          <w:rFonts w:ascii="LiSu" w:hAnsi="LiSu" w:eastAsia="LiSu" w:cs="LiSu"/>
          <w:spacing w:val="-7"/>
          <w:position w:val="2"/>
          <w:sz w:val="31"/>
          <w:szCs w:val="31"/>
        </w:rPr>
        <w:t>图1-18</w:t>
      </w:r>
      <w:r>
        <w:rPr>
          <w:rFonts w:ascii="LiSu" w:hAnsi="LiSu" w:eastAsia="LiSu" w:cs="LiSu"/>
          <w:spacing w:val="62"/>
          <w:position w:val="2"/>
          <w:sz w:val="31"/>
          <w:szCs w:val="31"/>
        </w:rPr>
        <w:t xml:space="preserve"> </w:t>
      </w:r>
      <w:r>
        <w:rPr>
          <w:rFonts w:ascii="宋体" w:hAnsi="宋体" w:eastAsia="宋体" w:cs="宋体"/>
          <w:color w:val="1060C0"/>
          <w:spacing w:val="-7"/>
          <w:position w:val="3"/>
          <w:sz w:val="23"/>
          <w:szCs w:val="23"/>
        </w:rPr>
        <w:t>扑</w:t>
      </w:r>
      <w:r>
        <w:rPr>
          <w:rFonts w:ascii="黑体" w:hAnsi="黑体" w:eastAsia="黑体" w:cs="黑体"/>
          <w:color w:val="1060C0"/>
          <w:spacing w:val="-7"/>
          <w:position w:val="3"/>
          <w:sz w:val="23"/>
          <w:szCs w:val="23"/>
        </w:rPr>
        <w:t>翼</w:t>
      </w:r>
      <w:r>
        <w:rPr>
          <w:rFonts w:ascii="黑体" w:hAnsi="黑体" w:eastAsia="黑体" w:cs="黑体"/>
          <w:color w:val="3070B0"/>
          <w:spacing w:val="-7"/>
          <w:position w:val="3"/>
          <w:sz w:val="23"/>
          <w:szCs w:val="23"/>
        </w:rPr>
        <w:t>机</w:t>
      </w:r>
    </w:p>
    <w:p w14:paraId="2132E2D1">
      <w:pPr>
        <w:spacing w:line="414" w:lineRule="exact"/>
        <w:rPr>
          <w:rFonts w:ascii="黑体" w:hAnsi="黑体" w:eastAsia="黑体" w:cs="黑体"/>
          <w:sz w:val="23"/>
          <w:szCs w:val="23"/>
        </w:rPr>
        <w:sectPr>
          <w:type w:val="continuous"/>
          <w:pgSz w:w="11910" w:h="16840"/>
          <w:pgMar w:top="400" w:right="1007" w:bottom="0" w:left="1299" w:header="0" w:footer="0" w:gutter="0"/>
          <w:cols w:equalWidth="0" w:num="2">
            <w:col w:w="4371" w:space="100"/>
            <w:col w:w="5133"/>
          </w:cols>
        </w:sectPr>
      </w:pPr>
    </w:p>
    <w:p w14:paraId="02CDA730">
      <w:pPr>
        <w:pStyle w:val="2"/>
        <w:spacing w:line="291" w:lineRule="auto"/>
      </w:pPr>
    </w:p>
    <w:p w14:paraId="20B83232">
      <w:pPr>
        <w:pStyle w:val="2"/>
        <w:spacing w:line="291" w:lineRule="auto"/>
      </w:pPr>
    </w:p>
    <w:p w14:paraId="446C68CF">
      <w:pPr>
        <w:spacing w:before="71" w:line="221" w:lineRule="auto"/>
        <w:ind w:left="529"/>
        <w:rPr>
          <w:rFonts w:ascii="黑体" w:hAnsi="黑体" w:eastAsia="黑体" w:cs="黑体"/>
          <w:sz w:val="22"/>
          <w:szCs w:val="22"/>
        </w:rPr>
      </w:pPr>
      <w:r>
        <w:rPr>
          <w:rFonts w:ascii="黑体" w:hAnsi="黑体" w:eastAsia="黑体" w:cs="黑体"/>
          <w:spacing w:val="5"/>
          <w:sz w:val="22"/>
          <w:szCs w:val="22"/>
        </w:rPr>
        <w:t>010</w:t>
      </w:r>
      <w:r>
        <w:rPr>
          <w:rFonts w:ascii="黑体" w:hAnsi="黑体" w:eastAsia="黑体" w:cs="黑体"/>
          <w:spacing w:val="43"/>
          <w:sz w:val="22"/>
          <w:szCs w:val="22"/>
        </w:rPr>
        <w:t xml:space="preserve">  </w:t>
      </w:r>
      <w:r>
        <w:rPr>
          <w:rFonts w:ascii="黑体" w:hAnsi="黑体" w:eastAsia="黑体" w:cs="黑体"/>
          <w:color w:val="2070C0"/>
          <w:spacing w:val="5"/>
          <w:sz w:val="22"/>
          <w:szCs w:val="22"/>
        </w:rPr>
        <w:t>无人机技术概论</w:t>
      </w:r>
      <w:r>
        <w:rPr>
          <w:rFonts w:ascii="黑体" w:hAnsi="黑体" w:eastAsia="黑体" w:cs="黑体"/>
          <w:color w:val="2070C0"/>
          <w:spacing w:val="102"/>
          <w:sz w:val="22"/>
          <w:szCs w:val="22"/>
        </w:rPr>
        <w:t xml:space="preserve"> </w:t>
      </w:r>
      <w:r>
        <w:rPr>
          <w:rFonts w:ascii="黑体" w:hAnsi="黑体" w:eastAsia="黑体" w:cs="黑体"/>
          <w:color w:val="2070C0"/>
          <w:spacing w:val="5"/>
          <w:sz w:val="22"/>
          <w:szCs w:val="22"/>
        </w:rPr>
        <w:t>第</w:t>
      </w:r>
      <w:r>
        <w:rPr>
          <w:rFonts w:ascii="黑体" w:hAnsi="黑体" w:eastAsia="黑体" w:cs="黑体"/>
          <w:color w:val="2070C0"/>
          <w:spacing w:val="-29"/>
          <w:sz w:val="22"/>
          <w:szCs w:val="22"/>
        </w:rPr>
        <w:t xml:space="preserve"> </w:t>
      </w:r>
      <w:r>
        <w:rPr>
          <w:rFonts w:ascii="黑体" w:hAnsi="黑体" w:eastAsia="黑体" w:cs="黑体"/>
          <w:color w:val="2070C0"/>
          <w:spacing w:val="5"/>
          <w:sz w:val="22"/>
          <w:szCs w:val="22"/>
        </w:rPr>
        <w:t>2</w:t>
      </w:r>
      <w:r>
        <w:rPr>
          <w:rFonts w:ascii="黑体" w:hAnsi="黑体" w:eastAsia="黑体" w:cs="黑体"/>
          <w:color w:val="2070C0"/>
          <w:spacing w:val="-25"/>
          <w:sz w:val="22"/>
          <w:szCs w:val="22"/>
        </w:rPr>
        <w:t xml:space="preserve"> </w:t>
      </w:r>
      <w:r>
        <w:rPr>
          <w:rFonts w:ascii="黑体" w:hAnsi="黑体" w:eastAsia="黑体" w:cs="黑体"/>
          <w:color w:val="2070C0"/>
          <w:spacing w:val="5"/>
          <w:sz w:val="22"/>
          <w:szCs w:val="22"/>
        </w:rPr>
        <w:t>版</w:t>
      </w:r>
    </w:p>
    <w:p w14:paraId="05B27064">
      <w:pPr>
        <w:pStyle w:val="2"/>
        <w:spacing w:line="273" w:lineRule="auto"/>
      </w:pPr>
    </w:p>
    <w:p w14:paraId="72CEBFCB">
      <w:pPr>
        <w:pStyle w:val="2"/>
        <w:spacing w:line="273" w:lineRule="auto"/>
      </w:pPr>
    </w:p>
    <w:p w14:paraId="1CCF8C4F">
      <w:pPr>
        <w:spacing w:before="91" w:line="318" w:lineRule="auto"/>
        <w:ind w:left="1160" w:firstLine="599"/>
        <w:jc w:val="both"/>
        <w:rPr>
          <w:rFonts w:ascii="宋体" w:hAnsi="宋体" w:eastAsia="宋体" w:cs="宋体"/>
          <w:sz w:val="28"/>
          <w:szCs w:val="28"/>
        </w:rPr>
      </w:pPr>
      <w:r>
        <w:rPr>
          <w:rFonts w:ascii="宋体" w:hAnsi="宋体" w:eastAsia="宋体" w:cs="宋体"/>
          <w:spacing w:val="19"/>
          <w:sz w:val="28"/>
          <w:szCs w:val="28"/>
        </w:rPr>
        <w:t>5)垂直起降无人机。垂直起降无人机可以是复合翼，也可是固定翼，</w:t>
      </w:r>
      <w:r>
        <w:rPr>
          <w:rFonts w:ascii="宋体" w:hAnsi="宋体" w:eastAsia="宋体" w:cs="宋体"/>
          <w:sz w:val="28"/>
          <w:szCs w:val="28"/>
        </w:rPr>
        <w:t xml:space="preserve"> </w:t>
      </w:r>
      <w:r>
        <w:rPr>
          <w:rFonts w:ascii="宋体" w:hAnsi="宋体" w:eastAsia="宋体" w:cs="宋体"/>
          <w:spacing w:val="16"/>
          <w:sz w:val="28"/>
          <w:szCs w:val="28"/>
        </w:rPr>
        <w:t>还可是把多旋翼和固定翼结合起来的无人机，这种无人</w:t>
      </w:r>
      <w:r>
        <w:rPr>
          <w:rFonts w:ascii="宋体" w:hAnsi="宋体" w:eastAsia="宋体" w:cs="宋体"/>
          <w:spacing w:val="15"/>
          <w:sz w:val="28"/>
          <w:szCs w:val="28"/>
        </w:rPr>
        <w:t>机可以不用借助跑</w:t>
      </w:r>
      <w:r>
        <w:rPr>
          <w:rFonts w:ascii="宋体" w:hAnsi="宋体" w:eastAsia="宋体" w:cs="宋体"/>
          <w:sz w:val="28"/>
          <w:szCs w:val="28"/>
        </w:rPr>
        <w:t xml:space="preserve">  </w:t>
      </w:r>
      <w:r>
        <w:rPr>
          <w:rFonts w:ascii="宋体" w:hAnsi="宋体" w:eastAsia="宋体" w:cs="宋体"/>
          <w:spacing w:val="19"/>
          <w:sz w:val="28"/>
          <w:szCs w:val="28"/>
        </w:rPr>
        <w:t>道，在原地进行垂直起飞和垂直降落，如图1-1</w:t>
      </w:r>
      <w:r>
        <w:rPr>
          <w:rFonts w:ascii="宋体" w:hAnsi="宋体" w:eastAsia="宋体" w:cs="宋体"/>
          <w:spacing w:val="18"/>
          <w:sz w:val="28"/>
          <w:szCs w:val="28"/>
        </w:rPr>
        <w:t>9、图1-20所示。</w:t>
      </w:r>
    </w:p>
    <w:p w14:paraId="3298AEBE">
      <w:pPr>
        <w:spacing w:line="142" w:lineRule="exact"/>
      </w:pPr>
    </w:p>
    <w:p w14:paraId="052BF724">
      <w:pPr>
        <w:spacing w:line="142" w:lineRule="exact"/>
        <w:sectPr>
          <w:pgSz w:w="11910" w:h="16840"/>
          <w:pgMar w:top="400" w:right="1160" w:bottom="0" w:left="0" w:header="0" w:footer="0" w:gutter="0"/>
          <w:cols w:equalWidth="0" w:num="1">
            <w:col w:w="10750"/>
          </w:cols>
        </w:sectPr>
      </w:pPr>
    </w:p>
    <w:p w14:paraId="51AA43E8">
      <w:pPr>
        <w:spacing w:before="20" w:line="1310" w:lineRule="exact"/>
        <w:ind w:firstLine="1299"/>
      </w:pPr>
      <w:r>
        <w:rPr>
          <w:position w:val="-26"/>
        </w:rPr>
        <w:drawing>
          <wp:inline distT="0" distB="0" distL="0" distR="0">
            <wp:extent cx="2832100" cy="83121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91"/>
                    <a:stretch>
                      <a:fillRect/>
                    </a:stretch>
                  </pic:blipFill>
                  <pic:spPr>
                    <a:xfrm>
                      <a:off x="0" y="0"/>
                      <a:ext cx="2832136" cy="831839"/>
                    </a:xfrm>
                    <a:prstGeom prst="rect">
                      <a:avLst/>
                    </a:prstGeom>
                  </pic:spPr>
                </pic:pic>
              </a:graphicData>
            </a:graphic>
          </wp:inline>
        </w:drawing>
      </w:r>
    </w:p>
    <w:p w14:paraId="45843B89">
      <w:pPr>
        <w:spacing w:before="237" w:line="222" w:lineRule="auto"/>
        <w:ind w:left="2389"/>
        <w:rPr>
          <w:rFonts w:ascii="黑体" w:hAnsi="黑体" w:eastAsia="黑体" w:cs="黑体"/>
          <w:sz w:val="22"/>
          <w:szCs w:val="22"/>
        </w:rPr>
      </w:pPr>
      <w:r>
        <w:rPr>
          <w:rFonts w:ascii="宋体" w:hAnsi="宋体" w:eastAsia="宋体" w:cs="宋体"/>
          <w:spacing w:val="12"/>
          <w:sz w:val="22"/>
          <w:szCs w:val="22"/>
        </w:rPr>
        <w:t>图 1 -</w:t>
      </w:r>
      <w:r>
        <w:rPr>
          <w:rFonts w:ascii="黑体" w:hAnsi="黑体" w:eastAsia="黑体" w:cs="黑体"/>
          <w:spacing w:val="12"/>
          <w:sz w:val="22"/>
          <w:szCs w:val="22"/>
        </w:rPr>
        <w:t>19</w:t>
      </w:r>
      <w:r>
        <w:rPr>
          <w:rFonts w:ascii="黑体" w:hAnsi="黑体" w:eastAsia="黑体" w:cs="黑体"/>
          <w:spacing w:val="46"/>
          <w:sz w:val="22"/>
          <w:szCs w:val="22"/>
        </w:rPr>
        <w:t xml:space="preserve">  </w:t>
      </w:r>
      <w:r>
        <w:rPr>
          <w:rFonts w:ascii="黑体" w:hAnsi="黑体" w:eastAsia="黑体" w:cs="黑体"/>
          <w:color w:val="2070C0"/>
          <w:spacing w:val="12"/>
          <w:sz w:val="22"/>
          <w:szCs w:val="22"/>
        </w:rPr>
        <w:t>垂直起降复合翼无人机</w:t>
      </w:r>
    </w:p>
    <w:p w14:paraId="36773763">
      <w:pPr>
        <w:spacing w:before="145" w:line="222" w:lineRule="auto"/>
        <w:ind w:left="2840"/>
        <w:rPr>
          <w:rFonts w:ascii="FangSong" w:hAnsi="FangSong" w:eastAsia="FangSong" w:cs="FangSong"/>
          <w:sz w:val="23"/>
          <w:szCs w:val="23"/>
        </w:rPr>
      </w:pPr>
      <w:r>
        <w:rPr>
          <w:rFonts w:ascii="FangSong" w:hAnsi="FangSong" w:eastAsia="FangSong" w:cs="FangSong"/>
          <w:spacing w:val="16"/>
          <w:sz w:val="23"/>
          <w:szCs w:val="23"/>
        </w:rPr>
        <w:t>(图片源自：纵横)</w:t>
      </w:r>
    </w:p>
    <w:p w14:paraId="68070FCD">
      <w:pPr>
        <w:spacing w:line="58" w:lineRule="auto"/>
        <w:rPr>
          <w:rFonts w:ascii="Arial"/>
          <w:sz w:val="2"/>
        </w:rPr>
      </w:pPr>
    </w:p>
    <w:p w14:paraId="0F34A201">
      <w:pPr>
        <w:pStyle w:val="2"/>
        <w:spacing w:line="14" w:lineRule="auto"/>
        <w:rPr>
          <w:sz w:val="2"/>
        </w:rPr>
      </w:pPr>
      <w:r>
        <w:rPr>
          <w:sz w:val="2"/>
          <w:szCs w:val="2"/>
        </w:rPr>
        <w:br w:type="column"/>
      </w:r>
    </w:p>
    <w:p w14:paraId="3C926ADA">
      <w:pPr>
        <w:spacing w:line="1308" w:lineRule="exact"/>
      </w:pPr>
      <w:r>
        <w:rPr>
          <w:position w:val="-26"/>
        </w:rPr>
        <w:drawing>
          <wp:inline distT="0" distB="0" distL="0" distR="0">
            <wp:extent cx="2794000" cy="83058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92"/>
                    <a:stretch>
                      <a:fillRect/>
                    </a:stretch>
                  </pic:blipFill>
                  <pic:spPr>
                    <a:xfrm>
                      <a:off x="0" y="0"/>
                      <a:ext cx="2794018" cy="830964"/>
                    </a:xfrm>
                    <a:prstGeom prst="rect">
                      <a:avLst/>
                    </a:prstGeom>
                  </pic:spPr>
                </pic:pic>
              </a:graphicData>
            </a:graphic>
          </wp:inline>
        </w:drawing>
      </w:r>
    </w:p>
    <w:p w14:paraId="1F4E581D">
      <w:pPr>
        <w:spacing w:before="173" w:line="241" w:lineRule="auto"/>
        <w:ind w:right="21"/>
        <w:jc w:val="right"/>
        <w:rPr>
          <w:rFonts w:ascii="黑体" w:hAnsi="黑体" w:eastAsia="黑体" w:cs="黑体"/>
          <w:sz w:val="23"/>
          <w:szCs w:val="23"/>
        </w:rPr>
      </w:pPr>
      <w:r>
        <w:rPr>
          <w:rFonts w:ascii="LiSu" w:hAnsi="LiSu" w:eastAsia="LiSu" w:cs="LiSu"/>
          <w:color w:val="C0E0F0"/>
          <w:spacing w:val="5"/>
          <w:sz w:val="33"/>
          <w:szCs w:val="33"/>
        </w:rPr>
        <w:t>图1-</w:t>
      </w:r>
      <w:r>
        <w:rPr>
          <w:rFonts w:ascii="LiSu" w:hAnsi="LiSu" w:eastAsia="LiSu" w:cs="LiSu"/>
          <w:spacing w:val="5"/>
          <w:sz w:val="33"/>
          <w:szCs w:val="33"/>
        </w:rPr>
        <w:t>20</w:t>
      </w:r>
      <w:r>
        <w:rPr>
          <w:rFonts w:ascii="LiSu" w:hAnsi="LiSu" w:eastAsia="LiSu" w:cs="LiSu"/>
          <w:spacing w:val="47"/>
          <w:sz w:val="33"/>
          <w:szCs w:val="33"/>
        </w:rPr>
        <w:t xml:space="preserve"> </w:t>
      </w:r>
      <w:r>
        <w:rPr>
          <w:rFonts w:ascii="黑体" w:hAnsi="黑体" w:eastAsia="黑体" w:cs="黑体"/>
          <w:color w:val="2050B0"/>
          <w:spacing w:val="5"/>
          <w:sz w:val="23"/>
          <w:szCs w:val="23"/>
        </w:rPr>
        <w:t>垂直起降固定翼无人机</w:t>
      </w:r>
    </w:p>
    <w:p w14:paraId="6F34B9E2">
      <w:pPr>
        <w:spacing w:before="34" w:line="223" w:lineRule="auto"/>
        <w:ind w:left="1559"/>
        <w:rPr>
          <w:rFonts w:ascii="FangSong" w:hAnsi="FangSong" w:eastAsia="FangSong" w:cs="FangSong"/>
          <w:sz w:val="23"/>
          <w:szCs w:val="23"/>
        </w:rPr>
      </w:pPr>
      <w:r>
        <w:rPr>
          <w:rFonts w:ascii="FangSong" w:hAnsi="FangSong" w:eastAsia="FangSong" w:cs="FangSong"/>
          <w:spacing w:val="12"/>
          <w:sz w:val="23"/>
          <w:szCs w:val="23"/>
        </w:rPr>
        <w:t>(图片源自：远度)</w:t>
      </w:r>
    </w:p>
    <w:p w14:paraId="7D5531FE">
      <w:pPr>
        <w:spacing w:line="223" w:lineRule="auto"/>
        <w:rPr>
          <w:rFonts w:ascii="FangSong" w:hAnsi="FangSong" w:eastAsia="FangSong" w:cs="FangSong"/>
          <w:sz w:val="23"/>
          <w:szCs w:val="23"/>
        </w:rPr>
        <w:sectPr>
          <w:type w:val="continuous"/>
          <w:pgSz w:w="11910" w:h="16840"/>
          <w:pgMar w:top="400" w:right="1160" w:bottom="0" w:left="0" w:header="0" w:footer="0" w:gutter="0"/>
          <w:cols w:equalWidth="0" w:num="2">
            <w:col w:w="6070" w:space="100"/>
            <w:col w:w="4581"/>
          </w:cols>
        </w:sectPr>
      </w:pPr>
    </w:p>
    <w:p w14:paraId="5C304271">
      <w:pPr>
        <w:spacing w:before="279" w:line="219" w:lineRule="auto"/>
        <w:ind w:left="1759"/>
        <w:rPr>
          <w:rFonts w:ascii="宋体" w:hAnsi="宋体" w:eastAsia="宋体" w:cs="宋体"/>
          <w:sz w:val="26"/>
          <w:szCs w:val="26"/>
        </w:rPr>
      </w:pPr>
      <w:r>
        <w:rPr>
          <w:rFonts w:ascii="宋体" w:hAnsi="宋体" w:eastAsia="宋体" w:cs="宋体"/>
          <w:spacing w:val="29"/>
          <w:sz w:val="26"/>
          <w:szCs w:val="26"/>
        </w:rPr>
        <w:t>常见无人机的对比见表1</w:t>
      </w:r>
      <w:r>
        <w:rPr>
          <w:rFonts w:ascii="宋体" w:hAnsi="宋体" w:eastAsia="宋体" w:cs="宋体"/>
          <w:spacing w:val="-71"/>
          <w:sz w:val="26"/>
          <w:szCs w:val="26"/>
        </w:rPr>
        <w:t xml:space="preserve"> </w:t>
      </w:r>
      <w:r>
        <w:rPr>
          <w:rFonts w:ascii="宋体" w:hAnsi="宋体" w:eastAsia="宋体" w:cs="宋体"/>
          <w:spacing w:val="29"/>
          <w:sz w:val="26"/>
          <w:szCs w:val="26"/>
        </w:rPr>
        <w:t>-</w:t>
      </w:r>
      <w:r>
        <w:rPr>
          <w:rFonts w:ascii="宋体" w:hAnsi="宋体" w:eastAsia="宋体" w:cs="宋体"/>
          <w:spacing w:val="-71"/>
          <w:sz w:val="26"/>
          <w:szCs w:val="26"/>
        </w:rPr>
        <w:t xml:space="preserve"> </w:t>
      </w:r>
      <w:r>
        <w:rPr>
          <w:rFonts w:ascii="宋体" w:hAnsi="宋体" w:eastAsia="宋体" w:cs="宋体"/>
          <w:spacing w:val="29"/>
          <w:sz w:val="26"/>
          <w:szCs w:val="26"/>
        </w:rPr>
        <w:t>3。</w:t>
      </w:r>
    </w:p>
    <w:p w14:paraId="2F75D803">
      <w:pPr>
        <w:pStyle w:val="2"/>
        <w:spacing w:line="266" w:lineRule="auto"/>
      </w:pPr>
    </w:p>
    <w:p w14:paraId="3BFD3F58">
      <w:pPr>
        <w:spacing w:before="72" w:line="221" w:lineRule="auto"/>
        <w:ind w:left="4489"/>
        <w:rPr>
          <w:rFonts w:ascii="黑体" w:hAnsi="黑体" w:eastAsia="黑体" w:cs="黑体"/>
          <w:sz w:val="22"/>
          <w:szCs w:val="22"/>
        </w:rPr>
      </w:pPr>
      <w:r>
        <w:rPr>
          <w:rFonts w:ascii="黑体" w:hAnsi="黑体" w:eastAsia="黑体" w:cs="黑体"/>
          <w:color w:val="2050B0"/>
          <w:spacing w:val="14"/>
          <w:sz w:val="22"/>
          <w:szCs w:val="22"/>
        </w:rPr>
        <w:t>表</w:t>
      </w:r>
      <w:r>
        <w:rPr>
          <w:rFonts w:ascii="黑体" w:hAnsi="黑体" w:eastAsia="黑体" w:cs="黑体"/>
          <w:color w:val="3070A0"/>
          <w:spacing w:val="14"/>
          <w:sz w:val="22"/>
          <w:szCs w:val="22"/>
        </w:rPr>
        <w:t>1-3</w:t>
      </w:r>
      <w:r>
        <w:rPr>
          <w:rFonts w:ascii="黑体" w:hAnsi="黑体" w:eastAsia="黑体" w:cs="黑体"/>
          <w:color w:val="3070A0"/>
          <w:spacing w:val="38"/>
          <w:sz w:val="22"/>
          <w:szCs w:val="22"/>
        </w:rPr>
        <w:t xml:space="preserve">   </w:t>
      </w:r>
      <w:r>
        <w:rPr>
          <w:rFonts w:ascii="黑体" w:hAnsi="黑体" w:eastAsia="黑体" w:cs="黑体"/>
          <w:color w:val="2050B0"/>
          <w:spacing w:val="14"/>
          <w:sz w:val="22"/>
          <w:szCs w:val="22"/>
        </w:rPr>
        <w:t>常见无人机的对比</w:t>
      </w:r>
    </w:p>
    <w:p w14:paraId="306E9E55">
      <w:pPr>
        <w:spacing w:line="104" w:lineRule="exact"/>
      </w:pPr>
    </w:p>
    <w:tbl>
      <w:tblPr>
        <w:tblStyle w:val="6"/>
        <w:tblW w:w="9460" w:type="dxa"/>
        <w:tblInd w:w="12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64"/>
        <w:gridCol w:w="3267"/>
        <w:gridCol w:w="1998"/>
        <w:gridCol w:w="3431"/>
      </w:tblGrid>
      <w:tr w14:paraId="022CE863">
        <w:trPr>
          <w:trHeight w:val="404" w:hRule="atLeast"/>
        </w:trPr>
        <w:tc>
          <w:tcPr>
            <w:tcW w:w="764" w:type="dxa"/>
            <w:vAlign w:val="top"/>
          </w:tcPr>
          <w:p w14:paraId="37A6DC9E">
            <w:pPr>
              <w:pStyle w:val="7"/>
              <w:spacing w:before="86" w:line="220" w:lineRule="auto"/>
              <w:ind w:left="125"/>
              <w:rPr>
                <w:sz w:val="25"/>
                <w:szCs w:val="25"/>
              </w:rPr>
            </w:pPr>
            <w:r>
              <w:rPr>
                <w:color w:val="0061DF"/>
                <w:spacing w:val="-7"/>
                <w:sz w:val="25"/>
                <w:szCs w:val="25"/>
              </w:rPr>
              <w:t>项 目</w:t>
            </w:r>
          </w:p>
        </w:tc>
        <w:tc>
          <w:tcPr>
            <w:tcW w:w="3267" w:type="dxa"/>
            <w:shd w:val="clear" w:color="auto" w:fill="719CC9"/>
            <w:vAlign w:val="top"/>
          </w:tcPr>
          <w:p w14:paraId="01F165C0">
            <w:pPr>
              <w:pStyle w:val="7"/>
              <w:spacing w:before="80" w:line="219" w:lineRule="auto"/>
              <w:ind w:left="914"/>
              <w:rPr>
                <w:sz w:val="25"/>
                <w:szCs w:val="25"/>
              </w:rPr>
            </w:pPr>
            <w:r>
              <w:rPr>
                <w:b/>
                <w:bCs/>
                <w:color w:val="FFFFFF"/>
                <w:spacing w:val="-3"/>
                <w:sz w:val="25"/>
                <w:szCs w:val="25"/>
              </w:rPr>
              <w:t>固定翼无人机</w:t>
            </w:r>
          </w:p>
        </w:tc>
        <w:tc>
          <w:tcPr>
            <w:tcW w:w="1998" w:type="dxa"/>
            <w:shd w:val="clear" w:color="auto" w:fill="719CC9"/>
            <w:vAlign w:val="top"/>
          </w:tcPr>
          <w:p w14:paraId="033501B8">
            <w:pPr>
              <w:pStyle w:val="7"/>
              <w:spacing w:before="83" w:line="219" w:lineRule="auto"/>
              <w:ind w:left="384"/>
              <w:rPr>
                <w:sz w:val="25"/>
                <w:szCs w:val="25"/>
              </w:rPr>
            </w:pPr>
            <w:r>
              <w:rPr>
                <w:color w:val="FFFFFF"/>
                <w:spacing w:val="1"/>
                <w:sz w:val="25"/>
                <w:szCs w:val="25"/>
              </w:rPr>
              <w:t>无人直升机</w:t>
            </w:r>
          </w:p>
        </w:tc>
        <w:tc>
          <w:tcPr>
            <w:tcW w:w="3431" w:type="dxa"/>
            <w:shd w:val="clear" w:color="auto" w:fill="719AD0"/>
            <w:vAlign w:val="top"/>
          </w:tcPr>
          <w:p w14:paraId="7EE44A98">
            <w:pPr>
              <w:pStyle w:val="7"/>
              <w:spacing w:before="83" w:line="219" w:lineRule="auto"/>
              <w:ind w:left="1005"/>
              <w:rPr>
                <w:sz w:val="25"/>
                <w:szCs w:val="25"/>
              </w:rPr>
            </w:pPr>
            <w:r>
              <w:rPr>
                <w:color w:val="FFFFFF"/>
                <w:spacing w:val="1"/>
                <w:sz w:val="25"/>
                <w:szCs w:val="25"/>
              </w:rPr>
              <w:t>多旋翼无人机</w:t>
            </w:r>
          </w:p>
        </w:tc>
      </w:tr>
      <w:tr w14:paraId="5228016F">
        <w:trPr>
          <w:trHeight w:val="3555" w:hRule="atLeast"/>
        </w:trPr>
        <w:tc>
          <w:tcPr>
            <w:tcW w:w="764" w:type="dxa"/>
            <w:vAlign w:val="top"/>
          </w:tcPr>
          <w:p w14:paraId="19D466F1">
            <w:pPr>
              <w:spacing w:line="261" w:lineRule="auto"/>
              <w:rPr>
                <w:rFonts w:ascii="Arial"/>
                <w:sz w:val="21"/>
              </w:rPr>
            </w:pPr>
          </w:p>
          <w:p w14:paraId="73C2947F">
            <w:pPr>
              <w:spacing w:line="261" w:lineRule="auto"/>
              <w:rPr>
                <w:rFonts w:ascii="Arial"/>
                <w:sz w:val="21"/>
              </w:rPr>
            </w:pPr>
          </w:p>
          <w:p w14:paraId="38E26E3F">
            <w:pPr>
              <w:spacing w:line="262" w:lineRule="auto"/>
              <w:rPr>
                <w:rFonts w:ascii="Arial"/>
                <w:sz w:val="21"/>
              </w:rPr>
            </w:pPr>
          </w:p>
          <w:p w14:paraId="4013C93F">
            <w:pPr>
              <w:spacing w:line="262" w:lineRule="auto"/>
              <w:rPr>
                <w:rFonts w:ascii="Arial"/>
                <w:sz w:val="21"/>
              </w:rPr>
            </w:pPr>
          </w:p>
          <w:p w14:paraId="38A329EE">
            <w:pPr>
              <w:spacing w:line="262" w:lineRule="auto"/>
              <w:rPr>
                <w:rFonts w:ascii="Arial"/>
                <w:sz w:val="21"/>
              </w:rPr>
            </w:pPr>
          </w:p>
          <w:p w14:paraId="4DF81C75">
            <w:pPr>
              <w:spacing w:line="262" w:lineRule="auto"/>
              <w:rPr>
                <w:rFonts w:ascii="Arial"/>
                <w:sz w:val="21"/>
              </w:rPr>
            </w:pPr>
          </w:p>
          <w:p w14:paraId="676FA3F1">
            <w:pPr>
              <w:pStyle w:val="7"/>
              <w:spacing w:before="81" w:line="219" w:lineRule="auto"/>
              <w:ind w:left="125"/>
              <w:rPr>
                <w:sz w:val="25"/>
                <w:szCs w:val="25"/>
              </w:rPr>
            </w:pPr>
            <w:r>
              <w:rPr>
                <w:spacing w:val="9"/>
                <w:sz w:val="25"/>
                <w:szCs w:val="25"/>
              </w:rPr>
              <w:t>优势</w:t>
            </w:r>
          </w:p>
        </w:tc>
        <w:tc>
          <w:tcPr>
            <w:tcW w:w="3267" w:type="dxa"/>
            <w:vAlign w:val="top"/>
          </w:tcPr>
          <w:p w14:paraId="3B7E6E95">
            <w:pPr>
              <w:spacing w:line="248" w:lineRule="auto"/>
              <w:rPr>
                <w:rFonts w:ascii="Arial"/>
                <w:sz w:val="21"/>
              </w:rPr>
            </w:pPr>
          </w:p>
          <w:p w14:paraId="65BF226C">
            <w:pPr>
              <w:spacing w:line="248" w:lineRule="auto"/>
              <w:rPr>
                <w:rFonts w:ascii="Arial"/>
                <w:sz w:val="21"/>
              </w:rPr>
            </w:pPr>
          </w:p>
          <w:p w14:paraId="0BA3009F">
            <w:pPr>
              <w:pStyle w:val="7"/>
              <w:spacing w:before="81" w:line="236" w:lineRule="auto"/>
              <w:ind w:left="141" w:right="375" w:firstLine="229"/>
              <w:rPr>
                <w:sz w:val="25"/>
                <w:szCs w:val="25"/>
              </w:rPr>
            </w:pPr>
            <w:r>
              <w:rPr>
                <w:sz w:val="25"/>
                <w:szCs w:val="25"/>
              </w:rPr>
              <w:t>1.飞行距离长，巡航面</w:t>
            </w:r>
            <w:r>
              <w:rPr>
                <w:spacing w:val="9"/>
                <w:sz w:val="25"/>
                <w:szCs w:val="25"/>
              </w:rPr>
              <w:t xml:space="preserve"> </w:t>
            </w:r>
            <w:r>
              <w:rPr>
                <w:spacing w:val="5"/>
                <w:sz w:val="25"/>
                <w:szCs w:val="25"/>
              </w:rPr>
              <w:t>积大</w:t>
            </w:r>
          </w:p>
          <w:p w14:paraId="781FB2C3">
            <w:pPr>
              <w:pStyle w:val="7"/>
              <w:spacing w:before="81" w:line="219" w:lineRule="auto"/>
              <w:ind w:left="361"/>
              <w:rPr>
                <w:sz w:val="25"/>
                <w:szCs w:val="25"/>
              </w:rPr>
            </w:pPr>
            <w:r>
              <w:rPr>
                <w:sz w:val="25"/>
                <w:szCs w:val="25"/>
              </w:rPr>
              <w:t>2.飞行速度快，高度高</w:t>
            </w:r>
          </w:p>
          <w:p w14:paraId="78EC2BF4">
            <w:pPr>
              <w:pStyle w:val="7"/>
              <w:spacing w:before="53" w:line="220" w:lineRule="auto"/>
              <w:ind w:left="361"/>
              <w:rPr>
                <w:sz w:val="25"/>
                <w:szCs w:val="25"/>
              </w:rPr>
            </w:pPr>
            <w:r>
              <w:rPr>
                <w:spacing w:val="1"/>
                <w:sz w:val="25"/>
                <w:szCs w:val="25"/>
              </w:rPr>
              <w:t>3.可设置航线自动飞行</w:t>
            </w:r>
          </w:p>
          <w:p w14:paraId="6F4F25B4">
            <w:pPr>
              <w:pStyle w:val="7"/>
              <w:spacing w:before="81" w:line="219" w:lineRule="auto"/>
              <w:ind w:left="371"/>
              <w:rPr>
                <w:sz w:val="25"/>
                <w:szCs w:val="25"/>
              </w:rPr>
            </w:pPr>
            <w:r>
              <w:rPr>
                <w:spacing w:val="1"/>
                <w:sz w:val="25"/>
                <w:szCs w:val="25"/>
              </w:rPr>
              <w:t>4.载荷较大</w:t>
            </w:r>
          </w:p>
          <w:p w14:paraId="7175FB8A">
            <w:pPr>
              <w:pStyle w:val="7"/>
              <w:spacing w:before="42" w:line="254" w:lineRule="auto"/>
              <w:ind w:left="141" w:right="353" w:firstLine="219"/>
              <w:rPr>
                <w:sz w:val="25"/>
                <w:szCs w:val="25"/>
              </w:rPr>
            </w:pPr>
            <w:r>
              <w:rPr>
                <w:spacing w:val="3"/>
                <w:sz w:val="25"/>
                <w:szCs w:val="25"/>
              </w:rPr>
              <w:t>5.可设置回收点坐标自</w:t>
            </w:r>
            <w:r>
              <w:rPr>
                <w:spacing w:val="8"/>
                <w:sz w:val="25"/>
                <w:szCs w:val="25"/>
              </w:rPr>
              <w:t xml:space="preserve"> </w:t>
            </w:r>
            <w:r>
              <w:rPr>
                <w:spacing w:val="3"/>
                <w:sz w:val="25"/>
                <w:szCs w:val="25"/>
              </w:rPr>
              <w:t>动降落</w:t>
            </w:r>
          </w:p>
        </w:tc>
        <w:tc>
          <w:tcPr>
            <w:tcW w:w="1998" w:type="dxa"/>
            <w:vAlign w:val="top"/>
          </w:tcPr>
          <w:p w14:paraId="15303F79">
            <w:pPr>
              <w:spacing w:line="294" w:lineRule="auto"/>
              <w:rPr>
                <w:rFonts w:ascii="Arial"/>
                <w:sz w:val="21"/>
              </w:rPr>
            </w:pPr>
          </w:p>
          <w:p w14:paraId="5FF7F04F">
            <w:pPr>
              <w:spacing w:line="295" w:lineRule="auto"/>
              <w:rPr>
                <w:rFonts w:ascii="Arial"/>
                <w:sz w:val="21"/>
              </w:rPr>
            </w:pPr>
          </w:p>
          <w:p w14:paraId="13A84553">
            <w:pPr>
              <w:spacing w:line="295" w:lineRule="auto"/>
              <w:rPr>
                <w:rFonts w:ascii="Arial"/>
                <w:sz w:val="21"/>
              </w:rPr>
            </w:pPr>
          </w:p>
          <w:p w14:paraId="2556C744">
            <w:pPr>
              <w:pStyle w:val="7"/>
              <w:spacing w:before="81" w:line="236" w:lineRule="auto"/>
              <w:ind w:left="154" w:right="72" w:firstLine="179"/>
              <w:rPr>
                <w:sz w:val="25"/>
                <w:szCs w:val="25"/>
              </w:rPr>
            </w:pPr>
            <w:r>
              <w:rPr>
                <w:spacing w:val="-17"/>
                <w:sz w:val="25"/>
                <w:szCs w:val="25"/>
              </w:rPr>
              <w:t>1</w:t>
            </w:r>
            <w:r>
              <w:rPr>
                <w:spacing w:val="-40"/>
                <w:sz w:val="25"/>
                <w:szCs w:val="25"/>
              </w:rPr>
              <w:t xml:space="preserve"> </w:t>
            </w:r>
            <w:r>
              <w:rPr>
                <w:spacing w:val="-17"/>
                <w:sz w:val="25"/>
                <w:szCs w:val="25"/>
              </w:rPr>
              <w:t>.</w:t>
            </w:r>
            <w:r>
              <w:rPr>
                <w:spacing w:val="-41"/>
                <w:sz w:val="25"/>
                <w:szCs w:val="25"/>
              </w:rPr>
              <w:t xml:space="preserve"> </w:t>
            </w:r>
            <w:r>
              <w:rPr>
                <w:spacing w:val="-17"/>
                <w:sz w:val="25"/>
                <w:szCs w:val="25"/>
              </w:rPr>
              <w:t>飞</w:t>
            </w:r>
            <w:r>
              <w:rPr>
                <w:spacing w:val="-44"/>
                <w:sz w:val="25"/>
                <w:szCs w:val="25"/>
              </w:rPr>
              <w:t xml:space="preserve"> </w:t>
            </w:r>
            <w:r>
              <w:rPr>
                <w:spacing w:val="-17"/>
                <w:sz w:val="25"/>
                <w:szCs w:val="25"/>
              </w:rPr>
              <w:t>行</w:t>
            </w:r>
            <w:r>
              <w:rPr>
                <w:spacing w:val="-50"/>
                <w:sz w:val="25"/>
                <w:szCs w:val="25"/>
              </w:rPr>
              <w:t xml:space="preserve"> </w:t>
            </w:r>
            <w:r>
              <w:rPr>
                <w:spacing w:val="-17"/>
                <w:sz w:val="25"/>
                <w:szCs w:val="25"/>
              </w:rPr>
              <w:t>距</w:t>
            </w:r>
            <w:r>
              <w:rPr>
                <w:spacing w:val="-45"/>
                <w:sz w:val="25"/>
                <w:szCs w:val="25"/>
              </w:rPr>
              <w:t xml:space="preserve"> </w:t>
            </w:r>
            <w:r>
              <w:rPr>
                <w:spacing w:val="-17"/>
                <w:sz w:val="25"/>
                <w:szCs w:val="25"/>
              </w:rPr>
              <w:t>离</w:t>
            </w:r>
            <w:r>
              <w:rPr>
                <w:sz w:val="25"/>
                <w:szCs w:val="25"/>
              </w:rPr>
              <w:t xml:space="preserve"> </w:t>
            </w:r>
            <w:r>
              <w:rPr>
                <w:spacing w:val="1"/>
                <w:sz w:val="25"/>
                <w:szCs w:val="25"/>
              </w:rPr>
              <w:t>长，巡航面积大</w:t>
            </w:r>
          </w:p>
          <w:p w14:paraId="6855DBFE">
            <w:pPr>
              <w:pStyle w:val="7"/>
              <w:spacing w:before="61" w:line="243" w:lineRule="auto"/>
              <w:ind w:left="144" w:right="328" w:firstLine="249"/>
              <w:rPr>
                <w:sz w:val="25"/>
                <w:szCs w:val="25"/>
              </w:rPr>
            </w:pPr>
            <w:r>
              <w:rPr>
                <w:spacing w:val="2"/>
                <w:sz w:val="25"/>
                <w:szCs w:val="25"/>
              </w:rPr>
              <w:t xml:space="preserve">2.起降受场 </w:t>
            </w:r>
            <w:r>
              <w:rPr>
                <w:spacing w:val="5"/>
                <w:sz w:val="25"/>
                <w:szCs w:val="25"/>
              </w:rPr>
              <w:t>地限制少</w:t>
            </w:r>
          </w:p>
          <w:p w14:paraId="25ABC74A">
            <w:pPr>
              <w:pStyle w:val="7"/>
              <w:spacing w:before="51" w:line="219" w:lineRule="auto"/>
              <w:ind w:left="354"/>
              <w:rPr>
                <w:sz w:val="25"/>
                <w:szCs w:val="25"/>
              </w:rPr>
            </w:pPr>
            <w:r>
              <w:rPr>
                <w:spacing w:val="1"/>
                <w:sz w:val="25"/>
                <w:szCs w:val="25"/>
              </w:rPr>
              <w:t>3.载荷较大</w:t>
            </w:r>
          </w:p>
        </w:tc>
        <w:tc>
          <w:tcPr>
            <w:tcW w:w="3431" w:type="dxa"/>
            <w:vAlign w:val="top"/>
          </w:tcPr>
          <w:p w14:paraId="3295A392">
            <w:pPr>
              <w:pStyle w:val="7"/>
              <w:spacing w:before="272" w:line="245" w:lineRule="auto"/>
              <w:ind w:left="136" w:firstLine="253"/>
              <w:rPr>
                <w:sz w:val="25"/>
                <w:szCs w:val="25"/>
              </w:rPr>
            </w:pPr>
            <w:r>
              <w:rPr>
                <w:spacing w:val="-5"/>
                <w:sz w:val="25"/>
                <w:szCs w:val="25"/>
              </w:rPr>
              <w:t>1.体积小，重量轻，噪声</w:t>
            </w:r>
            <w:r>
              <w:rPr>
                <w:sz w:val="25"/>
                <w:szCs w:val="25"/>
              </w:rPr>
              <w:t xml:space="preserve">   </w:t>
            </w:r>
            <w:r>
              <w:rPr>
                <w:spacing w:val="2"/>
                <w:sz w:val="25"/>
                <w:szCs w:val="25"/>
              </w:rPr>
              <w:t>小，隐蔽性好，适合多平台、</w:t>
            </w:r>
            <w:r>
              <w:rPr>
                <w:spacing w:val="7"/>
                <w:sz w:val="25"/>
                <w:szCs w:val="25"/>
              </w:rPr>
              <w:t xml:space="preserve"> </w:t>
            </w:r>
            <w:r>
              <w:rPr>
                <w:spacing w:val="-1"/>
                <w:sz w:val="25"/>
                <w:szCs w:val="25"/>
              </w:rPr>
              <w:t>多空间使用</w:t>
            </w:r>
          </w:p>
          <w:p w14:paraId="74028F3B">
            <w:pPr>
              <w:pStyle w:val="7"/>
              <w:spacing w:before="72" w:line="239" w:lineRule="auto"/>
              <w:ind w:left="136" w:right="169" w:firstLine="239"/>
              <w:rPr>
                <w:sz w:val="25"/>
                <w:szCs w:val="25"/>
              </w:rPr>
            </w:pPr>
            <w:r>
              <w:rPr>
                <w:spacing w:val="10"/>
                <w:sz w:val="25"/>
                <w:szCs w:val="25"/>
              </w:rPr>
              <w:t>2.可以垂直起降、悬停、</w:t>
            </w:r>
            <w:r>
              <w:rPr>
                <w:spacing w:val="4"/>
                <w:sz w:val="25"/>
                <w:szCs w:val="25"/>
              </w:rPr>
              <w:t xml:space="preserve"> </w:t>
            </w:r>
            <w:r>
              <w:rPr>
                <w:spacing w:val="2"/>
                <w:sz w:val="25"/>
                <w:szCs w:val="25"/>
              </w:rPr>
              <w:t>侧飞、倒飞</w:t>
            </w:r>
          </w:p>
          <w:p w14:paraId="30A11426">
            <w:pPr>
              <w:pStyle w:val="7"/>
              <w:spacing w:before="62" w:line="242" w:lineRule="auto"/>
              <w:ind w:left="136" w:right="22" w:firstLine="239"/>
              <w:rPr>
                <w:sz w:val="25"/>
                <w:szCs w:val="25"/>
              </w:rPr>
            </w:pPr>
            <w:r>
              <w:rPr>
                <w:spacing w:val="1"/>
                <w:sz w:val="25"/>
                <w:szCs w:val="25"/>
              </w:rPr>
              <w:t>3.飞行高度低，具有很强的</w:t>
            </w:r>
            <w:r>
              <w:rPr>
                <w:spacing w:val="5"/>
                <w:sz w:val="25"/>
                <w:szCs w:val="25"/>
              </w:rPr>
              <w:t xml:space="preserve"> </w:t>
            </w:r>
            <w:r>
              <w:rPr>
                <w:sz w:val="25"/>
                <w:szCs w:val="25"/>
              </w:rPr>
              <w:t>机动性，执行特种任务能力强</w:t>
            </w:r>
          </w:p>
          <w:p w14:paraId="5574FB4E">
            <w:pPr>
              <w:pStyle w:val="7"/>
              <w:spacing w:before="73" w:line="219" w:lineRule="auto"/>
              <w:ind w:left="376"/>
              <w:rPr>
                <w:sz w:val="25"/>
                <w:szCs w:val="25"/>
              </w:rPr>
            </w:pPr>
            <w:r>
              <w:rPr>
                <w:spacing w:val="-1"/>
                <w:sz w:val="25"/>
                <w:szCs w:val="25"/>
              </w:rPr>
              <w:t>4.结构简单，操控灵活，</w:t>
            </w:r>
          </w:p>
          <w:p w14:paraId="1EEB32B6">
            <w:pPr>
              <w:pStyle w:val="7"/>
              <w:spacing w:before="24" w:line="219" w:lineRule="auto"/>
              <w:ind w:left="126"/>
              <w:rPr>
                <w:sz w:val="25"/>
                <w:szCs w:val="25"/>
              </w:rPr>
            </w:pPr>
            <w:r>
              <w:rPr>
                <w:spacing w:val="1"/>
                <w:sz w:val="25"/>
                <w:szCs w:val="25"/>
              </w:rPr>
              <w:t>成本低，拆装便利，容易维护</w:t>
            </w:r>
          </w:p>
        </w:tc>
      </w:tr>
      <w:tr w14:paraId="17D40A2B">
        <w:trPr>
          <w:trHeight w:val="3251" w:hRule="atLeast"/>
        </w:trPr>
        <w:tc>
          <w:tcPr>
            <w:tcW w:w="764" w:type="dxa"/>
            <w:vAlign w:val="top"/>
          </w:tcPr>
          <w:p w14:paraId="59F19E36">
            <w:pPr>
              <w:spacing w:line="284" w:lineRule="auto"/>
              <w:rPr>
                <w:rFonts w:ascii="Arial"/>
                <w:sz w:val="21"/>
              </w:rPr>
            </w:pPr>
          </w:p>
          <w:p w14:paraId="3E3ABA24">
            <w:pPr>
              <w:spacing w:line="284" w:lineRule="auto"/>
              <w:rPr>
                <w:rFonts w:ascii="Arial"/>
                <w:sz w:val="21"/>
              </w:rPr>
            </w:pPr>
          </w:p>
          <w:p w14:paraId="071F0A74">
            <w:pPr>
              <w:spacing w:line="284" w:lineRule="auto"/>
              <w:rPr>
                <w:rFonts w:ascii="Arial"/>
                <w:sz w:val="21"/>
              </w:rPr>
            </w:pPr>
          </w:p>
          <w:p w14:paraId="2A95F97A">
            <w:pPr>
              <w:spacing w:line="284" w:lineRule="auto"/>
              <w:rPr>
                <w:rFonts w:ascii="Arial"/>
                <w:sz w:val="21"/>
              </w:rPr>
            </w:pPr>
          </w:p>
          <w:p w14:paraId="1887C0C5">
            <w:pPr>
              <w:spacing w:line="284" w:lineRule="auto"/>
              <w:rPr>
                <w:rFonts w:ascii="Arial"/>
                <w:sz w:val="21"/>
              </w:rPr>
            </w:pPr>
          </w:p>
          <w:p w14:paraId="3C54A991">
            <w:pPr>
              <w:pStyle w:val="7"/>
              <w:spacing w:before="81" w:line="222" w:lineRule="auto"/>
              <w:ind w:left="125"/>
              <w:rPr>
                <w:sz w:val="25"/>
                <w:szCs w:val="25"/>
              </w:rPr>
            </w:pPr>
            <w:r>
              <w:rPr>
                <w:spacing w:val="5"/>
                <w:sz w:val="25"/>
                <w:szCs w:val="25"/>
              </w:rPr>
              <w:t>不足</w:t>
            </w:r>
          </w:p>
        </w:tc>
        <w:tc>
          <w:tcPr>
            <w:tcW w:w="3267" w:type="dxa"/>
            <w:vAlign w:val="top"/>
          </w:tcPr>
          <w:p w14:paraId="0F3866DC">
            <w:pPr>
              <w:pStyle w:val="7"/>
              <w:spacing w:before="267" w:line="220" w:lineRule="auto"/>
              <w:ind w:left="391"/>
              <w:rPr>
                <w:sz w:val="25"/>
                <w:szCs w:val="25"/>
              </w:rPr>
            </w:pPr>
            <w:r>
              <w:rPr>
                <w:spacing w:val="2"/>
                <w:sz w:val="25"/>
                <w:szCs w:val="25"/>
              </w:rPr>
              <w:t>1.不能悬停</w:t>
            </w:r>
          </w:p>
          <w:p w14:paraId="436D022D">
            <w:pPr>
              <w:pStyle w:val="7"/>
              <w:spacing w:before="70" w:line="236" w:lineRule="auto"/>
              <w:ind w:left="141" w:right="140" w:firstLine="229"/>
              <w:rPr>
                <w:sz w:val="25"/>
                <w:szCs w:val="25"/>
              </w:rPr>
            </w:pPr>
            <w:r>
              <w:rPr>
                <w:spacing w:val="-1"/>
                <w:sz w:val="25"/>
                <w:szCs w:val="25"/>
              </w:rPr>
              <w:t>2.只能按固定航线飞行，</w:t>
            </w:r>
            <w:r>
              <w:rPr>
                <w:spacing w:val="6"/>
                <w:sz w:val="25"/>
                <w:szCs w:val="25"/>
              </w:rPr>
              <w:t xml:space="preserve"> </w:t>
            </w:r>
            <w:r>
              <w:rPr>
                <w:spacing w:val="2"/>
                <w:sz w:val="25"/>
                <w:szCs w:val="25"/>
              </w:rPr>
              <w:t>不够灵活</w:t>
            </w:r>
          </w:p>
          <w:p w14:paraId="2F00B3FE">
            <w:pPr>
              <w:pStyle w:val="7"/>
              <w:spacing w:before="70" w:line="239" w:lineRule="auto"/>
              <w:ind w:left="141" w:right="349" w:firstLine="239"/>
              <w:rPr>
                <w:sz w:val="25"/>
                <w:szCs w:val="25"/>
              </w:rPr>
            </w:pPr>
            <w:r>
              <w:rPr>
                <w:spacing w:val="2"/>
                <w:sz w:val="25"/>
                <w:szCs w:val="25"/>
              </w:rPr>
              <w:t>3.操作难度较大，容易</w:t>
            </w:r>
            <w:r>
              <w:rPr>
                <w:spacing w:val="3"/>
                <w:sz w:val="25"/>
                <w:szCs w:val="25"/>
              </w:rPr>
              <w:t xml:space="preserve"> </w:t>
            </w:r>
            <w:r>
              <w:rPr>
                <w:spacing w:val="2"/>
                <w:sz w:val="25"/>
                <w:szCs w:val="25"/>
              </w:rPr>
              <w:t>产生风险</w:t>
            </w:r>
          </w:p>
          <w:p w14:paraId="20CB45F1">
            <w:pPr>
              <w:pStyle w:val="7"/>
              <w:spacing w:before="74" w:line="239" w:lineRule="auto"/>
              <w:ind w:left="141" w:right="384" w:firstLine="239"/>
              <w:rPr>
                <w:sz w:val="25"/>
                <w:szCs w:val="25"/>
              </w:rPr>
            </w:pPr>
            <w:r>
              <w:rPr>
                <w:spacing w:val="-1"/>
                <w:sz w:val="25"/>
                <w:szCs w:val="25"/>
              </w:rPr>
              <w:t>4.上手较难，需要经过</w:t>
            </w:r>
            <w:r>
              <w:rPr>
                <w:spacing w:val="1"/>
                <w:sz w:val="25"/>
                <w:szCs w:val="25"/>
              </w:rPr>
              <w:t xml:space="preserve"> </w:t>
            </w:r>
            <w:r>
              <w:rPr>
                <w:spacing w:val="6"/>
                <w:sz w:val="25"/>
                <w:szCs w:val="25"/>
              </w:rPr>
              <w:t>专业培训</w:t>
            </w:r>
          </w:p>
          <w:p w14:paraId="4FE6381A">
            <w:pPr>
              <w:pStyle w:val="7"/>
              <w:spacing w:before="60" w:line="219" w:lineRule="auto"/>
              <w:ind w:left="371"/>
              <w:rPr>
                <w:sz w:val="25"/>
                <w:szCs w:val="25"/>
              </w:rPr>
            </w:pPr>
            <w:r>
              <w:rPr>
                <w:spacing w:val="1"/>
                <w:sz w:val="25"/>
                <w:szCs w:val="25"/>
              </w:rPr>
              <w:t>5.成本较高</w:t>
            </w:r>
          </w:p>
        </w:tc>
        <w:tc>
          <w:tcPr>
            <w:tcW w:w="1998" w:type="dxa"/>
            <w:vAlign w:val="top"/>
          </w:tcPr>
          <w:p w14:paraId="58F31B18">
            <w:pPr>
              <w:spacing w:line="306" w:lineRule="auto"/>
              <w:rPr>
                <w:rFonts w:ascii="Arial"/>
                <w:sz w:val="21"/>
              </w:rPr>
            </w:pPr>
          </w:p>
          <w:p w14:paraId="7C8D3F13">
            <w:pPr>
              <w:spacing w:line="306" w:lineRule="auto"/>
              <w:rPr>
                <w:rFonts w:ascii="Arial"/>
                <w:sz w:val="21"/>
              </w:rPr>
            </w:pPr>
          </w:p>
          <w:p w14:paraId="433FCD56">
            <w:pPr>
              <w:spacing w:line="307" w:lineRule="auto"/>
              <w:rPr>
                <w:rFonts w:ascii="Arial"/>
                <w:sz w:val="21"/>
              </w:rPr>
            </w:pPr>
          </w:p>
          <w:p w14:paraId="18A42B60">
            <w:pPr>
              <w:pStyle w:val="7"/>
              <w:spacing w:before="81" w:line="235" w:lineRule="auto"/>
              <w:ind w:left="124" w:right="98" w:firstLine="269"/>
              <w:rPr>
                <w:sz w:val="25"/>
                <w:szCs w:val="25"/>
              </w:rPr>
            </w:pPr>
            <w:r>
              <w:rPr>
                <w:spacing w:val="-1"/>
                <w:sz w:val="25"/>
                <w:szCs w:val="25"/>
              </w:rPr>
              <w:t>1.结构复杂，</w:t>
            </w:r>
            <w:r>
              <w:rPr>
                <w:sz w:val="25"/>
                <w:szCs w:val="25"/>
              </w:rPr>
              <w:t xml:space="preserve"> </w:t>
            </w:r>
            <w:r>
              <w:rPr>
                <w:spacing w:val="2"/>
                <w:sz w:val="25"/>
                <w:szCs w:val="25"/>
              </w:rPr>
              <w:t>故障率高</w:t>
            </w:r>
          </w:p>
          <w:p w14:paraId="1D5F6F04">
            <w:pPr>
              <w:pStyle w:val="7"/>
              <w:spacing w:before="63" w:line="219" w:lineRule="auto"/>
              <w:ind w:left="364"/>
              <w:rPr>
                <w:sz w:val="25"/>
                <w:szCs w:val="25"/>
              </w:rPr>
            </w:pPr>
            <w:r>
              <w:rPr>
                <w:spacing w:val="1"/>
                <w:sz w:val="25"/>
                <w:szCs w:val="25"/>
              </w:rPr>
              <w:t>2.操作难度大</w:t>
            </w:r>
          </w:p>
          <w:p w14:paraId="66E45ECB">
            <w:pPr>
              <w:pStyle w:val="7"/>
              <w:spacing w:before="61" w:line="219" w:lineRule="auto"/>
              <w:ind w:left="354"/>
              <w:rPr>
                <w:sz w:val="25"/>
                <w:szCs w:val="25"/>
              </w:rPr>
            </w:pPr>
            <w:r>
              <w:rPr>
                <w:spacing w:val="1"/>
                <w:sz w:val="25"/>
                <w:szCs w:val="25"/>
              </w:rPr>
              <w:t>3.成本较高</w:t>
            </w:r>
          </w:p>
        </w:tc>
        <w:tc>
          <w:tcPr>
            <w:tcW w:w="3431" w:type="dxa"/>
            <w:vAlign w:val="top"/>
          </w:tcPr>
          <w:p w14:paraId="3E749443">
            <w:pPr>
              <w:spacing w:line="372" w:lineRule="auto"/>
              <w:rPr>
                <w:rFonts w:ascii="Arial"/>
                <w:sz w:val="21"/>
              </w:rPr>
            </w:pPr>
          </w:p>
          <w:p w14:paraId="5537A9B3">
            <w:pPr>
              <w:pStyle w:val="7"/>
              <w:spacing w:before="81" w:line="236" w:lineRule="auto"/>
              <w:ind w:left="126" w:right="290" w:firstLine="239"/>
              <w:rPr>
                <w:sz w:val="25"/>
                <w:szCs w:val="25"/>
              </w:rPr>
            </w:pPr>
            <w:r>
              <w:rPr>
                <w:spacing w:val="1"/>
                <w:sz w:val="25"/>
                <w:szCs w:val="25"/>
              </w:rPr>
              <w:t xml:space="preserve">1.飞行速度慢，飞行距离 </w:t>
            </w:r>
            <w:r>
              <w:rPr>
                <w:spacing w:val="5"/>
                <w:sz w:val="25"/>
                <w:szCs w:val="25"/>
              </w:rPr>
              <w:t>较短</w:t>
            </w:r>
          </w:p>
          <w:p w14:paraId="73195707">
            <w:pPr>
              <w:pStyle w:val="7"/>
              <w:spacing w:before="91" w:line="232" w:lineRule="auto"/>
              <w:ind w:left="126" w:right="300" w:firstLine="229"/>
              <w:rPr>
                <w:sz w:val="25"/>
                <w:szCs w:val="25"/>
              </w:rPr>
            </w:pPr>
            <w:r>
              <w:rPr>
                <w:spacing w:val="1"/>
                <w:sz w:val="25"/>
                <w:szCs w:val="25"/>
              </w:rPr>
              <w:t xml:space="preserve">2.难于实现高空、高速度 </w:t>
            </w:r>
            <w:r>
              <w:rPr>
                <w:spacing w:val="6"/>
                <w:sz w:val="25"/>
                <w:szCs w:val="25"/>
              </w:rPr>
              <w:t>飞行</w:t>
            </w:r>
          </w:p>
          <w:p w14:paraId="325CC557">
            <w:pPr>
              <w:pStyle w:val="7"/>
              <w:spacing w:before="64" w:line="255" w:lineRule="auto"/>
              <w:ind w:left="136" w:right="40" w:firstLine="209"/>
              <w:rPr>
                <w:sz w:val="25"/>
                <w:szCs w:val="25"/>
              </w:rPr>
            </w:pPr>
            <w:r>
              <w:rPr>
                <w:sz w:val="25"/>
                <w:szCs w:val="25"/>
              </w:rPr>
              <w:t>3.环绕建筑拍摄或者飞越</w:t>
            </w:r>
            <w:r>
              <w:rPr>
                <w:spacing w:val="3"/>
                <w:sz w:val="25"/>
                <w:szCs w:val="25"/>
              </w:rPr>
              <w:t xml:space="preserve">   </w:t>
            </w:r>
            <w:r>
              <w:rPr>
                <w:spacing w:val="-1"/>
                <w:sz w:val="25"/>
                <w:szCs w:val="25"/>
              </w:rPr>
              <w:t>大面积建筑群拍摄的难度高，</w:t>
            </w:r>
            <w:r>
              <w:rPr>
                <w:spacing w:val="6"/>
                <w:sz w:val="25"/>
                <w:szCs w:val="25"/>
              </w:rPr>
              <w:t xml:space="preserve"> </w:t>
            </w:r>
            <w:r>
              <w:rPr>
                <w:spacing w:val="5"/>
                <w:sz w:val="25"/>
                <w:szCs w:val="25"/>
              </w:rPr>
              <w:t>容易发生危险</w:t>
            </w:r>
          </w:p>
        </w:tc>
      </w:tr>
    </w:tbl>
    <w:p w14:paraId="540A7399">
      <w:pPr>
        <w:pStyle w:val="2"/>
        <w:spacing w:line="243" w:lineRule="auto"/>
      </w:pPr>
    </w:p>
    <w:p w14:paraId="25DA93F8">
      <w:pPr>
        <w:spacing w:before="92" w:line="184" w:lineRule="auto"/>
        <w:ind w:left="1759"/>
        <w:rPr>
          <w:rFonts w:ascii="宋体" w:hAnsi="宋体" w:eastAsia="宋体" w:cs="宋体"/>
          <w:sz w:val="28"/>
          <w:szCs w:val="28"/>
        </w:rPr>
      </w:pPr>
      <w:r>
        <w:rPr>
          <w:rFonts w:ascii="宋体" w:hAnsi="宋体" w:eastAsia="宋体" w:cs="宋体"/>
          <w:spacing w:val="15"/>
          <w:sz w:val="28"/>
          <w:szCs w:val="28"/>
        </w:rPr>
        <w:t>无人机的质量大小分类见表1-4。</w:t>
      </w:r>
    </w:p>
    <w:p w14:paraId="2DC3CF72">
      <w:pPr>
        <w:spacing w:line="184" w:lineRule="auto"/>
        <w:rPr>
          <w:rFonts w:ascii="宋体" w:hAnsi="宋体" w:eastAsia="宋体" w:cs="宋体"/>
          <w:sz w:val="28"/>
          <w:szCs w:val="28"/>
        </w:rPr>
        <w:sectPr>
          <w:type w:val="continuous"/>
          <w:pgSz w:w="11910" w:h="16840"/>
          <w:pgMar w:top="400" w:right="1160" w:bottom="0" w:left="0" w:header="0" w:footer="0" w:gutter="0"/>
          <w:cols w:equalWidth="0" w:num="1">
            <w:col w:w="10750"/>
          </w:cols>
        </w:sectPr>
      </w:pPr>
    </w:p>
    <w:p w14:paraId="36216B94">
      <w:pPr>
        <w:pStyle w:val="2"/>
        <w:spacing w:line="246" w:lineRule="auto"/>
      </w:pPr>
    </w:p>
    <w:p w14:paraId="33F42185">
      <w:pPr>
        <w:pStyle w:val="2"/>
        <w:spacing w:line="247" w:lineRule="auto"/>
      </w:pPr>
    </w:p>
    <w:p w14:paraId="494C07AB">
      <w:pPr>
        <w:spacing w:before="71" w:line="222" w:lineRule="auto"/>
        <w:jc w:val="right"/>
        <w:rPr>
          <w:rFonts w:ascii="Times New Roman" w:hAnsi="Times New Roman" w:eastAsia="Times New Roman" w:cs="Times New Roman"/>
          <w:sz w:val="22"/>
          <w:szCs w:val="22"/>
        </w:rPr>
      </w:pPr>
      <w:r>
        <w:rPr>
          <w:rFonts w:ascii="黑体" w:hAnsi="黑体" w:eastAsia="黑体" w:cs="黑体"/>
          <w:color w:val="2060C0"/>
          <w:spacing w:val="7"/>
          <w:sz w:val="22"/>
          <w:szCs w:val="22"/>
        </w:rPr>
        <w:t>第1章</w:t>
      </w:r>
      <w:r>
        <w:rPr>
          <w:rFonts w:ascii="黑体" w:hAnsi="黑体" w:eastAsia="黑体" w:cs="黑体"/>
          <w:color w:val="2060C0"/>
          <w:spacing w:val="47"/>
          <w:sz w:val="22"/>
          <w:szCs w:val="22"/>
        </w:rPr>
        <w:t xml:space="preserve"> </w:t>
      </w:r>
      <w:r>
        <w:rPr>
          <w:rFonts w:ascii="黑体" w:hAnsi="黑体" w:eastAsia="黑体" w:cs="黑体"/>
          <w:color w:val="2060C0"/>
          <w:spacing w:val="7"/>
          <w:sz w:val="22"/>
          <w:szCs w:val="22"/>
        </w:rPr>
        <w:t>航空器与无人机</w:t>
      </w:r>
      <w:r>
        <w:rPr>
          <w:rFonts w:ascii="黑体" w:hAnsi="黑体" w:eastAsia="黑体" w:cs="黑体"/>
          <w:color w:val="2060C0"/>
          <w:spacing w:val="21"/>
          <w:sz w:val="22"/>
          <w:szCs w:val="22"/>
        </w:rPr>
        <w:t xml:space="preserve">  </w:t>
      </w:r>
      <w:r>
        <w:rPr>
          <w:rFonts w:ascii="Times New Roman" w:hAnsi="Times New Roman" w:eastAsia="Times New Roman" w:cs="Times New Roman"/>
          <w:spacing w:val="7"/>
          <w:sz w:val="22"/>
          <w:szCs w:val="22"/>
        </w:rPr>
        <w:t>011</w:t>
      </w:r>
    </w:p>
    <w:p w14:paraId="08F15022">
      <w:pPr>
        <w:pStyle w:val="2"/>
        <w:spacing w:line="299" w:lineRule="auto"/>
      </w:pPr>
    </w:p>
    <w:p w14:paraId="710BEEB1">
      <w:pPr>
        <w:pStyle w:val="2"/>
        <w:spacing w:line="300" w:lineRule="auto"/>
      </w:pPr>
    </w:p>
    <w:p w14:paraId="7650BA63">
      <w:pPr>
        <w:spacing w:before="72" w:line="221" w:lineRule="auto"/>
        <w:ind w:left="2840"/>
        <w:rPr>
          <w:rFonts w:ascii="黑体" w:hAnsi="黑体" w:eastAsia="黑体" w:cs="黑体"/>
          <w:sz w:val="22"/>
          <w:szCs w:val="22"/>
        </w:rPr>
      </w:pPr>
      <w:r>
        <w:rPr>
          <w:rFonts w:ascii="黑体" w:hAnsi="黑体" w:eastAsia="黑体" w:cs="黑体"/>
          <w:color w:val="2060C0"/>
          <w:spacing w:val="3"/>
          <w:sz w:val="22"/>
          <w:szCs w:val="22"/>
        </w:rPr>
        <w:t>表</w:t>
      </w:r>
      <w:r>
        <w:rPr>
          <w:rFonts w:ascii="黑体" w:hAnsi="黑体" w:eastAsia="黑体" w:cs="黑体"/>
          <w:color w:val="2060C0"/>
          <w:spacing w:val="-12"/>
          <w:sz w:val="22"/>
          <w:szCs w:val="22"/>
        </w:rPr>
        <w:t xml:space="preserve"> </w:t>
      </w:r>
      <w:r>
        <w:rPr>
          <w:rFonts w:ascii="黑体" w:hAnsi="黑体" w:eastAsia="黑体" w:cs="黑体"/>
          <w:color w:val="2060C0"/>
          <w:spacing w:val="3"/>
          <w:sz w:val="22"/>
          <w:szCs w:val="22"/>
        </w:rPr>
        <w:t>1</w:t>
      </w:r>
      <w:r>
        <w:rPr>
          <w:rFonts w:ascii="黑体" w:hAnsi="黑体" w:eastAsia="黑体" w:cs="黑体"/>
          <w:color w:val="2060C0"/>
          <w:spacing w:val="-36"/>
          <w:sz w:val="22"/>
          <w:szCs w:val="22"/>
        </w:rPr>
        <w:t xml:space="preserve"> </w:t>
      </w:r>
      <w:r>
        <w:rPr>
          <w:rFonts w:ascii="黑体" w:hAnsi="黑体" w:eastAsia="黑体" w:cs="黑体"/>
          <w:color w:val="2060C0"/>
          <w:spacing w:val="3"/>
          <w:sz w:val="22"/>
          <w:szCs w:val="22"/>
        </w:rPr>
        <w:t>-</w:t>
      </w:r>
      <w:r>
        <w:rPr>
          <w:rFonts w:ascii="黑体" w:hAnsi="黑体" w:eastAsia="黑体" w:cs="黑体"/>
          <w:color w:val="2060C0"/>
          <w:spacing w:val="-39"/>
          <w:sz w:val="22"/>
          <w:szCs w:val="22"/>
        </w:rPr>
        <w:t xml:space="preserve"> </w:t>
      </w:r>
      <w:r>
        <w:rPr>
          <w:rFonts w:ascii="黑体" w:hAnsi="黑体" w:eastAsia="黑体" w:cs="黑体"/>
          <w:color w:val="2060C0"/>
          <w:spacing w:val="3"/>
          <w:sz w:val="22"/>
          <w:szCs w:val="22"/>
        </w:rPr>
        <w:t>4</w:t>
      </w:r>
      <w:r>
        <w:rPr>
          <w:rFonts w:ascii="黑体" w:hAnsi="黑体" w:eastAsia="黑体" w:cs="黑体"/>
          <w:color w:val="2060C0"/>
          <w:spacing w:val="96"/>
          <w:sz w:val="22"/>
          <w:szCs w:val="22"/>
        </w:rPr>
        <w:t xml:space="preserve"> </w:t>
      </w:r>
      <w:r>
        <w:rPr>
          <w:rFonts w:ascii="黑体" w:hAnsi="黑体" w:eastAsia="黑体" w:cs="黑体"/>
          <w:color w:val="2060C0"/>
          <w:spacing w:val="3"/>
          <w:sz w:val="22"/>
          <w:szCs w:val="22"/>
        </w:rPr>
        <w:t>无人机的质量大小分类</w:t>
      </w:r>
    </w:p>
    <w:p w14:paraId="0D7455A8">
      <w:pPr>
        <w:spacing w:line="104" w:lineRule="exact"/>
      </w:pPr>
    </w:p>
    <w:tbl>
      <w:tblPr>
        <w:tblStyle w:val="6"/>
        <w:tblW w:w="8929" w:type="dxa"/>
        <w:tblInd w:w="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2"/>
        <w:gridCol w:w="1818"/>
        <w:gridCol w:w="5309"/>
      </w:tblGrid>
      <w:tr w14:paraId="5CD27920">
        <w:trPr>
          <w:trHeight w:val="430" w:hRule="atLeast"/>
        </w:trPr>
        <w:tc>
          <w:tcPr>
            <w:tcW w:w="1802" w:type="dxa"/>
            <w:vAlign w:val="top"/>
          </w:tcPr>
          <w:p w14:paraId="0207F077">
            <w:pPr>
              <w:pStyle w:val="7"/>
              <w:spacing w:before="104" w:line="219" w:lineRule="auto"/>
              <w:ind w:left="665"/>
            </w:pPr>
            <w:r>
              <w:rPr>
                <w:spacing w:val="7"/>
              </w:rPr>
              <w:t>类型</w:t>
            </w:r>
          </w:p>
        </w:tc>
        <w:tc>
          <w:tcPr>
            <w:tcW w:w="1818" w:type="dxa"/>
            <w:vAlign w:val="top"/>
          </w:tcPr>
          <w:p w14:paraId="2020208B">
            <w:pPr>
              <w:pStyle w:val="7"/>
              <w:spacing w:before="104" w:line="219" w:lineRule="auto"/>
              <w:ind w:left="673"/>
            </w:pPr>
            <w:r>
              <w:rPr>
                <w:spacing w:val="7"/>
              </w:rPr>
              <w:t>微型</w:t>
            </w:r>
          </w:p>
        </w:tc>
        <w:tc>
          <w:tcPr>
            <w:tcW w:w="5309" w:type="dxa"/>
            <w:vAlign w:val="top"/>
          </w:tcPr>
          <w:p w14:paraId="56B2E1D3">
            <w:pPr>
              <w:pStyle w:val="7"/>
              <w:spacing w:before="83" w:line="222" w:lineRule="auto"/>
              <w:ind w:left="664"/>
            </w:pPr>
            <w:r>
              <w:rPr>
                <w:spacing w:val="7"/>
              </w:rPr>
              <w:t>轻型           小型</w:t>
            </w:r>
            <w:r>
              <w:rPr>
                <w:spacing w:val="11"/>
              </w:rPr>
              <w:t xml:space="preserve">          </w:t>
            </w:r>
            <w:r>
              <w:rPr>
                <w:spacing w:val="7"/>
              </w:rPr>
              <w:t>大型</w:t>
            </w:r>
          </w:p>
        </w:tc>
      </w:tr>
      <w:tr w14:paraId="00C04DFB">
        <w:trPr>
          <w:trHeight w:val="400" w:hRule="atLeast"/>
        </w:trPr>
        <w:tc>
          <w:tcPr>
            <w:tcW w:w="1802" w:type="dxa"/>
            <w:vAlign w:val="top"/>
          </w:tcPr>
          <w:p w14:paraId="0B4D70AC">
            <w:pPr>
              <w:pStyle w:val="7"/>
              <w:spacing w:before="86" w:line="214" w:lineRule="auto"/>
              <w:ind w:left="484"/>
            </w:pPr>
            <w:r>
              <w:rPr>
                <w:spacing w:val="4"/>
              </w:rPr>
              <w:t>质量/</w:t>
            </w:r>
            <w:r>
              <w:t>kg</w:t>
            </w:r>
          </w:p>
        </w:tc>
        <w:tc>
          <w:tcPr>
            <w:tcW w:w="1818" w:type="dxa"/>
            <w:vAlign w:val="top"/>
          </w:tcPr>
          <w:p w14:paraId="40DCA221">
            <w:pPr>
              <w:pStyle w:val="7"/>
              <w:spacing w:before="135" w:line="236" w:lineRule="auto"/>
              <w:ind w:left="783"/>
              <w:rPr>
                <w:sz w:val="16"/>
                <w:szCs w:val="16"/>
              </w:rPr>
            </w:pPr>
            <w:r>
              <w:rPr>
                <w:spacing w:val="-6"/>
                <w:sz w:val="16"/>
                <w:szCs w:val="16"/>
              </w:rPr>
              <w:t>≤7</w:t>
            </w:r>
          </w:p>
        </w:tc>
        <w:tc>
          <w:tcPr>
            <w:tcW w:w="5309" w:type="dxa"/>
            <w:vAlign w:val="top"/>
          </w:tcPr>
          <w:p w14:paraId="47B608F2">
            <w:pPr>
              <w:pStyle w:val="7"/>
              <w:spacing w:before="127" w:line="211" w:lineRule="auto"/>
              <w:ind w:left="495"/>
            </w:pPr>
            <w:r>
              <w:rPr>
                <w:spacing w:val="-3"/>
              </w:rPr>
              <w:t>&gt;7～116</w:t>
            </w:r>
            <w:r>
              <w:rPr>
                <w:spacing w:val="8"/>
              </w:rPr>
              <w:t xml:space="preserve">       </w:t>
            </w:r>
            <w:r>
              <w:rPr>
                <w:spacing w:val="-3"/>
              </w:rPr>
              <w:t>&gt;116～5700</w:t>
            </w:r>
            <w:r>
              <w:rPr>
                <w:spacing w:val="13"/>
              </w:rPr>
              <w:t xml:space="preserve">       </w:t>
            </w:r>
            <w:r>
              <w:rPr>
                <w:spacing w:val="-3"/>
              </w:rPr>
              <w:t>&gt;5700</w:t>
            </w:r>
          </w:p>
        </w:tc>
      </w:tr>
    </w:tbl>
    <w:p w14:paraId="62E71976">
      <w:pPr>
        <w:pStyle w:val="2"/>
        <w:spacing w:line="267" w:lineRule="auto"/>
      </w:pPr>
    </w:p>
    <w:p w14:paraId="16A199CD">
      <w:pPr>
        <w:spacing w:before="85" w:line="219" w:lineRule="auto"/>
        <w:ind w:left="550"/>
        <w:rPr>
          <w:rFonts w:ascii="宋体" w:hAnsi="宋体" w:eastAsia="宋体" w:cs="宋体"/>
          <w:sz w:val="26"/>
          <w:szCs w:val="26"/>
        </w:rPr>
      </w:pPr>
      <w:r>
        <w:rPr>
          <w:rFonts w:ascii="宋体" w:hAnsi="宋体" w:eastAsia="宋体" w:cs="宋体"/>
          <w:spacing w:val="17"/>
          <w:sz w:val="26"/>
          <w:szCs w:val="26"/>
        </w:rPr>
        <w:t>无人机的飞行半径见表1-5。</w:t>
      </w:r>
    </w:p>
    <w:p w14:paraId="0F8F8460">
      <w:pPr>
        <w:pStyle w:val="2"/>
        <w:spacing w:line="257" w:lineRule="auto"/>
      </w:pPr>
    </w:p>
    <w:p w14:paraId="021EC06E">
      <w:pPr>
        <w:spacing w:before="71" w:line="222" w:lineRule="auto"/>
        <w:ind w:left="3209"/>
        <w:rPr>
          <w:rFonts w:ascii="黑体" w:hAnsi="黑体" w:eastAsia="黑体" w:cs="黑体"/>
          <w:sz w:val="22"/>
          <w:szCs w:val="22"/>
        </w:rPr>
      </w:pPr>
      <w:r>
        <w:rPr>
          <w:rFonts w:ascii="黑体" w:hAnsi="黑体" w:eastAsia="黑体" w:cs="黑体"/>
          <w:color w:val="2060C0"/>
          <w:spacing w:val="5"/>
          <w:sz w:val="22"/>
          <w:szCs w:val="22"/>
        </w:rPr>
        <w:t>表1-5</w:t>
      </w:r>
      <w:r>
        <w:rPr>
          <w:rFonts w:ascii="黑体" w:hAnsi="黑体" w:eastAsia="黑体" w:cs="黑体"/>
          <w:color w:val="2060C0"/>
          <w:spacing w:val="18"/>
          <w:sz w:val="22"/>
          <w:szCs w:val="22"/>
        </w:rPr>
        <w:t xml:space="preserve">   </w:t>
      </w:r>
      <w:r>
        <w:rPr>
          <w:rFonts w:ascii="黑体" w:hAnsi="黑体" w:eastAsia="黑体" w:cs="黑体"/>
          <w:color w:val="2060C0"/>
          <w:spacing w:val="5"/>
          <w:sz w:val="22"/>
          <w:szCs w:val="22"/>
        </w:rPr>
        <w:t>无人机飞行半径</w:t>
      </w:r>
    </w:p>
    <w:p w14:paraId="47BA982B">
      <w:pPr>
        <w:spacing w:before="194" w:line="231" w:lineRule="auto"/>
        <w:ind w:left="570"/>
        <w:rPr>
          <w:rFonts w:ascii="宋体" w:hAnsi="宋体" w:eastAsia="宋体" w:cs="宋体"/>
          <w:sz w:val="22"/>
          <w:szCs w:val="22"/>
        </w:rPr>
      </w:pPr>
      <w:r>
        <w:rPr>
          <w:rFonts w:ascii="黑体" w:hAnsi="黑体" w:eastAsia="黑体" w:cs="黑体"/>
          <w:spacing w:val="-12"/>
          <w:sz w:val="20"/>
          <w:szCs w:val="20"/>
        </w:rPr>
        <w:t>类</w:t>
      </w:r>
      <w:r>
        <w:rPr>
          <w:rFonts w:ascii="黑体" w:hAnsi="黑体" w:eastAsia="黑体" w:cs="黑体"/>
          <w:color w:val="B0C0F0"/>
          <w:spacing w:val="-12"/>
          <w:sz w:val="20"/>
          <w:szCs w:val="20"/>
        </w:rPr>
        <w:t>型</w:t>
      </w:r>
      <w:r>
        <w:rPr>
          <w:rFonts w:ascii="黑体" w:hAnsi="黑体" w:eastAsia="黑体" w:cs="黑体"/>
          <w:color w:val="B0C0F0"/>
          <w:spacing w:val="3"/>
          <w:sz w:val="20"/>
          <w:szCs w:val="20"/>
        </w:rPr>
        <w:t xml:space="preserve">          </w:t>
      </w:r>
      <w:r>
        <w:rPr>
          <w:rFonts w:ascii="宋体" w:hAnsi="宋体" w:eastAsia="宋体" w:cs="宋体"/>
          <w:b/>
          <w:bCs/>
          <w:spacing w:val="-12"/>
          <w:sz w:val="22"/>
          <w:szCs w:val="22"/>
        </w:rPr>
        <w:t>超近程</w:t>
      </w:r>
      <w:r>
        <w:rPr>
          <w:rFonts w:ascii="宋体" w:hAnsi="宋体" w:eastAsia="宋体" w:cs="宋体"/>
          <w:spacing w:val="2"/>
          <w:sz w:val="22"/>
          <w:szCs w:val="22"/>
        </w:rPr>
        <w:t xml:space="preserve">         </w:t>
      </w:r>
      <w:r>
        <w:rPr>
          <w:rFonts w:ascii="宋体" w:hAnsi="宋体" w:eastAsia="宋体" w:cs="宋体"/>
          <w:b/>
          <w:bCs/>
          <w:spacing w:val="-12"/>
          <w:sz w:val="22"/>
          <w:szCs w:val="22"/>
        </w:rPr>
        <w:t>近程</w:t>
      </w:r>
      <w:r>
        <w:rPr>
          <w:rFonts w:ascii="宋体" w:hAnsi="宋体" w:eastAsia="宋体" w:cs="宋体"/>
          <w:sz w:val="22"/>
          <w:szCs w:val="22"/>
        </w:rPr>
        <w:t xml:space="preserve">          </w:t>
      </w:r>
      <w:r>
        <w:rPr>
          <w:rFonts w:ascii="宋体" w:hAnsi="宋体" w:eastAsia="宋体" w:cs="宋体"/>
          <w:b/>
          <w:bCs/>
          <w:spacing w:val="-12"/>
          <w:sz w:val="22"/>
          <w:szCs w:val="22"/>
        </w:rPr>
        <w:t>短程</w:t>
      </w:r>
      <w:r>
        <w:rPr>
          <w:rFonts w:ascii="宋体" w:hAnsi="宋体" w:eastAsia="宋体" w:cs="宋体"/>
          <w:spacing w:val="3"/>
          <w:sz w:val="22"/>
          <w:szCs w:val="22"/>
        </w:rPr>
        <w:t xml:space="preserve">          </w:t>
      </w:r>
      <w:r>
        <w:rPr>
          <w:rFonts w:ascii="宋体" w:hAnsi="宋体" w:eastAsia="宋体" w:cs="宋体"/>
          <w:b/>
          <w:bCs/>
          <w:spacing w:val="-12"/>
          <w:sz w:val="22"/>
          <w:szCs w:val="22"/>
        </w:rPr>
        <w:t>中程</w:t>
      </w:r>
      <w:r>
        <w:rPr>
          <w:rFonts w:ascii="宋体" w:hAnsi="宋体" w:eastAsia="宋体" w:cs="宋体"/>
          <w:spacing w:val="13"/>
          <w:sz w:val="22"/>
          <w:szCs w:val="22"/>
        </w:rPr>
        <w:t xml:space="preserve">        </w:t>
      </w:r>
      <w:r>
        <w:rPr>
          <w:rFonts w:ascii="宋体" w:hAnsi="宋体" w:eastAsia="宋体" w:cs="宋体"/>
          <w:b/>
          <w:bCs/>
          <w:spacing w:val="-12"/>
          <w:sz w:val="22"/>
          <w:szCs w:val="22"/>
        </w:rPr>
        <w:t>远程</w:t>
      </w:r>
    </w:p>
    <w:p w14:paraId="366D8C6F">
      <w:pPr>
        <w:pStyle w:val="2"/>
        <w:spacing w:before="137" w:line="343" w:lineRule="exact"/>
        <w:ind w:left="340"/>
        <w:rPr>
          <w:rFonts w:ascii="Times New Roman" w:hAnsi="Times New Roman" w:eastAsia="Times New Roman" w:cs="Times New Roman"/>
          <w:sz w:val="24"/>
          <w:szCs w:val="24"/>
        </w:rPr>
      </w:pPr>
      <w:r>
        <w:rPr>
          <w:rFonts w:ascii="黑体" w:hAnsi="黑体" w:eastAsia="黑体" w:cs="黑体"/>
          <w:spacing w:val="-2"/>
          <w:position w:val="1"/>
          <w:sz w:val="22"/>
          <w:szCs w:val="22"/>
        </w:rPr>
        <w:t>半径</w:t>
      </w:r>
      <w:r>
        <w:rPr>
          <w:rFonts w:ascii="Times New Roman" w:hAnsi="Times New Roman" w:eastAsia="Times New Roman" w:cs="Times New Roman"/>
          <w:color w:val="B0C0F0"/>
          <w:spacing w:val="-2"/>
          <w:position w:val="1"/>
          <w:sz w:val="22"/>
          <w:szCs w:val="22"/>
        </w:rPr>
        <w:t xml:space="preserve">/ </w:t>
      </w:r>
      <w:r>
        <w:rPr>
          <w:rFonts w:ascii="Times New Roman" w:hAnsi="Times New Roman" w:eastAsia="Times New Roman" w:cs="Times New Roman"/>
          <w:spacing w:val="-2"/>
          <w:position w:val="1"/>
          <w:sz w:val="22"/>
          <w:szCs w:val="22"/>
        </w:rPr>
        <w:t>k</w:t>
      </w:r>
      <w:r>
        <w:rPr>
          <w:rFonts w:ascii="Times New Roman" w:hAnsi="Times New Roman" w:eastAsia="Times New Roman" w:cs="Times New Roman"/>
          <w:color w:val="B0C0F0"/>
          <w:spacing w:val="-2"/>
          <w:position w:val="1"/>
          <w:sz w:val="22"/>
          <w:szCs w:val="22"/>
        </w:rPr>
        <w:t xml:space="preserve">m               </w:t>
      </w:r>
      <w:r>
        <w:rPr>
          <w:spacing w:val="-2"/>
          <w:position w:val="3"/>
          <w:sz w:val="22"/>
          <w:szCs w:val="22"/>
        </w:rPr>
        <w:t>5</w:t>
      </w:r>
      <w:r>
        <w:rPr>
          <w:rFonts w:ascii="宋体" w:hAnsi="宋体" w:eastAsia="宋体" w:cs="宋体"/>
          <w:spacing w:val="-2"/>
          <w:position w:val="3"/>
          <w:sz w:val="22"/>
          <w:szCs w:val="22"/>
        </w:rPr>
        <w:t>～</w:t>
      </w:r>
      <w:r>
        <w:rPr>
          <w:spacing w:val="-2"/>
          <w:position w:val="3"/>
          <w:sz w:val="22"/>
          <w:szCs w:val="22"/>
        </w:rPr>
        <w:t xml:space="preserve">15    </w:t>
      </w:r>
      <w:r>
        <w:rPr>
          <w:spacing w:val="-3"/>
          <w:position w:val="3"/>
          <w:sz w:val="22"/>
          <w:szCs w:val="22"/>
        </w:rPr>
        <w:t xml:space="preserve">           </w:t>
      </w:r>
      <w:r>
        <w:rPr>
          <w:rFonts w:ascii="Times New Roman" w:hAnsi="Times New Roman" w:eastAsia="Times New Roman" w:cs="Times New Roman"/>
          <w:spacing w:val="-3"/>
          <w:position w:val="3"/>
          <w:sz w:val="22"/>
          <w:szCs w:val="22"/>
        </w:rPr>
        <w:t>&gt;15</w:t>
      </w:r>
      <w:r>
        <w:rPr>
          <w:rFonts w:ascii="宋体" w:hAnsi="宋体" w:eastAsia="宋体" w:cs="宋体"/>
          <w:spacing w:val="-3"/>
          <w:position w:val="3"/>
          <w:sz w:val="22"/>
          <w:szCs w:val="22"/>
        </w:rPr>
        <w:t>～</w:t>
      </w:r>
      <w:r>
        <w:rPr>
          <w:rFonts w:ascii="Times New Roman" w:hAnsi="Times New Roman" w:eastAsia="Times New Roman" w:cs="Times New Roman"/>
          <w:spacing w:val="-3"/>
          <w:position w:val="3"/>
          <w:sz w:val="22"/>
          <w:szCs w:val="22"/>
        </w:rPr>
        <w:t xml:space="preserve">50             </w:t>
      </w:r>
      <w:r>
        <w:rPr>
          <w:rFonts w:ascii="Times New Roman" w:hAnsi="Times New Roman" w:eastAsia="Times New Roman" w:cs="Times New Roman"/>
          <w:spacing w:val="-3"/>
          <w:position w:val="3"/>
          <w:sz w:val="24"/>
          <w:szCs w:val="24"/>
        </w:rPr>
        <w:t>&gt;50</w:t>
      </w:r>
      <w:r>
        <w:rPr>
          <w:rFonts w:ascii="宋体" w:hAnsi="宋体" w:eastAsia="宋体" w:cs="宋体"/>
          <w:spacing w:val="-3"/>
          <w:position w:val="3"/>
          <w:sz w:val="24"/>
          <w:szCs w:val="24"/>
        </w:rPr>
        <w:t>～</w:t>
      </w:r>
      <w:r>
        <w:rPr>
          <w:rFonts w:ascii="Times New Roman" w:hAnsi="Times New Roman" w:eastAsia="Times New Roman" w:cs="Times New Roman"/>
          <w:spacing w:val="-3"/>
          <w:position w:val="3"/>
          <w:sz w:val="24"/>
          <w:szCs w:val="24"/>
        </w:rPr>
        <w:t>200          &gt;200</w:t>
      </w:r>
      <w:r>
        <w:rPr>
          <w:rFonts w:ascii="宋体" w:hAnsi="宋体" w:eastAsia="宋体" w:cs="宋体"/>
          <w:spacing w:val="-3"/>
          <w:position w:val="3"/>
          <w:sz w:val="24"/>
          <w:szCs w:val="24"/>
        </w:rPr>
        <w:t>～</w:t>
      </w:r>
      <w:r>
        <w:rPr>
          <w:rFonts w:ascii="Times New Roman" w:hAnsi="Times New Roman" w:eastAsia="Times New Roman" w:cs="Times New Roman"/>
          <w:spacing w:val="-3"/>
          <w:position w:val="3"/>
          <w:sz w:val="24"/>
          <w:szCs w:val="24"/>
        </w:rPr>
        <w:t xml:space="preserve">800           </w:t>
      </w:r>
      <w:r>
        <w:rPr>
          <w:rFonts w:ascii="Times New Roman" w:hAnsi="Times New Roman" w:eastAsia="Times New Roman" w:cs="Times New Roman"/>
          <w:spacing w:val="-3"/>
          <w:position w:val="5"/>
          <w:sz w:val="24"/>
          <w:szCs w:val="24"/>
        </w:rPr>
        <w:t>&gt;800</w:t>
      </w:r>
    </w:p>
    <w:p w14:paraId="026D2C42">
      <w:pPr>
        <w:pStyle w:val="2"/>
        <w:spacing w:line="429" w:lineRule="auto"/>
      </w:pPr>
    </w:p>
    <w:p w14:paraId="38E9501F">
      <w:pPr>
        <w:pStyle w:val="2"/>
        <w:spacing w:line="254" w:lineRule="auto"/>
      </w:pPr>
    </w:p>
    <w:p w14:paraId="2D7F9AB8">
      <w:pPr>
        <w:pStyle w:val="2"/>
        <w:spacing w:line="254" w:lineRule="auto"/>
      </w:pPr>
    </w:p>
    <w:p w14:paraId="2219B28C">
      <w:pPr>
        <w:pStyle w:val="2"/>
        <w:spacing w:line="255" w:lineRule="auto"/>
      </w:pPr>
    </w:p>
    <w:p w14:paraId="4C884FD7">
      <w:pPr>
        <w:spacing w:line="410" w:lineRule="exact"/>
        <w:ind w:firstLine="890"/>
      </w:pPr>
      <w:r>
        <w:rPr>
          <w:position w:val="-8"/>
        </w:rPr>
        <w:drawing>
          <wp:inline distT="0" distB="0" distL="0" distR="0">
            <wp:extent cx="4082415" cy="26035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93"/>
                    <a:stretch>
                      <a:fillRect/>
                    </a:stretch>
                  </pic:blipFill>
                  <pic:spPr>
                    <a:xfrm>
                      <a:off x="0" y="0"/>
                      <a:ext cx="4083031" cy="260384"/>
                    </a:xfrm>
                    <a:prstGeom prst="rect">
                      <a:avLst/>
                    </a:prstGeom>
                  </pic:spPr>
                </pic:pic>
              </a:graphicData>
            </a:graphic>
          </wp:inline>
        </w:drawing>
      </w:r>
    </w:p>
    <w:p w14:paraId="6DD7E837">
      <w:pPr>
        <w:pStyle w:val="2"/>
        <w:spacing w:line="273" w:lineRule="auto"/>
      </w:pPr>
    </w:p>
    <w:p w14:paraId="0DB18A8D">
      <w:pPr>
        <w:pStyle w:val="2"/>
        <w:spacing w:line="273" w:lineRule="auto"/>
      </w:pPr>
    </w:p>
    <w:p w14:paraId="7C62E39D">
      <w:pPr>
        <w:pStyle w:val="2"/>
        <w:spacing w:line="273" w:lineRule="auto"/>
      </w:pPr>
    </w:p>
    <w:p w14:paraId="2F792D22">
      <w:pPr>
        <w:pStyle w:val="2"/>
        <w:spacing w:before="85" w:line="219" w:lineRule="auto"/>
        <w:ind w:left="40"/>
        <w:rPr>
          <w:sz w:val="26"/>
          <w:szCs w:val="26"/>
        </w:rPr>
      </w:pPr>
      <w:r>
        <w:rPr>
          <w:rFonts w:ascii="Times New Roman" w:hAnsi="Times New Roman" w:eastAsia="Times New Roman" w:cs="Times New Roman"/>
          <w:spacing w:val="5"/>
          <w:sz w:val="26"/>
          <w:szCs w:val="26"/>
        </w:rPr>
        <w:t xml:space="preserve">1.  </w:t>
      </w:r>
      <w:r>
        <w:rPr>
          <w:rFonts w:ascii="宋体" w:hAnsi="宋体" w:eastAsia="宋体" w:cs="宋体"/>
          <w:spacing w:val="5"/>
          <w:sz w:val="26"/>
          <w:szCs w:val="26"/>
        </w:rPr>
        <w:t>无人机的英文缩写是</w:t>
      </w:r>
      <w:r>
        <w:rPr>
          <w:rFonts w:ascii="宋体" w:hAnsi="宋体" w:eastAsia="宋体" w:cs="宋体"/>
          <w:spacing w:val="-106"/>
          <w:sz w:val="26"/>
          <w:szCs w:val="26"/>
        </w:rPr>
        <w:t xml:space="preserve"> </w:t>
      </w:r>
      <w:r>
        <w:rPr>
          <w:rFonts w:ascii="宋体" w:hAnsi="宋体" w:eastAsia="宋体" w:cs="宋体"/>
          <w:spacing w:val="5"/>
          <w:sz w:val="26"/>
          <w:szCs w:val="26"/>
          <w:u w:val="single" w:color="auto"/>
        </w:rPr>
        <w:t xml:space="preserve">        </w:t>
      </w:r>
      <w:r>
        <w:rPr>
          <w:color w:val="000060"/>
          <w:spacing w:val="5"/>
          <w:sz w:val="26"/>
          <w:szCs w:val="26"/>
        </w:rPr>
        <w:t>o</w:t>
      </w:r>
    </w:p>
    <w:p w14:paraId="584E0AED">
      <w:pPr>
        <w:spacing w:before="160" w:line="188" w:lineRule="auto"/>
        <w:ind w:left="380"/>
        <w:rPr>
          <w:rFonts w:ascii="Times New Roman" w:hAnsi="Times New Roman" w:eastAsia="Times New Roman" w:cs="Times New Roman"/>
          <w:sz w:val="29"/>
          <w:szCs w:val="29"/>
        </w:rPr>
      </w:pPr>
      <w:r>
        <w:rPr>
          <w:rFonts w:ascii="Times New Roman" w:hAnsi="Times New Roman" w:eastAsia="Times New Roman" w:cs="Times New Roman"/>
          <w:sz w:val="29"/>
          <w:szCs w:val="29"/>
        </w:rPr>
        <w:t xml:space="preserve">A.UVS                              </w:t>
      </w:r>
      <w:r>
        <w:rPr>
          <w:rFonts w:ascii="Times New Roman" w:hAnsi="Times New Roman" w:eastAsia="Times New Roman" w:cs="Times New Roman"/>
          <w:sz w:val="26"/>
          <w:szCs w:val="26"/>
        </w:rPr>
        <w:t xml:space="preserve">B.UA.S                                </w:t>
      </w:r>
      <w:r>
        <w:rPr>
          <w:rFonts w:ascii="Times New Roman" w:hAnsi="Times New Roman" w:eastAsia="Times New Roman" w:cs="Times New Roman"/>
          <w:sz w:val="29"/>
          <w:szCs w:val="29"/>
        </w:rPr>
        <w:t>C</w:t>
      </w:r>
      <w:r>
        <w:rPr>
          <w:rFonts w:ascii="Times New Roman" w:hAnsi="Times New Roman" w:eastAsia="Times New Roman" w:cs="Times New Roman"/>
          <w:spacing w:val="-1"/>
          <w:sz w:val="29"/>
          <w:szCs w:val="29"/>
        </w:rPr>
        <w:t>.UA</w:t>
      </w:r>
    </w:p>
    <w:p w14:paraId="1F2220DD">
      <w:pPr>
        <w:spacing w:before="181" w:line="219" w:lineRule="auto"/>
        <w:rPr>
          <w:rFonts w:ascii="宋体" w:hAnsi="宋体" w:eastAsia="宋体" w:cs="宋体"/>
          <w:sz w:val="28"/>
          <w:szCs w:val="28"/>
        </w:rPr>
      </w:pPr>
      <w:r>
        <w:rPr>
          <w:rFonts w:ascii="宋体" w:hAnsi="宋体" w:eastAsia="宋体" w:cs="宋体"/>
          <w:spacing w:val="-4"/>
          <w:sz w:val="28"/>
          <w:szCs w:val="28"/>
        </w:rPr>
        <w:t>2.轻型无人机是指空机质</w:t>
      </w:r>
      <w:r>
        <w:rPr>
          <w:rFonts w:ascii="宋体" w:hAnsi="宋体" w:eastAsia="宋体" w:cs="宋体"/>
          <w:spacing w:val="-4"/>
          <w:sz w:val="28"/>
          <w:szCs w:val="28"/>
          <w:u w:val="single" w:color="auto"/>
        </w:rPr>
        <w:t>量</w:t>
      </w:r>
      <w:r>
        <w:rPr>
          <w:rFonts w:ascii="宋体" w:hAnsi="宋体" w:eastAsia="宋体" w:cs="宋体"/>
          <w:spacing w:val="15"/>
          <w:sz w:val="28"/>
          <w:szCs w:val="28"/>
          <w:u w:val="single" w:color="auto"/>
        </w:rPr>
        <w:t xml:space="preserve">       </w:t>
      </w:r>
      <w:r>
        <w:rPr>
          <w:rFonts w:ascii="宋体" w:hAnsi="宋体" w:eastAsia="宋体" w:cs="宋体"/>
          <w:spacing w:val="-4"/>
          <w:sz w:val="28"/>
          <w:szCs w:val="28"/>
          <w:u w:val="single" w:color="auto"/>
        </w:rPr>
        <w:t>。</w:t>
      </w:r>
    </w:p>
    <w:p w14:paraId="51E24142">
      <w:pPr>
        <w:spacing w:before="149" w:line="212" w:lineRule="auto"/>
        <w:ind w:left="380"/>
        <w:rPr>
          <w:rFonts w:ascii="Times New Roman" w:hAnsi="Times New Roman" w:eastAsia="Times New Roman" w:cs="Times New Roman"/>
          <w:sz w:val="26"/>
          <w:szCs w:val="26"/>
        </w:rPr>
      </w:pPr>
      <w:r>
        <w:rPr>
          <w:rFonts w:ascii="Times New Roman" w:hAnsi="Times New Roman" w:eastAsia="Times New Roman" w:cs="Times New Roman"/>
          <w:spacing w:val="25"/>
          <w:sz w:val="26"/>
          <w:szCs w:val="26"/>
        </w:rPr>
        <w:t xml:space="preserve">A. </w:t>
      </w:r>
      <w:r>
        <w:rPr>
          <w:rFonts w:ascii="宋体" w:hAnsi="宋体" w:eastAsia="宋体" w:cs="宋体"/>
          <w:spacing w:val="25"/>
          <w:sz w:val="26"/>
          <w:szCs w:val="26"/>
        </w:rPr>
        <w:t>小于或等于7</w:t>
      </w:r>
      <w:r>
        <w:rPr>
          <w:rFonts w:ascii="Times New Roman" w:hAnsi="Times New Roman" w:eastAsia="Times New Roman" w:cs="Times New Roman"/>
          <w:sz w:val="26"/>
          <w:szCs w:val="26"/>
        </w:rPr>
        <w:t>kg</w:t>
      </w:r>
      <w:r>
        <w:rPr>
          <w:rFonts w:ascii="Times New Roman" w:hAnsi="Times New Roman" w:eastAsia="Times New Roman" w:cs="Times New Roman"/>
          <w:spacing w:val="5"/>
          <w:sz w:val="26"/>
          <w:szCs w:val="26"/>
        </w:rPr>
        <w:t xml:space="preserve">            </w:t>
      </w:r>
      <w:r>
        <w:rPr>
          <w:rFonts w:ascii="Times New Roman" w:hAnsi="Times New Roman" w:eastAsia="Times New Roman" w:cs="Times New Roman"/>
          <w:sz w:val="26"/>
          <w:szCs w:val="26"/>
        </w:rPr>
        <w:t>B</w:t>
      </w:r>
      <w:r>
        <w:rPr>
          <w:rFonts w:ascii="Times New Roman" w:hAnsi="Times New Roman" w:eastAsia="Times New Roman" w:cs="Times New Roman"/>
          <w:spacing w:val="25"/>
          <w:sz w:val="26"/>
          <w:szCs w:val="26"/>
        </w:rPr>
        <w:t>.</w:t>
      </w:r>
      <w:r>
        <w:rPr>
          <w:rFonts w:ascii="Times New Roman" w:hAnsi="Times New Roman" w:eastAsia="Times New Roman" w:cs="Times New Roman"/>
          <w:spacing w:val="71"/>
          <w:sz w:val="26"/>
          <w:szCs w:val="26"/>
        </w:rPr>
        <w:t xml:space="preserve"> </w:t>
      </w:r>
      <w:r>
        <w:rPr>
          <w:rFonts w:ascii="宋体" w:hAnsi="宋体" w:eastAsia="宋体" w:cs="宋体"/>
          <w:spacing w:val="25"/>
          <w:sz w:val="26"/>
          <w:szCs w:val="26"/>
        </w:rPr>
        <w:t>大于7</w:t>
      </w:r>
      <w:r>
        <w:rPr>
          <w:rFonts w:ascii="Times New Roman" w:hAnsi="Times New Roman" w:eastAsia="Times New Roman" w:cs="Times New Roman"/>
          <w:sz w:val="26"/>
          <w:szCs w:val="26"/>
        </w:rPr>
        <w:t>kg</w:t>
      </w:r>
      <w:r>
        <w:rPr>
          <w:rFonts w:ascii="Times New Roman" w:hAnsi="Times New Roman" w:eastAsia="Times New Roman" w:cs="Times New Roman"/>
          <w:spacing w:val="25"/>
          <w:sz w:val="26"/>
          <w:szCs w:val="26"/>
        </w:rPr>
        <w:t>,</w:t>
      </w:r>
      <w:r>
        <w:rPr>
          <w:rFonts w:ascii="Times New Roman" w:hAnsi="Times New Roman" w:eastAsia="Times New Roman" w:cs="Times New Roman"/>
          <w:spacing w:val="32"/>
          <w:sz w:val="26"/>
          <w:szCs w:val="26"/>
        </w:rPr>
        <w:t xml:space="preserve"> </w:t>
      </w:r>
      <w:r>
        <w:rPr>
          <w:rFonts w:ascii="宋体" w:hAnsi="宋体" w:eastAsia="宋体" w:cs="宋体"/>
          <w:spacing w:val="25"/>
          <w:sz w:val="26"/>
          <w:szCs w:val="26"/>
        </w:rPr>
        <w:t>小于116</w:t>
      </w:r>
      <w:r>
        <w:rPr>
          <w:rFonts w:ascii="Times New Roman" w:hAnsi="Times New Roman" w:eastAsia="Times New Roman" w:cs="Times New Roman"/>
          <w:sz w:val="26"/>
          <w:szCs w:val="26"/>
        </w:rPr>
        <w:t>kg</w:t>
      </w:r>
    </w:p>
    <w:p w14:paraId="6850D223">
      <w:pPr>
        <w:spacing w:before="151" w:line="212" w:lineRule="auto"/>
        <w:ind w:left="380"/>
        <w:rPr>
          <w:rFonts w:ascii="Times New Roman" w:hAnsi="Times New Roman" w:eastAsia="Times New Roman" w:cs="Times New Roman"/>
          <w:sz w:val="27"/>
          <w:szCs w:val="27"/>
        </w:rPr>
      </w:pPr>
      <w:r>
        <w:rPr>
          <w:rFonts w:ascii="Times New Roman" w:hAnsi="Times New Roman" w:eastAsia="Times New Roman" w:cs="Times New Roman"/>
          <w:spacing w:val="14"/>
          <w:sz w:val="27"/>
          <w:szCs w:val="27"/>
        </w:rPr>
        <w:t>C.</w:t>
      </w:r>
      <w:r>
        <w:rPr>
          <w:rFonts w:ascii="Times New Roman" w:hAnsi="Times New Roman" w:eastAsia="Times New Roman" w:cs="Times New Roman"/>
          <w:spacing w:val="34"/>
          <w:w w:val="101"/>
          <w:sz w:val="27"/>
          <w:szCs w:val="27"/>
        </w:rPr>
        <w:t xml:space="preserve"> </w:t>
      </w:r>
      <w:r>
        <w:rPr>
          <w:rFonts w:ascii="宋体" w:hAnsi="宋体" w:eastAsia="宋体" w:cs="宋体"/>
          <w:spacing w:val="14"/>
          <w:sz w:val="27"/>
          <w:szCs w:val="27"/>
        </w:rPr>
        <w:t>大于116</w:t>
      </w:r>
      <w:r>
        <w:rPr>
          <w:rFonts w:ascii="Times New Roman" w:hAnsi="Times New Roman" w:eastAsia="Times New Roman" w:cs="Times New Roman"/>
          <w:sz w:val="27"/>
          <w:szCs w:val="27"/>
        </w:rPr>
        <w:t>kg</w:t>
      </w:r>
      <w:r>
        <w:rPr>
          <w:rFonts w:ascii="Times New Roman" w:hAnsi="Times New Roman" w:eastAsia="Times New Roman" w:cs="Times New Roman"/>
          <w:spacing w:val="14"/>
          <w:sz w:val="27"/>
          <w:szCs w:val="27"/>
        </w:rPr>
        <w:t>,</w:t>
      </w:r>
      <w:r>
        <w:rPr>
          <w:rFonts w:ascii="Times New Roman" w:hAnsi="Times New Roman" w:eastAsia="Times New Roman" w:cs="Times New Roman"/>
          <w:spacing w:val="57"/>
          <w:sz w:val="27"/>
          <w:szCs w:val="27"/>
        </w:rPr>
        <w:t xml:space="preserve"> </w:t>
      </w:r>
      <w:r>
        <w:rPr>
          <w:rFonts w:ascii="宋体" w:hAnsi="宋体" w:eastAsia="宋体" w:cs="宋体"/>
          <w:spacing w:val="14"/>
          <w:sz w:val="27"/>
          <w:szCs w:val="27"/>
        </w:rPr>
        <w:t>小于5700</w:t>
      </w:r>
      <w:r>
        <w:rPr>
          <w:rFonts w:ascii="Times New Roman" w:hAnsi="Times New Roman" w:eastAsia="Times New Roman" w:cs="Times New Roman"/>
          <w:sz w:val="27"/>
          <w:szCs w:val="27"/>
        </w:rPr>
        <w:t>kg</w:t>
      </w:r>
    </w:p>
    <w:p w14:paraId="4E9B046C">
      <w:pPr>
        <w:spacing w:before="209" w:line="219" w:lineRule="auto"/>
        <w:rPr>
          <w:rFonts w:ascii="宋体" w:hAnsi="宋体" w:eastAsia="宋体" w:cs="宋体"/>
          <w:sz w:val="26"/>
          <w:szCs w:val="26"/>
        </w:rPr>
      </w:pPr>
      <w:r>
        <w:rPr>
          <w:rFonts w:ascii="宋体" w:hAnsi="宋体" w:eastAsia="宋体" w:cs="宋体"/>
          <w:sz w:val="26"/>
          <w:szCs w:val="26"/>
        </w:rPr>
        <w:t>3.</w:t>
      </w:r>
      <w:r>
        <w:rPr>
          <w:rFonts w:ascii="宋体" w:hAnsi="宋体" w:eastAsia="宋体" w:cs="宋体"/>
          <w:spacing w:val="-38"/>
          <w:sz w:val="26"/>
          <w:szCs w:val="26"/>
        </w:rPr>
        <w:t xml:space="preserve"> </w:t>
      </w:r>
      <w:r>
        <w:rPr>
          <w:rFonts w:ascii="宋体" w:hAnsi="宋体" w:eastAsia="宋体" w:cs="宋体"/>
          <w:sz w:val="26"/>
          <w:szCs w:val="26"/>
        </w:rPr>
        <w:t>近程无人机活动半径为</w:t>
      </w:r>
      <w:r>
        <w:rPr>
          <w:rFonts w:ascii="宋体" w:hAnsi="宋体" w:eastAsia="宋体" w:cs="宋体"/>
          <w:sz w:val="26"/>
          <w:szCs w:val="26"/>
          <w:u w:val="single" w:color="auto"/>
        </w:rPr>
        <w:t xml:space="preserve">          </w:t>
      </w:r>
    </w:p>
    <w:p w14:paraId="05419A4D">
      <w:pPr>
        <w:spacing w:before="107" w:line="235" w:lineRule="auto"/>
        <w:ind w:left="380"/>
        <w:rPr>
          <w:rFonts w:ascii="Times New Roman" w:hAnsi="Times New Roman" w:eastAsia="Times New Roman" w:cs="Times New Roman"/>
          <w:sz w:val="27"/>
          <w:szCs w:val="27"/>
        </w:rPr>
      </w:pPr>
      <w:r>
        <w:rPr>
          <w:rFonts w:ascii="Times New Roman" w:hAnsi="Times New Roman" w:eastAsia="Times New Roman" w:cs="Times New Roman"/>
          <w:spacing w:val="1"/>
          <w:sz w:val="26"/>
          <w:szCs w:val="26"/>
        </w:rPr>
        <w:t>A.</w:t>
      </w:r>
      <w:r>
        <w:rPr>
          <w:rFonts w:ascii="Times New Roman" w:hAnsi="Times New Roman" w:eastAsia="Times New Roman" w:cs="Times New Roman"/>
          <w:spacing w:val="44"/>
          <w:sz w:val="26"/>
          <w:szCs w:val="26"/>
        </w:rPr>
        <w:t xml:space="preserve"> </w:t>
      </w:r>
      <w:r>
        <w:rPr>
          <w:rFonts w:ascii="宋体" w:hAnsi="宋体" w:eastAsia="宋体" w:cs="宋体"/>
          <w:spacing w:val="1"/>
          <w:sz w:val="26"/>
          <w:szCs w:val="26"/>
        </w:rPr>
        <w:t>小于15</w:t>
      </w:r>
      <w:r>
        <w:rPr>
          <w:rFonts w:ascii="Times New Roman" w:hAnsi="Times New Roman" w:eastAsia="Times New Roman" w:cs="Times New Roman"/>
          <w:sz w:val="26"/>
          <w:szCs w:val="26"/>
        </w:rPr>
        <w:t>km</w:t>
      </w:r>
      <w:r>
        <w:rPr>
          <w:rFonts w:ascii="Times New Roman" w:hAnsi="Times New Roman" w:eastAsia="Times New Roman" w:cs="Times New Roman"/>
          <w:spacing w:val="1"/>
          <w:sz w:val="26"/>
          <w:szCs w:val="26"/>
        </w:rPr>
        <w:t xml:space="preserve">                      </w:t>
      </w:r>
      <w:r>
        <w:rPr>
          <w:rFonts w:ascii="Times New Roman" w:hAnsi="Times New Roman" w:eastAsia="Times New Roman" w:cs="Times New Roman"/>
          <w:position w:val="-1"/>
          <w:sz w:val="26"/>
          <w:szCs w:val="26"/>
        </w:rPr>
        <w:t>B</w:t>
      </w:r>
      <w:r>
        <w:rPr>
          <w:rFonts w:ascii="Times New Roman" w:hAnsi="Times New Roman" w:eastAsia="Times New Roman" w:cs="Times New Roman"/>
          <w:spacing w:val="1"/>
          <w:position w:val="-1"/>
          <w:sz w:val="26"/>
          <w:szCs w:val="26"/>
        </w:rPr>
        <w:t>.15</w:t>
      </w:r>
      <w:r>
        <w:rPr>
          <w:rFonts w:ascii="宋体" w:hAnsi="宋体" w:eastAsia="宋体" w:cs="宋体"/>
          <w:spacing w:val="1"/>
          <w:position w:val="-1"/>
          <w:sz w:val="26"/>
          <w:szCs w:val="26"/>
        </w:rPr>
        <w:t>～</w:t>
      </w:r>
      <w:r>
        <w:rPr>
          <w:rFonts w:ascii="Times New Roman" w:hAnsi="Times New Roman" w:eastAsia="Times New Roman" w:cs="Times New Roman"/>
          <w:spacing w:val="1"/>
          <w:position w:val="-1"/>
          <w:sz w:val="26"/>
          <w:szCs w:val="26"/>
        </w:rPr>
        <w:t xml:space="preserve">50  </w:t>
      </w:r>
      <w:r>
        <w:rPr>
          <w:rFonts w:ascii="Times New Roman" w:hAnsi="Times New Roman" w:eastAsia="Times New Roman" w:cs="Times New Roman"/>
          <w:b/>
          <w:bCs/>
          <w:position w:val="-1"/>
          <w:sz w:val="26"/>
          <w:szCs w:val="26"/>
        </w:rPr>
        <w:t>km</w:t>
      </w:r>
      <w:r>
        <w:rPr>
          <w:rFonts w:ascii="Times New Roman" w:hAnsi="Times New Roman" w:eastAsia="Times New Roman" w:cs="Times New Roman"/>
          <w:b/>
          <w:bCs/>
          <w:spacing w:val="1"/>
          <w:position w:val="-1"/>
          <w:sz w:val="26"/>
          <w:szCs w:val="26"/>
        </w:rPr>
        <w:t xml:space="preserve">                      </w:t>
      </w:r>
      <w:r>
        <w:rPr>
          <w:rFonts w:ascii="Times New Roman" w:hAnsi="Times New Roman" w:eastAsia="Times New Roman" w:cs="Times New Roman"/>
          <w:sz w:val="27"/>
          <w:szCs w:val="27"/>
        </w:rPr>
        <w:t>C</w:t>
      </w:r>
      <w:r>
        <w:rPr>
          <w:rFonts w:ascii="Times New Roman" w:hAnsi="Times New Roman" w:eastAsia="Times New Roman" w:cs="Times New Roman"/>
          <w:spacing w:val="1"/>
          <w:sz w:val="27"/>
          <w:szCs w:val="27"/>
        </w:rPr>
        <w:t>.200</w:t>
      </w:r>
      <w:r>
        <w:rPr>
          <w:rFonts w:ascii="宋体" w:hAnsi="宋体" w:eastAsia="宋体" w:cs="宋体"/>
          <w:spacing w:val="1"/>
          <w:sz w:val="27"/>
          <w:szCs w:val="27"/>
        </w:rPr>
        <w:t>～</w:t>
      </w:r>
      <w:r>
        <w:rPr>
          <w:rFonts w:ascii="宋体" w:hAnsi="宋体" w:eastAsia="宋体" w:cs="宋体"/>
          <w:spacing w:val="-28"/>
          <w:sz w:val="27"/>
          <w:szCs w:val="27"/>
        </w:rPr>
        <w:t xml:space="preserve"> </w:t>
      </w:r>
      <w:r>
        <w:rPr>
          <w:rFonts w:ascii="Times New Roman" w:hAnsi="Times New Roman" w:eastAsia="Times New Roman" w:cs="Times New Roman"/>
          <w:b/>
          <w:bCs/>
          <w:spacing w:val="1"/>
          <w:sz w:val="27"/>
          <w:szCs w:val="27"/>
        </w:rPr>
        <w:t>8</w:t>
      </w:r>
      <w:r>
        <w:rPr>
          <w:rFonts w:ascii="Times New Roman" w:hAnsi="Times New Roman" w:eastAsia="Times New Roman" w:cs="Times New Roman"/>
          <w:b/>
          <w:bCs/>
          <w:sz w:val="27"/>
          <w:szCs w:val="27"/>
        </w:rPr>
        <w:t>00km</w:t>
      </w:r>
    </w:p>
    <w:p w14:paraId="7F2642F1">
      <w:pPr>
        <w:spacing w:before="124" w:line="219" w:lineRule="auto"/>
        <w:rPr>
          <w:rFonts w:ascii="宋体" w:hAnsi="宋体" w:eastAsia="宋体" w:cs="宋体"/>
          <w:sz w:val="26"/>
          <w:szCs w:val="26"/>
        </w:rPr>
      </w:pPr>
      <w:r>
        <w:rPr>
          <w:rFonts w:ascii="宋体" w:hAnsi="宋体" w:eastAsia="宋体" w:cs="宋体"/>
          <w:spacing w:val="9"/>
          <w:sz w:val="26"/>
          <w:szCs w:val="26"/>
        </w:rPr>
        <w:t>4.</w:t>
      </w:r>
      <w:r>
        <w:rPr>
          <w:rFonts w:ascii="宋体" w:hAnsi="宋体" w:eastAsia="宋体" w:cs="宋体"/>
          <w:spacing w:val="-46"/>
          <w:sz w:val="26"/>
          <w:szCs w:val="26"/>
        </w:rPr>
        <w:t xml:space="preserve"> </w:t>
      </w:r>
      <w:r>
        <w:rPr>
          <w:rFonts w:ascii="宋体" w:hAnsi="宋体" w:eastAsia="宋体" w:cs="宋体"/>
          <w:spacing w:val="9"/>
          <w:sz w:val="26"/>
          <w:szCs w:val="26"/>
        </w:rPr>
        <w:t>不属于无人机机型的是</w:t>
      </w:r>
      <w:r>
        <w:rPr>
          <w:rFonts w:ascii="宋体" w:hAnsi="宋体" w:eastAsia="宋体" w:cs="宋体"/>
          <w:spacing w:val="-103"/>
          <w:sz w:val="26"/>
          <w:szCs w:val="26"/>
        </w:rPr>
        <w:t xml:space="preserve"> </w:t>
      </w:r>
      <w:r>
        <w:rPr>
          <w:rFonts w:ascii="宋体" w:hAnsi="宋体" w:eastAsia="宋体" w:cs="宋体"/>
          <w:sz w:val="26"/>
          <w:szCs w:val="26"/>
          <w:u w:val="single" w:color="auto"/>
        </w:rPr>
        <w:t xml:space="preserve">         </w:t>
      </w:r>
    </w:p>
    <w:p w14:paraId="5AABA611">
      <w:pPr>
        <w:spacing w:before="154" w:line="220" w:lineRule="auto"/>
        <w:ind w:left="380"/>
        <w:rPr>
          <w:rFonts w:ascii="宋体" w:hAnsi="宋体" w:eastAsia="宋体" w:cs="宋体"/>
          <w:sz w:val="28"/>
          <w:szCs w:val="28"/>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37"/>
          <w:sz w:val="27"/>
          <w:szCs w:val="27"/>
        </w:rPr>
        <w:t xml:space="preserve"> </w:t>
      </w:r>
      <w:r>
        <w:rPr>
          <w:rFonts w:ascii="宋体" w:hAnsi="宋体" w:eastAsia="宋体" w:cs="宋体"/>
          <w:spacing w:val="-3"/>
          <w:sz w:val="27"/>
          <w:szCs w:val="27"/>
        </w:rPr>
        <w:t>塞纳斯</w:t>
      </w:r>
      <w:r>
        <w:rPr>
          <w:rFonts w:ascii="宋体" w:hAnsi="宋体" w:eastAsia="宋体" w:cs="宋体"/>
          <w:spacing w:val="7"/>
          <w:sz w:val="27"/>
          <w:szCs w:val="27"/>
        </w:rPr>
        <w:t xml:space="preserve">             </w:t>
      </w:r>
      <w:r>
        <w:rPr>
          <w:rFonts w:ascii="Times New Roman" w:hAnsi="Times New Roman" w:eastAsia="Times New Roman" w:cs="Times New Roman"/>
          <w:spacing w:val="-3"/>
          <w:sz w:val="28"/>
          <w:szCs w:val="28"/>
        </w:rPr>
        <w:t>B</w:t>
      </w:r>
      <w:r>
        <w:rPr>
          <w:rFonts w:ascii="宋体" w:hAnsi="宋体" w:eastAsia="宋体" w:cs="宋体"/>
          <w:spacing w:val="-3"/>
          <w:sz w:val="28"/>
          <w:szCs w:val="28"/>
        </w:rPr>
        <w:t>.</w:t>
      </w:r>
      <w:r>
        <w:rPr>
          <w:rFonts w:ascii="宋体" w:hAnsi="宋体" w:eastAsia="宋体" w:cs="宋体"/>
          <w:spacing w:val="-69"/>
          <w:sz w:val="28"/>
          <w:szCs w:val="28"/>
        </w:rPr>
        <w:t xml:space="preserve"> </w:t>
      </w:r>
      <w:r>
        <w:rPr>
          <w:rFonts w:ascii="宋体" w:hAnsi="宋体" w:eastAsia="宋体" w:cs="宋体"/>
          <w:spacing w:val="-3"/>
          <w:sz w:val="28"/>
          <w:szCs w:val="28"/>
        </w:rPr>
        <w:t>侦察兵</w:t>
      </w:r>
      <w:r>
        <w:rPr>
          <w:rFonts w:ascii="宋体" w:hAnsi="宋体" w:eastAsia="宋体" w:cs="宋体"/>
          <w:spacing w:val="5"/>
          <w:sz w:val="28"/>
          <w:szCs w:val="28"/>
        </w:rPr>
        <w:t xml:space="preserve">            </w:t>
      </w:r>
      <w:r>
        <w:rPr>
          <w:rFonts w:ascii="Times New Roman" w:hAnsi="Times New Roman" w:eastAsia="Times New Roman" w:cs="Times New Roman"/>
          <w:spacing w:val="-3"/>
          <w:sz w:val="28"/>
          <w:szCs w:val="28"/>
        </w:rPr>
        <w:t>C</w:t>
      </w:r>
      <w:r>
        <w:rPr>
          <w:rFonts w:ascii="宋体" w:hAnsi="宋体" w:eastAsia="宋体" w:cs="宋体"/>
          <w:spacing w:val="-3"/>
          <w:sz w:val="28"/>
          <w:szCs w:val="28"/>
        </w:rPr>
        <w:t>.捕食者</w:t>
      </w:r>
    </w:p>
    <w:p w14:paraId="1A7017EE">
      <w:pPr>
        <w:spacing w:before="154" w:line="219" w:lineRule="auto"/>
        <w:rPr>
          <w:rFonts w:ascii="宋体" w:hAnsi="宋体" w:eastAsia="宋体" w:cs="宋体"/>
          <w:sz w:val="26"/>
          <w:szCs w:val="26"/>
        </w:rPr>
      </w:pPr>
      <w:r>
        <w:rPr>
          <w:rFonts w:ascii="Times New Roman" w:hAnsi="Times New Roman" w:eastAsia="Times New Roman" w:cs="Times New Roman"/>
          <w:spacing w:val="14"/>
          <w:sz w:val="26"/>
          <w:szCs w:val="26"/>
        </w:rPr>
        <w:t xml:space="preserve">5. </w:t>
      </w:r>
      <w:r>
        <w:rPr>
          <w:rFonts w:ascii="宋体" w:hAnsi="宋体" w:eastAsia="宋体" w:cs="宋体"/>
          <w:spacing w:val="14"/>
          <w:sz w:val="26"/>
          <w:szCs w:val="26"/>
        </w:rPr>
        <w:t>不属于无人机系统的是</w:t>
      </w:r>
      <w:r>
        <w:rPr>
          <w:rFonts w:ascii="宋体" w:hAnsi="宋体" w:eastAsia="宋体" w:cs="宋体"/>
          <w:spacing w:val="-103"/>
          <w:sz w:val="26"/>
          <w:szCs w:val="26"/>
        </w:rPr>
        <w:t xml:space="preserve"> </w:t>
      </w:r>
      <w:r>
        <w:rPr>
          <w:rFonts w:ascii="宋体" w:hAnsi="宋体" w:eastAsia="宋体" w:cs="宋体"/>
          <w:sz w:val="26"/>
          <w:szCs w:val="26"/>
          <w:u w:val="single" w:color="auto"/>
        </w:rPr>
        <w:t xml:space="preserve">         </w:t>
      </w:r>
    </w:p>
    <w:p w14:paraId="1AC30A61">
      <w:pPr>
        <w:spacing w:before="145" w:line="220" w:lineRule="auto"/>
        <w:ind w:left="380"/>
        <w:rPr>
          <w:rFonts w:ascii="宋体" w:hAnsi="宋体" w:eastAsia="宋体" w:cs="宋体"/>
          <w:sz w:val="26"/>
          <w:szCs w:val="26"/>
        </w:rPr>
      </w:pPr>
      <w:r>
        <w:rPr>
          <w:rFonts w:ascii="Times New Roman" w:hAnsi="Times New Roman" w:eastAsia="Times New Roman" w:cs="Times New Roman"/>
          <w:spacing w:val="3"/>
          <w:sz w:val="28"/>
          <w:szCs w:val="28"/>
        </w:rPr>
        <w:t>A.</w:t>
      </w:r>
      <w:r>
        <w:rPr>
          <w:rFonts w:ascii="Times New Roman" w:hAnsi="Times New Roman" w:eastAsia="Times New Roman" w:cs="Times New Roman"/>
          <w:spacing w:val="20"/>
          <w:w w:val="101"/>
          <w:sz w:val="28"/>
          <w:szCs w:val="28"/>
        </w:rPr>
        <w:t xml:space="preserve"> </w:t>
      </w:r>
      <w:r>
        <w:rPr>
          <w:rFonts w:ascii="宋体" w:hAnsi="宋体" w:eastAsia="宋体" w:cs="宋体"/>
          <w:spacing w:val="3"/>
          <w:sz w:val="28"/>
          <w:szCs w:val="28"/>
        </w:rPr>
        <w:t xml:space="preserve">飞行器平台         </w:t>
      </w:r>
      <w:r>
        <w:rPr>
          <w:rFonts w:ascii="Times New Roman" w:hAnsi="Times New Roman" w:eastAsia="Times New Roman" w:cs="Times New Roman"/>
          <w:spacing w:val="3"/>
          <w:sz w:val="26"/>
          <w:szCs w:val="26"/>
        </w:rPr>
        <w:t xml:space="preserve">B.  </w:t>
      </w:r>
      <w:r>
        <w:rPr>
          <w:rFonts w:ascii="宋体" w:hAnsi="宋体" w:eastAsia="宋体" w:cs="宋体"/>
          <w:spacing w:val="3"/>
          <w:sz w:val="26"/>
          <w:szCs w:val="26"/>
        </w:rPr>
        <w:t xml:space="preserve">飞行员        </w:t>
      </w:r>
      <w:r>
        <w:rPr>
          <w:rFonts w:ascii="宋体" w:hAnsi="宋体" w:eastAsia="宋体" w:cs="宋体"/>
          <w:spacing w:val="2"/>
          <w:sz w:val="26"/>
          <w:szCs w:val="26"/>
        </w:rPr>
        <w:t xml:space="preserve">     </w:t>
      </w:r>
      <w:r>
        <w:rPr>
          <w:rFonts w:ascii="Times New Roman" w:hAnsi="Times New Roman" w:eastAsia="Times New Roman" w:cs="Times New Roman"/>
          <w:spacing w:val="2"/>
          <w:sz w:val="26"/>
          <w:szCs w:val="26"/>
        </w:rPr>
        <w:t>C</w:t>
      </w:r>
      <w:r>
        <w:rPr>
          <w:rFonts w:ascii="宋体" w:hAnsi="宋体" w:eastAsia="宋体" w:cs="宋体"/>
          <w:spacing w:val="2"/>
          <w:sz w:val="26"/>
          <w:szCs w:val="26"/>
        </w:rPr>
        <w:t>.</w:t>
      </w:r>
      <w:r>
        <w:rPr>
          <w:rFonts w:ascii="宋体" w:hAnsi="宋体" w:eastAsia="宋体" w:cs="宋体"/>
          <w:spacing w:val="-43"/>
          <w:sz w:val="26"/>
          <w:szCs w:val="26"/>
        </w:rPr>
        <w:t xml:space="preserve"> </w:t>
      </w:r>
      <w:r>
        <w:rPr>
          <w:rFonts w:ascii="宋体" w:hAnsi="宋体" w:eastAsia="宋体" w:cs="宋体"/>
          <w:spacing w:val="2"/>
          <w:sz w:val="26"/>
          <w:szCs w:val="26"/>
        </w:rPr>
        <w:t>导航飞控系统</w:t>
      </w:r>
    </w:p>
    <w:p w14:paraId="0691C6D7">
      <w:pPr>
        <w:spacing w:before="145" w:line="219" w:lineRule="auto"/>
        <w:rPr>
          <w:rFonts w:ascii="宋体" w:hAnsi="宋体" w:eastAsia="宋体" w:cs="宋体"/>
          <w:sz w:val="28"/>
          <w:szCs w:val="28"/>
        </w:rPr>
      </w:pPr>
      <w:r>
        <w:rPr>
          <w:rFonts w:ascii="Times New Roman" w:hAnsi="Times New Roman" w:eastAsia="Times New Roman" w:cs="Times New Roman"/>
          <w:spacing w:val="-2"/>
          <w:sz w:val="26"/>
          <w:szCs w:val="26"/>
        </w:rPr>
        <w:t xml:space="preserve">6.  </w:t>
      </w:r>
      <w:r>
        <w:rPr>
          <w:rFonts w:ascii="宋体" w:hAnsi="宋体" w:eastAsia="宋体" w:cs="宋体"/>
          <w:spacing w:val="-2"/>
          <w:sz w:val="26"/>
          <w:szCs w:val="26"/>
        </w:rPr>
        <w:t>常规固定翼/旋翼平台是</w:t>
      </w:r>
      <w:r>
        <w:rPr>
          <w:rFonts w:ascii="宋体" w:hAnsi="宋体" w:eastAsia="宋体" w:cs="宋体"/>
          <w:spacing w:val="-124"/>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00"/>
          <w:sz w:val="26"/>
          <w:szCs w:val="26"/>
        </w:rPr>
        <w:t xml:space="preserve"> </w:t>
      </w:r>
      <w:r>
        <w:rPr>
          <w:rFonts w:ascii="宋体" w:hAnsi="宋体" w:eastAsia="宋体" w:cs="宋体"/>
          <w:spacing w:val="-2"/>
          <w:sz w:val="28"/>
          <w:szCs w:val="28"/>
        </w:rPr>
        <w:t>大气层内</w:t>
      </w:r>
      <w:r>
        <w:rPr>
          <w:rFonts w:ascii="宋体" w:hAnsi="宋体" w:eastAsia="宋体" w:cs="宋体"/>
          <w:spacing w:val="-3"/>
          <w:sz w:val="28"/>
          <w:szCs w:val="28"/>
        </w:rPr>
        <w:t>飞行的空气的航空器。</w:t>
      </w:r>
    </w:p>
    <w:p w14:paraId="3BADBD45">
      <w:pPr>
        <w:spacing w:before="142" w:line="230" w:lineRule="auto"/>
        <w:ind w:left="380"/>
        <w:rPr>
          <w:rFonts w:ascii="宋体" w:hAnsi="宋体" w:eastAsia="宋体" w:cs="宋体"/>
          <w:sz w:val="26"/>
          <w:szCs w:val="26"/>
        </w:rPr>
      </w:pPr>
      <w:r>
        <w:rPr>
          <w:rFonts w:ascii="Times New Roman" w:hAnsi="Times New Roman" w:eastAsia="Times New Roman" w:cs="Times New Roman"/>
          <w:spacing w:val="2"/>
          <w:sz w:val="26"/>
          <w:szCs w:val="26"/>
        </w:rPr>
        <w:t>A</w:t>
      </w:r>
      <w:r>
        <w:rPr>
          <w:rFonts w:ascii="宋体" w:hAnsi="宋体" w:eastAsia="宋体" w:cs="宋体"/>
          <w:spacing w:val="2"/>
          <w:sz w:val="26"/>
          <w:szCs w:val="26"/>
        </w:rPr>
        <w:t>.</w:t>
      </w:r>
      <w:r>
        <w:rPr>
          <w:rFonts w:ascii="宋体" w:hAnsi="宋体" w:eastAsia="宋体" w:cs="宋体"/>
          <w:spacing w:val="-53"/>
          <w:sz w:val="26"/>
          <w:szCs w:val="26"/>
        </w:rPr>
        <w:t xml:space="preserve"> </w:t>
      </w:r>
      <w:r>
        <w:rPr>
          <w:rFonts w:ascii="宋体" w:hAnsi="宋体" w:eastAsia="宋体" w:cs="宋体"/>
          <w:spacing w:val="2"/>
          <w:sz w:val="26"/>
          <w:szCs w:val="26"/>
        </w:rPr>
        <w:t xml:space="preserve">重于                </w:t>
      </w:r>
      <w:r>
        <w:rPr>
          <w:rFonts w:ascii="Times New Roman" w:hAnsi="Times New Roman" w:eastAsia="Times New Roman" w:cs="Times New Roman"/>
          <w:spacing w:val="2"/>
          <w:sz w:val="26"/>
          <w:szCs w:val="26"/>
        </w:rPr>
        <w:t xml:space="preserve">B.  </w:t>
      </w:r>
      <w:r>
        <w:rPr>
          <w:rFonts w:ascii="宋体" w:hAnsi="宋体" w:eastAsia="宋体" w:cs="宋体"/>
          <w:spacing w:val="2"/>
          <w:sz w:val="26"/>
          <w:szCs w:val="26"/>
        </w:rPr>
        <w:t xml:space="preserve">轻于  </w:t>
      </w:r>
      <w:r>
        <w:rPr>
          <w:rFonts w:ascii="宋体" w:hAnsi="宋体" w:eastAsia="宋体" w:cs="宋体"/>
          <w:spacing w:val="1"/>
          <w:sz w:val="26"/>
          <w:szCs w:val="26"/>
        </w:rPr>
        <w:t xml:space="preserve">             </w:t>
      </w:r>
      <w:r>
        <w:rPr>
          <w:rFonts w:ascii="Times New Roman" w:hAnsi="Times New Roman" w:eastAsia="Times New Roman" w:cs="Times New Roman"/>
          <w:spacing w:val="1"/>
          <w:sz w:val="26"/>
          <w:szCs w:val="26"/>
        </w:rPr>
        <w:t xml:space="preserve">C.  </w:t>
      </w:r>
      <w:r>
        <w:rPr>
          <w:rFonts w:ascii="宋体" w:hAnsi="宋体" w:eastAsia="宋体" w:cs="宋体"/>
          <w:spacing w:val="1"/>
          <w:sz w:val="26"/>
          <w:szCs w:val="26"/>
        </w:rPr>
        <w:t>等</w:t>
      </w:r>
      <w:r>
        <w:rPr>
          <w:rFonts w:ascii="宋体" w:hAnsi="宋体" w:eastAsia="宋体" w:cs="宋体"/>
          <w:spacing w:val="-49"/>
          <w:sz w:val="26"/>
          <w:szCs w:val="26"/>
        </w:rPr>
        <w:t xml:space="preserve"> </w:t>
      </w:r>
      <w:r>
        <w:rPr>
          <w:rFonts w:ascii="宋体" w:hAnsi="宋体" w:eastAsia="宋体" w:cs="宋体"/>
          <w:spacing w:val="1"/>
          <w:sz w:val="26"/>
          <w:szCs w:val="26"/>
        </w:rPr>
        <w:t>于</w:t>
      </w:r>
    </w:p>
    <w:p w14:paraId="1AEA236E">
      <w:pPr>
        <w:spacing w:line="230" w:lineRule="auto"/>
        <w:rPr>
          <w:rFonts w:ascii="宋体" w:hAnsi="宋体" w:eastAsia="宋体" w:cs="宋体"/>
          <w:sz w:val="26"/>
          <w:szCs w:val="26"/>
        </w:rPr>
        <w:sectPr>
          <w:pgSz w:w="11910" w:h="16840"/>
          <w:pgMar w:top="400" w:right="1087" w:bottom="0" w:left="1299" w:header="0" w:footer="0" w:gutter="0"/>
          <w:cols w:space="720" w:num="1"/>
        </w:sectPr>
      </w:pPr>
    </w:p>
    <w:p w14:paraId="0279FC68">
      <w:pPr>
        <w:spacing w:line="499" w:lineRule="exact"/>
        <w:ind w:firstLine="7080"/>
      </w:pPr>
    </w:p>
    <w:p w14:paraId="47312856">
      <w:pPr>
        <w:pStyle w:val="2"/>
        <w:spacing w:line="252" w:lineRule="auto"/>
      </w:pPr>
    </w:p>
    <w:p w14:paraId="41B73A16">
      <w:pPr>
        <w:pStyle w:val="2"/>
        <w:spacing w:line="252" w:lineRule="auto"/>
      </w:pPr>
    </w:p>
    <w:p w14:paraId="3688CD68">
      <w:pPr>
        <w:pStyle w:val="2"/>
        <w:spacing w:line="252" w:lineRule="auto"/>
      </w:pPr>
    </w:p>
    <w:p w14:paraId="22479814">
      <w:pPr>
        <w:pStyle w:val="2"/>
        <w:spacing w:line="252" w:lineRule="auto"/>
      </w:pPr>
    </w:p>
    <w:p w14:paraId="33C1E4B1">
      <w:pPr>
        <w:pStyle w:val="2"/>
        <w:spacing w:line="252" w:lineRule="auto"/>
      </w:pPr>
    </w:p>
    <w:p w14:paraId="30208B19">
      <w:pPr>
        <w:pStyle w:val="2"/>
        <w:spacing w:line="252" w:lineRule="auto"/>
      </w:pPr>
    </w:p>
    <w:p w14:paraId="4BFC55C6">
      <w:pPr>
        <w:pStyle w:val="2"/>
        <w:spacing w:line="252" w:lineRule="auto"/>
      </w:pPr>
    </w:p>
    <w:p w14:paraId="3C2A561E">
      <w:pPr>
        <w:pStyle w:val="2"/>
        <w:spacing w:line="252" w:lineRule="auto"/>
      </w:pPr>
    </w:p>
    <w:p w14:paraId="1B8C9567">
      <w:pPr>
        <w:pStyle w:val="2"/>
        <w:spacing w:line="252" w:lineRule="auto"/>
      </w:pPr>
    </w:p>
    <w:p w14:paraId="230D0441">
      <w:pPr>
        <w:pStyle w:val="2"/>
        <w:spacing w:line="253" w:lineRule="auto"/>
      </w:pPr>
      <w:r>
        <w:drawing>
          <wp:anchor distT="0" distB="0" distL="0" distR="0" simplePos="0" relativeHeight="251688960" behindDoc="0" locked="0" layoutInCell="1" allowOverlap="1">
            <wp:simplePos x="0" y="0"/>
            <wp:positionH relativeFrom="column">
              <wp:posOffset>0</wp:posOffset>
            </wp:positionH>
            <wp:positionV relativeFrom="paragraph">
              <wp:posOffset>200660</wp:posOffset>
            </wp:positionV>
            <wp:extent cx="7346950" cy="127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94"/>
                    <a:stretch>
                      <a:fillRect/>
                    </a:stretch>
                  </pic:blipFill>
                  <pic:spPr>
                    <a:xfrm>
                      <a:off x="0" y="0"/>
                      <a:ext cx="7346931" cy="12618"/>
                    </a:xfrm>
                    <a:prstGeom prst="rect">
                      <a:avLst/>
                    </a:prstGeom>
                  </pic:spPr>
                </pic:pic>
              </a:graphicData>
            </a:graphic>
          </wp:anchor>
        </w:drawing>
      </w:r>
    </w:p>
    <w:p w14:paraId="6161189E">
      <w:pPr>
        <w:spacing w:before="185" w:line="219" w:lineRule="auto"/>
        <w:ind w:left="1158"/>
        <w:outlineLvl w:val="0"/>
        <w:rPr>
          <w:rFonts w:ascii="宋体" w:hAnsi="宋体" w:eastAsia="宋体" w:cs="宋体"/>
          <w:sz w:val="57"/>
          <w:szCs w:val="57"/>
        </w:rPr>
      </w:pPr>
      <w:r>
        <w:rPr>
          <w:rFonts w:ascii="宋体" w:hAnsi="宋体" w:eastAsia="宋体" w:cs="宋体"/>
          <w:b/>
          <w:bCs/>
          <w:spacing w:val="8"/>
          <w:sz w:val="57"/>
          <w:szCs w:val="57"/>
        </w:rPr>
        <w:t>第</w:t>
      </w:r>
      <w:r>
        <w:rPr>
          <w:rFonts w:ascii="宋体" w:hAnsi="宋体" w:eastAsia="宋体" w:cs="宋体"/>
          <w:spacing w:val="-105"/>
          <w:sz w:val="57"/>
          <w:szCs w:val="57"/>
        </w:rPr>
        <w:t xml:space="preserve"> </w:t>
      </w:r>
      <w:r>
        <w:rPr>
          <w:rFonts w:ascii="宋体" w:hAnsi="宋体" w:eastAsia="宋体" w:cs="宋体"/>
          <w:b/>
          <w:bCs/>
          <w:spacing w:val="8"/>
          <w:sz w:val="57"/>
          <w:szCs w:val="57"/>
        </w:rPr>
        <w:t>2</w:t>
      </w:r>
      <w:r>
        <w:rPr>
          <w:rFonts w:ascii="宋体" w:hAnsi="宋体" w:eastAsia="宋体" w:cs="宋体"/>
          <w:spacing w:val="-92"/>
          <w:sz w:val="57"/>
          <w:szCs w:val="57"/>
        </w:rPr>
        <w:t xml:space="preserve"> </w:t>
      </w:r>
      <w:r>
        <w:rPr>
          <w:rFonts w:ascii="宋体" w:hAnsi="宋体" w:eastAsia="宋体" w:cs="宋体"/>
          <w:b/>
          <w:bCs/>
          <w:spacing w:val="8"/>
          <w:sz w:val="57"/>
          <w:szCs w:val="57"/>
        </w:rPr>
        <w:t>章</w:t>
      </w:r>
      <w:r>
        <w:rPr>
          <w:rFonts w:ascii="宋体" w:hAnsi="宋体" w:eastAsia="宋体" w:cs="宋体"/>
          <w:spacing w:val="8"/>
          <w:sz w:val="57"/>
          <w:szCs w:val="57"/>
        </w:rPr>
        <w:t xml:space="preserve">  </w:t>
      </w:r>
      <w:r>
        <w:rPr>
          <w:rFonts w:ascii="宋体" w:hAnsi="宋体" w:eastAsia="宋体" w:cs="宋体"/>
          <w:b/>
          <w:bCs/>
          <w:spacing w:val="8"/>
          <w:sz w:val="57"/>
          <w:szCs w:val="57"/>
        </w:rPr>
        <w:t>无人机的飞行原理及结构</w:t>
      </w:r>
    </w:p>
    <w:p w14:paraId="6AFE1F0B">
      <w:pPr>
        <w:spacing w:before="42" w:line="30" w:lineRule="exact"/>
        <w:ind w:firstLine="10"/>
      </w:pPr>
      <w:r>
        <w:drawing>
          <wp:inline distT="0" distB="0" distL="0" distR="0">
            <wp:extent cx="7339965" cy="184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95"/>
                    <a:stretch>
                      <a:fillRect/>
                    </a:stretch>
                  </pic:blipFill>
                  <pic:spPr>
                    <a:xfrm>
                      <a:off x="0" y="0"/>
                      <a:ext cx="7340577" cy="19034"/>
                    </a:xfrm>
                    <a:prstGeom prst="rect">
                      <a:avLst/>
                    </a:prstGeom>
                  </pic:spPr>
                </pic:pic>
              </a:graphicData>
            </a:graphic>
          </wp:inline>
        </w:drawing>
      </w:r>
    </w:p>
    <w:p w14:paraId="1ADE83E7">
      <w:pPr>
        <w:spacing w:before="203"/>
      </w:pPr>
    </w:p>
    <w:tbl>
      <w:tblPr>
        <w:tblStyle w:val="6"/>
        <w:tblW w:w="9360" w:type="dxa"/>
        <w:tblInd w:w="1229"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360"/>
      </w:tblGrid>
      <w:tr w14:paraId="33CE7C17">
        <w:trPr>
          <w:trHeight w:val="3709" w:hRule="atLeast"/>
        </w:trPr>
        <w:tc>
          <w:tcPr>
            <w:tcW w:w="9360" w:type="dxa"/>
            <w:vAlign w:val="top"/>
          </w:tcPr>
          <w:p w14:paraId="6739DA70">
            <w:pPr>
              <w:pStyle w:val="7"/>
              <w:spacing w:before="197" w:line="220" w:lineRule="auto"/>
              <w:ind w:left="205"/>
              <w:rPr>
                <w:sz w:val="27"/>
                <w:szCs w:val="27"/>
              </w:rPr>
            </w:pPr>
            <w:r>
              <w:rPr>
                <w:spacing w:val="2"/>
                <w:sz w:val="27"/>
                <w:szCs w:val="27"/>
              </w:rPr>
              <w:t>知识目标</w:t>
            </w:r>
          </w:p>
          <w:p w14:paraId="043E89AF">
            <w:pPr>
              <w:pStyle w:val="7"/>
              <w:spacing w:before="67" w:line="219" w:lineRule="auto"/>
              <w:ind w:left="695"/>
              <w:rPr>
                <w:sz w:val="27"/>
                <w:szCs w:val="27"/>
              </w:rPr>
            </w:pPr>
            <w:r>
              <w:rPr>
                <w:sz w:val="27"/>
                <w:szCs w:val="27"/>
              </w:rPr>
              <w:t>1)熟知大气层。</w:t>
            </w:r>
          </w:p>
          <w:p w14:paraId="74B6499F">
            <w:pPr>
              <w:pStyle w:val="7"/>
              <w:spacing w:before="57" w:line="219" w:lineRule="auto"/>
              <w:ind w:left="695"/>
              <w:rPr>
                <w:sz w:val="27"/>
                <w:szCs w:val="27"/>
              </w:rPr>
            </w:pPr>
            <w:r>
              <w:rPr>
                <w:sz w:val="27"/>
                <w:szCs w:val="27"/>
              </w:rPr>
              <w:t>2)熟知无人机结构。</w:t>
            </w:r>
          </w:p>
          <w:p w14:paraId="2BF295EA">
            <w:pPr>
              <w:pStyle w:val="7"/>
              <w:spacing w:before="31" w:line="219" w:lineRule="auto"/>
              <w:ind w:left="195"/>
              <w:rPr>
                <w:sz w:val="27"/>
                <w:szCs w:val="27"/>
              </w:rPr>
            </w:pPr>
            <w:r>
              <w:rPr>
                <w:spacing w:val="2"/>
                <w:sz w:val="27"/>
                <w:szCs w:val="27"/>
              </w:rPr>
              <w:t>能力目标</w:t>
            </w:r>
          </w:p>
          <w:p w14:paraId="214E3AE8">
            <w:pPr>
              <w:pStyle w:val="7"/>
              <w:spacing w:before="109" w:line="219" w:lineRule="auto"/>
              <w:ind w:left="695"/>
              <w:rPr>
                <w:sz w:val="27"/>
                <w:szCs w:val="27"/>
              </w:rPr>
            </w:pPr>
            <w:r>
              <w:rPr>
                <w:sz w:val="27"/>
                <w:szCs w:val="27"/>
              </w:rPr>
              <w:t>1)对大气层有比较全面的认知。</w:t>
            </w:r>
          </w:p>
          <w:p w14:paraId="212651FC">
            <w:pPr>
              <w:pStyle w:val="7"/>
              <w:spacing w:before="57" w:line="230" w:lineRule="auto"/>
              <w:ind w:left="185" w:right="5139" w:firstLine="509"/>
              <w:rPr>
                <w:sz w:val="27"/>
                <w:szCs w:val="27"/>
              </w:rPr>
            </w:pPr>
            <w:r>
              <w:rPr>
                <w:sz w:val="27"/>
                <w:szCs w:val="27"/>
              </w:rPr>
              <w:t>2)会解读各类无人机的结构。</w:t>
            </w:r>
            <w:r>
              <w:rPr>
                <w:spacing w:val="4"/>
                <w:sz w:val="27"/>
                <w:szCs w:val="27"/>
              </w:rPr>
              <w:t xml:space="preserve"> </w:t>
            </w:r>
            <w:r>
              <w:rPr>
                <w:spacing w:val="2"/>
                <w:sz w:val="27"/>
                <w:szCs w:val="27"/>
              </w:rPr>
              <w:t>素质目标</w:t>
            </w:r>
          </w:p>
          <w:p w14:paraId="1467ADE3">
            <w:pPr>
              <w:pStyle w:val="7"/>
              <w:spacing w:before="128" w:line="219" w:lineRule="auto"/>
              <w:ind w:left="695"/>
              <w:rPr>
                <w:sz w:val="27"/>
                <w:szCs w:val="27"/>
              </w:rPr>
            </w:pPr>
            <w:r>
              <w:rPr>
                <w:sz w:val="27"/>
                <w:szCs w:val="27"/>
              </w:rPr>
              <w:t>1)与团队成员协作开展无人机安全作业。</w:t>
            </w:r>
          </w:p>
          <w:p w14:paraId="613409E8">
            <w:pPr>
              <w:pStyle w:val="7"/>
              <w:spacing w:before="50" w:line="219" w:lineRule="auto"/>
              <w:ind w:left="695"/>
              <w:rPr>
                <w:sz w:val="27"/>
                <w:szCs w:val="27"/>
              </w:rPr>
            </w:pPr>
            <w:r>
              <w:rPr>
                <w:sz w:val="27"/>
                <w:szCs w:val="27"/>
              </w:rPr>
              <w:t>2)树立无人机安全作业岗位意识。</w:t>
            </w:r>
          </w:p>
        </w:tc>
      </w:tr>
    </w:tbl>
    <w:p w14:paraId="650E252F">
      <w:pPr>
        <w:pStyle w:val="2"/>
      </w:pPr>
    </w:p>
    <w:p w14:paraId="2B8A2F40">
      <w:pPr>
        <w:spacing w:line="59" w:lineRule="exact"/>
      </w:pPr>
    </w:p>
    <w:p w14:paraId="4C717E5B">
      <w:pPr>
        <w:spacing w:line="59" w:lineRule="exact"/>
        <w:sectPr>
          <w:pgSz w:w="11910" w:h="16840"/>
          <w:pgMar w:top="239" w:right="340" w:bottom="0" w:left="0" w:header="0" w:footer="0" w:gutter="0"/>
          <w:cols w:equalWidth="0" w:num="1">
            <w:col w:w="11570"/>
          </w:cols>
        </w:sectPr>
      </w:pPr>
    </w:p>
    <w:p w14:paraId="6395E646">
      <w:pPr>
        <w:pStyle w:val="2"/>
        <w:spacing w:line="244" w:lineRule="auto"/>
      </w:pPr>
    </w:p>
    <w:p w14:paraId="1AF777B0">
      <w:pPr>
        <w:pStyle w:val="2"/>
        <w:spacing w:line="244" w:lineRule="auto"/>
      </w:pPr>
    </w:p>
    <w:p w14:paraId="65637B11">
      <w:pPr>
        <w:pStyle w:val="2"/>
        <w:spacing w:before="111" w:line="219" w:lineRule="auto"/>
        <w:ind w:left="1150"/>
        <w:rPr>
          <w:rFonts w:ascii="黑体" w:hAnsi="黑体" w:eastAsia="黑体" w:cs="黑体"/>
          <w:sz w:val="34"/>
          <w:szCs w:val="34"/>
        </w:rPr>
      </w:pPr>
      <w:r>
        <w:rPr>
          <w:spacing w:val="26"/>
          <w:position w:val="-4"/>
          <w:sz w:val="28"/>
          <w:szCs w:val="28"/>
          <w:u w:val="single" w:color="auto"/>
        </w:rPr>
        <w:t>2.1</w:t>
      </w:r>
      <w:r>
        <w:rPr>
          <w:spacing w:val="7"/>
          <w:position w:val="-4"/>
          <w:sz w:val="28"/>
          <w:szCs w:val="28"/>
        </w:rPr>
        <w:t xml:space="preserve">      </w:t>
      </w:r>
      <w:r>
        <w:rPr>
          <w:rFonts w:ascii="黑体" w:hAnsi="黑体" w:eastAsia="黑体" w:cs="黑体"/>
          <w:b/>
          <w:bCs/>
          <w:color w:val="3060C0"/>
          <w:spacing w:val="26"/>
          <w:sz w:val="34"/>
          <w:szCs w:val="34"/>
        </w:rPr>
        <w:t>无人机飞行原理</w:t>
      </w:r>
    </w:p>
    <w:p w14:paraId="30826AFE">
      <w:pPr>
        <w:spacing w:before="279" w:line="312" w:lineRule="auto"/>
        <w:ind w:left="1150" w:right="210" w:firstLine="580"/>
        <w:jc w:val="both"/>
        <w:rPr>
          <w:rFonts w:ascii="宋体" w:hAnsi="宋体" w:eastAsia="宋体" w:cs="宋体"/>
          <w:sz w:val="28"/>
          <w:szCs w:val="28"/>
        </w:rPr>
      </w:pPr>
      <w:r>
        <w:rPr>
          <w:rFonts w:ascii="宋体" w:hAnsi="宋体" w:eastAsia="宋体" w:cs="宋体"/>
          <w:spacing w:val="7"/>
          <w:sz w:val="28"/>
          <w:szCs w:val="28"/>
        </w:rPr>
        <w:t xml:space="preserve">无人机在空中必须克服阻力才能飞行，而 </w:t>
      </w:r>
      <w:r>
        <w:rPr>
          <w:rFonts w:ascii="宋体" w:hAnsi="宋体" w:eastAsia="宋体" w:cs="宋体"/>
          <w:spacing w:val="6"/>
          <w:sz w:val="28"/>
          <w:szCs w:val="28"/>
        </w:rPr>
        <w:t>大气层、气象条件和空气动力对无人机飞行具</w:t>
      </w:r>
      <w:r>
        <w:rPr>
          <w:rFonts w:ascii="宋体" w:hAnsi="宋体" w:eastAsia="宋体" w:cs="宋体"/>
          <w:spacing w:val="14"/>
          <w:sz w:val="28"/>
          <w:szCs w:val="28"/>
        </w:rPr>
        <w:t xml:space="preserve"> </w:t>
      </w:r>
      <w:r>
        <w:rPr>
          <w:rFonts w:ascii="宋体" w:hAnsi="宋体" w:eastAsia="宋体" w:cs="宋体"/>
          <w:spacing w:val="-4"/>
          <w:sz w:val="28"/>
          <w:szCs w:val="28"/>
        </w:rPr>
        <w:t>有影响。</w:t>
      </w:r>
    </w:p>
    <w:p w14:paraId="30CBED92">
      <w:pPr>
        <w:spacing w:before="294" w:line="221" w:lineRule="auto"/>
        <w:ind w:left="1730"/>
        <w:rPr>
          <w:rFonts w:ascii="黑体" w:hAnsi="黑体" w:eastAsia="黑体" w:cs="黑体"/>
          <w:sz w:val="26"/>
          <w:szCs w:val="26"/>
        </w:rPr>
      </w:pPr>
      <w:r>
        <w:rPr>
          <w:rFonts w:ascii="黑体" w:hAnsi="黑体" w:eastAsia="黑体" w:cs="黑体"/>
          <w:color w:val="3080E0"/>
          <w:spacing w:val="-11"/>
          <w:sz w:val="26"/>
          <w:szCs w:val="26"/>
        </w:rPr>
        <w:t>1.</w:t>
      </w:r>
      <w:r>
        <w:rPr>
          <w:rFonts w:ascii="黑体" w:hAnsi="黑体" w:eastAsia="黑体" w:cs="黑体"/>
          <w:color w:val="3080E0"/>
          <w:spacing w:val="-16"/>
          <w:sz w:val="26"/>
          <w:szCs w:val="26"/>
        </w:rPr>
        <w:t xml:space="preserve"> </w:t>
      </w:r>
      <w:r>
        <w:rPr>
          <w:rFonts w:ascii="黑体" w:hAnsi="黑体" w:eastAsia="黑体" w:cs="黑体"/>
          <w:color w:val="3080E0"/>
          <w:spacing w:val="-11"/>
          <w:sz w:val="26"/>
          <w:szCs w:val="26"/>
        </w:rPr>
        <w:t>大</w:t>
      </w:r>
      <w:r>
        <w:rPr>
          <w:rFonts w:ascii="黑体" w:hAnsi="黑体" w:eastAsia="黑体" w:cs="黑体"/>
          <w:color w:val="3080E0"/>
          <w:spacing w:val="-78"/>
          <w:sz w:val="26"/>
          <w:szCs w:val="26"/>
        </w:rPr>
        <w:t xml:space="preserve"> </w:t>
      </w:r>
      <w:r>
        <w:rPr>
          <w:rFonts w:ascii="黑体" w:hAnsi="黑体" w:eastAsia="黑体" w:cs="黑体"/>
          <w:b/>
          <w:bCs/>
          <w:color w:val="3080E0"/>
          <w:spacing w:val="-11"/>
          <w:sz w:val="26"/>
          <w:szCs w:val="26"/>
        </w:rPr>
        <w:t>气</w:t>
      </w:r>
      <w:r>
        <w:rPr>
          <w:rFonts w:ascii="黑体" w:hAnsi="黑体" w:eastAsia="黑体" w:cs="黑体"/>
          <w:color w:val="3080E0"/>
          <w:spacing w:val="-20"/>
          <w:sz w:val="26"/>
          <w:szCs w:val="26"/>
        </w:rPr>
        <w:t xml:space="preserve"> </w:t>
      </w:r>
      <w:r>
        <w:rPr>
          <w:rFonts w:ascii="黑体" w:hAnsi="黑体" w:eastAsia="黑体" w:cs="黑体"/>
          <w:b/>
          <w:bCs/>
          <w:color w:val="3080E0"/>
          <w:spacing w:val="-11"/>
          <w:sz w:val="26"/>
          <w:szCs w:val="26"/>
        </w:rPr>
        <w:t>层</w:t>
      </w:r>
    </w:p>
    <w:p w14:paraId="55158DCC">
      <w:pPr>
        <w:spacing w:before="306" w:line="319" w:lineRule="auto"/>
        <w:ind w:left="1150" w:right="238" w:firstLine="580"/>
        <w:rPr>
          <w:rFonts w:ascii="宋体" w:hAnsi="宋体" w:eastAsia="宋体" w:cs="宋体"/>
          <w:sz w:val="27"/>
          <w:szCs w:val="27"/>
        </w:rPr>
      </w:pPr>
      <w:r>
        <w:rPr>
          <w:rFonts w:ascii="宋体" w:hAnsi="宋体" w:eastAsia="宋体" w:cs="宋体"/>
          <w:spacing w:val="15"/>
          <w:sz w:val="27"/>
          <w:szCs w:val="27"/>
        </w:rPr>
        <w:t xml:space="preserve">大气层分为五层：对流层、平流层、中间 </w:t>
      </w:r>
      <w:r>
        <w:rPr>
          <w:rFonts w:ascii="宋体" w:hAnsi="宋体" w:eastAsia="宋体" w:cs="宋体"/>
          <w:spacing w:val="37"/>
          <w:sz w:val="27"/>
          <w:szCs w:val="27"/>
        </w:rPr>
        <w:t>层、暖层和外层(散逸层),如图2-</w:t>
      </w:r>
      <w:r>
        <w:rPr>
          <w:rFonts w:ascii="宋体" w:hAnsi="宋体" w:eastAsia="宋体" w:cs="宋体"/>
          <w:spacing w:val="-58"/>
          <w:sz w:val="27"/>
          <w:szCs w:val="27"/>
        </w:rPr>
        <w:t xml:space="preserve"> </w:t>
      </w:r>
      <w:r>
        <w:rPr>
          <w:rFonts w:ascii="宋体" w:hAnsi="宋体" w:eastAsia="宋体" w:cs="宋体"/>
          <w:spacing w:val="37"/>
          <w:sz w:val="27"/>
          <w:szCs w:val="27"/>
        </w:rPr>
        <w:t>1所示。</w:t>
      </w:r>
    </w:p>
    <w:p w14:paraId="2E527482">
      <w:pPr>
        <w:spacing w:before="26" w:line="219" w:lineRule="auto"/>
        <w:ind w:left="1730"/>
        <w:rPr>
          <w:rFonts w:ascii="宋体" w:hAnsi="宋体" w:eastAsia="宋体" w:cs="宋体"/>
          <w:sz w:val="26"/>
          <w:szCs w:val="26"/>
        </w:rPr>
      </w:pPr>
      <w:r>
        <w:rPr>
          <w:rFonts w:ascii="宋体" w:hAnsi="宋体" w:eastAsia="宋体" w:cs="宋体"/>
          <w:spacing w:val="-14"/>
          <w:sz w:val="26"/>
          <w:szCs w:val="26"/>
        </w:rPr>
        <w:t>1</w:t>
      </w:r>
      <w:r>
        <w:rPr>
          <w:rFonts w:ascii="宋体" w:hAnsi="宋体" w:eastAsia="宋体" w:cs="宋体"/>
          <w:spacing w:val="-51"/>
          <w:sz w:val="26"/>
          <w:szCs w:val="26"/>
        </w:rPr>
        <w:t xml:space="preserve"> </w:t>
      </w:r>
      <w:r>
        <w:rPr>
          <w:rFonts w:ascii="宋体" w:hAnsi="宋体" w:eastAsia="宋体" w:cs="宋体"/>
          <w:spacing w:val="-14"/>
          <w:sz w:val="26"/>
          <w:szCs w:val="26"/>
        </w:rPr>
        <w:t>)</w:t>
      </w:r>
      <w:r>
        <w:rPr>
          <w:rFonts w:ascii="宋体" w:hAnsi="宋体" w:eastAsia="宋体" w:cs="宋体"/>
          <w:spacing w:val="-54"/>
          <w:sz w:val="26"/>
          <w:szCs w:val="26"/>
        </w:rPr>
        <w:t xml:space="preserve"> </w:t>
      </w:r>
      <w:r>
        <w:rPr>
          <w:rFonts w:ascii="宋体" w:hAnsi="宋体" w:eastAsia="宋体" w:cs="宋体"/>
          <w:spacing w:val="-14"/>
          <w:sz w:val="26"/>
          <w:szCs w:val="26"/>
        </w:rPr>
        <w:t>分</w:t>
      </w:r>
      <w:r>
        <w:rPr>
          <w:rFonts w:ascii="宋体" w:hAnsi="宋体" w:eastAsia="宋体" w:cs="宋体"/>
          <w:spacing w:val="-58"/>
          <w:sz w:val="26"/>
          <w:szCs w:val="26"/>
        </w:rPr>
        <w:t xml:space="preserve"> </w:t>
      </w:r>
      <w:r>
        <w:rPr>
          <w:rFonts w:ascii="宋体" w:hAnsi="宋体" w:eastAsia="宋体" w:cs="宋体"/>
          <w:spacing w:val="-14"/>
          <w:sz w:val="26"/>
          <w:szCs w:val="26"/>
        </w:rPr>
        <w:t>层</w:t>
      </w:r>
      <w:r>
        <w:rPr>
          <w:rFonts w:ascii="宋体" w:hAnsi="宋体" w:eastAsia="宋体" w:cs="宋体"/>
          <w:spacing w:val="-51"/>
          <w:sz w:val="26"/>
          <w:szCs w:val="26"/>
        </w:rPr>
        <w:t xml:space="preserve"> </w:t>
      </w:r>
      <w:r>
        <w:rPr>
          <w:rFonts w:ascii="宋体" w:hAnsi="宋体" w:eastAsia="宋体" w:cs="宋体"/>
          <w:spacing w:val="-14"/>
          <w:sz w:val="26"/>
          <w:szCs w:val="26"/>
        </w:rPr>
        <w:t>高</w:t>
      </w:r>
      <w:r>
        <w:rPr>
          <w:rFonts w:ascii="宋体" w:hAnsi="宋体" w:eastAsia="宋体" w:cs="宋体"/>
          <w:spacing w:val="-59"/>
          <w:sz w:val="26"/>
          <w:szCs w:val="26"/>
        </w:rPr>
        <w:t xml:space="preserve"> </w:t>
      </w:r>
      <w:r>
        <w:rPr>
          <w:rFonts w:ascii="宋体" w:hAnsi="宋体" w:eastAsia="宋体" w:cs="宋体"/>
          <w:spacing w:val="-14"/>
          <w:sz w:val="26"/>
          <w:szCs w:val="26"/>
        </w:rPr>
        <w:t>度</w:t>
      </w:r>
      <w:r>
        <w:rPr>
          <w:rFonts w:ascii="宋体" w:hAnsi="宋体" w:eastAsia="宋体" w:cs="宋体"/>
          <w:spacing w:val="-53"/>
          <w:sz w:val="26"/>
          <w:szCs w:val="26"/>
        </w:rPr>
        <w:t xml:space="preserve"> </w:t>
      </w:r>
      <w:r>
        <w:rPr>
          <w:rFonts w:ascii="宋体" w:hAnsi="宋体" w:eastAsia="宋体" w:cs="宋体"/>
          <w:spacing w:val="-14"/>
          <w:sz w:val="26"/>
          <w:szCs w:val="26"/>
        </w:rPr>
        <w:t>见</w:t>
      </w:r>
      <w:r>
        <w:rPr>
          <w:rFonts w:ascii="宋体" w:hAnsi="宋体" w:eastAsia="宋体" w:cs="宋体"/>
          <w:spacing w:val="-59"/>
          <w:sz w:val="26"/>
          <w:szCs w:val="26"/>
        </w:rPr>
        <w:t xml:space="preserve"> </w:t>
      </w:r>
      <w:r>
        <w:rPr>
          <w:rFonts w:ascii="宋体" w:hAnsi="宋体" w:eastAsia="宋体" w:cs="宋体"/>
          <w:spacing w:val="-14"/>
          <w:sz w:val="26"/>
          <w:szCs w:val="26"/>
        </w:rPr>
        <w:t>表</w:t>
      </w:r>
      <w:r>
        <w:rPr>
          <w:rFonts w:ascii="宋体" w:hAnsi="宋体" w:eastAsia="宋体" w:cs="宋体"/>
          <w:spacing w:val="-55"/>
          <w:sz w:val="26"/>
          <w:szCs w:val="26"/>
        </w:rPr>
        <w:t xml:space="preserve"> </w:t>
      </w:r>
      <w:r>
        <w:rPr>
          <w:rFonts w:ascii="宋体" w:hAnsi="宋体" w:eastAsia="宋体" w:cs="宋体"/>
          <w:spacing w:val="-14"/>
          <w:sz w:val="26"/>
          <w:szCs w:val="26"/>
        </w:rPr>
        <w:t>2</w:t>
      </w:r>
      <w:r>
        <w:rPr>
          <w:rFonts w:ascii="宋体" w:hAnsi="宋体" w:eastAsia="宋体" w:cs="宋体"/>
          <w:spacing w:val="-60"/>
          <w:sz w:val="26"/>
          <w:szCs w:val="26"/>
        </w:rPr>
        <w:t xml:space="preserve"> </w:t>
      </w:r>
      <w:r>
        <w:rPr>
          <w:rFonts w:ascii="宋体" w:hAnsi="宋体" w:eastAsia="宋体" w:cs="宋体"/>
          <w:spacing w:val="-14"/>
          <w:sz w:val="26"/>
          <w:szCs w:val="26"/>
        </w:rPr>
        <w:t>-1。</w:t>
      </w:r>
    </w:p>
    <w:p w14:paraId="07582D04">
      <w:pPr>
        <w:spacing w:line="49" w:lineRule="exact"/>
      </w:pPr>
    </w:p>
    <w:p w14:paraId="7698C713">
      <w:pPr>
        <w:pStyle w:val="2"/>
        <w:spacing w:line="14" w:lineRule="auto"/>
        <w:rPr>
          <w:sz w:val="2"/>
        </w:rPr>
      </w:pPr>
      <w:r>
        <w:rPr>
          <w:sz w:val="2"/>
          <w:szCs w:val="2"/>
        </w:rPr>
        <w:br w:type="column"/>
      </w:r>
    </w:p>
    <w:p w14:paraId="4F3CACB7">
      <w:pPr>
        <w:spacing w:line="68" w:lineRule="exact"/>
      </w:pPr>
    </w:p>
    <w:tbl>
      <w:tblPr>
        <w:tblStyle w:val="6"/>
        <w:tblW w:w="34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0"/>
        <w:gridCol w:w="2420"/>
      </w:tblGrid>
      <w:tr w14:paraId="18A9CA97">
        <w:trPr>
          <w:trHeight w:val="474" w:hRule="atLeast"/>
        </w:trPr>
        <w:tc>
          <w:tcPr>
            <w:tcW w:w="1050" w:type="dxa"/>
            <w:tcBorders>
              <w:right w:val="nil"/>
            </w:tcBorders>
            <w:shd w:val="clear" w:color="auto" w:fill="7F78A4"/>
            <w:vAlign w:val="top"/>
          </w:tcPr>
          <w:p w14:paraId="754F229E">
            <w:pPr>
              <w:pStyle w:val="7"/>
              <w:spacing w:before="218" w:line="189" w:lineRule="auto"/>
              <w:ind w:left="15"/>
              <w:rPr>
                <w:sz w:val="24"/>
                <w:szCs w:val="24"/>
              </w:rPr>
            </w:pPr>
            <w:r>
              <w:rPr>
                <w:color w:val="FFFFFF"/>
                <w:spacing w:val="-3"/>
                <w:sz w:val="24"/>
                <w:szCs w:val="24"/>
              </w:rPr>
              <w:t>500km</w:t>
            </w:r>
          </w:p>
        </w:tc>
        <w:tc>
          <w:tcPr>
            <w:tcW w:w="2420" w:type="dxa"/>
            <w:tcBorders>
              <w:left w:val="nil"/>
            </w:tcBorders>
            <w:shd w:val="clear" w:color="auto" w:fill="7F78A4"/>
            <w:vAlign w:val="top"/>
          </w:tcPr>
          <w:p w14:paraId="4C5308C8">
            <w:pPr>
              <w:pStyle w:val="7"/>
              <w:spacing w:before="84" w:line="219" w:lineRule="auto"/>
              <w:ind w:left="440"/>
              <w:rPr>
                <w:sz w:val="24"/>
                <w:szCs w:val="24"/>
              </w:rPr>
            </w:pPr>
            <w:r>
              <w:rPr>
                <w:color w:val="FFFFFF"/>
                <w:spacing w:val="7"/>
                <w:sz w:val="24"/>
                <w:szCs w:val="24"/>
              </w:rPr>
              <w:t>外层</w:t>
            </w:r>
          </w:p>
        </w:tc>
      </w:tr>
      <w:tr w14:paraId="25E6E7A6">
        <w:trPr>
          <w:trHeight w:val="1097" w:hRule="atLeast"/>
        </w:trPr>
        <w:tc>
          <w:tcPr>
            <w:tcW w:w="3470" w:type="dxa"/>
            <w:gridSpan w:val="2"/>
            <w:shd w:val="clear" w:color="auto" w:fill="818AB1"/>
            <w:vAlign w:val="top"/>
          </w:tcPr>
          <w:p w14:paraId="0FCB3AFB">
            <w:pPr>
              <w:spacing w:line="350" w:lineRule="auto"/>
              <w:rPr>
                <w:rFonts w:ascii="Arial"/>
                <w:sz w:val="21"/>
              </w:rPr>
            </w:pPr>
          </w:p>
          <w:p w14:paraId="2F65F216">
            <w:pPr>
              <w:pStyle w:val="7"/>
              <w:spacing w:before="78" w:line="219" w:lineRule="auto"/>
              <w:ind w:left="1485"/>
              <w:rPr>
                <w:sz w:val="24"/>
                <w:szCs w:val="24"/>
              </w:rPr>
            </w:pPr>
            <w:r>
              <w:rPr>
                <w:color w:val="FFFFFF"/>
                <w:spacing w:val="7"/>
                <w:sz w:val="24"/>
                <w:szCs w:val="24"/>
              </w:rPr>
              <w:t>暖层</w:t>
            </w:r>
          </w:p>
        </w:tc>
      </w:tr>
      <w:tr w14:paraId="78815FDB">
        <w:trPr>
          <w:trHeight w:val="808" w:hRule="atLeast"/>
        </w:trPr>
        <w:tc>
          <w:tcPr>
            <w:tcW w:w="3470" w:type="dxa"/>
            <w:gridSpan w:val="2"/>
            <w:shd w:val="clear" w:color="auto" w:fill="6F91C1"/>
            <w:vAlign w:val="top"/>
          </w:tcPr>
          <w:p w14:paraId="66CA18A4">
            <w:pPr>
              <w:pStyle w:val="7"/>
              <w:spacing w:before="37" w:line="220" w:lineRule="auto"/>
              <w:ind w:left="15"/>
              <w:rPr>
                <w:sz w:val="24"/>
                <w:szCs w:val="24"/>
              </w:rPr>
            </w:pPr>
            <w:r>
              <w:rPr>
                <w:color w:val="FFFFFF"/>
                <w:spacing w:val="-2"/>
                <w:sz w:val="24"/>
                <w:szCs w:val="24"/>
              </w:rPr>
              <w:t>80km</w:t>
            </w:r>
          </w:p>
          <w:p w14:paraId="398E3872">
            <w:pPr>
              <w:pStyle w:val="7"/>
              <w:spacing w:line="219" w:lineRule="auto"/>
              <w:ind w:left="1365"/>
              <w:rPr>
                <w:sz w:val="24"/>
                <w:szCs w:val="24"/>
              </w:rPr>
            </w:pPr>
            <w:r>
              <w:rPr>
                <w:color w:val="FFFFFF"/>
                <w:spacing w:val="4"/>
                <w:sz w:val="24"/>
                <w:szCs w:val="24"/>
              </w:rPr>
              <w:t>中间层</w:t>
            </w:r>
          </w:p>
        </w:tc>
      </w:tr>
      <w:tr w14:paraId="5C629AA9">
        <w:trPr>
          <w:trHeight w:val="588" w:hRule="atLeast"/>
        </w:trPr>
        <w:tc>
          <w:tcPr>
            <w:tcW w:w="3470" w:type="dxa"/>
            <w:gridSpan w:val="2"/>
            <w:vAlign w:val="top"/>
          </w:tcPr>
          <w:p w14:paraId="2A966DD6">
            <w:pPr>
              <w:pStyle w:val="7"/>
              <w:spacing w:before="49" w:line="189" w:lineRule="auto"/>
              <w:ind w:left="15"/>
              <w:rPr>
                <w:sz w:val="24"/>
                <w:szCs w:val="24"/>
              </w:rPr>
            </w:pPr>
            <w:r>
              <w:rPr>
                <w:spacing w:val="-3"/>
                <w:sz w:val="24"/>
                <w:szCs w:val="24"/>
              </w:rPr>
              <w:t>50km</w:t>
            </w:r>
          </w:p>
          <w:p w14:paraId="5083F9D2">
            <w:pPr>
              <w:pStyle w:val="7"/>
              <w:spacing w:line="171" w:lineRule="auto"/>
              <w:ind w:left="25"/>
              <w:rPr>
                <w:sz w:val="24"/>
                <w:szCs w:val="24"/>
              </w:rPr>
            </w:pPr>
            <w:r>
              <w:rPr>
                <w:spacing w:val="2"/>
                <w:position w:val="-3"/>
                <w:sz w:val="24"/>
                <w:szCs w:val="24"/>
              </w:rPr>
              <w:t>20</w:t>
            </w:r>
            <w:r>
              <w:rPr>
                <w:position w:val="-3"/>
                <w:sz w:val="24"/>
                <w:szCs w:val="24"/>
              </w:rPr>
              <w:t>km</w:t>
            </w:r>
            <w:r>
              <w:rPr>
                <w:spacing w:val="52"/>
                <w:position w:val="-3"/>
                <w:sz w:val="24"/>
                <w:szCs w:val="24"/>
              </w:rPr>
              <w:t xml:space="preserve"> </w:t>
            </w:r>
            <w:r>
              <w:rPr>
                <w:spacing w:val="2"/>
                <w:sz w:val="24"/>
                <w:szCs w:val="24"/>
              </w:rPr>
              <w:t>臭氧层</w:t>
            </w:r>
            <w:r>
              <w:rPr>
                <w:spacing w:val="-35"/>
                <w:sz w:val="24"/>
                <w:szCs w:val="24"/>
              </w:rPr>
              <w:t xml:space="preserve"> </w:t>
            </w:r>
            <w:r>
              <w:rPr>
                <w:spacing w:val="2"/>
                <w:position w:val="3"/>
                <w:sz w:val="24"/>
                <w:szCs w:val="24"/>
              </w:rPr>
              <w:t>平流层</w:t>
            </w:r>
          </w:p>
        </w:tc>
      </w:tr>
      <w:tr w14:paraId="51844D37">
        <w:trPr>
          <w:trHeight w:val="888" w:hRule="atLeast"/>
        </w:trPr>
        <w:tc>
          <w:tcPr>
            <w:tcW w:w="3470" w:type="dxa"/>
            <w:gridSpan w:val="2"/>
            <w:vAlign w:val="top"/>
          </w:tcPr>
          <w:p w14:paraId="4C4793AE">
            <w:pPr>
              <w:spacing w:line="258" w:lineRule="auto"/>
              <w:rPr>
                <w:rFonts w:ascii="Arial"/>
                <w:sz w:val="21"/>
              </w:rPr>
            </w:pPr>
          </w:p>
          <w:p w14:paraId="648E3499">
            <w:pPr>
              <w:pStyle w:val="7"/>
              <w:spacing w:before="78" w:line="219" w:lineRule="auto"/>
              <w:ind w:left="1365"/>
              <w:rPr>
                <w:sz w:val="24"/>
                <w:szCs w:val="24"/>
              </w:rPr>
            </w:pPr>
            <w:r>
              <w:rPr>
                <w:spacing w:val="4"/>
                <w:sz w:val="24"/>
                <w:szCs w:val="24"/>
              </w:rPr>
              <w:t>对流层</w:t>
            </w:r>
          </w:p>
        </w:tc>
      </w:tr>
      <w:tr w14:paraId="2C6753B9">
        <w:trPr>
          <w:trHeight w:val="274" w:hRule="atLeast"/>
        </w:trPr>
        <w:tc>
          <w:tcPr>
            <w:tcW w:w="3470" w:type="dxa"/>
            <w:gridSpan w:val="2"/>
            <w:vAlign w:val="top"/>
          </w:tcPr>
          <w:p w14:paraId="0BA7E0A0">
            <w:pPr>
              <w:pStyle w:val="7"/>
              <w:spacing w:before="31" w:line="179" w:lineRule="auto"/>
              <w:ind w:left="1485"/>
              <w:rPr>
                <w:sz w:val="24"/>
                <w:szCs w:val="24"/>
              </w:rPr>
            </w:pPr>
            <w:r>
              <w:rPr>
                <w:spacing w:val="-3"/>
                <w:sz w:val="24"/>
                <w:szCs w:val="24"/>
              </w:rPr>
              <w:t>地球</w:t>
            </w:r>
          </w:p>
        </w:tc>
      </w:tr>
    </w:tbl>
    <w:p w14:paraId="6FD3600B">
      <w:pPr>
        <w:pStyle w:val="2"/>
        <w:spacing w:line="252" w:lineRule="auto"/>
      </w:pPr>
    </w:p>
    <w:p w14:paraId="14E2FAF4">
      <w:pPr>
        <w:spacing w:before="78" w:line="232" w:lineRule="auto"/>
        <w:ind w:left="455"/>
        <w:rPr>
          <w:rFonts w:ascii="黑体" w:hAnsi="黑体" w:eastAsia="黑体" w:cs="黑体"/>
          <w:sz w:val="22"/>
          <w:szCs w:val="22"/>
        </w:rPr>
      </w:pPr>
      <w:r>
        <w:rPr>
          <w:rFonts w:ascii="黑体" w:hAnsi="黑体" w:eastAsia="黑体" w:cs="黑体"/>
          <w:spacing w:val="9"/>
          <w:position w:val="-3"/>
          <w:sz w:val="24"/>
          <w:szCs w:val="24"/>
        </w:rPr>
        <w:t>图2</w:t>
      </w:r>
      <w:r>
        <w:rPr>
          <w:rFonts w:ascii="黑体" w:hAnsi="黑体" w:eastAsia="黑体" w:cs="黑体"/>
          <w:color w:val="B0D0E0"/>
          <w:spacing w:val="9"/>
          <w:position w:val="-3"/>
          <w:sz w:val="24"/>
          <w:szCs w:val="24"/>
        </w:rPr>
        <w:t>-1</w:t>
      </w:r>
      <w:r>
        <w:rPr>
          <w:rFonts w:ascii="黑体" w:hAnsi="黑体" w:eastAsia="黑体" w:cs="黑体"/>
          <w:color w:val="B0D0E0"/>
          <w:spacing w:val="58"/>
          <w:position w:val="-3"/>
          <w:sz w:val="24"/>
          <w:szCs w:val="24"/>
        </w:rPr>
        <w:t xml:space="preserve">  </w:t>
      </w:r>
      <w:r>
        <w:rPr>
          <w:rFonts w:ascii="黑体" w:hAnsi="黑体" w:eastAsia="黑体" w:cs="黑体"/>
          <w:color w:val="3060C0"/>
          <w:spacing w:val="9"/>
          <w:position w:val="1"/>
          <w:sz w:val="22"/>
          <w:szCs w:val="22"/>
        </w:rPr>
        <w:t>大气层的分层</w:t>
      </w:r>
    </w:p>
    <w:p w14:paraId="4DC0DF13">
      <w:pPr>
        <w:spacing w:line="232" w:lineRule="auto"/>
        <w:rPr>
          <w:rFonts w:ascii="黑体" w:hAnsi="黑体" w:eastAsia="黑体" w:cs="黑体"/>
          <w:sz w:val="22"/>
          <w:szCs w:val="22"/>
        </w:rPr>
        <w:sectPr>
          <w:type w:val="continuous"/>
          <w:pgSz w:w="11910" w:h="16840"/>
          <w:pgMar w:top="239" w:right="340" w:bottom="0" w:left="0" w:header="0" w:footer="0" w:gutter="0"/>
          <w:cols w:equalWidth="0" w:num="2">
            <w:col w:w="7115" w:space="100"/>
            <w:col w:w="4356"/>
          </w:cols>
        </w:sectPr>
      </w:pPr>
    </w:p>
    <w:p w14:paraId="5CC56B1D">
      <w:pPr>
        <w:spacing w:before="179" w:line="221" w:lineRule="auto"/>
        <w:ind w:left="4589"/>
        <w:rPr>
          <w:rFonts w:ascii="黑体" w:hAnsi="黑体" w:eastAsia="黑体" w:cs="黑体"/>
          <w:sz w:val="22"/>
          <w:szCs w:val="22"/>
        </w:rPr>
      </w:pPr>
      <w:r>
        <w:rPr>
          <w:rFonts w:ascii="黑体" w:hAnsi="黑体" w:eastAsia="黑体" w:cs="黑体"/>
          <w:color w:val="3080E0"/>
          <w:spacing w:val="13"/>
          <w:sz w:val="22"/>
          <w:szCs w:val="22"/>
        </w:rPr>
        <w:t>表2-1</w:t>
      </w:r>
      <w:r>
        <w:rPr>
          <w:rFonts w:ascii="黑体" w:hAnsi="黑体" w:eastAsia="黑体" w:cs="黑体"/>
          <w:color w:val="3080E0"/>
          <w:spacing w:val="38"/>
          <w:sz w:val="22"/>
          <w:szCs w:val="22"/>
        </w:rPr>
        <w:t xml:space="preserve">   </w:t>
      </w:r>
      <w:r>
        <w:rPr>
          <w:rFonts w:ascii="黑体" w:hAnsi="黑体" w:eastAsia="黑体" w:cs="黑体"/>
          <w:color w:val="3080E0"/>
          <w:spacing w:val="13"/>
          <w:sz w:val="22"/>
          <w:szCs w:val="22"/>
        </w:rPr>
        <w:t>大气层分层高度</w:t>
      </w:r>
    </w:p>
    <w:p w14:paraId="004D8ED6">
      <w:pPr>
        <w:spacing w:line="114" w:lineRule="exact"/>
      </w:pPr>
    </w:p>
    <w:tbl>
      <w:tblPr>
        <w:tblStyle w:val="6"/>
        <w:tblW w:w="9440" w:type="dxa"/>
        <w:tblInd w:w="123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04"/>
        <w:gridCol w:w="1598"/>
        <w:gridCol w:w="4692"/>
        <w:gridCol w:w="1546"/>
      </w:tblGrid>
      <w:tr w14:paraId="18773CC1">
        <w:trPr>
          <w:trHeight w:val="786" w:hRule="atLeast"/>
        </w:trPr>
        <w:tc>
          <w:tcPr>
            <w:tcW w:w="1604" w:type="dxa"/>
            <w:tcBorders>
              <w:left w:val="single" w:color="000000" w:sz="4" w:space="0"/>
              <w:right w:val="single" w:color="000000" w:sz="4" w:space="0"/>
            </w:tcBorders>
            <w:vAlign w:val="top"/>
          </w:tcPr>
          <w:p w14:paraId="3B153718">
            <w:pPr>
              <w:pStyle w:val="7"/>
              <w:spacing w:before="279" w:line="219" w:lineRule="auto"/>
              <w:ind w:left="555"/>
              <w:rPr>
                <w:sz w:val="24"/>
                <w:szCs w:val="24"/>
              </w:rPr>
            </w:pPr>
            <w:r>
              <w:rPr>
                <w:spacing w:val="7"/>
                <w:sz w:val="24"/>
                <w:szCs w:val="24"/>
              </w:rPr>
              <w:t>分层</w:t>
            </w:r>
          </w:p>
        </w:tc>
        <w:tc>
          <w:tcPr>
            <w:tcW w:w="1598" w:type="dxa"/>
            <w:tcBorders>
              <w:left w:val="single" w:color="000000" w:sz="4" w:space="0"/>
              <w:right w:val="single" w:color="000000" w:sz="4" w:space="0"/>
            </w:tcBorders>
            <w:vAlign w:val="top"/>
          </w:tcPr>
          <w:p w14:paraId="7E224917">
            <w:pPr>
              <w:pStyle w:val="7"/>
              <w:spacing w:before="279" w:line="219" w:lineRule="auto"/>
              <w:ind w:left="431"/>
              <w:rPr>
                <w:sz w:val="24"/>
                <w:szCs w:val="24"/>
              </w:rPr>
            </w:pPr>
            <w:r>
              <w:rPr>
                <w:spacing w:val="4"/>
                <w:sz w:val="24"/>
                <w:szCs w:val="24"/>
              </w:rPr>
              <w:t>对流层</w:t>
            </w:r>
          </w:p>
        </w:tc>
        <w:tc>
          <w:tcPr>
            <w:tcW w:w="4692" w:type="dxa"/>
            <w:tcBorders>
              <w:left w:val="single" w:color="000000" w:sz="4" w:space="0"/>
              <w:right w:val="nil"/>
            </w:tcBorders>
            <w:vAlign w:val="top"/>
          </w:tcPr>
          <w:p w14:paraId="149FB789">
            <w:pPr>
              <w:pStyle w:val="7"/>
              <w:spacing w:before="259" w:line="227" w:lineRule="auto"/>
              <w:ind w:left="453"/>
              <w:rPr>
                <w:sz w:val="24"/>
                <w:szCs w:val="24"/>
              </w:rPr>
            </w:pPr>
            <w:r>
              <w:rPr>
                <w:spacing w:val="4"/>
                <w:sz w:val="24"/>
                <w:szCs w:val="24"/>
              </w:rPr>
              <w:t>平流层</w:t>
            </w:r>
            <w:r>
              <w:rPr>
                <w:spacing w:val="8"/>
                <w:sz w:val="24"/>
                <w:szCs w:val="24"/>
              </w:rPr>
              <w:t xml:space="preserve">       </w:t>
            </w:r>
            <w:r>
              <w:rPr>
                <w:spacing w:val="4"/>
                <w:sz w:val="24"/>
                <w:szCs w:val="24"/>
              </w:rPr>
              <w:t xml:space="preserve">中间层        </w:t>
            </w:r>
            <w:r>
              <w:rPr>
                <w:spacing w:val="4"/>
                <w:position w:val="-1"/>
                <w:sz w:val="24"/>
                <w:szCs w:val="24"/>
              </w:rPr>
              <w:t>暖层</w:t>
            </w:r>
          </w:p>
        </w:tc>
        <w:tc>
          <w:tcPr>
            <w:tcW w:w="1546" w:type="dxa"/>
            <w:tcBorders>
              <w:left w:val="nil"/>
              <w:right w:val="single" w:color="000000" w:sz="4" w:space="0"/>
            </w:tcBorders>
            <w:vAlign w:val="top"/>
          </w:tcPr>
          <w:p w14:paraId="71C25EF8">
            <w:pPr>
              <w:pStyle w:val="7"/>
              <w:spacing w:before="79" w:line="219" w:lineRule="auto"/>
              <w:ind w:left="646"/>
              <w:rPr>
                <w:sz w:val="24"/>
                <w:szCs w:val="24"/>
              </w:rPr>
            </w:pPr>
            <w:r>
              <w:rPr>
                <w:spacing w:val="7"/>
                <w:sz w:val="24"/>
                <w:szCs w:val="24"/>
              </w:rPr>
              <w:t>外层</w:t>
            </w:r>
          </w:p>
          <w:p w14:paraId="70AE91C5">
            <w:pPr>
              <w:pStyle w:val="7"/>
              <w:spacing w:before="94" w:line="219" w:lineRule="auto"/>
              <w:ind w:left="396"/>
              <w:rPr>
                <w:sz w:val="24"/>
                <w:szCs w:val="24"/>
              </w:rPr>
            </w:pPr>
            <w:r>
              <w:rPr>
                <w:spacing w:val="10"/>
                <w:sz w:val="24"/>
                <w:szCs w:val="24"/>
              </w:rPr>
              <w:t>(散逸层)</w:t>
            </w:r>
          </w:p>
        </w:tc>
      </w:tr>
      <w:tr w14:paraId="6F919B1D">
        <w:trPr>
          <w:trHeight w:val="447" w:hRule="atLeast"/>
        </w:trPr>
        <w:tc>
          <w:tcPr>
            <w:tcW w:w="1604" w:type="dxa"/>
            <w:tcBorders>
              <w:left w:val="single" w:color="000000" w:sz="4" w:space="0"/>
              <w:right w:val="single" w:color="000000" w:sz="4" w:space="0"/>
            </w:tcBorders>
            <w:vAlign w:val="top"/>
          </w:tcPr>
          <w:p w14:paraId="6A4E160A">
            <w:pPr>
              <w:pStyle w:val="7"/>
              <w:spacing w:before="107" w:line="219" w:lineRule="auto"/>
              <w:ind w:left="375"/>
              <w:rPr>
                <w:sz w:val="24"/>
                <w:szCs w:val="24"/>
              </w:rPr>
            </w:pPr>
            <w:r>
              <w:rPr>
                <w:spacing w:val="-3"/>
                <w:sz w:val="24"/>
                <w:szCs w:val="24"/>
              </w:rPr>
              <w:t>高度/km</w:t>
            </w:r>
          </w:p>
        </w:tc>
        <w:tc>
          <w:tcPr>
            <w:tcW w:w="1598" w:type="dxa"/>
            <w:tcBorders>
              <w:left w:val="single" w:color="000000" w:sz="4" w:space="0"/>
              <w:right w:val="single" w:color="000000" w:sz="4" w:space="0"/>
            </w:tcBorders>
            <w:vAlign w:val="top"/>
          </w:tcPr>
          <w:p w14:paraId="626F3A5D">
            <w:pPr>
              <w:pStyle w:val="7"/>
              <w:spacing w:before="162" w:line="239" w:lineRule="auto"/>
              <w:ind w:left="571"/>
              <w:rPr>
                <w:sz w:val="17"/>
                <w:szCs w:val="17"/>
              </w:rPr>
            </w:pPr>
            <w:r>
              <w:rPr>
                <w:spacing w:val="-2"/>
                <w:sz w:val="17"/>
                <w:szCs w:val="17"/>
              </w:rPr>
              <w:t>0～17</w:t>
            </w:r>
          </w:p>
        </w:tc>
        <w:tc>
          <w:tcPr>
            <w:tcW w:w="6238" w:type="dxa"/>
            <w:gridSpan w:val="2"/>
            <w:tcBorders>
              <w:left w:val="single" w:color="000000" w:sz="4" w:space="0"/>
              <w:right w:val="single" w:color="000000" w:sz="4" w:space="0"/>
            </w:tcBorders>
            <w:vAlign w:val="top"/>
          </w:tcPr>
          <w:p w14:paraId="4E310165">
            <w:pPr>
              <w:pStyle w:val="7"/>
              <w:spacing w:before="151" w:line="204" w:lineRule="auto"/>
              <w:ind w:left="443"/>
              <w:rPr>
                <w:sz w:val="24"/>
                <w:szCs w:val="24"/>
              </w:rPr>
            </w:pPr>
            <w:r>
              <w:rPr>
                <w:spacing w:val="-4"/>
                <w:position w:val="1"/>
                <w:sz w:val="24"/>
                <w:szCs w:val="24"/>
              </w:rPr>
              <w:t>17~50</w:t>
            </w:r>
            <w:r>
              <w:rPr>
                <w:spacing w:val="11"/>
                <w:position w:val="1"/>
                <w:sz w:val="24"/>
                <w:szCs w:val="24"/>
              </w:rPr>
              <w:t xml:space="preserve">        </w:t>
            </w:r>
            <w:r>
              <w:rPr>
                <w:spacing w:val="-4"/>
                <w:sz w:val="24"/>
                <w:szCs w:val="24"/>
              </w:rPr>
              <w:t>50~80</w:t>
            </w:r>
            <w:r>
              <w:rPr>
                <w:spacing w:val="2"/>
                <w:sz w:val="24"/>
                <w:szCs w:val="24"/>
              </w:rPr>
              <w:t xml:space="preserve">        </w:t>
            </w:r>
            <w:r>
              <w:rPr>
                <w:spacing w:val="-4"/>
                <w:sz w:val="24"/>
                <w:szCs w:val="24"/>
              </w:rPr>
              <w:t>80～500</w:t>
            </w:r>
            <w:r>
              <w:rPr>
                <w:spacing w:val="6"/>
                <w:sz w:val="24"/>
                <w:szCs w:val="24"/>
              </w:rPr>
              <w:t xml:space="preserve">       </w:t>
            </w:r>
            <w:r>
              <w:rPr>
                <w:spacing w:val="-4"/>
                <w:position w:val="-1"/>
                <w:sz w:val="24"/>
                <w:szCs w:val="24"/>
              </w:rPr>
              <w:t>&gt;500</w:t>
            </w:r>
          </w:p>
        </w:tc>
      </w:tr>
    </w:tbl>
    <w:p w14:paraId="2C9CE43A">
      <w:pPr>
        <w:pStyle w:val="2"/>
        <w:spacing w:line="14" w:lineRule="auto"/>
        <w:rPr>
          <w:sz w:val="2"/>
        </w:rPr>
      </w:pPr>
    </w:p>
    <w:p w14:paraId="677F826F">
      <w:pPr>
        <w:spacing w:line="14" w:lineRule="auto"/>
        <w:rPr>
          <w:sz w:val="2"/>
          <w:szCs w:val="2"/>
        </w:rPr>
        <w:sectPr>
          <w:type w:val="continuous"/>
          <w:pgSz w:w="11910" w:h="16840"/>
          <w:pgMar w:top="239" w:right="340" w:bottom="0" w:left="0" w:header="0" w:footer="0" w:gutter="0"/>
          <w:cols w:equalWidth="0" w:num="1">
            <w:col w:w="11570"/>
          </w:cols>
        </w:sectPr>
      </w:pPr>
    </w:p>
    <w:p w14:paraId="5ABBC332">
      <w:pPr>
        <w:pStyle w:val="2"/>
        <w:spacing w:line="474" w:lineRule="auto"/>
      </w:pPr>
    </w:p>
    <w:p w14:paraId="5C71CFFB">
      <w:pPr>
        <w:pStyle w:val="2"/>
        <w:spacing w:before="72" w:line="327" w:lineRule="exact"/>
        <w:jc w:val="right"/>
      </w:pPr>
      <w:r>
        <w:rPr>
          <w:rFonts w:ascii="黑体" w:hAnsi="黑体" w:eastAsia="黑体" w:cs="黑体"/>
          <w:color w:val="3070D0"/>
          <w:spacing w:val="5"/>
          <w:position w:val="2"/>
          <w:sz w:val="22"/>
          <w:szCs w:val="22"/>
        </w:rPr>
        <w:t>第2章</w:t>
      </w:r>
      <w:r>
        <w:rPr>
          <w:rFonts w:ascii="黑体" w:hAnsi="黑体" w:eastAsia="黑体" w:cs="黑体"/>
          <w:color w:val="3070D0"/>
          <w:spacing w:val="95"/>
          <w:position w:val="2"/>
          <w:sz w:val="22"/>
          <w:szCs w:val="22"/>
        </w:rPr>
        <w:t xml:space="preserve"> </w:t>
      </w:r>
      <w:r>
        <w:rPr>
          <w:rFonts w:ascii="黑体" w:hAnsi="黑体" w:eastAsia="黑体" w:cs="黑体"/>
          <w:color w:val="3070D0"/>
          <w:spacing w:val="5"/>
          <w:position w:val="2"/>
          <w:sz w:val="22"/>
          <w:szCs w:val="22"/>
        </w:rPr>
        <w:t xml:space="preserve">无人机的飞行原理及结构  </w:t>
      </w:r>
      <w:r>
        <w:rPr>
          <w:spacing w:val="5"/>
          <w:position w:val="2"/>
        </w:rPr>
        <w:t>013</w:t>
      </w:r>
    </w:p>
    <w:p w14:paraId="63192B17">
      <w:pPr>
        <w:pStyle w:val="2"/>
        <w:spacing w:line="283" w:lineRule="auto"/>
      </w:pPr>
    </w:p>
    <w:p w14:paraId="4E316BD8">
      <w:pPr>
        <w:pStyle w:val="2"/>
        <w:spacing w:line="284" w:lineRule="auto"/>
      </w:pPr>
    </w:p>
    <w:p w14:paraId="59AF67B9">
      <w:pPr>
        <w:spacing w:before="84" w:line="220" w:lineRule="auto"/>
        <w:ind w:left="509"/>
        <w:rPr>
          <w:rFonts w:ascii="宋体" w:hAnsi="宋体" w:eastAsia="宋体" w:cs="宋体"/>
          <w:sz w:val="26"/>
          <w:szCs w:val="26"/>
        </w:rPr>
      </w:pPr>
      <w:r>
        <w:rPr>
          <w:rFonts w:ascii="宋体" w:hAnsi="宋体" w:eastAsia="宋体" w:cs="宋体"/>
          <w:spacing w:val="24"/>
          <w:sz w:val="26"/>
          <w:szCs w:val="26"/>
        </w:rPr>
        <w:t>2)飞行区域。</w:t>
      </w:r>
    </w:p>
    <w:p w14:paraId="55923922">
      <w:pPr>
        <w:spacing w:before="146" w:line="217" w:lineRule="auto"/>
        <w:ind w:left="509"/>
        <w:rPr>
          <w:rFonts w:ascii="宋体" w:hAnsi="宋体" w:eastAsia="宋体" w:cs="宋体"/>
          <w:sz w:val="26"/>
          <w:szCs w:val="26"/>
        </w:rPr>
      </w:pPr>
      <w:r>
        <w:rPr>
          <w:rFonts w:ascii="宋体" w:hAnsi="宋体" w:eastAsia="宋体" w:cs="宋体"/>
          <w:spacing w:val="16"/>
          <w:sz w:val="26"/>
          <w:szCs w:val="26"/>
        </w:rPr>
        <w:t>①</w:t>
      </w:r>
      <w:r>
        <w:rPr>
          <w:rFonts w:ascii="宋体" w:hAnsi="宋体" w:eastAsia="宋体" w:cs="宋体"/>
          <w:spacing w:val="-57"/>
          <w:sz w:val="26"/>
          <w:szCs w:val="26"/>
        </w:rPr>
        <w:t xml:space="preserve"> </w:t>
      </w:r>
      <w:r>
        <w:rPr>
          <w:rFonts w:ascii="宋体" w:hAnsi="宋体" w:eastAsia="宋体" w:cs="宋体"/>
          <w:spacing w:val="16"/>
          <w:sz w:val="26"/>
          <w:szCs w:val="26"/>
        </w:rPr>
        <w:t>对流层(无人机飞行区、天气现象形成区)。</w:t>
      </w:r>
    </w:p>
    <w:p w14:paraId="6E31F126">
      <w:pPr>
        <w:spacing w:before="174" w:line="217" w:lineRule="auto"/>
        <w:ind w:left="509"/>
        <w:rPr>
          <w:rFonts w:ascii="宋体" w:hAnsi="宋体" w:eastAsia="宋体" w:cs="宋体"/>
          <w:sz w:val="26"/>
          <w:szCs w:val="26"/>
        </w:rPr>
      </w:pPr>
      <w:r>
        <w:rPr>
          <w:rFonts w:ascii="宋体" w:hAnsi="宋体" w:eastAsia="宋体" w:cs="宋体"/>
          <w:spacing w:val="24"/>
          <w:sz w:val="26"/>
          <w:szCs w:val="26"/>
        </w:rPr>
        <w:t>②平流层(民航飞机飞行区)。</w:t>
      </w:r>
    </w:p>
    <w:p w14:paraId="74F6EC8C">
      <w:pPr>
        <w:spacing w:before="144" w:line="217" w:lineRule="auto"/>
        <w:ind w:left="509"/>
        <w:rPr>
          <w:rFonts w:ascii="宋体" w:hAnsi="宋体" w:eastAsia="宋体" w:cs="宋体"/>
          <w:sz w:val="28"/>
          <w:szCs w:val="28"/>
        </w:rPr>
      </w:pPr>
      <w:r>
        <w:rPr>
          <w:rFonts w:ascii="宋体" w:hAnsi="宋体" w:eastAsia="宋体" w:cs="宋体"/>
          <w:spacing w:val="9"/>
          <w:sz w:val="28"/>
          <w:szCs w:val="28"/>
        </w:rPr>
        <w:t>③中间层(上部空气稀薄)。</w:t>
      </w:r>
    </w:p>
    <w:p w14:paraId="19306B96">
      <w:pPr>
        <w:spacing w:before="151" w:line="217" w:lineRule="auto"/>
        <w:ind w:left="509"/>
        <w:rPr>
          <w:rFonts w:ascii="宋体" w:hAnsi="宋体" w:eastAsia="宋体" w:cs="宋体"/>
          <w:sz w:val="26"/>
          <w:szCs w:val="26"/>
        </w:rPr>
      </w:pPr>
      <w:r>
        <w:rPr>
          <w:rFonts w:ascii="宋体" w:hAnsi="宋体" w:eastAsia="宋体" w:cs="宋体"/>
          <w:spacing w:val="26"/>
          <w:sz w:val="26"/>
          <w:szCs w:val="26"/>
        </w:rPr>
        <w:t>④暖层(气象气球飞行区)。</w:t>
      </w:r>
    </w:p>
    <w:p w14:paraId="1A6B319A">
      <w:pPr>
        <w:spacing w:before="145" w:line="217" w:lineRule="auto"/>
        <w:ind w:left="509"/>
        <w:rPr>
          <w:rFonts w:ascii="宋体" w:hAnsi="宋体" w:eastAsia="宋体" w:cs="宋体"/>
          <w:sz w:val="28"/>
          <w:szCs w:val="28"/>
        </w:rPr>
      </w:pPr>
      <w:r>
        <w:rPr>
          <w:rFonts w:ascii="宋体" w:hAnsi="宋体" w:eastAsia="宋体" w:cs="宋体"/>
          <w:spacing w:val="12"/>
          <w:sz w:val="28"/>
          <w:szCs w:val="28"/>
        </w:rPr>
        <w:t>⑤外层(卫星飞行区)。</w:t>
      </w:r>
    </w:p>
    <w:p w14:paraId="128E7017">
      <w:pPr>
        <w:spacing w:before="152" w:line="302" w:lineRule="auto"/>
        <w:ind w:right="506" w:firstLine="509"/>
        <w:rPr>
          <w:rFonts w:ascii="宋体" w:hAnsi="宋体" w:eastAsia="宋体" w:cs="宋体"/>
          <w:sz w:val="27"/>
          <w:szCs w:val="27"/>
        </w:rPr>
      </w:pPr>
      <w:r>
        <w:rPr>
          <w:rFonts w:ascii="宋体" w:hAnsi="宋体" w:eastAsia="宋体" w:cs="宋体"/>
          <w:spacing w:val="12"/>
          <w:sz w:val="27"/>
          <w:szCs w:val="27"/>
        </w:rPr>
        <w:t>3)飞行高度。民用领域对无人机的要求为：飞行速度通常在100</w:t>
      </w:r>
      <w:r>
        <w:rPr>
          <w:rFonts w:ascii="Times New Roman" w:hAnsi="Times New Roman" w:eastAsia="Times New Roman" w:cs="Times New Roman"/>
          <w:sz w:val="27"/>
          <w:szCs w:val="27"/>
        </w:rPr>
        <w:t>km</w:t>
      </w:r>
      <w:r>
        <w:rPr>
          <w:rFonts w:ascii="Times New Roman" w:hAnsi="Times New Roman" w:eastAsia="Times New Roman" w:cs="Times New Roman"/>
          <w:spacing w:val="12"/>
          <w:sz w:val="27"/>
          <w:szCs w:val="27"/>
        </w:rPr>
        <w:t>/h</w:t>
      </w:r>
      <w:r>
        <w:rPr>
          <w:rFonts w:ascii="Times New Roman" w:hAnsi="Times New Roman" w:eastAsia="Times New Roman" w:cs="Times New Roman"/>
          <w:spacing w:val="5"/>
          <w:sz w:val="27"/>
          <w:szCs w:val="27"/>
        </w:rPr>
        <w:t xml:space="preserve">   </w:t>
      </w:r>
      <w:r>
        <w:rPr>
          <w:rFonts w:ascii="宋体" w:hAnsi="宋体" w:eastAsia="宋体" w:cs="宋体"/>
          <w:spacing w:val="4"/>
          <w:sz w:val="27"/>
          <w:szCs w:val="27"/>
        </w:rPr>
        <w:t>以下，飞行高度在3000</w:t>
      </w:r>
      <w:r>
        <w:rPr>
          <w:rFonts w:ascii="Times New Roman" w:hAnsi="Times New Roman" w:eastAsia="Times New Roman" w:cs="Times New Roman"/>
          <w:spacing w:val="4"/>
          <w:sz w:val="27"/>
          <w:szCs w:val="27"/>
        </w:rPr>
        <w:t>m</w:t>
      </w:r>
      <w:r>
        <w:rPr>
          <w:rFonts w:ascii="Times New Roman" w:hAnsi="Times New Roman" w:eastAsia="Times New Roman" w:cs="Times New Roman"/>
          <w:spacing w:val="-25"/>
          <w:sz w:val="27"/>
          <w:szCs w:val="27"/>
        </w:rPr>
        <w:t xml:space="preserve"> </w:t>
      </w:r>
      <w:r>
        <w:rPr>
          <w:rFonts w:ascii="宋体" w:hAnsi="宋体" w:eastAsia="宋体" w:cs="宋体"/>
          <w:spacing w:val="4"/>
          <w:sz w:val="27"/>
          <w:szCs w:val="27"/>
        </w:rPr>
        <w:t>以下，特殊应用</w:t>
      </w:r>
      <w:r>
        <w:rPr>
          <w:rFonts w:ascii="宋体" w:hAnsi="宋体" w:eastAsia="宋体" w:cs="宋体"/>
          <w:spacing w:val="3"/>
          <w:sz w:val="27"/>
          <w:szCs w:val="27"/>
        </w:rPr>
        <w:t>领域在7000～20000</w:t>
      </w:r>
      <w:r>
        <w:rPr>
          <w:rFonts w:ascii="Times New Roman" w:hAnsi="Times New Roman" w:eastAsia="Times New Roman" w:cs="Times New Roman"/>
          <w:spacing w:val="3"/>
          <w:sz w:val="27"/>
          <w:szCs w:val="27"/>
        </w:rPr>
        <w:t>m,</w:t>
      </w:r>
      <w:r>
        <w:rPr>
          <w:rFonts w:ascii="Times New Roman" w:hAnsi="Times New Roman" w:eastAsia="Times New Roman" w:cs="Times New Roman"/>
          <w:spacing w:val="67"/>
          <w:w w:val="101"/>
          <w:sz w:val="27"/>
          <w:szCs w:val="27"/>
        </w:rPr>
        <w:t xml:space="preserve"> </w:t>
      </w:r>
      <w:r>
        <w:rPr>
          <w:rFonts w:ascii="宋体" w:hAnsi="宋体" w:eastAsia="宋体" w:cs="宋体"/>
          <w:spacing w:val="3"/>
          <w:sz w:val="27"/>
          <w:szCs w:val="27"/>
        </w:rPr>
        <w:t>见表2</w:t>
      </w:r>
      <w:r>
        <w:rPr>
          <w:rFonts w:ascii="宋体" w:hAnsi="宋体" w:eastAsia="宋体" w:cs="宋体"/>
          <w:spacing w:val="-80"/>
          <w:sz w:val="27"/>
          <w:szCs w:val="27"/>
        </w:rPr>
        <w:t xml:space="preserve"> </w:t>
      </w:r>
      <w:r>
        <w:rPr>
          <w:rFonts w:ascii="宋体" w:hAnsi="宋体" w:eastAsia="宋体" w:cs="宋体"/>
          <w:spacing w:val="3"/>
          <w:sz w:val="27"/>
          <w:szCs w:val="27"/>
        </w:rPr>
        <w:t>-</w:t>
      </w:r>
      <w:r>
        <w:rPr>
          <w:rFonts w:ascii="宋体" w:hAnsi="宋体" w:eastAsia="宋体" w:cs="宋体"/>
          <w:spacing w:val="-75"/>
          <w:sz w:val="27"/>
          <w:szCs w:val="27"/>
        </w:rPr>
        <w:t xml:space="preserve"> </w:t>
      </w:r>
      <w:r>
        <w:rPr>
          <w:rFonts w:ascii="宋体" w:hAnsi="宋体" w:eastAsia="宋体" w:cs="宋体"/>
          <w:spacing w:val="3"/>
          <w:sz w:val="27"/>
          <w:szCs w:val="27"/>
        </w:rPr>
        <w:t>2。</w:t>
      </w:r>
    </w:p>
    <w:p w14:paraId="2702EC55">
      <w:pPr>
        <w:spacing w:before="255" w:line="222" w:lineRule="auto"/>
        <w:ind w:left="3189"/>
        <w:rPr>
          <w:rFonts w:ascii="黑体" w:hAnsi="黑体" w:eastAsia="黑体" w:cs="黑体"/>
          <w:sz w:val="22"/>
          <w:szCs w:val="22"/>
        </w:rPr>
      </w:pPr>
      <w:r>
        <w:rPr>
          <w:rFonts w:ascii="黑体" w:hAnsi="黑体" w:eastAsia="黑体" w:cs="黑体"/>
          <w:color w:val="3070D0"/>
          <w:spacing w:val="2"/>
          <w:sz w:val="22"/>
          <w:szCs w:val="22"/>
        </w:rPr>
        <w:t>表</w:t>
      </w:r>
      <w:r>
        <w:rPr>
          <w:rFonts w:ascii="黑体" w:hAnsi="黑体" w:eastAsia="黑体" w:cs="黑体"/>
          <w:color w:val="3070D0"/>
          <w:spacing w:val="-35"/>
          <w:sz w:val="22"/>
          <w:szCs w:val="22"/>
        </w:rPr>
        <w:t xml:space="preserve"> </w:t>
      </w:r>
      <w:r>
        <w:rPr>
          <w:rFonts w:ascii="黑体" w:hAnsi="黑体" w:eastAsia="黑体" w:cs="黑体"/>
          <w:color w:val="3070D0"/>
          <w:spacing w:val="2"/>
          <w:sz w:val="22"/>
          <w:szCs w:val="22"/>
        </w:rPr>
        <w:t>2</w:t>
      </w:r>
      <w:r>
        <w:rPr>
          <w:rFonts w:ascii="黑体" w:hAnsi="黑体" w:eastAsia="黑体" w:cs="黑体"/>
          <w:color w:val="3070D0"/>
          <w:spacing w:val="-47"/>
          <w:sz w:val="22"/>
          <w:szCs w:val="22"/>
        </w:rPr>
        <w:t xml:space="preserve"> </w:t>
      </w:r>
      <w:r>
        <w:rPr>
          <w:rFonts w:ascii="黑体" w:hAnsi="黑体" w:eastAsia="黑体" w:cs="黑体"/>
          <w:color w:val="3070D0"/>
          <w:spacing w:val="2"/>
          <w:sz w:val="22"/>
          <w:szCs w:val="22"/>
        </w:rPr>
        <w:t>-</w:t>
      </w:r>
      <w:r>
        <w:rPr>
          <w:rFonts w:ascii="黑体" w:hAnsi="黑体" w:eastAsia="黑体" w:cs="黑体"/>
          <w:color w:val="3070D0"/>
          <w:spacing w:val="-45"/>
          <w:sz w:val="22"/>
          <w:szCs w:val="22"/>
        </w:rPr>
        <w:t xml:space="preserve"> </w:t>
      </w:r>
      <w:r>
        <w:rPr>
          <w:rFonts w:ascii="黑体" w:hAnsi="黑体" w:eastAsia="黑体" w:cs="黑体"/>
          <w:color w:val="3070D0"/>
          <w:spacing w:val="2"/>
          <w:sz w:val="22"/>
          <w:szCs w:val="22"/>
        </w:rPr>
        <w:t>2  无人机飞行高度</w:t>
      </w:r>
    </w:p>
    <w:p w14:paraId="1FC220A1">
      <w:pPr>
        <w:spacing w:line="102" w:lineRule="exact"/>
      </w:pPr>
    </w:p>
    <w:tbl>
      <w:tblPr>
        <w:tblStyle w:val="6"/>
        <w:tblW w:w="894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13"/>
        <w:gridCol w:w="1519"/>
        <w:gridCol w:w="5908"/>
      </w:tblGrid>
      <w:tr w14:paraId="2CDEDB3B">
        <w:trPr>
          <w:trHeight w:val="419" w:hRule="atLeast"/>
        </w:trPr>
        <w:tc>
          <w:tcPr>
            <w:tcW w:w="1513" w:type="dxa"/>
            <w:vAlign w:val="top"/>
          </w:tcPr>
          <w:p w14:paraId="15280BCE">
            <w:pPr>
              <w:pStyle w:val="7"/>
              <w:spacing w:before="104" w:line="219" w:lineRule="auto"/>
              <w:ind w:left="514"/>
            </w:pPr>
            <w:r>
              <w:rPr>
                <w:spacing w:val="6"/>
              </w:rPr>
              <w:t>高度</w:t>
            </w:r>
          </w:p>
        </w:tc>
        <w:tc>
          <w:tcPr>
            <w:tcW w:w="1519" w:type="dxa"/>
            <w:vAlign w:val="top"/>
          </w:tcPr>
          <w:p w14:paraId="233F6852">
            <w:pPr>
              <w:pStyle w:val="7"/>
              <w:spacing w:before="105" w:line="221" w:lineRule="auto"/>
              <w:ind w:left="402"/>
            </w:pPr>
            <w:r>
              <w:rPr>
                <w:spacing w:val="4"/>
              </w:rPr>
              <w:t>超低空</w:t>
            </w:r>
          </w:p>
        </w:tc>
        <w:tc>
          <w:tcPr>
            <w:tcW w:w="5908" w:type="dxa"/>
            <w:vAlign w:val="top"/>
          </w:tcPr>
          <w:p w14:paraId="6042129C">
            <w:pPr>
              <w:pStyle w:val="7"/>
              <w:spacing w:before="75" w:line="234" w:lineRule="auto"/>
              <w:ind w:left="533"/>
            </w:pPr>
            <w:r>
              <w:rPr>
                <w:spacing w:val="4"/>
              </w:rPr>
              <w:t>低空      中空            高空</w:t>
            </w:r>
            <w:r>
              <w:rPr>
                <w:spacing w:val="3"/>
              </w:rPr>
              <w:t xml:space="preserve">       超高空</w:t>
            </w:r>
          </w:p>
        </w:tc>
      </w:tr>
      <w:tr w14:paraId="61BBB16A">
        <w:trPr>
          <w:trHeight w:val="410" w:hRule="atLeast"/>
        </w:trPr>
        <w:tc>
          <w:tcPr>
            <w:tcW w:w="1513" w:type="dxa"/>
            <w:vAlign w:val="top"/>
          </w:tcPr>
          <w:p w14:paraId="1C4555E6">
            <w:pPr>
              <w:pStyle w:val="7"/>
              <w:spacing w:before="96" w:line="220" w:lineRule="auto"/>
              <w:ind w:left="405"/>
            </w:pPr>
            <w:r>
              <w:rPr>
                <w:spacing w:val="-2"/>
              </w:rPr>
              <w:t>距离/m</w:t>
            </w:r>
          </w:p>
        </w:tc>
        <w:tc>
          <w:tcPr>
            <w:tcW w:w="1519" w:type="dxa"/>
            <w:vAlign w:val="top"/>
          </w:tcPr>
          <w:p w14:paraId="202CC3AA">
            <w:pPr>
              <w:pStyle w:val="7"/>
              <w:spacing w:before="118" w:line="226" w:lineRule="auto"/>
              <w:ind w:left="402"/>
            </w:pPr>
            <w:r>
              <w:rPr>
                <w:spacing w:val="-2"/>
              </w:rPr>
              <w:t>0～100</w:t>
            </w:r>
          </w:p>
        </w:tc>
        <w:tc>
          <w:tcPr>
            <w:tcW w:w="5908" w:type="dxa"/>
            <w:vAlign w:val="top"/>
          </w:tcPr>
          <w:p w14:paraId="414ECBE9">
            <w:pPr>
              <w:pStyle w:val="7"/>
              <w:spacing w:before="128" w:line="210" w:lineRule="auto"/>
              <w:ind w:left="273"/>
            </w:pPr>
            <w:r>
              <w:rPr>
                <w:spacing w:val="-2"/>
              </w:rPr>
              <w:t>100～1000</w:t>
            </w:r>
            <w:r>
              <w:rPr>
                <w:spacing w:val="32"/>
              </w:rPr>
              <w:t xml:space="preserve">   </w:t>
            </w:r>
            <w:r>
              <w:rPr>
                <w:spacing w:val="-2"/>
              </w:rPr>
              <w:t>1000～7000   7000～200</w:t>
            </w:r>
            <w:r>
              <w:rPr>
                <w:spacing w:val="-3"/>
              </w:rPr>
              <w:t>00</w:t>
            </w:r>
            <w:r>
              <w:rPr>
                <w:spacing w:val="31"/>
              </w:rPr>
              <w:t xml:space="preserve">   </w:t>
            </w:r>
            <w:r>
              <w:rPr>
                <w:spacing w:val="-3"/>
                <w:position w:val="1"/>
              </w:rPr>
              <w:t>&gt;20000</w:t>
            </w:r>
          </w:p>
        </w:tc>
      </w:tr>
    </w:tbl>
    <w:p w14:paraId="7EB05D54">
      <w:pPr>
        <w:pStyle w:val="2"/>
        <w:spacing w:line="244" w:lineRule="auto"/>
      </w:pPr>
    </w:p>
    <w:p w14:paraId="533FF6A4">
      <w:pPr>
        <w:pStyle w:val="2"/>
        <w:spacing w:line="244" w:lineRule="auto"/>
      </w:pPr>
    </w:p>
    <w:p w14:paraId="212C31FF">
      <w:pPr>
        <w:spacing w:before="85" w:line="222" w:lineRule="auto"/>
        <w:ind w:left="509"/>
        <w:rPr>
          <w:rFonts w:ascii="黑体" w:hAnsi="黑体" w:eastAsia="黑体" w:cs="黑体"/>
          <w:sz w:val="26"/>
          <w:szCs w:val="26"/>
        </w:rPr>
      </w:pPr>
      <w:r>
        <w:rPr>
          <w:rFonts w:ascii="黑体" w:hAnsi="黑体" w:eastAsia="黑体" w:cs="黑体"/>
          <w:color w:val="1060E0"/>
          <w:spacing w:val="15"/>
          <w:sz w:val="26"/>
          <w:szCs w:val="26"/>
        </w:rPr>
        <w:t>2.</w:t>
      </w:r>
      <w:r>
        <w:rPr>
          <w:rFonts w:ascii="黑体" w:hAnsi="黑体" w:eastAsia="黑体" w:cs="黑体"/>
          <w:color w:val="1060E0"/>
          <w:spacing w:val="-49"/>
          <w:sz w:val="26"/>
          <w:szCs w:val="26"/>
        </w:rPr>
        <w:t xml:space="preserve"> </w:t>
      </w:r>
      <w:r>
        <w:rPr>
          <w:rFonts w:ascii="黑体" w:hAnsi="黑体" w:eastAsia="黑体" w:cs="黑体"/>
          <w:color w:val="3070B0"/>
          <w:spacing w:val="15"/>
          <w:sz w:val="26"/>
          <w:szCs w:val="26"/>
        </w:rPr>
        <w:t>气象条件</w:t>
      </w:r>
    </w:p>
    <w:p w14:paraId="11D4A83D">
      <w:pPr>
        <w:spacing w:before="247" w:line="299" w:lineRule="auto"/>
        <w:ind w:right="621" w:firstLine="509"/>
        <w:rPr>
          <w:rFonts w:ascii="宋体" w:hAnsi="宋体" w:eastAsia="宋体" w:cs="宋体"/>
          <w:sz w:val="28"/>
          <w:szCs w:val="28"/>
        </w:rPr>
      </w:pPr>
      <w:r>
        <w:rPr>
          <w:rFonts w:ascii="宋体" w:hAnsi="宋体" w:eastAsia="宋体" w:cs="宋体"/>
          <w:spacing w:val="-9"/>
          <w:sz w:val="28"/>
          <w:szCs w:val="28"/>
        </w:rPr>
        <w:t>气象是指天空中发生的风、云、雨、雪、霜、露、虹、晕、雷电等</w:t>
      </w:r>
      <w:r>
        <w:rPr>
          <w:rFonts w:ascii="宋体" w:hAnsi="宋体" w:eastAsia="宋体" w:cs="宋体"/>
          <w:spacing w:val="-10"/>
          <w:sz w:val="28"/>
          <w:szCs w:val="28"/>
        </w:rPr>
        <w:t>一切</w:t>
      </w:r>
      <w:r>
        <w:rPr>
          <w:rFonts w:ascii="宋体" w:hAnsi="宋体" w:eastAsia="宋体" w:cs="宋体"/>
          <w:sz w:val="28"/>
          <w:szCs w:val="28"/>
        </w:rPr>
        <w:t xml:space="preserve"> </w:t>
      </w:r>
      <w:r>
        <w:rPr>
          <w:rFonts w:ascii="宋体" w:hAnsi="宋体" w:eastAsia="宋体" w:cs="宋体"/>
          <w:spacing w:val="-12"/>
          <w:sz w:val="28"/>
          <w:szCs w:val="28"/>
        </w:rPr>
        <w:t>大气物理现象。气象条件是指各种天气现象的水热条件。</w:t>
      </w:r>
    </w:p>
    <w:p w14:paraId="3CC3EFFE">
      <w:pPr>
        <w:spacing w:before="12" w:line="219" w:lineRule="auto"/>
        <w:ind w:left="509"/>
        <w:rPr>
          <w:rFonts w:ascii="宋体" w:hAnsi="宋体" w:eastAsia="宋体" w:cs="宋体"/>
          <w:sz w:val="26"/>
          <w:szCs w:val="26"/>
        </w:rPr>
      </w:pPr>
      <w:r>
        <w:rPr>
          <w:rFonts w:ascii="宋体" w:hAnsi="宋体" w:eastAsia="宋体" w:cs="宋体"/>
          <w:spacing w:val="12"/>
          <w:sz w:val="26"/>
          <w:szCs w:val="26"/>
        </w:rPr>
        <w:t>1)风、雨、雪、雷电等对无人机的飞行有比较大的影响。</w:t>
      </w:r>
    </w:p>
    <w:p w14:paraId="18D7B782">
      <w:pPr>
        <w:spacing w:before="161" w:line="219" w:lineRule="auto"/>
        <w:ind w:left="509"/>
        <w:rPr>
          <w:rFonts w:ascii="宋体" w:hAnsi="宋体" w:eastAsia="宋体" w:cs="宋体"/>
          <w:sz w:val="26"/>
          <w:szCs w:val="26"/>
        </w:rPr>
      </w:pPr>
      <w:r>
        <w:rPr>
          <w:rFonts w:ascii="宋体" w:hAnsi="宋体" w:eastAsia="宋体" w:cs="宋体"/>
          <w:spacing w:val="14"/>
          <w:sz w:val="26"/>
          <w:szCs w:val="26"/>
        </w:rPr>
        <w:t>2)气温的高低，尤其是超低温，对无人机飞行也有影响。</w:t>
      </w:r>
    </w:p>
    <w:p w14:paraId="58C479F2">
      <w:pPr>
        <w:pStyle w:val="2"/>
        <w:spacing w:line="285" w:lineRule="auto"/>
      </w:pPr>
    </w:p>
    <w:p w14:paraId="7D3E6FEE">
      <w:pPr>
        <w:spacing w:before="85" w:line="222" w:lineRule="auto"/>
        <w:ind w:left="509"/>
        <w:rPr>
          <w:rFonts w:ascii="黑体" w:hAnsi="黑体" w:eastAsia="黑体" w:cs="黑体"/>
          <w:sz w:val="26"/>
          <w:szCs w:val="26"/>
        </w:rPr>
      </w:pPr>
      <w:r>
        <w:rPr>
          <w:rFonts w:ascii="黑体" w:hAnsi="黑体" w:eastAsia="黑体" w:cs="黑体"/>
          <w:color w:val="1060E0"/>
          <w:spacing w:val="30"/>
          <w:sz w:val="26"/>
          <w:szCs w:val="26"/>
        </w:rPr>
        <w:t>3.</w:t>
      </w:r>
      <w:r>
        <w:rPr>
          <w:rFonts w:ascii="黑体" w:hAnsi="黑体" w:eastAsia="黑体" w:cs="黑体"/>
          <w:color w:val="3070D0"/>
          <w:spacing w:val="30"/>
          <w:sz w:val="26"/>
          <w:szCs w:val="26"/>
        </w:rPr>
        <w:t>空气动力</w:t>
      </w:r>
    </w:p>
    <w:p w14:paraId="56985F8B">
      <w:pPr>
        <w:spacing w:before="258" w:line="219" w:lineRule="auto"/>
        <w:ind w:left="509"/>
        <w:rPr>
          <w:rFonts w:ascii="宋体" w:hAnsi="宋体" w:eastAsia="宋体" w:cs="宋体"/>
          <w:sz w:val="28"/>
          <w:szCs w:val="28"/>
        </w:rPr>
      </w:pPr>
      <w:r>
        <w:rPr>
          <w:rFonts w:ascii="宋体" w:hAnsi="宋体" w:eastAsia="宋体" w:cs="宋体"/>
          <w:spacing w:val="-11"/>
          <w:sz w:val="28"/>
          <w:szCs w:val="28"/>
        </w:rPr>
        <w:t>无人机与空气做相对运动时作用在无人机上的</w:t>
      </w:r>
      <w:r>
        <w:rPr>
          <w:rFonts w:ascii="宋体" w:hAnsi="宋体" w:eastAsia="宋体" w:cs="宋体"/>
          <w:spacing w:val="-12"/>
          <w:sz w:val="28"/>
          <w:szCs w:val="28"/>
        </w:rPr>
        <w:t>两个力为升力和阻力。</w:t>
      </w:r>
    </w:p>
    <w:p w14:paraId="66535BD0">
      <w:pPr>
        <w:spacing w:before="179" w:line="219" w:lineRule="auto"/>
        <w:ind w:left="509"/>
        <w:rPr>
          <w:rFonts w:ascii="宋体" w:hAnsi="宋体" w:eastAsia="宋体" w:cs="宋体"/>
          <w:sz w:val="26"/>
          <w:szCs w:val="26"/>
        </w:rPr>
      </w:pPr>
      <w:r>
        <w:rPr>
          <w:rFonts w:ascii="宋体" w:hAnsi="宋体" w:eastAsia="宋体" w:cs="宋体"/>
          <w:spacing w:val="32"/>
          <w:sz w:val="26"/>
          <w:szCs w:val="26"/>
        </w:rPr>
        <w:t>(1)升力</w:t>
      </w:r>
    </w:p>
    <w:p w14:paraId="7D5036F2">
      <w:pPr>
        <w:spacing w:before="151" w:line="254" w:lineRule="auto"/>
        <w:ind w:right="625" w:firstLine="509"/>
        <w:rPr>
          <w:rFonts w:ascii="宋体" w:hAnsi="宋体" w:eastAsia="宋体" w:cs="宋体"/>
          <w:sz w:val="27"/>
          <w:szCs w:val="27"/>
        </w:rPr>
      </w:pPr>
      <w:r>
        <w:rPr>
          <w:rFonts w:ascii="宋体" w:hAnsi="宋体" w:eastAsia="宋体" w:cs="宋体"/>
          <w:spacing w:val="9"/>
          <w:sz w:val="27"/>
          <w:szCs w:val="27"/>
        </w:rPr>
        <w:t>1)连续性定理。当流体连续不断而稳定地流过一个粗细不等的管子时</w:t>
      </w:r>
      <w:r>
        <w:rPr>
          <w:rFonts w:ascii="宋体" w:hAnsi="宋体" w:eastAsia="宋体" w:cs="宋体"/>
          <w:spacing w:val="15"/>
          <w:sz w:val="27"/>
          <w:szCs w:val="27"/>
        </w:rPr>
        <w:t xml:space="preserve"> </w:t>
      </w:r>
      <w:r>
        <w:rPr>
          <w:rFonts w:ascii="宋体" w:hAnsi="宋体" w:eastAsia="宋体" w:cs="宋体"/>
          <w:spacing w:val="16"/>
          <w:sz w:val="27"/>
          <w:szCs w:val="27"/>
        </w:rPr>
        <w:t>(见图2-2),由于管中任何一部分的流体都不能</w:t>
      </w:r>
      <w:r>
        <w:rPr>
          <w:rFonts w:ascii="宋体" w:hAnsi="宋体" w:eastAsia="宋体" w:cs="宋体"/>
          <w:spacing w:val="15"/>
          <w:sz w:val="27"/>
          <w:szCs w:val="27"/>
        </w:rPr>
        <w:t>中断或挤压起来，因此在</w:t>
      </w:r>
    </w:p>
    <w:p w14:paraId="15383D2D">
      <w:pPr>
        <w:spacing w:line="254" w:lineRule="auto"/>
        <w:rPr>
          <w:rFonts w:ascii="宋体" w:hAnsi="宋体" w:eastAsia="宋体" w:cs="宋体"/>
          <w:sz w:val="27"/>
          <w:szCs w:val="27"/>
        </w:rPr>
        <w:sectPr>
          <w:pgSz w:w="11910" w:h="16840"/>
          <w:pgMar w:top="400" w:right="1048" w:bottom="0" w:left="1329" w:header="0" w:footer="0" w:gutter="0"/>
          <w:cols w:equalWidth="0" w:num="1">
            <w:col w:w="9532"/>
          </w:cols>
        </w:sectPr>
      </w:pPr>
    </w:p>
    <w:p w14:paraId="14DDFB39">
      <w:pPr>
        <w:tabs>
          <w:tab w:val="left" w:pos="120"/>
        </w:tabs>
        <w:spacing w:before="181" w:line="293" w:lineRule="auto"/>
        <w:ind w:right="146"/>
        <w:jc w:val="both"/>
        <w:rPr>
          <w:rFonts w:ascii="宋体" w:hAnsi="宋体" w:eastAsia="宋体" w:cs="宋体"/>
          <w:sz w:val="26"/>
          <w:szCs w:val="26"/>
        </w:rPr>
      </w:pPr>
      <w:r>
        <w:rPr>
          <w:rFonts w:ascii="宋体" w:hAnsi="宋体" w:eastAsia="宋体" w:cs="宋体"/>
          <w:spacing w:val="4"/>
          <w:sz w:val="27"/>
          <w:szCs w:val="27"/>
        </w:rPr>
        <w:t>同一时间内，流进任意切面的流体</w:t>
      </w:r>
      <w:r>
        <w:rPr>
          <w:rFonts w:ascii="宋体" w:hAnsi="宋体" w:eastAsia="宋体" w:cs="宋体"/>
          <w:spacing w:val="10"/>
          <w:sz w:val="27"/>
          <w:szCs w:val="27"/>
        </w:rPr>
        <w:t xml:space="preserve"> </w:t>
      </w:r>
      <w:r>
        <w:rPr>
          <w:rFonts w:ascii="宋体" w:hAnsi="宋体" w:eastAsia="宋体" w:cs="宋体"/>
          <w:spacing w:val="2"/>
          <w:sz w:val="27"/>
          <w:szCs w:val="27"/>
        </w:rPr>
        <w:t>质量和从另一切面流出的流体质量</w:t>
      </w:r>
      <w:r>
        <w:rPr>
          <w:rFonts w:ascii="宋体" w:hAnsi="宋体" w:eastAsia="宋体" w:cs="宋体"/>
          <w:spacing w:val="9"/>
          <w:sz w:val="27"/>
          <w:szCs w:val="27"/>
        </w:rPr>
        <w:t xml:space="preserve"> </w:t>
      </w:r>
      <w:r>
        <w:rPr>
          <w:rFonts w:ascii="宋体" w:hAnsi="宋体" w:eastAsia="宋体" w:cs="宋体"/>
          <w:spacing w:val="31"/>
          <w:sz w:val="27"/>
          <w:szCs w:val="27"/>
        </w:rPr>
        <w:t>应该相等，管道粗的地方(截面</w:t>
      </w:r>
      <w:r>
        <w:rPr>
          <w:rFonts w:ascii="宋体" w:hAnsi="宋体" w:eastAsia="宋体" w:cs="宋体"/>
          <w:spacing w:val="11"/>
          <w:sz w:val="27"/>
          <w:szCs w:val="27"/>
        </w:rPr>
        <w:t xml:space="preserve"> </w:t>
      </w:r>
      <w:r>
        <w:rPr>
          <w:rFonts w:ascii="Times New Roman" w:hAnsi="Times New Roman" w:eastAsia="Times New Roman" w:cs="Times New Roman"/>
          <w:sz w:val="28"/>
          <w:szCs w:val="28"/>
        </w:rPr>
        <w:tab/>
      </w:r>
      <w:r>
        <w:rPr>
          <w:rFonts w:ascii="Times New Roman" w:hAnsi="Times New Roman" w:eastAsia="Times New Roman" w:cs="Times New Roman"/>
          <w:spacing w:val="7"/>
          <w:sz w:val="28"/>
          <w:szCs w:val="28"/>
        </w:rPr>
        <w:t xml:space="preserve">I,   </w:t>
      </w:r>
      <w:r>
        <w:rPr>
          <w:rFonts w:ascii="宋体" w:hAnsi="宋体" w:eastAsia="宋体" w:cs="宋体"/>
          <w:spacing w:val="7"/>
          <w:sz w:val="28"/>
          <w:szCs w:val="28"/>
        </w:rPr>
        <w:t>截面积为</w:t>
      </w:r>
      <w:r>
        <w:rPr>
          <w:rFonts w:ascii="Times New Roman" w:hAnsi="Times New Roman" w:eastAsia="Times New Roman" w:cs="Times New Roman"/>
          <w:spacing w:val="7"/>
          <w:sz w:val="28"/>
          <w:szCs w:val="28"/>
        </w:rPr>
        <w:t>A₁)</w:t>
      </w:r>
      <w:r>
        <w:rPr>
          <w:rFonts w:ascii="Times New Roman" w:hAnsi="Times New Roman" w:eastAsia="Times New Roman" w:cs="Times New Roman"/>
          <w:spacing w:val="10"/>
          <w:sz w:val="28"/>
          <w:szCs w:val="28"/>
        </w:rPr>
        <w:t xml:space="preserve">    </w:t>
      </w:r>
      <w:r>
        <w:rPr>
          <w:rFonts w:ascii="宋体" w:hAnsi="宋体" w:eastAsia="宋体" w:cs="宋体"/>
          <w:spacing w:val="7"/>
          <w:sz w:val="28"/>
          <w:szCs w:val="28"/>
        </w:rPr>
        <w:t>流速慢，管道</w:t>
      </w:r>
      <w:r>
        <w:rPr>
          <w:rFonts w:ascii="宋体" w:hAnsi="宋体" w:eastAsia="宋体" w:cs="宋体"/>
          <w:spacing w:val="3"/>
          <w:sz w:val="28"/>
          <w:szCs w:val="28"/>
        </w:rPr>
        <w:t xml:space="preserve"> </w:t>
      </w:r>
      <w:r>
        <w:rPr>
          <w:rFonts w:ascii="宋体" w:hAnsi="宋体" w:eastAsia="宋体" w:cs="宋体"/>
          <w:spacing w:val="14"/>
          <w:sz w:val="28"/>
          <w:szCs w:val="28"/>
        </w:rPr>
        <w:t>细的地方(截面Ⅱ,截面积为</w:t>
      </w:r>
      <w:r>
        <w:rPr>
          <w:rFonts w:ascii="Times New Roman" w:hAnsi="Times New Roman" w:eastAsia="Times New Roman" w:cs="Times New Roman"/>
          <w:spacing w:val="14"/>
          <w:sz w:val="28"/>
          <w:szCs w:val="28"/>
        </w:rPr>
        <w:t>Aπ)</w:t>
      </w:r>
      <w:r>
        <w:rPr>
          <w:rFonts w:ascii="Times New Roman" w:hAnsi="Times New Roman" w:eastAsia="Times New Roman" w:cs="Times New Roman"/>
          <w:spacing w:val="1"/>
          <w:sz w:val="28"/>
          <w:szCs w:val="28"/>
        </w:rPr>
        <w:t xml:space="preserve">  </w:t>
      </w:r>
      <w:r>
        <w:rPr>
          <w:rFonts w:ascii="宋体" w:hAnsi="宋体" w:eastAsia="宋体" w:cs="宋体"/>
          <w:spacing w:val="3"/>
          <w:sz w:val="26"/>
          <w:szCs w:val="26"/>
        </w:rPr>
        <w:t>流速快，即</w:t>
      </w:r>
      <w:r>
        <w:rPr>
          <w:rFonts w:ascii="Times New Roman" w:hAnsi="Times New Roman" w:eastAsia="Times New Roman" w:cs="Times New Roman"/>
          <w:spacing w:val="3"/>
          <w:sz w:val="26"/>
          <w:szCs w:val="26"/>
        </w:rPr>
        <w:t>v₁A₁=v₂AⅡ</w:t>
      </w:r>
      <w:r>
        <w:rPr>
          <w:rFonts w:ascii="宋体" w:hAnsi="宋体" w:eastAsia="宋体" w:cs="宋体"/>
          <w:spacing w:val="3"/>
          <w:sz w:val="26"/>
          <w:szCs w:val="26"/>
        </w:rPr>
        <w:t>。</w:t>
      </w:r>
    </w:p>
    <w:p w14:paraId="4141EF54">
      <w:pPr>
        <w:pStyle w:val="2"/>
        <w:spacing w:line="14" w:lineRule="auto"/>
        <w:rPr>
          <w:sz w:val="2"/>
        </w:rPr>
      </w:pPr>
      <w:r>
        <w:rPr>
          <w:sz w:val="2"/>
          <w:szCs w:val="2"/>
        </w:rPr>
        <w:br w:type="column"/>
      </w:r>
    </w:p>
    <w:p w14:paraId="47988CE3">
      <w:pPr>
        <w:spacing w:before="54" w:line="220" w:lineRule="auto"/>
        <w:ind w:left="1519"/>
        <w:rPr>
          <w:rFonts w:ascii="Times New Roman" w:hAnsi="Times New Roman" w:eastAsia="Times New Roman" w:cs="Times New Roman"/>
          <w:sz w:val="27"/>
          <w:szCs w:val="27"/>
        </w:rPr>
      </w:pPr>
      <w:r>
        <w:rPr>
          <w:rFonts w:ascii="黑体" w:hAnsi="黑体" w:eastAsia="黑体" w:cs="黑体"/>
          <w:spacing w:val="-20"/>
          <w:w w:val="94"/>
          <w:sz w:val="27"/>
          <w:szCs w:val="27"/>
        </w:rPr>
        <w:t>截面</w:t>
      </w:r>
      <w:r>
        <w:rPr>
          <w:rFonts w:ascii="Times New Roman" w:hAnsi="Times New Roman" w:eastAsia="Times New Roman" w:cs="Times New Roman"/>
          <w:spacing w:val="-20"/>
          <w:w w:val="94"/>
          <w:sz w:val="27"/>
          <w:szCs w:val="27"/>
        </w:rPr>
        <w:t>I</w:t>
      </w:r>
    </w:p>
    <w:p w14:paraId="5D464F77">
      <w:pPr>
        <w:spacing w:line="1590" w:lineRule="exact"/>
        <w:ind w:firstLine="10"/>
      </w:pPr>
      <w:r>
        <w:rPr>
          <w:position w:val="-31"/>
        </w:rPr>
        <w:drawing>
          <wp:inline distT="0" distB="0" distL="0" distR="0">
            <wp:extent cx="2940050" cy="100901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96"/>
                    <a:stretch>
                      <a:fillRect/>
                    </a:stretch>
                  </pic:blipFill>
                  <pic:spPr>
                    <a:xfrm>
                      <a:off x="0" y="0"/>
                      <a:ext cx="2940057" cy="1009563"/>
                    </a:xfrm>
                    <a:prstGeom prst="rect">
                      <a:avLst/>
                    </a:prstGeom>
                  </pic:spPr>
                </pic:pic>
              </a:graphicData>
            </a:graphic>
          </wp:inline>
        </w:drawing>
      </w:r>
    </w:p>
    <w:p w14:paraId="4989912B">
      <w:pPr>
        <w:pStyle w:val="2"/>
        <w:spacing w:line="261" w:lineRule="auto"/>
      </w:pPr>
    </w:p>
    <w:p w14:paraId="516BE491">
      <w:pPr>
        <w:spacing w:before="101" w:line="431" w:lineRule="exact"/>
        <w:rPr>
          <w:rFonts w:ascii="黑体" w:hAnsi="黑体" w:eastAsia="黑体" w:cs="黑体"/>
          <w:sz w:val="22"/>
          <w:szCs w:val="22"/>
        </w:rPr>
      </w:pPr>
      <w:r>
        <w:rPr>
          <w:rFonts w:ascii="LiSu" w:hAnsi="LiSu" w:eastAsia="LiSu" w:cs="LiSu"/>
          <w:spacing w:val="-8"/>
          <w:position w:val="1"/>
          <w:sz w:val="31"/>
          <w:szCs w:val="31"/>
        </w:rPr>
        <w:t>图2</w:t>
      </w:r>
      <w:r>
        <w:rPr>
          <w:rFonts w:ascii="LiSu" w:hAnsi="LiSu" w:eastAsia="LiSu" w:cs="LiSu"/>
          <w:color w:val="80C0E0"/>
          <w:spacing w:val="-8"/>
          <w:position w:val="1"/>
          <w:sz w:val="31"/>
          <w:szCs w:val="31"/>
        </w:rPr>
        <w:t>-</w:t>
      </w:r>
      <w:r>
        <w:rPr>
          <w:rFonts w:ascii="LiSu" w:hAnsi="LiSu" w:eastAsia="LiSu" w:cs="LiSu"/>
          <w:color w:val="80C0E0"/>
          <w:spacing w:val="-71"/>
          <w:position w:val="1"/>
          <w:sz w:val="31"/>
          <w:szCs w:val="31"/>
        </w:rPr>
        <w:t xml:space="preserve"> </w:t>
      </w:r>
      <w:r>
        <w:rPr>
          <w:rFonts w:ascii="LiSu" w:hAnsi="LiSu" w:eastAsia="LiSu" w:cs="LiSu"/>
          <w:color w:val="A0B0F0"/>
          <w:spacing w:val="-8"/>
          <w:position w:val="1"/>
          <w:sz w:val="31"/>
          <w:szCs w:val="31"/>
        </w:rPr>
        <w:t>2</w:t>
      </w:r>
      <w:r>
        <w:rPr>
          <w:rFonts w:ascii="LiSu" w:hAnsi="LiSu" w:eastAsia="LiSu" w:cs="LiSu"/>
          <w:color w:val="A0B0F0"/>
          <w:spacing w:val="86"/>
          <w:position w:val="1"/>
          <w:sz w:val="31"/>
          <w:szCs w:val="31"/>
        </w:rPr>
        <w:t xml:space="preserve"> </w:t>
      </w:r>
      <w:r>
        <w:rPr>
          <w:rFonts w:ascii="黑体" w:hAnsi="黑体" w:eastAsia="黑体" w:cs="黑体"/>
          <w:color w:val="3070D0"/>
          <w:spacing w:val="-8"/>
          <w:position w:val="7"/>
          <w:sz w:val="22"/>
          <w:szCs w:val="22"/>
        </w:rPr>
        <w:t>气流经过不同管径的管子时流速的变化</w:t>
      </w:r>
    </w:p>
    <w:p w14:paraId="51BC09A2">
      <w:pPr>
        <w:spacing w:line="431" w:lineRule="exact"/>
        <w:rPr>
          <w:rFonts w:ascii="黑体" w:hAnsi="黑体" w:eastAsia="黑体" w:cs="黑体"/>
          <w:sz w:val="22"/>
          <w:szCs w:val="22"/>
        </w:rPr>
        <w:sectPr>
          <w:type w:val="continuous"/>
          <w:pgSz w:w="11910" w:h="16840"/>
          <w:pgMar w:top="400" w:right="1048" w:bottom="0" w:left="1329" w:header="0" w:footer="0" w:gutter="0"/>
          <w:cols w:equalWidth="0" w:num="2">
            <w:col w:w="4271" w:space="100"/>
            <w:col w:w="5162"/>
          </w:cols>
        </w:sectPr>
      </w:pPr>
    </w:p>
    <w:p w14:paraId="592215EB">
      <w:pPr>
        <w:pStyle w:val="2"/>
        <w:spacing w:line="281" w:lineRule="auto"/>
      </w:pPr>
    </w:p>
    <w:p w14:paraId="3E3A3B5C">
      <w:pPr>
        <w:pStyle w:val="2"/>
        <w:spacing w:line="281" w:lineRule="auto"/>
      </w:pPr>
    </w:p>
    <w:p w14:paraId="0CF7743E">
      <w:pPr>
        <w:spacing w:before="71" w:line="221" w:lineRule="auto"/>
        <w:ind w:left="539"/>
        <w:rPr>
          <w:rFonts w:ascii="黑体" w:hAnsi="黑体" w:eastAsia="黑体" w:cs="黑体"/>
          <w:sz w:val="22"/>
          <w:szCs w:val="22"/>
        </w:rPr>
      </w:pPr>
      <w:r>
        <w:rPr>
          <w:rFonts w:ascii="黑体" w:hAnsi="黑体" w:eastAsia="黑体" w:cs="黑体"/>
          <w:spacing w:val="9"/>
          <w:sz w:val="22"/>
          <w:szCs w:val="22"/>
        </w:rPr>
        <w:t>014</w:t>
      </w:r>
      <w:r>
        <w:rPr>
          <w:rFonts w:ascii="黑体" w:hAnsi="黑体" w:eastAsia="黑体" w:cs="黑体"/>
          <w:spacing w:val="28"/>
          <w:sz w:val="22"/>
          <w:szCs w:val="22"/>
        </w:rPr>
        <w:t xml:space="preserve">  </w:t>
      </w:r>
      <w:r>
        <w:rPr>
          <w:rFonts w:ascii="黑体" w:hAnsi="黑体" w:eastAsia="黑体" w:cs="黑体"/>
          <w:color w:val="3060C0"/>
          <w:spacing w:val="9"/>
          <w:sz w:val="22"/>
          <w:szCs w:val="22"/>
        </w:rPr>
        <w:t>无人机技术概论</w:t>
      </w:r>
      <w:r>
        <w:rPr>
          <w:rFonts w:ascii="黑体" w:hAnsi="黑体" w:eastAsia="黑体" w:cs="黑体"/>
          <w:color w:val="3060C0"/>
          <w:spacing w:val="46"/>
          <w:sz w:val="22"/>
          <w:szCs w:val="22"/>
        </w:rPr>
        <w:t xml:space="preserve"> </w:t>
      </w:r>
      <w:r>
        <w:rPr>
          <w:rFonts w:ascii="黑体" w:hAnsi="黑体" w:eastAsia="黑体" w:cs="黑体"/>
          <w:color w:val="3060C0"/>
          <w:spacing w:val="9"/>
          <w:sz w:val="22"/>
          <w:szCs w:val="22"/>
        </w:rPr>
        <w:t>第2版</w:t>
      </w:r>
    </w:p>
    <w:p w14:paraId="57BBCB9D">
      <w:pPr>
        <w:pStyle w:val="2"/>
        <w:spacing w:line="282" w:lineRule="auto"/>
      </w:pPr>
    </w:p>
    <w:p w14:paraId="36494D92">
      <w:pPr>
        <w:pStyle w:val="2"/>
        <w:spacing w:line="283" w:lineRule="auto"/>
      </w:pPr>
    </w:p>
    <w:p w14:paraId="40B45A70">
      <w:pPr>
        <w:spacing w:before="88" w:line="281" w:lineRule="auto"/>
        <w:ind w:left="1140" w:right="41" w:firstLine="539"/>
        <w:rPr>
          <w:rFonts w:ascii="宋体" w:hAnsi="宋体" w:eastAsia="宋体" w:cs="宋体"/>
          <w:sz w:val="27"/>
          <w:szCs w:val="27"/>
        </w:rPr>
      </w:pPr>
      <w:r>
        <w:rPr>
          <w:rFonts w:ascii="宋体" w:hAnsi="宋体" w:eastAsia="宋体" w:cs="宋体"/>
          <w:spacing w:val="18"/>
          <w:sz w:val="27"/>
          <w:szCs w:val="27"/>
        </w:rPr>
        <w:t>2)伯努利定理。伯努利定理是能量守恒定律在流体力学(空气流动)</w:t>
      </w:r>
      <w:r>
        <w:rPr>
          <w:rFonts w:ascii="宋体" w:hAnsi="宋体" w:eastAsia="宋体" w:cs="宋体"/>
          <w:spacing w:val="9"/>
          <w:sz w:val="27"/>
          <w:szCs w:val="27"/>
        </w:rPr>
        <w:t xml:space="preserve"> </w:t>
      </w:r>
      <w:r>
        <w:rPr>
          <w:rFonts w:ascii="宋体" w:hAnsi="宋体" w:eastAsia="宋体" w:cs="宋体"/>
          <w:spacing w:val="11"/>
          <w:sz w:val="27"/>
          <w:szCs w:val="27"/>
        </w:rPr>
        <w:t>中的推广应用。在低速(马赫数小于0.3)流动的空气中，参与能量转换的</w:t>
      </w:r>
      <w:r>
        <w:rPr>
          <w:rFonts w:ascii="宋体" w:hAnsi="宋体" w:eastAsia="宋体" w:cs="宋体"/>
          <w:sz w:val="27"/>
          <w:szCs w:val="27"/>
        </w:rPr>
        <w:t xml:space="preserve"> </w:t>
      </w:r>
      <w:r>
        <w:rPr>
          <w:rFonts w:ascii="宋体" w:hAnsi="宋体" w:eastAsia="宋体" w:cs="宋体"/>
          <w:spacing w:val="8"/>
          <w:sz w:val="27"/>
          <w:szCs w:val="27"/>
        </w:rPr>
        <w:t>有动能、压力能，气流一流动，就有动能产生。流动速度越</w:t>
      </w:r>
      <w:r>
        <w:rPr>
          <w:rFonts w:ascii="宋体" w:hAnsi="宋体" w:eastAsia="宋体" w:cs="宋体"/>
          <w:spacing w:val="7"/>
          <w:sz w:val="27"/>
          <w:szCs w:val="27"/>
        </w:rPr>
        <w:t>大，动能就越</w:t>
      </w:r>
      <w:r>
        <w:rPr>
          <w:rFonts w:ascii="宋体" w:hAnsi="宋体" w:eastAsia="宋体" w:cs="宋体"/>
          <w:sz w:val="27"/>
          <w:szCs w:val="27"/>
        </w:rPr>
        <w:t xml:space="preserve"> </w:t>
      </w:r>
      <w:r>
        <w:rPr>
          <w:rFonts w:ascii="宋体" w:hAnsi="宋体" w:eastAsia="宋体" w:cs="宋体"/>
          <w:spacing w:val="-8"/>
          <w:sz w:val="27"/>
          <w:szCs w:val="27"/>
        </w:rPr>
        <w:t>大。前提条件如下：</w:t>
      </w:r>
    </w:p>
    <w:p w14:paraId="48C321A8">
      <w:pPr>
        <w:spacing w:before="116" w:line="217" w:lineRule="auto"/>
        <w:ind w:left="1690"/>
        <w:rPr>
          <w:rFonts w:ascii="宋体" w:hAnsi="宋体" w:eastAsia="宋体" w:cs="宋体"/>
          <w:sz w:val="28"/>
          <w:szCs w:val="28"/>
        </w:rPr>
      </w:pPr>
      <w:r>
        <w:rPr>
          <w:rFonts w:ascii="宋体" w:hAnsi="宋体" w:eastAsia="宋体" w:cs="宋体"/>
          <w:spacing w:val="-9"/>
          <w:sz w:val="28"/>
          <w:szCs w:val="28"/>
        </w:rPr>
        <w:t>①气流是连续的、稳定的。流动中的空气与外界没有能量交换。</w:t>
      </w:r>
    </w:p>
    <w:p w14:paraId="00B6DCC8">
      <w:pPr>
        <w:spacing w:before="131" w:line="217" w:lineRule="auto"/>
        <w:ind w:left="1690"/>
        <w:rPr>
          <w:rFonts w:ascii="宋体" w:hAnsi="宋体" w:eastAsia="宋体" w:cs="宋体"/>
          <w:sz w:val="28"/>
          <w:szCs w:val="28"/>
        </w:rPr>
      </w:pPr>
      <w:r>
        <w:rPr>
          <w:rFonts w:ascii="宋体" w:hAnsi="宋体" w:eastAsia="宋体" w:cs="宋体"/>
          <w:spacing w:val="-5"/>
          <w:sz w:val="28"/>
          <w:szCs w:val="28"/>
        </w:rPr>
        <w:t>②气流密度为常数。</w:t>
      </w:r>
    </w:p>
    <w:p w14:paraId="25B4CDFE">
      <w:pPr>
        <w:spacing w:before="130" w:line="217" w:lineRule="auto"/>
        <w:ind w:left="1690"/>
        <w:rPr>
          <w:rFonts w:ascii="宋体" w:hAnsi="宋体" w:eastAsia="宋体" w:cs="宋体"/>
          <w:sz w:val="26"/>
          <w:szCs w:val="26"/>
        </w:rPr>
      </w:pPr>
      <w:r>
        <w:rPr>
          <w:rFonts w:ascii="宋体" w:hAnsi="宋体" w:eastAsia="宋体" w:cs="宋体"/>
          <w:spacing w:val="9"/>
          <w:sz w:val="26"/>
          <w:szCs w:val="26"/>
        </w:rPr>
        <w:t>③气流中无摩擦，或摩擦效应很小，可以忽略不计。</w:t>
      </w:r>
    </w:p>
    <w:p w14:paraId="6302FA42">
      <w:pPr>
        <w:spacing w:before="127" w:line="263" w:lineRule="auto"/>
        <w:ind w:left="1140" w:right="66" w:firstLine="550"/>
        <w:rPr>
          <w:rFonts w:ascii="宋体" w:hAnsi="宋体" w:eastAsia="宋体" w:cs="宋体"/>
          <w:sz w:val="27"/>
          <w:szCs w:val="27"/>
        </w:rPr>
      </w:pPr>
      <w:r>
        <w:drawing>
          <wp:anchor distT="0" distB="0" distL="0" distR="0" simplePos="0" relativeHeight="251689984" behindDoc="1" locked="0" layoutInCell="1" allowOverlap="1">
            <wp:simplePos x="0" y="0"/>
            <wp:positionH relativeFrom="column">
              <wp:posOffset>3149600</wp:posOffset>
            </wp:positionH>
            <wp:positionV relativeFrom="paragraph">
              <wp:posOffset>448945</wp:posOffset>
            </wp:positionV>
            <wp:extent cx="3276600" cy="1016000"/>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97"/>
                    <a:stretch>
                      <a:fillRect/>
                    </a:stretch>
                  </pic:blipFill>
                  <pic:spPr>
                    <a:xfrm>
                      <a:off x="0" y="0"/>
                      <a:ext cx="3276605" cy="1015980"/>
                    </a:xfrm>
                    <a:prstGeom prst="rect">
                      <a:avLst/>
                    </a:prstGeom>
                  </pic:spPr>
                </pic:pic>
              </a:graphicData>
            </a:graphic>
          </wp:anchor>
        </w:drawing>
      </w:r>
      <w:r>
        <w:rPr>
          <w:rFonts w:ascii="宋体" w:hAnsi="宋体" w:eastAsia="宋体" w:cs="宋体"/>
          <w:spacing w:val="8"/>
          <w:sz w:val="27"/>
          <w:szCs w:val="27"/>
        </w:rPr>
        <w:t>3)升力的产生。无人机飞行时，机翼周围空气的流线分布是指机翼横</w:t>
      </w:r>
      <w:r>
        <w:rPr>
          <w:rFonts w:ascii="宋体" w:hAnsi="宋体" w:eastAsia="宋体" w:cs="宋体"/>
          <w:spacing w:val="14"/>
          <w:sz w:val="27"/>
          <w:szCs w:val="27"/>
        </w:rPr>
        <w:t xml:space="preserve"> </w:t>
      </w:r>
      <w:r>
        <w:rPr>
          <w:rFonts w:ascii="宋体" w:hAnsi="宋体" w:eastAsia="宋体" w:cs="宋体"/>
          <w:spacing w:val="3"/>
          <w:sz w:val="27"/>
          <w:szCs w:val="27"/>
        </w:rPr>
        <w:t>截面的形状上下不对称，机翼</w:t>
      </w:r>
    </w:p>
    <w:p w14:paraId="6699B14A">
      <w:pPr>
        <w:spacing w:before="104" w:line="283" w:lineRule="auto"/>
        <w:ind w:left="1140" w:right="5396"/>
        <w:rPr>
          <w:rFonts w:ascii="宋体" w:hAnsi="宋体" w:eastAsia="宋体" w:cs="宋体"/>
          <w:sz w:val="27"/>
          <w:szCs w:val="27"/>
        </w:rPr>
      </w:pPr>
      <w:r>
        <w:pict>
          <v:shape id="_x0000_s1049" o:spid="_x0000_s1049" o:spt="202" type="#_x0000_t202" style="position:absolute;left:0pt;margin-left:313.5pt;margin-top:81.35pt;height:29pt;width:130.5pt;z-index:251691008;mso-width-relative:page;mso-height-relative:page;" filled="f" stroked="f" coordsize="21600,21600">
            <v:path/>
            <v:fill on="f" focussize="0,0"/>
            <v:stroke on="f"/>
            <v:imagedata o:title=""/>
            <o:lock v:ext="edit" aspectratio="f"/>
            <v:textbox inset="0mm,0mm,0mm,0mm">
              <w:txbxContent>
                <w:p w14:paraId="36AB940C">
                  <w:pPr>
                    <w:spacing w:before="20" w:line="539" w:lineRule="exact"/>
                    <w:ind w:left="20"/>
                    <w:rPr>
                      <w:rFonts w:ascii="黑体" w:hAnsi="黑体" w:eastAsia="黑体" w:cs="黑体"/>
                      <w:sz w:val="22"/>
                      <w:szCs w:val="22"/>
                    </w:rPr>
                  </w:pPr>
                  <w:r>
                    <w:rPr>
                      <w:rFonts w:ascii="LiSu" w:hAnsi="LiSu" w:eastAsia="LiSu" w:cs="LiSu"/>
                      <w:spacing w:val="-8"/>
                      <w:position w:val="3"/>
                      <w:sz w:val="39"/>
                      <w:szCs w:val="39"/>
                    </w:rPr>
                    <w:t>图2-</w:t>
                  </w:r>
                  <w:r>
                    <w:rPr>
                      <w:rFonts w:ascii="LiSu" w:hAnsi="LiSu" w:eastAsia="LiSu" w:cs="LiSu"/>
                      <w:color w:val="80B0D0"/>
                      <w:spacing w:val="-8"/>
                      <w:position w:val="3"/>
                      <w:sz w:val="39"/>
                      <w:szCs w:val="39"/>
                    </w:rPr>
                    <w:t>3</w:t>
                  </w:r>
                  <w:r>
                    <w:rPr>
                      <w:rFonts w:ascii="LiSu" w:hAnsi="LiSu" w:eastAsia="LiSu" w:cs="LiSu"/>
                      <w:color w:val="80B0D0"/>
                      <w:spacing w:val="-54"/>
                      <w:position w:val="3"/>
                      <w:sz w:val="39"/>
                      <w:szCs w:val="39"/>
                    </w:rPr>
                    <w:t xml:space="preserve"> </w:t>
                  </w:r>
                  <w:r>
                    <w:rPr>
                      <w:rFonts w:ascii="黑体" w:hAnsi="黑体" w:eastAsia="黑体" w:cs="黑体"/>
                      <w:color w:val="3060C0"/>
                      <w:spacing w:val="-8"/>
                      <w:position w:val="9"/>
                      <w:sz w:val="22"/>
                      <w:szCs w:val="22"/>
                    </w:rPr>
                    <w:t>在机翼上的升力</w:t>
                  </w:r>
                </w:p>
              </w:txbxContent>
            </v:textbox>
          </v:shape>
        </w:pict>
      </w:r>
      <w:r>
        <w:rPr>
          <w:rFonts w:ascii="宋体" w:hAnsi="宋体" w:eastAsia="宋体" w:cs="宋体"/>
          <w:spacing w:val="3"/>
          <w:sz w:val="27"/>
          <w:szCs w:val="27"/>
        </w:rPr>
        <w:t>上方的流线密、流速大，下方</w:t>
      </w:r>
      <w:r>
        <w:rPr>
          <w:rFonts w:ascii="宋体" w:hAnsi="宋体" w:eastAsia="宋体" w:cs="宋体"/>
          <w:sz w:val="27"/>
          <w:szCs w:val="27"/>
        </w:rPr>
        <w:t xml:space="preserve"> </w:t>
      </w:r>
      <w:r>
        <w:rPr>
          <w:rFonts w:ascii="宋体" w:hAnsi="宋体" w:eastAsia="宋体" w:cs="宋体"/>
          <w:spacing w:val="3"/>
          <w:sz w:val="27"/>
          <w:szCs w:val="27"/>
        </w:rPr>
        <w:t>的流线疏、流速小。此时机翼</w:t>
      </w:r>
      <w:r>
        <w:rPr>
          <w:rFonts w:ascii="宋体" w:hAnsi="宋体" w:eastAsia="宋体" w:cs="宋体"/>
          <w:spacing w:val="6"/>
          <w:sz w:val="27"/>
          <w:szCs w:val="27"/>
        </w:rPr>
        <w:t xml:space="preserve"> </w:t>
      </w:r>
      <w:r>
        <w:rPr>
          <w:rFonts w:ascii="宋体" w:hAnsi="宋体" w:eastAsia="宋体" w:cs="宋体"/>
          <w:spacing w:val="28"/>
          <w:sz w:val="27"/>
          <w:szCs w:val="27"/>
        </w:rPr>
        <w:t>上方的压强小，下方的压强</w:t>
      </w:r>
      <w:r>
        <w:rPr>
          <w:rFonts w:ascii="宋体" w:hAnsi="宋体" w:eastAsia="宋体" w:cs="宋体"/>
          <w:spacing w:val="6"/>
          <w:sz w:val="27"/>
          <w:szCs w:val="27"/>
        </w:rPr>
        <w:t xml:space="preserve"> </w:t>
      </w:r>
      <w:r>
        <w:rPr>
          <w:rFonts w:ascii="宋体" w:hAnsi="宋体" w:eastAsia="宋体" w:cs="宋体"/>
          <w:spacing w:val="3"/>
          <w:sz w:val="27"/>
          <w:szCs w:val="27"/>
        </w:rPr>
        <w:t xml:space="preserve">大，产生了作用在机翼上的升 </w:t>
      </w:r>
      <w:r>
        <w:rPr>
          <w:rFonts w:ascii="宋体" w:hAnsi="宋体" w:eastAsia="宋体" w:cs="宋体"/>
          <w:spacing w:val="14"/>
          <w:sz w:val="27"/>
          <w:szCs w:val="27"/>
        </w:rPr>
        <w:t>力</w:t>
      </w:r>
      <w:r>
        <w:rPr>
          <w:rFonts w:ascii="Times New Roman" w:hAnsi="Times New Roman" w:eastAsia="Times New Roman" w:cs="Times New Roman"/>
          <w:spacing w:val="14"/>
          <w:sz w:val="27"/>
          <w:szCs w:val="27"/>
        </w:rPr>
        <w:t>L,</w:t>
      </w:r>
      <w:r>
        <w:rPr>
          <w:rFonts w:ascii="Times New Roman" w:hAnsi="Times New Roman" w:eastAsia="Times New Roman" w:cs="Times New Roman"/>
          <w:spacing w:val="4"/>
          <w:sz w:val="27"/>
          <w:szCs w:val="27"/>
        </w:rPr>
        <w:t xml:space="preserve">   </w:t>
      </w:r>
      <w:r>
        <w:rPr>
          <w:rFonts w:ascii="宋体" w:hAnsi="宋体" w:eastAsia="宋体" w:cs="宋体"/>
          <w:spacing w:val="14"/>
          <w:sz w:val="27"/>
          <w:szCs w:val="27"/>
        </w:rPr>
        <w:t>如图2-</w:t>
      </w:r>
      <w:r>
        <w:rPr>
          <w:rFonts w:ascii="宋体" w:hAnsi="宋体" w:eastAsia="宋体" w:cs="宋体"/>
          <w:spacing w:val="-77"/>
          <w:sz w:val="27"/>
          <w:szCs w:val="27"/>
        </w:rPr>
        <w:t xml:space="preserve"> </w:t>
      </w:r>
      <w:r>
        <w:rPr>
          <w:rFonts w:ascii="宋体" w:hAnsi="宋体" w:eastAsia="宋体" w:cs="宋体"/>
          <w:spacing w:val="14"/>
          <w:sz w:val="27"/>
          <w:szCs w:val="27"/>
        </w:rPr>
        <w:t>3所示。</w:t>
      </w:r>
    </w:p>
    <w:p w14:paraId="2D552D5C">
      <w:pPr>
        <w:spacing w:before="119" w:line="294" w:lineRule="auto"/>
        <w:ind w:left="1140" w:firstLine="550"/>
        <w:jc w:val="both"/>
        <w:rPr>
          <w:rFonts w:ascii="宋体" w:hAnsi="宋体" w:eastAsia="宋体" w:cs="宋体"/>
          <w:sz w:val="28"/>
          <w:szCs w:val="28"/>
        </w:rPr>
      </w:pPr>
      <w:r>
        <w:rPr>
          <w:rFonts w:ascii="宋体" w:hAnsi="宋体" w:eastAsia="宋体" w:cs="宋体"/>
          <w:spacing w:val="-10"/>
          <w:sz w:val="28"/>
          <w:szCs w:val="28"/>
        </w:rPr>
        <w:t>无人机在飞行的过程中，机体上所受的力是平衡</w:t>
      </w:r>
      <w:r>
        <w:rPr>
          <w:rFonts w:ascii="宋体" w:hAnsi="宋体" w:eastAsia="宋体" w:cs="宋体"/>
          <w:spacing w:val="-11"/>
          <w:sz w:val="28"/>
          <w:szCs w:val="28"/>
        </w:rPr>
        <w:t>的。无人机的重力与无</w:t>
      </w:r>
      <w:r>
        <w:rPr>
          <w:rFonts w:ascii="宋体" w:hAnsi="宋体" w:eastAsia="宋体" w:cs="宋体"/>
          <w:sz w:val="28"/>
          <w:szCs w:val="28"/>
        </w:rPr>
        <w:t xml:space="preserve"> </w:t>
      </w:r>
      <w:r>
        <w:rPr>
          <w:rFonts w:ascii="宋体" w:hAnsi="宋体" w:eastAsia="宋体" w:cs="宋体"/>
          <w:spacing w:val="-8"/>
          <w:sz w:val="28"/>
          <w:szCs w:val="28"/>
        </w:rPr>
        <w:t>人机产生的升力相平衡，而无人机动力的作用就是克服无人机所受的阻力，</w:t>
      </w:r>
      <w:r>
        <w:rPr>
          <w:rFonts w:ascii="宋体" w:hAnsi="宋体" w:eastAsia="宋体" w:cs="宋体"/>
          <w:spacing w:val="3"/>
          <w:sz w:val="28"/>
          <w:szCs w:val="28"/>
        </w:rPr>
        <w:t xml:space="preserve"> </w:t>
      </w:r>
      <w:r>
        <w:rPr>
          <w:rFonts w:ascii="宋体" w:hAnsi="宋体" w:eastAsia="宋体" w:cs="宋体"/>
          <w:spacing w:val="-13"/>
          <w:sz w:val="28"/>
          <w:szCs w:val="28"/>
        </w:rPr>
        <w:t>推动无人机前进，使得无人机相对于空气做运动，从而产生升力。</w:t>
      </w:r>
    </w:p>
    <w:p w14:paraId="25BA2488">
      <w:pPr>
        <w:spacing w:before="3" w:line="288" w:lineRule="auto"/>
        <w:ind w:left="1140" w:right="89" w:firstLine="550"/>
        <w:rPr>
          <w:rFonts w:ascii="宋体" w:hAnsi="宋体" w:eastAsia="宋体" w:cs="宋体"/>
          <w:sz w:val="27"/>
          <w:szCs w:val="27"/>
        </w:rPr>
      </w:pPr>
      <w:r>
        <w:rPr>
          <w:rFonts w:ascii="宋体" w:hAnsi="宋体" w:eastAsia="宋体" w:cs="宋体"/>
          <w:spacing w:val="-4"/>
          <w:sz w:val="27"/>
          <w:szCs w:val="27"/>
        </w:rPr>
        <w:t>(2)阻力</w:t>
      </w:r>
      <w:r>
        <w:rPr>
          <w:rFonts w:ascii="宋体" w:hAnsi="宋体" w:eastAsia="宋体" w:cs="宋体"/>
          <w:spacing w:val="102"/>
          <w:sz w:val="27"/>
          <w:szCs w:val="27"/>
        </w:rPr>
        <w:t xml:space="preserve"> </w:t>
      </w:r>
      <w:r>
        <w:rPr>
          <w:rFonts w:ascii="宋体" w:hAnsi="宋体" w:eastAsia="宋体" w:cs="宋体"/>
          <w:spacing w:val="-4"/>
          <w:sz w:val="27"/>
          <w:szCs w:val="27"/>
        </w:rPr>
        <w:t>无人机在飞行时，会因为不同原因受到非常大的阻</w:t>
      </w:r>
      <w:r>
        <w:rPr>
          <w:rFonts w:ascii="宋体" w:hAnsi="宋体" w:eastAsia="宋体" w:cs="宋体"/>
          <w:spacing w:val="-5"/>
          <w:sz w:val="27"/>
          <w:szCs w:val="27"/>
        </w:rPr>
        <w:t>力。无人机</w:t>
      </w:r>
      <w:r>
        <w:rPr>
          <w:rFonts w:ascii="宋体" w:hAnsi="宋体" w:eastAsia="宋体" w:cs="宋体"/>
          <w:sz w:val="27"/>
          <w:szCs w:val="27"/>
        </w:rPr>
        <w:t xml:space="preserve"> </w:t>
      </w:r>
      <w:r>
        <w:rPr>
          <w:rFonts w:ascii="宋体" w:hAnsi="宋体" w:eastAsia="宋体" w:cs="宋体"/>
          <w:spacing w:val="-11"/>
          <w:sz w:val="27"/>
          <w:szCs w:val="27"/>
        </w:rPr>
        <w:t>所受的阻力分为：摩擦阻力、压差阻力、诱导阻力、干扰阻力、激波阻力。</w:t>
      </w:r>
    </w:p>
    <w:p w14:paraId="56B7B769">
      <w:pPr>
        <w:spacing w:before="27" w:line="273" w:lineRule="auto"/>
        <w:ind w:left="1140" w:right="78" w:firstLine="550"/>
        <w:rPr>
          <w:rFonts w:ascii="宋体" w:hAnsi="宋体" w:eastAsia="宋体" w:cs="宋体"/>
          <w:sz w:val="27"/>
          <w:szCs w:val="27"/>
        </w:rPr>
      </w:pPr>
      <w:r>
        <w:rPr>
          <w:rFonts w:ascii="宋体" w:hAnsi="宋体" w:eastAsia="宋体" w:cs="宋体"/>
          <w:spacing w:val="8"/>
          <w:sz w:val="27"/>
          <w:szCs w:val="27"/>
        </w:rPr>
        <w:t>1)摩擦阻力。当两个物体相互滑动的时候，在两个物体上就会产生与</w:t>
      </w:r>
      <w:r>
        <w:rPr>
          <w:rFonts w:ascii="宋体" w:hAnsi="宋体" w:eastAsia="宋体" w:cs="宋体"/>
          <w:spacing w:val="3"/>
          <w:sz w:val="27"/>
          <w:szCs w:val="27"/>
        </w:rPr>
        <w:t xml:space="preserve"> </w:t>
      </w:r>
      <w:r>
        <w:rPr>
          <w:rFonts w:ascii="宋体" w:hAnsi="宋体" w:eastAsia="宋体" w:cs="宋体"/>
          <w:sz w:val="27"/>
          <w:szCs w:val="27"/>
        </w:rPr>
        <w:t>运动方向相反的力，阻止两个物体的力就是摩擦</w:t>
      </w:r>
      <w:r>
        <w:rPr>
          <w:rFonts w:ascii="宋体" w:hAnsi="宋体" w:eastAsia="宋体" w:cs="宋体"/>
          <w:spacing w:val="-1"/>
          <w:sz w:val="27"/>
          <w:szCs w:val="27"/>
        </w:rPr>
        <w:t>阻力。当无人机在空气中飞</w:t>
      </w:r>
      <w:r>
        <w:rPr>
          <w:rFonts w:ascii="宋体" w:hAnsi="宋体" w:eastAsia="宋体" w:cs="宋体"/>
          <w:sz w:val="27"/>
          <w:szCs w:val="27"/>
        </w:rPr>
        <w:t xml:space="preserve"> </w:t>
      </w:r>
      <w:r>
        <w:rPr>
          <w:rFonts w:ascii="宋体" w:hAnsi="宋体" w:eastAsia="宋体" w:cs="宋体"/>
          <w:spacing w:val="-4"/>
          <w:sz w:val="27"/>
          <w:szCs w:val="27"/>
        </w:rPr>
        <w:t>行时，会受到空气的摩擦阻力，它是由空气的黏性所造成的。</w:t>
      </w:r>
    </w:p>
    <w:p w14:paraId="401A1A22">
      <w:pPr>
        <w:spacing w:before="98" w:line="261" w:lineRule="auto"/>
        <w:ind w:left="1140" w:right="44" w:firstLine="550"/>
        <w:rPr>
          <w:rFonts w:ascii="宋体" w:hAnsi="宋体" w:eastAsia="宋体" w:cs="宋体"/>
          <w:sz w:val="28"/>
          <w:szCs w:val="28"/>
        </w:rPr>
      </w:pPr>
      <w:r>
        <w:rPr>
          <w:rFonts w:ascii="宋体" w:hAnsi="宋体" w:eastAsia="宋体" w:cs="宋体"/>
          <w:spacing w:val="-1"/>
          <w:sz w:val="28"/>
          <w:szCs w:val="28"/>
        </w:rPr>
        <w:t>2)压差阻力。飞行中无人机前、后会形成压强差，由压强差所产生的</w:t>
      </w:r>
      <w:r>
        <w:rPr>
          <w:rFonts w:ascii="宋体" w:hAnsi="宋体" w:eastAsia="宋体" w:cs="宋体"/>
          <w:spacing w:val="15"/>
          <w:sz w:val="28"/>
          <w:szCs w:val="28"/>
        </w:rPr>
        <w:t xml:space="preserve"> </w:t>
      </w:r>
      <w:r>
        <w:rPr>
          <w:rFonts w:ascii="宋体" w:hAnsi="宋体" w:eastAsia="宋体" w:cs="宋体"/>
          <w:spacing w:val="-10"/>
          <w:sz w:val="28"/>
          <w:szCs w:val="28"/>
        </w:rPr>
        <w:t>阻力称为压差阻力。压差阻力大小与无人机的迎风面</w:t>
      </w:r>
      <w:r>
        <w:rPr>
          <w:rFonts w:ascii="宋体" w:hAnsi="宋体" w:eastAsia="宋体" w:cs="宋体"/>
          <w:spacing w:val="-11"/>
          <w:sz w:val="28"/>
          <w:szCs w:val="28"/>
        </w:rPr>
        <w:t>积、形状和在气流中的</w:t>
      </w:r>
      <w:r>
        <w:rPr>
          <w:rFonts w:ascii="宋体" w:hAnsi="宋体" w:eastAsia="宋体" w:cs="宋体"/>
          <w:sz w:val="28"/>
          <w:szCs w:val="28"/>
        </w:rPr>
        <w:t xml:space="preserve"> </w:t>
      </w:r>
      <w:r>
        <w:rPr>
          <w:rFonts w:ascii="宋体" w:hAnsi="宋体" w:eastAsia="宋体" w:cs="宋体"/>
          <w:spacing w:val="-8"/>
          <w:sz w:val="28"/>
          <w:szCs w:val="28"/>
        </w:rPr>
        <w:t>位置有很大的关系。</w:t>
      </w:r>
    </w:p>
    <w:p w14:paraId="1D09C88F">
      <w:pPr>
        <w:spacing w:before="136" w:line="268" w:lineRule="auto"/>
        <w:ind w:left="1140" w:right="60" w:firstLine="550"/>
        <w:rPr>
          <w:rFonts w:ascii="宋体" w:hAnsi="宋体" w:eastAsia="宋体" w:cs="宋体"/>
          <w:sz w:val="27"/>
          <w:szCs w:val="27"/>
        </w:rPr>
      </w:pPr>
      <w:r>
        <w:rPr>
          <w:rFonts w:ascii="宋体" w:hAnsi="宋体" w:eastAsia="宋体" w:cs="宋体"/>
          <w:spacing w:val="9"/>
          <w:sz w:val="27"/>
          <w:szCs w:val="27"/>
        </w:rPr>
        <w:t>3)诱导阻力。诱导阻力又叫感应阻力，它是</w:t>
      </w:r>
      <w:r>
        <w:rPr>
          <w:rFonts w:ascii="宋体" w:hAnsi="宋体" w:eastAsia="宋体" w:cs="宋体"/>
          <w:spacing w:val="8"/>
          <w:sz w:val="27"/>
          <w:szCs w:val="27"/>
        </w:rPr>
        <w:t>固定翼机翼所独有的一种</w:t>
      </w:r>
      <w:r>
        <w:rPr>
          <w:rFonts w:ascii="宋体" w:hAnsi="宋体" w:eastAsia="宋体" w:cs="宋体"/>
          <w:sz w:val="27"/>
          <w:szCs w:val="27"/>
        </w:rPr>
        <w:t xml:space="preserve"> </w:t>
      </w:r>
      <w:r>
        <w:rPr>
          <w:rFonts w:ascii="宋体" w:hAnsi="宋体" w:eastAsia="宋体" w:cs="宋体"/>
          <w:spacing w:val="-1"/>
          <w:sz w:val="27"/>
          <w:szCs w:val="27"/>
        </w:rPr>
        <w:t>阻力。因为这种阻力是伴随着机翼上升力的产生而产生的，也可以说它是为</w:t>
      </w:r>
      <w:r>
        <w:rPr>
          <w:rFonts w:ascii="宋体" w:hAnsi="宋体" w:eastAsia="宋体" w:cs="宋体"/>
          <w:spacing w:val="3"/>
          <w:sz w:val="27"/>
          <w:szCs w:val="27"/>
        </w:rPr>
        <w:t xml:space="preserve"> </w:t>
      </w:r>
      <w:r>
        <w:rPr>
          <w:rFonts w:ascii="宋体" w:hAnsi="宋体" w:eastAsia="宋体" w:cs="宋体"/>
          <w:spacing w:val="-7"/>
          <w:sz w:val="27"/>
          <w:szCs w:val="27"/>
        </w:rPr>
        <w:t>了产生升力而付出的一种代价。</w:t>
      </w:r>
    </w:p>
    <w:p w14:paraId="1828A16D">
      <w:pPr>
        <w:spacing w:before="113" w:line="251" w:lineRule="auto"/>
        <w:ind w:left="1140" w:right="39" w:firstLine="550"/>
        <w:rPr>
          <w:rFonts w:ascii="宋体" w:hAnsi="宋体" w:eastAsia="宋体" w:cs="宋体"/>
          <w:sz w:val="28"/>
          <w:szCs w:val="28"/>
        </w:rPr>
      </w:pPr>
      <w:r>
        <w:rPr>
          <w:rFonts w:ascii="宋体" w:hAnsi="宋体" w:eastAsia="宋体" w:cs="宋体"/>
          <w:sz w:val="28"/>
          <w:szCs w:val="28"/>
        </w:rPr>
        <w:t>4)干扰阻力。无人机各部分之间由于气流相</w:t>
      </w:r>
      <w:r>
        <w:rPr>
          <w:rFonts w:ascii="宋体" w:hAnsi="宋体" w:eastAsia="宋体" w:cs="宋体"/>
          <w:spacing w:val="-1"/>
          <w:sz w:val="28"/>
          <w:szCs w:val="28"/>
        </w:rPr>
        <w:t>互干扰，产生的一种额外</w:t>
      </w:r>
      <w:r>
        <w:rPr>
          <w:rFonts w:ascii="宋体" w:hAnsi="宋体" w:eastAsia="宋体" w:cs="宋体"/>
          <w:sz w:val="28"/>
          <w:szCs w:val="28"/>
        </w:rPr>
        <w:t xml:space="preserve"> </w:t>
      </w:r>
      <w:r>
        <w:rPr>
          <w:rFonts w:ascii="宋体" w:hAnsi="宋体" w:eastAsia="宋体" w:cs="宋体"/>
          <w:spacing w:val="-17"/>
          <w:sz w:val="28"/>
          <w:szCs w:val="28"/>
        </w:rPr>
        <w:t>阻力，称为干扰阻力。</w:t>
      </w:r>
    </w:p>
    <w:p w14:paraId="70E03765">
      <w:pPr>
        <w:spacing w:before="108" w:line="219" w:lineRule="auto"/>
        <w:ind w:right="46"/>
        <w:jc w:val="right"/>
        <w:rPr>
          <w:rFonts w:ascii="宋体" w:hAnsi="宋体" w:eastAsia="宋体" w:cs="宋体"/>
          <w:sz w:val="28"/>
          <w:szCs w:val="28"/>
        </w:rPr>
      </w:pPr>
      <w:r>
        <w:rPr>
          <w:rFonts w:ascii="宋体" w:hAnsi="宋体" w:eastAsia="宋体" w:cs="宋体"/>
          <w:spacing w:val="-1"/>
          <w:sz w:val="28"/>
          <w:szCs w:val="28"/>
        </w:rPr>
        <w:t>5)激波阻力。当无人机以音速或超音速运动时，扰动波的传播速度等</w:t>
      </w:r>
    </w:p>
    <w:p w14:paraId="374BB84B">
      <w:pPr>
        <w:spacing w:line="219" w:lineRule="auto"/>
        <w:rPr>
          <w:rFonts w:ascii="宋体" w:hAnsi="宋体" w:eastAsia="宋体" w:cs="宋体"/>
          <w:sz w:val="28"/>
          <w:szCs w:val="28"/>
        </w:rPr>
        <w:sectPr>
          <w:pgSz w:w="11910" w:h="16840"/>
          <w:pgMar w:top="400" w:right="1359" w:bottom="0" w:left="429" w:header="0" w:footer="0" w:gutter="0"/>
          <w:cols w:space="720" w:num="1"/>
        </w:sectPr>
      </w:pPr>
    </w:p>
    <w:p w14:paraId="15C0F110">
      <w:pPr>
        <w:pStyle w:val="2"/>
        <w:spacing w:line="477" w:lineRule="auto"/>
      </w:pPr>
      <w:r>
        <w:drawing>
          <wp:anchor distT="0" distB="0" distL="0" distR="0" simplePos="0" relativeHeight="251692032" behindDoc="1" locked="0" layoutInCell="0" allowOverlap="1">
            <wp:simplePos x="0" y="0"/>
            <wp:positionH relativeFrom="page">
              <wp:posOffset>6559550</wp:posOffset>
            </wp:positionH>
            <wp:positionV relativeFrom="page">
              <wp:posOffset>0</wp:posOffset>
            </wp:positionV>
            <wp:extent cx="6350" cy="819150"/>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98"/>
                    <a:stretch>
                      <a:fillRect/>
                    </a:stretch>
                  </pic:blipFill>
                  <pic:spPr>
                    <a:xfrm>
                      <a:off x="0" y="0"/>
                      <a:ext cx="6352" cy="819114"/>
                    </a:xfrm>
                    <a:prstGeom prst="rect">
                      <a:avLst/>
                    </a:prstGeom>
                  </pic:spPr>
                </pic:pic>
              </a:graphicData>
            </a:graphic>
          </wp:anchor>
        </w:drawing>
      </w:r>
    </w:p>
    <w:p w14:paraId="490A2813">
      <w:pPr>
        <w:spacing w:before="71" w:line="217" w:lineRule="auto"/>
        <w:jc w:val="right"/>
        <w:rPr>
          <w:rFonts w:ascii="黑体" w:hAnsi="黑体" w:eastAsia="黑体" w:cs="黑体"/>
          <w:sz w:val="22"/>
          <w:szCs w:val="22"/>
        </w:rPr>
      </w:pPr>
      <w:r>
        <w:rPr>
          <w:rFonts w:ascii="黑体" w:hAnsi="黑体" w:eastAsia="黑体" w:cs="黑体"/>
          <w:color w:val="2060C0"/>
          <w:spacing w:val="8"/>
          <w:sz w:val="22"/>
          <w:szCs w:val="22"/>
        </w:rPr>
        <w:t>第2章</w:t>
      </w:r>
      <w:r>
        <w:rPr>
          <w:rFonts w:ascii="黑体" w:hAnsi="黑体" w:eastAsia="黑体" w:cs="黑体"/>
          <w:color w:val="2060C0"/>
          <w:spacing w:val="108"/>
          <w:sz w:val="22"/>
          <w:szCs w:val="22"/>
        </w:rPr>
        <w:t xml:space="preserve"> </w:t>
      </w:r>
      <w:r>
        <w:rPr>
          <w:rFonts w:ascii="黑体" w:hAnsi="黑体" w:eastAsia="黑体" w:cs="黑体"/>
          <w:color w:val="2060C0"/>
          <w:spacing w:val="8"/>
          <w:sz w:val="22"/>
          <w:szCs w:val="22"/>
        </w:rPr>
        <w:t>无人机的飞行原理及结构|</w:t>
      </w:r>
      <w:r>
        <w:rPr>
          <w:rFonts w:ascii="黑体" w:hAnsi="黑体" w:eastAsia="黑体" w:cs="黑体"/>
          <w:spacing w:val="8"/>
          <w:sz w:val="22"/>
          <w:szCs w:val="22"/>
        </w:rPr>
        <w:t>015</w:t>
      </w:r>
    </w:p>
    <w:p w14:paraId="66A5B7AF">
      <w:pPr>
        <w:pStyle w:val="2"/>
        <w:spacing w:line="308" w:lineRule="auto"/>
      </w:pPr>
    </w:p>
    <w:p w14:paraId="2BD9436B">
      <w:pPr>
        <w:pStyle w:val="2"/>
        <w:spacing w:line="308" w:lineRule="auto"/>
      </w:pPr>
    </w:p>
    <w:p w14:paraId="1B75050E">
      <w:pPr>
        <w:spacing w:before="88" w:line="303" w:lineRule="auto"/>
        <w:ind w:right="567"/>
        <w:jc w:val="both"/>
        <w:rPr>
          <w:rFonts w:ascii="宋体" w:hAnsi="宋体" w:eastAsia="宋体" w:cs="宋体"/>
          <w:sz w:val="27"/>
          <w:szCs w:val="27"/>
        </w:rPr>
      </w:pPr>
      <w:r>
        <w:rPr>
          <w:rFonts w:ascii="宋体" w:hAnsi="宋体" w:eastAsia="宋体" w:cs="宋体"/>
          <w:spacing w:val="-1"/>
          <w:sz w:val="27"/>
          <w:szCs w:val="27"/>
        </w:rPr>
        <w:t>于或小于无人机前进速度，这样后续的扰动波就会同已有的扰动波叠加在一</w:t>
      </w:r>
      <w:r>
        <w:rPr>
          <w:rFonts w:ascii="宋体" w:hAnsi="宋体" w:eastAsia="宋体" w:cs="宋体"/>
          <w:spacing w:val="17"/>
          <w:sz w:val="27"/>
          <w:szCs w:val="27"/>
        </w:rPr>
        <w:t xml:space="preserve"> </w:t>
      </w:r>
      <w:r>
        <w:rPr>
          <w:rFonts w:ascii="宋体" w:hAnsi="宋体" w:eastAsia="宋体" w:cs="宋体"/>
          <w:spacing w:val="1"/>
          <w:sz w:val="27"/>
          <w:szCs w:val="27"/>
        </w:rPr>
        <w:t>起，形成较强的波，空气遭到强烈的压缩而形成激波阻力</w:t>
      </w:r>
      <w:r>
        <w:rPr>
          <w:rFonts w:ascii="宋体" w:hAnsi="宋体" w:eastAsia="宋体" w:cs="宋体"/>
          <w:sz w:val="27"/>
          <w:szCs w:val="27"/>
        </w:rPr>
        <w:t xml:space="preserve">。一般无人机的飞 </w:t>
      </w:r>
      <w:r>
        <w:rPr>
          <w:rFonts w:ascii="宋体" w:hAnsi="宋体" w:eastAsia="宋体" w:cs="宋体"/>
          <w:spacing w:val="-4"/>
          <w:sz w:val="27"/>
          <w:szCs w:val="27"/>
        </w:rPr>
        <w:t>行速度并不快，因此这种阻力很小。</w:t>
      </w:r>
    </w:p>
    <w:p w14:paraId="22F2447F">
      <w:pPr>
        <w:pStyle w:val="2"/>
        <w:spacing w:line="264" w:lineRule="auto"/>
      </w:pPr>
    </w:p>
    <w:p w14:paraId="631E1ECB">
      <w:pPr>
        <w:pStyle w:val="2"/>
        <w:spacing w:line="264" w:lineRule="auto"/>
      </w:pPr>
    </w:p>
    <w:p w14:paraId="712E8D92">
      <w:pPr>
        <w:tabs>
          <w:tab w:val="left" w:pos="680"/>
        </w:tabs>
        <w:spacing w:before="110" w:line="222" w:lineRule="auto"/>
        <w:rPr>
          <w:rFonts w:ascii="黑体" w:hAnsi="黑体" w:eastAsia="黑体" w:cs="黑体"/>
          <w:sz w:val="34"/>
          <w:szCs w:val="34"/>
        </w:rPr>
      </w:pPr>
      <w:r>
        <w:rPr>
          <w:rFonts w:ascii="黑体" w:hAnsi="黑体" w:eastAsia="黑体" w:cs="黑体"/>
          <w:color w:val="3080C0"/>
          <w:sz w:val="34"/>
          <w:szCs w:val="34"/>
          <w:u w:val="single" w:color="000000"/>
        </w:rPr>
        <w:tab/>
      </w:r>
      <w:r>
        <w:rPr>
          <w:rFonts w:ascii="黑体" w:hAnsi="黑体" w:eastAsia="黑体" w:cs="黑体"/>
          <w:color w:val="3080C0"/>
          <w:spacing w:val="56"/>
          <w:sz w:val="34"/>
          <w:szCs w:val="34"/>
        </w:rPr>
        <w:t xml:space="preserve"> </w:t>
      </w:r>
      <w:r>
        <w:rPr>
          <w:rFonts w:ascii="黑体" w:hAnsi="黑体" w:eastAsia="黑体" w:cs="黑体"/>
          <w:b/>
          <w:bCs/>
          <w:color w:val="3080C0"/>
          <w:spacing w:val="4"/>
          <w:sz w:val="34"/>
          <w:szCs w:val="34"/>
        </w:rPr>
        <w:t>无人机结构</w:t>
      </w:r>
    </w:p>
    <w:p w14:paraId="31F240AE">
      <w:pPr>
        <w:pStyle w:val="2"/>
        <w:spacing w:line="312" w:lineRule="auto"/>
      </w:pPr>
    </w:p>
    <w:p w14:paraId="4A1DEFD5">
      <w:pPr>
        <w:spacing w:before="85" w:line="222" w:lineRule="auto"/>
        <w:ind w:left="560"/>
        <w:rPr>
          <w:rFonts w:ascii="黑体" w:hAnsi="黑体" w:eastAsia="黑体" w:cs="黑体"/>
          <w:sz w:val="26"/>
          <w:szCs w:val="26"/>
        </w:rPr>
      </w:pPr>
      <w:r>
        <w:rPr>
          <w:rFonts w:ascii="黑体" w:hAnsi="黑体" w:eastAsia="黑体" w:cs="黑体"/>
          <w:color w:val="2050A0"/>
          <w:spacing w:val="8"/>
          <w:sz w:val="26"/>
          <w:szCs w:val="26"/>
        </w:rPr>
        <w:t>1.</w:t>
      </w:r>
      <w:r>
        <w:rPr>
          <w:rFonts w:ascii="黑体" w:hAnsi="黑体" w:eastAsia="黑体" w:cs="黑体"/>
          <w:color w:val="2050A0"/>
          <w:spacing w:val="-6"/>
          <w:sz w:val="26"/>
          <w:szCs w:val="26"/>
        </w:rPr>
        <w:t xml:space="preserve"> </w:t>
      </w:r>
      <w:r>
        <w:rPr>
          <w:rFonts w:ascii="黑体" w:hAnsi="黑体" w:eastAsia="黑体" w:cs="黑体"/>
          <w:b/>
          <w:bCs/>
          <w:color w:val="2050A0"/>
          <w:spacing w:val="8"/>
          <w:sz w:val="26"/>
          <w:szCs w:val="26"/>
        </w:rPr>
        <w:t>固定翼无人机</w:t>
      </w:r>
    </w:p>
    <w:p w14:paraId="2C4354DB">
      <w:pPr>
        <w:spacing w:before="310" w:line="295" w:lineRule="auto"/>
        <w:ind w:right="584" w:firstLine="570"/>
        <w:jc w:val="both"/>
        <w:rPr>
          <w:rFonts w:ascii="宋体" w:hAnsi="宋体" w:eastAsia="宋体" w:cs="宋体"/>
          <w:sz w:val="27"/>
          <w:szCs w:val="27"/>
        </w:rPr>
      </w:pPr>
      <w:r>
        <w:rPr>
          <w:rFonts w:ascii="宋体" w:hAnsi="宋体" w:eastAsia="宋体" w:cs="宋体"/>
          <w:spacing w:val="4"/>
          <w:sz w:val="27"/>
          <w:szCs w:val="27"/>
        </w:rPr>
        <w:t>(1)定义</w:t>
      </w:r>
      <w:r>
        <w:rPr>
          <w:rFonts w:ascii="宋体" w:hAnsi="宋体" w:eastAsia="宋体" w:cs="宋体"/>
          <w:spacing w:val="123"/>
          <w:sz w:val="27"/>
          <w:szCs w:val="27"/>
        </w:rPr>
        <w:t xml:space="preserve"> </w:t>
      </w:r>
      <w:r>
        <w:rPr>
          <w:rFonts w:ascii="宋体" w:hAnsi="宋体" w:eastAsia="宋体" w:cs="宋体"/>
          <w:spacing w:val="4"/>
          <w:sz w:val="27"/>
          <w:szCs w:val="27"/>
        </w:rPr>
        <w:t>能遥控飞行或自主控制飞行，机翼外端后掠角可随速度自动</w:t>
      </w:r>
      <w:r>
        <w:rPr>
          <w:rFonts w:ascii="宋体" w:hAnsi="宋体" w:eastAsia="宋体" w:cs="宋体"/>
          <w:sz w:val="27"/>
          <w:szCs w:val="27"/>
        </w:rPr>
        <w:t xml:space="preserve"> </w:t>
      </w:r>
      <w:r>
        <w:rPr>
          <w:rFonts w:ascii="宋体" w:hAnsi="宋体" w:eastAsia="宋体" w:cs="宋体"/>
          <w:spacing w:val="16"/>
          <w:sz w:val="27"/>
          <w:szCs w:val="27"/>
        </w:rPr>
        <w:t>或手动调整的机翼固定的无人机称为固定翼无人机，如图2-4</w:t>
      </w:r>
      <w:r>
        <w:rPr>
          <w:rFonts w:ascii="宋体" w:hAnsi="宋体" w:eastAsia="宋体" w:cs="宋体"/>
          <w:spacing w:val="15"/>
          <w:sz w:val="27"/>
          <w:szCs w:val="27"/>
        </w:rPr>
        <w:t>、图2-5所</w:t>
      </w:r>
      <w:r>
        <w:rPr>
          <w:rFonts w:ascii="宋体" w:hAnsi="宋体" w:eastAsia="宋体" w:cs="宋体"/>
          <w:sz w:val="27"/>
          <w:szCs w:val="27"/>
        </w:rPr>
        <w:t xml:space="preserve"> </w:t>
      </w:r>
      <w:r>
        <w:rPr>
          <w:rFonts w:ascii="宋体" w:hAnsi="宋体" w:eastAsia="宋体" w:cs="宋体"/>
          <w:spacing w:val="10"/>
          <w:sz w:val="27"/>
          <w:szCs w:val="27"/>
        </w:rPr>
        <w:t>示。三角翼无人机分解图如图2-6所示。</w:t>
      </w:r>
    </w:p>
    <w:p w14:paraId="2B63E443">
      <w:pPr>
        <w:pStyle w:val="2"/>
        <w:spacing w:before="135" w:line="3460" w:lineRule="exact"/>
        <w:ind w:firstLine="1069"/>
      </w:pPr>
      <w:r>
        <w:pict>
          <v:shape id="_x0000_s1050" o:spid="_x0000_s1050" o:spt="202" type="#_x0000_t202" style="position:absolute;left:0pt;margin-left:82pt;margin-top:112.05pt;height:13.45pt;width:30.25pt;z-index:251695104;mso-width-relative:page;mso-height-relative:page;" filled="f" stroked="f" coordsize="21600,21600">
            <v:path/>
            <v:fill on="f" focussize="0,0"/>
            <v:stroke on="f"/>
            <v:imagedata o:title=""/>
            <o:lock v:ext="edit" aspectratio="f"/>
            <v:textbox inset="0mm,0mm,0mm,0mm">
              <w:txbxContent>
                <w:p w14:paraId="3BD2F7E0">
                  <w:pPr>
                    <w:spacing w:before="19" w:line="222" w:lineRule="auto"/>
                    <w:ind w:left="20"/>
                    <w:rPr>
                      <w:rFonts w:ascii="黑体" w:hAnsi="黑体" w:eastAsia="黑体" w:cs="黑体"/>
                      <w:sz w:val="19"/>
                      <w:szCs w:val="19"/>
                    </w:rPr>
                  </w:pPr>
                  <w:r>
                    <w:rPr>
                      <w:rFonts w:ascii="黑体" w:hAnsi="黑体" w:eastAsia="黑体" w:cs="黑体"/>
                      <w:spacing w:val="-2"/>
                      <w:sz w:val="19"/>
                      <w:szCs w:val="19"/>
                    </w:rPr>
                    <w:t>螺旋桨</w:t>
                  </w:r>
                </w:p>
              </w:txbxContent>
            </v:textbox>
          </v:shape>
        </w:pict>
      </w:r>
      <w:r>
        <w:pict>
          <v:shape id="_x0000_s1051" o:spid="_x0000_s1051" o:spt="202" type="#_x0000_t202" style="position:absolute;left:0pt;margin-left:229pt;margin-top:129.55pt;height:14pt;width:23.95pt;z-index:251693056;mso-width-relative:page;mso-height-relative:page;" filled="f" stroked="f" coordsize="21600,21600">
            <v:path/>
            <v:fill on="f" focussize="0,0"/>
            <v:stroke on="f"/>
            <v:imagedata o:title=""/>
            <o:lock v:ext="edit" aspectratio="f"/>
            <v:textbox inset="0mm,0mm,0mm,0mm">
              <w:txbxContent>
                <w:p w14:paraId="11CCABB9">
                  <w:pPr>
                    <w:spacing w:before="19" w:line="221" w:lineRule="auto"/>
                    <w:ind w:left="20"/>
                    <w:rPr>
                      <w:rFonts w:ascii="黑体" w:hAnsi="黑体" w:eastAsia="黑体" w:cs="黑体"/>
                      <w:sz w:val="20"/>
                      <w:szCs w:val="20"/>
                    </w:rPr>
                  </w:pPr>
                  <w:r>
                    <w:rPr>
                      <w:rFonts w:ascii="宋体" w:hAnsi="宋体" w:eastAsia="宋体" w:cs="宋体"/>
                      <w:spacing w:val="24"/>
                      <w:sz w:val="20"/>
                      <w:szCs w:val="20"/>
                    </w:rPr>
                    <w:t>机</w:t>
                  </w:r>
                  <w:r>
                    <w:rPr>
                      <w:rFonts w:ascii="黑体" w:hAnsi="黑体" w:eastAsia="黑体" w:cs="黑体"/>
                      <w:spacing w:val="24"/>
                      <w:sz w:val="20"/>
                      <w:szCs w:val="20"/>
                    </w:rPr>
                    <w:t>身</w:t>
                  </w:r>
                </w:p>
              </w:txbxContent>
            </v:textbox>
          </v:shape>
        </w:pict>
      </w:r>
      <w:r>
        <w:pict>
          <v:shape id="_x0000_s1052" o:spid="_x0000_s1052" o:spt="202" type="#_x0000_t202" style="position:absolute;left:0pt;margin-left:234.5pt;margin-top:159.15pt;height:13.5pt;width:38.4pt;z-index:251694080;mso-width-relative:page;mso-height-relative:page;" filled="f" stroked="f" coordsize="21600,21600">
            <v:path/>
            <v:fill on="f" focussize="0,0"/>
            <v:stroke on="f"/>
            <v:imagedata o:title=""/>
            <o:lock v:ext="edit" aspectratio="f"/>
            <v:textbox inset="0mm,0mm,0mm,0mm">
              <w:txbxContent>
                <w:p w14:paraId="25B01231">
                  <w:pPr>
                    <w:spacing w:before="20" w:line="223" w:lineRule="auto"/>
                    <w:ind w:left="20"/>
                    <w:rPr>
                      <w:rFonts w:ascii="黑体" w:hAnsi="黑体" w:eastAsia="黑体" w:cs="黑体"/>
                      <w:sz w:val="19"/>
                      <w:szCs w:val="19"/>
                    </w:rPr>
                  </w:pPr>
                  <w:r>
                    <w:rPr>
                      <w:rFonts w:ascii="黑体" w:hAnsi="黑体" w:eastAsia="黑体" w:cs="黑体"/>
                      <w:spacing w:val="-6"/>
                      <w:sz w:val="19"/>
                      <w:szCs w:val="19"/>
                    </w:rPr>
                    <w:t>主起落架</w:t>
                  </w:r>
                </w:p>
              </w:txbxContent>
            </v:textbox>
          </v:shape>
        </w:pict>
      </w:r>
      <w:r>
        <w:rPr>
          <w:position w:val="-69"/>
        </w:rPr>
        <w:pict>
          <v:group id="_x0000_s1053" o:spid="_x0000_s1053" o:spt="203" style="height:173pt;width:344.55pt;" coordsize="6890,3460">
            <o:lock v:ext="edit"/>
            <v:shape id="_x0000_s1054" o:spid="_x0000_s1054" o:spt="75" type="#_x0000_t75" style="position:absolute;left:0;top:0;height:3460;width:6890;" filled="f" stroked="f" coordsize="21600,21600">
              <v:path/>
              <v:fill on="f" focussize="0,0"/>
              <v:stroke on="f"/>
              <v:imagedata r:id="rId99" o:title=""/>
              <o:lock v:ext="edit" aspectratio="t"/>
            </v:shape>
            <v:shape id="_x0000_s1055" o:spid="_x0000_s1055" o:spt="202" type="#_x0000_t202" style="position:absolute;left:479;top:26;height:1715;width:6119;" filled="f" stroked="f" coordsize="21600,21600">
              <v:path/>
              <v:fill on="f" focussize="0,0"/>
              <v:stroke on="f"/>
              <v:imagedata o:title=""/>
              <o:lock v:ext="edit" aspectratio="f"/>
              <v:textbox inset="0mm,0mm,0mm,0mm">
                <w:txbxContent>
                  <w:p w14:paraId="4F1FC215">
                    <w:pPr>
                      <w:spacing w:before="20" w:line="167" w:lineRule="auto"/>
                      <w:ind w:right="16"/>
                      <w:jc w:val="right"/>
                      <w:rPr>
                        <w:rFonts w:ascii="黑体" w:hAnsi="黑体" w:eastAsia="黑体" w:cs="黑体"/>
                        <w:sz w:val="19"/>
                        <w:szCs w:val="19"/>
                      </w:rPr>
                    </w:pPr>
                    <w:r>
                      <w:rPr>
                        <w:rFonts w:ascii="黑体" w:hAnsi="黑体" w:eastAsia="黑体" w:cs="黑体"/>
                        <w:spacing w:val="-3"/>
                        <w:sz w:val="19"/>
                        <w:szCs w:val="19"/>
                      </w:rPr>
                      <w:t>方向舵</w:t>
                    </w:r>
                  </w:p>
                  <w:p w14:paraId="1EAF5149">
                    <w:pPr>
                      <w:spacing w:line="202" w:lineRule="auto"/>
                      <w:ind w:left="1050"/>
                      <w:rPr>
                        <w:rFonts w:ascii="黑体" w:hAnsi="黑体" w:eastAsia="黑体" w:cs="黑体"/>
                        <w:sz w:val="19"/>
                        <w:szCs w:val="19"/>
                      </w:rPr>
                    </w:pPr>
                    <w:r>
                      <w:rPr>
                        <w:rFonts w:ascii="黑体" w:hAnsi="黑体" w:eastAsia="黑体" w:cs="黑体"/>
                        <w:spacing w:val="-3"/>
                        <w:sz w:val="19"/>
                        <w:szCs w:val="19"/>
                      </w:rPr>
                      <w:t>副翼部分</w:t>
                    </w:r>
                  </w:p>
                  <w:p w14:paraId="2AC4AAA2">
                    <w:pPr>
                      <w:spacing w:line="418" w:lineRule="auto"/>
                      <w:rPr>
                        <w:rFonts w:ascii="Arial"/>
                        <w:sz w:val="21"/>
                      </w:rPr>
                    </w:pPr>
                  </w:p>
                  <w:p w14:paraId="00103138">
                    <w:pPr>
                      <w:spacing w:before="72" w:line="177" w:lineRule="auto"/>
                      <w:ind w:left="3500"/>
                      <w:rPr>
                        <w:rFonts w:ascii="黑体" w:hAnsi="黑体" w:eastAsia="黑体" w:cs="黑体"/>
                        <w:sz w:val="22"/>
                        <w:szCs w:val="22"/>
                      </w:rPr>
                    </w:pPr>
                    <w:r>
                      <w:rPr>
                        <w:rFonts w:ascii="黑体" w:hAnsi="黑体" w:eastAsia="黑体" w:cs="黑体"/>
                        <w:spacing w:val="-4"/>
                        <w:sz w:val="22"/>
                        <w:szCs w:val="22"/>
                      </w:rPr>
                      <w:t>平尾</w:t>
                    </w:r>
                  </w:p>
                  <w:p w14:paraId="51E00AFC">
                    <w:pPr>
                      <w:spacing w:before="1" w:line="209" w:lineRule="auto"/>
                      <w:ind w:left="20"/>
                      <w:rPr>
                        <w:rFonts w:ascii="黑体" w:hAnsi="黑体" w:eastAsia="黑体" w:cs="黑体"/>
                        <w:sz w:val="19"/>
                        <w:szCs w:val="19"/>
                      </w:rPr>
                    </w:pPr>
                    <w:r>
                      <w:rPr>
                        <w:rFonts w:ascii="黑体" w:hAnsi="黑体" w:eastAsia="黑体" w:cs="黑体"/>
                        <w:spacing w:val="-2"/>
                        <w:sz w:val="19"/>
                        <w:szCs w:val="19"/>
                      </w:rPr>
                      <w:t>机翼主体</w:t>
                    </w:r>
                  </w:p>
                  <w:p w14:paraId="3A37A63F">
                    <w:pPr>
                      <w:spacing w:before="150" w:line="221" w:lineRule="auto"/>
                      <w:ind w:left="1350"/>
                      <w:rPr>
                        <w:rFonts w:ascii="黑体" w:hAnsi="黑体" w:eastAsia="黑体" w:cs="黑体"/>
                        <w:sz w:val="22"/>
                        <w:szCs w:val="22"/>
                      </w:rPr>
                    </w:pPr>
                    <w:r>
                      <w:rPr>
                        <w:rFonts w:ascii="黑体" w:hAnsi="黑体" w:eastAsia="黑体" w:cs="黑体"/>
                        <w:spacing w:val="-3"/>
                        <w:sz w:val="22"/>
                        <w:szCs w:val="22"/>
                      </w:rPr>
                      <w:t>座舱</w:t>
                    </w:r>
                  </w:p>
                </w:txbxContent>
              </v:textbox>
            </v:shape>
            <v:shape id="_x0000_s1056" o:spid="_x0000_s1056" o:spt="202" type="#_x0000_t202" style="position:absolute;left:2820;top:249;height:610;width:2333;" filled="f" stroked="f" coordsize="21600,21600">
              <v:path/>
              <v:fill on="f" focussize="0,0"/>
              <v:stroke on="f"/>
              <v:imagedata o:title=""/>
              <o:lock v:ext="edit" aspectratio="f"/>
              <v:textbox inset="0mm,0mm,0mm,0mm">
                <w:txbxContent>
                  <w:p w14:paraId="31DB1DE9">
                    <w:pPr>
                      <w:spacing w:before="19" w:line="282" w:lineRule="auto"/>
                      <w:ind w:left="20" w:right="20" w:firstLine="1729"/>
                      <w:rPr>
                        <w:rFonts w:ascii="黑体" w:hAnsi="黑体" w:eastAsia="黑体" w:cs="黑体"/>
                        <w:sz w:val="19"/>
                        <w:szCs w:val="19"/>
                      </w:rPr>
                    </w:pPr>
                    <w:r>
                      <w:rPr>
                        <w:rFonts w:ascii="黑体" w:hAnsi="黑体" w:eastAsia="黑体" w:cs="黑体"/>
                        <w:spacing w:val="-10"/>
                        <w:sz w:val="22"/>
                        <w:szCs w:val="22"/>
                      </w:rPr>
                      <w:t>垂</w:t>
                    </w:r>
                    <w:r>
                      <w:rPr>
                        <w:rFonts w:ascii="黑体" w:hAnsi="黑体" w:eastAsia="黑体" w:cs="黑体"/>
                        <w:spacing w:val="31"/>
                        <w:sz w:val="22"/>
                        <w:szCs w:val="22"/>
                      </w:rPr>
                      <w:t xml:space="preserve"> </w:t>
                    </w:r>
                    <w:r>
                      <w:rPr>
                        <w:rFonts w:ascii="黑体" w:hAnsi="黑体" w:eastAsia="黑体" w:cs="黑体"/>
                        <w:spacing w:val="-10"/>
                        <w:sz w:val="22"/>
                        <w:szCs w:val="22"/>
                      </w:rPr>
                      <w:t>尾</w:t>
                    </w:r>
                    <w:r>
                      <w:rPr>
                        <w:rFonts w:ascii="黑体" w:hAnsi="黑体" w:eastAsia="黑体" w:cs="黑体"/>
                        <w:sz w:val="22"/>
                        <w:szCs w:val="22"/>
                      </w:rPr>
                      <w:t xml:space="preserve"> </w:t>
                    </w:r>
                    <w:r>
                      <w:rPr>
                        <w:rFonts w:ascii="黑体" w:hAnsi="黑体" w:eastAsia="黑体" w:cs="黑体"/>
                        <w:spacing w:val="-1"/>
                        <w:sz w:val="19"/>
                        <w:szCs w:val="19"/>
                      </w:rPr>
                      <w:t>襟翼部分</w:t>
                    </w:r>
                  </w:p>
                </w:txbxContent>
              </v:textbox>
            </v:shape>
            <v:shape id="_x0000_s1057" o:spid="_x0000_s1057" o:spt="202" type="#_x0000_t202" style="position:absolute;left:5909;top:1539;height:263;width:789;" filled="f" stroked="f" coordsize="21600,21600">
              <v:path/>
              <v:fill on="f" focussize="0,0"/>
              <v:stroke on="f"/>
              <v:imagedata o:title=""/>
              <o:lock v:ext="edit" aspectratio="f"/>
              <v:textbox inset="0mm,0mm,0mm,0mm">
                <w:txbxContent>
                  <w:p w14:paraId="4BACC712">
                    <w:pPr>
                      <w:spacing w:before="20" w:line="223" w:lineRule="auto"/>
                      <w:jc w:val="right"/>
                      <w:rPr>
                        <w:rFonts w:ascii="黑体" w:hAnsi="黑体" w:eastAsia="黑体" w:cs="黑体"/>
                        <w:sz w:val="22"/>
                        <w:szCs w:val="22"/>
                      </w:rPr>
                    </w:pPr>
                    <w:r>
                      <w:rPr>
                        <w:rFonts w:ascii="黑体" w:hAnsi="黑体" w:eastAsia="黑体" w:cs="黑体"/>
                        <w:spacing w:val="-15"/>
                        <w:w w:val="91"/>
                        <w:sz w:val="22"/>
                        <w:szCs w:val="22"/>
                      </w:rPr>
                      <w:t>后起落</w:t>
                    </w:r>
                    <w:r>
                      <w:rPr>
                        <w:rFonts w:ascii="黑体" w:hAnsi="黑体" w:eastAsia="黑体" w:cs="黑体"/>
                        <w:spacing w:val="-11"/>
                        <w:w w:val="91"/>
                        <w:sz w:val="22"/>
                        <w:szCs w:val="22"/>
                      </w:rPr>
                      <w:t>架</w:t>
                    </w:r>
                  </w:p>
                </w:txbxContent>
              </v:textbox>
            </v:shape>
            <v:shape id="_x0000_s1058" o:spid="_x0000_s1058" o:spt="202" type="#_x0000_t202" style="position:absolute;left:6240;top:927;height:232;width:604;" filled="f" stroked="f" coordsize="21600,21600">
              <v:path/>
              <v:fill on="f" focussize="0,0"/>
              <v:stroke on="f"/>
              <v:imagedata o:title=""/>
              <o:lock v:ext="edit" aspectratio="f"/>
              <v:textbox inset="0mm,0mm,0mm,0mm">
                <w:txbxContent>
                  <w:p w14:paraId="74B22958">
                    <w:pPr>
                      <w:spacing w:before="20" w:line="222" w:lineRule="auto"/>
                      <w:ind w:left="20"/>
                      <w:rPr>
                        <w:rFonts w:ascii="黑体" w:hAnsi="黑体" w:eastAsia="黑体" w:cs="黑体"/>
                        <w:sz w:val="19"/>
                        <w:szCs w:val="19"/>
                      </w:rPr>
                    </w:pPr>
                    <w:r>
                      <w:rPr>
                        <w:rFonts w:ascii="黑体" w:hAnsi="黑体" w:eastAsia="黑体" w:cs="黑体"/>
                        <w:spacing w:val="-2"/>
                        <w:sz w:val="19"/>
                        <w:szCs w:val="19"/>
                      </w:rPr>
                      <w:t>升降舵</w:t>
                    </w:r>
                  </w:p>
                </w:txbxContent>
              </v:textbox>
            </v:shape>
            <w10:wrap type="none"/>
            <w10:anchorlock/>
          </v:group>
        </w:pict>
      </w:r>
    </w:p>
    <w:p w14:paraId="69745D61">
      <w:pPr>
        <w:spacing w:before="198" w:line="231" w:lineRule="auto"/>
        <w:ind w:left="3270"/>
        <w:rPr>
          <w:rFonts w:ascii="黑体" w:hAnsi="黑体" w:eastAsia="黑体" w:cs="黑体"/>
          <w:sz w:val="22"/>
          <w:szCs w:val="22"/>
        </w:rPr>
      </w:pPr>
      <w:r>
        <w:rPr>
          <w:rFonts w:ascii="黑体" w:hAnsi="黑体" w:eastAsia="黑体" w:cs="黑体"/>
          <w:color w:val="B0E0E0"/>
          <w:spacing w:val="3"/>
          <w:position w:val="-2"/>
          <w:sz w:val="22"/>
          <w:szCs w:val="22"/>
        </w:rPr>
        <w:t>图 2</w:t>
      </w:r>
      <w:r>
        <w:rPr>
          <w:rFonts w:ascii="黑体" w:hAnsi="黑体" w:eastAsia="黑体" w:cs="黑体"/>
          <w:color w:val="A0C0F0"/>
          <w:spacing w:val="3"/>
          <w:position w:val="-2"/>
          <w:sz w:val="22"/>
          <w:szCs w:val="22"/>
        </w:rPr>
        <w:t>-</w:t>
      </w:r>
      <w:r>
        <w:rPr>
          <w:rFonts w:ascii="黑体" w:hAnsi="黑体" w:eastAsia="黑体" w:cs="黑体"/>
          <w:spacing w:val="3"/>
          <w:position w:val="-2"/>
          <w:sz w:val="22"/>
          <w:szCs w:val="22"/>
        </w:rPr>
        <w:t>4</w:t>
      </w:r>
      <w:r>
        <w:rPr>
          <w:rFonts w:ascii="黑体" w:hAnsi="黑体" w:eastAsia="黑体" w:cs="黑体"/>
          <w:spacing w:val="51"/>
          <w:position w:val="-2"/>
          <w:sz w:val="22"/>
          <w:szCs w:val="22"/>
        </w:rPr>
        <w:t xml:space="preserve">  </w:t>
      </w:r>
      <w:r>
        <w:rPr>
          <w:rFonts w:ascii="黑体" w:hAnsi="黑体" w:eastAsia="黑体" w:cs="黑体"/>
          <w:color w:val="2050A0"/>
          <w:spacing w:val="3"/>
          <w:position w:val="1"/>
          <w:sz w:val="22"/>
          <w:szCs w:val="22"/>
        </w:rPr>
        <w:t>中单翼无人机结构</w:t>
      </w:r>
    </w:p>
    <w:p w14:paraId="6D5EFB48">
      <w:pPr>
        <w:spacing w:before="85" w:line="222" w:lineRule="auto"/>
        <w:ind w:left="3620"/>
        <w:rPr>
          <w:rFonts w:ascii="FangSong" w:hAnsi="FangSong" w:eastAsia="FangSong" w:cs="FangSong"/>
          <w:sz w:val="24"/>
          <w:szCs w:val="24"/>
        </w:rPr>
      </w:pPr>
      <w:r>
        <w:rPr>
          <w:rFonts w:ascii="FangSong" w:hAnsi="FangSong" w:eastAsia="FangSong" w:cs="FangSong"/>
          <w:spacing w:val="-9"/>
          <w:sz w:val="24"/>
          <w:szCs w:val="24"/>
        </w:rPr>
        <w:t>(图片源自：中航电)</w:t>
      </w:r>
    </w:p>
    <w:p w14:paraId="63D5CA2D">
      <w:pPr>
        <w:pStyle w:val="2"/>
        <w:spacing w:line="370" w:lineRule="auto"/>
      </w:pPr>
    </w:p>
    <w:p w14:paraId="4FE2C3B5">
      <w:pPr>
        <w:spacing w:before="1" w:line="2900" w:lineRule="exact"/>
        <w:ind w:firstLine="1780"/>
      </w:pPr>
      <w:r>
        <w:rPr>
          <w:position w:val="-58"/>
        </w:rPr>
        <w:pict>
          <v:group id="_x0000_s1059" o:spid="_x0000_s1059" o:spt="203" style="height:145.05pt;width:272.55pt;" coordsize="5450,2901">
            <o:lock v:ext="edit"/>
            <v:shape id="_x0000_s1060" o:spid="_x0000_s1060" o:spt="75" type="#_x0000_t75" style="position:absolute;left:0;top:0;height:2901;width:5450;" filled="f" stroked="f" coordsize="21600,21600">
              <v:path/>
              <v:fill on="f" focussize="0,0"/>
              <v:stroke on="f"/>
              <v:imagedata r:id="rId100" o:title=""/>
              <o:lock v:ext="edit" aspectratio="t"/>
            </v:shape>
            <v:shape id="_x0000_s1061" o:spid="_x0000_s1061" o:spt="202" type="#_x0000_t202" style="position:absolute;left:69;top:59;height:2821;width:4938;" filled="f" stroked="f" coordsize="21600,21600">
              <v:path/>
              <v:fill on="f" focussize="0,0"/>
              <v:stroke on="f"/>
              <v:imagedata o:title=""/>
              <o:lock v:ext="edit" aspectratio="f"/>
              <v:textbox inset="0mm,0mm,0mm,0mm">
                <w:txbxContent>
                  <w:p w14:paraId="0D183C3E">
                    <w:pPr>
                      <w:spacing w:before="20" w:line="223" w:lineRule="auto"/>
                      <w:ind w:left="1300"/>
                      <w:rPr>
                        <w:rFonts w:ascii="黑体" w:hAnsi="黑体" w:eastAsia="黑体" w:cs="黑体"/>
                        <w:sz w:val="22"/>
                        <w:szCs w:val="22"/>
                      </w:rPr>
                    </w:pPr>
                    <w:r>
                      <w:rPr>
                        <w:rFonts w:ascii="黑体" w:hAnsi="黑体" w:eastAsia="黑体" w:cs="黑体"/>
                        <w:spacing w:val="-18"/>
                        <w:w w:val="96"/>
                        <w:sz w:val="22"/>
                        <w:szCs w:val="22"/>
                      </w:rPr>
                      <w:t>垂尾</w:t>
                    </w:r>
                  </w:p>
                  <w:p w14:paraId="148DBA3E">
                    <w:pPr>
                      <w:spacing w:before="142" w:line="221" w:lineRule="auto"/>
                      <w:ind w:left="1740"/>
                      <w:rPr>
                        <w:rFonts w:ascii="黑体" w:hAnsi="黑体" w:eastAsia="黑体" w:cs="黑体"/>
                        <w:sz w:val="20"/>
                        <w:szCs w:val="20"/>
                      </w:rPr>
                    </w:pPr>
                    <w:r>
                      <w:rPr>
                        <w:rFonts w:ascii="黑体" w:hAnsi="黑体" w:eastAsia="黑体" w:cs="黑体"/>
                        <w:spacing w:val="-4"/>
                        <w:sz w:val="20"/>
                        <w:szCs w:val="20"/>
                      </w:rPr>
                      <w:t>右副翼</w:t>
                    </w:r>
                  </w:p>
                  <w:p w14:paraId="05AEBF3E">
                    <w:pPr>
                      <w:spacing w:line="221" w:lineRule="auto"/>
                      <w:ind w:left="2730"/>
                      <w:rPr>
                        <w:rFonts w:ascii="黑体" w:hAnsi="黑体" w:eastAsia="黑体" w:cs="黑体"/>
                        <w:sz w:val="19"/>
                        <w:szCs w:val="19"/>
                      </w:rPr>
                    </w:pPr>
                    <w:r>
                      <w:rPr>
                        <w:rFonts w:ascii="黑体" w:hAnsi="黑体" w:eastAsia="黑体" w:cs="黑体"/>
                        <w:spacing w:val="-14"/>
                        <w:sz w:val="19"/>
                        <w:szCs w:val="19"/>
                      </w:rPr>
                      <w:t>,螺旋桨</w:t>
                    </w:r>
                  </w:p>
                  <w:p w14:paraId="3E46373C">
                    <w:pPr>
                      <w:spacing w:before="61" w:line="162" w:lineRule="auto"/>
                      <w:ind w:left="2870"/>
                      <w:rPr>
                        <w:rFonts w:ascii="黑体" w:hAnsi="黑体" w:eastAsia="黑体" w:cs="黑体"/>
                        <w:sz w:val="19"/>
                        <w:szCs w:val="19"/>
                      </w:rPr>
                    </w:pPr>
                    <w:r>
                      <w:rPr>
                        <w:rFonts w:ascii="黑体" w:hAnsi="黑体" w:eastAsia="黑体" w:cs="黑体"/>
                        <w:spacing w:val="-11"/>
                        <w:sz w:val="19"/>
                        <w:szCs w:val="19"/>
                      </w:rPr>
                      <w:t>,电动机</w:t>
                    </w:r>
                  </w:p>
                  <w:p w14:paraId="3B7DED36">
                    <w:pPr>
                      <w:spacing w:line="195" w:lineRule="auto"/>
                      <w:ind w:left="20"/>
                      <w:rPr>
                        <w:rFonts w:ascii="黑体" w:hAnsi="黑体" w:eastAsia="黑体" w:cs="黑体"/>
                        <w:sz w:val="19"/>
                        <w:szCs w:val="19"/>
                      </w:rPr>
                    </w:pPr>
                    <w:r>
                      <w:rPr>
                        <w:rFonts w:ascii="黑体" w:hAnsi="黑体" w:eastAsia="黑体" w:cs="黑体"/>
                        <w:spacing w:val="6"/>
                        <w:sz w:val="19"/>
                        <w:szCs w:val="19"/>
                      </w:rPr>
                      <w:t>右机翼</w:t>
                    </w:r>
                  </w:p>
                  <w:p w14:paraId="3EE45D1F">
                    <w:pPr>
                      <w:spacing w:before="283" w:line="186" w:lineRule="auto"/>
                      <w:ind w:right="20"/>
                      <w:jc w:val="right"/>
                      <w:rPr>
                        <w:rFonts w:ascii="黑体" w:hAnsi="黑体" w:eastAsia="黑体" w:cs="黑体"/>
                        <w:sz w:val="19"/>
                        <w:szCs w:val="19"/>
                      </w:rPr>
                    </w:pPr>
                    <w:r>
                      <w:rPr>
                        <w:rFonts w:ascii="黑体" w:hAnsi="黑体" w:eastAsia="黑体" w:cs="黑体"/>
                        <w:spacing w:val="12"/>
                        <w:sz w:val="19"/>
                        <w:szCs w:val="19"/>
                      </w:rPr>
                      <w:t>左副翼</w:t>
                    </w:r>
                  </w:p>
                  <w:p w14:paraId="05F5A13C">
                    <w:pPr>
                      <w:spacing w:before="1" w:line="221" w:lineRule="auto"/>
                      <w:ind w:left="310"/>
                      <w:rPr>
                        <w:rFonts w:ascii="黑体" w:hAnsi="黑体" w:eastAsia="黑体" w:cs="黑体"/>
                        <w:sz w:val="19"/>
                        <w:szCs w:val="19"/>
                      </w:rPr>
                    </w:pPr>
                    <w:r>
                      <w:rPr>
                        <w:rFonts w:ascii="黑体" w:hAnsi="黑体" w:eastAsia="黑体" w:cs="黑体"/>
                        <w:spacing w:val="-7"/>
                        <w:sz w:val="19"/>
                        <w:szCs w:val="19"/>
                      </w:rPr>
                      <w:t>相机架</w:t>
                    </w:r>
                  </w:p>
                  <w:p w14:paraId="30691A14">
                    <w:pPr>
                      <w:spacing w:before="178" w:line="221" w:lineRule="auto"/>
                      <w:ind w:left="289"/>
                      <w:rPr>
                        <w:rFonts w:ascii="黑体" w:hAnsi="黑体" w:eastAsia="黑体" w:cs="黑体"/>
                        <w:sz w:val="19"/>
                        <w:szCs w:val="19"/>
                      </w:rPr>
                    </w:pPr>
                    <w:r>
                      <w:rPr>
                        <w:rFonts w:ascii="黑体" w:hAnsi="黑体" w:eastAsia="黑体" w:cs="黑体"/>
                        <w:spacing w:val="12"/>
                        <w:sz w:val="19"/>
                        <w:szCs w:val="19"/>
                      </w:rPr>
                      <w:t>摄像头</w:t>
                    </w:r>
                  </w:p>
                  <w:p w14:paraId="5C62E7CD">
                    <w:pPr>
                      <w:spacing w:before="13" w:line="168" w:lineRule="auto"/>
                      <w:ind w:left="2250"/>
                      <w:rPr>
                        <w:rFonts w:ascii="黑体" w:hAnsi="黑体" w:eastAsia="黑体" w:cs="黑体"/>
                        <w:sz w:val="20"/>
                        <w:szCs w:val="20"/>
                      </w:rPr>
                    </w:pPr>
                    <w:r>
                      <w:rPr>
                        <w:rFonts w:ascii="黑体" w:hAnsi="黑体" w:eastAsia="黑体" w:cs="黑体"/>
                        <w:spacing w:val="-11"/>
                        <w:w w:val="97"/>
                        <w:sz w:val="20"/>
                        <w:szCs w:val="20"/>
                      </w:rPr>
                      <w:t>机舱盖</w:t>
                    </w:r>
                  </w:p>
                  <w:p w14:paraId="4AACCCE7">
                    <w:pPr>
                      <w:spacing w:before="1" w:line="201" w:lineRule="auto"/>
                      <w:ind w:left="3110"/>
                      <w:rPr>
                        <w:rFonts w:ascii="黑体" w:hAnsi="黑体" w:eastAsia="黑体" w:cs="黑体"/>
                        <w:sz w:val="19"/>
                        <w:szCs w:val="19"/>
                      </w:rPr>
                    </w:pPr>
                    <w:r>
                      <w:rPr>
                        <w:rFonts w:ascii="黑体" w:hAnsi="黑体" w:eastAsia="黑体" w:cs="黑体"/>
                        <w:spacing w:val="-7"/>
                        <w:sz w:val="19"/>
                        <w:szCs w:val="19"/>
                      </w:rPr>
                      <w:t>左机翼</w:t>
                    </w:r>
                  </w:p>
                </w:txbxContent>
              </v:textbox>
            </v:shape>
            <v:shape id="_x0000_s1062" o:spid="_x0000_s1062" o:spt="202" type="#_x0000_t202" style="position:absolute;left:949;top:2627;height:263;width:497;" filled="f" stroked="f" coordsize="21600,21600">
              <v:path/>
              <v:fill on="f" focussize="0,0"/>
              <v:stroke on="f"/>
              <v:imagedata o:title=""/>
              <o:lock v:ext="edit" aspectratio="f"/>
              <v:textbox inset="0mm,0mm,0mm,0mm">
                <w:txbxContent>
                  <w:p w14:paraId="187C0263">
                    <w:pPr>
                      <w:spacing w:before="19" w:line="221" w:lineRule="auto"/>
                      <w:ind w:left="20"/>
                      <w:rPr>
                        <w:rFonts w:ascii="黑体" w:hAnsi="黑体" w:eastAsia="黑体" w:cs="黑体"/>
                        <w:sz w:val="22"/>
                        <w:szCs w:val="22"/>
                      </w:rPr>
                    </w:pPr>
                    <w:r>
                      <w:rPr>
                        <w:rFonts w:ascii="黑体" w:hAnsi="黑体" w:eastAsia="黑体" w:cs="黑体"/>
                        <w:spacing w:val="8"/>
                        <w:sz w:val="22"/>
                        <w:szCs w:val="22"/>
                      </w:rPr>
                      <w:t>机身</w:t>
                    </w:r>
                  </w:p>
                </w:txbxContent>
              </v:textbox>
            </v:shape>
            <w10:wrap type="none"/>
            <w10:anchorlock/>
          </v:group>
        </w:pict>
      </w:r>
    </w:p>
    <w:p w14:paraId="462D3FAA">
      <w:pPr>
        <w:spacing w:before="299" w:line="187" w:lineRule="auto"/>
        <w:ind w:left="3219"/>
        <w:rPr>
          <w:rFonts w:ascii="黑体" w:hAnsi="黑体" w:eastAsia="黑体" w:cs="黑体"/>
          <w:sz w:val="22"/>
          <w:szCs w:val="22"/>
        </w:rPr>
      </w:pPr>
      <w:r>
        <w:rPr>
          <w:rFonts w:ascii="LiSu" w:hAnsi="LiSu" w:eastAsia="LiSu" w:cs="LiSu"/>
          <w:color w:val="A0C0F0"/>
          <w:spacing w:val="-10"/>
          <w:position w:val="-5"/>
          <w:sz w:val="37"/>
          <w:szCs w:val="37"/>
        </w:rPr>
        <w:t>图2</w:t>
      </w:r>
      <w:r>
        <w:rPr>
          <w:rFonts w:ascii="LiSu" w:hAnsi="LiSu" w:eastAsia="LiSu" w:cs="LiSu"/>
          <w:b/>
          <w:bCs/>
          <w:color w:val="C0D0F0"/>
          <w:spacing w:val="-10"/>
          <w:position w:val="-5"/>
          <w:sz w:val="37"/>
          <w:szCs w:val="37"/>
        </w:rPr>
        <w:t>-</w:t>
      </w:r>
      <w:r>
        <w:rPr>
          <w:rFonts w:ascii="LiSu" w:hAnsi="LiSu" w:eastAsia="LiSu" w:cs="LiSu"/>
          <w:b/>
          <w:bCs/>
          <w:color w:val="A0C0F0"/>
          <w:spacing w:val="-10"/>
          <w:position w:val="-5"/>
          <w:sz w:val="37"/>
          <w:szCs w:val="37"/>
        </w:rPr>
        <w:t>5</w:t>
      </w:r>
      <w:r>
        <w:rPr>
          <w:rFonts w:ascii="LiSu" w:hAnsi="LiSu" w:eastAsia="LiSu" w:cs="LiSu"/>
          <w:color w:val="A0C0F0"/>
          <w:spacing w:val="94"/>
          <w:position w:val="-5"/>
          <w:sz w:val="37"/>
          <w:szCs w:val="37"/>
        </w:rPr>
        <w:t xml:space="preserve"> </w:t>
      </w:r>
      <w:r>
        <w:rPr>
          <w:rFonts w:ascii="宋体" w:hAnsi="宋体" w:eastAsia="宋体" w:cs="宋体"/>
          <w:color w:val="2050A0"/>
          <w:spacing w:val="-10"/>
          <w:position w:val="4"/>
          <w:sz w:val="22"/>
          <w:szCs w:val="22"/>
        </w:rPr>
        <w:t>三</w:t>
      </w:r>
      <w:r>
        <w:rPr>
          <w:rFonts w:ascii="黑体" w:hAnsi="黑体" w:eastAsia="黑体" w:cs="黑体"/>
          <w:color w:val="2050A0"/>
          <w:spacing w:val="-10"/>
          <w:position w:val="4"/>
          <w:sz w:val="22"/>
          <w:szCs w:val="22"/>
        </w:rPr>
        <w:t>角翼无人机结构</w:t>
      </w:r>
    </w:p>
    <w:p w14:paraId="47676361">
      <w:pPr>
        <w:spacing w:before="2" w:line="201" w:lineRule="auto"/>
        <w:ind w:left="3630"/>
        <w:rPr>
          <w:rFonts w:ascii="FangSong" w:hAnsi="FangSong" w:eastAsia="FangSong" w:cs="FangSong"/>
          <w:sz w:val="24"/>
          <w:szCs w:val="24"/>
        </w:rPr>
      </w:pPr>
      <w:r>
        <w:rPr>
          <w:rFonts w:ascii="FangSong" w:hAnsi="FangSong" w:eastAsia="FangSong" w:cs="FangSong"/>
          <w:spacing w:val="-10"/>
          <w:sz w:val="24"/>
          <w:szCs w:val="24"/>
        </w:rPr>
        <w:t>(图片源自：中航电)</w:t>
      </w:r>
    </w:p>
    <w:p w14:paraId="6857AA15">
      <w:pPr>
        <w:spacing w:line="201" w:lineRule="auto"/>
        <w:rPr>
          <w:rFonts w:ascii="FangSong" w:hAnsi="FangSong" w:eastAsia="FangSong" w:cs="FangSong"/>
          <w:sz w:val="24"/>
          <w:szCs w:val="24"/>
        </w:rPr>
        <w:sectPr>
          <w:pgSz w:w="11910" w:h="16840"/>
          <w:pgMar w:top="400" w:right="1126" w:bottom="0" w:left="1279" w:header="0" w:footer="0" w:gutter="0"/>
          <w:cols w:space="720" w:num="1"/>
        </w:sectPr>
      </w:pPr>
    </w:p>
    <w:p w14:paraId="42AE55A8">
      <w:pPr>
        <w:pStyle w:val="2"/>
        <w:spacing w:line="257" w:lineRule="auto"/>
      </w:pPr>
    </w:p>
    <w:p w14:paraId="77B51399">
      <w:pPr>
        <w:pStyle w:val="2"/>
        <w:spacing w:line="257" w:lineRule="auto"/>
      </w:pPr>
    </w:p>
    <w:p w14:paraId="5A107134">
      <w:pPr>
        <w:pStyle w:val="2"/>
        <w:spacing w:line="258" w:lineRule="auto"/>
      </w:pPr>
    </w:p>
    <w:p w14:paraId="7405A0CC">
      <w:pPr>
        <w:pStyle w:val="2"/>
        <w:spacing w:line="258" w:lineRule="auto"/>
      </w:pPr>
    </w:p>
    <w:p w14:paraId="56F14BF2">
      <w:pPr>
        <w:pStyle w:val="2"/>
        <w:spacing w:line="258" w:lineRule="auto"/>
      </w:pPr>
    </w:p>
    <w:p w14:paraId="3F526D2C">
      <w:pPr>
        <w:spacing w:before="62" w:line="167" w:lineRule="auto"/>
        <w:ind w:left="5659"/>
        <w:rPr>
          <w:rFonts w:ascii="黑体" w:hAnsi="黑体" w:eastAsia="黑体" w:cs="黑体"/>
          <w:sz w:val="19"/>
          <w:szCs w:val="19"/>
        </w:rPr>
      </w:pPr>
      <w:r>
        <w:drawing>
          <wp:anchor distT="0" distB="0" distL="0" distR="0" simplePos="0" relativeHeight="251696128" behindDoc="1" locked="0" layoutInCell="1" allowOverlap="1">
            <wp:simplePos x="0" y="0"/>
            <wp:positionH relativeFrom="column">
              <wp:posOffset>869950</wp:posOffset>
            </wp:positionH>
            <wp:positionV relativeFrom="paragraph">
              <wp:posOffset>-414655</wp:posOffset>
            </wp:positionV>
            <wp:extent cx="5378450" cy="20510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101"/>
                    <a:stretch>
                      <a:fillRect/>
                    </a:stretch>
                  </pic:blipFill>
                  <pic:spPr>
                    <a:xfrm>
                      <a:off x="0" y="0"/>
                      <a:ext cx="5378472" cy="2050994"/>
                    </a:xfrm>
                    <a:prstGeom prst="rect">
                      <a:avLst/>
                    </a:prstGeom>
                  </pic:spPr>
                </pic:pic>
              </a:graphicData>
            </a:graphic>
          </wp:anchor>
        </w:drawing>
      </w:r>
      <w:r>
        <w:rPr>
          <w:rFonts w:ascii="黑体" w:hAnsi="黑体" w:eastAsia="黑体" w:cs="黑体"/>
          <w:spacing w:val="5"/>
          <w:sz w:val="19"/>
          <w:szCs w:val="19"/>
        </w:rPr>
        <w:t>机舱盖</w:t>
      </w:r>
    </w:p>
    <w:p w14:paraId="47638A73">
      <w:pPr>
        <w:spacing w:line="201" w:lineRule="auto"/>
        <w:ind w:left="3570"/>
        <w:rPr>
          <w:rFonts w:ascii="黑体" w:hAnsi="黑体" w:eastAsia="黑体" w:cs="黑体"/>
          <w:sz w:val="19"/>
          <w:szCs w:val="19"/>
        </w:rPr>
      </w:pPr>
      <w:r>
        <w:rPr>
          <w:rFonts w:ascii="黑体" w:hAnsi="黑体" w:eastAsia="黑体" w:cs="黑体"/>
          <w:spacing w:val="12"/>
          <w:sz w:val="19"/>
          <w:szCs w:val="19"/>
        </w:rPr>
        <w:t>右机翼</w:t>
      </w:r>
    </w:p>
    <w:p w14:paraId="7E5DA736">
      <w:pPr>
        <w:spacing w:before="152" w:line="204" w:lineRule="auto"/>
        <w:ind w:left="5580"/>
        <w:rPr>
          <w:rFonts w:ascii="黑体" w:hAnsi="黑体" w:eastAsia="黑体" w:cs="黑体"/>
          <w:sz w:val="19"/>
          <w:szCs w:val="19"/>
        </w:rPr>
      </w:pPr>
      <w:r>
        <w:rPr>
          <w:rFonts w:ascii="黑体" w:hAnsi="黑体" w:eastAsia="黑体" w:cs="黑体"/>
          <w:spacing w:val="-2"/>
          <w:sz w:val="19"/>
          <w:szCs w:val="19"/>
        </w:rPr>
        <w:t>螺旋桨</w:t>
      </w:r>
    </w:p>
    <w:p w14:paraId="0A41CDC9">
      <w:pPr>
        <w:spacing w:before="1" w:line="220" w:lineRule="auto"/>
        <w:ind w:left="3960"/>
        <w:rPr>
          <w:rFonts w:ascii="黑体" w:hAnsi="黑体" w:eastAsia="黑体" w:cs="黑体"/>
          <w:sz w:val="22"/>
          <w:szCs w:val="22"/>
        </w:rPr>
      </w:pPr>
      <w:r>
        <w:pict>
          <v:shape id="_x0000_s1063" o:spid="_x0000_s1063" o:spt="202" type="#_x0000_t202" style="position:absolute;left:0pt;margin-left:289.5pt;margin-top:4pt;height:26.7pt;width:37.3pt;z-index:251697152;mso-width-relative:page;mso-height-relative:page;" filled="f" stroked="f" coordsize="21600,21600">
            <v:path/>
            <v:fill on="f" focussize="0,0"/>
            <v:stroke on="f"/>
            <v:imagedata o:title=""/>
            <o:lock v:ext="edit" aspectratio="f"/>
            <v:textbox inset="0mm,0mm,0mm,0mm">
              <w:txbxContent>
                <w:p w14:paraId="72C53E28">
                  <w:pPr>
                    <w:spacing w:before="20" w:line="222" w:lineRule="auto"/>
                    <w:ind w:left="360" w:right="20" w:hanging="340"/>
                    <w:rPr>
                      <w:rFonts w:ascii="黑体" w:hAnsi="黑体" w:eastAsia="黑体" w:cs="黑体"/>
                      <w:sz w:val="22"/>
                      <w:szCs w:val="22"/>
                    </w:rPr>
                  </w:pPr>
                  <w:r>
                    <w:rPr>
                      <w:rFonts w:ascii="黑体" w:hAnsi="黑体" w:eastAsia="黑体" w:cs="黑体"/>
                      <w:spacing w:val="-7"/>
                      <w:sz w:val="19"/>
                      <w:szCs w:val="19"/>
                    </w:rPr>
                    <w:t>电动机</w:t>
                  </w:r>
                  <w:r>
                    <w:rPr>
                      <w:rFonts w:ascii="黑体" w:hAnsi="黑体" w:eastAsia="黑体" w:cs="黑体"/>
                      <w:sz w:val="19"/>
                      <w:szCs w:val="19"/>
                    </w:rPr>
                    <w:t xml:space="preserve">  </w:t>
                  </w:r>
                  <w:r>
                    <w:rPr>
                      <w:rFonts w:ascii="黑体" w:hAnsi="黑体" w:eastAsia="黑体" w:cs="黑体"/>
                      <w:spacing w:val="-11"/>
                      <w:w w:val="88"/>
                      <w:sz w:val="22"/>
                      <w:szCs w:val="22"/>
                    </w:rPr>
                    <w:t>机身</w:t>
                  </w:r>
                </w:p>
              </w:txbxContent>
            </v:textbox>
          </v:shape>
        </w:pict>
      </w:r>
      <w:r>
        <w:rPr>
          <w:rFonts w:ascii="黑体" w:hAnsi="黑体" w:eastAsia="黑体" w:cs="黑体"/>
          <w:spacing w:val="-15"/>
          <w:w w:val="99"/>
          <w:sz w:val="22"/>
          <w:szCs w:val="22"/>
        </w:rPr>
        <w:t>连接碳管</w:t>
      </w:r>
    </w:p>
    <w:p w14:paraId="62D2EFBC">
      <w:pPr>
        <w:pStyle w:val="2"/>
        <w:spacing w:line="285" w:lineRule="auto"/>
      </w:pPr>
    </w:p>
    <w:p w14:paraId="239298AC">
      <w:pPr>
        <w:spacing w:before="71" w:line="222" w:lineRule="auto"/>
        <w:ind w:left="7259"/>
        <w:rPr>
          <w:rFonts w:ascii="黑体" w:hAnsi="黑体" w:eastAsia="黑体" w:cs="黑体"/>
          <w:sz w:val="22"/>
          <w:szCs w:val="22"/>
        </w:rPr>
      </w:pPr>
      <w:r>
        <w:rPr>
          <w:rFonts w:ascii="黑体" w:hAnsi="黑体" w:eastAsia="黑体" w:cs="黑体"/>
          <w:spacing w:val="16"/>
          <w:sz w:val="22"/>
          <w:szCs w:val="22"/>
        </w:rPr>
        <w:t>左机翼</w:t>
      </w:r>
    </w:p>
    <w:p w14:paraId="3FAEA9BD">
      <w:pPr>
        <w:spacing w:before="22" w:line="221" w:lineRule="auto"/>
        <w:ind w:left="2490"/>
        <w:rPr>
          <w:rFonts w:ascii="黑体" w:hAnsi="黑体" w:eastAsia="黑体" w:cs="黑体"/>
          <w:sz w:val="19"/>
          <w:szCs w:val="19"/>
        </w:rPr>
      </w:pPr>
      <w:r>
        <w:rPr>
          <w:rFonts w:ascii="黑体" w:hAnsi="黑体" w:eastAsia="黑体" w:cs="黑体"/>
          <w:spacing w:val="-2"/>
          <w:sz w:val="19"/>
          <w:szCs w:val="19"/>
        </w:rPr>
        <w:t>机头罩</w:t>
      </w:r>
    </w:p>
    <w:p w14:paraId="0F4EFE77">
      <w:pPr>
        <w:pStyle w:val="2"/>
        <w:spacing w:line="318" w:lineRule="auto"/>
      </w:pPr>
    </w:p>
    <w:p w14:paraId="07B92085">
      <w:pPr>
        <w:spacing w:before="62" w:line="221" w:lineRule="auto"/>
        <w:ind w:left="4579"/>
        <w:rPr>
          <w:rFonts w:ascii="黑体" w:hAnsi="黑体" w:eastAsia="黑体" w:cs="黑体"/>
          <w:sz w:val="19"/>
          <w:szCs w:val="19"/>
        </w:rPr>
      </w:pPr>
      <w:r>
        <w:rPr>
          <w:rFonts w:ascii="黑体" w:hAnsi="黑体" w:eastAsia="黑体" w:cs="黑体"/>
          <w:spacing w:val="-2"/>
          <w:sz w:val="19"/>
          <w:szCs w:val="19"/>
        </w:rPr>
        <w:t>摄像机</w:t>
      </w:r>
    </w:p>
    <w:p w14:paraId="773EC017">
      <w:pPr>
        <w:spacing w:before="345" w:line="200" w:lineRule="auto"/>
        <w:ind w:left="4370"/>
        <w:rPr>
          <w:rFonts w:ascii="黑体" w:hAnsi="黑体" w:eastAsia="黑体" w:cs="黑体"/>
          <w:sz w:val="22"/>
          <w:szCs w:val="22"/>
        </w:rPr>
      </w:pPr>
      <w:r>
        <w:rPr>
          <w:rFonts w:ascii="LiSu" w:hAnsi="LiSu" w:eastAsia="LiSu" w:cs="LiSu"/>
          <w:color w:val="90C0D0"/>
          <w:spacing w:val="-50"/>
          <w:position w:val="-5"/>
          <w:sz w:val="34"/>
          <w:szCs w:val="34"/>
        </w:rPr>
        <w:t>图</w:t>
      </w:r>
      <w:r>
        <w:rPr>
          <w:rFonts w:ascii="LiSu" w:hAnsi="LiSu" w:eastAsia="LiSu" w:cs="LiSu"/>
          <w:spacing w:val="-50"/>
          <w:position w:val="-5"/>
          <w:sz w:val="34"/>
          <w:szCs w:val="34"/>
        </w:rPr>
        <w:t>2</w:t>
      </w:r>
      <w:r>
        <w:rPr>
          <w:rFonts w:ascii="LiSu" w:hAnsi="LiSu" w:eastAsia="LiSu" w:cs="LiSu"/>
          <w:spacing w:val="-56"/>
          <w:position w:val="-5"/>
          <w:sz w:val="34"/>
          <w:szCs w:val="34"/>
        </w:rPr>
        <w:t xml:space="preserve"> </w:t>
      </w:r>
      <w:r>
        <w:rPr>
          <w:rFonts w:ascii="LiSu" w:hAnsi="LiSu" w:eastAsia="LiSu" w:cs="LiSu"/>
          <w:color w:val="C0D0F0"/>
          <w:spacing w:val="-50"/>
          <w:position w:val="-5"/>
          <w:sz w:val="34"/>
          <w:szCs w:val="34"/>
        </w:rPr>
        <w:t>-</w:t>
      </w:r>
      <w:r>
        <w:rPr>
          <w:rFonts w:ascii="LiSu" w:hAnsi="LiSu" w:eastAsia="LiSu" w:cs="LiSu"/>
          <w:spacing w:val="-50"/>
          <w:position w:val="-5"/>
          <w:sz w:val="34"/>
          <w:szCs w:val="34"/>
        </w:rPr>
        <w:t xml:space="preserve">6  </w:t>
      </w:r>
      <w:r>
        <w:rPr>
          <w:rFonts w:ascii="黑体" w:hAnsi="黑体" w:eastAsia="黑体" w:cs="黑体"/>
          <w:color w:val="2060B0"/>
          <w:spacing w:val="5"/>
          <w:position w:val="3"/>
          <w:sz w:val="22"/>
          <w:szCs w:val="22"/>
        </w:rPr>
        <w:t>三角翼无人机分解图</w:t>
      </w:r>
    </w:p>
    <w:p w14:paraId="09CB12A5">
      <w:pPr>
        <w:spacing w:line="200" w:lineRule="auto"/>
        <w:rPr>
          <w:rFonts w:ascii="黑体" w:hAnsi="黑体" w:eastAsia="黑体" w:cs="黑体"/>
          <w:sz w:val="22"/>
          <w:szCs w:val="22"/>
        </w:rPr>
        <w:sectPr>
          <w:headerReference r:id="rId6" w:type="default"/>
          <w:pgSz w:w="11910" w:h="16840"/>
          <w:pgMar w:top="1308" w:right="1289" w:bottom="0" w:left="459" w:header="280" w:footer="0" w:gutter="0"/>
          <w:cols w:equalWidth="0" w:num="1">
            <w:col w:w="10161"/>
          </w:cols>
        </w:sectPr>
      </w:pPr>
    </w:p>
    <w:p w14:paraId="48D08273">
      <w:pPr>
        <w:spacing w:before="31" w:line="222" w:lineRule="auto"/>
        <w:jc w:val="right"/>
        <w:rPr>
          <w:rFonts w:ascii="FangSong" w:hAnsi="FangSong" w:eastAsia="FangSong" w:cs="FangSong"/>
          <w:sz w:val="24"/>
          <w:szCs w:val="24"/>
        </w:rPr>
      </w:pPr>
      <w:r>
        <w:rPr>
          <w:rFonts w:ascii="FangSong" w:hAnsi="FangSong" w:eastAsia="FangSong" w:cs="FangSong"/>
          <w:spacing w:val="-9"/>
          <w:sz w:val="24"/>
          <w:szCs w:val="24"/>
        </w:rPr>
        <w:t>(图片源自：中航电)</w:t>
      </w:r>
    </w:p>
    <w:p w14:paraId="43FDC15D">
      <w:pPr>
        <w:pStyle w:val="2"/>
        <w:spacing w:line="326" w:lineRule="auto"/>
      </w:pPr>
    </w:p>
    <w:p w14:paraId="6B25640F">
      <w:pPr>
        <w:spacing w:before="89" w:line="316" w:lineRule="auto"/>
        <w:ind w:left="1160" w:right="264" w:firstLine="550"/>
        <w:jc w:val="both"/>
        <w:rPr>
          <w:rFonts w:ascii="宋体" w:hAnsi="宋体" w:eastAsia="宋体" w:cs="宋体"/>
          <w:sz w:val="27"/>
          <w:szCs w:val="27"/>
        </w:rPr>
      </w:pPr>
      <w:r>
        <w:rPr>
          <w:rFonts w:ascii="宋体" w:hAnsi="宋体" w:eastAsia="宋体" w:cs="宋体"/>
          <w:spacing w:val="19"/>
          <w:sz w:val="27"/>
          <w:szCs w:val="27"/>
        </w:rPr>
        <w:t>(2)受力分析  固定翼无人机在空气中</w:t>
      </w:r>
      <w:r>
        <w:rPr>
          <w:rFonts w:ascii="宋体" w:hAnsi="宋体" w:eastAsia="宋体" w:cs="宋体"/>
          <w:spacing w:val="12"/>
          <w:sz w:val="27"/>
          <w:szCs w:val="27"/>
        </w:rPr>
        <w:t xml:space="preserve"> </w:t>
      </w:r>
      <w:r>
        <w:rPr>
          <w:rFonts w:ascii="宋体" w:hAnsi="宋体" w:eastAsia="宋体" w:cs="宋体"/>
          <w:spacing w:val="-3"/>
          <w:sz w:val="27"/>
          <w:szCs w:val="27"/>
        </w:rPr>
        <w:t>以一定速度飞行时，机翼相对于空气的运动可</w:t>
      </w:r>
      <w:r>
        <w:rPr>
          <w:rFonts w:ascii="宋体" w:hAnsi="宋体" w:eastAsia="宋体" w:cs="宋体"/>
          <w:spacing w:val="17"/>
          <w:sz w:val="27"/>
          <w:szCs w:val="27"/>
        </w:rPr>
        <w:t xml:space="preserve"> </w:t>
      </w:r>
      <w:r>
        <w:rPr>
          <w:rFonts w:ascii="宋体" w:hAnsi="宋体" w:eastAsia="宋体" w:cs="宋体"/>
          <w:spacing w:val="-3"/>
          <w:sz w:val="27"/>
          <w:szCs w:val="27"/>
        </w:rPr>
        <w:t>以看作是机翼不动，而空气以一定的速度流过</w:t>
      </w:r>
      <w:r>
        <w:rPr>
          <w:rFonts w:ascii="宋体" w:hAnsi="宋体" w:eastAsia="宋体" w:cs="宋体"/>
          <w:spacing w:val="17"/>
          <w:sz w:val="27"/>
          <w:szCs w:val="27"/>
        </w:rPr>
        <w:t xml:space="preserve"> </w:t>
      </w:r>
      <w:r>
        <w:rPr>
          <w:rFonts w:ascii="宋体" w:hAnsi="宋体" w:eastAsia="宋体" w:cs="宋体"/>
          <w:spacing w:val="-2"/>
          <w:sz w:val="27"/>
          <w:szCs w:val="27"/>
        </w:rPr>
        <w:t>机翼。按照流体力学的原理，流动慢的大气压</w:t>
      </w:r>
      <w:r>
        <w:rPr>
          <w:rFonts w:ascii="宋体" w:hAnsi="宋体" w:eastAsia="宋体" w:cs="宋体"/>
          <w:spacing w:val="1"/>
          <w:sz w:val="27"/>
          <w:szCs w:val="27"/>
        </w:rPr>
        <w:t xml:space="preserve"> </w:t>
      </w:r>
      <w:r>
        <w:rPr>
          <w:rFonts w:ascii="宋体" w:hAnsi="宋体" w:eastAsia="宋体" w:cs="宋体"/>
          <w:spacing w:val="-1"/>
          <w:sz w:val="27"/>
          <w:szCs w:val="27"/>
        </w:rPr>
        <w:t>强较大，而流动快的大气压强较小，这样机翼</w:t>
      </w:r>
      <w:r>
        <w:rPr>
          <w:rFonts w:ascii="宋体" w:hAnsi="宋体" w:eastAsia="宋体" w:cs="宋体"/>
          <w:spacing w:val="1"/>
          <w:sz w:val="27"/>
          <w:szCs w:val="27"/>
        </w:rPr>
        <w:t xml:space="preserve"> </w:t>
      </w:r>
      <w:r>
        <w:rPr>
          <w:rFonts w:ascii="宋体" w:hAnsi="宋体" w:eastAsia="宋体" w:cs="宋体"/>
          <w:spacing w:val="-1"/>
          <w:sz w:val="27"/>
          <w:szCs w:val="27"/>
        </w:rPr>
        <w:t>下表面的压强就比上表面的压强大，两者之间</w:t>
      </w:r>
      <w:r>
        <w:rPr>
          <w:rFonts w:ascii="宋体" w:hAnsi="宋体" w:eastAsia="宋体" w:cs="宋体"/>
          <w:sz w:val="27"/>
          <w:szCs w:val="27"/>
        </w:rPr>
        <w:t xml:space="preserve"> </w:t>
      </w:r>
      <w:r>
        <w:rPr>
          <w:rFonts w:ascii="宋体" w:hAnsi="宋体" w:eastAsia="宋体" w:cs="宋体"/>
          <w:spacing w:val="-1"/>
          <w:sz w:val="27"/>
          <w:szCs w:val="27"/>
        </w:rPr>
        <w:t>压力差便形成了固定翼无人机的升力，其受力</w:t>
      </w:r>
      <w:r>
        <w:rPr>
          <w:rFonts w:ascii="宋体" w:hAnsi="宋体" w:eastAsia="宋体" w:cs="宋体"/>
          <w:spacing w:val="7"/>
          <w:sz w:val="27"/>
          <w:szCs w:val="27"/>
        </w:rPr>
        <w:t xml:space="preserve"> </w:t>
      </w:r>
      <w:r>
        <w:rPr>
          <w:rFonts w:ascii="宋体" w:hAnsi="宋体" w:eastAsia="宋体" w:cs="宋体"/>
          <w:spacing w:val="19"/>
          <w:sz w:val="27"/>
          <w:szCs w:val="27"/>
        </w:rPr>
        <w:t>分析如图2-7所示。</w:t>
      </w:r>
    </w:p>
    <w:p w14:paraId="7195AEF2">
      <w:pPr>
        <w:spacing w:before="9" w:line="219" w:lineRule="auto"/>
        <w:ind w:left="1710"/>
        <w:rPr>
          <w:rFonts w:ascii="宋体" w:hAnsi="宋体" w:eastAsia="宋体" w:cs="宋体"/>
          <w:sz w:val="28"/>
          <w:szCs w:val="28"/>
        </w:rPr>
      </w:pPr>
      <w:r>
        <w:rPr>
          <w:rFonts w:ascii="宋体" w:hAnsi="宋体" w:eastAsia="宋体" w:cs="宋体"/>
          <w:spacing w:val="1"/>
          <w:sz w:val="28"/>
          <w:szCs w:val="28"/>
        </w:rPr>
        <w:t>飞行过程受力分析简图如图2-8所示。</w:t>
      </w:r>
    </w:p>
    <w:p w14:paraId="21F96BDB">
      <w:pPr>
        <w:spacing w:line="94" w:lineRule="exact"/>
      </w:pPr>
    </w:p>
    <w:p w14:paraId="038988F4">
      <w:pPr>
        <w:pStyle w:val="2"/>
        <w:spacing w:line="14" w:lineRule="auto"/>
        <w:rPr>
          <w:sz w:val="2"/>
        </w:rPr>
      </w:pPr>
      <w:r>
        <w:rPr>
          <w:sz w:val="2"/>
          <w:szCs w:val="2"/>
        </w:rPr>
        <w:br w:type="column"/>
      </w:r>
    </w:p>
    <w:p w14:paraId="5D71AE49">
      <w:pPr>
        <w:pStyle w:val="2"/>
      </w:pPr>
    </w:p>
    <w:p w14:paraId="1E5149D3">
      <w:pPr>
        <w:pStyle w:val="2"/>
      </w:pPr>
    </w:p>
    <w:p w14:paraId="0237D731">
      <w:pPr>
        <w:pStyle w:val="2"/>
      </w:pPr>
    </w:p>
    <w:p w14:paraId="7C8174E6">
      <w:pPr>
        <w:pStyle w:val="2"/>
        <w:spacing w:before="72" w:line="212" w:lineRule="auto"/>
        <w:ind w:left="749"/>
        <w:rPr>
          <w:sz w:val="22"/>
          <w:szCs w:val="22"/>
        </w:rPr>
      </w:pPr>
      <w:r>
        <w:rPr>
          <w:rFonts w:ascii="黑体" w:hAnsi="黑体" w:eastAsia="黑体" w:cs="黑体"/>
          <w:spacing w:val="-16"/>
          <w:sz w:val="22"/>
          <w:szCs w:val="22"/>
        </w:rPr>
        <w:t>升力(</w:t>
      </w:r>
      <w:r>
        <w:rPr>
          <w:rFonts w:ascii="黑体" w:hAnsi="黑体" w:eastAsia="黑体" w:cs="黑体"/>
          <w:spacing w:val="-41"/>
          <w:sz w:val="22"/>
          <w:szCs w:val="22"/>
        </w:rPr>
        <w:t xml:space="preserve"> </w:t>
      </w:r>
      <w:r>
        <w:rPr>
          <w:spacing w:val="-16"/>
          <w:sz w:val="22"/>
          <w:szCs w:val="22"/>
        </w:rPr>
        <w:t>L)</w:t>
      </w:r>
    </w:p>
    <w:p w14:paraId="7B025F53">
      <w:pPr>
        <w:spacing w:before="83" w:line="2278" w:lineRule="exact"/>
      </w:pPr>
      <w:r>
        <w:rPr>
          <w:position w:val="-45"/>
        </w:rPr>
        <w:drawing>
          <wp:inline distT="0" distB="0" distL="0" distR="0">
            <wp:extent cx="2101850" cy="144653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102"/>
                    <a:stretch>
                      <a:fillRect/>
                    </a:stretch>
                  </pic:blipFill>
                  <pic:spPr>
                    <a:xfrm>
                      <a:off x="0" y="0"/>
                      <a:ext cx="2101867" cy="1446871"/>
                    </a:xfrm>
                    <a:prstGeom prst="rect">
                      <a:avLst/>
                    </a:prstGeom>
                  </pic:spPr>
                </pic:pic>
              </a:graphicData>
            </a:graphic>
          </wp:inline>
        </w:drawing>
      </w:r>
    </w:p>
    <w:p w14:paraId="4B4D9AFB">
      <w:pPr>
        <w:pStyle w:val="2"/>
        <w:spacing w:before="1" w:line="210" w:lineRule="auto"/>
        <w:ind w:left="749"/>
        <w:rPr>
          <w:sz w:val="19"/>
          <w:szCs w:val="19"/>
        </w:rPr>
      </w:pPr>
      <w:r>
        <w:rPr>
          <w:rFonts w:ascii="黑体" w:hAnsi="黑体" w:eastAsia="黑体" w:cs="黑体"/>
          <w:spacing w:val="-1"/>
          <w:sz w:val="19"/>
          <w:szCs w:val="19"/>
        </w:rPr>
        <w:t>重力(</w:t>
      </w:r>
      <w:r>
        <w:rPr>
          <w:rFonts w:ascii="黑体" w:hAnsi="黑体" w:eastAsia="黑体" w:cs="黑体"/>
          <w:spacing w:val="-14"/>
          <w:sz w:val="19"/>
          <w:szCs w:val="19"/>
        </w:rPr>
        <w:t xml:space="preserve"> </w:t>
      </w:r>
      <w:r>
        <w:rPr>
          <w:spacing w:val="-1"/>
          <w:sz w:val="19"/>
          <w:szCs w:val="19"/>
        </w:rPr>
        <w:t>G)</w:t>
      </w:r>
    </w:p>
    <w:p w14:paraId="4C2DEA92">
      <w:pPr>
        <w:pStyle w:val="2"/>
        <w:spacing w:line="241" w:lineRule="auto"/>
      </w:pPr>
    </w:p>
    <w:p w14:paraId="5646536D">
      <w:pPr>
        <w:spacing w:before="72" w:line="311" w:lineRule="auto"/>
        <w:ind w:left="259" w:right="912" w:hanging="100"/>
        <w:rPr>
          <w:rFonts w:ascii="黑体" w:hAnsi="黑体" w:eastAsia="黑体" w:cs="黑体"/>
          <w:sz w:val="22"/>
          <w:szCs w:val="22"/>
        </w:rPr>
      </w:pPr>
      <w:r>
        <w:rPr>
          <w:rFonts w:ascii="黑体" w:hAnsi="黑体" w:eastAsia="黑体" w:cs="黑体"/>
          <w:color w:val="C0D0F0"/>
          <w:spacing w:val="7"/>
          <w:sz w:val="22"/>
          <w:szCs w:val="22"/>
        </w:rPr>
        <w:t>图2-</w:t>
      </w:r>
      <w:r>
        <w:rPr>
          <w:rFonts w:ascii="黑体" w:hAnsi="黑体" w:eastAsia="黑体" w:cs="黑体"/>
          <w:spacing w:val="7"/>
          <w:sz w:val="22"/>
          <w:szCs w:val="22"/>
        </w:rPr>
        <w:t>7</w:t>
      </w:r>
      <w:r>
        <w:rPr>
          <w:rFonts w:ascii="黑体" w:hAnsi="黑体" w:eastAsia="黑体" w:cs="黑体"/>
          <w:spacing w:val="38"/>
          <w:sz w:val="22"/>
          <w:szCs w:val="22"/>
        </w:rPr>
        <w:t xml:space="preserve">  </w:t>
      </w:r>
      <w:r>
        <w:rPr>
          <w:rFonts w:ascii="黑体" w:hAnsi="黑体" w:eastAsia="黑体" w:cs="黑体"/>
          <w:color w:val="2060B0"/>
          <w:spacing w:val="7"/>
          <w:sz w:val="22"/>
          <w:szCs w:val="22"/>
        </w:rPr>
        <w:t>固定翼无人机</w:t>
      </w:r>
      <w:r>
        <w:rPr>
          <w:rFonts w:ascii="黑体" w:hAnsi="黑体" w:eastAsia="黑体" w:cs="黑体"/>
          <w:color w:val="2060B0"/>
          <w:sz w:val="22"/>
          <w:szCs w:val="22"/>
        </w:rPr>
        <w:t xml:space="preserve"> </w:t>
      </w:r>
      <w:r>
        <w:rPr>
          <w:rFonts w:ascii="黑体" w:hAnsi="黑体" w:eastAsia="黑体" w:cs="黑体"/>
          <w:color w:val="2060B0"/>
          <w:spacing w:val="6"/>
          <w:sz w:val="22"/>
          <w:szCs w:val="22"/>
        </w:rPr>
        <w:t>飞行时的受力分析</w:t>
      </w:r>
    </w:p>
    <w:p w14:paraId="00D1FC3F">
      <w:pPr>
        <w:spacing w:line="311" w:lineRule="auto"/>
        <w:rPr>
          <w:rFonts w:ascii="黑体" w:hAnsi="黑体" w:eastAsia="黑体" w:cs="黑体"/>
          <w:sz w:val="22"/>
          <w:szCs w:val="22"/>
        </w:rPr>
        <w:sectPr>
          <w:type w:val="continuous"/>
          <w:pgSz w:w="11910" w:h="16840"/>
          <w:pgMar w:top="1308" w:right="1289" w:bottom="0" w:left="459" w:header="280" w:footer="0" w:gutter="0"/>
          <w:cols w:equalWidth="0" w:num="2">
            <w:col w:w="6813" w:space="37"/>
            <w:col w:w="3311"/>
          </w:cols>
        </w:sectPr>
      </w:pPr>
    </w:p>
    <w:p w14:paraId="2EC5EF01">
      <w:pPr>
        <w:pStyle w:val="2"/>
        <w:spacing w:before="139" w:line="1965" w:lineRule="exact"/>
        <w:ind w:firstLine="2060"/>
      </w:pPr>
      <w:r>
        <w:rPr>
          <w:position w:val="-39"/>
        </w:rPr>
        <w:pict>
          <v:group id="_x0000_s1064" o:spid="_x0000_s1064" o:spt="203" style="height:98.25pt;width:356.5pt;" coordsize="7130,1965">
            <o:lock v:ext="edit"/>
            <v:shape id="_x0000_s1065" o:spid="_x0000_s1065" o:spt="75" type="#_x0000_t75" style="position:absolute;left:0;top:24;height:1940;width:7130;" filled="f" stroked="f" coordsize="21600,21600">
              <v:path/>
              <v:fill on="f" focussize="0,0"/>
              <v:stroke on="f"/>
              <v:imagedata r:id="rId103" o:title=""/>
              <o:lock v:ext="edit" aspectratio="t"/>
            </v:shape>
            <v:shape id="_x0000_s1066" o:spid="_x0000_s1066" o:spt="202" type="#_x0000_t202" style="position:absolute;left:4839;top:11;height:1443;width:1468;" filled="f" stroked="f" coordsize="21600,21600">
              <v:path/>
              <v:fill on="f" focussize="0,0"/>
              <v:stroke on="f"/>
              <v:imagedata o:title=""/>
              <o:lock v:ext="edit" aspectratio="f"/>
              <v:textbox inset="0mm,0mm,0mm,0mm">
                <w:txbxContent>
                  <w:p w14:paraId="5D2298DD">
                    <w:pPr>
                      <w:spacing w:before="20" w:line="212" w:lineRule="auto"/>
                      <w:ind w:right="18"/>
                      <w:jc w:val="right"/>
                      <w:rPr>
                        <w:rFonts w:ascii="Times New Roman" w:hAnsi="Times New Roman" w:eastAsia="Times New Roman" w:cs="Times New Roman"/>
                        <w:sz w:val="19"/>
                        <w:szCs w:val="19"/>
                      </w:rPr>
                    </w:pPr>
                    <w:r>
                      <w:rPr>
                        <w:rFonts w:ascii="黑体" w:hAnsi="黑体" w:eastAsia="黑体" w:cs="黑体"/>
                        <w:spacing w:val="-2"/>
                        <w:sz w:val="19"/>
                        <w:szCs w:val="19"/>
                      </w:rPr>
                      <w:t>阻力(</w:t>
                    </w:r>
                    <w:r>
                      <w:rPr>
                        <w:rFonts w:ascii="黑体" w:hAnsi="黑体" w:eastAsia="黑体" w:cs="黑体"/>
                        <w:spacing w:val="-14"/>
                        <w:sz w:val="19"/>
                        <w:szCs w:val="19"/>
                      </w:rPr>
                      <w:t xml:space="preserve"> </w:t>
                    </w:r>
                    <w:r>
                      <w:rPr>
                        <w:rFonts w:ascii="Times New Roman" w:hAnsi="Times New Roman" w:eastAsia="Times New Roman" w:cs="Times New Roman"/>
                        <w:spacing w:val="-2"/>
                        <w:sz w:val="19"/>
                        <w:szCs w:val="19"/>
                      </w:rPr>
                      <w:t>D)</w:t>
                    </w:r>
                  </w:p>
                  <w:p w14:paraId="7043BF74">
                    <w:pPr>
                      <w:spacing w:line="324" w:lineRule="auto"/>
                      <w:rPr>
                        <w:rFonts w:ascii="Arial"/>
                        <w:sz w:val="21"/>
                      </w:rPr>
                    </w:pPr>
                  </w:p>
                  <w:p w14:paraId="7ECD28B3">
                    <w:pPr>
                      <w:spacing w:line="324" w:lineRule="auto"/>
                      <w:rPr>
                        <w:rFonts w:ascii="Arial"/>
                        <w:sz w:val="21"/>
                      </w:rPr>
                    </w:pPr>
                  </w:p>
                  <w:p w14:paraId="0A1CE0B8">
                    <w:pPr>
                      <w:spacing w:before="71" w:line="218" w:lineRule="auto"/>
                      <w:ind w:left="50" w:right="1059" w:hanging="30"/>
                      <w:rPr>
                        <w:rFonts w:ascii="Times New Roman" w:hAnsi="Times New Roman" w:eastAsia="Times New Roman" w:cs="Times New Roman"/>
                        <w:sz w:val="21"/>
                        <w:szCs w:val="21"/>
                      </w:rPr>
                    </w:pPr>
                    <w:r>
                      <w:rPr>
                        <w:rFonts w:ascii="黑体" w:hAnsi="黑体" w:eastAsia="黑体" w:cs="黑体"/>
                        <w:spacing w:val="-21"/>
                        <w:w w:val="97"/>
                        <w:sz w:val="22"/>
                        <w:szCs w:val="22"/>
                      </w:rPr>
                      <w:t>升力</w:t>
                    </w:r>
                    <w:r>
                      <w:rPr>
                        <w:rFonts w:ascii="黑体" w:hAnsi="黑体" w:eastAsia="黑体" w:cs="黑体"/>
                        <w:spacing w:val="1"/>
                        <w:sz w:val="22"/>
                        <w:szCs w:val="22"/>
                      </w:rPr>
                      <w:t xml:space="preserve"> </w:t>
                    </w:r>
                    <w:r>
                      <w:rPr>
                        <w:rFonts w:ascii="Times New Roman" w:hAnsi="Times New Roman" w:eastAsia="Times New Roman" w:cs="Times New Roman"/>
                        <w:spacing w:val="-3"/>
                        <w:sz w:val="21"/>
                        <w:szCs w:val="21"/>
                      </w:rPr>
                      <w:t>(L)</w:t>
                    </w:r>
                  </w:p>
                </w:txbxContent>
              </v:textbox>
            </v:shape>
            <v:shape id="_x0000_s1067" o:spid="_x0000_s1067" o:spt="202" type="#_x0000_t202" style="position:absolute;left:2960;top:-20;height:275;width:795;" filled="f" stroked="f" coordsize="21600,21600">
              <v:path/>
              <v:fill on="f" focussize="0,0"/>
              <v:stroke on="f"/>
              <v:imagedata o:title=""/>
              <o:lock v:ext="edit" aspectratio="f"/>
              <v:textbox inset="0mm,0mm,0mm,0mm">
                <w:txbxContent>
                  <w:p w14:paraId="619031A2">
                    <w:pPr>
                      <w:spacing w:before="19" w:line="212" w:lineRule="auto"/>
                      <w:ind w:left="20"/>
                      <w:rPr>
                        <w:rFonts w:ascii="Arial" w:hAnsi="Arial" w:eastAsia="Arial" w:cs="Arial"/>
                        <w:sz w:val="22"/>
                        <w:szCs w:val="22"/>
                      </w:rPr>
                    </w:pPr>
                    <w:r>
                      <w:rPr>
                        <w:rFonts w:ascii="黑体" w:hAnsi="黑体" w:eastAsia="黑体" w:cs="黑体"/>
                        <w:spacing w:val="-19"/>
                        <w:sz w:val="22"/>
                        <w:szCs w:val="22"/>
                      </w:rPr>
                      <w:t>阻力(</w:t>
                    </w:r>
                    <w:r>
                      <w:rPr>
                        <w:rFonts w:ascii="黑体" w:hAnsi="黑体" w:eastAsia="黑体" w:cs="黑体"/>
                        <w:spacing w:val="-38"/>
                        <w:sz w:val="22"/>
                        <w:szCs w:val="22"/>
                      </w:rPr>
                      <w:t xml:space="preserve"> </w:t>
                    </w:r>
                    <w:r>
                      <w:rPr>
                        <w:rFonts w:ascii="Arial" w:hAnsi="Arial" w:eastAsia="Arial" w:cs="Arial"/>
                        <w:spacing w:val="-19"/>
                        <w:sz w:val="22"/>
                        <w:szCs w:val="22"/>
                      </w:rPr>
                      <w:t>D)</w:t>
                    </w:r>
                  </w:p>
                </w:txbxContent>
              </v:textbox>
            </v:shape>
            <v:shape id="_x0000_s1068" o:spid="_x0000_s1068" o:spt="202" type="#_x0000_t202" style="position:absolute;left:1650;top:963;height:492;width:417;" filled="f" stroked="f" coordsize="21600,21600">
              <v:path/>
              <v:fill on="f" focussize="0,0"/>
              <v:stroke on="f"/>
              <v:imagedata o:title=""/>
              <o:lock v:ext="edit" aspectratio="f"/>
              <v:textbox inset="0mm,0mm,0mm,0mm">
                <w:txbxContent>
                  <w:p w14:paraId="1138009B">
                    <w:pPr>
                      <w:spacing w:before="20" w:line="194" w:lineRule="auto"/>
                      <w:jc w:val="right"/>
                      <w:rPr>
                        <w:rFonts w:ascii="黑体" w:hAnsi="黑体" w:eastAsia="黑体" w:cs="黑体"/>
                        <w:sz w:val="22"/>
                        <w:szCs w:val="22"/>
                      </w:rPr>
                    </w:pPr>
                    <w:r>
                      <w:rPr>
                        <w:rFonts w:ascii="黑体" w:hAnsi="黑体" w:eastAsia="黑体" w:cs="黑体"/>
                        <w:spacing w:val="-34"/>
                        <w:w w:val="98"/>
                        <w:sz w:val="22"/>
                        <w:szCs w:val="22"/>
                      </w:rPr>
                      <w:t>重</w:t>
                    </w:r>
                    <w:r>
                      <w:rPr>
                        <w:rFonts w:ascii="黑体" w:hAnsi="黑体" w:eastAsia="黑体" w:cs="黑体"/>
                        <w:spacing w:val="-20"/>
                        <w:w w:val="98"/>
                        <w:sz w:val="22"/>
                        <w:szCs w:val="22"/>
                      </w:rPr>
                      <w:t>力</w:t>
                    </w:r>
                  </w:p>
                  <w:p w14:paraId="584D5F7B">
                    <w:pPr>
                      <w:spacing w:before="1" w:line="191" w:lineRule="auto"/>
                      <w:ind w:left="20"/>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(G)</w:t>
                    </w:r>
                  </w:p>
                </w:txbxContent>
              </v:textbox>
            </v:shape>
            <v:shape id="_x0000_s1069" o:spid="_x0000_s1069" o:spt="202" type="#_x0000_t202" style="position:absolute;left:6549;top:953;height:502;width:407;" filled="f" stroked="f" coordsize="21600,21600">
              <v:path/>
              <v:fill on="f" focussize="0,0"/>
              <v:stroke on="f"/>
              <v:imagedata o:title=""/>
              <o:lock v:ext="edit" aspectratio="f"/>
              <v:textbox inset="0mm,0mm,0mm,0mm">
                <w:txbxContent>
                  <w:p w14:paraId="748ADB2F">
                    <w:pPr>
                      <w:spacing w:before="20" w:line="218" w:lineRule="auto"/>
                      <w:jc w:val="right"/>
                      <w:rPr>
                        <w:rFonts w:ascii="黑体" w:hAnsi="黑体" w:eastAsia="黑体" w:cs="黑体"/>
                        <w:sz w:val="22"/>
                        <w:szCs w:val="22"/>
                      </w:rPr>
                    </w:pPr>
                    <w:r>
                      <w:rPr>
                        <w:rFonts w:ascii="黑体" w:hAnsi="黑体" w:eastAsia="黑体" w:cs="黑体"/>
                        <w:spacing w:val="-32"/>
                        <w:w w:val="92"/>
                        <w:sz w:val="22"/>
                        <w:szCs w:val="22"/>
                      </w:rPr>
                      <w:t>重</w:t>
                    </w:r>
                    <w:r>
                      <w:rPr>
                        <w:rFonts w:ascii="黑体" w:hAnsi="黑体" w:eastAsia="黑体" w:cs="黑体"/>
                        <w:spacing w:val="-20"/>
                        <w:w w:val="92"/>
                        <w:sz w:val="22"/>
                        <w:szCs w:val="22"/>
                      </w:rPr>
                      <w:t>力</w:t>
                    </w:r>
                  </w:p>
                  <w:p w14:paraId="0ED53A87">
                    <w:pPr>
                      <w:spacing w:line="191"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(G)</w:t>
                    </w:r>
                  </w:p>
                </w:txbxContent>
              </v:textbox>
            </v:shape>
            <v:shape id="_x0000_s1070" o:spid="_x0000_s1070" o:spt="202" type="#_x0000_t202" style="position:absolute;left:10;top:973;height:482;width:417;" filled="f" stroked="f" coordsize="21600,21600">
              <v:path/>
              <v:fill on="f" focussize="0,0"/>
              <v:stroke on="f"/>
              <v:imagedata o:title=""/>
              <o:lock v:ext="edit" aspectratio="f"/>
              <v:textbox inset="0mm,0mm,0mm,0mm">
                <w:txbxContent>
                  <w:p w14:paraId="2662DE8D">
                    <w:pPr>
                      <w:spacing w:before="20" w:line="201" w:lineRule="auto"/>
                      <w:ind w:left="40" w:right="20" w:hanging="20"/>
                      <w:rPr>
                        <w:rFonts w:ascii="Times New Roman" w:hAnsi="Times New Roman" w:eastAsia="Times New Roman" w:cs="Times New Roman"/>
                        <w:sz w:val="21"/>
                        <w:szCs w:val="21"/>
                      </w:rPr>
                    </w:pPr>
                    <w:r>
                      <w:rPr>
                        <w:rFonts w:ascii="黑体" w:hAnsi="黑体" w:eastAsia="黑体" w:cs="黑体"/>
                        <w:spacing w:val="-20"/>
                        <w:w w:val="94"/>
                        <w:sz w:val="22"/>
                        <w:szCs w:val="22"/>
                      </w:rPr>
                      <w:t>升力</w:t>
                    </w:r>
                    <w:r>
                      <w:rPr>
                        <w:rFonts w:ascii="黑体" w:hAnsi="黑体" w:eastAsia="黑体" w:cs="黑体"/>
                        <w:spacing w:val="2"/>
                        <w:sz w:val="22"/>
                        <w:szCs w:val="22"/>
                      </w:rPr>
                      <w:t xml:space="preserve"> </w:t>
                    </w:r>
                    <w:r>
                      <w:rPr>
                        <w:rFonts w:ascii="Times New Roman" w:hAnsi="Times New Roman" w:eastAsia="Times New Roman" w:cs="Times New Roman"/>
                        <w:spacing w:val="-3"/>
                        <w:sz w:val="21"/>
                        <w:szCs w:val="21"/>
                      </w:rPr>
                      <w:t>(L)</w:t>
                    </w:r>
                  </w:p>
                </w:txbxContent>
              </v:textbox>
            </v:shape>
            <v:shape id="_x0000_s1071" o:spid="_x0000_s1071" o:spt="202" type="#_x0000_t202" style="position:absolute;left:2430;top:973;height:482;width:407;" filled="f" stroked="f" coordsize="21600,21600">
              <v:path/>
              <v:fill on="f" focussize="0,0"/>
              <v:stroke on="f"/>
              <v:imagedata o:title=""/>
              <o:lock v:ext="edit" aspectratio="f"/>
              <v:textbox inset="0mm,0mm,0mm,0mm">
                <w:txbxContent>
                  <w:p w14:paraId="57DF9638">
                    <w:pPr>
                      <w:spacing w:before="20" w:line="201" w:lineRule="auto"/>
                      <w:ind w:left="50" w:right="20" w:hanging="30"/>
                      <w:rPr>
                        <w:rFonts w:ascii="Times New Roman" w:hAnsi="Times New Roman" w:eastAsia="Times New Roman" w:cs="Times New Roman"/>
                        <w:sz w:val="21"/>
                        <w:szCs w:val="21"/>
                      </w:rPr>
                    </w:pPr>
                    <w:r>
                      <w:rPr>
                        <w:rFonts w:ascii="黑体" w:hAnsi="黑体" w:eastAsia="黑体" w:cs="黑体"/>
                        <w:spacing w:val="-20"/>
                        <w:w w:val="92"/>
                        <w:sz w:val="22"/>
                        <w:szCs w:val="22"/>
                      </w:rPr>
                      <w:t>升力</w:t>
                    </w:r>
                    <w:r>
                      <w:rPr>
                        <w:rFonts w:ascii="黑体" w:hAnsi="黑体" w:eastAsia="黑体" w:cs="黑体"/>
                        <w:sz w:val="22"/>
                        <w:szCs w:val="22"/>
                      </w:rPr>
                      <w:t xml:space="preserve"> </w:t>
                    </w:r>
                    <w:r>
                      <w:rPr>
                        <w:rFonts w:ascii="Times New Roman" w:hAnsi="Times New Roman" w:eastAsia="Times New Roman" w:cs="Times New Roman"/>
                        <w:spacing w:val="-3"/>
                        <w:sz w:val="21"/>
                        <w:szCs w:val="21"/>
                      </w:rPr>
                      <w:t>(L)</w:t>
                    </w:r>
                  </w:p>
                </w:txbxContent>
              </v:textbox>
            </v:shape>
            <v:shape id="_x0000_s1072" o:spid="_x0000_s1072" o:spt="202" type="#_x0000_t202" style="position:absolute;left:4070;top:981;height:474;width:409;" filled="f" stroked="f" coordsize="21600,21600">
              <v:path/>
              <v:fill on="f" focussize="0,0"/>
              <v:stroke on="f"/>
              <v:imagedata o:title=""/>
              <o:lock v:ext="edit" aspectratio="f"/>
              <v:textbox inset="0mm,0mm,0mm,0mm">
                <w:txbxContent>
                  <w:p w14:paraId="4D34BC7A">
                    <w:pPr>
                      <w:spacing w:before="19" w:line="222" w:lineRule="auto"/>
                      <w:ind w:left="20"/>
                      <w:rPr>
                        <w:rFonts w:ascii="黑体" w:hAnsi="黑体" w:eastAsia="黑体" w:cs="黑体"/>
                        <w:sz w:val="19"/>
                        <w:szCs w:val="19"/>
                      </w:rPr>
                    </w:pPr>
                    <w:r>
                      <w:rPr>
                        <w:rFonts w:ascii="黑体" w:hAnsi="黑体" w:eastAsia="黑体" w:cs="黑体"/>
                        <w:spacing w:val="-3"/>
                        <w:sz w:val="19"/>
                        <w:szCs w:val="19"/>
                      </w:rPr>
                      <w:t>重力</w:t>
                    </w:r>
                  </w:p>
                  <w:p w14:paraId="0D78F2F0">
                    <w:pPr>
                      <w:spacing w:before="3" w:line="192"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(G)</w:t>
                    </w:r>
                  </w:p>
                </w:txbxContent>
              </v:textbox>
            </v:shape>
            <v:shape id="_x0000_s1073" o:spid="_x0000_s1073" o:spt="202" type="#_x0000_t202" style="position:absolute;left:609;top:21;height:242;width:755;" filled="f" stroked="f" coordsize="21600,21600">
              <v:path/>
              <v:fill on="f" focussize="0,0"/>
              <v:stroke on="f"/>
              <v:imagedata o:title=""/>
              <o:lock v:ext="edit" aspectratio="f"/>
              <v:textbox inset="0mm,0mm,0mm,0mm">
                <w:txbxContent>
                  <w:p w14:paraId="7AB91F28">
                    <w:pPr>
                      <w:spacing w:before="19" w:line="212" w:lineRule="auto"/>
                      <w:ind w:left="20"/>
                      <w:rPr>
                        <w:rFonts w:ascii="Arial" w:hAnsi="Arial" w:eastAsia="Arial" w:cs="Arial"/>
                        <w:sz w:val="19"/>
                        <w:szCs w:val="19"/>
                      </w:rPr>
                    </w:pPr>
                    <w:r>
                      <w:rPr>
                        <w:rFonts w:ascii="黑体" w:hAnsi="黑体" w:eastAsia="黑体" w:cs="黑体"/>
                        <w:spacing w:val="-5"/>
                        <w:sz w:val="19"/>
                        <w:szCs w:val="19"/>
                      </w:rPr>
                      <w:t>阻力(</w:t>
                    </w:r>
                    <w:r>
                      <w:rPr>
                        <w:rFonts w:ascii="黑体" w:hAnsi="黑体" w:eastAsia="黑体" w:cs="黑体"/>
                        <w:spacing w:val="-27"/>
                        <w:sz w:val="19"/>
                        <w:szCs w:val="19"/>
                      </w:rPr>
                      <w:t xml:space="preserve"> </w:t>
                    </w:r>
                    <w:r>
                      <w:rPr>
                        <w:rFonts w:ascii="Arial" w:hAnsi="Arial" w:eastAsia="Arial" w:cs="Arial"/>
                        <w:spacing w:val="-5"/>
                        <w:sz w:val="19"/>
                        <w:szCs w:val="19"/>
                      </w:rPr>
                      <w:t>D)</w:t>
                    </w:r>
                  </w:p>
                </w:txbxContent>
              </v:textbox>
            </v:shape>
            <w10:wrap type="none"/>
            <w10:anchorlock/>
          </v:group>
        </w:pict>
      </w:r>
    </w:p>
    <w:p w14:paraId="43A3C307">
      <w:pPr>
        <w:pStyle w:val="2"/>
        <w:spacing w:before="147" w:line="212" w:lineRule="auto"/>
        <w:ind w:left="2720"/>
        <w:rPr>
          <w:sz w:val="19"/>
          <w:szCs w:val="19"/>
        </w:rPr>
      </w:pPr>
      <w:r>
        <w:rPr>
          <w:rFonts w:ascii="黑体" w:hAnsi="黑体" w:eastAsia="黑体" w:cs="黑体"/>
          <w:spacing w:val="-2"/>
          <w:sz w:val="19"/>
          <w:szCs w:val="19"/>
        </w:rPr>
        <w:t>推力(</w:t>
      </w:r>
      <w:r>
        <w:rPr>
          <w:rFonts w:ascii="黑体" w:hAnsi="黑体" w:eastAsia="黑体" w:cs="黑体"/>
          <w:spacing w:val="-26"/>
          <w:sz w:val="19"/>
          <w:szCs w:val="19"/>
        </w:rPr>
        <w:t xml:space="preserve"> </w:t>
      </w:r>
      <w:r>
        <w:rPr>
          <w:spacing w:val="-2"/>
          <w:sz w:val="19"/>
          <w:szCs w:val="19"/>
        </w:rPr>
        <w:t>F)</w:t>
      </w:r>
      <w:r>
        <w:rPr>
          <w:spacing w:val="1"/>
          <w:sz w:val="19"/>
          <w:szCs w:val="19"/>
        </w:rPr>
        <w:t xml:space="preserve">                              </w:t>
      </w:r>
      <w:r>
        <w:rPr>
          <w:rFonts w:ascii="黑体" w:hAnsi="黑体" w:eastAsia="黑体" w:cs="黑体"/>
          <w:spacing w:val="-2"/>
          <w:sz w:val="19"/>
          <w:szCs w:val="19"/>
        </w:rPr>
        <w:t>推力(</w:t>
      </w:r>
      <w:r>
        <w:rPr>
          <w:rFonts w:ascii="黑体" w:hAnsi="黑体" w:eastAsia="黑体" w:cs="黑体"/>
          <w:spacing w:val="-14"/>
          <w:sz w:val="19"/>
          <w:szCs w:val="19"/>
        </w:rPr>
        <w:t xml:space="preserve"> </w:t>
      </w:r>
      <w:r>
        <w:rPr>
          <w:spacing w:val="-2"/>
          <w:sz w:val="19"/>
          <w:szCs w:val="19"/>
        </w:rPr>
        <w:t xml:space="preserve">F)                                    </w:t>
      </w:r>
      <w:r>
        <w:rPr>
          <w:rFonts w:ascii="黑体" w:hAnsi="黑体" w:eastAsia="黑体" w:cs="黑体"/>
          <w:spacing w:val="-3"/>
          <w:sz w:val="19"/>
          <w:szCs w:val="19"/>
        </w:rPr>
        <w:t>推力(</w:t>
      </w:r>
      <w:r>
        <w:rPr>
          <w:rFonts w:ascii="黑体" w:hAnsi="黑体" w:eastAsia="黑体" w:cs="黑体"/>
          <w:spacing w:val="-27"/>
          <w:sz w:val="19"/>
          <w:szCs w:val="19"/>
        </w:rPr>
        <w:t xml:space="preserve"> </w:t>
      </w:r>
      <w:r>
        <w:rPr>
          <w:spacing w:val="-3"/>
          <w:sz w:val="19"/>
          <w:szCs w:val="19"/>
        </w:rPr>
        <w:t>F)</w:t>
      </w:r>
    </w:p>
    <w:p w14:paraId="6A82CAB7">
      <w:pPr>
        <w:spacing w:before="138" w:line="212" w:lineRule="auto"/>
        <w:ind w:left="2270"/>
        <w:rPr>
          <w:rFonts w:ascii="FangSong" w:hAnsi="FangSong" w:eastAsia="FangSong" w:cs="FangSong"/>
          <w:sz w:val="22"/>
          <w:szCs w:val="22"/>
        </w:rPr>
      </w:pPr>
      <w:r>
        <w:rPr>
          <w:rFonts w:ascii="Times New Roman" w:hAnsi="Times New Roman" w:eastAsia="Times New Roman" w:cs="Times New Roman"/>
          <w:spacing w:val="-2"/>
          <w:sz w:val="24"/>
          <w:szCs w:val="24"/>
        </w:rPr>
        <w:t>a)</w:t>
      </w:r>
      <w:r>
        <w:rPr>
          <w:rFonts w:ascii="Times New Roman" w:hAnsi="Times New Roman" w:eastAsia="Times New Roman" w:cs="Times New Roman"/>
          <w:spacing w:val="32"/>
          <w:w w:val="101"/>
          <w:sz w:val="24"/>
          <w:szCs w:val="24"/>
        </w:rPr>
        <w:t xml:space="preserve"> </w:t>
      </w:r>
      <w:r>
        <w:rPr>
          <w:rFonts w:ascii="FangSong" w:hAnsi="FangSong" w:eastAsia="FangSong" w:cs="FangSong"/>
          <w:spacing w:val="-2"/>
          <w:sz w:val="24"/>
          <w:szCs w:val="24"/>
        </w:rPr>
        <w:t xml:space="preserve">水平等速飞行        </w:t>
      </w:r>
      <w:r>
        <w:rPr>
          <w:rFonts w:ascii="Times New Roman" w:hAnsi="Times New Roman" w:eastAsia="Times New Roman" w:cs="Times New Roman"/>
          <w:spacing w:val="-2"/>
          <w:sz w:val="22"/>
          <w:szCs w:val="22"/>
        </w:rPr>
        <w:t xml:space="preserve">b)  </w:t>
      </w:r>
      <w:r>
        <w:rPr>
          <w:rFonts w:ascii="FangSong" w:hAnsi="FangSong" w:eastAsia="FangSong" w:cs="FangSong"/>
          <w:spacing w:val="-2"/>
          <w:sz w:val="22"/>
          <w:szCs w:val="22"/>
        </w:rPr>
        <w:t xml:space="preserve">加速飞行            </w:t>
      </w:r>
      <w:r>
        <w:rPr>
          <w:rFonts w:ascii="FangSong" w:hAnsi="FangSong" w:eastAsia="FangSong" w:cs="FangSong"/>
          <w:spacing w:val="-3"/>
          <w:sz w:val="22"/>
          <w:szCs w:val="22"/>
        </w:rPr>
        <w:t xml:space="preserve"> </w:t>
      </w:r>
      <w:r>
        <w:rPr>
          <w:rFonts w:ascii="Times New Roman" w:hAnsi="Times New Roman" w:eastAsia="Times New Roman" w:cs="Times New Roman"/>
          <w:spacing w:val="-3"/>
          <w:sz w:val="22"/>
          <w:szCs w:val="22"/>
        </w:rPr>
        <w:t xml:space="preserve">c)  </w:t>
      </w:r>
      <w:r>
        <w:rPr>
          <w:rFonts w:ascii="FangSong" w:hAnsi="FangSong" w:eastAsia="FangSong" w:cs="FangSong"/>
          <w:spacing w:val="-3"/>
          <w:sz w:val="22"/>
          <w:szCs w:val="22"/>
        </w:rPr>
        <w:t>减速飞行</w:t>
      </w:r>
    </w:p>
    <w:p w14:paraId="770BB58E">
      <w:pPr>
        <w:spacing w:before="302" w:line="498" w:lineRule="exact"/>
        <w:ind w:left="3960"/>
        <w:rPr>
          <w:rFonts w:ascii="黑体" w:hAnsi="黑体" w:eastAsia="黑体" w:cs="黑体"/>
          <w:sz w:val="22"/>
          <w:szCs w:val="22"/>
        </w:rPr>
      </w:pPr>
      <w:r>
        <w:rPr>
          <w:rFonts w:ascii="LiSu" w:hAnsi="LiSu" w:eastAsia="LiSu" w:cs="LiSu"/>
          <w:color w:val="90C0D0"/>
          <w:spacing w:val="-2"/>
          <w:position w:val="2"/>
          <w:sz w:val="36"/>
          <w:szCs w:val="36"/>
        </w:rPr>
        <w:t>图</w:t>
      </w:r>
      <w:r>
        <w:rPr>
          <w:rFonts w:ascii="LiSu" w:hAnsi="LiSu" w:eastAsia="LiSu" w:cs="LiSu"/>
          <w:spacing w:val="-2"/>
          <w:position w:val="2"/>
          <w:sz w:val="36"/>
          <w:szCs w:val="36"/>
        </w:rPr>
        <w:t>2-8</w:t>
      </w:r>
      <w:r>
        <w:rPr>
          <w:rFonts w:ascii="LiSu" w:hAnsi="LiSu" w:eastAsia="LiSu" w:cs="LiSu"/>
          <w:spacing w:val="57"/>
          <w:position w:val="2"/>
          <w:sz w:val="36"/>
          <w:szCs w:val="36"/>
        </w:rPr>
        <w:t xml:space="preserve"> </w:t>
      </w:r>
      <w:r>
        <w:rPr>
          <w:rFonts w:ascii="黑体" w:hAnsi="黑体" w:eastAsia="黑体" w:cs="黑体"/>
          <w:color w:val="2060B0"/>
          <w:spacing w:val="-2"/>
          <w:position w:val="9"/>
          <w:sz w:val="22"/>
          <w:szCs w:val="22"/>
        </w:rPr>
        <w:t>飞行过程受力分析简图</w:t>
      </w:r>
    </w:p>
    <w:p w14:paraId="5C04F667">
      <w:pPr>
        <w:spacing w:before="190" w:line="219" w:lineRule="auto"/>
        <w:ind w:left="1710"/>
        <w:rPr>
          <w:rFonts w:ascii="宋体" w:hAnsi="宋体" w:eastAsia="宋体" w:cs="宋体"/>
          <w:sz w:val="26"/>
          <w:szCs w:val="26"/>
        </w:rPr>
      </w:pPr>
      <w:r>
        <w:rPr>
          <w:rFonts w:ascii="宋体" w:hAnsi="宋体" w:eastAsia="宋体" w:cs="宋体"/>
          <w:spacing w:val="27"/>
          <w:sz w:val="26"/>
          <w:szCs w:val="26"/>
        </w:rPr>
        <w:t>(3)气动布局</w:t>
      </w:r>
    </w:p>
    <w:p w14:paraId="12281DDB">
      <w:pPr>
        <w:spacing w:before="154" w:line="184" w:lineRule="auto"/>
        <w:ind w:left="1710"/>
        <w:rPr>
          <w:rFonts w:ascii="宋体" w:hAnsi="宋体" w:eastAsia="宋体" w:cs="宋体"/>
          <w:sz w:val="28"/>
          <w:szCs w:val="28"/>
        </w:rPr>
      </w:pPr>
      <w:r>
        <w:rPr>
          <w:rFonts w:ascii="宋体" w:hAnsi="宋体" w:eastAsia="宋体" w:cs="宋体"/>
          <w:spacing w:val="12"/>
          <w:sz w:val="28"/>
          <w:szCs w:val="28"/>
        </w:rPr>
        <w:t>1)常规布局无人机如图2-4所示。</w:t>
      </w:r>
    </w:p>
    <w:p w14:paraId="0BC14184">
      <w:pPr>
        <w:spacing w:line="184" w:lineRule="auto"/>
        <w:rPr>
          <w:rFonts w:ascii="宋体" w:hAnsi="宋体" w:eastAsia="宋体" w:cs="宋体"/>
          <w:sz w:val="28"/>
          <w:szCs w:val="28"/>
        </w:rPr>
        <w:sectPr>
          <w:type w:val="continuous"/>
          <w:pgSz w:w="11910" w:h="16840"/>
          <w:pgMar w:top="1308" w:right="1289" w:bottom="0" w:left="459" w:header="280" w:footer="0" w:gutter="0"/>
          <w:cols w:equalWidth="0" w:num="1">
            <w:col w:w="10161"/>
          </w:cols>
        </w:sectPr>
      </w:pPr>
    </w:p>
    <w:p w14:paraId="01F95CD1">
      <w:pPr>
        <w:pStyle w:val="2"/>
        <w:spacing w:line="454" w:lineRule="auto"/>
      </w:pPr>
    </w:p>
    <w:p w14:paraId="3F2D3815">
      <w:pPr>
        <w:pStyle w:val="2"/>
        <w:spacing w:before="71" w:line="314" w:lineRule="exact"/>
        <w:jc w:val="right"/>
        <w:rPr>
          <w:sz w:val="23"/>
          <w:szCs w:val="23"/>
        </w:rPr>
      </w:pPr>
      <w:r>
        <w:rPr>
          <w:rFonts w:ascii="黑体" w:hAnsi="黑体" w:eastAsia="黑体" w:cs="黑体"/>
          <w:color w:val="2070C0"/>
          <w:spacing w:val="2"/>
          <w:position w:val="1"/>
          <w:sz w:val="22"/>
          <w:szCs w:val="22"/>
        </w:rPr>
        <w:t>第2章</w:t>
      </w:r>
      <w:r>
        <w:rPr>
          <w:rFonts w:ascii="黑体" w:hAnsi="黑体" w:eastAsia="黑体" w:cs="黑体"/>
          <w:color w:val="2070C0"/>
          <w:spacing w:val="102"/>
          <w:position w:val="1"/>
          <w:sz w:val="22"/>
          <w:szCs w:val="22"/>
        </w:rPr>
        <w:t xml:space="preserve"> </w:t>
      </w:r>
      <w:r>
        <w:rPr>
          <w:rFonts w:ascii="黑体" w:hAnsi="黑体" w:eastAsia="黑体" w:cs="黑体"/>
          <w:color w:val="2070C0"/>
          <w:spacing w:val="2"/>
          <w:position w:val="1"/>
          <w:sz w:val="22"/>
          <w:szCs w:val="22"/>
        </w:rPr>
        <w:t>无人机的飞行原理及结构</w:t>
      </w:r>
      <w:r>
        <w:rPr>
          <w:rFonts w:ascii="黑体" w:hAnsi="黑体" w:eastAsia="黑体" w:cs="黑体"/>
          <w:color w:val="2070C0"/>
          <w:spacing w:val="93"/>
          <w:position w:val="1"/>
          <w:sz w:val="22"/>
          <w:szCs w:val="22"/>
        </w:rPr>
        <w:t xml:space="preserve"> </w:t>
      </w:r>
      <w:r>
        <w:rPr>
          <w:spacing w:val="2"/>
          <w:position w:val="1"/>
          <w:sz w:val="23"/>
          <w:szCs w:val="23"/>
        </w:rPr>
        <w:t>017</w:t>
      </w:r>
    </w:p>
    <w:p w14:paraId="5EA44727">
      <w:pPr>
        <w:pStyle w:val="2"/>
        <w:spacing w:line="286" w:lineRule="auto"/>
      </w:pPr>
    </w:p>
    <w:p w14:paraId="0BCEB1F1">
      <w:pPr>
        <w:pStyle w:val="2"/>
        <w:spacing w:line="287" w:lineRule="auto"/>
      </w:pPr>
    </w:p>
    <w:p w14:paraId="54CF0020">
      <w:pPr>
        <w:spacing w:before="91" w:line="219" w:lineRule="auto"/>
        <w:ind w:left="529"/>
        <w:rPr>
          <w:rFonts w:ascii="宋体" w:hAnsi="宋体" w:eastAsia="宋体" w:cs="宋体"/>
          <w:sz w:val="28"/>
          <w:szCs w:val="28"/>
        </w:rPr>
      </w:pPr>
      <w:r>
        <w:rPr>
          <w:rFonts w:ascii="宋体" w:hAnsi="宋体" w:eastAsia="宋体" w:cs="宋体"/>
          <w:spacing w:val="16"/>
          <w:sz w:val="28"/>
          <w:szCs w:val="28"/>
        </w:rPr>
        <w:t>2)三角翼无人机如图2-5所示。</w:t>
      </w:r>
    </w:p>
    <w:p w14:paraId="68C467B7">
      <w:pPr>
        <w:spacing w:before="117" w:line="219" w:lineRule="auto"/>
        <w:ind w:left="529"/>
        <w:rPr>
          <w:rFonts w:ascii="宋体" w:hAnsi="宋体" w:eastAsia="宋体" w:cs="宋体"/>
          <w:sz w:val="28"/>
          <w:szCs w:val="28"/>
        </w:rPr>
      </w:pPr>
      <w:r>
        <w:rPr>
          <w:rFonts w:ascii="宋体" w:hAnsi="宋体" w:eastAsia="宋体" w:cs="宋体"/>
          <w:spacing w:val="11"/>
          <w:sz w:val="28"/>
          <w:szCs w:val="28"/>
        </w:rPr>
        <w:t>3)前翼无尾布局无人机如图2-9所示。</w:t>
      </w:r>
    </w:p>
    <w:p w14:paraId="698BFE50">
      <w:pPr>
        <w:pStyle w:val="2"/>
        <w:spacing w:line="246" w:lineRule="auto"/>
      </w:pPr>
    </w:p>
    <w:p w14:paraId="7F9691CF">
      <w:pPr>
        <w:spacing w:line="2460" w:lineRule="exact"/>
        <w:ind w:firstLine="1940"/>
      </w:pPr>
      <w:r>
        <w:rPr>
          <w:position w:val="-49"/>
        </w:rPr>
        <w:drawing>
          <wp:inline distT="0" distB="0" distL="0" distR="0">
            <wp:extent cx="3237865" cy="15621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104"/>
                    <a:stretch>
                      <a:fillRect/>
                    </a:stretch>
                  </pic:blipFill>
                  <pic:spPr>
                    <a:xfrm>
                      <a:off x="0" y="0"/>
                      <a:ext cx="3238487" cy="1562199"/>
                    </a:xfrm>
                    <a:prstGeom prst="rect">
                      <a:avLst/>
                    </a:prstGeom>
                  </pic:spPr>
                </pic:pic>
              </a:graphicData>
            </a:graphic>
          </wp:inline>
        </w:drawing>
      </w:r>
    </w:p>
    <w:p w14:paraId="70E12D6A">
      <w:pPr>
        <w:spacing w:before="268" w:line="231" w:lineRule="auto"/>
        <w:ind w:left="3250"/>
        <w:rPr>
          <w:rFonts w:ascii="黑体" w:hAnsi="黑体" w:eastAsia="黑体" w:cs="黑体"/>
          <w:sz w:val="22"/>
          <w:szCs w:val="22"/>
        </w:rPr>
      </w:pPr>
      <w:r>
        <w:rPr>
          <w:rFonts w:ascii="黑体" w:hAnsi="黑体" w:eastAsia="黑体" w:cs="黑体"/>
          <w:spacing w:val="-1"/>
          <w:position w:val="-2"/>
          <w:sz w:val="22"/>
          <w:szCs w:val="22"/>
        </w:rPr>
        <w:t>图 2</w:t>
      </w:r>
      <w:r>
        <w:rPr>
          <w:rFonts w:ascii="黑体" w:hAnsi="黑体" w:eastAsia="黑体" w:cs="黑体"/>
          <w:color w:val="A0C0E0"/>
          <w:spacing w:val="-1"/>
          <w:position w:val="-2"/>
          <w:sz w:val="22"/>
          <w:szCs w:val="22"/>
        </w:rPr>
        <w:t>-</w:t>
      </w:r>
      <w:r>
        <w:rPr>
          <w:rFonts w:ascii="黑体" w:hAnsi="黑体" w:eastAsia="黑体" w:cs="黑体"/>
          <w:color w:val="A0C0E0"/>
          <w:spacing w:val="-27"/>
          <w:position w:val="-2"/>
          <w:sz w:val="22"/>
          <w:szCs w:val="22"/>
        </w:rPr>
        <w:t xml:space="preserve"> </w:t>
      </w:r>
      <w:r>
        <w:rPr>
          <w:rFonts w:ascii="黑体" w:hAnsi="黑体" w:eastAsia="黑体" w:cs="黑体"/>
          <w:spacing w:val="-1"/>
          <w:position w:val="-2"/>
          <w:sz w:val="22"/>
          <w:szCs w:val="22"/>
        </w:rPr>
        <w:t xml:space="preserve">9   </w:t>
      </w:r>
      <w:r>
        <w:rPr>
          <w:rFonts w:ascii="黑体" w:hAnsi="黑体" w:eastAsia="黑体" w:cs="黑体"/>
          <w:color w:val="2070C0"/>
          <w:spacing w:val="-1"/>
          <w:sz w:val="22"/>
          <w:szCs w:val="22"/>
        </w:rPr>
        <w:t>前翼无尾布局无人机</w:t>
      </w:r>
    </w:p>
    <w:p w14:paraId="2A1EB2AE">
      <w:pPr>
        <w:spacing w:before="84" w:line="222" w:lineRule="auto"/>
        <w:ind w:left="3499"/>
        <w:rPr>
          <w:rFonts w:ascii="FangSong" w:hAnsi="FangSong" w:eastAsia="FangSong" w:cs="FangSong"/>
          <w:sz w:val="24"/>
          <w:szCs w:val="24"/>
        </w:rPr>
      </w:pPr>
      <w:r>
        <w:rPr>
          <w:rFonts w:ascii="FangSong" w:hAnsi="FangSong" w:eastAsia="FangSong" w:cs="FangSong"/>
          <w:spacing w:val="-10"/>
          <w:sz w:val="24"/>
          <w:szCs w:val="24"/>
        </w:rPr>
        <w:t>(图片源自：山河科技)</w:t>
      </w:r>
    </w:p>
    <w:p w14:paraId="091C3B5A">
      <w:pPr>
        <w:pStyle w:val="2"/>
        <w:spacing w:line="269" w:lineRule="auto"/>
      </w:pPr>
    </w:p>
    <w:p w14:paraId="3241CE0C">
      <w:pPr>
        <w:spacing w:before="92" w:line="293" w:lineRule="auto"/>
        <w:ind w:right="615" w:firstLine="529"/>
        <w:rPr>
          <w:rFonts w:ascii="宋体" w:hAnsi="宋体" w:eastAsia="宋体" w:cs="宋体"/>
          <w:sz w:val="28"/>
          <w:szCs w:val="28"/>
        </w:rPr>
      </w:pPr>
      <w:r>
        <w:rPr>
          <w:rFonts w:ascii="宋体" w:hAnsi="宋体" w:eastAsia="宋体" w:cs="宋体"/>
          <w:spacing w:val="-8"/>
          <w:sz w:val="28"/>
          <w:szCs w:val="28"/>
        </w:rPr>
        <w:t>(4) 固定翼无人机的分类</w:t>
      </w:r>
      <w:r>
        <w:rPr>
          <w:rFonts w:ascii="宋体" w:hAnsi="宋体" w:eastAsia="宋体" w:cs="宋体"/>
          <w:spacing w:val="115"/>
          <w:sz w:val="28"/>
          <w:szCs w:val="28"/>
        </w:rPr>
        <w:t xml:space="preserve"> </w:t>
      </w:r>
      <w:r>
        <w:rPr>
          <w:rFonts w:ascii="宋体" w:hAnsi="宋体" w:eastAsia="宋体" w:cs="宋体"/>
          <w:spacing w:val="-8"/>
          <w:sz w:val="28"/>
          <w:szCs w:val="28"/>
        </w:rPr>
        <w:t>按垂尾进行分类，固定翼无人机可分</w:t>
      </w:r>
      <w:r>
        <w:rPr>
          <w:rFonts w:ascii="宋体" w:hAnsi="宋体" w:eastAsia="宋体" w:cs="宋体"/>
          <w:spacing w:val="-9"/>
          <w:sz w:val="28"/>
          <w:szCs w:val="28"/>
        </w:rPr>
        <w:t>为以下</w:t>
      </w:r>
      <w:r>
        <w:rPr>
          <w:rFonts w:ascii="宋体" w:hAnsi="宋体" w:eastAsia="宋体" w:cs="宋体"/>
          <w:sz w:val="28"/>
          <w:szCs w:val="28"/>
        </w:rPr>
        <w:t xml:space="preserve"> </w:t>
      </w:r>
      <w:r>
        <w:rPr>
          <w:rFonts w:ascii="宋体" w:hAnsi="宋体" w:eastAsia="宋体" w:cs="宋体"/>
          <w:spacing w:val="-4"/>
          <w:sz w:val="28"/>
          <w:szCs w:val="28"/>
        </w:rPr>
        <w:t>3类：</w:t>
      </w:r>
    </w:p>
    <w:p w14:paraId="28D152C8">
      <w:pPr>
        <w:spacing w:before="12" w:line="219" w:lineRule="auto"/>
        <w:ind w:left="529"/>
        <w:rPr>
          <w:rFonts w:ascii="宋体" w:hAnsi="宋体" w:eastAsia="宋体" w:cs="宋体"/>
          <w:sz w:val="28"/>
          <w:szCs w:val="28"/>
        </w:rPr>
      </w:pPr>
      <w:r>
        <w:rPr>
          <w:rFonts w:ascii="宋体" w:hAnsi="宋体" w:eastAsia="宋体" w:cs="宋体"/>
          <w:spacing w:val="13"/>
          <w:sz w:val="28"/>
          <w:szCs w:val="28"/>
        </w:rPr>
        <w:t>1)单垂翼无人机，如图2-4所示。</w:t>
      </w:r>
    </w:p>
    <w:p w14:paraId="2C6A936F">
      <w:pPr>
        <w:spacing w:before="147" w:line="219" w:lineRule="auto"/>
        <w:ind w:left="529"/>
        <w:rPr>
          <w:rFonts w:ascii="宋体" w:hAnsi="宋体" w:eastAsia="宋体" w:cs="宋体"/>
          <w:sz w:val="26"/>
          <w:szCs w:val="26"/>
        </w:rPr>
      </w:pPr>
      <w:r>
        <w:rPr>
          <w:rFonts w:ascii="宋体" w:hAnsi="宋体" w:eastAsia="宋体" w:cs="宋体"/>
          <w:spacing w:val="5"/>
          <w:sz w:val="26"/>
          <w:szCs w:val="26"/>
        </w:rPr>
        <w:t>2) 双垂翼无人机。</w:t>
      </w:r>
    </w:p>
    <w:p w14:paraId="6A313775">
      <w:pPr>
        <w:spacing w:before="132" w:line="219" w:lineRule="auto"/>
        <w:ind w:left="529"/>
        <w:rPr>
          <w:rFonts w:ascii="宋体" w:hAnsi="宋体" w:eastAsia="宋体" w:cs="宋体"/>
          <w:sz w:val="28"/>
          <w:szCs w:val="28"/>
        </w:rPr>
      </w:pPr>
      <w:r>
        <w:rPr>
          <w:rFonts w:ascii="宋体" w:hAnsi="宋体" w:eastAsia="宋体" w:cs="宋体"/>
          <w:spacing w:val="4"/>
          <w:sz w:val="28"/>
          <w:szCs w:val="28"/>
        </w:rPr>
        <w:t>3)</w:t>
      </w:r>
      <w:r>
        <w:rPr>
          <w:rFonts w:ascii="宋体" w:hAnsi="宋体" w:eastAsia="宋体" w:cs="宋体"/>
          <w:spacing w:val="-24"/>
          <w:sz w:val="28"/>
          <w:szCs w:val="28"/>
        </w:rPr>
        <w:t xml:space="preserve"> </w:t>
      </w:r>
      <w:r>
        <w:rPr>
          <w:rFonts w:ascii="Times New Roman" w:hAnsi="Times New Roman" w:eastAsia="Times New Roman" w:cs="Times New Roman"/>
          <w:spacing w:val="4"/>
          <w:sz w:val="28"/>
          <w:szCs w:val="28"/>
        </w:rPr>
        <w:t xml:space="preserve">V </w:t>
      </w:r>
      <w:r>
        <w:rPr>
          <w:rFonts w:ascii="宋体" w:hAnsi="宋体" w:eastAsia="宋体" w:cs="宋体"/>
          <w:spacing w:val="4"/>
          <w:sz w:val="28"/>
          <w:szCs w:val="28"/>
        </w:rPr>
        <w:t>形尾翼无人机，如图2-10所示。</w:t>
      </w:r>
    </w:p>
    <w:p w14:paraId="06F68008">
      <w:pPr>
        <w:pStyle w:val="2"/>
        <w:spacing w:line="247" w:lineRule="auto"/>
      </w:pPr>
    </w:p>
    <w:p w14:paraId="19FCE11F">
      <w:pPr>
        <w:pStyle w:val="2"/>
        <w:spacing w:line="247" w:lineRule="auto"/>
      </w:pPr>
    </w:p>
    <w:p w14:paraId="63D61AAD">
      <w:pPr>
        <w:pStyle w:val="2"/>
        <w:spacing w:line="247" w:lineRule="auto"/>
      </w:pPr>
    </w:p>
    <w:p w14:paraId="3F942883">
      <w:pPr>
        <w:pStyle w:val="2"/>
        <w:spacing w:line="247" w:lineRule="auto"/>
      </w:pPr>
    </w:p>
    <w:p w14:paraId="51353CF1">
      <w:pPr>
        <w:pStyle w:val="2"/>
        <w:spacing w:line="248" w:lineRule="auto"/>
      </w:pPr>
    </w:p>
    <w:p w14:paraId="69207777">
      <w:pPr>
        <w:spacing w:before="63" w:line="222" w:lineRule="auto"/>
        <w:ind w:left="5649"/>
        <w:rPr>
          <w:rFonts w:ascii="黑体" w:hAnsi="黑体" w:eastAsia="黑体" w:cs="黑体"/>
          <w:sz w:val="19"/>
          <w:szCs w:val="19"/>
        </w:rPr>
      </w:pPr>
      <w:r>
        <w:drawing>
          <wp:anchor distT="0" distB="0" distL="0" distR="0" simplePos="0" relativeHeight="251698176" behindDoc="1" locked="0" layoutInCell="1" allowOverlap="1">
            <wp:simplePos x="0" y="0"/>
            <wp:positionH relativeFrom="column">
              <wp:posOffset>996315</wp:posOffset>
            </wp:positionH>
            <wp:positionV relativeFrom="paragraph">
              <wp:posOffset>-663575</wp:posOffset>
            </wp:positionV>
            <wp:extent cx="3746500" cy="2095500"/>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105"/>
                    <a:stretch>
                      <a:fillRect/>
                    </a:stretch>
                  </pic:blipFill>
                  <pic:spPr>
                    <a:xfrm>
                      <a:off x="0" y="0"/>
                      <a:ext cx="3746560" cy="2095478"/>
                    </a:xfrm>
                    <a:prstGeom prst="rect">
                      <a:avLst/>
                    </a:prstGeom>
                  </pic:spPr>
                </pic:pic>
              </a:graphicData>
            </a:graphic>
          </wp:anchor>
        </w:drawing>
      </w:r>
      <w:r>
        <w:rPr>
          <w:rFonts w:ascii="黑体" w:hAnsi="黑体" w:eastAsia="黑体" w:cs="黑体"/>
          <w:spacing w:val="9"/>
          <w:sz w:val="19"/>
          <w:szCs w:val="19"/>
        </w:rPr>
        <w:t>尾翼</w:t>
      </w:r>
    </w:p>
    <w:p w14:paraId="614A3AF2">
      <w:pPr>
        <w:pStyle w:val="2"/>
        <w:spacing w:line="407" w:lineRule="auto"/>
      </w:pPr>
    </w:p>
    <w:p w14:paraId="2CCE9B37">
      <w:pPr>
        <w:spacing w:before="62" w:line="222" w:lineRule="auto"/>
        <w:ind w:left="5139"/>
        <w:rPr>
          <w:rFonts w:ascii="黑体" w:hAnsi="黑体" w:eastAsia="黑体" w:cs="黑体"/>
          <w:sz w:val="19"/>
          <w:szCs w:val="19"/>
        </w:rPr>
      </w:pPr>
      <w:r>
        <w:pict>
          <v:shape id="_x0000_s1074" o:spid="_x0000_s1074" o:spt="202" type="#_x0000_t202" style="position:absolute;left:0pt;margin-left:98.5pt;margin-top:3.55pt;height:15.2pt;width:24.85pt;z-index:251700224;mso-width-relative:page;mso-height-relative:page;" filled="f" stroked="f" coordsize="21600,21600">
            <v:path/>
            <v:fill on="f" focussize="0,0"/>
            <v:stroke on="f"/>
            <v:imagedata o:title=""/>
            <o:lock v:ext="edit" aspectratio="f"/>
            <v:textbox inset="0mm,0mm,0mm,0mm">
              <w:txbxContent>
                <w:p w14:paraId="71F8FBC6">
                  <w:pPr>
                    <w:spacing w:before="19" w:line="221" w:lineRule="auto"/>
                    <w:ind w:left="20"/>
                    <w:rPr>
                      <w:rFonts w:ascii="黑体" w:hAnsi="黑体" w:eastAsia="黑体" w:cs="黑体"/>
                      <w:sz w:val="22"/>
                      <w:szCs w:val="22"/>
                    </w:rPr>
                  </w:pPr>
                  <w:r>
                    <w:rPr>
                      <w:rFonts w:ascii="黑体" w:hAnsi="黑体" w:eastAsia="黑体" w:cs="黑体"/>
                      <w:spacing w:val="8"/>
                      <w:sz w:val="22"/>
                      <w:szCs w:val="22"/>
                    </w:rPr>
                    <w:t>机身</w:t>
                  </w:r>
                </w:p>
              </w:txbxContent>
            </v:textbox>
          </v:shape>
        </w:pict>
      </w:r>
      <w:r>
        <w:rPr>
          <w:rFonts w:ascii="黑体" w:hAnsi="黑体" w:eastAsia="黑体" w:cs="黑体"/>
          <w:spacing w:val="13"/>
          <w:sz w:val="19"/>
          <w:szCs w:val="19"/>
        </w:rPr>
        <w:t>机翼梁</w:t>
      </w:r>
    </w:p>
    <w:p w14:paraId="6854484B">
      <w:pPr>
        <w:pStyle w:val="2"/>
        <w:spacing w:line="248" w:lineRule="auto"/>
      </w:pPr>
    </w:p>
    <w:p w14:paraId="36A411A0">
      <w:pPr>
        <w:pStyle w:val="2"/>
        <w:spacing w:line="248" w:lineRule="auto"/>
      </w:pPr>
    </w:p>
    <w:p w14:paraId="04CAE903">
      <w:pPr>
        <w:spacing w:before="62" w:line="231" w:lineRule="auto"/>
        <w:ind w:left="4249"/>
        <w:rPr>
          <w:rFonts w:ascii="黑体" w:hAnsi="黑体" w:eastAsia="黑体" w:cs="黑体"/>
          <w:sz w:val="19"/>
          <w:szCs w:val="19"/>
        </w:rPr>
      </w:pPr>
      <w:r>
        <w:rPr>
          <w:rFonts w:ascii="黑体" w:hAnsi="黑体" w:eastAsia="黑体" w:cs="黑体"/>
          <w:spacing w:val="6"/>
          <w:position w:val="-1"/>
          <w:sz w:val="19"/>
          <w:szCs w:val="19"/>
        </w:rPr>
        <w:t>旋翼梁</w:t>
      </w:r>
      <w:r>
        <w:rPr>
          <w:rFonts w:ascii="黑体" w:hAnsi="黑体" w:eastAsia="黑体" w:cs="黑体"/>
          <w:spacing w:val="1"/>
          <w:position w:val="-1"/>
          <w:sz w:val="19"/>
          <w:szCs w:val="19"/>
        </w:rPr>
        <w:t xml:space="preserve">                     </w:t>
      </w:r>
      <w:r>
        <w:rPr>
          <w:rFonts w:ascii="黑体" w:hAnsi="黑体" w:eastAsia="黑体" w:cs="黑体"/>
          <w:spacing w:val="6"/>
          <w:position w:val="2"/>
          <w:sz w:val="19"/>
          <w:szCs w:val="19"/>
        </w:rPr>
        <w:t>机</w:t>
      </w:r>
      <w:r>
        <w:rPr>
          <w:rFonts w:ascii="黑体" w:hAnsi="黑体" w:eastAsia="黑体" w:cs="黑体"/>
          <w:spacing w:val="-32"/>
          <w:position w:val="2"/>
          <w:sz w:val="19"/>
          <w:szCs w:val="19"/>
        </w:rPr>
        <w:t xml:space="preserve"> </w:t>
      </w:r>
      <w:r>
        <w:rPr>
          <w:rFonts w:ascii="黑体" w:hAnsi="黑体" w:eastAsia="黑体" w:cs="黑体"/>
          <w:spacing w:val="6"/>
          <w:position w:val="2"/>
          <w:sz w:val="19"/>
          <w:szCs w:val="19"/>
        </w:rPr>
        <w:t>翼</w:t>
      </w:r>
    </w:p>
    <w:p w14:paraId="4624BBC7">
      <w:pPr>
        <w:spacing w:before="142" w:line="222" w:lineRule="auto"/>
        <w:ind w:left="3620"/>
        <w:rPr>
          <w:rFonts w:ascii="黑体" w:hAnsi="黑体" w:eastAsia="黑体" w:cs="黑体"/>
          <w:sz w:val="22"/>
          <w:szCs w:val="22"/>
        </w:rPr>
      </w:pPr>
      <w:r>
        <w:pict>
          <v:shape id="_x0000_s1075" o:spid="_x0000_s1075" o:spt="202" type="#_x0000_t202" style="position:absolute;left:0pt;margin-left:107pt;margin-top:0.55pt;height:13.45pt;width:32.6pt;z-index:251699200;mso-width-relative:page;mso-height-relative:page;" filled="f" stroked="f" coordsize="21600,21600">
            <v:path/>
            <v:fill on="f" focussize="0,0"/>
            <v:stroke on="f"/>
            <v:imagedata o:title=""/>
            <o:lock v:ext="edit" aspectratio="f"/>
            <v:textbox inset="0mm,0mm,0mm,0mm">
              <w:txbxContent>
                <w:p w14:paraId="54C38FBF">
                  <w:pPr>
                    <w:spacing w:before="19" w:line="222" w:lineRule="auto"/>
                    <w:ind w:left="20"/>
                    <w:rPr>
                      <w:rFonts w:ascii="黑体" w:hAnsi="黑体" w:eastAsia="黑体" w:cs="黑体"/>
                      <w:sz w:val="19"/>
                      <w:szCs w:val="19"/>
                    </w:rPr>
                  </w:pPr>
                  <w:r>
                    <w:rPr>
                      <w:rFonts w:ascii="黑体" w:hAnsi="黑体" w:eastAsia="黑体" w:cs="黑体"/>
                      <w:spacing w:val="13"/>
                      <w:sz w:val="19"/>
                      <w:szCs w:val="19"/>
                    </w:rPr>
                    <w:t>螺旋桨</w:t>
                  </w:r>
                </w:p>
              </w:txbxContent>
            </v:textbox>
          </v:shape>
        </w:pict>
      </w:r>
      <w:r>
        <w:rPr>
          <w:rFonts w:ascii="黑体" w:hAnsi="黑体" w:eastAsia="黑体" w:cs="黑体"/>
          <w:spacing w:val="-11"/>
          <w:sz w:val="22"/>
          <w:szCs w:val="22"/>
        </w:rPr>
        <w:t>旋翼</w:t>
      </w:r>
    </w:p>
    <w:p w14:paraId="08925D28">
      <w:pPr>
        <w:pStyle w:val="2"/>
        <w:spacing w:before="276" w:line="313" w:lineRule="exact"/>
        <w:ind w:left="3219"/>
        <w:rPr>
          <w:rFonts w:ascii="黑体" w:hAnsi="黑体" w:eastAsia="黑体" w:cs="黑体"/>
          <w:sz w:val="23"/>
          <w:szCs w:val="23"/>
        </w:rPr>
      </w:pPr>
      <w:r>
        <w:rPr>
          <w:rFonts w:ascii="黑体" w:hAnsi="黑体" w:eastAsia="黑体" w:cs="黑体"/>
          <w:spacing w:val="-7"/>
          <w:position w:val="1"/>
          <w:sz w:val="23"/>
          <w:szCs w:val="23"/>
        </w:rPr>
        <w:t>图</w:t>
      </w:r>
      <w:r>
        <w:rPr>
          <w:rFonts w:ascii="黑体" w:hAnsi="黑体" w:eastAsia="黑体" w:cs="黑体"/>
          <w:spacing w:val="-32"/>
          <w:position w:val="1"/>
          <w:sz w:val="23"/>
          <w:szCs w:val="23"/>
        </w:rPr>
        <w:t xml:space="preserve"> </w:t>
      </w:r>
      <w:r>
        <w:rPr>
          <w:rFonts w:ascii="黑体" w:hAnsi="黑体" w:eastAsia="黑体" w:cs="黑体"/>
          <w:spacing w:val="-7"/>
          <w:position w:val="1"/>
          <w:sz w:val="23"/>
          <w:szCs w:val="23"/>
        </w:rPr>
        <w:t>2</w:t>
      </w:r>
      <w:r>
        <w:rPr>
          <w:rFonts w:ascii="黑体" w:hAnsi="黑体" w:eastAsia="黑体" w:cs="黑体"/>
          <w:spacing w:val="-42"/>
          <w:position w:val="1"/>
          <w:sz w:val="23"/>
          <w:szCs w:val="23"/>
        </w:rPr>
        <w:t xml:space="preserve"> </w:t>
      </w:r>
      <w:r>
        <w:rPr>
          <w:rFonts w:ascii="黑体" w:hAnsi="黑体" w:eastAsia="黑体" w:cs="黑体"/>
          <w:spacing w:val="-7"/>
          <w:position w:val="1"/>
          <w:sz w:val="23"/>
          <w:szCs w:val="23"/>
        </w:rPr>
        <w:t>-</w:t>
      </w:r>
      <w:r>
        <w:rPr>
          <w:rFonts w:ascii="黑体" w:hAnsi="黑体" w:eastAsia="黑体" w:cs="黑体"/>
          <w:spacing w:val="-26"/>
          <w:position w:val="1"/>
          <w:sz w:val="23"/>
          <w:szCs w:val="23"/>
        </w:rPr>
        <w:t xml:space="preserve"> </w:t>
      </w:r>
      <w:r>
        <w:rPr>
          <w:rFonts w:ascii="黑体" w:hAnsi="黑体" w:eastAsia="黑体" w:cs="黑体"/>
          <w:spacing w:val="-7"/>
          <w:position w:val="1"/>
          <w:sz w:val="23"/>
          <w:szCs w:val="23"/>
        </w:rPr>
        <w:t>1</w:t>
      </w:r>
      <w:r>
        <w:rPr>
          <w:color w:val="A0C0E0"/>
          <w:spacing w:val="-7"/>
          <w:position w:val="1"/>
          <w:sz w:val="23"/>
          <w:szCs w:val="23"/>
        </w:rPr>
        <w:t>0</w:t>
      </w:r>
      <w:r>
        <w:rPr>
          <w:color w:val="A0C0E0"/>
          <w:spacing w:val="13"/>
          <w:position w:val="1"/>
          <w:sz w:val="23"/>
          <w:szCs w:val="23"/>
        </w:rPr>
        <w:t xml:space="preserve">   </w:t>
      </w:r>
      <w:r>
        <w:rPr>
          <w:color w:val="2070C0"/>
          <w:spacing w:val="-7"/>
          <w:position w:val="1"/>
          <w:sz w:val="23"/>
          <w:szCs w:val="23"/>
        </w:rPr>
        <w:t>V</w:t>
      </w:r>
      <w:r>
        <w:rPr>
          <w:color w:val="2070C0"/>
          <w:spacing w:val="15"/>
          <w:position w:val="1"/>
          <w:sz w:val="23"/>
          <w:szCs w:val="23"/>
        </w:rPr>
        <w:t xml:space="preserve"> </w:t>
      </w:r>
      <w:r>
        <w:rPr>
          <w:rFonts w:ascii="黑体" w:hAnsi="黑体" w:eastAsia="黑体" w:cs="黑体"/>
          <w:color w:val="2060D0"/>
          <w:spacing w:val="-7"/>
          <w:position w:val="1"/>
          <w:sz w:val="23"/>
          <w:szCs w:val="23"/>
        </w:rPr>
        <w:t>形尾翼无人机</w:t>
      </w:r>
    </w:p>
    <w:p w14:paraId="78E7D690">
      <w:pPr>
        <w:spacing w:before="107" w:line="222" w:lineRule="auto"/>
        <w:ind w:left="3459"/>
        <w:rPr>
          <w:rFonts w:ascii="FangSong" w:hAnsi="FangSong" w:eastAsia="FangSong" w:cs="FangSong"/>
          <w:sz w:val="24"/>
          <w:szCs w:val="24"/>
        </w:rPr>
      </w:pPr>
      <w:r>
        <w:rPr>
          <w:rFonts w:ascii="FangSong" w:hAnsi="FangSong" w:eastAsia="FangSong" w:cs="FangSong"/>
          <w:spacing w:val="-9"/>
          <w:sz w:val="24"/>
          <w:szCs w:val="24"/>
        </w:rPr>
        <w:t>(图片源自：山河科技)</w:t>
      </w:r>
    </w:p>
    <w:p w14:paraId="5C4C38E2">
      <w:pPr>
        <w:pStyle w:val="2"/>
        <w:spacing w:line="282" w:lineRule="auto"/>
      </w:pPr>
    </w:p>
    <w:p w14:paraId="1B8C7E4A">
      <w:pPr>
        <w:spacing w:before="89" w:line="296" w:lineRule="auto"/>
        <w:ind w:left="40" w:right="618" w:firstLine="489"/>
        <w:rPr>
          <w:rFonts w:ascii="宋体" w:hAnsi="宋体" w:eastAsia="宋体" w:cs="宋体"/>
          <w:sz w:val="27"/>
          <w:szCs w:val="27"/>
        </w:rPr>
      </w:pPr>
      <w:r>
        <w:rPr>
          <w:rFonts w:ascii="宋体" w:hAnsi="宋体" w:eastAsia="宋体" w:cs="宋体"/>
          <w:spacing w:val="14"/>
          <w:sz w:val="27"/>
          <w:szCs w:val="27"/>
        </w:rPr>
        <w:t>(5)固定翼无人机的起降</w:t>
      </w:r>
      <w:r>
        <w:rPr>
          <w:rFonts w:ascii="宋体" w:hAnsi="宋体" w:eastAsia="宋体" w:cs="宋体"/>
          <w:spacing w:val="4"/>
          <w:sz w:val="27"/>
          <w:szCs w:val="27"/>
        </w:rPr>
        <w:t xml:space="preserve">  </w:t>
      </w:r>
      <w:r>
        <w:rPr>
          <w:rFonts w:ascii="宋体" w:hAnsi="宋体" w:eastAsia="宋体" w:cs="宋体"/>
          <w:spacing w:val="14"/>
          <w:sz w:val="27"/>
          <w:szCs w:val="27"/>
        </w:rPr>
        <w:t>固定翼无人机适合长航时，高速、高空飞</w:t>
      </w:r>
      <w:r>
        <w:rPr>
          <w:rFonts w:ascii="宋体" w:hAnsi="宋体" w:eastAsia="宋体" w:cs="宋体"/>
          <w:spacing w:val="1"/>
          <w:sz w:val="27"/>
          <w:szCs w:val="27"/>
        </w:rPr>
        <w:t xml:space="preserve"> </w:t>
      </w:r>
      <w:r>
        <w:rPr>
          <w:rFonts w:ascii="宋体" w:hAnsi="宋体" w:eastAsia="宋体" w:cs="宋体"/>
          <w:spacing w:val="-2"/>
          <w:sz w:val="27"/>
          <w:szCs w:val="27"/>
        </w:rPr>
        <w:t>行，但是固定翼无人机起飞、降落对场地有一定的要求。</w:t>
      </w:r>
    </w:p>
    <w:p w14:paraId="7B41EDDE">
      <w:pPr>
        <w:spacing w:before="35" w:line="219" w:lineRule="auto"/>
        <w:ind w:left="529"/>
        <w:rPr>
          <w:rFonts w:ascii="宋体" w:hAnsi="宋体" w:eastAsia="宋体" w:cs="宋体"/>
          <w:sz w:val="28"/>
          <w:szCs w:val="28"/>
        </w:rPr>
      </w:pPr>
      <w:r>
        <w:rPr>
          <w:rFonts w:ascii="宋体" w:hAnsi="宋体" w:eastAsia="宋体" w:cs="宋体"/>
          <w:spacing w:val="-3"/>
          <w:sz w:val="28"/>
          <w:szCs w:val="28"/>
        </w:rPr>
        <w:t>1)固定翼无人机常见的起飞方式。</w:t>
      </w:r>
    </w:p>
    <w:p w14:paraId="140AB7E2">
      <w:pPr>
        <w:spacing w:before="106" w:line="217" w:lineRule="auto"/>
        <w:ind w:left="529"/>
        <w:rPr>
          <w:rFonts w:ascii="宋体" w:hAnsi="宋体" w:eastAsia="宋体" w:cs="宋体"/>
          <w:sz w:val="28"/>
          <w:szCs w:val="28"/>
        </w:rPr>
      </w:pPr>
      <w:r>
        <w:rPr>
          <w:rFonts w:ascii="宋体" w:hAnsi="宋体" w:eastAsia="宋体" w:cs="宋体"/>
          <w:spacing w:val="7"/>
          <w:sz w:val="28"/>
          <w:szCs w:val="28"/>
        </w:rPr>
        <w:t>①在土制跑道上起飞，如图2-11所示。</w:t>
      </w:r>
    </w:p>
    <w:p w14:paraId="6CE43688">
      <w:pPr>
        <w:spacing w:line="217" w:lineRule="auto"/>
        <w:rPr>
          <w:rFonts w:ascii="宋体" w:hAnsi="宋体" w:eastAsia="宋体" w:cs="宋体"/>
          <w:sz w:val="28"/>
          <w:szCs w:val="28"/>
        </w:rPr>
        <w:sectPr>
          <w:headerReference r:id="rId7" w:type="default"/>
          <w:pgSz w:w="11910" w:h="16840"/>
          <w:pgMar w:top="400" w:right="1066" w:bottom="0" w:left="1299" w:header="0" w:footer="0" w:gutter="0"/>
          <w:cols w:space="720" w:num="1"/>
        </w:sectPr>
      </w:pPr>
    </w:p>
    <w:p w14:paraId="5873DC15">
      <w:pPr>
        <w:spacing w:before="14" w:line="184" w:lineRule="auto"/>
        <w:rPr>
          <w:rFonts w:ascii="宋体" w:hAnsi="宋体" w:eastAsia="宋体" w:cs="宋体"/>
          <w:sz w:val="22"/>
          <w:szCs w:val="22"/>
        </w:rPr>
      </w:pPr>
      <w:r>
        <w:rPr>
          <w:rFonts w:ascii="宋体" w:hAnsi="宋体" w:eastAsia="宋体" w:cs="宋体"/>
          <w:sz w:val="22"/>
          <w:szCs w:val="22"/>
        </w:rPr>
        <w:t>A</w:t>
      </w:r>
    </w:p>
    <w:p w14:paraId="4FD54929">
      <w:pPr>
        <w:pStyle w:val="2"/>
        <w:spacing w:line="289" w:lineRule="auto"/>
      </w:pPr>
    </w:p>
    <w:p w14:paraId="0D05C108">
      <w:pPr>
        <w:spacing w:before="72" w:line="221" w:lineRule="auto"/>
        <w:ind w:left="519"/>
        <w:rPr>
          <w:rFonts w:ascii="黑体" w:hAnsi="黑体" w:eastAsia="黑体" w:cs="黑体"/>
          <w:sz w:val="22"/>
          <w:szCs w:val="22"/>
        </w:rPr>
      </w:pPr>
      <w:r>
        <w:rPr>
          <w:rFonts w:ascii="黑体" w:hAnsi="黑体" w:eastAsia="黑体" w:cs="黑体"/>
          <w:spacing w:val="20"/>
          <w:sz w:val="22"/>
          <w:szCs w:val="22"/>
        </w:rPr>
        <w:t xml:space="preserve">018  </w:t>
      </w:r>
      <w:r>
        <w:rPr>
          <w:rFonts w:ascii="黑体" w:hAnsi="黑体" w:eastAsia="黑体" w:cs="黑体"/>
          <w:color w:val="2070C0"/>
          <w:spacing w:val="20"/>
          <w:sz w:val="22"/>
          <w:szCs w:val="22"/>
        </w:rPr>
        <w:t>无人机技术概论第2版</w:t>
      </w:r>
    </w:p>
    <w:p w14:paraId="6B8E4C02">
      <w:pPr>
        <w:pStyle w:val="2"/>
        <w:spacing w:line="250" w:lineRule="auto"/>
      </w:pPr>
    </w:p>
    <w:p w14:paraId="1B117B0D">
      <w:pPr>
        <w:pStyle w:val="2"/>
        <w:spacing w:line="251" w:lineRule="auto"/>
      </w:pPr>
      <w:r>
        <w:drawing>
          <wp:anchor distT="0" distB="0" distL="0" distR="0" simplePos="0" relativeHeight="251702272" behindDoc="0" locked="0" layoutInCell="1" allowOverlap="1">
            <wp:simplePos x="0" y="0"/>
            <wp:positionH relativeFrom="column">
              <wp:posOffset>3587115</wp:posOffset>
            </wp:positionH>
            <wp:positionV relativeFrom="paragraph">
              <wp:posOffset>138430</wp:posOffset>
            </wp:positionV>
            <wp:extent cx="2692400" cy="1543050"/>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06"/>
                    <a:stretch>
                      <a:fillRect/>
                    </a:stretch>
                  </pic:blipFill>
                  <pic:spPr>
                    <a:xfrm>
                      <a:off x="0" y="0"/>
                      <a:ext cx="2692449" cy="1543057"/>
                    </a:xfrm>
                    <a:prstGeom prst="rect">
                      <a:avLst/>
                    </a:prstGeom>
                  </pic:spPr>
                </pic:pic>
              </a:graphicData>
            </a:graphic>
          </wp:anchor>
        </w:drawing>
      </w:r>
      <w:r>
        <w:drawing>
          <wp:anchor distT="0" distB="0" distL="0" distR="0" simplePos="0" relativeHeight="251701248" behindDoc="0" locked="0" layoutInCell="1" allowOverlap="1">
            <wp:simplePos x="0" y="0"/>
            <wp:positionH relativeFrom="column">
              <wp:posOffset>818515</wp:posOffset>
            </wp:positionH>
            <wp:positionV relativeFrom="paragraph">
              <wp:posOffset>151130</wp:posOffset>
            </wp:positionV>
            <wp:extent cx="2698750" cy="314960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107"/>
                    <a:stretch>
                      <a:fillRect/>
                    </a:stretch>
                  </pic:blipFill>
                  <pic:spPr>
                    <a:xfrm>
                      <a:off x="0" y="0"/>
                      <a:ext cx="2698803" cy="3149634"/>
                    </a:xfrm>
                    <a:prstGeom prst="rect">
                      <a:avLst/>
                    </a:prstGeom>
                  </pic:spPr>
                </pic:pic>
              </a:graphicData>
            </a:graphic>
          </wp:anchor>
        </w:drawing>
      </w:r>
    </w:p>
    <w:p w14:paraId="6D7A8E0D">
      <w:pPr>
        <w:pStyle w:val="2"/>
        <w:spacing w:line="251" w:lineRule="auto"/>
      </w:pPr>
    </w:p>
    <w:p w14:paraId="44CAB384">
      <w:pPr>
        <w:pStyle w:val="2"/>
        <w:spacing w:line="251" w:lineRule="auto"/>
      </w:pPr>
    </w:p>
    <w:p w14:paraId="7E9D9299">
      <w:pPr>
        <w:pStyle w:val="2"/>
        <w:spacing w:line="251" w:lineRule="auto"/>
      </w:pPr>
    </w:p>
    <w:p w14:paraId="7D225A5D">
      <w:pPr>
        <w:pStyle w:val="2"/>
        <w:spacing w:line="251" w:lineRule="auto"/>
      </w:pPr>
    </w:p>
    <w:p w14:paraId="229CD422">
      <w:pPr>
        <w:pStyle w:val="2"/>
        <w:spacing w:line="251" w:lineRule="auto"/>
      </w:pPr>
    </w:p>
    <w:p w14:paraId="39C22A06">
      <w:pPr>
        <w:pStyle w:val="2"/>
        <w:spacing w:line="251" w:lineRule="auto"/>
      </w:pPr>
    </w:p>
    <w:p w14:paraId="6AFD821A">
      <w:pPr>
        <w:pStyle w:val="2"/>
        <w:spacing w:line="251" w:lineRule="auto"/>
      </w:pPr>
    </w:p>
    <w:p w14:paraId="3E5844CF">
      <w:pPr>
        <w:pStyle w:val="2"/>
        <w:spacing w:line="251" w:lineRule="auto"/>
      </w:pPr>
    </w:p>
    <w:p w14:paraId="05DAE5B0">
      <w:pPr>
        <w:pStyle w:val="2"/>
        <w:spacing w:line="251" w:lineRule="auto"/>
      </w:pPr>
    </w:p>
    <w:p w14:paraId="68867A9C">
      <w:pPr>
        <w:pStyle w:val="2"/>
        <w:spacing w:line="251" w:lineRule="auto"/>
      </w:pPr>
    </w:p>
    <w:p w14:paraId="3AC6117F">
      <w:pPr>
        <w:spacing w:line="4910" w:lineRule="exact"/>
        <w:ind w:firstLine="5679"/>
      </w:pPr>
      <w:r>
        <w:drawing>
          <wp:anchor distT="0" distB="0" distL="0" distR="0" simplePos="0" relativeHeight="251703296" behindDoc="0" locked="0" layoutInCell="1" allowOverlap="1">
            <wp:simplePos x="0" y="0"/>
            <wp:positionH relativeFrom="column">
              <wp:posOffset>850265</wp:posOffset>
            </wp:positionH>
            <wp:positionV relativeFrom="paragraph">
              <wp:posOffset>1606550</wp:posOffset>
            </wp:positionV>
            <wp:extent cx="2660650" cy="15176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108"/>
                    <a:stretch>
                      <a:fillRect/>
                    </a:stretch>
                  </pic:blipFill>
                  <pic:spPr>
                    <a:xfrm>
                      <a:off x="0" y="0"/>
                      <a:ext cx="2660686" cy="1517607"/>
                    </a:xfrm>
                    <a:prstGeom prst="rect">
                      <a:avLst/>
                    </a:prstGeom>
                  </pic:spPr>
                </pic:pic>
              </a:graphicData>
            </a:graphic>
          </wp:anchor>
        </w:drawing>
      </w:r>
      <w:r>
        <w:rPr>
          <w:position w:val="-98"/>
        </w:rPr>
        <w:drawing>
          <wp:inline distT="0" distB="0" distL="0" distR="0">
            <wp:extent cx="2679700" cy="311785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109"/>
                    <a:stretch>
                      <a:fillRect/>
                    </a:stretch>
                  </pic:blipFill>
                  <pic:spPr>
                    <a:xfrm>
                      <a:off x="0" y="0"/>
                      <a:ext cx="2679744" cy="3117874"/>
                    </a:xfrm>
                    <a:prstGeom prst="rect">
                      <a:avLst/>
                    </a:prstGeom>
                  </pic:spPr>
                </pic:pic>
              </a:graphicData>
            </a:graphic>
          </wp:inline>
        </w:drawing>
      </w:r>
    </w:p>
    <w:p w14:paraId="7E56D24E">
      <w:pPr>
        <w:spacing w:before="201" w:line="228" w:lineRule="auto"/>
        <w:ind w:left="4350"/>
        <w:rPr>
          <w:rFonts w:ascii="黑体" w:hAnsi="黑体" w:eastAsia="黑体" w:cs="黑体"/>
          <w:sz w:val="22"/>
          <w:szCs w:val="22"/>
        </w:rPr>
      </w:pPr>
      <w:r>
        <w:rPr>
          <w:rFonts w:ascii="宋体" w:hAnsi="宋体" w:eastAsia="宋体" w:cs="宋体"/>
          <w:spacing w:val="-3"/>
          <w:position w:val="-2"/>
          <w:sz w:val="22"/>
          <w:szCs w:val="22"/>
        </w:rPr>
        <w:t>图2</w:t>
      </w:r>
      <w:r>
        <w:rPr>
          <w:rFonts w:ascii="宋体" w:hAnsi="宋体" w:eastAsia="宋体" w:cs="宋体"/>
          <w:spacing w:val="-25"/>
          <w:position w:val="-2"/>
          <w:sz w:val="22"/>
          <w:szCs w:val="22"/>
        </w:rPr>
        <w:t xml:space="preserve"> </w:t>
      </w:r>
      <w:r>
        <w:rPr>
          <w:rFonts w:ascii="宋体" w:hAnsi="宋体" w:eastAsia="宋体" w:cs="宋体"/>
          <w:spacing w:val="-3"/>
          <w:position w:val="-2"/>
          <w:sz w:val="22"/>
          <w:szCs w:val="22"/>
        </w:rPr>
        <w:t>-</w:t>
      </w:r>
      <w:r>
        <w:rPr>
          <w:rFonts w:ascii="宋体" w:hAnsi="宋体" w:eastAsia="宋体" w:cs="宋体"/>
          <w:spacing w:val="-43"/>
          <w:position w:val="-2"/>
          <w:sz w:val="22"/>
          <w:szCs w:val="22"/>
        </w:rPr>
        <w:t xml:space="preserve"> </w:t>
      </w:r>
      <w:r>
        <w:rPr>
          <w:rFonts w:ascii="宋体" w:hAnsi="宋体" w:eastAsia="宋体" w:cs="宋体"/>
          <w:spacing w:val="-3"/>
          <w:position w:val="-2"/>
          <w:sz w:val="22"/>
          <w:szCs w:val="22"/>
        </w:rPr>
        <w:t>11</w:t>
      </w:r>
      <w:r>
        <w:rPr>
          <w:rFonts w:ascii="宋体" w:hAnsi="宋体" w:eastAsia="宋体" w:cs="宋体"/>
          <w:spacing w:val="52"/>
          <w:position w:val="-2"/>
          <w:sz w:val="22"/>
          <w:szCs w:val="22"/>
        </w:rPr>
        <w:t xml:space="preserve">  </w:t>
      </w:r>
      <w:r>
        <w:rPr>
          <w:rFonts w:ascii="黑体" w:hAnsi="黑体" w:eastAsia="黑体" w:cs="黑体"/>
          <w:color w:val="2050A0"/>
          <w:spacing w:val="-3"/>
          <w:position w:val="1"/>
          <w:sz w:val="22"/>
          <w:szCs w:val="22"/>
        </w:rPr>
        <w:t>土制跑道上起飞</w:t>
      </w:r>
    </w:p>
    <w:p w14:paraId="4401018F">
      <w:pPr>
        <w:spacing w:before="74" w:line="222" w:lineRule="auto"/>
        <w:ind w:left="4559"/>
        <w:rPr>
          <w:rFonts w:ascii="FangSong" w:hAnsi="FangSong" w:eastAsia="FangSong" w:cs="FangSong"/>
          <w:sz w:val="24"/>
          <w:szCs w:val="24"/>
        </w:rPr>
      </w:pPr>
      <w:r>
        <w:rPr>
          <w:rFonts w:ascii="FangSong" w:hAnsi="FangSong" w:eastAsia="FangSong" w:cs="FangSong"/>
          <w:spacing w:val="-9"/>
          <w:sz w:val="24"/>
          <w:szCs w:val="24"/>
        </w:rPr>
        <w:t>(图片源自：山河科技)</w:t>
      </w:r>
    </w:p>
    <w:p w14:paraId="3DCE24FC">
      <w:pPr>
        <w:spacing w:before="291" w:line="300" w:lineRule="auto"/>
        <w:ind w:left="1170" w:firstLine="539"/>
        <w:rPr>
          <w:rFonts w:ascii="宋体" w:hAnsi="宋体" w:eastAsia="宋体" w:cs="宋体"/>
          <w:sz w:val="28"/>
          <w:szCs w:val="28"/>
        </w:rPr>
      </w:pPr>
      <w:r>
        <w:rPr>
          <w:rFonts w:ascii="宋体" w:hAnsi="宋体" w:eastAsia="宋体" w:cs="宋体"/>
          <w:spacing w:val="-1"/>
          <w:sz w:val="28"/>
          <w:szCs w:val="28"/>
        </w:rPr>
        <w:t>②在发射架上弹射。固定翼无人机发射架如图2-12</w:t>
      </w:r>
      <w:r>
        <w:rPr>
          <w:rFonts w:ascii="宋体" w:hAnsi="宋体" w:eastAsia="宋体" w:cs="宋体"/>
          <w:spacing w:val="-2"/>
          <w:sz w:val="28"/>
          <w:szCs w:val="28"/>
        </w:rPr>
        <w:t>所示。固定翼无人</w:t>
      </w:r>
      <w:r>
        <w:rPr>
          <w:rFonts w:ascii="宋体" w:hAnsi="宋体" w:eastAsia="宋体" w:cs="宋体"/>
          <w:sz w:val="28"/>
          <w:szCs w:val="28"/>
        </w:rPr>
        <w:t xml:space="preserve"> </w:t>
      </w:r>
      <w:r>
        <w:rPr>
          <w:rFonts w:ascii="宋体" w:hAnsi="宋体" w:eastAsia="宋体" w:cs="宋体"/>
          <w:spacing w:val="3"/>
          <w:sz w:val="28"/>
          <w:szCs w:val="28"/>
        </w:rPr>
        <w:t>机在发射架上起飞如图2-13所示。</w:t>
      </w:r>
    </w:p>
    <w:p w14:paraId="6AB22C4C">
      <w:pPr>
        <w:spacing w:before="82" w:line="3160" w:lineRule="exact"/>
        <w:ind w:firstLine="2899"/>
      </w:pPr>
      <w:r>
        <w:rPr>
          <w:position w:val="-63"/>
        </w:rPr>
        <w:drawing>
          <wp:inline distT="0" distB="0" distL="0" distR="0">
            <wp:extent cx="3473450" cy="200660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110"/>
                    <a:stretch>
                      <a:fillRect/>
                    </a:stretch>
                  </pic:blipFill>
                  <pic:spPr>
                    <a:xfrm>
                      <a:off x="0" y="0"/>
                      <a:ext cx="3473466" cy="2006617"/>
                    </a:xfrm>
                    <a:prstGeom prst="rect">
                      <a:avLst/>
                    </a:prstGeom>
                  </pic:spPr>
                </pic:pic>
              </a:graphicData>
            </a:graphic>
          </wp:inline>
        </w:drawing>
      </w:r>
    </w:p>
    <w:p w14:paraId="39617ACC">
      <w:pPr>
        <w:spacing w:before="167" w:line="204" w:lineRule="auto"/>
        <w:ind w:left="4140"/>
        <w:rPr>
          <w:rFonts w:ascii="黑体" w:hAnsi="黑体" w:eastAsia="黑体" w:cs="黑体"/>
          <w:sz w:val="22"/>
          <w:szCs w:val="22"/>
        </w:rPr>
      </w:pPr>
      <w:r>
        <w:rPr>
          <w:rFonts w:ascii="LiSu" w:hAnsi="LiSu" w:eastAsia="LiSu" w:cs="LiSu"/>
          <w:spacing w:val="-1"/>
          <w:position w:val="-5"/>
          <w:sz w:val="31"/>
          <w:szCs w:val="31"/>
        </w:rPr>
        <w:t>图2-</w:t>
      </w:r>
      <w:r>
        <w:rPr>
          <w:rFonts w:ascii="LiSu" w:hAnsi="LiSu" w:eastAsia="LiSu" w:cs="LiSu"/>
          <w:color w:val="A0B0D0"/>
          <w:spacing w:val="-1"/>
          <w:position w:val="-5"/>
          <w:sz w:val="31"/>
          <w:szCs w:val="31"/>
        </w:rPr>
        <w:t>12</w:t>
      </w:r>
      <w:r>
        <w:rPr>
          <w:rFonts w:ascii="LiSu" w:hAnsi="LiSu" w:eastAsia="LiSu" w:cs="LiSu"/>
          <w:color w:val="A0B0D0"/>
          <w:spacing w:val="88"/>
          <w:position w:val="-5"/>
          <w:sz w:val="31"/>
          <w:szCs w:val="31"/>
        </w:rPr>
        <w:t xml:space="preserve"> </w:t>
      </w:r>
      <w:r>
        <w:rPr>
          <w:rFonts w:ascii="黑体" w:hAnsi="黑体" w:eastAsia="黑体" w:cs="黑体"/>
          <w:color w:val="2050A0"/>
          <w:spacing w:val="-1"/>
          <w:position w:val="3"/>
          <w:sz w:val="22"/>
          <w:szCs w:val="22"/>
        </w:rPr>
        <w:t>固定翼无人机发射架</w:t>
      </w:r>
    </w:p>
    <w:p w14:paraId="62195474">
      <w:pPr>
        <w:spacing w:before="1" w:line="213" w:lineRule="auto"/>
        <w:ind w:left="4509"/>
        <w:rPr>
          <w:rFonts w:ascii="FangSong" w:hAnsi="FangSong" w:eastAsia="FangSong" w:cs="FangSong"/>
          <w:sz w:val="24"/>
          <w:szCs w:val="24"/>
        </w:rPr>
      </w:pPr>
      <w:r>
        <w:rPr>
          <w:rFonts w:ascii="FangSong" w:hAnsi="FangSong" w:eastAsia="FangSong" w:cs="FangSong"/>
          <w:spacing w:val="-8"/>
          <w:sz w:val="24"/>
          <w:szCs w:val="24"/>
        </w:rPr>
        <w:t>(图片源自：山河科技)</w:t>
      </w:r>
    </w:p>
    <w:p w14:paraId="33489E43">
      <w:pPr>
        <w:spacing w:line="213" w:lineRule="auto"/>
        <w:rPr>
          <w:rFonts w:ascii="FangSong" w:hAnsi="FangSong" w:eastAsia="FangSong" w:cs="FangSong"/>
          <w:sz w:val="24"/>
          <w:szCs w:val="24"/>
        </w:rPr>
        <w:sectPr>
          <w:pgSz w:w="11910" w:h="16840"/>
          <w:pgMar w:top="400" w:right="1318" w:bottom="0" w:left="519" w:header="0" w:footer="0" w:gutter="0"/>
          <w:cols w:space="720" w:num="1"/>
        </w:sectPr>
      </w:pPr>
    </w:p>
    <w:p w14:paraId="4B562D47">
      <w:pPr>
        <w:pStyle w:val="2"/>
        <w:spacing w:line="251" w:lineRule="auto"/>
      </w:pPr>
    </w:p>
    <w:p w14:paraId="233CB3A0">
      <w:pPr>
        <w:pStyle w:val="2"/>
        <w:spacing w:line="252" w:lineRule="auto"/>
      </w:pPr>
    </w:p>
    <w:p w14:paraId="62A4781B">
      <w:pPr>
        <w:spacing w:before="71" w:line="222" w:lineRule="auto"/>
        <w:jc w:val="right"/>
        <w:rPr>
          <w:rFonts w:ascii="黑体" w:hAnsi="黑体" w:eastAsia="黑体" w:cs="黑体"/>
          <w:sz w:val="22"/>
          <w:szCs w:val="22"/>
        </w:rPr>
      </w:pPr>
      <w:r>
        <w:rPr>
          <w:rFonts w:ascii="黑体" w:hAnsi="黑体" w:eastAsia="黑体" w:cs="黑体"/>
          <w:color w:val="3070C0"/>
          <w:spacing w:val="5"/>
          <w:sz w:val="22"/>
          <w:szCs w:val="22"/>
        </w:rPr>
        <w:t>第2章</w:t>
      </w:r>
      <w:r>
        <w:rPr>
          <w:rFonts w:ascii="黑体" w:hAnsi="黑体" w:eastAsia="黑体" w:cs="黑体"/>
          <w:color w:val="3070C0"/>
          <w:spacing w:val="47"/>
          <w:sz w:val="22"/>
          <w:szCs w:val="22"/>
        </w:rPr>
        <w:t xml:space="preserve"> </w:t>
      </w:r>
      <w:r>
        <w:rPr>
          <w:rFonts w:ascii="黑体" w:hAnsi="黑体" w:eastAsia="黑体" w:cs="黑体"/>
          <w:color w:val="3070C0"/>
          <w:spacing w:val="5"/>
          <w:sz w:val="22"/>
          <w:szCs w:val="22"/>
        </w:rPr>
        <w:t xml:space="preserve">无人机的飞行原理及结构  </w:t>
      </w:r>
      <w:r>
        <w:rPr>
          <w:rFonts w:ascii="黑体" w:hAnsi="黑体" w:eastAsia="黑体" w:cs="黑体"/>
          <w:spacing w:val="5"/>
          <w:sz w:val="22"/>
          <w:szCs w:val="22"/>
        </w:rPr>
        <w:t>019</w:t>
      </w:r>
    </w:p>
    <w:p w14:paraId="1E98003A">
      <w:pPr>
        <w:pStyle w:val="2"/>
        <w:spacing w:line="262" w:lineRule="auto"/>
      </w:pPr>
    </w:p>
    <w:p w14:paraId="0D51458A">
      <w:pPr>
        <w:pStyle w:val="2"/>
        <w:spacing w:line="262" w:lineRule="auto"/>
      </w:pPr>
      <w:r>
        <w:drawing>
          <wp:anchor distT="0" distB="0" distL="0" distR="0" simplePos="0" relativeHeight="251707392" behindDoc="0" locked="0" layoutInCell="1" allowOverlap="1">
            <wp:simplePos x="0" y="0"/>
            <wp:positionH relativeFrom="column">
              <wp:posOffset>0</wp:posOffset>
            </wp:positionH>
            <wp:positionV relativeFrom="paragraph">
              <wp:posOffset>154940</wp:posOffset>
            </wp:positionV>
            <wp:extent cx="2724150" cy="115570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111"/>
                    <a:stretch>
                      <a:fillRect/>
                    </a:stretch>
                  </pic:blipFill>
                  <pic:spPr>
                    <a:xfrm>
                      <a:off x="0" y="0"/>
                      <a:ext cx="2724214" cy="1155743"/>
                    </a:xfrm>
                    <a:prstGeom prst="rect">
                      <a:avLst/>
                    </a:prstGeom>
                  </pic:spPr>
                </pic:pic>
              </a:graphicData>
            </a:graphic>
          </wp:anchor>
        </w:drawing>
      </w:r>
    </w:p>
    <w:p w14:paraId="34263481">
      <w:pPr>
        <w:spacing w:line="1790" w:lineRule="exact"/>
        <w:ind w:firstLine="4490"/>
      </w:pPr>
      <w:r>
        <w:drawing>
          <wp:anchor distT="0" distB="0" distL="0" distR="0" simplePos="0" relativeHeight="251706368" behindDoc="0" locked="0" layoutInCell="1" allowOverlap="1">
            <wp:simplePos x="0" y="0"/>
            <wp:positionH relativeFrom="column">
              <wp:posOffset>12700</wp:posOffset>
            </wp:positionH>
            <wp:positionV relativeFrom="paragraph">
              <wp:posOffset>1193800</wp:posOffset>
            </wp:positionV>
            <wp:extent cx="2730500" cy="115570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112"/>
                    <a:stretch>
                      <a:fillRect/>
                    </a:stretch>
                  </pic:blipFill>
                  <pic:spPr>
                    <a:xfrm>
                      <a:off x="0" y="0"/>
                      <a:ext cx="2730491" cy="1155635"/>
                    </a:xfrm>
                    <a:prstGeom prst="rect">
                      <a:avLst/>
                    </a:prstGeom>
                  </pic:spPr>
                </pic:pic>
              </a:graphicData>
            </a:graphic>
          </wp:anchor>
        </w:drawing>
      </w:r>
      <w:r>
        <w:rPr>
          <w:position w:val="-35"/>
        </w:rPr>
        <w:drawing>
          <wp:inline distT="0" distB="0" distL="0" distR="0">
            <wp:extent cx="2723515" cy="113601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113"/>
                    <a:stretch>
                      <a:fillRect/>
                    </a:stretch>
                  </pic:blipFill>
                  <pic:spPr>
                    <a:xfrm>
                      <a:off x="0" y="0"/>
                      <a:ext cx="2724138" cy="1136601"/>
                    </a:xfrm>
                    <a:prstGeom prst="rect">
                      <a:avLst/>
                    </a:prstGeom>
                  </pic:spPr>
                </pic:pic>
              </a:graphicData>
            </a:graphic>
          </wp:inline>
        </w:drawing>
      </w:r>
    </w:p>
    <w:p w14:paraId="7AA382B9">
      <w:pPr>
        <w:spacing w:before="100" w:line="1809" w:lineRule="exact"/>
        <w:ind w:firstLine="4530"/>
      </w:pPr>
      <w:r>
        <w:rPr>
          <w:position w:val="-36"/>
        </w:rPr>
        <w:drawing>
          <wp:inline distT="0" distB="0" distL="0" distR="0">
            <wp:extent cx="2723515" cy="114871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114"/>
                    <a:stretch>
                      <a:fillRect/>
                    </a:stretch>
                  </pic:blipFill>
                  <pic:spPr>
                    <a:xfrm>
                      <a:off x="0" y="0"/>
                      <a:ext cx="2724137" cy="1149325"/>
                    </a:xfrm>
                    <a:prstGeom prst="rect">
                      <a:avLst/>
                    </a:prstGeom>
                  </pic:spPr>
                </pic:pic>
              </a:graphicData>
            </a:graphic>
          </wp:inline>
        </w:drawing>
      </w:r>
    </w:p>
    <w:p w14:paraId="5AA3B344">
      <w:pPr>
        <w:spacing w:line="105" w:lineRule="exact"/>
      </w:pPr>
    </w:p>
    <w:p w14:paraId="0D8F22E4">
      <w:pPr>
        <w:spacing w:line="105" w:lineRule="exact"/>
        <w:sectPr>
          <w:pgSz w:w="11910" w:h="16840"/>
          <w:pgMar w:top="400" w:right="1236" w:bottom="0" w:left="1249" w:header="0" w:footer="0" w:gutter="0"/>
          <w:cols w:equalWidth="0" w:num="1">
            <w:col w:w="9424"/>
          </w:cols>
        </w:sectPr>
      </w:pPr>
    </w:p>
    <w:p w14:paraId="279DDE11">
      <w:pPr>
        <w:spacing w:before="242" w:line="221" w:lineRule="auto"/>
        <w:ind w:left="2470"/>
        <w:rPr>
          <w:rFonts w:ascii="黑体" w:hAnsi="黑体" w:eastAsia="黑体" w:cs="黑体"/>
          <w:sz w:val="22"/>
          <w:szCs w:val="22"/>
        </w:rPr>
      </w:pPr>
      <w:r>
        <w:rPr>
          <w:rFonts w:ascii="黑体" w:hAnsi="黑体" w:eastAsia="黑体" w:cs="黑体"/>
          <w:color w:val="A0C0E0"/>
          <w:spacing w:val="3"/>
          <w:sz w:val="22"/>
          <w:szCs w:val="22"/>
        </w:rPr>
        <w:t>图</w:t>
      </w:r>
      <w:r>
        <w:rPr>
          <w:rFonts w:ascii="黑体" w:hAnsi="黑体" w:eastAsia="黑体" w:cs="黑体"/>
          <w:color w:val="A0C0E0"/>
          <w:spacing w:val="-42"/>
          <w:sz w:val="22"/>
          <w:szCs w:val="22"/>
        </w:rPr>
        <w:t xml:space="preserve"> </w:t>
      </w:r>
      <w:r>
        <w:rPr>
          <w:rFonts w:ascii="黑体" w:hAnsi="黑体" w:eastAsia="黑体" w:cs="黑体"/>
          <w:color w:val="A0C0E0"/>
          <w:spacing w:val="3"/>
          <w:sz w:val="22"/>
          <w:szCs w:val="22"/>
        </w:rPr>
        <w:t>2</w:t>
      </w:r>
      <w:r>
        <w:rPr>
          <w:rFonts w:ascii="黑体" w:hAnsi="黑体" w:eastAsia="黑体" w:cs="黑体"/>
          <w:color w:val="A0C0E0"/>
          <w:spacing w:val="-50"/>
          <w:sz w:val="22"/>
          <w:szCs w:val="22"/>
        </w:rPr>
        <w:t xml:space="preserve"> </w:t>
      </w:r>
      <w:r>
        <w:rPr>
          <w:rFonts w:ascii="黑体" w:hAnsi="黑体" w:eastAsia="黑体" w:cs="黑体"/>
          <w:color w:val="A0C0E0"/>
          <w:spacing w:val="3"/>
          <w:sz w:val="22"/>
          <w:szCs w:val="22"/>
        </w:rPr>
        <w:t>-</w:t>
      </w:r>
      <w:r>
        <w:rPr>
          <w:rFonts w:ascii="黑体" w:hAnsi="黑体" w:eastAsia="黑体" w:cs="黑体"/>
          <w:color w:val="A0C0E0"/>
          <w:spacing w:val="-34"/>
          <w:sz w:val="22"/>
          <w:szCs w:val="22"/>
        </w:rPr>
        <w:t xml:space="preserve"> </w:t>
      </w:r>
      <w:r>
        <w:rPr>
          <w:rFonts w:ascii="黑体" w:hAnsi="黑体" w:eastAsia="黑体" w:cs="黑体"/>
          <w:color w:val="A0C0E0"/>
          <w:spacing w:val="3"/>
          <w:sz w:val="22"/>
          <w:szCs w:val="22"/>
        </w:rPr>
        <w:t>1</w:t>
      </w:r>
      <w:r>
        <w:rPr>
          <w:rFonts w:ascii="黑体" w:hAnsi="黑体" w:eastAsia="黑体" w:cs="黑体"/>
          <w:color w:val="A0C0E0"/>
          <w:spacing w:val="-46"/>
          <w:sz w:val="22"/>
          <w:szCs w:val="22"/>
        </w:rPr>
        <w:t xml:space="preserve"> </w:t>
      </w:r>
      <w:r>
        <w:rPr>
          <w:rFonts w:ascii="黑体" w:hAnsi="黑体" w:eastAsia="黑体" w:cs="黑体"/>
          <w:color w:val="A0C0E0"/>
          <w:spacing w:val="3"/>
          <w:sz w:val="22"/>
          <w:szCs w:val="22"/>
        </w:rPr>
        <w:t>3</w:t>
      </w:r>
      <w:r>
        <w:rPr>
          <w:rFonts w:ascii="黑体" w:hAnsi="黑体" w:eastAsia="黑体" w:cs="黑体"/>
          <w:color w:val="A0C0E0"/>
          <w:spacing w:val="69"/>
          <w:sz w:val="22"/>
          <w:szCs w:val="22"/>
        </w:rPr>
        <w:t xml:space="preserve"> </w:t>
      </w:r>
      <w:r>
        <w:rPr>
          <w:rFonts w:ascii="黑体" w:hAnsi="黑体" w:eastAsia="黑体" w:cs="黑体"/>
          <w:color w:val="3070C0"/>
          <w:spacing w:val="3"/>
          <w:sz w:val="22"/>
          <w:szCs w:val="22"/>
        </w:rPr>
        <w:t>固定翼无人机在发射架上起飞</w:t>
      </w:r>
    </w:p>
    <w:p w14:paraId="3CAA6BEF">
      <w:pPr>
        <w:spacing w:before="108" w:line="222" w:lineRule="auto"/>
        <w:ind w:left="3270"/>
        <w:rPr>
          <w:rFonts w:ascii="FangSong" w:hAnsi="FangSong" w:eastAsia="FangSong" w:cs="FangSong"/>
          <w:sz w:val="24"/>
          <w:szCs w:val="24"/>
        </w:rPr>
      </w:pPr>
      <w:r>
        <w:rPr>
          <w:rFonts w:ascii="FangSong" w:hAnsi="FangSong" w:eastAsia="FangSong" w:cs="FangSong"/>
          <w:spacing w:val="-8"/>
          <w:sz w:val="24"/>
          <w:szCs w:val="24"/>
        </w:rPr>
        <w:t>(图片源自：山河科技)</w:t>
      </w:r>
    </w:p>
    <w:p w14:paraId="2E85BA07">
      <w:pPr>
        <w:pStyle w:val="2"/>
        <w:spacing w:line="284" w:lineRule="auto"/>
      </w:pPr>
    </w:p>
    <w:p w14:paraId="68377756">
      <w:pPr>
        <w:spacing w:before="91" w:line="217" w:lineRule="auto"/>
        <w:ind w:left="474"/>
        <w:rPr>
          <w:rFonts w:ascii="宋体" w:hAnsi="宋体" w:eastAsia="宋体" w:cs="宋体"/>
          <w:sz w:val="28"/>
          <w:szCs w:val="28"/>
        </w:rPr>
      </w:pPr>
      <w:r>
        <w:drawing>
          <wp:anchor distT="0" distB="0" distL="0" distR="0" simplePos="0" relativeHeight="251705344" behindDoc="0" locked="0" layoutInCell="1" allowOverlap="1">
            <wp:simplePos x="0" y="0"/>
            <wp:positionH relativeFrom="column">
              <wp:posOffset>63500</wp:posOffset>
            </wp:positionH>
            <wp:positionV relativeFrom="paragraph">
              <wp:posOffset>423545</wp:posOffset>
            </wp:positionV>
            <wp:extent cx="2711450" cy="18669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115"/>
                    <a:stretch>
                      <a:fillRect/>
                    </a:stretch>
                  </pic:blipFill>
                  <pic:spPr>
                    <a:xfrm>
                      <a:off x="0" y="0"/>
                      <a:ext cx="2711432" cy="1866960"/>
                    </a:xfrm>
                    <a:prstGeom prst="rect">
                      <a:avLst/>
                    </a:prstGeom>
                  </pic:spPr>
                </pic:pic>
              </a:graphicData>
            </a:graphic>
          </wp:anchor>
        </w:drawing>
      </w:r>
      <w:r>
        <w:drawing>
          <wp:anchor distT="0" distB="0" distL="0" distR="0" simplePos="0" relativeHeight="251704320" behindDoc="0" locked="0" layoutInCell="1" allowOverlap="1">
            <wp:simplePos x="0" y="0"/>
            <wp:positionH relativeFrom="column">
              <wp:posOffset>69850</wp:posOffset>
            </wp:positionH>
            <wp:positionV relativeFrom="paragraph">
              <wp:posOffset>2360295</wp:posOffset>
            </wp:positionV>
            <wp:extent cx="2698750" cy="188595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116"/>
                    <a:stretch>
                      <a:fillRect/>
                    </a:stretch>
                  </pic:blipFill>
                  <pic:spPr>
                    <a:xfrm>
                      <a:off x="0" y="0"/>
                      <a:ext cx="2698727" cy="1885887"/>
                    </a:xfrm>
                    <a:prstGeom prst="rect">
                      <a:avLst/>
                    </a:prstGeom>
                  </pic:spPr>
                </pic:pic>
              </a:graphicData>
            </a:graphic>
          </wp:anchor>
        </w:drawing>
      </w:r>
      <w:r>
        <w:rPr>
          <w:rFonts w:ascii="宋体" w:hAnsi="宋体" w:eastAsia="宋体" w:cs="宋体"/>
          <w:b/>
          <w:bCs/>
          <w:spacing w:val="9"/>
          <w:sz w:val="28"/>
          <w:szCs w:val="28"/>
        </w:rPr>
        <w:t>③手抛式起飞如图2-14所示。</w:t>
      </w:r>
    </w:p>
    <w:p w14:paraId="310F75CA">
      <w:pPr>
        <w:spacing w:line="74" w:lineRule="auto"/>
        <w:rPr>
          <w:rFonts w:ascii="Arial"/>
          <w:sz w:val="2"/>
        </w:rPr>
      </w:pPr>
    </w:p>
    <w:p w14:paraId="4C72588F">
      <w:pPr>
        <w:pStyle w:val="2"/>
        <w:spacing w:line="14" w:lineRule="auto"/>
        <w:rPr>
          <w:sz w:val="2"/>
        </w:rPr>
      </w:pPr>
      <w:r>
        <w:rPr>
          <w:sz w:val="2"/>
          <w:szCs w:val="2"/>
        </w:rPr>
        <w:br w:type="column"/>
      </w:r>
    </w:p>
    <w:p w14:paraId="49E3C79C">
      <w:pPr>
        <w:spacing w:before="43" w:line="1140" w:lineRule="exact"/>
      </w:pPr>
    </w:p>
    <w:p w14:paraId="61D3A177">
      <w:pPr>
        <w:spacing w:line="222" w:lineRule="auto"/>
        <w:rPr>
          <w:rFonts w:ascii="黑体" w:hAnsi="黑体" w:eastAsia="黑体" w:cs="黑体"/>
          <w:sz w:val="19"/>
          <w:szCs w:val="19"/>
        </w:rPr>
        <w:sectPr>
          <w:type w:val="continuous"/>
          <w:pgSz w:w="11910" w:h="16840"/>
          <w:pgMar w:top="400" w:right="1236" w:bottom="0" w:left="1249" w:header="0" w:footer="0" w:gutter="0"/>
          <w:cols w:equalWidth="0" w:num="2">
            <w:col w:w="7411" w:space="100"/>
            <w:col w:w="1914"/>
          </w:cols>
        </w:sectPr>
      </w:pPr>
    </w:p>
    <w:p w14:paraId="54596021">
      <w:pPr>
        <w:spacing w:before="240" w:line="2960" w:lineRule="exact"/>
        <w:ind w:firstLine="4480"/>
      </w:pPr>
      <w:r>
        <w:rPr>
          <w:position w:val="-59"/>
        </w:rPr>
        <w:drawing>
          <wp:inline distT="0" distB="0" distL="0" distR="0">
            <wp:extent cx="2723515" cy="187896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117"/>
                    <a:stretch>
                      <a:fillRect/>
                    </a:stretch>
                  </pic:blipFill>
                  <pic:spPr>
                    <a:xfrm>
                      <a:off x="0" y="0"/>
                      <a:ext cx="2724137" cy="1879578"/>
                    </a:xfrm>
                    <a:prstGeom prst="rect">
                      <a:avLst/>
                    </a:prstGeom>
                  </pic:spPr>
                </pic:pic>
              </a:graphicData>
            </a:graphic>
          </wp:inline>
        </w:drawing>
      </w:r>
    </w:p>
    <w:p w14:paraId="17EE0C47">
      <w:pPr>
        <w:spacing w:before="110" w:line="2940" w:lineRule="exact"/>
        <w:ind w:firstLine="4490"/>
      </w:pPr>
      <w:r>
        <w:rPr>
          <w:position w:val="-58"/>
        </w:rPr>
        <w:drawing>
          <wp:inline distT="0" distB="0" distL="0" distR="0">
            <wp:extent cx="2729865" cy="186626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118"/>
                    <a:stretch>
                      <a:fillRect/>
                    </a:stretch>
                  </pic:blipFill>
                  <pic:spPr>
                    <a:xfrm>
                      <a:off x="0" y="0"/>
                      <a:ext cx="2730491" cy="1866853"/>
                    </a:xfrm>
                    <a:prstGeom prst="rect">
                      <a:avLst/>
                    </a:prstGeom>
                  </pic:spPr>
                </pic:pic>
              </a:graphicData>
            </a:graphic>
          </wp:inline>
        </w:drawing>
      </w:r>
    </w:p>
    <w:p w14:paraId="0B48BBE9">
      <w:pPr>
        <w:spacing w:line="113" w:lineRule="exact"/>
      </w:pPr>
    </w:p>
    <w:p w14:paraId="0F930044">
      <w:pPr>
        <w:spacing w:line="113" w:lineRule="exact"/>
        <w:sectPr>
          <w:type w:val="continuous"/>
          <w:pgSz w:w="11910" w:h="16840"/>
          <w:pgMar w:top="400" w:right="1236" w:bottom="0" w:left="1249" w:header="0" w:footer="0" w:gutter="0"/>
          <w:cols w:equalWidth="0" w:num="1">
            <w:col w:w="9424"/>
          </w:cols>
        </w:sectPr>
      </w:pPr>
    </w:p>
    <w:p w14:paraId="59E2DAE8">
      <w:pPr>
        <w:spacing w:before="215" w:line="223" w:lineRule="auto"/>
        <w:ind w:left="3410"/>
        <w:rPr>
          <w:rFonts w:ascii="宋体" w:hAnsi="宋体" w:eastAsia="宋体" w:cs="宋体"/>
          <w:sz w:val="23"/>
          <w:szCs w:val="23"/>
        </w:rPr>
      </w:pPr>
      <w:r>
        <w:rPr>
          <w:rFonts w:ascii="FangSong" w:hAnsi="FangSong" w:eastAsia="FangSong" w:cs="FangSong"/>
          <w:spacing w:val="-10"/>
          <w:sz w:val="23"/>
          <w:szCs w:val="23"/>
        </w:rPr>
        <w:t>图</w:t>
      </w:r>
      <w:r>
        <w:rPr>
          <w:rFonts w:ascii="FangSong" w:hAnsi="FangSong" w:eastAsia="FangSong" w:cs="FangSong"/>
          <w:spacing w:val="-39"/>
          <w:sz w:val="23"/>
          <w:szCs w:val="23"/>
        </w:rPr>
        <w:t xml:space="preserve"> </w:t>
      </w:r>
      <w:r>
        <w:rPr>
          <w:rFonts w:ascii="FangSong" w:hAnsi="FangSong" w:eastAsia="FangSong" w:cs="FangSong"/>
          <w:spacing w:val="-10"/>
          <w:sz w:val="23"/>
          <w:szCs w:val="23"/>
        </w:rPr>
        <w:t>2</w:t>
      </w:r>
      <w:r>
        <w:rPr>
          <w:rFonts w:ascii="FangSong" w:hAnsi="FangSong" w:eastAsia="FangSong" w:cs="FangSong"/>
          <w:spacing w:val="-46"/>
          <w:sz w:val="23"/>
          <w:szCs w:val="23"/>
        </w:rPr>
        <w:t xml:space="preserve"> </w:t>
      </w:r>
      <w:r>
        <w:rPr>
          <w:rFonts w:ascii="FangSong" w:hAnsi="FangSong" w:eastAsia="FangSong" w:cs="FangSong"/>
          <w:spacing w:val="-10"/>
          <w:sz w:val="23"/>
          <w:szCs w:val="23"/>
        </w:rPr>
        <w:t>-</w:t>
      </w:r>
      <w:r>
        <w:rPr>
          <w:rFonts w:ascii="宋体" w:hAnsi="宋体" w:eastAsia="宋体" w:cs="宋体"/>
          <w:spacing w:val="-10"/>
          <w:sz w:val="23"/>
          <w:szCs w:val="23"/>
        </w:rPr>
        <w:t>14</w:t>
      </w:r>
      <w:r>
        <w:rPr>
          <w:rFonts w:ascii="宋体" w:hAnsi="宋体" w:eastAsia="宋体" w:cs="宋体"/>
          <w:spacing w:val="28"/>
          <w:sz w:val="23"/>
          <w:szCs w:val="23"/>
        </w:rPr>
        <w:t xml:space="preserve">  </w:t>
      </w:r>
      <w:r>
        <w:rPr>
          <w:rFonts w:ascii="宋体" w:hAnsi="宋体" w:eastAsia="宋体" w:cs="宋体"/>
          <w:color w:val="3070C0"/>
          <w:spacing w:val="-10"/>
          <w:sz w:val="23"/>
          <w:szCs w:val="23"/>
        </w:rPr>
        <w:t>手抛式起飞</w:t>
      </w:r>
    </w:p>
    <w:p w14:paraId="17BC04F3">
      <w:pPr>
        <w:spacing w:before="122" w:line="222" w:lineRule="auto"/>
        <w:ind w:left="3290"/>
        <w:rPr>
          <w:rFonts w:ascii="FangSong" w:hAnsi="FangSong" w:eastAsia="FangSong" w:cs="FangSong"/>
          <w:sz w:val="24"/>
          <w:szCs w:val="24"/>
        </w:rPr>
      </w:pPr>
      <w:r>
        <w:rPr>
          <w:rFonts w:ascii="FangSong" w:hAnsi="FangSong" w:eastAsia="FangSong" w:cs="FangSong"/>
          <w:spacing w:val="-10"/>
          <w:sz w:val="24"/>
          <w:szCs w:val="24"/>
        </w:rPr>
        <w:t>(图片源自：山河科技)</w:t>
      </w:r>
    </w:p>
    <w:p w14:paraId="417B54E3">
      <w:pPr>
        <w:pStyle w:val="2"/>
        <w:spacing w:line="298" w:lineRule="auto"/>
      </w:pPr>
    </w:p>
    <w:p w14:paraId="1B5142FF">
      <w:pPr>
        <w:spacing w:before="92" w:line="184" w:lineRule="auto"/>
        <w:ind w:left="509"/>
        <w:rPr>
          <w:rFonts w:ascii="宋体" w:hAnsi="宋体" w:eastAsia="宋体" w:cs="宋体"/>
          <w:sz w:val="28"/>
          <w:szCs w:val="28"/>
        </w:rPr>
      </w:pPr>
      <w:r>
        <w:rPr>
          <w:rFonts w:ascii="宋体" w:hAnsi="宋体" w:eastAsia="宋体" w:cs="宋体"/>
          <w:spacing w:val="1"/>
          <w:sz w:val="28"/>
          <w:szCs w:val="28"/>
        </w:rPr>
        <w:t>④固定翼无人机通过车载发射方式起飞如图2-15所示。</w:t>
      </w:r>
    </w:p>
    <w:p w14:paraId="16F83FA2">
      <w:pPr>
        <w:pStyle w:val="2"/>
        <w:spacing w:line="14" w:lineRule="auto"/>
        <w:rPr>
          <w:sz w:val="2"/>
        </w:rPr>
      </w:pPr>
      <w:r>
        <w:rPr>
          <w:sz w:val="2"/>
          <w:szCs w:val="2"/>
        </w:rPr>
        <w:br w:type="column"/>
      </w:r>
    </w:p>
    <w:p w14:paraId="2138F0B4">
      <w:pPr>
        <w:spacing w:before="45" w:line="1140" w:lineRule="exact"/>
      </w:pPr>
    </w:p>
    <w:p w14:paraId="6888FB99">
      <w:pPr>
        <w:spacing w:line="223" w:lineRule="auto"/>
        <w:rPr>
          <w:rFonts w:ascii="黑体" w:hAnsi="黑体" w:eastAsia="黑体" w:cs="黑体"/>
          <w:sz w:val="19"/>
          <w:szCs w:val="19"/>
        </w:rPr>
        <w:sectPr>
          <w:type w:val="continuous"/>
          <w:pgSz w:w="11910" w:h="16840"/>
          <w:pgMar w:top="400" w:right="1236" w:bottom="0" w:left="1249" w:header="0" w:footer="0" w:gutter="0"/>
          <w:cols w:equalWidth="0" w:num="2">
            <w:col w:w="7441" w:space="100"/>
            <w:col w:w="1884"/>
          </w:cols>
        </w:sectPr>
      </w:pPr>
    </w:p>
    <w:p w14:paraId="17282D37">
      <w:pPr>
        <w:spacing w:before="36" w:line="241" w:lineRule="auto"/>
        <w:rPr>
          <w:rFonts w:ascii="宋体" w:hAnsi="宋体" w:eastAsia="宋体" w:cs="宋体"/>
          <w:sz w:val="19"/>
          <w:szCs w:val="19"/>
        </w:rPr>
      </w:pPr>
      <w:r>
        <w:rPr>
          <w:rFonts w:ascii="宋体" w:hAnsi="宋体" w:eastAsia="宋体" w:cs="宋体"/>
          <w:sz w:val="19"/>
          <w:szCs w:val="19"/>
        </w:rPr>
        <w:t>1</w:t>
      </w:r>
    </w:p>
    <w:p w14:paraId="58C24BAC">
      <w:pPr>
        <w:spacing w:before="312" w:line="221" w:lineRule="auto"/>
        <w:ind w:left="489"/>
        <w:rPr>
          <w:rFonts w:ascii="黑体" w:hAnsi="黑体" w:eastAsia="黑体" w:cs="黑体"/>
          <w:sz w:val="22"/>
          <w:szCs w:val="22"/>
        </w:rPr>
      </w:pPr>
      <w:r>
        <w:rPr>
          <w:rFonts w:ascii="黑体" w:hAnsi="黑体" w:eastAsia="黑体" w:cs="黑体"/>
          <w:spacing w:val="22"/>
          <w:sz w:val="22"/>
          <w:szCs w:val="22"/>
        </w:rPr>
        <w:t xml:space="preserve">020  </w:t>
      </w:r>
      <w:r>
        <w:rPr>
          <w:rFonts w:ascii="黑体" w:hAnsi="黑体" w:eastAsia="黑体" w:cs="黑体"/>
          <w:color w:val="2060C0"/>
          <w:spacing w:val="22"/>
          <w:sz w:val="22"/>
          <w:szCs w:val="22"/>
        </w:rPr>
        <w:t>无人机技术概论第2版</w:t>
      </w:r>
    </w:p>
    <w:p w14:paraId="17EA8065">
      <w:pPr>
        <w:pStyle w:val="2"/>
        <w:spacing w:line="254" w:lineRule="auto"/>
      </w:pPr>
    </w:p>
    <w:p w14:paraId="5BA97585">
      <w:pPr>
        <w:pStyle w:val="2"/>
        <w:spacing w:line="255" w:lineRule="auto"/>
      </w:pPr>
    </w:p>
    <w:p w14:paraId="155A81B1">
      <w:pPr>
        <w:pStyle w:val="2"/>
        <w:spacing w:line="255" w:lineRule="auto"/>
      </w:pPr>
    </w:p>
    <w:p w14:paraId="7371BAC5">
      <w:pPr>
        <w:pStyle w:val="2"/>
        <w:spacing w:line="255" w:lineRule="auto"/>
      </w:pPr>
    </w:p>
    <w:p w14:paraId="2B0BDBD4">
      <w:pPr>
        <w:spacing w:before="62" w:line="182" w:lineRule="auto"/>
        <w:ind w:left="7330"/>
        <w:rPr>
          <w:rFonts w:ascii="黑体" w:hAnsi="黑体" w:eastAsia="黑体" w:cs="黑体"/>
          <w:sz w:val="19"/>
          <w:szCs w:val="19"/>
        </w:rPr>
      </w:pPr>
      <w:r>
        <w:rPr>
          <w:rFonts w:ascii="黑体" w:hAnsi="黑体" w:eastAsia="黑体" w:cs="黑体"/>
          <w:spacing w:val="25"/>
          <w:sz w:val="19"/>
          <w:szCs w:val="19"/>
        </w:rPr>
        <w:t>滑轨</w:t>
      </w:r>
    </w:p>
    <w:p w14:paraId="14CA9B7D">
      <w:pPr>
        <w:spacing w:line="219" w:lineRule="auto"/>
        <w:ind w:left="5190"/>
        <w:rPr>
          <w:rFonts w:ascii="黑体" w:hAnsi="黑体" w:eastAsia="黑体" w:cs="黑体"/>
          <w:sz w:val="19"/>
          <w:szCs w:val="19"/>
        </w:rPr>
      </w:pPr>
      <w:r>
        <w:rPr>
          <w:rFonts w:ascii="黑体" w:hAnsi="黑体" w:eastAsia="黑体" w:cs="黑体"/>
          <w:spacing w:val="-9"/>
          <w:sz w:val="19"/>
          <w:szCs w:val="19"/>
        </w:rPr>
        <w:t>机体</w:t>
      </w:r>
    </w:p>
    <w:p w14:paraId="09E27E25">
      <w:pPr>
        <w:pStyle w:val="2"/>
        <w:spacing w:line="254" w:lineRule="auto"/>
      </w:pPr>
    </w:p>
    <w:p w14:paraId="5A70A932">
      <w:pPr>
        <w:pStyle w:val="2"/>
        <w:spacing w:line="254" w:lineRule="auto"/>
      </w:pPr>
    </w:p>
    <w:p w14:paraId="6921CBDC">
      <w:pPr>
        <w:pStyle w:val="2"/>
        <w:spacing w:line="255" w:lineRule="auto"/>
      </w:pPr>
    </w:p>
    <w:p w14:paraId="404344C1">
      <w:pPr>
        <w:pStyle w:val="2"/>
        <w:spacing w:line="255" w:lineRule="auto"/>
      </w:pPr>
    </w:p>
    <w:p w14:paraId="22DFC3EB">
      <w:pPr>
        <w:spacing w:before="71" w:line="221" w:lineRule="auto"/>
        <w:ind w:left="2770"/>
        <w:rPr>
          <w:rFonts w:ascii="黑体" w:hAnsi="黑体" w:eastAsia="黑体" w:cs="黑体"/>
          <w:sz w:val="22"/>
          <w:szCs w:val="22"/>
        </w:rPr>
      </w:pPr>
      <w:r>
        <w:rPr>
          <w:rFonts w:ascii="黑体" w:hAnsi="黑体" w:eastAsia="黑体" w:cs="黑体"/>
          <w:spacing w:val="-13"/>
          <w:w w:val="97"/>
          <w:sz w:val="22"/>
          <w:szCs w:val="22"/>
        </w:rPr>
        <w:t>压缩气体</w:t>
      </w:r>
    </w:p>
    <w:p w14:paraId="5A8D9646">
      <w:pPr>
        <w:spacing w:before="79"/>
      </w:pPr>
    </w:p>
    <w:p w14:paraId="09235F18">
      <w:pPr>
        <w:sectPr>
          <w:headerReference r:id="rId8" w:type="default"/>
          <w:pgSz w:w="11910" w:h="16840"/>
          <w:pgMar w:top="400" w:right="1450" w:bottom="0" w:left="459" w:header="0" w:footer="0" w:gutter="0"/>
          <w:cols w:equalWidth="0" w:num="1">
            <w:col w:w="10000"/>
          </w:cols>
        </w:sectPr>
      </w:pPr>
    </w:p>
    <w:p w14:paraId="65E5CFE2">
      <w:pPr>
        <w:spacing w:before="39" w:line="224" w:lineRule="auto"/>
        <w:ind w:left="7130"/>
        <w:rPr>
          <w:rFonts w:ascii="黑体" w:hAnsi="黑体" w:eastAsia="黑体" w:cs="黑体"/>
          <w:sz w:val="19"/>
          <w:szCs w:val="19"/>
        </w:rPr>
      </w:pPr>
      <w:r>
        <w:rPr>
          <w:rFonts w:ascii="黑体" w:hAnsi="黑体" w:eastAsia="黑体" w:cs="黑体"/>
          <w:spacing w:val="19"/>
          <w:sz w:val="19"/>
          <w:szCs w:val="19"/>
        </w:rPr>
        <w:t>活塞杆</w:t>
      </w:r>
    </w:p>
    <w:p w14:paraId="12CB580A">
      <w:pPr>
        <w:pStyle w:val="2"/>
        <w:spacing w:line="242" w:lineRule="auto"/>
      </w:pPr>
    </w:p>
    <w:p w14:paraId="738D8F58">
      <w:pPr>
        <w:pStyle w:val="2"/>
        <w:spacing w:line="243" w:lineRule="auto"/>
      </w:pPr>
    </w:p>
    <w:p w14:paraId="03704FC4">
      <w:pPr>
        <w:pStyle w:val="2"/>
        <w:spacing w:line="243" w:lineRule="auto"/>
      </w:pPr>
    </w:p>
    <w:p w14:paraId="26088A25">
      <w:pPr>
        <w:pStyle w:val="2"/>
        <w:spacing w:line="243" w:lineRule="auto"/>
      </w:pPr>
    </w:p>
    <w:p w14:paraId="10FC7F3C">
      <w:pPr>
        <w:pStyle w:val="2"/>
        <w:spacing w:line="243" w:lineRule="auto"/>
      </w:pPr>
    </w:p>
    <w:p w14:paraId="693AED86">
      <w:pPr>
        <w:spacing w:before="75" w:line="221" w:lineRule="auto"/>
        <w:ind w:left="4283"/>
        <w:rPr>
          <w:rFonts w:ascii="黑体" w:hAnsi="黑体" w:eastAsia="黑体" w:cs="黑体"/>
          <w:sz w:val="23"/>
          <w:szCs w:val="23"/>
        </w:rPr>
      </w:pPr>
      <w:r>
        <w:rPr>
          <w:rFonts w:ascii="宋体" w:hAnsi="宋体" w:eastAsia="宋体" w:cs="宋体"/>
          <w:b/>
          <w:bCs/>
          <w:spacing w:val="-8"/>
          <w:sz w:val="23"/>
          <w:szCs w:val="23"/>
        </w:rPr>
        <w:t>图</w:t>
      </w:r>
      <w:r>
        <w:rPr>
          <w:rFonts w:ascii="宋体" w:hAnsi="宋体" w:eastAsia="宋体" w:cs="宋体"/>
          <w:spacing w:val="-48"/>
          <w:sz w:val="23"/>
          <w:szCs w:val="23"/>
        </w:rPr>
        <w:t xml:space="preserve"> </w:t>
      </w:r>
      <w:r>
        <w:rPr>
          <w:rFonts w:ascii="宋体" w:hAnsi="宋体" w:eastAsia="宋体" w:cs="宋体"/>
          <w:b/>
          <w:bCs/>
          <w:spacing w:val="-8"/>
          <w:sz w:val="23"/>
          <w:szCs w:val="23"/>
        </w:rPr>
        <w:t>2</w:t>
      </w:r>
      <w:r>
        <w:rPr>
          <w:rFonts w:ascii="宋体" w:hAnsi="宋体" w:eastAsia="宋体" w:cs="宋体"/>
          <w:spacing w:val="-53"/>
          <w:sz w:val="23"/>
          <w:szCs w:val="23"/>
        </w:rPr>
        <w:t xml:space="preserve"> </w:t>
      </w:r>
      <w:r>
        <w:rPr>
          <w:rFonts w:ascii="宋体" w:hAnsi="宋体" w:eastAsia="宋体" w:cs="宋体"/>
          <w:b/>
          <w:bCs/>
          <w:spacing w:val="-8"/>
          <w:sz w:val="23"/>
          <w:szCs w:val="23"/>
        </w:rPr>
        <w:t>-</w:t>
      </w:r>
      <w:r>
        <w:rPr>
          <w:rFonts w:ascii="宋体" w:hAnsi="宋体" w:eastAsia="宋体" w:cs="宋体"/>
          <w:spacing w:val="-34"/>
          <w:sz w:val="23"/>
          <w:szCs w:val="23"/>
        </w:rPr>
        <w:t xml:space="preserve"> </w:t>
      </w:r>
      <w:r>
        <w:rPr>
          <w:rFonts w:ascii="宋体" w:hAnsi="宋体" w:eastAsia="宋体" w:cs="宋体"/>
          <w:b/>
          <w:bCs/>
          <w:spacing w:val="-8"/>
          <w:sz w:val="23"/>
          <w:szCs w:val="23"/>
        </w:rPr>
        <w:t>1</w:t>
      </w:r>
      <w:r>
        <w:rPr>
          <w:rFonts w:ascii="宋体" w:hAnsi="宋体" w:eastAsia="宋体" w:cs="宋体"/>
          <w:spacing w:val="-47"/>
          <w:sz w:val="23"/>
          <w:szCs w:val="23"/>
        </w:rPr>
        <w:t xml:space="preserve"> </w:t>
      </w:r>
      <w:r>
        <w:rPr>
          <w:rFonts w:ascii="宋体" w:hAnsi="宋体" w:eastAsia="宋体" w:cs="宋体"/>
          <w:b/>
          <w:bCs/>
          <w:spacing w:val="-8"/>
          <w:sz w:val="23"/>
          <w:szCs w:val="23"/>
        </w:rPr>
        <w:t>5</w:t>
      </w:r>
      <w:r>
        <w:rPr>
          <w:rFonts w:ascii="宋体" w:hAnsi="宋体" w:eastAsia="宋体" w:cs="宋体"/>
          <w:spacing w:val="54"/>
          <w:sz w:val="23"/>
          <w:szCs w:val="23"/>
        </w:rPr>
        <w:t xml:space="preserve"> </w:t>
      </w:r>
      <w:r>
        <w:rPr>
          <w:rFonts w:ascii="黑体" w:hAnsi="黑体" w:eastAsia="黑体" w:cs="黑体"/>
          <w:color w:val="2060C0"/>
          <w:spacing w:val="-8"/>
          <w:sz w:val="23"/>
          <w:szCs w:val="23"/>
        </w:rPr>
        <w:t>车载发射无人机</w:t>
      </w:r>
    </w:p>
    <w:p w14:paraId="0F816827">
      <w:pPr>
        <w:spacing w:before="146" w:line="222" w:lineRule="auto"/>
        <w:ind w:left="4450"/>
        <w:rPr>
          <w:rFonts w:ascii="FangSong" w:hAnsi="FangSong" w:eastAsia="FangSong" w:cs="FangSong"/>
          <w:sz w:val="24"/>
          <w:szCs w:val="24"/>
        </w:rPr>
      </w:pPr>
      <w:r>
        <w:rPr>
          <w:rFonts w:ascii="FangSong" w:hAnsi="FangSong" w:eastAsia="FangSong" w:cs="FangSong"/>
          <w:spacing w:val="-8"/>
          <w:sz w:val="24"/>
          <w:szCs w:val="24"/>
        </w:rPr>
        <w:t>(图片源自：山河科技)</w:t>
      </w:r>
    </w:p>
    <w:p w14:paraId="2148CBD9">
      <w:pPr>
        <w:spacing w:line="64" w:lineRule="auto"/>
        <w:rPr>
          <w:rFonts w:ascii="Arial"/>
          <w:sz w:val="2"/>
        </w:rPr>
      </w:pPr>
    </w:p>
    <w:p w14:paraId="13CA5844">
      <w:pPr>
        <w:pStyle w:val="2"/>
        <w:spacing w:line="14" w:lineRule="auto"/>
        <w:rPr>
          <w:sz w:val="2"/>
        </w:rPr>
      </w:pPr>
      <w:r>
        <w:rPr>
          <w:sz w:val="2"/>
          <w:szCs w:val="2"/>
        </w:rPr>
        <w:br w:type="column"/>
      </w:r>
    </w:p>
    <w:p w14:paraId="3A8C5D97">
      <w:pPr>
        <w:spacing w:before="98" w:line="1130" w:lineRule="exact"/>
      </w:pPr>
    </w:p>
    <w:p w14:paraId="27F599BA">
      <w:pPr>
        <w:spacing w:line="221" w:lineRule="auto"/>
        <w:rPr>
          <w:rFonts w:ascii="黑体" w:hAnsi="黑体" w:eastAsia="黑体" w:cs="黑体"/>
          <w:sz w:val="19"/>
          <w:szCs w:val="19"/>
        </w:rPr>
        <w:sectPr>
          <w:type w:val="continuous"/>
          <w:pgSz w:w="11910" w:h="16840"/>
          <w:pgMar w:top="400" w:right="1450" w:bottom="0" w:left="459" w:header="0" w:footer="0" w:gutter="0"/>
          <w:cols w:equalWidth="0" w:num="2">
            <w:col w:w="8591" w:space="100"/>
            <w:col w:w="1310"/>
          </w:cols>
        </w:sectPr>
      </w:pPr>
    </w:p>
    <w:p w14:paraId="30A6B6CA">
      <w:pPr>
        <w:pStyle w:val="2"/>
        <w:spacing w:line="349" w:lineRule="auto"/>
      </w:pPr>
    </w:p>
    <w:p w14:paraId="57A9857C">
      <w:pPr>
        <w:spacing w:before="85" w:line="219" w:lineRule="auto"/>
        <w:ind w:left="1650"/>
        <w:rPr>
          <w:rFonts w:ascii="宋体" w:hAnsi="宋体" w:eastAsia="宋体" w:cs="宋体"/>
          <w:sz w:val="26"/>
          <w:szCs w:val="26"/>
        </w:rPr>
      </w:pPr>
      <w:r>
        <w:rPr>
          <w:rFonts w:ascii="宋体" w:hAnsi="宋体" w:eastAsia="宋体" w:cs="宋体"/>
          <w:spacing w:val="16"/>
          <w:sz w:val="26"/>
          <w:szCs w:val="26"/>
        </w:rPr>
        <w:t>2)固定翼无人机常见的降落方式。</w:t>
      </w:r>
    </w:p>
    <w:p w14:paraId="38AC7C86">
      <w:pPr>
        <w:spacing w:before="101" w:line="217" w:lineRule="auto"/>
        <w:ind w:left="1670"/>
        <w:rPr>
          <w:rFonts w:ascii="宋体" w:hAnsi="宋体" w:eastAsia="宋体" w:cs="宋体"/>
          <w:sz w:val="28"/>
          <w:szCs w:val="28"/>
        </w:rPr>
      </w:pPr>
      <w:r>
        <w:rPr>
          <w:rFonts w:ascii="宋体" w:hAnsi="宋体" w:eastAsia="宋体" w:cs="宋体"/>
          <w:spacing w:val="8"/>
          <w:sz w:val="28"/>
          <w:szCs w:val="28"/>
        </w:rPr>
        <w:t>①在草地上降落，如图2-16所示。</w:t>
      </w:r>
    </w:p>
    <w:p w14:paraId="1031D97E">
      <w:pPr>
        <w:spacing w:before="222" w:line="4980" w:lineRule="exact"/>
        <w:ind w:firstLine="5679"/>
      </w:pPr>
      <w:r>
        <w:drawing>
          <wp:anchor distT="0" distB="0" distL="0" distR="0" simplePos="0" relativeHeight="251708416" behindDoc="0" locked="0" layoutInCell="1" allowOverlap="1">
            <wp:simplePos x="0" y="0"/>
            <wp:positionH relativeFrom="column">
              <wp:posOffset>793750</wp:posOffset>
            </wp:positionH>
            <wp:positionV relativeFrom="paragraph">
              <wp:posOffset>147320</wp:posOffset>
            </wp:positionV>
            <wp:extent cx="2717800" cy="3155950"/>
            <wp:effectExtent l="0" t="0" r="0" b="0"/>
            <wp:wrapNone/>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119"/>
                    <a:stretch>
                      <a:fillRect/>
                    </a:stretch>
                  </pic:blipFill>
                  <pic:spPr>
                    <a:xfrm>
                      <a:off x="0" y="0"/>
                      <a:ext cx="2717785" cy="3155943"/>
                    </a:xfrm>
                    <a:prstGeom prst="rect">
                      <a:avLst/>
                    </a:prstGeom>
                  </pic:spPr>
                </pic:pic>
              </a:graphicData>
            </a:graphic>
          </wp:anchor>
        </w:drawing>
      </w:r>
      <w:r>
        <w:rPr>
          <w:position w:val="-99"/>
        </w:rPr>
        <w:drawing>
          <wp:inline distT="0" distB="0" distL="0" distR="0">
            <wp:extent cx="2742565" cy="316166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120"/>
                    <a:stretch>
                      <a:fillRect/>
                    </a:stretch>
                  </pic:blipFill>
                  <pic:spPr>
                    <a:xfrm>
                      <a:off x="0" y="0"/>
                      <a:ext cx="2743196" cy="3162252"/>
                    </a:xfrm>
                    <a:prstGeom prst="rect">
                      <a:avLst/>
                    </a:prstGeom>
                  </pic:spPr>
                </pic:pic>
              </a:graphicData>
            </a:graphic>
          </wp:inline>
        </w:drawing>
      </w:r>
    </w:p>
    <w:p w14:paraId="195DDDA0">
      <w:pPr>
        <w:spacing w:before="14"/>
      </w:pPr>
    </w:p>
    <w:p w14:paraId="5D977DB2">
      <w:pPr>
        <w:sectPr>
          <w:type w:val="continuous"/>
          <w:pgSz w:w="11910" w:h="16840"/>
          <w:pgMar w:top="400" w:right="1450" w:bottom="0" w:left="459" w:header="0" w:footer="0" w:gutter="0"/>
          <w:cols w:equalWidth="0" w:num="1">
            <w:col w:w="10000"/>
          </w:cols>
        </w:sectPr>
      </w:pPr>
    </w:p>
    <w:p w14:paraId="34B460BD">
      <w:pPr>
        <w:spacing w:before="144" w:line="222" w:lineRule="auto"/>
        <w:ind w:left="3730"/>
        <w:rPr>
          <w:rFonts w:ascii="黑体" w:hAnsi="黑体" w:eastAsia="黑体" w:cs="黑体"/>
          <w:sz w:val="22"/>
          <w:szCs w:val="22"/>
        </w:rPr>
      </w:pPr>
      <w:r>
        <w:rPr>
          <w:rFonts w:ascii="黑体" w:hAnsi="黑体" w:eastAsia="黑体" w:cs="黑体"/>
          <w:spacing w:val="3"/>
          <w:sz w:val="22"/>
          <w:szCs w:val="22"/>
        </w:rPr>
        <w:t>图</w:t>
      </w:r>
      <w:r>
        <w:rPr>
          <w:rFonts w:ascii="黑体" w:hAnsi="黑体" w:eastAsia="黑体" w:cs="黑体"/>
          <w:spacing w:val="-19"/>
          <w:sz w:val="22"/>
          <w:szCs w:val="22"/>
        </w:rPr>
        <w:t xml:space="preserve"> </w:t>
      </w:r>
      <w:r>
        <w:rPr>
          <w:rFonts w:ascii="黑体" w:hAnsi="黑体" w:eastAsia="黑体" w:cs="黑体"/>
          <w:spacing w:val="3"/>
          <w:sz w:val="22"/>
          <w:szCs w:val="22"/>
        </w:rPr>
        <w:t>2</w:t>
      </w:r>
      <w:r>
        <w:rPr>
          <w:rFonts w:ascii="黑体" w:hAnsi="黑体" w:eastAsia="黑体" w:cs="黑体"/>
          <w:spacing w:val="-36"/>
          <w:sz w:val="22"/>
          <w:szCs w:val="22"/>
        </w:rPr>
        <w:t xml:space="preserve"> </w:t>
      </w:r>
      <w:r>
        <w:rPr>
          <w:rFonts w:ascii="黑体" w:hAnsi="黑体" w:eastAsia="黑体" w:cs="黑体"/>
          <w:spacing w:val="3"/>
          <w:sz w:val="22"/>
          <w:szCs w:val="22"/>
        </w:rPr>
        <w:t>-</w:t>
      </w:r>
      <w:r>
        <w:rPr>
          <w:rFonts w:ascii="黑体" w:hAnsi="黑体" w:eastAsia="黑体" w:cs="黑体"/>
          <w:spacing w:val="-22"/>
          <w:sz w:val="22"/>
          <w:szCs w:val="22"/>
        </w:rPr>
        <w:t xml:space="preserve"> </w:t>
      </w:r>
      <w:r>
        <w:rPr>
          <w:rFonts w:ascii="黑体" w:hAnsi="黑体" w:eastAsia="黑体" w:cs="黑体"/>
          <w:spacing w:val="3"/>
          <w:sz w:val="22"/>
          <w:szCs w:val="22"/>
        </w:rPr>
        <w:t>1</w:t>
      </w:r>
      <w:r>
        <w:rPr>
          <w:rFonts w:ascii="黑体" w:hAnsi="黑体" w:eastAsia="黑体" w:cs="黑体"/>
          <w:spacing w:val="-33"/>
          <w:sz w:val="22"/>
          <w:szCs w:val="22"/>
        </w:rPr>
        <w:t xml:space="preserve"> </w:t>
      </w:r>
      <w:r>
        <w:rPr>
          <w:rFonts w:ascii="黑体" w:hAnsi="黑体" w:eastAsia="黑体" w:cs="黑体"/>
          <w:spacing w:val="3"/>
          <w:sz w:val="22"/>
          <w:szCs w:val="22"/>
        </w:rPr>
        <w:t>6</w:t>
      </w:r>
      <w:r>
        <w:rPr>
          <w:rFonts w:ascii="黑体" w:hAnsi="黑体" w:eastAsia="黑体" w:cs="黑体"/>
          <w:spacing w:val="75"/>
          <w:sz w:val="22"/>
          <w:szCs w:val="22"/>
        </w:rPr>
        <w:t xml:space="preserve"> </w:t>
      </w:r>
      <w:r>
        <w:rPr>
          <w:rFonts w:ascii="黑体" w:hAnsi="黑体" w:eastAsia="黑体" w:cs="黑体"/>
          <w:color w:val="2060C0"/>
          <w:spacing w:val="3"/>
          <w:sz w:val="22"/>
          <w:szCs w:val="22"/>
        </w:rPr>
        <w:t>固定翼无人机在草地上降落</w:t>
      </w:r>
    </w:p>
    <w:p w14:paraId="3E2221E6">
      <w:pPr>
        <w:spacing w:before="65" w:line="222" w:lineRule="auto"/>
        <w:ind w:left="4130"/>
        <w:rPr>
          <w:rFonts w:ascii="FangSong" w:hAnsi="FangSong" w:eastAsia="FangSong" w:cs="FangSong"/>
          <w:sz w:val="24"/>
          <w:szCs w:val="24"/>
        </w:rPr>
      </w:pPr>
      <w:r>
        <w:rPr>
          <w:rFonts w:ascii="FangSong" w:hAnsi="FangSong" w:eastAsia="FangSong" w:cs="FangSong"/>
          <w:spacing w:val="-8"/>
          <w:sz w:val="24"/>
          <w:szCs w:val="24"/>
        </w:rPr>
        <w:t>(图片源自：山河科技)</w:t>
      </w:r>
    </w:p>
    <w:p w14:paraId="3BF7D7E2">
      <w:pPr>
        <w:pStyle w:val="2"/>
        <w:spacing w:line="298" w:lineRule="auto"/>
      </w:pPr>
    </w:p>
    <w:p w14:paraId="02291F34">
      <w:pPr>
        <w:spacing w:before="91" w:line="217" w:lineRule="auto"/>
        <w:ind w:left="1710"/>
        <w:rPr>
          <w:rFonts w:ascii="宋体" w:hAnsi="宋体" w:eastAsia="宋体" w:cs="宋体"/>
          <w:sz w:val="28"/>
          <w:szCs w:val="28"/>
        </w:rPr>
      </w:pPr>
      <w:r>
        <w:rPr>
          <w:rFonts w:ascii="宋体" w:hAnsi="宋体" w:eastAsia="宋体" w:cs="宋体"/>
          <w:spacing w:val="6"/>
          <w:sz w:val="28"/>
          <w:szCs w:val="28"/>
        </w:rPr>
        <w:t>②在机场跑道上降落，如图2-17所示。</w:t>
      </w:r>
    </w:p>
    <w:p w14:paraId="234B2188">
      <w:pPr>
        <w:spacing w:before="161" w:line="184" w:lineRule="auto"/>
        <w:ind w:left="1710"/>
        <w:rPr>
          <w:rFonts w:ascii="宋体" w:hAnsi="宋体" w:eastAsia="宋体" w:cs="宋体"/>
          <w:sz w:val="28"/>
          <w:szCs w:val="28"/>
        </w:rPr>
      </w:pPr>
      <w:r>
        <w:rPr>
          <w:rFonts w:ascii="宋体" w:hAnsi="宋体" w:eastAsia="宋体" w:cs="宋体"/>
          <w:spacing w:val="8"/>
          <w:sz w:val="28"/>
          <w:szCs w:val="28"/>
        </w:rPr>
        <w:t>③在航母上降落，如图2-18所示。</w:t>
      </w:r>
    </w:p>
    <w:p w14:paraId="302AF812">
      <w:pPr>
        <w:pStyle w:val="2"/>
        <w:spacing w:line="14" w:lineRule="auto"/>
        <w:rPr>
          <w:sz w:val="2"/>
        </w:rPr>
      </w:pPr>
      <w:r>
        <w:rPr>
          <w:sz w:val="2"/>
          <w:szCs w:val="2"/>
        </w:rPr>
        <w:br w:type="column"/>
      </w:r>
    </w:p>
    <w:p w14:paraId="260D5F7E">
      <w:pPr>
        <w:spacing w:before="43" w:line="1130" w:lineRule="exact"/>
      </w:pPr>
    </w:p>
    <w:p w14:paraId="29777DF3">
      <w:pPr>
        <w:spacing w:line="223" w:lineRule="auto"/>
        <w:rPr>
          <w:rFonts w:ascii="黑体" w:hAnsi="黑体" w:eastAsia="黑体" w:cs="黑体"/>
          <w:sz w:val="19"/>
          <w:szCs w:val="19"/>
        </w:rPr>
        <w:sectPr>
          <w:type w:val="continuous"/>
          <w:pgSz w:w="11910" w:h="16840"/>
          <w:pgMar w:top="400" w:right="1450" w:bottom="0" w:left="459" w:header="0" w:footer="0" w:gutter="0"/>
          <w:cols w:equalWidth="0" w:num="2">
            <w:col w:w="8641" w:space="100"/>
            <w:col w:w="1260"/>
          </w:cols>
        </w:sectPr>
      </w:pPr>
    </w:p>
    <w:p w14:paraId="6CF2885E">
      <w:pPr>
        <w:spacing w:before="234"/>
      </w:pPr>
    </w:p>
    <w:p w14:paraId="4F830925">
      <w:pPr>
        <w:sectPr>
          <w:headerReference r:id="rId9" w:type="default"/>
          <w:pgSz w:w="11910" w:h="16840"/>
          <w:pgMar w:top="400" w:right="1007" w:bottom="0" w:left="1269" w:header="0" w:footer="0" w:gutter="0"/>
          <w:cols w:equalWidth="0" w:num="1">
            <w:col w:w="9633"/>
          </w:cols>
        </w:sectPr>
      </w:pPr>
    </w:p>
    <w:p w14:paraId="28C79431">
      <w:pPr>
        <w:pStyle w:val="2"/>
        <w:spacing w:line="251" w:lineRule="auto"/>
      </w:pPr>
    </w:p>
    <w:p w14:paraId="27843EB0">
      <w:pPr>
        <w:pStyle w:val="2"/>
        <w:spacing w:line="252" w:lineRule="auto"/>
      </w:pPr>
    </w:p>
    <w:p w14:paraId="65FBC4B5">
      <w:pPr>
        <w:pStyle w:val="2"/>
        <w:spacing w:line="252" w:lineRule="auto"/>
      </w:pPr>
    </w:p>
    <w:p w14:paraId="7EEF2779">
      <w:pPr>
        <w:pStyle w:val="2"/>
        <w:spacing w:line="252" w:lineRule="auto"/>
      </w:pPr>
    </w:p>
    <w:p w14:paraId="78CDF88C">
      <w:pPr>
        <w:spacing w:line="2300" w:lineRule="exact"/>
        <w:ind w:firstLine="40"/>
      </w:pPr>
      <w:r>
        <w:rPr>
          <w:position w:val="-46"/>
        </w:rPr>
        <w:drawing>
          <wp:inline distT="0" distB="0" distL="0" distR="0">
            <wp:extent cx="2806700" cy="14605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121"/>
                    <a:stretch>
                      <a:fillRect/>
                    </a:stretch>
                  </pic:blipFill>
                  <pic:spPr>
                    <a:xfrm>
                      <a:off x="0" y="0"/>
                      <a:ext cx="2806724" cy="1460504"/>
                    </a:xfrm>
                    <a:prstGeom prst="rect">
                      <a:avLst/>
                    </a:prstGeom>
                  </pic:spPr>
                </pic:pic>
              </a:graphicData>
            </a:graphic>
          </wp:inline>
        </w:drawing>
      </w:r>
    </w:p>
    <w:p w14:paraId="54A7F538">
      <w:pPr>
        <w:spacing w:before="253" w:line="429" w:lineRule="exact"/>
        <w:rPr>
          <w:rFonts w:ascii="黑体" w:hAnsi="黑体" w:eastAsia="黑体" w:cs="黑体"/>
          <w:sz w:val="22"/>
          <w:szCs w:val="22"/>
        </w:rPr>
      </w:pPr>
      <w:r>
        <w:rPr>
          <w:rFonts w:ascii="LiSu" w:hAnsi="LiSu" w:eastAsia="LiSu" w:cs="LiSu"/>
          <w:spacing w:val="4"/>
          <w:position w:val="1"/>
          <w:sz w:val="31"/>
          <w:szCs w:val="31"/>
        </w:rPr>
        <w:t>图2-</w:t>
      </w:r>
      <w:r>
        <w:rPr>
          <w:rFonts w:ascii="LiSu" w:hAnsi="LiSu" w:eastAsia="LiSu" w:cs="LiSu"/>
          <w:color w:val="80B0D0"/>
          <w:spacing w:val="4"/>
          <w:position w:val="1"/>
          <w:sz w:val="31"/>
          <w:szCs w:val="31"/>
        </w:rPr>
        <w:t>17</w:t>
      </w:r>
      <w:r>
        <w:rPr>
          <w:rFonts w:ascii="LiSu" w:hAnsi="LiSu" w:eastAsia="LiSu" w:cs="LiSu"/>
          <w:color w:val="80B0D0"/>
          <w:spacing w:val="115"/>
          <w:position w:val="1"/>
          <w:sz w:val="31"/>
          <w:szCs w:val="31"/>
        </w:rPr>
        <w:t xml:space="preserve"> </w:t>
      </w:r>
      <w:r>
        <w:rPr>
          <w:rFonts w:ascii="黑体" w:hAnsi="黑体" w:eastAsia="黑体" w:cs="黑体"/>
          <w:color w:val="2060B0"/>
          <w:spacing w:val="4"/>
          <w:position w:val="7"/>
          <w:sz w:val="22"/>
          <w:szCs w:val="22"/>
        </w:rPr>
        <w:t>固定翼无人机在机场跑道上降落</w:t>
      </w:r>
    </w:p>
    <w:p w14:paraId="00D5048B">
      <w:pPr>
        <w:pStyle w:val="2"/>
        <w:spacing w:line="14" w:lineRule="auto"/>
        <w:rPr>
          <w:sz w:val="2"/>
        </w:rPr>
      </w:pPr>
      <w:r>
        <w:rPr>
          <w:sz w:val="2"/>
          <w:szCs w:val="2"/>
        </w:rPr>
        <w:br w:type="column"/>
      </w:r>
    </w:p>
    <w:p w14:paraId="1322A109">
      <w:pPr>
        <w:pStyle w:val="2"/>
        <w:spacing w:before="69" w:line="354" w:lineRule="exact"/>
        <w:jc w:val="right"/>
        <w:rPr>
          <w:sz w:val="26"/>
          <w:szCs w:val="26"/>
        </w:rPr>
      </w:pPr>
      <w:r>
        <w:rPr>
          <w:rFonts w:ascii="黑体" w:hAnsi="黑体" w:eastAsia="黑体" w:cs="黑体"/>
          <w:color w:val="2060B0"/>
          <w:spacing w:val="3"/>
          <w:position w:val="4"/>
          <w:sz w:val="22"/>
          <w:szCs w:val="22"/>
        </w:rPr>
        <w:t>第2章</w:t>
      </w:r>
      <w:r>
        <w:rPr>
          <w:rFonts w:ascii="黑体" w:hAnsi="黑体" w:eastAsia="黑体" w:cs="黑体"/>
          <w:color w:val="2060B0"/>
          <w:spacing w:val="100"/>
          <w:position w:val="4"/>
          <w:sz w:val="22"/>
          <w:szCs w:val="22"/>
        </w:rPr>
        <w:t xml:space="preserve"> </w:t>
      </w:r>
      <w:r>
        <w:rPr>
          <w:rFonts w:ascii="黑体" w:hAnsi="黑体" w:eastAsia="黑体" w:cs="黑体"/>
          <w:color w:val="2060B0"/>
          <w:spacing w:val="3"/>
          <w:position w:val="4"/>
          <w:sz w:val="22"/>
          <w:szCs w:val="22"/>
        </w:rPr>
        <w:t xml:space="preserve">无人机的飞行原理及结构  </w:t>
      </w:r>
      <w:r>
        <w:rPr>
          <w:spacing w:val="3"/>
          <w:sz w:val="26"/>
          <w:szCs w:val="26"/>
        </w:rPr>
        <w:t>021</w:t>
      </w:r>
    </w:p>
    <w:p w14:paraId="287B5DF5">
      <w:pPr>
        <w:pStyle w:val="2"/>
        <w:spacing w:line="297" w:lineRule="auto"/>
      </w:pPr>
    </w:p>
    <w:p w14:paraId="75807027">
      <w:pPr>
        <w:pStyle w:val="2"/>
        <w:spacing w:line="297" w:lineRule="auto"/>
      </w:pPr>
    </w:p>
    <w:p w14:paraId="22150D0E">
      <w:pPr>
        <w:spacing w:line="2290" w:lineRule="exact"/>
      </w:pPr>
      <w:r>
        <w:rPr>
          <w:position w:val="-45"/>
        </w:rPr>
        <w:drawing>
          <wp:inline distT="0" distB="0" distL="0" distR="0">
            <wp:extent cx="2800350" cy="145351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122"/>
                    <a:stretch>
                      <a:fillRect/>
                    </a:stretch>
                  </pic:blipFill>
                  <pic:spPr>
                    <a:xfrm>
                      <a:off x="0" y="0"/>
                      <a:ext cx="2800372" cy="1454088"/>
                    </a:xfrm>
                    <a:prstGeom prst="rect">
                      <a:avLst/>
                    </a:prstGeom>
                  </pic:spPr>
                </pic:pic>
              </a:graphicData>
            </a:graphic>
          </wp:inline>
        </w:drawing>
      </w:r>
    </w:p>
    <w:p w14:paraId="0DBB1451">
      <w:pPr>
        <w:spacing w:before="143"/>
        <w:ind w:left="290"/>
        <w:rPr>
          <w:rFonts w:ascii="黑体" w:hAnsi="黑体" w:eastAsia="黑体" w:cs="黑体"/>
          <w:sz w:val="22"/>
          <w:szCs w:val="22"/>
        </w:rPr>
      </w:pPr>
      <w:r>
        <w:rPr>
          <w:rFonts w:ascii="LiSu" w:hAnsi="LiSu" w:eastAsia="LiSu" w:cs="LiSu"/>
          <w:color w:val="B0D0E0"/>
          <w:spacing w:val="-47"/>
          <w:w w:val="86"/>
          <w:position w:val="-3"/>
          <w:sz w:val="44"/>
          <w:szCs w:val="44"/>
        </w:rPr>
        <w:t>图</w:t>
      </w:r>
      <w:r>
        <w:rPr>
          <w:rFonts w:ascii="LiSu" w:hAnsi="LiSu" w:eastAsia="LiSu" w:cs="LiSu"/>
          <w:spacing w:val="-47"/>
          <w:w w:val="86"/>
          <w:position w:val="-3"/>
          <w:sz w:val="44"/>
          <w:szCs w:val="44"/>
        </w:rPr>
        <w:t>2</w:t>
      </w:r>
      <w:r>
        <w:rPr>
          <w:rFonts w:ascii="LiSu" w:hAnsi="LiSu" w:eastAsia="LiSu" w:cs="LiSu"/>
          <w:color w:val="B0C0F0"/>
          <w:spacing w:val="-47"/>
          <w:w w:val="86"/>
          <w:position w:val="-3"/>
          <w:sz w:val="44"/>
          <w:szCs w:val="44"/>
        </w:rPr>
        <w:t>-</w:t>
      </w:r>
      <w:r>
        <w:rPr>
          <w:rFonts w:ascii="LiSu" w:hAnsi="LiSu" w:eastAsia="LiSu" w:cs="LiSu"/>
          <w:color w:val="B0D0E0"/>
          <w:spacing w:val="-47"/>
          <w:w w:val="86"/>
          <w:position w:val="-3"/>
          <w:sz w:val="44"/>
          <w:szCs w:val="44"/>
        </w:rPr>
        <w:t>18</w:t>
      </w:r>
      <w:r>
        <w:rPr>
          <w:rFonts w:ascii="LiSu" w:hAnsi="LiSu" w:eastAsia="LiSu" w:cs="LiSu"/>
          <w:color w:val="B0D0E0"/>
          <w:position w:val="-3"/>
          <w:sz w:val="44"/>
          <w:szCs w:val="44"/>
        </w:rPr>
        <w:t xml:space="preserve"> </w:t>
      </w:r>
      <w:r>
        <w:rPr>
          <w:rFonts w:ascii="黑体" w:hAnsi="黑体" w:eastAsia="黑体" w:cs="黑体"/>
          <w:color w:val="1060C0"/>
          <w:spacing w:val="8"/>
          <w:position w:val="4"/>
          <w:sz w:val="22"/>
          <w:szCs w:val="22"/>
        </w:rPr>
        <w:t>固定翼无人机在航母上降落</w:t>
      </w:r>
    </w:p>
    <w:p w14:paraId="03736305">
      <w:pPr>
        <w:rPr>
          <w:rFonts w:ascii="黑体" w:hAnsi="黑体" w:eastAsia="黑体" w:cs="黑体"/>
          <w:sz w:val="22"/>
          <w:szCs w:val="22"/>
        </w:rPr>
        <w:sectPr>
          <w:type w:val="continuous"/>
          <w:pgSz w:w="11910" w:h="16840"/>
          <w:pgMar w:top="400" w:right="1007" w:bottom="0" w:left="1269" w:header="0" w:footer="0" w:gutter="0"/>
          <w:cols w:equalWidth="0" w:num="2">
            <w:col w:w="4461" w:space="89"/>
            <w:col w:w="5083"/>
          </w:cols>
        </w:sectPr>
      </w:pPr>
    </w:p>
    <w:p w14:paraId="7C22255C">
      <w:pPr>
        <w:spacing w:before="233" w:line="217" w:lineRule="auto"/>
        <w:ind w:left="560"/>
        <w:rPr>
          <w:rFonts w:ascii="宋体" w:hAnsi="宋体" w:eastAsia="宋体" w:cs="宋体"/>
          <w:sz w:val="28"/>
          <w:szCs w:val="28"/>
        </w:rPr>
      </w:pPr>
      <w:r>
        <w:rPr>
          <w:rFonts w:ascii="宋体" w:hAnsi="宋体" w:eastAsia="宋体" w:cs="宋体"/>
          <w:spacing w:val="7"/>
          <w:sz w:val="28"/>
          <w:szCs w:val="28"/>
        </w:rPr>
        <w:t>④用降落伞方式降落，如图2-19所示。</w:t>
      </w:r>
    </w:p>
    <w:p w14:paraId="7F2B8520">
      <w:pPr>
        <w:pStyle w:val="2"/>
        <w:spacing w:line="459" w:lineRule="auto"/>
      </w:pPr>
    </w:p>
    <w:p w14:paraId="3AE189A3">
      <w:pPr>
        <w:spacing w:before="1" w:line="2620" w:lineRule="exact"/>
        <w:ind w:firstLine="4589"/>
      </w:pPr>
      <w:r>
        <w:pict>
          <v:rect id="_x0000_s1076" o:spid="_x0000_s1076" o:spt="1" style="position:absolute;left:0pt;margin-left:11.95pt;margin-top:0.5pt;height:127pt;width:206.05pt;z-index:251709440;mso-width-relative:page;mso-height-relative:page;" fillcolor="#9CB0CC" filled="t" stroked="f" coordsize="21600,21600">
            <v:path/>
            <v:fill on="t" focussize="0,0"/>
            <v:stroke on="f"/>
            <v:imagedata o:title=""/>
            <o:lock v:ext="edit"/>
          </v:rect>
        </w:pict>
      </w:r>
      <w:r>
        <w:rPr>
          <w:position w:val="-52"/>
        </w:rPr>
        <w:drawing>
          <wp:inline distT="0" distB="0" distL="0" distR="0">
            <wp:extent cx="2616200" cy="166306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123"/>
                    <a:stretch>
                      <a:fillRect/>
                    </a:stretch>
                  </pic:blipFill>
                  <pic:spPr>
                    <a:xfrm>
                      <a:off x="0" y="0"/>
                      <a:ext cx="2616216" cy="1663679"/>
                    </a:xfrm>
                    <a:prstGeom prst="rect">
                      <a:avLst/>
                    </a:prstGeom>
                  </pic:spPr>
                </pic:pic>
              </a:graphicData>
            </a:graphic>
          </wp:inline>
        </w:drawing>
      </w:r>
    </w:p>
    <w:p w14:paraId="63090080">
      <w:pPr>
        <w:spacing w:before="160" w:line="2539" w:lineRule="exact"/>
        <w:ind w:firstLine="249"/>
      </w:pPr>
      <w:r>
        <w:drawing>
          <wp:anchor distT="0" distB="0" distL="0" distR="0" simplePos="0" relativeHeight="251711488" behindDoc="0" locked="0" layoutInCell="1" allowOverlap="1">
            <wp:simplePos x="0" y="0"/>
            <wp:positionH relativeFrom="column">
              <wp:posOffset>2940050</wp:posOffset>
            </wp:positionH>
            <wp:positionV relativeFrom="paragraph">
              <wp:posOffset>132715</wp:posOffset>
            </wp:positionV>
            <wp:extent cx="2597150" cy="1543050"/>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124"/>
                    <a:stretch>
                      <a:fillRect/>
                    </a:stretch>
                  </pic:blipFill>
                  <pic:spPr>
                    <a:xfrm>
                      <a:off x="0" y="0"/>
                      <a:ext cx="2597158" cy="1543057"/>
                    </a:xfrm>
                    <a:prstGeom prst="rect">
                      <a:avLst/>
                    </a:prstGeom>
                  </pic:spPr>
                </pic:pic>
              </a:graphicData>
            </a:graphic>
          </wp:anchor>
        </w:drawing>
      </w:r>
      <w:r>
        <w:rPr>
          <w:position w:val="-50"/>
        </w:rPr>
        <w:drawing>
          <wp:inline distT="0" distB="0" distL="0" distR="0">
            <wp:extent cx="2609850" cy="161226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125"/>
                    <a:stretch>
                      <a:fillRect/>
                    </a:stretch>
                  </pic:blipFill>
                  <pic:spPr>
                    <a:xfrm>
                      <a:off x="0" y="0"/>
                      <a:ext cx="2609864" cy="1612885"/>
                    </a:xfrm>
                    <a:prstGeom prst="rect">
                      <a:avLst/>
                    </a:prstGeom>
                  </pic:spPr>
                </pic:pic>
              </a:graphicData>
            </a:graphic>
          </wp:inline>
        </w:drawing>
      </w:r>
    </w:p>
    <w:p w14:paraId="1FD0E068">
      <w:pPr>
        <w:spacing w:before="171" w:line="2560" w:lineRule="exact"/>
        <w:ind w:firstLine="4650"/>
      </w:pPr>
      <w:r>
        <w:drawing>
          <wp:anchor distT="0" distB="0" distL="0" distR="0" simplePos="0" relativeHeight="251710464" behindDoc="0" locked="0" layoutInCell="1" allowOverlap="1">
            <wp:simplePos x="0" y="0"/>
            <wp:positionH relativeFrom="column">
              <wp:posOffset>184150</wp:posOffset>
            </wp:positionH>
            <wp:positionV relativeFrom="paragraph">
              <wp:posOffset>139700</wp:posOffset>
            </wp:positionV>
            <wp:extent cx="2590800" cy="1600200"/>
            <wp:effectExtent l="0" t="0" r="0" b="0"/>
            <wp:wrapNone/>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126"/>
                    <a:stretch>
                      <a:fillRect/>
                    </a:stretch>
                  </pic:blipFill>
                  <pic:spPr>
                    <a:xfrm>
                      <a:off x="0" y="0"/>
                      <a:ext cx="2590805" cy="1600160"/>
                    </a:xfrm>
                    <a:prstGeom prst="rect">
                      <a:avLst/>
                    </a:prstGeom>
                  </pic:spPr>
                </pic:pic>
              </a:graphicData>
            </a:graphic>
          </wp:anchor>
        </w:drawing>
      </w:r>
      <w:r>
        <w:rPr>
          <w:position w:val="-51"/>
        </w:rPr>
        <w:drawing>
          <wp:inline distT="0" distB="0" distL="0" distR="0">
            <wp:extent cx="2590800" cy="1625600"/>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127"/>
                    <a:stretch>
                      <a:fillRect/>
                    </a:stretch>
                  </pic:blipFill>
                  <pic:spPr>
                    <a:xfrm>
                      <a:off x="0" y="0"/>
                      <a:ext cx="2590805" cy="1625610"/>
                    </a:xfrm>
                    <a:prstGeom prst="rect">
                      <a:avLst/>
                    </a:prstGeom>
                  </pic:spPr>
                </pic:pic>
              </a:graphicData>
            </a:graphic>
          </wp:inline>
        </w:drawing>
      </w:r>
    </w:p>
    <w:p w14:paraId="39CACB0D">
      <w:pPr>
        <w:pStyle w:val="2"/>
        <w:spacing w:line="458" w:lineRule="auto"/>
      </w:pPr>
    </w:p>
    <w:p w14:paraId="55F811D0">
      <w:pPr>
        <w:spacing w:before="107" w:line="229" w:lineRule="auto"/>
        <w:ind w:left="2399"/>
        <w:rPr>
          <w:rFonts w:ascii="黑体" w:hAnsi="黑体" w:eastAsia="黑体" w:cs="黑体"/>
          <w:sz w:val="23"/>
          <w:szCs w:val="23"/>
        </w:rPr>
      </w:pPr>
      <w:r>
        <w:rPr>
          <w:rFonts w:ascii="LiSu" w:hAnsi="LiSu" w:eastAsia="LiSu" w:cs="LiSu"/>
          <w:spacing w:val="-4"/>
          <w:position w:val="-6"/>
          <w:sz w:val="33"/>
          <w:szCs w:val="33"/>
        </w:rPr>
        <w:t>图2-</w:t>
      </w:r>
      <w:r>
        <w:rPr>
          <w:rFonts w:ascii="LiSu" w:hAnsi="LiSu" w:eastAsia="LiSu" w:cs="LiSu"/>
          <w:color w:val="B0D0E0"/>
          <w:spacing w:val="-4"/>
          <w:position w:val="-6"/>
          <w:sz w:val="33"/>
          <w:szCs w:val="33"/>
        </w:rPr>
        <w:t xml:space="preserve">19 </w:t>
      </w:r>
      <w:r>
        <w:rPr>
          <w:rFonts w:ascii="黑体" w:hAnsi="黑体" w:eastAsia="黑体" w:cs="黑体"/>
          <w:color w:val="2060B0"/>
          <w:spacing w:val="-4"/>
          <w:position w:val="3"/>
          <w:sz w:val="23"/>
          <w:szCs w:val="23"/>
        </w:rPr>
        <w:t>固定翼无人机用降落伞方式降落</w:t>
      </w:r>
    </w:p>
    <w:p w14:paraId="321BBC53">
      <w:pPr>
        <w:spacing w:before="1" w:line="188" w:lineRule="auto"/>
        <w:ind w:left="3390"/>
        <w:rPr>
          <w:rFonts w:ascii="FangSong" w:hAnsi="FangSong" w:eastAsia="FangSong" w:cs="FangSong"/>
          <w:sz w:val="23"/>
          <w:szCs w:val="23"/>
        </w:rPr>
      </w:pPr>
      <w:r>
        <w:rPr>
          <w:rFonts w:ascii="FangSong" w:hAnsi="FangSong" w:eastAsia="FangSong" w:cs="FangSong"/>
          <w:spacing w:val="1"/>
          <w:sz w:val="23"/>
          <w:szCs w:val="23"/>
        </w:rPr>
        <w:t>(图片源自：山河科技)</w:t>
      </w:r>
    </w:p>
    <w:p w14:paraId="24C58329">
      <w:pPr>
        <w:spacing w:line="188" w:lineRule="auto"/>
        <w:rPr>
          <w:rFonts w:ascii="FangSong" w:hAnsi="FangSong" w:eastAsia="FangSong" w:cs="FangSong"/>
          <w:sz w:val="23"/>
          <w:szCs w:val="23"/>
        </w:rPr>
        <w:sectPr>
          <w:type w:val="continuous"/>
          <w:pgSz w:w="11910" w:h="16840"/>
          <w:pgMar w:top="400" w:right="1007" w:bottom="0" w:left="1269" w:header="0" w:footer="0" w:gutter="0"/>
          <w:cols w:equalWidth="0" w:num="1">
            <w:col w:w="9633"/>
          </w:cols>
        </w:sectPr>
      </w:pPr>
    </w:p>
    <w:p w14:paraId="4A708DAD">
      <w:pPr>
        <w:pStyle w:val="2"/>
        <w:spacing w:line="287" w:lineRule="auto"/>
      </w:pPr>
    </w:p>
    <w:p w14:paraId="3BC03708">
      <w:pPr>
        <w:pStyle w:val="2"/>
        <w:spacing w:line="287" w:lineRule="auto"/>
      </w:pPr>
    </w:p>
    <w:p w14:paraId="06186BE8">
      <w:pPr>
        <w:pStyle w:val="2"/>
        <w:spacing w:line="288" w:lineRule="auto"/>
      </w:pPr>
    </w:p>
    <w:p w14:paraId="07478BF3">
      <w:pPr>
        <w:spacing w:before="85" w:line="222" w:lineRule="auto"/>
        <w:ind w:left="1680"/>
        <w:rPr>
          <w:rFonts w:ascii="黑体" w:hAnsi="黑体" w:eastAsia="黑体" w:cs="黑体"/>
          <w:sz w:val="26"/>
          <w:szCs w:val="26"/>
        </w:rPr>
      </w:pPr>
      <w:r>
        <w:rPr>
          <w:rFonts w:ascii="黑体" w:hAnsi="黑体" w:eastAsia="黑体" w:cs="黑体"/>
          <w:color w:val="3070E0"/>
          <w:spacing w:val="15"/>
          <w:sz w:val="26"/>
          <w:szCs w:val="26"/>
        </w:rPr>
        <w:t>2.</w:t>
      </w:r>
      <w:r>
        <w:rPr>
          <w:rFonts w:ascii="黑体" w:hAnsi="黑体" w:eastAsia="黑体" w:cs="黑体"/>
          <w:color w:val="3070E0"/>
          <w:spacing w:val="-47"/>
          <w:sz w:val="26"/>
          <w:szCs w:val="26"/>
        </w:rPr>
        <w:t xml:space="preserve"> </w:t>
      </w:r>
      <w:r>
        <w:rPr>
          <w:rFonts w:ascii="黑体" w:hAnsi="黑体" w:eastAsia="黑体" w:cs="黑体"/>
          <w:color w:val="4080C0"/>
          <w:spacing w:val="15"/>
          <w:sz w:val="26"/>
          <w:szCs w:val="26"/>
        </w:rPr>
        <w:t>无人直升机</w:t>
      </w:r>
    </w:p>
    <w:p w14:paraId="5792C536">
      <w:pPr>
        <w:spacing w:before="286" w:line="261" w:lineRule="auto"/>
        <w:ind w:left="1130" w:right="78" w:firstLine="550"/>
        <w:rPr>
          <w:rFonts w:ascii="宋体" w:hAnsi="宋体" w:eastAsia="宋体" w:cs="宋体"/>
          <w:sz w:val="28"/>
          <w:szCs w:val="28"/>
        </w:rPr>
      </w:pPr>
      <w:r>
        <w:drawing>
          <wp:anchor distT="0" distB="0" distL="0" distR="0" simplePos="0" relativeHeight="251712512" behindDoc="1" locked="0" layoutInCell="1" allowOverlap="1">
            <wp:simplePos x="0" y="0"/>
            <wp:positionH relativeFrom="column">
              <wp:posOffset>4590415</wp:posOffset>
            </wp:positionH>
            <wp:positionV relativeFrom="paragraph">
              <wp:posOffset>537210</wp:posOffset>
            </wp:positionV>
            <wp:extent cx="1816100" cy="117475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128"/>
                    <a:stretch>
                      <a:fillRect/>
                    </a:stretch>
                  </pic:blipFill>
                  <pic:spPr>
                    <a:xfrm>
                      <a:off x="0" y="0"/>
                      <a:ext cx="1816143" cy="1174777"/>
                    </a:xfrm>
                    <a:prstGeom prst="rect">
                      <a:avLst/>
                    </a:prstGeom>
                  </pic:spPr>
                </pic:pic>
              </a:graphicData>
            </a:graphic>
          </wp:anchor>
        </w:drawing>
      </w:r>
      <w:r>
        <w:rPr>
          <w:rFonts w:ascii="宋体" w:hAnsi="宋体" w:eastAsia="宋体" w:cs="宋体"/>
          <w:spacing w:val="-6"/>
          <w:sz w:val="28"/>
          <w:szCs w:val="28"/>
        </w:rPr>
        <w:t>(1)定义</w:t>
      </w:r>
      <w:r>
        <w:rPr>
          <w:rFonts w:ascii="宋体" w:hAnsi="宋体" w:eastAsia="宋体" w:cs="宋体"/>
          <w:spacing w:val="116"/>
          <w:sz w:val="28"/>
          <w:szCs w:val="28"/>
        </w:rPr>
        <w:t xml:space="preserve"> </w:t>
      </w:r>
      <w:r>
        <w:rPr>
          <w:rFonts w:ascii="宋体" w:hAnsi="宋体" w:eastAsia="宋体" w:cs="宋体"/>
          <w:spacing w:val="-6"/>
          <w:sz w:val="28"/>
          <w:szCs w:val="28"/>
        </w:rPr>
        <w:t>能遥控飞行或自主控制飞行，可垂直起降的无人机称为无人</w:t>
      </w:r>
      <w:r>
        <w:rPr>
          <w:rFonts w:ascii="宋体" w:hAnsi="宋体" w:eastAsia="宋体" w:cs="宋体"/>
          <w:sz w:val="28"/>
          <w:szCs w:val="28"/>
        </w:rPr>
        <w:t xml:space="preserve"> </w:t>
      </w:r>
      <w:r>
        <w:rPr>
          <w:rFonts w:ascii="宋体" w:hAnsi="宋体" w:eastAsia="宋体" w:cs="宋体"/>
          <w:spacing w:val="-10"/>
          <w:sz w:val="28"/>
          <w:szCs w:val="28"/>
        </w:rPr>
        <w:t>直升机。</w:t>
      </w:r>
    </w:p>
    <w:p w14:paraId="7D9AA263">
      <w:pPr>
        <w:spacing w:before="127" w:line="219" w:lineRule="auto"/>
        <w:ind w:left="1680"/>
        <w:rPr>
          <w:rFonts w:ascii="宋体" w:hAnsi="宋体" w:eastAsia="宋体" w:cs="宋体"/>
          <w:sz w:val="28"/>
          <w:szCs w:val="28"/>
        </w:rPr>
      </w:pPr>
      <w:r>
        <w:rPr>
          <w:rFonts w:ascii="宋体" w:hAnsi="宋体" w:eastAsia="宋体" w:cs="宋体"/>
          <w:spacing w:val="2"/>
          <w:sz w:val="28"/>
          <w:szCs w:val="28"/>
        </w:rPr>
        <w:t>(2)受力分析</w:t>
      </w:r>
      <w:r>
        <w:rPr>
          <w:rFonts w:ascii="宋体" w:hAnsi="宋体" w:eastAsia="宋体" w:cs="宋体"/>
          <w:spacing w:val="151"/>
          <w:sz w:val="28"/>
          <w:szCs w:val="28"/>
        </w:rPr>
        <w:t xml:space="preserve"> </w:t>
      </w:r>
      <w:r>
        <w:rPr>
          <w:rFonts w:ascii="宋体" w:hAnsi="宋体" w:eastAsia="宋体" w:cs="宋体"/>
          <w:spacing w:val="2"/>
          <w:sz w:val="28"/>
          <w:szCs w:val="28"/>
        </w:rPr>
        <w:t>无人直升机飞行时利</w:t>
      </w:r>
    </w:p>
    <w:p w14:paraId="0EE520D5">
      <w:pPr>
        <w:pStyle w:val="2"/>
        <w:spacing w:before="127" w:line="219" w:lineRule="auto"/>
        <w:ind w:left="1130"/>
        <w:rPr>
          <w:sz w:val="19"/>
          <w:szCs w:val="19"/>
        </w:rPr>
      </w:pPr>
      <w:r>
        <w:rPr>
          <w:rFonts w:ascii="宋体" w:hAnsi="宋体" w:eastAsia="宋体" w:cs="宋体"/>
          <w:spacing w:val="-6"/>
          <w:sz w:val="28"/>
          <w:szCs w:val="28"/>
        </w:rPr>
        <w:t xml:space="preserve">用主旋翼旋转产生向上的升力，但对机身  </w:t>
      </w:r>
      <w:r>
        <w:rPr>
          <w:rFonts w:ascii="黑体" w:hAnsi="黑体" w:eastAsia="黑体" w:cs="黑体"/>
          <w:spacing w:val="-6"/>
          <w:position w:val="5"/>
          <w:sz w:val="19"/>
          <w:szCs w:val="19"/>
        </w:rPr>
        <w:t xml:space="preserve">推力( </w:t>
      </w:r>
      <w:r>
        <w:rPr>
          <w:spacing w:val="-6"/>
          <w:position w:val="5"/>
          <w:sz w:val="19"/>
          <w:szCs w:val="19"/>
        </w:rPr>
        <w:t>F)</w:t>
      </w:r>
    </w:p>
    <w:p w14:paraId="22B2E807">
      <w:pPr>
        <w:spacing w:before="128" w:line="292" w:lineRule="auto"/>
        <w:ind w:left="1130" w:right="4068"/>
        <w:rPr>
          <w:rFonts w:ascii="宋体" w:hAnsi="宋体" w:eastAsia="宋体" w:cs="宋体"/>
          <w:sz w:val="28"/>
          <w:szCs w:val="28"/>
        </w:rPr>
      </w:pPr>
      <w:r>
        <w:rPr>
          <w:rFonts w:ascii="宋体" w:hAnsi="宋体" w:eastAsia="宋体" w:cs="宋体"/>
          <w:spacing w:val="-9"/>
          <w:sz w:val="28"/>
          <w:szCs w:val="28"/>
        </w:rPr>
        <w:t>会产生扭力作用，需要加设一个尾旋翼来</w:t>
      </w:r>
      <w:r>
        <w:rPr>
          <w:rFonts w:ascii="宋体" w:hAnsi="宋体" w:eastAsia="宋体" w:cs="宋体"/>
          <w:spacing w:val="12"/>
          <w:sz w:val="28"/>
          <w:szCs w:val="28"/>
        </w:rPr>
        <w:t xml:space="preserve"> </w:t>
      </w:r>
      <w:r>
        <w:rPr>
          <w:rFonts w:ascii="宋体" w:hAnsi="宋体" w:eastAsia="宋体" w:cs="宋体"/>
          <w:spacing w:val="1"/>
          <w:sz w:val="28"/>
          <w:szCs w:val="28"/>
        </w:rPr>
        <w:t>抵消扭力、平衡机身，如图2-20所示。</w:t>
      </w:r>
    </w:p>
    <w:p w14:paraId="66E2BEA0">
      <w:pPr>
        <w:spacing w:before="25" w:line="220" w:lineRule="auto"/>
        <w:ind w:left="1680"/>
        <w:rPr>
          <w:rFonts w:ascii="黑体" w:hAnsi="黑体" w:eastAsia="黑体" w:cs="黑体"/>
          <w:sz w:val="22"/>
          <w:szCs w:val="22"/>
        </w:rPr>
      </w:pPr>
      <w:r>
        <w:rPr>
          <w:rFonts w:ascii="宋体" w:hAnsi="宋体" w:eastAsia="宋体" w:cs="宋体"/>
          <w:spacing w:val="8"/>
          <w:sz w:val="26"/>
          <w:szCs w:val="26"/>
        </w:rPr>
        <w:t>(3)</w:t>
      </w:r>
      <w:r>
        <w:rPr>
          <w:rFonts w:ascii="宋体" w:hAnsi="宋体" w:eastAsia="宋体" w:cs="宋体"/>
          <w:spacing w:val="46"/>
          <w:sz w:val="26"/>
          <w:szCs w:val="26"/>
        </w:rPr>
        <w:t xml:space="preserve"> </w:t>
      </w:r>
      <w:r>
        <w:rPr>
          <w:rFonts w:ascii="宋体" w:hAnsi="宋体" w:eastAsia="宋体" w:cs="宋体"/>
          <w:spacing w:val="8"/>
          <w:sz w:val="26"/>
          <w:szCs w:val="26"/>
        </w:rPr>
        <w:t xml:space="preserve">类型                          </w:t>
      </w:r>
      <w:r>
        <w:rPr>
          <w:rFonts w:ascii="宋体" w:hAnsi="宋体" w:eastAsia="宋体" w:cs="宋体"/>
          <w:spacing w:val="7"/>
          <w:sz w:val="26"/>
          <w:szCs w:val="26"/>
        </w:rPr>
        <w:t xml:space="preserve">   </w:t>
      </w:r>
      <w:r>
        <w:rPr>
          <w:rFonts w:ascii="黑体" w:hAnsi="黑体" w:eastAsia="黑体" w:cs="黑体"/>
          <w:color w:val="A0B0E0"/>
          <w:spacing w:val="7"/>
          <w:sz w:val="22"/>
          <w:szCs w:val="22"/>
        </w:rPr>
        <w:t>图2-20</w:t>
      </w:r>
      <w:r>
        <w:rPr>
          <w:rFonts w:ascii="黑体" w:hAnsi="黑体" w:eastAsia="黑体" w:cs="黑体"/>
          <w:color w:val="A0B0E0"/>
          <w:spacing w:val="79"/>
          <w:sz w:val="22"/>
          <w:szCs w:val="22"/>
        </w:rPr>
        <w:t xml:space="preserve"> </w:t>
      </w:r>
      <w:r>
        <w:rPr>
          <w:rFonts w:ascii="黑体" w:hAnsi="黑体" w:eastAsia="黑体" w:cs="黑体"/>
          <w:color w:val="3070D0"/>
          <w:spacing w:val="7"/>
          <w:sz w:val="22"/>
          <w:szCs w:val="22"/>
        </w:rPr>
        <w:t>无人直升机飞行受力图</w:t>
      </w:r>
    </w:p>
    <w:p w14:paraId="2FA6E571">
      <w:pPr>
        <w:spacing w:before="130" w:line="219" w:lineRule="auto"/>
        <w:ind w:left="1680"/>
        <w:rPr>
          <w:rFonts w:ascii="宋体" w:hAnsi="宋体" w:eastAsia="宋体" w:cs="宋体"/>
          <w:sz w:val="28"/>
          <w:szCs w:val="28"/>
        </w:rPr>
      </w:pPr>
      <w:r>
        <w:rPr>
          <w:rFonts w:ascii="宋体" w:hAnsi="宋体" w:eastAsia="宋体" w:cs="宋体"/>
          <w:spacing w:val="12"/>
          <w:sz w:val="28"/>
          <w:szCs w:val="28"/>
        </w:rPr>
        <w:t>1)单桨+尾桨无人直升机结构如图2-21所示。</w:t>
      </w:r>
    </w:p>
    <w:p w14:paraId="12980C08">
      <w:pPr>
        <w:pStyle w:val="2"/>
        <w:spacing w:line="246" w:lineRule="auto"/>
      </w:pPr>
    </w:p>
    <w:p w14:paraId="32A8FC16">
      <w:pPr>
        <w:pStyle w:val="2"/>
        <w:spacing w:line="3740" w:lineRule="exact"/>
        <w:ind w:firstLine="1520"/>
      </w:pPr>
      <w:r>
        <w:rPr>
          <w:position w:val="-74"/>
        </w:rPr>
        <w:pict>
          <v:group id="_x0000_s1077" o:spid="_x0000_s1077" o:spt="203" style="height:187pt;width:423pt;" coordsize="8460,3740">
            <o:lock v:ext="edit"/>
            <v:shape id="_x0000_s1078" o:spid="_x0000_s1078" o:spt="75" type="#_x0000_t75" style="position:absolute;left:0;top:0;height:3740;width:8460;" filled="f" stroked="f" coordsize="21600,21600">
              <v:path/>
              <v:fill on="f" focussize="0,0"/>
              <v:stroke on="f"/>
              <v:imagedata r:id="rId129" o:title=""/>
              <o:lock v:ext="edit" aspectratio="t"/>
            </v:shape>
            <v:shape id="_x0000_s1079" o:spid="_x0000_s1079" o:spt="202" type="#_x0000_t202" style="position:absolute;left:1209;top:-11;height:3701;width:7200;" filled="f" stroked="f" coordsize="21600,21600">
              <v:path/>
              <v:fill on="f" focussize="0,0"/>
              <v:stroke on="f"/>
              <v:imagedata o:title=""/>
              <o:lock v:ext="edit" aspectratio="f"/>
              <v:textbox inset="0mm,0mm,0mm,0mm">
                <w:txbxContent>
                  <w:p w14:paraId="55E06A64">
                    <w:pPr>
                      <w:spacing w:before="20" w:line="223" w:lineRule="auto"/>
                      <w:ind w:left="6689"/>
                      <w:rPr>
                        <w:rFonts w:ascii="黑体" w:hAnsi="黑体" w:eastAsia="黑体" w:cs="黑体"/>
                        <w:sz w:val="19"/>
                        <w:szCs w:val="19"/>
                      </w:rPr>
                    </w:pPr>
                    <w:r>
                      <w:rPr>
                        <w:rFonts w:ascii="黑体" w:hAnsi="黑体" w:eastAsia="黑体" w:cs="黑体"/>
                        <w:spacing w:val="-2"/>
                        <w:sz w:val="19"/>
                        <w:szCs w:val="19"/>
                      </w:rPr>
                      <w:t>尾桨</w:t>
                    </w:r>
                  </w:p>
                  <w:p w14:paraId="54E3122B">
                    <w:pPr>
                      <w:spacing w:before="20" w:line="222" w:lineRule="auto"/>
                      <w:ind w:left="1339"/>
                      <w:rPr>
                        <w:rFonts w:ascii="黑体" w:hAnsi="黑体" w:eastAsia="黑体" w:cs="黑体"/>
                        <w:sz w:val="19"/>
                        <w:szCs w:val="19"/>
                      </w:rPr>
                    </w:pPr>
                    <w:r>
                      <w:rPr>
                        <w:rFonts w:ascii="黑体" w:hAnsi="黑体" w:eastAsia="黑体" w:cs="黑体"/>
                        <w:spacing w:val="-14"/>
                        <w:sz w:val="19"/>
                        <w:szCs w:val="19"/>
                      </w:rPr>
                      <w:t>平衡小翼</w:t>
                    </w:r>
                  </w:p>
                  <w:p w14:paraId="0A251CFE">
                    <w:pPr>
                      <w:spacing w:before="30" w:line="182" w:lineRule="auto"/>
                      <w:ind w:right="9"/>
                      <w:jc w:val="right"/>
                      <w:rPr>
                        <w:rFonts w:ascii="黑体" w:hAnsi="黑体" w:eastAsia="黑体" w:cs="黑体"/>
                        <w:sz w:val="19"/>
                        <w:szCs w:val="19"/>
                      </w:rPr>
                    </w:pPr>
                    <w:r>
                      <w:rPr>
                        <w:rFonts w:ascii="黑体" w:hAnsi="黑体" w:eastAsia="黑体" w:cs="黑体"/>
                        <w:spacing w:val="-7"/>
                        <w:sz w:val="19"/>
                        <w:szCs w:val="19"/>
                      </w:rPr>
                      <w:t>尾波箱</w:t>
                    </w:r>
                  </w:p>
                  <w:p w14:paraId="0632026D">
                    <w:pPr>
                      <w:spacing w:line="217" w:lineRule="auto"/>
                      <w:ind w:left="3370"/>
                      <w:rPr>
                        <w:rFonts w:ascii="黑体" w:hAnsi="黑体" w:eastAsia="黑体" w:cs="黑体"/>
                        <w:sz w:val="22"/>
                        <w:szCs w:val="22"/>
                      </w:rPr>
                    </w:pPr>
                    <w:r>
                      <w:rPr>
                        <w:rFonts w:ascii="黑体" w:hAnsi="黑体" w:eastAsia="黑体" w:cs="黑体"/>
                        <w:spacing w:val="-16"/>
                        <w:w w:val="95"/>
                        <w:sz w:val="22"/>
                        <w:szCs w:val="22"/>
                      </w:rPr>
                      <w:t>平衡杆</w:t>
                    </w:r>
                  </w:p>
                  <w:p w14:paraId="49C5F61D">
                    <w:pPr>
                      <w:spacing w:line="355" w:lineRule="auto"/>
                      <w:rPr>
                        <w:rFonts w:ascii="Arial"/>
                        <w:sz w:val="21"/>
                      </w:rPr>
                    </w:pPr>
                  </w:p>
                  <w:p w14:paraId="3134A307">
                    <w:pPr>
                      <w:spacing w:before="65" w:line="221" w:lineRule="auto"/>
                      <w:ind w:left="1200"/>
                      <w:rPr>
                        <w:rFonts w:ascii="黑体" w:hAnsi="黑体" w:eastAsia="黑体" w:cs="黑体"/>
                        <w:sz w:val="20"/>
                        <w:szCs w:val="20"/>
                      </w:rPr>
                    </w:pPr>
                    <w:r>
                      <w:rPr>
                        <w:rFonts w:ascii="黑体" w:hAnsi="黑体" w:eastAsia="黑体" w:cs="黑体"/>
                        <w:spacing w:val="-10"/>
                        <w:sz w:val="20"/>
                        <w:szCs w:val="20"/>
                      </w:rPr>
                      <w:t>倾斜盘</w:t>
                    </w:r>
                  </w:p>
                  <w:p w14:paraId="0D71BB02">
                    <w:pPr>
                      <w:spacing w:before="140" w:line="222" w:lineRule="auto"/>
                      <w:ind w:left="5059"/>
                      <w:rPr>
                        <w:rFonts w:ascii="黑体" w:hAnsi="黑体" w:eastAsia="黑体" w:cs="黑体"/>
                        <w:sz w:val="19"/>
                        <w:szCs w:val="19"/>
                      </w:rPr>
                    </w:pPr>
                    <w:r>
                      <w:rPr>
                        <w:rFonts w:ascii="黑体" w:hAnsi="黑体" w:eastAsia="黑体" w:cs="黑体"/>
                        <w:spacing w:val="-2"/>
                        <w:sz w:val="19"/>
                        <w:szCs w:val="19"/>
                      </w:rPr>
                      <w:t>水平尾翼</w:t>
                    </w:r>
                  </w:p>
                  <w:p w14:paraId="732A4DA4">
                    <w:pPr>
                      <w:spacing w:before="223" w:line="222" w:lineRule="auto"/>
                      <w:ind w:left="5969"/>
                      <w:rPr>
                        <w:rFonts w:ascii="黑体" w:hAnsi="黑体" w:eastAsia="黑体" w:cs="黑体"/>
                        <w:sz w:val="19"/>
                        <w:szCs w:val="19"/>
                      </w:rPr>
                    </w:pPr>
                    <w:r>
                      <w:rPr>
                        <w:rFonts w:ascii="黑体" w:hAnsi="黑体" w:eastAsia="黑体" w:cs="黑体"/>
                        <w:spacing w:val="-6"/>
                        <w:sz w:val="19"/>
                        <w:szCs w:val="19"/>
                      </w:rPr>
                      <w:t>垂直尾翼</w:t>
                    </w:r>
                  </w:p>
                  <w:p w14:paraId="74A92F59">
                    <w:pPr>
                      <w:spacing w:before="1" w:line="402" w:lineRule="auto"/>
                      <w:ind w:left="3459" w:right="3176" w:firstLine="180"/>
                      <w:rPr>
                        <w:rFonts w:ascii="黑体" w:hAnsi="黑体" w:eastAsia="黑体" w:cs="黑体"/>
                        <w:sz w:val="19"/>
                        <w:szCs w:val="19"/>
                      </w:rPr>
                    </w:pPr>
                    <w:r>
                      <w:rPr>
                        <w:rFonts w:ascii="黑体" w:hAnsi="黑体" w:eastAsia="黑体" w:cs="黑体"/>
                        <w:spacing w:val="-3"/>
                        <w:sz w:val="19"/>
                        <w:szCs w:val="19"/>
                      </w:rPr>
                      <w:t>机身</w:t>
                    </w:r>
                    <w:r>
                      <w:rPr>
                        <w:rFonts w:ascii="黑体" w:hAnsi="黑体" w:eastAsia="黑体" w:cs="黑体"/>
                        <w:sz w:val="19"/>
                        <w:szCs w:val="19"/>
                      </w:rPr>
                      <w:t xml:space="preserve"> </w:t>
                    </w:r>
                    <w:r>
                      <w:rPr>
                        <w:rFonts w:ascii="黑体" w:hAnsi="黑体" w:eastAsia="黑体" w:cs="黑体"/>
                        <w:spacing w:val="-3"/>
                        <w:sz w:val="19"/>
                        <w:szCs w:val="19"/>
                      </w:rPr>
                      <w:t>起落架</w:t>
                    </w:r>
                  </w:p>
                  <w:p w14:paraId="1AE6FD65">
                    <w:pPr>
                      <w:spacing w:before="201" w:line="221" w:lineRule="auto"/>
                      <w:ind w:left="20"/>
                      <w:rPr>
                        <w:rFonts w:ascii="黑体" w:hAnsi="黑体" w:eastAsia="黑体" w:cs="黑体"/>
                        <w:sz w:val="19"/>
                        <w:szCs w:val="19"/>
                      </w:rPr>
                    </w:pPr>
                    <w:r>
                      <w:rPr>
                        <w:rFonts w:ascii="黑体" w:hAnsi="黑体" w:eastAsia="黑体" w:cs="黑体"/>
                        <w:spacing w:val="-2"/>
                        <w:sz w:val="19"/>
                        <w:szCs w:val="19"/>
                      </w:rPr>
                      <w:t>机头罩</w:t>
                    </w:r>
                  </w:p>
                </w:txbxContent>
              </v:textbox>
            </v:shape>
            <v:shape id="_x0000_s1080" o:spid="_x0000_s1080" o:spt="202" type="#_x0000_t202" style="position:absolute;left:79;top:1277;height:232;width:639;" filled="f" stroked="f" coordsize="21600,21600">
              <v:path/>
              <v:fill on="f" focussize="0,0"/>
              <v:stroke on="f"/>
              <v:imagedata o:title=""/>
              <o:lock v:ext="edit" aspectratio="f"/>
              <v:textbox inset="0mm,0mm,0mm,0mm">
                <w:txbxContent>
                  <w:p w14:paraId="739E8F18">
                    <w:pPr>
                      <w:spacing w:before="19" w:line="222" w:lineRule="auto"/>
                      <w:ind w:left="20"/>
                      <w:rPr>
                        <w:rFonts w:ascii="黑体" w:hAnsi="黑体" w:eastAsia="黑体" w:cs="黑体"/>
                        <w:sz w:val="19"/>
                        <w:szCs w:val="19"/>
                      </w:rPr>
                    </w:pPr>
                    <w:r>
                      <w:rPr>
                        <w:rFonts w:ascii="黑体" w:hAnsi="黑体" w:eastAsia="黑体" w:cs="黑体"/>
                        <w:spacing w:val="9"/>
                        <w:sz w:val="19"/>
                        <w:szCs w:val="19"/>
                      </w:rPr>
                      <w:t>主旋翼</w:t>
                    </w:r>
                  </w:p>
                </w:txbxContent>
              </v:textbox>
            </v:shape>
            <v:shape id="_x0000_s1081" o:spid="_x0000_s1081" o:spt="202" type="#_x0000_t202" style="position:absolute;left:3809;top:256;height:232;width:605;" filled="f" stroked="f" coordsize="21600,21600">
              <v:path/>
              <v:fill on="f" focussize="0,0"/>
              <v:stroke on="f"/>
              <v:imagedata o:title=""/>
              <o:lock v:ext="edit" aspectratio="f"/>
              <v:textbox inset="0mm,0mm,0mm,0mm">
                <w:txbxContent>
                  <w:p w14:paraId="26B1D6DF">
                    <w:pPr>
                      <w:spacing w:before="19" w:line="221" w:lineRule="auto"/>
                      <w:ind w:left="20"/>
                      <w:rPr>
                        <w:rFonts w:ascii="黑体" w:hAnsi="黑体" w:eastAsia="黑体" w:cs="黑体"/>
                        <w:sz w:val="19"/>
                        <w:szCs w:val="19"/>
                      </w:rPr>
                    </w:pPr>
                    <w:r>
                      <w:rPr>
                        <w:rFonts w:ascii="黑体" w:hAnsi="黑体" w:eastAsia="黑体" w:cs="黑体"/>
                        <w:spacing w:val="-2"/>
                        <w:sz w:val="19"/>
                        <w:szCs w:val="19"/>
                      </w:rPr>
                      <w:t>旋翼头</w:t>
                    </w:r>
                  </w:p>
                </w:txbxContent>
              </v:textbox>
            </v:shape>
            <w10:wrap type="none"/>
            <w10:anchorlock/>
          </v:group>
        </w:pict>
      </w:r>
    </w:p>
    <w:p w14:paraId="16C32F67">
      <w:pPr>
        <w:spacing w:before="310" w:line="222" w:lineRule="auto"/>
        <w:ind w:left="3739"/>
        <w:rPr>
          <w:rFonts w:ascii="黑体" w:hAnsi="黑体" w:eastAsia="黑体" w:cs="黑体"/>
          <w:sz w:val="23"/>
          <w:szCs w:val="23"/>
        </w:rPr>
      </w:pPr>
      <w:r>
        <w:rPr>
          <w:rFonts w:ascii="黑体" w:hAnsi="黑体" w:eastAsia="黑体" w:cs="黑体"/>
          <w:color w:val="A0B0E0"/>
          <w:spacing w:val="10"/>
          <w:sz w:val="23"/>
          <w:szCs w:val="23"/>
        </w:rPr>
        <w:t>图2</w:t>
      </w:r>
      <w:r>
        <w:rPr>
          <w:rFonts w:ascii="黑体" w:hAnsi="黑体" w:eastAsia="黑体" w:cs="黑体"/>
          <w:color w:val="A0B0E0"/>
          <w:spacing w:val="-51"/>
          <w:sz w:val="23"/>
          <w:szCs w:val="23"/>
        </w:rPr>
        <w:t xml:space="preserve"> </w:t>
      </w:r>
      <w:r>
        <w:rPr>
          <w:rFonts w:ascii="黑体" w:hAnsi="黑体" w:eastAsia="黑体" w:cs="黑体"/>
          <w:color w:val="A0B0E0"/>
          <w:spacing w:val="10"/>
          <w:sz w:val="23"/>
          <w:szCs w:val="23"/>
        </w:rPr>
        <w:t>-</w:t>
      </w:r>
      <w:r>
        <w:rPr>
          <w:rFonts w:ascii="黑体" w:hAnsi="黑体" w:eastAsia="黑体" w:cs="黑体"/>
          <w:color w:val="A0B0E0"/>
          <w:spacing w:val="-55"/>
          <w:sz w:val="23"/>
          <w:szCs w:val="23"/>
        </w:rPr>
        <w:t xml:space="preserve"> </w:t>
      </w:r>
      <w:r>
        <w:rPr>
          <w:rFonts w:ascii="黑体" w:hAnsi="黑体" w:eastAsia="黑体" w:cs="黑体"/>
          <w:color w:val="A0B0E0"/>
          <w:spacing w:val="10"/>
          <w:sz w:val="23"/>
          <w:szCs w:val="23"/>
        </w:rPr>
        <w:t>21</w:t>
      </w:r>
      <w:r>
        <w:rPr>
          <w:rFonts w:ascii="黑体" w:hAnsi="黑体" w:eastAsia="黑体" w:cs="黑体"/>
          <w:color w:val="A0B0E0"/>
          <w:spacing w:val="38"/>
          <w:sz w:val="23"/>
          <w:szCs w:val="23"/>
        </w:rPr>
        <w:t xml:space="preserve"> </w:t>
      </w:r>
      <w:r>
        <w:rPr>
          <w:rFonts w:ascii="黑体" w:hAnsi="黑体" w:eastAsia="黑体" w:cs="黑体"/>
          <w:color w:val="3070D0"/>
          <w:spacing w:val="10"/>
          <w:sz w:val="23"/>
          <w:szCs w:val="23"/>
        </w:rPr>
        <w:t>单桨+尾桨无人直升机结构</w:t>
      </w:r>
    </w:p>
    <w:p w14:paraId="038B48A7">
      <w:pPr>
        <w:spacing w:before="112" w:line="222" w:lineRule="auto"/>
        <w:ind w:left="4110"/>
        <w:rPr>
          <w:rFonts w:ascii="FangSong" w:hAnsi="FangSong" w:eastAsia="FangSong" w:cs="FangSong"/>
          <w:sz w:val="23"/>
          <w:szCs w:val="23"/>
        </w:rPr>
      </w:pPr>
      <w:r>
        <w:rPr>
          <w:rFonts w:ascii="FangSong" w:hAnsi="FangSong" w:eastAsia="FangSong" w:cs="FangSong"/>
          <w:sz w:val="23"/>
          <w:szCs w:val="23"/>
        </w:rPr>
        <w:t>(图片源自：山河科技)</w:t>
      </w:r>
    </w:p>
    <w:p w14:paraId="0EFC6135">
      <w:pPr>
        <w:spacing w:before="275" w:line="219" w:lineRule="auto"/>
        <w:ind w:left="1680"/>
        <w:rPr>
          <w:rFonts w:ascii="宋体" w:hAnsi="宋体" w:eastAsia="宋体" w:cs="宋体"/>
          <w:sz w:val="28"/>
          <w:szCs w:val="28"/>
        </w:rPr>
      </w:pPr>
      <w:r>
        <w:rPr>
          <w:rFonts w:ascii="宋体" w:hAnsi="宋体" w:eastAsia="宋体" w:cs="宋体"/>
          <w:spacing w:val="12"/>
          <w:sz w:val="28"/>
          <w:szCs w:val="28"/>
        </w:rPr>
        <w:t>2)双旋翼共轴无人直升机如图2-22、图2-23所示。</w:t>
      </w:r>
    </w:p>
    <w:p w14:paraId="782E329A">
      <w:pPr>
        <w:pStyle w:val="2"/>
        <w:spacing w:line="316" w:lineRule="auto"/>
      </w:pPr>
    </w:p>
    <w:p w14:paraId="5F42911B">
      <w:pPr>
        <w:spacing w:line="2240" w:lineRule="exact"/>
        <w:ind w:firstLine="3610"/>
      </w:pPr>
      <w:r>
        <w:rPr>
          <w:position w:val="-44"/>
        </w:rPr>
        <w:drawing>
          <wp:inline distT="0" distB="0" distL="0" distR="0">
            <wp:extent cx="2590800" cy="142176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130"/>
                    <a:stretch>
                      <a:fillRect/>
                    </a:stretch>
                  </pic:blipFill>
                  <pic:spPr>
                    <a:xfrm>
                      <a:off x="0" y="0"/>
                      <a:ext cx="2590805" cy="1422328"/>
                    </a:xfrm>
                    <a:prstGeom prst="rect">
                      <a:avLst/>
                    </a:prstGeom>
                  </pic:spPr>
                </pic:pic>
              </a:graphicData>
            </a:graphic>
          </wp:inline>
        </w:drawing>
      </w:r>
    </w:p>
    <w:p w14:paraId="74DD8B6E">
      <w:pPr>
        <w:spacing w:before="127" w:line="195" w:lineRule="auto"/>
        <w:ind w:left="3960"/>
        <w:rPr>
          <w:rFonts w:ascii="黑体" w:hAnsi="黑体" w:eastAsia="黑体" w:cs="黑体"/>
          <w:sz w:val="23"/>
          <w:szCs w:val="23"/>
        </w:rPr>
      </w:pPr>
      <w:r>
        <w:rPr>
          <w:rFonts w:ascii="LiSu" w:hAnsi="LiSu" w:eastAsia="LiSu" w:cs="LiSu"/>
          <w:color w:val="B0D0E0"/>
          <w:spacing w:val="-40"/>
          <w:w w:val="92"/>
          <w:position w:val="-4"/>
          <w:sz w:val="41"/>
          <w:szCs w:val="41"/>
        </w:rPr>
        <w:t>图2-</w:t>
      </w:r>
      <w:r>
        <w:rPr>
          <w:rFonts w:ascii="LiSu" w:hAnsi="LiSu" w:eastAsia="LiSu" w:cs="LiSu"/>
          <w:color w:val="80B0E0"/>
          <w:spacing w:val="-40"/>
          <w:w w:val="92"/>
          <w:position w:val="-4"/>
          <w:sz w:val="41"/>
          <w:szCs w:val="41"/>
        </w:rPr>
        <w:t>22</w:t>
      </w:r>
      <w:r>
        <w:rPr>
          <w:rFonts w:ascii="LiSu" w:hAnsi="LiSu" w:eastAsia="LiSu" w:cs="LiSu"/>
          <w:color w:val="80B0E0"/>
          <w:spacing w:val="-5"/>
          <w:position w:val="-4"/>
          <w:sz w:val="41"/>
          <w:szCs w:val="41"/>
        </w:rPr>
        <w:t xml:space="preserve"> </w:t>
      </w:r>
      <w:r>
        <w:rPr>
          <w:rFonts w:ascii="黑体" w:hAnsi="黑体" w:eastAsia="黑体" w:cs="黑体"/>
          <w:color w:val="3070D0"/>
          <w:spacing w:val="-5"/>
          <w:position w:val="5"/>
          <w:sz w:val="23"/>
          <w:szCs w:val="23"/>
        </w:rPr>
        <w:t>双旋翼共轴无人直升机</w:t>
      </w:r>
    </w:p>
    <w:p w14:paraId="7DC6A26C">
      <w:pPr>
        <w:spacing w:line="212" w:lineRule="auto"/>
        <w:ind w:left="4480"/>
        <w:rPr>
          <w:rFonts w:ascii="FangSong" w:hAnsi="FangSong" w:eastAsia="FangSong" w:cs="FangSong"/>
          <w:sz w:val="23"/>
          <w:szCs w:val="23"/>
        </w:rPr>
      </w:pPr>
      <w:r>
        <w:rPr>
          <w:rFonts w:ascii="FangSong" w:hAnsi="FangSong" w:eastAsia="FangSong" w:cs="FangSong"/>
          <w:sz w:val="23"/>
          <w:szCs w:val="23"/>
        </w:rPr>
        <w:t>(图片源自：库卡科技)</w:t>
      </w:r>
    </w:p>
    <w:p w14:paraId="7513F559">
      <w:pPr>
        <w:spacing w:line="212" w:lineRule="auto"/>
        <w:rPr>
          <w:rFonts w:ascii="FangSong" w:hAnsi="FangSong" w:eastAsia="FangSong" w:cs="FangSong"/>
          <w:sz w:val="23"/>
          <w:szCs w:val="23"/>
        </w:rPr>
        <w:sectPr>
          <w:headerReference r:id="rId10" w:type="default"/>
          <w:pgSz w:w="11910" w:h="16840"/>
          <w:pgMar w:top="1268" w:right="1329" w:bottom="0" w:left="489" w:header="219" w:footer="0" w:gutter="0"/>
          <w:cols w:space="720" w:num="1"/>
        </w:sectPr>
      </w:pPr>
    </w:p>
    <w:p w14:paraId="35280A01">
      <w:pPr>
        <w:pStyle w:val="2"/>
        <w:spacing w:line="432" w:lineRule="auto"/>
      </w:pPr>
    </w:p>
    <w:p w14:paraId="7EA3432A">
      <w:pPr>
        <w:pStyle w:val="2"/>
        <w:spacing w:before="72" w:line="341" w:lineRule="exact"/>
        <w:jc w:val="right"/>
        <w:rPr>
          <w:sz w:val="25"/>
          <w:szCs w:val="25"/>
        </w:rPr>
      </w:pPr>
      <w:r>
        <w:rPr>
          <w:rFonts w:ascii="黑体" w:hAnsi="黑体" w:eastAsia="黑体" w:cs="黑体"/>
          <w:color w:val="2070C0"/>
          <w:spacing w:val="3"/>
          <w:position w:val="2"/>
          <w:sz w:val="22"/>
          <w:szCs w:val="22"/>
        </w:rPr>
        <w:t>第2章</w:t>
      </w:r>
      <w:r>
        <w:rPr>
          <w:rFonts w:ascii="黑体" w:hAnsi="黑体" w:eastAsia="黑体" w:cs="黑体"/>
          <w:color w:val="2070C0"/>
          <w:spacing w:val="94"/>
          <w:position w:val="2"/>
          <w:sz w:val="22"/>
          <w:szCs w:val="22"/>
        </w:rPr>
        <w:t xml:space="preserve"> </w:t>
      </w:r>
      <w:r>
        <w:rPr>
          <w:rFonts w:ascii="黑体" w:hAnsi="黑体" w:eastAsia="黑体" w:cs="黑体"/>
          <w:color w:val="2070C0"/>
          <w:spacing w:val="3"/>
          <w:position w:val="2"/>
          <w:sz w:val="22"/>
          <w:szCs w:val="22"/>
        </w:rPr>
        <w:t>无人机的飞行原理及结构</w:t>
      </w:r>
      <w:r>
        <w:rPr>
          <w:rFonts w:ascii="黑体" w:hAnsi="黑体" w:eastAsia="黑体" w:cs="黑体"/>
          <w:color w:val="2070C0"/>
          <w:spacing w:val="1"/>
          <w:position w:val="2"/>
          <w:sz w:val="22"/>
          <w:szCs w:val="22"/>
        </w:rPr>
        <w:t xml:space="preserve">  </w:t>
      </w:r>
      <w:r>
        <w:rPr>
          <w:spacing w:val="3"/>
          <w:position w:val="1"/>
          <w:sz w:val="25"/>
          <w:szCs w:val="25"/>
        </w:rPr>
        <w:t>023</w:t>
      </w:r>
    </w:p>
    <w:p w14:paraId="32FFC242">
      <w:pPr>
        <w:pStyle w:val="2"/>
        <w:spacing w:line="261" w:lineRule="auto"/>
      </w:pPr>
    </w:p>
    <w:p w14:paraId="036684F6">
      <w:pPr>
        <w:pStyle w:val="2"/>
        <w:spacing w:line="261" w:lineRule="auto"/>
      </w:pPr>
    </w:p>
    <w:p w14:paraId="3D1B3D17">
      <w:pPr>
        <w:pStyle w:val="2"/>
        <w:spacing w:line="262" w:lineRule="auto"/>
      </w:pPr>
    </w:p>
    <w:p w14:paraId="13FDE624">
      <w:pPr>
        <w:pStyle w:val="2"/>
        <w:spacing w:line="262" w:lineRule="auto"/>
      </w:pPr>
    </w:p>
    <w:p w14:paraId="2BFF821D">
      <w:pPr>
        <w:spacing w:before="88" w:line="316" w:lineRule="auto"/>
        <w:ind w:right="637" w:firstLine="539"/>
        <w:jc w:val="both"/>
        <w:rPr>
          <w:rFonts w:ascii="宋体" w:hAnsi="宋体" w:eastAsia="宋体" w:cs="宋体"/>
          <w:sz w:val="27"/>
          <w:szCs w:val="27"/>
        </w:rPr>
      </w:pPr>
      <w:r>
        <w:rPr>
          <w:rFonts w:ascii="宋体" w:hAnsi="宋体" w:eastAsia="宋体" w:cs="宋体"/>
          <w:sz w:val="27"/>
          <w:szCs w:val="27"/>
        </w:rPr>
        <w:t>双旋翼共轴无人直升机的特点如下：双旋翼</w:t>
      </w:r>
      <w:r>
        <w:rPr>
          <w:rFonts w:ascii="宋体" w:hAnsi="宋体" w:eastAsia="宋体" w:cs="宋体"/>
          <w:spacing w:val="-1"/>
          <w:sz w:val="27"/>
          <w:szCs w:val="27"/>
        </w:rPr>
        <w:t>无人机结构紧凑，外形尺寸</w:t>
      </w:r>
      <w:r>
        <w:rPr>
          <w:rFonts w:ascii="宋体" w:hAnsi="宋体" w:eastAsia="宋体" w:cs="宋体"/>
          <w:sz w:val="27"/>
          <w:szCs w:val="27"/>
        </w:rPr>
        <w:t xml:space="preserve"> 小，起飞时没有侧滑现象，悬停效果好，稳定性好，在空中做原地掉头等动</w:t>
      </w:r>
      <w:r>
        <w:rPr>
          <w:rFonts w:ascii="宋体" w:hAnsi="宋体" w:eastAsia="宋体" w:cs="宋体"/>
          <w:spacing w:val="8"/>
          <w:sz w:val="27"/>
          <w:szCs w:val="27"/>
        </w:rPr>
        <w:t xml:space="preserve"> </w:t>
      </w:r>
      <w:r>
        <w:rPr>
          <w:rFonts w:ascii="宋体" w:hAnsi="宋体" w:eastAsia="宋体" w:cs="宋体"/>
          <w:spacing w:val="-4"/>
          <w:sz w:val="27"/>
          <w:szCs w:val="27"/>
        </w:rPr>
        <w:t>作时，不会有附加的位移、姿态变化和掉高现象。</w:t>
      </w:r>
    </w:p>
    <w:p w14:paraId="10B06792">
      <w:pPr>
        <w:spacing w:before="144" w:line="3530" w:lineRule="exact"/>
        <w:ind w:firstLine="1530"/>
      </w:pPr>
      <w:r>
        <w:rPr>
          <w:position w:val="-70"/>
        </w:rPr>
        <w:drawing>
          <wp:inline distT="0" distB="0" distL="0" distR="0">
            <wp:extent cx="3733165" cy="224155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131"/>
                    <a:stretch>
                      <a:fillRect/>
                    </a:stretch>
                  </pic:blipFill>
                  <pic:spPr>
                    <a:xfrm>
                      <a:off x="0" y="0"/>
                      <a:ext cx="3733779" cy="2241550"/>
                    </a:xfrm>
                    <a:prstGeom prst="rect">
                      <a:avLst/>
                    </a:prstGeom>
                  </pic:spPr>
                </pic:pic>
              </a:graphicData>
            </a:graphic>
          </wp:inline>
        </w:drawing>
      </w:r>
    </w:p>
    <w:p w14:paraId="746CE6D8">
      <w:pPr>
        <w:spacing w:before="235" w:line="236" w:lineRule="auto"/>
        <w:ind w:left="2330"/>
        <w:rPr>
          <w:rFonts w:ascii="黑体" w:hAnsi="黑体" w:eastAsia="黑体" w:cs="黑体"/>
          <w:sz w:val="23"/>
          <w:szCs w:val="23"/>
        </w:rPr>
      </w:pPr>
      <w:r>
        <w:rPr>
          <w:rFonts w:ascii="LiSu" w:hAnsi="LiSu" w:eastAsia="LiSu" w:cs="LiSu"/>
          <w:spacing w:val="-6"/>
          <w:position w:val="-4"/>
          <w:sz w:val="33"/>
          <w:szCs w:val="33"/>
        </w:rPr>
        <w:t>图2-</w:t>
      </w:r>
      <w:r>
        <w:rPr>
          <w:rFonts w:ascii="LiSu" w:hAnsi="LiSu" w:eastAsia="LiSu" w:cs="LiSu"/>
          <w:color w:val="A0C0E0"/>
          <w:spacing w:val="-6"/>
          <w:position w:val="-4"/>
          <w:sz w:val="33"/>
          <w:szCs w:val="33"/>
        </w:rPr>
        <w:t>23</w:t>
      </w:r>
      <w:r>
        <w:rPr>
          <w:rFonts w:ascii="LiSu" w:hAnsi="LiSu" w:eastAsia="LiSu" w:cs="LiSu"/>
          <w:color w:val="A0C0E0"/>
          <w:spacing w:val="44"/>
          <w:position w:val="-4"/>
          <w:sz w:val="33"/>
          <w:szCs w:val="33"/>
        </w:rPr>
        <w:t xml:space="preserve"> </w:t>
      </w:r>
      <w:r>
        <w:rPr>
          <w:rFonts w:ascii="黑体" w:hAnsi="黑体" w:eastAsia="黑体" w:cs="黑体"/>
          <w:color w:val="2070C0"/>
          <w:spacing w:val="-6"/>
          <w:position w:val="2"/>
          <w:sz w:val="23"/>
          <w:szCs w:val="23"/>
        </w:rPr>
        <w:t>双旋翼共轴无人直升机外观结构</w:t>
      </w:r>
    </w:p>
    <w:p w14:paraId="04123F3B">
      <w:pPr>
        <w:spacing w:line="222" w:lineRule="auto"/>
        <w:ind w:left="3330"/>
        <w:rPr>
          <w:rFonts w:ascii="FangSong" w:hAnsi="FangSong" w:eastAsia="FangSong" w:cs="FangSong"/>
          <w:sz w:val="23"/>
          <w:szCs w:val="23"/>
        </w:rPr>
      </w:pPr>
      <w:r>
        <w:rPr>
          <w:rFonts w:ascii="FangSong" w:hAnsi="FangSong" w:eastAsia="FangSong" w:cs="FangSong"/>
          <w:sz w:val="23"/>
          <w:szCs w:val="23"/>
        </w:rPr>
        <w:t>(图片源自：山河科技)</w:t>
      </w:r>
    </w:p>
    <w:p w14:paraId="7AA7868C">
      <w:pPr>
        <w:pStyle w:val="2"/>
        <w:spacing w:line="292" w:lineRule="auto"/>
      </w:pPr>
    </w:p>
    <w:p w14:paraId="560270A3">
      <w:pPr>
        <w:spacing w:before="92" w:line="219" w:lineRule="auto"/>
        <w:ind w:left="539"/>
        <w:rPr>
          <w:rFonts w:ascii="宋体" w:hAnsi="宋体" w:eastAsia="宋体" w:cs="宋体"/>
          <w:sz w:val="28"/>
          <w:szCs w:val="28"/>
        </w:rPr>
      </w:pPr>
      <w:r>
        <w:rPr>
          <w:rFonts w:ascii="宋体" w:hAnsi="宋体" w:eastAsia="宋体" w:cs="宋体"/>
          <w:spacing w:val="11"/>
          <w:sz w:val="28"/>
          <w:szCs w:val="28"/>
        </w:rPr>
        <w:t>3)双旋翼无人直升机如图2-24所示。</w:t>
      </w:r>
    </w:p>
    <w:p w14:paraId="05C1C2DB">
      <w:pPr>
        <w:pStyle w:val="2"/>
        <w:spacing w:line="276" w:lineRule="auto"/>
      </w:pPr>
    </w:p>
    <w:p w14:paraId="1A07D87E">
      <w:pPr>
        <w:spacing w:line="3300" w:lineRule="exact"/>
        <w:ind w:firstLine="1559"/>
      </w:pPr>
      <w:r>
        <w:rPr>
          <w:position w:val="-65"/>
        </w:rPr>
        <w:drawing>
          <wp:inline distT="0" distB="0" distL="0" distR="0">
            <wp:extent cx="3727450" cy="209486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132"/>
                    <a:stretch>
                      <a:fillRect/>
                    </a:stretch>
                  </pic:blipFill>
                  <pic:spPr>
                    <a:xfrm>
                      <a:off x="0" y="0"/>
                      <a:ext cx="3727501" cy="2095478"/>
                    </a:xfrm>
                    <a:prstGeom prst="rect">
                      <a:avLst/>
                    </a:prstGeom>
                  </pic:spPr>
                </pic:pic>
              </a:graphicData>
            </a:graphic>
          </wp:inline>
        </w:drawing>
      </w:r>
    </w:p>
    <w:p w14:paraId="70A9AADC">
      <w:pPr>
        <w:pStyle w:val="2"/>
        <w:spacing w:line="324" w:lineRule="auto"/>
      </w:pPr>
    </w:p>
    <w:p w14:paraId="02C1DF00">
      <w:pPr>
        <w:spacing w:before="71" w:line="222" w:lineRule="auto"/>
        <w:ind w:left="3070"/>
        <w:rPr>
          <w:rFonts w:ascii="黑体" w:hAnsi="黑体" w:eastAsia="黑体" w:cs="黑体"/>
          <w:sz w:val="22"/>
          <w:szCs w:val="22"/>
        </w:rPr>
      </w:pPr>
      <w:r>
        <w:rPr>
          <w:rFonts w:ascii="宋体" w:hAnsi="宋体" w:eastAsia="宋体" w:cs="宋体"/>
          <w:spacing w:val="1"/>
          <w:sz w:val="22"/>
          <w:szCs w:val="22"/>
        </w:rPr>
        <w:t>图</w:t>
      </w:r>
      <w:r>
        <w:rPr>
          <w:rFonts w:ascii="宋体" w:hAnsi="宋体" w:eastAsia="宋体" w:cs="宋体"/>
          <w:spacing w:val="-24"/>
          <w:sz w:val="22"/>
          <w:szCs w:val="22"/>
        </w:rPr>
        <w:t xml:space="preserve"> </w:t>
      </w:r>
      <w:r>
        <w:rPr>
          <w:rFonts w:ascii="宋体" w:hAnsi="宋体" w:eastAsia="宋体" w:cs="宋体"/>
          <w:spacing w:val="1"/>
          <w:sz w:val="22"/>
          <w:szCs w:val="22"/>
        </w:rPr>
        <w:t>2</w:t>
      </w:r>
      <w:r>
        <w:rPr>
          <w:rFonts w:ascii="宋体" w:hAnsi="宋体" w:eastAsia="宋体" w:cs="宋体"/>
          <w:spacing w:val="-30"/>
          <w:sz w:val="22"/>
          <w:szCs w:val="22"/>
        </w:rPr>
        <w:t xml:space="preserve"> </w:t>
      </w:r>
      <w:r>
        <w:rPr>
          <w:rFonts w:ascii="宋体" w:hAnsi="宋体" w:eastAsia="宋体" w:cs="宋体"/>
          <w:spacing w:val="1"/>
          <w:sz w:val="22"/>
          <w:szCs w:val="22"/>
        </w:rPr>
        <w:t>-</w:t>
      </w:r>
      <w:r>
        <w:rPr>
          <w:rFonts w:ascii="黑体" w:hAnsi="黑体" w:eastAsia="黑体" w:cs="黑体"/>
          <w:color w:val="A0C0E0"/>
          <w:spacing w:val="1"/>
          <w:sz w:val="22"/>
          <w:szCs w:val="22"/>
        </w:rPr>
        <w:t>24</w:t>
      </w:r>
      <w:r>
        <w:rPr>
          <w:rFonts w:ascii="黑体" w:hAnsi="黑体" w:eastAsia="黑体" w:cs="黑体"/>
          <w:color w:val="A0C0E0"/>
          <w:spacing w:val="28"/>
          <w:sz w:val="22"/>
          <w:szCs w:val="22"/>
        </w:rPr>
        <w:t xml:space="preserve">  </w:t>
      </w:r>
      <w:r>
        <w:rPr>
          <w:rFonts w:ascii="黑体" w:hAnsi="黑体" w:eastAsia="黑体" w:cs="黑体"/>
          <w:color w:val="2070D0"/>
          <w:spacing w:val="1"/>
          <w:sz w:val="22"/>
          <w:szCs w:val="22"/>
        </w:rPr>
        <w:t>双旋翼无人直升机</w:t>
      </w:r>
    </w:p>
    <w:p w14:paraId="57D7ADD4">
      <w:pPr>
        <w:spacing w:before="137" w:line="222" w:lineRule="auto"/>
        <w:ind w:left="3340"/>
        <w:rPr>
          <w:rFonts w:ascii="FangSong" w:hAnsi="FangSong" w:eastAsia="FangSong" w:cs="FangSong"/>
          <w:sz w:val="24"/>
          <w:szCs w:val="24"/>
        </w:rPr>
      </w:pPr>
      <w:r>
        <w:rPr>
          <w:rFonts w:ascii="FangSong" w:hAnsi="FangSong" w:eastAsia="FangSong" w:cs="FangSong"/>
          <w:spacing w:val="-10"/>
          <w:sz w:val="24"/>
          <w:szCs w:val="24"/>
        </w:rPr>
        <w:t>(图片源自：山河科技)</w:t>
      </w:r>
    </w:p>
    <w:p w14:paraId="2D13CF98">
      <w:pPr>
        <w:pStyle w:val="2"/>
        <w:spacing w:line="282" w:lineRule="auto"/>
      </w:pPr>
    </w:p>
    <w:p w14:paraId="19985F85">
      <w:pPr>
        <w:pStyle w:val="2"/>
        <w:spacing w:line="282" w:lineRule="auto"/>
      </w:pPr>
    </w:p>
    <w:p w14:paraId="6FA30526">
      <w:pPr>
        <w:spacing w:before="84" w:line="222" w:lineRule="auto"/>
        <w:ind w:left="539"/>
        <w:rPr>
          <w:rFonts w:ascii="黑体" w:hAnsi="黑体" w:eastAsia="黑体" w:cs="黑体"/>
          <w:sz w:val="26"/>
          <w:szCs w:val="26"/>
        </w:rPr>
      </w:pPr>
      <w:r>
        <w:rPr>
          <w:rFonts w:ascii="黑体" w:hAnsi="黑体" w:eastAsia="黑体" w:cs="黑体"/>
          <w:color w:val="1050D0"/>
          <w:spacing w:val="14"/>
          <w:sz w:val="26"/>
          <w:szCs w:val="26"/>
        </w:rPr>
        <w:t>3.</w:t>
      </w:r>
      <w:r>
        <w:rPr>
          <w:rFonts w:ascii="黑体" w:hAnsi="黑体" w:eastAsia="黑体" w:cs="黑体"/>
          <w:color w:val="1050D0"/>
          <w:spacing w:val="-14"/>
          <w:sz w:val="26"/>
          <w:szCs w:val="26"/>
        </w:rPr>
        <w:t xml:space="preserve"> </w:t>
      </w:r>
      <w:r>
        <w:rPr>
          <w:rFonts w:ascii="黑体" w:hAnsi="黑体" w:eastAsia="黑体" w:cs="黑体"/>
          <w:color w:val="2070C0"/>
          <w:spacing w:val="14"/>
          <w:sz w:val="26"/>
          <w:szCs w:val="26"/>
        </w:rPr>
        <w:t>多旋翼无人机</w:t>
      </w:r>
    </w:p>
    <w:p w14:paraId="51BEC06E">
      <w:pPr>
        <w:pStyle w:val="2"/>
        <w:spacing w:line="251" w:lineRule="auto"/>
      </w:pPr>
    </w:p>
    <w:p w14:paraId="2A868C34">
      <w:pPr>
        <w:spacing w:before="85" w:line="219" w:lineRule="auto"/>
        <w:ind w:left="590"/>
        <w:rPr>
          <w:rFonts w:ascii="宋体" w:hAnsi="宋体" w:eastAsia="宋体" w:cs="宋体"/>
          <w:sz w:val="26"/>
          <w:szCs w:val="26"/>
        </w:rPr>
      </w:pPr>
      <w:r>
        <w:rPr>
          <w:rFonts w:ascii="宋体" w:hAnsi="宋体" w:eastAsia="宋体" w:cs="宋体"/>
          <w:spacing w:val="42"/>
          <w:sz w:val="26"/>
          <w:szCs w:val="26"/>
        </w:rPr>
        <w:t>(1)定义具备三个或者三个以上旋翼的无人直</w:t>
      </w:r>
      <w:r>
        <w:rPr>
          <w:rFonts w:ascii="宋体" w:hAnsi="宋体" w:eastAsia="宋体" w:cs="宋体"/>
          <w:spacing w:val="41"/>
          <w:sz w:val="26"/>
          <w:szCs w:val="26"/>
        </w:rPr>
        <w:t>升机称为多旋翼无</w:t>
      </w:r>
    </w:p>
    <w:p w14:paraId="5F6B243B">
      <w:pPr>
        <w:spacing w:line="219" w:lineRule="auto"/>
        <w:rPr>
          <w:rFonts w:ascii="宋体" w:hAnsi="宋体" w:eastAsia="宋体" w:cs="宋体"/>
          <w:sz w:val="26"/>
          <w:szCs w:val="26"/>
        </w:rPr>
        <w:sectPr>
          <w:headerReference r:id="rId11" w:type="default"/>
          <w:pgSz w:w="11910" w:h="16840"/>
          <w:pgMar w:top="400" w:right="1063" w:bottom="0" w:left="1289" w:header="0" w:footer="0" w:gutter="0"/>
          <w:cols w:space="720" w:num="1"/>
        </w:sectPr>
      </w:pPr>
    </w:p>
    <w:p w14:paraId="15AA6121">
      <w:pPr>
        <w:spacing w:before="57"/>
      </w:pPr>
    </w:p>
    <w:p w14:paraId="7BC08379">
      <w:pPr>
        <w:spacing w:before="56"/>
      </w:pPr>
    </w:p>
    <w:p w14:paraId="2BAFD9AC">
      <w:pPr>
        <w:sectPr>
          <w:headerReference r:id="rId12" w:type="default"/>
          <w:pgSz w:w="11910" w:h="16840"/>
          <w:pgMar w:top="1268" w:right="1309" w:bottom="0" w:left="439" w:header="929" w:footer="0" w:gutter="0"/>
          <w:cols w:equalWidth="0" w:num="1">
            <w:col w:w="10161"/>
          </w:cols>
        </w:sectPr>
      </w:pPr>
    </w:p>
    <w:p w14:paraId="1BD89057">
      <w:pPr>
        <w:spacing w:before="55" w:line="322" w:lineRule="auto"/>
        <w:ind w:left="1160" w:right="222"/>
        <w:rPr>
          <w:rFonts w:ascii="宋体" w:hAnsi="宋体" w:eastAsia="宋体" w:cs="宋体"/>
          <w:sz w:val="27"/>
          <w:szCs w:val="27"/>
        </w:rPr>
      </w:pPr>
      <w:r>
        <w:rPr>
          <w:rFonts w:ascii="宋体" w:hAnsi="宋体" w:eastAsia="宋体" w:cs="宋体"/>
          <w:spacing w:val="-21"/>
          <w:sz w:val="27"/>
          <w:szCs w:val="27"/>
        </w:rPr>
        <w:t>人机，简</w:t>
      </w:r>
      <w:r>
        <w:rPr>
          <w:rFonts w:ascii="宋体" w:hAnsi="宋体" w:eastAsia="宋体" w:cs="宋体"/>
          <w:spacing w:val="-16"/>
          <w:sz w:val="27"/>
          <w:szCs w:val="27"/>
        </w:rPr>
        <w:t xml:space="preserve"> </w:t>
      </w:r>
      <w:r>
        <w:rPr>
          <w:rFonts w:ascii="宋体" w:hAnsi="宋体" w:eastAsia="宋体" w:cs="宋体"/>
          <w:spacing w:val="-21"/>
          <w:sz w:val="27"/>
          <w:szCs w:val="27"/>
        </w:rPr>
        <w:t>称 多</w:t>
      </w:r>
      <w:r>
        <w:rPr>
          <w:rFonts w:ascii="宋体" w:hAnsi="宋体" w:eastAsia="宋体" w:cs="宋体"/>
          <w:spacing w:val="-30"/>
          <w:sz w:val="27"/>
          <w:szCs w:val="27"/>
        </w:rPr>
        <w:t xml:space="preserve"> </w:t>
      </w:r>
      <w:r>
        <w:rPr>
          <w:rFonts w:ascii="宋体" w:hAnsi="宋体" w:eastAsia="宋体" w:cs="宋体"/>
          <w:spacing w:val="-21"/>
          <w:sz w:val="27"/>
          <w:szCs w:val="27"/>
        </w:rPr>
        <w:t>轴</w:t>
      </w:r>
      <w:r>
        <w:rPr>
          <w:rFonts w:ascii="宋体" w:hAnsi="宋体" w:eastAsia="宋体" w:cs="宋体"/>
          <w:spacing w:val="-28"/>
          <w:sz w:val="27"/>
          <w:szCs w:val="27"/>
        </w:rPr>
        <w:t xml:space="preserve"> </w:t>
      </w:r>
      <w:r>
        <w:rPr>
          <w:rFonts w:ascii="宋体" w:hAnsi="宋体" w:eastAsia="宋体" w:cs="宋体"/>
          <w:spacing w:val="-21"/>
          <w:sz w:val="27"/>
          <w:szCs w:val="27"/>
        </w:rPr>
        <w:t>无</w:t>
      </w:r>
      <w:r>
        <w:rPr>
          <w:rFonts w:ascii="宋体" w:hAnsi="宋体" w:eastAsia="宋体" w:cs="宋体"/>
          <w:spacing w:val="-28"/>
          <w:sz w:val="27"/>
          <w:szCs w:val="27"/>
        </w:rPr>
        <w:t xml:space="preserve"> </w:t>
      </w:r>
      <w:r>
        <w:rPr>
          <w:rFonts w:ascii="宋体" w:hAnsi="宋体" w:eastAsia="宋体" w:cs="宋体"/>
          <w:spacing w:val="-21"/>
          <w:sz w:val="27"/>
          <w:szCs w:val="27"/>
        </w:rPr>
        <w:t>人</w:t>
      </w:r>
      <w:r>
        <w:rPr>
          <w:rFonts w:ascii="宋体" w:hAnsi="宋体" w:eastAsia="宋体" w:cs="宋体"/>
          <w:spacing w:val="-31"/>
          <w:sz w:val="27"/>
          <w:szCs w:val="27"/>
        </w:rPr>
        <w:t xml:space="preserve"> </w:t>
      </w:r>
      <w:r>
        <w:rPr>
          <w:rFonts w:ascii="宋体" w:hAnsi="宋体" w:eastAsia="宋体" w:cs="宋体"/>
          <w:spacing w:val="-21"/>
          <w:sz w:val="27"/>
          <w:szCs w:val="27"/>
        </w:rPr>
        <w:t>机</w:t>
      </w:r>
      <w:r>
        <w:rPr>
          <w:rFonts w:ascii="宋体" w:hAnsi="宋体" w:eastAsia="宋体" w:cs="宋体"/>
          <w:spacing w:val="-41"/>
          <w:sz w:val="27"/>
          <w:szCs w:val="27"/>
        </w:rPr>
        <w:t xml:space="preserve"> </w:t>
      </w:r>
      <w:r>
        <w:rPr>
          <w:rFonts w:ascii="宋体" w:hAnsi="宋体" w:eastAsia="宋体" w:cs="宋体"/>
          <w:spacing w:val="-21"/>
          <w:sz w:val="27"/>
          <w:szCs w:val="27"/>
        </w:rPr>
        <w:t>，</w:t>
      </w:r>
      <w:r>
        <w:rPr>
          <w:rFonts w:ascii="FangSong" w:hAnsi="FangSong" w:eastAsia="FangSong" w:cs="FangSong"/>
          <w:spacing w:val="-21"/>
          <w:sz w:val="27"/>
          <w:szCs w:val="27"/>
        </w:rPr>
        <w:t>如 图 2</w:t>
      </w:r>
      <w:r>
        <w:rPr>
          <w:rFonts w:ascii="FangSong" w:hAnsi="FangSong" w:eastAsia="FangSong" w:cs="FangSong"/>
          <w:spacing w:val="-32"/>
          <w:sz w:val="27"/>
          <w:szCs w:val="27"/>
        </w:rPr>
        <w:t xml:space="preserve"> </w:t>
      </w:r>
      <w:r>
        <w:rPr>
          <w:rFonts w:ascii="FangSong" w:hAnsi="FangSong" w:eastAsia="FangSong" w:cs="FangSong"/>
          <w:spacing w:val="-21"/>
          <w:sz w:val="27"/>
          <w:szCs w:val="27"/>
        </w:rPr>
        <w:t>-</w:t>
      </w:r>
      <w:r>
        <w:rPr>
          <w:rFonts w:ascii="FangSong" w:hAnsi="FangSong" w:eastAsia="FangSong" w:cs="FangSong"/>
          <w:spacing w:val="-27"/>
          <w:sz w:val="27"/>
          <w:szCs w:val="27"/>
        </w:rPr>
        <w:t xml:space="preserve"> </w:t>
      </w:r>
      <w:r>
        <w:rPr>
          <w:rFonts w:ascii="FangSong" w:hAnsi="FangSong" w:eastAsia="FangSong" w:cs="FangSong"/>
          <w:spacing w:val="-21"/>
          <w:sz w:val="27"/>
          <w:szCs w:val="27"/>
        </w:rPr>
        <w:t>2 5</w:t>
      </w:r>
      <w:r>
        <w:rPr>
          <w:rFonts w:ascii="FangSong" w:hAnsi="FangSong" w:eastAsia="FangSong" w:cs="FangSong"/>
          <w:sz w:val="27"/>
          <w:szCs w:val="27"/>
        </w:rPr>
        <w:t xml:space="preserve"> </w:t>
      </w:r>
      <w:r>
        <w:rPr>
          <w:rFonts w:ascii="宋体" w:hAnsi="宋体" w:eastAsia="宋体" w:cs="宋体"/>
          <w:spacing w:val="-4"/>
          <w:sz w:val="27"/>
          <w:szCs w:val="27"/>
        </w:rPr>
        <w:t>所示。</w:t>
      </w:r>
    </w:p>
    <w:p w14:paraId="39A23B02">
      <w:pPr>
        <w:spacing w:before="6" w:line="316" w:lineRule="auto"/>
        <w:ind w:left="1160" w:right="183" w:firstLine="580"/>
        <w:jc w:val="both"/>
        <w:rPr>
          <w:rFonts w:ascii="宋体" w:hAnsi="宋体" w:eastAsia="宋体" w:cs="宋体"/>
          <w:sz w:val="27"/>
          <w:szCs w:val="27"/>
        </w:rPr>
      </w:pPr>
      <w:r>
        <w:rPr>
          <w:rFonts w:ascii="宋体" w:hAnsi="宋体" w:eastAsia="宋体" w:cs="宋体"/>
          <w:spacing w:val="16"/>
          <w:sz w:val="27"/>
          <w:szCs w:val="27"/>
        </w:rPr>
        <w:t>(2)飞行原理</w:t>
      </w:r>
      <w:r>
        <w:rPr>
          <w:rFonts w:ascii="宋体" w:hAnsi="宋体" w:eastAsia="宋体" w:cs="宋体"/>
          <w:spacing w:val="6"/>
          <w:sz w:val="27"/>
          <w:szCs w:val="27"/>
        </w:rPr>
        <w:t xml:space="preserve">  </w:t>
      </w:r>
      <w:r>
        <w:rPr>
          <w:rFonts w:ascii="宋体" w:hAnsi="宋体" w:eastAsia="宋体" w:cs="宋体"/>
          <w:spacing w:val="16"/>
          <w:sz w:val="27"/>
          <w:szCs w:val="27"/>
        </w:rPr>
        <w:t>多旋翼无人机是由电</w:t>
      </w:r>
      <w:r>
        <w:rPr>
          <w:rFonts w:ascii="宋体" w:hAnsi="宋体" w:eastAsia="宋体" w:cs="宋体"/>
          <w:spacing w:val="1"/>
          <w:sz w:val="27"/>
          <w:szCs w:val="27"/>
        </w:rPr>
        <w:t xml:space="preserve"> </w:t>
      </w:r>
      <w:r>
        <w:rPr>
          <w:rFonts w:ascii="宋体" w:hAnsi="宋体" w:eastAsia="宋体" w:cs="宋体"/>
          <w:spacing w:val="8"/>
          <w:sz w:val="27"/>
          <w:szCs w:val="27"/>
        </w:rPr>
        <w:t>动机或发动机的旋转带动旋翼旋转，依靠</w:t>
      </w:r>
      <w:r>
        <w:rPr>
          <w:rFonts w:ascii="宋体" w:hAnsi="宋体" w:eastAsia="宋体" w:cs="宋体"/>
          <w:spacing w:val="7"/>
          <w:sz w:val="27"/>
          <w:szCs w:val="27"/>
        </w:rPr>
        <w:t xml:space="preserve"> </w:t>
      </w:r>
      <w:r>
        <w:rPr>
          <w:rFonts w:ascii="宋体" w:hAnsi="宋体" w:eastAsia="宋体" w:cs="宋体"/>
          <w:spacing w:val="8"/>
          <w:sz w:val="27"/>
          <w:szCs w:val="27"/>
        </w:rPr>
        <w:t xml:space="preserve">多个旋翼产生的升力来平衡自身的重力而 </w:t>
      </w:r>
      <w:r>
        <w:rPr>
          <w:rFonts w:ascii="宋体" w:hAnsi="宋体" w:eastAsia="宋体" w:cs="宋体"/>
          <w:spacing w:val="7"/>
          <w:sz w:val="27"/>
          <w:szCs w:val="27"/>
        </w:rPr>
        <w:t>飞起来的。可通过改变每个旋翼的转速来</w:t>
      </w:r>
      <w:r>
        <w:rPr>
          <w:rFonts w:ascii="宋体" w:hAnsi="宋体" w:eastAsia="宋体" w:cs="宋体"/>
          <w:spacing w:val="4"/>
          <w:sz w:val="27"/>
          <w:szCs w:val="27"/>
        </w:rPr>
        <w:t xml:space="preserve"> </w:t>
      </w:r>
      <w:r>
        <w:rPr>
          <w:rFonts w:ascii="宋体" w:hAnsi="宋体" w:eastAsia="宋体" w:cs="宋体"/>
          <w:spacing w:val="9"/>
          <w:sz w:val="27"/>
          <w:szCs w:val="27"/>
        </w:rPr>
        <w:t>控制无人机的平稳和姿态，而当升力之和</w:t>
      </w:r>
    </w:p>
    <w:p w14:paraId="2AB1481F">
      <w:pPr>
        <w:pStyle w:val="2"/>
        <w:spacing w:line="14" w:lineRule="auto"/>
        <w:rPr>
          <w:sz w:val="2"/>
        </w:rPr>
      </w:pPr>
      <w:r>
        <w:rPr>
          <w:sz w:val="2"/>
          <w:szCs w:val="2"/>
        </w:rPr>
        <w:br w:type="column"/>
      </w:r>
    </w:p>
    <w:p w14:paraId="22BD3A3F">
      <w:pPr>
        <w:spacing w:before="173" w:line="1900" w:lineRule="exact"/>
      </w:pPr>
      <w:r>
        <w:rPr>
          <w:position w:val="-38"/>
        </w:rPr>
        <w:drawing>
          <wp:inline distT="0" distB="0" distL="0" distR="0">
            <wp:extent cx="2336800" cy="120650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133"/>
                    <a:stretch>
                      <a:fillRect/>
                    </a:stretch>
                  </pic:blipFill>
                  <pic:spPr>
                    <a:xfrm>
                      <a:off x="0" y="0"/>
                      <a:ext cx="2336845" cy="1206536"/>
                    </a:xfrm>
                    <a:prstGeom prst="rect">
                      <a:avLst/>
                    </a:prstGeom>
                  </pic:spPr>
                </pic:pic>
              </a:graphicData>
            </a:graphic>
          </wp:inline>
        </w:drawing>
      </w:r>
    </w:p>
    <w:p w14:paraId="27C72B79">
      <w:pPr>
        <w:spacing w:before="257" w:line="222" w:lineRule="auto"/>
        <w:ind w:left="620"/>
        <w:rPr>
          <w:rFonts w:ascii="黑体" w:hAnsi="黑体" w:eastAsia="黑体" w:cs="黑体"/>
          <w:sz w:val="23"/>
          <w:szCs w:val="23"/>
        </w:rPr>
      </w:pPr>
      <w:r>
        <w:rPr>
          <w:rFonts w:ascii="黑体" w:hAnsi="黑体" w:eastAsia="黑体" w:cs="黑体"/>
          <w:spacing w:val="4"/>
          <w:sz w:val="23"/>
          <w:szCs w:val="23"/>
        </w:rPr>
        <w:t>图</w:t>
      </w:r>
      <w:r>
        <w:rPr>
          <w:rFonts w:ascii="黑体" w:hAnsi="黑体" w:eastAsia="黑体" w:cs="黑体"/>
          <w:color w:val="80B0E0"/>
          <w:spacing w:val="4"/>
          <w:sz w:val="23"/>
          <w:szCs w:val="23"/>
        </w:rPr>
        <w:t>2-25</w:t>
      </w:r>
      <w:r>
        <w:rPr>
          <w:rFonts w:ascii="黑体" w:hAnsi="黑体" w:eastAsia="黑体" w:cs="黑体"/>
          <w:color w:val="80B0E0"/>
          <w:spacing w:val="108"/>
          <w:sz w:val="23"/>
          <w:szCs w:val="23"/>
        </w:rPr>
        <w:t xml:space="preserve"> </w:t>
      </w:r>
      <w:r>
        <w:rPr>
          <w:rFonts w:ascii="黑体" w:hAnsi="黑体" w:eastAsia="黑体" w:cs="黑体"/>
          <w:color w:val="1060D0"/>
          <w:spacing w:val="4"/>
          <w:sz w:val="23"/>
          <w:szCs w:val="23"/>
        </w:rPr>
        <w:t>多旋翼无人机</w:t>
      </w:r>
    </w:p>
    <w:p w14:paraId="1AFAEB1A">
      <w:pPr>
        <w:spacing w:before="129" w:line="212" w:lineRule="auto"/>
        <w:ind w:left="880"/>
        <w:rPr>
          <w:rFonts w:ascii="Times New Roman" w:hAnsi="Times New Roman" w:eastAsia="Times New Roman" w:cs="Times New Roman"/>
          <w:sz w:val="23"/>
          <w:szCs w:val="23"/>
        </w:rPr>
      </w:pPr>
      <w:r>
        <w:rPr>
          <w:rFonts w:ascii="FangSong" w:hAnsi="FangSong" w:eastAsia="FangSong" w:cs="FangSong"/>
          <w:spacing w:val="-3"/>
          <w:sz w:val="23"/>
          <w:szCs w:val="23"/>
        </w:rPr>
        <w:t>(图片源自：</w:t>
      </w:r>
      <w:r>
        <w:rPr>
          <w:rFonts w:ascii="Times New Roman" w:hAnsi="Times New Roman" w:eastAsia="Times New Roman" w:cs="Times New Roman"/>
          <w:spacing w:val="-3"/>
          <w:sz w:val="23"/>
          <w:szCs w:val="23"/>
        </w:rPr>
        <w:t>TOP)</w:t>
      </w:r>
    </w:p>
    <w:p w14:paraId="00596777">
      <w:pPr>
        <w:spacing w:line="212" w:lineRule="auto"/>
        <w:rPr>
          <w:rFonts w:ascii="Times New Roman" w:hAnsi="Times New Roman" w:eastAsia="Times New Roman" w:cs="Times New Roman"/>
          <w:sz w:val="23"/>
          <w:szCs w:val="23"/>
        </w:rPr>
        <w:sectPr>
          <w:type w:val="continuous"/>
          <w:pgSz w:w="11910" w:h="16840"/>
          <w:pgMar w:top="1268" w:right="1309" w:bottom="0" w:left="439" w:header="929" w:footer="0" w:gutter="0"/>
          <w:cols w:equalWidth="0" w:num="2">
            <w:col w:w="6380" w:space="100"/>
            <w:col w:w="3681"/>
          </w:cols>
        </w:sectPr>
      </w:pPr>
    </w:p>
    <w:p w14:paraId="3D912651">
      <w:pPr>
        <w:spacing w:before="21" w:line="307" w:lineRule="auto"/>
        <w:ind w:left="1160" w:right="83"/>
        <w:rPr>
          <w:rFonts w:ascii="宋体" w:hAnsi="宋体" w:eastAsia="宋体" w:cs="宋体"/>
          <w:sz w:val="28"/>
          <w:szCs w:val="28"/>
        </w:rPr>
      </w:pPr>
      <w:r>
        <w:rPr>
          <w:rFonts w:ascii="宋体" w:hAnsi="宋体" w:eastAsia="宋体" w:cs="宋体"/>
          <w:spacing w:val="15"/>
          <w:sz w:val="28"/>
          <w:szCs w:val="28"/>
        </w:rPr>
        <w:t>与无人机总重量相平衡时，无人机就悬停在空中，如图2-26、图2-27</w:t>
      </w:r>
      <w:r>
        <w:rPr>
          <w:rFonts w:ascii="宋体" w:hAnsi="宋体" w:eastAsia="宋体" w:cs="宋体"/>
          <w:spacing w:val="5"/>
          <w:sz w:val="28"/>
          <w:szCs w:val="28"/>
        </w:rPr>
        <w:t xml:space="preserve"> </w:t>
      </w:r>
      <w:r>
        <w:rPr>
          <w:rFonts w:ascii="宋体" w:hAnsi="宋体" w:eastAsia="宋体" w:cs="宋体"/>
          <w:spacing w:val="-18"/>
          <w:sz w:val="28"/>
          <w:szCs w:val="28"/>
        </w:rPr>
        <w:t>所示。</w:t>
      </w:r>
    </w:p>
    <w:p w14:paraId="14D2E393">
      <w:pPr>
        <w:pStyle w:val="2"/>
        <w:spacing w:before="108" w:line="2440" w:lineRule="exact"/>
        <w:ind w:firstLine="4610"/>
      </w:pPr>
      <w:r>
        <w:drawing>
          <wp:anchor distT="0" distB="0" distL="0" distR="0" simplePos="0" relativeHeight="251713536" behindDoc="0" locked="0" layoutInCell="1" allowOverlap="1">
            <wp:simplePos x="0" y="0"/>
            <wp:positionH relativeFrom="column">
              <wp:posOffset>831850</wp:posOffset>
            </wp:positionH>
            <wp:positionV relativeFrom="paragraph">
              <wp:posOffset>113030</wp:posOffset>
            </wp:positionV>
            <wp:extent cx="2044700" cy="1479550"/>
            <wp:effectExtent l="0" t="0" r="0" b="0"/>
            <wp:wrapNone/>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134"/>
                    <a:stretch>
                      <a:fillRect/>
                    </a:stretch>
                  </pic:blipFill>
                  <pic:spPr>
                    <a:xfrm>
                      <a:off x="0" y="0"/>
                      <a:ext cx="2044692" cy="1479538"/>
                    </a:xfrm>
                    <a:prstGeom prst="rect">
                      <a:avLst/>
                    </a:prstGeom>
                  </pic:spPr>
                </pic:pic>
              </a:graphicData>
            </a:graphic>
          </wp:anchor>
        </w:drawing>
      </w:r>
      <w:r>
        <w:rPr>
          <w:position w:val="-48"/>
        </w:rPr>
        <w:pict>
          <v:group id="_x0000_s1082" o:spid="_x0000_s1082" o:spt="203" style="height:122pt;width:275.55pt;" coordsize="5510,2440">
            <o:lock v:ext="edit"/>
            <v:shape id="_x0000_s1083" o:spid="_x0000_s1083" o:spt="75" type="#_x0000_t75" style="position:absolute;left:0;top:0;height:2440;width:5510;" filled="f" stroked="f" coordsize="21600,21600">
              <v:path/>
              <v:fill on="f" focussize="0,0"/>
              <v:stroke on="f"/>
              <v:imagedata r:id="rId135" o:title=""/>
              <o:lock v:ext="edit" aspectratio="t"/>
            </v:shape>
            <v:shape id="_x0000_s1084" o:spid="_x0000_s1084" o:spt="202" type="#_x0000_t202" style="position:absolute;left:-20;top:-20;height:2480;width:5550;" filled="f" stroked="f" coordsize="21600,21600">
              <v:path/>
              <v:fill on="f" focussize="0,0"/>
              <v:stroke on="f"/>
              <v:imagedata o:title=""/>
              <o:lock v:ext="edit" aspectratio="f"/>
              <v:textbox inset="0mm,0mm,0mm,0mm">
                <w:txbxContent>
                  <w:p w14:paraId="17864513">
                    <w:pPr>
                      <w:spacing w:before="197" w:line="187" w:lineRule="auto"/>
                      <w:ind w:left="2370"/>
                      <w:rPr>
                        <w:rFonts w:ascii="黑体" w:hAnsi="黑体" w:eastAsia="黑体" w:cs="黑体"/>
                        <w:sz w:val="22"/>
                        <w:szCs w:val="22"/>
                      </w:rPr>
                    </w:pPr>
                    <w:r>
                      <w:rPr>
                        <w:rFonts w:ascii="黑体" w:hAnsi="黑体" w:eastAsia="黑体" w:cs="黑体"/>
                        <w:spacing w:val="5"/>
                        <w:sz w:val="19"/>
                        <w:szCs w:val="19"/>
                      </w:rPr>
                      <w:t>机臂</w:t>
                    </w:r>
                    <w:r>
                      <w:rPr>
                        <w:rFonts w:ascii="黑体" w:hAnsi="黑体" w:eastAsia="黑体" w:cs="黑体"/>
                        <w:spacing w:val="23"/>
                        <w:sz w:val="19"/>
                        <w:szCs w:val="19"/>
                      </w:rPr>
                      <w:t xml:space="preserve">   </w:t>
                    </w:r>
                    <w:r>
                      <w:rPr>
                        <w:rFonts w:ascii="黑体" w:hAnsi="黑体" w:eastAsia="黑体" w:cs="黑体"/>
                        <w:spacing w:val="5"/>
                        <w:sz w:val="22"/>
                        <w:szCs w:val="22"/>
                      </w:rPr>
                      <w:t>机身</w:t>
                    </w:r>
                  </w:p>
                  <w:p w14:paraId="18E4CB98">
                    <w:pPr>
                      <w:spacing w:line="224" w:lineRule="auto"/>
                      <w:ind w:left="4650"/>
                      <w:rPr>
                        <w:rFonts w:ascii="黑体" w:hAnsi="黑体" w:eastAsia="黑体" w:cs="黑体"/>
                        <w:sz w:val="19"/>
                        <w:szCs w:val="19"/>
                      </w:rPr>
                    </w:pPr>
                    <w:r>
                      <w:rPr>
                        <w:rFonts w:ascii="黑体" w:hAnsi="黑体" w:eastAsia="黑体" w:cs="黑体"/>
                        <w:spacing w:val="-6"/>
                        <w:sz w:val="19"/>
                        <w:szCs w:val="19"/>
                      </w:rPr>
                      <w:t>桨</w:t>
                    </w:r>
                    <w:r>
                      <w:rPr>
                        <w:rFonts w:ascii="黑体" w:hAnsi="黑体" w:eastAsia="黑体" w:cs="黑体"/>
                        <w:spacing w:val="-26"/>
                        <w:sz w:val="19"/>
                        <w:szCs w:val="19"/>
                      </w:rPr>
                      <w:t xml:space="preserve"> </w:t>
                    </w:r>
                    <w:r>
                      <w:rPr>
                        <w:rFonts w:ascii="黑体" w:hAnsi="黑体" w:eastAsia="黑体" w:cs="黑体"/>
                        <w:spacing w:val="-6"/>
                        <w:sz w:val="19"/>
                        <w:szCs w:val="19"/>
                      </w:rPr>
                      <w:t>叶</w:t>
                    </w:r>
                  </w:p>
                  <w:p w14:paraId="6E64850E">
                    <w:pPr>
                      <w:spacing w:line="245" w:lineRule="auto"/>
                      <w:rPr>
                        <w:rFonts w:ascii="Arial"/>
                        <w:sz w:val="21"/>
                      </w:rPr>
                    </w:pPr>
                  </w:p>
                  <w:p w14:paraId="4F057BF7">
                    <w:pPr>
                      <w:spacing w:line="245" w:lineRule="auto"/>
                      <w:rPr>
                        <w:rFonts w:ascii="Arial"/>
                        <w:sz w:val="21"/>
                      </w:rPr>
                    </w:pPr>
                  </w:p>
                  <w:p w14:paraId="65BFF50C">
                    <w:pPr>
                      <w:spacing w:line="245" w:lineRule="auto"/>
                      <w:rPr>
                        <w:rFonts w:ascii="Arial"/>
                        <w:sz w:val="21"/>
                      </w:rPr>
                    </w:pPr>
                  </w:p>
                  <w:p w14:paraId="30C7ABF6">
                    <w:pPr>
                      <w:spacing w:line="246" w:lineRule="auto"/>
                      <w:rPr>
                        <w:rFonts w:ascii="Arial"/>
                        <w:sz w:val="21"/>
                      </w:rPr>
                    </w:pPr>
                  </w:p>
                  <w:p w14:paraId="2C4FAEE4">
                    <w:pPr>
                      <w:spacing w:line="246" w:lineRule="auto"/>
                      <w:rPr>
                        <w:rFonts w:ascii="Arial"/>
                        <w:sz w:val="21"/>
                      </w:rPr>
                    </w:pPr>
                  </w:p>
                  <w:p w14:paraId="4C3B4A61">
                    <w:pPr>
                      <w:spacing w:before="61" w:line="236" w:lineRule="auto"/>
                      <w:ind w:left="3180" w:right="930" w:firstLine="869"/>
                      <w:rPr>
                        <w:rFonts w:ascii="黑体" w:hAnsi="黑体" w:eastAsia="黑体" w:cs="黑体"/>
                        <w:sz w:val="19"/>
                        <w:szCs w:val="19"/>
                      </w:rPr>
                    </w:pPr>
                    <w:r>
                      <w:rPr>
                        <w:rFonts w:ascii="黑体" w:hAnsi="黑体" w:eastAsia="黑体" w:cs="黑体"/>
                        <w:sz w:val="19"/>
                        <w:szCs w:val="19"/>
                      </w:rPr>
                      <w:t xml:space="preserve">—支架 </w:t>
                    </w:r>
                    <w:r>
                      <w:rPr>
                        <w:rFonts w:ascii="黑体" w:hAnsi="黑体" w:eastAsia="黑体" w:cs="黑体"/>
                        <w:spacing w:val="-3"/>
                        <w:sz w:val="19"/>
                        <w:szCs w:val="19"/>
                      </w:rPr>
                      <w:t>云台、相机</w:t>
                    </w:r>
                  </w:p>
                </w:txbxContent>
              </v:textbox>
            </v:shape>
            <w10:wrap type="none"/>
            <w10:anchorlock/>
          </v:group>
        </w:pict>
      </w:r>
    </w:p>
    <w:p w14:paraId="366D54AE">
      <w:pPr>
        <w:spacing w:before="257" w:line="204" w:lineRule="auto"/>
        <w:ind w:left="1160"/>
        <w:rPr>
          <w:rFonts w:ascii="黑体" w:hAnsi="黑体" w:eastAsia="黑体" w:cs="黑体"/>
          <w:sz w:val="22"/>
          <w:szCs w:val="22"/>
        </w:rPr>
      </w:pPr>
      <w:r>
        <w:rPr>
          <w:rFonts w:ascii="LiSu" w:hAnsi="LiSu" w:eastAsia="LiSu" w:cs="LiSu"/>
          <w:color w:val="B0E0E0"/>
          <w:spacing w:val="-9"/>
          <w:position w:val="-4"/>
          <w:sz w:val="34"/>
          <w:szCs w:val="34"/>
        </w:rPr>
        <w:t>图</w:t>
      </w:r>
      <w:r>
        <w:rPr>
          <w:rFonts w:ascii="LiSu" w:hAnsi="LiSu" w:eastAsia="LiSu" w:cs="LiSu"/>
          <w:spacing w:val="-9"/>
          <w:position w:val="-4"/>
          <w:sz w:val="34"/>
          <w:szCs w:val="34"/>
        </w:rPr>
        <w:t>2-</w:t>
      </w:r>
      <w:r>
        <w:rPr>
          <w:rFonts w:ascii="LiSu" w:hAnsi="LiSu" w:eastAsia="LiSu" w:cs="LiSu"/>
          <w:spacing w:val="-84"/>
          <w:position w:val="-4"/>
          <w:sz w:val="34"/>
          <w:szCs w:val="34"/>
        </w:rPr>
        <w:t xml:space="preserve"> </w:t>
      </w:r>
      <w:r>
        <w:rPr>
          <w:rFonts w:ascii="LiSu" w:hAnsi="LiSu" w:eastAsia="LiSu" w:cs="LiSu"/>
          <w:spacing w:val="-9"/>
          <w:position w:val="-4"/>
          <w:sz w:val="34"/>
          <w:szCs w:val="34"/>
        </w:rPr>
        <w:t>26</w:t>
      </w:r>
      <w:r>
        <w:rPr>
          <w:rFonts w:ascii="LiSu" w:hAnsi="LiSu" w:eastAsia="LiSu" w:cs="LiSu"/>
          <w:spacing w:val="105"/>
          <w:position w:val="-4"/>
          <w:sz w:val="34"/>
          <w:szCs w:val="34"/>
        </w:rPr>
        <w:t xml:space="preserve"> </w:t>
      </w:r>
      <w:r>
        <w:rPr>
          <w:rFonts w:ascii="黑体" w:hAnsi="黑体" w:eastAsia="黑体" w:cs="黑体"/>
          <w:color w:val="2060C0"/>
          <w:spacing w:val="-9"/>
          <w:position w:val="4"/>
          <w:sz w:val="22"/>
          <w:szCs w:val="22"/>
        </w:rPr>
        <w:t>四轴多旋翼穿越无人机</w:t>
      </w:r>
      <w:r>
        <w:rPr>
          <w:rFonts w:ascii="黑体" w:hAnsi="黑体" w:eastAsia="黑体" w:cs="黑体"/>
          <w:color w:val="2060C0"/>
          <w:spacing w:val="1"/>
          <w:position w:val="4"/>
          <w:sz w:val="22"/>
          <w:szCs w:val="22"/>
        </w:rPr>
        <w:t xml:space="preserve">          </w:t>
      </w:r>
      <w:r>
        <w:rPr>
          <w:rFonts w:ascii="LiSu" w:hAnsi="LiSu" w:eastAsia="LiSu" w:cs="LiSu"/>
          <w:spacing w:val="-2"/>
          <w:position w:val="-4"/>
          <w:sz w:val="34"/>
          <w:szCs w:val="34"/>
        </w:rPr>
        <w:t>图2-27</w:t>
      </w:r>
      <w:r>
        <w:rPr>
          <w:rFonts w:ascii="LiSu" w:hAnsi="LiSu" w:eastAsia="LiSu" w:cs="LiSu"/>
          <w:spacing w:val="60"/>
          <w:position w:val="-4"/>
          <w:sz w:val="34"/>
          <w:szCs w:val="34"/>
        </w:rPr>
        <w:t xml:space="preserve"> </w:t>
      </w:r>
      <w:r>
        <w:rPr>
          <w:rFonts w:ascii="黑体" w:hAnsi="黑体" w:eastAsia="黑体" w:cs="黑体"/>
          <w:color w:val="2060C0"/>
          <w:spacing w:val="-2"/>
          <w:position w:val="3"/>
          <w:sz w:val="22"/>
          <w:szCs w:val="22"/>
        </w:rPr>
        <w:t>四轴多旋翼无人机外观结构</w:t>
      </w:r>
    </w:p>
    <w:p w14:paraId="3014A66C">
      <w:pPr>
        <w:spacing w:line="212" w:lineRule="auto"/>
        <w:ind w:left="6690"/>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AEE)</w:t>
      </w:r>
    </w:p>
    <w:p w14:paraId="250B7824">
      <w:pPr>
        <w:pStyle w:val="2"/>
        <w:spacing w:line="324" w:lineRule="auto"/>
      </w:pPr>
    </w:p>
    <w:p w14:paraId="1AB216E7">
      <w:pPr>
        <w:spacing w:before="85" w:line="336" w:lineRule="auto"/>
        <w:ind w:left="1160" w:right="8" w:firstLine="600"/>
        <w:jc w:val="both"/>
        <w:rPr>
          <w:rFonts w:ascii="宋体" w:hAnsi="宋体" w:eastAsia="宋体" w:cs="宋体"/>
          <w:sz w:val="26"/>
          <w:szCs w:val="26"/>
        </w:rPr>
      </w:pPr>
      <w:r>
        <w:rPr>
          <w:rFonts w:ascii="宋体" w:hAnsi="宋体" w:eastAsia="宋体" w:cs="宋体"/>
          <w:spacing w:val="11"/>
          <w:sz w:val="26"/>
          <w:szCs w:val="26"/>
        </w:rPr>
        <w:t>下面以四旋翼无人机为例进行分析。四旋翼无</w:t>
      </w:r>
      <w:r>
        <w:rPr>
          <w:rFonts w:ascii="宋体" w:hAnsi="宋体" w:eastAsia="宋体" w:cs="宋体"/>
          <w:spacing w:val="10"/>
          <w:sz w:val="26"/>
          <w:szCs w:val="26"/>
        </w:rPr>
        <w:t>人机是通过调节四个无刷</w:t>
      </w:r>
      <w:r>
        <w:rPr>
          <w:rFonts w:ascii="宋体" w:hAnsi="宋体" w:eastAsia="宋体" w:cs="宋体"/>
          <w:sz w:val="26"/>
          <w:szCs w:val="26"/>
        </w:rPr>
        <w:t xml:space="preserve"> </w:t>
      </w:r>
      <w:r>
        <w:rPr>
          <w:rFonts w:ascii="宋体" w:hAnsi="宋体" w:eastAsia="宋体" w:cs="宋体"/>
          <w:spacing w:val="9"/>
          <w:sz w:val="26"/>
          <w:szCs w:val="26"/>
        </w:rPr>
        <w:t>电动机的转速来改变旋翼的转速，实现升力的变化，从而控制无人机的姿态</w:t>
      </w:r>
      <w:r>
        <w:rPr>
          <w:rFonts w:ascii="宋体" w:hAnsi="宋体" w:eastAsia="宋体" w:cs="宋体"/>
          <w:spacing w:val="15"/>
          <w:sz w:val="26"/>
          <w:szCs w:val="26"/>
        </w:rPr>
        <w:t xml:space="preserve"> </w:t>
      </w:r>
      <w:r>
        <w:rPr>
          <w:rFonts w:ascii="宋体" w:hAnsi="宋体" w:eastAsia="宋体" w:cs="宋体"/>
          <w:spacing w:val="23"/>
          <w:sz w:val="26"/>
          <w:szCs w:val="26"/>
        </w:rPr>
        <w:t>和位置的。六种运动方式如图2-28～图2-33所示。</w:t>
      </w:r>
    </w:p>
    <w:p w14:paraId="31DFE603">
      <w:pPr>
        <w:spacing w:line="91" w:lineRule="exact"/>
      </w:pPr>
    </w:p>
    <w:p w14:paraId="22BD12B6">
      <w:pPr>
        <w:spacing w:line="91" w:lineRule="exact"/>
        <w:sectPr>
          <w:type w:val="continuous"/>
          <w:pgSz w:w="11910" w:h="16840"/>
          <w:pgMar w:top="1268" w:right="1309" w:bottom="0" w:left="439" w:header="929" w:footer="0" w:gutter="0"/>
          <w:cols w:equalWidth="0" w:num="1">
            <w:col w:w="10161"/>
          </w:cols>
        </w:sectPr>
      </w:pPr>
    </w:p>
    <w:p w14:paraId="64F0589F">
      <w:pPr>
        <w:spacing w:line="3040" w:lineRule="exact"/>
        <w:ind w:firstLine="1220"/>
      </w:pPr>
      <w:r>
        <w:rPr>
          <w:position w:val="-60"/>
        </w:rPr>
        <w:drawing>
          <wp:inline distT="0" distB="0" distL="0" distR="0">
            <wp:extent cx="2781300" cy="192976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136"/>
                    <a:stretch>
                      <a:fillRect/>
                    </a:stretch>
                  </pic:blipFill>
                  <pic:spPr>
                    <a:xfrm>
                      <a:off x="0" y="0"/>
                      <a:ext cx="2781313" cy="1930372"/>
                    </a:xfrm>
                    <a:prstGeom prst="rect">
                      <a:avLst/>
                    </a:prstGeom>
                  </pic:spPr>
                </pic:pic>
              </a:graphicData>
            </a:graphic>
          </wp:inline>
        </w:drawing>
      </w:r>
    </w:p>
    <w:p w14:paraId="63C67D77">
      <w:pPr>
        <w:spacing w:before="298" w:line="196" w:lineRule="auto"/>
        <w:ind w:left="1900"/>
        <w:rPr>
          <w:rFonts w:ascii="黑体" w:hAnsi="黑体" w:eastAsia="黑体" w:cs="黑体"/>
          <w:sz w:val="22"/>
          <w:szCs w:val="22"/>
        </w:rPr>
      </w:pPr>
      <w:r>
        <w:rPr>
          <w:rFonts w:ascii="黑体" w:hAnsi="黑体" w:eastAsia="黑体" w:cs="黑体"/>
          <w:color w:val="A0C0E0"/>
          <w:spacing w:val="3"/>
          <w:position w:val="-5"/>
          <w:sz w:val="24"/>
          <w:szCs w:val="24"/>
        </w:rPr>
        <w:t>图</w:t>
      </w:r>
      <w:r>
        <w:rPr>
          <w:rFonts w:ascii="黑体" w:hAnsi="黑体" w:eastAsia="黑体" w:cs="黑体"/>
          <w:spacing w:val="3"/>
          <w:position w:val="-5"/>
          <w:sz w:val="24"/>
          <w:szCs w:val="24"/>
        </w:rPr>
        <w:t>2-</w:t>
      </w:r>
      <w:r>
        <w:rPr>
          <w:rFonts w:ascii="黑体" w:hAnsi="黑体" w:eastAsia="黑体" w:cs="黑体"/>
          <w:spacing w:val="59"/>
          <w:position w:val="-5"/>
          <w:sz w:val="24"/>
          <w:szCs w:val="24"/>
        </w:rPr>
        <w:t xml:space="preserve"> </w:t>
      </w:r>
      <w:r>
        <w:rPr>
          <w:rFonts w:ascii="黑体" w:hAnsi="黑体" w:eastAsia="黑体" w:cs="黑体"/>
          <w:spacing w:val="3"/>
          <w:position w:val="-5"/>
          <w:sz w:val="24"/>
          <w:szCs w:val="24"/>
        </w:rPr>
        <w:t>28</w:t>
      </w:r>
      <w:r>
        <w:rPr>
          <w:rFonts w:ascii="黑体" w:hAnsi="黑体" w:eastAsia="黑体" w:cs="黑体"/>
          <w:spacing w:val="39"/>
          <w:position w:val="-5"/>
          <w:sz w:val="24"/>
          <w:szCs w:val="24"/>
        </w:rPr>
        <w:t xml:space="preserve">  </w:t>
      </w:r>
      <w:r>
        <w:rPr>
          <w:rFonts w:ascii="黑体" w:hAnsi="黑体" w:eastAsia="黑体" w:cs="黑体"/>
          <w:color w:val="2060C0"/>
          <w:spacing w:val="3"/>
          <w:position w:val="2"/>
          <w:sz w:val="22"/>
          <w:szCs w:val="22"/>
        </w:rPr>
        <w:t>四旋翼无人机垂直运动</w:t>
      </w:r>
    </w:p>
    <w:p w14:paraId="0FEAE768">
      <w:pPr>
        <w:pStyle w:val="2"/>
        <w:spacing w:line="14" w:lineRule="auto"/>
        <w:rPr>
          <w:sz w:val="2"/>
        </w:rPr>
      </w:pPr>
      <w:r>
        <w:rPr>
          <w:sz w:val="2"/>
          <w:szCs w:val="2"/>
        </w:rPr>
        <w:br w:type="column"/>
      </w:r>
    </w:p>
    <w:p w14:paraId="4377CC52">
      <w:pPr>
        <w:spacing w:before="128" w:line="2760" w:lineRule="exact"/>
      </w:pPr>
      <w:r>
        <w:rPr>
          <w:position w:val="-55"/>
        </w:rPr>
        <w:drawing>
          <wp:inline distT="0" distB="0" distL="0" distR="0">
            <wp:extent cx="2685415" cy="175260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137"/>
                    <a:stretch>
                      <a:fillRect/>
                    </a:stretch>
                  </pic:blipFill>
                  <pic:spPr>
                    <a:xfrm>
                      <a:off x="0" y="0"/>
                      <a:ext cx="2686021" cy="1752648"/>
                    </a:xfrm>
                    <a:prstGeom prst="rect">
                      <a:avLst/>
                    </a:prstGeom>
                  </pic:spPr>
                </pic:pic>
              </a:graphicData>
            </a:graphic>
          </wp:inline>
        </w:drawing>
      </w:r>
    </w:p>
    <w:p w14:paraId="0156E13A">
      <w:pPr>
        <w:pStyle w:val="2"/>
        <w:spacing w:line="273" w:lineRule="auto"/>
      </w:pPr>
    </w:p>
    <w:p w14:paraId="57CE5A6C">
      <w:pPr>
        <w:spacing w:before="99" w:line="234" w:lineRule="auto"/>
        <w:ind w:left="409"/>
        <w:rPr>
          <w:rFonts w:ascii="黑体" w:hAnsi="黑体" w:eastAsia="黑体" w:cs="黑体"/>
          <w:sz w:val="23"/>
          <w:szCs w:val="23"/>
        </w:rPr>
      </w:pPr>
      <w:r>
        <w:rPr>
          <w:rFonts w:ascii="LiSu" w:hAnsi="LiSu" w:eastAsia="LiSu" w:cs="LiSu"/>
          <w:color w:val="B0E0E0"/>
          <w:spacing w:val="-8"/>
          <w:sz w:val="30"/>
          <w:szCs w:val="30"/>
        </w:rPr>
        <w:t>图</w:t>
      </w:r>
      <w:r>
        <w:rPr>
          <w:rFonts w:ascii="LiSu" w:hAnsi="LiSu" w:eastAsia="LiSu" w:cs="LiSu"/>
          <w:spacing w:val="-8"/>
          <w:sz w:val="30"/>
          <w:szCs w:val="30"/>
        </w:rPr>
        <w:t>2-</w:t>
      </w:r>
      <w:r>
        <w:rPr>
          <w:rFonts w:ascii="LiSu" w:hAnsi="LiSu" w:eastAsia="LiSu" w:cs="LiSu"/>
          <w:spacing w:val="-59"/>
          <w:sz w:val="30"/>
          <w:szCs w:val="30"/>
        </w:rPr>
        <w:t xml:space="preserve"> </w:t>
      </w:r>
      <w:r>
        <w:rPr>
          <w:rFonts w:ascii="LiSu" w:hAnsi="LiSu" w:eastAsia="LiSu" w:cs="LiSu"/>
          <w:spacing w:val="-8"/>
          <w:sz w:val="30"/>
          <w:szCs w:val="30"/>
        </w:rPr>
        <w:t>29</w:t>
      </w:r>
      <w:r>
        <w:rPr>
          <w:rFonts w:ascii="LiSu" w:hAnsi="LiSu" w:eastAsia="LiSu" w:cs="LiSu"/>
          <w:spacing w:val="106"/>
          <w:sz w:val="30"/>
          <w:szCs w:val="30"/>
        </w:rPr>
        <w:t xml:space="preserve"> </w:t>
      </w:r>
      <w:r>
        <w:rPr>
          <w:rFonts w:ascii="黑体" w:hAnsi="黑体" w:eastAsia="黑体" w:cs="黑体"/>
          <w:color w:val="2060C0"/>
          <w:spacing w:val="-8"/>
          <w:sz w:val="23"/>
          <w:szCs w:val="23"/>
        </w:rPr>
        <w:t>四旋翼无人机俯仰运动</w:t>
      </w:r>
    </w:p>
    <w:p w14:paraId="3340973A">
      <w:pPr>
        <w:spacing w:line="234" w:lineRule="auto"/>
        <w:rPr>
          <w:rFonts w:ascii="黑体" w:hAnsi="黑体" w:eastAsia="黑体" w:cs="黑体"/>
          <w:sz w:val="23"/>
          <w:szCs w:val="23"/>
        </w:rPr>
        <w:sectPr>
          <w:type w:val="continuous"/>
          <w:pgSz w:w="11910" w:h="16840"/>
          <w:pgMar w:top="1268" w:right="1309" w:bottom="0" w:left="439" w:header="929" w:footer="0" w:gutter="0"/>
          <w:cols w:equalWidth="0" w:num="2">
            <w:col w:w="5711" w:space="100"/>
            <w:col w:w="4351"/>
          </w:cols>
        </w:sectPr>
      </w:pPr>
    </w:p>
    <w:p w14:paraId="492813FA">
      <w:pPr>
        <w:spacing w:before="224"/>
      </w:pPr>
    </w:p>
    <w:p w14:paraId="49B5DDE0">
      <w:pPr>
        <w:sectPr>
          <w:headerReference r:id="rId13" w:type="default"/>
          <w:pgSz w:w="11910" w:h="16840"/>
          <w:pgMar w:top="400" w:right="1096" w:bottom="0" w:left="1279" w:header="0" w:footer="0" w:gutter="0"/>
          <w:cols w:equalWidth="0" w:num="1">
            <w:col w:w="9534"/>
          </w:cols>
        </w:sectPr>
      </w:pPr>
    </w:p>
    <w:p w14:paraId="5C02E723">
      <w:pPr>
        <w:pStyle w:val="2"/>
        <w:spacing w:line="253" w:lineRule="auto"/>
      </w:pPr>
    </w:p>
    <w:p w14:paraId="2D3986B9">
      <w:pPr>
        <w:pStyle w:val="2"/>
        <w:spacing w:line="253" w:lineRule="auto"/>
      </w:pPr>
    </w:p>
    <w:p w14:paraId="08EFE154">
      <w:pPr>
        <w:pStyle w:val="2"/>
        <w:spacing w:line="253" w:lineRule="auto"/>
      </w:pPr>
    </w:p>
    <w:p w14:paraId="1284906A">
      <w:pPr>
        <w:pStyle w:val="2"/>
        <w:spacing w:line="253" w:lineRule="auto"/>
      </w:pPr>
    </w:p>
    <w:p w14:paraId="50C20997">
      <w:pPr>
        <w:pStyle w:val="2"/>
        <w:spacing w:line="254" w:lineRule="auto"/>
      </w:pPr>
    </w:p>
    <w:p w14:paraId="0E95AF5A">
      <w:pPr>
        <w:spacing w:line="2880" w:lineRule="exact"/>
        <w:ind w:firstLine="50"/>
      </w:pPr>
      <w:r>
        <w:rPr>
          <w:position w:val="-57"/>
        </w:rPr>
        <w:drawing>
          <wp:inline distT="0" distB="0" distL="0" distR="0">
            <wp:extent cx="2748915" cy="182816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138"/>
                    <a:stretch>
                      <a:fillRect/>
                    </a:stretch>
                  </pic:blipFill>
                  <pic:spPr>
                    <a:xfrm>
                      <a:off x="0" y="0"/>
                      <a:ext cx="2749549" cy="1828785"/>
                    </a:xfrm>
                    <a:prstGeom prst="rect">
                      <a:avLst/>
                    </a:prstGeom>
                  </pic:spPr>
                </pic:pic>
              </a:graphicData>
            </a:graphic>
          </wp:inline>
        </w:drawing>
      </w:r>
    </w:p>
    <w:p w14:paraId="6728C9B1">
      <w:pPr>
        <w:pStyle w:val="2"/>
        <w:spacing w:line="294" w:lineRule="auto"/>
      </w:pPr>
    </w:p>
    <w:p w14:paraId="7366A30B">
      <w:pPr>
        <w:spacing w:before="81" w:line="239" w:lineRule="auto"/>
        <w:ind w:left="509"/>
        <w:rPr>
          <w:rFonts w:ascii="黑体" w:hAnsi="黑体" w:eastAsia="黑体" w:cs="黑体"/>
          <w:sz w:val="22"/>
          <w:szCs w:val="22"/>
        </w:rPr>
      </w:pPr>
      <w:r>
        <w:rPr>
          <w:rFonts w:ascii="黑体" w:hAnsi="黑体" w:eastAsia="黑体" w:cs="黑体"/>
          <w:color w:val="C0D0F0"/>
          <w:spacing w:val="1"/>
          <w:position w:val="-3"/>
          <w:sz w:val="25"/>
          <w:szCs w:val="25"/>
        </w:rPr>
        <w:t>图 2</w:t>
      </w:r>
      <w:r>
        <w:rPr>
          <w:rFonts w:ascii="黑体" w:hAnsi="黑体" w:eastAsia="黑体" w:cs="黑体"/>
          <w:color w:val="C0D0F0"/>
          <w:spacing w:val="-6"/>
          <w:position w:val="-3"/>
          <w:sz w:val="25"/>
          <w:szCs w:val="25"/>
        </w:rPr>
        <w:t xml:space="preserve"> </w:t>
      </w:r>
      <w:r>
        <w:rPr>
          <w:rFonts w:ascii="黑体" w:hAnsi="黑体" w:eastAsia="黑体" w:cs="黑体"/>
          <w:color w:val="C0D0F0"/>
          <w:spacing w:val="1"/>
          <w:position w:val="-3"/>
          <w:sz w:val="25"/>
          <w:szCs w:val="25"/>
        </w:rPr>
        <w:t>-</w:t>
      </w:r>
      <w:r>
        <w:rPr>
          <w:rFonts w:ascii="黑体" w:hAnsi="黑体" w:eastAsia="黑体" w:cs="黑体"/>
          <w:spacing w:val="1"/>
          <w:position w:val="-3"/>
          <w:sz w:val="25"/>
          <w:szCs w:val="25"/>
        </w:rPr>
        <w:t xml:space="preserve">30  </w:t>
      </w:r>
      <w:r>
        <w:rPr>
          <w:rFonts w:ascii="黑体" w:hAnsi="黑体" w:eastAsia="黑体" w:cs="黑体"/>
          <w:color w:val="2070D0"/>
          <w:spacing w:val="1"/>
          <w:position w:val="1"/>
          <w:sz w:val="22"/>
          <w:szCs w:val="22"/>
        </w:rPr>
        <w:t>四旋翼无人机滚转运动</w:t>
      </w:r>
    </w:p>
    <w:p w14:paraId="167C7B07">
      <w:pPr>
        <w:pStyle w:val="2"/>
        <w:spacing w:line="406" w:lineRule="auto"/>
      </w:pPr>
    </w:p>
    <w:p w14:paraId="515192BA">
      <w:pPr>
        <w:spacing w:line="3010" w:lineRule="exact"/>
        <w:ind w:firstLine="20"/>
      </w:pPr>
      <w:r>
        <w:rPr>
          <w:position w:val="-60"/>
        </w:rPr>
        <w:drawing>
          <wp:inline distT="0" distB="0" distL="0" distR="0">
            <wp:extent cx="2787650" cy="191071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139"/>
                    <a:stretch>
                      <a:fillRect/>
                    </a:stretch>
                  </pic:blipFill>
                  <pic:spPr>
                    <a:xfrm>
                      <a:off x="0" y="0"/>
                      <a:ext cx="2787666" cy="1911337"/>
                    </a:xfrm>
                    <a:prstGeom prst="rect">
                      <a:avLst/>
                    </a:prstGeom>
                  </pic:spPr>
                </pic:pic>
              </a:graphicData>
            </a:graphic>
          </wp:inline>
        </w:drawing>
      </w:r>
    </w:p>
    <w:p w14:paraId="70AC2C9A">
      <w:pPr>
        <w:spacing w:before="237"/>
        <w:ind w:left="570"/>
        <w:rPr>
          <w:rFonts w:ascii="黑体" w:hAnsi="黑体" w:eastAsia="黑体" w:cs="黑体"/>
          <w:sz w:val="22"/>
          <w:szCs w:val="22"/>
        </w:rPr>
      </w:pPr>
      <w:r>
        <w:rPr>
          <w:rFonts w:ascii="LiSu" w:hAnsi="LiSu" w:eastAsia="LiSu" w:cs="LiSu"/>
          <w:color w:val="C0D0F0"/>
          <w:spacing w:val="-42"/>
          <w:w w:val="81"/>
          <w:position w:val="-2"/>
          <w:sz w:val="47"/>
          <w:szCs w:val="47"/>
        </w:rPr>
        <w:t>图2-</w:t>
      </w:r>
      <w:r>
        <w:rPr>
          <w:rFonts w:ascii="LiSu" w:hAnsi="LiSu" w:eastAsia="LiSu" w:cs="LiSu"/>
          <w:color w:val="90C0D0"/>
          <w:spacing w:val="-42"/>
          <w:w w:val="81"/>
          <w:position w:val="-2"/>
          <w:sz w:val="47"/>
          <w:szCs w:val="47"/>
        </w:rPr>
        <w:t>32</w:t>
      </w:r>
      <w:r>
        <w:rPr>
          <w:rFonts w:ascii="LiSu" w:hAnsi="LiSu" w:eastAsia="LiSu" w:cs="LiSu"/>
          <w:color w:val="90C0D0"/>
          <w:spacing w:val="-26"/>
          <w:position w:val="-2"/>
          <w:sz w:val="47"/>
          <w:szCs w:val="47"/>
        </w:rPr>
        <w:t xml:space="preserve"> </w:t>
      </w:r>
      <w:r>
        <w:rPr>
          <w:rFonts w:ascii="黑体" w:hAnsi="黑体" w:eastAsia="黑体" w:cs="黑体"/>
          <w:color w:val="2070D0"/>
          <w:spacing w:val="6"/>
          <w:position w:val="4"/>
          <w:sz w:val="22"/>
          <w:szCs w:val="22"/>
        </w:rPr>
        <w:t>四旋翼无人机前后运动</w:t>
      </w:r>
    </w:p>
    <w:p w14:paraId="3A690116">
      <w:pPr>
        <w:pStyle w:val="2"/>
        <w:spacing w:line="14" w:lineRule="auto"/>
        <w:rPr>
          <w:sz w:val="2"/>
        </w:rPr>
      </w:pPr>
      <w:r>
        <w:rPr>
          <w:sz w:val="2"/>
          <w:szCs w:val="2"/>
        </w:rPr>
        <w:br w:type="column"/>
      </w:r>
    </w:p>
    <w:p w14:paraId="6F5D0C0F">
      <w:pPr>
        <w:pStyle w:val="2"/>
        <w:spacing w:before="61" w:line="313" w:lineRule="exact"/>
        <w:jc w:val="right"/>
        <w:rPr>
          <w:sz w:val="23"/>
          <w:szCs w:val="23"/>
        </w:rPr>
      </w:pPr>
      <w:r>
        <w:rPr>
          <w:rFonts w:ascii="黑体" w:hAnsi="黑体" w:eastAsia="黑体" w:cs="黑体"/>
          <w:color w:val="2070D0"/>
          <w:spacing w:val="6"/>
          <w:position w:val="1"/>
          <w:sz w:val="22"/>
          <w:szCs w:val="22"/>
        </w:rPr>
        <w:t>第2章</w:t>
      </w:r>
      <w:r>
        <w:rPr>
          <w:rFonts w:ascii="黑体" w:hAnsi="黑体" w:eastAsia="黑体" w:cs="黑体"/>
          <w:color w:val="2070D0"/>
          <w:spacing w:val="40"/>
          <w:position w:val="1"/>
          <w:sz w:val="22"/>
          <w:szCs w:val="22"/>
        </w:rPr>
        <w:t xml:space="preserve"> </w:t>
      </w:r>
      <w:r>
        <w:rPr>
          <w:rFonts w:ascii="黑体" w:hAnsi="黑体" w:eastAsia="黑体" w:cs="黑体"/>
          <w:color w:val="2070D0"/>
          <w:spacing w:val="6"/>
          <w:position w:val="1"/>
          <w:sz w:val="22"/>
          <w:szCs w:val="22"/>
        </w:rPr>
        <w:t>无人机的飞行原理及结构</w:t>
      </w:r>
      <w:r>
        <w:rPr>
          <w:rFonts w:ascii="黑体" w:hAnsi="黑体" w:eastAsia="黑体" w:cs="黑体"/>
          <w:color w:val="2070D0"/>
          <w:spacing w:val="107"/>
          <w:position w:val="1"/>
          <w:sz w:val="22"/>
          <w:szCs w:val="22"/>
        </w:rPr>
        <w:t xml:space="preserve"> </w:t>
      </w:r>
      <w:r>
        <w:rPr>
          <w:spacing w:val="6"/>
          <w:sz w:val="23"/>
          <w:szCs w:val="23"/>
        </w:rPr>
        <w:t>025</w:t>
      </w:r>
    </w:p>
    <w:p w14:paraId="72C3E798">
      <w:pPr>
        <w:pStyle w:val="2"/>
        <w:spacing w:line="280" w:lineRule="auto"/>
      </w:pPr>
    </w:p>
    <w:p w14:paraId="07756ED6">
      <w:pPr>
        <w:pStyle w:val="2"/>
        <w:spacing w:line="281" w:lineRule="auto"/>
      </w:pPr>
    </w:p>
    <w:p w14:paraId="0C75DE99">
      <w:pPr>
        <w:pStyle w:val="2"/>
        <w:spacing w:line="281" w:lineRule="auto"/>
      </w:pPr>
    </w:p>
    <w:p w14:paraId="10EDE166">
      <w:pPr>
        <w:spacing w:line="3020" w:lineRule="exact"/>
        <w:ind w:firstLine="10"/>
      </w:pPr>
      <w:r>
        <w:rPr>
          <w:position w:val="-60"/>
        </w:rPr>
        <w:drawing>
          <wp:inline distT="0" distB="0" distL="0" distR="0">
            <wp:extent cx="2781300" cy="1917065"/>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140"/>
                    <a:stretch>
                      <a:fillRect/>
                    </a:stretch>
                  </pic:blipFill>
                  <pic:spPr>
                    <a:xfrm>
                      <a:off x="0" y="0"/>
                      <a:ext cx="2781313" cy="1917647"/>
                    </a:xfrm>
                    <a:prstGeom prst="rect">
                      <a:avLst/>
                    </a:prstGeom>
                  </pic:spPr>
                </pic:pic>
              </a:graphicData>
            </a:graphic>
          </wp:inline>
        </w:drawing>
      </w:r>
    </w:p>
    <w:p w14:paraId="7D20C52D">
      <w:pPr>
        <w:spacing w:before="248" w:line="498" w:lineRule="exact"/>
        <w:ind w:left="380"/>
        <w:rPr>
          <w:rFonts w:ascii="黑体" w:hAnsi="黑体" w:eastAsia="黑体" w:cs="黑体"/>
          <w:sz w:val="22"/>
          <w:szCs w:val="22"/>
        </w:rPr>
      </w:pPr>
      <w:r>
        <w:rPr>
          <w:rFonts w:ascii="LiSu" w:hAnsi="LiSu" w:eastAsia="LiSu" w:cs="LiSu"/>
          <w:color w:val="C0D0F0"/>
          <w:spacing w:val="-2"/>
          <w:position w:val="2"/>
          <w:sz w:val="36"/>
          <w:szCs w:val="36"/>
        </w:rPr>
        <w:t>图2-</w:t>
      </w:r>
      <w:r>
        <w:rPr>
          <w:rFonts w:ascii="LiSu" w:hAnsi="LiSu" w:eastAsia="LiSu" w:cs="LiSu"/>
          <w:b/>
          <w:bCs/>
          <w:spacing w:val="-2"/>
          <w:position w:val="2"/>
          <w:sz w:val="36"/>
          <w:szCs w:val="36"/>
        </w:rPr>
        <w:t>31</w:t>
      </w:r>
      <w:r>
        <w:rPr>
          <w:rFonts w:ascii="LiSu" w:hAnsi="LiSu" w:eastAsia="LiSu" w:cs="LiSu"/>
          <w:spacing w:val="-2"/>
          <w:position w:val="2"/>
          <w:sz w:val="36"/>
          <w:szCs w:val="36"/>
        </w:rPr>
        <w:t xml:space="preserve"> </w:t>
      </w:r>
      <w:r>
        <w:rPr>
          <w:rFonts w:ascii="黑体" w:hAnsi="黑体" w:eastAsia="黑体" w:cs="黑体"/>
          <w:color w:val="2070D0"/>
          <w:spacing w:val="-2"/>
          <w:position w:val="9"/>
          <w:sz w:val="22"/>
          <w:szCs w:val="22"/>
        </w:rPr>
        <w:t>四旋翼无人机偏航运动</w:t>
      </w:r>
    </w:p>
    <w:p w14:paraId="37FF3223">
      <w:pPr>
        <w:pStyle w:val="2"/>
        <w:spacing w:line="271" w:lineRule="auto"/>
      </w:pPr>
    </w:p>
    <w:p w14:paraId="5CEBE3B2">
      <w:pPr>
        <w:spacing w:before="1" w:line="3030" w:lineRule="exact"/>
      </w:pPr>
      <w:r>
        <w:rPr>
          <w:position w:val="-60"/>
        </w:rPr>
        <w:drawing>
          <wp:inline distT="0" distB="0" distL="0" distR="0">
            <wp:extent cx="2800350" cy="192405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141"/>
                    <a:stretch>
                      <a:fillRect/>
                    </a:stretch>
                  </pic:blipFill>
                  <pic:spPr>
                    <a:xfrm>
                      <a:off x="0" y="0"/>
                      <a:ext cx="2800372" cy="1924063"/>
                    </a:xfrm>
                    <a:prstGeom prst="rect">
                      <a:avLst/>
                    </a:prstGeom>
                  </pic:spPr>
                </pic:pic>
              </a:graphicData>
            </a:graphic>
          </wp:inline>
        </w:drawing>
      </w:r>
    </w:p>
    <w:p w14:paraId="1F1B62F3">
      <w:pPr>
        <w:spacing w:before="312" w:line="512" w:lineRule="exact"/>
        <w:ind w:left="410"/>
        <w:rPr>
          <w:rFonts w:ascii="黑体" w:hAnsi="黑体" w:eastAsia="黑体" w:cs="黑体"/>
          <w:sz w:val="22"/>
          <w:szCs w:val="22"/>
        </w:rPr>
      </w:pPr>
      <w:r>
        <w:rPr>
          <w:rFonts w:ascii="LiSu" w:hAnsi="LiSu" w:eastAsia="LiSu" w:cs="LiSu"/>
          <w:color w:val="C0D0F0"/>
          <w:spacing w:val="-6"/>
          <w:position w:val="2"/>
          <w:sz w:val="37"/>
          <w:szCs w:val="37"/>
        </w:rPr>
        <w:t>图2-</w:t>
      </w:r>
      <w:r>
        <w:rPr>
          <w:rFonts w:ascii="LiSu" w:hAnsi="LiSu" w:eastAsia="LiSu" w:cs="LiSu"/>
          <w:color w:val="90C0D0"/>
          <w:spacing w:val="-6"/>
          <w:position w:val="2"/>
          <w:sz w:val="37"/>
          <w:szCs w:val="37"/>
        </w:rPr>
        <w:t xml:space="preserve">33 </w:t>
      </w:r>
      <w:r>
        <w:rPr>
          <w:rFonts w:ascii="黑体" w:hAnsi="黑体" w:eastAsia="黑体" w:cs="黑体"/>
          <w:color w:val="2070D0"/>
          <w:spacing w:val="-6"/>
          <w:position w:val="8"/>
          <w:sz w:val="22"/>
          <w:szCs w:val="22"/>
        </w:rPr>
        <w:t>四旋翼无人机侧向运动</w:t>
      </w:r>
    </w:p>
    <w:p w14:paraId="040EF81D">
      <w:pPr>
        <w:spacing w:line="512" w:lineRule="exact"/>
        <w:rPr>
          <w:rFonts w:ascii="黑体" w:hAnsi="黑体" w:eastAsia="黑体" w:cs="黑体"/>
          <w:sz w:val="22"/>
          <w:szCs w:val="22"/>
        </w:rPr>
        <w:sectPr>
          <w:type w:val="continuous"/>
          <w:pgSz w:w="11910" w:h="16840"/>
          <w:pgMar w:top="400" w:right="1096" w:bottom="0" w:left="1279" w:header="0" w:footer="0" w:gutter="0"/>
          <w:cols w:equalWidth="0" w:num="2">
            <w:col w:w="4450" w:space="100"/>
            <w:col w:w="4984"/>
          </w:cols>
        </w:sectPr>
      </w:pPr>
    </w:p>
    <w:p w14:paraId="0CE3BC09">
      <w:pPr>
        <w:spacing w:before="322" w:line="323" w:lineRule="auto"/>
        <w:ind w:right="468" w:firstLine="560"/>
        <w:rPr>
          <w:rFonts w:ascii="宋体" w:hAnsi="宋体" w:eastAsia="宋体" w:cs="宋体"/>
          <w:sz w:val="27"/>
          <w:szCs w:val="27"/>
        </w:rPr>
      </w:pPr>
      <w:r>
        <w:rPr>
          <w:rFonts w:ascii="宋体" w:hAnsi="宋体" w:eastAsia="宋体" w:cs="宋体"/>
          <w:spacing w:val="9"/>
          <w:sz w:val="27"/>
          <w:szCs w:val="27"/>
        </w:rPr>
        <w:t>(3)类型</w:t>
      </w:r>
      <w:r>
        <w:rPr>
          <w:rFonts w:ascii="宋体" w:hAnsi="宋体" w:eastAsia="宋体" w:cs="宋体"/>
          <w:spacing w:val="128"/>
          <w:sz w:val="27"/>
          <w:szCs w:val="27"/>
        </w:rPr>
        <w:t xml:space="preserve"> </w:t>
      </w:r>
      <w:r>
        <w:rPr>
          <w:rFonts w:ascii="宋体" w:hAnsi="宋体" w:eastAsia="宋体" w:cs="宋体"/>
          <w:spacing w:val="9"/>
          <w:sz w:val="27"/>
          <w:szCs w:val="27"/>
        </w:rPr>
        <w:t>多旋翼无人机以轴数或旋翼方式进行命名，如四轴四</w:t>
      </w:r>
      <w:r>
        <w:rPr>
          <w:rFonts w:ascii="宋体" w:hAnsi="宋体" w:eastAsia="宋体" w:cs="宋体"/>
          <w:spacing w:val="8"/>
          <w:sz w:val="27"/>
          <w:szCs w:val="27"/>
        </w:rPr>
        <w:t>旋翼、</w:t>
      </w:r>
      <w:r>
        <w:rPr>
          <w:rFonts w:ascii="宋体" w:hAnsi="宋体" w:eastAsia="宋体" w:cs="宋体"/>
          <w:sz w:val="27"/>
          <w:szCs w:val="27"/>
        </w:rPr>
        <w:t xml:space="preserve"> </w:t>
      </w:r>
      <w:r>
        <w:rPr>
          <w:rFonts w:ascii="宋体" w:hAnsi="宋体" w:eastAsia="宋体" w:cs="宋体"/>
          <w:spacing w:val="7"/>
          <w:sz w:val="27"/>
          <w:szCs w:val="27"/>
        </w:rPr>
        <w:t>六轴六旋翼、四轴八旋翼、六轴十八旋翼等，如图2-34所示。</w:t>
      </w:r>
    </w:p>
    <w:p w14:paraId="27EDD7FD">
      <w:pPr>
        <w:spacing w:before="85" w:line="2720" w:lineRule="exact"/>
        <w:ind w:firstLine="1690"/>
      </w:pPr>
      <w:r>
        <w:rPr>
          <w:position w:val="-54"/>
        </w:rPr>
        <w:drawing>
          <wp:inline distT="0" distB="0" distL="0" distR="0">
            <wp:extent cx="3536315" cy="1726565"/>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142"/>
                    <a:stretch>
                      <a:fillRect/>
                    </a:stretch>
                  </pic:blipFill>
                  <pic:spPr>
                    <a:xfrm>
                      <a:off x="0" y="0"/>
                      <a:ext cx="3536917" cy="1727198"/>
                    </a:xfrm>
                    <a:prstGeom prst="rect">
                      <a:avLst/>
                    </a:prstGeom>
                  </pic:spPr>
                </pic:pic>
              </a:graphicData>
            </a:graphic>
          </wp:inline>
        </w:drawing>
      </w:r>
    </w:p>
    <w:p w14:paraId="68BA83DD">
      <w:pPr>
        <w:pStyle w:val="2"/>
        <w:spacing w:line="289" w:lineRule="auto"/>
      </w:pPr>
    </w:p>
    <w:p w14:paraId="35CC2632">
      <w:pPr>
        <w:spacing w:before="75" w:line="227" w:lineRule="auto"/>
        <w:ind w:left="2843"/>
        <w:rPr>
          <w:rFonts w:ascii="黑体" w:hAnsi="黑体" w:eastAsia="黑体" w:cs="黑体"/>
          <w:sz w:val="23"/>
          <w:szCs w:val="23"/>
        </w:rPr>
      </w:pPr>
      <w:r>
        <w:rPr>
          <w:rFonts w:ascii="KaiTi" w:hAnsi="KaiTi" w:eastAsia="KaiTi" w:cs="KaiTi"/>
          <w:b/>
          <w:bCs/>
          <w:spacing w:val="-2"/>
          <w:sz w:val="23"/>
          <w:szCs w:val="23"/>
        </w:rPr>
        <w:t>图</w:t>
      </w:r>
      <w:r>
        <w:rPr>
          <w:rFonts w:ascii="KaiTi" w:hAnsi="KaiTi" w:eastAsia="KaiTi" w:cs="KaiTi"/>
          <w:spacing w:val="-34"/>
          <w:sz w:val="23"/>
          <w:szCs w:val="23"/>
        </w:rPr>
        <w:t xml:space="preserve"> </w:t>
      </w:r>
      <w:r>
        <w:rPr>
          <w:rFonts w:ascii="KaiTi" w:hAnsi="KaiTi" w:eastAsia="KaiTi" w:cs="KaiTi"/>
          <w:b/>
          <w:bCs/>
          <w:spacing w:val="-2"/>
          <w:sz w:val="23"/>
          <w:szCs w:val="23"/>
        </w:rPr>
        <w:t>2</w:t>
      </w:r>
      <w:r>
        <w:rPr>
          <w:rFonts w:ascii="KaiTi" w:hAnsi="KaiTi" w:eastAsia="KaiTi" w:cs="KaiTi"/>
          <w:spacing w:val="-40"/>
          <w:sz w:val="23"/>
          <w:szCs w:val="23"/>
        </w:rPr>
        <w:t xml:space="preserve"> </w:t>
      </w:r>
      <w:r>
        <w:rPr>
          <w:rFonts w:ascii="KaiTi" w:hAnsi="KaiTi" w:eastAsia="KaiTi" w:cs="KaiTi"/>
          <w:b/>
          <w:bCs/>
          <w:spacing w:val="-2"/>
          <w:sz w:val="23"/>
          <w:szCs w:val="23"/>
        </w:rPr>
        <w:t>-</w:t>
      </w:r>
      <w:r>
        <w:rPr>
          <w:rFonts w:ascii="KaiTi" w:hAnsi="KaiTi" w:eastAsia="KaiTi" w:cs="KaiTi"/>
          <w:spacing w:val="-35"/>
          <w:sz w:val="23"/>
          <w:szCs w:val="23"/>
        </w:rPr>
        <w:t xml:space="preserve"> </w:t>
      </w:r>
      <w:r>
        <w:rPr>
          <w:rFonts w:ascii="KaiTi" w:hAnsi="KaiTi" w:eastAsia="KaiTi" w:cs="KaiTi"/>
          <w:b/>
          <w:bCs/>
          <w:spacing w:val="-2"/>
          <w:sz w:val="23"/>
          <w:szCs w:val="23"/>
        </w:rPr>
        <w:t>3</w:t>
      </w:r>
      <w:r>
        <w:rPr>
          <w:rFonts w:ascii="KaiTi" w:hAnsi="KaiTi" w:eastAsia="KaiTi" w:cs="KaiTi"/>
          <w:spacing w:val="-41"/>
          <w:sz w:val="23"/>
          <w:szCs w:val="23"/>
        </w:rPr>
        <w:t xml:space="preserve"> </w:t>
      </w:r>
      <w:r>
        <w:rPr>
          <w:rFonts w:ascii="KaiTi" w:hAnsi="KaiTi" w:eastAsia="KaiTi" w:cs="KaiTi"/>
          <w:b/>
          <w:bCs/>
          <w:spacing w:val="-2"/>
          <w:sz w:val="23"/>
          <w:szCs w:val="23"/>
        </w:rPr>
        <w:t>4</w:t>
      </w:r>
      <w:r>
        <w:rPr>
          <w:rFonts w:ascii="KaiTi" w:hAnsi="KaiTi" w:eastAsia="KaiTi" w:cs="KaiTi"/>
          <w:spacing w:val="64"/>
          <w:sz w:val="23"/>
          <w:szCs w:val="23"/>
        </w:rPr>
        <w:t xml:space="preserve"> </w:t>
      </w:r>
      <w:r>
        <w:rPr>
          <w:rFonts w:ascii="黑体" w:hAnsi="黑体" w:eastAsia="黑体" w:cs="黑体"/>
          <w:color w:val="2070D0"/>
          <w:spacing w:val="-2"/>
          <w:sz w:val="23"/>
          <w:szCs w:val="23"/>
        </w:rPr>
        <w:t>六轴十八旋翼无人机</w:t>
      </w:r>
    </w:p>
    <w:p w14:paraId="60ABCDCD">
      <w:pPr>
        <w:spacing w:before="69" w:line="189" w:lineRule="auto"/>
        <w:ind w:left="3350"/>
        <w:rPr>
          <w:rFonts w:ascii="FangSong" w:hAnsi="FangSong" w:eastAsia="FangSong" w:cs="FangSong"/>
          <w:sz w:val="24"/>
          <w:szCs w:val="24"/>
        </w:rPr>
      </w:pPr>
      <w:r>
        <w:rPr>
          <w:rFonts w:ascii="FangSong" w:hAnsi="FangSong" w:eastAsia="FangSong" w:cs="FangSong"/>
          <w:spacing w:val="-8"/>
          <w:sz w:val="24"/>
          <w:szCs w:val="24"/>
        </w:rPr>
        <w:t>(图片源自：山河科技)</w:t>
      </w:r>
    </w:p>
    <w:p w14:paraId="6282E4EA">
      <w:pPr>
        <w:spacing w:line="189" w:lineRule="auto"/>
        <w:rPr>
          <w:rFonts w:ascii="FangSong" w:hAnsi="FangSong" w:eastAsia="FangSong" w:cs="FangSong"/>
          <w:sz w:val="24"/>
          <w:szCs w:val="24"/>
        </w:rPr>
        <w:sectPr>
          <w:type w:val="continuous"/>
          <w:pgSz w:w="11910" w:h="16840"/>
          <w:pgMar w:top="400" w:right="1096" w:bottom="0" w:left="1279" w:header="0" w:footer="0" w:gutter="0"/>
          <w:cols w:equalWidth="0" w:num="1">
            <w:col w:w="9534"/>
          </w:cols>
        </w:sectPr>
      </w:pPr>
    </w:p>
    <w:p w14:paraId="323595C0">
      <w:pPr>
        <w:spacing w:before="7" w:line="182" w:lineRule="auto"/>
        <w:rPr>
          <w:rFonts w:ascii="宋体" w:hAnsi="宋体" w:eastAsia="宋体" w:cs="宋体"/>
          <w:sz w:val="19"/>
          <w:szCs w:val="19"/>
        </w:rPr>
      </w:pPr>
      <w:r>
        <w:rPr>
          <w:rFonts w:ascii="宋体" w:hAnsi="宋体" w:eastAsia="宋体" w:cs="宋体"/>
          <w:sz w:val="19"/>
          <w:szCs w:val="19"/>
        </w:rPr>
        <w:t>X</w:t>
      </w:r>
    </w:p>
    <w:p w14:paraId="2AEE5917">
      <w:pPr>
        <w:pStyle w:val="2"/>
        <w:spacing w:line="298" w:lineRule="auto"/>
      </w:pPr>
    </w:p>
    <w:p w14:paraId="48D13AD9">
      <w:pPr>
        <w:spacing w:before="72" w:line="221" w:lineRule="auto"/>
        <w:ind w:left="509"/>
        <w:rPr>
          <w:rFonts w:ascii="黑体" w:hAnsi="黑体" w:eastAsia="黑体" w:cs="黑体"/>
          <w:sz w:val="22"/>
          <w:szCs w:val="22"/>
        </w:rPr>
      </w:pPr>
      <w:r>
        <w:rPr>
          <w:rFonts w:ascii="黑体" w:hAnsi="黑体" w:eastAsia="黑体" w:cs="黑体"/>
          <w:spacing w:val="22"/>
          <w:sz w:val="22"/>
          <w:szCs w:val="22"/>
        </w:rPr>
        <w:t xml:space="preserve">026  </w:t>
      </w:r>
      <w:r>
        <w:rPr>
          <w:rFonts w:ascii="黑体" w:hAnsi="黑体" w:eastAsia="黑体" w:cs="黑体"/>
          <w:color w:val="3070C0"/>
          <w:spacing w:val="22"/>
          <w:sz w:val="22"/>
          <w:szCs w:val="22"/>
        </w:rPr>
        <w:t>无人机技术概论第2版</w:t>
      </w:r>
    </w:p>
    <w:p w14:paraId="72EEE553">
      <w:pPr>
        <w:pStyle w:val="2"/>
        <w:spacing w:line="293" w:lineRule="auto"/>
      </w:pPr>
    </w:p>
    <w:p w14:paraId="18EA380C">
      <w:pPr>
        <w:pStyle w:val="2"/>
        <w:spacing w:line="293" w:lineRule="auto"/>
      </w:pPr>
    </w:p>
    <w:p w14:paraId="23913BE3">
      <w:pPr>
        <w:pStyle w:val="2"/>
        <w:spacing w:line="294" w:lineRule="auto"/>
      </w:pPr>
    </w:p>
    <w:p w14:paraId="7622279A">
      <w:pPr>
        <w:pStyle w:val="2"/>
        <w:spacing w:before="91" w:line="222" w:lineRule="auto"/>
        <w:ind w:left="1660"/>
        <w:outlineLvl w:val="2"/>
        <w:rPr>
          <w:rFonts w:ascii="黑体" w:hAnsi="黑体" w:eastAsia="黑体" w:cs="黑体"/>
          <w:sz w:val="28"/>
          <w:szCs w:val="28"/>
        </w:rPr>
      </w:pPr>
      <w:r>
        <w:rPr>
          <w:b/>
          <w:bCs/>
          <w:color w:val="4070C0"/>
          <w:spacing w:val="-2"/>
          <w:sz w:val="28"/>
          <w:szCs w:val="28"/>
        </w:rPr>
        <w:t>4.</w:t>
      </w:r>
      <w:r>
        <w:rPr>
          <w:b/>
          <w:bCs/>
          <w:color w:val="4070C0"/>
          <w:spacing w:val="50"/>
          <w:w w:val="101"/>
          <w:sz w:val="28"/>
          <w:szCs w:val="28"/>
        </w:rPr>
        <w:t xml:space="preserve"> </w:t>
      </w:r>
      <w:r>
        <w:rPr>
          <w:rFonts w:ascii="黑体" w:hAnsi="黑体" w:eastAsia="黑体" w:cs="黑体"/>
          <w:b/>
          <w:bCs/>
          <w:color w:val="4070C0"/>
          <w:spacing w:val="-2"/>
          <w:sz w:val="28"/>
          <w:szCs w:val="28"/>
        </w:rPr>
        <w:t>垂直起降无人机</w:t>
      </w:r>
    </w:p>
    <w:p w14:paraId="132F2DC6">
      <w:pPr>
        <w:spacing w:before="304" w:line="314" w:lineRule="auto"/>
        <w:ind w:left="1140" w:right="117" w:firstLine="519"/>
        <w:rPr>
          <w:rFonts w:ascii="宋体" w:hAnsi="宋体" w:eastAsia="宋体" w:cs="宋体"/>
          <w:sz w:val="28"/>
          <w:szCs w:val="28"/>
        </w:rPr>
      </w:pPr>
      <w:r>
        <w:rPr>
          <w:rFonts w:ascii="宋体" w:hAnsi="宋体" w:eastAsia="宋体" w:cs="宋体"/>
          <w:spacing w:val="3"/>
          <w:sz w:val="28"/>
          <w:szCs w:val="28"/>
        </w:rPr>
        <w:t>(1)定义垂直起降固定翼无人机不需要滑跑就可以起飞和降落其结构</w:t>
      </w:r>
      <w:r>
        <w:rPr>
          <w:rFonts w:ascii="宋体" w:hAnsi="宋体" w:eastAsia="宋体" w:cs="宋体"/>
          <w:spacing w:val="4"/>
          <w:sz w:val="28"/>
          <w:szCs w:val="28"/>
        </w:rPr>
        <w:t xml:space="preserve"> </w:t>
      </w:r>
      <w:r>
        <w:rPr>
          <w:rFonts w:ascii="宋体" w:hAnsi="宋体" w:eastAsia="宋体" w:cs="宋体"/>
          <w:spacing w:val="18"/>
          <w:sz w:val="28"/>
          <w:szCs w:val="28"/>
        </w:rPr>
        <w:t>如图2-35、图2-36所示。</w:t>
      </w:r>
    </w:p>
    <w:p w14:paraId="358E58D5">
      <w:pPr>
        <w:pStyle w:val="2"/>
        <w:spacing w:line="256" w:lineRule="auto"/>
      </w:pPr>
    </w:p>
    <w:p w14:paraId="1CDEEA82">
      <w:pPr>
        <w:pStyle w:val="2"/>
        <w:spacing w:before="1" w:line="3470" w:lineRule="exact"/>
        <w:ind w:firstLine="2649"/>
      </w:pPr>
      <w:r>
        <w:rPr>
          <w:position w:val="-69"/>
        </w:rPr>
        <w:pict>
          <v:group id="_x0000_s1085" o:spid="_x0000_s1085" o:spt="203" style="height:173.55pt;width:289.05pt;" coordsize="5780,3471">
            <o:lock v:ext="edit"/>
            <v:shape id="_x0000_s1086" o:spid="_x0000_s1086" o:spt="75" type="#_x0000_t75" style="position:absolute;left:0;top:0;height:3471;width:5780;" filled="f" stroked="f" coordsize="21600,21600">
              <v:path/>
              <v:fill on="f" focussize="0,0"/>
              <v:stroke on="f"/>
              <v:imagedata r:id="rId143" o:title=""/>
              <o:lock v:ext="edit" aspectratio="t"/>
            </v:shape>
            <v:shape id="_x0000_s1087" o:spid="_x0000_s1087" o:spt="202" type="#_x0000_t202" style="position:absolute;left:870;top:147;height:3293;width:4555;" filled="f" stroked="f" coordsize="21600,21600">
              <v:path/>
              <v:fill on="f" focussize="0,0"/>
              <v:stroke on="f"/>
              <v:imagedata o:title=""/>
              <o:lock v:ext="edit" aspectratio="f"/>
              <v:textbox inset="0mm,0mm,0mm,0mm">
                <w:txbxContent>
                  <w:p w14:paraId="529D1F5B">
                    <w:pPr>
                      <w:spacing w:before="19" w:line="225" w:lineRule="auto"/>
                      <w:ind w:left="620" w:right="2149" w:firstLine="1219"/>
                      <w:rPr>
                        <w:rFonts w:ascii="黑体" w:hAnsi="黑体" w:eastAsia="黑体" w:cs="黑体"/>
                        <w:sz w:val="19"/>
                        <w:szCs w:val="19"/>
                      </w:rPr>
                    </w:pPr>
                    <w:r>
                      <w:rPr>
                        <w:rFonts w:ascii="黑体" w:hAnsi="黑体" w:eastAsia="黑体" w:cs="黑体"/>
                        <w:spacing w:val="-2"/>
                        <w:sz w:val="19"/>
                        <w:szCs w:val="19"/>
                      </w:rPr>
                      <w:t>旋翼桨</w:t>
                    </w:r>
                    <w:r>
                      <w:rPr>
                        <w:rFonts w:ascii="黑体" w:hAnsi="黑体" w:eastAsia="黑体" w:cs="黑体"/>
                        <w:sz w:val="19"/>
                        <w:szCs w:val="19"/>
                      </w:rPr>
                      <w:t xml:space="preserve"> </w:t>
                    </w:r>
                    <w:r>
                      <w:rPr>
                        <w:rFonts w:ascii="黑体" w:hAnsi="黑体" w:eastAsia="黑体" w:cs="黑体"/>
                        <w:spacing w:val="-2"/>
                        <w:sz w:val="19"/>
                        <w:szCs w:val="19"/>
                      </w:rPr>
                      <w:t>旋翼电机</w:t>
                    </w:r>
                  </w:p>
                  <w:p w14:paraId="4B4F5628">
                    <w:pPr>
                      <w:spacing w:line="322" w:lineRule="auto"/>
                      <w:rPr>
                        <w:rFonts w:ascii="Arial"/>
                        <w:sz w:val="21"/>
                      </w:rPr>
                    </w:pPr>
                  </w:p>
                  <w:p w14:paraId="21B5FE1D">
                    <w:pPr>
                      <w:spacing w:before="62" w:line="221" w:lineRule="auto"/>
                      <w:ind w:left="2289"/>
                      <w:rPr>
                        <w:rFonts w:ascii="黑体" w:hAnsi="黑体" w:eastAsia="黑体" w:cs="黑体"/>
                        <w:sz w:val="19"/>
                        <w:szCs w:val="19"/>
                      </w:rPr>
                    </w:pPr>
                    <w:r>
                      <w:rPr>
                        <w:rFonts w:ascii="黑体" w:hAnsi="黑体" w:eastAsia="黑体" w:cs="黑体"/>
                        <w:spacing w:val="12"/>
                        <w:sz w:val="19"/>
                        <w:szCs w:val="19"/>
                      </w:rPr>
                      <w:t>发动机</w:t>
                    </w:r>
                  </w:p>
                  <w:p w14:paraId="59DD4E9F">
                    <w:pPr>
                      <w:spacing w:before="172" w:line="222" w:lineRule="auto"/>
                      <w:ind w:left="3079"/>
                      <w:rPr>
                        <w:rFonts w:ascii="黑体" w:hAnsi="黑体" w:eastAsia="黑体" w:cs="黑体"/>
                        <w:sz w:val="19"/>
                        <w:szCs w:val="19"/>
                      </w:rPr>
                    </w:pPr>
                    <w:r>
                      <w:rPr>
                        <w:rFonts w:ascii="黑体" w:hAnsi="黑体" w:eastAsia="黑体" w:cs="黑体"/>
                        <w:spacing w:val="-4"/>
                        <w:sz w:val="19"/>
                        <w:szCs w:val="19"/>
                      </w:rPr>
                      <w:t>螺</w:t>
                    </w:r>
                    <w:r>
                      <w:rPr>
                        <w:rFonts w:ascii="黑体" w:hAnsi="黑体" w:eastAsia="黑体" w:cs="黑体"/>
                        <w:spacing w:val="-26"/>
                        <w:sz w:val="19"/>
                        <w:szCs w:val="19"/>
                      </w:rPr>
                      <w:t xml:space="preserve"> </w:t>
                    </w:r>
                    <w:r>
                      <w:rPr>
                        <w:rFonts w:ascii="黑体" w:hAnsi="黑体" w:eastAsia="黑体" w:cs="黑体"/>
                        <w:spacing w:val="-4"/>
                        <w:sz w:val="19"/>
                        <w:szCs w:val="19"/>
                      </w:rPr>
                      <w:t>旋</w:t>
                    </w:r>
                    <w:r>
                      <w:rPr>
                        <w:rFonts w:ascii="黑体" w:hAnsi="黑体" w:eastAsia="黑体" w:cs="黑体"/>
                        <w:spacing w:val="-20"/>
                        <w:sz w:val="19"/>
                        <w:szCs w:val="19"/>
                      </w:rPr>
                      <w:t xml:space="preserve"> </w:t>
                    </w:r>
                    <w:r>
                      <w:rPr>
                        <w:rFonts w:ascii="黑体" w:hAnsi="黑体" w:eastAsia="黑体" w:cs="黑体"/>
                        <w:spacing w:val="-4"/>
                        <w:sz w:val="19"/>
                        <w:szCs w:val="19"/>
                      </w:rPr>
                      <w:t>桨</w:t>
                    </w:r>
                  </w:p>
                  <w:p w14:paraId="7E71FCCA">
                    <w:pPr>
                      <w:spacing w:line="386" w:lineRule="auto"/>
                      <w:rPr>
                        <w:rFonts w:ascii="Arial"/>
                        <w:sz w:val="21"/>
                      </w:rPr>
                    </w:pPr>
                  </w:p>
                  <w:p w14:paraId="6AF36F08">
                    <w:pPr>
                      <w:spacing w:before="62" w:line="221" w:lineRule="auto"/>
                      <w:ind w:right="11"/>
                      <w:jc w:val="right"/>
                      <w:rPr>
                        <w:rFonts w:ascii="黑体" w:hAnsi="黑体" w:eastAsia="黑体" w:cs="黑体"/>
                        <w:sz w:val="19"/>
                        <w:szCs w:val="19"/>
                      </w:rPr>
                    </w:pPr>
                    <w:r>
                      <w:rPr>
                        <w:rFonts w:ascii="黑体" w:hAnsi="黑体" w:eastAsia="黑体" w:cs="黑体"/>
                        <w:spacing w:val="-3"/>
                        <w:sz w:val="19"/>
                        <w:szCs w:val="19"/>
                      </w:rPr>
                      <w:t>机</w:t>
                    </w:r>
                    <w:r>
                      <w:rPr>
                        <w:rFonts w:ascii="黑体" w:hAnsi="黑体" w:eastAsia="黑体" w:cs="黑体"/>
                        <w:spacing w:val="33"/>
                        <w:sz w:val="19"/>
                        <w:szCs w:val="19"/>
                      </w:rPr>
                      <w:t xml:space="preserve"> </w:t>
                    </w:r>
                    <w:r>
                      <w:rPr>
                        <w:rFonts w:ascii="黑体" w:hAnsi="黑体" w:eastAsia="黑体" w:cs="黑体"/>
                        <w:spacing w:val="-3"/>
                        <w:sz w:val="19"/>
                        <w:szCs w:val="19"/>
                      </w:rPr>
                      <w:t>臂</w:t>
                    </w:r>
                  </w:p>
                  <w:p w14:paraId="7AB0614D">
                    <w:pPr>
                      <w:spacing w:before="143" w:line="221" w:lineRule="auto"/>
                      <w:ind w:left="20"/>
                      <w:rPr>
                        <w:rFonts w:ascii="黑体" w:hAnsi="黑体" w:eastAsia="黑体" w:cs="黑体"/>
                        <w:sz w:val="19"/>
                        <w:szCs w:val="19"/>
                      </w:rPr>
                    </w:pPr>
                    <w:r>
                      <w:rPr>
                        <w:rFonts w:ascii="黑体" w:hAnsi="黑体" w:eastAsia="黑体" w:cs="黑体"/>
                        <w:spacing w:val="-2"/>
                        <w:sz w:val="19"/>
                        <w:szCs w:val="19"/>
                      </w:rPr>
                      <w:t>机身</w:t>
                    </w:r>
                  </w:p>
                  <w:p w14:paraId="5862B93C">
                    <w:pPr>
                      <w:spacing w:line="469" w:lineRule="auto"/>
                      <w:rPr>
                        <w:rFonts w:ascii="Arial"/>
                        <w:sz w:val="21"/>
                      </w:rPr>
                    </w:pPr>
                  </w:p>
                  <w:p w14:paraId="4ADB6B3B">
                    <w:pPr>
                      <w:spacing w:before="62" w:line="222" w:lineRule="auto"/>
                      <w:ind w:left="3079"/>
                      <w:rPr>
                        <w:rFonts w:ascii="黑体" w:hAnsi="黑体" w:eastAsia="黑体" w:cs="黑体"/>
                        <w:sz w:val="19"/>
                        <w:szCs w:val="19"/>
                      </w:rPr>
                    </w:pPr>
                    <w:r>
                      <w:rPr>
                        <w:rFonts w:ascii="黑体" w:hAnsi="黑体" w:eastAsia="黑体" w:cs="黑体"/>
                        <w:spacing w:val="14"/>
                        <w:sz w:val="19"/>
                        <w:szCs w:val="19"/>
                      </w:rPr>
                      <w:t>机翼</w:t>
                    </w:r>
                  </w:p>
                </w:txbxContent>
              </v:textbox>
            </v:shape>
            <v:shape id="_x0000_s1088" o:spid="_x0000_s1088" o:spt="202" type="#_x0000_t202" style="position:absolute;left:5180;top:407;height:232;width:347;" filled="f" stroked="f" coordsize="21600,21600">
              <v:path/>
              <v:fill on="f" focussize="0,0"/>
              <v:stroke on="f"/>
              <v:imagedata o:title=""/>
              <o:lock v:ext="edit" aspectratio="f"/>
              <v:textbox inset="0mm,0mm,0mm,0mm">
                <w:txbxContent>
                  <w:p w14:paraId="25E14C2A">
                    <w:pPr>
                      <w:spacing w:before="20" w:line="222" w:lineRule="auto"/>
                      <w:jc w:val="right"/>
                      <w:rPr>
                        <w:rFonts w:ascii="黑体" w:hAnsi="黑体" w:eastAsia="黑体" w:cs="黑体"/>
                        <w:sz w:val="19"/>
                        <w:szCs w:val="19"/>
                      </w:rPr>
                    </w:pPr>
                    <w:r>
                      <w:rPr>
                        <w:rFonts w:ascii="黑体" w:hAnsi="黑体" w:eastAsia="黑体" w:cs="黑体"/>
                        <w:spacing w:val="-19"/>
                        <w:w w:val="88"/>
                        <w:sz w:val="19"/>
                        <w:szCs w:val="19"/>
                      </w:rPr>
                      <w:t>尾</w:t>
                    </w:r>
                    <w:r>
                      <w:rPr>
                        <w:rFonts w:ascii="黑体" w:hAnsi="黑体" w:eastAsia="黑体" w:cs="黑体"/>
                        <w:spacing w:val="-9"/>
                        <w:w w:val="88"/>
                        <w:sz w:val="19"/>
                        <w:szCs w:val="19"/>
                      </w:rPr>
                      <w:t>翼</w:t>
                    </w:r>
                  </w:p>
                </w:txbxContent>
              </v:textbox>
            </v:shape>
            <w10:wrap type="none"/>
            <w10:anchorlock/>
          </v:group>
        </w:pict>
      </w:r>
    </w:p>
    <w:p w14:paraId="58A270D4">
      <w:pPr>
        <w:pStyle w:val="2"/>
        <w:spacing w:line="324" w:lineRule="auto"/>
      </w:pPr>
    </w:p>
    <w:p w14:paraId="63072681">
      <w:pPr>
        <w:spacing w:before="71" w:line="222" w:lineRule="auto"/>
        <w:ind w:left="3679"/>
        <w:rPr>
          <w:rFonts w:ascii="黑体" w:hAnsi="黑体" w:eastAsia="黑体" w:cs="黑体"/>
          <w:sz w:val="22"/>
          <w:szCs w:val="22"/>
        </w:rPr>
      </w:pPr>
      <w:r>
        <w:rPr>
          <w:rFonts w:ascii="黑体" w:hAnsi="黑体" w:eastAsia="黑体" w:cs="黑体"/>
          <w:spacing w:val="5"/>
          <w:sz w:val="22"/>
          <w:szCs w:val="22"/>
        </w:rPr>
        <w:t>图</w:t>
      </w:r>
      <w:r>
        <w:rPr>
          <w:rFonts w:ascii="黑体" w:hAnsi="黑体" w:eastAsia="黑体" w:cs="黑体"/>
          <w:spacing w:val="-30"/>
          <w:sz w:val="22"/>
          <w:szCs w:val="22"/>
        </w:rPr>
        <w:t xml:space="preserve"> </w:t>
      </w:r>
      <w:r>
        <w:rPr>
          <w:rFonts w:ascii="黑体" w:hAnsi="黑体" w:eastAsia="黑体" w:cs="黑体"/>
          <w:spacing w:val="5"/>
          <w:sz w:val="22"/>
          <w:szCs w:val="22"/>
        </w:rPr>
        <w:t>2-35</w:t>
      </w:r>
      <w:r>
        <w:rPr>
          <w:rFonts w:ascii="黑体" w:hAnsi="黑体" w:eastAsia="黑体" w:cs="黑体"/>
          <w:spacing w:val="15"/>
          <w:sz w:val="22"/>
          <w:szCs w:val="22"/>
        </w:rPr>
        <w:t xml:space="preserve">   </w:t>
      </w:r>
      <w:r>
        <w:rPr>
          <w:rFonts w:ascii="黑体" w:hAnsi="黑体" w:eastAsia="黑体" w:cs="黑体"/>
          <w:color w:val="3070C0"/>
          <w:spacing w:val="5"/>
          <w:sz w:val="22"/>
          <w:szCs w:val="22"/>
        </w:rPr>
        <w:t>垂直起降复合翼无人机结构</w:t>
      </w:r>
    </w:p>
    <w:p w14:paraId="44679EC0">
      <w:pPr>
        <w:pStyle w:val="2"/>
        <w:spacing w:line="276" w:lineRule="auto"/>
      </w:pPr>
    </w:p>
    <w:p w14:paraId="0F13A3D5">
      <w:pPr>
        <w:pStyle w:val="2"/>
        <w:spacing w:before="1" w:line="3440" w:lineRule="exact"/>
        <w:ind w:firstLine="1229"/>
      </w:pPr>
      <w:r>
        <w:rPr>
          <w:position w:val="-68"/>
        </w:rPr>
        <w:pict>
          <v:group id="_x0000_s1089" o:spid="_x0000_s1089" o:spt="203" style="height:172pt;width:445.3pt;" coordsize="8905,3440">
            <o:lock v:ext="edit"/>
            <v:shape id="_x0000_s1090" o:spid="_x0000_s1090" o:spt="75" type="#_x0000_t75" style="position:absolute;left:0;top:0;height:3440;width:8840;" filled="f" stroked="f" coordsize="21600,21600">
              <v:path/>
              <v:fill on="f" focussize="0,0"/>
              <v:stroke on="f"/>
              <v:imagedata r:id="rId144" o:title=""/>
              <o:lock v:ext="edit" aspectratio="t"/>
            </v:shape>
            <v:shape id="_x0000_s1091" o:spid="_x0000_s1091" o:spt="202" type="#_x0000_t202" style="position:absolute;left:1620;top:225;height:3083;width:6110;" filled="f" stroked="f" coordsize="21600,21600">
              <v:path/>
              <v:fill on="f" focussize="0,0"/>
              <v:stroke on="f"/>
              <v:imagedata o:title=""/>
              <o:lock v:ext="edit" aspectratio="f"/>
              <v:textbox inset="0mm,0mm,0mm,0mm">
                <w:txbxContent>
                  <w:p w14:paraId="79F46717">
                    <w:pPr>
                      <w:spacing w:before="20" w:line="219" w:lineRule="auto"/>
                      <w:ind w:left="4760"/>
                      <w:rPr>
                        <w:rFonts w:ascii="黑体" w:hAnsi="黑体" w:eastAsia="黑体" w:cs="黑体"/>
                        <w:sz w:val="22"/>
                        <w:szCs w:val="22"/>
                      </w:rPr>
                    </w:pPr>
                    <w:r>
                      <w:rPr>
                        <w:rFonts w:ascii="黑体" w:hAnsi="黑体" w:eastAsia="黑体" w:cs="黑体"/>
                        <w:spacing w:val="-19"/>
                        <w:w w:val="98"/>
                        <w:sz w:val="22"/>
                        <w:szCs w:val="22"/>
                      </w:rPr>
                      <w:t>图传天线</w:t>
                    </w:r>
                  </w:p>
                  <w:p w14:paraId="7D8B8DBB">
                    <w:pPr>
                      <w:spacing w:line="415" w:lineRule="auto"/>
                      <w:rPr>
                        <w:rFonts w:ascii="Arial"/>
                        <w:sz w:val="21"/>
                      </w:rPr>
                    </w:pPr>
                  </w:p>
                  <w:p w14:paraId="32FF6E42">
                    <w:pPr>
                      <w:spacing w:before="62" w:line="282" w:lineRule="auto"/>
                      <w:ind w:left="20" w:right="4555" w:firstLine="759"/>
                      <w:rPr>
                        <w:rFonts w:ascii="黑体" w:hAnsi="黑体" w:eastAsia="黑体" w:cs="黑体"/>
                        <w:sz w:val="19"/>
                        <w:szCs w:val="19"/>
                      </w:rPr>
                    </w:pPr>
                    <w:r>
                      <w:rPr>
                        <w:rFonts w:ascii="Arial" w:hAnsi="Arial" w:eastAsia="Arial" w:cs="Arial"/>
                        <w:spacing w:val="-5"/>
                        <w:sz w:val="19"/>
                        <w:szCs w:val="19"/>
                      </w:rPr>
                      <w:t>RTK</w:t>
                    </w:r>
                    <w:r>
                      <w:rPr>
                        <w:rFonts w:ascii="Arial" w:hAnsi="Arial" w:eastAsia="Arial" w:cs="Arial"/>
                        <w:spacing w:val="-15"/>
                        <w:sz w:val="19"/>
                        <w:szCs w:val="19"/>
                      </w:rPr>
                      <w:t xml:space="preserve"> </w:t>
                    </w:r>
                    <w:r>
                      <w:rPr>
                        <w:rFonts w:ascii="黑体" w:hAnsi="黑体" w:eastAsia="黑体" w:cs="黑体"/>
                        <w:spacing w:val="-5"/>
                        <w:sz w:val="19"/>
                        <w:szCs w:val="19"/>
                      </w:rPr>
                      <w:t>模块</w:t>
                    </w:r>
                    <w:r>
                      <w:rPr>
                        <w:rFonts w:ascii="黑体" w:hAnsi="黑体" w:eastAsia="黑体" w:cs="黑体"/>
                        <w:sz w:val="19"/>
                        <w:szCs w:val="19"/>
                      </w:rPr>
                      <w:t xml:space="preserve"> </w:t>
                    </w:r>
                    <w:r>
                      <w:rPr>
                        <w:rFonts w:ascii="黑体" w:hAnsi="黑体" w:eastAsia="黑体" w:cs="黑体"/>
                        <w:spacing w:val="-3"/>
                        <w:sz w:val="19"/>
                        <w:szCs w:val="19"/>
                      </w:rPr>
                      <w:t>图像传输模块</w:t>
                    </w:r>
                  </w:p>
                  <w:p w14:paraId="380A7E1E">
                    <w:pPr>
                      <w:spacing w:line="222" w:lineRule="auto"/>
                      <w:ind w:left="50"/>
                      <w:rPr>
                        <w:rFonts w:ascii="黑体" w:hAnsi="黑体" w:eastAsia="黑体" w:cs="黑体"/>
                        <w:sz w:val="19"/>
                        <w:szCs w:val="19"/>
                      </w:rPr>
                    </w:pPr>
                    <w:r>
                      <w:rPr>
                        <w:rFonts w:ascii="黑体" w:hAnsi="黑体" w:eastAsia="黑体" w:cs="黑体"/>
                        <w:spacing w:val="-3"/>
                        <w:sz w:val="19"/>
                        <w:szCs w:val="19"/>
                      </w:rPr>
                      <w:t>智能电池</w:t>
                    </w:r>
                  </w:p>
                  <w:p w14:paraId="1C1E0CF6">
                    <w:pPr>
                      <w:spacing w:before="189" w:line="219" w:lineRule="auto"/>
                      <w:ind w:left="80"/>
                      <w:rPr>
                        <w:rFonts w:ascii="黑体" w:hAnsi="黑体" w:eastAsia="黑体" w:cs="黑体"/>
                        <w:sz w:val="22"/>
                        <w:szCs w:val="22"/>
                      </w:rPr>
                    </w:pPr>
                    <w:r>
                      <w:rPr>
                        <w:rFonts w:ascii="Arial" w:hAnsi="Arial" w:eastAsia="Arial" w:cs="Arial"/>
                        <w:spacing w:val="-10"/>
                        <w:sz w:val="22"/>
                        <w:szCs w:val="22"/>
                      </w:rPr>
                      <w:t>GPS</w:t>
                    </w:r>
                    <w:r>
                      <w:rPr>
                        <w:rFonts w:ascii="黑体" w:hAnsi="黑体" w:eastAsia="黑体" w:cs="黑体"/>
                        <w:spacing w:val="-10"/>
                        <w:sz w:val="22"/>
                        <w:szCs w:val="22"/>
                      </w:rPr>
                      <w:t>天线</w:t>
                    </w:r>
                  </w:p>
                  <w:p w14:paraId="19836B19">
                    <w:pPr>
                      <w:spacing w:before="153" w:line="224" w:lineRule="auto"/>
                      <w:ind w:left="5340"/>
                      <w:rPr>
                        <w:rFonts w:ascii="黑体" w:hAnsi="黑体" w:eastAsia="黑体" w:cs="黑体"/>
                        <w:sz w:val="19"/>
                        <w:szCs w:val="19"/>
                      </w:rPr>
                    </w:pPr>
                    <w:r>
                      <w:rPr>
                        <w:rFonts w:ascii="黑体" w:hAnsi="黑体" w:eastAsia="黑体" w:cs="黑体"/>
                        <w:spacing w:val="-9"/>
                        <w:sz w:val="19"/>
                        <w:szCs w:val="19"/>
                      </w:rPr>
                      <w:t>机体</w:t>
                    </w:r>
                  </w:p>
                  <w:p w14:paraId="7B5E307B">
                    <w:pPr>
                      <w:spacing w:before="48" w:line="323" w:lineRule="auto"/>
                      <w:ind w:left="5620" w:right="20" w:hanging="90"/>
                      <w:rPr>
                        <w:rFonts w:ascii="黑体" w:hAnsi="黑体" w:eastAsia="黑体" w:cs="黑体"/>
                        <w:sz w:val="19"/>
                        <w:szCs w:val="19"/>
                      </w:rPr>
                    </w:pPr>
                    <w:r>
                      <w:rPr>
                        <w:rFonts w:ascii="黑体" w:hAnsi="黑体" w:eastAsia="黑体" w:cs="黑体"/>
                        <w:spacing w:val="-4"/>
                        <w:sz w:val="19"/>
                        <w:szCs w:val="19"/>
                      </w:rPr>
                      <w:t>空速管</w:t>
                    </w:r>
                    <w:r>
                      <w:rPr>
                        <w:rFonts w:ascii="黑体" w:hAnsi="黑体" w:eastAsia="黑体" w:cs="黑体"/>
                        <w:sz w:val="19"/>
                        <w:szCs w:val="19"/>
                      </w:rPr>
                      <w:t xml:space="preserve"> </w:t>
                    </w:r>
                    <w:r>
                      <w:rPr>
                        <w:rFonts w:ascii="黑体" w:hAnsi="黑体" w:eastAsia="黑体" w:cs="黑体"/>
                        <w:spacing w:val="-6"/>
                        <w:sz w:val="19"/>
                        <w:szCs w:val="19"/>
                      </w:rPr>
                      <w:t>吊舱</w:t>
                    </w:r>
                  </w:p>
                </w:txbxContent>
              </v:textbox>
            </v:shape>
            <v:shape id="_x0000_s1092" o:spid="_x0000_s1092" o:spt="202" type="#_x0000_t202" style="position:absolute;left:7610;top:1237;height:673;width:1316;" filled="f" stroked="f" coordsize="21600,21600">
              <v:path/>
              <v:fill on="f" focussize="0,0"/>
              <v:stroke on="f"/>
              <v:imagedata o:title=""/>
              <o:lock v:ext="edit" aspectratio="f"/>
              <v:textbox inset="0mm,0mm,0mm,0mm">
                <w:txbxContent>
                  <w:p w14:paraId="424C328C">
                    <w:pPr>
                      <w:spacing w:before="19" w:line="222" w:lineRule="auto"/>
                      <w:ind w:left="50"/>
                      <w:rPr>
                        <w:rFonts w:ascii="黑体" w:hAnsi="黑体" w:eastAsia="黑体" w:cs="黑体"/>
                        <w:sz w:val="19"/>
                        <w:szCs w:val="19"/>
                      </w:rPr>
                    </w:pPr>
                    <w:r>
                      <w:rPr>
                        <w:rFonts w:ascii="黑体" w:hAnsi="黑体" w:eastAsia="黑体" w:cs="黑体"/>
                        <w:spacing w:val="-3"/>
                        <w:sz w:val="19"/>
                        <w:szCs w:val="19"/>
                      </w:rPr>
                      <w:t>智能视觉模块</w:t>
                    </w:r>
                  </w:p>
                  <w:p w14:paraId="1C0BFBD1">
                    <w:pPr>
                      <w:spacing w:before="211" w:line="222" w:lineRule="auto"/>
                      <w:ind w:left="20"/>
                      <w:rPr>
                        <w:rFonts w:ascii="黑体" w:hAnsi="黑体" w:eastAsia="黑体" w:cs="黑体"/>
                        <w:sz w:val="19"/>
                        <w:szCs w:val="19"/>
                      </w:rPr>
                    </w:pPr>
                    <w:r>
                      <w:rPr>
                        <w:rFonts w:ascii="黑体" w:hAnsi="黑体" w:eastAsia="黑体" w:cs="黑体"/>
                        <w:spacing w:val="19"/>
                        <w:sz w:val="19"/>
                        <w:szCs w:val="19"/>
                      </w:rPr>
                      <w:t>自驾仪(飞控)</w:t>
                    </w:r>
                  </w:p>
                </w:txbxContent>
              </v:textbox>
            </v:shape>
            <v:shape id="_x0000_s1093" o:spid="_x0000_s1093" o:spt="202" type="#_x0000_t202" style="position:absolute;left:1520;top:3066;height:232;width:1198;" filled="f" stroked="f" coordsize="21600,21600">
              <v:path/>
              <v:fill on="f" focussize="0,0"/>
              <v:stroke on="f"/>
              <v:imagedata o:title=""/>
              <o:lock v:ext="edit" aspectratio="f"/>
              <v:textbox inset="0mm,0mm,0mm,0mm">
                <w:txbxContent>
                  <w:p w14:paraId="1DB7EF19">
                    <w:pPr>
                      <w:spacing w:before="19" w:line="221" w:lineRule="auto"/>
                      <w:ind w:left="20"/>
                      <w:rPr>
                        <w:rFonts w:ascii="黑体" w:hAnsi="黑体" w:eastAsia="黑体" w:cs="黑体"/>
                        <w:sz w:val="19"/>
                        <w:szCs w:val="19"/>
                      </w:rPr>
                    </w:pPr>
                    <w:r>
                      <w:rPr>
                        <w:rFonts w:ascii="黑体" w:hAnsi="黑体" w:eastAsia="黑体" w:cs="黑体"/>
                        <w:spacing w:val="2"/>
                        <w:sz w:val="19"/>
                        <w:szCs w:val="19"/>
                      </w:rPr>
                      <w:t>垂直起降系统</w:t>
                    </w:r>
                  </w:p>
                </w:txbxContent>
              </v:textbox>
            </v:shape>
            <w10:wrap type="none"/>
            <w10:anchorlock/>
          </v:group>
        </w:pict>
      </w:r>
    </w:p>
    <w:p w14:paraId="6C64F5AC">
      <w:pPr>
        <w:spacing w:before="263" w:line="222" w:lineRule="auto"/>
        <w:ind w:left="3719"/>
        <w:rPr>
          <w:rFonts w:ascii="黑体" w:hAnsi="黑体" w:eastAsia="黑体" w:cs="黑体"/>
          <w:sz w:val="22"/>
          <w:szCs w:val="22"/>
        </w:rPr>
      </w:pPr>
      <w:r>
        <w:rPr>
          <w:rFonts w:ascii="黑体" w:hAnsi="黑体" w:eastAsia="黑体" w:cs="黑体"/>
          <w:spacing w:val="-7"/>
          <w:position w:val="-2"/>
          <w:sz w:val="32"/>
          <w:szCs w:val="32"/>
        </w:rPr>
        <w:t xml:space="preserve">图2- 36 </w:t>
      </w:r>
      <w:r>
        <w:rPr>
          <w:rFonts w:ascii="黑体" w:hAnsi="黑体" w:eastAsia="黑体" w:cs="黑体"/>
          <w:color w:val="3070C0"/>
          <w:spacing w:val="-7"/>
          <w:position w:val="2"/>
          <w:sz w:val="22"/>
          <w:szCs w:val="22"/>
        </w:rPr>
        <w:t>垂直起降固定翼无人机结构</w:t>
      </w:r>
    </w:p>
    <w:p w14:paraId="76AE2F72">
      <w:pPr>
        <w:pStyle w:val="2"/>
        <w:spacing w:line="388" w:lineRule="auto"/>
      </w:pPr>
    </w:p>
    <w:p w14:paraId="56DED847">
      <w:pPr>
        <w:tabs>
          <w:tab w:val="left" w:pos="1720"/>
        </w:tabs>
        <w:spacing w:before="92" w:line="259" w:lineRule="auto"/>
        <w:ind w:left="1139" w:right="65" w:hanging="230"/>
        <w:rPr>
          <w:rFonts w:ascii="宋体" w:hAnsi="宋体" w:eastAsia="宋体" w:cs="宋体"/>
          <w:sz w:val="28"/>
          <w:szCs w:val="28"/>
        </w:rPr>
      </w:pPr>
      <w:r>
        <w:rPr>
          <w:rFonts w:ascii="宋体" w:hAnsi="宋体" w:eastAsia="宋体" w:cs="宋体"/>
          <w:sz w:val="28"/>
          <w:szCs w:val="28"/>
          <w:u w:val="single" w:color="auto"/>
        </w:rPr>
        <w:tab/>
      </w:r>
      <w:r>
        <w:rPr>
          <w:rFonts w:ascii="宋体" w:hAnsi="宋体" w:eastAsia="宋体" w:cs="宋体"/>
          <w:sz w:val="28"/>
          <w:szCs w:val="28"/>
          <w:u w:val="single" w:color="auto"/>
        </w:rPr>
        <w:tab/>
      </w:r>
      <w:r>
        <w:rPr>
          <w:rFonts w:ascii="宋体" w:hAnsi="宋体" w:eastAsia="宋体" w:cs="宋体"/>
          <w:spacing w:val="-126"/>
          <w:sz w:val="28"/>
          <w:szCs w:val="28"/>
        </w:rPr>
        <w:t xml:space="preserve"> </w:t>
      </w:r>
      <w:r>
        <w:rPr>
          <w:rFonts w:ascii="宋体" w:hAnsi="宋体" w:eastAsia="宋体" w:cs="宋体"/>
          <w:spacing w:val="-6"/>
          <w:sz w:val="28"/>
          <w:szCs w:val="28"/>
        </w:rPr>
        <w:t>(2)垂直起降复合翼无人机起飞过程</w:t>
      </w:r>
      <w:r>
        <w:rPr>
          <w:rFonts w:ascii="宋体" w:hAnsi="宋体" w:eastAsia="宋体" w:cs="宋体"/>
          <w:spacing w:val="120"/>
          <w:sz w:val="28"/>
          <w:szCs w:val="28"/>
        </w:rPr>
        <w:t xml:space="preserve"> </w:t>
      </w:r>
      <w:r>
        <w:rPr>
          <w:rFonts w:ascii="宋体" w:hAnsi="宋体" w:eastAsia="宋体" w:cs="宋体"/>
          <w:spacing w:val="-6"/>
          <w:sz w:val="28"/>
          <w:szCs w:val="28"/>
        </w:rPr>
        <w:t>垂直起降复合翼无人机起飞过程</w:t>
      </w:r>
      <w:r>
        <w:rPr>
          <w:rFonts w:ascii="宋体" w:hAnsi="宋体" w:eastAsia="宋体" w:cs="宋体"/>
          <w:sz w:val="28"/>
          <w:szCs w:val="28"/>
        </w:rPr>
        <w:t xml:space="preserve"> </w:t>
      </w:r>
      <w:r>
        <w:rPr>
          <w:rFonts w:ascii="宋体" w:hAnsi="宋体" w:eastAsia="宋体" w:cs="宋体"/>
          <w:spacing w:val="15"/>
          <w:sz w:val="28"/>
          <w:szCs w:val="28"/>
        </w:rPr>
        <w:t>如图2-37所示。</w:t>
      </w:r>
    </w:p>
    <w:p w14:paraId="7D55FC5C">
      <w:pPr>
        <w:spacing w:before="162" w:line="278" w:lineRule="auto"/>
        <w:ind w:left="1140" w:right="126" w:firstLine="519"/>
        <w:rPr>
          <w:rFonts w:ascii="宋体" w:hAnsi="宋体" w:eastAsia="宋体" w:cs="宋体"/>
          <w:sz w:val="26"/>
          <w:szCs w:val="26"/>
        </w:rPr>
      </w:pPr>
      <w:r>
        <w:rPr>
          <w:rFonts w:ascii="宋体" w:hAnsi="宋体" w:eastAsia="宋体" w:cs="宋体"/>
          <w:spacing w:val="14"/>
          <w:sz w:val="26"/>
          <w:szCs w:val="26"/>
        </w:rPr>
        <w:t>(3)垂直起降复合翼无人机降落过程</w:t>
      </w:r>
      <w:r>
        <w:rPr>
          <w:rFonts w:ascii="宋体" w:hAnsi="宋体" w:eastAsia="宋体" w:cs="宋体"/>
          <w:spacing w:val="114"/>
          <w:sz w:val="26"/>
          <w:szCs w:val="26"/>
        </w:rPr>
        <w:t xml:space="preserve"> </w:t>
      </w:r>
      <w:r>
        <w:rPr>
          <w:rFonts w:ascii="宋体" w:hAnsi="宋体" w:eastAsia="宋体" w:cs="宋体"/>
          <w:spacing w:val="14"/>
          <w:sz w:val="26"/>
          <w:szCs w:val="26"/>
        </w:rPr>
        <w:t>垂直起降复合翼无人机降落过程</w:t>
      </w:r>
      <w:r>
        <w:rPr>
          <w:rFonts w:ascii="宋体" w:hAnsi="宋体" w:eastAsia="宋体" w:cs="宋体"/>
          <w:sz w:val="26"/>
          <w:szCs w:val="26"/>
        </w:rPr>
        <w:t xml:space="preserve"> </w:t>
      </w:r>
      <w:r>
        <w:rPr>
          <w:rFonts w:ascii="宋体" w:hAnsi="宋体" w:eastAsia="宋体" w:cs="宋体"/>
          <w:spacing w:val="21"/>
          <w:sz w:val="26"/>
          <w:szCs w:val="26"/>
        </w:rPr>
        <w:t>如图2-</w:t>
      </w:r>
      <w:r>
        <w:rPr>
          <w:rFonts w:ascii="宋体" w:hAnsi="宋体" w:eastAsia="宋体" w:cs="宋体"/>
          <w:spacing w:val="-71"/>
          <w:sz w:val="26"/>
          <w:szCs w:val="26"/>
        </w:rPr>
        <w:t xml:space="preserve"> </w:t>
      </w:r>
      <w:r>
        <w:rPr>
          <w:rFonts w:ascii="宋体" w:hAnsi="宋体" w:eastAsia="宋体" w:cs="宋体"/>
          <w:spacing w:val="21"/>
          <w:sz w:val="26"/>
          <w:szCs w:val="26"/>
        </w:rPr>
        <w:t>38所示。</w:t>
      </w:r>
    </w:p>
    <w:p w14:paraId="26C2F1C6">
      <w:pPr>
        <w:spacing w:line="278" w:lineRule="auto"/>
        <w:rPr>
          <w:rFonts w:ascii="宋体" w:hAnsi="宋体" w:eastAsia="宋体" w:cs="宋体"/>
          <w:sz w:val="26"/>
          <w:szCs w:val="26"/>
        </w:rPr>
        <w:sectPr>
          <w:pgSz w:w="11910" w:h="16840"/>
          <w:pgMar w:top="400" w:right="1194" w:bottom="0" w:left="580" w:header="0" w:footer="0" w:gutter="0"/>
          <w:cols w:space="720" w:num="1"/>
        </w:sectPr>
      </w:pPr>
    </w:p>
    <w:p w14:paraId="59654BA1">
      <w:pPr>
        <w:pStyle w:val="2"/>
        <w:spacing w:line="419" w:lineRule="auto"/>
      </w:pPr>
    </w:p>
    <w:p w14:paraId="56FD48D2">
      <w:pPr>
        <w:pStyle w:val="2"/>
        <w:spacing w:before="75" w:line="354" w:lineRule="exact"/>
        <w:jc w:val="right"/>
        <w:rPr>
          <w:sz w:val="26"/>
          <w:szCs w:val="26"/>
        </w:rPr>
      </w:pPr>
      <w:r>
        <w:rPr>
          <w:rFonts w:ascii="黑体" w:hAnsi="黑体" w:eastAsia="黑体" w:cs="黑体"/>
          <w:color w:val="1050C0"/>
          <w:spacing w:val="-1"/>
          <w:position w:val="2"/>
          <w:sz w:val="22"/>
          <w:szCs w:val="22"/>
        </w:rPr>
        <w:t>第2章</w:t>
      </w:r>
      <w:r>
        <w:rPr>
          <w:rFonts w:ascii="黑体" w:hAnsi="黑体" w:eastAsia="黑体" w:cs="黑体"/>
          <w:color w:val="1050C0"/>
          <w:spacing w:val="99"/>
          <w:position w:val="2"/>
          <w:sz w:val="22"/>
          <w:szCs w:val="22"/>
        </w:rPr>
        <w:t xml:space="preserve"> </w:t>
      </w:r>
      <w:r>
        <w:rPr>
          <w:rFonts w:ascii="黑体" w:hAnsi="黑体" w:eastAsia="黑体" w:cs="黑体"/>
          <w:color w:val="1050C0"/>
          <w:spacing w:val="-1"/>
          <w:position w:val="2"/>
          <w:sz w:val="22"/>
          <w:szCs w:val="22"/>
        </w:rPr>
        <w:t>无人机的飞行原理及结构</w:t>
      </w:r>
      <w:r>
        <w:rPr>
          <w:rFonts w:ascii="黑体" w:hAnsi="黑体" w:eastAsia="黑体" w:cs="黑体"/>
          <w:color w:val="1050C0"/>
          <w:spacing w:val="21"/>
          <w:position w:val="2"/>
          <w:sz w:val="22"/>
          <w:szCs w:val="22"/>
        </w:rPr>
        <w:t xml:space="preserve">  </w:t>
      </w:r>
      <w:r>
        <w:rPr>
          <w:spacing w:val="-1"/>
          <w:position w:val="2"/>
          <w:sz w:val="26"/>
          <w:szCs w:val="26"/>
        </w:rPr>
        <w:t>027</w:t>
      </w:r>
    </w:p>
    <w:p w14:paraId="0438838E">
      <w:pPr>
        <w:pStyle w:val="2"/>
        <w:spacing w:line="292" w:lineRule="auto"/>
      </w:pPr>
    </w:p>
    <w:p w14:paraId="6ED09232">
      <w:pPr>
        <w:pStyle w:val="2"/>
        <w:spacing w:line="292" w:lineRule="auto"/>
      </w:pPr>
    </w:p>
    <w:p w14:paraId="680D3246">
      <w:pPr>
        <w:spacing w:line="1880" w:lineRule="exact"/>
        <w:ind w:firstLine="353"/>
      </w:pPr>
      <w:r>
        <w:drawing>
          <wp:anchor distT="0" distB="0" distL="0" distR="0" simplePos="0" relativeHeight="251714560" behindDoc="0" locked="0" layoutInCell="1" allowOverlap="1">
            <wp:simplePos x="0" y="0"/>
            <wp:positionH relativeFrom="column">
              <wp:posOffset>2618105</wp:posOffset>
            </wp:positionH>
            <wp:positionV relativeFrom="paragraph">
              <wp:posOffset>0</wp:posOffset>
            </wp:positionV>
            <wp:extent cx="2108200" cy="119380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45"/>
                    <a:stretch>
                      <a:fillRect/>
                    </a:stretch>
                  </pic:blipFill>
                  <pic:spPr>
                    <a:xfrm>
                      <a:off x="0" y="0"/>
                      <a:ext cx="2108219" cy="1193810"/>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2611755</wp:posOffset>
            </wp:positionH>
            <wp:positionV relativeFrom="paragraph">
              <wp:posOffset>1295400</wp:posOffset>
            </wp:positionV>
            <wp:extent cx="2108200" cy="118110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146"/>
                    <a:stretch>
                      <a:fillRect/>
                    </a:stretch>
                  </pic:blipFill>
                  <pic:spPr>
                    <a:xfrm>
                      <a:off x="0" y="0"/>
                      <a:ext cx="2108220" cy="1181193"/>
                    </a:xfrm>
                    <a:prstGeom prst="rect">
                      <a:avLst/>
                    </a:prstGeom>
                  </pic:spPr>
                </pic:pic>
              </a:graphicData>
            </a:graphic>
          </wp:anchor>
        </w:drawing>
      </w:r>
      <w:r>
        <w:rPr>
          <w:position w:val="-37"/>
        </w:rPr>
        <w:drawing>
          <wp:inline distT="0" distB="0" distL="0" distR="0">
            <wp:extent cx="2120900" cy="1193800"/>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47"/>
                    <a:stretch>
                      <a:fillRect/>
                    </a:stretch>
                  </pic:blipFill>
                  <pic:spPr>
                    <a:xfrm>
                      <a:off x="0" y="0"/>
                      <a:ext cx="2120925" cy="1193810"/>
                    </a:xfrm>
                    <a:prstGeom prst="rect">
                      <a:avLst/>
                    </a:prstGeom>
                  </pic:spPr>
                </pic:pic>
              </a:graphicData>
            </a:graphic>
          </wp:inline>
        </w:drawing>
      </w:r>
    </w:p>
    <w:p w14:paraId="36694EFB">
      <w:pPr>
        <w:spacing w:before="170" w:line="1890" w:lineRule="exact"/>
        <w:ind w:firstLine="353"/>
      </w:pPr>
      <w:r>
        <w:rPr>
          <w:position w:val="-37"/>
        </w:rPr>
        <w:drawing>
          <wp:inline distT="0" distB="0" distL="0" distR="0">
            <wp:extent cx="2133600" cy="11995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48"/>
                    <a:stretch>
                      <a:fillRect/>
                    </a:stretch>
                  </pic:blipFill>
                  <pic:spPr>
                    <a:xfrm>
                      <a:off x="0" y="0"/>
                      <a:ext cx="2133631" cy="1200119"/>
                    </a:xfrm>
                    <a:prstGeom prst="rect">
                      <a:avLst/>
                    </a:prstGeom>
                  </pic:spPr>
                </pic:pic>
              </a:graphicData>
            </a:graphic>
          </wp:inline>
        </w:drawing>
      </w:r>
    </w:p>
    <w:p w14:paraId="17F32A8B">
      <w:pPr>
        <w:spacing w:before="150" w:line="1880" w:lineRule="exact"/>
        <w:ind w:firstLine="2093"/>
      </w:pPr>
      <w:r>
        <w:rPr>
          <w:position w:val="-37"/>
        </w:rPr>
        <w:drawing>
          <wp:inline distT="0" distB="0" distL="0" distR="0">
            <wp:extent cx="2228215" cy="1193800"/>
            <wp:effectExtent l="0" t="0" r="0" b="0"/>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49"/>
                    <a:stretch>
                      <a:fillRect/>
                    </a:stretch>
                  </pic:blipFill>
                  <pic:spPr>
                    <a:xfrm>
                      <a:off x="0" y="0"/>
                      <a:ext cx="2228847" cy="1193810"/>
                    </a:xfrm>
                    <a:prstGeom prst="rect">
                      <a:avLst/>
                    </a:prstGeom>
                  </pic:spPr>
                </pic:pic>
              </a:graphicData>
            </a:graphic>
          </wp:inline>
        </w:drawing>
      </w:r>
    </w:p>
    <w:p w14:paraId="6D476BBB">
      <w:pPr>
        <w:spacing w:before="298" w:line="231" w:lineRule="auto"/>
        <w:ind w:left="1793"/>
        <w:rPr>
          <w:rFonts w:ascii="黑体" w:hAnsi="黑体" w:eastAsia="黑体" w:cs="黑体"/>
          <w:sz w:val="23"/>
          <w:szCs w:val="23"/>
        </w:rPr>
      </w:pPr>
      <w:r>
        <w:rPr>
          <w:rFonts w:ascii="黑体" w:hAnsi="黑体" w:eastAsia="黑体" w:cs="黑体"/>
          <w:spacing w:val="-6"/>
          <w:position w:val="-4"/>
          <w:sz w:val="23"/>
          <w:szCs w:val="23"/>
        </w:rPr>
        <w:t>图</w:t>
      </w:r>
      <w:r>
        <w:rPr>
          <w:rFonts w:ascii="黑体" w:hAnsi="黑体" w:eastAsia="黑体" w:cs="黑体"/>
          <w:spacing w:val="53"/>
          <w:position w:val="-4"/>
          <w:sz w:val="23"/>
          <w:szCs w:val="23"/>
        </w:rPr>
        <w:t xml:space="preserve"> </w:t>
      </w:r>
      <w:r>
        <w:rPr>
          <w:rFonts w:ascii="黑体" w:hAnsi="黑体" w:eastAsia="黑体" w:cs="黑体"/>
          <w:spacing w:val="-6"/>
          <w:position w:val="-4"/>
          <w:sz w:val="23"/>
          <w:szCs w:val="23"/>
        </w:rPr>
        <w:t>2-</w:t>
      </w:r>
      <w:r>
        <w:rPr>
          <w:rFonts w:ascii="黑体" w:hAnsi="黑体" w:eastAsia="黑体" w:cs="黑体"/>
          <w:spacing w:val="-25"/>
          <w:position w:val="-4"/>
          <w:sz w:val="23"/>
          <w:szCs w:val="23"/>
        </w:rPr>
        <w:t xml:space="preserve"> </w:t>
      </w:r>
      <w:r>
        <w:rPr>
          <w:rFonts w:ascii="黑体" w:hAnsi="黑体" w:eastAsia="黑体" w:cs="黑体"/>
          <w:spacing w:val="-6"/>
          <w:position w:val="-4"/>
          <w:sz w:val="23"/>
          <w:szCs w:val="23"/>
        </w:rPr>
        <w:t xml:space="preserve">37  </w:t>
      </w:r>
      <w:r>
        <w:rPr>
          <w:rFonts w:ascii="黑体" w:hAnsi="黑体" w:eastAsia="黑体" w:cs="黑体"/>
          <w:color w:val="2070C0"/>
          <w:spacing w:val="-6"/>
          <w:position w:val="1"/>
          <w:sz w:val="23"/>
          <w:szCs w:val="23"/>
        </w:rPr>
        <w:t>垂直起降复合翼无人机起飞过程</w:t>
      </w:r>
    </w:p>
    <w:p w14:paraId="6061655C">
      <w:pPr>
        <w:spacing w:before="51" w:line="222" w:lineRule="auto"/>
        <w:ind w:left="3023"/>
        <w:rPr>
          <w:rFonts w:ascii="FangSong" w:hAnsi="FangSong" w:eastAsia="FangSong" w:cs="FangSong"/>
          <w:sz w:val="23"/>
          <w:szCs w:val="23"/>
        </w:rPr>
      </w:pPr>
      <w:r>
        <w:rPr>
          <w:rFonts w:ascii="FangSong" w:hAnsi="FangSong" w:eastAsia="FangSong" w:cs="FangSong"/>
          <w:spacing w:val="1"/>
          <w:sz w:val="23"/>
          <w:szCs w:val="23"/>
        </w:rPr>
        <w:t>(图片源自：纵横)</w:t>
      </w:r>
    </w:p>
    <w:p w14:paraId="622E1652">
      <w:pPr>
        <w:pStyle w:val="2"/>
        <w:spacing w:line="383" w:lineRule="auto"/>
      </w:pPr>
    </w:p>
    <w:p w14:paraId="67A62E46">
      <w:pPr>
        <w:spacing w:before="1" w:line="1860" w:lineRule="exact"/>
        <w:ind w:firstLine="433"/>
      </w:pPr>
      <w:r>
        <w:drawing>
          <wp:anchor distT="0" distB="0" distL="0" distR="0" simplePos="0" relativeHeight="251718656" behindDoc="0" locked="0" layoutInCell="1" allowOverlap="1">
            <wp:simplePos x="0" y="0"/>
            <wp:positionH relativeFrom="column">
              <wp:posOffset>2624455</wp:posOffset>
            </wp:positionH>
            <wp:positionV relativeFrom="paragraph">
              <wp:posOffset>0</wp:posOffset>
            </wp:positionV>
            <wp:extent cx="2089150" cy="117475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150"/>
                    <a:stretch>
                      <a:fillRect/>
                    </a:stretch>
                  </pic:blipFill>
                  <pic:spPr>
                    <a:xfrm>
                      <a:off x="0" y="0"/>
                      <a:ext cx="2089161" cy="1174777"/>
                    </a:xfrm>
                    <a:prstGeom prst="rect">
                      <a:avLst/>
                    </a:prstGeom>
                  </pic:spPr>
                </pic:pic>
              </a:graphicData>
            </a:graphic>
          </wp:anchor>
        </w:drawing>
      </w:r>
      <w:r>
        <w:rPr>
          <w:position w:val="-37"/>
        </w:rPr>
        <w:drawing>
          <wp:inline distT="0" distB="0" distL="0" distR="0">
            <wp:extent cx="2089150" cy="118046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151"/>
                    <a:stretch>
                      <a:fillRect/>
                    </a:stretch>
                  </pic:blipFill>
                  <pic:spPr>
                    <a:xfrm>
                      <a:off x="0" y="0"/>
                      <a:ext cx="2089161" cy="1181086"/>
                    </a:xfrm>
                    <a:prstGeom prst="rect">
                      <a:avLst/>
                    </a:prstGeom>
                  </pic:spPr>
                </pic:pic>
              </a:graphicData>
            </a:graphic>
          </wp:inline>
        </w:drawing>
      </w:r>
    </w:p>
    <w:p w14:paraId="73548DC1">
      <w:pPr>
        <w:spacing w:before="180" w:line="1870" w:lineRule="exact"/>
        <w:ind w:firstLine="433"/>
      </w:pPr>
      <w:r>
        <w:drawing>
          <wp:anchor distT="0" distB="0" distL="0" distR="0" simplePos="0" relativeHeight="251717632" behindDoc="0" locked="0" layoutInCell="1" allowOverlap="1">
            <wp:simplePos x="0" y="0"/>
            <wp:positionH relativeFrom="column">
              <wp:posOffset>2624455</wp:posOffset>
            </wp:positionH>
            <wp:positionV relativeFrom="paragraph">
              <wp:posOffset>120650</wp:posOffset>
            </wp:positionV>
            <wp:extent cx="2089150" cy="118110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52"/>
                    <a:stretch>
                      <a:fillRect/>
                    </a:stretch>
                  </pic:blipFill>
                  <pic:spPr>
                    <a:xfrm>
                      <a:off x="0" y="0"/>
                      <a:ext cx="2089161" cy="1181086"/>
                    </a:xfrm>
                    <a:prstGeom prst="rect">
                      <a:avLst/>
                    </a:prstGeom>
                  </pic:spPr>
                </pic:pic>
              </a:graphicData>
            </a:graphic>
          </wp:anchor>
        </w:drawing>
      </w:r>
      <w:r>
        <w:rPr>
          <w:position w:val="-37"/>
        </w:rPr>
        <w:drawing>
          <wp:inline distT="0" distB="0" distL="0" distR="0">
            <wp:extent cx="2101850" cy="118745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53"/>
                    <a:stretch>
                      <a:fillRect/>
                    </a:stretch>
                  </pic:blipFill>
                  <pic:spPr>
                    <a:xfrm>
                      <a:off x="0" y="0"/>
                      <a:ext cx="2101867" cy="1187502"/>
                    </a:xfrm>
                    <a:prstGeom prst="rect">
                      <a:avLst/>
                    </a:prstGeom>
                  </pic:spPr>
                </pic:pic>
              </a:graphicData>
            </a:graphic>
          </wp:inline>
        </w:drawing>
      </w:r>
    </w:p>
    <w:p w14:paraId="33BAB43B">
      <w:pPr>
        <w:spacing w:before="160" w:line="1870" w:lineRule="exact"/>
        <w:ind w:firstLine="433"/>
      </w:pPr>
      <w:r>
        <w:drawing>
          <wp:anchor distT="0" distB="0" distL="0" distR="0" simplePos="0" relativeHeight="251716608" behindDoc="0" locked="0" layoutInCell="1" allowOverlap="1">
            <wp:simplePos x="0" y="0"/>
            <wp:positionH relativeFrom="column">
              <wp:posOffset>2630805</wp:posOffset>
            </wp:positionH>
            <wp:positionV relativeFrom="paragraph">
              <wp:posOffset>100965</wp:posOffset>
            </wp:positionV>
            <wp:extent cx="2082800" cy="118745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54"/>
                    <a:stretch>
                      <a:fillRect/>
                    </a:stretch>
                  </pic:blipFill>
                  <pic:spPr>
                    <a:xfrm>
                      <a:off x="0" y="0"/>
                      <a:ext cx="2082808" cy="1187395"/>
                    </a:xfrm>
                    <a:prstGeom prst="rect">
                      <a:avLst/>
                    </a:prstGeom>
                  </pic:spPr>
                </pic:pic>
              </a:graphicData>
            </a:graphic>
          </wp:anchor>
        </w:drawing>
      </w:r>
      <w:r>
        <w:rPr>
          <w:position w:val="-37"/>
        </w:rPr>
        <w:drawing>
          <wp:inline distT="0" distB="0" distL="0" distR="0">
            <wp:extent cx="2101850" cy="11868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55"/>
                    <a:stretch>
                      <a:fillRect/>
                    </a:stretch>
                  </pic:blipFill>
                  <pic:spPr>
                    <a:xfrm>
                      <a:off x="0" y="0"/>
                      <a:ext cx="2101867" cy="1187395"/>
                    </a:xfrm>
                    <a:prstGeom prst="rect">
                      <a:avLst/>
                    </a:prstGeom>
                  </pic:spPr>
                </pic:pic>
              </a:graphicData>
            </a:graphic>
          </wp:inline>
        </w:drawing>
      </w:r>
    </w:p>
    <w:p w14:paraId="067D5AA5">
      <w:pPr>
        <w:spacing w:before="291" w:line="204" w:lineRule="auto"/>
        <w:ind w:left="1813"/>
        <w:rPr>
          <w:rFonts w:ascii="黑体" w:hAnsi="黑体" w:eastAsia="黑体" w:cs="黑体"/>
          <w:sz w:val="23"/>
          <w:szCs w:val="23"/>
        </w:rPr>
      </w:pPr>
      <w:r>
        <w:rPr>
          <w:rFonts w:ascii="LiSu" w:hAnsi="LiSu" w:eastAsia="LiSu" w:cs="LiSu"/>
          <w:color w:val="B0D0E0"/>
          <w:spacing w:val="-57"/>
          <w:w w:val="93"/>
          <w:position w:val="-3"/>
          <w:sz w:val="44"/>
          <w:szCs w:val="44"/>
        </w:rPr>
        <w:t>图</w:t>
      </w:r>
      <w:r>
        <w:rPr>
          <w:rFonts w:ascii="LiSu" w:hAnsi="LiSu" w:eastAsia="LiSu" w:cs="LiSu"/>
          <w:spacing w:val="-57"/>
          <w:w w:val="93"/>
          <w:position w:val="-3"/>
          <w:sz w:val="44"/>
          <w:szCs w:val="44"/>
        </w:rPr>
        <w:t xml:space="preserve">2-38 </w:t>
      </w:r>
      <w:r>
        <w:rPr>
          <w:rFonts w:ascii="黑体" w:hAnsi="黑体" w:eastAsia="黑体" w:cs="黑体"/>
          <w:color w:val="2070C0"/>
          <w:spacing w:val="-3"/>
          <w:position w:val="3"/>
          <w:sz w:val="23"/>
          <w:szCs w:val="23"/>
        </w:rPr>
        <w:t>垂直起降复合翼无人机降落过程</w:t>
      </w:r>
    </w:p>
    <w:p w14:paraId="48C84AB9">
      <w:pPr>
        <w:spacing w:line="222" w:lineRule="auto"/>
        <w:ind w:left="3033"/>
        <w:rPr>
          <w:rFonts w:ascii="FangSong" w:hAnsi="FangSong" w:eastAsia="FangSong" w:cs="FangSong"/>
          <w:sz w:val="23"/>
          <w:szCs w:val="23"/>
        </w:rPr>
      </w:pPr>
      <w:r>
        <w:rPr>
          <w:rFonts w:ascii="FangSong" w:hAnsi="FangSong" w:eastAsia="FangSong" w:cs="FangSong"/>
          <w:sz w:val="23"/>
          <w:szCs w:val="23"/>
        </w:rPr>
        <w:t>(图片源自：纵横)</w:t>
      </w:r>
    </w:p>
    <w:p w14:paraId="7ED29FEF">
      <w:pPr>
        <w:spacing w:line="222" w:lineRule="auto"/>
        <w:rPr>
          <w:rFonts w:ascii="FangSong" w:hAnsi="FangSong" w:eastAsia="FangSong" w:cs="FangSong"/>
          <w:sz w:val="23"/>
          <w:szCs w:val="23"/>
        </w:rPr>
        <w:sectPr>
          <w:pgSz w:w="11910" w:h="16840"/>
          <w:pgMar w:top="400" w:right="1099" w:bottom="0" w:left="1786" w:header="0" w:footer="0" w:gutter="0"/>
          <w:cols w:space="720" w:num="1"/>
        </w:sectPr>
      </w:pPr>
    </w:p>
    <w:p w14:paraId="1FCF20B2">
      <w:pPr>
        <w:pStyle w:val="2"/>
        <w:spacing w:line="245" w:lineRule="auto"/>
      </w:pPr>
    </w:p>
    <w:p w14:paraId="4DEF6189">
      <w:pPr>
        <w:pStyle w:val="2"/>
        <w:spacing w:line="245" w:lineRule="auto"/>
      </w:pPr>
    </w:p>
    <w:p w14:paraId="49D11678">
      <w:pPr>
        <w:spacing w:before="71" w:line="221" w:lineRule="auto"/>
        <w:ind w:left="630"/>
        <w:rPr>
          <w:rFonts w:ascii="黑体" w:hAnsi="黑体" w:eastAsia="黑体" w:cs="黑体"/>
          <w:sz w:val="22"/>
          <w:szCs w:val="22"/>
        </w:rPr>
      </w:pPr>
      <w:r>
        <w:rPr>
          <w:rFonts w:ascii="黑体" w:hAnsi="黑体" w:eastAsia="黑体" w:cs="黑体"/>
          <w:spacing w:val="-2"/>
          <w:sz w:val="22"/>
          <w:szCs w:val="22"/>
        </w:rPr>
        <w:t>028</w:t>
      </w:r>
      <w:r>
        <w:rPr>
          <w:rFonts w:ascii="黑体" w:hAnsi="黑体" w:eastAsia="黑体" w:cs="黑体"/>
          <w:spacing w:val="20"/>
          <w:sz w:val="22"/>
          <w:szCs w:val="22"/>
        </w:rPr>
        <w:t xml:space="preserve">  </w:t>
      </w:r>
      <w:r>
        <w:rPr>
          <w:rFonts w:ascii="黑体" w:hAnsi="黑体" w:eastAsia="黑体" w:cs="黑体"/>
          <w:color w:val="3060C0"/>
          <w:spacing w:val="-2"/>
          <w:sz w:val="22"/>
          <w:szCs w:val="22"/>
        </w:rPr>
        <w:t>无人机技术概论</w:t>
      </w:r>
      <w:r>
        <w:rPr>
          <w:rFonts w:ascii="黑体" w:hAnsi="黑体" w:eastAsia="黑体" w:cs="黑体"/>
          <w:color w:val="3060C0"/>
          <w:spacing w:val="85"/>
          <w:sz w:val="22"/>
          <w:szCs w:val="22"/>
        </w:rPr>
        <w:t xml:space="preserve"> </w:t>
      </w:r>
      <w:r>
        <w:rPr>
          <w:rFonts w:ascii="黑体" w:hAnsi="黑体" w:eastAsia="黑体" w:cs="黑体"/>
          <w:b/>
          <w:bCs/>
          <w:color w:val="3060C0"/>
          <w:spacing w:val="-2"/>
          <w:sz w:val="22"/>
          <w:szCs w:val="22"/>
        </w:rPr>
        <w:t>第</w:t>
      </w:r>
      <w:r>
        <w:rPr>
          <w:rFonts w:ascii="黑体" w:hAnsi="黑体" w:eastAsia="黑体" w:cs="黑体"/>
          <w:color w:val="3060C0"/>
          <w:spacing w:val="-52"/>
          <w:sz w:val="22"/>
          <w:szCs w:val="22"/>
        </w:rPr>
        <w:t xml:space="preserve"> </w:t>
      </w:r>
      <w:r>
        <w:rPr>
          <w:rFonts w:ascii="黑体" w:hAnsi="黑体" w:eastAsia="黑体" w:cs="黑体"/>
          <w:b/>
          <w:bCs/>
          <w:color w:val="3060C0"/>
          <w:spacing w:val="-2"/>
          <w:sz w:val="22"/>
          <w:szCs w:val="22"/>
        </w:rPr>
        <w:t>2</w:t>
      </w:r>
      <w:r>
        <w:rPr>
          <w:rFonts w:ascii="黑体" w:hAnsi="黑体" w:eastAsia="黑体" w:cs="黑体"/>
          <w:color w:val="3060C0"/>
          <w:spacing w:val="-48"/>
          <w:sz w:val="22"/>
          <w:szCs w:val="22"/>
        </w:rPr>
        <w:t xml:space="preserve"> </w:t>
      </w:r>
      <w:r>
        <w:rPr>
          <w:rFonts w:ascii="黑体" w:hAnsi="黑体" w:eastAsia="黑体" w:cs="黑体"/>
          <w:b/>
          <w:bCs/>
          <w:color w:val="3060C0"/>
          <w:spacing w:val="-2"/>
          <w:sz w:val="22"/>
          <w:szCs w:val="22"/>
        </w:rPr>
        <w:t>版</w:t>
      </w:r>
    </w:p>
    <w:p w14:paraId="3EB02BD1">
      <w:pPr>
        <w:pStyle w:val="2"/>
        <w:spacing w:line="257" w:lineRule="auto"/>
      </w:pPr>
    </w:p>
    <w:p w14:paraId="6DA093C8">
      <w:pPr>
        <w:pStyle w:val="2"/>
        <w:spacing w:line="257" w:lineRule="auto"/>
      </w:pPr>
    </w:p>
    <w:p w14:paraId="2AA74AE5">
      <w:pPr>
        <w:pStyle w:val="2"/>
        <w:spacing w:line="257" w:lineRule="auto"/>
      </w:pPr>
    </w:p>
    <w:p w14:paraId="6D85B2DD">
      <w:pPr>
        <w:spacing w:before="85" w:line="222" w:lineRule="auto"/>
        <w:ind w:left="1870"/>
        <w:rPr>
          <w:rFonts w:ascii="FangSong" w:hAnsi="FangSong" w:eastAsia="FangSong" w:cs="FangSong"/>
          <w:sz w:val="26"/>
          <w:szCs w:val="26"/>
        </w:rPr>
      </w:pPr>
      <w:r>
        <w:rPr>
          <w:rFonts w:ascii="黑体" w:hAnsi="黑体" w:eastAsia="黑体" w:cs="黑体"/>
          <w:color w:val="2060D0"/>
          <w:spacing w:val="3"/>
          <w:sz w:val="26"/>
          <w:szCs w:val="26"/>
        </w:rPr>
        <w:t>小知识：</w:t>
      </w:r>
      <w:r>
        <w:rPr>
          <w:rFonts w:ascii="FangSong" w:hAnsi="FangSong" w:eastAsia="FangSong" w:cs="FangSong"/>
          <w:spacing w:val="3"/>
          <w:sz w:val="26"/>
          <w:szCs w:val="26"/>
        </w:rPr>
        <w:t>“两弹一星”功勋科学家</w:t>
      </w:r>
      <w:r>
        <w:rPr>
          <w:rFonts w:ascii="FangSong" w:hAnsi="FangSong" w:eastAsia="FangSong" w:cs="FangSong"/>
          <w:spacing w:val="121"/>
          <w:sz w:val="26"/>
          <w:szCs w:val="26"/>
        </w:rPr>
        <w:t xml:space="preserve"> </w:t>
      </w:r>
      <w:r>
        <w:rPr>
          <w:rFonts w:ascii="FangSong" w:hAnsi="FangSong" w:eastAsia="FangSong" w:cs="FangSong"/>
          <w:spacing w:val="3"/>
          <w:sz w:val="26"/>
          <w:szCs w:val="26"/>
        </w:rPr>
        <w:t>钱学森</w:t>
      </w:r>
    </w:p>
    <w:p w14:paraId="514FFCEB">
      <w:pPr>
        <w:pStyle w:val="2"/>
        <w:spacing w:line="244" w:lineRule="auto"/>
      </w:pPr>
    </w:p>
    <w:p w14:paraId="3ACA0090">
      <w:pPr>
        <w:pStyle w:val="2"/>
        <w:spacing w:line="244" w:lineRule="auto"/>
      </w:pPr>
    </w:p>
    <w:p w14:paraId="616F55EC">
      <w:pPr>
        <w:pStyle w:val="2"/>
        <w:spacing w:line="244" w:lineRule="auto"/>
      </w:pPr>
    </w:p>
    <w:p w14:paraId="1DD20B6C">
      <w:pPr>
        <w:pStyle w:val="2"/>
        <w:spacing w:line="244" w:lineRule="auto"/>
      </w:pPr>
    </w:p>
    <w:p w14:paraId="74A5EDBA">
      <w:pPr>
        <w:pStyle w:val="2"/>
        <w:spacing w:line="244" w:lineRule="auto"/>
      </w:pPr>
    </w:p>
    <w:p w14:paraId="299F2EE6">
      <w:pPr>
        <w:spacing w:line="430" w:lineRule="exact"/>
        <w:ind w:firstLine="2920"/>
      </w:pPr>
      <w:r>
        <w:rPr>
          <w:position w:val="-8"/>
        </w:rPr>
        <w:drawing>
          <wp:inline distT="0" distB="0" distL="0" distR="0">
            <wp:extent cx="3606165" cy="2724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56"/>
                    <a:stretch>
                      <a:fillRect/>
                    </a:stretch>
                  </pic:blipFill>
                  <pic:spPr>
                    <a:xfrm>
                      <a:off x="0" y="0"/>
                      <a:ext cx="3606797" cy="273002"/>
                    </a:xfrm>
                    <a:prstGeom prst="rect">
                      <a:avLst/>
                    </a:prstGeom>
                  </pic:spPr>
                </pic:pic>
              </a:graphicData>
            </a:graphic>
          </wp:inline>
        </w:drawing>
      </w:r>
    </w:p>
    <w:p w14:paraId="45C0DE5B">
      <w:pPr>
        <w:pStyle w:val="2"/>
        <w:spacing w:line="352" w:lineRule="auto"/>
      </w:pPr>
    </w:p>
    <w:p w14:paraId="153F6354">
      <w:pPr>
        <w:pStyle w:val="2"/>
        <w:spacing w:before="85" w:line="241" w:lineRule="auto"/>
        <w:ind w:left="1210"/>
        <w:rPr>
          <w:sz w:val="13"/>
          <w:szCs w:val="13"/>
        </w:rPr>
      </w:pPr>
      <w:r>
        <w:rPr>
          <w:rFonts w:ascii="宋体" w:hAnsi="宋体" w:eastAsia="宋体" w:cs="宋体"/>
          <w:spacing w:val="7"/>
          <w:sz w:val="26"/>
          <w:szCs w:val="26"/>
        </w:rPr>
        <w:t>1.</w:t>
      </w:r>
      <w:r>
        <w:rPr>
          <w:rFonts w:ascii="宋体" w:hAnsi="宋体" w:eastAsia="宋体" w:cs="宋体"/>
          <w:spacing w:val="-40"/>
          <w:sz w:val="26"/>
          <w:szCs w:val="26"/>
        </w:rPr>
        <w:t xml:space="preserve"> </w:t>
      </w:r>
      <w:r>
        <w:rPr>
          <w:rFonts w:ascii="宋体" w:hAnsi="宋体" w:eastAsia="宋体" w:cs="宋体"/>
          <w:spacing w:val="7"/>
          <w:sz w:val="26"/>
          <w:szCs w:val="26"/>
        </w:rPr>
        <w:t>飞行高度一般在0～100</w:t>
      </w:r>
      <w:r>
        <w:rPr>
          <w:rFonts w:ascii="Times New Roman" w:hAnsi="Times New Roman" w:eastAsia="Times New Roman" w:cs="Times New Roman"/>
          <w:spacing w:val="7"/>
          <w:sz w:val="26"/>
          <w:szCs w:val="26"/>
        </w:rPr>
        <w:t xml:space="preserve">m </w:t>
      </w:r>
      <w:r>
        <w:rPr>
          <w:rFonts w:ascii="宋体" w:hAnsi="宋体" w:eastAsia="宋体" w:cs="宋体"/>
          <w:spacing w:val="7"/>
          <w:sz w:val="26"/>
          <w:szCs w:val="26"/>
        </w:rPr>
        <w:t>之间的无人</w:t>
      </w:r>
      <w:r>
        <w:rPr>
          <w:rFonts w:ascii="宋体" w:hAnsi="宋体" w:eastAsia="宋体" w:cs="宋体"/>
          <w:spacing w:val="6"/>
          <w:sz w:val="26"/>
          <w:szCs w:val="26"/>
        </w:rPr>
        <w:t>机为</w:t>
      </w:r>
      <w:r>
        <w:rPr>
          <w:rFonts w:ascii="宋体" w:hAnsi="宋体" w:eastAsia="宋体" w:cs="宋体"/>
          <w:spacing w:val="-114"/>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68"/>
          <w:sz w:val="26"/>
          <w:szCs w:val="26"/>
        </w:rPr>
        <w:t xml:space="preserve"> </w:t>
      </w:r>
      <w:r>
        <w:rPr>
          <w:spacing w:val="6"/>
          <w:position w:val="-2"/>
          <w:sz w:val="13"/>
          <w:szCs w:val="13"/>
        </w:rPr>
        <w:t>0</w:t>
      </w:r>
    </w:p>
    <w:p w14:paraId="6C7DC8DB">
      <w:pPr>
        <w:spacing w:before="120" w:line="226" w:lineRule="auto"/>
        <w:ind w:left="1619"/>
        <w:rPr>
          <w:rFonts w:ascii="宋体" w:hAnsi="宋体" w:eastAsia="宋体" w:cs="宋体"/>
          <w:sz w:val="26"/>
          <w:szCs w:val="26"/>
        </w:rPr>
      </w:pPr>
      <w:r>
        <w:rPr>
          <w:rFonts w:ascii="Times New Roman" w:hAnsi="Times New Roman" w:eastAsia="Times New Roman" w:cs="Times New Roman"/>
          <w:spacing w:val="8"/>
          <w:sz w:val="26"/>
          <w:szCs w:val="26"/>
        </w:rPr>
        <w:t>A.</w:t>
      </w:r>
      <w:r>
        <w:rPr>
          <w:rFonts w:ascii="Times New Roman" w:hAnsi="Times New Roman" w:eastAsia="Times New Roman" w:cs="Times New Roman"/>
          <w:spacing w:val="35"/>
          <w:sz w:val="26"/>
          <w:szCs w:val="26"/>
        </w:rPr>
        <w:t xml:space="preserve"> </w:t>
      </w:r>
      <w:r>
        <w:rPr>
          <w:rFonts w:ascii="宋体" w:hAnsi="宋体" w:eastAsia="宋体" w:cs="宋体"/>
          <w:spacing w:val="8"/>
          <w:sz w:val="26"/>
          <w:szCs w:val="26"/>
        </w:rPr>
        <w:t xml:space="preserve">超低空无人机          </w:t>
      </w:r>
      <w:r>
        <w:rPr>
          <w:rFonts w:ascii="Times New Roman" w:hAnsi="Times New Roman" w:eastAsia="Times New Roman" w:cs="Times New Roman"/>
          <w:spacing w:val="8"/>
          <w:sz w:val="26"/>
          <w:szCs w:val="26"/>
        </w:rPr>
        <w:t>B.</w:t>
      </w:r>
      <w:r>
        <w:rPr>
          <w:rFonts w:ascii="Times New Roman" w:hAnsi="Times New Roman" w:eastAsia="Times New Roman" w:cs="Times New Roman"/>
          <w:spacing w:val="31"/>
          <w:sz w:val="26"/>
          <w:szCs w:val="26"/>
        </w:rPr>
        <w:t xml:space="preserve"> </w:t>
      </w:r>
      <w:r>
        <w:rPr>
          <w:rFonts w:ascii="宋体" w:hAnsi="宋体" w:eastAsia="宋体" w:cs="宋体"/>
          <w:spacing w:val="8"/>
          <w:sz w:val="26"/>
          <w:szCs w:val="26"/>
        </w:rPr>
        <w:t>低空无人机</w:t>
      </w:r>
      <w:r>
        <w:rPr>
          <w:rFonts w:ascii="宋体" w:hAnsi="宋体" w:eastAsia="宋体" w:cs="宋体"/>
          <w:spacing w:val="7"/>
          <w:sz w:val="26"/>
          <w:szCs w:val="26"/>
        </w:rPr>
        <w:t xml:space="preserve">          </w:t>
      </w:r>
      <w:r>
        <w:rPr>
          <w:rFonts w:ascii="Times New Roman" w:hAnsi="Times New Roman" w:eastAsia="Times New Roman" w:cs="Times New Roman"/>
          <w:spacing w:val="7"/>
          <w:sz w:val="26"/>
          <w:szCs w:val="26"/>
        </w:rPr>
        <w:t xml:space="preserve">C.  </w:t>
      </w:r>
      <w:r>
        <w:rPr>
          <w:rFonts w:ascii="宋体" w:hAnsi="宋体" w:eastAsia="宋体" w:cs="宋体"/>
          <w:spacing w:val="7"/>
          <w:sz w:val="26"/>
          <w:szCs w:val="26"/>
        </w:rPr>
        <w:t>中空无人机</w:t>
      </w:r>
    </w:p>
    <w:p w14:paraId="08B390FF">
      <w:pPr>
        <w:spacing w:before="161" w:line="219" w:lineRule="auto"/>
        <w:ind w:left="1210"/>
        <w:rPr>
          <w:rFonts w:ascii="宋体" w:hAnsi="宋体" w:eastAsia="宋体" w:cs="宋体"/>
          <w:sz w:val="26"/>
          <w:szCs w:val="26"/>
        </w:rPr>
      </w:pPr>
      <w:r>
        <w:rPr>
          <w:rFonts w:ascii="Times New Roman" w:hAnsi="Times New Roman" w:eastAsia="Times New Roman" w:cs="Times New Roman"/>
          <w:spacing w:val="5"/>
          <w:sz w:val="26"/>
          <w:szCs w:val="26"/>
        </w:rPr>
        <w:t>2.</w:t>
      </w:r>
      <w:r>
        <w:rPr>
          <w:rFonts w:ascii="Times New Roman" w:hAnsi="Times New Roman" w:eastAsia="Times New Roman" w:cs="Times New Roman"/>
          <w:spacing w:val="60"/>
          <w:sz w:val="26"/>
          <w:szCs w:val="26"/>
        </w:rPr>
        <w:t xml:space="preserve"> </w:t>
      </w:r>
      <w:r>
        <w:rPr>
          <w:rFonts w:ascii="宋体" w:hAnsi="宋体" w:eastAsia="宋体" w:cs="宋体"/>
          <w:spacing w:val="5"/>
          <w:sz w:val="26"/>
          <w:szCs w:val="26"/>
        </w:rPr>
        <w:t>高空无人机的飞行高度一般在</w:t>
      </w:r>
      <w:r>
        <w:rPr>
          <w:rFonts w:ascii="宋体" w:hAnsi="宋体" w:eastAsia="宋体" w:cs="宋体"/>
          <w:spacing w:val="-65"/>
          <w:sz w:val="26"/>
          <w:szCs w:val="26"/>
        </w:rPr>
        <w:t xml:space="preserve"> </w:t>
      </w:r>
      <w:r>
        <w:rPr>
          <w:rFonts w:ascii="宋体" w:hAnsi="宋体" w:eastAsia="宋体" w:cs="宋体"/>
          <w:spacing w:val="2"/>
          <w:sz w:val="26"/>
          <w:szCs w:val="26"/>
          <w:u w:val="single" w:color="auto"/>
        </w:rPr>
        <w:t xml:space="preserve">        </w:t>
      </w:r>
      <w:r>
        <w:rPr>
          <w:rFonts w:ascii="宋体" w:hAnsi="宋体" w:eastAsia="宋体" w:cs="宋体"/>
          <w:spacing w:val="-96"/>
          <w:sz w:val="26"/>
          <w:szCs w:val="26"/>
        </w:rPr>
        <w:t xml:space="preserve"> </w:t>
      </w:r>
      <w:r>
        <w:rPr>
          <w:rFonts w:ascii="宋体" w:hAnsi="宋体" w:eastAsia="宋体" w:cs="宋体"/>
          <w:spacing w:val="5"/>
          <w:sz w:val="26"/>
          <w:szCs w:val="26"/>
        </w:rPr>
        <w:t>之间。</w:t>
      </w:r>
    </w:p>
    <w:p w14:paraId="64F1D097">
      <w:pPr>
        <w:spacing w:before="140" w:line="235" w:lineRule="auto"/>
        <w:ind w:left="1619"/>
        <w:rPr>
          <w:rFonts w:ascii="Times New Roman" w:hAnsi="Times New Roman" w:eastAsia="Times New Roman" w:cs="Times New Roman"/>
          <w:sz w:val="29"/>
          <w:szCs w:val="29"/>
        </w:rPr>
      </w:pPr>
      <w:r>
        <w:rPr>
          <w:rFonts w:ascii="Times New Roman" w:hAnsi="Times New Roman" w:eastAsia="Times New Roman" w:cs="Times New Roman"/>
          <w:spacing w:val="-1"/>
          <w:sz w:val="26"/>
          <w:szCs w:val="26"/>
        </w:rPr>
        <w:t>A.0</w:t>
      </w:r>
      <w:r>
        <w:rPr>
          <w:rFonts w:ascii="宋体" w:hAnsi="宋体" w:eastAsia="宋体" w:cs="宋体"/>
          <w:spacing w:val="-1"/>
          <w:sz w:val="26"/>
          <w:szCs w:val="26"/>
        </w:rPr>
        <w:t>～</w:t>
      </w:r>
      <w:r>
        <w:rPr>
          <w:rFonts w:ascii="Times New Roman" w:hAnsi="Times New Roman" w:eastAsia="Times New Roman" w:cs="Times New Roman"/>
          <w:spacing w:val="-1"/>
          <w:sz w:val="26"/>
          <w:szCs w:val="26"/>
        </w:rPr>
        <w:t>100m                                 B.100</w:t>
      </w:r>
      <w:r>
        <w:rPr>
          <w:rFonts w:ascii="宋体" w:hAnsi="宋体" w:eastAsia="宋体" w:cs="宋体"/>
          <w:spacing w:val="-2"/>
          <w:sz w:val="26"/>
          <w:szCs w:val="26"/>
        </w:rPr>
        <w:t>～</w:t>
      </w:r>
      <w:r>
        <w:rPr>
          <w:rFonts w:ascii="Times New Roman" w:hAnsi="Times New Roman" w:eastAsia="Times New Roman" w:cs="Times New Roman"/>
          <w:spacing w:val="-2"/>
          <w:sz w:val="26"/>
          <w:szCs w:val="26"/>
        </w:rPr>
        <w:t xml:space="preserve">1000m                       </w:t>
      </w:r>
      <w:r>
        <w:rPr>
          <w:rFonts w:ascii="Times New Roman" w:hAnsi="Times New Roman" w:eastAsia="Times New Roman" w:cs="Times New Roman"/>
          <w:spacing w:val="-2"/>
          <w:sz w:val="29"/>
          <w:szCs w:val="29"/>
        </w:rPr>
        <w:t>C.7000</w:t>
      </w:r>
      <w:r>
        <w:rPr>
          <w:rFonts w:ascii="宋体" w:hAnsi="宋体" w:eastAsia="宋体" w:cs="宋体"/>
          <w:spacing w:val="-2"/>
          <w:sz w:val="29"/>
          <w:szCs w:val="29"/>
        </w:rPr>
        <w:t>～</w:t>
      </w:r>
      <w:r>
        <w:rPr>
          <w:rFonts w:ascii="Times New Roman" w:hAnsi="Times New Roman" w:eastAsia="Times New Roman" w:cs="Times New Roman"/>
          <w:spacing w:val="-2"/>
          <w:sz w:val="29"/>
          <w:szCs w:val="29"/>
        </w:rPr>
        <w:t>20000m</w:t>
      </w:r>
    </w:p>
    <w:p w14:paraId="26119F06">
      <w:pPr>
        <w:spacing w:before="133" w:line="219" w:lineRule="auto"/>
        <w:ind w:left="1210"/>
        <w:rPr>
          <w:rFonts w:ascii="宋体" w:hAnsi="宋体" w:eastAsia="宋体" w:cs="宋体"/>
          <w:sz w:val="26"/>
          <w:szCs w:val="26"/>
        </w:rPr>
      </w:pPr>
      <w:r>
        <w:rPr>
          <w:rFonts w:ascii="Times New Roman" w:hAnsi="Times New Roman" w:eastAsia="Times New Roman" w:cs="Times New Roman"/>
          <w:spacing w:val="4"/>
          <w:sz w:val="26"/>
          <w:szCs w:val="26"/>
        </w:rPr>
        <w:t xml:space="preserve">3.  </w:t>
      </w:r>
      <w:r>
        <w:rPr>
          <w:rFonts w:ascii="宋体" w:hAnsi="宋体" w:eastAsia="宋体" w:cs="宋体"/>
          <w:spacing w:val="4"/>
          <w:sz w:val="26"/>
          <w:szCs w:val="26"/>
        </w:rPr>
        <w:t>低空无人机的飞行高度一般在</w:t>
      </w:r>
      <w:r>
        <w:rPr>
          <w:rFonts w:ascii="宋体" w:hAnsi="宋体" w:eastAsia="宋体" w:cs="宋体"/>
          <w:spacing w:val="-90"/>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98"/>
          <w:sz w:val="26"/>
          <w:szCs w:val="26"/>
        </w:rPr>
        <w:t xml:space="preserve"> </w:t>
      </w:r>
      <w:r>
        <w:rPr>
          <w:rFonts w:ascii="宋体" w:hAnsi="宋体" w:eastAsia="宋体" w:cs="宋体"/>
          <w:spacing w:val="4"/>
          <w:sz w:val="26"/>
          <w:szCs w:val="26"/>
        </w:rPr>
        <w:t>之间。</w:t>
      </w:r>
    </w:p>
    <w:p w14:paraId="3D17B018">
      <w:pPr>
        <w:spacing w:before="140" w:line="235" w:lineRule="auto"/>
        <w:ind w:left="1619"/>
        <w:rPr>
          <w:rFonts w:ascii="Times New Roman" w:hAnsi="Times New Roman" w:eastAsia="Times New Roman" w:cs="Times New Roman"/>
          <w:sz w:val="29"/>
          <w:szCs w:val="29"/>
        </w:rPr>
      </w:pPr>
      <w:r>
        <w:rPr>
          <w:rFonts w:ascii="Times New Roman" w:hAnsi="Times New Roman" w:eastAsia="Times New Roman" w:cs="Times New Roman"/>
          <w:spacing w:val="-1"/>
          <w:sz w:val="26"/>
          <w:szCs w:val="26"/>
        </w:rPr>
        <w:t>A.0</w:t>
      </w:r>
      <w:r>
        <w:rPr>
          <w:rFonts w:ascii="宋体" w:hAnsi="宋体" w:eastAsia="宋体" w:cs="宋体"/>
          <w:spacing w:val="-1"/>
          <w:sz w:val="26"/>
          <w:szCs w:val="26"/>
        </w:rPr>
        <w:t>～</w:t>
      </w:r>
      <w:r>
        <w:rPr>
          <w:rFonts w:ascii="Times New Roman" w:hAnsi="Times New Roman" w:eastAsia="Times New Roman" w:cs="Times New Roman"/>
          <w:spacing w:val="-1"/>
          <w:sz w:val="26"/>
          <w:szCs w:val="26"/>
        </w:rPr>
        <w:t>100m                                 B.100</w:t>
      </w:r>
      <w:r>
        <w:rPr>
          <w:rFonts w:ascii="宋体" w:hAnsi="宋体" w:eastAsia="宋体" w:cs="宋体"/>
          <w:spacing w:val="-1"/>
          <w:sz w:val="26"/>
          <w:szCs w:val="26"/>
        </w:rPr>
        <w:t>～</w:t>
      </w:r>
      <w:r>
        <w:rPr>
          <w:rFonts w:ascii="Times New Roman" w:hAnsi="Times New Roman" w:eastAsia="Times New Roman" w:cs="Times New Roman"/>
          <w:spacing w:val="-1"/>
          <w:sz w:val="26"/>
          <w:szCs w:val="26"/>
        </w:rPr>
        <w:t xml:space="preserve">1000m     </w:t>
      </w:r>
      <w:r>
        <w:rPr>
          <w:rFonts w:ascii="Times New Roman" w:hAnsi="Times New Roman" w:eastAsia="Times New Roman" w:cs="Times New Roman"/>
          <w:spacing w:val="-2"/>
          <w:sz w:val="26"/>
          <w:szCs w:val="26"/>
        </w:rPr>
        <w:t xml:space="preserve">                  </w:t>
      </w:r>
      <w:r>
        <w:rPr>
          <w:rFonts w:ascii="Times New Roman" w:hAnsi="Times New Roman" w:eastAsia="Times New Roman" w:cs="Times New Roman"/>
          <w:spacing w:val="-2"/>
          <w:sz w:val="29"/>
          <w:szCs w:val="29"/>
        </w:rPr>
        <w:t>C.1000</w:t>
      </w:r>
      <w:r>
        <w:rPr>
          <w:rFonts w:ascii="宋体" w:hAnsi="宋体" w:eastAsia="宋体" w:cs="宋体"/>
          <w:spacing w:val="-2"/>
          <w:sz w:val="29"/>
          <w:szCs w:val="29"/>
        </w:rPr>
        <w:t>～</w:t>
      </w:r>
      <w:r>
        <w:rPr>
          <w:rFonts w:ascii="Times New Roman" w:hAnsi="Times New Roman" w:eastAsia="Times New Roman" w:cs="Times New Roman"/>
          <w:spacing w:val="-2"/>
          <w:sz w:val="29"/>
          <w:szCs w:val="29"/>
        </w:rPr>
        <w:t>7000m</w:t>
      </w:r>
    </w:p>
    <w:p w14:paraId="5DD407FF">
      <w:pPr>
        <w:spacing w:before="132" w:line="219" w:lineRule="auto"/>
        <w:ind w:left="1210"/>
        <w:rPr>
          <w:rFonts w:ascii="宋体" w:hAnsi="宋体" w:eastAsia="宋体" w:cs="宋体"/>
          <w:sz w:val="26"/>
          <w:szCs w:val="26"/>
        </w:rPr>
      </w:pPr>
      <w:r>
        <w:rPr>
          <w:rFonts w:ascii="Times New Roman" w:hAnsi="Times New Roman" w:eastAsia="Times New Roman" w:cs="Times New Roman"/>
          <w:spacing w:val="4"/>
          <w:sz w:val="26"/>
          <w:szCs w:val="26"/>
        </w:rPr>
        <w:t>4.</w:t>
      </w:r>
      <w:r>
        <w:rPr>
          <w:rFonts w:ascii="Times New Roman" w:hAnsi="Times New Roman" w:eastAsia="Times New Roman" w:cs="Times New Roman"/>
          <w:spacing w:val="21"/>
          <w:sz w:val="26"/>
          <w:szCs w:val="26"/>
        </w:rPr>
        <w:t xml:space="preserve">  </w:t>
      </w:r>
      <w:r>
        <w:rPr>
          <w:rFonts w:ascii="宋体" w:hAnsi="宋体" w:eastAsia="宋体" w:cs="宋体"/>
          <w:spacing w:val="4"/>
          <w:sz w:val="26"/>
          <w:szCs w:val="26"/>
        </w:rPr>
        <w:t>中空无人机的飞行高度一般在</w:t>
      </w:r>
      <w:r>
        <w:rPr>
          <w:rFonts w:ascii="宋体" w:hAnsi="宋体" w:eastAsia="宋体" w:cs="宋体"/>
          <w:spacing w:val="-114"/>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00"/>
          <w:sz w:val="26"/>
          <w:szCs w:val="26"/>
        </w:rPr>
        <w:t xml:space="preserve"> </w:t>
      </w:r>
      <w:r>
        <w:rPr>
          <w:rFonts w:ascii="宋体" w:hAnsi="宋体" w:eastAsia="宋体" w:cs="宋体"/>
          <w:spacing w:val="4"/>
          <w:sz w:val="26"/>
          <w:szCs w:val="26"/>
        </w:rPr>
        <w:t>之间。</w:t>
      </w:r>
    </w:p>
    <w:p w14:paraId="7A78B9E9">
      <w:pPr>
        <w:spacing w:before="147" w:line="235" w:lineRule="auto"/>
        <w:ind w:left="1619"/>
        <w:rPr>
          <w:rFonts w:ascii="Times New Roman" w:hAnsi="Times New Roman" w:eastAsia="Times New Roman" w:cs="Times New Roman"/>
          <w:sz w:val="26"/>
          <w:szCs w:val="26"/>
        </w:rPr>
      </w:pPr>
      <w:r>
        <w:rPr>
          <w:rFonts w:ascii="Times New Roman" w:hAnsi="Times New Roman" w:eastAsia="Times New Roman" w:cs="Times New Roman"/>
          <w:sz w:val="26"/>
          <w:szCs w:val="26"/>
        </w:rPr>
        <w:t>A.0</w:t>
      </w:r>
      <w:r>
        <w:rPr>
          <w:rFonts w:ascii="宋体" w:hAnsi="宋体" w:eastAsia="宋体" w:cs="宋体"/>
          <w:sz w:val="26"/>
          <w:szCs w:val="26"/>
        </w:rPr>
        <w:t>～</w:t>
      </w:r>
      <w:r>
        <w:rPr>
          <w:rFonts w:ascii="Times New Roman" w:hAnsi="Times New Roman" w:eastAsia="Times New Roman" w:cs="Times New Roman"/>
          <w:sz w:val="26"/>
          <w:szCs w:val="26"/>
        </w:rPr>
        <w:t xml:space="preserve">100m                                </w:t>
      </w:r>
      <w:r>
        <w:rPr>
          <w:rFonts w:ascii="Times New Roman" w:hAnsi="Times New Roman" w:eastAsia="Times New Roman" w:cs="Times New Roman"/>
          <w:sz w:val="25"/>
          <w:szCs w:val="25"/>
        </w:rPr>
        <w:t xml:space="preserve">B.100~1000m                           </w:t>
      </w:r>
      <w:r>
        <w:rPr>
          <w:rFonts w:ascii="Times New Roman" w:hAnsi="Times New Roman" w:eastAsia="Times New Roman" w:cs="Times New Roman"/>
          <w:sz w:val="26"/>
          <w:szCs w:val="26"/>
        </w:rPr>
        <w:t>C.10</w:t>
      </w:r>
      <w:r>
        <w:rPr>
          <w:rFonts w:ascii="Times New Roman" w:hAnsi="Times New Roman" w:eastAsia="Times New Roman" w:cs="Times New Roman"/>
          <w:spacing w:val="-1"/>
          <w:sz w:val="26"/>
          <w:szCs w:val="26"/>
        </w:rPr>
        <w:t>00</w:t>
      </w:r>
      <w:r>
        <w:rPr>
          <w:rFonts w:ascii="宋体" w:hAnsi="宋体" w:eastAsia="宋体" w:cs="宋体"/>
          <w:spacing w:val="-1"/>
          <w:sz w:val="26"/>
          <w:szCs w:val="26"/>
        </w:rPr>
        <w:t>～</w:t>
      </w:r>
      <w:r>
        <w:rPr>
          <w:rFonts w:ascii="Times New Roman" w:hAnsi="Times New Roman" w:eastAsia="Times New Roman" w:cs="Times New Roman"/>
          <w:spacing w:val="-1"/>
          <w:sz w:val="26"/>
          <w:szCs w:val="26"/>
        </w:rPr>
        <w:t>7000m</w:t>
      </w:r>
    </w:p>
    <w:p w14:paraId="0B0C3C23">
      <w:pPr>
        <w:spacing w:before="96" w:line="217" w:lineRule="auto"/>
        <w:ind w:left="1210"/>
        <w:rPr>
          <w:rFonts w:ascii="Times New Roman" w:hAnsi="Times New Roman" w:eastAsia="Times New Roman" w:cs="Times New Roman"/>
          <w:sz w:val="11"/>
          <w:szCs w:val="11"/>
        </w:rPr>
      </w:pPr>
      <w:r>
        <w:rPr>
          <w:rFonts w:ascii="Times New Roman" w:hAnsi="Times New Roman" w:eastAsia="Times New Roman" w:cs="Times New Roman"/>
          <w:spacing w:val="-9"/>
          <w:sz w:val="28"/>
          <w:szCs w:val="28"/>
        </w:rPr>
        <w:t>5.</w:t>
      </w:r>
      <w:r>
        <w:rPr>
          <w:rFonts w:ascii="Times New Roman" w:hAnsi="Times New Roman" w:eastAsia="Times New Roman" w:cs="Times New Roman"/>
          <w:spacing w:val="63"/>
          <w:w w:val="101"/>
          <w:sz w:val="28"/>
          <w:szCs w:val="28"/>
        </w:rPr>
        <w:t xml:space="preserve"> </w:t>
      </w:r>
      <w:r>
        <w:rPr>
          <w:rFonts w:ascii="宋体" w:hAnsi="宋体" w:eastAsia="宋体" w:cs="宋体"/>
          <w:spacing w:val="-9"/>
          <w:sz w:val="28"/>
          <w:szCs w:val="28"/>
        </w:rPr>
        <w:t>不属于抵消旋翼机反转力矩的方法是</w:t>
      </w:r>
      <w:r>
        <w:rPr>
          <w:rFonts w:ascii="宋体" w:hAnsi="宋体" w:eastAsia="宋体" w:cs="宋体"/>
          <w:spacing w:val="-84"/>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38"/>
          <w:sz w:val="28"/>
          <w:szCs w:val="28"/>
        </w:rPr>
        <w:t xml:space="preserve"> </w:t>
      </w:r>
      <w:r>
        <w:rPr>
          <w:rFonts w:ascii="Times New Roman" w:hAnsi="Times New Roman" w:eastAsia="Times New Roman" w:cs="Times New Roman"/>
          <w:spacing w:val="-9"/>
          <w:position w:val="-5"/>
          <w:sz w:val="11"/>
          <w:szCs w:val="11"/>
        </w:rPr>
        <w:t>o</w:t>
      </w:r>
    </w:p>
    <w:p w14:paraId="0C3F74FC">
      <w:pPr>
        <w:spacing w:before="141" w:line="219" w:lineRule="auto"/>
        <w:ind w:left="1619"/>
        <w:rPr>
          <w:rFonts w:ascii="宋体" w:hAnsi="宋体" w:eastAsia="宋体" w:cs="宋体"/>
          <w:sz w:val="26"/>
          <w:szCs w:val="26"/>
        </w:rPr>
      </w:pPr>
      <w:r>
        <w:rPr>
          <w:rFonts w:ascii="Times New Roman" w:hAnsi="Times New Roman" w:eastAsia="Times New Roman" w:cs="Times New Roman"/>
          <w:spacing w:val="6"/>
          <w:sz w:val="27"/>
          <w:szCs w:val="27"/>
        </w:rPr>
        <w:t>A.</w:t>
      </w:r>
      <w:r>
        <w:rPr>
          <w:rFonts w:ascii="Times New Roman" w:hAnsi="Times New Roman" w:eastAsia="Times New Roman" w:cs="Times New Roman"/>
          <w:spacing w:val="22"/>
          <w:w w:val="101"/>
          <w:sz w:val="27"/>
          <w:szCs w:val="27"/>
        </w:rPr>
        <w:t xml:space="preserve"> </w:t>
      </w:r>
      <w:r>
        <w:rPr>
          <w:rFonts w:ascii="宋体" w:hAnsi="宋体" w:eastAsia="宋体" w:cs="宋体"/>
          <w:spacing w:val="6"/>
          <w:sz w:val="27"/>
          <w:szCs w:val="27"/>
        </w:rPr>
        <w:t>使用尾桨</w:t>
      </w:r>
      <w:r>
        <w:rPr>
          <w:rFonts w:ascii="宋体" w:hAnsi="宋体" w:eastAsia="宋体" w:cs="宋体"/>
          <w:spacing w:val="2"/>
          <w:sz w:val="27"/>
          <w:szCs w:val="27"/>
        </w:rPr>
        <w:t xml:space="preserve">              </w:t>
      </w:r>
      <w:r>
        <w:rPr>
          <w:rFonts w:ascii="Times New Roman" w:hAnsi="Times New Roman" w:eastAsia="Times New Roman" w:cs="Times New Roman"/>
          <w:spacing w:val="6"/>
          <w:sz w:val="26"/>
          <w:szCs w:val="26"/>
        </w:rPr>
        <w:t>B.</w:t>
      </w:r>
      <w:r>
        <w:rPr>
          <w:rFonts w:ascii="Times New Roman" w:hAnsi="Times New Roman" w:eastAsia="Times New Roman" w:cs="Times New Roman"/>
          <w:spacing w:val="31"/>
          <w:w w:val="101"/>
          <w:sz w:val="26"/>
          <w:szCs w:val="26"/>
        </w:rPr>
        <w:t xml:space="preserve"> </w:t>
      </w:r>
      <w:r>
        <w:rPr>
          <w:rFonts w:ascii="宋体" w:hAnsi="宋体" w:eastAsia="宋体" w:cs="宋体"/>
          <w:spacing w:val="6"/>
          <w:sz w:val="26"/>
          <w:szCs w:val="26"/>
        </w:rPr>
        <w:t xml:space="preserve">使用共轴旋翼        </w:t>
      </w:r>
      <w:r>
        <w:rPr>
          <w:rFonts w:ascii="Times New Roman" w:hAnsi="Times New Roman" w:eastAsia="Times New Roman" w:cs="Times New Roman"/>
          <w:spacing w:val="6"/>
          <w:sz w:val="26"/>
          <w:szCs w:val="26"/>
        </w:rPr>
        <w:t xml:space="preserve">C.  </w:t>
      </w:r>
      <w:r>
        <w:rPr>
          <w:rFonts w:ascii="宋体" w:hAnsi="宋体" w:eastAsia="宋体" w:cs="宋体"/>
          <w:spacing w:val="6"/>
          <w:sz w:val="26"/>
          <w:szCs w:val="26"/>
        </w:rPr>
        <w:t>增大</w:t>
      </w:r>
      <w:r>
        <w:rPr>
          <w:rFonts w:ascii="宋体" w:hAnsi="宋体" w:eastAsia="宋体" w:cs="宋体"/>
          <w:spacing w:val="5"/>
          <w:sz w:val="26"/>
          <w:szCs w:val="26"/>
        </w:rPr>
        <w:t>旋翼半径</w:t>
      </w:r>
    </w:p>
    <w:sdt>
      <w:sdtPr>
        <w:rPr>
          <w:rFonts w:ascii="Times New Roman" w:hAnsi="Times New Roman" w:eastAsia="Times New Roman" w:cs="Times New Roman"/>
          <w:sz w:val="26"/>
          <w:szCs w:val="26"/>
        </w:rPr>
        <w:id w:val="96242769"/>
        <w:docPartObj>
          <w:docPartGallery w:val="Table of Contents"/>
          <w:docPartUnique/>
        </w:docPartObj>
      </w:sdtPr>
      <w:sdtEndPr>
        <w:rPr>
          <w:rFonts w:ascii="Arial" w:hAnsi="Arial" w:eastAsia="Arial" w:cs="Arial"/>
          <w:sz w:val="26"/>
          <w:szCs w:val="26"/>
        </w:rPr>
      </w:sdtEndPr>
      <w:sdtContent>
        <w:p w14:paraId="1AEDC709">
          <w:pPr>
            <w:pStyle w:val="2"/>
            <w:spacing w:before="91" w:line="286" w:lineRule="auto"/>
            <w:ind w:left="1210"/>
            <w:rPr>
              <w:sz w:val="26"/>
              <w:szCs w:val="26"/>
            </w:rPr>
          </w:pPr>
          <w:r>
            <w:rPr>
              <w:rFonts w:ascii="Times New Roman" w:hAnsi="Times New Roman" w:eastAsia="Times New Roman" w:cs="Times New Roman"/>
              <w:spacing w:val="7"/>
              <w:sz w:val="26"/>
              <w:szCs w:val="26"/>
            </w:rPr>
            <w:t xml:space="preserve">6.  </w:t>
          </w:r>
          <w:r>
            <w:rPr>
              <w:rFonts w:ascii="宋体" w:hAnsi="宋体" w:eastAsia="宋体" w:cs="宋体"/>
              <w:spacing w:val="7"/>
              <w:sz w:val="26"/>
              <w:szCs w:val="26"/>
            </w:rPr>
            <w:t>不属于无人机起飞方式的是</w:t>
          </w:r>
          <w:r>
            <w:rPr>
              <w:rFonts w:ascii="宋体" w:hAnsi="宋体" w:eastAsia="宋体" w:cs="宋体"/>
              <w:spacing w:val="-105"/>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74"/>
              <w:sz w:val="26"/>
              <w:szCs w:val="26"/>
            </w:rPr>
            <w:t xml:space="preserve"> </w:t>
          </w:r>
          <w:r>
            <w:fldChar w:fldCharType="begin"/>
          </w:r>
          <w:r>
            <w:instrText xml:space="preserve"> HYPERLINK \l "bookmark1" </w:instrText>
          </w:r>
          <w:r>
            <w:fldChar w:fldCharType="separate"/>
          </w:r>
          <w:r>
            <w:rPr>
              <w:spacing w:val="7"/>
              <w:sz w:val="26"/>
              <w:szCs w:val="26"/>
            </w:rPr>
            <w:t>0</w:t>
          </w:r>
          <w:r>
            <w:rPr>
              <w:spacing w:val="7"/>
              <w:sz w:val="26"/>
              <w:szCs w:val="26"/>
            </w:rPr>
            <w:fldChar w:fldCharType="end"/>
          </w:r>
        </w:p>
        <w:p w14:paraId="5C0389D5">
          <w:pPr>
            <w:spacing w:before="76" w:line="223" w:lineRule="auto"/>
            <w:ind w:left="1619"/>
            <w:rPr>
              <w:rFonts w:ascii="宋体" w:hAnsi="宋体" w:eastAsia="宋体" w:cs="宋体"/>
              <w:sz w:val="27"/>
              <w:szCs w:val="27"/>
            </w:rPr>
          </w:pPr>
          <w:r>
            <w:rPr>
              <w:rFonts w:ascii="Times New Roman" w:hAnsi="Times New Roman" w:eastAsia="Times New Roman" w:cs="Times New Roman"/>
              <w:spacing w:val="3"/>
              <w:sz w:val="28"/>
              <w:szCs w:val="28"/>
            </w:rPr>
            <w:t>A.</w:t>
          </w:r>
          <w:r>
            <w:rPr>
              <w:rFonts w:ascii="Times New Roman" w:hAnsi="Times New Roman" w:eastAsia="Times New Roman" w:cs="Times New Roman"/>
              <w:spacing w:val="20"/>
              <w:w w:val="101"/>
              <w:sz w:val="28"/>
              <w:szCs w:val="28"/>
            </w:rPr>
            <w:t xml:space="preserve"> </w:t>
          </w:r>
          <w:r>
            <w:rPr>
              <w:rFonts w:ascii="宋体" w:hAnsi="宋体" w:eastAsia="宋体" w:cs="宋体"/>
              <w:spacing w:val="3"/>
              <w:sz w:val="28"/>
              <w:szCs w:val="28"/>
            </w:rPr>
            <w:t xml:space="preserve">弹射                 </w:t>
          </w:r>
          <w:r>
            <w:rPr>
              <w:rFonts w:ascii="Times New Roman" w:hAnsi="Times New Roman" w:eastAsia="Times New Roman" w:cs="Times New Roman"/>
              <w:spacing w:val="3"/>
              <w:position w:val="-1"/>
              <w:sz w:val="26"/>
              <w:szCs w:val="26"/>
            </w:rPr>
            <w:t xml:space="preserve">B.  </w:t>
          </w:r>
          <w:r>
            <w:rPr>
              <w:rFonts w:ascii="宋体" w:hAnsi="宋体" w:eastAsia="宋体" w:cs="宋体"/>
              <w:spacing w:val="3"/>
              <w:position w:val="-1"/>
              <w:sz w:val="26"/>
              <w:szCs w:val="26"/>
            </w:rPr>
            <w:t>滑跑</w:t>
          </w:r>
          <w:r>
            <w:rPr>
              <w:rFonts w:ascii="宋体" w:hAnsi="宋体" w:eastAsia="宋体" w:cs="宋体"/>
              <w:spacing w:val="5"/>
              <w:position w:val="-1"/>
              <w:sz w:val="26"/>
              <w:szCs w:val="26"/>
            </w:rPr>
            <w:t xml:space="preserve">                </w:t>
          </w:r>
          <w:r>
            <w:rPr>
              <w:rFonts w:ascii="Times New Roman" w:hAnsi="Times New Roman" w:eastAsia="Times New Roman" w:cs="Times New Roman"/>
              <w:spacing w:val="3"/>
              <w:position w:val="1"/>
              <w:sz w:val="27"/>
              <w:szCs w:val="27"/>
            </w:rPr>
            <w:t>C.</w:t>
          </w:r>
          <w:r>
            <w:rPr>
              <w:rFonts w:ascii="Times New Roman" w:hAnsi="Times New Roman" w:eastAsia="Times New Roman" w:cs="Times New Roman"/>
              <w:spacing w:val="40"/>
              <w:position w:val="1"/>
              <w:sz w:val="27"/>
              <w:szCs w:val="27"/>
            </w:rPr>
            <w:t xml:space="preserve"> </w:t>
          </w:r>
          <w:r>
            <w:rPr>
              <w:rFonts w:ascii="宋体" w:hAnsi="宋体" w:eastAsia="宋体" w:cs="宋体"/>
              <w:spacing w:val="3"/>
              <w:position w:val="1"/>
              <w:sz w:val="27"/>
              <w:szCs w:val="27"/>
            </w:rPr>
            <w:t>滑翔</w:t>
          </w:r>
        </w:p>
        <w:p w14:paraId="263CBA7A">
          <w:pPr>
            <w:pStyle w:val="2"/>
            <w:spacing w:before="89" w:line="286" w:lineRule="auto"/>
            <w:ind w:left="1210"/>
            <w:rPr>
              <w:sz w:val="26"/>
              <w:szCs w:val="26"/>
            </w:rPr>
          </w:pPr>
          <w:r>
            <w:rPr>
              <w:rFonts w:ascii="Times New Roman" w:hAnsi="Times New Roman" w:eastAsia="Times New Roman" w:cs="Times New Roman"/>
              <w:spacing w:val="8"/>
              <w:sz w:val="26"/>
              <w:szCs w:val="26"/>
            </w:rPr>
            <w:t>7.</w:t>
          </w:r>
          <w:r>
            <w:rPr>
              <w:rFonts w:ascii="Times New Roman" w:hAnsi="Times New Roman" w:eastAsia="Times New Roman" w:cs="Times New Roman"/>
              <w:spacing w:val="72"/>
              <w:sz w:val="26"/>
              <w:szCs w:val="26"/>
            </w:rPr>
            <w:t xml:space="preserve"> </w:t>
          </w:r>
          <w:r>
            <w:rPr>
              <w:rFonts w:ascii="宋体" w:hAnsi="宋体" w:eastAsia="宋体" w:cs="宋体"/>
              <w:spacing w:val="8"/>
              <w:sz w:val="26"/>
              <w:szCs w:val="26"/>
            </w:rPr>
            <w:t>不属于无人机回收方式的是</w:t>
          </w:r>
          <w:r>
            <w:rPr>
              <w:rFonts w:ascii="宋体" w:hAnsi="宋体" w:eastAsia="宋体" w:cs="宋体"/>
              <w:spacing w:val="-113"/>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74"/>
              <w:sz w:val="26"/>
              <w:szCs w:val="26"/>
            </w:rPr>
            <w:t xml:space="preserve"> </w:t>
          </w:r>
          <w:r>
            <w:fldChar w:fldCharType="begin"/>
          </w:r>
          <w:r>
            <w:instrText xml:space="preserve"> HYPERLINK \l "bookmark2" </w:instrText>
          </w:r>
          <w:r>
            <w:fldChar w:fldCharType="separate"/>
          </w:r>
          <w:r>
            <w:rPr>
              <w:spacing w:val="8"/>
              <w:sz w:val="26"/>
              <w:szCs w:val="26"/>
            </w:rPr>
            <w:t>0</w:t>
          </w:r>
          <w:r>
            <w:rPr>
              <w:spacing w:val="8"/>
              <w:sz w:val="26"/>
              <w:szCs w:val="26"/>
            </w:rPr>
            <w:fldChar w:fldCharType="end"/>
          </w:r>
        </w:p>
      </w:sdtContent>
    </w:sdt>
    <w:p w14:paraId="6C74BE0E">
      <w:pPr>
        <w:spacing w:before="76" w:line="220" w:lineRule="auto"/>
        <w:ind w:left="1619"/>
        <w:rPr>
          <w:rFonts w:ascii="宋体" w:hAnsi="宋体" w:eastAsia="宋体" w:cs="宋体"/>
          <w:sz w:val="26"/>
          <w:szCs w:val="26"/>
        </w:rPr>
      </w:pPr>
      <w:r>
        <w:rPr>
          <w:rFonts w:ascii="Times New Roman" w:hAnsi="Times New Roman" w:eastAsia="Times New Roman" w:cs="Times New Roman"/>
          <w:spacing w:val="3"/>
          <w:sz w:val="28"/>
          <w:szCs w:val="28"/>
        </w:rPr>
        <w:t xml:space="preserve">A. </w:t>
      </w:r>
      <w:r>
        <w:rPr>
          <w:rFonts w:ascii="宋体" w:hAnsi="宋体" w:eastAsia="宋体" w:cs="宋体"/>
          <w:spacing w:val="3"/>
          <w:sz w:val="28"/>
          <w:szCs w:val="28"/>
        </w:rPr>
        <w:t xml:space="preserve">伞降                 </w:t>
      </w:r>
      <w:r>
        <w:rPr>
          <w:rFonts w:ascii="Times New Roman" w:hAnsi="Times New Roman" w:eastAsia="Times New Roman" w:cs="Times New Roman"/>
          <w:spacing w:val="3"/>
          <w:sz w:val="26"/>
          <w:szCs w:val="26"/>
        </w:rPr>
        <w:t>B.</w:t>
      </w:r>
      <w:r>
        <w:rPr>
          <w:rFonts w:ascii="Times New Roman" w:hAnsi="Times New Roman" w:eastAsia="Times New Roman" w:cs="Times New Roman"/>
          <w:spacing w:val="34"/>
          <w:sz w:val="26"/>
          <w:szCs w:val="26"/>
        </w:rPr>
        <w:t xml:space="preserve"> </w:t>
      </w:r>
      <w:r>
        <w:rPr>
          <w:rFonts w:ascii="宋体" w:hAnsi="宋体" w:eastAsia="宋体" w:cs="宋体"/>
          <w:spacing w:val="3"/>
          <w:sz w:val="26"/>
          <w:szCs w:val="26"/>
        </w:rPr>
        <w:t>飘</w:t>
      </w:r>
      <w:r>
        <w:rPr>
          <w:rFonts w:ascii="宋体" w:hAnsi="宋体" w:eastAsia="宋体" w:cs="宋体"/>
          <w:spacing w:val="-54"/>
          <w:sz w:val="26"/>
          <w:szCs w:val="26"/>
        </w:rPr>
        <w:t xml:space="preserve"> </w:t>
      </w:r>
      <w:r>
        <w:rPr>
          <w:rFonts w:ascii="宋体" w:hAnsi="宋体" w:eastAsia="宋体" w:cs="宋体"/>
          <w:spacing w:val="3"/>
          <w:sz w:val="26"/>
          <w:szCs w:val="26"/>
        </w:rPr>
        <w:t>落</w:t>
      </w:r>
      <w:r>
        <w:rPr>
          <w:rFonts w:ascii="宋体" w:hAnsi="宋体" w:eastAsia="宋体" w:cs="宋体"/>
          <w:spacing w:val="6"/>
          <w:sz w:val="26"/>
          <w:szCs w:val="26"/>
        </w:rPr>
        <w:t xml:space="preserve">                </w:t>
      </w:r>
      <w:r>
        <w:rPr>
          <w:rFonts w:ascii="Times New Roman" w:hAnsi="Times New Roman" w:eastAsia="Times New Roman" w:cs="Times New Roman"/>
          <w:spacing w:val="3"/>
          <w:sz w:val="26"/>
          <w:szCs w:val="26"/>
        </w:rPr>
        <w:t>C.</w:t>
      </w:r>
      <w:r>
        <w:rPr>
          <w:rFonts w:ascii="Times New Roman" w:hAnsi="Times New Roman" w:eastAsia="Times New Roman" w:cs="Times New Roman"/>
          <w:spacing w:val="38"/>
          <w:sz w:val="26"/>
          <w:szCs w:val="26"/>
        </w:rPr>
        <w:t xml:space="preserve"> </w:t>
      </w:r>
      <w:r>
        <w:rPr>
          <w:rFonts w:ascii="宋体" w:hAnsi="宋体" w:eastAsia="宋体" w:cs="宋体"/>
          <w:spacing w:val="3"/>
          <w:sz w:val="26"/>
          <w:szCs w:val="26"/>
        </w:rPr>
        <w:t>气囊回收</w:t>
      </w:r>
    </w:p>
    <w:p w14:paraId="120FDA4A">
      <w:pPr>
        <w:spacing w:before="134" w:line="219" w:lineRule="auto"/>
        <w:ind w:left="1210"/>
        <w:rPr>
          <w:rFonts w:ascii="宋体" w:hAnsi="宋体" w:eastAsia="宋体" w:cs="宋体"/>
          <w:sz w:val="26"/>
          <w:szCs w:val="26"/>
        </w:rPr>
      </w:pPr>
      <w:r>
        <w:rPr>
          <w:rFonts w:ascii="宋体" w:hAnsi="宋体" w:eastAsia="宋体" w:cs="宋体"/>
          <w:spacing w:val="8"/>
          <w:sz w:val="26"/>
          <w:szCs w:val="26"/>
        </w:rPr>
        <w:t>8.</w:t>
      </w:r>
      <w:r>
        <w:rPr>
          <w:rFonts w:ascii="宋体" w:hAnsi="宋体" w:eastAsia="宋体" w:cs="宋体"/>
          <w:spacing w:val="-53"/>
          <w:sz w:val="26"/>
          <w:szCs w:val="26"/>
        </w:rPr>
        <w:t xml:space="preserve"> </w:t>
      </w:r>
      <w:r>
        <w:rPr>
          <w:rFonts w:ascii="宋体" w:hAnsi="宋体" w:eastAsia="宋体" w:cs="宋体"/>
          <w:spacing w:val="8"/>
          <w:sz w:val="26"/>
          <w:szCs w:val="26"/>
        </w:rPr>
        <w:t>下列哪种形式的旋翼飞行器不是直升机</w:t>
      </w:r>
      <w:r>
        <w:rPr>
          <w:rFonts w:ascii="宋体" w:hAnsi="宋体" w:eastAsia="宋体" w:cs="宋体"/>
          <w:spacing w:val="-60"/>
          <w:sz w:val="26"/>
          <w:szCs w:val="26"/>
        </w:rPr>
        <w:t xml:space="preserve"> </w:t>
      </w:r>
      <w:r>
        <w:rPr>
          <w:rFonts w:ascii="宋体" w:hAnsi="宋体" w:eastAsia="宋体" w:cs="宋体"/>
          <w:sz w:val="26"/>
          <w:szCs w:val="26"/>
          <w:u w:val="single" w:color="auto"/>
        </w:rPr>
        <w:t xml:space="preserve">         </w:t>
      </w:r>
    </w:p>
    <w:p w14:paraId="411CE3FF">
      <w:pPr>
        <w:spacing w:before="135" w:line="220" w:lineRule="auto"/>
        <w:ind w:left="1619"/>
        <w:rPr>
          <w:rFonts w:ascii="宋体" w:hAnsi="宋体" w:eastAsia="宋体" w:cs="宋体"/>
          <w:sz w:val="28"/>
          <w:szCs w:val="28"/>
        </w:rPr>
      </w:pPr>
      <w:r>
        <w:rPr>
          <w:rFonts w:ascii="Times New Roman" w:hAnsi="Times New Roman" w:eastAsia="Times New Roman" w:cs="Times New Roman"/>
          <w:spacing w:val="6"/>
          <w:sz w:val="26"/>
          <w:szCs w:val="26"/>
        </w:rPr>
        <w:t>A.</w:t>
      </w:r>
      <w:r>
        <w:rPr>
          <w:rFonts w:ascii="Times New Roman" w:hAnsi="Times New Roman" w:eastAsia="Times New Roman" w:cs="Times New Roman"/>
          <w:spacing w:val="35"/>
          <w:sz w:val="26"/>
          <w:szCs w:val="26"/>
        </w:rPr>
        <w:t xml:space="preserve"> </w:t>
      </w:r>
      <w:r>
        <w:rPr>
          <w:rFonts w:ascii="宋体" w:hAnsi="宋体" w:eastAsia="宋体" w:cs="宋体"/>
          <w:spacing w:val="6"/>
          <w:sz w:val="26"/>
          <w:szCs w:val="26"/>
        </w:rPr>
        <w:t xml:space="preserve">单旋翼带尾桨式        </w:t>
      </w:r>
      <w:r>
        <w:rPr>
          <w:rFonts w:ascii="Times New Roman" w:hAnsi="Times New Roman" w:eastAsia="Times New Roman" w:cs="Times New Roman"/>
          <w:spacing w:val="6"/>
          <w:sz w:val="26"/>
          <w:szCs w:val="26"/>
        </w:rPr>
        <w:t>B</w:t>
      </w:r>
      <w:r>
        <w:rPr>
          <w:rFonts w:ascii="宋体" w:hAnsi="宋体" w:eastAsia="宋体" w:cs="宋体"/>
          <w:spacing w:val="6"/>
          <w:sz w:val="26"/>
          <w:szCs w:val="26"/>
        </w:rPr>
        <w:t>.共轴双旋翼式</w:t>
      </w:r>
      <w:r>
        <w:rPr>
          <w:rFonts w:ascii="宋体" w:hAnsi="宋体" w:eastAsia="宋体" w:cs="宋体"/>
          <w:spacing w:val="10"/>
          <w:sz w:val="26"/>
          <w:szCs w:val="26"/>
        </w:rPr>
        <w:t xml:space="preserve">        </w:t>
      </w:r>
      <w:r>
        <w:rPr>
          <w:rFonts w:ascii="Times New Roman" w:hAnsi="Times New Roman" w:eastAsia="Times New Roman" w:cs="Times New Roman"/>
          <w:spacing w:val="6"/>
          <w:sz w:val="28"/>
          <w:szCs w:val="28"/>
        </w:rPr>
        <w:t>C</w:t>
      </w:r>
      <w:r>
        <w:rPr>
          <w:rFonts w:ascii="宋体" w:hAnsi="宋体" w:eastAsia="宋体" w:cs="宋体"/>
          <w:spacing w:val="6"/>
          <w:sz w:val="28"/>
          <w:szCs w:val="28"/>
        </w:rPr>
        <w:t>.</w:t>
      </w:r>
      <w:r>
        <w:rPr>
          <w:rFonts w:ascii="宋体" w:hAnsi="宋体" w:eastAsia="宋体" w:cs="宋体"/>
          <w:spacing w:val="-82"/>
          <w:sz w:val="28"/>
          <w:szCs w:val="28"/>
        </w:rPr>
        <w:t xml:space="preserve"> </w:t>
      </w:r>
      <w:r>
        <w:rPr>
          <w:rFonts w:ascii="宋体" w:hAnsi="宋体" w:eastAsia="宋体" w:cs="宋体"/>
          <w:spacing w:val="6"/>
          <w:sz w:val="28"/>
          <w:szCs w:val="28"/>
        </w:rPr>
        <w:t>自转旋翼式</w:t>
      </w:r>
    </w:p>
    <w:p w14:paraId="44218BD2">
      <w:pPr>
        <w:spacing w:before="134" w:line="219" w:lineRule="auto"/>
        <w:ind w:left="1210"/>
        <w:rPr>
          <w:sz w:val="8"/>
          <w:szCs w:val="8"/>
        </w:rPr>
      </w:pPr>
      <w:r>
        <w:rPr>
          <w:rFonts w:ascii="宋体" w:hAnsi="宋体" w:eastAsia="宋体" w:cs="宋体"/>
          <w:spacing w:val="8"/>
          <w:sz w:val="26"/>
          <w:szCs w:val="26"/>
        </w:rPr>
        <w:t>9.   尾  桨  的  功  能  是</w:t>
      </w:r>
      <w:r>
        <w:rPr>
          <w:rFonts w:ascii="宋体" w:hAnsi="宋体" w:eastAsia="宋体" w:cs="宋体"/>
          <w:sz w:val="26"/>
          <w:szCs w:val="26"/>
          <w:u w:val="single" w:color="auto"/>
        </w:rPr>
        <w:t xml:space="preserve">       </w:t>
      </w:r>
      <w:r>
        <w:rPr>
          <w:sz w:val="8"/>
          <w:szCs w:val="8"/>
          <w:u w:val="single" w:color="auto"/>
        </w:rPr>
        <w:tab/>
      </w:r>
      <w:r>
        <w:rPr>
          <w:sz w:val="8"/>
          <w:szCs w:val="8"/>
          <w:u w:val="single" w:color="auto"/>
        </w:rPr>
        <w:t>o</w:t>
      </w:r>
    </w:p>
    <w:p w14:paraId="5380A840">
      <w:pPr>
        <w:spacing w:before="63" w:line="219" w:lineRule="auto"/>
        <w:ind w:left="1619"/>
        <w:rPr>
          <w:rFonts w:ascii="宋体" w:hAnsi="宋体" w:eastAsia="宋体" w:cs="宋体"/>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48"/>
          <w:sz w:val="27"/>
          <w:szCs w:val="27"/>
        </w:rPr>
        <w:t xml:space="preserve"> </w:t>
      </w:r>
      <w:r>
        <w:rPr>
          <w:rFonts w:ascii="宋体" w:hAnsi="宋体" w:eastAsia="宋体" w:cs="宋体"/>
          <w:spacing w:val="-1"/>
          <w:sz w:val="27"/>
          <w:szCs w:val="27"/>
        </w:rPr>
        <w:t>在单旋翼直升机上，保证纵向稳定性</w:t>
      </w:r>
    </w:p>
    <w:p w14:paraId="6534718B">
      <w:pPr>
        <w:spacing w:before="130" w:line="219" w:lineRule="auto"/>
        <w:ind w:left="1619"/>
        <w:rPr>
          <w:rFonts w:ascii="宋体" w:hAnsi="宋体" w:eastAsia="宋体" w:cs="宋体"/>
          <w:sz w:val="28"/>
          <w:szCs w:val="28"/>
        </w:rPr>
      </w:pPr>
      <w:r>
        <w:rPr>
          <w:rFonts w:ascii="Times New Roman" w:hAnsi="Times New Roman" w:eastAsia="Times New Roman" w:cs="Times New Roman"/>
          <w:spacing w:val="-9"/>
          <w:sz w:val="28"/>
          <w:szCs w:val="28"/>
        </w:rPr>
        <w:t>B.</w:t>
      </w:r>
      <w:r>
        <w:rPr>
          <w:rFonts w:ascii="Times New Roman" w:hAnsi="Times New Roman" w:eastAsia="Times New Roman" w:cs="Times New Roman"/>
          <w:spacing w:val="37"/>
          <w:sz w:val="28"/>
          <w:szCs w:val="28"/>
        </w:rPr>
        <w:t xml:space="preserve"> </w:t>
      </w:r>
      <w:r>
        <w:rPr>
          <w:rFonts w:ascii="宋体" w:hAnsi="宋体" w:eastAsia="宋体" w:cs="宋体"/>
          <w:spacing w:val="-9"/>
          <w:sz w:val="28"/>
          <w:szCs w:val="28"/>
        </w:rPr>
        <w:t>在单旋翼直升机上，能对直升机航向起到操纵和稳定作用</w:t>
      </w:r>
    </w:p>
    <w:p w14:paraId="41FB4609">
      <w:pPr>
        <w:spacing w:before="128" w:line="219" w:lineRule="auto"/>
        <w:ind w:left="1619"/>
        <w:rPr>
          <w:rFonts w:ascii="宋体" w:hAnsi="宋体" w:eastAsia="宋体" w:cs="宋体"/>
          <w:sz w:val="26"/>
          <w:szCs w:val="26"/>
        </w:rPr>
      </w:pPr>
      <w:r>
        <w:rPr>
          <w:rFonts w:ascii="Times New Roman" w:hAnsi="Times New Roman" w:eastAsia="Times New Roman" w:cs="Times New Roman"/>
          <w:spacing w:val="14"/>
          <w:sz w:val="26"/>
          <w:szCs w:val="26"/>
        </w:rPr>
        <w:t>C.</w:t>
      </w:r>
      <w:r>
        <w:rPr>
          <w:rFonts w:ascii="Times New Roman" w:hAnsi="Times New Roman" w:eastAsia="Times New Roman" w:cs="Times New Roman"/>
          <w:spacing w:val="-22"/>
          <w:sz w:val="26"/>
          <w:szCs w:val="26"/>
        </w:rPr>
        <w:t xml:space="preserve"> </w:t>
      </w:r>
      <w:r>
        <w:rPr>
          <w:rFonts w:ascii="宋体" w:hAnsi="宋体" w:eastAsia="宋体" w:cs="宋体"/>
          <w:spacing w:val="14"/>
          <w:sz w:val="26"/>
          <w:szCs w:val="26"/>
        </w:rPr>
        <w:t>在单旋翼直升机上，提供升力</w:t>
      </w:r>
    </w:p>
    <w:p w14:paraId="63A3D04E">
      <w:pPr>
        <w:spacing w:before="151" w:line="219" w:lineRule="auto"/>
        <w:ind w:left="1210"/>
        <w:rPr>
          <w:rFonts w:ascii="宋体" w:hAnsi="宋体" w:eastAsia="宋体" w:cs="宋体"/>
          <w:sz w:val="26"/>
          <w:szCs w:val="26"/>
        </w:rPr>
      </w:pPr>
      <w:r>
        <w:rPr>
          <w:rFonts w:ascii="Times New Roman" w:hAnsi="Times New Roman" w:eastAsia="Times New Roman" w:cs="Times New Roman"/>
          <w:spacing w:val="7"/>
          <w:sz w:val="26"/>
          <w:szCs w:val="26"/>
        </w:rPr>
        <w:t>10.</w:t>
      </w:r>
      <w:r>
        <w:rPr>
          <w:rFonts w:ascii="Times New Roman" w:hAnsi="Times New Roman" w:eastAsia="Times New Roman" w:cs="Times New Roman"/>
          <w:spacing w:val="61"/>
          <w:sz w:val="26"/>
          <w:szCs w:val="26"/>
        </w:rPr>
        <w:t xml:space="preserve"> </w:t>
      </w:r>
      <w:r>
        <w:rPr>
          <w:rFonts w:ascii="宋体" w:hAnsi="宋体" w:eastAsia="宋体" w:cs="宋体"/>
          <w:spacing w:val="7"/>
          <w:sz w:val="26"/>
          <w:szCs w:val="26"/>
        </w:rPr>
        <w:t>旋翼机飞行时间的含义是指</w:t>
      </w:r>
      <w:r>
        <w:rPr>
          <w:rFonts w:ascii="宋体" w:hAnsi="宋体" w:eastAsia="宋体" w:cs="宋体"/>
          <w:spacing w:val="-118"/>
          <w:sz w:val="26"/>
          <w:szCs w:val="26"/>
        </w:rPr>
        <w:t xml:space="preserve"> </w:t>
      </w:r>
      <w:r>
        <w:rPr>
          <w:rFonts w:ascii="宋体" w:hAnsi="宋体" w:eastAsia="宋体" w:cs="宋体"/>
          <w:sz w:val="26"/>
          <w:szCs w:val="26"/>
          <w:u w:val="single" w:color="auto"/>
        </w:rPr>
        <w:t xml:space="preserve">         </w:t>
      </w:r>
    </w:p>
    <w:p w14:paraId="599CE9CF">
      <w:pPr>
        <w:spacing w:before="142" w:line="219" w:lineRule="auto"/>
        <w:ind w:left="1760"/>
        <w:rPr>
          <w:rFonts w:ascii="宋体" w:hAnsi="宋体" w:eastAsia="宋体" w:cs="宋体"/>
          <w:sz w:val="26"/>
          <w:szCs w:val="26"/>
        </w:rPr>
      </w:pPr>
      <w:r>
        <w:rPr>
          <w:rFonts w:ascii="Times New Roman" w:hAnsi="Times New Roman" w:eastAsia="Times New Roman" w:cs="Times New Roman"/>
          <w:spacing w:val="6"/>
          <w:sz w:val="26"/>
          <w:szCs w:val="26"/>
        </w:rPr>
        <w:t>A.</w:t>
      </w:r>
      <w:r>
        <w:rPr>
          <w:rFonts w:ascii="Times New Roman" w:hAnsi="Times New Roman" w:eastAsia="Times New Roman" w:cs="Times New Roman"/>
          <w:spacing w:val="78"/>
          <w:w w:val="101"/>
          <w:sz w:val="26"/>
          <w:szCs w:val="26"/>
        </w:rPr>
        <w:t xml:space="preserve"> </w:t>
      </w:r>
      <w:r>
        <w:rPr>
          <w:rFonts w:ascii="宋体" w:hAnsi="宋体" w:eastAsia="宋体" w:cs="宋体"/>
          <w:spacing w:val="6"/>
          <w:sz w:val="26"/>
          <w:szCs w:val="26"/>
        </w:rPr>
        <w:t>自旋翼机起飞离地到着陆接地的时间</w:t>
      </w:r>
    </w:p>
    <w:p w14:paraId="2B75A9AC">
      <w:pPr>
        <w:spacing w:before="141" w:line="219" w:lineRule="auto"/>
        <w:ind w:left="1760"/>
        <w:rPr>
          <w:rFonts w:ascii="宋体" w:hAnsi="宋体" w:eastAsia="宋体" w:cs="宋体"/>
          <w:sz w:val="26"/>
          <w:szCs w:val="26"/>
        </w:rPr>
      </w:pPr>
      <w:r>
        <w:rPr>
          <w:rFonts w:ascii="Times New Roman" w:hAnsi="Times New Roman" w:eastAsia="Times New Roman" w:cs="Times New Roman"/>
          <w:spacing w:val="6"/>
          <w:sz w:val="26"/>
          <w:szCs w:val="26"/>
        </w:rPr>
        <w:t xml:space="preserve">B.  </w:t>
      </w:r>
      <w:r>
        <w:rPr>
          <w:rFonts w:ascii="宋体" w:hAnsi="宋体" w:eastAsia="宋体" w:cs="宋体"/>
          <w:spacing w:val="6"/>
          <w:sz w:val="26"/>
          <w:szCs w:val="26"/>
        </w:rPr>
        <w:t>自旋翼机起飞滑跑至着陆滑跑终止的时间</w:t>
      </w:r>
    </w:p>
    <w:p w14:paraId="73D364BE">
      <w:pPr>
        <w:spacing w:before="132" w:line="219" w:lineRule="auto"/>
        <w:ind w:left="1760"/>
        <w:rPr>
          <w:rFonts w:ascii="宋体" w:hAnsi="宋体" w:eastAsia="宋体" w:cs="宋体"/>
          <w:sz w:val="28"/>
          <w:szCs w:val="28"/>
        </w:rPr>
      </w:pPr>
      <w:r>
        <w:rPr>
          <w:rFonts w:ascii="Times New Roman" w:hAnsi="Times New Roman" w:eastAsia="Times New Roman" w:cs="Times New Roman"/>
          <w:spacing w:val="-10"/>
          <w:sz w:val="28"/>
          <w:szCs w:val="28"/>
        </w:rPr>
        <w:t xml:space="preserve">C.  </w:t>
      </w:r>
      <w:r>
        <w:rPr>
          <w:rFonts w:ascii="宋体" w:hAnsi="宋体" w:eastAsia="宋体" w:cs="宋体"/>
          <w:spacing w:val="-10"/>
          <w:sz w:val="28"/>
          <w:szCs w:val="28"/>
        </w:rPr>
        <w:t>自旋翼机旋翼开始转动至旋翼停止转动的时间</w:t>
      </w:r>
    </w:p>
    <w:p w14:paraId="2A0CB4ED">
      <w:pPr>
        <w:spacing w:line="219" w:lineRule="auto"/>
        <w:rPr>
          <w:rFonts w:ascii="宋体" w:hAnsi="宋体" w:eastAsia="宋体" w:cs="宋体"/>
          <w:sz w:val="28"/>
          <w:szCs w:val="28"/>
        </w:rPr>
        <w:sectPr>
          <w:pgSz w:w="11910" w:h="16840"/>
          <w:pgMar w:top="400" w:right="1349" w:bottom="0" w:left="429" w:header="0" w:footer="0" w:gutter="0"/>
          <w:cols w:space="720" w:num="1"/>
        </w:sectPr>
      </w:pPr>
    </w:p>
    <w:p w14:paraId="570664E4">
      <w:pPr>
        <w:pStyle w:val="2"/>
        <w:spacing w:line="393" w:lineRule="auto"/>
      </w:pPr>
    </w:p>
    <w:p w14:paraId="4220DF3D">
      <w:pPr>
        <w:pStyle w:val="2"/>
        <w:spacing w:before="80" w:line="382" w:lineRule="exact"/>
        <w:jc w:val="right"/>
        <w:rPr>
          <w:sz w:val="28"/>
          <w:szCs w:val="28"/>
        </w:rPr>
      </w:pPr>
      <w:r>
        <w:rPr>
          <w:rFonts w:ascii="黑体" w:hAnsi="黑体" w:eastAsia="黑体" w:cs="黑体"/>
          <w:color w:val="2080D0"/>
          <w:spacing w:val="-4"/>
          <w:position w:val="3"/>
          <w:sz w:val="22"/>
          <w:szCs w:val="22"/>
        </w:rPr>
        <w:t>第2章</w:t>
      </w:r>
      <w:r>
        <w:rPr>
          <w:rFonts w:ascii="黑体" w:hAnsi="黑体" w:eastAsia="黑体" w:cs="黑体"/>
          <w:color w:val="2080D0"/>
          <w:spacing w:val="106"/>
          <w:position w:val="3"/>
          <w:sz w:val="22"/>
          <w:szCs w:val="22"/>
        </w:rPr>
        <w:t xml:space="preserve"> </w:t>
      </w:r>
      <w:r>
        <w:rPr>
          <w:rFonts w:ascii="黑体" w:hAnsi="黑体" w:eastAsia="黑体" w:cs="黑体"/>
          <w:color w:val="2080D0"/>
          <w:spacing w:val="-4"/>
          <w:position w:val="3"/>
          <w:sz w:val="22"/>
          <w:szCs w:val="22"/>
        </w:rPr>
        <w:t>无人机的飞行原理及结构</w:t>
      </w:r>
      <w:r>
        <w:rPr>
          <w:rFonts w:ascii="黑体" w:hAnsi="黑体" w:eastAsia="黑体" w:cs="黑体"/>
          <w:color w:val="2080D0"/>
          <w:spacing w:val="26"/>
          <w:position w:val="3"/>
          <w:sz w:val="22"/>
          <w:szCs w:val="22"/>
        </w:rPr>
        <w:t xml:space="preserve">  </w:t>
      </w:r>
      <w:r>
        <w:rPr>
          <w:spacing w:val="-4"/>
          <w:position w:val="3"/>
          <w:sz w:val="28"/>
          <w:szCs w:val="28"/>
        </w:rPr>
        <w:t>029</w:t>
      </w:r>
    </w:p>
    <w:p w14:paraId="7F98C2AE">
      <w:pPr>
        <w:pStyle w:val="2"/>
        <w:spacing w:line="258" w:lineRule="auto"/>
      </w:pPr>
    </w:p>
    <w:p w14:paraId="5856A10A">
      <w:pPr>
        <w:pStyle w:val="2"/>
        <w:spacing w:line="259" w:lineRule="auto"/>
      </w:pPr>
    </w:p>
    <w:p w14:paraId="0B66721B">
      <w:pPr>
        <w:spacing w:before="91" w:line="313" w:lineRule="auto"/>
        <w:ind w:left="490" w:right="673" w:hanging="490"/>
        <w:rPr>
          <w:rFonts w:ascii="宋体" w:hAnsi="宋体" w:eastAsia="宋体" w:cs="宋体"/>
          <w:sz w:val="28"/>
          <w:szCs w:val="28"/>
        </w:rPr>
      </w:pPr>
      <w:r>
        <w:drawing>
          <wp:anchor distT="0" distB="0" distL="0" distR="0" simplePos="0" relativeHeight="251719680" behindDoc="0" locked="0" layoutInCell="1" allowOverlap="1">
            <wp:simplePos x="0" y="0"/>
            <wp:positionH relativeFrom="column">
              <wp:posOffset>798830</wp:posOffset>
            </wp:positionH>
            <wp:positionV relativeFrom="paragraph">
              <wp:posOffset>525145</wp:posOffset>
            </wp:positionV>
            <wp:extent cx="927735" cy="889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57"/>
                    <a:stretch>
                      <a:fillRect/>
                    </a:stretch>
                  </pic:blipFill>
                  <pic:spPr>
                    <a:xfrm>
                      <a:off x="0" y="0"/>
                      <a:ext cx="927956" cy="8890"/>
                    </a:xfrm>
                    <a:prstGeom prst="rect">
                      <a:avLst/>
                    </a:prstGeom>
                  </pic:spPr>
                </pic:pic>
              </a:graphicData>
            </a:graphic>
          </wp:anchor>
        </w:drawing>
      </w:r>
      <w:r>
        <w:rPr>
          <w:rFonts w:ascii="宋体" w:hAnsi="宋体" w:eastAsia="宋体" w:cs="宋体"/>
          <w:spacing w:val="-1"/>
          <w:sz w:val="28"/>
          <w:szCs w:val="28"/>
        </w:rPr>
        <w:t>11.旋翼机可以在距离障碍物10</w:t>
      </w:r>
      <w:r>
        <w:rPr>
          <w:rFonts w:ascii="Times New Roman" w:hAnsi="Times New Roman" w:eastAsia="Times New Roman" w:cs="Times New Roman"/>
          <w:spacing w:val="-1"/>
          <w:sz w:val="28"/>
          <w:szCs w:val="28"/>
        </w:rPr>
        <w:t xml:space="preserve">m </w:t>
      </w:r>
      <w:r>
        <w:rPr>
          <w:rFonts w:ascii="宋体" w:hAnsi="宋体" w:eastAsia="宋体" w:cs="宋体"/>
          <w:spacing w:val="-1"/>
          <w:sz w:val="28"/>
          <w:szCs w:val="28"/>
        </w:rPr>
        <w:t>以外，1～10</w:t>
      </w:r>
      <w:r>
        <w:rPr>
          <w:rFonts w:ascii="Times New Roman" w:hAnsi="Times New Roman" w:eastAsia="Times New Roman" w:cs="Times New Roman"/>
          <w:spacing w:val="-1"/>
          <w:sz w:val="28"/>
          <w:szCs w:val="28"/>
        </w:rPr>
        <w:t>m</w:t>
      </w:r>
      <w:r>
        <w:rPr>
          <w:rFonts w:ascii="Times New Roman" w:hAnsi="Times New Roman" w:eastAsia="Times New Roman" w:cs="Times New Roman"/>
          <w:spacing w:val="-15"/>
          <w:sz w:val="28"/>
          <w:szCs w:val="28"/>
        </w:rPr>
        <w:t xml:space="preserve"> </w:t>
      </w:r>
      <w:r>
        <w:rPr>
          <w:rFonts w:ascii="宋体" w:hAnsi="宋体" w:eastAsia="宋体" w:cs="宋体"/>
          <w:spacing w:val="-1"/>
          <w:sz w:val="28"/>
          <w:szCs w:val="28"/>
        </w:rPr>
        <w:t>的高</w:t>
      </w:r>
      <w:r>
        <w:rPr>
          <w:rFonts w:ascii="宋体" w:hAnsi="宋体" w:eastAsia="宋体" w:cs="宋体"/>
          <w:spacing w:val="-2"/>
          <w:sz w:val="28"/>
          <w:szCs w:val="28"/>
        </w:rPr>
        <w:t>度飞行，但飞行速度</w:t>
      </w:r>
      <w:r>
        <w:rPr>
          <w:rFonts w:ascii="宋体" w:hAnsi="宋体" w:eastAsia="宋体" w:cs="宋体"/>
          <w:sz w:val="28"/>
          <w:szCs w:val="28"/>
        </w:rPr>
        <w:t xml:space="preserve"> </w:t>
      </w:r>
      <w:r>
        <w:rPr>
          <w:rFonts w:ascii="宋体" w:hAnsi="宋体" w:eastAsia="宋体" w:cs="宋体"/>
          <w:spacing w:val="-13"/>
          <w:sz w:val="28"/>
          <w:szCs w:val="28"/>
        </w:rPr>
        <w:t>不得超过</w:t>
      </w:r>
    </w:p>
    <w:p w14:paraId="25EC406F">
      <w:pPr>
        <w:spacing w:before="34" w:line="200" w:lineRule="auto"/>
        <w:ind w:left="49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A.10km/h                                  </w:t>
      </w:r>
      <w:r>
        <w:rPr>
          <w:rFonts w:ascii="Times New Roman" w:hAnsi="Times New Roman" w:eastAsia="Times New Roman" w:cs="Times New Roman"/>
          <w:sz w:val="25"/>
          <w:szCs w:val="25"/>
        </w:rPr>
        <w:t xml:space="preserve">B.15km/h                                 </w:t>
      </w:r>
      <w:r>
        <w:rPr>
          <w:rFonts w:ascii="Times New Roman" w:hAnsi="Times New Roman" w:eastAsia="Times New Roman" w:cs="Times New Roman"/>
          <w:sz w:val="26"/>
          <w:szCs w:val="26"/>
        </w:rPr>
        <w:t>C.20km/h</w:t>
      </w:r>
    </w:p>
    <w:p w14:paraId="0769874A">
      <w:pPr>
        <w:pStyle w:val="2"/>
        <w:spacing w:before="158" w:line="218" w:lineRule="auto"/>
        <w:rPr>
          <w:rFonts w:ascii="宋体" w:hAnsi="宋体" w:eastAsia="宋体" w:cs="宋体"/>
          <w:sz w:val="28"/>
          <w:szCs w:val="28"/>
        </w:rPr>
      </w:pPr>
      <w:r>
        <w:rPr>
          <w:spacing w:val="-7"/>
          <w:position w:val="-3"/>
          <w:sz w:val="23"/>
          <w:szCs w:val="23"/>
        </w:rPr>
        <w:t xml:space="preserve">12.   </w:t>
      </w:r>
      <w:r>
        <w:rPr>
          <w:spacing w:val="-7"/>
          <w:position w:val="-3"/>
          <w:sz w:val="23"/>
          <w:szCs w:val="23"/>
          <w:u w:val="single" w:color="auto"/>
        </w:rPr>
        <w:t xml:space="preserve">                 </w:t>
      </w:r>
      <w:r>
        <w:rPr>
          <w:rFonts w:ascii="宋体" w:hAnsi="宋体" w:eastAsia="宋体" w:cs="宋体"/>
          <w:spacing w:val="-7"/>
          <w:sz w:val="28"/>
          <w:szCs w:val="28"/>
        </w:rPr>
        <w:t>航空器平台结构通常包括机翼、机身、尾翼和起落架等。</w:t>
      </w:r>
    </w:p>
    <w:p w14:paraId="7B87FE6F">
      <w:pPr>
        <w:spacing w:before="110" w:line="220" w:lineRule="auto"/>
        <w:ind w:left="490"/>
        <w:rPr>
          <w:rFonts w:ascii="宋体" w:hAnsi="宋体" w:eastAsia="宋体" w:cs="宋体"/>
          <w:sz w:val="26"/>
          <w:szCs w:val="26"/>
        </w:rPr>
      </w:pPr>
      <w:r>
        <w:rPr>
          <w:rFonts w:ascii="Times New Roman" w:hAnsi="Times New Roman" w:eastAsia="Times New Roman" w:cs="Times New Roman"/>
          <w:spacing w:val="4"/>
          <w:sz w:val="28"/>
          <w:szCs w:val="28"/>
        </w:rPr>
        <w:t xml:space="preserve">A. </w:t>
      </w:r>
      <w:r>
        <w:rPr>
          <w:rFonts w:ascii="宋体" w:hAnsi="宋体" w:eastAsia="宋体" w:cs="宋体"/>
          <w:spacing w:val="4"/>
          <w:sz w:val="28"/>
          <w:szCs w:val="28"/>
        </w:rPr>
        <w:t>单旋翼</w:t>
      </w:r>
      <w:r>
        <w:rPr>
          <w:rFonts w:ascii="宋体" w:hAnsi="宋体" w:eastAsia="宋体" w:cs="宋体"/>
          <w:spacing w:val="8"/>
          <w:sz w:val="28"/>
          <w:szCs w:val="28"/>
        </w:rPr>
        <w:t xml:space="preserve">              </w:t>
      </w:r>
      <w:r>
        <w:rPr>
          <w:rFonts w:ascii="Times New Roman" w:hAnsi="Times New Roman" w:eastAsia="Times New Roman" w:cs="Times New Roman"/>
          <w:spacing w:val="4"/>
          <w:sz w:val="26"/>
          <w:szCs w:val="26"/>
        </w:rPr>
        <w:t>B.</w:t>
      </w:r>
      <w:r>
        <w:rPr>
          <w:rFonts w:ascii="Times New Roman" w:hAnsi="Times New Roman" w:eastAsia="Times New Roman" w:cs="Times New Roman"/>
          <w:spacing w:val="63"/>
          <w:sz w:val="26"/>
          <w:szCs w:val="26"/>
        </w:rPr>
        <w:t xml:space="preserve"> </w:t>
      </w:r>
      <w:r>
        <w:rPr>
          <w:rFonts w:ascii="宋体" w:hAnsi="宋体" w:eastAsia="宋体" w:cs="宋体"/>
          <w:spacing w:val="4"/>
          <w:sz w:val="26"/>
          <w:szCs w:val="26"/>
        </w:rPr>
        <w:t>多旋翼</w:t>
      </w:r>
      <w:r>
        <w:rPr>
          <w:rFonts w:ascii="宋体" w:hAnsi="宋体" w:eastAsia="宋体" w:cs="宋体"/>
          <w:spacing w:val="5"/>
          <w:sz w:val="26"/>
          <w:szCs w:val="26"/>
        </w:rPr>
        <w:t xml:space="preserve">              </w:t>
      </w:r>
      <w:r>
        <w:rPr>
          <w:rFonts w:ascii="Times New Roman" w:hAnsi="Times New Roman" w:eastAsia="Times New Roman" w:cs="Times New Roman"/>
          <w:spacing w:val="4"/>
          <w:sz w:val="26"/>
          <w:szCs w:val="26"/>
        </w:rPr>
        <w:t xml:space="preserve">C.  </w:t>
      </w:r>
      <w:r>
        <w:rPr>
          <w:rFonts w:ascii="宋体" w:hAnsi="宋体" w:eastAsia="宋体" w:cs="宋体"/>
          <w:spacing w:val="4"/>
          <w:sz w:val="26"/>
          <w:szCs w:val="26"/>
        </w:rPr>
        <w:t>固定翼</w:t>
      </w:r>
    </w:p>
    <w:p w14:paraId="54467180">
      <w:pPr>
        <w:spacing w:before="129" w:line="219" w:lineRule="auto"/>
        <w:rPr>
          <w:rFonts w:ascii="宋体" w:hAnsi="宋体" w:eastAsia="宋体" w:cs="宋体"/>
          <w:sz w:val="14"/>
          <w:szCs w:val="14"/>
        </w:rPr>
      </w:pPr>
      <w:r>
        <w:rPr>
          <w:rFonts w:ascii="Times New Roman" w:hAnsi="Times New Roman" w:eastAsia="Times New Roman" w:cs="Times New Roman"/>
          <w:spacing w:val="-7"/>
          <w:sz w:val="14"/>
          <w:szCs w:val="14"/>
        </w:rPr>
        <w:t>13.</w:t>
      </w:r>
      <w:r>
        <w:rPr>
          <w:rFonts w:ascii="Times New Roman" w:hAnsi="Times New Roman" w:eastAsia="Times New Roman" w:cs="Times New Roman"/>
          <w:spacing w:val="4"/>
          <w:sz w:val="14"/>
          <w:szCs w:val="14"/>
        </w:rPr>
        <w:t xml:space="preserve">       </w:t>
      </w:r>
      <w:r>
        <w:rPr>
          <w:rFonts w:ascii="宋体" w:hAnsi="宋体" w:eastAsia="宋体" w:cs="宋体"/>
          <w:spacing w:val="-7"/>
          <w:sz w:val="14"/>
          <w:szCs w:val="14"/>
        </w:rPr>
        <w:t>现</w:t>
      </w:r>
      <w:r>
        <w:rPr>
          <w:rFonts w:ascii="宋体" w:hAnsi="宋体" w:eastAsia="宋体" w:cs="宋体"/>
          <w:spacing w:val="5"/>
          <w:sz w:val="14"/>
          <w:szCs w:val="14"/>
        </w:rPr>
        <w:t xml:space="preserve">  </w:t>
      </w:r>
      <w:r>
        <w:rPr>
          <w:rFonts w:ascii="宋体" w:hAnsi="宋体" w:eastAsia="宋体" w:cs="宋体"/>
          <w:spacing w:val="-7"/>
          <w:sz w:val="14"/>
          <w:szCs w:val="14"/>
        </w:rPr>
        <w:t>代</w:t>
      </w:r>
      <w:r>
        <w:rPr>
          <w:rFonts w:ascii="宋体" w:hAnsi="宋体" w:eastAsia="宋体" w:cs="宋体"/>
          <w:spacing w:val="7"/>
          <w:sz w:val="14"/>
          <w:szCs w:val="14"/>
        </w:rPr>
        <w:t xml:space="preserve">  </w:t>
      </w:r>
      <w:r>
        <w:rPr>
          <w:rFonts w:ascii="宋体" w:hAnsi="宋体" w:eastAsia="宋体" w:cs="宋体"/>
          <w:spacing w:val="-7"/>
          <w:sz w:val="14"/>
          <w:szCs w:val="14"/>
        </w:rPr>
        <w:t>旋</w:t>
      </w:r>
      <w:r>
        <w:rPr>
          <w:rFonts w:ascii="宋体" w:hAnsi="宋体" w:eastAsia="宋体" w:cs="宋体"/>
          <w:spacing w:val="6"/>
          <w:sz w:val="14"/>
          <w:szCs w:val="14"/>
        </w:rPr>
        <w:t xml:space="preserve">  </w:t>
      </w:r>
      <w:r>
        <w:rPr>
          <w:rFonts w:ascii="宋体" w:hAnsi="宋体" w:eastAsia="宋体" w:cs="宋体"/>
          <w:spacing w:val="-7"/>
          <w:sz w:val="14"/>
          <w:szCs w:val="14"/>
        </w:rPr>
        <w:t>翼</w:t>
      </w:r>
      <w:r>
        <w:rPr>
          <w:rFonts w:ascii="宋体" w:hAnsi="宋体" w:eastAsia="宋体" w:cs="宋体"/>
          <w:spacing w:val="7"/>
          <w:sz w:val="14"/>
          <w:szCs w:val="14"/>
        </w:rPr>
        <w:t xml:space="preserve">  </w:t>
      </w:r>
      <w:r>
        <w:rPr>
          <w:rFonts w:ascii="宋体" w:hAnsi="宋体" w:eastAsia="宋体" w:cs="宋体"/>
          <w:spacing w:val="-7"/>
          <w:sz w:val="14"/>
          <w:szCs w:val="14"/>
        </w:rPr>
        <w:t>无</w:t>
      </w:r>
      <w:r>
        <w:rPr>
          <w:rFonts w:ascii="宋体" w:hAnsi="宋体" w:eastAsia="宋体" w:cs="宋体"/>
          <w:spacing w:val="6"/>
          <w:sz w:val="14"/>
          <w:szCs w:val="14"/>
        </w:rPr>
        <w:t xml:space="preserve">  </w:t>
      </w:r>
      <w:r>
        <w:rPr>
          <w:rFonts w:ascii="宋体" w:hAnsi="宋体" w:eastAsia="宋体" w:cs="宋体"/>
          <w:spacing w:val="-7"/>
          <w:sz w:val="14"/>
          <w:szCs w:val="14"/>
        </w:rPr>
        <w:t>人</w:t>
      </w:r>
      <w:r>
        <w:rPr>
          <w:rFonts w:ascii="宋体" w:hAnsi="宋体" w:eastAsia="宋体" w:cs="宋体"/>
          <w:spacing w:val="6"/>
          <w:sz w:val="14"/>
          <w:szCs w:val="14"/>
        </w:rPr>
        <w:t xml:space="preserve">  </w:t>
      </w:r>
      <w:r>
        <w:rPr>
          <w:rFonts w:ascii="宋体" w:hAnsi="宋体" w:eastAsia="宋体" w:cs="宋体"/>
          <w:spacing w:val="-7"/>
          <w:sz w:val="14"/>
          <w:szCs w:val="14"/>
        </w:rPr>
        <w:t>机</w:t>
      </w:r>
      <w:r>
        <w:rPr>
          <w:rFonts w:ascii="宋体" w:hAnsi="宋体" w:eastAsia="宋体" w:cs="宋体"/>
          <w:spacing w:val="6"/>
          <w:sz w:val="14"/>
          <w:szCs w:val="14"/>
        </w:rPr>
        <w:t xml:space="preserve">  </w:t>
      </w:r>
      <w:r>
        <w:rPr>
          <w:rFonts w:ascii="宋体" w:hAnsi="宋体" w:eastAsia="宋体" w:cs="宋体"/>
          <w:spacing w:val="-7"/>
          <w:sz w:val="14"/>
          <w:szCs w:val="14"/>
        </w:rPr>
        <w:t>通</w:t>
      </w:r>
      <w:r>
        <w:rPr>
          <w:rFonts w:ascii="宋体" w:hAnsi="宋体" w:eastAsia="宋体" w:cs="宋体"/>
          <w:spacing w:val="7"/>
          <w:sz w:val="14"/>
          <w:szCs w:val="14"/>
        </w:rPr>
        <w:t xml:space="preserve">  </w:t>
      </w:r>
      <w:r>
        <w:rPr>
          <w:rFonts w:ascii="宋体" w:hAnsi="宋体" w:eastAsia="宋体" w:cs="宋体"/>
          <w:spacing w:val="-7"/>
          <w:sz w:val="14"/>
          <w:szCs w:val="14"/>
        </w:rPr>
        <w:t>常</w:t>
      </w:r>
      <w:r>
        <w:rPr>
          <w:rFonts w:ascii="宋体" w:hAnsi="宋体" w:eastAsia="宋体" w:cs="宋体"/>
          <w:spacing w:val="6"/>
          <w:sz w:val="14"/>
          <w:szCs w:val="14"/>
        </w:rPr>
        <w:t xml:space="preserve">  </w:t>
      </w:r>
      <w:r>
        <w:rPr>
          <w:rFonts w:ascii="宋体" w:hAnsi="宋体" w:eastAsia="宋体" w:cs="宋体"/>
          <w:spacing w:val="-7"/>
          <w:sz w:val="14"/>
          <w:szCs w:val="14"/>
        </w:rPr>
        <w:t>包</w:t>
      </w:r>
      <w:r>
        <w:rPr>
          <w:rFonts w:ascii="宋体" w:hAnsi="宋体" w:eastAsia="宋体" w:cs="宋体"/>
          <w:spacing w:val="6"/>
          <w:sz w:val="14"/>
          <w:szCs w:val="14"/>
        </w:rPr>
        <w:t xml:space="preserve">  </w:t>
      </w:r>
      <w:r>
        <w:rPr>
          <w:rFonts w:ascii="宋体" w:hAnsi="宋体" w:eastAsia="宋体" w:cs="宋体"/>
          <w:spacing w:val="-7"/>
          <w:sz w:val="14"/>
          <w:szCs w:val="14"/>
        </w:rPr>
        <w:t>括</w:t>
      </w:r>
      <w:r>
        <w:rPr>
          <w:rFonts w:ascii="宋体" w:hAnsi="宋体" w:eastAsia="宋体" w:cs="宋体"/>
          <w:spacing w:val="-35"/>
          <w:sz w:val="14"/>
          <w:szCs w:val="14"/>
        </w:rPr>
        <w:t xml:space="preserve"> </w:t>
      </w:r>
      <w:r>
        <w:rPr>
          <w:rFonts w:ascii="宋体" w:hAnsi="宋体" w:eastAsia="宋体" w:cs="宋体"/>
          <w:sz w:val="14"/>
          <w:szCs w:val="14"/>
          <w:u w:val="single" w:color="auto"/>
        </w:rPr>
        <w:t xml:space="preserve">                </w:t>
      </w:r>
    </w:p>
    <w:p w14:paraId="70FF8D70">
      <w:pPr>
        <w:pStyle w:val="2"/>
        <w:tabs>
          <w:tab w:val="left" w:pos="4550"/>
        </w:tabs>
        <w:spacing w:before="177" w:line="156" w:lineRule="auto"/>
        <w:ind w:left="4510"/>
        <w:rPr>
          <w:sz w:val="7"/>
          <w:szCs w:val="7"/>
        </w:rPr>
      </w:pPr>
      <w:r>
        <w:rPr>
          <w:sz w:val="7"/>
          <w:szCs w:val="7"/>
          <w:u w:val="dotted" w:color="auto"/>
        </w:rPr>
        <w:tab/>
      </w:r>
      <w:r>
        <w:rPr>
          <w:spacing w:val="-18"/>
          <w:sz w:val="7"/>
          <w:szCs w:val="7"/>
        </w:rPr>
        <w:t xml:space="preserve"> </w:t>
      </w:r>
      <w:r>
        <w:rPr>
          <w:sz w:val="7"/>
          <w:szCs w:val="7"/>
        </w:rPr>
        <w:t>o</w:t>
      </w:r>
    </w:p>
    <w:p w14:paraId="5F7ACFDF">
      <w:pPr>
        <w:spacing w:before="59" w:line="219" w:lineRule="auto"/>
        <w:ind w:left="490"/>
        <w:rPr>
          <w:rFonts w:ascii="宋体" w:hAnsi="宋体" w:eastAsia="宋体" w:cs="宋体"/>
          <w:sz w:val="26"/>
          <w:szCs w:val="26"/>
        </w:rPr>
      </w:pPr>
      <w:r>
        <w:rPr>
          <w:rFonts w:ascii="Times New Roman" w:hAnsi="Times New Roman" w:eastAsia="Times New Roman" w:cs="Times New Roman"/>
          <w:spacing w:val="10"/>
          <w:sz w:val="26"/>
          <w:szCs w:val="26"/>
        </w:rPr>
        <w:t>A.</w:t>
      </w:r>
      <w:r>
        <w:rPr>
          <w:rFonts w:ascii="Times New Roman" w:hAnsi="Times New Roman" w:eastAsia="Times New Roman" w:cs="Times New Roman"/>
          <w:spacing w:val="41"/>
          <w:sz w:val="26"/>
          <w:szCs w:val="26"/>
        </w:rPr>
        <w:t xml:space="preserve"> </w:t>
      </w:r>
      <w:r>
        <w:rPr>
          <w:rFonts w:ascii="宋体" w:hAnsi="宋体" w:eastAsia="宋体" w:cs="宋体"/>
          <w:spacing w:val="10"/>
          <w:sz w:val="26"/>
          <w:szCs w:val="26"/>
        </w:rPr>
        <w:t>无人直升机、旋翼无人机</w:t>
      </w:r>
    </w:p>
    <w:p w14:paraId="09ADE2A9">
      <w:pPr>
        <w:spacing w:before="125" w:line="220" w:lineRule="auto"/>
        <w:ind w:left="490"/>
        <w:rPr>
          <w:rFonts w:ascii="宋体" w:hAnsi="宋体" w:eastAsia="宋体" w:cs="宋体"/>
          <w:sz w:val="28"/>
          <w:szCs w:val="28"/>
        </w:rPr>
      </w:pPr>
      <w:r>
        <w:rPr>
          <w:rFonts w:ascii="Times New Roman" w:hAnsi="Times New Roman" w:eastAsia="Times New Roman" w:cs="Times New Roman"/>
          <w:spacing w:val="-4"/>
          <w:sz w:val="28"/>
          <w:szCs w:val="28"/>
        </w:rPr>
        <w:t xml:space="preserve">B. </w:t>
      </w:r>
      <w:r>
        <w:rPr>
          <w:rFonts w:ascii="宋体" w:hAnsi="宋体" w:eastAsia="宋体" w:cs="宋体"/>
          <w:spacing w:val="-4"/>
          <w:sz w:val="28"/>
          <w:szCs w:val="28"/>
        </w:rPr>
        <w:t>单旋翼和多旋翼</w:t>
      </w:r>
    </w:p>
    <w:p w14:paraId="3F37E3C7">
      <w:pPr>
        <w:spacing w:before="133" w:line="219" w:lineRule="auto"/>
        <w:ind w:left="490"/>
        <w:rPr>
          <w:rFonts w:ascii="宋体" w:hAnsi="宋体" w:eastAsia="宋体" w:cs="宋体"/>
          <w:sz w:val="26"/>
          <w:szCs w:val="26"/>
        </w:rPr>
      </w:pPr>
      <w:r>
        <w:rPr>
          <w:rFonts w:ascii="Times New Roman" w:hAnsi="Times New Roman" w:eastAsia="Times New Roman" w:cs="Times New Roman"/>
          <w:spacing w:val="15"/>
          <w:sz w:val="26"/>
          <w:szCs w:val="26"/>
        </w:rPr>
        <w:t>C.</w:t>
      </w:r>
      <w:r>
        <w:rPr>
          <w:rFonts w:ascii="Times New Roman" w:hAnsi="Times New Roman" w:eastAsia="Times New Roman" w:cs="Times New Roman"/>
          <w:spacing w:val="-14"/>
          <w:sz w:val="26"/>
          <w:szCs w:val="26"/>
        </w:rPr>
        <w:t xml:space="preserve"> </w:t>
      </w:r>
      <w:r>
        <w:rPr>
          <w:rFonts w:ascii="宋体" w:hAnsi="宋体" w:eastAsia="宋体" w:cs="宋体"/>
          <w:spacing w:val="15"/>
          <w:sz w:val="26"/>
          <w:szCs w:val="26"/>
        </w:rPr>
        <w:t>无人直升机、多轴和旋翼机</w:t>
      </w:r>
    </w:p>
    <w:p w14:paraId="565FD7AB">
      <w:pPr>
        <w:spacing w:before="119" w:line="303" w:lineRule="auto"/>
        <w:ind w:left="490" w:right="597" w:hanging="490"/>
        <w:rPr>
          <w:rFonts w:ascii="宋体" w:hAnsi="宋体" w:eastAsia="宋体" w:cs="宋体"/>
          <w:sz w:val="27"/>
          <w:szCs w:val="27"/>
        </w:rPr>
      </w:pPr>
      <w:r>
        <w:rPr>
          <w:rFonts w:ascii="Times New Roman" w:hAnsi="Times New Roman" w:eastAsia="Times New Roman" w:cs="Times New Roman"/>
          <w:spacing w:val="8"/>
          <w:sz w:val="27"/>
          <w:szCs w:val="27"/>
        </w:rPr>
        <w:t>14.</w:t>
      </w:r>
      <w:r>
        <w:rPr>
          <w:rFonts w:ascii="Times New Roman" w:hAnsi="Times New Roman" w:eastAsia="Times New Roman" w:cs="Times New Roman"/>
          <w:spacing w:val="53"/>
          <w:w w:val="101"/>
          <w:sz w:val="27"/>
          <w:szCs w:val="27"/>
        </w:rPr>
        <w:t xml:space="preserve"> </w:t>
      </w:r>
      <w:r>
        <w:rPr>
          <w:rFonts w:ascii="宋体" w:hAnsi="宋体" w:eastAsia="宋体" w:cs="宋体"/>
          <w:spacing w:val="8"/>
          <w:sz w:val="27"/>
          <w:szCs w:val="27"/>
        </w:rPr>
        <w:t>为了克服“旋翼”旋转产生的反作用</w:t>
      </w:r>
      <w:r>
        <w:rPr>
          <w:rFonts w:ascii="宋体" w:hAnsi="宋体" w:eastAsia="宋体" w:cs="宋体"/>
          <w:spacing w:val="-118"/>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93"/>
          <w:sz w:val="27"/>
          <w:szCs w:val="27"/>
        </w:rPr>
        <w:t xml:space="preserve"> </w:t>
      </w:r>
      <w:r>
        <w:rPr>
          <w:rFonts w:ascii="宋体" w:hAnsi="宋体" w:eastAsia="宋体" w:cs="宋体"/>
          <w:spacing w:val="8"/>
          <w:sz w:val="27"/>
          <w:szCs w:val="27"/>
        </w:rPr>
        <w:t>,常见的做法是加一个小</w:t>
      </w:r>
      <w:r>
        <w:rPr>
          <w:rFonts w:ascii="宋体" w:hAnsi="宋体" w:eastAsia="宋体" w:cs="宋体"/>
          <w:sz w:val="27"/>
          <w:szCs w:val="27"/>
        </w:rPr>
        <w:t xml:space="preserve"> </w:t>
      </w:r>
      <w:r>
        <w:rPr>
          <w:rFonts w:ascii="宋体" w:hAnsi="宋体" w:eastAsia="宋体" w:cs="宋体"/>
          <w:spacing w:val="15"/>
          <w:sz w:val="27"/>
          <w:szCs w:val="27"/>
        </w:rPr>
        <w:t>型旋翼(即尾桨)。</w:t>
      </w:r>
    </w:p>
    <w:p w14:paraId="00C6C26D">
      <w:pPr>
        <w:spacing w:before="1" w:line="224" w:lineRule="auto"/>
        <w:ind w:left="490"/>
        <w:rPr>
          <w:rFonts w:ascii="宋体" w:hAnsi="宋体" w:eastAsia="宋体" w:cs="宋体"/>
          <w:sz w:val="27"/>
          <w:szCs w:val="27"/>
        </w:rPr>
      </w:pPr>
      <w:r>
        <w:rPr>
          <w:rFonts w:ascii="Times New Roman" w:hAnsi="Times New Roman" w:eastAsia="Times New Roman" w:cs="Times New Roman"/>
          <w:spacing w:val="-11"/>
          <w:sz w:val="27"/>
          <w:szCs w:val="27"/>
        </w:rPr>
        <w:t>A</w:t>
      </w:r>
      <w:r>
        <w:rPr>
          <w:rFonts w:ascii="宋体" w:hAnsi="宋体" w:eastAsia="宋体" w:cs="宋体"/>
          <w:spacing w:val="-11"/>
          <w:sz w:val="27"/>
          <w:szCs w:val="27"/>
        </w:rPr>
        <w:t>.</w:t>
      </w:r>
      <w:r>
        <w:rPr>
          <w:rFonts w:ascii="宋体" w:hAnsi="宋体" w:eastAsia="宋体" w:cs="宋体"/>
          <w:spacing w:val="-60"/>
          <w:sz w:val="27"/>
          <w:szCs w:val="27"/>
        </w:rPr>
        <w:t xml:space="preserve"> </w:t>
      </w:r>
      <w:r>
        <w:rPr>
          <w:rFonts w:ascii="宋体" w:hAnsi="宋体" w:eastAsia="宋体" w:cs="宋体"/>
          <w:spacing w:val="-11"/>
          <w:sz w:val="27"/>
          <w:szCs w:val="27"/>
        </w:rPr>
        <w:t>力</w:t>
      </w:r>
      <w:r>
        <w:rPr>
          <w:rFonts w:ascii="宋体" w:hAnsi="宋体" w:eastAsia="宋体" w:cs="宋体"/>
          <w:spacing w:val="4"/>
          <w:sz w:val="27"/>
          <w:szCs w:val="27"/>
        </w:rPr>
        <w:t xml:space="preserve">                   </w:t>
      </w:r>
      <w:r>
        <w:rPr>
          <w:rFonts w:ascii="Times New Roman" w:hAnsi="Times New Roman" w:eastAsia="Times New Roman" w:cs="Times New Roman"/>
          <w:spacing w:val="-11"/>
          <w:sz w:val="26"/>
          <w:szCs w:val="26"/>
        </w:rPr>
        <w:t>B.</w:t>
      </w:r>
      <w:r>
        <w:rPr>
          <w:rFonts w:ascii="Times New Roman" w:hAnsi="Times New Roman" w:eastAsia="Times New Roman" w:cs="Times New Roman"/>
          <w:spacing w:val="35"/>
          <w:sz w:val="26"/>
          <w:szCs w:val="26"/>
        </w:rPr>
        <w:t xml:space="preserve"> </w:t>
      </w:r>
      <w:r>
        <w:rPr>
          <w:rFonts w:ascii="宋体" w:hAnsi="宋体" w:eastAsia="宋体" w:cs="宋体"/>
          <w:spacing w:val="-11"/>
          <w:sz w:val="26"/>
          <w:szCs w:val="26"/>
        </w:rPr>
        <w:t>力</w:t>
      </w:r>
      <w:r>
        <w:rPr>
          <w:rFonts w:ascii="宋体" w:hAnsi="宋体" w:eastAsia="宋体" w:cs="宋体"/>
          <w:spacing w:val="-54"/>
          <w:sz w:val="26"/>
          <w:szCs w:val="26"/>
        </w:rPr>
        <w:t xml:space="preserve"> </w:t>
      </w:r>
      <w:r>
        <w:rPr>
          <w:rFonts w:ascii="宋体" w:hAnsi="宋体" w:eastAsia="宋体" w:cs="宋体"/>
          <w:spacing w:val="-11"/>
          <w:sz w:val="26"/>
          <w:szCs w:val="26"/>
        </w:rPr>
        <w:t>矩</w:t>
      </w:r>
      <w:r>
        <w:rPr>
          <w:rFonts w:ascii="宋体" w:hAnsi="宋体" w:eastAsia="宋体" w:cs="宋体"/>
          <w:spacing w:val="6"/>
          <w:sz w:val="26"/>
          <w:szCs w:val="26"/>
        </w:rPr>
        <w:t xml:space="preserve">                </w:t>
      </w:r>
      <w:r>
        <w:rPr>
          <w:rFonts w:ascii="Times New Roman" w:hAnsi="Times New Roman" w:eastAsia="Times New Roman" w:cs="Times New Roman"/>
          <w:spacing w:val="-11"/>
          <w:position w:val="1"/>
          <w:sz w:val="27"/>
          <w:szCs w:val="27"/>
        </w:rPr>
        <w:t>C.</w:t>
      </w:r>
      <w:r>
        <w:rPr>
          <w:rFonts w:ascii="Times New Roman" w:hAnsi="Times New Roman" w:eastAsia="Times New Roman" w:cs="Times New Roman"/>
          <w:spacing w:val="26"/>
          <w:w w:val="101"/>
          <w:position w:val="1"/>
          <w:sz w:val="27"/>
          <w:szCs w:val="27"/>
        </w:rPr>
        <w:t xml:space="preserve"> </w:t>
      </w:r>
      <w:r>
        <w:rPr>
          <w:rFonts w:ascii="宋体" w:hAnsi="宋体" w:eastAsia="宋体" w:cs="宋体"/>
          <w:spacing w:val="-11"/>
          <w:position w:val="1"/>
          <w:sz w:val="27"/>
          <w:szCs w:val="27"/>
        </w:rPr>
        <w:t>扭</w:t>
      </w:r>
      <w:r>
        <w:rPr>
          <w:rFonts w:ascii="宋体" w:hAnsi="宋体" w:eastAsia="宋体" w:cs="宋体"/>
          <w:spacing w:val="-62"/>
          <w:position w:val="1"/>
          <w:sz w:val="27"/>
          <w:szCs w:val="27"/>
        </w:rPr>
        <w:t xml:space="preserve"> </w:t>
      </w:r>
      <w:r>
        <w:rPr>
          <w:rFonts w:ascii="宋体" w:hAnsi="宋体" w:eastAsia="宋体" w:cs="宋体"/>
          <w:spacing w:val="-11"/>
          <w:position w:val="1"/>
          <w:sz w:val="27"/>
          <w:szCs w:val="27"/>
        </w:rPr>
        <w:t>矩</w:t>
      </w:r>
    </w:p>
    <w:p w14:paraId="0AC84DDA">
      <w:pPr>
        <w:spacing w:before="128" w:line="219" w:lineRule="auto"/>
        <w:rPr>
          <w:rFonts w:ascii="宋体" w:hAnsi="宋体" w:eastAsia="宋体" w:cs="宋体"/>
          <w:sz w:val="28"/>
          <w:szCs w:val="28"/>
        </w:rPr>
      </w:pPr>
      <w:r>
        <w:rPr>
          <w:rFonts w:ascii="Times New Roman" w:hAnsi="Times New Roman" w:eastAsia="Times New Roman" w:cs="Times New Roman"/>
          <w:spacing w:val="-10"/>
          <w:sz w:val="26"/>
          <w:szCs w:val="26"/>
        </w:rPr>
        <w:t xml:space="preserve">15.   </w:t>
      </w:r>
      <w:r>
        <w:rPr>
          <w:rFonts w:ascii="Times New Roman" w:hAnsi="Times New Roman" w:eastAsia="Times New Roman" w:cs="Times New Roman"/>
          <w:spacing w:val="-10"/>
          <w:sz w:val="26"/>
          <w:szCs w:val="26"/>
          <w:u w:val="single" w:color="auto"/>
        </w:rPr>
        <w:t xml:space="preserve">  </w:t>
      </w:r>
      <w:r>
        <w:rPr>
          <w:position w:val="8"/>
          <w:sz w:val="26"/>
          <w:szCs w:val="26"/>
        </w:rPr>
        <w:drawing>
          <wp:inline distT="0" distB="0" distL="0" distR="0">
            <wp:extent cx="82550" cy="3175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58"/>
                    <a:stretch>
                      <a:fillRect/>
                    </a:stretch>
                  </pic:blipFill>
                  <pic:spPr>
                    <a:xfrm>
                      <a:off x="0" y="0"/>
                      <a:ext cx="82586" cy="31759"/>
                    </a:xfrm>
                    <a:prstGeom prst="rect">
                      <a:avLst/>
                    </a:prstGeom>
                  </pic:spPr>
                </pic:pic>
              </a:graphicData>
            </a:graphic>
          </wp:inline>
        </w:drawing>
      </w:r>
      <w:r>
        <w:rPr>
          <w:rFonts w:ascii="Times New Roman" w:hAnsi="Times New Roman" w:eastAsia="Times New Roman" w:cs="Times New Roman"/>
          <w:spacing w:val="2"/>
          <w:sz w:val="26"/>
          <w:szCs w:val="26"/>
          <w:u w:val="single" w:color="auto"/>
        </w:rPr>
        <w:t xml:space="preserve">            </w:t>
      </w:r>
      <w:r>
        <w:rPr>
          <w:rFonts w:ascii="宋体" w:hAnsi="宋体" w:eastAsia="宋体" w:cs="宋体"/>
          <w:spacing w:val="-10"/>
          <w:sz w:val="28"/>
          <w:szCs w:val="28"/>
        </w:rPr>
        <w:t>采用上下共轴反转的两组旋翼来平衡旋翼转矩。</w:t>
      </w:r>
    </w:p>
    <w:p w14:paraId="132872AA">
      <w:pPr>
        <w:spacing w:before="128" w:line="219" w:lineRule="auto"/>
        <w:ind w:left="490"/>
        <w:rPr>
          <w:rFonts w:ascii="宋体" w:hAnsi="宋体" w:eastAsia="宋体" w:cs="宋体"/>
          <w:sz w:val="28"/>
          <w:szCs w:val="28"/>
        </w:rPr>
      </w:pPr>
      <w:r>
        <w:rPr>
          <w:rFonts w:ascii="Times New Roman" w:hAnsi="Times New Roman" w:eastAsia="Times New Roman" w:cs="Times New Roman"/>
          <w:spacing w:val="-3"/>
          <w:sz w:val="28"/>
          <w:szCs w:val="28"/>
        </w:rPr>
        <w:t xml:space="preserve">A. </w:t>
      </w:r>
      <w:r>
        <w:rPr>
          <w:rFonts w:ascii="宋体" w:hAnsi="宋体" w:eastAsia="宋体" w:cs="宋体"/>
          <w:spacing w:val="-3"/>
          <w:sz w:val="28"/>
          <w:szCs w:val="28"/>
        </w:rPr>
        <w:t>共轴式直升机</w:t>
      </w:r>
    </w:p>
    <w:p w14:paraId="1EB174A9">
      <w:pPr>
        <w:spacing w:before="147" w:line="219" w:lineRule="auto"/>
        <w:ind w:left="490"/>
        <w:rPr>
          <w:rFonts w:ascii="宋体" w:hAnsi="宋体" w:eastAsia="宋体" w:cs="宋体"/>
          <w:sz w:val="26"/>
          <w:szCs w:val="26"/>
        </w:rPr>
      </w:pPr>
      <w:r>
        <w:rPr>
          <w:rFonts w:ascii="Times New Roman" w:hAnsi="Times New Roman" w:eastAsia="Times New Roman" w:cs="Times New Roman"/>
          <w:spacing w:val="12"/>
          <w:sz w:val="26"/>
          <w:szCs w:val="26"/>
        </w:rPr>
        <w:t>B.</w:t>
      </w:r>
      <w:r>
        <w:rPr>
          <w:rFonts w:ascii="Times New Roman" w:hAnsi="Times New Roman" w:eastAsia="Times New Roman" w:cs="Times New Roman"/>
          <w:spacing w:val="33"/>
          <w:sz w:val="26"/>
          <w:szCs w:val="26"/>
        </w:rPr>
        <w:t xml:space="preserve"> </w:t>
      </w:r>
      <w:r>
        <w:rPr>
          <w:rFonts w:ascii="宋体" w:hAnsi="宋体" w:eastAsia="宋体" w:cs="宋体"/>
          <w:spacing w:val="12"/>
          <w:sz w:val="26"/>
          <w:szCs w:val="26"/>
        </w:rPr>
        <w:t>单旋翼带尾桨直升机</w:t>
      </w:r>
    </w:p>
    <w:p w14:paraId="4BB1124B">
      <w:pPr>
        <w:spacing w:before="162" w:line="219" w:lineRule="auto"/>
        <w:ind w:left="490"/>
        <w:rPr>
          <w:rFonts w:ascii="宋体" w:hAnsi="宋体" w:eastAsia="宋体" w:cs="宋体"/>
          <w:sz w:val="26"/>
          <w:szCs w:val="26"/>
        </w:rPr>
      </w:pPr>
      <w:r>
        <w:rPr>
          <w:rFonts w:ascii="Times New Roman" w:hAnsi="Times New Roman" w:eastAsia="Times New Roman" w:cs="Times New Roman"/>
          <w:spacing w:val="10"/>
          <w:sz w:val="26"/>
          <w:szCs w:val="26"/>
        </w:rPr>
        <w:t>C.</w:t>
      </w:r>
      <w:r>
        <w:rPr>
          <w:rFonts w:ascii="Times New Roman" w:hAnsi="Times New Roman" w:eastAsia="Times New Roman" w:cs="Times New Roman"/>
          <w:spacing w:val="56"/>
          <w:sz w:val="26"/>
          <w:szCs w:val="26"/>
        </w:rPr>
        <w:t xml:space="preserve"> </w:t>
      </w:r>
      <w:r>
        <w:rPr>
          <w:rFonts w:ascii="宋体" w:hAnsi="宋体" w:eastAsia="宋体" w:cs="宋体"/>
          <w:spacing w:val="10"/>
          <w:sz w:val="26"/>
          <w:szCs w:val="26"/>
        </w:rPr>
        <w:t>单旋翼无尾桨直升机</w:t>
      </w:r>
    </w:p>
    <w:p w14:paraId="0D90B577">
      <w:pPr>
        <w:spacing w:before="153" w:line="159" w:lineRule="auto"/>
        <w:ind w:left="6440" w:right="2992" w:hanging="6440"/>
        <w:rPr>
          <w:rFonts w:ascii="宋体" w:hAnsi="宋体" w:eastAsia="宋体" w:cs="宋体"/>
          <w:sz w:val="22"/>
          <w:szCs w:val="22"/>
        </w:rPr>
      </w:pPr>
      <w:r>
        <w:rPr>
          <w:rFonts w:ascii="宋体" w:hAnsi="宋体" w:eastAsia="宋体" w:cs="宋体"/>
          <w:spacing w:val="4"/>
          <w:sz w:val="27"/>
          <w:szCs w:val="27"/>
        </w:rPr>
        <w:t>16.共轴式无人直升机的主要气动特点不包括</w:t>
      </w:r>
      <w:r>
        <w:rPr>
          <w:rFonts w:ascii="宋体" w:hAnsi="宋体" w:eastAsia="宋体" w:cs="宋体"/>
          <w:spacing w:val="-125"/>
          <w:sz w:val="27"/>
          <w:szCs w:val="27"/>
        </w:rPr>
        <w:t xml:space="preserve"> </w:t>
      </w:r>
      <w:r>
        <w:rPr>
          <w:rFonts w:ascii="宋体" w:hAnsi="宋体" w:eastAsia="宋体" w:cs="宋体"/>
          <w:spacing w:val="17"/>
          <w:sz w:val="27"/>
          <w:szCs w:val="27"/>
          <w:u w:val="single" w:color="auto"/>
        </w:rPr>
        <w:t xml:space="preserve">       </w:t>
      </w:r>
      <w:r>
        <w:rPr>
          <w:rFonts w:ascii="宋体" w:hAnsi="宋体" w:eastAsia="宋体" w:cs="宋体"/>
          <w:spacing w:val="3"/>
          <w:sz w:val="27"/>
          <w:szCs w:val="27"/>
        </w:rPr>
        <w:t xml:space="preserve">  </w:t>
      </w:r>
      <w:r>
        <w:rPr>
          <w:rFonts w:ascii="宋体" w:hAnsi="宋体" w:eastAsia="宋体" w:cs="宋体"/>
          <w:spacing w:val="-59"/>
          <w:w w:val="98"/>
          <w:sz w:val="22"/>
          <w:szCs w:val="22"/>
        </w:rPr>
        <w:t>。</w:t>
      </w:r>
    </w:p>
    <w:p w14:paraId="3968D361">
      <w:pPr>
        <w:spacing w:before="68" w:line="219" w:lineRule="auto"/>
        <w:ind w:left="490"/>
        <w:rPr>
          <w:rFonts w:ascii="宋体" w:hAnsi="宋体" w:eastAsia="宋体" w:cs="宋体"/>
          <w:sz w:val="26"/>
          <w:szCs w:val="26"/>
        </w:rPr>
      </w:pPr>
      <w:r>
        <w:rPr>
          <w:rFonts w:ascii="Times New Roman" w:hAnsi="Times New Roman" w:eastAsia="Times New Roman" w:cs="Times New Roman"/>
          <w:spacing w:val="10"/>
          <w:sz w:val="26"/>
          <w:szCs w:val="26"/>
        </w:rPr>
        <w:t>A.</w:t>
      </w:r>
      <w:r>
        <w:rPr>
          <w:rFonts w:ascii="Times New Roman" w:hAnsi="Times New Roman" w:eastAsia="Times New Roman" w:cs="Times New Roman"/>
          <w:spacing w:val="43"/>
          <w:sz w:val="26"/>
          <w:szCs w:val="26"/>
        </w:rPr>
        <w:t xml:space="preserve"> </w:t>
      </w:r>
      <w:r>
        <w:rPr>
          <w:rFonts w:ascii="宋体" w:hAnsi="宋体" w:eastAsia="宋体" w:cs="宋体"/>
          <w:spacing w:val="10"/>
          <w:sz w:val="26"/>
          <w:szCs w:val="26"/>
        </w:rPr>
        <w:t>具有较高的悬停效率</w:t>
      </w:r>
    </w:p>
    <w:p w14:paraId="4DE2E237">
      <w:pPr>
        <w:spacing w:before="140" w:line="219" w:lineRule="auto"/>
        <w:ind w:left="490"/>
        <w:rPr>
          <w:rFonts w:ascii="宋体" w:hAnsi="宋体" w:eastAsia="宋体" w:cs="宋体"/>
          <w:sz w:val="26"/>
          <w:szCs w:val="26"/>
        </w:rPr>
      </w:pPr>
      <w:r>
        <w:rPr>
          <w:rFonts w:ascii="Times New Roman" w:hAnsi="Times New Roman" w:eastAsia="Times New Roman" w:cs="Times New Roman"/>
          <w:spacing w:val="11"/>
          <w:sz w:val="26"/>
          <w:szCs w:val="26"/>
        </w:rPr>
        <w:t>B.</w:t>
      </w:r>
      <w:r>
        <w:rPr>
          <w:rFonts w:ascii="Times New Roman" w:hAnsi="Times New Roman" w:eastAsia="Times New Roman" w:cs="Times New Roman"/>
          <w:spacing w:val="41"/>
          <w:w w:val="101"/>
          <w:sz w:val="26"/>
          <w:szCs w:val="26"/>
        </w:rPr>
        <w:t xml:space="preserve"> </w:t>
      </w:r>
      <w:r>
        <w:rPr>
          <w:rFonts w:ascii="宋体" w:hAnsi="宋体" w:eastAsia="宋体" w:cs="宋体"/>
          <w:spacing w:val="11"/>
          <w:sz w:val="26"/>
          <w:szCs w:val="26"/>
        </w:rPr>
        <w:t>废阻面积小于单旋翼直升机</w:t>
      </w:r>
    </w:p>
    <w:p w14:paraId="0719309B">
      <w:pPr>
        <w:spacing w:before="181" w:line="219" w:lineRule="auto"/>
        <w:ind w:left="490"/>
        <w:rPr>
          <w:rFonts w:ascii="宋体" w:hAnsi="宋体" w:eastAsia="宋体" w:cs="宋体"/>
          <w:sz w:val="26"/>
          <w:szCs w:val="26"/>
        </w:rPr>
      </w:pPr>
      <w:r>
        <w:rPr>
          <w:rFonts w:ascii="Times New Roman" w:hAnsi="Times New Roman" w:eastAsia="Times New Roman" w:cs="Times New Roman"/>
          <w:spacing w:val="9"/>
          <w:sz w:val="26"/>
          <w:szCs w:val="26"/>
        </w:rPr>
        <w:t>C.</w:t>
      </w:r>
      <w:r>
        <w:rPr>
          <w:rFonts w:ascii="Times New Roman" w:hAnsi="Times New Roman" w:eastAsia="Times New Roman" w:cs="Times New Roman"/>
          <w:spacing w:val="63"/>
          <w:w w:val="101"/>
          <w:sz w:val="26"/>
          <w:szCs w:val="26"/>
        </w:rPr>
        <w:t xml:space="preserve"> </w:t>
      </w:r>
      <w:r>
        <w:rPr>
          <w:rFonts w:ascii="宋体" w:hAnsi="宋体" w:eastAsia="宋体" w:cs="宋体"/>
          <w:spacing w:val="9"/>
          <w:sz w:val="26"/>
          <w:szCs w:val="26"/>
        </w:rPr>
        <w:t>具有较大的俯仰、横滚控制力矩</w:t>
      </w:r>
    </w:p>
    <w:p w14:paraId="0A04DE24">
      <w:pPr>
        <w:spacing w:before="142" w:line="219" w:lineRule="auto"/>
        <w:rPr>
          <w:rFonts w:ascii="宋体" w:hAnsi="宋体" w:eastAsia="宋体" w:cs="宋体"/>
          <w:sz w:val="27"/>
          <w:szCs w:val="27"/>
        </w:rPr>
      </w:pPr>
      <w:r>
        <w:rPr>
          <w:rFonts w:ascii="宋体" w:hAnsi="宋体" w:eastAsia="宋体" w:cs="宋体"/>
          <w:spacing w:val="-1"/>
          <w:sz w:val="27"/>
          <w:szCs w:val="27"/>
        </w:rPr>
        <w:t>17.无人直升机在空中有</w:t>
      </w:r>
      <w:r>
        <w:rPr>
          <w:rFonts w:ascii="宋体" w:hAnsi="宋体" w:eastAsia="宋体" w:cs="宋体"/>
          <w:spacing w:val="-84"/>
          <w:sz w:val="27"/>
          <w:szCs w:val="27"/>
        </w:rPr>
        <w:t xml:space="preserve"> </w:t>
      </w:r>
      <w:r>
        <w:rPr>
          <w:rFonts w:ascii="宋体" w:hAnsi="宋体" w:eastAsia="宋体" w:cs="宋体"/>
          <w:sz w:val="27"/>
          <w:szCs w:val="27"/>
          <w:u w:val="single" w:color="auto"/>
        </w:rPr>
        <w:t xml:space="preserve">        </w:t>
      </w:r>
      <w:r>
        <w:rPr>
          <w:rFonts w:ascii="宋体" w:hAnsi="宋体" w:eastAsia="宋体" w:cs="宋体"/>
          <w:spacing w:val="-95"/>
          <w:sz w:val="27"/>
          <w:szCs w:val="27"/>
        </w:rPr>
        <w:t xml:space="preserve"> </w:t>
      </w:r>
      <w:r>
        <w:rPr>
          <w:rFonts w:ascii="宋体" w:hAnsi="宋体" w:eastAsia="宋体" w:cs="宋体"/>
          <w:spacing w:val="-1"/>
          <w:sz w:val="27"/>
          <w:szCs w:val="27"/>
        </w:rPr>
        <w:t>个自由度。</w:t>
      </w:r>
    </w:p>
    <w:p w14:paraId="00B32496">
      <w:pPr>
        <w:pStyle w:val="2"/>
        <w:spacing w:before="149" w:line="300" w:lineRule="exact"/>
        <w:ind w:left="490"/>
        <w:rPr>
          <w:rFonts w:ascii="Times New Roman" w:hAnsi="Times New Roman" w:eastAsia="Times New Roman" w:cs="Times New Roman"/>
          <w:sz w:val="24"/>
          <w:szCs w:val="24"/>
        </w:rPr>
      </w:pPr>
      <w:r>
        <w:rPr>
          <w:position w:val="1"/>
          <w:sz w:val="22"/>
          <w:szCs w:val="22"/>
        </w:rPr>
        <w:t>A.3</w:t>
      </w:r>
      <w:r>
        <w:rPr>
          <w:spacing w:val="1"/>
          <w:position w:val="1"/>
          <w:sz w:val="22"/>
          <w:szCs w:val="22"/>
        </w:rPr>
        <w:t xml:space="preserve">                                               </w:t>
      </w:r>
      <w:r>
        <w:rPr>
          <w:rFonts w:ascii="Times New Roman" w:hAnsi="Times New Roman" w:eastAsia="Times New Roman" w:cs="Times New Roman"/>
          <w:position w:val="1"/>
          <w:sz w:val="23"/>
          <w:szCs w:val="23"/>
        </w:rPr>
        <w:t xml:space="preserve">B.4                        </w:t>
      </w:r>
      <w:r>
        <w:rPr>
          <w:rFonts w:ascii="Times New Roman" w:hAnsi="Times New Roman" w:eastAsia="Times New Roman" w:cs="Times New Roman"/>
          <w:spacing w:val="-1"/>
          <w:position w:val="1"/>
          <w:sz w:val="23"/>
          <w:szCs w:val="23"/>
        </w:rPr>
        <w:t xml:space="preserve">                        </w:t>
      </w:r>
      <w:r>
        <w:rPr>
          <w:rFonts w:ascii="Times New Roman" w:hAnsi="Times New Roman" w:eastAsia="Times New Roman" w:cs="Times New Roman"/>
          <w:spacing w:val="-1"/>
          <w:position w:val="1"/>
          <w:sz w:val="24"/>
          <w:szCs w:val="24"/>
        </w:rPr>
        <w:t>C.6</w:t>
      </w:r>
    </w:p>
    <w:p w14:paraId="1CC4E81E">
      <w:pPr>
        <w:spacing w:line="300" w:lineRule="exact"/>
        <w:rPr>
          <w:rFonts w:ascii="Times New Roman" w:hAnsi="Times New Roman" w:eastAsia="Times New Roman" w:cs="Times New Roman"/>
          <w:sz w:val="24"/>
          <w:szCs w:val="24"/>
        </w:rPr>
        <w:sectPr>
          <w:pgSz w:w="11910" w:h="16840"/>
          <w:pgMar w:top="400" w:right="1079" w:bottom="0" w:left="1239" w:header="0" w:footer="0" w:gutter="0"/>
          <w:cols w:space="720" w:num="1"/>
        </w:sectPr>
      </w:pPr>
    </w:p>
    <w:p w14:paraId="7105BA7A">
      <w:pPr>
        <w:spacing w:line="520" w:lineRule="exact"/>
        <w:ind w:firstLine="6830"/>
      </w:pPr>
    </w:p>
    <w:p w14:paraId="78B1D84F">
      <w:pPr>
        <w:pStyle w:val="2"/>
        <w:spacing w:line="256" w:lineRule="auto"/>
      </w:pPr>
    </w:p>
    <w:p w14:paraId="22C00BCD">
      <w:pPr>
        <w:pStyle w:val="2"/>
        <w:spacing w:line="256" w:lineRule="auto"/>
      </w:pPr>
    </w:p>
    <w:p w14:paraId="056DD93A">
      <w:pPr>
        <w:pStyle w:val="2"/>
        <w:spacing w:line="256" w:lineRule="auto"/>
      </w:pPr>
    </w:p>
    <w:p w14:paraId="12D7CB83">
      <w:pPr>
        <w:pStyle w:val="2"/>
        <w:spacing w:line="256" w:lineRule="auto"/>
      </w:pPr>
    </w:p>
    <w:p w14:paraId="61C30616">
      <w:pPr>
        <w:pStyle w:val="2"/>
        <w:spacing w:line="256" w:lineRule="auto"/>
      </w:pPr>
    </w:p>
    <w:p w14:paraId="1F6C1F29">
      <w:pPr>
        <w:pStyle w:val="2"/>
        <w:spacing w:line="257" w:lineRule="auto"/>
      </w:pPr>
    </w:p>
    <w:p w14:paraId="1AA4EDAB">
      <w:pPr>
        <w:pStyle w:val="2"/>
        <w:spacing w:line="257" w:lineRule="auto"/>
      </w:pPr>
    </w:p>
    <w:p w14:paraId="6FB73462">
      <w:pPr>
        <w:pStyle w:val="2"/>
        <w:spacing w:line="257" w:lineRule="auto"/>
      </w:pPr>
    </w:p>
    <w:p w14:paraId="09CBAD2A">
      <w:pPr>
        <w:pStyle w:val="2"/>
        <w:spacing w:line="257" w:lineRule="auto"/>
      </w:pPr>
    </w:p>
    <w:p w14:paraId="4666D55B">
      <w:pPr>
        <w:pStyle w:val="2"/>
        <w:spacing w:line="257" w:lineRule="auto"/>
      </w:pPr>
      <w:r>
        <w:drawing>
          <wp:anchor distT="0" distB="0" distL="0" distR="0" simplePos="0" relativeHeight="251721728" behindDoc="0" locked="0" layoutInCell="1" allowOverlap="1">
            <wp:simplePos x="0" y="0"/>
            <wp:positionH relativeFrom="column">
              <wp:posOffset>0</wp:posOffset>
            </wp:positionH>
            <wp:positionV relativeFrom="paragraph">
              <wp:posOffset>168910</wp:posOffset>
            </wp:positionV>
            <wp:extent cx="6965950" cy="12700"/>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59"/>
                    <a:stretch>
                      <a:fillRect/>
                    </a:stretch>
                  </pic:blipFill>
                  <pic:spPr>
                    <a:xfrm>
                      <a:off x="0" y="0"/>
                      <a:ext cx="6965990" cy="12725"/>
                    </a:xfrm>
                    <a:prstGeom prst="rect">
                      <a:avLst/>
                    </a:prstGeom>
                  </pic:spPr>
                </pic:pic>
              </a:graphicData>
            </a:graphic>
          </wp:anchor>
        </w:drawing>
      </w:r>
    </w:p>
    <w:p w14:paraId="7CBBDBBF">
      <w:pPr>
        <w:spacing w:before="169" w:line="219" w:lineRule="auto"/>
        <w:ind w:left="1297"/>
        <w:outlineLvl w:val="0"/>
        <w:rPr>
          <w:rFonts w:ascii="宋体" w:hAnsi="宋体" w:eastAsia="宋体" w:cs="宋体"/>
          <w:sz w:val="52"/>
          <w:szCs w:val="52"/>
        </w:rPr>
      </w:pPr>
      <w:r>
        <w:drawing>
          <wp:anchor distT="0" distB="0" distL="0" distR="0" simplePos="0" relativeHeight="251720704" behindDoc="0" locked="0" layoutInCell="1" allowOverlap="1">
            <wp:simplePos x="0" y="0"/>
            <wp:positionH relativeFrom="column">
              <wp:posOffset>0</wp:posOffset>
            </wp:positionH>
            <wp:positionV relativeFrom="paragraph">
              <wp:posOffset>538480</wp:posOffset>
            </wp:positionV>
            <wp:extent cx="6972300" cy="12700"/>
            <wp:effectExtent l="0" t="0" r="0" b="0"/>
            <wp:wrapNone/>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61"/>
                    <a:stretch>
                      <a:fillRect/>
                    </a:stretch>
                  </pic:blipFill>
                  <pic:spPr>
                    <a:xfrm>
                      <a:off x="0" y="0"/>
                      <a:ext cx="6972343" cy="12725"/>
                    </a:xfrm>
                    <a:prstGeom prst="rect">
                      <a:avLst/>
                    </a:prstGeom>
                  </pic:spPr>
                </pic:pic>
              </a:graphicData>
            </a:graphic>
          </wp:anchor>
        </w:drawing>
      </w:r>
      <w:r>
        <w:rPr>
          <w:rFonts w:ascii="宋体" w:hAnsi="宋体" w:eastAsia="宋体" w:cs="宋体"/>
          <w:b/>
          <w:bCs/>
          <w:spacing w:val="11"/>
          <w:sz w:val="52"/>
          <w:szCs w:val="52"/>
        </w:rPr>
        <w:t>第</w:t>
      </w:r>
      <w:r>
        <w:rPr>
          <w:rFonts w:ascii="宋体" w:hAnsi="宋体" w:eastAsia="宋体" w:cs="宋体"/>
          <w:spacing w:val="-77"/>
          <w:sz w:val="52"/>
          <w:szCs w:val="52"/>
        </w:rPr>
        <w:t xml:space="preserve"> </w:t>
      </w:r>
      <w:r>
        <w:rPr>
          <w:rFonts w:ascii="宋体" w:hAnsi="宋体" w:eastAsia="宋体" w:cs="宋体"/>
          <w:b/>
          <w:bCs/>
          <w:spacing w:val="11"/>
          <w:sz w:val="52"/>
          <w:szCs w:val="52"/>
        </w:rPr>
        <w:t>3</w:t>
      </w:r>
      <w:r>
        <w:rPr>
          <w:rFonts w:ascii="宋体" w:hAnsi="宋体" w:eastAsia="宋体" w:cs="宋体"/>
          <w:spacing w:val="-75"/>
          <w:sz w:val="52"/>
          <w:szCs w:val="52"/>
        </w:rPr>
        <w:t xml:space="preserve"> </w:t>
      </w:r>
      <w:r>
        <w:rPr>
          <w:rFonts w:ascii="宋体" w:hAnsi="宋体" w:eastAsia="宋体" w:cs="宋体"/>
          <w:b/>
          <w:bCs/>
          <w:spacing w:val="11"/>
          <w:sz w:val="52"/>
          <w:szCs w:val="52"/>
        </w:rPr>
        <w:t>章</w:t>
      </w:r>
      <w:r>
        <w:rPr>
          <w:rFonts w:ascii="宋体" w:hAnsi="宋体" w:eastAsia="宋体" w:cs="宋体"/>
          <w:spacing w:val="11"/>
          <w:sz w:val="52"/>
          <w:szCs w:val="52"/>
        </w:rPr>
        <w:t xml:space="preserve">  </w:t>
      </w:r>
      <w:r>
        <w:rPr>
          <w:rFonts w:ascii="宋体" w:hAnsi="宋体" w:eastAsia="宋体" w:cs="宋体"/>
          <w:b/>
          <w:bCs/>
          <w:spacing w:val="11"/>
          <w:sz w:val="52"/>
          <w:szCs w:val="52"/>
        </w:rPr>
        <w:t>无人机的动力</w:t>
      </w:r>
    </w:p>
    <w:p w14:paraId="79BB18AE">
      <w:pPr>
        <w:spacing w:before="25"/>
      </w:pPr>
    </w:p>
    <w:p w14:paraId="2BC52696">
      <w:pPr>
        <w:spacing w:before="24"/>
      </w:pPr>
    </w:p>
    <w:tbl>
      <w:tblPr>
        <w:tblStyle w:val="6"/>
        <w:tblW w:w="8770" w:type="dxa"/>
        <w:tblInd w:w="1354" w:type="dxa"/>
        <w:tblBorders>
          <w:top w:val="single" w:color="0000FF" w:sz="8" w:space="0"/>
          <w:left w:val="single" w:color="0000FF" w:sz="4" w:space="0"/>
          <w:bottom w:val="single" w:color="0000FF" w:sz="8"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770"/>
      </w:tblGrid>
      <w:tr w14:paraId="3B562DD7">
        <w:trPr>
          <w:trHeight w:val="4680" w:hRule="atLeast"/>
        </w:trPr>
        <w:tc>
          <w:tcPr>
            <w:tcW w:w="8770" w:type="dxa"/>
            <w:vAlign w:val="top"/>
          </w:tcPr>
          <w:p w14:paraId="42DC9E0A">
            <w:pPr>
              <w:spacing w:before="170" w:line="222" w:lineRule="auto"/>
              <w:ind w:left="180"/>
              <w:rPr>
                <w:rFonts w:ascii="黑体" w:hAnsi="黑体" w:eastAsia="黑体" w:cs="黑体"/>
                <w:sz w:val="24"/>
                <w:szCs w:val="24"/>
              </w:rPr>
            </w:pPr>
            <w:r>
              <w:rPr>
                <w:rFonts w:ascii="黑体" w:hAnsi="黑体" w:eastAsia="黑体" w:cs="黑体"/>
                <w:color w:val="2070B0"/>
                <w:spacing w:val="-3"/>
                <w:sz w:val="24"/>
                <w:szCs w:val="24"/>
              </w:rPr>
              <w:t>知识目标</w:t>
            </w:r>
          </w:p>
          <w:p w14:paraId="5BC3C178">
            <w:pPr>
              <w:spacing w:before="86" w:line="220" w:lineRule="auto"/>
              <w:ind w:left="650"/>
              <w:rPr>
                <w:rFonts w:ascii="FangSong" w:hAnsi="FangSong" w:eastAsia="FangSong" w:cs="FangSong"/>
                <w:sz w:val="24"/>
                <w:szCs w:val="24"/>
              </w:rPr>
            </w:pPr>
            <w:r>
              <w:rPr>
                <w:rFonts w:ascii="FangSong" w:hAnsi="FangSong" w:eastAsia="FangSong" w:cs="FangSong"/>
                <w:spacing w:val="12"/>
                <w:sz w:val="24"/>
                <w:szCs w:val="24"/>
              </w:rPr>
              <w:t>1)熟知2种航空发动机的工作原理。</w:t>
            </w:r>
          </w:p>
          <w:p w14:paraId="66505FBD">
            <w:pPr>
              <w:spacing w:before="77" w:line="222" w:lineRule="auto"/>
              <w:ind w:left="650"/>
              <w:rPr>
                <w:rFonts w:ascii="FangSong" w:hAnsi="FangSong" w:eastAsia="FangSong" w:cs="FangSong"/>
                <w:sz w:val="24"/>
                <w:szCs w:val="24"/>
              </w:rPr>
            </w:pPr>
            <w:r>
              <w:rPr>
                <w:rFonts w:ascii="FangSong" w:hAnsi="FangSong" w:eastAsia="FangSong" w:cs="FangSong"/>
                <w:spacing w:val="5"/>
                <w:sz w:val="24"/>
                <w:szCs w:val="24"/>
              </w:rPr>
              <w:t>2)熟知锂电池电动机的分类及使用注意事项。</w:t>
            </w:r>
          </w:p>
          <w:p w14:paraId="020A4FAD">
            <w:pPr>
              <w:spacing w:before="101" w:line="222" w:lineRule="auto"/>
              <w:ind w:left="650"/>
              <w:rPr>
                <w:rFonts w:ascii="FangSong" w:hAnsi="FangSong" w:eastAsia="FangSong" w:cs="FangSong"/>
                <w:sz w:val="24"/>
                <w:szCs w:val="24"/>
              </w:rPr>
            </w:pPr>
            <w:r>
              <w:rPr>
                <w:rFonts w:ascii="FangSong" w:hAnsi="FangSong" w:eastAsia="FangSong" w:cs="FangSong"/>
                <w:spacing w:val="8"/>
                <w:sz w:val="24"/>
                <w:szCs w:val="24"/>
              </w:rPr>
              <w:t>3)熟知油电无人机的混合动力。</w:t>
            </w:r>
          </w:p>
          <w:p w14:paraId="3B0DBFAB">
            <w:pPr>
              <w:spacing w:before="69" w:line="222" w:lineRule="auto"/>
              <w:ind w:left="650"/>
              <w:rPr>
                <w:rFonts w:ascii="FangSong" w:hAnsi="FangSong" w:eastAsia="FangSong" w:cs="FangSong"/>
                <w:sz w:val="24"/>
                <w:szCs w:val="24"/>
              </w:rPr>
            </w:pPr>
            <w:r>
              <w:rPr>
                <w:rFonts w:ascii="FangSong" w:hAnsi="FangSong" w:eastAsia="FangSong" w:cs="FangSong"/>
                <w:spacing w:val="10"/>
                <w:sz w:val="24"/>
                <w:szCs w:val="24"/>
              </w:rPr>
              <w:t>4)熟知氢能无人机的动力。</w:t>
            </w:r>
          </w:p>
          <w:p w14:paraId="7AD4443A">
            <w:pPr>
              <w:spacing w:before="81" w:line="222" w:lineRule="auto"/>
              <w:ind w:left="650"/>
              <w:rPr>
                <w:rFonts w:ascii="FangSong" w:hAnsi="FangSong" w:eastAsia="FangSong" w:cs="FangSong"/>
                <w:sz w:val="24"/>
                <w:szCs w:val="24"/>
              </w:rPr>
            </w:pPr>
            <w:r>
              <w:rPr>
                <w:rFonts w:ascii="FangSong" w:hAnsi="FangSong" w:eastAsia="FangSong" w:cs="FangSong"/>
                <w:spacing w:val="8"/>
                <w:sz w:val="24"/>
                <w:szCs w:val="24"/>
              </w:rPr>
              <w:t>5)熟知太阳能无人机的动力。</w:t>
            </w:r>
          </w:p>
          <w:p w14:paraId="541F83D2">
            <w:pPr>
              <w:spacing w:before="53" w:line="222" w:lineRule="auto"/>
              <w:ind w:left="180"/>
              <w:rPr>
                <w:rFonts w:ascii="黑体" w:hAnsi="黑体" w:eastAsia="黑体" w:cs="黑体"/>
                <w:sz w:val="24"/>
                <w:szCs w:val="24"/>
              </w:rPr>
            </w:pPr>
            <w:r>
              <w:rPr>
                <w:rFonts w:ascii="黑体" w:hAnsi="黑体" w:eastAsia="黑体" w:cs="黑体"/>
                <w:color w:val="3060B0"/>
                <w:spacing w:val="-4"/>
                <w:sz w:val="24"/>
                <w:szCs w:val="24"/>
              </w:rPr>
              <w:t>能力目标</w:t>
            </w:r>
          </w:p>
          <w:p w14:paraId="79E49A4C">
            <w:pPr>
              <w:spacing w:before="99" w:line="222" w:lineRule="auto"/>
              <w:ind w:left="650"/>
              <w:rPr>
                <w:rFonts w:ascii="FangSong" w:hAnsi="FangSong" w:eastAsia="FangSong" w:cs="FangSong"/>
                <w:sz w:val="24"/>
                <w:szCs w:val="24"/>
              </w:rPr>
            </w:pPr>
            <w:r>
              <w:rPr>
                <w:rFonts w:ascii="FangSong" w:hAnsi="FangSong" w:eastAsia="FangSong" w:cs="FangSong"/>
                <w:spacing w:val="5"/>
                <w:sz w:val="24"/>
                <w:szCs w:val="24"/>
              </w:rPr>
              <w:t>1)对无人机的动力有比较全面的认知。</w:t>
            </w:r>
          </w:p>
          <w:p w14:paraId="048276D9">
            <w:pPr>
              <w:spacing w:before="81" w:line="220" w:lineRule="auto"/>
              <w:ind w:left="650"/>
              <w:rPr>
                <w:rFonts w:ascii="FangSong" w:hAnsi="FangSong" w:eastAsia="FangSong" w:cs="FangSong"/>
                <w:sz w:val="24"/>
                <w:szCs w:val="24"/>
              </w:rPr>
            </w:pPr>
            <w:r>
              <w:rPr>
                <w:rFonts w:ascii="FangSong" w:hAnsi="FangSong" w:eastAsia="FangSong" w:cs="FangSong"/>
                <w:sz w:val="24"/>
                <w:szCs w:val="24"/>
              </w:rPr>
              <w:t>2) 会根据无人机的用途选择无人机的动力。</w:t>
            </w:r>
          </w:p>
          <w:p w14:paraId="0303BC64">
            <w:pPr>
              <w:spacing w:before="78" w:line="222" w:lineRule="auto"/>
              <w:ind w:left="180"/>
              <w:rPr>
                <w:rFonts w:ascii="黑体" w:hAnsi="黑体" w:eastAsia="黑体" w:cs="黑体"/>
                <w:sz w:val="24"/>
                <w:szCs w:val="24"/>
              </w:rPr>
            </w:pPr>
            <w:r>
              <w:rPr>
                <w:rFonts w:ascii="黑体" w:hAnsi="黑体" w:eastAsia="黑体" w:cs="黑体"/>
                <w:color w:val="2070D0"/>
                <w:spacing w:val="-3"/>
                <w:sz w:val="24"/>
                <w:szCs w:val="24"/>
              </w:rPr>
              <w:t>素质目标</w:t>
            </w:r>
          </w:p>
          <w:p w14:paraId="0AFD5B5B">
            <w:pPr>
              <w:spacing w:before="77" w:line="220" w:lineRule="auto"/>
              <w:ind w:left="650"/>
              <w:rPr>
                <w:rFonts w:ascii="FangSong" w:hAnsi="FangSong" w:eastAsia="FangSong" w:cs="FangSong"/>
                <w:sz w:val="26"/>
                <w:szCs w:val="26"/>
              </w:rPr>
            </w:pPr>
            <w:r>
              <w:rPr>
                <w:rFonts w:ascii="FangSong" w:hAnsi="FangSong" w:eastAsia="FangSong" w:cs="FangSong"/>
                <w:spacing w:val="-14"/>
                <w:sz w:val="26"/>
                <w:szCs w:val="26"/>
              </w:rPr>
              <w:t>1)与团队成员协作，开展无人机安全作业。</w:t>
            </w:r>
          </w:p>
          <w:p w14:paraId="02F61219">
            <w:pPr>
              <w:spacing w:before="70" w:line="220" w:lineRule="auto"/>
              <w:ind w:left="650"/>
              <w:rPr>
                <w:rFonts w:ascii="FangSong" w:hAnsi="FangSong" w:eastAsia="FangSong" w:cs="FangSong"/>
                <w:sz w:val="24"/>
                <w:szCs w:val="24"/>
              </w:rPr>
            </w:pPr>
            <w:r>
              <w:rPr>
                <w:rFonts w:ascii="FangSong" w:hAnsi="FangSong" w:eastAsia="FangSong" w:cs="FangSong"/>
                <w:spacing w:val="6"/>
                <w:sz w:val="24"/>
                <w:szCs w:val="24"/>
              </w:rPr>
              <w:t>2)树立无人机安全作业岗位意识。</w:t>
            </w:r>
          </w:p>
        </w:tc>
      </w:tr>
    </w:tbl>
    <w:p w14:paraId="138C8DB4">
      <w:pPr>
        <w:pStyle w:val="2"/>
        <w:spacing w:line="383" w:lineRule="auto"/>
      </w:pPr>
    </w:p>
    <w:p w14:paraId="7102E353">
      <w:pPr>
        <w:spacing w:before="110" w:line="221" w:lineRule="auto"/>
        <w:ind w:left="1290"/>
        <w:rPr>
          <w:rFonts w:ascii="黑体" w:hAnsi="黑体" w:eastAsia="黑体" w:cs="黑体"/>
          <w:sz w:val="34"/>
          <w:szCs w:val="34"/>
        </w:rPr>
      </w:pPr>
      <w:r>
        <w:rPr>
          <w:rFonts w:ascii="黑体" w:hAnsi="黑体" w:eastAsia="黑体" w:cs="黑体"/>
          <w:color w:val="807080"/>
          <w:spacing w:val="9"/>
          <w:sz w:val="34"/>
          <w:szCs w:val="34"/>
          <w:u w:val="single" w:color="auto"/>
        </w:rPr>
        <w:t>3.1</w:t>
      </w:r>
      <w:r>
        <w:rPr>
          <w:rFonts w:ascii="黑体" w:hAnsi="黑体" w:eastAsia="黑体" w:cs="黑体"/>
          <w:color w:val="807080"/>
          <w:spacing w:val="9"/>
          <w:sz w:val="34"/>
          <w:szCs w:val="34"/>
        </w:rPr>
        <w:t xml:space="preserve">  </w:t>
      </w:r>
      <w:r>
        <w:rPr>
          <w:rFonts w:ascii="黑体" w:hAnsi="黑体" w:eastAsia="黑体" w:cs="黑体"/>
          <w:b/>
          <w:bCs/>
          <w:color w:val="3060B0"/>
          <w:spacing w:val="9"/>
          <w:sz w:val="34"/>
          <w:szCs w:val="34"/>
        </w:rPr>
        <w:t>活塞航空发动机</w:t>
      </w:r>
    </w:p>
    <w:p w14:paraId="1EED279C">
      <w:pPr>
        <w:pStyle w:val="2"/>
        <w:spacing w:line="269" w:lineRule="auto"/>
      </w:pPr>
    </w:p>
    <w:p w14:paraId="6863A546">
      <w:pPr>
        <w:spacing w:before="85" w:line="222" w:lineRule="auto"/>
        <w:ind w:left="1820"/>
        <w:rPr>
          <w:rFonts w:ascii="黑体" w:hAnsi="黑体" w:eastAsia="黑体" w:cs="黑体"/>
          <w:sz w:val="26"/>
          <w:szCs w:val="26"/>
        </w:rPr>
      </w:pPr>
      <w:r>
        <w:rPr>
          <w:rFonts w:ascii="黑体" w:hAnsi="黑体" w:eastAsia="黑体" w:cs="黑体"/>
          <w:color w:val="2070D0"/>
          <w:spacing w:val="7"/>
          <w:sz w:val="26"/>
          <w:szCs w:val="26"/>
        </w:rPr>
        <w:t>1.</w:t>
      </w:r>
      <w:r>
        <w:rPr>
          <w:rFonts w:ascii="黑体" w:hAnsi="黑体" w:eastAsia="黑体" w:cs="黑体"/>
          <w:color w:val="2070D0"/>
          <w:spacing w:val="-33"/>
          <w:sz w:val="26"/>
          <w:szCs w:val="26"/>
        </w:rPr>
        <w:t xml:space="preserve"> </w:t>
      </w:r>
      <w:r>
        <w:rPr>
          <w:rFonts w:ascii="黑体" w:hAnsi="黑体" w:eastAsia="黑体" w:cs="黑体"/>
          <w:color w:val="2070D0"/>
          <w:spacing w:val="7"/>
          <w:sz w:val="26"/>
          <w:szCs w:val="26"/>
        </w:rPr>
        <w:t>工作原理</w:t>
      </w:r>
    </w:p>
    <w:p w14:paraId="499ACF9E">
      <w:pPr>
        <w:spacing w:before="286" w:line="313" w:lineRule="auto"/>
        <w:ind w:left="1290" w:right="780" w:firstLine="529"/>
        <w:jc w:val="both"/>
        <w:rPr>
          <w:rFonts w:ascii="宋体" w:hAnsi="宋体" w:eastAsia="宋体" w:cs="宋体"/>
          <w:sz w:val="28"/>
          <w:szCs w:val="28"/>
        </w:rPr>
      </w:pPr>
      <w:r>
        <w:rPr>
          <w:rFonts w:ascii="宋体" w:hAnsi="宋体" w:eastAsia="宋体" w:cs="宋体"/>
          <w:spacing w:val="33"/>
          <w:sz w:val="26"/>
          <w:szCs w:val="26"/>
        </w:rPr>
        <w:t>活塞航空发动机(见图3-</w:t>
      </w:r>
      <w:r>
        <w:rPr>
          <w:rFonts w:ascii="宋体" w:hAnsi="宋体" w:eastAsia="宋体" w:cs="宋体"/>
          <w:spacing w:val="-55"/>
          <w:sz w:val="26"/>
          <w:szCs w:val="26"/>
        </w:rPr>
        <w:t xml:space="preserve"> </w:t>
      </w:r>
      <w:r>
        <w:rPr>
          <w:rFonts w:ascii="宋体" w:hAnsi="宋体" w:eastAsia="宋体" w:cs="宋体"/>
          <w:spacing w:val="33"/>
          <w:sz w:val="26"/>
          <w:szCs w:val="26"/>
        </w:rPr>
        <w:t>1)是一种四冲程(依次为吸气、压缩、膨</w:t>
      </w:r>
      <w:r>
        <w:rPr>
          <w:rFonts w:ascii="宋体" w:hAnsi="宋体" w:eastAsia="宋体" w:cs="宋体"/>
          <w:sz w:val="26"/>
          <w:szCs w:val="26"/>
        </w:rPr>
        <w:t xml:space="preserve"> </w:t>
      </w:r>
      <w:r>
        <w:rPr>
          <w:rFonts w:ascii="宋体" w:hAnsi="宋体" w:eastAsia="宋体" w:cs="宋体"/>
          <w:spacing w:val="6"/>
          <w:sz w:val="28"/>
          <w:szCs w:val="28"/>
        </w:rPr>
        <w:t>胀和排气)由火花塞点火的发动机，其工作原理如图3-2所示，其分解图</w:t>
      </w:r>
      <w:r>
        <w:rPr>
          <w:rFonts w:ascii="宋体" w:hAnsi="宋体" w:eastAsia="宋体" w:cs="宋体"/>
          <w:spacing w:val="15"/>
          <w:sz w:val="28"/>
          <w:szCs w:val="28"/>
        </w:rPr>
        <w:t xml:space="preserve"> </w:t>
      </w:r>
      <w:r>
        <w:rPr>
          <w:rFonts w:ascii="宋体" w:hAnsi="宋体" w:eastAsia="宋体" w:cs="宋体"/>
          <w:spacing w:val="17"/>
          <w:sz w:val="28"/>
          <w:szCs w:val="28"/>
        </w:rPr>
        <w:t>如图3-3所示。</w:t>
      </w:r>
    </w:p>
    <w:p w14:paraId="01521347">
      <w:pPr>
        <w:spacing w:line="22" w:lineRule="exact"/>
      </w:pPr>
    </w:p>
    <w:p w14:paraId="12056461">
      <w:pPr>
        <w:spacing w:line="22" w:lineRule="exact"/>
        <w:sectPr>
          <w:pgSz w:w="11910" w:h="16840"/>
          <w:pgMar w:top="89" w:right="489" w:bottom="0" w:left="439" w:header="0" w:footer="0" w:gutter="0"/>
          <w:cols w:equalWidth="0" w:num="1">
            <w:col w:w="10981"/>
          </w:cols>
        </w:sectPr>
      </w:pPr>
    </w:p>
    <w:p w14:paraId="0FDED8D6">
      <w:pPr>
        <w:pStyle w:val="2"/>
        <w:spacing w:before="190" w:line="1950" w:lineRule="exact"/>
        <w:ind w:firstLine="1150"/>
      </w:pPr>
      <w:r>
        <w:rPr>
          <w:position w:val="-39"/>
        </w:rPr>
        <w:pict>
          <v:group id="_x0000_s1094" o:spid="_x0000_s1094" o:spt="203" style="height:97.55pt;width:185.5pt;" coordsize="3710,1951">
            <o:lock v:ext="edit"/>
            <v:shape id="_x0000_s1095" o:spid="_x0000_s1095" o:spt="75" type="#_x0000_t75" style="position:absolute;left:0;top:0;height:1951;width:3710;" filled="f" stroked="f" coordsize="21600,21600">
              <v:path/>
              <v:fill on="f" focussize="0,0"/>
              <v:stroke on="f"/>
              <v:imagedata r:id="rId160" o:title=""/>
              <o:lock v:ext="edit" aspectratio="t"/>
            </v:shape>
            <v:shape id="_x0000_s1096" o:spid="_x0000_s1096" o:spt="202" type="#_x0000_t202" style="position:absolute;left:10;top:16;height:1906;width:3712;" filled="f" stroked="f" coordsize="21600,21600">
              <v:path/>
              <v:fill on="f" focussize="0,0"/>
              <v:stroke on="f"/>
              <v:imagedata o:title=""/>
              <o:lock v:ext="edit" aspectratio="f"/>
              <v:textbox inset="0mm,0mm,0mm,0mm">
                <w:txbxContent>
                  <w:p w14:paraId="4920D711">
                    <w:pPr>
                      <w:spacing w:line="20" w:lineRule="exact"/>
                    </w:pPr>
                  </w:p>
                  <w:tbl>
                    <w:tblPr>
                      <w:tblStyle w:val="6"/>
                      <w:tblW w:w="3671"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4"/>
                      <w:gridCol w:w="2097"/>
                    </w:tblGrid>
                    <w:tr w14:paraId="64E6D4EE">
                      <w:trPr>
                        <w:trHeight w:val="1866" w:hRule="atLeast"/>
                      </w:trPr>
                      <w:tc>
                        <w:tcPr>
                          <w:tcW w:w="1574" w:type="dxa"/>
                          <w:vAlign w:val="top"/>
                        </w:tcPr>
                        <w:p w14:paraId="2D0D9BA7">
                          <w:pPr>
                            <w:spacing w:line="220" w:lineRule="auto"/>
                            <w:ind w:left="239"/>
                            <w:rPr>
                              <w:rFonts w:ascii="黑体" w:hAnsi="黑体" w:eastAsia="黑体" w:cs="黑体"/>
                              <w:sz w:val="19"/>
                              <w:szCs w:val="19"/>
                            </w:rPr>
                          </w:pPr>
                          <w:r>
                            <w:rPr>
                              <w:rFonts w:ascii="黑体" w:hAnsi="黑体" w:eastAsia="黑体" w:cs="黑体"/>
                              <w:spacing w:val="-2"/>
                              <w:sz w:val="19"/>
                              <w:szCs w:val="19"/>
                            </w:rPr>
                            <w:t>摇臂室盖</w:t>
                          </w:r>
                        </w:p>
                        <w:p w14:paraId="75A6C2E3">
                          <w:pPr>
                            <w:spacing w:before="174" w:line="223" w:lineRule="auto"/>
                            <w:ind w:left="640"/>
                            <w:rPr>
                              <w:rFonts w:ascii="黑体" w:hAnsi="黑体" w:eastAsia="黑体" w:cs="黑体"/>
                              <w:sz w:val="19"/>
                              <w:szCs w:val="19"/>
                            </w:rPr>
                          </w:pPr>
                          <w:r>
                            <w:rPr>
                              <w:rFonts w:ascii="黑体" w:hAnsi="黑体" w:eastAsia="黑体" w:cs="黑体"/>
                              <w:spacing w:val="-3"/>
                              <w:sz w:val="19"/>
                              <w:szCs w:val="19"/>
                            </w:rPr>
                            <w:t>挺</w:t>
                          </w:r>
                          <w:r>
                            <w:rPr>
                              <w:rFonts w:ascii="黑体" w:hAnsi="黑体" w:eastAsia="黑体" w:cs="黑体"/>
                              <w:spacing w:val="-25"/>
                              <w:sz w:val="19"/>
                              <w:szCs w:val="19"/>
                            </w:rPr>
                            <w:t xml:space="preserve"> </w:t>
                          </w:r>
                          <w:r>
                            <w:rPr>
                              <w:rFonts w:ascii="黑体" w:hAnsi="黑体" w:eastAsia="黑体" w:cs="黑体"/>
                              <w:spacing w:val="-3"/>
                              <w:sz w:val="19"/>
                              <w:szCs w:val="19"/>
                            </w:rPr>
                            <w:t>杆</w:t>
                          </w:r>
                        </w:p>
                        <w:p w14:paraId="2047A28A">
                          <w:pPr>
                            <w:spacing w:line="268" w:lineRule="auto"/>
                            <w:rPr>
                              <w:rFonts w:ascii="Arial"/>
                              <w:sz w:val="21"/>
                            </w:rPr>
                          </w:pPr>
                        </w:p>
                        <w:p w14:paraId="2335B312">
                          <w:pPr>
                            <w:spacing w:before="71" w:line="222" w:lineRule="auto"/>
                            <w:ind w:left="169"/>
                            <w:rPr>
                              <w:rFonts w:ascii="黑体" w:hAnsi="黑体" w:eastAsia="黑体" w:cs="黑体"/>
                              <w:sz w:val="22"/>
                              <w:szCs w:val="22"/>
                            </w:rPr>
                          </w:pPr>
                          <w:r>
                            <w:rPr>
                              <w:rFonts w:ascii="黑体" w:hAnsi="黑体" w:eastAsia="黑体" w:cs="黑体"/>
                              <w:spacing w:val="-17"/>
                              <w:w w:val="98"/>
                              <w:sz w:val="22"/>
                              <w:szCs w:val="22"/>
                            </w:rPr>
                            <w:t>前后桨垫</w:t>
                          </w:r>
                        </w:p>
                        <w:p w14:paraId="62F582D8">
                          <w:pPr>
                            <w:spacing w:line="303" w:lineRule="auto"/>
                            <w:rPr>
                              <w:rFonts w:ascii="Arial"/>
                              <w:sz w:val="21"/>
                            </w:rPr>
                          </w:pPr>
                        </w:p>
                        <w:p w14:paraId="06DEA6CC">
                          <w:pPr>
                            <w:spacing w:before="72" w:line="203" w:lineRule="auto"/>
                            <w:rPr>
                              <w:rFonts w:ascii="黑体" w:hAnsi="黑体" w:eastAsia="黑体" w:cs="黑体"/>
                              <w:sz w:val="22"/>
                              <w:szCs w:val="22"/>
                            </w:rPr>
                          </w:pPr>
                          <w:r>
                            <w:rPr>
                              <w:rFonts w:ascii="黑体" w:hAnsi="黑体" w:eastAsia="黑体" w:cs="黑体"/>
                              <w:spacing w:val="-17"/>
                              <w:sz w:val="22"/>
                              <w:szCs w:val="22"/>
                            </w:rPr>
                            <w:t>主轴</w:t>
                          </w:r>
                        </w:p>
                      </w:tc>
                      <w:tc>
                        <w:tcPr>
                          <w:tcW w:w="2097" w:type="dxa"/>
                          <w:vAlign w:val="top"/>
                        </w:tcPr>
                        <w:p w14:paraId="0EFD9F48">
                          <w:pPr>
                            <w:spacing w:line="275" w:lineRule="auto"/>
                            <w:rPr>
                              <w:rFonts w:ascii="Arial"/>
                              <w:sz w:val="21"/>
                            </w:rPr>
                          </w:pPr>
                        </w:p>
                        <w:p w14:paraId="3A34B9F8">
                          <w:pPr>
                            <w:spacing w:before="62" w:line="220" w:lineRule="auto"/>
                            <w:ind w:left="966"/>
                            <w:rPr>
                              <w:rFonts w:ascii="黑体" w:hAnsi="黑体" w:eastAsia="黑体" w:cs="黑体"/>
                              <w:sz w:val="19"/>
                              <w:szCs w:val="19"/>
                            </w:rPr>
                          </w:pPr>
                          <w:r>
                            <w:rPr>
                              <w:rFonts w:ascii="黑体" w:hAnsi="黑体" w:eastAsia="黑体" w:cs="黑体"/>
                              <w:spacing w:val="-2"/>
                              <w:sz w:val="19"/>
                              <w:szCs w:val="19"/>
                            </w:rPr>
                            <w:t>燃料入管</w:t>
                          </w:r>
                        </w:p>
                        <w:p w14:paraId="2FA94078">
                          <w:pPr>
                            <w:spacing w:before="53" w:line="220" w:lineRule="auto"/>
                            <w:jc w:val="right"/>
                            <w:rPr>
                              <w:rFonts w:ascii="黑体" w:hAnsi="黑体" w:eastAsia="黑体" w:cs="黑体"/>
                              <w:sz w:val="19"/>
                              <w:szCs w:val="19"/>
                            </w:rPr>
                          </w:pPr>
                          <w:r>
                            <w:rPr>
                              <w:rFonts w:ascii="黑体" w:hAnsi="黑体" w:eastAsia="黑体" w:cs="黑体"/>
                              <w:spacing w:val="-2"/>
                              <w:sz w:val="19"/>
                              <w:szCs w:val="19"/>
                            </w:rPr>
                            <w:t>燃料针型阀</w:t>
                          </w:r>
                        </w:p>
                        <w:p w14:paraId="79F6F6FC">
                          <w:pPr>
                            <w:spacing w:before="198" w:line="237" w:lineRule="auto"/>
                            <w:ind w:left="716" w:right="642" w:firstLine="219"/>
                            <w:rPr>
                              <w:rFonts w:ascii="黑体" w:hAnsi="黑体" w:eastAsia="黑体" w:cs="黑体"/>
                              <w:sz w:val="22"/>
                              <w:szCs w:val="22"/>
                            </w:rPr>
                          </w:pPr>
                          <w:r>
                            <w:rPr>
                              <w:rFonts w:ascii="黑体" w:hAnsi="黑体" w:eastAsia="黑体" w:cs="黑体"/>
                              <w:spacing w:val="-18"/>
                              <w:w w:val="86"/>
                              <w:sz w:val="22"/>
                              <w:szCs w:val="22"/>
                            </w:rPr>
                            <w:t>化油器</w:t>
                          </w:r>
                          <w:r>
                            <w:rPr>
                              <w:rFonts w:ascii="黑体" w:hAnsi="黑体" w:eastAsia="黑体" w:cs="黑体"/>
                              <w:spacing w:val="3"/>
                              <w:sz w:val="22"/>
                              <w:szCs w:val="22"/>
                            </w:rPr>
                            <w:t xml:space="preserve"> </w:t>
                          </w:r>
                          <w:r>
                            <w:rPr>
                              <w:rFonts w:ascii="黑体" w:hAnsi="黑体" w:eastAsia="黑体" w:cs="黑体"/>
                              <w:spacing w:val="-2"/>
                              <w:sz w:val="22"/>
                              <w:szCs w:val="22"/>
                            </w:rPr>
                            <w:t>后盖</w:t>
                          </w:r>
                        </w:p>
                        <w:p w14:paraId="1FDEAACD">
                          <w:pPr>
                            <w:spacing w:before="64" w:line="177" w:lineRule="auto"/>
                            <w:ind w:left="495"/>
                            <w:rPr>
                              <w:rFonts w:ascii="黑体" w:hAnsi="黑体" w:eastAsia="黑体" w:cs="黑体"/>
                              <w:sz w:val="19"/>
                              <w:szCs w:val="19"/>
                            </w:rPr>
                          </w:pPr>
                          <w:r>
                            <w:rPr>
                              <w:rFonts w:ascii="黑体" w:hAnsi="黑体" w:eastAsia="黑体" w:cs="黑体"/>
                              <w:spacing w:val="-3"/>
                              <w:sz w:val="19"/>
                              <w:szCs w:val="19"/>
                            </w:rPr>
                            <w:t>机</w:t>
                          </w:r>
                          <w:r>
                            <w:rPr>
                              <w:rFonts w:ascii="黑体" w:hAnsi="黑体" w:eastAsia="黑体" w:cs="黑体"/>
                              <w:spacing w:val="-32"/>
                              <w:sz w:val="19"/>
                              <w:szCs w:val="19"/>
                            </w:rPr>
                            <w:t xml:space="preserve"> </w:t>
                          </w:r>
                          <w:r>
                            <w:rPr>
                              <w:rFonts w:ascii="黑体" w:hAnsi="黑体" w:eastAsia="黑体" w:cs="黑体"/>
                              <w:spacing w:val="-3"/>
                              <w:sz w:val="19"/>
                              <w:szCs w:val="19"/>
                            </w:rPr>
                            <w:t>匣</w:t>
                          </w:r>
                        </w:p>
                      </w:tc>
                    </w:tr>
                  </w:tbl>
                  <w:p w14:paraId="74E3F688">
                    <w:pPr>
                      <w:rPr>
                        <w:rFonts w:ascii="Arial"/>
                        <w:sz w:val="21"/>
                      </w:rPr>
                    </w:pPr>
                  </w:p>
                </w:txbxContent>
              </v:textbox>
            </v:shape>
            <w10:wrap type="none"/>
            <w10:anchorlock/>
          </v:group>
        </w:pict>
      </w:r>
    </w:p>
    <w:p w14:paraId="4A2B3F36">
      <w:pPr>
        <w:spacing w:line="45" w:lineRule="exact"/>
      </w:pPr>
    </w:p>
    <w:p w14:paraId="79B469BF">
      <w:pPr>
        <w:pStyle w:val="2"/>
        <w:spacing w:line="14" w:lineRule="auto"/>
        <w:rPr>
          <w:sz w:val="2"/>
        </w:rPr>
      </w:pPr>
      <w:r>
        <w:rPr>
          <w:sz w:val="2"/>
          <w:szCs w:val="2"/>
        </w:rPr>
        <w:br w:type="column"/>
      </w:r>
    </w:p>
    <w:p w14:paraId="3B2B7425">
      <w:pPr>
        <w:spacing w:before="29" w:line="1820" w:lineRule="exact"/>
      </w:pPr>
      <w:r>
        <w:rPr>
          <w:position w:val="-36"/>
        </w:rPr>
        <w:drawing>
          <wp:inline distT="0" distB="0" distL="0" distR="0">
            <wp:extent cx="716915" cy="1155700"/>
            <wp:effectExtent l="0" t="0" r="0" b="0"/>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61"/>
                    <a:stretch>
                      <a:fillRect/>
                    </a:stretch>
                  </pic:blipFill>
                  <pic:spPr>
                    <a:xfrm>
                      <a:off x="0" y="0"/>
                      <a:ext cx="717487" cy="1155742"/>
                    </a:xfrm>
                    <a:prstGeom prst="rect">
                      <a:avLst/>
                    </a:prstGeom>
                  </pic:spPr>
                </pic:pic>
              </a:graphicData>
            </a:graphic>
          </wp:inline>
        </w:drawing>
      </w:r>
    </w:p>
    <w:p w14:paraId="6B7EE032">
      <w:pPr>
        <w:spacing w:before="36" w:line="222" w:lineRule="auto"/>
        <w:ind w:left="339"/>
        <w:rPr>
          <w:rFonts w:ascii="黑体" w:hAnsi="黑体" w:eastAsia="黑体" w:cs="黑体"/>
          <w:sz w:val="19"/>
          <w:szCs w:val="19"/>
        </w:rPr>
      </w:pPr>
      <w:r>
        <w:rPr>
          <w:rFonts w:ascii="黑体" w:hAnsi="黑体" w:eastAsia="黑体" w:cs="黑体"/>
          <w:spacing w:val="3"/>
          <w:sz w:val="19"/>
          <w:szCs w:val="19"/>
        </w:rPr>
        <w:t>吸气</w:t>
      </w:r>
    </w:p>
    <w:p w14:paraId="67002046">
      <w:pPr>
        <w:pStyle w:val="2"/>
        <w:spacing w:line="14" w:lineRule="auto"/>
        <w:rPr>
          <w:sz w:val="2"/>
        </w:rPr>
      </w:pPr>
      <w:r>
        <w:rPr>
          <w:sz w:val="2"/>
          <w:szCs w:val="2"/>
        </w:rPr>
        <w:br w:type="column"/>
      </w:r>
    </w:p>
    <w:p w14:paraId="46A72A16">
      <w:pPr>
        <w:spacing w:before="19" w:line="1700" w:lineRule="exact"/>
      </w:pPr>
      <w:r>
        <w:rPr>
          <w:position w:val="-33"/>
        </w:rPr>
        <w:drawing>
          <wp:inline distT="0" distB="0" distL="0" distR="0">
            <wp:extent cx="704850" cy="107886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62"/>
                    <a:stretch>
                      <a:fillRect/>
                    </a:stretch>
                  </pic:blipFill>
                  <pic:spPr>
                    <a:xfrm>
                      <a:off x="0" y="0"/>
                      <a:ext cx="704857" cy="1079498"/>
                    </a:xfrm>
                    <a:prstGeom prst="rect">
                      <a:avLst/>
                    </a:prstGeom>
                  </pic:spPr>
                </pic:pic>
              </a:graphicData>
            </a:graphic>
          </wp:inline>
        </w:drawing>
      </w:r>
    </w:p>
    <w:p w14:paraId="4F918E68">
      <w:pPr>
        <w:spacing w:before="176" w:line="221" w:lineRule="auto"/>
        <w:ind w:left="330"/>
        <w:rPr>
          <w:rFonts w:ascii="黑体" w:hAnsi="黑体" w:eastAsia="黑体" w:cs="黑体"/>
          <w:sz w:val="19"/>
          <w:szCs w:val="19"/>
        </w:rPr>
      </w:pPr>
      <w:r>
        <w:rPr>
          <w:rFonts w:ascii="黑体" w:hAnsi="黑体" w:eastAsia="黑体" w:cs="黑体"/>
          <w:spacing w:val="9"/>
          <w:sz w:val="19"/>
          <w:szCs w:val="19"/>
        </w:rPr>
        <w:t>压缩</w:t>
      </w:r>
    </w:p>
    <w:p w14:paraId="02829900">
      <w:pPr>
        <w:pStyle w:val="2"/>
        <w:spacing w:line="14" w:lineRule="auto"/>
        <w:rPr>
          <w:sz w:val="2"/>
        </w:rPr>
      </w:pPr>
      <w:r>
        <w:rPr>
          <w:sz w:val="2"/>
          <w:szCs w:val="2"/>
        </w:rPr>
        <w:br w:type="column"/>
      </w:r>
    </w:p>
    <w:p w14:paraId="1A34956A">
      <w:pPr>
        <w:spacing w:before="19" w:line="1710" w:lineRule="exact"/>
      </w:pPr>
      <w:r>
        <w:rPr>
          <w:position w:val="-34"/>
        </w:rPr>
        <w:drawing>
          <wp:inline distT="0" distB="0" distL="0" distR="0">
            <wp:extent cx="704850" cy="1085215"/>
            <wp:effectExtent l="0" t="0" r="0" b="0"/>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63"/>
                    <a:stretch>
                      <a:fillRect/>
                    </a:stretch>
                  </pic:blipFill>
                  <pic:spPr>
                    <a:xfrm>
                      <a:off x="0" y="0"/>
                      <a:ext cx="704857" cy="1085807"/>
                    </a:xfrm>
                    <a:prstGeom prst="rect">
                      <a:avLst/>
                    </a:prstGeom>
                  </pic:spPr>
                </pic:pic>
              </a:graphicData>
            </a:graphic>
          </wp:inline>
        </w:drawing>
      </w:r>
    </w:p>
    <w:p w14:paraId="3D72F8E3">
      <w:pPr>
        <w:spacing w:before="156" w:line="221" w:lineRule="auto"/>
        <w:ind w:left="360"/>
        <w:rPr>
          <w:rFonts w:ascii="黑体" w:hAnsi="黑体" w:eastAsia="黑体" w:cs="黑体"/>
          <w:sz w:val="19"/>
          <w:szCs w:val="19"/>
        </w:rPr>
      </w:pPr>
      <w:r>
        <w:rPr>
          <w:rFonts w:ascii="黑体" w:hAnsi="黑体" w:eastAsia="黑体" w:cs="黑体"/>
          <w:spacing w:val="-2"/>
          <w:sz w:val="19"/>
          <w:szCs w:val="19"/>
        </w:rPr>
        <w:t>膨胀</w:t>
      </w:r>
    </w:p>
    <w:p w14:paraId="6D640252">
      <w:pPr>
        <w:pStyle w:val="2"/>
        <w:spacing w:line="14" w:lineRule="auto"/>
        <w:rPr>
          <w:sz w:val="2"/>
        </w:rPr>
      </w:pPr>
      <w:r>
        <w:rPr>
          <w:sz w:val="2"/>
          <w:szCs w:val="2"/>
        </w:rPr>
        <w:br w:type="column"/>
      </w:r>
    </w:p>
    <w:p w14:paraId="49A0717A">
      <w:pPr>
        <w:spacing w:line="1829" w:lineRule="exact"/>
      </w:pPr>
      <w:r>
        <w:rPr>
          <w:position w:val="-36"/>
        </w:rPr>
        <w:drawing>
          <wp:inline distT="0" distB="0" distL="0" distR="0">
            <wp:extent cx="698500" cy="1160780"/>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64"/>
                    <a:stretch>
                      <a:fillRect/>
                    </a:stretch>
                  </pic:blipFill>
                  <pic:spPr>
                    <a:xfrm>
                      <a:off x="0" y="0"/>
                      <a:ext cx="698505" cy="1161175"/>
                    </a:xfrm>
                    <a:prstGeom prst="rect">
                      <a:avLst/>
                    </a:prstGeom>
                  </pic:spPr>
                </pic:pic>
              </a:graphicData>
            </a:graphic>
          </wp:inline>
        </w:drawing>
      </w:r>
    </w:p>
    <w:p w14:paraId="33A229E9">
      <w:pPr>
        <w:spacing w:before="39" w:line="222" w:lineRule="auto"/>
        <w:ind w:left="170"/>
        <w:rPr>
          <w:rFonts w:ascii="黑体" w:hAnsi="黑体" w:eastAsia="黑体" w:cs="黑体"/>
          <w:sz w:val="22"/>
          <w:szCs w:val="22"/>
        </w:rPr>
      </w:pPr>
      <w:r>
        <w:rPr>
          <w:rFonts w:ascii="黑体" w:hAnsi="黑体" w:eastAsia="黑体" w:cs="黑体"/>
          <w:spacing w:val="-8"/>
          <w:sz w:val="22"/>
          <w:szCs w:val="22"/>
        </w:rPr>
        <w:t>排气</w:t>
      </w:r>
    </w:p>
    <w:p w14:paraId="0A19A432">
      <w:pPr>
        <w:spacing w:line="222" w:lineRule="auto"/>
        <w:rPr>
          <w:rFonts w:ascii="黑体" w:hAnsi="黑体" w:eastAsia="黑体" w:cs="黑体"/>
          <w:sz w:val="22"/>
          <w:szCs w:val="22"/>
        </w:rPr>
        <w:sectPr>
          <w:type w:val="continuous"/>
          <w:pgSz w:w="11910" w:h="16840"/>
          <w:pgMar w:top="89" w:right="489" w:bottom="0" w:left="439" w:header="0" w:footer="0" w:gutter="0"/>
          <w:cols w:equalWidth="0" w:num="5">
            <w:col w:w="5001" w:space="100"/>
            <w:col w:w="1280" w:space="100"/>
            <w:col w:w="1281" w:space="100"/>
            <w:col w:w="1291" w:space="100"/>
            <w:col w:w="1731"/>
          </w:cols>
        </w:sectPr>
      </w:pPr>
    </w:p>
    <w:p w14:paraId="68A068C6">
      <w:pPr>
        <w:spacing w:line="160" w:lineRule="exact"/>
      </w:pPr>
    </w:p>
    <w:p w14:paraId="1EE56A96">
      <w:pPr>
        <w:spacing w:line="160" w:lineRule="exact"/>
        <w:sectPr>
          <w:type w:val="continuous"/>
          <w:pgSz w:w="11910" w:h="16840"/>
          <w:pgMar w:top="89" w:right="489" w:bottom="0" w:left="439" w:header="0" w:footer="0" w:gutter="0"/>
          <w:cols w:equalWidth="0" w:num="1">
            <w:col w:w="10981"/>
          </w:cols>
        </w:sectPr>
      </w:pPr>
    </w:p>
    <w:p w14:paraId="68CE0304">
      <w:pPr>
        <w:spacing w:before="112" w:line="232" w:lineRule="auto"/>
        <w:ind w:left="1540"/>
        <w:rPr>
          <w:rFonts w:ascii="黑体" w:hAnsi="黑体" w:eastAsia="黑体" w:cs="黑体"/>
          <w:sz w:val="22"/>
          <w:szCs w:val="22"/>
        </w:rPr>
      </w:pPr>
      <w:r>
        <w:rPr>
          <w:rFonts w:ascii="黑体" w:hAnsi="黑体" w:eastAsia="黑体" w:cs="黑体"/>
          <w:spacing w:val="2"/>
          <w:position w:val="-3"/>
          <w:sz w:val="24"/>
          <w:szCs w:val="24"/>
        </w:rPr>
        <w:t>图</w:t>
      </w:r>
      <w:r>
        <w:rPr>
          <w:rFonts w:ascii="黑体" w:hAnsi="黑体" w:eastAsia="黑体" w:cs="黑体"/>
          <w:spacing w:val="-23"/>
          <w:position w:val="-3"/>
          <w:sz w:val="24"/>
          <w:szCs w:val="24"/>
        </w:rPr>
        <w:t xml:space="preserve"> </w:t>
      </w:r>
      <w:r>
        <w:rPr>
          <w:rFonts w:ascii="黑体" w:hAnsi="黑体" w:eastAsia="黑体" w:cs="黑体"/>
          <w:spacing w:val="2"/>
          <w:position w:val="-3"/>
          <w:sz w:val="24"/>
          <w:szCs w:val="24"/>
        </w:rPr>
        <w:t>3-1</w:t>
      </w:r>
      <w:r>
        <w:rPr>
          <w:rFonts w:ascii="黑体" w:hAnsi="黑体" w:eastAsia="黑体" w:cs="黑体"/>
          <w:spacing w:val="35"/>
          <w:position w:val="-3"/>
          <w:sz w:val="24"/>
          <w:szCs w:val="24"/>
        </w:rPr>
        <w:t xml:space="preserve">  </w:t>
      </w:r>
      <w:r>
        <w:rPr>
          <w:rFonts w:ascii="黑体" w:hAnsi="黑体" w:eastAsia="黑体" w:cs="黑体"/>
          <w:color w:val="2070B0"/>
          <w:spacing w:val="2"/>
          <w:position w:val="1"/>
          <w:sz w:val="22"/>
          <w:szCs w:val="22"/>
        </w:rPr>
        <w:t>四冲程活塞航空发动机</w:t>
      </w:r>
    </w:p>
    <w:p w14:paraId="20630AF1">
      <w:pPr>
        <w:spacing w:before="129" w:line="189" w:lineRule="auto"/>
        <w:ind w:left="2280"/>
        <w:rPr>
          <w:rFonts w:ascii="FangSong" w:hAnsi="FangSong" w:eastAsia="FangSong" w:cs="FangSong"/>
          <w:sz w:val="24"/>
          <w:szCs w:val="24"/>
        </w:rPr>
      </w:pPr>
      <w:r>
        <w:rPr>
          <w:rFonts w:ascii="FangSong" w:hAnsi="FangSong" w:eastAsia="FangSong" w:cs="FangSong"/>
          <w:spacing w:val="-6"/>
          <w:sz w:val="24"/>
          <w:szCs w:val="24"/>
        </w:rPr>
        <w:t>(图片源自：三叶)</w:t>
      </w:r>
    </w:p>
    <w:p w14:paraId="06E9549A">
      <w:pPr>
        <w:pStyle w:val="2"/>
        <w:spacing w:line="14" w:lineRule="auto"/>
        <w:rPr>
          <w:sz w:val="2"/>
        </w:rPr>
      </w:pPr>
      <w:r>
        <w:rPr>
          <w:sz w:val="2"/>
          <w:szCs w:val="2"/>
        </w:rPr>
        <w:br w:type="column"/>
      </w:r>
    </w:p>
    <w:p w14:paraId="31D39DF7">
      <w:pPr>
        <w:spacing w:before="70" w:line="457" w:lineRule="exact"/>
        <w:rPr>
          <w:rFonts w:ascii="黑体" w:hAnsi="黑体" w:eastAsia="黑体" w:cs="黑体"/>
          <w:sz w:val="22"/>
          <w:szCs w:val="22"/>
        </w:rPr>
      </w:pPr>
      <w:r>
        <w:rPr>
          <w:rFonts w:ascii="LiSu" w:hAnsi="LiSu" w:eastAsia="LiSu" w:cs="LiSu"/>
          <w:spacing w:val="-2"/>
          <w:position w:val="1"/>
          <w:sz w:val="33"/>
          <w:szCs w:val="33"/>
        </w:rPr>
        <w:t>图3-2</w:t>
      </w:r>
      <w:r>
        <w:rPr>
          <w:rFonts w:ascii="LiSu" w:hAnsi="LiSu" w:eastAsia="LiSu" w:cs="LiSu"/>
          <w:spacing w:val="97"/>
          <w:position w:val="1"/>
          <w:sz w:val="33"/>
          <w:szCs w:val="33"/>
        </w:rPr>
        <w:t xml:space="preserve"> </w:t>
      </w:r>
      <w:r>
        <w:rPr>
          <w:rFonts w:ascii="黑体" w:hAnsi="黑体" w:eastAsia="黑体" w:cs="黑体"/>
          <w:color w:val="2070B0"/>
          <w:spacing w:val="-2"/>
          <w:position w:val="8"/>
          <w:sz w:val="22"/>
          <w:szCs w:val="22"/>
        </w:rPr>
        <w:t>活塞航空发动机工作原理</w:t>
      </w:r>
    </w:p>
    <w:p w14:paraId="403DFE5C">
      <w:pPr>
        <w:spacing w:line="457" w:lineRule="exact"/>
        <w:rPr>
          <w:rFonts w:ascii="黑体" w:hAnsi="黑体" w:eastAsia="黑体" w:cs="黑体"/>
          <w:sz w:val="22"/>
          <w:szCs w:val="22"/>
        </w:rPr>
        <w:sectPr>
          <w:type w:val="continuous"/>
          <w:pgSz w:w="11910" w:h="16840"/>
          <w:pgMar w:top="89" w:right="489" w:bottom="0" w:left="439" w:header="0" w:footer="0" w:gutter="0"/>
          <w:cols w:equalWidth="0" w:num="2">
            <w:col w:w="5891" w:space="100"/>
            <w:col w:w="4991"/>
          </w:cols>
        </w:sectPr>
      </w:pPr>
    </w:p>
    <w:p w14:paraId="27642466">
      <w:pPr>
        <w:pStyle w:val="2"/>
        <w:spacing w:line="268" w:lineRule="auto"/>
      </w:pPr>
    </w:p>
    <w:p w14:paraId="3AFB83D9">
      <w:pPr>
        <w:pStyle w:val="2"/>
        <w:spacing w:line="268" w:lineRule="auto"/>
      </w:pPr>
    </w:p>
    <w:p w14:paraId="5D6B0EFF">
      <w:pPr>
        <w:spacing w:before="72" w:line="217" w:lineRule="auto"/>
        <w:jc w:val="right"/>
        <w:rPr>
          <w:rFonts w:ascii="黑体" w:hAnsi="黑体" w:eastAsia="黑体" w:cs="黑体"/>
          <w:sz w:val="22"/>
          <w:szCs w:val="22"/>
        </w:rPr>
      </w:pPr>
      <w:r>
        <w:rPr>
          <w:rFonts w:ascii="黑体" w:hAnsi="黑体" w:eastAsia="黑体" w:cs="黑体"/>
          <w:color w:val="2060B0"/>
          <w:spacing w:val="8"/>
          <w:sz w:val="22"/>
          <w:szCs w:val="22"/>
        </w:rPr>
        <w:t>第3章</w:t>
      </w:r>
      <w:r>
        <w:rPr>
          <w:rFonts w:ascii="黑体" w:hAnsi="黑体" w:eastAsia="黑体" w:cs="黑体"/>
          <w:color w:val="2060B0"/>
          <w:spacing w:val="76"/>
          <w:sz w:val="22"/>
          <w:szCs w:val="22"/>
        </w:rPr>
        <w:t xml:space="preserve"> </w:t>
      </w:r>
      <w:r>
        <w:rPr>
          <w:rFonts w:ascii="黑体" w:hAnsi="黑体" w:eastAsia="黑体" w:cs="黑体"/>
          <w:color w:val="2060B0"/>
          <w:spacing w:val="8"/>
          <w:sz w:val="22"/>
          <w:szCs w:val="22"/>
        </w:rPr>
        <w:t>无人机的动力</w:t>
      </w:r>
      <w:r>
        <w:rPr>
          <w:rFonts w:ascii="黑体" w:hAnsi="黑体" w:eastAsia="黑体" w:cs="黑体"/>
          <w:color w:val="2060B0"/>
          <w:spacing w:val="-38"/>
          <w:sz w:val="22"/>
          <w:szCs w:val="22"/>
        </w:rPr>
        <w:t xml:space="preserve"> </w:t>
      </w:r>
      <w:r>
        <w:rPr>
          <w:rFonts w:ascii="黑体" w:hAnsi="黑体" w:eastAsia="黑体" w:cs="黑体"/>
          <w:color w:val="2060B0"/>
          <w:spacing w:val="8"/>
          <w:sz w:val="22"/>
          <w:szCs w:val="22"/>
        </w:rPr>
        <w:t>|</w:t>
      </w:r>
      <w:r>
        <w:rPr>
          <w:rFonts w:ascii="黑体" w:hAnsi="黑体" w:eastAsia="黑体" w:cs="黑体"/>
          <w:spacing w:val="8"/>
          <w:sz w:val="22"/>
          <w:szCs w:val="22"/>
        </w:rPr>
        <w:t>031</w:t>
      </w:r>
    </w:p>
    <w:p w14:paraId="78DEE04D">
      <w:pPr>
        <w:pStyle w:val="2"/>
        <w:spacing w:line="277" w:lineRule="auto"/>
      </w:pPr>
    </w:p>
    <w:p w14:paraId="73091C41">
      <w:pPr>
        <w:pStyle w:val="2"/>
        <w:spacing w:line="277" w:lineRule="auto"/>
      </w:pPr>
    </w:p>
    <w:p w14:paraId="5B8B24E6">
      <w:pPr>
        <w:pStyle w:val="2"/>
        <w:spacing w:line="277" w:lineRule="auto"/>
      </w:pPr>
    </w:p>
    <w:p w14:paraId="45746B5D">
      <w:pPr>
        <w:pStyle w:val="2"/>
        <w:spacing w:line="278" w:lineRule="auto"/>
      </w:pPr>
    </w:p>
    <w:p w14:paraId="6B6A28DD">
      <w:pPr>
        <w:spacing w:before="62" w:line="222" w:lineRule="auto"/>
        <w:ind w:left="6080"/>
        <w:rPr>
          <w:rFonts w:ascii="黑体" w:hAnsi="黑体" w:eastAsia="黑体" w:cs="黑体"/>
          <w:sz w:val="19"/>
          <w:szCs w:val="19"/>
        </w:rPr>
      </w:pPr>
      <w:r>
        <w:drawing>
          <wp:anchor distT="0" distB="0" distL="0" distR="0" simplePos="0" relativeHeight="251722752" behindDoc="1" locked="0" layoutInCell="1" allowOverlap="1">
            <wp:simplePos x="0" y="0"/>
            <wp:positionH relativeFrom="column">
              <wp:posOffset>0</wp:posOffset>
            </wp:positionH>
            <wp:positionV relativeFrom="paragraph">
              <wp:posOffset>-206375</wp:posOffset>
            </wp:positionV>
            <wp:extent cx="5530850" cy="759460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65"/>
                    <a:stretch>
                      <a:fillRect/>
                    </a:stretch>
                  </pic:blipFill>
                  <pic:spPr>
                    <a:xfrm>
                      <a:off x="0" y="0"/>
                      <a:ext cx="5530863" cy="7594559"/>
                    </a:xfrm>
                    <a:prstGeom prst="rect">
                      <a:avLst/>
                    </a:prstGeom>
                  </pic:spPr>
                </pic:pic>
              </a:graphicData>
            </a:graphic>
          </wp:anchor>
        </w:drawing>
      </w:r>
      <w:r>
        <w:rPr>
          <w:rFonts w:ascii="黑体" w:hAnsi="黑体" w:eastAsia="黑体" w:cs="黑体"/>
          <w:spacing w:val="23"/>
          <w:sz w:val="19"/>
          <w:szCs w:val="19"/>
        </w:rPr>
        <w:t>螺钉</w:t>
      </w:r>
    </w:p>
    <w:p w14:paraId="30057E8A">
      <w:pPr>
        <w:spacing w:before="49" w:line="221" w:lineRule="auto"/>
        <w:ind w:left="1440"/>
        <w:rPr>
          <w:rFonts w:ascii="黑体" w:hAnsi="黑体" w:eastAsia="黑体" w:cs="黑体"/>
          <w:sz w:val="19"/>
          <w:szCs w:val="19"/>
        </w:rPr>
      </w:pPr>
      <w:r>
        <w:rPr>
          <w:rFonts w:ascii="黑体" w:hAnsi="黑体" w:eastAsia="黑体" w:cs="黑体"/>
          <w:spacing w:val="-6"/>
          <w:sz w:val="19"/>
          <w:szCs w:val="19"/>
        </w:rPr>
        <w:t>发动机总成</w:t>
      </w:r>
    </w:p>
    <w:p w14:paraId="77C80DEE">
      <w:pPr>
        <w:pStyle w:val="2"/>
        <w:spacing w:line="449" w:lineRule="auto"/>
      </w:pPr>
    </w:p>
    <w:p w14:paraId="0A8EC272">
      <w:pPr>
        <w:spacing w:before="62" w:line="177" w:lineRule="auto"/>
        <w:ind w:left="6080"/>
        <w:rPr>
          <w:rFonts w:ascii="黑体" w:hAnsi="黑体" w:eastAsia="黑体" w:cs="黑体"/>
          <w:sz w:val="19"/>
          <w:szCs w:val="19"/>
        </w:rPr>
      </w:pPr>
      <w:r>
        <w:rPr>
          <w:rFonts w:ascii="黑体" w:hAnsi="黑体" w:eastAsia="黑体" w:cs="黑体"/>
          <w:spacing w:val="12"/>
          <w:sz w:val="19"/>
          <w:szCs w:val="19"/>
        </w:rPr>
        <w:t>气缸盖</w:t>
      </w:r>
    </w:p>
    <w:p w14:paraId="2C634D21">
      <w:pPr>
        <w:spacing w:line="214" w:lineRule="auto"/>
        <w:ind w:left="7480"/>
        <w:rPr>
          <w:rFonts w:ascii="黑体" w:hAnsi="黑体" w:eastAsia="黑体" w:cs="黑体"/>
          <w:sz w:val="19"/>
          <w:szCs w:val="19"/>
        </w:rPr>
      </w:pPr>
      <w:r>
        <w:rPr>
          <w:rFonts w:ascii="黑体" w:hAnsi="黑体" w:eastAsia="黑体" w:cs="黑体"/>
          <w:spacing w:val="-2"/>
          <w:sz w:val="19"/>
          <w:szCs w:val="19"/>
        </w:rPr>
        <w:t>化油器</w:t>
      </w:r>
    </w:p>
    <w:p w14:paraId="321DAAE2">
      <w:pPr>
        <w:pStyle w:val="2"/>
        <w:spacing w:line="353" w:lineRule="auto"/>
      </w:pPr>
    </w:p>
    <w:p w14:paraId="2CC37714">
      <w:pPr>
        <w:spacing w:before="61" w:line="222" w:lineRule="auto"/>
        <w:ind w:left="6000"/>
        <w:rPr>
          <w:rFonts w:ascii="黑体" w:hAnsi="黑体" w:eastAsia="黑体" w:cs="黑体"/>
          <w:sz w:val="19"/>
          <w:szCs w:val="19"/>
        </w:rPr>
      </w:pPr>
      <w:r>
        <w:rPr>
          <w:rFonts w:ascii="黑体" w:hAnsi="黑体" w:eastAsia="黑体" w:cs="黑体"/>
          <w:spacing w:val="-6"/>
          <w:sz w:val="19"/>
          <w:szCs w:val="19"/>
        </w:rPr>
        <w:t>垫</w:t>
      </w:r>
      <w:r>
        <w:rPr>
          <w:rFonts w:ascii="黑体" w:hAnsi="黑体" w:eastAsia="黑体" w:cs="黑体"/>
          <w:spacing w:val="-19"/>
          <w:sz w:val="19"/>
          <w:szCs w:val="19"/>
        </w:rPr>
        <w:t xml:space="preserve"> </w:t>
      </w:r>
      <w:r>
        <w:rPr>
          <w:rFonts w:ascii="黑体" w:hAnsi="黑体" w:eastAsia="黑体" w:cs="黑体"/>
          <w:spacing w:val="-6"/>
          <w:sz w:val="19"/>
          <w:szCs w:val="19"/>
        </w:rPr>
        <w:t>圈</w:t>
      </w:r>
    </w:p>
    <w:p w14:paraId="1F280619">
      <w:pPr>
        <w:pStyle w:val="2"/>
        <w:spacing w:line="476" w:lineRule="auto"/>
      </w:pPr>
    </w:p>
    <w:p w14:paraId="28BEB8E3">
      <w:pPr>
        <w:spacing w:before="63" w:line="222" w:lineRule="auto"/>
        <w:ind w:left="1150"/>
        <w:rPr>
          <w:rFonts w:ascii="黑体" w:hAnsi="黑体" w:eastAsia="黑体" w:cs="黑体"/>
          <w:sz w:val="19"/>
          <w:szCs w:val="19"/>
        </w:rPr>
      </w:pPr>
      <w:r>
        <w:pict>
          <v:shape id="_x0000_s1097" o:spid="_x0000_s1097" o:spt="202" type="#_x0000_t202" style="position:absolute;left:0pt;margin-left:293.95pt;margin-top:6.1pt;height:13.45pt;width:21.6pt;z-index:251725824;mso-width-relative:page;mso-height-relative:page;" filled="f" stroked="f" coordsize="21600,21600">
            <v:path/>
            <v:fill on="f" focussize="0,0"/>
            <v:stroke on="f"/>
            <v:imagedata o:title=""/>
            <o:lock v:ext="edit" aspectratio="f"/>
            <v:textbox inset="0mm,0mm,0mm,0mm">
              <w:txbxContent>
                <w:p w14:paraId="721FF22F">
                  <w:pPr>
                    <w:spacing w:before="20" w:line="222" w:lineRule="auto"/>
                    <w:ind w:left="20"/>
                    <w:rPr>
                      <w:rFonts w:ascii="黑体" w:hAnsi="黑体" w:eastAsia="黑体" w:cs="黑体"/>
                      <w:sz w:val="19"/>
                      <w:szCs w:val="19"/>
                    </w:rPr>
                  </w:pPr>
                  <w:r>
                    <w:rPr>
                      <w:rFonts w:ascii="黑体" w:hAnsi="黑体" w:eastAsia="黑体" w:cs="黑体"/>
                      <w:spacing w:val="5"/>
                      <w:sz w:val="19"/>
                      <w:szCs w:val="19"/>
                    </w:rPr>
                    <w:t>气缸</w:t>
                  </w:r>
                </w:p>
              </w:txbxContent>
            </v:textbox>
          </v:shape>
        </w:pict>
      </w:r>
      <w:r>
        <w:rPr>
          <w:rFonts w:ascii="黑体" w:hAnsi="黑体" w:eastAsia="黑体" w:cs="黑体"/>
          <w:spacing w:val="-8"/>
          <w:sz w:val="19"/>
          <w:szCs w:val="19"/>
        </w:rPr>
        <w:t>螺钉</w:t>
      </w:r>
    </w:p>
    <w:p w14:paraId="71280168">
      <w:pPr>
        <w:spacing w:before="170" w:line="165" w:lineRule="auto"/>
        <w:ind w:left="3199"/>
        <w:rPr>
          <w:rFonts w:ascii="黑体" w:hAnsi="黑体" w:eastAsia="黑体" w:cs="黑体"/>
          <w:sz w:val="20"/>
          <w:szCs w:val="20"/>
        </w:rPr>
      </w:pPr>
      <w:r>
        <w:rPr>
          <w:rFonts w:ascii="黑体" w:hAnsi="黑体" w:eastAsia="黑体" w:cs="黑体"/>
          <w:spacing w:val="-3"/>
          <w:sz w:val="20"/>
          <w:szCs w:val="20"/>
        </w:rPr>
        <w:t>堵头</w:t>
      </w:r>
    </w:p>
    <w:p w14:paraId="51502274">
      <w:pPr>
        <w:spacing w:line="165" w:lineRule="auto"/>
        <w:ind w:left="1970"/>
        <w:rPr>
          <w:rFonts w:ascii="黑体" w:hAnsi="黑体" w:eastAsia="黑体" w:cs="黑体"/>
          <w:sz w:val="22"/>
          <w:szCs w:val="22"/>
        </w:rPr>
      </w:pPr>
      <w:r>
        <w:rPr>
          <w:rFonts w:ascii="黑体" w:hAnsi="黑体" w:eastAsia="黑体" w:cs="黑体"/>
          <w:spacing w:val="-12"/>
          <w:w w:val="89"/>
          <w:sz w:val="22"/>
          <w:szCs w:val="22"/>
        </w:rPr>
        <w:t>后盖</w:t>
      </w:r>
    </w:p>
    <w:p w14:paraId="366663F9">
      <w:pPr>
        <w:spacing w:before="1" w:line="222" w:lineRule="auto"/>
        <w:ind w:left="3820"/>
        <w:rPr>
          <w:rFonts w:ascii="黑体" w:hAnsi="黑体" w:eastAsia="黑体" w:cs="黑体"/>
          <w:sz w:val="19"/>
          <w:szCs w:val="19"/>
        </w:rPr>
      </w:pPr>
      <w:r>
        <w:rPr>
          <w:rFonts w:ascii="黑体" w:hAnsi="黑体" w:eastAsia="黑体" w:cs="黑体"/>
          <w:spacing w:val="-3"/>
          <w:sz w:val="19"/>
          <w:szCs w:val="19"/>
        </w:rPr>
        <w:t>活塞销</w:t>
      </w:r>
    </w:p>
    <w:p w14:paraId="2AC829DE">
      <w:pPr>
        <w:spacing w:before="87" w:line="222" w:lineRule="auto"/>
        <w:ind w:left="2980"/>
        <w:rPr>
          <w:rFonts w:ascii="黑体" w:hAnsi="黑体" w:eastAsia="黑体" w:cs="黑体"/>
          <w:sz w:val="19"/>
          <w:szCs w:val="19"/>
        </w:rPr>
      </w:pPr>
      <w:r>
        <w:pict>
          <v:shape id="_x0000_s1098" o:spid="_x0000_s1098" o:spt="202" type="#_x0000_t202" style="position:absolute;left:0pt;margin-left:292.95pt;margin-top:-3.45pt;height:15.4pt;width:19.4pt;z-index:251724800;mso-width-relative:page;mso-height-relative:page;" filled="f" stroked="f" coordsize="21600,21600">
            <v:path/>
            <v:fill on="f" focussize="0,0"/>
            <v:stroke on="f"/>
            <v:imagedata o:title=""/>
            <o:lock v:ext="edit" aspectratio="f"/>
            <v:textbox inset="0mm,0mm,0mm,0mm">
              <w:txbxContent>
                <w:p w14:paraId="2FBE712A">
                  <w:pPr>
                    <w:spacing w:before="20" w:line="224" w:lineRule="auto"/>
                    <w:jc w:val="right"/>
                    <w:rPr>
                      <w:rFonts w:ascii="黑体" w:hAnsi="黑体" w:eastAsia="黑体" w:cs="黑体"/>
                      <w:sz w:val="22"/>
                      <w:szCs w:val="22"/>
                    </w:rPr>
                  </w:pPr>
                  <w:r>
                    <w:rPr>
                      <w:rFonts w:ascii="黑体" w:hAnsi="黑体" w:eastAsia="黑体" w:cs="黑体"/>
                      <w:spacing w:val="-24"/>
                      <w:w w:val="86"/>
                      <w:sz w:val="22"/>
                      <w:szCs w:val="22"/>
                    </w:rPr>
                    <w:t>活</w:t>
                  </w:r>
                  <w:r>
                    <w:rPr>
                      <w:rFonts w:ascii="黑体" w:hAnsi="黑体" w:eastAsia="黑体" w:cs="黑体"/>
                      <w:spacing w:val="-10"/>
                      <w:w w:val="86"/>
                      <w:sz w:val="22"/>
                      <w:szCs w:val="22"/>
                    </w:rPr>
                    <w:t>塞</w:t>
                  </w:r>
                </w:p>
              </w:txbxContent>
            </v:textbox>
          </v:shape>
        </w:pict>
      </w:r>
      <w:r>
        <w:rPr>
          <w:rFonts w:ascii="黑体" w:hAnsi="黑体" w:eastAsia="黑体" w:cs="黑体"/>
          <w:spacing w:val="-12"/>
          <w:w w:val="99"/>
          <w:sz w:val="19"/>
          <w:szCs w:val="19"/>
        </w:rPr>
        <w:t>螺钉</w:t>
      </w:r>
    </w:p>
    <w:p w14:paraId="6CB7E68D">
      <w:pPr>
        <w:pStyle w:val="2"/>
        <w:spacing w:line="469" w:lineRule="auto"/>
      </w:pPr>
    </w:p>
    <w:p w14:paraId="798EAB6B">
      <w:pPr>
        <w:spacing w:before="62" w:line="225" w:lineRule="auto"/>
        <w:ind w:left="3979"/>
        <w:rPr>
          <w:rFonts w:ascii="黑体" w:hAnsi="黑体" w:eastAsia="黑体" w:cs="黑体"/>
          <w:sz w:val="19"/>
          <w:szCs w:val="19"/>
        </w:rPr>
      </w:pPr>
      <w:r>
        <w:rPr>
          <w:rFonts w:ascii="黑体" w:hAnsi="黑体" w:eastAsia="黑体" w:cs="黑体"/>
          <w:spacing w:val="-8"/>
          <w:sz w:val="19"/>
          <w:szCs w:val="19"/>
        </w:rPr>
        <w:t>连杆</w:t>
      </w:r>
    </w:p>
    <w:p w14:paraId="63F808B8">
      <w:pPr>
        <w:spacing w:line="132" w:lineRule="exact"/>
      </w:pPr>
    </w:p>
    <w:p w14:paraId="600A6FA7">
      <w:pPr>
        <w:spacing w:line="132" w:lineRule="exact"/>
        <w:sectPr>
          <w:pgSz w:w="11910" w:h="16840"/>
          <w:pgMar w:top="400" w:right="1186" w:bottom="0" w:left="1299" w:header="0" w:footer="0" w:gutter="0"/>
          <w:cols w:equalWidth="0" w:num="1">
            <w:col w:w="9424"/>
          </w:cols>
        </w:sectPr>
      </w:pPr>
    </w:p>
    <w:p w14:paraId="5BBF788F">
      <w:pPr>
        <w:pStyle w:val="2"/>
        <w:spacing w:line="251" w:lineRule="auto"/>
      </w:pPr>
    </w:p>
    <w:p w14:paraId="3B945BAC">
      <w:pPr>
        <w:spacing w:before="72" w:line="222" w:lineRule="auto"/>
        <w:ind w:left="450"/>
        <w:rPr>
          <w:rFonts w:ascii="黑体" w:hAnsi="黑体" w:eastAsia="黑体" w:cs="黑体"/>
          <w:sz w:val="22"/>
          <w:szCs w:val="22"/>
        </w:rPr>
      </w:pPr>
      <w:r>
        <w:rPr>
          <w:rFonts w:ascii="黑体" w:hAnsi="黑体" w:eastAsia="黑体" w:cs="黑体"/>
          <w:spacing w:val="-17"/>
          <w:w w:val="98"/>
          <w:sz w:val="22"/>
          <w:szCs w:val="22"/>
        </w:rPr>
        <w:t>消音器后锥</w:t>
      </w:r>
    </w:p>
    <w:p w14:paraId="0CBD3C25">
      <w:pPr>
        <w:spacing w:before="17" w:line="224" w:lineRule="auto"/>
        <w:ind w:left="2440"/>
        <w:rPr>
          <w:rFonts w:ascii="黑体" w:hAnsi="黑体" w:eastAsia="黑体" w:cs="黑体"/>
          <w:sz w:val="22"/>
          <w:szCs w:val="22"/>
        </w:rPr>
      </w:pPr>
      <w:r>
        <w:rPr>
          <w:rFonts w:ascii="黑体" w:hAnsi="黑体" w:eastAsia="黑体" w:cs="黑体"/>
          <w:spacing w:val="-22"/>
          <w:sz w:val="22"/>
          <w:szCs w:val="22"/>
        </w:rPr>
        <w:t>曲轴</w:t>
      </w:r>
    </w:p>
    <w:p w14:paraId="27E12772">
      <w:pPr>
        <w:pStyle w:val="2"/>
        <w:spacing w:before="141" w:line="222" w:lineRule="auto"/>
        <w:ind w:left="1420"/>
        <w:rPr>
          <w:rFonts w:ascii="黑体" w:hAnsi="黑体" w:eastAsia="黑体" w:cs="黑体"/>
          <w:sz w:val="19"/>
          <w:szCs w:val="19"/>
        </w:rPr>
      </w:pPr>
      <w:r>
        <w:pict>
          <v:shape id="_x0000_s1099" o:spid="_x0000_s1099" o:spt="202" type="#_x0000_t202" style="position:absolute;left:0pt;margin-left:15pt;margin-top:-5.45pt;height:31.3pt;width:30pt;z-index:251723776;mso-width-relative:page;mso-height-relative:page;" filled="f" stroked="f" coordsize="21600,21600">
            <v:path/>
            <v:fill on="f" focussize="0,0"/>
            <v:stroke on="f"/>
            <v:imagedata o:title=""/>
            <o:lock v:ext="edit" aspectratio="f"/>
            <v:textbox inset="0mm,0mm,0mm,0mm">
              <w:txbxContent>
                <w:p w14:paraId="3E048552">
                  <w:pPr>
                    <w:spacing w:before="20" w:line="294" w:lineRule="auto"/>
                    <w:ind w:left="20" w:right="20" w:firstLine="120"/>
                    <w:rPr>
                      <w:rFonts w:ascii="黑体" w:hAnsi="黑体" w:eastAsia="黑体" w:cs="黑体"/>
                      <w:sz w:val="19"/>
                      <w:szCs w:val="19"/>
                    </w:rPr>
                  </w:pPr>
                  <w:r>
                    <w:rPr>
                      <w:rFonts w:ascii="黑体" w:hAnsi="黑体" w:eastAsia="黑体" w:cs="黑体"/>
                      <w:spacing w:val="-15"/>
                      <w:w w:val="99"/>
                      <w:sz w:val="19"/>
                      <w:szCs w:val="19"/>
                    </w:rPr>
                    <w:t>螺母</w:t>
                  </w:r>
                  <w:r>
                    <w:rPr>
                      <w:rFonts w:ascii="黑体" w:hAnsi="黑体" w:eastAsia="黑体" w:cs="黑体"/>
                      <w:sz w:val="19"/>
                      <w:szCs w:val="19"/>
                    </w:rPr>
                    <w:t xml:space="preserve">  </w:t>
                  </w:r>
                  <w:r>
                    <w:rPr>
                      <w:rFonts w:ascii="黑体" w:hAnsi="黑体" w:eastAsia="黑体" w:cs="黑体"/>
                      <w:spacing w:val="-4"/>
                      <w:sz w:val="19"/>
                      <w:szCs w:val="19"/>
                    </w:rPr>
                    <w:t>弹簧垫</w:t>
                  </w:r>
                </w:p>
              </w:txbxContent>
            </v:textbox>
          </v:shape>
        </w:pict>
      </w:r>
      <w:r>
        <w:rPr>
          <w:spacing w:val="13"/>
          <w:sz w:val="19"/>
          <w:szCs w:val="19"/>
        </w:rPr>
        <w:t>O</w:t>
      </w:r>
      <w:r>
        <w:rPr>
          <w:rFonts w:ascii="黑体" w:hAnsi="黑体" w:eastAsia="黑体" w:cs="黑体"/>
          <w:spacing w:val="13"/>
          <w:sz w:val="19"/>
          <w:szCs w:val="19"/>
        </w:rPr>
        <w:t>形圈</w:t>
      </w:r>
    </w:p>
    <w:p w14:paraId="5D115C2C">
      <w:pPr>
        <w:spacing w:before="153" w:line="223" w:lineRule="auto"/>
        <w:ind w:left="1819"/>
        <w:rPr>
          <w:rFonts w:ascii="黑体" w:hAnsi="黑体" w:eastAsia="黑体" w:cs="黑体"/>
          <w:sz w:val="22"/>
          <w:szCs w:val="22"/>
        </w:rPr>
      </w:pPr>
      <w:r>
        <w:rPr>
          <w:rFonts w:ascii="黑体" w:hAnsi="黑体" w:eastAsia="黑体" w:cs="黑体"/>
          <w:spacing w:val="-10"/>
          <w:sz w:val="22"/>
          <w:szCs w:val="22"/>
        </w:rPr>
        <w:t>油嘴</w:t>
      </w:r>
    </w:p>
    <w:p w14:paraId="232C91B9">
      <w:pPr>
        <w:pStyle w:val="2"/>
        <w:spacing w:line="269" w:lineRule="auto"/>
      </w:pPr>
    </w:p>
    <w:p w14:paraId="0984899F">
      <w:pPr>
        <w:pStyle w:val="2"/>
        <w:spacing w:line="269" w:lineRule="auto"/>
      </w:pPr>
    </w:p>
    <w:p w14:paraId="7CD2608F">
      <w:pPr>
        <w:spacing w:before="72" w:line="222" w:lineRule="auto"/>
        <w:ind w:left="199"/>
        <w:rPr>
          <w:rFonts w:ascii="黑体" w:hAnsi="黑体" w:eastAsia="黑体" w:cs="黑体"/>
          <w:sz w:val="22"/>
          <w:szCs w:val="22"/>
        </w:rPr>
      </w:pPr>
      <w:r>
        <w:rPr>
          <w:rFonts w:ascii="黑体" w:hAnsi="黑体" w:eastAsia="黑体" w:cs="黑体"/>
          <w:spacing w:val="-10"/>
          <w:sz w:val="22"/>
          <w:szCs w:val="22"/>
        </w:rPr>
        <w:t>消音片</w:t>
      </w:r>
    </w:p>
    <w:p w14:paraId="3E0C48EE">
      <w:pPr>
        <w:spacing w:before="214" w:line="313" w:lineRule="auto"/>
        <w:ind w:left="249" w:right="1751" w:firstLine="10"/>
        <w:rPr>
          <w:rFonts w:ascii="黑体" w:hAnsi="黑体" w:eastAsia="黑体" w:cs="黑体"/>
          <w:sz w:val="19"/>
          <w:szCs w:val="19"/>
        </w:rPr>
      </w:pPr>
      <w:r>
        <w:rPr>
          <w:rFonts w:ascii="黑体" w:hAnsi="黑体" w:eastAsia="黑体" w:cs="黑体"/>
          <w:spacing w:val="-9"/>
          <w:sz w:val="19"/>
          <w:szCs w:val="19"/>
        </w:rPr>
        <w:t>消音器中段</w:t>
      </w:r>
      <w:r>
        <w:rPr>
          <w:rFonts w:ascii="黑体" w:hAnsi="黑体" w:eastAsia="黑体" w:cs="黑体"/>
          <w:spacing w:val="1"/>
          <w:sz w:val="19"/>
          <w:szCs w:val="19"/>
        </w:rPr>
        <w:t xml:space="preserve"> </w:t>
      </w:r>
      <w:r>
        <w:rPr>
          <w:rFonts w:ascii="黑体" w:hAnsi="黑体" w:eastAsia="黑体" w:cs="黑体"/>
          <w:spacing w:val="-7"/>
          <w:sz w:val="19"/>
          <w:szCs w:val="19"/>
        </w:rPr>
        <w:t>消音器前锥</w:t>
      </w:r>
    </w:p>
    <w:p w14:paraId="27ABB748">
      <w:pPr>
        <w:spacing w:before="105"/>
      </w:pPr>
    </w:p>
    <w:tbl>
      <w:tblPr>
        <w:tblStyle w:val="6"/>
        <w:tblW w:w="2230" w:type="dxa"/>
        <w:tblInd w:w="34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19"/>
        <w:gridCol w:w="1011"/>
      </w:tblGrid>
      <w:tr w14:paraId="70DE1415">
        <w:trPr>
          <w:trHeight w:val="2431" w:hRule="atLeast"/>
        </w:trPr>
        <w:tc>
          <w:tcPr>
            <w:tcW w:w="1219" w:type="dxa"/>
            <w:vAlign w:val="top"/>
          </w:tcPr>
          <w:p w14:paraId="3FBCB936">
            <w:pPr>
              <w:spacing w:line="222" w:lineRule="auto"/>
              <w:rPr>
                <w:rFonts w:ascii="黑体" w:hAnsi="黑体" w:eastAsia="黑体" w:cs="黑体"/>
                <w:sz w:val="19"/>
                <w:szCs w:val="19"/>
              </w:rPr>
            </w:pPr>
            <w:r>
              <w:rPr>
                <w:rFonts w:ascii="黑体" w:hAnsi="黑体" w:eastAsia="黑体" w:cs="黑体"/>
                <w:spacing w:val="-2"/>
                <w:sz w:val="19"/>
                <w:szCs w:val="19"/>
              </w:rPr>
              <w:t>消音器总成</w:t>
            </w:r>
          </w:p>
          <w:p w14:paraId="13132673">
            <w:pPr>
              <w:spacing w:line="302" w:lineRule="auto"/>
              <w:rPr>
                <w:rFonts w:ascii="Arial"/>
                <w:sz w:val="21"/>
              </w:rPr>
            </w:pPr>
          </w:p>
          <w:p w14:paraId="3E7A7E27">
            <w:pPr>
              <w:spacing w:line="302" w:lineRule="auto"/>
              <w:rPr>
                <w:rFonts w:ascii="Arial"/>
                <w:sz w:val="21"/>
              </w:rPr>
            </w:pPr>
          </w:p>
          <w:p w14:paraId="38299EEB">
            <w:pPr>
              <w:spacing w:line="302" w:lineRule="auto"/>
              <w:rPr>
                <w:rFonts w:ascii="Arial"/>
                <w:sz w:val="21"/>
              </w:rPr>
            </w:pPr>
          </w:p>
          <w:p w14:paraId="300AA60C">
            <w:pPr>
              <w:spacing w:before="72" w:line="300" w:lineRule="auto"/>
              <w:ind w:left="149" w:right="130" w:firstLine="40"/>
              <w:jc w:val="both"/>
              <w:rPr>
                <w:rFonts w:ascii="黑体" w:hAnsi="黑体" w:eastAsia="黑体" w:cs="黑体"/>
                <w:sz w:val="19"/>
                <w:szCs w:val="19"/>
              </w:rPr>
            </w:pPr>
            <w:r>
              <w:rPr>
                <w:rFonts w:ascii="黑体" w:hAnsi="黑体" w:eastAsia="黑体" w:cs="黑体"/>
                <w:spacing w:val="-16"/>
                <w:w w:val="98"/>
                <w:sz w:val="22"/>
                <w:szCs w:val="22"/>
              </w:rPr>
              <w:t>怠速油针</w:t>
            </w:r>
            <w:r>
              <w:rPr>
                <w:rFonts w:ascii="黑体" w:hAnsi="黑体" w:eastAsia="黑体" w:cs="黑体"/>
                <w:sz w:val="22"/>
                <w:szCs w:val="22"/>
              </w:rPr>
              <w:t xml:space="preserve">  </w:t>
            </w:r>
            <w:r>
              <w:rPr>
                <w:rFonts w:ascii="黑体" w:hAnsi="黑体" w:eastAsia="黑体" w:cs="黑体"/>
                <w:spacing w:val="-3"/>
                <w:sz w:val="19"/>
                <w:szCs w:val="19"/>
              </w:rPr>
              <w:t>操纵臂组合</w:t>
            </w:r>
            <w:r>
              <w:rPr>
                <w:rFonts w:ascii="黑体" w:hAnsi="黑体" w:eastAsia="黑体" w:cs="黑体"/>
                <w:spacing w:val="2"/>
                <w:sz w:val="19"/>
                <w:szCs w:val="19"/>
              </w:rPr>
              <w:t xml:space="preserve"> </w:t>
            </w:r>
            <w:r>
              <w:rPr>
                <w:rFonts w:ascii="黑体" w:hAnsi="黑体" w:eastAsia="黑体" w:cs="黑体"/>
                <w:spacing w:val="-8"/>
                <w:sz w:val="19"/>
                <w:szCs w:val="19"/>
              </w:rPr>
              <w:t>螺钉</w:t>
            </w:r>
          </w:p>
        </w:tc>
        <w:tc>
          <w:tcPr>
            <w:tcW w:w="1011" w:type="dxa"/>
            <w:vAlign w:val="top"/>
          </w:tcPr>
          <w:p w14:paraId="47E9B0FC">
            <w:pPr>
              <w:spacing w:before="132" w:line="298" w:lineRule="auto"/>
              <w:ind w:left="411" w:right="249"/>
              <w:rPr>
                <w:rFonts w:ascii="黑体" w:hAnsi="黑体" w:eastAsia="黑体" w:cs="黑体"/>
                <w:sz w:val="19"/>
                <w:szCs w:val="19"/>
              </w:rPr>
            </w:pPr>
            <w:r>
              <w:rPr>
                <w:rFonts w:ascii="黑体" w:hAnsi="黑体" w:eastAsia="黑体" w:cs="黑体"/>
                <w:spacing w:val="-23"/>
                <w:w w:val="90"/>
                <w:sz w:val="22"/>
                <w:szCs w:val="22"/>
              </w:rPr>
              <w:t>油嘴</w:t>
            </w:r>
            <w:r>
              <w:rPr>
                <w:rFonts w:ascii="黑体" w:hAnsi="黑体" w:eastAsia="黑体" w:cs="黑体"/>
                <w:sz w:val="22"/>
                <w:szCs w:val="22"/>
              </w:rPr>
              <w:t xml:space="preserve"> </w:t>
            </w:r>
            <w:r>
              <w:rPr>
                <w:rFonts w:ascii="黑体" w:hAnsi="黑体" w:eastAsia="黑体" w:cs="黑体"/>
                <w:spacing w:val="-19"/>
                <w:sz w:val="19"/>
                <w:szCs w:val="19"/>
              </w:rPr>
              <w:t>垫圈</w:t>
            </w:r>
          </w:p>
          <w:p w14:paraId="27D08D1E">
            <w:pPr>
              <w:spacing w:before="95" w:line="222" w:lineRule="auto"/>
              <w:ind w:left="360"/>
              <w:rPr>
                <w:rFonts w:ascii="黑体" w:hAnsi="黑体" w:eastAsia="黑体" w:cs="黑体"/>
                <w:sz w:val="19"/>
                <w:szCs w:val="19"/>
              </w:rPr>
            </w:pPr>
            <w:r>
              <w:rPr>
                <w:rFonts w:ascii="黑体" w:hAnsi="黑体" w:eastAsia="黑体" w:cs="黑体"/>
                <w:spacing w:val="-7"/>
                <w:sz w:val="19"/>
                <w:szCs w:val="19"/>
              </w:rPr>
              <w:t>转阀</w:t>
            </w:r>
          </w:p>
          <w:p w14:paraId="51B4D432">
            <w:pPr>
              <w:spacing w:line="249" w:lineRule="auto"/>
              <w:rPr>
                <w:rFonts w:ascii="Arial"/>
                <w:sz w:val="21"/>
              </w:rPr>
            </w:pPr>
          </w:p>
          <w:p w14:paraId="62E7645B">
            <w:pPr>
              <w:spacing w:before="62" w:line="222" w:lineRule="auto"/>
              <w:ind w:left="130"/>
              <w:rPr>
                <w:rFonts w:ascii="黑体" w:hAnsi="黑体" w:eastAsia="黑体" w:cs="黑体"/>
                <w:sz w:val="19"/>
                <w:szCs w:val="19"/>
              </w:rPr>
            </w:pPr>
            <w:r>
              <w:rPr>
                <w:rFonts w:ascii="Arial" w:hAnsi="Arial" w:eastAsia="Arial" w:cs="Arial"/>
                <w:spacing w:val="1"/>
                <w:sz w:val="19"/>
                <w:szCs w:val="19"/>
              </w:rPr>
              <w:t>O</w:t>
            </w:r>
            <w:r>
              <w:rPr>
                <w:rFonts w:ascii="黑体" w:hAnsi="黑体" w:eastAsia="黑体" w:cs="黑体"/>
                <w:spacing w:val="1"/>
                <w:sz w:val="19"/>
                <w:szCs w:val="19"/>
              </w:rPr>
              <w:t>形</w:t>
            </w:r>
            <w:r>
              <w:rPr>
                <w:rFonts w:ascii="黑体" w:hAnsi="黑体" w:eastAsia="黑体" w:cs="黑体"/>
                <w:spacing w:val="-22"/>
                <w:sz w:val="19"/>
                <w:szCs w:val="19"/>
              </w:rPr>
              <w:t xml:space="preserve"> </w:t>
            </w:r>
            <w:r>
              <w:rPr>
                <w:rFonts w:ascii="黑体" w:hAnsi="黑体" w:eastAsia="黑体" w:cs="黑体"/>
                <w:spacing w:val="1"/>
                <w:sz w:val="19"/>
                <w:szCs w:val="19"/>
              </w:rPr>
              <w:t>圈</w:t>
            </w:r>
          </w:p>
          <w:p w14:paraId="5A8E5254">
            <w:pPr>
              <w:spacing w:line="257" w:lineRule="auto"/>
              <w:rPr>
                <w:rFonts w:ascii="Arial"/>
                <w:sz w:val="21"/>
              </w:rPr>
            </w:pPr>
          </w:p>
          <w:p w14:paraId="0A55C99C">
            <w:pPr>
              <w:spacing w:line="258" w:lineRule="auto"/>
              <w:rPr>
                <w:rFonts w:ascii="Arial"/>
                <w:sz w:val="21"/>
              </w:rPr>
            </w:pPr>
          </w:p>
          <w:p w14:paraId="7327251C">
            <w:pPr>
              <w:spacing w:before="61" w:line="177" w:lineRule="auto"/>
              <w:jc w:val="right"/>
              <w:rPr>
                <w:rFonts w:ascii="黑体" w:hAnsi="黑体" w:eastAsia="黑体" w:cs="黑体"/>
                <w:sz w:val="19"/>
                <w:szCs w:val="19"/>
              </w:rPr>
            </w:pPr>
            <w:r>
              <w:rPr>
                <w:rFonts w:ascii="黑体" w:hAnsi="黑体" w:eastAsia="黑体" w:cs="黑体"/>
                <w:spacing w:val="-22"/>
                <w:w w:val="98"/>
                <w:sz w:val="19"/>
                <w:szCs w:val="19"/>
              </w:rPr>
              <w:t>弹</w:t>
            </w:r>
            <w:r>
              <w:rPr>
                <w:rFonts w:ascii="黑体" w:hAnsi="黑体" w:eastAsia="黑体" w:cs="黑体"/>
                <w:spacing w:val="-12"/>
                <w:w w:val="98"/>
                <w:sz w:val="19"/>
                <w:szCs w:val="19"/>
              </w:rPr>
              <w:t>簧</w:t>
            </w:r>
          </w:p>
        </w:tc>
      </w:tr>
    </w:tbl>
    <w:p w14:paraId="56F2BD65">
      <w:pPr>
        <w:pStyle w:val="2"/>
        <w:spacing w:line="31" w:lineRule="auto"/>
        <w:rPr>
          <w:sz w:val="2"/>
        </w:rPr>
      </w:pPr>
    </w:p>
    <w:p w14:paraId="4F8BDD1D">
      <w:pPr>
        <w:pStyle w:val="2"/>
        <w:spacing w:line="14" w:lineRule="auto"/>
        <w:rPr>
          <w:sz w:val="2"/>
        </w:rPr>
      </w:pPr>
      <w:r>
        <w:rPr>
          <w:sz w:val="2"/>
          <w:szCs w:val="2"/>
        </w:rPr>
        <w:br w:type="column"/>
      </w:r>
    </w:p>
    <w:p w14:paraId="030673BA">
      <w:pPr>
        <w:spacing w:before="44" w:line="222" w:lineRule="auto"/>
        <w:ind w:left="779"/>
        <w:rPr>
          <w:rFonts w:ascii="黑体" w:hAnsi="黑体" w:eastAsia="黑体" w:cs="黑体"/>
          <w:sz w:val="22"/>
          <w:szCs w:val="22"/>
        </w:rPr>
      </w:pPr>
      <w:r>
        <w:rPr>
          <w:rFonts w:ascii="黑体" w:hAnsi="黑体" w:eastAsia="黑体" w:cs="黑体"/>
          <w:spacing w:val="-12"/>
          <w:w w:val="95"/>
          <w:sz w:val="22"/>
          <w:szCs w:val="22"/>
        </w:rPr>
        <w:t>定位销</w:t>
      </w:r>
    </w:p>
    <w:p w14:paraId="2CC03853">
      <w:pPr>
        <w:pStyle w:val="2"/>
        <w:spacing w:line="469" w:lineRule="auto"/>
      </w:pPr>
    </w:p>
    <w:p w14:paraId="26B3DCEE">
      <w:pPr>
        <w:spacing w:before="62" w:line="222" w:lineRule="auto"/>
        <w:ind w:left="249"/>
        <w:rPr>
          <w:rFonts w:ascii="黑体" w:hAnsi="黑体" w:eastAsia="黑体" w:cs="黑体"/>
          <w:sz w:val="19"/>
          <w:szCs w:val="19"/>
        </w:rPr>
      </w:pPr>
      <w:r>
        <w:rPr>
          <w:rFonts w:ascii="黑体" w:hAnsi="黑体" w:eastAsia="黑体" w:cs="黑体"/>
          <w:spacing w:val="-4"/>
          <w:sz w:val="19"/>
          <w:szCs w:val="19"/>
        </w:rPr>
        <w:t>轴 承 一</w:t>
      </w:r>
    </w:p>
    <w:p w14:paraId="11CE1190">
      <w:pPr>
        <w:spacing w:before="49"/>
      </w:pPr>
    </w:p>
    <w:p w14:paraId="62D75D45">
      <w:pPr>
        <w:spacing w:before="49"/>
      </w:pPr>
    </w:p>
    <w:p w14:paraId="5BD4D747">
      <w:pPr>
        <w:spacing w:before="49"/>
      </w:pPr>
    </w:p>
    <w:p w14:paraId="0727DA70">
      <w:pPr>
        <w:spacing w:before="48"/>
      </w:pPr>
    </w:p>
    <w:tbl>
      <w:tblPr>
        <w:tblStyle w:val="6"/>
        <w:tblW w:w="266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49"/>
        <w:gridCol w:w="1413"/>
      </w:tblGrid>
      <w:tr w14:paraId="3DDBC4B0">
        <w:trPr>
          <w:trHeight w:val="3943" w:hRule="atLeast"/>
        </w:trPr>
        <w:tc>
          <w:tcPr>
            <w:tcW w:w="1249" w:type="dxa"/>
            <w:vAlign w:val="top"/>
          </w:tcPr>
          <w:p w14:paraId="061B05BA">
            <w:pPr>
              <w:spacing w:line="273" w:lineRule="auto"/>
              <w:rPr>
                <w:rFonts w:ascii="Arial"/>
                <w:sz w:val="21"/>
              </w:rPr>
            </w:pPr>
          </w:p>
          <w:p w14:paraId="31C8CC0E">
            <w:pPr>
              <w:spacing w:line="274" w:lineRule="auto"/>
              <w:rPr>
                <w:rFonts w:ascii="Arial"/>
                <w:sz w:val="21"/>
              </w:rPr>
            </w:pPr>
          </w:p>
          <w:p w14:paraId="32DADAA2">
            <w:pPr>
              <w:spacing w:before="71" w:line="356" w:lineRule="auto"/>
              <w:ind w:right="751" w:firstLine="70"/>
              <w:rPr>
                <w:rFonts w:ascii="黑体" w:hAnsi="黑体" w:eastAsia="黑体" w:cs="黑体"/>
                <w:sz w:val="19"/>
                <w:szCs w:val="19"/>
              </w:rPr>
            </w:pPr>
            <w:r>
              <w:rPr>
                <w:rFonts w:ascii="黑体" w:hAnsi="黑体" w:eastAsia="黑体" w:cs="黑体"/>
                <w:spacing w:val="-7"/>
                <w:sz w:val="22"/>
                <w:szCs w:val="22"/>
              </w:rPr>
              <w:t>垫片</w:t>
            </w:r>
            <w:r>
              <w:rPr>
                <w:rFonts w:ascii="黑体" w:hAnsi="黑体" w:eastAsia="黑体" w:cs="黑体"/>
                <w:sz w:val="22"/>
                <w:szCs w:val="22"/>
              </w:rPr>
              <w:t xml:space="preserve"> </w:t>
            </w:r>
            <w:r>
              <w:rPr>
                <w:rFonts w:ascii="黑体" w:hAnsi="黑体" w:eastAsia="黑体" w:cs="黑体"/>
                <w:spacing w:val="22"/>
                <w:sz w:val="19"/>
                <w:szCs w:val="19"/>
              </w:rPr>
              <w:t>螺杆</w:t>
            </w:r>
          </w:p>
          <w:p w14:paraId="0730AF80">
            <w:pPr>
              <w:spacing w:before="7" w:line="361" w:lineRule="auto"/>
              <w:ind w:left="140" w:right="617" w:firstLine="69"/>
              <w:rPr>
                <w:rFonts w:ascii="黑体" w:hAnsi="黑体" w:eastAsia="黑体" w:cs="黑体"/>
                <w:sz w:val="19"/>
                <w:szCs w:val="19"/>
              </w:rPr>
            </w:pPr>
            <w:r>
              <w:rPr>
                <w:rFonts w:ascii="黑体" w:hAnsi="黑体" w:eastAsia="黑体" w:cs="黑体"/>
                <w:spacing w:val="20"/>
                <w:sz w:val="19"/>
                <w:szCs w:val="19"/>
              </w:rPr>
              <w:t>螺钉</w:t>
            </w:r>
            <w:r>
              <w:rPr>
                <w:rFonts w:ascii="黑体" w:hAnsi="黑体" w:eastAsia="黑体" w:cs="黑体"/>
                <w:sz w:val="19"/>
                <w:szCs w:val="19"/>
              </w:rPr>
              <w:t xml:space="preserve"> </w:t>
            </w:r>
            <w:r>
              <w:rPr>
                <w:rFonts w:ascii="黑体" w:hAnsi="黑体" w:eastAsia="黑体" w:cs="黑体"/>
                <w:spacing w:val="-8"/>
                <w:sz w:val="19"/>
                <w:szCs w:val="19"/>
              </w:rPr>
              <w:t>螺</w:t>
            </w:r>
            <w:r>
              <w:rPr>
                <w:rFonts w:ascii="黑体" w:hAnsi="黑体" w:eastAsia="黑体" w:cs="黑体"/>
                <w:spacing w:val="29"/>
                <w:sz w:val="19"/>
                <w:szCs w:val="19"/>
              </w:rPr>
              <w:t xml:space="preserve"> </w:t>
            </w:r>
            <w:r>
              <w:rPr>
                <w:rFonts w:ascii="黑体" w:hAnsi="黑体" w:eastAsia="黑体" w:cs="黑体"/>
                <w:spacing w:val="-8"/>
                <w:sz w:val="19"/>
                <w:szCs w:val="19"/>
              </w:rPr>
              <w:t>母</w:t>
            </w:r>
          </w:p>
          <w:p w14:paraId="4853CEA1">
            <w:pPr>
              <w:spacing w:line="246" w:lineRule="auto"/>
              <w:rPr>
                <w:rFonts w:ascii="Arial"/>
                <w:sz w:val="21"/>
              </w:rPr>
            </w:pPr>
          </w:p>
          <w:p w14:paraId="5625B973">
            <w:pPr>
              <w:spacing w:line="246" w:lineRule="auto"/>
              <w:rPr>
                <w:rFonts w:ascii="Arial"/>
                <w:sz w:val="21"/>
              </w:rPr>
            </w:pPr>
          </w:p>
          <w:p w14:paraId="6CF09282">
            <w:pPr>
              <w:spacing w:line="246" w:lineRule="auto"/>
              <w:rPr>
                <w:rFonts w:ascii="Arial"/>
                <w:sz w:val="21"/>
              </w:rPr>
            </w:pPr>
          </w:p>
          <w:p w14:paraId="53C12910">
            <w:pPr>
              <w:spacing w:line="246" w:lineRule="auto"/>
              <w:rPr>
                <w:rFonts w:ascii="Arial"/>
                <w:sz w:val="21"/>
              </w:rPr>
            </w:pPr>
          </w:p>
          <w:p w14:paraId="5A57A669">
            <w:pPr>
              <w:spacing w:line="246" w:lineRule="auto"/>
              <w:rPr>
                <w:rFonts w:ascii="Arial"/>
                <w:sz w:val="21"/>
              </w:rPr>
            </w:pPr>
          </w:p>
          <w:p w14:paraId="6F2DE622">
            <w:pPr>
              <w:spacing w:line="246" w:lineRule="auto"/>
              <w:rPr>
                <w:rFonts w:ascii="Arial"/>
                <w:sz w:val="21"/>
              </w:rPr>
            </w:pPr>
          </w:p>
          <w:p w14:paraId="77C4B553">
            <w:pPr>
              <w:spacing w:before="71" w:line="179" w:lineRule="auto"/>
              <w:ind w:left="489"/>
              <w:rPr>
                <w:rFonts w:ascii="黑体" w:hAnsi="黑体" w:eastAsia="黑体" w:cs="黑体"/>
                <w:sz w:val="22"/>
                <w:szCs w:val="22"/>
              </w:rPr>
            </w:pPr>
            <w:r>
              <w:rPr>
                <w:rFonts w:ascii="黑体" w:hAnsi="黑体" w:eastAsia="黑体" w:cs="黑体"/>
                <w:spacing w:val="-21"/>
                <w:sz w:val="22"/>
                <w:szCs w:val="22"/>
              </w:rPr>
              <w:t>○形圈</w:t>
            </w:r>
          </w:p>
        </w:tc>
        <w:tc>
          <w:tcPr>
            <w:tcW w:w="1413" w:type="dxa"/>
            <w:vAlign w:val="top"/>
          </w:tcPr>
          <w:p w14:paraId="0F0A2917">
            <w:pPr>
              <w:spacing w:line="332" w:lineRule="auto"/>
              <w:ind w:left="560" w:right="511" w:hanging="119"/>
              <w:rPr>
                <w:rFonts w:ascii="黑体" w:hAnsi="黑体" w:eastAsia="黑体" w:cs="黑体"/>
                <w:sz w:val="19"/>
                <w:szCs w:val="19"/>
              </w:rPr>
            </w:pPr>
            <w:r>
              <w:rPr>
                <w:rFonts w:ascii="黑体" w:hAnsi="黑体" w:eastAsia="黑体" w:cs="黑体"/>
                <w:spacing w:val="-11"/>
                <w:w w:val="92"/>
                <w:sz w:val="19"/>
                <w:szCs w:val="19"/>
              </w:rPr>
              <w:t>螺钉</w:t>
            </w:r>
            <w:r>
              <w:rPr>
                <w:rFonts w:ascii="黑体" w:hAnsi="黑体" w:eastAsia="黑体" w:cs="黑体"/>
                <w:sz w:val="19"/>
                <w:szCs w:val="19"/>
              </w:rPr>
              <w:t xml:space="preserve">  </w:t>
            </w:r>
            <w:r>
              <w:rPr>
                <w:rFonts w:ascii="黑体" w:hAnsi="黑体" w:eastAsia="黑体" w:cs="黑体"/>
                <w:spacing w:val="-11"/>
                <w:w w:val="95"/>
                <w:sz w:val="19"/>
                <w:szCs w:val="19"/>
              </w:rPr>
              <w:t>螺钉</w:t>
            </w:r>
          </w:p>
          <w:p w14:paraId="72C20458">
            <w:pPr>
              <w:spacing w:line="242" w:lineRule="auto"/>
              <w:rPr>
                <w:rFonts w:ascii="Arial"/>
                <w:sz w:val="21"/>
              </w:rPr>
            </w:pPr>
          </w:p>
          <w:p w14:paraId="76B01DF2">
            <w:pPr>
              <w:spacing w:line="242" w:lineRule="auto"/>
              <w:rPr>
                <w:rFonts w:ascii="Arial"/>
                <w:sz w:val="21"/>
              </w:rPr>
            </w:pPr>
          </w:p>
          <w:p w14:paraId="6624E53B">
            <w:pPr>
              <w:spacing w:line="242" w:lineRule="auto"/>
              <w:rPr>
                <w:rFonts w:ascii="Arial"/>
                <w:sz w:val="21"/>
              </w:rPr>
            </w:pPr>
          </w:p>
          <w:p w14:paraId="3DA75FB2">
            <w:pPr>
              <w:spacing w:line="242" w:lineRule="auto"/>
              <w:rPr>
                <w:rFonts w:ascii="Arial"/>
                <w:sz w:val="21"/>
              </w:rPr>
            </w:pPr>
          </w:p>
          <w:p w14:paraId="39FD86E9">
            <w:pPr>
              <w:spacing w:line="243" w:lineRule="auto"/>
              <w:rPr>
                <w:rFonts w:ascii="Arial"/>
                <w:sz w:val="21"/>
              </w:rPr>
            </w:pPr>
          </w:p>
          <w:p w14:paraId="16D9EC70">
            <w:pPr>
              <w:spacing w:line="243" w:lineRule="auto"/>
              <w:rPr>
                <w:rFonts w:ascii="Arial"/>
                <w:sz w:val="21"/>
              </w:rPr>
            </w:pPr>
          </w:p>
          <w:p w14:paraId="44762D44">
            <w:pPr>
              <w:spacing w:line="243" w:lineRule="auto"/>
              <w:rPr>
                <w:rFonts w:ascii="Arial"/>
                <w:sz w:val="21"/>
              </w:rPr>
            </w:pPr>
          </w:p>
          <w:p w14:paraId="7C2115BA">
            <w:pPr>
              <w:spacing w:before="72" w:line="254" w:lineRule="auto"/>
              <w:ind w:left="800" w:firstLine="10"/>
              <w:rPr>
                <w:rFonts w:ascii="黑体" w:hAnsi="黑体" w:eastAsia="黑体" w:cs="黑体"/>
                <w:sz w:val="22"/>
                <w:szCs w:val="22"/>
              </w:rPr>
            </w:pPr>
            <w:r>
              <w:rPr>
                <w:rFonts w:ascii="黑体" w:hAnsi="黑体" w:eastAsia="黑体" w:cs="黑体"/>
                <w:spacing w:val="-24"/>
                <w:sz w:val="22"/>
                <w:szCs w:val="22"/>
              </w:rPr>
              <w:t>油</w:t>
            </w:r>
            <w:r>
              <w:rPr>
                <w:rFonts w:ascii="黑体" w:hAnsi="黑体" w:eastAsia="黑体" w:cs="黑体"/>
                <w:spacing w:val="-23"/>
                <w:sz w:val="22"/>
                <w:szCs w:val="22"/>
              </w:rPr>
              <w:t>针</w:t>
            </w:r>
            <w:r>
              <w:rPr>
                <w:rFonts w:ascii="黑体" w:hAnsi="黑体" w:eastAsia="黑体" w:cs="黑体"/>
                <w:spacing w:val="-13"/>
                <w:sz w:val="22"/>
                <w:szCs w:val="22"/>
              </w:rPr>
              <w:t>座</w:t>
            </w:r>
            <w:r>
              <w:rPr>
                <w:rFonts w:ascii="黑体" w:hAnsi="黑体" w:eastAsia="黑体" w:cs="黑体"/>
                <w:spacing w:val="1"/>
                <w:sz w:val="22"/>
                <w:szCs w:val="22"/>
              </w:rPr>
              <w:t xml:space="preserve"> </w:t>
            </w:r>
            <w:r>
              <w:rPr>
                <w:rFonts w:ascii="黑体" w:hAnsi="黑体" w:eastAsia="黑体" w:cs="黑体"/>
                <w:spacing w:val="-4"/>
                <w:sz w:val="22"/>
                <w:szCs w:val="22"/>
              </w:rPr>
              <w:t>垫片</w:t>
            </w:r>
          </w:p>
          <w:p w14:paraId="6EF85C9A">
            <w:pPr>
              <w:spacing w:before="2" w:line="252" w:lineRule="auto"/>
              <w:ind w:left="191" w:right="496" w:firstLine="30"/>
              <w:rPr>
                <w:rFonts w:ascii="黑体" w:hAnsi="黑体" w:eastAsia="黑体" w:cs="黑体"/>
                <w:sz w:val="22"/>
                <w:szCs w:val="22"/>
              </w:rPr>
            </w:pPr>
            <w:r>
              <w:rPr>
                <w:rFonts w:ascii="黑体" w:hAnsi="黑体" w:eastAsia="黑体" w:cs="黑体"/>
                <w:spacing w:val="-14"/>
                <w:w w:val="86"/>
                <w:sz w:val="22"/>
                <w:szCs w:val="22"/>
              </w:rPr>
              <w:t>节流杆</w:t>
            </w:r>
            <w:r>
              <w:rPr>
                <w:rFonts w:ascii="黑体" w:hAnsi="黑体" w:eastAsia="黑体" w:cs="黑体"/>
                <w:sz w:val="22"/>
                <w:szCs w:val="22"/>
              </w:rPr>
              <w:t xml:space="preserve">  </w:t>
            </w:r>
            <w:r>
              <w:rPr>
                <w:rFonts w:ascii="黑体" w:hAnsi="黑体" w:eastAsia="黑体" w:cs="黑体"/>
                <w:spacing w:val="-12"/>
                <w:w w:val="87"/>
                <w:sz w:val="22"/>
                <w:szCs w:val="22"/>
              </w:rPr>
              <w:t>汽化器体</w:t>
            </w:r>
          </w:p>
        </w:tc>
      </w:tr>
    </w:tbl>
    <w:p w14:paraId="4628C1F6">
      <w:pPr>
        <w:pStyle w:val="2"/>
        <w:spacing w:line="14" w:lineRule="auto"/>
        <w:rPr>
          <w:sz w:val="2"/>
        </w:rPr>
      </w:pPr>
    </w:p>
    <w:p w14:paraId="05E927F5">
      <w:pPr>
        <w:pStyle w:val="2"/>
        <w:spacing w:line="14" w:lineRule="auto"/>
        <w:rPr>
          <w:sz w:val="2"/>
        </w:rPr>
      </w:pPr>
      <w:r>
        <w:rPr>
          <w:sz w:val="2"/>
          <w:szCs w:val="2"/>
        </w:rPr>
        <w:br w:type="column"/>
      </w:r>
    </w:p>
    <w:p w14:paraId="1F71F881">
      <w:pPr>
        <w:pStyle w:val="2"/>
        <w:spacing w:line="388" w:lineRule="auto"/>
      </w:pPr>
    </w:p>
    <w:p w14:paraId="293ED2B1">
      <w:pPr>
        <w:spacing w:before="62" w:line="330" w:lineRule="auto"/>
        <w:ind w:left="1100" w:right="1752" w:firstLine="439"/>
        <w:rPr>
          <w:rFonts w:ascii="黑体" w:hAnsi="黑体" w:eastAsia="黑体" w:cs="黑体"/>
          <w:sz w:val="19"/>
          <w:szCs w:val="19"/>
        </w:rPr>
      </w:pPr>
      <w:r>
        <w:rPr>
          <w:rFonts w:ascii="黑体" w:hAnsi="黑体" w:eastAsia="黑体" w:cs="黑体"/>
          <w:spacing w:val="-11"/>
          <w:w w:val="98"/>
          <w:sz w:val="19"/>
          <w:szCs w:val="19"/>
        </w:rPr>
        <w:t>螺钉</w:t>
      </w:r>
      <w:r>
        <w:rPr>
          <w:rFonts w:ascii="黑体" w:hAnsi="黑体" w:eastAsia="黑体" w:cs="黑体"/>
          <w:sz w:val="19"/>
          <w:szCs w:val="19"/>
        </w:rPr>
        <w:t xml:space="preserve"> </w:t>
      </w:r>
      <w:r>
        <w:rPr>
          <w:rFonts w:ascii="黑体" w:hAnsi="黑体" w:eastAsia="黑体" w:cs="黑体"/>
          <w:spacing w:val="21"/>
          <w:sz w:val="19"/>
          <w:szCs w:val="19"/>
        </w:rPr>
        <w:t>弹簧垫</w:t>
      </w:r>
    </w:p>
    <w:p w14:paraId="671AF11E">
      <w:pPr>
        <w:spacing w:line="30" w:lineRule="exact"/>
      </w:pPr>
    </w:p>
    <w:tbl>
      <w:tblPr>
        <w:tblStyle w:val="6"/>
        <w:tblW w:w="286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96"/>
        <w:gridCol w:w="1372"/>
      </w:tblGrid>
      <w:tr w14:paraId="41EB4CBC">
        <w:trPr>
          <w:trHeight w:val="4931" w:hRule="atLeast"/>
        </w:trPr>
        <w:tc>
          <w:tcPr>
            <w:tcW w:w="1496" w:type="dxa"/>
            <w:vAlign w:val="top"/>
          </w:tcPr>
          <w:p w14:paraId="685AC731">
            <w:pPr>
              <w:spacing w:line="222" w:lineRule="auto"/>
              <w:ind w:left="969"/>
              <w:rPr>
                <w:rFonts w:ascii="黑体" w:hAnsi="黑体" w:eastAsia="黑体" w:cs="黑体"/>
                <w:sz w:val="19"/>
                <w:szCs w:val="19"/>
              </w:rPr>
            </w:pPr>
            <w:r>
              <w:rPr>
                <w:rFonts w:ascii="黑体" w:hAnsi="黑体" w:eastAsia="黑体" w:cs="黑体"/>
                <w:spacing w:val="22"/>
                <w:sz w:val="19"/>
                <w:szCs w:val="19"/>
              </w:rPr>
              <w:t>轴承</w:t>
            </w:r>
          </w:p>
          <w:p w14:paraId="5FBC3D59">
            <w:pPr>
              <w:spacing w:before="143" w:line="224" w:lineRule="auto"/>
              <w:ind w:left="969"/>
              <w:rPr>
                <w:rFonts w:ascii="黑体" w:hAnsi="黑体" w:eastAsia="黑体" w:cs="黑体"/>
                <w:sz w:val="22"/>
                <w:szCs w:val="22"/>
              </w:rPr>
            </w:pPr>
            <w:r>
              <w:rPr>
                <w:rFonts w:ascii="黑体" w:hAnsi="黑体" w:eastAsia="黑体" w:cs="黑体"/>
                <w:spacing w:val="-4"/>
                <w:sz w:val="22"/>
                <w:szCs w:val="22"/>
              </w:rPr>
              <w:t>垫片</w:t>
            </w:r>
          </w:p>
          <w:p w14:paraId="2F192C8D">
            <w:pPr>
              <w:spacing w:line="242" w:lineRule="auto"/>
              <w:rPr>
                <w:rFonts w:ascii="Arial"/>
                <w:sz w:val="21"/>
              </w:rPr>
            </w:pPr>
          </w:p>
          <w:p w14:paraId="366551E6">
            <w:pPr>
              <w:spacing w:line="242" w:lineRule="auto"/>
              <w:rPr>
                <w:rFonts w:ascii="Arial"/>
                <w:sz w:val="21"/>
              </w:rPr>
            </w:pPr>
          </w:p>
          <w:p w14:paraId="220BAE0F">
            <w:pPr>
              <w:spacing w:line="242" w:lineRule="auto"/>
              <w:rPr>
                <w:rFonts w:ascii="Arial"/>
                <w:sz w:val="21"/>
              </w:rPr>
            </w:pPr>
          </w:p>
          <w:p w14:paraId="6CF434AE">
            <w:pPr>
              <w:spacing w:line="242" w:lineRule="auto"/>
              <w:rPr>
                <w:rFonts w:ascii="Arial"/>
                <w:sz w:val="21"/>
              </w:rPr>
            </w:pPr>
          </w:p>
          <w:p w14:paraId="1CDFE1EB">
            <w:pPr>
              <w:spacing w:line="243" w:lineRule="auto"/>
              <w:rPr>
                <w:rFonts w:ascii="Arial"/>
                <w:sz w:val="21"/>
              </w:rPr>
            </w:pPr>
          </w:p>
          <w:p w14:paraId="1E1E7936">
            <w:pPr>
              <w:spacing w:line="243" w:lineRule="auto"/>
              <w:rPr>
                <w:rFonts w:ascii="Arial"/>
                <w:sz w:val="21"/>
              </w:rPr>
            </w:pPr>
          </w:p>
          <w:p w14:paraId="286C5903">
            <w:pPr>
              <w:spacing w:line="243" w:lineRule="auto"/>
              <w:rPr>
                <w:rFonts w:ascii="Arial"/>
                <w:sz w:val="21"/>
              </w:rPr>
            </w:pPr>
          </w:p>
          <w:p w14:paraId="32E44276">
            <w:pPr>
              <w:spacing w:before="62" w:line="285" w:lineRule="auto"/>
              <w:ind w:left="300" w:right="396" w:firstLine="219"/>
              <w:rPr>
                <w:rFonts w:ascii="黑体" w:hAnsi="黑体" w:eastAsia="黑体" w:cs="黑体"/>
                <w:sz w:val="19"/>
                <w:szCs w:val="19"/>
              </w:rPr>
            </w:pPr>
            <w:r>
              <w:rPr>
                <w:rFonts w:ascii="黑体" w:hAnsi="黑体" w:eastAsia="黑体" w:cs="黑体"/>
                <w:spacing w:val="-6"/>
                <w:sz w:val="19"/>
                <w:szCs w:val="19"/>
              </w:rPr>
              <w:t>螺</w:t>
            </w:r>
            <w:r>
              <w:rPr>
                <w:rFonts w:ascii="黑体" w:hAnsi="黑体" w:eastAsia="黑体" w:cs="黑体"/>
                <w:spacing w:val="-32"/>
                <w:sz w:val="19"/>
                <w:szCs w:val="19"/>
              </w:rPr>
              <w:t xml:space="preserve"> </w:t>
            </w:r>
            <w:r>
              <w:rPr>
                <w:rFonts w:ascii="黑体" w:hAnsi="黑体" w:eastAsia="黑体" w:cs="黑体"/>
                <w:spacing w:val="-6"/>
                <w:sz w:val="19"/>
                <w:szCs w:val="19"/>
              </w:rPr>
              <w:t>钉</w:t>
            </w:r>
            <w:r>
              <w:rPr>
                <w:rFonts w:ascii="黑体" w:hAnsi="黑体" w:eastAsia="黑体" w:cs="黑体"/>
                <w:sz w:val="19"/>
                <w:szCs w:val="19"/>
              </w:rPr>
              <w:t xml:space="preserve">  </w:t>
            </w:r>
            <w:r>
              <w:rPr>
                <w:rFonts w:ascii="黑体" w:hAnsi="黑体" w:eastAsia="黑体" w:cs="黑体"/>
                <w:spacing w:val="9"/>
                <w:sz w:val="19"/>
                <w:szCs w:val="19"/>
              </w:rPr>
              <w:t>高速油针</w:t>
            </w:r>
          </w:p>
          <w:p w14:paraId="47885F02">
            <w:pPr>
              <w:spacing w:before="25" w:line="263" w:lineRule="auto"/>
              <w:ind w:left="20" w:right="906" w:hanging="20"/>
              <w:rPr>
                <w:rFonts w:ascii="黑体" w:hAnsi="黑体" w:eastAsia="黑体" w:cs="黑体"/>
                <w:sz w:val="19"/>
                <w:szCs w:val="19"/>
              </w:rPr>
            </w:pPr>
            <w:r>
              <w:rPr>
                <w:rFonts w:ascii="Arial" w:hAnsi="Arial" w:eastAsia="Arial" w:cs="Arial"/>
                <w:spacing w:val="-8"/>
                <w:sz w:val="22"/>
                <w:szCs w:val="22"/>
              </w:rPr>
              <w:t>O</w:t>
            </w:r>
            <w:r>
              <w:rPr>
                <w:rFonts w:ascii="黑体" w:hAnsi="黑体" w:eastAsia="黑体" w:cs="黑体"/>
                <w:spacing w:val="-8"/>
                <w:sz w:val="22"/>
                <w:szCs w:val="22"/>
              </w:rPr>
              <w:t>形圈</w:t>
            </w:r>
            <w:r>
              <w:rPr>
                <w:rFonts w:ascii="黑体" w:hAnsi="黑体" w:eastAsia="黑体" w:cs="黑体"/>
                <w:spacing w:val="1"/>
                <w:sz w:val="22"/>
                <w:szCs w:val="22"/>
              </w:rPr>
              <w:t xml:space="preserve"> </w:t>
            </w:r>
            <w:r>
              <w:rPr>
                <w:rFonts w:ascii="黑体" w:hAnsi="黑体" w:eastAsia="黑体" w:cs="黑体"/>
                <w:spacing w:val="5"/>
                <w:sz w:val="19"/>
                <w:szCs w:val="19"/>
              </w:rPr>
              <w:t>卡簧</w:t>
            </w:r>
          </w:p>
          <w:p w14:paraId="2048DF57">
            <w:pPr>
              <w:spacing w:line="266" w:lineRule="auto"/>
              <w:rPr>
                <w:rFonts w:ascii="Arial"/>
                <w:sz w:val="21"/>
              </w:rPr>
            </w:pPr>
          </w:p>
          <w:p w14:paraId="66FC1E94">
            <w:pPr>
              <w:spacing w:line="266" w:lineRule="auto"/>
              <w:rPr>
                <w:rFonts w:ascii="Arial"/>
                <w:sz w:val="21"/>
              </w:rPr>
            </w:pPr>
          </w:p>
          <w:p w14:paraId="3E4160AE">
            <w:pPr>
              <w:spacing w:line="266" w:lineRule="auto"/>
              <w:rPr>
                <w:rFonts w:ascii="Arial"/>
                <w:sz w:val="21"/>
              </w:rPr>
            </w:pPr>
          </w:p>
          <w:p w14:paraId="1B587D91">
            <w:pPr>
              <w:spacing w:line="266" w:lineRule="auto"/>
              <w:rPr>
                <w:rFonts w:ascii="Arial"/>
                <w:sz w:val="21"/>
              </w:rPr>
            </w:pPr>
          </w:p>
          <w:p w14:paraId="503922D1">
            <w:pPr>
              <w:spacing w:before="62" w:line="177" w:lineRule="auto"/>
              <w:ind w:left="479"/>
              <w:rPr>
                <w:rFonts w:ascii="黑体" w:hAnsi="黑体" w:eastAsia="黑体" w:cs="黑体"/>
                <w:sz w:val="19"/>
                <w:szCs w:val="19"/>
              </w:rPr>
            </w:pPr>
            <w:r>
              <w:rPr>
                <w:rFonts w:ascii="黑体" w:hAnsi="黑体" w:eastAsia="黑体" w:cs="黑体"/>
                <w:spacing w:val="-2"/>
                <w:sz w:val="19"/>
                <w:szCs w:val="19"/>
              </w:rPr>
              <w:t>汽化器组合</w:t>
            </w:r>
          </w:p>
        </w:tc>
        <w:tc>
          <w:tcPr>
            <w:tcW w:w="1372" w:type="dxa"/>
            <w:vAlign w:val="top"/>
          </w:tcPr>
          <w:p w14:paraId="7169E8D8">
            <w:pPr>
              <w:spacing w:line="299" w:lineRule="auto"/>
              <w:rPr>
                <w:rFonts w:ascii="Arial"/>
                <w:sz w:val="21"/>
              </w:rPr>
            </w:pPr>
          </w:p>
          <w:p w14:paraId="454EDCF4">
            <w:pPr>
              <w:spacing w:before="71" w:line="224" w:lineRule="auto"/>
              <w:ind w:left="73"/>
              <w:rPr>
                <w:rFonts w:ascii="黑体" w:hAnsi="黑体" w:eastAsia="黑体" w:cs="黑体"/>
                <w:sz w:val="22"/>
                <w:szCs w:val="22"/>
              </w:rPr>
            </w:pPr>
            <w:r>
              <w:rPr>
                <w:rFonts w:ascii="黑体" w:hAnsi="黑体" w:eastAsia="黑体" w:cs="黑体"/>
                <w:spacing w:val="-12"/>
                <w:sz w:val="22"/>
                <w:szCs w:val="22"/>
              </w:rPr>
              <w:t>后桨垫</w:t>
            </w:r>
          </w:p>
          <w:p w14:paraId="787CAF39">
            <w:pPr>
              <w:spacing w:before="101" w:line="222" w:lineRule="auto"/>
              <w:ind w:left="503"/>
              <w:rPr>
                <w:rFonts w:ascii="黑体" w:hAnsi="黑体" w:eastAsia="黑体" w:cs="黑体"/>
                <w:sz w:val="22"/>
                <w:szCs w:val="22"/>
              </w:rPr>
            </w:pPr>
            <w:r>
              <w:rPr>
                <w:rFonts w:ascii="黑体" w:hAnsi="黑体" w:eastAsia="黑体" w:cs="黑体"/>
                <w:spacing w:val="-18"/>
                <w:w w:val="97"/>
                <w:sz w:val="22"/>
                <w:szCs w:val="22"/>
              </w:rPr>
              <w:t>前桨垫</w:t>
            </w:r>
          </w:p>
          <w:p w14:paraId="4255D22E">
            <w:pPr>
              <w:spacing w:before="174" w:line="222" w:lineRule="auto"/>
              <w:jc w:val="right"/>
              <w:rPr>
                <w:rFonts w:ascii="黑体" w:hAnsi="黑体" w:eastAsia="黑体" w:cs="黑体"/>
                <w:sz w:val="19"/>
                <w:szCs w:val="19"/>
              </w:rPr>
            </w:pPr>
            <w:r>
              <w:rPr>
                <w:rFonts w:ascii="黑体" w:hAnsi="黑体" w:eastAsia="黑体" w:cs="黑体"/>
                <w:spacing w:val="8"/>
                <w:sz w:val="19"/>
                <w:szCs w:val="19"/>
              </w:rPr>
              <w:t>螺母</w:t>
            </w:r>
          </w:p>
        </w:tc>
      </w:tr>
    </w:tbl>
    <w:p w14:paraId="4010C70D">
      <w:pPr>
        <w:pStyle w:val="2"/>
        <w:spacing w:line="83" w:lineRule="exact"/>
        <w:rPr>
          <w:sz w:val="7"/>
        </w:rPr>
      </w:pPr>
    </w:p>
    <w:p w14:paraId="10B75B03">
      <w:pPr>
        <w:spacing w:line="83" w:lineRule="exact"/>
        <w:rPr>
          <w:sz w:val="7"/>
          <w:szCs w:val="7"/>
        </w:rPr>
        <w:sectPr>
          <w:type w:val="continuous"/>
          <w:pgSz w:w="11910" w:h="16840"/>
          <w:pgMar w:top="400" w:right="1186" w:bottom="0" w:left="1299" w:header="0" w:footer="0" w:gutter="0"/>
          <w:cols w:equalWidth="0" w:num="3">
            <w:col w:w="2921" w:space="100"/>
            <w:col w:w="2663" w:space="97"/>
            <w:col w:w="3644"/>
          </w:cols>
        </w:sectPr>
      </w:pPr>
    </w:p>
    <w:p w14:paraId="78B0E384">
      <w:pPr>
        <w:pStyle w:val="2"/>
        <w:spacing w:line="346" w:lineRule="auto"/>
      </w:pPr>
    </w:p>
    <w:p w14:paraId="0C266EE6">
      <w:pPr>
        <w:pStyle w:val="2"/>
        <w:spacing w:line="347" w:lineRule="auto"/>
      </w:pPr>
    </w:p>
    <w:p w14:paraId="580C4607">
      <w:pPr>
        <w:spacing w:before="107" w:line="241" w:lineRule="auto"/>
        <w:ind w:left="2480"/>
        <w:rPr>
          <w:rFonts w:ascii="黑体" w:hAnsi="黑体" w:eastAsia="黑体" w:cs="黑体"/>
          <w:sz w:val="22"/>
          <w:szCs w:val="22"/>
        </w:rPr>
      </w:pPr>
      <w:r>
        <w:rPr>
          <w:rFonts w:ascii="LiSu" w:hAnsi="LiSu" w:eastAsia="LiSu" w:cs="LiSu"/>
          <w:spacing w:val="-2"/>
          <w:position w:val="-5"/>
          <w:sz w:val="33"/>
          <w:szCs w:val="33"/>
        </w:rPr>
        <w:t>图3</w:t>
      </w:r>
      <w:r>
        <w:rPr>
          <w:rFonts w:ascii="LiSu" w:hAnsi="LiSu" w:eastAsia="LiSu" w:cs="LiSu"/>
          <w:color w:val="D0B0E0"/>
          <w:spacing w:val="-2"/>
          <w:position w:val="-5"/>
          <w:sz w:val="33"/>
          <w:szCs w:val="33"/>
        </w:rPr>
        <w:t>-</w:t>
      </w:r>
      <w:r>
        <w:rPr>
          <w:rFonts w:ascii="LiSu" w:hAnsi="LiSu" w:eastAsia="LiSu" w:cs="LiSu"/>
          <w:spacing w:val="-2"/>
          <w:position w:val="-5"/>
          <w:sz w:val="33"/>
          <w:szCs w:val="33"/>
        </w:rPr>
        <w:t>3</w:t>
      </w:r>
      <w:r>
        <w:rPr>
          <w:rFonts w:ascii="LiSu" w:hAnsi="LiSu" w:eastAsia="LiSu" w:cs="LiSu"/>
          <w:spacing w:val="133"/>
          <w:position w:val="-5"/>
          <w:sz w:val="33"/>
          <w:szCs w:val="33"/>
        </w:rPr>
        <w:t xml:space="preserve"> </w:t>
      </w:r>
      <w:r>
        <w:rPr>
          <w:rFonts w:ascii="黑体" w:hAnsi="黑体" w:eastAsia="黑体" w:cs="黑体"/>
          <w:color w:val="2060B0"/>
          <w:spacing w:val="-2"/>
          <w:position w:val="1"/>
          <w:sz w:val="22"/>
          <w:szCs w:val="22"/>
        </w:rPr>
        <w:t>四冲程活塞航空发动机分解图</w:t>
      </w:r>
    </w:p>
    <w:p w14:paraId="1E9211EA">
      <w:pPr>
        <w:spacing w:before="1" w:line="188" w:lineRule="auto"/>
        <w:ind w:left="3509"/>
        <w:rPr>
          <w:rFonts w:ascii="FangSong" w:hAnsi="FangSong" w:eastAsia="FangSong" w:cs="FangSong"/>
          <w:sz w:val="24"/>
          <w:szCs w:val="24"/>
        </w:rPr>
      </w:pPr>
      <w:r>
        <w:rPr>
          <w:rFonts w:ascii="FangSong" w:hAnsi="FangSong" w:eastAsia="FangSong" w:cs="FangSong"/>
          <w:spacing w:val="-2"/>
          <w:sz w:val="24"/>
          <w:szCs w:val="24"/>
        </w:rPr>
        <w:t>(图片源自：三叶)</w:t>
      </w:r>
    </w:p>
    <w:p w14:paraId="6876EC7D">
      <w:pPr>
        <w:spacing w:line="188" w:lineRule="auto"/>
        <w:rPr>
          <w:rFonts w:ascii="FangSong" w:hAnsi="FangSong" w:eastAsia="FangSong" w:cs="FangSong"/>
          <w:sz w:val="24"/>
          <w:szCs w:val="24"/>
        </w:rPr>
        <w:sectPr>
          <w:type w:val="continuous"/>
          <w:pgSz w:w="11910" w:h="16840"/>
          <w:pgMar w:top="400" w:right="1186" w:bottom="0" w:left="1299" w:header="0" w:footer="0" w:gutter="0"/>
          <w:cols w:equalWidth="0" w:num="1">
            <w:col w:w="9424"/>
          </w:cols>
        </w:sectPr>
      </w:pPr>
    </w:p>
    <w:p w14:paraId="4B93FC08">
      <w:pPr>
        <w:spacing w:before="1"/>
        <w:rPr>
          <w:rFonts w:ascii="宋体" w:hAnsi="宋体" w:eastAsia="宋体" w:cs="宋体"/>
          <w:sz w:val="28"/>
          <w:szCs w:val="28"/>
        </w:rPr>
      </w:pPr>
      <w:r>
        <w:rPr>
          <w:rFonts w:ascii="宋体" w:hAnsi="宋体" w:eastAsia="宋体" w:cs="宋体"/>
          <w:sz w:val="28"/>
          <w:szCs w:val="28"/>
        </w:rPr>
        <w:t>1</w:t>
      </w:r>
    </w:p>
    <w:p w14:paraId="03F27011">
      <w:pPr>
        <w:spacing w:before="302" w:line="221" w:lineRule="auto"/>
        <w:ind w:left="519"/>
        <w:rPr>
          <w:rFonts w:ascii="黑体" w:hAnsi="黑体" w:eastAsia="黑体" w:cs="黑体"/>
          <w:sz w:val="22"/>
          <w:szCs w:val="22"/>
        </w:rPr>
      </w:pPr>
      <w:r>
        <w:rPr>
          <w:rFonts w:ascii="黑体" w:hAnsi="黑体" w:eastAsia="黑体" w:cs="黑体"/>
          <w:spacing w:val="22"/>
          <w:sz w:val="22"/>
          <w:szCs w:val="22"/>
        </w:rPr>
        <w:t xml:space="preserve">032  </w:t>
      </w:r>
      <w:r>
        <w:rPr>
          <w:rFonts w:ascii="黑体" w:hAnsi="黑体" w:eastAsia="黑体" w:cs="黑体"/>
          <w:color w:val="3070C0"/>
          <w:spacing w:val="22"/>
          <w:sz w:val="22"/>
          <w:szCs w:val="22"/>
        </w:rPr>
        <w:t>无人机技术概论第2版</w:t>
      </w:r>
    </w:p>
    <w:p w14:paraId="4BDFEF14">
      <w:pPr>
        <w:pStyle w:val="2"/>
        <w:spacing w:line="290" w:lineRule="auto"/>
      </w:pPr>
    </w:p>
    <w:p w14:paraId="345E9599">
      <w:pPr>
        <w:pStyle w:val="2"/>
        <w:spacing w:line="291" w:lineRule="auto"/>
      </w:pPr>
    </w:p>
    <w:p w14:paraId="69CAACD4">
      <w:pPr>
        <w:pStyle w:val="2"/>
        <w:spacing w:line="291" w:lineRule="auto"/>
      </w:pPr>
    </w:p>
    <w:p w14:paraId="20B27428">
      <w:pPr>
        <w:spacing w:before="91" w:line="221" w:lineRule="auto"/>
        <w:ind w:left="1650"/>
        <w:rPr>
          <w:rFonts w:ascii="黑体" w:hAnsi="黑体" w:eastAsia="黑体" w:cs="黑体"/>
          <w:sz w:val="28"/>
          <w:szCs w:val="28"/>
        </w:rPr>
      </w:pPr>
      <w:r>
        <w:rPr>
          <w:rFonts w:ascii="黑体" w:hAnsi="黑体" w:eastAsia="黑体" w:cs="黑体"/>
          <w:color w:val="3070C0"/>
          <w:spacing w:val="2"/>
          <w:sz w:val="28"/>
          <w:szCs w:val="28"/>
        </w:rPr>
        <w:t>2.</w:t>
      </w:r>
      <w:r>
        <w:rPr>
          <w:rFonts w:ascii="黑体" w:hAnsi="黑体" w:eastAsia="黑体" w:cs="黑体"/>
          <w:color w:val="3070C0"/>
          <w:spacing w:val="-61"/>
          <w:sz w:val="28"/>
          <w:szCs w:val="28"/>
        </w:rPr>
        <w:t xml:space="preserve"> </w:t>
      </w:r>
      <w:r>
        <w:rPr>
          <w:rFonts w:ascii="黑体" w:hAnsi="黑体" w:eastAsia="黑体" w:cs="黑体"/>
          <w:color w:val="3070C0"/>
          <w:spacing w:val="2"/>
          <w:sz w:val="28"/>
          <w:szCs w:val="28"/>
        </w:rPr>
        <w:t>活塞航空发动机的优点</w:t>
      </w:r>
    </w:p>
    <w:p w14:paraId="67E076EF">
      <w:pPr>
        <w:spacing w:before="318" w:line="306" w:lineRule="auto"/>
        <w:ind w:left="1140" w:right="29" w:firstLine="550"/>
        <w:jc w:val="both"/>
        <w:rPr>
          <w:rFonts w:ascii="宋体" w:hAnsi="宋体" w:eastAsia="宋体" w:cs="宋体"/>
          <w:sz w:val="28"/>
          <w:szCs w:val="28"/>
        </w:rPr>
      </w:pPr>
      <w:r>
        <w:rPr>
          <w:rFonts w:ascii="宋体" w:hAnsi="宋体" w:eastAsia="宋体" w:cs="宋体"/>
          <w:spacing w:val="-9"/>
          <w:sz w:val="28"/>
          <w:szCs w:val="28"/>
        </w:rPr>
        <w:t>活塞航空发动机体积小、成本较低、工作可靠，</w:t>
      </w:r>
      <w:r>
        <w:rPr>
          <w:rFonts w:ascii="宋体" w:hAnsi="宋体" w:eastAsia="宋体" w:cs="宋体"/>
          <w:spacing w:val="-10"/>
          <w:sz w:val="28"/>
          <w:szCs w:val="28"/>
        </w:rPr>
        <w:t>它通过螺旋桨旋转产生</w:t>
      </w:r>
      <w:r>
        <w:rPr>
          <w:rFonts w:ascii="宋体" w:hAnsi="宋体" w:eastAsia="宋体" w:cs="宋体"/>
          <w:sz w:val="28"/>
          <w:szCs w:val="28"/>
        </w:rPr>
        <w:t xml:space="preserve"> </w:t>
      </w:r>
      <w:r>
        <w:rPr>
          <w:rFonts w:ascii="宋体" w:hAnsi="宋体" w:eastAsia="宋体" w:cs="宋体"/>
          <w:spacing w:val="-6"/>
          <w:sz w:val="28"/>
          <w:szCs w:val="28"/>
        </w:rPr>
        <w:t>推进力，使无人机能在空中稳定飞行，适合于低速、低空小型无人</w:t>
      </w:r>
      <w:r>
        <w:rPr>
          <w:rFonts w:ascii="宋体" w:hAnsi="宋体" w:eastAsia="宋体" w:cs="宋体"/>
          <w:spacing w:val="-7"/>
          <w:sz w:val="28"/>
          <w:szCs w:val="28"/>
        </w:rPr>
        <w:t>机使用。</w:t>
      </w:r>
      <w:r>
        <w:rPr>
          <w:rFonts w:ascii="宋体" w:hAnsi="宋体" w:eastAsia="宋体" w:cs="宋体"/>
          <w:sz w:val="28"/>
          <w:szCs w:val="28"/>
        </w:rPr>
        <w:t xml:space="preserve"> </w:t>
      </w:r>
      <w:r>
        <w:rPr>
          <w:rFonts w:ascii="宋体" w:hAnsi="宋体" w:eastAsia="宋体" w:cs="宋体"/>
          <w:spacing w:val="3"/>
          <w:sz w:val="28"/>
          <w:szCs w:val="28"/>
        </w:rPr>
        <w:t>采用活塞航空发动机的油动多旋翼无人机结构如图3</w:t>
      </w:r>
      <w:r>
        <w:rPr>
          <w:rFonts w:ascii="宋体" w:hAnsi="宋体" w:eastAsia="宋体" w:cs="宋体"/>
          <w:spacing w:val="2"/>
          <w:sz w:val="28"/>
          <w:szCs w:val="28"/>
        </w:rPr>
        <w:t>-4所示。五缸星形活</w:t>
      </w:r>
      <w:r>
        <w:rPr>
          <w:rFonts w:ascii="宋体" w:hAnsi="宋体" w:eastAsia="宋体" w:cs="宋体"/>
          <w:sz w:val="28"/>
          <w:szCs w:val="28"/>
        </w:rPr>
        <w:t xml:space="preserve">  </w:t>
      </w:r>
      <w:r>
        <w:rPr>
          <w:rFonts w:ascii="宋体" w:hAnsi="宋体" w:eastAsia="宋体" w:cs="宋体"/>
          <w:spacing w:val="6"/>
          <w:sz w:val="28"/>
          <w:szCs w:val="28"/>
        </w:rPr>
        <w:t>塞航空发动机如图3-5所示。</w:t>
      </w:r>
    </w:p>
    <w:p w14:paraId="1B0F3109">
      <w:pPr>
        <w:spacing w:before="127" w:line="221" w:lineRule="auto"/>
        <w:ind w:left="6510"/>
        <w:rPr>
          <w:rFonts w:ascii="黑体" w:hAnsi="黑体" w:eastAsia="黑体" w:cs="黑体"/>
          <w:sz w:val="19"/>
          <w:szCs w:val="19"/>
        </w:rPr>
      </w:pPr>
      <w:r>
        <w:rPr>
          <w:rFonts w:ascii="黑体" w:hAnsi="黑体" w:eastAsia="黑体" w:cs="黑体"/>
          <w:spacing w:val="-2"/>
          <w:sz w:val="19"/>
          <w:szCs w:val="19"/>
        </w:rPr>
        <w:t>发动机</w:t>
      </w:r>
    </w:p>
    <w:p w14:paraId="211A53D2">
      <w:pPr>
        <w:spacing w:before="16" w:line="3250" w:lineRule="exact"/>
        <w:ind w:firstLine="2679"/>
      </w:pPr>
      <w:r>
        <w:rPr>
          <w:position w:val="-65"/>
        </w:rPr>
        <w:drawing>
          <wp:inline distT="0" distB="0" distL="0" distR="0">
            <wp:extent cx="3720465" cy="2063750"/>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66"/>
                    <a:stretch>
                      <a:fillRect/>
                    </a:stretch>
                  </pic:blipFill>
                  <pic:spPr>
                    <a:xfrm>
                      <a:off x="0" y="0"/>
                      <a:ext cx="3721073" cy="2063826"/>
                    </a:xfrm>
                    <a:prstGeom prst="rect">
                      <a:avLst/>
                    </a:prstGeom>
                  </pic:spPr>
                </pic:pic>
              </a:graphicData>
            </a:graphic>
          </wp:inline>
        </w:drawing>
      </w:r>
    </w:p>
    <w:p w14:paraId="16F2C50D">
      <w:pPr>
        <w:pStyle w:val="2"/>
        <w:spacing w:line="347" w:lineRule="auto"/>
      </w:pPr>
    </w:p>
    <w:p w14:paraId="431F85A6">
      <w:pPr>
        <w:spacing w:before="108" w:line="241" w:lineRule="auto"/>
        <w:ind w:left="4019"/>
        <w:rPr>
          <w:rFonts w:ascii="黑体" w:hAnsi="黑体" w:eastAsia="黑体" w:cs="黑体"/>
          <w:sz w:val="22"/>
          <w:szCs w:val="22"/>
        </w:rPr>
      </w:pPr>
      <w:r>
        <w:pict>
          <v:shape id="_x0000_s1100" o:spid="_x0000_s1100" o:spt="202" type="#_x0000_t202" style="position:absolute;left:0pt;margin-left:208pt;margin-top:-34.4pt;height:16.45pt;width:82.6pt;z-index:-251589632;mso-width-relative:page;mso-height-relative:page;" filled="f" stroked="f" coordsize="21600,21600">
            <v:path/>
            <v:fill on="f" focussize="0,0"/>
            <v:stroke on="f"/>
            <v:imagedata o:title=""/>
            <o:lock v:ext="edit" aspectratio="f"/>
            <v:textbox inset="0mm,0mm,0mm,0mm">
              <w:txbxContent>
                <w:p w14:paraId="12621E12">
                  <w:pPr>
                    <w:spacing w:before="20" w:line="232" w:lineRule="auto"/>
                    <w:ind w:left="20"/>
                    <w:rPr>
                      <w:rFonts w:ascii="黑体" w:hAnsi="黑体" w:eastAsia="黑体" w:cs="黑体"/>
                      <w:sz w:val="19"/>
                      <w:szCs w:val="19"/>
                    </w:rPr>
                  </w:pPr>
                  <w:r>
                    <w:rPr>
                      <w:rFonts w:ascii="黑体" w:hAnsi="黑体" w:eastAsia="黑体" w:cs="黑体"/>
                      <w:spacing w:val="-19"/>
                      <w:position w:val="1"/>
                      <w:sz w:val="22"/>
                      <w:szCs w:val="22"/>
                    </w:rPr>
                    <w:t>油箱</w:t>
                  </w:r>
                  <w:r>
                    <w:rPr>
                      <w:rFonts w:ascii="黑体" w:hAnsi="黑体" w:eastAsia="黑体" w:cs="黑体"/>
                      <w:spacing w:val="14"/>
                      <w:position w:val="1"/>
                      <w:sz w:val="22"/>
                      <w:szCs w:val="22"/>
                    </w:rPr>
                    <w:t xml:space="preserve">       </w:t>
                  </w:r>
                  <w:r>
                    <w:rPr>
                      <w:rFonts w:ascii="黑体" w:hAnsi="黑体" w:eastAsia="黑体" w:cs="黑体"/>
                      <w:spacing w:val="-19"/>
                      <w:position w:val="-1"/>
                      <w:sz w:val="19"/>
                      <w:szCs w:val="19"/>
                    </w:rPr>
                    <w:t>药箱</w:t>
                  </w:r>
                </w:p>
              </w:txbxContent>
            </v:textbox>
          </v:shape>
        </w:pict>
      </w:r>
      <w:r>
        <w:rPr>
          <w:rFonts w:ascii="LiSu" w:hAnsi="LiSu" w:eastAsia="LiSu" w:cs="LiSu"/>
          <w:spacing w:val="-2"/>
          <w:position w:val="-3"/>
          <w:sz w:val="33"/>
          <w:szCs w:val="33"/>
        </w:rPr>
        <w:t>图3</w:t>
      </w:r>
      <w:r>
        <w:rPr>
          <w:rFonts w:ascii="LiSu" w:hAnsi="LiSu" w:eastAsia="LiSu" w:cs="LiSu"/>
          <w:color w:val="80B0E0"/>
          <w:spacing w:val="-2"/>
          <w:position w:val="-3"/>
          <w:sz w:val="33"/>
          <w:szCs w:val="33"/>
        </w:rPr>
        <w:t>-</w:t>
      </w:r>
      <w:r>
        <w:rPr>
          <w:rFonts w:ascii="LiSu" w:hAnsi="LiSu" w:eastAsia="LiSu" w:cs="LiSu"/>
          <w:spacing w:val="-2"/>
          <w:position w:val="-3"/>
          <w:sz w:val="33"/>
          <w:szCs w:val="33"/>
        </w:rPr>
        <w:t>4</w:t>
      </w:r>
      <w:r>
        <w:rPr>
          <w:rFonts w:ascii="LiSu" w:hAnsi="LiSu" w:eastAsia="LiSu" w:cs="LiSu"/>
          <w:spacing w:val="100"/>
          <w:position w:val="-3"/>
          <w:sz w:val="33"/>
          <w:szCs w:val="33"/>
        </w:rPr>
        <w:t xml:space="preserve"> </w:t>
      </w:r>
      <w:r>
        <w:rPr>
          <w:rFonts w:ascii="黑体" w:hAnsi="黑体" w:eastAsia="黑体" w:cs="黑体"/>
          <w:color w:val="3070C0"/>
          <w:spacing w:val="-2"/>
          <w:position w:val="2"/>
          <w:sz w:val="22"/>
          <w:szCs w:val="22"/>
        </w:rPr>
        <w:t>油动多旋翼无人机结构</w:t>
      </w:r>
    </w:p>
    <w:p w14:paraId="01C6B6AA">
      <w:pPr>
        <w:spacing w:line="222" w:lineRule="auto"/>
        <w:ind w:left="4470"/>
        <w:rPr>
          <w:rFonts w:ascii="FangSong" w:hAnsi="FangSong" w:eastAsia="FangSong" w:cs="FangSong"/>
          <w:sz w:val="24"/>
          <w:szCs w:val="24"/>
        </w:rPr>
      </w:pPr>
      <w:r>
        <w:rPr>
          <w:rFonts w:ascii="FangSong" w:hAnsi="FangSong" w:eastAsia="FangSong" w:cs="FangSong"/>
          <w:spacing w:val="-9"/>
          <w:sz w:val="24"/>
          <w:szCs w:val="24"/>
        </w:rPr>
        <w:t>(图片源自：西安天问)</w:t>
      </w:r>
    </w:p>
    <w:p w14:paraId="187C4575">
      <w:pPr>
        <w:pStyle w:val="2"/>
        <w:spacing w:line="291" w:lineRule="auto"/>
      </w:pPr>
    </w:p>
    <w:p w14:paraId="7C6D10C6">
      <w:pPr>
        <w:spacing w:line="2750" w:lineRule="exact"/>
        <w:ind w:firstLine="1190"/>
      </w:pPr>
      <w:r>
        <w:rPr>
          <w:position w:val="-54"/>
        </w:rPr>
        <w:drawing>
          <wp:inline distT="0" distB="0" distL="0" distR="0">
            <wp:extent cx="5727065" cy="1745615"/>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67"/>
                    <a:stretch>
                      <a:fillRect/>
                    </a:stretch>
                  </pic:blipFill>
                  <pic:spPr>
                    <a:xfrm>
                      <a:off x="0" y="0"/>
                      <a:ext cx="5727649" cy="1746232"/>
                    </a:xfrm>
                    <a:prstGeom prst="rect">
                      <a:avLst/>
                    </a:prstGeom>
                  </pic:spPr>
                </pic:pic>
              </a:graphicData>
            </a:graphic>
          </wp:inline>
        </w:drawing>
      </w:r>
    </w:p>
    <w:p w14:paraId="765AF77E">
      <w:pPr>
        <w:pStyle w:val="2"/>
        <w:spacing w:line="244" w:lineRule="auto"/>
      </w:pPr>
    </w:p>
    <w:p w14:paraId="1715F2F7">
      <w:pPr>
        <w:spacing w:before="71" w:line="221" w:lineRule="auto"/>
        <w:ind w:left="3870"/>
        <w:rPr>
          <w:rFonts w:ascii="黑体" w:hAnsi="黑体" w:eastAsia="黑体" w:cs="黑体"/>
          <w:sz w:val="22"/>
          <w:szCs w:val="22"/>
        </w:rPr>
      </w:pPr>
      <w:r>
        <w:rPr>
          <w:rFonts w:ascii="黑体" w:hAnsi="黑体" w:eastAsia="黑体" w:cs="黑体"/>
          <w:spacing w:val="5"/>
          <w:sz w:val="22"/>
          <w:szCs w:val="22"/>
        </w:rPr>
        <w:t>图</w:t>
      </w:r>
      <w:r>
        <w:rPr>
          <w:rFonts w:ascii="黑体" w:hAnsi="黑体" w:eastAsia="黑体" w:cs="黑体"/>
          <w:spacing w:val="-4"/>
          <w:sz w:val="22"/>
          <w:szCs w:val="22"/>
        </w:rPr>
        <w:t xml:space="preserve"> </w:t>
      </w:r>
      <w:r>
        <w:rPr>
          <w:rFonts w:ascii="黑体" w:hAnsi="黑体" w:eastAsia="黑体" w:cs="黑体"/>
          <w:spacing w:val="5"/>
          <w:sz w:val="22"/>
          <w:szCs w:val="22"/>
        </w:rPr>
        <w:t>3</w:t>
      </w:r>
      <w:r>
        <w:rPr>
          <w:rFonts w:ascii="黑体" w:hAnsi="黑体" w:eastAsia="黑体" w:cs="黑体"/>
          <w:spacing w:val="-21"/>
          <w:sz w:val="22"/>
          <w:szCs w:val="22"/>
        </w:rPr>
        <w:t xml:space="preserve"> </w:t>
      </w:r>
      <w:r>
        <w:rPr>
          <w:rFonts w:ascii="黑体" w:hAnsi="黑体" w:eastAsia="黑体" w:cs="黑体"/>
          <w:spacing w:val="5"/>
          <w:sz w:val="22"/>
          <w:szCs w:val="22"/>
        </w:rPr>
        <w:t>-</w:t>
      </w:r>
      <w:r>
        <w:rPr>
          <w:rFonts w:ascii="黑体" w:hAnsi="黑体" w:eastAsia="黑体" w:cs="黑体"/>
          <w:spacing w:val="-22"/>
          <w:sz w:val="22"/>
          <w:szCs w:val="22"/>
        </w:rPr>
        <w:t xml:space="preserve"> </w:t>
      </w:r>
      <w:r>
        <w:rPr>
          <w:rFonts w:ascii="黑体" w:hAnsi="黑体" w:eastAsia="黑体" w:cs="黑体"/>
          <w:spacing w:val="5"/>
          <w:sz w:val="22"/>
          <w:szCs w:val="22"/>
        </w:rPr>
        <w:t>5</w:t>
      </w:r>
      <w:r>
        <w:rPr>
          <w:rFonts w:ascii="黑体" w:hAnsi="黑体" w:eastAsia="黑体" w:cs="黑体"/>
          <w:spacing w:val="98"/>
          <w:sz w:val="22"/>
          <w:szCs w:val="22"/>
        </w:rPr>
        <w:t xml:space="preserve"> </w:t>
      </w:r>
      <w:r>
        <w:rPr>
          <w:rFonts w:ascii="黑体" w:hAnsi="黑体" w:eastAsia="黑体" w:cs="黑体"/>
          <w:color w:val="2070E0"/>
          <w:spacing w:val="5"/>
          <w:sz w:val="22"/>
          <w:szCs w:val="22"/>
        </w:rPr>
        <w:t>五缸星形活塞航空发动机</w:t>
      </w:r>
    </w:p>
    <w:p w14:paraId="23A3ED22">
      <w:pPr>
        <w:spacing w:before="48" w:line="222" w:lineRule="auto"/>
        <w:ind w:left="4720"/>
        <w:rPr>
          <w:rFonts w:ascii="FangSong" w:hAnsi="FangSong" w:eastAsia="FangSong" w:cs="FangSong"/>
          <w:sz w:val="24"/>
          <w:szCs w:val="24"/>
        </w:rPr>
      </w:pPr>
      <w:r>
        <w:rPr>
          <w:rFonts w:ascii="FangSong" w:hAnsi="FangSong" w:eastAsia="FangSong" w:cs="FangSong"/>
          <w:spacing w:val="-9"/>
          <w:sz w:val="24"/>
          <w:szCs w:val="24"/>
        </w:rPr>
        <w:t>(图片源自：三叶)</w:t>
      </w:r>
    </w:p>
    <w:p w14:paraId="4BCA7779">
      <w:pPr>
        <w:pStyle w:val="2"/>
        <w:spacing w:line="348" w:lineRule="auto"/>
      </w:pPr>
    </w:p>
    <w:p w14:paraId="30CAAE46">
      <w:pPr>
        <w:spacing w:before="92" w:line="221" w:lineRule="auto"/>
        <w:ind w:left="1690"/>
        <w:rPr>
          <w:rFonts w:ascii="黑体" w:hAnsi="黑体" w:eastAsia="黑体" w:cs="黑体"/>
          <w:sz w:val="28"/>
          <w:szCs w:val="28"/>
        </w:rPr>
      </w:pPr>
      <w:r>
        <w:rPr>
          <w:rFonts w:ascii="黑体" w:hAnsi="黑体" w:eastAsia="黑体" w:cs="黑体"/>
          <w:color w:val="2070E0"/>
          <w:spacing w:val="1"/>
          <w:sz w:val="28"/>
          <w:szCs w:val="28"/>
        </w:rPr>
        <w:t>3.</w:t>
      </w:r>
      <w:r>
        <w:rPr>
          <w:rFonts w:ascii="黑体" w:hAnsi="黑体" w:eastAsia="黑体" w:cs="黑体"/>
          <w:color w:val="2070E0"/>
          <w:spacing w:val="-49"/>
          <w:sz w:val="28"/>
          <w:szCs w:val="28"/>
        </w:rPr>
        <w:t xml:space="preserve"> </w:t>
      </w:r>
      <w:r>
        <w:rPr>
          <w:rFonts w:ascii="黑体" w:hAnsi="黑体" w:eastAsia="黑体" w:cs="黑体"/>
          <w:color w:val="3070C0"/>
          <w:spacing w:val="1"/>
          <w:sz w:val="28"/>
          <w:szCs w:val="28"/>
        </w:rPr>
        <w:t>活塞航空发动机的缺点</w:t>
      </w:r>
    </w:p>
    <w:p w14:paraId="0D88D18A">
      <w:pPr>
        <w:pStyle w:val="2"/>
        <w:spacing w:line="250" w:lineRule="auto"/>
      </w:pPr>
    </w:p>
    <w:p w14:paraId="7D3408B4">
      <w:pPr>
        <w:spacing w:before="85" w:line="335" w:lineRule="auto"/>
        <w:ind w:left="1190" w:right="130" w:firstLine="499"/>
        <w:rPr>
          <w:rFonts w:ascii="宋体" w:hAnsi="宋体" w:eastAsia="宋体" w:cs="宋体"/>
          <w:sz w:val="26"/>
          <w:szCs w:val="26"/>
        </w:rPr>
      </w:pPr>
      <w:r>
        <w:rPr>
          <w:rFonts w:ascii="宋体" w:hAnsi="宋体" w:eastAsia="宋体" w:cs="宋体"/>
          <w:spacing w:val="10"/>
          <w:sz w:val="26"/>
          <w:szCs w:val="26"/>
        </w:rPr>
        <w:t>对于以螺旋桨旋转产生动力的无人机，活塞航空发动机的效率在飞行速</w:t>
      </w:r>
      <w:r>
        <w:rPr>
          <w:rFonts w:ascii="宋体" w:hAnsi="宋体" w:eastAsia="宋体" w:cs="宋体"/>
          <w:spacing w:val="18"/>
          <w:sz w:val="26"/>
          <w:szCs w:val="26"/>
        </w:rPr>
        <w:t xml:space="preserve"> </w:t>
      </w:r>
      <w:r>
        <w:rPr>
          <w:rFonts w:ascii="宋体" w:hAnsi="宋体" w:eastAsia="宋体" w:cs="宋体"/>
          <w:spacing w:val="9"/>
          <w:sz w:val="26"/>
          <w:szCs w:val="26"/>
        </w:rPr>
        <w:t>度大于700</w:t>
      </w:r>
      <w:r>
        <w:rPr>
          <w:rFonts w:ascii="Times New Roman" w:hAnsi="Times New Roman" w:eastAsia="Times New Roman" w:cs="Times New Roman"/>
          <w:sz w:val="26"/>
          <w:szCs w:val="26"/>
        </w:rPr>
        <w:t>km</w:t>
      </w:r>
      <w:r>
        <w:rPr>
          <w:rFonts w:ascii="Times New Roman" w:hAnsi="Times New Roman" w:eastAsia="Times New Roman" w:cs="Times New Roman"/>
          <w:spacing w:val="9"/>
          <w:sz w:val="26"/>
          <w:szCs w:val="26"/>
        </w:rPr>
        <w:t>/h</w:t>
      </w:r>
      <w:r>
        <w:rPr>
          <w:rFonts w:ascii="Times New Roman" w:hAnsi="Times New Roman" w:eastAsia="Times New Roman" w:cs="Times New Roman"/>
          <w:spacing w:val="43"/>
          <w:sz w:val="26"/>
          <w:szCs w:val="26"/>
        </w:rPr>
        <w:t xml:space="preserve"> </w:t>
      </w:r>
      <w:r>
        <w:rPr>
          <w:rFonts w:ascii="宋体" w:hAnsi="宋体" w:eastAsia="宋体" w:cs="宋体"/>
          <w:spacing w:val="9"/>
          <w:sz w:val="26"/>
          <w:szCs w:val="26"/>
        </w:rPr>
        <w:t>后会急剧下降，其飞行速度不可能达到声速或超过声速。</w:t>
      </w:r>
    </w:p>
    <w:p w14:paraId="34C352B0">
      <w:pPr>
        <w:spacing w:line="335" w:lineRule="auto"/>
        <w:rPr>
          <w:rFonts w:ascii="宋体" w:hAnsi="宋体" w:eastAsia="宋体" w:cs="宋体"/>
          <w:sz w:val="26"/>
          <w:szCs w:val="26"/>
        </w:rPr>
        <w:sectPr>
          <w:pgSz w:w="11910" w:h="16840"/>
          <w:pgMar w:top="329" w:right="1170" w:bottom="0" w:left="529" w:header="0" w:footer="0" w:gutter="0"/>
          <w:cols w:space="720" w:num="1"/>
        </w:sectPr>
      </w:pPr>
    </w:p>
    <w:p w14:paraId="58D6E605">
      <w:pPr>
        <w:pStyle w:val="2"/>
        <w:spacing w:line="477" w:lineRule="auto"/>
      </w:pPr>
    </w:p>
    <w:p w14:paraId="43C1F427">
      <w:pPr>
        <w:spacing w:before="71" w:line="217" w:lineRule="auto"/>
        <w:jc w:val="right"/>
        <w:rPr>
          <w:rFonts w:ascii="黑体" w:hAnsi="黑体" w:eastAsia="黑体" w:cs="黑体"/>
          <w:sz w:val="22"/>
          <w:szCs w:val="22"/>
        </w:rPr>
      </w:pPr>
      <w:r>
        <w:rPr>
          <w:rFonts w:ascii="黑体" w:hAnsi="黑体" w:eastAsia="黑体" w:cs="黑体"/>
          <w:color w:val="2060D0"/>
          <w:sz w:val="22"/>
          <w:szCs w:val="22"/>
        </w:rPr>
        <w:t>第3章</w:t>
      </w:r>
      <w:r>
        <w:rPr>
          <w:rFonts w:ascii="黑体" w:hAnsi="黑体" w:eastAsia="黑体" w:cs="黑体"/>
          <w:color w:val="2060D0"/>
          <w:spacing w:val="106"/>
          <w:sz w:val="22"/>
          <w:szCs w:val="22"/>
        </w:rPr>
        <w:t xml:space="preserve"> </w:t>
      </w:r>
      <w:r>
        <w:rPr>
          <w:rFonts w:ascii="黑体" w:hAnsi="黑体" w:eastAsia="黑体" w:cs="黑体"/>
          <w:color w:val="2060D0"/>
          <w:sz w:val="22"/>
          <w:szCs w:val="22"/>
        </w:rPr>
        <w:t>无人机的动力|</w:t>
      </w:r>
      <w:r>
        <w:rPr>
          <w:rFonts w:ascii="黑体" w:hAnsi="黑体" w:eastAsia="黑体" w:cs="黑体"/>
          <w:color w:val="2060D0"/>
          <w:spacing w:val="66"/>
          <w:sz w:val="22"/>
          <w:szCs w:val="22"/>
        </w:rPr>
        <w:t xml:space="preserve"> </w:t>
      </w:r>
      <w:r>
        <w:rPr>
          <w:rFonts w:ascii="黑体" w:hAnsi="黑体" w:eastAsia="黑体" w:cs="黑体"/>
          <w:sz w:val="22"/>
          <w:szCs w:val="22"/>
        </w:rPr>
        <w:t>033</w:t>
      </w:r>
    </w:p>
    <w:p w14:paraId="7EBD7AEC">
      <w:pPr>
        <w:pStyle w:val="2"/>
        <w:spacing w:line="367" w:lineRule="auto"/>
      </w:pPr>
    </w:p>
    <w:p w14:paraId="4BC9D8D4">
      <w:pPr>
        <w:spacing w:before="110"/>
        <w:rPr>
          <w:rFonts w:ascii="黑体" w:hAnsi="黑体" w:eastAsia="黑体" w:cs="黑体"/>
          <w:sz w:val="34"/>
          <w:szCs w:val="34"/>
        </w:rPr>
      </w:pPr>
      <w:r>
        <w:rPr>
          <w:rFonts w:hint="eastAsia" w:ascii="黑体" w:hAnsi="黑体" w:eastAsia="黑体" w:cs="黑体"/>
          <w:b/>
          <w:bCs/>
          <w:color w:val="3070C0"/>
          <w:spacing w:val="28"/>
          <w:sz w:val="34"/>
          <w:szCs w:val="34"/>
          <w:lang w:val="en-US" w:eastAsia="zh-CN"/>
        </w:rPr>
        <w:t>3.2</w:t>
      </w:r>
      <w:r>
        <w:rPr>
          <w:rFonts w:ascii="黑体" w:hAnsi="黑体" w:eastAsia="黑体" w:cs="黑体"/>
          <w:b/>
          <w:bCs/>
          <w:color w:val="3070C0"/>
          <w:spacing w:val="28"/>
          <w:sz w:val="34"/>
          <w:szCs w:val="34"/>
        </w:rPr>
        <w:t>涡轮航空发动机</w:t>
      </w:r>
    </w:p>
    <w:p w14:paraId="5BFA1C2A">
      <w:pPr>
        <w:spacing w:before="230" w:line="323" w:lineRule="auto"/>
        <w:ind w:left="49" w:right="561" w:firstLine="539"/>
        <w:rPr>
          <w:rFonts w:ascii="宋体" w:hAnsi="宋体" w:eastAsia="宋体" w:cs="宋体"/>
          <w:sz w:val="27"/>
          <w:szCs w:val="27"/>
        </w:rPr>
      </w:pPr>
      <w:r>
        <w:rPr>
          <w:rFonts w:ascii="宋体" w:hAnsi="宋体" w:eastAsia="宋体" w:cs="宋体"/>
          <w:spacing w:val="1"/>
          <w:sz w:val="27"/>
          <w:szCs w:val="27"/>
        </w:rPr>
        <w:t>涡轮航空发动机根据能量输出的不同可分为：</w:t>
      </w:r>
      <w:r>
        <w:rPr>
          <w:rFonts w:ascii="宋体" w:hAnsi="宋体" w:eastAsia="宋体" w:cs="宋体"/>
          <w:sz w:val="27"/>
          <w:szCs w:val="27"/>
        </w:rPr>
        <w:t xml:space="preserve">涡轮轴航空发动机、涡轮 </w:t>
      </w:r>
      <w:r>
        <w:rPr>
          <w:rFonts w:ascii="宋体" w:hAnsi="宋体" w:eastAsia="宋体" w:cs="宋体"/>
          <w:spacing w:val="-3"/>
          <w:sz w:val="27"/>
          <w:szCs w:val="27"/>
        </w:rPr>
        <w:t>风扇航空发动机和涡轮螺旋桨发动机。</w:t>
      </w:r>
    </w:p>
    <w:p w14:paraId="5C0FC229">
      <w:pPr>
        <w:spacing w:before="283" w:line="221" w:lineRule="auto"/>
        <w:ind w:left="589"/>
        <w:rPr>
          <w:rFonts w:ascii="黑体" w:hAnsi="黑体" w:eastAsia="黑体" w:cs="黑体"/>
          <w:sz w:val="28"/>
          <w:szCs w:val="28"/>
        </w:rPr>
      </w:pPr>
      <w:r>
        <w:rPr>
          <w:rFonts w:ascii="黑体" w:hAnsi="黑体" w:eastAsia="黑体" w:cs="黑体"/>
          <w:color w:val="3070C0"/>
          <w:spacing w:val="9"/>
          <w:sz w:val="28"/>
          <w:szCs w:val="28"/>
        </w:rPr>
        <w:t>1.涡轮轴航空发动机</w:t>
      </w:r>
    </w:p>
    <w:p w14:paraId="19628B27">
      <w:pPr>
        <w:spacing w:before="323" w:line="300" w:lineRule="auto"/>
        <w:ind w:left="49" w:right="555" w:firstLine="539"/>
        <w:rPr>
          <w:rFonts w:ascii="宋体" w:hAnsi="宋体" w:eastAsia="宋体" w:cs="宋体"/>
          <w:sz w:val="26"/>
          <w:szCs w:val="26"/>
        </w:rPr>
      </w:pPr>
      <w:r>
        <w:rPr>
          <w:rFonts w:ascii="宋体" w:hAnsi="宋体" w:eastAsia="宋体" w:cs="宋体"/>
          <w:spacing w:val="15"/>
          <w:sz w:val="26"/>
          <w:szCs w:val="26"/>
        </w:rPr>
        <w:t>(1)原理涡轮轴航空发动机简称涡轴发动</w:t>
      </w:r>
      <w:r>
        <w:rPr>
          <w:rFonts w:ascii="宋体" w:hAnsi="宋体" w:eastAsia="宋体" w:cs="宋体"/>
          <w:spacing w:val="14"/>
          <w:sz w:val="26"/>
          <w:szCs w:val="26"/>
        </w:rPr>
        <w:t>机，是一种输出轴功率的发动</w:t>
      </w:r>
      <w:r>
        <w:rPr>
          <w:rFonts w:ascii="宋体" w:hAnsi="宋体" w:eastAsia="宋体" w:cs="宋体"/>
          <w:sz w:val="26"/>
          <w:szCs w:val="26"/>
        </w:rPr>
        <w:t xml:space="preserve"> </w:t>
      </w:r>
      <w:r>
        <w:rPr>
          <w:rFonts w:ascii="宋体" w:hAnsi="宋体" w:eastAsia="宋体" w:cs="宋体"/>
          <w:spacing w:val="-5"/>
          <w:sz w:val="26"/>
          <w:szCs w:val="26"/>
        </w:rPr>
        <w:t>机。其工作时有进气、加压、燃烧和排气四个阶段。涡轴发动机与活塞航空发动</w:t>
      </w:r>
      <w:r>
        <w:rPr>
          <w:rFonts w:ascii="宋体" w:hAnsi="宋体" w:eastAsia="宋体" w:cs="宋体"/>
          <w:spacing w:val="11"/>
          <w:sz w:val="26"/>
          <w:szCs w:val="26"/>
        </w:rPr>
        <w:t xml:space="preserve"> </w:t>
      </w:r>
      <w:r>
        <w:rPr>
          <w:rFonts w:ascii="宋体" w:hAnsi="宋体" w:eastAsia="宋体" w:cs="宋体"/>
          <w:spacing w:val="-5"/>
          <w:sz w:val="26"/>
          <w:szCs w:val="26"/>
        </w:rPr>
        <w:t>机的区别是，其四个阶段是连续的，气体依次流经发动机各个部分，并对应着活</w:t>
      </w:r>
      <w:r>
        <w:rPr>
          <w:rFonts w:ascii="宋体" w:hAnsi="宋体" w:eastAsia="宋体" w:cs="宋体"/>
          <w:spacing w:val="3"/>
          <w:sz w:val="26"/>
          <w:szCs w:val="26"/>
        </w:rPr>
        <w:t xml:space="preserve"> </w:t>
      </w:r>
      <w:r>
        <w:rPr>
          <w:rFonts w:ascii="宋体" w:hAnsi="宋体" w:eastAsia="宋体" w:cs="宋体"/>
          <w:spacing w:val="-7"/>
          <w:sz w:val="26"/>
          <w:szCs w:val="26"/>
        </w:rPr>
        <w:t>塞航空发动机的四个工作位置，而活塞航空发动机是分时、依次进行的。</w:t>
      </w:r>
    </w:p>
    <w:p w14:paraId="4D806728">
      <w:pPr>
        <w:spacing w:before="183" w:line="265" w:lineRule="auto"/>
        <w:ind w:left="49" w:right="561" w:firstLine="539"/>
        <w:rPr>
          <w:rFonts w:ascii="宋体" w:hAnsi="宋体" w:eastAsia="宋体" w:cs="宋体"/>
          <w:sz w:val="28"/>
          <w:szCs w:val="28"/>
        </w:rPr>
      </w:pPr>
      <w:r>
        <w:rPr>
          <w:rFonts w:ascii="宋体" w:hAnsi="宋体" w:eastAsia="宋体" w:cs="宋体"/>
          <w:spacing w:val="-4"/>
          <w:sz w:val="28"/>
          <w:szCs w:val="28"/>
        </w:rPr>
        <w:t>(2)结构</w:t>
      </w:r>
      <w:r>
        <w:rPr>
          <w:rFonts w:ascii="宋体" w:hAnsi="宋体" w:eastAsia="宋体" w:cs="宋体"/>
          <w:spacing w:val="114"/>
          <w:sz w:val="28"/>
          <w:szCs w:val="28"/>
        </w:rPr>
        <w:t xml:space="preserve"> </w:t>
      </w:r>
      <w:r>
        <w:rPr>
          <w:rFonts w:ascii="宋体" w:hAnsi="宋体" w:eastAsia="宋体" w:cs="宋体"/>
          <w:spacing w:val="-4"/>
          <w:sz w:val="28"/>
          <w:szCs w:val="28"/>
        </w:rPr>
        <w:t>涡轴发动机机体结构包括：进气道、压气机、燃烧室、涡轮</w:t>
      </w:r>
      <w:r>
        <w:rPr>
          <w:rFonts w:ascii="宋体" w:hAnsi="宋体" w:eastAsia="宋体" w:cs="宋体"/>
          <w:sz w:val="28"/>
          <w:szCs w:val="28"/>
        </w:rPr>
        <w:t xml:space="preserve"> </w:t>
      </w:r>
      <w:r>
        <w:rPr>
          <w:rFonts w:ascii="宋体" w:hAnsi="宋体" w:eastAsia="宋体" w:cs="宋体"/>
          <w:spacing w:val="6"/>
          <w:sz w:val="28"/>
          <w:szCs w:val="28"/>
        </w:rPr>
        <w:t>及尾喷管，如图3-6所示。</w:t>
      </w:r>
    </w:p>
    <w:p w14:paraId="2462AEAE">
      <w:pPr>
        <w:spacing w:before="226" w:line="2080" w:lineRule="exact"/>
        <w:ind w:firstLine="1630"/>
      </w:pPr>
      <w:r>
        <w:pict>
          <v:shape id="_x0000_s1101" o:spid="_x0000_s1101" o:spt="202" type="#_x0000_t202" style="position:absolute;left:0pt;margin-left:92.45pt;margin-top:108.1pt;height:15.5pt;width:261.15pt;z-index:251729920;mso-width-relative:page;mso-height-relative:page;" filled="f" stroked="f" coordsize="21600,21600">
            <v:path/>
            <v:fill on="f" focussize="0,0"/>
            <v:stroke on="f"/>
            <v:imagedata o:title=""/>
            <o:lock v:ext="edit" aspectratio="f"/>
            <v:textbox inset="0mm,0mm,0mm,0mm">
              <w:txbxContent>
                <w:p w14:paraId="569E15AD">
                  <w:pPr>
                    <w:spacing w:before="20" w:line="225" w:lineRule="auto"/>
                    <w:ind w:left="20"/>
                    <w:rPr>
                      <w:rFonts w:ascii="黑体" w:hAnsi="黑体" w:eastAsia="黑体" w:cs="黑体"/>
                      <w:sz w:val="19"/>
                      <w:szCs w:val="19"/>
                    </w:rPr>
                  </w:pPr>
                  <w:r>
                    <w:rPr>
                      <w:rFonts w:ascii="黑体" w:hAnsi="黑体" w:eastAsia="黑体" w:cs="黑体"/>
                      <w:spacing w:val="-4"/>
                      <w:sz w:val="19"/>
                      <w:szCs w:val="19"/>
                    </w:rPr>
                    <w:t xml:space="preserve">直升机主减速器     </w:t>
                  </w:r>
                  <w:r>
                    <w:rPr>
                      <w:rFonts w:ascii="黑体" w:hAnsi="黑体" w:eastAsia="黑体" w:cs="黑体"/>
                      <w:spacing w:val="-4"/>
                      <w:position w:val="-1"/>
                      <w:sz w:val="19"/>
                      <w:szCs w:val="19"/>
                    </w:rPr>
                    <w:t xml:space="preserve">进气道            </w:t>
                  </w:r>
                  <w:r>
                    <w:rPr>
                      <w:rFonts w:ascii="黑体" w:hAnsi="黑体" w:eastAsia="黑体" w:cs="黑体"/>
                      <w:spacing w:val="-4"/>
                      <w:sz w:val="22"/>
                      <w:szCs w:val="22"/>
                    </w:rPr>
                    <w:t>燃烧室</w:t>
                  </w:r>
                  <w:r>
                    <w:rPr>
                      <w:rFonts w:ascii="黑体" w:hAnsi="黑体" w:eastAsia="黑体" w:cs="黑体"/>
                      <w:spacing w:val="4"/>
                      <w:sz w:val="22"/>
                      <w:szCs w:val="22"/>
                    </w:rPr>
                    <w:t xml:space="preserve">     </w:t>
                  </w:r>
                  <w:r>
                    <w:rPr>
                      <w:rFonts w:ascii="黑体" w:hAnsi="黑体" w:eastAsia="黑体" w:cs="黑体"/>
                      <w:spacing w:val="-4"/>
                      <w:sz w:val="19"/>
                      <w:szCs w:val="19"/>
                    </w:rPr>
                    <w:t>尾喷管</w:t>
                  </w:r>
                </w:p>
              </w:txbxContent>
            </v:textbox>
          </v:shape>
        </w:pict>
      </w:r>
      <w:r>
        <w:rPr>
          <w:position w:val="-41"/>
        </w:rPr>
        <w:pict>
          <v:group id="_x0000_s1102" o:spid="_x0000_s1102" o:spt="203" style="height:104pt;width:291pt;" coordsize="5820,2080">
            <o:lock v:ext="edit"/>
            <v:shape id="_x0000_s1103" o:spid="_x0000_s1103" o:spt="75" type="#_x0000_t75" style="position:absolute;left:0;top:0;height:2080;width:5820;" filled="f" stroked="f" coordsize="21600,21600">
              <v:path/>
              <v:fill on="f" focussize="0,0"/>
              <v:stroke on="f"/>
              <v:imagedata r:id="rId168" o:title=""/>
              <o:lock v:ext="edit" aspectratio="t"/>
            </v:shape>
            <v:shape id="_x0000_s1104" o:spid="_x0000_s1104" o:spt="202" type="#_x0000_t202" style="position:absolute;left:-20;top:-20;height:2120;width:5860;" filled="f" stroked="f" coordsize="21600,21600">
              <v:path/>
              <v:fill on="f" focussize="0,0"/>
              <v:stroke on="f"/>
              <v:imagedata o:title=""/>
              <o:lock v:ext="edit" aspectratio="f"/>
              <v:textbox inset="0mm,0mm,0mm,0mm">
                <w:txbxContent>
                  <w:p w14:paraId="3E268E13">
                    <w:pPr>
                      <w:spacing w:before="28" w:line="222" w:lineRule="auto"/>
                      <w:ind w:left="479"/>
                      <w:rPr>
                        <w:rFonts w:ascii="黑体" w:hAnsi="黑体" w:eastAsia="黑体" w:cs="黑体"/>
                        <w:sz w:val="19"/>
                        <w:szCs w:val="19"/>
                      </w:rPr>
                    </w:pPr>
                    <w:r>
                      <w:rPr>
                        <w:rFonts w:ascii="黑体" w:hAnsi="黑体" w:eastAsia="黑体" w:cs="黑体"/>
                        <w:spacing w:val="-19"/>
                        <w:sz w:val="19"/>
                        <w:szCs w:val="19"/>
                      </w:rPr>
                      <w:t>旋翼</w:t>
                    </w:r>
                    <w:r>
                      <w:rPr>
                        <w:rFonts w:ascii="黑体" w:hAnsi="黑体" w:eastAsia="黑体" w:cs="黑体"/>
                        <w:spacing w:val="7"/>
                        <w:sz w:val="19"/>
                        <w:szCs w:val="19"/>
                      </w:rPr>
                      <w:t xml:space="preserve">           </w:t>
                    </w:r>
                    <w:r>
                      <w:rPr>
                        <w:rFonts w:ascii="黑体" w:hAnsi="黑体" w:eastAsia="黑体" w:cs="黑体"/>
                        <w:spacing w:val="-19"/>
                        <w:sz w:val="22"/>
                        <w:szCs w:val="22"/>
                      </w:rPr>
                      <w:t>输出轴             压气机</w:t>
                    </w:r>
                    <w:r>
                      <w:rPr>
                        <w:rFonts w:ascii="黑体" w:hAnsi="黑体" w:eastAsia="黑体" w:cs="黑体"/>
                        <w:spacing w:val="27"/>
                        <w:sz w:val="22"/>
                        <w:szCs w:val="22"/>
                      </w:rPr>
                      <w:t xml:space="preserve">    </w:t>
                    </w:r>
                    <w:r>
                      <w:rPr>
                        <w:rFonts w:ascii="黑体" w:hAnsi="黑体" w:eastAsia="黑体" w:cs="黑体"/>
                        <w:spacing w:val="-19"/>
                        <w:position w:val="1"/>
                        <w:sz w:val="19"/>
                        <w:szCs w:val="19"/>
                      </w:rPr>
                      <w:t>涡轮</w:t>
                    </w:r>
                  </w:p>
                </w:txbxContent>
              </v:textbox>
            </v:shape>
            <w10:wrap type="none"/>
            <w10:anchorlock/>
          </v:group>
        </w:pict>
      </w:r>
    </w:p>
    <w:p w14:paraId="75AC00DC">
      <w:pPr>
        <w:pStyle w:val="2"/>
        <w:spacing w:line="290" w:lineRule="auto"/>
      </w:pPr>
    </w:p>
    <w:p w14:paraId="4A1E2BC0">
      <w:pPr>
        <w:spacing w:before="120" w:line="512" w:lineRule="exact"/>
        <w:ind w:left="3260"/>
        <w:rPr>
          <w:rFonts w:ascii="黑体" w:hAnsi="黑体" w:eastAsia="黑体" w:cs="黑体"/>
          <w:sz w:val="22"/>
          <w:szCs w:val="22"/>
        </w:rPr>
      </w:pPr>
      <w:r>
        <w:rPr>
          <w:rFonts w:ascii="LiSu" w:hAnsi="LiSu" w:eastAsia="LiSu" w:cs="LiSu"/>
          <w:spacing w:val="-41"/>
          <w:w w:val="99"/>
          <w:position w:val="2"/>
          <w:sz w:val="37"/>
          <w:szCs w:val="37"/>
        </w:rPr>
        <w:t>图3-6</w:t>
      </w:r>
      <w:r>
        <w:rPr>
          <w:rFonts w:ascii="LiSu" w:hAnsi="LiSu" w:eastAsia="LiSu" w:cs="LiSu"/>
          <w:spacing w:val="80"/>
          <w:position w:val="2"/>
          <w:sz w:val="37"/>
          <w:szCs w:val="37"/>
        </w:rPr>
        <w:t xml:space="preserve"> </w:t>
      </w:r>
      <w:r>
        <w:rPr>
          <w:rFonts w:ascii="黑体" w:hAnsi="黑体" w:eastAsia="黑体" w:cs="黑体"/>
          <w:color w:val="3070C0"/>
          <w:spacing w:val="5"/>
          <w:position w:val="11"/>
          <w:sz w:val="22"/>
          <w:szCs w:val="22"/>
        </w:rPr>
        <w:t>涡轴发动机结构</w:t>
      </w:r>
    </w:p>
    <w:p w14:paraId="139AE079">
      <w:pPr>
        <w:spacing w:before="156" w:line="219" w:lineRule="auto"/>
        <w:ind w:left="589"/>
        <w:rPr>
          <w:rFonts w:ascii="宋体" w:hAnsi="宋体" w:eastAsia="宋体" w:cs="宋体"/>
          <w:sz w:val="28"/>
          <w:szCs w:val="28"/>
        </w:rPr>
      </w:pPr>
      <w:r>
        <w:rPr>
          <w:rFonts w:ascii="宋体" w:hAnsi="宋体" w:eastAsia="宋体" w:cs="宋体"/>
          <w:spacing w:val="1"/>
          <w:sz w:val="28"/>
          <w:szCs w:val="28"/>
        </w:rPr>
        <w:t>装配涡轴发动机的无人直升机如图3-7所示。</w:t>
      </w:r>
    </w:p>
    <w:p w14:paraId="4B6B103E">
      <w:pPr>
        <w:pStyle w:val="2"/>
        <w:spacing w:line="262" w:lineRule="auto"/>
      </w:pPr>
    </w:p>
    <w:p w14:paraId="7176C13B">
      <w:pPr>
        <w:pStyle w:val="2"/>
        <w:spacing w:line="262" w:lineRule="auto"/>
      </w:pPr>
    </w:p>
    <w:p w14:paraId="63605DB7">
      <w:pPr>
        <w:pStyle w:val="2"/>
        <w:spacing w:line="263" w:lineRule="auto"/>
      </w:pPr>
    </w:p>
    <w:p w14:paraId="73FB147C">
      <w:pPr>
        <w:spacing w:before="62" w:line="221" w:lineRule="auto"/>
        <w:ind w:left="3599"/>
        <w:rPr>
          <w:rFonts w:ascii="黑体" w:hAnsi="黑体" w:eastAsia="黑体" w:cs="黑体"/>
          <w:sz w:val="19"/>
          <w:szCs w:val="19"/>
        </w:rPr>
      </w:pPr>
      <w:r>
        <w:drawing>
          <wp:anchor distT="0" distB="0" distL="0" distR="0" simplePos="0" relativeHeight="251727872" behindDoc="1" locked="0" layoutInCell="1" allowOverlap="1">
            <wp:simplePos x="0" y="0"/>
            <wp:positionH relativeFrom="column">
              <wp:posOffset>1256665</wp:posOffset>
            </wp:positionH>
            <wp:positionV relativeFrom="paragraph">
              <wp:posOffset>-351155</wp:posOffset>
            </wp:positionV>
            <wp:extent cx="3282950" cy="189230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69"/>
                    <a:stretch>
                      <a:fillRect/>
                    </a:stretch>
                  </pic:blipFill>
                  <pic:spPr>
                    <a:xfrm>
                      <a:off x="0" y="0"/>
                      <a:ext cx="3282957" cy="1892303"/>
                    </a:xfrm>
                    <a:prstGeom prst="rect">
                      <a:avLst/>
                    </a:prstGeom>
                  </pic:spPr>
                </pic:pic>
              </a:graphicData>
            </a:graphic>
          </wp:anchor>
        </w:drawing>
      </w:r>
      <w:r>
        <w:rPr>
          <w:rFonts w:ascii="黑体" w:hAnsi="黑体" w:eastAsia="黑体" w:cs="黑体"/>
          <w:spacing w:val="9"/>
          <w:sz w:val="19"/>
          <w:szCs w:val="19"/>
        </w:rPr>
        <w:t>旋翼系统</w:t>
      </w:r>
    </w:p>
    <w:p w14:paraId="45D5C59E">
      <w:pPr>
        <w:pStyle w:val="2"/>
        <w:spacing w:line="284" w:lineRule="auto"/>
      </w:pPr>
    </w:p>
    <w:p w14:paraId="07D5893D">
      <w:pPr>
        <w:pStyle w:val="2"/>
        <w:spacing w:line="285" w:lineRule="auto"/>
      </w:pPr>
    </w:p>
    <w:p w14:paraId="5747CF3C">
      <w:pPr>
        <w:spacing w:before="62" w:line="222" w:lineRule="auto"/>
        <w:ind w:left="5779"/>
        <w:rPr>
          <w:rFonts w:ascii="黑体" w:hAnsi="黑体" w:eastAsia="黑体" w:cs="黑体"/>
          <w:sz w:val="19"/>
          <w:szCs w:val="19"/>
        </w:rPr>
      </w:pPr>
      <w:r>
        <w:rPr>
          <w:rFonts w:ascii="黑体" w:hAnsi="黑体" w:eastAsia="黑体" w:cs="黑体"/>
          <w:spacing w:val="14"/>
          <w:sz w:val="19"/>
          <w:szCs w:val="19"/>
        </w:rPr>
        <w:t>尾翼</w:t>
      </w:r>
    </w:p>
    <w:p w14:paraId="5A4648B4">
      <w:pPr>
        <w:spacing w:before="263" w:line="223" w:lineRule="auto"/>
        <w:ind w:left="5639"/>
        <w:rPr>
          <w:rFonts w:ascii="黑体" w:hAnsi="黑体" w:eastAsia="黑体" w:cs="黑体"/>
          <w:sz w:val="22"/>
          <w:szCs w:val="22"/>
        </w:rPr>
      </w:pPr>
      <w:r>
        <w:pict>
          <v:shape id="_x0000_s1105" o:spid="_x0000_s1105" o:spt="202" type="#_x0000_t202" style="position:absolute;left:0pt;margin-left:150.95pt;margin-top:5.45pt;height:13.4pt;width:23.3pt;z-index:251728896;mso-width-relative:page;mso-height-relative:page;" filled="f" stroked="f" coordsize="21600,21600">
            <v:path/>
            <v:fill on="f" focussize="0,0"/>
            <v:stroke on="f"/>
            <v:imagedata o:title=""/>
            <o:lock v:ext="edit" aspectratio="f"/>
            <v:textbox inset="0mm,0mm,0mm,0mm">
              <w:txbxContent>
                <w:p w14:paraId="6B1CFD27">
                  <w:pPr>
                    <w:spacing w:before="19" w:line="221" w:lineRule="auto"/>
                    <w:ind w:left="20"/>
                    <w:rPr>
                      <w:rFonts w:ascii="黑体" w:hAnsi="黑体" w:eastAsia="黑体" w:cs="黑体"/>
                      <w:sz w:val="19"/>
                      <w:szCs w:val="19"/>
                    </w:rPr>
                  </w:pPr>
                  <w:r>
                    <w:rPr>
                      <w:rFonts w:ascii="黑体" w:hAnsi="黑体" w:eastAsia="黑体" w:cs="黑体"/>
                      <w:spacing w:val="28"/>
                      <w:sz w:val="19"/>
                      <w:szCs w:val="19"/>
                    </w:rPr>
                    <w:t>机身</w:t>
                  </w:r>
                </w:p>
              </w:txbxContent>
            </v:textbox>
          </v:shape>
        </w:pict>
      </w:r>
      <w:r>
        <w:rPr>
          <w:rFonts w:ascii="黑体" w:hAnsi="黑体" w:eastAsia="黑体" w:cs="黑体"/>
          <w:spacing w:val="23"/>
          <w:sz w:val="22"/>
          <w:szCs w:val="22"/>
        </w:rPr>
        <w:t>起落架</w:t>
      </w:r>
    </w:p>
    <w:p w14:paraId="1151972C">
      <w:pPr>
        <w:pStyle w:val="2"/>
        <w:spacing w:line="245" w:lineRule="auto"/>
      </w:pPr>
    </w:p>
    <w:p w14:paraId="3CD08805">
      <w:pPr>
        <w:pStyle w:val="2"/>
        <w:spacing w:line="245" w:lineRule="auto"/>
      </w:pPr>
    </w:p>
    <w:p w14:paraId="7D4BD36E">
      <w:pPr>
        <w:pStyle w:val="2"/>
        <w:spacing w:line="245" w:lineRule="auto"/>
      </w:pPr>
    </w:p>
    <w:p w14:paraId="1A59FB8E">
      <w:pPr>
        <w:pStyle w:val="2"/>
        <w:spacing w:line="246" w:lineRule="auto"/>
      </w:pPr>
    </w:p>
    <w:p w14:paraId="22A40EB5">
      <w:pPr>
        <w:spacing w:before="121" w:line="217" w:lineRule="auto"/>
        <w:ind w:left="2549"/>
        <w:rPr>
          <w:rFonts w:ascii="黑体" w:hAnsi="黑体" w:eastAsia="黑体" w:cs="黑体"/>
          <w:sz w:val="22"/>
          <w:szCs w:val="22"/>
        </w:rPr>
      </w:pPr>
      <w:r>
        <w:rPr>
          <w:rFonts w:ascii="LiSu" w:hAnsi="LiSu" w:eastAsia="LiSu" w:cs="LiSu"/>
          <w:color w:val="B0D0E0"/>
          <w:spacing w:val="-3"/>
          <w:position w:val="-6"/>
          <w:sz w:val="37"/>
          <w:szCs w:val="37"/>
        </w:rPr>
        <w:t>图3</w:t>
      </w:r>
      <w:r>
        <w:rPr>
          <w:rFonts w:ascii="LiSu" w:hAnsi="LiSu" w:eastAsia="LiSu" w:cs="LiSu"/>
          <w:spacing w:val="-3"/>
          <w:position w:val="-6"/>
          <w:sz w:val="37"/>
          <w:szCs w:val="37"/>
        </w:rPr>
        <w:t>-7</w:t>
      </w:r>
      <w:r>
        <w:rPr>
          <w:rFonts w:ascii="LiSu" w:hAnsi="LiSu" w:eastAsia="LiSu" w:cs="LiSu"/>
          <w:spacing w:val="87"/>
          <w:position w:val="-6"/>
          <w:sz w:val="37"/>
          <w:szCs w:val="37"/>
        </w:rPr>
        <w:t xml:space="preserve"> </w:t>
      </w:r>
      <w:r>
        <w:rPr>
          <w:rFonts w:ascii="黑体" w:hAnsi="黑体" w:eastAsia="黑体" w:cs="黑体"/>
          <w:color w:val="3070C0"/>
          <w:spacing w:val="-3"/>
          <w:position w:val="2"/>
          <w:sz w:val="22"/>
          <w:szCs w:val="22"/>
        </w:rPr>
        <w:t>装配涡轴发动机的无人直升机</w:t>
      </w:r>
    </w:p>
    <w:p w14:paraId="65763E02">
      <w:pPr>
        <w:spacing w:line="222" w:lineRule="auto"/>
        <w:ind w:left="3419"/>
        <w:rPr>
          <w:rFonts w:ascii="FangSong" w:hAnsi="FangSong" w:eastAsia="FangSong" w:cs="FangSong"/>
          <w:sz w:val="24"/>
          <w:szCs w:val="24"/>
        </w:rPr>
      </w:pPr>
      <w:r>
        <w:rPr>
          <w:rFonts w:ascii="FangSong" w:hAnsi="FangSong" w:eastAsia="FangSong" w:cs="FangSong"/>
          <w:spacing w:val="-9"/>
          <w:sz w:val="24"/>
          <w:szCs w:val="24"/>
        </w:rPr>
        <w:t>(图片源自：山河科技)</w:t>
      </w:r>
    </w:p>
    <w:p w14:paraId="3A903197">
      <w:pPr>
        <w:spacing w:line="222" w:lineRule="auto"/>
        <w:rPr>
          <w:rFonts w:ascii="FangSong" w:hAnsi="FangSong" w:eastAsia="FangSong" w:cs="FangSong"/>
          <w:sz w:val="24"/>
          <w:szCs w:val="24"/>
        </w:rPr>
        <w:sectPr>
          <w:pgSz w:w="11910" w:h="16840"/>
          <w:pgMar w:top="400" w:right="1166" w:bottom="0" w:left="1200" w:header="0" w:footer="0" w:gutter="0"/>
          <w:cols w:space="720" w:num="1"/>
        </w:sectPr>
      </w:pPr>
    </w:p>
    <w:p w14:paraId="600361B7">
      <w:pPr>
        <w:pStyle w:val="2"/>
        <w:spacing w:line="252" w:lineRule="auto"/>
      </w:pPr>
    </w:p>
    <w:p w14:paraId="040CD281">
      <w:pPr>
        <w:pStyle w:val="2"/>
        <w:spacing w:line="252" w:lineRule="auto"/>
      </w:pPr>
    </w:p>
    <w:p w14:paraId="5D080411">
      <w:pPr>
        <w:spacing w:before="71" w:line="221" w:lineRule="auto"/>
        <w:ind w:left="499"/>
        <w:rPr>
          <w:rFonts w:ascii="黑体" w:hAnsi="黑体" w:eastAsia="黑体" w:cs="黑体"/>
          <w:sz w:val="22"/>
          <w:szCs w:val="22"/>
        </w:rPr>
      </w:pPr>
      <w:r>
        <w:rPr>
          <w:rFonts w:ascii="黑体" w:hAnsi="黑体" w:eastAsia="黑体" w:cs="黑体"/>
          <w:spacing w:val="23"/>
          <w:sz w:val="22"/>
          <w:szCs w:val="22"/>
        </w:rPr>
        <w:t>03</w:t>
      </w:r>
      <w:r>
        <w:rPr>
          <w:rFonts w:ascii="黑体" w:hAnsi="黑体" w:eastAsia="黑体" w:cs="黑体"/>
          <w:color w:val="404060"/>
          <w:spacing w:val="23"/>
          <w:sz w:val="22"/>
          <w:szCs w:val="22"/>
        </w:rPr>
        <w:t>4</w:t>
      </w:r>
      <w:r>
        <w:rPr>
          <w:rFonts w:ascii="黑体" w:hAnsi="黑体" w:eastAsia="黑体" w:cs="黑体"/>
          <w:color w:val="404060"/>
          <w:spacing w:val="10"/>
          <w:sz w:val="22"/>
          <w:szCs w:val="22"/>
        </w:rPr>
        <w:t xml:space="preserve">  </w:t>
      </w:r>
      <w:r>
        <w:rPr>
          <w:rFonts w:ascii="黑体" w:hAnsi="黑体" w:eastAsia="黑体" w:cs="黑体"/>
          <w:color w:val="2060C0"/>
          <w:spacing w:val="23"/>
          <w:sz w:val="22"/>
          <w:szCs w:val="22"/>
        </w:rPr>
        <w:t>无人机技术概论第2版</w:t>
      </w:r>
    </w:p>
    <w:p w14:paraId="4543C07D">
      <w:pPr>
        <w:pStyle w:val="2"/>
        <w:spacing w:line="299" w:lineRule="auto"/>
      </w:pPr>
    </w:p>
    <w:p w14:paraId="2652E6C6">
      <w:pPr>
        <w:pStyle w:val="2"/>
        <w:spacing w:line="299" w:lineRule="auto"/>
      </w:pPr>
    </w:p>
    <w:p w14:paraId="08C3DE49">
      <w:pPr>
        <w:pStyle w:val="2"/>
        <w:spacing w:line="299" w:lineRule="auto"/>
      </w:pPr>
    </w:p>
    <w:p w14:paraId="7DD121E3">
      <w:pPr>
        <w:spacing w:before="85" w:line="221" w:lineRule="auto"/>
        <w:ind w:left="1660"/>
        <w:rPr>
          <w:rFonts w:ascii="黑体" w:hAnsi="黑体" w:eastAsia="黑体" w:cs="黑体"/>
          <w:sz w:val="26"/>
          <w:szCs w:val="26"/>
        </w:rPr>
      </w:pPr>
      <w:r>
        <w:rPr>
          <w:rFonts w:ascii="黑体" w:hAnsi="黑体" w:eastAsia="黑体" w:cs="黑体"/>
          <w:color w:val="3070C0"/>
          <w:spacing w:val="20"/>
          <w:sz w:val="26"/>
          <w:szCs w:val="26"/>
        </w:rPr>
        <w:t>2.</w:t>
      </w:r>
      <w:r>
        <w:rPr>
          <w:rFonts w:ascii="黑体" w:hAnsi="黑体" w:eastAsia="黑体" w:cs="黑体"/>
          <w:color w:val="3070C0"/>
          <w:spacing w:val="-52"/>
          <w:sz w:val="26"/>
          <w:szCs w:val="26"/>
        </w:rPr>
        <w:t xml:space="preserve"> </w:t>
      </w:r>
      <w:r>
        <w:rPr>
          <w:rFonts w:ascii="黑体" w:hAnsi="黑体" w:eastAsia="黑体" w:cs="黑体"/>
          <w:color w:val="3070C0"/>
          <w:spacing w:val="20"/>
          <w:sz w:val="26"/>
          <w:szCs w:val="26"/>
        </w:rPr>
        <w:t>涡轮风扇航空发动机</w:t>
      </w:r>
    </w:p>
    <w:p w14:paraId="438D8EB0">
      <w:pPr>
        <w:spacing w:before="318" w:line="321" w:lineRule="auto"/>
        <w:ind w:left="1130" w:right="4" w:firstLine="529"/>
        <w:jc w:val="both"/>
        <w:rPr>
          <w:rFonts w:ascii="宋体" w:hAnsi="宋体" w:eastAsia="宋体" w:cs="宋体"/>
          <w:sz w:val="26"/>
          <w:szCs w:val="26"/>
        </w:rPr>
      </w:pPr>
      <w:r>
        <w:rPr>
          <w:rFonts w:ascii="宋体" w:hAnsi="宋体" w:eastAsia="宋体" w:cs="宋体"/>
          <w:spacing w:val="10"/>
          <w:sz w:val="26"/>
          <w:szCs w:val="26"/>
        </w:rPr>
        <w:t>一半靠喷气一半靠涡轮带动发动机内部风扇叶搅动空</w:t>
      </w:r>
      <w:r>
        <w:rPr>
          <w:rFonts w:ascii="宋体" w:hAnsi="宋体" w:eastAsia="宋体" w:cs="宋体"/>
          <w:spacing w:val="9"/>
          <w:sz w:val="26"/>
          <w:szCs w:val="26"/>
        </w:rPr>
        <w:t>气的航空发动机是</w:t>
      </w:r>
      <w:r>
        <w:rPr>
          <w:rFonts w:ascii="宋体" w:hAnsi="宋体" w:eastAsia="宋体" w:cs="宋体"/>
          <w:sz w:val="26"/>
          <w:szCs w:val="26"/>
        </w:rPr>
        <w:t xml:space="preserve"> </w:t>
      </w:r>
      <w:r>
        <w:rPr>
          <w:rFonts w:ascii="宋体" w:hAnsi="宋体" w:eastAsia="宋体" w:cs="宋体"/>
          <w:spacing w:val="3"/>
          <w:sz w:val="26"/>
          <w:szCs w:val="26"/>
        </w:rPr>
        <w:t>涡轮风扇航空发动机。对于有高空、长航时</w:t>
      </w:r>
      <w:r>
        <w:rPr>
          <w:rFonts w:ascii="宋体" w:hAnsi="宋体" w:eastAsia="宋体" w:cs="宋体"/>
          <w:spacing w:val="2"/>
          <w:sz w:val="26"/>
          <w:szCs w:val="26"/>
        </w:rPr>
        <w:t>要求的大型无人机，</w:t>
      </w:r>
      <w:r>
        <w:rPr>
          <w:rFonts w:ascii="宋体" w:hAnsi="宋体" w:eastAsia="宋体" w:cs="宋体"/>
          <w:spacing w:val="82"/>
          <w:sz w:val="26"/>
          <w:szCs w:val="26"/>
        </w:rPr>
        <w:t xml:space="preserve"> </w:t>
      </w:r>
      <w:r>
        <w:rPr>
          <w:rFonts w:ascii="宋体" w:hAnsi="宋体" w:eastAsia="宋体" w:cs="宋体"/>
          <w:spacing w:val="2"/>
          <w:sz w:val="26"/>
          <w:szCs w:val="26"/>
        </w:rPr>
        <w:t>一般使用涡</w:t>
      </w:r>
      <w:r>
        <w:rPr>
          <w:rFonts w:ascii="宋体" w:hAnsi="宋体" w:eastAsia="宋体" w:cs="宋体"/>
          <w:sz w:val="26"/>
          <w:szCs w:val="26"/>
        </w:rPr>
        <w:t xml:space="preserve"> </w:t>
      </w:r>
      <w:r>
        <w:rPr>
          <w:rFonts w:ascii="宋体" w:hAnsi="宋体" w:eastAsia="宋体" w:cs="宋体"/>
          <w:spacing w:val="1"/>
          <w:sz w:val="26"/>
          <w:szCs w:val="26"/>
        </w:rPr>
        <w:t>轮风扇航空发动机。</w:t>
      </w:r>
    </w:p>
    <w:p w14:paraId="636BAFC0">
      <w:pPr>
        <w:spacing w:before="5" w:line="278" w:lineRule="auto"/>
        <w:ind w:left="1130" w:firstLine="529"/>
        <w:rPr>
          <w:rFonts w:ascii="宋体" w:hAnsi="宋体" w:eastAsia="宋体" w:cs="宋体"/>
          <w:sz w:val="27"/>
          <w:szCs w:val="27"/>
        </w:rPr>
      </w:pPr>
      <w:r>
        <w:rPr>
          <w:rFonts w:ascii="宋体" w:hAnsi="宋体" w:eastAsia="宋体" w:cs="宋体"/>
          <w:spacing w:val="13"/>
          <w:sz w:val="27"/>
          <w:szCs w:val="27"/>
        </w:rPr>
        <w:t>(1)原理涡轮风扇航空发动机工作时，从前端吸入</w:t>
      </w:r>
      <w:r>
        <w:rPr>
          <w:rFonts w:ascii="宋体" w:hAnsi="宋体" w:eastAsia="宋体" w:cs="宋体"/>
          <w:spacing w:val="12"/>
          <w:sz w:val="27"/>
          <w:szCs w:val="27"/>
        </w:rPr>
        <w:t>大量的空气，燃烧</w:t>
      </w:r>
      <w:r>
        <w:rPr>
          <w:rFonts w:ascii="宋体" w:hAnsi="宋体" w:eastAsia="宋体" w:cs="宋体"/>
          <w:sz w:val="27"/>
          <w:szCs w:val="27"/>
        </w:rPr>
        <w:t xml:space="preserve"> 后高速喷出，在此过程中，发动机向气体施</w:t>
      </w:r>
      <w:r>
        <w:rPr>
          <w:rFonts w:ascii="宋体" w:hAnsi="宋体" w:eastAsia="宋体" w:cs="宋体"/>
          <w:spacing w:val="-1"/>
          <w:sz w:val="27"/>
          <w:szCs w:val="27"/>
        </w:rPr>
        <w:t>加力，使之向后加速，气体也给</w:t>
      </w:r>
      <w:r>
        <w:rPr>
          <w:rFonts w:ascii="宋体" w:hAnsi="宋体" w:eastAsia="宋体" w:cs="宋体"/>
          <w:sz w:val="27"/>
          <w:szCs w:val="27"/>
        </w:rPr>
        <w:t xml:space="preserve"> </w:t>
      </w:r>
      <w:r>
        <w:rPr>
          <w:rFonts w:ascii="宋体" w:hAnsi="宋体" w:eastAsia="宋体" w:cs="宋体"/>
          <w:spacing w:val="-5"/>
          <w:sz w:val="27"/>
          <w:szCs w:val="27"/>
        </w:rPr>
        <w:t>发动机一个反作用力，推动无人机前进。</w:t>
      </w:r>
    </w:p>
    <w:p w14:paraId="3A59570A">
      <w:pPr>
        <w:spacing w:before="152" w:line="284" w:lineRule="auto"/>
        <w:ind w:left="1130" w:right="5" w:firstLine="529"/>
        <w:rPr>
          <w:rFonts w:ascii="宋体" w:hAnsi="宋体" w:eastAsia="宋体" w:cs="宋体"/>
          <w:sz w:val="26"/>
          <w:szCs w:val="26"/>
        </w:rPr>
      </w:pPr>
      <w:r>
        <w:rPr>
          <w:rFonts w:ascii="宋体" w:hAnsi="宋体" w:eastAsia="宋体" w:cs="宋体"/>
          <w:spacing w:val="5"/>
          <w:sz w:val="26"/>
          <w:szCs w:val="26"/>
        </w:rPr>
        <w:t>(</w:t>
      </w:r>
      <w:r>
        <w:rPr>
          <w:rFonts w:ascii="宋体" w:hAnsi="宋体" w:eastAsia="宋体" w:cs="宋体"/>
          <w:spacing w:val="-50"/>
          <w:sz w:val="26"/>
          <w:szCs w:val="26"/>
        </w:rPr>
        <w:t xml:space="preserve"> </w:t>
      </w:r>
      <w:r>
        <w:rPr>
          <w:rFonts w:ascii="宋体" w:hAnsi="宋体" w:eastAsia="宋体" w:cs="宋体"/>
          <w:spacing w:val="5"/>
          <w:sz w:val="26"/>
          <w:szCs w:val="26"/>
        </w:rPr>
        <w:t>2</w:t>
      </w:r>
      <w:r>
        <w:rPr>
          <w:rFonts w:ascii="宋体" w:hAnsi="宋体" w:eastAsia="宋体" w:cs="宋体"/>
          <w:spacing w:val="-58"/>
          <w:sz w:val="26"/>
          <w:szCs w:val="26"/>
        </w:rPr>
        <w:t xml:space="preserve"> </w:t>
      </w:r>
      <w:r>
        <w:rPr>
          <w:rFonts w:ascii="宋体" w:hAnsi="宋体" w:eastAsia="宋体" w:cs="宋体"/>
          <w:spacing w:val="5"/>
          <w:sz w:val="26"/>
          <w:szCs w:val="26"/>
        </w:rPr>
        <w:t>)</w:t>
      </w:r>
      <w:r>
        <w:rPr>
          <w:rFonts w:ascii="宋体" w:hAnsi="宋体" w:eastAsia="宋体" w:cs="宋体"/>
          <w:spacing w:val="-53"/>
          <w:sz w:val="26"/>
          <w:szCs w:val="26"/>
        </w:rPr>
        <w:t xml:space="preserve"> </w:t>
      </w:r>
      <w:r>
        <w:rPr>
          <w:rFonts w:ascii="宋体" w:hAnsi="宋体" w:eastAsia="宋体" w:cs="宋体"/>
          <w:spacing w:val="5"/>
          <w:sz w:val="26"/>
          <w:szCs w:val="26"/>
        </w:rPr>
        <w:t>结</w:t>
      </w:r>
      <w:r>
        <w:rPr>
          <w:rFonts w:ascii="宋体" w:hAnsi="宋体" w:eastAsia="宋体" w:cs="宋体"/>
          <w:spacing w:val="-56"/>
          <w:sz w:val="26"/>
          <w:szCs w:val="26"/>
        </w:rPr>
        <w:t xml:space="preserve"> </w:t>
      </w:r>
      <w:r>
        <w:rPr>
          <w:rFonts w:ascii="宋体" w:hAnsi="宋体" w:eastAsia="宋体" w:cs="宋体"/>
          <w:spacing w:val="5"/>
          <w:sz w:val="26"/>
          <w:szCs w:val="26"/>
        </w:rPr>
        <w:t>构</w:t>
      </w:r>
      <w:r>
        <w:rPr>
          <w:rFonts w:ascii="宋体" w:hAnsi="宋体" w:eastAsia="宋体" w:cs="宋体"/>
          <w:spacing w:val="103"/>
          <w:sz w:val="26"/>
          <w:szCs w:val="26"/>
        </w:rPr>
        <w:t xml:space="preserve"> </w:t>
      </w:r>
      <w:r>
        <w:rPr>
          <w:rFonts w:ascii="宋体" w:hAnsi="宋体" w:eastAsia="宋体" w:cs="宋体"/>
          <w:spacing w:val="5"/>
          <w:sz w:val="26"/>
          <w:szCs w:val="26"/>
        </w:rPr>
        <w:t>涡轮风扇航空发动机的主要部件包括：风扇、增压级、高压</w:t>
      </w:r>
      <w:r>
        <w:rPr>
          <w:rFonts w:ascii="宋体" w:hAnsi="宋体" w:eastAsia="宋体" w:cs="宋体"/>
          <w:sz w:val="26"/>
          <w:szCs w:val="26"/>
        </w:rPr>
        <w:t xml:space="preserve"> </w:t>
      </w:r>
      <w:r>
        <w:rPr>
          <w:rFonts w:ascii="宋体" w:hAnsi="宋体" w:eastAsia="宋体" w:cs="宋体"/>
          <w:spacing w:val="13"/>
          <w:sz w:val="26"/>
          <w:szCs w:val="26"/>
        </w:rPr>
        <w:t>压气机、燃烧室、高压涡轮、低压涡轮整流罩、尾锥和尾喷管(分为内涵喷</w:t>
      </w:r>
      <w:r>
        <w:rPr>
          <w:rFonts w:ascii="宋体" w:hAnsi="宋体" w:eastAsia="宋体" w:cs="宋体"/>
          <w:spacing w:val="11"/>
          <w:sz w:val="26"/>
          <w:szCs w:val="26"/>
        </w:rPr>
        <w:t xml:space="preserve"> </w:t>
      </w:r>
      <w:r>
        <w:rPr>
          <w:rFonts w:ascii="宋体" w:hAnsi="宋体" w:eastAsia="宋体" w:cs="宋体"/>
          <w:spacing w:val="29"/>
          <w:sz w:val="26"/>
          <w:szCs w:val="26"/>
        </w:rPr>
        <w:t>管和外涵喷管),如图3-8所示。</w:t>
      </w:r>
    </w:p>
    <w:p w14:paraId="754AAA34">
      <w:pPr>
        <w:spacing w:before="277" w:line="223" w:lineRule="auto"/>
        <w:ind w:left="6820"/>
        <w:rPr>
          <w:rFonts w:ascii="黑体" w:hAnsi="黑体" w:eastAsia="黑体" w:cs="黑体"/>
          <w:sz w:val="19"/>
          <w:szCs w:val="19"/>
        </w:rPr>
      </w:pPr>
      <w:r>
        <w:rPr>
          <w:rFonts w:ascii="黑体" w:hAnsi="黑体" w:eastAsia="黑体" w:cs="黑体"/>
          <w:spacing w:val="-2"/>
          <w:sz w:val="19"/>
          <w:szCs w:val="19"/>
        </w:rPr>
        <w:t>外涵喷管</w:t>
      </w:r>
    </w:p>
    <w:p w14:paraId="10A94312">
      <w:pPr>
        <w:pStyle w:val="2"/>
        <w:spacing w:before="12" w:line="3660" w:lineRule="exact"/>
        <w:ind w:firstLine="2679"/>
      </w:pPr>
      <w:r>
        <w:rPr>
          <w:position w:val="-73"/>
        </w:rPr>
        <w:pict>
          <v:group id="_x0000_s1106" o:spid="_x0000_s1106" o:spt="203" style="height:183pt;width:291.45pt;" coordsize="5829,3660">
            <o:lock v:ext="edit"/>
            <v:shape id="_x0000_s1107" o:spid="_x0000_s1107" o:spt="75" type="#_x0000_t75" style="position:absolute;left:129;top:0;height:3430;width:5490;" filled="f" stroked="f" coordsize="21600,21600">
              <v:path/>
              <v:fill on="f" focussize="0,0"/>
              <v:stroke on="f"/>
              <v:imagedata r:id="rId170" o:title=""/>
              <o:lock v:ext="edit" aspectratio="t"/>
            </v:shape>
            <v:shape id="_x0000_s1108" o:spid="_x0000_s1108" o:spt="202" type="#_x0000_t202" style="position:absolute;left:-20;top:-20;height:3700;width:5869;" filled="f" stroked="f" coordsize="21600,21600">
              <v:path/>
              <v:fill on="f" focussize="0,0"/>
              <v:stroke on="f"/>
              <v:imagedata o:title=""/>
              <o:lock v:ext="edit" aspectratio="f"/>
              <v:textbox inset="0mm,0mm,0mm,0mm">
                <w:txbxContent>
                  <w:p w14:paraId="6EDE5A7E">
                    <w:pPr>
                      <w:spacing w:before="59" w:line="223" w:lineRule="auto"/>
                      <w:jc w:val="right"/>
                      <w:rPr>
                        <w:rFonts w:ascii="黑体" w:hAnsi="黑体" w:eastAsia="黑体" w:cs="黑体"/>
                        <w:sz w:val="22"/>
                        <w:szCs w:val="22"/>
                      </w:rPr>
                    </w:pPr>
                    <w:r>
                      <w:rPr>
                        <w:rFonts w:ascii="黑体" w:hAnsi="黑体" w:eastAsia="黑体" w:cs="黑体"/>
                        <w:spacing w:val="-28"/>
                        <w:w w:val="95"/>
                        <w:sz w:val="22"/>
                        <w:szCs w:val="22"/>
                      </w:rPr>
                      <w:t>内</w:t>
                    </w:r>
                    <w:r>
                      <w:rPr>
                        <w:rFonts w:ascii="黑体" w:hAnsi="黑体" w:eastAsia="黑体" w:cs="黑体"/>
                        <w:spacing w:val="-27"/>
                        <w:w w:val="95"/>
                        <w:sz w:val="22"/>
                        <w:szCs w:val="22"/>
                      </w:rPr>
                      <w:t>涵喷</w:t>
                    </w:r>
                    <w:r>
                      <w:rPr>
                        <w:rFonts w:ascii="黑体" w:hAnsi="黑体" w:eastAsia="黑体" w:cs="黑体"/>
                        <w:spacing w:val="-10"/>
                        <w:w w:val="95"/>
                        <w:sz w:val="22"/>
                        <w:szCs w:val="22"/>
                      </w:rPr>
                      <w:t>管</w:t>
                    </w:r>
                  </w:p>
                  <w:p w14:paraId="14CFB560">
                    <w:pPr>
                      <w:spacing w:before="231" w:line="222" w:lineRule="auto"/>
                      <w:ind w:left="20"/>
                      <w:rPr>
                        <w:rFonts w:ascii="黑体" w:hAnsi="黑体" w:eastAsia="黑体" w:cs="黑体"/>
                        <w:sz w:val="19"/>
                        <w:szCs w:val="19"/>
                      </w:rPr>
                    </w:pPr>
                    <w:r>
                      <w:rPr>
                        <w:rFonts w:ascii="黑体" w:hAnsi="黑体" w:eastAsia="黑体" w:cs="黑体"/>
                        <w:spacing w:val="-3"/>
                        <w:sz w:val="19"/>
                        <w:szCs w:val="19"/>
                      </w:rPr>
                      <w:t>风扇</w:t>
                    </w:r>
                  </w:p>
                  <w:p w14:paraId="75EEC9B5">
                    <w:pPr>
                      <w:spacing w:line="258" w:lineRule="auto"/>
                      <w:rPr>
                        <w:rFonts w:ascii="Arial"/>
                        <w:sz w:val="21"/>
                      </w:rPr>
                    </w:pPr>
                  </w:p>
                  <w:p w14:paraId="62557001">
                    <w:pPr>
                      <w:spacing w:line="258" w:lineRule="auto"/>
                      <w:rPr>
                        <w:rFonts w:ascii="Arial"/>
                        <w:sz w:val="21"/>
                      </w:rPr>
                    </w:pPr>
                  </w:p>
                  <w:p w14:paraId="050B471F">
                    <w:pPr>
                      <w:spacing w:line="258" w:lineRule="auto"/>
                      <w:rPr>
                        <w:rFonts w:ascii="Arial"/>
                        <w:sz w:val="21"/>
                      </w:rPr>
                    </w:pPr>
                  </w:p>
                  <w:p w14:paraId="6D9837C2">
                    <w:pPr>
                      <w:spacing w:line="258" w:lineRule="auto"/>
                      <w:rPr>
                        <w:rFonts w:ascii="Arial"/>
                        <w:sz w:val="21"/>
                      </w:rPr>
                    </w:pPr>
                  </w:p>
                  <w:p w14:paraId="0F3E7CEE">
                    <w:pPr>
                      <w:spacing w:line="258" w:lineRule="auto"/>
                      <w:rPr>
                        <w:rFonts w:ascii="Arial"/>
                        <w:sz w:val="21"/>
                      </w:rPr>
                    </w:pPr>
                  </w:p>
                  <w:p w14:paraId="7E85BD59">
                    <w:pPr>
                      <w:spacing w:line="258" w:lineRule="auto"/>
                      <w:rPr>
                        <w:rFonts w:ascii="Arial"/>
                        <w:sz w:val="21"/>
                      </w:rPr>
                    </w:pPr>
                  </w:p>
                  <w:p w14:paraId="551CE39C">
                    <w:pPr>
                      <w:spacing w:line="259" w:lineRule="auto"/>
                      <w:rPr>
                        <w:rFonts w:ascii="Arial"/>
                        <w:sz w:val="21"/>
                      </w:rPr>
                    </w:pPr>
                  </w:p>
                  <w:p w14:paraId="4ADAA514">
                    <w:pPr>
                      <w:spacing w:line="259" w:lineRule="auto"/>
                      <w:rPr>
                        <w:rFonts w:ascii="Arial"/>
                        <w:sz w:val="21"/>
                      </w:rPr>
                    </w:pPr>
                  </w:p>
                  <w:p w14:paraId="037EBE30">
                    <w:pPr>
                      <w:spacing w:line="259" w:lineRule="auto"/>
                      <w:rPr>
                        <w:rFonts w:ascii="Arial"/>
                        <w:sz w:val="21"/>
                      </w:rPr>
                    </w:pPr>
                  </w:p>
                  <w:p w14:paraId="31A5BE03">
                    <w:pPr>
                      <w:spacing w:line="259" w:lineRule="auto"/>
                      <w:rPr>
                        <w:rFonts w:ascii="Arial"/>
                        <w:sz w:val="21"/>
                      </w:rPr>
                    </w:pPr>
                  </w:p>
                  <w:p w14:paraId="51AD5C78">
                    <w:pPr>
                      <w:spacing w:before="71" w:line="220" w:lineRule="auto"/>
                      <w:ind w:left="809"/>
                      <w:rPr>
                        <w:rFonts w:ascii="黑体" w:hAnsi="黑体" w:eastAsia="黑体" w:cs="黑体"/>
                        <w:sz w:val="22"/>
                        <w:szCs w:val="22"/>
                      </w:rPr>
                    </w:pPr>
                    <w:r>
                      <w:rPr>
                        <w:rFonts w:ascii="黑体" w:hAnsi="黑体" w:eastAsia="黑体" w:cs="黑体"/>
                        <w:spacing w:val="-12"/>
                        <w:position w:val="1"/>
                        <w:sz w:val="19"/>
                        <w:szCs w:val="19"/>
                      </w:rPr>
                      <w:t>整流罩</w:t>
                    </w:r>
                    <w:r>
                      <w:rPr>
                        <w:rFonts w:ascii="黑体" w:hAnsi="黑体" w:eastAsia="黑体" w:cs="黑体"/>
                        <w:spacing w:val="3"/>
                        <w:position w:val="1"/>
                        <w:sz w:val="19"/>
                        <w:szCs w:val="19"/>
                      </w:rPr>
                      <w:t xml:space="preserve">         </w:t>
                    </w:r>
                    <w:r>
                      <w:rPr>
                        <w:rFonts w:ascii="黑体" w:hAnsi="黑体" w:eastAsia="黑体" w:cs="黑体"/>
                        <w:spacing w:val="-12"/>
                        <w:position w:val="-1"/>
                        <w:sz w:val="22"/>
                        <w:szCs w:val="22"/>
                      </w:rPr>
                      <w:t>燃烧室</w:t>
                    </w:r>
                  </w:p>
                </w:txbxContent>
              </v:textbox>
            </v:shape>
            <w10:wrap type="none"/>
            <w10:anchorlock/>
          </v:group>
        </w:pict>
      </w:r>
    </w:p>
    <w:p w14:paraId="0142E6DA">
      <w:pPr>
        <w:spacing w:before="298" w:line="470" w:lineRule="exact"/>
        <w:ind w:left="3629"/>
        <w:rPr>
          <w:rFonts w:ascii="黑体" w:hAnsi="黑体" w:eastAsia="黑体" w:cs="黑体"/>
          <w:sz w:val="22"/>
          <w:szCs w:val="22"/>
        </w:rPr>
      </w:pPr>
      <w:r>
        <w:rPr>
          <w:rFonts w:ascii="LiSu" w:hAnsi="LiSu" w:eastAsia="LiSu" w:cs="LiSu"/>
          <w:spacing w:val="-2"/>
          <w:position w:val="2"/>
          <w:sz w:val="34"/>
          <w:szCs w:val="34"/>
        </w:rPr>
        <w:t>图3</w:t>
      </w:r>
      <w:r>
        <w:rPr>
          <w:rFonts w:ascii="LiSu" w:hAnsi="LiSu" w:eastAsia="LiSu" w:cs="LiSu"/>
          <w:color w:val="A0D0E0"/>
          <w:spacing w:val="-2"/>
          <w:position w:val="2"/>
          <w:sz w:val="34"/>
          <w:szCs w:val="34"/>
        </w:rPr>
        <w:t>-8</w:t>
      </w:r>
      <w:r>
        <w:rPr>
          <w:rFonts w:ascii="LiSu" w:hAnsi="LiSu" w:eastAsia="LiSu" w:cs="LiSu"/>
          <w:color w:val="A0D0E0"/>
          <w:spacing w:val="96"/>
          <w:position w:val="2"/>
          <w:sz w:val="34"/>
          <w:szCs w:val="34"/>
        </w:rPr>
        <w:t xml:space="preserve"> </w:t>
      </w:r>
      <w:r>
        <w:rPr>
          <w:rFonts w:ascii="黑体" w:hAnsi="黑体" w:eastAsia="黑体" w:cs="黑体"/>
          <w:color w:val="3070C0"/>
          <w:spacing w:val="-2"/>
          <w:position w:val="8"/>
          <w:sz w:val="22"/>
          <w:szCs w:val="22"/>
        </w:rPr>
        <w:t>涡轮风扇航空发动机内部结构</w:t>
      </w:r>
    </w:p>
    <w:p w14:paraId="771911CE">
      <w:pPr>
        <w:spacing w:before="181" w:line="219" w:lineRule="auto"/>
        <w:ind w:left="1660"/>
        <w:rPr>
          <w:rFonts w:ascii="宋体" w:hAnsi="宋体" w:eastAsia="宋体" w:cs="宋体"/>
          <w:sz w:val="26"/>
          <w:szCs w:val="26"/>
        </w:rPr>
      </w:pPr>
      <w:r>
        <w:rPr>
          <w:rFonts w:ascii="宋体" w:hAnsi="宋体" w:eastAsia="宋体" w:cs="宋体"/>
          <w:spacing w:val="25"/>
          <w:sz w:val="26"/>
          <w:szCs w:val="26"/>
        </w:rPr>
        <w:t>(3)装配涡轮风扇航空发动机的美国全球鹰无人机(见</w:t>
      </w:r>
      <w:r>
        <w:rPr>
          <w:rFonts w:ascii="宋体" w:hAnsi="宋体" w:eastAsia="宋体" w:cs="宋体"/>
          <w:spacing w:val="24"/>
          <w:sz w:val="26"/>
          <w:szCs w:val="26"/>
        </w:rPr>
        <w:t>图3-9)</w:t>
      </w:r>
    </w:p>
    <w:p w14:paraId="32465C6C">
      <w:pPr>
        <w:spacing w:before="223" w:line="1910" w:lineRule="exact"/>
        <w:ind w:firstLine="3600"/>
      </w:pPr>
      <w:r>
        <w:rPr>
          <w:position w:val="-38"/>
        </w:rPr>
        <w:drawing>
          <wp:inline distT="0" distB="0" distL="0" distR="0">
            <wp:extent cx="2545715" cy="121221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71"/>
                    <a:stretch>
                      <a:fillRect/>
                    </a:stretch>
                  </pic:blipFill>
                  <pic:spPr>
                    <a:xfrm>
                      <a:off x="0" y="0"/>
                      <a:ext cx="2546335" cy="1212845"/>
                    </a:xfrm>
                    <a:prstGeom prst="rect">
                      <a:avLst/>
                    </a:prstGeom>
                  </pic:spPr>
                </pic:pic>
              </a:graphicData>
            </a:graphic>
          </wp:inline>
        </w:drawing>
      </w:r>
    </w:p>
    <w:p w14:paraId="69C3B920">
      <w:pPr>
        <w:spacing w:before="296" w:line="457" w:lineRule="exact"/>
        <w:ind w:left="2859"/>
        <w:rPr>
          <w:rFonts w:ascii="黑体" w:hAnsi="黑体" w:eastAsia="黑体" w:cs="黑体"/>
          <w:sz w:val="22"/>
          <w:szCs w:val="22"/>
        </w:rPr>
      </w:pPr>
      <w:r>
        <w:rPr>
          <w:rFonts w:ascii="LiSu" w:hAnsi="LiSu" w:eastAsia="LiSu" w:cs="LiSu"/>
          <w:spacing w:val="2"/>
          <w:position w:val="1"/>
          <w:sz w:val="33"/>
          <w:szCs w:val="33"/>
        </w:rPr>
        <w:t>图3-9</w:t>
      </w:r>
      <w:r>
        <w:rPr>
          <w:rFonts w:ascii="LiSu" w:hAnsi="LiSu" w:eastAsia="LiSu" w:cs="LiSu"/>
          <w:spacing w:val="88"/>
          <w:position w:val="1"/>
          <w:sz w:val="33"/>
          <w:szCs w:val="33"/>
        </w:rPr>
        <w:t xml:space="preserve"> </w:t>
      </w:r>
      <w:r>
        <w:rPr>
          <w:rFonts w:ascii="黑体" w:hAnsi="黑体" w:eastAsia="黑体" w:cs="黑体"/>
          <w:color w:val="3070C0"/>
          <w:spacing w:val="2"/>
          <w:position w:val="8"/>
          <w:sz w:val="22"/>
          <w:szCs w:val="22"/>
        </w:rPr>
        <w:t>装配涡轮风扇航空发动机的美国全球鹰无人机</w:t>
      </w:r>
    </w:p>
    <w:p w14:paraId="7D12E8A2">
      <w:pPr>
        <w:spacing w:line="457" w:lineRule="exact"/>
        <w:rPr>
          <w:rFonts w:ascii="黑体" w:hAnsi="黑体" w:eastAsia="黑体" w:cs="黑体"/>
          <w:sz w:val="22"/>
          <w:szCs w:val="22"/>
        </w:rPr>
        <w:sectPr>
          <w:pgSz w:w="11910" w:h="16840"/>
          <w:pgMar w:top="321" w:right="1292" w:bottom="0" w:left="590" w:header="0" w:footer="0" w:gutter="0"/>
          <w:cols w:space="720" w:num="1"/>
        </w:sectPr>
      </w:pPr>
    </w:p>
    <w:p w14:paraId="76BD7297">
      <w:pPr>
        <w:pStyle w:val="2"/>
        <w:spacing w:line="389" w:lineRule="auto"/>
      </w:pPr>
    </w:p>
    <w:p w14:paraId="05F83E44">
      <w:pPr>
        <w:pStyle w:val="2"/>
        <w:spacing w:before="75" w:line="354" w:lineRule="exact"/>
        <w:jc w:val="right"/>
        <w:rPr>
          <w:sz w:val="26"/>
          <w:szCs w:val="26"/>
        </w:rPr>
      </w:pPr>
      <w:r>
        <w:rPr>
          <w:rFonts w:ascii="黑体" w:hAnsi="黑体" w:eastAsia="黑体" w:cs="黑体"/>
          <w:color w:val="2060C0"/>
          <w:spacing w:val="3"/>
          <w:position w:val="2"/>
          <w:sz w:val="22"/>
          <w:szCs w:val="22"/>
        </w:rPr>
        <w:t>第3章</w:t>
      </w:r>
      <w:r>
        <w:rPr>
          <w:rFonts w:ascii="黑体" w:hAnsi="黑体" w:eastAsia="黑体" w:cs="黑体"/>
          <w:color w:val="2060C0"/>
          <w:spacing w:val="48"/>
          <w:position w:val="2"/>
          <w:sz w:val="22"/>
          <w:szCs w:val="22"/>
        </w:rPr>
        <w:t xml:space="preserve"> </w:t>
      </w:r>
      <w:r>
        <w:rPr>
          <w:rFonts w:ascii="黑体" w:hAnsi="黑体" w:eastAsia="黑体" w:cs="黑体"/>
          <w:color w:val="2060C0"/>
          <w:spacing w:val="3"/>
          <w:position w:val="2"/>
          <w:sz w:val="22"/>
          <w:szCs w:val="22"/>
        </w:rPr>
        <w:t>无人机的动力</w:t>
      </w:r>
      <w:r>
        <w:rPr>
          <w:rFonts w:ascii="黑体" w:hAnsi="黑体" w:eastAsia="黑体" w:cs="黑体"/>
          <w:color w:val="2060C0"/>
          <w:spacing w:val="25"/>
          <w:position w:val="2"/>
          <w:sz w:val="22"/>
          <w:szCs w:val="22"/>
        </w:rPr>
        <w:t xml:space="preserve">  </w:t>
      </w:r>
      <w:r>
        <w:rPr>
          <w:spacing w:val="3"/>
          <w:position w:val="2"/>
          <w:sz w:val="26"/>
          <w:szCs w:val="26"/>
        </w:rPr>
        <w:t>035</w:t>
      </w:r>
    </w:p>
    <w:p w14:paraId="519C3FB8">
      <w:pPr>
        <w:pStyle w:val="2"/>
        <w:spacing w:line="297" w:lineRule="auto"/>
      </w:pPr>
    </w:p>
    <w:p w14:paraId="34DF3CCD">
      <w:pPr>
        <w:pStyle w:val="2"/>
        <w:spacing w:line="297" w:lineRule="auto"/>
      </w:pPr>
    </w:p>
    <w:p w14:paraId="7E4B68DB">
      <w:pPr>
        <w:pStyle w:val="2"/>
        <w:spacing w:line="297" w:lineRule="auto"/>
      </w:pPr>
    </w:p>
    <w:p w14:paraId="13D2F199">
      <w:pPr>
        <w:spacing w:before="91" w:line="221" w:lineRule="auto"/>
        <w:ind w:left="529"/>
        <w:rPr>
          <w:rFonts w:ascii="黑体" w:hAnsi="黑体" w:eastAsia="黑体" w:cs="黑体"/>
          <w:sz w:val="28"/>
          <w:szCs w:val="28"/>
        </w:rPr>
      </w:pPr>
      <w:r>
        <w:rPr>
          <w:rFonts w:ascii="黑体" w:hAnsi="黑体" w:eastAsia="黑体" w:cs="黑体"/>
          <w:color w:val="1060E0"/>
          <w:spacing w:val="1"/>
          <w:sz w:val="28"/>
          <w:szCs w:val="28"/>
        </w:rPr>
        <w:t>3.</w:t>
      </w:r>
      <w:r>
        <w:rPr>
          <w:rFonts w:ascii="黑体" w:hAnsi="黑体" w:eastAsia="黑体" w:cs="黑体"/>
          <w:color w:val="1060E0"/>
          <w:spacing w:val="-62"/>
          <w:sz w:val="28"/>
          <w:szCs w:val="28"/>
        </w:rPr>
        <w:t xml:space="preserve"> </w:t>
      </w:r>
      <w:r>
        <w:rPr>
          <w:rFonts w:ascii="黑体" w:hAnsi="黑体" w:eastAsia="黑体" w:cs="黑体"/>
          <w:color w:val="2060A0"/>
          <w:spacing w:val="1"/>
          <w:sz w:val="28"/>
          <w:szCs w:val="28"/>
        </w:rPr>
        <w:t>涡轮螺旋桨发动机</w:t>
      </w:r>
    </w:p>
    <w:p w14:paraId="0FF3C52B">
      <w:pPr>
        <w:spacing w:before="303" w:line="323" w:lineRule="auto"/>
        <w:ind w:right="610" w:firstLine="550"/>
        <w:jc w:val="both"/>
        <w:rPr>
          <w:rFonts w:ascii="宋体" w:hAnsi="宋体" w:eastAsia="宋体" w:cs="宋体"/>
          <w:sz w:val="27"/>
          <w:szCs w:val="27"/>
        </w:rPr>
      </w:pPr>
      <w:r>
        <w:rPr>
          <w:rFonts w:ascii="宋体" w:hAnsi="宋体" w:eastAsia="宋体" w:cs="宋体"/>
          <w:spacing w:val="10"/>
          <w:sz w:val="27"/>
          <w:szCs w:val="27"/>
        </w:rPr>
        <w:t>靠涡轮带动航空发动机外部桨叶搅动空气的发动机是涡轮螺旋</w:t>
      </w:r>
      <w:r>
        <w:rPr>
          <w:rFonts w:ascii="宋体" w:hAnsi="宋体" w:eastAsia="宋体" w:cs="宋体"/>
          <w:spacing w:val="9"/>
          <w:sz w:val="27"/>
          <w:szCs w:val="27"/>
        </w:rPr>
        <w:t>桨发动</w:t>
      </w:r>
      <w:r>
        <w:rPr>
          <w:rFonts w:ascii="宋体" w:hAnsi="宋体" w:eastAsia="宋体" w:cs="宋体"/>
          <w:sz w:val="27"/>
          <w:szCs w:val="27"/>
        </w:rPr>
        <w:t xml:space="preserve"> </w:t>
      </w:r>
      <w:r>
        <w:rPr>
          <w:rFonts w:ascii="宋体" w:hAnsi="宋体" w:eastAsia="宋体" w:cs="宋体"/>
          <w:spacing w:val="12"/>
          <w:sz w:val="27"/>
          <w:szCs w:val="27"/>
        </w:rPr>
        <w:t>机，简称涡桨发动机。涡桨发动机结构如图3-</w:t>
      </w:r>
      <w:r>
        <w:rPr>
          <w:rFonts w:ascii="宋体" w:hAnsi="宋体" w:eastAsia="宋体" w:cs="宋体"/>
          <w:spacing w:val="11"/>
          <w:sz w:val="27"/>
          <w:szCs w:val="27"/>
        </w:rPr>
        <w:t>10所示。</w:t>
      </w:r>
      <w:r>
        <w:rPr>
          <w:rFonts w:ascii="Times New Roman" w:hAnsi="Times New Roman" w:eastAsia="Times New Roman" w:cs="Times New Roman"/>
          <w:sz w:val="27"/>
          <w:szCs w:val="27"/>
        </w:rPr>
        <w:t>TPE</w:t>
      </w:r>
      <w:r>
        <w:rPr>
          <w:rFonts w:ascii="Times New Roman" w:hAnsi="Times New Roman" w:eastAsia="Times New Roman" w:cs="Times New Roman"/>
          <w:spacing w:val="11"/>
          <w:sz w:val="27"/>
          <w:szCs w:val="27"/>
        </w:rPr>
        <w:t xml:space="preserve">331 </w:t>
      </w:r>
      <w:r>
        <w:rPr>
          <w:rFonts w:ascii="宋体" w:hAnsi="宋体" w:eastAsia="宋体" w:cs="宋体"/>
          <w:spacing w:val="11"/>
          <w:sz w:val="27"/>
          <w:szCs w:val="27"/>
        </w:rPr>
        <w:t>涡桨发动</w:t>
      </w:r>
      <w:r>
        <w:rPr>
          <w:rFonts w:ascii="宋体" w:hAnsi="宋体" w:eastAsia="宋体" w:cs="宋体"/>
          <w:sz w:val="27"/>
          <w:szCs w:val="27"/>
        </w:rPr>
        <w:t xml:space="preserve"> </w:t>
      </w:r>
      <w:r>
        <w:rPr>
          <w:rFonts w:ascii="宋体" w:hAnsi="宋体" w:eastAsia="宋体" w:cs="宋体"/>
          <w:spacing w:val="20"/>
          <w:sz w:val="27"/>
          <w:szCs w:val="27"/>
        </w:rPr>
        <w:t>机如图3-11所示。</w:t>
      </w:r>
    </w:p>
    <w:p w14:paraId="31A35AC6">
      <w:pPr>
        <w:pStyle w:val="2"/>
        <w:spacing w:line="253" w:lineRule="auto"/>
      </w:pPr>
      <w:r>
        <w:drawing>
          <wp:anchor distT="0" distB="0" distL="0" distR="0" simplePos="0" relativeHeight="251730944" behindDoc="0" locked="0" layoutInCell="1" allowOverlap="1">
            <wp:simplePos x="0" y="0"/>
            <wp:positionH relativeFrom="column">
              <wp:posOffset>3237865</wp:posOffset>
            </wp:positionH>
            <wp:positionV relativeFrom="paragraph">
              <wp:posOffset>59690</wp:posOffset>
            </wp:positionV>
            <wp:extent cx="2343150" cy="16827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72"/>
                    <a:stretch>
                      <a:fillRect/>
                    </a:stretch>
                  </pic:blipFill>
                  <pic:spPr>
                    <a:xfrm>
                      <a:off x="0" y="0"/>
                      <a:ext cx="2343121" cy="1682713"/>
                    </a:xfrm>
                    <a:prstGeom prst="rect">
                      <a:avLst/>
                    </a:prstGeom>
                  </pic:spPr>
                </pic:pic>
              </a:graphicData>
            </a:graphic>
          </wp:anchor>
        </w:drawing>
      </w:r>
    </w:p>
    <w:p w14:paraId="0918C647">
      <w:pPr>
        <w:spacing w:line="2269" w:lineRule="exact"/>
        <w:ind w:firstLine="219"/>
      </w:pPr>
      <w:r>
        <w:rPr>
          <w:position w:val="-45"/>
        </w:rPr>
        <w:drawing>
          <wp:inline distT="0" distB="0" distL="0" distR="0">
            <wp:extent cx="2762250" cy="144081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73"/>
                    <a:stretch>
                      <a:fillRect/>
                    </a:stretch>
                  </pic:blipFill>
                  <pic:spPr>
                    <a:xfrm>
                      <a:off x="0" y="0"/>
                      <a:ext cx="2762255" cy="1441088"/>
                    </a:xfrm>
                    <a:prstGeom prst="rect">
                      <a:avLst/>
                    </a:prstGeom>
                  </pic:spPr>
                </pic:pic>
              </a:graphicData>
            </a:graphic>
          </wp:inline>
        </w:drawing>
      </w:r>
    </w:p>
    <w:p w14:paraId="69AFBA9E">
      <w:pPr>
        <w:spacing w:before="1" w:line="221" w:lineRule="auto"/>
        <w:ind w:left="949"/>
        <w:rPr>
          <w:rFonts w:ascii="黑体" w:hAnsi="黑体" w:eastAsia="黑体" w:cs="黑体"/>
          <w:sz w:val="19"/>
          <w:szCs w:val="19"/>
        </w:rPr>
      </w:pPr>
      <w:r>
        <w:rPr>
          <w:rFonts w:ascii="黑体" w:hAnsi="黑体" w:eastAsia="黑体" w:cs="黑体"/>
          <w:spacing w:val="-14"/>
          <w:w w:val="98"/>
          <w:sz w:val="22"/>
          <w:szCs w:val="22"/>
        </w:rPr>
        <w:t>齿轮箱</w:t>
      </w:r>
      <w:r>
        <w:rPr>
          <w:rFonts w:ascii="黑体" w:hAnsi="黑体" w:eastAsia="黑体" w:cs="黑体"/>
          <w:spacing w:val="14"/>
          <w:sz w:val="22"/>
          <w:szCs w:val="22"/>
        </w:rPr>
        <w:t xml:space="preserve">   </w:t>
      </w:r>
      <w:r>
        <w:rPr>
          <w:rFonts w:ascii="黑体" w:hAnsi="黑体" w:eastAsia="黑体" w:cs="黑体"/>
          <w:spacing w:val="-14"/>
          <w:w w:val="98"/>
          <w:sz w:val="19"/>
          <w:szCs w:val="19"/>
        </w:rPr>
        <w:t>压气机</w:t>
      </w:r>
      <w:r>
        <w:rPr>
          <w:rFonts w:ascii="黑体" w:hAnsi="黑体" w:eastAsia="黑体" w:cs="黑体"/>
          <w:spacing w:val="11"/>
          <w:sz w:val="19"/>
          <w:szCs w:val="19"/>
        </w:rPr>
        <w:t xml:space="preserve">    </w:t>
      </w:r>
      <w:r>
        <w:rPr>
          <w:rFonts w:ascii="黑体" w:hAnsi="黑体" w:eastAsia="黑体" w:cs="黑体"/>
          <w:spacing w:val="-14"/>
          <w:w w:val="98"/>
          <w:sz w:val="22"/>
          <w:szCs w:val="22"/>
        </w:rPr>
        <w:t>涡轮</w:t>
      </w:r>
      <w:r>
        <w:rPr>
          <w:rFonts w:ascii="黑体" w:hAnsi="黑体" w:eastAsia="黑体" w:cs="黑体"/>
          <w:spacing w:val="7"/>
          <w:sz w:val="22"/>
          <w:szCs w:val="22"/>
        </w:rPr>
        <w:t xml:space="preserve">      </w:t>
      </w:r>
      <w:r>
        <w:rPr>
          <w:rFonts w:ascii="黑体" w:hAnsi="黑体" w:eastAsia="黑体" w:cs="黑体"/>
          <w:spacing w:val="-14"/>
          <w:w w:val="98"/>
          <w:position w:val="1"/>
          <w:sz w:val="19"/>
          <w:szCs w:val="19"/>
        </w:rPr>
        <w:t>尾喷管</w:t>
      </w:r>
    </w:p>
    <w:p w14:paraId="7CA27137">
      <w:pPr>
        <w:spacing w:before="284" w:line="221" w:lineRule="auto"/>
        <w:ind w:left="1149"/>
        <w:rPr>
          <w:rFonts w:ascii="黑体" w:hAnsi="黑体" w:eastAsia="黑体" w:cs="黑体"/>
          <w:sz w:val="23"/>
          <w:szCs w:val="23"/>
        </w:rPr>
      </w:pPr>
      <w:r>
        <w:rPr>
          <w:rFonts w:ascii="宋体" w:hAnsi="宋体" w:eastAsia="宋体" w:cs="宋体"/>
          <w:color w:val="A0B0E0"/>
          <w:spacing w:val="-1"/>
          <w:position w:val="-1"/>
          <w:sz w:val="22"/>
          <w:szCs w:val="22"/>
        </w:rPr>
        <w:t>图</w:t>
      </w:r>
      <w:r>
        <w:rPr>
          <w:rFonts w:ascii="宋体" w:hAnsi="宋体" w:eastAsia="宋体" w:cs="宋体"/>
          <w:color w:val="A0B0E0"/>
          <w:spacing w:val="-23"/>
          <w:position w:val="-1"/>
          <w:sz w:val="22"/>
          <w:szCs w:val="22"/>
        </w:rPr>
        <w:t xml:space="preserve"> </w:t>
      </w:r>
      <w:r>
        <w:rPr>
          <w:rFonts w:ascii="宋体" w:hAnsi="宋体" w:eastAsia="宋体" w:cs="宋体"/>
          <w:color w:val="A0B0E0"/>
          <w:spacing w:val="-1"/>
          <w:position w:val="-1"/>
          <w:sz w:val="22"/>
          <w:szCs w:val="22"/>
        </w:rPr>
        <w:t>3</w:t>
      </w:r>
      <w:r>
        <w:rPr>
          <w:rFonts w:ascii="宋体" w:hAnsi="宋体" w:eastAsia="宋体" w:cs="宋体"/>
          <w:color w:val="A0B0E0"/>
          <w:spacing w:val="-29"/>
          <w:position w:val="-1"/>
          <w:sz w:val="22"/>
          <w:szCs w:val="22"/>
        </w:rPr>
        <w:t xml:space="preserve"> </w:t>
      </w:r>
      <w:r>
        <w:rPr>
          <w:rFonts w:ascii="宋体" w:hAnsi="宋体" w:eastAsia="宋体" w:cs="宋体"/>
          <w:color w:val="A0B0E0"/>
          <w:spacing w:val="-1"/>
          <w:position w:val="-1"/>
          <w:sz w:val="22"/>
          <w:szCs w:val="22"/>
        </w:rPr>
        <w:t>-</w:t>
      </w:r>
      <w:r>
        <w:rPr>
          <w:rFonts w:ascii="黑体" w:hAnsi="黑体" w:eastAsia="黑体" w:cs="黑体"/>
          <w:color w:val="A0B0E0"/>
          <w:spacing w:val="-1"/>
          <w:position w:val="-1"/>
          <w:sz w:val="22"/>
          <w:szCs w:val="22"/>
        </w:rPr>
        <w:t>10</w:t>
      </w:r>
      <w:r>
        <w:rPr>
          <w:rFonts w:ascii="黑体" w:hAnsi="黑体" w:eastAsia="黑体" w:cs="黑体"/>
          <w:color w:val="A0B0E0"/>
          <w:spacing w:val="40"/>
          <w:position w:val="-1"/>
          <w:sz w:val="22"/>
          <w:szCs w:val="22"/>
        </w:rPr>
        <w:t xml:space="preserve">  </w:t>
      </w:r>
      <w:r>
        <w:rPr>
          <w:rFonts w:ascii="黑体" w:hAnsi="黑体" w:eastAsia="黑体" w:cs="黑体"/>
          <w:color w:val="2060A0"/>
          <w:spacing w:val="-1"/>
          <w:position w:val="-1"/>
          <w:sz w:val="22"/>
          <w:szCs w:val="22"/>
        </w:rPr>
        <w:t>涡桨发动机结构</w:t>
      </w:r>
      <w:r>
        <w:rPr>
          <w:rFonts w:ascii="黑体" w:hAnsi="黑体" w:eastAsia="黑体" w:cs="黑体"/>
          <w:color w:val="2060A0"/>
          <w:spacing w:val="3"/>
          <w:position w:val="-1"/>
          <w:sz w:val="22"/>
          <w:szCs w:val="22"/>
        </w:rPr>
        <w:t xml:space="preserve">                </w:t>
      </w:r>
      <w:r>
        <w:rPr>
          <w:rFonts w:ascii="宋体" w:hAnsi="宋体" w:eastAsia="宋体" w:cs="宋体"/>
          <w:spacing w:val="-1"/>
          <w:position w:val="1"/>
          <w:sz w:val="23"/>
          <w:szCs w:val="23"/>
        </w:rPr>
        <w:t>图</w:t>
      </w:r>
      <w:r>
        <w:rPr>
          <w:rFonts w:ascii="Times New Roman" w:hAnsi="Times New Roman" w:eastAsia="Times New Roman" w:cs="Times New Roman"/>
          <w:spacing w:val="-1"/>
          <w:position w:val="1"/>
          <w:sz w:val="23"/>
          <w:szCs w:val="23"/>
        </w:rPr>
        <w:t>3-</w:t>
      </w:r>
      <w:r>
        <w:rPr>
          <w:rFonts w:ascii="Times New Roman" w:hAnsi="Times New Roman" w:eastAsia="Times New Roman" w:cs="Times New Roman"/>
          <w:spacing w:val="31"/>
          <w:position w:val="1"/>
          <w:sz w:val="23"/>
          <w:szCs w:val="23"/>
        </w:rPr>
        <w:t xml:space="preserve">  </w:t>
      </w:r>
      <w:r>
        <w:rPr>
          <w:rFonts w:ascii="Times New Roman" w:hAnsi="Times New Roman" w:eastAsia="Times New Roman" w:cs="Times New Roman"/>
          <w:b/>
          <w:bCs/>
          <w:color w:val="50A0E0"/>
          <w:spacing w:val="-1"/>
          <w:position w:val="1"/>
          <w:sz w:val="23"/>
          <w:szCs w:val="23"/>
        </w:rPr>
        <w:t>11    TPE331</w:t>
      </w:r>
      <w:r>
        <w:rPr>
          <w:rFonts w:ascii="Times New Roman" w:hAnsi="Times New Roman" w:eastAsia="Times New Roman" w:cs="Times New Roman"/>
          <w:b/>
          <w:bCs/>
          <w:color w:val="50A0E0"/>
          <w:spacing w:val="19"/>
          <w:position w:val="1"/>
          <w:sz w:val="23"/>
          <w:szCs w:val="23"/>
        </w:rPr>
        <w:t xml:space="preserve"> </w:t>
      </w:r>
      <w:r>
        <w:rPr>
          <w:rFonts w:ascii="黑体" w:hAnsi="黑体" w:eastAsia="黑体" w:cs="黑体"/>
          <w:color w:val="2060A0"/>
          <w:spacing w:val="-1"/>
          <w:position w:val="1"/>
          <w:sz w:val="23"/>
          <w:szCs w:val="23"/>
        </w:rPr>
        <w:t>涡桨发动机</w:t>
      </w:r>
    </w:p>
    <w:p w14:paraId="313FBC2E">
      <w:pPr>
        <w:pStyle w:val="2"/>
        <w:spacing w:line="328" w:lineRule="auto"/>
      </w:pPr>
    </w:p>
    <w:p w14:paraId="326CF061">
      <w:pPr>
        <w:spacing w:before="89" w:line="324" w:lineRule="auto"/>
        <w:ind w:left="40" w:right="622" w:firstLine="509"/>
        <w:jc w:val="both"/>
        <w:rPr>
          <w:rFonts w:ascii="宋体" w:hAnsi="宋体" w:eastAsia="宋体" w:cs="宋体"/>
          <w:sz w:val="27"/>
          <w:szCs w:val="27"/>
        </w:rPr>
      </w:pPr>
      <w:r>
        <w:rPr>
          <w:rFonts w:ascii="宋体" w:hAnsi="宋体" w:eastAsia="宋体" w:cs="宋体"/>
          <w:spacing w:val="4"/>
          <w:sz w:val="27"/>
          <w:szCs w:val="27"/>
        </w:rPr>
        <w:t>(1)原理</w:t>
      </w:r>
      <w:r>
        <w:rPr>
          <w:rFonts w:ascii="宋体" w:hAnsi="宋体" w:eastAsia="宋体" w:cs="宋体"/>
          <w:spacing w:val="129"/>
          <w:sz w:val="27"/>
          <w:szCs w:val="27"/>
        </w:rPr>
        <w:t xml:space="preserve"> </w:t>
      </w:r>
      <w:r>
        <w:rPr>
          <w:rFonts w:ascii="宋体" w:hAnsi="宋体" w:eastAsia="宋体" w:cs="宋体"/>
          <w:spacing w:val="4"/>
          <w:sz w:val="27"/>
          <w:szCs w:val="27"/>
        </w:rPr>
        <w:t>涡桨发动机的工作原理与活塞航空发动机基本相同，都是以</w:t>
      </w:r>
      <w:r>
        <w:rPr>
          <w:rFonts w:ascii="宋体" w:hAnsi="宋体" w:eastAsia="宋体" w:cs="宋体"/>
          <w:sz w:val="27"/>
          <w:szCs w:val="27"/>
        </w:rPr>
        <w:t xml:space="preserve"> </w:t>
      </w:r>
      <w:r>
        <w:rPr>
          <w:rFonts w:ascii="宋体" w:hAnsi="宋体" w:eastAsia="宋体" w:cs="宋体"/>
          <w:spacing w:val="-1"/>
          <w:sz w:val="27"/>
          <w:szCs w:val="27"/>
        </w:rPr>
        <w:t>螺旋桨旋转时所产生的力量作为无人机前进的推进力，与活塞航空发动机的</w:t>
      </w:r>
      <w:r>
        <w:rPr>
          <w:rFonts w:ascii="宋体" w:hAnsi="宋体" w:eastAsia="宋体" w:cs="宋体"/>
          <w:spacing w:val="18"/>
          <w:sz w:val="27"/>
          <w:szCs w:val="27"/>
        </w:rPr>
        <w:t xml:space="preserve"> </w:t>
      </w:r>
      <w:r>
        <w:rPr>
          <w:rFonts w:ascii="宋体" w:hAnsi="宋体" w:eastAsia="宋体" w:cs="宋体"/>
          <w:spacing w:val="-12"/>
          <w:sz w:val="27"/>
          <w:szCs w:val="27"/>
        </w:rPr>
        <w:t>主要差异如下：</w:t>
      </w:r>
    </w:p>
    <w:p w14:paraId="51E615BF">
      <w:pPr>
        <w:spacing w:before="1" w:line="218" w:lineRule="auto"/>
        <w:ind w:left="550"/>
        <w:rPr>
          <w:rFonts w:ascii="宋体" w:hAnsi="宋体" w:eastAsia="宋体" w:cs="宋体"/>
          <w:sz w:val="28"/>
          <w:szCs w:val="28"/>
        </w:rPr>
      </w:pPr>
      <w:r>
        <w:rPr>
          <w:rFonts w:ascii="宋体" w:hAnsi="宋体" w:eastAsia="宋体" w:cs="宋体"/>
          <w:spacing w:val="-7"/>
          <w:sz w:val="28"/>
          <w:szCs w:val="28"/>
        </w:rPr>
        <w:t>1)驱动螺旋桨中心轴的动力不同，一个是涡轮，另一个是活塞。</w:t>
      </w:r>
    </w:p>
    <w:p w14:paraId="7F5E91FB">
      <w:pPr>
        <w:spacing w:before="166" w:line="266" w:lineRule="auto"/>
        <w:ind w:left="40" w:right="618" w:firstLine="509"/>
        <w:rPr>
          <w:rFonts w:ascii="宋体" w:hAnsi="宋体" w:eastAsia="宋体" w:cs="宋体"/>
          <w:sz w:val="26"/>
          <w:szCs w:val="26"/>
        </w:rPr>
      </w:pPr>
      <w:r>
        <w:rPr>
          <w:rFonts w:ascii="宋体" w:hAnsi="宋体" w:eastAsia="宋体" w:cs="宋体"/>
          <w:spacing w:val="19"/>
          <w:sz w:val="26"/>
          <w:szCs w:val="26"/>
        </w:rPr>
        <w:t>2)涡桨发动机螺旋桨速率恒定，而活塞航空发动机螺旋桨的速率则会</w:t>
      </w:r>
      <w:r>
        <w:rPr>
          <w:rFonts w:ascii="宋体" w:hAnsi="宋体" w:eastAsia="宋体" w:cs="宋体"/>
          <w:sz w:val="26"/>
          <w:szCs w:val="26"/>
        </w:rPr>
        <w:t xml:space="preserve"> </w:t>
      </w:r>
      <w:r>
        <w:rPr>
          <w:rFonts w:ascii="宋体" w:hAnsi="宋体" w:eastAsia="宋体" w:cs="宋体"/>
          <w:spacing w:val="4"/>
          <w:sz w:val="26"/>
          <w:szCs w:val="26"/>
        </w:rPr>
        <w:t>随着发动机转速变化而变化。</w:t>
      </w:r>
    </w:p>
    <w:p w14:paraId="5B522540">
      <w:pPr>
        <w:spacing w:before="193" w:line="266" w:lineRule="auto"/>
        <w:ind w:left="40" w:right="539" w:firstLine="509"/>
        <w:rPr>
          <w:rFonts w:ascii="宋体" w:hAnsi="宋体" w:eastAsia="宋体" w:cs="宋体"/>
          <w:sz w:val="26"/>
          <w:szCs w:val="26"/>
        </w:rPr>
      </w:pPr>
      <w:r>
        <w:rPr>
          <w:rFonts w:ascii="宋体" w:hAnsi="宋体" w:eastAsia="宋体" w:cs="宋体"/>
          <w:spacing w:val="26"/>
          <w:sz w:val="26"/>
          <w:szCs w:val="26"/>
        </w:rPr>
        <w:t>(2)结构涡桨发动机的结构包括：进气道、压气机</w:t>
      </w:r>
      <w:r>
        <w:rPr>
          <w:rFonts w:ascii="宋体" w:hAnsi="宋体" w:eastAsia="宋体" w:cs="宋体"/>
          <w:spacing w:val="25"/>
          <w:sz w:val="26"/>
          <w:szCs w:val="26"/>
        </w:rPr>
        <w:t>、燃烧室、涡轮、</w:t>
      </w:r>
      <w:r>
        <w:rPr>
          <w:rFonts w:ascii="宋体" w:hAnsi="宋体" w:eastAsia="宋体" w:cs="宋体"/>
          <w:sz w:val="26"/>
          <w:szCs w:val="26"/>
        </w:rPr>
        <w:t xml:space="preserve"> </w:t>
      </w:r>
      <w:r>
        <w:rPr>
          <w:rFonts w:ascii="宋体" w:hAnsi="宋体" w:eastAsia="宋体" w:cs="宋体"/>
          <w:spacing w:val="6"/>
          <w:sz w:val="26"/>
          <w:szCs w:val="26"/>
        </w:rPr>
        <w:t>尾喷管、一副螺旋桨和一套减速齿轮。</w:t>
      </w:r>
    </w:p>
    <w:p w14:paraId="53B964E5">
      <w:pPr>
        <w:spacing w:before="180" w:line="219" w:lineRule="auto"/>
        <w:ind w:left="550"/>
        <w:rPr>
          <w:rFonts w:ascii="宋体" w:hAnsi="宋体" w:eastAsia="宋体" w:cs="宋体"/>
          <w:sz w:val="27"/>
          <w:szCs w:val="27"/>
        </w:rPr>
      </w:pPr>
      <w:r>
        <w:rPr>
          <w:rFonts w:ascii="宋体" w:hAnsi="宋体" w:eastAsia="宋体" w:cs="宋体"/>
          <w:spacing w:val="4"/>
          <w:sz w:val="27"/>
          <w:szCs w:val="27"/>
        </w:rPr>
        <w:t>(3)优势</w:t>
      </w:r>
      <w:r>
        <w:rPr>
          <w:rFonts w:ascii="宋体" w:hAnsi="宋体" w:eastAsia="宋体" w:cs="宋体"/>
          <w:spacing w:val="114"/>
          <w:sz w:val="27"/>
          <w:szCs w:val="27"/>
        </w:rPr>
        <w:t xml:space="preserve"> </w:t>
      </w:r>
      <w:r>
        <w:rPr>
          <w:rFonts w:ascii="宋体" w:hAnsi="宋体" w:eastAsia="宋体" w:cs="宋体"/>
          <w:spacing w:val="4"/>
          <w:sz w:val="27"/>
          <w:szCs w:val="27"/>
        </w:rPr>
        <w:t>涡桨发动机的优势有：经济、安全、</w:t>
      </w:r>
      <w:r>
        <w:rPr>
          <w:rFonts w:ascii="宋体" w:hAnsi="宋体" w:eastAsia="宋体" w:cs="宋体"/>
          <w:spacing w:val="3"/>
          <w:sz w:val="27"/>
          <w:szCs w:val="27"/>
        </w:rPr>
        <w:t>平稳、环保。</w:t>
      </w:r>
    </w:p>
    <w:p w14:paraId="6B9E0180">
      <w:pPr>
        <w:spacing w:before="149" w:line="219" w:lineRule="auto"/>
        <w:ind w:left="550"/>
        <w:rPr>
          <w:rFonts w:ascii="宋体" w:hAnsi="宋体" w:eastAsia="宋体" w:cs="宋体"/>
          <w:sz w:val="26"/>
          <w:szCs w:val="26"/>
        </w:rPr>
      </w:pPr>
      <w:r>
        <w:rPr>
          <w:rFonts w:ascii="宋体" w:hAnsi="宋体" w:eastAsia="宋体" w:cs="宋体"/>
          <w:spacing w:val="26"/>
          <w:sz w:val="26"/>
          <w:szCs w:val="26"/>
        </w:rPr>
        <w:t>(4)用途美国捕食者无人机装配了涡桨发动机，如图3-</w:t>
      </w:r>
      <w:r>
        <w:rPr>
          <w:rFonts w:ascii="宋体" w:hAnsi="宋体" w:eastAsia="宋体" w:cs="宋体"/>
          <w:spacing w:val="-57"/>
          <w:sz w:val="26"/>
          <w:szCs w:val="26"/>
        </w:rPr>
        <w:t xml:space="preserve"> </w:t>
      </w:r>
      <w:r>
        <w:rPr>
          <w:rFonts w:ascii="宋体" w:hAnsi="宋体" w:eastAsia="宋体" w:cs="宋体"/>
          <w:spacing w:val="26"/>
          <w:sz w:val="26"/>
          <w:szCs w:val="26"/>
        </w:rPr>
        <w:t>12所示。</w:t>
      </w:r>
    </w:p>
    <w:p w14:paraId="71C85143">
      <w:pPr>
        <w:pStyle w:val="2"/>
        <w:spacing w:line="250" w:lineRule="auto"/>
      </w:pPr>
    </w:p>
    <w:p w14:paraId="1442BE1C">
      <w:pPr>
        <w:spacing w:before="1" w:line="2030" w:lineRule="exact"/>
        <w:ind w:firstLine="1989"/>
      </w:pPr>
      <w:r>
        <w:rPr>
          <w:position w:val="-40"/>
        </w:rPr>
        <w:drawing>
          <wp:inline distT="0" distB="0" distL="0" distR="0">
            <wp:extent cx="3225800" cy="128905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74"/>
                    <a:stretch>
                      <a:fillRect/>
                    </a:stretch>
                  </pic:blipFill>
                  <pic:spPr>
                    <a:xfrm>
                      <a:off x="0" y="0"/>
                      <a:ext cx="3225858" cy="1289089"/>
                    </a:xfrm>
                    <a:prstGeom prst="rect">
                      <a:avLst/>
                    </a:prstGeom>
                  </pic:spPr>
                </pic:pic>
              </a:graphicData>
            </a:graphic>
          </wp:inline>
        </w:drawing>
      </w:r>
    </w:p>
    <w:p w14:paraId="6D066394">
      <w:pPr>
        <w:spacing w:before="131" w:line="498" w:lineRule="exact"/>
        <w:ind w:left="3089"/>
        <w:rPr>
          <w:rFonts w:ascii="黑体" w:hAnsi="黑体" w:eastAsia="黑体" w:cs="黑体"/>
          <w:sz w:val="22"/>
          <w:szCs w:val="22"/>
        </w:rPr>
      </w:pPr>
      <w:r>
        <w:rPr>
          <w:rFonts w:ascii="LiSu" w:hAnsi="LiSu" w:eastAsia="LiSu" w:cs="LiSu"/>
          <w:spacing w:val="-8"/>
          <w:position w:val="2"/>
          <w:sz w:val="36"/>
          <w:szCs w:val="36"/>
        </w:rPr>
        <w:t>图3-</w:t>
      </w:r>
      <w:r>
        <w:rPr>
          <w:rFonts w:ascii="LiSu" w:hAnsi="LiSu" w:eastAsia="LiSu" w:cs="LiSu"/>
          <w:color w:val="A0B0E0"/>
          <w:spacing w:val="-8"/>
          <w:position w:val="2"/>
          <w:sz w:val="36"/>
          <w:szCs w:val="36"/>
        </w:rPr>
        <w:t xml:space="preserve">12 </w:t>
      </w:r>
      <w:r>
        <w:rPr>
          <w:rFonts w:ascii="黑体" w:hAnsi="黑体" w:eastAsia="黑体" w:cs="黑体"/>
          <w:color w:val="2060A0"/>
          <w:spacing w:val="-8"/>
          <w:position w:val="8"/>
          <w:sz w:val="22"/>
          <w:szCs w:val="22"/>
        </w:rPr>
        <w:t>美国捕食者无人机</w:t>
      </w:r>
    </w:p>
    <w:p w14:paraId="2B310FDA">
      <w:pPr>
        <w:spacing w:line="498" w:lineRule="exact"/>
        <w:rPr>
          <w:rFonts w:ascii="黑体" w:hAnsi="黑体" w:eastAsia="黑体" w:cs="黑体"/>
          <w:sz w:val="22"/>
          <w:szCs w:val="22"/>
        </w:rPr>
        <w:sectPr>
          <w:pgSz w:w="11910" w:h="16840"/>
          <w:pgMar w:top="400" w:right="1190" w:bottom="0" w:left="1160" w:header="0" w:footer="0" w:gutter="0"/>
          <w:cols w:space="720" w:num="1"/>
        </w:sectPr>
      </w:pPr>
    </w:p>
    <w:p w14:paraId="0C1A9FFF">
      <w:pPr>
        <w:spacing w:before="1"/>
        <w:rPr>
          <w:rFonts w:ascii="宋体" w:hAnsi="宋体" w:eastAsia="宋体" w:cs="宋体"/>
          <w:sz w:val="27"/>
          <w:szCs w:val="27"/>
        </w:rPr>
      </w:pPr>
      <w:r>
        <w:rPr>
          <w:rFonts w:ascii="宋体" w:hAnsi="宋体" w:eastAsia="宋体" w:cs="宋体"/>
          <w:sz w:val="27"/>
          <w:szCs w:val="27"/>
        </w:rPr>
        <w:t>1</w:t>
      </w:r>
    </w:p>
    <w:p w14:paraId="0C8526F5">
      <w:pPr>
        <w:spacing w:before="296" w:line="221" w:lineRule="auto"/>
        <w:ind w:left="509"/>
        <w:rPr>
          <w:rFonts w:ascii="黑体" w:hAnsi="黑体" w:eastAsia="黑体" w:cs="黑体"/>
          <w:sz w:val="22"/>
          <w:szCs w:val="22"/>
        </w:rPr>
      </w:pPr>
      <w:r>
        <w:rPr>
          <w:rFonts w:ascii="黑体" w:hAnsi="黑体" w:eastAsia="黑体" w:cs="黑体"/>
          <w:spacing w:val="21"/>
          <w:sz w:val="22"/>
          <w:szCs w:val="22"/>
        </w:rPr>
        <w:t xml:space="preserve">036  </w:t>
      </w:r>
      <w:r>
        <w:rPr>
          <w:rFonts w:ascii="黑体" w:hAnsi="黑体" w:eastAsia="黑体" w:cs="黑体"/>
          <w:color w:val="2070D0"/>
          <w:spacing w:val="21"/>
          <w:sz w:val="22"/>
          <w:szCs w:val="22"/>
        </w:rPr>
        <w:t>无人机技术概论第2版</w:t>
      </w:r>
    </w:p>
    <w:p w14:paraId="0D6CA8F5">
      <w:pPr>
        <w:pStyle w:val="2"/>
        <w:spacing w:line="258" w:lineRule="auto"/>
      </w:pPr>
    </w:p>
    <w:p w14:paraId="02C06555">
      <w:pPr>
        <w:pStyle w:val="2"/>
        <w:spacing w:line="258" w:lineRule="auto"/>
      </w:pPr>
    </w:p>
    <w:p w14:paraId="1D423941">
      <w:pPr>
        <w:pStyle w:val="2"/>
        <w:spacing w:line="258" w:lineRule="auto"/>
      </w:pPr>
    </w:p>
    <w:p w14:paraId="2FCCEC46">
      <w:pPr>
        <w:pStyle w:val="2"/>
        <w:spacing w:line="258" w:lineRule="auto"/>
      </w:pPr>
    </w:p>
    <w:p w14:paraId="3720B55F">
      <w:pPr>
        <w:pStyle w:val="2"/>
        <w:spacing w:line="259" w:lineRule="auto"/>
      </w:pPr>
    </w:p>
    <w:p w14:paraId="492F790F">
      <w:pPr>
        <w:tabs>
          <w:tab w:val="left" w:pos="1738"/>
        </w:tabs>
        <w:spacing w:before="117" w:line="222" w:lineRule="auto"/>
        <w:ind w:left="1090"/>
        <w:rPr>
          <w:rFonts w:ascii="黑体" w:hAnsi="黑体" w:eastAsia="黑体" w:cs="黑体"/>
          <w:sz w:val="36"/>
          <w:szCs w:val="36"/>
        </w:rPr>
      </w:pPr>
      <w:r>
        <w:rPr>
          <w:rFonts w:ascii="黑体" w:hAnsi="黑体" w:eastAsia="黑体" w:cs="黑体"/>
          <w:color w:val="3070C0"/>
          <w:sz w:val="36"/>
          <w:szCs w:val="36"/>
          <w:u w:val="single" w:color="000000"/>
        </w:rPr>
        <w:tab/>
      </w:r>
      <w:r>
        <w:rPr>
          <w:rFonts w:ascii="黑体" w:hAnsi="黑体" w:eastAsia="黑体" w:cs="黑体"/>
          <w:color w:val="3070C0"/>
          <w:spacing w:val="28"/>
          <w:sz w:val="36"/>
          <w:szCs w:val="36"/>
        </w:rPr>
        <w:t xml:space="preserve"> </w:t>
      </w:r>
      <w:r>
        <w:rPr>
          <w:rFonts w:ascii="黑体" w:hAnsi="黑体" w:eastAsia="黑体" w:cs="黑体"/>
          <w:b/>
          <w:bCs/>
          <w:color w:val="3070C0"/>
          <w:spacing w:val="1"/>
          <w:sz w:val="36"/>
          <w:szCs w:val="36"/>
        </w:rPr>
        <w:t>锂电池电动机</w:t>
      </w:r>
    </w:p>
    <w:p w14:paraId="49E5D1FB">
      <w:pPr>
        <w:spacing w:before="241" w:line="308" w:lineRule="auto"/>
        <w:ind w:left="1090" w:firstLine="580"/>
        <w:jc w:val="both"/>
        <w:rPr>
          <w:rFonts w:ascii="宋体" w:hAnsi="宋体" w:eastAsia="宋体" w:cs="宋体"/>
          <w:sz w:val="28"/>
          <w:szCs w:val="28"/>
        </w:rPr>
      </w:pPr>
      <w:r>
        <w:rPr>
          <w:rFonts w:ascii="宋体" w:hAnsi="宋体" w:eastAsia="宋体" w:cs="宋体"/>
          <w:spacing w:val="-2"/>
          <w:sz w:val="28"/>
          <w:szCs w:val="28"/>
        </w:rPr>
        <w:t>要求重量轻、执行任务用时在1</w:t>
      </w:r>
      <w:r>
        <w:rPr>
          <w:rFonts w:ascii="Times New Roman" w:hAnsi="Times New Roman" w:eastAsia="Times New Roman" w:cs="Times New Roman"/>
          <w:spacing w:val="-2"/>
          <w:sz w:val="28"/>
          <w:szCs w:val="28"/>
        </w:rPr>
        <w:t xml:space="preserve">h </w:t>
      </w:r>
      <w:r>
        <w:rPr>
          <w:rFonts w:ascii="宋体" w:hAnsi="宋体" w:eastAsia="宋体" w:cs="宋体"/>
          <w:spacing w:val="-2"/>
          <w:sz w:val="28"/>
          <w:szCs w:val="28"/>
        </w:rPr>
        <w:t>范围内的无人机，大部分是以锂电池</w:t>
      </w:r>
      <w:r>
        <w:rPr>
          <w:rFonts w:ascii="宋体" w:hAnsi="宋体" w:eastAsia="宋体" w:cs="宋体"/>
          <w:spacing w:val="5"/>
          <w:sz w:val="28"/>
          <w:szCs w:val="28"/>
        </w:rPr>
        <w:t xml:space="preserve"> </w:t>
      </w:r>
      <w:r>
        <w:rPr>
          <w:rFonts w:ascii="宋体" w:hAnsi="宋体" w:eastAsia="宋体" w:cs="宋体"/>
          <w:spacing w:val="-10"/>
          <w:sz w:val="28"/>
          <w:szCs w:val="28"/>
        </w:rPr>
        <w:t>电动机为动力源的无人机。锂电池电动机结构包括：螺</w:t>
      </w:r>
      <w:r>
        <w:rPr>
          <w:rFonts w:ascii="宋体" w:hAnsi="宋体" w:eastAsia="宋体" w:cs="宋体"/>
          <w:spacing w:val="-11"/>
          <w:sz w:val="28"/>
          <w:szCs w:val="28"/>
        </w:rPr>
        <w:t>旋桨、电动机、电子</w:t>
      </w:r>
      <w:r>
        <w:rPr>
          <w:rFonts w:ascii="宋体" w:hAnsi="宋体" w:eastAsia="宋体" w:cs="宋体"/>
          <w:sz w:val="28"/>
          <w:szCs w:val="28"/>
        </w:rPr>
        <w:t xml:space="preserve"> </w:t>
      </w:r>
      <w:r>
        <w:rPr>
          <w:rFonts w:ascii="宋体" w:hAnsi="宋体" w:eastAsia="宋体" w:cs="宋体"/>
          <w:spacing w:val="3"/>
          <w:sz w:val="28"/>
          <w:szCs w:val="28"/>
        </w:rPr>
        <w:t>调速器和电池等，如图3-13所示。</w:t>
      </w:r>
    </w:p>
    <w:p w14:paraId="67A8CA37">
      <w:pPr>
        <w:pStyle w:val="2"/>
        <w:spacing w:before="147" w:line="3050" w:lineRule="exact"/>
        <w:ind w:firstLine="3330"/>
      </w:pPr>
      <w:r>
        <w:rPr>
          <w:position w:val="-60"/>
        </w:rPr>
        <w:pict>
          <v:group id="_x0000_s1109" o:spid="_x0000_s1109" o:spt="203" style="height:152.5pt;width:224.05pt;" coordsize="4481,3050">
            <o:lock v:ext="edit"/>
            <v:shape id="_x0000_s1110" o:spid="_x0000_s1110" o:spt="75" type="#_x0000_t75" style="position:absolute;left:0;top:0;height:3050;width:4480;" filled="f" stroked="f" coordsize="21600,21600">
              <v:path/>
              <v:fill on="f" focussize="0,0"/>
              <v:stroke on="f"/>
              <v:imagedata r:id="rId175" o:title=""/>
              <o:lock v:ext="edit" aspectratio="t"/>
            </v:shape>
            <v:shape id="_x0000_s1111" o:spid="_x0000_s1111" o:spt="202" type="#_x0000_t202" style="position:absolute;left:-20;top:-20;height:3090;width:4521;" filled="f" stroked="f" coordsize="21600,21600">
              <v:path/>
              <v:fill on="f" focussize="0,0"/>
              <v:stroke on="f"/>
              <v:imagedata o:title=""/>
              <o:lock v:ext="edit" aspectratio="f"/>
              <v:textbox inset="0mm,0mm,0mm,0mm">
                <w:txbxContent>
                  <w:p w14:paraId="293A81B9">
                    <w:pPr>
                      <w:spacing w:line="422" w:lineRule="auto"/>
                      <w:rPr>
                        <w:rFonts w:ascii="Arial"/>
                        <w:sz w:val="21"/>
                      </w:rPr>
                    </w:pPr>
                  </w:p>
                  <w:p w14:paraId="16A3D1EE">
                    <w:pPr>
                      <w:spacing w:before="62" w:line="222" w:lineRule="auto"/>
                      <w:ind w:left="3789"/>
                      <w:rPr>
                        <w:rFonts w:ascii="黑体" w:hAnsi="黑体" w:eastAsia="黑体" w:cs="黑体"/>
                        <w:sz w:val="19"/>
                        <w:szCs w:val="19"/>
                      </w:rPr>
                    </w:pPr>
                    <w:r>
                      <w:rPr>
                        <w:rFonts w:ascii="黑体" w:hAnsi="黑体" w:eastAsia="黑体" w:cs="黑体"/>
                        <w:spacing w:val="-2"/>
                        <w:sz w:val="19"/>
                        <w:szCs w:val="19"/>
                      </w:rPr>
                      <w:t>螺旋桨</w:t>
                    </w:r>
                  </w:p>
                  <w:p w14:paraId="56F45ECA">
                    <w:pPr>
                      <w:spacing w:before="291" w:line="222" w:lineRule="auto"/>
                      <w:ind w:left="3789"/>
                      <w:rPr>
                        <w:rFonts w:ascii="黑体" w:hAnsi="黑体" w:eastAsia="黑体" w:cs="黑体"/>
                        <w:sz w:val="19"/>
                        <w:szCs w:val="19"/>
                      </w:rPr>
                    </w:pPr>
                    <w:r>
                      <w:rPr>
                        <w:rFonts w:ascii="黑体" w:hAnsi="黑体" w:eastAsia="黑体" w:cs="黑体"/>
                        <w:spacing w:val="-5"/>
                        <w:sz w:val="19"/>
                        <w:szCs w:val="19"/>
                      </w:rPr>
                      <w:t>电动机</w:t>
                    </w:r>
                  </w:p>
                  <w:p w14:paraId="477E4ED3">
                    <w:pPr>
                      <w:spacing w:before="201" w:line="222" w:lineRule="auto"/>
                      <w:ind w:right="15"/>
                      <w:jc w:val="right"/>
                      <w:rPr>
                        <w:rFonts w:ascii="黑体" w:hAnsi="黑体" w:eastAsia="黑体" w:cs="黑体"/>
                        <w:sz w:val="19"/>
                        <w:szCs w:val="19"/>
                      </w:rPr>
                    </w:pPr>
                    <w:r>
                      <w:rPr>
                        <w:rFonts w:ascii="黑体" w:hAnsi="黑体" w:eastAsia="黑体" w:cs="黑体"/>
                        <w:spacing w:val="-4"/>
                        <w:sz w:val="19"/>
                        <w:szCs w:val="19"/>
                      </w:rPr>
                      <w:t>电动机座</w:t>
                    </w:r>
                  </w:p>
                  <w:p w14:paraId="735FE5C1">
                    <w:pPr>
                      <w:spacing w:line="282" w:lineRule="auto"/>
                      <w:rPr>
                        <w:rFonts w:ascii="Arial"/>
                        <w:sz w:val="21"/>
                      </w:rPr>
                    </w:pPr>
                  </w:p>
                  <w:p w14:paraId="065FECB8">
                    <w:pPr>
                      <w:spacing w:line="283" w:lineRule="auto"/>
                      <w:rPr>
                        <w:rFonts w:ascii="Arial"/>
                        <w:sz w:val="21"/>
                      </w:rPr>
                    </w:pPr>
                  </w:p>
                  <w:p w14:paraId="716A98CE">
                    <w:pPr>
                      <w:spacing w:before="62" w:line="221" w:lineRule="auto"/>
                      <w:ind w:left="3829"/>
                      <w:rPr>
                        <w:rFonts w:ascii="黑体" w:hAnsi="黑体" w:eastAsia="黑体" w:cs="黑体"/>
                        <w:sz w:val="19"/>
                        <w:szCs w:val="19"/>
                      </w:rPr>
                    </w:pPr>
                    <w:r>
                      <w:rPr>
                        <w:rFonts w:ascii="黑体" w:hAnsi="黑体" w:eastAsia="黑体" w:cs="黑体"/>
                        <w:spacing w:val="-7"/>
                        <w:sz w:val="19"/>
                        <w:szCs w:val="19"/>
                      </w:rPr>
                      <w:t>机臂</w:t>
                    </w:r>
                  </w:p>
                </w:txbxContent>
              </v:textbox>
            </v:shape>
            <w10:wrap type="none"/>
            <w10:anchorlock/>
          </v:group>
        </w:pict>
      </w:r>
    </w:p>
    <w:p w14:paraId="2BEB603B">
      <w:pPr>
        <w:pStyle w:val="2"/>
        <w:spacing w:line="244" w:lineRule="auto"/>
      </w:pPr>
    </w:p>
    <w:p w14:paraId="5437EA16">
      <w:pPr>
        <w:spacing w:before="72" w:line="222" w:lineRule="auto"/>
        <w:ind w:left="4219"/>
        <w:rPr>
          <w:rFonts w:ascii="黑体" w:hAnsi="黑体" w:eastAsia="黑体" w:cs="黑体"/>
          <w:sz w:val="22"/>
          <w:szCs w:val="22"/>
        </w:rPr>
      </w:pPr>
      <w:r>
        <w:rPr>
          <w:rFonts w:ascii="黑体" w:hAnsi="黑体" w:eastAsia="黑体" w:cs="黑体"/>
          <w:spacing w:val="2"/>
          <w:sz w:val="22"/>
          <w:szCs w:val="22"/>
        </w:rPr>
        <w:t>图</w:t>
      </w:r>
      <w:r>
        <w:rPr>
          <w:rFonts w:ascii="黑体" w:hAnsi="黑体" w:eastAsia="黑体" w:cs="黑体"/>
          <w:spacing w:val="-38"/>
          <w:sz w:val="22"/>
          <w:szCs w:val="22"/>
        </w:rPr>
        <w:t xml:space="preserve"> </w:t>
      </w:r>
      <w:r>
        <w:rPr>
          <w:rFonts w:ascii="黑体" w:hAnsi="黑体" w:eastAsia="黑体" w:cs="黑体"/>
          <w:spacing w:val="2"/>
          <w:sz w:val="22"/>
          <w:szCs w:val="22"/>
        </w:rPr>
        <w:t>3</w:t>
      </w:r>
      <w:r>
        <w:rPr>
          <w:rFonts w:ascii="黑体" w:hAnsi="黑体" w:eastAsia="黑体" w:cs="黑体"/>
          <w:spacing w:val="-46"/>
          <w:sz w:val="22"/>
          <w:szCs w:val="22"/>
        </w:rPr>
        <w:t xml:space="preserve"> </w:t>
      </w:r>
      <w:r>
        <w:rPr>
          <w:rFonts w:ascii="黑体" w:hAnsi="黑体" w:eastAsia="黑体" w:cs="黑体"/>
          <w:spacing w:val="2"/>
          <w:sz w:val="22"/>
          <w:szCs w:val="22"/>
        </w:rPr>
        <w:t>-</w:t>
      </w:r>
      <w:r>
        <w:rPr>
          <w:rFonts w:ascii="黑体" w:hAnsi="黑体" w:eastAsia="黑体" w:cs="黑体"/>
          <w:color w:val="B0D0E0"/>
          <w:spacing w:val="2"/>
          <w:sz w:val="22"/>
          <w:szCs w:val="22"/>
        </w:rPr>
        <w:t>13</w:t>
      </w:r>
      <w:r>
        <w:rPr>
          <w:rFonts w:ascii="黑体" w:hAnsi="黑体" w:eastAsia="黑体" w:cs="黑体"/>
          <w:color w:val="B0D0E0"/>
          <w:spacing w:val="30"/>
          <w:sz w:val="22"/>
          <w:szCs w:val="22"/>
        </w:rPr>
        <w:t xml:space="preserve">  </w:t>
      </w:r>
      <w:r>
        <w:rPr>
          <w:rFonts w:ascii="黑体" w:hAnsi="黑体" w:eastAsia="黑体" w:cs="黑体"/>
          <w:color w:val="3070C0"/>
          <w:spacing w:val="2"/>
          <w:sz w:val="22"/>
          <w:szCs w:val="22"/>
        </w:rPr>
        <w:t>锂电池电动机结构</w:t>
      </w:r>
    </w:p>
    <w:p w14:paraId="20321AE1">
      <w:pPr>
        <w:spacing w:before="116" w:line="222" w:lineRule="auto"/>
        <w:ind w:left="4459"/>
        <w:rPr>
          <w:rFonts w:ascii="FangSong" w:hAnsi="FangSong" w:eastAsia="FangSong" w:cs="FangSong"/>
          <w:sz w:val="23"/>
          <w:szCs w:val="23"/>
        </w:rPr>
      </w:pPr>
      <w:r>
        <w:rPr>
          <w:rFonts w:ascii="FangSong" w:hAnsi="FangSong" w:eastAsia="FangSong" w:cs="FangSong"/>
          <w:spacing w:val="1"/>
          <w:sz w:val="23"/>
          <w:szCs w:val="23"/>
        </w:rPr>
        <w:t>(图片源自：山河科技)</w:t>
      </w:r>
    </w:p>
    <w:p w14:paraId="78FFFA11">
      <w:pPr>
        <w:pStyle w:val="2"/>
        <w:spacing w:line="377" w:lineRule="auto"/>
      </w:pPr>
    </w:p>
    <w:p w14:paraId="7BB2B16A">
      <w:pPr>
        <w:spacing w:before="85" w:line="222" w:lineRule="auto"/>
        <w:ind w:left="1670"/>
        <w:rPr>
          <w:rFonts w:ascii="黑体" w:hAnsi="黑体" w:eastAsia="黑体" w:cs="黑体"/>
          <w:sz w:val="26"/>
          <w:szCs w:val="26"/>
        </w:rPr>
      </w:pPr>
      <w:r>
        <w:rPr>
          <w:rFonts w:ascii="黑体" w:hAnsi="黑体" w:eastAsia="黑体" w:cs="黑体"/>
          <w:color w:val="3070C0"/>
          <w:spacing w:val="12"/>
          <w:sz w:val="26"/>
          <w:szCs w:val="26"/>
        </w:rPr>
        <w:t>1.</w:t>
      </w:r>
      <w:r>
        <w:rPr>
          <w:rFonts w:ascii="黑体" w:hAnsi="黑体" w:eastAsia="黑体" w:cs="黑体"/>
          <w:color w:val="3070C0"/>
          <w:spacing w:val="-55"/>
          <w:sz w:val="26"/>
          <w:szCs w:val="26"/>
        </w:rPr>
        <w:t xml:space="preserve"> </w:t>
      </w:r>
      <w:r>
        <w:rPr>
          <w:rFonts w:ascii="黑体" w:hAnsi="黑体" w:eastAsia="黑体" w:cs="黑体"/>
          <w:color w:val="3070C0"/>
          <w:spacing w:val="12"/>
          <w:sz w:val="26"/>
          <w:szCs w:val="26"/>
        </w:rPr>
        <w:t>螺旋桨</w:t>
      </w:r>
    </w:p>
    <w:p w14:paraId="5DEE7C1A">
      <w:pPr>
        <w:spacing w:before="318" w:line="324" w:lineRule="auto"/>
        <w:ind w:left="1090" w:right="10" w:firstLine="580"/>
        <w:rPr>
          <w:rFonts w:ascii="宋体" w:hAnsi="宋体" w:eastAsia="宋体" w:cs="宋体"/>
          <w:sz w:val="27"/>
          <w:szCs w:val="27"/>
        </w:rPr>
      </w:pPr>
      <w:r>
        <w:drawing>
          <wp:anchor distT="0" distB="0" distL="0" distR="0" simplePos="0" relativeHeight="251731968" behindDoc="0" locked="0" layoutInCell="1" allowOverlap="1">
            <wp:simplePos x="0" y="0"/>
            <wp:positionH relativeFrom="column">
              <wp:posOffset>4171950</wp:posOffset>
            </wp:positionH>
            <wp:positionV relativeFrom="paragraph">
              <wp:posOffset>728980</wp:posOffset>
            </wp:positionV>
            <wp:extent cx="2203450" cy="132715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76"/>
                    <a:stretch>
                      <a:fillRect/>
                    </a:stretch>
                  </pic:blipFill>
                  <pic:spPr>
                    <a:xfrm>
                      <a:off x="0" y="0"/>
                      <a:ext cx="2203435" cy="1327157"/>
                    </a:xfrm>
                    <a:prstGeom prst="rect">
                      <a:avLst/>
                    </a:prstGeom>
                  </pic:spPr>
                </pic:pic>
              </a:graphicData>
            </a:graphic>
          </wp:anchor>
        </w:drawing>
      </w:r>
      <w:r>
        <w:rPr>
          <w:rFonts w:ascii="宋体" w:hAnsi="宋体" w:eastAsia="宋体" w:cs="宋体"/>
          <w:spacing w:val="1"/>
          <w:sz w:val="27"/>
          <w:szCs w:val="27"/>
        </w:rPr>
        <w:t>螺旋桨在空气中旋转将发动机转动的功率转化为推进力或升力，简称桨</w:t>
      </w:r>
      <w:r>
        <w:rPr>
          <w:rFonts w:ascii="宋体" w:hAnsi="宋体" w:eastAsia="宋体" w:cs="宋体"/>
          <w:sz w:val="27"/>
          <w:szCs w:val="27"/>
        </w:rPr>
        <w:t xml:space="preserve"> </w:t>
      </w:r>
      <w:r>
        <w:rPr>
          <w:rFonts w:ascii="宋体" w:hAnsi="宋体" w:eastAsia="宋体" w:cs="宋体"/>
          <w:spacing w:val="16"/>
          <w:sz w:val="27"/>
          <w:szCs w:val="27"/>
        </w:rPr>
        <w:t>叶，如图3-14所示。</w:t>
      </w:r>
    </w:p>
    <w:p w14:paraId="6717C40D">
      <w:pPr>
        <w:spacing w:before="3" w:line="219" w:lineRule="auto"/>
        <w:ind w:left="1670"/>
        <w:rPr>
          <w:rFonts w:ascii="宋体" w:hAnsi="宋体" w:eastAsia="宋体" w:cs="宋体"/>
          <w:sz w:val="26"/>
          <w:szCs w:val="26"/>
        </w:rPr>
      </w:pPr>
      <w:r>
        <w:rPr>
          <w:rFonts w:ascii="宋体" w:hAnsi="宋体" w:eastAsia="宋体" w:cs="宋体"/>
          <w:spacing w:val="17"/>
          <w:sz w:val="26"/>
          <w:szCs w:val="26"/>
        </w:rPr>
        <w:t>(1)桨叶标注参数</w:t>
      </w:r>
      <w:r>
        <w:rPr>
          <w:rFonts w:ascii="宋体" w:hAnsi="宋体" w:eastAsia="宋体" w:cs="宋体"/>
          <w:spacing w:val="123"/>
          <w:sz w:val="26"/>
          <w:szCs w:val="26"/>
        </w:rPr>
        <w:t xml:space="preserve"> </w:t>
      </w:r>
      <w:r>
        <w:rPr>
          <w:rFonts w:ascii="宋体" w:hAnsi="宋体" w:eastAsia="宋体" w:cs="宋体"/>
          <w:spacing w:val="17"/>
          <w:sz w:val="26"/>
          <w:szCs w:val="26"/>
        </w:rPr>
        <w:t>直径×螺距。</w:t>
      </w:r>
    </w:p>
    <w:p w14:paraId="74AFAE8A">
      <w:pPr>
        <w:spacing w:before="140" w:line="316" w:lineRule="auto"/>
        <w:ind w:left="1090" w:right="3797" w:firstLine="580"/>
        <w:rPr>
          <w:rFonts w:ascii="宋体" w:hAnsi="宋体" w:eastAsia="宋体" w:cs="宋体"/>
          <w:sz w:val="27"/>
          <w:szCs w:val="27"/>
        </w:rPr>
      </w:pPr>
      <w:r>
        <w:pict>
          <v:shape id="_x0000_s1112" o:spid="_x0000_s1112" o:spt="202" type="#_x0000_t202" style="position:absolute;left:0pt;margin-left:348.45pt;margin-top:97.4pt;height:33.5pt;width:109.7pt;z-index:251732992;mso-width-relative:page;mso-height-relative:page;" filled="f" stroked="f" coordsize="21600,21600">
            <v:path/>
            <v:fill on="f" focussize="0,0"/>
            <v:stroke on="f"/>
            <v:imagedata o:title=""/>
            <o:lock v:ext="edit" aspectratio="f"/>
            <v:textbox inset="0mm,0mm,0mm,0mm">
              <w:txbxContent>
                <w:p w14:paraId="4D99EC29">
                  <w:pPr>
                    <w:spacing w:before="20" w:line="222" w:lineRule="auto"/>
                    <w:ind w:left="330"/>
                    <w:rPr>
                      <w:rFonts w:ascii="黑体" w:hAnsi="黑体" w:eastAsia="黑体" w:cs="黑体"/>
                      <w:sz w:val="24"/>
                      <w:szCs w:val="24"/>
                    </w:rPr>
                  </w:pPr>
                  <w:r>
                    <w:rPr>
                      <w:rFonts w:ascii="黑体" w:hAnsi="黑体" w:eastAsia="黑体" w:cs="黑体"/>
                      <w:spacing w:val="-1"/>
                      <w:sz w:val="24"/>
                      <w:szCs w:val="24"/>
                    </w:rPr>
                    <w:t>图3-14</w:t>
                  </w:r>
                  <w:r>
                    <w:rPr>
                      <w:rFonts w:ascii="黑体" w:hAnsi="黑体" w:eastAsia="黑体" w:cs="黑体"/>
                      <w:spacing w:val="71"/>
                      <w:sz w:val="24"/>
                      <w:szCs w:val="24"/>
                    </w:rPr>
                    <w:t xml:space="preserve"> </w:t>
                  </w:r>
                  <w:r>
                    <w:rPr>
                      <w:rFonts w:ascii="黑体" w:hAnsi="黑体" w:eastAsia="黑体" w:cs="黑体"/>
                      <w:color w:val="3070C0"/>
                      <w:spacing w:val="-1"/>
                      <w:sz w:val="24"/>
                      <w:szCs w:val="24"/>
                    </w:rPr>
                    <w:t>桨</w:t>
                  </w:r>
                  <w:r>
                    <w:rPr>
                      <w:rFonts w:ascii="黑体" w:hAnsi="黑体" w:eastAsia="黑体" w:cs="黑体"/>
                      <w:color w:val="4070A0"/>
                      <w:spacing w:val="-1"/>
                      <w:sz w:val="24"/>
                      <w:szCs w:val="24"/>
                    </w:rPr>
                    <w:t>叶</w:t>
                  </w:r>
                </w:p>
                <w:p w14:paraId="7A59D1CF">
                  <w:pPr>
                    <w:spacing w:before="50" w:line="223" w:lineRule="auto"/>
                    <w:ind w:left="20"/>
                    <w:rPr>
                      <w:rFonts w:ascii="FangSong" w:hAnsi="FangSong" w:eastAsia="FangSong" w:cs="FangSong"/>
                      <w:sz w:val="24"/>
                      <w:szCs w:val="24"/>
                    </w:rPr>
                  </w:pPr>
                  <w:r>
                    <w:rPr>
                      <w:rFonts w:ascii="FangSong" w:hAnsi="FangSong" w:eastAsia="FangSong" w:cs="FangSong"/>
                      <w:spacing w:val="-1"/>
                      <w:sz w:val="24"/>
                      <w:szCs w:val="24"/>
                    </w:rPr>
                    <w:t>(图片源自：蓝东明)</w:t>
                  </w:r>
                </w:p>
              </w:txbxContent>
            </v:textbox>
          </v:shape>
        </w:pict>
      </w:r>
      <w:r>
        <w:rPr>
          <w:rFonts w:ascii="宋体" w:hAnsi="宋体" w:eastAsia="宋体" w:cs="宋体"/>
          <w:spacing w:val="-1"/>
          <w:sz w:val="27"/>
          <w:szCs w:val="27"/>
        </w:rPr>
        <w:t>螺距是指桨叶旋转一圈的前进距离。桨</w:t>
      </w:r>
      <w:r>
        <w:rPr>
          <w:rFonts w:ascii="宋体" w:hAnsi="宋体" w:eastAsia="宋体" w:cs="宋体"/>
          <w:spacing w:val="2"/>
          <w:sz w:val="27"/>
          <w:szCs w:val="27"/>
        </w:rPr>
        <w:t xml:space="preserve"> </w:t>
      </w:r>
      <w:r>
        <w:rPr>
          <w:rFonts w:ascii="宋体" w:hAnsi="宋体" w:eastAsia="宋体" w:cs="宋体"/>
          <w:spacing w:val="3"/>
          <w:sz w:val="27"/>
          <w:szCs w:val="27"/>
        </w:rPr>
        <w:t>叶旋转时，桨叶上的点离轴心的距离不同，</w:t>
      </w:r>
      <w:r>
        <w:rPr>
          <w:rFonts w:ascii="宋体" w:hAnsi="宋体" w:eastAsia="宋体" w:cs="宋体"/>
          <w:spacing w:val="6"/>
          <w:sz w:val="27"/>
          <w:szCs w:val="27"/>
        </w:rPr>
        <w:t xml:space="preserve"> </w:t>
      </w:r>
      <w:r>
        <w:rPr>
          <w:rFonts w:ascii="宋体" w:hAnsi="宋体" w:eastAsia="宋体" w:cs="宋体"/>
          <w:spacing w:val="12"/>
          <w:sz w:val="27"/>
          <w:szCs w:val="27"/>
        </w:rPr>
        <w:t>因而前进的距离也不同。桨叶都是定螺距</w:t>
      </w:r>
      <w:r>
        <w:rPr>
          <w:rFonts w:ascii="宋体" w:hAnsi="宋体" w:eastAsia="宋体" w:cs="宋体"/>
          <w:spacing w:val="15"/>
          <w:sz w:val="27"/>
          <w:szCs w:val="27"/>
        </w:rPr>
        <w:t xml:space="preserve"> </w:t>
      </w:r>
      <w:r>
        <w:rPr>
          <w:rFonts w:ascii="宋体" w:hAnsi="宋体" w:eastAsia="宋体" w:cs="宋体"/>
          <w:spacing w:val="-2"/>
          <w:sz w:val="27"/>
          <w:szCs w:val="27"/>
        </w:rPr>
        <w:t>的，即桨叶旋转一圈，桨叶上每一点的螺距</w:t>
      </w:r>
      <w:r>
        <w:rPr>
          <w:rFonts w:ascii="宋体" w:hAnsi="宋体" w:eastAsia="宋体" w:cs="宋体"/>
          <w:spacing w:val="4"/>
          <w:sz w:val="27"/>
          <w:szCs w:val="27"/>
        </w:rPr>
        <w:t xml:space="preserve"> </w:t>
      </w:r>
      <w:r>
        <w:rPr>
          <w:rFonts w:ascii="宋体" w:hAnsi="宋体" w:eastAsia="宋体" w:cs="宋体"/>
          <w:spacing w:val="-1"/>
          <w:sz w:val="27"/>
          <w:szCs w:val="27"/>
        </w:rPr>
        <w:t>都一样。所以越靠近轴心，桨叶的角度就越</w:t>
      </w:r>
    </w:p>
    <w:p w14:paraId="57FA2527">
      <w:pPr>
        <w:spacing w:before="1" w:line="218" w:lineRule="auto"/>
        <w:ind w:left="1090"/>
        <w:rPr>
          <w:rFonts w:ascii="宋体" w:hAnsi="宋体" w:eastAsia="宋体" w:cs="宋体"/>
          <w:sz w:val="27"/>
          <w:szCs w:val="27"/>
        </w:rPr>
      </w:pPr>
      <w:r>
        <w:rPr>
          <w:rFonts w:ascii="宋体" w:hAnsi="宋体" w:eastAsia="宋体" w:cs="宋体"/>
          <w:spacing w:val="-2"/>
          <w:sz w:val="27"/>
          <w:szCs w:val="27"/>
        </w:rPr>
        <w:t>大，而桨叶尖角部分的角度就比较小，桨叶</w:t>
      </w:r>
    </w:p>
    <w:p w14:paraId="6B8FCC71">
      <w:pPr>
        <w:spacing w:before="211" w:line="329" w:lineRule="auto"/>
        <w:ind w:left="1090" w:right="79"/>
        <w:rPr>
          <w:rFonts w:ascii="宋体" w:hAnsi="宋体" w:eastAsia="宋体" w:cs="宋体"/>
          <w:sz w:val="26"/>
          <w:szCs w:val="26"/>
        </w:rPr>
      </w:pPr>
      <w:r>
        <w:rPr>
          <w:rFonts w:ascii="宋体" w:hAnsi="宋体" w:eastAsia="宋体" w:cs="宋体"/>
          <w:spacing w:val="10"/>
          <w:sz w:val="26"/>
          <w:szCs w:val="26"/>
        </w:rPr>
        <w:t>靠轴心部分的效率很低。为此，大多数无人机都在桨叶头部装上机头罩，以</w:t>
      </w:r>
      <w:r>
        <w:rPr>
          <w:rFonts w:ascii="宋体" w:hAnsi="宋体" w:eastAsia="宋体" w:cs="宋体"/>
          <w:spacing w:val="2"/>
          <w:sz w:val="26"/>
          <w:szCs w:val="26"/>
        </w:rPr>
        <w:t xml:space="preserve"> 降低飞行中的阻力。</w:t>
      </w:r>
    </w:p>
    <w:p w14:paraId="6CC4797F">
      <w:pPr>
        <w:spacing w:line="329" w:lineRule="auto"/>
        <w:rPr>
          <w:rFonts w:ascii="宋体" w:hAnsi="宋体" w:eastAsia="宋体" w:cs="宋体"/>
          <w:sz w:val="26"/>
          <w:szCs w:val="26"/>
        </w:rPr>
        <w:sectPr>
          <w:pgSz w:w="11910" w:h="16840"/>
          <w:pgMar w:top="308" w:right="1237" w:bottom="0" w:left="590" w:header="0" w:footer="0" w:gutter="0"/>
          <w:cols w:space="720" w:num="1"/>
        </w:sectPr>
      </w:pPr>
    </w:p>
    <w:p w14:paraId="130F12E4">
      <w:pPr>
        <w:pStyle w:val="2"/>
        <w:spacing w:line="443" w:lineRule="auto"/>
      </w:pPr>
    </w:p>
    <w:p w14:paraId="348D64EB">
      <w:pPr>
        <w:pStyle w:val="2"/>
        <w:spacing w:before="72" w:line="313" w:lineRule="exact"/>
        <w:jc w:val="right"/>
        <w:rPr>
          <w:sz w:val="23"/>
          <w:szCs w:val="23"/>
        </w:rPr>
      </w:pPr>
      <w:r>
        <w:rPr>
          <w:rFonts w:ascii="黑体" w:hAnsi="黑体" w:eastAsia="黑体" w:cs="黑体"/>
          <w:color w:val="3060C0"/>
          <w:spacing w:val="7"/>
          <w:position w:val="1"/>
          <w:sz w:val="22"/>
          <w:szCs w:val="22"/>
        </w:rPr>
        <w:t>第3章</w:t>
      </w:r>
      <w:r>
        <w:rPr>
          <w:rFonts w:ascii="黑体" w:hAnsi="黑体" w:eastAsia="黑体" w:cs="黑体"/>
          <w:color w:val="3060C0"/>
          <w:spacing w:val="45"/>
          <w:position w:val="1"/>
          <w:sz w:val="22"/>
          <w:szCs w:val="22"/>
        </w:rPr>
        <w:t xml:space="preserve"> </w:t>
      </w:r>
      <w:r>
        <w:rPr>
          <w:rFonts w:ascii="黑体" w:hAnsi="黑体" w:eastAsia="黑体" w:cs="黑体"/>
          <w:color w:val="3060C0"/>
          <w:spacing w:val="7"/>
          <w:position w:val="1"/>
          <w:sz w:val="22"/>
          <w:szCs w:val="22"/>
        </w:rPr>
        <w:t>无人机的动力</w:t>
      </w:r>
      <w:r>
        <w:rPr>
          <w:rFonts w:ascii="黑体" w:hAnsi="黑体" w:eastAsia="黑体" w:cs="黑体"/>
          <w:color w:val="3060C0"/>
          <w:spacing w:val="25"/>
          <w:position w:val="1"/>
          <w:sz w:val="22"/>
          <w:szCs w:val="22"/>
        </w:rPr>
        <w:t xml:space="preserve">  </w:t>
      </w:r>
      <w:r>
        <w:rPr>
          <w:spacing w:val="7"/>
          <w:position w:val="1"/>
          <w:sz w:val="23"/>
          <w:szCs w:val="23"/>
        </w:rPr>
        <w:t>037</w:t>
      </w:r>
    </w:p>
    <w:p w14:paraId="326AF292">
      <w:pPr>
        <w:pStyle w:val="2"/>
        <w:spacing w:line="293" w:lineRule="auto"/>
      </w:pPr>
    </w:p>
    <w:p w14:paraId="130345AE">
      <w:pPr>
        <w:pStyle w:val="2"/>
        <w:spacing w:line="293" w:lineRule="auto"/>
      </w:pPr>
    </w:p>
    <w:p w14:paraId="0B41DA10">
      <w:pPr>
        <w:spacing w:before="88" w:line="270" w:lineRule="auto"/>
        <w:ind w:left="139" w:right="652" w:firstLine="570"/>
        <w:rPr>
          <w:rFonts w:ascii="宋体" w:hAnsi="宋体" w:eastAsia="宋体" w:cs="宋体"/>
          <w:sz w:val="27"/>
          <w:szCs w:val="27"/>
        </w:rPr>
      </w:pPr>
      <w:r>
        <w:rPr>
          <w:rFonts w:ascii="宋体" w:hAnsi="宋体" w:eastAsia="宋体" w:cs="宋体"/>
          <w:spacing w:val="13"/>
          <w:sz w:val="27"/>
          <w:szCs w:val="27"/>
        </w:rPr>
        <w:t>(2)桨叶螺距的选择  若需要无人机飞得慢</w:t>
      </w:r>
      <w:r>
        <w:rPr>
          <w:rFonts w:ascii="宋体" w:hAnsi="宋体" w:eastAsia="宋体" w:cs="宋体"/>
          <w:spacing w:val="12"/>
          <w:sz w:val="27"/>
          <w:szCs w:val="27"/>
        </w:rPr>
        <w:t>，则应该选择小螺距的桨</w:t>
      </w:r>
      <w:r>
        <w:rPr>
          <w:rFonts w:ascii="宋体" w:hAnsi="宋体" w:eastAsia="宋体" w:cs="宋体"/>
          <w:sz w:val="27"/>
          <w:szCs w:val="27"/>
        </w:rPr>
        <w:t xml:space="preserve"> </w:t>
      </w:r>
      <w:r>
        <w:rPr>
          <w:rFonts w:ascii="宋体" w:hAnsi="宋体" w:eastAsia="宋体" w:cs="宋体"/>
          <w:spacing w:val="-3"/>
          <w:sz w:val="27"/>
          <w:szCs w:val="27"/>
        </w:rPr>
        <w:t>叶；若需要无人机飞得快，则选择大螺距的桨叶。</w:t>
      </w:r>
    </w:p>
    <w:p w14:paraId="24F7D4FB">
      <w:pPr>
        <w:spacing w:before="140" w:line="274" w:lineRule="auto"/>
        <w:ind w:left="139" w:right="632" w:firstLine="570"/>
        <w:rPr>
          <w:rFonts w:ascii="宋体" w:hAnsi="宋体" w:eastAsia="宋体" w:cs="宋体"/>
          <w:sz w:val="27"/>
          <w:szCs w:val="27"/>
        </w:rPr>
      </w:pPr>
      <w:r>
        <w:rPr>
          <w:rFonts w:ascii="宋体" w:hAnsi="宋体" w:eastAsia="宋体" w:cs="宋体"/>
          <w:spacing w:val="6"/>
          <w:sz w:val="27"/>
          <w:szCs w:val="27"/>
        </w:rPr>
        <w:t>(3)桨叶方向</w:t>
      </w:r>
      <w:r>
        <w:rPr>
          <w:rFonts w:ascii="宋体" w:hAnsi="宋体" w:eastAsia="宋体" w:cs="宋体"/>
          <w:spacing w:val="104"/>
          <w:sz w:val="27"/>
          <w:szCs w:val="27"/>
        </w:rPr>
        <w:t xml:space="preserve"> </w:t>
      </w:r>
      <w:r>
        <w:rPr>
          <w:rFonts w:ascii="宋体" w:hAnsi="宋体" w:eastAsia="宋体" w:cs="宋体"/>
          <w:spacing w:val="6"/>
          <w:sz w:val="27"/>
          <w:szCs w:val="27"/>
        </w:rPr>
        <w:t>桨叶有正桨、反桨之分。桨叶正面光滑，有螺旋桨参数</w:t>
      </w:r>
      <w:r>
        <w:rPr>
          <w:rFonts w:ascii="宋体" w:hAnsi="宋体" w:eastAsia="宋体" w:cs="宋体"/>
          <w:sz w:val="27"/>
          <w:szCs w:val="27"/>
        </w:rPr>
        <w:t xml:space="preserve"> </w:t>
      </w:r>
      <w:r>
        <w:rPr>
          <w:rFonts w:ascii="宋体" w:hAnsi="宋体" w:eastAsia="宋体" w:cs="宋体"/>
          <w:spacing w:val="1"/>
          <w:sz w:val="27"/>
          <w:szCs w:val="27"/>
        </w:rPr>
        <w:t>值，当正面朝前时，逆时针方向旋转产生拉力的为正桨，正桨桨面上以</w:t>
      </w:r>
      <w:r>
        <w:rPr>
          <w:rFonts w:ascii="宋体" w:hAnsi="宋体" w:eastAsia="宋体" w:cs="宋体"/>
          <w:sz w:val="27"/>
          <w:szCs w:val="27"/>
        </w:rPr>
        <w:t>字母</w:t>
      </w:r>
    </w:p>
    <w:p w14:paraId="6E7DEB76">
      <w:pPr>
        <w:spacing w:line="73" w:lineRule="exact"/>
      </w:pPr>
    </w:p>
    <w:p w14:paraId="4E78D243">
      <w:pPr>
        <w:spacing w:line="73" w:lineRule="exact"/>
        <w:sectPr>
          <w:pgSz w:w="11910" w:h="16840"/>
          <w:pgMar w:top="400" w:right="1175" w:bottom="0" w:left="1000" w:header="0" w:footer="0" w:gutter="0"/>
          <w:cols w:equalWidth="0" w:num="1">
            <w:col w:w="9734"/>
          </w:cols>
        </w:sectPr>
      </w:pPr>
    </w:p>
    <w:p w14:paraId="7FDBAA4D">
      <w:pPr>
        <w:spacing w:before="53" w:line="312" w:lineRule="auto"/>
        <w:ind w:left="138" w:right="506" w:hanging="139"/>
        <w:jc w:val="both"/>
        <w:rPr>
          <w:rFonts w:ascii="宋体" w:hAnsi="宋体" w:eastAsia="宋体" w:cs="宋体"/>
          <w:sz w:val="28"/>
          <w:szCs w:val="28"/>
        </w:rPr>
      </w:pPr>
      <w:r>
        <w:drawing>
          <wp:anchor distT="0" distB="0" distL="0" distR="0" simplePos="0" relativeHeight="251735040" behindDoc="0" locked="0" layoutInCell="1" allowOverlap="1">
            <wp:simplePos x="0" y="0"/>
            <wp:positionH relativeFrom="column">
              <wp:posOffset>3714750</wp:posOffset>
            </wp:positionH>
            <wp:positionV relativeFrom="paragraph">
              <wp:posOffset>26670</wp:posOffset>
            </wp:positionV>
            <wp:extent cx="2082800" cy="577850"/>
            <wp:effectExtent l="0" t="0" r="0" b="0"/>
            <wp:wrapNone/>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77"/>
                    <a:stretch>
                      <a:fillRect/>
                    </a:stretch>
                  </pic:blipFill>
                  <pic:spPr>
                    <a:xfrm>
                      <a:off x="0" y="0"/>
                      <a:ext cx="2082808" cy="577870"/>
                    </a:xfrm>
                    <a:prstGeom prst="rect">
                      <a:avLst/>
                    </a:prstGeom>
                  </pic:spPr>
                </pic:pic>
              </a:graphicData>
            </a:graphic>
          </wp:anchor>
        </w:drawing>
      </w:r>
      <w:r>
        <w:rPr>
          <w:rFonts w:ascii="宋体" w:hAnsi="宋体" w:eastAsia="宋体" w:cs="宋体"/>
          <w:spacing w:val="2"/>
          <w:sz w:val="28"/>
          <w:szCs w:val="28"/>
        </w:rPr>
        <w:t>“</w:t>
      </w:r>
      <w:r>
        <w:rPr>
          <w:rFonts w:ascii="Times New Roman" w:hAnsi="Times New Roman" w:eastAsia="Times New Roman" w:cs="Times New Roman"/>
          <w:spacing w:val="2"/>
          <w:sz w:val="28"/>
          <w:szCs w:val="28"/>
        </w:rPr>
        <w:t xml:space="preserve">L”  </w:t>
      </w:r>
      <w:r>
        <w:rPr>
          <w:rFonts w:ascii="宋体" w:hAnsi="宋体" w:eastAsia="宋体" w:cs="宋体"/>
          <w:spacing w:val="2"/>
          <w:sz w:val="28"/>
          <w:szCs w:val="28"/>
        </w:rPr>
        <w:t>标注；顺时针方向旋转产生拉力的为反</w:t>
      </w:r>
      <w:r>
        <w:rPr>
          <w:rFonts w:ascii="宋体" w:hAnsi="宋体" w:eastAsia="宋体" w:cs="宋体"/>
          <w:spacing w:val="9"/>
          <w:sz w:val="28"/>
          <w:szCs w:val="28"/>
        </w:rPr>
        <w:t xml:space="preserve"> </w:t>
      </w:r>
      <w:r>
        <w:rPr>
          <w:rFonts w:ascii="宋体" w:hAnsi="宋体" w:eastAsia="宋体" w:cs="宋体"/>
          <w:spacing w:val="18"/>
          <w:sz w:val="28"/>
          <w:szCs w:val="28"/>
        </w:rPr>
        <w:t>桨，反桨桨面上以字母“</w:t>
      </w:r>
      <w:r>
        <w:rPr>
          <w:rFonts w:ascii="宋体" w:hAnsi="宋体" w:eastAsia="宋体" w:cs="宋体"/>
          <w:spacing w:val="-97"/>
          <w:sz w:val="28"/>
          <w:szCs w:val="28"/>
        </w:rPr>
        <w:t xml:space="preserve"> </w:t>
      </w:r>
      <w:r>
        <w:rPr>
          <w:rFonts w:ascii="Times New Roman" w:hAnsi="Times New Roman" w:eastAsia="Times New Roman" w:cs="Times New Roman"/>
          <w:spacing w:val="18"/>
          <w:sz w:val="28"/>
          <w:szCs w:val="28"/>
        </w:rPr>
        <w:t>R”</w:t>
      </w:r>
      <w:r>
        <w:rPr>
          <w:rFonts w:ascii="Times New Roman" w:hAnsi="Times New Roman" w:eastAsia="Times New Roman" w:cs="Times New Roman"/>
          <w:spacing w:val="5"/>
          <w:sz w:val="28"/>
          <w:szCs w:val="28"/>
        </w:rPr>
        <w:t xml:space="preserve">   </w:t>
      </w:r>
      <w:r>
        <w:rPr>
          <w:rFonts w:ascii="宋体" w:hAnsi="宋体" w:eastAsia="宋体" w:cs="宋体"/>
          <w:spacing w:val="18"/>
          <w:sz w:val="28"/>
          <w:szCs w:val="28"/>
        </w:rPr>
        <w:t>标注，如图</w:t>
      </w:r>
      <w:r>
        <w:rPr>
          <w:rFonts w:ascii="宋体" w:hAnsi="宋体" w:eastAsia="宋体" w:cs="宋体"/>
          <w:sz w:val="28"/>
          <w:szCs w:val="28"/>
        </w:rPr>
        <w:t xml:space="preserve"> </w:t>
      </w:r>
      <w:r>
        <w:rPr>
          <w:rFonts w:ascii="宋体" w:hAnsi="宋体" w:eastAsia="宋体" w:cs="宋体"/>
          <w:spacing w:val="5"/>
          <w:sz w:val="28"/>
          <w:szCs w:val="28"/>
        </w:rPr>
        <w:t>3-15所示。正、反桨在多旋翼上是成对使用</w:t>
      </w:r>
      <w:r>
        <w:rPr>
          <w:rFonts w:ascii="宋体" w:hAnsi="宋体" w:eastAsia="宋体" w:cs="宋体"/>
          <w:spacing w:val="7"/>
          <w:sz w:val="28"/>
          <w:szCs w:val="28"/>
        </w:rPr>
        <w:t xml:space="preserve"> </w:t>
      </w:r>
      <w:r>
        <w:rPr>
          <w:rFonts w:ascii="宋体" w:hAnsi="宋体" w:eastAsia="宋体" w:cs="宋体"/>
          <w:spacing w:val="-16"/>
          <w:sz w:val="28"/>
          <w:szCs w:val="28"/>
        </w:rPr>
        <w:t>的，可使其均衡。</w:t>
      </w:r>
    </w:p>
    <w:p w14:paraId="550BBED4">
      <w:pPr>
        <w:pStyle w:val="2"/>
        <w:spacing w:line="14" w:lineRule="auto"/>
        <w:rPr>
          <w:sz w:val="2"/>
        </w:rPr>
      </w:pPr>
      <w:r>
        <w:rPr>
          <w:sz w:val="2"/>
          <w:szCs w:val="2"/>
        </w:rPr>
        <w:br w:type="column"/>
      </w:r>
    </w:p>
    <w:p w14:paraId="22D85279">
      <w:pPr>
        <w:pStyle w:val="2"/>
        <w:spacing w:line="294" w:lineRule="auto"/>
      </w:pPr>
    </w:p>
    <w:p w14:paraId="47C57F25">
      <w:pPr>
        <w:pStyle w:val="2"/>
        <w:spacing w:line="294" w:lineRule="auto"/>
      </w:pPr>
    </w:p>
    <w:p w14:paraId="0FEA67EF">
      <w:pPr>
        <w:pStyle w:val="2"/>
        <w:spacing w:line="295" w:lineRule="auto"/>
      </w:pPr>
    </w:p>
    <w:p w14:paraId="5891DDB7">
      <w:pPr>
        <w:pStyle w:val="2"/>
        <w:spacing w:line="295" w:lineRule="auto"/>
      </w:pPr>
    </w:p>
    <w:p w14:paraId="6C496F8A">
      <w:pPr>
        <w:spacing w:before="76" w:line="221" w:lineRule="auto"/>
        <w:rPr>
          <w:rFonts w:ascii="黑体" w:hAnsi="黑体" w:eastAsia="黑体" w:cs="黑体"/>
          <w:sz w:val="23"/>
          <w:szCs w:val="23"/>
        </w:rPr>
      </w:pPr>
      <w:r>
        <w:rPr>
          <w:rFonts w:ascii="黑体" w:hAnsi="黑体" w:eastAsia="黑体" w:cs="黑体"/>
          <w:spacing w:val="-1"/>
          <w:sz w:val="23"/>
          <w:szCs w:val="23"/>
        </w:rPr>
        <w:t>图3-15</w:t>
      </w:r>
      <w:r>
        <w:rPr>
          <w:rFonts w:ascii="黑体" w:hAnsi="黑体" w:eastAsia="黑体" w:cs="黑体"/>
          <w:spacing w:val="86"/>
          <w:sz w:val="23"/>
          <w:szCs w:val="23"/>
        </w:rPr>
        <w:t xml:space="preserve"> </w:t>
      </w:r>
      <w:r>
        <w:rPr>
          <w:rFonts w:ascii="黑体" w:hAnsi="黑体" w:eastAsia="黑体" w:cs="黑体"/>
          <w:color w:val="2070C0"/>
          <w:spacing w:val="-1"/>
          <w:sz w:val="23"/>
          <w:szCs w:val="23"/>
        </w:rPr>
        <w:t>碳纤维正、反桨叶</w:t>
      </w:r>
    </w:p>
    <w:p w14:paraId="1E612092">
      <w:pPr>
        <w:spacing w:line="221" w:lineRule="auto"/>
        <w:rPr>
          <w:rFonts w:ascii="黑体" w:hAnsi="黑体" w:eastAsia="黑体" w:cs="黑体"/>
          <w:sz w:val="23"/>
          <w:szCs w:val="23"/>
        </w:rPr>
        <w:sectPr>
          <w:type w:val="continuous"/>
          <w:pgSz w:w="11910" w:h="16840"/>
          <w:pgMar w:top="400" w:right="1175" w:bottom="0" w:left="1000" w:header="0" w:footer="0" w:gutter="0"/>
          <w:cols w:equalWidth="0" w:num="2">
            <w:col w:w="6080" w:space="100"/>
            <w:col w:w="3555"/>
          </w:cols>
        </w:sectPr>
      </w:pPr>
    </w:p>
    <w:p w14:paraId="059B4D80">
      <w:pPr>
        <w:spacing w:before="8" w:line="316" w:lineRule="auto"/>
        <w:ind w:left="139" w:right="559" w:firstLine="570"/>
        <w:jc w:val="both"/>
        <w:rPr>
          <w:rFonts w:ascii="宋体" w:hAnsi="宋体" w:eastAsia="宋体" w:cs="宋体"/>
          <w:sz w:val="27"/>
          <w:szCs w:val="27"/>
        </w:rPr>
      </w:pPr>
      <w:r>
        <w:rPr>
          <w:rFonts w:ascii="宋体" w:hAnsi="宋体" w:eastAsia="宋体" w:cs="宋体"/>
          <w:spacing w:val="34"/>
          <w:sz w:val="27"/>
          <w:szCs w:val="27"/>
        </w:rPr>
        <w:t>(4)桨叶数量</w:t>
      </w:r>
      <w:r>
        <w:rPr>
          <w:rFonts w:ascii="宋体" w:hAnsi="宋体" w:eastAsia="宋体" w:cs="宋体"/>
          <w:spacing w:val="25"/>
          <w:sz w:val="27"/>
          <w:szCs w:val="27"/>
        </w:rPr>
        <w:t xml:space="preserve">  </w:t>
      </w:r>
      <w:r>
        <w:rPr>
          <w:rFonts w:ascii="宋体" w:hAnsi="宋体" w:eastAsia="宋体" w:cs="宋体"/>
          <w:spacing w:val="34"/>
          <w:sz w:val="27"/>
          <w:szCs w:val="27"/>
        </w:rPr>
        <w:t>桨叶包括2叶、3叶、4叶、5叶、6叶和8叶，以2</w:t>
      </w:r>
      <w:r>
        <w:rPr>
          <w:rFonts w:ascii="宋体" w:hAnsi="宋体" w:eastAsia="宋体" w:cs="宋体"/>
          <w:spacing w:val="1"/>
          <w:sz w:val="27"/>
          <w:szCs w:val="27"/>
        </w:rPr>
        <w:t xml:space="preserve"> </w:t>
      </w:r>
      <w:r>
        <w:rPr>
          <w:rFonts w:ascii="宋体" w:hAnsi="宋体" w:eastAsia="宋体" w:cs="宋体"/>
          <w:spacing w:val="5"/>
          <w:sz w:val="27"/>
          <w:szCs w:val="27"/>
        </w:rPr>
        <w:t>叶、3叶为主。桨叶的数量是根据飞行速度来选择的：飞行速度低时，桨叶</w:t>
      </w:r>
      <w:r>
        <w:rPr>
          <w:rFonts w:ascii="宋体" w:hAnsi="宋体" w:eastAsia="宋体" w:cs="宋体"/>
          <w:spacing w:val="2"/>
          <w:sz w:val="27"/>
          <w:szCs w:val="27"/>
        </w:rPr>
        <w:t xml:space="preserve"> </w:t>
      </w:r>
      <w:r>
        <w:rPr>
          <w:rFonts w:ascii="宋体" w:hAnsi="宋体" w:eastAsia="宋体" w:cs="宋体"/>
          <w:spacing w:val="11"/>
          <w:sz w:val="27"/>
          <w:szCs w:val="27"/>
        </w:rPr>
        <w:t>越多越好；飞行速度高时，桨叶越少越好。3叶、5叶桨叶如图3-16所示，</w:t>
      </w:r>
      <w:r>
        <w:rPr>
          <w:rFonts w:ascii="宋体" w:hAnsi="宋体" w:eastAsia="宋体" w:cs="宋体"/>
          <w:spacing w:val="8"/>
          <w:sz w:val="27"/>
          <w:szCs w:val="27"/>
        </w:rPr>
        <w:t xml:space="preserve"> </w:t>
      </w:r>
      <w:r>
        <w:rPr>
          <w:rFonts w:ascii="宋体" w:hAnsi="宋体" w:eastAsia="宋体" w:cs="宋体"/>
          <w:spacing w:val="18"/>
          <w:sz w:val="27"/>
          <w:szCs w:val="27"/>
        </w:rPr>
        <w:t>6叶桨叶如图3-</w:t>
      </w:r>
      <w:r>
        <w:rPr>
          <w:rFonts w:ascii="宋体" w:hAnsi="宋体" w:eastAsia="宋体" w:cs="宋体"/>
          <w:spacing w:val="-70"/>
          <w:sz w:val="27"/>
          <w:szCs w:val="27"/>
        </w:rPr>
        <w:t xml:space="preserve"> </w:t>
      </w:r>
      <w:r>
        <w:rPr>
          <w:rFonts w:ascii="宋体" w:hAnsi="宋体" w:eastAsia="宋体" w:cs="宋体"/>
          <w:spacing w:val="18"/>
          <w:sz w:val="27"/>
          <w:szCs w:val="27"/>
        </w:rPr>
        <w:t>17所示。</w:t>
      </w:r>
    </w:p>
    <w:p w14:paraId="3B10434D">
      <w:pPr>
        <w:spacing w:line="123" w:lineRule="exact"/>
      </w:pPr>
    </w:p>
    <w:p w14:paraId="098DDB6A">
      <w:pPr>
        <w:spacing w:line="123" w:lineRule="exact"/>
        <w:sectPr>
          <w:type w:val="continuous"/>
          <w:pgSz w:w="11910" w:h="16840"/>
          <w:pgMar w:top="400" w:right="1175" w:bottom="0" w:left="1000" w:header="0" w:footer="0" w:gutter="0"/>
          <w:cols w:equalWidth="0" w:num="1">
            <w:col w:w="9734"/>
          </w:cols>
        </w:sectPr>
      </w:pPr>
    </w:p>
    <w:p w14:paraId="5D816110">
      <w:pPr>
        <w:spacing w:before="10" w:line="2670" w:lineRule="exact"/>
        <w:ind w:firstLine="3259"/>
      </w:pPr>
      <w:r>
        <w:drawing>
          <wp:anchor distT="0" distB="0" distL="0" distR="0" simplePos="0" relativeHeight="251734016" behindDoc="0" locked="0" layoutInCell="1" allowOverlap="1">
            <wp:simplePos x="0" y="0"/>
            <wp:positionH relativeFrom="column">
              <wp:posOffset>240665</wp:posOffset>
            </wp:positionH>
            <wp:positionV relativeFrom="paragraph">
              <wp:posOffset>0</wp:posOffset>
            </wp:positionV>
            <wp:extent cx="1663700" cy="169545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78"/>
                    <a:stretch>
                      <a:fillRect/>
                    </a:stretch>
                  </pic:blipFill>
                  <pic:spPr>
                    <a:xfrm>
                      <a:off x="0" y="0"/>
                      <a:ext cx="1663675" cy="1695438"/>
                    </a:xfrm>
                    <a:prstGeom prst="rect">
                      <a:avLst/>
                    </a:prstGeom>
                  </pic:spPr>
                </pic:pic>
              </a:graphicData>
            </a:graphic>
          </wp:anchor>
        </w:drawing>
      </w:r>
      <w:r>
        <w:rPr>
          <w:position w:val="-53"/>
        </w:rPr>
        <w:drawing>
          <wp:inline distT="0" distB="0" distL="0" distR="0">
            <wp:extent cx="1771650" cy="169481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79"/>
                    <a:stretch>
                      <a:fillRect/>
                    </a:stretch>
                  </pic:blipFill>
                  <pic:spPr>
                    <a:xfrm>
                      <a:off x="0" y="0"/>
                      <a:ext cx="1771673" cy="1695438"/>
                    </a:xfrm>
                    <a:prstGeom prst="rect">
                      <a:avLst/>
                    </a:prstGeom>
                  </pic:spPr>
                </pic:pic>
              </a:graphicData>
            </a:graphic>
          </wp:inline>
        </w:drawing>
      </w:r>
    </w:p>
    <w:p w14:paraId="1DDC4003">
      <w:pPr>
        <w:spacing w:before="280" w:line="219" w:lineRule="auto"/>
        <w:ind w:left="2310"/>
        <w:rPr>
          <w:rFonts w:ascii="宋体" w:hAnsi="宋体" w:eastAsia="宋体" w:cs="宋体"/>
          <w:sz w:val="25"/>
          <w:szCs w:val="25"/>
        </w:rPr>
      </w:pPr>
      <w:r>
        <w:rPr>
          <w:rFonts w:ascii="宋体" w:hAnsi="宋体" w:eastAsia="宋体" w:cs="宋体"/>
          <w:spacing w:val="-6"/>
          <w:sz w:val="25"/>
          <w:szCs w:val="25"/>
        </w:rPr>
        <w:t>图</w:t>
      </w:r>
      <w:r>
        <w:rPr>
          <w:rFonts w:ascii="宋体" w:hAnsi="宋体" w:eastAsia="宋体" w:cs="宋体"/>
          <w:spacing w:val="-40"/>
          <w:sz w:val="25"/>
          <w:szCs w:val="25"/>
        </w:rPr>
        <w:t xml:space="preserve"> </w:t>
      </w:r>
      <w:r>
        <w:rPr>
          <w:rFonts w:ascii="宋体" w:hAnsi="宋体" w:eastAsia="宋体" w:cs="宋体"/>
          <w:color w:val="80B0E0"/>
          <w:spacing w:val="-6"/>
          <w:sz w:val="25"/>
          <w:szCs w:val="25"/>
        </w:rPr>
        <w:t>3-163</w:t>
      </w:r>
      <w:r>
        <w:rPr>
          <w:rFonts w:ascii="宋体" w:hAnsi="宋体" w:eastAsia="宋体" w:cs="宋体"/>
          <w:color w:val="80B0E0"/>
          <w:spacing w:val="15"/>
          <w:sz w:val="25"/>
          <w:szCs w:val="25"/>
        </w:rPr>
        <w:t xml:space="preserve">   </w:t>
      </w:r>
      <w:r>
        <w:rPr>
          <w:rFonts w:ascii="宋体" w:hAnsi="宋体" w:eastAsia="宋体" w:cs="宋体"/>
          <w:color w:val="2080E0"/>
          <w:spacing w:val="-6"/>
          <w:sz w:val="25"/>
          <w:szCs w:val="25"/>
        </w:rPr>
        <w:t>叶、5叶桨叶</w:t>
      </w:r>
    </w:p>
    <w:p w14:paraId="4CD8EFC6">
      <w:pPr>
        <w:pStyle w:val="2"/>
        <w:spacing w:line="14" w:lineRule="auto"/>
        <w:rPr>
          <w:sz w:val="2"/>
        </w:rPr>
      </w:pPr>
      <w:r>
        <w:rPr>
          <w:sz w:val="2"/>
          <w:szCs w:val="2"/>
        </w:rPr>
        <w:br w:type="column"/>
      </w:r>
    </w:p>
    <w:p w14:paraId="23B454FC">
      <w:pPr>
        <w:spacing w:before="38" w:line="2630" w:lineRule="exact"/>
      </w:pPr>
      <w:r>
        <w:rPr>
          <w:position w:val="-52"/>
        </w:rPr>
        <w:drawing>
          <wp:inline distT="0" distB="0" distL="0" distR="0">
            <wp:extent cx="1631950" cy="166941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80"/>
                    <a:stretch>
                      <a:fillRect/>
                    </a:stretch>
                  </pic:blipFill>
                  <pic:spPr>
                    <a:xfrm>
                      <a:off x="0" y="0"/>
                      <a:ext cx="1631987" cy="1669987"/>
                    </a:xfrm>
                    <a:prstGeom prst="rect">
                      <a:avLst/>
                    </a:prstGeom>
                  </pic:spPr>
                </pic:pic>
              </a:graphicData>
            </a:graphic>
          </wp:inline>
        </w:drawing>
      </w:r>
    </w:p>
    <w:p w14:paraId="20561726">
      <w:pPr>
        <w:spacing w:before="196"/>
        <w:ind w:left="469"/>
        <w:rPr>
          <w:rFonts w:ascii="黑体" w:hAnsi="黑体" w:eastAsia="黑体" w:cs="黑体"/>
          <w:sz w:val="24"/>
          <w:szCs w:val="24"/>
        </w:rPr>
      </w:pPr>
      <w:r>
        <w:rPr>
          <w:rFonts w:ascii="LiSu" w:hAnsi="LiSu" w:eastAsia="LiSu" w:cs="LiSu"/>
          <w:spacing w:val="-43"/>
          <w:position w:val="-2"/>
          <w:sz w:val="39"/>
          <w:szCs w:val="39"/>
        </w:rPr>
        <w:t>图3</w:t>
      </w:r>
      <w:r>
        <w:rPr>
          <w:rFonts w:ascii="LiSu" w:hAnsi="LiSu" w:eastAsia="LiSu" w:cs="LiSu"/>
          <w:color w:val="B0E0E0"/>
          <w:spacing w:val="-43"/>
          <w:position w:val="-2"/>
          <w:sz w:val="39"/>
          <w:szCs w:val="39"/>
        </w:rPr>
        <w:t>-</w:t>
      </w:r>
      <w:r>
        <w:rPr>
          <w:rFonts w:ascii="LiSu" w:hAnsi="LiSu" w:eastAsia="LiSu" w:cs="LiSu"/>
          <w:spacing w:val="-43"/>
          <w:position w:val="-2"/>
          <w:sz w:val="39"/>
          <w:szCs w:val="39"/>
        </w:rPr>
        <w:t>17</w:t>
      </w:r>
      <w:r>
        <w:rPr>
          <w:rFonts w:ascii="LiSu" w:hAnsi="LiSu" w:eastAsia="LiSu" w:cs="LiSu"/>
          <w:spacing w:val="-42"/>
          <w:position w:val="-2"/>
          <w:sz w:val="39"/>
          <w:szCs w:val="39"/>
        </w:rPr>
        <w:t xml:space="preserve"> </w:t>
      </w:r>
      <w:r>
        <w:rPr>
          <w:rFonts w:ascii="黑体" w:hAnsi="黑体" w:eastAsia="黑体" w:cs="黑体"/>
          <w:color w:val="3060C0"/>
          <w:spacing w:val="-9"/>
          <w:position w:val="5"/>
          <w:sz w:val="24"/>
          <w:szCs w:val="24"/>
        </w:rPr>
        <w:t>6</w:t>
      </w:r>
      <w:r>
        <w:rPr>
          <w:rFonts w:ascii="黑体" w:hAnsi="黑体" w:eastAsia="黑体" w:cs="黑体"/>
          <w:color w:val="3060C0"/>
          <w:spacing w:val="-71"/>
          <w:position w:val="5"/>
          <w:sz w:val="24"/>
          <w:szCs w:val="24"/>
        </w:rPr>
        <w:t xml:space="preserve"> </w:t>
      </w:r>
      <w:r>
        <w:rPr>
          <w:rFonts w:ascii="黑体" w:hAnsi="黑体" w:eastAsia="黑体" w:cs="黑体"/>
          <w:color w:val="3060C0"/>
          <w:spacing w:val="-9"/>
          <w:position w:val="5"/>
          <w:sz w:val="24"/>
          <w:szCs w:val="24"/>
        </w:rPr>
        <w:t>叶桨叶</w:t>
      </w:r>
    </w:p>
    <w:p w14:paraId="1CB0A525">
      <w:pPr>
        <w:rPr>
          <w:rFonts w:ascii="黑体" w:hAnsi="黑体" w:eastAsia="黑体" w:cs="黑体"/>
          <w:sz w:val="24"/>
          <w:szCs w:val="24"/>
        </w:rPr>
        <w:sectPr>
          <w:type w:val="continuous"/>
          <w:pgSz w:w="11910" w:h="16840"/>
          <w:pgMar w:top="400" w:right="1175" w:bottom="0" w:left="1000" w:header="0" w:footer="0" w:gutter="0"/>
          <w:cols w:equalWidth="0" w:num="2">
            <w:col w:w="6200" w:space="100"/>
            <w:col w:w="3435"/>
          </w:cols>
        </w:sectPr>
      </w:pPr>
    </w:p>
    <w:p w14:paraId="7EF1B734">
      <w:pPr>
        <w:pStyle w:val="2"/>
        <w:spacing w:line="322" w:lineRule="auto"/>
      </w:pPr>
    </w:p>
    <w:p w14:paraId="319DCA83">
      <w:pPr>
        <w:spacing w:before="89" w:line="222" w:lineRule="auto"/>
        <w:ind w:left="710"/>
        <w:rPr>
          <w:rFonts w:ascii="黑体" w:hAnsi="黑体" w:eastAsia="黑体" w:cs="黑体"/>
          <w:sz w:val="27"/>
          <w:szCs w:val="27"/>
        </w:rPr>
      </w:pPr>
      <w:r>
        <w:rPr>
          <w:rFonts w:ascii="黑体" w:hAnsi="黑体" w:eastAsia="黑体" w:cs="黑体"/>
          <w:color w:val="3060C0"/>
          <w:spacing w:val="2"/>
          <w:sz w:val="27"/>
          <w:szCs w:val="27"/>
        </w:rPr>
        <w:t>2.</w:t>
      </w:r>
      <w:r>
        <w:rPr>
          <w:rFonts w:ascii="黑体" w:hAnsi="黑体" w:eastAsia="黑体" w:cs="黑体"/>
          <w:color w:val="3060C0"/>
          <w:spacing w:val="-29"/>
          <w:sz w:val="27"/>
          <w:szCs w:val="27"/>
        </w:rPr>
        <w:t xml:space="preserve"> </w:t>
      </w:r>
      <w:r>
        <w:rPr>
          <w:rFonts w:ascii="黑体" w:hAnsi="黑体" w:eastAsia="黑体" w:cs="黑体"/>
          <w:b/>
          <w:bCs/>
          <w:color w:val="3060C0"/>
          <w:spacing w:val="2"/>
          <w:sz w:val="27"/>
          <w:szCs w:val="27"/>
        </w:rPr>
        <w:t>电动机</w:t>
      </w:r>
    </w:p>
    <w:p w14:paraId="623F4809">
      <w:pPr>
        <w:spacing w:before="328" w:line="300" w:lineRule="auto"/>
        <w:ind w:left="139" w:right="528" w:firstLine="570"/>
        <w:jc w:val="both"/>
        <w:rPr>
          <w:rFonts w:ascii="宋体" w:hAnsi="宋体" w:eastAsia="宋体" w:cs="宋体"/>
          <w:sz w:val="27"/>
          <w:szCs w:val="27"/>
        </w:rPr>
      </w:pPr>
      <w:r>
        <w:rPr>
          <w:rFonts w:ascii="宋体" w:hAnsi="宋体" w:eastAsia="宋体" w:cs="宋体"/>
          <w:spacing w:val="4"/>
          <w:sz w:val="27"/>
          <w:szCs w:val="27"/>
        </w:rPr>
        <w:t>电动机可分为有刷电动机和无刷电动机。有刷电动机转子绕线圈转动，</w:t>
      </w:r>
      <w:r>
        <w:rPr>
          <w:rFonts w:ascii="宋体" w:hAnsi="宋体" w:eastAsia="宋体" w:cs="宋体"/>
          <w:sz w:val="27"/>
          <w:szCs w:val="27"/>
        </w:rPr>
        <w:t xml:space="preserve"> </w:t>
      </w:r>
      <w:r>
        <w:rPr>
          <w:rFonts w:ascii="宋体" w:hAnsi="宋体" w:eastAsia="宋体" w:cs="宋体"/>
          <w:spacing w:val="1"/>
          <w:sz w:val="27"/>
          <w:szCs w:val="27"/>
        </w:rPr>
        <w:t>外部嵌入永磁体，电动机转动的时候通过换向器与电刷连接来切换电动机的</w:t>
      </w:r>
      <w:r>
        <w:rPr>
          <w:rFonts w:ascii="宋体" w:hAnsi="宋体" w:eastAsia="宋体" w:cs="宋体"/>
          <w:spacing w:val="7"/>
          <w:sz w:val="27"/>
          <w:szCs w:val="27"/>
        </w:rPr>
        <w:t xml:space="preserve"> </w:t>
      </w:r>
      <w:r>
        <w:rPr>
          <w:rFonts w:ascii="宋体" w:hAnsi="宋体" w:eastAsia="宋体" w:cs="宋体"/>
          <w:spacing w:val="9"/>
          <w:sz w:val="27"/>
          <w:szCs w:val="27"/>
        </w:rPr>
        <w:t>磁场，如图3-18所示。其优点是：直接</w:t>
      </w:r>
      <w:r>
        <w:rPr>
          <w:rFonts w:ascii="宋体" w:hAnsi="宋体" w:eastAsia="宋体" w:cs="宋体"/>
          <w:spacing w:val="8"/>
          <w:sz w:val="27"/>
          <w:szCs w:val="27"/>
        </w:rPr>
        <w:t>通直流电源就可以转动，不需要另</w:t>
      </w:r>
      <w:r>
        <w:rPr>
          <w:rFonts w:ascii="宋体" w:hAnsi="宋体" w:eastAsia="宋体" w:cs="宋体"/>
          <w:sz w:val="27"/>
          <w:szCs w:val="27"/>
        </w:rPr>
        <w:t xml:space="preserve">  </w:t>
      </w:r>
      <w:r>
        <w:rPr>
          <w:rFonts w:ascii="宋体" w:hAnsi="宋体" w:eastAsia="宋体" w:cs="宋体"/>
          <w:spacing w:val="5"/>
          <w:sz w:val="27"/>
          <w:szCs w:val="27"/>
        </w:rPr>
        <w:t>外的电子调速器来驱动电动机，通过直流电源的</w:t>
      </w:r>
      <w:r>
        <w:rPr>
          <w:rFonts w:ascii="宋体" w:hAnsi="宋体" w:eastAsia="宋体" w:cs="宋体"/>
          <w:spacing w:val="4"/>
          <w:sz w:val="27"/>
          <w:szCs w:val="27"/>
        </w:rPr>
        <w:t>电压来调整电动机的转速。</w:t>
      </w:r>
      <w:r>
        <w:rPr>
          <w:rFonts w:ascii="宋体" w:hAnsi="宋体" w:eastAsia="宋体" w:cs="宋体"/>
          <w:sz w:val="27"/>
          <w:szCs w:val="27"/>
        </w:rPr>
        <w:t xml:space="preserve"> </w:t>
      </w:r>
      <w:r>
        <w:rPr>
          <w:rFonts w:ascii="宋体" w:hAnsi="宋体" w:eastAsia="宋体" w:cs="宋体"/>
          <w:spacing w:val="1"/>
          <w:sz w:val="27"/>
          <w:szCs w:val="27"/>
        </w:rPr>
        <w:t>其缺点是：寿命低、噪声大，换向时容易产生火花，不适合于对火花</w:t>
      </w:r>
      <w:r>
        <w:rPr>
          <w:rFonts w:ascii="宋体" w:hAnsi="宋体" w:eastAsia="宋体" w:cs="宋体"/>
          <w:sz w:val="27"/>
          <w:szCs w:val="27"/>
        </w:rPr>
        <w:t xml:space="preserve">要求严  </w:t>
      </w:r>
      <w:r>
        <w:rPr>
          <w:rFonts w:ascii="宋体" w:hAnsi="宋体" w:eastAsia="宋体" w:cs="宋体"/>
          <w:spacing w:val="9"/>
          <w:sz w:val="27"/>
          <w:szCs w:val="27"/>
        </w:rPr>
        <w:t>格的场所(如加油站、化工场所)。</w:t>
      </w:r>
    </w:p>
    <w:p w14:paraId="74CD46FA">
      <w:pPr>
        <w:spacing w:line="300" w:lineRule="auto"/>
        <w:rPr>
          <w:rFonts w:ascii="宋体" w:hAnsi="宋体" w:eastAsia="宋体" w:cs="宋体"/>
          <w:sz w:val="27"/>
          <w:szCs w:val="27"/>
        </w:rPr>
        <w:sectPr>
          <w:type w:val="continuous"/>
          <w:pgSz w:w="11910" w:h="16840"/>
          <w:pgMar w:top="400" w:right="1175" w:bottom="0" w:left="1000" w:header="0" w:footer="0" w:gutter="0"/>
          <w:cols w:equalWidth="0" w:num="1">
            <w:col w:w="9734"/>
          </w:cols>
        </w:sectPr>
      </w:pPr>
    </w:p>
    <w:p w14:paraId="68B818CB">
      <w:pPr>
        <w:spacing w:line="181" w:lineRule="auto"/>
        <w:rPr>
          <w:rFonts w:ascii="宋体" w:hAnsi="宋体" w:eastAsia="宋体" w:cs="宋体"/>
          <w:sz w:val="22"/>
          <w:szCs w:val="22"/>
        </w:rPr>
      </w:pPr>
      <w:r>
        <w:rPr>
          <w:rFonts w:ascii="宋体" w:hAnsi="宋体" w:eastAsia="宋体" w:cs="宋体"/>
          <w:sz w:val="22"/>
          <w:szCs w:val="22"/>
        </w:rPr>
        <w:t>X</w:t>
      </w:r>
    </w:p>
    <w:p w14:paraId="7F22FBF4">
      <w:pPr>
        <w:pStyle w:val="2"/>
        <w:spacing w:line="290" w:lineRule="auto"/>
      </w:pPr>
    </w:p>
    <w:p w14:paraId="09D2BD49">
      <w:pPr>
        <w:spacing w:before="71" w:line="221" w:lineRule="auto"/>
        <w:ind w:left="509"/>
        <w:rPr>
          <w:rFonts w:ascii="黑体" w:hAnsi="黑体" w:eastAsia="黑体" w:cs="黑体"/>
          <w:sz w:val="22"/>
          <w:szCs w:val="22"/>
        </w:rPr>
      </w:pPr>
      <w:r>
        <w:rPr>
          <w:rFonts w:ascii="黑体" w:hAnsi="黑体" w:eastAsia="黑体" w:cs="黑体"/>
          <w:spacing w:val="20"/>
          <w:sz w:val="22"/>
          <w:szCs w:val="22"/>
        </w:rPr>
        <w:t xml:space="preserve">038  </w:t>
      </w:r>
      <w:r>
        <w:rPr>
          <w:rFonts w:ascii="黑体" w:hAnsi="黑体" w:eastAsia="黑体" w:cs="黑体"/>
          <w:color w:val="4070C0"/>
          <w:spacing w:val="20"/>
          <w:sz w:val="22"/>
          <w:szCs w:val="22"/>
        </w:rPr>
        <w:t>无人机技术概论第2版</w:t>
      </w:r>
    </w:p>
    <w:p w14:paraId="150F1C95">
      <w:pPr>
        <w:pStyle w:val="2"/>
        <w:spacing w:line="241" w:lineRule="auto"/>
      </w:pPr>
    </w:p>
    <w:p w14:paraId="314F5E71">
      <w:pPr>
        <w:pStyle w:val="2"/>
        <w:spacing w:line="241" w:lineRule="auto"/>
      </w:pPr>
    </w:p>
    <w:p w14:paraId="52E1AD5B">
      <w:pPr>
        <w:pStyle w:val="2"/>
        <w:spacing w:line="242" w:lineRule="auto"/>
      </w:pPr>
    </w:p>
    <w:p w14:paraId="546CEC91">
      <w:pPr>
        <w:pStyle w:val="2"/>
        <w:spacing w:line="242" w:lineRule="auto"/>
      </w:pPr>
      <w:r>
        <w:drawing>
          <wp:anchor distT="0" distB="0" distL="0" distR="0" simplePos="0" relativeHeight="251737088" behindDoc="0" locked="0" layoutInCell="1" allowOverlap="1">
            <wp:simplePos x="0" y="0"/>
            <wp:positionH relativeFrom="column">
              <wp:posOffset>692150</wp:posOffset>
            </wp:positionH>
            <wp:positionV relativeFrom="paragraph">
              <wp:posOffset>31750</wp:posOffset>
            </wp:positionV>
            <wp:extent cx="2870200" cy="189230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81"/>
                    <a:stretch>
                      <a:fillRect/>
                    </a:stretch>
                  </pic:blipFill>
                  <pic:spPr>
                    <a:xfrm>
                      <a:off x="0" y="0"/>
                      <a:ext cx="2870176" cy="1892303"/>
                    </a:xfrm>
                    <a:prstGeom prst="rect">
                      <a:avLst/>
                    </a:prstGeom>
                  </pic:spPr>
                </pic:pic>
              </a:graphicData>
            </a:graphic>
          </wp:anchor>
        </w:drawing>
      </w:r>
    </w:p>
    <w:p w14:paraId="18FF2436">
      <w:pPr>
        <w:spacing w:before="62" w:line="305" w:lineRule="auto"/>
        <w:ind w:left="5859" w:right="2664" w:firstLine="850"/>
        <w:rPr>
          <w:rFonts w:ascii="黑体" w:hAnsi="黑体" w:eastAsia="黑体" w:cs="黑体"/>
          <w:sz w:val="19"/>
          <w:szCs w:val="19"/>
        </w:rPr>
      </w:pPr>
      <w:r>
        <w:pict>
          <v:shape id="_x0000_s1113" o:spid="_x0000_s1113" o:spt="202" type="#_x0000_t202" style="position:absolute;left:0pt;margin-left:475.95pt;margin-top:2.3pt;height:15.35pt;width:23.7pt;z-index:251738112;mso-width-relative:page;mso-height-relative:page;" filled="f" stroked="f" coordsize="21600,21600">
            <v:path/>
            <v:fill on="f" focussize="0,0"/>
            <v:stroke on="f"/>
            <v:imagedata o:title=""/>
            <o:lock v:ext="edit" aspectratio="f"/>
            <v:textbox inset="0mm,0mm,0mm,0mm">
              <w:txbxContent>
                <w:p w14:paraId="3CE089B6">
                  <w:pPr>
                    <w:spacing w:before="19" w:line="224" w:lineRule="auto"/>
                    <w:ind w:left="20"/>
                    <w:rPr>
                      <w:rFonts w:ascii="黑体" w:hAnsi="黑体" w:eastAsia="黑体" w:cs="黑体"/>
                      <w:sz w:val="22"/>
                      <w:szCs w:val="22"/>
                    </w:rPr>
                  </w:pPr>
                  <w:r>
                    <w:rPr>
                      <w:rFonts w:ascii="黑体" w:hAnsi="黑体" w:eastAsia="黑体" w:cs="黑体"/>
                      <w:spacing w:val="-2"/>
                      <w:sz w:val="22"/>
                      <w:szCs w:val="22"/>
                    </w:rPr>
                    <w:t>铁心</w:t>
                  </w:r>
                </w:p>
              </w:txbxContent>
            </v:textbox>
          </v:shape>
        </w:pict>
      </w:r>
      <w:r>
        <w:drawing>
          <wp:anchor distT="0" distB="0" distL="0" distR="0" simplePos="0" relativeHeight="251736064" behindDoc="1" locked="0" layoutInCell="1" allowOverlap="1">
            <wp:simplePos x="0" y="0"/>
            <wp:positionH relativeFrom="column">
              <wp:posOffset>3599815</wp:posOffset>
            </wp:positionH>
            <wp:positionV relativeFrom="paragraph">
              <wp:posOffset>-115570</wp:posOffset>
            </wp:positionV>
            <wp:extent cx="2813050" cy="190500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82"/>
                    <a:stretch>
                      <a:fillRect/>
                    </a:stretch>
                  </pic:blipFill>
                  <pic:spPr>
                    <a:xfrm>
                      <a:off x="0" y="0"/>
                      <a:ext cx="2813001" cy="1904922"/>
                    </a:xfrm>
                    <a:prstGeom prst="rect">
                      <a:avLst/>
                    </a:prstGeom>
                  </pic:spPr>
                </pic:pic>
              </a:graphicData>
            </a:graphic>
          </wp:anchor>
        </w:drawing>
      </w:r>
      <w:r>
        <w:rPr>
          <w:rFonts w:ascii="黑体" w:hAnsi="黑体" w:eastAsia="黑体" w:cs="黑体"/>
          <w:spacing w:val="-9"/>
          <w:sz w:val="19"/>
          <w:szCs w:val="19"/>
        </w:rPr>
        <w:t>漆包铜线</w:t>
      </w:r>
      <w:r>
        <w:rPr>
          <w:rFonts w:ascii="黑体" w:hAnsi="黑体" w:eastAsia="黑体" w:cs="黑体"/>
          <w:sz w:val="19"/>
          <w:szCs w:val="19"/>
        </w:rPr>
        <w:t xml:space="preserve"> </w:t>
      </w:r>
      <w:r>
        <w:rPr>
          <w:rFonts w:ascii="黑体" w:hAnsi="黑体" w:eastAsia="黑体" w:cs="黑体"/>
          <w:spacing w:val="5"/>
          <w:sz w:val="19"/>
          <w:szCs w:val="19"/>
        </w:rPr>
        <w:t>有刷换向器</w:t>
      </w:r>
    </w:p>
    <w:p w14:paraId="2F13DB8D">
      <w:pPr>
        <w:spacing w:before="197" w:line="224" w:lineRule="auto"/>
        <w:ind w:left="5839"/>
        <w:rPr>
          <w:rFonts w:ascii="黑体" w:hAnsi="黑体" w:eastAsia="黑体" w:cs="黑体"/>
          <w:sz w:val="22"/>
          <w:szCs w:val="22"/>
        </w:rPr>
      </w:pPr>
      <w:r>
        <w:rPr>
          <w:rFonts w:ascii="黑体" w:hAnsi="黑体" w:eastAsia="黑体" w:cs="黑体"/>
          <w:sz w:val="22"/>
          <w:szCs w:val="22"/>
        </w:rPr>
        <w:t>轴</w:t>
      </w:r>
    </w:p>
    <w:p w14:paraId="61D5B8EE">
      <w:pPr>
        <w:pStyle w:val="2"/>
        <w:spacing w:line="247" w:lineRule="auto"/>
      </w:pPr>
    </w:p>
    <w:p w14:paraId="60D355B4">
      <w:pPr>
        <w:pStyle w:val="2"/>
        <w:spacing w:line="247" w:lineRule="auto"/>
      </w:pPr>
    </w:p>
    <w:p w14:paraId="5E52CD55">
      <w:pPr>
        <w:pStyle w:val="2"/>
        <w:spacing w:line="247" w:lineRule="auto"/>
      </w:pPr>
    </w:p>
    <w:p w14:paraId="7986A0A7">
      <w:pPr>
        <w:pStyle w:val="2"/>
        <w:spacing w:line="248" w:lineRule="auto"/>
      </w:pPr>
    </w:p>
    <w:p w14:paraId="2BBC8263">
      <w:pPr>
        <w:pStyle w:val="2"/>
        <w:spacing w:line="248" w:lineRule="auto"/>
      </w:pPr>
    </w:p>
    <w:p w14:paraId="1E508593">
      <w:pPr>
        <w:pStyle w:val="2"/>
        <w:spacing w:line="248" w:lineRule="auto"/>
      </w:pPr>
    </w:p>
    <w:p w14:paraId="1B26B61D">
      <w:pPr>
        <w:pStyle w:val="2"/>
        <w:spacing w:line="248" w:lineRule="auto"/>
      </w:pPr>
    </w:p>
    <w:p w14:paraId="69070AB7">
      <w:pPr>
        <w:spacing w:before="121" w:line="223" w:lineRule="auto"/>
        <w:ind w:left="3939"/>
        <w:rPr>
          <w:rFonts w:ascii="黑体" w:hAnsi="黑体" w:eastAsia="黑体" w:cs="黑体"/>
          <w:sz w:val="22"/>
          <w:szCs w:val="22"/>
        </w:rPr>
      </w:pPr>
      <w:r>
        <w:rPr>
          <w:rFonts w:ascii="LiSu" w:hAnsi="LiSu" w:eastAsia="LiSu" w:cs="LiSu"/>
          <w:color w:val="B0C0E0"/>
          <w:spacing w:val="-45"/>
          <w:position w:val="-3"/>
          <w:sz w:val="37"/>
          <w:szCs w:val="37"/>
        </w:rPr>
        <w:t>图</w:t>
      </w:r>
      <w:r>
        <w:rPr>
          <w:rFonts w:ascii="LiSu" w:hAnsi="LiSu" w:eastAsia="LiSu" w:cs="LiSu"/>
          <w:color w:val="B0C0D0"/>
          <w:spacing w:val="-45"/>
          <w:position w:val="-3"/>
          <w:sz w:val="37"/>
          <w:szCs w:val="37"/>
        </w:rPr>
        <w:t>3-</w:t>
      </w:r>
      <w:r>
        <w:rPr>
          <w:rFonts w:ascii="LiSu" w:hAnsi="LiSu" w:eastAsia="LiSu" w:cs="LiSu"/>
          <w:color w:val="80B0E0"/>
          <w:spacing w:val="-45"/>
          <w:position w:val="-3"/>
          <w:sz w:val="37"/>
          <w:szCs w:val="37"/>
        </w:rPr>
        <w:t>18</w:t>
      </w:r>
      <w:r>
        <w:rPr>
          <w:rFonts w:ascii="LiSu" w:hAnsi="LiSu" w:eastAsia="LiSu" w:cs="LiSu"/>
          <w:color w:val="80B0E0"/>
          <w:spacing w:val="42"/>
          <w:position w:val="-3"/>
          <w:sz w:val="37"/>
          <w:szCs w:val="37"/>
        </w:rPr>
        <w:t xml:space="preserve"> </w:t>
      </w:r>
      <w:r>
        <w:rPr>
          <w:rFonts w:ascii="黑体" w:hAnsi="黑体" w:eastAsia="黑体" w:cs="黑体"/>
          <w:color w:val="2060C0"/>
          <w:spacing w:val="3"/>
          <w:position w:val="3"/>
          <w:sz w:val="22"/>
          <w:szCs w:val="22"/>
        </w:rPr>
        <w:t>有刷电动机外观及结构</w:t>
      </w:r>
    </w:p>
    <w:p w14:paraId="61CA6DBB">
      <w:pPr>
        <w:spacing w:line="223" w:lineRule="auto"/>
        <w:ind w:left="4559"/>
        <w:rPr>
          <w:rFonts w:ascii="FangSong" w:hAnsi="FangSong" w:eastAsia="FangSong" w:cs="FangSong"/>
          <w:sz w:val="24"/>
          <w:szCs w:val="24"/>
        </w:rPr>
      </w:pPr>
      <w:r>
        <w:rPr>
          <w:rFonts w:ascii="FangSong" w:hAnsi="FangSong" w:eastAsia="FangSong" w:cs="FangSong"/>
          <w:spacing w:val="-9"/>
          <w:sz w:val="24"/>
          <w:szCs w:val="24"/>
        </w:rPr>
        <w:t>(图片源自：蓝东明)</w:t>
      </w:r>
    </w:p>
    <w:p w14:paraId="56680194">
      <w:pPr>
        <w:pStyle w:val="2"/>
        <w:spacing w:line="392" w:lineRule="auto"/>
      </w:pPr>
    </w:p>
    <w:p w14:paraId="045C3DDF">
      <w:pPr>
        <w:spacing w:before="88" w:line="314" w:lineRule="auto"/>
        <w:ind w:left="1100" w:right="72" w:firstLine="569"/>
        <w:jc w:val="both"/>
        <w:rPr>
          <w:rFonts w:ascii="宋体" w:hAnsi="宋体" w:eastAsia="宋体" w:cs="宋体"/>
          <w:sz w:val="27"/>
          <w:szCs w:val="27"/>
        </w:rPr>
      </w:pPr>
      <w:r>
        <w:rPr>
          <w:rFonts w:ascii="宋体" w:hAnsi="宋体" w:eastAsia="宋体" w:cs="宋体"/>
          <w:spacing w:val="-1"/>
          <w:sz w:val="27"/>
          <w:szCs w:val="27"/>
        </w:rPr>
        <w:t>无刷电动机由定子线圈组成，转子嵌入磁铁，通过电子调速器控制线圈</w:t>
      </w:r>
      <w:r>
        <w:rPr>
          <w:rFonts w:ascii="宋体" w:hAnsi="宋体" w:eastAsia="宋体" w:cs="宋体"/>
          <w:spacing w:val="17"/>
          <w:sz w:val="27"/>
          <w:szCs w:val="27"/>
        </w:rPr>
        <w:t xml:space="preserve"> </w:t>
      </w:r>
      <w:r>
        <w:rPr>
          <w:rFonts w:ascii="宋体" w:hAnsi="宋体" w:eastAsia="宋体" w:cs="宋体"/>
          <w:spacing w:val="15"/>
          <w:sz w:val="27"/>
          <w:szCs w:val="27"/>
        </w:rPr>
        <w:t>磁场的变化来驱动转子转动，如图3-19所示。其优点是：寿命长、噪声</w:t>
      </w:r>
      <w:r>
        <w:rPr>
          <w:rFonts w:ascii="宋体" w:hAnsi="宋体" w:eastAsia="宋体" w:cs="宋体"/>
          <w:spacing w:val="11"/>
          <w:sz w:val="27"/>
          <w:szCs w:val="27"/>
        </w:rPr>
        <w:t xml:space="preserve"> </w:t>
      </w:r>
      <w:r>
        <w:rPr>
          <w:rFonts w:ascii="宋体" w:hAnsi="宋体" w:eastAsia="宋体" w:cs="宋体"/>
          <w:spacing w:val="-1"/>
          <w:sz w:val="27"/>
          <w:szCs w:val="27"/>
        </w:rPr>
        <w:t>低、运行时无火花，适合各种要求高的环境。多旋翼无人机一般使用无刷电</w:t>
      </w:r>
      <w:r>
        <w:rPr>
          <w:rFonts w:ascii="宋体" w:hAnsi="宋体" w:eastAsia="宋体" w:cs="宋体"/>
          <w:spacing w:val="18"/>
          <w:sz w:val="27"/>
          <w:szCs w:val="27"/>
        </w:rPr>
        <w:t xml:space="preserve"> </w:t>
      </w:r>
      <w:r>
        <w:rPr>
          <w:rFonts w:ascii="宋体" w:hAnsi="宋体" w:eastAsia="宋体" w:cs="宋体"/>
          <w:spacing w:val="8"/>
          <w:sz w:val="27"/>
          <w:szCs w:val="27"/>
        </w:rPr>
        <w:t>动机。其缺点是：无刷电动机成本高，需要外加控制来驱动无刷电动机的</w:t>
      </w:r>
      <w:r>
        <w:rPr>
          <w:rFonts w:ascii="宋体" w:hAnsi="宋体" w:eastAsia="宋体" w:cs="宋体"/>
          <w:spacing w:val="4"/>
          <w:sz w:val="27"/>
          <w:szCs w:val="27"/>
        </w:rPr>
        <w:t xml:space="preserve"> </w:t>
      </w:r>
      <w:r>
        <w:rPr>
          <w:rFonts w:ascii="宋体" w:hAnsi="宋体" w:eastAsia="宋体" w:cs="宋体"/>
          <w:spacing w:val="-12"/>
          <w:sz w:val="27"/>
          <w:szCs w:val="27"/>
        </w:rPr>
        <w:t>转动。</w:t>
      </w:r>
    </w:p>
    <w:p w14:paraId="50C07FC1">
      <w:pPr>
        <w:spacing w:line="314" w:lineRule="auto"/>
        <w:rPr>
          <w:rFonts w:ascii="宋体" w:hAnsi="宋体" w:eastAsia="宋体" w:cs="宋体"/>
          <w:sz w:val="27"/>
          <w:szCs w:val="27"/>
        </w:rPr>
        <w:sectPr>
          <w:pgSz w:w="11910" w:h="16840"/>
          <w:pgMar w:top="397" w:right="1160" w:bottom="0" w:left="650" w:header="0" w:footer="0" w:gutter="0"/>
          <w:cols w:equalWidth="0" w:num="1">
            <w:col w:w="10100"/>
          </w:cols>
        </w:sectPr>
      </w:pPr>
    </w:p>
    <w:p w14:paraId="58510D2A">
      <w:pPr>
        <w:spacing w:before="52" w:line="219" w:lineRule="auto"/>
        <w:ind w:left="1679"/>
        <w:rPr>
          <w:rFonts w:ascii="宋体" w:hAnsi="宋体" w:eastAsia="宋体" w:cs="宋体"/>
          <w:sz w:val="26"/>
          <w:szCs w:val="26"/>
        </w:rPr>
      </w:pPr>
      <w:r>
        <w:rPr>
          <w:rFonts w:ascii="宋体" w:hAnsi="宋体" w:eastAsia="宋体" w:cs="宋体"/>
          <w:spacing w:val="3"/>
          <w:sz w:val="26"/>
          <w:szCs w:val="26"/>
        </w:rPr>
        <w:t>下面主要介绍无刷电动机。</w:t>
      </w:r>
    </w:p>
    <w:p w14:paraId="6913AE27">
      <w:pPr>
        <w:pStyle w:val="2"/>
        <w:spacing w:line="400" w:lineRule="auto"/>
      </w:pPr>
    </w:p>
    <w:p w14:paraId="564994A2">
      <w:pPr>
        <w:spacing w:line="3280" w:lineRule="exact"/>
        <w:ind w:firstLine="2139"/>
      </w:pPr>
      <w:r>
        <w:rPr>
          <w:position w:val="-65"/>
        </w:rPr>
        <w:drawing>
          <wp:inline distT="0" distB="0" distL="0" distR="0">
            <wp:extent cx="1637665" cy="208216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83"/>
                    <a:stretch>
                      <a:fillRect/>
                    </a:stretch>
                  </pic:blipFill>
                  <pic:spPr>
                    <a:xfrm>
                      <a:off x="0" y="0"/>
                      <a:ext cx="1638264" cy="2082753"/>
                    </a:xfrm>
                    <a:prstGeom prst="rect">
                      <a:avLst/>
                    </a:prstGeom>
                  </pic:spPr>
                </pic:pic>
              </a:graphicData>
            </a:graphic>
          </wp:inline>
        </w:drawing>
      </w:r>
    </w:p>
    <w:p w14:paraId="3F46AF97">
      <w:pPr>
        <w:pStyle w:val="2"/>
        <w:spacing w:line="256" w:lineRule="auto"/>
      </w:pPr>
    </w:p>
    <w:p w14:paraId="4A093053">
      <w:pPr>
        <w:pStyle w:val="2"/>
        <w:spacing w:line="257" w:lineRule="auto"/>
      </w:pPr>
    </w:p>
    <w:p w14:paraId="080D0B45">
      <w:pPr>
        <w:spacing w:before="71" w:line="224" w:lineRule="auto"/>
        <w:ind w:left="3949"/>
        <w:rPr>
          <w:rFonts w:ascii="黑体" w:hAnsi="黑体" w:eastAsia="黑体" w:cs="黑体"/>
          <w:sz w:val="22"/>
          <w:szCs w:val="22"/>
        </w:rPr>
      </w:pPr>
      <w:r>
        <w:rPr>
          <w:rFonts w:ascii="宋体" w:hAnsi="宋体" w:eastAsia="宋体" w:cs="宋体"/>
          <w:spacing w:val="-2"/>
          <w:sz w:val="22"/>
          <w:szCs w:val="22"/>
        </w:rPr>
        <w:t>图</w:t>
      </w:r>
      <w:r>
        <w:rPr>
          <w:rFonts w:ascii="黑体" w:hAnsi="黑体" w:eastAsia="黑体" w:cs="黑体"/>
          <w:color w:val="B0C0D0"/>
          <w:spacing w:val="-2"/>
          <w:sz w:val="22"/>
          <w:szCs w:val="22"/>
        </w:rPr>
        <w:t>3-</w:t>
      </w:r>
      <w:r>
        <w:rPr>
          <w:rFonts w:ascii="黑体" w:hAnsi="黑体" w:eastAsia="黑体" w:cs="黑体"/>
          <w:color w:val="B0C0D0"/>
          <w:spacing w:val="29"/>
          <w:sz w:val="22"/>
          <w:szCs w:val="22"/>
        </w:rPr>
        <w:t xml:space="preserve"> </w:t>
      </w:r>
      <w:r>
        <w:rPr>
          <w:rFonts w:ascii="黑体" w:hAnsi="黑体" w:eastAsia="黑体" w:cs="黑体"/>
          <w:color w:val="B0C0E0"/>
          <w:spacing w:val="-2"/>
          <w:sz w:val="22"/>
          <w:szCs w:val="22"/>
        </w:rPr>
        <w:t>19</w:t>
      </w:r>
    </w:p>
    <w:p w14:paraId="5BAA8D6B">
      <w:pPr>
        <w:pStyle w:val="2"/>
        <w:spacing w:line="14" w:lineRule="auto"/>
        <w:rPr>
          <w:sz w:val="2"/>
        </w:rPr>
      </w:pPr>
      <w:r>
        <w:rPr>
          <w:sz w:val="2"/>
          <w:szCs w:val="2"/>
        </w:rPr>
        <w:br w:type="column"/>
      </w:r>
    </w:p>
    <w:p w14:paraId="64609E04">
      <w:pPr>
        <w:pStyle w:val="2"/>
        <w:spacing w:line="313" w:lineRule="auto"/>
      </w:pPr>
    </w:p>
    <w:p w14:paraId="609C4B89">
      <w:pPr>
        <w:pStyle w:val="2"/>
        <w:spacing w:line="314" w:lineRule="auto"/>
      </w:pPr>
    </w:p>
    <w:p w14:paraId="5BB0B6BA">
      <w:pPr>
        <w:pStyle w:val="2"/>
        <w:spacing w:line="3510" w:lineRule="exact"/>
        <w:ind w:firstLine="140"/>
      </w:pPr>
      <w:r>
        <w:rPr>
          <w:position w:val="-70"/>
        </w:rPr>
        <w:pict>
          <v:group id="_x0000_s1114" o:spid="_x0000_s1114" o:spt="203" style="height:175.5pt;width:202.5pt;" coordsize="4050,3510">
            <o:lock v:ext="edit"/>
            <v:shape id="_x0000_s1115" o:spid="_x0000_s1115" o:spt="75" type="#_x0000_t75" style="position:absolute;left:0;top:0;height:3510;width:4050;" filled="f" stroked="f" coordsize="21600,21600">
              <v:path/>
              <v:fill on="f" focussize="0,0"/>
              <v:stroke on="f"/>
              <v:imagedata r:id="rId184" o:title=""/>
              <o:lock v:ext="edit" aspectratio="t"/>
            </v:shape>
            <v:shape id="_x0000_s1116" o:spid="_x0000_s1116" o:spt="202" type="#_x0000_t202" style="position:absolute;left:-20;top:-20;height:3550;width:4090;" filled="f" stroked="f" coordsize="21600,21600">
              <v:path/>
              <v:fill on="f" focussize="0,0"/>
              <v:stroke on="f"/>
              <v:imagedata o:title=""/>
              <o:lock v:ext="edit" aspectratio="f"/>
              <v:textbox inset="0mm,0mm,0mm,0mm">
                <w:txbxContent>
                  <w:p w14:paraId="0FAFC45E">
                    <w:pPr>
                      <w:spacing w:before="108" w:line="223" w:lineRule="auto"/>
                      <w:ind w:left="159"/>
                      <w:rPr>
                        <w:rFonts w:ascii="黑体" w:hAnsi="黑体" w:eastAsia="黑体" w:cs="黑体"/>
                        <w:sz w:val="19"/>
                        <w:szCs w:val="19"/>
                      </w:rPr>
                    </w:pPr>
                    <w:r>
                      <w:rPr>
                        <w:rFonts w:ascii="黑体" w:hAnsi="黑体" w:eastAsia="黑体" w:cs="黑体"/>
                        <w:spacing w:val="-2"/>
                        <w:sz w:val="19"/>
                        <w:szCs w:val="19"/>
                      </w:rPr>
                      <w:t>机壳</w:t>
                    </w:r>
                  </w:p>
                  <w:p w14:paraId="03690D02">
                    <w:pPr>
                      <w:spacing w:before="118" w:line="222" w:lineRule="auto"/>
                      <w:ind w:left="3199"/>
                      <w:rPr>
                        <w:rFonts w:ascii="黑体" w:hAnsi="黑体" w:eastAsia="黑体" w:cs="黑体"/>
                        <w:sz w:val="19"/>
                        <w:szCs w:val="19"/>
                      </w:rPr>
                    </w:pPr>
                    <w:r>
                      <w:rPr>
                        <w:rFonts w:ascii="黑体" w:hAnsi="黑体" w:eastAsia="黑体" w:cs="黑体"/>
                        <w:spacing w:val="-2"/>
                        <w:sz w:val="19"/>
                        <w:szCs w:val="19"/>
                      </w:rPr>
                      <w:t>磁铁</w:t>
                    </w:r>
                  </w:p>
                  <w:p w14:paraId="297D4050">
                    <w:pPr>
                      <w:spacing w:line="252" w:lineRule="auto"/>
                      <w:rPr>
                        <w:rFonts w:ascii="Arial"/>
                        <w:sz w:val="21"/>
                      </w:rPr>
                    </w:pPr>
                  </w:p>
                  <w:p w14:paraId="631D6988">
                    <w:pPr>
                      <w:spacing w:line="252" w:lineRule="auto"/>
                      <w:rPr>
                        <w:rFonts w:ascii="Arial"/>
                        <w:sz w:val="21"/>
                      </w:rPr>
                    </w:pPr>
                  </w:p>
                  <w:p w14:paraId="21A6B9CA">
                    <w:pPr>
                      <w:spacing w:line="252" w:lineRule="auto"/>
                      <w:rPr>
                        <w:rFonts w:ascii="Arial"/>
                        <w:sz w:val="21"/>
                      </w:rPr>
                    </w:pPr>
                  </w:p>
                  <w:p w14:paraId="54CF4151">
                    <w:pPr>
                      <w:spacing w:line="252" w:lineRule="auto"/>
                      <w:rPr>
                        <w:rFonts w:ascii="Arial"/>
                        <w:sz w:val="21"/>
                      </w:rPr>
                    </w:pPr>
                  </w:p>
                  <w:p w14:paraId="79306012">
                    <w:pPr>
                      <w:spacing w:line="252" w:lineRule="auto"/>
                      <w:rPr>
                        <w:rFonts w:ascii="Arial"/>
                        <w:sz w:val="21"/>
                      </w:rPr>
                    </w:pPr>
                  </w:p>
                  <w:p w14:paraId="73067515">
                    <w:pPr>
                      <w:spacing w:line="253" w:lineRule="auto"/>
                      <w:rPr>
                        <w:rFonts w:ascii="Arial"/>
                        <w:sz w:val="21"/>
                      </w:rPr>
                    </w:pPr>
                  </w:p>
                  <w:p w14:paraId="27E8A657">
                    <w:pPr>
                      <w:spacing w:before="110" w:line="174" w:lineRule="auto"/>
                      <w:ind w:left="3499"/>
                      <w:rPr>
                        <w:rFonts w:ascii="LiSu" w:hAnsi="LiSu" w:eastAsia="LiSu" w:cs="LiSu"/>
                        <w:sz w:val="34"/>
                        <w:szCs w:val="34"/>
                      </w:rPr>
                    </w:pPr>
                    <w:r>
                      <w:rPr>
                        <w:rFonts w:ascii="LiSu" w:hAnsi="LiSu" w:eastAsia="LiSu" w:cs="LiSu"/>
                        <w:sz w:val="34"/>
                        <w:szCs w:val="34"/>
                      </w:rPr>
                      <w:t>轴</w:t>
                    </w:r>
                  </w:p>
                  <w:p w14:paraId="21E89019">
                    <w:pPr>
                      <w:spacing w:line="414" w:lineRule="auto"/>
                      <w:rPr>
                        <w:rFonts w:ascii="Arial"/>
                        <w:sz w:val="21"/>
                      </w:rPr>
                    </w:pPr>
                  </w:p>
                  <w:p w14:paraId="679791F5">
                    <w:pPr>
                      <w:spacing w:before="72" w:line="222" w:lineRule="auto"/>
                      <w:ind w:left="2669"/>
                      <w:rPr>
                        <w:rFonts w:ascii="黑体" w:hAnsi="黑体" w:eastAsia="黑体" w:cs="黑体"/>
                        <w:sz w:val="22"/>
                        <w:szCs w:val="22"/>
                      </w:rPr>
                    </w:pPr>
                    <w:r>
                      <w:rPr>
                        <w:rFonts w:ascii="黑体" w:hAnsi="黑体" w:eastAsia="黑体" w:cs="黑体"/>
                        <w:spacing w:val="-15"/>
                        <w:w w:val="94"/>
                        <w:sz w:val="22"/>
                        <w:szCs w:val="22"/>
                      </w:rPr>
                      <w:t>转子前盖</w:t>
                    </w:r>
                  </w:p>
                </w:txbxContent>
              </v:textbox>
            </v:shape>
            <w10:wrap type="none"/>
            <w10:anchorlock/>
          </v:group>
        </w:pict>
      </w:r>
    </w:p>
    <w:p w14:paraId="55BA726C">
      <w:pPr>
        <w:pStyle w:val="2"/>
        <w:spacing w:line="413" w:lineRule="auto"/>
      </w:pPr>
    </w:p>
    <w:p w14:paraId="2AF9D465">
      <w:pPr>
        <w:spacing w:before="72" w:line="222" w:lineRule="auto"/>
        <w:rPr>
          <w:rFonts w:ascii="黑体" w:hAnsi="黑体" w:eastAsia="黑体" w:cs="黑体"/>
          <w:sz w:val="22"/>
          <w:szCs w:val="22"/>
        </w:rPr>
      </w:pPr>
      <w:r>
        <w:rPr>
          <w:rFonts w:ascii="黑体" w:hAnsi="黑体" w:eastAsia="黑体" w:cs="黑体"/>
          <w:color w:val="4070C0"/>
          <w:spacing w:val="10"/>
          <w:sz w:val="22"/>
          <w:szCs w:val="22"/>
        </w:rPr>
        <w:t>无刷电动机外观及结构</w:t>
      </w:r>
    </w:p>
    <w:p w14:paraId="2478DBD8">
      <w:pPr>
        <w:spacing w:line="222" w:lineRule="auto"/>
        <w:rPr>
          <w:rFonts w:ascii="黑体" w:hAnsi="黑体" w:eastAsia="黑体" w:cs="黑体"/>
          <w:sz w:val="22"/>
          <w:szCs w:val="22"/>
        </w:rPr>
        <w:sectPr>
          <w:type w:val="continuous"/>
          <w:pgSz w:w="11910" w:h="16840"/>
          <w:pgMar w:top="397" w:right="1160" w:bottom="0" w:left="650" w:header="0" w:footer="0" w:gutter="0"/>
          <w:cols w:equalWidth="0" w:num="2">
            <w:col w:w="4920" w:space="100"/>
            <w:col w:w="5080"/>
          </w:cols>
        </w:sectPr>
      </w:pPr>
    </w:p>
    <w:p w14:paraId="25E91163">
      <w:pPr>
        <w:spacing w:before="93" w:line="223" w:lineRule="auto"/>
        <w:ind w:left="4579"/>
        <w:rPr>
          <w:rFonts w:ascii="FangSong" w:hAnsi="FangSong" w:eastAsia="FangSong" w:cs="FangSong"/>
          <w:sz w:val="24"/>
          <w:szCs w:val="24"/>
        </w:rPr>
      </w:pPr>
      <w:r>
        <w:rPr>
          <w:rFonts w:ascii="FangSong" w:hAnsi="FangSong" w:eastAsia="FangSong" w:cs="FangSong"/>
          <w:spacing w:val="-9"/>
          <w:sz w:val="24"/>
          <w:szCs w:val="24"/>
        </w:rPr>
        <w:t>(图片源自：蓝东明)</w:t>
      </w:r>
    </w:p>
    <w:p w14:paraId="35CCB235">
      <w:pPr>
        <w:pStyle w:val="2"/>
        <w:spacing w:line="418" w:lineRule="auto"/>
      </w:pPr>
    </w:p>
    <w:p w14:paraId="2BEE2254">
      <w:pPr>
        <w:spacing w:before="91" w:line="257" w:lineRule="auto"/>
        <w:ind w:left="1100" w:right="27" w:firstLine="619"/>
        <w:rPr>
          <w:rFonts w:ascii="宋体" w:hAnsi="宋体" w:eastAsia="宋体" w:cs="宋体"/>
          <w:sz w:val="28"/>
          <w:szCs w:val="28"/>
        </w:rPr>
      </w:pPr>
      <w:r>
        <w:rPr>
          <w:rFonts w:ascii="宋体" w:hAnsi="宋体" w:eastAsia="宋体" w:cs="宋体"/>
          <w:spacing w:val="-5"/>
          <w:sz w:val="28"/>
          <w:szCs w:val="28"/>
        </w:rPr>
        <w:t>(1)无刷电动机的分类</w:t>
      </w:r>
      <w:r>
        <w:rPr>
          <w:rFonts w:ascii="宋体" w:hAnsi="宋体" w:eastAsia="宋体" w:cs="宋体"/>
          <w:spacing w:val="106"/>
          <w:sz w:val="28"/>
          <w:szCs w:val="28"/>
        </w:rPr>
        <w:t xml:space="preserve"> </w:t>
      </w:r>
      <w:r>
        <w:rPr>
          <w:rFonts w:ascii="宋体" w:hAnsi="宋体" w:eastAsia="宋体" w:cs="宋体"/>
          <w:spacing w:val="-5"/>
          <w:sz w:val="28"/>
          <w:szCs w:val="28"/>
        </w:rPr>
        <w:t>无刷电动机可分为内转无刷电动机、外转无刷</w:t>
      </w:r>
      <w:r>
        <w:rPr>
          <w:rFonts w:ascii="宋体" w:hAnsi="宋体" w:eastAsia="宋体" w:cs="宋体"/>
          <w:sz w:val="28"/>
          <w:szCs w:val="28"/>
        </w:rPr>
        <w:t xml:space="preserve"> </w:t>
      </w:r>
      <w:r>
        <w:rPr>
          <w:rFonts w:ascii="宋体" w:hAnsi="宋体" w:eastAsia="宋体" w:cs="宋体"/>
          <w:spacing w:val="5"/>
          <w:sz w:val="28"/>
          <w:szCs w:val="28"/>
        </w:rPr>
        <w:t>电动机，如图3-20所示。</w:t>
      </w:r>
    </w:p>
    <w:p w14:paraId="53AFAA03">
      <w:pPr>
        <w:spacing w:line="257" w:lineRule="auto"/>
        <w:rPr>
          <w:rFonts w:ascii="宋体" w:hAnsi="宋体" w:eastAsia="宋体" w:cs="宋体"/>
          <w:sz w:val="28"/>
          <w:szCs w:val="28"/>
        </w:rPr>
        <w:sectPr>
          <w:type w:val="continuous"/>
          <w:pgSz w:w="11910" w:h="16840"/>
          <w:pgMar w:top="397" w:right="1160" w:bottom="0" w:left="650" w:header="0" w:footer="0" w:gutter="0"/>
          <w:cols w:equalWidth="0" w:num="1">
            <w:col w:w="10100"/>
          </w:cols>
        </w:sectPr>
      </w:pPr>
    </w:p>
    <w:p w14:paraId="0B21D0CE">
      <w:pPr>
        <w:pStyle w:val="2"/>
        <w:spacing w:line="409" w:lineRule="auto"/>
      </w:pPr>
    </w:p>
    <w:p w14:paraId="2554BA3C">
      <w:pPr>
        <w:pStyle w:val="2"/>
        <w:spacing w:before="75" w:line="354" w:lineRule="exact"/>
        <w:jc w:val="right"/>
        <w:rPr>
          <w:sz w:val="26"/>
          <w:szCs w:val="26"/>
        </w:rPr>
      </w:pPr>
      <w:r>
        <w:rPr>
          <w:rFonts w:ascii="黑体" w:hAnsi="黑体" w:eastAsia="黑体" w:cs="黑体"/>
          <w:color w:val="2060C0"/>
          <w:position w:val="3"/>
          <w:sz w:val="22"/>
          <w:szCs w:val="22"/>
        </w:rPr>
        <w:t>第3章</w:t>
      </w:r>
      <w:r>
        <w:rPr>
          <w:rFonts w:ascii="黑体" w:hAnsi="黑体" w:eastAsia="黑体" w:cs="黑体"/>
          <w:color w:val="2060C0"/>
          <w:spacing w:val="102"/>
          <w:position w:val="3"/>
          <w:sz w:val="22"/>
          <w:szCs w:val="22"/>
        </w:rPr>
        <w:t xml:space="preserve"> </w:t>
      </w:r>
      <w:r>
        <w:rPr>
          <w:rFonts w:ascii="黑体" w:hAnsi="黑体" w:eastAsia="黑体" w:cs="黑体"/>
          <w:color w:val="2060C0"/>
          <w:position w:val="3"/>
          <w:sz w:val="22"/>
          <w:szCs w:val="22"/>
        </w:rPr>
        <w:t>无人机的动力</w:t>
      </w:r>
      <w:r>
        <w:rPr>
          <w:rFonts w:ascii="黑体" w:hAnsi="黑体" w:eastAsia="黑体" w:cs="黑体"/>
          <w:color w:val="2060C0"/>
          <w:spacing w:val="16"/>
          <w:position w:val="3"/>
          <w:sz w:val="22"/>
          <w:szCs w:val="22"/>
        </w:rPr>
        <w:t xml:space="preserve">  </w:t>
      </w:r>
      <w:r>
        <w:rPr>
          <w:position w:val="2"/>
          <w:sz w:val="26"/>
          <w:szCs w:val="26"/>
        </w:rPr>
        <w:t>039</w:t>
      </w:r>
    </w:p>
    <w:p w14:paraId="67D006C3">
      <w:pPr>
        <w:pStyle w:val="2"/>
        <w:spacing w:line="296" w:lineRule="auto"/>
      </w:pPr>
    </w:p>
    <w:p w14:paraId="0F9C2063">
      <w:pPr>
        <w:pStyle w:val="2"/>
        <w:spacing w:line="297" w:lineRule="auto"/>
      </w:pPr>
    </w:p>
    <w:p w14:paraId="498BA770">
      <w:pPr>
        <w:spacing w:before="91" w:line="258" w:lineRule="auto"/>
        <w:ind w:right="627" w:firstLine="529"/>
        <w:rPr>
          <w:rFonts w:ascii="宋体" w:hAnsi="宋体" w:eastAsia="宋体" w:cs="宋体"/>
          <w:sz w:val="28"/>
          <w:szCs w:val="28"/>
        </w:rPr>
      </w:pPr>
      <w:r>
        <w:rPr>
          <w:rFonts w:ascii="宋体" w:hAnsi="宋体" w:eastAsia="宋体" w:cs="宋体"/>
          <w:spacing w:val="-5"/>
          <w:sz w:val="28"/>
          <w:szCs w:val="28"/>
        </w:rPr>
        <w:t>1) 内转无刷电动机的特点：转速高、转矩小，适用于高转速，对转矩</w:t>
      </w:r>
      <w:r>
        <w:rPr>
          <w:rFonts w:ascii="宋体" w:hAnsi="宋体" w:eastAsia="宋体" w:cs="宋体"/>
          <w:spacing w:val="2"/>
          <w:sz w:val="28"/>
          <w:szCs w:val="28"/>
        </w:rPr>
        <w:t xml:space="preserve"> </w:t>
      </w:r>
      <w:r>
        <w:rPr>
          <w:rFonts w:ascii="宋体" w:hAnsi="宋体" w:eastAsia="宋体" w:cs="宋体"/>
          <w:spacing w:val="-16"/>
          <w:sz w:val="28"/>
          <w:szCs w:val="28"/>
        </w:rPr>
        <w:t>要求不高的无人机。</w:t>
      </w:r>
    </w:p>
    <w:p w14:paraId="5B2E4B70">
      <w:pPr>
        <w:spacing w:before="148" w:line="261" w:lineRule="auto"/>
        <w:ind w:right="629" w:firstLine="499"/>
        <w:rPr>
          <w:rFonts w:ascii="宋体" w:hAnsi="宋体" w:eastAsia="宋体" w:cs="宋体"/>
          <w:sz w:val="28"/>
          <w:szCs w:val="28"/>
        </w:rPr>
      </w:pPr>
      <w:r>
        <w:rPr>
          <w:rFonts w:ascii="宋体" w:hAnsi="宋体" w:eastAsia="宋体" w:cs="宋体"/>
          <w:sz w:val="28"/>
          <w:szCs w:val="28"/>
        </w:rPr>
        <w:t>2)外转无刷电动机的特点：转速低、转矩大、重量轻，适用于对重量</w:t>
      </w:r>
      <w:r>
        <w:rPr>
          <w:rFonts w:ascii="宋体" w:hAnsi="宋体" w:eastAsia="宋体" w:cs="宋体"/>
          <w:spacing w:val="9"/>
          <w:sz w:val="28"/>
          <w:szCs w:val="28"/>
        </w:rPr>
        <w:t xml:space="preserve"> </w:t>
      </w:r>
      <w:r>
        <w:rPr>
          <w:rFonts w:ascii="宋体" w:hAnsi="宋体" w:eastAsia="宋体" w:cs="宋体"/>
          <w:spacing w:val="-17"/>
          <w:sz w:val="28"/>
          <w:szCs w:val="28"/>
        </w:rPr>
        <w:t>与转矩要求高的无人机。</w:t>
      </w:r>
    </w:p>
    <w:p w14:paraId="357BA76B">
      <w:pPr>
        <w:pStyle w:val="2"/>
        <w:spacing w:line="375" w:lineRule="auto"/>
      </w:pPr>
    </w:p>
    <w:p w14:paraId="2F308C96">
      <w:pPr>
        <w:spacing w:line="2320" w:lineRule="exact"/>
        <w:ind w:firstLine="809"/>
      </w:pPr>
      <w:r>
        <w:drawing>
          <wp:anchor distT="0" distB="0" distL="0" distR="0" simplePos="0" relativeHeight="251740160" behindDoc="0" locked="0" layoutInCell="1" allowOverlap="1">
            <wp:simplePos x="0" y="0"/>
            <wp:positionH relativeFrom="column">
              <wp:posOffset>3454400</wp:posOffset>
            </wp:positionH>
            <wp:positionV relativeFrom="paragraph">
              <wp:posOffset>6350</wp:posOffset>
            </wp:positionV>
            <wp:extent cx="1689100" cy="139700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85"/>
                    <a:stretch>
                      <a:fillRect/>
                    </a:stretch>
                  </pic:blipFill>
                  <pic:spPr>
                    <a:xfrm>
                      <a:off x="0" y="0"/>
                      <a:ext cx="1689086" cy="1397093"/>
                    </a:xfrm>
                    <a:prstGeom prst="rect">
                      <a:avLst/>
                    </a:prstGeom>
                  </pic:spPr>
                </pic:pic>
              </a:graphicData>
            </a:graphic>
          </wp:anchor>
        </w:drawing>
      </w:r>
      <w:r>
        <w:rPr>
          <w:position w:val="-46"/>
        </w:rPr>
        <w:drawing>
          <wp:inline distT="0" distB="0" distL="0" distR="0">
            <wp:extent cx="2621915" cy="1473200"/>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86"/>
                    <a:stretch>
                      <a:fillRect/>
                    </a:stretch>
                  </pic:blipFill>
                  <pic:spPr>
                    <a:xfrm>
                      <a:off x="0" y="0"/>
                      <a:ext cx="2622493" cy="1473229"/>
                    </a:xfrm>
                    <a:prstGeom prst="rect">
                      <a:avLst/>
                    </a:prstGeom>
                  </pic:spPr>
                </pic:pic>
              </a:graphicData>
            </a:graphic>
          </wp:inline>
        </w:drawing>
      </w:r>
    </w:p>
    <w:p w14:paraId="23827E7E">
      <w:pPr>
        <w:spacing w:before="121" w:line="212" w:lineRule="auto"/>
        <w:ind w:left="1999"/>
        <w:rPr>
          <w:rFonts w:ascii="FangSong" w:hAnsi="FangSong" w:eastAsia="FangSong" w:cs="FangSong"/>
          <w:sz w:val="24"/>
          <w:szCs w:val="24"/>
        </w:rPr>
      </w:pPr>
      <w:r>
        <w:rPr>
          <w:rFonts w:ascii="Times New Roman" w:hAnsi="Times New Roman" w:eastAsia="Times New Roman" w:cs="Times New Roman"/>
          <w:spacing w:val="-13"/>
          <w:sz w:val="26"/>
          <w:szCs w:val="26"/>
        </w:rPr>
        <w:t>a)</w:t>
      </w:r>
      <w:r>
        <w:rPr>
          <w:rFonts w:ascii="FangSong" w:hAnsi="FangSong" w:eastAsia="FangSong" w:cs="FangSong"/>
          <w:spacing w:val="-13"/>
          <w:sz w:val="26"/>
          <w:szCs w:val="26"/>
        </w:rPr>
        <w:t xml:space="preserve">内转无刷电动机                 </w:t>
      </w:r>
      <w:r>
        <w:rPr>
          <w:rFonts w:ascii="Times New Roman" w:hAnsi="Times New Roman" w:eastAsia="Times New Roman" w:cs="Times New Roman"/>
          <w:spacing w:val="-13"/>
          <w:sz w:val="24"/>
          <w:szCs w:val="24"/>
        </w:rPr>
        <w:t>b)</w:t>
      </w:r>
      <w:r>
        <w:rPr>
          <w:rFonts w:ascii="FangSong" w:hAnsi="FangSong" w:eastAsia="FangSong" w:cs="FangSong"/>
          <w:spacing w:val="-13"/>
          <w:sz w:val="24"/>
          <w:szCs w:val="24"/>
        </w:rPr>
        <w:t>外转无刷电动机</w:t>
      </w:r>
    </w:p>
    <w:p w14:paraId="7164BA60">
      <w:pPr>
        <w:pStyle w:val="2"/>
        <w:spacing w:line="274" w:lineRule="auto"/>
      </w:pPr>
    </w:p>
    <w:p w14:paraId="0E1C30BD">
      <w:pPr>
        <w:spacing w:before="72" w:line="222" w:lineRule="auto"/>
        <w:ind w:left="2829"/>
        <w:rPr>
          <w:rFonts w:ascii="黑体" w:hAnsi="黑体" w:eastAsia="黑体" w:cs="黑体"/>
          <w:sz w:val="22"/>
          <w:szCs w:val="22"/>
        </w:rPr>
      </w:pPr>
      <w:r>
        <w:rPr>
          <w:rFonts w:ascii="黑体" w:hAnsi="黑体" w:eastAsia="黑体" w:cs="黑体"/>
          <w:spacing w:val="3"/>
          <w:sz w:val="22"/>
          <w:szCs w:val="22"/>
        </w:rPr>
        <w:t>图</w:t>
      </w:r>
      <w:r>
        <w:rPr>
          <w:rFonts w:ascii="黑体" w:hAnsi="黑体" w:eastAsia="黑体" w:cs="黑体"/>
          <w:spacing w:val="-38"/>
          <w:sz w:val="22"/>
          <w:szCs w:val="22"/>
        </w:rPr>
        <w:t xml:space="preserve"> </w:t>
      </w:r>
      <w:r>
        <w:rPr>
          <w:rFonts w:ascii="黑体" w:hAnsi="黑体" w:eastAsia="黑体" w:cs="黑体"/>
          <w:spacing w:val="3"/>
          <w:sz w:val="22"/>
          <w:szCs w:val="22"/>
        </w:rPr>
        <w:t>3</w:t>
      </w:r>
      <w:r>
        <w:rPr>
          <w:rFonts w:ascii="黑体" w:hAnsi="黑体" w:eastAsia="黑体" w:cs="黑体"/>
          <w:spacing w:val="-43"/>
          <w:sz w:val="22"/>
          <w:szCs w:val="22"/>
        </w:rPr>
        <w:t xml:space="preserve"> </w:t>
      </w:r>
      <w:r>
        <w:rPr>
          <w:rFonts w:ascii="黑体" w:hAnsi="黑体" w:eastAsia="黑体" w:cs="黑体"/>
          <w:spacing w:val="3"/>
          <w:sz w:val="22"/>
          <w:szCs w:val="22"/>
        </w:rPr>
        <w:t>-</w:t>
      </w:r>
      <w:r>
        <w:rPr>
          <w:rFonts w:ascii="黑体" w:hAnsi="黑体" w:eastAsia="黑体" w:cs="黑体"/>
          <w:spacing w:val="-40"/>
          <w:sz w:val="22"/>
          <w:szCs w:val="22"/>
        </w:rPr>
        <w:t xml:space="preserve"> </w:t>
      </w:r>
      <w:r>
        <w:rPr>
          <w:rFonts w:ascii="黑体" w:hAnsi="黑体" w:eastAsia="黑体" w:cs="黑体"/>
          <w:spacing w:val="3"/>
          <w:sz w:val="22"/>
          <w:szCs w:val="22"/>
        </w:rPr>
        <w:t>2</w:t>
      </w:r>
      <w:r>
        <w:rPr>
          <w:rFonts w:ascii="黑体" w:hAnsi="黑体" w:eastAsia="黑体" w:cs="黑体"/>
          <w:spacing w:val="-40"/>
          <w:sz w:val="22"/>
          <w:szCs w:val="22"/>
        </w:rPr>
        <w:t xml:space="preserve"> </w:t>
      </w:r>
      <w:r>
        <w:rPr>
          <w:rFonts w:ascii="黑体" w:hAnsi="黑体" w:eastAsia="黑体" w:cs="黑体"/>
          <w:spacing w:val="3"/>
          <w:sz w:val="22"/>
          <w:szCs w:val="22"/>
        </w:rPr>
        <w:t>0</w:t>
      </w:r>
      <w:r>
        <w:rPr>
          <w:rFonts w:ascii="黑体" w:hAnsi="黑体" w:eastAsia="黑体" w:cs="黑体"/>
          <w:spacing w:val="59"/>
          <w:sz w:val="22"/>
          <w:szCs w:val="22"/>
        </w:rPr>
        <w:t xml:space="preserve"> </w:t>
      </w:r>
      <w:r>
        <w:rPr>
          <w:rFonts w:ascii="黑体" w:hAnsi="黑体" w:eastAsia="黑体" w:cs="黑体"/>
          <w:color w:val="2060C0"/>
          <w:spacing w:val="3"/>
          <w:sz w:val="22"/>
          <w:szCs w:val="22"/>
        </w:rPr>
        <w:t>内、外转无刷电动机外观</w:t>
      </w:r>
    </w:p>
    <w:p w14:paraId="43887E15">
      <w:pPr>
        <w:spacing w:before="127" w:line="223" w:lineRule="auto"/>
        <w:ind w:left="3439"/>
        <w:rPr>
          <w:rFonts w:ascii="FangSong" w:hAnsi="FangSong" w:eastAsia="FangSong" w:cs="FangSong"/>
          <w:sz w:val="24"/>
          <w:szCs w:val="24"/>
        </w:rPr>
      </w:pPr>
      <w:r>
        <w:rPr>
          <w:rFonts w:ascii="FangSong" w:hAnsi="FangSong" w:eastAsia="FangSong" w:cs="FangSong"/>
          <w:spacing w:val="-8"/>
          <w:sz w:val="24"/>
          <w:szCs w:val="24"/>
        </w:rPr>
        <w:t>(图片源自：蓝东明)</w:t>
      </w:r>
    </w:p>
    <w:p w14:paraId="22A2B433">
      <w:pPr>
        <w:pStyle w:val="2"/>
        <w:spacing w:line="388" w:lineRule="auto"/>
      </w:pPr>
    </w:p>
    <w:p w14:paraId="2F43A18C">
      <w:pPr>
        <w:spacing w:before="91" w:line="305" w:lineRule="auto"/>
        <w:ind w:right="599" w:firstLine="570"/>
        <w:rPr>
          <w:rFonts w:ascii="宋体" w:hAnsi="宋体" w:eastAsia="宋体" w:cs="宋体"/>
          <w:sz w:val="28"/>
          <w:szCs w:val="28"/>
        </w:rPr>
      </w:pPr>
      <w:r>
        <w:rPr>
          <w:rFonts w:ascii="宋体" w:hAnsi="宋体" w:eastAsia="宋体" w:cs="宋体"/>
          <w:spacing w:val="-12"/>
          <w:sz w:val="28"/>
          <w:szCs w:val="28"/>
        </w:rPr>
        <w:t>(2)无刷电动机的命名</w:t>
      </w:r>
      <w:r>
        <w:rPr>
          <w:rFonts w:ascii="宋体" w:hAnsi="宋体" w:eastAsia="宋体" w:cs="宋体"/>
          <w:spacing w:val="84"/>
          <w:sz w:val="28"/>
          <w:szCs w:val="28"/>
        </w:rPr>
        <w:t xml:space="preserve"> </w:t>
      </w:r>
      <w:r>
        <w:rPr>
          <w:rFonts w:ascii="宋体" w:hAnsi="宋体" w:eastAsia="宋体" w:cs="宋体"/>
          <w:spacing w:val="-12"/>
          <w:sz w:val="28"/>
          <w:szCs w:val="28"/>
        </w:rPr>
        <w:t>无刷电动机常见的命名</w:t>
      </w:r>
      <w:r>
        <w:rPr>
          <w:rFonts w:ascii="宋体" w:hAnsi="宋体" w:eastAsia="宋体" w:cs="宋体"/>
          <w:spacing w:val="-13"/>
          <w:sz w:val="28"/>
          <w:szCs w:val="28"/>
        </w:rPr>
        <w:t>方式有两种：无刷电动机</w:t>
      </w:r>
      <w:r>
        <w:rPr>
          <w:rFonts w:ascii="宋体" w:hAnsi="宋体" w:eastAsia="宋体" w:cs="宋体"/>
          <w:sz w:val="28"/>
          <w:szCs w:val="28"/>
        </w:rPr>
        <w:t xml:space="preserve"> </w:t>
      </w:r>
      <w:r>
        <w:rPr>
          <w:rFonts w:ascii="宋体" w:hAnsi="宋体" w:eastAsia="宋体" w:cs="宋体"/>
          <w:spacing w:val="-11"/>
          <w:sz w:val="28"/>
          <w:szCs w:val="28"/>
        </w:rPr>
        <w:t>外径+长度、无刷电动机铁心外径+长度。少数是各生产厂</w:t>
      </w:r>
      <w:r>
        <w:rPr>
          <w:rFonts w:ascii="宋体" w:hAnsi="宋体" w:eastAsia="宋体" w:cs="宋体"/>
          <w:spacing w:val="-12"/>
          <w:sz w:val="28"/>
          <w:szCs w:val="28"/>
        </w:rPr>
        <w:t>家自定的型号。</w:t>
      </w:r>
    </w:p>
    <w:p w14:paraId="421151E2">
      <w:pPr>
        <w:spacing w:before="26" w:line="315" w:lineRule="auto"/>
        <w:ind w:right="596" w:firstLine="570"/>
        <w:jc w:val="both"/>
        <w:rPr>
          <w:rFonts w:ascii="宋体" w:hAnsi="宋体" w:eastAsia="宋体" w:cs="宋体"/>
          <w:sz w:val="27"/>
          <w:szCs w:val="27"/>
        </w:rPr>
      </w:pPr>
      <w:r>
        <w:drawing>
          <wp:anchor distT="0" distB="0" distL="0" distR="0" simplePos="0" relativeHeight="251739136" behindDoc="0" locked="0" layoutInCell="1" allowOverlap="1">
            <wp:simplePos x="0" y="0"/>
            <wp:positionH relativeFrom="column">
              <wp:posOffset>2837815</wp:posOffset>
            </wp:positionH>
            <wp:positionV relativeFrom="paragraph">
              <wp:posOffset>975360</wp:posOffset>
            </wp:positionV>
            <wp:extent cx="2222500" cy="1422400"/>
            <wp:effectExtent l="0" t="0" r="0" b="0"/>
            <wp:wrapNone/>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87"/>
                    <a:stretch>
                      <a:fillRect/>
                    </a:stretch>
                  </pic:blipFill>
                  <pic:spPr>
                    <a:xfrm>
                      <a:off x="0" y="0"/>
                      <a:ext cx="2222494" cy="1422329"/>
                    </a:xfrm>
                    <a:prstGeom prst="rect">
                      <a:avLst/>
                    </a:prstGeom>
                  </pic:spPr>
                </pic:pic>
              </a:graphicData>
            </a:graphic>
          </wp:anchor>
        </w:drawing>
      </w:r>
      <w:r>
        <w:rPr>
          <w:rFonts w:ascii="宋体" w:hAnsi="宋体" w:eastAsia="宋体" w:cs="宋体"/>
          <w:spacing w:val="33"/>
          <w:sz w:val="27"/>
          <w:szCs w:val="27"/>
        </w:rPr>
        <w:t>1)无刷电动机外径+长度。用游标卡尺测</w:t>
      </w:r>
      <w:r>
        <w:rPr>
          <w:rFonts w:ascii="宋体" w:hAnsi="宋体" w:eastAsia="宋体" w:cs="宋体"/>
          <w:spacing w:val="32"/>
          <w:sz w:val="27"/>
          <w:szCs w:val="27"/>
        </w:rPr>
        <w:t>量无刷电动机的外径为</w:t>
      </w:r>
      <w:r>
        <w:rPr>
          <w:rFonts w:ascii="宋体" w:hAnsi="宋体" w:eastAsia="宋体" w:cs="宋体"/>
          <w:sz w:val="27"/>
          <w:szCs w:val="27"/>
        </w:rPr>
        <w:t xml:space="preserve"> </w:t>
      </w:r>
      <w:r>
        <w:rPr>
          <w:rFonts w:ascii="宋体" w:hAnsi="宋体" w:eastAsia="宋体" w:cs="宋体"/>
          <w:spacing w:val="30"/>
          <w:sz w:val="27"/>
          <w:szCs w:val="27"/>
        </w:rPr>
        <w:t>35</w:t>
      </w:r>
      <w:r>
        <w:rPr>
          <w:rFonts w:ascii="Times New Roman" w:hAnsi="Times New Roman" w:eastAsia="Times New Roman" w:cs="Times New Roman"/>
          <w:sz w:val="27"/>
          <w:szCs w:val="27"/>
        </w:rPr>
        <w:t>mm</w:t>
      </w:r>
      <w:r>
        <w:rPr>
          <w:rFonts w:ascii="Times New Roman" w:hAnsi="Times New Roman" w:eastAsia="Times New Roman" w:cs="Times New Roman"/>
          <w:spacing w:val="30"/>
          <w:sz w:val="27"/>
          <w:szCs w:val="27"/>
        </w:rPr>
        <w:t>,</w:t>
      </w:r>
      <w:r>
        <w:rPr>
          <w:rFonts w:ascii="Times New Roman" w:hAnsi="Times New Roman" w:eastAsia="Times New Roman" w:cs="Times New Roman"/>
          <w:spacing w:val="61"/>
          <w:sz w:val="27"/>
          <w:szCs w:val="27"/>
        </w:rPr>
        <w:t xml:space="preserve"> </w:t>
      </w:r>
      <w:r>
        <w:rPr>
          <w:rFonts w:ascii="宋体" w:hAnsi="宋体" w:eastAsia="宋体" w:cs="宋体"/>
          <w:spacing w:val="30"/>
          <w:sz w:val="27"/>
          <w:szCs w:val="27"/>
        </w:rPr>
        <w:t>长度为36</w:t>
      </w:r>
      <w:r>
        <w:rPr>
          <w:rFonts w:ascii="Times New Roman" w:hAnsi="Times New Roman" w:eastAsia="Times New Roman" w:cs="Times New Roman"/>
          <w:sz w:val="27"/>
          <w:szCs w:val="27"/>
        </w:rPr>
        <w:t>mm</w:t>
      </w:r>
      <w:r>
        <w:rPr>
          <w:rFonts w:ascii="Times New Roman" w:hAnsi="Times New Roman" w:eastAsia="Times New Roman" w:cs="Times New Roman"/>
          <w:spacing w:val="30"/>
          <w:sz w:val="27"/>
          <w:szCs w:val="27"/>
        </w:rPr>
        <w:t>,</w:t>
      </w:r>
      <w:r>
        <w:rPr>
          <w:rFonts w:ascii="Times New Roman" w:hAnsi="Times New Roman" w:eastAsia="Times New Roman" w:cs="Times New Roman"/>
          <w:spacing w:val="68"/>
          <w:sz w:val="27"/>
          <w:szCs w:val="27"/>
        </w:rPr>
        <w:t xml:space="preserve"> </w:t>
      </w:r>
      <w:r>
        <w:rPr>
          <w:rFonts w:ascii="宋体" w:hAnsi="宋体" w:eastAsia="宋体" w:cs="宋体"/>
          <w:spacing w:val="30"/>
          <w:sz w:val="27"/>
          <w:szCs w:val="27"/>
        </w:rPr>
        <w:t>则此无刷电动机的名称为3536无刷电动机，如</w:t>
      </w:r>
      <w:r>
        <w:rPr>
          <w:rFonts w:ascii="宋体" w:hAnsi="宋体" w:eastAsia="宋体" w:cs="宋体"/>
          <w:sz w:val="27"/>
          <w:szCs w:val="27"/>
        </w:rPr>
        <w:t xml:space="preserve"> </w:t>
      </w:r>
      <w:r>
        <w:rPr>
          <w:rFonts w:ascii="宋体" w:hAnsi="宋体" w:eastAsia="宋体" w:cs="宋体"/>
          <w:spacing w:val="-11"/>
          <w:sz w:val="27"/>
          <w:szCs w:val="27"/>
        </w:rPr>
        <w:t>图</w:t>
      </w:r>
      <w:r>
        <w:rPr>
          <w:rFonts w:ascii="宋体" w:hAnsi="宋体" w:eastAsia="宋体" w:cs="宋体"/>
          <w:spacing w:val="-26"/>
          <w:sz w:val="27"/>
          <w:szCs w:val="27"/>
        </w:rPr>
        <w:t xml:space="preserve"> </w:t>
      </w:r>
      <w:r>
        <w:rPr>
          <w:rFonts w:ascii="宋体" w:hAnsi="宋体" w:eastAsia="宋体" w:cs="宋体"/>
          <w:spacing w:val="-11"/>
          <w:sz w:val="27"/>
          <w:szCs w:val="27"/>
        </w:rPr>
        <w:t>3</w:t>
      </w:r>
      <w:r>
        <w:rPr>
          <w:rFonts w:ascii="宋体" w:hAnsi="宋体" w:eastAsia="宋体" w:cs="宋体"/>
          <w:color w:val="406070"/>
          <w:spacing w:val="-11"/>
          <w:sz w:val="27"/>
          <w:szCs w:val="27"/>
        </w:rPr>
        <w:t>-</w:t>
      </w:r>
      <w:r>
        <w:rPr>
          <w:rFonts w:ascii="宋体" w:hAnsi="宋体" w:eastAsia="宋体" w:cs="宋体"/>
          <w:color w:val="406070"/>
          <w:spacing w:val="-31"/>
          <w:sz w:val="27"/>
          <w:szCs w:val="27"/>
        </w:rPr>
        <w:t xml:space="preserve"> </w:t>
      </w:r>
      <w:r>
        <w:rPr>
          <w:rFonts w:ascii="宋体" w:hAnsi="宋体" w:eastAsia="宋体" w:cs="宋体"/>
          <w:spacing w:val="-11"/>
          <w:sz w:val="27"/>
          <w:szCs w:val="27"/>
        </w:rPr>
        <w:t>21所示。</w:t>
      </w:r>
    </w:p>
    <w:p w14:paraId="25FA6A2C">
      <w:pPr>
        <w:spacing w:before="146" w:line="2230" w:lineRule="exact"/>
        <w:ind w:firstLine="1029"/>
      </w:pPr>
      <w:r>
        <w:rPr>
          <w:position w:val="-44"/>
        </w:rPr>
        <w:drawing>
          <wp:inline distT="0" distB="0" distL="0" distR="0">
            <wp:extent cx="2126615" cy="141605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88"/>
                    <a:stretch>
                      <a:fillRect/>
                    </a:stretch>
                  </pic:blipFill>
                  <pic:spPr>
                    <a:xfrm>
                      <a:off x="0" y="0"/>
                      <a:ext cx="2127202" cy="1416126"/>
                    </a:xfrm>
                    <a:prstGeom prst="rect">
                      <a:avLst/>
                    </a:prstGeom>
                  </pic:spPr>
                </pic:pic>
              </a:graphicData>
            </a:graphic>
          </wp:inline>
        </w:drawing>
      </w:r>
    </w:p>
    <w:p w14:paraId="4D56363A">
      <w:pPr>
        <w:pStyle w:val="2"/>
        <w:spacing w:line="353" w:lineRule="auto"/>
      </w:pPr>
    </w:p>
    <w:p w14:paraId="1B6BCF62">
      <w:pPr>
        <w:spacing w:before="73" w:line="222" w:lineRule="auto"/>
        <w:ind w:left="2849"/>
        <w:rPr>
          <w:rFonts w:ascii="黑体" w:hAnsi="黑体" w:eastAsia="黑体" w:cs="黑体"/>
          <w:sz w:val="22"/>
          <w:szCs w:val="22"/>
        </w:rPr>
      </w:pPr>
      <w:r>
        <w:rPr>
          <w:rFonts w:ascii="宋体" w:hAnsi="宋体" w:eastAsia="宋体" w:cs="宋体"/>
          <w:spacing w:val="3"/>
          <w:sz w:val="22"/>
          <w:szCs w:val="22"/>
        </w:rPr>
        <w:t>图</w:t>
      </w:r>
      <w:r>
        <w:rPr>
          <w:rFonts w:ascii="宋体" w:hAnsi="宋体" w:eastAsia="宋体" w:cs="宋体"/>
          <w:spacing w:val="-55"/>
          <w:sz w:val="22"/>
          <w:szCs w:val="22"/>
        </w:rPr>
        <w:t xml:space="preserve"> </w:t>
      </w:r>
      <w:r>
        <w:rPr>
          <w:rFonts w:ascii="黑体" w:hAnsi="黑体" w:eastAsia="黑体" w:cs="黑体"/>
          <w:spacing w:val="3"/>
          <w:sz w:val="22"/>
          <w:szCs w:val="22"/>
        </w:rPr>
        <w:t>3-21</w:t>
      </w:r>
      <w:r>
        <w:rPr>
          <w:rFonts w:ascii="黑体" w:hAnsi="黑体" w:eastAsia="黑体" w:cs="黑体"/>
          <w:spacing w:val="26"/>
          <w:sz w:val="22"/>
          <w:szCs w:val="22"/>
        </w:rPr>
        <w:t xml:space="preserve">   </w:t>
      </w:r>
      <w:r>
        <w:rPr>
          <w:rFonts w:ascii="黑体" w:hAnsi="黑体" w:eastAsia="黑体" w:cs="黑体"/>
          <w:color w:val="2060C0"/>
          <w:spacing w:val="3"/>
          <w:sz w:val="22"/>
          <w:szCs w:val="22"/>
        </w:rPr>
        <w:t>测量电动机外径和长度</w:t>
      </w:r>
    </w:p>
    <w:p w14:paraId="2B4748AD">
      <w:pPr>
        <w:spacing w:before="97" w:line="223" w:lineRule="auto"/>
        <w:ind w:left="3469"/>
        <w:rPr>
          <w:rFonts w:ascii="FangSong" w:hAnsi="FangSong" w:eastAsia="FangSong" w:cs="FangSong"/>
          <w:sz w:val="24"/>
          <w:szCs w:val="24"/>
        </w:rPr>
      </w:pPr>
      <w:r>
        <w:rPr>
          <w:rFonts w:ascii="FangSong" w:hAnsi="FangSong" w:eastAsia="FangSong" w:cs="FangSong"/>
          <w:spacing w:val="-8"/>
          <w:sz w:val="24"/>
          <w:szCs w:val="24"/>
        </w:rPr>
        <w:t>(图片源自：蓝东明)</w:t>
      </w:r>
    </w:p>
    <w:p w14:paraId="15B08B8F">
      <w:pPr>
        <w:pStyle w:val="2"/>
        <w:spacing w:line="408" w:lineRule="auto"/>
      </w:pPr>
    </w:p>
    <w:p w14:paraId="3C25DF3B">
      <w:pPr>
        <w:spacing w:before="91" w:line="317" w:lineRule="auto"/>
        <w:ind w:right="555" w:firstLine="570"/>
        <w:rPr>
          <w:rFonts w:ascii="宋体" w:hAnsi="宋体" w:eastAsia="宋体" w:cs="宋体"/>
          <w:sz w:val="28"/>
          <w:szCs w:val="28"/>
        </w:rPr>
      </w:pPr>
      <w:r>
        <w:rPr>
          <w:rFonts w:ascii="宋体" w:hAnsi="宋体" w:eastAsia="宋体" w:cs="宋体"/>
          <w:spacing w:val="5"/>
          <w:sz w:val="28"/>
          <w:szCs w:val="28"/>
        </w:rPr>
        <w:t>2)无刷电动机铁心外径+长度。用游标卡尺测量无刷电动机铁心</w:t>
      </w:r>
      <w:r>
        <w:rPr>
          <w:rFonts w:ascii="宋体" w:hAnsi="宋体" w:eastAsia="宋体" w:cs="宋体"/>
          <w:spacing w:val="4"/>
          <w:sz w:val="28"/>
          <w:szCs w:val="28"/>
        </w:rPr>
        <w:t>外径</w:t>
      </w:r>
      <w:r>
        <w:rPr>
          <w:rFonts w:ascii="宋体" w:hAnsi="宋体" w:eastAsia="宋体" w:cs="宋体"/>
          <w:sz w:val="28"/>
          <w:szCs w:val="28"/>
        </w:rPr>
        <w:t xml:space="preserve"> </w:t>
      </w:r>
      <w:r>
        <w:rPr>
          <w:rFonts w:ascii="宋体" w:hAnsi="宋体" w:eastAsia="宋体" w:cs="宋体"/>
          <w:spacing w:val="22"/>
          <w:sz w:val="28"/>
          <w:szCs w:val="28"/>
        </w:rPr>
        <w:t>为28</w:t>
      </w:r>
      <w:r>
        <w:rPr>
          <w:rFonts w:ascii="Times New Roman" w:hAnsi="Times New Roman" w:eastAsia="Times New Roman" w:cs="Times New Roman"/>
          <w:sz w:val="28"/>
          <w:szCs w:val="28"/>
        </w:rPr>
        <w:t>mm</w:t>
      </w:r>
      <w:r>
        <w:rPr>
          <w:rFonts w:ascii="Times New Roman" w:hAnsi="Times New Roman" w:eastAsia="Times New Roman" w:cs="Times New Roman"/>
          <w:spacing w:val="22"/>
          <w:sz w:val="28"/>
          <w:szCs w:val="28"/>
        </w:rPr>
        <w:t>,</w:t>
      </w:r>
      <w:r>
        <w:rPr>
          <w:rFonts w:ascii="Times New Roman" w:hAnsi="Times New Roman" w:eastAsia="Times New Roman" w:cs="Times New Roman"/>
          <w:spacing w:val="67"/>
          <w:sz w:val="28"/>
          <w:szCs w:val="28"/>
        </w:rPr>
        <w:t xml:space="preserve"> </w:t>
      </w:r>
      <w:r>
        <w:rPr>
          <w:rFonts w:ascii="宋体" w:hAnsi="宋体" w:eastAsia="宋体" w:cs="宋体"/>
          <w:spacing w:val="22"/>
          <w:sz w:val="28"/>
          <w:szCs w:val="28"/>
        </w:rPr>
        <w:t>长度为14</w:t>
      </w:r>
      <w:r>
        <w:rPr>
          <w:rFonts w:ascii="Times New Roman" w:hAnsi="Times New Roman" w:eastAsia="Times New Roman" w:cs="Times New Roman"/>
          <w:sz w:val="28"/>
          <w:szCs w:val="28"/>
        </w:rPr>
        <w:t>mm</w:t>
      </w:r>
      <w:r>
        <w:rPr>
          <w:rFonts w:ascii="Times New Roman" w:hAnsi="Times New Roman" w:eastAsia="Times New Roman" w:cs="Times New Roman"/>
          <w:spacing w:val="22"/>
          <w:sz w:val="28"/>
          <w:szCs w:val="28"/>
        </w:rPr>
        <w:t xml:space="preserve">, </w:t>
      </w:r>
      <w:r>
        <w:rPr>
          <w:rFonts w:ascii="宋体" w:hAnsi="宋体" w:eastAsia="宋体" w:cs="宋体"/>
          <w:spacing w:val="22"/>
          <w:sz w:val="28"/>
          <w:szCs w:val="28"/>
        </w:rPr>
        <w:t>则无刷电动机的名称为2814无刷电动</w:t>
      </w:r>
      <w:r>
        <w:rPr>
          <w:rFonts w:ascii="宋体" w:hAnsi="宋体" w:eastAsia="宋体" w:cs="宋体"/>
          <w:spacing w:val="21"/>
          <w:sz w:val="28"/>
          <w:szCs w:val="28"/>
        </w:rPr>
        <w:t>机，如</w:t>
      </w:r>
    </w:p>
    <w:p w14:paraId="76CE303A">
      <w:pPr>
        <w:spacing w:line="317" w:lineRule="auto"/>
        <w:rPr>
          <w:rFonts w:ascii="宋体" w:hAnsi="宋体" w:eastAsia="宋体" w:cs="宋体"/>
          <w:sz w:val="28"/>
          <w:szCs w:val="28"/>
        </w:rPr>
        <w:sectPr>
          <w:pgSz w:w="11910" w:h="16840"/>
          <w:pgMar w:top="400" w:right="1199" w:bottom="0" w:left="1170" w:header="0" w:footer="0" w:gutter="0"/>
          <w:cols w:space="720" w:num="1"/>
        </w:sectPr>
      </w:pPr>
    </w:p>
    <w:p w14:paraId="7E98268C">
      <w:pPr>
        <w:spacing w:before="2" w:line="184" w:lineRule="auto"/>
        <w:rPr>
          <w:rFonts w:ascii="宋体" w:hAnsi="宋体" w:eastAsia="宋体" w:cs="宋体"/>
          <w:sz w:val="28"/>
          <w:szCs w:val="28"/>
        </w:rPr>
      </w:pPr>
      <w:r>
        <w:rPr>
          <w:rFonts w:ascii="宋体" w:hAnsi="宋体" w:eastAsia="宋体" w:cs="宋体"/>
          <w:sz w:val="28"/>
          <w:szCs w:val="28"/>
        </w:rPr>
        <w:t>A</w:t>
      </w:r>
    </w:p>
    <w:p w14:paraId="3FD39E4C">
      <w:pPr>
        <w:pStyle w:val="2"/>
        <w:spacing w:line="282" w:lineRule="auto"/>
      </w:pPr>
    </w:p>
    <w:p w14:paraId="4F0C065D">
      <w:pPr>
        <w:spacing w:before="72" w:line="221" w:lineRule="auto"/>
        <w:ind w:left="1090"/>
        <w:rPr>
          <w:rFonts w:ascii="黑体" w:hAnsi="黑体" w:eastAsia="黑体" w:cs="黑体"/>
          <w:sz w:val="22"/>
          <w:szCs w:val="22"/>
        </w:rPr>
      </w:pPr>
      <w:r>
        <w:pict>
          <v:shape id="_x0000_s1117" o:spid="_x0000_s1117" o:spt="202" type="#_x0000_t202" style="position:absolute;left:0pt;margin-left:23.45pt;margin-top:2.6pt;height:16.35pt;width:18.2pt;z-index:251742208;mso-width-relative:page;mso-height-relative:page;" filled="f" stroked="f" coordsize="21600,21600">
            <v:path/>
            <v:fill on="f" focussize="0,0"/>
            <v:stroke on="f"/>
            <v:imagedata o:title=""/>
            <o:lock v:ext="edit" aspectratio="f"/>
            <v:textbox inset="0mm,0mm,0mm,0mm">
              <w:txbxContent>
                <w:p w14:paraId="714D03D1">
                  <w:pPr>
                    <w:spacing w:before="20"/>
                    <w:ind w:left="20"/>
                    <w:rPr>
                      <w:rFonts w:ascii="黑体" w:hAnsi="黑体" w:eastAsia="黑体" w:cs="黑体"/>
                      <w:sz w:val="22"/>
                      <w:szCs w:val="22"/>
                    </w:rPr>
                  </w:pPr>
                  <w:r>
                    <w:rPr>
                      <w:rFonts w:ascii="黑体" w:hAnsi="黑体" w:eastAsia="黑体" w:cs="黑体"/>
                      <w:spacing w:val="-2"/>
                      <w:sz w:val="22"/>
                      <w:szCs w:val="22"/>
                    </w:rPr>
                    <w:t>040</w:t>
                  </w:r>
                </w:p>
              </w:txbxContent>
            </v:textbox>
          </v:shape>
        </w:pict>
      </w:r>
      <w:r>
        <w:rPr>
          <w:rFonts w:ascii="黑体" w:hAnsi="黑体" w:eastAsia="黑体" w:cs="黑体"/>
          <w:color w:val="3060C0"/>
          <w:spacing w:val="13"/>
          <w:sz w:val="22"/>
          <w:szCs w:val="22"/>
        </w:rPr>
        <w:t>无人机技术概论</w:t>
      </w:r>
      <w:r>
        <w:rPr>
          <w:rFonts w:ascii="黑体" w:hAnsi="黑体" w:eastAsia="黑体" w:cs="黑体"/>
          <w:color w:val="3060C0"/>
          <w:spacing w:val="49"/>
          <w:sz w:val="22"/>
          <w:szCs w:val="22"/>
        </w:rPr>
        <w:t xml:space="preserve"> </w:t>
      </w:r>
      <w:r>
        <w:rPr>
          <w:rFonts w:ascii="黑体" w:hAnsi="黑体" w:eastAsia="黑体" w:cs="黑体"/>
          <w:color w:val="3060C0"/>
          <w:spacing w:val="13"/>
          <w:sz w:val="22"/>
          <w:szCs w:val="22"/>
        </w:rPr>
        <w:t>第2版</w:t>
      </w:r>
    </w:p>
    <w:p w14:paraId="7F4F1A7F">
      <w:pPr>
        <w:pStyle w:val="2"/>
        <w:spacing w:line="283" w:lineRule="auto"/>
      </w:pPr>
    </w:p>
    <w:p w14:paraId="139938D9">
      <w:pPr>
        <w:pStyle w:val="2"/>
        <w:spacing w:line="284" w:lineRule="auto"/>
      </w:pPr>
    </w:p>
    <w:p w14:paraId="36AABC8C">
      <w:pPr>
        <w:spacing w:before="91" w:line="220" w:lineRule="auto"/>
        <w:ind w:left="1129"/>
        <w:rPr>
          <w:rFonts w:ascii="宋体" w:hAnsi="宋体" w:eastAsia="宋体" w:cs="宋体"/>
          <w:sz w:val="28"/>
          <w:szCs w:val="28"/>
        </w:rPr>
      </w:pPr>
      <w:r>
        <w:rPr>
          <w:rFonts w:ascii="宋体" w:hAnsi="宋体" w:eastAsia="宋体" w:cs="宋体"/>
          <w:spacing w:val="7"/>
          <w:sz w:val="28"/>
          <w:szCs w:val="28"/>
        </w:rPr>
        <w:t>图3-22所示。</w:t>
      </w:r>
    </w:p>
    <w:p w14:paraId="0EF6C062">
      <w:pPr>
        <w:pStyle w:val="2"/>
        <w:spacing w:line="282" w:lineRule="auto"/>
      </w:pPr>
      <w:r>
        <w:drawing>
          <wp:anchor distT="0" distB="0" distL="0" distR="0" simplePos="0" relativeHeight="251741184" behindDoc="0" locked="0" layoutInCell="1" allowOverlap="1">
            <wp:simplePos x="0" y="0"/>
            <wp:positionH relativeFrom="column">
              <wp:posOffset>3587115</wp:posOffset>
            </wp:positionH>
            <wp:positionV relativeFrom="paragraph">
              <wp:posOffset>173355</wp:posOffset>
            </wp:positionV>
            <wp:extent cx="2114550" cy="157480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89"/>
                    <a:stretch>
                      <a:fillRect/>
                    </a:stretch>
                  </pic:blipFill>
                  <pic:spPr>
                    <a:xfrm>
                      <a:off x="0" y="0"/>
                      <a:ext cx="2114496" cy="1574817"/>
                    </a:xfrm>
                    <a:prstGeom prst="rect">
                      <a:avLst/>
                    </a:prstGeom>
                  </pic:spPr>
                </pic:pic>
              </a:graphicData>
            </a:graphic>
          </wp:anchor>
        </w:drawing>
      </w:r>
    </w:p>
    <w:p w14:paraId="4351575F">
      <w:pPr>
        <w:spacing w:line="2460" w:lineRule="exact"/>
        <w:ind w:firstLine="2219"/>
      </w:pPr>
      <w:r>
        <w:rPr>
          <w:position w:val="-49"/>
        </w:rPr>
        <w:drawing>
          <wp:inline distT="0" distB="0" distL="0" distR="0">
            <wp:extent cx="2101850" cy="156146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90"/>
                    <a:stretch>
                      <a:fillRect/>
                    </a:stretch>
                  </pic:blipFill>
                  <pic:spPr>
                    <a:xfrm>
                      <a:off x="0" y="0"/>
                      <a:ext cx="2101867" cy="1562092"/>
                    </a:xfrm>
                    <a:prstGeom prst="rect">
                      <a:avLst/>
                    </a:prstGeom>
                  </pic:spPr>
                </pic:pic>
              </a:graphicData>
            </a:graphic>
          </wp:inline>
        </w:drawing>
      </w:r>
    </w:p>
    <w:p w14:paraId="0B68A402">
      <w:pPr>
        <w:spacing w:before="236" w:line="217" w:lineRule="auto"/>
        <w:ind w:left="3679"/>
        <w:rPr>
          <w:rFonts w:ascii="黑体" w:hAnsi="黑体" w:eastAsia="黑体" w:cs="黑体"/>
          <w:sz w:val="22"/>
          <w:szCs w:val="22"/>
        </w:rPr>
      </w:pPr>
      <w:r>
        <w:rPr>
          <w:rFonts w:ascii="LiSu" w:hAnsi="LiSu" w:eastAsia="LiSu" w:cs="LiSu"/>
          <w:spacing w:val="-40"/>
          <w:w w:val="89"/>
          <w:position w:val="-3"/>
          <w:sz w:val="41"/>
          <w:szCs w:val="41"/>
        </w:rPr>
        <w:t>图</w:t>
      </w:r>
      <w:r>
        <w:rPr>
          <w:rFonts w:ascii="LiSu" w:hAnsi="LiSu" w:eastAsia="LiSu" w:cs="LiSu"/>
          <w:color w:val="B0E0E0"/>
          <w:spacing w:val="-40"/>
          <w:w w:val="89"/>
          <w:position w:val="-3"/>
          <w:sz w:val="41"/>
          <w:szCs w:val="41"/>
        </w:rPr>
        <w:t>3-</w:t>
      </w:r>
      <w:r>
        <w:rPr>
          <w:rFonts w:ascii="LiSu" w:hAnsi="LiSu" w:eastAsia="LiSu" w:cs="LiSu"/>
          <w:color w:val="A0C0F0"/>
          <w:spacing w:val="-40"/>
          <w:w w:val="89"/>
          <w:position w:val="-3"/>
          <w:sz w:val="41"/>
          <w:szCs w:val="41"/>
        </w:rPr>
        <w:t>22</w:t>
      </w:r>
      <w:r>
        <w:rPr>
          <w:rFonts w:ascii="LiSu" w:hAnsi="LiSu" w:eastAsia="LiSu" w:cs="LiSu"/>
          <w:color w:val="A0C0F0"/>
          <w:spacing w:val="-5"/>
          <w:position w:val="-3"/>
          <w:sz w:val="41"/>
          <w:szCs w:val="41"/>
        </w:rPr>
        <w:t xml:space="preserve"> </w:t>
      </w:r>
      <w:r>
        <w:rPr>
          <w:rFonts w:ascii="黑体" w:hAnsi="黑体" w:eastAsia="黑体" w:cs="黑体"/>
          <w:color w:val="1050C0"/>
          <w:spacing w:val="7"/>
          <w:position w:val="3"/>
          <w:sz w:val="22"/>
          <w:szCs w:val="22"/>
        </w:rPr>
        <w:t>测量电动机铁心外径和长度</w:t>
      </w:r>
    </w:p>
    <w:p w14:paraId="3421C6DD">
      <w:pPr>
        <w:spacing w:line="223" w:lineRule="auto"/>
        <w:ind w:left="4549"/>
        <w:rPr>
          <w:rFonts w:ascii="FangSong" w:hAnsi="FangSong" w:eastAsia="FangSong" w:cs="FangSong"/>
          <w:sz w:val="24"/>
          <w:szCs w:val="24"/>
        </w:rPr>
      </w:pPr>
      <w:r>
        <w:rPr>
          <w:rFonts w:ascii="FangSong" w:hAnsi="FangSong" w:eastAsia="FangSong" w:cs="FangSong"/>
          <w:spacing w:val="-8"/>
          <w:sz w:val="24"/>
          <w:szCs w:val="24"/>
        </w:rPr>
        <w:t>(图片源自：蓝东明)</w:t>
      </w:r>
    </w:p>
    <w:p w14:paraId="27A59EC7">
      <w:pPr>
        <w:spacing w:before="254" w:line="282" w:lineRule="auto"/>
        <w:ind w:left="1129" w:right="44" w:firstLine="530"/>
        <w:rPr>
          <w:rFonts w:ascii="宋体" w:hAnsi="宋体" w:eastAsia="宋体" w:cs="宋体"/>
          <w:sz w:val="28"/>
          <w:szCs w:val="28"/>
        </w:rPr>
      </w:pPr>
      <w:r>
        <w:rPr>
          <w:rFonts w:ascii="宋体" w:hAnsi="宋体" w:eastAsia="宋体" w:cs="宋体"/>
          <w:spacing w:val="-1"/>
          <w:sz w:val="28"/>
          <w:szCs w:val="28"/>
        </w:rPr>
        <w:t>(3)无刷电动机的参数</w:t>
      </w:r>
      <w:r>
        <w:rPr>
          <w:rFonts w:ascii="宋体" w:hAnsi="宋体" w:eastAsia="宋体" w:cs="宋体"/>
          <w:spacing w:val="111"/>
          <w:sz w:val="28"/>
          <w:szCs w:val="28"/>
        </w:rPr>
        <w:t xml:space="preserve"> </w:t>
      </w:r>
      <w:r>
        <w:rPr>
          <w:rFonts w:ascii="宋体" w:hAnsi="宋体" w:eastAsia="宋体" w:cs="宋体"/>
          <w:spacing w:val="-1"/>
          <w:sz w:val="28"/>
          <w:szCs w:val="28"/>
        </w:rPr>
        <w:t>无刷电动机的参数主要是</w:t>
      </w:r>
      <w:r>
        <w:rPr>
          <w:rFonts w:ascii="Times New Roman" w:hAnsi="Times New Roman" w:eastAsia="Times New Roman" w:cs="Times New Roman"/>
          <w:spacing w:val="-1"/>
          <w:sz w:val="28"/>
          <w:szCs w:val="28"/>
        </w:rPr>
        <w:t>KV</w:t>
      </w:r>
      <w:r>
        <w:rPr>
          <w:rFonts w:ascii="Times New Roman" w:hAnsi="Times New Roman" w:eastAsia="Times New Roman" w:cs="Times New Roman"/>
          <w:spacing w:val="-20"/>
          <w:sz w:val="28"/>
          <w:szCs w:val="28"/>
        </w:rPr>
        <w:t xml:space="preserve"> </w:t>
      </w:r>
      <w:r>
        <w:rPr>
          <w:rFonts w:ascii="宋体" w:hAnsi="宋体" w:eastAsia="宋体" w:cs="宋体"/>
          <w:spacing w:val="-1"/>
          <w:sz w:val="28"/>
          <w:szCs w:val="28"/>
        </w:rPr>
        <w:t>值，表示无刷电</w:t>
      </w:r>
      <w:r>
        <w:rPr>
          <w:rFonts w:ascii="宋体" w:hAnsi="宋体" w:eastAsia="宋体" w:cs="宋体"/>
          <w:sz w:val="28"/>
          <w:szCs w:val="28"/>
        </w:rPr>
        <w:t xml:space="preserve"> </w:t>
      </w:r>
      <w:r>
        <w:rPr>
          <w:rFonts w:ascii="宋体" w:hAnsi="宋体" w:eastAsia="宋体" w:cs="宋体"/>
          <w:spacing w:val="-5"/>
          <w:sz w:val="28"/>
          <w:szCs w:val="28"/>
        </w:rPr>
        <w:t>动机在“空载”情况下，电子调速器每提升1</w:t>
      </w:r>
      <w:r>
        <w:rPr>
          <w:rFonts w:ascii="Times New Roman" w:hAnsi="Times New Roman" w:eastAsia="Times New Roman" w:cs="Times New Roman"/>
          <w:spacing w:val="-5"/>
          <w:sz w:val="28"/>
          <w:szCs w:val="28"/>
        </w:rPr>
        <w:t>V</w:t>
      </w:r>
      <w:r>
        <w:rPr>
          <w:rFonts w:ascii="Times New Roman" w:hAnsi="Times New Roman" w:eastAsia="Times New Roman" w:cs="Times New Roman"/>
          <w:spacing w:val="-27"/>
          <w:sz w:val="28"/>
          <w:szCs w:val="28"/>
        </w:rPr>
        <w:t xml:space="preserve"> </w:t>
      </w:r>
      <w:r>
        <w:rPr>
          <w:rFonts w:ascii="宋体" w:hAnsi="宋体" w:eastAsia="宋体" w:cs="宋体"/>
          <w:spacing w:val="-5"/>
          <w:sz w:val="28"/>
          <w:szCs w:val="28"/>
        </w:rPr>
        <w:t>输出电压时，电动机转速对</w:t>
      </w:r>
      <w:r>
        <w:rPr>
          <w:rFonts w:ascii="宋体" w:hAnsi="宋体" w:eastAsia="宋体" w:cs="宋体"/>
          <w:sz w:val="28"/>
          <w:szCs w:val="28"/>
        </w:rPr>
        <w:t xml:space="preserve"> </w:t>
      </w:r>
      <w:r>
        <w:rPr>
          <w:rFonts w:ascii="宋体" w:hAnsi="宋体" w:eastAsia="宋体" w:cs="宋体"/>
          <w:spacing w:val="13"/>
          <w:sz w:val="28"/>
          <w:szCs w:val="28"/>
        </w:rPr>
        <w:t>应的升高量。如图3-20所示，无刷电动机的</w:t>
      </w:r>
      <w:r>
        <w:rPr>
          <w:rFonts w:ascii="Times New Roman" w:hAnsi="Times New Roman" w:eastAsia="Times New Roman" w:cs="Times New Roman"/>
          <w:sz w:val="28"/>
          <w:szCs w:val="28"/>
        </w:rPr>
        <w:t>KV</w:t>
      </w:r>
      <w:r>
        <w:rPr>
          <w:rFonts w:ascii="宋体" w:hAnsi="宋体" w:eastAsia="宋体" w:cs="宋体"/>
          <w:spacing w:val="13"/>
          <w:sz w:val="28"/>
          <w:szCs w:val="28"/>
        </w:rPr>
        <w:t>值为400,表示在10</w:t>
      </w:r>
      <w:r>
        <w:rPr>
          <w:rFonts w:ascii="Times New Roman" w:hAnsi="Times New Roman" w:eastAsia="Times New Roman" w:cs="Times New Roman"/>
          <w:spacing w:val="13"/>
          <w:sz w:val="28"/>
          <w:szCs w:val="28"/>
        </w:rPr>
        <w:t>V</w:t>
      </w:r>
      <w:r>
        <w:rPr>
          <w:rFonts w:ascii="宋体" w:hAnsi="宋体" w:eastAsia="宋体" w:cs="宋体"/>
          <w:spacing w:val="13"/>
          <w:sz w:val="28"/>
          <w:szCs w:val="28"/>
        </w:rPr>
        <w:t>的</w:t>
      </w:r>
      <w:r>
        <w:rPr>
          <w:rFonts w:ascii="宋体" w:hAnsi="宋体" w:eastAsia="宋体" w:cs="宋体"/>
          <w:spacing w:val="6"/>
          <w:sz w:val="28"/>
          <w:szCs w:val="28"/>
        </w:rPr>
        <w:t xml:space="preserve"> </w:t>
      </w:r>
      <w:r>
        <w:rPr>
          <w:rFonts w:ascii="宋体" w:hAnsi="宋体" w:eastAsia="宋体" w:cs="宋体"/>
          <w:spacing w:val="-5"/>
          <w:sz w:val="28"/>
          <w:szCs w:val="28"/>
        </w:rPr>
        <w:t>条件下，其转速为4000</w:t>
      </w:r>
      <w:r>
        <w:rPr>
          <w:rFonts w:ascii="Times New Roman" w:hAnsi="Times New Roman" w:eastAsia="Times New Roman" w:cs="Times New Roman"/>
          <w:spacing w:val="-5"/>
          <w:sz w:val="28"/>
          <w:szCs w:val="28"/>
        </w:rPr>
        <w:t>r/min</w:t>
      </w:r>
      <w:r>
        <w:rPr>
          <w:rFonts w:ascii="宋体" w:hAnsi="宋体" w:eastAsia="宋体" w:cs="宋体"/>
          <w:spacing w:val="-5"/>
          <w:sz w:val="28"/>
          <w:szCs w:val="28"/>
        </w:rPr>
        <w:t>。</w:t>
      </w:r>
    </w:p>
    <w:p w14:paraId="4FA5530D">
      <w:pPr>
        <w:spacing w:before="181" w:line="222" w:lineRule="auto"/>
        <w:ind w:left="1660"/>
        <w:rPr>
          <w:rFonts w:ascii="宋体" w:hAnsi="宋体" w:eastAsia="宋体" w:cs="宋体"/>
          <w:sz w:val="26"/>
          <w:szCs w:val="26"/>
        </w:rPr>
      </w:pPr>
      <w:r>
        <w:rPr>
          <w:rFonts w:ascii="宋体" w:hAnsi="宋体" w:eastAsia="宋体" w:cs="宋体"/>
          <w:spacing w:val="34"/>
          <w:sz w:val="26"/>
          <w:szCs w:val="26"/>
        </w:rPr>
        <w:t>(4)匹配</w:t>
      </w:r>
    </w:p>
    <w:p w14:paraId="77F04D35">
      <w:pPr>
        <w:spacing w:before="120" w:line="276" w:lineRule="auto"/>
        <w:ind w:left="1129" w:right="48" w:firstLine="530"/>
        <w:rPr>
          <w:rFonts w:ascii="宋体" w:hAnsi="宋体" w:eastAsia="宋体" w:cs="宋体"/>
          <w:sz w:val="28"/>
          <w:szCs w:val="28"/>
        </w:rPr>
      </w:pPr>
      <w:r>
        <w:rPr>
          <w:rFonts w:ascii="宋体" w:hAnsi="宋体" w:eastAsia="宋体" w:cs="宋体"/>
          <w:spacing w:val="-1"/>
          <w:sz w:val="28"/>
          <w:szCs w:val="28"/>
        </w:rPr>
        <w:t>1)无刷电动机与桨叶的匹配主要是指无刷电动机的功率与桨叶大</w:t>
      </w:r>
      <w:r>
        <w:rPr>
          <w:rFonts w:ascii="宋体" w:hAnsi="宋体" w:eastAsia="宋体" w:cs="宋体"/>
          <w:spacing w:val="-2"/>
          <w:sz w:val="28"/>
          <w:szCs w:val="28"/>
        </w:rPr>
        <w:t>小进</w:t>
      </w:r>
      <w:r>
        <w:rPr>
          <w:rFonts w:ascii="宋体" w:hAnsi="宋体" w:eastAsia="宋体" w:cs="宋体"/>
          <w:sz w:val="28"/>
          <w:szCs w:val="28"/>
        </w:rPr>
        <w:t xml:space="preserve"> </w:t>
      </w:r>
      <w:r>
        <w:rPr>
          <w:rFonts w:ascii="宋体" w:hAnsi="宋体" w:eastAsia="宋体" w:cs="宋体"/>
          <w:spacing w:val="-10"/>
          <w:sz w:val="28"/>
          <w:szCs w:val="28"/>
        </w:rPr>
        <w:t>行匹配，不同大小的桨叶在不同的转速条件下，体现</w:t>
      </w:r>
      <w:r>
        <w:rPr>
          <w:rFonts w:ascii="宋体" w:hAnsi="宋体" w:eastAsia="宋体" w:cs="宋体"/>
          <w:spacing w:val="-11"/>
          <w:sz w:val="28"/>
          <w:szCs w:val="28"/>
        </w:rPr>
        <w:t>的功率不一样，桨叶越</w:t>
      </w:r>
      <w:r>
        <w:rPr>
          <w:rFonts w:ascii="宋体" w:hAnsi="宋体" w:eastAsia="宋体" w:cs="宋体"/>
          <w:sz w:val="28"/>
          <w:szCs w:val="28"/>
        </w:rPr>
        <w:t xml:space="preserve"> </w:t>
      </w:r>
      <w:r>
        <w:rPr>
          <w:rFonts w:ascii="宋体" w:hAnsi="宋体" w:eastAsia="宋体" w:cs="宋体"/>
          <w:spacing w:val="-13"/>
          <w:sz w:val="28"/>
          <w:szCs w:val="28"/>
        </w:rPr>
        <w:t>大，转速越高，功率越大。</w:t>
      </w:r>
    </w:p>
    <w:p w14:paraId="005F8304">
      <w:pPr>
        <w:spacing w:before="139" w:line="279" w:lineRule="auto"/>
        <w:ind w:left="1129" w:firstLine="530"/>
        <w:rPr>
          <w:rFonts w:ascii="宋体" w:hAnsi="宋体" w:eastAsia="宋体" w:cs="宋体"/>
          <w:sz w:val="28"/>
          <w:szCs w:val="28"/>
        </w:rPr>
      </w:pPr>
      <w:r>
        <w:rPr>
          <w:rFonts w:ascii="宋体" w:hAnsi="宋体" w:eastAsia="宋体" w:cs="宋体"/>
          <w:spacing w:val="1"/>
          <w:sz w:val="28"/>
          <w:szCs w:val="28"/>
        </w:rPr>
        <w:t>2)无刷电动机的功率与电动机直径、铁心</w:t>
      </w:r>
      <w:r>
        <w:rPr>
          <w:rFonts w:ascii="宋体" w:hAnsi="宋体" w:eastAsia="宋体" w:cs="宋体"/>
          <w:sz w:val="28"/>
          <w:szCs w:val="28"/>
        </w:rPr>
        <w:t xml:space="preserve">的高度成正比。无刷电动机 </w:t>
      </w:r>
      <w:r>
        <w:rPr>
          <w:rFonts w:ascii="宋体" w:hAnsi="宋体" w:eastAsia="宋体" w:cs="宋体"/>
          <w:spacing w:val="-10"/>
          <w:sz w:val="28"/>
          <w:szCs w:val="28"/>
        </w:rPr>
        <w:t>的直径越大，功率越大，无刷电动机越长，功率也越</w:t>
      </w:r>
      <w:r>
        <w:rPr>
          <w:rFonts w:ascii="宋体" w:hAnsi="宋体" w:eastAsia="宋体" w:cs="宋体"/>
          <w:spacing w:val="-11"/>
          <w:sz w:val="28"/>
          <w:szCs w:val="28"/>
        </w:rPr>
        <w:t>大。直径大小不同的无</w:t>
      </w:r>
      <w:r>
        <w:rPr>
          <w:rFonts w:ascii="宋体" w:hAnsi="宋体" w:eastAsia="宋体" w:cs="宋体"/>
          <w:sz w:val="28"/>
          <w:szCs w:val="28"/>
        </w:rPr>
        <w:t xml:space="preserve"> </w:t>
      </w:r>
      <w:r>
        <w:rPr>
          <w:rFonts w:ascii="宋体" w:hAnsi="宋体" w:eastAsia="宋体" w:cs="宋体"/>
          <w:spacing w:val="6"/>
          <w:sz w:val="28"/>
          <w:szCs w:val="28"/>
        </w:rPr>
        <w:t>刷电动机如图3-23所示。</w:t>
      </w:r>
    </w:p>
    <w:p w14:paraId="49075FE9">
      <w:pPr>
        <w:spacing w:before="238" w:line="2800" w:lineRule="exact"/>
        <w:ind w:firstLine="3039"/>
      </w:pPr>
      <w:r>
        <w:rPr>
          <w:position w:val="-55"/>
        </w:rPr>
        <w:drawing>
          <wp:inline distT="0" distB="0" distL="0" distR="0">
            <wp:extent cx="3244850" cy="177736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91"/>
                    <a:stretch>
                      <a:fillRect/>
                    </a:stretch>
                  </pic:blipFill>
                  <pic:spPr>
                    <a:xfrm>
                      <a:off x="0" y="0"/>
                      <a:ext cx="3244916" cy="1777991"/>
                    </a:xfrm>
                    <a:prstGeom prst="rect">
                      <a:avLst/>
                    </a:prstGeom>
                  </pic:spPr>
                </pic:pic>
              </a:graphicData>
            </a:graphic>
          </wp:inline>
        </w:drawing>
      </w:r>
    </w:p>
    <w:p w14:paraId="250EBE14">
      <w:pPr>
        <w:spacing w:before="264" w:line="235" w:lineRule="auto"/>
        <w:ind w:left="3689"/>
        <w:rPr>
          <w:rFonts w:ascii="黑体" w:hAnsi="黑体" w:eastAsia="黑体" w:cs="黑体"/>
          <w:sz w:val="22"/>
          <w:szCs w:val="22"/>
        </w:rPr>
      </w:pPr>
      <w:r>
        <w:rPr>
          <w:rFonts w:ascii="LiSu" w:hAnsi="LiSu" w:eastAsia="LiSu" w:cs="LiSu"/>
          <w:color w:val="B0E0E0"/>
          <w:spacing w:val="1"/>
          <w:position w:val="-4"/>
          <w:sz w:val="31"/>
          <w:szCs w:val="31"/>
        </w:rPr>
        <w:t>图3</w:t>
      </w:r>
      <w:r>
        <w:rPr>
          <w:rFonts w:ascii="LiSu" w:hAnsi="LiSu" w:eastAsia="LiSu" w:cs="LiSu"/>
          <w:color w:val="A0C0F0"/>
          <w:spacing w:val="1"/>
          <w:position w:val="-4"/>
          <w:sz w:val="31"/>
          <w:szCs w:val="31"/>
        </w:rPr>
        <w:t>-</w:t>
      </w:r>
      <w:r>
        <w:rPr>
          <w:rFonts w:ascii="LiSu" w:hAnsi="LiSu" w:eastAsia="LiSu" w:cs="LiSu"/>
          <w:spacing w:val="1"/>
          <w:position w:val="-4"/>
          <w:sz w:val="31"/>
          <w:szCs w:val="31"/>
        </w:rPr>
        <w:t>23</w:t>
      </w:r>
      <w:r>
        <w:rPr>
          <w:rFonts w:ascii="LiSu" w:hAnsi="LiSu" w:eastAsia="LiSu" w:cs="LiSu"/>
          <w:spacing w:val="84"/>
          <w:position w:val="-4"/>
          <w:sz w:val="31"/>
          <w:szCs w:val="31"/>
        </w:rPr>
        <w:t xml:space="preserve"> </w:t>
      </w:r>
      <w:r>
        <w:rPr>
          <w:rFonts w:ascii="黑体" w:hAnsi="黑体" w:eastAsia="黑体" w:cs="黑体"/>
          <w:color w:val="1060B0"/>
          <w:spacing w:val="1"/>
          <w:position w:val="2"/>
          <w:sz w:val="22"/>
          <w:szCs w:val="22"/>
        </w:rPr>
        <w:t>直径大小不同的无刷电动机</w:t>
      </w:r>
    </w:p>
    <w:p w14:paraId="40B37319">
      <w:pPr>
        <w:spacing w:line="223" w:lineRule="auto"/>
        <w:ind w:left="4579"/>
        <w:rPr>
          <w:rFonts w:ascii="FangSong" w:hAnsi="FangSong" w:eastAsia="FangSong" w:cs="FangSong"/>
          <w:sz w:val="24"/>
          <w:szCs w:val="24"/>
        </w:rPr>
      </w:pPr>
      <w:r>
        <w:rPr>
          <w:rFonts w:ascii="FangSong" w:hAnsi="FangSong" w:eastAsia="FangSong" w:cs="FangSong"/>
          <w:spacing w:val="-9"/>
          <w:sz w:val="24"/>
          <w:szCs w:val="24"/>
        </w:rPr>
        <w:t>(图片源自：蓝东明)</w:t>
      </w:r>
    </w:p>
    <w:p w14:paraId="48799958">
      <w:pPr>
        <w:spacing w:line="223" w:lineRule="auto"/>
        <w:rPr>
          <w:rFonts w:ascii="FangSong" w:hAnsi="FangSong" w:eastAsia="FangSong" w:cs="FangSong"/>
          <w:sz w:val="24"/>
          <w:szCs w:val="24"/>
        </w:rPr>
        <w:sectPr>
          <w:pgSz w:w="11910" w:h="16840"/>
          <w:pgMar w:top="400" w:right="1199" w:bottom="0" w:left="630" w:header="0" w:footer="0" w:gutter="0"/>
          <w:cols w:space="720" w:num="1"/>
        </w:sectPr>
      </w:pPr>
    </w:p>
    <w:p w14:paraId="5E80F649">
      <w:pPr>
        <w:pStyle w:val="2"/>
        <w:spacing w:line="409" w:lineRule="auto"/>
      </w:pPr>
    </w:p>
    <w:p w14:paraId="627F552B">
      <w:pPr>
        <w:pStyle w:val="2"/>
        <w:spacing w:before="75" w:line="354" w:lineRule="exact"/>
        <w:jc w:val="right"/>
        <w:rPr>
          <w:sz w:val="26"/>
          <w:szCs w:val="26"/>
        </w:rPr>
      </w:pPr>
      <w:r>
        <w:rPr>
          <w:rFonts w:ascii="黑体" w:hAnsi="黑体" w:eastAsia="黑体" w:cs="黑体"/>
          <w:color w:val="2060C0"/>
          <w:position w:val="2"/>
          <w:sz w:val="22"/>
          <w:szCs w:val="22"/>
        </w:rPr>
        <w:t>第3章</w:t>
      </w:r>
      <w:r>
        <w:rPr>
          <w:rFonts w:ascii="黑体" w:hAnsi="黑体" w:eastAsia="黑体" w:cs="黑体"/>
          <w:color w:val="2060C0"/>
          <w:spacing w:val="93"/>
          <w:position w:val="2"/>
          <w:sz w:val="22"/>
          <w:szCs w:val="22"/>
        </w:rPr>
        <w:t xml:space="preserve"> </w:t>
      </w:r>
      <w:r>
        <w:rPr>
          <w:rFonts w:ascii="黑体" w:hAnsi="黑体" w:eastAsia="黑体" w:cs="黑体"/>
          <w:color w:val="2060C0"/>
          <w:position w:val="2"/>
          <w:sz w:val="22"/>
          <w:szCs w:val="22"/>
        </w:rPr>
        <w:t>无人机的动力</w:t>
      </w:r>
      <w:r>
        <w:rPr>
          <w:rFonts w:ascii="黑体" w:hAnsi="黑体" w:eastAsia="黑体" w:cs="黑体"/>
          <w:color w:val="2060C0"/>
          <w:spacing w:val="26"/>
          <w:position w:val="2"/>
          <w:sz w:val="22"/>
          <w:szCs w:val="22"/>
        </w:rPr>
        <w:t xml:space="preserve">  </w:t>
      </w:r>
      <w:r>
        <w:rPr>
          <w:position w:val="2"/>
          <w:sz w:val="26"/>
          <w:szCs w:val="26"/>
        </w:rPr>
        <w:t>041</w:t>
      </w:r>
    </w:p>
    <w:p w14:paraId="4C007298">
      <w:pPr>
        <w:pStyle w:val="2"/>
        <w:spacing w:line="289" w:lineRule="auto"/>
      </w:pPr>
    </w:p>
    <w:p w14:paraId="52CA10FA">
      <w:pPr>
        <w:pStyle w:val="2"/>
        <w:spacing w:line="290" w:lineRule="auto"/>
      </w:pPr>
    </w:p>
    <w:p w14:paraId="05ECFD33">
      <w:pPr>
        <w:spacing w:before="88" w:line="320" w:lineRule="auto"/>
        <w:ind w:right="639" w:firstLine="550"/>
        <w:jc w:val="both"/>
        <w:rPr>
          <w:rFonts w:ascii="宋体" w:hAnsi="宋体" w:eastAsia="宋体" w:cs="宋体"/>
          <w:sz w:val="27"/>
          <w:szCs w:val="27"/>
        </w:rPr>
      </w:pPr>
      <w:r>
        <w:rPr>
          <w:rFonts w:ascii="宋体" w:hAnsi="宋体" w:eastAsia="宋体" w:cs="宋体"/>
          <w:spacing w:val="10"/>
          <w:sz w:val="27"/>
          <w:szCs w:val="27"/>
        </w:rPr>
        <w:t>无刷电动机与桨叶搭配的首要条件是：桨叶与无刷电动机的结</w:t>
      </w:r>
      <w:r>
        <w:rPr>
          <w:rFonts w:ascii="宋体" w:hAnsi="宋体" w:eastAsia="宋体" w:cs="宋体"/>
          <w:spacing w:val="9"/>
          <w:sz w:val="27"/>
          <w:szCs w:val="27"/>
        </w:rPr>
        <w:t>构相匹</w:t>
      </w:r>
      <w:r>
        <w:rPr>
          <w:rFonts w:ascii="宋体" w:hAnsi="宋体" w:eastAsia="宋体" w:cs="宋体"/>
          <w:sz w:val="27"/>
          <w:szCs w:val="27"/>
        </w:rPr>
        <w:t xml:space="preserve"> </w:t>
      </w:r>
      <w:r>
        <w:rPr>
          <w:rFonts w:ascii="宋体" w:hAnsi="宋体" w:eastAsia="宋体" w:cs="宋体"/>
          <w:spacing w:val="4"/>
          <w:sz w:val="27"/>
          <w:szCs w:val="27"/>
        </w:rPr>
        <w:t>配，通常是小无刷电动机配小桨叶，大无刷电动机配大桨叶；高</w:t>
      </w:r>
      <w:r>
        <w:rPr>
          <w:rFonts w:ascii="Times New Roman" w:hAnsi="Times New Roman" w:eastAsia="Times New Roman" w:cs="Times New Roman"/>
          <w:sz w:val="27"/>
          <w:szCs w:val="27"/>
        </w:rPr>
        <w:t>KV</w:t>
      </w:r>
      <w:r>
        <w:rPr>
          <w:rFonts w:ascii="Times New Roman" w:hAnsi="Times New Roman" w:eastAsia="Times New Roman" w:cs="Times New Roman"/>
          <w:spacing w:val="-1"/>
          <w:sz w:val="27"/>
          <w:szCs w:val="27"/>
        </w:rPr>
        <w:t xml:space="preserve"> </w:t>
      </w:r>
      <w:r>
        <w:rPr>
          <w:rFonts w:ascii="宋体" w:hAnsi="宋体" w:eastAsia="宋体" w:cs="宋体"/>
          <w:spacing w:val="4"/>
          <w:sz w:val="27"/>
          <w:szCs w:val="27"/>
        </w:rPr>
        <w:t>值配小</w:t>
      </w:r>
      <w:r>
        <w:rPr>
          <w:rFonts w:ascii="宋体" w:hAnsi="宋体" w:eastAsia="宋体" w:cs="宋体"/>
          <w:sz w:val="27"/>
          <w:szCs w:val="27"/>
        </w:rPr>
        <w:t xml:space="preserve"> </w:t>
      </w:r>
      <w:r>
        <w:rPr>
          <w:rFonts w:ascii="宋体" w:hAnsi="宋体" w:eastAsia="宋体" w:cs="宋体"/>
          <w:spacing w:val="6"/>
          <w:sz w:val="27"/>
          <w:szCs w:val="27"/>
        </w:rPr>
        <w:t>桨叶，则转速高，功率大；低</w:t>
      </w:r>
      <w:r>
        <w:rPr>
          <w:rFonts w:ascii="Times New Roman" w:hAnsi="Times New Roman" w:eastAsia="Times New Roman" w:cs="Times New Roman"/>
          <w:sz w:val="27"/>
          <w:szCs w:val="27"/>
        </w:rPr>
        <w:t>KV</w:t>
      </w:r>
      <w:r>
        <w:rPr>
          <w:rFonts w:ascii="宋体" w:hAnsi="宋体" w:eastAsia="宋体" w:cs="宋体"/>
          <w:spacing w:val="6"/>
          <w:sz w:val="27"/>
          <w:szCs w:val="27"/>
        </w:rPr>
        <w:t>值配大桨叶，则转速低，效率高</w:t>
      </w:r>
      <w:r>
        <w:rPr>
          <w:rFonts w:ascii="宋体" w:hAnsi="宋体" w:eastAsia="宋体" w:cs="宋体"/>
          <w:spacing w:val="5"/>
          <w:sz w:val="27"/>
          <w:szCs w:val="27"/>
        </w:rPr>
        <w:t>。这就是</w:t>
      </w:r>
      <w:r>
        <w:rPr>
          <w:rFonts w:ascii="宋体" w:hAnsi="宋体" w:eastAsia="宋体" w:cs="宋体"/>
          <w:sz w:val="27"/>
          <w:szCs w:val="27"/>
        </w:rPr>
        <w:t xml:space="preserve"> </w:t>
      </w:r>
      <w:r>
        <w:rPr>
          <w:rFonts w:ascii="宋体" w:hAnsi="宋体" w:eastAsia="宋体" w:cs="宋体"/>
          <w:spacing w:val="1"/>
          <w:sz w:val="27"/>
          <w:szCs w:val="27"/>
        </w:rPr>
        <w:t>说，桨叶配得过小，不能发挥最大的推力，犹如大马拉小车，能力过</w:t>
      </w:r>
      <w:r>
        <w:rPr>
          <w:rFonts w:ascii="宋体" w:hAnsi="宋体" w:eastAsia="宋体" w:cs="宋体"/>
          <w:sz w:val="27"/>
          <w:szCs w:val="27"/>
        </w:rPr>
        <w:t xml:space="preserve">剩；桨 </w:t>
      </w:r>
      <w:r>
        <w:rPr>
          <w:rFonts w:ascii="宋体" w:hAnsi="宋体" w:eastAsia="宋体" w:cs="宋体"/>
          <w:spacing w:val="9"/>
          <w:sz w:val="27"/>
          <w:szCs w:val="27"/>
        </w:rPr>
        <w:t>叶配得过大，无刷电动机会过热，会使无刷电动机退磁，造成性能永久下</w:t>
      </w:r>
      <w:r>
        <w:rPr>
          <w:rFonts w:ascii="宋体" w:hAnsi="宋体" w:eastAsia="宋体" w:cs="宋体"/>
          <w:spacing w:val="18"/>
          <w:sz w:val="27"/>
          <w:szCs w:val="27"/>
        </w:rPr>
        <w:t xml:space="preserve"> </w:t>
      </w:r>
      <w:r>
        <w:rPr>
          <w:rFonts w:ascii="宋体" w:hAnsi="宋体" w:eastAsia="宋体" w:cs="宋体"/>
          <w:spacing w:val="-7"/>
          <w:sz w:val="27"/>
          <w:szCs w:val="27"/>
        </w:rPr>
        <w:t>降，犹如小马拉大车。</w:t>
      </w:r>
    </w:p>
    <w:p w14:paraId="02EF1BEB">
      <w:pPr>
        <w:spacing w:before="1" w:line="311" w:lineRule="auto"/>
        <w:ind w:right="629" w:firstLine="529"/>
        <w:rPr>
          <w:rFonts w:ascii="宋体" w:hAnsi="宋体" w:eastAsia="宋体" w:cs="宋体"/>
          <w:sz w:val="28"/>
          <w:szCs w:val="28"/>
        </w:rPr>
      </w:pPr>
      <w:r>
        <w:rPr>
          <w:rFonts w:ascii="宋体" w:hAnsi="宋体" w:eastAsia="宋体" w:cs="宋体"/>
          <w:spacing w:val="10"/>
          <w:sz w:val="28"/>
          <w:szCs w:val="28"/>
        </w:rPr>
        <w:t>3)安装。桨叶安装在无刷电动机上，如图3-24</w:t>
      </w:r>
      <w:r>
        <w:rPr>
          <w:rFonts w:ascii="宋体" w:hAnsi="宋体" w:eastAsia="宋体" w:cs="宋体"/>
          <w:spacing w:val="9"/>
          <w:sz w:val="28"/>
          <w:szCs w:val="28"/>
        </w:rPr>
        <w:t>所示。桨叶安装在无</w:t>
      </w:r>
      <w:r>
        <w:rPr>
          <w:rFonts w:ascii="宋体" w:hAnsi="宋体" w:eastAsia="宋体" w:cs="宋体"/>
          <w:sz w:val="28"/>
          <w:szCs w:val="28"/>
        </w:rPr>
        <w:t xml:space="preserve"> </w:t>
      </w:r>
      <w:r>
        <w:rPr>
          <w:rFonts w:ascii="宋体" w:hAnsi="宋体" w:eastAsia="宋体" w:cs="宋体"/>
          <w:spacing w:val="6"/>
          <w:sz w:val="28"/>
          <w:szCs w:val="28"/>
        </w:rPr>
        <w:t>人机上，如图3-25所示。</w:t>
      </w:r>
    </w:p>
    <w:p w14:paraId="40B138F4">
      <w:pPr>
        <w:spacing w:before="34" w:line="1990" w:lineRule="exact"/>
        <w:ind w:firstLine="2379"/>
      </w:pPr>
      <w:r>
        <w:rPr>
          <w:position w:val="-39"/>
        </w:rPr>
        <w:drawing>
          <wp:inline distT="0" distB="0" distL="0" distR="0">
            <wp:extent cx="2794000" cy="1263015"/>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92"/>
                    <a:stretch>
                      <a:fillRect/>
                    </a:stretch>
                  </pic:blipFill>
                  <pic:spPr>
                    <a:xfrm>
                      <a:off x="0" y="0"/>
                      <a:ext cx="2794019" cy="1263638"/>
                    </a:xfrm>
                    <a:prstGeom prst="rect">
                      <a:avLst/>
                    </a:prstGeom>
                  </pic:spPr>
                </pic:pic>
              </a:graphicData>
            </a:graphic>
          </wp:inline>
        </w:drawing>
      </w:r>
    </w:p>
    <w:p w14:paraId="7E43C54D">
      <w:pPr>
        <w:pStyle w:val="2"/>
        <w:spacing w:line="261" w:lineRule="auto"/>
      </w:pPr>
    </w:p>
    <w:p w14:paraId="4C31AC27">
      <w:pPr>
        <w:spacing w:before="75" w:line="222" w:lineRule="auto"/>
        <w:ind w:left="2579"/>
        <w:rPr>
          <w:rFonts w:ascii="黑体" w:hAnsi="黑体" w:eastAsia="黑体" w:cs="黑体"/>
          <w:sz w:val="23"/>
          <w:szCs w:val="23"/>
        </w:rPr>
      </w:pPr>
      <w:r>
        <w:rPr>
          <w:rFonts w:ascii="宋体" w:hAnsi="宋体" w:eastAsia="宋体" w:cs="宋体"/>
          <w:color w:val="C0D0F0"/>
          <w:spacing w:val="-4"/>
          <w:sz w:val="23"/>
          <w:szCs w:val="23"/>
        </w:rPr>
        <w:t>图</w:t>
      </w:r>
      <w:r>
        <w:rPr>
          <w:rFonts w:ascii="宋体" w:hAnsi="宋体" w:eastAsia="宋体" w:cs="宋体"/>
          <w:color w:val="C0D0F0"/>
          <w:spacing w:val="-27"/>
          <w:sz w:val="23"/>
          <w:szCs w:val="23"/>
        </w:rPr>
        <w:t xml:space="preserve"> </w:t>
      </w:r>
      <w:r>
        <w:rPr>
          <w:rFonts w:ascii="宋体" w:hAnsi="宋体" w:eastAsia="宋体" w:cs="宋体"/>
          <w:color w:val="C0D0F0"/>
          <w:spacing w:val="-4"/>
          <w:sz w:val="23"/>
          <w:szCs w:val="23"/>
        </w:rPr>
        <w:t>3</w:t>
      </w:r>
      <w:r>
        <w:rPr>
          <w:rFonts w:ascii="宋体" w:hAnsi="宋体" w:eastAsia="宋体" w:cs="宋体"/>
          <w:color w:val="C0D0F0"/>
          <w:spacing w:val="-45"/>
          <w:sz w:val="23"/>
          <w:szCs w:val="23"/>
        </w:rPr>
        <w:t xml:space="preserve"> </w:t>
      </w:r>
      <w:r>
        <w:rPr>
          <w:rFonts w:ascii="宋体" w:hAnsi="宋体" w:eastAsia="宋体" w:cs="宋体"/>
          <w:color w:val="C0D0F0"/>
          <w:spacing w:val="-4"/>
          <w:sz w:val="23"/>
          <w:szCs w:val="23"/>
        </w:rPr>
        <w:t>-</w:t>
      </w:r>
      <w:r>
        <w:rPr>
          <w:rFonts w:ascii="宋体" w:hAnsi="宋体" w:eastAsia="宋体" w:cs="宋体"/>
          <w:color w:val="C0D0F0"/>
          <w:spacing w:val="-41"/>
          <w:sz w:val="23"/>
          <w:szCs w:val="23"/>
        </w:rPr>
        <w:t xml:space="preserve"> </w:t>
      </w:r>
      <w:r>
        <w:rPr>
          <w:rFonts w:ascii="宋体" w:hAnsi="宋体" w:eastAsia="宋体" w:cs="宋体"/>
          <w:color w:val="C0D0F0"/>
          <w:spacing w:val="-4"/>
          <w:sz w:val="23"/>
          <w:szCs w:val="23"/>
        </w:rPr>
        <w:t>2</w:t>
      </w:r>
      <w:r>
        <w:rPr>
          <w:rFonts w:ascii="宋体" w:hAnsi="宋体" w:eastAsia="宋体" w:cs="宋体"/>
          <w:color w:val="C0D0F0"/>
          <w:spacing w:val="-45"/>
          <w:sz w:val="23"/>
          <w:szCs w:val="23"/>
        </w:rPr>
        <w:t xml:space="preserve"> </w:t>
      </w:r>
      <w:r>
        <w:rPr>
          <w:rFonts w:ascii="宋体" w:hAnsi="宋体" w:eastAsia="宋体" w:cs="宋体"/>
          <w:color w:val="C0D0F0"/>
          <w:spacing w:val="-4"/>
          <w:sz w:val="23"/>
          <w:szCs w:val="23"/>
        </w:rPr>
        <w:t>4</w:t>
      </w:r>
      <w:r>
        <w:rPr>
          <w:rFonts w:ascii="宋体" w:hAnsi="宋体" w:eastAsia="宋体" w:cs="宋体"/>
          <w:color w:val="C0D0F0"/>
          <w:spacing w:val="57"/>
          <w:sz w:val="23"/>
          <w:szCs w:val="23"/>
        </w:rPr>
        <w:t xml:space="preserve"> </w:t>
      </w:r>
      <w:r>
        <w:rPr>
          <w:rFonts w:ascii="黑体" w:hAnsi="黑体" w:eastAsia="黑体" w:cs="黑体"/>
          <w:color w:val="2060A0"/>
          <w:spacing w:val="-4"/>
          <w:sz w:val="23"/>
          <w:szCs w:val="23"/>
        </w:rPr>
        <w:t>桨叶安装在无刷电动机上</w:t>
      </w:r>
    </w:p>
    <w:p w14:paraId="7BE9573E">
      <w:pPr>
        <w:spacing w:before="65" w:line="223" w:lineRule="auto"/>
        <w:ind w:left="3469"/>
        <w:rPr>
          <w:rFonts w:ascii="FangSong" w:hAnsi="FangSong" w:eastAsia="FangSong" w:cs="FangSong"/>
          <w:sz w:val="24"/>
          <w:szCs w:val="24"/>
        </w:rPr>
      </w:pPr>
      <w:r>
        <w:rPr>
          <w:rFonts w:ascii="FangSong" w:hAnsi="FangSong" w:eastAsia="FangSong" w:cs="FangSong"/>
          <w:spacing w:val="-8"/>
          <w:sz w:val="24"/>
          <w:szCs w:val="24"/>
        </w:rPr>
        <w:t>(图片源自：蓝东明)</w:t>
      </w:r>
    </w:p>
    <w:p w14:paraId="18667782">
      <w:pPr>
        <w:pStyle w:val="2"/>
        <w:spacing w:line="349" w:lineRule="auto"/>
      </w:pPr>
    </w:p>
    <w:p w14:paraId="4A16C393">
      <w:pPr>
        <w:spacing w:line="5020" w:lineRule="exact"/>
        <w:ind w:firstLine="109"/>
      </w:pPr>
      <w:r>
        <w:rPr>
          <w:position w:val="-100"/>
        </w:rPr>
        <w:drawing>
          <wp:inline distT="0" distB="0" distL="0" distR="0">
            <wp:extent cx="5594350" cy="3187700"/>
            <wp:effectExtent l="0" t="0" r="0" b="0"/>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93"/>
                    <a:stretch>
                      <a:fillRect/>
                    </a:stretch>
                  </pic:blipFill>
                  <pic:spPr>
                    <a:xfrm>
                      <a:off x="0" y="0"/>
                      <a:ext cx="5594391" cy="3187702"/>
                    </a:xfrm>
                    <a:prstGeom prst="rect">
                      <a:avLst/>
                    </a:prstGeom>
                  </pic:spPr>
                </pic:pic>
              </a:graphicData>
            </a:graphic>
          </wp:inline>
        </w:drawing>
      </w:r>
    </w:p>
    <w:p w14:paraId="62F0BFF7">
      <w:pPr>
        <w:spacing w:before="162" w:line="206" w:lineRule="auto"/>
        <w:ind w:left="2599"/>
        <w:rPr>
          <w:rFonts w:ascii="黑体" w:hAnsi="黑体" w:eastAsia="黑体" w:cs="黑体"/>
          <w:sz w:val="23"/>
          <w:szCs w:val="23"/>
        </w:rPr>
      </w:pPr>
      <w:r>
        <w:rPr>
          <w:rFonts w:ascii="LiSu" w:hAnsi="LiSu" w:eastAsia="LiSu" w:cs="LiSu"/>
          <w:color w:val="C0D0F0"/>
          <w:spacing w:val="-43"/>
          <w:w w:val="86"/>
          <w:position w:val="-1"/>
          <w:sz w:val="44"/>
          <w:szCs w:val="44"/>
        </w:rPr>
        <w:t>图</w:t>
      </w:r>
      <w:r>
        <w:rPr>
          <w:rFonts w:ascii="LiSu" w:hAnsi="LiSu" w:eastAsia="LiSu" w:cs="LiSu"/>
          <w:spacing w:val="-43"/>
          <w:w w:val="86"/>
          <w:position w:val="-1"/>
          <w:sz w:val="44"/>
          <w:szCs w:val="44"/>
        </w:rPr>
        <w:t>3-25</w:t>
      </w:r>
      <w:r>
        <w:rPr>
          <w:rFonts w:ascii="LiSu" w:hAnsi="LiSu" w:eastAsia="LiSu" w:cs="LiSu"/>
          <w:spacing w:val="-38"/>
          <w:position w:val="-1"/>
          <w:sz w:val="44"/>
          <w:szCs w:val="44"/>
        </w:rPr>
        <w:t xml:space="preserve"> </w:t>
      </w:r>
      <w:r>
        <w:rPr>
          <w:rFonts w:ascii="黑体" w:hAnsi="黑体" w:eastAsia="黑体" w:cs="黑体"/>
          <w:color w:val="2060C0"/>
          <w:spacing w:val="-4"/>
          <w:position w:val="2"/>
          <w:sz w:val="23"/>
          <w:szCs w:val="23"/>
        </w:rPr>
        <w:t>桨叶安装在无人机</w:t>
      </w:r>
      <w:r>
        <w:rPr>
          <w:rFonts w:ascii="黑体" w:hAnsi="黑体" w:eastAsia="黑体" w:cs="黑体"/>
          <w:color w:val="1050FF"/>
          <w:spacing w:val="-4"/>
          <w:position w:val="2"/>
          <w:sz w:val="23"/>
          <w:szCs w:val="23"/>
        </w:rPr>
        <w:t>上</w:t>
      </w:r>
    </w:p>
    <w:p w14:paraId="446CD8BA">
      <w:pPr>
        <w:spacing w:line="212" w:lineRule="auto"/>
        <w:ind w:left="3609"/>
        <w:rPr>
          <w:rFonts w:ascii="Times New Roman" w:hAnsi="Times New Roman" w:eastAsia="Times New Roman" w:cs="Times New Roman"/>
          <w:sz w:val="23"/>
          <w:szCs w:val="23"/>
        </w:rPr>
      </w:pPr>
      <w:r>
        <w:rPr>
          <w:rFonts w:ascii="FangSong" w:hAnsi="FangSong" w:eastAsia="FangSong" w:cs="FangSong"/>
          <w:spacing w:val="-4"/>
          <w:sz w:val="23"/>
          <w:szCs w:val="23"/>
        </w:rPr>
        <w:t>(图片源自：</w:t>
      </w:r>
      <w:r>
        <w:rPr>
          <w:rFonts w:ascii="Times New Roman" w:hAnsi="Times New Roman" w:eastAsia="Times New Roman" w:cs="Times New Roman"/>
          <w:spacing w:val="-4"/>
          <w:sz w:val="23"/>
          <w:szCs w:val="23"/>
        </w:rPr>
        <w:t>AEE)</w:t>
      </w:r>
    </w:p>
    <w:p w14:paraId="6A1FFCA0">
      <w:pPr>
        <w:spacing w:line="212" w:lineRule="auto"/>
        <w:rPr>
          <w:rFonts w:ascii="Times New Roman" w:hAnsi="Times New Roman" w:eastAsia="Times New Roman" w:cs="Times New Roman"/>
          <w:sz w:val="23"/>
          <w:szCs w:val="23"/>
        </w:rPr>
        <w:sectPr>
          <w:pgSz w:w="11910" w:h="16840"/>
          <w:pgMar w:top="400" w:right="1148" w:bottom="0" w:left="1170" w:header="0" w:footer="0" w:gutter="0"/>
          <w:cols w:space="720" w:num="1"/>
        </w:sectPr>
      </w:pPr>
    </w:p>
    <w:p w14:paraId="36CA8ED4">
      <w:pPr>
        <w:pStyle w:val="2"/>
        <w:spacing w:line="281" w:lineRule="auto"/>
      </w:pPr>
    </w:p>
    <w:p w14:paraId="1A5701D8">
      <w:pPr>
        <w:pStyle w:val="2"/>
        <w:spacing w:line="281" w:lineRule="auto"/>
      </w:pPr>
    </w:p>
    <w:p w14:paraId="37876DDD">
      <w:pPr>
        <w:pStyle w:val="2"/>
        <w:spacing w:line="281" w:lineRule="auto"/>
      </w:pPr>
    </w:p>
    <w:p w14:paraId="5322B685">
      <w:pPr>
        <w:spacing w:before="91" w:line="222" w:lineRule="auto"/>
        <w:ind w:left="1679"/>
        <w:rPr>
          <w:rFonts w:ascii="黑体" w:hAnsi="黑体" w:eastAsia="黑体" w:cs="黑体"/>
          <w:sz w:val="28"/>
          <w:szCs w:val="28"/>
        </w:rPr>
      </w:pPr>
      <w:r>
        <w:rPr>
          <w:rFonts w:ascii="黑体" w:hAnsi="黑体" w:eastAsia="黑体" w:cs="黑体"/>
          <w:color w:val="1050C0"/>
          <w:spacing w:val="-7"/>
          <w:sz w:val="28"/>
          <w:szCs w:val="28"/>
        </w:rPr>
        <w:t>3.</w:t>
      </w:r>
      <w:r>
        <w:rPr>
          <w:rFonts w:ascii="黑体" w:hAnsi="黑体" w:eastAsia="黑体" w:cs="黑体"/>
          <w:color w:val="1050C0"/>
          <w:spacing w:val="-46"/>
          <w:sz w:val="28"/>
          <w:szCs w:val="28"/>
        </w:rPr>
        <w:t xml:space="preserve"> </w:t>
      </w:r>
      <w:r>
        <w:rPr>
          <w:rFonts w:ascii="黑体" w:hAnsi="黑体" w:eastAsia="黑体" w:cs="黑体"/>
          <w:b/>
          <w:bCs/>
          <w:color w:val="2060B0"/>
          <w:spacing w:val="-7"/>
          <w:sz w:val="28"/>
          <w:szCs w:val="28"/>
        </w:rPr>
        <w:t>电子调速器</w:t>
      </w:r>
    </w:p>
    <w:p w14:paraId="039A6D7D">
      <w:pPr>
        <w:spacing w:before="288" w:line="309" w:lineRule="auto"/>
        <w:ind w:left="1159" w:right="167" w:firstLine="519"/>
        <w:jc w:val="both"/>
        <w:rPr>
          <w:rFonts w:ascii="宋体" w:hAnsi="宋体" w:eastAsia="宋体" w:cs="宋体"/>
          <w:sz w:val="27"/>
          <w:szCs w:val="27"/>
        </w:rPr>
      </w:pPr>
      <w:r>
        <w:rPr>
          <w:rFonts w:ascii="宋体" w:hAnsi="宋体" w:eastAsia="宋体" w:cs="宋体"/>
          <w:sz w:val="27"/>
          <w:szCs w:val="27"/>
        </w:rPr>
        <w:t>电子调速器</w:t>
      </w:r>
      <w:r>
        <w:rPr>
          <w:rFonts w:ascii="宋体" w:hAnsi="宋体" w:eastAsia="宋体" w:cs="宋体"/>
          <w:spacing w:val="-47"/>
          <w:sz w:val="27"/>
          <w:szCs w:val="27"/>
        </w:rPr>
        <w:t xml:space="preserve"> </w:t>
      </w:r>
      <w:r>
        <w:rPr>
          <w:rFonts w:ascii="宋体" w:hAnsi="宋体" w:eastAsia="宋体" w:cs="宋体"/>
          <w:sz w:val="27"/>
          <w:szCs w:val="27"/>
        </w:rPr>
        <w:t>(</w:t>
      </w:r>
      <w:r>
        <w:rPr>
          <w:rFonts w:ascii="宋体" w:hAnsi="宋体" w:eastAsia="宋体" w:cs="宋体"/>
          <w:spacing w:val="-51"/>
          <w:sz w:val="27"/>
          <w:szCs w:val="27"/>
        </w:rPr>
        <w:t xml:space="preserve"> </w:t>
      </w:r>
      <w:r>
        <w:rPr>
          <w:rFonts w:ascii="Times New Roman" w:hAnsi="Times New Roman" w:eastAsia="Times New Roman" w:cs="Times New Roman"/>
          <w:sz w:val="27"/>
          <w:szCs w:val="27"/>
        </w:rPr>
        <w:t>Electronic</w:t>
      </w:r>
      <w:r>
        <w:rPr>
          <w:rFonts w:ascii="Times New Roman" w:hAnsi="Times New Roman" w:eastAsia="Times New Roman" w:cs="Times New Roman"/>
          <w:spacing w:val="28"/>
          <w:sz w:val="27"/>
          <w:szCs w:val="27"/>
        </w:rPr>
        <w:t xml:space="preserve">  </w:t>
      </w:r>
      <w:r>
        <w:rPr>
          <w:rFonts w:ascii="Times New Roman" w:hAnsi="Times New Roman" w:eastAsia="Times New Roman" w:cs="Times New Roman"/>
          <w:sz w:val="27"/>
          <w:szCs w:val="27"/>
        </w:rPr>
        <w:t>Speed</w:t>
      </w:r>
      <w:r>
        <w:rPr>
          <w:rFonts w:ascii="Times New Roman" w:hAnsi="Times New Roman" w:eastAsia="Times New Roman" w:cs="Times New Roman"/>
          <w:spacing w:val="24"/>
          <w:sz w:val="27"/>
          <w:szCs w:val="27"/>
        </w:rPr>
        <w:t xml:space="preserve">  </w:t>
      </w:r>
      <w:r>
        <w:rPr>
          <w:rFonts w:ascii="Times New Roman" w:hAnsi="Times New Roman" w:eastAsia="Times New Roman" w:cs="Times New Roman"/>
          <w:sz w:val="27"/>
          <w:szCs w:val="27"/>
        </w:rPr>
        <w:t>Co</w:t>
      </w:r>
      <w:r>
        <w:rPr>
          <w:rFonts w:ascii="Times New Roman" w:hAnsi="Times New Roman" w:eastAsia="Times New Roman" w:cs="Times New Roman"/>
          <w:spacing w:val="-1"/>
          <w:sz w:val="27"/>
          <w:szCs w:val="27"/>
        </w:rPr>
        <w:t>ntroller,ESC)</w:t>
      </w:r>
      <w:r>
        <w:rPr>
          <w:rFonts w:ascii="Times New Roman" w:hAnsi="Times New Roman" w:eastAsia="Times New Roman" w:cs="Times New Roman"/>
          <w:spacing w:val="42"/>
          <w:sz w:val="27"/>
          <w:szCs w:val="27"/>
        </w:rPr>
        <w:t xml:space="preserve"> </w:t>
      </w:r>
      <w:r>
        <w:rPr>
          <w:rFonts w:ascii="宋体" w:hAnsi="宋体" w:eastAsia="宋体" w:cs="宋体"/>
          <w:spacing w:val="-1"/>
          <w:sz w:val="27"/>
          <w:szCs w:val="27"/>
        </w:rPr>
        <w:t>是一个控制电动机转速</w:t>
      </w:r>
      <w:r>
        <w:rPr>
          <w:rFonts w:ascii="宋体" w:hAnsi="宋体" w:eastAsia="宋体" w:cs="宋体"/>
          <w:sz w:val="27"/>
          <w:szCs w:val="27"/>
        </w:rPr>
        <w:t xml:space="preserve"> </w:t>
      </w:r>
      <w:r>
        <w:rPr>
          <w:rFonts w:ascii="宋体" w:hAnsi="宋体" w:eastAsia="宋体" w:cs="宋体"/>
          <w:spacing w:val="-1"/>
          <w:sz w:val="27"/>
          <w:szCs w:val="27"/>
        </w:rPr>
        <w:t>的控制装置。其作用是根据飞控的控制信号，将电池的直流输入转变为一定</w:t>
      </w:r>
      <w:r>
        <w:rPr>
          <w:rFonts w:ascii="宋体" w:hAnsi="宋体" w:eastAsia="宋体" w:cs="宋体"/>
          <w:sz w:val="27"/>
          <w:szCs w:val="27"/>
        </w:rPr>
        <w:t xml:space="preserve"> </w:t>
      </w:r>
      <w:r>
        <w:rPr>
          <w:rFonts w:ascii="宋体" w:hAnsi="宋体" w:eastAsia="宋体" w:cs="宋体"/>
          <w:spacing w:val="-4"/>
          <w:sz w:val="27"/>
          <w:szCs w:val="27"/>
        </w:rPr>
        <w:t>频率的交流输出，用于控制无刷电动机的转速。</w:t>
      </w:r>
    </w:p>
    <w:p w14:paraId="203D8E30">
      <w:pPr>
        <w:spacing w:before="32" w:line="219" w:lineRule="auto"/>
        <w:ind w:left="1679"/>
        <w:rPr>
          <w:rFonts w:ascii="宋体" w:hAnsi="宋体" w:eastAsia="宋体" w:cs="宋体"/>
          <w:sz w:val="26"/>
          <w:szCs w:val="26"/>
        </w:rPr>
      </w:pPr>
      <w:r>
        <w:rPr>
          <w:rFonts w:ascii="宋体" w:hAnsi="宋体" w:eastAsia="宋体" w:cs="宋体"/>
          <w:spacing w:val="20"/>
          <w:sz w:val="26"/>
          <w:szCs w:val="26"/>
        </w:rPr>
        <w:t>(1)电子调速器类型</w:t>
      </w:r>
    </w:p>
    <w:p w14:paraId="7D0DBBE9">
      <w:pPr>
        <w:spacing w:before="102" w:line="219" w:lineRule="auto"/>
        <w:ind w:left="1679"/>
        <w:rPr>
          <w:rFonts w:ascii="宋体" w:hAnsi="宋体" w:eastAsia="宋体" w:cs="宋体"/>
          <w:sz w:val="28"/>
          <w:szCs w:val="28"/>
        </w:rPr>
      </w:pPr>
      <w:r>
        <w:rPr>
          <w:rFonts w:ascii="宋体" w:hAnsi="宋体" w:eastAsia="宋体" w:cs="宋体"/>
          <w:spacing w:val="10"/>
          <w:sz w:val="28"/>
          <w:szCs w:val="28"/>
        </w:rPr>
        <w:t>1)车模电子调速器如图3-26所示。</w:t>
      </w:r>
    </w:p>
    <w:p w14:paraId="5A7E418F">
      <w:pPr>
        <w:spacing w:before="117" w:line="219" w:lineRule="auto"/>
        <w:ind w:left="1679"/>
        <w:rPr>
          <w:rFonts w:ascii="宋体" w:hAnsi="宋体" w:eastAsia="宋体" w:cs="宋体"/>
          <w:sz w:val="28"/>
          <w:szCs w:val="28"/>
        </w:rPr>
      </w:pPr>
      <w:r>
        <w:rPr>
          <w:rFonts w:ascii="宋体" w:hAnsi="宋体" w:eastAsia="宋体" w:cs="宋体"/>
          <w:spacing w:val="11"/>
          <w:sz w:val="28"/>
          <w:szCs w:val="28"/>
        </w:rPr>
        <w:t>2)船模电子调速器如图3-27所示。</w:t>
      </w:r>
    </w:p>
    <w:p w14:paraId="691D6D94">
      <w:pPr>
        <w:spacing w:before="118" w:line="219" w:lineRule="auto"/>
        <w:ind w:left="1679"/>
        <w:rPr>
          <w:rFonts w:ascii="宋体" w:hAnsi="宋体" w:eastAsia="宋体" w:cs="宋体"/>
          <w:sz w:val="28"/>
          <w:szCs w:val="28"/>
        </w:rPr>
      </w:pPr>
      <w:r>
        <w:rPr>
          <w:rFonts w:ascii="宋体" w:hAnsi="宋体" w:eastAsia="宋体" w:cs="宋体"/>
          <w:spacing w:val="1"/>
          <w:sz w:val="28"/>
          <w:szCs w:val="28"/>
        </w:rPr>
        <w:t>3)航模电子调速器。</w:t>
      </w:r>
    </w:p>
    <w:p w14:paraId="163D74B0">
      <w:pPr>
        <w:pStyle w:val="2"/>
        <w:spacing w:line="244" w:lineRule="auto"/>
      </w:pPr>
    </w:p>
    <w:p w14:paraId="3FED3214">
      <w:pPr>
        <w:pStyle w:val="2"/>
        <w:spacing w:line="2810" w:lineRule="exact"/>
        <w:ind w:firstLine="1090"/>
      </w:pPr>
      <w:r>
        <w:rPr>
          <w:position w:val="-56"/>
        </w:rPr>
        <w:pict>
          <v:group id="_x0000_s1118" o:spid="_x0000_s1118" o:spt="203" style="height:140.55pt;width:455.75pt;" coordsize="9115,2811">
            <o:lock v:ext="edit"/>
            <v:shape id="_x0000_s1119" o:spid="_x0000_s1119" o:spt="75" type="#_x0000_t75" style="position:absolute;left:0;top:0;height:2811;width:9040;" filled="f" stroked="f" coordsize="21600,21600">
              <v:path/>
              <v:fill on="f" focussize="0,0"/>
              <v:stroke on="f"/>
              <v:imagedata r:id="rId194" o:title=""/>
              <o:lock v:ext="edit" aspectratio="t"/>
            </v:shape>
            <v:shape id="_x0000_s1120" o:spid="_x0000_s1120" o:spt="202" type="#_x0000_t202" style="position:absolute;left:4409;top:87;height:2693;width:4501;" filled="f" stroked="f" coordsize="21600,21600">
              <v:path/>
              <v:fill on="f" focussize="0,0"/>
              <v:stroke on="f"/>
              <v:imagedata o:title=""/>
              <o:lock v:ext="edit" aspectratio="f"/>
              <v:textbox inset="0mm,0mm,0mm,0mm">
                <w:txbxContent>
                  <w:p w14:paraId="78F1F8C2">
                    <w:pPr>
                      <w:spacing w:before="19" w:line="222" w:lineRule="auto"/>
                      <w:ind w:left="1839"/>
                      <w:rPr>
                        <w:rFonts w:ascii="黑体" w:hAnsi="黑体" w:eastAsia="黑体" w:cs="黑体"/>
                        <w:sz w:val="19"/>
                        <w:szCs w:val="19"/>
                      </w:rPr>
                    </w:pPr>
                    <w:r>
                      <w:rPr>
                        <w:rFonts w:ascii="黑体" w:hAnsi="黑体" w:eastAsia="黑体" w:cs="黑体"/>
                        <w:spacing w:val="-5"/>
                        <w:sz w:val="19"/>
                        <w:szCs w:val="19"/>
                      </w:rPr>
                      <w:t>电动机</w:t>
                    </w:r>
                    <w:r>
                      <w:rPr>
                        <w:rFonts w:ascii="黑体" w:hAnsi="黑体" w:eastAsia="黑体" w:cs="黑体"/>
                        <w:spacing w:val="-15"/>
                        <w:sz w:val="19"/>
                        <w:szCs w:val="19"/>
                      </w:rPr>
                      <w:t xml:space="preserve"> </w:t>
                    </w:r>
                    <w:r>
                      <w:rPr>
                        <w:rFonts w:ascii="黑体" w:hAnsi="黑体" w:eastAsia="黑体" w:cs="黑体"/>
                        <w:spacing w:val="-5"/>
                        <w:sz w:val="19"/>
                        <w:szCs w:val="19"/>
                      </w:rPr>
                      <w:t>·</w:t>
                    </w:r>
                  </w:p>
                  <w:p w14:paraId="2BBEDDCE">
                    <w:pPr>
                      <w:spacing w:before="121" w:line="215" w:lineRule="auto"/>
                      <w:jc w:val="right"/>
                      <w:rPr>
                        <w:rFonts w:ascii="黑体" w:hAnsi="黑体" w:eastAsia="黑体" w:cs="黑体"/>
                        <w:sz w:val="19"/>
                        <w:szCs w:val="19"/>
                      </w:rPr>
                    </w:pPr>
                    <w:r>
                      <w:rPr>
                        <w:rFonts w:ascii="黑体" w:hAnsi="黑体" w:eastAsia="黑体" w:cs="黑体"/>
                        <w:spacing w:val="-15"/>
                        <w:sz w:val="19"/>
                        <w:szCs w:val="19"/>
                      </w:rPr>
                      <w:t>输出</w:t>
                    </w:r>
                    <w:r>
                      <w:rPr>
                        <w:rFonts w:ascii="黑体" w:hAnsi="黑体" w:eastAsia="黑体" w:cs="黑体"/>
                        <w:spacing w:val="-12"/>
                        <w:sz w:val="19"/>
                        <w:szCs w:val="19"/>
                      </w:rPr>
                      <w:t>端</w:t>
                    </w:r>
                  </w:p>
                  <w:p w14:paraId="2636D8E7">
                    <w:pPr>
                      <w:spacing w:before="249" w:line="212" w:lineRule="auto"/>
                      <w:ind w:left="1500" w:right="1032"/>
                      <w:rPr>
                        <w:rFonts w:ascii="黑体" w:hAnsi="黑体" w:eastAsia="黑体" w:cs="黑体"/>
                        <w:sz w:val="19"/>
                        <w:szCs w:val="19"/>
                      </w:rPr>
                    </w:pPr>
                    <w:r>
                      <w:rPr>
                        <w:rFonts w:ascii="黑体" w:hAnsi="黑体" w:eastAsia="黑体" w:cs="黑体"/>
                        <w:spacing w:val="-6"/>
                        <w:sz w:val="19"/>
                        <w:szCs w:val="19"/>
                      </w:rPr>
                      <w:t>电池</w:t>
                    </w:r>
                    <w:r>
                      <w:rPr>
                        <w:rFonts w:ascii="黑体" w:hAnsi="黑体" w:eastAsia="黑体" w:cs="黑体"/>
                        <w:spacing w:val="9"/>
                        <w:sz w:val="19"/>
                        <w:szCs w:val="19"/>
                      </w:rPr>
                      <w:t xml:space="preserve">          </w:t>
                    </w:r>
                    <w:r>
                      <w:rPr>
                        <w:rFonts w:ascii="黑体" w:hAnsi="黑体" w:eastAsia="黑体" w:cs="黑体"/>
                        <w:spacing w:val="-6"/>
                        <w:sz w:val="19"/>
                        <w:szCs w:val="19"/>
                      </w:rPr>
                      <w:t>水冷管</w:t>
                    </w:r>
                    <w:r>
                      <w:rPr>
                        <w:rFonts w:ascii="黑体" w:hAnsi="黑体" w:eastAsia="黑体" w:cs="黑体"/>
                        <w:spacing w:val="7"/>
                        <w:sz w:val="19"/>
                        <w:szCs w:val="19"/>
                      </w:rPr>
                      <w:t xml:space="preserve"> </w:t>
                    </w:r>
                    <w:r>
                      <w:rPr>
                        <w:rFonts w:ascii="黑体" w:hAnsi="黑体" w:eastAsia="黑体" w:cs="黑体"/>
                        <w:spacing w:val="-15"/>
                        <w:w w:val="99"/>
                        <w:sz w:val="19"/>
                        <w:szCs w:val="19"/>
                      </w:rPr>
                      <w:t>负极</w:t>
                    </w:r>
                  </w:p>
                  <w:p w14:paraId="5CCCABCE">
                    <w:pPr>
                      <w:spacing w:before="21" w:line="219" w:lineRule="auto"/>
                      <w:ind w:left="70"/>
                      <w:rPr>
                        <w:rFonts w:ascii="黑体" w:hAnsi="黑体" w:eastAsia="黑体" w:cs="黑体"/>
                        <w:sz w:val="19"/>
                        <w:szCs w:val="19"/>
                      </w:rPr>
                    </w:pPr>
                    <w:r>
                      <w:rPr>
                        <w:rFonts w:ascii="黑体" w:hAnsi="黑体" w:eastAsia="黑体" w:cs="黑体"/>
                        <w:spacing w:val="-15"/>
                        <w:sz w:val="19"/>
                        <w:szCs w:val="19"/>
                      </w:rPr>
                      <w:t>信</w:t>
                    </w:r>
                    <w:r>
                      <w:rPr>
                        <w:rFonts w:ascii="黑体" w:hAnsi="黑体" w:eastAsia="黑体" w:cs="黑体"/>
                        <w:spacing w:val="-35"/>
                        <w:sz w:val="19"/>
                        <w:szCs w:val="19"/>
                      </w:rPr>
                      <w:t xml:space="preserve"> </w:t>
                    </w:r>
                    <w:r>
                      <w:rPr>
                        <w:rFonts w:ascii="黑体" w:hAnsi="黑体" w:eastAsia="黑体" w:cs="黑体"/>
                        <w:spacing w:val="-15"/>
                        <w:sz w:val="19"/>
                        <w:szCs w:val="19"/>
                      </w:rPr>
                      <w:t>号</w:t>
                    </w:r>
                    <w:r>
                      <w:rPr>
                        <w:rFonts w:ascii="黑体" w:hAnsi="黑体" w:eastAsia="黑体" w:cs="黑体"/>
                        <w:spacing w:val="-42"/>
                        <w:sz w:val="19"/>
                        <w:szCs w:val="19"/>
                      </w:rPr>
                      <w:t xml:space="preserve"> </w:t>
                    </w:r>
                    <w:r>
                      <w:rPr>
                        <w:rFonts w:ascii="黑体" w:hAnsi="黑体" w:eastAsia="黑体" w:cs="黑体"/>
                        <w:spacing w:val="-15"/>
                        <w:sz w:val="19"/>
                        <w:szCs w:val="19"/>
                      </w:rPr>
                      <w:t>线 (</w:t>
                    </w:r>
                    <w:r>
                      <w:rPr>
                        <w:rFonts w:ascii="黑体" w:hAnsi="黑体" w:eastAsia="黑体" w:cs="黑体"/>
                        <w:spacing w:val="-21"/>
                        <w:sz w:val="19"/>
                        <w:szCs w:val="19"/>
                      </w:rPr>
                      <w:t xml:space="preserve"> </w:t>
                    </w:r>
                    <w:r>
                      <w:rPr>
                        <w:rFonts w:ascii="黑体" w:hAnsi="黑体" w:eastAsia="黑体" w:cs="黑体"/>
                        <w:spacing w:val="-15"/>
                        <w:sz w:val="19"/>
                        <w:szCs w:val="19"/>
                      </w:rPr>
                      <w:t>白</w:t>
                    </w:r>
                    <w:r>
                      <w:rPr>
                        <w:rFonts w:ascii="黑体" w:hAnsi="黑体" w:eastAsia="黑体" w:cs="黑体"/>
                        <w:spacing w:val="-44"/>
                        <w:sz w:val="19"/>
                        <w:szCs w:val="19"/>
                      </w:rPr>
                      <w:t xml:space="preserve"> </w:t>
                    </w:r>
                    <w:r>
                      <w:rPr>
                        <w:rFonts w:ascii="黑体" w:hAnsi="黑体" w:eastAsia="黑体" w:cs="黑体"/>
                        <w:spacing w:val="-15"/>
                        <w:sz w:val="19"/>
                        <w:szCs w:val="19"/>
                      </w:rPr>
                      <w:t>)</w:t>
                    </w:r>
                  </w:p>
                  <w:p w14:paraId="73C328DE">
                    <w:pPr>
                      <w:spacing w:before="168" w:line="211" w:lineRule="auto"/>
                      <w:ind w:left="1540"/>
                      <w:rPr>
                        <w:rFonts w:ascii="黑体" w:hAnsi="黑体" w:eastAsia="黑体" w:cs="黑体"/>
                        <w:sz w:val="19"/>
                        <w:szCs w:val="19"/>
                      </w:rPr>
                    </w:pPr>
                    <w:r>
                      <w:rPr>
                        <w:rFonts w:ascii="黑体" w:hAnsi="黑体" w:eastAsia="黑体" w:cs="黑体"/>
                        <w:spacing w:val="-14"/>
                        <w:sz w:val="19"/>
                        <w:szCs w:val="19"/>
                      </w:rPr>
                      <w:t>电池</w:t>
                    </w:r>
                  </w:p>
                  <w:tbl>
                    <w:tblPr>
                      <w:tblStyle w:val="6"/>
                      <w:tblW w:w="4154" w:type="dxa"/>
                      <w:tblInd w:w="2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14"/>
                      <w:gridCol w:w="2240"/>
                    </w:tblGrid>
                    <w:tr w14:paraId="26CD978D">
                      <w:trPr>
                        <w:trHeight w:val="764" w:hRule="atLeast"/>
                      </w:trPr>
                      <w:tc>
                        <w:tcPr>
                          <w:tcW w:w="1914" w:type="dxa"/>
                          <w:vAlign w:val="top"/>
                        </w:tcPr>
                        <w:p w14:paraId="07023352">
                          <w:pPr>
                            <w:spacing w:line="230" w:lineRule="auto"/>
                            <w:rPr>
                              <w:rFonts w:ascii="黑体" w:hAnsi="黑体" w:eastAsia="黑体" w:cs="黑体"/>
                              <w:sz w:val="19"/>
                              <w:szCs w:val="19"/>
                            </w:rPr>
                          </w:pPr>
                          <w:r>
                            <w:rPr>
                              <w:rFonts w:ascii="黑体" w:hAnsi="黑体" w:eastAsia="黑体" w:cs="黑体"/>
                              <w:spacing w:val="-11"/>
                              <w:position w:val="-1"/>
                              <w:sz w:val="19"/>
                              <w:szCs w:val="19"/>
                            </w:rPr>
                            <w:t xml:space="preserve">抗干扰磁环       </w:t>
                          </w:r>
                          <w:r>
                            <w:rPr>
                              <w:rFonts w:ascii="黑体" w:hAnsi="黑体" w:eastAsia="黑体" w:cs="黑体"/>
                              <w:spacing w:val="-11"/>
                              <w:position w:val="4"/>
                              <w:sz w:val="19"/>
                              <w:szCs w:val="19"/>
                            </w:rPr>
                            <w:t>正级</w:t>
                          </w:r>
                        </w:p>
                        <w:p w14:paraId="7FA28F06">
                          <w:pPr>
                            <w:spacing w:before="70" w:line="207" w:lineRule="auto"/>
                            <w:ind w:left="749"/>
                            <w:rPr>
                              <w:rFonts w:ascii="黑体" w:hAnsi="黑体" w:eastAsia="黑体" w:cs="黑体"/>
                              <w:sz w:val="19"/>
                              <w:szCs w:val="19"/>
                            </w:rPr>
                          </w:pPr>
                          <w:r>
                            <w:rPr>
                              <w:rFonts w:ascii="黑体" w:hAnsi="黑体" w:eastAsia="黑体" w:cs="黑体"/>
                              <w:spacing w:val="-13"/>
                              <w:sz w:val="19"/>
                              <w:szCs w:val="19"/>
                            </w:rPr>
                            <w:t>信号线</w:t>
                          </w:r>
                        </w:p>
                        <w:p w14:paraId="50AD5FCD">
                          <w:pPr>
                            <w:spacing w:line="177" w:lineRule="auto"/>
                            <w:ind w:left="479"/>
                            <w:rPr>
                              <w:rFonts w:ascii="黑体" w:hAnsi="黑体" w:eastAsia="黑体" w:cs="黑体"/>
                              <w:sz w:val="19"/>
                              <w:szCs w:val="19"/>
                            </w:rPr>
                          </w:pPr>
                          <w:r>
                            <w:rPr>
                              <w:rFonts w:ascii="黑体" w:hAnsi="黑体" w:eastAsia="黑体" w:cs="黑体"/>
                              <w:spacing w:val="-1"/>
                              <w:sz w:val="19"/>
                              <w:szCs w:val="19"/>
                            </w:rPr>
                            <w:t>(连接接收机)</w:t>
                          </w:r>
                        </w:p>
                      </w:tc>
                      <w:tc>
                        <w:tcPr>
                          <w:tcW w:w="2240" w:type="dxa"/>
                          <w:vAlign w:val="top"/>
                        </w:tcPr>
                        <w:p w14:paraId="4D103D5C">
                          <w:pPr>
                            <w:spacing w:before="10" w:line="205" w:lineRule="auto"/>
                            <w:ind w:left="1305"/>
                            <w:rPr>
                              <w:rFonts w:ascii="黑体" w:hAnsi="黑体" w:eastAsia="黑体" w:cs="黑体"/>
                              <w:sz w:val="19"/>
                              <w:szCs w:val="19"/>
                            </w:rPr>
                          </w:pPr>
                          <w:r>
                            <w:rPr>
                              <w:rFonts w:ascii="黑体" w:hAnsi="黑体" w:eastAsia="黑体" w:cs="黑体"/>
                              <w:spacing w:val="-12"/>
                              <w:sz w:val="19"/>
                              <w:szCs w:val="19"/>
                            </w:rPr>
                            <w:t>水冷管</w:t>
                          </w:r>
                        </w:p>
                        <w:p w14:paraId="02ED2069">
                          <w:pPr>
                            <w:spacing w:before="1" w:line="202" w:lineRule="auto"/>
                            <w:ind w:left="66"/>
                            <w:jc w:val="right"/>
                            <w:rPr>
                              <w:rFonts w:ascii="黑体" w:hAnsi="黑体" w:eastAsia="黑体" w:cs="黑体"/>
                              <w:sz w:val="19"/>
                              <w:szCs w:val="19"/>
                            </w:rPr>
                          </w:pPr>
                          <w:r>
                            <w:rPr>
                              <w:rFonts w:ascii="黑体" w:hAnsi="黑体" w:eastAsia="黑体" w:cs="黑体"/>
                              <w:spacing w:val="-14"/>
                              <w:position w:val="-2"/>
                              <w:sz w:val="19"/>
                              <w:szCs w:val="19"/>
                            </w:rPr>
                            <w:t xml:space="preserve">电子调速器    </w:t>
                          </w:r>
                          <w:r>
                            <w:rPr>
                              <w:rFonts w:ascii="黑体" w:hAnsi="黑体" w:eastAsia="黑体" w:cs="黑体"/>
                              <w:spacing w:val="-14"/>
                              <w:position w:val="1"/>
                              <w:sz w:val="19"/>
                              <w:szCs w:val="19"/>
                            </w:rPr>
                            <w:t>(组成水路，</w:t>
                          </w:r>
                          <w:r>
                            <w:rPr>
                              <w:rFonts w:ascii="黑体" w:hAnsi="黑体" w:eastAsia="黑体" w:cs="黑体"/>
                              <w:spacing w:val="7"/>
                              <w:position w:val="1"/>
                              <w:sz w:val="19"/>
                              <w:szCs w:val="19"/>
                            </w:rPr>
                            <w:t xml:space="preserve"> </w:t>
                          </w:r>
                          <w:r>
                            <w:rPr>
                              <w:rFonts w:ascii="黑体" w:hAnsi="黑体" w:eastAsia="黑体" w:cs="黑体"/>
                              <w:spacing w:val="-8"/>
                              <w:sz w:val="19"/>
                              <w:szCs w:val="19"/>
                            </w:rPr>
                            <w:t>冷却作用)</w:t>
                          </w:r>
                        </w:p>
                      </w:tc>
                    </w:tr>
                  </w:tbl>
                  <w:p w14:paraId="3E3536F9">
                    <w:pPr>
                      <w:rPr>
                        <w:rFonts w:ascii="Arial"/>
                        <w:sz w:val="21"/>
                      </w:rPr>
                    </w:pPr>
                  </w:p>
                </w:txbxContent>
              </v:textbox>
            </v:shape>
            <v:shape id="_x0000_s1121" o:spid="_x0000_s1121" o:spt="202" type="#_x0000_t202" style="position:absolute;left:-10;top:36;height:2623;width:4420;" filled="f" stroked="f" coordsize="21600,21600">
              <v:path/>
              <v:fill on="f" focussize="0,0"/>
              <v:stroke on="f"/>
              <v:imagedata o:title=""/>
              <o:lock v:ext="edit" aspectratio="f"/>
              <v:textbox inset="0mm,0mm,0mm,0mm">
                <w:txbxContent>
                  <w:p w14:paraId="3DC44034">
                    <w:pPr>
                      <w:spacing w:before="19" w:line="222" w:lineRule="auto"/>
                      <w:ind w:left="1980"/>
                      <w:rPr>
                        <w:rFonts w:ascii="黑体" w:hAnsi="黑体" w:eastAsia="黑体" w:cs="黑体"/>
                        <w:sz w:val="19"/>
                        <w:szCs w:val="19"/>
                      </w:rPr>
                    </w:pPr>
                    <w:r>
                      <w:rPr>
                        <w:rFonts w:ascii="黑体" w:hAnsi="黑体" w:eastAsia="黑体" w:cs="黑体"/>
                        <w:spacing w:val="-5"/>
                        <w:sz w:val="19"/>
                        <w:szCs w:val="19"/>
                      </w:rPr>
                      <w:t>电动机</w:t>
                    </w:r>
                  </w:p>
                  <w:p w14:paraId="460B851F">
                    <w:pPr>
                      <w:spacing w:line="293" w:lineRule="auto"/>
                      <w:rPr>
                        <w:rFonts w:ascii="Arial"/>
                        <w:sz w:val="21"/>
                      </w:rPr>
                    </w:pPr>
                  </w:p>
                  <w:p w14:paraId="20421F8B">
                    <w:pPr>
                      <w:spacing w:before="56" w:line="222" w:lineRule="auto"/>
                      <w:ind w:left="320"/>
                      <w:rPr>
                        <w:rFonts w:ascii="黑体" w:hAnsi="黑体" w:eastAsia="黑体" w:cs="黑体"/>
                        <w:sz w:val="17"/>
                        <w:szCs w:val="17"/>
                      </w:rPr>
                    </w:pPr>
                    <w:r>
                      <w:rPr>
                        <w:rFonts w:ascii="黑体" w:hAnsi="黑体" w:eastAsia="黑体" w:cs="黑体"/>
                        <w:spacing w:val="-2"/>
                        <w:sz w:val="17"/>
                        <w:szCs w:val="17"/>
                      </w:rPr>
                      <w:t>风扇</w:t>
                    </w:r>
                  </w:p>
                  <w:p w14:paraId="0B3CB9B9">
                    <w:pPr>
                      <w:spacing w:before="87" w:line="214" w:lineRule="auto"/>
                      <w:ind w:left="20"/>
                      <w:rPr>
                        <w:rFonts w:ascii="黑体" w:hAnsi="黑体" w:eastAsia="黑体" w:cs="黑体"/>
                        <w:sz w:val="19"/>
                        <w:szCs w:val="19"/>
                      </w:rPr>
                    </w:pPr>
                    <w:r>
                      <w:rPr>
                        <w:rFonts w:ascii="黑体" w:hAnsi="黑体" w:eastAsia="黑体" w:cs="黑体"/>
                        <w:spacing w:val="3"/>
                        <w:position w:val="4"/>
                        <w:sz w:val="19"/>
                        <w:szCs w:val="19"/>
                      </w:rPr>
                      <w:t>(冷却作用)</w:t>
                    </w:r>
                    <w:r>
                      <w:rPr>
                        <w:rFonts w:ascii="黑体" w:hAnsi="黑体" w:eastAsia="黑体" w:cs="黑体"/>
                        <w:spacing w:val="2"/>
                        <w:position w:val="4"/>
                        <w:sz w:val="19"/>
                        <w:szCs w:val="19"/>
                      </w:rPr>
                      <w:t xml:space="preserve">                        </w:t>
                    </w:r>
                    <w:r>
                      <w:rPr>
                        <w:rFonts w:ascii="黑体" w:hAnsi="黑体" w:eastAsia="黑体" w:cs="黑体"/>
                        <w:spacing w:val="1"/>
                        <w:position w:val="4"/>
                        <w:sz w:val="19"/>
                        <w:szCs w:val="19"/>
                      </w:rPr>
                      <w:t xml:space="preserve">   </w:t>
                    </w:r>
                    <w:r>
                      <w:rPr>
                        <w:rFonts w:ascii="黑体" w:hAnsi="黑体" w:eastAsia="黑体" w:cs="黑体"/>
                        <w:spacing w:val="3"/>
                        <w:position w:val="-9"/>
                        <w:sz w:val="19"/>
                        <w:szCs w:val="19"/>
                      </w:rPr>
                      <w:t>输出端</w:t>
                    </w:r>
                  </w:p>
                  <w:p w14:paraId="55A17D91">
                    <w:pPr>
                      <w:spacing w:line="237" w:lineRule="auto"/>
                      <w:ind w:left="3210" w:right="20" w:firstLine="30"/>
                      <w:rPr>
                        <w:rFonts w:ascii="黑体" w:hAnsi="黑体" w:eastAsia="黑体" w:cs="黑体"/>
                        <w:sz w:val="17"/>
                        <w:szCs w:val="17"/>
                      </w:rPr>
                    </w:pPr>
                    <w:r>
                      <w:rPr>
                        <w:rFonts w:ascii="Arial" w:hAnsi="Arial" w:eastAsia="Arial" w:cs="Arial"/>
                        <w:spacing w:val="15"/>
                        <w:sz w:val="19"/>
                        <w:szCs w:val="19"/>
                      </w:rPr>
                      <w:t>V</w:t>
                    </w:r>
                    <w:r>
                      <w:rPr>
                        <w:rFonts w:ascii="Arial" w:hAnsi="Arial" w:eastAsia="Arial" w:cs="Arial"/>
                        <w:spacing w:val="34"/>
                        <w:sz w:val="19"/>
                        <w:szCs w:val="19"/>
                      </w:rPr>
                      <w:t xml:space="preserve"> </w:t>
                    </w:r>
                    <w:r>
                      <w:rPr>
                        <w:rFonts w:ascii="黑体" w:hAnsi="黑体" w:eastAsia="黑体" w:cs="黑体"/>
                        <w:spacing w:val="15"/>
                        <w:sz w:val="19"/>
                        <w:szCs w:val="19"/>
                      </w:rPr>
                      <w:t>(连接电子</w:t>
                    </w:r>
                    <w:r>
                      <w:rPr>
                        <w:rFonts w:ascii="黑体" w:hAnsi="黑体" w:eastAsia="黑体" w:cs="黑体"/>
                        <w:sz w:val="19"/>
                        <w:szCs w:val="19"/>
                      </w:rPr>
                      <w:t xml:space="preserve"> </w:t>
                    </w:r>
                    <w:r>
                      <w:rPr>
                        <w:rFonts w:ascii="Arial" w:hAnsi="Arial" w:eastAsia="Arial" w:cs="Arial"/>
                        <w:spacing w:val="-5"/>
                        <w:sz w:val="17"/>
                        <w:szCs w:val="17"/>
                      </w:rPr>
                      <w:t>W</w:t>
                    </w:r>
                    <w:r>
                      <w:rPr>
                        <w:rFonts w:ascii="Arial" w:hAnsi="Arial" w:eastAsia="Arial" w:cs="Arial"/>
                        <w:spacing w:val="7"/>
                        <w:sz w:val="17"/>
                        <w:szCs w:val="17"/>
                      </w:rPr>
                      <w:t xml:space="preserve">   </w:t>
                    </w:r>
                    <w:r>
                      <w:rPr>
                        <w:rFonts w:ascii="黑体" w:hAnsi="黑体" w:eastAsia="黑体" w:cs="黑体"/>
                        <w:spacing w:val="-5"/>
                        <w:sz w:val="17"/>
                        <w:szCs w:val="17"/>
                      </w:rPr>
                      <w:t>调</w:t>
                    </w:r>
                    <w:r>
                      <w:rPr>
                        <w:rFonts w:ascii="黑体" w:hAnsi="黑体" w:eastAsia="黑体" w:cs="黑体"/>
                        <w:spacing w:val="-39"/>
                        <w:sz w:val="17"/>
                        <w:szCs w:val="17"/>
                      </w:rPr>
                      <w:t xml:space="preserve"> </w:t>
                    </w:r>
                    <w:r>
                      <w:rPr>
                        <w:rFonts w:ascii="黑体" w:hAnsi="黑体" w:eastAsia="黑体" w:cs="黑体"/>
                        <w:spacing w:val="-5"/>
                        <w:sz w:val="17"/>
                        <w:szCs w:val="17"/>
                      </w:rPr>
                      <w:t>速</w:t>
                    </w:r>
                    <w:r>
                      <w:rPr>
                        <w:rFonts w:ascii="黑体" w:hAnsi="黑体" w:eastAsia="黑体" w:cs="黑体"/>
                        <w:spacing w:val="-36"/>
                        <w:sz w:val="17"/>
                        <w:szCs w:val="17"/>
                      </w:rPr>
                      <w:t xml:space="preserve"> </w:t>
                    </w:r>
                    <w:r>
                      <w:rPr>
                        <w:rFonts w:ascii="黑体" w:hAnsi="黑体" w:eastAsia="黑体" w:cs="黑体"/>
                        <w:spacing w:val="-5"/>
                        <w:sz w:val="17"/>
                        <w:szCs w:val="17"/>
                      </w:rPr>
                      <w:t>器</w:t>
                    </w:r>
                    <w:r>
                      <w:rPr>
                        <w:rFonts w:ascii="黑体" w:hAnsi="黑体" w:eastAsia="黑体" w:cs="黑体"/>
                        <w:spacing w:val="-40"/>
                        <w:sz w:val="17"/>
                        <w:szCs w:val="17"/>
                      </w:rPr>
                      <w:t xml:space="preserve"> </w:t>
                    </w:r>
                    <w:r>
                      <w:rPr>
                        <w:rFonts w:ascii="黑体" w:hAnsi="黑体" w:eastAsia="黑体" w:cs="黑体"/>
                        <w:spacing w:val="-5"/>
                        <w:sz w:val="17"/>
                        <w:szCs w:val="17"/>
                      </w:rPr>
                      <w:t>)</w:t>
                    </w:r>
                  </w:p>
                  <w:p w14:paraId="55D92997">
                    <w:pPr>
                      <w:spacing w:line="320" w:lineRule="auto"/>
                      <w:rPr>
                        <w:rFonts w:ascii="Arial"/>
                        <w:sz w:val="21"/>
                      </w:rPr>
                    </w:pPr>
                  </w:p>
                  <w:p w14:paraId="70A213FF">
                    <w:pPr>
                      <w:spacing w:line="321" w:lineRule="auto"/>
                      <w:rPr>
                        <w:rFonts w:ascii="Arial"/>
                        <w:sz w:val="21"/>
                      </w:rPr>
                    </w:pPr>
                  </w:p>
                  <w:p w14:paraId="2E4E21FD">
                    <w:pPr>
                      <w:spacing w:before="62" w:line="222" w:lineRule="auto"/>
                      <w:ind w:left="230"/>
                      <w:rPr>
                        <w:rFonts w:ascii="黑体" w:hAnsi="黑体" w:eastAsia="黑体" w:cs="黑体"/>
                        <w:sz w:val="19"/>
                        <w:szCs w:val="19"/>
                      </w:rPr>
                    </w:pPr>
                    <w:r>
                      <w:rPr>
                        <w:rFonts w:ascii="黑体" w:hAnsi="黑体" w:eastAsia="黑体" w:cs="黑体"/>
                        <w:spacing w:val="-4"/>
                        <w:sz w:val="19"/>
                        <w:szCs w:val="19"/>
                      </w:rPr>
                      <w:t>电子调速器</w:t>
                    </w:r>
                  </w:p>
                </w:txbxContent>
              </v:textbox>
            </v:shape>
            <v:shape id="_x0000_s1122" o:spid="_x0000_s1122" o:spt="202" type="#_x0000_t202" style="position:absolute;left:8249;top:657;height:1203;width:885;" filled="f" stroked="f" coordsize="21600,21600">
              <v:path/>
              <v:fill on="f" focussize="0,0"/>
              <v:stroke on="f"/>
              <v:imagedata o:title=""/>
              <o:lock v:ext="edit" aspectratio="f"/>
              <v:textbox inset="0mm,0mm,0mm,0mm">
                <w:txbxContent>
                  <w:p w14:paraId="5EF5AC86">
                    <w:pPr>
                      <w:spacing w:before="20" w:line="213" w:lineRule="auto"/>
                      <w:ind w:left="20" w:right="20" w:firstLine="110"/>
                      <w:rPr>
                        <w:rFonts w:ascii="黑体" w:hAnsi="黑体" w:eastAsia="黑体" w:cs="黑体"/>
                        <w:sz w:val="19"/>
                        <w:szCs w:val="19"/>
                      </w:rPr>
                    </w:pPr>
                    <w:r>
                      <w:rPr>
                        <w:rFonts w:ascii="黑体" w:hAnsi="黑体" w:eastAsia="黑体" w:cs="黑体"/>
                        <w:spacing w:val="-11"/>
                        <w:sz w:val="19"/>
                        <w:szCs w:val="19"/>
                      </w:rPr>
                      <w:t>(连接电</w:t>
                    </w:r>
                    <w:r>
                      <w:rPr>
                        <w:rFonts w:ascii="黑体" w:hAnsi="黑体" w:eastAsia="黑体" w:cs="黑体"/>
                        <w:sz w:val="19"/>
                        <w:szCs w:val="19"/>
                      </w:rPr>
                      <w:t xml:space="preserve">  </w:t>
                    </w:r>
                    <w:r>
                      <w:rPr>
                        <w:rFonts w:ascii="黑体" w:hAnsi="黑体" w:eastAsia="黑体" w:cs="黑体"/>
                        <w:spacing w:val="-3"/>
                        <w:sz w:val="19"/>
                        <w:szCs w:val="19"/>
                      </w:rPr>
                      <w:t>子调速器)</w:t>
                    </w:r>
                  </w:p>
                  <w:p w14:paraId="54BFA5E7">
                    <w:pPr>
                      <w:spacing w:before="101" w:line="213" w:lineRule="auto"/>
                      <w:ind w:left="130" w:right="108" w:firstLine="99"/>
                      <w:jc w:val="both"/>
                      <w:rPr>
                        <w:rFonts w:ascii="黑体" w:hAnsi="黑体" w:eastAsia="黑体" w:cs="黑体"/>
                        <w:sz w:val="19"/>
                        <w:szCs w:val="19"/>
                      </w:rPr>
                    </w:pPr>
                    <w:r>
                      <w:rPr>
                        <w:rFonts w:ascii="黑体" w:hAnsi="黑体" w:eastAsia="黑体" w:cs="黑体"/>
                        <w:spacing w:val="-20"/>
                        <w:sz w:val="19"/>
                        <w:szCs w:val="19"/>
                      </w:rPr>
                      <w:t>输出端</w:t>
                    </w:r>
                    <w:r>
                      <w:rPr>
                        <w:rFonts w:ascii="黑体" w:hAnsi="黑体" w:eastAsia="黑体" w:cs="黑体"/>
                        <w:sz w:val="19"/>
                        <w:szCs w:val="19"/>
                      </w:rPr>
                      <w:t xml:space="preserve"> </w:t>
                    </w:r>
                    <w:r>
                      <w:rPr>
                        <w:rFonts w:ascii="黑体" w:hAnsi="黑体" w:eastAsia="黑体" w:cs="黑体"/>
                        <w:spacing w:val="14"/>
                        <w:w w:val="119"/>
                        <w:sz w:val="19"/>
                        <w:szCs w:val="19"/>
                      </w:rPr>
                      <w:t>(连接</w:t>
                    </w:r>
                    <w:r>
                      <w:rPr>
                        <w:rFonts w:ascii="黑体" w:hAnsi="黑体" w:eastAsia="黑体" w:cs="黑体"/>
                        <w:sz w:val="19"/>
                        <w:szCs w:val="19"/>
                      </w:rPr>
                      <w:t xml:space="preserve"> </w:t>
                    </w:r>
                    <w:r>
                      <w:rPr>
                        <w:rFonts w:ascii="黑体" w:hAnsi="黑体" w:eastAsia="黑体" w:cs="黑体"/>
                        <w:spacing w:val="-5"/>
                        <w:sz w:val="19"/>
                        <w:szCs w:val="19"/>
                      </w:rPr>
                      <w:t>电动机)</w:t>
                    </w:r>
                  </w:p>
                </w:txbxContent>
              </v:textbox>
            </v:shape>
            <v:shape id="_x0000_s1123" o:spid="_x0000_s1123" o:spt="202" type="#_x0000_t202" style="position:absolute;left:4459;top:614;height:232;width:885;" filled="f" stroked="f" coordsize="21600,21600">
              <v:path/>
              <v:fill on="f" focussize="0,0"/>
              <v:stroke on="f"/>
              <v:imagedata o:title=""/>
              <o:lock v:ext="edit" aspectratio="f"/>
              <v:textbox inset="0mm,0mm,0mm,0mm">
                <w:txbxContent>
                  <w:p w14:paraId="784D1F87">
                    <w:pPr>
                      <w:spacing w:before="20" w:line="187" w:lineRule="auto"/>
                      <w:ind w:left="20"/>
                      <w:rPr>
                        <w:rFonts w:ascii="黑体" w:hAnsi="黑体" w:eastAsia="黑体" w:cs="黑体"/>
                        <w:sz w:val="19"/>
                        <w:szCs w:val="19"/>
                      </w:rPr>
                    </w:pPr>
                    <w:r>
                      <w:rPr>
                        <w:rFonts w:ascii="黑体" w:hAnsi="黑体" w:eastAsia="黑体" w:cs="黑体"/>
                        <w:spacing w:val="17"/>
                        <w:sz w:val="19"/>
                        <w:szCs w:val="19"/>
                      </w:rPr>
                      <w:t>地线(黑)</w:t>
                    </w:r>
                  </w:p>
                </w:txbxContent>
              </v:textbox>
            </v:shape>
            <v:shape id="_x0000_s1124" o:spid="_x0000_s1124" o:spt="202" type="#_x0000_t202" style="position:absolute;left:4459;top:772;height:507;width:1079;" filled="f" stroked="f" coordsize="21600,21600">
              <v:path/>
              <v:fill on="f" focussize="0,0"/>
              <v:stroke on="f"/>
              <v:imagedata o:title=""/>
              <o:lock v:ext="edit" aspectratio="f"/>
              <v:textbox inset="0mm,0mm,0mm,0mm">
                <w:txbxContent>
                  <w:p w14:paraId="13020B4E">
                    <w:pPr>
                      <w:spacing w:before="20" w:line="258" w:lineRule="exact"/>
                      <w:ind w:left="20"/>
                      <w:rPr>
                        <w:rFonts w:ascii="黑体" w:hAnsi="黑体" w:eastAsia="黑体" w:cs="黑体"/>
                        <w:sz w:val="19"/>
                        <w:szCs w:val="19"/>
                      </w:rPr>
                    </w:pPr>
                    <w:r>
                      <w:rPr>
                        <w:rFonts w:ascii="Arial" w:hAnsi="Arial" w:eastAsia="Arial" w:cs="Arial"/>
                        <w:spacing w:val="-8"/>
                        <w:position w:val="2"/>
                        <w:sz w:val="19"/>
                        <w:szCs w:val="19"/>
                      </w:rPr>
                      <w:t>BEC (</w:t>
                    </w:r>
                    <w:r>
                      <w:rPr>
                        <w:rFonts w:ascii="Arial" w:hAnsi="Arial" w:eastAsia="Arial" w:cs="Arial"/>
                        <w:spacing w:val="20"/>
                        <w:position w:val="2"/>
                        <w:sz w:val="19"/>
                        <w:szCs w:val="19"/>
                      </w:rPr>
                      <w:t xml:space="preserve"> </w:t>
                    </w:r>
                    <w:r>
                      <w:rPr>
                        <w:rFonts w:ascii="黑体" w:hAnsi="黑体" w:eastAsia="黑体" w:cs="黑体"/>
                        <w:spacing w:val="-8"/>
                        <w:position w:val="2"/>
                        <w:sz w:val="19"/>
                        <w:szCs w:val="19"/>
                      </w:rPr>
                      <w:t>红，</w:t>
                    </w:r>
                  </w:p>
                  <w:p w14:paraId="1794B7F3">
                    <w:pPr>
                      <w:spacing w:before="15" w:line="222" w:lineRule="auto"/>
                      <w:ind w:left="20"/>
                      <w:rPr>
                        <w:rFonts w:ascii="黑体" w:hAnsi="黑体" w:eastAsia="黑体" w:cs="黑体"/>
                        <w:sz w:val="19"/>
                        <w:szCs w:val="19"/>
                      </w:rPr>
                    </w:pPr>
                    <w:r>
                      <w:rPr>
                        <w:rFonts w:ascii="黑体" w:hAnsi="黑体" w:eastAsia="黑体" w:cs="黑体"/>
                        <w:spacing w:val="-2"/>
                        <w:sz w:val="19"/>
                        <w:szCs w:val="19"/>
                      </w:rPr>
                      <w:t>接收机供电)</w:t>
                    </w:r>
                  </w:p>
                </w:txbxContent>
              </v:textbox>
            </v:shape>
            <w10:wrap type="none"/>
            <w10:anchorlock/>
          </v:group>
        </w:pict>
      </w:r>
    </w:p>
    <w:p w14:paraId="3E0EDF92">
      <w:pPr>
        <w:spacing w:before="150" w:line="222" w:lineRule="auto"/>
        <w:ind w:left="2209"/>
        <w:rPr>
          <w:rFonts w:ascii="黑体" w:hAnsi="黑体" w:eastAsia="黑体" w:cs="黑体"/>
          <w:sz w:val="22"/>
          <w:szCs w:val="22"/>
        </w:rPr>
      </w:pPr>
      <w:r>
        <w:rPr>
          <w:rFonts w:ascii="黑体" w:hAnsi="黑体" w:eastAsia="黑体" w:cs="黑体"/>
          <w:color w:val="C0C0F0"/>
          <w:spacing w:val="-2"/>
          <w:sz w:val="24"/>
          <w:szCs w:val="24"/>
        </w:rPr>
        <w:t>图</w:t>
      </w:r>
      <w:r>
        <w:rPr>
          <w:rFonts w:ascii="黑体" w:hAnsi="黑体" w:eastAsia="黑体" w:cs="黑体"/>
          <w:color w:val="C0C0F0"/>
          <w:spacing w:val="-52"/>
          <w:sz w:val="24"/>
          <w:szCs w:val="24"/>
        </w:rPr>
        <w:t xml:space="preserve"> </w:t>
      </w:r>
      <w:r>
        <w:rPr>
          <w:rFonts w:ascii="黑体" w:hAnsi="黑体" w:eastAsia="黑体" w:cs="黑体"/>
          <w:color w:val="C0C0F0"/>
          <w:spacing w:val="-2"/>
          <w:sz w:val="24"/>
          <w:szCs w:val="24"/>
        </w:rPr>
        <w:t>3</w:t>
      </w:r>
      <w:r>
        <w:rPr>
          <w:rFonts w:ascii="黑体" w:hAnsi="黑体" w:eastAsia="黑体" w:cs="黑体"/>
          <w:color w:val="C0C0F0"/>
          <w:spacing w:val="-60"/>
          <w:sz w:val="24"/>
          <w:szCs w:val="24"/>
        </w:rPr>
        <w:t xml:space="preserve"> </w:t>
      </w:r>
      <w:r>
        <w:rPr>
          <w:rFonts w:ascii="黑体" w:hAnsi="黑体" w:eastAsia="黑体" w:cs="黑体"/>
          <w:color w:val="C0C0F0"/>
          <w:spacing w:val="-2"/>
          <w:sz w:val="24"/>
          <w:szCs w:val="24"/>
        </w:rPr>
        <w:t>-</w:t>
      </w:r>
      <w:r>
        <w:rPr>
          <w:rFonts w:ascii="黑体" w:hAnsi="黑体" w:eastAsia="黑体" w:cs="黑体"/>
          <w:color w:val="80B0E0"/>
          <w:spacing w:val="-2"/>
          <w:sz w:val="24"/>
          <w:szCs w:val="24"/>
        </w:rPr>
        <w:t xml:space="preserve">26  </w:t>
      </w:r>
      <w:r>
        <w:rPr>
          <w:rFonts w:ascii="黑体" w:hAnsi="黑体" w:eastAsia="黑体" w:cs="黑体"/>
          <w:color w:val="2060B0"/>
          <w:spacing w:val="-2"/>
          <w:sz w:val="24"/>
          <w:szCs w:val="24"/>
        </w:rPr>
        <w:t xml:space="preserve">车模电子调速器                </w:t>
      </w:r>
      <w:r>
        <w:rPr>
          <w:rFonts w:ascii="宋体" w:hAnsi="宋体" w:eastAsia="宋体" w:cs="宋体"/>
          <w:spacing w:val="-2"/>
          <w:sz w:val="22"/>
          <w:szCs w:val="22"/>
        </w:rPr>
        <w:t>图</w:t>
      </w:r>
      <w:r>
        <w:rPr>
          <w:rFonts w:ascii="黑体" w:hAnsi="黑体" w:eastAsia="黑体" w:cs="黑体"/>
          <w:spacing w:val="-2"/>
          <w:sz w:val="22"/>
          <w:szCs w:val="22"/>
        </w:rPr>
        <w:t>3-2</w:t>
      </w:r>
      <w:r>
        <w:rPr>
          <w:rFonts w:ascii="黑体" w:hAnsi="黑体" w:eastAsia="黑体" w:cs="黑体"/>
          <w:spacing w:val="59"/>
          <w:sz w:val="22"/>
          <w:szCs w:val="22"/>
        </w:rPr>
        <w:t xml:space="preserve"> </w:t>
      </w:r>
      <w:r>
        <w:rPr>
          <w:rFonts w:ascii="黑体" w:hAnsi="黑体" w:eastAsia="黑体" w:cs="黑体"/>
          <w:color w:val="B0D0E0"/>
          <w:spacing w:val="-2"/>
          <w:sz w:val="22"/>
          <w:szCs w:val="22"/>
        </w:rPr>
        <w:t xml:space="preserve">7  </w:t>
      </w:r>
      <w:r>
        <w:rPr>
          <w:rFonts w:ascii="黑体" w:hAnsi="黑体" w:eastAsia="黑体" w:cs="黑体"/>
          <w:color w:val="2060B0"/>
          <w:spacing w:val="-2"/>
          <w:sz w:val="22"/>
          <w:szCs w:val="22"/>
        </w:rPr>
        <w:t>船模电子调速器</w:t>
      </w:r>
    </w:p>
    <w:p w14:paraId="345B76D5">
      <w:pPr>
        <w:spacing w:before="84" w:line="220" w:lineRule="auto"/>
        <w:ind w:left="2289"/>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 xml:space="preserve">FLYCOLOR)                </w:t>
      </w:r>
      <w:r>
        <w:rPr>
          <w:rFonts w:ascii="Times New Roman" w:hAnsi="Times New Roman" w:eastAsia="Times New Roman" w:cs="Times New Roman"/>
          <w:spacing w:val="-10"/>
          <w:sz w:val="24"/>
          <w:szCs w:val="24"/>
        </w:rPr>
        <w:t xml:space="preserve">               </w:t>
      </w: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FLYCOLOR)</w:t>
      </w:r>
    </w:p>
    <w:p w14:paraId="6846F77E">
      <w:pPr>
        <w:spacing w:before="323" w:line="219" w:lineRule="auto"/>
        <w:ind w:left="1749"/>
        <w:rPr>
          <w:rFonts w:ascii="宋体" w:hAnsi="宋体" w:eastAsia="宋体" w:cs="宋体"/>
          <w:sz w:val="26"/>
          <w:szCs w:val="26"/>
        </w:rPr>
      </w:pPr>
      <w:r>
        <w:rPr>
          <w:rFonts w:ascii="宋体" w:hAnsi="宋体" w:eastAsia="宋体" w:cs="宋体"/>
          <w:spacing w:val="32"/>
          <w:sz w:val="26"/>
          <w:szCs w:val="26"/>
        </w:rPr>
        <w:t>(2)电子调速器参数(见图3-</w:t>
      </w:r>
      <w:r>
        <w:rPr>
          <w:rFonts w:ascii="宋体" w:hAnsi="宋体" w:eastAsia="宋体" w:cs="宋体"/>
          <w:spacing w:val="-70"/>
          <w:sz w:val="26"/>
          <w:szCs w:val="26"/>
        </w:rPr>
        <w:t xml:space="preserve"> </w:t>
      </w:r>
      <w:r>
        <w:rPr>
          <w:rFonts w:ascii="宋体" w:hAnsi="宋体" w:eastAsia="宋体" w:cs="宋体"/>
          <w:spacing w:val="32"/>
          <w:sz w:val="26"/>
          <w:szCs w:val="26"/>
        </w:rPr>
        <w:t>28)</w:t>
      </w:r>
    </w:p>
    <w:p w14:paraId="2ED5E6F6">
      <w:pPr>
        <w:spacing w:before="248" w:line="222" w:lineRule="auto"/>
        <w:ind w:left="6469"/>
        <w:rPr>
          <w:rFonts w:ascii="黑体" w:hAnsi="黑体" w:eastAsia="黑体" w:cs="黑体"/>
          <w:sz w:val="19"/>
          <w:szCs w:val="19"/>
        </w:rPr>
      </w:pPr>
      <w:r>
        <w:drawing>
          <wp:anchor distT="0" distB="0" distL="0" distR="0" simplePos="0" relativeHeight="251743232" behindDoc="1" locked="0" layoutInCell="1" allowOverlap="1">
            <wp:simplePos x="0" y="0"/>
            <wp:positionH relativeFrom="column">
              <wp:posOffset>1218565</wp:posOffset>
            </wp:positionH>
            <wp:positionV relativeFrom="paragraph">
              <wp:posOffset>153035</wp:posOffset>
            </wp:positionV>
            <wp:extent cx="4533900" cy="240030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95"/>
                    <a:stretch>
                      <a:fillRect/>
                    </a:stretch>
                  </pic:blipFill>
                  <pic:spPr>
                    <a:xfrm>
                      <a:off x="0" y="0"/>
                      <a:ext cx="4533929" cy="2400240"/>
                    </a:xfrm>
                    <a:prstGeom prst="rect">
                      <a:avLst/>
                    </a:prstGeom>
                  </pic:spPr>
                </pic:pic>
              </a:graphicData>
            </a:graphic>
          </wp:anchor>
        </w:drawing>
      </w:r>
      <w:r>
        <w:rPr>
          <w:rFonts w:ascii="黑体" w:hAnsi="黑体" w:eastAsia="黑体" w:cs="黑体"/>
          <w:spacing w:val="-4"/>
          <w:sz w:val="19"/>
          <w:szCs w:val="19"/>
        </w:rPr>
        <w:t>电池正极</w:t>
      </w:r>
    </w:p>
    <w:p w14:paraId="36937CA8">
      <w:pPr>
        <w:spacing w:before="251" w:line="222" w:lineRule="auto"/>
        <w:ind w:left="5329"/>
        <w:rPr>
          <w:rFonts w:ascii="黑体" w:hAnsi="黑体" w:eastAsia="黑体" w:cs="黑体"/>
          <w:sz w:val="19"/>
          <w:szCs w:val="19"/>
        </w:rPr>
      </w:pPr>
      <w:r>
        <w:rPr>
          <w:rFonts w:ascii="黑体" w:hAnsi="黑体" w:eastAsia="黑体" w:cs="黑体"/>
          <w:spacing w:val="-2"/>
          <w:sz w:val="19"/>
          <w:szCs w:val="19"/>
        </w:rPr>
        <w:t>滤波电容</w:t>
      </w:r>
    </w:p>
    <w:p w14:paraId="107E8BBA">
      <w:pPr>
        <w:spacing w:before="284" w:line="222" w:lineRule="auto"/>
        <w:ind w:left="3779"/>
        <w:rPr>
          <w:rFonts w:ascii="黑体" w:hAnsi="黑体" w:eastAsia="黑体" w:cs="黑体"/>
          <w:sz w:val="22"/>
          <w:szCs w:val="22"/>
        </w:rPr>
      </w:pPr>
      <w:r>
        <w:rPr>
          <w:rFonts w:ascii="黑体" w:hAnsi="黑体" w:eastAsia="黑体" w:cs="黑体"/>
          <w:spacing w:val="-15"/>
          <w:w w:val="94"/>
          <w:sz w:val="22"/>
          <w:szCs w:val="22"/>
        </w:rPr>
        <w:t>散热器</w:t>
      </w:r>
    </w:p>
    <w:p w14:paraId="20382661">
      <w:pPr>
        <w:spacing w:line="214" w:lineRule="exact"/>
      </w:pPr>
    </w:p>
    <w:p w14:paraId="1699E9C2">
      <w:pPr>
        <w:spacing w:line="214" w:lineRule="exact"/>
        <w:sectPr>
          <w:headerReference r:id="rId14" w:type="default"/>
          <w:pgSz w:w="11910" w:h="16840"/>
          <w:pgMar w:top="1308" w:right="1045" w:bottom="0" w:left="660" w:header="280" w:footer="0" w:gutter="0"/>
          <w:cols w:equalWidth="0" w:num="1">
            <w:col w:w="10205"/>
          </w:cols>
        </w:sectPr>
      </w:pPr>
    </w:p>
    <w:p w14:paraId="7C08C82E">
      <w:pPr>
        <w:spacing w:before="107" w:line="188" w:lineRule="auto"/>
        <w:ind w:left="1919"/>
        <w:rPr>
          <w:rFonts w:ascii="黑体" w:hAnsi="黑体" w:eastAsia="黑体" w:cs="黑体"/>
          <w:sz w:val="19"/>
          <w:szCs w:val="19"/>
        </w:rPr>
      </w:pPr>
      <w:r>
        <w:rPr>
          <w:rFonts w:ascii="黑体" w:hAnsi="黑体" w:eastAsia="黑体" w:cs="黑体"/>
          <w:spacing w:val="-3"/>
          <w:sz w:val="19"/>
          <w:szCs w:val="19"/>
        </w:rPr>
        <w:t>电子调速器输出线</w:t>
      </w:r>
    </w:p>
    <w:p w14:paraId="4075D0E0">
      <w:pPr>
        <w:spacing w:line="221" w:lineRule="auto"/>
        <w:ind w:left="2099"/>
        <w:rPr>
          <w:rFonts w:ascii="黑体" w:hAnsi="黑体" w:eastAsia="黑体" w:cs="黑体"/>
          <w:sz w:val="22"/>
          <w:szCs w:val="22"/>
        </w:rPr>
      </w:pPr>
      <w:r>
        <w:rPr>
          <w:rFonts w:ascii="黑体" w:hAnsi="黑体" w:eastAsia="黑体" w:cs="黑体"/>
          <w:spacing w:val="-14"/>
          <w:sz w:val="22"/>
          <w:szCs w:val="22"/>
        </w:rPr>
        <w:t>(连接电动机)</w:t>
      </w:r>
    </w:p>
    <w:p w14:paraId="22AD44AA">
      <w:pPr>
        <w:spacing w:before="204"/>
      </w:pPr>
    </w:p>
    <w:p w14:paraId="0CDD3E11">
      <w:pPr>
        <w:pStyle w:val="2"/>
        <w:spacing w:line="14" w:lineRule="auto"/>
        <w:rPr>
          <w:sz w:val="2"/>
        </w:rPr>
      </w:pPr>
      <w:r>
        <w:rPr>
          <w:sz w:val="2"/>
          <w:szCs w:val="2"/>
        </w:rPr>
        <w:br w:type="column"/>
      </w:r>
    </w:p>
    <w:p w14:paraId="6FBC7B54">
      <w:pPr>
        <w:spacing w:before="36" w:line="281" w:lineRule="auto"/>
        <w:ind w:left="440" w:right="2128" w:firstLine="429"/>
        <w:rPr>
          <w:rFonts w:ascii="黑体" w:hAnsi="黑体" w:eastAsia="黑体" w:cs="黑体"/>
          <w:sz w:val="19"/>
          <w:szCs w:val="19"/>
        </w:rPr>
      </w:pPr>
      <w:r>
        <w:rPr>
          <w:rFonts w:ascii="黑体" w:hAnsi="黑体" w:eastAsia="黑体" w:cs="黑体"/>
          <w:spacing w:val="1"/>
          <w:sz w:val="19"/>
          <w:szCs w:val="19"/>
        </w:rPr>
        <w:t xml:space="preserve">电池负极  </w:t>
      </w:r>
      <w:r>
        <w:rPr>
          <w:rFonts w:ascii="黑体" w:hAnsi="黑体" w:eastAsia="黑体" w:cs="黑体"/>
          <w:sz w:val="19"/>
          <w:szCs w:val="19"/>
        </w:rPr>
        <w:t>固件升级烧录线</w:t>
      </w:r>
    </w:p>
    <w:p w14:paraId="389FD792">
      <w:pPr>
        <w:pStyle w:val="2"/>
        <w:spacing w:before="156" w:line="215" w:lineRule="auto"/>
        <w:rPr>
          <w:rFonts w:ascii="黑体" w:hAnsi="黑体" w:eastAsia="黑体" w:cs="黑体"/>
          <w:sz w:val="19"/>
          <w:szCs w:val="19"/>
        </w:rPr>
      </w:pPr>
      <w:r>
        <w:rPr>
          <w:rFonts w:ascii="黑体" w:hAnsi="黑体" w:eastAsia="黑体" w:cs="黑体"/>
          <w:spacing w:val="3"/>
          <w:sz w:val="19"/>
          <w:szCs w:val="19"/>
        </w:rPr>
        <w:t>信号线(黑色：</w:t>
      </w:r>
      <w:r>
        <w:rPr>
          <w:rFonts w:ascii="黑体" w:hAnsi="黑体" w:eastAsia="黑体" w:cs="黑体"/>
          <w:spacing w:val="-21"/>
          <w:sz w:val="19"/>
          <w:szCs w:val="19"/>
        </w:rPr>
        <w:t xml:space="preserve"> </w:t>
      </w:r>
      <w:r>
        <w:rPr>
          <w:sz w:val="19"/>
          <w:szCs w:val="19"/>
        </w:rPr>
        <w:t>GND</w:t>
      </w:r>
      <w:r>
        <w:rPr>
          <w:spacing w:val="3"/>
          <w:sz w:val="19"/>
          <w:szCs w:val="19"/>
        </w:rPr>
        <w:t xml:space="preserve">;    </w:t>
      </w:r>
      <w:r>
        <w:rPr>
          <w:rFonts w:ascii="黑体" w:hAnsi="黑体" w:eastAsia="黑体" w:cs="黑体"/>
          <w:spacing w:val="3"/>
          <w:sz w:val="19"/>
          <w:szCs w:val="19"/>
        </w:rPr>
        <w:t>白色：信号)</w:t>
      </w:r>
    </w:p>
    <w:p w14:paraId="1CA8B646">
      <w:pPr>
        <w:spacing w:line="215" w:lineRule="auto"/>
        <w:rPr>
          <w:rFonts w:ascii="黑体" w:hAnsi="黑体" w:eastAsia="黑体" w:cs="黑体"/>
          <w:sz w:val="19"/>
          <w:szCs w:val="19"/>
        </w:rPr>
        <w:sectPr>
          <w:type w:val="continuous"/>
          <w:pgSz w:w="11910" w:h="16840"/>
          <w:pgMar w:top="1308" w:right="1045" w:bottom="0" w:left="660" w:header="280" w:footer="0" w:gutter="0"/>
          <w:cols w:equalWidth="0" w:num="2">
            <w:col w:w="6200" w:space="100"/>
            <w:col w:w="3905"/>
          </w:cols>
        </w:sectPr>
      </w:pPr>
    </w:p>
    <w:p w14:paraId="6A82DF48">
      <w:pPr>
        <w:spacing w:before="229" w:line="221" w:lineRule="auto"/>
        <w:ind w:left="5229"/>
        <w:rPr>
          <w:rFonts w:ascii="黑体" w:hAnsi="黑体" w:eastAsia="黑体" w:cs="黑体"/>
          <w:sz w:val="19"/>
          <w:szCs w:val="19"/>
        </w:rPr>
      </w:pPr>
      <w:r>
        <w:rPr>
          <w:rFonts w:ascii="黑体" w:hAnsi="黑体" w:eastAsia="黑体" w:cs="黑体"/>
          <w:spacing w:val="5"/>
          <w:sz w:val="19"/>
          <w:szCs w:val="19"/>
        </w:rPr>
        <w:t>防水工艺</w:t>
      </w:r>
    </w:p>
    <w:p w14:paraId="156E2ED1">
      <w:pPr>
        <w:pStyle w:val="2"/>
        <w:spacing w:before="92" w:line="221" w:lineRule="auto"/>
        <w:ind w:left="4999"/>
        <w:rPr>
          <w:rFonts w:ascii="黑体" w:hAnsi="黑体" w:eastAsia="黑体" w:cs="黑体"/>
          <w:sz w:val="19"/>
          <w:szCs w:val="19"/>
        </w:rPr>
      </w:pPr>
      <w:r>
        <w:rPr>
          <w:sz w:val="19"/>
          <w:szCs w:val="19"/>
        </w:rPr>
        <w:t>OPTO</w:t>
      </w:r>
      <w:r>
        <w:rPr>
          <w:spacing w:val="2"/>
          <w:sz w:val="19"/>
          <w:szCs w:val="19"/>
        </w:rPr>
        <w:t xml:space="preserve">:   </w:t>
      </w:r>
      <w:r>
        <w:rPr>
          <w:rFonts w:ascii="黑体" w:hAnsi="黑体" w:eastAsia="黑体" w:cs="黑体"/>
          <w:spacing w:val="2"/>
          <w:sz w:val="19"/>
          <w:szCs w:val="19"/>
        </w:rPr>
        <w:t>无独立的舵机供电系统</w:t>
      </w:r>
    </w:p>
    <w:p w14:paraId="576796D3">
      <w:pPr>
        <w:pStyle w:val="2"/>
        <w:spacing w:before="94" w:line="321" w:lineRule="auto"/>
        <w:ind w:left="4109" w:right="918" w:firstLine="500"/>
        <w:rPr>
          <w:rFonts w:ascii="黑体" w:hAnsi="黑体" w:eastAsia="黑体" w:cs="黑体"/>
          <w:sz w:val="19"/>
          <w:szCs w:val="19"/>
        </w:rPr>
      </w:pPr>
      <w:r>
        <w:rPr>
          <w:rFonts w:ascii="黑体" w:hAnsi="黑体" w:eastAsia="黑体" w:cs="黑体"/>
          <w:spacing w:val="3"/>
          <w:sz w:val="19"/>
          <w:szCs w:val="19"/>
        </w:rPr>
        <w:t>工作电压范围：5~12节锂电池；单节锂电池电压为3.7</w:t>
      </w:r>
      <w:r>
        <w:rPr>
          <w:spacing w:val="3"/>
          <w:sz w:val="19"/>
          <w:szCs w:val="19"/>
        </w:rPr>
        <w:t>V</w:t>
      </w:r>
      <w:r>
        <w:rPr>
          <w:sz w:val="19"/>
          <w:szCs w:val="19"/>
        </w:rPr>
        <w:t xml:space="preserve"> </w:t>
      </w:r>
      <w:r>
        <w:rPr>
          <w:rFonts w:ascii="黑体" w:hAnsi="黑体" w:eastAsia="黑体" w:cs="黑体"/>
          <w:spacing w:val="6"/>
          <w:sz w:val="19"/>
          <w:szCs w:val="19"/>
        </w:rPr>
        <w:t>电子调速器持续电流为80</w:t>
      </w:r>
      <w:r>
        <w:rPr>
          <w:spacing w:val="6"/>
          <w:sz w:val="19"/>
          <w:szCs w:val="19"/>
        </w:rPr>
        <w:t>A (</w:t>
      </w:r>
      <w:r>
        <w:rPr>
          <w:spacing w:val="41"/>
          <w:w w:val="101"/>
          <w:sz w:val="19"/>
          <w:szCs w:val="19"/>
        </w:rPr>
        <w:t xml:space="preserve"> </w:t>
      </w:r>
      <w:r>
        <w:rPr>
          <w:rFonts w:ascii="黑体" w:hAnsi="黑体" w:eastAsia="黑体" w:cs="黑体"/>
          <w:spacing w:val="6"/>
          <w:sz w:val="19"/>
          <w:szCs w:val="19"/>
        </w:rPr>
        <w:t>散热条件良好)</w:t>
      </w:r>
    </w:p>
    <w:p w14:paraId="678F016B">
      <w:pPr>
        <w:spacing w:before="78" w:line="554" w:lineRule="exact"/>
        <w:ind w:left="3729"/>
        <w:rPr>
          <w:rFonts w:ascii="黑体" w:hAnsi="黑体" w:eastAsia="黑体" w:cs="黑体"/>
          <w:sz w:val="23"/>
          <w:szCs w:val="23"/>
        </w:rPr>
      </w:pPr>
      <w:r>
        <w:rPr>
          <w:rFonts w:ascii="LiSu" w:hAnsi="LiSu" w:eastAsia="LiSu" w:cs="LiSu"/>
          <w:spacing w:val="-25"/>
          <w:w w:val="80"/>
          <w:position w:val="12"/>
          <w:sz w:val="33"/>
          <w:szCs w:val="33"/>
        </w:rPr>
        <w:t>图3-</w:t>
      </w:r>
      <w:r>
        <w:rPr>
          <w:rFonts w:ascii="LiSu" w:hAnsi="LiSu" w:eastAsia="LiSu" w:cs="LiSu"/>
          <w:color w:val="B0D0E0"/>
          <w:spacing w:val="-25"/>
          <w:w w:val="80"/>
          <w:position w:val="12"/>
          <w:sz w:val="33"/>
          <w:szCs w:val="33"/>
        </w:rPr>
        <w:t>2</w:t>
      </w:r>
      <w:r>
        <w:rPr>
          <w:rFonts w:ascii="FangSong" w:hAnsi="FangSong" w:eastAsia="FangSong" w:cs="FangSong"/>
          <w:spacing w:val="-25"/>
          <w:w w:val="80"/>
          <w:position w:val="-9"/>
          <w:sz w:val="23"/>
          <w:szCs w:val="23"/>
        </w:rPr>
        <w:t>(</w:t>
      </w:r>
      <w:r>
        <w:rPr>
          <w:rFonts w:ascii="FangSong" w:hAnsi="FangSong" w:eastAsia="FangSong" w:cs="FangSong"/>
          <w:spacing w:val="-93"/>
          <w:position w:val="-9"/>
          <w:sz w:val="23"/>
          <w:szCs w:val="23"/>
        </w:rPr>
        <w:t xml:space="preserve"> </w:t>
      </w:r>
      <w:r>
        <w:fldChar w:fldCharType="begin"/>
      </w:r>
      <w:r>
        <w:instrText xml:space="preserve">EQ \* jc3 \* hps33 \o\al(\s\up 2(</w:instrText>
      </w:r>
      <w:r>
        <w:rPr>
          <w:rFonts w:ascii="LiSu" w:hAnsi="LiSu" w:eastAsia="LiSu" w:cs="LiSu"/>
          <w:color w:val="B0D0E0"/>
          <w:w w:val="91"/>
          <w:position w:val="7"/>
          <w:sz w:val="33"/>
          <w:szCs w:val="33"/>
        </w:rPr>
        <w:instrText xml:space="preserve">8</w:instrText>
      </w:r>
      <w:r>
        <w:instrText xml:space="preserve">),</w:instrText>
      </w:r>
      <w:r>
        <w:rPr>
          <w:rFonts w:ascii="FangSong" w:hAnsi="FangSong" w:eastAsia="FangSong" w:cs="FangSong"/>
          <w:position w:val="-9"/>
          <w:sz w:val="23"/>
          <w:szCs w:val="23"/>
        </w:rPr>
        <w:instrText xml:space="preserve">图</w:instrText>
      </w:r>
      <w:r>
        <w:instrText xml:space="preserve">)</w:instrText>
      </w:r>
      <w:r>
        <w:fldChar w:fldCharType="end"/>
      </w:r>
      <w:r>
        <w:fldChar w:fldCharType="begin"/>
      </w:r>
      <w:r>
        <w:instrText xml:space="preserve">EQ \* jc3 \* hps23 \o\al(\s\up 6(</w:instrText>
      </w:r>
      <w:r>
        <w:rPr>
          <w:rFonts w:ascii="黑体" w:hAnsi="黑体" w:eastAsia="黑体" w:cs="黑体"/>
          <w:color w:val="2060B0"/>
          <w:w w:val="126"/>
          <w:position w:val="7"/>
          <w:sz w:val="23"/>
          <w:szCs w:val="23"/>
        </w:rPr>
        <w:instrText xml:space="preserve">电子</w:instrText>
      </w:r>
      <w:r>
        <w:instrText xml:space="preserve">),</w:instrText>
      </w:r>
      <w:r>
        <w:rPr>
          <w:rFonts w:ascii="FangSong" w:hAnsi="FangSong" w:eastAsia="FangSong" w:cs="FangSong"/>
          <w:w w:val="107"/>
          <w:position w:val="-9"/>
          <w:sz w:val="23"/>
          <w:szCs w:val="23"/>
        </w:rPr>
        <w:instrText xml:space="preserve">片源</w:instrText>
      </w:r>
      <w:r>
        <w:instrText xml:space="preserve">)</w:instrText>
      </w:r>
      <w:r>
        <w:fldChar w:fldCharType="end"/>
      </w:r>
      <w:r>
        <w:fldChar w:fldCharType="begin"/>
      </w:r>
      <w:r>
        <w:instrText xml:space="preserve">EQ \* jc3 \* hps23 \o\al(\s\up 6(</w:instrText>
      </w:r>
      <w:r>
        <w:rPr>
          <w:rFonts w:ascii="黑体" w:hAnsi="黑体" w:eastAsia="黑体" w:cs="黑体"/>
          <w:color w:val="2060B0"/>
          <w:w w:val="98"/>
          <w:position w:val="7"/>
          <w:sz w:val="23"/>
          <w:szCs w:val="23"/>
        </w:rPr>
        <w:instrText xml:space="preserve">调</w:instrText>
      </w:r>
      <w:r>
        <w:instrText xml:space="preserve">),</w:instrText>
      </w:r>
      <w:r>
        <w:rPr>
          <w:rFonts w:ascii="FangSong" w:hAnsi="FangSong" w:eastAsia="FangSong" w:cs="FangSong"/>
          <w:w w:val="69"/>
          <w:position w:val="-9"/>
          <w:sz w:val="23"/>
          <w:szCs w:val="23"/>
        </w:rPr>
        <w:instrText xml:space="preserve">自</w:instrText>
      </w:r>
      <w:r>
        <w:instrText xml:space="preserve">)</w:instrText>
      </w:r>
      <w:r>
        <w:fldChar w:fldCharType="end"/>
      </w:r>
      <w:r>
        <w:rPr>
          <w:rFonts w:ascii="FangSong" w:hAnsi="FangSong" w:eastAsia="FangSong" w:cs="FangSong"/>
          <w:spacing w:val="-25"/>
          <w:w w:val="80"/>
          <w:position w:val="-9"/>
          <w:sz w:val="23"/>
          <w:szCs w:val="23"/>
        </w:rPr>
        <w:t>：</w:t>
      </w:r>
      <w:r>
        <w:fldChar w:fldCharType="begin"/>
      </w:r>
      <w:r>
        <w:instrText xml:space="preserve">EQ \* jc3 \* hps23 \o\al(\s\up 6(</w:instrText>
      </w:r>
      <w:r>
        <w:rPr>
          <w:rFonts w:ascii="黑体" w:hAnsi="黑体" w:eastAsia="黑体" w:cs="黑体"/>
          <w:color w:val="2060B0"/>
          <w:w w:val="96"/>
          <w:position w:val="7"/>
          <w:sz w:val="23"/>
          <w:szCs w:val="23"/>
        </w:rPr>
        <w:instrText xml:space="preserve">速器参数及结</w:instrText>
      </w:r>
      <w:r>
        <w:instrText xml:space="preserve">),</w:instrText>
      </w:r>
      <w:r>
        <w:rPr>
          <w:rFonts w:ascii="Times New Roman" w:hAnsi="Times New Roman" w:eastAsia="Times New Roman" w:cs="Times New Roman"/>
          <w:w w:val="102"/>
          <w:position w:val="-9"/>
          <w:sz w:val="23"/>
          <w:szCs w:val="23"/>
        </w:rPr>
        <w:instrText xml:space="preserve">FLYCOLOR</w:instrText>
      </w:r>
      <w:r>
        <w:instrText xml:space="preserve">)</w:instrText>
      </w:r>
      <w:r>
        <w:fldChar w:fldCharType="end"/>
      </w:r>
      <w:r>
        <w:rPr>
          <w:rFonts w:ascii="Times New Roman" w:hAnsi="Times New Roman" w:eastAsia="Times New Roman" w:cs="Times New Roman"/>
          <w:spacing w:val="-25"/>
          <w:w w:val="80"/>
          <w:position w:val="-9"/>
          <w:sz w:val="23"/>
          <w:szCs w:val="23"/>
        </w:rPr>
        <w:t>)</w:t>
      </w:r>
      <w:r>
        <w:rPr>
          <w:rFonts w:ascii="黑体" w:hAnsi="黑体" w:eastAsia="黑体" w:cs="黑体"/>
          <w:color w:val="2060B0"/>
          <w:spacing w:val="-25"/>
          <w:w w:val="80"/>
          <w:position w:val="20"/>
          <w:sz w:val="23"/>
          <w:szCs w:val="23"/>
        </w:rPr>
        <w:t>构</w:t>
      </w:r>
    </w:p>
    <w:p w14:paraId="68155872">
      <w:pPr>
        <w:spacing w:line="554" w:lineRule="exact"/>
        <w:rPr>
          <w:rFonts w:ascii="黑体" w:hAnsi="黑体" w:eastAsia="黑体" w:cs="黑体"/>
          <w:sz w:val="23"/>
          <w:szCs w:val="23"/>
        </w:rPr>
        <w:sectPr>
          <w:type w:val="continuous"/>
          <w:pgSz w:w="11910" w:h="16840"/>
          <w:pgMar w:top="1308" w:right="1045" w:bottom="0" w:left="660" w:header="280" w:footer="0" w:gutter="0"/>
          <w:cols w:equalWidth="0" w:num="1">
            <w:col w:w="10205"/>
          </w:cols>
        </w:sectPr>
      </w:pPr>
    </w:p>
    <w:p w14:paraId="2D3D34CD">
      <w:pPr>
        <w:pStyle w:val="2"/>
        <w:spacing w:line="246" w:lineRule="auto"/>
      </w:pPr>
    </w:p>
    <w:p w14:paraId="10724D78">
      <w:pPr>
        <w:pStyle w:val="2"/>
        <w:spacing w:line="247" w:lineRule="auto"/>
      </w:pPr>
    </w:p>
    <w:p w14:paraId="51025726">
      <w:pPr>
        <w:pStyle w:val="2"/>
        <w:spacing w:before="72" w:line="369" w:lineRule="exact"/>
        <w:jc w:val="right"/>
        <w:rPr>
          <w:sz w:val="23"/>
          <w:szCs w:val="23"/>
        </w:rPr>
      </w:pPr>
      <w:r>
        <w:rPr>
          <w:rFonts w:ascii="黑体" w:hAnsi="黑体" w:eastAsia="黑体" w:cs="黑体"/>
          <w:color w:val="2070D0"/>
          <w:spacing w:val="4"/>
          <w:position w:val="5"/>
          <w:sz w:val="22"/>
          <w:szCs w:val="22"/>
        </w:rPr>
        <w:t>第3章</w:t>
      </w:r>
      <w:r>
        <w:rPr>
          <w:rFonts w:ascii="黑体" w:hAnsi="黑体" w:eastAsia="黑体" w:cs="黑体"/>
          <w:color w:val="2070D0"/>
          <w:spacing w:val="98"/>
          <w:position w:val="5"/>
          <w:sz w:val="22"/>
          <w:szCs w:val="22"/>
        </w:rPr>
        <w:t xml:space="preserve"> </w:t>
      </w:r>
      <w:r>
        <w:rPr>
          <w:rFonts w:ascii="黑体" w:hAnsi="黑体" w:eastAsia="黑体" w:cs="黑体"/>
          <w:color w:val="2070D0"/>
          <w:spacing w:val="4"/>
          <w:position w:val="5"/>
          <w:sz w:val="22"/>
          <w:szCs w:val="22"/>
        </w:rPr>
        <w:t>无人机的动力</w:t>
      </w:r>
      <w:r>
        <w:rPr>
          <w:rFonts w:ascii="黑体" w:hAnsi="黑体" w:eastAsia="黑体" w:cs="黑体"/>
          <w:color w:val="2070D0"/>
          <w:spacing w:val="1"/>
          <w:position w:val="5"/>
          <w:sz w:val="22"/>
          <w:szCs w:val="22"/>
        </w:rPr>
        <w:t xml:space="preserve">  </w:t>
      </w:r>
      <w:r>
        <w:rPr>
          <w:spacing w:val="4"/>
          <w:sz w:val="23"/>
          <w:szCs w:val="23"/>
        </w:rPr>
        <w:t>043</w:t>
      </w:r>
    </w:p>
    <w:p w14:paraId="7C5F1E94">
      <w:pPr>
        <w:pStyle w:val="2"/>
        <w:spacing w:line="246" w:lineRule="auto"/>
      </w:pPr>
    </w:p>
    <w:p w14:paraId="056DFDE9">
      <w:pPr>
        <w:pStyle w:val="2"/>
        <w:spacing w:line="246" w:lineRule="auto"/>
      </w:pPr>
    </w:p>
    <w:p w14:paraId="0AE4B403">
      <w:pPr>
        <w:pStyle w:val="2"/>
        <w:spacing w:line="246" w:lineRule="auto"/>
      </w:pPr>
    </w:p>
    <w:p w14:paraId="2ED6C44B">
      <w:pPr>
        <w:pStyle w:val="2"/>
        <w:spacing w:line="246" w:lineRule="auto"/>
      </w:pPr>
    </w:p>
    <w:p w14:paraId="33C9BE94">
      <w:pPr>
        <w:pStyle w:val="2"/>
        <w:spacing w:line="247" w:lineRule="auto"/>
      </w:pPr>
    </w:p>
    <w:p w14:paraId="0FBC409A">
      <w:pPr>
        <w:spacing w:before="84" w:line="219" w:lineRule="auto"/>
        <w:ind w:left="519"/>
        <w:rPr>
          <w:rFonts w:ascii="宋体" w:hAnsi="宋体" w:eastAsia="宋体" w:cs="宋体"/>
          <w:sz w:val="26"/>
          <w:szCs w:val="26"/>
        </w:rPr>
      </w:pPr>
      <w:r>
        <w:rPr>
          <w:rFonts w:ascii="宋体" w:hAnsi="宋体" w:eastAsia="宋体" w:cs="宋体"/>
          <w:spacing w:val="14"/>
          <w:sz w:val="26"/>
          <w:szCs w:val="26"/>
        </w:rPr>
        <w:t>1)电子调速器持续电流：80</w:t>
      </w:r>
      <w:r>
        <w:rPr>
          <w:rFonts w:ascii="Times New Roman" w:hAnsi="Times New Roman" w:eastAsia="Times New Roman" w:cs="Times New Roman"/>
          <w:spacing w:val="14"/>
          <w:sz w:val="26"/>
          <w:szCs w:val="26"/>
        </w:rPr>
        <w:t>A</w:t>
      </w:r>
      <w:r>
        <w:rPr>
          <w:rFonts w:ascii="宋体" w:hAnsi="宋体" w:eastAsia="宋体" w:cs="宋体"/>
          <w:spacing w:val="14"/>
          <w:sz w:val="26"/>
          <w:szCs w:val="26"/>
        </w:rPr>
        <w:t>。</w:t>
      </w:r>
    </w:p>
    <w:p w14:paraId="5ECC1FDC">
      <w:pPr>
        <w:spacing w:before="153" w:line="220" w:lineRule="auto"/>
        <w:ind w:left="519"/>
        <w:rPr>
          <w:rFonts w:ascii="宋体" w:hAnsi="宋体" w:eastAsia="宋体" w:cs="宋体"/>
          <w:sz w:val="28"/>
          <w:szCs w:val="28"/>
        </w:rPr>
      </w:pPr>
      <w:r>
        <w:rPr>
          <w:rFonts w:ascii="宋体" w:hAnsi="宋体" w:eastAsia="宋体" w:cs="宋体"/>
          <w:sz w:val="28"/>
          <w:szCs w:val="28"/>
        </w:rPr>
        <w:t>2)工作电压范围：5～12节锂电池，单节锂电池电压为3.7</w:t>
      </w:r>
      <w:r>
        <w:rPr>
          <w:rFonts w:ascii="Times New Roman" w:hAnsi="Times New Roman" w:eastAsia="Times New Roman" w:cs="Times New Roman"/>
          <w:sz w:val="28"/>
          <w:szCs w:val="28"/>
        </w:rPr>
        <w:t>V</w:t>
      </w:r>
      <w:r>
        <w:rPr>
          <w:rFonts w:ascii="宋体" w:hAnsi="宋体" w:eastAsia="宋体" w:cs="宋体"/>
          <w:sz w:val="28"/>
          <w:szCs w:val="28"/>
        </w:rPr>
        <w:t>。</w:t>
      </w:r>
    </w:p>
    <w:p w14:paraId="090AA30E">
      <w:pPr>
        <w:spacing w:before="173" w:line="219" w:lineRule="auto"/>
        <w:ind w:left="519"/>
        <w:rPr>
          <w:rFonts w:ascii="宋体" w:hAnsi="宋体" w:eastAsia="宋体" w:cs="宋体"/>
          <w:sz w:val="28"/>
          <w:szCs w:val="28"/>
        </w:rPr>
      </w:pPr>
      <w:r>
        <w:rPr>
          <w:rFonts w:ascii="宋体" w:hAnsi="宋体" w:eastAsia="宋体" w:cs="宋体"/>
          <w:spacing w:val="8"/>
          <w:sz w:val="28"/>
          <w:szCs w:val="28"/>
        </w:rPr>
        <w:t>(3)电子调速器与电池、无刷电动机和飞控的连接(见图3-29)</w:t>
      </w:r>
    </w:p>
    <w:p w14:paraId="7193C57F">
      <w:pPr>
        <w:spacing w:line="238" w:lineRule="exact"/>
      </w:pPr>
    </w:p>
    <w:p w14:paraId="68623C5F">
      <w:pPr>
        <w:spacing w:line="238" w:lineRule="exact"/>
        <w:sectPr>
          <w:headerReference r:id="rId15" w:type="default"/>
          <w:pgSz w:w="11910" w:h="16840"/>
          <w:pgMar w:top="400" w:right="1226" w:bottom="0" w:left="1160" w:header="0" w:footer="0" w:gutter="0"/>
          <w:cols w:equalWidth="0" w:num="1">
            <w:col w:w="9524"/>
          </w:cols>
        </w:sectPr>
      </w:pPr>
    </w:p>
    <w:p w14:paraId="36C4FA83">
      <w:pPr>
        <w:spacing w:line="4270" w:lineRule="exact"/>
        <w:ind w:firstLine="1779"/>
      </w:pPr>
      <w:r>
        <w:rPr>
          <w:position w:val="-85"/>
        </w:rPr>
        <w:drawing>
          <wp:inline distT="0" distB="0" distL="0" distR="0">
            <wp:extent cx="3009900" cy="271081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96"/>
                    <a:stretch>
                      <a:fillRect/>
                    </a:stretch>
                  </pic:blipFill>
                  <pic:spPr>
                    <a:xfrm>
                      <a:off x="0" y="0"/>
                      <a:ext cx="3009938" cy="2711418"/>
                    </a:xfrm>
                    <a:prstGeom prst="rect">
                      <a:avLst/>
                    </a:prstGeom>
                  </pic:spPr>
                </pic:pic>
              </a:graphicData>
            </a:graphic>
          </wp:inline>
        </w:drawing>
      </w:r>
    </w:p>
    <w:p w14:paraId="4FEF4BC1">
      <w:pPr>
        <w:pStyle w:val="2"/>
        <w:spacing w:line="285" w:lineRule="auto"/>
      </w:pPr>
    </w:p>
    <w:p w14:paraId="29795843">
      <w:pPr>
        <w:spacing w:before="101" w:line="224" w:lineRule="auto"/>
        <w:ind w:left="1509"/>
        <w:rPr>
          <w:rFonts w:ascii="黑体" w:hAnsi="黑体" w:eastAsia="黑体" w:cs="黑体"/>
          <w:sz w:val="22"/>
          <w:szCs w:val="22"/>
        </w:rPr>
      </w:pPr>
      <w:r>
        <w:rPr>
          <w:rFonts w:ascii="LiSu" w:hAnsi="LiSu" w:eastAsia="LiSu" w:cs="LiSu"/>
          <w:color w:val="B0D0E0"/>
          <w:spacing w:val="-1"/>
          <w:position w:val="-5"/>
          <w:sz w:val="31"/>
          <w:szCs w:val="31"/>
        </w:rPr>
        <w:t>图</w:t>
      </w:r>
      <w:r>
        <w:rPr>
          <w:rFonts w:ascii="LiSu" w:hAnsi="LiSu" w:eastAsia="LiSu" w:cs="LiSu"/>
          <w:spacing w:val="-1"/>
          <w:position w:val="-5"/>
          <w:sz w:val="31"/>
          <w:szCs w:val="31"/>
        </w:rPr>
        <w:t>3</w:t>
      </w:r>
      <w:r>
        <w:rPr>
          <w:rFonts w:ascii="LiSu" w:hAnsi="LiSu" w:eastAsia="LiSu" w:cs="LiSu"/>
          <w:spacing w:val="-59"/>
          <w:position w:val="-5"/>
          <w:sz w:val="31"/>
          <w:szCs w:val="31"/>
        </w:rPr>
        <w:t xml:space="preserve"> </w:t>
      </w:r>
      <w:r>
        <w:rPr>
          <w:rFonts w:ascii="LiSu" w:hAnsi="LiSu" w:eastAsia="LiSu" w:cs="LiSu"/>
          <w:spacing w:val="-1"/>
          <w:position w:val="-5"/>
          <w:sz w:val="31"/>
          <w:szCs w:val="31"/>
        </w:rPr>
        <w:t>-29</w:t>
      </w:r>
      <w:r>
        <w:rPr>
          <w:rFonts w:ascii="LiSu" w:hAnsi="LiSu" w:eastAsia="LiSu" w:cs="LiSu"/>
          <w:spacing w:val="61"/>
          <w:position w:val="-5"/>
          <w:sz w:val="31"/>
          <w:szCs w:val="31"/>
        </w:rPr>
        <w:t xml:space="preserve"> </w:t>
      </w:r>
      <w:r>
        <w:rPr>
          <w:rFonts w:ascii="黑体" w:hAnsi="黑体" w:eastAsia="黑体" w:cs="黑体"/>
          <w:color w:val="2070D0"/>
          <w:spacing w:val="-1"/>
          <w:position w:val="2"/>
          <w:sz w:val="22"/>
          <w:szCs w:val="22"/>
        </w:rPr>
        <w:t>电动机、电子调速器、电池、飞控连接图</w:t>
      </w:r>
    </w:p>
    <w:p w14:paraId="440CCDD7">
      <w:pPr>
        <w:spacing w:line="212" w:lineRule="auto"/>
        <w:ind w:left="2760"/>
        <w:rPr>
          <w:rFonts w:ascii="Times New Roman" w:hAnsi="Times New Roman" w:eastAsia="Times New Roman" w:cs="Times New Roman"/>
          <w:sz w:val="22"/>
          <w:szCs w:val="22"/>
        </w:rPr>
      </w:pPr>
      <w:r>
        <w:rPr>
          <w:rFonts w:ascii="FangSong" w:hAnsi="FangSong" w:eastAsia="FangSong" w:cs="FangSong"/>
          <w:sz w:val="22"/>
          <w:szCs w:val="22"/>
        </w:rPr>
        <w:t>(图片源自：</w:t>
      </w:r>
      <w:r>
        <w:rPr>
          <w:rFonts w:ascii="Times New Roman" w:hAnsi="Times New Roman" w:eastAsia="Times New Roman" w:cs="Times New Roman"/>
          <w:sz w:val="22"/>
          <w:szCs w:val="22"/>
        </w:rPr>
        <w:t>FLYCOLOR)</w:t>
      </w:r>
    </w:p>
    <w:p w14:paraId="59D06EC8">
      <w:pPr>
        <w:spacing w:line="101" w:lineRule="exact"/>
      </w:pPr>
    </w:p>
    <w:p w14:paraId="4AF3CA8E">
      <w:pPr>
        <w:pStyle w:val="2"/>
        <w:spacing w:line="14" w:lineRule="auto"/>
        <w:rPr>
          <w:sz w:val="2"/>
        </w:rPr>
      </w:pPr>
      <w:r>
        <w:rPr>
          <w:sz w:val="2"/>
          <w:szCs w:val="2"/>
        </w:rPr>
        <w:br w:type="column"/>
      </w:r>
    </w:p>
    <w:p w14:paraId="0454DBC5">
      <w:pPr>
        <w:pStyle w:val="2"/>
        <w:spacing w:line="244" w:lineRule="auto"/>
      </w:pPr>
    </w:p>
    <w:p w14:paraId="2AB78885">
      <w:pPr>
        <w:pStyle w:val="2"/>
        <w:spacing w:line="244" w:lineRule="auto"/>
      </w:pPr>
    </w:p>
    <w:p w14:paraId="1D5276A7">
      <w:pPr>
        <w:pStyle w:val="2"/>
        <w:spacing w:line="244" w:lineRule="auto"/>
      </w:pPr>
    </w:p>
    <w:p w14:paraId="274EBF32">
      <w:pPr>
        <w:pStyle w:val="2"/>
        <w:spacing w:line="245" w:lineRule="auto"/>
      </w:pPr>
    </w:p>
    <w:p w14:paraId="08067F72">
      <w:pPr>
        <w:pStyle w:val="2"/>
        <w:spacing w:line="245" w:lineRule="auto"/>
      </w:pPr>
    </w:p>
    <w:p w14:paraId="237C5A67">
      <w:pPr>
        <w:pStyle w:val="2"/>
        <w:spacing w:line="245" w:lineRule="auto"/>
      </w:pPr>
    </w:p>
    <w:p w14:paraId="4CCBDDBE">
      <w:pPr>
        <w:pStyle w:val="2"/>
        <w:spacing w:line="245" w:lineRule="auto"/>
      </w:pPr>
    </w:p>
    <w:p w14:paraId="5C37D948">
      <w:pPr>
        <w:pStyle w:val="2"/>
        <w:spacing w:line="245" w:lineRule="auto"/>
      </w:pPr>
    </w:p>
    <w:p w14:paraId="6558E6A2">
      <w:pPr>
        <w:pStyle w:val="2"/>
        <w:spacing w:line="245" w:lineRule="auto"/>
      </w:pPr>
    </w:p>
    <w:p w14:paraId="1CB1EAC7">
      <w:pPr>
        <w:pStyle w:val="2"/>
        <w:spacing w:line="245" w:lineRule="auto"/>
      </w:pPr>
    </w:p>
    <w:p w14:paraId="62EC5C61">
      <w:pPr>
        <w:pStyle w:val="2"/>
        <w:spacing w:line="245" w:lineRule="auto"/>
      </w:pPr>
    </w:p>
    <w:p w14:paraId="17296358">
      <w:pPr>
        <w:pStyle w:val="2"/>
        <w:spacing w:line="245" w:lineRule="auto"/>
      </w:pPr>
    </w:p>
    <w:p w14:paraId="4A1813DA">
      <w:pPr>
        <w:pStyle w:val="2"/>
        <w:spacing w:line="245" w:lineRule="auto"/>
      </w:pPr>
    </w:p>
    <w:p w14:paraId="42061CF6">
      <w:pPr>
        <w:pStyle w:val="2"/>
        <w:spacing w:line="245" w:lineRule="auto"/>
      </w:pPr>
    </w:p>
    <w:p w14:paraId="7ABFD1EB">
      <w:pPr>
        <w:spacing w:line="1130" w:lineRule="exact"/>
        <w:ind w:firstLine="290"/>
      </w:pPr>
    </w:p>
    <w:p w14:paraId="0AA3E86D">
      <w:pPr>
        <w:spacing w:before="127" w:line="299" w:lineRule="auto"/>
        <w:ind w:left="369" w:right="524" w:hanging="369"/>
        <w:rPr>
          <w:rFonts w:ascii="黑体" w:hAnsi="黑体" w:eastAsia="黑体" w:cs="黑体"/>
          <w:sz w:val="20"/>
          <w:szCs w:val="20"/>
        </w:rPr>
      </w:pPr>
    </w:p>
    <w:p w14:paraId="2F132AA1">
      <w:pPr>
        <w:spacing w:line="299" w:lineRule="auto"/>
        <w:rPr>
          <w:rFonts w:ascii="黑体" w:hAnsi="黑体" w:eastAsia="黑体" w:cs="黑体"/>
          <w:sz w:val="20"/>
          <w:szCs w:val="20"/>
        </w:rPr>
        <w:sectPr>
          <w:type w:val="continuous"/>
          <w:pgSz w:w="11910" w:h="16840"/>
          <w:pgMar w:top="400" w:right="1226" w:bottom="0" w:left="1160" w:header="0" w:footer="0" w:gutter="0"/>
          <w:cols w:equalWidth="0" w:num="2">
            <w:col w:w="6920" w:space="100"/>
            <w:col w:w="2504"/>
          </w:cols>
        </w:sectPr>
      </w:pPr>
    </w:p>
    <w:p w14:paraId="67825EA0">
      <w:pPr>
        <w:pStyle w:val="2"/>
        <w:spacing w:line="405" w:lineRule="auto"/>
      </w:pPr>
    </w:p>
    <w:p w14:paraId="4F3A30F9">
      <w:pPr>
        <w:spacing w:before="85" w:line="219" w:lineRule="auto"/>
        <w:ind w:left="519"/>
        <w:rPr>
          <w:rFonts w:ascii="宋体" w:hAnsi="宋体" w:eastAsia="宋体" w:cs="宋体"/>
          <w:sz w:val="26"/>
          <w:szCs w:val="26"/>
        </w:rPr>
      </w:pPr>
      <w:r>
        <w:rPr>
          <w:rFonts w:ascii="宋体" w:hAnsi="宋体" w:eastAsia="宋体" w:cs="宋体"/>
          <w:spacing w:val="21"/>
          <w:sz w:val="26"/>
          <w:szCs w:val="26"/>
        </w:rPr>
        <w:t>1)电子调速器的输入线(最粗的红线、黑线)与电池正、负极相连接。</w:t>
      </w:r>
    </w:p>
    <w:p w14:paraId="3F31CD73">
      <w:pPr>
        <w:spacing w:before="162" w:line="264" w:lineRule="auto"/>
        <w:ind w:left="40" w:right="601" w:firstLine="479"/>
        <w:rPr>
          <w:rFonts w:ascii="宋体" w:hAnsi="宋体" w:eastAsia="宋体" w:cs="宋体"/>
          <w:sz w:val="28"/>
          <w:szCs w:val="28"/>
        </w:rPr>
      </w:pPr>
      <w:r>
        <w:rPr>
          <w:rFonts w:ascii="宋体" w:hAnsi="宋体" w:eastAsia="宋体" w:cs="宋体"/>
          <w:spacing w:val="9"/>
          <w:sz w:val="28"/>
          <w:szCs w:val="28"/>
        </w:rPr>
        <w:t>2)电子调速器的输出线(有刷电动机为两根、无刷电动机为三根)与</w:t>
      </w:r>
      <w:r>
        <w:rPr>
          <w:rFonts w:ascii="宋体" w:hAnsi="宋体" w:eastAsia="宋体" w:cs="宋体"/>
          <w:spacing w:val="2"/>
          <w:sz w:val="28"/>
          <w:szCs w:val="28"/>
        </w:rPr>
        <w:t xml:space="preserve"> </w:t>
      </w:r>
      <w:r>
        <w:rPr>
          <w:rFonts w:ascii="宋体" w:hAnsi="宋体" w:eastAsia="宋体" w:cs="宋体"/>
          <w:spacing w:val="-18"/>
          <w:sz w:val="28"/>
          <w:szCs w:val="28"/>
        </w:rPr>
        <w:t>电动机相连接。</w:t>
      </w:r>
    </w:p>
    <w:p w14:paraId="6DB854A4">
      <w:pPr>
        <w:spacing w:before="199" w:line="219" w:lineRule="auto"/>
        <w:ind w:left="519"/>
        <w:rPr>
          <w:rFonts w:ascii="宋体" w:hAnsi="宋体" w:eastAsia="宋体" w:cs="宋体"/>
          <w:sz w:val="26"/>
          <w:szCs w:val="26"/>
        </w:rPr>
      </w:pPr>
      <w:r>
        <w:rPr>
          <w:rFonts w:ascii="宋体" w:hAnsi="宋体" w:eastAsia="宋体" w:cs="宋体"/>
          <w:spacing w:val="27"/>
          <w:sz w:val="26"/>
          <w:szCs w:val="26"/>
        </w:rPr>
        <w:t>3)电子调速器的信号线(最细的线)与飞控连接。</w:t>
      </w:r>
    </w:p>
    <w:p w14:paraId="581D4A16">
      <w:pPr>
        <w:spacing w:before="164" w:line="332" w:lineRule="auto"/>
        <w:ind w:right="571" w:firstLine="519"/>
        <w:jc w:val="both"/>
        <w:rPr>
          <w:rFonts w:ascii="宋体" w:hAnsi="宋体" w:eastAsia="宋体" w:cs="宋体"/>
          <w:sz w:val="27"/>
          <w:szCs w:val="27"/>
        </w:rPr>
      </w:pPr>
      <w:r>
        <w:rPr>
          <w:rFonts w:ascii="宋体" w:hAnsi="宋体" w:eastAsia="宋体" w:cs="宋体"/>
          <w:spacing w:val="10"/>
          <w:sz w:val="27"/>
          <w:szCs w:val="27"/>
        </w:rPr>
        <w:t>另外，有的电子调速器有电源输出功能，即在信号</w:t>
      </w:r>
      <w:r>
        <w:rPr>
          <w:rFonts w:ascii="宋体" w:hAnsi="宋体" w:eastAsia="宋体" w:cs="宋体"/>
          <w:spacing w:val="9"/>
          <w:sz w:val="27"/>
          <w:szCs w:val="27"/>
        </w:rPr>
        <w:t>线的正负极之间有</w:t>
      </w:r>
      <w:r>
        <w:rPr>
          <w:rFonts w:ascii="宋体" w:hAnsi="宋体" w:eastAsia="宋体" w:cs="宋体"/>
          <w:sz w:val="27"/>
          <w:szCs w:val="27"/>
        </w:rPr>
        <w:t xml:space="preserve"> </w:t>
      </w:r>
      <w:r>
        <w:rPr>
          <w:rFonts w:ascii="宋体" w:hAnsi="宋体" w:eastAsia="宋体" w:cs="宋体"/>
          <w:spacing w:val="8"/>
          <w:sz w:val="27"/>
          <w:szCs w:val="27"/>
        </w:rPr>
        <w:t>5</w:t>
      </w:r>
      <w:r>
        <w:rPr>
          <w:rFonts w:ascii="Times New Roman" w:hAnsi="Times New Roman" w:eastAsia="Times New Roman" w:cs="Times New Roman"/>
          <w:spacing w:val="8"/>
          <w:sz w:val="27"/>
          <w:szCs w:val="27"/>
        </w:rPr>
        <w:t>V</w:t>
      </w:r>
      <w:r>
        <w:rPr>
          <w:rFonts w:ascii="宋体" w:hAnsi="宋体" w:eastAsia="宋体" w:cs="宋体"/>
          <w:spacing w:val="8"/>
          <w:sz w:val="27"/>
          <w:szCs w:val="27"/>
        </w:rPr>
        <w:t>左右的电压输出，通过信号线为接收机供</w:t>
      </w:r>
      <w:r>
        <w:rPr>
          <w:rFonts w:ascii="宋体" w:hAnsi="宋体" w:eastAsia="宋体" w:cs="宋体"/>
          <w:spacing w:val="7"/>
          <w:sz w:val="27"/>
          <w:szCs w:val="27"/>
        </w:rPr>
        <w:t>电，接收机再为舵机等控制设</w:t>
      </w:r>
      <w:r>
        <w:rPr>
          <w:rFonts w:ascii="宋体" w:hAnsi="宋体" w:eastAsia="宋体" w:cs="宋体"/>
          <w:sz w:val="27"/>
          <w:szCs w:val="27"/>
        </w:rPr>
        <w:t xml:space="preserve"> </w:t>
      </w:r>
      <w:r>
        <w:rPr>
          <w:rFonts w:ascii="宋体" w:hAnsi="宋体" w:eastAsia="宋体" w:cs="宋体"/>
          <w:spacing w:val="-3"/>
          <w:sz w:val="27"/>
          <w:szCs w:val="27"/>
        </w:rPr>
        <w:t>备供电。</w:t>
      </w:r>
    </w:p>
    <w:p w14:paraId="207D67EB">
      <w:pPr>
        <w:spacing w:before="31" w:line="219" w:lineRule="auto"/>
        <w:ind w:left="519"/>
        <w:rPr>
          <w:rFonts w:ascii="宋体" w:hAnsi="宋体" w:eastAsia="宋体" w:cs="宋体"/>
          <w:sz w:val="26"/>
          <w:szCs w:val="26"/>
        </w:rPr>
      </w:pPr>
      <w:r>
        <w:rPr>
          <w:rFonts w:ascii="宋体" w:hAnsi="宋体" w:eastAsia="宋体" w:cs="宋体"/>
          <w:spacing w:val="30"/>
          <w:sz w:val="26"/>
          <w:szCs w:val="26"/>
        </w:rPr>
        <w:t>(4)电子调速器内部结构(见图3-</w:t>
      </w:r>
      <w:r>
        <w:rPr>
          <w:rFonts w:ascii="宋体" w:hAnsi="宋体" w:eastAsia="宋体" w:cs="宋体"/>
          <w:spacing w:val="-75"/>
          <w:sz w:val="26"/>
          <w:szCs w:val="26"/>
        </w:rPr>
        <w:t xml:space="preserve"> </w:t>
      </w:r>
      <w:r>
        <w:rPr>
          <w:rFonts w:ascii="宋体" w:hAnsi="宋体" w:eastAsia="宋体" w:cs="宋体"/>
          <w:spacing w:val="30"/>
          <w:sz w:val="26"/>
          <w:szCs w:val="26"/>
        </w:rPr>
        <w:t>30)</w:t>
      </w:r>
    </w:p>
    <w:p w14:paraId="116D91C4">
      <w:pPr>
        <w:spacing w:before="192" w:line="184" w:lineRule="auto"/>
        <w:ind w:left="519"/>
        <w:rPr>
          <w:rFonts w:ascii="宋体" w:hAnsi="宋体" w:eastAsia="宋体" w:cs="宋体"/>
          <w:sz w:val="26"/>
          <w:szCs w:val="26"/>
        </w:rPr>
      </w:pPr>
      <w:r>
        <w:rPr>
          <w:rFonts w:ascii="宋体" w:hAnsi="宋体" w:eastAsia="宋体" w:cs="宋体"/>
          <w:spacing w:val="33"/>
          <w:sz w:val="26"/>
          <w:szCs w:val="26"/>
        </w:rPr>
        <w:t>(5)电子调速器接口(见图3-</w:t>
      </w:r>
      <w:r>
        <w:rPr>
          <w:rFonts w:ascii="宋体" w:hAnsi="宋体" w:eastAsia="宋体" w:cs="宋体"/>
          <w:spacing w:val="-68"/>
          <w:sz w:val="26"/>
          <w:szCs w:val="26"/>
        </w:rPr>
        <w:t xml:space="preserve"> </w:t>
      </w:r>
      <w:r>
        <w:rPr>
          <w:rFonts w:ascii="宋体" w:hAnsi="宋体" w:eastAsia="宋体" w:cs="宋体"/>
          <w:spacing w:val="33"/>
          <w:sz w:val="26"/>
          <w:szCs w:val="26"/>
        </w:rPr>
        <w:t>31)</w:t>
      </w:r>
    </w:p>
    <w:p w14:paraId="74C1DAB1">
      <w:pPr>
        <w:spacing w:line="184" w:lineRule="auto"/>
        <w:rPr>
          <w:rFonts w:ascii="宋体" w:hAnsi="宋体" w:eastAsia="宋体" w:cs="宋体"/>
          <w:sz w:val="26"/>
          <w:szCs w:val="26"/>
        </w:rPr>
        <w:sectPr>
          <w:type w:val="continuous"/>
          <w:pgSz w:w="11910" w:h="16840"/>
          <w:pgMar w:top="400" w:right="1226" w:bottom="0" w:left="1160" w:header="0" w:footer="0" w:gutter="0"/>
          <w:cols w:equalWidth="0" w:num="1">
            <w:col w:w="9524"/>
          </w:cols>
        </w:sectPr>
      </w:pPr>
    </w:p>
    <w:p w14:paraId="19DD9C14">
      <w:pPr>
        <w:spacing w:line="234" w:lineRule="auto"/>
        <w:rPr>
          <w:rFonts w:ascii="宋体" w:hAnsi="宋体" w:eastAsia="宋体" w:cs="宋体"/>
          <w:sz w:val="22"/>
          <w:szCs w:val="22"/>
        </w:rPr>
      </w:pPr>
      <w:r>
        <w:rPr>
          <w:rFonts w:ascii="宋体" w:hAnsi="宋体" w:eastAsia="宋体" w:cs="宋体"/>
          <w:sz w:val="22"/>
          <w:szCs w:val="22"/>
        </w:rPr>
        <w:t>心</w:t>
      </w:r>
    </w:p>
    <w:p w14:paraId="7FF28B3B">
      <w:pPr>
        <w:pStyle w:val="2"/>
        <w:spacing w:line="277" w:lineRule="auto"/>
      </w:pPr>
    </w:p>
    <w:p w14:paraId="02888E36">
      <w:pPr>
        <w:spacing w:before="72" w:line="221" w:lineRule="auto"/>
        <w:ind w:left="510"/>
        <w:rPr>
          <w:rFonts w:ascii="黑体" w:hAnsi="黑体" w:eastAsia="黑体" w:cs="黑体"/>
          <w:sz w:val="22"/>
          <w:szCs w:val="22"/>
        </w:rPr>
      </w:pPr>
      <w:r>
        <w:rPr>
          <w:rFonts w:ascii="黑体" w:hAnsi="黑体" w:eastAsia="黑体" w:cs="黑体"/>
          <w:spacing w:val="-3"/>
          <w:sz w:val="22"/>
          <w:szCs w:val="22"/>
        </w:rPr>
        <w:t>044</w:t>
      </w:r>
      <w:r>
        <w:rPr>
          <w:rFonts w:ascii="黑体" w:hAnsi="黑体" w:eastAsia="黑体" w:cs="黑体"/>
          <w:spacing w:val="29"/>
          <w:sz w:val="22"/>
          <w:szCs w:val="22"/>
        </w:rPr>
        <w:t xml:space="preserve">  </w:t>
      </w:r>
      <w:r>
        <w:rPr>
          <w:rFonts w:ascii="黑体" w:hAnsi="黑体" w:eastAsia="黑体" w:cs="黑体"/>
          <w:color w:val="2070D0"/>
          <w:spacing w:val="-3"/>
          <w:sz w:val="22"/>
          <w:szCs w:val="22"/>
        </w:rPr>
        <w:t>无人机技术概论</w:t>
      </w:r>
      <w:r>
        <w:rPr>
          <w:rFonts w:ascii="黑体" w:hAnsi="黑体" w:eastAsia="黑体" w:cs="黑体"/>
          <w:color w:val="2070D0"/>
          <w:spacing w:val="84"/>
          <w:sz w:val="22"/>
          <w:szCs w:val="22"/>
        </w:rPr>
        <w:t xml:space="preserve"> </w:t>
      </w:r>
      <w:r>
        <w:rPr>
          <w:rFonts w:ascii="黑体" w:hAnsi="黑体" w:eastAsia="黑体" w:cs="黑体"/>
          <w:color w:val="2070D0"/>
          <w:spacing w:val="-3"/>
          <w:sz w:val="22"/>
          <w:szCs w:val="22"/>
        </w:rPr>
        <w:t>第</w:t>
      </w:r>
      <w:r>
        <w:rPr>
          <w:rFonts w:ascii="黑体" w:hAnsi="黑体" w:eastAsia="黑体" w:cs="黑体"/>
          <w:color w:val="2070D0"/>
          <w:spacing w:val="-49"/>
          <w:sz w:val="22"/>
          <w:szCs w:val="22"/>
        </w:rPr>
        <w:t xml:space="preserve"> </w:t>
      </w:r>
      <w:r>
        <w:rPr>
          <w:rFonts w:ascii="黑体" w:hAnsi="黑体" w:eastAsia="黑体" w:cs="黑体"/>
          <w:color w:val="2070D0"/>
          <w:spacing w:val="-3"/>
          <w:sz w:val="22"/>
          <w:szCs w:val="22"/>
        </w:rPr>
        <w:t>2</w:t>
      </w:r>
      <w:r>
        <w:rPr>
          <w:rFonts w:ascii="黑体" w:hAnsi="黑体" w:eastAsia="黑体" w:cs="黑体"/>
          <w:color w:val="2070D0"/>
          <w:spacing w:val="-45"/>
          <w:sz w:val="22"/>
          <w:szCs w:val="22"/>
        </w:rPr>
        <w:t xml:space="preserve"> </w:t>
      </w:r>
      <w:r>
        <w:rPr>
          <w:rFonts w:ascii="黑体" w:hAnsi="黑体" w:eastAsia="黑体" w:cs="黑体"/>
          <w:color w:val="2070D0"/>
          <w:spacing w:val="-3"/>
          <w:sz w:val="22"/>
          <w:szCs w:val="22"/>
        </w:rPr>
        <w:t>版</w:t>
      </w:r>
    </w:p>
    <w:p w14:paraId="575851DD">
      <w:pPr>
        <w:pStyle w:val="2"/>
        <w:spacing w:line="254" w:lineRule="auto"/>
      </w:pPr>
    </w:p>
    <w:p w14:paraId="5CEDB37C">
      <w:pPr>
        <w:pStyle w:val="2"/>
        <w:spacing w:line="255" w:lineRule="auto"/>
      </w:pPr>
    </w:p>
    <w:p w14:paraId="34694455">
      <w:pPr>
        <w:pStyle w:val="2"/>
        <w:spacing w:line="255" w:lineRule="auto"/>
      </w:pPr>
    </w:p>
    <w:p w14:paraId="664C2574">
      <w:pPr>
        <w:pStyle w:val="2"/>
        <w:spacing w:line="3840" w:lineRule="exact"/>
        <w:ind w:firstLine="2150"/>
      </w:pPr>
      <w:r>
        <w:rPr>
          <w:position w:val="-76"/>
        </w:rPr>
        <w:pict>
          <v:group id="_x0000_s1125" o:spid="_x0000_s1125" o:spt="203" style="height:192pt;width:344.45pt;" coordsize="6889,3840">
            <o:lock v:ext="edit"/>
            <v:shape id="_x0000_s1126" o:spid="_x0000_s1126" o:spt="75" type="#_x0000_t75" style="position:absolute;left:0;top:0;height:3840;width:6870;" filled="f" stroked="f" coordsize="21600,21600">
              <v:path/>
              <v:fill on="f" focussize="0,0"/>
              <v:stroke on="f"/>
              <v:imagedata r:id="rId197" o:title=""/>
              <o:lock v:ext="edit" aspectratio="t"/>
            </v:shape>
            <v:shape id="_x0000_s1127" o:spid="_x0000_s1127" o:spt="202" type="#_x0000_t202" style="position:absolute;left:339;top:86;height:3406;width:6569;" filled="f" stroked="f" coordsize="21600,21600">
              <v:path/>
              <v:fill on="f" focussize="0,0"/>
              <v:stroke on="f"/>
              <v:imagedata o:title=""/>
              <o:lock v:ext="edit" aspectratio="f"/>
              <v:textbox inset="0mm,0mm,0mm,0mm">
                <w:txbxContent>
                  <w:p w14:paraId="194782C6">
                    <w:pPr>
                      <w:spacing w:before="19" w:line="197" w:lineRule="auto"/>
                      <w:ind w:left="420"/>
                      <w:rPr>
                        <w:rFonts w:ascii="黑体" w:hAnsi="黑体" w:eastAsia="黑体" w:cs="黑体"/>
                        <w:sz w:val="19"/>
                        <w:szCs w:val="19"/>
                      </w:rPr>
                    </w:pPr>
                    <w:r>
                      <w:rPr>
                        <w:rFonts w:ascii="黑体" w:hAnsi="黑体" w:eastAsia="黑体" w:cs="黑体"/>
                        <w:spacing w:val="-2"/>
                        <w:sz w:val="19"/>
                        <w:szCs w:val="19"/>
                      </w:rPr>
                      <w:t>输入端</w:t>
                    </w:r>
                  </w:p>
                  <w:p w14:paraId="3B0C0C7C">
                    <w:pPr>
                      <w:spacing w:line="222" w:lineRule="auto"/>
                      <w:ind w:left="210"/>
                      <w:rPr>
                        <w:rFonts w:ascii="黑体" w:hAnsi="黑体" w:eastAsia="黑体" w:cs="黑体"/>
                        <w:sz w:val="22"/>
                        <w:szCs w:val="22"/>
                      </w:rPr>
                    </w:pPr>
                    <w:r>
                      <w:rPr>
                        <w:rFonts w:ascii="黑体" w:hAnsi="黑体" w:eastAsia="黑体" w:cs="黑体"/>
                        <w:spacing w:val="-8"/>
                        <w:sz w:val="22"/>
                        <w:szCs w:val="22"/>
                      </w:rPr>
                      <w:t>(连接电池)</w:t>
                    </w:r>
                  </w:p>
                  <w:p w14:paraId="18A3180B">
                    <w:pPr>
                      <w:spacing w:line="368" w:lineRule="auto"/>
                      <w:rPr>
                        <w:rFonts w:ascii="Arial"/>
                        <w:sz w:val="21"/>
                      </w:rPr>
                    </w:pPr>
                  </w:p>
                  <w:p w14:paraId="3ED3E13D">
                    <w:pPr>
                      <w:spacing w:before="62" w:line="222" w:lineRule="auto"/>
                      <w:ind w:left="390"/>
                      <w:rPr>
                        <w:rFonts w:ascii="黑体" w:hAnsi="黑体" w:eastAsia="黑体" w:cs="黑体"/>
                        <w:sz w:val="19"/>
                        <w:szCs w:val="19"/>
                      </w:rPr>
                    </w:pPr>
                    <w:r>
                      <w:rPr>
                        <w:rFonts w:ascii="黑体" w:hAnsi="黑体" w:eastAsia="黑体" w:cs="黑体"/>
                        <w:spacing w:val="-2"/>
                        <w:sz w:val="19"/>
                        <w:szCs w:val="19"/>
                      </w:rPr>
                      <w:t>滤波电容</w:t>
                    </w:r>
                  </w:p>
                  <w:p w14:paraId="7E818D62">
                    <w:pPr>
                      <w:spacing w:before="202" w:line="215" w:lineRule="auto"/>
                      <w:ind w:left="4770" w:right="20" w:firstLine="89"/>
                      <w:rPr>
                        <w:rFonts w:ascii="黑体" w:hAnsi="黑体" w:eastAsia="黑体" w:cs="黑体"/>
                        <w:sz w:val="22"/>
                        <w:szCs w:val="22"/>
                      </w:rPr>
                    </w:pPr>
                    <w:r>
                      <w:rPr>
                        <w:rFonts w:ascii="黑体" w:hAnsi="黑体" w:eastAsia="黑体" w:cs="黑体"/>
                        <w:spacing w:val="-20"/>
                        <w:w w:val="97"/>
                        <w:sz w:val="22"/>
                        <w:szCs w:val="22"/>
                      </w:rPr>
                      <w:t>舵机功率输出系统</w:t>
                    </w:r>
                    <w:r>
                      <w:rPr>
                        <w:rFonts w:ascii="黑体" w:hAnsi="黑体" w:eastAsia="黑体" w:cs="黑体"/>
                        <w:sz w:val="22"/>
                        <w:szCs w:val="22"/>
                      </w:rPr>
                      <w:t xml:space="preserve">  </w:t>
                    </w:r>
                    <w:r>
                      <w:rPr>
                        <w:rFonts w:ascii="黑体" w:hAnsi="黑体" w:eastAsia="黑体" w:cs="黑体"/>
                        <w:spacing w:val="-18"/>
                        <w:w w:val="98"/>
                        <w:sz w:val="22"/>
                        <w:szCs w:val="22"/>
                      </w:rPr>
                      <w:t>(转向盘的控制电源)</w:t>
                    </w:r>
                  </w:p>
                  <w:p w14:paraId="4CE9F60F">
                    <w:pPr>
                      <w:spacing w:before="37" w:line="222" w:lineRule="auto"/>
                      <w:ind w:left="4829"/>
                      <w:rPr>
                        <w:rFonts w:ascii="黑体" w:hAnsi="黑体" w:eastAsia="黑体" w:cs="黑体"/>
                        <w:sz w:val="22"/>
                        <w:szCs w:val="22"/>
                      </w:rPr>
                    </w:pPr>
                    <w:r>
                      <w:rPr>
                        <w:rFonts w:ascii="黑体" w:hAnsi="黑体" w:eastAsia="黑体" w:cs="黑体"/>
                        <w:spacing w:val="-17"/>
                        <w:w w:val="96"/>
                        <w:sz w:val="22"/>
                        <w:szCs w:val="22"/>
                      </w:rPr>
                      <w:t>驱动控制芯片</w:t>
                    </w:r>
                  </w:p>
                  <w:p w14:paraId="3356444C">
                    <w:pPr>
                      <w:spacing w:before="76" w:line="198" w:lineRule="auto"/>
                      <w:ind w:left="5070"/>
                      <w:rPr>
                        <w:rFonts w:ascii="Arial" w:hAnsi="Arial" w:eastAsia="Arial" w:cs="Arial"/>
                        <w:sz w:val="23"/>
                        <w:szCs w:val="23"/>
                      </w:rPr>
                    </w:pPr>
                    <w:r>
                      <w:rPr>
                        <w:rFonts w:ascii="Arial" w:hAnsi="Arial" w:eastAsia="Arial" w:cs="Arial"/>
                        <w:spacing w:val="-13"/>
                        <w:sz w:val="23"/>
                        <w:szCs w:val="23"/>
                      </w:rPr>
                      <w:t>MCU</w:t>
                    </w:r>
                  </w:p>
                  <w:p w14:paraId="50C97B11">
                    <w:pPr>
                      <w:spacing w:before="1" w:line="222" w:lineRule="auto"/>
                      <w:ind w:left="4420"/>
                      <w:rPr>
                        <w:rFonts w:ascii="黑体" w:hAnsi="黑体" w:eastAsia="黑体" w:cs="黑体"/>
                        <w:sz w:val="20"/>
                        <w:szCs w:val="20"/>
                      </w:rPr>
                    </w:pPr>
                    <w:r>
                      <w:rPr>
                        <w:rFonts w:ascii="黑体" w:hAnsi="黑体" w:eastAsia="黑体" w:cs="黑体"/>
                        <w:spacing w:val="-1"/>
                        <w:sz w:val="20"/>
                        <w:szCs w:val="20"/>
                      </w:rPr>
                      <w:t>(整个控制器的大脑)</w:t>
                    </w:r>
                  </w:p>
                  <w:p w14:paraId="24D1D677">
                    <w:pPr>
                      <w:spacing w:before="259" w:line="196" w:lineRule="auto"/>
                      <w:ind w:left="300"/>
                      <w:rPr>
                        <w:rFonts w:ascii="黑体" w:hAnsi="黑体" w:eastAsia="黑体" w:cs="黑体"/>
                        <w:sz w:val="19"/>
                        <w:szCs w:val="19"/>
                      </w:rPr>
                    </w:pPr>
                    <w:r>
                      <w:rPr>
                        <w:rFonts w:ascii="黑体" w:hAnsi="黑体" w:eastAsia="黑体" w:cs="黑体"/>
                        <w:spacing w:val="-2"/>
                        <w:sz w:val="19"/>
                        <w:szCs w:val="19"/>
                      </w:rPr>
                      <w:t>输出端</w:t>
                    </w:r>
                  </w:p>
                  <w:p w14:paraId="1D3F2517">
                    <w:pPr>
                      <w:spacing w:before="1" w:line="221" w:lineRule="auto"/>
                      <w:ind w:left="20"/>
                      <w:rPr>
                        <w:rFonts w:ascii="黑体" w:hAnsi="黑体" w:eastAsia="黑体" w:cs="黑体"/>
                        <w:sz w:val="22"/>
                        <w:szCs w:val="22"/>
                      </w:rPr>
                    </w:pPr>
                    <w:r>
                      <w:rPr>
                        <w:rFonts w:ascii="黑体" w:hAnsi="黑体" w:eastAsia="黑体" w:cs="黑体"/>
                        <w:spacing w:val="-14"/>
                        <w:sz w:val="22"/>
                        <w:szCs w:val="22"/>
                      </w:rPr>
                      <w:t>(连接电动机)</w:t>
                    </w:r>
                  </w:p>
                </w:txbxContent>
              </v:textbox>
            </v:shape>
            <v:shape id="_x0000_s1128" o:spid="_x0000_s1128" o:spt="202" type="#_x0000_t202" style="position:absolute;left:19;top:1818;height:472;width:1328;" filled="f" stroked="f" coordsize="21600,21600">
              <v:path/>
              <v:fill on="f" focussize="0,0"/>
              <v:stroke on="f"/>
              <v:imagedata o:title=""/>
              <o:lock v:ext="edit" aspectratio="f"/>
              <v:textbox inset="0mm,0mm,0mm,0mm">
                <w:txbxContent>
                  <w:p w14:paraId="79CF612F">
                    <w:pPr>
                      <w:spacing w:before="19" w:line="197" w:lineRule="auto"/>
                      <w:ind w:left="278" w:right="20" w:hanging="259"/>
                      <w:rPr>
                        <w:rFonts w:ascii="Arial" w:hAnsi="Arial" w:eastAsia="Arial" w:cs="Arial"/>
                        <w:sz w:val="21"/>
                        <w:szCs w:val="21"/>
                      </w:rPr>
                    </w:pPr>
                    <w:r>
                      <w:rPr>
                        <w:rFonts w:ascii="黑体" w:hAnsi="黑体" w:eastAsia="黑体" w:cs="黑体"/>
                        <w:spacing w:val="-22"/>
                        <w:w w:val="93"/>
                        <w:sz w:val="22"/>
                        <w:szCs w:val="22"/>
                      </w:rPr>
                      <w:t>功率输出开关管</w:t>
                    </w:r>
                    <w:r>
                      <w:rPr>
                        <w:rFonts w:ascii="黑体" w:hAnsi="黑体" w:eastAsia="黑体" w:cs="黑体"/>
                        <w:spacing w:val="8"/>
                        <w:sz w:val="22"/>
                        <w:szCs w:val="22"/>
                      </w:rPr>
                      <w:t xml:space="preserve"> </w:t>
                    </w:r>
                    <w:r>
                      <w:rPr>
                        <w:rFonts w:ascii="Arial" w:hAnsi="Arial" w:eastAsia="Arial" w:cs="Arial"/>
                        <w:spacing w:val="-2"/>
                        <w:sz w:val="21"/>
                        <w:szCs w:val="21"/>
                      </w:rPr>
                      <w:t>(Mosfet)</w:t>
                    </w:r>
                  </w:p>
                </w:txbxContent>
              </v:textbox>
            </v:shape>
            <w10:wrap type="none"/>
            <w10:anchorlock/>
          </v:group>
        </w:pict>
      </w:r>
    </w:p>
    <w:p w14:paraId="6CE1DEEB">
      <w:pPr>
        <w:spacing w:before="49" w:line="222" w:lineRule="auto"/>
        <w:ind w:left="4000"/>
        <w:rPr>
          <w:rFonts w:ascii="黑体" w:hAnsi="黑体" w:eastAsia="黑体" w:cs="黑体"/>
          <w:sz w:val="23"/>
          <w:szCs w:val="23"/>
        </w:rPr>
      </w:pPr>
      <w:r>
        <w:rPr>
          <w:rFonts w:ascii="宋体" w:hAnsi="宋体" w:eastAsia="宋体" w:cs="宋体"/>
          <w:spacing w:val="-7"/>
          <w:sz w:val="23"/>
          <w:szCs w:val="23"/>
        </w:rPr>
        <w:t>图</w:t>
      </w:r>
      <w:r>
        <w:rPr>
          <w:rFonts w:ascii="宋体" w:hAnsi="宋体" w:eastAsia="宋体" w:cs="宋体"/>
          <w:spacing w:val="-41"/>
          <w:sz w:val="23"/>
          <w:szCs w:val="23"/>
        </w:rPr>
        <w:t xml:space="preserve"> </w:t>
      </w:r>
      <w:r>
        <w:rPr>
          <w:rFonts w:ascii="宋体" w:hAnsi="宋体" w:eastAsia="宋体" w:cs="宋体"/>
          <w:spacing w:val="-7"/>
          <w:sz w:val="23"/>
          <w:szCs w:val="23"/>
        </w:rPr>
        <w:t>3</w:t>
      </w:r>
      <w:r>
        <w:rPr>
          <w:rFonts w:ascii="宋体" w:hAnsi="宋体" w:eastAsia="宋体" w:cs="宋体"/>
          <w:spacing w:val="-48"/>
          <w:sz w:val="23"/>
          <w:szCs w:val="23"/>
        </w:rPr>
        <w:t xml:space="preserve"> </w:t>
      </w:r>
      <w:r>
        <w:rPr>
          <w:rFonts w:ascii="宋体" w:hAnsi="宋体" w:eastAsia="宋体" w:cs="宋体"/>
          <w:spacing w:val="-7"/>
          <w:sz w:val="23"/>
          <w:szCs w:val="23"/>
        </w:rPr>
        <w:t>-</w:t>
      </w:r>
      <w:r>
        <w:rPr>
          <w:rFonts w:ascii="宋体" w:hAnsi="宋体" w:eastAsia="宋体" w:cs="宋体"/>
          <w:spacing w:val="-40"/>
          <w:sz w:val="23"/>
          <w:szCs w:val="23"/>
        </w:rPr>
        <w:t xml:space="preserve"> </w:t>
      </w:r>
      <w:r>
        <w:rPr>
          <w:rFonts w:ascii="宋体" w:hAnsi="宋体" w:eastAsia="宋体" w:cs="宋体"/>
          <w:spacing w:val="-7"/>
          <w:sz w:val="23"/>
          <w:szCs w:val="23"/>
        </w:rPr>
        <w:t>3</w:t>
      </w:r>
      <w:r>
        <w:rPr>
          <w:rFonts w:ascii="宋体" w:hAnsi="宋体" w:eastAsia="宋体" w:cs="宋体"/>
          <w:spacing w:val="-44"/>
          <w:sz w:val="23"/>
          <w:szCs w:val="23"/>
        </w:rPr>
        <w:t xml:space="preserve"> </w:t>
      </w:r>
      <w:r>
        <w:rPr>
          <w:rFonts w:ascii="宋体" w:hAnsi="宋体" w:eastAsia="宋体" w:cs="宋体"/>
          <w:spacing w:val="-7"/>
          <w:sz w:val="23"/>
          <w:szCs w:val="23"/>
        </w:rPr>
        <w:t>0</w:t>
      </w:r>
      <w:r>
        <w:rPr>
          <w:rFonts w:ascii="宋体" w:hAnsi="宋体" w:eastAsia="宋体" w:cs="宋体"/>
          <w:spacing w:val="84"/>
          <w:sz w:val="23"/>
          <w:szCs w:val="23"/>
        </w:rPr>
        <w:t xml:space="preserve"> </w:t>
      </w:r>
      <w:r>
        <w:rPr>
          <w:rFonts w:ascii="黑体" w:hAnsi="黑体" w:eastAsia="黑体" w:cs="黑体"/>
          <w:color w:val="2070B0"/>
          <w:spacing w:val="-7"/>
          <w:sz w:val="23"/>
          <w:szCs w:val="23"/>
        </w:rPr>
        <w:t>电子调速器内部结构</w:t>
      </w:r>
    </w:p>
    <w:p w14:paraId="1C9DB78C">
      <w:pPr>
        <w:spacing w:before="127" w:line="212" w:lineRule="auto"/>
        <w:ind w:left="4370"/>
        <w:rPr>
          <w:rFonts w:ascii="Times New Roman" w:hAnsi="Times New Roman" w:eastAsia="Times New Roman" w:cs="Times New Roman"/>
          <w:sz w:val="23"/>
          <w:szCs w:val="23"/>
        </w:rPr>
      </w:pPr>
      <w:r>
        <w:rPr>
          <w:rFonts w:ascii="FangSong" w:hAnsi="FangSong" w:eastAsia="FangSong" w:cs="FangSong"/>
          <w:spacing w:val="-7"/>
          <w:sz w:val="23"/>
          <w:szCs w:val="23"/>
        </w:rPr>
        <w:t>(图片源自：</w:t>
      </w:r>
      <w:r>
        <w:rPr>
          <w:rFonts w:ascii="Times New Roman" w:hAnsi="Times New Roman" w:eastAsia="Times New Roman" w:cs="Times New Roman"/>
          <w:spacing w:val="-7"/>
          <w:sz w:val="23"/>
          <w:szCs w:val="23"/>
        </w:rPr>
        <w:t>FLYCOLOR)</w:t>
      </w:r>
    </w:p>
    <w:p w14:paraId="71337BF7">
      <w:pPr>
        <w:pStyle w:val="2"/>
        <w:spacing w:line="399" w:lineRule="auto"/>
      </w:pPr>
    </w:p>
    <w:p w14:paraId="4424EDE2">
      <w:pPr>
        <w:spacing w:before="1" w:line="2510" w:lineRule="exact"/>
        <w:ind w:firstLine="3140"/>
      </w:pPr>
      <w:r>
        <w:rPr>
          <w:position w:val="-50"/>
        </w:rPr>
        <w:drawing>
          <wp:inline distT="0" distB="0" distL="0" distR="0">
            <wp:extent cx="3130550" cy="1593850"/>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98"/>
                    <a:stretch>
                      <a:fillRect/>
                    </a:stretch>
                  </pic:blipFill>
                  <pic:spPr>
                    <a:xfrm>
                      <a:off x="0" y="0"/>
                      <a:ext cx="3130566" cy="1593851"/>
                    </a:xfrm>
                    <a:prstGeom prst="rect">
                      <a:avLst/>
                    </a:prstGeom>
                  </pic:spPr>
                </pic:pic>
              </a:graphicData>
            </a:graphic>
          </wp:inline>
        </w:drawing>
      </w:r>
    </w:p>
    <w:p w14:paraId="2BA96285">
      <w:pPr>
        <w:spacing w:before="7" w:line="239" w:lineRule="auto"/>
        <w:ind w:left="3250"/>
        <w:rPr>
          <w:rFonts w:ascii="黑体" w:hAnsi="黑体" w:eastAsia="黑体" w:cs="黑体"/>
          <w:sz w:val="19"/>
          <w:szCs w:val="19"/>
        </w:rPr>
      </w:pPr>
      <w:r>
        <w:rPr>
          <w:rFonts w:ascii="黑体" w:hAnsi="黑体" w:eastAsia="黑体" w:cs="黑体"/>
          <w:spacing w:val="-6"/>
          <w:position w:val="-2"/>
          <w:sz w:val="22"/>
          <w:szCs w:val="22"/>
        </w:rPr>
        <w:t xml:space="preserve">功率输出部分           </w:t>
      </w:r>
      <w:r>
        <w:rPr>
          <w:rFonts w:ascii="黑体" w:hAnsi="黑体" w:eastAsia="黑体" w:cs="黑体"/>
          <w:spacing w:val="-6"/>
          <w:position w:val="1"/>
          <w:sz w:val="19"/>
          <w:szCs w:val="19"/>
        </w:rPr>
        <w:t>控制部分和功率输出部分</w:t>
      </w:r>
      <w:r>
        <w:rPr>
          <w:rFonts w:ascii="黑体" w:hAnsi="黑体" w:eastAsia="黑体" w:cs="黑体"/>
          <w:spacing w:val="-7"/>
          <w:position w:val="1"/>
          <w:sz w:val="19"/>
          <w:szCs w:val="19"/>
        </w:rPr>
        <w:t>结合</w:t>
      </w:r>
    </w:p>
    <w:p w14:paraId="72D93AB8">
      <w:pPr>
        <w:spacing w:before="250" w:line="200" w:lineRule="auto"/>
        <w:ind w:left="4150"/>
        <w:rPr>
          <w:rFonts w:ascii="黑体" w:hAnsi="黑体" w:eastAsia="黑体" w:cs="黑体"/>
          <w:sz w:val="22"/>
          <w:szCs w:val="22"/>
        </w:rPr>
      </w:pPr>
      <w:r>
        <w:rPr>
          <w:rFonts w:ascii="LiSu" w:hAnsi="LiSu" w:eastAsia="LiSu" w:cs="LiSu"/>
          <w:spacing w:val="-8"/>
          <w:position w:val="-3"/>
          <w:sz w:val="37"/>
          <w:szCs w:val="37"/>
        </w:rPr>
        <w:t>图3-</w:t>
      </w:r>
      <w:r>
        <w:rPr>
          <w:rFonts w:ascii="LiSu" w:hAnsi="LiSu" w:eastAsia="LiSu" w:cs="LiSu"/>
          <w:color w:val="A0C0E0"/>
          <w:spacing w:val="-8"/>
          <w:position w:val="-3"/>
          <w:sz w:val="37"/>
          <w:szCs w:val="37"/>
        </w:rPr>
        <w:t xml:space="preserve">31 </w:t>
      </w:r>
      <w:r>
        <w:rPr>
          <w:rFonts w:ascii="黑体" w:hAnsi="黑体" w:eastAsia="黑体" w:cs="黑体"/>
          <w:color w:val="2070B0"/>
          <w:spacing w:val="-8"/>
          <w:position w:val="4"/>
          <w:sz w:val="22"/>
          <w:szCs w:val="22"/>
        </w:rPr>
        <w:t>电子调速器的接口</w:t>
      </w:r>
    </w:p>
    <w:p w14:paraId="2D5A19EE">
      <w:pPr>
        <w:spacing w:before="1" w:line="211" w:lineRule="auto"/>
        <w:ind w:left="4380"/>
        <w:rPr>
          <w:rFonts w:ascii="Times New Roman" w:hAnsi="Times New Roman" w:eastAsia="Times New Roman" w:cs="Times New Roman"/>
          <w:sz w:val="24"/>
          <w:szCs w:val="24"/>
        </w:rPr>
      </w:pPr>
      <w:r>
        <w:rPr>
          <w:rFonts w:ascii="FangSong" w:hAnsi="FangSong" w:eastAsia="FangSong" w:cs="FangSong"/>
          <w:spacing w:val="-15"/>
          <w:sz w:val="24"/>
          <w:szCs w:val="24"/>
        </w:rPr>
        <w:t>(图片源自：</w:t>
      </w:r>
      <w:r>
        <w:rPr>
          <w:rFonts w:ascii="Times New Roman" w:hAnsi="Times New Roman" w:eastAsia="Times New Roman" w:cs="Times New Roman"/>
          <w:spacing w:val="-15"/>
          <w:sz w:val="24"/>
          <w:szCs w:val="24"/>
        </w:rPr>
        <w:t>FLYCOLOR)</w:t>
      </w:r>
    </w:p>
    <w:p w14:paraId="2170C966">
      <w:pPr>
        <w:pStyle w:val="2"/>
        <w:spacing w:line="371" w:lineRule="auto"/>
      </w:pPr>
    </w:p>
    <w:p w14:paraId="0DB31B64">
      <w:pPr>
        <w:spacing w:before="92" w:line="224" w:lineRule="auto"/>
        <w:ind w:left="1670"/>
        <w:rPr>
          <w:rFonts w:ascii="黑体" w:hAnsi="黑体" w:eastAsia="黑体" w:cs="黑体"/>
          <w:sz w:val="28"/>
          <w:szCs w:val="28"/>
        </w:rPr>
      </w:pPr>
      <w:r>
        <w:rPr>
          <w:rFonts w:ascii="黑体" w:hAnsi="黑体" w:eastAsia="黑体" w:cs="黑体"/>
          <w:color w:val="1060E0"/>
          <w:spacing w:val="-1"/>
          <w:sz w:val="28"/>
          <w:szCs w:val="28"/>
        </w:rPr>
        <w:t>4.</w:t>
      </w:r>
      <w:r>
        <w:rPr>
          <w:rFonts w:ascii="黑体" w:hAnsi="黑体" w:eastAsia="黑体" w:cs="黑体"/>
          <w:color w:val="1060E0"/>
          <w:spacing w:val="-47"/>
          <w:sz w:val="28"/>
          <w:szCs w:val="28"/>
        </w:rPr>
        <w:t xml:space="preserve"> </w:t>
      </w:r>
      <w:r>
        <w:rPr>
          <w:rFonts w:ascii="黑体" w:hAnsi="黑体" w:eastAsia="黑体" w:cs="黑体"/>
          <w:color w:val="2070B0"/>
          <w:spacing w:val="-1"/>
          <w:sz w:val="28"/>
          <w:szCs w:val="28"/>
        </w:rPr>
        <w:t>电池</w:t>
      </w:r>
    </w:p>
    <w:p w14:paraId="49EC8655">
      <w:pPr>
        <w:spacing w:before="316" w:line="219" w:lineRule="auto"/>
        <w:ind w:left="1670"/>
        <w:rPr>
          <w:rFonts w:ascii="宋体" w:hAnsi="宋体" w:eastAsia="宋体" w:cs="宋体"/>
          <w:sz w:val="26"/>
          <w:szCs w:val="26"/>
        </w:rPr>
      </w:pPr>
      <w:r>
        <w:rPr>
          <w:rFonts w:ascii="宋体" w:hAnsi="宋体" w:eastAsia="宋体" w:cs="宋体"/>
          <w:spacing w:val="7"/>
          <w:sz w:val="26"/>
          <w:szCs w:val="26"/>
        </w:rPr>
        <w:t>无人机及航模的电池主要分为两类：镍氢电池、锂电池。</w:t>
      </w:r>
    </w:p>
    <w:p w14:paraId="0DDD3D9D">
      <w:pPr>
        <w:spacing w:before="135" w:line="320" w:lineRule="auto"/>
        <w:ind w:left="1160" w:firstLine="509"/>
        <w:rPr>
          <w:rFonts w:ascii="宋体" w:hAnsi="宋体" w:eastAsia="宋体" w:cs="宋体"/>
          <w:sz w:val="27"/>
          <w:szCs w:val="27"/>
        </w:rPr>
      </w:pPr>
      <w:r>
        <w:rPr>
          <w:rFonts w:ascii="宋体" w:hAnsi="宋体" w:eastAsia="宋体" w:cs="宋体"/>
          <w:spacing w:val="11"/>
          <w:sz w:val="27"/>
          <w:szCs w:val="27"/>
        </w:rPr>
        <w:t>镍氢电池的工作电压是1.2</w:t>
      </w:r>
      <w:r>
        <w:rPr>
          <w:rFonts w:ascii="Times New Roman" w:hAnsi="Times New Roman" w:eastAsia="Times New Roman" w:cs="Times New Roman"/>
          <w:spacing w:val="11"/>
          <w:sz w:val="27"/>
          <w:szCs w:val="27"/>
        </w:rPr>
        <w:t xml:space="preserve">V, </w:t>
      </w:r>
      <w:r>
        <w:rPr>
          <w:rFonts w:ascii="宋体" w:hAnsi="宋体" w:eastAsia="宋体" w:cs="宋体"/>
          <w:spacing w:val="11"/>
          <w:sz w:val="27"/>
          <w:szCs w:val="27"/>
        </w:rPr>
        <w:t>锂电池</w:t>
      </w:r>
      <w:r>
        <w:rPr>
          <w:rFonts w:ascii="宋体" w:hAnsi="宋体" w:eastAsia="宋体" w:cs="宋体"/>
          <w:spacing w:val="10"/>
          <w:sz w:val="27"/>
          <w:szCs w:val="27"/>
        </w:rPr>
        <w:t>的工作电压为3.7</w:t>
      </w:r>
      <w:r>
        <w:rPr>
          <w:rFonts w:ascii="Times New Roman" w:hAnsi="Times New Roman" w:eastAsia="Times New Roman" w:cs="Times New Roman"/>
          <w:spacing w:val="10"/>
          <w:sz w:val="27"/>
          <w:szCs w:val="27"/>
        </w:rPr>
        <w:t xml:space="preserve">V,  </w:t>
      </w:r>
      <w:r>
        <w:rPr>
          <w:rFonts w:ascii="宋体" w:hAnsi="宋体" w:eastAsia="宋体" w:cs="宋体"/>
          <w:spacing w:val="10"/>
          <w:sz w:val="27"/>
          <w:szCs w:val="27"/>
        </w:rPr>
        <w:t>在同样体积</w:t>
      </w:r>
      <w:r>
        <w:rPr>
          <w:rFonts w:ascii="宋体" w:hAnsi="宋体" w:eastAsia="宋体" w:cs="宋体"/>
          <w:sz w:val="27"/>
          <w:szCs w:val="27"/>
        </w:rPr>
        <w:t xml:space="preserve"> 下。锂电池比镍氢电池容量大，售价也比镍氢电池高一些。在普通民用领域 </w:t>
      </w:r>
      <w:r>
        <w:rPr>
          <w:rFonts w:ascii="宋体" w:hAnsi="宋体" w:eastAsia="宋体" w:cs="宋体"/>
          <w:spacing w:val="-1"/>
          <w:sz w:val="27"/>
          <w:szCs w:val="27"/>
        </w:rPr>
        <w:t>里，锂电池还无法取代镍氢电池，但在无人机及航模领域，锂电池已经被广</w:t>
      </w:r>
      <w:r>
        <w:rPr>
          <w:rFonts w:ascii="宋体" w:hAnsi="宋体" w:eastAsia="宋体" w:cs="宋体"/>
          <w:spacing w:val="18"/>
          <w:sz w:val="27"/>
          <w:szCs w:val="27"/>
        </w:rPr>
        <w:t xml:space="preserve"> </w:t>
      </w:r>
      <w:r>
        <w:rPr>
          <w:rFonts w:ascii="宋体" w:hAnsi="宋体" w:eastAsia="宋体" w:cs="宋体"/>
          <w:sz w:val="27"/>
          <w:szCs w:val="27"/>
        </w:rPr>
        <w:t>泛应用。应用最广的是锂聚合物电池或高分子锂</w:t>
      </w:r>
      <w:r>
        <w:rPr>
          <w:rFonts w:ascii="宋体" w:hAnsi="宋体" w:eastAsia="宋体" w:cs="宋体"/>
          <w:spacing w:val="-1"/>
          <w:sz w:val="27"/>
          <w:szCs w:val="27"/>
        </w:rPr>
        <w:t>电池，简称锂电池。锂电池</w:t>
      </w:r>
      <w:r>
        <w:rPr>
          <w:rFonts w:ascii="宋体" w:hAnsi="宋体" w:eastAsia="宋体" w:cs="宋体"/>
          <w:sz w:val="27"/>
          <w:szCs w:val="27"/>
        </w:rPr>
        <w:t xml:space="preserve"> 能量高、小型化、超薄化、轻量化，最小厚度仅有0.5</w:t>
      </w:r>
      <w:r>
        <w:rPr>
          <w:rFonts w:ascii="Times New Roman" w:hAnsi="Times New Roman" w:eastAsia="Times New Roman" w:cs="Times New Roman"/>
          <w:sz w:val="27"/>
          <w:szCs w:val="27"/>
        </w:rPr>
        <w:t>mm</w:t>
      </w:r>
      <w:r>
        <w:rPr>
          <w:rFonts w:ascii="宋体" w:hAnsi="宋体" w:eastAsia="宋体" w:cs="宋体"/>
          <w:sz w:val="27"/>
          <w:szCs w:val="27"/>
        </w:rPr>
        <w:t>。</w:t>
      </w:r>
    </w:p>
    <w:p w14:paraId="7404AC2A">
      <w:pPr>
        <w:spacing w:before="8" w:line="343" w:lineRule="auto"/>
        <w:ind w:left="1160" w:right="54" w:firstLine="509"/>
        <w:rPr>
          <w:rFonts w:ascii="宋体" w:hAnsi="宋体" w:eastAsia="宋体" w:cs="宋体"/>
          <w:sz w:val="26"/>
          <w:szCs w:val="26"/>
        </w:rPr>
      </w:pPr>
      <w:r>
        <w:rPr>
          <w:rFonts w:ascii="宋体" w:hAnsi="宋体" w:eastAsia="宋体" w:cs="宋体"/>
          <w:spacing w:val="14"/>
          <w:sz w:val="26"/>
          <w:szCs w:val="26"/>
        </w:rPr>
        <w:t>(1)锂电池的四个基本参数</w:t>
      </w:r>
      <w:r>
        <w:rPr>
          <w:rFonts w:ascii="宋体" w:hAnsi="宋体" w:eastAsia="宋体" w:cs="宋体"/>
          <w:spacing w:val="129"/>
          <w:sz w:val="26"/>
          <w:szCs w:val="26"/>
        </w:rPr>
        <w:t xml:space="preserve"> </w:t>
      </w:r>
      <w:r>
        <w:rPr>
          <w:rFonts w:ascii="宋体" w:hAnsi="宋体" w:eastAsia="宋体" w:cs="宋体"/>
          <w:spacing w:val="14"/>
          <w:sz w:val="26"/>
          <w:szCs w:val="26"/>
        </w:rPr>
        <w:t>电池容量、充电</w:t>
      </w:r>
      <w:r>
        <w:rPr>
          <w:rFonts w:ascii="宋体" w:hAnsi="宋体" w:eastAsia="宋体" w:cs="宋体"/>
          <w:spacing w:val="13"/>
          <w:sz w:val="26"/>
          <w:szCs w:val="26"/>
        </w:rPr>
        <w:t>倍率、放电倍率、电池节</w:t>
      </w:r>
      <w:r>
        <w:rPr>
          <w:rFonts w:ascii="宋体" w:hAnsi="宋体" w:eastAsia="宋体" w:cs="宋体"/>
          <w:sz w:val="26"/>
          <w:szCs w:val="26"/>
        </w:rPr>
        <w:t xml:space="preserve"> </w:t>
      </w:r>
      <w:r>
        <w:rPr>
          <w:rFonts w:ascii="宋体" w:hAnsi="宋体" w:eastAsia="宋体" w:cs="宋体"/>
          <w:spacing w:val="26"/>
          <w:sz w:val="26"/>
          <w:szCs w:val="26"/>
        </w:rPr>
        <w:t>数，如图3-32所示。</w:t>
      </w:r>
    </w:p>
    <w:p w14:paraId="3769C959">
      <w:pPr>
        <w:spacing w:line="343" w:lineRule="auto"/>
        <w:rPr>
          <w:rFonts w:ascii="宋体" w:hAnsi="宋体" w:eastAsia="宋体" w:cs="宋体"/>
          <w:sz w:val="26"/>
          <w:szCs w:val="26"/>
        </w:rPr>
        <w:sectPr>
          <w:pgSz w:w="11910" w:h="16840"/>
          <w:pgMar w:top="366" w:right="1152" w:bottom="0" w:left="679" w:header="0" w:footer="0" w:gutter="0"/>
          <w:cols w:space="720" w:num="1"/>
        </w:sectPr>
      </w:pPr>
    </w:p>
    <w:p w14:paraId="36DE367C">
      <w:pPr>
        <w:pStyle w:val="2"/>
        <w:spacing w:line="459" w:lineRule="auto"/>
      </w:pPr>
    </w:p>
    <w:p w14:paraId="03FE1E46">
      <w:pPr>
        <w:pStyle w:val="2"/>
        <w:spacing w:before="75" w:line="354" w:lineRule="exact"/>
        <w:jc w:val="right"/>
        <w:rPr>
          <w:sz w:val="26"/>
          <w:szCs w:val="26"/>
        </w:rPr>
      </w:pPr>
      <w:r>
        <w:rPr>
          <w:rFonts w:ascii="黑体" w:hAnsi="黑体" w:eastAsia="黑体" w:cs="黑体"/>
          <w:color w:val="2060B0"/>
          <w:spacing w:val="7"/>
          <w:position w:val="3"/>
          <w:sz w:val="22"/>
          <w:szCs w:val="22"/>
        </w:rPr>
        <w:t>第3章</w:t>
      </w:r>
      <w:r>
        <w:rPr>
          <w:rFonts w:ascii="黑体" w:hAnsi="黑体" w:eastAsia="黑体" w:cs="黑体"/>
          <w:color w:val="2060B0"/>
          <w:spacing w:val="59"/>
          <w:position w:val="3"/>
          <w:sz w:val="22"/>
          <w:szCs w:val="22"/>
        </w:rPr>
        <w:t xml:space="preserve"> </w:t>
      </w:r>
      <w:r>
        <w:rPr>
          <w:rFonts w:ascii="黑体" w:hAnsi="黑体" w:eastAsia="黑体" w:cs="黑体"/>
          <w:color w:val="2060B0"/>
          <w:spacing w:val="7"/>
          <w:position w:val="3"/>
          <w:sz w:val="22"/>
          <w:szCs w:val="22"/>
        </w:rPr>
        <w:t xml:space="preserve">无人机的动力  </w:t>
      </w:r>
      <w:r>
        <w:rPr>
          <w:spacing w:val="7"/>
          <w:sz w:val="26"/>
          <w:szCs w:val="26"/>
        </w:rPr>
        <w:t>045</w:t>
      </w:r>
    </w:p>
    <w:p w14:paraId="59051953">
      <w:pPr>
        <w:pStyle w:val="2"/>
        <w:spacing w:line="285" w:lineRule="auto"/>
      </w:pPr>
    </w:p>
    <w:p w14:paraId="2F976CA8">
      <w:pPr>
        <w:pStyle w:val="2"/>
        <w:spacing w:line="286" w:lineRule="auto"/>
      </w:pPr>
    </w:p>
    <w:p w14:paraId="3C418E61">
      <w:pPr>
        <w:spacing w:before="62" w:line="222" w:lineRule="auto"/>
        <w:ind w:left="3619"/>
        <w:rPr>
          <w:rFonts w:ascii="黑体" w:hAnsi="黑体" w:eastAsia="黑体" w:cs="黑体"/>
          <w:sz w:val="19"/>
          <w:szCs w:val="19"/>
        </w:rPr>
      </w:pPr>
      <w:r>
        <w:rPr>
          <w:rFonts w:ascii="黑体" w:hAnsi="黑体" w:eastAsia="黑体" w:cs="黑体"/>
          <w:spacing w:val="-3"/>
          <w:sz w:val="19"/>
          <w:szCs w:val="19"/>
        </w:rPr>
        <w:t>充电倍率</w:t>
      </w:r>
      <w:r>
        <w:rPr>
          <w:rFonts w:ascii="黑体" w:hAnsi="黑体" w:eastAsia="黑体" w:cs="黑体"/>
          <w:spacing w:val="23"/>
          <w:sz w:val="19"/>
          <w:szCs w:val="19"/>
        </w:rPr>
        <w:t xml:space="preserve">   </w:t>
      </w:r>
      <w:r>
        <w:rPr>
          <w:rFonts w:ascii="黑体" w:hAnsi="黑体" w:eastAsia="黑体" w:cs="黑体"/>
          <w:spacing w:val="-3"/>
          <w:sz w:val="19"/>
          <w:szCs w:val="19"/>
        </w:rPr>
        <w:t>电池容量</w:t>
      </w:r>
      <w:r>
        <w:rPr>
          <w:rFonts w:ascii="黑体" w:hAnsi="黑体" w:eastAsia="黑体" w:cs="黑体"/>
          <w:spacing w:val="10"/>
          <w:sz w:val="19"/>
          <w:szCs w:val="19"/>
        </w:rPr>
        <w:t xml:space="preserve">    </w:t>
      </w:r>
      <w:r>
        <w:rPr>
          <w:rFonts w:ascii="黑体" w:hAnsi="黑体" w:eastAsia="黑体" w:cs="黑体"/>
          <w:spacing w:val="-3"/>
          <w:sz w:val="19"/>
          <w:szCs w:val="19"/>
        </w:rPr>
        <w:t>电池节数</w:t>
      </w:r>
    </w:p>
    <w:p w14:paraId="45070EB0">
      <w:pPr>
        <w:pStyle w:val="2"/>
        <w:spacing w:before="6" w:line="206" w:lineRule="auto"/>
        <w:ind w:left="3869"/>
      </w:pPr>
      <w:r>
        <w:rPr>
          <w:spacing w:val="-1"/>
        </w:rPr>
        <w:t>5C</w:t>
      </w:r>
      <w:r>
        <w:rPr>
          <w:spacing w:val="6"/>
        </w:rPr>
        <w:t xml:space="preserve">       </w:t>
      </w:r>
      <w:r>
        <w:rPr>
          <w:spacing w:val="-1"/>
        </w:rPr>
        <w:t>2200mA·h     11.1V-</w:t>
      </w:r>
      <w:r>
        <w:rPr>
          <w:spacing w:val="-2"/>
        </w:rPr>
        <w:t>3S</w:t>
      </w:r>
    </w:p>
    <w:p w14:paraId="6A512420">
      <w:pPr>
        <w:spacing w:line="1694" w:lineRule="exact"/>
        <w:ind w:firstLine="2099"/>
      </w:pPr>
      <w:r>
        <w:rPr>
          <w:position w:val="-33"/>
        </w:rPr>
        <w:drawing>
          <wp:inline distT="0" distB="0" distL="0" distR="0">
            <wp:extent cx="3002915" cy="1075690"/>
            <wp:effectExtent l="0" t="0" r="0" b="0"/>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99"/>
                    <a:stretch>
                      <a:fillRect/>
                    </a:stretch>
                  </pic:blipFill>
                  <pic:spPr>
                    <a:xfrm>
                      <a:off x="0" y="0"/>
                      <a:ext cx="3003509" cy="1075908"/>
                    </a:xfrm>
                    <a:prstGeom prst="rect">
                      <a:avLst/>
                    </a:prstGeom>
                  </pic:spPr>
                </pic:pic>
              </a:graphicData>
            </a:graphic>
          </wp:inline>
        </w:drawing>
      </w:r>
    </w:p>
    <w:p w14:paraId="003FCCFA">
      <w:pPr>
        <w:spacing w:line="217" w:lineRule="auto"/>
        <w:ind w:left="5690"/>
        <w:rPr>
          <w:rFonts w:ascii="黑体" w:hAnsi="黑体" w:eastAsia="黑体" w:cs="黑体"/>
          <w:sz w:val="22"/>
          <w:szCs w:val="22"/>
        </w:rPr>
      </w:pPr>
      <w:r>
        <w:rPr>
          <w:rFonts w:ascii="黑体" w:hAnsi="黑体" w:eastAsia="黑体" w:cs="黑体"/>
          <w:spacing w:val="-16"/>
          <w:w w:val="96"/>
          <w:sz w:val="22"/>
          <w:szCs w:val="22"/>
        </w:rPr>
        <w:t>放电倍率</w:t>
      </w:r>
    </w:p>
    <w:p w14:paraId="5269A7A9">
      <w:pPr>
        <w:pStyle w:val="2"/>
        <w:spacing w:before="34" w:line="198" w:lineRule="auto"/>
        <w:ind w:left="5889"/>
        <w:rPr>
          <w:sz w:val="19"/>
          <w:szCs w:val="19"/>
        </w:rPr>
      </w:pPr>
      <w:r>
        <w:rPr>
          <w:spacing w:val="-2"/>
          <w:sz w:val="19"/>
          <w:szCs w:val="19"/>
        </w:rPr>
        <w:t>25C</w:t>
      </w:r>
    </w:p>
    <w:p w14:paraId="1E4E482B">
      <w:pPr>
        <w:spacing w:before="211" w:line="222" w:lineRule="auto"/>
        <w:ind w:left="3559"/>
        <w:rPr>
          <w:rFonts w:ascii="黑体" w:hAnsi="黑体" w:eastAsia="黑体" w:cs="黑体"/>
          <w:sz w:val="22"/>
          <w:szCs w:val="22"/>
        </w:rPr>
      </w:pPr>
      <w:r>
        <w:rPr>
          <w:rFonts w:ascii="LiSu" w:hAnsi="LiSu" w:eastAsia="LiSu" w:cs="LiSu"/>
          <w:spacing w:val="2"/>
          <w:sz w:val="22"/>
          <w:szCs w:val="22"/>
        </w:rPr>
        <w:t>图</w:t>
      </w:r>
      <w:r>
        <w:rPr>
          <w:rFonts w:ascii="LiSu" w:hAnsi="LiSu" w:eastAsia="LiSu" w:cs="LiSu"/>
          <w:spacing w:val="-48"/>
          <w:sz w:val="22"/>
          <w:szCs w:val="22"/>
        </w:rPr>
        <w:t xml:space="preserve"> </w:t>
      </w:r>
      <w:r>
        <w:rPr>
          <w:rFonts w:ascii="黑体" w:hAnsi="黑体" w:eastAsia="黑体" w:cs="黑体"/>
          <w:color w:val="B0C0E0"/>
          <w:spacing w:val="2"/>
          <w:sz w:val="22"/>
          <w:szCs w:val="22"/>
        </w:rPr>
        <w:t>3-32</w:t>
      </w:r>
      <w:r>
        <w:rPr>
          <w:rFonts w:ascii="黑体" w:hAnsi="黑体" w:eastAsia="黑体" w:cs="黑体"/>
          <w:color w:val="B0C0E0"/>
          <w:spacing w:val="22"/>
          <w:sz w:val="22"/>
          <w:szCs w:val="22"/>
        </w:rPr>
        <w:t xml:space="preserve">   </w:t>
      </w:r>
      <w:r>
        <w:rPr>
          <w:rFonts w:ascii="黑体" w:hAnsi="黑体" w:eastAsia="黑体" w:cs="黑体"/>
          <w:color w:val="2060B0"/>
          <w:spacing w:val="2"/>
          <w:sz w:val="22"/>
          <w:szCs w:val="22"/>
        </w:rPr>
        <w:t>锂电池</w:t>
      </w:r>
    </w:p>
    <w:p w14:paraId="45C70D5D">
      <w:pPr>
        <w:spacing w:before="95" w:line="223" w:lineRule="auto"/>
        <w:ind w:left="3429"/>
        <w:rPr>
          <w:rFonts w:ascii="FangSong" w:hAnsi="FangSong" w:eastAsia="FangSong" w:cs="FangSong"/>
          <w:sz w:val="23"/>
          <w:szCs w:val="23"/>
        </w:rPr>
      </w:pPr>
      <w:r>
        <w:rPr>
          <w:rFonts w:ascii="FangSong" w:hAnsi="FangSong" w:eastAsia="FangSong" w:cs="FangSong"/>
          <w:spacing w:val="1"/>
          <w:sz w:val="23"/>
          <w:szCs w:val="23"/>
        </w:rPr>
        <w:t>(图片源自：立刻飞)</w:t>
      </w:r>
    </w:p>
    <w:p w14:paraId="2B01AF3A">
      <w:pPr>
        <w:spacing w:before="283" w:line="251" w:lineRule="auto"/>
        <w:ind w:right="891" w:firstLine="529"/>
        <w:rPr>
          <w:rFonts w:ascii="宋体" w:hAnsi="宋体" w:eastAsia="宋体" w:cs="宋体"/>
          <w:sz w:val="28"/>
          <w:szCs w:val="28"/>
        </w:rPr>
      </w:pPr>
      <w:r>
        <w:rPr>
          <w:rFonts w:ascii="宋体" w:hAnsi="宋体" w:eastAsia="宋体" w:cs="宋体"/>
          <w:spacing w:val="-4"/>
          <w:sz w:val="28"/>
          <w:szCs w:val="28"/>
        </w:rPr>
        <w:t>1)电池容量表示电池存储电量的大小，以安时(</w:t>
      </w:r>
      <w:r>
        <w:rPr>
          <w:rFonts w:ascii="宋体" w:hAnsi="宋体" w:eastAsia="宋体" w:cs="宋体"/>
          <w:spacing w:val="-70"/>
          <w:sz w:val="28"/>
          <w:szCs w:val="28"/>
        </w:rPr>
        <w:t xml:space="preserve"> </w:t>
      </w:r>
      <w:r>
        <w:rPr>
          <w:rFonts w:ascii="Times New Roman" w:hAnsi="Times New Roman" w:eastAsia="Times New Roman" w:cs="Times New Roman"/>
          <w:spacing w:val="-5"/>
          <w:sz w:val="28"/>
          <w:szCs w:val="28"/>
        </w:rPr>
        <w:t xml:space="preserve">A·h)    </w:t>
      </w:r>
      <w:r>
        <w:rPr>
          <w:rFonts w:ascii="宋体" w:hAnsi="宋体" w:eastAsia="宋体" w:cs="宋体"/>
          <w:spacing w:val="-5"/>
          <w:sz w:val="28"/>
          <w:szCs w:val="28"/>
        </w:rPr>
        <w:t>为单位(1</w:t>
      </w:r>
      <w:r>
        <w:rPr>
          <w:rFonts w:ascii="Times New Roman" w:hAnsi="Times New Roman" w:eastAsia="Times New Roman" w:cs="Times New Roman"/>
          <w:spacing w:val="-5"/>
          <w:sz w:val="28"/>
          <w:szCs w:val="28"/>
        </w:rPr>
        <w:t>A·h=</w:t>
      </w:r>
      <w:r>
        <w:rPr>
          <w:rFonts w:ascii="Times New Roman" w:hAnsi="Times New Roman" w:eastAsia="Times New Roman" w:cs="Times New Roman"/>
          <w:sz w:val="28"/>
          <w:szCs w:val="28"/>
        </w:rPr>
        <w:t xml:space="preserve"> </w:t>
      </w:r>
      <w:r>
        <w:rPr>
          <w:rFonts w:ascii="宋体" w:hAnsi="宋体" w:eastAsia="宋体" w:cs="宋体"/>
          <w:spacing w:val="-3"/>
          <w:sz w:val="28"/>
          <w:szCs w:val="28"/>
        </w:rPr>
        <w:t>1000</w:t>
      </w:r>
      <w:r>
        <w:rPr>
          <w:rFonts w:ascii="Times New Roman" w:hAnsi="Times New Roman" w:eastAsia="Times New Roman" w:cs="Times New Roman"/>
          <w:spacing w:val="-3"/>
          <w:sz w:val="28"/>
          <w:szCs w:val="28"/>
        </w:rPr>
        <w:t xml:space="preserve">mA·h),    </w:t>
      </w:r>
      <w:r>
        <w:rPr>
          <w:rFonts w:ascii="宋体" w:hAnsi="宋体" w:eastAsia="宋体" w:cs="宋体"/>
          <w:spacing w:val="-3"/>
          <w:sz w:val="28"/>
          <w:szCs w:val="28"/>
        </w:rPr>
        <w:t>如图3-32所示，电池容量是2</w:t>
      </w:r>
      <w:r>
        <w:rPr>
          <w:rFonts w:ascii="宋体" w:hAnsi="宋体" w:eastAsia="宋体" w:cs="宋体"/>
          <w:spacing w:val="-4"/>
          <w:sz w:val="28"/>
          <w:szCs w:val="28"/>
        </w:rPr>
        <w:t>200</w:t>
      </w:r>
      <w:r>
        <w:rPr>
          <w:rFonts w:ascii="Times New Roman" w:hAnsi="Times New Roman" w:eastAsia="Times New Roman" w:cs="Times New Roman"/>
          <w:spacing w:val="-4"/>
          <w:sz w:val="28"/>
          <w:szCs w:val="28"/>
        </w:rPr>
        <w:t>mA·h(2.2A·h)</w:t>
      </w:r>
      <w:r>
        <w:rPr>
          <w:rFonts w:ascii="宋体" w:hAnsi="宋体" w:eastAsia="宋体" w:cs="宋体"/>
          <w:spacing w:val="-4"/>
          <w:sz w:val="28"/>
          <w:szCs w:val="28"/>
        </w:rPr>
        <w:t>。</w:t>
      </w:r>
    </w:p>
    <w:p w14:paraId="3D7C5000">
      <w:pPr>
        <w:spacing w:before="160" w:line="219" w:lineRule="auto"/>
        <w:ind w:left="529"/>
        <w:rPr>
          <w:rFonts w:ascii="宋体" w:hAnsi="宋体" w:eastAsia="宋体" w:cs="宋体"/>
          <w:sz w:val="28"/>
          <w:szCs w:val="28"/>
        </w:rPr>
      </w:pPr>
      <w:r>
        <w:rPr>
          <w:rFonts w:ascii="宋体" w:hAnsi="宋体" w:eastAsia="宋体" w:cs="宋体"/>
          <w:spacing w:val="-2"/>
          <w:sz w:val="28"/>
          <w:szCs w:val="28"/>
        </w:rPr>
        <w:t>2)充电倍率表示充电电流的大小，常用</w:t>
      </w:r>
      <w:r>
        <w:rPr>
          <w:rFonts w:ascii="Times New Roman" w:hAnsi="Times New Roman" w:eastAsia="Times New Roman" w:cs="Times New Roman"/>
          <w:spacing w:val="-2"/>
          <w:sz w:val="28"/>
          <w:szCs w:val="28"/>
        </w:rPr>
        <w:t xml:space="preserve">C </w:t>
      </w:r>
      <w:r>
        <w:rPr>
          <w:rFonts w:ascii="宋体" w:hAnsi="宋体" w:eastAsia="宋体" w:cs="宋体"/>
          <w:spacing w:val="-2"/>
          <w:sz w:val="28"/>
          <w:szCs w:val="28"/>
        </w:rPr>
        <w:t>来表示。</w:t>
      </w:r>
    </w:p>
    <w:p w14:paraId="7EB5F954">
      <w:pPr>
        <w:spacing w:before="118" w:line="219" w:lineRule="auto"/>
        <w:ind w:left="2679"/>
        <w:rPr>
          <w:rFonts w:ascii="宋体" w:hAnsi="宋体" w:eastAsia="宋体" w:cs="宋体"/>
          <w:sz w:val="26"/>
          <w:szCs w:val="26"/>
        </w:rPr>
      </w:pPr>
      <w:r>
        <w:rPr>
          <w:rFonts w:ascii="宋体" w:hAnsi="宋体" w:eastAsia="宋体" w:cs="宋体"/>
          <w:spacing w:val="16"/>
          <w:sz w:val="26"/>
          <w:szCs w:val="26"/>
        </w:rPr>
        <w:t>充电倍率=充电电流/电池容量</w:t>
      </w:r>
    </w:p>
    <w:p w14:paraId="6A157B7A">
      <w:pPr>
        <w:spacing w:before="90" w:line="212" w:lineRule="auto"/>
        <w:ind w:left="529"/>
        <w:rPr>
          <w:rFonts w:ascii="Times New Roman" w:hAnsi="Times New Roman" w:eastAsia="Times New Roman" w:cs="Times New Roman"/>
          <w:sz w:val="28"/>
          <w:szCs w:val="28"/>
        </w:rPr>
      </w:pPr>
      <w:r>
        <w:rPr>
          <w:rFonts w:ascii="宋体" w:hAnsi="宋体" w:eastAsia="宋体" w:cs="宋体"/>
          <w:spacing w:val="1"/>
          <w:sz w:val="28"/>
          <w:szCs w:val="28"/>
        </w:rPr>
        <w:t>电池的最大充电电流=充电倍率×电池容量(11</w:t>
      </w:r>
      <w:r>
        <w:rPr>
          <w:rFonts w:ascii="Times New Roman" w:hAnsi="Times New Roman" w:eastAsia="Times New Roman" w:cs="Times New Roman"/>
          <w:spacing w:val="1"/>
          <w:sz w:val="28"/>
          <w:szCs w:val="28"/>
        </w:rPr>
        <w:t>A=5</w:t>
      </w:r>
      <w:r>
        <w:rPr>
          <w:rFonts w:ascii="Times New Roman" w:hAnsi="Times New Roman" w:eastAsia="Times New Roman" w:cs="Times New Roman"/>
          <w:sz w:val="28"/>
          <w:szCs w:val="28"/>
        </w:rPr>
        <w:t>C×2.2A·h)</w:t>
      </w:r>
    </w:p>
    <w:p w14:paraId="6DB21705">
      <w:pPr>
        <w:spacing w:before="160" w:line="219" w:lineRule="auto"/>
        <w:ind w:left="529"/>
        <w:rPr>
          <w:rFonts w:ascii="宋体" w:hAnsi="宋体" w:eastAsia="宋体" w:cs="宋体"/>
          <w:sz w:val="28"/>
          <w:szCs w:val="28"/>
        </w:rPr>
      </w:pPr>
      <w:r>
        <w:rPr>
          <w:rFonts w:ascii="宋体" w:hAnsi="宋体" w:eastAsia="宋体" w:cs="宋体"/>
          <w:spacing w:val="-1"/>
          <w:sz w:val="28"/>
          <w:szCs w:val="28"/>
        </w:rPr>
        <w:t>3)放电倍率表示放电电流的大小，常用</w:t>
      </w:r>
      <w:r>
        <w:rPr>
          <w:rFonts w:ascii="Times New Roman" w:hAnsi="Times New Roman" w:eastAsia="Times New Roman" w:cs="Times New Roman"/>
          <w:spacing w:val="-1"/>
          <w:sz w:val="28"/>
          <w:szCs w:val="28"/>
        </w:rPr>
        <w:t>C</w:t>
      </w:r>
      <w:r>
        <w:rPr>
          <w:rFonts w:ascii="Times New Roman" w:hAnsi="Times New Roman" w:eastAsia="Times New Roman" w:cs="Times New Roman"/>
          <w:spacing w:val="-25"/>
          <w:sz w:val="28"/>
          <w:szCs w:val="28"/>
        </w:rPr>
        <w:t xml:space="preserve"> </w:t>
      </w:r>
      <w:r>
        <w:rPr>
          <w:rFonts w:ascii="宋体" w:hAnsi="宋体" w:eastAsia="宋体" w:cs="宋体"/>
          <w:spacing w:val="-1"/>
          <w:sz w:val="28"/>
          <w:szCs w:val="28"/>
        </w:rPr>
        <w:t>来表示。</w:t>
      </w:r>
    </w:p>
    <w:p w14:paraId="1F3B9BAC">
      <w:pPr>
        <w:spacing w:before="77" w:line="212" w:lineRule="auto"/>
        <w:ind w:left="629"/>
        <w:rPr>
          <w:rFonts w:ascii="Times New Roman" w:hAnsi="Times New Roman" w:eastAsia="Times New Roman" w:cs="Times New Roman"/>
          <w:sz w:val="28"/>
          <w:szCs w:val="28"/>
        </w:rPr>
      </w:pPr>
      <w:r>
        <w:rPr>
          <w:rFonts w:ascii="宋体" w:hAnsi="宋体" w:eastAsia="宋体" w:cs="宋体"/>
          <w:spacing w:val="6"/>
          <w:sz w:val="28"/>
          <w:szCs w:val="28"/>
        </w:rPr>
        <w:t>放电倍率=放电电流/电池容量(放电倍率=55</w:t>
      </w:r>
      <w:r>
        <w:rPr>
          <w:rFonts w:ascii="Times New Roman" w:hAnsi="Times New Roman" w:eastAsia="Times New Roman" w:cs="Times New Roman"/>
          <w:spacing w:val="6"/>
          <w:sz w:val="28"/>
          <w:szCs w:val="28"/>
        </w:rPr>
        <w:t>A/2.2A·h</w:t>
      </w:r>
      <w:r>
        <w:rPr>
          <w:rFonts w:ascii="Times New Roman" w:hAnsi="Times New Roman" w:eastAsia="Times New Roman" w:cs="Times New Roman"/>
          <w:spacing w:val="5"/>
          <w:sz w:val="28"/>
          <w:szCs w:val="28"/>
        </w:rPr>
        <w:t>=25C)</w:t>
      </w:r>
    </w:p>
    <w:p w14:paraId="78038CB6">
      <w:pPr>
        <w:spacing w:before="168" w:line="277" w:lineRule="auto"/>
        <w:ind w:right="629" w:firstLine="529"/>
        <w:rPr>
          <w:rFonts w:ascii="宋体" w:hAnsi="宋体" w:eastAsia="宋体" w:cs="宋体"/>
          <w:sz w:val="28"/>
          <w:szCs w:val="28"/>
        </w:rPr>
      </w:pPr>
      <w:r>
        <w:rPr>
          <w:rFonts w:ascii="宋体" w:hAnsi="宋体" w:eastAsia="宋体" w:cs="宋体"/>
          <w:spacing w:val="-8"/>
          <w:sz w:val="28"/>
          <w:szCs w:val="28"/>
        </w:rPr>
        <w:t>4)电池节数。</w:t>
      </w:r>
      <w:r>
        <w:rPr>
          <w:rFonts w:ascii="Times New Roman" w:hAnsi="Times New Roman" w:eastAsia="Times New Roman" w:cs="Times New Roman"/>
          <w:spacing w:val="-8"/>
          <w:sz w:val="28"/>
          <w:szCs w:val="28"/>
        </w:rPr>
        <w:t xml:space="preserve">S </w:t>
      </w:r>
      <w:r>
        <w:rPr>
          <w:rFonts w:ascii="宋体" w:hAnsi="宋体" w:eastAsia="宋体" w:cs="宋体"/>
          <w:spacing w:val="-8"/>
          <w:sz w:val="28"/>
          <w:szCs w:val="28"/>
        </w:rPr>
        <w:t>表示一节锂电池，3</w:t>
      </w:r>
      <w:r>
        <w:rPr>
          <w:rFonts w:ascii="Times New Roman" w:hAnsi="Times New Roman" w:eastAsia="Times New Roman" w:cs="Times New Roman"/>
          <w:spacing w:val="-8"/>
          <w:sz w:val="28"/>
          <w:szCs w:val="28"/>
        </w:rPr>
        <w:t xml:space="preserve">S </w:t>
      </w:r>
      <w:r>
        <w:rPr>
          <w:rFonts w:ascii="宋体" w:hAnsi="宋体" w:eastAsia="宋体" w:cs="宋体"/>
          <w:spacing w:val="-8"/>
          <w:sz w:val="28"/>
          <w:szCs w:val="28"/>
        </w:rPr>
        <w:t>就是三节锂电池串联，</w:t>
      </w:r>
      <w:r>
        <w:rPr>
          <w:rFonts w:ascii="宋体" w:hAnsi="宋体" w:eastAsia="宋体" w:cs="宋体"/>
          <w:spacing w:val="-9"/>
          <w:sz w:val="28"/>
          <w:szCs w:val="28"/>
        </w:rPr>
        <w:t>如11.1</w:t>
      </w:r>
      <w:r>
        <w:rPr>
          <w:rFonts w:ascii="Times New Roman" w:hAnsi="Times New Roman" w:eastAsia="Times New Roman" w:cs="Times New Roman"/>
          <w:spacing w:val="-9"/>
          <w:sz w:val="28"/>
          <w:szCs w:val="28"/>
        </w:rPr>
        <w:t>V-3S</w:t>
      </w:r>
      <w:r>
        <w:rPr>
          <w:rFonts w:ascii="Times New Roman" w:hAnsi="Times New Roman" w:eastAsia="Times New Roman" w:cs="Times New Roman"/>
          <w:sz w:val="28"/>
          <w:szCs w:val="28"/>
        </w:rPr>
        <w:t xml:space="preserve"> </w:t>
      </w:r>
      <w:r>
        <w:rPr>
          <w:rFonts w:ascii="宋体" w:hAnsi="宋体" w:eastAsia="宋体" w:cs="宋体"/>
          <w:spacing w:val="-9"/>
          <w:sz w:val="28"/>
          <w:szCs w:val="28"/>
        </w:rPr>
        <w:t>表示三节锂电池串联，每节锂电池标示电压为3.7</w:t>
      </w:r>
      <w:r>
        <w:rPr>
          <w:rFonts w:ascii="Times New Roman" w:hAnsi="Times New Roman" w:eastAsia="Times New Roman" w:cs="Times New Roman"/>
          <w:spacing w:val="-9"/>
          <w:sz w:val="28"/>
          <w:szCs w:val="28"/>
        </w:rPr>
        <w:t xml:space="preserve">V, </w:t>
      </w:r>
      <w:r>
        <w:rPr>
          <w:rFonts w:ascii="宋体" w:hAnsi="宋体" w:eastAsia="宋体" w:cs="宋体"/>
          <w:spacing w:val="-9"/>
          <w:sz w:val="28"/>
          <w:szCs w:val="28"/>
        </w:rPr>
        <w:t>其总电压为11.</w:t>
      </w:r>
      <w:r>
        <w:rPr>
          <w:rFonts w:ascii="宋体" w:hAnsi="宋体" w:eastAsia="宋体" w:cs="宋体"/>
          <w:spacing w:val="-10"/>
          <w:sz w:val="28"/>
          <w:szCs w:val="28"/>
        </w:rPr>
        <w:t>1</w:t>
      </w:r>
      <w:r>
        <w:rPr>
          <w:rFonts w:ascii="Times New Roman" w:hAnsi="Times New Roman" w:eastAsia="Times New Roman" w:cs="Times New Roman"/>
          <w:spacing w:val="-10"/>
          <w:sz w:val="28"/>
          <w:szCs w:val="28"/>
        </w:rPr>
        <w:t>V</w:t>
      </w:r>
      <w:r>
        <w:rPr>
          <w:rFonts w:ascii="宋体" w:hAnsi="宋体" w:eastAsia="宋体" w:cs="宋体"/>
          <w:spacing w:val="-10"/>
          <w:sz w:val="28"/>
          <w:szCs w:val="28"/>
        </w:rPr>
        <w:t>。</w:t>
      </w:r>
    </w:p>
    <w:p w14:paraId="40029FE8">
      <w:pPr>
        <w:spacing w:before="62" w:line="311" w:lineRule="auto"/>
        <w:ind w:right="537" w:firstLine="529"/>
        <w:jc w:val="both"/>
        <w:rPr>
          <w:rFonts w:ascii="宋体" w:hAnsi="宋体" w:eastAsia="宋体" w:cs="宋体"/>
          <w:sz w:val="27"/>
          <w:szCs w:val="27"/>
        </w:rPr>
      </w:pPr>
      <w:r>
        <w:rPr>
          <w:rFonts w:ascii="宋体" w:hAnsi="宋体" w:eastAsia="宋体" w:cs="宋体"/>
          <w:spacing w:val="22"/>
          <w:sz w:val="26"/>
          <w:szCs w:val="26"/>
        </w:rPr>
        <w:t>(2)锂电池充电注意事项</w:t>
      </w:r>
      <w:r>
        <w:rPr>
          <w:rFonts w:ascii="宋体" w:hAnsi="宋体" w:eastAsia="宋体" w:cs="宋体"/>
          <w:spacing w:val="7"/>
          <w:sz w:val="26"/>
          <w:szCs w:val="26"/>
        </w:rPr>
        <w:t xml:space="preserve">  </w:t>
      </w:r>
      <w:r>
        <w:rPr>
          <w:rFonts w:ascii="宋体" w:hAnsi="宋体" w:eastAsia="宋体" w:cs="宋体"/>
          <w:spacing w:val="22"/>
          <w:sz w:val="26"/>
          <w:szCs w:val="26"/>
        </w:rPr>
        <w:t>锂电池电芯电压低于3</w:t>
      </w:r>
      <w:r>
        <w:rPr>
          <w:rFonts w:ascii="Times New Roman" w:hAnsi="Times New Roman" w:eastAsia="Times New Roman" w:cs="Times New Roman"/>
          <w:spacing w:val="22"/>
          <w:sz w:val="26"/>
          <w:szCs w:val="26"/>
        </w:rPr>
        <w:t>V</w:t>
      </w:r>
      <w:r>
        <w:rPr>
          <w:rFonts w:ascii="Times New Roman" w:hAnsi="Times New Roman" w:eastAsia="Times New Roman" w:cs="Times New Roman"/>
          <w:spacing w:val="-10"/>
          <w:sz w:val="26"/>
          <w:szCs w:val="26"/>
        </w:rPr>
        <w:t xml:space="preserve"> </w:t>
      </w:r>
      <w:r>
        <w:rPr>
          <w:rFonts w:ascii="宋体" w:hAnsi="宋体" w:eastAsia="宋体" w:cs="宋体"/>
          <w:spacing w:val="22"/>
          <w:sz w:val="26"/>
          <w:szCs w:val="26"/>
        </w:rPr>
        <w:t>则属于过度放电，</w:t>
      </w:r>
      <w:r>
        <w:rPr>
          <w:rFonts w:ascii="宋体" w:hAnsi="宋体" w:eastAsia="宋体" w:cs="宋体"/>
          <w:sz w:val="26"/>
          <w:szCs w:val="26"/>
        </w:rPr>
        <w:t xml:space="preserve"> </w:t>
      </w:r>
      <w:r>
        <w:rPr>
          <w:rFonts w:ascii="宋体" w:hAnsi="宋体" w:eastAsia="宋体" w:cs="宋体"/>
          <w:spacing w:val="4"/>
          <w:sz w:val="27"/>
          <w:szCs w:val="27"/>
        </w:rPr>
        <w:t>锂电池就会膨胀，内部的化学液体会结晶，可能会刺穿锂电池内部结构层，</w:t>
      </w:r>
      <w:r>
        <w:rPr>
          <w:rFonts w:ascii="宋体" w:hAnsi="宋体" w:eastAsia="宋体" w:cs="宋体"/>
          <w:spacing w:val="2"/>
          <w:sz w:val="27"/>
          <w:szCs w:val="27"/>
        </w:rPr>
        <w:t xml:space="preserve"> 造成短路，甚至会让锂电池的电压变为0</w:t>
      </w:r>
      <w:r>
        <w:rPr>
          <w:rFonts w:ascii="Times New Roman" w:hAnsi="Times New Roman" w:eastAsia="Times New Roman" w:cs="Times New Roman"/>
          <w:spacing w:val="2"/>
          <w:sz w:val="27"/>
          <w:szCs w:val="27"/>
        </w:rPr>
        <w:t>V</w:t>
      </w:r>
      <w:r>
        <w:rPr>
          <w:rFonts w:ascii="宋体" w:hAnsi="宋体" w:eastAsia="宋体" w:cs="宋体"/>
          <w:spacing w:val="2"/>
          <w:sz w:val="27"/>
          <w:szCs w:val="27"/>
        </w:rPr>
        <w:t>。</w:t>
      </w:r>
    </w:p>
    <w:p w14:paraId="76DA715E">
      <w:pPr>
        <w:spacing w:before="2" w:line="274" w:lineRule="auto"/>
        <w:ind w:right="656" w:firstLine="529"/>
        <w:rPr>
          <w:rFonts w:ascii="宋体" w:hAnsi="宋体" w:eastAsia="宋体" w:cs="宋体"/>
          <w:sz w:val="27"/>
          <w:szCs w:val="27"/>
        </w:rPr>
      </w:pPr>
      <w:r>
        <w:rPr>
          <w:rFonts w:ascii="宋体" w:hAnsi="宋体" w:eastAsia="宋体" w:cs="宋体"/>
          <w:spacing w:val="9"/>
          <w:sz w:val="27"/>
          <w:szCs w:val="27"/>
        </w:rPr>
        <w:t>1)充电电流。充电电流不允许超过规定的最大充电电流，高于推荐电</w:t>
      </w:r>
      <w:r>
        <w:rPr>
          <w:rFonts w:ascii="宋体" w:hAnsi="宋体" w:eastAsia="宋体" w:cs="宋体"/>
          <w:spacing w:val="15"/>
          <w:sz w:val="27"/>
          <w:szCs w:val="27"/>
        </w:rPr>
        <w:t xml:space="preserve"> </w:t>
      </w:r>
      <w:r>
        <w:rPr>
          <w:rFonts w:ascii="宋体" w:hAnsi="宋体" w:eastAsia="宋体" w:cs="宋体"/>
          <w:sz w:val="27"/>
          <w:szCs w:val="27"/>
        </w:rPr>
        <w:t>流充电，将可能导致锂电池的充放电问题、机械和安全性能方面的问题，并</w:t>
      </w:r>
      <w:r>
        <w:rPr>
          <w:rFonts w:ascii="宋体" w:hAnsi="宋体" w:eastAsia="宋体" w:cs="宋体"/>
          <w:spacing w:val="10"/>
          <w:sz w:val="27"/>
          <w:szCs w:val="27"/>
        </w:rPr>
        <w:t xml:space="preserve"> </w:t>
      </w:r>
      <w:r>
        <w:rPr>
          <w:rFonts w:ascii="宋体" w:hAnsi="宋体" w:eastAsia="宋体" w:cs="宋体"/>
          <w:spacing w:val="-7"/>
          <w:sz w:val="27"/>
          <w:szCs w:val="27"/>
        </w:rPr>
        <w:t>导致发热或泄漏。</w:t>
      </w:r>
    </w:p>
    <w:p w14:paraId="72BE18B4">
      <w:pPr>
        <w:spacing w:before="109" w:line="258" w:lineRule="auto"/>
        <w:ind w:right="624" w:firstLine="529"/>
        <w:rPr>
          <w:rFonts w:ascii="宋体" w:hAnsi="宋体" w:eastAsia="宋体" w:cs="宋体"/>
          <w:sz w:val="28"/>
          <w:szCs w:val="28"/>
        </w:rPr>
      </w:pPr>
      <w:r>
        <w:rPr>
          <w:rFonts w:ascii="宋体" w:hAnsi="宋体" w:eastAsia="宋体" w:cs="宋体"/>
          <w:spacing w:val="-2"/>
          <w:sz w:val="28"/>
          <w:szCs w:val="28"/>
        </w:rPr>
        <w:t>2)充电电压。大多数锂电池充电电压能安全地到达4.25</w:t>
      </w:r>
      <w:r>
        <w:rPr>
          <w:rFonts w:ascii="Times New Roman" w:hAnsi="Times New Roman" w:eastAsia="Times New Roman" w:cs="Times New Roman"/>
          <w:spacing w:val="-2"/>
          <w:sz w:val="28"/>
          <w:szCs w:val="28"/>
        </w:rPr>
        <w:t>V,</w:t>
      </w:r>
      <w:r>
        <w:rPr>
          <w:rFonts w:ascii="Times New Roman" w:hAnsi="Times New Roman" w:eastAsia="Times New Roman" w:cs="Times New Roman"/>
          <w:spacing w:val="32"/>
          <w:w w:val="101"/>
          <w:sz w:val="28"/>
          <w:szCs w:val="28"/>
        </w:rPr>
        <w:t xml:space="preserve"> </w:t>
      </w:r>
      <w:r>
        <w:rPr>
          <w:rFonts w:ascii="宋体" w:hAnsi="宋体" w:eastAsia="宋体" w:cs="宋体"/>
          <w:spacing w:val="-2"/>
          <w:sz w:val="28"/>
          <w:szCs w:val="28"/>
        </w:rPr>
        <w:t>其最高电压</w:t>
      </w:r>
      <w:r>
        <w:rPr>
          <w:rFonts w:ascii="宋体" w:hAnsi="宋体" w:eastAsia="宋体" w:cs="宋体"/>
          <w:sz w:val="28"/>
          <w:szCs w:val="28"/>
        </w:rPr>
        <w:t xml:space="preserve"> </w:t>
      </w:r>
      <w:r>
        <w:rPr>
          <w:rFonts w:ascii="宋体" w:hAnsi="宋体" w:eastAsia="宋体" w:cs="宋体"/>
          <w:spacing w:val="-1"/>
          <w:sz w:val="28"/>
          <w:szCs w:val="28"/>
        </w:rPr>
        <w:t>就是4.30</w:t>
      </w:r>
      <w:r>
        <w:rPr>
          <w:rFonts w:ascii="Times New Roman" w:hAnsi="Times New Roman" w:eastAsia="Times New Roman" w:cs="Times New Roman"/>
          <w:spacing w:val="-1"/>
          <w:sz w:val="28"/>
          <w:szCs w:val="28"/>
        </w:rPr>
        <w:t>V</w:t>
      </w:r>
      <w:r>
        <w:rPr>
          <w:rFonts w:ascii="宋体" w:hAnsi="宋体" w:eastAsia="宋体" w:cs="宋体"/>
          <w:spacing w:val="-1"/>
          <w:sz w:val="28"/>
          <w:szCs w:val="28"/>
        </w:rPr>
        <w:t>。</w:t>
      </w:r>
    </w:p>
    <w:p w14:paraId="7A128123">
      <w:pPr>
        <w:spacing w:before="136" w:line="284" w:lineRule="auto"/>
        <w:ind w:right="631" w:firstLine="529"/>
        <w:rPr>
          <w:rFonts w:ascii="宋体" w:hAnsi="宋体" w:eastAsia="宋体" w:cs="宋体"/>
          <w:sz w:val="26"/>
          <w:szCs w:val="26"/>
        </w:rPr>
      </w:pPr>
      <w:r>
        <w:rPr>
          <w:rFonts w:ascii="宋体" w:hAnsi="宋体" w:eastAsia="宋体" w:cs="宋体"/>
          <w:spacing w:val="20"/>
          <w:sz w:val="26"/>
          <w:szCs w:val="26"/>
        </w:rPr>
        <w:t>3)充电温度。锂电池必须在规定的环境温度范围内进行充电，否则锂</w:t>
      </w:r>
      <w:r>
        <w:rPr>
          <w:rFonts w:ascii="宋体" w:hAnsi="宋体" w:eastAsia="宋体" w:cs="宋体"/>
          <w:sz w:val="26"/>
          <w:szCs w:val="26"/>
        </w:rPr>
        <w:t xml:space="preserve"> </w:t>
      </w:r>
      <w:r>
        <w:rPr>
          <w:rFonts w:ascii="宋体" w:hAnsi="宋体" w:eastAsia="宋体" w:cs="宋体"/>
          <w:spacing w:val="32"/>
          <w:sz w:val="26"/>
          <w:szCs w:val="26"/>
        </w:rPr>
        <w:t>电池易受损坏。当发现锂电池表面温度异常时(指锂电池表面温</w:t>
      </w:r>
      <w:r>
        <w:rPr>
          <w:rFonts w:ascii="宋体" w:hAnsi="宋体" w:eastAsia="宋体" w:cs="宋体"/>
          <w:spacing w:val="31"/>
          <w:sz w:val="26"/>
          <w:szCs w:val="26"/>
        </w:rPr>
        <w:t>度超过</w:t>
      </w:r>
      <w:r>
        <w:rPr>
          <w:rFonts w:ascii="宋体" w:hAnsi="宋体" w:eastAsia="宋体" w:cs="宋体"/>
          <w:sz w:val="26"/>
          <w:szCs w:val="26"/>
        </w:rPr>
        <w:t xml:space="preserve"> </w:t>
      </w:r>
      <w:r>
        <w:rPr>
          <w:rFonts w:ascii="宋体" w:hAnsi="宋体" w:eastAsia="宋体" w:cs="宋体"/>
          <w:spacing w:val="-1"/>
          <w:sz w:val="26"/>
          <w:szCs w:val="26"/>
        </w:rPr>
        <w:t>50°℃),应立即停止充电。</w:t>
      </w:r>
    </w:p>
    <w:p w14:paraId="42DA8C8A">
      <w:pPr>
        <w:spacing w:before="130" w:line="266" w:lineRule="auto"/>
        <w:ind w:right="632" w:firstLine="529"/>
        <w:rPr>
          <w:rFonts w:ascii="宋体" w:hAnsi="宋体" w:eastAsia="宋体" w:cs="宋体"/>
          <w:sz w:val="27"/>
          <w:szCs w:val="27"/>
        </w:rPr>
      </w:pPr>
      <w:r>
        <w:rPr>
          <w:rFonts w:ascii="宋体" w:hAnsi="宋体" w:eastAsia="宋体" w:cs="宋体"/>
          <w:spacing w:val="10"/>
          <w:sz w:val="27"/>
          <w:szCs w:val="27"/>
        </w:rPr>
        <w:t>4)反向充电。正确连接锂电池的正负极，严禁反向充电。若正负极接</w:t>
      </w:r>
      <w:r>
        <w:rPr>
          <w:rFonts w:ascii="宋体" w:hAnsi="宋体" w:eastAsia="宋体" w:cs="宋体"/>
          <w:spacing w:val="9"/>
          <w:sz w:val="27"/>
          <w:szCs w:val="27"/>
        </w:rPr>
        <w:t xml:space="preserve"> </w:t>
      </w:r>
      <w:r>
        <w:rPr>
          <w:rFonts w:ascii="宋体" w:hAnsi="宋体" w:eastAsia="宋体" w:cs="宋体"/>
          <w:sz w:val="27"/>
          <w:szCs w:val="27"/>
        </w:rPr>
        <w:t>反，将无法对锂电池进行充电。反向充电会使锂电池受到破坏，甚至导致发</w:t>
      </w:r>
    </w:p>
    <w:p w14:paraId="04DE993C">
      <w:pPr>
        <w:spacing w:line="266" w:lineRule="auto"/>
        <w:rPr>
          <w:rFonts w:ascii="宋体" w:hAnsi="宋体" w:eastAsia="宋体" w:cs="宋体"/>
          <w:sz w:val="27"/>
          <w:szCs w:val="27"/>
        </w:rPr>
        <w:sectPr>
          <w:pgSz w:w="11910" w:h="16840"/>
          <w:pgMar w:top="400" w:right="1147" w:bottom="0" w:left="1180" w:header="0" w:footer="0" w:gutter="0"/>
          <w:cols w:space="720" w:num="1"/>
        </w:sectPr>
      </w:pPr>
    </w:p>
    <w:p w14:paraId="761DFD9B">
      <w:pPr>
        <w:pStyle w:val="2"/>
        <w:spacing w:line="256" w:lineRule="auto"/>
      </w:pPr>
    </w:p>
    <w:p w14:paraId="242D9B90">
      <w:pPr>
        <w:pStyle w:val="2"/>
        <w:spacing w:line="256" w:lineRule="auto"/>
      </w:pPr>
    </w:p>
    <w:p w14:paraId="413F6EE3">
      <w:pPr>
        <w:spacing w:before="71" w:line="221" w:lineRule="auto"/>
        <w:ind w:left="670"/>
        <w:rPr>
          <w:rFonts w:ascii="黑体" w:hAnsi="黑体" w:eastAsia="黑体" w:cs="黑体"/>
          <w:sz w:val="22"/>
          <w:szCs w:val="22"/>
        </w:rPr>
      </w:pPr>
      <w:r>
        <w:rPr>
          <w:rFonts w:ascii="黑体" w:hAnsi="黑体" w:eastAsia="黑体" w:cs="黑体"/>
          <w:spacing w:val="-1"/>
          <w:sz w:val="22"/>
          <w:szCs w:val="22"/>
        </w:rPr>
        <w:t>04</w:t>
      </w:r>
      <w:r>
        <w:rPr>
          <w:rFonts w:ascii="黑体" w:hAnsi="黑体" w:eastAsia="黑体" w:cs="黑体"/>
          <w:color w:val="3060A0"/>
          <w:spacing w:val="-1"/>
          <w:sz w:val="22"/>
          <w:szCs w:val="22"/>
        </w:rPr>
        <w:t xml:space="preserve">6  无人机技术概论  </w:t>
      </w:r>
      <w:r>
        <w:rPr>
          <w:rFonts w:ascii="黑体" w:hAnsi="黑体" w:eastAsia="黑体" w:cs="黑体"/>
          <w:color w:val="2070C0"/>
          <w:spacing w:val="-1"/>
          <w:sz w:val="22"/>
          <w:szCs w:val="22"/>
        </w:rPr>
        <w:t>第</w:t>
      </w:r>
      <w:r>
        <w:rPr>
          <w:rFonts w:ascii="黑体" w:hAnsi="黑体" w:eastAsia="黑体" w:cs="黑体"/>
          <w:color w:val="2070C0"/>
          <w:spacing w:val="-39"/>
          <w:sz w:val="22"/>
          <w:szCs w:val="22"/>
        </w:rPr>
        <w:t xml:space="preserve"> </w:t>
      </w:r>
      <w:r>
        <w:rPr>
          <w:rFonts w:ascii="黑体" w:hAnsi="黑体" w:eastAsia="黑体" w:cs="黑体"/>
          <w:color w:val="2070C0"/>
          <w:spacing w:val="-1"/>
          <w:sz w:val="22"/>
          <w:szCs w:val="22"/>
        </w:rPr>
        <w:t>2</w:t>
      </w:r>
      <w:r>
        <w:rPr>
          <w:rFonts w:ascii="黑体" w:hAnsi="黑体" w:eastAsia="黑体" w:cs="黑体"/>
          <w:color w:val="2070C0"/>
          <w:spacing w:val="-45"/>
          <w:sz w:val="22"/>
          <w:szCs w:val="22"/>
        </w:rPr>
        <w:t xml:space="preserve"> </w:t>
      </w:r>
      <w:r>
        <w:rPr>
          <w:rFonts w:ascii="黑体" w:hAnsi="黑体" w:eastAsia="黑体" w:cs="黑体"/>
          <w:color w:val="2070C0"/>
          <w:spacing w:val="-1"/>
          <w:sz w:val="22"/>
          <w:szCs w:val="22"/>
        </w:rPr>
        <w:t>版</w:t>
      </w:r>
    </w:p>
    <w:p w14:paraId="1F3265D9">
      <w:pPr>
        <w:pStyle w:val="2"/>
        <w:spacing w:line="294" w:lineRule="auto"/>
      </w:pPr>
    </w:p>
    <w:p w14:paraId="526BCFFA">
      <w:pPr>
        <w:pStyle w:val="2"/>
        <w:spacing w:line="295" w:lineRule="auto"/>
      </w:pPr>
    </w:p>
    <w:p w14:paraId="32506229">
      <w:pPr>
        <w:spacing w:before="88" w:line="219" w:lineRule="auto"/>
        <w:ind w:left="1300"/>
        <w:rPr>
          <w:rFonts w:ascii="宋体" w:hAnsi="宋体" w:eastAsia="宋体" w:cs="宋体"/>
          <w:sz w:val="27"/>
          <w:szCs w:val="27"/>
        </w:rPr>
      </w:pPr>
      <w:r>
        <w:rPr>
          <w:rFonts w:ascii="宋体" w:hAnsi="宋体" w:eastAsia="宋体" w:cs="宋体"/>
          <w:spacing w:val="-7"/>
          <w:sz w:val="27"/>
          <w:szCs w:val="27"/>
        </w:rPr>
        <w:t>热、泄漏、起火。</w:t>
      </w:r>
    </w:p>
    <w:p w14:paraId="5069DBC5">
      <w:pPr>
        <w:spacing w:before="131" w:line="294" w:lineRule="auto"/>
        <w:ind w:left="1300" w:right="33" w:firstLine="519"/>
        <w:jc w:val="both"/>
        <w:rPr>
          <w:rFonts w:ascii="宋体" w:hAnsi="宋体" w:eastAsia="宋体" w:cs="宋体"/>
          <w:sz w:val="28"/>
          <w:szCs w:val="28"/>
        </w:rPr>
      </w:pPr>
      <w:r>
        <w:rPr>
          <w:rFonts w:ascii="宋体" w:hAnsi="宋体" w:eastAsia="宋体" w:cs="宋体"/>
          <w:sz w:val="28"/>
          <w:szCs w:val="28"/>
        </w:rPr>
        <w:t>5)平衡充电。因为制造工艺，没有办法保证每个锂电池完全一致，充</w:t>
      </w:r>
      <w:r>
        <w:rPr>
          <w:rFonts w:ascii="宋体" w:hAnsi="宋体" w:eastAsia="宋体" w:cs="宋体"/>
          <w:spacing w:val="5"/>
          <w:sz w:val="28"/>
          <w:szCs w:val="28"/>
        </w:rPr>
        <w:t xml:space="preserve"> </w:t>
      </w:r>
      <w:r>
        <w:rPr>
          <w:rFonts w:ascii="宋体" w:hAnsi="宋体" w:eastAsia="宋体" w:cs="宋体"/>
          <w:spacing w:val="-11"/>
          <w:sz w:val="28"/>
          <w:szCs w:val="28"/>
        </w:rPr>
        <w:t>电放电特性都有差异。锂电池串联的情况下，就容易造成某些放电过度或充</w:t>
      </w:r>
      <w:r>
        <w:rPr>
          <w:rFonts w:ascii="宋体" w:hAnsi="宋体" w:eastAsia="宋体" w:cs="宋体"/>
          <w:spacing w:val="17"/>
          <w:sz w:val="28"/>
          <w:szCs w:val="28"/>
        </w:rPr>
        <w:t xml:space="preserve"> </w:t>
      </w:r>
      <w:r>
        <w:rPr>
          <w:rFonts w:ascii="宋体" w:hAnsi="宋体" w:eastAsia="宋体" w:cs="宋体"/>
          <w:spacing w:val="-13"/>
          <w:sz w:val="28"/>
          <w:szCs w:val="28"/>
        </w:rPr>
        <w:t>电过度、充电不饱满等，解决办法是分别对内部单节锂电池进行充电。</w:t>
      </w:r>
    </w:p>
    <w:p w14:paraId="7B10EDC5">
      <w:pPr>
        <w:spacing w:line="218" w:lineRule="auto"/>
        <w:ind w:left="1860"/>
        <w:rPr>
          <w:rFonts w:ascii="宋体" w:hAnsi="宋体" w:eastAsia="宋体" w:cs="宋体"/>
          <w:sz w:val="28"/>
          <w:szCs w:val="28"/>
        </w:rPr>
      </w:pPr>
      <w:r>
        <w:rPr>
          <w:rFonts w:ascii="宋体" w:hAnsi="宋体" w:eastAsia="宋体" w:cs="宋体"/>
          <w:spacing w:val="18"/>
          <w:sz w:val="28"/>
          <w:szCs w:val="28"/>
        </w:rPr>
        <w:t>(3)电池安装无人机电池安装如图3-33所示。</w:t>
      </w:r>
    </w:p>
    <w:p w14:paraId="28007B43">
      <w:pPr>
        <w:spacing w:before="188" w:line="9810" w:lineRule="exact"/>
        <w:ind w:firstLine="1230"/>
      </w:pPr>
      <w:r>
        <w:rPr>
          <w:position w:val="-196"/>
        </w:rPr>
        <w:drawing>
          <wp:inline distT="0" distB="0" distL="0" distR="0">
            <wp:extent cx="5734050" cy="622871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200"/>
                    <a:stretch>
                      <a:fillRect/>
                    </a:stretch>
                  </pic:blipFill>
                  <pic:spPr>
                    <a:xfrm>
                      <a:off x="0" y="0"/>
                      <a:ext cx="5734077" cy="6229332"/>
                    </a:xfrm>
                    <a:prstGeom prst="rect">
                      <a:avLst/>
                    </a:prstGeom>
                  </pic:spPr>
                </pic:pic>
              </a:graphicData>
            </a:graphic>
          </wp:inline>
        </w:drawing>
      </w:r>
    </w:p>
    <w:p w14:paraId="7789DA72">
      <w:pPr>
        <w:spacing w:before="170" w:line="227" w:lineRule="auto"/>
        <w:ind w:left="4420"/>
        <w:rPr>
          <w:rFonts w:ascii="黑体" w:hAnsi="黑体" w:eastAsia="黑体" w:cs="黑体"/>
          <w:sz w:val="22"/>
          <w:szCs w:val="22"/>
        </w:rPr>
      </w:pPr>
      <w:r>
        <w:rPr>
          <w:rFonts w:ascii="LiSu" w:hAnsi="LiSu" w:eastAsia="LiSu" w:cs="LiSu"/>
          <w:color w:val="C0D0F0"/>
          <w:spacing w:val="-35"/>
          <w:position w:val="-1"/>
          <w:sz w:val="36"/>
          <w:szCs w:val="36"/>
        </w:rPr>
        <w:t>图3-</w:t>
      </w:r>
      <w:r>
        <w:rPr>
          <w:rFonts w:ascii="LiSu" w:hAnsi="LiSu" w:eastAsia="LiSu" w:cs="LiSu"/>
          <w:spacing w:val="-35"/>
          <w:position w:val="-1"/>
          <w:sz w:val="36"/>
          <w:szCs w:val="36"/>
        </w:rPr>
        <w:t>33</w:t>
      </w:r>
      <w:r>
        <w:rPr>
          <w:rFonts w:ascii="LiSu" w:hAnsi="LiSu" w:eastAsia="LiSu" w:cs="LiSu"/>
          <w:spacing w:val="37"/>
          <w:position w:val="-1"/>
          <w:sz w:val="36"/>
          <w:szCs w:val="36"/>
        </w:rPr>
        <w:t xml:space="preserve"> </w:t>
      </w:r>
      <w:r>
        <w:rPr>
          <w:rFonts w:ascii="黑体" w:hAnsi="黑体" w:eastAsia="黑体" w:cs="黑体"/>
          <w:color w:val="2060D0"/>
          <w:spacing w:val="3"/>
          <w:position w:val="2"/>
          <w:sz w:val="22"/>
          <w:szCs w:val="22"/>
        </w:rPr>
        <w:t>无人机电池安装</w:t>
      </w:r>
    </w:p>
    <w:p w14:paraId="0F9DC4AF">
      <w:pPr>
        <w:spacing w:line="212" w:lineRule="auto"/>
        <w:ind w:left="4869"/>
        <w:rPr>
          <w:rFonts w:ascii="Times New Roman" w:hAnsi="Times New Roman" w:eastAsia="Times New Roman" w:cs="Times New Roman"/>
          <w:sz w:val="24"/>
          <w:szCs w:val="24"/>
        </w:rPr>
      </w:pP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20BEF2AB">
      <w:pPr>
        <w:spacing w:line="212" w:lineRule="auto"/>
        <w:rPr>
          <w:rFonts w:ascii="Times New Roman" w:hAnsi="Times New Roman" w:eastAsia="Times New Roman" w:cs="Times New Roman"/>
          <w:sz w:val="24"/>
          <w:szCs w:val="24"/>
        </w:rPr>
        <w:sectPr>
          <w:pgSz w:w="11910" w:h="16840"/>
          <w:pgMar w:top="400" w:right="1219" w:bottom="0" w:left="429" w:header="0" w:footer="0" w:gutter="0"/>
          <w:cols w:space="720" w:num="1"/>
        </w:sectPr>
      </w:pPr>
    </w:p>
    <w:p w14:paraId="64293EAB">
      <w:pPr>
        <w:pStyle w:val="2"/>
        <w:spacing w:line="296" w:lineRule="auto"/>
      </w:pPr>
    </w:p>
    <w:p w14:paraId="7EDACD6A">
      <w:pPr>
        <w:pStyle w:val="2"/>
        <w:spacing w:line="296" w:lineRule="auto"/>
      </w:pPr>
    </w:p>
    <w:p w14:paraId="611A1B46">
      <w:pPr>
        <w:pStyle w:val="2"/>
        <w:spacing w:line="297" w:lineRule="auto"/>
      </w:pPr>
    </w:p>
    <w:p w14:paraId="256DF479">
      <w:pPr>
        <w:spacing w:before="71" w:line="222" w:lineRule="auto"/>
        <w:ind w:left="6810"/>
        <w:rPr>
          <w:rFonts w:ascii="黑体" w:hAnsi="黑体" w:eastAsia="黑体" w:cs="黑体"/>
          <w:sz w:val="22"/>
          <w:szCs w:val="22"/>
        </w:rPr>
      </w:pPr>
      <w:r>
        <w:rPr>
          <w:rFonts w:ascii="黑体" w:hAnsi="黑体" w:eastAsia="黑体" w:cs="黑体"/>
          <w:color w:val="2070C0"/>
          <w:spacing w:val="11"/>
          <w:sz w:val="22"/>
          <w:szCs w:val="22"/>
        </w:rPr>
        <w:t>第3章</w:t>
      </w:r>
      <w:r>
        <w:rPr>
          <w:rFonts w:ascii="黑体" w:hAnsi="黑体" w:eastAsia="黑体" w:cs="黑体"/>
          <w:color w:val="2070C0"/>
          <w:spacing w:val="49"/>
          <w:sz w:val="22"/>
          <w:szCs w:val="22"/>
        </w:rPr>
        <w:t xml:space="preserve"> </w:t>
      </w:r>
      <w:r>
        <w:rPr>
          <w:rFonts w:ascii="黑体" w:hAnsi="黑体" w:eastAsia="黑体" w:cs="黑体"/>
          <w:color w:val="2070C0"/>
          <w:spacing w:val="11"/>
          <w:sz w:val="22"/>
          <w:szCs w:val="22"/>
        </w:rPr>
        <w:t>无人机的动力</w:t>
      </w:r>
    </w:p>
    <w:p w14:paraId="56FA1CE5">
      <w:pPr>
        <w:spacing w:line="134" w:lineRule="exact"/>
      </w:pPr>
    </w:p>
    <w:p w14:paraId="73755042">
      <w:pPr>
        <w:pStyle w:val="2"/>
        <w:spacing w:line="14" w:lineRule="auto"/>
        <w:rPr>
          <w:sz w:val="2"/>
        </w:rPr>
      </w:pPr>
      <w:r>
        <w:rPr>
          <w:sz w:val="2"/>
          <w:szCs w:val="2"/>
        </w:rPr>
        <w:br w:type="column"/>
      </w:r>
    </w:p>
    <w:p w14:paraId="57AD34D8">
      <w:pPr>
        <w:pStyle w:val="2"/>
        <w:spacing w:line="265" w:lineRule="auto"/>
      </w:pPr>
    </w:p>
    <w:p w14:paraId="22AEFC52">
      <w:pPr>
        <w:pStyle w:val="2"/>
        <w:spacing w:line="266" w:lineRule="auto"/>
      </w:pPr>
    </w:p>
    <w:p w14:paraId="29AEB50E">
      <w:pPr>
        <w:pStyle w:val="2"/>
        <w:spacing w:line="266" w:lineRule="auto"/>
      </w:pPr>
    </w:p>
    <w:p w14:paraId="45101C73">
      <w:pPr>
        <w:pStyle w:val="2"/>
        <w:spacing w:before="81" w:line="381" w:lineRule="exact"/>
        <w:ind w:left="134"/>
        <w:rPr>
          <w:sz w:val="28"/>
          <w:szCs w:val="28"/>
        </w:rPr>
      </w:pPr>
      <w:r>
        <w:rPr>
          <w:spacing w:val="-17"/>
          <w:w w:val="98"/>
          <w:position w:val="2"/>
          <w:sz w:val="28"/>
          <w:szCs w:val="28"/>
        </w:rPr>
        <w:t>047</w:t>
      </w:r>
    </w:p>
    <w:p w14:paraId="384A3184">
      <w:pPr>
        <w:spacing w:line="381" w:lineRule="exact"/>
        <w:rPr>
          <w:sz w:val="28"/>
          <w:szCs w:val="28"/>
        </w:rPr>
        <w:sectPr>
          <w:pgSz w:w="11910" w:h="16840"/>
          <w:pgMar w:top="1" w:right="1014" w:bottom="0" w:left="1100" w:header="0" w:footer="0" w:gutter="0"/>
          <w:cols w:equalWidth="0" w:num="2" w:sep="1">
            <w:col w:w="9075" w:space="0"/>
            <w:col w:w="720"/>
          </w:cols>
        </w:sectPr>
      </w:pPr>
    </w:p>
    <w:p w14:paraId="383B2478">
      <w:pPr>
        <w:pStyle w:val="2"/>
        <w:spacing w:line="295" w:lineRule="auto"/>
      </w:pPr>
    </w:p>
    <w:p w14:paraId="121E1515">
      <w:pPr>
        <w:pStyle w:val="2"/>
        <w:spacing w:line="295" w:lineRule="auto"/>
      </w:pPr>
    </w:p>
    <w:p w14:paraId="523E3B08">
      <w:pPr>
        <w:pStyle w:val="2"/>
        <w:spacing w:line="295" w:lineRule="auto"/>
      </w:pPr>
    </w:p>
    <w:p w14:paraId="5D5D3E87">
      <w:pPr>
        <w:pStyle w:val="2"/>
        <w:spacing w:line="296" w:lineRule="auto"/>
      </w:pPr>
    </w:p>
    <w:p w14:paraId="4321AD26">
      <w:pPr>
        <w:tabs>
          <w:tab w:val="left" w:pos="679"/>
        </w:tabs>
        <w:spacing w:before="110" w:line="220" w:lineRule="auto"/>
        <w:rPr>
          <w:rFonts w:ascii="黑体" w:hAnsi="黑体" w:eastAsia="黑体" w:cs="黑体"/>
          <w:sz w:val="34"/>
          <w:szCs w:val="34"/>
        </w:rPr>
      </w:pPr>
      <w:r>
        <w:rPr>
          <w:rFonts w:ascii="黑体" w:hAnsi="黑体" w:eastAsia="黑体" w:cs="黑体"/>
          <w:color w:val="2070C0"/>
          <w:sz w:val="34"/>
          <w:szCs w:val="34"/>
          <w:u w:val="single" w:color="000000"/>
        </w:rPr>
        <w:tab/>
      </w:r>
      <w:r>
        <w:rPr>
          <w:rFonts w:ascii="黑体" w:hAnsi="黑体" w:eastAsia="黑体" w:cs="黑体"/>
          <w:color w:val="2070C0"/>
          <w:spacing w:val="72"/>
          <w:sz w:val="34"/>
          <w:szCs w:val="34"/>
        </w:rPr>
        <w:t xml:space="preserve"> </w:t>
      </w:r>
      <w:r>
        <w:rPr>
          <w:rFonts w:ascii="黑体" w:hAnsi="黑体" w:eastAsia="黑体" w:cs="黑体"/>
          <w:b/>
          <w:bCs/>
          <w:color w:val="2070C0"/>
          <w:spacing w:val="38"/>
          <w:sz w:val="34"/>
          <w:szCs w:val="34"/>
        </w:rPr>
        <w:t>油电混合(燃油发动机+锂电池)</w:t>
      </w:r>
    </w:p>
    <w:p w14:paraId="081F9688">
      <w:pPr>
        <w:spacing w:before="249" w:line="219" w:lineRule="auto"/>
        <w:ind w:left="560"/>
        <w:rPr>
          <w:rFonts w:ascii="宋体" w:hAnsi="宋体" w:eastAsia="宋体" w:cs="宋体"/>
          <w:sz w:val="28"/>
          <w:szCs w:val="28"/>
        </w:rPr>
      </w:pPr>
      <w:r>
        <w:rPr>
          <w:rFonts w:ascii="宋体" w:hAnsi="宋体" w:eastAsia="宋体" w:cs="宋体"/>
          <w:spacing w:val="-11"/>
          <w:sz w:val="28"/>
          <w:szCs w:val="28"/>
        </w:rPr>
        <w:t>使用燃油发动机、锂电池混合动力的多旋翼无人机及结构如图3-34所示。</w:t>
      </w:r>
    </w:p>
    <w:p w14:paraId="383532BE">
      <w:pPr>
        <w:pStyle w:val="2"/>
        <w:spacing w:line="246" w:lineRule="auto"/>
      </w:pPr>
    </w:p>
    <w:p w14:paraId="3A37B48E">
      <w:pPr>
        <w:pStyle w:val="2"/>
        <w:spacing w:line="4640" w:lineRule="exact"/>
        <w:ind w:firstLine="570"/>
      </w:pPr>
      <w:r>
        <w:rPr>
          <w:position w:val="-92"/>
        </w:rPr>
        <w:pict>
          <v:group id="_x0000_s1129" o:spid="_x0000_s1129" o:spt="203" style="height:232.05pt;width:393.1pt;" coordsize="7862,4641">
            <o:lock v:ext="edit"/>
            <v:shape id="_x0000_s1130" o:spid="_x0000_s1130" o:spt="75" type="#_x0000_t75" style="position:absolute;left:0;top:0;height:4641;width:7810;" filled="f" stroked="f" coordsize="21600,21600">
              <v:path/>
              <v:fill on="f" focussize="0,0"/>
              <v:stroke on="f"/>
              <v:imagedata r:id="rId201" o:title=""/>
              <o:lock v:ext="edit" aspectratio="t"/>
            </v:shape>
            <v:shape id="_x0000_s1131" o:spid="_x0000_s1131" o:spt="202" type="#_x0000_t202" style="position:absolute;left:759;top:126;height:3956;width:6985;" filled="f" stroked="f" coordsize="21600,21600">
              <v:path/>
              <v:fill on="f" focussize="0,0"/>
              <v:stroke on="f"/>
              <v:imagedata o:title=""/>
              <o:lock v:ext="edit" aspectratio="f"/>
              <v:textbox inset="0mm,0mm,0mm,0mm">
                <w:txbxContent>
                  <w:p w14:paraId="41BBF59C">
                    <w:pPr>
                      <w:spacing w:before="20" w:line="441" w:lineRule="auto"/>
                      <w:ind w:left="320" w:right="5827"/>
                      <w:rPr>
                        <w:rFonts w:ascii="黑体" w:hAnsi="黑体" w:eastAsia="黑体" w:cs="黑体"/>
                        <w:sz w:val="22"/>
                        <w:szCs w:val="22"/>
                      </w:rPr>
                    </w:pPr>
                    <w:r>
                      <w:rPr>
                        <w:rFonts w:ascii="Arial" w:hAnsi="Arial" w:eastAsia="Arial" w:cs="Arial"/>
                        <w:spacing w:val="-14"/>
                        <w:w w:val="90"/>
                        <w:sz w:val="24"/>
                        <w:szCs w:val="24"/>
                      </w:rPr>
                      <w:t>RTK</w:t>
                    </w:r>
                    <w:r>
                      <w:rPr>
                        <w:rFonts w:ascii="黑体" w:hAnsi="黑体" w:eastAsia="黑体" w:cs="黑体"/>
                        <w:spacing w:val="-14"/>
                        <w:w w:val="90"/>
                        <w:sz w:val="24"/>
                        <w:szCs w:val="24"/>
                      </w:rPr>
                      <w:t>天线</w:t>
                    </w:r>
                    <w:r>
                      <w:rPr>
                        <w:rFonts w:ascii="黑体" w:hAnsi="黑体" w:eastAsia="黑体" w:cs="黑体"/>
                        <w:spacing w:val="1"/>
                        <w:sz w:val="24"/>
                        <w:szCs w:val="24"/>
                      </w:rPr>
                      <w:t xml:space="preserve"> </w:t>
                    </w:r>
                    <w:r>
                      <w:rPr>
                        <w:rFonts w:ascii="Arial" w:hAnsi="Arial" w:eastAsia="Arial" w:cs="Arial"/>
                        <w:spacing w:val="-14"/>
                        <w:sz w:val="22"/>
                        <w:szCs w:val="22"/>
                      </w:rPr>
                      <w:t>GPS</w:t>
                    </w:r>
                    <w:r>
                      <w:rPr>
                        <w:rFonts w:ascii="黑体" w:hAnsi="黑体" w:eastAsia="黑体" w:cs="黑体"/>
                        <w:spacing w:val="-14"/>
                        <w:sz w:val="22"/>
                        <w:szCs w:val="22"/>
                      </w:rPr>
                      <w:t>天线</w:t>
                    </w:r>
                  </w:p>
                  <w:p w14:paraId="7E4D8F58">
                    <w:pPr>
                      <w:spacing w:line="287" w:lineRule="auto"/>
                      <w:rPr>
                        <w:rFonts w:ascii="Arial"/>
                        <w:sz w:val="21"/>
                      </w:rPr>
                    </w:pPr>
                  </w:p>
                  <w:p w14:paraId="1F8A3C40">
                    <w:pPr>
                      <w:spacing w:line="288" w:lineRule="auto"/>
                      <w:rPr>
                        <w:rFonts w:ascii="Arial"/>
                        <w:sz w:val="21"/>
                      </w:rPr>
                    </w:pPr>
                  </w:p>
                  <w:p w14:paraId="0984F8E9">
                    <w:pPr>
                      <w:spacing w:line="288" w:lineRule="auto"/>
                      <w:rPr>
                        <w:rFonts w:ascii="Arial"/>
                        <w:sz w:val="21"/>
                      </w:rPr>
                    </w:pPr>
                  </w:p>
                  <w:p w14:paraId="4D797329">
                    <w:pPr>
                      <w:spacing w:before="62" w:line="221" w:lineRule="auto"/>
                      <w:ind w:right="20"/>
                      <w:jc w:val="right"/>
                      <w:rPr>
                        <w:rFonts w:ascii="黑体" w:hAnsi="黑体" w:eastAsia="黑体" w:cs="黑体"/>
                        <w:sz w:val="19"/>
                        <w:szCs w:val="19"/>
                      </w:rPr>
                    </w:pPr>
                    <w:r>
                      <w:rPr>
                        <w:rFonts w:ascii="黑体" w:hAnsi="黑体" w:eastAsia="黑体" w:cs="黑体"/>
                        <w:spacing w:val="11"/>
                        <w:sz w:val="19"/>
                        <w:szCs w:val="19"/>
                      </w:rPr>
                      <w:t>机臂</w:t>
                    </w:r>
                  </w:p>
                  <w:p w14:paraId="3A1D2C86">
                    <w:pPr>
                      <w:spacing w:line="379" w:lineRule="auto"/>
                      <w:rPr>
                        <w:rFonts w:ascii="Arial"/>
                        <w:sz w:val="21"/>
                      </w:rPr>
                    </w:pPr>
                  </w:p>
                  <w:p w14:paraId="009E213A">
                    <w:pPr>
                      <w:spacing w:before="62" w:line="168" w:lineRule="auto"/>
                      <w:ind w:left="50"/>
                      <w:rPr>
                        <w:rFonts w:ascii="黑体" w:hAnsi="黑体" w:eastAsia="黑体" w:cs="黑体"/>
                        <w:sz w:val="19"/>
                        <w:szCs w:val="19"/>
                      </w:rPr>
                    </w:pPr>
                    <w:r>
                      <w:rPr>
                        <w:rFonts w:ascii="黑体" w:hAnsi="黑体" w:eastAsia="黑体" w:cs="黑体"/>
                        <w:spacing w:val="2"/>
                        <w:sz w:val="19"/>
                        <w:szCs w:val="19"/>
                      </w:rPr>
                      <w:t>云台挂载</w:t>
                    </w:r>
                  </w:p>
                  <w:p w14:paraId="7AD80A52">
                    <w:pPr>
                      <w:spacing w:line="207" w:lineRule="auto"/>
                      <w:ind w:left="5730"/>
                      <w:rPr>
                        <w:rFonts w:ascii="黑体" w:hAnsi="黑体" w:eastAsia="黑体" w:cs="黑体"/>
                        <w:sz w:val="22"/>
                        <w:szCs w:val="22"/>
                      </w:rPr>
                    </w:pPr>
                    <w:r>
                      <w:rPr>
                        <w:rFonts w:ascii="黑体" w:hAnsi="黑体" w:eastAsia="黑体" w:cs="黑体"/>
                        <w:spacing w:val="-26"/>
                        <w:sz w:val="22"/>
                        <w:szCs w:val="22"/>
                      </w:rPr>
                      <w:t>中心盘</w:t>
                    </w:r>
                  </w:p>
                  <w:p w14:paraId="0D43376D">
                    <w:pPr>
                      <w:spacing w:line="282" w:lineRule="auto"/>
                      <w:rPr>
                        <w:rFonts w:ascii="Arial"/>
                        <w:sz w:val="21"/>
                      </w:rPr>
                    </w:pPr>
                  </w:p>
                  <w:p w14:paraId="1BF87C88">
                    <w:pPr>
                      <w:spacing w:before="65" w:line="221" w:lineRule="auto"/>
                      <w:ind w:left="20"/>
                      <w:rPr>
                        <w:rFonts w:ascii="黑体" w:hAnsi="黑体" w:eastAsia="黑体" w:cs="黑体"/>
                        <w:sz w:val="20"/>
                        <w:szCs w:val="20"/>
                      </w:rPr>
                    </w:pPr>
                    <w:r>
                      <w:rPr>
                        <w:rFonts w:ascii="黑体" w:hAnsi="黑体" w:eastAsia="黑体" w:cs="黑体"/>
                        <w:spacing w:val="-2"/>
                        <w:sz w:val="20"/>
                        <w:szCs w:val="20"/>
                      </w:rPr>
                      <w:t>发电系统</w:t>
                    </w:r>
                  </w:p>
                  <w:p w14:paraId="31F530D4">
                    <w:pPr>
                      <w:spacing w:before="12" w:line="223" w:lineRule="auto"/>
                      <w:ind w:left="5730"/>
                      <w:rPr>
                        <w:rFonts w:ascii="黑体" w:hAnsi="黑体" w:eastAsia="黑体" w:cs="黑体"/>
                        <w:sz w:val="19"/>
                        <w:szCs w:val="19"/>
                      </w:rPr>
                    </w:pPr>
                    <w:r>
                      <w:rPr>
                        <w:rFonts w:ascii="黑体" w:hAnsi="黑体" w:eastAsia="黑体" w:cs="黑体"/>
                        <w:spacing w:val="-2"/>
                        <w:sz w:val="19"/>
                        <w:szCs w:val="19"/>
                      </w:rPr>
                      <w:t>脚架</w:t>
                    </w:r>
                  </w:p>
                </w:txbxContent>
              </v:textbox>
            </v:shape>
            <v:shape id="_x0000_s1132" o:spid="_x0000_s1132" o:spt="202" type="#_x0000_t202" style="position:absolute;left:6579;top:66;height:232;width:1301;" filled="f" stroked="f" coordsize="21600,21600">
              <v:path/>
              <v:fill on="f" focussize="0,0"/>
              <v:stroke on="f"/>
              <v:imagedata o:title=""/>
              <o:lock v:ext="edit" aspectratio="f"/>
              <v:textbox inset="0mm,0mm,0mm,0mm">
                <w:txbxContent>
                  <w:p w14:paraId="5A3C3C6D">
                    <w:pPr>
                      <w:spacing w:before="19" w:line="222" w:lineRule="auto"/>
                      <w:ind w:left="20"/>
                      <w:rPr>
                        <w:rFonts w:ascii="黑体" w:hAnsi="黑体" w:eastAsia="黑体" w:cs="黑体"/>
                        <w:sz w:val="19"/>
                        <w:szCs w:val="19"/>
                      </w:rPr>
                    </w:pPr>
                    <w:r>
                      <w:rPr>
                        <w:rFonts w:ascii="黑体" w:hAnsi="黑体" w:eastAsia="黑体" w:cs="黑体"/>
                        <w:spacing w:val="3"/>
                        <w:sz w:val="19"/>
                        <w:szCs w:val="19"/>
                      </w:rPr>
                      <w:t>电动机+折叠桨</w:t>
                    </w:r>
                  </w:p>
                </w:txbxContent>
              </v:textbox>
            </v:shape>
            <v:shape id="_x0000_s1133" o:spid="_x0000_s1133" o:spt="202" type="#_x0000_t202" style="position:absolute;left:4360;top:566;height:232;width:820;" filled="f" stroked="f" coordsize="21600,21600">
              <v:path/>
              <v:fill on="f" focussize="0,0"/>
              <v:stroke on="f"/>
              <v:imagedata o:title=""/>
              <o:lock v:ext="edit" aspectratio="f"/>
              <v:textbox inset="0mm,0mm,0mm,0mm">
                <w:txbxContent>
                  <w:p w14:paraId="5A0A1485">
                    <w:pPr>
                      <w:spacing w:before="19" w:line="221" w:lineRule="auto"/>
                      <w:ind w:left="20"/>
                      <w:rPr>
                        <w:rFonts w:ascii="黑体" w:hAnsi="黑体" w:eastAsia="黑体" w:cs="黑体"/>
                        <w:sz w:val="19"/>
                        <w:szCs w:val="19"/>
                      </w:rPr>
                    </w:pPr>
                    <w:r>
                      <w:rPr>
                        <w:rFonts w:ascii="黑体" w:hAnsi="黑体" w:eastAsia="黑体" w:cs="黑体"/>
                        <w:spacing w:val="5"/>
                        <w:sz w:val="19"/>
                        <w:szCs w:val="19"/>
                      </w:rPr>
                      <w:t>机臂折叠</w:t>
                    </w:r>
                  </w:p>
                </w:txbxContent>
              </v:textbox>
            </v:shape>
            <v:shape id="_x0000_s1134" o:spid="_x0000_s1134" o:spt="202" type="#_x0000_t202" style="position:absolute;left:3099;top:77;height:263;width:437;" filled="f" stroked="f" coordsize="21600,21600">
              <v:path/>
              <v:fill on="f" focussize="0,0"/>
              <v:stroke on="f"/>
              <v:imagedata o:title=""/>
              <o:lock v:ext="edit" aspectratio="f"/>
              <v:textbox inset="0mm,0mm,0mm,0mm">
                <w:txbxContent>
                  <w:p w14:paraId="351B4D9B">
                    <w:pPr>
                      <w:spacing w:before="19" w:line="221" w:lineRule="auto"/>
                      <w:jc w:val="right"/>
                      <w:rPr>
                        <w:rFonts w:ascii="黑体" w:hAnsi="黑体" w:eastAsia="黑体" w:cs="黑体"/>
                        <w:sz w:val="22"/>
                        <w:szCs w:val="22"/>
                      </w:rPr>
                    </w:pPr>
                    <w:r>
                      <w:rPr>
                        <w:rFonts w:ascii="黑体" w:hAnsi="黑体" w:eastAsia="黑体" w:cs="黑体"/>
                        <w:spacing w:val="-24"/>
                        <w:w w:val="97"/>
                        <w:sz w:val="22"/>
                        <w:szCs w:val="22"/>
                      </w:rPr>
                      <w:t>顶</w:t>
                    </w:r>
                    <w:r>
                      <w:rPr>
                        <w:rFonts w:ascii="黑体" w:hAnsi="黑体" w:eastAsia="黑体" w:cs="黑体"/>
                        <w:spacing w:val="-8"/>
                        <w:w w:val="97"/>
                        <w:sz w:val="22"/>
                        <w:szCs w:val="22"/>
                      </w:rPr>
                      <w:t>盖</w:t>
                    </w:r>
                  </w:p>
                </w:txbxContent>
              </v:textbox>
            </v:shape>
            <w10:wrap type="none"/>
            <w10:anchorlock/>
          </v:group>
        </w:pict>
      </w:r>
    </w:p>
    <w:p w14:paraId="21CB6C34">
      <w:pPr>
        <w:pStyle w:val="2"/>
        <w:spacing w:line="245" w:lineRule="auto"/>
      </w:pPr>
    </w:p>
    <w:p w14:paraId="2478A011">
      <w:pPr>
        <w:spacing w:before="111" w:line="223" w:lineRule="auto"/>
        <w:ind w:left="2359"/>
        <w:rPr>
          <w:rFonts w:ascii="黑体" w:hAnsi="黑体" w:eastAsia="黑体" w:cs="黑体"/>
          <w:sz w:val="22"/>
          <w:szCs w:val="22"/>
        </w:rPr>
      </w:pPr>
      <w:r>
        <w:rPr>
          <w:rFonts w:ascii="LiSu" w:hAnsi="LiSu" w:eastAsia="LiSu" w:cs="LiSu"/>
          <w:color w:val="90C0E0"/>
          <w:position w:val="-4"/>
          <w:sz w:val="34"/>
          <w:szCs w:val="34"/>
        </w:rPr>
        <w:t>图</w:t>
      </w:r>
      <w:r>
        <w:rPr>
          <w:rFonts w:ascii="LiSu" w:hAnsi="LiSu" w:eastAsia="LiSu" w:cs="LiSu"/>
          <w:position w:val="-4"/>
          <w:sz w:val="34"/>
          <w:szCs w:val="34"/>
        </w:rPr>
        <w:t xml:space="preserve">3-34 </w:t>
      </w:r>
      <w:r>
        <w:rPr>
          <w:rFonts w:ascii="黑体" w:hAnsi="黑体" w:eastAsia="黑体" w:cs="黑体"/>
          <w:color w:val="2070C0"/>
          <w:position w:val="3"/>
          <w:sz w:val="22"/>
          <w:szCs w:val="22"/>
        </w:rPr>
        <w:t>油电混合多旋翼无人机及结构</w:t>
      </w:r>
    </w:p>
    <w:p w14:paraId="25452AB0">
      <w:pPr>
        <w:spacing w:line="222" w:lineRule="auto"/>
        <w:ind w:left="3479"/>
        <w:rPr>
          <w:rFonts w:ascii="FangSong" w:hAnsi="FangSong" w:eastAsia="FangSong" w:cs="FangSong"/>
          <w:sz w:val="24"/>
          <w:szCs w:val="24"/>
        </w:rPr>
      </w:pPr>
      <w:r>
        <w:rPr>
          <w:rFonts w:ascii="FangSong" w:hAnsi="FangSong" w:eastAsia="FangSong" w:cs="FangSong"/>
          <w:spacing w:val="-9"/>
          <w:sz w:val="24"/>
          <w:szCs w:val="24"/>
        </w:rPr>
        <w:t>(图片源自：科卫泰)</w:t>
      </w:r>
    </w:p>
    <w:p w14:paraId="4C711485">
      <w:pPr>
        <w:pStyle w:val="2"/>
        <w:spacing w:line="257" w:lineRule="auto"/>
      </w:pPr>
    </w:p>
    <w:p w14:paraId="5FD8421B">
      <w:pPr>
        <w:pStyle w:val="2"/>
        <w:spacing w:line="257" w:lineRule="auto"/>
      </w:pPr>
    </w:p>
    <w:p w14:paraId="6F6018EB">
      <w:pPr>
        <w:tabs>
          <w:tab w:val="left" w:pos="699"/>
        </w:tabs>
        <w:spacing w:before="111" w:line="220" w:lineRule="auto"/>
        <w:ind w:left="20"/>
        <w:rPr>
          <w:rFonts w:ascii="黑体" w:hAnsi="黑体" w:eastAsia="黑体" w:cs="黑体"/>
          <w:sz w:val="34"/>
          <w:szCs w:val="34"/>
        </w:rPr>
      </w:pPr>
      <w:r>
        <w:rPr>
          <w:rFonts w:ascii="黑体" w:hAnsi="黑体" w:eastAsia="黑体" w:cs="黑体"/>
          <w:color w:val="4070B0"/>
          <w:sz w:val="34"/>
          <w:szCs w:val="34"/>
          <w:u w:val="single" w:color="000000"/>
        </w:rPr>
        <w:tab/>
      </w:r>
      <w:r>
        <w:rPr>
          <w:rFonts w:ascii="黑体" w:hAnsi="黑体" w:eastAsia="黑体" w:cs="黑体"/>
          <w:color w:val="4070B0"/>
          <w:spacing w:val="71"/>
          <w:sz w:val="34"/>
          <w:szCs w:val="34"/>
        </w:rPr>
        <w:t xml:space="preserve"> </w:t>
      </w:r>
      <w:r>
        <w:rPr>
          <w:rFonts w:ascii="黑体" w:hAnsi="黑体" w:eastAsia="黑体" w:cs="黑体"/>
          <w:b/>
          <w:bCs/>
          <w:color w:val="4070B0"/>
          <w:spacing w:val="7"/>
          <w:sz w:val="34"/>
          <w:szCs w:val="34"/>
        </w:rPr>
        <w:t>氢燃料电池动力</w:t>
      </w:r>
    </w:p>
    <w:p w14:paraId="34591CB8">
      <w:pPr>
        <w:spacing w:before="318" w:line="308" w:lineRule="auto"/>
        <w:ind w:left="60" w:right="814" w:firstLine="519"/>
        <w:rPr>
          <w:rFonts w:ascii="宋体" w:hAnsi="宋体" w:eastAsia="宋体" w:cs="宋体"/>
          <w:sz w:val="28"/>
          <w:szCs w:val="28"/>
        </w:rPr>
      </w:pPr>
      <w:r>
        <w:rPr>
          <w:rFonts w:ascii="宋体" w:hAnsi="宋体" w:eastAsia="宋体" w:cs="宋体"/>
          <w:spacing w:val="20"/>
          <w:sz w:val="26"/>
          <w:szCs w:val="26"/>
        </w:rPr>
        <w:t>氢燃料电池如图3-35</w:t>
      </w:r>
      <w:r>
        <w:rPr>
          <w:rFonts w:ascii="Times New Roman" w:hAnsi="Times New Roman" w:eastAsia="Times New Roman" w:cs="Times New Roman"/>
          <w:spacing w:val="20"/>
          <w:sz w:val="26"/>
          <w:szCs w:val="26"/>
        </w:rPr>
        <w:t xml:space="preserve">a </w:t>
      </w:r>
      <w:r>
        <w:rPr>
          <w:rFonts w:ascii="宋体" w:hAnsi="宋体" w:eastAsia="宋体" w:cs="宋体"/>
          <w:spacing w:val="20"/>
          <w:sz w:val="26"/>
          <w:szCs w:val="26"/>
        </w:rPr>
        <w:t>所示，以氢燃料电池作为动力的固定翼无人机</w:t>
      </w:r>
      <w:r>
        <w:rPr>
          <w:rFonts w:ascii="宋体" w:hAnsi="宋体" w:eastAsia="宋体" w:cs="宋体"/>
          <w:spacing w:val="18"/>
          <w:sz w:val="26"/>
          <w:szCs w:val="26"/>
        </w:rPr>
        <w:t xml:space="preserve"> </w:t>
      </w:r>
      <w:r>
        <w:rPr>
          <w:rFonts w:ascii="宋体" w:hAnsi="宋体" w:eastAsia="宋体" w:cs="宋体"/>
          <w:spacing w:val="9"/>
          <w:sz w:val="28"/>
          <w:szCs w:val="28"/>
        </w:rPr>
        <w:t>如图3-35</w:t>
      </w:r>
      <w:r>
        <w:rPr>
          <w:rFonts w:ascii="Times New Roman" w:hAnsi="Times New Roman" w:eastAsia="Times New Roman" w:cs="Times New Roman"/>
          <w:spacing w:val="9"/>
          <w:sz w:val="28"/>
          <w:szCs w:val="28"/>
        </w:rPr>
        <w:t>b</w:t>
      </w:r>
      <w:r>
        <w:rPr>
          <w:rFonts w:ascii="Times New Roman" w:hAnsi="Times New Roman" w:eastAsia="Times New Roman" w:cs="Times New Roman"/>
          <w:spacing w:val="-31"/>
          <w:sz w:val="28"/>
          <w:szCs w:val="28"/>
        </w:rPr>
        <w:t xml:space="preserve"> </w:t>
      </w:r>
      <w:r>
        <w:rPr>
          <w:rFonts w:ascii="宋体" w:hAnsi="宋体" w:eastAsia="宋体" w:cs="宋体"/>
          <w:spacing w:val="9"/>
          <w:sz w:val="28"/>
          <w:szCs w:val="28"/>
        </w:rPr>
        <w:t>所示。</w:t>
      </w:r>
    </w:p>
    <w:p w14:paraId="45B05E01">
      <w:pPr>
        <w:spacing w:before="11" w:line="2540" w:lineRule="exact"/>
        <w:ind w:firstLine="3840"/>
      </w:pPr>
      <w:r>
        <w:drawing>
          <wp:anchor distT="0" distB="0" distL="0" distR="0" simplePos="0" relativeHeight="251744256" behindDoc="0" locked="0" layoutInCell="1" allowOverlap="1">
            <wp:simplePos x="0" y="0"/>
            <wp:positionH relativeFrom="column">
              <wp:posOffset>38100</wp:posOffset>
            </wp:positionH>
            <wp:positionV relativeFrom="paragraph">
              <wp:posOffset>19050</wp:posOffset>
            </wp:positionV>
            <wp:extent cx="2311400" cy="159385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202"/>
                    <a:stretch>
                      <a:fillRect/>
                    </a:stretch>
                  </pic:blipFill>
                  <pic:spPr>
                    <a:xfrm>
                      <a:off x="0" y="0"/>
                      <a:ext cx="2311357" cy="1593851"/>
                    </a:xfrm>
                    <a:prstGeom prst="rect">
                      <a:avLst/>
                    </a:prstGeom>
                  </pic:spPr>
                </pic:pic>
              </a:graphicData>
            </a:graphic>
          </wp:anchor>
        </w:drawing>
      </w:r>
      <w:r>
        <w:rPr>
          <w:position w:val="-50"/>
        </w:rPr>
        <w:drawing>
          <wp:inline distT="0" distB="0" distL="0" distR="0">
            <wp:extent cx="3270250" cy="1612265"/>
            <wp:effectExtent l="0" t="0" r="0" b="0"/>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203"/>
                    <a:stretch>
                      <a:fillRect/>
                    </a:stretch>
                  </pic:blipFill>
                  <pic:spPr>
                    <a:xfrm>
                      <a:off x="0" y="0"/>
                      <a:ext cx="3270251" cy="1612885"/>
                    </a:xfrm>
                    <a:prstGeom prst="rect">
                      <a:avLst/>
                    </a:prstGeom>
                  </pic:spPr>
                </pic:pic>
              </a:graphicData>
            </a:graphic>
          </wp:inline>
        </w:drawing>
      </w:r>
    </w:p>
    <w:p w14:paraId="46409F45">
      <w:pPr>
        <w:spacing w:before="92" w:line="307" w:lineRule="auto"/>
        <w:ind w:left="2609" w:right="2510" w:hanging="1419"/>
        <w:rPr>
          <w:rFonts w:ascii="黑体" w:hAnsi="黑体" w:eastAsia="黑体" w:cs="黑体"/>
          <w:sz w:val="22"/>
          <w:szCs w:val="22"/>
        </w:rPr>
      </w:pPr>
      <w:r>
        <w:rPr>
          <w:rFonts w:ascii="Times New Roman" w:hAnsi="Times New Roman" w:eastAsia="Times New Roman" w:cs="Times New Roman"/>
          <w:spacing w:val="-5"/>
          <w:sz w:val="24"/>
          <w:szCs w:val="24"/>
        </w:rPr>
        <w:t xml:space="preserve">a) </w:t>
      </w:r>
      <w:r>
        <w:rPr>
          <w:rFonts w:ascii="FangSong" w:hAnsi="FangSong" w:eastAsia="FangSong" w:cs="FangSong"/>
          <w:spacing w:val="-5"/>
          <w:sz w:val="24"/>
          <w:szCs w:val="24"/>
        </w:rPr>
        <w:t xml:space="preserve">氢燃料电池                          </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7"/>
          <w:sz w:val="24"/>
          <w:szCs w:val="24"/>
        </w:rPr>
        <w:t xml:space="preserve"> </w:t>
      </w:r>
      <w:r>
        <w:rPr>
          <w:rFonts w:ascii="FangSong" w:hAnsi="FangSong" w:eastAsia="FangSong" w:cs="FangSong"/>
          <w:spacing w:val="-5"/>
          <w:sz w:val="24"/>
          <w:szCs w:val="24"/>
        </w:rPr>
        <w:t>固定翼无人机</w:t>
      </w:r>
      <w:r>
        <w:rPr>
          <w:rFonts w:ascii="FangSong" w:hAnsi="FangSong" w:eastAsia="FangSong" w:cs="FangSong"/>
          <w:sz w:val="24"/>
          <w:szCs w:val="24"/>
        </w:rPr>
        <w:t xml:space="preserve"> </w:t>
      </w:r>
      <w:r>
        <w:rPr>
          <w:rFonts w:ascii="LiSu" w:hAnsi="LiSu" w:eastAsia="LiSu" w:cs="LiSu"/>
          <w:spacing w:val="2"/>
          <w:position w:val="-5"/>
          <w:sz w:val="34"/>
          <w:szCs w:val="34"/>
        </w:rPr>
        <w:t>图3-</w:t>
      </w:r>
      <w:r>
        <w:rPr>
          <w:rFonts w:ascii="LiSu" w:hAnsi="LiSu" w:eastAsia="LiSu" w:cs="LiSu"/>
          <w:color w:val="90C0E0"/>
          <w:spacing w:val="2"/>
          <w:position w:val="-5"/>
          <w:sz w:val="34"/>
          <w:szCs w:val="34"/>
        </w:rPr>
        <w:t>35</w:t>
      </w:r>
      <w:r>
        <w:rPr>
          <w:rFonts w:ascii="LiSu" w:hAnsi="LiSu" w:eastAsia="LiSu" w:cs="LiSu"/>
          <w:color w:val="90C0E0"/>
          <w:spacing w:val="-28"/>
          <w:position w:val="-5"/>
          <w:sz w:val="34"/>
          <w:szCs w:val="34"/>
        </w:rPr>
        <w:t xml:space="preserve"> </w:t>
      </w:r>
      <w:r>
        <w:rPr>
          <w:rFonts w:ascii="黑体" w:hAnsi="黑体" w:eastAsia="黑体" w:cs="黑体"/>
          <w:color w:val="1060D0"/>
          <w:spacing w:val="2"/>
          <w:position w:val="3"/>
          <w:sz w:val="22"/>
          <w:szCs w:val="22"/>
        </w:rPr>
        <w:t>氢燃料电池及固定翼无人机</w:t>
      </w:r>
    </w:p>
    <w:p w14:paraId="61398909">
      <w:pPr>
        <w:spacing w:line="307" w:lineRule="auto"/>
        <w:rPr>
          <w:rFonts w:ascii="黑体" w:hAnsi="黑体" w:eastAsia="黑体" w:cs="黑体"/>
          <w:sz w:val="22"/>
          <w:szCs w:val="22"/>
        </w:rPr>
        <w:sectPr>
          <w:type w:val="continuous"/>
          <w:pgSz w:w="11910" w:h="16840"/>
          <w:pgMar w:top="1" w:right="1014" w:bottom="0" w:left="1100" w:header="0" w:footer="0" w:gutter="0"/>
          <w:cols w:equalWidth="0" w:num="1">
            <w:col w:w="9796"/>
          </w:cols>
        </w:sectPr>
      </w:pPr>
    </w:p>
    <w:p w14:paraId="13EAC516">
      <w:pPr>
        <w:pStyle w:val="2"/>
        <w:spacing w:line="251" w:lineRule="auto"/>
      </w:pPr>
    </w:p>
    <w:p w14:paraId="62B60A25">
      <w:pPr>
        <w:pStyle w:val="2"/>
        <w:spacing w:line="251" w:lineRule="auto"/>
      </w:pPr>
    </w:p>
    <w:p w14:paraId="3F0416CF">
      <w:pPr>
        <w:spacing w:before="72" w:line="221" w:lineRule="auto"/>
        <w:ind w:left="690"/>
        <w:rPr>
          <w:rFonts w:ascii="黑体" w:hAnsi="黑体" w:eastAsia="黑体" w:cs="黑体"/>
          <w:sz w:val="22"/>
          <w:szCs w:val="22"/>
        </w:rPr>
      </w:pPr>
      <w:r>
        <w:rPr>
          <w:rFonts w:ascii="黑体" w:hAnsi="黑体" w:eastAsia="黑体" w:cs="黑体"/>
          <w:spacing w:val="9"/>
          <w:sz w:val="22"/>
          <w:szCs w:val="22"/>
        </w:rPr>
        <w:t>048</w:t>
      </w:r>
      <w:r>
        <w:rPr>
          <w:rFonts w:ascii="黑体" w:hAnsi="黑体" w:eastAsia="黑体" w:cs="黑体"/>
          <w:spacing w:val="28"/>
          <w:sz w:val="22"/>
          <w:szCs w:val="22"/>
        </w:rPr>
        <w:t xml:space="preserve">  </w:t>
      </w:r>
      <w:r>
        <w:rPr>
          <w:rFonts w:ascii="黑体" w:hAnsi="黑体" w:eastAsia="黑体" w:cs="黑体"/>
          <w:color w:val="2070C0"/>
          <w:spacing w:val="9"/>
          <w:sz w:val="22"/>
          <w:szCs w:val="22"/>
        </w:rPr>
        <w:t>无人机技术概论</w:t>
      </w:r>
      <w:r>
        <w:rPr>
          <w:rFonts w:ascii="黑体" w:hAnsi="黑体" w:eastAsia="黑体" w:cs="黑体"/>
          <w:color w:val="2070C0"/>
          <w:spacing w:val="46"/>
          <w:sz w:val="22"/>
          <w:szCs w:val="22"/>
        </w:rPr>
        <w:t xml:space="preserve"> </w:t>
      </w:r>
      <w:r>
        <w:rPr>
          <w:rFonts w:ascii="黑体" w:hAnsi="黑体" w:eastAsia="黑体" w:cs="黑体"/>
          <w:color w:val="2070C0"/>
          <w:spacing w:val="9"/>
          <w:sz w:val="22"/>
          <w:szCs w:val="22"/>
        </w:rPr>
        <w:t>第2版</w:t>
      </w:r>
    </w:p>
    <w:p w14:paraId="44A70892">
      <w:pPr>
        <w:pStyle w:val="2"/>
        <w:spacing w:line="253" w:lineRule="auto"/>
      </w:pPr>
    </w:p>
    <w:p w14:paraId="0D843EB6">
      <w:pPr>
        <w:pStyle w:val="2"/>
        <w:spacing w:line="253" w:lineRule="auto"/>
      </w:pPr>
    </w:p>
    <w:p w14:paraId="20D56FBF">
      <w:pPr>
        <w:pStyle w:val="2"/>
        <w:spacing w:line="254" w:lineRule="auto"/>
      </w:pPr>
    </w:p>
    <w:p w14:paraId="55228035">
      <w:pPr>
        <w:pStyle w:val="2"/>
        <w:spacing w:line="254" w:lineRule="auto"/>
      </w:pPr>
    </w:p>
    <w:p w14:paraId="33FAB22B">
      <w:pPr>
        <w:pStyle w:val="2"/>
        <w:spacing w:line="254" w:lineRule="auto"/>
        <w:ind w:firstLine="340" w:firstLineChars="100"/>
        <w:rPr>
          <w:rFonts w:ascii="黑体" w:hAnsi="黑体" w:eastAsia="黑体" w:cs="黑体"/>
          <w:sz w:val="34"/>
          <w:szCs w:val="34"/>
        </w:rPr>
      </w:pPr>
      <w:r>
        <w:rPr>
          <w:rFonts w:hint="eastAsia" w:ascii="黑体" w:hAnsi="黑体" w:eastAsia="黑体" w:cs="黑体"/>
          <w:b/>
          <w:bCs/>
          <w:snapToGrid w:val="0"/>
          <w:color w:val="3070C0"/>
          <w:kern w:val="0"/>
          <w:sz w:val="34"/>
          <w:szCs w:val="34"/>
          <w:lang w:val="en-US" w:eastAsia="zh-CN" w:bidi="ar-SA"/>
        </w:rPr>
        <w:t>3.6</w:t>
      </w:r>
      <w:r>
        <w:rPr>
          <w:rFonts w:ascii="黑体" w:hAnsi="黑体" w:eastAsia="黑体" w:cs="黑体"/>
          <w:b/>
          <w:bCs/>
          <w:color w:val="3070C0"/>
          <w:sz w:val="34"/>
          <w:szCs w:val="34"/>
        </w:rPr>
        <w:t>太阳能动力</w:t>
      </w:r>
    </w:p>
    <w:p w14:paraId="1EDE2749">
      <w:pPr>
        <w:spacing w:before="295" w:line="313" w:lineRule="auto"/>
        <w:ind w:left="1290" w:firstLine="589"/>
        <w:rPr>
          <w:rFonts w:ascii="宋体" w:hAnsi="宋体" w:eastAsia="宋体" w:cs="宋体"/>
          <w:sz w:val="27"/>
          <w:szCs w:val="27"/>
        </w:rPr>
      </w:pPr>
      <w:r>
        <w:rPr>
          <w:rFonts w:ascii="宋体" w:hAnsi="宋体" w:eastAsia="宋体" w:cs="宋体"/>
          <w:spacing w:val="-8"/>
          <w:sz w:val="27"/>
          <w:szCs w:val="27"/>
        </w:rPr>
        <w:t>太阳能是取之不尽的能源，将其作为无人机动力，是无人机未</w:t>
      </w:r>
      <w:r>
        <w:rPr>
          <w:rFonts w:ascii="宋体" w:hAnsi="宋体" w:eastAsia="宋体" w:cs="宋体"/>
          <w:spacing w:val="-9"/>
          <w:sz w:val="27"/>
          <w:szCs w:val="27"/>
        </w:rPr>
        <w:t>来发展的方</w:t>
      </w:r>
      <w:r>
        <w:rPr>
          <w:rFonts w:ascii="宋体" w:hAnsi="宋体" w:eastAsia="宋体" w:cs="宋体"/>
          <w:sz w:val="27"/>
          <w:szCs w:val="27"/>
        </w:rPr>
        <w:t xml:space="preserve"> </w:t>
      </w:r>
      <w:r>
        <w:rPr>
          <w:rFonts w:ascii="宋体" w:hAnsi="宋体" w:eastAsia="宋体" w:cs="宋体"/>
          <w:spacing w:val="-7"/>
          <w:sz w:val="27"/>
          <w:szCs w:val="27"/>
        </w:rPr>
        <w:t>向。我国新研发的彩虹太阳能无人机，已经具备超长航时(留空时间大于24</w:t>
      </w:r>
      <w:r>
        <w:rPr>
          <w:rFonts w:ascii="Times New Roman" w:hAnsi="Times New Roman" w:eastAsia="Times New Roman" w:cs="Times New Roman"/>
          <w:spacing w:val="-7"/>
          <w:sz w:val="27"/>
          <w:szCs w:val="27"/>
        </w:rPr>
        <w:t>h),</w:t>
      </w:r>
      <w:r>
        <w:rPr>
          <w:rFonts w:ascii="Times New Roman" w:hAnsi="Times New Roman" w:eastAsia="Times New Roman" w:cs="Times New Roman"/>
          <w:spacing w:val="3"/>
          <w:sz w:val="27"/>
          <w:szCs w:val="27"/>
        </w:rPr>
        <w:t xml:space="preserve">   </w:t>
      </w:r>
      <w:r>
        <w:rPr>
          <w:rFonts w:ascii="宋体" w:hAnsi="宋体" w:eastAsia="宋体" w:cs="宋体"/>
          <w:spacing w:val="-4"/>
          <w:sz w:val="27"/>
          <w:szCs w:val="27"/>
        </w:rPr>
        <w:t>飞行高度高(超过20</w:t>
      </w:r>
      <w:r>
        <w:rPr>
          <w:rFonts w:ascii="Times New Roman" w:hAnsi="Times New Roman" w:eastAsia="Times New Roman" w:cs="Times New Roman"/>
          <w:spacing w:val="-4"/>
          <w:sz w:val="27"/>
          <w:szCs w:val="27"/>
        </w:rPr>
        <w:t xml:space="preserve">km)  </w:t>
      </w:r>
      <w:r>
        <w:rPr>
          <w:rFonts w:ascii="宋体" w:hAnsi="宋体" w:eastAsia="宋体" w:cs="宋体"/>
          <w:spacing w:val="-4"/>
          <w:sz w:val="27"/>
          <w:szCs w:val="27"/>
        </w:rPr>
        <w:t>的特点，具有“准卫星”特征，其具有部署灵活、经</w:t>
      </w:r>
      <w:r>
        <w:rPr>
          <w:rFonts w:ascii="宋体" w:hAnsi="宋体" w:eastAsia="宋体" w:cs="宋体"/>
          <w:spacing w:val="7"/>
          <w:sz w:val="27"/>
          <w:szCs w:val="27"/>
        </w:rPr>
        <w:t xml:space="preserve"> </w:t>
      </w:r>
      <w:r>
        <w:rPr>
          <w:rFonts w:ascii="宋体" w:hAnsi="宋体" w:eastAsia="宋体" w:cs="宋体"/>
          <w:spacing w:val="-2"/>
          <w:sz w:val="27"/>
          <w:szCs w:val="27"/>
        </w:rPr>
        <w:t>济性好、载荷能力强(20</w:t>
      </w:r>
      <w:r>
        <w:rPr>
          <w:rFonts w:ascii="Times New Roman" w:hAnsi="Times New Roman" w:eastAsia="Times New Roman" w:cs="Times New Roman"/>
          <w:spacing w:val="-2"/>
          <w:sz w:val="27"/>
          <w:szCs w:val="27"/>
        </w:rPr>
        <w:t>kg)</w:t>
      </w:r>
      <w:r>
        <w:rPr>
          <w:rFonts w:ascii="宋体" w:hAnsi="宋体" w:eastAsia="宋体" w:cs="宋体"/>
          <w:spacing w:val="-2"/>
          <w:sz w:val="27"/>
          <w:szCs w:val="27"/>
        </w:rPr>
        <w:t>、任务区域广阔等优势，如图3-</w:t>
      </w:r>
      <w:r>
        <w:rPr>
          <w:rFonts w:ascii="宋体" w:hAnsi="宋体" w:eastAsia="宋体" w:cs="宋体"/>
          <w:spacing w:val="-3"/>
          <w:sz w:val="27"/>
          <w:szCs w:val="27"/>
        </w:rPr>
        <w:t>36所示。</w:t>
      </w:r>
    </w:p>
    <w:p w14:paraId="0EF8ED19">
      <w:pPr>
        <w:spacing w:before="157" w:line="2740" w:lineRule="exact"/>
        <w:ind w:firstLine="3229"/>
      </w:pPr>
      <w:r>
        <w:rPr>
          <w:position w:val="-54"/>
        </w:rPr>
        <w:drawing>
          <wp:inline distT="0" distB="0" distL="0" distR="0">
            <wp:extent cx="3251200" cy="1739900"/>
            <wp:effectExtent l="0" t="0" r="0" b="0"/>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204"/>
                    <a:stretch>
                      <a:fillRect/>
                    </a:stretch>
                  </pic:blipFill>
                  <pic:spPr>
                    <a:xfrm>
                      <a:off x="0" y="0"/>
                      <a:ext cx="3251268" cy="1739923"/>
                    </a:xfrm>
                    <a:prstGeom prst="rect">
                      <a:avLst/>
                    </a:prstGeom>
                  </pic:spPr>
                </pic:pic>
              </a:graphicData>
            </a:graphic>
          </wp:inline>
        </w:drawing>
      </w:r>
    </w:p>
    <w:p w14:paraId="0839F603">
      <w:pPr>
        <w:spacing w:before="276" w:line="457" w:lineRule="exact"/>
        <w:ind w:left="4370"/>
        <w:rPr>
          <w:rFonts w:ascii="黑体" w:hAnsi="黑体" w:eastAsia="黑体" w:cs="黑体"/>
          <w:sz w:val="22"/>
          <w:szCs w:val="22"/>
        </w:rPr>
      </w:pPr>
      <w:r>
        <w:rPr>
          <w:rFonts w:ascii="LiSu" w:hAnsi="LiSu" w:eastAsia="LiSu" w:cs="LiSu"/>
          <w:color w:val="C0E0F0"/>
          <w:spacing w:val="-6"/>
          <w:position w:val="2"/>
          <w:sz w:val="33"/>
          <w:szCs w:val="33"/>
        </w:rPr>
        <w:t>图3-</w:t>
      </w:r>
      <w:r>
        <w:rPr>
          <w:rFonts w:ascii="LiSu" w:hAnsi="LiSu" w:eastAsia="LiSu" w:cs="LiSu"/>
          <w:spacing w:val="-6"/>
          <w:position w:val="2"/>
          <w:sz w:val="33"/>
          <w:szCs w:val="33"/>
        </w:rPr>
        <w:t>36</w:t>
      </w:r>
      <w:r>
        <w:rPr>
          <w:rFonts w:ascii="LiSu" w:hAnsi="LiSu" w:eastAsia="LiSu" w:cs="LiSu"/>
          <w:spacing w:val="59"/>
          <w:position w:val="2"/>
          <w:sz w:val="33"/>
          <w:szCs w:val="33"/>
        </w:rPr>
        <w:t xml:space="preserve"> </w:t>
      </w:r>
      <w:r>
        <w:rPr>
          <w:rFonts w:ascii="黑体" w:hAnsi="黑体" w:eastAsia="黑体" w:cs="黑体"/>
          <w:color w:val="2070C0"/>
          <w:spacing w:val="-6"/>
          <w:position w:val="6"/>
          <w:sz w:val="22"/>
          <w:szCs w:val="22"/>
        </w:rPr>
        <w:t>彩虹太阳能无人机</w:t>
      </w:r>
    </w:p>
    <w:p w14:paraId="2A1C4EA7">
      <w:pPr>
        <w:pStyle w:val="2"/>
        <w:spacing w:line="419" w:lineRule="auto"/>
      </w:pPr>
    </w:p>
    <w:p w14:paraId="277ED838">
      <w:pPr>
        <w:spacing w:before="85"/>
        <w:ind w:left="1310"/>
        <w:rPr>
          <w:rFonts w:ascii="FangSong" w:hAnsi="FangSong" w:eastAsia="FangSong" w:cs="FangSong"/>
          <w:sz w:val="26"/>
          <w:szCs w:val="26"/>
        </w:rPr>
      </w:pPr>
      <w:r>
        <w:rPr>
          <w:rFonts w:ascii="黑体" w:hAnsi="黑体" w:eastAsia="黑体" w:cs="黑体"/>
          <w:color w:val="2070C0"/>
          <w:position w:val="-22"/>
          <w:sz w:val="26"/>
          <w:szCs w:val="26"/>
        </w:rPr>
        <w:drawing>
          <wp:inline distT="0" distB="0" distL="0" distR="0">
            <wp:extent cx="335915" cy="367665"/>
            <wp:effectExtent l="0" t="0" r="0" b="0"/>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205"/>
                    <a:stretch>
                      <a:fillRect/>
                    </a:stretch>
                  </pic:blipFill>
                  <pic:spPr>
                    <a:xfrm>
                      <a:off x="0" y="0"/>
                      <a:ext cx="336546" cy="368280"/>
                    </a:xfrm>
                    <a:prstGeom prst="rect">
                      <a:avLst/>
                    </a:prstGeom>
                  </pic:spPr>
                </pic:pic>
              </a:graphicData>
            </a:graphic>
          </wp:inline>
        </w:drawing>
      </w:r>
      <w:r>
        <w:rPr>
          <w:rFonts w:ascii="黑体" w:hAnsi="黑体" w:eastAsia="黑体" w:cs="黑体"/>
          <w:color w:val="2070C0"/>
          <w:spacing w:val="-2"/>
          <w:sz w:val="26"/>
          <w:szCs w:val="26"/>
        </w:rPr>
        <w:t xml:space="preserve"> </w:t>
      </w:r>
      <w:r>
        <w:rPr>
          <w:rFonts w:ascii="黑体" w:hAnsi="黑体" w:eastAsia="黑体" w:cs="黑体"/>
          <w:color w:val="2070C0"/>
          <w:spacing w:val="1"/>
          <w:sz w:val="26"/>
          <w:szCs w:val="26"/>
        </w:rPr>
        <w:t>小知识：</w:t>
      </w:r>
      <w:r>
        <w:rPr>
          <w:rFonts w:ascii="FangSong" w:hAnsi="FangSong" w:eastAsia="FangSong" w:cs="FangSong"/>
          <w:spacing w:val="1"/>
          <w:sz w:val="26"/>
          <w:szCs w:val="26"/>
        </w:rPr>
        <w:t>“两弹一星”功勋科学家最长的一天</w:t>
      </w:r>
    </w:p>
    <w:p w14:paraId="04F2899B">
      <w:pPr>
        <w:pStyle w:val="2"/>
        <w:spacing w:line="256" w:lineRule="auto"/>
      </w:pPr>
    </w:p>
    <w:p w14:paraId="463130A1">
      <w:pPr>
        <w:pStyle w:val="2"/>
        <w:spacing w:line="257" w:lineRule="auto"/>
      </w:pPr>
    </w:p>
    <w:p w14:paraId="01925C19">
      <w:pPr>
        <w:tabs>
          <w:tab w:val="left" w:pos="4500"/>
        </w:tabs>
        <w:spacing w:before="127" w:line="222" w:lineRule="auto"/>
        <w:ind w:left="2920"/>
        <w:rPr>
          <w:sz w:val="39"/>
          <w:szCs w:val="39"/>
        </w:rPr>
      </w:pPr>
      <w:r>
        <w:rPr>
          <w:rFonts w:ascii="黑体" w:hAnsi="黑体" w:eastAsia="黑体" w:cs="黑体"/>
          <w:color w:val="70A0E0"/>
          <w:sz w:val="39"/>
          <w:szCs w:val="39"/>
        </w:rPr>
        <w:tab/>
      </w:r>
      <w:r>
        <w:rPr>
          <w:rFonts w:ascii="黑体" w:hAnsi="黑体" w:eastAsia="黑体" w:cs="黑体"/>
          <w:color w:val="70A0E0"/>
          <w:spacing w:val="-21"/>
          <w:sz w:val="39"/>
          <w:szCs w:val="39"/>
        </w:rPr>
        <w:t>复</w:t>
      </w:r>
      <w:r>
        <w:rPr>
          <w:rFonts w:ascii="黑体" w:hAnsi="黑体" w:eastAsia="黑体" w:cs="黑体"/>
          <w:color w:val="70A0E0"/>
          <w:spacing w:val="26"/>
          <w:sz w:val="39"/>
          <w:szCs w:val="39"/>
        </w:rPr>
        <w:t xml:space="preserve"> </w:t>
      </w:r>
      <w:r>
        <w:rPr>
          <w:rFonts w:ascii="黑体" w:hAnsi="黑体" w:eastAsia="黑体" w:cs="黑体"/>
          <w:color w:val="70A0E0"/>
          <w:spacing w:val="-21"/>
          <w:sz w:val="39"/>
          <w:szCs w:val="39"/>
        </w:rPr>
        <w:t>习 思 考 题</w:t>
      </w:r>
      <w:r>
        <w:rPr>
          <w:rFonts w:ascii="黑体" w:hAnsi="黑体" w:eastAsia="黑体" w:cs="黑体"/>
          <w:color w:val="70A0E0"/>
          <w:spacing w:val="-174"/>
          <w:sz w:val="39"/>
          <w:szCs w:val="39"/>
        </w:rPr>
        <w:t xml:space="preserve"> </w:t>
      </w:r>
      <w:r>
        <w:rPr>
          <w:position w:val="-1"/>
          <w:sz w:val="39"/>
          <w:szCs w:val="39"/>
        </w:rPr>
        <w:drawing>
          <wp:inline distT="0" distB="0" distL="0" distR="0">
            <wp:extent cx="1028065" cy="221615"/>
            <wp:effectExtent l="0" t="0" r="0" b="0"/>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206"/>
                    <a:stretch>
                      <a:fillRect/>
                    </a:stretch>
                  </pic:blipFill>
                  <pic:spPr>
                    <a:xfrm>
                      <a:off x="0" y="0"/>
                      <a:ext cx="1028698" cy="222208"/>
                    </a:xfrm>
                    <a:prstGeom prst="rect">
                      <a:avLst/>
                    </a:prstGeom>
                  </pic:spPr>
                </pic:pic>
              </a:graphicData>
            </a:graphic>
          </wp:inline>
        </w:drawing>
      </w:r>
    </w:p>
    <w:p w14:paraId="340332F4">
      <w:pPr>
        <w:pStyle w:val="2"/>
        <w:spacing w:line="259" w:lineRule="auto"/>
      </w:pPr>
    </w:p>
    <w:p w14:paraId="57CEAC1C">
      <w:pPr>
        <w:tabs>
          <w:tab w:val="left" w:pos="2780"/>
        </w:tabs>
        <w:spacing w:before="86" w:line="327" w:lineRule="auto"/>
        <w:ind w:left="1699" w:right="68" w:hanging="409"/>
        <w:rPr>
          <w:rFonts w:ascii="宋体" w:hAnsi="宋体" w:eastAsia="宋体" w:cs="宋体"/>
          <w:sz w:val="26"/>
          <w:szCs w:val="26"/>
        </w:rPr>
      </w:pPr>
      <w:r>
        <w:rPr>
          <w:rFonts w:ascii="Times New Roman" w:hAnsi="Times New Roman" w:eastAsia="Times New Roman" w:cs="Times New Roman"/>
          <w:spacing w:val="23"/>
          <w:sz w:val="26"/>
          <w:szCs w:val="26"/>
        </w:rPr>
        <w:t xml:space="preserve">1.  </w:t>
      </w:r>
      <w:r>
        <w:rPr>
          <w:rFonts w:ascii="宋体" w:hAnsi="宋体" w:eastAsia="宋体" w:cs="宋体"/>
          <w:spacing w:val="23"/>
          <w:sz w:val="26"/>
          <w:szCs w:val="26"/>
        </w:rPr>
        <w:t>目前主流的民用无人机所采用的动力系统通常为：活</w:t>
      </w:r>
      <w:r>
        <w:rPr>
          <w:rFonts w:ascii="宋体" w:hAnsi="宋体" w:eastAsia="宋体" w:cs="宋体"/>
          <w:spacing w:val="22"/>
          <w:sz w:val="26"/>
          <w:szCs w:val="26"/>
        </w:rPr>
        <w:t>塞航空发动机和</w:t>
      </w:r>
      <w:r>
        <w:rPr>
          <w:rFonts w:ascii="宋体" w:hAnsi="宋体" w:eastAsia="宋体" w:cs="宋体"/>
          <w:sz w:val="26"/>
          <w:szCs w:val="26"/>
        </w:rPr>
        <w:t xml:space="preserve"> </w:t>
      </w:r>
      <w:r>
        <w:rPr>
          <w:rFonts w:ascii="宋体" w:hAnsi="宋体" w:eastAsia="宋体" w:cs="宋体"/>
          <w:sz w:val="26"/>
          <w:szCs w:val="26"/>
          <w:u w:val="single" w:color="auto"/>
        </w:rPr>
        <w:tab/>
      </w:r>
      <w:r>
        <w:rPr>
          <w:rFonts w:ascii="宋体" w:hAnsi="宋体" w:eastAsia="宋体" w:cs="宋体"/>
          <w:spacing w:val="13"/>
          <w:sz w:val="26"/>
          <w:szCs w:val="26"/>
        </w:rPr>
        <w:t>两种。</w:t>
      </w:r>
    </w:p>
    <w:p w14:paraId="111C7FD0">
      <w:pPr>
        <w:spacing w:before="1" w:line="225" w:lineRule="auto"/>
        <w:ind w:left="1700"/>
        <w:rPr>
          <w:rFonts w:ascii="宋体" w:hAnsi="宋体" w:eastAsia="宋体" w:cs="宋体"/>
          <w:sz w:val="26"/>
          <w:szCs w:val="26"/>
        </w:rPr>
      </w:pPr>
      <w:r>
        <w:rPr>
          <w:rFonts w:ascii="Times New Roman" w:hAnsi="Times New Roman" w:eastAsia="Times New Roman" w:cs="Times New Roman"/>
          <w:spacing w:val="5"/>
          <w:sz w:val="26"/>
          <w:szCs w:val="26"/>
        </w:rPr>
        <w:t>A</w:t>
      </w:r>
      <w:r>
        <w:rPr>
          <w:rFonts w:ascii="宋体" w:hAnsi="宋体" w:eastAsia="宋体" w:cs="宋体"/>
          <w:spacing w:val="5"/>
          <w:sz w:val="26"/>
          <w:szCs w:val="26"/>
        </w:rPr>
        <w:t>.</w:t>
      </w:r>
      <w:r>
        <w:rPr>
          <w:rFonts w:ascii="宋体" w:hAnsi="宋体" w:eastAsia="宋体" w:cs="宋体"/>
          <w:spacing w:val="-57"/>
          <w:sz w:val="26"/>
          <w:szCs w:val="26"/>
        </w:rPr>
        <w:t xml:space="preserve"> </w:t>
      </w:r>
      <w:r>
        <w:rPr>
          <w:rFonts w:ascii="宋体" w:hAnsi="宋体" w:eastAsia="宋体" w:cs="宋体"/>
          <w:spacing w:val="5"/>
          <w:sz w:val="26"/>
          <w:szCs w:val="26"/>
        </w:rPr>
        <w:t>涡喷发动机</w:t>
      </w:r>
      <w:r>
        <w:rPr>
          <w:rFonts w:ascii="宋体" w:hAnsi="宋体" w:eastAsia="宋体" w:cs="宋体"/>
          <w:spacing w:val="8"/>
          <w:sz w:val="26"/>
          <w:szCs w:val="26"/>
        </w:rPr>
        <w:t xml:space="preserve">          </w:t>
      </w:r>
      <w:r>
        <w:rPr>
          <w:rFonts w:ascii="Times New Roman" w:hAnsi="Times New Roman" w:eastAsia="Times New Roman" w:cs="Times New Roman"/>
          <w:spacing w:val="5"/>
          <w:sz w:val="26"/>
          <w:szCs w:val="26"/>
        </w:rPr>
        <w:t>B.</w:t>
      </w:r>
      <w:r>
        <w:rPr>
          <w:rFonts w:ascii="Times New Roman" w:hAnsi="Times New Roman" w:eastAsia="Times New Roman" w:cs="Times New Roman"/>
          <w:spacing w:val="51"/>
          <w:sz w:val="26"/>
          <w:szCs w:val="26"/>
        </w:rPr>
        <w:t xml:space="preserve"> </w:t>
      </w:r>
      <w:r>
        <w:rPr>
          <w:rFonts w:ascii="宋体" w:hAnsi="宋体" w:eastAsia="宋体" w:cs="宋体"/>
          <w:spacing w:val="5"/>
          <w:sz w:val="26"/>
          <w:szCs w:val="26"/>
        </w:rPr>
        <w:t>涡扇发动机</w:t>
      </w:r>
      <w:r>
        <w:rPr>
          <w:rFonts w:ascii="宋体" w:hAnsi="宋体" w:eastAsia="宋体" w:cs="宋体"/>
          <w:spacing w:val="8"/>
          <w:sz w:val="26"/>
          <w:szCs w:val="26"/>
        </w:rPr>
        <w:t xml:space="preserve">          </w:t>
      </w:r>
      <w:r>
        <w:rPr>
          <w:rFonts w:ascii="Times New Roman" w:hAnsi="Times New Roman" w:eastAsia="Times New Roman" w:cs="Times New Roman"/>
          <w:spacing w:val="5"/>
          <w:sz w:val="26"/>
          <w:szCs w:val="26"/>
        </w:rPr>
        <w:t xml:space="preserve">C.  </w:t>
      </w:r>
      <w:r>
        <w:rPr>
          <w:rFonts w:ascii="宋体" w:hAnsi="宋体" w:eastAsia="宋体" w:cs="宋体"/>
          <w:spacing w:val="5"/>
          <w:sz w:val="26"/>
          <w:szCs w:val="26"/>
        </w:rPr>
        <w:t>电动机</w:t>
      </w:r>
    </w:p>
    <w:p w14:paraId="6A4E93E8">
      <w:pPr>
        <w:spacing w:before="142" w:line="219" w:lineRule="auto"/>
        <w:ind w:left="1290"/>
        <w:rPr>
          <w:rFonts w:ascii="宋体" w:hAnsi="宋体" w:eastAsia="宋体" w:cs="宋体"/>
          <w:sz w:val="28"/>
          <w:szCs w:val="28"/>
        </w:rPr>
      </w:pPr>
      <w:r>
        <w:rPr>
          <w:rFonts w:ascii="Times New Roman" w:hAnsi="Times New Roman" w:eastAsia="Times New Roman" w:cs="Times New Roman"/>
          <w:spacing w:val="-8"/>
          <w:sz w:val="28"/>
          <w:szCs w:val="28"/>
        </w:rPr>
        <w:t>2.</w:t>
      </w:r>
      <w:r>
        <w:rPr>
          <w:rFonts w:ascii="Times New Roman" w:hAnsi="Times New Roman" w:eastAsia="Times New Roman" w:cs="Times New Roman"/>
          <w:spacing w:val="59"/>
          <w:sz w:val="28"/>
          <w:szCs w:val="28"/>
        </w:rPr>
        <w:t xml:space="preserve"> </w:t>
      </w:r>
      <w:r>
        <w:rPr>
          <w:rFonts w:ascii="宋体" w:hAnsi="宋体" w:eastAsia="宋体" w:cs="宋体"/>
          <w:spacing w:val="-8"/>
          <w:sz w:val="28"/>
          <w:szCs w:val="28"/>
        </w:rPr>
        <w:t>电动动力系统主要由电动机、</w:t>
      </w:r>
      <w:r>
        <w:rPr>
          <w:rFonts w:ascii="宋体" w:hAnsi="宋体" w:eastAsia="宋体" w:cs="宋体"/>
          <w:spacing w:val="14"/>
          <w:sz w:val="28"/>
          <w:szCs w:val="28"/>
          <w:u w:val="single" w:color="auto"/>
        </w:rPr>
        <w:t xml:space="preserve">       </w:t>
      </w:r>
      <w:r>
        <w:rPr>
          <w:rFonts w:ascii="宋体" w:hAnsi="宋体" w:eastAsia="宋体" w:cs="宋体"/>
          <w:spacing w:val="-8"/>
          <w:sz w:val="28"/>
          <w:szCs w:val="28"/>
        </w:rPr>
        <w:t>、动力电源组成。</w:t>
      </w:r>
    </w:p>
    <w:p w14:paraId="7D554A7F">
      <w:pPr>
        <w:spacing w:before="137" w:line="232" w:lineRule="auto"/>
        <w:ind w:left="1700"/>
        <w:rPr>
          <w:rFonts w:ascii="宋体" w:hAnsi="宋体" w:eastAsia="宋体" w:cs="宋体"/>
          <w:sz w:val="26"/>
          <w:szCs w:val="26"/>
        </w:rPr>
      </w:pPr>
      <w:r>
        <w:rPr>
          <w:rFonts w:ascii="Times New Roman" w:hAnsi="Times New Roman" w:eastAsia="Times New Roman" w:cs="Times New Roman"/>
          <w:spacing w:val="7"/>
          <w:position w:val="-1"/>
          <w:sz w:val="26"/>
          <w:szCs w:val="26"/>
        </w:rPr>
        <w:t>A</w:t>
      </w:r>
      <w:r>
        <w:rPr>
          <w:rFonts w:ascii="宋体" w:hAnsi="宋体" w:eastAsia="宋体" w:cs="宋体"/>
          <w:spacing w:val="7"/>
          <w:position w:val="-1"/>
          <w:sz w:val="26"/>
          <w:szCs w:val="26"/>
        </w:rPr>
        <w:t>.</w:t>
      </w:r>
      <w:r>
        <w:rPr>
          <w:rFonts w:ascii="宋体" w:hAnsi="宋体" w:eastAsia="宋体" w:cs="宋体"/>
          <w:spacing w:val="-33"/>
          <w:position w:val="-1"/>
          <w:sz w:val="26"/>
          <w:szCs w:val="26"/>
        </w:rPr>
        <w:t xml:space="preserve"> </w:t>
      </w:r>
      <w:r>
        <w:rPr>
          <w:rFonts w:ascii="宋体" w:hAnsi="宋体" w:eastAsia="宋体" w:cs="宋体"/>
          <w:spacing w:val="7"/>
          <w:position w:val="-1"/>
          <w:sz w:val="26"/>
          <w:szCs w:val="26"/>
        </w:rPr>
        <w:t xml:space="preserve">电池                </w:t>
      </w:r>
      <w:r>
        <w:rPr>
          <w:rFonts w:ascii="Times New Roman" w:hAnsi="Times New Roman" w:eastAsia="Times New Roman" w:cs="Times New Roman"/>
          <w:spacing w:val="7"/>
          <w:sz w:val="26"/>
          <w:szCs w:val="26"/>
        </w:rPr>
        <w:t xml:space="preserve">B.  </w:t>
      </w:r>
      <w:r>
        <w:rPr>
          <w:rFonts w:ascii="宋体" w:hAnsi="宋体" w:eastAsia="宋体" w:cs="宋体"/>
          <w:spacing w:val="7"/>
          <w:sz w:val="26"/>
          <w:szCs w:val="26"/>
        </w:rPr>
        <w:t xml:space="preserve">调速系统      </w:t>
      </w:r>
      <w:r>
        <w:rPr>
          <w:rFonts w:ascii="宋体" w:hAnsi="宋体" w:eastAsia="宋体" w:cs="宋体"/>
          <w:spacing w:val="6"/>
          <w:sz w:val="26"/>
          <w:szCs w:val="26"/>
        </w:rPr>
        <w:t xml:space="preserve">      </w:t>
      </w:r>
      <w:r>
        <w:rPr>
          <w:rFonts w:ascii="Times New Roman" w:hAnsi="Times New Roman" w:eastAsia="Times New Roman" w:cs="Times New Roman"/>
          <w:spacing w:val="6"/>
          <w:sz w:val="26"/>
          <w:szCs w:val="26"/>
        </w:rPr>
        <w:t xml:space="preserve">C. </w:t>
      </w:r>
      <w:r>
        <w:rPr>
          <w:rFonts w:ascii="宋体" w:hAnsi="宋体" w:eastAsia="宋体" w:cs="宋体"/>
          <w:spacing w:val="6"/>
          <w:sz w:val="26"/>
          <w:szCs w:val="26"/>
        </w:rPr>
        <w:t>无刷电动机</w:t>
      </w:r>
    </w:p>
    <w:p w14:paraId="5747D09E">
      <w:pPr>
        <w:spacing w:before="153" w:line="219" w:lineRule="auto"/>
        <w:ind w:left="1290"/>
        <w:rPr>
          <w:rFonts w:ascii="宋体" w:hAnsi="宋体" w:eastAsia="宋体" w:cs="宋体"/>
          <w:sz w:val="26"/>
          <w:szCs w:val="26"/>
        </w:rPr>
      </w:pPr>
      <w:r>
        <w:rPr>
          <w:rFonts w:ascii="宋体" w:hAnsi="宋体" w:eastAsia="宋体" w:cs="宋体"/>
          <w:spacing w:val="8"/>
          <w:sz w:val="26"/>
          <w:szCs w:val="26"/>
        </w:rPr>
        <w:t>3.</w:t>
      </w:r>
      <w:r>
        <w:rPr>
          <w:rFonts w:ascii="宋体" w:hAnsi="宋体" w:eastAsia="宋体" w:cs="宋体"/>
          <w:spacing w:val="-44"/>
          <w:sz w:val="26"/>
          <w:szCs w:val="26"/>
        </w:rPr>
        <w:t xml:space="preserve"> </w:t>
      </w:r>
      <w:r>
        <w:rPr>
          <w:rFonts w:ascii="宋体" w:hAnsi="宋体" w:eastAsia="宋体" w:cs="宋体"/>
          <w:spacing w:val="8"/>
          <w:sz w:val="26"/>
          <w:szCs w:val="26"/>
        </w:rPr>
        <w:t>从应用上说，涡桨发动机适用于</w:t>
      </w:r>
      <w:r>
        <w:rPr>
          <w:rFonts w:ascii="宋体" w:hAnsi="宋体" w:eastAsia="宋体" w:cs="宋体"/>
          <w:spacing w:val="-116"/>
          <w:sz w:val="26"/>
          <w:szCs w:val="26"/>
        </w:rPr>
        <w:t xml:space="preserve"> </w:t>
      </w:r>
      <w:r>
        <w:rPr>
          <w:rFonts w:ascii="宋体" w:hAnsi="宋体" w:eastAsia="宋体" w:cs="宋体"/>
          <w:sz w:val="26"/>
          <w:szCs w:val="26"/>
          <w:u w:val="single" w:color="auto"/>
        </w:rPr>
        <w:t xml:space="preserve">         </w:t>
      </w:r>
    </w:p>
    <w:p w14:paraId="67B54C5A">
      <w:pPr>
        <w:spacing w:before="132" w:line="219" w:lineRule="auto"/>
        <w:ind w:left="1700"/>
        <w:rPr>
          <w:rFonts w:ascii="宋体" w:hAnsi="宋体" w:eastAsia="宋体" w:cs="宋体"/>
          <w:sz w:val="26"/>
          <w:szCs w:val="26"/>
        </w:rPr>
      </w:pPr>
      <w:r>
        <w:rPr>
          <w:rFonts w:ascii="Times New Roman" w:hAnsi="Times New Roman" w:eastAsia="Times New Roman" w:cs="Times New Roman"/>
          <w:spacing w:val="7"/>
          <w:sz w:val="26"/>
          <w:szCs w:val="26"/>
        </w:rPr>
        <w:t>A.</w:t>
      </w:r>
      <w:r>
        <w:rPr>
          <w:rFonts w:ascii="Times New Roman" w:hAnsi="Times New Roman" w:eastAsia="Times New Roman" w:cs="Times New Roman"/>
          <w:spacing w:val="65"/>
          <w:sz w:val="26"/>
          <w:szCs w:val="26"/>
        </w:rPr>
        <w:t xml:space="preserve"> </w:t>
      </w:r>
      <w:r>
        <w:rPr>
          <w:rFonts w:ascii="宋体" w:hAnsi="宋体" w:eastAsia="宋体" w:cs="宋体"/>
          <w:spacing w:val="7"/>
          <w:sz w:val="26"/>
          <w:szCs w:val="26"/>
        </w:rPr>
        <w:t>中低空、低速短距/垂直起降无人机</w:t>
      </w:r>
    </w:p>
    <w:p w14:paraId="5FE861A9">
      <w:pPr>
        <w:spacing w:before="162" w:line="219" w:lineRule="auto"/>
        <w:ind w:left="1700"/>
        <w:rPr>
          <w:rFonts w:ascii="宋体" w:hAnsi="宋体" w:eastAsia="宋体" w:cs="宋体"/>
          <w:sz w:val="26"/>
          <w:szCs w:val="26"/>
        </w:rPr>
      </w:pPr>
      <w:r>
        <w:rPr>
          <w:rFonts w:ascii="Times New Roman" w:hAnsi="Times New Roman" w:eastAsia="Times New Roman" w:cs="Times New Roman"/>
          <w:spacing w:val="9"/>
          <w:sz w:val="26"/>
          <w:szCs w:val="26"/>
        </w:rPr>
        <w:t>B.</w:t>
      </w:r>
      <w:r>
        <w:rPr>
          <w:rFonts w:ascii="Times New Roman" w:hAnsi="Times New Roman" w:eastAsia="Times New Roman" w:cs="Times New Roman"/>
          <w:spacing w:val="41"/>
          <w:w w:val="101"/>
          <w:sz w:val="26"/>
          <w:szCs w:val="26"/>
        </w:rPr>
        <w:t xml:space="preserve"> </w:t>
      </w:r>
      <w:r>
        <w:rPr>
          <w:rFonts w:ascii="宋体" w:hAnsi="宋体" w:eastAsia="宋体" w:cs="宋体"/>
          <w:spacing w:val="9"/>
          <w:sz w:val="26"/>
          <w:szCs w:val="26"/>
        </w:rPr>
        <w:t>高空长航时无人机/无人战斗机</w:t>
      </w:r>
    </w:p>
    <w:p w14:paraId="0FAD535D">
      <w:pPr>
        <w:spacing w:before="171" w:line="219" w:lineRule="auto"/>
        <w:ind w:left="1700"/>
        <w:rPr>
          <w:rFonts w:ascii="宋体" w:hAnsi="宋体" w:eastAsia="宋体" w:cs="宋体"/>
          <w:sz w:val="26"/>
          <w:szCs w:val="26"/>
        </w:rPr>
      </w:pPr>
      <w:r>
        <w:rPr>
          <w:rFonts w:ascii="Times New Roman" w:hAnsi="Times New Roman" w:eastAsia="Times New Roman" w:cs="Times New Roman"/>
          <w:spacing w:val="6"/>
          <w:sz w:val="26"/>
          <w:szCs w:val="26"/>
        </w:rPr>
        <w:t xml:space="preserve">C.  </w:t>
      </w:r>
      <w:r>
        <w:rPr>
          <w:rFonts w:ascii="宋体" w:hAnsi="宋体" w:eastAsia="宋体" w:cs="宋体"/>
          <w:spacing w:val="6"/>
          <w:sz w:val="26"/>
          <w:szCs w:val="26"/>
        </w:rPr>
        <w:t>中高空长航时无人机</w:t>
      </w:r>
    </w:p>
    <w:p w14:paraId="0C6FEC68">
      <w:pPr>
        <w:spacing w:line="219" w:lineRule="auto"/>
        <w:rPr>
          <w:rFonts w:ascii="宋体" w:hAnsi="宋体" w:eastAsia="宋体" w:cs="宋体"/>
          <w:sz w:val="26"/>
          <w:szCs w:val="26"/>
        </w:rPr>
        <w:sectPr>
          <w:pgSz w:w="11910" w:h="16840"/>
          <w:pgMar w:top="400" w:right="1209" w:bottom="0" w:left="439" w:header="0" w:footer="0" w:gutter="0"/>
          <w:cols w:space="720" w:num="1"/>
        </w:sectPr>
      </w:pPr>
    </w:p>
    <w:p w14:paraId="79E52165">
      <w:pPr>
        <w:pStyle w:val="2"/>
        <w:spacing w:line="469" w:lineRule="auto"/>
      </w:pPr>
    </w:p>
    <w:p w14:paraId="529759D3">
      <w:pPr>
        <w:pStyle w:val="2"/>
        <w:spacing w:before="75" w:line="354" w:lineRule="exact"/>
        <w:jc w:val="right"/>
        <w:rPr>
          <w:sz w:val="26"/>
          <w:szCs w:val="26"/>
        </w:rPr>
      </w:pPr>
      <w:r>
        <w:rPr>
          <w:rFonts w:ascii="黑体" w:hAnsi="黑体" w:eastAsia="黑体" w:cs="黑体"/>
          <w:color w:val="2060B0"/>
          <w:spacing w:val="7"/>
          <w:position w:val="2"/>
          <w:sz w:val="22"/>
          <w:szCs w:val="22"/>
        </w:rPr>
        <w:t>第3章</w:t>
      </w:r>
      <w:r>
        <w:rPr>
          <w:rFonts w:ascii="黑体" w:hAnsi="黑体" w:eastAsia="黑体" w:cs="黑体"/>
          <w:color w:val="2060B0"/>
          <w:spacing w:val="103"/>
          <w:position w:val="2"/>
          <w:sz w:val="22"/>
          <w:szCs w:val="22"/>
        </w:rPr>
        <w:t xml:space="preserve"> </w:t>
      </w:r>
      <w:r>
        <w:rPr>
          <w:rFonts w:ascii="黑体" w:hAnsi="黑体" w:eastAsia="黑体" w:cs="黑体"/>
          <w:color w:val="2060B0"/>
          <w:spacing w:val="7"/>
          <w:position w:val="2"/>
          <w:sz w:val="22"/>
          <w:szCs w:val="22"/>
        </w:rPr>
        <w:t>无人机的动力</w:t>
      </w:r>
      <w:r>
        <w:rPr>
          <w:rFonts w:ascii="黑体" w:hAnsi="黑体" w:eastAsia="黑体" w:cs="黑体"/>
          <w:color w:val="2060B0"/>
          <w:spacing w:val="101"/>
          <w:position w:val="2"/>
          <w:sz w:val="22"/>
          <w:szCs w:val="22"/>
        </w:rPr>
        <w:t xml:space="preserve"> </w:t>
      </w:r>
      <w:r>
        <w:rPr>
          <w:spacing w:val="7"/>
          <w:position w:val="2"/>
          <w:sz w:val="26"/>
          <w:szCs w:val="26"/>
        </w:rPr>
        <w:t>049</w:t>
      </w:r>
    </w:p>
    <w:p w14:paraId="0D62B33C">
      <w:pPr>
        <w:pStyle w:val="2"/>
        <w:spacing w:line="284" w:lineRule="auto"/>
      </w:pPr>
    </w:p>
    <w:p w14:paraId="69394596">
      <w:pPr>
        <w:pStyle w:val="2"/>
        <w:spacing w:line="285" w:lineRule="auto"/>
      </w:pPr>
    </w:p>
    <w:p w14:paraId="46ED9670">
      <w:pPr>
        <w:spacing w:before="85" w:line="219" w:lineRule="auto"/>
        <w:rPr>
          <w:rFonts w:ascii="宋体" w:hAnsi="宋体" w:eastAsia="宋体" w:cs="宋体"/>
          <w:sz w:val="26"/>
          <w:szCs w:val="26"/>
        </w:rPr>
      </w:pPr>
      <w:r>
        <w:rPr>
          <w:rFonts w:ascii="Times New Roman" w:hAnsi="Times New Roman" w:eastAsia="Times New Roman" w:cs="Times New Roman"/>
          <w:spacing w:val="7"/>
          <w:sz w:val="26"/>
          <w:szCs w:val="26"/>
        </w:rPr>
        <w:t>4.</w:t>
      </w:r>
      <w:r>
        <w:rPr>
          <w:rFonts w:ascii="Times New Roman" w:hAnsi="Times New Roman" w:eastAsia="Times New Roman" w:cs="Times New Roman"/>
          <w:spacing w:val="75"/>
          <w:sz w:val="26"/>
          <w:szCs w:val="26"/>
        </w:rPr>
        <w:t xml:space="preserve"> </w:t>
      </w:r>
      <w:r>
        <w:rPr>
          <w:rFonts w:ascii="宋体" w:hAnsi="宋体" w:eastAsia="宋体" w:cs="宋体"/>
          <w:spacing w:val="7"/>
          <w:sz w:val="26"/>
          <w:szCs w:val="26"/>
        </w:rPr>
        <w:t>活塞航空发动机过热易出现在</w:t>
      </w:r>
      <w:r>
        <w:rPr>
          <w:rFonts w:ascii="宋体" w:hAnsi="宋体" w:eastAsia="宋体" w:cs="宋体"/>
          <w:spacing w:val="-115"/>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118"/>
          <w:sz w:val="26"/>
          <w:szCs w:val="26"/>
        </w:rPr>
        <w:t xml:space="preserve"> </w:t>
      </w:r>
      <w:r>
        <w:rPr>
          <w:rFonts w:ascii="宋体" w:hAnsi="宋体" w:eastAsia="宋体" w:cs="宋体"/>
          <w:spacing w:val="7"/>
          <w:sz w:val="26"/>
          <w:szCs w:val="26"/>
        </w:rPr>
        <w:t>过程中。</w:t>
      </w:r>
    </w:p>
    <w:p w14:paraId="2739248B">
      <w:pPr>
        <w:spacing w:before="143" w:line="221" w:lineRule="auto"/>
        <w:ind w:left="399"/>
        <w:rPr>
          <w:rFonts w:ascii="宋体" w:hAnsi="宋体" w:eastAsia="宋体" w:cs="宋体"/>
          <w:sz w:val="28"/>
          <w:szCs w:val="28"/>
        </w:rPr>
      </w:pPr>
      <w:r>
        <w:rPr>
          <w:rFonts w:ascii="Times New Roman" w:hAnsi="Times New Roman" w:eastAsia="Times New Roman" w:cs="Times New Roman"/>
          <w:spacing w:val="-3"/>
          <w:sz w:val="28"/>
          <w:szCs w:val="28"/>
        </w:rPr>
        <w:t>A.</w:t>
      </w:r>
      <w:r>
        <w:rPr>
          <w:rFonts w:ascii="Times New Roman" w:hAnsi="Times New Roman" w:eastAsia="Times New Roman" w:cs="Times New Roman"/>
          <w:spacing w:val="23"/>
          <w:w w:val="101"/>
          <w:sz w:val="28"/>
          <w:szCs w:val="28"/>
        </w:rPr>
        <w:t xml:space="preserve"> </w:t>
      </w:r>
      <w:r>
        <w:rPr>
          <w:rFonts w:ascii="宋体" w:hAnsi="宋体" w:eastAsia="宋体" w:cs="宋体"/>
          <w:spacing w:val="-3"/>
          <w:sz w:val="28"/>
          <w:szCs w:val="28"/>
        </w:rPr>
        <w:t>长时间爬升</w:t>
      </w:r>
      <w:r>
        <w:rPr>
          <w:rFonts w:ascii="宋体" w:hAnsi="宋体" w:eastAsia="宋体" w:cs="宋体"/>
          <w:spacing w:val="11"/>
          <w:sz w:val="28"/>
          <w:szCs w:val="28"/>
        </w:rPr>
        <w:t xml:space="preserve">         </w:t>
      </w:r>
      <w:r>
        <w:rPr>
          <w:rFonts w:ascii="Times New Roman" w:hAnsi="Times New Roman" w:eastAsia="Times New Roman" w:cs="Times New Roman"/>
          <w:spacing w:val="-3"/>
          <w:sz w:val="26"/>
          <w:szCs w:val="26"/>
        </w:rPr>
        <w:t>B.</w:t>
      </w:r>
      <w:r>
        <w:rPr>
          <w:rFonts w:ascii="Times New Roman" w:hAnsi="Times New Roman" w:eastAsia="Times New Roman" w:cs="Times New Roman"/>
          <w:spacing w:val="34"/>
          <w:sz w:val="26"/>
          <w:szCs w:val="26"/>
        </w:rPr>
        <w:t xml:space="preserve"> </w:t>
      </w:r>
      <w:r>
        <w:rPr>
          <w:rFonts w:ascii="宋体" w:hAnsi="宋体" w:eastAsia="宋体" w:cs="宋体"/>
          <w:spacing w:val="-3"/>
          <w:sz w:val="26"/>
          <w:szCs w:val="26"/>
        </w:rPr>
        <w:t>巡</w:t>
      </w:r>
      <w:r>
        <w:rPr>
          <w:rFonts w:ascii="宋体" w:hAnsi="宋体" w:eastAsia="宋体" w:cs="宋体"/>
          <w:spacing w:val="-59"/>
          <w:sz w:val="26"/>
          <w:szCs w:val="26"/>
        </w:rPr>
        <w:t xml:space="preserve"> </w:t>
      </w:r>
      <w:r>
        <w:rPr>
          <w:rFonts w:ascii="宋体" w:hAnsi="宋体" w:eastAsia="宋体" w:cs="宋体"/>
          <w:spacing w:val="-3"/>
          <w:sz w:val="26"/>
          <w:szCs w:val="26"/>
        </w:rPr>
        <w:t xml:space="preserve">航                 </w:t>
      </w:r>
      <w:r>
        <w:rPr>
          <w:rFonts w:ascii="Times New Roman" w:hAnsi="Times New Roman" w:eastAsia="Times New Roman" w:cs="Times New Roman"/>
          <w:spacing w:val="-3"/>
          <w:sz w:val="28"/>
          <w:szCs w:val="28"/>
        </w:rPr>
        <w:t>C</w:t>
      </w:r>
      <w:r>
        <w:rPr>
          <w:rFonts w:ascii="宋体" w:hAnsi="宋体" w:eastAsia="宋体" w:cs="宋体"/>
          <w:spacing w:val="-3"/>
          <w:sz w:val="28"/>
          <w:szCs w:val="28"/>
        </w:rPr>
        <w:t>.</w:t>
      </w:r>
      <w:r>
        <w:rPr>
          <w:rFonts w:ascii="宋体" w:hAnsi="宋体" w:eastAsia="宋体" w:cs="宋体"/>
          <w:spacing w:val="-81"/>
          <w:sz w:val="28"/>
          <w:szCs w:val="28"/>
        </w:rPr>
        <w:t xml:space="preserve"> </w:t>
      </w:r>
      <w:r>
        <w:rPr>
          <w:rFonts w:ascii="宋体" w:hAnsi="宋体" w:eastAsia="宋体" w:cs="宋体"/>
          <w:spacing w:val="-3"/>
          <w:sz w:val="28"/>
          <w:szCs w:val="28"/>
        </w:rPr>
        <w:t>下降</w:t>
      </w:r>
    </w:p>
    <w:p w14:paraId="285A8DAB">
      <w:pPr>
        <w:spacing w:before="152" w:line="210" w:lineRule="auto"/>
        <w:ind w:left="399" w:right="706" w:hanging="399"/>
        <w:rPr>
          <w:rFonts w:ascii="宋体" w:hAnsi="宋体" w:eastAsia="宋体" w:cs="宋体"/>
          <w:sz w:val="24"/>
          <w:szCs w:val="24"/>
        </w:rPr>
      </w:pPr>
      <w:r>
        <w:rPr>
          <w:rFonts w:ascii="宋体" w:hAnsi="宋体" w:eastAsia="宋体" w:cs="宋体"/>
          <w:spacing w:val="-15"/>
          <w:sz w:val="24"/>
          <w:szCs w:val="24"/>
        </w:rPr>
        <w:t>5. 活</w:t>
      </w:r>
      <w:r>
        <w:rPr>
          <w:rFonts w:ascii="宋体" w:hAnsi="宋体" w:eastAsia="宋体" w:cs="宋体"/>
          <w:spacing w:val="-34"/>
          <w:sz w:val="24"/>
          <w:szCs w:val="24"/>
        </w:rPr>
        <w:t xml:space="preserve"> </w:t>
      </w:r>
      <w:r>
        <w:rPr>
          <w:rFonts w:ascii="宋体" w:hAnsi="宋体" w:eastAsia="宋体" w:cs="宋体"/>
          <w:spacing w:val="-15"/>
          <w:sz w:val="24"/>
          <w:szCs w:val="24"/>
        </w:rPr>
        <w:t>塞</w:t>
      </w:r>
      <w:r>
        <w:rPr>
          <w:rFonts w:ascii="宋体" w:hAnsi="宋体" w:eastAsia="宋体" w:cs="宋体"/>
          <w:spacing w:val="-50"/>
          <w:sz w:val="24"/>
          <w:szCs w:val="24"/>
        </w:rPr>
        <w:t xml:space="preserve"> </w:t>
      </w:r>
      <w:r>
        <w:rPr>
          <w:rFonts w:ascii="宋体" w:hAnsi="宋体" w:eastAsia="宋体" w:cs="宋体"/>
          <w:spacing w:val="-15"/>
          <w:sz w:val="24"/>
          <w:szCs w:val="24"/>
        </w:rPr>
        <w:t>航</w:t>
      </w:r>
      <w:r>
        <w:rPr>
          <w:rFonts w:ascii="宋体" w:hAnsi="宋体" w:eastAsia="宋体" w:cs="宋体"/>
          <w:spacing w:val="-43"/>
          <w:sz w:val="24"/>
          <w:szCs w:val="24"/>
        </w:rPr>
        <w:t xml:space="preserve"> </w:t>
      </w:r>
      <w:r>
        <w:rPr>
          <w:rFonts w:ascii="宋体" w:hAnsi="宋体" w:eastAsia="宋体" w:cs="宋体"/>
          <w:spacing w:val="-15"/>
          <w:sz w:val="24"/>
          <w:szCs w:val="24"/>
        </w:rPr>
        <w:t>空</w:t>
      </w:r>
      <w:r>
        <w:rPr>
          <w:rFonts w:ascii="宋体" w:hAnsi="宋体" w:eastAsia="宋体" w:cs="宋体"/>
          <w:spacing w:val="-46"/>
          <w:sz w:val="24"/>
          <w:szCs w:val="24"/>
        </w:rPr>
        <w:t xml:space="preserve"> </w:t>
      </w:r>
      <w:r>
        <w:rPr>
          <w:rFonts w:ascii="宋体" w:hAnsi="宋体" w:eastAsia="宋体" w:cs="宋体"/>
          <w:spacing w:val="-15"/>
          <w:sz w:val="24"/>
          <w:szCs w:val="24"/>
        </w:rPr>
        <w:t>发</w:t>
      </w:r>
      <w:r>
        <w:rPr>
          <w:rFonts w:ascii="宋体" w:hAnsi="宋体" w:eastAsia="宋体" w:cs="宋体"/>
          <w:spacing w:val="-50"/>
          <w:sz w:val="24"/>
          <w:szCs w:val="24"/>
        </w:rPr>
        <w:t xml:space="preserve"> </w:t>
      </w:r>
      <w:r>
        <w:rPr>
          <w:rFonts w:ascii="宋体" w:hAnsi="宋体" w:eastAsia="宋体" w:cs="宋体"/>
          <w:spacing w:val="-15"/>
          <w:sz w:val="24"/>
          <w:szCs w:val="24"/>
        </w:rPr>
        <w:t>动</w:t>
      </w:r>
      <w:r>
        <w:rPr>
          <w:rFonts w:ascii="宋体" w:hAnsi="宋体" w:eastAsia="宋体" w:cs="宋体"/>
          <w:spacing w:val="-51"/>
          <w:sz w:val="24"/>
          <w:szCs w:val="24"/>
        </w:rPr>
        <w:t xml:space="preserve"> </w:t>
      </w:r>
      <w:r>
        <w:rPr>
          <w:rFonts w:ascii="宋体" w:hAnsi="宋体" w:eastAsia="宋体" w:cs="宋体"/>
          <w:spacing w:val="-15"/>
          <w:sz w:val="24"/>
          <w:szCs w:val="24"/>
        </w:rPr>
        <w:t>机</w:t>
      </w:r>
      <w:r>
        <w:rPr>
          <w:rFonts w:ascii="宋体" w:hAnsi="宋体" w:eastAsia="宋体" w:cs="宋体"/>
          <w:spacing w:val="-51"/>
          <w:sz w:val="24"/>
          <w:szCs w:val="24"/>
        </w:rPr>
        <w:t xml:space="preserve"> </w:t>
      </w:r>
      <w:r>
        <w:rPr>
          <w:rFonts w:ascii="宋体" w:hAnsi="宋体" w:eastAsia="宋体" w:cs="宋体"/>
          <w:spacing w:val="-15"/>
          <w:sz w:val="24"/>
          <w:szCs w:val="24"/>
        </w:rPr>
        <w:t>在</w:t>
      </w:r>
      <w:r>
        <w:rPr>
          <w:rFonts w:ascii="宋体" w:hAnsi="宋体" w:eastAsia="宋体" w:cs="宋体"/>
          <w:spacing w:val="-50"/>
          <w:sz w:val="24"/>
          <w:szCs w:val="24"/>
        </w:rPr>
        <w:t xml:space="preserve"> </w:t>
      </w:r>
      <w:r>
        <w:rPr>
          <w:rFonts w:ascii="宋体" w:hAnsi="宋体" w:eastAsia="宋体" w:cs="宋体"/>
          <w:spacing w:val="-15"/>
          <w:sz w:val="24"/>
          <w:szCs w:val="24"/>
        </w:rPr>
        <w:t>慢</w:t>
      </w:r>
      <w:r>
        <w:rPr>
          <w:rFonts w:ascii="宋体" w:hAnsi="宋体" w:eastAsia="宋体" w:cs="宋体"/>
          <w:spacing w:val="-51"/>
          <w:sz w:val="24"/>
          <w:szCs w:val="24"/>
        </w:rPr>
        <w:t xml:space="preserve"> </w:t>
      </w:r>
      <w:r>
        <w:rPr>
          <w:rFonts w:ascii="宋体" w:hAnsi="宋体" w:eastAsia="宋体" w:cs="宋体"/>
          <w:spacing w:val="-15"/>
          <w:sz w:val="24"/>
          <w:szCs w:val="24"/>
        </w:rPr>
        <w:t>速</w:t>
      </w:r>
      <w:r>
        <w:rPr>
          <w:rFonts w:ascii="宋体" w:hAnsi="宋体" w:eastAsia="宋体" w:cs="宋体"/>
          <w:spacing w:val="-50"/>
          <w:sz w:val="24"/>
          <w:szCs w:val="24"/>
        </w:rPr>
        <w:t xml:space="preserve"> </w:t>
      </w:r>
      <w:r>
        <w:rPr>
          <w:rFonts w:ascii="宋体" w:hAnsi="宋体" w:eastAsia="宋体" w:cs="宋体"/>
          <w:spacing w:val="-15"/>
          <w:sz w:val="24"/>
          <w:szCs w:val="24"/>
        </w:rPr>
        <w:t>状</w:t>
      </w:r>
      <w:r>
        <w:rPr>
          <w:rFonts w:ascii="宋体" w:hAnsi="宋体" w:eastAsia="宋体" w:cs="宋体"/>
          <w:spacing w:val="-51"/>
          <w:sz w:val="24"/>
          <w:szCs w:val="24"/>
        </w:rPr>
        <w:t xml:space="preserve"> </w:t>
      </w:r>
      <w:r>
        <w:rPr>
          <w:rFonts w:ascii="宋体" w:hAnsi="宋体" w:eastAsia="宋体" w:cs="宋体"/>
          <w:spacing w:val="-15"/>
          <w:sz w:val="24"/>
          <w:szCs w:val="24"/>
        </w:rPr>
        <w:t>态</w:t>
      </w:r>
      <w:r>
        <w:rPr>
          <w:rFonts w:ascii="宋体" w:hAnsi="宋体" w:eastAsia="宋体" w:cs="宋体"/>
          <w:spacing w:val="-42"/>
          <w:sz w:val="24"/>
          <w:szCs w:val="24"/>
        </w:rPr>
        <w:t xml:space="preserve"> </w:t>
      </w:r>
      <w:r>
        <w:rPr>
          <w:rFonts w:ascii="宋体" w:hAnsi="宋体" w:eastAsia="宋体" w:cs="宋体"/>
          <w:spacing w:val="-15"/>
          <w:sz w:val="24"/>
          <w:szCs w:val="24"/>
        </w:rPr>
        <w:t>下</w:t>
      </w:r>
      <w:r>
        <w:rPr>
          <w:rFonts w:ascii="宋体" w:hAnsi="宋体" w:eastAsia="宋体" w:cs="宋体"/>
          <w:spacing w:val="-31"/>
          <w:sz w:val="24"/>
          <w:szCs w:val="24"/>
        </w:rPr>
        <w:t xml:space="preserve"> </w:t>
      </w:r>
      <w:r>
        <w:rPr>
          <w:rFonts w:ascii="宋体" w:hAnsi="宋体" w:eastAsia="宋体" w:cs="宋体"/>
          <w:spacing w:val="-15"/>
          <w:sz w:val="24"/>
          <w:szCs w:val="24"/>
        </w:rPr>
        <w:t>，</w:t>
      </w:r>
      <w:r>
        <w:rPr>
          <w:rFonts w:ascii="宋体" w:hAnsi="宋体" w:eastAsia="宋体" w:cs="宋体"/>
          <w:spacing w:val="-47"/>
          <w:sz w:val="24"/>
          <w:szCs w:val="24"/>
        </w:rPr>
        <w:t xml:space="preserve"> </w:t>
      </w:r>
      <w:r>
        <w:rPr>
          <w:rFonts w:ascii="宋体" w:hAnsi="宋体" w:eastAsia="宋体" w:cs="宋体"/>
          <w:spacing w:val="-15"/>
          <w:sz w:val="24"/>
          <w:szCs w:val="24"/>
        </w:rPr>
        <w:t>工</w:t>
      </w:r>
      <w:r>
        <w:rPr>
          <w:rFonts w:ascii="宋体" w:hAnsi="宋体" w:eastAsia="宋体" w:cs="宋体"/>
          <w:spacing w:val="-50"/>
          <w:sz w:val="24"/>
          <w:szCs w:val="24"/>
        </w:rPr>
        <w:t xml:space="preserve"> </w:t>
      </w:r>
      <w:r>
        <w:rPr>
          <w:rFonts w:ascii="宋体" w:hAnsi="宋体" w:eastAsia="宋体" w:cs="宋体"/>
          <w:spacing w:val="-15"/>
          <w:sz w:val="24"/>
          <w:szCs w:val="24"/>
        </w:rPr>
        <w:t>作</w:t>
      </w:r>
      <w:r>
        <w:rPr>
          <w:rFonts w:ascii="宋体" w:hAnsi="宋体" w:eastAsia="宋体" w:cs="宋体"/>
          <w:spacing w:val="-39"/>
          <w:sz w:val="24"/>
          <w:szCs w:val="24"/>
        </w:rPr>
        <w:t xml:space="preserve"> </w:t>
      </w:r>
      <w:r>
        <w:rPr>
          <w:rFonts w:ascii="宋体" w:hAnsi="宋体" w:eastAsia="宋体" w:cs="宋体"/>
          <w:spacing w:val="-15"/>
          <w:sz w:val="24"/>
          <w:szCs w:val="24"/>
        </w:rPr>
        <w:t>时</w:t>
      </w:r>
      <w:r>
        <w:rPr>
          <w:rFonts w:ascii="宋体" w:hAnsi="宋体" w:eastAsia="宋体" w:cs="宋体"/>
          <w:spacing w:val="-31"/>
          <w:sz w:val="24"/>
          <w:szCs w:val="24"/>
        </w:rPr>
        <w:t xml:space="preserve"> </w:t>
      </w:r>
      <w:r>
        <w:rPr>
          <w:rFonts w:ascii="宋体" w:hAnsi="宋体" w:eastAsia="宋体" w:cs="宋体"/>
          <w:spacing w:val="-15"/>
          <w:sz w:val="24"/>
          <w:szCs w:val="24"/>
        </w:rPr>
        <w:t>间</w:t>
      </w:r>
      <w:r>
        <w:rPr>
          <w:rFonts w:ascii="宋体" w:hAnsi="宋体" w:eastAsia="宋体" w:cs="宋体"/>
          <w:spacing w:val="-50"/>
          <w:sz w:val="24"/>
          <w:szCs w:val="24"/>
        </w:rPr>
        <w:t xml:space="preserve"> </w:t>
      </w:r>
      <w:r>
        <w:rPr>
          <w:rFonts w:ascii="宋体" w:hAnsi="宋体" w:eastAsia="宋体" w:cs="宋体"/>
          <w:spacing w:val="-15"/>
          <w:sz w:val="24"/>
          <w:szCs w:val="24"/>
        </w:rPr>
        <w:t>过</w:t>
      </w:r>
      <w:r>
        <w:rPr>
          <w:rFonts w:ascii="宋体" w:hAnsi="宋体" w:eastAsia="宋体" w:cs="宋体"/>
          <w:spacing w:val="-49"/>
          <w:sz w:val="24"/>
          <w:szCs w:val="24"/>
        </w:rPr>
        <w:t xml:space="preserve"> </w:t>
      </w:r>
      <w:r>
        <w:rPr>
          <w:rFonts w:ascii="宋体" w:hAnsi="宋体" w:eastAsia="宋体" w:cs="宋体"/>
          <w:spacing w:val="-15"/>
          <w:sz w:val="24"/>
          <w:szCs w:val="24"/>
        </w:rPr>
        <w:t>长</w:t>
      </w:r>
      <w:r>
        <w:rPr>
          <w:rFonts w:ascii="宋体" w:hAnsi="宋体" w:eastAsia="宋体" w:cs="宋体"/>
          <w:spacing w:val="-31"/>
          <w:sz w:val="24"/>
          <w:szCs w:val="24"/>
        </w:rPr>
        <w:t xml:space="preserve"> </w:t>
      </w:r>
      <w:r>
        <w:rPr>
          <w:rFonts w:ascii="宋体" w:hAnsi="宋体" w:eastAsia="宋体" w:cs="宋体"/>
          <w:spacing w:val="-15"/>
          <w:sz w:val="24"/>
          <w:szCs w:val="24"/>
        </w:rPr>
        <w:t>，</w:t>
      </w:r>
      <w:r>
        <w:rPr>
          <w:rFonts w:ascii="宋体" w:hAnsi="宋体" w:eastAsia="宋体" w:cs="宋体"/>
          <w:spacing w:val="-34"/>
          <w:sz w:val="24"/>
          <w:szCs w:val="24"/>
        </w:rPr>
        <w:t xml:space="preserve"> </w:t>
      </w:r>
      <w:r>
        <w:rPr>
          <w:rFonts w:ascii="宋体" w:hAnsi="宋体" w:eastAsia="宋体" w:cs="宋体"/>
          <w:spacing w:val="-15"/>
          <w:sz w:val="24"/>
          <w:szCs w:val="24"/>
        </w:rPr>
        <w:t>易</w:t>
      </w:r>
      <w:r>
        <w:rPr>
          <w:rFonts w:ascii="宋体" w:hAnsi="宋体" w:eastAsia="宋体" w:cs="宋体"/>
          <w:spacing w:val="-44"/>
          <w:sz w:val="24"/>
          <w:szCs w:val="24"/>
        </w:rPr>
        <w:t xml:space="preserve"> </w:t>
      </w:r>
      <w:r>
        <w:rPr>
          <w:rFonts w:ascii="宋体" w:hAnsi="宋体" w:eastAsia="宋体" w:cs="宋体"/>
          <w:spacing w:val="-15"/>
          <w:sz w:val="24"/>
          <w:szCs w:val="24"/>
        </w:rPr>
        <w:t>带</w:t>
      </w:r>
      <w:r>
        <w:rPr>
          <w:rFonts w:ascii="宋体" w:hAnsi="宋体" w:eastAsia="宋体" w:cs="宋体"/>
          <w:spacing w:val="-49"/>
          <w:sz w:val="24"/>
          <w:szCs w:val="24"/>
        </w:rPr>
        <w:t xml:space="preserve"> </w:t>
      </w:r>
      <w:r>
        <w:rPr>
          <w:rFonts w:ascii="宋体" w:hAnsi="宋体" w:eastAsia="宋体" w:cs="宋体"/>
          <w:spacing w:val="-15"/>
          <w:sz w:val="24"/>
          <w:szCs w:val="24"/>
        </w:rPr>
        <w:t>来</w:t>
      </w:r>
      <w:r>
        <w:rPr>
          <w:rFonts w:ascii="宋体" w:hAnsi="宋体" w:eastAsia="宋体" w:cs="宋体"/>
          <w:spacing w:val="-31"/>
          <w:sz w:val="24"/>
          <w:szCs w:val="24"/>
        </w:rPr>
        <w:t xml:space="preserve"> </w:t>
      </w:r>
      <w:r>
        <w:rPr>
          <w:rFonts w:ascii="宋体" w:hAnsi="宋体" w:eastAsia="宋体" w:cs="宋体"/>
          <w:spacing w:val="-15"/>
          <w:sz w:val="24"/>
          <w:szCs w:val="24"/>
        </w:rPr>
        <w:t>的</w:t>
      </w:r>
      <w:r>
        <w:rPr>
          <w:rFonts w:ascii="宋体" w:hAnsi="宋体" w:eastAsia="宋体" w:cs="宋体"/>
          <w:spacing w:val="-48"/>
          <w:sz w:val="24"/>
          <w:szCs w:val="24"/>
        </w:rPr>
        <w:t xml:space="preserve"> </w:t>
      </w:r>
      <w:r>
        <w:rPr>
          <w:rFonts w:ascii="宋体" w:hAnsi="宋体" w:eastAsia="宋体" w:cs="宋体"/>
          <w:spacing w:val="-15"/>
          <w:sz w:val="24"/>
          <w:szCs w:val="24"/>
        </w:rPr>
        <w:t>主</w:t>
      </w:r>
      <w:r>
        <w:rPr>
          <w:rFonts w:ascii="宋体" w:hAnsi="宋体" w:eastAsia="宋体" w:cs="宋体"/>
          <w:spacing w:val="-50"/>
          <w:sz w:val="24"/>
          <w:szCs w:val="24"/>
        </w:rPr>
        <w:t xml:space="preserve"> </w:t>
      </w:r>
      <w:r>
        <w:rPr>
          <w:rFonts w:ascii="宋体" w:hAnsi="宋体" w:eastAsia="宋体" w:cs="宋体"/>
          <w:spacing w:val="-15"/>
          <w:sz w:val="24"/>
          <w:szCs w:val="24"/>
        </w:rPr>
        <w:t>要</w:t>
      </w:r>
      <w:r>
        <w:rPr>
          <w:rFonts w:ascii="宋体" w:hAnsi="宋体" w:eastAsia="宋体" w:cs="宋体"/>
          <w:spacing w:val="-47"/>
          <w:sz w:val="24"/>
          <w:szCs w:val="24"/>
        </w:rPr>
        <w:t xml:space="preserve"> </w:t>
      </w:r>
      <w:r>
        <w:rPr>
          <w:rFonts w:ascii="宋体" w:hAnsi="宋体" w:eastAsia="宋体" w:cs="宋体"/>
          <w:spacing w:val="-15"/>
          <w:sz w:val="24"/>
          <w:szCs w:val="24"/>
        </w:rPr>
        <w:t>危</w:t>
      </w:r>
      <w:r>
        <w:rPr>
          <w:rFonts w:ascii="宋体" w:hAnsi="宋体" w:eastAsia="宋体" w:cs="宋体"/>
          <w:spacing w:val="-46"/>
          <w:sz w:val="24"/>
          <w:szCs w:val="24"/>
        </w:rPr>
        <w:t xml:space="preserve"> </w:t>
      </w:r>
      <w:r>
        <w:rPr>
          <w:rFonts w:ascii="宋体" w:hAnsi="宋体" w:eastAsia="宋体" w:cs="宋体"/>
          <w:spacing w:val="-15"/>
          <w:sz w:val="24"/>
          <w:szCs w:val="24"/>
        </w:rPr>
        <w:t>害</w:t>
      </w:r>
      <w:r>
        <w:rPr>
          <w:rFonts w:ascii="宋体" w:hAnsi="宋体" w:eastAsia="宋体" w:cs="宋体"/>
          <w:sz w:val="24"/>
          <w:szCs w:val="24"/>
        </w:rPr>
        <w:t xml:space="preserve"> 是</w:t>
      </w:r>
    </w:p>
    <w:p w14:paraId="68D9AE8A">
      <w:pPr>
        <w:pStyle w:val="2"/>
        <w:tabs>
          <w:tab w:val="left" w:pos="1748"/>
        </w:tabs>
        <w:spacing w:before="91" w:line="326" w:lineRule="auto"/>
        <w:ind w:left="669"/>
        <w:rPr>
          <w:sz w:val="9"/>
          <w:szCs w:val="9"/>
        </w:rPr>
      </w:pPr>
      <w:r>
        <w:rPr>
          <w:color w:val="000030"/>
          <w:sz w:val="9"/>
          <w:szCs w:val="9"/>
          <w:u w:val="single" w:color="000000"/>
        </w:rPr>
        <w:tab/>
      </w:r>
      <w:r>
        <w:rPr>
          <w:color w:val="000030"/>
          <w:spacing w:val="-5"/>
          <w:sz w:val="9"/>
          <w:szCs w:val="9"/>
        </w:rPr>
        <w:t xml:space="preserve"> </w:t>
      </w:r>
      <w:r>
        <w:rPr>
          <w:color w:val="000030"/>
          <w:sz w:val="9"/>
          <w:szCs w:val="9"/>
        </w:rPr>
        <w:t>0</w:t>
      </w:r>
    </w:p>
    <w:p w14:paraId="4AFCC25A">
      <w:pPr>
        <w:spacing w:before="165" w:line="219" w:lineRule="auto"/>
        <w:ind w:left="399"/>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32"/>
          <w:sz w:val="27"/>
          <w:szCs w:val="27"/>
        </w:rPr>
        <w:t xml:space="preserve"> </w:t>
      </w:r>
      <w:r>
        <w:rPr>
          <w:rFonts w:ascii="宋体" w:hAnsi="宋体" w:eastAsia="宋体" w:cs="宋体"/>
          <w:spacing w:val="2"/>
          <w:sz w:val="27"/>
          <w:szCs w:val="27"/>
        </w:rPr>
        <w:t xml:space="preserve">火花塞挂油积炭      </w:t>
      </w:r>
      <w:r>
        <w:rPr>
          <w:rFonts w:ascii="Times New Roman" w:hAnsi="Times New Roman" w:eastAsia="Times New Roman" w:cs="Times New Roman"/>
          <w:spacing w:val="2"/>
          <w:sz w:val="27"/>
          <w:szCs w:val="27"/>
        </w:rPr>
        <w:t>B.</w:t>
      </w:r>
      <w:r>
        <w:rPr>
          <w:rFonts w:ascii="Times New Roman" w:hAnsi="Times New Roman" w:eastAsia="Times New Roman" w:cs="Times New Roman"/>
          <w:spacing w:val="19"/>
          <w:w w:val="101"/>
          <w:sz w:val="27"/>
          <w:szCs w:val="27"/>
        </w:rPr>
        <w:t xml:space="preserve"> </w:t>
      </w:r>
      <w:r>
        <w:rPr>
          <w:rFonts w:ascii="宋体" w:hAnsi="宋体" w:eastAsia="宋体" w:cs="宋体"/>
          <w:spacing w:val="2"/>
          <w:sz w:val="27"/>
          <w:szCs w:val="27"/>
        </w:rPr>
        <w:t xml:space="preserve">润滑油消耗量过大    </w:t>
      </w:r>
      <w:r>
        <w:rPr>
          <w:rFonts w:ascii="Times New Roman" w:hAnsi="Times New Roman" w:eastAsia="Times New Roman" w:cs="Times New Roman"/>
          <w:spacing w:val="2"/>
          <w:sz w:val="27"/>
          <w:szCs w:val="27"/>
        </w:rPr>
        <w:t>C</w:t>
      </w:r>
      <w:r>
        <w:rPr>
          <w:rFonts w:ascii="宋体" w:hAnsi="宋体" w:eastAsia="宋体" w:cs="宋体"/>
          <w:spacing w:val="2"/>
          <w:sz w:val="27"/>
          <w:szCs w:val="27"/>
        </w:rPr>
        <w:t>.</w:t>
      </w:r>
      <w:r>
        <w:rPr>
          <w:rFonts w:ascii="宋体" w:hAnsi="宋体" w:eastAsia="宋体" w:cs="宋体"/>
          <w:spacing w:val="-63"/>
          <w:sz w:val="27"/>
          <w:szCs w:val="27"/>
        </w:rPr>
        <w:t xml:space="preserve"> </w:t>
      </w:r>
      <w:r>
        <w:rPr>
          <w:rFonts w:ascii="宋体" w:hAnsi="宋体" w:eastAsia="宋体" w:cs="宋体"/>
          <w:spacing w:val="2"/>
          <w:sz w:val="27"/>
          <w:szCs w:val="27"/>
        </w:rPr>
        <w:t>气缸头温度过高</w:t>
      </w:r>
    </w:p>
    <w:p w14:paraId="0A8F3950">
      <w:pPr>
        <w:spacing w:before="147" w:line="219" w:lineRule="auto"/>
        <w:rPr>
          <w:rFonts w:ascii="宋体" w:hAnsi="宋体" w:eastAsia="宋体" w:cs="宋体"/>
          <w:sz w:val="26"/>
          <w:szCs w:val="26"/>
        </w:rPr>
      </w:pPr>
      <w:r>
        <w:rPr>
          <w:rFonts w:ascii="Times New Roman" w:hAnsi="Times New Roman" w:eastAsia="Times New Roman" w:cs="Times New Roman"/>
          <w:spacing w:val="-2"/>
          <w:sz w:val="26"/>
          <w:szCs w:val="26"/>
        </w:rPr>
        <w:t xml:space="preserve">6.   </w:t>
      </w:r>
      <w:r>
        <w:rPr>
          <w:rFonts w:ascii="Times New Roman" w:hAnsi="Times New Roman" w:eastAsia="Times New Roman" w:cs="Times New Roman"/>
          <w:spacing w:val="-2"/>
          <w:sz w:val="26"/>
          <w:szCs w:val="26"/>
          <w:u w:val="single" w:color="auto"/>
        </w:rPr>
        <w:t xml:space="preserve">                 </w:t>
      </w:r>
      <w:r>
        <w:rPr>
          <w:rFonts w:ascii="Times New Roman" w:hAnsi="Times New Roman" w:eastAsia="Times New Roman" w:cs="Times New Roman"/>
          <w:spacing w:val="-55"/>
          <w:sz w:val="26"/>
          <w:szCs w:val="26"/>
        </w:rPr>
        <w:t xml:space="preserve"> </w:t>
      </w:r>
      <w:r>
        <w:rPr>
          <w:rFonts w:ascii="宋体" w:hAnsi="宋体" w:eastAsia="宋体" w:cs="宋体"/>
          <w:spacing w:val="-2"/>
          <w:sz w:val="26"/>
          <w:szCs w:val="26"/>
        </w:rPr>
        <w:t>电池无人机是由</w:t>
      </w:r>
      <w:r>
        <w:rPr>
          <w:rFonts w:ascii="宋体" w:hAnsi="宋体" w:eastAsia="宋体" w:cs="宋体"/>
          <w:spacing w:val="-91"/>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3"/>
          <w:sz w:val="26"/>
          <w:szCs w:val="26"/>
        </w:rPr>
        <w:t>、电动机、</w:t>
      </w:r>
      <w:r>
        <w:rPr>
          <w:rFonts w:ascii="宋体" w:hAnsi="宋体" w:eastAsia="宋体" w:cs="宋体"/>
          <w:spacing w:val="-3"/>
          <w:sz w:val="26"/>
          <w:szCs w:val="26"/>
          <w:u w:val="single" w:color="auto"/>
        </w:rPr>
        <w:t xml:space="preserve">       、</w:t>
      </w:r>
      <w:r>
        <w:rPr>
          <w:rFonts w:ascii="宋体" w:hAnsi="宋体" w:eastAsia="宋体" w:cs="宋体"/>
          <w:spacing w:val="-26"/>
          <w:sz w:val="26"/>
          <w:szCs w:val="26"/>
        </w:rPr>
        <w:t xml:space="preserve"> </w:t>
      </w:r>
      <w:r>
        <w:rPr>
          <w:rFonts w:ascii="宋体" w:hAnsi="宋体" w:eastAsia="宋体" w:cs="宋体"/>
          <w:spacing w:val="-3"/>
          <w:sz w:val="26"/>
          <w:szCs w:val="26"/>
        </w:rPr>
        <w:t>电</w:t>
      </w:r>
      <w:r>
        <w:rPr>
          <w:rFonts w:ascii="宋体" w:hAnsi="宋体" w:eastAsia="宋体" w:cs="宋体"/>
          <w:spacing w:val="-59"/>
          <w:sz w:val="26"/>
          <w:szCs w:val="26"/>
        </w:rPr>
        <w:t xml:space="preserve"> </w:t>
      </w:r>
      <w:r>
        <w:rPr>
          <w:rFonts w:ascii="宋体" w:hAnsi="宋体" w:eastAsia="宋体" w:cs="宋体"/>
          <w:spacing w:val="-3"/>
          <w:sz w:val="26"/>
          <w:szCs w:val="26"/>
        </w:rPr>
        <w:t>池</w:t>
      </w:r>
      <w:r>
        <w:rPr>
          <w:rFonts w:ascii="宋体" w:hAnsi="宋体" w:eastAsia="宋体" w:cs="宋体"/>
          <w:spacing w:val="-55"/>
          <w:sz w:val="26"/>
          <w:szCs w:val="26"/>
        </w:rPr>
        <w:t xml:space="preserve"> </w:t>
      </w:r>
      <w:r>
        <w:rPr>
          <w:rFonts w:ascii="宋体" w:hAnsi="宋体" w:eastAsia="宋体" w:cs="宋体"/>
          <w:spacing w:val="-3"/>
          <w:sz w:val="26"/>
          <w:szCs w:val="26"/>
        </w:rPr>
        <w:t>组</w:t>
      </w:r>
      <w:r>
        <w:rPr>
          <w:rFonts w:ascii="宋体" w:hAnsi="宋体" w:eastAsia="宋体" w:cs="宋体"/>
          <w:spacing w:val="-57"/>
          <w:sz w:val="26"/>
          <w:szCs w:val="26"/>
        </w:rPr>
        <w:t xml:space="preserve"> </w:t>
      </w:r>
      <w:r>
        <w:rPr>
          <w:rFonts w:ascii="宋体" w:hAnsi="宋体" w:eastAsia="宋体" w:cs="宋体"/>
          <w:spacing w:val="-3"/>
          <w:sz w:val="26"/>
          <w:szCs w:val="26"/>
        </w:rPr>
        <w:t>成</w:t>
      </w:r>
      <w:r>
        <w:rPr>
          <w:rFonts w:ascii="宋体" w:hAnsi="宋体" w:eastAsia="宋体" w:cs="宋体"/>
          <w:spacing w:val="-69"/>
          <w:sz w:val="26"/>
          <w:szCs w:val="26"/>
        </w:rPr>
        <w:t xml:space="preserve"> </w:t>
      </w:r>
      <w:r>
        <w:rPr>
          <w:rFonts w:ascii="宋体" w:hAnsi="宋体" w:eastAsia="宋体" w:cs="宋体"/>
          <w:spacing w:val="-3"/>
          <w:sz w:val="26"/>
          <w:szCs w:val="26"/>
        </w:rPr>
        <w:t>。</w:t>
      </w:r>
    </w:p>
    <w:p w14:paraId="30025CBA">
      <w:pPr>
        <w:spacing w:before="153" w:line="219" w:lineRule="auto"/>
        <w:ind w:left="399"/>
        <w:rPr>
          <w:rFonts w:ascii="宋体" w:hAnsi="宋体" w:eastAsia="宋体" w:cs="宋体"/>
          <w:sz w:val="27"/>
          <w:szCs w:val="27"/>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32"/>
          <w:sz w:val="27"/>
          <w:szCs w:val="27"/>
        </w:rPr>
        <w:t xml:space="preserve"> </w:t>
      </w:r>
      <w:r>
        <w:rPr>
          <w:rFonts w:ascii="宋体" w:hAnsi="宋体" w:eastAsia="宋体" w:cs="宋体"/>
          <w:spacing w:val="-3"/>
          <w:sz w:val="27"/>
          <w:szCs w:val="27"/>
        </w:rPr>
        <w:t>镍氢</w:t>
      </w:r>
      <w:r>
        <w:rPr>
          <w:rFonts w:ascii="宋体" w:hAnsi="宋体" w:eastAsia="宋体" w:cs="宋体"/>
          <w:spacing w:val="3"/>
          <w:sz w:val="27"/>
          <w:szCs w:val="27"/>
        </w:rPr>
        <w:t xml:space="preserve">                </w:t>
      </w:r>
      <w:r>
        <w:rPr>
          <w:rFonts w:ascii="Times New Roman" w:hAnsi="Times New Roman" w:eastAsia="Times New Roman" w:cs="Times New Roman"/>
          <w:spacing w:val="-3"/>
          <w:sz w:val="27"/>
          <w:szCs w:val="27"/>
        </w:rPr>
        <w:t>B.</w:t>
      </w:r>
      <w:r>
        <w:rPr>
          <w:rFonts w:ascii="Times New Roman" w:hAnsi="Times New Roman" w:eastAsia="Times New Roman" w:cs="Times New Roman"/>
          <w:spacing w:val="51"/>
          <w:w w:val="101"/>
          <w:sz w:val="27"/>
          <w:szCs w:val="27"/>
        </w:rPr>
        <w:t xml:space="preserve"> </w:t>
      </w:r>
      <w:r>
        <w:rPr>
          <w:rFonts w:ascii="宋体" w:hAnsi="宋体" w:eastAsia="宋体" w:cs="宋体"/>
          <w:spacing w:val="-3"/>
          <w:sz w:val="27"/>
          <w:szCs w:val="27"/>
        </w:rPr>
        <w:t>螺旋桨</w:t>
      </w:r>
    </w:p>
    <w:p w14:paraId="5AE4852A">
      <w:pPr>
        <w:spacing w:before="160" w:line="220" w:lineRule="auto"/>
        <w:ind w:left="399"/>
        <w:rPr>
          <w:rFonts w:ascii="宋体" w:hAnsi="宋体" w:eastAsia="宋体" w:cs="宋体"/>
          <w:sz w:val="26"/>
          <w:szCs w:val="26"/>
        </w:rPr>
      </w:pPr>
      <w:r>
        <w:rPr>
          <w:rFonts w:ascii="Times New Roman" w:hAnsi="Times New Roman" w:eastAsia="Times New Roman" w:cs="Times New Roman"/>
          <w:spacing w:val="5"/>
          <w:sz w:val="26"/>
          <w:szCs w:val="26"/>
        </w:rPr>
        <w:t xml:space="preserve">C.  </w:t>
      </w:r>
      <w:r>
        <w:rPr>
          <w:rFonts w:ascii="宋体" w:hAnsi="宋体" w:eastAsia="宋体" w:cs="宋体"/>
          <w:spacing w:val="5"/>
          <w:sz w:val="26"/>
          <w:szCs w:val="26"/>
        </w:rPr>
        <w:t>电子调速器</w:t>
      </w:r>
      <w:r>
        <w:rPr>
          <w:rFonts w:ascii="宋体" w:hAnsi="宋体" w:eastAsia="宋体" w:cs="宋体"/>
          <w:spacing w:val="9"/>
          <w:sz w:val="26"/>
          <w:szCs w:val="26"/>
        </w:rPr>
        <w:t xml:space="preserve">          </w:t>
      </w:r>
      <w:r>
        <w:rPr>
          <w:rFonts w:ascii="Times New Roman" w:hAnsi="Times New Roman" w:eastAsia="Times New Roman" w:cs="Times New Roman"/>
          <w:spacing w:val="5"/>
          <w:sz w:val="26"/>
          <w:szCs w:val="26"/>
        </w:rPr>
        <w:t>D.</w:t>
      </w:r>
      <w:r>
        <w:rPr>
          <w:rFonts w:ascii="Times New Roman" w:hAnsi="Times New Roman" w:eastAsia="Times New Roman" w:cs="Times New Roman"/>
          <w:spacing w:val="45"/>
          <w:sz w:val="26"/>
          <w:szCs w:val="26"/>
        </w:rPr>
        <w:t xml:space="preserve"> </w:t>
      </w:r>
      <w:r>
        <w:rPr>
          <w:rFonts w:ascii="宋体" w:hAnsi="宋体" w:eastAsia="宋体" w:cs="宋体"/>
          <w:spacing w:val="5"/>
          <w:sz w:val="26"/>
          <w:szCs w:val="26"/>
        </w:rPr>
        <w:t>锂电池</w:t>
      </w:r>
    </w:p>
    <w:p w14:paraId="264C957E">
      <w:pPr>
        <w:spacing w:before="140" w:line="225" w:lineRule="auto"/>
        <w:rPr>
          <w:rFonts w:ascii="宋体" w:hAnsi="宋体" w:eastAsia="宋体" w:cs="宋体"/>
          <w:sz w:val="27"/>
          <w:szCs w:val="27"/>
        </w:rPr>
      </w:pPr>
      <w:r>
        <w:rPr>
          <w:rFonts w:ascii="Times New Roman" w:hAnsi="Times New Roman" w:eastAsia="Times New Roman" w:cs="Times New Roman"/>
          <w:spacing w:val="-9"/>
          <w:sz w:val="28"/>
          <w:szCs w:val="28"/>
        </w:rPr>
        <w:t xml:space="preserve">7.  </w:t>
      </w:r>
      <w:r>
        <w:rPr>
          <w:rFonts w:ascii="宋体" w:hAnsi="宋体" w:eastAsia="宋体" w:cs="宋体"/>
          <w:spacing w:val="-9"/>
          <w:sz w:val="28"/>
          <w:szCs w:val="28"/>
        </w:rPr>
        <w:t>电动机分为两类：</w:t>
      </w:r>
      <w:r>
        <w:rPr>
          <w:rFonts w:ascii="宋体" w:hAnsi="宋体" w:eastAsia="宋体" w:cs="宋体"/>
          <w:spacing w:val="-99"/>
          <w:sz w:val="28"/>
          <w:szCs w:val="28"/>
        </w:rPr>
        <w:t xml:space="preserve"> </w:t>
      </w:r>
      <w:r>
        <w:rPr>
          <w:rFonts w:ascii="宋体" w:hAnsi="宋体" w:eastAsia="宋体" w:cs="宋体"/>
          <w:spacing w:val="-9"/>
          <w:sz w:val="28"/>
          <w:szCs w:val="28"/>
          <w:u w:val="single" w:color="auto"/>
        </w:rPr>
        <w:t xml:space="preserve">        </w:t>
      </w:r>
      <w:r>
        <w:rPr>
          <w:rFonts w:ascii="宋体" w:hAnsi="宋体" w:eastAsia="宋体" w:cs="宋体"/>
          <w:spacing w:val="-9"/>
          <w:position w:val="-1"/>
          <w:sz w:val="28"/>
          <w:szCs w:val="28"/>
        </w:rPr>
        <w:t>电</w:t>
      </w:r>
      <w:r>
        <w:rPr>
          <w:rFonts w:ascii="宋体" w:hAnsi="宋体" w:eastAsia="宋体" w:cs="宋体"/>
          <w:spacing w:val="-70"/>
          <w:position w:val="-1"/>
          <w:sz w:val="28"/>
          <w:szCs w:val="28"/>
        </w:rPr>
        <w:t xml:space="preserve"> </w:t>
      </w:r>
      <w:r>
        <w:rPr>
          <w:rFonts w:ascii="宋体" w:hAnsi="宋体" w:eastAsia="宋体" w:cs="宋体"/>
          <w:spacing w:val="-9"/>
          <w:position w:val="-1"/>
          <w:sz w:val="28"/>
          <w:szCs w:val="28"/>
        </w:rPr>
        <w:t>动机、</w:t>
      </w:r>
      <w:r>
        <w:rPr>
          <w:rFonts w:ascii="宋体" w:hAnsi="宋体" w:eastAsia="宋体" w:cs="宋体"/>
          <w:spacing w:val="-9"/>
          <w:position w:val="-1"/>
          <w:sz w:val="28"/>
          <w:szCs w:val="28"/>
          <w:u w:val="single" w:color="auto"/>
        </w:rPr>
        <w:t xml:space="preserve">        </w:t>
      </w:r>
      <w:r>
        <w:rPr>
          <w:rFonts w:ascii="宋体" w:hAnsi="宋体" w:eastAsia="宋体" w:cs="宋体"/>
          <w:spacing w:val="-130"/>
          <w:position w:val="-1"/>
          <w:sz w:val="28"/>
          <w:szCs w:val="28"/>
        </w:rPr>
        <w:t xml:space="preserve"> </w:t>
      </w:r>
      <w:r>
        <w:rPr>
          <w:rFonts w:ascii="宋体" w:hAnsi="宋体" w:eastAsia="宋体" w:cs="宋体"/>
          <w:spacing w:val="-9"/>
          <w:sz w:val="27"/>
          <w:szCs w:val="27"/>
        </w:rPr>
        <w:t>电动机。</w:t>
      </w:r>
    </w:p>
    <w:p w14:paraId="1162A67C">
      <w:pPr>
        <w:spacing w:before="110" w:line="220" w:lineRule="auto"/>
        <w:ind w:left="399"/>
        <w:rPr>
          <w:rFonts w:ascii="宋体" w:hAnsi="宋体" w:eastAsia="宋体" w:cs="宋体"/>
          <w:sz w:val="27"/>
          <w:szCs w:val="27"/>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23"/>
          <w:sz w:val="27"/>
          <w:szCs w:val="27"/>
        </w:rPr>
        <w:t xml:space="preserve"> </w:t>
      </w:r>
      <w:r>
        <w:rPr>
          <w:rFonts w:ascii="宋体" w:hAnsi="宋体" w:eastAsia="宋体" w:cs="宋体"/>
          <w:spacing w:val="1"/>
          <w:sz w:val="27"/>
          <w:szCs w:val="27"/>
        </w:rPr>
        <w:t>有</w:t>
      </w:r>
      <w:r>
        <w:rPr>
          <w:rFonts w:ascii="宋体" w:hAnsi="宋体" w:eastAsia="宋体" w:cs="宋体"/>
          <w:spacing w:val="-31"/>
          <w:sz w:val="27"/>
          <w:szCs w:val="27"/>
        </w:rPr>
        <w:t xml:space="preserve"> </w:t>
      </w:r>
      <w:r>
        <w:rPr>
          <w:rFonts w:ascii="宋体" w:hAnsi="宋体" w:eastAsia="宋体" w:cs="宋体"/>
          <w:spacing w:val="1"/>
          <w:sz w:val="27"/>
          <w:szCs w:val="27"/>
        </w:rPr>
        <w:t xml:space="preserve">磁                </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20"/>
          <w:sz w:val="27"/>
          <w:szCs w:val="27"/>
        </w:rPr>
        <w:t xml:space="preserve"> </w:t>
      </w:r>
      <w:r>
        <w:rPr>
          <w:rFonts w:ascii="宋体" w:hAnsi="宋体" w:eastAsia="宋体" w:cs="宋体"/>
          <w:spacing w:val="1"/>
          <w:sz w:val="27"/>
          <w:szCs w:val="27"/>
        </w:rPr>
        <w:t>无磁</w:t>
      </w:r>
    </w:p>
    <w:p w14:paraId="3C99304A">
      <w:pPr>
        <w:spacing w:before="158" w:line="220" w:lineRule="auto"/>
        <w:ind w:left="399"/>
        <w:rPr>
          <w:rFonts w:ascii="宋体" w:hAnsi="宋体" w:eastAsia="宋体" w:cs="宋体"/>
          <w:sz w:val="27"/>
          <w:szCs w:val="27"/>
        </w:rPr>
      </w:pPr>
      <w:r>
        <w:rPr>
          <w:rFonts w:ascii="Times New Roman" w:hAnsi="Times New Roman" w:eastAsia="Times New Roman" w:cs="Times New Roman"/>
          <w:spacing w:val="6"/>
          <w:sz w:val="27"/>
          <w:szCs w:val="27"/>
        </w:rPr>
        <w:t>C.</w:t>
      </w:r>
      <w:r>
        <w:rPr>
          <w:rFonts w:ascii="Times New Roman" w:hAnsi="Times New Roman" w:eastAsia="Times New Roman" w:cs="Times New Roman"/>
          <w:spacing w:val="44"/>
          <w:w w:val="101"/>
          <w:sz w:val="27"/>
          <w:szCs w:val="27"/>
        </w:rPr>
        <w:t xml:space="preserve"> </w:t>
      </w:r>
      <w:r>
        <w:rPr>
          <w:rFonts w:ascii="宋体" w:hAnsi="宋体" w:eastAsia="宋体" w:cs="宋体"/>
          <w:spacing w:val="6"/>
          <w:sz w:val="27"/>
          <w:szCs w:val="27"/>
        </w:rPr>
        <w:t>有刷</w:t>
      </w:r>
      <w:r>
        <w:rPr>
          <w:rFonts w:ascii="宋体" w:hAnsi="宋体" w:eastAsia="宋体" w:cs="宋体"/>
          <w:spacing w:val="2"/>
          <w:sz w:val="27"/>
          <w:szCs w:val="27"/>
        </w:rPr>
        <w:t xml:space="preserve">                </w:t>
      </w:r>
      <w:r>
        <w:rPr>
          <w:rFonts w:ascii="Times New Roman" w:hAnsi="Times New Roman" w:eastAsia="Times New Roman" w:cs="Times New Roman"/>
          <w:spacing w:val="6"/>
          <w:sz w:val="27"/>
          <w:szCs w:val="27"/>
        </w:rPr>
        <w:t xml:space="preserve">D. </w:t>
      </w:r>
      <w:r>
        <w:rPr>
          <w:rFonts w:ascii="宋体" w:hAnsi="宋体" w:eastAsia="宋体" w:cs="宋体"/>
          <w:spacing w:val="6"/>
          <w:sz w:val="27"/>
          <w:szCs w:val="27"/>
        </w:rPr>
        <w:t>无刷</w:t>
      </w:r>
    </w:p>
    <w:p w14:paraId="2762B74A">
      <w:pPr>
        <w:spacing w:before="155" w:line="195" w:lineRule="auto"/>
        <w:ind w:left="399" w:right="572" w:hanging="399"/>
        <w:rPr>
          <w:rFonts w:ascii="宋体" w:hAnsi="宋体" w:eastAsia="宋体" w:cs="宋体"/>
          <w:sz w:val="27"/>
          <w:szCs w:val="27"/>
        </w:rPr>
      </w:pPr>
      <w:r>
        <w:rPr>
          <w:rFonts w:ascii="Times New Roman" w:hAnsi="Times New Roman" w:eastAsia="Times New Roman" w:cs="Times New Roman"/>
          <w:spacing w:val="-3"/>
          <w:sz w:val="27"/>
          <w:szCs w:val="27"/>
        </w:rPr>
        <w:t xml:space="preserve">8.  </w:t>
      </w:r>
      <w:r>
        <w:rPr>
          <w:rFonts w:ascii="宋体" w:hAnsi="宋体" w:eastAsia="宋体" w:cs="宋体"/>
          <w:spacing w:val="-3"/>
          <w:sz w:val="27"/>
          <w:szCs w:val="27"/>
        </w:rPr>
        <w:t xml:space="preserve">锂电池有四个基本参数： </w:t>
      </w:r>
      <w:r>
        <w:rPr>
          <w:rFonts w:ascii="宋体" w:hAnsi="宋体" w:eastAsia="宋体" w:cs="宋体"/>
          <w:spacing w:val="-3"/>
          <w:sz w:val="27"/>
          <w:szCs w:val="27"/>
          <w:u w:val="single" w:color="auto"/>
        </w:rPr>
        <w:t xml:space="preserve">        </w:t>
      </w:r>
      <w:r>
        <w:rPr>
          <w:rFonts w:ascii="宋体" w:hAnsi="宋体" w:eastAsia="宋体" w:cs="宋体"/>
          <w:spacing w:val="-3"/>
          <w:sz w:val="27"/>
          <w:szCs w:val="27"/>
        </w:rPr>
        <w:t>容量、</w:t>
      </w:r>
      <w:r>
        <w:rPr>
          <w:rFonts w:ascii="宋体" w:hAnsi="宋体" w:eastAsia="宋体" w:cs="宋体"/>
          <w:spacing w:val="-110"/>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23"/>
          <w:sz w:val="27"/>
          <w:szCs w:val="27"/>
        </w:rPr>
        <w:t xml:space="preserve"> </w:t>
      </w:r>
      <w:r>
        <w:rPr>
          <w:rFonts w:ascii="宋体" w:hAnsi="宋体" w:eastAsia="宋体" w:cs="宋体"/>
          <w:spacing w:val="-3"/>
          <w:sz w:val="27"/>
          <w:szCs w:val="27"/>
        </w:rPr>
        <w:t>倍率、</w:t>
      </w:r>
      <w:r>
        <w:rPr>
          <w:rFonts w:ascii="宋体" w:hAnsi="宋体" w:eastAsia="宋体" w:cs="宋体"/>
          <w:spacing w:val="3"/>
          <w:sz w:val="27"/>
          <w:szCs w:val="27"/>
          <w:u w:val="single" w:color="auto"/>
        </w:rPr>
        <w:t xml:space="preserve">        </w:t>
      </w:r>
      <w:r>
        <w:rPr>
          <w:rFonts w:ascii="宋体" w:hAnsi="宋体" w:eastAsia="宋体" w:cs="宋体"/>
          <w:spacing w:val="-119"/>
          <w:sz w:val="27"/>
          <w:szCs w:val="27"/>
        </w:rPr>
        <w:t xml:space="preserve"> </w:t>
      </w:r>
      <w:r>
        <w:rPr>
          <w:rFonts w:ascii="宋体" w:hAnsi="宋体" w:eastAsia="宋体" w:cs="宋体"/>
          <w:spacing w:val="-3"/>
          <w:sz w:val="27"/>
          <w:szCs w:val="27"/>
        </w:rPr>
        <w:t>倍率、</w:t>
      </w:r>
      <w:r>
        <w:rPr>
          <w:rFonts w:ascii="宋体" w:hAnsi="宋体" w:eastAsia="宋体" w:cs="宋体"/>
          <w:sz w:val="27"/>
          <w:szCs w:val="27"/>
        </w:rPr>
        <w:t xml:space="preserve"> </w:t>
      </w:r>
      <w:r>
        <w:rPr>
          <w:rFonts w:ascii="宋体" w:hAnsi="宋体" w:eastAsia="宋体" w:cs="宋体"/>
          <w:spacing w:val="-22"/>
          <w:sz w:val="27"/>
          <w:szCs w:val="27"/>
        </w:rPr>
        <w:t>电池</w:t>
      </w:r>
      <w:r>
        <w:rPr>
          <w:rFonts w:ascii="宋体" w:hAnsi="宋体" w:eastAsia="宋体" w:cs="宋体"/>
          <w:spacing w:val="-82"/>
          <w:sz w:val="27"/>
          <w:szCs w:val="27"/>
        </w:rPr>
        <w:t xml:space="preserve"> </w:t>
      </w:r>
      <w:r>
        <w:rPr>
          <w:rFonts w:ascii="宋体" w:hAnsi="宋体" w:eastAsia="宋体" w:cs="宋体"/>
          <w:sz w:val="27"/>
          <w:szCs w:val="27"/>
          <w:u w:val="single" w:color="auto"/>
        </w:rPr>
        <w:t xml:space="preserve">        </w:t>
      </w:r>
    </w:p>
    <w:p w14:paraId="62F0B196">
      <w:pPr>
        <w:pStyle w:val="2"/>
        <w:spacing w:before="30" w:line="97" w:lineRule="exact"/>
        <w:ind w:left="2029"/>
        <w:rPr>
          <w:sz w:val="13"/>
          <w:szCs w:val="13"/>
        </w:rPr>
      </w:pPr>
      <w:r>
        <w:rPr>
          <w:color w:val="000030"/>
          <w:sz w:val="13"/>
          <w:szCs w:val="13"/>
        </w:rPr>
        <w:t>o</w:t>
      </w:r>
    </w:p>
    <w:p w14:paraId="2175ECE0">
      <w:pPr>
        <w:spacing w:before="246" w:line="220" w:lineRule="auto"/>
        <w:ind w:left="399"/>
        <w:rPr>
          <w:rFonts w:ascii="宋体" w:hAnsi="宋体" w:eastAsia="宋体" w:cs="宋体"/>
          <w:sz w:val="26"/>
          <w:szCs w:val="26"/>
        </w:rPr>
      </w:pPr>
      <w:r>
        <w:rPr>
          <w:rFonts w:ascii="Times New Roman" w:hAnsi="Times New Roman" w:eastAsia="Times New Roman" w:cs="Times New Roman"/>
          <w:spacing w:val="-9"/>
          <w:sz w:val="26"/>
          <w:szCs w:val="26"/>
        </w:rPr>
        <w:t>A.</w:t>
      </w:r>
      <w:r>
        <w:rPr>
          <w:rFonts w:ascii="Times New Roman" w:hAnsi="Times New Roman" w:eastAsia="Times New Roman" w:cs="Times New Roman"/>
          <w:spacing w:val="50"/>
          <w:sz w:val="26"/>
          <w:szCs w:val="26"/>
        </w:rPr>
        <w:t xml:space="preserve"> </w:t>
      </w:r>
      <w:r>
        <w:rPr>
          <w:rFonts w:ascii="宋体" w:hAnsi="宋体" w:eastAsia="宋体" w:cs="宋体"/>
          <w:spacing w:val="-9"/>
          <w:sz w:val="26"/>
          <w:szCs w:val="26"/>
        </w:rPr>
        <w:t>电</w:t>
      </w:r>
      <w:r>
        <w:rPr>
          <w:rFonts w:ascii="宋体" w:hAnsi="宋体" w:eastAsia="宋体" w:cs="宋体"/>
          <w:spacing w:val="-57"/>
          <w:sz w:val="26"/>
          <w:szCs w:val="26"/>
        </w:rPr>
        <w:t xml:space="preserve"> </w:t>
      </w:r>
      <w:r>
        <w:rPr>
          <w:rFonts w:ascii="宋体" w:hAnsi="宋体" w:eastAsia="宋体" w:cs="宋体"/>
          <w:spacing w:val="-9"/>
          <w:sz w:val="26"/>
          <w:szCs w:val="26"/>
        </w:rPr>
        <w:t xml:space="preserve">池                  </w:t>
      </w:r>
      <w:r>
        <w:rPr>
          <w:rFonts w:ascii="Times New Roman" w:hAnsi="Times New Roman" w:eastAsia="Times New Roman" w:cs="Times New Roman"/>
          <w:spacing w:val="-9"/>
          <w:sz w:val="26"/>
          <w:szCs w:val="26"/>
        </w:rPr>
        <w:t>B.</w:t>
      </w:r>
      <w:r>
        <w:rPr>
          <w:rFonts w:ascii="Times New Roman" w:hAnsi="Times New Roman" w:eastAsia="Times New Roman" w:cs="Times New Roman"/>
          <w:spacing w:val="21"/>
          <w:sz w:val="26"/>
          <w:szCs w:val="26"/>
        </w:rPr>
        <w:t xml:space="preserve"> </w:t>
      </w:r>
      <w:r>
        <w:rPr>
          <w:rFonts w:ascii="宋体" w:hAnsi="宋体" w:eastAsia="宋体" w:cs="宋体"/>
          <w:spacing w:val="-9"/>
          <w:sz w:val="26"/>
          <w:szCs w:val="26"/>
        </w:rPr>
        <w:t>容 电</w:t>
      </w:r>
      <w:r>
        <w:rPr>
          <w:rFonts w:ascii="宋体" w:hAnsi="宋体" w:eastAsia="宋体" w:cs="宋体"/>
          <w:spacing w:val="6"/>
          <w:sz w:val="26"/>
          <w:szCs w:val="26"/>
        </w:rPr>
        <w:t xml:space="preserve">                </w:t>
      </w:r>
      <w:r>
        <w:rPr>
          <w:rFonts w:ascii="Times New Roman" w:hAnsi="Times New Roman" w:eastAsia="Times New Roman" w:cs="Times New Roman"/>
          <w:spacing w:val="-9"/>
          <w:sz w:val="26"/>
          <w:szCs w:val="26"/>
        </w:rPr>
        <w:t xml:space="preserve">C. </w:t>
      </w:r>
      <w:r>
        <w:rPr>
          <w:rFonts w:ascii="宋体" w:hAnsi="宋体" w:eastAsia="宋体" w:cs="宋体"/>
          <w:spacing w:val="-9"/>
          <w:sz w:val="26"/>
          <w:szCs w:val="26"/>
        </w:rPr>
        <w:t>充</w:t>
      </w:r>
      <w:r>
        <w:rPr>
          <w:rFonts w:ascii="宋体" w:hAnsi="宋体" w:eastAsia="宋体" w:cs="宋体"/>
          <w:spacing w:val="38"/>
          <w:sz w:val="26"/>
          <w:szCs w:val="26"/>
        </w:rPr>
        <w:t xml:space="preserve"> </w:t>
      </w:r>
      <w:r>
        <w:rPr>
          <w:rFonts w:ascii="宋体" w:hAnsi="宋体" w:eastAsia="宋体" w:cs="宋体"/>
          <w:spacing w:val="-9"/>
          <w:sz w:val="26"/>
          <w:szCs w:val="26"/>
        </w:rPr>
        <w:t>电</w:t>
      </w:r>
    </w:p>
    <w:p w14:paraId="4AA4FBFC">
      <w:pPr>
        <w:spacing w:before="159" w:line="219" w:lineRule="auto"/>
        <w:ind w:left="399"/>
        <w:rPr>
          <w:rFonts w:ascii="宋体" w:hAnsi="宋体" w:eastAsia="宋体" w:cs="宋体"/>
          <w:sz w:val="26"/>
          <w:szCs w:val="26"/>
        </w:rPr>
      </w:pPr>
      <w:r>
        <w:rPr>
          <w:rFonts w:ascii="Times New Roman" w:hAnsi="Times New Roman" w:eastAsia="Times New Roman" w:cs="Times New Roman"/>
          <w:spacing w:val="7"/>
          <w:sz w:val="26"/>
          <w:szCs w:val="26"/>
        </w:rPr>
        <w:t>D.</w:t>
      </w:r>
      <w:r>
        <w:rPr>
          <w:rFonts w:ascii="Times New Roman" w:hAnsi="Times New Roman" w:eastAsia="Times New Roman" w:cs="Times New Roman"/>
          <w:spacing w:val="36"/>
          <w:w w:val="101"/>
          <w:sz w:val="26"/>
          <w:szCs w:val="26"/>
        </w:rPr>
        <w:t xml:space="preserve"> </w:t>
      </w:r>
      <w:r>
        <w:rPr>
          <w:rFonts w:ascii="宋体" w:hAnsi="宋体" w:eastAsia="宋体" w:cs="宋体"/>
          <w:spacing w:val="7"/>
          <w:sz w:val="26"/>
          <w:szCs w:val="26"/>
        </w:rPr>
        <w:t xml:space="preserve">放电                </w:t>
      </w:r>
      <w:r>
        <w:rPr>
          <w:rFonts w:ascii="Times New Roman" w:hAnsi="Times New Roman" w:eastAsia="Times New Roman" w:cs="Times New Roman"/>
          <w:spacing w:val="7"/>
          <w:sz w:val="26"/>
          <w:szCs w:val="26"/>
        </w:rPr>
        <w:t>E.</w:t>
      </w:r>
      <w:r>
        <w:rPr>
          <w:rFonts w:ascii="Times New Roman" w:hAnsi="Times New Roman" w:eastAsia="Times New Roman" w:cs="Times New Roman"/>
          <w:spacing w:val="6"/>
          <w:sz w:val="26"/>
          <w:szCs w:val="26"/>
        </w:rPr>
        <w:t xml:space="preserve">  </w:t>
      </w:r>
      <w:r>
        <w:rPr>
          <w:rFonts w:ascii="宋体" w:hAnsi="宋体" w:eastAsia="宋体" w:cs="宋体"/>
          <w:spacing w:val="7"/>
          <w:sz w:val="26"/>
          <w:szCs w:val="26"/>
        </w:rPr>
        <w:t>节数</w:t>
      </w:r>
    </w:p>
    <w:p w14:paraId="4CB290E0">
      <w:pPr>
        <w:spacing w:before="137" w:line="313" w:lineRule="auto"/>
        <w:ind w:left="399" w:right="650" w:hanging="399"/>
        <w:rPr>
          <w:rFonts w:ascii="宋体" w:hAnsi="宋体" w:eastAsia="宋体" w:cs="宋体"/>
          <w:sz w:val="28"/>
          <w:szCs w:val="28"/>
        </w:rPr>
      </w:pPr>
      <w:r>
        <w:rPr>
          <w:rFonts w:ascii="Times New Roman" w:hAnsi="Times New Roman" w:eastAsia="Times New Roman" w:cs="Times New Roman"/>
          <w:spacing w:val="-3"/>
          <w:sz w:val="28"/>
          <w:szCs w:val="28"/>
        </w:rPr>
        <w:t xml:space="preserve">9.  </w:t>
      </w:r>
      <w:r>
        <w:rPr>
          <w:rFonts w:ascii="宋体" w:hAnsi="宋体" w:eastAsia="宋体" w:cs="宋体"/>
          <w:spacing w:val="-3"/>
          <w:sz w:val="28"/>
          <w:szCs w:val="28"/>
        </w:rPr>
        <w:t>锂电池电芯电</w:t>
      </w:r>
      <w:r>
        <w:rPr>
          <w:rFonts w:ascii="宋体" w:hAnsi="宋体" w:eastAsia="宋体" w:cs="宋体"/>
          <w:spacing w:val="-3"/>
          <w:sz w:val="28"/>
          <w:szCs w:val="28"/>
          <w:u w:val="single" w:color="auto"/>
        </w:rPr>
        <w:t xml:space="preserve">压        </w:t>
      </w:r>
      <w:r>
        <w:rPr>
          <w:rFonts w:ascii="宋体" w:hAnsi="宋体" w:eastAsia="宋体" w:cs="宋体"/>
          <w:spacing w:val="-60"/>
          <w:sz w:val="28"/>
          <w:szCs w:val="28"/>
        </w:rPr>
        <w:t xml:space="preserve"> </w:t>
      </w:r>
      <w:r>
        <w:rPr>
          <w:rFonts w:ascii="宋体" w:hAnsi="宋体" w:eastAsia="宋体" w:cs="宋体"/>
          <w:spacing w:val="-3"/>
          <w:sz w:val="28"/>
          <w:szCs w:val="28"/>
        </w:rPr>
        <w:t>3</w:t>
      </w:r>
      <w:r>
        <w:rPr>
          <w:rFonts w:ascii="Times New Roman" w:hAnsi="Times New Roman" w:eastAsia="Times New Roman" w:cs="Times New Roman"/>
          <w:spacing w:val="-3"/>
          <w:sz w:val="28"/>
          <w:szCs w:val="28"/>
        </w:rPr>
        <w:t>V</w:t>
      </w:r>
      <w:r>
        <w:rPr>
          <w:rFonts w:ascii="Times New Roman" w:hAnsi="Times New Roman" w:eastAsia="Times New Roman" w:cs="Times New Roman"/>
          <w:spacing w:val="-20"/>
          <w:sz w:val="28"/>
          <w:szCs w:val="28"/>
        </w:rPr>
        <w:t xml:space="preserve"> </w:t>
      </w:r>
      <w:r>
        <w:rPr>
          <w:rFonts w:ascii="宋体" w:hAnsi="宋体" w:eastAsia="宋体" w:cs="宋体"/>
          <w:spacing w:val="-3"/>
          <w:sz w:val="28"/>
          <w:szCs w:val="28"/>
        </w:rPr>
        <w:t>则属于</w:t>
      </w:r>
      <w:r>
        <w:rPr>
          <w:rFonts w:ascii="宋体" w:hAnsi="宋体" w:eastAsia="宋体" w:cs="宋体"/>
          <w:spacing w:val="-114"/>
          <w:sz w:val="28"/>
          <w:szCs w:val="28"/>
        </w:rPr>
        <w:t xml:space="preserve"> </w:t>
      </w:r>
      <w:r>
        <w:rPr>
          <w:rFonts w:ascii="宋体" w:hAnsi="宋体" w:eastAsia="宋体" w:cs="宋体"/>
          <w:spacing w:val="15"/>
          <w:sz w:val="28"/>
          <w:szCs w:val="28"/>
          <w:u w:val="single" w:color="auto"/>
        </w:rPr>
        <w:t xml:space="preserve">       </w:t>
      </w:r>
      <w:r>
        <w:rPr>
          <w:rFonts w:ascii="宋体" w:hAnsi="宋体" w:eastAsia="宋体" w:cs="宋体"/>
          <w:spacing w:val="-95"/>
          <w:sz w:val="28"/>
          <w:szCs w:val="28"/>
        </w:rPr>
        <w:t xml:space="preserve"> </w:t>
      </w:r>
      <w:r>
        <w:rPr>
          <w:rFonts w:ascii="宋体" w:hAnsi="宋体" w:eastAsia="宋体" w:cs="宋体"/>
          <w:spacing w:val="-3"/>
          <w:sz w:val="28"/>
          <w:szCs w:val="28"/>
        </w:rPr>
        <w:t>,锂电池就会膨胀，内部的</w:t>
      </w:r>
      <w:r>
        <w:rPr>
          <w:rFonts w:ascii="宋体" w:hAnsi="宋体" w:eastAsia="宋体" w:cs="宋体"/>
          <w:sz w:val="28"/>
          <w:szCs w:val="28"/>
        </w:rPr>
        <w:t xml:space="preserve"> </w:t>
      </w:r>
      <w:r>
        <w:rPr>
          <w:rFonts w:ascii="宋体" w:hAnsi="宋体" w:eastAsia="宋体" w:cs="宋体"/>
          <w:spacing w:val="-3"/>
          <w:sz w:val="28"/>
          <w:szCs w:val="28"/>
        </w:rPr>
        <w:t>化学液体会结晶，可能会刺穿锂电池内部结构层，造成</w:t>
      </w:r>
      <w:r>
        <w:rPr>
          <w:rFonts w:ascii="宋体" w:hAnsi="宋体" w:eastAsia="宋体" w:cs="宋体"/>
          <w:spacing w:val="-4"/>
          <w:sz w:val="28"/>
          <w:szCs w:val="28"/>
        </w:rPr>
        <w:t>短路，甚至会让</w:t>
      </w:r>
      <w:r>
        <w:rPr>
          <w:rFonts w:ascii="宋体" w:hAnsi="宋体" w:eastAsia="宋体" w:cs="宋体"/>
          <w:sz w:val="28"/>
          <w:szCs w:val="28"/>
        </w:rPr>
        <w:t xml:space="preserve"> </w:t>
      </w:r>
      <w:r>
        <w:rPr>
          <w:rFonts w:ascii="宋体" w:hAnsi="宋体" w:eastAsia="宋体" w:cs="宋体"/>
          <w:spacing w:val="-11"/>
          <w:sz w:val="28"/>
          <w:szCs w:val="28"/>
        </w:rPr>
        <w:t>锂电池的电压变为</w:t>
      </w:r>
      <w:r>
        <w:rPr>
          <w:rFonts w:ascii="宋体" w:hAnsi="宋体" w:eastAsia="宋体" w:cs="宋体"/>
          <w:spacing w:val="-104"/>
          <w:sz w:val="28"/>
          <w:szCs w:val="28"/>
        </w:rPr>
        <w:t xml:space="preserve"> </w:t>
      </w:r>
      <w:r>
        <w:rPr>
          <w:rFonts w:ascii="宋体" w:hAnsi="宋体" w:eastAsia="宋体" w:cs="宋体"/>
          <w:spacing w:val="12"/>
          <w:sz w:val="28"/>
          <w:szCs w:val="28"/>
          <w:u w:val="single" w:color="auto"/>
        </w:rPr>
        <w:t xml:space="preserve">       </w:t>
      </w:r>
      <w:r>
        <w:rPr>
          <w:rFonts w:ascii="宋体" w:hAnsi="宋体" w:eastAsia="宋体" w:cs="宋体"/>
          <w:spacing w:val="-84"/>
          <w:sz w:val="28"/>
          <w:szCs w:val="28"/>
        </w:rPr>
        <w:t xml:space="preserve"> </w:t>
      </w:r>
      <w:r>
        <w:rPr>
          <w:rFonts w:ascii="Times New Roman" w:hAnsi="Times New Roman" w:eastAsia="Times New Roman" w:cs="Times New Roman"/>
          <w:spacing w:val="-11"/>
          <w:sz w:val="28"/>
          <w:szCs w:val="28"/>
        </w:rPr>
        <w:t>V</w:t>
      </w:r>
      <w:r>
        <w:rPr>
          <w:rFonts w:ascii="宋体" w:hAnsi="宋体" w:eastAsia="宋体" w:cs="宋体"/>
          <w:spacing w:val="-11"/>
          <w:sz w:val="28"/>
          <w:szCs w:val="28"/>
        </w:rPr>
        <w:t>。</w:t>
      </w:r>
    </w:p>
    <w:p w14:paraId="554E4C91">
      <w:pPr>
        <w:spacing w:before="1" w:line="219" w:lineRule="auto"/>
        <w:ind w:left="399"/>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22"/>
          <w:sz w:val="27"/>
          <w:szCs w:val="27"/>
        </w:rPr>
        <w:t xml:space="preserve"> </w:t>
      </w:r>
      <w:r>
        <w:rPr>
          <w:rFonts w:ascii="宋体" w:hAnsi="宋体" w:eastAsia="宋体" w:cs="宋体"/>
          <w:spacing w:val="2"/>
          <w:sz w:val="27"/>
          <w:szCs w:val="27"/>
        </w:rPr>
        <w:t xml:space="preserve">低于                </w:t>
      </w:r>
      <w:r>
        <w:rPr>
          <w:rFonts w:ascii="Times New Roman" w:hAnsi="Times New Roman" w:eastAsia="Times New Roman" w:cs="Times New Roman"/>
          <w:spacing w:val="2"/>
          <w:sz w:val="27"/>
          <w:szCs w:val="27"/>
        </w:rPr>
        <w:t>B.</w:t>
      </w:r>
      <w:r>
        <w:rPr>
          <w:rFonts w:ascii="Times New Roman" w:hAnsi="Times New Roman" w:eastAsia="Times New Roman" w:cs="Times New Roman"/>
          <w:spacing w:val="1"/>
          <w:sz w:val="27"/>
          <w:szCs w:val="27"/>
        </w:rPr>
        <w:t xml:space="preserve">  </w:t>
      </w:r>
      <w:r>
        <w:rPr>
          <w:rFonts w:ascii="宋体" w:hAnsi="宋体" w:eastAsia="宋体" w:cs="宋体"/>
          <w:spacing w:val="1"/>
          <w:sz w:val="27"/>
          <w:szCs w:val="27"/>
        </w:rPr>
        <w:t xml:space="preserve">高于                </w:t>
      </w:r>
      <w:r>
        <w:rPr>
          <w:rFonts w:ascii="Times New Roman" w:hAnsi="Times New Roman" w:eastAsia="Times New Roman" w:cs="Times New Roman"/>
          <w:spacing w:val="1"/>
          <w:sz w:val="27"/>
          <w:szCs w:val="27"/>
        </w:rPr>
        <w:t>C.</w:t>
      </w:r>
      <w:r>
        <w:rPr>
          <w:rFonts w:ascii="Times New Roman" w:hAnsi="Times New Roman" w:eastAsia="Times New Roman" w:cs="Times New Roman"/>
          <w:spacing w:val="45"/>
          <w:sz w:val="27"/>
          <w:szCs w:val="27"/>
        </w:rPr>
        <w:t xml:space="preserve"> </w:t>
      </w:r>
      <w:r>
        <w:rPr>
          <w:rFonts w:ascii="宋体" w:hAnsi="宋体" w:eastAsia="宋体" w:cs="宋体"/>
          <w:spacing w:val="1"/>
          <w:sz w:val="27"/>
          <w:szCs w:val="27"/>
        </w:rPr>
        <w:t>过度放电</w:t>
      </w:r>
    </w:p>
    <w:p w14:paraId="27B5F86F">
      <w:pPr>
        <w:pStyle w:val="2"/>
        <w:spacing w:before="104" w:line="341" w:lineRule="exact"/>
        <w:ind w:left="399"/>
        <w:rPr>
          <w:sz w:val="25"/>
          <w:szCs w:val="25"/>
        </w:rPr>
      </w:pPr>
      <w:r>
        <w:rPr>
          <w:rFonts w:ascii="Times New Roman" w:hAnsi="Times New Roman" w:eastAsia="Times New Roman" w:cs="Times New Roman"/>
          <w:spacing w:val="3"/>
          <w:position w:val="1"/>
          <w:sz w:val="25"/>
          <w:szCs w:val="25"/>
        </w:rPr>
        <w:t>D.</w:t>
      </w:r>
      <w:r>
        <w:rPr>
          <w:rFonts w:ascii="Times New Roman" w:hAnsi="Times New Roman" w:eastAsia="Times New Roman" w:cs="Times New Roman"/>
          <w:spacing w:val="42"/>
          <w:position w:val="1"/>
          <w:sz w:val="25"/>
          <w:szCs w:val="25"/>
        </w:rPr>
        <w:t xml:space="preserve"> </w:t>
      </w:r>
      <w:r>
        <w:rPr>
          <w:rFonts w:ascii="宋体" w:hAnsi="宋体" w:eastAsia="宋体" w:cs="宋体"/>
          <w:spacing w:val="3"/>
          <w:position w:val="1"/>
          <w:sz w:val="25"/>
          <w:szCs w:val="25"/>
        </w:rPr>
        <w:t xml:space="preserve">过度充电             </w:t>
      </w:r>
      <w:r>
        <w:rPr>
          <w:spacing w:val="3"/>
          <w:position w:val="1"/>
          <w:sz w:val="25"/>
          <w:szCs w:val="25"/>
        </w:rPr>
        <w:t>E.0                                      F.1</w:t>
      </w:r>
    </w:p>
    <w:p w14:paraId="7B1DC75E">
      <w:pPr>
        <w:spacing w:before="174" w:line="232" w:lineRule="auto"/>
        <w:rPr>
          <w:rFonts w:ascii="宋体" w:hAnsi="宋体" w:eastAsia="宋体" w:cs="宋体"/>
          <w:sz w:val="26"/>
          <w:szCs w:val="26"/>
        </w:rPr>
      </w:pPr>
      <w:r>
        <w:rPr>
          <w:rFonts w:ascii="Times New Roman" w:hAnsi="Times New Roman" w:eastAsia="Times New Roman" w:cs="Times New Roman"/>
          <w:spacing w:val="3"/>
          <w:sz w:val="26"/>
          <w:szCs w:val="26"/>
        </w:rPr>
        <w:t>10.</w:t>
      </w:r>
      <w:r>
        <w:rPr>
          <w:rFonts w:ascii="Times New Roman" w:hAnsi="Times New Roman" w:eastAsia="Times New Roman" w:cs="Times New Roman"/>
          <w:spacing w:val="62"/>
          <w:w w:val="101"/>
          <w:sz w:val="26"/>
          <w:szCs w:val="26"/>
        </w:rPr>
        <w:t xml:space="preserve"> </w:t>
      </w:r>
      <w:r>
        <w:rPr>
          <w:rFonts w:ascii="宋体" w:hAnsi="宋体" w:eastAsia="宋体" w:cs="宋体"/>
          <w:spacing w:val="3"/>
          <w:sz w:val="26"/>
          <w:szCs w:val="26"/>
        </w:rPr>
        <w:t>油电混合是指</w:t>
      </w:r>
      <w:r>
        <w:rPr>
          <w:rFonts w:ascii="宋体" w:hAnsi="宋体" w:eastAsia="宋体" w:cs="宋体"/>
          <w:spacing w:val="-27"/>
          <w:sz w:val="26"/>
          <w:szCs w:val="26"/>
        </w:rPr>
        <w:t xml:space="preserve"> </w:t>
      </w:r>
      <w:r>
        <w:rPr>
          <w:rFonts w:ascii="宋体" w:hAnsi="宋体" w:eastAsia="宋体" w:cs="宋体"/>
          <w:spacing w:val="1"/>
          <w:sz w:val="26"/>
          <w:szCs w:val="26"/>
          <w:u w:val="single" w:color="auto"/>
        </w:rPr>
        <w:t xml:space="preserve">        </w:t>
      </w:r>
      <w:r>
        <w:rPr>
          <w:rFonts w:ascii="宋体" w:hAnsi="宋体" w:eastAsia="宋体" w:cs="宋体"/>
          <w:spacing w:val="3"/>
          <w:position w:val="-2"/>
          <w:sz w:val="28"/>
          <w:szCs w:val="28"/>
        </w:rPr>
        <w:t>和</w:t>
      </w:r>
      <w:r>
        <w:rPr>
          <w:rFonts w:ascii="宋体" w:hAnsi="宋体" w:eastAsia="宋体" w:cs="宋体"/>
          <w:spacing w:val="-136"/>
          <w:position w:val="-2"/>
          <w:sz w:val="28"/>
          <w:szCs w:val="28"/>
        </w:rPr>
        <w:t xml:space="preserve"> </w:t>
      </w:r>
      <w:r>
        <w:rPr>
          <w:rFonts w:ascii="宋体" w:hAnsi="宋体" w:eastAsia="宋体" w:cs="宋体"/>
          <w:spacing w:val="15"/>
          <w:position w:val="-2"/>
          <w:sz w:val="28"/>
          <w:szCs w:val="28"/>
          <w:u w:val="single" w:color="auto"/>
        </w:rPr>
        <w:t xml:space="preserve">       </w:t>
      </w:r>
      <w:r>
        <w:rPr>
          <w:rFonts w:ascii="宋体" w:hAnsi="宋体" w:eastAsia="宋体" w:cs="宋体"/>
          <w:spacing w:val="-115"/>
          <w:position w:val="-2"/>
          <w:sz w:val="28"/>
          <w:szCs w:val="28"/>
        </w:rPr>
        <w:t xml:space="preserve"> </w:t>
      </w:r>
      <w:r>
        <w:rPr>
          <w:rFonts w:ascii="宋体" w:hAnsi="宋体" w:eastAsia="宋体" w:cs="宋体"/>
          <w:spacing w:val="3"/>
          <w:sz w:val="26"/>
          <w:szCs w:val="26"/>
        </w:rPr>
        <w:t>组成动力系统。</w:t>
      </w:r>
    </w:p>
    <w:p w14:paraId="6759391F">
      <w:pPr>
        <w:spacing w:before="98" w:line="220" w:lineRule="auto"/>
        <w:ind w:left="550"/>
        <w:rPr>
          <w:rFonts w:ascii="宋体" w:hAnsi="宋体" w:eastAsia="宋体" w:cs="宋体"/>
          <w:sz w:val="28"/>
          <w:szCs w:val="28"/>
        </w:rPr>
      </w:pPr>
      <w:r>
        <w:rPr>
          <w:rFonts w:ascii="Times New Roman" w:hAnsi="Times New Roman" w:eastAsia="Times New Roman" w:cs="Times New Roman"/>
          <w:spacing w:val="5"/>
          <w:sz w:val="26"/>
          <w:szCs w:val="26"/>
        </w:rPr>
        <w:t>A.</w:t>
      </w:r>
      <w:r>
        <w:rPr>
          <w:rFonts w:ascii="Times New Roman" w:hAnsi="Times New Roman" w:eastAsia="Times New Roman" w:cs="Times New Roman"/>
          <w:spacing w:val="45"/>
          <w:w w:val="101"/>
          <w:sz w:val="26"/>
          <w:szCs w:val="26"/>
        </w:rPr>
        <w:t xml:space="preserve"> </w:t>
      </w:r>
      <w:r>
        <w:rPr>
          <w:rFonts w:ascii="宋体" w:hAnsi="宋体" w:eastAsia="宋体" w:cs="宋体"/>
          <w:spacing w:val="5"/>
          <w:sz w:val="26"/>
          <w:szCs w:val="26"/>
        </w:rPr>
        <w:t xml:space="preserve">燃油发动机         </w:t>
      </w:r>
      <w:r>
        <w:rPr>
          <w:rFonts w:ascii="Times New Roman" w:hAnsi="Times New Roman" w:eastAsia="Times New Roman" w:cs="Times New Roman"/>
          <w:spacing w:val="5"/>
          <w:sz w:val="26"/>
          <w:szCs w:val="26"/>
        </w:rPr>
        <w:t xml:space="preserve">B.  </w:t>
      </w:r>
      <w:r>
        <w:rPr>
          <w:rFonts w:ascii="宋体" w:hAnsi="宋体" w:eastAsia="宋体" w:cs="宋体"/>
          <w:spacing w:val="5"/>
          <w:sz w:val="26"/>
          <w:szCs w:val="26"/>
        </w:rPr>
        <w:t>重油发动机</w:t>
      </w:r>
      <w:r>
        <w:rPr>
          <w:rFonts w:ascii="宋体" w:hAnsi="宋体" w:eastAsia="宋体" w:cs="宋体"/>
          <w:spacing w:val="8"/>
          <w:sz w:val="26"/>
          <w:szCs w:val="26"/>
        </w:rPr>
        <w:t xml:space="preserve">          </w:t>
      </w:r>
      <w:r>
        <w:rPr>
          <w:rFonts w:ascii="Times New Roman" w:hAnsi="Times New Roman" w:eastAsia="Times New Roman" w:cs="Times New Roman"/>
          <w:spacing w:val="5"/>
          <w:sz w:val="28"/>
          <w:szCs w:val="28"/>
        </w:rPr>
        <w:t>C.</w:t>
      </w:r>
      <w:r>
        <w:rPr>
          <w:rFonts w:ascii="Times New Roman" w:hAnsi="Times New Roman" w:eastAsia="Times New Roman" w:cs="Times New Roman"/>
          <w:spacing w:val="43"/>
          <w:w w:val="101"/>
          <w:sz w:val="28"/>
          <w:szCs w:val="28"/>
        </w:rPr>
        <w:t xml:space="preserve"> </w:t>
      </w:r>
      <w:r>
        <w:rPr>
          <w:rFonts w:ascii="宋体" w:hAnsi="宋体" w:eastAsia="宋体" w:cs="宋体"/>
          <w:spacing w:val="5"/>
          <w:sz w:val="28"/>
          <w:szCs w:val="28"/>
        </w:rPr>
        <w:t>锂电池</w:t>
      </w:r>
    </w:p>
    <w:p w14:paraId="6DDBB8D8">
      <w:pPr>
        <w:spacing w:line="220" w:lineRule="auto"/>
        <w:rPr>
          <w:rFonts w:ascii="宋体" w:hAnsi="宋体" w:eastAsia="宋体" w:cs="宋体"/>
          <w:sz w:val="28"/>
          <w:szCs w:val="28"/>
        </w:rPr>
        <w:sectPr>
          <w:pgSz w:w="11910" w:h="16840"/>
          <w:pgMar w:top="400" w:right="1087" w:bottom="0" w:left="1160" w:header="0" w:footer="0" w:gutter="0"/>
          <w:cols w:space="720" w:num="1"/>
        </w:sectPr>
      </w:pPr>
    </w:p>
    <w:p w14:paraId="512391D6">
      <w:pPr>
        <w:spacing w:line="529" w:lineRule="exact"/>
        <w:ind w:firstLine="6830"/>
      </w:pPr>
      <w:r>
        <w:rPr>
          <w:position w:val="-10"/>
        </w:rPr>
        <w:drawing>
          <wp:inline distT="0" distB="0" distL="0" distR="0">
            <wp:extent cx="908050" cy="335915"/>
            <wp:effectExtent l="0" t="0" r="0" b="0"/>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207"/>
                    <a:stretch>
                      <a:fillRect/>
                    </a:stretch>
                  </pic:blipFill>
                  <pic:spPr>
                    <a:xfrm>
                      <a:off x="0" y="0"/>
                      <a:ext cx="908071" cy="336521"/>
                    </a:xfrm>
                    <a:prstGeom prst="rect">
                      <a:avLst/>
                    </a:prstGeom>
                  </pic:spPr>
                </pic:pic>
              </a:graphicData>
            </a:graphic>
          </wp:inline>
        </w:drawing>
      </w:r>
    </w:p>
    <w:p w14:paraId="5F51276E">
      <w:pPr>
        <w:pStyle w:val="2"/>
        <w:spacing w:line="250" w:lineRule="auto"/>
      </w:pPr>
    </w:p>
    <w:p w14:paraId="6FDBF722">
      <w:pPr>
        <w:pStyle w:val="2"/>
        <w:spacing w:line="250" w:lineRule="auto"/>
      </w:pPr>
    </w:p>
    <w:p w14:paraId="21A0A8D5">
      <w:pPr>
        <w:pStyle w:val="2"/>
        <w:spacing w:line="250" w:lineRule="auto"/>
      </w:pPr>
    </w:p>
    <w:p w14:paraId="4BBBD894">
      <w:pPr>
        <w:pStyle w:val="2"/>
        <w:spacing w:line="250" w:lineRule="auto"/>
      </w:pPr>
    </w:p>
    <w:p w14:paraId="28093258">
      <w:pPr>
        <w:pStyle w:val="2"/>
        <w:spacing w:line="250" w:lineRule="auto"/>
      </w:pPr>
    </w:p>
    <w:p w14:paraId="60BFC78C">
      <w:pPr>
        <w:pStyle w:val="2"/>
        <w:spacing w:line="250" w:lineRule="auto"/>
      </w:pPr>
    </w:p>
    <w:p w14:paraId="13B1ABB2">
      <w:pPr>
        <w:pStyle w:val="2"/>
        <w:spacing w:line="250" w:lineRule="auto"/>
      </w:pPr>
    </w:p>
    <w:p w14:paraId="5129286C">
      <w:pPr>
        <w:pStyle w:val="2"/>
        <w:spacing w:line="250" w:lineRule="auto"/>
      </w:pPr>
    </w:p>
    <w:p w14:paraId="75343D68">
      <w:pPr>
        <w:pStyle w:val="2"/>
        <w:spacing w:line="250" w:lineRule="auto"/>
      </w:pPr>
    </w:p>
    <w:p w14:paraId="4EA1A27F">
      <w:pPr>
        <w:pStyle w:val="2"/>
        <w:spacing w:line="251" w:lineRule="auto"/>
      </w:pPr>
      <w:r>
        <w:drawing>
          <wp:anchor distT="0" distB="0" distL="0" distR="0" simplePos="0" relativeHeight="251745280" behindDoc="0" locked="0" layoutInCell="1" allowOverlap="1">
            <wp:simplePos x="0" y="0"/>
            <wp:positionH relativeFrom="column">
              <wp:posOffset>6350</wp:posOffset>
            </wp:positionH>
            <wp:positionV relativeFrom="paragraph">
              <wp:posOffset>205740</wp:posOffset>
            </wp:positionV>
            <wp:extent cx="6972300" cy="1270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208"/>
                    <a:stretch>
                      <a:fillRect/>
                    </a:stretch>
                  </pic:blipFill>
                  <pic:spPr>
                    <a:xfrm>
                      <a:off x="0" y="0"/>
                      <a:ext cx="6972343" cy="12725"/>
                    </a:xfrm>
                    <a:prstGeom prst="rect">
                      <a:avLst/>
                    </a:prstGeom>
                  </pic:spPr>
                </pic:pic>
              </a:graphicData>
            </a:graphic>
          </wp:anchor>
        </w:drawing>
      </w:r>
    </w:p>
    <w:p w14:paraId="7BE1F787">
      <w:pPr>
        <w:spacing w:before="185" w:line="219" w:lineRule="auto"/>
        <w:ind w:left="1308"/>
        <w:outlineLvl w:val="0"/>
        <w:rPr>
          <w:rFonts w:ascii="宋体" w:hAnsi="宋体" w:eastAsia="宋体" w:cs="宋体"/>
          <w:sz w:val="57"/>
          <w:szCs w:val="57"/>
        </w:rPr>
      </w:pPr>
      <w:r>
        <w:drawing>
          <wp:anchor distT="0" distB="0" distL="0" distR="0" simplePos="0" relativeHeight="251746304" behindDoc="0" locked="0" layoutInCell="1" allowOverlap="1">
            <wp:simplePos x="0" y="0"/>
            <wp:positionH relativeFrom="column">
              <wp:posOffset>0</wp:posOffset>
            </wp:positionH>
            <wp:positionV relativeFrom="paragraph">
              <wp:posOffset>579120</wp:posOffset>
            </wp:positionV>
            <wp:extent cx="6965950" cy="1270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209"/>
                    <a:stretch>
                      <a:fillRect/>
                    </a:stretch>
                  </pic:blipFill>
                  <pic:spPr>
                    <a:xfrm>
                      <a:off x="0" y="0"/>
                      <a:ext cx="6965990" cy="12725"/>
                    </a:xfrm>
                    <a:prstGeom prst="rect">
                      <a:avLst/>
                    </a:prstGeom>
                  </pic:spPr>
                </pic:pic>
              </a:graphicData>
            </a:graphic>
          </wp:anchor>
        </w:drawing>
      </w:r>
      <w:r>
        <w:rPr>
          <w:rFonts w:ascii="宋体" w:hAnsi="宋体" w:eastAsia="宋体" w:cs="宋体"/>
          <w:b/>
          <w:bCs/>
          <w:sz w:val="57"/>
          <w:szCs w:val="57"/>
        </w:rPr>
        <w:t>第4章</w:t>
      </w:r>
      <w:r>
        <w:rPr>
          <w:rFonts w:ascii="宋体" w:hAnsi="宋体" w:eastAsia="宋体" w:cs="宋体"/>
          <w:sz w:val="57"/>
          <w:szCs w:val="57"/>
        </w:rPr>
        <w:t xml:space="preserve">  </w:t>
      </w:r>
      <w:r>
        <w:rPr>
          <w:rFonts w:ascii="宋体" w:hAnsi="宋体" w:eastAsia="宋体" w:cs="宋体"/>
          <w:b/>
          <w:bCs/>
          <w:sz w:val="57"/>
          <w:szCs w:val="57"/>
        </w:rPr>
        <w:t>无人机飞控操作系统</w:t>
      </w:r>
    </w:p>
    <w:p w14:paraId="12E53C17">
      <w:pPr>
        <w:spacing w:before="15"/>
      </w:pPr>
    </w:p>
    <w:p w14:paraId="559C04E8">
      <w:pPr>
        <w:spacing w:before="14"/>
      </w:pPr>
    </w:p>
    <w:tbl>
      <w:tblPr>
        <w:tblStyle w:val="6"/>
        <w:tblW w:w="8780" w:type="dxa"/>
        <w:tblInd w:w="1354" w:type="dxa"/>
        <w:tblBorders>
          <w:top w:val="single" w:color="0000FF" w:sz="8" w:space="0"/>
          <w:left w:val="single" w:color="0000FF" w:sz="4" w:space="0"/>
          <w:bottom w:val="single" w:color="0000FF" w:sz="8"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780"/>
      </w:tblGrid>
      <w:tr w14:paraId="31B7559F">
        <w:trPr>
          <w:trHeight w:val="3709" w:hRule="atLeast"/>
        </w:trPr>
        <w:tc>
          <w:tcPr>
            <w:tcW w:w="8780" w:type="dxa"/>
            <w:vAlign w:val="top"/>
          </w:tcPr>
          <w:p w14:paraId="2189DC0A">
            <w:pPr>
              <w:spacing w:before="169" w:line="222" w:lineRule="auto"/>
              <w:ind w:left="190"/>
              <w:rPr>
                <w:rFonts w:ascii="黑体" w:hAnsi="黑体" w:eastAsia="黑体" w:cs="黑体"/>
                <w:sz w:val="24"/>
                <w:szCs w:val="24"/>
              </w:rPr>
            </w:pPr>
            <w:r>
              <w:rPr>
                <w:rFonts w:ascii="黑体" w:hAnsi="黑体" w:eastAsia="黑体" w:cs="黑体"/>
                <w:color w:val="3070B0"/>
                <w:spacing w:val="-3"/>
                <w:sz w:val="24"/>
                <w:szCs w:val="24"/>
              </w:rPr>
              <w:t>知识目标</w:t>
            </w:r>
          </w:p>
          <w:p w14:paraId="4F81B0B5">
            <w:pPr>
              <w:spacing w:before="109" w:line="222" w:lineRule="auto"/>
              <w:ind w:left="670"/>
              <w:rPr>
                <w:rFonts w:ascii="FangSong" w:hAnsi="FangSong" w:eastAsia="FangSong" w:cs="FangSong"/>
                <w:sz w:val="24"/>
                <w:szCs w:val="24"/>
              </w:rPr>
            </w:pPr>
            <w:r>
              <w:rPr>
                <w:rFonts w:ascii="FangSong" w:hAnsi="FangSong" w:eastAsia="FangSong" w:cs="FangSong"/>
                <w:spacing w:val="6"/>
                <w:sz w:val="24"/>
                <w:szCs w:val="24"/>
              </w:rPr>
              <w:t>1)熟知无人机飞控系统的硬件。</w:t>
            </w:r>
          </w:p>
          <w:p w14:paraId="7BABA788">
            <w:pPr>
              <w:spacing w:before="91" w:line="222" w:lineRule="auto"/>
              <w:ind w:left="670"/>
              <w:rPr>
                <w:rFonts w:ascii="FangSong" w:hAnsi="FangSong" w:eastAsia="FangSong" w:cs="FangSong"/>
                <w:sz w:val="24"/>
                <w:szCs w:val="24"/>
              </w:rPr>
            </w:pPr>
            <w:r>
              <w:rPr>
                <w:rFonts w:ascii="FangSong" w:hAnsi="FangSong" w:eastAsia="FangSong" w:cs="FangSong"/>
                <w:spacing w:val="8"/>
                <w:sz w:val="24"/>
                <w:szCs w:val="24"/>
              </w:rPr>
              <w:t>2)熟知无人机飞控系统的软件。</w:t>
            </w:r>
          </w:p>
          <w:p w14:paraId="10F77875">
            <w:pPr>
              <w:spacing w:before="81" w:line="222" w:lineRule="auto"/>
              <w:ind w:left="190"/>
              <w:rPr>
                <w:rFonts w:ascii="黑体" w:hAnsi="黑体" w:eastAsia="黑体" w:cs="黑体"/>
                <w:sz w:val="24"/>
                <w:szCs w:val="24"/>
              </w:rPr>
            </w:pPr>
            <w:r>
              <w:rPr>
                <w:rFonts w:ascii="黑体" w:hAnsi="黑体" w:eastAsia="黑体" w:cs="黑体"/>
                <w:color w:val="3070B0"/>
                <w:spacing w:val="-4"/>
                <w:sz w:val="24"/>
                <w:szCs w:val="24"/>
              </w:rPr>
              <w:t>能力目标</w:t>
            </w:r>
          </w:p>
          <w:p w14:paraId="236F3EDF">
            <w:pPr>
              <w:spacing w:before="109" w:line="222" w:lineRule="auto"/>
              <w:ind w:left="670"/>
              <w:rPr>
                <w:rFonts w:ascii="FangSong" w:hAnsi="FangSong" w:eastAsia="FangSong" w:cs="FangSong"/>
                <w:sz w:val="24"/>
                <w:szCs w:val="24"/>
              </w:rPr>
            </w:pPr>
            <w:r>
              <w:rPr>
                <w:rFonts w:ascii="FangSong" w:hAnsi="FangSong" w:eastAsia="FangSong" w:cs="FangSong"/>
                <w:spacing w:val="3"/>
                <w:sz w:val="24"/>
                <w:szCs w:val="24"/>
              </w:rPr>
              <w:t>1)对无人机系统的硬件有比较全面的认知。</w:t>
            </w:r>
          </w:p>
          <w:p w14:paraId="6AE67A8D">
            <w:pPr>
              <w:spacing w:before="102" w:line="222" w:lineRule="auto"/>
              <w:ind w:left="670"/>
              <w:rPr>
                <w:rFonts w:ascii="FangSong" w:hAnsi="FangSong" w:eastAsia="FangSong" w:cs="FangSong"/>
                <w:sz w:val="24"/>
                <w:szCs w:val="24"/>
              </w:rPr>
            </w:pPr>
            <w:r>
              <w:rPr>
                <w:rFonts w:ascii="FangSong" w:hAnsi="FangSong" w:eastAsia="FangSong" w:cs="FangSong"/>
                <w:spacing w:val="5"/>
                <w:sz w:val="24"/>
                <w:szCs w:val="24"/>
              </w:rPr>
              <w:t>2)对无人机系统的软件有比较全面的认知。</w:t>
            </w:r>
          </w:p>
          <w:p w14:paraId="03F9513F">
            <w:pPr>
              <w:spacing w:before="85" w:line="222" w:lineRule="auto"/>
              <w:ind w:left="190"/>
              <w:rPr>
                <w:rFonts w:ascii="黑体" w:hAnsi="黑体" w:eastAsia="黑体" w:cs="黑体"/>
                <w:sz w:val="24"/>
                <w:szCs w:val="24"/>
              </w:rPr>
            </w:pPr>
            <w:r>
              <w:rPr>
                <w:rFonts w:ascii="黑体" w:hAnsi="黑体" w:eastAsia="黑体" w:cs="黑体"/>
                <w:color w:val="3070B0"/>
                <w:spacing w:val="-3"/>
                <w:sz w:val="24"/>
                <w:szCs w:val="24"/>
              </w:rPr>
              <w:t>素质目标</w:t>
            </w:r>
          </w:p>
          <w:p w14:paraId="4930D1F3">
            <w:pPr>
              <w:spacing w:before="106" w:line="220" w:lineRule="auto"/>
              <w:ind w:left="670"/>
              <w:rPr>
                <w:rFonts w:ascii="FangSong" w:hAnsi="FangSong" w:eastAsia="FangSong" w:cs="FangSong"/>
                <w:sz w:val="24"/>
                <w:szCs w:val="24"/>
              </w:rPr>
            </w:pPr>
            <w:r>
              <w:rPr>
                <w:rFonts w:ascii="FangSong" w:hAnsi="FangSong" w:eastAsia="FangSong" w:cs="FangSong"/>
                <w:spacing w:val="3"/>
                <w:sz w:val="24"/>
                <w:szCs w:val="24"/>
              </w:rPr>
              <w:t>1)与团队成员协作，开展无人机安全作业。</w:t>
            </w:r>
          </w:p>
          <w:p w14:paraId="748105C8">
            <w:pPr>
              <w:spacing w:before="95" w:line="220" w:lineRule="auto"/>
              <w:ind w:left="670"/>
              <w:rPr>
                <w:rFonts w:ascii="FangSong" w:hAnsi="FangSong" w:eastAsia="FangSong" w:cs="FangSong"/>
                <w:sz w:val="24"/>
                <w:szCs w:val="24"/>
              </w:rPr>
            </w:pPr>
            <w:r>
              <w:rPr>
                <w:rFonts w:ascii="FangSong" w:hAnsi="FangSong" w:eastAsia="FangSong" w:cs="FangSong"/>
                <w:spacing w:val="8"/>
                <w:sz w:val="24"/>
                <w:szCs w:val="24"/>
              </w:rPr>
              <w:t>2)树立无人机安全作业岗位意识。</w:t>
            </w:r>
          </w:p>
        </w:tc>
      </w:tr>
    </w:tbl>
    <w:p w14:paraId="06816E38">
      <w:pPr>
        <w:pStyle w:val="2"/>
        <w:spacing w:line="344" w:lineRule="auto"/>
      </w:pPr>
    </w:p>
    <w:p w14:paraId="0DA88459">
      <w:pPr>
        <w:spacing w:before="84" w:line="335" w:lineRule="auto"/>
        <w:ind w:left="1300" w:right="787" w:firstLine="529"/>
        <w:rPr>
          <w:rFonts w:ascii="宋体" w:hAnsi="宋体" w:eastAsia="宋体" w:cs="宋体"/>
          <w:sz w:val="26"/>
          <w:szCs w:val="26"/>
        </w:rPr>
      </w:pPr>
      <w:r>
        <w:rPr>
          <w:rFonts w:ascii="宋体" w:hAnsi="宋体" w:eastAsia="宋体" w:cs="宋体"/>
          <w:spacing w:val="10"/>
          <w:sz w:val="26"/>
          <w:szCs w:val="26"/>
        </w:rPr>
        <w:t>飞控操作系统(简称飞控系统)是无人机的领航员，</w:t>
      </w:r>
      <w:r>
        <w:rPr>
          <w:rFonts w:ascii="宋体" w:hAnsi="宋体" w:eastAsia="宋体" w:cs="宋体"/>
          <w:spacing w:val="9"/>
          <w:sz w:val="26"/>
          <w:szCs w:val="26"/>
        </w:rPr>
        <w:t>相当于人的眼睛和大</w:t>
      </w:r>
      <w:r>
        <w:rPr>
          <w:rFonts w:ascii="宋体" w:hAnsi="宋体" w:eastAsia="宋体" w:cs="宋体"/>
          <w:sz w:val="26"/>
          <w:szCs w:val="26"/>
        </w:rPr>
        <w:t xml:space="preserve"> </w:t>
      </w:r>
      <w:r>
        <w:rPr>
          <w:rFonts w:ascii="宋体" w:hAnsi="宋体" w:eastAsia="宋体" w:cs="宋体"/>
          <w:spacing w:val="-8"/>
          <w:sz w:val="26"/>
          <w:szCs w:val="26"/>
        </w:rPr>
        <w:t>脑，它控制着无人机的飞行姿态与航向。飞控系统由硬件和软件两部分组成。</w:t>
      </w:r>
    </w:p>
    <w:p w14:paraId="4FBB8A3C">
      <w:pPr>
        <w:pStyle w:val="2"/>
        <w:spacing w:line="275" w:lineRule="auto"/>
      </w:pPr>
    </w:p>
    <w:p w14:paraId="73C293B9">
      <w:pPr>
        <w:pStyle w:val="2"/>
        <w:spacing w:line="276" w:lineRule="auto"/>
      </w:pPr>
    </w:p>
    <w:p w14:paraId="5ACCC1B3">
      <w:pPr>
        <w:tabs>
          <w:tab w:val="left" w:pos="1940"/>
        </w:tabs>
        <w:spacing w:before="111" w:line="223" w:lineRule="auto"/>
        <w:ind w:left="1270"/>
        <w:rPr>
          <w:rFonts w:ascii="黑体" w:hAnsi="黑体" w:eastAsia="黑体" w:cs="黑体"/>
          <w:sz w:val="34"/>
          <w:szCs w:val="34"/>
        </w:rPr>
      </w:pPr>
      <w:r>
        <w:rPr>
          <w:rFonts w:ascii="黑体" w:hAnsi="黑体" w:eastAsia="黑体" w:cs="黑体"/>
          <w:color w:val="3070B0"/>
          <w:sz w:val="34"/>
          <w:szCs w:val="34"/>
          <w:u w:val="single" w:color="000000"/>
        </w:rPr>
        <w:tab/>
      </w:r>
      <w:r>
        <w:rPr>
          <w:rFonts w:ascii="黑体" w:hAnsi="黑体" w:eastAsia="黑体" w:cs="黑体"/>
          <w:color w:val="3070B0"/>
          <w:spacing w:val="75"/>
          <w:sz w:val="34"/>
          <w:szCs w:val="34"/>
        </w:rPr>
        <w:t xml:space="preserve"> </w:t>
      </w:r>
      <w:r>
        <w:rPr>
          <w:rFonts w:ascii="黑体" w:hAnsi="黑体" w:eastAsia="黑体" w:cs="黑体"/>
          <w:b/>
          <w:bCs/>
          <w:color w:val="3070B0"/>
          <w:spacing w:val="-7"/>
          <w:sz w:val="34"/>
          <w:szCs w:val="34"/>
        </w:rPr>
        <w:t>硬件</w:t>
      </w:r>
    </w:p>
    <w:p w14:paraId="04E74B36">
      <w:pPr>
        <w:spacing w:before="288" w:line="315" w:lineRule="auto"/>
        <w:ind w:left="1300" w:right="774" w:firstLine="539"/>
        <w:rPr>
          <w:rFonts w:ascii="宋体" w:hAnsi="宋体" w:eastAsia="宋体" w:cs="宋体"/>
          <w:sz w:val="27"/>
          <w:szCs w:val="27"/>
        </w:rPr>
      </w:pPr>
      <w:r>
        <w:rPr>
          <w:rFonts w:ascii="宋体" w:hAnsi="宋体" w:eastAsia="宋体" w:cs="宋体"/>
          <w:sz w:val="27"/>
          <w:szCs w:val="27"/>
        </w:rPr>
        <w:t>飞控系统的硬件主要由中央处理器、姿态传感器、高度传感器、避障系</w:t>
      </w:r>
      <w:r>
        <w:rPr>
          <w:rFonts w:ascii="宋体" w:hAnsi="宋体" w:eastAsia="宋体" w:cs="宋体"/>
          <w:spacing w:val="4"/>
          <w:sz w:val="27"/>
          <w:szCs w:val="27"/>
        </w:rPr>
        <w:t xml:space="preserve"> </w:t>
      </w:r>
      <w:r>
        <w:rPr>
          <w:rFonts w:ascii="宋体" w:hAnsi="宋体" w:eastAsia="宋体" w:cs="宋体"/>
          <w:spacing w:val="12"/>
          <w:sz w:val="27"/>
          <w:szCs w:val="27"/>
        </w:rPr>
        <w:t>统、定位导航系统、通信系统和电路组成，如图</w:t>
      </w:r>
      <w:r>
        <w:rPr>
          <w:rFonts w:ascii="宋体" w:hAnsi="宋体" w:eastAsia="宋体" w:cs="宋体"/>
          <w:spacing w:val="11"/>
          <w:sz w:val="27"/>
          <w:szCs w:val="27"/>
        </w:rPr>
        <w:t>4-1、图4-2所示。</w:t>
      </w:r>
    </w:p>
    <w:p w14:paraId="0AD0CBA6">
      <w:pPr>
        <w:pStyle w:val="2"/>
        <w:spacing w:line="2390" w:lineRule="exact"/>
        <w:ind w:firstLine="2190"/>
      </w:pPr>
      <w:r>
        <w:rPr>
          <w:position w:val="-47"/>
        </w:rPr>
        <w:pict>
          <v:group id="_x0000_s1135" o:spid="_x0000_s1135" o:spt="203" style="height:119.55pt;width:357.35pt;" coordsize="7147,2391">
            <o:lock v:ext="edit"/>
            <v:shape id="_x0000_s1136" o:spid="_x0000_s1136" o:spt="75" type="#_x0000_t75" style="position:absolute;left:210;top:0;height:2391;width:6910;" filled="f" stroked="f" coordsize="21600,21600">
              <v:path/>
              <v:fill on="f" focussize="0,0"/>
              <v:stroke on="f"/>
              <v:imagedata r:id="rId210" o:title=""/>
              <o:lock v:ext="edit" aspectratio="t"/>
            </v:shape>
            <v:shape id="_x0000_s1137" o:spid="_x0000_s1137" o:spt="202" type="#_x0000_t202" style="position:absolute;left:4700;top:134;height:1998;width:2466;" filled="f" stroked="f" coordsize="21600,21600">
              <v:path/>
              <v:fill on="f" focussize="0,0"/>
              <v:stroke on="f"/>
              <v:imagedata o:title=""/>
              <o:lock v:ext="edit" aspectratio="f"/>
              <v:textbox inset="0mm,0mm,0mm,0mm">
                <w:txbxContent>
                  <w:p w14:paraId="118F9012">
                    <w:pPr>
                      <w:spacing w:before="19" w:line="227" w:lineRule="auto"/>
                      <w:ind w:left="20"/>
                      <w:rPr>
                        <w:rFonts w:ascii="Arial" w:hAnsi="Arial" w:eastAsia="Arial" w:cs="Arial"/>
                        <w:sz w:val="22"/>
                        <w:szCs w:val="22"/>
                      </w:rPr>
                    </w:pPr>
                    <w:r>
                      <w:rPr>
                        <w:rFonts w:ascii="黑体" w:hAnsi="黑体" w:eastAsia="黑体" w:cs="黑体"/>
                        <w:spacing w:val="-6"/>
                        <w:sz w:val="22"/>
                        <w:szCs w:val="22"/>
                      </w:rPr>
                      <w:t>—</w:t>
                    </w:r>
                    <w:r>
                      <w:rPr>
                        <w:rFonts w:ascii="黑体" w:hAnsi="黑体" w:eastAsia="黑体" w:cs="黑体"/>
                        <w:spacing w:val="-35"/>
                        <w:sz w:val="22"/>
                        <w:szCs w:val="22"/>
                      </w:rPr>
                      <w:t xml:space="preserve"> </w:t>
                    </w:r>
                    <w:r>
                      <w:rPr>
                        <w:rFonts w:ascii="黑体" w:hAnsi="黑体" w:eastAsia="黑体" w:cs="黑体"/>
                        <w:spacing w:val="-6"/>
                        <w:sz w:val="22"/>
                        <w:szCs w:val="22"/>
                      </w:rPr>
                      <w:t>外</w:t>
                    </w:r>
                    <w:r>
                      <w:rPr>
                        <w:rFonts w:ascii="黑体" w:hAnsi="黑体" w:eastAsia="黑体" w:cs="黑体"/>
                        <w:spacing w:val="-30"/>
                        <w:sz w:val="22"/>
                        <w:szCs w:val="22"/>
                      </w:rPr>
                      <w:t xml:space="preserve"> </w:t>
                    </w:r>
                    <w:r>
                      <w:rPr>
                        <w:rFonts w:ascii="黑体" w:hAnsi="黑体" w:eastAsia="黑体" w:cs="黑体"/>
                        <w:spacing w:val="-6"/>
                        <w:sz w:val="22"/>
                        <w:szCs w:val="22"/>
                      </w:rPr>
                      <w:t>置</w:t>
                    </w:r>
                    <w:r>
                      <w:rPr>
                        <w:rFonts w:ascii="Arial" w:hAnsi="Arial" w:eastAsia="Arial" w:cs="Arial"/>
                        <w:spacing w:val="-6"/>
                        <w:sz w:val="22"/>
                        <w:szCs w:val="22"/>
                      </w:rPr>
                      <w:t>FLASH</w:t>
                    </w:r>
                  </w:p>
                  <w:p w14:paraId="392FC3FD">
                    <w:pPr>
                      <w:spacing w:line="274" w:lineRule="auto"/>
                      <w:rPr>
                        <w:rFonts w:ascii="Arial"/>
                        <w:sz w:val="21"/>
                      </w:rPr>
                    </w:pPr>
                  </w:p>
                  <w:p w14:paraId="69598816">
                    <w:pPr>
                      <w:spacing w:line="274" w:lineRule="auto"/>
                      <w:rPr>
                        <w:rFonts w:ascii="Arial"/>
                        <w:sz w:val="21"/>
                      </w:rPr>
                    </w:pPr>
                  </w:p>
                  <w:p w14:paraId="13DBB98F">
                    <w:pPr>
                      <w:spacing w:before="72" w:line="222" w:lineRule="auto"/>
                      <w:ind w:left="409"/>
                      <w:rPr>
                        <w:rFonts w:ascii="黑体" w:hAnsi="黑体" w:eastAsia="黑体" w:cs="黑体"/>
                        <w:sz w:val="22"/>
                        <w:szCs w:val="22"/>
                      </w:rPr>
                    </w:pPr>
                    <w:r>
                      <w:rPr>
                        <w:rFonts w:ascii="黑体" w:hAnsi="黑体" w:eastAsia="黑体" w:cs="黑体"/>
                        <w:spacing w:val="-21"/>
                        <w:sz w:val="22"/>
                        <w:szCs w:val="22"/>
                      </w:rPr>
                      <w:t>外传感器及供电接口</w:t>
                    </w:r>
                  </w:p>
                  <w:p w14:paraId="11B4B5DF">
                    <w:pPr>
                      <w:spacing w:line="251" w:lineRule="auto"/>
                      <w:rPr>
                        <w:rFonts w:ascii="Arial"/>
                        <w:sz w:val="21"/>
                      </w:rPr>
                    </w:pPr>
                  </w:p>
                  <w:p w14:paraId="11855C5B">
                    <w:pPr>
                      <w:spacing w:line="251" w:lineRule="auto"/>
                      <w:rPr>
                        <w:rFonts w:ascii="Arial"/>
                        <w:sz w:val="21"/>
                      </w:rPr>
                    </w:pPr>
                  </w:p>
                  <w:p w14:paraId="592BAA09">
                    <w:pPr>
                      <w:spacing w:before="71" w:line="222" w:lineRule="auto"/>
                      <w:jc w:val="right"/>
                      <w:rPr>
                        <w:rFonts w:ascii="黑体" w:hAnsi="黑体" w:eastAsia="黑体" w:cs="黑体"/>
                        <w:sz w:val="22"/>
                        <w:szCs w:val="22"/>
                      </w:rPr>
                    </w:pPr>
                    <w:r>
                      <w:rPr>
                        <w:rFonts w:ascii="Arial" w:hAnsi="Arial" w:eastAsia="Arial" w:cs="Arial"/>
                        <w:spacing w:val="-19"/>
                        <w:w w:val="98"/>
                        <w:sz w:val="22"/>
                        <w:szCs w:val="22"/>
                      </w:rPr>
                      <w:t>OSD</w:t>
                    </w:r>
                    <w:r>
                      <w:rPr>
                        <w:rFonts w:ascii="黑体" w:hAnsi="黑体" w:eastAsia="黑体" w:cs="黑体"/>
                        <w:spacing w:val="-19"/>
                        <w:w w:val="98"/>
                        <w:sz w:val="22"/>
                        <w:szCs w:val="22"/>
                      </w:rPr>
                      <w:t>数据视频叠加芯片</w:t>
                    </w:r>
                  </w:p>
                </w:txbxContent>
              </v:textbox>
            </v:shape>
            <v:shape id="_x0000_s1138" o:spid="_x0000_s1138" o:spt="202" type="#_x0000_t202" style="position:absolute;left:-20;top:109;height:1931;width:1641;" filled="f" stroked="f" coordsize="21600,21600">
              <v:path/>
              <v:fill on="f" focussize="0,0"/>
              <v:stroke on="f"/>
              <v:imagedata o:title=""/>
              <o:lock v:ext="edit" aspectratio="f"/>
              <v:textbox inset="0mm,0mm,0mm,0mm">
                <w:txbxContent>
                  <w:p w14:paraId="5513E42A">
                    <w:pPr>
                      <w:spacing w:before="21" w:line="467" w:lineRule="auto"/>
                      <w:ind w:left="680" w:right="22" w:hanging="660"/>
                      <w:rPr>
                        <w:rFonts w:ascii="黑体" w:hAnsi="黑体" w:eastAsia="黑体" w:cs="黑体"/>
                        <w:sz w:val="22"/>
                        <w:szCs w:val="22"/>
                      </w:rPr>
                    </w:pPr>
                    <w:r>
                      <w:rPr>
                        <w:rFonts w:ascii="黑体" w:hAnsi="黑体" w:eastAsia="黑体" w:cs="黑体"/>
                        <w:sz w:val="19"/>
                        <w:szCs w:val="19"/>
                      </w:rPr>
                      <w:t>电子元器件及电路</w:t>
                    </w:r>
                    <w:r>
                      <w:rPr>
                        <w:rFonts w:ascii="黑体" w:hAnsi="黑体" w:eastAsia="黑体" w:cs="黑体"/>
                        <w:spacing w:val="4"/>
                        <w:sz w:val="19"/>
                        <w:szCs w:val="19"/>
                      </w:rPr>
                      <w:t xml:space="preserve"> </w:t>
                    </w:r>
                    <w:r>
                      <w:rPr>
                        <w:rFonts w:ascii="黑体" w:hAnsi="黑体" w:eastAsia="黑体" w:cs="黑体"/>
                        <w:spacing w:val="-21"/>
                        <w:w w:val="94"/>
                        <w:sz w:val="22"/>
                        <w:szCs w:val="22"/>
                      </w:rPr>
                      <w:t>中央处理器</w:t>
                    </w:r>
                    <w:r>
                      <w:rPr>
                        <w:rFonts w:ascii="黑体" w:hAnsi="黑体" w:eastAsia="黑体" w:cs="黑体"/>
                        <w:spacing w:val="8"/>
                        <w:sz w:val="22"/>
                        <w:szCs w:val="22"/>
                      </w:rPr>
                      <w:t xml:space="preserve"> </w:t>
                    </w:r>
                    <w:r>
                      <w:rPr>
                        <w:rFonts w:ascii="黑体" w:hAnsi="黑体" w:eastAsia="黑体" w:cs="黑体"/>
                        <w:spacing w:val="-17"/>
                        <w:w w:val="93"/>
                        <w:sz w:val="22"/>
                        <w:szCs w:val="22"/>
                      </w:rPr>
                      <w:t>高度传感器</w:t>
                    </w:r>
                  </w:p>
                  <w:p w14:paraId="5E9EACFB">
                    <w:pPr>
                      <w:spacing w:before="102" w:line="222" w:lineRule="auto"/>
                      <w:ind w:right="18"/>
                      <w:jc w:val="right"/>
                      <w:rPr>
                        <w:rFonts w:ascii="黑体" w:hAnsi="黑体" w:eastAsia="黑体" w:cs="黑体"/>
                        <w:sz w:val="19"/>
                        <w:szCs w:val="19"/>
                      </w:rPr>
                    </w:pPr>
                    <w:r>
                      <w:rPr>
                        <w:rFonts w:ascii="黑体" w:hAnsi="黑体" w:eastAsia="黑体" w:cs="黑体"/>
                        <w:spacing w:val="-2"/>
                        <w:sz w:val="19"/>
                        <w:szCs w:val="19"/>
                      </w:rPr>
                      <w:t>姿态传感器</w:t>
                    </w:r>
                  </w:p>
                </w:txbxContent>
              </v:textbox>
            </v:shape>
            <w10:wrap type="none"/>
            <w10:anchorlock/>
          </v:group>
        </w:pict>
      </w:r>
    </w:p>
    <w:p w14:paraId="19F8FE6D">
      <w:pPr>
        <w:spacing w:before="299" w:line="222" w:lineRule="auto"/>
        <w:ind w:left="4599"/>
        <w:rPr>
          <w:rFonts w:ascii="黑体" w:hAnsi="黑体" w:eastAsia="黑体" w:cs="黑体"/>
          <w:sz w:val="23"/>
          <w:szCs w:val="23"/>
        </w:rPr>
      </w:pPr>
      <w:r>
        <w:rPr>
          <w:rFonts w:ascii="黑体" w:hAnsi="黑体" w:eastAsia="黑体" w:cs="黑体"/>
          <w:color w:val="A0B0E0"/>
          <w:spacing w:val="-5"/>
          <w:sz w:val="23"/>
          <w:szCs w:val="23"/>
        </w:rPr>
        <w:t>图</w:t>
      </w:r>
      <w:r>
        <w:rPr>
          <w:rFonts w:ascii="黑体" w:hAnsi="黑体" w:eastAsia="黑体" w:cs="黑体"/>
          <w:color w:val="A0B0E0"/>
          <w:spacing w:val="-21"/>
          <w:sz w:val="23"/>
          <w:szCs w:val="23"/>
        </w:rPr>
        <w:t xml:space="preserve"> </w:t>
      </w:r>
      <w:r>
        <w:rPr>
          <w:rFonts w:ascii="黑体" w:hAnsi="黑体" w:eastAsia="黑体" w:cs="黑体"/>
          <w:color w:val="A0B0E0"/>
          <w:spacing w:val="-5"/>
          <w:sz w:val="23"/>
          <w:szCs w:val="23"/>
        </w:rPr>
        <w:t>4</w:t>
      </w:r>
      <w:r>
        <w:rPr>
          <w:rFonts w:ascii="黑体" w:hAnsi="黑体" w:eastAsia="黑体" w:cs="黑体"/>
          <w:color w:val="A0B0E0"/>
          <w:spacing w:val="-25"/>
          <w:sz w:val="23"/>
          <w:szCs w:val="23"/>
        </w:rPr>
        <w:t xml:space="preserve"> </w:t>
      </w:r>
      <w:r>
        <w:rPr>
          <w:rFonts w:ascii="黑体" w:hAnsi="黑体" w:eastAsia="黑体" w:cs="黑体"/>
          <w:color w:val="A0B0E0"/>
          <w:spacing w:val="-5"/>
          <w:sz w:val="23"/>
          <w:szCs w:val="23"/>
        </w:rPr>
        <w:t>- 1</w:t>
      </w:r>
      <w:r>
        <w:rPr>
          <w:rFonts w:ascii="黑体" w:hAnsi="黑体" w:eastAsia="黑体" w:cs="黑体"/>
          <w:color w:val="A0B0E0"/>
          <w:spacing w:val="58"/>
          <w:sz w:val="23"/>
          <w:szCs w:val="23"/>
        </w:rPr>
        <w:t xml:space="preserve"> </w:t>
      </w:r>
      <w:r>
        <w:rPr>
          <w:rFonts w:ascii="黑体" w:hAnsi="黑体" w:eastAsia="黑体" w:cs="黑体"/>
          <w:color w:val="3070B0"/>
          <w:spacing w:val="-5"/>
          <w:sz w:val="23"/>
          <w:szCs w:val="23"/>
        </w:rPr>
        <w:t>飞控硬件结构</w:t>
      </w:r>
    </w:p>
    <w:p w14:paraId="7796B1E1">
      <w:pPr>
        <w:spacing w:before="71" w:line="222" w:lineRule="auto"/>
        <w:ind w:left="4670"/>
        <w:rPr>
          <w:rFonts w:ascii="FangSong" w:hAnsi="FangSong" w:eastAsia="FangSong" w:cs="FangSong"/>
          <w:sz w:val="24"/>
          <w:szCs w:val="24"/>
        </w:rPr>
      </w:pPr>
      <w:r>
        <w:rPr>
          <w:rFonts w:ascii="FangSong" w:hAnsi="FangSong" w:eastAsia="FangSong" w:cs="FangSong"/>
          <w:spacing w:val="-8"/>
          <w:sz w:val="24"/>
          <w:szCs w:val="24"/>
        </w:rPr>
        <w:t>(图片源自：华业航空)</w:t>
      </w:r>
    </w:p>
    <w:p w14:paraId="1D955E33">
      <w:pPr>
        <w:spacing w:line="222" w:lineRule="auto"/>
        <w:rPr>
          <w:rFonts w:ascii="FangSong" w:hAnsi="FangSong" w:eastAsia="FangSong" w:cs="FangSong"/>
          <w:sz w:val="24"/>
          <w:szCs w:val="24"/>
        </w:rPr>
        <w:sectPr>
          <w:pgSz w:w="11910" w:h="16840"/>
          <w:pgMar w:top="150" w:right="479" w:bottom="0" w:left="439" w:header="0" w:footer="0" w:gutter="0"/>
          <w:cols w:space="720" w:num="1"/>
        </w:sectPr>
      </w:pPr>
    </w:p>
    <w:p w14:paraId="70FB3F6D">
      <w:pPr>
        <w:pStyle w:val="2"/>
        <w:spacing w:line="419" w:lineRule="auto"/>
      </w:pPr>
    </w:p>
    <w:p w14:paraId="58CA382A">
      <w:pPr>
        <w:pStyle w:val="2"/>
        <w:spacing w:before="75" w:line="354" w:lineRule="exact"/>
        <w:jc w:val="right"/>
        <w:rPr>
          <w:sz w:val="26"/>
          <w:szCs w:val="26"/>
        </w:rPr>
      </w:pPr>
      <w:r>
        <w:rPr>
          <w:rFonts w:ascii="黑体" w:hAnsi="黑体" w:eastAsia="黑体" w:cs="黑体"/>
          <w:color w:val="3060C0"/>
          <w:spacing w:val="1"/>
          <w:position w:val="2"/>
          <w:sz w:val="22"/>
          <w:szCs w:val="22"/>
        </w:rPr>
        <w:t>第</w:t>
      </w:r>
      <w:r>
        <w:rPr>
          <w:rFonts w:ascii="黑体" w:hAnsi="黑体" w:eastAsia="黑体" w:cs="黑体"/>
          <w:color w:val="3060C0"/>
          <w:spacing w:val="-39"/>
          <w:position w:val="2"/>
          <w:sz w:val="22"/>
          <w:szCs w:val="22"/>
        </w:rPr>
        <w:t xml:space="preserve"> </w:t>
      </w:r>
      <w:r>
        <w:rPr>
          <w:rFonts w:ascii="黑体" w:hAnsi="黑体" w:eastAsia="黑体" w:cs="黑体"/>
          <w:color w:val="3060C0"/>
          <w:spacing w:val="1"/>
          <w:position w:val="2"/>
          <w:sz w:val="22"/>
          <w:szCs w:val="22"/>
        </w:rPr>
        <w:t>4</w:t>
      </w:r>
      <w:r>
        <w:rPr>
          <w:rFonts w:ascii="黑体" w:hAnsi="黑体" w:eastAsia="黑体" w:cs="黑体"/>
          <w:color w:val="3060C0"/>
          <w:spacing w:val="-42"/>
          <w:position w:val="2"/>
          <w:sz w:val="22"/>
          <w:szCs w:val="22"/>
        </w:rPr>
        <w:t xml:space="preserve"> </w:t>
      </w:r>
      <w:r>
        <w:rPr>
          <w:rFonts w:ascii="黑体" w:hAnsi="黑体" w:eastAsia="黑体" w:cs="黑体"/>
          <w:color w:val="3060C0"/>
          <w:spacing w:val="1"/>
          <w:position w:val="2"/>
          <w:sz w:val="22"/>
          <w:szCs w:val="22"/>
        </w:rPr>
        <w:t xml:space="preserve">章  无人机飞控操作系统  </w:t>
      </w:r>
      <w:r>
        <w:rPr>
          <w:spacing w:val="1"/>
          <w:position w:val="2"/>
          <w:sz w:val="26"/>
          <w:szCs w:val="26"/>
        </w:rPr>
        <w:t>051</w:t>
      </w:r>
    </w:p>
    <w:p w14:paraId="0BD09C80">
      <w:pPr>
        <w:pStyle w:val="2"/>
        <w:spacing w:line="292" w:lineRule="auto"/>
      </w:pPr>
    </w:p>
    <w:p w14:paraId="3152395E">
      <w:pPr>
        <w:pStyle w:val="2"/>
        <w:spacing w:line="292" w:lineRule="auto"/>
      </w:pPr>
    </w:p>
    <w:p w14:paraId="23EF9411">
      <w:pPr>
        <w:pStyle w:val="2"/>
        <w:spacing w:line="2770" w:lineRule="exact"/>
        <w:ind w:firstLine="1399"/>
      </w:pPr>
      <w:r>
        <w:rPr>
          <w:position w:val="-55"/>
        </w:rPr>
        <w:pict>
          <v:group id="_x0000_s1139" o:spid="_x0000_s1139" o:spt="203" style="height:138.55pt;width:337.5pt;" coordsize="6750,2771">
            <o:lock v:ext="edit"/>
            <v:shape id="_x0000_s1140" o:spid="_x0000_s1140" o:spt="75" type="#_x0000_t75" style="position:absolute;left:0;top:0;height:2771;width:6750;" filled="f" stroked="f" coordsize="21600,21600">
              <v:path/>
              <v:fill on="f" focussize="0,0"/>
              <v:stroke on="f"/>
              <v:imagedata r:id="rId211" o:title=""/>
              <o:lock v:ext="edit" aspectratio="t"/>
            </v:shape>
            <v:shape id="_x0000_s1141" o:spid="_x0000_s1141" o:spt="202" type="#_x0000_t202" style="position:absolute;left:220;top:58;height:1851;width:1430;" filled="f" stroked="f" coordsize="21600,21600">
              <v:path/>
              <v:fill on="f" focussize="0,0"/>
              <v:stroke on="f"/>
              <v:imagedata o:title=""/>
              <o:lock v:ext="edit" aspectratio="f"/>
              <v:textbox inset="0mm,0mm,0mm,0mm">
                <w:txbxContent>
                  <w:p w14:paraId="1FD427DE">
                    <w:pPr>
                      <w:spacing w:before="19" w:line="222" w:lineRule="auto"/>
                      <w:ind w:right="1"/>
                      <w:jc w:val="right"/>
                      <w:rPr>
                        <w:rFonts w:ascii="黑体" w:hAnsi="黑体" w:eastAsia="黑体" w:cs="黑体"/>
                        <w:sz w:val="22"/>
                        <w:szCs w:val="22"/>
                      </w:rPr>
                    </w:pPr>
                    <w:r>
                      <w:rPr>
                        <w:rFonts w:ascii="Arial" w:hAnsi="Arial" w:eastAsia="Arial" w:cs="Arial"/>
                        <w:spacing w:val="-12"/>
                        <w:sz w:val="22"/>
                        <w:szCs w:val="22"/>
                      </w:rPr>
                      <w:t>IMU</w:t>
                    </w:r>
                    <w:r>
                      <w:rPr>
                        <w:rFonts w:ascii="黑体" w:hAnsi="黑体" w:eastAsia="黑体" w:cs="黑体"/>
                        <w:spacing w:val="-12"/>
                        <w:sz w:val="22"/>
                        <w:szCs w:val="22"/>
                      </w:rPr>
                      <w:t>姿态传感器</w:t>
                    </w:r>
                  </w:p>
                  <w:p w14:paraId="27571328">
                    <w:pPr>
                      <w:spacing w:line="271" w:lineRule="auto"/>
                      <w:rPr>
                        <w:rFonts w:ascii="Arial"/>
                        <w:sz w:val="21"/>
                      </w:rPr>
                    </w:pPr>
                  </w:p>
                  <w:p w14:paraId="7E569C16">
                    <w:pPr>
                      <w:spacing w:before="61" w:line="222" w:lineRule="auto"/>
                      <w:ind w:left="219"/>
                      <w:rPr>
                        <w:rFonts w:ascii="黑体" w:hAnsi="黑体" w:eastAsia="黑体" w:cs="黑体"/>
                        <w:sz w:val="19"/>
                        <w:szCs w:val="19"/>
                      </w:rPr>
                    </w:pPr>
                    <w:r>
                      <w:rPr>
                        <w:rFonts w:ascii="黑体" w:hAnsi="黑体" w:eastAsia="黑体" w:cs="黑体"/>
                        <w:spacing w:val="7"/>
                        <w:sz w:val="19"/>
                        <w:szCs w:val="19"/>
                      </w:rPr>
                      <w:t>高度传感器</w:t>
                    </w:r>
                  </w:p>
                  <w:p w14:paraId="0F44266E">
                    <w:pPr>
                      <w:spacing w:line="247" w:lineRule="auto"/>
                      <w:rPr>
                        <w:rFonts w:ascii="Arial"/>
                        <w:sz w:val="21"/>
                      </w:rPr>
                    </w:pPr>
                  </w:p>
                  <w:p w14:paraId="4E547EF2">
                    <w:pPr>
                      <w:spacing w:before="62" w:line="221" w:lineRule="auto"/>
                      <w:ind w:left="99"/>
                      <w:rPr>
                        <w:rFonts w:ascii="黑体" w:hAnsi="黑体" w:eastAsia="黑体" w:cs="黑体"/>
                        <w:sz w:val="19"/>
                        <w:szCs w:val="19"/>
                      </w:rPr>
                    </w:pPr>
                    <w:r>
                      <w:rPr>
                        <w:rFonts w:ascii="黑体" w:hAnsi="黑体" w:eastAsia="黑体" w:cs="黑体"/>
                        <w:spacing w:val="12"/>
                        <w:sz w:val="19"/>
                        <w:szCs w:val="19"/>
                      </w:rPr>
                      <w:t>定位导航系统</w:t>
                    </w:r>
                  </w:p>
                  <w:p w14:paraId="74CCBB27">
                    <w:pPr>
                      <w:spacing w:before="252" w:line="221" w:lineRule="auto"/>
                      <w:ind w:left="299"/>
                      <w:rPr>
                        <w:rFonts w:ascii="黑体" w:hAnsi="黑体" w:eastAsia="黑体" w:cs="黑体"/>
                        <w:sz w:val="19"/>
                        <w:szCs w:val="19"/>
                      </w:rPr>
                    </w:pPr>
                    <w:r>
                      <w:rPr>
                        <w:rFonts w:ascii="黑体" w:hAnsi="黑体" w:eastAsia="黑体" w:cs="黑体"/>
                        <w:spacing w:val="9"/>
                        <w:sz w:val="19"/>
                        <w:szCs w:val="19"/>
                      </w:rPr>
                      <w:t>避障系统</w:t>
                    </w:r>
                  </w:p>
                </w:txbxContent>
              </v:textbox>
            </v:shape>
            <v:shape id="_x0000_s1142" o:spid="_x0000_s1142" o:spt="202" type="#_x0000_t202" style="position:absolute;left:3610;top:818;height:1821;width:1010;" filled="f" stroked="f" coordsize="21600,21600">
              <v:path/>
              <v:fill on="f" focussize="0,0"/>
              <v:stroke on="f"/>
              <v:imagedata o:title=""/>
              <o:lock v:ext="edit" aspectratio="f"/>
              <v:textbox inset="0mm,0mm,0mm,0mm">
                <w:txbxContent>
                  <w:p w14:paraId="258ABDC2">
                    <w:pPr>
                      <w:spacing w:before="19" w:line="222" w:lineRule="auto"/>
                      <w:jc w:val="right"/>
                      <w:rPr>
                        <w:rFonts w:ascii="黑体" w:hAnsi="黑体" w:eastAsia="黑体" w:cs="黑体"/>
                        <w:sz w:val="22"/>
                        <w:szCs w:val="22"/>
                      </w:rPr>
                    </w:pPr>
                    <w:r>
                      <w:rPr>
                        <w:rFonts w:ascii="黑体" w:hAnsi="黑体" w:eastAsia="黑体" w:cs="黑体"/>
                        <w:spacing w:val="-25"/>
                        <w:w w:val="98"/>
                        <w:sz w:val="22"/>
                        <w:szCs w:val="22"/>
                      </w:rPr>
                      <w:t>中央处</w:t>
                    </w:r>
                    <w:r>
                      <w:rPr>
                        <w:rFonts w:ascii="黑体" w:hAnsi="黑体" w:eastAsia="黑体" w:cs="黑体"/>
                        <w:spacing w:val="-24"/>
                        <w:w w:val="98"/>
                        <w:sz w:val="22"/>
                        <w:szCs w:val="22"/>
                      </w:rPr>
                      <w:t>理</w:t>
                    </w:r>
                    <w:r>
                      <w:rPr>
                        <w:rFonts w:ascii="黑体" w:hAnsi="黑体" w:eastAsia="黑体" w:cs="黑体"/>
                        <w:spacing w:val="-11"/>
                        <w:w w:val="98"/>
                        <w:sz w:val="22"/>
                        <w:szCs w:val="22"/>
                      </w:rPr>
                      <w:t>器</w:t>
                    </w:r>
                  </w:p>
                  <w:p w14:paraId="4A71A095">
                    <w:pPr>
                      <w:spacing w:line="250" w:lineRule="auto"/>
                      <w:rPr>
                        <w:rFonts w:ascii="Arial"/>
                        <w:sz w:val="21"/>
                      </w:rPr>
                    </w:pPr>
                  </w:p>
                  <w:p w14:paraId="1F9D23DB">
                    <w:pPr>
                      <w:spacing w:line="251" w:lineRule="auto"/>
                      <w:rPr>
                        <w:rFonts w:ascii="Arial"/>
                        <w:sz w:val="21"/>
                      </w:rPr>
                    </w:pPr>
                  </w:p>
                  <w:p w14:paraId="7A9CC8D3">
                    <w:pPr>
                      <w:spacing w:line="251" w:lineRule="auto"/>
                      <w:rPr>
                        <w:rFonts w:ascii="Arial"/>
                        <w:sz w:val="21"/>
                      </w:rPr>
                    </w:pPr>
                  </w:p>
                  <w:p w14:paraId="00CB1464">
                    <w:pPr>
                      <w:spacing w:line="251" w:lineRule="auto"/>
                      <w:rPr>
                        <w:rFonts w:ascii="Arial"/>
                        <w:sz w:val="21"/>
                      </w:rPr>
                    </w:pPr>
                  </w:p>
                  <w:p w14:paraId="1B914BA9">
                    <w:pPr>
                      <w:spacing w:line="251" w:lineRule="auto"/>
                      <w:rPr>
                        <w:rFonts w:ascii="Arial"/>
                        <w:sz w:val="21"/>
                      </w:rPr>
                    </w:pPr>
                  </w:p>
                  <w:p w14:paraId="186E820B">
                    <w:pPr>
                      <w:spacing w:before="62" w:line="221" w:lineRule="auto"/>
                      <w:ind w:right="21"/>
                      <w:jc w:val="right"/>
                      <w:rPr>
                        <w:rFonts w:ascii="黑体" w:hAnsi="黑体" w:eastAsia="黑体" w:cs="黑体"/>
                        <w:sz w:val="19"/>
                        <w:szCs w:val="19"/>
                      </w:rPr>
                    </w:pPr>
                    <w:r>
                      <w:rPr>
                        <w:rFonts w:ascii="黑体" w:hAnsi="黑体" w:eastAsia="黑体" w:cs="黑体"/>
                        <w:spacing w:val="9"/>
                        <w:sz w:val="19"/>
                        <w:szCs w:val="19"/>
                      </w:rPr>
                      <w:t>通信系统</w:t>
                    </w:r>
                  </w:p>
                </w:txbxContent>
              </v:textbox>
            </v:shape>
            <v:shape id="_x0000_s1143" o:spid="_x0000_s1143" o:spt="202" type="#_x0000_t202" style="position:absolute;left:5670;top:99;height:1791;width:835;" filled="f" stroked="f" coordsize="21600,21600">
              <v:path/>
              <v:fill on="f" focussize="0,0"/>
              <v:stroke on="f"/>
              <v:imagedata o:title=""/>
              <o:lock v:ext="edit" aspectratio="f"/>
              <v:textbox inset="0mm,0mm,0mm,0mm">
                <w:txbxContent>
                  <w:p w14:paraId="4A07590A">
                    <w:pPr>
                      <w:spacing w:before="19" w:line="224" w:lineRule="auto"/>
                      <w:ind w:left="200"/>
                      <w:rPr>
                        <w:rFonts w:ascii="黑体" w:hAnsi="黑体" w:eastAsia="黑体" w:cs="黑体"/>
                        <w:sz w:val="19"/>
                        <w:szCs w:val="19"/>
                      </w:rPr>
                    </w:pPr>
                    <w:r>
                      <w:rPr>
                        <w:rFonts w:ascii="黑体" w:hAnsi="黑体" w:eastAsia="黑体" w:cs="黑体"/>
                        <w:spacing w:val="-2"/>
                        <w:sz w:val="19"/>
                        <w:szCs w:val="19"/>
                      </w:rPr>
                      <w:t>升降</w:t>
                    </w:r>
                  </w:p>
                  <w:p w14:paraId="1F90B1D7">
                    <w:pPr>
                      <w:spacing w:line="255" w:lineRule="auto"/>
                      <w:rPr>
                        <w:rFonts w:ascii="Arial"/>
                        <w:sz w:val="21"/>
                      </w:rPr>
                    </w:pPr>
                  </w:p>
                  <w:p w14:paraId="1216FDA2">
                    <w:pPr>
                      <w:spacing w:before="61" w:line="222" w:lineRule="auto"/>
                      <w:ind w:left="200"/>
                      <w:rPr>
                        <w:rFonts w:ascii="黑体" w:hAnsi="黑体" w:eastAsia="黑体" w:cs="黑体"/>
                        <w:sz w:val="19"/>
                        <w:szCs w:val="19"/>
                      </w:rPr>
                    </w:pPr>
                    <w:r>
                      <w:rPr>
                        <w:rFonts w:ascii="黑体" w:hAnsi="黑体" w:eastAsia="黑体" w:cs="黑体"/>
                        <w:spacing w:val="7"/>
                        <w:sz w:val="19"/>
                        <w:szCs w:val="19"/>
                      </w:rPr>
                      <w:t>俯仰</w:t>
                    </w:r>
                  </w:p>
                  <w:p w14:paraId="7D8654DD">
                    <w:pPr>
                      <w:spacing w:before="270" w:line="221" w:lineRule="auto"/>
                      <w:ind w:left="200"/>
                      <w:rPr>
                        <w:rFonts w:ascii="黑体" w:hAnsi="黑体" w:eastAsia="黑体" w:cs="黑体"/>
                        <w:sz w:val="22"/>
                        <w:szCs w:val="22"/>
                      </w:rPr>
                    </w:pPr>
                    <w:r>
                      <w:rPr>
                        <w:rFonts w:ascii="黑体" w:hAnsi="黑体" w:eastAsia="黑体" w:cs="黑体"/>
                        <w:spacing w:val="-11"/>
                        <w:sz w:val="22"/>
                        <w:szCs w:val="22"/>
                      </w:rPr>
                      <w:t>方向</w:t>
                    </w:r>
                  </w:p>
                  <w:p w14:paraId="65C1E27B">
                    <w:pPr>
                      <w:spacing w:before="247" w:line="222" w:lineRule="auto"/>
                      <w:ind w:left="20"/>
                      <w:rPr>
                        <w:rFonts w:ascii="黑体" w:hAnsi="黑体" w:eastAsia="黑体" w:cs="黑体"/>
                        <w:sz w:val="19"/>
                        <w:szCs w:val="19"/>
                      </w:rPr>
                    </w:pPr>
                    <w:r>
                      <w:rPr>
                        <w:rFonts w:ascii="黑体" w:hAnsi="黑体" w:eastAsia="黑体" w:cs="黑体"/>
                        <w:spacing w:val="8"/>
                        <w:sz w:val="19"/>
                        <w:szCs w:val="19"/>
                      </w:rPr>
                      <w:t>其他控制</w:t>
                    </w:r>
                  </w:p>
                </w:txbxContent>
              </v:textbox>
            </v:shape>
            <v:shape id="_x0000_s1144" o:spid="_x0000_s1144" o:spt="202" type="#_x0000_t202" style="position:absolute;left:2483;top:459;height:482;width:113;" filled="f" stroked="f" coordsize="21600,21600">
              <v:path/>
              <v:fill on="f" focussize="0,0"/>
              <v:stroke on="f"/>
              <v:imagedata o:title=""/>
              <o:lock v:ext="edit" aspectratio="f"/>
              <v:textbox inset="0mm,0mm,0mm,0mm" style="layout-flow:vertical-ideographic;">
                <w:txbxContent>
                  <w:p w14:paraId="6916AEBC">
                    <w:pPr>
                      <w:spacing w:before="20" w:line="200" w:lineRule="auto"/>
                      <w:ind w:left="20"/>
                      <w:rPr>
                        <w:rFonts w:ascii="宋体" w:hAnsi="宋体" w:eastAsia="宋体" w:cs="宋体"/>
                        <w:sz w:val="8"/>
                        <w:szCs w:val="8"/>
                      </w:rPr>
                    </w:pPr>
                    <w:r>
                      <w:rPr>
                        <w:rFonts w:ascii="宋体" w:hAnsi="宋体" w:eastAsia="宋体" w:cs="宋体"/>
                        <w:spacing w:val="9"/>
                        <w:sz w:val="8"/>
                        <w:szCs w:val="8"/>
                      </w:rPr>
                      <w:t>D</w:t>
                    </w:r>
                    <w:r>
                      <w:rPr>
                        <w:rFonts w:ascii="宋体" w:hAnsi="宋体" w:eastAsia="宋体" w:cs="宋体"/>
                        <w:spacing w:val="16"/>
                        <w:w w:val="101"/>
                        <w:sz w:val="8"/>
                        <w:szCs w:val="8"/>
                      </w:rPr>
                      <w:t xml:space="preserve">  </w:t>
                    </w:r>
                    <w:r>
                      <w:rPr>
                        <w:rFonts w:ascii="宋体" w:hAnsi="宋体" w:eastAsia="宋体" w:cs="宋体"/>
                        <w:spacing w:val="9"/>
                        <w:sz w:val="8"/>
                        <w:szCs w:val="8"/>
                      </w:rPr>
                      <w:t>转</w:t>
                    </w:r>
                    <w:r>
                      <w:rPr>
                        <w:rFonts w:ascii="宋体" w:hAnsi="宋体" w:eastAsia="宋体" w:cs="宋体"/>
                        <w:spacing w:val="11"/>
                        <w:sz w:val="8"/>
                        <w:szCs w:val="8"/>
                      </w:rPr>
                      <w:t xml:space="preserve">  </w:t>
                    </w:r>
                    <w:r>
                      <w:rPr>
                        <w:rFonts w:ascii="宋体" w:hAnsi="宋体" w:eastAsia="宋体" w:cs="宋体"/>
                        <w:spacing w:val="9"/>
                        <w:sz w:val="8"/>
                        <w:szCs w:val="8"/>
                      </w:rPr>
                      <w:t>换</w:t>
                    </w:r>
                  </w:p>
                </w:txbxContent>
              </v:textbox>
            </v:shape>
            <v:shape id="_x0000_s1145" o:spid="_x0000_s1145" o:spt="202" type="#_x0000_t202" style="position:absolute;left:2500;top:96;height:110;width:78;" filled="f" stroked="f" coordsize="21600,21600">
              <v:path/>
              <v:fill on="f" focussize="0,0"/>
              <v:stroke on="f"/>
              <v:imagedata o:title=""/>
              <o:lock v:ext="edit" aspectratio="f"/>
              <v:textbox inset="0mm,0mm,0mm,0mm" style="layout-flow:vertical-ideographic;">
                <w:txbxContent>
                  <w:p w14:paraId="65102BB0">
                    <w:pPr>
                      <w:spacing w:before="20" w:line="62" w:lineRule="exact"/>
                      <w:ind w:left="20"/>
                      <w:rPr>
                        <w:rFonts w:ascii="宋体" w:hAnsi="宋体" w:eastAsia="宋体" w:cs="宋体"/>
                        <w:sz w:val="8"/>
                        <w:szCs w:val="8"/>
                      </w:rPr>
                    </w:pPr>
                    <w:r>
                      <w:rPr>
                        <w:rFonts w:ascii="宋体" w:hAnsi="宋体" w:eastAsia="宋体" w:cs="宋体"/>
                        <w:spacing w:val="19"/>
                        <w:w w:val="125"/>
                        <w:position w:val="-1"/>
                        <w:sz w:val="8"/>
                        <w:szCs w:val="8"/>
                      </w:rPr>
                      <w:t>A</w:t>
                    </w:r>
                  </w:p>
                </w:txbxContent>
              </v:textbox>
            </v:shape>
            <v:shape id="_x0000_s1146" o:spid="_x0000_s1146" o:spt="75" type="#_x0000_t75" style="position:absolute;left:2522;top:297;height:43;width:35;" filled="f" stroked="f" coordsize="21600,21600">
              <v:path/>
              <v:fill on="f" focussize="0,0"/>
              <v:stroke on="f"/>
              <v:imagedata r:id="rId212" o:title=""/>
              <o:lock v:ext="edit" aspectratio="t"/>
            </v:shape>
            <w10:wrap type="none"/>
            <w10:anchorlock/>
          </v:group>
        </w:pict>
      </w:r>
    </w:p>
    <w:p w14:paraId="24927696">
      <w:pPr>
        <w:spacing w:before="103" w:line="241" w:lineRule="auto"/>
        <w:ind w:left="3549"/>
        <w:rPr>
          <w:rFonts w:ascii="黑体" w:hAnsi="黑体" w:eastAsia="黑体" w:cs="黑体"/>
          <w:sz w:val="22"/>
          <w:szCs w:val="22"/>
        </w:rPr>
      </w:pPr>
      <w:r>
        <w:rPr>
          <w:rFonts w:ascii="LiSu" w:hAnsi="LiSu" w:eastAsia="LiSu" w:cs="LiSu"/>
          <w:spacing w:val="10"/>
          <w:sz w:val="31"/>
          <w:szCs w:val="31"/>
        </w:rPr>
        <w:t>图4-2</w:t>
      </w:r>
      <w:r>
        <w:rPr>
          <w:rFonts w:ascii="LiSu" w:hAnsi="LiSu" w:eastAsia="LiSu" w:cs="LiSu"/>
          <w:spacing w:val="129"/>
          <w:sz w:val="31"/>
          <w:szCs w:val="31"/>
        </w:rPr>
        <w:t xml:space="preserve"> </w:t>
      </w:r>
      <w:r>
        <w:rPr>
          <w:rFonts w:ascii="黑体" w:hAnsi="黑体" w:eastAsia="黑体" w:cs="黑体"/>
          <w:color w:val="1060D0"/>
          <w:spacing w:val="10"/>
          <w:sz w:val="22"/>
          <w:szCs w:val="22"/>
        </w:rPr>
        <w:t>飞控硬件框架</w:t>
      </w:r>
    </w:p>
    <w:p w14:paraId="59BBF64D">
      <w:pPr>
        <w:spacing w:before="68" w:line="222" w:lineRule="auto"/>
        <w:ind w:left="3639"/>
        <w:rPr>
          <w:rFonts w:ascii="FangSong" w:hAnsi="FangSong" w:eastAsia="FangSong" w:cs="FangSong"/>
          <w:sz w:val="24"/>
          <w:szCs w:val="24"/>
        </w:rPr>
      </w:pPr>
      <w:r>
        <w:rPr>
          <w:rFonts w:ascii="FangSong" w:hAnsi="FangSong" w:eastAsia="FangSong" w:cs="FangSong"/>
          <w:spacing w:val="3"/>
          <w:sz w:val="24"/>
          <w:szCs w:val="24"/>
        </w:rPr>
        <w:t>(图片源自：华业航空)</w:t>
      </w:r>
    </w:p>
    <w:p w14:paraId="32CD8924">
      <w:pPr>
        <w:spacing w:before="171" w:line="222" w:lineRule="auto"/>
        <w:ind w:left="599"/>
        <w:rPr>
          <w:rFonts w:ascii="黑体" w:hAnsi="黑体" w:eastAsia="黑体" w:cs="黑体"/>
          <w:sz w:val="28"/>
          <w:szCs w:val="28"/>
        </w:rPr>
      </w:pPr>
      <w:r>
        <w:rPr>
          <w:rFonts w:ascii="黑体" w:hAnsi="黑体" w:eastAsia="黑体" w:cs="黑体"/>
          <w:color w:val="3060C0"/>
          <w:spacing w:val="10"/>
          <w:sz w:val="28"/>
          <w:szCs w:val="28"/>
        </w:rPr>
        <w:t>1.</w:t>
      </w:r>
      <w:r>
        <w:rPr>
          <w:rFonts w:ascii="黑体" w:hAnsi="黑体" w:eastAsia="黑体" w:cs="黑体"/>
          <w:color w:val="3060C0"/>
          <w:spacing w:val="-37"/>
          <w:sz w:val="28"/>
          <w:szCs w:val="28"/>
        </w:rPr>
        <w:t xml:space="preserve"> </w:t>
      </w:r>
      <w:r>
        <w:rPr>
          <w:rFonts w:ascii="黑体" w:hAnsi="黑体" w:eastAsia="黑体" w:cs="黑体"/>
          <w:b/>
          <w:bCs/>
          <w:color w:val="3060C0"/>
          <w:spacing w:val="10"/>
          <w:sz w:val="28"/>
          <w:szCs w:val="28"/>
        </w:rPr>
        <w:t>中央处理器</w:t>
      </w:r>
    </w:p>
    <w:p w14:paraId="0F46963D">
      <w:pPr>
        <w:spacing w:before="306" w:line="335" w:lineRule="auto"/>
        <w:ind w:right="621" w:firstLine="609"/>
        <w:jc w:val="both"/>
        <w:rPr>
          <w:rFonts w:ascii="宋体" w:hAnsi="宋体" w:eastAsia="宋体" w:cs="宋体"/>
          <w:sz w:val="26"/>
          <w:szCs w:val="26"/>
        </w:rPr>
      </w:pPr>
      <w:r>
        <w:rPr>
          <w:rFonts w:ascii="宋体" w:hAnsi="宋体" w:eastAsia="宋体" w:cs="宋体"/>
          <w:spacing w:val="16"/>
          <w:sz w:val="26"/>
          <w:szCs w:val="26"/>
        </w:rPr>
        <w:t>(</w:t>
      </w:r>
      <w:r>
        <w:rPr>
          <w:rFonts w:ascii="宋体" w:hAnsi="宋体" w:eastAsia="宋体" w:cs="宋体"/>
          <w:spacing w:val="-17"/>
          <w:sz w:val="26"/>
          <w:szCs w:val="26"/>
        </w:rPr>
        <w:t xml:space="preserve"> </w:t>
      </w:r>
      <w:r>
        <w:rPr>
          <w:rFonts w:ascii="宋体" w:hAnsi="宋体" w:eastAsia="宋体" w:cs="宋体"/>
          <w:spacing w:val="16"/>
          <w:sz w:val="26"/>
          <w:szCs w:val="26"/>
        </w:rPr>
        <w:t>1</w:t>
      </w:r>
      <w:r>
        <w:rPr>
          <w:rFonts w:ascii="宋体" w:hAnsi="宋体" w:eastAsia="宋体" w:cs="宋体"/>
          <w:spacing w:val="-34"/>
          <w:sz w:val="26"/>
          <w:szCs w:val="26"/>
        </w:rPr>
        <w:t xml:space="preserve"> </w:t>
      </w:r>
      <w:r>
        <w:rPr>
          <w:rFonts w:ascii="宋体" w:hAnsi="宋体" w:eastAsia="宋体" w:cs="宋体"/>
          <w:spacing w:val="16"/>
          <w:sz w:val="26"/>
          <w:szCs w:val="26"/>
        </w:rPr>
        <w:t>)</w:t>
      </w:r>
      <w:r>
        <w:rPr>
          <w:rFonts w:ascii="宋体" w:hAnsi="宋体" w:eastAsia="宋体" w:cs="宋体"/>
          <w:spacing w:val="-35"/>
          <w:sz w:val="26"/>
          <w:szCs w:val="26"/>
        </w:rPr>
        <w:t xml:space="preserve"> </w:t>
      </w:r>
      <w:r>
        <w:rPr>
          <w:rFonts w:ascii="宋体" w:hAnsi="宋体" w:eastAsia="宋体" w:cs="宋体"/>
          <w:spacing w:val="16"/>
          <w:sz w:val="26"/>
          <w:szCs w:val="26"/>
        </w:rPr>
        <w:t>作</w:t>
      </w:r>
      <w:r>
        <w:rPr>
          <w:rFonts w:ascii="宋体" w:hAnsi="宋体" w:eastAsia="宋体" w:cs="宋体"/>
          <w:spacing w:val="-33"/>
          <w:sz w:val="26"/>
          <w:szCs w:val="26"/>
        </w:rPr>
        <w:t xml:space="preserve"> </w:t>
      </w:r>
      <w:r>
        <w:rPr>
          <w:rFonts w:ascii="宋体" w:hAnsi="宋体" w:eastAsia="宋体" w:cs="宋体"/>
          <w:spacing w:val="16"/>
          <w:sz w:val="26"/>
          <w:szCs w:val="26"/>
        </w:rPr>
        <w:t>用  中央处理器是无人机的大脑，是飞控系</w:t>
      </w:r>
      <w:r>
        <w:rPr>
          <w:rFonts w:ascii="宋体" w:hAnsi="宋体" w:eastAsia="宋体" w:cs="宋体"/>
          <w:spacing w:val="15"/>
          <w:sz w:val="26"/>
          <w:szCs w:val="26"/>
        </w:rPr>
        <w:t>统的主控处理器，其</w:t>
      </w:r>
      <w:r>
        <w:rPr>
          <w:rFonts w:ascii="宋体" w:hAnsi="宋体" w:eastAsia="宋体" w:cs="宋体"/>
          <w:sz w:val="26"/>
          <w:szCs w:val="26"/>
        </w:rPr>
        <w:t xml:space="preserve"> </w:t>
      </w:r>
      <w:r>
        <w:rPr>
          <w:rFonts w:ascii="宋体" w:hAnsi="宋体" w:eastAsia="宋体" w:cs="宋体"/>
          <w:spacing w:val="28"/>
          <w:sz w:val="26"/>
          <w:szCs w:val="26"/>
        </w:rPr>
        <w:t>型号、参数见表4-</w:t>
      </w:r>
      <w:r>
        <w:rPr>
          <w:rFonts w:ascii="宋体" w:hAnsi="宋体" w:eastAsia="宋体" w:cs="宋体"/>
          <w:spacing w:val="-70"/>
          <w:sz w:val="26"/>
          <w:szCs w:val="26"/>
        </w:rPr>
        <w:t xml:space="preserve"> </w:t>
      </w:r>
      <w:r>
        <w:rPr>
          <w:rFonts w:ascii="宋体" w:hAnsi="宋体" w:eastAsia="宋体" w:cs="宋体"/>
          <w:spacing w:val="28"/>
          <w:sz w:val="26"/>
          <w:szCs w:val="26"/>
        </w:rPr>
        <w:t>1。它通过运算控制代码和读取传感器的数据来完成</w:t>
      </w:r>
      <w:r>
        <w:rPr>
          <w:rFonts w:ascii="宋体" w:hAnsi="宋体" w:eastAsia="宋体" w:cs="宋体"/>
          <w:spacing w:val="27"/>
          <w:sz w:val="26"/>
          <w:szCs w:val="26"/>
        </w:rPr>
        <w:t>无人</w:t>
      </w:r>
      <w:r>
        <w:rPr>
          <w:rFonts w:ascii="宋体" w:hAnsi="宋体" w:eastAsia="宋体" w:cs="宋体"/>
          <w:sz w:val="26"/>
          <w:szCs w:val="26"/>
        </w:rPr>
        <w:t xml:space="preserve"> </w:t>
      </w:r>
      <w:r>
        <w:rPr>
          <w:rFonts w:ascii="宋体" w:hAnsi="宋体" w:eastAsia="宋体" w:cs="宋体"/>
          <w:spacing w:val="33"/>
          <w:sz w:val="26"/>
          <w:szCs w:val="26"/>
        </w:rPr>
        <w:t>机的姿态控制及其他任务。常用中央处理器如图4-3</w:t>
      </w:r>
      <w:r>
        <w:rPr>
          <w:rFonts w:ascii="宋体" w:hAnsi="宋体" w:eastAsia="宋体" w:cs="宋体"/>
          <w:spacing w:val="32"/>
          <w:sz w:val="26"/>
          <w:szCs w:val="26"/>
        </w:rPr>
        <w:t>所示。</w:t>
      </w:r>
    </w:p>
    <w:p w14:paraId="50CA49D7">
      <w:pPr>
        <w:spacing w:before="133" w:line="219" w:lineRule="auto"/>
        <w:ind w:left="2703"/>
        <w:rPr>
          <w:rFonts w:ascii="宋体" w:hAnsi="宋体" w:eastAsia="宋体" w:cs="宋体"/>
          <w:sz w:val="26"/>
          <w:szCs w:val="26"/>
        </w:rPr>
      </w:pPr>
      <w:r>
        <w:rPr>
          <w:rFonts w:ascii="宋体" w:hAnsi="宋体" w:eastAsia="宋体" w:cs="宋体"/>
          <w:b/>
          <w:bCs/>
          <w:spacing w:val="-4"/>
          <w:sz w:val="26"/>
          <w:szCs w:val="26"/>
        </w:rPr>
        <w:t>表4-1常用中央处理器的型号、参数</w:t>
      </w:r>
    </w:p>
    <w:p w14:paraId="5B3D2AD7">
      <w:pPr>
        <w:spacing w:line="80" w:lineRule="exact"/>
      </w:pPr>
    </w:p>
    <w:tbl>
      <w:tblPr>
        <w:tblStyle w:val="6"/>
        <w:tblW w:w="9480" w:type="dxa"/>
        <w:tblInd w:w="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4"/>
        <w:gridCol w:w="1409"/>
        <w:gridCol w:w="1109"/>
        <w:gridCol w:w="1538"/>
        <w:gridCol w:w="2427"/>
        <w:gridCol w:w="1913"/>
      </w:tblGrid>
      <w:tr w14:paraId="3200C4E5">
        <w:trPr>
          <w:trHeight w:val="694" w:hRule="atLeast"/>
        </w:trPr>
        <w:tc>
          <w:tcPr>
            <w:tcW w:w="1084" w:type="dxa"/>
            <w:vAlign w:val="top"/>
          </w:tcPr>
          <w:p w14:paraId="266BB2E7">
            <w:pPr>
              <w:pStyle w:val="7"/>
              <w:spacing w:before="238" w:line="221" w:lineRule="auto"/>
              <w:ind w:left="295"/>
              <w:rPr>
                <w:sz w:val="24"/>
                <w:szCs w:val="24"/>
              </w:rPr>
            </w:pPr>
            <w:r>
              <w:rPr>
                <w:spacing w:val="6"/>
                <w:sz w:val="24"/>
                <w:szCs w:val="24"/>
              </w:rPr>
              <w:t>名称</w:t>
            </w:r>
          </w:p>
        </w:tc>
        <w:tc>
          <w:tcPr>
            <w:tcW w:w="1409" w:type="dxa"/>
            <w:vAlign w:val="top"/>
          </w:tcPr>
          <w:p w14:paraId="6F095022">
            <w:pPr>
              <w:pStyle w:val="7"/>
              <w:spacing w:before="295" w:line="184" w:lineRule="auto"/>
              <w:ind w:left="151"/>
              <w:rPr>
                <w:sz w:val="24"/>
                <w:szCs w:val="24"/>
              </w:rPr>
            </w:pPr>
            <w:r>
              <w:rPr>
                <w:spacing w:val="-2"/>
                <w:sz w:val="24"/>
                <w:szCs w:val="24"/>
              </w:rPr>
              <w:t>C51</w:t>
            </w:r>
            <w:r>
              <w:rPr>
                <w:spacing w:val="40"/>
                <w:sz w:val="24"/>
                <w:szCs w:val="24"/>
              </w:rPr>
              <w:t xml:space="preserve"> </w:t>
            </w:r>
            <w:r>
              <w:rPr>
                <w:spacing w:val="-2"/>
                <w:sz w:val="24"/>
                <w:szCs w:val="24"/>
              </w:rPr>
              <w:t>C8051</w:t>
            </w:r>
          </w:p>
        </w:tc>
        <w:tc>
          <w:tcPr>
            <w:tcW w:w="1109" w:type="dxa"/>
            <w:vAlign w:val="top"/>
          </w:tcPr>
          <w:p w14:paraId="7D14537B">
            <w:pPr>
              <w:pStyle w:val="7"/>
              <w:spacing w:before="102" w:line="185" w:lineRule="auto"/>
              <w:ind w:left="201" w:right="198" w:hanging="20"/>
              <w:rPr>
                <w:sz w:val="34"/>
                <w:szCs w:val="34"/>
              </w:rPr>
            </w:pPr>
            <w:r>
              <w:rPr>
                <w:spacing w:val="-1"/>
                <w:sz w:val="24"/>
                <w:szCs w:val="24"/>
              </w:rPr>
              <w:t>ATmega</w:t>
            </w:r>
            <w:r>
              <w:rPr>
                <w:spacing w:val="3"/>
                <w:sz w:val="24"/>
                <w:szCs w:val="24"/>
              </w:rPr>
              <w:t xml:space="preserve"> </w:t>
            </w:r>
            <w:r>
              <w:rPr>
                <w:spacing w:val="-4"/>
                <w:sz w:val="34"/>
                <w:szCs w:val="34"/>
              </w:rPr>
              <w:t>2560</w:t>
            </w:r>
          </w:p>
        </w:tc>
        <w:tc>
          <w:tcPr>
            <w:tcW w:w="1538" w:type="dxa"/>
            <w:vAlign w:val="top"/>
          </w:tcPr>
          <w:p w14:paraId="5A000D90">
            <w:pPr>
              <w:pStyle w:val="7"/>
              <w:spacing w:before="114" w:line="185" w:lineRule="auto"/>
              <w:ind w:left="43"/>
              <w:rPr>
                <w:sz w:val="24"/>
                <w:szCs w:val="24"/>
              </w:rPr>
            </w:pPr>
            <w:r>
              <w:rPr>
                <w:spacing w:val="-2"/>
                <w:sz w:val="24"/>
                <w:szCs w:val="24"/>
              </w:rPr>
              <w:t>STM32</w:t>
            </w:r>
            <w:r>
              <w:rPr>
                <w:spacing w:val="4"/>
                <w:sz w:val="24"/>
                <w:szCs w:val="24"/>
              </w:rPr>
              <w:t xml:space="preserve">    </w:t>
            </w:r>
            <w:r>
              <w:rPr>
                <w:spacing w:val="-2"/>
                <w:sz w:val="24"/>
                <w:szCs w:val="24"/>
              </w:rPr>
              <w:t>ARM</w:t>
            </w:r>
          </w:p>
          <w:p w14:paraId="567CC546">
            <w:pPr>
              <w:pStyle w:val="7"/>
              <w:spacing w:before="94" w:line="181" w:lineRule="auto"/>
              <w:ind w:left="223"/>
              <w:rPr>
                <w:sz w:val="24"/>
                <w:szCs w:val="24"/>
              </w:rPr>
            </w:pPr>
            <w:r>
              <w:rPr>
                <w:spacing w:val="-2"/>
                <w:sz w:val="24"/>
                <w:szCs w:val="24"/>
              </w:rPr>
              <w:t>Cortex</w:t>
            </w:r>
            <w:r>
              <w:rPr>
                <w:spacing w:val="36"/>
                <w:sz w:val="24"/>
                <w:szCs w:val="24"/>
              </w:rPr>
              <w:t xml:space="preserve"> </w:t>
            </w:r>
            <w:r>
              <w:rPr>
                <w:spacing w:val="-2"/>
                <w:sz w:val="24"/>
                <w:szCs w:val="24"/>
              </w:rPr>
              <w:t>32</w:t>
            </w:r>
          </w:p>
        </w:tc>
        <w:tc>
          <w:tcPr>
            <w:tcW w:w="2427" w:type="dxa"/>
            <w:vAlign w:val="top"/>
          </w:tcPr>
          <w:p w14:paraId="5C203BA1">
            <w:pPr>
              <w:pStyle w:val="7"/>
              <w:spacing w:before="25" w:line="204" w:lineRule="auto"/>
              <w:ind w:left="585"/>
              <w:rPr>
                <w:sz w:val="31"/>
                <w:szCs w:val="31"/>
              </w:rPr>
            </w:pPr>
            <w:r>
              <w:rPr>
                <w:spacing w:val="-2"/>
                <w:sz w:val="31"/>
                <w:szCs w:val="31"/>
              </w:rPr>
              <w:t>Qualcomm</w:t>
            </w:r>
          </w:p>
          <w:p w14:paraId="0B0B0C34">
            <w:pPr>
              <w:pStyle w:val="7"/>
              <w:spacing w:line="188" w:lineRule="auto"/>
              <w:ind w:left="195"/>
              <w:rPr>
                <w:sz w:val="31"/>
                <w:szCs w:val="31"/>
              </w:rPr>
            </w:pPr>
            <w:r>
              <w:rPr>
                <w:spacing w:val="-1"/>
                <w:sz w:val="31"/>
                <w:szCs w:val="31"/>
              </w:rPr>
              <w:t>Snapdragon801</w:t>
            </w:r>
          </w:p>
        </w:tc>
        <w:tc>
          <w:tcPr>
            <w:tcW w:w="1913" w:type="dxa"/>
            <w:vAlign w:val="top"/>
          </w:tcPr>
          <w:p w14:paraId="6D0762CF">
            <w:pPr>
              <w:pStyle w:val="7"/>
              <w:spacing w:before="88" w:line="229" w:lineRule="auto"/>
              <w:ind w:left="468" w:right="353" w:hanging="120"/>
              <w:rPr>
                <w:sz w:val="24"/>
                <w:szCs w:val="24"/>
              </w:rPr>
            </w:pPr>
            <w:r>
              <w:rPr>
                <w:spacing w:val="-3"/>
                <w:sz w:val="24"/>
                <w:szCs w:val="24"/>
              </w:rPr>
              <w:t>Intel</w:t>
            </w:r>
            <w:r>
              <w:rPr>
                <w:spacing w:val="27"/>
                <w:sz w:val="24"/>
                <w:szCs w:val="24"/>
              </w:rPr>
              <w:t xml:space="preserve"> </w:t>
            </w:r>
            <w:r>
              <w:rPr>
                <w:spacing w:val="-3"/>
                <w:sz w:val="24"/>
                <w:szCs w:val="24"/>
              </w:rPr>
              <w:t>Atom</w:t>
            </w:r>
            <w:r>
              <w:rPr>
                <w:sz w:val="24"/>
                <w:szCs w:val="24"/>
              </w:rPr>
              <w:t xml:space="preserve"> </w:t>
            </w:r>
            <w:r>
              <w:rPr>
                <w:spacing w:val="-2"/>
                <w:sz w:val="24"/>
                <w:szCs w:val="24"/>
              </w:rPr>
              <w:t>x7-Z8750</w:t>
            </w:r>
          </w:p>
        </w:tc>
      </w:tr>
      <w:tr w14:paraId="5C69FF94">
        <w:trPr>
          <w:trHeight w:val="429" w:hRule="atLeast"/>
        </w:trPr>
        <w:tc>
          <w:tcPr>
            <w:tcW w:w="1084" w:type="dxa"/>
            <w:vAlign w:val="top"/>
          </w:tcPr>
          <w:p w14:paraId="4FB390A7">
            <w:pPr>
              <w:pStyle w:val="7"/>
              <w:spacing w:before="101" w:line="219" w:lineRule="auto"/>
              <w:ind w:left="295"/>
              <w:rPr>
                <w:sz w:val="24"/>
                <w:szCs w:val="24"/>
              </w:rPr>
            </w:pPr>
            <w:r>
              <w:rPr>
                <w:spacing w:val="7"/>
                <w:sz w:val="24"/>
                <w:szCs w:val="24"/>
              </w:rPr>
              <w:t>类型</w:t>
            </w:r>
          </w:p>
        </w:tc>
        <w:tc>
          <w:tcPr>
            <w:tcW w:w="1409" w:type="dxa"/>
            <w:vAlign w:val="top"/>
          </w:tcPr>
          <w:p w14:paraId="15735E37">
            <w:pPr>
              <w:pStyle w:val="7"/>
              <w:spacing w:before="162" w:line="183" w:lineRule="auto"/>
              <w:ind w:left="510"/>
              <w:rPr>
                <w:sz w:val="24"/>
                <w:szCs w:val="24"/>
              </w:rPr>
            </w:pPr>
            <w:r>
              <w:rPr>
                <w:spacing w:val="-1"/>
                <w:sz w:val="24"/>
                <w:szCs w:val="24"/>
              </w:rPr>
              <w:t>MCU</w:t>
            </w:r>
          </w:p>
        </w:tc>
        <w:tc>
          <w:tcPr>
            <w:tcW w:w="1109" w:type="dxa"/>
            <w:vAlign w:val="top"/>
          </w:tcPr>
          <w:p w14:paraId="0D0EE14D">
            <w:pPr>
              <w:pStyle w:val="7"/>
              <w:spacing w:before="162" w:line="183" w:lineRule="auto"/>
              <w:ind w:left="362"/>
              <w:rPr>
                <w:sz w:val="24"/>
                <w:szCs w:val="24"/>
              </w:rPr>
            </w:pPr>
            <w:r>
              <w:rPr>
                <w:spacing w:val="-1"/>
                <w:sz w:val="24"/>
                <w:szCs w:val="24"/>
              </w:rPr>
              <w:t>MCU</w:t>
            </w:r>
          </w:p>
        </w:tc>
        <w:tc>
          <w:tcPr>
            <w:tcW w:w="1538" w:type="dxa"/>
            <w:vAlign w:val="top"/>
          </w:tcPr>
          <w:p w14:paraId="17551275">
            <w:pPr>
              <w:pStyle w:val="7"/>
              <w:spacing w:before="162" w:line="183" w:lineRule="auto"/>
              <w:ind w:left="583"/>
              <w:rPr>
                <w:sz w:val="24"/>
                <w:szCs w:val="24"/>
              </w:rPr>
            </w:pPr>
            <w:r>
              <w:rPr>
                <w:spacing w:val="-1"/>
                <w:sz w:val="24"/>
                <w:szCs w:val="24"/>
              </w:rPr>
              <w:t>MCU</w:t>
            </w:r>
          </w:p>
        </w:tc>
        <w:tc>
          <w:tcPr>
            <w:tcW w:w="2427" w:type="dxa"/>
            <w:vAlign w:val="top"/>
          </w:tcPr>
          <w:p w14:paraId="3845E019">
            <w:pPr>
              <w:pStyle w:val="7"/>
              <w:spacing w:before="161" w:line="184" w:lineRule="auto"/>
              <w:ind w:left="1025"/>
              <w:rPr>
                <w:sz w:val="24"/>
                <w:szCs w:val="24"/>
              </w:rPr>
            </w:pPr>
            <w:r>
              <w:rPr>
                <w:spacing w:val="-1"/>
                <w:sz w:val="24"/>
                <w:szCs w:val="24"/>
              </w:rPr>
              <w:t>ARM</w:t>
            </w:r>
          </w:p>
        </w:tc>
        <w:tc>
          <w:tcPr>
            <w:tcW w:w="1913" w:type="dxa"/>
            <w:vAlign w:val="top"/>
          </w:tcPr>
          <w:p w14:paraId="5B6E1B58">
            <w:pPr>
              <w:pStyle w:val="7"/>
              <w:spacing w:before="162" w:line="183" w:lineRule="auto"/>
              <w:ind w:left="768"/>
              <w:rPr>
                <w:sz w:val="24"/>
                <w:szCs w:val="24"/>
              </w:rPr>
            </w:pPr>
            <w:r>
              <w:rPr>
                <w:spacing w:val="-2"/>
                <w:sz w:val="24"/>
                <w:szCs w:val="24"/>
              </w:rPr>
              <w:t>X86</w:t>
            </w:r>
          </w:p>
        </w:tc>
      </w:tr>
      <w:tr w14:paraId="2ACFB9B7">
        <w:trPr>
          <w:trHeight w:val="429" w:hRule="atLeast"/>
        </w:trPr>
        <w:tc>
          <w:tcPr>
            <w:tcW w:w="1084" w:type="dxa"/>
            <w:vAlign w:val="top"/>
          </w:tcPr>
          <w:p w14:paraId="6396A67B">
            <w:pPr>
              <w:pStyle w:val="7"/>
              <w:spacing w:before="101" w:line="219" w:lineRule="auto"/>
              <w:ind w:left="295"/>
              <w:rPr>
                <w:sz w:val="24"/>
                <w:szCs w:val="24"/>
              </w:rPr>
            </w:pPr>
            <w:r>
              <w:rPr>
                <w:spacing w:val="-3"/>
                <w:sz w:val="24"/>
                <w:szCs w:val="24"/>
              </w:rPr>
              <w:t>位数</w:t>
            </w:r>
          </w:p>
        </w:tc>
        <w:tc>
          <w:tcPr>
            <w:tcW w:w="1409" w:type="dxa"/>
            <w:vAlign w:val="top"/>
          </w:tcPr>
          <w:p w14:paraId="2657E6B7">
            <w:pPr>
              <w:pStyle w:val="7"/>
              <w:spacing w:before="125" w:line="226" w:lineRule="auto"/>
              <w:ind w:left="631"/>
              <w:rPr>
                <w:sz w:val="24"/>
                <w:szCs w:val="24"/>
              </w:rPr>
            </w:pPr>
            <w:r>
              <w:rPr>
                <w:sz w:val="24"/>
                <w:szCs w:val="24"/>
              </w:rPr>
              <w:t>8</w:t>
            </w:r>
          </w:p>
        </w:tc>
        <w:tc>
          <w:tcPr>
            <w:tcW w:w="1109" w:type="dxa"/>
            <w:vAlign w:val="top"/>
          </w:tcPr>
          <w:p w14:paraId="12999E82">
            <w:pPr>
              <w:pStyle w:val="7"/>
              <w:spacing w:before="125" w:line="226" w:lineRule="auto"/>
              <w:ind w:left="482"/>
              <w:rPr>
                <w:sz w:val="24"/>
                <w:szCs w:val="24"/>
              </w:rPr>
            </w:pPr>
            <w:r>
              <w:rPr>
                <w:sz w:val="24"/>
                <w:szCs w:val="24"/>
              </w:rPr>
              <w:t>8</w:t>
            </w:r>
          </w:p>
        </w:tc>
        <w:tc>
          <w:tcPr>
            <w:tcW w:w="1538" w:type="dxa"/>
            <w:vAlign w:val="top"/>
          </w:tcPr>
          <w:p w14:paraId="4CEEBA5D">
            <w:pPr>
              <w:pStyle w:val="7"/>
              <w:spacing w:before="125" w:line="226" w:lineRule="auto"/>
              <w:ind w:left="643"/>
              <w:rPr>
                <w:sz w:val="24"/>
                <w:szCs w:val="24"/>
              </w:rPr>
            </w:pPr>
            <w:r>
              <w:rPr>
                <w:spacing w:val="-4"/>
                <w:sz w:val="24"/>
                <w:szCs w:val="24"/>
              </w:rPr>
              <w:t>32</w:t>
            </w:r>
          </w:p>
        </w:tc>
        <w:tc>
          <w:tcPr>
            <w:tcW w:w="2427" w:type="dxa"/>
            <w:vAlign w:val="top"/>
          </w:tcPr>
          <w:p w14:paraId="229758EF">
            <w:pPr>
              <w:pStyle w:val="7"/>
              <w:spacing w:before="125" w:line="226" w:lineRule="auto"/>
              <w:ind w:left="1085"/>
              <w:rPr>
                <w:sz w:val="24"/>
                <w:szCs w:val="24"/>
              </w:rPr>
            </w:pPr>
            <w:r>
              <w:rPr>
                <w:spacing w:val="-4"/>
                <w:sz w:val="24"/>
                <w:szCs w:val="24"/>
              </w:rPr>
              <w:t>32</w:t>
            </w:r>
          </w:p>
        </w:tc>
        <w:tc>
          <w:tcPr>
            <w:tcW w:w="1913" w:type="dxa"/>
            <w:vAlign w:val="top"/>
          </w:tcPr>
          <w:p w14:paraId="43E7C526">
            <w:pPr>
              <w:pStyle w:val="7"/>
              <w:spacing w:before="125" w:line="226" w:lineRule="auto"/>
              <w:ind w:left="828"/>
              <w:rPr>
                <w:sz w:val="24"/>
                <w:szCs w:val="24"/>
              </w:rPr>
            </w:pPr>
            <w:r>
              <w:rPr>
                <w:spacing w:val="-3"/>
                <w:sz w:val="24"/>
                <w:szCs w:val="24"/>
              </w:rPr>
              <w:t>64</w:t>
            </w:r>
          </w:p>
        </w:tc>
      </w:tr>
      <w:tr w14:paraId="146024BA">
        <w:trPr>
          <w:trHeight w:val="789" w:hRule="atLeast"/>
        </w:trPr>
        <w:tc>
          <w:tcPr>
            <w:tcW w:w="1084" w:type="dxa"/>
            <w:vAlign w:val="top"/>
          </w:tcPr>
          <w:p w14:paraId="6162B370">
            <w:pPr>
              <w:pStyle w:val="7"/>
              <w:spacing w:before="92" w:line="264" w:lineRule="auto"/>
              <w:ind w:left="75" w:right="62" w:firstLine="100"/>
              <w:rPr>
                <w:sz w:val="24"/>
                <w:szCs w:val="24"/>
              </w:rPr>
            </w:pPr>
            <w:r>
              <w:rPr>
                <w:spacing w:val="-4"/>
                <w:sz w:val="24"/>
                <w:szCs w:val="24"/>
              </w:rPr>
              <w:t>运行频</w:t>
            </w:r>
            <w:r>
              <w:rPr>
                <w:sz w:val="24"/>
                <w:szCs w:val="24"/>
              </w:rPr>
              <w:t xml:space="preserve">  </w:t>
            </w:r>
            <w:r>
              <w:rPr>
                <w:spacing w:val="-9"/>
                <w:sz w:val="24"/>
                <w:szCs w:val="24"/>
              </w:rPr>
              <w:t>率</w:t>
            </w:r>
            <w:r>
              <w:rPr>
                <w:spacing w:val="-52"/>
                <w:sz w:val="24"/>
                <w:szCs w:val="24"/>
              </w:rPr>
              <w:t xml:space="preserve"> </w:t>
            </w:r>
            <w:r>
              <w:rPr>
                <w:spacing w:val="-9"/>
                <w:sz w:val="24"/>
                <w:szCs w:val="24"/>
              </w:rPr>
              <w:t>/</w:t>
            </w:r>
            <w:r>
              <w:rPr>
                <w:spacing w:val="-61"/>
                <w:sz w:val="24"/>
                <w:szCs w:val="24"/>
              </w:rPr>
              <w:t xml:space="preserve"> </w:t>
            </w:r>
            <w:r>
              <w:rPr>
                <w:spacing w:val="-9"/>
                <w:sz w:val="24"/>
                <w:szCs w:val="24"/>
              </w:rPr>
              <w:t>M</w:t>
            </w:r>
            <w:r>
              <w:rPr>
                <w:spacing w:val="-60"/>
                <w:sz w:val="24"/>
                <w:szCs w:val="24"/>
              </w:rPr>
              <w:t xml:space="preserve"> </w:t>
            </w:r>
            <w:r>
              <w:rPr>
                <w:spacing w:val="-9"/>
                <w:sz w:val="24"/>
                <w:szCs w:val="24"/>
              </w:rPr>
              <w:t>H</w:t>
            </w:r>
            <w:r>
              <w:rPr>
                <w:spacing w:val="-47"/>
                <w:sz w:val="24"/>
                <w:szCs w:val="24"/>
              </w:rPr>
              <w:t xml:space="preserve"> </w:t>
            </w:r>
            <w:r>
              <w:rPr>
                <w:spacing w:val="-9"/>
                <w:sz w:val="24"/>
                <w:szCs w:val="24"/>
              </w:rPr>
              <w:t>z</w:t>
            </w:r>
          </w:p>
        </w:tc>
        <w:tc>
          <w:tcPr>
            <w:tcW w:w="1409" w:type="dxa"/>
            <w:vAlign w:val="top"/>
          </w:tcPr>
          <w:p w14:paraId="4659312C">
            <w:pPr>
              <w:pStyle w:val="7"/>
              <w:spacing w:before="306"/>
              <w:ind w:left="571"/>
              <w:rPr>
                <w:sz w:val="24"/>
                <w:szCs w:val="24"/>
              </w:rPr>
            </w:pPr>
            <w:r>
              <w:rPr>
                <w:spacing w:val="-4"/>
                <w:sz w:val="24"/>
                <w:szCs w:val="24"/>
              </w:rPr>
              <w:t>20</w:t>
            </w:r>
          </w:p>
        </w:tc>
        <w:tc>
          <w:tcPr>
            <w:tcW w:w="1109" w:type="dxa"/>
            <w:vAlign w:val="top"/>
          </w:tcPr>
          <w:p w14:paraId="1EC6757C">
            <w:pPr>
              <w:pStyle w:val="7"/>
              <w:spacing w:before="306"/>
              <w:ind w:left="422"/>
              <w:rPr>
                <w:sz w:val="24"/>
                <w:szCs w:val="24"/>
              </w:rPr>
            </w:pPr>
            <w:r>
              <w:rPr>
                <w:spacing w:val="-7"/>
                <w:sz w:val="24"/>
                <w:szCs w:val="24"/>
              </w:rPr>
              <w:t>16</w:t>
            </w:r>
          </w:p>
        </w:tc>
        <w:tc>
          <w:tcPr>
            <w:tcW w:w="1538" w:type="dxa"/>
            <w:vAlign w:val="top"/>
          </w:tcPr>
          <w:p w14:paraId="3A4511C3">
            <w:pPr>
              <w:pStyle w:val="7"/>
              <w:spacing w:before="306"/>
              <w:ind w:left="583"/>
              <w:rPr>
                <w:sz w:val="24"/>
                <w:szCs w:val="24"/>
              </w:rPr>
            </w:pPr>
            <w:r>
              <w:rPr>
                <w:spacing w:val="-7"/>
                <w:sz w:val="24"/>
                <w:szCs w:val="24"/>
              </w:rPr>
              <w:t>168</w:t>
            </w:r>
          </w:p>
        </w:tc>
        <w:tc>
          <w:tcPr>
            <w:tcW w:w="2427" w:type="dxa"/>
            <w:vAlign w:val="top"/>
          </w:tcPr>
          <w:p w14:paraId="6BC54777">
            <w:pPr>
              <w:pStyle w:val="7"/>
              <w:spacing w:before="275"/>
              <w:ind w:left="895"/>
              <w:rPr>
                <w:sz w:val="31"/>
                <w:szCs w:val="31"/>
              </w:rPr>
            </w:pPr>
            <w:r>
              <w:rPr>
                <w:spacing w:val="-3"/>
                <w:sz w:val="31"/>
                <w:szCs w:val="31"/>
              </w:rPr>
              <w:t>2500</w:t>
            </w:r>
          </w:p>
        </w:tc>
        <w:tc>
          <w:tcPr>
            <w:tcW w:w="1913" w:type="dxa"/>
            <w:vAlign w:val="top"/>
          </w:tcPr>
          <w:p w14:paraId="74596BC1">
            <w:pPr>
              <w:pStyle w:val="7"/>
              <w:spacing w:before="306"/>
              <w:ind w:left="708"/>
              <w:rPr>
                <w:sz w:val="24"/>
                <w:szCs w:val="24"/>
              </w:rPr>
            </w:pPr>
            <w:r>
              <w:rPr>
                <w:spacing w:val="-3"/>
                <w:sz w:val="24"/>
                <w:szCs w:val="24"/>
              </w:rPr>
              <w:t>2560</w:t>
            </w:r>
          </w:p>
        </w:tc>
      </w:tr>
      <w:tr w14:paraId="6A586A51">
        <w:trPr>
          <w:trHeight w:val="409" w:hRule="atLeast"/>
        </w:trPr>
        <w:tc>
          <w:tcPr>
            <w:tcW w:w="1084" w:type="dxa"/>
            <w:vAlign w:val="top"/>
          </w:tcPr>
          <w:p w14:paraId="6BBBC7BE">
            <w:pPr>
              <w:pStyle w:val="7"/>
              <w:spacing w:before="93" w:line="219" w:lineRule="auto"/>
              <w:ind w:left="175"/>
              <w:rPr>
                <w:sz w:val="24"/>
                <w:szCs w:val="24"/>
              </w:rPr>
            </w:pPr>
            <w:r>
              <w:rPr>
                <w:spacing w:val="3"/>
                <w:sz w:val="24"/>
                <w:szCs w:val="24"/>
              </w:rPr>
              <w:t>核心数</w:t>
            </w:r>
          </w:p>
        </w:tc>
        <w:tc>
          <w:tcPr>
            <w:tcW w:w="1409" w:type="dxa"/>
            <w:vAlign w:val="top"/>
          </w:tcPr>
          <w:p w14:paraId="49DF0185">
            <w:pPr>
              <w:pStyle w:val="7"/>
              <w:spacing w:before="118" w:line="216" w:lineRule="auto"/>
              <w:ind w:left="631"/>
              <w:rPr>
                <w:sz w:val="24"/>
                <w:szCs w:val="24"/>
              </w:rPr>
            </w:pPr>
            <w:r>
              <w:rPr>
                <w:sz w:val="24"/>
                <w:szCs w:val="24"/>
              </w:rPr>
              <w:t>1</w:t>
            </w:r>
          </w:p>
        </w:tc>
        <w:tc>
          <w:tcPr>
            <w:tcW w:w="1109" w:type="dxa"/>
            <w:vAlign w:val="top"/>
          </w:tcPr>
          <w:p w14:paraId="4E05F1F1">
            <w:pPr>
              <w:pStyle w:val="7"/>
              <w:spacing w:before="118" w:line="216" w:lineRule="auto"/>
              <w:ind w:left="482"/>
              <w:rPr>
                <w:sz w:val="24"/>
                <w:szCs w:val="24"/>
              </w:rPr>
            </w:pPr>
            <w:r>
              <w:rPr>
                <w:sz w:val="24"/>
                <w:szCs w:val="24"/>
              </w:rPr>
              <w:t>1</w:t>
            </w:r>
          </w:p>
        </w:tc>
        <w:tc>
          <w:tcPr>
            <w:tcW w:w="1538" w:type="dxa"/>
            <w:vAlign w:val="top"/>
          </w:tcPr>
          <w:p w14:paraId="26414B31">
            <w:pPr>
              <w:pStyle w:val="7"/>
              <w:spacing w:before="118" w:line="216" w:lineRule="auto"/>
              <w:ind w:left="702"/>
              <w:rPr>
                <w:sz w:val="24"/>
                <w:szCs w:val="24"/>
              </w:rPr>
            </w:pPr>
            <w:r>
              <w:rPr>
                <w:sz w:val="24"/>
                <w:szCs w:val="24"/>
              </w:rPr>
              <w:t>1</w:t>
            </w:r>
          </w:p>
        </w:tc>
        <w:tc>
          <w:tcPr>
            <w:tcW w:w="2427" w:type="dxa"/>
            <w:vAlign w:val="top"/>
          </w:tcPr>
          <w:p w14:paraId="1E5B52A3">
            <w:pPr>
              <w:pStyle w:val="7"/>
              <w:spacing w:before="118" w:line="216" w:lineRule="auto"/>
              <w:ind w:left="1145"/>
              <w:rPr>
                <w:sz w:val="24"/>
                <w:szCs w:val="24"/>
              </w:rPr>
            </w:pPr>
            <w:r>
              <w:rPr>
                <w:sz w:val="24"/>
                <w:szCs w:val="24"/>
              </w:rPr>
              <w:t>4</w:t>
            </w:r>
          </w:p>
        </w:tc>
        <w:tc>
          <w:tcPr>
            <w:tcW w:w="1913" w:type="dxa"/>
            <w:vAlign w:val="top"/>
          </w:tcPr>
          <w:p w14:paraId="797FA441">
            <w:pPr>
              <w:pStyle w:val="7"/>
              <w:spacing w:before="118" w:line="216" w:lineRule="auto"/>
              <w:ind w:left="888"/>
              <w:rPr>
                <w:sz w:val="24"/>
                <w:szCs w:val="24"/>
              </w:rPr>
            </w:pPr>
            <w:r>
              <w:rPr>
                <w:sz w:val="24"/>
                <w:szCs w:val="24"/>
              </w:rPr>
              <w:t>4</w:t>
            </w:r>
          </w:p>
        </w:tc>
      </w:tr>
      <w:tr w14:paraId="49FE2726">
        <w:trPr>
          <w:trHeight w:val="739" w:hRule="atLeast"/>
        </w:trPr>
        <w:tc>
          <w:tcPr>
            <w:tcW w:w="1084" w:type="dxa"/>
            <w:vAlign w:val="top"/>
          </w:tcPr>
          <w:p w14:paraId="6346FD9D">
            <w:pPr>
              <w:pStyle w:val="7"/>
              <w:spacing w:before="316" w:line="183" w:lineRule="auto"/>
              <w:ind w:left="355"/>
              <w:rPr>
                <w:sz w:val="24"/>
                <w:szCs w:val="24"/>
              </w:rPr>
            </w:pPr>
            <w:r>
              <w:rPr>
                <w:spacing w:val="-2"/>
                <w:sz w:val="24"/>
                <w:szCs w:val="24"/>
              </w:rPr>
              <w:t>GPU</w:t>
            </w:r>
          </w:p>
        </w:tc>
        <w:tc>
          <w:tcPr>
            <w:tcW w:w="1409" w:type="dxa"/>
            <w:vAlign w:val="top"/>
          </w:tcPr>
          <w:p w14:paraId="36CF6E88">
            <w:pPr>
              <w:pStyle w:val="7"/>
              <w:spacing w:before="255" w:line="220" w:lineRule="auto"/>
              <w:ind w:left="571"/>
              <w:rPr>
                <w:sz w:val="24"/>
                <w:szCs w:val="24"/>
              </w:rPr>
            </w:pPr>
            <w:r>
              <w:rPr>
                <w:sz w:val="24"/>
                <w:szCs w:val="24"/>
              </w:rPr>
              <w:t>无</w:t>
            </w:r>
          </w:p>
        </w:tc>
        <w:tc>
          <w:tcPr>
            <w:tcW w:w="1109" w:type="dxa"/>
            <w:vAlign w:val="top"/>
          </w:tcPr>
          <w:p w14:paraId="63F07E2D">
            <w:pPr>
              <w:pStyle w:val="7"/>
              <w:spacing w:before="255" w:line="220" w:lineRule="auto"/>
              <w:ind w:left="422"/>
              <w:rPr>
                <w:sz w:val="24"/>
                <w:szCs w:val="24"/>
              </w:rPr>
            </w:pPr>
            <w:r>
              <w:rPr>
                <w:sz w:val="24"/>
                <w:szCs w:val="24"/>
              </w:rPr>
              <w:t>无</w:t>
            </w:r>
          </w:p>
        </w:tc>
        <w:tc>
          <w:tcPr>
            <w:tcW w:w="1538" w:type="dxa"/>
            <w:vAlign w:val="top"/>
          </w:tcPr>
          <w:p w14:paraId="7B86AD7E">
            <w:pPr>
              <w:pStyle w:val="7"/>
              <w:spacing w:before="255" w:line="220" w:lineRule="auto"/>
              <w:ind w:left="643"/>
              <w:rPr>
                <w:sz w:val="24"/>
                <w:szCs w:val="24"/>
              </w:rPr>
            </w:pPr>
            <w:r>
              <w:rPr>
                <w:sz w:val="24"/>
                <w:szCs w:val="24"/>
              </w:rPr>
              <w:t>无</w:t>
            </w:r>
          </w:p>
        </w:tc>
        <w:tc>
          <w:tcPr>
            <w:tcW w:w="2427" w:type="dxa"/>
            <w:vAlign w:val="top"/>
          </w:tcPr>
          <w:p w14:paraId="6CCB2DAF">
            <w:pPr>
              <w:pStyle w:val="7"/>
              <w:spacing w:before="51" w:line="224" w:lineRule="auto"/>
              <w:ind w:left="125"/>
              <w:rPr>
                <w:sz w:val="24"/>
                <w:szCs w:val="24"/>
              </w:rPr>
            </w:pPr>
            <w:r>
              <w:rPr>
                <w:spacing w:val="-1"/>
                <w:sz w:val="24"/>
                <w:szCs w:val="24"/>
              </w:rPr>
              <w:t>Qualcomm®AdrenoTM</w:t>
            </w:r>
          </w:p>
          <w:p w14:paraId="0E2F83AE">
            <w:pPr>
              <w:pStyle w:val="7"/>
              <w:spacing w:before="145" w:line="185" w:lineRule="auto"/>
              <w:ind w:left="784"/>
              <w:rPr>
                <w:sz w:val="24"/>
                <w:szCs w:val="24"/>
              </w:rPr>
            </w:pPr>
            <w:r>
              <w:rPr>
                <w:spacing w:val="-4"/>
                <w:sz w:val="24"/>
                <w:szCs w:val="24"/>
              </w:rPr>
              <w:t>330</w:t>
            </w:r>
            <w:r>
              <w:rPr>
                <w:spacing w:val="10"/>
                <w:sz w:val="24"/>
                <w:szCs w:val="24"/>
              </w:rPr>
              <w:t xml:space="preserve"> </w:t>
            </w:r>
            <w:r>
              <w:rPr>
                <w:spacing w:val="-4"/>
                <w:sz w:val="24"/>
                <w:szCs w:val="24"/>
              </w:rPr>
              <w:t>GPU</w:t>
            </w:r>
          </w:p>
        </w:tc>
        <w:tc>
          <w:tcPr>
            <w:tcW w:w="1913" w:type="dxa"/>
            <w:vAlign w:val="top"/>
          </w:tcPr>
          <w:p w14:paraId="6DA02B4B">
            <w:pPr>
              <w:pStyle w:val="7"/>
              <w:spacing w:before="248" w:line="214" w:lineRule="auto"/>
              <w:ind w:left="288"/>
              <w:rPr>
                <w:sz w:val="24"/>
                <w:szCs w:val="24"/>
              </w:rPr>
            </w:pPr>
            <w:r>
              <w:rPr>
                <w:spacing w:val="-1"/>
                <w:sz w:val="24"/>
                <w:szCs w:val="24"/>
              </w:rPr>
              <w:t>HD</w:t>
            </w:r>
            <w:r>
              <w:rPr>
                <w:spacing w:val="28"/>
                <w:sz w:val="24"/>
                <w:szCs w:val="24"/>
              </w:rPr>
              <w:t xml:space="preserve"> </w:t>
            </w:r>
            <w:r>
              <w:rPr>
                <w:spacing w:val="-1"/>
                <w:sz w:val="24"/>
                <w:szCs w:val="24"/>
              </w:rPr>
              <w:t>Graphics</w:t>
            </w:r>
          </w:p>
        </w:tc>
      </w:tr>
      <w:tr w14:paraId="0BDC39D2">
        <w:trPr>
          <w:trHeight w:val="419" w:hRule="atLeast"/>
        </w:trPr>
        <w:tc>
          <w:tcPr>
            <w:tcW w:w="1084" w:type="dxa"/>
            <w:vAlign w:val="top"/>
          </w:tcPr>
          <w:p w14:paraId="643AD939">
            <w:pPr>
              <w:pStyle w:val="7"/>
              <w:spacing w:before="102" w:line="224" w:lineRule="auto"/>
              <w:ind w:left="175"/>
              <w:rPr>
                <w:sz w:val="24"/>
                <w:szCs w:val="24"/>
              </w:rPr>
            </w:pPr>
            <w:r>
              <w:rPr>
                <w:spacing w:val="-2"/>
                <w:sz w:val="24"/>
                <w:szCs w:val="24"/>
              </w:rPr>
              <w:t>RAM/KB</w:t>
            </w:r>
          </w:p>
        </w:tc>
        <w:tc>
          <w:tcPr>
            <w:tcW w:w="1409" w:type="dxa"/>
            <w:vAlign w:val="top"/>
          </w:tcPr>
          <w:p w14:paraId="41DEDC76">
            <w:pPr>
              <w:pStyle w:val="7"/>
              <w:spacing w:before="120" w:line="222" w:lineRule="auto"/>
              <w:ind w:left="91"/>
              <w:rPr>
                <w:sz w:val="24"/>
                <w:szCs w:val="24"/>
              </w:rPr>
            </w:pPr>
            <w:r>
              <w:rPr>
                <w:spacing w:val="-2"/>
                <w:sz w:val="24"/>
                <w:szCs w:val="24"/>
              </w:rPr>
              <w:t>0.25～2.25</w:t>
            </w:r>
          </w:p>
        </w:tc>
        <w:tc>
          <w:tcPr>
            <w:tcW w:w="1109" w:type="dxa"/>
            <w:vAlign w:val="top"/>
          </w:tcPr>
          <w:p w14:paraId="0D981575">
            <w:pPr>
              <w:pStyle w:val="7"/>
              <w:spacing w:before="120" w:line="222" w:lineRule="auto"/>
              <w:ind w:left="482"/>
              <w:rPr>
                <w:sz w:val="24"/>
                <w:szCs w:val="24"/>
              </w:rPr>
            </w:pPr>
            <w:r>
              <w:rPr>
                <w:sz w:val="24"/>
                <w:szCs w:val="24"/>
              </w:rPr>
              <w:t>8</w:t>
            </w:r>
          </w:p>
        </w:tc>
        <w:tc>
          <w:tcPr>
            <w:tcW w:w="1538" w:type="dxa"/>
            <w:vAlign w:val="top"/>
          </w:tcPr>
          <w:p w14:paraId="26C78D3E">
            <w:pPr>
              <w:pStyle w:val="7"/>
              <w:spacing w:before="120" w:line="222" w:lineRule="auto"/>
              <w:ind w:left="583"/>
              <w:rPr>
                <w:sz w:val="24"/>
                <w:szCs w:val="24"/>
              </w:rPr>
            </w:pPr>
            <w:r>
              <w:rPr>
                <w:spacing w:val="-7"/>
                <w:sz w:val="24"/>
                <w:szCs w:val="24"/>
              </w:rPr>
              <w:t>192</w:t>
            </w:r>
          </w:p>
        </w:tc>
        <w:tc>
          <w:tcPr>
            <w:tcW w:w="2427" w:type="dxa"/>
            <w:vAlign w:val="top"/>
          </w:tcPr>
          <w:p w14:paraId="7732FC2C">
            <w:pPr>
              <w:pStyle w:val="7"/>
              <w:spacing w:before="96" w:line="220" w:lineRule="auto"/>
              <w:ind w:left="1085"/>
              <w:rPr>
                <w:sz w:val="24"/>
                <w:szCs w:val="24"/>
              </w:rPr>
            </w:pPr>
            <w:r>
              <w:rPr>
                <w:sz w:val="24"/>
                <w:szCs w:val="24"/>
              </w:rPr>
              <w:t>无</w:t>
            </w:r>
          </w:p>
        </w:tc>
        <w:tc>
          <w:tcPr>
            <w:tcW w:w="1913" w:type="dxa"/>
            <w:vAlign w:val="top"/>
          </w:tcPr>
          <w:p w14:paraId="1F1D71EB">
            <w:pPr>
              <w:pStyle w:val="7"/>
              <w:spacing w:before="96" w:line="220" w:lineRule="auto"/>
              <w:ind w:left="828"/>
              <w:rPr>
                <w:sz w:val="24"/>
                <w:szCs w:val="24"/>
              </w:rPr>
            </w:pPr>
            <w:r>
              <w:rPr>
                <w:sz w:val="24"/>
                <w:szCs w:val="24"/>
              </w:rPr>
              <w:t>无</w:t>
            </w:r>
          </w:p>
        </w:tc>
      </w:tr>
      <w:tr w14:paraId="7954EE99">
        <w:trPr>
          <w:trHeight w:val="709" w:hRule="atLeast"/>
        </w:trPr>
        <w:tc>
          <w:tcPr>
            <w:tcW w:w="1084" w:type="dxa"/>
            <w:vAlign w:val="top"/>
          </w:tcPr>
          <w:p w14:paraId="5D6C706B">
            <w:pPr>
              <w:pStyle w:val="7"/>
              <w:spacing w:before="83" w:line="224" w:lineRule="auto"/>
              <w:ind w:left="175"/>
              <w:rPr>
                <w:sz w:val="24"/>
                <w:szCs w:val="24"/>
              </w:rPr>
            </w:pPr>
            <w:r>
              <w:rPr>
                <w:spacing w:val="-1"/>
                <w:sz w:val="24"/>
                <w:szCs w:val="24"/>
              </w:rPr>
              <w:t>FLASH/</w:t>
            </w:r>
          </w:p>
          <w:p w14:paraId="73785DC0">
            <w:pPr>
              <w:pStyle w:val="7"/>
              <w:spacing w:before="135" w:line="188" w:lineRule="exact"/>
              <w:ind w:left="415"/>
              <w:rPr>
                <w:sz w:val="24"/>
                <w:szCs w:val="24"/>
              </w:rPr>
            </w:pPr>
            <w:r>
              <w:rPr>
                <w:spacing w:val="-2"/>
                <w:position w:val="-3"/>
                <w:sz w:val="24"/>
                <w:szCs w:val="24"/>
              </w:rPr>
              <w:t>KB</w:t>
            </w:r>
          </w:p>
        </w:tc>
        <w:tc>
          <w:tcPr>
            <w:tcW w:w="1409" w:type="dxa"/>
            <w:vAlign w:val="top"/>
          </w:tcPr>
          <w:p w14:paraId="3B3A1C9B">
            <w:pPr>
              <w:pStyle w:val="7"/>
              <w:spacing w:before="270"/>
              <w:ind w:left="571"/>
              <w:rPr>
                <w:sz w:val="24"/>
                <w:szCs w:val="24"/>
              </w:rPr>
            </w:pPr>
            <w:r>
              <w:rPr>
                <w:spacing w:val="-4"/>
                <w:sz w:val="24"/>
                <w:szCs w:val="24"/>
              </w:rPr>
              <w:t>32</w:t>
            </w:r>
          </w:p>
        </w:tc>
        <w:tc>
          <w:tcPr>
            <w:tcW w:w="1109" w:type="dxa"/>
            <w:vAlign w:val="top"/>
          </w:tcPr>
          <w:p w14:paraId="42534AF8">
            <w:pPr>
              <w:pStyle w:val="7"/>
              <w:spacing w:before="270"/>
              <w:ind w:left="362"/>
              <w:rPr>
                <w:sz w:val="24"/>
                <w:szCs w:val="24"/>
              </w:rPr>
            </w:pPr>
            <w:r>
              <w:rPr>
                <w:spacing w:val="-3"/>
                <w:sz w:val="24"/>
                <w:szCs w:val="24"/>
              </w:rPr>
              <w:t>256</w:t>
            </w:r>
          </w:p>
        </w:tc>
        <w:tc>
          <w:tcPr>
            <w:tcW w:w="1538" w:type="dxa"/>
            <w:vAlign w:val="top"/>
          </w:tcPr>
          <w:p w14:paraId="1098D4D3">
            <w:pPr>
              <w:spacing w:line="400" w:lineRule="auto"/>
              <w:rPr>
                <w:rFonts w:ascii="Arial"/>
                <w:sz w:val="21"/>
              </w:rPr>
            </w:pPr>
          </w:p>
          <w:p w14:paraId="26641A15">
            <w:pPr>
              <w:pStyle w:val="7"/>
              <w:spacing w:before="78" w:line="168" w:lineRule="auto"/>
              <w:ind w:left="223"/>
              <w:rPr>
                <w:sz w:val="24"/>
                <w:szCs w:val="24"/>
              </w:rPr>
            </w:pPr>
            <w:r>
              <w:rPr>
                <w:spacing w:val="-2"/>
                <w:sz w:val="24"/>
                <w:szCs w:val="24"/>
              </w:rPr>
              <w:t>512～1024</w:t>
            </w:r>
          </w:p>
        </w:tc>
        <w:tc>
          <w:tcPr>
            <w:tcW w:w="2427" w:type="dxa"/>
            <w:vAlign w:val="top"/>
          </w:tcPr>
          <w:p w14:paraId="74BD7842">
            <w:pPr>
              <w:pStyle w:val="7"/>
              <w:spacing w:before="247" w:line="220" w:lineRule="auto"/>
              <w:ind w:left="1085"/>
              <w:rPr>
                <w:sz w:val="24"/>
                <w:szCs w:val="24"/>
              </w:rPr>
            </w:pPr>
            <w:r>
              <w:rPr>
                <w:sz w:val="24"/>
                <w:szCs w:val="24"/>
              </w:rPr>
              <w:t>无</w:t>
            </w:r>
          </w:p>
        </w:tc>
        <w:tc>
          <w:tcPr>
            <w:tcW w:w="1913" w:type="dxa"/>
            <w:vAlign w:val="top"/>
          </w:tcPr>
          <w:p w14:paraId="318CEED3">
            <w:pPr>
              <w:pStyle w:val="7"/>
              <w:spacing w:before="247" w:line="220" w:lineRule="auto"/>
              <w:ind w:left="828"/>
              <w:rPr>
                <w:sz w:val="24"/>
                <w:szCs w:val="24"/>
              </w:rPr>
            </w:pPr>
            <w:r>
              <w:rPr>
                <w:sz w:val="24"/>
                <w:szCs w:val="24"/>
              </w:rPr>
              <w:t>无</w:t>
            </w:r>
          </w:p>
        </w:tc>
      </w:tr>
      <w:tr w14:paraId="2C6C98B2">
        <w:trPr>
          <w:trHeight w:val="440" w:hRule="atLeast"/>
        </w:trPr>
        <w:tc>
          <w:tcPr>
            <w:tcW w:w="1084" w:type="dxa"/>
            <w:vAlign w:val="top"/>
          </w:tcPr>
          <w:p w14:paraId="39BB7710">
            <w:pPr>
              <w:pStyle w:val="7"/>
              <w:spacing w:before="108" w:line="220" w:lineRule="auto"/>
              <w:ind w:left="295"/>
              <w:rPr>
                <w:sz w:val="24"/>
                <w:szCs w:val="24"/>
              </w:rPr>
            </w:pPr>
            <w:r>
              <w:rPr>
                <w:spacing w:val="-3"/>
                <w:sz w:val="24"/>
                <w:szCs w:val="24"/>
              </w:rPr>
              <w:t>制程</w:t>
            </w:r>
          </w:p>
        </w:tc>
        <w:tc>
          <w:tcPr>
            <w:tcW w:w="1409" w:type="dxa"/>
            <w:vAlign w:val="top"/>
          </w:tcPr>
          <w:p w14:paraId="59A53E00">
            <w:pPr>
              <w:pStyle w:val="7"/>
              <w:spacing w:before="221" w:line="186" w:lineRule="exact"/>
              <w:ind w:left="571"/>
              <w:rPr>
                <w:sz w:val="24"/>
                <w:szCs w:val="24"/>
              </w:rPr>
            </w:pPr>
            <w:r>
              <w:rPr>
                <w:position w:val="-5"/>
                <w:sz w:val="24"/>
                <w:szCs w:val="24"/>
              </w:rPr>
              <w:t>一</w:t>
            </w:r>
          </w:p>
        </w:tc>
        <w:tc>
          <w:tcPr>
            <w:tcW w:w="1109" w:type="dxa"/>
            <w:vAlign w:val="top"/>
          </w:tcPr>
          <w:p w14:paraId="4BDF7E2D">
            <w:pPr>
              <w:pStyle w:val="7"/>
              <w:spacing w:before="221" w:line="186" w:lineRule="exact"/>
              <w:ind w:left="422"/>
              <w:rPr>
                <w:sz w:val="24"/>
                <w:szCs w:val="24"/>
              </w:rPr>
            </w:pPr>
            <w:r>
              <w:rPr>
                <w:position w:val="-5"/>
                <w:sz w:val="24"/>
                <w:szCs w:val="24"/>
              </w:rPr>
              <w:t>一</w:t>
            </w:r>
          </w:p>
        </w:tc>
        <w:tc>
          <w:tcPr>
            <w:tcW w:w="1538" w:type="dxa"/>
            <w:vAlign w:val="top"/>
          </w:tcPr>
          <w:p w14:paraId="4B37B4EE">
            <w:pPr>
              <w:pStyle w:val="7"/>
              <w:spacing w:before="221" w:line="186" w:lineRule="exact"/>
              <w:ind w:left="643"/>
              <w:rPr>
                <w:sz w:val="24"/>
                <w:szCs w:val="24"/>
              </w:rPr>
            </w:pPr>
            <w:r>
              <w:rPr>
                <w:position w:val="-5"/>
                <w:sz w:val="24"/>
                <w:szCs w:val="24"/>
              </w:rPr>
              <w:t>一</w:t>
            </w:r>
          </w:p>
        </w:tc>
        <w:tc>
          <w:tcPr>
            <w:tcW w:w="2427" w:type="dxa"/>
            <w:vAlign w:val="top"/>
          </w:tcPr>
          <w:p w14:paraId="15FAA029">
            <w:pPr>
              <w:pStyle w:val="7"/>
              <w:spacing w:before="132" w:line="229" w:lineRule="auto"/>
              <w:ind w:left="965"/>
              <w:rPr>
                <w:sz w:val="24"/>
                <w:szCs w:val="24"/>
              </w:rPr>
            </w:pPr>
            <w:r>
              <w:rPr>
                <w:spacing w:val="-3"/>
                <w:sz w:val="24"/>
                <w:szCs w:val="24"/>
              </w:rPr>
              <w:t>28nm</w:t>
            </w:r>
          </w:p>
        </w:tc>
        <w:tc>
          <w:tcPr>
            <w:tcW w:w="1913" w:type="dxa"/>
            <w:vAlign w:val="top"/>
          </w:tcPr>
          <w:p w14:paraId="678B577E">
            <w:pPr>
              <w:pStyle w:val="7"/>
              <w:spacing w:before="132" w:line="229" w:lineRule="auto"/>
              <w:ind w:left="708"/>
              <w:rPr>
                <w:sz w:val="24"/>
                <w:szCs w:val="24"/>
              </w:rPr>
            </w:pPr>
            <w:r>
              <w:rPr>
                <w:spacing w:val="-6"/>
                <w:sz w:val="24"/>
                <w:szCs w:val="24"/>
              </w:rPr>
              <w:t>14nm</w:t>
            </w:r>
          </w:p>
        </w:tc>
      </w:tr>
      <w:tr w14:paraId="404DD3DB">
        <w:trPr>
          <w:trHeight w:val="429" w:hRule="atLeast"/>
        </w:trPr>
        <w:tc>
          <w:tcPr>
            <w:tcW w:w="1084" w:type="dxa"/>
            <w:vAlign w:val="top"/>
          </w:tcPr>
          <w:p w14:paraId="4C0D8832">
            <w:pPr>
              <w:pStyle w:val="7"/>
              <w:spacing w:before="109" w:line="221" w:lineRule="auto"/>
              <w:ind w:left="295"/>
              <w:rPr>
                <w:sz w:val="24"/>
                <w:szCs w:val="24"/>
              </w:rPr>
            </w:pPr>
            <w:r>
              <w:rPr>
                <w:spacing w:val="5"/>
                <w:sz w:val="24"/>
                <w:szCs w:val="24"/>
              </w:rPr>
              <w:t>系统</w:t>
            </w:r>
          </w:p>
        </w:tc>
        <w:tc>
          <w:tcPr>
            <w:tcW w:w="1409" w:type="dxa"/>
            <w:vAlign w:val="top"/>
          </w:tcPr>
          <w:p w14:paraId="66D1AE9B">
            <w:pPr>
              <w:pStyle w:val="7"/>
              <w:spacing w:before="221" w:line="186" w:lineRule="exact"/>
              <w:ind w:left="571"/>
              <w:rPr>
                <w:sz w:val="24"/>
                <w:szCs w:val="24"/>
              </w:rPr>
            </w:pPr>
            <w:r>
              <w:rPr>
                <w:position w:val="-5"/>
                <w:sz w:val="24"/>
                <w:szCs w:val="24"/>
              </w:rPr>
              <w:t>一</w:t>
            </w:r>
          </w:p>
        </w:tc>
        <w:tc>
          <w:tcPr>
            <w:tcW w:w="1109" w:type="dxa"/>
            <w:vAlign w:val="top"/>
          </w:tcPr>
          <w:p w14:paraId="04CF2E2E">
            <w:pPr>
              <w:pStyle w:val="7"/>
              <w:spacing w:before="221" w:line="186" w:lineRule="exact"/>
              <w:ind w:left="422"/>
              <w:rPr>
                <w:sz w:val="24"/>
                <w:szCs w:val="24"/>
              </w:rPr>
            </w:pPr>
            <w:r>
              <w:rPr>
                <w:position w:val="-5"/>
                <w:sz w:val="24"/>
                <w:szCs w:val="24"/>
              </w:rPr>
              <w:t>一</w:t>
            </w:r>
          </w:p>
        </w:tc>
        <w:tc>
          <w:tcPr>
            <w:tcW w:w="1538" w:type="dxa"/>
            <w:vAlign w:val="top"/>
          </w:tcPr>
          <w:p w14:paraId="7404D1C8">
            <w:pPr>
              <w:pStyle w:val="7"/>
              <w:spacing w:before="169" w:line="183" w:lineRule="auto"/>
              <w:ind w:left="523"/>
              <w:rPr>
                <w:sz w:val="24"/>
                <w:szCs w:val="24"/>
              </w:rPr>
            </w:pPr>
            <w:r>
              <w:rPr>
                <w:spacing w:val="-2"/>
                <w:sz w:val="24"/>
                <w:szCs w:val="24"/>
              </w:rPr>
              <w:t>RTOS</w:t>
            </w:r>
          </w:p>
        </w:tc>
        <w:tc>
          <w:tcPr>
            <w:tcW w:w="2427" w:type="dxa"/>
            <w:vAlign w:val="top"/>
          </w:tcPr>
          <w:p w14:paraId="1FBA171D">
            <w:pPr>
              <w:pStyle w:val="7"/>
              <w:spacing w:before="169" w:line="183" w:lineRule="auto"/>
              <w:ind w:left="905"/>
              <w:rPr>
                <w:sz w:val="24"/>
                <w:szCs w:val="24"/>
              </w:rPr>
            </w:pPr>
            <w:r>
              <w:rPr>
                <w:spacing w:val="-2"/>
                <w:sz w:val="24"/>
                <w:szCs w:val="24"/>
              </w:rPr>
              <w:t>Linux</w:t>
            </w:r>
          </w:p>
        </w:tc>
        <w:tc>
          <w:tcPr>
            <w:tcW w:w="1913" w:type="dxa"/>
            <w:vAlign w:val="top"/>
          </w:tcPr>
          <w:p w14:paraId="6544608D">
            <w:pPr>
              <w:pStyle w:val="7"/>
              <w:spacing w:before="169" w:line="183" w:lineRule="auto"/>
              <w:ind w:left="648"/>
              <w:rPr>
                <w:sz w:val="24"/>
                <w:szCs w:val="24"/>
              </w:rPr>
            </w:pPr>
            <w:r>
              <w:rPr>
                <w:spacing w:val="-2"/>
                <w:sz w:val="24"/>
                <w:szCs w:val="24"/>
              </w:rPr>
              <w:t>Linux</w:t>
            </w:r>
          </w:p>
        </w:tc>
      </w:tr>
      <w:tr w14:paraId="44F2D024">
        <w:trPr>
          <w:trHeight w:val="749" w:hRule="atLeast"/>
        </w:trPr>
        <w:tc>
          <w:tcPr>
            <w:tcW w:w="1084" w:type="dxa"/>
            <w:vMerge w:val="restart"/>
            <w:tcBorders>
              <w:bottom w:val="nil"/>
            </w:tcBorders>
            <w:vAlign w:val="top"/>
          </w:tcPr>
          <w:p w14:paraId="2270BFA1">
            <w:pPr>
              <w:pStyle w:val="7"/>
              <w:spacing w:before="259" w:line="220" w:lineRule="auto"/>
              <w:ind w:left="295"/>
              <w:rPr>
                <w:sz w:val="24"/>
                <w:szCs w:val="24"/>
              </w:rPr>
            </w:pPr>
            <w:r>
              <w:rPr>
                <w:spacing w:val="-3"/>
                <w:sz w:val="24"/>
                <w:szCs w:val="24"/>
              </w:rPr>
              <w:t>其他</w:t>
            </w:r>
          </w:p>
          <w:p w14:paraId="1AC3FCA3">
            <w:pPr>
              <w:pStyle w:val="7"/>
              <w:spacing w:before="281" w:line="256" w:lineRule="auto"/>
              <w:ind w:left="295" w:right="272"/>
              <w:rPr>
                <w:sz w:val="24"/>
                <w:szCs w:val="24"/>
              </w:rPr>
            </w:pPr>
            <w:r>
              <w:rPr>
                <w:spacing w:val="-5"/>
                <w:sz w:val="24"/>
                <w:szCs w:val="24"/>
              </w:rPr>
              <w:t>代表</w:t>
            </w:r>
            <w:r>
              <w:rPr>
                <w:sz w:val="24"/>
                <w:szCs w:val="24"/>
              </w:rPr>
              <w:t xml:space="preserve"> </w:t>
            </w:r>
            <w:r>
              <w:rPr>
                <w:spacing w:val="13"/>
                <w:sz w:val="24"/>
                <w:szCs w:val="24"/>
              </w:rPr>
              <w:t>平台</w:t>
            </w:r>
          </w:p>
        </w:tc>
        <w:tc>
          <w:tcPr>
            <w:tcW w:w="1409" w:type="dxa"/>
            <w:vAlign w:val="top"/>
          </w:tcPr>
          <w:p w14:paraId="692F1B9F">
            <w:pPr>
              <w:spacing w:line="302" w:lineRule="auto"/>
              <w:rPr>
                <w:rFonts w:ascii="Arial"/>
                <w:sz w:val="21"/>
              </w:rPr>
            </w:pPr>
          </w:p>
          <w:p w14:paraId="4A9F3405">
            <w:pPr>
              <w:pStyle w:val="7"/>
              <w:spacing w:before="78" w:line="186" w:lineRule="exact"/>
              <w:ind w:left="571"/>
              <w:rPr>
                <w:sz w:val="24"/>
                <w:szCs w:val="24"/>
              </w:rPr>
            </w:pPr>
            <w:r>
              <w:rPr>
                <w:position w:val="-5"/>
                <w:sz w:val="24"/>
                <w:szCs w:val="24"/>
              </w:rPr>
              <w:t>一</w:t>
            </w:r>
          </w:p>
        </w:tc>
        <w:tc>
          <w:tcPr>
            <w:tcW w:w="1109" w:type="dxa"/>
            <w:vMerge w:val="restart"/>
            <w:tcBorders>
              <w:bottom w:val="nil"/>
            </w:tcBorders>
            <w:vAlign w:val="top"/>
          </w:tcPr>
          <w:p w14:paraId="4CDCDD8F">
            <w:pPr>
              <w:spacing w:line="283" w:lineRule="auto"/>
              <w:rPr>
                <w:rFonts w:ascii="Arial"/>
                <w:sz w:val="21"/>
              </w:rPr>
            </w:pPr>
          </w:p>
          <w:p w14:paraId="400ECD26">
            <w:pPr>
              <w:pStyle w:val="7"/>
              <w:spacing w:before="78" w:line="185" w:lineRule="exact"/>
              <w:ind w:left="422"/>
              <w:rPr>
                <w:sz w:val="24"/>
                <w:szCs w:val="24"/>
              </w:rPr>
            </w:pPr>
            <w:r>
              <w:rPr>
                <w:position w:val="-5"/>
                <w:sz w:val="24"/>
                <w:szCs w:val="24"/>
              </w:rPr>
              <w:t>一</w:t>
            </w:r>
          </w:p>
          <w:p w14:paraId="3944C8E1">
            <w:pPr>
              <w:spacing w:line="258" w:lineRule="auto"/>
              <w:rPr>
                <w:rFonts w:ascii="Arial"/>
                <w:sz w:val="21"/>
              </w:rPr>
            </w:pPr>
          </w:p>
          <w:p w14:paraId="43FCAF00">
            <w:pPr>
              <w:pStyle w:val="7"/>
              <w:spacing w:before="78" w:line="233" w:lineRule="auto"/>
              <w:ind w:left="362" w:right="293" w:hanging="120"/>
              <w:rPr>
                <w:sz w:val="24"/>
                <w:szCs w:val="24"/>
              </w:rPr>
            </w:pPr>
            <w:r>
              <w:rPr>
                <w:spacing w:val="-10"/>
                <w:sz w:val="24"/>
                <w:szCs w:val="24"/>
              </w:rPr>
              <w:t>MWC、</w:t>
            </w:r>
            <w:r>
              <w:rPr>
                <w:spacing w:val="2"/>
                <w:sz w:val="24"/>
                <w:szCs w:val="24"/>
              </w:rPr>
              <w:t xml:space="preserve"> </w:t>
            </w:r>
            <w:r>
              <w:rPr>
                <w:spacing w:val="-1"/>
                <w:sz w:val="24"/>
                <w:szCs w:val="24"/>
              </w:rPr>
              <w:t>APM</w:t>
            </w:r>
          </w:p>
        </w:tc>
        <w:tc>
          <w:tcPr>
            <w:tcW w:w="1538" w:type="dxa"/>
            <w:vAlign w:val="top"/>
          </w:tcPr>
          <w:p w14:paraId="5703741F">
            <w:pPr>
              <w:spacing w:line="302" w:lineRule="auto"/>
              <w:rPr>
                <w:rFonts w:ascii="Arial"/>
                <w:sz w:val="21"/>
              </w:rPr>
            </w:pPr>
          </w:p>
          <w:p w14:paraId="66BD089B">
            <w:pPr>
              <w:pStyle w:val="7"/>
              <w:spacing w:before="78" w:line="186" w:lineRule="exact"/>
              <w:ind w:left="643"/>
              <w:rPr>
                <w:sz w:val="24"/>
                <w:szCs w:val="24"/>
              </w:rPr>
            </w:pPr>
            <w:r>
              <w:rPr>
                <w:position w:val="-5"/>
                <w:sz w:val="24"/>
                <w:szCs w:val="24"/>
              </w:rPr>
              <w:t>一</w:t>
            </w:r>
          </w:p>
        </w:tc>
        <w:tc>
          <w:tcPr>
            <w:tcW w:w="2427" w:type="dxa"/>
            <w:vAlign w:val="top"/>
          </w:tcPr>
          <w:p w14:paraId="55AE9E30">
            <w:pPr>
              <w:pStyle w:val="7"/>
              <w:spacing w:before="68" w:line="258" w:lineRule="auto"/>
              <w:ind w:left="485" w:right="72" w:hanging="300"/>
              <w:rPr>
                <w:sz w:val="24"/>
                <w:szCs w:val="24"/>
              </w:rPr>
            </w:pPr>
            <w:r>
              <w:rPr>
                <w:spacing w:val="17"/>
                <w:sz w:val="24"/>
                <w:szCs w:val="24"/>
              </w:rPr>
              <w:t>支持</w:t>
            </w:r>
            <w:r>
              <w:rPr>
                <w:sz w:val="24"/>
                <w:szCs w:val="24"/>
              </w:rPr>
              <w:t>LP</w:t>
            </w:r>
            <w:r>
              <w:rPr>
                <w:spacing w:val="17"/>
                <w:sz w:val="24"/>
                <w:szCs w:val="24"/>
              </w:rPr>
              <w:t>-</w:t>
            </w:r>
            <w:r>
              <w:rPr>
                <w:sz w:val="24"/>
                <w:szCs w:val="24"/>
              </w:rPr>
              <w:t>DDR</w:t>
            </w:r>
            <w:r>
              <w:rPr>
                <w:spacing w:val="17"/>
                <w:sz w:val="24"/>
                <w:szCs w:val="24"/>
              </w:rPr>
              <w:t>3内存、</w:t>
            </w:r>
            <w:r>
              <w:rPr>
                <w:sz w:val="24"/>
                <w:szCs w:val="24"/>
              </w:rPr>
              <w:t xml:space="preserve"> </w:t>
            </w:r>
            <w:r>
              <w:rPr>
                <w:spacing w:val="-2"/>
                <w:sz w:val="24"/>
                <w:szCs w:val="24"/>
              </w:rPr>
              <w:t>4K视频录制等</w:t>
            </w:r>
          </w:p>
        </w:tc>
        <w:tc>
          <w:tcPr>
            <w:tcW w:w="1913" w:type="dxa"/>
            <w:vAlign w:val="top"/>
          </w:tcPr>
          <w:p w14:paraId="596469D2">
            <w:pPr>
              <w:pStyle w:val="7"/>
              <w:spacing w:before="78" w:line="219" w:lineRule="auto"/>
              <w:ind w:left="288"/>
              <w:rPr>
                <w:sz w:val="24"/>
                <w:szCs w:val="24"/>
              </w:rPr>
            </w:pPr>
            <w:r>
              <w:rPr>
                <w:spacing w:val="3"/>
                <w:sz w:val="24"/>
                <w:szCs w:val="24"/>
              </w:rPr>
              <w:t>支持</w:t>
            </w:r>
            <w:r>
              <w:rPr>
                <w:sz w:val="24"/>
                <w:szCs w:val="24"/>
              </w:rPr>
              <w:t>LP</w:t>
            </w:r>
            <w:r>
              <w:rPr>
                <w:spacing w:val="3"/>
                <w:sz w:val="24"/>
                <w:szCs w:val="24"/>
              </w:rPr>
              <w:t>-</w:t>
            </w:r>
            <w:r>
              <w:rPr>
                <w:sz w:val="24"/>
                <w:szCs w:val="24"/>
              </w:rPr>
              <w:t>DDR</w:t>
            </w:r>
            <w:r>
              <w:rPr>
                <w:spacing w:val="3"/>
                <w:sz w:val="24"/>
                <w:szCs w:val="24"/>
              </w:rPr>
              <w:t>3</w:t>
            </w:r>
          </w:p>
          <w:p w14:paraId="1F26BC19">
            <w:pPr>
              <w:pStyle w:val="7"/>
              <w:spacing w:before="166" w:line="161" w:lineRule="auto"/>
              <w:ind w:left="588"/>
              <w:rPr>
                <w:sz w:val="24"/>
                <w:szCs w:val="24"/>
              </w:rPr>
            </w:pPr>
            <w:r>
              <w:rPr>
                <w:spacing w:val="-4"/>
                <w:sz w:val="24"/>
                <w:szCs w:val="24"/>
              </w:rPr>
              <w:t>16008G</w:t>
            </w:r>
          </w:p>
        </w:tc>
      </w:tr>
      <w:tr w14:paraId="46046507">
        <w:trPr>
          <w:trHeight w:val="744" w:hRule="atLeast"/>
        </w:trPr>
        <w:tc>
          <w:tcPr>
            <w:tcW w:w="1084" w:type="dxa"/>
            <w:vMerge w:val="continue"/>
            <w:tcBorders>
              <w:top w:val="nil"/>
            </w:tcBorders>
            <w:vAlign w:val="top"/>
          </w:tcPr>
          <w:p w14:paraId="2BF44BAF">
            <w:pPr>
              <w:rPr>
                <w:rFonts w:ascii="Arial"/>
                <w:sz w:val="21"/>
              </w:rPr>
            </w:pPr>
          </w:p>
        </w:tc>
        <w:tc>
          <w:tcPr>
            <w:tcW w:w="1409" w:type="dxa"/>
            <w:vAlign w:val="top"/>
          </w:tcPr>
          <w:p w14:paraId="4B4E3497">
            <w:pPr>
              <w:rPr>
                <w:rFonts w:ascii="Arial"/>
                <w:sz w:val="21"/>
              </w:rPr>
            </w:pPr>
          </w:p>
        </w:tc>
        <w:tc>
          <w:tcPr>
            <w:tcW w:w="1109" w:type="dxa"/>
            <w:vMerge w:val="continue"/>
            <w:tcBorders>
              <w:top w:val="nil"/>
            </w:tcBorders>
            <w:vAlign w:val="top"/>
          </w:tcPr>
          <w:p w14:paraId="6A82B766">
            <w:pPr>
              <w:rPr>
                <w:rFonts w:ascii="Arial"/>
                <w:sz w:val="21"/>
              </w:rPr>
            </w:pPr>
          </w:p>
        </w:tc>
        <w:tc>
          <w:tcPr>
            <w:tcW w:w="1538" w:type="dxa"/>
            <w:vAlign w:val="top"/>
          </w:tcPr>
          <w:p w14:paraId="45400F2B">
            <w:pPr>
              <w:pStyle w:val="7"/>
              <w:spacing w:before="91" w:line="247" w:lineRule="auto"/>
              <w:ind w:left="403" w:right="274" w:hanging="120"/>
              <w:rPr>
                <w:sz w:val="24"/>
                <w:szCs w:val="24"/>
              </w:rPr>
            </w:pPr>
            <w:r>
              <w:rPr>
                <w:spacing w:val="2"/>
                <w:sz w:val="24"/>
                <w:szCs w:val="24"/>
              </w:rPr>
              <w:t>主流无人</w:t>
            </w:r>
            <w:r>
              <w:rPr>
                <w:spacing w:val="1"/>
                <w:sz w:val="24"/>
                <w:szCs w:val="24"/>
              </w:rPr>
              <w:t xml:space="preserve"> </w:t>
            </w:r>
            <w:r>
              <w:rPr>
                <w:spacing w:val="8"/>
                <w:sz w:val="24"/>
                <w:szCs w:val="24"/>
              </w:rPr>
              <w:t>机平台</w:t>
            </w:r>
          </w:p>
        </w:tc>
        <w:tc>
          <w:tcPr>
            <w:tcW w:w="2427" w:type="dxa"/>
            <w:vAlign w:val="top"/>
          </w:tcPr>
          <w:p w14:paraId="254CEEE8">
            <w:pPr>
              <w:pStyle w:val="7"/>
              <w:spacing w:before="251" w:line="214" w:lineRule="auto"/>
              <w:ind w:left="185"/>
              <w:rPr>
                <w:sz w:val="24"/>
                <w:szCs w:val="24"/>
              </w:rPr>
            </w:pPr>
            <w:r>
              <w:rPr>
                <w:spacing w:val="-1"/>
                <w:sz w:val="24"/>
                <w:szCs w:val="24"/>
              </w:rPr>
              <w:t>Snapdragon</w:t>
            </w:r>
            <w:r>
              <w:rPr>
                <w:spacing w:val="33"/>
                <w:sz w:val="24"/>
                <w:szCs w:val="24"/>
              </w:rPr>
              <w:t xml:space="preserve"> </w:t>
            </w:r>
            <w:r>
              <w:rPr>
                <w:spacing w:val="-1"/>
                <w:sz w:val="24"/>
                <w:szCs w:val="24"/>
              </w:rPr>
              <w:t>Flight</w:t>
            </w:r>
          </w:p>
        </w:tc>
        <w:tc>
          <w:tcPr>
            <w:tcW w:w="1913" w:type="dxa"/>
            <w:vAlign w:val="top"/>
          </w:tcPr>
          <w:p w14:paraId="4EFE3ECE">
            <w:pPr>
              <w:pStyle w:val="7"/>
              <w:spacing w:before="113"/>
              <w:ind w:left="288"/>
              <w:rPr>
                <w:sz w:val="24"/>
                <w:szCs w:val="24"/>
              </w:rPr>
            </w:pPr>
            <w:r>
              <w:rPr>
                <w:spacing w:val="-3"/>
                <w:sz w:val="24"/>
                <w:szCs w:val="24"/>
              </w:rPr>
              <w:t>Intel®Aero</w:t>
            </w:r>
          </w:p>
          <w:p w14:paraId="72DE7D5E">
            <w:pPr>
              <w:pStyle w:val="7"/>
              <w:spacing w:before="57" w:line="193" w:lineRule="auto"/>
              <w:ind w:left="168"/>
              <w:rPr>
                <w:sz w:val="24"/>
                <w:szCs w:val="24"/>
              </w:rPr>
            </w:pPr>
            <w:r>
              <w:rPr>
                <w:spacing w:val="-1"/>
                <w:sz w:val="24"/>
                <w:szCs w:val="24"/>
              </w:rPr>
              <w:t>Compute Board</w:t>
            </w:r>
          </w:p>
        </w:tc>
      </w:tr>
    </w:tbl>
    <w:p w14:paraId="2723FD97">
      <w:pPr>
        <w:pStyle w:val="2"/>
      </w:pPr>
    </w:p>
    <w:p w14:paraId="76FE1A88">
      <w:pPr>
        <w:sectPr>
          <w:pgSz w:w="11910" w:h="16840"/>
          <w:pgMar w:top="400" w:right="1166" w:bottom="0" w:left="660" w:header="0" w:footer="0" w:gutter="0"/>
          <w:cols w:space="720" w:num="1"/>
        </w:sectPr>
      </w:pPr>
    </w:p>
    <w:p w14:paraId="70058C6C">
      <w:pPr>
        <w:spacing w:line="184" w:lineRule="auto"/>
        <w:rPr>
          <w:rFonts w:ascii="宋体" w:hAnsi="宋体" w:eastAsia="宋体" w:cs="宋体"/>
          <w:sz w:val="27"/>
          <w:szCs w:val="27"/>
        </w:rPr>
      </w:pPr>
      <w:r>
        <w:rPr>
          <w:rFonts w:ascii="宋体" w:hAnsi="宋体" w:eastAsia="宋体" w:cs="宋体"/>
          <w:sz w:val="27"/>
          <w:szCs w:val="27"/>
        </w:rPr>
        <w:t>A</w:t>
      </w:r>
    </w:p>
    <w:p w14:paraId="73CFA2DF">
      <w:pPr>
        <w:pStyle w:val="2"/>
        <w:spacing w:line="265" w:lineRule="auto"/>
      </w:pPr>
    </w:p>
    <w:p w14:paraId="6FCA4B46">
      <w:pPr>
        <w:spacing w:before="72" w:line="221" w:lineRule="auto"/>
        <w:ind w:left="499"/>
        <w:rPr>
          <w:rFonts w:ascii="黑体" w:hAnsi="黑体" w:eastAsia="黑体" w:cs="黑体"/>
          <w:sz w:val="22"/>
          <w:szCs w:val="22"/>
        </w:rPr>
      </w:pPr>
      <w:r>
        <w:rPr>
          <w:rFonts w:ascii="黑体" w:hAnsi="黑体" w:eastAsia="黑体" w:cs="黑体"/>
          <w:spacing w:val="9"/>
          <w:sz w:val="22"/>
          <w:szCs w:val="22"/>
        </w:rPr>
        <w:t>052</w:t>
      </w:r>
      <w:r>
        <w:rPr>
          <w:rFonts w:ascii="黑体" w:hAnsi="黑体" w:eastAsia="黑体" w:cs="黑体"/>
          <w:spacing w:val="28"/>
          <w:sz w:val="22"/>
          <w:szCs w:val="22"/>
        </w:rPr>
        <w:t xml:space="preserve">  </w:t>
      </w:r>
      <w:r>
        <w:rPr>
          <w:rFonts w:ascii="黑体" w:hAnsi="黑体" w:eastAsia="黑体" w:cs="黑体"/>
          <w:color w:val="3070B0"/>
          <w:spacing w:val="9"/>
          <w:sz w:val="22"/>
          <w:szCs w:val="22"/>
        </w:rPr>
        <w:t>无人机技术概论</w:t>
      </w:r>
      <w:r>
        <w:rPr>
          <w:rFonts w:ascii="黑体" w:hAnsi="黑体" w:eastAsia="黑体" w:cs="黑体"/>
          <w:color w:val="3070B0"/>
          <w:spacing w:val="46"/>
          <w:sz w:val="22"/>
          <w:szCs w:val="22"/>
        </w:rPr>
        <w:t xml:space="preserve"> </w:t>
      </w:r>
      <w:r>
        <w:rPr>
          <w:rFonts w:ascii="黑体" w:hAnsi="黑体" w:eastAsia="黑体" w:cs="黑体"/>
          <w:color w:val="3070B0"/>
          <w:spacing w:val="9"/>
          <w:sz w:val="22"/>
          <w:szCs w:val="22"/>
        </w:rPr>
        <w:t>第2版</w:t>
      </w:r>
    </w:p>
    <w:p w14:paraId="58EFC46F">
      <w:pPr>
        <w:pStyle w:val="2"/>
        <w:spacing w:line="342" w:lineRule="auto"/>
      </w:pPr>
    </w:p>
    <w:p w14:paraId="502F97FD">
      <w:pPr>
        <w:pStyle w:val="2"/>
        <w:spacing w:line="343" w:lineRule="auto"/>
      </w:pPr>
    </w:p>
    <w:p w14:paraId="76FFED42">
      <w:pPr>
        <w:spacing w:line="1810" w:lineRule="exact"/>
        <w:ind w:firstLine="2319"/>
      </w:pPr>
      <w:r>
        <w:rPr>
          <w:position w:val="-36"/>
        </w:rPr>
        <w:drawing>
          <wp:inline distT="0" distB="0" distL="0" distR="0">
            <wp:extent cx="4171950" cy="1148715"/>
            <wp:effectExtent l="0" t="0" r="0" b="0"/>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213"/>
                    <a:stretch>
                      <a:fillRect/>
                    </a:stretch>
                  </pic:blipFill>
                  <pic:spPr>
                    <a:xfrm>
                      <a:off x="0" y="0"/>
                      <a:ext cx="4171970" cy="1149326"/>
                    </a:xfrm>
                    <a:prstGeom prst="rect">
                      <a:avLst/>
                    </a:prstGeom>
                  </pic:spPr>
                </pic:pic>
              </a:graphicData>
            </a:graphic>
          </wp:inline>
        </w:drawing>
      </w:r>
    </w:p>
    <w:p w14:paraId="3E17161A">
      <w:pPr>
        <w:spacing w:before="323" w:line="429" w:lineRule="exact"/>
        <w:ind w:left="4319"/>
        <w:rPr>
          <w:rFonts w:ascii="黑体" w:hAnsi="黑体" w:eastAsia="黑体" w:cs="黑体"/>
          <w:sz w:val="22"/>
          <w:szCs w:val="22"/>
        </w:rPr>
      </w:pPr>
      <w:r>
        <w:rPr>
          <w:rFonts w:ascii="LiSu" w:hAnsi="LiSu" w:eastAsia="LiSu" w:cs="LiSu"/>
          <w:color w:val="B0E0E0"/>
          <w:spacing w:val="-1"/>
          <w:position w:val="1"/>
          <w:sz w:val="31"/>
          <w:szCs w:val="31"/>
        </w:rPr>
        <w:t>图4-</w:t>
      </w:r>
      <w:r>
        <w:rPr>
          <w:rFonts w:ascii="LiSu" w:hAnsi="LiSu" w:eastAsia="LiSu" w:cs="LiSu"/>
          <w:color w:val="90C0E0"/>
          <w:spacing w:val="-1"/>
          <w:position w:val="1"/>
          <w:sz w:val="31"/>
          <w:szCs w:val="31"/>
        </w:rPr>
        <w:t>3</w:t>
      </w:r>
      <w:r>
        <w:rPr>
          <w:rFonts w:ascii="LiSu" w:hAnsi="LiSu" w:eastAsia="LiSu" w:cs="LiSu"/>
          <w:color w:val="90C0E0"/>
          <w:spacing w:val="90"/>
          <w:position w:val="1"/>
          <w:sz w:val="31"/>
          <w:szCs w:val="31"/>
        </w:rPr>
        <w:t xml:space="preserve"> </w:t>
      </w:r>
      <w:r>
        <w:rPr>
          <w:rFonts w:ascii="黑体" w:hAnsi="黑体" w:eastAsia="黑体" w:cs="黑体"/>
          <w:color w:val="2050B0"/>
          <w:spacing w:val="-1"/>
          <w:position w:val="6"/>
          <w:sz w:val="22"/>
          <w:szCs w:val="22"/>
        </w:rPr>
        <w:t>常用中央处理器</w:t>
      </w:r>
    </w:p>
    <w:p w14:paraId="0501428F">
      <w:pPr>
        <w:spacing w:before="228" w:line="302" w:lineRule="auto"/>
        <w:ind w:left="1100" w:right="73" w:firstLine="550"/>
        <w:rPr>
          <w:rFonts w:ascii="宋体" w:hAnsi="宋体" w:eastAsia="宋体" w:cs="宋体"/>
          <w:sz w:val="27"/>
          <w:szCs w:val="27"/>
        </w:rPr>
      </w:pPr>
      <w:r>
        <w:rPr>
          <w:rFonts w:ascii="宋体" w:hAnsi="宋体" w:eastAsia="宋体" w:cs="宋体"/>
          <w:spacing w:val="5"/>
          <w:sz w:val="27"/>
          <w:szCs w:val="27"/>
        </w:rPr>
        <w:t>一架无人机上通常有5个以上处理器，除了主控处理器外，还有无刷电</w:t>
      </w:r>
      <w:r>
        <w:rPr>
          <w:rFonts w:ascii="宋体" w:hAnsi="宋体" w:eastAsia="宋体" w:cs="宋体"/>
          <w:spacing w:val="4"/>
          <w:sz w:val="27"/>
          <w:szCs w:val="27"/>
        </w:rPr>
        <w:t xml:space="preserve"> </w:t>
      </w:r>
      <w:r>
        <w:rPr>
          <w:rFonts w:ascii="宋体" w:hAnsi="宋体" w:eastAsia="宋体" w:cs="宋体"/>
          <w:spacing w:val="-3"/>
          <w:sz w:val="27"/>
          <w:szCs w:val="27"/>
        </w:rPr>
        <w:t>动机控制处理器、图像算法处理器、云台控制处理器、避障解算处理器等。</w:t>
      </w:r>
    </w:p>
    <w:p w14:paraId="6A758BA1">
      <w:pPr>
        <w:spacing w:before="5" w:line="307" w:lineRule="auto"/>
        <w:ind w:left="1100" w:right="71" w:firstLine="550"/>
        <w:rPr>
          <w:rFonts w:ascii="宋体" w:hAnsi="宋体" w:eastAsia="宋体" w:cs="宋体"/>
          <w:sz w:val="27"/>
          <w:szCs w:val="27"/>
        </w:rPr>
      </w:pPr>
      <w:r>
        <w:rPr>
          <w:rFonts w:ascii="宋体" w:hAnsi="宋体" w:eastAsia="宋体" w:cs="宋体"/>
          <w:spacing w:val="1"/>
          <w:sz w:val="27"/>
          <w:szCs w:val="27"/>
        </w:rPr>
        <w:t>无人机的飞行不需要强大的</w:t>
      </w:r>
      <w:r>
        <w:rPr>
          <w:rFonts w:ascii="Times New Roman" w:hAnsi="Times New Roman" w:eastAsia="Times New Roman" w:cs="Times New Roman"/>
          <w:sz w:val="27"/>
          <w:szCs w:val="27"/>
        </w:rPr>
        <w:t>CPU</w:t>
      </w:r>
      <w:r>
        <w:rPr>
          <w:rFonts w:ascii="宋体" w:hAnsi="宋体" w:eastAsia="宋体" w:cs="宋体"/>
          <w:spacing w:val="1"/>
          <w:sz w:val="27"/>
          <w:szCs w:val="27"/>
        </w:rPr>
        <w:t>支持，其飞行稳定算法也不需要强大的</w:t>
      </w:r>
      <w:r>
        <w:rPr>
          <w:rFonts w:ascii="宋体" w:hAnsi="宋体" w:eastAsia="宋体" w:cs="宋体"/>
          <w:spacing w:val="13"/>
          <w:sz w:val="27"/>
          <w:szCs w:val="27"/>
        </w:rPr>
        <w:t xml:space="preserve"> </w:t>
      </w:r>
      <w:r>
        <w:rPr>
          <w:rFonts w:ascii="宋体" w:hAnsi="宋体" w:eastAsia="宋体" w:cs="宋体"/>
          <w:spacing w:val="18"/>
          <w:sz w:val="27"/>
          <w:szCs w:val="27"/>
        </w:rPr>
        <w:t>处理器，用20世纪80年代初的8位单片机就够用，较高级的</w:t>
      </w:r>
      <w:r>
        <w:rPr>
          <w:rFonts w:ascii="Times New Roman" w:hAnsi="Times New Roman" w:eastAsia="Times New Roman" w:cs="Times New Roman"/>
          <w:sz w:val="27"/>
          <w:szCs w:val="27"/>
        </w:rPr>
        <w:t>Arduino</w:t>
      </w:r>
      <w:r>
        <w:rPr>
          <w:rFonts w:ascii="Times New Roman" w:hAnsi="Times New Roman" w:eastAsia="Times New Roman" w:cs="Times New Roman"/>
          <w:spacing w:val="18"/>
          <w:sz w:val="27"/>
          <w:szCs w:val="27"/>
        </w:rPr>
        <w:t>2560</w:t>
      </w:r>
      <w:r>
        <w:rPr>
          <w:rFonts w:ascii="Times New Roman" w:hAnsi="Times New Roman" w:eastAsia="Times New Roman" w:cs="Times New Roman"/>
          <w:spacing w:val="7"/>
          <w:sz w:val="27"/>
          <w:szCs w:val="27"/>
        </w:rPr>
        <w:t xml:space="preserve"> </w:t>
      </w:r>
      <w:r>
        <w:rPr>
          <w:rFonts w:ascii="宋体" w:hAnsi="宋体" w:eastAsia="宋体" w:cs="宋体"/>
          <w:spacing w:val="14"/>
          <w:sz w:val="27"/>
          <w:szCs w:val="27"/>
        </w:rPr>
        <w:t>上使用的</w:t>
      </w:r>
      <w:r>
        <w:rPr>
          <w:rFonts w:ascii="Times New Roman" w:hAnsi="Times New Roman" w:eastAsia="Times New Roman" w:cs="Times New Roman"/>
          <w:sz w:val="27"/>
          <w:szCs w:val="27"/>
        </w:rPr>
        <w:t>ATmega</w:t>
      </w:r>
      <w:r>
        <w:rPr>
          <w:rFonts w:ascii="Times New Roman" w:hAnsi="Times New Roman" w:eastAsia="Times New Roman" w:cs="Times New Roman"/>
          <w:spacing w:val="14"/>
          <w:sz w:val="27"/>
          <w:szCs w:val="27"/>
        </w:rPr>
        <w:t>2560,</w:t>
      </w:r>
      <w:r>
        <w:rPr>
          <w:rFonts w:ascii="Times New Roman" w:hAnsi="Times New Roman" w:eastAsia="Times New Roman" w:cs="Times New Roman"/>
          <w:spacing w:val="50"/>
          <w:sz w:val="27"/>
          <w:szCs w:val="27"/>
        </w:rPr>
        <w:t xml:space="preserve"> </w:t>
      </w:r>
      <w:r>
        <w:rPr>
          <w:rFonts w:ascii="宋体" w:hAnsi="宋体" w:eastAsia="宋体" w:cs="宋体"/>
          <w:spacing w:val="14"/>
          <w:sz w:val="27"/>
          <w:szCs w:val="27"/>
        </w:rPr>
        <w:t>其运行频率才16</w:t>
      </w:r>
      <w:r>
        <w:rPr>
          <w:rFonts w:ascii="Times New Roman" w:hAnsi="Times New Roman" w:eastAsia="Times New Roman" w:cs="Times New Roman"/>
          <w:sz w:val="27"/>
          <w:szCs w:val="27"/>
        </w:rPr>
        <w:t>Hz</w:t>
      </w:r>
      <w:r>
        <w:rPr>
          <w:rFonts w:ascii="Times New Roman" w:hAnsi="Times New Roman" w:eastAsia="Times New Roman" w:cs="Times New Roman"/>
          <w:spacing w:val="14"/>
          <w:sz w:val="27"/>
          <w:szCs w:val="27"/>
        </w:rPr>
        <w:t xml:space="preserve">,  </w:t>
      </w:r>
      <w:r>
        <w:rPr>
          <w:rFonts w:ascii="宋体" w:hAnsi="宋体" w:eastAsia="宋体" w:cs="宋体"/>
          <w:spacing w:val="14"/>
          <w:sz w:val="27"/>
          <w:szCs w:val="27"/>
        </w:rPr>
        <w:t>与现在手机或计算机上的2~</w:t>
      </w:r>
      <w:r>
        <w:rPr>
          <w:rFonts w:ascii="宋体" w:hAnsi="宋体" w:eastAsia="宋体" w:cs="宋体"/>
          <w:sz w:val="27"/>
          <w:szCs w:val="27"/>
        </w:rPr>
        <w:t xml:space="preserve"> </w:t>
      </w:r>
      <w:r>
        <w:rPr>
          <w:rFonts w:ascii="宋体" w:hAnsi="宋体" w:eastAsia="宋体" w:cs="宋体"/>
          <w:spacing w:val="4"/>
          <w:sz w:val="27"/>
          <w:szCs w:val="27"/>
        </w:rPr>
        <w:t>3</w:t>
      </w:r>
      <w:r>
        <w:rPr>
          <w:rFonts w:ascii="Times New Roman" w:hAnsi="Times New Roman" w:eastAsia="Times New Roman" w:cs="Times New Roman"/>
          <w:sz w:val="27"/>
          <w:szCs w:val="27"/>
        </w:rPr>
        <w:t>GHz</w:t>
      </w:r>
      <w:r>
        <w:rPr>
          <w:rFonts w:ascii="宋体" w:hAnsi="宋体" w:eastAsia="宋体" w:cs="宋体"/>
          <w:spacing w:val="4"/>
          <w:sz w:val="27"/>
          <w:szCs w:val="27"/>
        </w:rPr>
        <w:t>相差甚远，目前最新的</w:t>
      </w:r>
      <w:r>
        <w:rPr>
          <w:rFonts w:ascii="Times New Roman" w:hAnsi="Times New Roman" w:eastAsia="Times New Roman" w:cs="Times New Roman"/>
          <w:sz w:val="27"/>
          <w:szCs w:val="27"/>
        </w:rPr>
        <w:t>STM</w:t>
      </w:r>
      <w:r>
        <w:rPr>
          <w:rFonts w:ascii="Times New Roman" w:hAnsi="Times New Roman" w:eastAsia="Times New Roman" w:cs="Times New Roman"/>
          <w:spacing w:val="4"/>
          <w:sz w:val="27"/>
          <w:szCs w:val="27"/>
        </w:rPr>
        <w:t>32</w:t>
      </w:r>
      <w:r>
        <w:rPr>
          <w:rFonts w:ascii="宋体" w:hAnsi="宋体" w:eastAsia="宋体" w:cs="宋体"/>
          <w:spacing w:val="4"/>
          <w:sz w:val="27"/>
          <w:szCs w:val="27"/>
        </w:rPr>
        <w:t>系列频率也只有168</w:t>
      </w:r>
      <w:r>
        <w:rPr>
          <w:rFonts w:ascii="Times New Roman" w:hAnsi="Times New Roman" w:eastAsia="Times New Roman" w:cs="Times New Roman"/>
          <w:sz w:val="27"/>
          <w:szCs w:val="27"/>
        </w:rPr>
        <w:t>MHz</w:t>
      </w:r>
      <w:r>
        <w:rPr>
          <w:rFonts w:ascii="宋体" w:hAnsi="宋体" w:eastAsia="宋体" w:cs="宋体"/>
          <w:spacing w:val="4"/>
          <w:sz w:val="27"/>
          <w:szCs w:val="27"/>
        </w:rPr>
        <w:t>。</w:t>
      </w:r>
    </w:p>
    <w:p w14:paraId="42D619CE">
      <w:pPr>
        <w:spacing w:before="6" w:line="219" w:lineRule="auto"/>
        <w:ind w:left="1650"/>
        <w:rPr>
          <w:rFonts w:ascii="宋体" w:hAnsi="宋体" w:eastAsia="宋体" w:cs="宋体"/>
          <w:sz w:val="28"/>
          <w:szCs w:val="28"/>
        </w:rPr>
      </w:pPr>
      <w:r>
        <w:rPr>
          <w:rFonts w:ascii="宋体" w:hAnsi="宋体" w:eastAsia="宋体" w:cs="宋体"/>
          <w:spacing w:val="21"/>
          <w:sz w:val="28"/>
          <w:szCs w:val="28"/>
        </w:rPr>
        <w:t>(2)特点</w:t>
      </w:r>
    </w:p>
    <w:p w14:paraId="1F0F7B0A">
      <w:pPr>
        <w:spacing w:before="94" w:line="217" w:lineRule="auto"/>
        <w:ind w:left="1650"/>
        <w:rPr>
          <w:rFonts w:ascii="宋体" w:hAnsi="宋体" w:eastAsia="宋体" w:cs="宋体"/>
          <w:sz w:val="28"/>
          <w:szCs w:val="28"/>
        </w:rPr>
      </w:pPr>
      <w:r>
        <w:rPr>
          <w:rFonts w:ascii="宋体" w:hAnsi="宋体" w:eastAsia="宋体" w:cs="宋体"/>
          <w:spacing w:val="-10"/>
          <w:sz w:val="28"/>
          <w:szCs w:val="28"/>
        </w:rPr>
        <w:t>①</w:t>
      </w:r>
      <w:r>
        <w:rPr>
          <w:rFonts w:ascii="宋体" w:hAnsi="宋体" w:eastAsia="宋体" w:cs="宋体"/>
          <w:spacing w:val="-92"/>
          <w:sz w:val="28"/>
          <w:szCs w:val="28"/>
        </w:rPr>
        <w:t xml:space="preserve"> </w:t>
      </w:r>
      <w:r>
        <w:rPr>
          <w:rFonts w:ascii="宋体" w:hAnsi="宋体" w:eastAsia="宋体" w:cs="宋体"/>
          <w:spacing w:val="-10"/>
          <w:sz w:val="28"/>
          <w:szCs w:val="28"/>
        </w:rPr>
        <w:t>运行内存小。其内存还没有智能手机的内存大。</w:t>
      </w:r>
    </w:p>
    <w:p w14:paraId="47381CC3">
      <w:pPr>
        <w:spacing w:before="132" w:line="258" w:lineRule="auto"/>
        <w:ind w:left="1100" w:right="39" w:firstLine="550"/>
        <w:rPr>
          <w:rFonts w:ascii="宋体" w:hAnsi="宋体" w:eastAsia="宋体" w:cs="宋体"/>
          <w:sz w:val="28"/>
          <w:szCs w:val="28"/>
        </w:rPr>
      </w:pPr>
      <w:r>
        <w:rPr>
          <w:rFonts w:ascii="宋体" w:hAnsi="宋体" w:eastAsia="宋体" w:cs="宋体"/>
          <w:spacing w:val="-9"/>
          <w:sz w:val="28"/>
          <w:szCs w:val="28"/>
        </w:rPr>
        <w:t>②稳定性、实时性要求高。对操作系统要求非常高；</w:t>
      </w:r>
      <w:r>
        <w:rPr>
          <w:rFonts w:ascii="宋体" w:hAnsi="宋体" w:eastAsia="宋体" w:cs="宋体"/>
          <w:spacing w:val="-10"/>
          <w:sz w:val="28"/>
          <w:szCs w:val="28"/>
        </w:rPr>
        <w:t>对中央处理器的稳</w:t>
      </w:r>
      <w:r>
        <w:rPr>
          <w:rFonts w:ascii="宋体" w:hAnsi="宋体" w:eastAsia="宋体" w:cs="宋体"/>
          <w:sz w:val="28"/>
          <w:szCs w:val="28"/>
        </w:rPr>
        <w:t xml:space="preserve"> </w:t>
      </w:r>
      <w:r>
        <w:rPr>
          <w:rFonts w:ascii="宋体" w:hAnsi="宋体" w:eastAsia="宋体" w:cs="宋体"/>
          <w:spacing w:val="-12"/>
          <w:sz w:val="28"/>
          <w:szCs w:val="28"/>
        </w:rPr>
        <w:t>定性要求非常苛刻，任何一点小故障都可能会使无人机坠机，如图4-4所示。</w:t>
      </w:r>
    </w:p>
    <w:p w14:paraId="3D28BBFD">
      <w:pPr>
        <w:spacing w:before="218" w:line="2900" w:lineRule="exact"/>
        <w:ind w:firstLine="3449"/>
      </w:pPr>
      <w:r>
        <w:rPr>
          <w:position w:val="-58"/>
        </w:rPr>
        <w:drawing>
          <wp:inline distT="0" distB="0" distL="0" distR="0">
            <wp:extent cx="2736215" cy="184150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214"/>
                    <a:stretch>
                      <a:fillRect/>
                    </a:stretch>
                  </pic:blipFill>
                  <pic:spPr>
                    <a:xfrm>
                      <a:off x="0" y="0"/>
                      <a:ext cx="2736844" cy="1841510"/>
                    </a:xfrm>
                    <a:prstGeom prst="rect">
                      <a:avLst/>
                    </a:prstGeom>
                  </pic:spPr>
                </pic:pic>
              </a:graphicData>
            </a:graphic>
          </wp:inline>
        </w:drawing>
      </w:r>
    </w:p>
    <w:p w14:paraId="4DD4F20D">
      <w:pPr>
        <w:spacing w:before="158" w:line="222" w:lineRule="auto"/>
        <w:ind w:left="4179"/>
        <w:rPr>
          <w:rFonts w:ascii="黑体" w:hAnsi="黑体" w:eastAsia="黑体" w:cs="黑体"/>
          <w:sz w:val="22"/>
          <w:szCs w:val="22"/>
        </w:rPr>
      </w:pPr>
      <w:r>
        <w:rPr>
          <w:rFonts w:ascii="LiSu" w:hAnsi="LiSu" w:eastAsia="LiSu" w:cs="LiSu"/>
          <w:color w:val="B0C0E0"/>
          <w:spacing w:val="-4"/>
          <w:position w:val="-4"/>
          <w:sz w:val="34"/>
          <w:szCs w:val="34"/>
        </w:rPr>
        <w:t>图4-4</w:t>
      </w:r>
      <w:r>
        <w:rPr>
          <w:rFonts w:ascii="LiSu" w:hAnsi="LiSu" w:eastAsia="LiSu" w:cs="LiSu"/>
          <w:color w:val="B0C0E0"/>
          <w:spacing w:val="64"/>
          <w:position w:val="-4"/>
          <w:sz w:val="34"/>
          <w:szCs w:val="34"/>
        </w:rPr>
        <w:t xml:space="preserve"> </w:t>
      </w:r>
      <w:r>
        <w:rPr>
          <w:rFonts w:ascii="黑体" w:hAnsi="黑体" w:eastAsia="黑体" w:cs="黑体"/>
          <w:color w:val="3070B0"/>
          <w:spacing w:val="-4"/>
          <w:position w:val="2"/>
          <w:sz w:val="22"/>
          <w:szCs w:val="22"/>
        </w:rPr>
        <w:t>多旋翼无人机坠机</w:t>
      </w:r>
    </w:p>
    <w:p w14:paraId="534EE73F">
      <w:pPr>
        <w:spacing w:before="1" w:line="221" w:lineRule="auto"/>
        <w:ind w:left="4459"/>
        <w:rPr>
          <w:rFonts w:ascii="FangSong" w:hAnsi="FangSong" w:eastAsia="FangSong" w:cs="FangSong"/>
          <w:sz w:val="24"/>
          <w:szCs w:val="24"/>
        </w:rPr>
      </w:pPr>
      <w:r>
        <w:rPr>
          <w:rFonts w:ascii="FangSong" w:hAnsi="FangSong" w:eastAsia="FangSong" w:cs="FangSong"/>
          <w:spacing w:val="-9"/>
          <w:sz w:val="24"/>
          <w:szCs w:val="24"/>
        </w:rPr>
        <w:t>(图片源自：华业航空)</w:t>
      </w:r>
    </w:p>
    <w:p w14:paraId="7D0C6D7F">
      <w:pPr>
        <w:spacing w:line="138" w:lineRule="exact"/>
      </w:pPr>
    </w:p>
    <w:p w14:paraId="5D3782AE">
      <w:pPr>
        <w:spacing w:line="138" w:lineRule="exact"/>
        <w:sectPr>
          <w:pgSz w:w="11910" w:h="16840"/>
          <w:pgMar w:top="398" w:right="1140" w:bottom="0" w:left="650" w:header="0" w:footer="0" w:gutter="0"/>
          <w:cols w:equalWidth="0" w:num="1">
            <w:col w:w="10120"/>
          </w:cols>
        </w:sectPr>
      </w:pPr>
    </w:p>
    <w:p w14:paraId="2733A2E1">
      <w:pPr>
        <w:spacing w:before="127" w:line="222" w:lineRule="auto"/>
        <w:ind w:left="1650"/>
        <w:rPr>
          <w:rFonts w:ascii="黑体" w:hAnsi="黑体" w:eastAsia="黑体" w:cs="黑体"/>
          <w:sz w:val="28"/>
          <w:szCs w:val="28"/>
        </w:rPr>
      </w:pPr>
      <w:r>
        <w:rPr>
          <w:rFonts w:ascii="黑体" w:hAnsi="黑体" w:eastAsia="黑体" w:cs="黑体"/>
          <w:color w:val="3070B0"/>
          <w:spacing w:val="2"/>
          <w:sz w:val="28"/>
          <w:szCs w:val="28"/>
        </w:rPr>
        <w:t>2.</w:t>
      </w:r>
      <w:r>
        <w:rPr>
          <w:rFonts w:ascii="黑体" w:hAnsi="黑体" w:eastAsia="黑体" w:cs="黑体"/>
          <w:color w:val="3070B0"/>
          <w:spacing w:val="-62"/>
          <w:sz w:val="28"/>
          <w:szCs w:val="28"/>
        </w:rPr>
        <w:t xml:space="preserve"> </w:t>
      </w:r>
      <w:r>
        <w:rPr>
          <w:rFonts w:ascii="黑体" w:hAnsi="黑体" w:eastAsia="黑体" w:cs="黑体"/>
          <w:color w:val="3070B0"/>
          <w:spacing w:val="2"/>
          <w:sz w:val="28"/>
          <w:szCs w:val="28"/>
        </w:rPr>
        <w:t>姿态传感器</w:t>
      </w:r>
    </w:p>
    <w:p w14:paraId="06B42D59">
      <w:pPr>
        <w:spacing w:before="285" w:line="291" w:lineRule="auto"/>
        <w:ind w:left="1100" w:right="167" w:firstLine="550"/>
        <w:jc w:val="both"/>
        <w:rPr>
          <w:rFonts w:ascii="宋体" w:hAnsi="宋体" w:eastAsia="宋体" w:cs="宋体"/>
          <w:sz w:val="28"/>
          <w:szCs w:val="28"/>
        </w:rPr>
      </w:pPr>
      <w:r>
        <w:rPr>
          <w:rFonts w:ascii="宋体" w:hAnsi="宋体" w:eastAsia="宋体" w:cs="宋体"/>
          <w:spacing w:val="-6"/>
          <w:sz w:val="28"/>
          <w:szCs w:val="28"/>
        </w:rPr>
        <w:t>姿态传感器是由陀螺仪、加速度计、磁力计组成</w:t>
      </w:r>
      <w:r>
        <w:rPr>
          <w:rFonts w:ascii="宋体" w:hAnsi="宋体" w:eastAsia="宋体" w:cs="宋体"/>
          <w:spacing w:val="17"/>
          <w:sz w:val="28"/>
          <w:szCs w:val="28"/>
        </w:rPr>
        <w:t xml:space="preserve"> </w:t>
      </w:r>
      <w:r>
        <w:rPr>
          <w:rFonts w:ascii="宋体" w:hAnsi="宋体" w:eastAsia="宋体" w:cs="宋体"/>
          <w:spacing w:val="-2"/>
          <w:sz w:val="28"/>
          <w:szCs w:val="28"/>
        </w:rPr>
        <w:t>的，如图4-5所示。小型无人机由于可载重量小，所</w:t>
      </w:r>
      <w:r>
        <w:rPr>
          <w:rFonts w:ascii="宋体" w:hAnsi="宋体" w:eastAsia="宋体" w:cs="宋体"/>
          <w:spacing w:val="13"/>
          <w:sz w:val="28"/>
          <w:szCs w:val="28"/>
        </w:rPr>
        <w:t xml:space="preserve"> </w:t>
      </w:r>
      <w:r>
        <w:rPr>
          <w:rFonts w:ascii="宋体" w:hAnsi="宋体" w:eastAsia="宋体" w:cs="宋体"/>
          <w:spacing w:val="-14"/>
          <w:sz w:val="28"/>
          <w:szCs w:val="28"/>
        </w:rPr>
        <w:t>以使用的传感器要求非常轻。</w:t>
      </w:r>
    </w:p>
    <w:p w14:paraId="4C24647B">
      <w:pPr>
        <w:pStyle w:val="2"/>
        <w:spacing w:line="14" w:lineRule="auto"/>
        <w:rPr>
          <w:sz w:val="2"/>
        </w:rPr>
      </w:pPr>
      <w:r>
        <w:rPr>
          <w:sz w:val="2"/>
          <w:szCs w:val="2"/>
        </w:rPr>
        <w:br w:type="column"/>
      </w:r>
    </w:p>
    <w:p w14:paraId="0D2FC3E1">
      <w:pPr>
        <w:spacing w:before="56" w:line="1640" w:lineRule="exact"/>
      </w:pPr>
      <w:r>
        <w:rPr>
          <w:position w:val="-32"/>
        </w:rPr>
        <w:drawing>
          <wp:inline distT="0" distB="0" distL="0" distR="0">
            <wp:extent cx="1542415" cy="1041400"/>
            <wp:effectExtent l="0" t="0" r="0" b="0"/>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215"/>
                    <a:stretch>
                      <a:fillRect/>
                    </a:stretch>
                  </pic:blipFill>
                  <pic:spPr>
                    <a:xfrm>
                      <a:off x="0" y="0"/>
                      <a:ext cx="1543047" cy="1041430"/>
                    </a:xfrm>
                    <a:prstGeom prst="rect">
                      <a:avLst/>
                    </a:prstGeom>
                  </pic:spPr>
                </pic:pic>
              </a:graphicData>
            </a:graphic>
          </wp:inline>
        </w:drawing>
      </w:r>
    </w:p>
    <w:p w14:paraId="20D62EA7">
      <w:pPr>
        <w:spacing w:before="179" w:line="187" w:lineRule="auto"/>
        <w:ind w:left="310"/>
        <w:rPr>
          <w:rFonts w:ascii="黑体" w:hAnsi="黑体" w:eastAsia="黑体" w:cs="黑体"/>
          <w:sz w:val="24"/>
          <w:szCs w:val="24"/>
        </w:rPr>
      </w:pPr>
      <w:r>
        <w:rPr>
          <w:rFonts w:ascii="黑体" w:hAnsi="黑体" w:eastAsia="黑体" w:cs="黑体"/>
          <w:spacing w:val="-4"/>
          <w:sz w:val="24"/>
          <w:szCs w:val="24"/>
        </w:rPr>
        <w:t>图</w:t>
      </w:r>
      <w:r>
        <w:rPr>
          <w:rFonts w:ascii="黑体" w:hAnsi="黑体" w:eastAsia="黑体" w:cs="黑体"/>
          <w:color w:val="B0C0E0"/>
          <w:spacing w:val="-4"/>
          <w:sz w:val="24"/>
          <w:szCs w:val="24"/>
        </w:rPr>
        <w:t xml:space="preserve">4-5  </w:t>
      </w:r>
      <w:r>
        <w:rPr>
          <w:rFonts w:ascii="黑体" w:hAnsi="黑体" w:eastAsia="黑体" w:cs="黑体"/>
          <w:color w:val="3070B0"/>
          <w:spacing w:val="-4"/>
          <w:sz w:val="24"/>
          <w:szCs w:val="24"/>
        </w:rPr>
        <w:t>姿态传感器</w:t>
      </w:r>
    </w:p>
    <w:p w14:paraId="6DA36631">
      <w:pPr>
        <w:spacing w:line="187" w:lineRule="auto"/>
        <w:rPr>
          <w:rFonts w:ascii="黑体" w:hAnsi="黑体" w:eastAsia="黑体" w:cs="黑体"/>
          <w:sz w:val="24"/>
          <w:szCs w:val="24"/>
        </w:rPr>
        <w:sectPr>
          <w:type w:val="continuous"/>
          <w:pgSz w:w="11910" w:h="16840"/>
          <w:pgMar w:top="398" w:right="1140" w:bottom="0" w:left="650" w:header="0" w:footer="0" w:gutter="0"/>
          <w:cols w:equalWidth="0" w:num="2">
            <w:col w:w="7590" w:space="100"/>
            <w:col w:w="2430"/>
          </w:cols>
        </w:sectPr>
      </w:pPr>
    </w:p>
    <w:p w14:paraId="61EB325A">
      <w:pPr>
        <w:pStyle w:val="2"/>
        <w:spacing w:line="419" w:lineRule="auto"/>
      </w:pPr>
    </w:p>
    <w:p w14:paraId="3305BF91">
      <w:pPr>
        <w:pStyle w:val="2"/>
        <w:spacing w:before="75" w:line="354" w:lineRule="exact"/>
        <w:jc w:val="right"/>
        <w:rPr>
          <w:sz w:val="26"/>
          <w:szCs w:val="26"/>
        </w:rPr>
      </w:pPr>
      <w:r>
        <w:rPr>
          <w:rFonts w:ascii="黑体" w:hAnsi="黑体" w:eastAsia="黑体" w:cs="黑体"/>
          <w:color w:val="2070C0"/>
          <w:spacing w:val="10"/>
          <w:position w:val="3"/>
          <w:sz w:val="22"/>
          <w:szCs w:val="22"/>
        </w:rPr>
        <w:t>第4章无人机飞控操作系统</w:t>
      </w:r>
      <w:r>
        <w:rPr>
          <w:rFonts w:ascii="黑体" w:hAnsi="黑体" w:eastAsia="黑体" w:cs="黑体"/>
          <w:color w:val="2070C0"/>
          <w:spacing w:val="37"/>
          <w:position w:val="3"/>
          <w:sz w:val="22"/>
          <w:szCs w:val="22"/>
        </w:rPr>
        <w:t xml:space="preserve">  </w:t>
      </w:r>
      <w:r>
        <w:rPr>
          <w:spacing w:val="10"/>
          <w:position w:val="2"/>
          <w:sz w:val="26"/>
          <w:szCs w:val="26"/>
        </w:rPr>
        <w:t>053</w:t>
      </w:r>
    </w:p>
    <w:p w14:paraId="323C5C1C">
      <w:pPr>
        <w:pStyle w:val="2"/>
        <w:spacing w:line="287" w:lineRule="auto"/>
      </w:pPr>
    </w:p>
    <w:p w14:paraId="5B6897BB">
      <w:pPr>
        <w:pStyle w:val="2"/>
        <w:spacing w:line="287" w:lineRule="auto"/>
      </w:pPr>
    </w:p>
    <w:p w14:paraId="6AFA4330">
      <w:pPr>
        <w:spacing w:before="91" w:line="292" w:lineRule="auto"/>
        <w:ind w:right="631" w:firstLine="529"/>
        <w:rPr>
          <w:rFonts w:ascii="宋体" w:hAnsi="宋体" w:eastAsia="宋体" w:cs="宋体"/>
          <w:sz w:val="28"/>
          <w:szCs w:val="28"/>
        </w:rPr>
      </w:pPr>
      <w:r>
        <w:rPr>
          <w:rFonts w:ascii="宋体" w:hAnsi="宋体" w:eastAsia="宋体" w:cs="宋体"/>
          <w:spacing w:val="-9"/>
          <w:sz w:val="28"/>
          <w:szCs w:val="28"/>
        </w:rPr>
        <w:t>陀螺仪和加速度计分别用于测量无人机倾斜角度和无人机加</w:t>
      </w:r>
      <w:r>
        <w:rPr>
          <w:rFonts w:ascii="宋体" w:hAnsi="宋体" w:eastAsia="宋体" w:cs="宋体"/>
          <w:spacing w:val="-10"/>
          <w:sz w:val="28"/>
          <w:szCs w:val="28"/>
        </w:rPr>
        <w:t>速度。典型</w:t>
      </w:r>
      <w:r>
        <w:rPr>
          <w:rFonts w:ascii="宋体" w:hAnsi="宋体" w:eastAsia="宋体" w:cs="宋体"/>
          <w:sz w:val="28"/>
          <w:szCs w:val="28"/>
        </w:rPr>
        <w:t xml:space="preserve"> </w:t>
      </w:r>
      <w:r>
        <w:rPr>
          <w:rFonts w:ascii="宋体" w:hAnsi="宋体" w:eastAsia="宋体" w:cs="宋体"/>
          <w:spacing w:val="-4"/>
          <w:sz w:val="28"/>
          <w:szCs w:val="28"/>
        </w:rPr>
        <w:t>的姿态传感器有</w:t>
      </w:r>
      <w:r>
        <w:rPr>
          <w:rFonts w:ascii="Times New Roman" w:hAnsi="Times New Roman" w:eastAsia="Times New Roman" w:cs="Times New Roman"/>
          <w:spacing w:val="-4"/>
          <w:sz w:val="28"/>
          <w:szCs w:val="28"/>
        </w:rPr>
        <w:t>MPU6000</w:t>
      </w:r>
      <w:r>
        <w:rPr>
          <w:rFonts w:ascii="宋体" w:hAnsi="宋体" w:eastAsia="宋体" w:cs="宋体"/>
          <w:spacing w:val="-4"/>
          <w:sz w:val="28"/>
          <w:szCs w:val="28"/>
        </w:rPr>
        <w:t>、</w:t>
      </w:r>
      <w:r>
        <w:rPr>
          <w:rFonts w:ascii="Times New Roman" w:hAnsi="Times New Roman" w:eastAsia="Times New Roman" w:cs="Times New Roman"/>
          <w:spacing w:val="-4"/>
          <w:sz w:val="28"/>
          <w:szCs w:val="28"/>
        </w:rPr>
        <w:t>MPU6050</w:t>
      </w:r>
      <w:r>
        <w:rPr>
          <w:rFonts w:ascii="宋体" w:hAnsi="宋体" w:eastAsia="宋体" w:cs="宋体"/>
          <w:spacing w:val="-4"/>
          <w:sz w:val="28"/>
          <w:szCs w:val="28"/>
        </w:rPr>
        <w:t>、</w:t>
      </w:r>
      <w:r>
        <w:rPr>
          <w:rFonts w:ascii="Times New Roman" w:hAnsi="Times New Roman" w:eastAsia="Times New Roman" w:cs="Times New Roman"/>
          <w:spacing w:val="-4"/>
          <w:sz w:val="28"/>
          <w:szCs w:val="28"/>
        </w:rPr>
        <w:t>MPU9250</w:t>
      </w:r>
      <w:r>
        <w:rPr>
          <w:rFonts w:ascii="宋体" w:hAnsi="宋体" w:eastAsia="宋体" w:cs="宋体"/>
          <w:spacing w:val="-4"/>
          <w:sz w:val="28"/>
          <w:szCs w:val="28"/>
        </w:rPr>
        <w:t>等，如图4-6所示。</w:t>
      </w:r>
    </w:p>
    <w:p w14:paraId="40A1C855">
      <w:pPr>
        <w:spacing w:before="124" w:line="1890" w:lineRule="exact"/>
        <w:ind w:firstLine="3159"/>
      </w:pPr>
      <w:r>
        <w:drawing>
          <wp:anchor distT="0" distB="0" distL="0" distR="0" simplePos="0" relativeHeight="251748352" behindDoc="0" locked="0" layoutInCell="1" allowOverlap="1">
            <wp:simplePos x="0" y="0"/>
            <wp:positionH relativeFrom="column">
              <wp:posOffset>259715</wp:posOffset>
            </wp:positionH>
            <wp:positionV relativeFrom="paragraph">
              <wp:posOffset>91440</wp:posOffset>
            </wp:positionV>
            <wp:extent cx="1549400" cy="119380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216"/>
                    <a:stretch>
                      <a:fillRect/>
                    </a:stretch>
                  </pic:blipFill>
                  <pic:spPr>
                    <a:xfrm>
                      <a:off x="0" y="0"/>
                      <a:ext cx="1549401" cy="1193810"/>
                    </a:xfrm>
                    <a:prstGeom prst="rect">
                      <a:avLst/>
                    </a:prstGeom>
                  </pic:spPr>
                </pic:pic>
              </a:graphicData>
            </a:graphic>
          </wp:anchor>
        </w:drawing>
      </w:r>
      <w:r>
        <w:drawing>
          <wp:anchor distT="0" distB="0" distL="0" distR="0" simplePos="0" relativeHeight="251749376" behindDoc="0" locked="0" layoutInCell="1" allowOverlap="1">
            <wp:simplePos x="0" y="0"/>
            <wp:positionH relativeFrom="column">
              <wp:posOffset>3962400</wp:posOffset>
            </wp:positionH>
            <wp:positionV relativeFrom="paragraph">
              <wp:posOffset>91440</wp:posOffset>
            </wp:positionV>
            <wp:extent cx="1441450" cy="116205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217"/>
                    <a:stretch>
                      <a:fillRect/>
                    </a:stretch>
                  </pic:blipFill>
                  <pic:spPr>
                    <a:xfrm>
                      <a:off x="0" y="0"/>
                      <a:ext cx="1441403" cy="1162051"/>
                    </a:xfrm>
                    <a:prstGeom prst="rect">
                      <a:avLst/>
                    </a:prstGeom>
                  </pic:spPr>
                </pic:pic>
              </a:graphicData>
            </a:graphic>
          </wp:anchor>
        </w:drawing>
      </w:r>
      <w:r>
        <w:rPr>
          <w:position w:val="-37"/>
        </w:rPr>
        <w:drawing>
          <wp:inline distT="0" distB="0" distL="0" distR="0">
            <wp:extent cx="1727200" cy="1199515"/>
            <wp:effectExtent l="0" t="0" r="0" b="0"/>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218"/>
                    <a:stretch>
                      <a:fillRect/>
                    </a:stretch>
                  </pic:blipFill>
                  <pic:spPr>
                    <a:xfrm>
                      <a:off x="0" y="0"/>
                      <a:ext cx="1727203" cy="1200120"/>
                    </a:xfrm>
                    <a:prstGeom prst="rect">
                      <a:avLst/>
                    </a:prstGeom>
                  </pic:spPr>
                </pic:pic>
              </a:graphicData>
            </a:graphic>
          </wp:inline>
        </w:drawing>
      </w:r>
    </w:p>
    <w:p w14:paraId="671E3484">
      <w:pPr>
        <w:spacing w:before="288" w:line="222" w:lineRule="auto"/>
        <w:ind w:left="3039"/>
        <w:rPr>
          <w:rFonts w:ascii="黑体" w:hAnsi="黑体" w:eastAsia="黑体" w:cs="黑体"/>
          <w:sz w:val="24"/>
          <w:szCs w:val="24"/>
        </w:rPr>
      </w:pPr>
      <w:r>
        <w:rPr>
          <w:rFonts w:ascii="黑体" w:hAnsi="黑体" w:eastAsia="黑体" w:cs="黑体"/>
          <w:color w:val="6090D0"/>
          <w:spacing w:val="-10"/>
          <w:sz w:val="24"/>
          <w:szCs w:val="24"/>
        </w:rPr>
        <w:t>图</w:t>
      </w:r>
      <w:r>
        <w:rPr>
          <w:rFonts w:ascii="黑体" w:hAnsi="黑体" w:eastAsia="黑体" w:cs="黑体"/>
          <w:color w:val="6090D0"/>
          <w:spacing w:val="-48"/>
          <w:sz w:val="24"/>
          <w:szCs w:val="24"/>
        </w:rPr>
        <w:t xml:space="preserve"> </w:t>
      </w:r>
      <w:r>
        <w:rPr>
          <w:rFonts w:ascii="黑体" w:hAnsi="黑体" w:eastAsia="黑体" w:cs="黑体"/>
          <w:color w:val="6090D0"/>
          <w:spacing w:val="-10"/>
          <w:sz w:val="24"/>
          <w:szCs w:val="24"/>
        </w:rPr>
        <w:t>4</w:t>
      </w:r>
      <w:r>
        <w:rPr>
          <w:rFonts w:ascii="黑体" w:hAnsi="黑体" w:eastAsia="黑体" w:cs="黑体"/>
          <w:color w:val="6090D0"/>
          <w:spacing w:val="-55"/>
          <w:sz w:val="24"/>
          <w:szCs w:val="24"/>
        </w:rPr>
        <w:t xml:space="preserve"> </w:t>
      </w:r>
      <w:r>
        <w:rPr>
          <w:rFonts w:ascii="黑体" w:hAnsi="黑体" w:eastAsia="黑体" w:cs="黑体"/>
          <w:color w:val="6090D0"/>
          <w:spacing w:val="-10"/>
          <w:sz w:val="24"/>
          <w:szCs w:val="24"/>
        </w:rPr>
        <w:t>-</w:t>
      </w:r>
      <w:r>
        <w:rPr>
          <w:rFonts w:ascii="黑体" w:hAnsi="黑体" w:eastAsia="黑体" w:cs="黑体"/>
          <w:color w:val="6090D0"/>
          <w:spacing w:val="-52"/>
          <w:sz w:val="24"/>
          <w:szCs w:val="24"/>
        </w:rPr>
        <w:t xml:space="preserve"> </w:t>
      </w:r>
      <w:r>
        <w:rPr>
          <w:rFonts w:ascii="黑体" w:hAnsi="黑体" w:eastAsia="黑体" w:cs="黑体"/>
          <w:color w:val="6090D0"/>
          <w:spacing w:val="-10"/>
          <w:sz w:val="24"/>
          <w:szCs w:val="24"/>
        </w:rPr>
        <w:t>6</w:t>
      </w:r>
      <w:r>
        <w:rPr>
          <w:rFonts w:ascii="黑体" w:hAnsi="黑体" w:eastAsia="黑体" w:cs="黑体"/>
          <w:color w:val="6090D0"/>
          <w:spacing w:val="94"/>
          <w:sz w:val="24"/>
          <w:szCs w:val="24"/>
        </w:rPr>
        <w:t xml:space="preserve"> </w:t>
      </w:r>
      <w:r>
        <w:rPr>
          <w:rFonts w:ascii="黑体" w:hAnsi="黑体" w:eastAsia="黑体" w:cs="黑体"/>
          <w:color w:val="6090D0"/>
          <w:spacing w:val="-10"/>
          <w:sz w:val="24"/>
          <w:szCs w:val="24"/>
        </w:rPr>
        <w:t>典型的姿态传感器</w:t>
      </w:r>
    </w:p>
    <w:p w14:paraId="69347E10">
      <w:pPr>
        <w:spacing w:before="113" w:line="183" w:lineRule="auto"/>
        <w:ind w:left="2789"/>
        <w:rPr>
          <w:rFonts w:ascii="Times New Roman" w:hAnsi="Times New Roman" w:eastAsia="Times New Roman" w:cs="Times New Roman"/>
          <w:sz w:val="24"/>
          <w:szCs w:val="24"/>
        </w:rPr>
      </w:pPr>
      <w:r>
        <w:rPr>
          <w:rFonts w:ascii="Times New Roman" w:hAnsi="Times New Roman" w:eastAsia="Times New Roman" w:cs="Times New Roman"/>
          <w:spacing w:val="-11"/>
          <w:sz w:val="24"/>
          <w:szCs w:val="24"/>
        </w:rPr>
        <w:t>(MPU6000</w:t>
      </w:r>
      <w:r>
        <w:rPr>
          <w:rFonts w:ascii="宋体" w:hAnsi="宋体" w:eastAsia="宋体" w:cs="宋体"/>
          <w:spacing w:val="-11"/>
          <w:sz w:val="24"/>
          <w:szCs w:val="24"/>
        </w:rPr>
        <w:t>、</w:t>
      </w:r>
      <w:r>
        <w:rPr>
          <w:rFonts w:ascii="Times New Roman" w:hAnsi="Times New Roman" w:eastAsia="Times New Roman" w:cs="Times New Roman"/>
          <w:spacing w:val="-11"/>
          <w:sz w:val="24"/>
          <w:szCs w:val="24"/>
        </w:rPr>
        <w:t>MPU6050</w:t>
      </w:r>
      <w:r>
        <w:rPr>
          <w:rFonts w:ascii="宋体" w:hAnsi="宋体" w:eastAsia="宋体" w:cs="宋体"/>
          <w:spacing w:val="-11"/>
          <w:sz w:val="24"/>
          <w:szCs w:val="24"/>
        </w:rPr>
        <w:t>、</w:t>
      </w:r>
      <w:r>
        <w:rPr>
          <w:rFonts w:ascii="Times New Roman" w:hAnsi="Times New Roman" w:eastAsia="Times New Roman" w:cs="Times New Roman"/>
          <w:spacing w:val="-11"/>
          <w:sz w:val="24"/>
          <w:szCs w:val="24"/>
        </w:rPr>
        <w:t>MPU925</w:t>
      </w:r>
      <w:r>
        <w:rPr>
          <w:rFonts w:ascii="Times New Roman" w:hAnsi="Times New Roman" w:eastAsia="Times New Roman" w:cs="Times New Roman"/>
          <w:spacing w:val="-12"/>
          <w:sz w:val="24"/>
          <w:szCs w:val="24"/>
        </w:rPr>
        <w:t>0)</w:t>
      </w:r>
    </w:p>
    <w:p w14:paraId="0A4773AB">
      <w:pPr>
        <w:spacing w:before="96"/>
      </w:pPr>
    </w:p>
    <w:p w14:paraId="519FA03B">
      <w:pPr>
        <w:sectPr>
          <w:pgSz w:w="11910" w:h="16840"/>
          <w:pgMar w:top="400" w:right="1180" w:bottom="0" w:left="1170" w:header="0" w:footer="0" w:gutter="0"/>
          <w:cols w:equalWidth="0" w:num="1">
            <w:col w:w="9560"/>
          </w:cols>
        </w:sectPr>
      </w:pPr>
    </w:p>
    <w:p w14:paraId="50DC9DF9">
      <w:pPr>
        <w:spacing w:before="76" w:line="302" w:lineRule="auto"/>
        <w:ind w:right="264" w:firstLine="539"/>
        <w:jc w:val="both"/>
        <w:rPr>
          <w:rFonts w:ascii="宋体" w:hAnsi="宋体" w:eastAsia="宋体" w:cs="宋体"/>
          <w:sz w:val="27"/>
          <w:szCs w:val="27"/>
        </w:rPr>
      </w:pPr>
      <w:r>
        <w:rPr>
          <w:rFonts w:ascii="宋体" w:hAnsi="宋体" w:eastAsia="宋体" w:cs="宋体"/>
          <w:spacing w:val="12"/>
          <w:sz w:val="27"/>
          <w:szCs w:val="27"/>
        </w:rPr>
        <w:t>通过陀螺仪和加速度计，就能使</w:t>
      </w:r>
      <w:r>
        <w:rPr>
          <w:rFonts w:ascii="宋体" w:hAnsi="宋体" w:eastAsia="宋体" w:cs="宋体"/>
          <w:spacing w:val="4"/>
          <w:sz w:val="27"/>
          <w:szCs w:val="27"/>
        </w:rPr>
        <w:t xml:space="preserve"> </w:t>
      </w:r>
      <w:r>
        <w:rPr>
          <w:rFonts w:ascii="宋体" w:hAnsi="宋体" w:eastAsia="宋体" w:cs="宋体"/>
          <w:spacing w:val="10"/>
          <w:sz w:val="27"/>
          <w:szCs w:val="27"/>
        </w:rPr>
        <w:t>无人机在空中平稳飞行，传感器、速</w:t>
      </w:r>
      <w:r>
        <w:rPr>
          <w:rFonts w:ascii="宋体" w:hAnsi="宋体" w:eastAsia="宋体" w:cs="宋体"/>
          <w:spacing w:val="9"/>
          <w:sz w:val="27"/>
          <w:szCs w:val="27"/>
        </w:rPr>
        <w:t xml:space="preserve"> </w:t>
      </w:r>
      <w:r>
        <w:rPr>
          <w:rFonts w:ascii="宋体" w:hAnsi="宋体" w:eastAsia="宋体" w:cs="宋体"/>
          <w:spacing w:val="46"/>
          <w:sz w:val="27"/>
          <w:szCs w:val="27"/>
        </w:rPr>
        <w:t>度采集模块的安装位置如图4</w:t>
      </w:r>
      <w:r>
        <w:rPr>
          <w:rFonts w:ascii="宋体" w:hAnsi="宋体" w:eastAsia="宋体" w:cs="宋体"/>
          <w:spacing w:val="-54"/>
          <w:sz w:val="27"/>
          <w:szCs w:val="27"/>
        </w:rPr>
        <w:t xml:space="preserve"> </w:t>
      </w:r>
      <w:r>
        <w:rPr>
          <w:rFonts w:ascii="宋体" w:hAnsi="宋体" w:eastAsia="宋体" w:cs="宋体"/>
          <w:spacing w:val="46"/>
          <w:sz w:val="27"/>
          <w:szCs w:val="27"/>
        </w:rPr>
        <w:t>-</w:t>
      </w:r>
      <w:r>
        <w:rPr>
          <w:rFonts w:ascii="宋体" w:hAnsi="宋体" w:eastAsia="宋体" w:cs="宋体"/>
          <w:spacing w:val="-57"/>
          <w:sz w:val="27"/>
          <w:szCs w:val="27"/>
        </w:rPr>
        <w:t xml:space="preserve"> </w:t>
      </w:r>
      <w:r>
        <w:rPr>
          <w:rFonts w:ascii="宋体" w:hAnsi="宋体" w:eastAsia="宋体" w:cs="宋体"/>
          <w:spacing w:val="46"/>
          <w:sz w:val="27"/>
          <w:szCs w:val="27"/>
        </w:rPr>
        <w:t>7</w:t>
      </w:r>
      <w:r>
        <w:rPr>
          <w:rFonts w:ascii="宋体" w:hAnsi="宋体" w:eastAsia="宋体" w:cs="宋体"/>
          <w:sz w:val="27"/>
          <w:szCs w:val="27"/>
        </w:rPr>
        <w:t xml:space="preserve"> </w:t>
      </w:r>
      <w:r>
        <w:rPr>
          <w:rFonts w:ascii="宋体" w:hAnsi="宋体" w:eastAsia="宋体" w:cs="宋体"/>
          <w:spacing w:val="-12"/>
          <w:sz w:val="27"/>
          <w:szCs w:val="27"/>
        </w:rPr>
        <w:t>所示。</w:t>
      </w:r>
    </w:p>
    <w:p w14:paraId="159935F5">
      <w:pPr>
        <w:spacing w:before="43" w:line="312" w:lineRule="auto"/>
        <w:ind w:right="242" w:firstLine="570"/>
        <w:jc w:val="both"/>
        <w:rPr>
          <w:rFonts w:ascii="宋体" w:hAnsi="宋体" w:eastAsia="宋体" w:cs="宋体"/>
          <w:sz w:val="26"/>
          <w:szCs w:val="26"/>
        </w:rPr>
      </w:pPr>
      <w:r>
        <w:rPr>
          <w:rFonts w:ascii="宋体" w:hAnsi="宋体" w:eastAsia="宋体" w:cs="宋体"/>
          <w:spacing w:val="19"/>
          <w:sz w:val="26"/>
          <w:szCs w:val="26"/>
        </w:rPr>
        <w:t>(1)</w:t>
      </w:r>
      <w:r>
        <w:rPr>
          <w:rFonts w:ascii="宋体" w:hAnsi="宋体" w:eastAsia="宋体" w:cs="宋体"/>
          <w:spacing w:val="63"/>
          <w:sz w:val="26"/>
          <w:szCs w:val="26"/>
        </w:rPr>
        <w:t xml:space="preserve"> </w:t>
      </w:r>
      <w:r>
        <w:rPr>
          <w:rFonts w:ascii="宋体" w:hAnsi="宋体" w:eastAsia="宋体" w:cs="宋体"/>
          <w:spacing w:val="19"/>
          <w:sz w:val="26"/>
          <w:szCs w:val="26"/>
        </w:rPr>
        <w:t>陀螺仪</w:t>
      </w:r>
      <w:r>
        <w:rPr>
          <w:rFonts w:ascii="宋体" w:hAnsi="宋体" w:eastAsia="宋体" w:cs="宋体"/>
          <w:spacing w:val="98"/>
          <w:sz w:val="26"/>
          <w:szCs w:val="26"/>
        </w:rPr>
        <w:t xml:space="preserve"> </w:t>
      </w:r>
      <w:r>
        <w:rPr>
          <w:rFonts w:ascii="宋体" w:hAnsi="宋体" w:eastAsia="宋体" w:cs="宋体"/>
          <w:spacing w:val="19"/>
          <w:sz w:val="26"/>
          <w:szCs w:val="26"/>
        </w:rPr>
        <w:t>如图4</w:t>
      </w:r>
      <w:r>
        <w:rPr>
          <w:rFonts w:ascii="宋体" w:hAnsi="宋体" w:eastAsia="宋体" w:cs="宋体"/>
          <w:spacing w:val="-72"/>
          <w:sz w:val="26"/>
          <w:szCs w:val="26"/>
        </w:rPr>
        <w:t xml:space="preserve"> </w:t>
      </w:r>
      <w:r>
        <w:rPr>
          <w:rFonts w:ascii="宋体" w:hAnsi="宋体" w:eastAsia="宋体" w:cs="宋体"/>
          <w:spacing w:val="19"/>
          <w:sz w:val="26"/>
          <w:szCs w:val="26"/>
        </w:rPr>
        <w:t>-</w:t>
      </w:r>
      <w:r>
        <w:rPr>
          <w:rFonts w:ascii="宋体" w:hAnsi="宋体" w:eastAsia="宋体" w:cs="宋体"/>
          <w:spacing w:val="-68"/>
          <w:sz w:val="26"/>
          <w:szCs w:val="26"/>
        </w:rPr>
        <w:t xml:space="preserve"> </w:t>
      </w:r>
      <w:r>
        <w:rPr>
          <w:rFonts w:ascii="宋体" w:hAnsi="宋体" w:eastAsia="宋体" w:cs="宋体"/>
          <w:spacing w:val="19"/>
          <w:sz w:val="26"/>
          <w:szCs w:val="26"/>
        </w:rPr>
        <w:t>8所示，陀</w:t>
      </w:r>
      <w:r>
        <w:rPr>
          <w:rFonts w:ascii="宋体" w:hAnsi="宋体" w:eastAsia="宋体" w:cs="宋体"/>
          <w:sz w:val="26"/>
          <w:szCs w:val="26"/>
        </w:rPr>
        <w:t xml:space="preserve"> </w:t>
      </w:r>
      <w:r>
        <w:rPr>
          <w:rFonts w:ascii="宋体" w:hAnsi="宋体" w:eastAsia="宋体" w:cs="宋体"/>
          <w:spacing w:val="20"/>
          <w:sz w:val="26"/>
          <w:szCs w:val="26"/>
        </w:rPr>
        <w:t>螺仪可以这样理解：把一个高速旋转</w:t>
      </w:r>
      <w:r>
        <w:rPr>
          <w:rFonts w:ascii="宋体" w:hAnsi="宋体" w:eastAsia="宋体" w:cs="宋体"/>
          <w:spacing w:val="10"/>
          <w:sz w:val="26"/>
          <w:szCs w:val="26"/>
        </w:rPr>
        <w:t xml:space="preserve"> </w:t>
      </w:r>
      <w:r>
        <w:rPr>
          <w:rFonts w:ascii="宋体" w:hAnsi="宋体" w:eastAsia="宋体" w:cs="宋体"/>
          <w:spacing w:val="20"/>
          <w:sz w:val="26"/>
          <w:szCs w:val="26"/>
        </w:rPr>
        <w:t>的陀螺放到万向坐标系里，陀螺怎么</w:t>
      </w:r>
      <w:r>
        <w:rPr>
          <w:rFonts w:ascii="宋体" w:hAnsi="宋体" w:eastAsia="宋体" w:cs="宋体"/>
          <w:spacing w:val="13"/>
          <w:sz w:val="26"/>
          <w:szCs w:val="26"/>
        </w:rPr>
        <w:t xml:space="preserve"> </w:t>
      </w:r>
      <w:r>
        <w:rPr>
          <w:rFonts w:ascii="宋体" w:hAnsi="宋体" w:eastAsia="宋体" w:cs="宋体"/>
          <w:spacing w:val="20"/>
          <w:sz w:val="26"/>
          <w:szCs w:val="26"/>
        </w:rPr>
        <w:t>转都不会倒，这样陀螺在高速旋转时</w:t>
      </w:r>
    </w:p>
    <w:p w14:paraId="310A91C6">
      <w:pPr>
        <w:pStyle w:val="2"/>
        <w:spacing w:line="14" w:lineRule="auto"/>
        <w:rPr>
          <w:sz w:val="2"/>
        </w:rPr>
      </w:pPr>
      <w:r>
        <w:rPr>
          <w:sz w:val="2"/>
          <w:szCs w:val="2"/>
        </w:rPr>
        <w:br w:type="column"/>
      </w:r>
    </w:p>
    <w:p w14:paraId="5F76B80D">
      <w:pPr>
        <w:pStyle w:val="2"/>
        <w:spacing w:before="52" w:line="2670" w:lineRule="exact"/>
        <w:ind w:firstLine="639"/>
      </w:pPr>
      <w:r>
        <w:rPr>
          <w:position w:val="-53"/>
        </w:rPr>
        <w:pict>
          <v:group id="_x0000_s1147" o:spid="_x0000_s1147" o:spt="203" style="height:133.5pt;width:160.05pt;" coordsize="3201,2670">
            <o:lock v:ext="edit"/>
            <v:shape id="_x0000_s1148" o:spid="_x0000_s1148" o:spt="75" type="#_x0000_t75" style="position:absolute;left:0;top:0;height:2670;width:3201;" filled="f" stroked="f" coordsize="21600,21600">
              <v:path/>
              <v:fill on="f" focussize="0,0"/>
              <v:stroke on="f"/>
              <v:imagedata r:id="rId219" o:title=""/>
              <o:lock v:ext="edit" aspectratio="t"/>
            </v:shape>
            <v:shape id="_x0000_s1149" o:spid="_x0000_s1149" o:spt="202" type="#_x0000_t202" style="position:absolute;left:-20;top:-20;height:2710;width:3241;" filled="f" stroked="f" coordsize="21600,21600">
              <v:path/>
              <v:fill on="f" focussize="0,0"/>
              <v:stroke on="f"/>
              <v:imagedata o:title=""/>
              <o:lock v:ext="edit" aspectratio="f"/>
              <v:textbox inset="0mm,0mm,0mm,0mm">
                <w:txbxContent>
                  <w:p w14:paraId="242F0D53">
                    <w:pPr>
                      <w:spacing w:before="26" w:line="222" w:lineRule="auto"/>
                      <w:ind w:left="1899"/>
                      <w:rPr>
                        <w:rFonts w:ascii="黑体" w:hAnsi="黑体" w:eastAsia="黑体" w:cs="黑体"/>
                        <w:sz w:val="19"/>
                        <w:szCs w:val="19"/>
                      </w:rPr>
                    </w:pPr>
                    <w:r>
                      <w:rPr>
                        <w:rFonts w:ascii="黑体" w:hAnsi="黑体" w:eastAsia="黑体" w:cs="黑体"/>
                        <w:spacing w:val="-14"/>
                        <w:sz w:val="19"/>
                        <w:szCs w:val="19"/>
                      </w:rPr>
                      <w:t>传感器</w:t>
                    </w:r>
                  </w:p>
                  <w:p w14:paraId="698D54A5">
                    <w:pPr>
                      <w:spacing w:before="42" w:line="222" w:lineRule="auto"/>
                      <w:ind w:right="11"/>
                      <w:jc w:val="right"/>
                      <w:rPr>
                        <w:rFonts w:ascii="黑体" w:hAnsi="黑体" w:eastAsia="黑体" w:cs="黑体"/>
                        <w:sz w:val="22"/>
                        <w:szCs w:val="22"/>
                      </w:rPr>
                    </w:pPr>
                    <w:r>
                      <w:rPr>
                        <w:rFonts w:ascii="黑体" w:hAnsi="黑体" w:eastAsia="黑体" w:cs="黑体"/>
                        <w:spacing w:val="-14"/>
                        <w:w w:val="94"/>
                        <w:sz w:val="22"/>
                        <w:szCs w:val="22"/>
                      </w:rPr>
                      <w:t>速度采集模块</w:t>
                    </w:r>
                  </w:p>
                  <w:p w14:paraId="584938E4">
                    <w:pPr>
                      <w:spacing w:line="469" w:lineRule="auto"/>
                      <w:rPr>
                        <w:rFonts w:ascii="Arial"/>
                        <w:sz w:val="21"/>
                      </w:rPr>
                    </w:pPr>
                  </w:p>
                  <w:p w14:paraId="5BA3BA64">
                    <w:pPr>
                      <w:spacing w:before="62" w:line="222" w:lineRule="auto"/>
                      <w:ind w:left="2770"/>
                      <w:rPr>
                        <w:rFonts w:ascii="黑体" w:hAnsi="黑体" w:eastAsia="黑体" w:cs="黑体"/>
                        <w:sz w:val="19"/>
                        <w:szCs w:val="19"/>
                      </w:rPr>
                    </w:pPr>
                    <w:r>
                      <w:rPr>
                        <w:rFonts w:ascii="黑体" w:hAnsi="黑体" w:eastAsia="黑体" w:cs="黑体"/>
                        <w:spacing w:val="-2"/>
                        <w:sz w:val="19"/>
                        <w:szCs w:val="19"/>
                      </w:rPr>
                      <w:t>磁铁</w:t>
                    </w:r>
                  </w:p>
                  <w:p w14:paraId="525E1FED">
                    <w:pPr>
                      <w:spacing w:line="270" w:lineRule="auto"/>
                      <w:rPr>
                        <w:rFonts w:ascii="Arial"/>
                        <w:sz w:val="21"/>
                      </w:rPr>
                    </w:pPr>
                  </w:p>
                  <w:p w14:paraId="53BA0F2F">
                    <w:pPr>
                      <w:spacing w:before="72" w:line="222" w:lineRule="auto"/>
                      <w:ind w:left="2780"/>
                      <w:rPr>
                        <w:rFonts w:ascii="黑体" w:hAnsi="黑体" w:eastAsia="黑体" w:cs="黑体"/>
                        <w:sz w:val="22"/>
                        <w:szCs w:val="22"/>
                      </w:rPr>
                    </w:pPr>
                    <w:r>
                      <w:rPr>
                        <w:rFonts w:ascii="黑体" w:hAnsi="黑体" w:eastAsia="黑体" w:cs="黑体"/>
                        <w:spacing w:val="-16"/>
                        <w:sz w:val="22"/>
                        <w:szCs w:val="22"/>
                      </w:rPr>
                      <w:t>齿轮</w:t>
                    </w:r>
                  </w:p>
                </w:txbxContent>
              </v:textbox>
            </v:shape>
            <w10:wrap type="none"/>
            <w10:anchorlock/>
          </v:group>
        </w:pict>
      </w:r>
    </w:p>
    <w:p w14:paraId="34E97FE5">
      <w:pPr>
        <w:spacing w:before="151" w:line="203" w:lineRule="auto"/>
        <w:rPr>
          <w:rFonts w:ascii="黑体" w:hAnsi="黑体" w:eastAsia="黑体" w:cs="黑体"/>
          <w:sz w:val="24"/>
          <w:szCs w:val="24"/>
        </w:rPr>
      </w:pPr>
      <w:r>
        <w:rPr>
          <w:rFonts w:ascii="LiSu" w:hAnsi="LiSu" w:eastAsia="LiSu" w:cs="LiSu"/>
          <w:spacing w:val="-27"/>
          <w:position w:val="-6"/>
          <w:sz w:val="36"/>
          <w:szCs w:val="36"/>
        </w:rPr>
        <w:t>图4-7</w:t>
      </w:r>
      <w:r>
        <w:rPr>
          <w:rFonts w:ascii="LiSu" w:hAnsi="LiSu" w:eastAsia="LiSu" w:cs="LiSu"/>
          <w:spacing w:val="-33"/>
          <w:position w:val="-6"/>
          <w:sz w:val="36"/>
          <w:szCs w:val="36"/>
        </w:rPr>
        <w:t xml:space="preserve"> </w:t>
      </w:r>
      <w:r>
        <w:rPr>
          <w:rFonts w:ascii="黑体" w:hAnsi="黑体" w:eastAsia="黑体" w:cs="黑体"/>
          <w:color w:val="2080D0"/>
          <w:spacing w:val="-27"/>
          <w:position w:val="2"/>
          <w:sz w:val="24"/>
          <w:szCs w:val="24"/>
        </w:rPr>
        <w:t>传感器、速度采集模块的安装位置</w:t>
      </w:r>
    </w:p>
    <w:p w14:paraId="32C2AA7C">
      <w:pPr>
        <w:spacing w:before="1" w:line="221" w:lineRule="auto"/>
        <w:ind w:left="909"/>
        <w:rPr>
          <w:rFonts w:ascii="FangSong" w:hAnsi="FangSong" w:eastAsia="FangSong" w:cs="FangSong"/>
          <w:sz w:val="24"/>
          <w:szCs w:val="24"/>
        </w:rPr>
      </w:pPr>
      <w:r>
        <w:rPr>
          <w:rFonts w:ascii="FangSong" w:hAnsi="FangSong" w:eastAsia="FangSong" w:cs="FangSong"/>
          <w:spacing w:val="-1"/>
          <w:sz w:val="24"/>
          <w:szCs w:val="24"/>
        </w:rPr>
        <w:t>(图片源自：富斯科技)</w:t>
      </w:r>
    </w:p>
    <w:p w14:paraId="09139DB5">
      <w:pPr>
        <w:spacing w:line="221" w:lineRule="auto"/>
        <w:rPr>
          <w:rFonts w:ascii="FangSong" w:hAnsi="FangSong" w:eastAsia="FangSong" w:cs="FangSong"/>
          <w:sz w:val="24"/>
          <w:szCs w:val="24"/>
        </w:rPr>
        <w:sectPr>
          <w:type w:val="continuous"/>
          <w:pgSz w:w="11910" w:h="16840"/>
          <w:pgMar w:top="400" w:right="1180" w:bottom="0" w:left="1170" w:header="0" w:footer="0" w:gutter="0"/>
          <w:cols w:equalWidth="0" w:num="2">
            <w:col w:w="4760" w:space="100"/>
            <w:col w:w="4700"/>
          </w:cols>
        </w:sectPr>
      </w:pPr>
    </w:p>
    <w:p w14:paraId="194A35FA">
      <w:pPr>
        <w:spacing w:before="1" w:line="318" w:lineRule="auto"/>
        <w:ind w:right="636"/>
        <w:rPr>
          <w:rFonts w:ascii="宋体" w:hAnsi="宋体" w:eastAsia="宋体" w:cs="宋体"/>
          <w:sz w:val="27"/>
          <w:szCs w:val="27"/>
        </w:rPr>
      </w:pPr>
      <w:r>
        <w:rPr>
          <w:rFonts w:ascii="宋体" w:hAnsi="宋体" w:eastAsia="宋体" w:cs="宋体"/>
          <w:sz w:val="27"/>
          <w:szCs w:val="27"/>
        </w:rPr>
        <w:t>就能保持稳定，从而可用来辨认方向、确定姿态、计算角速度。陀螺仪传感</w:t>
      </w:r>
      <w:r>
        <w:rPr>
          <w:rFonts w:ascii="宋体" w:hAnsi="宋体" w:eastAsia="宋体" w:cs="宋体"/>
          <w:spacing w:val="11"/>
          <w:sz w:val="27"/>
          <w:szCs w:val="27"/>
        </w:rPr>
        <w:t xml:space="preserve"> </w:t>
      </w:r>
      <w:r>
        <w:rPr>
          <w:rFonts w:ascii="宋体" w:hAnsi="宋体" w:eastAsia="宋体" w:cs="宋体"/>
          <w:spacing w:val="19"/>
          <w:sz w:val="27"/>
          <w:szCs w:val="27"/>
        </w:rPr>
        <w:t>器如图4-9所示。</w:t>
      </w:r>
    </w:p>
    <w:p w14:paraId="1ABA2839">
      <w:pPr>
        <w:spacing w:before="97" w:line="2462" w:lineRule="exact"/>
        <w:ind w:firstLine="1529"/>
      </w:pPr>
      <w:r>
        <w:drawing>
          <wp:anchor distT="0" distB="0" distL="0" distR="0" simplePos="0" relativeHeight="251747328" behindDoc="0" locked="0" layoutInCell="1" allowOverlap="1">
            <wp:simplePos x="0" y="0"/>
            <wp:positionH relativeFrom="column">
              <wp:posOffset>3244215</wp:posOffset>
            </wp:positionH>
            <wp:positionV relativeFrom="paragraph">
              <wp:posOffset>170180</wp:posOffset>
            </wp:positionV>
            <wp:extent cx="1504950" cy="1377950"/>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220"/>
                    <a:stretch>
                      <a:fillRect/>
                    </a:stretch>
                  </pic:blipFill>
                  <pic:spPr>
                    <a:xfrm>
                      <a:off x="0" y="0"/>
                      <a:ext cx="1504931" cy="1377951"/>
                    </a:xfrm>
                    <a:prstGeom prst="rect">
                      <a:avLst/>
                    </a:prstGeom>
                  </pic:spPr>
                </pic:pic>
              </a:graphicData>
            </a:graphic>
          </wp:anchor>
        </w:drawing>
      </w:r>
      <w:r>
        <w:rPr>
          <w:position w:val="-49"/>
        </w:rPr>
        <w:pict>
          <v:group id="_x0000_s1150" o:spid="_x0000_s1150" o:spt="203" style="height:123.1pt;width:143.5pt;" coordsize="2870,2461">
            <o:lock v:ext="edit"/>
            <v:shape id="_x0000_s1151" o:spid="_x0000_s1151" o:spt="75" type="#_x0000_t75" style="position:absolute;left:0;top:11;height:2451;width:2870;" filled="f" stroked="f" coordsize="21600,21600">
              <v:path/>
              <v:fill on="f" focussize="0,0"/>
              <v:stroke on="f"/>
              <v:imagedata r:id="rId221" o:title=""/>
              <o:lock v:ext="edit" aspectratio="t"/>
            </v:shape>
            <v:shape id="_x0000_s1152" o:spid="_x0000_s1152" o:spt="202" type="#_x0000_t202" style="position:absolute;left:-20;top:-20;height:2501;width:2910;" filled="f" stroked="f" coordsize="21600,21600">
              <v:path/>
              <v:fill on="f" focussize="0,0"/>
              <v:stroke on="f"/>
              <v:imagedata o:title=""/>
              <o:lock v:ext="edit" aspectratio="f"/>
              <v:textbox inset="0mm,0mm,0mm,0mm">
                <w:txbxContent>
                  <w:p w14:paraId="3D14BAA8">
                    <w:pPr>
                      <w:spacing w:before="19" w:line="222" w:lineRule="auto"/>
                      <w:ind w:left="1920"/>
                      <w:rPr>
                        <w:rFonts w:ascii="黑体" w:hAnsi="黑体" w:eastAsia="黑体" w:cs="黑体"/>
                        <w:sz w:val="22"/>
                        <w:szCs w:val="22"/>
                      </w:rPr>
                    </w:pPr>
                    <w:r>
                      <w:rPr>
                        <w:rFonts w:ascii="黑体" w:hAnsi="黑体" w:eastAsia="黑体" w:cs="黑体"/>
                        <w:spacing w:val="-14"/>
                        <w:w w:val="95"/>
                        <w:sz w:val="22"/>
                        <w:szCs w:val="22"/>
                      </w:rPr>
                      <w:t>旋转轴</w:t>
                    </w:r>
                  </w:p>
                  <w:p w14:paraId="77DE6745">
                    <w:pPr>
                      <w:spacing w:before="94" w:line="222" w:lineRule="auto"/>
                      <w:ind w:left="1920"/>
                      <w:rPr>
                        <w:rFonts w:ascii="黑体" w:hAnsi="黑体" w:eastAsia="黑体" w:cs="黑体"/>
                        <w:sz w:val="19"/>
                        <w:szCs w:val="19"/>
                      </w:rPr>
                    </w:pPr>
                    <w:r>
                      <w:rPr>
                        <w:rFonts w:ascii="黑体" w:hAnsi="黑体" w:eastAsia="黑体" w:cs="黑体"/>
                        <w:spacing w:val="-3"/>
                        <w:sz w:val="19"/>
                        <w:szCs w:val="19"/>
                      </w:rPr>
                      <w:t>陀螺仪帧</w:t>
                    </w:r>
                  </w:p>
                  <w:p w14:paraId="2123D1EE">
                    <w:pPr>
                      <w:spacing w:before="176" w:line="427" w:lineRule="auto"/>
                      <w:ind w:left="1920" w:right="40" w:firstLine="60"/>
                      <w:rPr>
                        <w:rFonts w:ascii="黑体" w:hAnsi="黑体" w:eastAsia="黑体" w:cs="黑体"/>
                        <w:sz w:val="22"/>
                        <w:szCs w:val="22"/>
                      </w:rPr>
                    </w:pPr>
                    <w:r>
                      <w:rPr>
                        <w:rFonts w:ascii="黑体" w:hAnsi="黑体" w:eastAsia="黑体" w:cs="黑体"/>
                        <w:spacing w:val="-21"/>
                        <w:w w:val="90"/>
                        <w:sz w:val="22"/>
                        <w:szCs w:val="22"/>
                      </w:rPr>
                      <w:t>万向坐标系</w:t>
                    </w:r>
                    <w:r>
                      <w:rPr>
                        <w:rFonts w:ascii="黑体" w:hAnsi="黑体" w:eastAsia="黑体" w:cs="黑体"/>
                        <w:spacing w:val="3"/>
                        <w:sz w:val="22"/>
                        <w:szCs w:val="22"/>
                      </w:rPr>
                      <w:t xml:space="preserve"> </w:t>
                    </w:r>
                    <w:r>
                      <w:rPr>
                        <w:rFonts w:ascii="黑体" w:hAnsi="黑体" w:eastAsia="黑体" w:cs="黑体"/>
                        <w:spacing w:val="-18"/>
                        <w:sz w:val="22"/>
                        <w:szCs w:val="22"/>
                      </w:rPr>
                      <w:t>转子</w:t>
                    </w:r>
                  </w:p>
                </w:txbxContent>
              </v:textbox>
            </v:shape>
            <w10:wrap type="none"/>
            <w10:anchorlock/>
          </v:group>
        </w:pict>
      </w:r>
    </w:p>
    <w:p w14:paraId="677EB3BD">
      <w:pPr>
        <w:pStyle w:val="2"/>
        <w:spacing w:line="476" w:lineRule="auto"/>
      </w:pPr>
    </w:p>
    <w:p w14:paraId="1FD9FBFA">
      <w:pPr>
        <w:spacing w:before="79" w:line="230" w:lineRule="auto"/>
        <w:ind w:left="1309"/>
        <w:rPr>
          <w:rFonts w:ascii="黑体" w:hAnsi="黑体" w:eastAsia="黑体" w:cs="黑体"/>
          <w:sz w:val="23"/>
          <w:szCs w:val="23"/>
        </w:rPr>
      </w:pPr>
      <w:r>
        <w:rPr>
          <w:rFonts w:ascii="LiSu" w:hAnsi="LiSu" w:eastAsia="LiSu" w:cs="LiSu"/>
          <w:spacing w:val="-7"/>
          <w:position w:val="-4"/>
          <w:sz w:val="24"/>
          <w:szCs w:val="24"/>
        </w:rPr>
        <w:t>图</w:t>
      </w:r>
      <w:r>
        <w:rPr>
          <w:rFonts w:ascii="LiSu" w:hAnsi="LiSu" w:eastAsia="LiSu" w:cs="LiSu"/>
          <w:spacing w:val="-24"/>
          <w:position w:val="-4"/>
          <w:sz w:val="24"/>
          <w:szCs w:val="24"/>
        </w:rPr>
        <w:t xml:space="preserve"> </w:t>
      </w:r>
      <w:r>
        <w:rPr>
          <w:rFonts w:ascii="LiSu" w:hAnsi="LiSu" w:eastAsia="LiSu" w:cs="LiSu"/>
          <w:spacing w:val="-7"/>
          <w:position w:val="-4"/>
          <w:sz w:val="24"/>
          <w:szCs w:val="24"/>
        </w:rPr>
        <w:t>4</w:t>
      </w:r>
      <w:r>
        <w:rPr>
          <w:rFonts w:ascii="黑体" w:hAnsi="黑体" w:eastAsia="黑体" w:cs="黑体"/>
          <w:spacing w:val="-7"/>
          <w:position w:val="-4"/>
          <w:sz w:val="24"/>
          <w:szCs w:val="24"/>
        </w:rPr>
        <w:t>-8</w:t>
      </w:r>
      <w:r>
        <w:rPr>
          <w:rFonts w:ascii="黑体" w:hAnsi="黑体" w:eastAsia="黑体" w:cs="黑体"/>
          <w:spacing w:val="42"/>
          <w:position w:val="-4"/>
          <w:sz w:val="24"/>
          <w:szCs w:val="24"/>
        </w:rPr>
        <w:t xml:space="preserve">  </w:t>
      </w:r>
      <w:r>
        <w:rPr>
          <w:rFonts w:ascii="黑体" w:hAnsi="黑体" w:eastAsia="黑体" w:cs="黑体"/>
          <w:color w:val="2070C0"/>
          <w:spacing w:val="-7"/>
          <w:position w:val="-4"/>
          <w:sz w:val="24"/>
          <w:szCs w:val="24"/>
        </w:rPr>
        <w:t>陀螺仪</w:t>
      </w:r>
      <w:r>
        <w:rPr>
          <w:rFonts w:ascii="黑体" w:hAnsi="黑体" w:eastAsia="黑体" w:cs="黑体"/>
          <w:color w:val="2070C0"/>
          <w:spacing w:val="3"/>
          <w:position w:val="-4"/>
          <w:sz w:val="24"/>
          <w:szCs w:val="24"/>
        </w:rPr>
        <w:t xml:space="preserve">                       </w:t>
      </w:r>
      <w:r>
        <w:rPr>
          <w:rFonts w:ascii="黑体" w:hAnsi="黑体" w:eastAsia="黑体" w:cs="黑体"/>
          <w:spacing w:val="-7"/>
          <w:position w:val="2"/>
          <w:sz w:val="23"/>
          <w:szCs w:val="23"/>
        </w:rPr>
        <w:t>图4- 9</w:t>
      </w:r>
      <w:r>
        <w:rPr>
          <w:rFonts w:ascii="黑体" w:hAnsi="黑体" w:eastAsia="黑体" w:cs="黑体"/>
          <w:spacing w:val="30"/>
          <w:position w:val="2"/>
          <w:sz w:val="23"/>
          <w:szCs w:val="23"/>
        </w:rPr>
        <w:t xml:space="preserve">  </w:t>
      </w:r>
      <w:r>
        <w:rPr>
          <w:rFonts w:ascii="黑体" w:hAnsi="黑体" w:eastAsia="黑体" w:cs="黑体"/>
          <w:color w:val="2070C0"/>
          <w:spacing w:val="-7"/>
          <w:position w:val="2"/>
          <w:sz w:val="23"/>
          <w:szCs w:val="23"/>
        </w:rPr>
        <w:t>陀螺仪传感器</w:t>
      </w:r>
    </w:p>
    <w:p w14:paraId="65BBF06D">
      <w:pPr>
        <w:spacing w:before="333" w:line="241" w:lineRule="auto"/>
        <w:ind w:right="585" w:firstLine="589"/>
        <w:rPr>
          <w:rFonts w:ascii="宋体" w:hAnsi="宋体" w:eastAsia="宋体" w:cs="宋体"/>
          <w:sz w:val="28"/>
          <w:szCs w:val="28"/>
        </w:rPr>
      </w:pPr>
      <w:r>
        <w:rPr>
          <w:rFonts w:ascii="宋体" w:hAnsi="宋体" w:eastAsia="宋体" w:cs="宋体"/>
          <w:spacing w:val="4"/>
          <w:sz w:val="28"/>
          <w:szCs w:val="28"/>
        </w:rPr>
        <w:t>(2)加速度计加速度计作为无人机惯性导航系统的基本组成元件，是</w:t>
      </w:r>
      <w:r>
        <w:rPr>
          <w:rFonts w:ascii="宋体" w:hAnsi="宋体" w:eastAsia="宋体" w:cs="宋体"/>
          <w:sz w:val="28"/>
          <w:szCs w:val="28"/>
        </w:rPr>
        <w:t xml:space="preserve"> </w:t>
      </w:r>
      <w:r>
        <w:rPr>
          <w:rFonts w:ascii="宋体" w:hAnsi="宋体" w:eastAsia="宋体" w:cs="宋体"/>
          <w:spacing w:val="-2"/>
          <w:sz w:val="28"/>
          <w:szCs w:val="28"/>
        </w:rPr>
        <w:t>测量无人机三维加速度的传感器，其工作原理如图4-10所示。</w:t>
      </w:r>
    </w:p>
    <w:p w14:paraId="464E62DA">
      <w:pPr>
        <w:spacing w:line="241" w:lineRule="auto"/>
        <w:rPr>
          <w:rFonts w:ascii="宋体" w:hAnsi="宋体" w:eastAsia="宋体" w:cs="宋体"/>
          <w:sz w:val="28"/>
          <w:szCs w:val="28"/>
        </w:rPr>
        <w:sectPr>
          <w:type w:val="continuous"/>
          <w:pgSz w:w="11910" w:h="16840"/>
          <w:pgMar w:top="400" w:right="1180" w:bottom="0" w:left="1170" w:header="0" w:footer="0" w:gutter="0"/>
          <w:cols w:equalWidth="0" w:num="1">
            <w:col w:w="9560"/>
          </w:cols>
        </w:sectPr>
      </w:pPr>
    </w:p>
    <w:p w14:paraId="616383AC">
      <w:pPr>
        <w:spacing w:before="119" w:line="218" w:lineRule="auto"/>
        <w:rPr>
          <w:rFonts w:ascii="宋体" w:hAnsi="宋体" w:eastAsia="宋体" w:cs="宋体"/>
          <w:sz w:val="8"/>
          <w:szCs w:val="8"/>
        </w:rPr>
      </w:pPr>
      <w:r>
        <w:rPr>
          <w:rFonts w:ascii="宋体" w:hAnsi="宋体" w:eastAsia="宋体" w:cs="宋体"/>
          <w:spacing w:val="-1"/>
          <w:sz w:val="8"/>
          <w:szCs w:val="8"/>
        </w:rPr>
        <w:t>```markdown</w:t>
      </w:r>
      <w:r>
        <w:rPr>
          <w:position w:val="-1"/>
          <w:sz w:val="8"/>
          <w:szCs w:val="8"/>
        </w:rPr>
        <w:drawing>
          <wp:inline distT="0" distB="0" distL="0" distR="0">
            <wp:extent cx="50165" cy="51435"/>
            <wp:effectExtent l="0" t="0" r="0" b="0"/>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222"/>
                    <a:stretch>
                      <a:fillRect/>
                    </a:stretch>
                  </pic:blipFill>
                  <pic:spPr>
                    <a:xfrm>
                      <a:off x="0" y="0"/>
                      <a:ext cx="50342" cy="51460"/>
                    </a:xfrm>
                    <a:prstGeom prst="rect">
                      <a:avLst/>
                    </a:prstGeom>
                  </pic:spPr>
                </pic:pic>
              </a:graphicData>
            </a:graphic>
          </wp:inline>
        </w:drawing>
      </w:r>
      <w:r>
        <w:rPr>
          <w:rFonts w:ascii="宋体" w:hAnsi="宋体" w:eastAsia="宋体" w:cs="宋体"/>
          <w:spacing w:val="-1"/>
          <w:sz w:val="8"/>
          <w:szCs w:val="8"/>
        </w:rPr>
        <w:t>```</w:t>
      </w:r>
    </w:p>
    <w:p w14:paraId="74E661E5">
      <w:pPr>
        <w:pStyle w:val="2"/>
        <w:spacing w:line="329" w:lineRule="auto"/>
      </w:pPr>
    </w:p>
    <w:p w14:paraId="400BCA82">
      <w:pPr>
        <w:spacing w:before="72" w:line="221" w:lineRule="auto"/>
        <w:ind w:left="499"/>
        <w:rPr>
          <w:rFonts w:ascii="黑体" w:hAnsi="黑体" w:eastAsia="黑体" w:cs="黑体"/>
          <w:sz w:val="22"/>
          <w:szCs w:val="22"/>
        </w:rPr>
      </w:pPr>
      <w:r>
        <w:rPr>
          <w:rFonts w:ascii="黑体" w:hAnsi="黑体" w:eastAsia="黑体" w:cs="黑体"/>
          <w:spacing w:val="-1"/>
          <w:sz w:val="22"/>
          <w:szCs w:val="22"/>
        </w:rPr>
        <w:t>05</w:t>
      </w:r>
      <w:r>
        <w:rPr>
          <w:rFonts w:ascii="黑体" w:hAnsi="黑体" w:eastAsia="黑体" w:cs="黑体"/>
          <w:color w:val="2050B0"/>
          <w:spacing w:val="-1"/>
          <w:sz w:val="22"/>
          <w:szCs w:val="22"/>
        </w:rPr>
        <w:t>4  无人机技术概论  第</w:t>
      </w:r>
      <w:r>
        <w:rPr>
          <w:rFonts w:ascii="黑体" w:hAnsi="黑体" w:eastAsia="黑体" w:cs="黑体"/>
          <w:color w:val="2050B0"/>
          <w:spacing w:val="-39"/>
          <w:sz w:val="22"/>
          <w:szCs w:val="22"/>
        </w:rPr>
        <w:t xml:space="preserve"> </w:t>
      </w:r>
      <w:r>
        <w:rPr>
          <w:rFonts w:ascii="黑体" w:hAnsi="黑体" w:eastAsia="黑体" w:cs="黑体"/>
          <w:color w:val="2050B0"/>
          <w:spacing w:val="-1"/>
          <w:sz w:val="22"/>
          <w:szCs w:val="22"/>
        </w:rPr>
        <w:t>2</w:t>
      </w:r>
      <w:r>
        <w:rPr>
          <w:rFonts w:ascii="黑体" w:hAnsi="黑体" w:eastAsia="黑体" w:cs="黑体"/>
          <w:color w:val="2050B0"/>
          <w:spacing w:val="-45"/>
          <w:sz w:val="22"/>
          <w:szCs w:val="22"/>
        </w:rPr>
        <w:t xml:space="preserve"> </w:t>
      </w:r>
      <w:r>
        <w:rPr>
          <w:rFonts w:ascii="黑体" w:hAnsi="黑体" w:eastAsia="黑体" w:cs="黑体"/>
          <w:color w:val="2050B0"/>
          <w:spacing w:val="-1"/>
          <w:sz w:val="22"/>
          <w:szCs w:val="22"/>
        </w:rPr>
        <w:t>版</w:t>
      </w:r>
    </w:p>
    <w:p w14:paraId="064BE39E">
      <w:pPr>
        <w:pStyle w:val="2"/>
        <w:spacing w:line="253" w:lineRule="auto"/>
      </w:pPr>
    </w:p>
    <w:p w14:paraId="7C261FBD">
      <w:pPr>
        <w:pStyle w:val="2"/>
        <w:spacing w:line="253" w:lineRule="auto"/>
      </w:pPr>
    </w:p>
    <w:p w14:paraId="6668112E">
      <w:pPr>
        <w:spacing w:line="3200" w:lineRule="exact"/>
        <w:ind w:firstLine="3769"/>
      </w:pPr>
      <w:r>
        <w:rPr>
          <w:position w:val="-64"/>
        </w:rPr>
        <w:drawing>
          <wp:inline distT="0" distB="0" distL="0" distR="0">
            <wp:extent cx="2329815" cy="2032000"/>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223"/>
                    <a:stretch>
                      <a:fillRect/>
                    </a:stretch>
                  </pic:blipFill>
                  <pic:spPr>
                    <a:xfrm>
                      <a:off x="0" y="0"/>
                      <a:ext cx="2330416" cy="2032067"/>
                    </a:xfrm>
                    <a:prstGeom prst="rect">
                      <a:avLst/>
                    </a:prstGeom>
                  </pic:spPr>
                </pic:pic>
              </a:graphicData>
            </a:graphic>
          </wp:inline>
        </w:drawing>
      </w:r>
    </w:p>
    <w:p w14:paraId="2AD62FD1">
      <w:pPr>
        <w:pStyle w:val="2"/>
        <w:spacing w:line="321" w:lineRule="auto"/>
      </w:pPr>
    </w:p>
    <w:p w14:paraId="446DDE10">
      <w:pPr>
        <w:spacing w:before="75" w:line="222" w:lineRule="auto"/>
        <w:ind w:left="3979"/>
        <w:rPr>
          <w:rFonts w:ascii="黑体" w:hAnsi="黑体" w:eastAsia="黑体" w:cs="黑体"/>
          <w:sz w:val="23"/>
          <w:szCs w:val="23"/>
        </w:rPr>
      </w:pPr>
      <w:r>
        <w:rPr>
          <w:rFonts w:ascii="宋体" w:hAnsi="宋体" w:eastAsia="宋体" w:cs="宋体"/>
          <w:color w:val="C0E0F0"/>
          <w:spacing w:val="-5"/>
          <w:sz w:val="23"/>
          <w:szCs w:val="23"/>
        </w:rPr>
        <w:t>图</w:t>
      </w:r>
      <w:r>
        <w:rPr>
          <w:rFonts w:ascii="宋体" w:hAnsi="宋体" w:eastAsia="宋体" w:cs="宋体"/>
          <w:color w:val="C0E0F0"/>
          <w:spacing w:val="-35"/>
          <w:sz w:val="23"/>
          <w:szCs w:val="23"/>
        </w:rPr>
        <w:t xml:space="preserve"> </w:t>
      </w:r>
      <w:r>
        <w:rPr>
          <w:rFonts w:ascii="宋体" w:hAnsi="宋体" w:eastAsia="宋体" w:cs="宋体"/>
          <w:color w:val="C0E0F0"/>
          <w:spacing w:val="-5"/>
          <w:sz w:val="23"/>
          <w:szCs w:val="23"/>
        </w:rPr>
        <w:t>4</w:t>
      </w:r>
      <w:r>
        <w:rPr>
          <w:rFonts w:ascii="宋体" w:hAnsi="宋体" w:eastAsia="宋体" w:cs="宋体"/>
          <w:color w:val="C0E0F0"/>
          <w:spacing w:val="-37"/>
          <w:sz w:val="23"/>
          <w:szCs w:val="23"/>
        </w:rPr>
        <w:t xml:space="preserve"> </w:t>
      </w:r>
      <w:r>
        <w:rPr>
          <w:rFonts w:ascii="宋体" w:hAnsi="宋体" w:eastAsia="宋体" w:cs="宋体"/>
          <w:color w:val="C0E0F0"/>
          <w:spacing w:val="-5"/>
          <w:sz w:val="23"/>
          <w:szCs w:val="23"/>
        </w:rPr>
        <w:t>- 1</w:t>
      </w:r>
      <w:r>
        <w:rPr>
          <w:rFonts w:ascii="宋体" w:hAnsi="宋体" w:eastAsia="宋体" w:cs="宋体"/>
          <w:color w:val="C0E0F0"/>
          <w:spacing w:val="-34"/>
          <w:sz w:val="23"/>
          <w:szCs w:val="23"/>
        </w:rPr>
        <w:t xml:space="preserve"> </w:t>
      </w:r>
      <w:r>
        <w:rPr>
          <w:rFonts w:ascii="宋体" w:hAnsi="宋体" w:eastAsia="宋体" w:cs="宋体"/>
          <w:color w:val="C0E0F0"/>
          <w:spacing w:val="-5"/>
          <w:sz w:val="23"/>
          <w:szCs w:val="23"/>
        </w:rPr>
        <w:t>0</w:t>
      </w:r>
      <w:r>
        <w:rPr>
          <w:rFonts w:ascii="宋体" w:hAnsi="宋体" w:eastAsia="宋体" w:cs="宋体"/>
          <w:color w:val="C0E0F0"/>
          <w:spacing w:val="43"/>
          <w:sz w:val="23"/>
          <w:szCs w:val="23"/>
        </w:rPr>
        <w:t xml:space="preserve"> </w:t>
      </w:r>
      <w:r>
        <w:rPr>
          <w:rFonts w:ascii="黑体" w:hAnsi="黑体" w:eastAsia="黑体" w:cs="黑体"/>
          <w:color w:val="3080C0"/>
          <w:spacing w:val="-5"/>
          <w:sz w:val="23"/>
          <w:szCs w:val="23"/>
        </w:rPr>
        <w:t>加速度计的工作原理</w:t>
      </w:r>
    </w:p>
    <w:p w14:paraId="629F78ED">
      <w:pPr>
        <w:spacing w:before="195" w:line="308" w:lineRule="auto"/>
        <w:ind w:left="1090" w:firstLine="580"/>
        <w:jc w:val="both"/>
        <w:rPr>
          <w:rFonts w:ascii="宋体" w:hAnsi="宋体" w:eastAsia="宋体" w:cs="宋体"/>
          <w:sz w:val="27"/>
          <w:szCs w:val="27"/>
        </w:rPr>
      </w:pPr>
      <w:r>
        <w:rPr>
          <w:rFonts w:ascii="宋体" w:hAnsi="宋体" w:eastAsia="宋体" w:cs="宋体"/>
          <w:spacing w:val="13"/>
          <w:sz w:val="27"/>
          <w:szCs w:val="27"/>
        </w:rPr>
        <w:t>(3)磁力计磁力计又称电子罗盘或电子指南针，是非常重</w:t>
      </w:r>
      <w:r>
        <w:rPr>
          <w:rFonts w:ascii="宋体" w:hAnsi="宋体" w:eastAsia="宋体" w:cs="宋体"/>
          <w:spacing w:val="12"/>
          <w:sz w:val="27"/>
          <w:szCs w:val="27"/>
        </w:rPr>
        <w:t>要的导航工</w:t>
      </w:r>
      <w:r>
        <w:rPr>
          <w:rFonts w:ascii="宋体" w:hAnsi="宋体" w:eastAsia="宋体" w:cs="宋体"/>
          <w:sz w:val="27"/>
          <w:szCs w:val="27"/>
        </w:rPr>
        <w:t xml:space="preserve"> </w:t>
      </w:r>
      <w:r>
        <w:rPr>
          <w:rFonts w:ascii="宋体" w:hAnsi="宋体" w:eastAsia="宋体" w:cs="宋体"/>
          <w:spacing w:val="8"/>
          <w:sz w:val="27"/>
          <w:szCs w:val="27"/>
        </w:rPr>
        <w:t>具，能实时为无人机提供航向和姿态，即为无人机准确提供方向、角度信</w:t>
      </w:r>
      <w:r>
        <w:rPr>
          <w:rFonts w:ascii="宋体" w:hAnsi="宋体" w:eastAsia="宋体" w:cs="宋体"/>
          <w:spacing w:val="11"/>
          <w:sz w:val="27"/>
          <w:szCs w:val="27"/>
        </w:rPr>
        <w:t xml:space="preserve"> </w:t>
      </w:r>
      <w:r>
        <w:rPr>
          <w:rFonts w:ascii="宋体" w:hAnsi="宋体" w:eastAsia="宋体" w:cs="宋体"/>
          <w:spacing w:val="-1"/>
          <w:sz w:val="27"/>
          <w:szCs w:val="27"/>
        </w:rPr>
        <w:t>息。常见的磁力计有</w:t>
      </w:r>
      <w:r>
        <w:rPr>
          <w:rFonts w:ascii="Times New Roman" w:hAnsi="Times New Roman" w:eastAsia="Times New Roman" w:cs="Times New Roman"/>
          <w:spacing w:val="-1"/>
          <w:sz w:val="27"/>
          <w:szCs w:val="27"/>
        </w:rPr>
        <w:t>LSM303D</w:t>
      </w:r>
      <w:r>
        <w:rPr>
          <w:rFonts w:ascii="Times New Roman" w:hAnsi="Times New Roman" w:eastAsia="Times New Roman" w:cs="Times New Roman"/>
          <w:spacing w:val="-26"/>
          <w:sz w:val="27"/>
          <w:szCs w:val="27"/>
        </w:rPr>
        <w:t xml:space="preserve"> </w:t>
      </w:r>
      <w:r>
        <w:rPr>
          <w:rFonts w:ascii="宋体" w:hAnsi="宋体" w:eastAsia="宋体" w:cs="宋体"/>
          <w:spacing w:val="-1"/>
          <w:sz w:val="27"/>
          <w:szCs w:val="27"/>
        </w:rPr>
        <w:t>、</w:t>
      </w:r>
      <w:r>
        <w:rPr>
          <w:rFonts w:ascii="Times New Roman" w:hAnsi="Times New Roman" w:eastAsia="Times New Roman" w:cs="Times New Roman"/>
          <w:spacing w:val="-1"/>
          <w:sz w:val="27"/>
          <w:szCs w:val="27"/>
        </w:rPr>
        <w:t>HMC58831</w:t>
      </w:r>
      <w:r>
        <w:rPr>
          <w:rFonts w:ascii="Times New Roman" w:hAnsi="Times New Roman" w:eastAsia="Times New Roman" w:cs="Times New Roman"/>
          <w:spacing w:val="-40"/>
          <w:sz w:val="27"/>
          <w:szCs w:val="27"/>
        </w:rPr>
        <w:t xml:space="preserve"> </w:t>
      </w:r>
      <w:r>
        <w:rPr>
          <w:rFonts w:ascii="宋体" w:hAnsi="宋体" w:eastAsia="宋体" w:cs="宋体"/>
          <w:spacing w:val="-1"/>
          <w:sz w:val="27"/>
          <w:szCs w:val="27"/>
        </w:rPr>
        <w:t>、</w:t>
      </w:r>
      <w:r>
        <w:rPr>
          <w:rFonts w:ascii="Times New Roman" w:hAnsi="Times New Roman" w:eastAsia="Times New Roman" w:cs="Times New Roman"/>
          <w:spacing w:val="-1"/>
          <w:sz w:val="27"/>
          <w:szCs w:val="27"/>
        </w:rPr>
        <w:t>HMC58931,</w:t>
      </w:r>
      <w:r>
        <w:rPr>
          <w:rFonts w:ascii="宋体" w:hAnsi="宋体" w:eastAsia="宋体" w:cs="宋体"/>
          <w:spacing w:val="-1"/>
          <w:sz w:val="27"/>
          <w:szCs w:val="27"/>
        </w:rPr>
        <w:t>如图4-</w:t>
      </w:r>
      <w:r>
        <w:rPr>
          <w:rFonts w:ascii="宋体" w:hAnsi="宋体" w:eastAsia="宋体" w:cs="宋体"/>
          <w:spacing w:val="-59"/>
          <w:sz w:val="27"/>
          <w:szCs w:val="27"/>
        </w:rPr>
        <w:t xml:space="preserve"> </w:t>
      </w:r>
      <w:r>
        <w:rPr>
          <w:rFonts w:ascii="宋体" w:hAnsi="宋体" w:eastAsia="宋体" w:cs="宋体"/>
          <w:spacing w:val="-1"/>
          <w:sz w:val="27"/>
          <w:szCs w:val="27"/>
        </w:rPr>
        <w:t>11所示。</w:t>
      </w:r>
    </w:p>
    <w:p w14:paraId="2A57FCF6">
      <w:pPr>
        <w:spacing w:before="188" w:line="2010" w:lineRule="exact"/>
        <w:ind w:firstLine="3099"/>
      </w:pPr>
      <w:r>
        <w:rPr>
          <w:position w:val="-40"/>
        </w:rPr>
        <w:drawing>
          <wp:inline distT="0" distB="0" distL="0" distR="0">
            <wp:extent cx="3136900" cy="127635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224"/>
                    <a:stretch>
                      <a:fillRect/>
                    </a:stretch>
                  </pic:blipFill>
                  <pic:spPr>
                    <a:xfrm>
                      <a:off x="0" y="0"/>
                      <a:ext cx="3136919" cy="1276364"/>
                    </a:xfrm>
                    <a:prstGeom prst="rect">
                      <a:avLst/>
                    </a:prstGeom>
                  </pic:spPr>
                </pic:pic>
              </a:graphicData>
            </a:graphic>
          </wp:inline>
        </w:drawing>
      </w:r>
    </w:p>
    <w:p w14:paraId="2D99A47F">
      <w:pPr>
        <w:pStyle w:val="2"/>
        <w:spacing w:line="335" w:lineRule="auto"/>
      </w:pPr>
    </w:p>
    <w:p w14:paraId="5D44DA03">
      <w:pPr>
        <w:spacing w:before="110" w:line="473" w:lineRule="exact"/>
        <w:ind w:left="4669"/>
        <w:rPr>
          <w:rFonts w:ascii="黑体" w:hAnsi="黑体" w:eastAsia="黑体" w:cs="黑体"/>
          <w:sz w:val="24"/>
          <w:szCs w:val="24"/>
        </w:rPr>
      </w:pPr>
      <w:r>
        <w:rPr>
          <w:rFonts w:ascii="LiSu" w:hAnsi="LiSu" w:eastAsia="LiSu" w:cs="LiSu"/>
          <w:color w:val="C0E0F0"/>
          <w:spacing w:val="-19"/>
          <w:position w:val="1"/>
          <w:sz w:val="34"/>
          <w:szCs w:val="34"/>
        </w:rPr>
        <w:t>图4-</w:t>
      </w:r>
      <w:r>
        <w:rPr>
          <w:rFonts w:ascii="LiSu" w:hAnsi="LiSu" w:eastAsia="LiSu" w:cs="LiSu"/>
          <w:spacing w:val="-19"/>
          <w:position w:val="1"/>
          <w:sz w:val="34"/>
          <w:szCs w:val="34"/>
        </w:rPr>
        <w:t>11</w:t>
      </w:r>
      <w:r>
        <w:rPr>
          <w:rFonts w:ascii="LiSu" w:hAnsi="LiSu" w:eastAsia="LiSu" w:cs="LiSu"/>
          <w:spacing w:val="41"/>
          <w:position w:val="1"/>
          <w:sz w:val="34"/>
          <w:szCs w:val="34"/>
        </w:rPr>
        <w:t xml:space="preserve"> </w:t>
      </w:r>
      <w:r>
        <w:rPr>
          <w:rFonts w:ascii="黑体" w:hAnsi="黑体" w:eastAsia="黑体" w:cs="黑体"/>
          <w:color w:val="2050B0"/>
          <w:spacing w:val="-19"/>
          <w:position w:val="8"/>
          <w:sz w:val="24"/>
          <w:szCs w:val="24"/>
        </w:rPr>
        <w:t>磁力计</w:t>
      </w:r>
    </w:p>
    <w:p w14:paraId="28F104F4">
      <w:pPr>
        <w:pStyle w:val="2"/>
        <w:spacing w:line="325" w:lineRule="auto"/>
      </w:pPr>
    </w:p>
    <w:p w14:paraId="795CD454">
      <w:pPr>
        <w:spacing w:before="92" w:line="222" w:lineRule="auto"/>
        <w:ind w:left="1670"/>
        <w:rPr>
          <w:rFonts w:ascii="黑体" w:hAnsi="黑体" w:eastAsia="黑体" w:cs="黑体"/>
          <w:sz w:val="28"/>
          <w:szCs w:val="28"/>
        </w:rPr>
      </w:pPr>
      <w:r>
        <w:rPr>
          <w:rFonts w:ascii="黑体" w:hAnsi="黑体" w:eastAsia="黑体" w:cs="黑体"/>
          <w:color w:val="2060D0"/>
          <w:sz w:val="28"/>
          <w:szCs w:val="28"/>
        </w:rPr>
        <w:t>3.</w:t>
      </w:r>
      <w:r>
        <w:rPr>
          <w:rFonts w:ascii="黑体" w:hAnsi="黑体" w:eastAsia="黑体" w:cs="黑体"/>
          <w:color w:val="2060D0"/>
          <w:spacing w:val="-68"/>
          <w:sz w:val="28"/>
          <w:szCs w:val="28"/>
        </w:rPr>
        <w:t xml:space="preserve"> </w:t>
      </w:r>
      <w:r>
        <w:rPr>
          <w:rFonts w:ascii="黑体" w:hAnsi="黑体" w:eastAsia="黑体" w:cs="黑体"/>
          <w:color w:val="3080C0"/>
          <w:sz w:val="28"/>
          <w:szCs w:val="28"/>
        </w:rPr>
        <w:t>高度传感器</w:t>
      </w:r>
    </w:p>
    <w:p w14:paraId="7AC40118">
      <w:pPr>
        <w:spacing w:before="284" w:line="323" w:lineRule="auto"/>
        <w:ind w:left="1090" w:right="12" w:firstLine="580"/>
        <w:rPr>
          <w:rFonts w:ascii="宋体" w:hAnsi="宋体" w:eastAsia="宋体" w:cs="宋体"/>
          <w:sz w:val="27"/>
          <w:szCs w:val="27"/>
        </w:rPr>
      </w:pPr>
      <w:r>
        <w:rPr>
          <w:rFonts w:ascii="宋体" w:hAnsi="宋体" w:eastAsia="宋体" w:cs="宋体"/>
          <w:spacing w:val="-1"/>
          <w:sz w:val="27"/>
          <w:szCs w:val="27"/>
        </w:rPr>
        <w:t>高度传感器为飞控系统反馈无人机实时高度信息。常见的高度传感器有</w:t>
      </w:r>
      <w:r>
        <w:rPr>
          <w:rFonts w:ascii="宋体" w:hAnsi="宋体" w:eastAsia="宋体" w:cs="宋体"/>
          <w:spacing w:val="12"/>
          <w:sz w:val="27"/>
          <w:szCs w:val="27"/>
        </w:rPr>
        <w:t xml:space="preserve"> </w:t>
      </w:r>
      <w:r>
        <w:rPr>
          <w:rFonts w:ascii="宋体" w:hAnsi="宋体" w:eastAsia="宋体" w:cs="宋体"/>
          <w:spacing w:val="-4"/>
          <w:sz w:val="27"/>
          <w:szCs w:val="27"/>
        </w:rPr>
        <w:t>气压计、测距传感器两大类。</w:t>
      </w:r>
    </w:p>
    <w:p w14:paraId="6CE3A3A1">
      <w:pPr>
        <w:spacing w:before="10" w:line="315" w:lineRule="auto"/>
        <w:ind w:left="1090" w:right="3" w:firstLine="580"/>
        <w:jc w:val="both"/>
        <w:rPr>
          <w:rFonts w:ascii="宋体" w:hAnsi="宋体" w:eastAsia="宋体" w:cs="宋体"/>
          <w:sz w:val="27"/>
          <w:szCs w:val="27"/>
        </w:rPr>
      </w:pPr>
      <w:r>
        <w:rPr>
          <w:rFonts w:ascii="宋体" w:hAnsi="宋体" w:eastAsia="宋体" w:cs="宋体"/>
          <w:spacing w:val="13"/>
          <w:sz w:val="27"/>
          <w:szCs w:val="27"/>
        </w:rPr>
        <w:t>(1)气压计气压计通过实时气压的高低来判断无人</w:t>
      </w:r>
      <w:r>
        <w:rPr>
          <w:rFonts w:ascii="宋体" w:hAnsi="宋体" w:eastAsia="宋体" w:cs="宋体"/>
          <w:spacing w:val="12"/>
          <w:sz w:val="27"/>
          <w:szCs w:val="27"/>
        </w:rPr>
        <w:t>机的实际高度，再</w:t>
      </w:r>
      <w:r>
        <w:rPr>
          <w:rFonts w:ascii="宋体" w:hAnsi="宋体" w:eastAsia="宋体" w:cs="宋体"/>
          <w:sz w:val="27"/>
          <w:szCs w:val="27"/>
        </w:rPr>
        <w:t xml:space="preserve"> 配合</w:t>
      </w:r>
      <w:r>
        <w:rPr>
          <w:rFonts w:ascii="Times New Roman" w:hAnsi="Times New Roman" w:eastAsia="Times New Roman" w:cs="Times New Roman"/>
          <w:sz w:val="27"/>
          <w:szCs w:val="27"/>
        </w:rPr>
        <w:t>GPS</w:t>
      </w:r>
      <w:r>
        <w:rPr>
          <w:rFonts w:ascii="Times New Roman" w:hAnsi="Times New Roman" w:eastAsia="Times New Roman" w:cs="Times New Roman"/>
          <w:spacing w:val="-23"/>
          <w:sz w:val="27"/>
          <w:szCs w:val="27"/>
        </w:rPr>
        <w:t xml:space="preserve"> </w:t>
      </w:r>
      <w:r>
        <w:rPr>
          <w:rFonts w:ascii="宋体" w:hAnsi="宋体" w:eastAsia="宋体" w:cs="宋体"/>
          <w:sz w:val="27"/>
          <w:szCs w:val="27"/>
        </w:rPr>
        <w:t>所取得的经度和纬度来快速地计算出无</w:t>
      </w:r>
      <w:r>
        <w:rPr>
          <w:rFonts w:ascii="宋体" w:hAnsi="宋体" w:eastAsia="宋体" w:cs="宋体"/>
          <w:spacing w:val="-1"/>
          <w:sz w:val="27"/>
          <w:szCs w:val="27"/>
        </w:rPr>
        <w:t>人机所在的位置。从理论上</w:t>
      </w:r>
      <w:r>
        <w:rPr>
          <w:rFonts w:ascii="宋体" w:hAnsi="宋体" w:eastAsia="宋体" w:cs="宋体"/>
          <w:sz w:val="27"/>
          <w:szCs w:val="27"/>
        </w:rPr>
        <w:t xml:space="preserve"> </w:t>
      </w:r>
      <w:r>
        <w:rPr>
          <w:rFonts w:ascii="宋体" w:hAnsi="宋体" w:eastAsia="宋体" w:cs="宋体"/>
          <w:spacing w:val="-5"/>
          <w:sz w:val="27"/>
          <w:szCs w:val="27"/>
        </w:rPr>
        <w:t>来</w:t>
      </w:r>
      <w:r>
        <w:rPr>
          <w:rFonts w:ascii="宋体" w:hAnsi="宋体" w:eastAsia="宋体" w:cs="宋体"/>
          <w:spacing w:val="-48"/>
          <w:sz w:val="27"/>
          <w:szCs w:val="27"/>
        </w:rPr>
        <w:t xml:space="preserve"> </w:t>
      </w:r>
      <w:r>
        <w:rPr>
          <w:rFonts w:ascii="宋体" w:hAnsi="宋体" w:eastAsia="宋体" w:cs="宋体"/>
          <w:spacing w:val="-5"/>
          <w:sz w:val="27"/>
          <w:szCs w:val="27"/>
        </w:rPr>
        <w:t>说</w:t>
      </w:r>
      <w:r>
        <w:rPr>
          <w:rFonts w:ascii="宋体" w:hAnsi="宋体" w:eastAsia="宋体" w:cs="宋体"/>
          <w:spacing w:val="-62"/>
          <w:sz w:val="27"/>
          <w:szCs w:val="27"/>
        </w:rPr>
        <w:t xml:space="preserve"> </w:t>
      </w:r>
      <w:r>
        <w:rPr>
          <w:rFonts w:ascii="宋体" w:hAnsi="宋体" w:eastAsia="宋体" w:cs="宋体"/>
          <w:spacing w:val="-5"/>
          <w:sz w:val="27"/>
          <w:szCs w:val="27"/>
        </w:rPr>
        <w:t>，</w:t>
      </w:r>
      <w:r>
        <w:rPr>
          <w:rFonts w:ascii="Times New Roman" w:hAnsi="Times New Roman" w:eastAsia="Times New Roman" w:cs="Times New Roman"/>
          <w:spacing w:val="-5"/>
          <w:sz w:val="27"/>
          <w:szCs w:val="27"/>
        </w:rPr>
        <w:t>GPS</w:t>
      </w:r>
      <w:r>
        <w:rPr>
          <w:rFonts w:ascii="Times New Roman" w:hAnsi="Times New Roman" w:eastAsia="Times New Roman" w:cs="Times New Roman"/>
          <w:spacing w:val="-13"/>
          <w:sz w:val="27"/>
          <w:szCs w:val="27"/>
        </w:rPr>
        <w:t xml:space="preserve"> </w:t>
      </w:r>
      <w:r>
        <w:rPr>
          <w:rFonts w:ascii="宋体" w:hAnsi="宋体" w:eastAsia="宋体" w:cs="宋体"/>
          <w:spacing w:val="-5"/>
          <w:sz w:val="27"/>
          <w:szCs w:val="27"/>
        </w:rPr>
        <w:t>是一个四维空间，它可以获取到一个三维</w:t>
      </w:r>
      <w:r>
        <w:rPr>
          <w:rFonts w:ascii="宋体" w:hAnsi="宋体" w:eastAsia="宋体" w:cs="宋体"/>
          <w:spacing w:val="-6"/>
          <w:sz w:val="27"/>
          <w:szCs w:val="27"/>
        </w:rPr>
        <w:t>空间坐标和一个时间坐</w:t>
      </w:r>
      <w:r>
        <w:rPr>
          <w:rFonts w:ascii="宋体" w:hAnsi="宋体" w:eastAsia="宋体" w:cs="宋体"/>
          <w:sz w:val="27"/>
          <w:szCs w:val="27"/>
        </w:rPr>
        <w:t xml:space="preserve"> </w:t>
      </w:r>
      <w:r>
        <w:rPr>
          <w:rFonts w:ascii="宋体" w:hAnsi="宋体" w:eastAsia="宋体" w:cs="宋体"/>
          <w:spacing w:val="-1"/>
          <w:sz w:val="27"/>
          <w:szCs w:val="27"/>
        </w:rPr>
        <w:t>标，实际上大多数无线通信基站都需要经过几分钟的时间，才能通过</w:t>
      </w:r>
      <w:r>
        <w:rPr>
          <w:rFonts w:ascii="Times New Roman" w:hAnsi="Times New Roman" w:eastAsia="Times New Roman" w:cs="Times New Roman"/>
          <w:spacing w:val="-1"/>
          <w:sz w:val="27"/>
          <w:szCs w:val="27"/>
        </w:rPr>
        <w:t>GPS</w:t>
      </w:r>
      <w:r>
        <w:rPr>
          <w:rFonts w:ascii="Times New Roman" w:hAnsi="Times New Roman" w:eastAsia="Times New Roman" w:cs="Times New Roman"/>
          <w:spacing w:val="-11"/>
          <w:sz w:val="27"/>
          <w:szCs w:val="27"/>
        </w:rPr>
        <w:t xml:space="preserve"> </w:t>
      </w:r>
      <w:r>
        <w:rPr>
          <w:rFonts w:ascii="宋体" w:hAnsi="宋体" w:eastAsia="宋体" w:cs="宋体"/>
          <w:spacing w:val="-1"/>
          <w:sz w:val="27"/>
          <w:szCs w:val="27"/>
        </w:rPr>
        <w:t>精</w:t>
      </w:r>
      <w:r>
        <w:rPr>
          <w:rFonts w:ascii="宋体" w:hAnsi="宋体" w:eastAsia="宋体" w:cs="宋体"/>
          <w:sz w:val="27"/>
          <w:szCs w:val="27"/>
        </w:rPr>
        <w:t xml:space="preserve"> 确定位无人机的地理坐标，难以实现无人机同步</w:t>
      </w:r>
      <w:r>
        <w:rPr>
          <w:rFonts w:ascii="宋体" w:hAnsi="宋体" w:eastAsia="宋体" w:cs="宋体"/>
          <w:spacing w:val="-1"/>
          <w:sz w:val="27"/>
          <w:szCs w:val="27"/>
        </w:rPr>
        <w:t>通信。此时就需要通过气压</w:t>
      </w:r>
      <w:r>
        <w:rPr>
          <w:rFonts w:ascii="宋体" w:hAnsi="宋体" w:eastAsia="宋体" w:cs="宋体"/>
          <w:sz w:val="27"/>
          <w:szCs w:val="27"/>
        </w:rPr>
        <w:t xml:space="preserve"> </w:t>
      </w:r>
      <w:r>
        <w:rPr>
          <w:rFonts w:ascii="宋体" w:hAnsi="宋体" w:eastAsia="宋体" w:cs="宋体"/>
          <w:spacing w:val="9"/>
          <w:sz w:val="27"/>
          <w:szCs w:val="27"/>
        </w:rPr>
        <w:t>计来进行辅助，</w:t>
      </w:r>
      <w:r>
        <w:rPr>
          <w:rFonts w:ascii="Times New Roman" w:hAnsi="Times New Roman" w:eastAsia="Times New Roman" w:cs="Times New Roman"/>
          <w:sz w:val="27"/>
          <w:szCs w:val="27"/>
        </w:rPr>
        <w:t>GPS</w:t>
      </w:r>
      <w:r>
        <w:rPr>
          <w:rFonts w:ascii="Times New Roman" w:hAnsi="Times New Roman" w:eastAsia="Times New Roman" w:cs="Times New Roman"/>
          <w:spacing w:val="9"/>
          <w:sz w:val="27"/>
          <w:szCs w:val="27"/>
        </w:rPr>
        <w:t xml:space="preserve"> </w:t>
      </w:r>
      <w:r>
        <w:rPr>
          <w:rFonts w:ascii="宋体" w:hAnsi="宋体" w:eastAsia="宋体" w:cs="宋体"/>
          <w:spacing w:val="9"/>
          <w:sz w:val="27"/>
          <w:szCs w:val="27"/>
        </w:rPr>
        <w:t>判断出无人机所在的平面(</w:t>
      </w:r>
      <w:r>
        <w:rPr>
          <w:rFonts w:ascii="宋体" w:hAnsi="宋体" w:eastAsia="宋体" w:cs="宋体"/>
          <w:spacing w:val="-45"/>
          <w:sz w:val="27"/>
          <w:szCs w:val="27"/>
        </w:rPr>
        <w:t xml:space="preserve"> </w:t>
      </w:r>
      <w:r>
        <w:rPr>
          <w:rFonts w:ascii="Times New Roman" w:hAnsi="Times New Roman" w:eastAsia="Times New Roman" w:cs="Times New Roman"/>
          <w:spacing w:val="9"/>
          <w:sz w:val="27"/>
          <w:szCs w:val="27"/>
        </w:rPr>
        <w:t>X</w:t>
      </w:r>
      <w:r>
        <w:rPr>
          <w:rFonts w:ascii="Times New Roman" w:hAnsi="Times New Roman" w:eastAsia="Times New Roman" w:cs="Times New Roman"/>
          <w:spacing w:val="-38"/>
          <w:sz w:val="27"/>
          <w:szCs w:val="27"/>
        </w:rPr>
        <w:t xml:space="preserve"> </w:t>
      </w:r>
      <w:r>
        <w:rPr>
          <w:rFonts w:ascii="宋体" w:hAnsi="宋体" w:eastAsia="宋体" w:cs="宋体"/>
          <w:spacing w:val="9"/>
          <w:sz w:val="27"/>
          <w:szCs w:val="27"/>
        </w:rPr>
        <w:t>、</w:t>
      </w:r>
      <w:r>
        <w:rPr>
          <w:rFonts w:ascii="Times New Roman" w:hAnsi="Times New Roman" w:eastAsia="Times New Roman" w:cs="Times New Roman"/>
          <w:spacing w:val="9"/>
          <w:sz w:val="27"/>
          <w:szCs w:val="27"/>
        </w:rPr>
        <w:t>Y</w:t>
      </w:r>
      <w:r>
        <w:rPr>
          <w:rFonts w:ascii="宋体" w:hAnsi="宋体" w:eastAsia="宋体" w:cs="宋体"/>
          <w:spacing w:val="9"/>
          <w:sz w:val="27"/>
          <w:szCs w:val="27"/>
        </w:rPr>
        <w:t>坐标)位置，气压计</w:t>
      </w:r>
      <w:r>
        <w:rPr>
          <w:rFonts w:ascii="宋体" w:hAnsi="宋体" w:eastAsia="宋体" w:cs="宋体"/>
          <w:sz w:val="27"/>
          <w:szCs w:val="27"/>
        </w:rPr>
        <w:t xml:space="preserve"> </w:t>
      </w:r>
      <w:r>
        <w:rPr>
          <w:rFonts w:ascii="宋体" w:hAnsi="宋体" w:eastAsia="宋体" w:cs="宋体"/>
          <w:spacing w:val="15"/>
          <w:sz w:val="27"/>
          <w:szCs w:val="27"/>
        </w:rPr>
        <w:t>判断出无人机的垂直高度</w:t>
      </w:r>
      <w:r>
        <w:rPr>
          <w:rFonts w:ascii="宋体" w:hAnsi="宋体" w:eastAsia="宋体" w:cs="宋体"/>
          <w:spacing w:val="-34"/>
          <w:sz w:val="27"/>
          <w:szCs w:val="27"/>
        </w:rPr>
        <w:t xml:space="preserve"> </w:t>
      </w:r>
      <w:r>
        <w:rPr>
          <w:rFonts w:ascii="宋体" w:hAnsi="宋体" w:eastAsia="宋体" w:cs="宋体"/>
          <w:spacing w:val="15"/>
          <w:sz w:val="27"/>
          <w:szCs w:val="27"/>
        </w:rPr>
        <w:t>(</w:t>
      </w:r>
      <w:r>
        <w:rPr>
          <w:rFonts w:ascii="宋体" w:hAnsi="宋体" w:eastAsia="宋体" w:cs="宋体"/>
          <w:spacing w:val="-52"/>
          <w:sz w:val="27"/>
          <w:szCs w:val="27"/>
        </w:rPr>
        <w:t xml:space="preserve"> </w:t>
      </w:r>
      <w:r>
        <w:rPr>
          <w:rFonts w:ascii="Times New Roman" w:hAnsi="Times New Roman" w:eastAsia="Times New Roman" w:cs="Times New Roman"/>
          <w:spacing w:val="15"/>
          <w:sz w:val="27"/>
          <w:szCs w:val="27"/>
        </w:rPr>
        <w:t>Z</w:t>
      </w:r>
      <w:r>
        <w:rPr>
          <w:rFonts w:ascii="Times New Roman" w:hAnsi="Times New Roman" w:eastAsia="Times New Roman" w:cs="Times New Roman"/>
          <w:spacing w:val="41"/>
          <w:sz w:val="27"/>
          <w:szCs w:val="27"/>
        </w:rPr>
        <w:t xml:space="preserve"> </w:t>
      </w:r>
      <w:r>
        <w:rPr>
          <w:rFonts w:ascii="宋体" w:hAnsi="宋体" w:eastAsia="宋体" w:cs="宋体"/>
          <w:spacing w:val="15"/>
          <w:sz w:val="27"/>
          <w:szCs w:val="27"/>
        </w:rPr>
        <w:t>坐标),并能直接定位。最常见的气压计有</w:t>
      </w:r>
    </w:p>
    <w:p w14:paraId="5884B228">
      <w:pPr>
        <w:spacing w:line="315" w:lineRule="auto"/>
        <w:rPr>
          <w:rFonts w:ascii="宋体" w:hAnsi="宋体" w:eastAsia="宋体" w:cs="宋体"/>
          <w:sz w:val="27"/>
          <w:szCs w:val="27"/>
        </w:rPr>
        <w:sectPr>
          <w:pgSz w:w="11910" w:h="16840"/>
          <w:pgMar w:top="400" w:right="1245" w:bottom="0" w:left="630" w:header="0" w:footer="0" w:gutter="0"/>
          <w:cols w:space="720" w:num="1"/>
        </w:sectPr>
      </w:pPr>
    </w:p>
    <w:p w14:paraId="74C419DB">
      <w:pPr>
        <w:pStyle w:val="2"/>
        <w:spacing w:line="469" w:lineRule="auto"/>
      </w:pPr>
    </w:p>
    <w:p w14:paraId="52B1AF9B">
      <w:pPr>
        <w:pStyle w:val="2"/>
        <w:spacing w:before="75" w:line="354" w:lineRule="exact"/>
        <w:jc w:val="right"/>
        <w:rPr>
          <w:sz w:val="26"/>
          <w:szCs w:val="26"/>
        </w:rPr>
      </w:pPr>
      <w:r>
        <w:rPr>
          <w:rFonts w:ascii="黑体" w:hAnsi="黑体" w:eastAsia="黑体" w:cs="黑体"/>
          <w:color w:val="2070C0"/>
          <w:spacing w:val="-1"/>
          <w:position w:val="2"/>
          <w:sz w:val="22"/>
          <w:szCs w:val="22"/>
        </w:rPr>
        <w:t>第4章  无人机飞控操作系统</w:t>
      </w:r>
      <w:r>
        <w:rPr>
          <w:rFonts w:ascii="黑体" w:hAnsi="黑体" w:eastAsia="黑体" w:cs="黑体"/>
          <w:color w:val="2070C0"/>
          <w:spacing w:val="20"/>
          <w:position w:val="2"/>
          <w:sz w:val="22"/>
          <w:szCs w:val="22"/>
        </w:rPr>
        <w:t xml:space="preserve">  </w:t>
      </w:r>
      <w:r>
        <w:rPr>
          <w:spacing w:val="-1"/>
          <w:position w:val="2"/>
          <w:sz w:val="26"/>
          <w:szCs w:val="26"/>
        </w:rPr>
        <w:t>055</w:t>
      </w:r>
    </w:p>
    <w:p w14:paraId="21D8CDC7">
      <w:pPr>
        <w:pStyle w:val="2"/>
        <w:spacing w:line="292" w:lineRule="auto"/>
      </w:pPr>
    </w:p>
    <w:p w14:paraId="2A1528FE">
      <w:pPr>
        <w:pStyle w:val="2"/>
        <w:spacing w:line="293" w:lineRule="auto"/>
      </w:pPr>
    </w:p>
    <w:p w14:paraId="0BC58219">
      <w:pPr>
        <w:spacing w:before="91" w:line="219" w:lineRule="auto"/>
        <w:ind w:left="16"/>
        <w:rPr>
          <w:rFonts w:ascii="宋体" w:hAnsi="宋体" w:eastAsia="宋体" w:cs="宋体"/>
          <w:sz w:val="28"/>
          <w:szCs w:val="28"/>
        </w:rPr>
      </w:pPr>
      <w:r>
        <w:rPr>
          <w:rFonts w:ascii="Times New Roman" w:hAnsi="Times New Roman" w:eastAsia="Times New Roman" w:cs="Times New Roman"/>
          <w:spacing w:val="-4"/>
          <w:sz w:val="28"/>
          <w:szCs w:val="28"/>
        </w:rPr>
        <w:t>MS5611</w:t>
      </w:r>
      <w:r>
        <w:rPr>
          <w:rFonts w:ascii="宋体" w:hAnsi="宋体" w:eastAsia="宋体" w:cs="宋体"/>
          <w:spacing w:val="-4"/>
          <w:sz w:val="28"/>
          <w:szCs w:val="28"/>
        </w:rPr>
        <w:t>、</w:t>
      </w:r>
      <w:r>
        <w:rPr>
          <w:rFonts w:ascii="Times New Roman" w:hAnsi="Times New Roman" w:eastAsia="Times New Roman" w:cs="Times New Roman"/>
          <w:spacing w:val="-4"/>
          <w:sz w:val="28"/>
          <w:szCs w:val="28"/>
        </w:rPr>
        <w:t>BMP085</w:t>
      </w:r>
      <w:r>
        <w:rPr>
          <w:rFonts w:ascii="宋体" w:hAnsi="宋体" w:eastAsia="宋体" w:cs="宋体"/>
          <w:spacing w:val="-4"/>
          <w:sz w:val="28"/>
          <w:szCs w:val="28"/>
        </w:rPr>
        <w:t>、</w:t>
      </w:r>
      <w:r>
        <w:rPr>
          <w:rFonts w:ascii="Times New Roman" w:hAnsi="Times New Roman" w:eastAsia="Times New Roman" w:cs="Times New Roman"/>
          <w:spacing w:val="-4"/>
          <w:sz w:val="28"/>
          <w:szCs w:val="28"/>
        </w:rPr>
        <w:t>BMP180</w:t>
      </w:r>
      <w:r>
        <w:rPr>
          <w:rFonts w:ascii="宋体" w:hAnsi="宋体" w:eastAsia="宋体" w:cs="宋体"/>
          <w:spacing w:val="-4"/>
          <w:sz w:val="28"/>
          <w:szCs w:val="28"/>
        </w:rPr>
        <w:t>等，如图4-</w:t>
      </w:r>
      <w:r>
        <w:rPr>
          <w:rFonts w:ascii="宋体" w:hAnsi="宋体" w:eastAsia="宋体" w:cs="宋体"/>
          <w:spacing w:val="-5"/>
          <w:sz w:val="28"/>
          <w:szCs w:val="28"/>
        </w:rPr>
        <w:t>12所示。</w:t>
      </w:r>
    </w:p>
    <w:p w14:paraId="118CF81F">
      <w:pPr>
        <w:spacing w:before="236" w:line="2220" w:lineRule="exact"/>
        <w:ind w:firstLine="2136"/>
      </w:pPr>
      <w:r>
        <w:drawing>
          <wp:anchor distT="0" distB="0" distL="0" distR="0" simplePos="0" relativeHeight="251751424" behindDoc="0" locked="0" layoutInCell="1" allowOverlap="1">
            <wp:simplePos x="0" y="0"/>
            <wp:positionH relativeFrom="column">
              <wp:posOffset>3324860</wp:posOffset>
            </wp:positionH>
            <wp:positionV relativeFrom="paragraph">
              <wp:posOffset>334010</wp:posOffset>
            </wp:positionV>
            <wp:extent cx="1041400" cy="1263650"/>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225"/>
                    <a:stretch>
                      <a:fillRect/>
                    </a:stretch>
                  </pic:blipFill>
                  <pic:spPr>
                    <a:xfrm>
                      <a:off x="0" y="0"/>
                      <a:ext cx="1041404" cy="1263639"/>
                    </a:xfrm>
                    <a:prstGeom prst="rect">
                      <a:avLst/>
                    </a:prstGeom>
                  </pic:spPr>
                </pic:pic>
              </a:graphicData>
            </a:graphic>
          </wp:anchor>
        </w:drawing>
      </w:r>
      <w:r>
        <w:rPr>
          <w:position w:val="-44"/>
        </w:rPr>
        <w:drawing>
          <wp:inline distT="0" distB="0" distL="0" distR="0">
            <wp:extent cx="1447165" cy="1409065"/>
            <wp:effectExtent l="0" t="0" r="0" b="0"/>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226"/>
                    <a:stretch>
                      <a:fillRect/>
                    </a:stretch>
                  </pic:blipFill>
                  <pic:spPr>
                    <a:xfrm>
                      <a:off x="0" y="0"/>
                      <a:ext cx="1447756" cy="1409603"/>
                    </a:xfrm>
                    <a:prstGeom prst="rect">
                      <a:avLst/>
                    </a:prstGeom>
                  </pic:spPr>
                </pic:pic>
              </a:graphicData>
            </a:graphic>
          </wp:inline>
        </w:drawing>
      </w:r>
    </w:p>
    <w:p w14:paraId="62EE52CD">
      <w:pPr>
        <w:pStyle w:val="2"/>
        <w:spacing w:line="385" w:lineRule="auto"/>
      </w:pPr>
    </w:p>
    <w:p w14:paraId="01DB5880">
      <w:pPr>
        <w:spacing w:before="71" w:line="222" w:lineRule="auto"/>
        <w:ind w:left="3626"/>
        <w:rPr>
          <w:rFonts w:ascii="黑体" w:hAnsi="黑体" w:eastAsia="黑体" w:cs="黑体"/>
          <w:sz w:val="22"/>
          <w:szCs w:val="22"/>
        </w:rPr>
      </w:pPr>
      <w:r>
        <w:rPr>
          <w:rFonts w:ascii="黑体" w:hAnsi="黑体" w:eastAsia="黑体" w:cs="黑体"/>
          <w:spacing w:val="-10"/>
          <w:sz w:val="22"/>
          <w:szCs w:val="22"/>
        </w:rPr>
        <w:t>图</w:t>
      </w:r>
      <w:r>
        <w:rPr>
          <w:rFonts w:ascii="黑体" w:hAnsi="黑体" w:eastAsia="黑体" w:cs="黑体"/>
          <w:spacing w:val="-25"/>
          <w:sz w:val="22"/>
          <w:szCs w:val="22"/>
        </w:rPr>
        <w:t xml:space="preserve"> </w:t>
      </w:r>
      <w:r>
        <w:rPr>
          <w:rFonts w:ascii="黑体" w:hAnsi="黑体" w:eastAsia="黑体" w:cs="黑体"/>
          <w:spacing w:val="-10"/>
          <w:sz w:val="22"/>
          <w:szCs w:val="22"/>
        </w:rPr>
        <w:t>4</w:t>
      </w:r>
      <w:r>
        <w:rPr>
          <w:rFonts w:ascii="黑体" w:hAnsi="黑体" w:eastAsia="黑体" w:cs="黑体"/>
          <w:color w:val="B0B0E0"/>
          <w:spacing w:val="-10"/>
          <w:sz w:val="22"/>
          <w:szCs w:val="22"/>
        </w:rPr>
        <w:t>-</w:t>
      </w:r>
      <w:r>
        <w:rPr>
          <w:rFonts w:ascii="黑体" w:hAnsi="黑体" w:eastAsia="黑体" w:cs="黑体"/>
          <w:color w:val="B0B0E0"/>
          <w:spacing w:val="-26"/>
          <w:sz w:val="22"/>
          <w:szCs w:val="22"/>
        </w:rPr>
        <w:t xml:space="preserve"> </w:t>
      </w:r>
      <w:r>
        <w:rPr>
          <w:rFonts w:ascii="黑体" w:hAnsi="黑体" w:eastAsia="黑体" w:cs="黑体"/>
          <w:spacing w:val="-10"/>
          <w:sz w:val="22"/>
          <w:szCs w:val="22"/>
        </w:rPr>
        <w:t>12</w:t>
      </w:r>
      <w:r>
        <w:rPr>
          <w:rFonts w:ascii="黑体" w:hAnsi="黑体" w:eastAsia="黑体" w:cs="黑体"/>
          <w:spacing w:val="30"/>
          <w:sz w:val="22"/>
          <w:szCs w:val="22"/>
        </w:rPr>
        <w:t xml:space="preserve">  </w:t>
      </w:r>
      <w:r>
        <w:rPr>
          <w:rFonts w:ascii="黑体" w:hAnsi="黑体" w:eastAsia="黑体" w:cs="黑体"/>
          <w:color w:val="2070C0"/>
          <w:spacing w:val="-10"/>
          <w:sz w:val="22"/>
          <w:szCs w:val="22"/>
        </w:rPr>
        <w:t>气</w:t>
      </w:r>
      <w:r>
        <w:rPr>
          <w:rFonts w:ascii="黑体" w:hAnsi="黑体" w:eastAsia="黑体" w:cs="黑体"/>
          <w:color w:val="2070C0"/>
          <w:spacing w:val="-42"/>
          <w:sz w:val="22"/>
          <w:szCs w:val="22"/>
        </w:rPr>
        <w:t xml:space="preserve"> </w:t>
      </w:r>
      <w:r>
        <w:rPr>
          <w:rFonts w:ascii="黑体" w:hAnsi="黑体" w:eastAsia="黑体" w:cs="黑体"/>
          <w:color w:val="2070C0"/>
          <w:spacing w:val="-10"/>
          <w:sz w:val="22"/>
          <w:szCs w:val="22"/>
        </w:rPr>
        <w:t>压计</w:t>
      </w:r>
    </w:p>
    <w:p w14:paraId="33423977">
      <w:pPr>
        <w:spacing w:before="255" w:line="267" w:lineRule="auto"/>
        <w:ind w:left="46" w:right="534" w:firstLine="539"/>
        <w:rPr>
          <w:rFonts w:ascii="宋体" w:hAnsi="宋体" w:eastAsia="宋体" w:cs="宋体"/>
          <w:sz w:val="27"/>
          <w:szCs w:val="27"/>
        </w:rPr>
      </w:pPr>
      <w:r>
        <w:rPr>
          <w:rFonts w:ascii="宋体" w:hAnsi="宋体" w:eastAsia="宋体" w:cs="宋体"/>
          <w:spacing w:val="8"/>
          <w:sz w:val="27"/>
          <w:szCs w:val="27"/>
        </w:rPr>
        <w:t>(2)测距传感器</w:t>
      </w:r>
      <w:r>
        <w:rPr>
          <w:rFonts w:ascii="宋体" w:hAnsi="宋体" w:eastAsia="宋体" w:cs="宋体"/>
          <w:spacing w:val="123"/>
          <w:sz w:val="27"/>
          <w:szCs w:val="27"/>
        </w:rPr>
        <w:t xml:space="preserve"> </w:t>
      </w:r>
      <w:r>
        <w:rPr>
          <w:rFonts w:ascii="宋体" w:hAnsi="宋体" w:eastAsia="宋体" w:cs="宋体"/>
          <w:spacing w:val="8"/>
          <w:sz w:val="27"/>
          <w:szCs w:val="27"/>
        </w:rPr>
        <w:t>通过超声波、激光、激光雷达、红</w:t>
      </w:r>
      <w:r>
        <w:rPr>
          <w:rFonts w:ascii="宋体" w:hAnsi="宋体" w:eastAsia="宋体" w:cs="宋体"/>
          <w:spacing w:val="7"/>
          <w:sz w:val="27"/>
          <w:szCs w:val="27"/>
        </w:rPr>
        <w:t>外线等多种手段，</w:t>
      </w:r>
      <w:r>
        <w:rPr>
          <w:rFonts w:ascii="宋体" w:hAnsi="宋体" w:eastAsia="宋体" w:cs="宋体"/>
          <w:sz w:val="27"/>
          <w:szCs w:val="27"/>
        </w:rPr>
        <w:t xml:space="preserve"> </w:t>
      </w:r>
      <w:r>
        <w:rPr>
          <w:rFonts w:ascii="宋体" w:hAnsi="宋体" w:eastAsia="宋体" w:cs="宋体"/>
          <w:spacing w:val="-3"/>
          <w:sz w:val="27"/>
          <w:szCs w:val="27"/>
        </w:rPr>
        <w:t>可以实时测量无人机与地面之间的距离，来得到</w:t>
      </w:r>
      <w:r>
        <w:rPr>
          <w:rFonts w:ascii="宋体" w:hAnsi="宋体" w:eastAsia="宋体" w:cs="宋体"/>
          <w:spacing w:val="-4"/>
          <w:sz w:val="27"/>
          <w:szCs w:val="27"/>
        </w:rPr>
        <w:t>高度信息。</w:t>
      </w:r>
    </w:p>
    <w:p w14:paraId="6DF8D800">
      <w:pPr>
        <w:spacing w:before="118" w:line="217" w:lineRule="auto"/>
        <w:ind w:left="586"/>
        <w:rPr>
          <w:rFonts w:ascii="宋体" w:hAnsi="宋体" w:eastAsia="宋体" w:cs="宋体"/>
          <w:sz w:val="28"/>
          <w:szCs w:val="28"/>
        </w:rPr>
      </w:pPr>
      <w:r>
        <w:rPr>
          <w:rFonts w:ascii="宋体" w:hAnsi="宋体" w:eastAsia="宋体" w:cs="宋体"/>
          <w:spacing w:val="6"/>
          <w:sz w:val="28"/>
          <w:szCs w:val="28"/>
        </w:rPr>
        <w:t>①通过超声波。超声波测距传感器如图4-13所示。</w:t>
      </w:r>
    </w:p>
    <w:p w14:paraId="5604B248">
      <w:pPr>
        <w:spacing w:before="113" w:line="271" w:lineRule="auto"/>
        <w:ind w:left="46" w:right="609" w:firstLine="539"/>
        <w:rPr>
          <w:rFonts w:ascii="宋体" w:hAnsi="宋体" w:eastAsia="宋体" w:cs="宋体"/>
          <w:sz w:val="27"/>
          <w:szCs w:val="27"/>
        </w:rPr>
      </w:pPr>
      <w:r>
        <w:rPr>
          <w:rFonts w:ascii="宋体" w:hAnsi="宋体" w:eastAsia="宋体" w:cs="宋体"/>
          <w:spacing w:val="2"/>
          <w:sz w:val="28"/>
          <w:szCs w:val="28"/>
        </w:rPr>
        <w:t>②通过激光。激光测距传感器如图4-14所示。其中，</w:t>
      </w:r>
      <w:r>
        <w:rPr>
          <w:rFonts w:ascii="Times New Roman" w:hAnsi="Times New Roman" w:eastAsia="Times New Roman" w:cs="Times New Roman"/>
          <w:sz w:val="28"/>
          <w:szCs w:val="28"/>
        </w:rPr>
        <w:t>LDM</w:t>
      </w:r>
      <w:r>
        <w:rPr>
          <w:rFonts w:ascii="Times New Roman" w:hAnsi="Times New Roman" w:eastAsia="Times New Roman" w:cs="Times New Roman"/>
          <w:spacing w:val="2"/>
          <w:sz w:val="28"/>
          <w:szCs w:val="28"/>
        </w:rPr>
        <w:t>301</w:t>
      </w:r>
      <w:r>
        <w:rPr>
          <w:rFonts w:ascii="宋体" w:hAnsi="宋体" w:eastAsia="宋体" w:cs="宋体"/>
          <w:spacing w:val="2"/>
          <w:sz w:val="28"/>
          <w:szCs w:val="28"/>
        </w:rPr>
        <w:t>激光测</w:t>
      </w:r>
      <w:r>
        <w:rPr>
          <w:rFonts w:ascii="宋体" w:hAnsi="宋体" w:eastAsia="宋体" w:cs="宋体"/>
          <w:spacing w:val="4"/>
          <w:sz w:val="28"/>
          <w:szCs w:val="28"/>
        </w:rPr>
        <w:t xml:space="preserve"> </w:t>
      </w:r>
      <w:r>
        <w:rPr>
          <w:rFonts w:ascii="宋体" w:hAnsi="宋体" w:eastAsia="宋体" w:cs="宋体"/>
          <w:spacing w:val="9"/>
          <w:sz w:val="27"/>
          <w:szCs w:val="27"/>
        </w:rPr>
        <w:t>距传感器测量范围通常在300</w:t>
      </w:r>
      <w:r>
        <w:rPr>
          <w:rFonts w:ascii="Times New Roman" w:hAnsi="Times New Roman" w:eastAsia="Times New Roman" w:cs="Times New Roman"/>
          <w:spacing w:val="9"/>
          <w:sz w:val="27"/>
          <w:szCs w:val="27"/>
        </w:rPr>
        <w:t>m</w:t>
      </w:r>
      <w:r>
        <w:rPr>
          <w:rFonts w:ascii="宋体" w:hAnsi="宋体" w:eastAsia="宋体" w:cs="宋体"/>
          <w:spacing w:val="9"/>
          <w:sz w:val="27"/>
          <w:szCs w:val="27"/>
        </w:rPr>
        <w:t>以内，加上反射板可以测量到3000</w:t>
      </w:r>
      <w:r>
        <w:rPr>
          <w:rFonts w:ascii="Times New Roman" w:hAnsi="Times New Roman" w:eastAsia="Times New Roman" w:cs="Times New Roman"/>
          <w:spacing w:val="9"/>
          <w:sz w:val="27"/>
          <w:szCs w:val="27"/>
        </w:rPr>
        <w:t>m,</w:t>
      </w:r>
      <w:r>
        <w:rPr>
          <w:rFonts w:ascii="Times New Roman" w:hAnsi="Times New Roman" w:eastAsia="Times New Roman" w:cs="Times New Roman"/>
          <w:spacing w:val="67"/>
          <w:sz w:val="27"/>
          <w:szCs w:val="27"/>
        </w:rPr>
        <w:t xml:space="preserve"> </w:t>
      </w:r>
      <w:r>
        <w:rPr>
          <w:rFonts w:ascii="宋体" w:hAnsi="宋体" w:eastAsia="宋体" w:cs="宋体"/>
          <w:spacing w:val="9"/>
          <w:sz w:val="27"/>
          <w:szCs w:val="27"/>
        </w:rPr>
        <w:t>其测</w:t>
      </w:r>
      <w:r>
        <w:rPr>
          <w:rFonts w:ascii="宋体" w:hAnsi="宋体" w:eastAsia="宋体" w:cs="宋体"/>
          <w:sz w:val="27"/>
          <w:szCs w:val="27"/>
        </w:rPr>
        <w:t xml:space="preserve"> </w:t>
      </w:r>
      <w:r>
        <w:rPr>
          <w:rFonts w:ascii="宋体" w:hAnsi="宋体" w:eastAsia="宋体" w:cs="宋体"/>
          <w:spacing w:val="5"/>
          <w:sz w:val="27"/>
          <w:szCs w:val="27"/>
        </w:rPr>
        <w:t>量精度能达到20</w:t>
      </w:r>
      <w:r>
        <w:rPr>
          <w:rFonts w:ascii="Times New Roman" w:hAnsi="Times New Roman" w:eastAsia="Times New Roman" w:cs="Times New Roman"/>
          <w:sz w:val="27"/>
          <w:szCs w:val="27"/>
        </w:rPr>
        <w:t>mm</w:t>
      </w:r>
      <w:r>
        <w:rPr>
          <w:rFonts w:ascii="Times New Roman" w:hAnsi="Times New Roman" w:eastAsia="Times New Roman" w:cs="Times New Roman"/>
          <w:spacing w:val="5"/>
          <w:sz w:val="27"/>
          <w:szCs w:val="27"/>
        </w:rPr>
        <w:t xml:space="preserve">, </w:t>
      </w:r>
      <w:r>
        <w:rPr>
          <w:rFonts w:ascii="宋体" w:hAnsi="宋体" w:eastAsia="宋体" w:cs="宋体"/>
          <w:spacing w:val="5"/>
          <w:sz w:val="27"/>
          <w:szCs w:val="27"/>
        </w:rPr>
        <w:t>但成本较高。</w:t>
      </w:r>
    </w:p>
    <w:p w14:paraId="06C39CF2">
      <w:pPr>
        <w:spacing w:before="25"/>
      </w:pPr>
    </w:p>
    <w:p w14:paraId="2DB53FAA">
      <w:pPr>
        <w:sectPr>
          <w:pgSz w:w="11910" w:h="16840"/>
          <w:pgMar w:top="400" w:right="1190" w:bottom="0" w:left="1133" w:header="0" w:footer="0" w:gutter="0"/>
          <w:cols w:equalWidth="0" w:num="1">
            <w:col w:w="9587"/>
          </w:cols>
        </w:sectPr>
      </w:pPr>
    </w:p>
    <w:p w14:paraId="7EDAFA79">
      <w:pPr>
        <w:spacing w:before="70" w:line="1920" w:lineRule="exact"/>
        <w:ind w:firstLine="706"/>
      </w:pPr>
      <w:r>
        <w:rPr>
          <w:position w:val="-38"/>
        </w:rPr>
        <w:drawing>
          <wp:inline distT="0" distB="0" distL="0" distR="0">
            <wp:extent cx="1326515" cy="1218565"/>
            <wp:effectExtent l="0" t="0" r="0" b="0"/>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227"/>
                    <a:stretch>
                      <a:fillRect/>
                    </a:stretch>
                  </pic:blipFill>
                  <pic:spPr>
                    <a:xfrm>
                      <a:off x="0" y="0"/>
                      <a:ext cx="1327128" cy="1219154"/>
                    </a:xfrm>
                    <a:prstGeom prst="rect">
                      <a:avLst/>
                    </a:prstGeom>
                  </pic:spPr>
                </pic:pic>
              </a:graphicData>
            </a:graphic>
          </wp:inline>
        </w:drawing>
      </w:r>
    </w:p>
    <w:p w14:paraId="3213331F">
      <w:pPr>
        <w:pStyle w:val="2"/>
        <w:spacing w:line="452" w:lineRule="auto"/>
      </w:pPr>
    </w:p>
    <w:p w14:paraId="0D47829F">
      <w:pPr>
        <w:spacing w:before="72" w:line="222" w:lineRule="auto"/>
        <w:rPr>
          <w:rFonts w:ascii="黑体" w:hAnsi="黑体" w:eastAsia="黑体" w:cs="黑体"/>
          <w:sz w:val="22"/>
          <w:szCs w:val="22"/>
        </w:rPr>
      </w:pPr>
      <w:r>
        <w:rPr>
          <w:rFonts w:ascii="宋体" w:hAnsi="宋体" w:eastAsia="宋体" w:cs="宋体"/>
          <w:b/>
          <w:bCs/>
          <w:spacing w:val="-1"/>
          <w:sz w:val="22"/>
          <w:szCs w:val="22"/>
        </w:rPr>
        <w:t>图</w:t>
      </w:r>
      <w:r>
        <w:rPr>
          <w:rFonts w:ascii="宋体" w:hAnsi="宋体" w:eastAsia="宋体" w:cs="宋体"/>
          <w:spacing w:val="-1"/>
          <w:sz w:val="22"/>
          <w:szCs w:val="22"/>
        </w:rPr>
        <w:t xml:space="preserve"> </w:t>
      </w:r>
      <w:r>
        <w:rPr>
          <w:rFonts w:ascii="宋体" w:hAnsi="宋体" w:eastAsia="宋体" w:cs="宋体"/>
          <w:b/>
          <w:bCs/>
          <w:spacing w:val="-1"/>
          <w:sz w:val="22"/>
          <w:szCs w:val="22"/>
        </w:rPr>
        <w:t>4</w:t>
      </w:r>
      <w:r>
        <w:rPr>
          <w:rFonts w:ascii="宋体" w:hAnsi="宋体" w:eastAsia="宋体" w:cs="宋体"/>
          <w:spacing w:val="-7"/>
          <w:sz w:val="22"/>
          <w:szCs w:val="22"/>
        </w:rPr>
        <w:t xml:space="preserve"> </w:t>
      </w:r>
      <w:r>
        <w:rPr>
          <w:rFonts w:ascii="宋体" w:hAnsi="宋体" w:eastAsia="宋体" w:cs="宋体"/>
          <w:b/>
          <w:bCs/>
          <w:spacing w:val="-1"/>
          <w:sz w:val="22"/>
          <w:szCs w:val="22"/>
        </w:rPr>
        <w:t>-</w:t>
      </w:r>
      <w:r>
        <w:rPr>
          <w:rFonts w:ascii="黑体" w:hAnsi="黑体" w:eastAsia="黑体" w:cs="黑体"/>
          <w:color w:val="2070C0"/>
          <w:spacing w:val="-1"/>
          <w:sz w:val="22"/>
          <w:szCs w:val="22"/>
        </w:rPr>
        <w:t>13</w:t>
      </w:r>
      <w:r>
        <w:rPr>
          <w:rFonts w:ascii="黑体" w:hAnsi="黑体" w:eastAsia="黑体" w:cs="黑体"/>
          <w:color w:val="2070C0"/>
          <w:spacing w:val="25"/>
          <w:sz w:val="22"/>
          <w:szCs w:val="22"/>
        </w:rPr>
        <w:t xml:space="preserve">  </w:t>
      </w:r>
      <w:r>
        <w:rPr>
          <w:rFonts w:ascii="黑体" w:hAnsi="黑体" w:eastAsia="黑体" w:cs="黑体"/>
          <w:color w:val="2070C0"/>
          <w:spacing w:val="-1"/>
          <w:sz w:val="22"/>
          <w:szCs w:val="22"/>
        </w:rPr>
        <w:t>超声波测距传感器</w:t>
      </w:r>
    </w:p>
    <w:p w14:paraId="3162F8AC">
      <w:pPr>
        <w:spacing w:line="47" w:lineRule="exact"/>
      </w:pPr>
    </w:p>
    <w:p w14:paraId="29095B62">
      <w:pPr>
        <w:pStyle w:val="2"/>
        <w:spacing w:line="14" w:lineRule="auto"/>
        <w:rPr>
          <w:sz w:val="2"/>
        </w:rPr>
      </w:pPr>
      <w:r>
        <w:rPr>
          <w:sz w:val="2"/>
          <w:szCs w:val="2"/>
        </w:rPr>
        <w:br w:type="column"/>
      </w:r>
      <w:r>
        <w:drawing>
          <wp:anchor distT="0" distB="0" distL="0" distR="0" simplePos="0" relativeHeight="251750400" behindDoc="0" locked="0" layoutInCell="1" allowOverlap="1">
            <wp:simplePos x="0" y="0"/>
            <wp:positionH relativeFrom="column">
              <wp:posOffset>1859915</wp:posOffset>
            </wp:positionH>
            <wp:positionV relativeFrom="paragraph">
              <wp:posOffset>0</wp:posOffset>
            </wp:positionV>
            <wp:extent cx="1568450" cy="1346200"/>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228"/>
                    <a:stretch>
                      <a:fillRect/>
                    </a:stretch>
                  </pic:blipFill>
                  <pic:spPr>
                    <a:xfrm>
                      <a:off x="0" y="0"/>
                      <a:ext cx="1568459" cy="1346192"/>
                    </a:xfrm>
                    <a:prstGeom prst="rect">
                      <a:avLst/>
                    </a:prstGeom>
                  </pic:spPr>
                </pic:pic>
              </a:graphicData>
            </a:graphic>
          </wp:anchor>
        </w:drawing>
      </w:r>
    </w:p>
    <w:p w14:paraId="68D28480">
      <w:pPr>
        <w:spacing w:before="38" w:line="2070" w:lineRule="exact"/>
      </w:pPr>
      <w:r>
        <w:rPr>
          <w:position w:val="-41"/>
        </w:rPr>
        <w:drawing>
          <wp:inline distT="0" distB="0" distL="0" distR="0">
            <wp:extent cx="1758950" cy="131381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229"/>
                    <a:stretch>
                      <a:fillRect/>
                    </a:stretch>
                  </pic:blipFill>
                  <pic:spPr>
                    <a:xfrm>
                      <a:off x="0" y="0"/>
                      <a:ext cx="1758967" cy="1314432"/>
                    </a:xfrm>
                    <a:prstGeom prst="rect">
                      <a:avLst/>
                    </a:prstGeom>
                  </pic:spPr>
                </pic:pic>
              </a:graphicData>
            </a:graphic>
          </wp:inline>
        </w:drawing>
      </w:r>
    </w:p>
    <w:p w14:paraId="1D92FFC4">
      <w:pPr>
        <w:pStyle w:val="2"/>
        <w:spacing w:line="360" w:lineRule="auto"/>
      </w:pPr>
    </w:p>
    <w:p w14:paraId="34244CD9">
      <w:pPr>
        <w:spacing w:before="76" w:line="222" w:lineRule="auto"/>
        <w:ind w:left="1319"/>
        <w:rPr>
          <w:rFonts w:ascii="黑体" w:hAnsi="黑体" w:eastAsia="黑体" w:cs="黑体"/>
          <w:sz w:val="23"/>
          <w:szCs w:val="23"/>
        </w:rPr>
      </w:pPr>
      <w:r>
        <w:rPr>
          <w:rFonts w:ascii="黑体" w:hAnsi="黑体" w:eastAsia="黑体" w:cs="黑体"/>
          <w:spacing w:val="-5"/>
          <w:sz w:val="23"/>
          <w:szCs w:val="23"/>
        </w:rPr>
        <w:t>图</w:t>
      </w:r>
      <w:r>
        <w:rPr>
          <w:rFonts w:ascii="黑体" w:hAnsi="黑体" w:eastAsia="黑体" w:cs="黑体"/>
          <w:spacing w:val="-51"/>
          <w:sz w:val="23"/>
          <w:szCs w:val="23"/>
        </w:rPr>
        <w:t xml:space="preserve"> </w:t>
      </w:r>
      <w:r>
        <w:rPr>
          <w:rFonts w:ascii="黑体" w:hAnsi="黑体" w:eastAsia="黑体" w:cs="黑体"/>
          <w:spacing w:val="-5"/>
          <w:sz w:val="23"/>
          <w:szCs w:val="23"/>
        </w:rPr>
        <w:t>4</w:t>
      </w:r>
      <w:r>
        <w:rPr>
          <w:rFonts w:ascii="黑体" w:hAnsi="黑体" w:eastAsia="黑体" w:cs="黑体"/>
          <w:spacing w:val="-49"/>
          <w:sz w:val="23"/>
          <w:szCs w:val="23"/>
        </w:rPr>
        <w:t xml:space="preserve"> </w:t>
      </w:r>
      <w:r>
        <w:rPr>
          <w:rFonts w:ascii="黑体" w:hAnsi="黑体" w:eastAsia="黑体" w:cs="黑体"/>
          <w:spacing w:val="-5"/>
          <w:sz w:val="23"/>
          <w:szCs w:val="23"/>
        </w:rPr>
        <w:t>-</w:t>
      </w:r>
      <w:r>
        <w:rPr>
          <w:rFonts w:ascii="黑体" w:hAnsi="黑体" w:eastAsia="黑体" w:cs="黑体"/>
          <w:spacing w:val="-33"/>
          <w:sz w:val="23"/>
          <w:szCs w:val="23"/>
        </w:rPr>
        <w:t xml:space="preserve"> </w:t>
      </w:r>
      <w:r>
        <w:rPr>
          <w:rFonts w:ascii="黑体" w:hAnsi="黑体" w:eastAsia="黑体" w:cs="黑体"/>
          <w:spacing w:val="-5"/>
          <w:sz w:val="23"/>
          <w:szCs w:val="23"/>
        </w:rPr>
        <w:t>1</w:t>
      </w:r>
      <w:r>
        <w:rPr>
          <w:rFonts w:ascii="黑体" w:hAnsi="黑体" w:eastAsia="黑体" w:cs="黑体"/>
          <w:spacing w:val="-50"/>
          <w:sz w:val="23"/>
          <w:szCs w:val="23"/>
        </w:rPr>
        <w:t xml:space="preserve"> </w:t>
      </w:r>
      <w:r>
        <w:rPr>
          <w:rFonts w:ascii="黑体" w:hAnsi="黑体" w:eastAsia="黑体" w:cs="黑体"/>
          <w:spacing w:val="-5"/>
          <w:sz w:val="23"/>
          <w:szCs w:val="23"/>
        </w:rPr>
        <w:t>4</w:t>
      </w:r>
      <w:r>
        <w:rPr>
          <w:rFonts w:ascii="黑体" w:hAnsi="黑体" w:eastAsia="黑体" w:cs="黑体"/>
          <w:spacing w:val="60"/>
          <w:sz w:val="23"/>
          <w:szCs w:val="23"/>
        </w:rPr>
        <w:t xml:space="preserve"> </w:t>
      </w:r>
      <w:r>
        <w:rPr>
          <w:rFonts w:ascii="黑体" w:hAnsi="黑体" w:eastAsia="黑体" w:cs="黑体"/>
          <w:color w:val="2070C0"/>
          <w:spacing w:val="-5"/>
          <w:sz w:val="23"/>
          <w:szCs w:val="23"/>
        </w:rPr>
        <w:t>激光测距传感器</w:t>
      </w:r>
    </w:p>
    <w:p w14:paraId="6FD353CC">
      <w:pPr>
        <w:spacing w:line="222" w:lineRule="auto"/>
        <w:rPr>
          <w:rFonts w:ascii="黑体" w:hAnsi="黑体" w:eastAsia="黑体" w:cs="黑体"/>
          <w:sz w:val="23"/>
          <w:szCs w:val="23"/>
        </w:rPr>
        <w:sectPr>
          <w:type w:val="continuous"/>
          <w:pgSz w:w="11910" w:h="16840"/>
          <w:pgMar w:top="400" w:right="1190" w:bottom="0" w:left="1133" w:header="0" w:footer="0" w:gutter="0"/>
          <w:cols w:equalWidth="0" w:num="2">
            <w:col w:w="3017" w:space="100"/>
            <w:col w:w="6470"/>
          </w:cols>
        </w:sectPr>
      </w:pPr>
    </w:p>
    <w:p w14:paraId="3B972BA9">
      <w:pPr>
        <w:pStyle w:val="2"/>
        <w:spacing w:line="257" w:lineRule="auto"/>
      </w:pPr>
    </w:p>
    <w:p w14:paraId="57846835">
      <w:pPr>
        <w:spacing w:before="91" w:line="217" w:lineRule="auto"/>
        <w:ind w:left="586"/>
        <w:rPr>
          <w:rFonts w:ascii="宋体" w:hAnsi="宋体" w:eastAsia="宋体" w:cs="宋体"/>
          <w:sz w:val="28"/>
          <w:szCs w:val="28"/>
        </w:rPr>
      </w:pPr>
      <w:r>
        <w:rPr>
          <w:rFonts w:ascii="宋体" w:hAnsi="宋体" w:eastAsia="宋体" w:cs="宋体"/>
          <w:spacing w:val="1"/>
          <w:sz w:val="28"/>
          <w:szCs w:val="28"/>
        </w:rPr>
        <w:t>③通过激光雷达。多旋翼无人机搭载的激光雷达如图4-</w:t>
      </w:r>
      <w:r>
        <w:rPr>
          <w:rFonts w:ascii="宋体" w:hAnsi="宋体" w:eastAsia="宋体" w:cs="宋体"/>
          <w:sz w:val="28"/>
          <w:szCs w:val="28"/>
        </w:rPr>
        <w:t>15所示。</w:t>
      </w:r>
    </w:p>
    <w:p w14:paraId="5A456F02">
      <w:pPr>
        <w:pStyle w:val="2"/>
        <w:spacing w:line="390" w:lineRule="auto"/>
      </w:pPr>
    </w:p>
    <w:p w14:paraId="13AE14BD">
      <w:pPr>
        <w:spacing w:line="1770" w:lineRule="exact"/>
        <w:ind w:firstLine="2546"/>
      </w:pPr>
      <w:r>
        <w:rPr>
          <w:position w:val="-35"/>
        </w:rPr>
        <w:drawing>
          <wp:inline distT="0" distB="0" distL="0" distR="0">
            <wp:extent cx="2597150" cy="112395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230"/>
                    <a:stretch>
                      <a:fillRect/>
                    </a:stretch>
                  </pic:blipFill>
                  <pic:spPr>
                    <a:xfrm>
                      <a:off x="0" y="0"/>
                      <a:ext cx="2597158" cy="1123983"/>
                    </a:xfrm>
                    <a:prstGeom prst="rect">
                      <a:avLst/>
                    </a:prstGeom>
                  </pic:spPr>
                </pic:pic>
              </a:graphicData>
            </a:graphic>
          </wp:inline>
        </w:drawing>
      </w:r>
    </w:p>
    <w:p w14:paraId="4824FB42">
      <w:pPr>
        <w:pStyle w:val="2"/>
        <w:spacing w:line="264" w:lineRule="auto"/>
      </w:pPr>
    </w:p>
    <w:p w14:paraId="6953D20F">
      <w:pPr>
        <w:spacing w:before="72" w:line="222" w:lineRule="auto"/>
        <w:ind w:left="2556"/>
        <w:rPr>
          <w:rFonts w:ascii="黑体" w:hAnsi="黑体" w:eastAsia="黑体" w:cs="黑体"/>
          <w:sz w:val="22"/>
          <w:szCs w:val="22"/>
        </w:rPr>
      </w:pPr>
      <w:r>
        <w:rPr>
          <w:rFonts w:ascii="黑体" w:hAnsi="黑体" w:eastAsia="黑体" w:cs="黑体"/>
          <w:spacing w:val="3"/>
          <w:sz w:val="22"/>
          <w:szCs w:val="22"/>
        </w:rPr>
        <w:t>图</w:t>
      </w:r>
      <w:r>
        <w:rPr>
          <w:rFonts w:ascii="黑体" w:hAnsi="黑体" w:eastAsia="黑体" w:cs="黑体"/>
          <w:spacing w:val="-48"/>
          <w:sz w:val="22"/>
          <w:szCs w:val="22"/>
        </w:rPr>
        <w:t xml:space="preserve"> </w:t>
      </w:r>
      <w:r>
        <w:rPr>
          <w:rFonts w:ascii="黑体" w:hAnsi="黑体" w:eastAsia="黑体" w:cs="黑体"/>
          <w:spacing w:val="3"/>
          <w:sz w:val="22"/>
          <w:szCs w:val="22"/>
        </w:rPr>
        <w:t>4</w:t>
      </w:r>
      <w:r>
        <w:rPr>
          <w:rFonts w:ascii="黑体" w:hAnsi="黑体" w:eastAsia="黑体" w:cs="黑体"/>
          <w:spacing w:val="-47"/>
          <w:sz w:val="22"/>
          <w:szCs w:val="22"/>
        </w:rPr>
        <w:t xml:space="preserve"> </w:t>
      </w:r>
      <w:r>
        <w:rPr>
          <w:rFonts w:ascii="黑体" w:hAnsi="黑体" w:eastAsia="黑体" w:cs="黑体"/>
          <w:spacing w:val="3"/>
          <w:sz w:val="22"/>
          <w:szCs w:val="22"/>
        </w:rPr>
        <w:t>-</w:t>
      </w:r>
      <w:r>
        <w:rPr>
          <w:rFonts w:ascii="黑体" w:hAnsi="黑体" w:eastAsia="黑体" w:cs="黑体"/>
          <w:spacing w:val="-32"/>
          <w:sz w:val="22"/>
          <w:szCs w:val="22"/>
        </w:rPr>
        <w:t xml:space="preserve"> </w:t>
      </w:r>
      <w:r>
        <w:rPr>
          <w:rFonts w:ascii="黑体" w:hAnsi="黑体" w:eastAsia="黑体" w:cs="黑体"/>
          <w:spacing w:val="3"/>
          <w:sz w:val="22"/>
          <w:szCs w:val="22"/>
        </w:rPr>
        <w:t>1</w:t>
      </w:r>
      <w:r>
        <w:rPr>
          <w:rFonts w:ascii="黑体" w:hAnsi="黑体" w:eastAsia="黑体" w:cs="黑体"/>
          <w:spacing w:val="-48"/>
          <w:sz w:val="22"/>
          <w:szCs w:val="22"/>
        </w:rPr>
        <w:t xml:space="preserve"> </w:t>
      </w:r>
      <w:r>
        <w:rPr>
          <w:rFonts w:ascii="黑体" w:hAnsi="黑体" w:eastAsia="黑体" w:cs="黑体"/>
          <w:spacing w:val="3"/>
          <w:sz w:val="22"/>
          <w:szCs w:val="22"/>
        </w:rPr>
        <w:t>5</w:t>
      </w:r>
      <w:r>
        <w:rPr>
          <w:rFonts w:ascii="黑体" w:hAnsi="黑体" w:eastAsia="黑体" w:cs="黑体"/>
          <w:spacing w:val="78"/>
          <w:sz w:val="22"/>
          <w:szCs w:val="22"/>
        </w:rPr>
        <w:t xml:space="preserve"> </w:t>
      </w:r>
      <w:r>
        <w:rPr>
          <w:rFonts w:ascii="黑体" w:hAnsi="黑体" w:eastAsia="黑体" w:cs="黑体"/>
          <w:color w:val="2070C0"/>
          <w:spacing w:val="3"/>
          <w:sz w:val="22"/>
          <w:szCs w:val="22"/>
        </w:rPr>
        <w:t>多旋翼无人机搭载的激光雷达</w:t>
      </w:r>
    </w:p>
    <w:p w14:paraId="4893F3A2">
      <w:pPr>
        <w:spacing w:before="156" w:line="189" w:lineRule="auto"/>
        <w:ind w:left="3396"/>
        <w:rPr>
          <w:rFonts w:ascii="FangSong" w:hAnsi="FangSong" w:eastAsia="FangSong" w:cs="FangSong"/>
          <w:sz w:val="24"/>
          <w:szCs w:val="24"/>
        </w:rPr>
      </w:pPr>
      <w:r>
        <w:rPr>
          <w:rFonts w:ascii="FangSong" w:hAnsi="FangSong" w:eastAsia="FangSong" w:cs="FangSong"/>
          <w:spacing w:val="-9"/>
          <w:sz w:val="24"/>
          <w:szCs w:val="24"/>
        </w:rPr>
        <w:t>(图片源自：山河科技)</w:t>
      </w:r>
    </w:p>
    <w:p w14:paraId="14A9F99D">
      <w:pPr>
        <w:spacing w:line="189" w:lineRule="auto"/>
        <w:rPr>
          <w:rFonts w:ascii="FangSong" w:hAnsi="FangSong" w:eastAsia="FangSong" w:cs="FangSong"/>
          <w:sz w:val="24"/>
          <w:szCs w:val="24"/>
        </w:rPr>
        <w:sectPr>
          <w:type w:val="continuous"/>
          <w:pgSz w:w="11910" w:h="16840"/>
          <w:pgMar w:top="400" w:right="1190" w:bottom="0" w:left="1133" w:header="0" w:footer="0" w:gutter="0"/>
          <w:cols w:equalWidth="0" w:num="1">
            <w:col w:w="9587"/>
          </w:cols>
        </w:sectPr>
      </w:pPr>
    </w:p>
    <w:p w14:paraId="47571397">
      <w:pPr>
        <w:pStyle w:val="2"/>
        <w:spacing w:line="276" w:lineRule="auto"/>
      </w:pPr>
    </w:p>
    <w:p w14:paraId="59E34109">
      <w:pPr>
        <w:pStyle w:val="2"/>
        <w:spacing w:line="276" w:lineRule="auto"/>
      </w:pPr>
    </w:p>
    <w:p w14:paraId="68DF4C11">
      <w:pPr>
        <w:spacing w:before="71" w:line="221" w:lineRule="auto"/>
        <w:ind w:left="750"/>
        <w:rPr>
          <w:rFonts w:ascii="黑体" w:hAnsi="黑体" w:eastAsia="黑体" w:cs="黑体"/>
          <w:sz w:val="22"/>
          <w:szCs w:val="22"/>
        </w:rPr>
      </w:pPr>
      <w:r>
        <w:rPr>
          <w:rFonts w:ascii="黑体" w:hAnsi="黑体" w:eastAsia="黑体" w:cs="黑体"/>
          <w:spacing w:val="9"/>
          <w:sz w:val="22"/>
          <w:szCs w:val="22"/>
        </w:rPr>
        <w:t>056</w:t>
      </w:r>
      <w:r>
        <w:rPr>
          <w:rFonts w:ascii="黑体" w:hAnsi="黑体" w:eastAsia="黑体" w:cs="黑体"/>
          <w:spacing w:val="28"/>
          <w:sz w:val="22"/>
          <w:szCs w:val="22"/>
        </w:rPr>
        <w:t xml:space="preserve">  </w:t>
      </w:r>
      <w:r>
        <w:rPr>
          <w:rFonts w:ascii="黑体" w:hAnsi="黑体" w:eastAsia="黑体" w:cs="黑体"/>
          <w:color w:val="2060C0"/>
          <w:spacing w:val="9"/>
          <w:sz w:val="22"/>
          <w:szCs w:val="22"/>
        </w:rPr>
        <w:t>无人机技术概论</w:t>
      </w:r>
      <w:r>
        <w:rPr>
          <w:rFonts w:ascii="黑体" w:hAnsi="黑体" w:eastAsia="黑体" w:cs="黑体"/>
          <w:color w:val="2060C0"/>
          <w:spacing w:val="46"/>
          <w:sz w:val="22"/>
          <w:szCs w:val="22"/>
        </w:rPr>
        <w:t xml:space="preserve"> </w:t>
      </w:r>
      <w:r>
        <w:rPr>
          <w:rFonts w:ascii="黑体" w:hAnsi="黑体" w:eastAsia="黑体" w:cs="黑体"/>
          <w:color w:val="2060C0"/>
          <w:spacing w:val="9"/>
          <w:sz w:val="22"/>
          <w:szCs w:val="22"/>
        </w:rPr>
        <w:t>第2版</w:t>
      </w:r>
    </w:p>
    <w:p w14:paraId="1BD163E5">
      <w:pPr>
        <w:pStyle w:val="2"/>
        <w:spacing w:line="286" w:lineRule="auto"/>
      </w:pPr>
    </w:p>
    <w:p w14:paraId="683BACA0">
      <w:pPr>
        <w:pStyle w:val="2"/>
        <w:spacing w:line="287" w:lineRule="auto"/>
      </w:pPr>
    </w:p>
    <w:p w14:paraId="76CFBF3F">
      <w:pPr>
        <w:spacing w:before="91" w:line="217" w:lineRule="auto"/>
        <w:ind w:left="1889"/>
        <w:rPr>
          <w:rFonts w:ascii="宋体" w:hAnsi="宋体" w:eastAsia="宋体" w:cs="宋体"/>
          <w:sz w:val="28"/>
          <w:szCs w:val="28"/>
        </w:rPr>
      </w:pPr>
      <w:r>
        <w:rPr>
          <w:rFonts w:ascii="宋体" w:hAnsi="宋体" w:eastAsia="宋体" w:cs="宋体"/>
          <w:spacing w:val="3"/>
          <w:sz w:val="28"/>
          <w:szCs w:val="28"/>
        </w:rPr>
        <w:t>④通过红外线。红外线测距传感器如图4-16所示。</w:t>
      </w:r>
    </w:p>
    <w:p w14:paraId="0C59E986">
      <w:pPr>
        <w:pStyle w:val="2"/>
        <w:spacing w:line="280" w:lineRule="auto"/>
      </w:pPr>
    </w:p>
    <w:p w14:paraId="58EE9AB9">
      <w:pPr>
        <w:spacing w:line="1990" w:lineRule="exact"/>
        <w:ind w:firstLine="6280"/>
      </w:pPr>
      <w:r>
        <w:drawing>
          <wp:anchor distT="0" distB="0" distL="0" distR="0" simplePos="0" relativeHeight="251753472" behindDoc="0" locked="0" layoutInCell="1" allowOverlap="1">
            <wp:simplePos x="0" y="0"/>
            <wp:positionH relativeFrom="column">
              <wp:posOffset>1746250</wp:posOffset>
            </wp:positionH>
            <wp:positionV relativeFrom="paragraph">
              <wp:posOffset>323850</wp:posOffset>
            </wp:positionV>
            <wp:extent cx="1739900" cy="91440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231"/>
                    <a:stretch>
                      <a:fillRect/>
                    </a:stretch>
                  </pic:blipFill>
                  <pic:spPr>
                    <a:xfrm>
                      <a:off x="0" y="0"/>
                      <a:ext cx="1739909" cy="914393"/>
                    </a:xfrm>
                    <a:prstGeom prst="rect">
                      <a:avLst/>
                    </a:prstGeom>
                  </pic:spPr>
                </pic:pic>
              </a:graphicData>
            </a:graphic>
          </wp:anchor>
        </w:drawing>
      </w:r>
      <w:r>
        <w:rPr>
          <w:position w:val="-39"/>
        </w:rPr>
        <w:drawing>
          <wp:inline distT="0" distB="0" distL="0" distR="0">
            <wp:extent cx="1701165" cy="126301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232"/>
                    <a:stretch>
                      <a:fillRect/>
                    </a:stretch>
                  </pic:blipFill>
                  <pic:spPr>
                    <a:xfrm>
                      <a:off x="0" y="0"/>
                      <a:ext cx="1701792" cy="1263639"/>
                    </a:xfrm>
                    <a:prstGeom prst="rect">
                      <a:avLst/>
                    </a:prstGeom>
                  </pic:spPr>
                </pic:pic>
              </a:graphicData>
            </a:graphic>
          </wp:inline>
        </w:drawing>
      </w:r>
    </w:p>
    <w:p w14:paraId="77B6A900">
      <w:pPr>
        <w:spacing w:before="270" w:line="498" w:lineRule="exact"/>
        <w:ind w:left="4930"/>
        <w:rPr>
          <w:rFonts w:ascii="黑体" w:hAnsi="黑体" w:eastAsia="黑体" w:cs="黑体"/>
          <w:sz w:val="22"/>
          <w:szCs w:val="22"/>
        </w:rPr>
      </w:pPr>
      <w:r>
        <w:rPr>
          <w:rFonts w:ascii="LiSu" w:hAnsi="LiSu" w:eastAsia="LiSu" w:cs="LiSu"/>
          <w:color w:val="C0C0F0"/>
          <w:spacing w:val="-8"/>
          <w:position w:val="2"/>
          <w:sz w:val="36"/>
          <w:szCs w:val="36"/>
        </w:rPr>
        <w:t xml:space="preserve">图4-16 </w:t>
      </w:r>
      <w:r>
        <w:rPr>
          <w:rFonts w:ascii="黑体" w:hAnsi="黑体" w:eastAsia="黑体" w:cs="黑体"/>
          <w:color w:val="2070B0"/>
          <w:spacing w:val="-8"/>
          <w:position w:val="8"/>
          <w:sz w:val="22"/>
          <w:szCs w:val="22"/>
        </w:rPr>
        <w:t>红外线测距传感器</w:t>
      </w:r>
    </w:p>
    <w:p w14:paraId="33D3AAAD">
      <w:pPr>
        <w:pStyle w:val="2"/>
        <w:spacing w:line="296" w:lineRule="auto"/>
      </w:pPr>
    </w:p>
    <w:p w14:paraId="714D2D55">
      <w:pPr>
        <w:spacing w:before="88" w:line="221" w:lineRule="auto"/>
        <w:ind w:left="1889"/>
        <w:rPr>
          <w:rFonts w:ascii="黑体" w:hAnsi="黑体" w:eastAsia="黑体" w:cs="黑体"/>
          <w:sz w:val="27"/>
          <w:szCs w:val="27"/>
        </w:rPr>
      </w:pPr>
      <w:r>
        <w:rPr>
          <w:rFonts w:ascii="黑体" w:hAnsi="黑体" w:eastAsia="黑体" w:cs="黑体"/>
          <w:color w:val="3060B0"/>
          <w:spacing w:val="9"/>
          <w:sz w:val="27"/>
          <w:szCs w:val="27"/>
        </w:rPr>
        <w:t>4.</w:t>
      </w:r>
      <w:r>
        <w:rPr>
          <w:rFonts w:ascii="黑体" w:hAnsi="黑体" w:eastAsia="黑体" w:cs="黑体"/>
          <w:color w:val="3060B0"/>
          <w:spacing w:val="-65"/>
          <w:sz w:val="27"/>
          <w:szCs w:val="27"/>
        </w:rPr>
        <w:t xml:space="preserve"> </w:t>
      </w:r>
      <w:r>
        <w:rPr>
          <w:rFonts w:ascii="黑体" w:hAnsi="黑体" w:eastAsia="黑体" w:cs="黑体"/>
          <w:b/>
          <w:bCs/>
          <w:color w:val="3060B0"/>
          <w:spacing w:val="9"/>
          <w:sz w:val="27"/>
          <w:szCs w:val="27"/>
        </w:rPr>
        <w:t>避障系统</w:t>
      </w:r>
    </w:p>
    <w:p w14:paraId="564BA278">
      <w:pPr>
        <w:pStyle w:val="2"/>
        <w:spacing w:line="254" w:lineRule="auto"/>
      </w:pPr>
    </w:p>
    <w:p w14:paraId="2157415A">
      <w:pPr>
        <w:spacing w:before="89" w:line="315" w:lineRule="auto"/>
        <w:ind w:left="1349" w:right="94" w:firstLine="539"/>
        <w:jc w:val="both"/>
        <w:rPr>
          <w:rFonts w:ascii="宋体" w:hAnsi="宋体" w:eastAsia="宋体" w:cs="宋体"/>
          <w:sz w:val="27"/>
          <w:szCs w:val="27"/>
        </w:rPr>
      </w:pPr>
      <w:r>
        <w:rPr>
          <w:rFonts w:ascii="宋体" w:hAnsi="宋体" w:eastAsia="宋体" w:cs="宋体"/>
          <w:sz w:val="27"/>
          <w:szCs w:val="27"/>
        </w:rPr>
        <w:t>无人机可通过安装视觉、红外线、微波、激光、雷达等避障模块，或通</w:t>
      </w:r>
      <w:r>
        <w:rPr>
          <w:rFonts w:ascii="宋体" w:hAnsi="宋体" w:eastAsia="宋体" w:cs="宋体"/>
          <w:spacing w:val="9"/>
          <w:sz w:val="27"/>
          <w:szCs w:val="27"/>
        </w:rPr>
        <w:t xml:space="preserve"> </w:t>
      </w:r>
      <w:r>
        <w:rPr>
          <w:rFonts w:ascii="宋体" w:hAnsi="宋体" w:eastAsia="宋体" w:cs="宋体"/>
          <w:sz w:val="27"/>
          <w:szCs w:val="27"/>
        </w:rPr>
        <w:t>过预设程序做悬停、自动绕行等方式，使其在</w:t>
      </w:r>
      <w:r>
        <w:rPr>
          <w:rFonts w:ascii="宋体" w:hAnsi="宋体" w:eastAsia="宋体" w:cs="宋体"/>
          <w:spacing w:val="-1"/>
          <w:sz w:val="27"/>
          <w:szCs w:val="27"/>
        </w:rPr>
        <w:t>自动飞行中有效躲避各种来自</w:t>
      </w:r>
      <w:r>
        <w:rPr>
          <w:rFonts w:ascii="宋体" w:hAnsi="宋体" w:eastAsia="宋体" w:cs="宋体"/>
          <w:sz w:val="27"/>
          <w:szCs w:val="27"/>
        </w:rPr>
        <w:t xml:space="preserve"> 地面及周边物体的障碍，以获取更直接、更安全的飞行路线。随着无人机飞</w:t>
      </w:r>
      <w:r>
        <w:rPr>
          <w:rFonts w:ascii="宋体" w:hAnsi="宋体" w:eastAsia="宋体" w:cs="宋体"/>
          <w:spacing w:val="14"/>
          <w:sz w:val="27"/>
          <w:szCs w:val="27"/>
        </w:rPr>
        <w:t xml:space="preserve"> </w:t>
      </w:r>
      <w:r>
        <w:rPr>
          <w:rFonts w:ascii="宋体" w:hAnsi="宋体" w:eastAsia="宋体" w:cs="宋体"/>
          <w:spacing w:val="-3"/>
          <w:sz w:val="27"/>
          <w:szCs w:val="27"/>
        </w:rPr>
        <w:t>行高度的增加，所遇到的障碍物就会随之减少，对避障的需求也会降低。</w:t>
      </w:r>
    </w:p>
    <w:p w14:paraId="323619D3">
      <w:pPr>
        <w:spacing w:before="294" w:line="221" w:lineRule="auto"/>
        <w:ind w:left="1889"/>
        <w:rPr>
          <w:rFonts w:ascii="黑体" w:hAnsi="黑体" w:eastAsia="黑体" w:cs="黑体"/>
          <w:sz w:val="28"/>
          <w:szCs w:val="28"/>
        </w:rPr>
      </w:pPr>
      <w:r>
        <w:rPr>
          <w:rFonts w:ascii="黑体" w:hAnsi="黑体" w:eastAsia="黑体" w:cs="黑体"/>
          <w:color w:val="2060C0"/>
          <w:spacing w:val="2"/>
          <w:sz w:val="28"/>
          <w:szCs w:val="28"/>
        </w:rPr>
        <w:t>5.</w:t>
      </w:r>
      <w:r>
        <w:rPr>
          <w:rFonts w:ascii="黑体" w:hAnsi="黑体" w:eastAsia="黑体" w:cs="黑体"/>
          <w:color w:val="2060C0"/>
          <w:spacing w:val="-66"/>
          <w:sz w:val="28"/>
          <w:szCs w:val="28"/>
        </w:rPr>
        <w:t xml:space="preserve"> </w:t>
      </w:r>
      <w:r>
        <w:rPr>
          <w:rFonts w:ascii="黑体" w:hAnsi="黑体" w:eastAsia="黑体" w:cs="黑体"/>
          <w:color w:val="2060C0"/>
          <w:spacing w:val="2"/>
          <w:sz w:val="28"/>
          <w:szCs w:val="28"/>
        </w:rPr>
        <w:t>定位导航系统</w:t>
      </w:r>
    </w:p>
    <w:p w14:paraId="6E02DE06">
      <w:pPr>
        <w:spacing w:before="326" w:line="316" w:lineRule="auto"/>
        <w:ind w:left="1349" w:right="100" w:firstLine="539"/>
        <w:jc w:val="both"/>
        <w:rPr>
          <w:rFonts w:ascii="宋体" w:hAnsi="宋体" w:eastAsia="宋体" w:cs="宋体"/>
          <w:sz w:val="27"/>
          <w:szCs w:val="27"/>
        </w:rPr>
      </w:pPr>
      <w:r>
        <w:drawing>
          <wp:anchor distT="0" distB="0" distL="0" distR="0" simplePos="0" relativeHeight="251752448" behindDoc="1" locked="0" layoutInCell="1" allowOverlap="1">
            <wp:simplePos x="0" y="0"/>
            <wp:positionH relativeFrom="column">
              <wp:posOffset>4705350</wp:posOffset>
            </wp:positionH>
            <wp:positionV relativeFrom="paragraph">
              <wp:posOffset>454025</wp:posOffset>
            </wp:positionV>
            <wp:extent cx="1866900" cy="137795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233"/>
                    <a:stretch>
                      <a:fillRect/>
                    </a:stretch>
                  </pic:blipFill>
                  <pic:spPr>
                    <a:xfrm>
                      <a:off x="0" y="0"/>
                      <a:ext cx="1866889" cy="1377951"/>
                    </a:xfrm>
                    <a:prstGeom prst="rect">
                      <a:avLst/>
                    </a:prstGeom>
                  </pic:spPr>
                </pic:pic>
              </a:graphicData>
            </a:graphic>
          </wp:anchor>
        </w:drawing>
      </w:r>
      <w:r>
        <w:rPr>
          <w:rFonts w:ascii="宋体" w:hAnsi="宋体" w:eastAsia="宋体" w:cs="宋体"/>
          <w:spacing w:val="16"/>
          <w:sz w:val="27"/>
          <w:szCs w:val="27"/>
        </w:rPr>
        <w:t>(1)室外定位导航系统使用全球卫星定位系统，如</w:t>
      </w:r>
      <w:r>
        <w:rPr>
          <w:rFonts w:ascii="宋体" w:hAnsi="宋体" w:eastAsia="宋体" w:cs="宋体"/>
          <w:spacing w:val="15"/>
          <w:sz w:val="27"/>
          <w:szCs w:val="27"/>
        </w:rPr>
        <w:t>美国的</w:t>
      </w:r>
      <w:r>
        <w:rPr>
          <w:rFonts w:ascii="Times New Roman" w:hAnsi="Times New Roman" w:eastAsia="Times New Roman" w:cs="Times New Roman"/>
          <w:sz w:val="27"/>
          <w:szCs w:val="27"/>
        </w:rPr>
        <w:t>GPS</w:t>
      </w:r>
      <w:r>
        <w:rPr>
          <w:rFonts w:ascii="宋体" w:hAnsi="宋体" w:eastAsia="宋体" w:cs="宋体"/>
          <w:spacing w:val="15"/>
          <w:sz w:val="27"/>
          <w:szCs w:val="27"/>
        </w:rPr>
        <w:t>、俄罗</w:t>
      </w:r>
      <w:r>
        <w:rPr>
          <w:rFonts w:ascii="宋体" w:hAnsi="宋体" w:eastAsia="宋体" w:cs="宋体"/>
          <w:sz w:val="27"/>
          <w:szCs w:val="27"/>
        </w:rPr>
        <w:t xml:space="preserve"> </w:t>
      </w:r>
      <w:r>
        <w:rPr>
          <w:rFonts w:ascii="宋体" w:hAnsi="宋体" w:eastAsia="宋体" w:cs="宋体"/>
          <w:spacing w:val="4"/>
          <w:sz w:val="27"/>
          <w:szCs w:val="27"/>
        </w:rPr>
        <w:t>斯的格洛纳斯、中国的北斗、欧洲的伽利略，采</w:t>
      </w:r>
    </w:p>
    <w:p w14:paraId="5F7B73C3">
      <w:pPr>
        <w:spacing w:before="17" w:line="219" w:lineRule="auto"/>
        <w:ind w:left="1349"/>
        <w:rPr>
          <w:rFonts w:ascii="宋体" w:hAnsi="宋体" w:eastAsia="宋体" w:cs="宋体"/>
          <w:sz w:val="27"/>
          <w:szCs w:val="27"/>
        </w:rPr>
      </w:pPr>
      <w:r>
        <w:rPr>
          <w:rFonts w:ascii="宋体" w:hAnsi="宋体" w:eastAsia="宋体" w:cs="宋体"/>
          <w:spacing w:val="33"/>
          <w:sz w:val="27"/>
          <w:szCs w:val="27"/>
        </w:rPr>
        <w:t>用卫星+通信方式，通过定位卫星(图4-</w:t>
      </w:r>
      <w:r>
        <w:rPr>
          <w:rFonts w:ascii="宋体" w:hAnsi="宋体" w:eastAsia="宋体" w:cs="宋体"/>
          <w:spacing w:val="-58"/>
          <w:sz w:val="27"/>
          <w:szCs w:val="27"/>
        </w:rPr>
        <w:t xml:space="preserve"> </w:t>
      </w:r>
      <w:r>
        <w:rPr>
          <w:rFonts w:ascii="宋体" w:hAnsi="宋体" w:eastAsia="宋体" w:cs="宋体"/>
          <w:spacing w:val="33"/>
          <w:sz w:val="27"/>
          <w:szCs w:val="27"/>
        </w:rPr>
        <w:t>17)</w:t>
      </w:r>
    </w:p>
    <w:p w14:paraId="6C81B862">
      <w:pPr>
        <w:spacing w:before="141" w:line="318" w:lineRule="auto"/>
        <w:ind w:left="1349" w:right="3260"/>
        <w:jc w:val="both"/>
        <w:rPr>
          <w:rFonts w:ascii="宋体" w:hAnsi="宋体" w:eastAsia="宋体" w:cs="宋体"/>
          <w:sz w:val="27"/>
          <w:szCs w:val="27"/>
        </w:rPr>
      </w:pPr>
      <w:r>
        <w:pict>
          <v:shape id="_x0000_s1153" o:spid="_x0000_s1153" o:spt="202" type="#_x0000_t202" style="position:absolute;left:0pt;margin-left:395.5pt;margin-top:75.45pt;height:15.85pt;width:94.2pt;z-index:251754496;mso-width-relative:page;mso-height-relative:page;" filled="f" stroked="f" coordsize="21600,21600">
            <v:path/>
            <v:fill on="f" focussize="0,0"/>
            <v:stroke on="f"/>
            <v:imagedata o:title=""/>
            <o:lock v:ext="edit" aspectratio="f"/>
            <v:textbox inset="0mm,0mm,0mm,0mm">
              <w:txbxContent>
                <w:p w14:paraId="04C23B53">
                  <w:pPr>
                    <w:spacing w:before="20" w:line="222" w:lineRule="auto"/>
                    <w:ind w:left="20"/>
                    <w:rPr>
                      <w:rFonts w:ascii="黑体" w:hAnsi="黑体" w:eastAsia="黑体" w:cs="黑体"/>
                      <w:sz w:val="23"/>
                      <w:szCs w:val="23"/>
                    </w:rPr>
                  </w:pPr>
                  <w:r>
                    <w:rPr>
                      <w:rFonts w:ascii="黑体" w:hAnsi="黑体" w:eastAsia="黑体" w:cs="黑体"/>
                      <w:color w:val="C0C0F0"/>
                      <w:spacing w:val="4"/>
                      <w:sz w:val="23"/>
                      <w:szCs w:val="23"/>
                    </w:rPr>
                    <w:t>图</w:t>
                  </w:r>
                  <w:r>
                    <w:rPr>
                      <w:rFonts w:ascii="黑体" w:hAnsi="黑体" w:eastAsia="黑体" w:cs="黑体"/>
                      <w:spacing w:val="4"/>
                      <w:sz w:val="23"/>
                      <w:szCs w:val="23"/>
                    </w:rPr>
                    <w:t>4-1</w:t>
                  </w:r>
                  <w:r>
                    <w:rPr>
                      <w:rFonts w:ascii="黑体" w:hAnsi="黑体" w:eastAsia="黑体" w:cs="黑体"/>
                      <w:color w:val="C0C0F0"/>
                      <w:spacing w:val="4"/>
                      <w:sz w:val="23"/>
                      <w:szCs w:val="23"/>
                    </w:rPr>
                    <w:t>7</w:t>
                  </w:r>
                  <w:r>
                    <w:rPr>
                      <w:rFonts w:ascii="黑体" w:hAnsi="黑体" w:eastAsia="黑体" w:cs="黑体"/>
                      <w:color w:val="C0C0F0"/>
                      <w:spacing w:val="81"/>
                      <w:sz w:val="23"/>
                      <w:szCs w:val="23"/>
                    </w:rPr>
                    <w:t xml:space="preserve"> </w:t>
                  </w:r>
                  <w:r>
                    <w:rPr>
                      <w:rFonts w:ascii="黑体" w:hAnsi="黑体" w:eastAsia="黑体" w:cs="黑体"/>
                      <w:color w:val="2060C0"/>
                      <w:spacing w:val="4"/>
                      <w:sz w:val="23"/>
                      <w:szCs w:val="23"/>
                    </w:rPr>
                    <w:t>定位卫星</w:t>
                  </w:r>
                </w:p>
              </w:txbxContent>
            </v:textbox>
          </v:shape>
        </w:pict>
      </w:r>
      <w:r>
        <w:rPr>
          <w:rFonts w:ascii="宋体" w:hAnsi="宋体" w:eastAsia="宋体" w:cs="宋体"/>
          <w:spacing w:val="3"/>
          <w:sz w:val="27"/>
          <w:szCs w:val="27"/>
        </w:rPr>
        <w:t>来进行测时、测距；定位卫星所处的运动轨道形</w:t>
      </w:r>
      <w:r>
        <w:rPr>
          <w:rFonts w:ascii="宋体" w:hAnsi="宋体" w:eastAsia="宋体" w:cs="宋体"/>
          <w:spacing w:val="18"/>
          <w:sz w:val="27"/>
          <w:szCs w:val="27"/>
        </w:rPr>
        <w:t xml:space="preserve"> </w:t>
      </w:r>
      <w:r>
        <w:rPr>
          <w:rFonts w:ascii="宋体" w:hAnsi="宋体" w:eastAsia="宋体" w:cs="宋体"/>
          <w:spacing w:val="3"/>
          <w:sz w:val="27"/>
          <w:szCs w:val="27"/>
        </w:rPr>
        <w:t>成一个网状面，按照三点定位，在地球表面的任</w:t>
      </w:r>
      <w:r>
        <w:rPr>
          <w:rFonts w:ascii="宋体" w:hAnsi="宋体" w:eastAsia="宋体" w:cs="宋体"/>
          <w:spacing w:val="17"/>
          <w:sz w:val="27"/>
          <w:szCs w:val="27"/>
        </w:rPr>
        <w:t xml:space="preserve"> </w:t>
      </w:r>
      <w:r>
        <w:rPr>
          <w:rFonts w:ascii="宋体" w:hAnsi="宋体" w:eastAsia="宋体" w:cs="宋体"/>
          <w:spacing w:val="10"/>
          <w:sz w:val="27"/>
          <w:szCs w:val="27"/>
        </w:rPr>
        <w:t>意一点都可以同时接到3颗以上卫星的信号，如</w:t>
      </w:r>
      <w:r>
        <w:rPr>
          <w:rFonts w:ascii="宋体" w:hAnsi="宋体" w:eastAsia="宋体" w:cs="宋体"/>
          <w:spacing w:val="13"/>
          <w:sz w:val="27"/>
          <w:szCs w:val="27"/>
        </w:rPr>
        <w:t xml:space="preserve"> </w:t>
      </w:r>
      <w:r>
        <w:rPr>
          <w:rFonts w:ascii="宋体" w:hAnsi="宋体" w:eastAsia="宋体" w:cs="宋体"/>
          <w:spacing w:val="6"/>
          <w:sz w:val="27"/>
          <w:szCs w:val="27"/>
        </w:rPr>
        <w:t>图4-18所示。</w:t>
      </w:r>
    </w:p>
    <w:p w14:paraId="4D8D538D">
      <w:pPr>
        <w:spacing w:before="9" w:line="304" w:lineRule="auto"/>
        <w:ind w:left="1349" w:right="77" w:firstLine="539"/>
        <w:jc w:val="both"/>
        <w:rPr>
          <w:rFonts w:ascii="宋体" w:hAnsi="宋体" w:eastAsia="宋体" w:cs="宋体"/>
          <w:sz w:val="28"/>
          <w:szCs w:val="28"/>
        </w:rPr>
      </w:pPr>
      <w:r>
        <w:rPr>
          <w:rFonts w:ascii="宋体" w:hAnsi="宋体" w:eastAsia="宋体" w:cs="宋体"/>
          <w:spacing w:val="-9"/>
          <w:sz w:val="28"/>
          <w:szCs w:val="28"/>
        </w:rPr>
        <w:t>卫星在运动过程中，会一直不断地发出电波信号，信号中包含着数据包</w:t>
      </w:r>
      <w:r>
        <w:rPr>
          <w:rFonts w:ascii="宋体" w:hAnsi="宋体" w:eastAsia="宋体" w:cs="宋体"/>
          <w:sz w:val="28"/>
          <w:szCs w:val="28"/>
        </w:rPr>
        <w:t xml:space="preserve"> </w:t>
      </w:r>
      <w:r>
        <w:rPr>
          <w:rFonts w:ascii="宋体" w:hAnsi="宋体" w:eastAsia="宋体" w:cs="宋体"/>
          <w:spacing w:val="-10"/>
          <w:sz w:val="28"/>
          <w:szCs w:val="28"/>
        </w:rPr>
        <w:t>和时间信号，接收机通过接收多颗卫星的数据包、时间</w:t>
      </w:r>
      <w:r>
        <w:rPr>
          <w:rFonts w:ascii="宋体" w:hAnsi="宋体" w:eastAsia="宋体" w:cs="宋体"/>
          <w:spacing w:val="-11"/>
          <w:sz w:val="28"/>
          <w:szCs w:val="28"/>
        </w:rPr>
        <w:t>信号，用三角向量关</w:t>
      </w:r>
      <w:r>
        <w:rPr>
          <w:rFonts w:ascii="宋体" w:hAnsi="宋体" w:eastAsia="宋体" w:cs="宋体"/>
          <w:sz w:val="28"/>
          <w:szCs w:val="28"/>
        </w:rPr>
        <w:t xml:space="preserve"> </w:t>
      </w:r>
      <w:r>
        <w:rPr>
          <w:rFonts w:ascii="宋体" w:hAnsi="宋体" w:eastAsia="宋体" w:cs="宋体"/>
          <w:spacing w:val="-10"/>
          <w:sz w:val="28"/>
          <w:szCs w:val="28"/>
        </w:rPr>
        <w:t>系可计算出无人机所在的位置。普通卫星导航的误差在3</w:t>
      </w:r>
      <w:r>
        <w:rPr>
          <w:rFonts w:ascii="Times New Roman" w:hAnsi="Times New Roman" w:eastAsia="Times New Roman" w:cs="Times New Roman"/>
          <w:spacing w:val="-10"/>
          <w:sz w:val="28"/>
          <w:szCs w:val="28"/>
        </w:rPr>
        <w:t xml:space="preserve">m </w:t>
      </w:r>
      <w:r>
        <w:rPr>
          <w:rFonts w:ascii="宋体" w:hAnsi="宋体" w:eastAsia="宋体" w:cs="宋体"/>
          <w:spacing w:val="-10"/>
          <w:sz w:val="28"/>
          <w:szCs w:val="28"/>
        </w:rPr>
        <w:t>以内。</w:t>
      </w:r>
    </w:p>
    <w:p w14:paraId="16962B6D">
      <w:pPr>
        <w:spacing w:before="16" w:line="342" w:lineRule="auto"/>
        <w:ind w:left="1349" w:firstLine="539"/>
        <w:jc w:val="both"/>
        <w:rPr>
          <w:rFonts w:ascii="宋体" w:hAnsi="宋体" w:eastAsia="宋体" w:cs="宋体"/>
          <w:sz w:val="26"/>
          <w:szCs w:val="26"/>
        </w:rPr>
      </w:pPr>
      <w:r>
        <w:rPr>
          <w:rFonts w:ascii="宋体" w:hAnsi="宋体" w:eastAsia="宋体" w:cs="宋体"/>
          <w:spacing w:val="15"/>
          <w:sz w:val="26"/>
          <w:szCs w:val="26"/>
        </w:rPr>
        <w:t>为确保高精度的导航，就需要使用实时动态</w:t>
      </w:r>
      <w:r>
        <w:rPr>
          <w:rFonts w:ascii="宋体" w:hAnsi="宋体" w:eastAsia="宋体" w:cs="宋体"/>
          <w:spacing w:val="-43"/>
          <w:sz w:val="26"/>
          <w:szCs w:val="26"/>
        </w:rPr>
        <w:t xml:space="preserve"> </w:t>
      </w:r>
      <w:r>
        <w:rPr>
          <w:rFonts w:ascii="宋体" w:hAnsi="宋体" w:eastAsia="宋体" w:cs="宋体"/>
          <w:spacing w:val="15"/>
          <w:sz w:val="26"/>
          <w:szCs w:val="26"/>
        </w:rPr>
        <w:t>(</w:t>
      </w:r>
      <w:r>
        <w:rPr>
          <w:rFonts w:ascii="宋体" w:hAnsi="宋体" w:eastAsia="宋体" w:cs="宋体"/>
          <w:spacing w:val="-44"/>
          <w:sz w:val="26"/>
          <w:szCs w:val="26"/>
        </w:rPr>
        <w:t xml:space="preserve"> </w:t>
      </w:r>
      <w:r>
        <w:rPr>
          <w:rFonts w:ascii="Times New Roman" w:hAnsi="Times New Roman" w:eastAsia="Times New Roman" w:cs="Times New Roman"/>
          <w:sz w:val="26"/>
          <w:szCs w:val="26"/>
        </w:rPr>
        <w:t>RTK</w:t>
      </w:r>
      <w:r>
        <w:rPr>
          <w:rFonts w:ascii="Times New Roman" w:hAnsi="Times New Roman" w:eastAsia="Times New Roman" w:cs="Times New Roman"/>
          <w:spacing w:val="15"/>
          <w:sz w:val="26"/>
          <w:szCs w:val="26"/>
        </w:rPr>
        <w:t>)</w:t>
      </w:r>
      <w:r>
        <w:rPr>
          <w:rFonts w:ascii="Times New Roman" w:hAnsi="Times New Roman" w:eastAsia="Times New Roman" w:cs="Times New Roman"/>
          <w:spacing w:val="1"/>
          <w:sz w:val="26"/>
          <w:szCs w:val="26"/>
        </w:rPr>
        <w:t xml:space="preserve">   </w:t>
      </w:r>
      <w:r>
        <w:rPr>
          <w:rFonts w:ascii="宋体" w:hAnsi="宋体" w:eastAsia="宋体" w:cs="宋体"/>
          <w:spacing w:val="15"/>
          <w:sz w:val="26"/>
          <w:szCs w:val="26"/>
        </w:rPr>
        <w:t>技术(图4</w:t>
      </w:r>
      <w:r>
        <w:rPr>
          <w:rFonts w:ascii="宋体" w:hAnsi="宋体" w:eastAsia="宋体" w:cs="宋体"/>
          <w:spacing w:val="-65"/>
          <w:sz w:val="26"/>
          <w:szCs w:val="26"/>
        </w:rPr>
        <w:t xml:space="preserve"> </w:t>
      </w:r>
      <w:r>
        <w:rPr>
          <w:rFonts w:ascii="宋体" w:hAnsi="宋体" w:eastAsia="宋体" w:cs="宋体"/>
          <w:spacing w:val="14"/>
          <w:sz w:val="26"/>
          <w:szCs w:val="26"/>
        </w:rPr>
        <w:t>-</w:t>
      </w:r>
      <w:r>
        <w:rPr>
          <w:rFonts w:ascii="宋体" w:hAnsi="宋体" w:eastAsia="宋体" w:cs="宋体"/>
          <w:spacing w:val="-44"/>
          <w:sz w:val="26"/>
          <w:szCs w:val="26"/>
        </w:rPr>
        <w:t xml:space="preserve"> </w:t>
      </w:r>
      <w:r>
        <w:rPr>
          <w:rFonts w:ascii="宋体" w:hAnsi="宋体" w:eastAsia="宋体" w:cs="宋体"/>
          <w:spacing w:val="14"/>
          <w:sz w:val="26"/>
          <w:szCs w:val="26"/>
        </w:rPr>
        <w:t>19)、</w:t>
      </w:r>
      <w:r>
        <w:rPr>
          <w:rFonts w:ascii="宋体" w:hAnsi="宋体" w:eastAsia="宋体" w:cs="宋体"/>
          <w:sz w:val="26"/>
          <w:szCs w:val="26"/>
        </w:rPr>
        <w:t xml:space="preserve"> </w:t>
      </w:r>
      <w:r>
        <w:rPr>
          <w:rFonts w:ascii="宋体" w:hAnsi="宋体" w:eastAsia="宋体" w:cs="宋体"/>
          <w:spacing w:val="18"/>
          <w:sz w:val="26"/>
          <w:szCs w:val="26"/>
        </w:rPr>
        <w:t>载波相位差分技术，即通过实时处理两个测量站载波相位观测量的差分方</w:t>
      </w:r>
      <w:r>
        <w:rPr>
          <w:rFonts w:ascii="宋体" w:hAnsi="宋体" w:eastAsia="宋体" w:cs="宋体"/>
          <w:spacing w:val="1"/>
          <w:sz w:val="26"/>
          <w:szCs w:val="26"/>
        </w:rPr>
        <w:t xml:space="preserve">  </w:t>
      </w:r>
      <w:r>
        <w:rPr>
          <w:rFonts w:ascii="宋体" w:hAnsi="宋体" w:eastAsia="宋体" w:cs="宋体"/>
          <w:spacing w:val="10"/>
          <w:sz w:val="26"/>
          <w:szCs w:val="26"/>
        </w:rPr>
        <w:t>法，将基准站采集的载波相位发给用户接收机，通过求差</w:t>
      </w:r>
      <w:r>
        <w:rPr>
          <w:rFonts w:ascii="宋体" w:hAnsi="宋体" w:eastAsia="宋体" w:cs="宋体"/>
          <w:spacing w:val="9"/>
          <w:sz w:val="26"/>
          <w:szCs w:val="26"/>
        </w:rPr>
        <w:t>解算出坐标，其最</w:t>
      </w:r>
    </w:p>
    <w:p w14:paraId="19B11345">
      <w:pPr>
        <w:spacing w:line="342" w:lineRule="auto"/>
        <w:rPr>
          <w:rFonts w:ascii="宋体" w:hAnsi="宋体" w:eastAsia="宋体" w:cs="宋体"/>
          <w:sz w:val="26"/>
          <w:szCs w:val="26"/>
        </w:rPr>
        <w:sectPr>
          <w:pgSz w:w="11910" w:h="16840"/>
          <w:pgMar w:top="400" w:right="1099" w:bottom="0" w:left="439" w:header="0" w:footer="0" w:gutter="0"/>
          <w:cols w:space="720" w:num="1"/>
        </w:sectPr>
      </w:pPr>
    </w:p>
    <w:p w14:paraId="21AE0BC1">
      <w:pPr>
        <w:pStyle w:val="2"/>
        <w:spacing w:line="312" w:lineRule="auto"/>
      </w:pPr>
    </w:p>
    <w:p w14:paraId="75114BB8">
      <w:pPr>
        <w:pStyle w:val="2"/>
        <w:spacing w:line="313" w:lineRule="auto"/>
      </w:pPr>
    </w:p>
    <w:p w14:paraId="49B53A46">
      <w:pPr>
        <w:pStyle w:val="2"/>
        <w:spacing w:line="313" w:lineRule="auto"/>
      </w:pPr>
    </w:p>
    <w:p w14:paraId="67FF251A">
      <w:pPr>
        <w:spacing w:before="71" w:line="221" w:lineRule="auto"/>
        <w:ind w:left="6159"/>
        <w:rPr>
          <w:rFonts w:ascii="黑体" w:hAnsi="黑体" w:eastAsia="黑体" w:cs="黑体"/>
          <w:sz w:val="22"/>
          <w:szCs w:val="22"/>
        </w:rPr>
      </w:pPr>
      <w:r>
        <w:rPr>
          <w:rFonts w:ascii="黑体" w:hAnsi="黑体" w:eastAsia="黑体" w:cs="黑体"/>
          <w:color w:val="2060B0"/>
          <w:spacing w:val="4"/>
          <w:sz w:val="22"/>
          <w:szCs w:val="22"/>
        </w:rPr>
        <w:t>第4章</w:t>
      </w:r>
      <w:r>
        <w:rPr>
          <w:rFonts w:ascii="黑体" w:hAnsi="黑体" w:eastAsia="黑体" w:cs="黑体"/>
          <w:color w:val="2060B0"/>
          <w:spacing w:val="99"/>
          <w:sz w:val="22"/>
          <w:szCs w:val="22"/>
        </w:rPr>
        <w:t xml:space="preserve"> </w:t>
      </w:r>
      <w:r>
        <w:rPr>
          <w:rFonts w:ascii="黑体" w:hAnsi="黑体" w:eastAsia="黑体" w:cs="黑体"/>
          <w:color w:val="2060B0"/>
          <w:spacing w:val="4"/>
          <w:sz w:val="22"/>
          <w:szCs w:val="22"/>
        </w:rPr>
        <w:t>无人机飞控操作系统</w:t>
      </w:r>
    </w:p>
    <w:p w14:paraId="65D48EA9">
      <w:pPr>
        <w:spacing w:line="120" w:lineRule="exact"/>
      </w:pPr>
    </w:p>
    <w:p w14:paraId="2EBF6A8B">
      <w:pPr>
        <w:pStyle w:val="2"/>
        <w:spacing w:line="14" w:lineRule="auto"/>
        <w:rPr>
          <w:sz w:val="2"/>
        </w:rPr>
      </w:pPr>
      <w:r>
        <w:rPr>
          <w:sz w:val="2"/>
          <w:szCs w:val="2"/>
        </w:rPr>
        <w:br w:type="column"/>
      </w:r>
    </w:p>
    <w:p w14:paraId="5CD5C4BC">
      <w:pPr>
        <w:pStyle w:val="2"/>
        <w:spacing w:line="284" w:lineRule="auto"/>
      </w:pPr>
    </w:p>
    <w:p w14:paraId="5FD00394">
      <w:pPr>
        <w:pStyle w:val="2"/>
        <w:spacing w:line="285" w:lineRule="auto"/>
      </w:pPr>
    </w:p>
    <w:p w14:paraId="47C4D7D6">
      <w:pPr>
        <w:pStyle w:val="2"/>
        <w:spacing w:line="285" w:lineRule="auto"/>
      </w:pPr>
    </w:p>
    <w:p w14:paraId="76DB180E">
      <w:pPr>
        <w:pStyle w:val="2"/>
        <w:spacing w:before="74" w:line="355" w:lineRule="exact"/>
        <w:ind w:left="131"/>
        <w:rPr>
          <w:sz w:val="26"/>
          <w:szCs w:val="26"/>
        </w:rPr>
      </w:pPr>
      <w:r>
        <w:rPr>
          <w:spacing w:val="-15"/>
          <w:position w:val="1"/>
          <w:sz w:val="26"/>
          <w:szCs w:val="26"/>
        </w:rPr>
        <w:t>057</w:t>
      </w:r>
    </w:p>
    <w:p w14:paraId="4088DE8C">
      <w:pPr>
        <w:spacing w:line="355" w:lineRule="exact"/>
        <w:rPr>
          <w:sz w:val="26"/>
          <w:szCs w:val="26"/>
        </w:rPr>
        <w:sectPr>
          <w:pgSz w:w="11910" w:h="16840"/>
          <w:pgMar w:top="1" w:right="921" w:bottom="0" w:left="1190" w:header="0" w:footer="0" w:gutter="0"/>
          <w:cols w:equalWidth="0" w:num="2" w:sep="1">
            <w:col w:w="9079" w:space="0"/>
            <w:col w:w="720"/>
          </w:cols>
        </w:sectPr>
      </w:pPr>
    </w:p>
    <w:p w14:paraId="15F81B7B">
      <w:pPr>
        <w:spacing w:before="10"/>
      </w:pPr>
    </w:p>
    <w:p w14:paraId="1381FF1D">
      <w:pPr>
        <w:spacing w:before="10"/>
      </w:pPr>
    </w:p>
    <w:p w14:paraId="4BE90D85">
      <w:pPr>
        <w:sectPr>
          <w:type w:val="continuous"/>
          <w:pgSz w:w="11910" w:h="16840"/>
          <w:pgMar w:top="1" w:right="921" w:bottom="0" w:left="1190" w:header="0" w:footer="0" w:gutter="0"/>
          <w:cols w:equalWidth="0" w:num="1">
            <w:col w:w="9799"/>
          </w:cols>
        </w:sectPr>
      </w:pPr>
    </w:p>
    <w:p w14:paraId="4AF1274E">
      <w:pPr>
        <w:spacing w:before="55" w:line="219" w:lineRule="auto"/>
        <w:rPr>
          <w:rFonts w:ascii="宋体" w:hAnsi="宋体" w:eastAsia="宋体" w:cs="宋体"/>
          <w:sz w:val="28"/>
          <w:szCs w:val="28"/>
        </w:rPr>
      </w:pPr>
      <w:r>
        <w:rPr>
          <w:rFonts w:ascii="宋体" w:hAnsi="宋体" w:eastAsia="宋体" w:cs="宋体"/>
          <w:spacing w:val="-13"/>
          <w:sz w:val="28"/>
          <w:szCs w:val="28"/>
        </w:rPr>
        <w:t>高定位精度可以达到厘米级。</w:t>
      </w:r>
    </w:p>
    <w:p w14:paraId="0E3059F1">
      <w:pPr>
        <w:pStyle w:val="2"/>
        <w:spacing w:line="296" w:lineRule="auto"/>
      </w:pPr>
    </w:p>
    <w:p w14:paraId="12FAFFEB">
      <w:pPr>
        <w:spacing w:line="2930" w:lineRule="exact"/>
        <w:ind w:firstLine="429"/>
      </w:pPr>
      <w:r>
        <w:rPr>
          <w:position w:val="-58"/>
        </w:rPr>
        <w:drawing>
          <wp:inline distT="0" distB="0" distL="0" distR="0">
            <wp:extent cx="2489200" cy="1859915"/>
            <wp:effectExtent l="0" t="0" r="0" b="0"/>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234"/>
                    <a:stretch>
                      <a:fillRect/>
                    </a:stretch>
                  </pic:blipFill>
                  <pic:spPr>
                    <a:xfrm>
                      <a:off x="0" y="0"/>
                      <a:ext cx="2489236" cy="1860545"/>
                    </a:xfrm>
                    <a:prstGeom prst="rect">
                      <a:avLst/>
                    </a:prstGeom>
                  </pic:spPr>
                </pic:pic>
              </a:graphicData>
            </a:graphic>
          </wp:inline>
        </w:drawing>
      </w:r>
    </w:p>
    <w:p w14:paraId="21A176C8">
      <w:pPr>
        <w:pStyle w:val="2"/>
        <w:spacing w:line="293" w:lineRule="auto"/>
      </w:pPr>
    </w:p>
    <w:p w14:paraId="02AF2BD3">
      <w:pPr>
        <w:spacing w:before="128" w:line="539" w:lineRule="exact"/>
        <w:ind w:left="1229"/>
        <w:rPr>
          <w:rFonts w:ascii="黑体" w:hAnsi="黑体" w:eastAsia="黑体" w:cs="黑体"/>
          <w:sz w:val="22"/>
          <w:szCs w:val="22"/>
        </w:rPr>
      </w:pPr>
      <w:r>
        <w:rPr>
          <w:rFonts w:ascii="LiSu" w:hAnsi="LiSu" w:eastAsia="LiSu" w:cs="LiSu"/>
          <w:color w:val="B0E0F0"/>
          <w:spacing w:val="-39"/>
          <w:position w:val="2"/>
          <w:sz w:val="39"/>
          <w:szCs w:val="39"/>
        </w:rPr>
        <w:t>图4-</w:t>
      </w:r>
      <w:r>
        <w:rPr>
          <w:rFonts w:ascii="LiSu" w:hAnsi="LiSu" w:eastAsia="LiSu" w:cs="LiSu"/>
          <w:b/>
          <w:bCs/>
          <w:spacing w:val="-39"/>
          <w:position w:val="2"/>
          <w:sz w:val="39"/>
          <w:szCs w:val="39"/>
        </w:rPr>
        <w:t>18</w:t>
      </w:r>
      <w:r>
        <w:rPr>
          <w:rFonts w:ascii="LiSu" w:hAnsi="LiSu" w:eastAsia="LiSu" w:cs="LiSu"/>
          <w:spacing w:val="2"/>
          <w:position w:val="2"/>
          <w:sz w:val="39"/>
          <w:szCs w:val="39"/>
        </w:rPr>
        <w:t xml:space="preserve"> </w:t>
      </w:r>
      <w:r>
        <w:rPr>
          <w:rFonts w:ascii="黑体" w:hAnsi="黑体" w:eastAsia="黑体" w:cs="黑体"/>
          <w:color w:val="2060B0"/>
          <w:spacing w:val="-2"/>
          <w:position w:val="10"/>
          <w:sz w:val="22"/>
          <w:szCs w:val="22"/>
        </w:rPr>
        <w:t>卫星定位</w:t>
      </w:r>
    </w:p>
    <w:p w14:paraId="5FCB5314">
      <w:pPr>
        <w:spacing w:line="225" w:lineRule="exact"/>
      </w:pPr>
    </w:p>
    <w:p w14:paraId="53C4B04C">
      <w:pPr>
        <w:pStyle w:val="2"/>
        <w:spacing w:line="14" w:lineRule="auto"/>
        <w:rPr>
          <w:sz w:val="2"/>
        </w:rPr>
      </w:pPr>
      <w:r>
        <w:rPr>
          <w:sz w:val="2"/>
          <w:szCs w:val="2"/>
        </w:rPr>
        <w:br w:type="column"/>
      </w:r>
    </w:p>
    <w:p w14:paraId="0F1F2E4E">
      <w:pPr>
        <w:pStyle w:val="2"/>
        <w:spacing w:line="289" w:lineRule="auto"/>
      </w:pPr>
    </w:p>
    <w:p w14:paraId="1FCA57AA">
      <w:pPr>
        <w:pStyle w:val="2"/>
        <w:spacing w:line="289" w:lineRule="auto"/>
      </w:pPr>
    </w:p>
    <w:p w14:paraId="6995D4D7">
      <w:pPr>
        <w:pStyle w:val="2"/>
        <w:spacing w:line="290" w:lineRule="auto"/>
      </w:pPr>
    </w:p>
    <w:p w14:paraId="2C6267DC">
      <w:pPr>
        <w:spacing w:line="2750" w:lineRule="exact"/>
        <w:ind w:firstLine="110"/>
      </w:pPr>
      <w:r>
        <w:rPr>
          <w:position w:val="-54"/>
        </w:rPr>
        <w:drawing>
          <wp:inline distT="0" distB="0" distL="0" distR="0">
            <wp:extent cx="1802765" cy="1745615"/>
            <wp:effectExtent l="0" t="0" r="0" b="0"/>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235"/>
                    <a:stretch>
                      <a:fillRect/>
                    </a:stretch>
                  </pic:blipFill>
                  <pic:spPr>
                    <a:xfrm>
                      <a:off x="0" y="0"/>
                      <a:ext cx="1803361" cy="1746232"/>
                    </a:xfrm>
                    <a:prstGeom prst="rect">
                      <a:avLst/>
                    </a:prstGeom>
                  </pic:spPr>
                </pic:pic>
              </a:graphicData>
            </a:graphic>
          </wp:inline>
        </w:drawing>
      </w:r>
    </w:p>
    <w:p w14:paraId="2CB9995E">
      <w:pPr>
        <w:pStyle w:val="2"/>
        <w:spacing w:line="370" w:lineRule="auto"/>
      </w:pPr>
    </w:p>
    <w:p w14:paraId="53003604">
      <w:pPr>
        <w:spacing w:before="72" w:line="212" w:lineRule="auto"/>
        <w:rPr>
          <w:rFonts w:ascii="黑体" w:hAnsi="黑体" w:eastAsia="黑体" w:cs="黑体"/>
          <w:sz w:val="22"/>
          <w:szCs w:val="22"/>
        </w:rPr>
      </w:pPr>
      <w:r>
        <w:rPr>
          <w:rFonts w:ascii="黑体" w:hAnsi="黑体" w:eastAsia="黑体" w:cs="黑体"/>
          <w:color w:val="5090B0"/>
          <w:spacing w:val="2"/>
          <w:sz w:val="22"/>
          <w:szCs w:val="22"/>
        </w:rPr>
        <w:t>图</w:t>
      </w:r>
      <w:r>
        <w:rPr>
          <w:rFonts w:ascii="黑体" w:hAnsi="黑体" w:eastAsia="黑体" w:cs="黑体"/>
          <w:color w:val="5090B0"/>
          <w:spacing w:val="-45"/>
          <w:sz w:val="22"/>
          <w:szCs w:val="22"/>
        </w:rPr>
        <w:t xml:space="preserve"> </w:t>
      </w:r>
      <w:r>
        <w:rPr>
          <w:rFonts w:ascii="黑体" w:hAnsi="黑体" w:eastAsia="黑体" w:cs="黑体"/>
          <w:color w:val="5090B0"/>
          <w:spacing w:val="2"/>
          <w:sz w:val="22"/>
          <w:szCs w:val="22"/>
        </w:rPr>
        <w:t>4</w:t>
      </w:r>
      <w:r>
        <w:rPr>
          <w:rFonts w:ascii="黑体" w:hAnsi="黑体" w:eastAsia="黑体" w:cs="黑体"/>
          <w:color w:val="5090B0"/>
          <w:spacing w:val="-54"/>
          <w:sz w:val="22"/>
          <w:szCs w:val="22"/>
        </w:rPr>
        <w:t xml:space="preserve"> </w:t>
      </w:r>
      <w:r>
        <w:rPr>
          <w:rFonts w:ascii="黑体" w:hAnsi="黑体" w:eastAsia="黑体" w:cs="黑体"/>
          <w:color w:val="5090B0"/>
          <w:spacing w:val="2"/>
          <w:sz w:val="22"/>
          <w:szCs w:val="22"/>
        </w:rPr>
        <w:t>-</w:t>
      </w:r>
      <w:r>
        <w:rPr>
          <w:rFonts w:ascii="黑体" w:hAnsi="黑体" w:eastAsia="黑体" w:cs="黑体"/>
          <w:color w:val="5090B0"/>
          <w:spacing w:val="-39"/>
          <w:sz w:val="22"/>
          <w:szCs w:val="22"/>
        </w:rPr>
        <w:t xml:space="preserve"> </w:t>
      </w:r>
      <w:r>
        <w:rPr>
          <w:rFonts w:ascii="黑体" w:hAnsi="黑体" w:eastAsia="黑体" w:cs="黑体"/>
          <w:color w:val="5090B0"/>
          <w:spacing w:val="2"/>
          <w:sz w:val="22"/>
          <w:szCs w:val="22"/>
        </w:rPr>
        <w:t>1</w:t>
      </w:r>
      <w:r>
        <w:rPr>
          <w:rFonts w:ascii="黑体" w:hAnsi="黑体" w:eastAsia="黑体" w:cs="黑体"/>
          <w:color w:val="5090B0"/>
          <w:spacing w:val="-56"/>
          <w:sz w:val="22"/>
          <w:szCs w:val="22"/>
        </w:rPr>
        <w:t xml:space="preserve"> </w:t>
      </w:r>
      <w:r>
        <w:rPr>
          <w:rFonts w:ascii="黑体" w:hAnsi="黑体" w:eastAsia="黑体" w:cs="黑体"/>
          <w:color w:val="5090B0"/>
          <w:spacing w:val="2"/>
          <w:sz w:val="22"/>
          <w:szCs w:val="22"/>
        </w:rPr>
        <w:t>9</w:t>
      </w:r>
      <w:r>
        <w:rPr>
          <w:rFonts w:ascii="黑体" w:hAnsi="黑体" w:eastAsia="黑体" w:cs="黑体"/>
          <w:color w:val="5090B0"/>
          <w:spacing w:val="97"/>
          <w:sz w:val="22"/>
          <w:szCs w:val="22"/>
        </w:rPr>
        <w:t xml:space="preserve"> </w:t>
      </w:r>
      <w:r>
        <w:rPr>
          <w:rFonts w:ascii="黑体" w:hAnsi="黑体" w:eastAsia="黑体" w:cs="黑体"/>
          <w:color w:val="5090B0"/>
          <w:spacing w:val="2"/>
          <w:sz w:val="22"/>
          <w:szCs w:val="22"/>
        </w:rPr>
        <w:t>实时动态</w:t>
      </w:r>
      <w:r>
        <w:rPr>
          <w:rFonts w:ascii="黑体" w:hAnsi="黑体" w:eastAsia="黑体" w:cs="黑体"/>
          <w:color w:val="5090B0"/>
          <w:spacing w:val="-31"/>
          <w:sz w:val="22"/>
          <w:szCs w:val="22"/>
        </w:rPr>
        <w:t xml:space="preserve"> </w:t>
      </w:r>
      <w:r>
        <w:rPr>
          <w:rFonts w:ascii="Times New Roman" w:hAnsi="Times New Roman" w:eastAsia="Times New Roman" w:cs="Times New Roman"/>
          <w:color w:val="2060B0"/>
          <w:spacing w:val="2"/>
          <w:sz w:val="22"/>
          <w:szCs w:val="22"/>
        </w:rPr>
        <w:t>(</w:t>
      </w:r>
      <w:r>
        <w:rPr>
          <w:rFonts w:ascii="Times New Roman" w:hAnsi="Times New Roman" w:eastAsia="Times New Roman" w:cs="Times New Roman"/>
          <w:color w:val="2060B0"/>
          <w:sz w:val="22"/>
          <w:szCs w:val="22"/>
        </w:rPr>
        <w:t>RTK</w:t>
      </w:r>
      <w:r>
        <w:rPr>
          <w:rFonts w:ascii="Times New Roman" w:hAnsi="Times New Roman" w:eastAsia="Times New Roman" w:cs="Times New Roman"/>
          <w:color w:val="2060B0"/>
          <w:spacing w:val="17"/>
          <w:w w:val="101"/>
          <w:sz w:val="22"/>
          <w:szCs w:val="22"/>
        </w:rPr>
        <w:t xml:space="preserve">  </w:t>
      </w:r>
      <w:r>
        <w:rPr>
          <w:rFonts w:ascii="黑体" w:hAnsi="黑体" w:eastAsia="黑体" w:cs="黑体"/>
          <w:color w:val="2060B0"/>
          <w:spacing w:val="2"/>
          <w:sz w:val="22"/>
          <w:szCs w:val="22"/>
        </w:rPr>
        <w:t>) 技术</w:t>
      </w:r>
    </w:p>
    <w:p w14:paraId="197C2790">
      <w:pPr>
        <w:spacing w:before="150" w:line="222" w:lineRule="auto"/>
        <w:ind w:left="459"/>
        <w:rPr>
          <w:rFonts w:ascii="FangSong" w:hAnsi="FangSong" w:eastAsia="FangSong" w:cs="FangSong"/>
          <w:sz w:val="24"/>
          <w:szCs w:val="24"/>
        </w:rPr>
      </w:pPr>
      <w:r>
        <w:rPr>
          <w:rFonts w:ascii="FangSong" w:hAnsi="FangSong" w:eastAsia="FangSong" w:cs="FangSong"/>
          <w:spacing w:val="-8"/>
          <w:sz w:val="24"/>
          <w:szCs w:val="24"/>
        </w:rPr>
        <w:t>(图片源自：华业航空)</w:t>
      </w:r>
    </w:p>
    <w:p w14:paraId="128A011A">
      <w:pPr>
        <w:spacing w:line="222" w:lineRule="auto"/>
        <w:rPr>
          <w:rFonts w:ascii="FangSong" w:hAnsi="FangSong" w:eastAsia="FangSong" w:cs="FangSong"/>
          <w:sz w:val="24"/>
          <w:szCs w:val="24"/>
        </w:rPr>
        <w:sectPr>
          <w:type w:val="continuous"/>
          <w:pgSz w:w="11910" w:h="16840"/>
          <w:pgMar w:top="1" w:right="921" w:bottom="0" w:left="1190" w:header="0" w:footer="0" w:gutter="0"/>
          <w:cols w:equalWidth="0" w:num="2">
            <w:col w:w="5160" w:space="100"/>
            <w:col w:w="4539"/>
          </w:cols>
        </w:sectPr>
      </w:pPr>
    </w:p>
    <w:p w14:paraId="3FC32AC4">
      <w:pPr>
        <w:pStyle w:val="2"/>
      </w:pPr>
    </w:p>
    <w:p w14:paraId="24D8DAB8">
      <w:pPr>
        <w:spacing w:before="92" w:line="311" w:lineRule="auto"/>
        <w:ind w:right="748" w:firstLine="579"/>
        <w:jc w:val="both"/>
        <w:rPr>
          <w:rFonts w:ascii="宋体" w:hAnsi="宋体" w:eastAsia="宋体" w:cs="宋体"/>
          <w:sz w:val="28"/>
          <w:szCs w:val="28"/>
        </w:rPr>
      </w:pPr>
      <w:r>
        <w:rPr>
          <w:rFonts w:ascii="宋体" w:hAnsi="宋体" w:eastAsia="宋体" w:cs="宋体"/>
          <w:spacing w:val="6"/>
          <w:sz w:val="28"/>
          <w:szCs w:val="28"/>
        </w:rPr>
        <w:t>(2)室内定位导航系统进入室内后，</w:t>
      </w:r>
      <w:r>
        <w:rPr>
          <w:rFonts w:ascii="Times New Roman" w:hAnsi="Times New Roman" w:eastAsia="Times New Roman" w:cs="Times New Roman"/>
          <w:sz w:val="28"/>
          <w:szCs w:val="28"/>
        </w:rPr>
        <w:t>GPS</w:t>
      </w:r>
      <w:r>
        <w:rPr>
          <w:rFonts w:ascii="宋体" w:hAnsi="宋体" w:eastAsia="宋体" w:cs="宋体"/>
          <w:spacing w:val="6"/>
          <w:sz w:val="28"/>
          <w:szCs w:val="28"/>
        </w:rPr>
        <w:t>信号就会被建筑物遮挡，导</w:t>
      </w:r>
      <w:r>
        <w:rPr>
          <w:rFonts w:ascii="宋体" w:hAnsi="宋体" w:eastAsia="宋体" w:cs="宋体"/>
          <w:sz w:val="28"/>
          <w:szCs w:val="28"/>
        </w:rPr>
        <w:t xml:space="preserve"> </w:t>
      </w:r>
      <w:r>
        <w:rPr>
          <w:rFonts w:ascii="宋体" w:hAnsi="宋体" w:eastAsia="宋体" w:cs="宋体"/>
          <w:spacing w:val="-6"/>
          <w:sz w:val="28"/>
          <w:szCs w:val="28"/>
        </w:rPr>
        <w:t>致无人机无法使用卫星定位，此时需要使用光流传感器进行位置辅助定位，</w:t>
      </w:r>
      <w:r>
        <w:rPr>
          <w:rFonts w:ascii="宋体" w:hAnsi="宋体" w:eastAsia="宋体" w:cs="宋体"/>
          <w:spacing w:val="7"/>
          <w:sz w:val="28"/>
          <w:szCs w:val="28"/>
        </w:rPr>
        <w:t xml:space="preserve"> 光流传感器如图4-20所示；室内定位无人机如图4-21所示。</w:t>
      </w:r>
    </w:p>
    <w:p w14:paraId="070787CF">
      <w:pPr>
        <w:spacing w:line="145" w:lineRule="exact"/>
      </w:pPr>
    </w:p>
    <w:p w14:paraId="170283C5">
      <w:pPr>
        <w:spacing w:line="145" w:lineRule="exact"/>
        <w:sectPr>
          <w:type w:val="continuous"/>
          <w:pgSz w:w="11910" w:h="16840"/>
          <w:pgMar w:top="1" w:right="921" w:bottom="0" w:left="1190" w:header="0" w:footer="0" w:gutter="0"/>
          <w:cols w:equalWidth="0" w:num="1">
            <w:col w:w="9799"/>
          </w:cols>
        </w:sectPr>
      </w:pPr>
    </w:p>
    <w:p w14:paraId="29D59653">
      <w:pPr>
        <w:spacing w:line="2250" w:lineRule="exact"/>
        <w:ind w:firstLine="519"/>
      </w:pPr>
      <w:r>
        <w:rPr>
          <w:position w:val="-44"/>
        </w:rPr>
        <w:drawing>
          <wp:inline distT="0" distB="0" distL="0" distR="0">
            <wp:extent cx="2005965" cy="142811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236"/>
                    <a:stretch>
                      <a:fillRect/>
                    </a:stretch>
                  </pic:blipFill>
                  <pic:spPr>
                    <a:xfrm>
                      <a:off x="0" y="0"/>
                      <a:ext cx="2006575" cy="1428745"/>
                    </a:xfrm>
                    <a:prstGeom prst="rect">
                      <a:avLst/>
                    </a:prstGeom>
                  </pic:spPr>
                </pic:pic>
              </a:graphicData>
            </a:graphic>
          </wp:inline>
        </w:drawing>
      </w:r>
    </w:p>
    <w:p w14:paraId="6BCE25FD">
      <w:pPr>
        <w:pStyle w:val="2"/>
        <w:spacing w:line="360" w:lineRule="auto"/>
      </w:pPr>
    </w:p>
    <w:p w14:paraId="781AB72A">
      <w:pPr>
        <w:spacing w:before="101" w:line="423" w:lineRule="exact"/>
        <w:ind w:left="969"/>
        <w:rPr>
          <w:rFonts w:ascii="黑体" w:hAnsi="黑体" w:eastAsia="黑体" w:cs="黑体"/>
          <w:sz w:val="22"/>
          <w:szCs w:val="22"/>
        </w:rPr>
      </w:pPr>
      <w:r>
        <w:rPr>
          <w:rFonts w:ascii="LiSu" w:hAnsi="LiSu" w:eastAsia="LiSu" w:cs="LiSu"/>
          <w:spacing w:val="-1"/>
          <w:position w:val="2"/>
          <w:sz w:val="31"/>
          <w:szCs w:val="31"/>
        </w:rPr>
        <w:t>图4-20</w:t>
      </w:r>
      <w:r>
        <w:rPr>
          <w:rFonts w:ascii="LiSu" w:hAnsi="LiSu" w:eastAsia="LiSu" w:cs="LiSu"/>
          <w:spacing w:val="54"/>
          <w:position w:val="2"/>
          <w:sz w:val="31"/>
          <w:szCs w:val="31"/>
        </w:rPr>
        <w:t xml:space="preserve"> </w:t>
      </w:r>
      <w:r>
        <w:rPr>
          <w:rFonts w:ascii="黑体" w:hAnsi="黑体" w:eastAsia="黑体" w:cs="黑体"/>
          <w:color w:val="2060B0"/>
          <w:spacing w:val="-1"/>
          <w:position w:val="4"/>
          <w:sz w:val="22"/>
          <w:szCs w:val="22"/>
        </w:rPr>
        <w:t>光流传感器</w:t>
      </w:r>
    </w:p>
    <w:p w14:paraId="0B850136">
      <w:pPr>
        <w:spacing w:before="10" w:line="222" w:lineRule="auto"/>
        <w:ind w:left="749"/>
        <w:rPr>
          <w:rFonts w:ascii="FangSong" w:hAnsi="FangSong" w:eastAsia="FangSong" w:cs="FangSong"/>
          <w:sz w:val="24"/>
          <w:szCs w:val="24"/>
        </w:rPr>
      </w:pPr>
      <w:r>
        <w:rPr>
          <w:rFonts w:ascii="FangSong" w:hAnsi="FangSong" w:eastAsia="FangSong" w:cs="FangSong"/>
          <w:spacing w:val="-7"/>
          <w:sz w:val="24"/>
          <w:szCs w:val="24"/>
        </w:rPr>
        <w:t>(图片源自：华业航空)</w:t>
      </w:r>
    </w:p>
    <w:p w14:paraId="05C497B1">
      <w:pPr>
        <w:spacing w:line="97" w:lineRule="auto"/>
        <w:rPr>
          <w:rFonts w:ascii="Arial"/>
          <w:sz w:val="2"/>
        </w:rPr>
      </w:pPr>
    </w:p>
    <w:p w14:paraId="220A7323">
      <w:pPr>
        <w:pStyle w:val="2"/>
        <w:spacing w:line="14" w:lineRule="auto"/>
        <w:rPr>
          <w:sz w:val="2"/>
        </w:rPr>
      </w:pPr>
      <w:r>
        <w:rPr>
          <w:sz w:val="2"/>
          <w:szCs w:val="2"/>
        </w:rPr>
        <w:br w:type="column"/>
      </w:r>
    </w:p>
    <w:p w14:paraId="454B1DE3">
      <w:pPr>
        <w:spacing w:before="98" w:line="2020" w:lineRule="exact"/>
      </w:pPr>
      <w:r>
        <w:rPr>
          <w:position w:val="-40"/>
        </w:rPr>
        <w:drawing>
          <wp:inline distT="0" distB="0" distL="0" distR="0">
            <wp:extent cx="2444115" cy="1282065"/>
            <wp:effectExtent l="0" t="0" r="0" b="0"/>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237"/>
                    <a:stretch>
                      <a:fillRect/>
                    </a:stretch>
                  </pic:blipFill>
                  <pic:spPr>
                    <a:xfrm>
                      <a:off x="0" y="0"/>
                      <a:ext cx="2444691" cy="1282673"/>
                    </a:xfrm>
                    <a:prstGeom prst="rect">
                      <a:avLst/>
                    </a:prstGeom>
                  </pic:spPr>
                </pic:pic>
              </a:graphicData>
            </a:graphic>
          </wp:inline>
        </w:drawing>
      </w:r>
    </w:p>
    <w:p w14:paraId="68454523">
      <w:pPr>
        <w:pStyle w:val="2"/>
        <w:spacing w:line="260" w:lineRule="auto"/>
      </w:pPr>
    </w:p>
    <w:p w14:paraId="31001D7E">
      <w:pPr>
        <w:pStyle w:val="2"/>
        <w:spacing w:line="260" w:lineRule="auto"/>
      </w:pPr>
    </w:p>
    <w:p w14:paraId="7175B5D9">
      <w:pPr>
        <w:spacing w:before="75" w:line="222" w:lineRule="auto"/>
        <w:ind w:left="853"/>
        <w:rPr>
          <w:rFonts w:ascii="黑体" w:hAnsi="黑体" w:eastAsia="黑体" w:cs="黑体"/>
          <w:sz w:val="23"/>
          <w:szCs w:val="23"/>
        </w:rPr>
      </w:pPr>
      <w:r>
        <w:rPr>
          <w:rFonts w:ascii="宋体" w:hAnsi="宋体" w:eastAsia="宋体" w:cs="宋体"/>
          <w:b/>
          <w:bCs/>
          <w:color w:val="C0D0F0"/>
          <w:spacing w:val="-7"/>
          <w:sz w:val="23"/>
          <w:szCs w:val="23"/>
        </w:rPr>
        <w:t>图</w:t>
      </w:r>
      <w:r>
        <w:rPr>
          <w:rFonts w:ascii="宋体" w:hAnsi="宋体" w:eastAsia="宋体" w:cs="宋体"/>
          <w:color w:val="C0D0F0"/>
          <w:spacing w:val="-36"/>
          <w:sz w:val="23"/>
          <w:szCs w:val="23"/>
        </w:rPr>
        <w:t xml:space="preserve"> </w:t>
      </w:r>
      <w:r>
        <w:rPr>
          <w:rFonts w:ascii="宋体" w:hAnsi="宋体" w:eastAsia="宋体" w:cs="宋体"/>
          <w:b/>
          <w:bCs/>
          <w:color w:val="C0D0F0"/>
          <w:spacing w:val="-7"/>
          <w:sz w:val="23"/>
          <w:szCs w:val="23"/>
        </w:rPr>
        <w:t>4</w:t>
      </w:r>
      <w:r>
        <w:rPr>
          <w:rFonts w:ascii="宋体" w:hAnsi="宋体" w:eastAsia="宋体" w:cs="宋体"/>
          <w:color w:val="C0D0F0"/>
          <w:spacing w:val="-42"/>
          <w:sz w:val="23"/>
          <w:szCs w:val="23"/>
        </w:rPr>
        <w:t xml:space="preserve"> </w:t>
      </w:r>
      <w:r>
        <w:rPr>
          <w:rFonts w:ascii="宋体" w:hAnsi="宋体" w:eastAsia="宋体" w:cs="宋体"/>
          <w:b/>
          <w:bCs/>
          <w:color w:val="C0D0F0"/>
          <w:spacing w:val="-7"/>
          <w:sz w:val="23"/>
          <w:szCs w:val="23"/>
        </w:rPr>
        <w:t>-</w:t>
      </w:r>
      <w:r>
        <w:rPr>
          <w:rFonts w:ascii="黑体" w:hAnsi="黑体" w:eastAsia="黑体" w:cs="黑体"/>
          <w:color w:val="90B0E0"/>
          <w:spacing w:val="-7"/>
          <w:sz w:val="23"/>
          <w:szCs w:val="23"/>
        </w:rPr>
        <w:t>21</w:t>
      </w:r>
      <w:r>
        <w:rPr>
          <w:rFonts w:ascii="黑体" w:hAnsi="黑体" w:eastAsia="黑体" w:cs="黑体"/>
          <w:color w:val="90B0E0"/>
          <w:spacing w:val="24"/>
          <w:sz w:val="23"/>
          <w:szCs w:val="23"/>
        </w:rPr>
        <w:t xml:space="preserve">  </w:t>
      </w:r>
      <w:r>
        <w:rPr>
          <w:rFonts w:ascii="黑体" w:hAnsi="黑体" w:eastAsia="黑体" w:cs="黑体"/>
          <w:color w:val="2060B0"/>
          <w:spacing w:val="-7"/>
          <w:sz w:val="23"/>
          <w:szCs w:val="23"/>
        </w:rPr>
        <w:t>室内定位无人机</w:t>
      </w:r>
    </w:p>
    <w:p w14:paraId="47525620">
      <w:pPr>
        <w:spacing w:before="118" w:line="212" w:lineRule="auto"/>
        <w:ind w:left="86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1864E1D3">
      <w:pPr>
        <w:spacing w:line="212" w:lineRule="auto"/>
        <w:rPr>
          <w:rFonts w:ascii="Times New Roman" w:hAnsi="Times New Roman" w:eastAsia="Times New Roman" w:cs="Times New Roman"/>
          <w:sz w:val="24"/>
          <w:szCs w:val="24"/>
        </w:rPr>
        <w:sectPr>
          <w:type w:val="continuous"/>
          <w:pgSz w:w="11910" w:h="16840"/>
          <w:pgMar w:top="1" w:right="921" w:bottom="0" w:left="1190" w:header="0" w:footer="0" w:gutter="0"/>
          <w:cols w:equalWidth="0" w:num="2">
            <w:col w:w="4521" w:space="100"/>
            <w:col w:w="5179"/>
          </w:cols>
        </w:sectPr>
      </w:pPr>
    </w:p>
    <w:p w14:paraId="31C2E310">
      <w:pPr>
        <w:pStyle w:val="2"/>
        <w:spacing w:line="266" w:lineRule="auto"/>
      </w:pPr>
    </w:p>
    <w:p w14:paraId="4B8CDD7E">
      <w:pPr>
        <w:pStyle w:val="2"/>
        <w:spacing w:line="266" w:lineRule="auto"/>
      </w:pPr>
    </w:p>
    <w:p w14:paraId="46FFA735">
      <w:pPr>
        <w:pStyle w:val="2"/>
        <w:spacing w:line="267" w:lineRule="auto"/>
      </w:pPr>
    </w:p>
    <w:p w14:paraId="2DF84BF6">
      <w:pPr>
        <w:tabs>
          <w:tab w:val="left" w:pos="499"/>
        </w:tabs>
        <w:spacing w:before="111" w:line="222" w:lineRule="auto"/>
        <w:ind w:left="29"/>
        <w:rPr>
          <w:rFonts w:ascii="黑体" w:hAnsi="黑体" w:eastAsia="黑体" w:cs="黑体"/>
          <w:sz w:val="34"/>
          <w:szCs w:val="34"/>
        </w:rPr>
      </w:pPr>
      <w:r>
        <w:rPr>
          <w:rFonts w:ascii="黑体" w:hAnsi="黑体" w:eastAsia="黑体" w:cs="黑体"/>
          <w:color w:val="2060B0"/>
          <w:sz w:val="34"/>
          <w:szCs w:val="34"/>
          <w:u w:val="single" w:color="000000"/>
        </w:rPr>
        <w:tab/>
      </w:r>
      <w:r>
        <w:rPr>
          <w:rFonts w:ascii="黑体" w:hAnsi="黑体" w:eastAsia="黑体" w:cs="黑体"/>
          <w:color w:val="2060B0"/>
          <w:position w:val="11"/>
          <w:sz w:val="34"/>
          <w:szCs w:val="34"/>
        </w:rPr>
        <w:drawing>
          <wp:inline distT="0" distB="0" distL="0" distR="0">
            <wp:extent cx="63500" cy="50800"/>
            <wp:effectExtent l="0" t="0" r="0" b="0"/>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238"/>
                    <a:stretch>
                      <a:fillRect/>
                    </a:stretch>
                  </pic:blipFill>
                  <pic:spPr>
                    <a:xfrm>
                      <a:off x="0" y="0"/>
                      <a:ext cx="64075" cy="50900"/>
                    </a:xfrm>
                    <a:prstGeom prst="rect">
                      <a:avLst/>
                    </a:prstGeom>
                  </pic:spPr>
                </pic:pic>
              </a:graphicData>
            </a:graphic>
          </wp:inline>
        </w:drawing>
      </w:r>
      <w:r>
        <w:rPr>
          <w:rFonts w:ascii="黑体" w:hAnsi="黑体" w:eastAsia="黑体" w:cs="黑体"/>
          <w:color w:val="2060B0"/>
          <w:spacing w:val="-60"/>
          <w:sz w:val="34"/>
          <w:szCs w:val="34"/>
          <w:u w:val="single" w:color="000000"/>
        </w:rPr>
        <w:t xml:space="preserve"> </w:t>
      </w:r>
      <w:r>
        <w:rPr>
          <w:rFonts w:ascii="黑体" w:hAnsi="黑体" w:eastAsia="黑体" w:cs="黑体"/>
          <w:color w:val="2060B0"/>
          <w:spacing w:val="64"/>
          <w:sz w:val="34"/>
          <w:szCs w:val="34"/>
        </w:rPr>
        <w:t xml:space="preserve"> </w:t>
      </w:r>
      <w:r>
        <w:rPr>
          <w:rFonts w:ascii="黑体" w:hAnsi="黑体" w:eastAsia="黑体" w:cs="黑体"/>
          <w:b/>
          <w:bCs/>
          <w:color w:val="2060B0"/>
          <w:spacing w:val="-8"/>
          <w:sz w:val="34"/>
          <w:szCs w:val="34"/>
        </w:rPr>
        <w:t>软件</w:t>
      </w:r>
    </w:p>
    <w:p w14:paraId="1CE9D82B">
      <w:pPr>
        <w:pStyle w:val="2"/>
        <w:spacing w:line="246" w:lineRule="auto"/>
      </w:pPr>
    </w:p>
    <w:p w14:paraId="3152D70B">
      <w:pPr>
        <w:spacing w:before="85" w:line="219" w:lineRule="auto"/>
        <w:ind w:left="579"/>
        <w:rPr>
          <w:rFonts w:ascii="宋体" w:hAnsi="宋体" w:eastAsia="宋体" w:cs="宋体"/>
          <w:sz w:val="26"/>
          <w:szCs w:val="26"/>
        </w:rPr>
      </w:pPr>
      <w:r>
        <w:rPr>
          <w:rFonts w:ascii="宋体" w:hAnsi="宋体" w:eastAsia="宋体" w:cs="宋体"/>
          <w:spacing w:val="6"/>
          <w:sz w:val="26"/>
          <w:szCs w:val="26"/>
        </w:rPr>
        <w:t>软件由控制代码和操作系统两部分组成。</w:t>
      </w:r>
    </w:p>
    <w:p w14:paraId="1C08E324">
      <w:pPr>
        <w:pStyle w:val="2"/>
        <w:spacing w:line="347" w:lineRule="auto"/>
      </w:pPr>
    </w:p>
    <w:p w14:paraId="61C7836D">
      <w:pPr>
        <w:spacing w:before="91" w:line="222" w:lineRule="auto"/>
        <w:ind w:left="579"/>
        <w:rPr>
          <w:rFonts w:ascii="黑体" w:hAnsi="黑体" w:eastAsia="黑体" w:cs="黑体"/>
          <w:sz w:val="28"/>
          <w:szCs w:val="28"/>
        </w:rPr>
      </w:pPr>
      <w:r>
        <w:rPr>
          <w:rFonts w:ascii="黑体" w:hAnsi="黑体" w:eastAsia="黑体" w:cs="黑体"/>
          <w:color w:val="2070F0"/>
          <w:spacing w:val="8"/>
          <w:sz w:val="28"/>
          <w:szCs w:val="28"/>
        </w:rPr>
        <w:t>1.</w:t>
      </w:r>
      <w:r>
        <w:rPr>
          <w:rFonts w:ascii="黑体" w:hAnsi="黑体" w:eastAsia="黑体" w:cs="黑体"/>
          <w:color w:val="2060B0"/>
          <w:spacing w:val="8"/>
          <w:sz w:val="28"/>
          <w:szCs w:val="28"/>
        </w:rPr>
        <w:t>简单姿态飞行的控制</w:t>
      </w:r>
    </w:p>
    <w:p w14:paraId="345EF598">
      <w:pPr>
        <w:pStyle w:val="2"/>
        <w:spacing w:line="247" w:lineRule="auto"/>
      </w:pPr>
    </w:p>
    <w:p w14:paraId="3795E3B4">
      <w:pPr>
        <w:spacing w:before="86" w:line="184" w:lineRule="auto"/>
        <w:ind w:left="579"/>
        <w:rPr>
          <w:rFonts w:ascii="宋体" w:hAnsi="宋体" w:eastAsia="宋体" w:cs="宋体"/>
          <w:sz w:val="26"/>
          <w:szCs w:val="26"/>
        </w:rPr>
      </w:pPr>
      <w:r>
        <w:rPr>
          <w:rFonts w:ascii="宋体" w:hAnsi="宋体" w:eastAsia="宋体" w:cs="宋体"/>
          <w:spacing w:val="5"/>
          <w:sz w:val="26"/>
          <w:szCs w:val="26"/>
        </w:rPr>
        <w:t>简单姿态飞行，不需要通过操作系统就能实现。</w:t>
      </w:r>
    </w:p>
    <w:p w14:paraId="1AA5CD14">
      <w:pPr>
        <w:spacing w:line="184" w:lineRule="auto"/>
        <w:rPr>
          <w:rFonts w:ascii="宋体" w:hAnsi="宋体" w:eastAsia="宋体" w:cs="宋体"/>
          <w:sz w:val="26"/>
          <w:szCs w:val="26"/>
        </w:rPr>
        <w:sectPr>
          <w:type w:val="continuous"/>
          <w:pgSz w:w="11910" w:h="16840"/>
          <w:pgMar w:top="1" w:right="921" w:bottom="0" w:left="1190" w:header="0" w:footer="0" w:gutter="0"/>
          <w:cols w:equalWidth="0" w:num="1">
            <w:col w:w="9799"/>
          </w:cols>
        </w:sectPr>
      </w:pPr>
    </w:p>
    <w:p w14:paraId="37624AC7">
      <w:pPr>
        <w:pStyle w:val="2"/>
        <w:spacing w:line="244" w:lineRule="auto"/>
      </w:pPr>
    </w:p>
    <w:p w14:paraId="607C67A0">
      <w:pPr>
        <w:pStyle w:val="2"/>
        <w:spacing w:line="244" w:lineRule="auto"/>
      </w:pPr>
    </w:p>
    <w:p w14:paraId="51F9FE2D">
      <w:pPr>
        <w:spacing w:before="71" w:line="221" w:lineRule="auto"/>
        <w:ind w:left="499"/>
        <w:rPr>
          <w:rFonts w:ascii="黑体" w:hAnsi="黑体" w:eastAsia="黑体" w:cs="黑体"/>
          <w:sz w:val="22"/>
          <w:szCs w:val="22"/>
        </w:rPr>
      </w:pPr>
      <w:r>
        <w:rPr>
          <w:rFonts w:ascii="黑体" w:hAnsi="黑体" w:eastAsia="黑体" w:cs="黑体"/>
          <w:spacing w:val="11"/>
          <w:sz w:val="22"/>
          <w:szCs w:val="22"/>
        </w:rPr>
        <w:t>05</w:t>
      </w:r>
      <w:r>
        <w:rPr>
          <w:rFonts w:ascii="黑体" w:hAnsi="黑体" w:eastAsia="黑体" w:cs="黑体"/>
          <w:color w:val="3060B0"/>
          <w:spacing w:val="11"/>
          <w:sz w:val="22"/>
          <w:szCs w:val="22"/>
        </w:rPr>
        <w:t>8  无人机技术概论</w:t>
      </w:r>
      <w:r>
        <w:rPr>
          <w:rFonts w:ascii="黑体" w:hAnsi="黑体" w:eastAsia="黑体" w:cs="黑体"/>
          <w:color w:val="3060B0"/>
          <w:spacing w:val="54"/>
          <w:sz w:val="22"/>
          <w:szCs w:val="22"/>
        </w:rPr>
        <w:t xml:space="preserve"> </w:t>
      </w:r>
      <w:r>
        <w:rPr>
          <w:rFonts w:ascii="黑体" w:hAnsi="黑体" w:eastAsia="黑体" w:cs="黑体"/>
          <w:color w:val="3060B0"/>
          <w:spacing w:val="11"/>
          <w:sz w:val="22"/>
          <w:szCs w:val="22"/>
        </w:rPr>
        <w:t>第2版</w:t>
      </w:r>
    </w:p>
    <w:p w14:paraId="6FED6305">
      <w:pPr>
        <w:pStyle w:val="2"/>
        <w:spacing w:line="287" w:lineRule="auto"/>
      </w:pPr>
    </w:p>
    <w:p w14:paraId="600E338F">
      <w:pPr>
        <w:pStyle w:val="2"/>
        <w:spacing w:line="287" w:lineRule="auto"/>
      </w:pPr>
    </w:p>
    <w:p w14:paraId="37638A3B">
      <w:pPr>
        <w:pStyle w:val="2"/>
        <w:spacing w:line="288" w:lineRule="auto"/>
      </w:pPr>
    </w:p>
    <w:p w14:paraId="1EC90DBD">
      <w:pPr>
        <w:spacing w:before="91" w:line="221" w:lineRule="auto"/>
        <w:ind w:left="1650"/>
        <w:rPr>
          <w:rFonts w:ascii="黑体" w:hAnsi="黑体" w:eastAsia="黑体" w:cs="黑体"/>
          <w:sz w:val="28"/>
          <w:szCs w:val="28"/>
        </w:rPr>
      </w:pPr>
      <w:r>
        <w:rPr>
          <w:rFonts w:ascii="黑体" w:hAnsi="黑体" w:eastAsia="黑体" w:cs="黑体"/>
          <w:color w:val="3060B0"/>
          <w:spacing w:val="-1"/>
          <w:sz w:val="28"/>
          <w:szCs w:val="28"/>
        </w:rPr>
        <w:t>2. 复杂姿态飞行的控制</w:t>
      </w:r>
    </w:p>
    <w:p w14:paraId="5F759F61">
      <w:pPr>
        <w:spacing w:before="315" w:line="219" w:lineRule="auto"/>
        <w:ind w:left="1650"/>
        <w:rPr>
          <w:rFonts w:ascii="宋体" w:hAnsi="宋体" w:eastAsia="宋体" w:cs="宋体"/>
          <w:sz w:val="28"/>
          <w:szCs w:val="28"/>
        </w:rPr>
      </w:pPr>
      <w:r>
        <w:rPr>
          <w:rFonts w:ascii="宋体" w:hAnsi="宋体" w:eastAsia="宋体" w:cs="宋体"/>
          <w:spacing w:val="-13"/>
          <w:sz w:val="28"/>
          <w:szCs w:val="28"/>
        </w:rPr>
        <w:t>复杂姿态飞行和操作任务需要配合飞控操作系统才能实现。</w:t>
      </w:r>
    </w:p>
    <w:p w14:paraId="6C0EAED1">
      <w:pPr>
        <w:spacing w:before="97" w:line="319" w:lineRule="auto"/>
        <w:ind w:left="1090" w:right="120" w:firstLine="560"/>
        <w:jc w:val="both"/>
        <w:rPr>
          <w:rFonts w:ascii="宋体" w:hAnsi="宋体" w:eastAsia="宋体" w:cs="宋体"/>
          <w:sz w:val="28"/>
          <w:szCs w:val="28"/>
        </w:rPr>
      </w:pPr>
      <w:r>
        <w:rPr>
          <w:rFonts w:ascii="宋体" w:hAnsi="宋体" w:eastAsia="宋体" w:cs="宋体"/>
          <w:spacing w:val="10"/>
          <w:sz w:val="28"/>
          <w:szCs w:val="28"/>
        </w:rPr>
        <w:t>(1)操作系统无人机飞控上的操作系统采</w:t>
      </w:r>
      <w:r>
        <w:rPr>
          <w:rFonts w:ascii="宋体" w:hAnsi="宋体" w:eastAsia="宋体" w:cs="宋体"/>
          <w:spacing w:val="9"/>
          <w:sz w:val="28"/>
          <w:szCs w:val="28"/>
        </w:rPr>
        <w:t>用实时操作系统</w:t>
      </w:r>
      <w:r>
        <w:rPr>
          <w:rFonts w:ascii="宋体" w:hAnsi="宋体" w:eastAsia="宋体" w:cs="宋体"/>
          <w:spacing w:val="-34"/>
          <w:sz w:val="28"/>
          <w:szCs w:val="28"/>
        </w:rPr>
        <w:t xml:space="preserve"> </w:t>
      </w:r>
      <w:r>
        <w:rPr>
          <w:rFonts w:ascii="Times New Roman" w:hAnsi="Times New Roman" w:eastAsia="Times New Roman" w:cs="Times New Roman"/>
          <w:spacing w:val="9"/>
          <w:sz w:val="28"/>
          <w:szCs w:val="28"/>
        </w:rPr>
        <w:t>(</w:t>
      </w:r>
      <w:r>
        <w:rPr>
          <w:rFonts w:ascii="Times New Roman" w:hAnsi="Times New Roman" w:eastAsia="Times New Roman" w:cs="Times New Roman"/>
          <w:sz w:val="28"/>
          <w:szCs w:val="28"/>
        </w:rPr>
        <w:t>RTOS</w:t>
      </w:r>
      <w:r>
        <w:rPr>
          <w:rFonts w:ascii="Times New Roman" w:hAnsi="Times New Roman" w:eastAsia="Times New Roman" w:cs="Times New Roman"/>
          <w:spacing w:val="9"/>
          <w:sz w:val="28"/>
          <w:szCs w:val="28"/>
        </w:rPr>
        <w:t>),</w:t>
      </w:r>
      <w:r>
        <w:rPr>
          <w:rFonts w:ascii="Times New Roman" w:hAnsi="Times New Roman" w:eastAsia="Times New Roman" w:cs="Times New Roman"/>
          <w:sz w:val="28"/>
          <w:szCs w:val="28"/>
        </w:rPr>
        <w:t xml:space="preserve">  </w:t>
      </w:r>
      <w:r>
        <w:rPr>
          <w:rFonts w:ascii="宋体" w:hAnsi="宋体" w:eastAsia="宋体" w:cs="宋体"/>
          <w:spacing w:val="-11"/>
          <w:sz w:val="28"/>
          <w:szCs w:val="28"/>
        </w:rPr>
        <w:t>此系统能够快速处理、响应、控制、协调所有的实时运行及任务的操作，常</w:t>
      </w:r>
      <w:r>
        <w:rPr>
          <w:rFonts w:ascii="宋体" w:hAnsi="宋体" w:eastAsia="宋体" w:cs="宋体"/>
          <w:spacing w:val="16"/>
          <w:sz w:val="28"/>
          <w:szCs w:val="28"/>
        </w:rPr>
        <w:t xml:space="preserve"> </w:t>
      </w:r>
      <w:r>
        <w:rPr>
          <w:rFonts w:ascii="宋体" w:hAnsi="宋体" w:eastAsia="宋体" w:cs="宋体"/>
          <w:spacing w:val="-11"/>
          <w:sz w:val="28"/>
          <w:szCs w:val="28"/>
        </w:rPr>
        <w:t>用的</w:t>
      </w:r>
      <w:r>
        <w:rPr>
          <w:rFonts w:ascii="Times New Roman" w:hAnsi="Times New Roman" w:eastAsia="Times New Roman" w:cs="Times New Roman"/>
          <w:spacing w:val="-11"/>
          <w:sz w:val="28"/>
          <w:szCs w:val="28"/>
        </w:rPr>
        <w:t>RTOS</w:t>
      </w:r>
      <w:r>
        <w:rPr>
          <w:rFonts w:ascii="宋体" w:hAnsi="宋体" w:eastAsia="宋体" w:cs="宋体"/>
          <w:spacing w:val="-11"/>
          <w:sz w:val="28"/>
          <w:szCs w:val="28"/>
        </w:rPr>
        <w:t>有</w:t>
      </w:r>
      <w:r>
        <w:rPr>
          <w:rFonts w:ascii="Times New Roman" w:hAnsi="Times New Roman" w:eastAsia="Times New Roman" w:cs="Times New Roman"/>
          <w:spacing w:val="-11"/>
          <w:sz w:val="28"/>
          <w:szCs w:val="28"/>
        </w:rPr>
        <w:t>Nuttx</w:t>
      </w:r>
      <w:r>
        <w:rPr>
          <w:rFonts w:ascii="宋体" w:hAnsi="宋体" w:eastAsia="宋体" w:cs="宋体"/>
          <w:spacing w:val="-11"/>
          <w:sz w:val="28"/>
          <w:szCs w:val="28"/>
        </w:rPr>
        <w:t>、</w:t>
      </w:r>
      <w:r>
        <w:rPr>
          <w:rFonts w:ascii="Times New Roman" w:hAnsi="Times New Roman" w:eastAsia="Times New Roman" w:cs="Times New Roman"/>
          <w:spacing w:val="-11"/>
          <w:sz w:val="28"/>
          <w:szCs w:val="28"/>
        </w:rPr>
        <w:t>PIOS</w:t>
      </w:r>
      <w:r>
        <w:rPr>
          <w:rFonts w:ascii="Times New Roman" w:hAnsi="Times New Roman" w:eastAsia="Times New Roman" w:cs="Times New Roman"/>
          <w:spacing w:val="-41"/>
          <w:sz w:val="28"/>
          <w:szCs w:val="28"/>
        </w:rPr>
        <w:t xml:space="preserve"> </w:t>
      </w:r>
      <w:r>
        <w:rPr>
          <w:rFonts w:ascii="宋体" w:hAnsi="宋体" w:eastAsia="宋体" w:cs="宋体"/>
          <w:spacing w:val="-11"/>
          <w:sz w:val="28"/>
          <w:szCs w:val="28"/>
        </w:rPr>
        <w:t>、</w:t>
      </w:r>
      <w:r>
        <w:rPr>
          <w:rFonts w:ascii="Times New Roman" w:hAnsi="Times New Roman" w:eastAsia="Times New Roman" w:cs="Times New Roman"/>
          <w:spacing w:val="-11"/>
          <w:sz w:val="28"/>
          <w:szCs w:val="28"/>
        </w:rPr>
        <w:t>CoOS</w:t>
      </w:r>
      <w:r>
        <w:rPr>
          <w:rFonts w:ascii="Times New Roman" w:hAnsi="Times New Roman" w:eastAsia="Times New Roman" w:cs="Times New Roman"/>
          <w:spacing w:val="-42"/>
          <w:sz w:val="28"/>
          <w:szCs w:val="28"/>
        </w:rPr>
        <w:t xml:space="preserve"> </w:t>
      </w:r>
      <w:r>
        <w:rPr>
          <w:rFonts w:ascii="宋体" w:hAnsi="宋体" w:eastAsia="宋体" w:cs="宋体"/>
          <w:spacing w:val="-11"/>
          <w:sz w:val="28"/>
          <w:szCs w:val="28"/>
        </w:rPr>
        <w:t>、</w:t>
      </w:r>
      <w:r>
        <w:rPr>
          <w:rFonts w:ascii="Times New Roman" w:hAnsi="Times New Roman" w:eastAsia="Times New Roman" w:cs="Times New Roman"/>
          <w:spacing w:val="-11"/>
          <w:sz w:val="28"/>
          <w:szCs w:val="28"/>
        </w:rPr>
        <w:t>Chibi</w:t>
      </w:r>
      <w:r>
        <w:rPr>
          <w:rFonts w:ascii="Times New Roman" w:hAnsi="Times New Roman" w:eastAsia="Times New Roman" w:cs="Times New Roman"/>
          <w:spacing w:val="-12"/>
          <w:sz w:val="28"/>
          <w:szCs w:val="28"/>
        </w:rPr>
        <w:t>OS</w:t>
      </w:r>
      <w:r>
        <w:rPr>
          <w:rFonts w:ascii="宋体" w:hAnsi="宋体" w:eastAsia="宋体" w:cs="宋体"/>
          <w:spacing w:val="-12"/>
          <w:sz w:val="28"/>
          <w:szCs w:val="28"/>
        </w:rPr>
        <w:t>、</w:t>
      </w:r>
      <w:r>
        <w:rPr>
          <w:rFonts w:ascii="Times New Roman" w:hAnsi="Times New Roman" w:eastAsia="Times New Roman" w:cs="Times New Roman"/>
          <w:spacing w:val="-12"/>
          <w:sz w:val="28"/>
          <w:szCs w:val="28"/>
        </w:rPr>
        <w:t>RT-Thread</w:t>
      </w:r>
      <w:r>
        <w:rPr>
          <w:rFonts w:ascii="宋体" w:hAnsi="宋体" w:eastAsia="宋体" w:cs="宋体"/>
          <w:spacing w:val="-12"/>
          <w:sz w:val="28"/>
          <w:szCs w:val="28"/>
        </w:rPr>
        <w:t>、</w:t>
      </w:r>
      <w:r>
        <w:rPr>
          <w:rFonts w:ascii="Times New Roman" w:hAnsi="Times New Roman" w:eastAsia="Times New Roman" w:cs="Times New Roman"/>
          <w:spacing w:val="-12"/>
          <w:sz w:val="28"/>
          <w:szCs w:val="28"/>
        </w:rPr>
        <w:t>FreeRTOS</w:t>
      </w:r>
      <w:r>
        <w:rPr>
          <w:rFonts w:ascii="宋体" w:hAnsi="宋体" w:eastAsia="宋体" w:cs="宋体"/>
          <w:spacing w:val="-12"/>
          <w:sz w:val="28"/>
          <w:szCs w:val="28"/>
        </w:rPr>
        <w:t>等。其软</w:t>
      </w:r>
      <w:r>
        <w:rPr>
          <w:rFonts w:ascii="宋体" w:hAnsi="宋体" w:eastAsia="宋体" w:cs="宋体"/>
          <w:sz w:val="28"/>
          <w:szCs w:val="28"/>
        </w:rPr>
        <w:t xml:space="preserve"> </w:t>
      </w:r>
      <w:r>
        <w:rPr>
          <w:rFonts w:ascii="宋体" w:hAnsi="宋体" w:eastAsia="宋体" w:cs="宋体"/>
          <w:spacing w:val="9"/>
          <w:sz w:val="28"/>
          <w:szCs w:val="28"/>
        </w:rPr>
        <w:t>件编程如图4-22所示。</w:t>
      </w:r>
    </w:p>
    <w:p w14:paraId="7050DEFC">
      <w:pPr>
        <w:spacing w:before="4"/>
      </w:pPr>
    </w:p>
    <w:p w14:paraId="0CD1B05D">
      <w:pPr>
        <w:sectPr>
          <w:pgSz w:w="11910" w:h="16840"/>
          <w:pgMar w:top="354" w:right="1184" w:bottom="0" w:left="620" w:header="0" w:footer="0" w:gutter="0"/>
          <w:cols w:equalWidth="0" w:num="1">
            <w:col w:w="10105"/>
          </w:cols>
        </w:sectPr>
      </w:pPr>
    </w:p>
    <w:p w14:paraId="18E24C69">
      <w:pPr>
        <w:spacing w:before="52" w:line="238" w:lineRule="auto"/>
        <w:ind w:left="1869"/>
        <w:rPr>
          <w:rFonts w:ascii="宋体" w:hAnsi="宋体" w:eastAsia="宋体" w:cs="宋体"/>
          <w:sz w:val="14"/>
          <w:szCs w:val="14"/>
        </w:rPr>
      </w:pPr>
      <w:r>
        <w:rPr>
          <w:rFonts w:ascii="宋体" w:hAnsi="宋体" w:eastAsia="宋体" w:cs="宋体"/>
          <w:spacing w:val="-1"/>
          <w:position w:val="-1"/>
          <w:sz w:val="14"/>
          <w:szCs w:val="14"/>
        </w:rPr>
        <w:t>uit0</w:t>
      </w:r>
      <w:r>
        <w:rPr>
          <w:rFonts w:ascii="宋体" w:hAnsi="宋体" w:eastAsia="宋体" w:cs="宋体"/>
          <w:spacing w:val="3"/>
          <w:position w:val="-1"/>
          <w:sz w:val="14"/>
          <w:szCs w:val="14"/>
        </w:rPr>
        <w:t xml:space="preserve">         </w:t>
      </w:r>
      <w:r>
        <w:rPr>
          <w:rFonts w:ascii="宋体" w:hAnsi="宋体" w:eastAsia="宋体" w:cs="宋体"/>
          <w:spacing w:val="-1"/>
          <w:sz w:val="14"/>
          <w:szCs w:val="14"/>
        </w:rPr>
        <w:t>Alarnspp</w:t>
      </w:r>
    </w:p>
    <w:p w14:paraId="16D728B0">
      <w:pPr>
        <w:spacing w:before="130" w:line="265" w:lineRule="auto"/>
        <w:ind w:left="1709" w:right="208"/>
        <w:rPr>
          <w:rFonts w:ascii="宋体" w:hAnsi="宋体" w:eastAsia="宋体" w:cs="宋体"/>
          <w:sz w:val="14"/>
          <w:szCs w:val="14"/>
        </w:rPr>
      </w:pPr>
      <w:r>
        <w:rPr>
          <w:rFonts w:ascii="宋体" w:hAnsi="宋体" w:eastAsia="宋体" w:cs="宋体"/>
          <w:spacing w:val="-1"/>
          <w:sz w:val="18"/>
          <w:szCs w:val="18"/>
        </w:rPr>
        <w:t>inelude &lt;avr/eeprom.h&gt;</w:t>
      </w:r>
      <w:r>
        <w:rPr>
          <w:rFonts w:ascii="宋体" w:hAnsi="宋体" w:eastAsia="宋体" w:cs="宋体"/>
          <w:spacing w:val="2"/>
          <w:sz w:val="18"/>
          <w:szCs w:val="18"/>
        </w:rPr>
        <w:t xml:space="preserve"> </w:t>
      </w:r>
      <w:r>
        <w:rPr>
          <w:rFonts w:ascii="宋体" w:hAnsi="宋体" w:eastAsia="宋体" w:cs="宋体"/>
          <w:spacing w:val="-1"/>
          <w:sz w:val="14"/>
          <w:szCs w:val="14"/>
        </w:rPr>
        <w:t>#inelude</w:t>
      </w:r>
      <w:r>
        <w:rPr>
          <w:rFonts w:ascii="宋体" w:hAnsi="宋体" w:eastAsia="宋体" w:cs="宋体"/>
          <w:spacing w:val="7"/>
          <w:sz w:val="14"/>
          <w:szCs w:val="14"/>
        </w:rPr>
        <w:t xml:space="preserve">   </w:t>
      </w:r>
      <w:r>
        <w:rPr>
          <w:rFonts w:ascii="宋体" w:hAnsi="宋体" w:eastAsia="宋体" w:cs="宋体"/>
          <w:spacing w:val="-1"/>
          <w:sz w:val="14"/>
          <w:szCs w:val="14"/>
        </w:rPr>
        <w:t>"Arduino</w:t>
      </w:r>
      <w:r>
        <w:rPr>
          <w:rFonts w:ascii="宋体" w:hAnsi="宋体" w:eastAsia="宋体" w:cs="宋体"/>
          <w:spacing w:val="6"/>
          <w:sz w:val="14"/>
          <w:szCs w:val="14"/>
        </w:rPr>
        <w:t xml:space="preserve">   </w:t>
      </w:r>
      <w:r>
        <w:rPr>
          <w:rFonts w:ascii="宋体" w:hAnsi="宋体" w:eastAsia="宋体" w:cs="宋体"/>
          <w:spacing w:val="-1"/>
          <w:sz w:val="14"/>
          <w:szCs w:val="14"/>
        </w:rPr>
        <w:t>h"</w:t>
      </w:r>
    </w:p>
    <w:p w14:paraId="6EB9D8B3">
      <w:pPr>
        <w:spacing w:before="1" w:line="288" w:lineRule="auto"/>
        <w:ind w:left="1709" w:right="554"/>
        <w:rPr>
          <w:rFonts w:ascii="宋体" w:hAnsi="宋体" w:eastAsia="宋体" w:cs="宋体"/>
          <w:sz w:val="14"/>
          <w:szCs w:val="14"/>
        </w:rPr>
      </w:pPr>
      <w:r>
        <w:rPr>
          <w:rFonts w:ascii="宋体" w:hAnsi="宋体" w:eastAsia="宋体" w:cs="宋体"/>
          <w:spacing w:val="-2"/>
          <w:sz w:val="18"/>
          <w:szCs w:val="18"/>
        </w:rPr>
        <w:t>#inelude</w:t>
      </w:r>
      <w:r>
        <w:rPr>
          <w:rFonts w:ascii="宋体" w:hAnsi="宋体" w:eastAsia="宋体" w:cs="宋体"/>
          <w:spacing w:val="63"/>
          <w:sz w:val="18"/>
          <w:szCs w:val="18"/>
        </w:rPr>
        <w:t xml:space="preserve"> </w:t>
      </w:r>
      <w:r>
        <w:rPr>
          <w:rFonts w:ascii="宋体" w:hAnsi="宋体" w:eastAsia="宋体" w:cs="宋体"/>
          <w:spacing w:val="-2"/>
          <w:sz w:val="18"/>
          <w:szCs w:val="18"/>
        </w:rPr>
        <w:t>config</w:t>
      </w:r>
      <w:r>
        <w:rPr>
          <w:rFonts w:ascii="宋体" w:hAnsi="宋体" w:eastAsia="宋体" w:cs="宋体"/>
          <w:spacing w:val="51"/>
          <w:sz w:val="18"/>
          <w:szCs w:val="18"/>
        </w:rPr>
        <w:t xml:space="preserve"> </w:t>
      </w:r>
      <w:r>
        <w:rPr>
          <w:rFonts w:ascii="宋体" w:hAnsi="宋体" w:eastAsia="宋体" w:cs="宋体"/>
          <w:spacing w:val="-2"/>
          <w:sz w:val="18"/>
          <w:szCs w:val="18"/>
        </w:rPr>
        <w:t>h</w:t>
      </w:r>
      <w:r>
        <w:rPr>
          <w:rFonts w:ascii="宋体" w:hAnsi="宋体" w:eastAsia="宋体" w:cs="宋体"/>
          <w:sz w:val="18"/>
          <w:szCs w:val="18"/>
        </w:rPr>
        <w:t xml:space="preserve"> </w:t>
      </w:r>
      <w:r>
        <w:rPr>
          <w:rFonts w:ascii="宋体" w:hAnsi="宋体" w:eastAsia="宋体" w:cs="宋体"/>
          <w:spacing w:val="-2"/>
          <w:sz w:val="14"/>
          <w:szCs w:val="14"/>
        </w:rPr>
        <w:t>#inelude</w:t>
      </w:r>
      <w:r>
        <w:rPr>
          <w:rFonts w:ascii="宋体" w:hAnsi="宋体" w:eastAsia="宋体" w:cs="宋体"/>
          <w:spacing w:val="12"/>
          <w:sz w:val="14"/>
          <w:szCs w:val="14"/>
        </w:rPr>
        <w:t xml:space="preserve">     </w:t>
      </w:r>
      <w:r>
        <w:rPr>
          <w:rFonts w:ascii="宋体" w:hAnsi="宋体" w:eastAsia="宋体" w:cs="宋体"/>
          <w:spacing w:val="-2"/>
          <w:sz w:val="14"/>
          <w:szCs w:val="14"/>
        </w:rPr>
        <w:t>"def.h</w:t>
      </w:r>
    </w:p>
    <w:p w14:paraId="70385F9B">
      <w:pPr>
        <w:spacing w:before="1" w:line="214" w:lineRule="auto"/>
        <w:ind w:left="1709"/>
        <w:rPr>
          <w:rFonts w:ascii="宋体" w:hAnsi="宋体" w:eastAsia="宋体" w:cs="宋体"/>
          <w:sz w:val="18"/>
          <w:szCs w:val="18"/>
        </w:rPr>
      </w:pPr>
      <w:r>
        <w:rPr>
          <w:rFonts w:ascii="宋体" w:hAnsi="宋体" w:eastAsia="宋体" w:cs="宋体"/>
          <w:spacing w:val="-2"/>
          <w:sz w:val="18"/>
          <w:szCs w:val="18"/>
        </w:rPr>
        <w:t>#include</w:t>
      </w:r>
      <w:r>
        <w:rPr>
          <w:rFonts w:ascii="宋体" w:hAnsi="宋体" w:eastAsia="宋体" w:cs="宋体"/>
          <w:spacing w:val="22"/>
          <w:sz w:val="18"/>
          <w:szCs w:val="18"/>
        </w:rPr>
        <w:t xml:space="preserve">  </w:t>
      </w:r>
      <w:r>
        <w:rPr>
          <w:rFonts w:ascii="宋体" w:hAnsi="宋体" w:eastAsia="宋体" w:cs="宋体"/>
          <w:spacing w:val="-2"/>
          <w:sz w:val="18"/>
          <w:szCs w:val="18"/>
        </w:rPr>
        <w:t>types,h</w:t>
      </w:r>
    </w:p>
    <w:p w14:paraId="7636D65D">
      <w:pPr>
        <w:spacing w:before="88"/>
        <w:ind w:left="1709"/>
        <w:rPr>
          <w:rFonts w:ascii="宋体" w:hAnsi="宋体" w:eastAsia="宋体" w:cs="宋体"/>
          <w:sz w:val="14"/>
          <w:szCs w:val="14"/>
        </w:rPr>
      </w:pPr>
      <w:r>
        <w:rPr>
          <w:rFonts w:ascii="宋体" w:hAnsi="宋体" w:eastAsia="宋体" w:cs="宋体"/>
          <w:spacing w:val="4"/>
          <w:sz w:val="14"/>
          <w:szCs w:val="14"/>
        </w:rPr>
        <w:t>#ineludeEEPRDMh”</w:t>
      </w:r>
    </w:p>
    <w:p w14:paraId="3C68BF48">
      <w:pPr>
        <w:spacing w:before="67" w:line="330" w:lineRule="auto"/>
        <w:ind w:left="1729" w:right="395" w:hanging="20"/>
        <w:rPr>
          <w:rFonts w:ascii="宋体" w:hAnsi="宋体" w:eastAsia="宋体" w:cs="宋体"/>
          <w:sz w:val="14"/>
          <w:szCs w:val="14"/>
        </w:rPr>
      </w:pPr>
      <w:r>
        <w:rPr>
          <w:rFonts w:ascii="宋体" w:hAnsi="宋体" w:eastAsia="宋体" w:cs="宋体"/>
          <w:spacing w:val="-1"/>
          <w:sz w:val="14"/>
          <w:szCs w:val="14"/>
        </w:rPr>
        <w:t>#include</w:t>
      </w:r>
      <w:r>
        <w:rPr>
          <w:rFonts w:ascii="宋体" w:hAnsi="宋体" w:eastAsia="宋体" w:cs="宋体"/>
          <w:spacing w:val="5"/>
          <w:sz w:val="14"/>
          <w:szCs w:val="14"/>
        </w:rPr>
        <w:t xml:space="preserve">       </w:t>
      </w:r>
      <w:r>
        <w:rPr>
          <w:rFonts w:ascii="宋体" w:hAnsi="宋体" w:eastAsia="宋体" w:cs="宋体"/>
          <w:spacing w:val="-1"/>
          <w:sz w:val="14"/>
          <w:szCs w:val="14"/>
        </w:rPr>
        <w:t>"Multiii.h</w:t>
      </w:r>
      <w:r>
        <w:rPr>
          <w:rFonts w:ascii="宋体" w:hAnsi="宋体" w:eastAsia="宋体" w:cs="宋体"/>
          <w:spacing w:val="6"/>
          <w:sz w:val="14"/>
          <w:szCs w:val="14"/>
        </w:rPr>
        <w:t xml:space="preserve"> </w:t>
      </w:r>
      <w:r>
        <w:rPr>
          <w:rFonts w:ascii="宋体" w:hAnsi="宋体" w:eastAsia="宋体" w:cs="宋体"/>
          <w:spacing w:val="13"/>
          <w:sz w:val="14"/>
          <w:szCs w:val="14"/>
        </w:rPr>
        <w:t>#</w:t>
      </w:r>
      <w:r>
        <w:rPr>
          <w:rFonts w:ascii="宋体" w:hAnsi="宋体" w:eastAsia="宋体" w:cs="宋体"/>
          <w:sz w:val="14"/>
          <w:szCs w:val="14"/>
        </w:rPr>
        <w:t>include</w:t>
      </w:r>
      <w:r>
        <w:rPr>
          <w:rFonts w:ascii="宋体" w:hAnsi="宋体" w:eastAsia="宋体" w:cs="宋体"/>
          <w:spacing w:val="17"/>
          <w:sz w:val="14"/>
          <w:szCs w:val="14"/>
        </w:rPr>
        <w:t xml:space="preserve">   </w:t>
      </w:r>
      <w:r>
        <w:rPr>
          <w:rFonts w:ascii="宋体" w:hAnsi="宋体" w:eastAsia="宋体" w:cs="宋体"/>
          <w:spacing w:val="13"/>
          <w:sz w:val="14"/>
          <w:szCs w:val="14"/>
        </w:rPr>
        <w:t>“</w:t>
      </w:r>
      <w:r>
        <w:rPr>
          <w:rFonts w:ascii="宋体" w:hAnsi="宋体" w:eastAsia="宋体" w:cs="宋体"/>
          <w:sz w:val="14"/>
          <w:szCs w:val="14"/>
        </w:rPr>
        <w:t>Alarns</w:t>
      </w:r>
      <w:r>
        <w:rPr>
          <w:rFonts w:ascii="宋体" w:hAnsi="宋体" w:eastAsia="宋体" w:cs="宋体"/>
          <w:spacing w:val="13"/>
          <w:sz w:val="14"/>
          <w:szCs w:val="14"/>
        </w:rPr>
        <w:t>.h”</w:t>
      </w:r>
      <w:r>
        <w:rPr>
          <w:rFonts w:ascii="宋体" w:hAnsi="宋体" w:eastAsia="宋体" w:cs="宋体"/>
          <w:sz w:val="14"/>
          <w:szCs w:val="14"/>
        </w:rPr>
        <w:t xml:space="preserve"> </w:t>
      </w:r>
      <w:r>
        <w:rPr>
          <w:rFonts w:ascii="宋体" w:hAnsi="宋体" w:eastAsia="宋体" w:cs="宋体"/>
          <w:spacing w:val="15"/>
          <w:sz w:val="14"/>
          <w:szCs w:val="14"/>
        </w:rPr>
        <w:t>#</w:t>
      </w:r>
      <w:r>
        <w:rPr>
          <w:rFonts w:ascii="宋体" w:hAnsi="宋体" w:eastAsia="宋体" w:cs="宋体"/>
          <w:sz w:val="14"/>
          <w:szCs w:val="14"/>
        </w:rPr>
        <w:t>inelude</w:t>
      </w:r>
      <w:r>
        <w:rPr>
          <w:rFonts w:ascii="宋体" w:hAnsi="宋体" w:eastAsia="宋体" w:cs="宋体"/>
          <w:spacing w:val="7"/>
          <w:sz w:val="14"/>
          <w:szCs w:val="14"/>
        </w:rPr>
        <w:t xml:space="preserve">     </w:t>
      </w:r>
      <w:r>
        <w:rPr>
          <w:rFonts w:ascii="宋体" w:hAnsi="宋体" w:eastAsia="宋体" w:cs="宋体"/>
          <w:sz w:val="14"/>
          <w:szCs w:val="14"/>
        </w:rPr>
        <w:t>GPS</w:t>
      </w:r>
      <w:r>
        <w:rPr>
          <w:rFonts w:ascii="宋体" w:hAnsi="宋体" w:eastAsia="宋体" w:cs="宋体"/>
          <w:spacing w:val="15"/>
          <w:sz w:val="14"/>
          <w:szCs w:val="14"/>
        </w:rPr>
        <w:t>.h”</w:t>
      </w:r>
    </w:p>
    <w:p w14:paraId="7B7E7168">
      <w:pPr>
        <w:pStyle w:val="2"/>
        <w:spacing w:line="14" w:lineRule="auto"/>
        <w:rPr>
          <w:sz w:val="2"/>
        </w:rPr>
      </w:pPr>
      <w:r>
        <w:rPr>
          <w:sz w:val="2"/>
          <w:szCs w:val="2"/>
        </w:rPr>
        <w:br w:type="column"/>
      </w:r>
    </w:p>
    <w:p w14:paraId="347E4E2F">
      <w:pPr>
        <w:spacing w:before="37" w:line="226" w:lineRule="auto"/>
        <w:rPr>
          <w:rFonts w:ascii="宋体" w:hAnsi="宋体" w:eastAsia="宋体" w:cs="宋体"/>
          <w:sz w:val="14"/>
          <w:szCs w:val="14"/>
        </w:rPr>
      </w:pPr>
      <w:r>
        <w:rPr>
          <w:rFonts w:ascii="宋体" w:hAnsi="宋体" w:eastAsia="宋体" w:cs="宋体"/>
          <w:spacing w:val="-1"/>
          <w:position w:val="-1"/>
          <w:sz w:val="14"/>
          <w:szCs w:val="14"/>
        </w:rPr>
        <w:t xml:space="preserve">Aams      h    </w:t>
      </w:r>
      <w:r>
        <w:rPr>
          <w:rFonts w:ascii="宋体" w:hAnsi="宋体" w:eastAsia="宋体" w:cs="宋体"/>
          <w:spacing w:val="-1"/>
          <w:sz w:val="18"/>
          <w:szCs w:val="18"/>
        </w:rPr>
        <w:t>EEPROM.cpp</w:t>
      </w:r>
      <w:r>
        <w:rPr>
          <w:rFonts w:ascii="宋体" w:hAnsi="宋体" w:eastAsia="宋体" w:cs="宋体"/>
          <w:spacing w:val="3"/>
          <w:sz w:val="18"/>
          <w:szCs w:val="18"/>
        </w:rPr>
        <w:t xml:space="preserve">     </w:t>
      </w:r>
      <w:r>
        <w:rPr>
          <w:rFonts w:ascii="宋体" w:hAnsi="宋体" w:eastAsia="宋体" w:cs="宋体"/>
          <w:spacing w:val="-1"/>
          <w:position w:val="-1"/>
          <w:sz w:val="14"/>
          <w:szCs w:val="14"/>
        </w:rPr>
        <w:t>EEPROM</w:t>
      </w:r>
      <w:r>
        <w:rPr>
          <w:rFonts w:ascii="宋体" w:hAnsi="宋体" w:eastAsia="宋体" w:cs="宋体"/>
          <w:spacing w:val="1"/>
          <w:position w:val="-1"/>
          <w:sz w:val="14"/>
          <w:szCs w:val="14"/>
        </w:rPr>
        <w:t xml:space="preserve">           </w:t>
      </w:r>
      <w:r>
        <w:rPr>
          <w:rFonts w:ascii="宋体" w:hAnsi="宋体" w:eastAsia="宋体" w:cs="宋体"/>
          <w:spacing w:val="-1"/>
          <w:sz w:val="18"/>
          <w:szCs w:val="18"/>
        </w:rPr>
        <w:t>GPS</w:t>
      </w:r>
      <w:r>
        <w:rPr>
          <w:rFonts w:ascii="宋体" w:hAnsi="宋体" w:eastAsia="宋体" w:cs="宋体"/>
          <w:spacing w:val="15"/>
          <w:sz w:val="18"/>
          <w:szCs w:val="18"/>
        </w:rPr>
        <w:t xml:space="preserve">  </w:t>
      </w:r>
      <w:r>
        <w:rPr>
          <w:rFonts w:ascii="宋体" w:hAnsi="宋体" w:eastAsia="宋体" w:cs="宋体"/>
          <w:spacing w:val="-1"/>
          <w:sz w:val="18"/>
          <w:szCs w:val="18"/>
        </w:rPr>
        <w:t>cpp</w:t>
      </w:r>
      <w:r>
        <w:rPr>
          <w:rFonts w:ascii="宋体" w:hAnsi="宋体" w:eastAsia="宋体" w:cs="宋体"/>
          <w:spacing w:val="11"/>
          <w:sz w:val="18"/>
          <w:szCs w:val="18"/>
        </w:rPr>
        <w:t xml:space="preserve">   </w:t>
      </w:r>
      <w:r>
        <w:rPr>
          <w:rFonts w:ascii="宋体" w:hAnsi="宋体" w:eastAsia="宋体" w:cs="宋体"/>
          <w:spacing w:val="-1"/>
          <w:sz w:val="14"/>
          <w:szCs w:val="14"/>
        </w:rPr>
        <w:t xml:space="preserve">GPSh        </w:t>
      </w:r>
      <w:r>
        <w:rPr>
          <w:rFonts w:ascii="宋体" w:hAnsi="宋体" w:eastAsia="宋体" w:cs="宋体"/>
          <w:spacing w:val="-1"/>
          <w:position w:val="3"/>
          <w:sz w:val="14"/>
          <w:szCs w:val="14"/>
        </w:rPr>
        <w:t>压</w:t>
      </w:r>
    </w:p>
    <w:p w14:paraId="78013B34">
      <w:pPr>
        <w:spacing w:line="226" w:lineRule="auto"/>
        <w:rPr>
          <w:rFonts w:ascii="宋体" w:hAnsi="宋体" w:eastAsia="宋体" w:cs="宋体"/>
          <w:sz w:val="14"/>
          <w:szCs w:val="14"/>
        </w:rPr>
        <w:sectPr>
          <w:type w:val="continuous"/>
          <w:pgSz w:w="11910" w:h="16840"/>
          <w:pgMar w:top="354" w:right="1184" w:bottom="0" w:left="620" w:header="0" w:footer="0" w:gutter="0"/>
          <w:cols w:equalWidth="0" w:num="2">
            <w:col w:w="3880" w:space="100"/>
            <w:col w:w="6126"/>
          </w:cols>
        </w:sectPr>
      </w:pPr>
    </w:p>
    <w:p w14:paraId="12E51E6D">
      <w:pPr>
        <w:spacing w:before="221" w:line="221" w:lineRule="auto"/>
        <w:ind w:left="1709"/>
        <w:rPr>
          <w:rFonts w:ascii="宋体" w:hAnsi="宋体" w:eastAsia="宋体" w:cs="宋体"/>
          <w:sz w:val="18"/>
          <w:szCs w:val="18"/>
        </w:rPr>
      </w:pPr>
      <w:r>
        <w:rPr>
          <w:rFonts w:ascii="宋体" w:hAnsi="宋体" w:eastAsia="宋体" w:cs="宋体"/>
          <w:spacing w:val="-4"/>
          <w:sz w:val="18"/>
          <w:szCs w:val="18"/>
        </w:rPr>
        <w:t>void LoadDefaults(v</w:t>
      </w:r>
      <w:r>
        <w:rPr>
          <w:rFonts w:ascii="宋体" w:hAnsi="宋体" w:eastAsia="宋体" w:cs="宋体"/>
          <w:spacing w:val="-5"/>
          <w:sz w:val="18"/>
          <w:szCs w:val="18"/>
        </w:rPr>
        <w:t>eid);</w:t>
      </w:r>
    </w:p>
    <w:p w14:paraId="140A3520">
      <w:pPr>
        <w:spacing w:before="275" w:line="213" w:lineRule="auto"/>
        <w:ind w:left="1709"/>
        <w:rPr>
          <w:rFonts w:ascii="宋体" w:hAnsi="宋体" w:eastAsia="宋体" w:cs="宋体"/>
          <w:sz w:val="18"/>
          <w:szCs w:val="18"/>
        </w:rPr>
      </w:pPr>
      <w:r>
        <w:rPr>
          <w:rFonts w:ascii="宋体" w:hAnsi="宋体" w:eastAsia="宋体" w:cs="宋体"/>
          <w:sz w:val="18"/>
          <w:szCs w:val="18"/>
        </w:rPr>
        <w:t>uint8_t  ealeulate_sum(uint8t  cb</w:t>
      </w:r>
      <w:r>
        <w:rPr>
          <w:rFonts w:ascii="宋体" w:hAnsi="宋体" w:eastAsia="宋体" w:cs="宋体"/>
          <w:spacing w:val="-1"/>
          <w:sz w:val="18"/>
          <w:szCs w:val="18"/>
        </w:rPr>
        <w:t>,int8_t</w:t>
      </w:r>
      <w:r>
        <w:rPr>
          <w:rFonts w:ascii="宋体" w:hAnsi="宋体" w:eastAsia="宋体" w:cs="宋体"/>
          <w:spacing w:val="9"/>
          <w:sz w:val="18"/>
          <w:szCs w:val="18"/>
        </w:rPr>
        <w:t xml:space="preserve">  </w:t>
      </w:r>
      <w:r>
        <w:rPr>
          <w:rFonts w:ascii="宋体" w:hAnsi="宋体" w:eastAsia="宋体" w:cs="宋体"/>
          <w:spacing w:val="-1"/>
          <w:sz w:val="18"/>
          <w:szCs w:val="18"/>
        </w:rPr>
        <w:t>siz)(</w:t>
      </w:r>
    </w:p>
    <w:p w14:paraId="65D39408">
      <w:pPr>
        <w:spacing w:before="32" w:line="213" w:lineRule="auto"/>
        <w:ind w:left="1900"/>
        <w:rPr>
          <w:rFonts w:ascii="宋体" w:hAnsi="宋体" w:eastAsia="宋体" w:cs="宋体"/>
          <w:sz w:val="18"/>
          <w:szCs w:val="18"/>
        </w:rPr>
      </w:pPr>
      <w:r>
        <w:rPr>
          <w:rFonts w:ascii="宋体" w:hAnsi="宋体" w:eastAsia="宋体" w:cs="宋体"/>
          <w:spacing w:val="-1"/>
          <w:sz w:val="18"/>
          <w:szCs w:val="18"/>
        </w:rPr>
        <w:t>uinta_t</w:t>
      </w:r>
      <w:r>
        <w:rPr>
          <w:rFonts w:ascii="宋体" w:hAnsi="宋体" w:eastAsia="宋体" w:cs="宋体"/>
          <w:spacing w:val="49"/>
          <w:sz w:val="18"/>
          <w:szCs w:val="18"/>
        </w:rPr>
        <w:t xml:space="preserve"> </w:t>
      </w:r>
      <w:r>
        <w:rPr>
          <w:rFonts w:ascii="宋体" w:hAnsi="宋体" w:eastAsia="宋体" w:cs="宋体"/>
          <w:spacing w:val="-1"/>
          <w:sz w:val="18"/>
          <w:szCs w:val="18"/>
        </w:rPr>
        <w:t>sum=0x55;//chacksu</w:t>
      </w:r>
      <w:r>
        <w:rPr>
          <w:rFonts w:ascii="宋体" w:hAnsi="宋体" w:eastAsia="宋体" w:cs="宋体"/>
          <w:spacing w:val="-2"/>
          <w:sz w:val="18"/>
          <w:szCs w:val="18"/>
        </w:rPr>
        <w:t>n</w:t>
      </w:r>
      <w:r>
        <w:rPr>
          <w:rFonts w:ascii="宋体" w:hAnsi="宋体" w:eastAsia="宋体" w:cs="宋体"/>
          <w:spacing w:val="53"/>
          <w:sz w:val="18"/>
          <w:szCs w:val="18"/>
        </w:rPr>
        <w:t xml:space="preserve"> </w:t>
      </w:r>
      <w:r>
        <w:rPr>
          <w:rFonts w:ascii="宋体" w:hAnsi="宋体" w:eastAsia="宋体" w:cs="宋体"/>
          <w:spacing w:val="-2"/>
          <w:sz w:val="18"/>
          <w:szCs w:val="18"/>
        </w:rPr>
        <w:t>init</w:t>
      </w:r>
    </w:p>
    <w:p w14:paraId="001F4BD3">
      <w:pPr>
        <w:spacing w:before="55" w:line="215" w:lineRule="auto"/>
        <w:ind w:left="1869"/>
        <w:rPr>
          <w:rFonts w:ascii="宋体" w:hAnsi="宋体" w:eastAsia="宋体" w:cs="宋体"/>
          <w:sz w:val="18"/>
          <w:szCs w:val="18"/>
        </w:rPr>
      </w:pPr>
      <w:r>
        <w:rPr>
          <w:rFonts w:ascii="宋体" w:hAnsi="宋体" w:eastAsia="宋体" w:cs="宋体"/>
          <w:spacing w:val="-1"/>
          <w:sz w:val="18"/>
          <w:szCs w:val="18"/>
        </w:rPr>
        <w:t>while(--siz)sum</w:t>
      </w:r>
      <w:r>
        <w:rPr>
          <w:rFonts w:ascii="宋体" w:hAnsi="宋体" w:eastAsia="宋体" w:cs="宋体"/>
          <w:spacing w:val="44"/>
          <w:sz w:val="18"/>
          <w:szCs w:val="18"/>
        </w:rPr>
        <w:t xml:space="preserve"> </w:t>
      </w:r>
      <w:r>
        <w:rPr>
          <w:rFonts w:ascii="宋体" w:hAnsi="宋体" w:eastAsia="宋体" w:cs="宋体"/>
          <w:spacing w:val="-1"/>
          <w:sz w:val="18"/>
          <w:szCs w:val="18"/>
        </w:rPr>
        <w:t>=*cb++;//caleulata</w:t>
      </w:r>
      <w:r>
        <w:rPr>
          <w:rFonts w:ascii="宋体" w:hAnsi="宋体" w:eastAsia="宋体" w:cs="宋体"/>
          <w:spacing w:val="48"/>
          <w:sz w:val="18"/>
          <w:szCs w:val="18"/>
        </w:rPr>
        <w:t xml:space="preserve"> </w:t>
      </w:r>
      <w:r>
        <w:rPr>
          <w:rFonts w:ascii="宋体" w:hAnsi="宋体" w:eastAsia="宋体" w:cs="宋体"/>
          <w:spacing w:val="-1"/>
          <w:sz w:val="18"/>
          <w:szCs w:val="18"/>
        </w:rPr>
        <w:t>checksum</w:t>
      </w:r>
      <w:r>
        <w:rPr>
          <w:rFonts w:ascii="宋体" w:hAnsi="宋体" w:eastAsia="宋体" w:cs="宋体"/>
          <w:spacing w:val="77"/>
          <w:sz w:val="18"/>
          <w:szCs w:val="18"/>
        </w:rPr>
        <w:t xml:space="preserve"> </w:t>
      </w:r>
      <w:r>
        <w:rPr>
          <w:rFonts w:ascii="宋体" w:hAnsi="宋体" w:eastAsia="宋体" w:cs="宋体"/>
          <w:spacing w:val="-1"/>
          <w:sz w:val="18"/>
          <w:szCs w:val="18"/>
        </w:rPr>
        <w:t>(ithout</w:t>
      </w:r>
      <w:r>
        <w:rPr>
          <w:rFonts w:ascii="宋体" w:hAnsi="宋体" w:eastAsia="宋体" w:cs="宋体"/>
          <w:spacing w:val="49"/>
          <w:sz w:val="18"/>
          <w:szCs w:val="18"/>
        </w:rPr>
        <w:t xml:space="preserve"> </w:t>
      </w:r>
      <w:r>
        <w:rPr>
          <w:rFonts w:ascii="宋体" w:hAnsi="宋体" w:eastAsia="宋体" w:cs="宋体"/>
          <w:spacing w:val="-1"/>
          <w:sz w:val="18"/>
          <w:szCs w:val="18"/>
        </w:rPr>
        <w:t>che</w:t>
      </w:r>
      <w:r>
        <w:rPr>
          <w:rFonts w:ascii="宋体" w:hAnsi="宋体" w:eastAsia="宋体" w:cs="宋体"/>
          <w:spacing w:val="-2"/>
          <w:sz w:val="18"/>
          <w:szCs w:val="18"/>
        </w:rPr>
        <w:t>cksum</w:t>
      </w:r>
      <w:r>
        <w:rPr>
          <w:rFonts w:ascii="宋体" w:hAnsi="宋体" w:eastAsia="宋体" w:cs="宋体"/>
          <w:spacing w:val="42"/>
          <w:sz w:val="18"/>
          <w:szCs w:val="18"/>
        </w:rPr>
        <w:t xml:space="preserve"> </w:t>
      </w:r>
      <w:r>
        <w:rPr>
          <w:rFonts w:ascii="宋体" w:hAnsi="宋体" w:eastAsia="宋体" w:cs="宋体"/>
          <w:spacing w:val="-2"/>
          <w:sz w:val="18"/>
          <w:szCs w:val="18"/>
        </w:rPr>
        <w:t>byte)</w:t>
      </w:r>
    </w:p>
    <w:p w14:paraId="1AD99B4D">
      <w:pPr>
        <w:spacing w:before="77" w:line="239" w:lineRule="auto"/>
        <w:ind w:left="1889"/>
        <w:rPr>
          <w:rFonts w:ascii="宋体" w:hAnsi="宋体" w:eastAsia="宋体" w:cs="宋体"/>
          <w:sz w:val="14"/>
          <w:szCs w:val="14"/>
        </w:rPr>
      </w:pPr>
      <w:r>
        <w:rPr>
          <w:rFonts w:ascii="宋体" w:hAnsi="宋体" w:eastAsia="宋体" w:cs="宋体"/>
          <w:spacing w:val="-2"/>
          <w:sz w:val="14"/>
          <w:szCs w:val="14"/>
        </w:rPr>
        <w:t>return</w:t>
      </w:r>
      <w:r>
        <w:rPr>
          <w:rFonts w:ascii="宋体" w:hAnsi="宋体" w:eastAsia="宋体" w:cs="宋体"/>
          <w:spacing w:val="23"/>
          <w:sz w:val="14"/>
          <w:szCs w:val="14"/>
        </w:rPr>
        <w:t xml:space="preserve">   </w:t>
      </w:r>
      <w:r>
        <w:rPr>
          <w:rFonts w:ascii="宋体" w:hAnsi="宋体" w:eastAsia="宋体" w:cs="宋体"/>
          <w:spacing w:val="-2"/>
          <w:sz w:val="14"/>
          <w:szCs w:val="14"/>
        </w:rPr>
        <w:t>sum:</w:t>
      </w:r>
    </w:p>
    <w:p w14:paraId="2F48E877">
      <w:pPr>
        <w:spacing w:before="20" w:line="223" w:lineRule="auto"/>
        <w:ind w:left="1709"/>
        <w:rPr>
          <w:rFonts w:ascii="宋体" w:hAnsi="宋体" w:eastAsia="宋体" w:cs="宋体"/>
          <w:sz w:val="18"/>
          <w:szCs w:val="18"/>
        </w:rPr>
      </w:pPr>
      <w:r>
        <w:rPr>
          <w:rFonts w:ascii="宋体" w:hAnsi="宋体" w:eastAsia="宋体" w:cs="宋体"/>
          <w:sz w:val="18"/>
          <w:szCs w:val="18"/>
        </w:rPr>
        <w:t>}</w:t>
      </w:r>
    </w:p>
    <w:p w14:paraId="6E13D61A">
      <w:pPr>
        <w:spacing w:before="282" w:line="222" w:lineRule="auto"/>
        <w:ind w:left="1709"/>
        <w:rPr>
          <w:rFonts w:ascii="宋体" w:hAnsi="宋体" w:eastAsia="宋体" w:cs="宋体"/>
          <w:sz w:val="18"/>
          <w:szCs w:val="18"/>
        </w:rPr>
      </w:pPr>
      <w:r>
        <w:rPr>
          <w:rFonts w:ascii="宋体" w:hAnsi="宋体" w:eastAsia="宋体" w:cs="宋体"/>
          <w:spacing w:val="-1"/>
          <w:sz w:val="18"/>
          <w:szCs w:val="18"/>
        </w:rPr>
        <w:t>veid</w:t>
      </w:r>
      <w:r>
        <w:rPr>
          <w:rFonts w:ascii="宋体" w:hAnsi="宋体" w:eastAsia="宋体" w:cs="宋体"/>
          <w:spacing w:val="42"/>
          <w:sz w:val="18"/>
          <w:szCs w:val="18"/>
        </w:rPr>
        <w:t xml:space="preserve"> </w:t>
      </w:r>
      <w:r>
        <w:rPr>
          <w:rFonts w:ascii="宋体" w:hAnsi="宋体" w:eastAsia="宋体" w:cs="宋体"/>
          <w:spacing w:val="-1"/>
          <w:sz w:val="18"/>
          <w:szCs w:val="18"/>
        </w:rPr>
        <w:t>readGlobalSet(){</w:t>
      </w:r>
    </w:p>
    <w:p w14:paraId="7E2AB1EA">
      <w:pPr>
        <w:spacing w:before="34" w:line="213" w:lineRule="auto"/>
        <w:ind w:left="1900"/>
        <w:rPr>
          <w:rFonts w:ascii="宋体" w:hAnsi="宋体" w:eastAsia="宋体" w:cs="宋体"/>
          <w:sz w:val="18"/>
          <w:szCs w:val="18"/>
        </w:rPr>
      </w:pPr>
      <w:r>
        <w:rPr>
          <w:rFonts w:ascii="宋体" w:hAnsi="宋体" w:eastAsia="宋体" w:cs="宋体"/>
          <w:sz w:val="18"/>
          <w:szCs w:val="18"/>
        </w:rPr>
        <w:t>eeprom_read_block(vid*)&amp;global_conf,(vo1d*)0,giof(g</w:t>
      </w:r>
      <w:r>
        <w:rPr>
          <w:rFonts w:ascii="宋体" w:hAnsi="宋体" w:eastAsia="宋体" w:cs="宋体"/>
          <w:spacing w:val="-1"/>
          <w:sz w:val="18"/>
          <w:szCs w:val="18"/>
        </w:rPr>
        <w:t>lobal_conf));</w:t>
      </w:r>
    </w:p>
    <w:p w14:paraId="05D13911">
      <w:pPr>
        <w:spacing w:before="32" w:line="252" w:lineRule="auto"/>
        <w:ind w:left="2069" w:right="856" w:hanging="169"/>
        <w:rPr>
          <w:rFonts w:ascii="宋体" w:hAnsi="宋体" w:eastAsia="宋体" w:cs="宋体"/>
          <w:sz w:val="18"/>
          <w:szCs w:val="18"/>
        </w:rPr>
      </w:pPr>
      <w:r>
        <w:rPr>
          <w:rFonts w:ascii="宋体" w:hAnsi="宋体" w:eastAsia="宋体" w:cs="宋体"/>
          <w:spacing w:val="-1"/>
          <w:sz w:val="18"/>
          <w:szCs w:val="18"/>
        </w:rPr>
        <w:t>if(caleulate_sum((uint8_*)&amp;global_conf,nize</w:t>
      </w:r>
      <w:r>
        <w:rPr>
          <w:rFonts w:ascii="宋体" w:hAnsi="宋体" w:eastAsia="宋体" w:cs="宋体"/>
          <w:spacing w:val="-2"/>
          <w:sz w:val="18"/>
          <w:szCs w:val="18"/>
        </w:rPr>
        <w:t>of(global_conf))1=global_conf checksum)(</w:t>
      </w:r>
      <w:r>
        <w:rPr>
          <w:rFonts w:ascii="宋体" w:hAnsi="宋体" w:eastAsia="宋体" w:cs="宋体"/>
          <w:sz w:val="18"/>
          <w:szCs w:val="18"/>
        </w:rPr>
        <w:t xml:space="preserve"> </w:t>
      </w:r>
      <w:r>
        <w:rPr>
          <w:rFonts w:ascii="宋体" w:hAnsi="宋体" w:eastAsia="宋体" w:cs="宋体"/>
          <w:spacing w:val="-3"/>
          <w:sz w:val="18"/>
          <w:szCs w:val="18"/>
        </w:rPr>
        <w:t>global_conf currentSet =0;</w:t>
      </w:r>
    </w:p>
    <w:p w14:paraId="72564BD5">
      <w:pPr>
        <w:spacing w:line="222" w:lineRule="auto"/>
        <w:ind w:left="2069"/>
        <w:rPr>
          <w:rFonts w:ascii="宋体" w:hAnsi="宋体" w:eastAsia="宋体" w:cs="宋体"/>
          <w:sz w:val="18"/>
          <w:szCs w:val="18"/>
        </w:rPr>
      </w:pPr>
      <w:r>
        <w:rPr>
          <w:rFonts w:ascii="宋体" w:hAnsi="宋体" w:eastAsia="宋体" w:cs="宋体"/>
          <w:spacing w:val="-1"/>
          <w:sz w:val="18"/>
          <w:szCs w:val="18"/>
        </w:rPr>
        <w:t>global_conf accZero[ROLL]=5000:</w:t>
      </w:r>
      <w:r>
        <w:rPr>
          <w:rFonts w:ascii="宋体" w:hAnsi="宋体" w:eastAsia="宋体" w:cs="宋体"/>
          <w:spacing w:val="30"/>
          <w:sz w:val="18"/>
          <w:szCs w:val="18"/>
        </w:rPr>
        <w:t xml:space="preserve">  </w:t>
      </w:r>
      <w:r>
        <w:rPr>
          <w:rFonts w:ascii="宋体" w:hAnsi="宋体" w:eastAsia="宋体" w:cs="宋体"/>
          <w:spacing w:val="-1"/>
          <w:sz w:val="18"/>
          <w:szCs w:val="18"/>
        </w:rPr>
        <w:t>1</w:t>
      </w:r>
      <w:r>
        <w:rPr>
          <w:rFonts w:ascii="宋体" w:hAnsi="宋体" w:eastAsia="宋体" w:cs="宋体"/>
          <w:spacing w:val="-2"/>
          <w:sz w:val="18"/>
          <w:szCs w:val="18"/>
        </w:rPr>
        <w:t>1 for config errer</w:t>
      </w:r>
      <w:r>
        <w:rPr>
          <w:rFonts w:ascii="宋体" w:hAnsi="宋体" w:eastAsia="宋体" w:cs="宋体"/>
          <w:spacing w:val="17"/>
          <w:sz w:val="18"/>
          <w:szCs w:val="18"/>
        </w:rPr>
        <w:t xml:space="preserve"> </w:t>
      </w:r>
      <w:r>
        <w:rPr>
          <w:rFonts w:ascii="宋体" w:hAnsi="宋体" w:eastAsia="宋体" w:cs="宋体"/>
          <w:spacing w:val="-2"/>
          <w:sz w:val="18"/>
          <w:szCs w:val="18"/>
        </w:rPr>
        <w:t>ignslization</w:t>
      </w:r>
    </w:p>
    <w:p w14:paraId="4AFB211D">
      <w:pPr>
        <w:pStyle w:val="2"/>
        <w:spacing w:line="245" w:lineRule="auto"/>
      </w:pPr>
    </w:p>
    <w:p w14:paraId="17E01AE8">
      <w:pPr>
        <w:pStyle w:val="2"/>
        <w:spacing w:line="246" w:lineRule="auto"/>
      </w:pPr>
    </w:p>
    <w:p w14:paraId="7E14BB41">
      <w:pPr>
        <w:spacing w:before="75" w:line="221" w:lineRule="auto"/>
        <w:ind w:left="4589"/>
        <w:rPr>
          <w:rFonts w:ascii="黑体" w:hAnsi="黑体" w:eastAsia="黑体" w:cs="黑体"/>
          <w:sz w:val="23"/>
          <w:szCs w:val="23"/>
        </w:rPr>
      </w:pPr>
      <w:r>
        <w:rPr>
          <w:rFonts w:ascii="LiSu" w:hAnsi="LiSu" w:eastAsia="LiSu" w:cs="LiSu"/>
          <w:spacing w:val="-3"/>
          <w:sz w:val="23"/>
          <w:szCs w:val="23"/>
        </w:rPr>
        <w:t>图 4</w:t>
      </w:r>
      <w:r>
        <w:rPr>
          <w:rFonts w:ascii="LiSu" w:hAnsi="LiSu" w:eastAsia="LiSu" w:cs="LiSu"/>
          <w:spacing w:val="-11"/>
          <w:sz w:val="23"/>
          <w:szCs w:val="23"/>
        </w:rPr>
        <w:t xml:space="preserve"> </w:t>
      </w:r>
      <w:r>
        <w:rPr>
          <w:rFonts w:ascii="LiSu" w:hAnsi="LiSu" w:eastAsia="LiSu" w:cs="LiSu"/>
          <w:spacing w:val="-3"/>
          <w:sz w:val="23"/>
          <w:szCs w:val="23"/>
        </w:rPr>
        <w:t>-</w:t>
      </w:r>
      <w:r>
        <w:rPr>
          <w:rFonts w:ascii="黑体" w:hAnsi="黑体" w:eastAsia="黑体" w:cs="黑体"/>
          <w:color w:val="B0B0E0"/>
          <w:spacing w:val="-3"/>
          <w:sz w:val="23"/>
          <w:szCs w:val="23"/>
        </w:rPr>
        <w:t>22</w:t>
      </w:r>
      <w:r>
        <w:rPr>
          <w:rFonts w:ascii="黑体" w:hAnsi="黑体" w:eastAsia="黑体" w:cs="黑体"/>
          <w:color w:val="B0B0E0"/>
          <w:spacing w:val="112"/>
          <w:sz w:val="23"/>
          <w:szCs w:val="23"/>
        </w:rPr>
        <w:t xml:space="preserve"> </w:t>
      </w:r>
      <w:r>
        <w:rPr>
          <w:rFonts w:ascii="黑体" w:hAnsi="黑体" w:eastAsia="黑体" w:cs="黑体"/>
          <w:color w:val="3060B0"/>
          <w:spacing w:val="-3"/>
          <w:sz w:val="23"/>
          <w:szCs w:val="23"/>
        </w:rPr>
        <w:t>软件编程</w:t>
      </w:r>
    </w:p>
    <w:p w14:paraId="3AB071B3">
      <w:pPr>
        <w:spacing w:before="74" w:line="222" w:lineRule="auto"/>
        <w:ind w:left="4469"/>
        <w:rPr>
          <w:rFonts w:ascii="FangSong" w:hAnsi="FangSong" w:eastAsia="FangSong" w:cs="FangSong"/>
          <w:sz w:val="24"/>
          <w:szCs w:val="24"/>
        </w:rPr>
      </w:pPr>
      <w:r>
        <w:rPr>
          <w:rFonts w:ascii="FangSong" w:hAnsi="FangSong" w:eastAsia="FangSong" w:cs="FangSong"/>
          <w:spacing w:val="-10"/>
          <w:sz w:val="24"/>
          <w:szCs w:val="24"/>
        </w:rPr>
        <w:t>(图片源自：华业航空)</w:t>
      </w:r>
    </w:p>
    <w:p w14:paraId="76C04D51">
      <w:pPr>
        <w:pStyle w:val="2"/>
        <w:spacing w:line="359" w:lineRule="auto"/>
      </w:pPr>
    </w:p>
    <w:p w14:paraId="1E15D7E5">
      <w:pPr>
        <w:spacing w:before="84" w:line="219" w:lineRule="auto"/>
        <w:ind w:left="1650"/>
        <w:rPr>
          <w:rFonts w:ascii="宋体" w:hAnsi="宋体" w:eastAsia="宋体" w:cs="宋体"/>
          <w:sz w:val="26"/>
          <w:szCs w:val="26"/>
        </w:rPr>
      </w:pPr>
      <w:r>
        <w:rPr>
          <w:rFonts w:ascii="宋体" w:hAnsi="宋体" w:eastAsia="宋体" w:cs="宋体"/>
          <w:spacing w:val="21"/>
          <w:sz w:val="26"/>
          <w:szCs w:val="26"/>
        </w:rPr>
        <w:t>(2)软件常用算法</w:t>
      </w:r>
    </w:p>
    <w:p w14:paraId="365F32AC">
      <w:pPr>
        <w:spacing w:before="163" w:line="292" w:lineRule="auto"/>
        <w:ind w:left="1090" w:firstLine="560"/>
        <w:jc w:val="both"/>
        <w:rPr>
          <w:rFonts w:ascii="宋体" w:hAnsi="宋体" w:eastAsia="宋体" w:cs="宋体"/>
          <w:sz w:val="27"/>
          <w:szCs w:val="27"/>
        </w:rPr>
      </w:pPr>
      <w:r>
        <w:rPr>
          <w:rFonts w:ascii="宋体" w:hAnsi="宋体" w:eastAsia="宋体" w:cs="宋体"/>
          <w:spacing w:val="8"/>
          <w:sz w:val="27"/>
          <w:szCs w:val="27"/>
        </w:rPr>
        <w:t>1)控制算法。为了让无人机能稳定飞行，除了必要的代码、</w:t>
      </w:r>
      <w:r>
        <w:rPr>
          <w:rFonts w:ascii="宋体" w:hAnsi="宋体" w:eastAsia="宋体" w:cs="宋体"/>
          <w:spacing w:val="-30"/>
          <w:sz w:val="27"/>
          <w:szCs w:val="27"/>
        </w:rPr>
        <w:t xml:space="preserve"> </w:t>
      </w:r>
      <w:r>
        <w:rPr>
          <w:rFonts w:ascii="FangSong" w:hAnsi="FangSong" w:eastAsia="FangSong" w:cs="FangSong"/>
          <w:spacing w:val="8"/>
          <w:sz w:val="27"/>
          <w:szCs w:val="27"/>
        </w:rPr>
        <w:t>系统外，</w:t>
      </w:r>
      <w:r>
        <w:rPr>
          <w:rFonts w:ascii="FangSong" w:hAnsi="FangSong" w:eastAsia="FangSong" w:cs="FangSong"/>
          <w:sz w:val="27"/>
          <w:szCs w:val="27"/>
        </w:rPr>
        <w:t xml:space="preserve"> </w:t>
      </w:r>
      <w:r>
        <w:rPr>
          <w:rFonts w:ascii="宋体" w:hAnsi="宋体" w:eastAsia="宋体" w:cs="宋体"/>
          <w:sz w:val="27"/>
          <w:szCs w:val="27"/>
        </w:rPr>
        <w:t>需要使用对应的控制算法，最常用的是</w:t>
      </w:r>
      <w:r>
        <w:rPr>
          <w:rFonts w:ascii="Times New Roman" w:hAnsi="Times New Roman" w:eastAsia="Times New Roman" w:cs="Times New Roman"/>
          <w:sz w:val="27"/>
          <w:szCs w:val="27"/>
        </w:rPr>
        <w:t xml:space="preserve">PID </w:t>
      </w:r>
      <w:r>
        <w:rPr>
          <w:rFonts w:ascii="宋体" w:hAnsi="宋体" w:eastAsia="宋体" w:cs="宋体"/>
          <w:sz w:val="27"/>
          <w:szCs w:val="27"/>
        </w:rPr>
        <w:t>控制算法。此种算法直接控制无</w:t>
      </w:r>
      <w:r>
        <w:rPr>
          <w:rFonts w:ascii="宋体" w:hAnsi="宋体" w:eastAsia="宋体" w:cs="宋体"/>
          <w:spacing w:val="8"/>
          <w:sz w:val="27"/>
          <w:szCs w:val="27"/>
        </w:rPr>
        <w:t xml:space="preserve">  </w:t>
      </w:r>
      <w:r>
        <w:rPr>
          <w:rFonts w:ascii="宋体" w:hAnsi="宋体" w:eastAsia="宋体" w:cs="宋体"/>
          <w:sz w:val="27"/>
          <w:szCs w:val="27"/>
        </w:rPr>
        <w:t>人机的动力系统，通过调节、控制以免无人</w:t>
      </w:r>
      <w:r>
        <w:rPr>
          <w:rFonts w:ascii="宋体" w:hAnsi="宋体" w:eastAsia="宋体" w:cs="宋体"/>
          <w:spacing w:val="-1"/>
          <w:sz w:val="27"/>
          <w:szCs w:val="27"/>
        </w:rPr>
        <w:t>机响应速度过快或者过慢；在无</w:t>
      </w:r>
      <w:r>
        <w:rPr>
          <w:rFonts w:ascii="宋体" w:hAnsi="宋体" w:eastAsia="宋体" w:cs="宋体"/>
          <w:sz w:val="27"/>
          <w:szCs w:val="27"/>
        </w:rPr>
        <w:t xml:space="preserve">  人机姿态信息和动力之间建立比例、积分和</w:t>
      </w:r>
      <w:r>
        <w:rPr>
          <w:rFonts w:ascii="宋体" w:hAnsi="宋体" w:eastAsia="宋体" w:cs="宋体"/>
          <w:spacing w:val="-1"/>
          <w:sz w:val="27"/>
          <w:szCs w:val="27"/>
        </w:rPr>
        <w:t>微分关系，通过调整各个环节的</w:t>
      </w:r>
    </w:p>
    <w:p w14:paraId="593EEE66">
      <w:pPr>
        <w:spacing w:line="292" w:lineRule="auto"/>
        <w:rPr>
          <w:rFonts w:ascii="宋体" w:hAnsi="宋体" w:eastAsia="宋体" w:cs="宋体"/>
          <w:sz w:val="27"/>
          <w:szCs w:val="27"/>
        </w:rPr>
        <w:sectPr>
          <w:type w:val="continuous"/>
          <w:pgSz w:w="11910" w:h="16840"/>
          <w:pgMar w:top="354" w:right="1184" w:bottom="0" w:left="620" w:header="0" w:footer="0" w:gutter="0"/>
          <w:cols w:equalWidth="0" w:num="1">
            <w:col w:w="10105"/>
          </w:cols>
        </w:sectPr>
      </w:pPr>
    </w:p>
    <w:p w14:paraId="5E3D2EF4">
      <w:pPr>
        <w:pStyle w:val="2"/>
        <w:spacing w:line="449" w:lineRule="auto"/>
      </w:pPr>
      <w:r>
        <w:pict>
          <v:shape id="_x0000_s1154" o:spid="_x0000_s1154" o:spt="202" type="#_x0000_t202" style="position:absolute;left:0pt;margin-left:100.95pt;margin-top:532.9pt;height:9.4pt;width:6.5pt;mso-position-horizontal-relative:page;mso-position-vertical-relative:page;z-index:251762688;mso-width-relative:page;mso-height-relative:page;" filled="f" stroked="f" coordsize="21600,21600" o:allowincell="f">
            <v:path/>
            <v:fill on="f" focussize="0,0"/>
            <v:stroke on="f"/>
            <v:imagedata o:title=""/>
            <o:lock v:ext="edit" aspectratio="f"/>
            <v:textbox inset="0mm,0mm,0mm,0mm">
              <w:txbxContent>
                <w:p w14:paraId="0B9EBC6F">
                  <w:pPr>
                    <w:spacing w:before="20" w:line="147" w:lineRule="exact"/>
                    <w:ind w:left="20"/>
                    <w:rPr>
                      <w:rFonts w:ascii="宋体" w:hAnsi="宋体" w:eastAsia="宋体" w:cs="宋体"/>
                      <w:sz w:val="19"/>
                      <w:szCs w:val="19"/>
                    </w:rPr>
                  </w:pPr>
                  <w:r>
                    <w:rPr>
                      <w:rFonts w:ascii="宋体" w:hAnsi="宋体" w:eastAsia="宋体" w:cs="宋体"/>
                      <w:position w:val="-2"/>
                      <w:sz w:val="19"/>
                      <w:szCs w:val="19"/>
                    </w:rPr>
                    <w:t>=</w:t>
                  </w:r>
                </w:p>
              </w:txbxContent>
            </v:textbox>
          </v:shape>
        </w:pict>
      </w:r>
    </w:p>
    <w:p w14:paraId="480C39A4">
      <w:pPr>
        <w:pStyle w:val="2"/>
        <w:spacing w:before="75" w:line="354" w:lineRule="exact"/>
        <w:jc w:val="right"/>
        <w:rPr>
          <w:sz w:val="26"/>
          <w:szCs w:val="26"/>
        </w:rPr>
      </w:pPr>
      <w:r>
        <w:rPr>
          <w:rFonts w:ascii="黑体" w:hAnsi="黑体" w:eastAsia="黑体" w:cs="黑体"/>
          <w:color w:val="2060C0"/>
          <w:spacing w:val="-3"/>
          <w:position w:val="3"/>
          <w:sz w:val="22"/>
          <w:szCs w:val="22"/>
        </w:rPr>
        <w:t>第4章</w:t>
      </w:r>
      <w:r>
        <w:rPr>
          <w:rFonts w:ascii="黑体" w:hAnsi="黑体" w:eastAsia="黑体" w:cs="黑体"/>
          <w:color w:val="2060C0"/>
          <w:spacing w:val="96"/>
          <w:position w:val="3"/>
          <w:sz w:val="22"/>
          <w:szCs w:val="22"/>
        </w:rPr>
        <w:t xml:space="preserve"> </w:t>
      </w:r>
      <w:r>
        <w:rPr>
          <w:rFonts w:ascii="黑体" w:hAnsi="黑体" w:eastAsia="黑体" w:cs="黑体"/>
          <w:color w:val="2060B0"/>
          <w:spacing w:val="-3"/>
          <w:position w:val="3"/>
          <w:sz w:val="22"/>
          <w:szCs w:val="22"/>
        </w:rPr>
        <w:t>无人机飞控操作系统</w:t>
      </w:r>
      <w:r>
        <w:rPr>
          <w:rFonts w:ascii="黑体" w:hAnsi="黑体" w:eastAsia="黑体" w:cs="黑体"/>
          <w:color w:val="2060B0"/>
          <w:spacing w:val="26"/>
          <w:position w:val="3"/>
          <w:sz w:val="22"/>
          <w:szCs w:val="22"/>
        </w:rPr>
        <w:t xml:space="preserve">  </w:t>
      </w:r>
      <w:r>
        <w:rPr>
          <w:spacing w:val="-3"/>
          <w:position w:val="2"/>
          <w:sz w:val="26"/>
          <w:szCs w:val="26"/>
        </w:rPr>
        <w:t>059</w:t>
      </w:r>
    </w:p>
    <w:p w14:paraId="6ECA0581">
      <w:pPr>
        <w:pStyle w:val="2"/>
        <w:spacing w:line="293" w:lineRule="auto"/>
      </w:pPr>
    </w:p>
    <w:p w14:paraId="71FFCDC1">
      <w:pPr>
        <w:pStyle w:val="2"/>
        <w:spacing w:line="293" w:lineRule="auto"/>
      </w:pPr>
    </w:p>
    <w:p w14:paraId="6B4E1F1C">
      <w:pPr>
        <w:spacing w:before="88" w:line="219" w:lineRule="auto"/>
        <w:ind w:left="10"/>
        <w:rPr>
          <w:rFonts w:ascii="宋体" w:hAnsi="宋体" w:eastAsia="宋体" w:cs="宋体"/>
          <w:sz w:val="27"/>
          <w:szCs w:val="27"/>
        </w:rPr>
      </w:pPr>
      <w:r>
        <w:rPr>
          <w:rFonts w:ascii="宋体" w:hAnsi="宋体" w:eastAsia="宋体" w:cs="宋体"/>
          <w:sz w:val="27"/>
          <w:szCs w:val="27"/>
        </w:rPr>
        <w:t>值，使其动态响应速度既不过快也不过慢，从而</w:t>
      </w:r>
      <w:r>
        <w:rPr>
          <w:rFonts w:ascii="宋体" w:hAnsi="宋体" w:eastAsia="宋体" w:cs="宋体"/>
          <w:spacing w:val="-1"/>
          <w:sz w:val="27"/>
          <w:szCs w:val="27"/>
        </w:rPr>
        <w:t>让无人机达到非常平稳的飞</w:t>
      </w:r>
    </w:p>
    <w:p w14:paraId="049562AB">
      <w:pPr>
        <w:spacing w:before="151" w:line="219" w:lineRule="auto"/>
        <w:ind w:left="10"/>
        <w:rPr>
          <w:rFonts w:ascii="宋体" w:hAnsi="宋体" w:eastAsia="宋体" w:cs="宋体"/>
          <w:sz w:val="27"/>
          <w:szCs w:val="27"/>
        </w:rPr>
      </w:pPr>
      <w:r>
        <w:rPr>
          <w:rFonts w:ascii="宋体" w:hAnsi="宋体" w:eastAsia="宋体" w:cs="宋体"/>
          <w:spacing w:val="8"/>
          <w:sz w:val="27"/>
          <w:szCs w:val="27"/>
        </w:rPr>
        <w:t>行姿态。</w:t>
      </w:r>
      <w:r>
        <w:rPr>
          <w:rFonts w:ascii="Times New Roman" w:hAnsi="Times New Roman" w:eastAsia="Times New Roman" w:cs="Times New Roman"/>
          <w:sz w:val="27"/>
          <w:szCs w:val="27"/>
        </w:rPr>
        <w:t>PID</w:t>
      </w:r>
      <w:r>
        <w:rPr>
          <w:rFonts w:ascii="Times New Roman" w:hAnsi="Times New Roman" w:eastAsia="Times New Roman" w:cs="Times New Roman"/>
          <w:spacing w:val="8"/>
          <w:sz w:val="27"/>
          <w:szCs w:val="27"/>
        </w:rPr>
        <w:t xml:space="preserve"> </w:t>
      </w:r>
      <w:r>
        <w:rPr>
          <w:rFonts w:ascii="宋体" w:hAnsi="宋体" w:eastAsia="宋体" w:cs="宋体"/>
          <w:spacing w:val="8"/>
          <w:sz w:val="27"/>
          <w:szCs w:val="27"/>
        </w:rPr>
        <w:t>控制算法图解如图4-23所示。</w:t>
      </w:r>
    </w:p>
    <w:p w14:paraId="012D0F41">
      <w:pPr>
        <w:pStyle w:val="2"/>
        <w:spacing w:line="284" w:lineRule="auto"/>
      </w:pPr>
    </w:p>
    <w:p w14:paraId="7BC9B267">
      <w:pPr>
        <w:spacing w:before="72" w:line="223" w:lineRule="auto"/>
        <w:ind w:left="3010"/>
        <w:rPr>
          <w:rFonts w:ascii="黑体" w:hAnsi="黑体" w:eastAsia="黑体" w:cs="黑体"/>
          <w:sz w:val="22"/>
          <w:szCs w:val="22"/>
        </w:rPr>
      </w:pPr>
      <w:r>
        <w:drawing>
          <wp:anchor distT="0" distB="0" distL="0" distR="0" simplePos="0" relativeHeight="251755520" behindDoc="1" locked="0" layoutInCell="1" allowOverlap="1">
            <wp:simplePos x="0" y="0"/>
            <wp:positionH relativeFrom="column">
              <wp:posOffset>546100</wp:posOffset>
            </wp:positionH>
            <wp:positionV relativeFrom="paragraph">
              <wp:posOffset>-23495</wp:posOffset>
            </wp:positionV>
            <wp:extent cx="4603750" cy="154305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239"/>
                    <a:stretch>
                      <a:fillRect/>
                    </a:stretch>
                  </pic:blipFill>
                  <pic:spPr>
                    <a:xfrm>
                      <a:off x="0" y="0"/>
                      <a:ext cx="4603733" cy="1543057"/>
                    </a:xfrm>
                    <a:prstGeom prst="rect">
                      <a:avLst/>
                    </a:prstGeom>
                  </pic:spPr>
                </pic:pic>
              </a:graphicData>
            </a:graphic>
          </wp:anchor>
        </w:drawing>
      </w:r>
      <w:r>
        <w:rPr>
          <w:rFonts w:ascii="黑体" w:hAnsi="黑体" w:eastAsia="黑体" w:cs="黑体"/>
          <w:spacing w:val="-18"/>
          <w:w w:val="97"/>
          <w:sz w:val="22"/>
          <w:szCs w:val="22"/>
        </w:rPr>
        <w:t>比例环节</w:t>
      </w:r>
    </w:p>
    <w:p w14:paraId="2877F779">
      <w:pPr>
        <w:pStyle w:val="2"/>
        <w:spacing w:line="328" w:lineRule="auto"/>
      </w:pPr>
    </w:p>
    <w:p w14:paraId="696CA313">
      <w:pPr>
        <w:spacing w:before="72" w:line="222" w:lineRule="auto"/>
        <w:ind w:left="3010"/>
        <w:rPr>
          <w:rFonts w:ascii="黑体" w:hAnsi="黑体" w:eastAsia="黑体" w:cs="黑体"/>
          <w:sz w:val="22"/>
          <w:szCs w:val="22"/>
        </w:rPr>
      </w:pPr>
      <w:r>
        <w:pict>
          <v:shape id="_x0000_s1155" o:spid="_x0000_s1155" o:spt="202" type="#_x0000_t202" style="position:absolute;left:0pt;margin-left:318.95pt;margin-top:4.4pt;height:13.3pt;width:30.2pt;z-index:251758592;mso-width-relative:page;mso-height-relative:page;" filled="f" stroked="f" coordsize="21600,21600">
            <v:path/>
            <v:fill on="f" focussize="0,0"/>
            <v:stroke on="f"/>
            <v:imagedata o:title=""/>
            <o:lock v:ext="edit" aspectratio="f"/>
            <v:textbox inset="0mm,0mm,0mm,0mm">
              <w:txbxContent>
                <w:p w14:paraId="68FC2141">
                  <w:pPr>
                    <w:spacing w:before="20" w:line="219" w:lineRule="auto"/>
                    <w:ind w:left="20"/>
                    <w:rPr>
                      <w:rFonts w:ascii="黑体" w:hAnsi="黑体" w:eastAsia="黑体" w:cs="黑体"/>
                      <w:sz w:val="19"/>
                      <w:szCs w:val="19"/>
                    </w:rPr>
                  </w:pPr>
                  <w:r>
                    <w:rPr>
                      <w:rFonts w:ascii="黑体" w:hAnsi="黑体" w:eastAsia="黑体" w:cs="黑体"/>
                      <w:spacing w:val="-2"/>
                      <w:sz w:val="19"/>
                      <w:szCs w:val="19"/>
                    </w:rPr>
                    <w:t>执行器</w:t>
                  </w:r>
                </w:p>
              </w:txbxContent>
            </v:textbox>
          </v:shape>
        </w:pict>
      </w:r>
      <w:r>
        <w:rPr>
          <w:rFonts w:ascii="黑体" w:hAnsi="黑体" w:eastAsia="黑体" w:cs="黑体"/>
          <w:spacing w:val="-16"/>
          <w:w w:val="96"/>
          <w:sz w:val="22"/>
          <w:szCs w:val="22"/>
        </w:rPr>
        <w:t>积分环节</w:t>
      </w:r>
    </w:p>
    <w:p w14:paraId="293730D8">
      <w:pPr>
        <w:pStyle w:val="2"/>
        <w:spacing w:line="321" w:lineRule="auto"/>
      </w:pPr>
    </w:p>
    <w:p w14:paraId="7CA86048">
      <w:pPr>
        <w:spacing w:before="62" w:line="222" w:lineRule="auto"/>
        <w:ind w:left="3010"/>
        <w:rPr>
          <w:rFonts w:ascii="黑体" w:hAnsi="黑体" w:eastAsia="黑体" w:cs="黑体"/>
          <w:sz w:val="19"/>
          <w:szCs w:val="19"/>
        </w:rPr>
      </w:pPr>
      <w:r>
        <w:rPr>
          <w:rFonts w:ascii="黑体" w:hAnsi="黑体" w:eastAsia="黑体" w:cs="黑体"/>
          <w:spacing w:val="-2"/>
          <w:sz w:val="19"/>
          <w:szCs w:val="19"/>
        </w:rPr>
        <w:t>微分环节</w:t>
      </w:r>
    </w:p>
    <w:p w14:paraId="232EE298">
      <w:pPr>
        <w:pStyle w:val="2"/>
        <w:spacing w:line="337" w:lineRule="auto"/>
      </w:pPr>
    </w:p>
    <w:p w14:paraId="3E9B99AD">
      <w:pPr>
        <w:spacing w:before="73" w:line="222" w:lineRule="auto"/>
        <w:ind w:left="4009"/>
        <w:rPr>
          <w:rFonts w:ascii="黑体" w:hAnsi="黑体" w:eastAsia="黑体" w:cs="黑体"/>
          <w:sz w:val="22"/>
          <w:szCs w:val="22"/>
        </w:rPr>
      </w:pPr>
      <w:r>
        <w:rPr>
          <w:rFonts w:ascii="黑体" w:hAnsi="黑体" w:eastAsia="黑体" w:cs="黑体"/>
          <w:spacing w:val="-16"/>
          <w:w w:val="95"/>
          <w:sz w:val="22"/>
          <w:szCs w:val="22"/>
        </w:rPr>
        <w:t>传感器</w:t>
      </w:r>
    </w:p>
    <w:p w14:paraId="31D46E10">
      <w:pPr>
        <w:pStyle w:val="2"/>
        <w:spacing w:line="289" w:lineRule="auto"/>
      </w:pPr>
    </w:p>
    <w:p w14:paraId="16ED2CF7">
      <w:pPr>
        <w:spacing w:before="75" w:line="222" w:lineRule="auto"/>
        <w:ind w:left="3060"/>
        <w:rPr>
          <w:rFonts w:ascii="黑体" w:hAnsi="黑体" w:eastAsia="黑体" w:cs="黑体"/>
          <w:sz w:val="23"/>
          <w:szCs w:val="23"/>
        </w:rPr>
      </w:pPr>
      <w:r>
        <w:rPr>
          <w:rFonts w:ascii="宋体" w:hAnsi="宋体" w:eastAsia="宋体" w:cs="宋体"/>
          <w:spacing w:val="-6"/>
          <w:sz w:val="23"/>
          <w:szCs w:val="23"/>
        </w:rPr>
        <w:t>图</w:t>
      </w:r>
      <w:r>
        <w:rPr>
          <w:rFonts w:ascii="宋体" w:hAnsi="宋体" w:eastAsia="宋体" w:cs="宋体"/>
          <w:spacing w:val="-26"/>
          <w:sz w:val="23"/>
          <w:szCs w:val="23"/>
        </w:rPr>
        <w:t xml:space="preserve"> </w:t>
      </w:r>
      <w:r>
        <w:rPr>
          <w:rFonts w:ascii="宋体" w:hAnsi="宋体" w:eastAsia="宋体" w:cs="宋体"/>
          <w:spacing w:val="-6"/>
          <w:sz w:val="23"/>
          <w:szCs w:val="23"/>
        </w:rPr>
        <w:t>4</w:t>
      </w:r>
      <w:r>
        <w:rPr>
          <w:rFonts w:ascii="宋体" w:hAnsi="宋体" w:eastAsia="宋体" w:cs="宋体"/>
          <w:spacing w:val="-38"/>
          <w:sz w:val="23"/>
          <w:szCs w:val="23"/>
        </w:rPr>
        <w:t xml:space="preserve"> </w:t>
      </w:r>
      <w:r>
        <w:rPr>
          <w:rFonts w:ascii="宋体" w:hAnsi="宋体" w:eastAsia="宋体" w:cs="宋体"/>
          <w:spacing w:val="-6"/>
          <w:sz w:val="23"/>
          <w:szCs w:val="23"/>
        </w:rPr>
        <w:t>-</w:t>
      </w:r>
      <w:r>
        <w:rPr>
          <w:rFonts w:ascii="Times New Roman" w:hAnsi="Times New Roman" w:eastAsia="Times New Roman" w:cs="Times New Roman"/>
          <w:color w:val="90B0E0"/>
          <w:spacing w:val="-6"/>
          <w:sz w:val="23"/>
          <w:szCs w:val="23"/>
        </w:rPr>
        <w:t>23</w:t>
      </w:r>
      <w:r>
        <w:rPr>
          <w:rFonts w:ascii="Times New Roman" w:hAnsi="Times New Roman" w:eastAsia="Times New Roman" w:cs="Times New Roman"/>
          <w:color w:val="90B0E0"/>
          <w:spacing w:val="6"/>
          <w:sz w:val="23"/>
          <w:szCs w:val="23"/>
        </w:rPr>
        <w:t xml:space="preserve">    </w:t>
      </w:r>
      <w:r>
        <w:rPr>
          <w:rFonts w:ascii="Times New Roman" w:hAnsi="Times New Roman" w:eastAsia="Times New Roman" w:cs="Times New Roman"/>
          <w:color w:val="90B0E0"/>
          <w:spacing w:val="-6"/>
          <w:sz w:val="23"/>
          <w:szCs w:val="23"/>
        </w:rPr>
        <w:t xml:space="preserve">P </w:t>
      </w:r>
      <w:r>
        <w:rPr>
          <w:rFonts w:ascii="Times New Roman" w:hAnsi="Times New Roman" w:eastAsia="Times New Roman" w:cs="Times New Roman"/>
          <w:color w:val="2060C0"/>
          <w:spacing w:val="-6"/>
          <w:sz w:val="23"/>
          <w:szCs w:val="23"/>
        </w:rPr>
        <w:t>ID</w:t>
      </w:r>
      <w:r>
        <w:rPr>
          <w:rFonts w:ascii="Times New Roman" w:hAnsi="Times New Roman" w:eastAsia="Times New Roman" w:cs="Times New Roman"/>
          <w:color w:val="2060C0"/>
          <w:spacing w:val="-14"/>
          <w:sz w:val="23"/>
          <w:szCs w:val="23"/>
        </w:rPr>
        <w:t xml:space="preserve"> </w:t>
      </w:r>
      <w:r>
        <w:rPr>
          <w:rFonts w:ascii="黑体" w:hAnsi="黑体" w:eastAsia="黑体" w:cs="黑体"/>
          <w:color w:val="2060B0"/>
          <w:spacing w:val="-6"/>
          <w:sz w:val="23"/>
          <w:szCs w:val="23"/>
        </w:rPr>
        <w:t>控制算法图解</w:t>
      </w:r>
    </w:p>
    <w:p w14:paraId="54CA9E2A">
      <w:pPr>
        <w:spacing w:before="131" w:line="222" w:lineRule="auto"/>
        <w:ind w:left="3349"/>
        <w:rPr>
          <w:rFonts w:ascii="FangSong" w:hAnsi="FangSong" w:eastAsia="FangSong" w:cs="FangSong"/>
          <w:sz w:val="24"/>
          <w:szCs w:val="24"/>
        </w:rPr>
      </w:pPr>
      <w:r>
        <w:rPr>
          <w:rFonts w:ascii="FangSong" w:hAnsi="FangSong" w:eastAsia="FangSong" w:cs="FangSong"/>
          <w:spacing w:val="-9"/>
          <w:sz w:val="24"/>
          <w:szCs w:val="24"/>
        </w:rPr>
        <w:t>(图片源自：华业航空)</w:t>
      </w:r>
    </w:p>
    <w:p w14:paraId="1C83AFFD">
      <w:pPr>
        <w:pStyle w:val="2"/>
        <w:spacing w:line="277" w:lineRule="auto"/>
      </w:pPr>
    </w:p>
    <w:p w14:paraId="6D0CC538">
      <w:pPr>
        <w:spacing w:before="89" w:line="325" w:lineRule="auto"/>
        <w:ind w:left="10" w:right="514" w:firstLine="550"/>
        <w:jc w:val="both"/>
        <w:rPr>
          <w:rFonts w:ascii="宋体" w:hAnsi="宋体" w:eastAsia="宋体" w:cs="宋体"/>
          <w:sz w:val="27"/>
          <w:szCs w:val="27"/>
        </w:rPr>
      </w:pPr>
      <w:r>
        <w:rPr>
          <w:rFonts w:ascii="宋体" w:hAnsi="宋体" w:eastAsia="宋体" w:cs="宋体"/>
          <w:spacing w:val="10"/>
          <w:sz w:val="27"/>
          <w:szCs w:val="27"/>
        </w:rPr>
        <w:t>2)滤波算法。信号在传输与检测过程中，很难避</w:t>
      </w:r>
      <w:r>
        <w:rPr>
          <w:rFonts w:ascii="宋体" w:hAnsi="宋体" w:eastAsia="宋体" w:cs="宋体"/>
          <w:spacing w:val="9"/>
          <w:sz w:val="27"/>
          <w:szCs w:val="27"/>
        </w:rPr>
        <w:t>免外界的干扰与设备</w:t>
      </w:r>
      <w:r>
        <w:rPr>
          <w:rFonts w:ascii="宋体" w:hAnsi="宋体" w:eastAsia="宋体" w:cs="宋体"/>
          <w:sz w:val="27"/>
          <w:szCs w:val="27"/>
        </w:rPr>
        <w:t xml:space="preserve"> 内部噪声的影响，为获得准确的信号，需要对信号进行滤波</w:t>
      </w:r>
      <w:r>
        <w:rPr>
          <w:rFonts w:ascii="宋体" w:hAnsi="宋体" w:eastAsia="宋体" w:cs="宋体"/>
          <w:spacing w:val="-1"/>
          <w:sz w:val="27"/>
          <w:szCs w:val="27"/>
        </w:rPr>
        <w:t>，即从混合在一</w:t>
      </w:r>
      <w:r>
        <w:rPr>
          <w:rFonts w:ascii="宋体" w:hAnsi="宋体" w:eastAsia="宋体" w:cs="宋体"/>
          <w:sz w:val="27"/>
          <w:szCs w:val="27"/>
        </w:rPr>
        <w:t xml:space="preserve">  </w:t>
      </w:r>
      <w:r>
        <w:rPr>
          <w:rFonts w:ascii="宋体" w:hAnsi="宋体" w:eastAsia="宋体" w:cs="宋体"/>
          <w:spacing w:val="2"/>
          <w:sz w:val="27"/>
          <w:szCs w:val="27"/>
        </w:rPr>
        <w:t>起的诸多信号中提取出有用信号。无人机软件上常用的是</w:t>
      </w:r>
      <w:r>
        <w:rPr>
          <w:rFonts w:ascii="Times New Roman" w:hAnsi="Times New Roman" w:eastAsia="Times New Roman" w:cs="Times New Roman"/>
          <w:sz w:val="27"/>
          <w:szCs w:val="27"/>
        </w:rPr>
        <w:t>Kalman</w:t>
      </w:r>
      <w:r>
        <w:rPr>
          <w:rFonts w:ascii="宋体" w:hAnsi="宋体" w:eastAsia="宋体" w:cs="宋体"/>
          <w:spacing w:val="2"/>
          <w:sz w:val="27"/>
          <w:szCs w:val="27"/>
        </w:rPr>
        <w:t>滤波算法，</w:t>
      </w:r>
      <w:r>
        <w:rPr>
          <w:rFonts w:ascii="宋体" w:hAnsi="宋体" w:eastAsia="宋体" w:cs="宋体"/>
          <w:spacing w:val="9"/>
          <w:sz w:val="27"/>
          <w:szCs w:val="27"/>
        </w:rPr>
        <w:t xml:space="preserve"> </w:t>
      </w:r>
      <w:r>
        <w:rPr>
          <w:rFonts w:ascii="宋体" w:hAnsi="宋体" w:eastAsia="宋体" w:cs="宋体"/>
          <w:spacing w:val="22"/>
          <w:sz w:val="27"/>
          <w:szCs w:val="27"/>
        </w:rPr>
        <w:t>如图4-24所示。</w:t>
      </w:r>
    </w:p>
    <w:p w14:paraId="09F2FCC3">
      <w:pPr>
        <w:spacing w:before="141" w:line="212" w:lineRule="auto"/>
        <w:ind w:left="909"/>
        <w:rPr>
          <w:rFonts w:ascii="Times New Roman" w:hAnsi="Times New Roman" w:eastAsia="Times New Roman" w:cs="Times New Roman"/>
          <w:sz w:val="22"/>
          <w:szCs w:val="22"/>
        </w:rPr>
      </w:pPr>
      <w:r>
        <w:pict>
          <v:shape id="_x0000_s1156" o:spid="_x0000_s1156" style="position:absolute;left:0pt;margin-left:53.45pt;margin-top:22.55pt;height:147.55pt;width:0.5pt;z-index:251759616;mso-width-relative:page;mso-height-relative:page;" filled="f" stroked="t" coordsize="10,2951" path="m5,0l5,640m5,0l5,640m5,640l5,1330m5,640l5,1330m5,1330l5,1800m5,1330l5,1800m5,1800l5,2390m5,1800l5,2390m5,2390l5,2950m5,2390l5,2950e">
            <v:fill on="f" focussize="0,0"/>
            <v:stroke weight="0.5pt" color="#000000" miterlimit="10" joinstyle="miter"/>
            <v:imagedata o:title=""/>
            <o:lock v:ext="edit"/>
          </v:shape>
        </w:pict>
      </w:r>
      <w:r>
        <w:pict>
          <v:shape id="_x0000_s1157" o:spid="_x0000_s1157" style="position:absolute;left:0pt;margin-left:405.5pt;margin-top:22.55pt;height:147.55pt;width:0.5pt;z-index:251760640;mso-width-relative:page;mso-height-relative:page;" filled="f" stroked="t" coordsize="10,2951" path="m5,0l5,640m5,640l5,1330m5,1330l5,1800m5,1800l5,2390m5,2390l5,2950e">
            <v:fill on="f" focussize="0,0"/>
            <v:stroke weight="0.5pt" color="#000000" miterlimit="10" joinstyle="miter"/>
            <v:imagedata o:title=""/>
            <o:lock v:ext="edit"/>
          </v:shape>
        </w:pict>
      </w:r>
      <w:r>
        <w:rPr>
          <w:rFonts w:ascii="Times New Roman" w:hAnsi="Times New Roman" w:eastAsia="Times New Roman" w:cs="Times New Roman"/>
          <w:spacing w:val="-8"/>
          <w:sz w:val="22"/>
          <w:szCs w:val="22"/>
        </w:rPr>
        <w:t>Pk+1/k=φ·Pk·</w:t>
      </w:r>
      <w:r>
        <w:rPr>
          <w:rFonts w:ascii="宋体" w:hAnsi="宋体" w:eastAsia="宋体" w:cs="宋体"/>
          <w:spacing w:val="-8"/>
          <w:sz w:val="22"/>
          <w:szCs w:val="22"/>
        </w:rPr>
        <w:t>①</w:t>
      </w:r>
      <w:r>
        <w:rPr>
          <w:rFonts w:ascii="Times New Roman" w:hAnsi="Times New Roman" w:eastAsia="Times New Roman" w:cs="Times New Roman"/>
          <w:spacing w:val="-8"/>
          <w:sz w:val="22"/>
          <w:szCs w:val="22"/>
        </w:rPr>
        <w:t>T+Qk</w:t>
      </w:r>
    </w:p>
    <w:p w14:paraId="102E23E2">
      <w:pPr>
        <w:spacing w:before="129" w:line="287" w:lineRule="auto"/>
        <w:ind w:left="1799" w:right="6598" w:hanging="649"/>
        <w:rPr>
          <w:rFonts w:ascii="宋体" w:hAnsi="宋体" w:eastAsia="宋体" w:cs="宋体"/>
          <w:sz w:val="19"/>
          <w:szCs w:val="19"/>
        </w:rPr>
      </w:pPr>
      <w:r>
        <w:pict>
          <v:shape id="_x0000_s1158" o:spid="_x0000_s1158" o:spt="202" type="#_x0000_t202" style="position:absolute;left:0pt;margin-left:196.95pt;margin-top:13.9pt;height:14.35pt;width:6.35pt;z-index:251761664;mso-width-relative:page;mso-height-relative:page;" filled="f" stroked="f" coordsize="21600,21600">
            <v:path/>
            <v:fill on="f" focussize="0,0"/>
            <v:stroke on="f"/>
            <v:imagedata o:title=""/>
            <o:lock v:ext="edit" aspectratio="f"/>
            <v:textbox inset="0mm,0mm,0mm,0mm">
              <w:txbxContent>
                <w:p w14:paraId="57A14B75">
                  <w:pPr>
                    <w:spacing w:before="19"/>
                    <w:ind w:left="20"/>
                    <w:rPr>
                      <w:rFonts w:ascii="宋体" w:hAnsi="宋体" w:eastAsia="宋体" w:cs="宋体"/>
                      <w:sz w:val="19"/>
                      <w:szCs w:val="19"/>
                    </w:rPr>
                  </w:pPr>
                  <w:r>
                    <w:rPr>
                      <w:rFonts w:ascii="宋体" w:hAnsi="宋体" w:eastAsia="宋体" w:cs="宋体"/>
                      <w:sz w:val="19"/>
                      <w:szCs w:val="19"/>
                    </w:rPr>
                    <w:t>0</w:t>
                  </w:r>
                </w:p>
              </w:txbxContent>
            </v:textbox>
          </v:shape>
        </w:pict>
      </w:r>
      <w:r>
        <w:pict>
          <v:shape id="_x0000_s1159" o:spid="_x0000_s1159" o:spt="202" type="#_x0000_t202" style="position:absolute;left:0pt;margin-left:269.5pt;margin-top:13.9pt;height:14.35pt;width:110.85pt;z-index:251757568;mso-width-relative:page;mso-height-relative:page;" filled="f" stroked="f" coordsize="21600,21600">
            <v:path/>
            <v:fill on="f" focussize="0,0"/>
            <v:stroke on="f"/>
            <v:imagedata o:title=""/>
            <o:lock v:ext="edit" aspectratio="f"/>
            <v:textbox inset="0mm,0mm,0mm,0mm">
              <w:txbxContent>
                <w:p w14:paraId="40F45D39">
                  <w:pPr>
                    <w:spacing w:before="19"/>
                    <w:ind w:left="20"/>
                    <w:rPr>
                      <w:rFonts w:ascii="宋体" w:hAnsi="宋体" w:eastAsia="宋体" w:cs="宋体"/>
                      <w:sz w:val="19"/>
                      <w:szCs w:val="19"/>
                    </w:rPr>
                  </w:pPr>
                  <w:r>
                    <w:rPr>
                      <w:rFonts w:ascii="宋体" w:hAnsi="宋体" w:eastAsia="宋体" w:cs="宋体"/>
                      <w:spacing w:val="-7"/>
                      <w:sz w:val="19"/>
                      <w:szCs w:val="19"/>
                    </w:rPr>
                    <w:t>0     P14-1s</w:t>
                  </w:r>
                  <w:r>
                    <w:rPr>
                      <w:rFonts w:ascii="宋体" w:hAnsi="宋体" w:eastAsia="宋体" w:cs="宋体"/>
                      <w:spacing w:val="-22"/>
                      <w:sz w:val="19"/>
                      <w:szCs w:val="19"/>
                    </w:rPr>
                    <w:t xml:space="preserve"> </w:t>
                  </w:r>
                  <w:r>
                    <w:rPr>
                      <w:rFonts w:ascii="宋体" w:hAnsi="宋体" w:eastAsia="宋体" w:cs="宋体"/>
                      <w:spacing w:val="-7"/>
                      <w:sz w:val="19"/>
                      <w:szCs w:val="19"/>
                    </w:rPr>
                    <w:t>·P44</w:t>
                  </w:r>
                  <w:r>
                    <w:rPr>
                      <w:rFonts w:ascii="宋体" w:hAnsi="宋体" w:eastAsia="宋体" w:cs="宋体"/>
                      <w:spacing w:val="8"/>
                      <w:sz w:val="19"/>
                      <w:szCs w:val="19"/>
                    </w:rPr>
                    <w:t xml:space="preserve">     </w:t>
                  </w:r>
                  <w:r>
                    <w:rPr>
                      <w:rFonts w:ascii="宋体" w:hAnsi="宋体" w:eastAsia="宋体" w:cs="宋体"/>
                      <w:spacing w:val="-7"/>
                      <w:sz w:val="19"/>
                      <w:szCs w:val="19"/>
                    </w:rPr>
                    <w:t>0</w:t>
                  </w:r>
                </w:p>
              </w:txbxContent>
            </v:textbox>
          </v:shape>
        </w:pict>
      </w:r>
      <w:r>
        <w:rPr>
          <w:rFonts w:ascii="宋体" w:hAnsi="宋体" w:eastAsia="宋体" w:cs="宋体"/>
          <w:spacing w:val="-5"/>
          <w:sz w:val="19"/>
          <w:szCs w:val="19"/>
        </w:rPr>
        <w:t>P11-2ts</w:t>
      </w:r>
      <w:r>
        <w:rPr>
          <w:rFonts w:ascii="宋体" w:hAnsi="宋体" w:eastAsia="宋体" w:cs="宋体"/>
          <w:spacing w:val="-11"/>
          <w:sz w:val="19"/>
          <w:szCs w:val="19"/>
        </w:rPr>
        <w:t xml:space="preserve"> </w:t>
      </w:r>
      <w:r>
        <w:rPr>
          <w:rFonts w:ascii="宋体" w:hAnsi="宋体" w:eastAsia="宋体" w:cs="宋体"/>
          <w:spacing w:val="-5"/>
          <w:sz w:val="19"/>
          <w:szCs w:val="19"/>
        </w:rPr>
        <w:t>·P41-ts²P44</w:t>
      </w:r>
      <w:r>
        <w:rPr>
          <w:rFonts w:ascii="宋体" w:hAnsi="宋体" w:eastAsia="宋体" w:cs="宋体"/>
          <w:sz w:val="19"/>
          <w:szCs w:val="19"/>
        </w:rPr>
        <w:t xml:space="preserve"> </w:t>
      </w:r>
      <w:r>
        <w:rPr>
          <w:rFonts w:ascii="宋体" w:hAnsi="宋体" w:eastAsia="宋体" w:cs="宋体"/>
          <w:spacing w:val="-2"/>
          <w:sz w:val="19"/>
          <w:szCs w:val="19"/>
        </w:rPr>
        <w:t>+Q1</w:t>
      </w:r>
    </w:p>
    <w:p w14:paraId="65CA9474">
      <w:pPr>
        <w:spacing w:before="80" w:line="175" w:lineRule="auto"/>
        <w:ind w:left="3159"/>
        <w:rPr>
          <w:rFonts w:ascii="宋体" w:hAnsi="宋体" w:eastAsia="宋体" w:cs="宋体"/>
          <w:sz w:val="19"/>
          <w:szCs w:val="19"/>
        </w:rPr>
      </w:pPr>
      <w:r>
        <w:rPr>
          <w:rFonts w:ascii="宋体" w:hAnsi="宋体" w:eastAsia="宋体" w:cs="宋体"/>
          <w:spacing w:val="-5"/>
          <w:sz w:val="19"/>
          <w:szCs w:val="19"/>
        </w:rPr>
        <w:t>P22-2ts</w:t>
      </w:r>
      <w:r>
        <w:rPr>
          <w:rFonts w:ascii="宋体" w:hAnsi="宋体" w:eastAsia="宋体" w:cs="宋体"/>
          <w:spacing w:val="-11"/>
          <w:sz w:val="19"/>
          <w:szCs w:val="19"/>
        </w:rPr>
        <w:t xml:space="preserve"> </w:t>
      </w:r>
      <w:r>
        <w:rPr>
          <w:rFonts w:ascii="宋体" w:hAnsi="宋体" w:eastAsia="宋体" w:cs="宋体"/>
          <w:spacing w:val="-5"/>
          <w:sz w:val="19"/>
          <w:szCs w:val="19"/>
        </w:rPr>
        <w:t>·Ps2-ts²P55</w:t>
      </w:r>
    </w:p>
    <w:p w14:paraId="20474967">
      <w:pPr>
        <w:spacing w:line="177" w:lineRule="auto"/>
        <w:ind w:left="3769" w:right="1478" w:hanging="1780"/>
        <w:rPr>
          <w:rFonts w:ascii="宋体" w:hAnsi="宋体" w:eastAsia="宋体" w:cs="宋体"/>
          <w:sz w:val="19"/>
          <w:szCs w:val="19"/>
        </w:rPr>
      </w:pPr>
      <w:r>
        <w:rPr>
          <w:rFonts w:ascii="宋体" w:hAnsi="宋体" w:eastAsia="宋体" w:cs="宋体"/>
          <w:spacing w:val="-7"/>
          <w:sz w:val="19"/>
          <w:szCs w:val="19"/>
        </w:rPr>
        <w:t>0                                      0          0      P25-1s ·P55</w:t>
      </w:r>
      <w:r>
        <w:rPr>
          <w:rFonts w:ascii="宋体" w:hAnsi="宋体" w:eastAsia="宋体" w:cs="宋体"/>
          <w:sz w:val="19"/>
          <w:szCs w:val="19"/>
        </w:rPr>
        <w:t xml:space="preserve"> </w:t>
      </w:r>
      <w:r>
        <w:rPr>
          <w:rFonts w:ascii="宋体" w:hAnsi="宋体" w:eastAsia="宋体" w:cs="宋体"/>
          <w:spacing w:val="-2"/>
          <w:sz w:val="19"/>
          <w:szCs w:val="19"/>
        </w:rPr>
        <w:t>+Q22</w:t>
      </w:r>
    </w:p>
    <w:sdt>
      <w:sdtPr>
        <w:rPr>
          <w:rFonts w:ascii="宋体" w:hAnsi="宋体" w:eastAsia="宋体" w:cs="宋体"/>
          <w:sz w:val="19"/>
          <w:szCs w:val="19"/>
        </w:rPr>
        <w:id w:val="290010970"/>
        <w:docPartObj>
          <w:docPartGallery w:val="Table of Contents"/>
          <w:docPartUnique/>
        </w:docPartObj>
      </w:sdtPr>
      <w:sdtEndPr>
        <w:rPr>
          <w:rFonts w:ascii="宋体" w:hAnsi="宋体" w:eastAsia="宋体" w:cs="宋体"/>
          <w:sz w:val="19"/>
          <w:szCs w:val="19"/>
        </w:rPr>
      </w:sdtEndPr>
      <w:sdtContent>
        <w:p w14:paraId="142F10D0">
          <w:pPr>
            <w:spacing w:before="206" w:line="224" w:lineRule="auto"/>
            <w:ind w:left="1989"/>
            <w:rPr>
              <w:rFonts w:ascii="宋体" w:hAnsi="宋体" w:eastAsia="宋体" w:cs="宋体"/>
              <w:sz w:val="19"/>
              <w:szCs w:val="19"/>
            </w:rPr>
          </w:pPr>
          <w:r>
            <w:rPr>
              <w:rFonts w:ascii="宋体" w:hAnsi="宋体" w:eastAsia="宋体" w:cs="宋体"/>
              <w:spacing w:val="-3"/>
              <w:sz w:val="19"/>
              <w:szCs w:val="19"/>
            </w:rPr>
            <w:t>0</w:t>
          </w:r>
          <w:r>
            <w:rPr>
              <w:rFonts w:ascii="宋体" w:hAnsi="宋体" w:eastAsia="宋体" w:cs="宋体"/>
              <w:spacing w:val="4"/>
              <w:sz w:val="19"/>
              <w:szCs w:val="19"/>
            </w:rPr>
            <w:t xml:space="preserve">                   </w:t>
          </w:r>
          <w:r>
            <w:rPr>
              <w:rFonts w:ascii="宋体" w:hAnsi="宋体" w:eastAsia="宋体" w:cs="宋体"/>
              <w:spacing w:val="-3"/>
              <w:sz w:val="19"/>
              <w:szCs w:val="19"/>
            </w:rPr>
            <w:t>0</w:t>
          </w:r>
          <w:r>
            <w:rPr>
              <w:rFonts w:ascii="宋体" w:hAnsi="宋体" w:eastAsia="宋体" w:cs="宋体"/>
              <w:spacing w:val="3"/>
              <w:sz w:val="19"/>
              <w:szCs w:val="19"/>
            </w:rPr>
            <w:t xml:space="preserve">           </w:t>
          </w:r>
          <w:r>
            <w:rPr>
              <w:rFonts w:ascii="宋体" w:hAnsi="宋体" w:eastAsia="宋体" w:cs="宋体"/>
              <w:spacing w:val="-3"/>
              <w:sz w:val="19"/>
              <w:szCs w:val="19"/>
            </w:rPr>
            <w:t>P33+Q33</w:t>
          </w:r>
          <w:r>
            <w:rPr>
              <w:rFonts w:ascii="宋体" w:hAnsi="宋体" w:eastAsia="宋体" w:cs="宋体"/>
              <w:spacing w:val="9"/>
              <w:sz w:val="19"/>
              <w:szCs w:val="19"/>
            </w:rPr>
            <w:t xml:space="preserve">      </w:t>
          </w:r>
          <w:r>
            <w:rPr>
              <w:rFonts w:ascii="宋体" w:hAnsi="宋体" w:eastAsia="宋体" w:cs="宋体"/>
              <w:spacing w:val="-3"/>
              <w:sz w:val="19"/>
              <w:szCs w:val="19"/>
            </w:rPr>
            <w:t>0</w:t>
          </w:r>
          <w:r>
            <w:rPr>
              <w:rFonts w:ascii="宋体" w:hAnsi="宋体" w:eastAsia="宋体" w:cs="宋体"/>
              <w:spacing w:val="5"/>
              <w:sz w:val="19"/>
              <w:szCs w:val="19"/>
            </w:rPr>
            <w:t xml:space="preserve">          </w:t>
          </w:r>
          <w:r>
            <w:fldChar w:fldCharType="begin"/>
          </w:r>
          <w:r>
            <w:instrText xml:space="preserve"> HYPERLINK \l "bookmark3" </w:instrText>
          </w:r>
          <w:r>
            <w:fldChar w:fldCharType="separate"/>
          </w:r>
          <w:r>
            <w:rPr>
              <w:rFonts w:ascii="宋体" w:hAnsi="宋体" w:eastAsia="宋体" w:cs="宋体"/>
              <w:spacing w:val="-3"/>
              <w:sz w:val="19"/>
              <w:szCs w:val="19"/>
            </w:rPr>
            <w:t>0</w:t>
          </w:r>
          <w:r>
            <w:rPr>
              <w:rFonts w:ascii="宋体" w:hAnsi="宋体" w:eastAsia="宋体" w:cs="宋体"/>
              <w:spacing w:val="-3"/>
              <w:sz w:val="19"/>
              <w:szCs w:val="19"/>
            </w:rPr>
            <w:fldChar w:fldCharType="end"/>
          </w:r>
        </w:p>
        <w:p w14:paraId="3C931838">
          <w:pPr>
            <w:spacing w:before="299" w:line="224" w:lineRule="auto"/>
            <w:ind w:left="1509"/>
            <w:rPr>
              <w:rFonts w:ascii="宋体" w:hAnsi="宋体" w:eastAsia="宋体" w:cs="宋体"/>
              <w:sz w:val="19"/>
              <w:szCs w:val="19"/>
            </w:rPr>
          </w:pPr>
          <w:r>
            <w:rPr>
              <w:rFonts w:ascii="宋体" w:hAnsi="宋体" w:eastAsia="宋体" w:cs="宋体"/>
              <w:spacing w:val="-5"/>
              <w:sz w:val="19"/>
              <w:szCs w:val="19"/>
            </w:rPr>
            <w:t>P14-ts</w:t>
          </w:r>
          <w:r>
            <w:rPr>
              <w:rFonts w:ascii="宋体" w:hAnsi="宋体" w:eastAsia="宋体" w:cs="宋体"/>
              <w:spacing w:val="-15"/>
              <w:sz w:val="19"/>
              <w:szCs w:val="19"/>
            </w:rPr>
            <w:t xml:space="preserve"> </w:t>
          </w:r>
          <w:r>
            <w:rPr>
              <w:rFonts w:ascii="宋体" w:hAnsi="宋体" w:eastAsia="宋体" w:cs="宋体"/>
              <w:spacing w:val="-5"/>
              <w:sz w:val="19"/>
              <w:szCs w:val="19"/>
            </w:rPr>
            <w:t>·P44</w:t>
          </w:r>
          <w:r>
            <w:rPr>
              <w:rFonts w:ascii="宋体" w:hAnsi="宋体" w:eastAsia="宋体" w:cs="宋体"/>
              <w:spacing w:val="5"/>
              <w:sz w:val="19"/>
              <w:szCs w:val="19"/>
            </w:rPr>
            <w:t xml:space="preserve">              </w:t>
          </w:r>
          <w:r>
            <w:rPr>
              <w:rFonts w:ascii="宋体" w:hAnsi="宋体" w:eastAsia="宋体" w:cs="宋体"/>
              <w:spacing w:val="-5"/>
              <w:sz w:val="19"/>
              <w:szCs w:val="19"/>
            </w:rPr>
            <w:t>0               0       P44+Q44</w:t>
          </w:r>
          <w:r>
            <w:rPr>
              <w:rFonts w:ascii="宋体" w:hAnsi="宋体" w:eastAsia="宋体" w:cs="宋体"/>
              <w:spacing w:val="9"/>
              <w:sz w:val="19"/>
              <w:szCs w:val="19"/>
            </w:rPr>
            <w:t xml:space="preserve">       </w:t>
          </w:r>
          <w:r>
            <w:fldChar w:fldCharType="begin"/>
          </w:r>
          <w:r>
            <w:instrText xml:space="preserve"> HYPERLINK \l "bookmark4" </w:instrText>
          </w:r>
          <w:r>
            <w:fldChar w:fldCharType="separate"/>
          </w:r>
          <w:r>
            <w:rPr>
              <w:rFonts w:ascii="宋体" w:hAnsi="宋体" w:eastAsia="宋体" w:cs="宋体"/>
              <w:spacing w:val="-5"/>
              <w:sz w:val="19"/>
              <w:szCs w:val="19"/>
            </w:rPr>
            <w:t>0</w:t>
          </w:r>
          <w:r>
            <w:rPr>
              <w:rFonts w:ascii="宋体" w:hAnsi="宋体" w:eastAsia="宋体" w:cs="宋体"/>
              <w:spacing w:val="-5"/>
              <w:sz w:val="19"/>
              <w:szCs w:val="19"/>
            </w:rPr>
            <w:fldChar w:fldCharType="end"/>
          </w:r>
        </w:p>
      </w:sdtContent>
    </w:sdt>
    <w:p w14:paraId="163BE9E0">
      <w:pPr>
        <w:pStyle w:val="2"/>
        <w:spacing w:line="275" w:lineRule="auto"/>
      </w:pPr>
    </w:p>
    <w:p w14:paraId="21909024">
      <w:pPr>
        <w:spacing w:before="62" w:line="219" w:lineRule="auto"/>
        <w:ind w:left="1989"/>
        <w:rPr>
          <w:rFonts w:ascii="宋体" w:hAnsi="宋体" w:eastAsia="宋体" w:cs="宋体"/>
          <w:sz w:val="19"/>
          <w:szCs w:val="19"/>
        </w:rPr>
      </w:pPr>
      <w:r>
        <w:rPr>
          <w:rFonts w:ascii="宋体" w:hAnsi="宋体" w:eastAsia="宋体" w:cs="宋体"/>
          <w:spacing w:val="-5"/>
          <w:sz w:val="19"/>
          <w:szCs w:val="19"/>
        </w:rPr>
        <w:t>0</w:t>
      </w:r>
      <w:r>
        <w:rPr>
          <w:rFonts w:ascii="宋体" w:hAnsi="宋体" w:eastAsia="宋体" w:cs="宋体"/>
          <w:spacing w:val="5"/>
          <w:sz w:val="19"/>
          <w:szCs w:val="19"/>
        </w:rPr>
        <w:t xml:space="preserve">              </w:t>
      </w:r>
      <w:r>
        <w:rPr>
          <w:rFonts w:ascii="宋体" w:hAnsi="宋体" w:eastAsia="宋体" w:cs="宋体"/>
          <w:spacing w:val="-5"/>
          <w:sz w:val="19"/>
          <w:szCs w:val="19"/>
        </w:rPr>
        <w:t>P25-ts</w:t>
      </w:r>
      <w:r>
        <w:rPr>
          <w:rFonts w:ascii="宋体" w:hAnsi="宋体" w:eastAsia="宋体" w:cs="宋体"/>
          <w:spacing w:val="-19"/>
          <w:sz w:val="19"/>
          <w:szCs w:val="19"/>
        </w:rPr>
        <w:t xml:space="preserve"> </w:t>
      </w:r>
      <w:r>
        <w:rPr>
          <w:rFonts w:ascii="宋体" w:hAnsi="宋体" w:eastAsia="宋体" w:cs="宋体"/>
          <w:spacing w:val="-5"/>
          <w:sz w:val="19"/>
          <w:szCs w:val="19"/>
        </w:rPr>
        <w:t>·P55</w:t>
      </w:r>
      <w:r>
        <w:rPr>
          <w:rFonts w:ascii="宋体" w:hAnsi="宋体" w:eastAsia="宋体" w:cs="宋体"/>
          <w:spacing w:val="3"/>
          <w:sz w:val="19"/>
          <w:szCs w:val="19"/>
        </w:rPr>
        <w:t xml:space="preserve">         </w:t>
      </w:r>
      <w:r>
        <w:rPr>
          <w:rFonts w:ascii="宋体" w:hAnsi="宋体" w:eastAsia="宋体" w:cs="宋体"/>
          <w:spacing w:val="-5"/>
          <w:sz w:val="19"/>
          <w:szCs w:val="19"/>
        </w:rPr>
        <w:t xml:space="preserve">0          </w:t>
      </w:r>
      <w:r>
        <w:rPr>
          <w:rFonts w:ascii="宋体" w:hAnsi="宋体" w:eastAsia="宋体" w:cs="宋体"/>
          <w:spacing w:val="-6"/>
          <w:sz w:val="19"/>
          <w:szCs w:val="19"/>
        </w:rPr>
        <w:t>0</w:t>
      </w:r>
      <w:r>
        <w:rPr>
          <w:rFonts w:ascii="宋体" w:hAnsi="宋体" w:eastAsia="宋体" w:cs="宋体"/>
          <w:spacing w:val="2"/>
          <w:sz w:val="19"/>
          <w:szCs w:val="19"/>
        </w:rPr>
        <w:t xml:space="preserve">       </w:t>
      </w:r>
      <w:r>
        <w:rPr>
          <w:rFonts w:ascii="宋体" w:hAnsi="宋体" w:eastAsia="宋体" w:cs="宋体"/>
          <w:spacing w:val="-6"/>
          <w:position w:val="1"/>
          <w:sz w:val="19"/>
          <w:szCs w:val="19"/>
        </w:rPr>
        <w:t>P</w:t>
      </w:r>
      <w:r>
        <w:rPr>
          <w:rFonts w:ascii="Calibri" w:hAnsi="Calibri" w:eastAsia="Calibri" w:cs="Calibri"/>
          <w:spacing w:val="-6"/>
          <w:position w:val="1"/>
          <w:sz w:val="19"/>
          <w:szCs w:val="19"/>
        </w:rPr>
        <w:t>₅</w:t>
      </w:r>
      <w:r>
        <w:rPr>
          <w:rFonts w:ascii="Calibri" w:hAnsi="Calibri" w:eastAsia="Calibri" w:cs="Calibri"/>
          <w:spacing w:val="-25"/>
          <w:position w:val="1"/>
          <w:sz w:val="19"/>
          <w:szCs w:val="19"/>
        </w:rPr>
        <w:t xml:space="preserve"> </w:t>
      </w:r>
      <w:r>
        <w:rPr>
          <w:rFonts w:ascii="宋体" w:hAnsi="宋体" w:eastAsia="宋体" w:cs="宋体"/>
          <w:spacing w:val="-6"/>
          <w:position w:val="1"/>
          <w:sz w:val="19"/>
          <w:szCs w:val="19"/>
        </w:rPr>
        <w:t>s+Q45</w:t>
      </w:r>
    </w:p>
    <w:p w14:paraId="6AD79C8C">
      <w:pPr>
        <w:pStyle w:val="2"/>
        <w:spacing w:line="478" w:lineRule="auto"/>
      </w:pPr>
    </w:p>
    <w:p w14:paraId="3C647C59">
      <w:pPr>
        <w:spacing w:before="76" w:line="223" w:lineRule="auto"/>
        <w:ind w:left="3010"/>
        <w:rPr>
          <w:rFonts w:ascii="黑体" w:hAnsi="黑体" w:eastAsia="黑体" w:cs="黑体"/>
          <w:sz w:val="23"/>
          <w:szCs w:val="23"/>
        </w:rPr>
      </w:pPr>
      <w:r>
        <w:rPr>
          <w:rFonts w:ascii="FangSong" w:hAnsi="FangSong" w:eastAsia="FangSong" w:cs="FangSong"/>
          <w:spacing w:val="-2"/>
          <w:sz w:val="23"/>
          <w:szCs w:val="23"/>
        </w:rPr>
        <w:t>图</w:t>
      </w:r>
      <w:r>
        <w:rPr>
          <w:rFonts w:ascii="FangSong" w:hAnsi="FangSong" w:eastAsia="FangSong" w:cs="FangSong"/>
          <w:spacing w:val="32"/>
          <w:sz w:val="23"/>
          <w:szCs w:val="23"/>
        </w:rPr>
        <w:t xml:space="preserve"> </w:t>
      </w:r>
      <w:r>
        <w:rPr>
          <w:rFonts w:ascii="FangSong" w:hAnsi="FangSong" w:eastAsia="FangSong" w:cs="FangSong"/>
          <w:spacing w:val="-2"/>
          <w:sz w:val="23"/>
          <w:szCs w:val="23"/>
        </w:rPr>
        <w:t>4</w:t>
      </w:r>
      <w:r>
        <w:rPr>
          <w:rFonts w:ascii="FangSong" w:hAnsi="FangSong" w:eastAsia="FangSong" w:cs="FangSong"/>
          <w:spacing w:val="24"/>
          <w:sz w:val="23"/>
          <w:szCs w:val="23"/>
        </w:rPr>
        <w:t xml:space="preserve"> </w:t>
      </w:r>
      <w:r>
        <w:rPr>
          <w:rFonts w:ascii="FangSong" w:hAnsi="FangSong" w:eastAsia="FangSong" w:cs="FangSong"/>
          <w:spacing w:val="-2"/>
          <w:sz w:val="23"/>
          <w:szCs w:val="23"/>
        </w:rPr>
        <w:t>-</w:t>
      </w:r>
      <w:r>
        <w:rPr>
          <w:rFonts w:ascii="Times New Roman" w:hAnsi="Times New Roman" w:eastAsia="Times New Roman" w:cs="Times New Roman"/>
          <w:spacing w:val="-2"/>
          <w:sz w:val="23"/>
          <w:szCs w:val="23"/>
        </w:rPr>
        <w:t>24</w:t>
      </w:r>
      <w:r>
        <w:rPr>
          <w:rFonts w:ascii="Times New Roman" w:hAnsi="Times New Roman" w:eastAsia="Times New Roman" w:cs="Times New Roman"/>
          <w:spacing w:val="14"/>
          <w:sz w:val="23"/>
          <w:szCs w:val="23"/>
        </w:rPr>
        <w:t xml:space="preserve">   </w:t>
      </w:r>
      <w:r>
        <w:rPr>
          <w:rFonts w:ascii="Times New Roman" w:hAnsi="Times New Roman" w:eastAsia="Times New Roman" w:cs="Times New Roman"/>
          <w:color w:val="2060C0"/>
          <w:spacing w:val="-2"/>
          <w:sz w:val="23"/>
          <w:szCs w:val="23"/>
        </w:rPr>
        <w:t xml:space="preserve">Kalman  </w:t>
      </w:r>
      <w:r>
        <w:rPr>
          <w:rFonts w:ascii="黑体" w:hAnsi="黑体" w:eastAsia="黑体" w:cs="黑体"/>
          <w:color w:val="2060B0"/>
          <w:spacing w:val="-2"/>
          <w:sz w:val="23"/>
          <w:szCs w:val="23"/>
        </w:rPr>
        <w:t>滤波算法</w:t>
      </w:r>
    </w:p>
    <w:p w14:paraId="40A6F145">
      <w:pPr>
        <w:spacing w:before="60" w:line="222" w:lineRule="auto"/>
        <w:ind w:left="3369"/>
        <w:rPr>
          <w:rFonts w:ascii="FangSong" w:hAnsi="FangSong" w:eastAsia="FangSong" w:cs="FangSong"/>
          <w:sz w:val="24"/>
          <w:szCs w:val="24"/>
        </w:rPr>
      </w:pPr>
      <w:r>
        <w:rPr>
          <w:rFonts w:ascii="FangSong" w:hAnsi="FangSong" w:eastAsia="FangSong" w:cs="FangSong"/>
          <w:spacing w:val="-9"/>
          <w:sz w:val="24"/>
          <w:szCs w:val="24"/>
        </w:rPr>
        <w:t>(图片源自：华业航空)</w:t>
      </w:r>
    </w:p>
    <w:p w14:paraId="47ACAC24">
      <w:pPr>
        <w:pStyle w:val="2"/>
        <w:spacing w:line="348" w:lineRule="auto"/>
      </w:pPr>
    </w:p>
    <w:p w14:paraId="21B90814">
      <w:pPr>
        <w:pStyle w:val="2"/>
        <w:spacing w:line="348" w:lineRule="auto"/>
      </w:pPr>
    </w:p>
    <w:p w14:paraId="21160BD4">
      <w:pPr>
        <w:spacing w:before="85"/>
        <w:rPr>
          <w:rFonts w:ascii="FangSong" w:hAnsi="FangSong" w:eastAsia="FangSong" w:cs="FangSong"/>
          <w:sz w:val="26"/>
          <w:szCs w:val="26"/>
        </w:rPr>
      </w:pPr>
      <w:r>
        <w:drawing>
          <wp:anchor distT="0" distB="0" distL="0" distR="0" simplePos="0" relativeHeight="251756544" behindDoc="0" locked="0" layoutInCell="1" allowOverlap="1">
            <wp:simplePos x="0" y="0"/>
            <wp:positionH relativeFrom="column">
              <wp:posOffset>4819650</wp:posOffset>
            </wp:positionH>
            <wp:positionV relativeFrom="paragraph">
              <wp:posOffset>66040</wp:posOffset>
            </wp:positionV>
            <wp:extent cx="850900" cy="85090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240"/>
                    <a:stretch>
                      <a:fillRect/>
                    </a:stretch>
                  </pic:blipFill>
                  <pic:spPr>
                    <a:xfrm>
                      <a:off x="0" y="0"/>
                      <a:ext cx="850896" cy="850874"/>
                    </a:xfrm>
                    <a:prstGeom prst="rect">
                      <a:avLst/>
                    </a:prstGeom>
                  </pic:spPr>
                </pic:pic>
              </a:graphicData>
            </a:graphic>
          </wp:anchor>
        </w:drawing>
      </w:r>
      <w:r>
        <w:rPr>
          <w:rFonts w:ascii="黑体" w:hAnsi="黑体" w:eastAsia="黑体" w:cs="黑体"/>
          <w:color w:val="2060C0"/>
          <w:position w:val="-22"/>
          <w:sz w:val="26"/>
          <w:szCs w:val="26"/>
        </w:rPr>
        <w:drawing>
          <wp:inline distT="0" distB="0" distL="0" distR="0">
            <wp:extent cx="368300" cy="374650"/>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241"/>
                    <a:stretch>
                      <a:fillRect/>
                    </a:stretch>
                  </pic:blipFill>
                  <pic:spPr>
                    <a:xfrm>
                      <a:off x="0" y="0"/>
                      <a:ext cx="368310" cy="374696"/>
                    </a:xfrm>
                    <a:prstGeom prst="rect">
                      <a:avLst/>
                    </a:prstGeom>
                  </pic:spPr>
                </pic:pic>
              </a:graphicData>
            </a:graphic>
          </wp:inline>
        </w:drawing>
      </w:r>
      <w:r>
        <w:rPr>
          <w:rFonts w:ascii="黑体" w:hAnsi="黑体" w:eastAsia="黑体" w:cs="黑体"/>
          <w:color w:val="2060C0"/>
          <w:spacing w:val="-40"/>
          <w:sz w:val="26"/>
          <w:szCs w:val="26"/>
        </w:rPr>
        <w:t xml:space="preserve"> </w:t>
      </w:r>
      <w:r>
        <w:rPr>
          <w:rFonts w:ascii="黑体" w:hAnsi="黑体" w:eastAsia="黑体" w:cs="黑体"/>
          <w:color w:val="2060C0"/>
          <w:spacing w:val="7"/>
          <w:sz w:val="26"/>
          <w:szCs w:val="26"/>
        </w:rPr>
        <w:t>小知识：</w:t>
      </w:r>
      <w:r>
        <w:rPr>
          <w:rFonts w:ascii="FangSong" w:hAnsi="FangSong" w:eastAsia="FangSong" w:cs="FangSong"/>
          <w:spacing w:val="7"/>
          <w:sz w:val="26"/>
          <w:szCs w:val="26"/>
        </w:rPr>
        <w:t>守护信息安全的中文操作系统</w:t>
      </w:r>
    </w:p>
    <w:p w14:paraId="22CED973">
      <w:pPr>
        <w:rPr>
          <w:rFonts w:ascii="FangSong" w:hAnsi="FangSong" w:eastAsia="FangSong" w:cs="FangSong"/>
          <w:sz w:val="26"/>
          <w:szCs w:val="26"/>
        </w:rPr>
        <w:sectPr>
          <w:pgSz w:w="11910" w:h="16840"/>
          <w:pgMar w:top="400" w:right="1230" w:bottom="0" w:left="1130" w:header="0" w:footer="0" w:gutter="0"/>
          <w:cols w:space="720" w:num="1"/>
        </w:sectPr>
      </w:pPr>
    </w:p>
    <w:p w14:paraId="64FF8F38">
      <w:pPr>
        <w:pStyle w:val="2"/>
        <w:spacing w:line="276" w:lineRule="auto"/>
      </w:pPr>
    </w:p>
    <w:p w14:paraId="7833C6F0">
      <w:pPr>
        <w:pStyle w:val="2"/>
        <w:spacing w:line="276" w:lineRule="auto"/>
      </w:pPr>
    </w:p>
    <w:p w14:paraId="55C8C4CB">
      <w:pPr>
        <w:pStyle w:val="2"/>
        <w:spacing w:line="276" w:lineRule="auto"/>
      </w:pPr>
    </w:p>
    <w:p w14:paraId="1BB63F8D">
      <w:pPr>
        <w:pStyle w:val="2"/>
        <w:spacing w:line="277" w:lineRule="auto"/>
      </w:pPr>
    </w:p>
    <w:p w14:paraId="1AB10E30">
      <w:pPr>
        <w:spacing w:line="409" w:lineRule="exact"/>
        <w:ind w:firstLine="2699"/>
      </w:pPr>
      <w:r>
        <w:rPr>
          <w:position w:val="-8"/>
        </w:rPr>
        <w:drawing>
          <wp:inline distT="0" distB="0" distL="0" distR="0">
            <wp:extent cx="3720465" cy="259715"/>
            <wp:effectExtent l="0" t="0" r="0" b="0"/>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242"/>
                    <a:stretch>
                      <a:fillRect/>
                    </a:stretch>
                  </pic:blipFill>
                  <pic:spPr>
                    <a:xfrm>
                      <a:off x="0" y="0"/>
                      <a:ext cx="3721073" cy="260277"/>
                    </a:xfrm>
                    <a:prstGeom prst="rect">
                      <a:avLst/>
                    </a:prstGeom>
                  </pic:spPr>
                </pic:pic>
              </a:graphicData>
            </a:graphic>
          </wp:inline>
        </w:drawing>
      </w:r>
    </w:p>
    <w:p w14:paraId="66B70847">
      <w:pPr>
        <w:pStyle w:val="2"/>
        <w:spacing w:line="338" w:lineRule="auto"/>
      </w:pPr>
    </w:p>
    <w:p w14:paraId="0E4A99CB">
      <w:pPr>
        <w:spacing w:before="84" w:line="220" w:lineRule="auto"/>
        <w:ind w:left="1130"/>
        <w:rPr>
          <w:rFonts w:ascii="宋体" w:hAnsi="宋体" w:eastAsia="宋体" w:cs="宋体"/>
          <w:sz w:val="26"/>
          <w:szCs w:val="26"/>
        </w:rPr>
      </w:pPr>
      <w:r>
        <w:rPr>
          <w:rFonts w:ascii="Times New Roman" w:hAnsi="Times New Roman" w:eastAsia="Times New Roman" w:cs="Times New Roman"/>
          <w:spacing w:val="7"/>
          <w:sz w:val="26"/>
          <w:szCs w:val="26"/>
        </w:rPr>
        <w:t xml:space="preserve">1.  </w:t>
      </w:r>
      <w:r>
        <w:rPr>
          <w:rFonts w:ascii="宋体" w:hAnsi="宋体" w:eastAsia="宋体" w:cs="宋体"/>
          <w:spacing w:val="7"/>
          <w:sz w:val="26"/>
          <w:szCs w:val="26"/>
        </w:rPr>
        <w:t>飞控系统是无人机的</w:t>
      </w:r>
      <w:r>
        <w:rPr>
          <w:rFonts w:ascii="宋体" w:hAnsi="宋体" w:eastAsia="宋体" w:cs="宋体"/>
          <w:spacing w:val="7"/>
          <w:sz w:val="26"/>
          <w:szCs w:val="26"/>
          <w:u w:val="single" w:color="auto"/>
        </w:rPr>
        <w:t xml:space="preserve">        </w:t>
      </w:r>
      <w:r>
        <w:rPr>
          <w:rFonts w:ascii="宋体" w:hAnsi="宋体" w:eastAsia="宋体" w:cs="宋体"/>
          <w:spacing w:val="-53"/>
          <w:sz w:val="26"/>
          <w:szCs w:val="26"/>
        </w:rPr>
        <w:t xml:space="preserve"> </w:t>
      </w:r>
      <w:r>
        <w:rPr>
          <w:rFonts w:ascii="宋体" w:hAnsi="宋体" w:eastAsia="宋体" w:cs="宋体"/>
          <w:spacing w:val="7"/>
          <w:sz w:val="26"/>
          <w:szCs w:val="26"/>
        </w:rPr>
        <w:t>,相当于人的</w:t>
      </w:r>
      <w:r>
        <w:rPr>
          <w:rFonts w:ascii="宋体" w:hAnsi="宋体" w:eastAsia="宋体" w:cs="宋体"/>
          <w:spacing w:val="-111"/>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70"/>
          <w:sz w:val="26"/>
          <w:szCs w:val="26"/>
        </w:rPr>
        <w:t xml:space="preserve"> </w:t>
      </w:r>
      <w:r>
        <w:rPr>
          <w:rFonts w:ascii="宋体" w:hAnsi="宋体" w:eastAsia="宋体" w:cs="宋体"/>
          <w:spacing w:val="7"/>
          <w:position w:val="2"/>
          <w:sz w:val="26"/>
          <w:szCs w:val="26"/>
        </w:rPr>
        <w:t>和</w:t>
      </w:r>
      <w:r>
        <w:rPr>
          <w:rFonts w:ascii="宋体" w:hAnsi="宋体" w:eastAsia="宋体" w:cs="宋体"/>
          <w:spacing w:val="-119"/>
          <w:position w:val="2"/>
          <w:sz w:val="26"/>
          <w:szCs w:val="26"/>
        </w:rPr>
        <w:t xml:space="preserve"> </w:t>
      </w:r>
      <w:r>
        <w:rPr>
          <w:rFonts w:ascii="宋体" w:hAnsi="宋体" w:eastAsia="宋体" w:cs="宋体"/>
          <w:position w:val="2"/>
          <w:sz w:val="26"/>
          <w:szCs w:val="26"/>
          <w:u w:val="single" w:color="auto"/>
        </w:rPr>
        <w:t xml:space="preserve">         </w:t>
      </w:r>
    </w:p>
    <w:p w14:paraId="46C30897">
      <w:pPr>
        <w:spacing w:before="157" w:line="220" w:lineRule="auto"/>
        <w:ind w:left="1489"/>
        <w:rPr>
          <w:rFonts w:ascii="宋体" w:hAnsi="宋体" w:eastAsia="宋体" w:cs="宋体"/>
          <w:sz w:val="28"/>
          <w:szCs w:val="28"/>
        </w:rPr>
      </w:pPr>
      <w:r>
        <w:rPr>
          <w:rFonts w:ascii="Times New Roman" w:hAnsi="Times New Roman" w:eastAsia="Times New Roman" w:cs="Times New Roman"/>
          <w:spacing w:val="-3"/>
          <w:sz w:val="27"/>
          <w:szCs w:val="27"/>
        </w:rPr>
        <w:t>A.</w:t>
      </w:r>
      <w:r>
        <w:rPr>
          <w:rFonts w:ascii="Times New Roman" w:hAnsi="Times New Roman" w:eastAsia="Times New Roman" w:cs="Times New Roman"/>
          <w:spacing w:val="43"/>
          <w:w w:val="101"/>
          <w:sz w:val="27"/>
          <w:szCs w:val="27"/>
        </w:rPr>
        <w:t xml:space="preserve"> </w:t>
      </w:r>
      <w:r>
        <w:rPr>
          <w:rFonts w:ascii="宋体" w:hAnsi="宋体" w:eastAsia="宋体" w:cs="宋体"/>
          <w:spacing w:val="-3"/>
          <w:sz w:val="27"/>
          <w:szCs w:val="27"/>
        </w:rPr>
        <w:t>领航员</w:t>
      </w:r>
      <w:r>
        <w:rPr>
          <w:rFonts w:ascii="宋体" w:hAnsi="宋体" w:eastAsia="宋体" w:cs="宋体"/>
          <w:spacing w:val="2"/>
          <w:sz w:val="27"/>
          <w:szCs w:val="27"/>
        </w:rPr>
        <w:t xml:space="preserve">         </w:t>
      </w:r>
      <w:r>
        <w:rPr>
          <w:rFonts w:ascii="Times New Roman" w:hAnsi="Times New Roman" w:eastAsia="Times New Roman" w:cs="Times New Roman"/>
          <w:spacing w:val="-3"/>
          <w:sz w:val="26"/>
          <w:szCs w:val="26"/>
        </w:rPr>
        <w:t>B.</w:t>
      </w:r>
      <w:r>
        <w:rPr>
          <w:rFonts w:ascii="Times New Roman" w:hAnsi="Times New Roman" w:eastAsia="Times New Roman" w:cs="Times New Roman"/>
          <w:spacing w:val="59"/>
          <w:sz w:val="26"/>
          <w:szCs w:val="26"/>
        </w:rPr>
        <w:t xml:space="preserve"> </w:t>
      </w:r>
      <w:r>
        <w:rPr>
          <w:rFonts w:ascii="宋体" w:hAnsi="宋体" w:eastAsia="宋体" w:cs="宋体"/>
          <w:spacing w:val="-3"/>
          <w:sz w:val="26"/>
          <w:szCs w:val="26"/>
        </w:rPr>
        <w:t>眼睛</w:t>
      </w:r>
      <w:r>
        <w:rPr>
          <w:rFonts w:ascii="宋体" w:hAnsi="宋体" w:eastAsia="宋体" w:cs="宋体"/>
          <w:spacing w:val="2"/>
          <w:sz w:val="26"/>
          <w:szCs w:val="26"/>
        </w:rPr>
        <w:t xml:space="preserve">         </w:t>
      </w:r>
      <w:r>
        <w:rPr>
          <w:rFonts w:ascii="Times New Roman" w:hAnsi="Times New Roman" w:eastAsia="Times New Roman" w:cs="Times New Roman"/>
          <w:spacing w:val="-3"/>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pacing w:val="-3"/>
          <w:sz w:val="27"/>
          <w:szCs w:val="27"/>
        </w:rPr>
        <w:t xml:space="preserve">双手         </w:t>
      </w:r>
      <w:r>
        <w:rPr>
          <w:rFonts w:ascii="Times New Roman" w:hAnsi="Times New Roman" w:eastAsia="Times New Roman" w:cs="Times New Roman"/>
          <w:spacing w:val="-3"/>
          <w:sz w:val="28"/>
          <w:szCs w:val="28"/>
        </w:rPr>
        <w:t>D</w:t>
      </w:r>
      <w:r>
        <w:rPr>
          <w:rFonts w:ascii="宋体" w:hAnsi="宋体" w:eastAsia="宋体" w:cs="宋体"/>
          <w:spacing w:val="-3"/>
          <w:sz w:val="28"/>
          <w:szCs w:val="28"/>
        </w:rPr>
        <w:t>.</w:t>
      </w:r>
      <w:r>
        <w:rPr>
          <w:rFonts w:ascii="宋体" w:hAnsi="宋体" w:eastAsia="宋体" w:cs="宋体"/>
          <w:spacing w:val="-62"/>
          <w:sz w:val="28"/>
          <w:szCs w:val="28"/>
        </w:rPr>
        <w:t xml:space="preserve"> </w:t>
      </w:r>
      <w:r>
        <w:rPr>
          <w:rFonts w:ascii="宋体" w:hAnsi="宋体" w:eastAsia="宋体" w:cs="宋体"/>
          <w:spacing w:val="-3"/>
          <w:sz w:val="28"/>
          <w:szCs w:val="28"/>
        </w:rPr>
        <w:t>大脑</w:t>
      </w:r>
    </w:p>
    <w:p w14:paraId="13C1B361">
      <w:pPr>
        <w:spacing w:before="156" w:line="189" w:lineRule="auto"/>
        <w:ind w:left="1130"/>
        <w:rPr>
          <w:rFonts w:ascii="宋体" w:hAnsi="宋体" w:eastAsia="宋体" w:cs="宋体"/>
          <w:sz w:val="26"/>
          <w:szCs w:val="26"/>
        </w:rPr>
      </w:pPr>
      <w:r>
        <w:rPr>
          <w:rFonts w:ascii="Times New Roman" w:hAnsi="Times New Roman" w:eastAsia="Times New Roman" w:cs="Times New Roman"/>
          <w:spacing w:val="5"/>
          <w:sz w:val="26"/>
          <w:szCs w:val="26"/>
        </w:rPr>
        <w:t xml:space="preserve">2.  </w:t>
      </w:r>
      <w:r>
        <w:rPr>
          <w:rFonts w:ascii="宋体" w:hAnsi="宋体" w:eastAsia="宋体" w:cs="宋体"/>
          <w:spacing w:val="5"/>
          <w:sz w:val="26"/>
          <w:szCs w:val="26"/>
        </w:rPr>
        <w:t xml:space="preserve">飞控系统控制着无人机的飞行     </w:t>
      </w:r>
      <w:r>
        <w:rPr>
          <w:rFonts w:ascii="宋体" w:hAnsi="宋体" w:eastAsia="宋体" w:cs="宋体"/>
          <w:spacing w:val="5"/>
          <w:sz w:val="26"/>
          <w:szCs w:val="26"/>
          <w:u w:val="dotted" w:color="auto"/>
        </w:rPr>
        <w:t xml:space="preserve">  </w:t>
      </w:r>
      <w:r>
        <w:rPr>
          <w:rFonts w:ascii="宋体" w:hAnsi="宋体" w:eastAsia="宋体" w:cs="宋体"/>
          <w:spacing w:val="53"/>
          <w:sz w:val="26"/>
          <w:szCs w:val="26"/>
        </w:rPr>
        <w:t xml:space="preserve"> </w:t>
      </w:r>
      <w:r>
        <w:rPr>
          <w:rFonts w:ascii="宋体" w:hAnsi="宋体" w:eastAsia="宋体" w:cs="宋体"/>
          <w:spacing w:val="5"/>
          <w:sz w:val="26"/>
          <w:szCs w:val="26"/>
        </w:rPr>
        <w:t>与</w:t>
      </w:r>
      <w:r>
        <w:rPr>
          <w:rFonts w:ascii="宋体" w:hAnsi="宋体" w:eastAsia="宋体" w:cs="宋体"/>
          <w:spacing w:val="-85"/>
          <w:sz w:val="26"/>
          <w:szCs w:val="26"/>
        </w:rPr>
        <w:t xml:space="preserve"> </w:t>
      </w:r>
      <w:r>
        <w:rPr>
          <w:rFonts w:ascii="宋体" w:hAnsi="宋体" w:eastAsia="宋体" w:cs="宋体"/>
          <w:sz w:val="26"/>
          <w:szCs w:val="26"/>
          <w:u w:val="single" w:color="auto"/>
        </w:rPr>
        <w:t xml:space="preserve">         </w:t>
      </w:r>
    </w:p>
    <w:p w14:paraId="0A254E52">
      <w:pPr>
        <w:spacing w:line="13" w:lineRule="exact"/>
        <w:ind w:left="5009"/>
      </w:pPr>
      <w:r>
        <w:drawing>
          <wp:inline distT="0" distB="0" distL="0" distR="0">
            <wp:extent cx="685165" cy="8255"/>
            <wp:effectExtent l="0" t="0" r="0" b="0"/>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243"/>
                    <a:stretch>
                      <a:fillRect/>
                    </a:stretch>
                  </pic:blipFill>
                  <pic:spPr>
                    <a:xfrm>
                      <a:off x="0" y="0"/>
                      <a:ext cx="685798" cy="8255"/>
                    </a:xfrm>
                    <a:prstGeom prst="rect">
                      <a:avLst/>
                    </a:prstGeom>
                  </pic:spPr>
                </pic:pic>
              </a:graphicData>
            </a:graphic>
          </wp:inline>
        </w:drawing>
      </w:r>
    </w:p>
    <w:p w14:paraId="5CF58430">
      <w:pPr>
        <w:spacing w:before="181" w:line="220" w:lineRule="auto"/>
        <w:ind w:left="1489"/>
        <w:rPr>
          <w:rFonts w:ascii="宋体" w:hAnsi="宋体" w:eastAsia="宋体" w:cs="宋体"/>
          <w:sz w:val="26"/>
          <w:szCs w:val="26"/>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22"/>
          <w:sz w:val="27"/>
          <w:szCs w:val="27"/>
        </w:rPr>
        <w:t xml:space="preserve"> </w:t>
      </w:r>
      <w:r>
        <w:rPr>
          <w:rFonts w:ascii="宋体" w:hAnsi="宋体" w:eastAsia="宋体" w:cs="宋体"/>
          <w:spacing w:val="1"/>
          <w:sz w:val="27"/>
          <w:szCs w:val="27"/>
        </w:rPr>
        <w:t xml:space="preserve">航线           </w:t>
      </w:r>
      <w:r>
        <w:rPr>
          <w:rFonts w:ascii="Times New Roman" w:hAnsi="Times New Roman" w:eastAsia="Times New Roman" w:cs="Times New Roman"/>
          <w:spacing w:val="1"/>
          <w:sz w:val="26"/>
          <w:szCs w:val="26"/>
        </w:rPr>
        <w:t>B.</w:t>
      </w:r>
      <w:r>
        <w:rPr>
          <w:rFonts w:ascii="Times New Roman" w:hAnsi="Times New Roman" w:eastAsia="Times New Roman" w:cs="Times New Roman"/>
          <w:spacing w:val="31"/>
          <w:w w:val="101"/>
          <w:sz w:val="26"/>
          <w:szCs w:val="26"/>
        </w:rPr>
        <w:t xml:space="preserve"> </w:t>
      </w:r>
      <w:r>
        <w:rPr>
          <w:rFonts w:ascii="宋体" w:hAnsi="宋体" w:eastAsia="宋体" w:cs="宋体"/>
          <w:spacing w:val="1"/>
          <w:sz w:val="26"/>
          <w:szCs w:val="26"/>
        </w:rPr>
        <w:t>姿</w:t>
      </w:r>
      <w:r>
        <w:rPr>
          <w:rFonts w:ascii="宋体" w:hAnsi="宋体" w:eastAsia="宋体" w:cs="宋体"/>
          <w:spacing w:val="-46"/>
          <w:sz w:val="26"/>
          <w:szCs w:val="26"/>
        </w:rPr>
        <w:t xml:space="preserve"> </w:t>
      </w:r>
      <w:r>
        <w:rPr>
          <w:rFonts w:ascii="宋体" w:hAnsi="宋体" w:eastAsia="宋体" w:cs="宋体"/>
          <w:spacing w:val="1"/>
          <w:sz w:val="26"/>
          <w:szCs w:val="26"/>
        </w:rPr>
        <w:t xml:space="preserve">态 </w:t>
      </w:r>
      <w:r>
        <w:rPr>
          <w:rFonts w:ascii="宋体" w:hAnsi="宋体" w:eastAsia="宋体" w:cs="宋体"/>
          <w:sz w:val="26"/>
          <w:szCs w:val="26"/>
        </w:rPr>
        <w:t xml:space="preserve">        </w:t>
      </w:r>
      <w:r>
        <w:rPr>
          <w:rFonts w:ascii="Times New Roman" w:hAnsi="Times New Roman" w:eastAsia="Times New Roman" w:cs="Times New Roman"/>
          <w:sz w:val="26"/>
          <w:szCs w:val="26"/>
        </w:rPr>
        <w:t>C.</w:t>
      </w:r>
      <w:r>
        <w:rPr>
          <w:rFonts w:ascii="Times New Roman" w:hAnsi="Times New Roman" w:eastAsia="Times New Roman" w:cs="Times New Roman"/>
          <w:spacing w:val="56"/>
          <w:w w:val="101"/>
          <w:sz w:val="26"/>
          <w:szCs w:val="26"/>
        </w:rPr>
        <w:t xml:space="preserve"> </w:t>
      </w:r>
      <w:r>
        <w:rPr>
          <w:rFonts w:ascii="宋体" w:hAnsi="宋体" w:eastAsia="宋体" w:cs="宋体"/>
          <w:sz w:val="26"/>
          <w:szCs w:val="26"/>
        </w:rPr>
        <w:t>航向</w:t>
      </w:r>
    </w:p>
    <w:p w14:paraId="037F4F2A">
      <w:pPr>
        <w:spacing w:before="158" w:line="220" w:lineRule="auto"/>
        <w:ind w:left="1130"/>
        <w:rPr>
          <w:rFonts w:ascii="宋体" w:hAnsi="宋体" w:eastAsia="宋体" w:cs="宋体"/>
          <w:sz w:val="26"/>
          <w:szCs w:val="26"/>
        </w:rPr>
      </w:pPr>
      <w:r>
        <w:rPr>
          <w:rFonts w:ascii="Times New Roman" w:hAnsi="Times New Roman" w:eastAsia="Times New Roman" w:cs="Times New Roman"/>
          <w:spacing w:val="2"/>
          <w:sz w:val="26"/>
          <w:szCs w:val="26"/>
        </w:rPr>
        <w:t xml:space="preserve">3.  </w:t>
      </w:r>
      <w:r>
        <w:rPr>
          <w:rFonts w:ascii="宋体" w:hAnsi="宋体" w:eastAsia="宋体" w:cs="宋体"/>
          <w:spacing w:val="2"/>
          <w:sz w:val="26"/>
          <w:szCs w:val="26"/>
        </w:rPr>
        <w:t>飞控系统是由</w:t>
      </w:r>
      <w:r>
        <w:rPr>
          <w:rFonts w:ascii="宋体" w:hAnsi="宋体" w:eastAsia="宋体" w:cs="宋体"/>
          <w:spacing w:val="-80"/>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2"/>
          <w:sz w:val="26"/>
          <w:szCs w:val="26"/>
        </w:rPr>
        <w:t>和</w:t>
      </w:r>
      <w:r>
        <w:rPr>
          <w:rFonts w:ascii="宋体" w:hAnsi="宋体" w:eastAsia="宋体" w:cs="宋体"/>
          <w:spacing w:val="-109"/>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30"/>
          <w:sz w:val="26"/>
          <w:szCs w:val="26"/>
        </w:rPr>
        <w:t xml:space="preserve"> </w:t>
      </w:r>
      <w:r>
        <w:rPr>
          <w:rFonts w:ascii="宋体" w:hAnsi="宋体" w:eastAsia="宋体" w:cs="宋体"/>
          <w:spacing w:val="2"/>
          <w:sz w:val="26"/>
          <w:szCs w:val="26"/>
        </w:rPr>
        <w:t>组成的。</w:t>
      </w:r>
    </w:p>
    <w:p w14:paraId="72CD6B0E">
      <w:pPr>
        <w:spacing w:before="140" w:line="219" w:lineRule="auto"/>
        <w:ind w:left="1489"/>
        <w:rPr>
          <w:rFonts w:ascii="宋体" w:hAnsi="宋体" w:eastAsia="宋体" w:cs="宋体"/>
          <w:sz w:val="28"/>
          <w:szCs w:val="28"/>
        </w:rPr>
      </w:pPr>
      <w:r>
        <w:rPr>
          <w:rFonts w:ascii="Times New Roman" w:hAnsi="Times New Roman" w:eastAsia="Times New Roman" w:cs="Times New Roman"/>
          <w:sz w:val="25"/>
          <w:szCs w:val="25"/>
        </w:rPr>
        <w:t>A.CPU</w:t>
      </w:r>
      <w:r>
        <w:rPr>
          <w:rFonts w:ascii="Times New Roman" w:hAnsi="Times New Roman" w:eastAsia="Times New Roman" w:cs="Times New Roman"/>
          <w:spacing w:val="2"/>
          <w:sz w:val="25"/>
          <w:szCs w:val="25"/>
        </w:rPr>
        <w:t xml:space="preserve">                          </w:t>
      </w:r>
      <w:r>
        <w:rPr>
          <w:rFonts w:ascii="Times New Roman" w:hAnsi="Times New Roman" w:eastAsia="Times New Roman" w:cs="Times New Roman"/>
          <w:sz w:val="28"/>
          <w:szCs w:val="28"/>
        </w:rPr>
        <w:t>B.</w:t>
      </w:r>
      <w:r>
        <w:rPr>
          <w:rFonts w:ascii="Times New Roman" w:hAnsi="Times New Roman" w:eastAsia="Times New Roman" w:cs="Times New Roman"/>
          <w:spacing w:val="34"/>
          <w:sz w:val="28"/>
          <w:szCs w:val="28"/>
        </w:rPr>
        <w:t xml:space="preserve"> </w:t>
      </w:r>
      <w:r>
        <w:rPr>
          <w:rFonts w:ascii="宋体" w:hAnsi="宋体" w:eastAsia="宋体" w:cs="宋体"/>
          <w:sz w:val="28"/>
          <w:szCs w:val="28"/>
        </w:rPr>
        <w:t>软件</w:t>
      </w:r>
      <w:r>
        <w:rPr>
          <w:rFonts w:ascii="宋体" w:hAnsi="宋体" w:eastAsia="宋体" w:cs="宋体"/>
          <w:spacing w:val="9"/>
          <w:sz w:val="28"/>
          <w:szCs w:val="28"/>
        </w:rPr>
        <w:t xml:space="preserve">        </w:t>
      </w:r>
      <w:r>
        <w:rPr>
          <w:rFonts w:ascii="Times New Roman" w:hAnsi="Times New Roman" w:eastAsia="Times New Roman" w:cs="Times New Roman"/>
          <w:sz w:val="26"/>
          <w:szCs w:val="26"/>
        </w:rPr>
        <w:t>C.</w:t>
      </w:r>
      <w:r>
        <w:rPr>
          <w:rFonts w:ascii="Times New Roman" w:hAnsi="Times New Roman" w:eastAsia="Times New Roman" w:cs="Times New Roman"/>
          <w:spacing w:val="39"/>
          <w:sz w:val="26"/>
          <w:szCs w:val="26"/>
        </w:rPr>
        <w:t xml:space="preserve"> </w:t>
      </w:r>
      <w:r>
        <w:rPr>
          <w:rFonts w:ascii="宋体" w:hAnsi="宋体" w:eastAsia="宋体" w:cs="宋体"/>
          <w:sz w:val="26"/>
          <w:szCs w:val="26"/>
        </w:rPr>
        <w:t>芯片</w:t>
      </w:r>
      <w:r>
        <w:rPr>
          <w:rFonts w:ascii="宋体" w:hAnsi="宋体" w:eastAsia="宋体" w:cs="宋体"/>
          <w:spacing w:val="6"/>
          <w:sz w:val="26"/>
          <w:szCs w:val="26"/>
        </w:rPr>
        <w:t xml:space="preserve">         </w:t>
      </w:r>
      <w:r>
        <w:rPr>
          <w:rFonts w:ascii="Times New Roman" w:hAnsi="Times New Roman" w:eastAsia="Times New Roman" w:cs="Times New Roman"/>
          <w:sz w:val="28"/>
          <w:szCs w:val="28"/>
        </w:rPr>
        <w:t xml:space="preserve">D. </w:t>
      </w:r>
      <w:r>
        <w:rPr>
          <w:rFonts w:ascii="宋体" w:hAnsi="宋体" w:eastAsia="宋体" w:cs="宋体"/>
          <w:sz w:val="28"/>
          <w:szCs w:val="28"/>
        </w:rPr>
        <w:t>硬件</w:t>
      </w:r>
    </w:p>
    <w:p w14:paraId="3E0D04E7">
      <w:pPr>
        <w:spacing w:before="175" w:line="219" w:lineRule="auto"/>
        <w:ind w:left="1130"/>
        <w:rPr>
          <w:rFonts w:ascii="宋体" w:hAnsi="宋体" w:eastAsia="宋体" w:cs="宋体"/>
          <w:sz w:val="27"/>
          <w:szCs w:val="27"/>
        </w:rPr>
      </w:pPr>
      <w:r>
        <w:rPr>
          <w:rFonts w:ascii="Times New Roman" w:hAnsi="Times New Roman" w:eastAsia="Times New Roman" w:cs="Times New Roman"/>
          <w:spacing w:val="-8"/>
          <w:sz w:val="27"/>
          <w:szCs w:val="27"/>
        </w:rPr>
        <w:t>4.</w:t>
      </w:r>
      <w:r>
        <w:rPr>
          <w:rFonts w:ascii="Times New Roman" w:hAnsi="Times New Roman" w:eastAsia="Times New Roman" w:cs="Times New Roman"/>
          <w:spacing w:val="54"/>
          <w:sz w:val="27"/>
          <w:szCs w:val="27"/>
        </w:rPr>
        <w:t xml:space="preserve"> </w:t>
      </w:r>
      <w:r>
        <w:rPr>
          <w:rFonts w:ascii="宋体" w:hAnsi="宋体" w:eastAsia="宋体" w:cs="宋体"/>
          <w:spacing w:val="-8"/>
          <w:sz w:val="27"/>
          <w:szCs w:val="27"/>
        </w:rPr>
        <w:t>无人机的硬件由</w:t>
      </w:r>
      <w:r>
        <w:rPr>
          <w:rFonts w:ascii="宋体" w:hAnsi="宋体" w:eastAsia="宋体" w:cs="宋体"/>
          <w:spacing w:val="-87"/>
          <w:sz w:val="27"/>
          <w:szCs w:val="27"/>
        </w:rPr>
        <w:t xml:space="preserve"> </w:t>
      </w:r>
      <w:r>
        <w:rPr>
          <w:rFonts w:ascii="宋体" w:hAnsi="宋体" w:eastAsia="宋体" w:cs="宋体"/>
          <w:spacing w:val="17"/>
          <w:sz w:val="27"/>
          <w:szCs w:val="27"/>
          <w:u w:val="single" w:color="auto"/>
        </w:rPr>
        <w:t xml:space="preserve">       </w:t>
      </w:r>
      <w:r>
        <w:rPr>
          <w:sz w:val="27"/>
          <w:szCs w:val="27"/>
        </w:rPr>
        <w:drawing>
          <wp:inline distT="0" distB="0" distL="0" distR="0">
            <wp:extent cx="69850" cy="114300"/>
            <wp:effectExtent l="0" t="0" r="0" b="0"/>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244"/>
                    <a:stretch>
                      <a:fillRect/>
                    </a:stretch>
                  </pic:blipFill>
                  <pic:spPr>
                    <a:xfrm>
                      <a:off x="0" y="0"/>
                      <a:ext cx="69880" cy="114312"/>
                    </a:xfrm>
                    <a:prstGeom prst="rect">
                      <a:avLst/>
                    </a:prstGeom>
                  </pic:spPr>
                </pic:pic>
              </a:graphicData>
            </a:graphic>
          </wp:inline>
        </w:drawing>
      </w:r>
      <w:r>
        <w:rPr>
          <w:rFonts w:ascii="宋体" w:hAnsi="宋体" w:eastAsia="宋体" w:cs="宋体"/>
          <w:spacing w:val="3"/>
          <w:sz w:val="27"/>
          <w:szCs w:val="27"/>
          <w:u w:val="single" w:color="auto"/>
        </w:rPr>
        <w:t xml:space="preserve">         </w:t>
      </w:r>
      <w:r>
        <w:rPr>
          <w:rFonts w:ascii="宋体" w:hAnsi="宋体" w:eastAsia="宋体" w:cs="宋体"/>
          <w:spacing w:val="-122"/>
          <w:sz w:val="27"/>
          <w:szCs w:val="27"/>
        </w:rPr>
        <w:t xml:space="preserve"> </w:t>
      </w:r>
      <w:r>
        <w:rPr>
          <w:rFonts w:ascii="宋体" w:hAnsi="宋体" w:eastAsia="宋体" w:cs="宋体"/>
          <w:spacing w:val="-8"/>
          <w:sz w:val="27"/>
          <w:szCs w:val="27"/>
        </w:rPr>
        <w:t>传感器、</w:t>
      </w:r>
      <w:r>
        <w:rPr>
          <w:rFonts w:ascii="宋体" w:hAnsi="宋体" w:eastAsia="宋体" w:cs="宋体"/>
          <w:spacing w:val="-8"/>
          <w:sz w:val="27"/>
          <w:szCs w:val="27"/>
          <w:u w:val="single" w:color="auto"/>
        </w:rPr>
        <w:t xml:space="preserve">         </w:t>
      </w:r>
      <w:r>
        <w:rPr>
          <w:rFonts w:ascii="宋体" w:hAnsi="宋体" w:eastAsia="宋体" w:cs="宋体"/>
          <w:spacing w:val="-115"/>
          <w:sz w:val="27"/>
          <w:szCs w:val="27"/>
        </w:rPr>
        <w:t xml:space="preserve"> </w:t>
      </w:r>
      <w:r>
        <w:rPr>
          <w:rFonts w:ascii="宋体" w:hAnsi="宋体" w:eastAsia="宋体" w:cs="宋体"/>
          <w:spacing w:val="-8"/>
          <w:sz w:val="27"/>
          <w:szCs w:val="27"/>
        </w:rPr>
        <w:t>传感器、</w:t>
      </w:r>
      <w:r>
        <w:rPr>
          <w:rFonts w:ascii="宋体" w:hAnsi="宋体" w:eastAsia="宋体" w:cs="宋体"/>
          <w:sz w:val="27"/>
          <w:szCs w:val="27"/>
          <w:u w:val="single" w:color="auto"/>
        </w:rPr>
        <w:t xml:space="preserve">         </w:t>
      </w:r>
    </w:p>
    <w:p w14:paraId="0768F4F8">
      <w:pPr>
        <w:spacing w:before="140" w:line="219" w:lineRule="auto"/>
        <w:ind w:left="1489"/>
        <w:rPr>
          <w:rFonts w:ascii="宋体" w:hAnsi="宋体" w:eastAsia="宋体" w:cs="宋体"/>
          <w:sz w:val="27"/>
          <w:szCs w:val="27"/>
        </w:rPr>
      </w:pPr>
      <w:r>
        <w:rPr>
          <w:rFonts w:ascii="宋体" w:hAnsi="宋体" w:eastAsia="宋体" w:cs="宋体"/>
          <w:spacing w:val="-25"/>
          <w:sz w:val="27"/>
          <w:szCs w:val="27"/>
        </w:rPr>
        <w:t>传感器、</w:t>
      </w:r>
      <w:r>
        <w:rPr>
          <w:rFonts w:ascii="宋体" w:hAnsi="宋体" w:eastAsia="宋体" w:cs="宋体"/>
          <w:spacing w:val="-92"/>
          <w:sz w:val="27"/>
          <w:szCs w:val="27"/>
        </w:rPr>
        <w:t xml:space="preserve"> </w:t>
      </w:r>
      <w:r>
        <w:rPr>
          <w:rFonts w:ascii="宋体" w:hAnsi="宋体" w:eastAsia="宋体" w:cs="宋体"/>
          <w:sz w:val="27"/>
          <w:szCs w:val="27"/>
          <w:u w:val="single" w:color="auto"/>
        </w:rPr>
        <w:t xml:space="preserve">        </w:t>
      </w:r>
      <w:r>
        <w:rPr>
          <w:rFonts w:ascii="宋体" w:hAnsi="宋体" w:eastAsia="宋体" w:cs="宋体"/>
          <w:spacing w:val="-115"/>
          <w:sz w:val="27"/>
          <w:szCs w:val="27"/>
        </w:rPr>
        <w:t xml:space="preserve"> </w:t>
      </w:r>
      <w:r>
        <w:rPr>
          <w:rFonts w:ascii="宋体" w:hAnsi="宋体" w:eastAsia="宋体" w:cs="宋体"/>
          <w:spacing w:val="-25"/>
          <w:sz w:val="27"/>
          <w:szCs w:val="27"/>
        </w:rPr>
        <w:t>系 统</w:t>
      </w:r>
      <w:r>
        <w:rPr>
          <w:rFonts w:ascii="宋体" w:hAnsi="宋体" w:eastAsia="宋体" w:cs="宋体"/>
          <w:spacing w:val="-45"/>
          <w:sz w:val="27"/>
          <w:szCs w:val="27"/>
        </w:rPr>
        <w:t xml:space="preserve"> </w:t>
      </w:r>
      <w:r>
        <w:rPr>
          <w:rFonts w:ascii="宋体" w:hAnsi="宋体" w:eastAsia="宋体" w:cs="宋体"/>
          <w:spacing w:val="-25"/>
          <w:sz w:val="27"/>
          <w:szCs w:val="27"/>
        </w:rPr>
        <w:t>、</w:t>
      </w:r>
      <w:r>
        <w:rPr>
          <w:rFonts w:ascii="宋体" w:hAnsi="宋体" w:eastAsia="宋体" w:cs="宋体"/>
          <w:spacing w:val="2"/>
          <w:sz w:val="27"/>
          <w:szCs w:val="27"/>
          <w:u w:val="single" w:color="auto"/>
        </w:rPr>
        <w:t xml:space="preserve">        </w:t>
      </w:r>
      <w:r>
        <w:rPr>
          <w:rFonts w:ascii="宋体" w:hAnsi="宋体" w:eastAsia="宋体" w:cs="宋体"/>
          <w:spacing w:val="-111"/>
          <w:sz w:val="27"/>
          <w:szCs w:val="27"/>
        </w:rPr>
        <w:t xml:space="preserve"> </w:t>
      </w:r>
      <w:r>
        <w:rPr>
          <w:rFonts w:ascii="宋体" w:hAnsi="宋体" w:eastAsia="宋体" w:cs="宋体"/>
          <w:spacing w:val="-25"/>
          <w:sz w:val="27"/>
          <w:szCs w:val="27"/>
        </w:rPr>
        <w:t>系</w:t>
      </w:r>
      <w:r>
        <w:rPr>
          <w:rFonts w:ascii="宋体" w:hAnsi="宋体" w:eastAsia="宋体" w:cs="宋体"/>
          <w:spacing w:val="-33"/>
          <w:sz w:val="27"/>
          <w:szCs w:val="27"/>
        </w:rPr>
        <w:t xml:space="preserve"> </w:t>
      </w:r>
      <w:r>
        <w:rPr>
          <w:rFonts w:ascii="宋体" w:hAnsi="宋体" w:eastAsia="宋体" w:cs="宋体"/>
          <w:spacing w:val="-25"/>
          <w:sz w:val="27"/>
          <w:szCs w:val="27"/>
        </w:rPr>
        <w:t>统</w:t>
      </w:r>
      <w:r>
        <w:rPr>
          <w:rFonts w:ascii="宋体" w:hAnsi="宋体" w:eastAsia="宋体" w:cs="宋体"/>
          <w:spacing w:val="-50"/>
          <w:sz w:val="27"/>
          <w:szCs w:val="27"/>
        </w:rPr>
        <w:t xml:space="preserve"> </w:t>
      </w:r>
      <w:r>
        <w:rPr>
          <w:rFonts w:ascii="宋体" w:hAnsi="宋体" w:eastAsia="宋体" w:cs="宋体"/>
          <w:spacing w:val="-25"/>
          <w:sz w:val="27"/>
          <w:szCs w:val="27"/>
        </w:rPr>
        <w:t>、</w:t>
      </w:r>
      <w:r>
        <w:rPr>
          <w:rFonts w:ascii="宋体" w:hAnsi="宋体" w:eastAsia="宋体" w:cs="宋体"/>
          <w:spacing w:val="19"/>
          <w:sz w:val="27"/>
          <w:szCs w:val="27"/>
          <w:u w:val="single" w:color="auto"/>
        </w:rPr>
        <w:t xml:space="preserve">       </w:t>
      </w:r>
      <w:r>
        <w:rPr>
          <w:rFonts w:ascii="宋体" w:hAnsi="宋体" w:eastAsia="宋体" w:cs="宋体"/>
          <w:spacing w:val="-113"/>
          <w:sz w:val="27"/>
          <w:szCs w:val="27"/>
        </w:rPr>
        <w:t xml:space="preserve"> </w:t>
      </w:r>
      <w:r>
        <w:rPr>
          <w:rFonts w:ascii="宋体" w:hAnsi="宋体" w:eastAsia="宋体" w:cs="宋体"/>
          <w:spacing w:val="-25"/>
          <w:sz w:val="27"/>
          <w:szCs w:val="27"/>
        </w:rPr>
        <w:t>系统和电路组成。</w:t>
      </w:r>
    </w:p>
    <w:p w14:paraId="174AD0F8">
      <w:pPr>
        <w:spacing w:before="143" w:line="225" w:lineRule="auto"/>
        <w:ind w:left="1489"/>
        <w:rPr>
          <w:rFonts w:ascii="宋体" w:hAnsi="宋体" w:eastAsia="宋体" w:cs="宋体"/>
          <w:sz w:val="26"/>
          <w:szCs w:val="26"/>
        </w:rPr>
      </w:pPr>
      <w:r>
        <w:rPr>
          <w:rFonts w:ascii="Times New Roman" w:hAnsi="Times New Roman" w:eastAsia="Times New Roman" w:cs="Times New Roman"/>
          <w:spacing w:val="2"/>
          <w:sz w:val="26"/>
          <w:szCs w:val="26"/>
        </w:rPr>
        <w:t>A</w:t>
      </w:r>
      <w:r>
        <w:rPr>
          <w:rFonts w:ascii="宋体" w:hAnsi="宋体" w:eastAsia="宋体" w:cs="宋体"/>
          <w:spacing w:val="2"/>
          <w:sz w:val="26"/>
          <w:szCs w:val="26"/>
        </w:rPr>
        <w:t>.</w:t>
      </w:r>
      <w:r>
        <w:rPr>
          <w:rFonts w:ascii="宋体" w:hAnsi="宋体" w:eastAsia="宋体" w:cs="宋体"/>
          <w:spacing w:val="-43"/>
          <w:sz w:val="26"/>
          <w:szCs w:val="26"/>
        </w:rPr>
        <w:t xml:space="preserve"> </w:t>
      </w:r>
      <w:r>
        <w:rPr>
          <w:rFonts w:ascii="宋体" w:hAnsi="宋体" w:eastAsia="宋体" w:cs="宋体"/>
          <w:spacing w:val="2"/>
          <w:sz w:val="26"/>
          <w:szCs w:val="26"/>
        </w:rPr>
        <w:t xml:space="preserve">中央处理器     </w:t>
      </w:r>
      <w:r>
        <w:rPr>
          <w:rFonts w:ascii="Times New Roman" w:hAnsi="Times New Roman" w:eastAsia="Times New Roman" w:cs="Times New Roman"/>
          <w:spacing w:val="2"/>
          <w:sz w:val="26"/>
          <w:szCs w:val="26"/>
        </w:rPr>
        <w:t>B.</w:t>
      </w:r>
      <w:r>
        <w:rPr>
          <w:rFonts w:ascii="Times New Roman" w:hAnsi="Times New Roman" w:eastAsia="Times New Roman" w:cs="Times New Roman"/>
          <w:spacing w:val="31"/>
          <w:sz w:val="26"/>
          <w:szCs w:val="26"/>
        </w:rPr>
        <w:t xml:space="preserve"> </w:t>
      </w:r>
      <w:r>
        <w:rPr>
          <w:rFonts w:ascii="宋体" w:hAnsi="宋体" w:eastAsia="宋体" w:cs="宋体"/>
          <w:spacing w:val="2"/>
          <w:sz w:val="26"/>
          <w:szCs w:val="26"/>
        </w:rPr>
        <w:t>姿</w:t>
      </w:r>
      <w:r>
        <w:rPr>
          <w:rFonts w:ascii="宋体" w:hAnsi="宋体" w:eastAsia="宋体" w:cs="宋体"/>
          <w:spacing w:val="-46"/>
          <w:sz w:val="26"/>
          <w:szCs w:val="26"/>
        </w:rPr>
        <w:t xml:space="preserve"> </w:t>
      </w:r>
      <w:r>
        <w:rPr>
          <w:rFonts w:ascii="宋体" w:hAnsi="宋体" w:eastAsia="宋体" w:cs="宋体"/>
          <w:spacing w:val="2"/>
          <w:sz w:val="26"/>
          <w:szCs w:val="26"/>
        </w:rPr>
        <w:t xml:space="preserve">态         </w:t>
      </w:r>
      <w:r>
        <w:rPr>
          <w:rFonts w:ascii="Times New Roman" w:hAnsi="Times New Roman" w:eastAsia="Times New Roman" w:cs="Times New Roman"/>
          <w:spacing w:val="2"/>
          <w:sz w:val="26"/>
          <w:szCs w:val="26"/>
        </w:rPr>
        <w:t xml:space="preserve">C.  </w:t>
      </w:r>
      <w:r>
        <w:rPr>
          <w:rFonts w:ascii="宋体" w:hAnsi="宋体" w:eastAsia="宋体" w:cs="宋体"/>
          <w:spacing w:val="2"/>
          <w:sz w:val="26"/>
          <w:szCs w:val="26"/>
        </w:rPr>
        <w:t xml:space="preserve">高度         </w:t>
      </w:r>
      <w:r>
        <w:rPr>
          <w:rFonts w:ascii="Times New Roman" w:hAnsi="Times New Roman" w:eastAsia="Times New Roman" w:cs="Times New Roman"/>
          <w:spacing w:val="1"/>
          <w:sz w:val="26"/>
          <w:szCs w:val="26"/>
        </w:rPr>
        <w:t xml:space="preserve">D.  </w:t>
      </w:r>
      <w:r>
        <w:rPr>
          <w:rFonts w:ascii="宋体" w:hAnsi="宋体" w:eastAsia="宋体" w:cs="宋体"/>
          <w:spacing w:val="1"/>
          <w:sz w:val="26"/>
          <w:szCs w:val="26"/>
        </w:rPr>
        <w:t>测距</w:t>
      </w:r>
    </w:p>
    <w:p w14:paraId="459C43F0">
      <w:pPr>
        <w:spacing w:before="161" w:line="219" w:lineRule="auto"/>
        <w:ind w:left="1489"/>
        <w:rPr>
          <w:rFonts w:ascii="宋体" w:hAnsi="宋体" w:eastAsia="宋体" w:cs="宋体"/>
          <w:sz w:val="26"/>
          <w:szCs w:val="26"/>
        </w:rPr>
      </w:pPr>
      <w:r>
        <w:rPr>
          <w:rFonts w:ascii="Times New Roman" w:hAnsi="Times New Roman" w:eastAsia="Times New Roman" w:cs="Times New Roman"/>
          <w:spacing w:val="3"/>
          <w:sz w:val="26"/>
          <w:szCs w:val="26"/>
        </w:rPr>
        <w:t>E.</w:t>
      </w:r>
      <w:r>
        <w:rPr>
          <w:rFonts w:ascii="Times New Roman" w:hAnsi="Times New Roman" w:eastAsia="Times New Roman" w:cs="Times New Roman"/>
          <w:spacing w:val="10"/>
          <w:sz w:val="26"/>
          <w:szCs w:val="26"/>
        </w:rPr>
        <w:t xml:space="preserve">  </w:t>
      </w:r>
      <w:r>
        <w:rPr>
          <w:rFonts w:ascii="宋体" w:hAnsi="宋体" w:eastAsia="宋体" w:cs="宋体"/>
          <w:spacing w:val="3"/>
          <w:sz w:val="26"/>
          <w:szCs w:val="26"/>
        </w:rPr>
        <w:t xml:space="preserve">避障           </w:t>
      </w:r>
      <w:r>
        <w:rPr>
          <w:rFonts w:ascii="Times New Roman" w:hAnsi="Times New Roman" w:eastAsia="Times New Roman" w:cs="Times New Roman"/>
          <w:spacing w:val="3"/>
          <w:sz w:val="26"/>
          <w:szCs w:val="26"/>
        </w:rPr>
        <w:t xml:space="preserve">F.  </w:t>
      </w:r>
      <w:r>
        <w:rPr>
          <w:rFonts w:ascii="宋体" w:hAnsi="宋体" w:eastAsia="宋体" w:cs="宋体"/>
          <w:spacing w:val="3"/>
          <w:sz w:val="26"/>
          <w:szCs w:val="26"/>
        </w:rPr>
        <w:t xml:space="preserve">定位导航     </w:t>
      </w:r>
      <w:r>
        <w:rPr>
          <w:rFonts w:ascii="Times New Roman" w:hAnsi="Times New Roman" w:eastAsia="Times New Roman" w:cs="Times New Roman"/>
          <w:spacing w:val="3"/>
          <w:sz w:val="26"/>
          <w:szCs w:val="26"/>
        </w:rPr>
        <w:t xml:space="preserve">G.  </w:t>
      </w:r>
      <w:r>
        <w:rPr>
          <w:rFonts w:ascii="宋体" w:hAnsi="宋体" w:eastAsia="宋体" w:cs="宋体"/>
          <w:spacing w:val="3"/>
          <w:sz w:val="26"/>
          <w:szCs w:val="26"/>
        </w:rPr>
        <w:t>通</w:t>
      </w:r>
      <w:r>
        <w:rPr>
          <w:rFonts w:ascii="宋体" w:hAnsi="宋体" w:eastAsia="宋体" w:cs="宋体"/>
          <w:spacing w:val="-51"/>
          <w:sz w:val="26"/>
          <w:szCs w:val="26"/>
        </w:rPr>
        <w:t xml:space="preserve"> </w:t>
      </w:r>
      <w:r>
        <w:rPr>
          <w:rFonts w:ascii="宋体" w:hAnsi="宋体" w:eastAsia="宋体" w:cs="宋体"/>
          <w:spacing w:val="3"/>
          <w:sz w:val="26"/>
          <w:szCs w:val="26"/>
        </w:rPr>
        <w:t>信</w:t>
      </w:r>
    </w:p>
    <w:p w14:paraId="58A79DA7">
      <w:pPr>
        <w:spacing w:before="161" w:line="219" w:lineRule="auto"/>
        <w:ind w:left="1130"/>
        <w:rPr>
          <w:rFonts w:ascii="宋体" w:hAnsi="宋体" w:eastAsia="宋体" w:cs="宋体"/>
          <w:sz w:val="27"/>
          <w:szCs w:val="27"/>
        </w:rPr>
      </w:pPr>
      <w:r>
        <w:rPr>
          <w:rFonts w:ascii="Times New Roman" w:hAnsi="Times New Roman" w:eastAsia="Times New Roman" w:cs="Times New Roman"/>
          <w:sz w:val="27"/>
          <w:szCs w:val="27"/>
        </w:rPr>
        <w:t>5.</w:t>
      </w:r>
      <w:r>
        <w:rPr>
          <w:rFonts w:ascii="Times New Roman" w:hAnsi="Times New Roman" w:eastAsia="Times New Roman" w:cs="Times New Roman"/>
          <w:spacing w:val="66"/>
          <w:sz w:val="27"/>
          <w:szCs w:val="27"/>
        </w:rPr>
        <w:t xml:space="preserve"> </w:t>
      </w:r>
      <w:r>
        <w:rPr>
          <w:rFonts w:ascii="宋体" w:hAnsi="宋体" w:eastAsia="宋体" w:cs="宋体"/>
          <w:sz w:val="27"/>
          <w:szCs w:val="27"/>
        </w:rPr>
        <w:t>无人机的飞行</w:t>
      </w:r>
      <w:r>
        <w:rPr>
          <w:rFonts w:ascii="宋体" w:hAnsi="宋体" w:eastAsia="宋体" w:cs="宋体"/>
          <w:spacing w:val="-83"/>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03"/>
          <w:sz w:val="27"/>
          <w:szCs w:val="27"/>
        </w:rPr>
        <w:t xml:space="preserve"> </w:t>
      </w:r>
      <w:r>
        <w:rPr>
          <w:rFonts w:ascii="宋体" w:hAnsi="宋体" w:eastAsia="宋体" w:cs="宋体"/>
          <w:sz w:val="27"/>
          <w:szCs w:val="27"/>
        </w:rPr>
        <w:t>强大的</w:t>
      </w:r>
      <w:r>
        <w:rPr>
          <w:rFonts w:ascii="Times New Roman" w:hAnsi="Times New Roman" w:eastAsia="Times New Roman" w:cs="Times New Roman"/>
          <w:sz w:val="27"/>
          <w:szCs w:val="27"/>
        </w:rPr>
        <w:t>CPU</w:t>
      </w:r>
      <w:r>
        <w:rPr>
          <w:rFonts w:ascii="宋体" w:hAnsi="宋体" w:eastAsia="宋体" w:cs="宋体"/>
          <w:sz w:val="27"/>
          <w:szCs w:val="27"/>
        </w:rPr>
        <w:t>支持。</w:t>
      </w:r>
    </w:p>
    <w:p w14:paraId="0BD1C3E0">
      <w:pPr>
        <w:spacing w:before="161" w:line="220" w:lineRule="auto"/>
        <w:ind w:left="1489"/>
        <w:rPr>
          <w:rFonts w:ascii="宋体" w:hAnsi="宋体" w:eastAsia="宋体" w:cs="宋体"/>
          <w:sz w:val="26"/>
          <w:szCs w:val="26"/>
        </w:rPr>
      </w:pPr>
      <w:r>
        <w:rPr>
          <w:rFonts w:ascii="Times New Roman" w:hAnsi="Times New Roman" w:eastAsia="Times New Roman" w:cs="Times New Roman"/>
          <w:sz w:val="26"/>
          <w:szCs w:val="26"/>
        </w:rPr>
        <w:t>A</w:t>
      </w:r>
      <w:r>
        <w:rPr>
          <w:rFonts w:ascii="宋体" w:hAnsi="宋体" w:eastAsia="宋体" w:cs="宋体"/>
          <w:sz w:val="26"/>
          <w:szCs w:val="26"/>
        </w:rPr>
        <w:t>.</w:t>
      </w:r>
      <w:r>
        <w:rPr>
          <w:rFonts w:ascii="宋体" w:hAnsi="宋体" w:eastAsia="宋体" w:cs="宋体"/>
          <w:spacing w:val="-27"/>
          <w:sz w:val="26"/>
          <w:szCs w:val="26"/>
        </w:rPr>
        <w:t xml:space="preserve"> </w:t>
      </w:r>
      <w:r>
        <w:rPr>
          <w:rFonts w:ascii="宋体" w:hAnsi="宋体" w:eastAsia="宋体" w:cs="宋体"/>
          <w:sz w:val="26"/>
          <w:szCs w:val="26"/>
        </w:rPr>
        <w:t>需要</w:t>
      </w:r>
      <w:r>
        <w:rPr>
          <w:rFonts w:ascii="宋体" w:hAnsi="宋体" w:eastAsia="宋体" w:cs="宋体"/>
          <w:spacing w:val="6"/>
          <w:sz w:val="26"/>
          <w:szCs w:val="26"/>
        </w:rPr>
        <w:t xml:space="preserve">           </w:t>
      </w:r>
      <w:r>
        <w:rPr>
          <w:rFonts w:ascii="Times New Roman" w:hAnsi="Times New Roman" w:eastAsia="Times New Roman" w:cs="Times New Roman"/>
          <w:sz w:val="26"/>
          <w:szCs w:val="26"/>
        </w:rPr>
        <w:t>B.</w:t>
      </w:r>
      <w:r>
        <w:rPr>
          <w:rFonts w:ascii="Times New Roman" w:hAnsi="Times New Roman" w:eastAsia="Times New Roman" w:cs="Times New Roman"/>
          <w:spacing w:val="32"/>
          <w:sz w:val="26"/>
          <w:szCs w:val="26"/>
        </w:rPr>
        <w:t xml:space="preserve"> </w:t>
      </w:r>
      <w:r>
        <w:rPr>
          <w:rFonts w:ascii="宋体" w:hAnsi="宋体" w:eastAsia="宋体" w:cs="宋体"/>
          <w:sz w:val="26"/>
          <w:szCs w:val="26"/>
        </w:rPr>
        <w:t>不需要</w:t>
      </w:r>
    </w:p>
    <w:p w14:paraId="0B482AE9">
      <w:pPr>
        <w:tabs>
          <w:tab w:val="left" w:pos="2558"/>
        </w:tabs>
        <w:spacing w:before="128" w:line="341" w:lineRule="auto"/>
        <w:ind w:left="1489" w:right="46" w:hanging="359"/>
        <w:rPr>
          <w:rFonts w:ascii="宋体" w:hAnsi="宋体" w:eastAsia="宋体" w:cs="宋体"/>
          <w:sz w:val="26"/>
          <w:szCs w:val="26"/>
        </w:rPr>
      </w:pPr>
      <w:r>
        <w:rPr>
          <w:rFonts w:ascii="Times New Roman" w:hAnsi="Times New Roman" w:eastAsia="Times New Roman" w:cs="Times New Roman"/>
          <w:spacing w:val="13"/>
          <w:sz w:val="26"/>
          <w:szCs w:val="26"/>
        </w:rPr>
        <w:t xml:space="preserve">6.  </w:t>
      </w:r>
      <w:r>
        <w:rPr>
          <w:rFonts w:ascii="宋体" w:hAnsi="宋体" w:eastAsia="宋体" w:cs="宋体"/>
          <w:spacing w:val="13"/>
          <w:sz w:val="26"/>
          <w:szCs w:val="26"/>
        </w:rPr>
        <w:t>一架无人机上通常有</w:t>
      </w:r>
      <w:r>
        <w:rPr>
          <w:rFonts w:ascii="宋体" w:hAnsi="宋体" w:eastAsia="宋体" w:cs="宋体"/>
          <w:spacing w:val="-36"/>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00"/>
          <w:sz w:val="26"/>
          <w:szCs w:val="26"/>
        </w:rPr>
        <w:t xml:space="preserve"> </w:t>
      </w:r>
      <w:r>
        <w:rPr>
          <w:rFonts w:ascii="宋体" w:hAnsi="宋体" w:eastAsia="宋体" w:cs="宋体"/>
          <w:spacing w:val="13"/>
          <w:sz w:val="26"/>
          <w:szCs w:val="26"/>
        </w:rPr>
        <w:t>个以上处理器，除了主控处理器外，还有</w:t>
      </w:r>
      <w:r>
        <w:rPr>
          <w:rFonts w:ascii="宋体" w:hAnsi="宋体" w:eastAsia="宋体" w:cs="宋体"/>
          <w:sz w:val="26"/>
          <w:szCs w:val="26"/>
        </w:rPr>
        <w:t xml:space="preserve"> </w:t>
      </w:r>
      <w:r>
        <w:rPr>
          <w:rFonts w:ascii="宋体" w:hAnsi="宋体" w:eastAsia="宋体" w:cs="宋体"/>
          <w:sz w:val="26"/>
          <w:szCs w:val="26"/>
          <w:u w:val="single" w:color="auto"/>
        </w:rPr>
        <w:tab/>
      </w:r>
      <w:r>
        <w:rPr>
          <w:rFonts w:ascii="宋体" w:hAnsi="宋体" w:eastAsia="宋体" w:cs="宋体"/>
          <w:spacing w:val="-83"/>
          <w:sz w:val="26"/>
          <w:szCs w:val="26"/>
        </w:rPr>
        <w:t xml:space="preserve"> </w:t>
      </w:r>
      <w:r>
        <w:rPr>
          <w:rFonts w:ascii="宋体" w:hAnsi="宋体" w:eastAsia="宋体" w:cs="宋体"/>
          <w:spacing w:val="-11"/>
          <w:sz w:val="26"/>
          <w:szCs w:val="26"/>
        </w:rPr>
        <w:t>处理器、</w:t>
      </w:r>
      <w:r>
        <w:rPr>
          <w:rFonts w:ascii="宋体" w:hAnsi="宋体" w:eastAsia="宋体" w:cs="宋体"/>
          <w:spacing w:val="40"/>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90"/>
          <w:sz w:val="26"/>
          <w:szCs w:val="26"/>
        </w:rPr>
        <w:t xml:space="preserve"> </w:t>
      </w:r>
      <w:r>
        <w:rPr>
          <w:rFonts w:ascii="宋体" w:hAnsi="宋体" w:eastAsia="宋体" w:cs="宋体"/>
          <w:spacing w:val="-11"/>
          <w:sz w:val="26"/>
          <w:szCs w:val="26"/>
        </w:rPr>
        <w:t xml:space="preserve">处理器、 </w:t>
      </w:r>
      <w:r>
        <w:rPr>
          <w:rFonts w:ascii="宋体" w:hAnsi="宋体" w:eastAsia="宋体" w:cs="宋体"/>
          <w:spacing w:val="6"/>
          <w:sz w:val="26"/>
          <w:szCs w:val="26"/>
          <w:u w:val="single" w:color="auto"/>
        </w:rPr>
        <w:t xml:space="preserve">        </w:t>
      </w:r>
      <w:r>
        <w:rPr>
          <w:rFonts w:ascii="宋体" w:hAnsi="宋体" w:eastAsia="宋体" w:cs="宋体"/>
          <w:spacing w:val="-118"/>
          <w:sz w:val="26"/>
          <w:szCs w:val="26"/>
        </w:rPr>
        <w:t xml:space="preserve"> </w:t>
      </w:r>
      <w:r>
        <w:rPr>
          <w:rFonts w:ascii="宋体" w:hAnsi="宋体" w:eastAsia="宋体" w:cs="宋体"/>
          <w:spacing w:val="-11"/>
          <w:sz w:val="26"/>
          <w:szCs w:val="26"/>
        </w:rPr>
        <w:t>处 理 器 、</w:t>
      </w:r>
      <w:r>
        <w:rPr>
          <w:rFonts w:ascii="宋体" w:hAnsi="宋体" w:eastAsia="宋体" w:cs="宋体"/>
          <w:spacing w:val="5"/>
          <w:sz w:val="26"/>
          <w:szCs w:val="26"/>
          <w:u w:val="single" w:color="auto"/>
        </w:rPr>
        <w:t xml:space="preserve">        </w:t>
      </w:r>
      <w:r>
        <w:rPr>
          <w:rFonts w:ascii="宋体" w:hAnsi="宋体" w:eastAsia="宋体" w:cs="宋体"/>
          <w:spacing w:val="-90"/>
          <w:sz w:val="26"/>
          <w:szCs w:val="26"/>
        </w:rPr>
        <w:t xml:space="preserve"> </w:t>
      </w:r>
      <w:r>
        <w:rPr>
          <w:rFonts w:ascii="宋体" w:hAnsi="宋体" w:eastAsia="宋体" w:cs="宋体"/>
          <w:spacing w:val="-11"/>
          <w:sz w:val="26"/>
          <w:szCs w:val="26"/>
        </w:rPr>
        <w:t>处理</w:t>
      </w:r>
      <w:r>
        <w:rPr>
          <w:rFonts w:ascii="宋体" w:hAnsi="宋体" w:eastAsia="宋体" w:cs="宋体"/>
          <w:sz w:val="26"/>
          <w:szCs w:val="26"/>
        </w:rPr>
        <w:t xml:space="preserve"> </w:t>
      </w:r>
      <w:r>
        <w:rPr>
          <w:rFonts w:ascii="宋体" w:hAnsi="宋体" w:eastAsia="宋体" w:cs="宋体"/>
          <w:spacing w:val="-11"/>
          <w:sz w:val="26"/>
          <w:szCs w:val="26"/>
        </w:rPr>
        <w:t>器等。</w:t>
      </w:r>
    </w:p>
    <w:p w14:paraId="4B9AAD09">
      <w:pPr>
        <w:pStyle w:val="2"/>
        <w:spacing w:before="1" w:line="218" w:lineRule="auto"/>
        <w:ind w:left="1489"/>
        <w:rPr>
          <w:rFonts w:ascii="宋体" w:hAnsi="宋体" w:eastAsia="宋体" w:cs="宋体"/>
          <w:sz w:val="27"/>
          <w:szCs w:val="27"/>
        </w:rPr>
      </w:pPr>
      <w:r>
        <w:rPr>
          <w:rFonts w:ascii="Times New Roman" w:hAnsi="Times New Roman" w:eastAsia="Times New Roman" w:cs="Times New Roman"/>
          <w:sz w:val="27"/>
          <w:szCs w:val="27"/>
        </w:rPr>
        <w:t>A.4                              B.5</w:t>
      </w:r>
      <w:r>
        <w:rPr>
          <w:rFonts w:ascii="Times New Roman" w:hAnsi="Times New Roman" w:eastAsia="Times New Roman" w:cs="Times New Roman"/>
          <w:spacing w:val="-1"/>
          <w:sz w:val="27"/>
          <w:szCs w:val="27"/>
        </w:rPr>
        <w:t xml:space="preserve">                         </w:t>
      </w:r>
      <w:r>
        <w:rPr>
          <w:spacing w:val="-1"/>
          <w:sz w:val="27"/>
          <w:szCs w:val="27"/>
        </w:rPr>
        <w:t>C</w:t>
      </w:r>
      <w:r>
        <w:rPr>
          <w:rFonts w:ascii="宋体" w:hAnsi="宋体" w:eastAsia="宋体" w:cs="宋体"/>
          <w:spacing w:val="-1"/>
          <w:sz w:val="27"/>
          <w:szCs w:val="27"/>
        </w:rPr>
        <w:t>.</w:t>
      </w:r>
      <w:r>
        <w:rPr>
          <w:rFonts w:ascii="宋体" w:hAnsi="宋体" w:eastAsia="宋体" w:cs="宋体"/>
          <w:spacing w:val="-62"/>
          <w:sz w:val="27"/>
          <w:szCs w:val="27"/>
        </w:rPr>
        <w:t xml:space="preserve"> </w:t>
      </w:r>
      <w:r>
        <w:rPr>
          <w:rFonts w:ascii="宋体" w:hAnsi="宋体" w:eastAsia="宋体" w:cs="宋体"/>
          <w:spacing w:val="-1"/>
          <w:sz w:val="27"/>
          <w:szCs w:val="27"/>
        </w:rPr>
        <w:t>无刷电动机控制</w:t>
      </w:r>
    </w:p>
    <w:p w14:paraId="6F71994D">
      <w:pPr>
        <w:spacing w:before="180" w:line="219" w:lineRule="auto"/>
        <w:ind w:left="1489"/>
        <w:rPr>
          <w:rFonts w:ascii="宋体" w:hAnsi="宋体" w:eastAsia="宋体" w:cs="宋体"/>
          <w:sz w:val="26"/>
          <w:szCs w:val="26"/>
        </w:rPr>
      </w:pPr>
      <w:r>
        <w:rPr>
          <w:rFonts w:ascii="Times New Roman" w:hAnsi="Times New Roman" w:eastAsia="Times New Roman" w:cs="Times New Roman"/>
          <w:spacing w:val="6"/>
          <w:sz w:val="26"/>
          <w:szCs w:val="26"/>
        </w:rPr>
        <w:t>D.</w:t>
      </w:r>
      <w:r>
        <w:rPr>
          <w:rFonts w:ascii="Times New Roman" w:hAnsi="Times New Roman" w:eastAsia="Times New Roman" w:cs="Times New Roman"/>
          <w:spacing w:val="57"/>
          <w:sz w:val="26"/>
          <w:szCs w:val="26"/>
        </w:rPr>
        <w:t xml:space="preserve"> </w:t>
      </w:r>
      <w:r>
        <w:rPr>
          <w:rFonts w:ascii="宋体" w:hAnsi="宋体" w:eastAsia="宋体" w:cs="宋体"/>
          <w:spacing w:val="6"/>
          <w:sz w:val="26"/>
          <w:szCs w:val="26"/>
        </w:rPr>
        <w:t xml:space="preserve">图像算法       </w:t>
      </w:r>
      <w:r>
        <w:rPr>
          <w:rFonts w:ascii="Times New Roman" w:hAnsi="Times New Roman" w:eastAsia="Times New Roman" w:cs="Times New Roman"/>
          <w:spacing w:val="6"/>
          <w:sz w:val="26"/>
          <w:szCs w:val="26"/>
        </w:rPr>
        <w:t xml:space="preserve">E.  </w:t>
      </w:r>
      <w:r>
        <w:rPr>
          <w:rFonts w:ascii="宋体" w:hAnsi="宋体" w:eastAsia="宋体" w:cs="宋体"/>
          <w:spacing w:val="6"/>
          <w:sz w:val="26"/>
          <w:szCs w:val="26"/>
        </w:rPr>
        <w:t xml:space="preserve">云台控制     </w:t>
      </w:r>
      <w:r>
        <w:rPr>
          <w:rFonts w:ascii="Times New Roman" w:hAnsi="Times New Roman" w:eastAsia="Times New Roman" w:cs="Times New Roman"/>
          <w:spacing w:val="6"/>
          <w:sz w:val="26"/>
          <w:szCs w:val="26"/>
        </w:rPr>
        <w:t xml:space="preserve">F.  </w:t>
      </w:r>
      <w:r>
        <w:rPr>
          <w:rFonts w:ascii="宋体" w:hAnsi="宋体" w:eastAsia="宋体" w:cs="宋体"/>
          <w:spacing w:val="6"/>
          <w:sz w:val="26"/>
          <w:szCs w:val="26"/>
        </w:rPr>
        <w:t>电</w:t>
      </w:r>
      <w:r>
        <w:rPr>
          <w:rFonts w:ascii="宋体" w:hAnsi="宋体" w:eastAsia="宋体" w:cs="宋体"/>
          <w:spacing w:val="5"/>
          <w:sz w:val="26"/>
          <w:szCs w:val="26"/>
        </w:rPr>
        <w:t>动机控制</w:t>
      </w:r>
      <w:r>
        <w:rPr>
          <w:rFonts w:ascii="宋体" w:hAnsi="宋体" w:eastAsia="宋体" w:cs="宋体"/>
          <w:spacing w:val="58"/>
          <w:sz w:val="26"/>
          <w:szCs w:val="26"/>
        </w:rPr>
        <w:t xml:space="preserve">  </w:t>
      </w:r>
      <w:r>
        <w:rPr>
          <w:rFonts w:ascii="Times New Roman" w:hAnsi="Times New Roman" w:eastAsia="Times New Roman" w:cs="Times New Roman"/>
          <w:spacing w:val="5"/>
          <w:sz w:val="26"/>
          <w:szCs w:val="26"/>
        </w:rPr>
        <w:t>G.</w:t>
      </w:r>
      <w:r>
        <w:rPr>
          <w:rFonts w:ascii="Times New Roman" w:hAnsi="Times New Roman" w:eastAsia="Times New Roman" w:cs="Times New Roman"/>
          <w:spacing w:val="63"/>
          <w:sz w:val="26"/>
          <w:szCs w:val="26"/>
        </w:rPr>
        <w:t xml:space="preserve"> </w:t>
      </w:r>
      <w:r>
        <w:rPr>
          <w:rFonts w:ascii="宋体" w:hAnsi="宋体" w:eastAsia="宋体" w:cs="宋体"/>
          <w:spacing w:val="5"/>
          <w:sz w:val="26"/>
          <w:szCs w:val="26"/>
        </w:rPr>
        <w:t>避障解算</w:t>
      </w:r>
    </w:p>
    <w:p w14:paraId="6BB1525B">
      <w:pPr>
        <w:spacing w:before="131" w:line="219" w:lineRule="auto"/>
        <w:ind w:left="1130"/>
        <w:rPr>
          <w:rFonts w:ascii="宋体" w:hAnsi="宋体" w:eastAsia="宋体" w:cs="宋体"/>
          <w:sz w:val="27"/>
          <w:szCs w:val="27"/>
        </w:rPr>
      </w:pPr>
      <w:r>
        <w:rPr>
          <w:rFonts w:ascii="Times New Roman" w:hAnsi="Times New Roman" w:eastAsia="Times New Roman" w:cs="Times New Roman"/>
          <w:spacing w:val="-3"/>
          <w:sz w:val="27"/>
          <w:szCs w:val="27"/>
        </w:rPr>
        <w:t>7.</w:t>
      </w:r>
      <w:r>
        <w:rPr>
          <w:rFonts w:ascii="Times New Roman" w:hAnsi="Times New Roman" w:eastAsia="Times New Roman" w:cs="Times New Roman"/>
          <w:spacing w:val="64"/>
          <w:sz w:val="27"/>
          <w:szCs w:val="27"/>
        </w:rPr>
        <w:t xml:space="preserve"> </w:t>
      </w:r>
      <w:r>
        <w:rPr>
          <w:rFonts w:ascii="宋体" w:hAnsi="宋体" w:eastAsia="宋体" w:cs="宋体"/>
          <w:spacing w:val="-3"/>
          <w:sz w:val="27"/>
          <w:szCs w:val="27"/>
        </w:rPr>
        <w:t>无人机飞行稳定算法</w:t>
      </w:r>
      <w:r>
        <w:rPr>
          <w:rFonts w:ascii="宋体" w:hAnsi="宋体" w:eastAsia="宋体" w:cs="宋体"/>
          <w:spacing w:val="-105"/>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23"/>
          <w:sz w:val="27"/>
          <w:szCs w:val="27"/>
        </w:rPr>
        <w:t xml:space="preserve"> </w:t>
      </w:r>
      <w:r>
        <w:rPr>
          <w:rFonts w:ascii="宋体" w:hAnsi="宋体" w:eastAsia="宋体" w:cs="宋体"/>
          <w:spacing w:val="-3"/>
          <w:sz w:val="27"/>
          <w:szCs w:val="27"/>
        </w:rPr>
        <w:t>强大的处理器。</w:t>
      </w:r>
    </w:p>
    <w:p w14:paraId="66ABD115">
      <w:pPr>
        <w:spacing w:before="162" w:line="220" w:lineRule="auto"/>
        <w:ind w:left="1489"/>
        <w:rPr>
          <w:rFonts w:ascii="宋体" w:hAnsi="宋体" w:eastAsia="宋体" w:cs="宋体"/>
          <w:sz w:val="26"/>
          <w:szCs w:val="26"/>
        </w:rPr>
      </w:pPr>
      <w:r>
        <w:rPr>
          <w:rFonts w:ascii="Times New Roman" w:hAnsi="Times New Roman" w:eastAsia="Times New Roman" w:cs="Times New Roman"/>
          <w:spacing w:val="6"/>
          <w:sz w:val="26"/>
          <w:szCs w:val="26"/>
        </w:rPr>
        <w:t>A.</w:t>
      </w:r>
      <w:r>
        <w:rPr>
          <w:rFonts w:ascii="Times New Roman" w:hAnsi="Times New Roman" w:eastAsia="Times New Roman" w:cs="Times New Roman"/>
          <w:spacing w:val="49"/>
          <w:w w:val="101"/>
          <w:sz w:val="26"/>
          <w:szCs w:val="26"/>
        </w:rPr>
        <w:t xml:space="preserve"> </w:t>
      </w:r>
      <w:r>
        <w:rPr>
          <w:rFonts w:ascii="宋体" w:hAnsi="宋体" w:eastAsia="宋体" w:cs="宋体"/>
          <w:spacing w:val="6"/>
          <w:sz w:val="26"/>
          <w:szCs w:val="26"/>
        </w:rPr>
        <w:t xml:space="preserve">需要           </w:t>
      </w:r>
      <w:r>
        <w:rPr>
          <w:rFonts w:ascii="Times New Roman" w:hAnsi="Times New Roman" w:eastAsia="Times New Roman" w:cs="Times New Roman"/>
          <w:spacing w:val="6"/>
          <w:sz w:val="26"/>
          <w:szCs w:val="26"/>
        </w:rPr>
        <w:t>B.</w:t>
      </w:r>
      <w:r>
        <w:rPr>
          <w:rFonts w:ascii="Times New Roman" w:hAnsi="Times New Roman" w:eastAsia="Times New Roman" w:cs="Times New Roman"/>
          <w:spacing w:val="31"/>
          <w:sz w:val="26"/>
          <w:szCs w:val="26"/>
        </w:rPr>
        <w:t xml:space="preserve"> </w:t>
      </w:r>
      <w:r>
        <w:rPr>
          <w:rFonts w:ascii="宋体" w:hAnsi="宋体" w:eastAsia="宋体" w:cs="宋体"/>
          <w:spacing w:val="6"/>
          <w:sz w:val="26"/>
          <w:szCs w:val="26"/>
        </w:rPr>
        <w:t>不需要</w:t>
      </w:r>
    </w:p>
    <w:p w14:paraId="40E17910">
      <w:pPr>
        <w:spacing w:before="168" w:line="219" w:lineRule="auto"/>
        <w:ind w:left="1130"/>
        <w:rPr>
          <w:rFonts w:ascii="宋体" w:hAnsi="宋体" w:eastAsia="宋体" w:cs="宋体"/>
          <w:sz w:val="26"/>
          <w:szCs w:val="26"/>
        </w:rPr>
      </w:pPr>
      <w:r>
        <w:rPr>
          <w:rFonts w:ascii="Times New Roman" w:hAnsi="Times New Roman" w:eastAsia="Times New Roman" w:cs="Times New Roman"/>
          <w:spacing w:val="7"/>
          <w:sz w:val="26"/>
          <w:szCs w:val="26"/>
        </w:rPr>
        <w:t xml:space="preserve">8.  </w:t>
      </w:r>
      <w:r>
        <w:rPr>
          <w:rFonts w:ascii="宋体" w:hAnsi="宋体" w:eastAsia="宋体" w:cs="宋体"/>
          <w:spacing w:val="7"/>
          <w:sz w:val="26"/>
          <w:szCs w:val="26"/>
        </w:rPr>
        <w:t>无人机使用</w:t>
      </w:r>
      <w:r>
        <w:rPr>
          <w:rFonts w:ascii="宋体" w:hAnsi="宋体" w:eastAsia="宋体" w:cs="宋体"/>
          <w:spacing w:val="7"/>
          <w:sz w:val="26"/>
          <w:szCs w:val="26"/>
          <w:u w:val="single" w:color="auto"/>
        </w:rPr>
        <w:t xml:space="preserve">        </w:t>
      </w:r>
      <w:r>
        <w:rPr>
          <w:rFonts w:ascii="宋体" w:hAnsi="宋体" w:eastAsia="宋体" w:cs="宋体"/>
          <w:spacing w:val="-120"/>
          <w:sz w:val="26"/>
          <w:szCs w:val="26"/>
        </w:rPr>
        <w:t xml:space="preserve"> </w:t>
      </w:r>
      <w:r>
        <w:rPr>
          <w:rFonts w:ascii="宋体" w:hAnsi="宋体" w:eastAsia="宋体" w:cs="宋体"/>
          <w:spacing w:val="7"/>
          <w:sz w:val="26"/>
          <w:szCs w:val="26"/>
        </w:rPr>
        <w:t>就够</w:t>
      </w:r>
      <w:r>
        <w:rPr>
          <w:rFonts w:ascii="宋体" w:hAnsi="宋体" w:eastAsia="宋体" w:cs="宋体"/>
          <w:spacing w:val="6"/>
          <w:sz w:val="26"/>
          <w:szCs w:val="26"/>
        </w:rPr>
        <w:t>用。</w:t>
      </w:r>
    </w:p>
    <w:p w14:paraId="4E132A5F">
      <w:pPr>
        <w:spacing w:before="142" w:line="219" w:lineRule="auto"/>
        <w:ind w:left="1489"/>
        <w:rPr>
          <w:rFonts w:ascii="宋体" w:hAnsi="宋体" w:eastAsia="宋体" w:cs="宋体"/>
          <w:sz w:val="28"/>
          <w:szCs w:val="28"/>
        </w:rPr>
      </w:pPr>
      <w:r>
        <w:rPr>
          <w:rFonts w:ascii="Times New Roman" w:hAnsi="Times New Roman" w:eastAsia="Times New Roman" w:cs="Times New Roman"/>
          <w:spacing w:val="-1"/>
          <w:sz w:val="28"/>
          <w:szCs w:val="28"/>
        </w:rPr>
        <w:t xml:space="preserve">A. </w:t>
      </w:r>
      <w:r>
        <w:rPr>
          <w:rFonts w:ascii="宋体" w:hAnsi="宋体" w:eastAsia="宋体" w:cs="宋体"/>
          <w:spacing w:val="-1"/>
          <w:sz w:val="28"/>
          <w:szCs w:val="28"/>
        </w:rPr>
        <w:t>8</w:t>
      </w:r>
      <w:r>
        <w:rPr>
          <w:rFonts w:ascii="宋体" w:hAnsi="宋体" w:eastAsia="宋体" w:cs="宋体"/>
          <w:spacing w:val="-38"/>
          <w:sz w:val="28"/>
          <w:szCs w:val="28"/>
        </w:rPr>
        <w:t xml:space="preserve"> </w:t>
      </w:r>
      <w:r>
        <w:rPr>
          <w:rFonts w:ascii="宋体" w:hAnsi="宋体" w:eastAsia="宋体" w:cs="宋体"/>
          <w:spacing w:val="-1"/>
          <w:sz w:val="28"/>
          <w:szCs w:val="28"/>
        </w:rPr>
        <w:t xml:space="preserve">位单片机     </w:t>
      </w:r>
      <w:r>
        <w:rPr>
          <w:rFonts w:ascii="Times New Roman" w:hAnsi="Times New Roman" w:eastAsia="Times New Roman" w:cs="Times New Roman"/>
          <w:spacing w:val="-1"/>
          <w:sz w:val="28"/>
          <w:szCs w:val="28"/>
        </w:rPr>
        <w:t xml:space="preserve">B.16  </w:t>
      </w:r>
      <w:r>
        <w:rPr>
          <w:rFonts w:ascii="宋体" w:hAnsi="宋体" w:eastAsia="宋体" w:cs="宋体"/>
          <w:spacing w:val="-1"/>
          <w:sz w:val="28"/>
          <w:szCs w:val="28"/>
        </w:rPr>
        <w:t xml:space="preserve">位单片机  </w:t>
      </w:r>
      <w:r>
        <w:rPr>
          <w:rFonts w:ascii="Times New Roman" w:hAnsi="Times New Roman" w:eastAsia="Times New Roman" w:cs="Times New Roman"/>
          <w:spacing w:val="-1"/>
          <w:sz w:val="28"/>
          <w:szCs w:val="28"/>
        </w:rPr>
        <w:t>C</w:t>
      </w:r>
      <w:r>
        <w:rPr>
          <w:rFonts w:ascii="宋体" w:hAnsi="宋体" w:eastAsia="宋体" w:cs="宋体"/>
          <w:spacing w:val="-1"/>
          <w:sz w:val="28"/>
          <w:szCs w:val="28"/>
        </w:rPr>
        <w:t>.32 位</w:t>
      </w:r>
      <w:r>
        <w:rPr>
          <w:rFonts w:ascii="宋体" w:hAnsi="宋体" w:eastAsia="宋体" w:cs="宋体"/>
          <w:spacing w:val="-2"/>
          <w:sz w:val="28"/>
          <w:szCs w:val="28"/>
        </w:rPr>
        <w:t>单片机</w:t>
      </w:r>
    </w:p>
    <w:p w14:paraId="34C82B00">
      <w:pPr>
        <w:spacing w:before="148" w:line="219" w:lineRule="auto"/>
        <w:ind w:left="1489"/>
        <w:rPr>
          <w:rFonts w:ascii="宋体" w:hAnsi="宋体" w:eastAsia="宋体" w:cs="宋体"/>
          <w:sz w:val="27"/>
          <w:szCs w:val="27"/>
        </w:rPr>
      </w:pPr>
      <w:r>
        <w:rPr>
          <w:rFonts w:ascii="Times New Roman" w:hAnsi="Times New Roman" w:eastAsia="Times New Roman" w:cs="Times New Roman"/>
          <w:spacing w:val="3"/>
          <w:sz w:val="27"/>
          <w:szCs w:val="27"/>
        </w:rPr>
        <w:t xml:space="preserve">D.64  </w:t>
      </w:r>
      <w:r>
        <w:rPr>
          <w:rFonts w:ascii="宋体" w:hAnsi="宋体" w:eastAsia="宋体" w:cs="宋体"/>
          <w:spacing w:val="3"/>
          <w:sz w:val="27"/>
          <w:szCs w:val="27"/>
        </w:rPr>
        <w:t>位单片机</w:t>
      </w:r>
      <w:r>
        <w:rPr>
          <w:rFonts w:ascii="宋体" w:hAnsi="宋体" w:eastAsia="宋体" w:cs="宋体"/>
          <w:spacing w:val="17"/>
          <w:sz w:val="27"/>
          <w:szCs w:val="27"/>
        </w:rPr>
        <w:t xml:space="preserve">    </w:t>
      </w:r>
      <w:r>
        <w:rPr>
          <w:rFonts w:ascii="Times New Roman" w:hAnsi="Times New Roman" w:eastAsia="Times New Roman" w:cs="Times New Roman"/>
          <w:spacing w:val="3"/>
          <w:sz w:val="27"/>
          <w:szCs w:val="27"/>
        </w:rPr>
        <w:t>E.128</w:t>
      </w:r>
      <w:r>
        <w:rPr>
          <w:rFonts w:ascii="Times New Roman" w:hAnsi="Times New Roman" w:eastAsia="Times New Roman" w:cs="Times New Roman"/>
          <w:spacing w:val="17"/>
          <w:sz w:val="27"/>
          <w:szCs w:val="27"/>
        </w:rPr>
        <w:t xml:space="preserve">  </w:t>
      </w:r>
      <w:r>
        <w:rPr>
          <w:rFonts w:ascii="宋体" w:hAnsi="宋体" w:eastAsia="宋体" w:cs="宋体"/>
          <w:spacing w:val="3"/>
          <w:sz w:val="27"/>
          <w:szCs w:val="27"/>
        </w:rPr>
        <w:t>位单片机</w:t>
      </w:r>
    </w:p>
    <w:p w14:paraId="5BCC56A5">
      <w:pPr>
        <w:spacing w:before="142" w:line="219" w:lineRule="auto"/>
        <w:ind w:left="1130"/>
        <w:rPr>
          <w:rFonts w:ascii="宋体" w:hAnsi="宋体" w:eastAsia="宋体" w:cs="宋体"/>
          <w:sz w:val="28"/>
          <w:szCs w:val="28"/>
        </w:rPr>
      </w:pPr>
      <w:r>
        <w:rPr>
          <w:rFonts w:ascii="Times New Roman" w:hAnsi="Times New Roman" w:eastAsia="Times New Roman" w:cs="Times New Roman"/>
          <w:spacing w:val="3"/>
          <w:sz w:val="26"/>
          <w:szCs w:val="26"/>
        </w:rPr>
        <w:t xml:space="preserve">9.  </w:t>
      </w:r>
      <w:r>
        <w:rPr>
          <w:rFonts w:ascii="宋体" w:hAnsi="宋体" w:eastAsia="宋体" w:cs="宋体"/>
          <w:spacing w:val="3"/>
          <w:sz w:val="26"/>
          <w:szCs w:val="26"/>
        </w:rPr>
        <w:t>无人机微处理器的运行频率有</w:t>
      </w:r>
      <w:r>
        <w:rPr>
          <w:rFonts w:ascii="宋体" w:hAnsi="宋体" w:eastAsia="宋体" w:cs="宋体"/>
          <w:spacing w:val="-93"/>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30"/>
          <w:sz w:val="26"/>
          <w:szCs w:val="26"/>
        </w:rPr>
        <w:t xml:space="preserve"> </w:t>
      </w:r>
      <w:r>
        <w:rPr>
          <w:rFonts w:ascii="Times New Roman" w:hAnsi="Times New Roman" w:eastAsia="Times New Roman" w:cs="Times New Roman"/>
          <w:sz w:val="28"/>
          <w:szCs w:val="28"/>
        </w:rPr>
        <w:t>Hz</w:t>
      </w:r>
      <w:r>
        <w:rPr>
          <w:rFonts w:ascii="宋体" w:hAnsi="宋体" w:eastAsia="宋体" w:cs="宋体"/>
          <w:spacing w:val="3"/>
          <w:sz w:val="28"/>
          <w:szCs w:val="28"/>
        </w:rPr>
        <w:t>就能保证使用。</w:t>
      </w:r>
    </w:p>
    <w:p w14:paraId="7D6CEA20">
      <w:pPr>
        <w:pStyle w:val="2"/>
        <w:spacing w:before="133" w:line="404" w:lineRule="auto"/>
        <w:ind w:left="1489" w:right="14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A.8                                  B.16                         </w:t>
      </w:r>
      <w:r>
        <w:rPr>
          <w:rFonts w:ascii="Times New Roman" w:hAnsi="Times New Roman" w:eastAsia="Times New Roman" w:cs="Times New Roman"/>
          <w:spacing w:val="-1"/>
          <w:sz w:val="24"/>
          <w:szCs w:val="24"/>
        </w:rPr>
        <w:t xml:space="preserve">   </w:t>
      </w:r>
      <w:r>
        <w:rPr>
          <w:spacing w:val="-1"/>
          <w:sz w:val="24"/>
          <w:szCs w:val="24"/>
        </w:rPr>
        <w:t xml:space="preserve">C.64                        </w:t>
      </w:r>
      <w:r>
        <w:rPr>
          <w:rFonts w:ascii="Times New Roman" w:hAnsi="Times New Roman" w:eastAsia="Times New Roman" w:cs="Times New Roman"/>
          <w:spacing w:val="-1"/>
          <w:sz w:val="24"/>
          <w:szCs w:val="24"/>
        </w:rPr>
        <w:t>D.128</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E.256</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F.1G                           G.3G</w:t>
      </w:r>
    </w:p>
    <w:p w14:paraId="3F025A0F">
      <w:pPr>
        <w:spacing w:line="404" w:lineRule="auto"/>
        <w:rPr>
          <w:rFonts w:ascii="Times New Roman" w:hAnsi="Times New Roman" w:eastAsia="Times New Roman" w:cs="Times New Roman"/>
          <w:sz w:val="24"/>
          <w:szCs w:val="24"/>
        </w:rPr>
        <w:sectPr>
          <w:headerReference r:id="rId16" w:type="default"/>
          <w:pgSz w:w="11910" w:h="16840"/>
          <w:pgMar w:top="1288" w:right="1219" w:bottom="0" w:left="560" w:header="250" w:footer="0" w:gutter="0"/>
          <w:cols w:space="720" w:num="1"/>
        </w:sectPr>
      </w:pPr>
    </w:p>
    <w:p w14:paraId="1462ED89">
      <w:pPr>
        <w:pStyle w:val="2"/>
        <w:spacing w:line="429" w:lineRule="auto"/>
      </w:pPr>
      <w:r>
        <w:drawing>
          <wp:anchor distT="0" distB="0" distL="0" distR="0" simplePos="0" relativeHeight="251763712" behindDoc="1" locked="0" layoutInCell="0" allowOverlap="1">
            <wp:simplePos x="0" y="0"/>
            <wp:positionH relativeFrom="page">
              <wp:posOffset>6495415</wp:posOffset>
            </wp:positionH>
            <wp:positionV relativeFrom="page">
              <wp:posOffset>0</wp:posOffset>
            </wp:positionV>
            <wp:extent cx="6350" cy="81915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245"/>
                    <a:stretch>
                      <a:fillRect/>
                    </a:stretch>
                  </pic:blipFill>
                  <pic:spPr>
                    <a:xfrm>
                      <a:off x="0" y="0"/>
                      <a:ext cx="6352" cy="819114"/>
                    </a:xfrm>
                    <a:prstGeom prst="rect">
                      <a:avLst/>
                    </a:prstGeom>
                  </pic:spPr>
                </pic:pic>
              </a:graphicData>
            </a:graphic>
          </wp:anchor>
        </w:drawing>
      </w:r>
    </w:p>
    <w:sdt>
      <w:sdtPr>
        <w:rPr>
          <w:rFonts w:ascii="黑体" w:hAnsi="黑体" w:eastAsia="黑体" w:cs="黑体"/>
          <w:sz w:val="22"/>
          <w:szCs w:val="22"/>
        </w:rPr>
        <w:id w:val="219472678"/>
        <w:docPartObj>
          <w:docPartGallery w:val="Table of Contents"/>
          <w:docPartUnique/>
        </w:docPartObj>
      </w:sdtPr>
      <w:sdtEndPr>
        <w:rPr>
          <w:rFonts w:ascii="宋体" w:hAnsi="宋体" w:eastAsia="宋体" w:cs="宋体"/>
          <w:sz w:val="26"/>
          <w:szCs w:val="26"/>
        </w:rPr>
      </w:sdtEndPr>
      <w:sdtContent>
        <w:p w14:paraId="7B68F192">
          <w:pPr>
            <w:pStyle w:val="2"/>
            <w:spacing w:before="75" w:line="354" w:lineRule="exact"/>
            <w:jc w:val="right"/>
            <w:rPr>
              <w:sz w:val="26"/>
              <w:szCs w:val="26"/>
            </w:rPr>
          </w:pPr>
          <w:r>
            <w:rPr>
              <w:rFonts w:ascii="黑体" w:hAnsi="黑体" w:eastAsia="黑体" w:cs="黑体"/>
              <w:color w:val="2070C0"/>
              <w:spacing w:val="2"/>
              <w:position w:val="1"/>
              <w:sz w:val="22"/>
              <w:szCs w:val="22"/>
            </w:rPr>
            <w:t>第4章</w:t>
          </w:r>
          <w:r>
            <w:rPr>
              <w:rFonts w:ascii="黑体" w:hAnsi="黑体" w:eastAsia="黑体" w:cs="黑体"/>
              <w:color w:val="2070C0"/>
              <w:spacing w:val="101"/>
              <w:position w:val="1"/>
              <w:sz w:val="22"/>
              <w:szCs w:val="22"/>
            </w:rPr>
            <w:t xml:space="preserve"> </w:t>
          </w:r>
          <w:r>
            <w:rPr>
              <w:rFonts w:ascii="黑体" w:hAnsi="黑体" w:eastAsia="黑体" w:cs="黑体"/>
              <w:color w:val="2070C0"/>
              <w:spacing w:val="2"/>
              <w:position w:val="1"/>
              <w:sz w:val="22"/>
              <w:szCs w:val="22"/>
            </w:rPr>
            <w:t xml:space="preserve">无人机飞控操作系统  </w:t>
          </w:r>
          <w:r>
            <w:fldChar w:fldCharType="begin"/>
          </w:r>
          <w:r>
            <w:instrText xml:space="preserve"> HYPERLINK \l "bookmark5" </w:instrText>
          </w:r>
          <w:r>
            <w:fldChar w:fldCharType="separate"/>
          </w:r>
          <w:r>
            <w:rPr>
              <w:spacing w:val="2"/>
              <w:position w:val="3"/>
              <w:sz w:val="26"/>
              <w:szCs w:val="26"/>
            </w:rPr>
            <w:t>061</w:t>
          </w:r>
          <w:r>
            <w:rPr>
              <w:spacing w:val="2"/>
              <w:position w:val="3"/>
              <w:sz w:val="26"/>
              <w:szCs w:val="26"/>
            </w:rPr>
            <w:fldChar w:fldCharType="end"/>
          </w:r>
        </w:p>
        <w:p w14:paraId="2F38CFD7">
          <w:pPr>
            <w:pStyle w:val="2"/>
            <w:spacing w:line="290" w:lineRule="auto"/>
          </w:pPr>
        </w:p>
        <w:p w14:paraId="5BF63FD6">
          <w:pPr>
            <w:pStyle w:val="2"/>
            <w:spacing w:line="290" w:lineRule="auto"/>
          </w:pPr>
        </w:p>
        <w:p w14:paraId="734FE043">
          <w:pPr>
            <w:spacing w:before="84" w:line="227" w:lineRule="auto"/>
            <w:rPr>
              <w:rFonts w:ascii="宋体" w:hAnsi="宋体" w:eastAsia="宋体" w:cs="宋体"/>
              <w:sz w:val="26"/>
              <w:szCs w:val="26"/>
            </w:rPr>
          </w:pPr>
          <w:r>
            <w:rPr>
              <w:rFonts w:ascii="Times New Roman" w:hAnsi="Times New Roman" w:eastAsia="Times New Roman" w:cs="Times New Roman"/>
              <w:spacing w:val="4"/>
              <w:sz w:val="26"/>
              <w:szCs w:val="26"/>
            </w:rPr>
            <w:t>10.</w:t>
          </w:r>
          <w:r>
            <w:rPr>
              <w:rFonts w:ascii="Times New Roman" w:hAnsi="Times New Roman" w:eastAsia="Times New Roman" w:cs="Times New Roman"/>
              <w:spacing w:val="75"/>
              <w:sz w:val="26"/>
              <w:szCs w:val="26"/>
            </w:rPr>
            <w:t xml:space="preserve"> </w:t>
          </w:r>
          <w:r>
            <w:rPr>
              <w:rFonts w:ascii="宋体" w:hAnsi="宋体" w:eastAsia="宋体" w:cs="宋体"/>
              <w:spacing w:val="4"/>
              <w:sz w:val="26"/>
              <w:szCs w:val="26"/>
            </w:rPr>
            <w:t>无人机的中央处理器的</w:t>
          </w:r>
          <w:r>
            <w:rPr>
              <w:rFonts w:ascii="宋体" w:hAnsi="宋体" w:eastAsia="宋体" w:cs="宋体"/>
              <w:spacing w:val="-101"/>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10"/>
              <w:sz w:val="26"/>
              <w:szCs w:val="26"/>
            </w:rPr>
            <w:t xml:space="preserve"> </w:t>
          </w:r>
          <w:r>
            <w:rPr>
              <w:rFonts w:ascii="宋体" w:hAnsi="宋体" w:eastAsia="宋体" w:cs="宋体"/>
              <w:spacing w:val="4"/>
              <w:sz w:val="26"/>
              <w:szCs w:val="26"/>
            </w:rPr>
            <w:t>就要求非常</w:t>
          </w:r>
          <w:r>
            <w:rPr>
              <w:rFonts w:ascii="宋体" w:hAnsi="宋体" w:eastAsia="宋体" w:cs="宋体"/>
              <w:spacing w:val="-98"/>
              <w:sz w:val="26"/>
              <w:szCs w:val="26"/>
            </w:rPr>
            <w:t xml:space="preserve"> </w:t>
          </w:r>
          <w:r>
            <w:rPr>
              <w:rFonts w:ascii="宋体" w:hAnsi="宋体" w:eastAsia="宋体" w:cs="宋体"/>
              <w:sz w:val="26"/>
              <w:szCs w:val="26"/>
              <w:u w:val="single" w:color="auto"/>
            </w:rPr>
            <w:t xml:space="preserve">         </w:t>
          </w:r>
        </w:p>
      </w:sdtContent>
    </w:sdt>
    <w:p w14:paraId="0FC7CA59">
      <w:pPr>
        <w:spacing w:before="131" w:line="226" w:lineRule="auto"/>
        <w:ind w:left="469"/>
        <w:rPr>
          <w:rFonts w:ascii="宋体" w:hAnsi="宋体" w:eastAsia="宋体" w:cs="宋体"/>
          <w:sz w:val="28"/>
          <w:szCs w:val="28"/>
        </w:rPr>
      </w:pPr>
      <w:r>
        <w:rPr>
          <w:rFonts w:ascii="Times New Roman" w:hAnsi="Times New Roman" w:eastAsia="Times New Roman" w:cs="Times New Roman"/>
          <w:spacing w:val="-4"/>
          <w:position w:val="-1"/>
          <w:sz w:val="28"/>
          <w:szCs w:val="28"/>
        </w:rPr>
        <w:t>A.</w:t>
      </w:r>
      <w:r>
        <w:rPr>
          <w:rFonts w:ascii="Times New Roman" w:hAnsi="Times New Roman" w:eastAsia="Times New Roman" w:cs="Times New Roman"/>
          <w:spacing w:val="26"/>
          <w:position w:val="-1"/>
          <w:sz w:val="28"/>
          <w:szCs w:val="28"/>
        </w:rPr>
        <w:t xml:space="preserve"> </w:t>
      </w:r>
      <w:r>
        <w:rPr>
          <w:rFonts w:ascii="宋体" w:hAnsi="宋体" w:eastAsia="宋体" w:cs="宋体"/>
          <w:spacing w:val="-4"/>
          <w:position w:val="-1"/>
          <w:sz w:val="28"/>
          <w:szCs w:val="28"/>
        </w:rPr>
        <w:t>平稳性</w:t>
      </w:r>
      <w:r>
        <w:rPr>
          <w:rFonts w:ascii="宋体" w:hAnsi="宋体" w:eastAsia="宋体" w:cs="宋体"/>
          <w:spacing w:val="12"/>
          <w:position w:val="-1"/>
          <w:sz w:val="28"/>
          <w:szCs w:val="28"/>
        </w:rPr>
        <w:t xml:space="preserve">       </w:t>
      </w:r>
      <w:r>
        <w:rPr>
          <w:rFonts w:ascii="Times New Roman" w:hAnsi="Times New Roman" w:eastAsia="Times New Roman" w:cs="Times New Roman"/>
          <w:spacing w:val="-4"/>
          <w:sz w:val="28"/>
          <w:szCs w:val="28"/>
        </w:rPr>
        <w:t>B.</w:t>
      </w:r>
      <w:r>
        <w:rPr>
          <w:rFonts w:ascii="Times New Roman" w:hAnsi="Times New Roman" w:eastAsia="Times New Roman" w:cs="Times New Roman"/>
          <w:spacing w:val="44"/>
          <w:sz w:val="28"/>
          <w:szCs w:val="28"/>
        </w:rPr>
        <w:t xml:space="preserve"> </w:t>
      </w:r>
      <w:r>
        <w:rPr>
          <w:rFonts w:ascii="宋体" w:hAnsi="宋体" w:eastAsia="宋体" w:cs="宋体"/>
          <w:spacing w:val="-4"/>
          <w:sz w:val="28"/>
          <w:szCs w:val="28"/>
        </w:rPr>
        <w:t>稳定性</w:t>
      </w:r>
      <w:r>
        <w:rPr>
          <w:rFonts w:ascii="宋体" w:hAnsi="宋体" w:eastAsia="宋体" w:cs="宋体"/>
          <w:spacing w:val="12"/>
          <w:sz w:val="28"/>
          <w:szCs w:val="28"/>
        </w:rPr>
        <w:t xml:space="preserve">      </w:t>
      </w:r>
      <w:r>
        <w:rPr>
          <w:rFonts w:ascii="Times New Roman" w:hAnsi="Times New Roman" w:eastAsia="Times New Roman" w:cs="Times New Roman"/>
          <w:spacing w:val="-4"/>
          <w:sz w:val="28"/>
          <w:szCs w:val="28"/>
        </w:rPr>
        <w:t>C.</w:t>
      </w:r>
      <w:r>
        <w:rPr>
          <w:rFonts w:ascii="Times New Roman" w:hAnsi="Times New Roman" w:eastAsia="Times New Roman" w:cs="Times New Roman"/>
          <w:spacing w:val="43"/>
          <w:w w:val="101"/>
          <w:sz w:val="28"/>
          <w:szCs w:val="28"/>
        </w:rPr>
        <w:t xml:space="preserve"> </w:t>
      </w:r>
      <w:r>
        <w:rPr>
          <w:rFonts w:ascii="宋体" w:hAnsi="宋体" w:eastAsia="宋体" w:cs="宋体"/>
          <w:spacing w:val="-4"/>
          <w:sz w:val="28"/>
          <w:szCs w:val="28"/>
        </w:rPr>
        <w:t>苛刻</w:t>
      </w:r>
      <w:r>
        <w:rPr>
          <w:rFonts w:ascii="宋体" w:hAnsi="宋体" w:eastAsia="宋体" w:cs="宋体"/>
          <w:spacing w:val="10"/>
          <w:sz w:val="28"/>
          <w:szCs w:val="28"/>
        </w:rPr>
        <w:t xml:space="preserve">        </w:t>
      </w:r>
      <w:r>
        <w:rPr>
          <w:rFonts w:ascii="Times New Roman" w:hAnsi="Times New Roman" w:eastAsia="Times New Roman" w:cs="Times New Roman"/>
          <w:spacing w:val="-4"/>
          <w:sz w:val="28"/>
          <w:szCs w:val="28"/>
        </w:rPr>
        <w:t>D.</w:t>
      </w:r>
      <w:r>
        <w:rPr>
          <w:rFonts w:ascii="Times New Roman" w:hAnsi="Times New Roman" w:eastAsia="Times New Roman" w:cs="Times New Roman"/>
          <w:spacing w:val="29"/>
          <w:sz w:val="28"/>
          <w:szCs w:val="28"/>
        </w:rPr>
        <w:t xml:space="preserve"> </w:t>
      </w:r>
      <w:r>
        <w:rPr>
          <w:rFonts w:ascii="宋体" w:hAnsi="宋体" w:eastAsia="宋体" w:cs="宋体"/>
          <w:spacing w:val="-4"/>
          <w:sz w:val="28"/>
          <w:szCs w:val="28"/>
        </w:rPr>
        <w:t>高</w:t>
      </w:r>
    </w:p>
    <w:p w14:paraId="474CF0E1">
      <w:pPr>
        <w:spacing w:before="130" w:line="223" w:lineRule="auto"/>
        <w:rPr>
          <w:rFonts w:ascii="宋体" w:hAnsi="宋体" w:eastAsia="宋体" w:cs="宋体"/>
          <w:sz w:val="28"/>
          <w:szCs w:val="28"/>
        </w:rPr>
      </w:pPr>
      <w:r>
        <w:rPr>
          <w:rFonts w:ascii="宋体" w:hAnsi="宋体" w:eastAsia="宋体" w:cs="宋体"/>
          <w:spacing w:val="-6"/>
          <w:sz w:val="28"/>
          <w:szCs w:val="28"/>
        </w:rPr>
        <w:t>11.姿态传感器由</w:t>
      </w:r>
      <w:r>
        <w:rPr>
          <w:rFonts w:ascii="宋体" w:hAnsi="宋体" w:eastAsia="宋体" w:cs="宋体"/>
          <w:spacing w:val="-94"/>
          <w:sz w:val="28"/>
          <w:szCs w:val="28"/>
        </w:rPr>
        <w:t xml:space="preserve"> </w:t>
      </w:r>
      <w:r>
        <w:rPr>
          <w:rFonts w:ascii="宋体" w:hAnsi="宋体" w:eastAsia="宋体" w:cs="宋体"/>
          <w:spacing w:val="15"/>
          <w:sz w:val="28"/>
          <w:szCs w:val="28"/>
          <w:u w:val="single" w:color="auto"/>
        </w:rPr>
        <w:t xml:space="preserve">       </w:t>
      </w:r>
      <w:r>
        <w:rPr>
          <w:rFonts w:ascii="宋体" w:hAnsi="宋体" w:eastAsia="宋体" w:cs="宋体"/>
          <w:spacing w:val="95"/>
          <w:sz w:val="28"/>
          <w:szCs w:val="28"/>
        </w:rPr>
        <w:t xml:space="preserve"> </w:t>
      </w:r>
      <w:r>
        <w:rPr>
          <w:rFonts w:ascii="宋体" w:hAnsi="宋体" w:eastAsia="宋体" w:cs="宋体"/>
          <w:spacing w:val="11"/>
          <w:sz w:val="28"/>
          <w:szCs w:val="28"/>
          <w:u w:val="single" w:color="auto"/>
        </w:rPr>
        <w:t xml:space="preserve">        </w:t>
      </w:r>
      <w:r>
        <w:rPr>
          <w:rFonts w:ascii="宋体" w:hAnsi="宋体" w:eastAsia="宋体" w:cs="宋体"/>
          <w:spacing w:val="12"/>
          <w:sz w:val="28"/>
          <w:szCs w:val="28"/>
        </w:rPr>
        <w:t xml:space="preserve"> </w:t>
      </w:r>
      <w:r>
        <w:rPr>
          <w:rFonts w:ascii="宋体" w:hAnsi="宋体" w:eastAsia="宋体" w:cs="宋体"/>
          <w:spacing w:val="-6"/>
          <w:sz w:val="28"/>
          <w:szCs w:val="28"/>
          <w:u w:val="single" w:color="auto"/>
        </w:rPr>
        <w:t xml:space="preserve">        </w:t>
      </w:r>
      <w:r>
        <w:rPr>
          <w:rFonts w:ascii="宋体" w:hAnsi="宋体" w:eastAsia="宋体" w:cs="宋体"/>
          <w:spacing w:val="-6"/>
          <w:sz w:val="28"/>
          <w:szCs w:val="28"/>
        </w:rPr>
        <w:t>组成。</w:t>
      </w:r>
    </w:p>
    <w:p w14:paraId="3D864569">
      <w:pPr>
        <w:spacing w:before="119" w:line="226" w:lineRule="auto"/>
        <w:ind w:left="469"/>
        <w:rPr>
          <w:rFonts w:ascii="宋体" w:hAnsi="宋体" w:eastAsia="宋体" w:cs="宋体"/>
          <w:sz w:val="28"/>
          <w:szCs w:val="28"/>
        </w:rPr>
      </w:pPr>
      <w:r>
        <w:rPr>
          <w:rFonts w:ascii="Times New Roman" w:hAnsi="Times New Roman" w:eastAsia="Times New Roman" w:cs="Times New Roman"/>
          <w:spacing w:val="-4"/>
          <w:position w:val="-1"/>
          <w:sz w:val="28"/>
          <w:szCs w:val="28"/>
        </w:rPr>
        <w:t>A.</w:t>
      </w:r>
      <w:r>
        <w:rPr>
          <w:rFonts w:ascii="Times New Roman" w:hAnsi="Times New Roman" w:eastAsia="Times New Roman" w:cs="Times New Roman"/>
          <w:spacing w:val="30"/>
          <w:position w:val="-1"/>
          <w:sz w:val="28"/>
          <w:szCs w:val="28"/>
        </w:rPr>
        <w:t xml:space="preserve"> </w:t>
      </w:r>
      <w:r>
        <w:rPr>
          <w:rFonts w:ascii="宋体" w:hAnsi="宋体" w:eastAsia="宋体" w:cs="宋体"/>
          <w:spacing w:val="-4"/>
          <w:position w:val="-1"/>
          <w:sz w:val="28"/>
          <w:szCs w:val="28"/>
        </w:rPr>
        <w:t>陀螺仪</w:t>
      </w:r>
      <w:r>
        <w:rPr>
          <w:rFonts w:ascii="宋体" w:hAnsi="宋体" w:eastAsia="宋体" w:cs="宋体"/>
          <w:spacing w:val="15"/>
          <w:position w:val="-1"/>
          <w:sz w:val="28"/>
          <w:szCs w:val="28"/>
        </w:rPr>
        <w:t xml:space="preserve">       </w:t>
      </w:r>
      <w:r>
        <w:rPr>
          <w:rFonts w:ascii="Times New Roman" w:hAnsi="Times New Roman" w:eastAsia="Times New Roman" w:cs="Times New Roman"/>
          <w:spacing w:val="-4"/>
          <w:sz w:val="28"/>
          <w:szCs w:val="28"/>
        </w:rPr>
        <w:t>B.</w:t>
      </w:r>
      <w:r>
        <w:rPr>
          <w:rFonts w:ascii="Times New Roman" w:hAnsi="Times New Roman" w:eastAsia="Times New Roman" w:cs="Times New Roman"/>
          <w:spacing w:val="23"/>
          <w:w w:val="101"/>
          <w:sz w:val="28"/>
          <w:szCs w:val="28"/>
        </w:rPr>
        <w:t xml:space="preserve"> </w:t>
      </w:r>
      <w:r>
        <w:rPr>
          <w:rFonts w:ascii="宋体" w:hAnsi="宋体" w:eastAsia="宋体" w:cs="宋体"/>
          <w:spacing w:val="-4"/>
          <w:sz w:val="28"/>
          <w:szCs w:val="28"/>
        </w:rPr>
        <w:t>加速度计</w:t>
      </w:r>
      <w:r>
        <w:rPr>
          <w:rFonts w:ascii="宋体" w:hAnsi="宋体" w:eastAsia="宋体" w:cs="宋体"/>
          <w:spacing w:val="22"/>
          <w:sz w:val="28"/>
          <w:szCs w:val="28"/>
        </w:rPr>
        <w:t xml:space="preserve">    </w:t>
      </w:r>
      <w:r>
        <w:rPr>
          <w:rFonts w:ascii="Times New Roman" w:hAnsi="Times New Roman" w:eastAsia="Times New Roman" w:cs="Times New Roman"/>
          <w:spacing w:val="-4"/>
          <w:sz w:val="28"/>
          <w:szCs w:val="28"/>
        </w:rPr>
        <w:t>C.</w:t>
      </w:r>
      <w:r>
        <w:rPr>
          <w:rFonts w:ascii="Times New Roman" w:hAnsi="Times New Roman" w:eastAsia="Times New Roman" w:cs="Times New Roman"/>
          <w:spacing w:val="36"/>
          <w:sz w:val="28"/>
          <w:szCs w:val="28"/>
        </w:rPr>
        <w:t xml:space="preserve"> </w:t>
      </w:r>
      <w:r>
        <w:rPr>
          <w:rFonts w:ascii="宋体" w:hAnsi="宋体" w:eastAsia="宋体" w:cs="宋体"/>
          <w:spacing w:val="-4"/>
          <w:sz w:val="28"/>
          <w:szCs w:val="28"/>
        </w:rPr>
        <w:t>高度计</w:t>
      </w:r>
      <w:r>
        <w:rPr>
          <w:rFonts w:ascii="宋体" w:hAnsi="宋体" w:eastAsia="宋体" w:cs="宋体"/>
          <w:spacing w:val="16"/>
          <w:sz w:val="28"/>
          <w:szCs w:val="28"/>
        </w:rPr>
        <w:t xml:space="preserve">      </w:t>
      </w:r>
      <w:r>
        <w:rPr>
          <w:rFonts w:ascii="Times New Roman" w:hAnsi="Times New Roman" w:eastAsia="Times New Roman" w:cs="Times New Roman"/>
          <w:spacing w:val="-4"/>
          <w:sz w:val="28"/>
          <w:szCs w:val="28"/>
        </w:rPr>
        <w:t xml:space="preserve">D. </w:t>
      </w:r>
      <w:r>
        <w:rPr>
          <w:rFonts w:ascii="宋体" w:hAnsi="宋体" w:eastAsia="宋体" w:cs="宋体"/>
          <w:spacing w:val="-4"/>
          <w:sz w:val="28"/>
          <w:szCs w:val="28"/>
        </w:rPr>
        <w:t>磁力计</w:t>
      </w:r>
    </w:p>
    <w:p w14:paraId="729AD40D">
      <w:pPr>
        <w:spacing w:before="117" w:line="225" w:lineRule="auto"/>
        <w:rPr>
          <w:rFonts w:ascii="宋体" w:hAnsi="宋体" w:eastAsia="宋体" w:cs="宋体"/>
          <w:sz w:val="28"/>
          <w:szCs w:val="28"/>
        </w:rPr>
      </w:pPr>
      <w:r>
        <w:rPr>
          <w:rFonts w:ascii="Times New Roman" w:hAnsi="Times New Roman" w:eastAsia="Times New Roman" w:cs="Times New Roman"/>
          <w:spacing w:val="-7"/>
          <w:sz w:val="28"/>
          <w:szCs w:val="28"/>
        </w:rPr>
        <w:t>12.</w:t>
      </w:r>
      <w:r>
        <w:rPr>
          <w:rFonts w:ascii="Times New Roman" w:hAnsi="Times New Roman" w:eastAsia="Times New Roman" w:cs="Times New Roman"/>
          <w:spacing w:val="60"/>
          <w:sz w:val="28"/>
          <w:szCs w:val="28"/>
        </w:rPr>
        <w:t xml:space="preserve"> </w:t>
      </w:r>
      <w:r>
        <w:rPr>
          <w:rFonts w:ascii="宋体" w:hAnsi="宋体" w:eastAsia="宋体" w:cs="宋体"/>
          <w:spacing w:val="-7"/>
          <w:sz w:val="28"/>
          <w:szCs w:val="28"/>
        </w:rPr>
        <w:t>无人机的高度传感器分为</w:t>
      </w:r>
      <w:r>
        <w:rPr>
          <w:rFonts w:ascii="宋体" w:hAnsi="宋体" w:eastAsia="宋体" w:cs="宋体"/>
          <w:spacing w:val="-114"/>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18"/>
          <w:sz w:val="28"/>
          <w:szCs w:val="28"/>
        </w:rPr>
        <w:t xml:space="preserve"> </w:t>
      </w:r>
      <w:r>
        <w:rPr>
          <w:rFonts w:ascii="宋体" w:hAnsi="宋体" w:eastAsia="宋体" w:cs="宋体"/>
          <w:spacing w:val="-7"/>
          <w:sz w:val="24"/>
          <w:szCs w:val="24"/>
        </w:rPr>
        <w:t>和</w:t>
      </w:r>
      <w:r>
        <w:rPr>
          <w:rFonts w:ascii="宋体" w:hAnsi="宋体" w:eastAsia="宋体" w:cs="宋体"/>
          <w:spacing w:val="-90"/>
          <w:sz w:val="24"/>
          <w:szCs w:val="24"/>
        </w:rPr>
        <w:t xml:space="preserve"> </w:t>
      </w:r>
      <w:r>
        <w:rPr>
          <w:rFonts w:ascii="宋体" w:hAnsi="宋体" w:eastAsia="宋体" w:cs="宋体"/>
          <w:spacing w:val="-7"/>
          <w:sz w:val="24"/>
          <w:szCs w:val="24"/>
          <w:u w:val="single" w:color="auto"/>
        </w:rPr>
        <w:t xml:space="preserve">         </w:t>
      </w:r>
      <w:r>
        <w:rPr>
          <w:rFonts w:ascii="宋体" w:hAnsi="宋体" w:eastAsia="宋体" w:cs="宋体"/>
          <w:spacing w:val="-7"/>
          <w:position w:val="1"/>
          <w:sz w:val="28"/>
          <w:szCs w:val="28"/>
        </w:rPr>
        <w:t>两大类。</w:t>
      </w:r>
    </w:p>
    <w:p w14:paraId="4259EBE1">
      <w:pPr>
        <w:spacing w:before="118" w:line="223" w:lineRule="auto"/>
        <w:ind w:left="469"/>
        <w:rPr>
          <w:rFonts w:ascii="宋体" w:hAnsi="宋体" w:eastAsia="宋体" w:cs="宋体"/>
          <w:sz w:val="28"/>
          <w:szCs w:val="28"/>
        </w:rPr>
      </w:pPr>
      <w:r>
        <w:rPr>
          <w:rFonts w:ascii="Times New Roman" w:hAnsi="Times New Roman" w:eastAsia="Times New Roman" w:cs="Times New Roman"/>
          <w:spacing w:val="-3"/>
          <w:position w:val="-1"/>
          <w:sz w:val="27"/>
          <w:szCs w:val="27"/>
        </w:rPr>
        <w:t>A.</w:t>
      </w:r>
      <w:r>
        <w:rPr>
          <w:rFonts w:ascii="Times New Roman" w:hAnsi="Times New Roman" w:eastAsia="Times New Roman" w:cs="Times New Roman"/>
          <w:spacing w:val="-19"/>
          <w:position w:val="-1"/>
          <w:sz w:val="27"/>
          <w:szCs w:val="27"/>
        </w:rPr>
        <w:t xml:space="preserve"> </w:t>
      </w:r>
      <w:r>
        <w:rPr>
          <w:rFonts w:ascii="宋体" w:hAnsi="宋体" w:eastAsia="宋体" w:cs="宋体"/>
          <w:spacing w:val="-3"/>
          <w:position w:val="-1"/>
          <w:sz w:val="27"/>
          <w:szCs w:val="27"/>
        </w:rPr>
        <w:t>气</w:t>
      </w:r>
      <w:r>
        <w:rPr>
          <w:rFonts w:ascii="宋体" w:hAnsi="宋体" w:eastAsia="宋体" w:cs="宋体"/>
          <w:spacing w:val="-44"/>
          <w:position w:val="-1"/>
          <w:sz w:val="27"/>
          <w:szCs w:val="27"/>
        </w:rPr>
        <w:t xml:space="preserve"> </w:t>
      </w:r>
      <w:r>
        <w:rPr>
          <w:rFonts w:ascii="宋体" w:hAnsi="宋体" w:eastAsia="宋体" w:cs="宋体"/>
          <w:spacing w:val="-3"/>
          <w:position w:val="-1"/>
          <w:sz w:val="27"/>
          <w:szCs w:val="27"/>
        </w:rPr>
        <w:t xml:space="preserve">压计        </w:t>
      </w:r>
      <w:r>
        <w:rPr>
          <w:rFonts w:ascii="Times New Roman" w:hAnsi="Times New Roman" w:eastAsia="Times New Roman" w:cs="Times New Roman"/>
          <w:spacing w:val="-3"/>
          <w:sz w:val="28"/>
          <w:szCs w:val="28"/>
        </w:rPr>
        <w:t xml:space="preserve">B. </w:t>
      </w:r>
      <w:r>
        <w:rPr>
          <w:rFonts w:ascii="宋体" w:hAnsi="宋体" w:eastAsia="宋体" w:cs="宋体"/>
          <w:spacing w:val="-3"/>
          <w:sz w:val="28"/>
          <w:szCs w:val="28"/>
        </w:rPr>
        <w:t>光流传感器</w:t>
      </w:r>
      <w:r>
        <w:rPr>
          <w:rFonts w:ascii="宋体" w:hAnsi="宋体" w:eastAsia="宋体" w:cs="宋体"/>
          <w:spacing w:val="46"/>
          <w:sz w:val="28"/>
          <w:szCs w:val="28"/>
        </w:rPr>
        <w:t xml:space="preserve">  </w:t>
      </w:r>
      <w:r>
        <w:rPr>
          <w:rFonts w:ascii="Times New Roman" w:hAnsi="Times New Roman" w:eastAsia="Times New Roman" w:cs="Times New Roman"/>
          <w:spacing w:val="-3"/>
          <w:sz w:val="28"/>
          <w:szCs w:val="28"/>
        </w:rPr>
        <w:t xml:space="preserve">C.  </w:t>
      </w:r>
      <w:r>
        <w:rPr>
          <w:rFonts w:ascii="宋体" w:hAnsi="宋体" w:eastAsia="宋体" w:cs="宋体"/>
          <w:spacing w:val="-3"/>
          <w:sz w:val="28"/>
          <w:szCs w:val="28"/>
        </w:rPr>
        <w:t>测距传感器</w:t>
      </w:r>
    </w:p>
    <w:p w14:paraId="33716E02">
      <w:pPr>
        <w:tabs>
          <w:tab w:val="left" w:pos="1558"/>
        </w:tabs>
        <w:spacing w:before="155" w:line="318" w:lineRule="auto"/>
        <w:ind w:left="469" w:right="600" w:hanging="469"/>
        <w:rPr>
          <w:rFonts w:ascii="宋体" w:hAnsi="宋体" w:eastAsia="宋体" w:cs="宋体"/>
          <w:sz w:val="26"/>
          <w:szCs w:val="26"/>
        </w:rPr>
      </w:pPr>
      <w:r>
        <w:rPr>
          <w:rFonts w:ascii="Times New Roman" w:hAnsi="Times New Roman" w:eastAsia="Times New Roman" w:cs="Times New Roman"/>
          <w:spacing w:val="6"/>
          <w:sz w:val="26"/>
          <w:szCs w:val="26"/>
        </w:rPr>
        <w:t>13.</w:t>
      </w:r>
      <w:r>
        <w:rPr>
          <w:rFonts w:ascii="Times New Roman" w:hAnsi="Times New Roman" w:eastAsia="Times New Roman" w:cs="Times New Roman"/>
          <w:spacing w:val="71"/>
          <w:sz w:val="26"/>
          <w:szCs w:val="26"/>
        </w:rPr>
        <w:t xml:space="preserve"> </w:t>
      </w:r>
      <w:r>
        <w:rPr>
          <w:rFonts w:ascii="宋体" w:hAnsi="宋体" w:eastAsia="宋体" w:cs="宋体"/>
          <w:spacing w:val="6"/>
          <w:sz w:val="26"/>
          <w:szCs w:val="26"/>
        </w:rPr>
        <w:t>无人机的避障系统可以安装</w:t>
      </w:r>
      <w:r>
        <w:rPr>
          <w:rFonts w:ascii="宋体" w:hAnsi="宋体" w:eastAsia="宋体" w:cs="宋体"/>
          <w:spacing w:val="-103"/>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13"/>
          <w:sz w:val="26"/>
          <w:szCs w:val="26"/>
        </w:rPr>
        <w:t xml:space="preserve">  </w:t>
      </w:r>
      <w:r>
        <w:rPr>
          <w:rFonts w:ascii="宋体" w:hAnsi="宋体" w:eastAsia="宋体" w:cs="宋体"/>
          <w:spacing w:val="6"/>
          <w:sz w:val="26"/>
          <w:szCs w:val="26"/>
          <w:u w:val="single" w:color="auto"/>
        </w:rPr>
        <w:t xml:space="preserve">        </w:t>
      </w:r>
      <w:r>
        <w:rPr>
          <w:position w:val="-5"/>
          <w:sz w:val="26"/>
          <w:szCs w:val="26"/>
        </w:rPr>
        <w:drawing>
          <wp:inline distT="0" distB="0" distL="0" distR="0">
            <wp:extent cx="88265" cy="95250"/>
            <wp:effectExtent l="0" t="0" r="0" b="0"/>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246"/>
                    <a:stretch>
                      <a:fillRect/>
                    </a:stretch>
                  </pic:blipFill>
                  <pic:spPr>
                    <a:xfrm>
                      <a:off x="0" y="0"/>
                      <a:ext cx="88863" cy="95278"/>
                    </a:xfrm>
                    <a:prstGeom prst="rect">
                      <a:avLst/>
                    </a:prstGeom>
                  </pic:spPr>
                </pic:pic>
              </a:graphicData>
            </a:graphic>
          </wp:inline>
        </w:drawing>
      </w:r>
      <w:r>
        <w:rPr>
          <w:rFonts w:ascii="宋体" w:hAnsi="宋体" w:eastAsia="宋体" w:cs="宋体"/>
          <w:spacing w:val="-27"/>
          <w:sz w:val="26"/>
          <w:szCs w:val="26"/>
        </w:rPr>
        <w:t xml:space="preserve"> </w:t>
      </w:r>
      <w:r>
        <w:rPr>
          <w:rFonts w:ascii="宋体" w:hAnsi="宋体" w:eastAsia="宋体" w:cs="宋体"/>
          <w:spacing w:val="6"/>
          <w:sz w:val="26"/>
          <w:szCs w:val="26"/>
          <w:u w:val="single" w:color="auto"/>
        </w:rPr>
        <w:t xml:space="preserve">        </w:t>
      </w:r>
      <w:r>
        <w:rPr>
          <w:position w:val="-4"/>
          <w:sz w:val="26"/>
          <w:szCs w:val="26"/>
        </w:rPr>
        <w:drawing>
          <wp:inline distT="0" distB="0" distL="0" distR="0">
            <wp:extent cx="88900" cy="82550"/>
            <wp:effectExtent l="0" t="0" r="0" b="0"/>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247"/>
                    <a:stretch>
                      <a:fillRect/>
                    </a:stretch>
                  </pic:blipFill>
                  <pic:spPr>
                    <a:xfrm>
                      <a:off x="0" y="0"/>
                      <a:ext cx="88939" cy="82553"/>
                    </a:xfrm>
                    <a:prstGeom prst="rect">
                      <a:avLst/>
                    </a:prstGeom>
                  </pic:spPr>
                </pic:pic>
              </a:graphicData>
            </a:graphic>
          </wp:inline>
        </w:drawing>
      </w:r>
      <w:r>
        <w:rPr>
          <w:rFonts w:ascii="宋体" w:hAnsi="宋体" w:eastAsia="宋体" w:cs="宋体"/>
          <w:spacing w:val="-9"/>
          <w:sz w:val="26"/>
          <w:szCs w:val="26"/>
        </w:rPr>
        <w:t xml:space="preserve"> </w:t>
      </w:r>
      <w:r>
        <w:rPr>
          <w:rFonts w:ascii="宋体" w:hAnsi="宋体" w:eastAsia="宋体" w:cs="宋体"/>
          <w:spacing w:val="10"/>
          <w:sz w:val="26"/>
          <w:szCs w:val="26"/>
          <w:u w:val="single" w:color="auto"/>
        </w:rPr>
        <w:t xml:space="preserve">        </w:t>
      </w:r>
      <w:r>
        <w:rPr>
          <w:position w:val="-7"/>
          <w:sz w:val="26"/>
          <w:szCs w:val="26"/>
        </w:rPr>
        <w:drawing>
          <wp:inline distT="0" distB="0" distL="0" distR="0">
            <wp:extent cx="69850" cy="120650"/>
            <wp:effectExtent l="0" t="0" r="0" b="0"/>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248"/>
                    <a:stretch>
                      <a:fillRect/>
                    </a:stretch>
                  </pic:blipFill>
                  <pic:spPr>
                    <a:xfrm>
                      <a:off x="0" y="0"/>
                      <a:ext cx="69880" cy="120728"/>
                    </a:xfrm>
                    <a:prstGeom prst="rect">
                      <a:avLst/>
                    </a:prstGeom>
                  </pic:spPr>
                </pic:pic>
              </a:graphicData>
            </a:graphic>
          </wp:inline>
        </w:drawing>
      </w:r>
      <w:r>
        <w:rPr>
          <w:rFonts w:ascii="宋体" w:hAnsi="宋体" w:eastAsia="宋体" w:cs="宋体"/>
          <w:sz w:val="26"/>
          <w:szCs w:val="26"/>
        </w:rPr>
        <w:t xml:space="preserve"> </w:t>
      </w:r>
      <w:r>
        <w:rPr>
          <w:rFonts w:ascii="宋体" w:hAnsi="宋体" w:eastAsia="宋体" w:cs="宋体"/>
          <w:sz w:val="26"/>
          <w:szCs w:val="26"/>
          <w:u w:val="single" w:color="auto"/>
        </w:rPr>
        <w:tab/>
      </w:r>
      <w:r>
        <w:rPr>
          <w:rFonts w:ascii="宋体" w:hAnsi="宋体" w:eastAsia="宋体" w:cs="宋体"/>
          <w:spacing w:val="-120"/>
          <w:sz w:val="26"/>
          <w:szCs w:val="26"/>
        </w:rPr>
        <w:t xml:space="preserve"> </w:t>
      </w:r>
      <w:r>
        <w:rPr>
          <w:rFonts w:ascii="宋体" w:hAnsi="宋体" w:eastAsia="宋体" w:cs="宋体"/>
          <w:sz w:val="26"/>
          <w:szCs w:val="26"/>
        </w:rPr>
        <w:t>等避障模块。</w:t>
      </w:r>
    </w:p>
    <w:p w14:paraId="0C176CC9">
      <w:pPr>
        <w:spacing w:before="25" w:line="219" w:lineRule="auto"/>
        <w:ind w:left="469"/>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36"/>
          <w:w w:val="101"/>
          <w:sz w:val="27"/>
          <w:szCs w:val="27"/>
        </w:rPr>
        <w:t xml:space="preserve"> </w:t>
      </w:r>
      <w:r>
        <w:rPr>
          <w:rFonts w:ascii="宋体" w:hAnsi="宋体" w:eastAsia="宋体" w:cs="宋体"/>
          <w:sz w:val="27"/>
          <w:szCs w:val="27"/>
        </w:rPr>
        <w:t>视觉</w:t>
      </w:r>
      <w:r>
        <w:rPr>
          <w:rFonts w:ascii="宋体" w:hAnsi="宋体" w:eastAsia="宋体" w:cs="宋体"/>
          <w:spacing w:val="14"/>
          <w:sz w:val="27"/>
          <w:szCs w:val="27"/>
        </w:rPr>
        <w:t xml:space="preserve">         </w:t>
      </w:r>
      <w:r>
        <w:rPr>
          <w:rFonts w:ascii="Times New Roman" w:hAnsi="Times New Roman" w:eastAsia="Times New Roman" w:cs="Times New Roman"/>
          <w:sz w:val="27"/>
          <w:szCs w:val="27"/>
        </w:rPr>
        <w:t>B.</w:t>
      </w:r>
      <w:r>
        <w:rPr>
          <w:rFonts w:ascii="Times New Roman" w:hAnsi="Times New Roman" w:eastAsia="Times New Roman" w:cs="Times New Roman"/>
          <w:spacing w:val="54"/>
          <w:sz w:val="27"/>
          <w:szCs w:val="27"/>
        </w:rPr>
        <w:t xml:space="preserve"> </w:t>
      </w:r>
      <w:r>
        <w:rPr>
          <w:rFonts w:ascii="宋体" w:hAnsi="宋体" w:eastAsia="宋体" w:cs="宋体"/>
          <w:sz w:val="27"/>
          <w:szCs w:val="27"/>
        </w:rPr>
        <w:t>红外</w:t>
      </w:r>
      <w:r>
        <w:rPr>
          <w:rFonts w:ascii="宋体" w:hAnsi="宋体" w:eastAsia="宋体" w:cs="宋体"/>
          <w:spacing w:val="15"/>
          <w:sz w:val="27"/>
          <w:szCs w:val="27"/>
        </w:rPr>
        <w:t xml:space="preserve">        </w:t>
      </w:r>
      <w:r>
        <w:rPr>
          <w:rFonts w:ascii="Times New Roman" w:hAnsi="Times New Roman" w:eastAsia="Times New Roman" w:cs="Times New Roman"/>
          <w:sz w:val="27"/>
          <w:szCs w:val="27"/>
        </w:rPr>
        <w:t>C.</w:t>
      </w:r>
      <w:r>
        <w:rPr>
          <w:rFonts w:ascii="Times New Roman" w:hAnsi="Times New Roman" w:eastAsia="Times New Roman" w:cs="Times New Roman"/>
          <w:spacing w:val="50"/>
          <w:w w:val="101"/>
          <w:sz w:val="27"/>
          <w:szCs w:val="27"/>
        </w:rPr>
        <w:t xml:space="preserve"> </w:t>
      </w:r>
      <w:r>
        <w:rPr>
          <w:rFonts w:ascii="宋体" w:hAnsi="宋体" w:eastAsia="宋体" w:cs="宋体"/>
          <w:sz w:val="27"/>
          <w:szCs w:val="27"/>
        </w:rPr>
        <w:t>微波</w:t>
      </w:r>
    </w:p>
    <w:p w14:paraId="25EA4C17">
      <w:pPr>
        <w:spacing w:before="160" w:line="219" w:lineRule="auto"/>
        <w:ind w:left="469"/>
        <w:rPr>
          <w:rFonts w:ascii="宋体" w:hAnsi="宋体" w:eastAsia="宋体" w:cs="宋体"/>
          <w:sz w:val="27"/>
          <w:szCs w:val="27"/>
        </w:rPr>
      </w:pPr>
      <w:r>
        <w:rPr>
          <w:rFonts w:ascii="Times New Roman" w:hAnsi="Times New Roman" w:eastAsia="Times New Roman" w:cs="Times New Roman"/>
          <w:spacing w:val="2"/>
          <w:sz w:val="27"/>
          <w:szCs w:val="27"/>
        </w:rPr>
        <w:t>D.</w:t>
      </w:r>
      <w:r>
        <w:rPr>
          <w:rFonts w:ascii="Times New Roman" w:hAnsi="Times New Roman" w:eastAsia="Times New Roman" w:cs="Times New Roman"/>
          <w:spacing w:val="34"/>
          <w:w w:val="101"/>
          <w:sz w:val="27"/>
          <w:szCs w:val="27"/>
        </w:rPr>
        <w:t xml:space="preserve"> </w:t>
      </w:r>
      <w:r>
        <w:rPr>
          <w:rFonts w:ascii="宋体" w:hAnsi="宋体" w:eastAsia="宋体" w:cs="宋体"/>
          <w:spacing w:val="2"/>
          <w:sz w:val="27"/>
          <w:szCs w:val="27"/>
        </w:rPr>
        <w:t>激光</w:t>
      </w:r>
      <w:r>
        <w:rPr>
          <w:rFonts w:ascii="宋体" w:hAnsi="宋体" w:eastAsia="宋体" w:cs="宋体"/>
          <w:spacing w:val="14"/>
          <w:sz w:val="27"/>
          <w:szCs w:val="27"/>
        </w:rPr>
        <w:t xml:space="preserve">         </w:t>
      </w:r>
      <w:r>
        <w:rPr>
          <w:rFonts w:ascii="Times New Roman" w:hAnsi="Times New Roman" w:eastAsia="Times New Roman" w:cs="Times New Roman"/>
          <w:spacing w:val="2"/>
          <w:sz w:val="27"/>
          <w:szCs w:val="27"/>
        </w:rPr>
        <w:t xml:space="preserve">E.  </w:t>
      </w:r>
      <w:r>
        <w:rPr>
          <w:rFonts w:ascii="宋体" w:hAnsi="宋体" w:eastAsia="宋体" w:cs="宋体"/>
          <w:spacing w:val="2"/>
          <w:sz w:val="27"/>
          <w:szCs w:val="27"/>
        </w:rPr>
        <w:t>雷达</w:t>
      </w:r>
    </w:p>
    <w:p w14:paraId="7BDD00BA">
      <w:pPr>
        <w:spacing w:before="119" w:line="225" w:lineRule="auto"/>
        <w:rPr>
          <w:rFonts w:ascii="宋体" w:hAnsi="宋体" w:eastAsia="宋体" w:cs="宋体"/>
          <w:sz w:val="28"/>
          <w:szCs w:val="28"/>
        </w:rPr>
      </w:pPr>
      <w:r>
        <w:rPr>
          <w:rFonts w:ascii="Times New Roman" w:hAnsi="Times New Roman" w:eastAsia="Times New Roman" w:cs="Times New Roman"/>
          <w:spacing w:val="-6"/>
          <w:sz w:val="28"/>
          <w:szCs w:val="28"/>
        </w:rPr>
        <w:t>14.</w:t>
      </w:r>
      <w:r>
        <w:rPr>
          <w:rFonts w:ascii="Times New Roman" w:hAnsi="Times New Roman" w:eastAsia="Times New Roman" w:cs="Times New Roman"/>
          <w:spacing w:val="26"/>
          <w:sz w:val="28"/>
          <w:szCs w:val="28"/>
        </w:rPr>
        <w:t xml:space="preserve"> </w:t>
      </w:r>
      <w:r>
        <w:rPr>
          <w:rFonts w:ascii="宋体" w:hAnsi="宋体" w:eastAsia="宋体" w:cs="宋体"/>
          <w:spacing w:val="-6"/>
          <w:sz w:val="28"/>
          <w:szCs w:val="28"/>
        </w:rPr>
        <w:t>无人机定位导航系统分为</w:t>
      </w:r>
      <w:r>
        <w:rPr>
          <w:rFonts w:ascii="宋体" w:hAnsi="宋体" w:eastAsia="宋体" w:cs="宋体"/>
          <w:spacing w:val="-104"/>
          <w:sz w:val="28"/>
          <w:szCs w:val="28"/>
        </w:rPr>
        <w:t xml:space="preserve"> </w:t>
      </w:r>
      <w:r>
        <w:rPr>
          <w:rFonts w:ascii="宋体" w:hAnsi="宋体" w:eastAsia="宋体" w:cs="宋体"/>
          <w:spacing w:val="15"/>
          <w:sz w:val="28"/>
          <w:szCs w:val="28"/>
          <w:u w:val="single" w:color="auto"/>
        </w:rPr>
        <w:t xml:space="preserve">       </w:t>
      </w:r>
      <w:r>
        <w:rPr>
          <w:rFonts w:ascii="宋体" w:hAnsi="宋体" w:eastAsia="宋体" w:cs="宋体"/>
          <w:spacing w:val="-125"/>
          <w:sz w:val="28"/>
          <w:szCs w:val="28"/>
        </w:rPr>
        <w:t xml:space="preserve"> </w:t>
      </w:r>
      <w:r>
        <w:rPr>
          <w:rFonts w:ascii="宋体" w:hAnsi="宋体" w:eastAsia="宋体" w:cs="宋体"/>
          <w:spacing w:val="-6"/>
          <w:sz w:val="24"/>
          <w:szCs w:val="24"/>
        </w:rPr>
        <w:t>和</w:t>
      </w:r>
      <w:r>
        <w:rPr>
          <w:rFonts w:ascii="宋体" w:hAnsi="宋体" w:eastAsia="宋体" w:cs="宋体"/>
          <w:spacing w:val="-100"/>
          <w:sz w:val="24"/>
          <w:szCs w:val="24"/>
        </w:rPr>
        <w:t xml:space="preserve"> </w:t>
      </w:r>
      <w:r>
        <w:rPr>
          <w:rFonts w:ascii="宋体" w:hAnsi="宋体" w:eastAsia="宋体" w:cs="宋体"/>
          <w:spacing w:val="-6"/>
          <w:sz w:val="24"/>
          <w:szCs w:val="24"/>
          <w:u w:val="single" w:color="auto"/>
        </w:rPr>
        <w:t xml:space="preserve">         </w:t>
      </w:r>
      <w:r>
        <w:rPr>
          <w:rFonts w:ascii="宋体" w:hAnsi="宋体" w:eastAsia="宋体" w:cs="宋体"/>
          <w:spacing w:val="-6"/>
          <w:sz w:val="28"/>
          <w:szCs w:val="28"/>
        </w:rPr>
        <w:t>两类。</w:t>
      </w:r>
    </w:p>
    <w:p w14:paraId="40B4C18E">
      <w:pPr>
        <w:spacing w:before="130" w:line="225" w:lineRule="auto"/>
        <w:ind w:left="469"/>
        <w:rPr>
          <w:rFonts w:ascii="宋体" w:hAnsi="宋体" w:eastAsia="宋体" w:cs="宋体"/>
          <w:sz w:val="28"/>
          <w:szCs w:val="28"/>
        </w:rPr>
      </w:pPr>
      <w:r>
        <w:rPr>
          <w:rFonts w:ascii="Times New Roman" w:hAnsi="Times New Roman" w:eastAsia="Times New Roman" w:cs="Times New Roman"/>
          <w:spacing w:val="2"/>
          <w:position w:val="-1"/>
          <w:sz w:val="28"/>
          <w:szCs w:val="28"/>
        </w:rPr>
        <w:t>A.</w:t>
      </w:r>
      <w:r>
        <w:rPr>
          <w:rFonts w:ascii="Times New Roman" w:hAnsi="Times New Roman" w:eastAsia="Times New Roman" w:cs="Times New Roman"/>
          <w:spacing w:val="36"/>
          <w:w w:val="101"/>
          <w:position w:val="-1"/>
          <w:sz w:val="28"/>
          <w:szCs w:val="28"/>
        </w:rPr>
        <w:t xml:space="preserve"> </w:t>
      </w:r>
      <w:r>
        <w:rPr>
          <w:rFonts w:ascii="宋体" w:hAnsi="宋体" w:eastAsia="宋体" w:cs="宋体"/>
          <w:spacing w:val="2"/>
          <w:position w:val="-1"/>
          <w:sz w:val="28"/>
          <w:szCs w:val="28"/>
        </w:rPr>
        <w:t>室内</w:t>
      </w:r>
      <w:r>
        <w:rPr>
          <w:rFonts w:ascii="宋体" w:hAnsi="宋体" w:eastAsia="宋体" w:cs="宋体"/>
          <w:spacing w:val="6"/>
          <w:position w:val="-1"/>
          <w:sz w:val="28"/>
          <w:szCs w:val="28"/>
        </w:rPr>
        <w:t xml:space="preserve">         </w:t>
      </w:r>
      <w:r>
        <w:rPr>
          <w:rFonts w:ascii="Times New Roman" w:hAnsi="Times New Roman" w:eastAsia="Times New Roman" w:cs="Times New Roman"/>
          <w:spacing w:val="2"/>
          <w:sz w:val="28"/>
          <w:szCs w:val="28"/>
        </w:rPr>
        <w:t xml:space="preserve">B. </w:t>
      </w:r>
      <w:r>
        <w:rPr>
          <w:rFonts w:ascii="宋体" w:hAnsi="宋体" w:eastAsia="宋体" w:cs="宋体"/>
          <w:spacing w:val="2"/>
          <w:sz w:val="28"/>
          <w:szCs w:val="28"/>
        </w:rPr>
        <w:t>广场</w:t>
      </w:r>
      <w:r>
        <w:rPr>
          <w:rFonts w:ascii="宋体" w:hAnsi="宋体" w:eastAsia="宋体" w:cs="宋体"/>
          <w:spacing w:val="7"/>
          <w:sz w:val="28"/>
          <w:szCs w:val="28"/>
        </w:rPr>
        <w:t xml:space="preserve">        </w:t>
      </w:r>
      <w:r>
        <w:rPr>
          <w:rFonts w:ascii="Times New Roman" w:hAnsi="Times New Roman" w:eastAsia="Times New Roman" w:cs="Times New Roman"/>
          <w:spacing w:val="2"/>
          <w:sz w:val="26"/>
          <w:szCs w:val="26"/>
        </w:rPr>
        <w:t xml:space="preserve">C.  </w:t>
      </w:r>
      <w:r>
        <w:rPr>
          <w:rFonts w:ascii="宋体" w:hAnsi="宋体" w:eastAsia="宋体" w:cs="宋体"/>
          <w:spacing w:val="2"/>
          <w:sz w:val="26"/>
          <w:szCs w:val="26"/>
        </w:rPr>
        <w:t>山地</w:t>
      </w:r>
      <w:r>
        <w:rPr>
          <w:rFonts w:ascii="宋体" w:hAnsi="宋体" w:eastAsia="宋体" w:cs="宋体"/>
          <w:spacing w:val="4"/>
          <w:sz w:val="26"/>
          <w:szCs w:val="26"/>
        </w:rPr>
        <w:t xml:space="preserve">         </w:t>
      </w:r>
      <w:r>
        <w:rPr>
          <w:rFonts w:ascii="Times New Roman" w:hAnsi="Times New Roman" w:eastAsia="Times New Roman" w:cs="Times New Roman"/>
          <w:spacing w:val="2"/>
          <w:sz w:val="28"/>
          <w:szCs w:val="28"/>
        </w:rPr>
        <w:t>D.</w:t>
      </w:r>
      <w:r>
        <w:rPr>
          <w:rFonts w:ascii="Times New Roman" w:hAnsi="Times New Roman" w:eastAsia="Times New Roman" w:cs="Times New Roman"/>
          <w:spacing w:val="31"/>
          <w:sz w:val="28"/>
          <w:szCs w:val="28"/>
        </w:rPr>
        <w:t xml:space="preserve"> </w:t>
      </w:r>
      <w:r>
        <w:rPr>
          <w:rFonts w:ascii="宋体" w:hAnsi="宋体" w:eastAsia="宋体" w:cs="宋体"/>
          <w:spacing w:val="2"/>
          <w:sz w:val="28"/>
          <w:szCs w:val="28"/>
        </w:rPr>
        <w:t>室外</w:t>
      </w:r>
    </w:p>
    <w:p w14:paraId="7553E5CD">
      <w:pPr>
        <w:spacing w:before="126" w:line="219" w:lineRule="auto"/>
        <w:rPr>
          <w:rFonts w:ascii="宋体" w:hAnsi="宋体" w:eastAsia="宋体" w:cs="宋体"/>
          <w:sz w:val="28"/>
          <w:szCs w:val="28"/>
        </w:rPr>
      </w:pPr>
      <w:r>
        <w:rPr>
          <w:rFonts w:ascii="宋体" w:hAnsi="宋体" w:eastAsia="宋体" w:cs="宋体"/>
          <w:spacing w:val="-7"/>
          <w:sz w:val="28"/>
          <w:szCs w:val="28"/>
        </w:rPr>
        <w:t>15.无人机使用的全球卫星定位系统有美国的</w:t>
      </w:r>
      <w:r>
        <w:rPr>
          <w:rFonts w:ascii="宋体" w:hAnsi="宋体" w:eastAsia="宋体" w:cs="宋体"/>
          <w:spacing w:val="-81"/>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7"/>
          <w:sz w:val="28"/>
          <w:szCs w:val="28"/>
        </w:rPr>
        <w:t>、俄</w:t>
      </w:r>
      <w:r>
        <w:rPr>
          <w:rFonts w:ascii="宋体" w:hAnsi="宋体" w:eastAsia="宋体" w:cs="宋体"/>
          <w:spacing w:val="-8"/>
          <w:sz w:val="28"/>
          <w:szCs w:val="28"/>
        </w:rPr>
        <w:t>罗斯的</w:t>
      </w:r>
      <w:r>
        <w:rPr>
          <w:rFonts w:ascii="宋体" w:hAnsi="宋体" w:eastAsia="宋体" w:cs="宋体"/>
          <w:spacing w:val="-116"/>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8"/>
          <w:sz w:val="28"/>
          <w:szCs w:val="28"/>
        </w:rPr>
        <w:t>、</w:t>
      </w:r>
    </w:p>
    <w:p w14:paraId="50272413">
      <w:pPr>
        <w:spacing w:before="150" w:line="220" w:lineRule="auto"/>
        <w:ind w:left="469"/>
        <w:rPr>
          <w:rFonts w:ascii="宋体" w:hAnsi="宋体" w:eastAsia="宋体" w:cs="宋体"/>
          <w:sz w:val="27"/>
          <w:szCs w:val="27"/>
        </w:rPr>
      </w:pPr>
      <w:r>
        <w:rPr>
          <w:rFonts w:ascii="宋体" w:hAnsi="宋体" w:eastAsia="宋体" w:cs="宋体"/>
          <w:spacing w:val="-10"/>
          <w:sz w:val="27"/>
          <w:szCs w:val="27"/>
        </w:rPr>
        <w:t>中国的</w:t>
      </w:r>
      <w:r>
        <w:rPr>
          <w:rFonts w:ascii="宋体" w:hAnsi="宋体" w:eastAsia="宋体" w:cs="宋体"/>
          <w:spacing w:val="-76"/>
          <w:sz w:val="27"/>
          <w:szCs w:val="27"/>
        </w:rPr>
        <w:t xml:space="preserve"> </w:t>
      </w:r>
      <w:r>
        <w:rPr>
          <w:rFonts w:ascii="宋体" w:hAnsi="宋体" w:eastAsia="宋体" w:cs="宋体"/>
          <w:spacing w:val="1"/>
          <w:sz w:val="27"/>
          <w:szCs w:val="27"/>
          <w:u w:val="single" w:color="auto"/>
        </w:rPr>
        <w:t xml:space="preserve">        </w:t>
      </w:r>
      <w:r>
        <w:rPr>
          <w:rFonts w:ascii="宋体" w:hAnsi="宋体" w:eastAsia="宋体" w:cs="宋体"/>
          <w:spacing w:val="-112"/>
          <w:sz w:val="27"/>
          <w:szCs w:val="27"/>
        </w:rPr>
        <w:t xml:space="preserve"> </w:t>
      </w:r>
      <w:r>
        <w:rPr>
          <w:rFonts w:ascii="宋体" w:hAnsi="宋体" w:eastAsia="宋体" w:cs="宋体"/>
          <w:spacing w:val="-10"/>
          <w:sz w:val="27"/>
          <w:szCs w:val="27"/>
        </w:rPr>
        <w:t>、欧洲的</w:t>
      </w:r>
      <w:r>
        <w:rPr>
          <w:rFonts w:ascii="宋体" w:hAnsi="宋体" w:eastAsia="宋体" w:cs="宋体"/>
          <w:spacing w:val="59"/>
          <w:sz w:val="27"/>
          <w:szCs w:val="27"/>
          <w:u w:val="single" w:color="auto"/>
        </w:rPr>
        <w:t xml:space="preserve">  </w:t>
      </w:r>
      <w:r>
        <w:rPr>
          <w:position w:val="7"/>
          <w:sz w:val="27"/>
          <w:szCs w:val="27"/>
        </w:rPr>
        <w:drawing>
          <wp:inline distT="0" distB="0" distL="0" distR="0">
            <wp:extent cx="82550" cy="37465"/>
            <wp:effectExtent l="0" t="0" r="0" b="0"/>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249"/>
                    <a:stretch>
                      <a:fillRect/>
                    </a:stretch>
                  </pic:blipFill>
                  <pic:spPr>
                    <a:xfrm>
                      <a:off x="0" y="0"/>
                      <a:ext cx="82586" cy="38068"/>
                    </a:xfrm>
                    <a:prstGeom prst="rect">
                      <a:avLst/>
                    </a:prstGeom>
                  </pic:spPr>
                </pic:pic>
              </a:graphicData>
            </a:graphic>
          </wp:inline>
        </w:drawing>
      </w:r>
      <w:r>
        <w:rPr>
          <w:rFonts w:ascii="宋体" w:hAnsi="宋体" w:eastAsia="宋体" w:cs="宋体"/>
          <w:sz w:val="27"/>
          <w:szCs w:val="27"/>
          <w:u w:val="single" w:color="auto"/>
        </w:rPr>
        <w:t xml:space="preserve">     </w:t>
      </w:r>
    </w:p>
    <w:p w14:paraId="55B55C5C">
      <w:pPr>
        <w:spacing w:before="116" w:line="227" w:lineRule="auto"/>
        <w:ind w:left="469"/>
        <w:rPr>
          <w:rFonts w:ascii="宋体" w:hAnsi="宋体" w:eastAsia="宋体" w:cs="宋体"/>
          <w:sz w:val="28"/>
          <w:szCs w:val="28"/>
        </w:rPr>
      </w:pPr>
      <w:r>
        <w:rPr>
          <w:rFonts w:ascii="Times New Roman" w:hAnsi="Times New Roman" w:eastAsia="Times New Roman" w:cs="Times New Roman"/>
          <w:spacing w:val="-2"/>
          <w:position w:val="-1"/>
          <w:sz w:val="27"/>
          <w:szCs w:val="27"/>
        </w:rPr>
        <w:t xml:space="preserve">A.GPS                      </w:t>
      </w:r>
      <w:r>
        <w:rPr>
          <w:rFonts w:ascii="Times New Roman" w:hAnsi="Times New Roman" w:eastAsia="Times New Roman" w:cs="Times New Roman"/>
          <w:spacing w:val="-2"/>
          <w:sz w:val="28"/>
          <w:szCs w:val="28"/>
        </w:rPr>
        <w:t>B.</w:t>
      </w:r>
      <w:r>
        <w:rPr>
          <w:rFonts w:ascii="Times New Roman" w:hAnsi="Times New Roman" w:eastAsia="Times New Roman" w:cs="Times New Roman"/>
          <w:spacing w:val="18"/>
          <w:w w:val="101"/>
          <w:sz w:val="28"/>
          <w:szCs w:val="28"/>
        </w:rPr>
        <w:t xml:space="preserve"> </w:t>
      </w:r>
      <w:r>
        <w:rPr>
          <w:rFonts w:ascii="宋体" w:hAnsi="宋体" w:eastAsia="宋体" w:cs="宋体"/>
          <w:spacing w:val="-2"/>
          <w:sz w:val="28"/>
          <w:szCs w:val="28"/>
        </w:rPr>
        <w:t xml:space="preserve">格洛纳斯     </w:t>
      </w:r>
      <w:r>
        <w:rPr>
          <w:rFonts w:ascii="Times New Roman" w:hAnsi="Times New Roman" w:eastAsia="Times New Roman" w:cs="Times New Roman"/>
          <w:spacing w:val="-3"/>
          <w:sz w:val="28"/>
          <w:szCs w:val="28"/>
        </w:rPr>
        <w:t>C.</w:t>
      </w:r>
      <w:r>
        <w:rPr>
          <w:rFonts w:ascii="Times New Roman" w:hAnsi="Times New Roman" w:eastAsia="Times New Roman" w:cs="Times New Roman"/>
          <w:spacing w:val="43"/>
          <w:w w:val="101"/>
          <w:sz w:val="28"/>
          <w:szCs w:val="28"/>
        </w:rPr>
        <w:t xml:space="preserve"> </w:t>
      </w:r>
      <w:r>
        <w:rPr>
          <w:rFonts w:ascii="宋体" w:hAnsi="宋体" w:eastAsia="宋体" w:cs="宋体"/>
          <w:spacing w:val="-3"/>
          <w:sz w:val="28"/>
          <w:szCs w:val="28"/>
        </w:rPr>
        <w:t>北</w:t>
      </w:r>
      <w:r>
        <w:rPr>
          <w:rFonts w:ascii="FangSong" w:hAnsi="FangSong" w:eastAsia="FangSong" w:cs="FangSong"/>
          <w:spacing w:val="-3"/>
          <w:sz w:val="28"/>
          <w:szCs w:val="28"/>
        </w:rPr>
        <w:t>斗</w:t>
      </w:r>
      <w:r>
        <w:rPr>
          <w:rFonts w:ascii="FangSong" w:hAnsi="FangSong" w:eastAsia="FangSong" w:cs="FangSong"/>
          <w:spacing w:val="12"/>
          <w:sz w:val="28"/>
          <w:szCs w:val="28"/>
        </w:rPr>
        <w:t xml:space="preserve">        </w:t>
      </w:r>
      <w:r>
        <w:rPr>
          <w:rFonts w:ascii="Times New Roman" w:hAnsi="Times New Roman" w:eastAsia="Times New Roman" w:cs="Times New Roman"/>
          <w:spacing w:val="-3"/>
          <w:sz w:val="28"/>
          <w:szCs w:val="28"/>
        </w:rPr>
        <w:t>D.</w:t>
      </w:r>
      <w:r>
        <w:rPr>
          <w:rFonts w:ascii="Times New Roman" w:hAnsi="Times New Roman" w:eastAsia="Times New Roman" w:cs="Times New Roman"/>
          <w:spacing w:val="28"/>
          <w:sz w:val="28"/>
          <w:szCs w:val="28"/>
        </w:rPr>
        <w:t xml:space="preserve"> </w:t>
      </w:r>
      <w:r>
        <w:rPr>
          <w:rFonts w:ascii="宋体" w:hAnsi="宋体" w:eastAsia="宋体" w:cs="宋体"/>
          <w:spacing w:val="-3"/>
          <w:sz w:val="28"/>
          <w:szCs w:val="28"/>
        </w:rPr>
        <w:t>伽利略</w:t>
      </w:r>
    </w:p>
    <w:p w14:paraId="469441D1">
      <w:pPr>
        <w:spacing w:before="137" w:line="225" w:lineRule="auto"/>
        <w:rPr>
          <w:rFonts w:ascii="宋体" w:hAnsi="宋体" w:eastAsia="宋体" w:cs="宋体"/>
          <w:sz w:val="26"/>
          <w:szCs w:val="26"/>
        </w:rPr>
      </w:pPr>
      <w:r>
        <w:rPr>
          <w:rFonts w:ascii="Times New Roman" w:hAnsi="Times New Roman" w:eastAsia="Times New Roman" w:cs="Times New Roman"/>
          <w:spacing w:val="-8"/>
          <w:sz w:val="28"/>
          <w:szCs w:val="28"/>
        </w:rPr>
        <w:t>16.</w:t>
      </w:r>
      <w:r>
        <w:rPr>
          <w:rFonts w:ascii="Times New Roman" w:hAnsi="Times New Roman" w:eastAsia="Times New Roman" w:cs="Times New Roman"/>
          <w:spacing w:val="33"/>
          <w:sz w:val="28"/>
          <w:szCs w:val="28"/>
        </w:rPr>
        <w:t xml:space="preserve"> </w:t>
      </w:r>
      <w:r>
        <w:rPr>
          <w:rFonts w:ascii="宋体" w:hAnsi="宋体" w:eastAsia="宋体" w:cs="宋体"/>
          <w:spacing w:val="-8"/>
          <w:sz w:val="28"/>
          <w:szCs w:val="28"/>
        </w:rPr>
        <w:t>无人机需要高精度导航时，就使用</w:t>
      </w:r>
      <w:r>
        <w:rPr>
          <w:rFonts w:ascii="宋体" w:hAnsi="宋体" w:eastAsia="宋体" w:cs="宋体"/>
          <w:spacing w:val="-123"/>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88"/>
          <w:sz w:val="28"/>
          <w:szCs w:val="28"/>
        </w:rPr>
        <w:t xml:space="preserve"> </w:t>
      </w:r>
      <w:r>
        <w:rPr>
          <w:rFonts w:ascii="宋体" w:hAnsi="宋体" w:eastAsia="宋体" w:cs="宋体"/>
          <w:spacing w:val="-8"/>
          <w:position w:val="2"/>
          <w:sz w:val="26"/>
          <w:szCs w:val="26"/>
        </w:rPr>
        <w:t>技术和</w:t>
      </w:r>
      <w:r>
        <w:rPr>
          <w:rFonts w:ascii="宋体" w:hAnsi="宋体" w:eastAsia="宋体" w:cs="宋体"/>
          <w:spacing w:val="-99"/>
          <w:position w:val="2"/>
          <w:sz w:val="26"/>
          <w:szCs w:val="26"/>
        </w:rPr>
        <w:t xml:space="preserve"> </w:t>
      </w:r>
      <w:r>
        <w:rPr>
          <w:rFonts w:ascii="宋体" w:hAnsi="宋体" w:eastAsia="宋体" w:cs="宋体"/>
          <w:spacing w:val="5"/>
          <w:position w:val="2"/>
          <w:sz w:val="26"/>
          <w:szCs w:val="26"/>
          <w:u w:val="single" w:color="auto"/>
        </w:rPr>
        <w:t xml:space="preserve">        </w:t>
      </w:r>
      <w:r>
        <w:rPr>
          <w:rFonts w:ascii="宋体" w:hAnsi="宋体" w:eastAsia="宋体" w:cs="宋体"/>
          <w:spacing w:val="-130"/>
          <w:position w:val="2"/>
          <w:sz w:val="26"/>
          <w:szCs w:val="26"/>
        </w:rPr>
        <w:t xml:space="preserve"> </w:t>
      </w:r>
      <w:r>
        <w:rPr>
          <w:rFonts w:ascii="宋体" w:hAnsi="宋体" w:eastAsia="宋体" w:cs="宋体"/>
          <w:spacing w:val="-9"/>
          <w:position w:val="1"/>
          <w:sz w:val="26"/>
          <w:szCs w:val="26"/>
        </w:rPr>
        <w:t>技术。</w:t>
      </w:r>
    </w:p>
    <w:p w14:paraId="63A1A6E1">
      <w:pPr>
        <w:spacing w:before="139" w:line="212" w:lineRule="auto"/>
        <w:ind w:left="469"/>
        <w:rPr>
          <w:rFonts w:ascii="Times New Roman" w:hAnsi="Times New Roman" w:eastAsia="Times New Roman" w:cs="Times New Roman"/>
          <w:sz w:val="26"/>
          <w:szCs w:val="26"/>
        </w:rPr>
      </w:pPr>
      <w:r>
        <w:rPr>
          <w:rFonts w:ascii="Times New Roman" w:hAnsi="Times New Roman" w:eastAsia="Times New Roman" w:cs="Times New Roman"/>
          <w:spacing w:val="4"/>
          <w:sz w:val="26"/>
          <w:szCs w:val="26"/>
        </w:rPr>
        <w:t>A.</w:t>
      </w:r>
      <w:r>
        <w:rPr>
          <w:rFonts w:ascii="Times New Roman" w:hAnsi="Times New Roman" w:eastAsia="Times New Roman" w:cs="Times New Roman"/>
          <w:spacing w:val="54"/>
          <w:sz w:val="26"/>
          <w:szCs w:val="26"/>
        </w:rPr>
        <w:t xml:space="preserve"> </w:t>
      </w:r>
      <w:r>
        <w:rPr>
          <w:rFonts w:ascii="宋体" w:hAnsi="宋体" w:eastAsia="宋体" w:cs="宋体"/>
          <w:spacing w:val="4"/>
          <w:sz w:val="26"/>
          <w:szCs w:val="26"/>
        </w:rPr>
        <w:t>动态</w:t>
      </w:r>
      <w:r>
        <w:rPr>
          <w:rFonts w:ascii="宋体" w:hAnsi="宋体" w:eastAsia="宋体" w:cs="宋体"/>
          <w:spacing w:val="2"/>
          <w:sz w:val="26"/>
          <w:szCs w:val="26"/>
        </w:rPr>
        <w:t xml:space="preserve">                          </w:t>
      </w:r>
      <w:r>
        <w:rPr>
          <w:rFonts w:ascii="Times New Roman" w:hAnsi="Times New Roman" w:eastAsia="Times New Roman" w:cs="Times New Roman"/>
          <w:spacing w:val="4"/>
          <w:sz w:val="26"/>
          <w:szCs w:val="26"/>
        </w:rPr>
        <w:t>B.</w:t>
      </w:r>
      <w:r>
        <w:rPr>
          <w:rFonts w:ascii="Times New Roman" w:hAnsi="Times New Roman" w:eastAsia="Times New Roman" w:cs="Times New Roman"/>
          <w:spacing w:val="56"/>
          <w:sz w:val="26"/>
          <w:szCs w:val="26"/>
        </w:rPr>
        <w:t xml:space="preserve"> </w:t>
      </w:r>
      <w:r>
        <w:rPr>
          <w:rFonts w:ascii="宋体" w:hAnsi="宋体" w:eastAsia="宋体" w:cs="宋体"/>
          <w:spacing w:val="4"/>
          <w:sz w:val="26"/>
          <w:szCs w:val="26"/>
        </w:rPr>
        <w:t>实时动态</w:t>
      </w:r>
      <w:r>
        <w:rPr>
          <w:rFonts w:ascii="宋体" w:hAnsi="宋体" w:eastAsia="宋体" w:cs="宋体"/>
          <w:spacing w:val="-34"/>
          <w:sz w:val="26"/>
          <w:szCs w:val="26"/>
        </w:rPr>
        <w:t xml:space="preserve"> </w:t>
      </w:r>
      <w:r>
        <w:rPr>
          <w:rFonts w:ascii="宋体" w:hAnsi="宋体" w:eastAsia="宋体" w:cs="宋体"/>
          <w:spacing w:val="4"/>
          <w:sz w:val="26"/>
          <w:szCs w:val="26"/>
        </w:rPr>
        <w:t>(</w:t>
      </w:r>
      <w:r>
        <w:rPr>
          <w:rFonts w:ascii="宋体" w:hAnsi="宋体" w:eastAsia="宋体" w:cs="宋体"/>
          <w:spacing w:val="-44"/>
          <w:sz w:val="26"/>
          <w:szCs w:val="26"/>
        </w:rPr>
        <w:t xml:space="preserve"> </w:t>
      </w:r>
      <w:r>
        <w:rPr>
          <w:rFonts w:ascii="Times New Roman" w:hAnsi="Times New Roman" w:eastAsia="Times New Roman" w:cs="Times New Roman"/>
          <w:sz w:val="26"/>
          <w:szCs w:val="26"/>
        </w:rPr>
        <w:t>RTK</w:t>
      </w:r>
      <w:r>
        <w:rPr>
          <w:rFonts w:ascii="Times New Roman" w:hAnsi="Times New Roman" w:eastAsia="Times New Roman" w:cs="Times New Roman"/>
          <w:spacing w:val="4"/>
          <w:sz w:val="26"/>
          <w:szCs w:val="26"/>
        </w:rPr>
        <w:t>)</w:t>
      </w:r>
    </w:p>
    <w:p w14:paraId="23512FDB">
      <w:pPr>
        <w:pStyle w:val="2"/>
        <w:spacing w:before="173" w:line="220" w:lineRule="auto"/>
        <w:ind w:left="469"/>
        <w:rPr>
          <w:rFonts w:ascii="宋体" w:hAnsi="宋体" w:eastAsia="宋体" w:cs="宋体"/>
          <w:sz w:val="27"/>
          <w:szCs w:val="27"/>
        </w:rPr>
      </w:pPr>
      <w:r>
        <w:rPr>
          <w:spacing w:val="2"/>
          <w:sz w:val="27"/>
          <w:szCs w:val="27"/>
        </w:rPr>
        <w:t>C.</w:t>
      </w:r>
      <w:r>
        <w:rPr>
          <w:spacing w:val="39"/>
          <w:sz w:val="27"/>
          <w:szCs w:val="27"/>
        </w:rPr>
        <w:t xml:space="preserve"> </w:t>
      </w:r>
      <w:r>
        <w:rPr>
          <w:rFonts w:ascii="宋体" w:hAnsi="宋体" w:eastAsia="宋体" w:cs="宋体"/>
          <w:spacing w:val="2"/>
          <w:sz w:val="27"/>
          <w:szCs w:val="27"/>
        </w:rPr>
        <w:t xml:space="preserve">载波相位                     </w:t>
      </w:r>
      <w:r>
        <w:rPr>
          <w:rFonts w:ascii="Times New Roman" w:hAnsi="Times New Roman" w:eastAsia="Times New Roman" w:cs="Times New Roman"/>
          <w:spacing w:val="2"/>
          <w:sz w:val="27"/>
          <w:szCs w:val="27"/>
        </w:rPr>
        <w:t>D.</w:t>
      </w:r>
      <w:r>
        <w:rPr>
          <w:rFonts w:ascii="Times New Roman" w:hAnsi="Times New Roman" w:eastAsia="Times New Roman" w:cs="Times New Roman"/>
          <w:spacing w:val="34"/>
          <w:w w:val="101"/>
          <w:sz w:val="27"/>
          <w:szCs w:val="27"/>
        </w:rPr>
        <w:t xml:space="preserve"> </w:t>
      </w:r>
      <w:r>
        <w:rPr>
          <w:rFonts w:ascii="宋体" w:hAnsi="宋体" w:eastAsia="宋体" w:cs="宋体"/>
          <w:spacing w:val="2"/>
          <w:sz w:val="27"/>
          <w:szCs w:val="27"/>
        </w:rPr>
        <w:t>载波相位差分</w:t>
      </w:r>
    </w:p>
    <w:p w14:paraId="4F69D4F1">
      <w:pPr>
        <w:spacing w:before="136" w:line="219" w:lineRule="auto"/>
        <w:rPr>
          <w:rFonts w:ascii="宋体" w:hAnsi="宋体" w:eastAsia="宋体" w:cs="宋体"/>
          <w:sz w:val="28"/>
          <w:szCs w:val="28"/>
        </w:rPr>
      </w:pPr>
      <w:r>
        <w:rPr>
          <w:rFonts w:ascii="Times New Roman" w:hAnsi="Times New Roman" w:eastAsia="Times New Roman" w:cs="Times New Roman"/>
          <w:spacing w:val="-15"/>
          <w:sz w:val="28"/>
          <w:szCs w:val="28"/>
        </w:rPr>
        <w:t>17.</w:t>
      </w:r>
      <w:r>
        <w:rPr>
          <w:rFonts w:ascii="Times New Roman" w:hAnsi="Times New Roman" w:eastAsia="Times New Roman" w:cs="Times New Roman"/>
          <w:spacing w:val="32"/>
          <w:w w:val="101"/>
          <w:sz w:val="28"/>
          <w:szCs w:val="28"/>
        </w:rPr>
        <w:t xml:space="preserve"> </w:t>
      </w:r>
      <w:r>
        <w:rPr>
          <w:rFonts w:ascii="宋体" w:hAnsi="宋体" w:eastAsia="宋体" w:cs="宋体"/>
          <w:spacing w:val="-15"/>
          <w:sz w:val="28"/>
          <w:szCs w:val="28"/>
        </w:rPr>
        <w:t>无人机软件由</w:t>
      </w:r>
      <w:r>
        <w:rPr>
          <w:rFonts w:ascii="宋体" w:hAnsi="宋体" w:eastAsia="宋体" w:cs="宋体"/>
          <w:spacing w:val="-63"/>
          <w:sz w:val="28"/>
          <w:szCs w:val="28"/>
        </w:rPr>
        <w:t xml:space="preserve"> </w:t>
      </w:r>
      <w:r>
        <w:rPr>
          <w:rFonts w:ascii="宋体" w:hAnsi="宋体" w:eastAsia="宋体" w:cs="宋体"/>
          <w:spacing w:val="15"/>
          <w:sz w:val="28"/>
          <w:szCs w:val="28"/>
          <w:u w:val="single" w:color="auto"/>
        </w:rPr>
        <w:t xml:space="preserve">       </w:t>
      </w:r>
      <w:r>
        <w:rPr>
          <w:rFonts w:ascii="宋体" w:hAnsi="宋体" w:eastAsia="宋体" w:cs="宋体"/>
          <w:spacing w:val="-125"/>
          <w:sz w:val="28"/>
          <w:szCs w:val="28"/>
        </w:rPr>
        <w:t xml:space="preserve"> </w:t>
      </w:r>
      <w:r>
        <w:rPr>
          <w:rFonts w:ascii="宋体" w:hAnsi="宋体" w:eastAsia="宋体" w:cs="宋体"/>
          <w:spacing w:val="-15"/>
          <w:sz w:val="28"/>
          <w:szCs w:val="28"/>
        </w:rPr>
        <w:t>和</w:t>
      </w:r>
      <w:r>
        <w:rPr>
          <w:rFonts w:ascii="宋体" w:hAnsi="宋体" w:eastAsia="宋体" w:cs="宋体"/>
          <w:spacing w:val="-110"/>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28"/>
          <w:sz w:val="28"/>
          <w:szCs w:val="28"/>
        </w:rPr>
        <w:t xml:space="preserve"> </w:t>
      </w:r>
      <w:r>
        <w:rPr>
          <w:rFonts w:ascii="宋体" w:hAnsi="宋体" w:eastAsia="宋体" w:cs="宋体"/>
          <w:spacing w:val="-15"/>
          <w:sz w:val="28"/>
          <w:szCs w:val="28"/>
        </w:rPr>
        <w:t>两部分组成。</w:t>
      </w:r>
    </w:p>
    <w:p w14:paraId="1406AFF5">
      <w:pPr>
        <w:spacing w:before="128" w:line="227" w:lineRule="auto"/>
        <w:ind w:left="469"/>
        <w:rPr>
          <w:rFonts w:ascii="宋体" w:hAnsi="宋体" w:eastAsia="宋体" w:cs="宋体"/>
          <w:sz w:val="28"/>
          <w:szCs w:val="28"/>
        </w:rPr>
      </w:pPr>
      <w:r>
        <w:rPr>
          <w:rFonts w:ascii="Times New Roman" w:hAnsi="Times New Roman" w:eastAsia="Times New Roman" w:cs="Times New Roman"/>
          <w:spacing w:val="4"/>
          <w:position w:val="-1"/>
          <w:sz w:val="26"/>
          <w:szCs w:val="26"/>
        </w:rPr>
        <w:t>A.</w:t>
      </w:r>
      <w:r>
        <w:rPr>
          <w:rFonts w:ascii="Times New Roman" w:hAnsi="Times New Roman" w:eastAsia="Times New Roman" w:cs="Times New Roman"/>
          <w:spacing w:val="37"/>
          <w:position w:val="-1"/>
          <w:sz w:val="26"/>
          <w:szCs w:val="26"/>
        </w:rPr>
        <w:t xml:space="preserve"> </w:t>
      </w:r>
      <w:r>
        <w:rPr>
          <w:rFonts w:ascii="宋体" w:hAnsi="宋体" w:eastAsia="宋体" w:cs="宋体"/>
          <w:spacing w:val="4"/>
          <w:position w:val="-1"/>
          <w:sz w:val="26"/>
          <w:szCs w:val="26"/>
        </w:rPr>
        <w:t xml:space="preserve">代码          </w:t>
      </w:r>
      <w:r>
        <w:rPr>
          <w:rFonts w:ascii="Times New Roman" w:hAnsi="Times New Roman" w:eastAsia="Times New Roman" w:cs="Times New Roman"/>
          <w:spacing w:val="4"/>
          <w:sz w:val="26"/>
          <w:szCs w:val="26"/>
        </w:rPr>
        <w:t>B.</w:t>
      </w:r>
      <w:r>
        <w:rPr>
          <w:rFonts w:ascii="Times New Roman" w:hAnsi="Times New Roman" w:eastAsia="Times New Roman" w:cs="Times New Roman"/>
          <w:spacing w:val="41"/>
          <w:sz w:val="26"/>
          <w:szCs w:val="26"/>
        </w:rPr>
        <w:t xml:space="preserve"> </w:t>
      </w:r>
      <w:r>
        <w:rPr>
          <w:rFonts w:ascii="宋体" w:hAnsi="宋体" w:eastAsia="宋体" w:cs="宋体"/>
          <w:spacing w:val="4"/>
          <w:sz w:val="26"/>
          <w:szCs w:val="26"/>
        </w:rPr>
        <w:t xml:space="preserve">控制代码     </w:t>
      </w:r>
      <w:r>
        <w:rPr>
          <w:rFonts w:ascii="Times New Roman" w:hAnsi="Times New Roman" w:eastAsia="Times New Roman" w:cs="Times New Roman"/>
          <w:spacing w:val="4"/>
          <w:sz w:val="26"/>
          <w:szCs w:val="26"/>
        </w:rPr>
        <w:t xml:space="preserve">C.  </w:t>
      </w:r>
      <w:r>
        <w:rPr>
          <w:rFonts w:ascii="宋体" w:hAnsi="宋体" w:eastAsia="宋体" w:cs="宋体"/>
          <w:spacing w:val="4"/>
          <w:sz w:val="26"/>
          <w:szCs w:val="26"/>
        </w:rPr>
        <w:t xml:space="preserve">系统         </w:t>
      </w:r>
      <w:r>
        <w:rPr>
          <w:rFonts w:ascii="Times New Roman" w:hAnsi="Times New Roman" w:eastAsia="Times New Roman" w:cs="Times New Roman"/>
          <w:spacing w:val="4"/>
          <w:sz w:val="28"/>
          <w:szCs w:val="28"/>
        </w:rPr>
        <w:t>D.</w:t>
      </w:r>
      <w:r>
        <w:rPr>
          <w:rFonts w:ascii="Times New Roman" w:hAnsi="Times New Roman" w:eastAsia="Times New Roman" w:cs="Times New Roman"/>
          <w:spacing w:val="32"/>
          <w:w w:val="101"/>
          <w:sz w:val="28"/>
          <w:szCs w:val="28"/>
        </w:rPr>
        <w:t xml:space="preserve"> </w:t>
      </w:r>
      <w:r>
        <w:rPr>
          <w:rFonts w:ascii="宋体" w:hAnsi="宋体" w:eastAsia="宋体" w:cs="宋体"/>
          <w:spacing w:val="4"/>
          <w:sz w:val="28"/>
          <w:szCs w:val="28"/>
        </w:rPr>
        <w:t>系统操作</w:t>
      </w:r>
    </w:p>
    <w:sdt>
      <w:sdtPr>
        <w:rPr>
          <w:rFonts w:ascii="Times New Roman" w:hAnsi="Times New Roman" w:eastAsia="Times New Roman" w:cs="Times New Roman"/>
          <w:sz w:val="26"/>
          <w:szCs w:val="26"/>
        </w:rPr>
        <w:id w:val="447877247"/>
        <w:docPartObj>
          <w:docPartGallery w:val="Table of Contents"/>
          <w:docPartUnique/>
        </w:docPartObj>
      </w:sdtPr>
      <w:sdtEndPr>
        <w:rPr>
          <w:rFonts w:ascii="Arial" w:hAnsi="Arial" w:eastAsia="Arial" w:cs="Arial"/>
          <w:sz w:val="27"/>
          <w:szCs w:val="27"/>
        </w:rPr>
      </w:sdtEndPr>
      <w:sdtContent>
        <w:p w14:paraId="470D2158">
          <w:pPr>
            <w:pStyle w:val="2"/>
            <w:spacing w:before="151" w:line="236" w:lineRule="auto"/>
            <w:rPr>
              <w:sz w:val="11"/>
              <w:szCs w:val="11"/>
            </w:rPr>
          </w:pPr>
          <w:r>
            <w:rPr>
              <w:rFonts w:ascii="Times New Roman" w:hAnsi="Times New Roman" w:eastAsia="Times New Roman" w:cs="Times New Roman"/>
              <w:spacing w:val="6"/>
              <w:sz w:val="26"/>
              <w:szCs w:val="26"/>
            </w:rPr>
            <w:t xml:space="preserve">18.  </w:t>
          </w:r>
          <w:r>
            <w:rPr>
              <w:rFonts w:ascii="宋体" w:hAnsi="宋体" w:eastAsia="宋体" w:cs="宋体"/>
              <w:spacing w:val="6"/>
              <w:sz w:val="26"/>
              <w:szCs w:val="26"/>
            </w:rPr>
            <w:t>无人机软件上常用的两种算法是</w:t>
          </w:r>
          <w:r>
            <w:rPr>
              <w:rFonts w:ascii="宋体" w:hAnsi="宋体" w:eastAsia="宋体" w:cs="宋体"/>
              <w:spacing w:val="-53"/>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5"/>
              <w:sz w:val="26"/>
              <w:szCs w:val="26"/>
              <w:u w:val="single" w:color="auto"/>
            </w:rPr>
            <w:t xml:space="preserve">      </w:t>
          </w:r>
          <w:r>
            <w:rPr>
              <w:rFonts w:ascii="宋体" w:hAnsi="宋体" w:eastAsia="宋体" w:cs="宋体"/>
              <w:spacing w:val="5"/>
              <w:position w:val="1"/>
              <w:sz w:val="24"/>
              <w:szCs w:val="24"/>
            </w:rPr>
            <w:t>和</w:t>
          </w:r>
          <w:r>
            <w:rPr>
              <w:rFonts w:ascii="宋体" w:hAnsi="宋体" w:eastAsia="宋体" w:cs="宋体"/>
              <w:spacing w:val="-80"/>
              <w:position w:val="1"/>
              <w:sz w:val="24"/>
              <w:szCs w:val="24"/>
            </w:rPr>
            <w:t xml:space="preserve"> </w:t>
          </w:r>
          <w:r>
            <w:rPr>
              <w:rFonts w:ascii="宋体" w:hAnsi="宋体" w:eastAsia="宋体" w:cs="宋体"/>
              <w:spacing w:val="15"/>
              <w:position w:val="1"/>
              <w:sz w:val="24"/>
              <w:szCs w:val="24"/>
              <w:u w:val="single" w:color="auto"/>
            </w:rPr>
            <w:t xml:space="preserve">        </w:t>
          </w:r>
          <w:r>
            <w:fldChar w:fldCharType="begin"/>
          </w:r>
          <w:r>
            <w:instrText xml:space="preserve"> HYPERLINK \l "bookmark6" </w:instrText>
          </w:r>
          <w:r>
            <w:fldChar w:fldCharType="separate"/>
          </w:r>
          <w:r>
            <w:rPr>
              <w:spacing w:val="5"/>
              <w:position w:val="-2"/>
              <w:sz w:val="11"/>
              <w:szCs w:val="11"/>
            </w:rPr>
            <w:t>0</w:t>
          </w:r>
          <w:r>
            <w:rPr>
              <w:spacing w:val="5"/>
              <w:position w:val="-2"/>
              <w:sz w:val="11"/>
              <w:szCs w:val="11"/>
            </w:rPr>
            <w:fldChar w:fldCharType="end"/>
          </w:r>
        </w:p>
        <w:p w14:paraId="19321108">
          <w:pPr>
            <w:spacing w:before="118" w:line="220" w:lineRule="auto"/>
            <w:ind w:left="469"/>
            <w:rPr>
              <w:rFonts w:ascii="宋体" w:hAnsi="宋体" w:eastAsia="宋体" w:cs="宋体"/>
              <w:sz w:val="28"/>
              <w:szCs w:val="28"/>
            </w:rPr>
          </w:pPr>
          <w:r>
            <w:rPr>
              <w:rFonts w:ascii="Times New Roman" w:hAnsi="Times New Roman" w:eastAsia="Times New Roman" w:cs="Times New Roman"/>
              <w:spacing w:val="-5"/>
              <w:sz w:val="28"/>
              <w:szCs w:val="28"/>
            </w:rPr>
            <w:t>A.</w:t>
          </w:r>
          <w:r>
            <w:rPr>
              <w:rFonts w:ascii="Times New Roman" w:hAnsi="Times New Roman" w:eastAsia="Times New Roman" w:cs="Times New Roman"/>
              <w:spacing w:val="40"/>
              <w:sz w:val="28"/>
              <w:szCs w:val="28"/>
            </w:rPr>
            <w:t xml:space="preserve"> </w:t>
          </w:r>
          <w:r>
            <w:rPr>
              <w:rFonts w:ascii="宋体" w:hAnsi="宋体" w:eastAsia="宋体" w:cs="宋体"/>
              <w:spacing w:val="-5"/>
              <w:sz w:val="28"/>
              <w:szCs w:val="28"/>
            </w:rPr>
            <w:t>飞控算法</w:t>
          </w:r>
          <w:r>
            <w:rPr>
              <w:rFonts w:ascii="宋体" w:hAnsi="宋体" w:eastAsia="宋体" w:cs="宋体"/>
              <w:spacing w:val="24"/>
              <w:sz w:val="28"/>
              <w:szCs w:val="28"/>
            </w:rPr>
            <w:t xml:space="preserve">     </w:t>
          </w:r>
          <w:r>
            <w:rPr>
              <w:rFonts w:ascii="Times New Roman" w:hAnsi="Times New Roman" w:eastAsia="Times New Roman" w:cs="Times New Roman"/>
              <w:spacing w:val="-5"/>
              <w:sz w:val="27"/>
              <w:szCs w:val="27"/>
            </w:rPr>
            <w:t>B.</w:t>
          </w:r>
          <w:r>
            <w:rPr>
              <w:rFonts w:ascii="Times New Roman" w:hAnsi="Times New Roman" w:eastAsia="Times New Roman" w:cs="Times New Roman"/>
              <w:spacing w:val="30"/>
              <w:sz w:val="27"/>
              <w:szCs w:val="27"/>
            </w:rPr>
            <w:t xml:space="preserve"> </w:t>
          </w:r>
          <w:r>
            <w:rPr>
              <w:rFonts w:ascii="宋体" w:hAnsi="宋体" w:eastAsia="宋体" w:cs="宋体"/>
              <w:spacing w:val="-5"/>
              <w:sz w:val="27"/>
              <w:szCs w:val="27"/>
            </w:rPr>
            <w:t>控制算法</w:t>
          </w:r>
          <w:r>
            <w:rPr>
              <w:rFonts w:ascii="宋体" w:hAnsi="宋体" w:eastAsia="宋体" w:cs="宋体"/>
              <w:spacing w:val="30"/>
              <w:sz w:val="27"/>
              <w:szCs w:val="27"/>
            </w:rPr>
            <w:t xml:space="preserve">    </w:t>
          </w:r>
          <w:r>
            <w:rPr>
              <w:rFonts w:ascii="Times New Roman" w:hAnsi="Times New Roman" w:eastAsia="Times New Roman" w:cs="Times New Roman"/>
              <w:spacing w:val="-5"/>
              <w:sz w:val="28"/>
              <w:szCs w:val="28"/>
            </w:rPr>
            <w:t>C.</w:t>
          </w:r>
          <w:r>
            <w:rPr>
              <w:rFonts w:ascii="Times New Roman" w:hAnsi="Times New Roman" w:eastAsia="Times New Roman" w:cs="Times New Roman"/>
              <w:spacing w:val="34"/>
              <w:sz w:val="28"/>
              <w:szCs w:val="28"/>
            </w:rPr>
            <w:t xml:space="preserve"> </w:t>
          </w:r>
          <w:r>
            <w:rPr>
              <w:rFonts w:ascii="宋体" w:hAnsi="宋体" w:eastAsia="宋体" w:cs="宋体"/>
              <w:spacing w:val="-5"/>
              <w:sz w:val="28"/>
              <w:szCs w:val="28"/>
            </w:rPr>
            <w:t>滤波算法</w:t>
          </w:r>
        </w:p>
        <w:p w14:paraId="368F44F5">
          <w:pPr>
            <w:spacing w:before="136" w:line="219" w:lineRule="auto"/>
            <w:rPr>
              <w:rFonts w:ascii="宋体" w:hAnsi="宋体" w:eastAsia="宋体" w:cs="宋体"/>
              <w:sz w:val="27"/>
              <w:szCs w:val="27"/>
            </w:rPr>
          </w:pPr>
          <w:r>
            <w:rPr>
              <w:rFonts w:ascii="Times New Roman" w:hAnsi="Times New Roman" w:eastAsia="Times New Roman" w:cs="Times New Roman"/>
              <w:spacing w:val="-1"/>
              <w:sz w:val="27"/>
              <w:szCs w:val="27"/>
            </w:rPr>
            <w:t>19.</w:t>
          </w:r>
          <w:r>
            <w:rPr>
              <w:rFonts w:ascii="Times New Roman" w:hAnsi="Times New Roman" w:eastAsia="Times New Roman" w:cs="Times New Roman"/>
              <w:spacing w:val="51"/>
              <w:w w:val="101"/>
              <w:sz w:val="27"/>
              <w:szCs w:val="27"/>
            </w:rPr>
            <w:t xml:space="preserve"> </w:t>
          </w:r>
          <w:r>
            <w:rPr>
              <w:rFonts w:ascii="宋体" w:hAnsi="宋体" w:eastAsia="宋体" w:cs="宋体"/>
              <w:spacing w:val="-1"/>
              <w:sz w:val="27"/>
              <w:szCs w:val="27"/>
            </w:rPr>
            <w:t>无人机为了避免外界的</w:t>
          </w:r>
          <w:r>
            <w:rPr>
              <w:rFonts w:ascii="宋体" w:hAnsi="宋体" w:eastAsia="宋体" w:cs="宋体"/>
              <w:spacing w:val="-106"/>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73"/>
              <w:sz w:val="27"/>
              <w:szCs w:val="27"/>
            </w:rPr>
            <w:t xml:space="preserve"> </w:t>
          </w:r>
          <w:r>
            <w:rPr>
              <w:rFonts w:ascii="宋体" w:hAnsi="宋体" w:eastAsia="宋体" w:cs="宋体"/>
              <w:spacing w:val="-1"/>
              <w:sz w:val="27"/>
              <w:szCs w:val="27"/>
            </w:rPr>
            <w:t>与设备</w:t>
          </w:r>
          <w:r>
            <w:rPr>
              <w:rFonts w:ascii="宋体" w:hAnsi="宋体" w:eastAsia="宋体" w:cs="宋体"/>
              <w:spacing w:val="-97"/>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63"/>
              <w:sz w:val="27"/>
              <w:szCs w:val="27"/>
            </w:rPr>
            <w:t xml:space="preserve"> </w:t>
          </w:r>
          <w:r>
            <w:rPr>
              <w:rFonts w:ascii="宋体" w:hAnsi="宋体" w:eastAsia="宋体" w:cs="宋体"/>
              <w:spacing w:val="-1"/>
              <w:sz w:val="27"/>
              <w:szCs w:val="27"/>
            </w:rPr>
            <w:t>的影响，获得准确的信</w:t>
          </w:r>
        </w:p>
        <w:p w14:paraId="34F2AF77">
          <w:pPr>
            <w:pStyle w:val="2"/>
            <w:spacing w:before="121" w:line="287" w:lineRule="auto"/>
            <w:ind w:left="469"/>
            <w:rPr>
              <w:sz w:val="27"/>
              <w:szCs w:val="27"/>
            </w:rPr>
          </w:pPr>
          <w:r>
            <w:rPr>
              <w:rFonts w:ascii="宋体" w:hAnsi="宋体" w:eastAsia="宋体" w:cs="宋体"/>
              <w:spacing w:val="-1"/>
              <w:sz w:val="27"/>
              <w:szCs w:val="27"/>
            </w:rPr>
            <w:t>号，需要对信号进行</w:t>
          </w:r>
          <w:r>
            <w:rPr>
              <w:rFonts w:ascii="宋体" w:hAnsi="宋体" w:eastAsia="宋体" w:cs="宋体"/>
              <w:spacing w:val="-48"/>
              <w:sz w:val="27"/>
              <w:szCs w:val="27"/>
            </w:rPr>
            <w:t xml:space="preserve"> </w:t>
          </w:r>
          <w:r>
            <w:rPr>
              <w:rFonts w:ascii="宋体" w:hAnsi="宋体" w:eastAsia="宋体" w:cs="宋体"/>
              <w:spacing w:val="-1"/>
              <w:sz w:val="27"/>
              <w:szCs w:val="27"/>
              <w:u w:val="single" w:color="auto"/>
            </w:rPr>
            <w:t xml:space="preserve">        </w:t>
          </w:r>
          <w:r>
            <w:fldChar w:fldCharType="begin"/>
          </w:r>
          <w:r>
            <w:instrText xml:space="preserve"> HYPERLINK \l "bookmark7" </w:instrText>
          </w:r>
          <w:r>
            <w:fldChar w:fldCharType="separate"/>
          </w:r>
          <w:r>
            <w:rPr>
              <w:spacing w:val="-1"/>
              <w:sz w:val="27"/>
              <w:szCs w:val="27"/>
            </w:rPr>
            <w:t>0</w:t>
          </w:r>
          <w:r>
            <w:rPr>
              <w:spacing w:val="-1"/>
              <w:sz w:val="27"/>
              <w:szCs w:val="27"/>
            </w:rPr>
            <w:fldChar w:fldCharType="end"/>
          </w:r>
        </w:p>
      </w:sdtContent>
    </w:sdt>
    <w:p w14:paraId="1C586D0D">
      <w:pPr>
        <w:spacing w:before="70" w:line="225" w:lineRule="auto"/>
        <w:ind w:left="469"/>
        <w:rPr>
          <w:rFonts w:ascii="宋体" w:hAnsi="宋体" w:eastAsia="宋体" w:cs="宋体"/>
          <w:sz w:val="26"/>
          <w:szCs w:val="26"/>
        </w:rPr>
      </w:pPr>
      <w:r>
        <w:rPr>
          <w:rFonts w:ascii="Times New Roman" w:hAnsi="Times New Roman" w:eastAsia="Times New Roman" w:cs="Times New Roman"/>
          <w:spacing w:val="3"/>
          <w:position w:val="-1"/>
          <w:sz w:val="27"/>
          <w:szCs w:val="27"/>
        </w:rPr>
        <w:t>A.</w:t>
      </w:r>
      <w:r>
        <w:rPr>
          <w:rFonts w:ascii="Times New Roman" w:hAnsi="Times New Roman" w:eastAsia="Times New Roman" w:cs="Times New Roman"/>
          <w:spacing w:val="33"/>
          <w:position w:val="-1"/>
          <w:sz w:val="27"/>
          <w:szCs w:val="27"/>
        </w:rPr>
        <w:t xml:space="preserve"> </w:t>
      </w:r>
      <w:r>
        <w:rPr>
          <w:rFonts w:ascii="宋体" w:hAnsi="宋体" w:eastAsia="宋体" w:cs="宋体"/>
          <w:spacing w:val="3"/>
          <w:position w:val="-1"/>
          <w:sz w:val="27"/>
          <w:szCs w:val="27"/>
        </w:rPr>
        <w:t>干扰</w:t>
      </w:r>
      <w:r>
        <w:rPr>
          <w:rFonts w:ascii="宋体" w:hAnsi="宋体" w:eastAsia="宋体" w:cs="宋体"/>
          <w:spacing w:val="14"/>
          <w:position w:val="-1"/>
          <w:sz w:val="27"/>
          <w:szCs w:val="27"/>
        </w:rPr>
        <w:t xml:space="preserve">         </w:t>
      </w:r>
      <w:r>
        <w:rPr>
          <w:rFonts w:ascii="Times New Roman" w:hAnsi="Times New Roman" w:eastAsia="Times New Roman" w:cs="Times New Roman"/>
          <w:spacing w:val="3"/>
          <w:sz w:val="27"/>
          <w:szCs w:val="27"/>
        </w:rPr>
        <w:t>B.</w:t>
      </w:r>
      <w:r>
        <w:rPr>
          <w:rFonts w:ascii="Times New Roman" w:hAnsi="Times New Roman" w:eastAsia="Times New Roman" w:cs="Times New Roman"/>
          <w:spacing w:val="67"/>
          <w:sz w:val="27"/>
          <w:szCs w:val="27"/>
        </w:rPr>
        <w:t xml:space="preserve"> </w:t>
      </w:r>
      <w:r>
        <w:rPr>
          <w:rFonts w:ascii="宋体" w:hAnsi="宋体" w:eastAsia="宋体" w:cs="宋体"/>
          <w:spacing w:val="3"/>
          <w:sz w:val="27"/>
          <w:szCs w:val="27"/>
        </w:rPr>
        <w:t>内部噪声</w:t>
      </w:r>
      <w:r>
        <w:rPr>
          <w:rFonts w:ascii="宋体" w:hAnsi="宋体" w:eastAsia="宋体" w:cs="宋体"/>
          <w:spacing w:val="28"/>
          <w:sz w:val="27"/>
          <w:szCs w:val="27"/>
        </w:rPr>
        <w:t xml:space="preserve">    </w:t>
      </w:r>
      <w:r>
        <w:rPr>
          <w:rFonts w:ascii="Times New Roman" w:hAnsi="Times New Roman" w:eastAsia="Times New Roman" w:cs="Times New Roman"/>
          <w:spacing w:val="3"/>
          <w:sz w:val="27"/>
          <w:szCs w:val="27"/>
        </w:rPr>
        <w:t>C.</w:t>
      </w:r>
      <w:r>
        <w:rPr>
          <w:rFonts w:ascii="Times New Roman" w:hAnsi="Times New Roman" w:eastAsia="Times New Roman" w:cs="Times New Roman"/>
          <w:spacing w:val="25"/>
          <w:sz w:val="27"/>
          <w:szCs w:val="27"/>
        </w:rPr>
        <w:t xml:space="preserve"> </w:t>
      </w:r>
      <w:r>
        <w:rPr>
          <w:rFonts w:ascii="宋体" w:hAnsi="宋体" w:eastAsia="宋体" w:cs="宋体"/>
          <w:spacing w:val="3"/>
          <w:sz w:val="27"/>
          <w:szCs w:val="27"/>
        </w:rPr>
        <w:t>过滤</w:t>
      </w:r>
      <w:r>
        <w:rPr>
          <w:rFonts w:ascii="宋体" w:hAnsi="宋体" w:eastAsia="宋体" w:cs="宋体"/>
          <w:spacing w:val="15"/>
          <w:sz w:val="27"/>
          <w:szCs w:val="27"/>
        </w:rPr>
        <w:t xml:space="preserve">        </w:t>
      </w:r>
      <w:r>
        <w:rPr>
          <w:rFonts w:ascii="Times New Roman" w:hAnsi="Times New Roman" w:eastAsia="Times New Roman" w:cs="Times New Roman"/>
          <w:spacing w:val="3"/>
          <w:sz w:val="26"/>
          <w:szCs w:val="26"/>
        </w:rPr>
        <w:t>D.</w:t>
      </w:r>
      <w:r>
        <w:rPr>
          <w:rFonts w:ascii="Times New Roman" w:hAnsi="Times New Roman" w:eastAsia="Times New Roman" w:cs="Times New Roman"/>
          <w:spacing w:val="52"/>
          <w:sz w:val="26"/>
          <w:szCs w:val="26"/>
        </w:rPr>
        <w:t xml:space="preserve"> </w:t>
      </w:r>
      <w:r>
        <w:rPr>
          <w:rFonts w:ascii="宋体" w:hAnsi="宋体" w:eastAsia="宋体" w:cs="宋体"/>
          <w:spacing w:val="3"/>
          <w:sz w:val="26"/>
          <w:szCs w:val="26"/>
        </w:rPr>
        <w:t>滤波</w:t>
      </w:r>
    </w:p>
    <w:p w14:paraId="7391CB61">
      <w:pPr>
        <w:spacing w:line="225" w:lineRule="auto"/>
        <w:rPr>
          <w:rFonts w:ascii="宋体" w:hAnsi="宋体" w:eastAsia="宋体" w:cs="宋体"/>
          <w:sz w:val="26"/>
          <w:szCs w:val="26"/>
        </w:rPr>
        <w:sectPr>
          <w:headerReference r:id="rId17" w:type="default"/>
          <w:pgSz w:w="11910" w:h="16840"/>
          <w:pgMar w:top="400" w:right="1169" w:bottom="0" w:left="1180" w:header="0" w:footer="0" w:gutter="0"/>
          <w:cols w:space="720" w:num="1"/>
        </w:sectPr>
      </w:pPr>
    </w:p>
    <w:p w14:paraId="32E9D1E9">
      <w:pPr>
        <w:spacing w:line="539" w:lineRule="exact"/>
        <w:ind w:firstLine="6830"/>
      </w:pPr>
    </w:p>
    <w:p w14:paraId="43B2C754">
      <w:pPr>
        <w:pStyle w:val="2"/>
        <w:spacing w:line="248" w:lineRule="auto"/>
      </w:pPr>
    </w:p>
    <w:p w14:paraId="5E655E62">
      <w:pPr>
        <w:pStyle w:val="2"/>
        <w:spacing w:line="248" w:lineRule="auto"/>
      </w:pPr>
    </w:p>
    <w:p w14:paraId="3E843A36">
      <w:pPr>
        <w:pStyle w:val="2"/>
        <w:spacing w:line="248" w:lineRule="auto"/>
      </w:pPr>
    </w:p>
    <w:p w14:paraId="6DF60D22">
      <w:pPr>
        <w:pStyle w:val="2"/>
        <w:spacing w:line="248" w:lineRule="auto"/>
      </w:pPr>
    </w:p>
    <w:p w14:paraId="14976B0B">
      <w:pPr>
        <w:pStyle w:val="2"/>
        <w:spacing w:line="248" w:lineRule="auto"/>
      </w:pPr>
    </w:p>
    <w:p w14:paraId="3D9EDB30">
      <w:pPr>
        <w:pStyle w:val="2"/>
        <w:spacing w:line="248" w:lineRule="auto"/>
      </w:pPr>
    </w:p>
    <w:p w14:paraId="21B1BDA7">
      <w:pPr>
        <w:pStyle w:val="2"/>
        <w:spacing w:line="248" w:lineRule="auto"/>
      </w:pPr>
    </w:p>
    <w:p w14:paraId="11C8400C">
      <w:pPr>
        <w:pStyle w:val="2"/>
        <w:spacing w:line="248" w:lineRule="auto"/>
      </w:pPr>
    </w:p>
    <w:p w14:paraId="4FE0DB80">
      <w:pPr>
        <w:pStyle w:val="2"/>
        <w:spacing w:line="248" w:lineRule="auto"/>
      </w:pPr>
    </w:p>
    <w:p w14:paraId="14EEEB42">
      <w:pPr>
        <w:pStyle w:val="2"/>
        <w:spacing w:line="249" w:lineRule="auto"/>
      </w:pPr>
      <w:r>
        <w:drawing>
          <wp:anchor distT="0" distB="0" distL="0" distR="0" simplePos="0" relativeHeight="251765760" behindDoc="0" locked="0" layoutInCell="1" allowOverlap="1">
            <wp:simplePos x="0" y="0"/>
            <wp:positionH relativeFrom="column">
              <wp:posOffset>0</wp:posOffset>
            </wp:positionH>
            <wp:positionV relativeFrom="paragraph">
              <wp:posOffset>211455</wp:posOffset>
            </wp:positionV>
            <wp:extent cx="6972300" cy="1270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61"/>
                    <a:stretch>
                      <a:fillRect/>
                    </a:stretch>
                  </pic:blipFill>
                  <pic:spPr>
                    <a:xfrm>
                      <a:off x="0" y="0"/>
                      <a:ext cx="6972343" cy="12725"/>
                    </a:xfrm>
                    <a:prstGeom prst="rect">
                      <a:avLst/>
                    </a:prstGeom>
                  </pic:spPr>
                </pic:pic>
              </a:graphicData>
            </a:graphic>
          </wp:anchor>
        </w:drawing>
      </w:r>
    </w:p>
    <w:p w14:paraId="59692A8D">
      <w:pPr>
        <w:spacing w:before="185" w:line="219" w:lineRule="auto"/>
        <w:ind w:left="1328"/>
        <w:outlineLvl w:val="0"/>
        <w:rPr>
          <w:rFonts w:ascii="宋体" w:hAnsi="宋体" w:eastAsia="宋体" w:cs="宋体"/>
          <w:sz w:val="57"/>
          <w:szCs w:val="57"/>
        </w:rPr>
      </w:pPr>
      <w:r>
        <w:drawing>
          <wp:anchor distT="0" distB="0" distL="0" distR="0" simplePos="0" relativeHeight="251766784" behindDoc="0" locked="0" layoutInCell="1" allowOverlap="1">
            <wp:simplePos x="0" y="0"/>
            <wp:positionH relativeFrom="column">
              <wp:posOffset>0</wp:posOffset>
            </wp:positionH>
            <wp:positionV relativeFrom="paragraph">
              <wp:posOffset>579120</wp:posOffset>
            </wp:positionV>
            <wp:extent cx="6972300" cy="1270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250"/>
                    <a:stretch>
                      <a:fillRect/>
                    </a:stretch>
                  </pic:blipFill>
                  <pic:spPr>
                    <a:xfrm>
                      <a:off x="0" y="0"/>
                      <a:ext cx="6972343" cy="12617"/>
                    </a:xfrm>
                    <a:prstGeom prst="rect">
                      <a:avLst/>
                    </a:prstGeom>
                  </pic:spPr>
                </pic:pic>
              </a:graphicData>
            </a:graphic>
          </wp:anchor>
        </w:drawing>
      </w:r>
      <w:r>
        <w:rPr>
          <w:rFonts w:ascii="宋体" w:hAnsi="宋体" w:eastAsia="宋体" w:cs="宋体"/>
          <w:b/>
          <w:bCs/>
          <w:spacing w:val="8"/>
          <w:sz w:val="57"/>
          <w:szCs w:val="57"/>
        </w:rPr>
        <w:t>第5章</w:t>
      </w:r>
      <w:r>
        <w:rPr>
          <w:rFonts w:ascii="宋体" w:hAnsi="宋体" w:eastAsia="宋体" w:cs="宋体"/>
          <w:spacing w:val="283"/>
          <w:sz w:val="57"/>
          <w:szCs w:val="57"/>
        </w:rPr>
        <w:t xml:space="preserve"> </w:t>
      </w:r>
      <w:r>
        <w:rPr>
          <w:rFonts w:ascii="宋体" w:hAnsi="宋体" w:eastAsia="宋体" w:cs="宋体"/>
          <w:b/>
          <w:bCs/>
          <w:spacing w:val="8"/>
          <w:sz w:val="57"/>
          <w:szCs w:val="57"/>
        </w:rPr>
        <w:t>无人机通信</w:t>
      </w:r>
    </w:p>
    <w:p w14:paraId="5D9CB703">
      <w:pPr>
        <w:spacing w:before="15"/>
      </w:pPr>
    </w:p>
    <w:p w14:paraId="0E48D674">
      <w:pPr>
        <w:spacing w:before="14"/>
      </w:pPr>
    </w:p>
    <w:tbl>
      <w:tblPr>
        <w:tblStyle w:val="6"/>
        <w:tblW w:w="8790" w:type="dxa"/>
        <w:tblInd w:w="1365" w:type="dxa"/>
        <w:tblBorders>
          <w:top w:val="single" w:color="0000FF" w:sz="8" w:space="0"/>
          <w:left w:val="single" w:color="0000FF" w:sz="4" w:space="0"/>
          <w:bottom w:val="single" w:color="0000FF" w:sz="8"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790"/>
      </w:tblGrid>
      <w:tr w14:paraId="290C0508">
        <w:trPr>
          <w:trHeight w:val="3580" w:hRule="atLeast"/>
        </w:trPr>
        <w:tc>
          <w:tcPr>
            <w:tcW w:w="8790" w:type="dxa"/>
            <w:vAlign w:val="top"/>
          </w:tcPr>
          <w:p w14:paraId="31659E62">
            <w:pPr>
              <w:spacing w:before="199" w:line="222" w:lineRule="auto"/>
              <w:ind w:left="190"/>
              <w:rPr>
                <w:rFonts w:ascii="黑体" w:hAnsi="黑体" w:eastAsia="黑体" w:cs="黑体"/>
                <w:sz w:val="24"/>
                <w:szCs w:val="24"/>
              </w:rPr>
            </w:pPr>
            <w:r>
              <w:rPr>
                <w:rFonts w:ascii="黑体" w:hAnsi="黑体" w:eastAsia="黑体" w:cs="黑体"/>
                <w:color w:val="3070C0"/>
                <w:spacing w:val="-3"/>
                <w:sz w:val="24"/>
                <w:szCs w:val="24"/>
              </w:rPr>
              <w:t>知识目标</w:t>
            </w:r>
          </w:p>
          <w:p w14:paraId="496E5F2F">
            <w:pPr>
              <w:spacing w:before="60" w:line="222" w:lineRule="auto"/>
              <w:ind w:left="660"/>
              <w:rPr>
                <w:rFonts w:ascii="FangSong" w:hAnsi="FangSong" w:eastAsia="FangSong" w:cs="FangSong"/>
                <w:sz w:val="26"/>
                <w:szCs w:val="26"/>
              </w:rPr>
            </w:pPr>
            <w:r>
              <w:rPr>
                <w:rFonts w:ascii="FangSong" w:hAnsi="FangSong" w:eastAsia="FangSong" w:cs="FangSong"/>
                <w:spacing w:val="-9"/>
                <w:sz w:val="26"/>
                <w:szCs w:val="26"/>
              </w:rPr>
              <w:t>1)熟知无人机遥控器。</w:t>
            </w:r>
          </w:p>
          <w:p w14:paraId="730A0740">
            <w:pPr>
              <w:spacing w:before="75" w:line="222" w:lineRule="auto"/>
              <w:ind w:left="660"/>
              <w:rPr>
                <w:rFonts w:ascii="FangSong" w:hAnsi="FangSong" w:eastAsia="FangSong" w:cs="FangSong"/>
                <w:sz w:val="26"/>
                <w:szCs w:val="26"/>
              </w:rPr>
            </w:pPr>
            <w:r>
              <w:rPr>
                <w:rFonts w:ascii="FangSong" w:hAnsi="FangSong" w:eastAsia="FangSong" w:cs="FangSong"/>
                <w:spacing w:val="-10"/>
                <w:sz w:val="26"/>
                <w:szCs w:val="26"/>
              </w:rPr>
              <w:t>2)熟知无人机数据、图像传输。</w:t>
            </w:r>
          </w:p>
          <w:p w14:paraId="7A9A84E3">
            <w:pPr>
              <w:spacing w:before="38" w:line="222" w:lineRule="auto"/>
              <w:ind w:left="190"/>
              <w:rPr>
                <w:rFonts w:ascii="黑体" w:hAnsi="黑体" w:eastAsia="黑体" w:cs="黑体"/>
                <w:sz w:val="24"/>
                <w:szCs w:val="24"/>
              </w:rPr>
            </w:pPr>
            <w:r>
              <w:rPr>
                <w:rFonts w:ascii="黑体" w:hAnsi="黑体" w:eastAsia="黑体" w:cs="黑体"/>
                <w:color w:val="3070C0"/>
                <w:spacing w:val="-4"/>
                <w:sz w:val="24"/>
                <w:szCs w:val="24"/>
              </w:rPr>
              <w:t>能力目标</w:t>
            </w:r>
          </w:p>
          <w:p w14:paraId="234BFB3B">
            <w:pPr>
              <w:spacing w:before="99" w:line="222" w:lineRule="auto"/>
              <w:ind w:left="660"/>
              <w:rPr>
                <w:rFonts w:ascii="FangSong" w:hAnsi="FangSong" w:eastAsia="FangSong" w:cs="FangSong"/>
                <w:sz w:val="24"/>
                <w:szCs w:val="24"/>
              </w:rPr>
            </w:pPr>
            <w:r>
              <w:rPr>
                <w:rFonts w:ascii="FangSong" w:hAnsi="FangSong" w:eastAsia="FangSong" w:cs="FangSong"/>
                <w:spacing w:val="5"/>
                <w:sz w:val="24"/>
                <w:szCs w:val="24"/>
              </w:rPr>
              <w:t>1)对无人机遥控器有比较全面的认知。</w:t>
            </w:r>
          </w:p>
          <w:p w14:paraId="1F9D4181">
            <w:pPr>
              <w:spacing w:before="72" w:line="222" w:lineRule="auto"/>
              <w:ind w:left="660"/>
              <w:rPr>
                <w:rFonts w:ascii="FangSong" w:hAnsi="FangSong" w:eastAsia="FangSong" w:cs="FangSong"/>
                <w:sz w:val="24"/>
                <w:szCs w:val="24"/>
              </w:rPr>
            </w:pPr>
            <w:r>
              <w:rPr>
                <w:rFonts w:ascii="FangSong" w:hAnsi="FangSong" w:eastAsia="FangSong" w:cs="FangSong"/>
                <w:spacing w:val="5"/>
                <w:sz w:val="24"/>
                <w:szCs w:val="24"/>
              </w:rPr>
              <w:t>2)对无人机数据、图像传输有比较全面的了解。</w:t>
            </w:r>
          </w:p>
          <w:p w14:paraId="013B7837">
            <w:pPr>
              <w:spacing w:before="95" w:line="222" w:lineRule="auto"/>
              <w:ind w:left="190"/>
              <w:rPr>
                <w:rFonts w:ascii="黑体" w:hAnsi="黑体" w:eastAsia="黑体" w:cs="黑体"/>
                <w:sz w:val="24"/>
                <w:szCs w:val="24"/>
              </w:rPr>
            </w:pPr>
            <w:r>
              <w:rPr>
                <w:rFonts w:ascii="黑体" w:hAnsi="黑体" w:eastAsia="黑体" w:cs="黑体"/>
                <w:color w:val="3070C0"/>
                <w:spacing w:val="-3"/>
                <w:sz w:val="24"/>
                <w:szCs w:val="24"/>
              </w:rPr>
              <w:t>素质目标</w:t>
            </w:r>
          </w:p>
          <w:p w14:paraId="71571E72">
            <w:pPr>
              <w:spacing w:before="87" w:line="220" w:lineRule="auto"/>
              <w:ind w:left="660"/>
              <w:rPr>
                <w:rFonts w:ascii="FangSong" w:hAnsi="FangSong" w:eastAsia="FangSong" w:cs="FangSong"/>
                <w:sz w:val="24"/>
                <w:szCs w:val="24"/>
              </w:rPr>
            </w:pPr>
            <w:r>
              <w:rPr>
                <w:rFonts w:ascii="FangSong" w:hAnsi="FangSong" w:eastAsia="FangSong" w:cs="FangSong"/>
                <w:spacing w:val="4"/>
                <w:sz w:val="24"/>
                <w:szCs w:val="24"/>
              </w:rPr>
              <w:t>1)与团队成员协作，开展无人机安全作业。</w:t>
            </w:r>
          </w:p>
          <w:p w14:paraId="34079DE2">
            <w:pPr>
              <w:spacing w:before="74" w:line="220" w:lineRule="auto"/>
              <w:ind w:left="660"/>
              <w:rPr>
                <w:rFonts w:ascii="FangSong" w:hAnsi="FangSong" w:eastAsia="FangSong" w:cs="FangSong"/>
                <w:sz w:val="24"/>
                <w:szCs w:val="24"/>
              </w:rPr>
            </w:pPr>
            <w:r>
              <w:rPr>
                <w:rFonts w:ascii="FangSong" w:hAnsi="FangSong" w:eastAsia="FangSong" w:cs="FangSong"/>
                <w:spacing w:val="8"/>
                <w:sz w:val="24"/>
                <w:szCs w:val="24"/>
              </w:rPr>
              <w:t>2)树立无人机安全作业岗位意识。</w:t>
            </w:r>
          </w:p>
        </w:tc>
      </w:tr>
    </w:tbl>
    <w:p w14:paraId="73796C6C">
      <w:pPr>
        <w:pStyle w:val="2"/>
        <w:spacing w:line="297" w:lineRule="auto"/>
      </w:pPr>
    </w:p>
    <w:p w14:paraId="65439F17">
      <w:pPr>
        <w:spacing w:before="91" w:line="286" w:lineRule="auto"/>
        <w:ind w:left="1319" w:right="771" w:firstLine="520"/>
        <w:rPr>
          <w:rFonts w:ascii="宋体" w:hAnsi="宋体" w:eastAsia="宋体" w:cs="宋体"/>
          <w:sz w:val="28"/>
          <w:szCs w:val="28"/>
        </w:rPr>
      </w:pPr>
      <w:r>
        <w:rPr>
          <w:rFonts w:ascii="宋体" w:hAnsi="宋体" w:eastAsia="宋体" w:cs="宋体"/>
          <w:spacing w:val="-10"/>
          <w:sz w:val="28"/>
          <w:szCs w:val="28"/>
        </w:rPr>
        <w:t>无人机通信系统相当于人的耳朵、嘴巴。无人机是通过通信用的</w:t>
      </w:r>
      <w:r>
        <w:rPr>
          <w:rFonts w:ascii="宋体" w:hAnsi="宋体" w:eastAsia="宋体" w:cs="宋体"/>
          <w:spacing w:val="-11"/>
          <w:sz w:val="28"/>
          <w:szCs w:val="28"/>
        </w:rPr>
        <w:t>无线信</w:t>
      </w:r>
      <w:r>
        <w:rPr>
          <w:rFonts w:ascii="宋体" w:hAnsi="宋体" w:eastAsia="宋体" w:cs="宋体"/>
          <w:sz w:val="28"/>
          <w:szCs w:val="28"/>
        </w:rPr>
        <w:t xml:space="preserve"> </w:t>
      </w:r>
      <w:r>
        <w:rPr>
          <w:rFonts w:ascii="宋体" w:hAnsi="宋体" w:eastAsia="宋体" w:cs="宋体"/>
          <w:spacing w:val="-16"/>
          <w:sz w:val="28"/>
          <w:szCs w:val="28"/>
        </w:rPr>
        <w:t>号来进行控制、指挥的。</w:t>
      </w:r>
    </w:p>
    <w:p w14:paraId="47B12828">
      <w:pPr>
        <w:spacing w:before="162"/>
        <w:ind w:left="1270"/>
        <w:rPr>
          <w:rFonts w:ascii="黑体" w:hAnsi="黑体" w:eastAsia="黑体" w:cs="黑体"/>
          <w:sz w:val="34"/>
          <w:szCs w:val="34"/>
        </w:rPr>
      </w:pPr>
      <w:r>
        <w:rPr>
          <w:rFonts w:hint="eastAsia" w:ascii="黑体" w:hAnsi="黑体" w:eastAsia="黑体" w:cs="黑体"/>
          <w:b/>
          <w:bCs/>
          <w:color w:val="3070C0"/>
          <w:spacing w:val="17"/>
          <w:sz w:val="34"/>
          <w:szCs w:val="34"/>
          <w:lang w:val="en-US" w:eastAsia="zh-CN"/>
        </w:rPr>
        <w:t>5.1</w:t>
      </w:r>
      <w:r>
        <w:rPr>
          <w:rFonts w:ascii="黑体" w:hAnsi="黑体" w:eastAsia="黑体" w:cs="黑体"/>
          <w:b/>
          <w:bCs/>
          <w:color w:val="3070C0"/>
          <w:spacing w:val="17"/>
          <w:sz w:val="34"/>
          <w:szCs w:val="34"/>
        </w:rPr>
        <w:t>无线信号</w:t>
      </w:r>
    </w:p>
    <w:p w14:paraId="17AFD7E0">
      <w:pPr>
        <w:spacing w:before="149" w:line="219" w:lineRule="auto"/>
        <w:ind w:left="1840"/>
        <w:rPr>
          <w:rFonts w:ascii="宋体" w:hAnsi="宋体" w:eastAsia="宋体" w:cs="宋体"/>
          <w:sz w:val="26"/>
          <w:szCs w:val="26"/>
        </w:rPr>
      </w:pPr>
      <w:r>
        <w:rPr>
          <w:rFonts w:ascii="宋体" w:hAnsi="宋体" w:eastAsia="宋体" w:cs="宋体"/>
          <w:spacing w:val="7"/>
          <w:sz w:val="26"/>
          <w:szCs w:val="26"/>
        </w:rPr>
        <w:t>无人机的无线信号包括遥控器信号、数据信号</w:t>
      </w:r>
      <w:r>
        <w:rPr>
          <w:rFonts w:ascii="宋体" w:hAnsi="宋体" w:eastAsia="宋体" w:cs="宋体"/>
          <w:spacing w:val="6"/>
          <w:sz w:val="26"/>
          <w:szCs w:val="26"/>
        </w:rPr>
        <w:t>和图像传输信号。</w:t>
      </w:r>
    </w:p>
    <w:p w14:paraId="4B8E6CAF">
      <w:pPr>
        <w:spacing w:before="31"/>
      </w:pPr>
    </w:p>
    <w:p w14:paraId="2285AD15">
      <w:pPr>
        <w:sectPr>
          <w:pgSz w:w="11910" w:h="16840"/>
          <w:pgMar w:top="120" w:right="479" w:bottom="0" w:left="449" w:header="0" w:footer="0" w:gutter="0"/>
          <w:cols w:equalWidth="0" w:num="1">
            <w:col w:w="10981"/>
          </w:cols>
        </w:sectPr>
      </w:pPr>
    </w:p>
    <w:p w14:paraId="51469F8C">
      <w:pPr>
        <w:spacing w:before="310" w:line="223" w:lineRule="auto"/>
        <w:ind w:left="1319"/>
        <w:rPr>
          <w:rFonts w:ascii="黑体" w:hAnsi="黑体" w:eastAsia="黑体" w:cs="黑体"/>
          <w:sz w:val="34"/>
          <w:szCs w:val="34"/>
        </w:rPr>
      </w:pPr>
      <w:r>
        <w:drawing>
          <wp:anchor distT="0" distB="0" distL="0" distR="0" simplePos="0" relativeHeight="251764736" behindDoc="1" locked="0" layoutInCell="1" allowOverlap="1">
            <wp:simplePos x="0" y="0"/>
            <wp:positionH relativeFrom="column">
              <wp:posOffset>800100</wp:posOffset>
            </wp:positionH>
            <wp:positionV relativeFrom="paragraph">
              <wp:posOffset>0</wp:posOffset>
            </wp:positionV>
            <wp:extent cx="539750" cy="469900"/>
            <wp:effectExtent l="0" t="0" r="0" b="0"/>
            <wp:wrapNone/>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251"/>
                    <a:stretch>
                      <a:fillRect/>
                    </a:stretch>
                  </pic:blipFill>
                  <pic:spPr>
                    <a:xfrm>
                      <a:off x="0" y="0"/>
                      <a:ext cx="539760" cy="469868"/>
                    </a:xfrm>
                    <a:prstGeom prst="rect">
                      <a:avLst/>
                    </a:prstGeom>
                  </pic:spPr>
                </pic:pic>
              </a:graphicData>
            </a:graphic>
          </wp:anchor>
        </w:drawing>
      </w:r>
      <w:r>
        <w:rPr>
          <w:rFonts w:ascii="黑体" w:hAnsi="黑体" w:eastAsia="黑体" w:cs="黑体"/>
          <w:color w:val="404060"/>
          <w:spacing w:val="10"/>
          <w:sz w:val="34"/>
          <w:szCs w:val="34"/>
        </w:rPr>
        <w:t>5.2</w:t>
      </w:r>
      <w:r>
        <w:rPr>
          <w:rFonts w:ascii="黑体" w:hAnsi="黑体" w:eastAsia="黑体" w:cs="黑体"/>
          <w:color w:val="404060"/>
          <w:spacing w:val="150"/>
          <w:sz w:val="34"/>
          <w:szCs w:val="34"/>
        </w:rPr>
        <w:t xml:space="preserve"> </w:t>
      </w:r>
      <w:r>
        <w:rPr>
          <w:rFonts w:ascii="黑体" w:hAnsi="黑体" w:eastAsia="黑体" w:cs="黑体"/>
          <w:b/>
          <w:bCs/>
          <w:color w:val="3070C0"/>
          <w:spacing w:val="10"/>
          <w:sz w:val="34"/>
          <w:szCs w:val="34"/>
        </w:rPr>
        <w:t>遥控器</w:t>
      </w:r>
    </w:p>
    <w:p w14:paraId="7BA84863">
      <w:pPr>
        <w:spacing w:before="166" w:line="276" w:lineRule="auto"/>
        <w:ind w:left="1319" w:right="169" w:firstLine="520"/>
        <w:jc w:val="both"/>
        <w:rPr>
          <w:rFonts w:ascii="宋体" w:hAnsi="宋体" w:eastAsia="宋体" w:cs="宋体"/>
          <w:sz w:val="27"/>
          <w:szCs w:val="27"/>
        </w:rPr>
      </w:pPr>
      <w:r>
        <w:rPr>
          <w:rFonts w:ascii="宋体" w:hAnsi="宋体" w:eastAsia="宋体" w:cs="宋体"/>
          <w:spacing w:val="-1"/>
          <w:sz w:val="27"/>
          <w:szCs w:val="27"/>
        </w:rPr>
        <w:t>遥控器也称为发射机，是控制固定翼无人机、无人</w:t>
      </w:r>
      <w:r>
        <w:rPr>
          <w:rFonts w:ascii="宋体" w:hAnsi="宋体" w:eastAsia="宋体" w:cs="宋体"/>
          <w:spacing w:val="11"/>
          <w:sz w:val="27"/>
          <w:szCs w:val="27"/>
        </w:rPr>
        <w:t xml:space="preserve"> </w:t>
      </w:r>
      <w:r>
        <w:rPr>
          <w:rFonts w:ascii="宋体" w:hAnsi="宋体" w:eastAsia="宋体" w:cs="宋体"/>
          <w:spacing w:val="-1"/>
          <w:sz w:val="27"/>
          <w:szCs w:val="27"/>
        </w:rPr>
        <w:t>直升机与多旋翼无人机飞行的重要工具。不同类型的无</w:t>
      </w:r>
      <w:r>
        <w:rPr>
          <w:rFonts w:ascii="宋体" w:hAnsi="宋体" w:eastAsia="宋体" w:cs="宋体"/>
          <w:spacing w:val="10"/>
          <w:sz w:val="27"/>
          <w:szCs w:val="27"/>
        </w:rPr>
        <w:t xml:space="preserve"> </w:t>
      </w:r>
      <w:r>
        <w:rPr>
          <w:rFonts w:ascii="宋体" w:hAnsi="宋体" w:eastAsia="宋体" w:cs="宋体"/>
          <w:spacing w:val="-1"/>
          <w:sz w:val="27"/>
          <w:szCs w:val="27"/>
        </w:rPr>
        <w:t>人机，其结构不同，相对应的遥控器功能菜单也有所不</w:t>
      </w:r>
      <w:r>
        <w:rPr>
          <w:rFonts w:ascii="宋体" w:hAnsi="宋体" w:eastAsia="宋体" w:cs="宋体"/>
          <w:spacing w:val="10"/>
          <w:sz w:val="27"/>
          <w:szCs w:val="27"/>
        </w:rPr>
        <w:t xml:space="preserve"> </w:t>
      </w:r>
      <w:r>
        <w:rPr>
          <w:rFonts w:ascii="宋体" w:hAnsi="宋体" w:eastAsia="宋体" w:cs="宋体"/>
          <w:spacing w:val="-2"/>
          <w:sz w:val="27"/>
          <w:szCs w:val="27"/>
        </w:rPr>
        <w:t>同，但都大同小异。初期的遥控器需要架设天线，通过</w:t>
      </w:r>
      <w:r>
        <w:rPr>
          <w:rFonts w:ascii="宋体" w:hAnsi="宋体" w:eastAsia="宋体" w:cs="宋体"/>
          <w:spacing w:val="10"/>
          <w:sz w:val="27"/>
          <w:szCs w:val="27"/>
        </w:rPr>
        <w:t xml:space="preserve"> </w:t>
      </w:r>
      <w:r>
        <w:rPr>
          <w:rFonts w:ascii="宋体" w:hAnsi="宋体" w:eastAsia="宋体" w:cs="宋体"/>
          <w:sz w:val="27"/>
          <w:szCs w:val="27"/>
        </w:rPr>
        <w:t>无线电控制系统对无人机进行简单的控制，现在可通过</w:t>
      </w:r>
      <w:r>
        <w:rPr>
          <w:rFonts w:ascii="宋体" w:hAnsi="宋体" w:eastAsia="宋体" w:cs="宋体"/>
          <w:spacing w:val="9"/>
          <w:sz w:val="27"/>
          <w:szCs w:val="27"/>
        </w:rPr>
        <w:t xml:space="preserve"> </w:t>
      </w:r>
      <w:r>
        <w:rPr>
          <w:rFonts w:ascii="宋体" w:hAnsi="宋体" w:eastAsia="宋体" w:cs="宋体"/>
          <w:spacing w:val="-11"/>
          <w:sz w:val="27"/>
          <w:szCs w:val="27"/>
        </w:rPr>
        <w:t>数字比例无线电控制系统进行控制。</w:t>
      </w:r>
    </w:p>
    <w:p w14:paraId="3743AFE4">
      <w:pPr>
        <w:spacing w:before="260" w:line="221" w:lineRule="auto"/>
        <w:ind w:left="1889"/>
        <w:rPr>
          <w:rFonts w:ascii="黑体" w:hAnsi="黑体" w:eastAsia="黑体" w:cs="黑体"/>
          <w:sz w:val="27"/>
          <w:szCs w:val="27"/>
        </w:rPr>
      </w:pPr>
      <w:r>
        <w:rPr>
          <w:rFonts w:ascii="黑体" w:hAnsi="黑体" w:eastAsia="黑体" w:cs="黑体"/>
          <w:color w:val="3070C0"/>
          <w:spacing w:val="-12"/>
          <w:sz w:val="27"/>
          <w:szCs w:val="27"/>
        </w:rPr>
        <w:t>1.</w:t>
      </w:r>
      <w:r>
        <w:rPr>
          <w:rFonts w:ascii="黑体" w:hAnsi="黑体" w:eastAsia="黑体" w:cs="黑体"/>
          <w:color w:val="3070C0"/>
          <w:spacing w:val="-68"/>
          <w:sz w:val="27"/>
          <w:szCs w:val="27"/>
        </w:rPr>
        <w:t xml:space="preserve"> </w:t>
      </w:r>
      <w:r>
        <w:rPr>
          <w:rFonts w:ascii="黑体" w:hAnsi="黑体" w:eastAsia="黑体" w:cs="黑体"/>
          <w:color w:val="3070C0"/>
          <w:spacing w:val="-12"/>
          <w:sz w:val="27"/>
          <w:szCs w:val="27"/>
        </w:rPr>
        <w:t>类</w:t>
      </w:r>
      <w:r>
        <w:rPr>
          <w:rFonts w:ascii="黑体" w:hAnsi="黑体" w:eastAsia="黑体" w:cs="黑体"/>
          <w:color w:val="3070C0"/>
          <w:spacing w:val="-57"/>
          <w:sz w:val="27"/>
          <w:szCs w:val="27"/>
        </w:rPr>
        <w:t xml:space="preserve"> </w:t>
      </w:r>
      <w:r>
        <w:rPr>
          <w:rFonts w:ascii="黑体" w:hAnsi="黑体" w:eastAsia="黑体" w:cs="黑体"/>
          <w:color w:val="3070C0"/>
          <w:spacing w:val="-12"/>
          <w:sz w:val="27"/>
          <w:szCs w:val="27"/>
        </w:rPr>
        <w:t>型</w:t>
      </w:r>
    </w:p>
    <w:p w14:paraId="5F7B7828">
      <w:pPr>
        <w:spacing w:before="228" w:line="184" w:lineRule="auto"/>
        <w:ind w:left="1840"/>
        <w:rPr>
          <w:rFonts w:ascii="宋体" w:hAnsi="宋体" w:eastAsia="宋体" w:cs="宋体"/>
          <w:sz w:val="26"/>
          <w:szCs w:val="26"/>
        </w:rPr>
      </w:pPr>
      <w:r>
        <w:rPr>
          <w:rFonts w:ascii="宋体" w:hAnsi="宋体" w:eastAsia="宋体" w:cs="宋体"/>
          <w:spacing w:val="37"/>
          <w:sz w:val="26"/>
          <w:szCs w:val="26"/>
        </w:rPr>
        <w:t>遥控器分为板型控制器(简称板控，见图5-</w:t>
      </w:r>
      <w:r>
        <w:rPr>
          <w:rFonts w:ascii="宋体" w:hAnsi="宋体" w:eastAsia="宋体" w:cs="宋体"/>
          <w:spacing w:val="-58"/>
          <w:sz w:val="26"/>
          <w:szCs w:val="26"/>
        </w:rPr>
        <w:t xml:space="preserve"> </w:t>
      </w:r>
      <w:r>
        <w:rPr>
          <w:rFonts w:ascii="宋体" w:hAnsi="宋体" w:eastAsia="宋体" w:cs="宋体"/>
          <w:spacing w:val="37"/>
          <w:sz w:val="26"/>
          <w:szCs w:val="26"/>
        </w:rPr>
        <w:t>1)</w:t>
      </w:r>
    </w:p>
    <w:p w14:paraId="35A8BFF9">
      <w:pPr>
        <w:pStyle w:val="2"/>
        <w:spacing w:line="14" w:lineRule="auto"/>
        <w:rPr>
          <w:sz w:val="2"/>
        </w:rPr>
      </w:pPr>
      <w:r>
        <w:rPr>
          <w:sz w:val="2"/>
          <w:szCs w:val="2"/>
        </w:rPr>
        <w:br w:type="column"/>
      </w:r>
    </w:p>
    <w:p w14:paraId="009394A0">
      <w:pPr>
        <w:pStyle w:val="2"/>
        <w:spacing w:line="302" w:lineRule="auto"/>
      </w:pPr>
    </w:p>
    <w:p w14:paraId="70DB265D">
      <w:pPr>
        <w:pStyle w:val="2"/>
        <w:spacing w:line="303" w:lineRule="auto"/>
      </w:pPr>
    </w:p>
    <w:p w14:paraId="0960EAFE">
      <w:pPr>
        <w:spacing w:line="2620" w:lineRule="exact"/>
        <w:ind w:firstLine="30"/>
      </w:pPr>
      <w:r>
        <w:rPr>
          <w:position w:val="-52"/>
        </w:rPr>
        <w:drawing>
          <wp:inline distT="0" distB="0" distL="0" distR="0">
            <wp:extent cx="1352550" cy="166306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252"/>
                    <a:stretch>
                      <a:fillRect/>
                    </a:stretch>
                  </pic:blipFill>
                  <pic:spPr>
                    <a:xfrm>
                      <a:off x="0" y="0"/>
                      <a:ext cx="1352615" cy="1663678"/>
                    </a:xfrm>
                    <a:prstGeom prst="rect">
                      <a:avLst/>
                    </a:prstGeom>
                  </pic:spPr>
                </pic:pic>
              </a:graphicData>
            </a:graphic>
          </wp:inline>
        </w:drawing>
      </w:r>
    </w:p>
    <w:p w14:paraId="17680FBA">
      <w:pPr>
        <w:spacing w:before="268" w:line="238" w:lineRule="auto"/>
        <w:ind w:left="40"/>
        <w:rPr>
          <w:rFonts w:ascii="黑体" w:hAnsi="黑体" w:eastAsia="黑体" w:cs="黑体"/>
          <w:sz w:val="22"/>
          <w:szCs w:val="22"/>
        </w:rPr>
      </w:pPr>
      <w:r>
        <w:rPr>
          <w:rFonts w:ascii="LiSu" w:hAnsi="LiSu" w:eastAsia="LiSu" w:cs="LiSu"/>
          <w:spacing w:val="-11"/>
          <w:position w:val="-2"/>
          <w:sz w:val="34"/>
          <w:szCs w:val="34"/>
        </w:rPr>
        <w:t>图5-1</w:t>
      </w:r>
      <w:r>
        <w:rPr>
          <w:rFonts w:ascii="LiSu" w:hAnsi="LiSu" w:eastAsia="LiSu" w:cs="LiSu"/>
          <w:spacing w:val="61"/>
          <w:position w:val="-2"/>
          <w:sz w:val="34"/>
          <w:szCs w:val="34"/>
        </w:rPr>
        <w:t xml:space="preserve"> </w:t>
      </w:r>
      <w:r>
        <w:rPr>
          <w:rFonts w:ascii="黑体" w:hAnsi="黑体" w:eastAsia="黑体" w:cs="黑体"/>
          <w:color w:val="3070C0"/>
          <w:spacing w:val="-11"/>
          <w:position w:val="3"/>
          <w:sz w:val="22"/>
          <w:szCs w:val="22"/>
        </w:rPr>
        <w:t>板型控制器</w:t>
      </w:r>
    </w:p>
    <w:p w14:paraId="05C9D16F">
      <w:pPr>
        <w:spacing w:before="1" w:line="221" w:lineRule="auto"/>
        <w:rPr>
          <w:rFonts w:ascii="FangSong" w:hAnsi="FangSong" w:eastAsia="FangSong" w:cs="FangSong"/>
          <w:sz w:val="24"/>
          <w:szCs w:val="24"/>
        </w:rPr>
      </w:pPr>
      <w:r>
        <w:rPr>
          <w:rFonts w:ascii="FangSong" w:hAnsi="FangSong" w:eastAsia="FangSong" w:cs="FangSong"/>
          <w:spacing w:val="-10"/>
          <w:sz w:val="24"/>
          <w:szCs w:val="24"/>
        </w:rPr>
        <w:t>(图片源自：富斯科技)</w:t>
      </w:r>
    </w:p>
    <w:p w14:paraId="75A92002">
      <w:pPr>
        <w:spacing w:line="221" w:lineRule="auto"/>
        <w:rPr>
          <w:rFonts w:ascii="FangSong" w:hAnsi="FangSong" w:eastAsia="FangSong" w:cs="FangSong"/>
          <w:sz w:val="24"/>
          <w:szCs w:val="24"/>
        </w:rPr>
        <w:sectPr>
          <w:type w:val="continuous"/>
          <w:pgSz w:w="11910" w:h="16840"/>
          <w:pgMar w:top="120" w:right="479" w:bottom="0" w:left="449" w:header="0" w:footer="0" w:gutter="0"/>
          <w:cols w:equalWidth="0" w:num="2">
            <w:col w:w="7980" w:space="100"/>
            <w:col w:w="2901"/>
          </w:cols>
        </w:sectPr>
      </w:pPr>
    </w:p>
    <w:p w14:paraId="138DE37A">
      <w:pPr>
        <w:pStyle w:val="2"/>
        <w:spacing w:line="439" w:lineRule="auto"/>
      </w:pPr>
    </w:p>
    <w:p w14:paraId="4D37A621">
      <w:pPr>
        <w:pStyle w:val="2"/>
        <w:spacing w:before="75" w:line="354" w:lineRule="exact"/>
        <w:jc w:val="right"/>
        <w:rPr>
          <w:sz w:val="26"/>
          <w:szCs w:val="26"/>
        </w:rPr>
      </w:pPr>
      <w:r>
        <w:rPr>
          <w:rFonts w:ascii="黑体" w:hAnsi="黑体" w:eastAsia="黑体" w:cs="黑体"/>
          <w:color w:val="2060B0"/>
          <w:spacing w:val="1"/>
          <w:position w:val="3"/>
          <w:sz w:val="22"/>
          <w:szCs w:val="22"/>
        </w:rPr>
        <w:t>第</w:t>
      </w:r>
      <w:r>
        <w:rPr>
          <w:rFonts w:ascii="黑体" w:hAnsi="黑体" w:eastAsia="黑体" w:cs="黑体"/>
          <w:color w:val="2060B0"/>
          <w:spacing w:val="-37"/>
          <w:position w:val="3"/>
          <w:sz w:val="22"/>
          <w:szCs w:val="22"/>
        </w:rPr>
        <w:t xml:space="preserve"> </w:t>
      </w:r>
      <w:r>
        <w:rPr>
          <w:rFonts w:ascii="黑体" w:hAnsi="黑体" w:eastAsia="黑体" w:cs="黑体"/>
          <w:color w:val="2060B0"/>
          <w:spacing w:val="1"/>
          <w:position w:val="3"/>
          <w:sz w:val="22"/>
          <w:szCs w:val="22"/>
        </w:rPr>
        <w:t>5</w:t>
      </w:r>
      <w:r>
        <w:rPr>
          <w:rFonts w:ascii="黑体" w:hAnsi="黑体" w:eastAsia="黑体" w:cs="黑体"/>
          <w:color w:val="2060B0"/>
          <w:spacing w:val="-37"/>
          <w:position w:val="3"/>
          <w:sz w:val="22"/>
          <w:szCs w:val="22"/>
        </w:rPr>
        <w:t xml:space="preserve"> </w:t>
      </w:r>
      <w:r>
        <w:rPr>
          <w:rFonts w:ascii="黑体" w:hAnsi="黑体" w:eastAsia="黑体" w:cs="黑体"/>
          <w:color w:val="2060B0"/>
          <w:spacing w:val="1"/>
          <w:position w:val="3"/>
          <w:sz w:val="22"/>
          <w:szCs w:val="22"/>
        </w:rPr>
        <w:t>章  无人机通信</w:t>
      </w:r>
      <w:r>
        <w:rPr>
          <w:rFonts w:ascii="黑体" w:hAnsi="黑体" w:eastAsia="黑体" w:cs="黑体"/>
          <w:color w:val="2060B0"/>
          <w:spacing w:val="44"/>
          <w:position w:val="3"/>
          <w:sz w:val="22"/>
          <w:szCs w:val="22"/>
        </w:rPr>
        <w:t xml:space="preserve">  </w:t>
      </w:r>
      <w:r>
        <w:rPr>
          <w:spacing w:val="1"/>
          <w:position w:val="2"/>
          <w:sz w:val="26"/>
          <w:szCs w:val="26"/>
        </w:rPr>
        <w:t>063</w:t>
      </w:r>
    </w:p>
    <w:p w14:paraId="6E57341A">
      <w:pPr>
        <w:pStyle w:val="2"/>
        <w:spacing w:line="293" w:lineRule="auto"/>
      </w:pPr>
    </w:p>
    <w:p w14:paraId="35099897">
      <w:pPr>
        <w:pStyle w:val="2"/>
        <w:spacing w:line="293" w:lineRule="auto"/>
      </w:pPr>
    </w:p>
    <w:p w14:paraId="71609AE0">
      <w:pPr>
        <w:spacing w:before="88" w:line="219" w:lineRule="auto"/>
        <w:rPr>
          <w:rFonts w:ascii="宋体" w:hAnsi="宋体" w:eastAsia="宋体" w:cs="宋体"/>
          <w:sz w:val="27"/>
          <w:szCs w:val="27"/>
        </w:rPr>
      </w:pPr>
      <w:r>
        <w:rPr>
          <w:rFonts w:ascii="宋体" w:hAnsi="宋体" w:eastAsia="宋体" w:cs="宋体"/>
          <w:spacing w:val="20"/>
          <w:sz w:val="27"/>
          <w:szCs w:val="27"/>
        </w:rPr>
        <w:t>和枪型控制器(简称枪控，见图5-2)两类，二者</w:t>
      </w:r>
      <w:r>
        <w:rPr>
          <w:rFonts w:ascii="宋体" w:hAnsi="宋体" w:eastAsia="宋体" w:cs="宋体"/>
          <w:spacing w:val="19"/>
          <w:sz w:val="27"/>
          <w:szCs w:val="27"/>
        </w:rPr>
        <w:t>在外观和功能上均有不同。</w:t>
      </w:r>
    </w:p>
    <w:p w14:paraId="25AFE467">
      <w:pPr>
        <w:pStyle w:val="2"/>
        <w:spacing w:before="140" w:line="3380" w:lineRule="exact"/>
        <w:ind w:firstLine="1430"/>
      </w:pPr>
      <w:r>
        <w:rPr>
          <w:position w:val="-67"/>
        </w:rPr>
        <w:pict>
          <v:group id="_x0000_s1160" o:spid="_x0000_s1160" o:spt="203" style="height:169pt;width:325.5pt;" coordsize="6510,3380">
            <o:lock v:ext="edit"/>
            <v:shape id="_x0000_s1161" o:spid="_x0000_s1161" o:spt="75" type="#_x0000_t75" style="position:absolute;left:0;top:0;height:3380;width:6510;" filled="f" stroked="f" coordsize="21600,21600">
              <v:path/>
              <v:fill on="f" focussize="0,0"/>
              <v:stroke on="f"/>
              <v:imagedata r:id="rId253" o:title=""/>
              <o:lock v:ext="edit" aspectratio="t"/>
            </v:shape>
            <v:shape id="_x0000_s1162" o:spid="_x0000_s1162" o:spt="202" type="#_x0000_t202" style="position:absolute;left:9;top:97;height:2063;width:3391;" filled="f" stroked="f" coordsize="21600,21600">
              <v:path/>
              <v:fill on="f" focussize="0,0"/>
              <v:stroke on="f"/>
              <v:imagedata o:title=""/>
              <o:lock v:ext="edit" aspectratio="f"/>
              <v:textbox inset="0mm,0mm,0mm,0mm">
                <w:txbxContent>
                  <w:p w14:paraId="6BA32BA3">
                    <w:pPr>
                      <w:spacing w:before="19" w:line="222" w:lineRule="auto"/>
                      <w:ind w:right="20"/>
                      <w:jc w:val="right"/>
                      <w:rPr>
                        <w:rFonts w:ascii="黑体" w:hAnsi="黑体" w:eastAsia="黑体" w:cs="黑体"/>
                        <w:sz w:val="19"/>
                        <w:szCs w:val="19"/>
                      </w:rPr>
                    </w:pPr>
                    <w:r>
                      <w:rPr>
                        <w:rFonts w:ascii="黑体" w:hAnsi="黑体" w:eastAsia="黑体" w:cs="黑体"/>
                        <w:spacing w:val="13"/>
                        <w:sz w:val="19"/>
                        <w:szCs w:val="19"/>
                      </w:rPr>
                      <w:t>通道5旋钮</w:t>
                    </w:r>
                  </w:p>
                  <w:p w14:paraId="46DA1E98">
                    <w:pPr>
                      <w:spacing w:before="112" w:line="209" w:lineRule="auto"/>
                      <w:ind w:left="20" w:right="1592" w:firstLine="1220"/>
                      <w:rPr>
                        <w:rFonts w:ascii="黑体" w:hAnsi="黑体" w:eastAsia="黑体" w:cs="黑体"/>
                        <w:sz w:val="22"/>
                        <w:szCs w:val="22"/>
                      </w:rPr>
                    </w:pPr>
                    <w:r>
                      <w:rPr>
                        <w:rFonts w:ascii="黑体" w:hAnsi="黑体" w:eastAsia="黑体" w:cs="黑体"/>
                        <w:spacing w:val="-4"/>
                        <w:sz w:val="19"/>
                        <w:szCs w:val="19"/>
                      </w:rPr>
                      <w:t>显示屏</w:t>
                    </w:r>
                    <w:r>
                      <w:rPr>
                        <w:rFonts w:ascii="黑体" w:hAnsi="黑体" w:eastAsia="黑体" w:cs="黑体"/>
                        <w:sz w:val="19"/>
                        <w:szCs w:val="19"/>
                      </w:rPr>
                      <w:t xml:space="preserve"> </w:t>
                    </w:r>
                    <w:r>
                      <w:rPr>
                        <w:rFonts w:ascii="Arial" w:hAnsi="Arial" w:eastAsia="Arial" w:cs="Arial"/>
                        <w:spacing w:val="-9"/>
                        <w:sz w:val="22"/>
                        <w:szCs w:val="22"/>
                      </w:rPr>
                      <w:t>LED</w:t>
                    </w:r>
                    <w:r>
                      <w:rPr>
                        <w:rFonts w:ascii="黑体" w:hAnsi="黑体" w:eastAsia="黑体" w:cs="黑体"/>
                        <w:spacing w:val="-9"/>
                        <w:sz w:val="22"/>
                        <w:szCs w:val="22"/>
                      </w:rPr>
                      <w:t>指示灯</w:t>
                    </w:r>
                  </w:p>
                  <w:p w14:paraId="15EEF75B">
                    <w:pPr>
                      <w:spacing w:before="4" w:line="190" w:lineRule="auto"/>
                      <w:ind w:left="20" w:right="2783"/>
                      <w:rPr>
                        <w:rFonts w:ascii="黑体" w:hAnsi="黑体" w:eastAsia="黑体" w:cs="黑体"/>
                        <w:sz w:val="19"/>
                        <w:szCs w:val="19"/>
                      </w:rPr>
                    </w:pPr>
                    <w:r>
                      <w:rPr>
                        <w:rFonts w:ascii="黑体" w:hAnsi="黑体" w:eastAsia="黑体" w:cs="黑体"/>
                        <w:spacing w:val="5"/>
                        <w:sz w:val="19"/>
                        <w:szCs w:val="19"/>
                      </w:rPr>
                      <w:t>对码键</w:t>
                    </w:r>
                    <w:r>
                      <w:rPr>
                        <w:rFonts w:ascii="黑体" w:hAnsi="黑体" w:eastAsia="黑体" w:cs="黑体"/>
                        <w:spacing w:val="1"/>
                        <w:sz w:val="19"/>
                        <w:szCs w:val="19"/>
                      </w:rPr>
                      <w:t xml:space="preserve"> </w:t>
                    </w:r>
                    <w:r>
                      <w:rPr>
                        <w:rFonts w:ascii="黑体" w:hAnsi="黑体" w:eastAsia="黑体" w:cs="黑体"/>
                        <w:spacing w:val="5"/>
                        <w:sz w:val="19"/>
                        <w:szCs w:val="19"/>
                      </w:rPr>
                      <w:t>确认键</w:t>
                    </w:r>
                  </w:p>
                  <w:p w14:paraId="137A164F">
                    <w:pPr>
                      <w:spacing w:line="305" w:lineRule="auto"/>
                      <w:ind w:left="360" w:right="2162" w:hanging="340"/>
                      <w:rPr>
                        <w:rFonts w:ascii="黑体" w:hAnsi="黑体" w:eastAsia="黑体" w:cs="黑体"/>
                        <w:sz w:val="19"/>
                        <w:szCs w:val="19"/>
                      </w:rPr>
                    </w:pPr>
                    <w:r>
                      <w:rPr>
                        <w:rFonts w:ascii="黑体" w:hAnsi="黑体" w:eastAsia="黑体" w:cs="黑体"/>
                        <w:spacing w:val="11"/>
                        <w:sz w:val="19"/>
                        <w:szCs w:val="19"/>
                      </w:rPr>
                      <w:t>返回，退出键</w:t>
                    </w:r>
                    <w:r>
                      <w:rPr>
                        <w:rFonts w:ascii="黑体" w:hAnsi="黑体" w:eastAsia="黑体" w:cs="黑体"/>
                        <w:sz w:val="19"/>
                        <w:szCs w:val="19"/>
                      </w:rPr>
                      <w:t xml:space="preserve"> </w:t>
                    </w:r>
                    <w:r>
                      <w:rPr>
                        <w:rFonts w:ascii="黑体" w:hAnsi="黑体" w:eastAsia="黑体" w:cs="黑体"/>
                        <w:spacing w:val="7"/>
                        <w:sz w:val="19"/>
                        <w:szCs w:val="19"/>
                      </w:rPr>
                      <w:t>电源开关</w:t>
                    </w:r>
                  </w:p>
                  <w:p w14:paraId="6C0CA012">
                    <w:pPr>
                      <w:spacing w:before="1" w:line="220" w:lineRule="auto"/>
                      <w:ind w:left="1000"/>
                      <w:rPr>
                        <w:rFonts w:ascii="黑体" w:hAnsi="黑体" w:eastAsia="黑体" w:cs="黑体"/>
                        <w:sz w:val="19"/>
                        <w:szCs w:val="19"/>
                      </w:rPr>
                    </w:pPr>
                    <w:r>
                      <w:rPr>
                        <w:rFonts w:ascii="黑体" w:hAnsi="黑体" w:eastAsia="黑体" w:cs="黑体"/>
                        <w:spacing w:val="9"/>
                        <w:sz w:val="19"/>
                        <w:szCs w:val="19"/>
                      </w:rPr>
                      <w:t>方向比率</w:t>
                    </w:r>
                  </w:p>
                </w:txbxContent>
              </v:textbox>
            </v:shape>
            <v:shape id="_x0000_s1163" o:spid="_x0000_s1163" o:spt="202" type="#_x0000_t202" style="position:absolute;left:4559;top:45;height:2717;width:1883;" filled="f" stroked="f" coordsize="21600,21600">
              <v:path/>
              <v:fill on="f" focussize="0,0"/>
              <v:stroke on="f"/>
              <v:imagedata o:title=""/>
              <o:lock v:ext="edit" aspectratio="f"/>
              <v:textbox inset="0mm,0mm,0mm,0mm">
                <w:txbxContent>
                  <w:p w14:paraId="2E5C5D59">
                    <w:pPr>
                      <w:spacing w:before="20" w:line="219" w:lineRule="auto"/>
                      <w:ind w:left="469"/>
                      <w:rPr>
                        <w:rFonts w:ascii="黑体" w:hAnsi="黑体" w:eastAsia="黑体" w:cs="黑体"/>
                        <w:sz w:val="22"/>
                        <w:szCs w:val="22"/>
                      </w:rPr>
                    </w:pPr>
                    <w:r>
                      <w:rPr>
                        <w:rFonts w:ascii="黑体" w:hAnsi="黑体" w:eastAsia="黑体" w:cs="黑体"/>
                        <w:spacing w:val="-14"/>
                        <w:sz w:val="22"/>
                        <w:szCs w:val="22"/>
                      </w:rPr>
                      <w:t>天线</w:t>
                    </w:r>
                  </w:p>
                  <w:p w14:paraId="42003CD5">
                    <w:pPr>
                      <w:spacing w:before="129" w:line="222" w:lineRule="auto"/>
                      <w:ind w:left="20"/>
                      <w:rPr>
                        <w:rFonts w:ascii="黑体" w:hAnsi="黑体" w:eastAsia="黑体" w:cs="黑体"/>
                        <w:sz w:val="19"/>
                        <w:szCs w:val="19"/>
                      </w:rPr>
                    </w:pPr>
                    <w:r>
                      <w:rPr>
                        <w:rFonts w:ascii="黑体" w:hAnsi="黑体" w:eastAsia="黑体" w:cs="黑体"/>
                        <w:spacing w:val="13"/>
                        <w:sz w:val="19"/>
                        <w:szCs w:val="19"/>
                      </w:rPr>
                      <w:t>通道6旋钮</w:t>
                    </w:r>
                  </w:p>
                  <w:p w14:paraId="28457BA2">
                    <w:pPr>
                      <w:spacing w:before="42" w:line="222" w:lineRule="auto"/>
                      <w:ind w:left="20"/>
                      <w:rPr>
                        <w:rFonts w:ascii="黑体" w:hAnsi="黑体" w:eastAsia="黑体" w:cs="黑体"/>
                        <w:sz w:val="19"/>
                        <w:szCs w:val="19"/>
                      </w:rPr>
                    </w:pPr>
                    <w:r>
                      <w:rPr>
                        <w:rFonts w:ascii="黑体" w:hAnsi="黑体" w:eastAsia="黑体" w:cs="黑体"/>
                        <w:spacing w:val="8"/>
                        <w:sz w:val="19"/>
                        <w:szCs w:val="19"/>
                      </w:rPr>
                      <w:t>通</w:t>
                    </w:r>
                    <w:r>
                      <w:rPr>
                        <w:rFonts w:ascii="黑体" w:hAnsi="黑体" w:eastAsia="黑体" w:cs="黑体"/>
                        <w:spacing w:val="-26"/>
                        <w:sz w:val="19"/>
                        <w:szCs w:val="19"/>
                      </w:rPr>
                      <w:t xml:space="preserve"> </w:t>
                    </w:r>
                    <w:r>
                      <w:rPr>
                        <w:rFonts w:ascii="黑体" w:hAnsi="黑体" w:eastAsia="黑体" w:cs="黑体"/>
                        <w:spacing w:val="8"/>
                        <w:sz w:val="19"/>
                        <w:szCs w:val="19"/>
                      </w:rPr>
                      <w:t>道1手轮</w:t>
                    </w:r>
                  </w:p>
                  <w:p w14:paraId="3946C042">
                    <w:pPr>
                      <w:spacing w:before="1" w:line="222" w:lineRule="auto"/>
                      <w:ind w:left="469"/>
                      <w:rPr>
                        <w:rFonts w:ascii="黑体" w:hAnsi="黑体" w:eastAsia="黑体" w:cs="黑体"/>
                        <w:sz w:val="19"/>
                        <w:szCs w:val="19"/>
                      </w:rPr>
                    </w:pPr>
                    <w:r>
                      <w:rPr>
                        <w:rFonts w:ascii="黑体" w:hAnsi="黑体" w:eastAsia="黑体" w:cs="黑体"/>
                        <w:spacing w:val="13"/>
                        <w:sz w:val="19"/>
                        <w:szCs w:val="19"/>
                      </w:rPr>
                      <w:t>油门微调</w:t>
                    </w:r>
                  </w:p>
                  <w:p w14:paraId="14D84A32">
                    <w:pPr>
                      <w:spacing w:before="20" w:line="215" w:lineRule="auto"/>
                      <w:ind w:left="339" w:right="20" w:firstLine="490"/>
                      <w:rPr>
                        <w:rFonts w:ascii="黑体" w:hAnsi="黑体" w:eastAsia="黑体" w:cs="黑体"/>
                        <w:sz w:val="22"/>
                        <w:szCs w:val="22"/>
                      </w:rPr>
                    </w:pPr>
                    <w:r>
                      <w:rPr>
                        <w:rFonts w:ascii="黑体" w:hAnsi="黑体" w:eastAsia="黑体" w:cs="黑体"/>
                        <w:spacing w:val="16"/>
                        <w:sz w:val="19"/>
                        <w:szCs w:val="19"/>
                      </w:rPr>
                      <w:t>一方向微调</w:t>
                    </w:r>
                    <w:r>
                      <w:rPr>
                        <w:rFonts w:ascii="黑体" w:hAnsi="黑体" w:eastAsia="黑体" w:cs="黑体"/>
                        <w:spacing w:val="1"/>
                        <w:sz w:val="19"/>
                        <w:szCs w:val="19"/>
                      </w:rPr>
                      <w:t xml:space="preserve"> </w:t>
                    </w:r>
                    <w:r>
                      <w:rPr>
                        <w:rFonts w:ascii="黑体" w:hAnsi="黑体" w:eastAsia="黑体" w:cs="黑体"/>
                        <w:spacing w:val="-12"/>
                        <w:sz w:val="22"/>
                        <w:szCs w:val="22"/>
                      </w:rPr>
                      <w:t>通道4档位开关</w:t>
                    </w:r>
                  </w:p>
                  <w:p w14:paraId="37D5817F">
                    <w:pPr>
                      <w:spacing w:before="43" w:line="304" w:lineRule="auto"/>
                      <w:ind w:left="20" w:right="945"/>
                      <w:rPr>
                        <w:rFonts w:ascii="黑体" w:hAnsi="黑体" w:eastAsia="黑体" w:cs="黑体"/>
                        <w:sz w:val="19"/>
                        <w:szCs w:val="19"/>
                      </w:rPr>
                    </w:pPr>
                    <w:r>
                      <w:rPr>
                        <w:rFonts w:ascii="黑体" w:hAnsi="黑体" w:eastAsia="黑体" w:cs="黑体"/>
                        <w:spacing w:val="12"/>
                        <w:sz w:val="19"/>
                        <w:szCs w:val="19"/>
                      </w:rPr>
                      <w:t>通道2扳机</w:t>
                    </w:r>
                    <w:r>
                      <w:rPr>
                        <w:rFonts w:ascii="黑体" w:hAnsi="黑体" w:eastAsia="黑体" w:cs="黑体"/>
                        <w:sz w:val="19"/>
                        <w:szCs w:val="19"/>
                      </w:rPr>
                      <w:t xml:space="preserve"> </w:t>
                    </w:r>
                    <w:r>
                      <w:rPr>
                        <w:rFonts w:ascii="黑体" w:hAnsi="黑体" w:eastAsia="黑体" w:cs="黑体"/>
                        <w:spacing w:val="12"/>
                        <w:sz w:val="19"/>
                        <w:szCs w:val="19"/>
                      </w:rPr>
                      <w:t>通道3按键</w:t>
                    </w:r>
                  </w:p>
                  <w:p w14:paraId="2879FF21">
                    <w:pPr>
                      <w:spacing w:before="196" w:line="224" w:lineRule="auto"/>
                      <w:ind w:left="469"/>
                      <w:rPr>
                        <w:rFonts w:ascii="黑体" w:hAnsi="黑体" w:eastAsia="黑体" w:cs="黑体"/>
                        <w:sz w:val="19"/>
                        <w:szCs w:val="19"/>
                      </w:rPr>
                    </w:pPr>
                    <w:r>
                      <w:rPr>
                        <w:rFonts w:ascii="黑体" w:hAnsi="黑体" w:eastAsia="黑体" w:cs="黑体"/>
                        <w:spacing w:val="5"/>
                        <w:sz w:val="19"/>
                        <w:szCs w:val="19"/>
                      </w:rPr>
                      <w:t>电池仓</w:t>
                    </w:r>
                  </w:p>
                </w:txbxContent>
              </v:textbox>
            </v:shape>
            <w10:wrap type="none"/>
            <w10:anchorlock/>
          </v:group>
        </w:pict>
      </w:r>
    </w:p>
    <w:p w14:paraId="4215BC0F">
      <w:pPr>
        <w:spacing w:before="237" w:line="221" w:lineRule="auto"/>
        <w:ind w:left="2949"/>
        <w:rPr>
          <w:rFonts w:ascii="黑体" w:hAnsi="黑体" w:eastAsia="黑体" w:cs="黑体"/>
          <w:sz w:val="23"/>
          <w:szCs w:val="23"/>
        </w:rPr>
      </w:pPr>
      <w:r>
        <w:rPr>
          <w:rFonts w:ascii="黑体" w:hAnsi="黑体" w:eastAsia="黑体" w:cs="黑体"/>
          <w:color w:val="B0C0E0"/>
          <w:spacing w:val="8"/>
          <w:sz w:val="23"/>
          <w:szCs w:val="23"/>
        </w:rPr>
        <w:t>图</w:t>
      </w:r>
      <w:r>
        <w:rPr>
          <w:rFonts w:ascii="黑体" w:hAnsi="黑体" w:eastAsia="黑体" w:cs="黑体"/>
          <w:color w:val="B0C0E0"/>
          <w:spacing w:val="-29"/>
          <w:sz w:val="23"/>
          <w:szCs w:val="23"/>
        </w:rPr>
        <w:t xml:space="preserve"> </w:t>
      </w:r>
      <w:r>
        <w:rPr>
          <w:rFonts w:ascii="黑体" w:hAnsi="黑体" w:eastAsia="黑体" w:cs="黑体"/>
          <w:color w:val="B0C0E0"/>
          <w:spacing w:val="8"/>
          <w:sz w:val="23"/>
          <w:szCs w:val="23"/>
        </w:rPr>
        <w:t>5</w:t>
      </w:r>
      <w:r>
        <w:rPr>
          <w:rFonts w:ascii="黑体" w:hAnsi="黑体" w:eastAsia="黑体" w:cs="黑体"/>
          <w:color w:val="B0C0E0"/>
          <w:spacing w:val="-30"/>
          <w:sz w:val="23"/>
          <w:szCs w:val="23"/>
        </w:rPr>
        <w:t xml:space="preserve"> </w:t>
      </w:r>
      <w:r>
        <w:rPr>
          <w:rFonts w:ascii="黑体" w:hAnsi="黑体" w:eastAsia="黑体" w:cs="黑体"/>
          <w:color w:val="B0C0E0"/>
          <w:spacing w:val="8"/>
          <w:sz w:val="23"/>
          <w:szCs w:val="23"/>
        </w:rPr>
        <w:t>-</w:t>
      </w:r>
      <w:r>
        <w:rPr>
          <w:rFonts w:ascii="黑体" w:hAnsi="黑体" w:eastAsia="黑体" w:cs="黑体"/>
          <w:color w:val="B0C0E0"/>
          <w:spacing w:val="-27"/>
          <w:sz w:val="23"/>
          <w:szCs w:val="23"/>
        </w:rPr>
        <w:t xml:space="preserve"> </w:t>
      </w:r>
      <w:r>
        <w:rPr>
          <w:rFonts w:ascii="黑体" w:hAnsi="黑体" w:eastAsia="黑体" w:cs="黑体"/>
          <w:color w:val="B0C0E0"/>
          <w:spacing w:val="8"/>
          <w:sz w:val="23"/>
          <w:szCs w:val="23"/>
        </w:rPr>
        <w:t>2</w:t>
      </w:r>
      <w:r>
        <w:rPr>
          <w:rFonts w:ascii="黑体" w:hAnsi="黑体" w:eastAsia="黑体" w:cs="黑体"/>
          <w:color w:val="B0C0E0"/>
          <w:spacing w:val="61"/>
          <w:sz w:val="23"/>
          <w:szCs w:val="23"/>
        </w:rPr>
        <w:t xml:space="preserve"> </w:t>
      </w:r>
      <w:r>
        <w:rPr>
          <w:rFonts w:ascii="黑体" w:hAnsi="黑体" w:eastAsia="黑体" w:cs="黑体"/>
          <w:color w:val="2060B0"/>
          <w:spacing w:val="8"/>
          <w:sz w:val="23"/>
          <w:szCs w:val="23"/>
        </w:rPr>
        <w:t>枪型控制器及面板结构</w:t>
      </w:r>
    </w:p>
    <w:p w14:paraId="2AC85F87">
      <w:pPr>
        <w:spacing w:before="113" w:line="222" w:lineRule="auto"/>
        <w:ind w:left="3239"/>
        <w:rPr>
          <w:rFonts w:ascii="FangSong" w:hAnsi="FangSong" w:eastAsia="FangSong" w:cs="FangSong"/>
          <w:sz w:val="23"/>
          <w:szCs w:val="23"/>
        </w:rPr>
      </w:pPr>
      <w:r>
        <w:rPr>
          <w:rFonts w:ascii="FangSong" w:hAnsi="FangSong" w:eastAsia="FangSong" w:cs="FangSong"/>
          <w:spacing w:val="12"/>
          <w:sz w:val="23"/>
          <w:szCs w:val="23"/>
        </w:rPr>
        <w:t>(图片源自：富斯科技)</w:t>
      </w:r>
    </w:p>
    <w:p w14:paraId="24F7DD67">
      <w:pPr>
        <w:spacing w:before="198" w:line="220" w:lineRule="auto"/>
        <w:ind w:left="560"/>
        <w:rPr>
          <w:rFonts w:ascii="宋体" w:hAnsi="宋体" w:eastAsia="宋体" w:cs="宋体"/>
          <w:sz w:val="26"/>
          <w:szCs w:val="26"/>
        </w:rPr>
      </w:pPr>
      <w:r>
        <w:rPr>
          <w:rFonts w:ascii="宋体" w:hAnsi="宋体" w:eastAsia="宋体" w:cs="宋体"/>
          <w:spacing w:val="-23"/>
          <w:sz w:val="26"/>
          <w:szCs w:val="26"/>
        </w:rPr>
        <w:t>(</w:t>
      </w:r>
      <w:r>
        <w:rPr>
          <w:rFonts w:ascii="宋体" w:hAnsi="宋体" w:eastAsia="宋体" w:cs="宋体"/>
          <w:spacing w:val="-29"/>
          <w:sz w:val="26"/>
          <w:szCs w:val="26"/>
        </w:rPr>
        <w:t xml:space="preserve"> </w:t>
      </w:r>
      <w:r>
        <w:rPr>
          <w:rFonts w:ascii="宋体" w:hAnsi="宋体" w:eastAsia="宋体" w:cs="宋体"/>
          <w:spacing w:val="-23"/>
          <w:sz w:val="26"/>
          <w:szCs w:val="26"/>
        </w:rPr>
        <w:t>1</w:t>
      </w:r>
      <w:r>
        <w:rPr>
          <w:rFonts w:ascii="宋体" w:hAnsi="宋体" w:eastAsia="宋体" w:cs="宋体"/>
          <w:spacing w:val="-49"/>
          <w:sz w:val="26"/>
          <w:szCs w:val="26"/>
        </w:rPr>
        <w:t xml:space="preserve"> </w:t>
      </w:r>
      <w:r>
        <w:rPr>
          <w:rFonts w:ascii="宋体" w:hAnsi="宋体" w:eastAsia="宋体" w:cs="宋体"/>
          <w:spacing w:val="-23"/>
          <w:sz w:val="26"/>
          <w:szCs w:val="26"/>
        </w:rPr>
        <w:t>)</w:t>
      </w:r>
      <w:r>
        <w:rPr>
          <w:rFonts w:ascii="宋体" w:hAnsi="宋体" w:eastAsia="宋体" w:cs="宋体"/>
          <w:spacing w:val="-45"/>
          <w:sz w:val="26"/>
          <w:szCs w:val="26"/>
        </w:rPr>
        <w:t xml:space="preserve"> </w:t>
      </w:r>
      <w:r>
        <w:rPr>
          <w:rFonts w:ascii="宋体" w:hAnsi="宋体" w:eastAsia="宋体" w:cs="宋体"/>
          <w:spacing w:val="-23"/>
          <w:sz w:val="26"/>
          <w:szCs w:val="26"/>
        </w:rPr>
        <w:t>外</w:t>
      </w:r>
      <w:r>
        <w:rPr>
          <w:rFonts w:ascii="宋体" w:hAnsi="宋体" w:eastAsia="宋体" w:cs="宋体"/>
          <w:spacing w:val="-50"/>
          <w:sz w:val="26"/>
          <w:szCs w:val="26"/>
        </w:rPr>
        <w:t xml:space="preserve"> </w:t>
      </w:r>
      <w:r>
        <w:rPr>
          <w:rFonts w:ascii="宋体" w:hAnsi="宋体" w:eastAsia="宋体" w:cs="宋体"/>
          <w:spacing w:val="-23"/>
          <w:sz w:val="26"/>
          <w:szCs w:val="26"/>
        </w:rPr>
        <w:t>观</w:t>
      </w:r>
    </w:p>
    <w:p w14:paraId="4DAFD0F9">
      <w:pPr>
        <w:spacing w:before="127" w:line="217" w:lineRule="auto"/>
        <w:ind w:left="560"/>
        <w:rPr>
          <w:rFonts w:ascii="宋体" w:hAnsi="宋体" w:eastAsia="宋体" w:cs="宋体"/>
          <w:sz w:val="26"/>
          <w:szCs w:val="26"/>
        </w:rPr>
      </w:pPr>
      <w:r>
        <w:rPr>
          <w:rFonts w:ascii="宋体" w:hAnsi="宋体" w:eastAsia="宋体" w:cs="宋体"/>
          <w:spacing w:val="23"/>
          <w:sz w:val="26"/>
          <w:szCs w:val="26"/>
        </w:rPr>
        <w:t>①板控：侧重双手操控，主要由总成座、开关、按键或旋钮组成。</w:t>
      </w:r>
    </w:p>
    <w:p w14:paraId="7E43FFF0">
      <w:pPr>
        <w:spacing w:before="124" w:line="217" w:lineRule="auto"/>
        <w:ind w:left="560"/>
        <w:rPr>
          <w:rFonts w:ascii="宋体" w:hAnsi="宋体" w:eastAsia="宋体" w:cs="宋体"/>
          <w:sz w:val="26"/>
          <w:szCs w:val="26"/>
        </w:rPr>
      </w:pPr>
      <w:r>
        <w:rPr>
          <w:rFonts w:ascii="宋体" w:hAnsi="宋体" w:eastAsia="宋体" w:cs="宋体"/>
          <w:spacing w:val="22"/>
          <w:sz w:val="26"/>
          <w:szCs w:val="26"/>
        </w:rPr>
        <w:t>②枪控：主要由手轮、扳机、开关、按键或旋钮组成。</w:t>
      </w:r>
    </w:p>
    <w:p w14:paraId="5109241E">
      <w:pPr>
        <w:spacing w:before="130" w:line="221" w:lineRule="auto"/>
        <w:ind w:left="560"/>
        <w:rPr>
          <w:rFonts w:ascii="宋体" w:hAnsi="宋体" w:eastAsia="宋体" w:cs="宋体"/>
          <w:sz w:val="27"/>
          <w:szCs w:val="27"/>
        </w:rPr>
      </w:pPr>
      <w:r>
        <w:rPr>
          <w:rFonts w:ascii="宋体" w:hAnsi="宋体" w:eastAsia="宋体" w:cs="宋体"/>
          <w:spacing w:val="-15"/>
          <w:sz w:val="27"/>
          <w:szCs w:val="27"/>
        </w:rPr>
        <w:t>(2)</w:t>
      </w:r>
      <w:r>
        <w:rPr>
          <w:rFonts w:ascii="宋体" w:hAnsi="宋体" w:eastAsia="宋体" w:cs="宋体"/>
          <w:spacing w:val="59"/>
          <w:sz w:val="27"/>
          <w:szCs w:val="27"/>
        </w:rPr>
        <w:t xml:space="preserve"> </w:t>
      </w:r>
      <w:r>
        <w:rPr>
          <w:rFonts w:ascii="宋体" w:hAnsi="宋体" w:eastAsia="宋体" w:cs="宋体"/>
          <w:spacing w:val="-15"/>
          <w:sz w:val="27"/>
          <w:szCs w:val="27"/>
        </w:rPr>
        <w:t>功</w:t>
      </w:r>
      <w:r>
        <w:rPr>
          <w:rFonts w:ascii="宋体" w:hAnsi="宋体" w:eastAsia="宋体" w:cs="宋体"/>
          <w:spacing w:val="-46"/>
          <w:sz w:val="27"/>
          <w:szCs w:val="27"/>
        </w:rPr>
        <w:t xml:space="preserve"> </w:t>
      </w:r>
      <w:r>
        <w:rPr>
          <w:rFonts w:ascii="宋体" w:hAnsi="宋体" w:eastAsia="宋体" w:cs="宋体"/>
          <w:spacing w:val="-15"/>
          <w:sz w:val="27"/>
          <w:szCs w:val="27"/>
        </w:rPr>
        <w:t>能</w:t>
      </w:r>
    </w:p>
    <w:p w14:paraId="30835AC9">
      <w:pPr>
        <w:spacing w:before="102" w:line="217" w:lineRule="auto"/>
        <w:ind w:left="560"/>
        <w:rPr>
          <w:rFonts w:ascii="宋体" w:hAnsi="宋体" w:eastAsia="宋体" w:cs="宋体"/>
          <w:sz w:val="27"/>
          <w:szCs w:val="27"/>
        </w:rPr>
      </w:pPr>
      <w:r>
        <w:rPr>
          <w:rFonts w:ascii="宋体" w:hAnsi="宋体" w:eastAsia="宋体" w:cs="宋体"/>
          <w:spacing w:val="10"/>
          <w:sz w:val="27"/>
          <w:szCs w:val="27"/>
        </w:rPr>
        <w:t>①板控：控制无人机。</w:t>
      </w:r>
    </w:p>
    <w:p w14:paraId="77FC632D">
      <w:pPr>
        <w:spacing w:before="132" w:line="217" w:lineRule="auto"/>
        <w:ind w:left="560"/>
        <w:rPr>
          <w:rFonts w:ascii="宋体" w:hAnsi="宋体" w:eastAsia="宋体" w:cs="宋体"/>
          <w:sz w:val="26"/>
          <w:szCs w:val="26"/>
        </w:rPr>
      </w:pPr>
      <w:r>
        <w:rPr>
          <w:rFonts w:ascii="宋体" w:hAnsi="宋体" w:eastAsia="宋体" w:cs="宋体"/>
          <w:spacing w:val="21"/>
          <w:sz w:val="26"/>
          <w:szCs w:val="26"/>
        </w:rPr>
        <w:t>②枪控：控制车辆、潜艇、船等模型。</w:t>
      </w:r>
    </w:p>
    <w:p w14:paraId="23ECA9D6">
      <w:pPr>
        <w:pStyle w:val="2"/>
        <w:spacing w:line="314" w:lineRule="auto"/>
      </w:pPr>
    </w:p>
    <w:p w14:paraId="280138F6">
      <w:pPr>
        <w:spacing w:before="78" w:line="221" w:lineRule="auto"/>
        <w:ind w:left="563"/>
        <w:rPr>
          <w:rFonts w:ascii="黑体" w:hAnsi="黑体" w:eastAsia="黑体" w:cs="黑体"/>
          <w:sz w:val="24"/>
          <w:szCs w:val="24"/>
        </w:rPr>
      </w:pPr>
      <w:r>
        <w:rPr>
          <w:rFonts w:ascii="黑体" w:hAnsi="黑体" w:eastAsia="黑体" w:cs="黑体"/>
          <w:b/>
          <w:bCs/>
          <w:color w:val="1050E0"/>
          <w:spacing w:val="-6"/>
          <w:sz w:val="24"/>
          <w:szCs w:val="24"/>
        </w:rPr>
        <w:t>2.</w:t>
      </w:r>
      <w:r>
        <w:rPr>
          <w:rFonts w:ascii="黑体" w:hAnsi="黑体" w:eastAsia="黑体" w:cs="黑体"/>
          <w:color w:val="1050E0"/>
          <w:spacing w:val="-6"/>
          <w:sz w:val="24"/>
          <w:szCs w:val="24"/>
        </w:rPr>
        <w:t xml:space="preserve"> </w:t>
      </w:r>
      <w:r>
        <w:rPr>
          <w:rFonts w:ascii="黑体" w:hAnsi="黑体" w:eastAsia="黑体" w:cs="黑体"/>
          <w:color w:val="2060B0"/>
          <w:spacing w:val="-6"/>
          <w:sz w:val="24"/>
          <w:szCs w:val="24"/>
        </w:rPr>
        <w:t>界</w:t>
      </w:r>
      <w:r>
        <w:rPr>
          <w:rFonts w:ascii="黑体" w:hAnsi="黑体" w:eastAsia="黑体" w:cs="黑体"/>
          <w:color w:val="2060B0"/>
          <w:spacing w:val="-29"/>
          <w:sz w:val="24"/>
          <w:szCs w:val="24"/>
        </w:rPr>
        <w:t xml:space="preserve"> </w:t>
      </w:r>
      <w:r>
        <w:rPr>
          <w:rFonts w:ascii="黑体" w:hAnsi="黑体" w:eastAsia="黑体" w:cs="黑体"/>
          <w:color w:val="2060B0"/>
          <w:spacing w:val="-6"/>
          <w:sz w:val="24"/>
          <w:szCs w:val="24"/>
        </w:rPr>
        <w:t>面</w:t>
      </w:r>
    </w:p>
    <w:p w14:paraId="53057B21">
      <w:pPr>
        <w:spacing w:before="245" w:line="219" w:lineRule="auto"/>
        <w:ind w:left="560"/>
        <w:rPr>
          <w:rFonts w:ascii="宋体" w:hAnsi="宋体" w:eastAsia="宋体" w:cs="宋体"/>
          <w:sz w:val="26"/>
          <w:szCs w:val="26"/>
        </w:rPr>
      </w:pPr>
      <w:r>
        <w:rPr>
          <w:rFonts w:ascii="宋体" w:hAnsi="宋体" w:eastAsia="宋体" w:cs="宋体"/>
          <w:spacing w:val="20"/>
          <w:sz w:val="26"/>
          <w:szCs w:val="26"/>
        </w:rPr>
        <w:t>在此以板型控制器为例介绍遥控器界面。</w:t>
      </w:r>
    </w:p>
    <w:p w14:paraId="4E36BBA2">
      <w:pPr>
        <w:spacing w:before="134" w:line="219" w:lineRule="auto"/>
        <w:ind w:left="560"/>
        <w:rPr>
          <w:rFonts w:ascii="宋体" w:hAnsi="宋体" w:eastAsia="宋体" w:cs="宋体"/>
          <w:sz w:val="28"/>
          <w:szCs w:val="28"/>
        </w:rPr>
      </w:pPr>
      <w:r>
        <w:rPr>
          <w:rFonts w:ascii="宋体" w:hAnsi="宋体" w:eastAsia="宋体" w:cs="宋体"/>
          <w:spacing w:val="30"/>
          <w:sz w:val="28"/>
          <w:szCs w:val="28"/>
        </w:rPr>
        <w:t>(1)正面遥控器正面各手柄、开关明细如图5-3所示。</w:t>
      </w:r>
    </w:p>
    <w:p w14:paraId="7139BB65">
      <w:pPr>
        <w:spacing w:line="234" w:lineRule="exact"/>
      </w:pPr>
    </w:p>
    <w:p w14:paraId="01DC5BA7">
      <w:pPr>
        <w:spacing w:line="234" w:lineRule="exact"/>
        <w:sectPr>
          <w:pgSz w:w="11910" w:h="16840"/>
          <w:pgMar w:top="400" w:right="1157" w:bottom="0" w:left="600" w:header="0" w:footer="0" w:gutter="0"/>
          <w:cols w:equalWidth="0" w:num="1">
            <w:col w:w="10153"/>
          </w:cols>
        </w:sectPr>
      </w:pPr>
    </w:p>
    <w:p w14:paraId="35AD522D">
      <w:pPr>
        <w:spacing w:line="3452" w:lineRule="exact"/>
        <w:ind w:firstLine="1459"/>
      </w:pPr>
      <w:r>
        <w:rPr>
          <w:position w:val="-69"/>
        </w:rPr>
        <w:pict>
          <v:group id="_x0000_s1164" o:spid="_x0000_s1164" o:spt="203" style="height:172.6pt;width:328.05pt;" coordsize="6560,3452">
            <o:lock v:ext="edit"/>
            <v:shape id="_x0000_s1165" o:spid="_x0000_s1165" o:spt="75" type="#_x0000_t75" style="position:absolute;left:20;top:41;height:3410;width:6540;" filled="f" stroked="f" coordsize="21600,21600">
              <v:path/>
              <v:fill on="f" focussize="0,0"/>
              <v:stroke on="f"/>
              <v:imagedata r:id="rId254" o:title=""/>
              <o:lock v:ext="edit" aspectratio="t"/>
            </v:shape>
            <v:shape id="_x0000_s1166" o:spid="_x0000_s1166" o:spt="202" type="#_x0000_t202" style="position:absolute;left:-20;top:-20;height:2971;width:4322;" filled="f" stroked="f" coordsize="21600,21600">
              <v:path/>
              <v:fill on="f" focussize="0,0"/>
              <v:stroke on="f"/>
              <v:imagedata o:title=""/>
              <o:lock v:ext="edit" aspectratio="f"/>
              <v:textbox inset="0mm,0mm,0mm,0mm">
                <w:txbxContent>
                  <w:p w14:paraId="4E4213D4">
                    <w:pPr>
                      <w:spacing w:before="20" w:line="201" w:lineRule="auto"/>
                      <w:ind w:right="17"/>
                      <w:jc w:val="right"/>
                      <w:rPr>
                        <w:rFonts w:ascii="黑体" w:hAnsi="黑体" w:eastAsia="黑体" w:cs="黑体"/>
                        <w:sz w:val="22"/>
                        <w:szCs w:val="22"/>
                      </w:rPr>
                    </w:pPr>
                    <w:r>
                      <w:rPr>
                        <w:rFonts w:ascii="黑体" w:hAnsi="黑体" w:eastAsia="黑体" w:cs="黑体"/>
                        <w:spacing w:val="-3"/>
                        <w:sz w:val="22"/>
                        <w:szCs w:val="22"/>
                      </w:rPr>
                      <w:t>(可锁定)旋钮</w:t>
                    </w:r>
                  </w:p>
                  <w:p w14:paraId="22A515F9">
                    <w:pPr>
                      <w:spacing w:line="221" w:lineRule="auto"/>
                      <w:ind w:left="740"/>
                      <w:rPr>
                        <w:rFonts w:ascii="黑体" w:hAnsi="黑体" w:eastAsia="黑体" w:cs="黑体"/>
                        <w:sz w:val="22"/>
                        <w:szCs w:val="22"/>
                      </w:rPr>
                    </w:pPr>
                    <w:r>
                      <w:rPr>
                        <w:rFonts w:ascii="黑体" w:hAnsi="黑体" w:eastAsia="黑体" w:cs="黑体"/>
                        <w:spacing w:val="-6"/>
                        <w:sz w:val="22"/>
                        <w:szCs w:val="22"/>
                      </w:rPr>
                      <w:t>(可锁定)旋钮</w:t>
                    </w:r>
                  </w:p>
                  <w:p w14:paraId="0E8BFE30">
                    <w:pPr>
                      <w:spacing w:before="17" w:line="224" w:lineRule="auto"/>
                      <w:ind w:left="1000"/>
                      <w:rPr>
                        <w:rFonts w:ascii="黑体" w:hAnsi="黑体" w:eastAsia="黑体" w:cs="黑体"/>
                        <w:sz w:val="22"/>
                        <w:szCs w:val="22"/>
                      </w:rPr>
                    </w:pPr>
                    <w:r>
                      <w:rPr>
                        <w:rFonts w:ascii="黑体" w:hAnsi="黑体" w:eastAsia="黑体" w:cs="黑体"/>
                        <w:spacing w:val="-19"/>
                        <w:sz w:val="22"/>
                        <w:szCs w:val="22"/>
                      </w:rPr>
                      <w:t>三档开关</w:t>
                    </w:r>
                  </w:p>
                  <w:p w14:paraId="0350B28E">
                    <w:pPr>
                      <w:spacing w:before="42" w:line="242" w:lineRule="auto"/>
                      <w:ind w:left="20" w:right="2380" w:firstLine="750"/>
                      <w:rPr>
                        <w:rFonts w:ascii="黑体" w:hAnsi="黑体" w:eastAsia="黑体" w:cs="黑体"/>
                        <w:sz w:val="19"/>
                        <w:szCs w:val="19"/>
                      </w:rPr>
                    </w:pPr>
                    <w:r>
                      <w:rPr>
                        <w:rFonts w:ascii="黑体" w:hAnsi="黑体" w:eastAsia="黑体" w:cs="黑体"/>
                        <w:spacing w:val="14"/>
                        <w:sz w:val="22"/>
                        <w:szCs w:val="22"/>
                      </w:rPr>
                      <w:t>两档开关一</w:t>
                    </w:r>
                    <w:r>
                      <w:rPr>
                        <w:rFonts w:ascii="黑体" w:hAnsi="黑体" w:eastAsia="黑体" w:cs="黑体"/>
                        <w:spacing w:val="1"/>
                        <w:sz w:val="22"/>
                        <w:szCs w:val="22"/>
                      </w:rPr>
                      <w:t xml:space="preserve"> </w:t>
                    </w:r>
                    <w:r>
                      <w:rPr>
                        <w:rFonts w:ascii="黑体" w:hAnsi="黑体" w:eastAsia="黑体" w:cs="黑体"/>
                        <w:spacing w:val="-17"/>
                        <w:position w:val="-2"/>
                        <w:sz w:val="22"/>
                        <w:szCs w:val="22"/>
                      </w:rPr>
                      <w:t>两档开关</w:t>
                    </w:r>
                    <w:r>
                      <w:rPr>
                        <w:rFonts w:ascii="黑体" w:hAnsi="黑体" w:eastAsia="黑体" w:cs="黑体"/>
                        <w:spacing w:val="36"/>
                        <w:position w:val="-2"/>
                        <w:sz w:val="22"/>
                        <w:szCs w:val="22"/>
                      </w:rPr>
                      <w:t xml:space="preserve">   </w:t>
                    </w:r>
                    <w:r>
                      <w:rPr>
                        <w:rFonts w:ascii="黑体" w:hAnsi="黑体" w:eastAsia="黑体" w:cs="黑体"/>
                        <w:spacing w:val="-17"/>
                        <w:position w:val="6"/>
                        <w:sz w:val="19"/>
                        <w:szCs w:val="19"/>
                      </w:rPr>
                      <w:t>旋钮</w:t>
                    </w:r>
                  </w:p>
                  <w:p w14:paraId="7CE68C7A">
                    <w:pPr>
                      <w:spacing w:before="5" w:line="172" w:lineRule="auto"/>
                      <w:ind w:left="410"/>
                      <w:rPr>
                        <w:rFonts w:ascii="黑体" w:hAnsi="黑体" w:eastAsia="黑体" w:cs="黑体"/>
                        <w:sz w:val="22"/>
                        <w:szCs w:val="22"/>
                      </w:rPr>
                    </w:pPr>
                    <w:r>
                      <w:rPr>
                        <w:rFonts w:ascii="黑体" w:hAnsi="黑体" w:eastAsia="黑体" w:cs="黑体"/>
                        <w:spacing w:val="-17"/>
                        <w:sz w:val="22"/>
                        <w:szCs w:val="22"/>
                      </w:rPr>
                      <w:t>两档开关</w:t>
                    </w:r>
                  </w:p>
                  <w:p w14:paraId="723879FD">
                    <w:pPr>
                      <w:spacing w:before="1" w:line="204" w:lineRule="auto"/>
                      <w:ind w:left="1240"/>
                      <w:rPr>
                        <w:rFonts w:ascii="黑体" w:hAnsi="黑体" w:eastAsia="黑体" w:cs="黑体"/>
                        <w:sz w:val="19"/>
                        <w:szCs w:val="19"/>
                      </w:rPr>
                    </w:pPr>
                    <w:r>
                      <w:rPr>
                        <w:rFonts w:ascii="黑体" w:hAnsi="黑体" w:eastAsia="黑体" w:cs="黑体"/>
                        <w:spacing w:val="10"/>
                        <w:sz w:val="19"/>
                        <w:szCs w:val="19"/>
                      </w:rPr>
                      <w:t>微调杆1</w:t>
                    </w:r>
                  </w:p>
                  <w:p w14:paraId="036FD9FF">
                    <w:pPr>
                      <w:spacing w:before="42" w:line="224" w:lineRule="auto"/>
                      <w:ind w:left="1240"/>
                      <w:rPr>
                        <w:rFonts w:ascii="黑体" w:hAnsi="黑体" w:eastAsia="黑体" w:cs="黑体"/>
                        <w:sz w:val="19"/>
                        <w:szCs w:val="19"/>
                      </w:rPr>
                    </w:pPr>
                    <w:r>
                      <w:rPr>
                        <w:rFonts w:ascii="黑体" w:hAnsi="黑体" w:eastAsia="黑体" w:cs="黑体"/>
                        <w:spacing w:val="-3"/>
                        <w:sz w:val="19"/>
                        <w:szCs w:val="19"/>
                      </w:rPr>
                      <w:t>摇杆</w:t>
                    </w:r>
                  </w:p>
                  <w:p w14:paraId="7C312AE9">
                    <w:pPr>
                      <w:spacing w:before="160" w:line="222" w:lineRule="auto"/>
                      <w:ind w:left="1000"/>
                      <w:rPr>
                        <w:rFonts w:ascii="黑体" w:hAnsi="黑体" w:eastAsia="黑体" w:cs="黑体"/>
                        <w:sz w:val="22"/>
                        <w:szCs w:val="22"/>
                      </w:rPr>
                    </w:pPr>
                    <w:r>
                      <w:rPr>
                        <w:rFonts w:ascii="黑体" w:hAnsi="黑体" w:eastAsia="黑体" w:cs="黑体"/>
                        <w:spacing w:val="-11"/>
                        <w:sz w:val="22"/>
                        <w:szCs w:val="22"/>
                      </w:rPr>
                      <w:t>微调杆2</w:t>
                    </w:r>
                  </w:p>
                  <w:p w14:paraId="6DD824AB">
                    <w:pPr>
                      <w:spacing w:before="162" w:line="221" w:lineRule="auto"/>
                      <w:ind w:left="1000"/>
                      <w:rPr>
                        <w:rFonts w:ascii="黑体" w:hAnsi="黑体" w:eastAsia="黑体" w:cs="黑体"/>
                        <w:sz w:val="19"/>
                        <w:szCs w:val="19"/>
                      </w:rPr>
                    </w:pPr>
                    <w:r>
                      <w:rPr>
                        <w:rFonts w:ascii="黑体" w:hAnsi="黑体" w:eastAsia="黑体" w:cs="黑体"/>
                        <w:spacing w:val="10"/>
                        <w:sz w:val="19"/>
                        <w:szCs w:val="19"/>
                      </w:rPr>
                      <w:t>电源开关</w:t>
                    </w:r>
                  </w:p>
                </w:txbxContent>
              </v:textbox>
            </v:shape>
            <v:shape id="_x0000_s1167" o:spid="_x0000_s1167" o:spt="202" type="#_x0000_t202" style="position:absolute;left:4980;top:422;height:2528;width:1261;" filled="f" stroked="f" coordsize="21600,21600">
              <v:path/>
              <v:fill on="f" focussize="0,0"/>
              <v:stroke on="f"/>
              <v:imagedata o:title=""/>
              <o:lock v:ext="edit" aspectratio="f"/>
              <v:textbox inset="0mm,0mm,0mm,0mm">
                <w:txbxContent>
                  <w:p w14:paraId="60841B42">
                    <w:pPr>
                      <w:spacing w:before="19" w:line="176" w:lineRule="auto"/>
                      <w:ind w:left="20"/>
                      <w:rPr>
                        <w:rFonts w:ascii="黑体" w:hAnsi="黑体" w:eastAsia="黑体" w:cs="黑体"/>
                        <w:sz w:val="22"/>
                        <w:szCs w:val="22"/>
                      </w:rPr>
                    </w:pPr>
                    <w:r>
                      <w:rPr>
                        <w:rFonts w:ascii="黑体" w:hAnsi="黑体" w:eastAsia="黑体" w:cs="黑体"/>
                        <w:spacing w:val="-4"/>
                        <w:sz w:val="22"/>
                        <w:szCs w:val="22"/>
                      </w:rPr>
                      <w:t>两档开关</w:t>
                    </w:r>
                  </w:p>
                  <w:p w14:paraId="0FC36F40">
                    <w:pPr>
                      <w:spacing w:line="202" w:lineRule="auto"/>
                      <w:ind w:left="310"/>
                      <w:rPr>
                        <w:rFonts w:ascii="黑体" w:hAnsi="黑体" w:eastAsia="黑体" w:cs="黑体"/>
                        <w:sz w:val="22"/>
                        <w:szCs w:val="22"/>
                      </w:rPr>
                    </w:pPr>
                    <w:r>
                      <w:rPr>
                        <w:rFonts w:ascii="黑体" w:hAnsi="黑体" w:eastAsia="黑体" w:cs="黑体"/>
                        <w:spacing w:val="-6"/>
                        <w:sz w:val="22"/>
                        <w:szCs w:val="22"/>
                      </w:rPr>
                      <w:t>—天线</w:t>
                    </w:r>
                  </w:p>
                  <w:p w14:paraId="2CE6685D">
                    <w:pPr>
                      <w:spacing w:before="2" w:line="179" w:lineRule="auto"/>
                      <w:ind w:left="380" w:right="20"/>
                      <w:rPr>
                        <w:rFonts w:ascii="黑体" w:hAnsi="黑体" w:eastAsia="黑体" w:cs="黑体"/>
                        <w:sz w:val="19"/>
                        <w:szCs w:val="19"/>
                      </w:rPr>
                    </w:pPr>
                    <w:r>
                      <w:rPr>
                        <w:rFonts w:ascii="黑体" w:hAnsi="黑体" w:eastAsia="黑体" w:cs="黑体"/>
                        <w:spacing w:val="-5"/>
                        <w:sz w:val="22"/>
                        <w:szCs w:val="22"/>
                      </w:rPr>
                      <w:t>两档开关</w:t>
                    </w:r>
                    <w:r>
                      <w:rPr>
                        <w:rFonts w:ascii="黑体" w:hAnsi="黑体" w:eastAsia="黑体" w:cs="黑体"/>
                        <w:sz w:val="22"/>
                        <w:szCs w:val="22"/>
                      </w:rPr>
                      <w:t xml:space="preserve"> </w:t>
                    </w:r>
                    <w:r>
                      <w:rPr>
                        <w:rFonts w:ascii="黑体" w:hAnsi="黑体" w:eastAsia="黑体" w:cs="黑体"/>
                        <w:spacing w:val="-14"/>
                        <w:w w:val="96"/>
                        <w:sz w:val="19"/>
                        <w:szCs w:val="19"/>
                      </w:rPr>
                      <w:t>一旋钮</w:t>
                    </w:r>
                  </w:p>
                  <w:p w14:paraId="2CD9DD5A">
                    <w:pPr>
                      <w:spacing w:line="209" w:lineRule="auto"/>
                      <w:ind w:left="380" w:right="38"/>
                      <w:rPr>
                        <w:rFonts w:ascii="黑体" w:hAnsi="黑体" w:eastAsia="黑体" w:cs="黑体"/>
                        <w:sz w:val="19"/>
                        <w:szCs w:val="19"/>
                      </w:rPr>
                    </w:pPr>
                    <w:r>
                      <w:rPr>
                        <w:rFonts w:ascii="黑体" w:hAnsi="黑体" w:eastAsia="黑体" w:cs="黑体"/>
                        <w:spacing w:val="-22"/>
                        <w:w w:val="98"/>
                        <w:sz w:val="22"/>
                        <w:szCs w:val="22"/>
                      </w:rPr>
                      <w:t>两档开关</w:t>
                    </w:r>
                    <w:r>
                      <w:rPr>
                        <w:rFonts w:ascii="黑体" w:hAnsi="黑体" w:eastAsia="黑体" w:cs="黑体"/>
                        <w:spacing w:val="6"/>
                        <w:sz w:val="22"/>
                        <w:szCs w:val="22"/>
                      </w:rPr>
                      <w:t xml:space="preserve"> </w:t>
                    </w:r>
                    <w:r>
                      <w:rPr>
                        <w:rFonts w:ascii="黑体" w:hAnsi="黑体" w:eastAsia="黑体" w:cs="黑体"/>
                        <w:spacing w:val="-10"/>
                        <w:sz w:val="22"/>
                        <w:szCs w:val="22"/>
                      </w:rPr>
                      <w:t>三档开关</w:t>
                    </w:r>
                    <w:r>
                      <w:rPr>
                        <w:rFonts w:ascii="黑体" w:hAnsi="黑体" w:eastAsia="黑体" w:cs="黑体"/>
                        <w:spacing w:val="2"/>
                        <w:sz w:val="22"/>
                        <w:szCs w:val="22"/>
                      </w:rPr>
                      <w:t xml:space="preserve"> </w:t>
                    </w:r>
                    <w:r>
                      <w:rPr>
                        <w:rFonts w:ascii="黑体" w:hAnsi="黑体" w:eastAsia="黑体" w:cs="黑体"/>
                        <w:spacing w:val="13"/>
                        <w:sz w:val="19"/>
                        <w:szCs w:val="19"/>
                      </w:rPr>
                      <w:t>微调杆3</w:t>
                    </w:r>
                    <w:r>
                      <w:rPr>
                        <w:rFonts w:ascii="黑体" w:hAnsi="黑体" w:eastAsia="黑体" w:cs="黑体"/>
                        <w:sz w:val="19"/>
                        <w:szCs w:val="19"/>
                      </w:rPr>
                      <w:t xml:space="preserve">  </w:t>
                    </w:r>
                    <w:r>
                      <w:rPr>
                        <w:rFonts w:ascii="黑体" w:hAnsi="黑体" w:eastAsia="黑体" w:cs="黑体"/>
                        <w:spacing w:val="-3"/>
                        <w:sz w:val="19"/>
                        <w:szCs w:val="19"/>
                      </w:rPr>
                      <w:t>摇杆</w:t>
                    </w:r>
                  </w:p>
                  <w:p w14:paraId="291314AD">
                    <w:pPr>
                      <w:spacing w:before="118" w:line="222" w:lineRule="auto"/>
                      <w:ind w:left="380"/>
                      <w:rPr>
                        <w:rFonts w:ascii="黑体" w:hAnsi="黑体" w:eastAsia="黑体" w:cs="黑体"/>
                        <w:sz w:val="19"/>
                        <w:szCs w:val="19"/>
                      </w:rPr>
                    </w:pPr>
                    <w:r>
                      <w:rPr>
                        <w:rFonts w:ascii="黑体" w:hAnsi="黑体" w:eastAsia="黑体" w:cs="黑体"/>
                        <w:spacing w:val="27"/>
                        <w:sz w:val="19"/>
                        <w:szCs w:val="19"/>
                      </w:rPr>
                      <w:t>微调杆4</w:t>
                    </w:r>
                  </w:p>
                  <w:p w14:paraId="339F8D52">
                    <w:pPr>
                      <w:spacing w:before="169" w:line="221" w:lineRule="auto"/>
                      <w:ind w:left="380"/>
                      <w:rPr>
                        <w:rFonts w:ascii="黑体" w:hAnsi="黑体" w:eastAsia="黑体" w:cs="黑体"/>
                        <w:sz w:val="19"/>
                        <w:szCs w:val="19"/>
                      </w:rPr>
                    </w:pPr>
                    <w:r>
                      <w:rPr>
                        <w:rFonts w:ascii="黑体" w:hAnsi="黑体" w:eastAsia="黑体" w:cs="黑体"/>
                        <w:spacing w:val="5"/>
                        <w:sz w:val="19"/>
                        <w:szCs w:val="19"/>
                      </w:rPr>
                      <w:t>电源开关</w:t>
                    </w:r>
                  </w:p>
                </w:txbxContent>
              </v:textbox>
            </v:shape>
            <v:shape id="_x0000_s1168" o:spid="_x0000_s1168" o:spt="202" type="#_x0000_t202" style="position:absolute;left:5230;top:159;height:263;width:1333;" filled="f" stroked="f" coordsize="21600,21600">
              <v:path/>
              <v:fill on="f" focussize="0,0"/>
              <v:stroke on="f"/>
              <v:imagedata o:title=""/>
              <o:lock v:ext="edit" aspectratio="f"/>
              <v:textbox inset="0mm,0mm,0mm,0mm">
                <w:txbxContent>
                  <w:p w14:paraId="105706E6">
                    <w:pPr>
                      <w:spacing w:before="20" w:line="220" w:lineRule="auto"/>
                      <w:ind w:left="20"/>
                      <w:rPr>
                        <w:rFonts w:ascii="黑体" w:hAnsi="黑体" w:eastAsia="黑体" w:cs="黑体"/>
                        <w:sz w:val="22"/>
                        <w:szCs w:val="22"/>
                      </w:rPr>
                    </w:pPr>
                    <w:r>
                      <w:rPr>
                        <w:rFonts w:ascii="黑体" w:hAnsi="黑体" w:eastAsia="黑体" w:cs="黑体"/>
                        <w:spacing w:val="-4"/>
                        <w:sz w:val="22"/>
                        <w:szCs w:val="22"/>
                      </w:rPr>
                      <w:t>(可锁定)旋钮</w:t>
                    </w:r>
                  </w:p>
                </w:txbxContent>
              </v:textbox>
            </v:shape>
            <w10:wrap type="none"/>
            <w10:anchorlock/>
          </v:group>
        </w:pict>
      </w:r>
    </w:p>
    <w:p w14:paraId="11AEA38B">
      <w:pPr>
        <w:spacing w:before="28" w:line="222" w:lineRule="auto"/>
        <w:ind w:left="4769"/>
        <w:rPr>
          <w:rFonts w:ascii="黑体" w:hAnsi="黑体" w:eastAsia="黑体" w:cs="黑体"/>
          <w:sz w:val="19"/>
          <w:szCs w:val="19"/>
        </w:rPr>
      </w:pPr>
      <w:r>
        <w:rPr>
          <w:rFonts w:ascii="黑体" w:hAnsi="黑体" w:eastAsia="黑体" w:cs="黑体"/>
          <w:spacing w:val="10"/>
          <w:sz w:val="19"/>
          <w:szCs w:val="19"/>
        </w:rPr>
        <w:t>触摸屏</w:t>
      </w:r>
    </w:p>
    <w:p w14:paraId="54599403">
      <w:pPr>
        <w:spacing w:before="130" w:line="228" w:lineRule="auto"/>
        <w:ind w:left="2679"/>
        <w:rPr>
          <w:rFonts w:ascii="黑体" w:hAnsi="黑体" w:eastAsia="黑体" w:cs="黑体"/>
          <w:sz w:val="24"/>
          <w:szCs w:val="24"/>
        </w:rPr>
      </w:pPr>
      <w:r>
        <w:rPr>
          <w:rFonts w:ascii="LiSu" w:hAnsi="LiSu" w:eastAsia="LiSu" w:cs="LiSu"/>
          <w:spacing w:val="-8"/>
          <w:position w:val="-7"/>
          <w:sz w:val="34"/>
          <w:szCs w:val="34"/>
        </w:rPr>
        <w:t>图5-3</w:t>
      </w:r>
      <w:r>
        <w:rPr>
          <w:rFonts w:ascii="LiSu" w:hAnsi="LiSu" w:eastAsia="LiSu" w:cs="LiSu"/>
          <w:spacing w:val="25"/>
          <w:position w:val="-7"/>
          <w:sz w:val="34"/>
          <w:szCs w:val="34"/>
        </w:rPr>
        <w:t xml:space="preserve">  </w:t>
      </w:r>
      <w:r>
        <w:rPr>
          <w:rFonts w:ascii="黑体" w:hAnsi="黑体" w:eastAsia="黑体" w:cs="黑体"/>
          <w:color w:val="2060B0"/>
          <w:spacing w:val="-8"/>
          <w:position w:val="2"/>
          <w:sz w:val="24"/>
          <w:szCs w:val="24"/>
        </w:rPr>
        <w:t>遥控器正面各手柄、开关明细</w:t>
      </w:r>
    </w:p>
    <w:p w14:paraId="4E29E9F6">
      <w:pPr>
        <w:spacing w:before="2" w:line="188" w:lineRule="auto"/>
        <w:ind w:left="3570"/>
        <w:rPr>
          <w:rFonts w:ascii="FangSong" w:hAnsi="FangSong" w:eastAsia="FangSong" w:cs="FangSong"/>
          <w:sz w:val="24"/>
          <w:szCs w:val="24"/>
        </w:rPr>
      </w:pPr>
      <w:r>
        <w:rPr>
          <w:rFonts w:ascii="FangSong" w:hAnsi="FangSong" w:eastAsia="FangSong" w:cs="FangSong"/>
          <w:spacing w:val="5"/>
          <w:sz w:val="24"/>
          <w:szCs w:val="24"/>
        </w:rPr>
        <w:t>(图片源自：富斯科技)</w:t>
      </w:r>
    </w:p>
    <w:p w14:paraId="635BA489">
      <w:pPr>
        <w:pStyle w:val="2"/>
        <w:spacing w:line="14" w:lineRule="auto"/>
        <w:rPr>
          <w:sz w:val="2"/>
        </w:rPr>
      </w:pPr>
      <w:r>
        <w:rPr>
          <w:sz w:val="2"/>
          <w:szCs w:val="2"/>
        </w:rPr>
        <w:br w:type="column"/>
      </w:r>
    </w:p>
    <w:p w14:paraId="00C80EC9">
      <w:pPr>
        <w:pStyle w:val="2"/>
        <w:spacing w:line="311" w:lineRule="auto"/>
      </w:pPr>
    </w:p>
    <w:p w14:paraId="2C5EAE1F">
      <w:pPr>
        <w:pStyle w:val="2"/>
        <w:spacing w:line="311" w:lineRule="auto"/>
      </w:pPr>
    </w:p>
    <w:p w14:paraId="3DAC1931">
      <w:pPr>
        <w:pStyle w:val="2"/>
        <w:spacing w:line="312" w:lineRule="auto"/>
      </w:pPr>
    </w:p>
    <w:p w14:paraId="3712C96D">
      <w:pPr>
        <w:spacing w:before="1" w:line="1140" w:lineRule="exact"/>
      </w:pPr>
      <w:r>
        <w:rPr>
          <w:position w:val="-22"/>
        </w:rPr>
        <w:drawing>
          <wp:inline distT="0" distB="0" distL="0" distR="0">
            <wp:extent cx="768350" cy="723900"/>
            <wp:effectExtent l="0" t="0" r="0" b="0"/>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255"/>
                    <a:stretch>
                      <a:fillRect/>
                    </a:stretch>
                  </pic:blipFill>
                  <pic:spPr>
                    <a:xfrm>
                      <a:off x="0" y="0"/>
                      <a:ext cx="768385" cy="723943"/>
                    </a:xfrm>
                    <a:prstGeom prst="rect">
                      <a:avLst/>
                    </a:prstGeom>
                  </pic:spPr>
                </pic:pic>
              </a:graphicData>
            </a:graphic>
          </wp:inline>
        </w:drawing>
      </w:r>
    </w:p>
    <w:p w14:paraId="144579A7">
      <w:pPr>
        <w:spacing w:before="97" w:line="222" w:lineRule="auto"/>
        <w:ind w:left="180"/>
        <w:rPr>
          <w:rFonts w:ascii="黑体" w:hAnsi="黑体" w:eastAsia="黑体" w:cs="黑体"/>
          <w:sz w:val="22"/>
          <w:szCs w:val="22"/>
        </w:rPr>
      </w:pPr>
      <w:r>
        <w:rPr>
          <w:rFonts w:ascii="黑体" w:hAnsi="黑体" w:eastAsia="黑体" w:cs="黑体"/>
          <w:spacing w:val="-6"/>
          <w:sz w:val="22"/>
          <w:szCs w:val="22"/>
        </w:rPr>
        <w:t>模型选择</w:t>
      </w:r>
    </w:p>
    <w:p w14:paraId="60E9A31C">
      <w:pPr>
        <w:spacing w:line="222" w:lineRule="auto"/>
        <w:rPr>
          <w:rFonts w:ascii="黑体" w:hAnsi="黑体" w:eastAsia="黑体" w:cs="黑体"/>
          <w:sz w:val="22"/>
          <w:szCs w:val="22"/>
        </w:rPr>
        <w:sectPr>
          <w:type w:val="continuous"/>
          <w:pgSz w:w="11910" w:h="16840"/>
          <w:pgMar w:top="400" w:right="1157" w:bottom="0" w:left="600" w:header="0" w:footer="0" w:gutter="0"/>
          <w:cols w:equalWidth="0" w:num="2">
            <w:col w:w="8170" w:space="100"/>
            <w:col w:w="1883"/>
          </w:cols>
        </w:sectPr>
      </w:pPr>
    </w:p>
    <w:p w14:paraId="413F528C">
      <w:pPr>
        <w:spacing w:line="184" w:lineRule="auto"/>
        <w:rPr>
          <w:rFonts w:ascii="宋体" w:hAnsi="宋体" w:eastAsia="宋体" w:cs="宋体"/>
          <w:sz w:val="27"/>
          <w:szCs w:val="27"/>
        </w:rPr>
      </w:pPr>
      <w:r>
        <w:rPr>
          <w:rFonts w:ascii="宋体" w:hAnsi="宋体" w:eastAsia="宋体" w:cs="宋体"/>
          <w:sz w:val="27"/>
          <w:szCs w:val="27"/>
        </w:rPr>
        <w:t>A</w:t>
      </w:r>
    </w:p>
    <w:p w14:paraId="6FB3374D">
      <w:pPr>
        <w:pStyle w:val="2"/>
        <w:spacing w:line="265" w:lineRule="auto"/>
      </w:pPr>
    </w:p>
    <w:p w14:paraId="2171FFE2">
      <w:pPr>
        <w:spacing w:before="72" w:line="221" w:lineRule="auto"/>
        <w:ind w:left="499"/>
        <w:rPr>
          <w:rFonts w:ascii="黑体" w:hAnsi="黑体" w:eastAsia="黑体" w:cs="黑体"/>
          <w:sz w:val="22"/>
          <w:szCs w:val="22"/>
        </w:rPr>
      </w:pPr>
      <w:r>
        <w:rPr>
          <w:rFonts w:ascii="黑体" w:hAnsi="黑体" w:eastAsia="黑体" w:cs="黑体"/>
          <w:spacing w:val="-3"/>
          <w:sz w:val="22"/>
          <w:szCs w:val="22"/>
        </w:rPr>
        <w:t>064</w:t>
      </w:r>
      <w:r>
        <w:rPr>
          <w:rFonts w:ascii="黑体" w:hAnsi="黑体" w:eastAsia="黑体" w:cs="黑体"/>
          <w:spacing w:val="19"/>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104"/>
          <w:sz w:val="22"/>
          <w:szCs w:val="22"/>
        </w:rPr>
        <w:t xml:space="preserve"> </w:t>
      </w:r>
      <w:r>
        <w:rPr>
          <w:rFonts w:ascii="黑体" w:hAnsi="黑体" w:eastAsia="黑体" w:cs="黑体"/>
          <w:color w:val="3070C0"/>
          <w:spacing w:val="-3"/>
          <w:sz w:val="22"/>
          <w:szCs w:val="22"/>
        </w:rPr>
        <w:t>第</w:t>
      </w:r>
      <w:r>
        <w:rPr>
          <w:rFonts w:ascii="黑体" w:hAnsi="黑体" w:eastAsia="黑体" w:cs="黑体"/>
          <w:color w:val="3070C0"/>
          <w:spacing w:val="-49"/>
          <w:sz w:val="22"/>
          <w:szCs w:val="22"/>
        </w:rPr>
        <w:t xml:space="preserve"> </w:t>
      </w:r>
      <w:r>
        <w:rPr>
          <w:rFonts w:ascii="黑体" w:hAnsi="黑体" w:eastAsia="黑体" w:cs="黑体"/>
          <w:color w:val="3070C0"/>
          <w:spacing w:val="-3"/>
          <w:sz w:val="22"/>
          <w:szCs w:val="22"/>
        </w:rPr>
        <w:t>2</w:t>
      </w:r>
      <w:r>
        <w:rPr>
          <w:rFonts w:ascii="黑体" w:hAnsi="黑体" w:eastAsia="黑体" w:cs="黑体"/>
          <w:color w:val="3070C0"/>
          <w:spacing w:val="-45"/>
          <w:sz w:val="22"/>
          <w:szCs w:val="22"/>
        </w:rPr>
        <w:t xml:space="preserve"> </w:t>
      </w:r>
      <w:r>
        <w:rPr>
          <w:rFonts w:ascii="黑体" w:hAnsi="黑体" w:eastAsia="黑体" w:cs="黑体"/>
          <w:color w:val="3070C0"/>
          <w:spacing w:val="-3"/>
          <w:sz w:val="22"/>
          <w:szCs w:val="22"/>
        </w:rPr>
        <w:t>版</w:t>
      </w:r>
    </w:p>
    <w:p w14:paraId="46B1E6F6">
      <w:pPr>
        <w:pStyle w:val="2"/>
        <w:spacing w:line="302" w:lineRule="auto"/>
      </w:pPr>
    </w:p>
    <w:p w14:paraId="21396FBF">
      <w:pPr>
        <w:pStyle w:val="2"/>
        <w:spacing w:line="303" w:lineRule="auto"/>
      </w:pPr>
    </w:p>
    <w:p w14:paraId="6B75B32A">
      <w:pPr>
        <w:spacing w:before="88" w:line="291" w:lineRule="auto"/>
        <w:ind w:left="1079" w:right="3" w:firstLine="580"/>
        <w:rPr>
          <w:rFonts w:ascii="宋体" w:hAnsi="宋体" w:eastAsia="宋体" w:cs="宋体"/>
          <w:sz w:val="27"/>
          <w:szCs w:val="27"/>
        </w:rPr>
      </w:pPr>
      <w:r>
        <w:rPr>
          <w:rFonts w:ascii="宋体" w:hAnsi="宋体" w:eastAsia="宋体" w:cs="宋体"/>
          <w:spacing w:val="14"/>
          <w:sz w:val="27"/>
          <w:szCs w:val="27"/>
        </w:rPr>
        <w:t>(2)通道遥控器的通道负责实现遥控器与</w:t>
      </w:r>
      <w:r>
        <w:rPr>
          <w:rFonts w:ascii="宋体" w:hAnsi="宋体" w:eastAsia="宋体" w:cs="宋体"/>
          <w:spacing w:val="13"/>
          <w:sz w:val="27"/>
          <w:szCs w:val="27"/>
        </w:rPr>
        <w:t>接收机的信号交流，共有四</w:t>
      </w:r>
      <w:r>
        <w:rPr>
          <w:rFonts w:ascii="宋体" w:hAnsi="宋体" w:eastAsia="宋体" w:cs="宋体"/>
          <w:sz w:val="27"/>
          <w:szCs w:val="27"/>
        </w:rPr>
        <w:t xml:space="preserve"> </w:t>
      </w:r>
      <w:r>
        <w:rPr>
          <w:rFonts w:ascii="宋体" w:hAnsi="宋体" w:eastAsia="宋体" w:cs="宋体"/>
          <w:spacing w:val="-7"/>
          <w:sz w:val="27"/>
          <w:szCs w:val="27"/>
        </w:rPr>
        <w:t>个通道，分别是副翼通道、升降通道、油门通道和方向</w:t>
      </w:r>
      <w:r>
        <w:rPr>
          <w:rFonts w:ascii="宋体" w:hAnsi="宋体" w:eastAsia="宋体" w:cs="宋体"/>
          <w:spacing w:val="-8"/>
          <w:sz w:val="27"/>
          <w:szCs w:val="27"/>
        </w:rPr>
        <w:t>通道。每个通道既可以</w:t>
      </w:r>
      <w:r>
        <w:rPr>
          <w:rFonts w:ascii="宋体" w:hAnsi="宋体" w:eastAsia="宋体" w:cs="宋体"/>
          <w:sz w:val="27"/>
          <w:szCs w:val="27"/>
        </w:rPr>
        <w:t xml:space="preserve"> 实现单独功能，也可以实现多个功能，还可以通过混控，实现更加复杂的功</w:t>
      </w:r>
      <w:r>
        <w:rPr>
          <w:rFonts w:ascii="宋体" w:hAnsi="宋体" w:eastAsia="宋体" w:cs="宋体"/>
          <w:spacing w:val="16"/>
          <w:sz w:val="27"/>
          <w:szCs w:val="27"/>
        </w:rPr>
        <w:t xml:space="preserve"> </w:t>
      </w:r>
      <w:r>
        <w:rPr>
          <w:rFonts w:ascii="宋体" w:hAnsi="宋体" w:eastAsia="宋体" w:cs="宋体"/>
          <w:spacing w:val="-14"/>
          <w:sz w:val="27"/>
          <w:szCs w:val="27"/>
        </w:rPr>
        <w:t>能。四个通道对应无人机的不同结构，不同类型的无人机能够实现不同</w:t>
      </w:r>
      <w:r>
        <w:rPr>
          <w:rFonts w:ascii="宋体" w:hAnsi="宋体" w:eastAsia="宋体" w:cs="宋体"/>
          <w:spacing w:val="-15"/>
          <w:sz w:val="27"/>
          <w:szCs w:val="27"/>
        </w:rPr>
        <w:t>的动作。</w:t>
      </w:r>
    </w:p>
    <w:p w14:paraId="23356CD5">
      <w:pPr>
        <w:spacing w:before="171" w:line="219" w:lineRule="auto"/>
        <w:ind w:left="1660"/>
        <w:rPr>
          <w:rFonts w:ascii="宋体" w:hAnsi="宋体" w:eastAsia="宋体" w:cs="宋体"/>
          <w:sz w:val="28"/>
          <w:szCs w:val="28"/>
        </w:rPr>
      </w:pPr>
      <w:r>
        <w:rPr>
          <w:rFonts w:ascii="宋体" w:hAnsi="宋体" w:eastAsia="宋体" w:cs="宋体"/>
          <w:spacing w:val="16"/>
          <w:sz w:val="28"/>
          <w:szCs w:val="28"/>
        </w:rPr>
        <w:t>(3)摇杆摇杆有左、右两个，右边摇杆如</w:t>
      </w:r>
      <w:r>
        <w:rPr>
          <w:rFonts w:ascii="宋体" w:hAnsi="宋体" w:eastAsia="宋体" w:cs="宋体"/>
          <w:spacing w:val="15"/>
          <w:sz w:val="28"/>
          <w:szCs w:val="28"/>
        </w:rPr>
        <w:t>图5-4所示。</w:t>
      </w:r>
    </w:p>
    <w:p w14:paraId="611AA4D1">
      <w:pPr>
        <w:spacing w:line="80" w:lineRule="exact"/>
      </w:pPr>
    </w:p>
    <w:p w14:paraId="6FBB9E6F">
      <w:pPr>
        <w:spacing w:line="80" w:lineRule="exact"/>
        <w:sectPr>
          <w:pgSz w:w="11910" w:h="16840"/>
          <w:pgMar w:top="398" w:right="1258" w:bottom="0" w:left="600" w:header="0" w:footer="0" w:gutter="0"/>
          <w:cols w:equalWidth="0" w:num="1">
            <w:col w:w="10052"/>
          </w:cols>
        </w:sectPr>
      </w:pPr>
    </w:p>
    <w:p w14:paraId="7068ED32">
      <w:pPr>
        <w:spacing w:before="55" w:line="293" w:lineRule="auto"/>
        <w:ind w:left="1079" w:right="445" w:firstLine="580"/>
        <w:rPr>
          <w:rFonts w:ascii="宋体" w:hAnsi="宋体" w:eastAsia="宋体" w:cs="宋体"/>
          <w:sz w:val="28"/>
          <w:szCs w:val="28"/>
        </w:rPr>
      </w:pPr>
      <w:r>
        <w:rPr>
          <w:rFonts w:ascii="宋体" w:hAnsi="宋体" w:eastAsia="宋体" w:cs="宋体"/>
          <w:spacing w:val="12"/>
          <w:sz w:val="28"/>
          <w:szCs w:val="28"/>
        </w:rPr>
        <w:t>1)功能。操纵摇杆时，无人机的实</w:t>
      </w:r>
      <w:r>
        <w:rPr>
          <w:rFonts w:ascii="宋体" w:hAnsi="宋体" w:eastAsia="宋体" w:cs="宋体"/>
          <w:spacing w:val="1"/>
          <w:sz w:val="28"/>
          <w:szCs w:val="28"/>
        </w:rPr>
        <w:t xml:space="preserve"> </w:t>
      </w:r>
      <w:r>
        <w:rPr>
          <w:rFonts w:ascii="宋体" w:hAnsi="宋体" w:eastAsia="宋体" w:cs="宋体"/>
          <w:spacing w:val="-18"/>
          <w:sz w:val="28"/>
          <w:szCs w:val="28"/>
        </w:rPr>
        <w:t>际移动状态如下：</w:t>
      </w:r>
    </w:p>
    <w:p w14:paraId="43918875">
      <w:pPr>
        <w:spacing w:before="60" w:line="327" w:lineRule="auto"/>
        <w:ind w:left="1079" w:right="429" w:firstLine="580"/>
        <w:rPr>
          <w:rFonts w:ascii="宋体" w:hAnsi="宋体" w:eastAsia="宋体" w:cs="宋体"/>
          <w:sz w:val="26"/>
          <w:szCs w:val="26"/>
        </w:rPr>
      </w:pPr>
      <w:r>
        <w:rPr>
          <w:rFonts w:ascii="宋体" w:hAnsi="宋体" w:eastAsia="宋体" w:cs="宋体"/>
          <w:spacing w:val="30"/>
          <w:sz w:val="26"/>
          <w:szCs w:val="26"/>
        </w:rPr>
        <w:t>副翼(侧飞):控制无人机上下翻转/</w:t>
      </w:r>
      <w:r>
        <w:rPr>
          <w:rFonts w:ascii="宋体" w:hAnsi="宋体" w:eastAsia="宋体" w:cs="宋体"/>
          <w:sz w:val="26"/>
          <w:szCs w:val="26"/>
        </w:rPr>
        <w:t xml:space="preserve"> </w:t>
      </w:r>
      <w:r>
        <w:rPr>
          <w:rFonts w:ascii="宋体" w:hAnsi="宋体" w:eastAsia="宋体" w:cs="宋体"/>
          <w:spacing w:val="5"/>
          <w:sz w:val="26"/>
          <w:szCs w:val="26"/>
        </w:rPr>
        <w:t>倾斜，控制无人机侧飞。</w:t>
      </w:r>
    </w:p>
    <w:p w14:paraId="3A56D228">
      <w:pPr>
        <w:spacing w:before="2" w:line="337" w:lineRule="auto"/>
        <w:ind w:left="1079" w:right="447" w:firstLine="580"/>
        <w:rPr>
          <w:rFonts w:ascii="宋体" w:hAnsi="宋体" w:eastAsia="宋体" w:cs="宋体"/>
          <w:sz w:val="26"/>
          <w:szCs w:val="26"/>
        </w:rPr>
      </w:pPr>
      <w:r>
        <w:rPr>
          <w:rFonts w:ascii="宋体" w:hAnsi="宋体" w:eastAsia="宋体" w:cs="宋体"/>
          <w:spacing w:val="-19"/>
          <w:sz w:val="26"/>
          <w:szCs w:val="26"/>
        </w:rPr>
        <w:t>升</w:t>
      </w:r>
      <w:r>
        <w:rPr>
          <w:rFonts w:ascii="宋体" w:hAnsi="宋体" w:eastAsia="宋体" w:cs="宋体"/>
          <w:spacing w:val="-21"/>
          <w:sz w:val="26"/>
          <w:szCs w:val="26"/>
        </w:rPr>
        <w:t xml:space="preserve"> </w:t>
      </w:r>
      <w:r>
        <w:rPr>
          <w:rFonts w:ascii="宋体" w:hAnsi="宋体" w:eastAsia="宋体" w:cs="宋体"/>
          <w:spacing w:val="-19"/>
          <w:sz w:val="26"/>
          <w:szCs w:val="26"/>
        </w:rPr>
        <w:t>降 (</w:t>
      </w:r>
      <w:r>
        <w:rPr>
          <w:rFonts w:ascii="宋体" w:hAnsi="宋体" w:eastAsia="宋体" w:cs="宋体"/>
          <w:spacing w:val="-55"/>
          <w:sz w:val="26"/>
          <w:szCs w:val="26"/>
        </w:rPr>
        <w:t xml:space="preserve"> </w:t>
      </w:r>
      <w:r>
        <w:rPr>
          <w:rFonts w:ascii="宋体" w:hAnsi="宋体" w:eastAsia="宋体" w:cs="宋体"/>
          <w:spacing w:val="-19"/>
          <w:sz w:val="26"/>
          <w:szCs w:val="26"/>
        </w:rPr>
        <w:t>俯</w:t>
      </w:r>
      <w:r>
        <w:rPr>
          <w:rFonts w:ascii="宋体" w:hAnsi="宋体" w:eastAsia="宋体" w:cs="宋体"/>
          <w:spacing w:val="-56"/>
          <w:sz w:val="26"/>
          <w:szCs w:val="26"/>
        </w:rPr>
        <w:t xml:space="preserve"> </w:t>
      </w:r>
      <w:r>
        <w:rPr>
          <w:rFonts w:ascii="宋体" w:hAnsi="宋体" w:eastAsia="宋体" w:cs="宋体"/>
          <w:spacing w:val="-19"/>
          <w:sz w:val="26"/>
          <w:szCs w:val="26"/>
        </w:rPr>
        <w:t>仰</w:t>
      </w:r>
      <w:r>
        <w:rPr>
          <w:rFonts w:ascii="宋体" w:hAnsi="宋体" w:eastAsia="宋体" w:cs="宋体"/>
          <w:spacing w:val="-55"/>
          <w:sz w:val="26"/>
          <w:szCs w:val="26"/>
        </w:rPr>
        <w:t xml:space="preserve"> </w:t>
      </w:r>
      <w:r>
        <w:rPr>
          <w:rFonts w:ascii="宋体" w:hAnsi="宋体" w:eastAsia="宋体" w:cs="宋体"/>
          <w:spacing w:val="-19"/>
          <w:sz w:val="26"/>
          <w:szCs w:val="26"/>
        </w:rPr>
        <w:t>) :</w:t>
      </w:r>
      <w:r>
        <w:rPr>
          <w:rFonts w:ascii="宋体" w:hAnsi="宋体" w:eastAsia="宋体" w:cs="宋体"/>
          <w:spacing w:val="-57"/>
          <w:sz w:val="26"/>
          <w:szCs w:val="26"/>
        </w:rPr>
        <w:t xml:space="preserve"> </w:t>
      </w:r>
      <w:r>
        <w:rPr>
          <w:rFonts w:ascii="宋体" w:hAnsi="宋体" w:eastAsia="宋体" w:cs="宋体"/>
          <w:spacing w:val="-19"/>
          <w:sz w:val="26"/>
          <w:szCs w:val="26"/>
        </w:rPr>
        <w:t>控</w:t>
      </w:r>
      <w:r>
        <w:rPr>
          <w:rFonts w:ascii="宋体" w:hAnsi="宋体" w:eastAsia="宋体" w:cs="宋体"/>
          <w:spacing w:val="-55"/>
          <w:sz w:val="26"/>
          <w:szCs w:val="26"/>
        </w:rPr>
        <w:t xml:space="preserve"> </w:t>
      </w:r>
      <w:r>
        <w:rPr>
          <w:rFonts w:ascii="宋体" w:hAnsi="宋体" w:eastAsia="宋体" w:cs="宋体"/>
          <w:spacing w:val="-19"/>
          <w:sz w:val="26"/>
          <w:szCs w:val="26"/>
        </w:rPr>
        <w:t>制</w:t>
      </w:r>
      <w:r>
        <w:rPr>
          <w:rFonts w:ascii="宋体" w:hAnsi="宋体" w:eastAsia="宋体" w:cs="宋体"/>
          <w:spacing w:val="-54"/>
          <w:sz w:val="26"/>
          <w:szCs w:val="26"/>
        </w:rPr>
        <w:t xml:space="preserve"> </w:t>
      </w:r>
      <w:r>
        <w:rPr>
          <w:rFonts w:ascii="宋体" w:hAnsi="宋体" w:eastAsia="宋体" w:cs="宋体"/>
          <w:spacing w:val="-19"/>
          <w:sz w:val="26"/>
          <w:szCs w:val="26"/>
        </w:rPr>
        <w:t>无</w:t>
      </w:r>
      <w:r>
        <w:rPr>
          <w:rFonts w:ascii="宋体" w:hAnsi="宋体" w:eastAsia="宋体" w:cs="宋体"/>
          <w:spacing w:val="-54"/>
          <w:sz w:val="26"/>
          <w:szCs w:val="26"/>
        </w:rPr>
        <w:t xml:space="preserve"> </w:t>
      </w:r>
      <w:r>
        <w:rPr>
          <w:rFonts w:ascii="宋体" w:hAnsi="宋体" w:eastAsia="宋体" w:cs="宋体"/>
          <w:spacing w:val="-19"/>
          <w:sz w:val="26"/>
          <w:szCs w:val="26"/>
        </w:rPr>
        <w:t>人</w:t>
      </w:r>
      <w:r>
        <w:rPr>
          <w:rFonts w:ascii="宋体" w:hAnsi="宋体" w:eastAsia="宋体" w:cs="宋体"/>
          <w:spacing w:val="-57"/>
          <w:sz w:val="26"/>
          <w:szCs w:val="26"/>
        </w:rPr>
        <w:t xml:space="preserve"> </w:t>
      </w:r>
      <w:r>
        <w:rPr>
          <w:rFonts w:ascii="宋体" w:hAnsi="宋体" w:eastAsia="宋体" w:cs="宋体"/>
          <w:spacing w:val="-19"/>
          <w:sz w:val="26"/>
          <w:szCs w:val="26"/>
        </w:rPr>
        <w:t>机</w:t>
      </w:r>
      <w:r>
        <w:rPr>
          <w:rFonts w:ascii="宋体" w:hAnsi="宋体" w:eastAsia="宋体" w:cs="宋体"/>
          <w:spacing w:val="-52"/>
          <w:sz w:val="26"/>
          <w:szCs w:val="26"/>
        </w:rPr>
        <w:t xml:space="preserve"> </w:t>
      </w:r>
      <w:r>
        <w:rPr>
          <w:rFonts w:ascii="宋体" w:hAnsi="宋体" w:eastAsia="宋体" w:cs="宋体"/>
          <w:spacing w:val="-19"/>
          <w:sz w:val="26"/>
          <w:szCs w:val="26"/>
        </w:rPr>
        <w:t>前</w:t>
      </w:r>
      <w:r>
        <w:rPr>
          <w:rFonts w:ascii="宋体" w:hAnsi="宋体" w:eastAsia="宋体" w:cs="宋体"/>
          <w:spacing w:val="-48"/>
          <w:sz w:val="26"/>
          <w:szCs w:val="26"/>
        </w:rPr>
        <w:t xml:space="preserve"> </w:t>
      </w:r>
      <w:r>
        <w:rPr>
          <w:rFonts w:ascii="宋体" w:hAnsi="宋体" w:eastAsia="宋体" w:cs="宋体"/>
          <w:spacing w:val="-19"/>
          <w:sz w:val="26"/>
          <w:szCs w:val="26"/>
        </w:rPr>
        <w:t>飞</w:t>
      </w:r>
      <w:r>
        <w:rPr>
          <w:rFonts w:ascii="宋体" w:hAnsi="宋体" w:eastAsia="宋体" w:cs="宋体"/>
          <w:spacing w:val="-52"/>
          <w:sz w:val="26"/>
          <w:szCs w:val="26"/>
        </w:rPr>
        <w:t xml:space="preserve"> </w:t>
      </w:r>
      <w:r>
        <w:rPr>
          <w:rFonts w:ascii="宋体" w:hAnsi="宋体" w:eastAsia="宋体" w:cs="宋体"/>
          <w:spacing w:val="-19"/>
          <w:sz w:val="26"/>
          <w:szCs w:val="26"/>
        </w:rPr>
        <w:t>或</w:t>
      </w:r>
      <w:r>
        <w:rPr>
          <w:rFonts w:ascii="宋体" w:hAnsi="宋体" w:eastAsia="宋体" w:cs="宋体"/>
          <w:sz w:val="26"/>
          <w:szCs w:val="26"/>
        </w:rPr>
        <w:t xml:space="preserve"> </w:t>
      </w:r>
      <w:r>
        <w:rPr>
          <w:rFonts w:ascii="宋体" w:hAnsi="宋体" w:eastAsia="宋体" w:cs="宋体"/>
          <w:spacing w:val="-3"/>
          <w:sz w:val="26"/>
          <w:szCs w:val="26"/>
        </w:rPr>
        <w:t>后飞。</w:t>
      </w:r>
    </w:p>
    <w:p w14:paraId="7955D658">
      <w:pPr>
        <w:spacing w:line="54" w:lineRule="exact"/>
      </w:pPr>
    </w:p>
    <w:p w14:paraId="07F1B8F1">
      <w:pPr>
        <w:pStyle w:val="2"/>
        <w:spacing w:line="14" w:lineRule="auto"/>
        <w:rPr>
          <w:sz w:val="2"/>
        </w:rPr>
      </w:pPr>
      <w:r>
        <w:rPr>
          <w:sz w:val="2"/>
          <w:szCs w:val="2"/>
        </w:rPr>
        <w:br w:type="column"/>
      </w:r>
    </w:p>
    <w:p w14:paraId="3E0ECF14">
      <w:pPr>
        <w:pStyle w:val="2"/>
        <w:spacing w:line="249" w:lineRule="auto"/>
      </w:pPr>
      <w:r>
        <w:drawing>
          <wp:anchor distT="0" distB="0" distL="0" distR="0" simplePos="0" relativeHeight="251768832" behindDoc="0" locked="0" layoutInCell="1" allowOverlap="1">
            <wp:simplePos x="0" y="0"/>
            <wp:positionH relativeFrom="column">
              <wp:posOffset>0</wp:posOffset>
            </wp:positionH>
            <wp:positionV relativeFrom="paragraph">
              <wp:posOffset>103505</wp:posOffset>
            </wp:positionV>
            <wp:extent cx="1136650" cy="1136650"/>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256"/>
                    <a:stretch>
                      <a:fillRect/>
                    </a:stretch>
                  </pic:blipFill>
                  <pic:spPr>
                    <a:xfrm>
                      <a:off x="0" y="0"/>
                      <a:ext cx="1136696" cy="1136601"/>
                    </a:xfrm>
                    <a:prstGeom prst="rect">
                      <a:avLst/>
                    </a:prstGeom>
                  </pic:spPr>
                </pic:pic>
              </a:graphicData>
            </a:graphic>
          </wp:anchor>
        </w:drawing>
      </w:r>
    </w:p>
    <w:p w14:paraId="58BA4D9B">
      <w:pPr>
        <w:pStyle w:val="2"/>
        <w:spacing w:line="249" w:lineRule="auto"/>
      </w:pPr>
      <w:r>
        <w:drawing>
          <wp:anchor distT="0" distB="0" distL="0" distR="0" simplePos="0" relativeHeight="251769856" behindDoc="0" locked="0" layoutInCell="1" allowOverlap="1">
            <wp:simplePos x="0" y="0"/>
            <wp:positionH relativeFrom="column">
              <wp:posOffset>1333500</wp:posOffset>
            </wp:positionH>
            <wp:positionV relativeFrom="paragraph">
              <wp:posOffset>46355</wp:posOffset>
            </wp:positionV>
            <wp:extent cx="717550" cy="711200"/>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257"/>
                    <a:stretch>
                      <a:fillRect/>
                    </a:stretch>
                  </pic:blipFill>
                  <pic:spPr>
                    <a:xfrm>
                      <a:off x="0" y="0"/>
                      <a:ext cx="717487" cy="711218"/>
                    </a:xfrm>
                    <a:prstGeom prst="rect">
                      <a:avLst/>
                    </a:prstGeom>
                  </pic:spPr>
                </pic:pic>
              </a:graphicData>
            </a:graphic>
          </wp:anchor>
        </w:drawing>
      </w:r>
    </w:p>
    <w:p w14:paraId="371C7A4A">
      <w:pPr>
        <w:pStyle w:val="2"/>
        <w:spacing w:line="249" w:lineRule="auto"/>
      </w:pPr>
    </w:p>
    <w:p w14:paraId="1AFC3B5D">
      <w:pPr>
        <w:pStyle w:val="2"/>
        <w:spacing w:line="250" w:lineRule="auto"/>
      </w:pPr>
    </w:p>
    <w:p w14:paraId="251F0DDF">
      <w:pPr>
        <w:pStyle w:val="2"/>
        <w:spacing w:line="250" w:lineRule="auto"/>
      </w:pPr>
    </w:p>
    <w:p w14:paraId="419A0CF1">
      <w:pPr>
        <w:pStyle w:val="2"/>
        <w:spacing w:line="250" w:lineRule="auto"/>
      </w:pPr>
    </w:p>
    <w:p w14:paraId="21AA5A48">
      <w:pPr>
        <w:spacing w:before="62" w:line="222" w:lineRule="auto"/>
        <w:ind w:left="2272"/>
        <w:rPr>
          <w:rFonts w:ascii="黑体" w:hAnsi="黑体" w:eastAsia="黑体" w:cs="黑体"/>
          <w:sz w:val="19"/>
          <w:szCs w:val="19"/>
        </w:rPr>
      </w:pPr>
      <w:r>
        <w:rPr>
          <w:rFonts w:ascii="黑体" w:hAnsi="黑体" w:eastAsia="黑体" w:cs="黑体"/>
          <w:b/>
          <w:bCs/>
          <w:spacing w:val="3"/>
          <w:sz w:val="19"/>
          <w:szCs w:val="19"/>
        </w:rPr>
        <w:t>显示舵机</w:t>
      </w:r>
    </w:p>
    <w:p w14:paraId="52658E8C">
      <w:pPr>
        <w:spacing w:before="276" w:line="231" w:lineRule="auto"/>
        <w:ind w:left="680"/>
        <w:rPr>
          <w:rFonts w:ascii="黑体" w:hAnsi="黑体" w:eastAsia="黑体" w:cs="黑体"/>
          <w:sz w:val="24"/>
          <w:szCs w:val="24"/>
        </w:rPr>
      </w:pPr>
      <w:r>
        <w:rPr>
          <w:rFonts w:ascii="黑体" w:hAnsi="黑体" w:eastAsia="黑体" w:cs="黑体"/>
          <w:spacing w:val="-9"/>
          <w:position w:val="-2"/>
          <w:sz w:val="23"/>
          <w:szCs w:val="23"/>
        </w:rPr>
        <w:t>图5-</w:t>
      </w:r>
      <w:r>
        <w:rPr>
          <w:rFonts w:ascii="黑体" w:hAnsi="黑体" w:eastAsia="黑体" w:cs="黑体"/>
          <w:spacing w:val="-57"/>
          <w:position w:val="-2"/>
          <w:sz w:val="23"/>
          <w:szCs w:val="23"/>
        </w:rPr>
        <w:t xml:space="preserve"> </w:t>
      </w:r>
      <w:r>
        <w:rPr>
          <w:rFonts w:ascii="黑体" w:hAnsi="黑体" w:eastAsia="黑体" w:cs="黑体"/>
          <w:spacing w:val="-9"/>
          <w:position w:val="-2"/>
          <w:sz w:val="23"/>
          <w:szCs w:val="23"/>
        </w:rPr>
        <w:t>4</w:t>
      </w:r>
      <w:r>
        <w:rPr>
          <w:rFonts w:ascii="黑体" w:hAnsi="黑体" w:eastAsia="黑体" w:cs="黑体"/>
          <w:spacing w:val="7"/>
          <w:position w:val="-2"/>
          <w:sz w:val="23"/>
          <w:szCs w:val="23"/>
        </w:rPr>
        <w:t xml:space="preserve">   </w:t>
      </w:r>
      <w:r>
        <w:rPr>
          <w:rFonts w:ascii="黑体" w:hAnsi="黑体" w:eastAsia="黑体" w:cs="黑体"/>
          <w:color w:val="2060D0"/>
          <w:spacing w:val="-9"/>
          <w:position w:val="1"/>
          <w:sz w:val="24"/>
          <w:szCs w:val="24"/>
        </w:rPr>
        <w:t>右边摇杆</w:t>
      </w:r>
    </w:p>
    <w:p w14:paraId="1E89E227">
      <w:pPr>
        <w:spacing w:before="70" w:line="222" w:lineRule="auto"/>
        <w:ind w:left="560"/>
        <w:rPr>
          <w:rFonts w:ascii="FangSong" w:hAnsi="FangSong" w:eastAsia="FangSong" w:cs="FangSong"/>
          <w:sz w:val="24"/>
          <w:szCs w:val="24"/>
        </w:rPr>
      </w:pPr>
      <w:r>
        <w:rPr>
          <w:rFonts w:ascii="FangSong" w:hAnsi="FangSong" w:eastAsia="FangSong" w:cs="FangSong"/>
          <w:spacing w:val="-7"/>
          <w:sz w:val="24"/>
          <w:szCs w:val="24"/>
        </w:rPr>
        <w:t>(图片源自：富斯科技)</w:t>
      </w:r>
    </w:p>
    <w:p w14:paraId="128B38A2">
      <w:pPr>
        <w:spacing w:line="222" w:lineRule="auto"/>
        <w:rPr>
          <w:rFonts w:ascii="FangSong" w:hAnsi="FangSong" w:eastAsia="FangSong" w:cs="FangSong"/>
          <w:sz w:val="24"/>
          <w:szCs w:val="24"/>
        </w:rPr>
        <w:sectPr>
          <w:type w:val="continuous"/>
          <w:pgSz w:w="11910" w:h="16840"/>
          <w:pgMar w:top="398" w:right="1258" w:bottom="0" w:left="600" w:header="0" w:footer="0" w:gutter="0"/>
          <w:cols w:equalWidth="0" w:num="2">
            <w:col w:w="6500" w:space="100"/>
            <w:col w:w="3452"/>
          </w:cols>
        </w:sectPr>
      </w:pPr>
    </w:p>
    <w:p w14:paraId="3EB52154">
      <w:pPr>
        <w:spacing w:before="25" w:line="219" w:lineRule="auto"/>
        <w:ind w:left="1660"/>
        <w:rPr>
          <w:rFonts w:ascii="宋体" w:hAnsi="宋体" w:eastAsia="宋体" w:cs="宋体"/>
          <w:sz w:val="26"/>
          <w:szCs w:val="26"/>
        </w:rPr>
      </w:pPr>
      <w:r>
        <w:rPr>
          <w:rFonts w:ascii="宋体" w:hAnsi="宋体" w:eastAsia="宋体" w:cs="宋体"/>
          <w:spacing w:val="19"/>
          <w:sz w:val="26"/>
          <w:szCs w:val="26"/>
        </w:rPr>
        <w:t>油门(升降):控制无人机上升和下降，控制飞行高度。</w:t>
      </w:r>
    </w:p>
    <w:p w14:paraId="6C269D74">
      <w:pPr>
        <w:spacing w:before="152" w:line="219" w:lineRule="auto"/>
        <w:ind w:left="1660"/>
        <w:rPr>
          <w:rFonts w:ascii="宋体" w:hAnsi="宋体" w:eastAsia="宋体" w:cs="宋体"/>
          <w:sz w:val="28"/>
          <w:szCs w:val="28"/>
        </w:rPr>
      </w:pPr>
      <w:r>
        <w:rPr>
          <w:rFonts w:ascii="宋体" w:hAnsi="宋体" w:eastAsia="宋体" w:cs="宋体"/>
          <w:spacing w:val="-1"/>
          <w:sz w:val="28"/>
          <w:szCs w:val="28"/>
        </w:rPr>
        <w:t>方向(偏航):控制无人机以自身为中心左右水平旋转。</w:t>
      </w:r>
    </w:p>
    <w:p w14:paraId="624FF49A">
      <w:pPr>
        <w:spacing w:before="170" w:line="315" w:lineRule="auto"/>
        <w:ind w:left="1079" w:firstLine="580"/>
        <w:rPr>
          <w:rFonts w:ascii="宋体" w:hAnsi="宋体" w:eastAsia="宋体" w:cs="宋体"/>
          <w:sz w:val="28"/>
          <w:szCs w:val="28"/>
        </w:rPr>
      </w:pPr>
      <w:r>
        <w:rPr>
          <w:rFonts w:ascii="宋体" w:hAnsi="宋体" w:eastAsia="宋体" w:cs="宋体"/>
          <w:spacing w:val="9"/>
          <w:sz w:val="28"/>
          <w:szCs w:val="28"/>
        </w:rPr>
        <w:t xml:space="preserve">摇杆分为可回中摇杆和不可回中摇杆，不可回中摇杆一般用于油门 </w:t>
      </w:r>
      <w:r>
        <w:rPr>
          <w:rFonts w:ascii="宋体" w:hAnsi="宋体" w:eastAsia="宋体" w:cs="宋体"/>
          <w:spacing w:val="-4"/>
          <w:sz w:val="28"/>
          <w:szCs w:val="28"/>
        </w:rPr>
        <w:t>通道。</w:t>
      </w:r>
    </w:p>
    <w:p w14:paraId="67E8D091">
      <w:pPr>
        <w:spacing w:before="2" w:line="219" w:lineRule="auto"/>
        <w:ind w:left="1660"/>
        <w:rPr>
          <w:rFonts w:ascii="宋体" w:hAnsi="宋体" w:eastAsia="宋体" w:cs="宋体"/>
          <w:sz w:val="27"/>
          <w:szCs w:val="27"/>
        </w:rPr>
      </w:pPr>
      <w:r>
        <w:rPr>
          <w:rFonts w:ascii="宋体" w:hAnsi="宋体" w:eastAsia="宋体" w:cs="宋体"/>
          <w:spacing w:val="3"/>
          <w:sz w:val="27"/>
          <w:szCs w:val="27"/>
        </w:rPr>
        <w:t>2)模式。摇杆有两种常用模式，分别为“美国手”和“日本手”:</w:t>
      </w:r>
    </w:p>
    <w:p w14:paraId="3FE18462">
      <w:pPr>
        <w:spacing w:before="148" w:line="217" w:lineRule="auto"/>
        <w:ind w:left="1660"/>
        <w:rPr>
          <w:rFonts w:ascii="宋体" w:hAnsi="宋体" w:eastAsia="宋体" w:cs="宋体"/>
          <w:sz w:val="28"/>
          <w:szCs w:val="28"/>
        </w:rPr>
      </w:pPr>
      <w:r>
        <w:rPr>
          <w:rFonts w:ascii="宋体" w:hAnsi="宋体" w:eastAsia="宋体" w:cs="宋体"/>
          <w:spacing w:val="-1"/>
          <w:sz w:val="28"/>
          <w:szCs w:val="28"/>
        </w:rPr>
        <w:t>①“美国手”是左手油门、方向，右手升降、副翼</w:t>
      </w:r>
      <w:r>
        <w:rPr>
          <w:rFonts w:ascii="宋体" w:hAnsi="宋体" w:eastAsia="宋体" w:cs="宋体"/>
          <w:spacing w:val="-2"/>
          <w:sz w:val="28"/>
          <w:szCs w:val="28"/>
        </w:rPr>
        <w:t>，如图5-5所示。</w:t>
      </w:r>
    </w:p>
    <w:p w14:paraId="7D2FA239">
      <w:pPr>
        <w:spacing w:before="161" w:line="217" w:lineRule="auto"/>
        <w:ind w:left="1660"/>
        <w:rPr>
          <w:rFonts w:ascii="宋体" w:hAnsi="宋体" w:eastAsia="宋体" w:cs="宋体"/>
          <w:sz w:val="28"/>
          <w:szCs w:val="28"/>
        </w:rPr>
      </w:pPr>
      <w:r>
        <w:rPr>
          <w:rFonts w:ascii="宋体" w:hAnsi="宋体" w:eastAsia="宋体" w:cs="宋体"/>
          <w:spacing w:val="-1"/>
          <w:sz w:val="28"/>
          <w:szCs w:val="28"/>
        </w:rPr>
        <w:t>②“日本手”是左手升降、方向，右手油门、副翼，</w:t>
      </w:r>
      <w:r>
        <w:rPr>
          <w:rFonts w:ascii="宋体" w:hAnsi="宋体" w:eastAsia="宋体" w:cs="宋体"/>
          <w:spacing w:val="-2"/>
          <w:sz w:val="28"/>
          <w:szCs w:val="28"/>
        </w:rPr>
        <w:t>如图5-6所示。</w:t>
      </w:r>
    </w:p>
    <w:p w14:paraId="0BDC91CA">
      <w:pPr>
        <w:spacing w:before="71"/>
      </w:pPr>
    </w:p>
    <w:p w14:paraId="6D3093F5">
      <w:pPr>
        <w:sectPr>
          <w:type w:val="continuous"/>
          <w:pgSz w:w="11910" w:h="16840"/>
          <w:pgMar w:top="398" w:right="1258" w:bottom="0" w:left="600" w:header="0" w:footer="0" w:gutter="0"/>
          <w:cols w:equalWidth="0" w:num="1">
            <w:col w:w="10052"/>
          </w:cols>
        </w:sectPr>
      </w:pPr>
    </w:p>
    <w:p w14:paraId="4E2769AB">
      <w:pPr>
        <w:pStyle w:val="2"/>
        <w:spacing w:line="299" w:lineRule="auto"/>
      </w:pPr>
      <w:r>
        <w:drawing>
          <wp:anchor distT="0" distB="0" distL="0" distR="0" simplePos="0" relativeHeight="251767808" behindDoc="0" locked="0" layoutInCell="1" allowOverlap="1">
            <wp:simplePos x="0" y="0"/>
            <wp:positionH relativeFrom="column">
              <wp:posOffset>1263015</wp:posOffset>
            </wp:positionH>
            <wp:positionV relativeFrom="paragraph">
              <wp:posOffset>0</wp:posOffset>
            </wp:positionV>
            <wp:extent cx="1924050" cy="166370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258"/>
                    <a:stretch>
                      <a:fillRect/>
                    </a:stretch>
                  </pic:blipFill>
                  <pic:spPr>
                    <a:xfrm>
                      <a:off x="0" y="0"/>
                      <a:ext cx="1924064" cy="1663786"/>
                    </a:xfrm>
                    <a:prstGeom prst="rect">
                      <a:avLst/>
                    </a:prstGeom>
                  </pic:spPr>
                </pic:pic>
              </a:graphicData>
            </a:graphic>
          </wp:anchor>
        </w:drawing>
      </w:r>
    </w:p>
    <w:p w14:paraId="6986A836">
      <w:pPr>
        <w:pStyle w:val="2"/>
        <w:spacing w:line="299" w:lineRule="auto"/>
      </w:pPr>
    </w:p>
    <w:p w14:paraId="4F126533">
      <w:pPr>
        <w:pStyle w:val="2"/>
        <w:spacing w:line="300" w:lineRule="auto"/>
      </w:pPr>
    </w:p>
    <w:p w14:paraId="2719A26E">
      <w:pPr>
        <w:pStyle w:val="2"/>
        <w:spacing w:line="300" w:lineRule="auto"/>
      </w:pPr>
    </w:p>
    <w:p w14:paraId="0AA0DB45">
      <w:pPr>
        <w:spacing w:before="43" w:line="226" w:lineRule="auto"/>
        <w:ind w:left="1660"/>
        <w:rPr>
          <w:rFonts w:ascii="黑体" w:hAnsi="黑体" w:eastAsia="黑体" w:cs="黑体"/>
          <w:sz w:val="13"/>
          <w:szCs w:val="13"/>
        </w:rPr>
      </w:pPr>
      <w:r>
        <w:rPr>
          <w:rFonts w:ascii="LiSu" w:hAnsi="LiSu" w:eastAsia="LiSu" w:cs="LiSu"/>
          <w:color w:val="B03040"/>
          <w:spacing w:val="-2"/>
          <w:sz w:val="13"/>
          <w:szCs w:val="13"/>
        </w:rPr>
        <w:t>方</w:t>
      </w:r>
      <w:r>
        <w:rPr>
          <w:rFonts w:ascii="黑体" w:hAnsi="黑体" w:eastAsia="黑体" w:cs="黑体"/>
          <w:color w:val="D02020"/>
          <w:spacing w:val="-2"/>
          <w:sz w:val="13"/>
          <w:szCs w:val="13"/>
        </w:rPr>
        <w:t>向</w:t>
      </w:r>
    </w:p>
    <w:p w14:paraId="022B6713">
      <w:pPr>
        <w:pStyle w:val="2"/>
        <w:spacing w:line="249" w:lineRule="auto"/>
      </w:pPr>
    </w:p>
    <w:p w14:paraId="5D7F4F9B">
      <w:pPr>
        <w:pStyle w:val="2"/>
        <w:spacing w:line="249" w:lineRule="auto"/>
      </w:pPr>
    </w:p>
    <w:p w14:paraId="68FBD626">
      <w:pPr>
        <w:pStyle w:val="2"/>
        <w:spacing w:line="250" w:lineRule="auto"/>
      </w:pPr>
    </w:p>
    <w:p w14:paraId="0BC5A813">
      <w:pPr>
        <w:pStyle w:val="2"/>
        <w:spacing w:line="250" w:lineRule="auto"/>
      </w:pPr>
    </w:p>
    <w:p w14:paraId="41844947">
      <w:pPr>
        <w:pStyle w:val="2"/>
        <w:spacing w:line="250" w:lineRule="auto"/>
      </w:pPr>
    </w:p>
    <w:p w14:paraId="3E85C9B6">
      <w:pPr>
        <w:spacing w:before="108" w:line="234" w:lineRule="auto"/>
        <w:ind w:left="2279"/>
        <w:rPr>
          <w:rFonts w:ascii="黑体" w:hAnsi="黑体" w:eastAsia="黑体" w:cs="黑体"/>
          <w:sz w:val="33"/>
          <w:szCs w:val="33"/>
        </w:rPr>
      </w:pPr>
      <w:r>
        <w:rPr>
          <w:rFonts w:ascii="LiSu" w:hAnsi="LiSu" w:eastAsia="LiSu" w:cs="LiSu"/>
          <w:color w:val="C0E0F0"/>
          <w:spacing w:val="-25"/>
          <w:sz w:val="33"/>
          <w:szCs w:val="33"/>
        </w:rPr>
        <w:t>图5-5</w:t>
      </w:r>
      <w:r>
        <w:rPr>
          <w:rFonts w:ascii="黑体" w:hAnsi="黑体" w:eastAsia="黑体" w:cs="黑体"/>
          <w:color w:val="2060D0"/>
          <w:spacing w:val="-25"/>
          <w:sz w:val="33"/>
          <w:szCs w:val="33"/>
        </w:rPr>
        <w:t>“美国手”</w:t>
      </w:r>
    </w:p>
    <w:p w14:paraId="7CAD273B">
      <w:pPr>
        <w:spacing w:before="67" w:line="222" w:lineRule="auto"/>
        <w:ind w:left="2099"/>
        <w:rPr>
          <w:rFonts w:ascii="FangSong" w:hAnsi="FangSong" w:eastAsia="FangSong" w:cs="FangSong"/>
          <w:sz w:val="24"/>
          <w:szCs w:val="24"/>
        </w:rPr>
      </w:pPr>
      <w:r>
        <w:rPr>
          <w:rFonts w:ascii="FangSong" w:hAnsi="FangSong" w:eastAsia="FangSong" w:cs="FangSong"/>
          <w:spacing w:val="-7"/>
          <w:sz w:val="24"/>
          <w:szCs w:val="24"/>
        </w:rPr>
        <w:t>(图片源自：富斯科技)</w:t>
      </w:r>
    </w:p>
    <w:p w14:paraId="369439B3">
      <w:pPr>
        <w:spacing w:line="77" w:lineRule="auto"/>
        <w:rPr>
          <w:rFonts w:ascii="Arial"/>
          <w:sz w:val="2"/>
        </w:rPr>
      </w:pPr>
    </w:p>
    <w:p w14:paraId="4731D397">
      <w:pPr>
        <w:pStyle w:val="2"/>
        <w:spacing w:line="14" w:lineRule="auto"/>
        <w:rPr>
          <w:sz w:val="2"/>
        </w:rPr>
      </w:pPr>
      <w:r>
        <w:rPr>
          <w:sz w:val="2"/>
          <w:szCs w:val="2"/>
        </w:rPr>
        <w:br w:type="column"/>
      </w:r>
    </w:p>
    <w:p w14:paraId="7F5724AD">
      <w:pPr>
        <w:spacing w:line="2619" w:lineRule="exact"/>
      </w:pPr>
      <w:r>
        <w:rPr>
          <w:position w:val="-52"/>
        </w:rPr>
        <w:drawing>
          <wp:inline distT="0" distB="0" distL="0" distR="0">
            <wp:extent cx="2063750" cy="1662430"/>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259"/>
                    <a:stretch>
                      <a:fillRect/>
                    </a:stretch>
                  </pic:blipFill>
                  <pic:spPr>
                    <a:xfrm>
                      <a:off x="0" y="0"/>
                      <a:ext cx="2063750" cy="1662909"/>
                    </a:xfrm>
                    <a:prstGeom prst="rect">
                      <a:avLst/>
                    </a:prstGeom>
                  </pic:spPr>
                </pic:pic>
              </a:graphicData>
            </a:graphic>
          </wp:inline>
        </w:drawing>
      </w:r>
    </w:p>
    <w:p w14:paraId="3E55FBB7">
      <w:pPr>
        <w:spacing w:before="200" w:line="219" w:lineRule="auto"/>
        <w:ind w:left="990"/>
        <w:rPr>
          <w:rFonts w:ascii="黑体" w:hAnsi="黑体" w:eastAsia="黑体" w:cs="黑体"/>
          <w:sz w:val="23"/>
          <w:szCs w:val="23"/>
        </w:rPr>
      </w:pPr>
      <w:r>
        <w:rPr>
          <w:rFonts w:ascii="LiSu" w:hAnsi="LiSu" w:eastAsia="LiSu" w:cs="LiSu"/>
          <w:spacing w:val="-40"/>
          <w:position w:val="-2"/>
          <w:sz w:val="36"/>
          <w:szCs w:val="36"/>
        </w:rPr>
        <w:t>图5-</w:t>
      </w:r>
      <w:r>
        <w:rPr>
          <w:rFonts w:ascii="LiSu" w:hAnsi="LiSu" w:eastAsia="LiSu" w:cs="LiSu"/>
          <w:color w:val="C0E0F0"/>
          <w:spacing w:val="-40"/>
          <w:position w:val="-2"/>
          <w:sz w:val="36"/>
          <w:szCs w:val="36"/>
        </w:rPr>
        <w:t>6</w:t>
      </w:r>
      <w:r>
        <w:rPr>
          <w:rFonts w:ascii="LiSu" w:hAnsi="LiSu" w:eastAsia="LiSu" w:cs="LiSu"/>
          <w:color w:val="C0E0F0"/>
          <w:spacing w:val="-91"/>
          <w:position w:val="-2"/>
          <w:sz w:val="36"/>
          <w:szCs w:val="36"/>
        </w:rPr>
        <w:t xml:space="preserve"> </w:t>
      </w:r>
      <w:r>
        <w:rPr>
          <w:rFonts w:ascii="黑体" w:hAnsi="黑体" w:eastAsia="黑体" w:cs="黑体"/>
          <w:color w:val="2060D0"/>
          <w:spacing w:val="17"/>
          <w:position w:val="3"/>
          <w:sz w:val="23"/>
          <w:szCs w:val="23"/>
        </w:rPr>
        <w:t>“</w:t>
      </w:r>
      <w:r>
        <w:rPr>
          <w:rFonts w:ascii="黑体" w:hAnsi="黑体" w:eastAsia="黑体" w:cs="黑体"/>
          <w:color w:val="2060D0"/>
          <w:spacing w:val="-75"/>
          <w:position w:val="3"/>
          <w:sz w:val="23"/>
          <w:szCs w:val="23"/>
        </w:rPr>
        <w:t xml:space="preserve"> </w:t>
      </w:r>
      <w:r>
        <w:rPr>
          <w:rFonts w:ascii="黑体" w:hAnsi="黑体" w:eastAsia="黑体" w:cs="黑体"/>
          <w:color w:val="2060D0"/>
          <w:spacing w:val="17"/>
          <w:position w:val="3"/>
          <w:sz w:val="23"/>
          <w:szCs w:val="23"/>
        </w:rPr>
        <w:t>日本手”</w:t>
      </w:r>
    </w:p>
    <w:p w14:paraId="457C18EC">
      <w:pPr>
        <w:spacing w:before="1" w:line="221" w:lineRule="auto"/>
        <w:ind w:left="769"/>
        <w:rPr>
          <w:rFonts w:ascii="FangSong" w:hAnsi="FangSong" w:eastAsia="FangSong" w:cs="FangSong"/>
          <w:sz w:val="24"/>
          <w:szCs w:val="24"/>
        </w:rPr>
      </w:pPr>
      <w:r>
        <w:rPr>
          <w:rFonts w:ascii="FangSong" w:hAnsi="FangSong" w:eastAsia="FangSong" w:cs="FangSong"/>
          <w:spacing w:val="-8"/>
          <w:sz w:val="24"/>
          <w:szCs w:val="24"/>
        </w:rPr>
        <w:t>(图片源自：富斯科技)</w:t>
      </w:r>
    </w:p>
    <w:p w14:paraId="361EB4B3">
      <w:pPr>
        <w:spacing w:line="221" w:lineRule="auto"/>
        <w:rPr>
          <w:rFonts w:ascii="FangSong" w:hAnsi="FangSong" w:eastAsia="FangSong" w:cs="FangSong"/>
          <w:sz w:val="24"/>
          <w:szCs w:val="24"/>
        </w:rPr>
        <w:sectPr>
          <w:type w:val="continuous"/>
          <w:pgSz w:w="11910" w:h="16840"/>
          <w:pgMar w:top="398" w:right="1258" w:bottom="0" w:left="600" w:header="0" w:footer="0" w:gutter="0"/>
          <w:cols w:equalWidth="0" w:num="2">
            <w:col w:w="5720" w:space="100"/>
            <w:col w:w="4232"/>
          </w:cols>
        </w:sectPr>
      </w:pPr>
    </w:p>
    <w:p w14:paraId="67071E14">
      <w:pPr>
        <w:spacing w:before="320" w:line="256" w:lineRule="auto"/>
        <w:ind w:left="1079" w:right="20" w:firstLine="580"/>
        <w:rPr>
          <w:rFonts w:ascii="宋体" w:hAnsi="宋体" w:eastAsia="宋体" w:cs="宋体"/>
          <w:sz w:val="27"/>
          <w:szCs w:val="27"/>
        </w:rPr>
      </w:pPr>
      <w:r>
        <w:rPr>
          <w:rFonts w:ascii="宋体" w:hAnsi="宋体" w:eastAsia="宋体" w:cs="宋体"/>
          <w:spacing w:val="13"/>
          <w:sz w:val="27"/>
          <w:szCs w:val="27"/>
        </w:rPr>
        <w:t>(4)微调杆遥控器上的微调杆通常有四个，是微调功能的快捷键，其</w:t>
      </w:r>
      <w:r>
        <w:rPr>
          <w:rFonts w:ascii="宋体" w:hAnsi="宋体" w:eastAsia="宋体" w:cs="宋体"/>
          <w:spacing w:val="2"/>
          <w:sz w:val="27"/>
          <w:szCs w:val="27"/>
        </w:rPr>
        <w:t xml:space="preserve"> </w:t>
      </w:r>
      <w:r>
        <w:rPr>
          <w:rFonts w:ascii="宋体" w:hAnsi="宋体" w:eastAsia="宋体" w:cs="宋体"/>
          <w:sz w:val="27"/>
          <w:szCs w:val="27"/>
        </w:rPr>
        <w:t>分别对应升降通道、副翼通道、方向通道和油门通道，具体对应关系由摇杆</w:t>
      </w:r>
    </w:p>
    <w:p w14:paraId="15A6708B">
      <w:pPr>
        <w:spacing w:line="256" w:lineRule="auto"/>
        <w:rPr>
          <w:rFonts w:ascii="宋体" w:hAnsi="宋体" w:eastAsia="宋体" w:cs="宋体"/>
          <w:sz w:val="27"/>
          <w:szCs w:val="27"/>
        </w:rPr>
        <w:sectPr>
          <w:type w:val="continuous"/>
          <w:pgSz w:w="11910" w:h="16840"/>
          <w:pgMar w:top="398" w:right="1258" w:bottom="0" w:left="600" w:header="0" w:footer="0" w:gutter="0"/>
          <w:cols w:equalWidth="0" w:num="1">
            <w:col w:w="10052"/>
          </w:cols>
        </w:sectPr>
      </w:pPr>
    </w:p>
    <w:p w14:paraId="27CD3C89">
      <w:pPr>
        <w:pStyle w:val="2"/>
        <w:spacing w:line="389" w:lineRule="auto"/>
      </w:pPr>
    </w:p>
    <w:p w14:paraId="230BF0FA">
      <w:pPr>
        <w:pStyle w:val="2"/>
        <w:spacing w:before="75" w:line="355" w:lineRule="exact"/>
        <w:jc w:val="right"/>
        <w:rPr>
          <w:sz w:val="26"/>
          <w:szCs w:val="26"/>
        </w:rPr>
      </w:pPr>
      <w:r>
        <w:rPr>
          <w:rFonts w:ascii="黑体" w:hAnsi="黑体" w:eastAsia="黑体" w:cs="黑体"/>
          <w:color w:val="3070C0"/>
          <w:spacing w:val="1"/>
          <w:position w:val="3"/>
          <w:sz w:val="22"/>
          <w:szCs w:val="22"/>
        </w:rPr>
        <w:t>第5章</w:t>
      </w:r>
      <w:r>
        <w:rPr>
          <w:rFonts w:ascii="黑体" w:hAnsi="黑体" w:eastAsia="黑体" w:cs="黑体"/>
          <w:color w:val="3070C0"/>
          <w:spacing w:val="91"/>
          <w:position w:val="3"/>
          <w:sz w:val="22"/>
          <w:szCs w:val="22"/>
        </w:rPr>
        <w:t xml:space="preserve"> </w:t>
      </w:r>
      <w:r>
        <w:rPr>
          <w:rFonts w:ascii="黑体" w:hAnsi="黑体" w:eastAsia="黑体" w:cs="黑体"/>
          <w:color w:val="3070C0"/>
          <w:spacing w:val="1"/>
          <w:position w:val="3"/>
          <w:sz w:val="22"/>
          <w:szCs w:val="22"/>
        </w:rPr>
        <w:t>无人机通信</w:t>
      </w:r>
      <w:r>
        <w:rPr>
          <w:rFonts w:ascii="黑体" w:hAnsi="黑体" w:eastAsia="黑体" w:cs="黑体"/>
          <w:color w:val="3070C0"/>
          <w:spacing w:val="16"/>
          <w:position w:val="3"/>
          <w:sz w:val="22"/>
          <w:szCs w:val="22"/>
        </w:rPr>
        <w:t xml:space="preserve">  </w:t>
      </w:r>
      <w:r>
        <w:rPr>
          <w:spacing w:val="1"/>
          <w:position w:val="2"/>
          <w:sz w:val="26"/>
          <w:szCs w:val="26"/>
        </w:rPr>
        <w:t>065</w:t>
      </w:r>
    </w:p>
    <w:p w14:paraId="7AE90803">
      <w:pPr>
        <w:pStyle w:val="2"/>
        <w:spacing w:line="287" w:lineRule="auto"/>
      </w:pPr>
    </w:p>
    <w:p w14:paraId="7E203753">
      <w:pPr>
        <w:pStyle w:val="2"/>
        <w:spacing w:line="288" w:lineRule="auto"/>
      </w:pPr>
    </w:p>
    <w:p w14:paraId="2BEBCFA7">
      <w:pPr>
        <w:spacing w:before="91" w:line="219" w:lineRule="auto"/>
        <w:rPr>
          <w:rFonts w:ascii="宋体" w:hAnsi="宋体" w:eastAsia="宋体" w:cs="宋体"/>
          <w:sz w:val="28"/>
          <w:szCs w:val="28"/>
        </w:rPr>
      </w:pPr>
      <w:r>
        <w:rPr>
          <w:rFonts w:ascii="宋体" w:hAnsi="宋体" w:eastAsia="宋体" w:cs="宋体"/>
          <w:spacing w:val="-2"/>
          <w:sz w:val="28"/>
          <w:szCs w:val="28"/>
        </w:rPr>
        <w:t>模式确定。</w:t>
      </w:r>
    </w:p>
    <w:p w14:paraId="191E70CF">
      <w:pPr>
        <w:spacing w:before="147" w:line="219" w:lineRule="auto"/>
        <w:ind w:left="570"/>
        <w:rPr>
          <w:rFonts w:ascii="宋体" w:hAnsi="宋体" w:eastAsia="宋体" w:cs="宋体"/>
          <w:sz w:val="28"/>
          <w:szCs w:val="28"/>
        </w:rPr>
      </w:pPr>
      <w:r>
        <w:rPr>
          <w:rFonts w:ascii="宋体" w:hAnsi="宋体" w:eastAsia="宋体" w:cs="宋体"/>
          <w:spacing w:val="13"/>
          <w:sz w:val="28"/>
          <w:szCs w:val="28"/>
        </w:rPr>
        <w:t>(5)背面</w:t>
      </w:r>
      <w:r>
        <w:rPr>
          <w:rFonts w:ascii="宋体" w:hAnsi="宋体" w:eastAsia="宋体" w:cs="宋体"/>
          <w:spacing w:val="124"/>
          <w:sz w:val="28"/>
          <w:szCs w:val="28"/>
        </w:rPr>
        <w:t xml:space="preserve"> </w:t>
      </w:r>
      <w:r>
        <w:rPr>
          <w:rFonts w:ascii="宋体" w:hAnsi="宋体" w:eastAsia="宋体" w:cs="宋体"/>
          <w:spacing w:val="13"/>
          <w:sz w:val="28"/>
          <w:szCs w:val="28"/>
        </w:rPr>
        <w:t>遥控器背面如图5-7所示。</w:t>
      </w:r>
    </w:p>
    <w:p w14:paraId="431FC1D0">
      <w:pPr>
        <w:spacing w:before="235" w:line="222" w:lineRule="auto"/>
        <w:ind w:left="5960"/>
        <w:rPr>
          <w:rFonts w:ascii="黑体" w:hAnsi="黑体" w:eastAsia="黑体" w:cs="黑体"/>
          <w:sz w:val="22"/>
          <w:szCs w:val="22"/>
        </w:rPr>
      </w:pPr>
      <w:r>
        <w:rPr>
          <w:rFonts w:ascii="黑体" w:hAnsi="黑体" w:eastAsia="黑体" w:cs="黑体"/>
          <w:spacing w:val="-17"/>
          <w:w w:val="99"/>
          <w:sz w:val="22"/>
          <w:szCs w:val="22"/>
        </w:rPr>
        <w:t>提手</w:t>
      </w:r>
    </w:p>
    <w:p w14:paraId="4D86B0BE">
      <w:pPr>
        <w:pStyle w:val="2"/>
        <w:spacing w:line="449" w:lineRule="auto"/>
      </w:pPr>
    </w:p>
    <w:p w14:paraId="45FAF48D">
      <w:pPr>
        <w:spacing w:before="62" w:line="222" w:lineRule="auto"/>
        <w:ind w:left="5859"/>
        <w:rPr>
          <w:rFonts w:ascii="黑体" w:hAnsi="黑体" w:eastAsia="黑体" w:cs="黑体"/>
          <w:sz w:val="19"/>
          <w:szCs w:val="19"/>
        </w:rPr>
      </w:pPr>
      <w:r>
        <w:rPr>
          <w:rFonts w:ascii="黑体" w:hAnsi="黑体" w:eastAsia="黑体" w:cs="黑体"/>
          <w:spacing w:val="-2"/>
          <w:sz w:val="19"/>
          <w:szCs w:val="19"/>
        </w:rPr>
        <w:t>教练接口</w:t>
      </w:r>
    </w:p>
    <w:p w14:paraId="5CDC46E8">
      <w:pPr>
        <w:pStyle w:val="2"/>
        <w:spacing w:before="13" w:line="190" w:lineRule="auto"/>
        <w:ind w:left="5849"/>
        <w:rPr>
          <w:rFonts w:ascii="黑体" w:hAnsi="黑体" w:eastAsia="黑体" w:cs="黑体"/>
          <w:sz w:val="22"/>
          <w:szCs w:val="22"/>
        </w:rPr>
      </w:pPr>
      <w:r>
        <w:rPr>
          <w:spacing w:val="-14"/>
          <w:sz w:val="22"/>
          <w:szCs w:val="22"/>
        </w:rPr>
        <w:t>USB</w:t>
      </w:r>
      <w:r>
        <w:rPr>
          <w:rFonts w:ascii="黑体" w:hAnsi="黑体" w:eastAsia="黑体" w:cs="黑体"/>
          <w:spacing w:val="-14"/>
          <w:sz w:val="22"/>
          <w:szCs w:val="22"/>
        </w:rPr>
        <w:t>接口</w:t>
      </w:r>
    </w:p>
    <w:p w14:paraId="6AC32C99">
      <w:pPr>
        <w:pStyle w:val="2"/>
        <w:spacing w:line="219" w:lineRule="auto"/>
        <w:ind w:left="2379"/>
        <w:rPr>
          <w:rFonts w:ascii="黑体" w:hAnsi="黑体" w:eastAsia="黑体" w:cs="黑体"/>
          <w:sz w:val="22"/>
          <w:szCs w:val="22"/>
        </w:rPr>
      </w:pPr>
      <w:r>
        <w:rPr>
          <w:spacing w:val="-5"/>
          <w:sz w:val="22"/>
          <w:szCs w:val="22"/>
        </w:rPr>
        <w:t>USB</w:t>
      </w:r>
      <w:r>
        <w:rPr>
          <w:rFonts w:ascii="黑体" w:hAnsi="黑体" w:eastAsia="黑体" w:cs="黑体"/>
          <w:spacing w:val="-5"/>
          <w:sz w:val="22"/>
          <w:szCs w:val="22"/>
        </w:rPr>
        <w:t>线</w:t>
      </w:r>
    </w:p>
    <w:p w14:paraId="03102761">
      <w:pPr>
        <w:spacing w:before="172" w:line="224" w:lineRule="auto"/>
        <w:ind w:left="2379"/>
        <w:rPr>
          <w:rFonts w:ascii="黑体" w:hAnsi="黑体" w:eastAsia="黑体" w:cs="黑体"/>
          <w:sz w:val="19"/>
          <w:szCs w:val="19"/>
        </w:rPr>
      </w:pPr>
      <w:r>
        <w:rPr>
          <w:rFonts w:ascii="黑体" w:hAnsi="黑体" w:eastAsia="黑体" w:cs="黑体"/>
          <w:spacing w:val="-5"/>
          <w:sz w:val="19"/>
          <w:szCs w:val="19"/>
        </w:rPr>
        <w:t>电池仓</w:t>
      </w:r>
    </w:p>
    <w:p w14:paraId="3DAB779F">
      <w:pPr>
        <w:spacing w:before="209" w:line="224" w:lineRule="auto"/>
        <w:ind w:left="2379"/>
        <w:rPr>
          <w:rFonts w:ascii="黑体" w:hAnsi="黑体" w:eastAsia="黑体" w:cs="黑体"/>
          <w:sz w:val="19"/>
          <w:szCs w:val="19"/>
        </w:rPr>
      </w:pPr>
      <w:r>
        <w:rPr>
          <w:rFonts w:ascii="黑体" w:hAnsi="黑体" w:eastAsia="黑体" w:cs="黑体"/>
          <w:spacing w:val="-3"/>
          <w:sz w:val="19"/>
          <w:szCs w:val="19"/>
        </w:rPr>
        <w:t>手写笔</w:t>
      </w:r>
    </w:p>
    <w:p w14:paraId="0DBE86D0">
      <w:pPr>
        <w:pStyle w:val="2"/>
        <w:spacing w:line="348" w:lineRule="auto"/>
      </w:pPr>
    </w:p>
    <w:p w14:paraId="4CB6988C">
      <w:pPr>
        <w:spacing w:before="82" w:line="236" w:lineRule="auto"/>
        <w:ind w:left="3320"/>
        <w:rPr>
          <w:rFonts w:ascii="黑体" w:hAnsi="黑体" w:eastAsia="黑体" w:cs="黑体"/>
          <w:sz w:val="25"/>
          <w:szCs w:val="25"/>
        </w:rPr>
      </w:pPr>
      <w:r>
        <w:rPr>
          <w:rFonts w:ascii="LiSu" w:hAnsi="LiSu" w:eastAsia="LiSu" w:cs="LiSu"/>
          <w:spacing w:val="-9"/>
          <w:sz w:val="25"/>
          <w:szCs w:val="25"/>
        </w:rPr>
        <w:t>图5</w:t>
      </w:r>
      <w:r>
        <w:rPr>
          <w:rFonts w:ascii="LiSu" w:hAnsi="LiSu" w:eastAsia="LiSu" w:cs="LiSu"/>
          <w:spacing w:val="-60"/>
          <w:sz w:val="25"/>
          <w:szCs w:val="25"/>
        </w:rPr>
        <w:t xml:space="preserve"> </w:t>
      </w:r>
      <w:r>
        <w:rPr>
          <w:rFonts w:ascii="LiSu" w:hAnsi="LiSu" w:eastAsia="LiSu" w:cs="LiSu"/>
          <w:spacing w:val="-9"/>
          <w:sz w:val="25"/>
          <w:szCs w:val="25"/>
        </w:rPr>
        <w:t>-</w:t>
      </w:r>
      <w:r>
        <w:rPr>
          <w:rFonts w:ascii="LiSu" w:hAnsi="LiSu" w:eastAsia="LiSu" w:cs="LiSu"/>
          <w:spacing w:val="-54"/>
          <w:sz w:val="25"/>
          <w:szCs w:val="25"/>
        </w:rPr>
        <w:t xml:space="preserve"> </w:t>
      </w:r>
      <w:r>
        <w:rPr>
          <w:rFonts w:ascii="LiSu" w:hAnsi="LiSu" w:eastAsia="LiSu" w:cs="LiSu"/>
          <w:spacing w:val="-9"/>
          <w:sz w:val="25"/>
          <w:szCs w:val="25"/>
        </w:rPr>
        <w:t>7</w:t>
      </w:r>
      <w:r>
        <w:rPr>
          <w:rFonts w:ascii="LiSu" w:hAnsi="LiSu" w:eastAsia="LiSu" w:cs="LiSu"/>
          <w:spacing w:val="40"/>
          <w:sz w:val="25"/>
          <w:szCs w:val="25"/>
        </w:rPr>
        <w:t xml:space="preserve"> </w:t>
      </w:r>
      <w:r>
        <w:rPr>
          <w:rFonts w:ascii="黑体" w:hAnsi="黑体" w:eastAsia="黑体" w:cs="黑体"/>
          <w:color w:val="3070C0"/>
          <w:spacing w:val="-9"/>
          <w:sz w:val="25"/>
          <w:szCs w:val="25"/>
        </w:rPr>
        <w:t>遥控器背面</w:t>
      </w:r>
    </w:p>
    <w:p w14:paraId="4009CAB3">
      <w:pPr>
        <w:spacing w:before="76" w:line="222" w:lineRule="auto"/>
        <w:ind w:left="3119"/>
        <w:rPr>
          <w:rFonts w:ascii="FangSong" w:hAnsi="FangSong" w:eastAsia="FangSong" w:cs="FangSong"/>
          <w:sz w:val="24"/>
          <w:szCs w:val="24"/>
        </w:rPr>
      </w:pPr>
      <w:r>
        <w:rPr>
          <w:rFonts w:ascii="FangSong" w:hAnsi="FangSong" w:eastAsia="FangSong" w:cs="FangSong"/>
          <w:spacing w:val="-8"/>
          <w:sz w:val="24"/>
          <w:szCs w:val="24"/>
        </w:rPr>
        <w:t>(图片源自：富斯科技)</w:t>
      </w:r>
    </w:p>
    <w:p w14:paraId="63CB321C">
      <w:pPr>
        <w:spacing w:before="326" w:line="314" w:lineRule="auto"/>
        <w:ind w:right="544" w:firstLine="570"/>
        <w:jc w:val="both"/>
        <w:rPr>
          <w:rFonts w:ascii="宋体" w:hAnsi="宋体" w:eastAsia="宋体" w:cs="宋体"/>
          <w:sz w:val="27"/>
          <w:szCs w:val="27"/>
        </w:rPr>
      </w:pPr>
      <w:r>
        <w:rPr>
          <w:rFonts w:ascii="宋体" w:hAnsi="宋体" w:eastAsia="宋体" w:cs="宋体"/>
          <w:spacing w:val="3"/>
          <w:sz w:val="27"/>
          <w:szCs w:val="27"/>
        </w:rPr>
        <w:t>1)教练接口。教练接口用于连接教练机和学员机，专为教练模式设置，</w:t>
      </w:r>
      <w:r>
        <w:rPr>
          <w:rFonts w:ascii="宋体" w:hAnsi="宋体" w:eastAsia="宋体" w:cs="宋体"/>
          <w:spacing w:val="18"/>
          <w:sz w:val="27"/>
          <w:szCs w:val="27"/>
        </w:rPr>
        <w:t xml:space="preserve"> </w:t>
      </w:r>
      <w:r>
        <w:rPr>
          <w:rFonts w:ascii="宋体" w:hAnsi="宋体" w:eastAsia="宋体" w:cs="宋体"/>
          <w:spacing w:val="1"/>
          <w:sz w:val="27"/>
          <w:szCs w:val="27"/>
        </w:rPr>
        <w:t>其专用数据线能把教练机和学员机相互连接，方便</w:t>
      </w:r>
      <w:r>
        <w:rPr>
          <w:rFonts w:ascii="宋体" w:hAnsi="宋体" w:eastAsia="宋体" w:cs="宋体"/>
          <w:sz w:val="27"/>
          <w:szCs w:val="27"/>
        </w:rPr>
        <w:t xml:space="preserve">教学。通过教练接口进行  </w:t>
      </w:r>
      <w:r>
        <w:rPr>
          <w:rFonts w:ascii="宋体" w:hAnsi="宋体" w:eastAsia="宋体" w:cs="宋体"/>
          <w:spacing w:val="1"/>
          <w:sz w:val="27"/>
          <w:szCs w:val="27"/>
        </w:rPr>
        <w:t>数据的输入和输出，在学员操作学员机时，</w:t>
      </w:r>
      <w:r>
        <w:rPr>
          <w:rFonts w:ascii="宋体" w:hAnsi="宋体" w:eastAsia="宋体" w:cs="宋体"/>
          <w:sz w:val="27"/>
          <w:szCs w:val="27"/>
        </w:rPr>
        <w:t xml:space="preserve">教练能够通过教练机控制学员机  </w:t>
      </w:r>
      <w:r>
        <w:rPr>
          <w:rFonts w:ascii="宋体" w:hAnsi="宋体" w:eastAsia="宋体" w:cs="宋体"/>
          <w:spacing w:val="-5"/>
          <w:sz w:val="27"/>
          <w:szCs w:val="27"/>
        </w:rPr>
        <w:t>的信号输出，从而更加安全地教学。</w:t>
      </w:r>
    </w:p>
    <w:p w14:paraId="6C272D56">
      <w:pPr>
        <w:spacing w:line="217" w:lineRule="auto"/>
        <w:ind w:left="570"/>
        <w:rPr>
          <w:rFonts w:ascii="宋体" w:hAnsi="宋体" w:eastAsia="宋体" w:cs="宋体"/>
          <w:sz w:val="28"/>
          <w:szCs w:val="28"/>
        </w:rPr>
      </w:pPr>
      <w:r>
        <w:rPr>
          <w:rFonts w:ascii="宋体" w:hAnsi="宋体" w:eastAsia="宋体" w:cs="宋体"/>
          <w:spacing w:val="-12"/>
          <w:sz w:val="28"/>
          <w:szCs w:val="28"/>
        </w:rPr>
        <w:t>①遥控器作为教练机，接收来自学员机输出的信号。</w:t>
      </w:r>
    </w:p>
    <w:p w14:paraId="3B7EB848">
      <w:pPr>
        <w:spacing w:before="170" w:line="217" w:lineRule="auto"/>
        <w:ind w:left="570"/>
        <w:rPr>
          <w:rFonts w:ascii="宋体" w:hAnsi="宋体" w:eastAsia="宋体" w:cs="宋体"/>
          <w:sz w:val="26"/>
          <w:szCs w:val="26"/>
        </w:rPr>
      </w:pPr>
      <w:r>
        <w:rPr>
          <w:rFonts w:ascii="宋体" w:hAnsi="宋体" w:eastAsia="宋体" w:cs="宋体"/>
          <w:spacing w:val="6"/>
          <w:sz w:val="26"/>
          <w:szCs w:val="26"/>
        </w:rPr>
        <w:t>②遥控器作为学员机，向教练机发送信号。</w:t>
      </w:r>
    </w:p>
    <w:p w14:paraId="3527853E">
      <w:pPr>
        <w:spacing w:before="169" w:line="221" w:lineRule="auto"/>
        <w:ind w:left="570"/>
        <w:rPr>
          <w:rFonts w:ascii="宋体" w:hAnsi="宋体" w:eastAsia="宋体" w:cs="宋体"/>
          <w:sz w:val="26"/>
          <w:szCs w:val="26"/>
        </w:rPr>
      </w:pPr>
      <w:r>
        <w:rPr>
          <w:rFonts w:ascii="宋体" w:hAnsi="宋体" w:eastAsia="宋体" w:cs="宋体"/>
          <w:spacing w:val="-1"/>
          <w:sz w:val="26"/>
          <w:szCs w:val="26"/>
        </w:rPr>
        <w:t>2)</w:t>
      </w:r>
      <w:r>
        <w:rPr>
          <w:rFonts w:ascii="宋体" w:hAnsi="宋体" w:eastAsia="宋体" w:cs="宋体"/>
          <w:spacing w:val="25"/>
          <w:sz w:val="26"/>
          <w:szCs w:val="26"/>
        </w:rPr>
        <w:t xml:space="preserve"> </w:t>
      </w:r>
      <w:r>
        <w:rPr>
          <w:rFonts w:ascii="Times New Roman" w:hAnsi="Times New Roman" w:eastAsia="Times New Roman" w:cs="Times New Roman"/>
          <w:spacing w:val="-1"/>
          <w:sz w:val="26"/>
          <w:szCs w:val="26"/>
        </w:rPr>
        <w:t>USB</w:t>
      </w:r>
      <w:r>
        <w:rPr>
          <w:rFonts w:ascii="Times New Roman" w:hAnsi="Times New Roman" w:eastAsia="Times New Roman" w:cs="Times New Roman"/>
          <w:spacing w:val="-19"/>
          <w:sz w:val="26"/>
          <w:szCs w:val="26"/>
        </w:rPr>
        <w:t xml:space="preserve"> </w:t>
      </w:r>
      <w:r>
        <w:rPr>
          <w:rFonts w:ascii="宋体" w:hAnsi="宋体" w:eastAsia="宋体" w:cs="宋体"/>
          <w:spacing w:val="-1"/>
          <w:sz w:val="26"/>
          <w:szCs w:val="26"/>
        </w:rPr>
        <w:t>接口。</w:t>
      </w:r>
    </w:p>
    <w:p w14:paraId="3D4296A1">
      <w:pPr>
        <w:spacing w:before="115" w:line="217" w:lineRule="auto"/>
        <w:ind w:left="570"/>
        <w:rPr>
          <w:rFonts w:ascii="宋体" w:hAnsi="宋体" w:eastAsia="宋体" w:cs="宋体"/>
          <w:sz w:val="28"/>
          <w:szCs w:val="28"/>
        </w:rPr>
      </w:pPr>
      <w:r>
        <w:rPr>
          <w:rFonts w:ascii="宋体" w:hAnsi="宋体" w:eastAsia="宋体" w:cs="宋体"/>
          <w:spacing w:val="-15"/>
          <w:sz w:val="28"/>
          <w:szCs w:val="28"/>
        </w:rPr>
        <w:t>①为遥控器充电。</w:t>
      </w:r>
    </w:p>
    <w:p w14:paraId="5984FCDF">
      <w:pPr>
        <w:spacing w:before="130" w:line="266" w:lineRule="auto"/>
        <w:ind w:right="603" w:firstLine="570"/>
        <w:rPr>
          <w:rFonts w:ascii="宋体" w:hAnsi="宋体" w:eastAsia="宋体" w:cs="宋体"/>
          <w:sz w:val="28"/>
          <w:szCs w:val="28"/>
        </w:rPr>
      </w:pPr>
      <w:r>
        <w:rPr>
          <w:rFonts w:ascii="宋体" w:hAnsi="宋体" w:eastAsia="宋体" w:cs="宋体"/>
          <w:spacing w:val="-8"/>
          <w:sz w:val="28"/>
          <w:szCs w:val="28"/>
        </w:rPr>
        <w:t>②连接计算机，使用遥控器在计算机上模拟操作无人机</w:t>
      </w:r>
      <w:r>
        <w:rPr>
          <w:rFonts w:ascii="宋体" w:hAnsi="宋体" w:eastAsia="宋体" w:cs="宋体"/>
          <w:spacing w:val="-9"/>
          <w:sz w:val="28"/>
          <w:szCs w:val="28"/>
        </w:rPr>
        <w:t>，帮助初学者熟</w:t>
      </w:r>
      <w:r>
        <w:rPr>
          <w:rFonts w:ascii="宋体" w:hAnsi="宋体" w:eastAsia="宋体" w:cs="宋体"/>
          <w:sz w:val="28"/>
          <w:szCs w:val="28"/>
        </w:rPr>
        <w:t xml:space="preserve"> </w:t>
      </w:r>
      <w:r>
        <w:rPr>
          <w:rFonts w:ascii="宋体" w:hAnsi="宋体" w:eastAsia="宋体" w:cs="宋体"/>
          <w:spacing w:val="-12"/>
          <w:sz w:val="28"/>
          <w:szCs w:val="28"/>
        </w:rPr>
        <w:t>悉、训练操纵遥控器的各个开关、按键及各项功能。</w:t>
      </w:r>
    </w:p>
    <w:p w14:paraId="326550DD">
      <w:pPr>
        <w:spacing w:before="136" w:line="219" w:lineRule="auto"/>
        <w:ind w:left="570"/>
        <w:rPr>
          <w:rFonts w:ascii="宋体" w:hAnsi="宋体" w:eastAsia="宋体" w:cs="宋体"/>
          <w:sz w:val="28"/>
          <w:szCs w:val="28"/>
        </w:rPr>
      </w:pPr>
      <w:r>
        <w:rPr>
          <w:rFonts w:ascii="宋体" w:hAnsi="宋体" w:eastAsia="宋体" w:cs="宋体"/>
          <w:spacing w:val="-13"/>
          <w:sz w:val="28"/>
          <w:szCs w:val="28"/>
        </w:rPr>
        <w:t xml:space="preserve">3) </w:t>
      </w:r>
      <w:r>
        <w:rPr>
          <w:rFonts w:ascii="Times New Roman" w:hAnsi="Times New Roman" w:eastAsia="Times New Roman" w:cs="Times New Roman"/>
          <w:spacing w:val="-13"/>
          <w:sz w:val="28"/>
          <w:szCs w:val="28"/>
        </w:rPr>
        <w:t>SD</w:t>
      </w:r>
      <w:r>
        <w:rPr>
          <w:rFonts w:ascii="Times New Roman" w:hAnsi="Times New Roman" w:eastAsia="Times New Roman" w:cs="Times New Roman"/>
          <w:spacing w:val="-9"/>
          <w:sz w:val="28"/>
          <w:szCs w:val="28"/>
        </w:rPr>
        <w:t xml:space="preserve"> </w:t>
      </w:r>
      <w:r>
        <w:rPr>
          <w:rFonts w:ascii="宋体" w:hAnsi="宋体" w:eastAsia="宋体" w:cs="宋体"/>
          <w:spacing w:val="-13"/>
          <w:sz w:val="28"/>
          <w:szCs w:val="28"/>
        </w:rPr>
        <w:t>卡</w:t>
      </w:r>
      <w:r>
        <w:rPr>
          <w:rFonts w:ascii="宋体" w:hAnsi="宋体" w:eastAsia="宋体" w:cs="宋体"/>
          <w:spacing w:val="-56"/>
          <w:sz w:val="28"/>
          <w:szCs w:val="28"/>
        </w:rPr>
        <w:t xml:space="preserve"> </w:t>
      </w:r>
      <w:r>
        <w:rPr>
          <w:rFonts w:ascii="宋体" w:hAnsi="宋体" w:eastAsia="宋体" w:cs="宋体"/>
          <w:spacing w:val="-13"/>
          <w:sz w:val="28"/>
          <w:szCs w:val="28"/>
        </w:rPr>
        <w:t>。</w:t>
      </w:r>
      <w:r>
        <w:rPr>
          <w:rFonts w:ascii="Times New Roman" w:hAnsi="Times New Roman" w:eastAsia="Times New Roman" w:cs="Times New Roman"/>
          <w:spacing w:val="-13"/>
          <w:sz w:val="28"/>
          <w:szCs w:val="28"/>
        </w:rPr>
        <w:t xml:space="preserve">SD </w:t>
      </w:r>
      <w:r>
        <w:rPr>
          <w:rFonts w:ascii="宋体" w:hAnsi="宋体" w:eastAsia="宋体" w:cs="宋体"/>
          <w:spacing w:val="-13"/>
          <w:sz w:val="28"/>
          <w:szCs w:val="28"/>
        </w:rPr>
        <w:t>卡槽便于插入内存卡，用于无人机数据的存储和读取。</w:t>
      </w:r>
    </w:p>
    <w:p w14:paraId="01B68A8F">
      <w:pPr>
        <w:pStyle w:val="2"/>
        <w:spacing w:line="312" w:lineRule="auto"/>
      </w:pPr>
    </w:p>
    <w:p w14:paraId="6BB4277F">
      <w:pPr>
        <w:pStyle w:val="2"/>
        <w:spacing w:before="91" w:line="222" w:lineRule="auto"/>
        <w:ind w:left="570"/>
        <w:rPr>
          <w:rFonts w:ascii="黑体" w:hAnsi="黑体" w:eastAsia="黑体" w:cs="黑体"/>
          <w:sz w:val="28"/>
          <w:szCs w:val="28"/>
        </w:rPr>
      </w:pPr>
      <w:r>
        <w:rPr>
          <w:b/>
          <w:bCs/>
          <w:color w:val="3070C0"/>
          <w:sz w:val="28"/>
          <w:szCs w:val="28"/>
        </w:rPr>
        <w:t>3.</w:t>
      </w:r>
      <w:r>
        <w:rPr>
          <w:b/>
          <w:bCs/>
          <w:color w:val="3070C0"/>
          <w:spacing w:val="55"/>
          <w:sz w:val="28"/>
          <w:szCs w:val="28"/>
        </w:rPr>
        <w:t xml:space="preserve"> </w:t>
      </w:r>
      <w:r>
        <w:rPr>
          <w:rFonts w:ascii="黑体" w:hAnsi="黑体" w:eastAsia="黑体" w:cs="黑体"/>
          <w:b/>
          <w:bCs/>
          <w:color w:val="3070C0"/>
          <w:sz w:val="28"/>
          <w:szCs w:val="28"/>
        </w:rPr>
        <w:t>遥控器与无人机的链接</w:t>
      </w:r>
    </w:p>
    <w:p w14:paraId="2F6C4F27">
      <w:pPr>
        <w:spacing w:before="327" w:line="316" w:lineRule="auto"/>
        <w:ind w:right="612" w:firstLine="570"/>
        <w:rPr>
          <w:rFonts w:ascii="宋体" w:hAnsi="宋体" w:eastAsia="宋体" w:cs="宋体"/>
          <w:sz w:val="27"/>
          <w:szCs w:val="27"/>
        </w:rPr>
      </w:pPr>
      <w:r>
        <w:rPr>
          <w:rFonts w:ascii="宋体" w:hAnsi="宋体" w:eastAsia="宋体" w:cs="宋体"/>
          <w:spacing w:val="1"/>
          <w:sz w:val="27"/>
          <w:szCs w:val="27"/>
        </w:rPr>
        <w:t>遥控器是通过无人机上的接收机来控制无人机的，遥控器与接收机之间</w:t>
      </w:r>
      <w:r>
        <w:rPr>
          <w:rFonts w:ascii="宋体" w:hAnsi="宋体" w:eastAsia="宋体" w:cs="宋体"/>
          <w:spacing w:val="14"/>
          <w:sz w:val="27"/>
          <w:szCs w:val="27"/>
        </w:rPr>
        <w:t xml:space="preserve"> </w:t>
      </w:r>
      <w:r>
        <w:rPr>
          <w:rFonts w:ascii="宋体" w:hAnsi="宋体" w:eastAsia="宋体" w:cs="宋体"/>
          <w:spacing w:val="-2"/>
          <w:sz w:val="27"/>
          <w:szCs w:val="27"/>
        </w:rPr>
        <w:t>进行信号传递，并通过通信使其建立稳定的</w:t>
      </w:r>
      <w:r>
        <w:rPr>
          <w:rFonts w:ascii="宋体" w:hAnsi="宋体" w:eastAsia="宋体" w:cs="宋体"/>
          <w:spacing w:val="-3"/>
          <w:sz w:val="27"/>
          <w:szCs w:val="27"/>
        </w:rPr>
        <w:t>链接。</w:t>
      </w:r>
    </w:p>
    <w:p w14:paraId="14D0AFCF">
      <w:pPr>
        <w:spacing w:before="275" w:line="222" w:lineRule="auto"/>
        <w:ind w:left="570"/>
        <w:rPr>
          <w:rFonts w:ascii="黑体" w:hAnsi="黑体" w:eastAsia="黑体" w:cs="黑体"/>
          <w:sz w:val="28"/>
          <w:szCs w:val="28"/>
        </w:rPr>
      </w:pPr>
      <w:r>
        <w:rPr>
          <w:rFonts w:ascii="黑体" w:hAnsi="黑体" w:eastAsia="黑体" w:cs="黑体"/>
          <w:color w:val="3070C0"/>
          <w:spacing w:val="2"/>
          <w:sz w:val="28"/>
          <w:szCs w:val="28"/>
        </w:rPr>
        <w:t>4.</w:t>
      </w:r>
      <w:r>
        <w:rPr>
          <w:rFonts w:ascii="黑体" w:hAnsi="黑体" w:eastAsia="黑体" w:cs="黑体"/>
          <w:color w:val="3070C0"/>
          <w:spacing w:val="-56"/>
          <w:sz w:val="28"/>
          <w:szCs w:val="28"/>
        </w:rPr>
        <w:t xml:space="preserve"> </w:t>
      </w:r>
      <w:r>
        <w:rPr>
          <w:rFonts w:ascii="黑体" w:hAnsi="黑体" w:eastAsia="黑体" w:cs="黑体"/>
          <w:color w:val="3070C0"/>
          <w:spacing w:val="2"/>
          <w:sz w:val="28"/>
          <w:szCs w:val="28"/>
        </w:rPr>
        <w:t>无人机桨叶转速测量</w:t>
      </w:r>
    </w:p>
    <w:p w14:paraId="466A3022">
      <w:pPr>
        <w:spacing w:before="322" w:line="310" w:lineRule="auto"/>
        <w:ind w:right="624" w:firstLine="570"/>
        <w:rPr>
          <w:rFonts w:ascii="宋体" w:hAnsi="宋体" w:eastAsia="宋体" w:cs="宋体"/>
          <w:sz w:val="27"/>
          <w:szCs w:val="27"/>
        </w:rPr>
      </w:pPr>
      <w:r>
        <w:rPr>
          <w:rFonts w:ascii="宋体" w:hAnsi="宋体" w:eastAsia="宋体" w:cs="宋体"/>
          <w:spacing w:val="1"/>
          <w:sz w:val="27"/>
          <w:szCs w:val="27"/>
        </w:rPr>
        <w:t>将光传感器、速度采集模块安装在固定翼无人机上，把反射贴纸固定在</w:t>
      </w:r>
      <w:r>
        <w:rPr>
          <w:rFonts w:ascii="宋体" w:hAnsi="宋体" w:eastAsia="宋体" w:cs="宋体"/>
          <w:spacing w:val="2"/>
          <w:sz w:val="27"/>
          <w:szCs w:val="27"/>
        </w:rPr>
        <w:t xml:space="preserve"> </w:t>
      </w:r>
      <w:r>
        <w:rPr>
          <w:rFonts w:ascii="宋体" w:hAnsi="宋体" w:eastAsia="宋体" w:cs="宋体"/>
          <w:spacing w:val="1"/>
          <w:sz w:val="27"/>
          <w:szCs w:val="27"/>
        </w:rPr>
        <w:t>需要测试的轴向转动位置，保持贴纸平整，并与传感</w:t>
      </w:r>
      <w:r>
        <w:rPr>
          <w:rFonts w:ascii="宋体" w:hAnsi="宋体" w:eastAsia="宋体" w:cs="宋体"/>
          <w:sz w:val="27"/>
          <w:szCs w:val="27"/>
        </w:rPr>
        <w:t>器垂直，传感器与贴纸</w:t>
      </w:r>
    </w:p>
    <w:p w14:paraId="3FF17F10">
      <w:pPr>
        <w:spacing w:line="310" w:lineRule="auto"/>
        <w:rPr>
          <w:rFonts w:ascii="宋体" w:hAnsi="宋体" w:eastAsia="宋体" w:cs="宋体"/>
          <w:sz w:val="27"/>
          <w:szCs w:val="27"/>
        </w:rPr>
        <w:sectPr>
          <w:headerReference r:id="rId18" w:type="default"/>
          <w:pgSz w:w="11910" w:h="16840"/>
          <w:pgMar w:top="400" w:right="1200" w:bottom="0" w:left="1110" w:header="0" w:footer="0" w:gutter="0"/>
          <w:cols w:space="720" w:num="1"/>
        </w:sectPr>
      </w:pPr>
    </w:p>
    <w:p w14:paraId="2B8D33AC">
      <w:pPr>
        <w:pStyle w:val="2"/>
        <w:spacing w:line="273" w:lineRule="auto"/>
      </w:pPr>
    </w:p>
    <w:p w14:paraId="73E2AD95">
      <w:pPr>
        <w:pStyle w:val="2"/>
        <w:spacing w:line="274" w:lineRule="auto"/>
      </w:pPr>
    </w:p>
    <w:p w14:paraId="26DC69CF">
      <w:pPr>
        <w:spacing w:before="91" w:line="307" w:lineRule="auto"/>
        <w:ind w:left="1239" w:right="22"/>
        <w:rPr>
          <w:rFonts w:ascii="宋体" w:hAnsi="宋体" w:eastAsia="宋体" w:cs="宋体"/>
          <w:sz w:val="28"/>
          <w:szCs w:val="28"/>
        </w:rPr>
      </w:pPr>
      <w:r>
        <w:rPr>
          <w:rFonts w:ascii="宋体" w:hAnsi="宋体" w:eastAsia="宋体" w:cs="宋体"/>
          <w:spacing w:val="19"/>
          <w:sz w:val="28"/>
          <w:szCs w:val="28"/>
        </w:rPr>
        <w:t>之间的距离要适中，传感器会通过光照次数，计算出无人机的转速，如</w:t>
      </w:r>
      <w:r>
        <w:rPr>
          <w:rFonts w:ascii="宋体" w:hAnsi="宋体" w:eastAsia="宋体" w:cs="宋体"/>
          <w:spacing w:val="1"/>
          <w:sz w:val="28"/>
          <w:szCs w:val="28"/>
        </w:rPr>
        <w:t xml:space="preserve"> </w:t>
      </w:r>
      <w:r>
        <w:rPr>
          <w:rFonts w:ascii="宋体" w:hAnsi="宋体" w:eastAsia="宋体" w:cs="宋体"/>
          <w:spacing w:val="17"/>
          <w:sz w:val="28"/>
          <w:szCs w:val="28"/>
        </w:rPr>
        <w:t>图5-8所示。</w:t>
      </w:r>
    </w:p>
    <w:p w14:paraId="39ECDD96">
      <w:pPr>
        <w:spacing w:before="108" w:line="2570" w:lineRule="exact"/>
        <w:ind w:firstLine="4370"/>
      </w:pPr>
      <w:r>
        <w:rPr>
          <w:position w:val="-51"/>
        </w:rPr>
        <w:pict>
          <v:group id="_x0000_s1169" o:spid="_x0000_s1169" o:spt="203" style="height:128.55pt;width:153pt;" coordsize="3060,2571">
            <o:lock v:ext="edit"/>
            <v:shape id="_x0000_s1170" o:spid="_x0000_s1170" o:spt="75" type="#_x0000_t75" style="position:absolute;left:0;top:0;height:2571;width:3060;" filled="f" stroked="f" coordsize="21600,21600">
              <v:path/>
              <v:fill on="f" focussize="0,0"/>
              <v:stroke on="f"/>
              <v:imagedata r:id="rId260" o:title=""/>
              <o:lock v:ext="edit" aspectratio="t"/>
            </v:shape>
            <v:shape id="_x0000_s1171" o:spid="_x0000_s1171" o:spt="202" type="#_x0000_t202" style="position:absolute;left:-20;top:-20;height:2611;width:3100;" filled="f" stroked="f" coordsize="21600,21600">
              <v:path/>
              <v:fill on="f" focussize="0,0"/>
              <v:stroke on="f"/>
              <v:imagedata o:title=""/>
              <o:lock v:ext="edit" aspectratio="f"/>
              <v:textbox inset="0mm,0mm,0mm,0mm">
                <w:txbxContent>
                  <w:p w14:paraId="4CA9ABE3">
                    <w:pPr>
                      <w:spacing w:before="39" w:line="336" w:lineRule="auto"/>
                      <w:ind w:left="989" w:right="1488"/>
                      <w:jc w:val="both"/>
                      <w:rPr>
                        <w:rFonts w:ascii="黑体" w:hAnsi="黑体" w:eastAsia="黑体" w:cs="黑体"/>
                        <w:sz w:val="19"/>
                        <w:szCs w:val="19"/>
                      </w:rPr>
                    </w:pPr>
                    <w:r>
                      <w:rPr>
                        <w:rFonts w:ascii="黑体" w:hAnsi="黑体" w:eastAsia="黑体" w:cs="黑体"/>
                        <w:spacing w:val="-17"/>
                        <w:w w:val="95"/>
                        <w:sz w:val="22"/>
                        <w:szCs w:val="22"/>
                      </w:rPr>
                      <w:t>螺旋桨</w:t>
                    </w:r>
                    <w:r>
                      <w:rPr>
                        <w:rFonts w:ascii="黑体" w:hAnsi="黑体" w:eastAsia="黑体" w:cs="黑体"/>
                        <w:spacing w:val="5"/>
                        <w:sz w:val="22"/>
                        <w:szCs w:val="22"/>
                      </w:rPr>
                      <w:t xml:space="preserve"> </w:t>
                    </w:r>
                    <w:r>
                      <w:rPr>
                        <w:rFonts w:ascii="黑体" w:hAnsi="黑体" w:eastAsia="黑体" w:cs="黑体"/>
                        <w:spacing w:val="17"/>
                        <w:sz w:val="19"/>
                        <w:szCs w:val="19"/>
                      </w:rPr>
                      <w:t>反射区</w:t>
                    </w:r>
                    <w:r>
                      <w:rPr>
                        <w:rFonts w:ascii="黑体" w:hAnsi="黑体" w:eastAsia="黑体" w:cs="黑体"/>
                        <w:sz w:val="19"/>
                        <w:szCs w:val="19"/>
                      </w:rPr>
                      <w:t xml:space="preserve"> </w:t>
                    </w:r>
                    <w:r>
                      <w:rPr>
                        <w:rFonts w:ascii="黑体" w:hAnsi="黑体" w:eastAsia="黑体" w:cs="黑体"/>
                        <w:spacing w:val="-2"/>
                        <w:sz w:val="19"/>
                        <w:szCs w:val="19"/>
                      </w:rPr>
                      <w:t>传感器</w:t>
                    </w:r>
                  </w:p>
                  <w:p w14:paraId="0A02FD82">
                    <w:pPr>
                      <w:spacing w:before="144" w:line="222" w:lineRule="auto"/>
                      <w:ind w:left="20"/>
                      <w:rPr>
                        <w:rFonts w:ascii="黑体" w:hAnsi="黑体" w:eastAsia="黑体" w:cs="黑体"/>
                        <w:sz w:val="19"/>
                        <w:szCs w:val="19"/>
                      </w:rPr>
                    </w:pPr>
                    <w:r>
                      <w:rPr>
                        <w:rFonts w:ascii="黑体" w:hAnsi="黑体" w:eastAsia="黑体" w:cs="黑体"/>
                        <w:spacing w:val="9"/>
                        <w:sz w:val="19"/>
                        <w:szCs w:val="19"/>
                      </w:rPr>
                      <w:t>速度采集模块</w:t>
                    </w:r>
                  </w:p>
                </w:txbxContent>
              </v:textbox>
            </v:shape>
            <w10:wrap type="none"/>
            <w10:anchorlock/>
          </v:group>
        </w:pict>
      </w:r>
    </w:p>
    <w:p w14:paraId="0FB31F5E">
      <w:pPr>
        <w:spacing w:before="241" w:line="213" w:lineRule="auto"/>
        <w:ind w:left="3089"/>
        <w:rPr>
          <w:rFonts w:ascii="黑体" w:hAnsi="黑体" w:eastAsia="黑体" w:cs="黑体"/>
          <w:sz w:val="22"/>
          <w:szCs w:val="22"/>
        </w:rPr>
      </w:pPr>
      <w:r>
        <w:rPr>
          <w:rFonts w:ascii="LiSu" w:hAnsi="LiSu" w:eastAsia="LiSu" w:cs="LiSu"/>
          <w:color w:val="A0D0E0"/>
          <w:spacing w:val="-29"/>
          <w:position w:val="-7"/>
          <w:sz w:val="36"/>
          <w:szCs w:val="36"/>
        </w:rPr>
        <w:t>图5-</w:t>
      </w:r>
      <w:r>
        <w:rPr>
          <w:rFonts w:ascii="LiSu" w:hAnsi="LiSu" w:eastAsia="LiSu" w:cs="LiSu"/>
          <w:spacing w:val="-29"/>
          <w:position w:val="-7"/>
          <w:sz w:val="36"/>
          <w:szCs w:val="36"/>
        </w:rPr>
        <w:t>8</w:t>
      </w:r>
      <w:r>
        <w:rPr>
          <w:rFonts w:ascii="LiSu" w:hAnsi="LiSu" w:eastAsia="LiSu" w:cs="LiSu"/>
          <w:spacing w:val="86"/>
          <w:position w:val="-7"/>
          <w:sz w:val="36"/>
          <w:szCs w:val="36"/>
        </w:rPr>
        <w:t xml:space="preserve"> </w:t>
      </w:r>
      <w:r>
        <w:rPr>
          <w:rFonts w:ascii="FangSong" w:hAnsi="FangSong" w:eastAsia="FangSong" w:cs="FangSong"/>
          <w:color w:val="5080C0"/>
          <w:spacing w:val="4"/>
          <w:position w:val="2"/>
          <w:sz w:val="22"/>
          <w:szCs w:val="22"/>
        </w:rPr>
        <w:t>传 感</w:t>
      </w:r>
      <w:r>
        <w:rPr>
          <w:rFonts w:ascii="黑体" w:hAnsi="黑体" w:eastAsia="黑体" w:cs="黑体"/>
          <w:color w:val="3070C0"/>
          <w:spacing w:val="4"/>
          <w:position w:val="2"/>
          <w:sz w:val="22"/>
          <w:szCs w:val="22"/>
        </w:rPr>
        <w:t>器</w:t>
      </w:r>
      <w:r>
        <w:rPr>
          <w:rFonts w:ascii="黑体" w:hAnsi="黑体" w:eastAsia="黑体" w:cs="黑体"/>
          <w:color w:val="3070C0"/>
          <w:spacing w:val="-30"/>
          <w:position w:val="2"/>
          <w:sz w:val="22"/>
          <w:szCs w:val="22"/>
        </w:rPr>
        <w:t xml:space="preserve"> </w:t>
      </w:r>
      <w:r>
        <w:rPr>
          <w:rFonts w:ascii="黑体" w:hAnsi="黑体" w:eastAsia="黑体" w:cs="黑体"/>
          <w:color w:val="3070C0"/>
          <w:spacing w:val="4"/>
          <w:position w:val="2"/>
          <w:sz w:val="22"/>
          <w:szCs w:val="22"/>
        </w:rPr>
        <w:t>、速度采集模块装在固定翼无人机上</w:t>
      </w:r>
    </w:p>
    <w:p w14:paraId="67F651C6">
      <w:pPr>
        <w:spacing w:line="221" w:lineRule="auto"/>
        <w:ind w:left="4669"/>
        <w:rPr>
          <w:rFonts w:ascii="FangSong" w:hAnsi="FangSong" w:eastAsia="FangSong" w:cs="FangSong"/>
          <w:sz w:val="24"/>
          <w:szCs w:val="24"/>
        </w:rPr>
      </w:pPr>
      <w:r>
        <w:rPr>
          <w:rFonts w:ascii="FangSong" w:hAnsi="FangSong" w:eastAsia="FangSong" w:cs="FangSong"/>
          <w:spacing w:val="-5"/>
          <w:sz w:val="24"/>
          <w:szCs w:val="24"/>
        </w:rPr>
        <w:t>(图片源自：富斯科技)</w:t>
      </w:r>
    </w:p>
    <w:p w14:paraId="756AE78D">
      <w:pPr>
        <w:pStyle w:val="2"/>
        <w:spacing w:line="265" w:lineRule="auto"/>
      </w:pPr>
    </w:p>
    <w:p w14:paraId="3DD32B9A">
      <w:pPr>
        <w:pStyle w:val="2"/>
        <w:spacing w:line="265" w:lineRule="auto"/>
      </w:pPr>
    </w:p>
    <w:p w14:paraId="479CF9A5">
      <w:pPr>
        <w:pStyle w:val="2"/>
        <w:spacing w:line="265" w:lineRule="auto"/>
      </w:pPr>
    </w:p>
    <w:p w14:paraId="528E7FEE">
      <w:pPr>
        <w:tabs>
          <w:tab w:val="left" w:pos="1978"/>
        </w:tabs>
        <w:spacing w:before="111" w:line="221" w:lineRule="auto"/>
        <w:ind w:left="1259"/>
        <w:rPr>
          <w:rFonts w:ascii="黑体" w:hAnsi="黑体" w:eastAsia="黑体" w:cs="黑体"/>
          <w:sz w:val="34"/>
          <w:szCs w:val="34"/>
        </w:rPr>
      </w:pPr>
      <w:r>
        <w:rPr>
          <w:rFonts w:ascii="黑体" w:hAnsi="黑体" w:eastAsia="黑体" w:cs="黑体"/>
          <w:color w:val="3070C0"/>
          <w:sz w:val="34"/>
          <w:szCs w:val="34"/>
          <w:u w:val="single" w:color="000000"/>
        </w:rPr>
        <w:tab/>
      </w:r>
      <w:r>
        <w:rPr>
          <w:rFonts w:ascii="黑体" w:hAnsi="黑体" w:eastAsia="黑体" w:cs="黑体"/>
          <w:color w:val="3070C0"/>
          <w:spacing w:val="76"/>
          <w:sz w:val="34"/>
          <w:szCs w:val="34"/>
        </w:rPr>
        <w:t xml:space="preserve"> </w:t>
      </w:r>
      <w:r>
        <w:rPr>
          <w:rFonts w:ascii="黑体" w:hAnsi="黑体" w:eastAsia="黑体" w:cs="黑体"/>
          <w:b/>
          <w:bCs/>
          <w:color w:val="3070C0"/>
          <w:spacing w:val="22"/>
          <w:sz w:val="34"/>
          <w:szCs w:val="34"/>
        </w:rPr>
        <w:t>数据、</w:t>
      </w:r>
      <w:r>
        <w:rPr>
          <w:rFonts w:ascii="黑体" w:hAnsi="黑体" w:eastAsia="黑体" w:cs="黑体"/>
          <w:b/>
          <w:bCs/>
          <w:color w:val="5080C0"/>
          <w:spacing w:val="22"/>
          <w:sz w:val="34"/>
          <w:szCs w:val="34"/>
        </w:rPr>
        <w:t>图像传输</w:t>
      </w:r>
    </w:p>
    <w:p w14:paraId="5713D523">
      <w:pPr>
        <w:spacing w:before="209" w:line="326" w:lineRule="auto"/>
        <w:ind w:left="1239" w:firstLine="620"/>
        <w:jc w:val="both"/>
        <w:rPr>
          <w:rFonts w:ascii="宋体" w:hAnsi="宋体" w:eastAsia="宋体" w:cs="宋体"/>
          <w:sz w:val="27"/>
          <w:szCs w:val="27"/>
        </w:rPr>
      </w:pPr>
      <w:r>
        <w:rPr>
          <w:rFonts w:ascii="宋体" w:hAnsi="宋体" w:eastAsia="宋体" w:cs="宋体"/>
          <w:spacing w:val="10"/>
          <w:sz w:val="27"/>
          <w:szCs w:val="27"/>
        </w:rPr>
        <w:t>数据、图像传输是通过通信系统来实现的。无人机数</w:t>
      </w:r>
      <w:r>
        <w:rPr>
          <w:rFonts w:ascii="宋体" w:hAnsi="宋体" w:eastAsia="宋体" w:cs="宋体"/>
          <w:spacing w:val="9"/>
          <w:sz w:val="27"/>
          <w:szCs w:val="27"/>
        </w:rPr>
        <w:t>据、图像传输需要</w:t>
      </w:r>
      <w:r>
        <w:rPr>
          <w:rFonts w:ascii="宋体" w:hAnsi="宋体" w:eastAsia="宋体" w:cs="宋体"/>
          <w:sz w:val="27"/>
          <w:szCs w:val="27"/>
        </w:rPr>
        <w:t xml:space="preserve"> </w:t>
      </w:r>
      <w:r>
        <w:rPr>
          <w:rFonts w:ascii="宋体" w:hAnsi="宋体" w:eastAsia="宋体" w:cs="宋体"/>
          <w:spacing w:val="1"/>
          <w:sz w:val="27"/>
          <w:szCs w:val="27"/>
        </w:rPr>
        <w:t>控制器与无人机之间有数据链路，其数据链路分为两条，</w:t>
      </w:r>
      <w:r>
        <w:rPr>
          <w:rFonts w:ascii="宋体" w:hAnsi="宋体" w:eastAsia="宋体" w:cs="宋体"/>
          <w:spacing w:val="91"/>
          <w:sz w:val="27"/>
          <w:szCs w:val="27"/>
        </w:rPr>
        <w:t xml:space="preserve"> </w:t>
      </w:r>
      <w:r>
        <w:rPr>
          <w:rFonts w:ascii="宋体" w:hAnsi="宋体" w:eastAsia="宋体" w:cs="宋体"/>
          <w:spacing w:val="1"/>
          <w:sz w:val="27"/>
          <w:szCs w:val="27"/>
        </w:rPr>
        <w:t>一条发射出去，</w:t>
      </w:r>
      <w:r>
        <w:rPr>
          <w:rFonts w:ascii="宋体" w:hAnsi="宋体" w:eastAsia="宋体" w:cs="宋体"/>
          <w:spacing w:val="-41"/>
          <w:sz w:val="27"/>
          <w:szCs w:val="27"/>
        </w:rPr>
        <w:t xml:space="preserve"> </w:t>
      </w:r>
      <w:r>
        <w:rPr>
          <w:rFonts w:ascii="宋体" w:hAnsi="宋体" w:eastAsia="宋体" w:cs="宋体"/>
          <w:spacing w:val="1"/>
          <w:sz w:val="27"/>
          <w:szCs w:val="27"/>
        </w:rPr>
        <w:t>一</w:t>
      </w:r>
      <w:r>
        <w:rPr>
          <w:rFonts w:ascii="宋体" w:hAnsi="宋体" w:eastAsia="宋体" w:cs="宋体"/>
          <w:sz w:val="27"/>
          <w:szCs w:val="27"/>
        </w:rPr>
        <w:t xml:space="preserve"> </w:t>
      </w:r>
      <w:r>
        <w:rPr>
          <w:rFonts w:ascii="宋体" w:hAnsi="宋体" w:eastAsia="宋体" w:cs="宋体"/>
          <w:spacing w:val="16"/>
          <w:sz w:val="27"/>
          <w:szCs w:val="27"/>
        </w:rPr>
        <w:t>条接受进来，即常说的上行、下行两部分，如图5-9</w:t>
      </w:r>
      <w:r>
        <w:rPr>
          <w:rFonts w:ascii="宋体" w:hAnsi="宋体" w:eastAsia="宋体" w:cs="宋体"/>
          <w:spacing w:val="15"/>
          <w:sz w:val="27"/>
          <w:szCs w:val="27"/>
        </w:rPr>
        <w:t>所示。</w:t>
      </w:r>
    </w:p>
    <w:p w14:paraId="396B9B38">
      <w:pPr>
        <w:pStyle w:val="2"/>
        <w:spacing w:before="68" w:line="3081" w:lineRule="exact"/>
        <w:ind w:firstLine="3089"/>
      </w:pPr>
      <w:r>
        <w:rPr>
          <w:position w:val="-61"/>
        </w:rPr>
        <w:pict>
          <v:group id="_x0000_s1172" o:spid="_x0000_s1172" o:spt="203" style="height:154.1pt;width:284.55pt;" coordsize="5690,3082">
            <o:lock v:ext="edit"/>
            <v:shape id="_x0000_s1173" o:spid="_x0000_s1173" o:spt="75" type="#_x0000_t75" style="position:absolute;left:30;top:0;height:2941;width:5660;" filled="f" stroked="f" coordsize="21600,21600">
              <v:path/>
              <v:fill on="f" focussize="0,0"/>
              <v:stroke on="f"/>
              <v:imagedata r:id="rId261" o:title=""/>
              <o:lock v:ext="edit" aspectratio="t"/>
            </v:shape>
            <v:shape id="_x0000_s1174" o:spid="_x0000_s1174" o:spt="202" type="#_x0000_t202" style="position:absolute;left:-20;top:4;height:3097;width:5707;" filled="f" stroked="f" coordsize="21600,21600">
              <v:path/>
              <v:fill on="f" focussize="0,0"/>
              <v:stroke on="f"/>
              <v:imagedata o:title=""/>
              <o:lock v:ext="edit" aspectratio="f"/>
              <v:textbox inset="0mm,0mm,0mm,0mm">
                <w:txbxContent>
                  <w:p w14:paraId="712380DA">
                    <w:pPr>
                      <w:spacing w:before="19" w:line="236" w:lineRule="auto"/>
                      <w:ind w:left="3810" w:right="123"/>
                      <w:rPr>
                        <w:rFonts w:ascii="黑体" w:hAnsi="黑体" w:eastAsia="黑体" w:cs="黑体"/>
                        <w:sz w:val="19"/>
                        <w:szCs w:val="19"/>
                      </w:rPr>
                    </w:pPr>
                    <w:r>
                      <w:rPr>
                        <w:rFonts w:ascii="黑体" w:hAnsi="黑体" w:eastAsia="黑体" w:cs="黑体"/>
                        <w:spacing w:val="6"/>
                        <w:sz w:val="19"/>
                        <w:szCs w:val="19"/>
                      </w:rPr>
                      <w:t>带有天线和调制解调</w:t>
                    </w:r>
                    <w:r>
                      <w:rPr>
                        <w:rFonts w:ascii="黑体" w:hAnsi="黑体" w:eastAsia="黑体" w:cs="黑体"/>
                        <w:spacing w:val="7"/>
                        <w:sz w:val="19"/>
                        <w:szCs w:val="19"/>
                      </w:rPr>
                      <w:t xml:space="preserve"> </w:t>
                    </w:r>
                    <w:r>
                      <w:rPr>
                        <w:rFonts w:ascii="黑体" w:hAnsi="黑体" w:eastAsia="黑体" w:cs="黑体"/>
                        <w:spacing w:val="6"/>
                        <w:sz w:val="19"/>
                        <w:szCs w:val="19"/>
                      </w:rPr>
                      <w:t>器的机载数据终端</w:t>
                    </w:r>
                  </w:p>
                  <w:p w14:paraId="5297CBE4">
                    <w:pPr>
                      <w:spacing w:line="245" w:lineRule="auto"/>
                      <w:rPr>
                        <w:rFonts w:ascii="Arial"/>
                        <w:sz w:val="21"/>
                      </w:rPr>
                    </w:pPr>
                  </w:p>
                  <w:p w14:paraId="03FD4BA0">
                    <w:pPr>
                      <w:spacing w:line="245" w:lineRule="auto"/>
                      <w:rPr>
                        <w:rFonts w:ascii="Arial"/>
                        <w:sz w:val="21"/>
                      </w:rPr>
                    </w:pPr>
                  </w:p>
                  <w:p w14:paraId="223B2501">
                    <w:pPr>
                      <w:spacing w:line="245" w:lineRule="auto"/>
                      <w:rPr>
                        <w:rFonts w:ascii="Arial"/>
                        <w:sz w:val="21"/>
                      </w:rPr>
                    </w:pPr>
                  </w:p>
                  <w:p w14:paraId="4AF737EB">
                    <w:pPr>
                      <w:spacing w:line="245" w:lineRule="auto"/>
                      <w:rPr>
                        <w:rFonts w:ascii="Arial"/>
                        <w:sz w:val="21"/>
                      </w:rPr>
                    </w:pPr>
                  </w:p>
                  <w:p w14:paraId="0A90DFAE">
                    <w:pPr>
                      <w:spacing w:line="246" w:lineRule="auto"/>
                      <w:rPr>
                        <w:rFonts w:ascii="Arial"/>
                        <w:sz w:val="21"/>
                      </w:rPr>
                    </w:pPr>
                  </w:p>
                  <w:p w14:paraId="021A1EC1">
                    <w:pPr>
                      <w:spacing w:before="72" w:line="229" w:lineRule="auto"/>
                      <w:ind w:left="3670" w:right="20" w:firstLine="50"/>
                      <w:rPr>
                        <w:rFonts w:ascii="黑体" w:hAnsi="黑体" w:eastAsia="黑体" w:cs="黑体"/>
                        <w:sz w:val="22"/>
                        <w:szCs w:val="22"/>
                      </w:rPr>
                    </w:pPr>
                    <w:r>
                      <w:rPr>
                        <w:rFonts w:ascii="黑体" w:hAnsi="黑体" w:eastAsia="黑体" w:cs="黑体"/>
                        <w:spacing w:val="-19"/>
                        <w:w w:val="97"/>
                        <w:sz w:val="22"/>
                        <w:szCs w:val="22"/>
                      </w:rPr>
                      <w:t>天线到地面控制站的连</w:t>
                    </w:r>
                    <w:r>
                      <w:rPr>
                        <w:rFonts w:ascii="黑体" w:hAnsi="黑体" w:eastAsia="黑体" w:cs="黑体"/>
                        <w:spacing w:val="1"/>
                        <w:sz w:val="22"/>
                        <w:szCs w:val="22"/>
                      </w:rPr>
                      <w:t xml:space="preserve"> </w:t>
                    </w:r>
                    <w:r>
                      <w:rPr>
                        <w:rFonts w:ascii="黑体" w:hAnsi="黑体" w:eastAsia="黑体" w:cs="黑体"/>
                        <w:spacing w:val="-19"/>
                        <w:sz w:val="22"/>
                        <w:szCs w:val="22"/>
                      </w:rPr>
                      <w:t>接：有线、无线和光纤</w:t>
                    </w:r>
                  </w:p>
                  <w:p w14:paraId="2C531DD4">
                    <w:pPr>
                      <w:spacing w:line="238" w:lineRule="auto"/>
                      <w:ind w:left="20" w:right="3518"/>
                      <w:rPr>
                        <w:rFonts w:ascii="黑体" w:hAnsi="黑体" w:eastAsia="黑体" w:cs="黑体"/>
                        <w:sz w:val="20"/>
                        <w:szCs w:val="20"/>
                      </w:rPr>
                    </w:pPr>
                    <w:r>
                      <w:rPr>
                        <w:rFonts w:ascii="黑体" w:hAnsi="黑体" w:eastAsia="黑体" w:cs="黑体"/>
                        <w:spacing w:val="15"/>
                        <w:sz w:val="20"/>
                        <w:szCs w:val="20"/>
                      </w:rPr>
                      <w:t>位于天线子系统和(或)</w:t>
                    </w:r>
                    <w:r>
                      <w:rPr>
                        <w:rFonts w:ascii="黑体" w:hAnsi="黑体" w:eastAsia="黑体" w:cs="黑体"/>
                        <w:spacing w:val="1"/>
                        <w:sz w:val="20"/>
                        <w:szCs w:val="20"/>
                      </w:rPr>
                      <w:t xml:space="preserve"> </w:t>
                    </w:r>
                    <w:r>
                      <w:rPr>
                        <w:rFonts w:ascii="黑体" w:hAnsi="黑体" w:eastAsia="黑体" w:cs="黑体"/>
                        <w:spacing w:val="-5"/>
                        <w:sz w:val="20"/>
                        <w:szCs w:val="20"/>
                      </w:rPr>
                      <w:t>地面控制站中的地面处</w:t>
                    </w:r>
                  </w:p>
                  <w:p w14:paraId="2D3455C7">
                    <w:pPr>
                      <w:spacing w:line="222" w:lineRule="auto"/>
                      <w:ind w:left="20"/>
                      <w:rPr>
                        <w:rFonts w:ascii="黑体" w:hAnsi="黑体" w:eastAsia="黑体" w:cs="黑体"/>
                        <w:sz w:val="20"/>
                        <w:szCs w:val="20"/>
                      </w:rPr>
                    </w:pPr>
                    <w:r>
                      <w:rPr>
                        <w:rFonts w:ascii="黑体" w:hAnsi="黑体" w:eastAsia="黑体" w:cs="黑体"/>
                        <w:spacing w:val="-1"/>
                        <w:sz w:val="20"/>
                        <w:szCs w:val="20"/>
                      </w:rPr>
                      <w:t>理和接口单元</w:t>
                    </w:r>
                  </w:p>
                </w:txbxContent>
              </v:textbox>
            </v:shape>
            <v:shape id="_x0000_s1175" o:spid="_x0000_s1175" o:spt="202" type="#_x0000_t202" style="position:absolute;left:640;top:325;height:494;width:1216;" filled="f" stroked="f" coordsize="21600,21600">
              <v:path/>
              <v:fill on="f" focussize="0,0"/>
              <v:stroke on="f"/>
              <v:imagedata o:title=""/>
              <o:lock v:ext="edit" aspectratio="f"/>
              <v:textbox inset="0mm,0mm,0mm,0mm">
                <w:txbxContent>
                  <w:p w14:paraId="7AB9CBC0">
                    <w:pPr>
                      <w:spacing w:before="20" w:line="224" w:lineRule="auto"/>
                      <w:ind w:left="60" w:right="20" w:hanging="40"/>
                      <w:rPr>
                        <w:rFonts w:ascii="黑体" w:hAnsi="黑体" w:eastAsia="黑体" w:cs="黑体"/>
                        <w:sz w:val="19"/>
                        <w:szCs w:val="19"/>
                      </w:rPr>
                    </w:pPr>
                    <w:r>
                      <w:rPr>
                        <w:rFonts w:ascii="黑体" w:hAnsi="黑体" w:eastAsia="黑体" w:cs="黑体"/>
                        <w:spacing w:val="-16"/>
                        <w:w w:val="96"/>
                        <w:sz w:val="22"/>
                        <w:szCs w:val="22"/>
                      </w:rPr>
                      <w:t>地面收发天线</w:t>
                    </w:r>
                    <w:r>
                      <w:rPr>
                        <w:rFonts w:ascii="黑体" w:hAnsi="黑体" w:eastAsia="黑体" w:cs="黑体"/>
                        <w:spacing w:val="3"/>
                        <w:sz w:val="22"/>
                        <w:szCs w:val="22"/>
                      </w:rPr>
                      <w:t xml:space="preserve"> </w:t>
                    </w:r>
                    <w:r>
                      <w:rPr>
                        <w:rFonts w:ascii="黑体" w:hAnsi="黑体" w:eastAsia="黑体" w:cs="黑体"/>
                        <w:spacing w:val="2"/>
                        <w:sz w:val="19"/>
                        <w:szCs w:val="19"/>
                      </w:rPr>
                      <w:t>和</w:t>
                    </w:r>
                    <w:r>
                      <w:rPr>
                        <w:rFonts w:ascii="Arial" w:hAnsi="Arial" w:eastAsia="Arial" w:cs="Arial"/>
                        <w:sz w:val="19"/>
                        <w:szCs w:val="19"/>
                      </w:rPr>
                      <w:t>RF</w:t>
                    </w:r>
                    <w:r>
                      <w:rPr>
                        <w:rFonts w:ascii="Arial" w:hAnsi="Arial" w:eastAsia="Arial" w:cs="Arial"/>
                        <w:spacing w:val="2"/>
                        <w:sz w:val="19"/>
                        <w:szCs w:val="19"/>
                      </w:rPr>
                      <w:t xml:space="preserve"> </w:t>
                    </w:r>
                    <w:r>
                      <w:rPr>
                        <w:rFonts w:ascii="黑体" w:hAnsi="黑体" w:eastAsia="黑体" w:cs="黑体"/>
                        <w:spacing w:val="2"/>
                        <w:sz w:val="19"/>
                        <w:szCs w:val="19"/>
                      </w:rPr>
                      <w:t>子系统</w:t>
                    </w:r>
                  </w:p>
                </w:txbxContent>
              </v:textbox>
            </v:shape>
            <w10:wrap type="none"/>
            <w10:anchorlock/>
          </v:group>
        </w:pict>
      </w:r>
    </w:p>
    <w:p w14:paraId="2155A735">
      <w:pPr>
        <w:spacing w:before="234" w:line="539" w:lineRule="exact"/>
        <w:ind w:left="4669"/>
        <w:rPr>
          <w:rFonts w:ascii="黑体" w:hAnsi="黑体" w:eastAsia="黑体" w:cs="黑体"/>
          <w:sz w:val="22"/>
          <w:szCs w:val="22"/>
        </w:rPr>
      </w:pPr>
      <w:r>
        <w:rPr>
          <w:rFonts w:ascii="LiSu" w:hAnsi="LiSu" w:eastAsia="LiSu" w:cs="LiSu"/>
          <w:color w:val="C0D0F0"/>
          <w:spacing w:val="-35"/>
          <w:position w:val="3"/>
          <w:sz w:val="39"/>
          <w:szCs w:val="39"/>
        </w:rPr>
        <w:t>图5-9</w:t>
      </w:r>
      <w:r>
        <w:rPr>
          <w:rFonts w:ascii="LiSu" w:hAnsi="LiSu" w:eastAsia="LiSu" w:cs="LiSu"/>
          <w:color w:val="C0D0F0"/>
          <w:spacing w:val="37"/>
          <w:position w:val="3"/>
          <w:sz w:val="39"/>
          <w:szCs w:val="39"/>
        </w:rPr>
        <w:t xml:space="preserve"> </w:t>
      </w:r>
      <w:r>
        <w:rPr>
          <w:rFonts w:ascii="黑体" w:hAnsi="黑体" w:eastAsia="黑体" w:cs="黑体"/>
          <w:color w:val="3070C0"/>
          <w:spacing w:val="7"/>
          <w:position w:val="11"/>
          <w:sz w:val="22"/>
          <w:szCs w:val="22"/>
        </w:rPr>
        <w:t>数据链路</w:t>
      </w:r>
    </w:p>
    <w:p w14:paraId="286647E7">
      <w:pPr>
        <w:spacing w:before="246" w:line="222" w:lineRule="auto"/>
        <w:ind w:left="1859"/>
        <w:rPr>
          <w:rFonts w:ascii="黑体" w:hAnsi="黑体" w:eastAsia="黑体" w:cs="黑体"/>
          <w:sz w:val="28"/>
          <w:szCs w:val="28"/>
        </w:rPr>
      </w:pPr>
      <w:r>
        <w:rPr>
          <w:rFonts w:ascii="黑体" w:hAnsi="黑体" w:eastAsia="黑体" w:cs="黑体"/>
          <w:color w:val="3070C0"/>
          <w:spacing w:val="22"/>
          <w:sz w:val="28"/>
          <w:szCs w:val="28"/>
        </w:rPr>
        <w:t>1.</w:t>
      </w:r>
      <w:r>
        <w:rPr>
          <w:rFonts w:ascii="黑体" w:hAnsi="黑体" w:eastAsia="黑体" w:cs="黑体"/>
          <w:color w:val="3070C0"/>
          <w:spacing w:val="-43"/>
          <w:sz w:val="28"/>
          <w:szCs w:val="28"/>
        </w:rPr>
        <w:t xml:space="preserve"> </w:t>
      </w:r>
      <w:r>
        <w:rPr>
          <w:rFonts w:ascii="黑体" w:hAnsi="黑体" w:eastAsia="黑体" w:cs="黑体"/>
          <w:color w:val="3070C0"/>
          <w:spacing w:val="22"/>
          <w:sz w:val="28"/>
          <w:szCs w:val="28"/>
        </w:rPr>
        <w:t>上行(从控制器到无人机)</w:t>
      </w:r>
    </w:p>
    <w:p w14:paraId="7B40AF02">
      <w:pPr>
        <w:spacing w:before="272" w:line="296" w:lineRule="auto"/>
        <w:ind w:left="1239" w:right="2" w:firstLine="620"/>
        <w:jc w:val="both"/>
        <w:rPr>
          <w:rFonts w:ascii="宋体" w:hAnsi="宋体" w:eastAsia="宋体" w:cs="宋体"/>
          <w:sz w:val="27"/>
          <w:szCs w:val="27"/>
        </w:rPr>
      </w:pPr>
      <w:r>
        <w:rPr>
          <w:rFonts w:ascii="宋体" w:hAnsi="宋体" w:eastAsia="宋体" w:cs="宋体"/>
          <w:spacing w:val="29"/>
          <w:sz w:val="27"/>
          <w:szCs w:val="27"/>
        </w:rPr>
        <w:t>无人机无线数据、视频通信传输系统，其通信系统必须具备“</w:t>
      </w:r>
      <w:r>
        <w:rPr>
          <w:rFonts w:ascii="宋体" w:hAnsi="宋体" w:eastAsia="宋体" w:cs="宋体"/>
          <w:spacing w:val="28"/>
          <w:sz w:val="27"/>
          <w:szCs w:val="27"/>
        </w:rPr>
        <w:t>非视</w:t>
      </w:r>
      <w:r>
        <w:rPr>
          <w:rFonts w:ascii="宋体" w:hAnsi="宋体" w:eastAsia="宋体" w:cs="宋体"/>
          <w:sz w:val="27"/>
          <w:szCs w:val="27"/>
        </w:rPr>
        <w:t xml:space="preserve"> </w:t>
      </w:r>
      <w:r>
        <w:rPr>
          <w:rFonts w:ascii="宋体" w:hAnsi="宋体" w:eastAsia="宋体" w:cs="宋体"/>
          <w:spacing w:val="28"/>
          <w:sz w:val="27"/>
          <w:szCs w:val="27"/>
        </w:rPr>
        <w:t>距”“绕射”的传输特点和良好的穿透能力，才能</w:t>
      </w:r>
      <w:r>
        <w:rPr>
          <w:rFonts w:ascii="宋体" w:hAnsi="宋体" w:eastAsia="宋体" w:cs="宋体"/>
          <w:spacing w:val="27"/>
          <w:sz w:val="27"/>
          <w:szCs w:val="27"/>
        </w:rPr>
        <w:t>够满足无人机无线通</w:t>
      </w:r>
      <w:r>
        <w:rPr>
          <w:rFonts w:ascii="宋体" w:hAnsi="宋体" w:eastAsia="宋体" w:cs="宋体"/>
          <w:sz w:val="27"/>
          <w:szCs w:val="27"/>
        </w:rPr>
        <w:t xml:space="preserve"> </w:t>
      </w:r>
      <w:r>
        <w:rPr>
          <w:rFonts w:ascii="宋体" w:hAnsi="宋体" w:eastAsia="宋体" w:cs="宋体"/>
          <w:spacing w:val="8"/>
          <w:sz w:val="27"/>
          <w:szCs w:val="27"/>
        </w:rPr>
        <w:t>信的需要。</w:t>
      </w:r>
    </w:p>
    <w:p w14:paraId="4BBE3F7E">
      <w:pPr>
        <w:spacing w:line="296" w:lineRule="auto"/>
        <w:rPr>
          <w:rFonts w:ascii="宋体" w:hAnsi="宋体" w:eastAsia="宋体" w:cs="宋体"/>
          <w:sz w:val="27"/>
          <w:szCs w:val="27"/>
        </w:rPr>
        <w:sectPr>
          <w:headerReference r:id="rId19" w:type="default"/>
          <w:pgSz w:w="11910" w:h="16840"/>
          <w:pgMar w:top="1308" w:right="1296" w:bottom="0" w:left="80" w:header="230" w:footer="0" w:gutter="0"/>
          <w:cols w:space="720" w:num="1"/>
        </w:sectPr>
      </w:pPr>
    </w:p>
    <w:p w14:paraId="2E99B867">
      <w:pPr>
        <w:pStyle w:val="2"/>
        <w:spacing w:line="409" w:lineRule="auto"/>
      </w:pPr>
    </w:p>
    <w:p w14:paraId="74677AA2">
      <w:pPr>
        <w:pStyle w:val="2"/>
        <w:spacing w:before="75" w:line="354" w:lineRule="exact"/>
        <w:jc w:val="right"/>
        <w:rPr>
          <w:sz w:val="26"/>
          <w:szCs w:val="26"/>
        </w:rPr>
      </w:pPr>
      <w:r>
        <w:rPr>
          <w:rFonts w:ascii="黑体" w:hAnsi="黑体" w:eastAsia="黑体" w:cs="黑体"/>
          <w:color w:val="3070C0"/>
          <w:spacing w:val="1"/>
          <w:position w:val="3"/>
          <w:sz w:val="22"/>
          <w:szCs w:val="22"/>
        </w:rPr>
        <w:t>第5章</w:t>
      </w:r>
      <w:r>
        <w:rPr>
          <w:rFonts w:ascii="黑体" w:hAnsi="黑体" w:eastAsia="黑体" w:cs="黑体"/>
          <w:color w:val="3070C0"/>
          <w:spacing w:val="91"/>
          <w:position w:val="3"/>
          <w:sz w:val="22"/>
          <w:szCs w:val="22"/>
        </w:rPr>
        <w:t xml:space="preserve"> </w:t>
      </w:r>
      <w:r>
        <w:rPr>
          <w:rFonts w:ascii="黑体" w:hAnsi="黑体" w:eastAsia="黑体" w:cs="黑体"/>
          <w:color w:val="3070C0"/>
          <w:spacing w:val="1"/>
          <w:position w:val="3"/>
          <w:sz w:val="22"/>
          <w:szCs w:val="22"/>
        </w:rPr>
        <w:t>无人机通信</w:t>
      </w:r>
      <w:r>
        <w:rPr>
          <w:rFonts w:ascii="黑体" w:hAnsi="黑体" w:eastAsia="黑体" w:cs="黑体"/>
          <w:color w:val="3070C0"/>
          <w:spacing w:val="21"/>
          <w:position w:val="3"/>
          <w:sz w:val="22"/>
          <w:szCs w:val="22"/>
        </w:rPr>
        <w:t xml:space="preserve">  </w:t>
      </w:r>
      <w:r>
        <w:rPr>
          <w:spacing w:val="1"/>
          <w:position w:val="2"/>
          <w:sz w:val="26"/>
          <w:szCs w:val="26"/>
        </w:rPr>
        <w:t>067</w:t>
      </w:r>
    </w:p>
    <w:p w14:paraId="4FB168DC">
      <w:pPr>
        <w:pStyle w:val="2"/>
        <w:spacing w:line="289" w:lineRule="auto"/>
      </w:pPr>
    </w:p>
    <w:p w14:paraId="246B59B8">
      <w:pPr>
        <w:pStyle w:val="2"/>
        <w:spacing w:line="290" w:lineRule="auto"/>
      </w:pPr>
    </w:p>
    <w:p w14:paraId="3A6DFF8E">
      <w:pPr>
        <w:spacing w:before="85" w:line="219" w:lineRule="auto"/>
        <w:rPr>
          <w:rFonts w:ascii="宋体" w:hAnsi="宋体" w:eastAsia="宋体" w:cs="宋体"/>
          <w:sz w:val="26"/>
          <w:szCs w:val="26"/>
        </w:rPr>
      </w:pPr>
      <w:r>
        <w:rPr>
          <w:rFonts w:ascii="宋体" w:hAnsi="宋体" w:eastAsia="宋体" w:cs="宋体"/>
          <w:spacing w:val="14"/>
          <w:sz w:val="26"/>
          <w:szCs w:val="26"/>
        </w:rPr>
        <w:t>(1)发射机</w:t>
      </w:r>
      <w:r>
        <w:rPr>
          <w:rFonts w:ascii="宋体" w:hAnsi="宋体" w:eastAsia="宋体" w:cs="宋体"/>
          <w:spacing w:val="126"/>
          <w:sz w:val="26"/>
          <w:szCs w:val="26"/>
        </w:rPr>
        <w:t xml:space="preserve"> </w:t>
      </w:r>
      <w:r>
        <w:rPr>
          <w:rFonts w:ascii="宋体" w:hAnsi="宋体" w:eastAsia="宋体" w:cs="宋体"/>
          <w:spacing w:val="14"/>
          <w:sz w:val="26"/>
          <w:szCs w:val="26"/>
        </w:rPr>
        <w:t>把得到的指令和看到的东西发射出去。</w:t>
      </w:r>
    </w:p>
    <w:p w14:paraId="461ECF8A">
      <w:pPr>
        <w:spacing w:before="122" w:line="219" w:lineRule="auto"/>
        <w:rPr>
          <w:rFonts w:ascii="宋体" w:hAnsi="宋体" w:eastAsia="宋体" w:cs="宋体"/>
          <w:sz w:val="28"/>
          <w:szCs w:val="28"/>
        </w:rPr>
      </w:pPr>
      <w:r>
        <w:rPr>
          <w:rFonts w:ascii="宋体" w:hAnsi="宋体" w:eastAsia="宋体" w:cs="宋体"/>
          <w:spacing w:val="13"/>
          <w:sz w:val="28"/>
          <w:szCs w:val="28"/>
        </w:rPr>
        <w:t>1)</w:t>
      </w:r>
      <w:r>
        <w:rPr>
          <w:rFonts w:ascii="宋体" w:hAnsi="宋体" w:eastAsia="宋体" w:cs="宋体"/>
          <w:spacing w:val="-1"/>
          <w:sz w:val="28"/>
          <w:szCs w:val="28"/>
        </w:rPr>
        <w:t xml:space="preserve"> </w:t>
      </w:r>
      <w:r>
        <w:rPr>
          <w:rFonts w:ascii="宋体" w:hAnsi="宋体" w:eastAsia="宋体" w:cs="宋体"/>
          <w:spacing w:val="13"/>
          <w:sz w:val="28"/>
          <w:szCs w:val="28"/>
        </w:rPr>
        <w:t>发射机如图5-10～图5-13所示。</w:t>
      </w:r>
    </w:p>
    <w:p w14:paraId="5E9D7AE7">
      <w:pPr>
        <w:pStyle w:val="2"/>
        <w:spacing w:line="246" w:lineRule="auto"/>
      </w:pPr>
    </w:p>
    <w:p w14:paraId="58C84385">
      <w:pPr>
        <w:pStyle w:val="2"/>
        <w:spacing w:line="246" w:lineRule="auto"/>
      </w:pPr>
    </w:p>
    <w:p w14:paraId="2323C083">
      <w:pPr>
        <w:pStyle w:val="2"/>
        <w:spacing w:line="246" w:lineRule="auto"/>
      </w:pPr>
    </w:p>
    <w:p w14:paraId="443650AF">
      <w:pPr>
        <w:pStyle w:val="2"/>
        <w:spacing w:line="246" w:lineRule="auto"/>
      </w:pPr>
    </w:p>
    <w:p w14:paraId="1CF85587">
      <w:pPr>
        <w:pStyle w:val="2"/>
        <w:spacing w:line="246" w:lineRule="auto"/>
      </w:pPr>
    </w:p>
    <w:p w14:paraId="6A94140B">
      <w:pPr>
        <w:pStyle w:val="2"/>
        <w:spacing w:line="246" w:lineRule="auto"/>
      </w:pPr>
    </w:p>
    <w:p w14:paraId="310AB58C">
      <w:pPr>
        <w:pStyle w:val="2"/>
        <w:spacing w:line="246" w:lineRule="auto"/>
      </w:pPr>
    </w:p>
    <w:p w14:paraId="5773A45D">
      <w:pPr>
        <w:pStyle w:val="2"/>
        <w:spacing w:line="247" w:lineRule="auto"/>
      </w:pPr>
    </w:p>
    <w:p w14:paraId="55371A22">
      <w:pPr>
        <w:pStyle w:val="2"/>
        <w:spacing w:line="247" w:lineRule="auto"/>
      </w:pPr>
    </w:p>
    <w:p w14:paraId="31FF092A">
      <w:pPr>
        <w:pStyle w:val="2"/>
        <w:spacing w:line="247" w:lineRule="auto"/>
      </w:pPr>
    </w:p>
    <w:p w14:paraId="6291FA6D">
      <w:pPr>
        <w:spacing w:before="55" w:line="222" w:lineRule="auto"/>
        <w:ind w:left="2259"/>
        <w:rPr>
          <w:rFonts w:ascii="黑体" w:hAnsi="黑体" w:eastAsia="黑体" w:cs="黑体"/>
          <w:sz w:val="17"/>
          <w:szCs w:val="17"/>
        </w:rPr>
      </w:pPr>
      <w:r>
        <w:drawing>
          <wp:anchor distT="0" distB="0" distL="0" distR="0" simplePos="0" relativeHeight="251770880" behindDoc="1" locked="0" layoutInCell="1" allowOverlap="1">
            <wp:simplePos x="0" y="0"/>
            <wp:positionH relativeFrom="column">
              <wp:posOffset>1593215</wp:posOffset>
            </wp:positionH>
            <wp:positionV relativeFrom="paragraph">
              <wp:posOffset>-1397000</wp:posOffset>
            </wp:positionV>
            <wp:extent cx="1860550" cy="153670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262"/>
                    <a:stretch>
                      <a:fillRect/>
                    </a:stretch>
                  </pic:blipFill>
                  <pic:spPr>
                    <a:xfrm>
                      <a:off x="0" y="0"/>
                      <a:ext cx="1860612" cy="1536641"/>
                    </a:xfrm>
                    <a:prstGeom prst="rect">
                      <a:avLst/>
                    </a:prstGeom>
                  </pic:spPr>
                </pic:pic>
              </a:graphicData>
            </a:graphic>
          </wp:anchor>
        </w:drawing>
      </w:r>
      <w:r>
        <w:rPr>
          <w:rFonts w:ascii="黑体" w:hAnsi="黑体" w:eastAsia="黑体" w:cs="黑体"/>
          <w:spacing w:val="-10"/>
          <w:w w:val="95"/>
          <w:sz w:val="17"/>
          <w:szCs w:val="17"/>
        </w:rPr>
        <w:t>左右摇杆</w:t>
      </w:r>
    </w:p>
    <w:p w14:paraId="7548513A">
      <w:pPr>
        <w:spacing w:before="287" w:line="221" w:lineRule="auto"/>
        <w:ind w:left="2409"/>
        <w:rPr>
          <w:rFonts w:ascii="黑体" w:hAnsi="黑体" w:eastAsia="黑体" w:cs="黑体"/>
          <w:sz w:val="23"/>
          <w:szCs w:val="23"/>
        </w:rPr>
      </w:pPr>
      <w:r>
        <w:rPr>
          <w:rFonts w:ascii="黑体" w:hAnsi="黑体" w:eastAsia="黑体" w:cs="黑体"/>
          <w:spacing w:val="-6"/>
          <w:sz w:val="23"/>
          <w:szCs w:val="23"/>
        </w:rPr>
        <w:t>图</w:t>
      </w:r>
      <w:r>
        <w:rPr>
          <w:rFonts w:ascii="黑体" w:hAnsi="黑体" w:eastAsia="黑体" w:cs="黑体"/>
          <w:spacing w:val="-25"/>
          <w:sz w:val="23"/>
          <w:szCs w:val="23"/>
        </w:rPr>
        <w:t xml:space="preserve"> </w:t>
      </w:r>
      <w:r>
        <w:rPr>
          <w:rFonts w:ascii="黑体" w:hAnsi="黑体" w:eastAsia="黑体" w:cs="黑体"/>
          <w:spacing w:val="-6"/>
          <w:sz w:val="23"/>
          <w:szCs w:val="23"/>
        </w:rPr>
        <w:t>5</w:t>
      </w:r>
      <w:r>
        <w:rPr>
          <w:rFonts w:ascii="黑体" w:hAnsi="黑体" w:eastAsia="黑体" w:cs="黑体"/>
          <w:spacing w:val="-35"/>
          <w:sz w:val="23"/>
          <w:szCs w:val="23"/>
        </w:rPr>
        <w:t xml:space="preserve"> </w:t>
      </w:r>
      <w:r>
        <w:rPr>
          <w:rFonts w:ascii="黑体" w:hAnsi="黑体" w:eastAsia="黑体" w:cs="黑体"/>
          <w:spacing w:val="-6"/>
          <w:sz w:val="23"/>
          <w:szCs w:val="23"/>
        </w:rPr>
        <w:t>-</w:t>
      </w:r>
      <w:r>
        <w:rPr>
          <w:rFonts w:ascii="黑体" w:hAnsi="黑体" w:eastAsia="黑体" w:cs="黑体"/>
          <w:color w:val="C0E0F0"/>
          <w:spacing w:val="-6"/>
          <w:sz w:val="23"/>
          <w:szCs w:val="23"/>
        </w:rPr>
        <w:t>10</w:t>
      </w:r>
      <w:r>
        <w:rPr>
          <w:rFonts w:ascii="黑体" w:hAnsi="黑体" w:eastAsia="黑体" w:cs="黑体"/>
          <w:color w:val="C0E0F0"/>
          <w:spacing w:val="105"/>
          <w:sz w:val="23"/>
          <w:szCs w:val="23"/>
        </w:rPr>
        <w:t xml:space="preserve"> </w:t>
      </w:r>
      <w:r>
        <w:rPr>
          <w:rFonts w:ascii="黑体" w:hAnsi="黑体" w:eastAsia="黑体" w:cs="黑体"/>
          <w:color w:val="2070D0"/>
          <w:spacing w:val="-6"/>
          <w:sz w:val="23"/>
          <w:szCs w:val="23"/>
        </w:rPr>
        <w:t>便携式遥控发射机</w:t>
      </w:r>
    </w:p>
    <w:p w14:paraId="63D537F2">
      <w:pPr>
        <w:spacing w:before="80" w:line="212" w:lineRule="auto"/>
        <w:ind w:left="2990"/>
        <w:rPr>
          <w:rFonts w:ascii="Times New Roman" w:hAnsi="Times New Roman" w:eastAsia="Times New Roman" w:cs="Times New Roman"/>
          <w:sz w:val="24"/>
          <w:szCs w:val="24"/>
        </w:rPr>
      </w:pP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7B17C486">
      <w:pPr>
        <w:pStyle w:val="2"/>
        <w:spacing w:line="289" w:lineRule="auto"/>
      </w:pPr>
    </w:p>
    <w:p w14:paraId="7D9F3596">
      <w:pPr>
        <w:spacing w:line="3450" w:lineRule="exact"/>
        <w:ind w:firstLine="69"/>
      </w:pPr>
      <w:r>
        <w:rPr>
          <w:position w:val="-69"/>
        </w:rPr>
        <w:drawing>
          <wp:inline distT="0" distB="0" distL="0" distR="0">
            <wp:extent cx="5245100" cy="2190750"/>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263"/>
                    <a:stretch>
                      <a:fillRect/>
                    </a:stretch>
                  </pic:blipFill>
                  <pic:spPr>
                    <a:xfrm>
                      <a:off x="0" y="0"/>
                      <a:ext cx="5245139" cy="2190756"/>
                    </a:xfrm>
                    <a:prstGeom prst="rect">
                      <a:avLst/>
                    </a:prstGeom>
                  </pic:spPr>
                </pic:pic>
              </a:graphicData>
            </a:graphic>
          </wp:inline>
        </w:drawing>
      </w:r>
    </w:p>
    <w:p w14:paraId="6D3C73C7">
      <w:pPr>
        <w:spacing w:before="272" w:line="216" w:lineRule="auto"/>
        <w:ind w:left="2399"/>
        <w:rPr>
          <w:rFonts w:ascii="黑体" w:hAnsi="黑体" w:eastAsia="黑体" w:cs="黑体"/>
          <w:sz w:val="22"/>
          <w:szCs w:val="22"/>
        </w:rPr>
      </w:pPr>
      <w:r>
        <w:rPr>
          <w:rFonts w:ascii="LiSu" w:hAnsi="LiSu" w:eastAsia="LiSu" w:cs="LiSu"/>
          <w:color w:val="C0E0F0"/>
          <w:spacing w:val="-6"/>
          <w:position w:val="-4"/>
          <w:sz w:val="37"/>
          <w:szCs w:val="37"/>
        </w:rPr>
        <w:t>图5-</w:t>
      </w:r>
      <w:r>
        <w:rPr>
          <w:rFonts w:ascii="LiSu" w:hAnsi="LiSu" w:eastAsia="LiSu" w:cs="LiSu"/>
          <w:spacing w:val="-6"/>
          <w:position w:val="-4"/>
          <w:sz w:val="37"/>
          <w:szCs w:val="37"/>
        </w:rPr>
        <w:t>11</w:t>
      </w:r>
      <w:r>
        <w:rPr>
          <w:rFonts w:ascii="LiSu" w:hAnsi="LiSu" w:eastAsia="LiSu" w:cs="LiSu"/>
          <w:spacing w:val="-34"/>
          <w:position w:val="-4"/>
          <w:sz w:val="37"/>
          <w:szCs w:val="37"/>
        </w:rPr>
        <w:t xml:space="preserve"> </w:t>
      </w:r>
      <w:r>
        <w:rPr>
          <w:rFonts w:ascii="黑体" w:hAnsi="黑体" w:eastAsia="黑体" w:cs="黑体"/>
          <w:color w:val="3070C0"/>
          <w:spacing w:val="-6"/>
          <w:position w:val="3"/>
          <w:sz w:val="22"/>
          <w:szCs w:val="22"/>
        </w:rPr>
        <w:t>便携式遥控发射机天线的安装</w:t>
      </w:r>
    </w:p>
    <w:p w14:paraId="61CD19EB">
      <w:pPr>
        <w:spacing w:line="212" w:lineRule="auto"/>
        <w:ind w:left="2980"/>
        <w:rPr>
          <w:rFonts w:ascii="Times New Roman" w:hAnsi="Times New Roman" w:eastAsia="Times New Roman" w:cs="Times New Roman"/>
          <w:sz w:val="22"/>
          <w:szCs w:val="22"/>
        </w:rPr>
      </w:pPr>
      <w:r>
        <w:rPr>
          <w:rFonts w:ascii="FangSong" w:hAnsi="FangSong" w:eastAsia="FangSong" w:cs="FangSong"/>
          <w:spacing w:val="3"/>
          <w:sz w:val="22"/>
          <w:szCs w:val="22"/>
        </w:rPr>
        <w:t>(图片源自：</w:t>
      </w:r>
      <w:r>
        <w:rPr>
          <w:rFonts w:ascii="Times New Roman" w:hAnsi="Times New Roman" w:eastAsia="Times New Roman" w:cs="Times New Roman"/>
          <w:sz w:val="22"/>
          <w:szCs w:val="22"/>
        </w:rPr>
        <w:t>AEE</w:t>
      </w:r>
      <w:r>
        <w:rPr>
          <w:rFonts w:ascii="Times New Roman" w:hAnsi="Times New Roman" w:eastAsia="Times New Roman" w:cs="Times New Roman"/>
          <w:spacing w:val="3"/>
          <w:sz w:val="22"/>
          <w:szCs w:val="22"/>
        </w:rPr>
        <w:t>)</w:t>
      </w:r>
    </w:p>
    <w:p w14:paraId="06368ED3">
      <w:pPr>
        <w:spacing w:before="223" w:line="3170" w:lineRule="exact"/>
        <w:ind w:firstLine="1449"/>
      </w:pPr>
      <w:r>
        <w:rPr>
          <w:position w:val="-63"/>
        </w:rPr>
        <w:drawing>
          <wp:inline distT="0" distB="0" distL="0" distR="0">
            <wp:extent cx="3168650" cy="2012315"/>
            <wp:effectExtent l="0" t="0" r="0"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264"/>
                    <a:stretch>
                      <a:fillRect/>
                    </a:stretch>
                  </pic:blipFill>
                  <pic:spPr>
                    <a:xfrm>
                      <a:off x="0" y="0"/>
                      <a:ext cx="3168683" cy="2012925"/>
                    </a:xfrm>
                    <a:prstGeom prst="rect">
                      <a:avLst/>
                    </a:prstGeom>
                  </pic:spPr>
                </pic:pic>
              </a:graphicData>
            </a:graphic>
          </wp:inline>
        </w:drawing>
      </w:r>
    </w:p>
    <w:p w14:paraId="381D5A35">
      <w:pPr>
        <w:spacing w:before="157" w:line="221" w:lineRule="auto"/>
        <w:ind w:left="769"/>
        <w:rPr>
          <w:rFonts w:ascii="黑体" w:hAnsi="黑体" w:eastAsia="黑体" w:cs="黑体"/>
          <w:sz w:val="23"/>
          <w:szCs w:val="23"/>
        </w:rPr>
      </w:pPr>
      <w:r>
        <w:rPr>
          <w:rFonts w:ascii="黑体" w:hAnsi="黑体" w:eastAsia="黑体" w:cs="黑体"/>
          <w:color w:val="C0D0F0"/>
          <w:spacing w:val="-5"/>
          <w:sz w:val="23"/>
          <w:szCs w:val="23"/>
        </w:rPr>
        <w:t>图</w:t>
      </w:r>
      <w:r>
        <w:rPr>
          <w:rFonts w:ascii="黑体" w:hAnsi="黑体" w:eastAsia="黑体" w:cs="黑体"/>
          <w:color w:val="C0D0F0"/>
          <w:spacing w:val="-46"/>
          <w:sz w:val="23"/>
          <w:szCs w:val="23"/>
        </w:rPr>
        <w:t xml:space="preserve"> </w:t>
      </w:r>
      <w:r>
        <w:rPr>
          <w:rFonts w:ascii="黑体" w:hAnsi="黑体" w:eastAsia="黑体" w:cs="黑体"/>
          <w:color w:val="C0D0F0"/>
          <w:spacing w:val="-5"/>
          <w:sz w:val="23"/>
          <w:szCs w:val="23"/>
        </w:rPr>
        <w:t>5</w:t>
      </w:r>
      <w:r>
        <w:rPr>
          <w:rFonts w:ascii="黑体" w:hAnsi="黑体" w:eastAsia="黑体" w:cs="黑体"/>
          <w:color w:val="C0D0F0"/>
          <w:spacing w:val="-46"/>
          <w:sz w:val="23"/>
          <w:szCs w:val="23"/>
        </w:rPr>
        <w:t xml:space="preserve"> </w:t>
      </w:r>
      <w:r>
        <w:rPr>
          <w:rFonts w:ascii="黑体" w:hAnsi="黑体" w:eastAsia="黑体" w:cs="黑体"/>
          <w:color w:val="C0D0F0"/>
          <w:spacing w:val="-5"/>
          <w:sz w:val="23"/>
          <w:szCs w:val="23"/>
        </w:rPr>
        <w:t>-12</w:t>
      </w:r>
      <w:r>
        <w:rPr>
          <w:rFonts w:ascii="黑体" w:hAnsi="黑体" w:eastAsia="黑体" w:cs="黑体"/>
          <w:color w:val="C0D0F0"/>
          <w:spacing w:val="96"/>
          <w:sz w:val="23"/>
          <w:szCs w:val="23"/>
        </w:rPr>
        <w:t xml:space="preserve"> </w:t>
      </w:r>
      <w:r>
        <w:rPr>
          <w:rFonts w:ascii="黑体" w:hAnsi="黑体" w:eastAsia="黑体" w:cs="黑体"/>
          <w:color w:val="3070C0"/>
          <w:spacing w:val="-5"/>
          <w:sz w:val="23"/>
          <w:szCs w:val="23"/>
        </w:rPr>
        <w:t>单兵发射机</w:t>
      </w:r>
      <w:r>
        <w:rPr>
          <w:rFonts w:ascii="黑体" w:hAnsi="黑体" w:eastAsia="黑体" w:cs="黑体"/>
          <w:color w:val="3070C0"/>
          <w:spacing w:val="2"/>
          <w:sz w:val="23"/>
          <w:szCs w:val="23"/>
        </w:rPr>
        <w:t xml:space="preserve">             </w:t>
      </w:r>
      <w:r>
        <w:rPr>
          <w:rFonts w:ascii="黑体" w:hAnsi="黑体" w:eastAsia="黑体" w:cs="黑体"/>
          <w:spacing w:val="-5"/>
          <w:sz w:val="23"/>
          <w:szCs w:val="23"/>
        </w:rPr>
        <w:t>图</w:t>
      </w:r>
      <w:r>
        <w:rPr>
          <w:rFonts w:ascii="黑体" w:hAnsi="黑体" w:eastAsia="黑体" w:cs="黑体"/>
          <w:spacing w:val="-35"/>
          <w:sz w:val="23"/>
          <w:szCs w:val="23"/>
        </w:rPr>
        <w:t xml:space="preserve"> </w:t>
      </w:r>
      <w:r>
        <w:rPr>
          <w:rFonts w:ascii="黑体" w:hAnsi="黑体" w:eastAsia="黑体" w:cs="黑体"/>
          <w:spacing w:val="-5"/>
          <w:sz w:val="23"/>
          <w:szCs w:val="23"/>
        </w:rPr>
        <w:t>5</w:t>
      </w:r>
      <w:r>
        <w:rPr>
          <w:rFonts w:ascii="黑体" w:hAnsi="黑体" w:eastAsia="黑体" w:cs="黑体"/>
          <w:spacing w:val="-45"/>
          <w:sz w:val="23"/>
          <w:szCs w:val="23"/>
        </w:rPr>
        <w:t xml:space="preserve"> </w:t>
      </w:r>
      <w:r>
        <w:rPr>
          <w:rFonts w:ascii="黑体" w:hAnsi="黑体" w:eastAsia="黑体" w:cs="黑体"/>
          <w:spacing w:val="-5"/>
          <w:sz w:val="23"/>
          <w:szCs w:val="23"/>
        </w:rPr>
        <w:t>-</w:t>
      </w:r>
      <w:r>
        <w:rPr>
          <w:rFonts w:ascii="黑体" w:hAnsi="黑体" w:eastAsia="黑体" w:cs="黑体"/>
          <w:color w:val="C0D0F0"/>
          <w:spacing w:val="-5"/>
          <w:sz w:val="23"/>
          <w:szCs w:val="23"/>
        </w:rPr>
        <w:t>13</w:t>
      </w:r>
      <w:r>
        <w:rPr>
          <w:rFonts w:ascii="黑体" w:hAnsi="黑体" w:eastAsia="黑体" w:cs="黑体"/>
          <w:color w:val="C0D0F0"/>
          <w:spacing w:val="86"/>
          <w:sz w:val="23"/>
          <w:szCs w:val="23"/>
        </w:rPr>
        <w:t xml:space="preserve"> </w:t>
      </w:r>
      <w:r>
        <w:rPr>
          <w:rFonts w:ascii="黑体" w:hAnsi="黑体" w:eastAsia="黑体" w:cs="黑体"/>
          <w:color w:val="3070C0"/>
          <w:spacing w:val="-5"/>
          <w:sz w:val="23"/>
          <w:szCs w:val="23"/>
        </w:rPr>
        <w:t>微型发射机</w:t>
      </w:r>
    </w:p>
    <w:p w14:paraId="7D8ACAF6">
      <w:pPr>
        <w:spacing w:before="126" w:line="222" w:lineRule="auto"/>
        <w:ind w:left="850"/>
        <w:rPr>
          <w:rFonts w:ascii="FangSong" w:hAnsi="FangSong" w:eastAsia="FangSong" w:cs="FangSong"/>
          <w:sz w:val="24"/>
          <w:szCs w:val="24"/>
        </w:rPr>
      </w:pPr>
      <w:r>
        <w:rPr>
          <w:rFonts w:ascii="FangSong" w:hAnsi="FangSong" w:eastAsia="FangSong" w:cs="FangSong"/>
          <w:spacing w:val="2"/>
          <w:sz w:val="22"/>
          <w:szCs w:val="22"/>
        </w:rPr>
        <w:t xml:space="preserve">(图片源自：科卫泰)              </w:t>
      </w:r>
      <w:r>
        <w:rPr>
          <w:rFonts w:ascii="FangSong" w:hAnsi="FangSong" w:eastAsia="FangSong" w:cs="FangSong"/>
          <w:spacing w:val="2"/>
          <w:sz w:val="24"/>
          <w:szCs w:val="24"/>
        </w:rPr>
        <w:t>(图片源自：科卫泰)</w:t>
      </w:r>
    </w:p>
    <w:p w14:paraId="634441B8">
      <w:pPr>
        <w:spacing w:line="222" w:lineRule="auto"/>
        <w:rPr>
          <w:rFonts w:ascii="FangSong" w:hAnsi="FangSong" w:eastAsia="FangSong" w:cs="FangSong"/>
          <w:sz w:val="24"/>
          <w:szCs w:val="24"/>
        </w:rPr>
        <w:sectPr>
          <w:headerReference r:id="rId20" w:type="default"/>
          <w:pgSz w:w="11910" w:h="16840"/>
          <w:pgMar w:top="400" w:right="1189" w:bottom="0" w:left="1700" w:header="0" w:footer="0" w:gutter="0"/>
          <w:cols w:space="720" w:num="1"/>
        </w:sectPr>
      </w:pPr>
    </w:p>
    <w:p w14:paraId="6DB75C68">
      <w:pPr>
        <w:spacing w:before="1" w:line="241" w:lineRule="auto"/>
        <w:rPr>
          <w:rFonts w:ascii="宋体" w:hAnsi="宋体" w:eastAsia="宋体" w:cs="宋体"/>
          <w:sz w:val="22"/>
          <w:szCs w:val="22"/>
        </w:rPr>
      </w:pPr>
      <w:r>
        <w:rPr>
          <w:rFonts w:ascii="宋体" w:hAnsi="宋体" w:eastAsia="宋体" w:cs="宋体"/>
          <w:sz w:val="22"/>
          <w:szCs w:val="22"/>
        </w:rPr>
        <w:t>1</w:t>
      </w:r>
    </w:p>
    <w:p w14:paraId="2014A5FC">
      <w:pPr>
        <w:pStyle w:val="2"/>
        <w:spacing w:line="255" w:lineRule="auto"/>
      </w:pPr>
    </w:p>
    <w:p w14:paraId="716CE599">
      <w:pPr>
        <w:spacing w:before="72" w:line="221" w:lineRule="auto"/>
        <w:ind w:left="509"/>
        <w:rPr>
          <w:rFonts w:ascii="黑体" w:hAnsi="黑体" w:eastAsia="黑体" w:cs="黑体"/>
          <w:sz w:val="22"/>
          <w:szCs w:val="22"/>
        </w:rPr>
      </w:pPr>
      <w:r>
        <w:rPr>
          <w:rFonts w:ascii="黑体" w:hAnsi="黑体" w:eastAsia="黑体" w:cs="黑体"/>
          <w:spacing w:val="-3"/>
          <w:sz w:val="22"/>
          <w:szCs w:val="22"/>
        </w:rPr>
        <w:t>068</w:t>
      </w:r>
      <w:r>
        <w:rPr>
          <w:rFonts w:ascii="黑体" w:hAnsi="黑体" w:eastAsia="黑体" w:cs="黑体"/>
          <w:spacing w:val="29"/>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84"/>
          <w:sz w:val="22"/>
          <w:szCs w:val="22"/>
        </w:rPr>
        <w:t xml:space="preserve"> </w:t>
      </w:r>
      <w:r>
        <w:rPr>
          <w:rFonts w:ascii="黑体" w:hAnsi="黑体" w:eastAsia="黑体" w:cs="黑体"/>
          <w:color w:val="3070C0"/>
          <w:spacing w:val="-3"/>
          <w:sz w:val="22"/>
          <w:szCs w:val="22"/>
        </w:rPr>
        <w:t>第</w:t>
      </w:r>
      <w:r>
        <w:rPr>
          <w:rFonts w:ascii="黑体" w:hAnsi="黑体" w:eastAsia="黑体" w:cs="黑体"/>
          <w:color w:val="3070C0"/>
          <w:spacing w:val="-49"/>
          <w:sz w:val="22"/>
          <w:szCs w:val="22"/>
        </w:rPr>
        <w:t xml:space="preserve"> </w:t>
      </w:r>
      <w:r>
        <w:rPr>
          <w:rFonts w:ascii="黑体" w:hAnsi="黑体" w:eastAsia="黑体" w:cs="黑体"/>
          <w:color w:val="3070C0"/>
          <w:spacing w:val="-3"/>
          <w:sz w:val="22"/>
          <w:szCs w:val="22"/>
        </w:rPr>
        <w:t>2</w:t>
      </w:r>
      <w:r>
        <w:rPr>
          <w:rFonts w:ascii="黑体" w:hAnsi="黑体" w:eastAsia="黑体" w:cs="黑体"/>
          <w:color w:val="3070C0"/>
          <w:spacing w:val="-45"/>
          <w:sz w:val="22"/>
          <w:szCs w:val="22"/>
        </w:rPr>
        <w:t xml:space="preserve"> </w:t>
      </w:r>
      <w:r>
        <w:rPr>
          <w:rFonts w:ascii="黑体" w:hAnsi="黑体" w:eastAsia="黑体" w:cs="黑体"/>
          <w:color w:val="3070C0"/>
          <w:spacing w:val="-3"/>
          <w:sz w:val="22"/>
          <w:szCs w:val="22"/>
        </w:rPr>
        <w:t>版</w:t>
      </w:r>
    </w:p>
    <w:p w14:paraId="682EC33B">
      <w:pPr>
        <w:pStyle w:val="2"/>
        <w:spacing w:line="283" w:lineRule="auto"/>
      </w:pPr>
    </w:p>
    <w:p w14:paraId="3031BE8F">
      <w:pPr>
        <w:pStyle w:val="2"/>
        <w:spacing w:line="283" w:lineRule="auto"/>
      </w:pPr>
    </w:p>
    <w:p w14:paraId="7415E9A9">
      <w:pPr>
        <w:spacing w:before="91" w:line="219" w:lineRule="auto"/>
        <w:ind w:left="1650"/>
        <w:rPr>
          <w:rFonts w:ascii="宋体" w:hAnsi="宋体" w:eastAsia="宋体" w:cs="宋体"/>
          <w:sz w:val="28"/>
          <w:szCs w:val="28"/>
        </w:rPr>
      </w:pPr>
      <w:r>
        <w:rPr>
          <w:rFonts w:ascii="宋体" w:hAnsi="宋体" w:eastAsia="宋体" w:cs="宋体"/>
          <w:spacing w:val="14"/>
          <w:sz w:val="28"/>
          <w:szCs w:val="28"/>
        </w:rPr>
        <w:t>2)便携式地面站如图5-14所示。</w:t>
      </w:r>
    </w:p>
    <w:p w14:paraId="4912F5ED">
      <w:pPr>
        <w:pStyle w:val="2"/>
        <w:spacing w:before="226" w:line="2810" w:lineRule="exact"/>
        <w:ind w:firstLine="3239"/>
      </w:pPr>
      <w:r>
        <w:rPr>
          <w:position w:val="-56"/>
        </w:rPr>
        <w:pict>
          <v:group id="_x0000_s1176" o:spid="_x0000_s1176" o:spt="203" style="height:140.5pt;width:234.45pt;" coordsize="4688,2810">
            <o:lock v:ext="edit"/>
            <v:shape id="_x0000_s1177" o:spid="_x0000_s1177" o:spt="75" type="#_x0000_t75" style="position:absolute;left:0;top:0;height:2810;width:4671;" filled="f" stroked="f" coordsize="21600,21600">
              <v:path/>
              <v:fill on="f" focussize="0,0"/>
              <v:stroke on="f"/>
              <v:imagedata r:id="rId265" o:title=""/>
              <o:lock v:ext="edit" aspectratio="t"/>
            </v:shape>
            <v:shape id="_x0000_s1178" o:spid="_x0000_s1178" o:spt="202" type="#_x0000_t202" style="position:absolute;left:3260;top:-12;height:2787;width:1448;" filled="f" stroked="f" coordsize="21600,21600">
              <v:path/>
              <v:fill on="f" focussize="0,0"/>
              <v:stroke on="f"/>
              <v:imagedata o:title=""/>
              <o:lock v:ext="edit" aspectratio="f"/>
              <v:textbox inset="0mm,0mm,0mm,0mm">
                <w:txbxContent>
                  <w:p w14:paraId="49A8419C">
                    <w:pPr>
                      <w:spacing w:before="19" w:line="222" w:lineRule="auto"/>
                      <w:ind w:left="429"/>
                      <w:rPr>
                        <w:rFonts w:ascii="黑体" w:hAnsi="黑体" w:eastAsia="黑体" w:cs="黑体"/>
                        <w:sz w:val="20"/>
                        <w:szCs w:val="20"/>
                      </w:rPr>
                    </w:pPr>
                    <w:r>
                      <w:rPr>
                        <w:rFonts w:ascii="黑体" w:hAnsi="黑体" w:eastAsia="黑体" w:cs="黑体"/>
                        <w:spacing w:val="-14"/>
                        <w:sz w:val="20"/>
                        <w:szCs w:val="20"/>
                      </w:rPr>
                      <w:t>显示器</w:t>
                    </w:r>
                  </w:p>
                  <w:p w14:paraId="4B483013">
                    <w:pPr>
                      <w:spacing w:line="267" w:lineRule="auto"/>
                      <w:rPr>
                        <w:rFonts w:ascii="Arial"/>
                        <w:sz w:val="21"/>
                      </w:rPr>
                    </w:pPr>
                  </w:p>
                  <w:p w14:paraId="7D1CCE0A">
                    <w:pPr>
                      <w:spacing w:line="267" w:lineRule="auto"/>
                      <w:rPr>
                        <w:rFonts w:ascii="Arial"/>
                        <w:sz w:val="21"/>
                      </w:rPr>
                    </w:pPr>
                  </w:p>
                  <w:p w14:paraId="591AD49A">
                    <w:pPr>
                      <w:spacing w:line="267" w:lineRule="auto"/>
                      <w:rPr>
                        <w:rFonts w:ascii="Arial"/>
                        <w:sz w:val="21"/>
                      </w:rPr>
                    </w:pPr>
                  </w:p>
                  <w:p w14:paraId="1A9CB5B2">
                    <w:pPr>
                      <w:spacing w:before="71" w:line="222" w:lineRule="auto"/>
                      <w:ind w:left="459" w:right="20" w:firstLine="30"/>
                      <w:rPr>
                        <w:rFonts w:ascii="黑体" w:hAnsi="黑体" w:eastAsia="黑体" w:cs="黑体"/>
                        <w:sz w:val="22"/>
                        <w:szCs w:val="22"/>
                      </w:rPr>
                    </w:pPr>
                    <w:r>
                      <w:rPr>
                        <w:rFonts w:ascii="黑体" w:hAnsi="黑体" w:eastAsia="黑体" w:cs="黑体"/>
                        <w:spacing w:val="-23"/>
                        <w:w w:val="95"/>
                        <w:sz w:val="22"/>
                        <w:szCs w:val="22"/>
                      </w:rPr>
                      <w:t>数传天线口</w:t>
                    </w:r>
                    <w:r>
                      <w:rPr>
                        <w:rFonts w:ascii="黑体" w:hAnsi="黑体" w:eastAsia="黑体" w:cs="黑体"/>
                        <w:spacing w:val="7"/>
                        <w:sz w:val="22"/>
                        <w:szCs w:val="22"/>
                      </w:rPr>
                      <w:t xml:space="preserve"> </w:t>
                    </w:r>
                    <w:r>
                      <w:rPr>
                        <w:rFonts w:ascii="黑体" w:hAnsi="黑体" w:eastAsia="黑体" w:cs="黑体"/>
                        <w:spacing w:val="-13"/>
                        <w:w w:val="92"/>
                        <w:sz w:val="22"/>
                        <w:szCs w:val="22"/>
                      </w:rPr>
                      <w:t>右摇杆</w:t>
                    </w:r>
                  </w:p>
                  <w:p w14:paraId="4623A47E">
                    <w:pPr>
                      <w:spacing w:line="310" w:lineRule="auto"/>
                      <w:rPr>
                        <w:rFonts w:ascii="Arial"/>
                        <w:sz w:val="21"/>
                      </w:rPr>
                    </w:pPr>
                  </w:p>
                  <w:p w14:paraId="2090D313">
                    <w:pPr>
                      <w:spacing w:before="62" w:line="205" w:lineRule="auto"/>
                      <w:ind w:left="689"/>
                      <w:rPr>
                        <w:rFonts w:ascii="黑体" w:hAnsi="黑体" w:eastAsia="黑体" w:cs="黑体"/>
                        <w:sz w:val="19"/>
                        <w:szCs w:val="19"/>
                      </w:rPr>
                    </w:pPr>
                    <w:r>
                      <w:rPr>
                        <w:rFonts w:ascii="黑体" w:hAnsi="黑体" w:eastAsia="黑体" w:cs="黑体"/>
                        <w:spacing w:val="-2"/>
                        <w:sz w:val="19"/>
                        <w:szCs w:val="19"/>
                      </w:rPr>
                      <w:t>键盘</w:t>
                    </w:r>
                  </w:p>
                  <w:p w14:paraId="21FC6752">
                    <w:pPr>
                      <w:spacing w:line="242" w:lineRule="auto"/>
                      <w:ind w:left="20" w:right="217" w:firstLine="659"/>
                      <w:rPr>
                        <w:rFonts w:ascii="黑体" w:hAnsi="黑体" w:eastAsia="黑体" w:cs="黑体"/>
                        <w:sz w:val="22"/>
                        <w:szCs w:val="22"/>
                      </w:rPr>
                    </w:pPr>
                    <w:r>
                      <w:rPr>
                        <w:rFonts w:ascii="黑体" w:hAnsi="黑体" w:eastAsia="黑体" w:cs="黑体"/>
                        <w:spacing w:val="-17"/>
                        <w:w w:val="91"/>
                        <w:sz w:val="22"/>
                        <w:szCs w:val="22"/>
                      </w:rPr>
                      <w:t>触控区</w:t>
                    </w:r>
                    <w:r>
                      <w:rPr>
                        <w:rFonts w:ascii="黑体" w:hAnsi="黑体" w:eastAsia="黑体" w:cs="黑体"/>
                        <w:sz w:val="22"/>
                        <w:szCs w:val="22"/>
                      </w:rPr>
                      <w:t xml:space="preserve"> </w:t>
                    </w:r>
                    <w:r>
                      <w:rPr>
                        <w:rFonts w:ascii="黑体" w:hAnsi="黑体" w:eastAsia="黑体" w:cs="黑体"/>
                        <w:spacing w:val="-3"/>
                        <w:sz w:val="22"/>
                        <w:szCs w:val="22"/>
                      </w:rPr>
                      <w:t>把手</w:t>
                    </w:r>
                  </w:p>
                </w:txbxContent>
              </v:textbox>
            </v:shape>
            <v:shape id="_x0000_s1179" o:spid="_x0000_s1179" o:spt="202" type="#_x0000_t202" style="position:absolute;left:40;top:1425;height:926;width:1100;" filled="f" stroked="f" coordsize="21600,21600">
              <v:path/>
              <v:fill on="f" focussize="0,0"/>
              <v:stroke on="f"/>
              <v:imagedata o:title=""/>
              <o:lock v:ext="edit" aspectratio="f"/>
              <v:textbox inset="0mm,0mm,0mm,0mm">
                <w:txbxContent>
                  <w:p w14:paraId="6DDB9CC8">
                    <w:pPr>
                      <w:spacing w:before="20" w:line="250" w:lineRule="auto"/>
                      <w:ind w:left="339" w:right="20" w:hanging="319"/>
                      <w:rPr>
                        <w:rFonts w:ascii="黑体" w:hAnsi="黑体" w:eastAsia="黑体" w:cs="黑体"/>
                        <w:sz w:val="22"/>
                        <w:szCs w:val="22"/>
                      </w:rPr>
                    </w:pPr>
                    <w:r>
                      <w:rPr>
                        <w:rFonts w:ascii="黑体" w:hAnsi="黑体" w:eastAsia="黑体" w:cs="黑体"/>
                        <w:spacing w:val="-29"/>
                        <w:w w:val="98"/>
                        <w:sz w:val="22"/>
                        <w:szCs w:val="22"/>
                      </w:rPr>
                      <w:t>图传天线口</w:t>
                    </w:r>
                    <w:r>
                      <w:rPr>
                        <w:rFonts w:ascii="黑体" w:hAnsi="黑体" w:eastAsia="黑体" w:cs="黑体"/>
                        <w:spacing w:val="2"/>
                        <w:sz w:val="22"/>
                        <w:szCs w:val="22"/>
                      </w:rPr>
                      <w:t xml:space="preserve">  </w:t>
                    </w:r>
                    <w:r>
                      <w:rPr>
                        <w:rFonts w:ascii="黑体" w:hAnsi="黑体" w:eastAsia="黑体" w:cs="黑体"/>
                        <w:spacing w:val="-15"/>
                        <w:w w:val="90"/>
                        <w:sz w:val="22"/>
                        <w:szCs w:val="22"/>
                      </w:rPr>
                      <w:t>左摇杆一</w:t>
                    </w:r>
                  </w:p>
                  <w:p w14:paraId="6DC2D987">
                    <w:pPr>
                      <w:spacing w:before="67" w:line="222" w:lineRule="auto"/>
                      <w:ind w:left="519"/>
                      <w:rPr>
                        <w:rFonts w:ascii="黑体" w:hAnsi="黑体" w:eastAsia="黑体" w:cs="黑体"/>
                        <w:sz w:val="22"/>
                        <w:szCs w:val="22"/>
                      </w:rPr>
                    </w:pPr>
                    <w:r>
                      <w:rPr>
                        <w:rFonts w:ascii="黑体" w:hAnsi="黑体" w:eastAsia="黑体" w:cs="黑体"/>
                        <w:spacing w:val="-13"/>
                        <w:w w:val="98"/>
                        <w:sz w:val="22"/>
                        <w:szCs w:val="22"/>
                      </w:rPr>
                      <w:t>锁扣</w:t>
                    </w:r>
                  </w:p>
                </w:txbxContent>
              </v:textbox>
            </v:shape>
            <w10:wrap type="none"/>
            <w10:anchorlock/>
          </v:group>
        </w:pict>
      </w:r>
    </w:p>
    <w:p w14:paraId="6A4E6E5F">
      <w:pPr>
        <w:spacing w:before="277" w:line="221" w:lineRule="auto"/>
        <w:ind w:left="4449"/>
        <w:rPr>
          <w:rFonts w:ascii="黑体" w:hAnsi="黑体" w:eastAsia="黑体" w:cs="黑体"/>
          <w:sz w:val="24"/>
          <w:szCs w:val="24"/>
        </w:rPr>
      </w:pPr>
      <w:r>
        <w:rPr>
          <w:rFonts w:ascii="宋体" w:hAnsi="宋体" w:eastAsia="宋体" w:cs="宋体"/>
          <w:spacing w:val="-16"/>
          <w:sz w:val="24"/>
          <w:szCs w:val="24"/>
        </w:rPr>
        <w:t>图</w:t>
      </w:r>
      <w:r>
        <w:rPr>
          <w:rFonts w:ascii="宋体" w:hAnsi="宋体" w:eastAsia="宋体" w:cs="宋体"/>
          <w:spacing w:val="-46"/>
          <w:sz w:val="24"/>
          <w:szCs w:val="24"/>
        </w:rPr>
        <w:t xml:space="preserve"> </w:t>
      </w:r>
      <w:r>
        <w:rPr>
          <w:rFonts w:ascii="宋体" w:hAnsi="宋体" w:eastAsia="宋体" w:cs="宋体"/>
          <w:spacing w:val="-16"/>
          <w:sz w:val="24"/>
          <w:szCs w:val="24"/>
        </w:rPr>
        <w:t>5</w:t>
      </w:r>
      <w:r>
        <w:rPr>
          <w:rFonts w:ascii="宋体" w:hAnsi="宋体" w:eastAsia="宋体" w:cs="宋体"/>
          <w:spacing w:val="-53"/>
          <w:sz w:val="24"/>
          <w:szCs w:val="24"/>
        </w:rPr>
        <w:t xml:space="preserve"> </w:t>
      </w:r>
      <w:r>
        <w:rPr>
          <w:rFonts w:ascii="宋体" w:hAnsi="宋体" w:eastAsia="宋体" w:cs="宋体"/>
          <w:spacing w:val="-16"/>
          <w:sz w:val="24"/>
          <w:szCs w:val="24"/>
        </w:rPr>
        <w:t>-</w:t>
      </w:r>
      <w:r>
        <w:rPr>
          <w:rFonts w:ascii="宋体" w:hAnsi="宋体" w:eastAsia="宋体" w:cs="宋体"/>
          <w:spacing w:val="-34"/>
          <w:sz w:val="24"/>
          <w:szCs w:val="24"/>
        </w:rPr>
        <w:t xml:space="preserve"> </w:t>
      </w:r>
      <w:r>
        <w:rPr>
          <w:rFonts w:ascii="宋体" w:hAnsi="宋体" w:eastAsia="宋体" w:cs="宋体"/>
          <w:spacing w:val="-16"/>
          <w:sz w:val="24"/>
          <w:szCs w:val="24"/>
        </w:rPr>
        <w:t>1</w:t>
      </w:r>
      <w:r>
        <w:rPr>
          <w:rFonts w:ascii="黑体" w:hAnsi="黑体" w:eastAsia="黑体" w:cs="黑体"/>
          <w:color w:val="B0D0E0"/>
          <w:spacing w:val="-16"/>
          <w:sz w:val="24"/>
          <w:szCs w:val="24"/>
        </w:rPr>
        <w:t xml:space="preserve">4  </w:t>
      </w:r>
      <w:r>
        <w:rPr>
          <w:rFonts w:ascii="黑体" w:hAnsi="黑体" w:eastAsia="黑体" w:cs="黑体"/>
          <w:color w:val="2060C0"/>
          <w:spacing w:val="-16"/>
          <w:sz w:val="24"/>
          <w:szCs w:val="24"/>
        </w:rPr>
        <w:t>便携式地面站</w:t>
      </w:r>
    </w:p>
    <w:p w14:paraId="025C50E2">
      <w:pPr>
        <w:spacing w:before="57" w:line="212" w:lineRule="auto"/>
        <w:ind w:left="4749"/>
        <w:rPr>
          <w:rFonts w:ascii="Times New Roman" w:hAnsi="Times New Roman" w:eastAsia="Times New Roman" w:cs="Times New Roman"/>
          <w:sz w:val="24"/>
          <w:szCs w:val="24"/>
        </w:rPr>
      </w:pP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21D8E0C4">
      <w:pPr>
        <w:pStyle w:val="2"/>
        <w:spacing w:line="268" w:lineRule="auto"/>
      </w:pPr>
    </w:p>
    <w:p w14:paraId="7B4A69F8">
      <w:pPr>
        <w:spacing w:before="92" w:line="219" w:lineRule="auto"/>
        <w:ind w:left="1650"/>
        <w:rPr>
          <w:rFonts w:ascii="宋体" w:hAnsi="宋体" w:eastAsia="宋体" w:cs="宋体"/>
          <w:sz w:val="28"/>
          <w:szCs w:val="28"/>
        </w:rPr>
      </w:pPr>
      <w:r>
        <w:rPr>
          <w:rFonts w:ascii="宋体" w:hAnsi="宋体" w:eastAsia="宋体" w:cs="宋体"/>
          <w:spacing w:val="3"/>
          <w:sz w:val="28"/>
          <w:szCs w:val="28"/>
        </w:rPr>
        <w:t>3)通信器材结构。遥控器及地面站的主要结构如图5-15所示。</w:t>
      </w:r>
    </w:p>
    <w:p w14:paraId="7942193A">
      <w:pPr>
        <w:spacing w:before="198" w:line="1940" w:lineRule="exact"/>
        <w:ind w:firstLine="1970"/>
      </w:pPr>
      <w:r>
        <w:rPr>
          <w:position w:val="-38"/>
        </w:rPr>
        <w:drawing>
          <wp:inline distT="0" distB="0" distL="0" distR="0">
            <wp:extent cx="4615815" cy="123126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66"/>
                    <a:stretch>
                      <a:fillRect/>
                    </a:stretch>
                  </pic:blipFill>
                  <pic:spPr>
                    <a:xfrm>
                      <a:off x="0" y="0"/>
                      <a:ext cx="4616438" cy="1231879"/>
                    </a:xfrm>
                    <a:prstGeom prst="rect">
                      <a:avLst/>
                    </a:prstGeom>
                  </pic:spPr>
                </pic:pic>
              </a:graphicData>
            </a:graphic>
          </wp:inline>
        </w:drawing>
      </w:r>
    </w:p>
    <w:p w14:paraId="5AF653C4">
      <w:pPr>
        <w:spacing w:before="282" w:line="200" w:lineRule="auto"/>
        <w:ind w:left="3719"/>
        <w:rPr>
          <w:rFonts w:ascii="黑体" w:hAnsi="黑体" w:eastAsia="黑体" w:cs="黑体"/>
          <w:sz w:val="22"/>
          <w:szCs w:val="22"/>
        </w:rPr>
      </w:pPr>
      <w:r>
        <w:rPr>
          <w:rFonts w:ascii="LiSu" w:hAnsi="LiSu" w:eastAsia="LiSu" w:cs="LiSu"/>
          <w:spacing w:val="-10"/>
          <w:position w:val="-4"/>
          <w:sz w:val="37"/>
          <w:szCs w:val="37"/>
        </w:rPr>
        <w:t>图5-</w:t>
      </w:r>
      <w:r>
        <w:rPr>
          <w:rFonts w:ascii="LiSu" w:hAnsi="LiSu" w:eastAsia="LiSu" w:cs="LiSu"/>
          <w:color w:val="B0D0E0"/>
          <w:spacing w:val="-10"/>
          <w:position w:val="-4"/>
          <w:sz w:val="37"/>
          <w:szCs w:val="37"/>
        </w:rPr>
        <w:t xml:space="preserve">15 </w:t>
      </w:r>
      <w:r>
        <w:rPr>
          <w:rFonts w:ascii="黑体" w:hAnsi="黑体" w:eastAsia="黑体" w:cs="黑体"/>
          <w:color w:val="3070C0"/>
          <w:spacing w:val="-10"/>
          <w:position w:val="3"/>
          <w:sz w:val="22"/>
          <w:szCs w:val="22"/>
        </w:rPr>
        <w:t>遥控器及地面站的主要结构</w:t>
      </w:r>
    </w:p>
    <w:p w14:paraId="09B2371F">
      <w:pPr>
        <w:spacing w:before="1" w:line="211" w:lineRule="auto"/>
        <w:ind w:left="484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5322C88A">
      <w:pPr>
        <w:pStyle w:val="2"/>
        <w:spacing w:line="294" w:lineRule="auto"/>
      </w:pPr>
    </w:p>
    <w:p w14:paraId="189549A1">
      <w:pPr>
        <w:spacing w:before="85" w:line="329" w:lineRule="auto"/>
        <w:ind w:left="1150" w:firstLine="499"/>
        <w:jc w:val="both"/>
        <w:rPr>
          <w:rFonts w:ascii="宋体" w:hAnsi="宋体" w:eastAsia="宋体" w:cs="宋体"/>
          <w:sz w:val="26"/>
          <w:szCs w:val="26"/>
        </w:rPr>
      </w:pPr>
      <w:r>
        <w:rPr>
          <w:rFonts w:ascii="宋体" w:hAnsi="宋体" w:eastAsia="宋体" w:cs="宋体"/>
          <w:spacing w:val="23"/>
          <w:sz w:val="26"/>
          <w:szCs w:val="26"/>
        </w:rPr>
        <w:t>4)便携式指挥通信柜内置车载发射机、双向语音接收机、</w:t>
      </w:r>
      <w:r>
        <w:rPr>
          <w:rFonts w:ascii="宋体" w:hAnsi="宋体" w:eastAsia="宋体" w:cs="宋体"/>
          <w:spacing w:val="-31"/>
          <w:sz w:val="26"/>
          <w:szCs w:val="26"/>
        </w:rPr>
        <w:t xml:space="preserve"> </w:t>
      </w:r>
      <w:r>
        <w:rPr>
          <w:rFonts w:ascii="Times New Roman" w:hAnsi="Times New Roman" w:eastAsia="Times New Roman" w:cs="Times New Roman"/>
          <w:sz w:val="26"/>
          <w:szCs w:val="26"/>
        </w:rPr>
        <w:t>AV</w:t>
      </w:r>
      <w:r>
        <w:rPr>
          <w:rFonts w:ascii="Times New Roman" w:hAnsi="Times New Roman" w:eastAsia="Times New Roman" w:cs="Times New Roman"/>
          <w:spacing w:val="32"/>
          <w:sz w:val="26"/>
          <w:szCs w:val="26"/>
        </w:rPr>
        <w:t xml:space="preserve"> </w:t>
      </w:r>
      <w:r>
        <w:rPr>
          <w:rFonts w:ascii="宋体" w:hAnsi="宋体" w:eastAsia="宋体" w:cs="宋体"/>
          <w:spacing w:val="23"/>
          <w:sz w:val="26"/>
          <w:szCs w:val="26"/>
        </w:rPr>
        <w:t>矩阵、</w:t>
      </w:r>
      <w:r>
        <w:rPr>
          <w:rFonts w:ascii="宋体" w:hAnsi="宋体" w:eastAsia="宋体" w:cs="宋体"/>
          <w:sz w:val="26"/>
          <w:szCs w:val="26"/>
        </w:rPr>
        <w:t xml:space="preserve"> </w:t>
      </w:r>
      <w:r>
        <w:rPr>
          <w:rFonts w:ascii="Times New Roman" w:hAnsi="Times New Roman" w:eastAsia="Times New Roman" w:cs="Times New Roman"/>
          <w:sz w:val="26"/>
          <w:szCs w:val="26"/>
        </w:rPr>
        <w:t>DVR</w:t>
      </w:r>
      <w:r>
        <w:rPr>
          <w:rFonts w:ascii="Times New Roman" w:hAnsi="Times New Roman" w:eastAsia="Times New Roman" w:cs="Times New Roman"/>
          <w:spacing w:val="-23"/>
          <w:sz w:val="26"/>
          <w:szCs w:val="26"/>
        </w:rPr>
        <w:t xml:space="preserve"> </w:t>
      </w:r>
      <w:r>
        <w:rPr>
          <w:rFonts w:ascii="宋体" w:hAnsi="宋体" w:eastAsia="宋体" w:cs="宋体"/>
          <w:spacing w:val="8"/>
          <w:sz w:val="26"/>
          <w:szCs w:val="26"/>
        </w:rPr>
        <w:t>及 3</w:t>
      </w:r>
      <w:r>
        <w:rPr>
          <w:rFonts w:ascii="Times New Roman" w:hAnsi="Times New Roman" w:eastAsia="Times New Roman" w:cs="Times New Roman"/>
          <w:spacing w:val="8"/>
          <w:sz w:val="26"/>
          <w:szCs w:val="26"/>
        </w:rPr>
        <w:t xml:space="preserve">G </w:t>
      </w:r>
      <w:r>
        <w:rPr>
          <w:rFonts w:ascii="宋体" w:hAnsi="宋体" w:eastAsia="宋体" w:cs="宋体"/>
          <w:spacing w:val="8"/>
          <w:sz w:val="26"/>
          <w:szCs w:val="26"/>
        </w:rPr>
        <w:t>视频传输系统，具有整套移动视频传输系统所需的全部功能，如</w:t>
      </w:r>
      <w:r>
        <w:rPr>
          <w:rFonts w:ascii="宋体" w:hAnsi="宋体" w:eastAsia="宋体" w:cs="宋体"/>
          <w:sz w:val="26"/>
          <w:szCs w:val="26"/>
        </w:rPr>
        <w:t xml:space="preserve">  </w:t>
      </w:r>
      <w:r>
        <w:rPr>
          <w:rFonts w:ascii="宋体" w:hAnsi="宋体" w:eastAsia="宋体" w:cs="宋体"/>
          <w:spacing w:val="16"/>
          <w:sz w:val="26"/>
          <w:szCs w:val="26"/>
        </w:rPr>
        <w:t>图5</w:t>
      </w:r>
      <w:r>
        <w:rPr>
          <w:rFonts w:ascii="宋体" w:hAnsi="宋体" w:eastAsia="宋体" w:cs="宋体"/>
          <w:spacing w:val="-75"/>
          <w:sz w:val="26"/>
          <w:szCs w:val="26"/>
        </w:rPr>
        <w:t xml:space="preserve"> </w:t>
      </w:r>
      <w:r>
        <w:rPr>
          <w:rFonts w:ascii="宋体" w:hAnsi="宋体" w:eastAsia="宋体" w:cs="宋体"/>
          <w:spacing w:val="16"/>
          <w:sz w:val="26"/>
          <w:szCs w:val="26"/>
        </w:rPr>
        <w:t>-</w:t>
      </w:r>
      <w:r>
        <w:rPr>
          <w:rFonts w:ascii="宋体" w:hAnsi="宋体" w:eastAsia="宋体" w:cs="宋体"/>
          <w:spacing w:val="-55"/>
          <w:sz w:val="26"/>
          <w:szCs w:val="26"/>
        </w:rPr>
        <w:t xml:space="preserve"> </w:t>
      </w:r>
      <w:r>
        <w:rPr>
          <w:rFonts w:ascii="宋体" w:hAnsi="宋体" w:eastAsia="宋体" w:cs="宋体"/>
          <w:spacing w:val="16"/>
          <w:sz w:val="26"/>
          <w:szCs w:val="26"/>
        </w:rPr>
        <w:t>16所示。</w:t>
      </w:r>
    </w:p>
    <w:p w14:paraId="49AC6E4A">
      <w:pPr>
        <w:spacing w:before="21" w:line="2630" w:lineRule="exact"/>
        <w:ind w:firstLine="3840"/>
      </w:pPr>
      <w:r>
        <w:rPr>
          <w:position w:val="-52"/>
        </w:rPr>
        <w:drawing>
          <wp:inline distT="0" distB="0" distL="0" distR="0">
            <wp:extent cx="2279015" cy="1669415"/>
            <wp:effectExtent l="0" t="0" r="0" b="0"/>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67"/>
                    <a:stretch>
                      <a:fillRect/>
                    </a:stretch>
                  </pic:blipFill>
                  <pic:spPr>
                    <a:xfrm>
                      <a:off x="0" y="0"/>
                      <a:ext cx="2279594" cy="1669988"/>
                    </a:xfrm>
                    <a:prstGeom prst="rect">
                      <a:avLst/>
                    </a:prstGeom>
                  </pic:spPr>
                </pic:pic>
              </a:graphicData>
            </a:graphic>
          </wp:inline>
        </w:drawing>
      </w:r>
    </w:p>
    <w:p w14:paraId="29C29A87">
      <w:pPr>
        <w:spacing w:before="105" w:line="205" w:lineRule="auto"/>
        <w:ind w:left="4100"/>
        <w:rPr>
          <w:rFonts w:ascii="黑体" w:hAnsi="黑体" w:eastAsia="黑体" w:cs="黑体"/>
          <w:sz w:val="22"/>
          <w:szCs w:val="22"/>
        </w:rPr>
      </w:pPr>
      <w:r>
        <w:rPr>
          <w:rFonts w:ascii="LiSu" w:hAnsi="LiSu" w:eastAsia="LiSu" w:cs="LiSu"/>
          <w:spacing w:val="-49"/>
          <w:w w:val="97"/>
          <w:position w:val="-3"/>
          <w:sz w:val="39"/>
          <w:szCs w:val="39"/>
        </w:rPr>
        <w:t>图5-</w:t>
      </w:r>
      <w:r>
        <w:rPr>
          <w:rFonts w:ascii="LiSu" w:hAnsi="LiSu" w:eastAsia="LiSu" w:cs="LiSu"/>
          <w:color w:val="B0D0E0"/>
          <w:spacing w:val="-49"/>
          <w:w w:val="97"/>
          <w:position w:val="-3"/>
          <w:sz w:val="39"/>
          <w:szCs w:val="39"/>
        </w:rPr>
        <w:t>16</w:t>
      </w:r>
      <w:r>
        <w:rPr>
          <w:rFonts w:ascii="LiSu" w:hAnsi="LiSu" w:eastAsia="LiSu" w:cs="LiSu"/>
          <w:color w:val="B0D0E0"/>
          <w:spacing w:val="-17"/>
          <w:position w:val="-3"/>
          <w:sz w:val="39"/>
          <w:szCs w:val="39"/>
        </w:rPr>
        <w:t xml:space="preserve"> </w:t>
      </w:r>
      <w:r>
        <w:rPr>
          <w:rFonts w:ascii="黑体" w:hAnsi="黑体" w:eastAsia="黑体" w:cs="黑体"/>
          <w:color w:val="3070C0"/>
          <w:spacing w:val="5"/>
          <w:position w:val="4"/>
          <w:sz w:val="22"/>
          <w:szCs w:val="22"/>
        </w:rPr>
        <w:t>便携式指挥通信柜</w:t>
      </w:r>
    </w:p>
    <w:p w14:paraId="28418C46">
      <w:pPr>
        <w:spacing w:line="205" w:lineRule="auto"/>
        <w:rPr>
          <w:rFonts w:ascii="黑体" w:hAnsi="黑体" w:eastAsia="黑体" w:cs="黑体"/>
          <w:sz w:val="22"/>
          <w:szCs w:val="22"/>
        </w:rPr>
        <w:sectPr>
          <w:footerReference r:id="rId21" w:type="default"/>
          <w:pgSz w:w="11910" w:h="16840"/>
          <w:pgMar w:top="400" w:right="1149" w:bottom="1872" w:left="590" w:header="0" w:footer="1583" w:gutter="0"/>
          <w:cols w:space="720" w:num="1"/>
        </w:sectPr>
      </w:pPr>
    </w:p>
    <w:p w14:paraId="418DD6CF">
      <w:pPr>
        <w:pStyle w:val="2"/>
        <w:spacing w:line="409" w:lineRule="auto"/>
      </w:pPr>
    </w:p>
    <w:p w14:paraId="54851B22">
      <w:pPr>
        <w:pStyle w:val="2"/>
        <w:spacing w:before="75" w:line="354" w:lineRule="exact"/>
        <w:jc w:val="right"/>
        <w:rPr>
          <w:sz w:val="26"/>
          <w:szCs w:val="26"/>
        </w:rPr>
      </w:pPr>
      <w:r>
        <w:rPr>
          <w:rFonts w:ascii="黑体" w:hAnsi="黑体" w:eastAsia="黑体" w:cs="黑体"/>
          <w:color w:val="2070C0"/>
          <w:spacing w:val="1"/>
          <w:position w:val="2"/>
          <w:sz w:val="22"/>
          <w:szCs w:val="22"/>
        </w:rPr>
        <w:t>第5章</w:t>
      </w:r>
      <w:r>
        <w:rPr>
          <w:rFonts w:ascii="黑体" w:hAnsi="黑体" w:eastAsia="黑体" w:cs="黑体"/>
          <w:color w:val="2070C0"/>
          <w:spacing w:val="91"/>
          <w:position w:val="2"/>
          <w:sz w:val="22"/>
          <w:szCs w:val="22"/>
        </w:rPr>
        <w:t xml:space="preserve"> </w:t>
      </w:r>
      <w:r>
        <w:rPr>
          <w:rFonts w:ascii="黑体" w:hAnsi="黑体" w:eastAsia="黑体" w:cs="黑体"/>
          <w:color w:val="2070C0"/>
          <w:spacing w:val="1"/>
          <w:position w:val="2"/>
          <w:sz w:val="22"/>
          <w:szCs w:val="22"/>
        </w:rPr>
        <w:t>无人机通信</w:t>
      </w:r>
      <w:r>
        <w:rPr>
          <w:rFonts w:ascii="黑体" w:hAnsi="黑体" w:eastAsia="黑体" w:cs="黑体"/>
          <w:color w:val="2070C0"/>
          <w:spacing w:val="16"/>
          <w:position w:val="2"/>
          <w:sz w:val="22"/>
          <w:szCs w:val="22"/>
        </w:rPr>
        <w:t xml:space="preserve">  </w:t>
      </w:r>
      <w:r>
        <w:rPr>
          <w:spacing w:val="1"/>
          <w:position w:val="2"/>
          <w:sz w:val="26"/>
          <w:szCs w:val="26"/>
        </w:rPr>
        <w:t>069</w:t>
      </w:r>
    </w:p>
    <w:p w14:paraId="7C009C38">
      <w:pPr>
        <w:pStyle w:val="2"/>
        <w:spacing w:line="282" w:lineRule="auto"/>
      </w:pPr>
    </w:p>
    <w:p w14:paraId="53A0279D">
      <w:pPr>
        <w:pStyle w:val="2"/>
        <w:spacing w:line="283" w:lineRule="auto"/>
      </w:pPr>
    </w:p>
    <w:p w14:paraId="44B1A5EF">
      <w:pPr>
        <w:spacing w:before="91" w:line="219" w:lineRule="auto"/>
        <w:rPr>
          <w:rFonts w:ascii="宋体" w:hAnsi="宋体" w:eastAsia="宋体" w:cs="宋体"/>
          <w:sz w:val="28"/>
          <w:szCs w:val="28"/>
        </w:rPr>
      </w:pPr>
      <w:r>
        <w:rPr>
          <w:rFonts w:ascii="宋体" w:hAnsi="宋体" w:eastAsia="宋体" w:cs="宋体"/>
          <w:spacing w:val="10"/>
          <w:sz w:val="28"/>
          <w:szCs w:val="28"/>
        </w:rPr>
        <w:t>5)移动地面站通信指挥车如图5-17所示。</w:t>
      </w:r>
    </w:p>
    <w:p w14:paraId="48346A26">
      <w:pPr>
        <w:pStyle w:val="2"/>
        <w:spacing w:before="216" w:line="3600" w:lineRule="exact"/>
        <w:ind w:firstLine="1759"/>
      </w:pPr>
      <w:r>
        <w:rPr>
          <w:position w:val="-71"/>
        </w:rPr>
        <w:pict>
          <v:group id="_x0000_s1180" o:spid="_x0000_s1180" o:spt="203" style="height:180pt;width:219.55pt;" coordsize="4391,3600">
            <o:lock v:ext="edit"/>
            <v:shape id="_x0000_s1181" o:spid="_x0000_s1181" o:spt="75" type="#_x0000_t75" style="position:absolute;left:0;top:0;height:3600;width:4391;" filled="f" stroked="f" coordsize="21600,21600">
              <v:path/>
              <v:fill on="f" focussize="0,0"/>
              <v:stroke on="f"/>
              <v:imagedata r:id="rId268" o:title=""/>
              <o:lock v:ext="edit" aspectratio="t"/>
            </v:shape>
            <v:shape id="_x0000_s1182" o:spid="_x0000_s1182" o:spt="202" type="#_x0000_t202" style="position:absolute;left:-20;top:-20;height:3640;width:4431;" filled="f" stroked="f" coordsize="21600,21600">
              <v:path/>
              <v:fill on="f" focussize="0,0"/>
              <v:stroke on="f"/>
              <v:imagedata o:title=""/>
              <o:lock v:ext="edit" aspectratio="f"/>
              <v:textbox inset="0mm,0mm,0mm,0mm">
                <w:txbxContent>
                  <w:p w14:paraId="688D998B">
                    <w:pPr>
                      <w:spacing w:line="351" w:lineRule="auto"/>
                      <w:rPr>
                        <w:rFonts w:ascii="Arial"/>
                        <w:sz w:val="21"/>
                      </w:rPr>
                    </w:pPr>
                  </w:p>
                  <w:p w14:paraId="0B56DD52">
                    <w:pPr>
                      <w:spacing w:before="72" w:line="228" w:lineRule="auto"/>
                      <w:ind w:left="1069"/>
                      <w:rPr>
                        <w:rFonts w:ascii="黑体" w:hAnsi="黑体" w:eastAsia="黑体" w:cs="黑体"/>
                        <w:sz w:val="22"/>
                        <w:szCs w:val="22"/>
                      </w:rPr>
                    </w:pPr>
                    <w:r>
                      <w:rPr>
                        <w:rFonts w:ascii="黑体" w:hAnsi="黑体" w:eastAsia="黑体" w:cs="黑体"/>
                        <w:spacing w:val="-16"/>
                        <w:w w:val="91"/>
                        <w:position w:val="1"/>
                        <w:sz w:val="22"/>
                        <w:szCs w:val="22"/>
                      </w:rPr>
                      <w:t>图传天线</w:t>
                    </w:r>
                    <w:r>
                      <w:rPr>
                        <w:rFonts w:ascii="黑体" w:hAnsi="黑体" w:eastAsia="黑体" w:cs="黑体"/>
                        <w:spacing w:val="7"/>
                        <w:position w:val="1"/>
                        <w:sz w:val="22"/>
                        <w:szCs w:val="22"/>
                      </w:rPr>
                      <w:t xml:space="preserve">       </w:t>
                    </w:r>
                    <w:r>
                      <w:rPr>
                        <w:rFonts w:ascii="黑体" w:hAnsi="黑体" w:eastAsia="黑体" w:cs="黑体"/>
                        <w:spacing w:val="-16"/>
                        <w:w w:val="91"/>
                        <w:position w:val="-1"/>
                        <w:sz w:val="22"/>
                        <w:szCs w:val="22"/>
                      </w:rPr>
                      <w:t>数传天线一</w:t>
                    </w:r>
                  </w:p>
                  <w:p w14:paraId="2C270D70">
                    <w:pPr>
                      <w:spacing w:line="466" w:lineRule="auto"/>
                      <w:rPr>
                        <w:rFonts w:ascii="Arial"/>
                        <w:sz w:val="21"/>
                      </w:rPr>
                    </w:pPr>
                  </w:p>
                  <w:p w14:paraId="0EBC3F00">
                    <w:pPr>
                      <w:spacing w:before="71" w:line="222" w:lineRule="auto"/>
                      <w:ind w:left="600"/>
                      <w:rPr>
                        <w:rFonts w:ascii="黑体" w:hAnsi="黑体" w:eastAsia="黑体" w:cs="黑体"/>
                        <w:sz w:val="22"/>
                        <w:szCs w:val="22"/>
                      </w:rPr>
                    </w:pPr>
                    <w:r>
                      <w:rPr>
                        <w:rFonts w:ascii="黑体" w:hAnsi="黑体" w:eastAsia="黑体" w:cs="黑体"/>
                        <w:spacing w:val="-16"/>
                        <w:w w:val="98"/>
                        <w:sz w:val="22"/>
                        <w:szCs w:val="22"/>
                      </w:rPr>
                      <w:t>光电跟踪设备一</w:t>
                    </w:r>
                  </w:p>
                  <w:p w14:paraId="0C605F9E">
                    <w:pPr>
                      <w:spacing w:line="302" w:lineRule="auto"/>
                      <w:rPr>
                        <w:rFonts w:ascii="Arial"/>
                        <w:sz w:val="21"/>
                      </w:rPr>
                    </w:pPr>
                  </w:p>
                  <w:p w14:paraId="7377D5C2">
                    <w:pPr>
                      <w:spacing w:before="36" w:line="219" w:lineRule="auto"/>
                      <w:ind w:left="1950"/>
                      <w:rPr>
                        <w:rFonts w:ascii="FangSong" w:hAnsi="FangSong" w:eastAsia="FangSong" w:cs="FangSong"/>
                        <w:sz w:val="11"/>
                        <w:szCs w:val="11"/>
                      </w:rPr>
                    </w:pPr>
                    <w:r>
                      <w:rPr>
                        <w:rFonts w:ascii="FangSong" w:hAnsi="FangSong" w:eastAsia="FangSong" w:cs="FangSong"/>
                        <w:color w:val="102040"/>
                        <w:spacing w:val="-1"/>
                        <w:sz w:val="11"/>
                        <w:szCs w:val="11"/>
                      </w:rPr>
                      <w:t>无人机通讯指挥车</w:t>
                    </w:r>
                  </w:p>
                </w:txbxContent>
              </v:textbox>
            </v:shape>
            <w10:wrap type="none"/>
            <w10:anchorlock/>
          </v:group>
        </w:pict>
      </w:r>
    </w:p>
    <w:p w14:paraId="2078080D">
      <w:pPr>
        <w:spacing w:before="283" w:line="208" w:lineRule="auto"/>
        <w:ind w:left="3088" w:right="3428" w:hanging="769"/>
        <w:rPr>
          <w:rFonts w:ascii="Times New Roman" w:hAnsi="Times New Roman" w:eastAsia="Times New Roman" w:cs="Times New Roman"/>
          <w:sz w:val="24"/>
          <w:szCs w:val="24"/>
        </w:rPr>
      </w:pPr>
      <w:r>
        <w:rPr>
          <w:rFonts w:ascii="LiSu" w:hAnsi="LiSu" w:eastAsia="LiSu" w:cs="LiSu"/>
          <w:spacing w:val="-41"/>
          <w:position w:val="-3"/>
          <w:sz w:val="37"/>
          <w:szCs w:val="37"/>
        </w:rPr>
        <w:t>图5-</w:t>
      </w:r>
      <w:r>
        <w:rPr>
          <w:rFonts w:ascii="LiSu" w:hAnsi="LiSu" w:eastAsia="LiSu" w:cs="LiSu"/>
          <w:color w:val="90C0E0"/>
          <w:spacing w:val="-41"/>
          <w:position w:val="-3"/>
          <w:sz w:val="37"/>
          <w:szCs w:val="37"/>
        </w:rPr>
        <w:t>17</w:t>
      </w:r>
      <w:r>
        <w:rPr>
          <w:rFonts w:ascii="LiSu" w:hAnsi="LiSu" w:eastAsia="LiSu" w:cs="LiSu"/>
          <w:color w:val="90C0E0"/>
          <w:spacing w:val="-90"/>
          <w:position w:val="-3"/>
          <w:sz w:val="37"/>
          <w:szCs w:val="37"/>
        </w:rPr>
        <w:t xml:space="preserve"> </w:t>
      </w:r>
      <w:r>
        <w:rPr>
          <w:rFonts w:ascii="黑体" w:hAnsi="黑体" w:eastAsia="黑体" w:cs="黑体"/>
          <w:color w:val="2070C0"/>
          <w:spacing w:val="-8"/>
          <w:position w:val="2"/>
          <w:sz w:val="24"/>
          <w:szCs w:val="24"/>
        </w:rPr>
        <w:t>移动地面站通信指挥车</w:t>
      </w:r>
      <w:r>
        <w:rPr>
          <w:rFonts w:ascii="黑体" w:hAnsi="黑体" w:eastAsia="黑体" w:cs="黑体"/>
          <w:color w:val="2070C0"/>
          <w:position w:val="2"/>
          <w:sz w:val="24"/>
          <w:szCs w:val="24"/>
        </w:rPr>
        <w:t xml:space="preserve"> </w:t>
      </w: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5EA1FF3A">
      <w:pPr>
        <w:pStyle w:val="2"/>
        <w:spacing w:line="256" w:lineRule="auto"/>
      </w:pPr>
    </w:p>
    <w:p w14:paraId="58E39CE6">
      <w:pPr>
        <w:spacing w:before="91" w:line="219" w:lineRule="auto"/>
        <w:rPr>
          <w:rFonts w:ascii="宋体" w:hAnsi="宋体" w:eastAsia="宋体" w:cs="宋体"/>
          <w:sz w:val="28"/>
          <w:szCs w:val="28"/>
        </w:rPr>
      </w:pPr>
      <w:r>
        <w:rPr>
          <w:rFonts w:ascii="宋体" w:hAnsi="宋体" w:eastAsia="宋体" w:cs="宋体"/>
          <w:spacing w:val="-3"/>
          <w:sz w:val="28"/>
          <w:szCs w:val="28"/>
        </w:rPr>
        <w:t>(2)机载接收机</w:t>
      </w:r>
      <w:r>
        <w:rPr>
          <w:rFonts w:ascii="宋体" w:hAnsi="宋体" w:eastAsia="宋体" w:cs="宋体"/>
          <w:spacing w:val="111"/>
          <w:sz w:val="28"/>
          <w:szCs w:val="28"/>
        </w:rPr>
        <w:t xml:space="preserve"> </w:t>
      </w:r>
      <w:r>
        <w:rPr>
          <w:rFonts w:ascii="宋体" w:hAnsi="宋体" w:eastAsia="宋体" w:cs="宋体"/>
          <w:spacing w:val="-3"/>
          <w:sz w:val="28"/>
          <w:szCs w:val="28"/>
        </w:rPr>
        <w:t>用于接收发射机传来的无线电信号，如图5-18所示。</w:t>
      </w:r>
    </w:p>
    <w:p w14:paraId="07990CF7">
      <w:pPr>
        <w:pStyle w:val="2"/>
        <w:spacing w:line="357" w:lineRule="auto"/>
      </w:pPr>
    </w:p>
    <w:p w14:paraId="5FE8F91E">
      <w:pPr>
        <w:spacing w:before="82" w:line="219" w:lineRule="auto"/>
        <w:rPr>
          <w:rFonts w:ascii="黑体" w:hAnsi="黑体" w:eastAsia="黑体" w:cs="黑体"/>
          <w:sz w:val="25"/>
          <w:szCs w:val="25"/>
        </w:rPr>
      </w:pPr>
      <w:r>
        <w:rPr>
          <w:rFonts w:ascii="黑体" w:hAnsi="黑体" w:eastAsia="黑体" w:cs="黑体"/>
          <w:color w:val="3070E0"/>
          <w:spacing w:val="-6"/>
          <w:sz w:val="25"/>
          <w:szCs w:val="25"/>
        </w:rPr>
        <w:t>2.</w:t>
      </w:r>
      <w:r>
        <w:rPr>
          <w:rFonts w:ascii="黑体" w:hAnsi="黑体" w:eastAsia="黑体" w:cs="黑体"/>
          <w:color w:val="3070E0"/>
          <w:spacing w:val="-13"/>
          <w:sz w:val="25"/>
          <w:szCs w:val="25"/>
        </w:rPr>
        <w:t xml:space="preserve"> </w:t>
      </w:r>
      <w:r>
        <w:rPr>
          <w:rFonts w:ascii="黑体" w:hAnsi="黑体" w:eastAsia="黑体" w:cs="黑体"/>
          <w:b/>
          <w:bCs/>
          <w:color w:val="3070E0"/>
          <w:spacing w:val="-6"/>
          <w:sz w:val="25"/>
          <w:szCs w:val="25"/>
        </w:rPr>
        <w:t>天</w:t>
      </w:r>
      <w:r>
        <w:rPr>
          <w:rFonts w:ascii="黑体" w:hAnsi="黑体" w:eastAsia="黑体" w:cs="黑体"/>
          <w:color w:val="3070E0"/>
          <w:spacing w:val="-48"/>
          <w:sz w:val="25"/>
          <w:szCs w:val="25"/>
        </w:rPr>
        <w:t xml:space="preserve"> </w:t>
      </w:r>
      <w:r>
        <w:rPr>
          <w:rFonts w:ascii="黑体" w:hAnsi="黑体" w:eastAsia="黑体" w:cs="黑体"/>
          <w:b/>
          <w:bCs/>
          <w:color w:val="3070E0"/>
          <w:spacing w:val="-6"/>
          <w:sz w:val="25"/>
          <w:szCs w:val="25"/>
        </w:rPr>
        <w:t>线</w:t>
      </w:r>
    </w:p>
    <w:p w14:paraId="28BF7972">
      <w:pPr>
        <w:pStyle w:val="2"/>
        <w:spacing w:line="263" w:lineRule="auto"/>
      </w:pPr>
    </w:p>
    <w:p w14:paraId="6E20B508">
      <w:pPr>
        <w:spacing w:before="85" w:line="219" w:lineRule="auto"/>
        <w:rPr>
          <w:rFonts w:ascii="宋体" w:hAnsi="宋体" w:eastAsia="宋体" w:cs="宋体"/>
          <w:sz w:val="26"/>
          <w:szCs w:val="26"/>
        </w:rPr>
      </w:pPr>
      <w:r>
        <w:rPr>
          <w:rFonts w:ascii="宋体" w:hAnsi="宋体" w:eastAsia="宋体" w:cs="宋体"/>
          <w:spacing w:val="15"/>
          <w:sz w:val="26"/>
          <w:szCs w:val="26"/>
        </w:rPr>
        <w:t>天线利用无线电波来传递信息。自动跟踪天线如图5-19所示。</w:t>
      </w:r>
    </w:p>
    <w:p w14:paraId="5F51C37B">
      <w:pPr>
        <w:spacing w:before="41"/>
      </w:pPr>
    </w:p>
    <w:p w14:paraId="1FA73E08">
      <w:pPr>
        <w:sectPr>
          <w:footerReference r:id="rId22" w:type="default"/>
          <w:pgSz w:w="11910" w:h="16840"/>
          <w:pgMar w:top="400" w:right="1169" w:bottom="400" w:left="1670" w:header="0" w:footer="0" w:gutter="0"/>
          <w:cols w:equalWidth="0" w:num="1">
            <w:col w:w="9071"/>
          </w:cols>
        </w:sectPr>
      </w:pPr>
    </w:p>
    <w:p w14:paraId="62171934">
      <w:pPr>
        <w:spacing w:before="90" w:line="3090" w:lineRule="exact"/>
        <w:ind w:firstLine="340"/>
      </w:pPr>
      <w:r>
        <w:rPr>
          <w:position w:val="-61"/>
        </w:rPr>
        <w:drawing>
          <wp:inline distT="0" distB="0" distL="0" distR="0">
            <wp:extent cx="2152015" cy="1961515"/>
            <wp:effectExtent l="0" t="0" r="0" b="0"/>
            <wp:docPr id="434" name="IM 434"/>
            <wp:cNvGraphicFramePr/>
            <a:graphic xmlns:a="http://schemas.openxmlformats.org/drawingml/2006/main">
              <a:graphicData uri="http://schemas.openxmlformats.org/drawingml/2006/picture">
                <pic:pic xmlns:pic="http://schemas.openxmlformats.org/drawingml/2006/picture">
                  <pic:nvPicPr>
                    <pic:cNvPr id="434" name="IM 434"/>
                    <pic:cNvPicPr/>
                  </pic:nvPicPr>
                  <pic:blipFill>
                    <a:blip r:embed="rId269"/>
                    <a:stretch>
                      <a:fillRect/>
                    </a:stretch>
                  </pic:blipFill>
                  <pic:spPr>
                    <a:xfrm>
                      <a:off x="0" y="0"/>
                      <a:ext cx="2152613" cy="1962131"/>
                    </a:xfrm>
                    <a:prstGeom prst="rect">
                      <a:avLst/>
                    </a:prstGeom>
                  </pic:spPr>
                </pic:pic>
              </a:graphicData>
            </a:graphic>
          </wp:inline>
        </w:drawing>
      </w:r>
    </w:p>
    <w:p w14:paraId="3897F142">
      <w:pPr>
        <w:spacing w:before="229" w:line="214" w:lineRule="auto"/>
        <w:ind w:left="1049"/>
        <w:rPr>
          <w:rFonts w:ascii="黑体" w:hAnsi="黑体" w:eastAsia="黑体" w:cs="黑体"/>
          <w:sz w:val="22"/>
          <w:szCs w:val="22"/>
        </w:rPr>
      </w:pPr>
      <w:r>
        <w:rPr>
          <w:rFonts w:ascii="LiSu" w:hAnsi="LiSu" w:eastAsia="LiSu" w:cs="LiSu"/>
          <w:spacing w:val="-3"/>
          <w:position w:val="-2"/>
          <w:sz w:val="34"/>
          <w:szCs w:val="34"/>
        </w:rPr>
        <w:t>图5</w:t>
      </w:r>
      <w:r>
        <w:rPr>
          <w:rFonts w:ascii="LiSu" w:hAnsi="LiSu" w:eastAsia="LiSu" w:cs="LiSu"/>
          <w:color w:val="B0C0E0"/>
          <w:spacing w:val="-3"/>
          <w:position w:val="-2"/>
          <w:sz w:val="34"/>
          <w:szCs w:val="34"/>
        </w:rPr>
        <w:t>-18</w:t>
      </w:r>
      <w:r>
        <w:rPr>
          <w:rFonts w:ascii="LiSu" w:hAnsi="LiSu" w:eastAsia="LiSu" w:cs="LiSu"/>
          <w:color w:val="B0C0E0"/>
          <w:spacing w:val="-44"/>
          <w:position w:val="-2"/>
          <w:sz w:val="34"/>
          <w:szCs w:val="34"/>
        </w:rPr>
        <w:t xml:space="preserve"> </w:t>
      </w:r>
      <w:r>
        <w:rPr>
          <w:rFonts w:ascii="黑体" w:hAnsi="黑体" w:eastAsia="黑体" w:cs="黑体"/>
          <w:color w:val="2070C0"/>
          <w:spacing w:val="-3"/>
          <w:position w:val="3"/>
          <w:sz w:val="22"/>
          <w:szCs w:val="22"/>
        </w:rPr>
        <w:t>机载接</w:t>
      </w:r>
      <w:r>
        <w:rPr>
          <w:rFonts w:ascii="黑体" w:hAnsi="黑体" w:eastAsia="黑体" w:cs="黑体"/>
          <w:color w:val="3060B0"/>
          <w:spacing w:val="-3"/>
          <w:position w:val="3"/>
          <w:sz w:val="22"/>
          <w:szCs w:val="22"/>
        </w:rPr>
        <w:t>收机</w:t>
      </w:r>
    </w:p>
    <w:p w14:paraId="4E1E68C8">
      <w:pPr>
        <w:spacing w:line="212" w:lineRule="auto"/>
        <w:ind w:left="1370"/>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AEE)</w:t>
      </w:r>
    </w:p>
    <w:p w14:paraId="245DEBF3">
      <w:pPr>
        <w:spacing w:line="33" w:lineRule="exact"/>
      </w:pPr>
    </w:p>
    <w:p w14:paraId="6F582CB5">
      <w:pPr>
        <w:pStyle w:val="2"/>
        <w:spacing w:line="14" w:lineRule="auto"/>
        <w:rPr>
          <w:sz w:val="2"/>
        </w:rPr>
      </w:pPr>
      <w:r>
        <w:rPr>
          <w:sz w:val="2"/>
          <w:szCs w:val="2"/>
        </w:rPr>
        <w:br w:type="column"/>
      </w:r>
    </w:p>
    <w:p w14:paraId="7F03A7A7">
      <w:pPr>
        <w:spacing w:line="134" w:lineRule="exact"/>
      </w:pPr>
    </w:p>
    <w:tbl>
      <w:tblPr>
        <w:tblStyle w:val="6"/>
        <w:tblW w:w="2577" w:type="dxa"/>
        <w:tblInd w:w="5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6"/>
        <w:gridCol w:w="951"/>
      </w:tblGrid>
      <w:tr w14:paraId="55530387">
        <w:trPr>
          <w:trHeight w:val="1563" w:hRule="atLeast"/>
        </w:trPr>
        <w:tc>
          <w:tcPr>
            <w:tcW w:w="1626" w:type="dxa"/>
            <w:vAlign w:val="top"/>
          </w:tcPr>
          <w:p w14:paraId="0A24F018">
            <w:pPr>
              <w:spacing w:line="422" w:lineRule="auto"/>
              <w:rPr>
                <w:rFonts w:ascii="Arial"/>
                <w:sz w:val="21"/>
              </w:rPr>
            </w:pPr>
          </w:p>
          <w:p w14:paraId="39D8D417">
            <w:pPr>
              <w:spacing w:before="46" w:line="224" w:lineRule="auto"/>
              <w:ind w:left="1100"/>
              <w:rPr>
                <w:rFonts w:ascii="Arial" w:hAnsi="Arial" w:eastAsia="Arial" w:cs="Arial"/>
                <w:sz w:val="14"/>
                <w:szCs w:val="14"/>
              </w:rPr>
            </w:pPr>
            <w:r>
              <w:drawing>
                <wp:anchor distT="0" distB="0" distL="0" distR="0" simplePos="0" relativeHeight="251771904" behindDoc="1" locked="0" layoutInCell="1" allowOverlap="1">
                  <wp:simplePos x="0" y="0"/>
                  <wp:positionH relativeFrom="column">
                    <wp:posOffset>-6350</wp:posOffset>
                  </wp:positionH>
                  <wp:positionV relativeFrom="paragraph">
                    <wp:posOffset>-355600</wp:posOffset>
                  </wp:positionV>
                  <wp:extent cx="1651000" cy="2006600"/>
                  <wp:effectExtent l="0" t="0" r="0" b="0"/>
                  <wp:wrapNone/>
                  <wp:docPr id="436" name="IM 436"/>
                  <wp:cNvGraphicFramePr/>
                  <a:graphic xmlns:a="http://schemas.openxmlformats.org/drawingml/2006/main">
                    <a:graphicData uri="http://schemas.openxmlformats.org/drawingml/2006/picture">
                      <pic:pic xmlns:pic="http://schemas.openxmlformats.org/drawingml/2006/picture">
                        <pic:nvPicPr>
                          <pic:cNvPr id="436" name="IM 436"/>
                          <pic:cNvPicPr/>
                        </pic:nvPicPr>
                        <pic:blipFill>
                          <a:blip r:embed="rId270"/>
                          <a:stretch>
                            <a:fillRect/>
                          </a:stretch>
                        </pic:blipFill>
                        <pic:spPr>
                          <a:xfrm>
                            <a:off x="0" y="0"/>
                            <a:ext cx="1651045" cy="2006616"/>
                          </a:xfrm>
                          <a:prstGeom prst="rect">
                            <a:avLst/>
                          </a:prstGeom>
                        </pic:spPr>
                      </pic:pic>
                    </a:graphicData>
                  </a:graphic>
                </wp:anchor>
              </w:drawing>
            </w:r>
            <w:r>
              <w:rPr>
                <w:rFonts w:ascii="黑体" w:hAnsi="黑体" w:eastAsia="黑体" w:cs="黑体"/>
                <w:color w:val="B03020"/>
                <w:spacing w:val="-13"/>
                <w:w w:val="95"/>
                <w:sz w:val="14"/>
                <w:szCs w:val="14"/>
              </w:rPr>
              <w:t>具</w:t>
            </w:r>
            <w:r>
              <w:rPr>
                <w:rFonts w:ascii="黑体" w:hAnsi="黑体" w:eastAsia="黑体" w:cs="黑体"/>
                <w:b/>
                <w:bCs/>
                <w:color w:val="D02030"/>
                <w:spacing w:val="-13"/>
                <w:w w:val="95"/>
                <w:sz w:val="14"/>
                <w:szCs w:val="14"/>
              </w:rPr>
              <w:t>运</w:t>
            </w:r>
            <w:r>
              <w:rPr>
                <w:rFonts w:ascii="Arial" w:hAnsi="Arial" w:eastAsia="Arial" w:cs="Arial"/>
                <w:b/>
                <w:bCs/>
                <w:color w:val="D02030"/>
                <w:spacing w:val="-13"/>
                <w:w w:val="95"/>
                <w:sz w:val="14"/>
                <w:szCs w:val="14"/>
              </w:rPr>
              <w:t>E</w:t>
            </w:r>
          </w:p>
          <w:p w14:paraId="07750D21">
            <w:pPr>
              <w:spacing w:before="301" w:line="256" w:lineRule="auto"/>
              <w:ind w:right="715"/>
              <w:rPr>
                <w:rFonts w:ascii="黑体" w:hAnsi="黑体" w:eastAsia="黑体" w:cs="黑体"/>
                <w:sz w:val="22"/>
                <w:szCs w:val="22"/>
              </w:rPr>
            </w:pPr>
            <w:r>
              <w:rPr>
                <w:rFonts w:ascii="黑体" w:hAnsi="黑体" w:eastAsia="黑体" w:cs="黑体"/>
                <w:spacing w:val="-25"/>
                <w:w w:val="94"/>
                <w:sz w:val="22"/>
                <w:szCs w:val="22"/>
              </w:rPr>
              <w:t>通信接口一</w:t>
            </w:r>
            <w:r>
              <w:rPr>
                <w:rFonts w:ascii="黑体" w:hAnsi="黑体" w:eastAsia="黑体" w:cs="黑体"/>
                <w:sz w:val="22"/>
                <w:szCs w:val="22"/>
              </w:rPr>
              <w:t xml:space="preserve"> </w:t>
            </w:r>
            <w:r>
              <w:rPr>
                <w:rFonts w:ascii="黑体" w:hAnsi="黑体" w:eastAsia="黑体" w:cs="黑体"/>
                <w:spacing w:val="-19"/>
                <w:w w:val="89"/>
                <w:sz w:val="22"/>
                <w:szCs w:val="22"/>
              </w:rPr>
              <w:t>转动装置一</w:t>
            </w:r>
          </w:p>
        </w:tc>
        <w:tc>
          <w:tcPr>
            <w:tcW w:w="951" w:type="dxa"/>
            <w:vAlign w:val="top"/>
          </w:tcPr>
          <w:p w14:paraId="6FAD2C1D">
            <w:pPr>
              <w:spacing w:line="219" w:lineRule="auto"/>
              <w:jc w:val="right"/>
              <w:rPr>
                <w:rFonts w:ascii="黑体" w:hAnsi="黑体" w:eastAsia="黑体" w:cs="黑体"/>
                <w:sz w:val="22"/>
                <w:szCs w:val="22"/>
              </w:rPr>
            </w:pPr>
            <w:r>
              <w:rPr>
                <w:rFonts w:ascii="黑体" w:hAnsi="黑体" w:eastAsia="黑体" w:cs="黑体"/>
                <w:spacing w:val="-14"/>
                <w:w w:val="85"/>
                <w:sz w:val="22"/>
                <w:szCs w:val="22"/>
              </w:rPr>
              <w:t>板状</w:t>
            </w:r>
            <w:r>
              <w:rPr>
                <w:rFonts w:ascii="黑体" w:hAnsi="黑体" w:eastAsia="黑体" w:cs="黑体"/>
                <w:spacing w:val="-13"/>
                <w:w w:val="85"/>
                <w:sz w:val="22"/>
                <w:szCs w:val="22"/>
              </w:rPr>
              <w:t>天</w:t>
            </w:r>
            <w:r>
              <w:rPr>
                <w:rFonts w:ascii="黑体" w:hAnsi="黑体" w:eastAsia="黑体" w:cs="黑体"/>
                <w:spacing w:val="-7"/>
                <w:w w:val="85"/>
                <w:sz w:val="22"/>
                <w:szCs w:val="22"/>
              </w:rPr>
              <w:t>线</w:t>
            </w:r>
          </w:p>
          <w:p w14:paraId="619C7331">
            <w:pPr>
              <w:spacing w:line="293" w:lineRule="auto"/>
              <w:rPr>
                <w:rFonts w:ascii="Arial"/>
                <w:sz w:val="21"/>
              </w:rPr>
            </w:pPr>
          </w:p>
          <w:p w14:paraId="295B6B20">
            <w:pPr>
              <w:spacing w:line="294" w:lineRule="auto"/>
              <w:rPr>
                <w:rFonts w:ascii="Arial"/>
                <w:sz w:val="21"/>
              </w:rPr>
            </w:pPr>
          </w:p>
          <w:p w14:paraId="2125BC2A">
            <w:pPr>
              <w:spacing w:before="71" w:line="222" w:lineRule="auto"/>
              <w:jc w:val="right"/>
              <w:rPr>
                <w:rFonts w:ascii="黑体" w:hAnsi="黑体" w:eastAsia="黑体" w:cs="黑体"/>
                <w:sz w:val="22"/>
                <w:szCs w:val="22"/>
              </w:rPr>
            </w:pPr>
            <w:r>
              <w:rPr>
                <w:rFonts w:ascii="黑体" w:hAnsi="黑体" w:eastAsia="黑体" w:cs="黑体"/>
                <w:spacing w:val="-26"/>
                <w:w w:val="94"/>
                <w:sz w:val="22"/>
                <w:szCs w:val="22"/>
              </w:rPr>
              <w:t>射频接口</w:t>
            </w:r>
          </w:p>
          <w:p w14:paraId="16A7FC0E">
            <w:pPr>
              <w:spacing w:before="151" w:line="179" w:lineRule="auto"/>
              <w:jc w:val="right"/>
              <w:rPr>
                <w:rFonts w:ascii="黑体" w:hAnsi="黑体" w:eastAsia="黑体" w:cs="黑体"/>
                <w:sz w:val="22"/>
                <w:szCs w:val="22"/>
              </w:rPr>
            </w:pPr>
            <w:r>
              <w:rPr>
                <w:rFonts w:ascii="黑体" w:hAnsi="黑体" w:eastAsia="黑体" w:cs="黑体"/>
                <w:spacing w:val="-18"/>
                <w:w w:val="87"/>
                <w:sz w:val="22"/>
                <w:szCs w:val="22"/>
              </w:rPr>
              <w:t>天线</w:t>
            </w:r>
            <w:r>
              <w:rPr>
                <w:rFonts w:ascii="黑体" w:hAnsi="黑体" w:eastAsia="黑体" w:cs="黑体"/>
                <w:spacing w:val="-17"/>
                <w:w w:val="87"/>
                <w:sz w:val="22"/>
                <w:szCs w:val="22"/>
              </w:rPr>
              <w:t>支</w:t>
            </w:r>
            <w:r>
              <w:rPr>
                <w:rFonts w:ascii="黑体" w:hAnsi="黑体" w:eastAsia="黑体" w:cs="黑体"/>
                <w:spacing w:val="-11"/>
                <w:w w:val="87"/>
                <w:sz w:val="22"/>
                <w:szCs w:val="22"/>
              </w:rPr>
              <w:t>架</w:t>
            </w:r>
          </w:p>
        </w:tc>
      </w:tr>
    </w:tbl>
    <w:p w14:paraId="63E48D6B">
      <w:pPr>
        <w:pStyle w:val="2"/>
        <w:spacing w:line="241" w:lineRule="auto"/>
      </w:pPr>
    </w:p>
    <w:p w14:paraId="725D1AE0">
      <w:pPr>
        <w:pStyle w:val="2"/>
        <w:spacing w:line="241" w:lineRule="auto"/>
      </w:pPr>
    </w:p>
    <w:p w14:paraId="7A04D41E">
      <w:pPr>
        <w:pStyle w:val="2"/>
        <w:spacing w:line="242" w:lineRule="auto"/>
      </w:pPr>
    </w:p>
    <w:p w14:paraId="52E2259B">
      <w:pPr>
        <w:pStyle w:val="2"/>
        <w:spacing w:line="242" w:lineRule="auto"/>
      </w:pPr>
    </w:p>
    <w:p w14:paraId="54A54B5D">
      <w:pPr>
        <w:pStyle w:val="2"/>
        <w:spacing w:line="242" w:lineRule="auto"/>
      </w:pPr>
    </w:p>
    <w:p w14:paraId="6B497CF2">
      <w:pPr>
        <w:pStyle w:val="2"/>
        <w:spacing w:line="242" w:lineRule="auto"/>
      </w:pPr>
    </w:p>
    <w:p w14:paraId="10E3FED0">
      <w:pPr>
        <w:pStyle w:val="2"/>
        <w:spacing w:line="242" w:lineRule="auto"/>
      </w:pPr>
    </w:p>
    <w:p w14:paraId="70ECE054">
      <w:pPr>
        <w:spacing w:before="75" w:line="219" w:lineRule="auto"/>
        <w:rPr>
          <w:rFonts w:ascii="黑体" w:hAnsi="黑体" w:eastAsia="黑体" w:cs="黑体"/>
          <w:sz w:val="23"/>
          <w:szCs w:val="23"/>
        </w:rPr>
      </w:pPr>
      <w:r>
        <w:rPr>
          <w:rFonts w:ascii="黑体" w:hAnsi="黑体" w:eastAsia="黑体" w:cs="黑体"/>
          <w:spacing w:val="-3"/>
          <w:sz w:val="23"/>
          <w:szCs w:val="23"/>
        </w:rPr>
        <w:t>图 5 -</w:t>
      </w:r>
      <w:r>
        <w:rPr>
          <w:rFonts w:ascii="黑体" w:hAnsi="黑体" w:eastAsia="黑体" w:cs="黑体"/>
          <w:color w:val="B0C0E0"/>
          <w:spacing w:val="-3"/>
          <w:sz w:val="23"/>
          <w:szCs w:val="23"/>
        </w:rPr>
        <w:t xml:space="preserve">19  </w:t>
      </w:r>
      <w:r>
        <w:rPr>
          <w:rFonts w:ascii="黑体" w:hAnsi="黑体" w:eastAsia="黑体" w:cs="黑体"/>
          <w:color w:val="2070C0"/>
          <w:spacing w:val="-3"/>
          <w:sz w:val="23"/>
          <w:szCs w:val="23"/>
        </w:rPr>
        <w:t>自动跟踪天线</w:t>
      </w:r>
    </w:p>
    <w:p w14:paraId="28E94501">
      <w:pPr>
        <w:spacing w:before="54" w:line="212" w:lineRule="auto"/>
        <w:ind w:left="349"/>
        <w:rPr>
          <w:rFonts w:ascii="Times New Roman" w:hAnsi="Times New Roman" w:eastAsia="Times New Roman" w:cs="Times New Roman"/>
          <w:sz w:val="24"/>
          <w:szCs w:val="24"/>
        </w:rPr>
      </w:pP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17B5B25F">
      <w:pPr>
        <w:spacing w:line="212" w:lineRule="auto"/>
        <w:rPr>
          <w:rFonts w:ascii="Times New Roman" w:hAnsi="Times New Roman" w:eastAsia="Times New Roman" w:cs="Times New Roman"/>
          <w:sz w:val="24"/>
          <w:szCs w:val="24"/>
        </w:rPr>
        <w:sectPr>
          <w:type w:val="continuous"/>
          <w:pgSz w:w="11910" w:h="16840"/>
          <w:pgMar w:top="400" w:right="1169" w:bottom="400" w:left="1670" w:header="0" w:footer="0" w:gutter="0"/>
          <w:cols w:equalWidth="0" w:num="2">
            <w:col w:w="4321" w:space="100"/>
            <w:col w:w="4651"/>
          </w:cols>
        </w:sectPr>
      </w:pPr>
    </w:p>
    <w:p w14:paraId="3AD9220A">
      <w:pPr>
        <w:pStyle w:val="2"/>
        <w:spacing w:line="354" w:lineRule="auto"/>
      </w:pPr>
    </w:p>
    <w:p w14:paraId="4D6E72A8">
      <w:pPr>
        <w:spacing w:before="92" w:line="222" w:lineRule="auto"/>
        <w:rPr>
          <w:rFonts w:ascii="黑体" w:hAnsi="黑体" w:eastAsia="黑体" w:cs="黑体"/>
          <w:sz w:val="28"/>
          <w:szCs w:val="28"/>
        </w:rPr>
      </w:pPr>
      <w:r>
        <w:rPr>
          <w:rFonts w:ascii="黑体" w:hAnsi="黑体" w:eastAsia="黑体" w:cs="黑体"/>
          <w:color w:val="2040E0"/>
          <w:spacing w:val="15"/>
          <w:sz w:val="28"/>
          <w:szCs w:val="28"/>
        </w:rPr>
        <w:t>3.</w:t>
      </w:r>
      <w:r>
        <w:rPr>
          <w:rFonts w:ascii="黑体" w:hAnsi="黑体" w:eastAsia="黑体" w:cs="黑体"/>
          <w:color w:val="2040E0"/>
          <w:spacing w:val="-45"/>
          <w:sz w:val="28"/>
          <w:szCs w:val="28"/>
        </w:rPr>
        <w:t xml:space="preserve"> </w:t>
      </w:r>
      <w:r>
        <w:rPr>
          <w:rFonts w:ascii="黑体" w:hAnsi="黑体" w:eastAsia="黑体" w:cs="黑体"/>
          <w:color w:val="2070C0"/>
          <w:spacing w:val="15"/>
          <w:sz w:val="28"/>
          <w:szCs w:val="28"/>
        </w:rPr>
        <w:t>下行(从无人机到控制器)</w:t>
      </w:r>
    </w:p>
    <w:p w14:paraId="4C577F3F">
      <w:pPr>
        <w:spacing w:before="303" w:line="219" w:lineRule="auto"/>
        <w:rPr>
          <w:rFonts w:ascii="宋体" w:hAnsi="宋体" w:eastAsia="宋体" w:cs="宋体"/>
          <w:sz w:val="28"/>
          <w:szCs w:val="28"/>
        </w:rPr>
      </w:pPr>
      <w:r>
        <w:rPr>
          <w:rFonts w:ascii="宋体" w:hAnsi="宋体" w:eastAsia="宋体" w:cs="宋体"/>
          <w:spacing w:val="12"/>
          <w:sz w:val="28"/>
          <w:szCs w:val="28"/>
        </w:rPr>
        <w:t>(1)发射机</w:t>
      </w:r>
      <w:r>
        <w:rPr>
          <w:rFonts w:ascii="宋体" w:hAnsi="宋体" w:eastAsia="宋体" w:cs="宋体"/>
          <w:spacing w:val="99"/>
          <w:sz w:val="28"/>
          <w:szCs w:val="28"/>
        </w:rPr>
        <w:t xml:space="preserve"> </w:t>
      </w:r>
      <w:r>
        <w:rPr>
          <w:rFonts w:ascii="宋体" w:hAnsi="宋体" w:eastAsia="宋体" w:cs="宋体"/>
          <w:spacing w:val="12"/>
          <w:sz w:val="28"/>
          <w:szCs w:val="28"/>
        </w:rPr>
        <w:t>机载发射机如图5-20所示。</w:t>
      </w:r>
    </w:p>
    <w:p w14:paraId="33E3EC05">
      <w:pPr>
        <w:spacing w:before="165" w:line="189" w:lineRule="auto"/>
        <w:rPr>
          <w:rFonts w:ascii="FangSong" w:hAnsi="FangSong" w:eastAsia="FangSong" w:cs="FangSong"/>
          <w:sz w:val="26"/>
          <w:szCs w:val="26"/>
        </w:rPr>
      </w:pPr>
      <w:r>
        <w:rPr>
          <w:rFonts w:ascii="FangSong" w:hAnsi="FangSong" w:eastAsia="FangSong" w:cs="FangSong"/>
          <w:spacing w:val="48"/>
          <w:sz w:val="26"/>
          <w:szCs w:val="26"/>
        </w:rPr>
        <w:t>(2)手持式及手提箱式接收机  可将信号解码还原成图像，如</w:t>
      </w:r>
    </w:p>
    <w:p w14:paraId="0E0304C3">
      <w:pPr>
        <w:spacing w:line="189" w:lineRule="auto"/>
        <w:rPr>
          <w:rFonts w:ascii="FangSong" w:hAnsi="FangSong" w:eastAsia="FangSong" w:cs="FangSong"/>
          <w:sz w:val="26"/>
          <w:szCs w:val="26"/>
        </w:rPr>
        <w:sectPr>
          <w:type w:val="continuous"/>
          <w:pgSz w:w="11910" w:h="16840"/>
          <w:pgMar w:top="400" w:right="1169" w:bottom="400" w:left="1670" w:header="0" w:footer="0" w:gutter="0"/>
          <w:cols w:equalWidth="0" w:num="1">
            <w:col w:w="9071"/>
          </w:cols>
        </w:sectPr>
      </w:pPr>
    </w:p>
    <w:p w14:paraId="2FD5C712">
      <w:pPr>
        <w:pStyle w:val="2"/>
        <w:spacing w:line="263" w:lineRule="auto"/>
      </w:pPr>
    </w:p>
    <w:p w14:paraId="69138B8B">
      <w:pPr>
        <w:spacing w:before="72" w:line="221" w:lineRule="auto"/>
        <w:ind w:left="499"/>
        <w:rPr>
          <w:rFonts w:ascii="黑体" w:hAnsi="黑体" w:eastAsia="黑体" w:cs="黑体"/>
          <w:sz w:val="22"/>
          <w:szCs w:val="22"/>
        </w:rPr>
      </w:pPr>
      <w:r>
        <w:rPr>
          <w:rFonts w:ascii="黑体" w:hAnsi="黑体" w:eastAsia="黑体" w:cs="黑体"/>
          <w:spacing w:val="9"/>
          <w:sz w:val="22"/>
          <w:szCs w:val="22"/>
        </w:rPr>
        <w:t>070</w:t>
      </w:r>
      <w:r>
        <w:rPr>
          <w:rFonts w:ascii="黑体" w:hAnsi="黑体" w:eastAsia="黑体" w:cs="黑体"/>
          <w:spacing w:val="27"/>
          <w:sz w:val="22"/>
          <w:szCs w:val="22"/>
        </w:rPr>
        <w:t xml:space="preserve">  </w:t>
      </w:r>
      <w:r>
        <w:rPr>
          <w:rFonts w:ascii="黑体" w:hAnsi="黑体" w:eastAsia="黑体" w:cs="黑体"/>
          <w:color w:val="3070C0"/>
          <w:spacing w:val="9"/>
          <w:sz w:val="22"/>
          <w:szCs w:val="22"/>
        </w:rPr>
        <w:t>无人机技术概论</w:t>
      </w:r>
      <w:r>
        <w:rPr>
          <w:rFonts w:ascii="黑体" w:hAnsi="黑体" w:eastAsia="黑体" w:cs="黑体"/>
          <w:color w:val="3070C0"/>
          <w:spacing w:val="48"/>
          <w:sz w:val="22"/>
          <w:szCs w:val="22"/>
        </w:rPr>
        <w:t xml:space="preserve"> </w:t>
      </w:r>
      <w:r>
        <w:rPr>
          <w:rFonts w:ascii="黑体" w:hAnsi="黑体" w:eastAsia="黑体" w:cs="黑体"/>
          <w:color w:val="3070C0"/>
          <w:spacing w:val="9"/>
          <w:sz w:val="22"/>
          <w:szCs w:val="22"/>
        </w:rPr>
        <w:t>第2版</w:t>
      </w:r>
    </w:p>
    <w:p w14:paraId="3E068485">
      <w:pPr>
        <w:pStyle w:val="2"/>
        <w:spacing w:line="288" w:lineRule="auto"/>
      </w:pPr>
    </w:p>
    <w:p w14:paraId="396C0581">
      <w:pPr>
        <w:pStyle w:val="2"/>
        <w:spacing w:line="289" w:lineRule="auto"/>
      </w:pPr>
    </w:p>
    <w:p w14:paraId="2336FC4F">
      <w:pPr>
        <w:spacing w:before="91" w:line="220" w:lineRule="auto"/>
        <w:ind w:left="1140"/>
        <w:rPr>
          <w:rFonts w:ascii="宋体" w:hAnsi="宋体" w:eastAsia="宋体" w:cs="宋体"/>
          <w:sz w:val="28"/>
          <w:szCs w:val="28"/>
        </w:rPr>
      </w:pPr>
      <w:r>
        <w:rPr>
          <w:rFonts w:ascii="宋体" w:hAnsi="宋体" w:eastAsia="宋体" w:cs="宋体"/>
          <w:spacing w:val="14"/>
          <w:sz w:val="28"/>
          <w:szCs w:val="28"/>
        </w:rPr>
        <w:t>图5-21所示。</w:t>
      </w:r>
    </w:p>
    <w:p w14:paraId="5ECDDFBB">
      <w:pPr>
        <w:pStyle w:val="2"/>
        <w:spacing w:line="252" w:lineRule="auto"/>
      </w:pPr>
    </w:p>
    <w:p w14:paraId="7A285FE0">
      <w:pPr>
        <w:spacing w:line="2130" w:lineRule="exact"/>
        <w:ind w:firstLine="2089"/>
      </w:pPr>
      <w:r>
        <w:rPr>
          <w:position w:val="-42"/>
        </w:rPr>
        <w:drawing>
          <wp:inline distT="0" distB="0" distL="0" distR="0">
            <wp:extent cx="4431665" cy="1351915"/>
            <wp:effectExtent l="0" t="0" r="0" b="0"/>
            <wp:docPr id="438" name="IM 438"/>
            <wp:cNvGraphicFramePr/>
            <a:graphic xmlns:a="http://schemas.openxmlformats.org/drawingml/2006/main">
              <a:graphicData uri="http://schemas.openxmlformats.org/drawingml/2006/picture">
                <pic:pic xmlns:pic="http://schemas.openxmlformats.org/drawingml/2006/picture">
                  <pic:nvPicPr>
                    <pic:cNvPr id="438" name="IM 438"/>
                    <pic:cNvPicPr/>
                  </pic:nvPicPr>
                  <pic:blipFill>
                    <a:blip r:embed="rId271"/>
                    <a:stretch>
                      <a:fillRect/>
                    </a:stretch>
                  </pic:blipFill>
                  <pic:spPr>
                    <a:xfrm>
                      <a:off x="0" y="0"/>
                      <a:ext cx="4432283" cy="1352501"/>
                    </a:xfrm>
                    <a:prstGeom prst="rect">
                      <a:avLst/>
                    </a:prstGeom>
                  </pic:spPr>
                </pic:pic>
              </a:graphicData>
            </a:graphic>
          </wp:inline>
        </w:drawing>
      </w:r>
    </w:p>
    <w:p w14:paraId="3C249165">
      <w:pPr>
        <w:spacing w:before="185" w:line="225" w:lineRule="auto"/>
        <w:ind w:left="2323"/>
        <w:rPr>
          <w:rFonts w:ascii="黑体" w:hAnsi="黑体" w:eastAsia="黑体" w:cs="黑体"/>
          <w:sz w:val="23"/>
          <w:szCs w:val="23"/>
        </w:rPr>
      </w:pPr>
      <w:r>
        <w:rPr>
          <w:rFonts w:ascii="宋体" w:hAnsi="宋体" w:eastAsia="宋体" w:cs="宋体"/>
          <w:b/>
          <w:bCs/>
          <w:spacing w:val="-1"/>
          <w:sz w:val="23"/>
          <w:szCs w:val="23"/>
        </w:rPr>
        <w:t>图</w:t>
      </w:r>
      <w:r>
        <w:rPr>
          <w:rFonts w:ascii="宋体" w:hAnsi="宋体" w:eastAsia="宋体" w:cs="宋体"/>
          <w:spacing w:val="-25"/>
          <w:sz w:val="23"/>
          <w:szCs w:val="23"/>
        </w:rPr>
        <w:t xml:space="preserve"> </w:t>
      </w:r>
      <w:r>
        <w:rPr>
          <w:rFonts w:ascii="宋体" w:hAnsi="宋体" w:eastAsia="宋体" w:cs="宋体"/>
          <w:b/>
          <w:bCs/>
          <w:spacing w:val="-1"/>
          <w:sz w:val="23"/>
          <w:szCs w:val="23"/>
        </w:rPr>
        <w:t>5</w:t>
      </w:r>
      <w:r>
        <w:rPr>
          <w:rFonts w:ascii="宋体" w:hAnsi="宋体" w:eastAsia="宋体" w:cs="宋体"/>
          <w:spacing w:val="-49"/>
          <w:sz w:val="23"/>
          <w:szCs w:val="23"/>
        </w:rPr>
        <w:t xml:space="preserve"> </w:t>
      </w:r>
      <w:r>
        <w:rPr>
          <w:rFonts w:ascii="宋体" w:hAnsi="宋体" w:eastAsia="宋体" w:cs="宋体"/>
          <w:b/>
          <w:bCs/>
          <w:spacing w:val="-1"/>
          <w:sz w:val="23"/>
          <w:szCs w:val="23"/>
        </w:rPr>
        <w:t>-</w:t>
      </w:r>
      <w:r>
        <w:rPr>
          <w:rFonts w:ascii="宋体" w:hAnsi="宋体" w:eastAsia="宋体" w:cs="宋体"/>
          <w:spacing w:val="-44"/>
          <w:sz w:val="23"/>
          <w:szCs w:val="23"/>
        </w:rPr>
        <w:t xml:space="preserve"> </w:t>
      </w:r>
      <w:r>
        <w:rPr>
          <w:rFonts w:ascii="宋体" w:hAnsi="宋体" w:eastAsia="宋体" w:cs="宋体"/>
          <w:b/>
          <w:bCs/>
          <w:spacing w:val="-1"/>
          <w:sz w:val="23"/>
          <w:szCs w:val="23"/>
        </w:rPr>
        <w:t>2</w:t>
      </w:r>
      <w:r>
        <w:rPr>
          <w:rFonts w:ascii="宋体" w:hAnsi="宋体" w:eastAsia="宋体" w:cs="宋体"/>
          <w:spacing w:val="-45"/>
          <w:sz w:val="23"/>
          <w:szCs w:val="23"/>
        </w:rPr>
        <w:t xml:space="preserve"> </w:t>
      </w:r>
      <w:r>
        <w:rPr>
          <w:rFonts w:ascii="宋体" w:hAnsi="宋体" w:eastAsia="宋体" w:cs="宋体"/>
          <w:b/>
          <w:bCs/>
          <w:spacing w:val="-1"/>
          <w:sz w:val="23"/>
          <w:szCs w:val="23"/>
        </w:rPr>
        <w:t>0</w:t>
      </w:r>
      <w:r>
        <w:rPr>
          <w:rFonts w:ascii="宋体" w:hAnsi="宋体" w:eastAsia="宋体" w:cs="宋体"/>
          <w:spacing w:val="-1"/>
          <w:sz w:val="23"/>
          <w:szCs w:val="23"/>
        </w:rPr>
        <w:t xml:space="preserve"> </w:t>
      </w:r>
      <w:r>
        <w:rPr>
          <w:rFonts w:ascii="黑体" w:hAnsi="黑体" w:eastAsia="黑体" w:cs="黑体"/>
          <w:color w:val="3060A0"/>
          <w:spacing w:val="-1"/>
          <w:sz w:val="23"/>
          <w:szCs w:val="23"/>
        </w:rPr>
        <w:t xml:space="preserve">机载发射机         </w:t>
      </w:r>
      <w:r>
        <w:rPr>
          <w:rFonts w:ascii="LiSu" w:hAnsi="LiSu" w:eastAsia="LiSu" w:cs="LiSu"/>
          <w:spacing w:val="-1"/>
          <w:position w:val="-3"/>
          <w:sz w:val="33"/>
          <w:szCs w:val="33"/>
        </w:rPr>
        <w:t>图5-</w:t>
      </w:r>
      <w:r>
        <w:rPr>
          <w:rFonts w:ascii="LiSu" w:hAnsi="LiSu" w:eastAsia="LiSu" w:cs="LiSu"/>
          <w:color w:val="A0C0E0"/>
          <w:spacing w:val="-1"/>
          <w:position w:val="-3"/>
          <w:sz w:val="33"/>
          <w:szCs w:val="33"/>
        </w:rPr>
        <w:t>21</w:t>
      </w:r>
      <w:r>
        <w:rPr>
          <w:rFonts w:ascii="黑体" w:hAnsi="黑体" w:eastAsia="黑体" w:cs="黑体"/>
          <w:color w:val="3070C0"/>
          <w:spacing w:val="-1"/>
          <w:position w:val="2"/>
          <w:sz w:val="23"/>
          <w:szCs w:val="23"/>
        </w:rPr>
        <w:t>手持式及手提箱式接收机</w:t>
      </w:r>
    </w:p>
    <w:p w14:paraId="15386DCF">
      <w:pPr>
        <w:spacing w:line="222" w:lineRule="auto"/>
        <w:ind w:left="2419"/>
        <w:rPr>
          <w:rFonts w:ascii="FangSong" w:hAnsi="FangSong" w:eastAsia="FangSong" w:cs="FangSong"/>
          <w:sz w:val="23"/>
          <w:szCs w:val="23"/>
        </w:rPr>
      </w:pPr>
      <w:r>
        <w:rPr>
          <w:rFonts w:ascii="FangSong" w:hAnsi="FangSong" w:eastAsia="FangSong" w:cs="FangSong"/>
          <w:spacing w:val="-4"/>
          <w:sz w:val="24"/>
          <w:szCs w:val="24"/>
        </w:rPr>
        <w:t>(图片源自：科卫泰)</w:t>
      </w:r>
      <w:r>
        <w:rPr>
          <w:rFonts w:ascii="FangSong" w:hAnsi="FangSong" w:eastAsia="FangSong" w:cs="FangSong"/>
          <w:spacing w:val="3"/>
          <w:sz w:val="24"/>
          <w:szCs w:val="24"/>
        </w:rPr>
        <w:t xml:space="preserve">                </w:t>
      </w:r>
      <w:r>
        <w:rPr>
          <w:rFonts w:ascii="FangSong" w:hAnsi="FangSong" w:eastAsia="FangSong" w:cs="FangSong"/>
          <w:spacing w:val="-4"/>
          <w:sz w:val="23"/>
          <w:szCs w:val="23"/>
        </w:rPr>
        <w:t>(图片源自：科卫泰)</w:t>
      </w:r>
    </w:p>
    <w:p w14:paraId="09135D97">
      <w:pPr>
        <w:pStyle w:val="2"/>
        <w:spacing w:line="266" w:lineRule="auto"/>
      </w:pPr>
    </w:p>
    <w:p w14:paraId="52467898">
      <w:pPr>
        <w:spacing w:before="91" w:line="222" w:lineRule="auto"/>
        <w:ind w:left="1650"/>
        <w:rPr>
          <w:rFonts w:ascii="黑体" w:hAnsi="黑体" w:eastAsia="黑体" w:cs="黑体"/>
          <w:sz w:val="28"/>
          <w:szCs w:val="28"/>
        </w:rPr>
      </w:pPr>
      <w:r>
        <w:rPr>
          <w:rFonts w:ascii="黑体" w:hAnsi="黑体" w:eastAsia="黑体" w:cs="黑体"/>
          <w:color w:val="3070C0"/>
          <w:spacing w:val="-4"/>
          <w:sz w:val="28"/>
          <w:szCs w:val="28"/>
        </w:rPr>
        <w:t>4.</w:t>
      </w:r>
      <w:r>
        <w:rPr>
          <w:rFonts w:ascii="黑体" w:hAnsi="黑体" w:eastAsia="黑体" w:cs="黑体"/>
          <w:color w:val="3070C0"/>
          <w:spacing w:val="-62"/>
          <w:sz w:val="28"/>
          <w:szCs w:val="28"/>
        </w:rPr>
        <w:t xml:space="preserve"> </w:t>
      </w:r>
      <w:r>
        <w:rPr>
          <w:rFonts w:ascii="黑体" w:hAnsi="黑体" w:eastAsia="黑体" w:cs="黑体"/>
          <w:b/>
          <w:bCs/>
          <w:color w:val="3070C0"/>
          <w:spacing w:val="-4"/>
          <w:sz w:val="28"/>
          <w:szCs w:val="28"/>
        </w:rPr>
        <w:t>通信联系</w:t>
      </w:r>
    </w:p>
    <w:p w14:paraId="3A8DE1C5">
      <w:pPr>
        <w:spacing w:before="239" w:line="306" w:lineRule="auto"/>
        <w:ind w:left="1130" w:right="269" w:firstLine="560"/>
        <w:rPr>
          <w:rFonts w:ascii="宋体" w:hAnsi="宋体" w:eastAsia="宋体" w:cs="宋体"/>
          <w:sz w:val="28"/>
          <w:szCs w:val="28"/>
        </w:rPr>
      </w:pPr>
      <w:r>
        <w:rPr>
          <w:rFonts w:ascii="宋体" w:hAnsi="宋体" w:eastAsia="宋体" w:cs="宋体"/>
          <w:spacing w:val="-2"/>
          <w:sz w:val="28"/>
          <w:szCs w:val="28"/>
        </w:rPr>
        <w:t>(1) 地面移动网络之间的通信联系</w:t>
      </w:r>
      <w:r>
        <w:rPr>
          <w:rFonts w:ascii="宋体" w:hAnsi="宋体" w:eastAsia="宋体" w:cs="宋体"/>
          <w:spacing w:val="141"/>
          <w:sz w:val="28"/>
          <w:szCs w:val="28"/>
        </w:rPr>
        <w:t xml:space="preserve"> </w:t>
      </w:r>
      <w:r>
        <w:rPr>
          <w:rFonts w:ascii="宋体" w:hAnsi="宋体" w:eastAsia="宋体" w:cs="宋体"/>
          <w:spacing w:val="-2"/>
          <w:sz w:val="28"/>
          <w:szCs w:val="28"/>
        </w:rPr>
        <w:t>地面移动网络之间的通信联系如</w:t>
      </w:r>
      <w:r>
        <w:rPr>
          <w:rFonts w:ascii="宋体" w:hAnsi="宋体" w:eastAsia="宋体" w:cs="宋体"/>
          <w:sz w:val="28"/>
          <w:szCs w:val="28"/>
        </w:rPr>
        <w:t xml:space="preserve"> </w:t>
      </w:r>
      <w:r>
        <w:rPr>
          <w:rFonts w:ascii="宋体" w:hAnsi="宋体" w:eastAsia="宋体" w:cs="宋体"/>
          <w:spacing w:val="9"/>
          <w:sz w:val="28"/>
          <w:szCs w:val="28"/>
        </w:rPr>
        <w:t>图5-22所示。</w:t>
      </w:r>
    </w:p>
    <w:p w14:paraId="3FC4CF66">
      <w:pPr>
        <w:pStyle w:val="2"/>
        <w:spacing w:line="5970" w:lineRule="exact"/>
        <w:ind w:firstLine="1059"/>
      </w:pPr>
      <w:r>
        <w:rPr>
          <w:position w:val="-119"/>
        </w:rPr>
        <w:pict>
          <v:group id="_x0000_s1183" o:spid="_x0000_s1183" o:spt="203" style="height:298.5pt;width:462.05pt;" coordsize="9240,5970">
            <o:lock v:ext="edit"/>
            <v:shape id="_x0000_s1184" o:spid="_x0000_s1184" o:spt="75" type="#_x0000_t75" style="position:absolute;left:0;top:0;height:5970;width:9240;" filled="f" stroked="f" coordsize="21600,21600">
              <v:path/>
              <v:fill on="f" focussize="0,0"/>
              <v:stroke on="f"/>
              <v:imagedata r:id="rId272" o:title=""/>
              <o:lock v:ext="edit" aspectratio="t"/>
            </v:shape>
            <v:shape id="_x0000_s1185" o:spid="_x0000_s1185" o:spt="202" type="#_x0000_t202" style="position:absolute;left:199;top:189;height:5700;width:9040;" filled="f" stroked="f" coordsize="21600,21600">
              <v:path/>
              <v:fill on="f" focussize="0,0"/>
              <v:stroke on="f"/>
              <v:imagedata o:title=""/>
              <o:lock v:ext="edit" aspectratio="f"/>
              <v:textbox inset="0mm,0mm,0mm,0mm">
                <w:txbxContent>
                  <w:p w14:paraId="231486BF">
                    <w:pPr>
                      <w:spacing w:before="20" w:line="223" w:lineRule="auto"/>
                      <w:ind w:left="80"/>
                      <w:rPr>
                        <w:rFonts w:ascii="黑体" w:hAnsi="黑体" w:eastAsia="黑体" w:cs="黑体"/>
                        <w:sz w:val="22"/>
                        <w:szCs w:val="22"/>
                      </w:rPr>
                    </w:pPr>
                    <w:r>
                      <w:rPr>
                        <w:rFonts w:ascii="黑体" w:hAnsi="黑体" w:eastAsia="黑体" w:cs="黑体"/>
                        <w:spacing w:val="-23"/>
                        <w:w w:val="99"/>
                        <w:sz w:val="22"/>
                        <w:szCs w:val="22"/>
                      </w:rPr>
                      <w:t>指挥中心</w:t>
                    </w:r>
                  </w:p>
                  <w:p w14:paraId="68064574">
                    <w:pPr>
                      <w:spacing w:line="459" w:lineRule="auto"/>
                      <w:rPr>
                        <w:rFonts w:ascii="Arial"/>
                        <w:sz w:val="21"/>
                      </w:rPr>
                    </w:pPr>
                  </w:p>
                  <w:p w14:paraId="70C17043">
                    <w:pPr>
                      <w:spacing w:before="71" w:line="185" w:lineRule="auto"/>
                      <w:ind w:left="8079"/>
                      <w:rPr>
                        <w:rFonts w:ascii="黑体" w:hAnsi="黑体" w:eastAsia="黑体" w:cs="黑体"/>
                        <w:sz w:val="22"/>
                        <w:szCs w:val="22"/>
                      </w:rPr>
                    </w:pPr>
                    <w:r>
                      <w:rPr>
                        <w:rFonts w:ascii="黑体" w:hAnsi="黑体" w:eastAsia="黑体" w:cs="黑体"/>
                        <w:spacing w:val="-23"/>
                        <w:sz w:val="22"/>
                        <w:szCs w:val="22"/>
                      </w:rPr>
                      <w:t>智能手</w:t>
                    </w:r>
                  </w:p>
                  <w:p w14:paraId="2B6D95C2">
                    <w:pPr>
                      <w:spacing w:line="218" w:lineRule="auto"/>
                      <w:ind w:left="8079"/>
                      <w:rPr>
                        <w:rFonts w:ascii="黑体" w:hAnsi="黑体" w:eastAsia="黑体" w:cs="黑体"/>
                        <w:sz w:val="22"/>
                        <w:szCs w:val="22"/>
                      </w:rPr>
                    </w:pPr>
                    <w:r>
                      <w:rPr>
                        <w:rFonts w:ascii="黑体" w:hAnsi="黑体" w:eastAsia="黑体" w:cs="黑体"/>
                        <w:spacing w:val="-15"/>
                        <w:w w:val="96"/>
                        <w:sz w:val="22"/>
                        <w:szCs w:val="22"/>
                      </w:rPr>
                      <w:t>持终端</w:t>
                    </w:r>
                  </w:p>
                  <w:p w14:paraId="1223D1B9">
                    <w:pPr>
                      <w:spacing w:before="63" w:line="212" w:lineRule="auto"/>
                      <w:jc w:val="right"/>
                      <w:rPr>
                        <w:rFonts w:ascii="黑体" w:hAnsi="黑体" w:eastAsia="黑体" w:cs="黑体"/>
                        <w:sz w:val="24"/>
                        <w:szCs w:val="24"/>
                      </w:rPr>
                    </w:pPr>
                    <w:r>
                      <w:rPr>
                        <w:rFonts w:ascii="Arial" w:hAnsi="Arial" w:eastAsia="Arial" w:cs="Arial"/>
                        <w:spacing w:val="-18"/>
                        <w:w w:val="92"/>
                        <w:sz w:val="24"/>
                        <w:szCs w:val="24"/>
                      </w:rPr>
                      <w:t>Skype</w:t>
                    </w:r>
                    <w:r>
                      <w:rPr>
                        <w:rFonts w:ascii="黑体" w:hAnsi="黑体" w:eastAsia="黑体" w:cs="黑体"/>
                        <w:spacing w:val="-17"/>
                        <w:w w:val="92"/>
                        <w:sz w:val="24"/>
                        <w:szCs w:val="24"/>
                      </w:rPr>
                      <w:t>电</w:t>
                    </w:r>
                    <w:r>
                      <w:rPr>
                        <w:rFonts w:ascii="黑体" w:hAnsi="黑体" w:eastAsia="黑体" w:cs="黑体"/>
                        <w:spacing w:val="-12"/>
                        <w:w w:val="92"/>
                        <w:sz w:val="24"/>
                        <w:szCs w:val="24"/>
                      </w:rPr>
                      <w:t>话</w:t>
                    </w:r>
                  </w:p>
                  <w:p w14:paraId="12FDC585">
                    <w:pPr>
                      <w:spacing w:before="197" w:line="225" w:lineRule="auto"/>
                      <w:ind w:left="30" w:right="7699" w:hanging="10"/>
                      <w:rPr>
                        <w:rFonts w:ascii="黑体" w:hAnsi="黑体" w:eastAsia="黑体" w:cs="黑体"/>
                        <w:sz w:val="19"/>
                        <w:szCs w:val="19"/>
                      </w:rPr>
                    </w:pPr>
                    <w:r>
                      <w:rPr>
                        <w:rFonts w:ascii="黑体" w:hAnsi="黑体" w:eastAsia="黑体" w:cs="黑体"/>
                        <w:spacing w:val="-2"/>
                        <w:sz w:val="19"/>
                        <w:szCs w:val="19"/>
                      </w:rPr>
                      <w:t>可切换显示基站</w:t>
                    </w:r>
                    <w:r>
                      <w:rPr>
                        <w:rFonts w:ascii="黑体" w:hAnsi="黑体" w:eastAsia="黑体" w:cs="黑体"/>
                        <w:spacing w:val="2"/>
                        <w:sz w:val="19"/>
                        <w:szCs w:val="19"/>
                      </w:rPr>
                      <w:t xml:space="preserve"> </w:t>
                    </w:r>
                    <w:r>
                      <w:rPr>
                        <w:rFonts w:ascii="黑体" w:hAnsi="黑体" w:eastAsia="黑体" w:cs="黑体"/>
                        <w:spacing w:val="-3"/>
                        <w:sz w:val="19"/>
                        <w:szCs w:val="19"/>
                      </w:rPr>
                      <w:t>回传的多路画面</w:t>
                    </w:r>
                  </w:p>
                  <w:p w14:paraId="114FE3AB">
                    <w:pPr>
                      <w:spacing w:line="243" w:lineRule="auto"/>
                      <w:rPr>
                        <w:rFonts w:ascii="Arial"/>
                        <w:sz w:val="21"/>
                      </w:rPr>
                    </w:pPr>
                  </w:p>
                  <w:p w14:paraId="5019B538">
                    <w:pPr>
                      <w:spacing w:line="244" w:lineRule="auto"/>
                      <w:rPr>
                        <w:rFonts w:ascii="Arial"/>
                        <w:sz w:val="21"/>
                      </w:rPr>
                    </w:pPr>
                  </w:p>
                  <w:p w14:paraId="6B298FBD">
                    <w:pPr>
                      <w:spacing w:line="244" w:lineRule="auto"/>
                      <w:rPr>
                        <w:rFonts w:ascii="Arial"/>
                        <w:sz w:val="21"/>
                      </w:rPr>
                    </w:pPr>
                  </w:p>
                  <w:p w14:paraId="2C20ACC8">
                    <w:pPr>
                      <w:spacing w:before="72" w:line="222" w:lineRule="auto"/>
                      <w:ind w:left="2059"/>
                      <w:rPr>
                        <w:rFonts w:ascii="黑体" w:hAnsi="黑体" w:eastAsia="黑体" w:cs="黑体"/>
                        <w:sz w:val="22"/>
                        <w:szCs w:val="22"/>
                      </w:rPr>
                    </w:pPr>
                    <w:r>
                      <w:rPr>
                        <w:rFonts w:ascii="黑体" w:hAnsi="黑体" w:eastAsia="黑体" w:cs="黑体"/>
                        <w:spacing w:val="-19"/>
                        <w:w w:val="96"/>
                        <w:sz w:val="22"/>
                        <w:szCs w:val="22"/>
                      </w:rPr>
                      <w:t>车载基站</w:t>
                    </w:r>
                  </w:p>
                  <w:p w14:paraId="34B6A685">
                    <w:pPr>
                      <w:spacing w:line="304" w:lineRule="auto"/>
                      <w:rPr>
                        <w:rFonts w:ascii="Arial"/>
                        <w:sz w:val="21"/>
                      </w:rPr>
                    </w:pPr>
                  </w:p>
                  <w:p w14:paraId="50AEF1CA">
                    <w:pPr>
                      <w:spacing w:before="72" w:line="223" w:lineRule="auto"/>
                      <w:ind w:left="2339"/>
                      <w:rPr>
                        <w:rFonts w:ascii="黑体" w:hAnsi="黑体" w:eastAsia="黑体" w:cs="黑体"/>
                        <w:sz w:val="22"/>
                        <w:szCs w:val="22"/>
                      </w:rPr>
                    </w:pPr>
                    <w:r>
                      <w:rPr>
                        <w:rFonts w:ascii="黑体" w:hAnsi="黑体" w:eastAsia="黑体" w:cs="黑体"/>
                        <w:spacing w:val="-27"/>
                        <w:sz w:val="22"/>
                        <w:szCs w:val="22"/>
                      </w:rPr>
                      <w:t>车内装备</w:t>
                    </w:r>
                  </w:p>
                  <w:p w14:paraId="7AA8469E">
                    <w:pPr>
                      <w:spacing w:line="277" w:lineRule="auto"/>
                      <w:rPr>
                        <w:rFonts w:ascii="Arial"/>
                        <w:sz w:val="21"/>
                      </w:rPr>
                    </w:pPr>
                  </w:p>
                  <w:p w14:paraId="7BF70E57">
                    <w:pPr>
                      <w:spacing w:line="278" w:lineRule="auto"/>
                      <w:rPr>
                        <w:rFonts w:ascii="Arial"/>
                        <w:sz w:val="21"/>
                      </w:rPr>
                    </w:pPr>
                  </w:p>
                  <w:p w14:paraId="3E7AC264">
                    <w:pPr>
                      <w:spacing w:before="62" w:line="221" w:lineRule="auto"/>
                      <w:ind w:left="7440"/>
                      <w:rPr>
                        <w:rFonts w:ascii="黑体" w:hAnsi="黑体" w:eastAsia="黑体" w:cs="黑体"/>
                        <w:sz w:val="19"/>
                        <w:szCs w:val="19"/>
                      </w:rPr>
                    </w:pPr>
                    <w:r>
                      <w:rPr>
                        <w:rFonts w:ascii="黑体" w:hAnsi="黑体" w:eastAsia="黑体" w:cs="黑体"/>
                        <w:spacing w:val="15"/>
                        <w:sz w:val="19"/>
                        <w:szCs w:val="19"/>
                      </w:rPr>
                      <w:t>单兵终端</w:t>
                    </w:r>
                  </w:p>
                  <w:p w14:paraId="63F56AB5">
                    <w:pPr>
                      <w:spacing w:before="104" w:line="221" w:lineRule="auto"/>
                      <w:ind w:left="8180"/>
                      <w:rPr>
                        <w:rFonts w:ascii="黑体" w:hAnsi="黑体" w:eastAsia="黑体" w:cs="黑体"/>
                        <w:sz w:val="22"/>
                        <w:szCs w:val="22"/>
                      </w:rPr>
                    </w:pPr>
                    <w:r>
                      <w:rPr>
                        <w:rFonts w:ascii="黑体" w:hAnsi="黑体" w:eastAsia="黑体" w:cs="黑体"/>
                        <w:spacing w:val="-16"/>
                        <w:w w:val="93"/>
                        <w:sz w:val="22"/>
                        <w:szCs w:val="22"/>
                      </w:rPr>
                      <w:t>车载终端</w:t>
                    </w:r>
                  </w:p>
                  <w:p w14:paraId="2BEABC94">
                    <w:pPr>
                      <w:spacing w:before="218" w:line="228" w:lineRule="auto"/>
                      <w:ind w:left="3060"/>
                      <w:rPr>
                        <w:rFonts w:ascii="黑体" w:hAnsi="黑体" w:eastAsia="黑体" w:cs="黑体"/>
                        <w:sz w:val="19"/>
                        <w:szCs w:val="19"/>
                      </w:rPr>
                    </w:pPr>
                    <w:r>
                      <w:rPr>
                        <w:rFonts w:ascii="黑体" w:hAnsi="黑体" w:eastAsia="黑体" w:cs="黑体"/>
                        <w:spacing w:val="-18"/>
                        <w:sz w:val="22"/>
                        <w:szCs w:val="22"/>
                      </w:rPr>
                      <w:t>车载移动台</w:t>
                    </w:r>
                    <w:r>
                      <w:rPr>
                        <w:rFonts w:ascii="黑体" w:hAnsi="黑体" w:eastAsia="黑体" w:cs="黑体"/>
                        <w:spacing w:val="13"/>
                        <w:sz w:val="22"/>
                        <w:szCs w:val="22"/>
                      </w:rPr>
                      <w:t xml:space="preserve">       </w:t>
                    </w:r>
                    <w:r>
                      <w:rPr>
                        <w:rFonts w:ascii="黑体" w:hAnsi="黑体" w:eastAsia="黑体" w:cs="黑体"/>
                        <w:spacing w:val="-18"/>
                        <w:sz w:val="19"/>
                        <w:szCs w:val="19"/>
                      </w:rPr>
                      <w:t>单兵背负</w:t>
                    </w:r>
                  </w:p>
                </w:txbxContent>
              </v:textbox>
            </v:shape>
            <v:shape id="_x0000_s1186" o:spid="_x0000_s1186" o:spt="202" type="#_x0000_t202" style="position:absolute;left:8259;top:-13;height:935;width:604;" filled="f" stroked="f" coordsize="21600,21600">
              <v:path/>
              <v:fill on="f" focussize="0,0"/>
              <v:stroke on="f"/>
              <v:imagedata o:title=""/>
              <o:lock v:ext="edit" aspectratio="f"/>
              <v:textbox inset="0mm,0mm,0mm,0mm">
                <w:txbxContent>
                  <w:p w14:paraId="59EE71E2">
                    <w:pPr>
                      <w:spacing w:before="20" w:line="238" w:lineRule="auto"/>
                      <w:ind w:left="20" w:right="20"/>
                      <w:rPr>
                        <w:rFonts w:ascii="黑体" w:hAnsi="黑体" w:eastAsia="黑体" w:cs="黑体"/>
                        <w:sz w:val="19"/>
                        <w:szCs w:val="19"/>
                      </w:rPr>
                    </w:pPr>
                    <w:r>
                      <w:rPr>
                        <w:rFonts w:ascii="黑体" w:hAnsi="黑体" w:eastAsia="黑体" w:cs="黑体"/>
                        <w:spacing w:val="-4"/>
                        <w:sz w:val="19"/>
                        <w:szCs w:val="19"/>
                      </w:rPr>
                      <w:t>显示输</w:t>
                    </w:r>
                    <w:r>
                      <w:rPr>
                        <w:rFonts w:ascii="黑体" w:hAnsi="黑体" w:eastAsia="黑体" w:cs="黑体"/>
                        <w:sz w:val="19"/>
                        <w:szCs w:val="19"/>
                      </w:rPr>
                      <w:t xml:space="preserve"> </w:t>
                    </w:r>
                    <w:r>
                      <w:rPr>
                        <w:rFonts w:ascii="黑体" w:hAnsi="黑体" w:eastAsia="黑体" w:cs="黑体"/>
                        <w:spacing w:val="-3"/>
                        <w:sz w:val="19"/>
                        <w:szCs w:val="19"/>
                      </w:rPr>
                      <w:t>入终端</w:t>
                    </w:r>
                  </w:p>
                  <w:p w14:paraId="43CAC515">
                    <w:pPr>
                      <w:spacing w:before="1" w:line="181" w:lineRule="auto"/>
                      <w:ind w:left="20"/>
                      <w:rPr>
                        <w:rFonts w:ascii="黑体" w:hAnsi="黑体" w:eastAsia="黑体" w:cs="黑体"/>
                        <w:sz w:val="19"/>
                        <w:szCs w:val="19"/>
                      </w:rPr>
                    </w:pPr>
                    <w:r>
                      <w:rPr>
                        <w:rFonts w:ascii="黑体" w:hAnsi="黑体" w:eastAsia="黑体" w:cs="黑体"/>
                        <w:spacing w:val="-2"/>
                        <w:sz w:val="19"/>
                        <w:szCs w:val="19"/>
                      </w:rPr>
                      <w:t>移动视</w:t>
                    </w:r>
                  </w:p>
                  <w:p w14:paraId="13AC45D3">
                    <w:pPr>
                      <w:spacing w:line="217" w:lineRule="auto"/>
                      <w:jc w:val="right"/>
                      <w:rPr>
                        <w:rFonts w:ascii="黑体" w:hAnsi="黑体" w:eastAsia="黑体" w:cs="黑体"/>
                        <w:sz w:val="22"/>
                        <w:szCs w:val="22"/>
                      </w:rPr>
                    </w:pPr>
                    <w:r>
                      <w:rPr>
                        <w:rFonts w:ascii="黑体" w:hAnsi="黑体" w:eastAsia="黑体" w:cs="黑体"/>
                        <w:spacing w:val="-15"/>
                        <w:w w:val="90"/>
                        <w:sz w:val="22"/>
                        <w:szCs w:val="22"/>
                      </w:rPr>
                      <w:t>频</w:t>
                    </w:r>
                    <w:r>
                      <w:rPr>
                        <w:rFonts w:ascii="黑体" w:hAnsi="黑体" w:eastAsia="黑体" w:cs="黑体"/>
                        <w:spacing w:val="-14"/>
                        <w:w w:val="90"/>
                        <w:sz w:val="22"/>
                        <w:szCs w:val="22"/>
                      </w:rPr>
                      <w:t>监</w:t>
                    </w:r>
                    <w:r>
                      <w:rPr>
                        <w:rFonts w:ascii="黑体" w:hAnsi="黑体" w:eastAsia="黑体" w:cs="黑体"/>
                        <w:spacing w:val="-10"/>
                        <w:w w:val="90"/>
                        <w:sz w:val="22"/>
                        <w:szCs w:val="22"/>
                      </w:rPr>
                      <w:t>控</w:t>
                    </w:r>
                  </w:p>
                </w:txbxContent>
              </v:textbox>
            </v:shape>
            <v:shape id="_x0000_s1187" o:spid="_x0000_s1187" o:spt="202" type="#_x0000_t202" style="position:absolute;left:3329;top:1698;height:263;width:980;" filled="f" stroked="f" coordsize="21600,21600">
              <v:path/>
              <v:fill on="f" focussize="0,0"/>
              <v:stroke on="f"/>
              <v:imagedata o:title=""/>
              <o:lock v:ext="edit" aspectratio="f"/>
              <v:textbox inset="0mm,0mm,0mm,0mm">
                <w:txbxContent>
                  <w:p w14:paraId="2B0601F8">
                    <w:pPr>
                      <w:spacing w:before="19" w:line="222" w:lineRule="auto"/>
                      <w:jc w:val="right"/>
                      <w:rPr>
                        <w:rFonts w:ascii="黑体" w:hAnsi="黑体" w:eastAsia="黑体" w:cs="黑体"/>
                        <w:sz w:val="22"/>
                        <w:szCs w:val="22"/>
                      </w:rPr>
                    </w:pPr>
                    <w:r>
                      <w:rPr>
                        <w:rFonts w:ascii="黑体" w:hAnsi="黑体" w:eastAsia="黑体" w:cs="黑体"/>
                        <w:spacing w:val="-17"/>
                        <w:w w:val="92"/>
                        <w:sz w:val="22"/>
                        <w:szCs w:val="22"/>
                      </w:rPr>
                      <w:t>移动指挥</w:t>
                    </w:r>
                    <w:r>
                      <w:rPr>
                        <w:rFonts w:ascii="黑体" w:hAnsi="黑体" w:eastAsia="黑体" w:cs="黑体"/>
                        <w:spacing w:val="-12"/>
                        <w:w w:val="92"/>
                        <w:sz w:val="22"/>
                        <w:szCs w:val="22"/>
                      </w:rPr>
                      <w:t>车</w:t>
                    </w:r>
                  </w:p>
                </w:txbxContent>
              </v:textbox>
            </v:shape>
            <v:shape id="_x0000_s1188" o:spid="_x0000_s1188" o:spt="202" type="#_x0000_t202" style="position:absolute;left:2549;top:948;height:262;width:480;" filled="f" stroked="f" coordsize="21600,21600">
              <v:path/>
              <v:fill on="f" focussize="0,0"/>
              <v:stroke on="f"/>
              <v:imagedata o:title=""/>
              <o:lock v:ext="edit" aspectratio="f"/>
              <v:textbox inset="0mm,0mm,0mm,0mm">
                <w:txbxContent>
                  <w:p w14:paraId="39E9C990">
                    <w:pPr>
                      <w:spacing w:before="19" w:line="192" w:lineRule="auto"/>
                      <w:jc w:val="right"/>
                      <w:rPr>
                        <w:rFonts w:ascii="Times New Roman" w:hAnsi="Times New Roman" w:eastAsia="Times New Roman" w:cs="Times New Roman"/>
                        <w:sz w:val="31"/>
                        <w:szCs w:val="31"/>
                      </w:rPr>
                    </w:pPr>
                    <w:r>
                      <w:rPr>
                        <w:rFonts w:ascii="Times New Roman" w:hAnsi="Times New Roman" w:eastAsia="Times New Roman" w:cs="Times New Roman"/>
                        <w:spacing w:val="-8"/>
                        <w:w w:val="65"/>
                        <w:sz w:val="31"/>
                        <w:szCs w:val="31"/>
                      </w:rPr>
                      <w:t>2</w:t>
                    </w:r>
                    <w:r>
                      <w:rPr>
                        <w:rFonts w:ascii="Times New Roman" w:hAnsi="Times New Roman" w:eastAsia="Times New Roman" w:cs="Times New Roman"/>
                        <w:spacing w:val="-7"/>
                        <w:w w:val="65"/>
                        <w:sz w:val="31"/>
                        <w:szCs w:val="31"/>
                      </w:rPr>
                      <w:t>0k</w:t>
                    </w:r>
                    <w:r>
                      <w:rPr>
                        <w:rFonts w:ascii="Times New Roman" w:hAnsi="Times New Roman" w:eastAsia="Times New Roman" w:cs="Times New Roman"/>
                        <w:spacing w:val="-2"/>
                        <w:w w:val="65"/>
                        <w:sz w:val="31"/>
                        <w:szCs w:val="31"/>
                      </w:rPr>
                      <w:t>m</w:t>
                    </w:r>
                  </w:p>
                </w:txbxContent>
              </v:textbox>
            </v:shape>
            <w10:wrap type="none"/>
            <w10:anchorlock/>
          </v:group>
        </w:pict>
      </w:r>
    </w:p>
    <w:p w14:paraId="247F1127">
      <w:pPr>
        <w:spacing w:before="307" w:line="221" w:lineRule="auto"/>
        <w:ind w:left="3959"/>
        <w:rPr>
          <w:rFonts w:ascii="黑体" w:hAnsi="黑体" w:eastAsia="黑体" w:cs="黑体"/>
          <w:sz w:val="22"/>
          <w:szCs w:val="22"/>
        </w:rPr>
      </w:pPr>
      <w:r>
        <w:rPr>
          <w:rFonts w:ascii="黑体" w:hAnsi="黑体" w:eastAsia="黑体" w:cs="黑体"/>
          <w:color w:val="A0C0E0"/>
          <w:spacing w:val="5"/>
          <w:sz w:val="22"/>
          <w:szCs w:val="22"/>
        </w:rPr>
        <w:t>图</w:t>
      </w:r>
      <w:r>
        <w:rPr>
          <w:rFonts w:ascii="黑体" w:hAnsi="黑体" w:eastAsia="黑体" w:cs="黑体"/>
          <w:color w:val="A0C0E0"/>
          <w:spacing w:val="-44"/>
          <w:sz w:val="22"/>
          <w:szCs w:val="22"/>
        </w:rPr>
        <w:t xml:space="preserve"> </w:t>
      </w:r>
      <w:r>
        <w:rPr>
          <w:rFonts w:ascii="黑体" w:hAnsi="黑体" w:eastAsia="黑体" w:cs="黑体"/>
          <w:color w:val="A0C0E0"/>
          <w:spacing w:val="5"/>
          <w:sz w:val="22"/>
          <w:szCs w:val="22"/>
        </w:rPr>
        <w:t>5</w:t>
      </w:r>
      <w:r>
        <w:rPr>
          <w:rFonts w:ascii="黑体" w:hAnsi="黑体" w:eastAsia="黑体" w:cs="黑体"/>
          <w:color w:val="A0C0E0"/>
          <w:spacing w:val="-52"/>
          <w:sz w:val="22"/>
          <w:szCs w:val="22"/>
        </w:rPr>
        <w:t xml:space="preserve"> </w:t>
      </w:r>
      <w:r>
        <w:rPr>
          <w:rFonts w:ascii="黑体" w:hAnsi="黑体" w:eastAsia="黑体" w:cs="黑体"/>
          <w:color w:val="A0C0E0"/>
          <w:spacing w:val="5"/>
          <w:sz w:val="22"/>
          <w:szCs w:val="22"/>
        </w:rPr>
        <w:t>-</w:t>
      </w:r>
      <w:r>
        <w:rPr>
          <w:rFonts w:ascii="黑体" w:hAnsi="黑体" w:eastAsia="黑体" w:cs="黑体"/>
          <w:color w:val="A0C0E0"/>
          <w:spacing w:val="-50"/>
          <w:sz w:val="22"/>
          <w:szCs w:val="22"/>
        </w:rPr>
        <w:t xml:space="preserve"> </w:t>
      </w:r>
      <w:r>
        <w:rPr>
          <w:rFonts w:ascii="黑体" w:hAnsi="黑体" w:eastAsia="黑体" w:cs="黑体"/>
          <w:color w:val="A0C0E0"/>
          <w:spacing w:val="5"/>
          <w:sz w:val="22"/>
          <w:szCs w:val="22"/>
        </w:rPr>
        <w:t>2</w:t>
      </w:r>
      <w:r>
        <w:rPr>
          <w:rFonts w:ascii="黑体" w:hAnsi="黑体" w:eastAsia="黑体" w:cs="黑体"/>
          <w:color w:val="A0C0E0"/>
          <w:spacing w:val="-49"/>
          <w:sz w:val="22"/>
          <w:szCs w:val="22"/>
        </w:rPr>
        <w:t xml:space="preserve"> </w:t>
      </w:r>
      <w:r>
        <w:rPr>
          <w:rFonts w:ascii="黑体" w:hAnsi="黑体" w:eastAsia="黑体" w:cs="黑体"/>
          <w:color w:val="A0C0E0"/>
          <w:spacing w:val="5"/>
          <w:sz w:val="22"/>
          <w:szCs w:val="22"/>
        </w:rPr>
        <w:t xml:space="preserve">2 </w:t>
      </w:r>
      <w:r>
        <w:rPr>
          <w:rFonts w:ascii="黑体" w:hAnsi="黑体" w:eastAsia="黑体" w:cs="黑体"/>
          <w:color w:val="3070C0"/>
          <w:spacing w:val="5"/>
          <w:sz w:val="22"/>
          <w:szCs w:val="22"/>
        </w:rPr>
        <w:t>地面移动网络之间的通信联系</w:t>
      </w:r>
    </w:p>
    <w:p w14:paraId="0C2546A1">
      <w:pPr>
        <w:spacing w:before="108" w:line="222" w:lineRule="auto"/>
        <w:ind w:left="4529"/>
        <w:rPr>
          <w:rFonts w:ascii="FangSong" w:hAnsi="FangSong" w:eastAsia="FangSong" w:cs="FangSong"/>
          <w:sz w:val="24"/>
          <w:szCs w:val="24"/>
        </w:rPr>
      </w:pPr>
      <w:r>
        <w:rPr>
          <w:rFonts w:ascii="FangSong" w:hAnsi="FangSong" w:eastAsia="FangSong" w:cs="FangSong"/>
          <w:spacing w:val="-9"/>
          <w:sz w:val="24"/>
          <w:szCs w:val="24"/>
        </w:rPr>
        <w:t>(图片源自：科卫泰)</w:t>
      </w:r>
    </w:p>
    <w:p w14:paraId="58811B35">
      <w:pPr>
        <w:spacing w:before="325" w:line="219" w:lineRule="auto"/>
        <w:ind w:left="1690"/>
        <w:rPr>
          <w:rFonts w:ascii="宋体" w:hAnsi="宋体" w:eastAsia="宋体" w:cs="宋体"/>
          <w:sz w:val="27"/>
          <w:szCs w:val="27"/>
        </w:rPr>
      </w:pPr>
      <w:r>
        <w:rPr>
          <w:rFonts w:ascii="宋体" w:hAnsi="宋体" w:eastAsia="宋体" w:cs="宋体"/>
          <w:spacing w:val="4"/>
          <w:sz w:val="27"/>
          <w:szCs w:val="27"/>
        </w:rPr>
        <w:t>(2)低空、地面之间的通信联系</w:t>
      </w:r>
    </w:p>
    <w:p w14:paraId="42721549">
      <w:pPr>
        <w:spacing w:before="130" w:line="219" w:lineRule="auto"/>
        <w:ind w:left="1690"/>
        <w:rPr>
          <w:rFonts w:ascii="宋体" w:hAnsi="宋体" w:eastAsia="宋体" w:cs="宋体"/>
          <w:sz w:val="28"/>
          <w:szCs w:val="28"/>
        </w:rPr>
      </w:pPr>
      <w:r>
        <w:rPr>
          <w:rFonts w:ascii="宋体" w:hAnsi="宋体" w:eastAsia="宋体" w:cs="宋体"/>
          <w:spacing w:val="7"/>
          <w:sz w:val="28"/>
          <w:szCs w:val="28"/>
        </w:rPr>
        <w:t>1)点对点的通信联系如图5-23所示。</w:t>
      </w:r>
    </w:p>
    <w:p w14:paraId="43419C86">
      <w:pPr>
        <w:spacing w:line="219" w:lineRule="auto"/>
        <w:rPr>
          <w:rFonts w:ascii="宋体" w:hAnsi="宋体" w:eastAsia="宋体" w:cs="宋体"/>
          <w:sz w:val="28"/>
          <w:szCs w:val="28"/>
        </w:rPr>
        <w:sectPr>
          <w:headerReference r:id="rId23" w:type="default"/>
          <w:pgSz w:w="11910" w:h="16840"/>
          <w:pgMar w:top="670" w:right="999" w:bottom="400" w:left="610" w:header="331" w:footer="0" w:gutter="0"/>
          <w:cols w:space="720" w:num="1"/>
        </w:sectPr>
      </w:pPr>
    </w:p>
    <w:p w14:paraId="1012D3E7">
      <w:pPr>
        <w:pStyle w:val="2"/>
        <w:spacing w:line="399" w:lineRule="auto"/>
      </w:pPr>
    </w:p>
    <w:p w14:paraId="01018A25">
      <w:pPr>
        <w:pStyle w:val="2"/>
        <w:spacing w:before="75" w:line="354" w:lineRule="exact"/>
        <w:jc w:val="right"/>
        <w:rPr>
          <w:sz w:val="26"/>
          <w:szCs w:val="26"/>
        </w:rPr>
      </w:pPr>
      <w:r>
        <w:rPr>
          <w:rFonts w:ascii="黑体" w:hAnsi="黑体" w:eastAsia="黑体" w:cs="黑体"/>
          <w:color w:val="2060B0"/>
          <w:position w:val="2"/>
          <w:sz w:val="22"/>
          <w:szCs w:val="22"/>
        </w:rPr>
        <w:t>第5章</w:t>
      </w:r>
      <w:r>
        <w:rPr>
          <w:rFonts w:ascii="黑体" w:hAnsi="黑体" w:eastAsia="黑体" w:cs="黑体"/>
          <w:color w:val="2060B0"/>
          <w:spacing w:val="94"/>
          <w:position w:val="2"/>
          <w:sz w:val="22"/>
          <w:szCs w:val="22"/>
        </w:rPr>
        <w:t xml:space="preserve"> </w:t>
      </w:r>
      <w:r>
        <w:rPr>
          <w:rFonts w:ascii="黑体" w:hAnsi="黑体" w:eastAsia="黑体" w:cs="黑体"/>
          <w:color w:val="2060B0"/>
          <w:position w:val="2"/>
          <w:sz w:val="22"/>
          <w:szCs w:val="22"/>
        </w:rPr>
        <w:t>无人机通信</w:t>
      </w:r>
      <w:r>
        <w:rPr>
          <w:rFonts w:ascii="黑体" w:hAnsi="黑体" w:eastAsia="黑体" w:cs="黑体"/>
          <w:color w:val="2060B0"/>
          <w:spacing w:val="16"/>
          <w:position w:val="2"/>
          <w:sz w:val="22"/>
          <w:szCs w:val="22"/>
        </w:rPr>
        <w:t xml:space="preserve">  </w:t>
      </w:r>
      <w:r>
        <w:rPr>
          <w:position w:val="2"/>
          <w:sz w:val="26"/>
          <w:szCs w:val="26"/>
        </w:rPr>
        <w:t>071</w:t>
      </w:r>
    </w:p>
    <w:p w14:paraId="5E51C8FA">
      <w:pPr>
        <w:pStyle w:val="2"/>
        <w:spacing w:line="282" w:lineRule="auto"/>
      </w:pPr>
    </w:p>
    <w:p w14:paraId="05C078C9">
      <w:pPr>
        <w:pStyle w:val="2"/>
        <w:spacing w:line="283" w:lineRule="auto"/>
      </w:pPr>
    </w:p>
    <w:p w14:paraId="480451E3">
      <w:pPr>
        <w:spacing w:before="91" w:line="219" w:lineRule="auto"/>
        <w:ind w:left="399"/>
        <w:rPr>
          <w:rFonts w:ascii="宋体" w:hAnsi="宋体" w:eastAsia="宋体" w:cs="宋体"/>
          <w:sz w:val="28"/>
          <w:szCs w:val="28"/>
        </w:rPr>
      </w:pPr>
      <w:r>
        <w:rPr>
          <w:rFonts w:ascii="宋体" w:hAnsi="宋体" w:eastAsia="宋体" w:cs="宋体"/>
          <w:spacing w:val="10"/>
          <w:sz w:val="28"/>
          <w:szCs w:val="28"/>
        </w:rPr>
        <w:t>2)两点之间的通信联系如图5-24所示。</w:t>
      </w:r>
    </w:p>
    <w:p w14:paraId="46AF8A0D">
      <w:pPr>
        <w:pStyle w:val="2"/>
        <w:spacing w:line="353" w:lineRule="auto"/>
      </w:pPr>
    </w:p>
    <w:p w14:paraId="2BEE6915">
      <w:pPr>
        <w:spacing w:line="3300" w:lineRule="exact"/>
      </w:pPr>
      <w:r>
        <w:rPr>
          <w:position w:val="-65"/>
        </w:rPr>
        <w:drawing>
          <wp:inline distT="0" distB="0" distL="0" distR="0">
            <wp:extent cx="5523865" cy="2094865"/>
            <wp:effectExtent l="0" t="0" r="0" b="0"/>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73"/>
                    <a:stretch>
                      <a:fillRect/>
                    </a:stretch>
                  </pic:blipFill>
                  <pic:spPr>
                    <a:xfrm>
                      <a:off x="0" y="0"/>
                      <a:ext cx="5524434" cy="2095479"/>
                    </a:xfrm>
                    <a:prstGeom prst="rect">
                      <a:avLst/>
                    </a:prstGeom>
                  </pic:spPr>
                </pic:pic>
              </a:graphicData>
            </a:graphic>
          </wp:inline>
        </w:drawing>
      </w:r>
    </w:p>
    <w:p w14:paraId="1443A5BE">
      <w:pPr>
        <w:spacing w:line="202" w:lineRule="exact"/>
      </w:pPr>
    </w:p>
    <w:p w14:paraId="74618286">
      <w:pPr>
        <w:spacing w:line="202" w:lineRule="exact"/>
        <w:sectPr>
          <w:headerReference r:id="rId24" w:type="default"/>
          <w:pgSz w:w="11910" w:h="16840"/>
          <w:pgMar w:top="400" w:right="1258" w:bottom="400" w:left="1210" w:header="0" w:footer="0" w:gutter="0"/>
          <w:cols w:equalWidth="0" w:num="1">
            <w:col w:w="9442"/>
          </w:cols>
        </w:sectPr>
      </w:pPr>
    </w:p>
    <w:p w14:paraId="334CD2E4">
      <w:pPr>
        <w:spacing w:before="46" w:line="222" w:lineRule="auto"/>
        <w:ind w:left="389"/>
        <w:rPr>
          <w:rFonts w:ascii="黑体" w:hAnsi="黑体" w:eastAsia="黑体" w:cs="黑体"/>
          <w:sz w:val="22"/>
          <w:szCs w:val="22"/>
        </w:rPr>
      </w:pPr>
      <w:r>
        <w:rPr>
          <w:rFonts w:ascii="黑体" w:hAnsi="黑体" w:eastAsia="黑体" w:cs="黑体"/>
          <w:spacing w:val="2"/>
          <w:sz w:val="22"/>
          <w:szCs w:val="22"/>
        </w:rPr>
        <w:t>图</w:t>
      </w:r>
      <w:r>
        <w:rPr>
          <w:rFonts w:ascii="黑体" w:hAnsi="黑体" w:eastAsia="黑体" w:cs="黑体"/>
          <w:spacing w:val="-27"/>
          <w:sz w:val="22"/>
          <w:szCs w:val="22"/>
        </w:rPr>
        <w:t xml:space="preserve"> </w:t>
      </w:r>
      <w:r>
        <w:rPr>
          <w:rFonts w:ascii="黑体" w:hAnsi="黑体" w:eastAsia="黑体" w:cs="黑体"/>
          <w:spacing w:val="2"/>
          <w:sz w:val="22"/>
          <w:szCs w:val="22"/>
        </w:rPr>
        <w:t>5</w:t>
      </w:r>
      <w:r>
        <w:rPr>
          <w:rFonts w:ascii="黑体" w:hAnsi="黑体" w:eastAsia="黑体" w:cs="黑体"/>
          <w:spacing w:val="-36"/>
          <w:sz w:val="22"/>
          <w:szCs w:val="22"/>
        </w:rPr>
        <w:t xml:space="preserve"> </w:t>
      </w:r>
      <w:r>
        <w:rPr>
          <w:rFonts w:ascii="黑体" w:hAnsi="黑体" w:eastAsia="黑体" w:cs="黑体"/>
          <w:spacing w:val="2"/>
          <w:sz w:val="22"/>
          <w:szCs w:val="22"/>
        </w:rPr>
        <w:t>-</w:t>
      </w:r>
      <w:r>
        <w:rPr>
          <w:rFonts w:ascii="黑体" w:hAnsi="黑体" w:eastAsia="黑体" w:cs="黑体"/>
          <w:color w:val="B0D0F0"/>
          <w:spacing w:val="2"/>
          <w:sz w:val="22"/>
          <w:szCs w:val="22"/>
        </w:rPr>
        <w:t>23</w:t>
      </w:r>
      <w:r>
        <w:rPr>
          <w:rFonts w:ascii="黑体" w:hAnsi="黑体" w:eastAsia="黑体" w:cs="黑体"/>
          <w:color w:val="B0D0F0"/>
          <w:spacing w:val="107"/>
          <w:sz w:val="22"/>
          <w:szCs w:val="22"/>
        </w:rPr>
        <w:t xml:space="preserve"> </w:t>
      </w:r>
      <w:r>
        <w:rPr>
          <w:rFonts w:ascii="黑体" w:hAnsi="黑体" w:eastAsia="黑体" w:cs="黑体"/>
          <w:color w:val="2060B0"/>
          <w:spacing w:val="2"/>
          <w:sz w:val="22"/>
          <w:szCs w:val="22"/>
        </w:rPr>
        <w:t>点对点的通信联系</w:t>
      </w:r>
    </w:p>
    <w:p w14:paraId="6C4E1DEB">
      <w:pPr>
        <w:spacing w:before="100" w:line="212" w:lineRule="auto"/>
        <w:ind w:left="1149"/>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AEE)</w:t>
      </w:r>
    </w:p>
    <w:p w14:paraId="03A84BF0">
      <w:pPr>
        <w:spacing w:line="34" w:lineRule="exact"/>
      </w:pPr>
    </w:p>
    <w:p w14:paraId="0F43EB6E">
      <w:pPr>
        <w:pStyle w:val="2"/>
        <w:spacing w:line="14" w:lineRule="auto"/>
        <w:rPr>
          <w:sz w:val="2"/>
        </w:rPr>
      </w:pPr>
      <w:r>
        <w:rPr>
          <w:sz w:val="2"/>
          <w:szCs w:val="2"/>
        </w:rPr>
        <w:br w:type="column"/>
      </w:r>
    </w:p>
    <w:p w14:paraId="2B22DAFF">
      <w:pPr>
        <w:spacing w:before="45" w:line="222" w:lineRule="auto"/>
        <w:rPr>
          <w:rFonts w:ascii="黑体" w:hAnsi="黑体" w:eastAsia="黑体" w:cs="黑体"/>
          <w:sz w:val="23"/>
          <w:szCs w:val="23"/>
        </w:rPr>
      </w:pPr>
      <w:r>
        <w:rPr>
          <w:rFonts w:ascii="黑体" w:hAnsi="黑体" w:eastAsia="黑体" w:cs="黑体"/>
          <w:spacing w:val="7"/>
          <w:sz w:val="23"/>
          <w:szCs w:val="23"/>
        </w:rPr>
        <w:t>图5-24</w:t>
      </w:r>
      <w:r>
        <w:rPr>
          <w:rFonts w:ascii="黑体" w:hAnsi="黑体" w:eastAsia="黑体" w:cs="黑体"/>
          <w:spacing w:val="49"/>
          <w:sz w:val="23"/>
          <w:szCs w:val="23"/>
        </w:rPr>
        <w:t xml:space="preserve"> </w:t>
      </w:r>
      <w:r>
        <w:rPr>
          <w:rFonts w:ascii="黑体" w:hAnsi="黑体" w:eastAsia="黑体" w:cs="黑体"/>
          <w:color w:val="2060B0"/>
          <w:spacing w:val="7"/>
          <w:sz w:val="23"/>
          <w:szCs w:val="23"/>
        </w:rPr>
        <w:t>两点之间的通信联系</w:t>
      </w:r>
    </w:p>
    <w:p w14:paraId="2DBC701D">
      <w:pPr>
        <w:spacing w:before="99" w:line="212" w:lineRule="auto"/>
        <w:ind w:left="889"/>
        <w:rPr>
          <w:rFonts w:ascii="Times New Roman" w:hAnsi="Times New Roman" w:eastAsia="Times New Roman" w:cs="Times New Roman"/>
          <w:sz w:val="23"/>
          <w:szCs w:val="23"/>
        </w:rPr>
      </w:pPr>
      <w:r>
        <w:rPr>
          <w:rFonts w:ascii="FangSong" w:hAnsi="FangSong" w:eastAsia="FangSong" w:cs="FangSong"/>
          <w:spacing w:val="-3"/>
          <w:sz w:val="23"/>
          <w:szCs w:val="23"/>
        </w:rPr>
        <w:t>(图片源自：</w:t>
      </w:r>
      <w:r>
        <w:rPr>
          <w:rFonts w:ascii="Times New Roman" w:hAnsi="Times New Roman" w:eastAsia="Times New Roman" w:cs="Times New Roman"/>
          <w:spacing w:val="-3"/>
          <w:sz w:val="23"/>
          <w:szCs w:val="23"/>
        </w:rPr>
        <w:t>AEE)</w:t>
      </w:r>
    </w:p>
    <w:p w14:paraId="5FFC3B55">
      <w:pPr>
        <w:spacing w:line="212" w:lineRule="auto"/>
        <w:rPr>
          <w:rFonts w:ascii="Times New Roman" w:hAnsi="Times New Roman" w:eastAsia="Times New Roman" w:cs="Times New Roman"/>
          <w:sz w:val="23"/>
          <w:szCs w:val="23"/>
        </w:rPr>
        <w:sectPr>
          <w:type w:val="continuous"/>
          <w:pgSz w:w="11910" w:h="16840"/>
          <w:pgMar w:top="400" w:right="1258" w:bottom="400" w:left="1210" w:header="0" w:footer="0" w:gutter="0"/>
          <w:cols w:equalWidth="0" w:num="2">
            <w:col w:w="4980" w:space="100"/>
            <w:col w:w="4362"/>
          </w:cols>
        </w:sectPr>
      </w:pPr>
    </w:p>
    <w:p w14:paraId="6980B790">
      <w:pPr>
        <w:pStyle w:val="2"/>
        <w:spacing w:line="317" w:lineRule="auto"/>
      </w:pPr>
    </w:p>
    <w:p w14:paraId="2BB40EB4">
      <w:pPr>
        <w:spacing w:before="91" w:line="219" w:lineRule="auto"/>
        <w:ind w:left="429"/>
        <w:rPr>
          <w:rFonts w:ascii="宋体" w:hAnsi="宋体" w:eastAsia="宋体" w:cs="宋体"/>
          <w:sz w:val="28"/>
          <w:szCs w:val="28"/>
        </w:rPr>
      </w:pPr>
      <w:r>
        <w:rPr>
          <w:rFonts w:ascii="宋体" w:hAnsi="宋体" w:eastAsia="宋体" w:cs="宋体"/>
          <w:spacing w:val="10"/>
          <w:sz w:val="28"/>
          <w:szCs w:val="28"/>
        </w:rPr>
        <w:t>3)多点之间的通信联系如图5-25所示。</w:t>
      </w:r>
    </w:p>
    <w:p w14:paraId="2720AC8B">
      <w:pPr>
        <w:pStyle w:val="2"/>
        <w:spacing w:line="264" w:lineRule="auto"/>
      </w:pPr>
    </w:p>
    <w:p w14:paraId="6F78BF22">
      <w:pPr>
        <w:pStyle w:val="2"/>
        <w:spacing w:line="6420" w:lineRule="exact"/>
        <w:ind w:firstLine="1379"/>
      </w:pPr>
      <w:r>
        <w:rPr>
          <w:position w:val="-128"/>
        </w:rPr>
        <w:pict>
          <v:group id="_x0000_s1189" o:spid="_x0000_s1189" o:spt="203" style="height:321pt;width:297pt;" coordsize="5940,6420">
            <o:lock v:ext="edit"/>
            <v:shape id="_x0000_s1190" o:spid="_x0000_s1190" o:spt="75" type="#_x0000_t75" style="position:absolute;left:0;top:0;height:6420;width:5940;" filled="f" stroked="f" coordsize="21600,21600">
              <v:path/>
              <v:fill on="f" focussize="0,0"/>
              <v:stroke on="f"/>
              <v:imagedata r:id="rId274" o:title=""/>
              <o:lock v:ext="edit" aspectratio="t"/>
            </v:shape>
            <v:shape id="_x0000_s1191" o:spid="_x0000_s1191" o:spt="202" type="#_x0000_t202" style="position:absolute;left:130;top:687;height:5344;width:5170;" filled="f" stroked="f" coordsize="21600,21600">
              <v:path/>
              <v:fill on="f" focussize="0,0"/>
              <v:stroke on="f"/>
              <v:imagedata o:title=""/>
              <o:lock v:ext="edit" aspectratio="f"/>
              <v:textbox inset="0mm,0mm,0mm,0mm">
                <w:txbxContent>
                  <w:p w14:paraId="0F3E65FC">
                    <w:pPr>
                      <w:spacing w:before="19" w:line="222" w:lineRule="auto"/>
                      <w:ind w:left="1609"/>
                      <w:rPr>
                        <w:rFonts w:ascii="黑体" w:hAnsi="黑体" w:eastAsia="黑体" w:cs="黑体"/>
                        <w:sz w:val="19"/>
                        <w:szCs w:val="19"/>
                      </w:rPr>
                    </w:pPr>
                    <w:r>
                      <w:rPr>
                        <w:rFonts w:ascii="黑体" w:hAnsi="黑体" w:eastAsia="黑体" w:cs="黑体"/>
                        <w:spacing w:val="14"/>
                        <w:sz w:val="19"/>
                        <w:szCs w:val="19"/>
                      </w:rPr>
                      <w:t>六旋翼飞行器</w:t>
                    </w:r>
                  </w:p>
                  <w:p w14:paraId="320CB911">
                    <w:pPr>
                      <w:spacing w:line="342" w:lineRule="auto"/>
                      <w:rPr>
                        <w:rFonts w:ascii="Arial"/>
                        <w:sz w:val="21"/>
                      </w:rPr>
                    </w:pPr>
                  </w:p>
                  <w:p w14:paraId="129622B0">
                    <w:pPr>
                      <w:spacing w:line="343" w:lineRule="auto"/>
                      <w:rPr>
                        <w:rFonts w:ascii="Arial"/>
                        <w:sz w:val="21"/>
                      </w:rPr>
                    </w:pPr>
                  </w:p>
                  <w:p w14:paraId="0D159F0B">
                    <w:pPr>
                      <w:spacing w:before="62" w:line="222" w:lineRule="auto"/>
                      <w:ind w:left="20"/>
                      <w:rPr>
                        <w:rFonts w:ascii="黑体" w:hAnsi="黑体" w:eastAsia="黑体" w:cs="黑体"/>
                        <w:sz w:val="19"/>
                        <w:szCs w:val="19"/>
                      </w:rPr>
                    </w:pPr>
                    <w:r>
                      <w:rPr>
                        <w:rFonts w:ascii="黑体" w:hAnsi="黑体" w:eastAsia="黑体" w:cs="黑体"/>
                        <w:spacing w:val="30"/>
                        <w:sz w:val="19"/>
                        <w:szCs w:val="19"/>
                      </w:rPr>
                      <w:t>四旋翼飞行器</w:t>
                    </w:r>
                    <w:r>
                      <w:rPr>
                        <w:rFonts w:ascii="黑体" w:hAnsi="黑体" w:eastAsia="黑体" w:cs="黑体"/>
                        <w:spacing w:val="-47"/>
                        <w:sz w:val="19"/>
                        <w:szCs w:val="19"/>
                      </w:rPr>
                      <w:t xml:space="preserve"> </w:t>
                    </w:r>
                    <w:r>
                      <w:rPr>
                        <w:rFonts w:ascii="黑体" w:hAnsi="黑体" w:eastAsia="黑体" w:cs="黑体"/>
                        <w:spacing w:val="30"/>
                        <w:sz w:val="19"/>
                        <w:szCs w:val="19"/>
                      </w:rPr>
                      <w:t>。</w:t>
                    </w:r>
                  </w:p>
                  <w:p w14:paraId="1807827F">
                    <w:pPr>
                      <w:spacing w:line="242" w:lineRule="auto"/>
                      <w:rPr>
                        <w:rFonts w:ascii="Arial"/>
                        <w:sz w:val="21"/>
                      </w:rPr>
                    </w:pPr>
                  </w:p>
                  <w:p w14:paraId="225FCA6D">
                    <w:pPr>
                      <w:spacing w:line="243" w:lineRule="auto"/>
                      <w:rPr>
                        <w:rFonts w:ascii="Arial"/>
                        <w:sz w:val="21"/>
                      </w:rPr>
                    </w:pPr>
                  </w:p>
                  <w:p w14:paraId="4A51B8CF">
                    <w:pPr>
                      <w:spacing w:line="243" w:lineRule="auto"/>
                      <w:rPr>
                        <w:rFonts w:ascii="Arial"/>
                        <w:sz w:val="21"/>
                      </w:rPr>
                    </w:pPr>
                  </w:p>
                  <w:p w14:paraId="693391DF">
                    <w:pPr>
                      <w:spacing w:line="243" w:lineRule="auto"/>
                      <w:rPr>
                        <w:rFonts w:ascii="Arial"/>
                        <w:sz w:val="21"/>
                      </w:rPr>
                    </w:pPr>
                  </w:p>
                  <w:p w14:paraId="76B3BDF9">
                    <w:pPr>
                      <w:spacing w:line="243" w:lineRule="auto"/>
                      <w:rPr>
                        <w:rFonts w:ascii="Arial"/>
                        <w:sz w:val="21"/>
                      </w:rPr>
                    </w:pPr>
                  </w:p>
                  <w:p w14:paraId="2AA26122">
                    <w:pPr>
                      <w:spacing w:before="62" w:line="224" w:lineRule="auto"/>
                      <w:ind w:left="90"/>
                      <w:rPr>
                        <w:rFonts w:ascii="黑体" w:hAnsi="黑体" w:eastAsia="黑体" w:cs="黑体"/>
                        <w:sz w:val="19"/>
                        <w:szCs w:val="19"/>
                      </w:rPr>
                    </w:pPr>
                    <w:r>
                      <w:rPr>
                        <w:rFonts w:ascii="黑体" w:hAnsi="黑体" w:eastAsia="黑体" w:cs="黑体"/>
                        <w:spacing w:val="-2"/>
                        <w:sz w:val="19"/>
                        <w:szCs w:val="19"/>
                      </w:rPr>
                      <w:t>地面站</w:t>
                    </w:r>
                  </w:p>
                  <w:p w14:paraId="0D056AC4">
                    <w:pPr>
                      <w:spacing w:before="116" w:line="223" w:lineRule="auto"/>
                      <w:ind w:right="20"/>
                      <w:jc w:val="right"/>
                      <w:rPr>
                        <w:rFonts w:ascii="黑体" w:hAnsi="黑体" w:eastAsia="黑体" w:cs="黑体"/>
                        <w:sz w:val="19"/>
                        <w:szCs w:val="19"/>
                      </w:rPr>
                    </w:pPr>
                    <w:r>
                      <w:rPr>
                        <w:rFonts w:ascii="黑体" w:hAnsi="黑体" w:eastAsia="黑体" w:cs="黑体"/>
                        <w:b/>
                        <w:bCs/>
                        <w:spacing w:val="3"/>
                        <w:sz w:val="19"/>
                        <w:szCs w:val="19"/>
                      </w:rPr>
                      <w:t>指挥车平台</w:t>
                    </w:r>
                  </w:p>
                  <w:p w14:paraId="54B7E548">
                    <w:pPr>
                      <w:spacing w:line="313" w:lineRule="auto"/>
                      <w:rPr>
                        <w:rFonts w:ascii="Arial"/>
                        <w:sz w:val="21"/>
                      </w:rPr>
                    </w:pPr>
                  </w:p>
                  <w:p w14:paraId="295CB528">
                    <w:pPr>
                      <w:spacing w:line="314" w:lineRule="auto"/>
                      <w:rPr>
                        <w:rFonts w:ascii="Arial"/>
                        <w:sz w:val="21"/>
                      </w:rPr>
                    </w:pPr>
                  </w:p>
                  <w:p w14:paraId="27D6ACFD">
                    <w:pPr>
                      <w:spacing w:before="61" w:line="222" w:lineRule="auto"/>
                      <w:ind w:left="370"/>
                      <w:rPr>
                        <w:rFonts w:ascii="黑体" w:hAnsi="黑体" w:eastAsia="黑体" w:cs="黑体"/>
                        <w:sz w:val="19"/>
                        <w:szCs w:val="19"/>
                      </w:rPr>
                    </w:pPr>
                    <w:r>
                      <w:rPr>
                        <w:rFonts w:ascii="黑体" w:hAnsi="黑体" w:eastAsia="黑体" w:cs="黑体"/>
                        <w:spacing w:val="7"/>
                        <w:sz w:val="19"/>
                        <w:szCs w:val="19"/>
                      </w:rPr>
                      <w:t>手持遥控器</w:t>
                    </w:r>
                  </w:p>
                  <w:p w14:paraId="76C8FD15">
                    <w:pPr>
                      <w:spacing w:line="336" w:lineRule="auto"/>
                      <w:rPr>
                        <w:rFonts w:ascii="Arial"/>
                        <w:sz w:val="21"/>
                      </w:rPr>
                    </w:pPr>
                  </w:p>
                  <w:p w14:paraId="57EF4EA6">
                    <w:pPr>
                      <w:spacing w:line="337" w:lineRule="auto"/>
                      <w:rPr>
                        <w:rFonts w:ascii="Arial"/>
                        <w:sz w:val="21"/>
                      </w:rPr>
                    </w:pPr>
                  </w:p>
                  <w:p w14:paraId="5CB03AFB">
                    <w:pPr>
                      <w:spacing w:before="61" w:line="219" w:lineRule="auto"/>
                      <w:ind w:left="1670"/>
                      <w:rPr>
                        <w:rFonts w:ascii="黑体" w:hAnsi="黑体" w:eastAsia="黑体" w:cs="黑体"/>
                        <w:sz w:val="19"/>
                        <w:szCs w:val="19"/>
                      </w:rPr>
                    </w:pPr>
                    <w:r>
                      <w:rPr>
                        <w:rFonts w:ascii="黑体" w:hAnsi="黑体" w:eastAsia="黑体" w:cs="黑体"/>
                        <w:spacing w:val="4"/>
                        <w:sz w:val="19"/>
                        <w:szCs w:val="19"/>
                      </w:rPr>
                      <w:t>自动跟踪天线</w:t>
                    </w:r>
                  </w:p>
                  <w:p w14:paraId="30393807">
                    <w:pPr>
                      <w:spacing w:before="158" w:line="222" w:lineRule="auto"/>
                      <w:ind w:left="3910"/>
                      <w:rPr>
                        <w:rFonts w:ascii="黑体" w:hAnsi="黑体" w:eastAsia="黑体" w:cs="黑体"/>
                        <w:sz w:val="19"/>
                        <w:szCs w:val="19"/>
                      </w:rPr>
                    </w:pPr>
                    <w:r>
                      <w:rPr>
                        <w:rFonts w:ascii="黑体" w:hAnsi="黑体" w:eastAsia="黑体" w:cs="黑体"/>
                        <w:spacing w:val="4"/>
                        <w:sz w:val="19"/>
                        <w:szCs w:val="19"/>
                      </w:rPr>
                      <w:t>系留配件</w:t>
                    </w:r>
                  </w:p>
                </w:txbxContent>
              </v:textbox>
            </v:shape>
            <w10:wrap type="none"/>
            <w10:anchorlock/>
          </v:group>
        </w:pict>
      </w:r>
    </w:p>
    <w:p w14:paraId="548A8195">
      <w:pPr>
        <w:spacing w:before="262" w:line="216" w:lineRule="auto"/>
        <w:ind w:left="2719"/>
        <w:rPr>
          <w:rFonts w:ascii="黑体" w:hAnsi="黑体" w:eastAsia="黑体" w:cs="黑体"/>
          <w:sz w:val="22"/>
          <w:szCs w:val="22"/>
        </w:rPr>
      </w:pPr>
      <w:r>
        <w:rPr>
          <w:rFonts w:ascii="LiSu" w:hAnsi="LiSu" w:eastAsia="LiSu" w:cs="LiSu"/>
          <w:color w:val="B0D0F0"/>
          <w:spacing w:val="-9"/>
          <w:position w:val="-4"/>
          <w:sz w:val="37"/>
          <w:szCs w:val="37"/>
        </w:rPr>
        <w:t>图5-25</w:t>
      </w:r>
      <w:r>
        <w:rPr>
          <w:rFonts w:ascii="LiSu" w:hAnsi="LiSu" w:eastAsia="LiSu" w:cs="LiSu"/>
          <w:color w:val="B0D0F0"/>
          <w:spacing w:val="-59"/>
          <w:position w:val="-4"/>
          <w:sz w:val="37"/>
          <w:szCs w:val="37"/>
        </w:rPr>
        <w:t xml:space="preserve"> </w:t>
      </w:r>
      <w:r>
        <w:rPr>
          <w:rFonts w:ascii="黑体" w:hAnsi="黑体" w:eastAsia="黑体" w:cs="黑体"/>
          <w:color w:val="2060B0"/>
          <w:spacing w:val="-9"/>
          <w:position w:val="4"/>
          <w:sz w:val="22"/>
          <w:szCs w:val="22"/>
        </w:rPr>
        <w:t>多点之间的通信联系</w:t>
      </w:r>
    </w:p>
    <w:p w14:paraId="4B638E57">
      <w:pPr>
        <w:spacing w:before="1" w:line="197" w:lineRule="auto"/>
        <w:ind w:left="3509"/>
        <w:rPr>
          <w:rFonts w:ascii="Times New Roman" w:hAnsi="Times New Roman" w:eastAsia="Times New Roman" w:cs="Times New Roman"/>
          <w:sz w:val="22"/>
          <w:szCs w:val="22"/>
        </w:rPr>
      </w:pPr>
      <w:r>
        <w:rPr>
          <w:rFonts w:ascii="FangSong" w:hAnsi="FangSong" w:eastAsia="FangSong" w:cs="FangSong"/>
          <w:spacing w:val="-1"/>
          <w:sz w:val="22"/>
          <w:szCs w:val="22"/>
        </w:rPr>
        <w:t>(图片源自：</w:t>
      </w:r>
      <w:r>
        <w:rPr>
          <w:rFonts w:ascii="Times New Roman" w:hAnsi="Times New Roman" w:eastAsia="Times New Roman" w:cs="Times New Roman"/>
          <w:spacing w:val="-1"/>
          <w:sz w:val="22"/>
          <w:szCs w:val="22"/>
        </w:rPr>
        <w:t>AEE)</w:t>
      </w:r>
    </w:p>
    <w:p w14:paraId="5BEEE5DB">
      <w:pPr>
        <w:spacing w:line="197" w:lineRule="auto"/>
        <w:rPr>
          <w:rFonts w:ascii="Times New Roman" w:hAnsi="Times New Roman" w:eastAsia="Times New Roman" w:cs="Times New Roman"/>
          <w:sz w:val="22"/>
          <w:szCs w:val="22"/>
        </w:rPr>
        <w:sectPr>
          <w:type w:val="continuous"/>
          <w:pgSz w:w="11910" w:h="16840"/>
          <w:pgMar w:top="400" w:right="1258" w:bottom="400" w:left="1210" w:header="0" w:footer="0" w:gutter="0"/>
          <w:cols w:equalWidth="0" w:num="1">
            <w:col w:w="9442"/>
          </w:cols>
        </w:sectPr>
      </w:pPr>
    </w:p>
    <w:p w14:paraId="5D89B21D">
      <w:pPr>
        <w:spacing w:line="640" w:lineRule="exact"/>
      </w:pPr>
    </w:p>
    <w:p w14:paraId="6BC729BF">
      <w:pPr>
        <w:spacing w:before="116" w:line="221" w:lineRule="auto"/>
        <w:ind w:left="529"/>
        <w:rPr>
          <w:rFonts w:ascii="黑体" w:hAnsi="黑体" w:eastAsia="黑体" w:cs="黑体"/>
          <w:sz w:val="22"/>
          <w:szCs w:val="22"/>
        </w:rPr>
      </w:pPr>
      <w:r>
        <w:rPr>
          <w:rFonts w:ascii="黑体" w:hAnsi="黑体" w:eastAsia="黑体" w:cs="黑体"/>
          <w:spacing w:val="-3"/>
          <w:sz w:val="22"/>
          <w:szCs w:val="22"/>
        </w:rPr>
        <w:t>072</w:t>
      </w:r>
      <w:r>
        <w:rPr>
          <w:rFonts w:ascii="黑体" w:hAnsi="黑体" w:eastAsia="黑体" w:cs="黑体"/>
          <w:spacing w:val="24"/>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94"/>
          <w:sz w:val="22"/>
          <w:szCs w:val="22"/>
        </w:rPr>
        <w:t xml:space="preserve"> </w:t>
      </w:r>
      <w:r>
        <w:rPr>
          <w:rFonts w:ascii="黑体" w:hAnsi="黑体" w:eastAsia="黑体" w:cs="黑体"/>
          <w:color w:val="3070C0"/>
          <w:spacing w:val="-3"/>
          <w:sz w:val="22"/>
          <w:szCs w:val="22"/>
        </w:rPr>
        <w:t>第</w:t>
      </w:r>
      <w:r>
        <w:rPr>
          <w:rFonts w:ascii="黑体" w:hAnsi="黑体" w:eastAsia="黑体" w:cs="黑体"/>
          <w:color w:val="3070C0"/>
          <w:spacing w:val="-49"/>
          <w:sz w:val="22"/>
          <w:szCs w:val="22"/>
        </w:rPr>
        <w:t xml:space="preserve"> </w:t>
      </w:r>
      <w:r>
        <w:rPr>
          <w:rFonts w:ascii="黑体" w:hAnsi="黑体" w:eastAsia="黑体" w:cs="黑体"/>
          <w:color w:val="3070C0"/>
          <w:spacing w:val="-3"/>
          <w:sz w:val="22"/>
          <w:szCs w:val="22"/>
        </w:rPr>
        <w:t>2</w:t>
      </w:r>
      <w:r>
        <w:rPr>
          <w:rFonts w:ascii="黑体" w:hAnsi="黑体" w:eastAsia="黑体" w:cs="黑体"/>
          <w:color w:val="3070C0"/>
          <w:spacing w:val="-45"/>
          <w:sz w:val="22"/>
          <w:szCs w:val="22"/>
        </w:rPr>
        <w:t xml:space="preserve"> </w:t>
      </w:r>
      <w:r>
        <w:rPr>
          <w:rFonts w:ascii="黑体" w:hAnsi="黑体" w:eastAsia="黑体" w:cs="黑体"/>
          <w:color w:val="3070C0"/>
          <w:spacing w:val="-3"/>
          <w:sz w:val="22"/>
          <w:szCs w:val="22"/>
        </w:rPr>
        <w:t>版</w:t>
      </w:r>
    </w:p>
    <w:p w14:paraId="3B56889A">
      <w:pPr>
        <w:pStyle w:val="2"/>
        <w:spacing w:line="287" w:lineRule="auto"/>
      </w:pPr>
    </w:p>
    <w:p w14:paraId="76061E6A">
      <w:pPr>
        <w:pStyle w:val="2"/>
        <w:spacing w:line="287" w:lineRule="auto"/>
      </w:pPr>
    </w:p>
    <w:p w14:paraId="3A4DB4FA">
      <w:pPr>
        <w:spacing w:before="91" w:line="219" w:lineRule="auto"/>
        <w:ind w:left="1650"/>
        <w:rPr>
          <w:rFonts w:ascii="宋体" w:hAnsi="宋体" w:eastAsia="宋体" w:cs="宋体"/>
          <w:sz w:val="28"/>
          <w:szCs w:val="28"/>
        </w:rPr>
      </w:pPr>
      <w:r>
        <w:rPr>
          <w:rFonts w:ascii="宋体" w:hAnsi="宋体" w:eastAsia="宋体" w:cs="宋体"/>
          <w:spacing w:val="9"/>
          <w:sz w:val="28"/>
          <w:szCs w:val="28"/>
        </w:rPr>
        <w:t>4)网络远程传输通信联系如图5-26所示。</w:t>
      </w:r>
    </w:p>
    <w:p w14:paraId="26B2A9E8">
      <w:pPr>
        <w:pStyle w:val="2"/>
        <w:spacing w:line="246" w:lineRule="auto"/>
      </w:pPr>
    </w:p>
    <w:p w14:paraId="72896F6C">
      <w:pPr>
        <w:pStyle w:val="2"/>
        <w:spacing w:line="2050" w:lineRule="exact"/>
        <w:ind w:firstLine="3850"/>
      </w:pPr>
      <w:r>
        <w:rPr>
          <w:position w:val="-40"/>
        </w:rPr>
        <w:pict>
          <v:group id="_x0000_s1192" o:spid="_x0000_s1192" o:spt="203" style="height:102.5pt;width:176.05pt;" coordsize="3521,2050">
            <o:lock v:ext="edit"/>
            <v:shape id="_x0000_s1193" o:spid="_x0000_s1193" o:spt="75" type="#_x0000_t75" style="position:absolute;left:0;top:0;height:2050;width:3521;" filled="f" stroked="f" coordsize="21600,21600">
              <v:path/>
              <v:fill on="f" focussize="0,0"/>
              <v:stroke on="f"/>
              <v:imagedata r:id="rId275" o:title=""/>
              <o:lock v:ext="edit" aspectratio="t"/>
            </v:shape>
            <v:shape id="_x0000_s1194" o:spid="_x0000_s1194" o:spt="202" type="#_x0000_t202" style="position:absolute;left:1229;top:550;height:1318;width:1215;" filled="f" stroked="f" coordsize="21600,21600">
              <v:path/>
              <v:fill on="f" focussize="0,0"/>
              <v:stroke on="f"/>
              <v:imagedata o:title=""/>
              <o:lock v:ext="edit" aspectratio="f"/>
              <v:textbox inset="0mm,0mm,0mm,0mm">
                <w:txbxContent>
                  <w:p w14:paraId="265DCAC9">
                    <w:pPr>
                      <w:spacing w:before="20" w:line="212" w:lineRule="auto"/>
                      <w:ind w:right="17"/>
                      <w:jc w:val="right"/>
                      <w:rPr>
                        <w:rFonts w:ascii="宋体" w:hAnsi="宋体" w:eastAsia="宋体" w:cs="宋体"/>
                        <w:sz w:val="13"/>
                        <w:szCs w:val="13"/>
                      </w:rPr>
                    </w:pPr>
                    <w:r>
                      <w:rPr>
                        <w:rFonts w:ascii="宋体" w:hAnsi="宋体" w:eastAsia="宋体" w:cs="宋体"/>
                        <w:color w:val="103090"/>
                        <w:spacing w:val="-6"/>
                        <w:sz w:val="13"/>
                        <w:szCs w:val="13"/>
                      </w:rPr>
                      <w:t>((</w:t>
                    </w:r>
                    <w:r>
                      <w:rPr>
                        <w:rFonts w:ascii="宋体" w:hAnsi="宋体" w:eastAsia="宋体" w:cs="宋体"/>
                        <w:color w:val="103090"/>
                        <w:spacing w:val="-17"/>
                        <w:sz w:val="13"/>
                        <w:szCs w:val="13"/>
                      </w:rPr>
                      <w:t xml:space="preserve"> </w:t>
                    </w:r>
                    <w:r>
                      <w:rPr>
                        <w:rFonts w:ascii="Times New Roman" w:hAnsi="Times New Roman" w:eastAsia="Times New Roman" w:cs="Times New Roman"/>
                        <w:color w:val="1000E0"/>
                        <w:spacing w:val="-6"/>
                        <w:sz w:val="13"/>
                        <w:szCs w:val="13"/>
                      </w:rPr>
                      <w:t xml:space="preserve">g  </w:t>
                    </w:r>
                    <w:r>
                      <w:rPr>
                        <w:rFonts w:ascii="宋体" w:hAnsi="宋体" w:eastAsia="宋体" w:cs="宋体"/>
                        <w:color w:val="102050"/>
                        <w:spacing w:val="-6"/>
                        <w:sz w:val="13"/>
                        <w:szCs w:val="13"/>
                      </w:rPr>
                      <w:t>))</w:t>
                    </w:r>
                  </w:p>
                  <w:p w14:paraId="26060182">
                    <w:pPr>
                      <w:spacing w:line="322" w:lineRule="auto"/>
                      <w:rPr>
                        <w:rFonts w:ascii="Arial"/>
                        <w:sz w:val="21"/>
                      </w:rPr>
                    </w:pPr>
                  </w:p>
                  <w:p w14:paraId="410BF9C1">
                    <w:pPr>
                      <w:spacing w:line="322" w:lineRule="auto"/>
                      <w:rPr>
                        <w:rFonts w:ascii="Arial"/>
                        <w:sz w:val="21"/>
                      </w:rPr>
                    </w:pPr>
                  </w:p>
                  <w:p w14:paraId="1ACD0D2B">
                    <w:pPr>
                      <w:spacing w:before="56" w:line="258" w:lineRule="auto"/>
                      <w:ind w:left="20" w:right="577"/>
                      <w:rPr>
                        <w:rFonts w:ascii="黑体" w:hAnsi="黑体" w:eastAsia="黑体" w:cs="黑体"/>
                        <w:sz w:val="17"/>
                        <w:szCs w:val="17"/>
                      </w:rPr>
                    </w:pPr>
                    <w:r>
                      <w:rPr>
                        <w:rFonts w:ascii="黑体" w:hAnsi="黑体" w:eastAsia="黑体" w:cs="黑体"/>
                        <w:color w:val="B0C0E0"/>
                        <w:spacing w:val="-6"/>
                        <w:sz w:val="17"/>
                        <w:szCs w:val="17"/>
                      </w:rPr>
                      <w:t>有</w:t>
                    </w:r>
                    <w:r>
                      <w:rPr>
                        <w:rFonts w:ascii="黑体" w:hAnsi="黑体" w:eastAsia="黑体" w:cs="黑体"/>
                        <w:color w:val="B0C0E0"/>
                        <w:spacing w:val="-23"/>
                        <w:sz w:val="17"/>
                        <w:szCs w:val="17"/>
                      </w:rPr>
                      <w:t xml:space="preserve"> </w:t>
                    </w:r>
                    <w:r>
                      <w:rPr>
                        <w:rFonts w:ascii="黑体" w:hAnsi="黑体" w:eastAsia="黑体" w:cs="黑体"/>
                        <w:color w:val="B0C0E0"/>
                        <w:spacing w:val="-6"/>
                        <w:sz w:val="17"/>
                        <w:szCs w:val="17"/>
                      </w:rPr>
                      <w:t>线</w:t>
                    </w:r>
                    <w:r>
                      <w:rPr>
                        <w:rFonts w:ascii="黑体" w:hAnsi="黑体" w:eastAsia="黑体" w:cs="黑体"/>
                        <w:color w:val="B0C0E0"/>
                        <w:spacing w:val="-23"/>
                        <w:sz w:val="17"/>
                        <w:szCs w:val="17"/>
                      </w:rPr>
                      <w:t xml:space="preserve"> </w:t>
                    </w:r>
                    <w:r>
                      <w:rPr>
                        <w:rFonts w:ascii="黑体" w:hAnsi="黑体" w:eastAsia="黑体" w:cs="黑体"/>
                        <w:color w:val="B0C0E0"/>
                        <w:spacing w:val="-6"/>
                        <w:sz w:val="17"/>
                        <w:szCs w:val="17"/>
                      </w:rPr>
                      <w:t>通</w:t>
                    </w:r>
                    <w:r>
                      <w:rPr>
                        <w:rFonts w:ascii="黑体" w:hAnsi="黑体" w:eastAsia="黑体" w:cs="黑体"/>
                        <w:color w:val="B0C0E0"/>
                        <w:sz w:val="17"/>
                        <w:szCs w:val="17"/>
                      </w:rPr>
                      <w:t xml:space="preserve"> </w:t>
                    </w:r>
                    <w:r>
                      <w:rPr>
                        <w:rFonts w:ascii="黑体" w:hAnsi="黑体" w:eastAsia="黑体" w:cs="黑体"/>
                        <w:color w:val="B0C0E0"/>
                        <w:spacing w:val="-10"/>
                        <w:sz w:val="17"/>
                        <w:szCs w:val="17"/>
                      </w:rPr>
                      <w:t>信</w:t>
                    </w:r>
                    <w:r>
                      <w:rPr>
                        <w:rFonts w:ascii="黑体" w:hAnsi="黑体" w:eastAsia="黑体" w:cs="黑体"/>
                        <w:color w:val="B0C0E0"/>
                        <w:spacing w:val="-13"/>
                        <w:sz w:val="17"/>
                        <w:szCs w:val="17"/>
                      </w:rPr>
                      <w:t xml:space="preserve"> </w:t>
                    </w:r>
                    <w:r>
                      <w:rPr>
                        <w:rFonts w:ascii="黑体" w:hAnsi="黑体" w:eastAsia="黑体" w:cs="黑体"/>
                        <w:color w:val="B0C0E0"/>
                        <w:spacing w:val="-10"/>
                        <w:sz w:val="17"/>
                        <w:szCs w:val="17"/>
                      </w:rPr>
                      <w:t>网</w:t>
                    </w:r>
                    <w:r>
                      <w:rPr>
                        <w:rFonts w:ascii="黑体" w:hAnsi="黑体" w:eastAsia="黑体" w:cs="黑体"/>
                        <w:color w:val="B0C0E0"/>
                        <w:spacing w:val="-23"/>
                        <w:sz w:val="17"/>
                        <w:szCs w:val="17"/>
                      </w:rPr>
                      <w:t xml:space="preserve"> </w:t>
                    </w:r>
                    <w:r>
                      <w:rPr>
                        <w:rFonts w:ascii="黑体" w:hAnsi="黑体" w:eastAsia="黑体" w:cs="黑体"/>
                        <w:color w:val="B0C0E0"/>
                        <w:spacing w:val="-10"/>
                        <w:sz w:val="17"/>
                        <w:szCs w:val="17"/>
                      </w:rPr>
                      <w:t>络</w:t>
                    </w:r>
                  </w:p>
                </w:txbxContent>
              </v:textbox>
            </v:shape>
            <v:shape id="_x0000_s1195" o:spid="_x0000_s1195" o:spt="202" type="#_x0000_t202" style="position:absolute;left:279;top:1331;height:168;width:425;" filled="f" stroked="f" coordsize="21600,21600">
              <v:path/>
              <v:fill on="f" focussize="0,0"/>
              <v:stroke on="f"/>
              <v:imagedata o:title=""/>
              <o:lock v:ext="edit" aspectratio="f"/>
              <v:textbox inset="0mm,0mm,0mm,0mm">
                <w:txbxContent>
                  <w:p w14:paraId="797E20CD">
                    <w:pPr>
                      <w:spacing w:before="19" w:line="198" w:lineRule="auto"/>
                      <w:ind w:left="20"/>
                      <w:rPr>
                        <w:rFonts w:ascii="宋体" w:hAnsi="宋体" w:eastAsia="宋体" w:cs="宋体"/>
                        <w:sz w:val="12"/>
                        <w:szCs w:val="12"/>
                      </w:rPr>
                    </w:pPr>
                    <w:r>
                      <w:rPr>
                        <w:rFonts w:ascii="宋体" w:hAnsi="宋体" w:eastAsia="宋体" w:cs="宋体"/>
                        <w:spacing w:val="-9"/>
                        <w:sz w:val="12"/>
                        <w:szCs w:val="12"/>
                      </w:rPr>
                      <w:t>(</w:t>
                    </w:r>
                    <w:r>
                      <w:rPr>
                        <w:rFonts w:ascii="宋体" w:hAnsi="宋体" w:eastAsia="宋体" w:cs="宋体"/>
                        <w:color w:val="102050"/>
                        <w:spacing w:val="-9"/>
                        <w:sz w:val="12"/>
                        <w:szCs w:val="12"/>
                      </w:rPr>
                      <w:t>(</w:t>
                    </w:r>
                    <w:r>
                      <w:rPr>
                        <w:rFonts w:ascii="宋体" w:hAnsi="宋体" w:eastAsia="宋体" w:cs="宋体"/>
                        <w:color w:val="102050"/>
                        <w:spacing w:val="-21"/>
                        <w:sz w:val="12"/>
                        <w:szCs w:val="12"/>
                      </w:rPr>
                      <w:t xml:space="preserve"> </w:t>
                    </w:r>
                    <w:r>
                      <w:rPr>
                        <w:rFonts w:ascii="Times New Roman" w:hAnsi="Times New Roman" w:eastAsia="Times New Roman" w:cs="Times New Roman"/>
                        <w:spacing w:val="-9"/>
                        <w:sz w:val="12"/>
                        <w:szCs w:val="12"/>
                      </w:rPr>
                      <w:t>p</w:t>
                    </w:r>
                    <w:r>
                      <w:rPr>
                        <w:rFonts w:ascii="Times New Roman" w:hAnsi="Times New Roman" w:eastAsia="Times New Roman" w:cs="Times New Roman"/>
                        <w:spacing w:val="29"/>
                        <w:w w:val="103"/>
                        <w:sz w:val="12"/>
                        <w:szCs w:val="12"/>
                      </w:rPr>
                      <w:t xml:space="preserve"> </w:t>
                    </w:r>
                    <w:r>
                      <w:rPr>
                        <w:rFonts w:ascii="宋体" w:hAnsi="宋体" w:eastAsia="宋体" w:cs="宋体"/>
                        <w:color w:val="102070"/>
                        <w:spacing w:val="-9"/>
                        <w:sz w:val="12"/>
                        <w:szCs w:val="12"/>
                      </w:rPr>
                      <w:t>)</w:t>
                    </w:r>
                    <w:r>
                      <w:rPr>
                        <w:rFonts w:ascii="宋体" w:hAnsi="宋体" w:eastAsia="宋体" w:cs="宋体"/>
                        <w:color w:val="102070"/>
                        <w:spacing w:val="-25"/>
                        <w:sz w:val="12"/>
                        <w:szCs w:val="12"/>
                      </w:rPr>
                      <w:t xml:space="preserve"> </w:t>
                    </w:r>
                    <w:r>
                      <w:rPr>
                        <w:rFonts w:ascii="宋体" w:hAnsi="宋体" w:eastAsia="宋体" w:cs="宋体"/>
                        <w:spacing w:val="-9"/>
                        <w:sz w:val="12"/>
                        <w:szCs w:val="12"/>
                      </w:rPr>
                      <w:t>)</w:t>
                    </w:r>
                  </w:p>
                </w:txbxContent>
              </v:textbox>
            </v:shape>
            <w10:wrap type="none"/>
            <w10:anchorlock/>
          </v:group>
        </w:pict>
      </w:r>
    </w:p>
    <w:p w14:paraId="48BF2989">
      <w:pPr>
        <w:spacing w:before="269" w:line="196" w:lineRule="auto"/>
        <w:ind w:left="3939"/>
        <w:rPr>
          <w:rFonts w:ascii="黑体" w:hAnsi="黑体" w:eastAsia="黑体" w:cs="黑体"/>
          <w:sz w:val="22"/>
          <w:szCs w:val="22"/>
        </w:rPr>
      </w:pPr>
      <w:r>
        <w:rPr>
          <w:rFonts w:ascii="LiSu" w:hAnsi="LiSu" w:eastAsia="LiSu" w:cs="LiSu"/>
          <w:spacing w:val="-2"/>
          <w:position w:val="-4"/>
          <w:sz w:val="34"/>
          <w:szCs w:val="34"/>
        </w:rPr>
        <w:t>图5-26</w:t>
      </w:r>
      <w:r>
        <w:rPr>
          <w:rFonts w:ascii="LiSu" w:hAnsi="LiSu" w:eastAsia="LiSu" w:cs="LiSu"/>
          <w:spacing w:val="-40"/>
          <w:position w:val="-4"/>
          <w:sz w:val="34"/>
          <w:szCs w:val="34"/>
        </w:rPr>
        <w:t xml:space="preserve"> </w:t>
      </w:r>
      <w:r>
        <w:rPr>
          <w:rFonts w:ascii="黑体" w:hAnsi="黑体" w:eastAsia="黑体" w:cs="黑体"/>
          <w:color w:val="3070C0"/>
          <w:spacing w:val="-2"/>
          <w:position w:val="3"/>
          <w:sz w:val="22"/>
          <w:szCs w:val="22"/>
        </w:rPr>
        <w:t>网络远程传输通信联系</w:t>
      </w:r>
    </w:p>
    <w:p w14:paraId="2AA5FA05">
      <w:pPr>
        <w:spacing w:before="1" w:line="206" w:lineRule="auto"/>
        <w:ind w:left="474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542EAB03">
      <w:pPr>
        <w:pStyle w:val="2"/>
        <w:spacing w:line="253" w:lineRule="auto"/>
      </w:pPr>
    </w:p>
    <w:p w14:paraId="3669AC1D">
      <w:pPr>
        <w:spacing w:before="88" w:line="219" w:lineRule="auto"/>
        <w:ind w:left="1690"/>
        <w:rPr>
          <w:rFonts w:ascii="宋体" w:hAnsi="宋体" w:eastAsia="宋体" w:cs="宋体"/>
          <w:sz w:val="27"/>
          <w:szCs w:val="27"/>
        </w:rPr>
      </w:pPr>
      <w:r>
        <w:rPr>
          <w:rFonts w:ascii="宋体" w:hAnsi="宋体" w:eastAsia="宋体" w:cs="宋体"/>
          <w:spacing w:val="8"/>
          <w:sz w:val="27"/>
          <w:szCs w:val="27"/>
        </w:rPr>
        <w:t>(3)空间、地面之间的通信联系</w:t>
      </w:r>
    </w:p>
    <w:p w14:paraId="5273877B">
      <w:pPr>
        <w:spacing w:before="110" w:line="219" w:lineRule="auto"/>
        <w:ind w:left="1690"/>
        <w:rPr>
          <w:rFonts w:ascii="宋体" w:hAnsi="宋体" w:eastAsia="宋体" w:cs="宋体"/>
          <w:sz w:val="28"/>
          <w:szCs w:val="28"/>
        </w:rPr>
      </w:pPr>
      <w:r>
        <w:rPr>
          <w:rFonts w:ascii="宋体" w:hAnsi="宋体" w:eastAsia="宋体" w:cs="宋体"/>
          <w:spacing w:val="2"/>
          <w:sz w:val="28"/>
          <w:szCs w:val="28"/>
        </w:rPr>
        <w:t>1)空间、地面一体，卫星中继，单点通信联系如图5-27所示。</w:t>
      </w:r>
    </w:p>
    <w:p w14:paraId="31508E9F">
      <w:pPr>
        <w:spacing w:before="146" w:line="2270" w:lineRule="exact"/>
        <w:ind w:firstLine="3869"/>
      </w:pPr>
      <w:r>
        <w:rPr>
          <w:position w:val="-45"/>
        </w:rPr>
        <w:drawing>
          <wp:inline distT="0" distB="0" distL="0" distR="0">
            <wp:extent cx="2241550" cy="1440815"/>
            <wp:effectExtent l="0" t="0" r="0" b="0"/>
            <wp:docPr id="444" name="IM 444"/>
            <wp:cNvGraphicFramePr/>
            <a:graphic xmlns:a="http://schemas.openxmlformats.org/drawingml/2006/main">
              <a:graphicData uri="http://schemas.openxmlformats.org/drawingml/2006/picture">
                <pic:pic xmlns:pic="http://schemas.openxmlformats.org/drawingml/2006/picture">
                  <pic:nvPicPr>
                    <pic:cNvPr id="444" name="IM 444"/>
                    <pic:cNvPicPr/>
                  </pic:nvPicPr>
                  <pic:blipFill>
                    <a:blip r:embed="rId276"/>
                    <a:stretch>
                      <a:fillRect/>
                    </a:stretch>
                  </pic:blipFill>
                  <pic:spPr>
                    <a:xfrm>
                      <a:off x="0" y="0"/>
                      <a:ext cx="2241552" cy="1441363"/>
                    </a:xfrm>
                    <a:prstGeom prst="rect">
                      <a:avLst/>
                    </a:prstGeom>
                  </pic:spPr>
                </pic:pic>
              </a:graphicData>
            </a:graphic>
          </wp:inline>
        </w:drawing>
      </w:r>
    </w:p>
    <w:p w14:paraId="4997C896">
      <w:pPr>
        <w:spacing w:before="222" w:line="198" w:lineRule="auto"/>
        <w:ind w:left="4350"/>
        <w:rPr>
          <w:rFonts w:ascii="黑体" w:hAnsi="黑体" w:eastAsia="黑体" w:cs="黑体"/>
          <w:sz w:val="22"/>
          <w:szCs w:val="22"/>
        </w:rPr>
      </w:pPr>
      <w:r>
        <w:rPr>
          <w:rFonts w:ascii="LiSu" w:hAnsi="LiSu" w:eastAsia="LiSu" w:cs="LiSu"/>
          <w:spacing w:val="-30"/>
          <w:position w:val="-3"/>
          <w:sz w:val="37"/>
          <w:szCs w:val="37"/>
        </w:rPr>
        <w:t>图5-</w:t>
      </w:r>
      <w:r>
        <w:rPr>
          <w:rFonts w:ascii="LiSu" w:hAnsi="LiSu" w:eastAsia="LiSu" w:cs="LiSu"/>
          <w:color w:val="B0C0E0"/>
          <w:spacing w:val="-30"/>
          <w:position w:val="-3"/>
          <w:sz w:val="37"/>
          <w:szCs w:val="37"/>
        </w:rPr>
        <w:t>27</w:t>
      </w:r>
      <w:r>
        <w:rPr>
          <w:rFonts w:ascii="LiSu" w:hAnsi="LiSu" w:eastAsia="LiSu" w:cs="LiSu"/>
          <w:color w:val="B0C0E0"/>
          <w:spacing w:val="-73"/>
          <w:position w:val="-3"/>
          <w:sz w:val="37"/>
          <w:szCs w:val="37"/>
        </w:rPr>
        <w:t xml:space="preserve"> </w:t>
      </w:r>
      <w:r>
        <w:rPr>
          <w:rFonts w:ascii="黑体" w:hAnsi="黑体" w:eastAsia="黑体" w:cs="黑体"/>
          <w:color w:val="3070C0"/>
          <w:spacing w:val="3"/>
          <w:position w:val="4"/>
          <w:sz w:val="22"/>
          <w:szCs w:val="22"/>
        </w:rPr>
        <w:t>单点通信联系</w:t>
      </w:r>
    </w:p>
    <w:p w14:paraId="7381682A">
      <w:pPr>
        <w:spacing w:before="1" w:line="207" w:lineRule="auto"/>
        <w:ind w:left="4640"/>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0282C823">
      <w:pPr>
        <w:pStyle w:val="2"/>
      </w:pPr>
    </w:p>
    <w:p w14:paraId="3C22E2DA">
      <w:pPr>
        <w:spacing w:before="91" w:line="219" w:lineRule="auto"/>
        <w:ind w:left="1690"/>
        <w:rPr>
          <w:rFonts w:ascii="宋体" w:hAnsi="宋体" w:eastAsia="宋体" w:cs="宋体"/>
          <w:sz w:val="28"/>
          <w:szCs w:val="28"/>
        </w:rPr>
      </w:pPr>
      <w:r>
        <w:rPr>
          <w:rFonts w:ascii="宋体" w:hAnsi="宋体" w:eastAsia="宋体" w:cs="宋体"/>
          <w:spacing w:val="4"/>
          <w:sz w:val="28"/>
          <w:szCs w:val="28"/>
        </w:rPr>
        <w:t>2)空间、地面一体，卫星中继，多点通信联系</w:t>
      </w:r>
      <w:r>
        <w:rPr>
          <w:rFonts w:ascii="宋体" w:hAnsi="宋体" w:eastAsia="宋体" w:cs="宋体"/>
          <w:spacing w:val="3"/>
          <w:sz w:val="28"/>
          <w:szCs w:val="28"/>
        </w:rPr>
        <w:t>如图5-28所示。</w:t>
      </w:r>
    </w:p>
    <w:p w14:paraId="52604B6E">
      <w:pPr>
        <w:pStyle w:val="2"/>
        <w:spacing w:before="127" w:line="3519" w:lineRule="exact"/>
        <w:ind w:firstLine="1829"/>
      </w:pPr>
      <w:r>
        <w:rPr>
          <w:position w:val="-70"/>
        </w:rPr>
        <w:pict>
          <v:group id="_x0000_s1196" o:spid="_x0000_s1196" o:spt="203" style="height:176pt;width:377.5pt;" coordsize="7550,3520">
            <o:lock v:ext="edit"/>
            <v:shape id="_x0000_s1197" o:spid="_x0000_s1197" o:spt="75" type="#_x0000_t75" style="position:absolute;left:60;top:0;height:3350;width:7490;" filled="f" stroked="f" coordsize="21600,21600">
              <v:path/>
              <v:fill on="f" focussize="0,0"/>
              <v:stroke on="f"/>
              <v:imagedata r:id="rId277" o:title=""/>
              <o:lock v:ext="edit" aspectratio="t"/>
            </v:shape>
            <v:shape id="_x0000_s1198" o:spid="_x0000_s1198" o:spt="202" type="#_x0000_t202" style="position:absolute;left:-20;top:85;height:3455;width:7465;" filled="f" stroked="f" coordsize="21600,21600">
              <v:path/>
              <v:fill on="f" focussize="0,0"/>
              <v:stroke on="f"/>
              <v:imagedata o:title=""/>
              <o:lock v:ext="edit" aspectratio="f"/>
              <v:textbox inset="0mm,0mm,0mm,0mm">
                <w:txbxContent>
                  <w:p w14:paraId="3A26FBBB">
                    <w:pPr>
                      <w:spacing w:before="20" w:line="231" w:lineRule="auto"/>
                      <w:ind w:left="459"/>
                      <w:rPr>
                        <w:rFonts w:ascii="黑体" w:hAnsi="黑体" w:eastAsia="黑体" w:cs="黑体"/>
                        <w:sz w:val="20"/>
                        <w:szCs w:val="20"/>
                      </w:rPr>
                    </w:pPr>
                    <w:r>
                      <w:rPr>
                        <w:rFonts w:ascii="黑体" w:hAnsi="黑体" w:eastAsia="黑体" w:cs="黑体"/>
                        <w:spacing w:val="-8"/>
                        <w:position w:val="-2"/>
                        <w:sz w:val="22"/>
                        <w:szCs w:val="22"/>
                      </w:rPr>
                      <w:t xml:space="preserve">无人机前端               </w:t>
                    </w:r>
                    <w:r>
                      <w:rPr>
                        <w:rFonts w:ascii="黑体" w:hAnsi="黑体" w:eastAsia="黑体" w:cs="黑体"/>
                        <w:spacing w:val="-9"/>
                        <w:position w:val="-2"/>
                        <w:sz w:val="22"/>
                        <w:szCs w:val="22"/>
                      </w:rPr>
                      <w:t xml:space="preserve">                         </w:t>
                    </w:r>
                    <w:r>
                      <w:rPr>
                        <w:rFonts w:ascii="黑体" w:hAnsi="黑体" w:eastAsia="黑体" w:cs="黑体"/>
                        <w:b/>
                        <w:bCs/>
                        <w:spacing w:val="-9"/>
                        <w:position w:val="4"/>
                        <w:sz w:val="20"/>
                        <w:szCs w:val="20"/>
                      </w:rPr>
                      <w:t>通信</w:t>
                    </w:r>
                    <w:r>
                      <w:rPr>
                        <w:rFonts w:ascii="黑体" w:hAnsi="黑体" w:eastAsia="黑体" w:cs="黑体"/>
                        <w:spacing w:val="-9"/>
                        <w:position w:val="4"/>
                        <w:sz w:val="20"/>
                        <w:szCs w:val="20"/>
                      </w:rPr>
                      <w:t>卫星</w:t>
                    </w:r>
                  </w:p>
                  <w:p w14:paraId="0C40B9EE">
                    <w:pPr>
                      <w:spacing w:line="431" w:lineRule="auto"/>
                      <w:rPr>
                        <w:rFonts w:ascii="Arial"/>
                        <w:sz w:val="21"/>
                      </w:rPr>
                    </w:pPr>
                  </w:p>
                  <w:p w14:paraId="726B0B9D">
                    <w:pPr>
                      <w:spacing w:before="62" w:line="221" w:lineRule="auto"/>
                      <w:ind w:left="20"/>
                      <w:rPr>
                        <w:rFonts w:ascii="黑体" w:hAnsi="黑体" w:eastAsia="黑体" w:cs="黑体"/>
                        <w:sz w:val="19"/>
                        <w:szCs w:val="19"/>
                      </w:rPr>
                    </w:pPr>
                    <w:r>
                      <w:rPr>
                        <w:rFonts w:ascii="黑体" w:hAnsi="黑体" w:eastAsia="黑体" w:cs="黑体"/>
                        <w:spacing w:val="17"/>
                        <w:sz w:val="19"/>
                        <w:szCs w:val="19"/>
                      </w:rPr>
                      <w:t>前置镜头</w:t>
                    </w:r>
                  </w:p>
                  <w:p w14:paraId="65412224">
                    <w:pPr>
                      <w:spacing w:line="243" w:lineRule="auto"/>
                      <w:rPr>
                        <w:rFonts w:ascii="Arial"/>
                        <w:sz w:val="21"/>
                      </w:rPr>
                    </w:pPr>
                  </w:p>
                  <w:p w14:paraId="465C54B1">
                    <w:pPr>
                      <w:spacing w:line="243" w:lineRule="auto"/>
                      <w:rPr>
                        <w:rFonts w:ascii="Arial"/>
                        <w:sz w:val="21"/>
                      </w:rPr>
                    </w:pPr>
                  </w:p>
                  <w:p w14:paraId="0AA779DC">
                    <w:pPr>
                      <w:spacing w:before="62" w:line="219" w:lineRule="auto"/>
                      <w:ind w:left="5530"/>
                      <w:rPr>
                        <w:rFonts w:ascii="黑体" w:hAnsi="黑体" w:eastAsia="黑体" w:cs="黑体"/>
                        <w:sz w:val="19"/>
                        <w:szCs w:val="19"/>
                      </w:rPr>
                    </w:pPr>
                    <w:r>
                      <w:rPr>
                        <w:rFonts w:ascii="黑体" w:hAnsi="黑体" w:eastAsia="黑体" w:cs="黑体"/>
                        <w:spacing w:val="13"/>
                        <w:sz w:val="19"/>
                        <w:szCs w:val="19"/>
                      </w:rPr>
                      <w:t>卫星天线</w:t>
                    </w:r>
                  </w:p>
                  <w:p w14:paraId="53E75400">
                    <w:pPr>
                      <w:spacing w:line="272" w:lineRule="auto"/>
                      <w:rPr>
                        <w:rFonts w:ascii="Arial"/>
                        <w:sz w:val="21"/>
                      </w:rPr>
                    </w:pPr>
                  </w:p>
                  <w:p w14:paraId="7657DA32">
                    <w:pPr>
                      <w:spacing w:before="62" w:line="222" w:lineRule="auto"/>
                      <w:ind w:left="3679"/>
                      <w:rPr>
                        <w:rFonts w:ascii="黑体" w:hAnsi="黑体" w:eastAsia="黑体" w:cs="黑体"/>
                        <w:sz w:val="19"/>
                        <w:szCs w:val="19"/>
                      </w:rPr>
                    </w:pPr>
                    <w:r>
                      <w:rPr>
                        <w:rFonts w:ascii="黑体" w:hAnsi="黑体" w:eastAsia="黑体" w:cs="黑体"/>
                        <w:spacing w:val="-10"/>
                        <w:sz w:val="19"/>
                        <w:szCs w:val="19"/>
                      </w:rPr>
                      <w:t>动中通</w:t>
                    </w:r>
                  </w:p>
                  <w:p w14:paraId="64654293">
                    <w:pPr>
                      <w:spacing w:before="191" w:line="223" w:lineRule="auto"/>
                      <w:jc w:val="right"/>
                      <w:rPr>
                        <w:rFonts w:ascii="黑体" w:hAnsi="黑体" w:eastAsia="黑体" w:cs="黑体"/>
                        <w:sz w:val="22"/>
                        <w:szCs w:val="22"/>
                      </w:rPr>
                    </w:pPr>
                    <w:r>
                      <w:rPr>
                        <w:rFonts w:ascii="黑体" w:hAnsi="黑体" w:eastAsia="黑体" w:cs="黑体"/>
                        <w:b/>
                        <w:bCs/>
                        <w:spacing w:val="-28"/>
                        <w:w w:val="98"/>
                        <w:sz w:val="22"/>
                        <w:szCs w:val="22"/>
                      </w:rPr>
                      <w:t>指挥中</w:t>
                    </w:r>
                    <w:r>
                      <w:rPr>
                        <w:rFonts w:ascii="黑体" w:hAnsi="黑体" w:eastAsia="黑体" w:cs="黑体"/>
                        <w:b/>
                        <w:bCs/>
                        <w:spacing w:val="-8"/>
                        <w:w w:val="98"/>
                        <w:sz w:val="22"/>
                        <w:szCs w:val="22"/>
                      </w:rPr>
                      <w:t>心</w:t>
                    </w:r>
                  </w:p>
                  <w:p w14:paraId="2F2521CD">
                    <w:pPr>
                      <w:spacing w:before="5" w:line="222" w:lineRule="auto"/>
                      <w:ind w:left="3719"/>
                      <w:rPr>
                        <w:rFonts w:ascii="黑体" w:hAnsi="黑体" w:eastAsia="黑体" w:cs="黑体"/>
                        <w:sz w:val="19"/>
                        <w:szCs w:val="19"/>
                      </w:rPr>
                    </w:pPr>
                    <w:r>
                      <w:rPr>
                        <w:rFonts w:ascii="黑体" w:hAnsi="黑体" w:eastAsia="黑体" w:cs="黑体"/>
                        <w:spacing w:val="-10"/>
                        <w:sz w:val="19"/>
                        <w:szCs w:val="19"/>
                      </w:rPr>
                      <w:t>监视器</w:t>
                    </w:r>
                  </w:p>
                  <w:p w14:paraId="18BFDDB5">
                    <w:pPr>
                      <w:spacing w:before="150" w:line="221" w:lineRule="auto"/>
                      <w:ind w:left="2290"/>
                      <w:rPr>
                        <w:rFonts w:ascii="黑体" w:hAnsi="黑体" w:eastAsia="黑体" w:cs="黑体"/>
                        <w:sz w:val="19"/>
                        <w:szCs w:val="19"/>
                      </w:rPr>
                    </w:pPr>
                    <w:r>
                      <w:rPr>
                        <w:rFonts w:ascii="黑体" w:hAnsi="黑体" w:eastAsia="黑体" w:cs="黑体"/>
                        <w:spacing w:val="-3"/>
                        <w:sz w:val="19"/>
                        <w:szCs w:val="19"/>
                      </w:rPr>
                      <w:t>图像接收机</w:t>
                    </w:r>
                  </w:p>
                </w:txbxContent>
              </v:textbox>
            </v:shape>
            <v:shape id="_x0000_s1199" o:spid="_x0000_s1199" o:spt="202" type="#_x0000_t202" style="position:absolute;left:1482;top:2115;height:263;width:1025;" filled="f" stroked="f" coordsize="21600,21600">
              <v:path/>
              <v:fill on="f" focussize="0,0"/>
              <v:stroke on="f"/>
              <v:imagedata o:title=""/>
              <o:lock v:ext="edit" aspectratio="f"/>
              <v:textbox inset="0mm,0mm,0mm,0mm">
                <w:txbxContent>
                  <w:p w14:paraId="6D075C08">
                    <w:pPr>
                      <w:spacing w:before="20" w:line="222" w:lineRule="auto"/>
                      <w:jc w:val="right"/>
                      <w:rPr>
                        <w:rFonts w:ascii="黑体" w:hAnsi="黑体" w:eastAsia="黑体" w:cs="黑体"/>
                        <w:sz w:val="22"/>
                        <w:szCs w:val="22"/>
                      </w:rPr>
                    </w:pPr>
                    <w:r>
                      <w:rPr>
                        <w:rFonts w:ascii="黑体" w:hAnsi="黑体" w:eastAsia="黑体" w:cs="黑体"/>
                        <w:b/>
                        <w:bCs/>
                        <w:spacing w:val="-16"/>
                        <w:w w:val="95"/>
                        <w:sz w:val="22"/>
                        <w:szCs w:val="22"/>
                      </w:rPr>
                      <w:t>指挥通</w:t>
                    </w:r>
                    <w:r>
                      <w:rPr>
                        <w:rFonts w:ascii="黑体" w:hAnsi="黑体" w:eastAsia="黑体" w:cs="黑体"/>
                        <w:b/>
                        <w:bCs/>
                        <w:spacing w:val="-15"/>
                        <w:w w:val="95"/>
                        <w:sz w:val="22"/>
                        <w:szCs w:val="22"/>
                      </w:rPr>
                      <w:t>信</w:t>
                    </w:r>
                    <w:r>
                      <w:rPr>
                        <w:rFonts w:ascii="黑体" w:hAnsi="黑体" w:eastAsia="黑体" w:cs="黑体"/>
                        <w:b/>
                        <w:bCs/>
                        <w:spacing w:val="-12"/>
                        <w:w w:val="95"/>
                        <w:sz w:val="22"/>
                        <w:szCs w:val="22"/>
                      </w:rPr>
                      <w:t>车</w:t>
                    </w:r>
                  </w:p>
                </w:txbxContent>
              </v:textbox>
            </v:shape>
            <w10:wrap type="none"/>
            <w10:anchorlock/>
          </v:group>
        </w:pict>
      </w:r>
    </w:p>
    <w:p w14:paraId="5B9D6886">
      <w:pPr>
        <w:spacing w:before="309" w:line="222" w:lineRule="auto"/>
        <w:ind w:left="4489"/>
        <w:rPr>
          <w:rFonts w:ascii="黑体" w:hAnsi="黑体" w:eastAsia="黑体" w:cs="黑体"/>
          <w:sz w:val="23"/>
          <w:szCs w:val="23"/>
        </w:rPr>
      </w:pPr>
      <w:r>
        <w:rPr>
          <w:rFonts w:ascii="黑体" w:hAnsi="黑体" w:eastAsia="黑体" w:cs="黑体"/>
          <w:spacing w:val="-5"/>
          <w:sz w:val="23"/>
          <w:szCs w:val="23"/>
        </w:rPr>
        <w:t>图</w:t>
      </w:r>
      <w:r>
        <w:rPr>
          <w:rFonts w:ascii="黑体" w:hAnsi="黑体" w:eastAsia="黑体" w:cs="黑体"/>
          <w:spacing w:val="-47"/>
          <w:sz w:val="23"/>
          <w:szCs w:val="23"/>
        </w:rPr>
        <w:t xml:space="preserve"> </w:t>
      </w:r>
      <w:r>
        <w:rPr>
          <w:rFonts w:ascii="黑体" w:hAnsi="黑体" w:eastAsia="黑体" w:cs="黑体"/>
          <w:spacing w:val="-5"/>
          <w:sz w:val="23"/>
          <w:szCs w:val="23"/>
        </w:rPr>
        <w:t>5</w:t>
      </w:r>
      <w:r>
        <w:rPr>
          <w:rFonts w:ascii="黑体" w:hAnsi="黑体" w:eastAsia="黑体" w:cs="黑体"/>
          <w:spacing w:val="-53"/>
          <w:sz w:val="23"/>
          <w:szCs w:val="23"/>
        </w:rPr>
        <w:t xml:space="preserve"> </w:t>
      </w:r>
      <w:r>
        <w:rPr>
          <w:rFonts w:ascii="黑体" w:hAnsi="黑体" w:eastAsia="黑体" w:cs="黑体"/>
          <w:spacing w:val="-5"/>
          <w:sz w:val="23"/>
          <w:szCs w:val="23"/>
        </w:rPr>
        <w:t>-</w:t>
      </w:r>
      <w:r>
        <w:rPr>
          <w:rFonts w:ascii="黑体" w:hAnsi="黑体" w:eastAsia="黑体" w:cs="黑体"/>
          <w:spacing w:val="-51"/>
          <w:sz w:val="23"/>
          <w:szCs w:val="23"/>
        </w:rPr>
        <w:t xml:space="preserve"> </w:t>
      </w:r>
      <w:r>
        <w:rPr>
          <w:rFonts w:ascii="黑体" w:hAnsi="黑体" w:eastAsia="黑体" w:cs="黑体"/>
          <w:spacing w:val="-5"/>
          <w:sz w:val="23"/>
          <w:szCs w:val="23"/>
        </w:rPr>
        <w:t>2</w:t>
      </w:r>
      <w:r>
        <w:rPr>
          <w:rFonts w:ascii="黑体" w:hAnsi="黑体" w:eastAsia="黑体" w:cs="黑体"/>
          <w:color w:val="80B0E0"/>
          <w:spacing w:val="-5"/>
          <w:sz w:val="23"/>
          <w:szCs w:val="23"/>
        </w:rPr>
        <w:t>8</w:t>
      </w:r>
      <w:r>
        <w:rPr>
          <w:rFonts w:ascii="黑体" w:hAnsi="黑体" w:eastAsia="黑体" w:cs="黑体"/>
          <w:color w:val="80B0E0"/>
          <w:spacing w:val="76"/>
          <w:sz w:val="23"/>
          <w:szCs w:val="23"/>
        </w:rPr>
        <w:t xml:space="preserve"> </w:t>
      </w:r>
      <w:r>
        <w:rPr>
          <w:rFonts w:ascii="黑体" w:hAnsi="黑体" w:eastAsia="黑体" w:cs="黑体"/>
          <w:color w:val="3070C0"/>
          <w:spacing w:val="-5"/>
          <w:sz w:val="23"/>
          <w:szCs w:val="23"/>
        </w:rPr>
        <w:t>多点通信联系</w:t>
      </w:r>
    </w:p>
    <w:p w14:paraId="693C2CDD">
      <w:pPr>
        <w:spacing w:before="113" w:line="222" w:lineRule="auto"/>
        <w:ind w:left="4610"/>
        <w:rPr>
          <w:rFonts w:ascii="FangSong" w:hAnsi="FangSong" w:eastAsia="FangSong" w:cs="FangSong"/>
          <w:sz w:val="23"/>
          <w:szCs w:val="23"/>
        </w:rPr>
      </w:pPr>
      <w:r>
        <w:rPr>
          <w:rFonts w:ascii="FangSong" w:hAnsi="FangSong" w:eastAsia="FangSong" w:cs="FangSong"/>
          <w:spacing w:val="1"/>
          <w:sz w:val="23"/>
          <w:szCs w:val="23"/>
        </w:rPr>
        <w:t>(图片源自：科卫泰)</w:t>
      </w:r>
    </w:p>
    <w:p w14:paraId="79B64C94">
      <w:pPr>
        <w:spacing w:line="222" w:lineRule="auto"/>
        <w:rPr>
          <w:rFonts w:ascii="FangSong" w:hAnsi="FangSong" w:eastAsia="FangSong" w:cs="FangSong"/>
          <w:sz w:val="23"/>
          <w:szCs w:val="23"/>
        </w:rPr>
        <w:sectPr>
          <w:pgSz w:w="11910" w:h="16840"/>
          <w:pgMar w:top="239" w:right="1786" w:bottom="400" w:left="610" w:header="0" w:footer="0" w:gutter="0"/>
          <w:cols w:space="720" w:num="1"/>
        </w:sectPr>
      </w:pPr>
    </w:p>
    <w:p w14:paraId="1A657D79">
      <w:pPr>
        <w:pStyle w:val="2"/>
        <w:spacing w:line="282" w:lineRule="auto"/>
      </w:pPr>
    </w:p>
    <w:p w14:paraId="02981710">
      <w:pPr>
        <w:pStyle w:val="2"/>
        <w:spacing w:line="282" w:lineRule="auto"/>
      </w:pPr>
    </w:p>
    <w:p w14:paraId="01B6F262">
      <w:pPr>
        <w:pStyle w:val="2"/>
        <w:spacing w:line="282" w:lineRule="auto"/>
      </w:pPr>
    </w:p>
    <w:p w14:paraId="4353FAA0">
      <w:pPr>
        <w:spacing w:before="71" w:line="222" w:lineRule="auto"/>
        <w:ind w:left="7053"/>
        <w:outlineLvl w:val="4"/>
        <w:rPr>
          <w:rFonts w:ascii="黑体" w:hAnsi="黑体" w:eastAsia="黑体" w:cs="黑体"/>
          <w:sz w:val="22"/>
          <w:szCs w:val="22"/>
        </w:rPr>
      </w:pPr>
      <w:r>
        <w:rPr>
          <w:rFonts w:ascii="黑体" w:hAnsi="黑体" w:eastAsia="黑体" w:cs="黑体"/>
          <w:b/>
          <w:bCs/>
          <w:color w:val="3070C0"/>
          <w:spacing w:val="5"/>
          <w:sz w:val="22"/>
          <w:szCs w:val="22"/>
        </w:rPr>
        <w:t>第5章</w:t>
      </w:r>
      <w:r>
        <w:rPr>
          <w:rFonts w:ascii="黑体" w:hAnsi="黑体" w:eastAsia="黑体" w:cs="黑体"/>
          <w:color w:val="3070C0"/>
          <w:spacing w:val="100"/>
          <w:sz w:val="22"/>
          <w:szCs w:val="22"/>
        </w:rPr>
        <w:t xml:space="preserve"> </w:t>
      </w:r>
      <w:r>
        <w:rPr>
          <w:rFonts w:ascii="黑体" w:hAnsi="黑体" w:eastAsia="黑体" w:cs="黑体"/>
          <w:b/>
          <w:bCs/>
          <w:color w:val="3070C0"/>
          <w:spacing w:val="5"/>
          <w:sz w:val="22"/>
          <w:szCs w:val="22"/>
        </w:rPr>
        <w:t>无人机通信</w:t>
      </w:r>
    </w:p>
    <w:p w14:paraId="735AECD6">
      <w:pPr>
        <w:spacing w:line="131" w:lineRule="exact"/>
      </w:pPr>
    </w:p>
    <w:p w14:paraId="3260DB6C">
      <w:pPr>
        <w:pStyle w:val="2"/>
        <w:spacing w:line="14" w:lineRule="auto"/>
        <w:rPr>
          <w:sz w:val="2"/>
        </w:rPr>
      </w:pPr>
      <w:r>
        <w:rPr>
          <w:sz w:val="2"/>
          <w:szCs w:val="2"/>
        </w:rPr>
        <w:br w:type="column"/>
      </w:r>
    </w:p>
    <w:p w14:paraId="1ACA4B24">
      <w:pPr>
        <w:pStyle w:val="2"/>
        <w:spacing w:line="258" w:lineRule="auto"/>
      </w:pPr>
    </w:p>
    <w:p w14:paraId="2D0EFE6F">
      <w:pPr>
        <w:pStyle w:val="2"/>
        <w:spacing w:line="258" w:lineRule="auto"/>
      </w:pPr>
    </w:p>
    <w:p w14:paraId="4E49E125">
      <w:pPr>
        <w:pStyle w:val="2"/>
        <w:spacing w:line="258" w:lineRule="auto"/>
      </w:pPr>
    </w:p>
    <w:p w14:paraId="55EF65FA">
      <w:pPr>
        <w:pStyle w:val="2"/>
        <w:spacing w:before="75" w:line="354" w:lineRule="exact"/>
        <w:ind w:left="129"/>
        <w:rPr>
          <w:sz w:val="26"/>
          <w:szCs w:val="26"/>
        </w:rPr>
      </w:pPr>
      <w:r>
        <w:rPr>
          <w:spacing w:val="-8"/>
          <w:position w:val="1"/>
          <w:sz w:val="26"/>
          <w:szCs w:val="26"/>
        </w:rPr>
        <w:t>073</w:t>
      </w:r>
    </w:p>
    <w:p w14:paraId="628229B1">
      <w:pPr>
        <w:spacing w:line="354" w:lineRule="exact"/>
        <w:rPr>
          <w:sz w:val="26"/>
          <w:szCs w:val="26"/>
        </w:rPr>
        <w:sectPr>
          <w:pgSz w:w="11910" w:h="16840"/>
          <w:pgMar w:top="1" w:right="999" w:bottom="400" w:left="1090" w:header="0" w:footer="0" w:gutter="0"/>
          <w:cols w:equalWidth="0" w:num="2" w:sep="1">
            <w:col w:w="9100" w:space="0"/>
            <w:col w:w="720"/>
          </w:cols>
        </w:sectPr>
      </w:pPr>
    </w:p>
    <w:p w14:paraId="3BEE976D">
      <w:pPr>
        <w:pStyle w:val="2"/>
        <w:spacing w:line="255" w:lineRule="auto"/>
      </w:pPr>
    </w:p>
    <w:p w14:paraId="29F99A3D">
      <w:pPr>
        <w:pStyle w:val="2"/>
        <w:spacing w:line="256" w:lineRule="auto"/>
      </w:pPr>
      <w:r>
        <w:drawing>
          <wp:anchor distT="0" distB="0" distL="0" distR="0" simplePos="0" relativeHeight="251772928" behindDoc="0" locked="0" layoutInCell="1" allowOverlap="1">
            <wp:simplePos x="0" y="0"/>
            <wp:positionH relativeFrom="column">
              <wp:posOffset>4832350</wp:posOffset>
            </wp:positionH>
            <wp:positionV relativeFrom="paragraph">
              <wp:posOffset>147320</wp:posOffset>
            </wp:positionV>
            <wp:extent cx="793750" cy="78740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78"/>
                    <a:stretch>
                      <a:fillRect/>
                    </a:stretch>
                  </pic:blipFill>
                  <pic:spPr>
                    <a:xfrm>
                      <a:off x="0" y="0"/>
                      <a:ext cx="793720" cy="787462"/>
                    </a:xfrm>
                    <a:prstGeom prst="rect">
                      <a:avLst/>
                    </a:prstGeom>
                  </pic:spPr>
                </pic:pic>
              </a:graphicData>
            </a:graphic>
          </wp:anchor>
        </w:drawing>
      </w:r>
    </w:p>
    <w:p w14:paraId="109B0A08">
      <w:pPr>
        <w:spacing w:before="84"/>
        <w:rPr>
          <w:rFonts w:ascii="FangSong" w:hAnsi="FangSong" w:eastAsia="FangSong" w:cs="FangSong"/>
          <w:sz w:val="26"/>
          <w:szCs w:val="26"/>
        </w:rPr>
      </w:pPr>
      <w:r>
        <w:rPr>
          <w:rFonts w:ascii="黑体" w:hAnsi="黑体" w:eastAsia="黑体" w:cs="黑体"/>
          <w:color w:val="2070D0"/>
          <w:position w:val="-22"/>
          <w:sz w:val="26"/>
          <w:szCs w:val="26"/>
        </w:rPr>
        <w:drawing>
          <wp:inline distT="0" distB="0" distL="0" distR="0">
            <wp:extent cx="335915" cy="374650"/>
            <wp:effectExtent l="0" t="0" r="0" b="0"/>
            <wp:docPr id="448" name="IM 448"/>
            <wp:cNvGraphicFramePr/>
            <a:graphic xmlns:a="http://schemas.openxmlformats.org/drawingml/2006/main">
              <a:graphicData uri="http://schemas.openxmlformats.org/drawingml/2006/picture">
                <pic:pic xmlns:pic="http://schemas.openxmlformats.org/drawingml/2006/picture">
                  <pic:nvPicPr>
                    <pic:cNvPr id="448" name="IM 448"/>
                    <pic:cNvPicPr/>
                  </pic:nvPicPr>
                  <pic:blipFill>
                    <a:blip r:embed="rId279"/>
                    <a:stretch>
                      <a:fillRect/>
                    </a:stretch>
                  </pic:blipFill>
                  <pic:spPr>
                    <a:xfrm>
                      <a:off x="0" y="0"/>
                      <a:ext cx="336546" cy="374697"/>
                    </a:xfrm>
                    <a:prstGeom prst="rect">
                      <a:avLst/>
                    </a:prstGeom>
                  </pic:spPr>
                </pic:pic>
              </a:graphicData>
            </a:graphic>
          </wp:inline>
        </w:drawing>
      </w:r>
      <w:r>
        <w:rPr>
          <w:rFonts w:ascii="黑体" w:hAnsi="黑体" w:eastAsia="黑体" w:cs="黑体"/>
          <w:color w:val="2070D0"/>
          <w:spacing w:val="-11"/>
          <w:sz w:val="26"/>
          <w:szCs w:val="26"/>
        </w:rPr>
        <w:t xml:space="preserve"> </w:t>
      </w:r>
      <w:r>
        <w:rPr>
          <w:rFonts w:ascii="黑体" w:hAnsi="黑体" w:eastAsia="黑体" w:cs="黑体"/>
          <w:color w:val="2070D0"/>
          <w:spacing w:val="6"/>
          <w:sz w:val="26"/>
          <w:szCs w:val="26"/>
        </w:rPr>
        <w:t>小知识：</w:t>
      </w:r>
      <w:r>
        <w:rPr>
          <w:rFonts w:ascii="FangSong" w:hAnsi="FangSong" w:eastAsia="FangSong" w:cs="FangSong"/>
          <w:spacing w:val="6"/>
          <w:sz w:val="26"/>
          <w:szCs w:val="26"/>
        </w:rPr>
        <w:t>推进民航信息化的汉字终端主板</w:t>
      </w:r>
    </w:p>
    <w:p w14:paraId="6FF86C98">
      <w:pPr>
        <w:pStyle w:val="2"/>
        <w:spacing w:line="268" w:lineRule="auto"/>
      </w:pPr>
    </w:p>
    <w:p w14:paraId="094D2F94">
      <w:pPr>
        <w:pStyle w:val="2"/>
        <w:spacing w:line="268" w:lineRule="auto"/>
      </w:pPr>
    </w:p>
    <w:p w14:paraId="479B5F29">
      <w:pPr>
        <w:spacing w:before="111" w:line="450" w:lineRule="exact"/>
        <w:ind w:left="1640"/>
        <w:rPr>
          <w:sz w:val="34"/>
          <w:szCs w:val="34"/>
        </w:rPr>
      </w:pPr>
      <w:r>
        <w:rPr>
          <w:rFonts w:ascii="黑体" w:hAnsi="黑体" w:eastAsia="黑体" w:cs="黑体"/>
          <w:color w:val="70A0E0"/>
          <w:position w:val="-4"/>
          <w:sz w:val="34"/>
          <w:szCs w:val="34"/>
        </w:rPr>
        <w:drawing>
          <wp:inline distT="0" distB="0" distL="0" distR="0">
            <wp:extent cx="970915" cy="228600"/>
            <wp:effectExtent l="0" t="0" r="0" b="0"/>
            <wp:docPr id="450" name="IM 450"/>
            <wp:cNvGraphicFramePr/>
            <a:graphic xmlns:a="http://schemas.openxmlformats.org/drawingml/2006/main">
              <a:graphicData uri="http://schemas.openxmlformats.org/drawingml/2006/picture">
                <pic:pic xmlns:pic="http://schemas.openxmlformats.org/drawingml/2006/picture">
                  <pic:nvPicPr>
                    <pic:cNvPr id="450" name="IM 450"/>
                    <pic:cNvPicPr/>
                  </pic:nvPicPr>
                  <pic:blipFill>
                    <a:blip r:embed="rId280"/>
                    <a:stretch>
                      <a:fillRect/>
                    </a:stretch>
                  </pic:blipFill>
                  <pic:spPr>
                    <a:xfrm>
                      <a:off x="0" y="0"/>
                      <a:ext cx="971523" cy="228624"/>
                    </a:xfrm>
                    <a:prstGeom prst="rect">
                      <a:avLst/>
                    </a:prstGeom>
                  </pic:spPr>
                </pic:pic>
              </a:graphicData>
            </a:graphic>
          </wp:inline>
        </w:drawing>
      </w:r>
      <w:r>
        <w:rPr>
          <w:rFonts w:ascii="黑体" w:hAnsi="黑体" w:eastAsia="黑体" w:cs="黑体"/>
          <w:color w:val="70A0E0"/>
          <w:spacing w:val="-15"/>
          <w:position w:val="-2"/>
          <w:sz w:val="34"/>
          <w:szCs w:val="34"/>
        </w:rPr>
        <w:t>复</w:t>
      </w:r>
      <w:r>
        <w:rPr>
          <w:rFonts w:ascii="黑体" w:hAnsi="黑体" w:eastAsia="黑体" w:cs="黑体"/>
          <w:color w:val="70A0E0"/>
          <w:spacing w:val="102"/>
          <w:position w:val="-2"/>
          <w:sz w:val="34"/>
          <w:szCs w:val="34"/>
        </w:rPr>
        <w:t xml:space="preserve"> </w:t>
      </w:r>
      <w:r>
        <w:rPr>
          <w:rFonts w:ascii="黑体" w:hAnsi="黑体" w:eastAsia="黑体" w:cs="黑体"/>
          <w:color w:val="70A0E0"/>
          <w:spacing w:val="-15"/>
          <w:position w:val="-2"/>
          <w:sz w:val="34"/>
          <w:szCs w:val="34"/>
        </w:rPr>
        <w:t>习</w:t>
      </w:r>
      <w:r>
        <w:rPr>
          <w:rFonts w:ascii="黑体" w:hAnsi="黑体" w:eastAsia="黑体" w:cs="黑体"/>
          <w:color w:val="70A0E0"/>
          <w:spacing w:val="67"/>
          <w:position w:val="-2"/>
          <w:sz w:val="34"/>
          <w:szCs w:val="34"/>
        </w:rPr>
        <w:t xml:space="preserve"> </w:t>
      </w:r>
      <w:r>
        <w:rPr>
          <w:rFonts w:ascii="黑体" w:hAnsi="黑体" w:eastAsia="黑体" w:cs="黑体"/>
          <w:color w:val="70A0E0"/>
          <w:spacing w:val="-15"/>
          <w:position w:val="-2"/>
          <w:sz w:val="34"/>
          <w:szCs w:val="34"/>
        </w:rPr>
        <w:t>思</w:t>
      </w:r>
      <w:r>
        <w:rPr>
          <w:rFonts w:ascii="黑体" w:hAnsi="黑体" w:eastAsia="黑体" w:cs="黑体"/>
          <w:color w:val="70A0E0"/>
          <w:spacing w:val="67"/>
          <w:position w:val="-2"/>
          <w:sz w:val="34"/>
          <w:szCs w:val="34"/>
        </w:rPr>
        <w:t xml:space="preserve"> </w:t>
      </w:r>
      <w:r>
        <w:rPr>
          <w:rFonts w:ascii="黑体" w:hAnsi="黑体" w:eastAsia="黑体" w:cs="黑体"/>
          <w:color w:val="70A0E0"/>
          <w:spacing w:val="-15"/>
          <w:position w:val="-2"/>
          <w:sz w:val="34"/>
          <w:szCs w:val="34"/>
        </w:rPr>
        <w:t>考</w:t>
      </w:r>
      <w:r>
        <w:rPr>
          <w:rFonts w:ascii="黑体" w:hAnsi="黑体" w:eastAsia="黑体" w:cs="黑体"/>
          <w:color w:val="70A0E0"/>
          <w:spacing w:val="64"/>
          <w:position w:val="-2"/>
          <w:sz w:val="34"/>
          <w:szCs w:val="34"/>
        </w:rPr>
        <w:t xml:space="preserve"> </w:t>
      </w:r>
      <w:r>
        <w:rPr>
          <w:rFonts w:ascii="黑体" w:hAnsi="黑体" w:eastAsia="黑体" w:cs="黑体"/>
          <w:color w:val="70A0E0"/>
          <w:spacing w:val="-15"/>
          <w:position w:val="-2"/>
          <w:sz w:val="34"/>
          <w:szCs w:val="34"/>
        </w:rPr>
        <w:t>题</w:t>
      </w:r>
      <w:r>
        <w:rPr>
          <w:rFonts w:ascii="黑体" w:hAnsi="黑体" w:eastAsia="黑体" w:cs="黑体"/>
          <w:color w:val="70A0E0"/>
          <w:spacing w:val="-146"/>
          <w:position w:val="-2"/>
          <w:sz w:val="34"/>
          <w:szCs w:val="34"/>
        </w:rPr>
        <w:t xml:space="preserve"> </w:t>
      </w:r>
      <w:r>
        <w:rPr>
          <w:position w:val="-3"/>
          <w:sz w:val="34"/>
          <w:szCs w:val="34"/>
        </w:rPr>
        <w:drawing>
          <wp:inline distT="0" distB="0" distL="0" distR="0">
            <wp:extent cx="983615" cy="21526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81"/>
                    <a:stretch>
                      <a:fillRect/>
                    </a:stretch>
                  </pic:blipFill>
                  <pic:spPr>
                    <a:xfrm>
                      <a:off x="0" y="0"/>
                      <a:ext cx="984229" cy="215899"/>
                    </a:xfrm>
                    <a:prstGeom prst="rect">
                      <a:avLst/>
                    </a:prstGeom>
                  </pic:spPr>
                </pic:pic>
              </a:graphicData>
            </a:graphic>
          </wp:inline>
        </w:drawing>
      </w:r>
    </w:p>
    <w:p w14:paraId="204AC2CD">
      <w:pPr>
        <w:pStyle w:val="2"/>
        <w:spacing w:before="220" w:line="216" w:lineRule="auto"/>
        <w:ind w:left="10"/>
        <w:rPr>
          <w:sz w:val="15"/>
          <w:szCs w:val="15"/>
        </w:rPr>
      </w:pPr>
      <w:r>
        <w:rPr>
          <w:rFonts w:ascii="Times New Roman" w:hAnsi="Times New Roman" w:eastAsia="Times New Roman" w:cs="Times New Roman"/>
          <w:spacing w:val="5"/>
          <w:sz w:val="26"/>
          <w:szCs w:val="26"/>
        </w:rPr>
        <w:t>1.</w:t>
      </w:r>
      <w:r>
        <w:rPr>
          <w:rFonts w:ascii="Times New Roman" w:hAnsi="Times New Roman" w:eastAsia="Times New Roman" w:cs="Times New Roman"/>
          <w:spacing w:val="67"/>
          <w:sz w:val="26"/>
          <w:szCs w:val="26"/>
        </w:rPr>
        <w:t xml:space="preserve"> </w:t>
      </w:r>
      <w:r>
        <w:rPr>
          <w:rFonts w:ascii="宋体" w:hAnsi="宋体" w:eastAsia="宋体" w:cs="宋体"/>
          <w:spacing w:val="5"/>
          <w:sz w:val="26"/>
          <w:szCs w:val="26"/>
        </w:rPr>
        <w:t>无人机通信系统相当于人的</w:t>
      </w:r>
      <w:r>
        <w:rPr>
          <w:rFonts w:ascii="宋体" w:hAnsi="宋体" w:eastAsia="宋体" w:cs="宋体"/>
          <w:spacing w:val="-90"/>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90"/>
          <w:sz w:val="26"/>
          <w:szCs w:val="26"/>
        </w:rPr>
        <w:t xml:space="preserve"> </w:t>
      </w:r>
      <w:r>
        <w:rPr>
          <w:spacing w:val="5"/>
          <w:position w:val="-6"/>
          <w:sz w:val="15"/>
          <w:szCs w:val="15"/>
          <w:u w:val="single" w:color="auto"/>
        </w:rPr>
        <w:t xml:space="preserve">                         o</w:t>
      </w:r>
    </w:p>
    <w:p w14:paraId="682EDA89">
      <w:pPr>
        <w:spacing w:before="92" w:line="226" w:lineRule="auto"/>
        <w:ind w:left="380"/>
        <w:rPr>
          <w:rFonts w:ascii="宋体" w:hAnsi="宋体" w:eastAsia="宋体" w:cs="宋体"/>
          <w:sz w:val="28"/>
          <w:szCs w:val="28"/>
        </w:rPr>
      </w:pPr>
      <w:r>
        <w:rPr>
          <w:rFonts w:ascii="Times New Roman" w:hAnsi="Times New Roman" w:eastAsia="Times New Roman" w:cs="Times New Roman"/>
          <w:spacing w:val="-2"/>
          <w:sz w:val="28"/>
          <w:szCs w:val="28"/>
        </w:rPr>
        <w:t>A.</w:t>
      </w:r>
      <w:r>
        <w:rPr>
          <w:rFonts w:ascii="Times New Roman" w:hAnsi="Times New Roman" w:eastAsia="Times New Roman" w:cs="Times New Roman"/>
          <w:spacing w:val="75"/>
          <w:sz w:val="28"/>
          <w:szCs w:val="28"/>
        </w:rPr>
        <w:t xml:space="preserve"> </w:t>
      </w:r>
      <w:r>
        <w:rPr>
          <w:rFonts w:ascii="宋体" w:hAnsi="宋体" w:eastAsia="宋体" w:cs="宋体"/>
          <w:spacing w:val="-2"/>
          <w:sz w:val="28"/>
          <w:szCs w:val="28"/>
        </w:rPr>
        <w:t xml:space="preserve">手          </w:t>
      </w:r>
      <w:r>
        <w:rPr>
          <w:rFonts w:ascii="Times New Roman" w:hAnsi="Times New Roman" w:eastAsia="Times New Roman" w:cs="Times New Roman"/>
          <w:spacing w:val="-2"/>
          <w:sz w:val="26"/>
          <w:szCs w:val="26"/>
        </w:rPr>
        <w:t xml:space="preserve">B.   </w:t>
      </w:r>
      <w:r>
        <w:rPr>
          <w:rFonts w:ascii="宋体" w:hAnsi="宋体" w:eastAsia="宋体" w:cs="宋体"/>
          <w:spacing w:val="-2"/>
          <w:sz w:val="26"/>
          <w:szCs w:val="26"/>
        </w:rPr>
        <w:t>眼睛</w:t>
      </w:r>
      <w:r>
        <w:rPr>
          <w:rFonts w:ascii="宋体" w:hAnsi="宋体" w:eastAsia="宋体" w:cs="宋体"/>
          <w:spacing w:val="6"/>
          <w:sz w:val="26"/>
          <w:szCs w:val="26"/>
        </w:rPr>
        <w:t xml:space="preserve">          </w:t>
      </w:r>
      <w:r>
        <w:rPr>
          <w:rFonts w:ascii="Times New Roman" w:hAnsi="Times New Roman" w:eastAsia="Times New Roman" w:cs="Times New Roman"/>
          <w:spacing w:val="-2"/>
          <w:position w:val="1"/>
          <w:sz w:val="28"/>
          <w:szCs w:val="28"/>
        </w:rPr>
        <w:t>C.</w:t>
      </w:r>
      <w:r>
        <w:rPr>
          <w:rFonts w:ascii="Times New Roman" w:hAnsi="Times New Roman" w:eastAsia="Times New Roman" w:cs="Times New Roman"/>
          <w:spacing w:val="38"/>
          <w:position w:val="1"/>
          <w:sz w:val="28"/>
          <w:szCs w:val="28"/>
        </w:rPr>
        <w:t xml:space="preserve"> </w:t>
      </w:r>
      <w:r>
        <w:rPr>
          <w:rFonts w:ascii="宋体" w:hAnsi="宋体" w:eastAsia="宋体" w:cs="宋体"/>
          <w:spacing w:val="-2"/>
          <w:position w:val="1"/>
          <w:sz w:val="28"/>
          <w:szCs w:val="28"/>
        </w:rPr>
        <w:t>耳朵</w:t>
      </w:r>
      <w:r>
        <w:rPr>
          <w:rFonts w:ascii="宋体" w:hAnsi="宋体" w:eastAsia="宋体" w:cs="宋体"/>
          <w:spacing w:val="12"/>
          <w:position w:val="1"/>
          <w:sz w:val="28"/>
          <w:szCs w:val="28"/>
        </w:rPr>
        <w:t xml:space="preserve">         </w:t>
      </w:r>
      <w:r>
        <w:rPr>
          <w:rFonts w:ascii="Times New Roman" w:hAnsi="Times New Roman" w:eastAsia="Times New Roman" w:cs="Times New Roman"/>
          <w:spacing w:val="-2"/>
          <w:sz w:val="28"/>
          <w:szCs w:val="28"/>
        </w:rPr>
        <w:t>D.</w:t>
      </w:r>
      <w:r>
        <w:rPr>
          <w:rFonts w:ascii="Times New Roman" w:hAnsi="Times New Roman" w:eastAsia="Times New Roman" w:cs="Times New Roman"/>
          <w:spacing w:val="38"/>
          <w:sz w:val="28"/>
          <w:szCs w:val="28"/>
        </w:rPr>
        <w:t xml:space="preserve"> </w:t>
      </w:r>
      <w:r>
        <w:rPr>
          <w:rFonts w:ascii="宋体" w:hAnsi="宋体" w:eastAsia="宋体" w:cs="宋体"/>
          <w:spacing w:val="-2"/>
          <w:sz w:val="28"/>
          <w:szCs w:val="28"/>
        </w:rPr>
        <w:t>嘴巴</w:t>
      </w:r>
    </w:p>
    <w:p w14:paraId="36C4F707">
      <w:pPr>
        <w:spacing w:before="104" w:line="219" w:lineRule="auto"/>
        <w:ind w:left="10"/>
        <w:rPr>
          <w:rFonts w:ascii="宋体" w:hAnsi="宋体" w:eastAsia="宋体" w:cs="宋体"/>
          <w:sz w:val="27"/>
          <w:szCs w:val="27"/>
        </w:rPr>
      </w:pPr>
      <w:r>
        <w:rPr>
          <w:rFonts w:ascii="Times New Roman" w:hAnsi="Times New Roman" w:eastAsia="Times New Roman" w:cs="Times New Roman"/>
          <w:spacing w:val="-5"/>
          <w:sz w:val="28"/>
          <w:szCs w:val="28"/>
        </w:rPr>
        <w:t xml:space="preserve">2.  </w:t>
      </w:r>
      <w:r>
        <w:rPr>
          <w:rFonts w:ascii="宋体" w:hAnsi="宋体" w:eastAsia="宋体" w:cs="宋体"/>
          <w:spacing w:val="-5"/>
          <w:sz w:val="28"/>
          <w:szCs w:val="28"/>
        </w:rPr>
        <w:t>无人机是通过通信的</w:t>
      </w:r>
      <w:r>
        <w:rPr>
          <w:rFonts w:ascii="宋体" w:hAnsi="宋体" w:eastAsia="宋体" w:cs="宋体"/>
          <w:spacing w:val="-5"/>
          <w:sz w:val="28"/>
          <w:szCs w:val="28"/>
          <w:u w:val="single" w:color="auto"/>
        </w:rPr>
        <w:t xml:space="preserve">        </w:t>
      </w:r>
      <w:r>
        <w:rPr>
          <w:rFonts w:ascii="宋体" w:hAnsi="宋体" w:eastAsia="宋体" w:cs="宋体"/>
          <w:spacing w:val="-131"/>
          <w:sz w:val="28"/>
          <w:szCs w:val="28"/>
        </w:rPr>
        <w:t xml:space="preserve"> </w:t>
      </w:r>
      <w:r>
        <w:rPr>
          <w:rFonts w:ascii="宋体" w:hAnsi="宋体" w:eastAsia="宋体" w:cs="宋体"/>
          <w:spacing w:val="-5"/>
          <w:sz w:val="26"/>
          <w:szCs w:val="26"/>
        </w:rPr>
        <w:t>来进行</w:t>
      </w:r>
      <w:r>
        <w:rPr>
          <w:rFonts w:ascii="宋体" w:hAnsi="宋体" w:eastAsia="宋体" w:cs="宋体"/>
          <w:spacing w:val="-109"/>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5"/>
          <w:sz w:val="26"/>
          <w:szCs w:val="26"/>
        </w:rPr>
        <w:t xml:space="preserve">  </w:t>
      </w:r>
      <w:r>
        <w:rPr>
          <w:rFonts w:ascii="宋体" w:hAnsi="宋体" w:eastAsia="宋体" w:cs="宋体"/>
          <w:spacing w:val="8"/>
          <w:sz w:val="26"/>
          <w:szCs w:val="26"/>
          <w:u w:val="single" w:color="auto"/>
        </w:rPr>
        <w:t xml:space="preserve">        </w:t>
      </w:r>
      <w:r>
        <w:rPr>
          <w:rFonts w:ascii="宋体" w:hAnsi="宋体" w:eastAsia="宋体" w:cs="宋体"/>
          <w:spacing w:val="-5"/>
          <w:sz w:val="27"/>
          <w:szCs w:val="27"/>
        </w:rPr>
        <w:t>无人机。</w:t>
      </w:r>
    </w:p>
    <w:p w14:paraId="632EAEC6">
      <w:pPr>
        <w:spacing w:before="120" w:line="219" w:lineRule="auto"/>
        <w:ind w:left="380"/>
        <w:rPr>
          <w:rFonts w:ascii="宋体" w:hAnsi="宋体" w:eastAsia="宋体" w:cs="宋体"/>
          <w:sz w:val="27"/>
          <w:szCs w:val="27"/>
        </w:rPr>
      </w:pPr>
      <w:r>
        <w:rPr>
          <w:rFonts w:ascii="Times New Roman" w:hAnsi="Times New Roman" w:eastAsia="Times New Roman" w:cs="Times New Roman"/>
          <w:spacing w:val="1"/>
          <w:sz w:val="27"/>
          <w:szCs w:val="27"/>
        </w:rPr>
        <w:t>A</w:t>
      </w:r>
      <w:r>
        <w:rPr>
          <w:rFonts w:ascii="宋体" w:hAnsi="宋体" w:eastAsia="宋体" w:cs="宋体"/>
          <w:spacing w:val="1"/>
          <w:sz w:val="27"/>
          <w:szCs w:val="27"/>
        </w:rPr>
        <w:t>.</w:t>
      </w:r>
      <w:r>
        <w:rPr>
          <w:rFonts w:ascii="宋体" w:hAnsi="宋体" w:eastAsia="宋体" w:cs="宋体"/>
          <w:spacing w:val="-70"/>
          <w:sz w:val="27"/>
          <w:szCs w:val="27"/>
        </w:rPr>
        <w:t xml:space="preserve"> </w:t>
      </w:r>
      <w:r>
        <w:rPr>
          <w:rFonts w:ascii="宋体" w:hAnsi="宋体" w:eastAsia="宋体" w:cs="宋体"/>
          <w:spacing w:val="1"/>
          <w:sz w:val="27"/>
          <w:szCs w:val="27"/>
        </w:rPr>
        <w:t>有线信号</w:t>
      </w:r>
      <w:r>
        <w:rPr>
          <w:rFonts w:ascii="宋体" w:hAnsi="宋体" w:eastAsia="宋体" w:cs="宋体"/>
          <w:spacing w:val="4"/>
          <w:sz w:val="27"/>
          <w:szCs w:val="27"/>
        </w:rPr>
        <w:t xml:space="preserve">                     </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34"/>
          <w:sz w:val="27"/>
          <w:szCs w:val="27"/>
        </w:rPr>
        <w:t xml:space="preserve"> </w:t>
      </w:r>
      <w:r>
        <w:rPr>
          <w:rFonts w:ascii="宋体" w:hAnsi="宋体" w:eastAsia="宋体" w:cs="宋体"/>
          <w:spacing w:val="1"/>
          <w:sz w:val="27"/>
          <w:szCs w:val="27"/>
        </w:rPr>
        <w:t>无线信号</w:t>
      </w:r>
    </w:p>
    <w:p w14:paraId="5DEF495B">
      <w:pPr>
        <w:spacing w:before="111" w:line="220" w:lineRule="auto"/>
        <w:ind w:left="380"/>
        <w:rPr>
          <w:rFonts w:ascii="宋体" w:hAnsi="宋体" w:eastAsia="宋体" w:cs="宋体"/>
          <w:sz w:val="28"/>
          <w:szCs w:val="28"/>
        </w:rPr>
      </w:pPr>
      <w:r>
        <w:rPr>
          <w:rFonts w:ascii="Times New Roman" w:hAnsi="Times New Roman" w:eastAsia="Times New Roman" w:cs="Times New Roman"/>
          <w:spacing w:val="-4"/>
          <w:sz w:val="28"/>
          <w:szCs w:val="28"/>
        </w:rPr>
        <w:t>C.</w:t>
      </w:r>
      <w:r>
        <w:rPr>
          <w:rFonts w:ascii="Times New Roman" w:hAnsi="Times New Roman" w:eastAsia="Times New Roman" w:cs="Times New Roman"/>
          <w:spacing w:val="43"/>
          <w:sz w:val="28"/>
          <w:szCs w:val="28"/>
        </w:rPr>
        <w:t xml:space="preserve"> </w:t>
      </w:r>
      <w:r>
        <w:rPr>
          <w:rFonts w:ascii="宋体" w:hAnsi="宋体" w:eastAsia="宋体" w:cs="宋体"/>
          <w:spacing w:val="-4"/>
          <w:sz w:val="28"/>
          <w:szCs w:val="28"/>
        </w:rPr>
        <w:t>指挥</w:t>
      </w:r>
      <w:r>
        <w:rPr>
          <w:rFonts w:ascii="宋体" w:hAnsi="宋体" w:eastAsia="宋体" w:cs="宋体"/>
          <w:spacing w:val="8"/>
          <w:sz w:val="28"/>
          <w:szCs w:val="28"/>
        </w:rPr>
        <w:t xml:space="preserve">        </w:t>
      </w:r>
      <w:r>
        <w:rPr>
          <w:rFonts w:ascii="Times New Roman" w:hAnsi="Times New Roman" w:eastAsia="Times New Roman" w:cs="Times New Roman"/>
          <w:spacing w:val="-4"/>
          <w:sz w:val="28"/>
          <w:szCs w:val="28"/>
        </w:rPr>
        <w:t xml:space="preserve">D. </w:t>
      </w:r>
      <w:r>
        <w:rPr>
          <w:rFonts w:ascii="宋体" w:hAnsi="宋体" w:eastAsia="宋体" w:cs="宋体"/>
          <w:spacing w:val="-4"/>
          <w:sz w:val="28"/>
          <w:szCs w:val="28"/>
        </w:rPr>
        <w:t>控制</w:t>
      </w:r>
      <w:r>
        <w:rPr>
          <w:rFonts w:ascii="宋体" w:hAnsi="宋体" w:eastAsia="宋体" w:cs="宋体"/>
          <w:spacing w:val="2"/>
          <w:sz w:val="28"/>
          <w:szCs w:val="28"/>
        </w:rPr>
        <w:t xml:space="preserve">          </w:t>
      </w:r>
      <w:r>
        <w:rPr>
          <w:rFonts w:ascii="Times New Roman" w:hAnsi="Times New Roman" w:eastAsia="Times New Roman" w:cs="Times New Roman"/>
          <w:spacing w:val="-4"/>
          <w:sz w:val="28"/>
          <w:szCs w:val="28"/>
        </w:rPr>
        <w:t>E.</w:t>
      </w:r>
      <w:r>
        <w:rPr>
          <w:rFonts w:ascii="Times New Roman" w:hAnsi="Times New Roman" w:eastAsia="Times New Roman" w:cs="Times New Roman"/>
          <w:spacing w:val="45"/>
          <w:sz w:val="28"/>
          <w:szCs w:val="28"/>
        </w:rPr>
        <w:t xml:space="preserve"> </w:t>
      </w:r>
      <w:r>
        <w:rPr>
          <w:rFonts w:ascii="宋体" w:hAnsi="宋体" w:eastAsia="宋体" w:cs="宋体"/>
          <w:spacing w:val="-4"/>
          <w:sz w:val="28"/>
          <w:szCs w:val="28"/>
        </w:rPr>
        <w:t>交流</w:t>
      </w:r>
    </w:p>
    <w:p w14:paraId="3ADB8E1B">
      <w:pPr>
        <w:pStyle w:val="2"/>
        <w:spacing w:before="123" w:line="216" w:lineRule="auto"/>
        <w:ind w:left="10"/>
        <w:rPr>
          <w:sz w:val="15"/>
          <w:szCs w:val="15"/>
        </w:rPr>
      </w:pPr>
      <w:r>
        <w:rPr>
          <w:rFonts w:ascii="Times New Roman" w:hAnsi="Times New Roman" w:eastAsia="Times New Roman" w:cs="Times New Roman"/>
          <w:spacing w:val="8"/>
          <w:sz w:val="26"/>
          <w:szCs w:val="26"/>
        </w:rPr>
        <w:t xml:space="preserve">3.  </w:t>
      </w:r>
      <w:r>
        <w:rPr>
          <w:rFonts w:ascii="宋体" w:hAnsi="宋体" w:eastAsia="宋体" w:cs="宋体"/>
          <w:spacing w:val="8"/>
          <w:sz w:val="26"/>
          <w:szCs w:val="26"/>
        </w:rPr>
        <w:t>无人机通常使用的无线信号有</w:t>
      </w:r>
      <w:r>
        <w:rPr>
          <w:rFonts w:ascii="宋体" w:hAnsi="宋体" w:eastAsia="宋体" w:cs="宋体"/>
          <w:spacing w:val="-110"/>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6"/>
          <w:sz w:val="26"/>
          <w:szCs w:val="26"/>
        </w:rPr>
        <w:t xml:space="preserve">  </w:t>
      </w:r>
      <w:r>
        <w:rPr>
          <w:rFonts w:ascii="宋体" w:hAnsi="宋体" w:eastAsia="宋体" w:cs="宋体"/>
          <w:spacing w:val="3"/>
          <w:sz w:val="26"/>
          <w:szCs w:val="26"/>
          <w:u w:val="single" w:color="auto"/>
        </w:rPr>
        <w:t xml:space="preserve">        </w:t>
      </w:r>
      <w:r>
        <w:rPr>
          <w:position w:val="-2"/>
          <w:sz w:val="26"/>
          <w:szCs w:val="26"/>
        </w:rPr>
        <w:drawing>
          <wp:inline distT="0" distB="0" distL="0" distR="0">
            <wp:extent cx="62865" cy="6921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82"/>
                    <a:stretch>
                      <a:fillRect/>
                    </a:stretch>
                  </pic:blipFill>
                  <pic:spPr>
                    <a:xfrm>
                      <a:off x="0" y="0"/>
                      <a:ext cx="63452" cy="69827"/>
                    </a:xfrm>
                    <a:prstGeom prst="rect">
                      <a:avLst/>
                    </a:prstGeom>
                  </pic:spPr>
                </pic:pic>
              </a:graphicData>
            </a:graphic>
          </wp:inline>
        </w:drawing>
      </w:r>
      <w:r>
        <w:rPr>
          <w:rFonts w:ascii="宋体" w:hAnsi="宋体" w:eastAsia="宋体" w:cs="宋体"/>
          <w:spacing w:val="26"/>
          <w:sz w:val="26"/>
          <w:szCs w:val="26"/>
        </w:rPr>
        <w:t xml:space="preserve"> </w:t>
      </w:r>
      <w:r>
        <w:rPr>
          <w:spacing w:val="1"/>
          <w:position w:val="-6"/>
          <w:sz w:val="15"/>
          <w:szCs w:val="15"/>
          <w:u w:val="single" w:color="auto"/>
        </w:rPr>
        <w:t xml:space="preserve">                         </w:t>
      </w:r>
      <w:r>
        <w:rPr>
          <w:spacing w:val="8"/>
          <w:position w:val="-6"/>
          <w:sz w:val="15"/>
          <w:szCs w:val="15"/>
          <w:u w:val="single" w:color="auto"/>
        </w:rPr>
        <w:t>o</w:t>
      </w:r>
    </w:p>
    <w:p w14:paraId="43C611B9">
      <w:pPr>
        <w:spacing w:before="112" w:line="219" w:lineRule="auto"/>
        <w:ind w:left="380"/>
        <w:rPr>
          <w:rFonts w:ascii="宋体" w:hAnsi="宋体" w:eastAsia="宋体" w:cs="宋体"/>
          <w:sz w:val="28"/>
          <w:szCs w:val="28"/>
        </w:rPr>
      </w:pPr>
      <w:r>
        <w:rPr>
          <w:rFonts w:ascii="Times New Roman" w:hAnsi="Times New Roman" w:eastAsia="Times New Roman" w:cs="Times New Roman"/>
          <w:spacing w:val="-3"/>
          <w:sz w:val="28"/>
          <w:szCs w:val="28"/>
        </w:rPr>
        <w:t xml:space="preserve">A. </w:t>
      </w:r>
      <w:r>
        <w:rPr>
          <w:rFonts w:ascii="宋体" w:hAnsi="宋体" w:eastAsia="宋体" w:cs="宋体"/>
          <w:spacing w:val="-3"/>
          <w:sz w:val="28"/>
          <w:szCs w:val="28"/>
        </w:rPr>
        <w:t>遥控器信号</w:t>
      </w:r>
      <w:r>
        <w:rPr>
          <w:rFonts w:ascii="宋体" w:hAnsi="宋体" w:eastAsia="宋体" w:cs="宋体"/>
          <w:spacing w:val="1"/>
          <w:sz w:val="28"/>
          <w:szCs w:val="28"/>
        </w:rPr>
        <w:t xml:space="preserve">                   </w:t>
      </w:r>
      <w:r>
        <w:rPr>
          <w:rFonts w:ascii="Times New Roman" w:hAnsi="Times New Roman" w:eastAsia="Times New Roman" w:cs="Times New Roman"/>
          <w:spacing w:val="-3"/>
          <w:sz w:val="28"/>
          <w:szCs w:val="28"/>
        </w:rPr>
        <w:t>B.</w:t>
      </w:r>
      <w:r>
        <w:rPr>
          <w:rFonts w:ascii="Times New Roman" w:hAnsi="Times New Roman" w:eastAsia="Times New Roman" w:cs="Times New Roman"/>
          <w:spacing w:val="33"/>
          <w:sz w:val="28"/>
          <w:szCs w:val="28"/>
        </w:rPr>
        <w:t xml:space="preserve"> </w:t>
      </w:r>
      <w:r>
        <w:rPr>
          <w:rFonts w:ascii="宋体" w:hAnsi="宋体" w:eastAsia="宋体" w:cs="宋体"/>
          <w:spacing w:val="-3"/>
          <w:sz w:val="28"/>
          <w:szCs w:val="28"/>
        </w:rPr>
        <w:t>数据信号</w:t>
      </w:r>
    </w:p>
    <w:p w14:paraId="7E2F0B59">
      <w:pPr>
        <w:spacing w:before="115" w:line="219" w:lineRule="auto"/>
        <w:ind w:left="380"/>
        <w:rPr>
          <w:rFonts w:ascii="宋体" w:hAnsi="宋体" w:eastAsia="宋体" w:cs="宋体"/>
          <w:sz w:val="27"/>
          <w:szCs w:val="27"/>
        </w:rPr>
      </w:pPr>
      <w:r>
        <w:rPr>
          <w:rFonts w:ascii="Times New Roman" w:hAnsi="Times New Roman" w:eastAsia="Times New Roman" w:cs="Times New Roman"/>
          <w:sz w:val="27"/>
          <w:szCs w:val="27"/>
        </w:rPr>
        <w:t>C.</w:t>
      </w:r>
      <w:r>
        <w:rPr>
          <w:rFonts w:ascii="Times New Roman" w:hAnsi="Times New Roman" w:eastAsia="Times New Roman" w:cs="Times New Roman"/>
          <w:spacing w:val="52"/>
          <w:sz w:val="27"/>
          <w:szCs w:val="27"/>
        </w:rPr>
        <w:t xml:space="preserve"> </w:t>
      </w:r>
      <w:r>
        <w:rPr>
          <w:rFonts w:ascii="宋体" w:hAnsi="宋体" w:eastAsia="宋体" w:cs="宋体"/>
          <w:sz w:val="27"/>
          <w:szCs w:val="27"/>
        </w:rPr>
        <w:t>微波信号</w:t>
      </w:r>
      <w:r>
        <w:rPr>
          <w:rFonts w:ascii="宋体" w:hAnsi="宋体" w:eastAsia="宋体" w:cs="宋体"/>
          <w:spacing w:val="5"/>
          <w:sz w:val="27"/>
          <w:szCs w:val="27"/>
        </w:rPr>
        <w:t xml:space="preserve">                     </w:t>
      </w:r>
      <w:r>
        <w:rPr>
          <w:rFonts w:ascii="Times New Roman" w:hAnsi="Times New Roman" w:eastAsia="Times New Roman" w:cs="Times New Roman"/>
          <w:sz w:val="27"/>
          <w:szCs w:val="27"/>
        </w:rPr>
        <w:t>D.</w:t>
      </w:r>
      <w:r>
        <w:rPr>
          <w:rFonts w:ascii="Times New Roman" w:hAnsi="Times New Roman" w:eastAsia="Times New Roman" w:cs="Times New Roman"/>
          <w:spacing w:val="58"/>
          <w:sz w:val="27"/>
          <w:szCs w:val="27"/>
        </w:rPr>
        <w:t xml:space="preserve"> </w:t>
      </w:r>
      <w:r>
        <w:rPr>
          <w:rFonts w:ascii="宋体" w:hAnsi="宋体" w:eastAsia="宋体" w:cs="宋体"/>
          <w:sz w:val="27"/>
          <w:szCs w:val="27"/>
        </w:rPr>
        <w:t>图像传输信号</w:t>
      </w:r>
    </w:p>
    <w:p w14:paraId="73E26E24">
      <w:pPr>
        <w:spacing w:before="107" w:line="301" w:lineRule="auto"/>
        <w:ind w:left="380" w:right="758" w:hanging="370"/>
        <w:rPr>
          <w:rFonts w:ascii="宋体" w:hAnsi="宋体" w:eastAsia="宋体" w:cs="宋体"/>
          <w:sz w:val="28"/>
          <w:szCs w:val="28"/>
        </w:rPr>
      </w:pPr>
      <w:r>
        <w:rPr>
          <w:rFonts w:ascii="Times New Roman" w:hAnsi="Times New Roman" w:eastAsia="Times New Roman" w:cs="Times New Roman"/>
          <w:spacing w:val="-3"/>
          <w:sz w:val="28"/>
          <w:szCs w:val="28"/>
        </w:rPr>
        <w:t>4.</w:t>
      </w:r>
      <w:r>
        <w:rPr>
          <w:rFonts w:ascii="Times New Roman" w:hAnsi="Times New Roman" w:eastAsia="Times New Roman" w:cs="Times New Roman"/>
          <w:spacing w:val="54"/>
          <w:sz w:val="28"/>
          <w:szCs w:val="28"/>
        </w:rPr>
        <w:t xml:space="preserve"> </w:t>
      </w:r>
      <w:r>
        <w:rPr>
          <w:rFonts w:ascii="宋体" w:hAnsi="宋体" w:eastAsia="宋体" w:cs="宋体"/>
          <w:spacing w:val="-3"/>
          <w:sz w:val="28"/>
          <w:szCs w:val="28"/>
        </w:rPr>
        <w:t>遥控器也称为</w:t>
      </w:r>
      <w:r>
        <w:rPr>
          <w:rFonts w:ascii="宋体" w:hAnsi="宋体" w:eastAsia="宋体" w:cs="宋体"/>
          <w:spacing w:val="-114"/>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09"/>
          <w:sz w:val="28"/>
          <w:szCs w:val="28"/>
        </w:rPr>
        <w:t xml:space="preserve"> </w:t>
      </w:r>
      <w:r>
        <w:rPr>
          <w:rFonts w:ascii="宋体" w:hAnsi="宋体" w:eastAsia="宋体" w:cs="宋体"/>
          <w:spacing w:val="-3"/>
          <w:sz w:val="28"/>
          <w:szCs w:val="28"/>
        </w:rPr>
        <w:t>,是控制</w:t>
      </w:r>
      <w:r>
        <w:rPr>
          <w:rFonts w:ascii="宋体" w:hAnsi="宋体" w:eastAsia="宋体" w:cs="宋体"/>
          <w:spacing w:val="3"/>
          <w:sz w:val="28"/>
          <w:szCs w:val="28"/>
          <w:u w:val="single" w:color="auto"/>
        </w:rPr>
        <w:t xml:space="preserve">                 </w:t>
      </w:r>
      <w:r>
        <w:rPr>
          <w:rFonts w:ascii="宋体" w:hAnsi="宋体" w:eastAsia="宋体" w:cs="宋体"/>
          <w:spacing w:val="-115"/>
          <w:sz w:val="28"/>
          <w:szCs w:val="28"/>
        </w:rPr>
        <w:t xml:space="preserve"> </w:t>
      </w:r>
      <w:r>
        <w:rPr>
          <w:rFonts w:ascii="宋体" w:hAnsi="宋体" w:eastAsia="宋体" w:cs="宋体"/>
          <w:spacing w:val="-3"/>
          <w:sz w:val="28"/>
          <w:szCs w:val="28"/>
        </w:rPr>
        <w:t>与</w:t>
      </w:r>
      <w:r>
        <w:rPr>
          <w:rFonts w:ascii="宋体" w:hAnsi="宋体" w:eastAsia="宋体" w:cs="宋体"/>
          <w:spacing w:val="-123"/>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18"/>
          <w:sz w:val="28"/>
          <w:szCs w:val="28"/>
        </w:rPr>
        <w:t xml:space="preserve"> </w:t>
      </w:r>
      <w:r>
        <w:rPr>
          <w:rFonts w:ascii="宋体" w:hAnsi="宋体" w:eastAsia="宋体" w:cs="宋体"/>
          <w:spacing w:val="-3"/>
          <w:sz w:val="28"/>
          <w:szCs w:val="28"/>
        </w:rPr>
        <w:t>飞行的重</w:t>
      </w:r>
      <w:r>
        <w:rPr>
          <w:rFonts w:ascii="宋体" w:hAnsi="宋体" w:eastAsia="宋体" w:cs="宋体"/>
          <w:sz w:val="28"/>
          <w:szCs w:val="28"/>
        </w:rPr>
        <w:t xml:space="preserve"> </w:t>
      </w:r>
      <w:r>
        <w:rPr>
          <w:rFonts w:ascii="宋体" w:hAnsi="宋体" w:eastAsia="宋体" w:cs="宋体"/>
          <w:spacing w:val="-17"/>
          <w:sz w:val="28"/>
          <w:szCs w:val="28"/>
        </w:rPr>
        <w:t>要工具。</w:t>
      </w:r>
    </w:p>
    <w:p w14:paraId="15A3E46F">
      <w:pPr>
        <w:spacing w:before="1" w:line="218" w:lineRule="auto"/>
        <w:ind w:left="380"/>
        <w:rPr>
          <w:rFonts w:ascii="宋体" w:hAnsi="宋体" w:eastAsia="宋体" w:cs="宋体"/>
          <w:sz w:val="26"/>
          <w:szCs w:val="26"/>
        </w:rPr>
      </w:pPr>
      <w:r>
        <w:rPr>
          <w:rFonts w:ascii="Times New Roman" w:hAnsi="Times New Roman" w:eastAsia="Times New Roman" w:cs="Times New Roman"/>
          <w:spacing w:val="7"/>
          <w:sz w:val="26"/>
          <w:szCs w:val="26"/>
        </w:rPr>
        <w:t>A.</w:t>
      </w:r>
      <w:r>
        <w:rPr>
          <w:rFonts w:ascii="Times New Roman" w:hAnsi="Times New Roman" w:eastAsia="Times New Roman" w:cs="Times New Roman"/>
          <w:spacing w:val="48"/>
          <w:sz w:val="26"/>
          <w:szCs w:val="26"/>
        </w:rPr>
        <w:t xml:space="preserve"> </w:t>
      </w:r>
      <w:r>
        <w:rPr>
          <w:rFonts w:ascii="宋体" w:hAnsi="宋体" w:eastAsia="宋体" w:cs="宋体"/>
          <w:spacing w:val="7"/>
          <w:sz w:val="26"/>
          <w:szCs w:val="26"/>
        </w:rPr>
        <w:t>控制机</w:t>
      </w:r>
      <w:r>
        <w:rPr>
          <w:rFonts w:ascii="宋体" w:hAnsi="宋体" w:eastAsia="宋体" w:cs="宋体"/>
          <w:spacing w:val="20"/>
          <w:sz w:val="26"/>
          <w:szCs w:val="26"/>
        </w:rPr>
        <w:t xml:space="preserve">      </w:t>
      </w:r>
      <w:r>
        <w:rPr>
          <w:rFonts w:ascii="Times New Roman" w:hAnsi="Times New Roman" w:eastAsia="Times New Roman" w:cs="Times New Roman"/>
          <w:spacing w:val="7"/>
          <w:sz w:val="26"/>
          <w:szCs w:val="26"/>
        </w:rPr>
        <w:t>B.</w:t>
      </w:r>
      <w:r>
        <w:rPr>
          <w:rFonts w:ascii="Times New Roman" w:hAnsi="Times New Roman" w:eastAsia="Times New Roman" w:cs="Times New Roman"/>
          <w:spacing w:val="51"/>
          <w:w w:val="101"/>
          <w:sz w:val="26"/>
          <w:szCs w:val="26"/>
        </w:rPr>
        <w:t xml:space="preserve"> </w:t>
      </w:r>
      <w:r>
        <w:rPr>
          <w:rFonts w:ascii="宋体" w:hAnsi="宋体" w:eastAsia="宋体" w:cs="宋体"/>
          <w:spacing w:val="7"/>
          <w:sz w:val="26"/>
          <w:szCs w:val="26"/>
        </w:rPr>
        <w:t>发射机</w:t>
      </w:r>
      <w:r>
        <w:rPr>
          <w:rFonts w:ascii="宋体" w:hAnsi="宋体" w:eastAsia="宋体" w:cs="宋体"/>
          <w:spacing w:val="12"/>
          <w:sz w:val="26"/>
          <w:szCs w:val="26"/>
        </w:rPr>
        <w:t xml:space="preserve">        </w:t>
      </w:r>
      <w:r>
        <w:rPr>
          <w:rFonts w:ascii="Times New Roman" w:hAnsi="Times New Roman" w:eastAsia="Times New Roman" w:cs="Times New Roman"/>
          <w:spacing w:val="7"/>
          <w:sz w:val="26"/>
          <w:szCs w:val="26"/>
        </w:rPr>
        <w:t xml:space="preserve">C.  </w:t>
      </w:r>
      <w:r>
        <w:rPr>
          <w:rFonts w:ascii="宋体" w:hAnsi="宋体" w:eastAsia="宋体" w:cs="宋体"/>
          <w:spacing w:val="7"/>
          <w:sz w:val="26"/>
          <w:szCs w:val="26"/>
        </w:rPr>
        <w:t>固定翼无人机</w:t>
      </w:r>
    </w:p>
    <w:p w14:paraId="412BD8DF">
      <w:pPr>
        <w:spacing w:before="112" w:line="219" w:lineRule="auto"/>
        <w:ind w:left="380"/>
        <w:rPr>
          <w:rFonts w:ascii="宋体" w:hAnsi="宋体" w:eastAsia="宋体" w:cs="宋体"/>
          <w:sz w:val="26"/>
          <w:szCs w:val="26"/>
        </w:rPr>
      </w:pPr>
      <w:r>
        <w:rPr>
          <w:rFonts w:ascii="Times New Roman" w:hAnsi="Times New Roman" w:eastAsia="Times New Roman" w:cs="Times New Roman"/>
          <w:spacing w:val="10"/>
          <w:sz w:val="26"/>
          <w:szCs w:val="26"/>
        </w:rPr>
        <w:t xml:space="preserve">D. </w:t>
      </w:r>
      <w:r>
        <w:rPr>
          <w:rFonts w:ascii="宋体" w:hAnsi="宋体" w:eastAsia="宋体" w:cs="宋体"/>
          <w:spacing w:val="10"/>
          <w:sz w:val="26"/>
          <w:szCs w:val="26"/>
        </w:rPr>
        <w:t>无人直升机</w:t>
      </w:r>
      <w:r>
        <w:rPr>
          <w:rFonts w:ascii="宋体" w:hAnsi="宋体" w:eastAsia="宋体" w:cs="宋体"/>
          <w:spacing w:val="4"/>
          <w:sz w:val="26"/>
          <w:szCs w:val="26"/>
        </w:rPr>
        <w:t xml:space="preserve">                    </w:t>
      </w:r>
      <w:r>
        <w:rPr>
          <w:rFonts w:ascii="Times New Roman" w:hAnsi="Times New Roman" w:eastAsia="Times New Roman" w:cs="Times New Roman"/>
          <w:spacing w:val="10"/>
          <w:sz w:val="26"/>
          <w:szCs w:val="26"/>
        </w:rPr>
        <w:t>E.</w:t>
      </w:r>
      <w:r>
        <w:rPr>
          <w:rFonts w:ascii="Times New Roman" w:hAnsi="Times New Roman" w:eastAsia="Times New Roman" w:cs="Times New Roman"/>
          <w:spacing w:val="62"/>
          <w:sz w:val="26"/>
          <w:szCs w:val="26"/>
        </w:rPr>
        <w:t xml:space="preserve"> </w:t>
      </w:r>
      <w:r>
        <w:rPr>
          <w:rFonts w:ascii="宋体" w:hAnsi="宋体" w:eastAsia="宋体" w:cs="宋体"/>
          <w:spacing w:val="10"/>
          <w:sz w:val="26"/>
          <w:szCs w:val="26"/>
        </w:rPr>
        <w:t>多旋翼无人机</w:t>
      </w:r>
    </w:p>
    <w:p w14:paraId="557AD0FA">
      <w:pPr>
        <w:spacing w:before="124" w:line="226" w:lineRule="auto"/>
        <w:ind w:left="10"/>
        <w:rPr>
          <w:rFonts w:ascii="宋体" w:hAnsi="宋体" w:eastAsia="宋体" w:cs="宋体"/>
          <w:sz w:val="28"/>
          <w:szCs w:val="28"/>
        </w:rPr>
      </w:pPr>
      <w:r>
        <w:rPr>
          <w:rFonts w:ascii="Times New Roman" w:hAnsi="Times New Roman" w:eastAsia="Times New Roman" w:cs="Times New Roman"/>
          <w:spacing w:val="-1"/>
          <w:sz w:val="26"/>
          <w:szCs w:val="26"/>
        </w:rPr>
        <w:t xml:space="preserve">5.  </w:t>
      </w:r>
      <w:r>
        <w:rPr>
          <w:rFonts w:ascii="宋体" w:hAnsi="宋体" w:eastAsia="宋体" w:cs="宋体"/>
          <w:spacing w:val="-1"/>
          <w:sz w:val="26"/>
          <w:szCs w:val="26"/>
        </w:rPr>
        <w:t>遥控器分为</w:t>
      </w:r>
      <w:r>
        <w:rPr>
          <w:rFonts w:ascii="宋体" w:hAnsi="宋体" w:eastAsia="宋体" w:cs="宋体"/>
          <w:spacing w:val="-51"/>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10"/>
          <w:sz w:val="26"/>
          <w:szCs w:val="26"/>
        </w:rPr>
        <w:t xml:space="preserve"> </w:t>
      </w:r>
      <w:r>
        <w:rPr>
          <w:rFonts w:ascii="宋体" w:hAnsi="宋体" w:eastAsia="宋体" w:cs="宋体"/>
          <w:spacing w:val="-1"/>
          <w:sz w:val="28"/>
          <w:szCs w:val="28"/>
        </w:rPr>
        <w:t>类。</w:t>
      </w:r>
    </w:p>
    <w:p w14:paraId="629FC277">
      <w:pPr>
        <w:spacing w:before="136" w:line="235" w:lineRule="auto"/>
        <w:ind w:left="380"/>
        <w:rPr>
          <w:rFonts w:ascii="宋体" w:hAnsi="宋体" w:eastAsia="宋体" w:cs="宋体"/>
          <w:sz w:val="24"/>
          <w:szCs w:val="24"/>
        </w:rPr>
      </w:pPr>
      <w:r>
        <w:rPr>
          <w:rFonts w:ascii="Times New Roman" w:hAnsi="Times New Roman" w:eastAsia="Times New Roman" w:cs="Times New Roman"/>
          <w:spacing w:val="-3"/>
          <w:sz w:val="22"/>
          <w:szCs w:val="22"/>
        </w:rPr>
        <w:t>A</w:t>
      </w:r>
      <w:r>
        <w:rPr>
          <w:rFonts w:ascii="宋体" w:hAnsi="宋体" w:eastAsia="宋体" w:cs="宋体"/>
          <w:spacing w:val="-3"/>
          <w:sz w:val="22"/>
          <w:szCs w:val="22"/>
        </w:rPr>
        <w:t>. 一</w:t>
      </w:r>
      <w:r>
        <w:rPr>
          <w:rFonts w:ascii="宋体" w:hAnsi="宋体" w:eastAsia="宋体" w:cs="宋体"/>
          <w:spacing w:val="4"/>
          <w:sz w:val="22"/>
          <w:szCs w:val="22"/>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7"/>
          <w:w w:val="101"/>
          <w:sz w:val="24"/>
          <w:szCs w:val="24"/>
        </w:rPr>
        <w:t xml:space="preserve">  </w:t>
      </w:r>
      <w:r>
        <w:rPr>
          <w:rFonts w:ascii="宋体" w:hAnsi="宋体" w:eastAsia="宋体" w:cs="宋体"/>
          <w:spacing w:val="-3"/>
          <w:sz w:val="24"/>
          <w:szCs w:val="24"/>
        </w:rPr>
        <w:t>二</w:t>
      </w:r>
      <w:r>
        <w:rPr>
          <w:rFonts w:ascii="宋体" w:hAnsi="宋体" w:eastAsia="宋体" w:cs="宋体"/>
          <w:spacing w:val="3"/>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0"/>
          <w:sz w:val="24"/>
          <w:szCs w:val="24"/>
        </w:rPr>
        <w:t xml:space="preserve">  </w:t>
      </w:r>
      <w:r>
        <w:rPr>
          <w:rFonts w:ascii="宋体" w:hAnsi="宋体" w:eastAsia="宋体" w:cs="宋体"/>
          <w:spacing w:val="-3"/>
          <w:sz w:val="24"/>
          <w:szCs w:val="24"/>
        </w:rPr>
        <w:t>三</w:t>
      </w:r>
    </w:p>
    <w:p w14:paraId="751F7646">
      <w:pPr>
        <w:pStyle w:val="2"/>
        <w:spacing w:before="77" w:line="287" w:lineRule="auto"/>
        <w:ind w:left="10"/>
        <w:rPr>
          <w:sz w:val="26"/>
          <w:szCs w:val="26"/>
        </w:rPr>
      </w:pPr>
      <w:r>
        <w:rPr>
          <w:rFonts w:ascii="Times New Roman" w:hAnsi="Times New Roman" w:eastAsia="Times New Roman" w:cs="Times New Roman"/>
          <w:spacing w:val="7"/>
          <w:sz w:val="26"/>
          <w:szCs w:val="26"/>
        </w:rPr>
        <w:t xml:space="preserve">6.  </w:t>
      </w:r>
      <w:r>
        <w:rPr>
          <w:rFonts w:ascii="宋体" w:hAnsi="宋体" w:eastAsia="宋体" w:cs="宋体"/>
          <w:spacing w:val="7"/>
          <w:sz w:val="26"/>
          <w:szCs w:val="26"/>
        </w:rPr>
        <w:t>遥控器常用的操作模式有</w:t>
      </w:r>
      <w:r>
        <w:rPr>
          <w:rFonts w:ascii="宋体" w:hAnsi="宋体" w:eastAsia="宋体" w:cs="宋体"/>
          <w:spacing w:val="-88"/>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10"/>
          <w:sz w:val="26"/>
          <w:szCs w:val="26"/>
        </w:rPr>
        <w:t xml:space="preserve"> </w:t>
      </w:r>
      <w:r>
        <w:rPr>
          <w:spacing w:val="7"/>
          <w:sz w:val="26"/>
          <w:szCs w:val="26"/>
        </w:rPr>
        <w:t>0</w:t>
      </w:r>
    </w:p>
    <w:p w14:paraId="39AE9557">
      <w:pPr>
        <w:spacing w:before="65" w:line="220" w:lineRule="auto"/>
        <w:ind w:left="380"/>
        <w:rPr>
          <w:rFonts w:ascii="宋体" w:hAnsi="宋体" w:eastAsia="宋体" w:cs="宋体"/>
          <w:sz w:val="26"/>
          <w:szCs w:val="26"/>
        </w:rPr>
      </w:pPr>
      <w:r>
        <w:rPr>
          <w:rFonts w:ascii="Times New Roman" w:hAnsi="Times New Roman" w:eastAsia="Times New Roman" w:cs="Times New Roman"/>
          <w:spacing w:val="8"/>
          <w:sz w:val="28"/>
          <w:szCs w:val="28"/>
        </w:rPr>
        <w:t>A.</w:t>
      </w:r>
      <w:r>
        <w:rPr>
          <w:rFonts w:ascii="宋体" w:hAnsi="宋体" w:eastAsia="宋体" w:cs="宋体"/>
          <w:spacing w:val="8"/>
          <w:sz w:val="28"/>
          <w:szCs w:val="28"/>
        </w:rPr>
        <w:t>“中国手”</w:t>
      </w:r>
      <w:r>
        <w:rPr>
          <w:rFonts w:ascii="宋体" w:hAnsi="宋体" w:eastAsia="宋体" w:cs="宋体"/>
          <w:spacing w:val="65"/>
          <w:sz w:val="28"/>
          <w:szCs w:val="28"/>
        </w:rPr>
        <w:t xml:space="preserve">  </w:t>
      </w:r>
      <w:r>
        <w:rPr>
          <w:rFonts w:ascii="Times New Roman" w:hAnsi="Times New Roman" w:eastAsia="Times New Roman" w:cs="Times New Roman"/>
          <w:spacing w:val="8"/>
          <w:sz w:val="26"/>
          <w:szCs w:val="26"/>
        </w:rPr>
        <w:t>B.</w:t>
      </w:r>
      <w:r>
        <w:rPr>
          <w:rFonts w:ascii="Times New Roman" w:hAnsi="Times New Roman" w:eastAsia="Times New Roman" w:cs="Times New Roman"/>
          <w:spacing w:val="43"/>
          <w:w w:val="101"/>
          <w:sz w:val="26"/>
          <w:szCs w:val="26"/>
        </w:rPr>
        <w:t xml:space="preserve"> </w:t>
      </w:r>
      <w:r>
        <w:rPr>
          <w:rFonts w:ascii="Times New Roman" w:hAnsi="Times New Roman" w:eastAsia="Times New Roman" w:cs="Times New Roman"/>
          <w:spacing w:val="8"/>
          <w:sz w:val="26"/>
          <w:szCs w:val="26"/>
        </w:rPr>
        <w:t>“</w:t>
      </w:r>
      <w:r>
        <w:rPr>
          <w:rFonts w:ascii="宋体" w:hAnsi="宋体" w:eastAsia="宋体" w:cs="宋体"/>
          <w:spacing w:val="8"/>
          <w:sz w:val="26"/>
          <w:szCs w:val="26"/>
        </w:rPr>
        <w:t>美国手”</w:t>
      </w:r>
      <w:r>
        <w:rPr>
          <w:rFonts w:ascii="宋体" w:hAnsi="宋体" w:eastAsia="宋体" w:cs="宋体"/>
          <w:spacing w:val="18"/>
          <w:sz w:val="26"/>
          <w:szCs w:val="26"/>
        </w:rPr>
        <w:t xml:space="preserve">     </w:t>
      </w:r>
      <w:r>
        <w:rPr>
          <w:rFonts w:ascii="Times New Roman" w:hAnsi="Times New Roman" w:eastAsia="Times New Roman" w:cs="Times New Roman"/>
          <w:spacing w:val="8"/>
          <w:sz w:val="26"/>
          <w:szCs w:val="26"/>
        </w:rPr>
        <w:t>C.</w:t>
      </w:r>
      <w:r>
        <w:rPr>
          <w:rFonts w:ascii="Times New Roman" w:hAnsi="Times New Roman" w:eastAsia="Times New Roman" w:cs="Times New Roman"/>
          <w:spacing w:val="61"/>
          <w:w w:val="101"/>
          <w:sz w:val="26"/>
          <w:szCs w:val="26"/>
        </w:rPr>
        <w:t xml:space="preserve"> </w:t>
      </w:r>
      <w:r>
        <w:rPr>
          <w:rFonts w:ascii="Times New Roman" w:hAnsi="Times New Roman" w:eastAsia="Times New Roman" w:cs="Times New Roman"/>
          <w:spacing w:val="8"/>
          <w:sz w:val="26"/>
          <w:szCs w:val="26"/>
        </w:rPr>
        <w:t>“</w:t>
      </w:r>
      <w:r>
        <w:rPr>
          <w:rFonts w:ascii="Times New Roman" w:hAnsi="Times New Roman" w:eastAsia="Times New Roman" w:cs="Times New Roman"/>
          <w:spacing w:val="28"/>
          <w:sz w:val="26"/>
          <w:szCs w:val="26"/>
        </w:rPr>
        <w:t xml:space="preserve"> </w:t>
      </w:r>
      <w:r>
        <w:rPr>
          <w:rFonts w:ascii="宋体" w:hAnsi="宋体" w:eastAsia="宋体" w:cs="宋体"/>
          <w:spacing w:val="8"/>
          <w:sz w:val="26"/>
          <w:szCs w:val="26"/>
        </w:rPr>
        <w:t>日本</w:t>
      </w:r>
      <w:r>
        <w:rPr>
          <w:rFonts w:ascii="宋体" w:hAnsi="宋体" w:eastAsia="宋体" w:cs="宋体"/>
          <w:spacing w:val="7"/>
          <w:sz w:val="26"/>
          <w:szCs w:val="26"/>
        </w:rPr>
        <w:t>手”</w:t>
      </w:r>
    </w:p>
    <w:p w14:paraId="25C9BF42">
      <w:pPr>
        <w:spacing w:before="125" w:line="309" w:lineRule="auto"/>
        <w:ind w:left="380" w:right="884" w:hanging="370"/>
        <w:rPr>
          <w:rFonts w:ascii="宋体" w:hAnsi="宋体" w:eastAsia="宋体" w:cs="宋体"/>
          <w:sz w:val="26"/>
          <w:szCs w:val="26"/>
        </w:rPr>
      </w:pPr>
      <w:r>
        <w:rPr>
          <w:rFonts w:ascii="Times New Roman" w:hAnsi="Times New Roman" w:eastAsia="Times New Roman" w:cs="Times New Roman"/>
          <w:spacing w:val="6"/>
          <w:sz w:val="26"/>
          <w:szCs w:val="26"/>
        </w:rPr>
        <w:t>7.</w:t>
      </w:r>
      <w:r>
        <w:rPr>
          <w:rFonts w:ascii="Times New Roman" w:hAnsi="Times New Roman" w:eastAsia="Times New Roman" w:cs="Times New Roman"/>
          <w:spacing w:val="2"/>
          <w:sz w:val="26"/>
          <w:szCs w:val="26"/>
        </w:rPr>
        <w:t xml:space="preserve">  </w:t>
      </w:r>
      <w:r>
        <w:rPr>
          <w:rFonts w:ascii="宋体" w:hAnsi="宋体" w:eastAsia="宋体" w:cs="宋体"/>
          <w:spacing w:val="6"/>
          <w:sz w:val="26"/>
          <w:szCs w:val="26"/>
        </w:rPr>
        <w:t>无人机的</w:t>
      </w:r>
      <w:r>
        <w:rPr>
          <w:rFonts w:ascii="宋体" w:hAnsi="宋体" w:eastAsia="宋体" w:cs="宋体"/>
          <w:spacing w:val="-80"/>
          <w:sz w:val="26"/>
          <w:szCs w:val="26"/>
        </w:rPr>
        <w:t xml:space="preserve"> </w:t>
      </w:r>
      <w:r>
        <w:rPr>
          <w:rFonts w:ascii="宋体" w:hAnsi="宋体" w:eastAsia="宋体" w:cs="宋体"/>
          <w:spacing w:val="4"/>
          <w:sz w:val="26"/>
          <w:szCs w:val="26"/>
          <w:u w:val="single" w:color="auto"/>
        </w:rPr>
        <w:t xml:space="preserve">                </w:t>
      </w:r>
      <w:r>
        <w:rPr>
          <w:rFonts w:ascii="宋体" w:hAnsi="宋体" w:eastAsia="宋体" w:cs="宋体"/>
          <w:spacing w:val="-104"/>
          <w:sz w:val="26"/>
          <w:szCs w:val="26"/>
        </w:rPr>
        <w:t xml:space="preserve"> </w:t>
      </w:r>
      <w:r>
        <w:rPr>
          <w:rFonts w:ascii="宋体" w:hAnsi="宋体" w:eastAsia="宋体" w:cs="宋体"/>
          <w:spacing w:val="6"/>
          <w:sz w:val="26"/>
          <w:szCs w:val="26"/>
        </w:rPr>
        <w:t>传输系统，必须具备“</w:t>
      </w:r>
      <w:r>
        <w:rPr>
          <w:rFonts w:ascii="宋体" w:hAnsi="宋体" w:eastAsia="宋体" w:cs="宋体"/>
          <w:spacing w:val="-106"/>
          <w:sz w:val="26"/>
          <w:szCs w:val="26"/>
        </w:rPr>
        <w:t xml:space="preserve"> </w:t>
      </w:r>
      <w:r>
        <w:rPr>
          <w:rFonts w:ascii="宋体" w:hAnsi="宋体" w:eastAsia="宋体" w:cs="宋体"/>
          <w:spacing w:val="4"/>
          <w:sz w:val="26"/>
          <w:szCs w:val="26"/>
          <w:u w:val="single" w:color="auto"/>
        </w:rPr>
        <w:t xml:space="preserve">       </w:t>
      </w:r>
      <w:r>
        <w:rPr>
          <w:rFonts w:ascii="Times New Roman" w:hAnsi="Times New Roman" w:eastAsia="Times New Roman" w:cs="Times New Roman"/>
          <w:spacing w:val="6"/>
          <w:position w:val="12"/>
          <w:sz w:val="9"/>
          <w:szCs w:val="9"/>
        </w:rPr>
        <w:t xml:space="preserve">9            </w:t>
      </w:r>
      <w:r>
        <w:rPr>
          <w:rFonts w:ascii="宋体" w:hAnsi="宋体" w:eastAsia="宋体" w:cs="宋体"/>
          <w:spacing w:val="6"/>
          <w:position w:val="12"/>
          <w:sz w:val="9"/>
          <w:szCs w:val="9"/>
        </w:rPr>
        <w:t xml:space="preserve">“  </w:t>
      </w:r>
      <w:r>
        <w:rPr>
          <w:rFonts w:ascii="宋体" w:hAnsi="宋体" w:eastAsia="宋体" w:cs="宋体"/>
          <w:spacing w:val="6"/>
          <w:position w:val="12"/>
          <w:sz w:val="9"/>
          <w:szCs w:val="9"/>
          <w:u w:val="single" w:color="auto"/>
        </w:rPr>
        <w:t xml:space="preserve">         </w:t>
      </w:r>
      <w:r>
        <w:rPr>
          <w:rFonts w:ascii="宋体" w:hAnsi="宋体" w:eastAsia="宋体" w:cs="宋体"/>
          <w:spacing w:val="5"/>
          <w:position w:val="12"/>
          <w:sz w:val="9"/>
          <w:szCs w:val="9"/>
          <w:u w:val="single" w:color="auto"/>
        </w:rPr>
        <w:t xml:space="preserve">           </w:t>
      </w:r>
      <w:r>
        <w:rPr>
          <w:rFonts w:ascii="宋体" w:hAnsi="宋体" w:eastAsia="宋体" w:cs="宋体"/>
          <w:spacing w:val="5"/>
          <w:position w:val="8"/>
          <w:sz w:val="7"/>
          <w:szCs w:val="7"/>
        </w:rPr>
        <w:t>”</w:t>
      </w:r>
      <w:r>
        <w:rPr>
          <w:rFonts w:ascii="宋体" w:hAnsi="宋体" w:eastAsia="宋体" w:cs="宋体"/>
          <w:spacing w:val="2"/>
          <w:position w:val="8"/>
          <w:sz w:val="7"/>
          <w:szCs w:val="7"/>
        </w:rPr>
        <w:t xml:space="preserve"> </w:t>
      </w:r>
      <w:r>
        <w:rPr>
          <w:rFonts w:ascii="宋体" w:hAnsi="宋体" w:eastAsia="宋体" w:cs="宋体"/>
          <w:spacing w:val="1"/>
          <w:sz w:val="26"/>
          <w:szCs w:val="26"/>
        </w:rPr>
        <w:t>传输特点和良好穿透能力，才能够满足无人机无线通信的需要。</w:t>
      </w:r>
    </w:p>
    <w:p w14:paraId="58AB668F">
      <w:pPr>
        <w:spacing w:line="219" w:lineRule="auto"/>
        <w:ind w:left="380"/>
        <w:rPr>
          <w:rFonts w:ascii="宋体" w:hAnsi="宋体" w:eastAsia="宋体" w:cs="宋体"/>
          <w:sz w:val="27"/>
          <w:szCs w:val="27"/>
        </w:rPr>
      </w:pPr>
      <w:r>
        <w:rPr>
          <w:rFonts w:ascii="Times New Roman" w:hAnsi="Times New Roman" w:eastAsia="Times New Roman" w:cs="Times New Roman"/>
          <w:spacing w:val="2"/>
          <w:sz w:val="27"/>
          <w:szCs w:val="27"/>
        </w:rPr>
        <w:t>A.</w:t>
      </w:r>
      <w:r>
        <w:rPr>
          <w:rFonts w:ascii="Times New Roman" w:hAnsi="Times New Roman" w:eastAsia="Times New Roman" w:cs="Times New Roman"/>
          <w:spacing w:val="40"/>
          <w:sz w:val="27"/>
          <w:szCs w:val="27"/>
        </w:rPr>
        <w:t xml:space="preserve"> </w:t>
      </w:r>
      <w:r>
        <w:rPr>
          <w:rFonts w:ascii="宋体" w:hAnsi="宋体" w:eastAsia="宋体" w:cs="宋体"/>
          <w:spacing w:val="2"/>
          <w:sz w:val="27"/>
          <w:szCs w:val="27"/>
        </w:rPr>
        <w:t>有线数据</w:t>
      </w:r>
      <w:r>
        <w:rPr>
          <w:rFonts w:ascii="宋体" w:hAnsi="宋体" w:eastAsia="宋体" w:cs="宋体"/>
          <w:spacing w:val="18"/>
          <w:sz w:val="27"/>
          <w:szCs w:val="27"/>
        </w:rPr>
        <w:t xml:space="preserve">    </w:t>
      </w: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无线数据</w:t>
      </w:r>
      <w:r>
        <w:rPr>
          <w:rFonts w:ascii="宋体" w:hAnsi="宋体" w:eastAsia="宋体" w:cs="宋体"/>
          <w:spacing w:val="12"/>
          <w:sz w:val="27"/>
          <w:szCs w:val="27"/>
        </w:rPr>
        <w:t xml:space="preserve">      </w:t>
      </w:r>
      <w:r>
        <w:rPr>
          <w:rFonts w:ascii="Times New Roman" w:hAnsi="Times New Roman" w:eastAsia="Times New Roman" w:cs="Times New Roman"/>
          <w:spacing w:val="2"/>
          <w:sz w:val="27"/>
          <w:szCs w:val="27"/>
        </w:rPr>
        <w:t>C.</w:t>
      </w:r>
      <w:r>
        <w:rPr>
          <w:rFonts w:ascii="Times New Roman" w:hAnsi="Times New Roman" w:eastAsia="Times New Roman" w:cs="Times New Roman"/>
          <w:spacing w:val="49"/>
          <w:w w:val="101"/>
          <w:sz w:val="27"/>
          <w:szCs w:val="27"/>
        </w:rPr>
        <w:t xml:space="preserve"> </w:t>
      </w:r>
      <w:r>
        <w:rPr>
          <w:rFonts w:ascii="宋体" w:hAnsi="宋体" w:eastAsia="宋体" w:cs="宋体"/>
          <w:spacing w:val="2"/>
          <w:sz w:val="27"/>
          <w:szCs w:val="27"/>
        </w:rPr>
        <w:t>视频通信</w:t>
      </w:r>
    </w:p>
    <w:p w14:paraId="446CCC0B">
      <w:pPr>
        <w:spacing w:before="130" w:line="220" w:lineRule="auto"/>
        <w:ind w:left="380"/>
        <w:rPr>
          <w:rFonts w:ascii="宋体" w:hAnsi="宋体" w:eastAsia="宋体" w:cs="宋体"/>
          <w:sz w:val="26"/>
          <w:szCs w:val="26"/>
        </w:rPr>
      </w:pPr>
      <w:r>
        <w:rPr>
          <w:rFonts w:ascii="Times New Roman" w:hAnsi="Times New Roman" w:eastAsia="Times New Roman" w:cs="Times New Roman"/>
          <w:spacing w:val="5"/>
          <w:sz w:val="26"/>
          <w:szCs w:val="26"/>
        </w:rPr>
        <w:t xml:space="preserve">D. </w:t>
      </w:r>
      <w:r>
        <w:rPr>
          <w:rFonts w:ascii="宋体" w:hAnsi="宋体" w:eastAsia="宋体" w:cs="宋体"/>
          <w:spacing w:val="5"/>
          <w:sz w:val="26"/>
          <w:szCs w:val="26"/>
        </w:rPr>
        <w:t>非视距</w:t>
      </w:r>
      <w:r>
        <w:rPr>
          <w:rFonts w:ascii="宋体" w:hAnsi="宋体" w:eastAsia="宋体" w:cs="宋体"/>
          <w:spacing w:val="21"/>
          <w:sz w:val="26"/>
          <w:szCs w:val="26"/>
        </w:rPr>
        <w:t xml:space="preserve">      </w:t>
      </w:r>
      <w:r>
        <w:rPr>
          <w:rFonts w:ascii="Times New Roman" w:hAnsi="Times New Roman" w:eastAsia="Times New Roman" w:cs="Times New Roman"/>
          <w:spacing w:val="5"/>
          <w:sz w:val="26"/>
          <w:szCs w:val="26"/>
        </w:rPr>
        <w:t>E.</w:t>
      </w:r>
      <w:r>
        <w:rPr>
          <w:rFonts w:ascii="Times New Roman" w:hAnsi="Times New Roman" w:eastAsia="Times New Roman" w:cs="Times New Roman"/>
          <w:spacing w:val="48"/>
          <w:w w:val="101"/>
          <w:sz w:val="26"/>
          <w:szCs w:val="26"/>
        </w:rPr>
        <w:t xml:space="preserve"> </w:t>
      </w:r>
      <w:r>
        <w:rPr>
          <w:rFonts w:ascii="宋体" w:hAnsi="宋体" w:eastAsia="宋体" w:cs="宋体"/>
          <w:spacing w:val="5"/>
          <w:sz w:val="26"/>
          <w:szCs w:val="26"/>
        </w:rPr>
        <w:t>视</w:t>
      </w:r>
      <w:r>
        <w:rPr>
          <w:rFonts w:ascii="宋体" w:hAnsi="宋体" w:eastAsia="宋体" w:cs="宋体"/>
          <w:spacing w:val="-60"/>
          <w:sz w:val="26"/>
          <w:szCs w:val="26"/>
        </w:rPr>
        <w:t xml:space="preserve"> </w:t>
      </w:r>
      <w:r>
        <w:rPr>
          <w:rFonts w:ascii="宋体" w:hAnsi="宋体" w:eastAsia="宋体" w:cs="宋体"/>
          <w:spacing w:val="5"/>
          <w:sz w:val="26"/>
          <w:szCs w:val="26"/>
        </w:rPr>
        <w:t>距</w:t>
      </w:r>
      <w:r>
        <w:rPr>
          <w:rFonts w:ascii="宋体" w:hAnsi="宋体" w:eastAsia="宋体" w:cs="宋体"/>
          <w:spacing w:val="11"/>
          <w:sz w:val="26"/>
          <w:szCs w:val="26"/>
        </w:rPr>
        <w:t xml:space="preserve">          </w:t>
      </w:r>
      <w:r>
        <w:rPr>
          <w:rFonts w:ascii="Times New Roman" w:hAnsi="Times New Roman" w:eastAsia="Times New Roman" w:cs="Times New Roman"/>
          <w:spacing w:val="5"/>
          <w:sz w:val="26"/>
          <w:szCs w:val="26"/>
        </w:rPr>
        <w:t xml:space="preserve">F.  </w:t>
      </w:r>
      <w:r>
        <w:rPr>
          <w:rFonts w:ascii="宋体" w:hAnsi="宋体" w:eastAsia="宋体" w:cs="宋体"/>
          <w:spacing w:val="5"/>
          <w:sz w:val="26"/>
          <w:szCs w:val="26"/>
        </w:rPr>
        <w:t>绕射</w:t>
      </w:r>
    </w:p>
    <w:p w14:paraId="4DA49CCA">
      <w:pPr>
        <w:spacing w:before="128" w:line="219" w:lineRule="auto"/>
        <w:ind w:left="10"/>
        <w:rPr>
          <w:rFonts w:ascii="宋体" w:hAnsi="宋体" w:eastAsia="宋体" w:cs="宋体"/>
          <w:sz w:val="28"/>
          <w:szCs w:val="28"/>
        </w:rPr>
      </w:pPr>
      <w:r>
        <w:rPr>
          <w:rFonts w:ascii="宋体" w:hAnsi="宋体" w:eastAsia="宋体" w:cs="宋体"/>
          <w:spacing w:val="-2"/>
          <w:sz w:val="26"/>
          <w:szCs w:val="26"/>
        </w:rPr>
        <w:t>8.</w:t>
      </w:r>
      <w:r>
        <w:rPr>
          <w:rFonts w:ascii="宋体" w:hAnsi="宋体" w:eastAsia="宋体" w:cs="宋体"/>
          <w:spacing w:val="-56"/>
          <w:sz w:val="26"/>
          <w:szCs w:val="26"/>
        </w:rPr>
        <w:t xml:space="preserve"> </w:t>
      </w:r>
      <w:r>
        <w:rPr>
          <w:rFonts w:ascii="宋体" w:hAnsi="宋体" w:eastAsia="宋体" w:cs="宋体"/>
          <w:spacing w:val="-2"/>
          <w:sz w:val="26"/>
          <w:szCs w:val="26"/>
        </w:rPr>
        <w:t>天线是利用</w:t>
      </w:r>
      <w:r>
        <w:rPr>
          <w:rFonts w:ascii="宋体" w:hAnsi="宋体" w:eastAsia="宋体" w:cs="宋体"/>
          <w:spacing w:val="-112"/>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10"/>
          <w:sz w:val="26"/>
          <w:szCs w:val="26"/>
        </w:rPr>
        <w:t xml:space="preserve"> </w:t>
      </w:r>
      <w:r>
        <w:rPr>
          <w:rFonts w:ascii="宋体" w:hAnsi="宋体" w:eastAsia="宋体" w:cs="宋体"/>
          <w:spacing w:val="-2"/>
          <w:sz w:val="28"/>
          <w:szCs w:val="28"/>
        </w:rPr>
        <w:t>来传递信息的。</w:t>
      </w:r>
    </w:p>
    <w:p w14:paraId="00E71CDC">
      <w:pPr>
        <w:spacing w:before="119" w:line="220" w:lineRule="auto"/>
        <w:ind w:left="380"/>
        <w:rPr>
          <w:rFonts w:ascii="宋体" w:hAnsi="宋体" w:eastAsia="宋体" w:cs="宋体"/>
          <w:sz w:val="26"/>
          <w:szCs w:val="26"/>
        </w:rPr>
      </w:pPr>
      <w:r>
        <w:rPr>
          <w:rFonts w:ascii="Times New Roman" w:hAnsi="Times New Roman" w:eastAsia="Times New Roman" w:cs="Times New Roman"/>
          <w:spacing w:val="2"/>
          <w:sz w:val="26"/>
          <w:szCs w:val="26"/>
        </w:rPr>
        <w:t xml:space="preserve">A. </w:t>
      </w:r>
      <w:r>
        <w:rPr>
          <w:rFonts w:ascii="宋体" w:hAnsi="宋体" w:eastAsia="宋体" w:cs="宋体"/>
          <w:spacing w:val="2"/>
          <w:sz w:val="26"/>
          <w:szCs w:val="26"/>
        </w:rPr>
        <w:t>光</w:t>
      </w:r>
      <w:r>
        <w:rPr>
          <w:rFonts w:ascii="宋体" w:hAnsi="宋体" w:eastAsia="宋体" w:cs="宋体"/>
          <w:spacing w:val="-53"/>
          <w:sz w:val="26"/>
          <w:szCs w:val="26"/>
        </w:rPr>
        <w:t xml:space="preserve"> </w:t>
      </w:r>
      <w:r>
        <w:rPr>
          <w:rFonts w:ascii="宋体" w:hAnsi="宋体" w:eastAsia="宋体" w:cs="宋体"/>
          <w:spacing w:val="2"/>
          <w:sz w:val="26"/>
          <w:szCs w:val="26"/>
        </w:rPr>
        <w:t xml:space="preserve">波         </w:t>
      </w:r>
      <w:r>
        <w:rPr>
          <w:rFonts w:ascii="Times New Roman" w:hAnsi="Times New Roman" w:eastAsia="Times New Roman" w:cs="Times New Roman"/>
          <w:spacing w:val="2"/>
          <w:sz w:val="26"/>
          <w:szCs w:val="26"/>
        </w:rPr>
        <w:t>B.</w:t>
      </w:r>
      <w:r>
        <w:rPr>
          <w:rFonts w:ascii="Times New Roman" w:hAnsi="Times New Roman" w:eastAsia="Times New Roman" w:cs="Times New Roman"/>
          <w:spacing w:val="51"/>
          <w:w w:val="101"/>
          <w:sz w:val="26"/>
          <w:szCs w:val="26"/>
        </w:rPr>
        <w:t xml:space="preserve"> </w:t>
      </w:r>
      <w:r>
        <w:rPr>
          <w:rFonts w:ascii="宋体" w:hAnsi="宋体" w:eastAsia="宋体" w:cs="宋体"/>
          <w:spacing w:val="2"/>
          <w:sz w:val="26"/>
          <w:szCs w:val="26"/>
        </w:rPr>
        <w:t>微波</w:t>
      </w:r>
      <w:r>
        <w:rPr>
          <w:rFonts w:ascii="宋体" w:hAnsi="宋体" w:eastAsia="宋体" w:cs="宋体"/>
          <w:spacing w:val="11"/>
          <w:sz w:val="26"/>
          <w:szCs w:val="26"/>
        </w:rPr>
        <w:t xml:space="preserve">          </w:t>
      </w:r>
      <w:r>
        <w:rPr>
          <w:rFonts w:ascii="Times New Roman" w:hAnsi="Times New Roman" w:eastAsia="Times New Roman" w:cs="Times New Roman"/>
          <w:spacing w:val="2"/>
          <w:sz w:val="26"/>
          <w:szCs w:val="26"/>
        </w:rPr>
        <w:t xml:space="preserve">C.  </w:t>
      </w:r>
      <w:r>
        <w:rPr>
          <w:rFonts w:ascii="宋体" w:hAnsi="宋体" w:eastAsia="宋体" w:cs="宋体"/>
          <w:spacing w:val="1"/>
          <w:sz w:val="26"/>
          <w:szCs w:val="26"/>
        </w:rPr>
        <w:t>电磁波</w:t>
      </w:r>
    </w:p>
    <w:p w14:paraId="00E4C5E0">
      <w:pPr>
        <w:pStyle w:val="2"/>
        <w:spacing w:before="139" w:line="216" w:lineRule="auto"/>
        <w:ind w:left="10"/>
        <w:rPr>
          <w:sz w:val="14"/>
          <w:szCs w:val="14"/>
        </w:rPr>
      </w:pPr>
      <w:r>
        <w:rPr>
          <w:rFonts w:ascii="Times New Roman" w:hAnsi="Times New Roman" w:eastAsia="Times New Roman" w:cs="Times New Roman"/>
          <w:spacing w:val="-1"/>
          <w:sz w:val="26"/>
          <w:szCs w:val="26"/>
        </w:rPr>
        <w:t xml:space="preserve">9.  </w:t>
      </w:r>
      <w:r>
        <w:rPr>
          <w:rFonts w:ascii="宋体" w:hAnsi="宋体" w:eastAsia="宋体" w:cs="宋体"/>
          <w:spacing w:val="-1"/>
          <w:sz w:val="26"/>
          <w:szCs w:val="26"/>
        </w:rPr>
        <w:t>无人机低空、地面之间的通信联系方式有：</w:t>
      </w:r>
      <w:r>
        <w:rPr>
          <w:rFonts w:ascii="宋体" w:hAnsi="宋体" w:eastAsia="宋体" w:cs="宋体"/>
          <w:spacing w:val="-23"/>
          <w:sz w:val="26"/>
          <w:szCs w:val="26"/>
        </w:rPr>
        <w:t xml:space="preserve"> </w:t>
      </w:r>
      <w:r>
        <w:rPr>
          <w:rFonts w:ascii="宋体" w:hAnsi="宋体" w:eastAsia="宋体" w:cs="宋体"/>
          <w:spacing w:val="1"/>
          <w:sz w:val="26"/>
          <w:szCs w:val="26"/>
          <w:u w:val="single" w:color="auto"/>
        </w:rPr>
        <w:t xml:space="preserve">      </w:t>
      </w:r>
      <w:r>
        <w:rPr>
          <w:rFonts w:ascii="宋体" w:hAnsi="宋体" w:eastAsia="宋体" w:cs="宋体"/>
          <w:spacing w:val="15"/>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41"/>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116"/>
          <w:sz w:val="26"/>
          <w:szCs w:val="26"/>
        </w:rPr>
        <w:t xml:space="preserve"> </w:t>
      </w:r>
      <w:r>
        <w:rPr>
          <w:spacing w:val="-1"/>
          <w:position w:val="-4"/>
          <w:sz w:val="14"/>
          <w:szCs w:val="14"/>
        </w:rPr>
        <w:t>o</w:t>
      </w:r>
    </w:p>
    <w:p w14:paraId="670653FA">
      <w:pPr>
        <w:spacing w:before="107" w:line="223" w:lineRule="auto"/>
        <w:ind w:left="380"/>
        <w:rPr>
          <w:rFonts w:ascii="宋体" w:hAnsi="宋体" w:eastAsia="宋体" w:cs="宋体"/>
          <w:sz w:val="26"/>
          <w:szCs w:val="26"/>
        </w:rPr>
      </w:pPr>
      <w:r>
        <w:rPr>
          <w:rFonts w:ascii="Times New Roman" w:hAnsi="Times New Roman" w:eastAsia="Times New Roman" w:cs="Times New Roman"/>
          <w:spacing w:val="1"/>
          <w:sz w:val="28"/>
          <w:szCs w:val="28"/>
        </w:rPr>
        <w:t xml:space="preserve">A. </w:t>
      </w:r>
      <w:r>
        <w:rPr>
          <w:rFonts w:ascii="宋体" w:hAnsi="宋体" w:eastAsia="宋体" w:cs="宋体"/>
          <w:spacing w:val="1"/>
          <w:sz w:val="28"/>
          <w:szCs w:val="28"/>
        </w:rPr>
        <w:t xml:space="preserve">点对点      </w:t>
      </w:r>
      <w:r>
        <w:rPr>
          <w:rFonts w:ascii="Times New Roman" w:hAnsi="Times New Roman" w:eastAsia="Times New Roman" w:cs="Times New Roman"/>
          <w:spacing w:val="1"/>
          <w:position w:val="-1"/>
          <w:sz w:val="26"/>
          <w:szCs w:val="26"/>
        </w:rPr>
        <w:t xml:space="preserve">B.  </w:t>
      </w:r>
      <w:r>
        <w:rPr>
          <w:rFonts w:ascii="宋体" w:hAnsi="宋体" w:eastAsia="宋体" w:cs="宋体"/>
          <w:spacing w:val="1"/>
          <w:position w:val="-1"/>
          <w:sz w:val="26"/>
          <w:szCs w:val="26"/>
        </w:rPr>
        <w:t>两点之间</w:t>
      </w:r>
      <w:r>
        <w:rPr>
          <w:rFonts w:ascii="宋体" w:hAnsi="宋体" w:eastAsia="宋体" w:cs="宋体"/>
          <w:spacing w:val="17"/>
          <w:position w:val="-1"/>
          <w:sz w:val="26"/>
          <w:szCs w:val="26"/>
        </w:rPr>
        <w:t xml:space="preserve">      </w:t>
      </w:r>
      <w:r>
        <w:rPr>
          <w:rFonts w:ascii="Times New Roman" w:hAnsi="Times New Roman" w:eastAsia="Times New Roman" w:cs="Times New Roman"/>
          <w:spacing w:val="1"/>
          <w:sz w:val="28"/>
          <w:szCs w:val="28"/>
        </w:rPr>
        <w:t>C.</w:t>
      </w:r>
      <w:r>
        <w:rPr>
          <w:rFonts w:ascii="Times New Roman" w:hAnsi="Times New Roman" w:eastAsia="Times New Roman" w:cs="Times New Roman"/>
          <w:spacing w:val="45"/>
          <w:w w:val="101"/>
          <w:sz w:val="28"/>
          <w:szCs w:val="28"/>
        </w:rPr>
        <w:t xml:space="preserve"> </w:t>
      </w:r>
      <w:r>
        <w:rPr>
          <w:rFonts w:ascii="宋体" w:hAnsi="宋体" w:eastAsia="宋体" w:cs="宋体"/>
          <w:spacing w:val="1"/>
          <w:sz w:val="28"/>
          <w:szCs w:val="28"/>
        </w:rPr>
        <w:t xml:space="preserve">多点之间      </w:t>
      </w:r>
      <w:r>
        <w:rPr>
          <w:rFonts w:ascii="Times New Roman" w:hAnsi="Times New Roman" w:eastAsia="Times New Roman" w:cs="Times New Roman"/>
          <w:spacing w:val="1"/>
          <w:position w:val="1"/>
          <w:sz w:val="26"/>
          <w:szCs w:val="26"/>
        </w:rPr>
        <w:t xml:space="preserve">D.  </w:t>
      </w:r>
      <w:r>
        <w:rPr>
          <w:rFonts w:ascii="宋体" w:hAnsi="宋体" w:eastAsia="宋体" w:cs="宋体"/>
          <w:spacing w:val="1"/>
          <w:position w:val="1"/>
          <w:sz w:val="26"/>
          <w:szCs w:val="26"/>
        </w:rPr>
        <w:t>网络远程</w:t>
      </w:r>
    </w:p>
    <w:p w14:paraId="69CDE642">
      <w:pPr>
        <w:pStyle w:val="2"/>
        <w:spacing w:before="127" w:line="216" w:lineRule="auto"/>
        <w:ind w:left="10"/>
        <w:rPr>
          <w:sz w:val="15"/>
          <w:szCs w:val="15"/>
        </w:rPr>
      </w:pPr>
      <w:r>
        <w:rPr>
          <w:rFonts w:ascii="Times New Roman" w:hAnsi="Times New Roman" w:eastAsia="Times New Roman" w:cs="Times New Roman"/>
          <w:sz w:val="26"/>
          <w:szCs w:val="26"/>
        </w:rPr>
        <w:t>10.</w:t>
      </w:r>
      <w:r>
        <w:rPr>
          <w:rFonts w:ascii="Times New Roman" w:hAnsi="Times New Roman" w:eastAsia="Times New Roman" w:cs="Times New Roman"/>
          <w:spacing w:val="78"/>
          <w:w w:val="101"/>
          <w:sz w:val="26"/>
          <w:szCs w:val="26"/>
        </w:rPr>
        <w:t xml:space="preserve"> </w:t>
      </w:r>
      <w:r>
        <w:rPr>
          <w:rFonts w:ascii="宋体" w:hAnsi="宋体" w:eastAsia="宋体" w:cs="宋体"/>
          <w:sz w:val="26"/>
          <w:szCs w:val="26"/>
        </w:rPr>
        <w:t xml:space="preserve">无人机空间、地面之间的通信联系方式有：  </w:t>
      </w:r>
      <w:r>
        <w:rPr>
          <w:rFonts w:ascii="宋体" w:hAnsi="宋体" w:eastAsia="宋体" w:cs="宋体"/>
          <w:spacing w:val="3"/>
          <w:sz w:val="26"/>
          <w:szCs w:val="26"/>
          <w:u w:val="single" w:color="auto"/>
        </w:rPr>
        <w:t xml:space="preserve">        </w:t>
      </w:r>
      <w:r>
        <w:rPr>
          <w:position w:val="-2"/>
          <w:sz w:val="26"/>
          <w:szCs w:val="26"/>
        </w:rPr>
        <w:drawing>
          <wp:inline distT="0" distB="0" distL="0" distR="0">
            <wp:extent cx="76200" cy="95250"/>
            <wp:effectExtent l="0" t="0" r="0" b="0"/>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283"/>
                    <a:stretch>
                      <a:fillRect/>
                    </a:stretch>
                  </pic:blipFill>
                  <pic:spPr>
                    <a:xfrm>
                      <a:off x="0" y="0"/>
                      <a:ext cx="76233" cy="95278"/>
                    </a:xfrm>
                    <a:prstGeom prst="rect">
                      <a:avLst/>
                    </a:prstGeom>
                  </pic:spPr>
                </pic:pic>
              </a:graphicData>
            </a:graphic>
          </wp:inline>
        </w:drawing>
      </w:r>
      <w:r>
        <w:rPr>
          <w:rFonts w:ascii="宋体" w:hAnsi="宋体" w:eastAsia="宋体" w:cs="宋体"/>
          <w:spacing w:val="16"/>
          <w:sz w:val="26"/>
          <w:szCs w:val="26"/>
        </w:rPr>
        <w:t xml:space="preserve"> </w:t>
      </w:r>
      <w:r>
        <w:rPr>
          <w:rFonts w:ascii="宋体" w:hAnsi="宋体" w:eastAsia="宋体" w:cs="宋体"/>
          <w:spacing w:val="6"/>
          <w:sz w:val="26"/>
          <w:szCs w:val="26"/>
          <w:u w:val="single" w:color="auto"/>
        </w:rPr>
        <w:t xml:space="preserve">        </w:t>
      </w:r>
      <w:r>
        <w:rPr>
          <w:position w:val="-4"/>
          <w:sz w:val="15"/>
          <w:szCs w:val="15"/>
        </w:rPr>
        <w:t>o</w:t>
      </w:r>
    </w:p>
    <w:p w14:paraId="4E0C7235">
      <w:pPr>
        <w:spacing w:before="120" w:line="184" w:lineRule="auto"/>
        <w:ind w:left="550"/>
        <w:rPr>
          <w:rFonts w:ascii="宋体" w:hAnsi="宋体" w:eastAsia="宋体" w:cs="宋体"/>
          <w:sz w:val="26"/>
          <w:szCs w:val="26"/>
        </w:rPr>
      </w:pPr>
      <w:r>
        <w:rPr>
          <w:rFonts w:ascii="Times New Roman" w:hAnsi="Times New Roman" w:eastAsia="Times New Roman" w:cs="Times New Roman"/>
          <w:spacing w:val="5"/>
          <w:sz w:val="28"/>
          <w:szCs w:val="28"/>
        </w:rPr>
        <w:t xml:space="preserve">A. </w:t>
      </w:r>
      <w:r>
        <w:rPr>
          <w:rFonts w:ascii="宋体" w:hAnsi="宋体" w:eastAsia="宋体" w:cs="宋体"/>
          <w:spacing w:val="5"/>
          <w:sz w:val="28"/>
          <w:szCs w:val="28"/>
        </w:rPr>
        <w:t xml:space="preserve">点对点     </w:t>
      </w:r>
      <w:r>
        <w:rPr>
          <w:rFonts w:ascii="Times New Roman" w:hAnsi="Times New Roman" w:eastAsia="Times New Roman" w:cs="Times New Roman"/>
          <w:spacing w:val="5"/>
          <w:sz w:val="26"/>
          <w:szCs w:val="26"/>
        </w:rPr>
        <w:t>B.</w:t>
      </w:r>
      <w:r>
        <w:rPr>
          <w:rFonts w:ascii="Times New Roman" w:hAnsi="Times New Roman" w:eastAsia="Times New Roman" w:cs="Times New Roman"/>
          <w:spacing w:val="59"/>
          <w:w w:val="101"/>
          <w:sz w:val="26"/>
          <w:szCs w:val="26"/>
        </w:rPr>
        <w:t xml:space="preserve"> </w:t>
      </w:r>
      <w:r>
        <w:rPr>
          <w:rFonts w:ascii="宋体" w:hAnsi="宋体" w:eastAsia="宋体" w:cs="宋体"/>
          <w:spacing w:val="5"/>
          <w:sz w:val="26"/>
          <w:szCs w:val="26"/>
        </w:rPr>
        <w:t>两点之间</w:t>
      </w:r>
      <w:r>
        <w:rPr>
          <w:rFonts w:ascii="宋体" w:hAnsi="宋体" w:eastAsia="宋体" w:cs="宋体"/>
          <w:spacing w:val="15"/>
          <w:sz w:val="26"/>
          <w:szCs w:val="26"/>
        </w:rPr>
        <w:t xml:space="preserve">      </w:t>
      </w:r>
      <w:r>
        <w:rPr>
          <w:rFonts w:ascii="Times New Roman" w:hAnsi="Times New Roman" w:eastAsia="Times New Roman" w:cs="Times New Roman"/>
          <w:spacing w:val="5"/>
          <w:sz w:val="26"/>
          <w:szCs w:val="26"/>
        </w:rPr>
        <w:t>C.</w:t>
      </w:r>
      <w:r>
        <w:rPr>
          <w:rFonts w:ascii="Times New Roman" w:hAnsi="Times New Roman" w:eastAsia="Times New Roman" w:cs="Times New Roman"/>
          <w:spacing w:val="60"/>
          <w:w w:val="101"/>
          <w:sz w:val="26"/>
          <w:szCs w:val="26"/>
        </w:rPr>
        <w:t xml:space="preserve"> </w:t>
      </w:r>
      <w:r>
        <w:rPr>
          <w:rFonts w:ascii="宋体" w:hAnsi="宋体" w:eastAsia="宋体" w:cs="宋体"/>
          <w:spacing w:val="5"/>
          <w:sz w:val="26"/>
          <w:szCs w:val="26"/>
        </w:rPr>
        <w:t>多点之间</w:t>
      </w:r>
    </w:p>
    <w:p w14:paraId="1F30DEB8">
      <w:pPr>
        <w:spacing w:line="184" w:lineRule="auto"/>
        <w:rPr>
          <w:rFonts w:ascii="宋体" w:hAnsi="宋体" w:eastAsia="宋体" w:cs="宋体"/>
          <w:sz w:val="26"/>
          <w:szCs w:val="26"/>
        </w:rPr>
        <w:sectPr>
          <w:type w:val="continuous"/>
          <w:pgSz w:w="11910" w:h="16840"/>
          <w:pgMar w:top="1" w:right="999" w:bottom="400" w:left="1090" w:header="0" w:footer="0" w:gutter="0"/>
          <w:cols w:equalWidth="0" w:num="1">
            <w:col w:w="9821"/>
          </w:cols>
        </w:sectPr>
      </w:pPr>
    </w:p>
    <w:p w14:paraId="1CA1E538">
      <w:pPr>
        <w:spacing w:line="529" w:lineRule="exact"/>
        <w:ind w:firstLine="6850"/>
      </w:pPr>
    </w:p>
    <w:p w14:paraId="2B1B6372">
      <w:pPr>
        <w:pStyle w:val="2"/>
        <w:spacing w:line="256" w:lineRule="auto"/>
      </w:pPr>
    </w:p>
    <w:p w14:paraId="0CDF1FBA">
      <w:pPr>
        <w:pStyle w:val="2"/>
        <w:spacing w:line="256" w:lineRule="auto"/>
      </w:pPr>
    </w:p>
    <w:p w14:paraId="5DE63EEF">
      <w:pPr>
        <w:pStyle w:val="2"/>
        <w:spacing w:line="256" w:lineRule="auto"/>
      </w:pPr>
    </w:p>
    <w:p w14:paraId="1D8423C7">
      <w:pPr>
        <w:pStyle w:val="2"/>
        <w:spacing w:line="256" w:lineRule="auto"/>
      </w:pPr>
    </w:p>
    <w:p w14:paraId="7D91AA94">
      <w:pPr>
        <w:pStyle w:val="2"/>
        <w:spacing w:line="256" w:lineRule="auto"/>
      </w:pPr>
    </w:p>
    <w:p w14:paraId="4DB7A2E6">
      <w:pPr>
        <w:pStyle w:val="2"/>
        <w:spacing w:line="257" w:lineRule="auto"/>
      </w:pPr>
    </w:p>
    <w:p w14:paraId="523DD5DD">
      <w:pPr>
        <w:pStyle w:val="2"/>
        <w:spacing w:line="257" w:lineRule="auto"/>
      </w:pPr>
    </w:p>
    <w:p w14:paraId="72649D74">
      <w:pPr>
        <w:pStyle w:val="2"/>
        <w:spacing w:line="257" w:lineRule="auto"/>
      </w:pPr>
    </w:p>
    <w:p w14:paraId="607385E7">
      <w:pPr>
        <w:pStyle w:val="2"/>
        <w:spacing w:line="257" w:lineRule="auto"/>
      </w:pPr>
    </w:p>
    <w:p w14:paraId="50FF6863">
      <w:pPr>
        <w:pStyle w:val="2"/>
        <w:spacing w:line="257" w:lineRule="auto"/>
      </w:pPr>
      <w:r>
        <w:drawing>
          <wp:anchor distT="0" distB="0" distL="0" distR="0" simplePos="0" relativeHeight="251774976" behindDoc="0" locked="0" layoutInCell="1" allowOverlap="1">
            <wp:simplePos x="0" y="0"/>
            <wp:positionH relativeFrom="column">
              <wp:posOffset>6350</wp:posOffset>
            </wp:positionH>
            <wp:positionV relativeFrom="paragraph">
              <wp:posOffset>168910</wp:posOffset>
            </wp:positionV>
            <wp:extent cx="6965950" cy="1270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284"/>
                    <a:stretch>
                      <a:fillRect/>
                    </a:stretch>
                  </pic:blipFill>
                  <pic:spPr>
                    <a:xfrm>
                      <a:off x="0" y="0"/>
                      <a:ext cx="6965990" cy="12617"/>
                    </a:xfrm>
                    <a:prstGeom prst="rect">
                      <a:avLst/>
                    </a:prstGeom>
                  </pic:spPr>
                </pic:pic>
              </a:graphicData>
            </a:graphic>
          </wp:anchor>
        </w:drawing>
      </w:r>
    </w:p>
    <w:p w14:paraId="4D1A18FB">
      <w:pPr>
        <w:spacing w:before="169" w:line="219" w:lineRule="auto"/>
        <w:ind w:left="1337"/>
        <w:outlineLvl w:val="0"/>
        <w:rPr>
          <w:rFonts w:ascii="宋体" w:hAnsi="宋体" w:eastAsia="宋体" w:cs="宋体"/>
          <w:sz w:val="52"/>
          <w:szCs w:val="52"/>
        </w:rPr>
      </w:pPr>
      <w:r>
        <w:drawing>
          <wp:anchor distT="0" distB="0" distL="0" distR="0" simplePos="0" relativeHeight="251773952" behindDoc="0" locked="0" layoutInCell="1" allowOverlap="1">
            <wp:simplePos x="0" y="0"/>
            <wp:positionH relativeFrom="column">
              <wp:posOffset>0</wp:posOffset>
            </wp:positionH>
            <wp:positionV relativeFrom="paragraph">
              <wp:posOffset>538480</wp:posOffset>
            </wp:positionV>
            <wp:extent cx="6965950" cy="12700"/>
            <wp:effectExtent l="0" t="0" r="0" b="0"/>
            <wp:wrapNone/>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84"/>
                    <a:stretch>
                      <a:fillRect/>
                    </a:stretch>
                  </pic:blipFill>
                  <pic:spPr>
                    <a:xfrm>
                      <a:off x="0" y="0"/>
                      <a:ext cx="6965990" cy="12617"/>
                    </a:xfrm>
                    <a:prstGeom prst="rect">
                      <a:avLst/>
                    </a:prstGeom>
                  </pic:spPr>
                </pic:pic>
              </a:graphicData>
            </a:graphic>
          </wp:anchor>
        </w:drawing>
      </w:r>
      <w:r>
        <w:rPr>
          <w:rFonts w:ascii="宋体" w:hAnsi="宋体" w:eastAsia="宋体" w:cs="宋体"/>
          <w:b/>
          <w:bCs/>
          <w:spacing w:val="10"/>
          <w:sz w:val="52"/>
          <w:szCs w:val="52"/>
        </w:rPr>
        <w:t>第</w:t>
      </w:r>
      <w:r>
        <w:rPr>
          <w:rFonts w:ascii="宋体" w:hAnsi="宋体" w:eastAsia="宋体" w:cs="宋体"/>
          <w:spacing w:val="-77"/>
          <w:sz w:val="52"/>
          <w:szCs w:val="52"/>
        </w:rPr>
        <w:t xml:space="preserve"> </w:t>
      </w:r>
      <w:r>
        <w:rPr>
          <w:rFonts w:ascii="宋体" w:hAnsi="宋体" w:eastAsia="宋体" w:cs="宋体"/>
          <w:b/>
          <w:bCs/>
          <w:spacing w:val="10"/>
          <w:sz w:val="52"/>
          <w:szCs w:val="52"/>
        </w:rPr>
        <w:t>6</w:t>
      </w:r>
      <w:r>
        <w:rPr>
          <w:rFonts w:ascii="宋体" w:hAnsi="宋体" w:eastAsia="宋体" w:cs="宋体"/>
          <w:spacing w:val="-65"/>
          <w:sz w:val="52"/>
          <w:szCs w:val="52"/>
        </w:rPr>
        <w:t xml:space="preserve"> </w:t>
      </w:r>
      <w:r>
        <w:rPr>
          <w:rFonts w:ascii="宋体" w:hAnsi="宋体" w:eastAsia="宋体" w:cs="宋体"/>
          <w:b/>
          <w:bCs/>
          <w:spacing w:val="10"/>
          <w:sz w:val="52"/>
          <w:szCs w:val="52"/>
        </w:rPr>
        <w:t>章</w:t>
      </w:r>
      <w:r>
        <w:rPr>
          <w:rFonts w:ascii="宋体" w:hAnsi="宋体" w:eastAsia="宋体" w:cs="宋体"/>
          <w:spacing w:val="10"/>
          <w:sz w:val="52"/>
          <w:szCs w:val="52"/>
        </w:rPr>
        <w:t xml:space="preserve">  </w:t>
      </w:r>
      <w:r>
        <w:rPr>
          <w:rFonts w:ascii="宋体" w:hAnsi="宋体" w:eastAsia="宋体" w:cs="宋体"/>
          <w:b/>
          <w:bCs/>
          <w:spacing w:val="10"/>
          <w:sz w:val="52"/>
          <w:szCs w:val="52"/>
        </w:rPr>
        <w:t>无人机材料</w:t>
      </w:r>
    </w:p>
    <w:p w14:paraId="432C9A81">
      <w:pPr>
        <w:spacing w:before="47"/>
      </w:pPr>
    </w:p>
    <w:p w14:paraId="1F6CAF86">
      <w:pPr>
        <w:spacing w:before="47"/>
      </w:pPr>
    </w:p>
    <w:tbl>
      <w:tblPr>
        <w:tblStyle w:val="6"/>
        <w:tblW w:w="8770" w:type="dxa"/>
        <w:tblInd w:w="14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770"/>
      </w:tblGrid>
      <w:tr w14:paraId="0C2C3108">
        <w:trPr>
          <w:trHeight w:val="4869" w:hRule="atLeast"/>
        </w:trPr>
        <w:tc>
          <w:tcPr>
            <w:tcW w:w="8770" w:type="dxa"/>
            <w:vAlign w:val="top"/>
          </w:tcPr>
          <w:p w14:paraId="59080044">
            <w:pPr>
              <w:pStyle w:val="7"/>
              <w:spacing w:before="195" w:line="220" w:lineRule="auto"/>
              <w:ind w:left="185"/>
              <w:rPr>
                <w:sz w:val="24"/>
                <w:szCs w:val="24"/>
              </w:rPr>
            </w:pPr>
            <w:r>
              <w:rPr>
                <w:spacing w:val="2"/>
                <w:sz w:val="24"/>
                <w:szCs w:val="24"/>
              </w:rPr>
              <w:t>知识目标</w:t>
            </w:r>
          </w:p>
          <w:p w14:paraId="2BBCFE98">
            <w:pPr>
              <w:pStyle w:val="7"/>
              <w:spacing w:before="81" w:line="219" w:lineRule="auto"/>
              <w:ind w:left="655"/>
              <w:rPr>
                <w:sz w:val="24"/>
                <w:szCs w:val="24"/>
              </w:rPr>
            </w:pPr>
            <w:r>
              <w:rPr>
                <w:spacing w:val="-1"/>
                <w:sz w:val="24"/>
                <w:szCs w:val="24"/>
              </w:rPr>
              <w:t>1)熟知制造无人机的木材。</w:t>
            </w:r>
          </w:p>
          <w:p w14:paraId="19CCA7AD">
            <w:pPr>
              <w:pStyle w:val="7"/>
              <w:spacing w:before="105" w:line="219" w:lineRule="auto"/>
              <w:ind w:left="635"/>
              <w:rPr>
                <w:sz w:val="24"/>
                <w:szCs w:val="24"/>
              </w:rPr>
            </w:pPr>
            <w:r>
              <w:rPr>
                <w:spacing w:val="-1"/>
                <w:sz w:val="24"/>
                <w:szCs w:val="24"/>
              </w:rPr>
              <w:t>2)熟知制造无人机的金属材料。</w:t>
            </w:r>
          </w:p>
          <w:p w14:paraId="1E99D323">
            <w:pPr>
              <w:pStyle w:val="7"/>
              <w:spacing w:before="95" w:line="219" w:lineRule="auto"/>
              <w:ind w:left="635"/>
              <w:rPr>
                <w:sz w:val="24"/>
                <w:szCs w:val="24"/>
              </w:rPr>
            </w:pPr>
            <w:r>
              <w:rPr>
                <w:spacing w:val="-1"/>
                <w:sz w:val="24"/>
                <w:szCs w:val="24"/>
              </w:rPr>
              <w:t>3)熟知制造无人机的非金属材料。</w:t>
            </w:r>
          </w:p>
          <w:p w14:paraId="55478FB6">
            <w:pPr>
              <w:pStyle w:val="7"/>
              <w:spacing w:before="126" w:line="252" w:lineRule="auto"/>
              <w:ind w:left="185" w:right="4994" w:firstLine="459"/>
              <w:rPr>
                <w:sz w:val="24"/>
                <w:szCs w:val="24"/>
              </w:rPr>
            </w:pPr>
            <w:r>
              <w:rPr>
                <w:spacing w:val="-1"/>
                <w:sz w:val="24"/>
                <w:szCs w:val="24"/>
              </w:rPr>
              <w:t>4)熟知制造无人机的硬纸板。</w:t>
            </w:r>
            <w:r>
              <w:rPr>
                <w:spacing w:val="12"/>
                <w:sz w:val="24"/>
                <w:szCs w:val="24"/>
              </w:rPr>
              <w:t xml:space="preserve"> </w:t>
            </w:r>
            <w:r>
              <w:rPr>
                <w:spacing w:val="2"/>
                <w:sz w:val="24"/>
                <w:szCs w:val="24"/>
              </w:rPr>
              <w:t>能力目标</w:t>
            </w:r>
          </w:p>
          <w:p w14:paraId="6856C9E0">
            <w:pPr>
              <w:pStyle w:val="7"/>
              <w:spacing w:before="103" w:line="219" w:lineRule="auto"/>
              <w:ind w:left="655"/>
              <w:rPr>
                <w:sz w:val="24"/>
                <w:szCs w:val="24"/>
              </w:rPr>
            </w:pPr>
            <w:r>
              <w:rPr>
                <w:sz w:val="24"/>
                <w:szCs w:val="24"/>
              </w:rPr>
              <w:t>1)对制造无人机的木材有比较全面的了解。</w:t>
            </w:r>
          </w:p>
          <w:p w14:paraId="5B7A1133">
            <w:pPr>
              <w:pStyle w:val="7"/>
              <w:spacing w:before="96" w:line="219" w:lineRule="auto"/>
              <w:ind w:left="625"/>
              <w:rPr>
                <w:sz w:val="24"/>
                <w:szCs w:val="24"/>
              </w:rPr>
            </w:pPr>
            <w:r>
              <w:rPr>
                <w:sz w:val="24"/>
                <w:szCs w:val="24"/>
              </w:rPr>
              <w:t>2)对制造无人机的金属有比较全面的认知。</w:t>
            </w:r>
          </w:p>
          <w:p w14:paraId="5D472E09">
            <w:pPr>
              <w:pStyle w:val="7"/>
              <w:spacing w:before="96" w:line="256" w:lineRule="auto"/>
              <w:ind w:left="185" w:right="3335" w:firstLine="439"/>
              <w:rPr>
                <w:sz w:val="24"/>
                <w:szCs w:val="24"/>
              </w:rPr>
            </w:pPr>
            <w:r>
              <w:rPr>
                <w:sz w:val="24"/>
                <w:szCs w:val="24"/>
              </w:rPr>
              <w:t>3)对制造无人机的非金属有比较全面的认</w:t>
            </w:r>
            <w:r>
              <w:rPr>
                <w:spacing w:val="-1"/>
                <w:sz w:val="24"/>
                <w:szCs w:val="24"/>
              </w:rPr>
              <w:t>知。</w:t>
            </w:r>
            <w:r>
              <w:rPr>
                <w:sz w:val="24"/>
                <w:szCs w:val="24"/>
              </w:rPr>
              <w:t xml:space="preserve"> </w:t>
            </w:r>
            <w:r>
              <w:rPr>
                <w:spacing w:val="2"/>
                <w:sz w:val="24"/>
                <w:szCs w:val="24"/>
              </w:rPr>
              <w:t>素质目标</w:t>
            </w:r>
          </w:p>
          <w:p w14:paraId="7908EF60">
            <w:pPr>
              <w:pStyle w:val="7"/>
              <w:spacing w:before="104" w:line="219" w:lineRule="auto"/>
              <w:ind w:left="655"/>
              <w:rPr>
                <w:sz w:val="24"/>
                <w:szCs w:val="24"/>
              </w:rPr>
            </w:pPr>
            <w:r>
              <w:rPr>
                <w:sz w:val="24"/>
                <w:szCs w:val="24"/>
              </w:rPr>
              <w:t>1)与团队成员协作，开展无人机安全作业。</w:t>
            </w:r>
          </w:p>
          <w:p w14:paraId="630B1FCD">
            <w:pPr>
              <w:pStyle w:val="7"/>
              <w:spacing w:before="95" w:line="219" w:lineRule="auto"/>
              <w:ind w:left="625"/>
              <w:rPr>
                <w:sz w:val="24"/>
                <w:szCs w:val="24"/>
              </w:rPr>
            </w:pPr>
            <w:r>
              <w:rPr>
                <w:sz w:val="24"/>
                <w:szCs w:val="24"/>
              </w:rPr>
              <w:t>2)树立无人机安全作业岗位意识。</w:t>
            </w:r>
          </w:p>
        </w:tc>
      </w:tr>
    </w:tbl>
    <w:p w14:paraId="1690A020">
      <w:pPr>
        <w:pStyle w:val="2"/>
        <w:spacing w:line="465" w:lineRule="auto"/>
      </w:pPr>
    </w:p>
    <w:p w14:paraId="047CF5BF">
      <w:pPr>
        <w:spacing w:before="88" w:line="322" w:lineRule="auto"/>
        <w:ind w:left="1329" w:right="752" w:firstLine="530"/>
        <w:jc w:val="both"/>
        <w:rPr>
          <w:rFonts w:ascii="宋体" w:hAnsi="宋体" w:eastAsia="宋体" w:cs="宋体"/>
          <w:sz w:val="27"/>
          <w:szCs w:val="27"/>
        </w:rPr>
      </w:pPr>
      <w:r>
        <w:rPr>
          <w:rFonts w:ascii="宋体" w:hAnsi="宋体" w:eastAsia="宋体" w:cs="宋体"/>
          <w:spacing w:val="-1"/>
          <w:sz w:val="27"/>
          <w:szCs w:val="27"/>
        </w:rPr>
        <w:t>无人机在天空中飞行，其重量越轻越好。重量越轻，无人机消耗的动力</w:t>
      </w:r>
      <w:r>
        <w:rPr>
          <w:rFonts w:ascii="宋体" w:hAnsi="宋体" w:eastAsia="宋体" w:cs="宋体"/>
          <w:spacing w:val="17"/>
          <w:sz w:val="27"/>
          <w:szCs w:val="27"/>
        </w:rPr>
        <w:t xml:space="preserve"> </w:t>
      </w:r>
      <w:r>
        <w:rPr>
          <w:rFonts w:ascii="宋体" w:hAnsi="宋体" w:eastAsia="宋体" w:cs="宋体"/>
          <w:sz w:val="27"/>
          <w:szCs w:val="27"/>
        </w:rPr>
        <w:t>就越少，能承担的任务就越多；而无人机本</w:t>
      </w:r>
      <w:r>
        <w:rPr>
          <w:rFonts w:ascii="宋体" w:hAnsi="宋体" w:eastAsia="宋体" w:cs="宋体"/>
          <w:spacing w:val="-1"/>
          <w:sz w:val="27"/>
          <w:szCs w:val="27"/>
        </w:rPr>
        <w:t>身的重量很大程度上取决于制造</w:t>
      </w:r>
      <w:r>
        <w:rPr>
          <w:rFonts w:ascii="宋体" w:hAnsi="宋体" w:eastAsia="宋体" w:cs="宋体"/>
          <w:sz w:val="27"/>
          <w:szCs w:val="27"/>
        </w:rPr>
        <w:t xml:space="preserve"> 无人机所用的材料，通常主要制造无人机的</w:t>
      </w:r>
      <w:r>
        <w:rPr>
          <w:rFonts w:ascii="宋体" w:hAnsi="宋体" w:eastAsia="宋体" w:cs="宋体"/>
          <w:spacing w:val="-1"/>
          <w:sz w:val="27"/>
          <w:szCs w:val="27"/>
        </w:rPr>
        <w:t>材料有木材、金属和非金属、硬</w:t>
      </w:r>
      <w:r>
        <w:rPr>
          <w:rFonts w:ascii="宋体" w:hAnsi="宋体" w:eastAsia="宋体" w:cs="宋体"/>
          <w:sz w:val="27"/>
          <w:szCs w:val="27"/>
        </w:rPr>
        <w:t xml:space="preserve"> </w:t>
      </w:r>
      <w:r>
        <w:rPr>
          <w:rFonts w:ascii="宋体" w:hAnsi="宋体" w:eastAsia="宋体" w:cs="宋体"/>
          <w:spacing w:val="29"/>
          <w:sz w:val="27"/>
          <w:szCs w:val="27"/>
        </w:rPr>
        <w:t>纸板4种。</w:t>
      </w:r>
    </w:p>
    <w:p w14:paraId="421B3824">
      <w:pPr>
        <w:pStyle w:val="2"/>
        <w:spacing w:line="305" w:lineRule="auto"/>
      </w:pPr>
    </w:p>
    <w:p w14:paraId="6F85D517">
      <w:pPr>
        <w:pStyle w:val="2"/>
        <w:spacing w:line="305" w:lineRule="auto"/>
      </w:pPr>
    </w:p>
    <w:p w14:paraId="3039229A">
      <w:pPr>
        <w:pStyle w:val="2"/>
        <w:spacing w:before="112" w:line="223" w:lineRule="auto"/>
        <w:ind w:left="1329"/>
        <w:outlineLvl w:val="2"/>
        <w:rPr>
          <w:rFonts w:ascii="黑体" w:hAnsi="黑体" w:eastAsia="黑体" w:cs="黑体"/>
          <w:sz w:val="34"/>
          <w:szCs w:val="34"/>
        </w:rPr>
      </w:pPr>
      <w:r>
        <w:rPr>
          <w:b/>
          <w:bCs/>
          <w:spacing w:val="-1"/>
          <w:position w:val="-2"/>
          <w:sz w:val="28"/>
          <w:szCs w:val="28"/>
          <w:u w:val="single" w:color="auto"/>
        </w:rPr>
        <w:t>6.1</w:t>
      </w:r>
      <w:r>
        <w:rPr>
          <w:b/>
          <w:bCs/>
          <w:spacing w:val="3"/>
          <w:position w:val="-2"/>
          <w:sz w:val="28"/>
          <w:szCs w:val="28"/>
        </w:rPr>
        <w:t xml:space="preserve">      </w:t>
      </w:r>
      <w:r>
        <w:rPr>
          <w:rFonts w:ascii="黑体" w:hAnsi="黑体" w:eastAsia="黑体" w:cs="黑体"/>
          <w:b/>
          <w:bCs/>
          <w:color w:val="3060B0"/>
          <w:spacing w:val="-1"/>
          <w:position w:val="1"/>
          <w:sz w:val="34"/>
          <w:szCs w:val="34"/>
        </w:rPr>
        <w:t>木材</w:t>
      </w:r>
    </w:p>
    <w:p w14:paraId="77750C2B">
      <w:pPr>
        <w:pStyle w:val="2"/>
        <w:spacing w:line="302" w:lineRule="auto"/>
      </w:pPr>
    </w:p>
    <w:p w14:paraId="0B86B4DE">
      <w:pPr>
        <w:spacing w:before="91" w:line="222" w:lineRule="auto"/>
        <w:ind w:left="1860"/>
        <w:rPr>
          <w:rFonts w:ascii="黑体" w:hAnsi="黑体" w:eastAsia="黑体" w:cs="黑体"/>
          <w:sz w:val="28"/>
          <w:szCs w:val="28"/>
        </w:rPr>
      </w:pPr>
      <w:r>
        <w:rPr>
          <w:rFonts w:ascii="黑体" w:hAnsi="黑体" w:eastAsia="黑体" w:cs="黑体"/>
          <w:color w:val="3060B0"/>
          <w:spacing w:val="-8"/>
          <w:sz w:val="28"/>
          <w:szCs w:val="28"/>
        </w:rPr>
        <w:t>1.</w:t>
      </w:r>
      <w:r>
        <w:rPr>
          <w:rFonts w:ascii="黑体" w:hAnsi="黑体" w:eastAsia="黑体" w:cs="黑体"/>
          <w:color w:val="3060B0"/>
          <w:spacing w:val="-41"/>
          <w:sz w:val="28"/>
          <w:szCs w:val="28"/>
        </w:rPr>
        <w:t xml:space="preserve"> </w:t>
      </w:r>
      <w:r>
        <w:rPr>
          <w:rFonts w:ascii="黑体" w:hAnsi="黑体" w:eastAsia="黑体" w:cs="黑体"/>
          <w:b/>
          <w:bCs/>
          <w:color w:val="3060B0"/>
          <w:spacing w:val="-8"/>
          <w:sz w:val="28"/>
          <w:szCs w:val="28"/>
        </w:rPr>
        <w:t>巴沙木</w:t>
      </w:r>
    </w:p>
    <w:p w14:paraId="7678EA34">
      <w:pPr>
        <w:spacing w:before="317" w:line="338" w:lineRule="auto"/>
        <w:ind w:left="1329" w:right="645" w:firstLine="530"/>
        <w:jc w:val="both"/>
        <w:rPr>
          <w:rFonts w:ascii="宋体" w:hAnsi="宋体" w:eastAsia="宋体" w:cs="宋体"/>
          <w:sz w:val="27"/>
          <w:szCs w:val="27"/>
        </w:rPr>
      </w:pPr>
      <w:r>
        <w:rPr>
          <w:rFonts w:ascii="宋体" w:hAnsi="宋体" w:eastAsia="宋体" w:cs="宋体"/>
          <w:spacing w:val="5"/>
          <w:sz w:val="27"/>
          <w:szCs w:val="27"/>
        </w:rPr>
        <w:t>巴沙木是生长在美洲热带森林里的轻木，其密度为0.1</w:t>
      </w:r>
      <w:r>
        <w:rPr>
          <w:rFonts w:ascii="Times New Roman" w:hAnsi="Times New Roman" w:eastAsia="Times New Roman" w:cs="Times New Roman"/>
          <w:spacing w:val="5"/>
          <w:sz w:val="27"/>
          <w:szCs w:val="27"/>
        </w:rPr>
        <w:t>g/</w:t>
      </w:r>
      <w:r>
        <w:rPr>
          <w:rFonts w:ascii="Times New Roman" w:hAnsi="Times New Roman" w:eastAsia="Times New Roman" w:cs="Times New Roman"/>
          <w:sz w:val="27"/>
          <w:szCs w:val="27"/>
        </w:rPr>
        <w:t>cm</w:t>
      </w:r>
      <w:r>
        <w:rPr>
          <w:rFonts w:ascii="Times New Roman" w:hAnsi="Times New Roman" w:eastAsia="Times New Roman" w:cs="Times New Roman"/>
          <w:spacing w:val="5"/>
          <w:sz w:val="27"/>
          <w:szCs w:val="27"/>
        </w:rPr>
        <w:t xml:space="preserve">³,  </w:t>
      </w:r>
      <w:r>
        <w:rPr>
          <w:rFonts w:ascii="宋体" w:hAnsi="宋体" w:eastAsia="宋体" w:cs="宋体"/>
          <w:spacing w:val="5"/>
          <w:sz w:val="27"/>
          <w:szCs w:val="27"/>
        </w:rPr>
        <w:t>容</w:t>
      </w:r>
      <w:r>
        <w:rPr>
          <w:rFonts w:ascii="宋体" w:hAnsi="宋体" w:eastAsia="宋体" w:cs="宋体"/>
          <w:spacing w:val="-12"/>
          <w:sz w:val="27"/>
          <w:szCs w:val="27"/>
        </w:rPr>
        <w:t xml:space="preserve"> </w:t>
      </w:r>
      <w:r>
        <w:rPr>
          <w:rFonts w:ascii="宋体" w:hAnsi="宋体" w:eastAsia="宋体" w:cs="宋体"/>
          <w:spacing w:val="5"/>
          <w:sz w:val="27"/>
          <w:szCs w:val="27"/>
        </w:rPr>
        <w:t>易</w:t>
      </w:r>
      <w:r>
        <w:rPr>
          <w:rFonts w:ascii="宋体" w:hAnsi="宋体" w:eastAsia="宋体" w:cs="宋体"/>
          <w:spacing w:val="-47"/>
          <w:sz w:val="27"/>
          <w:szCs w:val="27"/>
        </w:rPr>
        <w:t xml:space="preserve"> </w:t>
      </w:r>
      <w:r>
        <w:rPr>
          <w:rFonts w:ascii="宋体" w:hAnsi="宋体" w:eastAsia="宋体" w:cs="宋体"/>
          <w:spacing w:val="5"/>
          <w:sz w:val="27"/>
          <w:szCs w:val="27"/>
        </w:rPr>
        <w:t>加</w:t>
      </w:r>
      <w:r>
        <w:rPr>
          <w:rFonts w:ascii="宋体" w:hAnsi="宋体" w:eastAsia="宋体" w:cs="宋体"/>
          <w:sz w:val="27"/>
          <w:szCs w:val="27"/>
        </w:rPr>
        <w:t xml:space="preserve"> </w:t>
      </w:r>
      <w:r>
        <w:rPr>
          <w:rFonts w:ascii="宋体" w:hAnsi="宋体" w:eastAsia="宋体" w:cs="宋体"/>
          <w:spacing w:val="3"/>
          <w:sz w:val="27"/>
          <w:szCs w:val="27"/>
        </w:rPr>
        <w:t>工，车、铣、油漆以及胶黏性能好，适宜制作航模、无人机的</w:t>
      </w:r>
      <w:r>
        <w:rPr>
          <w:rFonts w:ascii="宋体" w:hAnsi="宋体" w:eastAsia="宋体" w:cs="宋体"/>
          <w:spacing w:val="2"/>
          <w:sz w:val="27"/>
          <w:szCs w:val="27"/>
        </w:rPr>
        <w:t>机翼、面板，</w:t>
      </w:r>
      <w:r>
        <w:rPr>
          <w:rFonts w:ascii="宋体" w:hAnsi="宋体" w:eastAsia="宋体" w:cs="宋体"/>
          <w:sz w:val="27"/>
          <w:szCs w:val="27"/>
        </w:rPr>
        <w:t xml:space="preserve"> </w:t>
      </w:r>
      <w:r>
        <w:rPr>
          <w:rFonts w:ascii="宋体" w:hAnsi="宋体" w:eastAsia="宋体" w:cs="宋体"/>
          <w:spacing w:val="23"/>
          <w:sz w:val="27"/>
          <w:szCs w:val="27"/>
        </w:rPr>
        <w:t>如图6-</w:t>
      </w:r>
      <w:r>
        <w:rPr>
          <w:rFonts w:ascii="宋体" w:hAnsi="宋体" w:eastAsia="宋体" w:cs="宋体"/>
          <w:spacing w:val="-60"/>
          <w:sz w:val="27"/>
          <w:szCs w:val="27"/>
        </w:rPr>
        <w:t xml:space="preserve"> </w:t>
      </w:r>
      <w:r>
        <w:rPr>
          <w:rFonts w:ascii="宋体" w:hAnsi="宋体" w:eastAsia="宋体" w:cs="宋体"/>
          <w:spacing w:val="23"/>
          <w:sz w:val="27"/>
          <w:szCs w:val="27"/>
        </w:rPr>
        <w:t>1、图6-2所示。</w:t>
      </w:r>
    </w:p>
    <w:p w14:paraId="40D6309A">
      <w:pPr>
        <w:spacing w:line="338" w:lineRule="auto"/>
        <w:rPr>
          <w:rFonts w:ascii="宋体" w:hAnsi="宋体" w:eastAsia="宋体" w:cs="宋体"/>
          <w:sz w:val="27"/>
          <w:szCs w:val="27"/>
        </w:rPr>
        <w:sectPr>
          <w:pgSz w:w="11910" w:h="16840"/>
          <w:pgMar w:top="109" w:right="489" w:bottom="400" w:left="439" w:header="0" w:footer="0" w:gutter="0"/>
          <w:cols w:space="720" w:num="1"/>
        </w:sectPr>
      </w:pPr>
    </w:p>
    <w:p w14:paraId="2BD89575">
      <w:pPr>
        <w:pStyle w:val="2"/>
        <w:spacing w:line="409" w:lineRule="auto"/>
      </w:pPr>
    </w:p>
    <w:p w14:paraId="4E87C03C">
      <w:pPr>
        <w:pStyle w:val="2"/>
        <w:spacing w:before="75" w:line="354" w:lineRule="exact"/>
        <w:jc w:val="right"/>
        <w:rPr>
          <w:sz w:val="26"/>
          <w:szCs w:val="26"/>
        </w:rPr>
      </w:pPr>
      <w:r>
        <w:rPr>
          <w:rFonts w:ascii="黑体" w:hAnsi="黑体" w:eastAsia="黑体" w:cs="黑体"/>
          <w:color w:val="3070C0"/>
          <w:spacing w:val="20"/>
          <w:position w:val="2"/>
          <w:sz w:val="22"/>
          <w:szCs w:val="22"/>
        </w:rPr>
        <w:t xml:space="preserve">第6章无人机材料  </w:t>
      </w:r>
      <w:r>
        <w:rPr>
          <w:spacing w:val="20"/>
          <w:position w:val="2"/>
          <w:sz w:val="26"/>
          <w:szCs w:val="26"/>
        </w:rPr>
        <w:t>075</w:t>
      </w:r>
    </w:p>
    <w:p w14:paraId="71E659EE">
      <w:pPr>
        <w:spacing w:before="83"/>
      </w:pPr>
    </w:p>
    <w:p w14:paraId="3D40BC01">
      <w:pPr>
        <w:spacing w:before="82"/>
      </w:pPr>
    </w:p>
    <w:p w14:paraId="5C240895">
      <w:pPr>
        <w:sectPr>
          <w:pgSz w:w="11910" w:h="16840"/>
          <w:pgMar w:top="400" w:right="1270" w:bottom="400" w:left="1069" w:header="0" w:footer="0" w:gutter="0"/>
          <w:cols w:equalWidth="0" w:num="1">
            <w:col w:w="9570"/>
          </w:cols>
        </w:sectPr>
      </w:pPr>
    </w:p>
    <w:p w14:paraId="11268D6D">
      <w:pPr>
        <w:spacing w:line="1550" w:lineRule="exact"/>
        <w:ind w:firstLine="769"/>
      </w:pPr>
      <w:r>
        <w:rPr>
          <w:position w:val="-31"/>
        </w:rPr>
        <w:drawing>
          <wp:inline distT="0" distB="0" distL="0" distR="0">
            <wp:extent cx="1282700" cy="984250"/>
            <wp:effectExtent l="0" t="0" r="0" b="0"/>
            <wp:docPr id="464" name="IM 464"/>
            <wp:cNvGraphicFramePr/>
            <a:graphic xmlns:a="http://schemas.openxmlformats.org/drawingml/2006/main">
              <a:graphicData uri="http://schemas.openxmlformats.org/drawingml/2006/picture">
                <pic:pic xmlns:pic="http://schemas.openxmlformats.org/drawingml/2006/picture">
                  <pic:nvPicPr>
                    <pic:cNvPr id="464" name="IM 464"/>
                    <pic:cNvPicPr/>
                  </pic:nvPicPr>
                  <pic:blipFill>
                    <a:blip r:embed="rId285"/>
                    <a:stretch>
                      <a:fillRect/>
                    </a:stretch>
                  </pic:blipFill>
                  <pic:spPr>
                    <a:xfrm>
                      <a:off x="0" y="0"/>
                      <a:ext cx="1282734" cy="984327"/>
                    </a:xfrm>
                    <a:prstGeom prst="rect">
                      <a:avLst/>
                    </a:prstGeom>
                  </pic:spPr>
                </pic:pic>
              </a:graphicData>
            </a:graphic>
          </wp:inline>
        </w:drawing>
      </w:r>
    </w:p>
    <w:p w14:paraId="7C29A762">
      <w:pPr>
        <w:spacing w:before="221"/>
        <w:ind w:left="680"/>
        <w:rPr>
          <w:rFonts w:ascii="黑体" w:hAnsi="黑体" w:eastAsia="黑体" w:cs="黑体"/>
          <w:sz w:val="22"/>
          <w:szCs w:val="22"/>
        </w:rPr>
      </w:pPr>
      <w:r>
        <w:rPr>
          <w:rFonts w:ascii="LiSu" w:hAnsi="LiSu" w:eastAsia="LiSu" w:cs="LiSu"/>
          <w:color w:val="B0C0E0"/>
          <w:spacing w:val="-28"/>
          <w:position w:val="-3"/>
          <w:sz w:val="36"/>
          <w:szCs w:val="36"/>
        </w:rPr>
        <w:t>图</w:t>
      </w:r>
      <w:r>
        <w:rPr>
          <w:rFonts w:ascii="LiSu" w:hAnsi="LiSu" w:eastAsia="LiSu" w:cs="LiSu"/>
          <w:spacing w:val="-28"/>
          <w:position w:val="-3"/>
          <w:sz w:val="36"/>
          <w:szCs w:val="36"/>
        </w:rPr>
        <w:t>6-1</w:t>
      </w:r>
      <w:r>
        <w:rPr>
          <w:rFonts w:ascii="LiSu" w:hAnsi="LiSu" w:eastAsia="LiSu" w:cs="LiSu"/>
          <w:spacing w:val="110"/>
          <w:position w:val="-3"/>
          <w:sz w:val="36"/>
          <w:szCs w:val="36"/>
        </w:rPr>
        <w:t xml:space="preserve"> </w:t>
      </w:r>
      <w:r>
        <w:rPr>
          <w:rFonts w:ascii="黑体" w:hAnsi="黑体" w:eastAsia="黑体" w:cs="黑体"/>
          <w:color w:val="3070C0"/>
          <w:spacing w:val="-1"/>
          <w:position w:val="4"/>
          <w:sz w:val="22"/>
          <w:szCs w:val="22"/>
        </w:rPr>
        <w:t>巴沙木木方</w:t>
      </w:r>
    </w:p>
    <w:p w14:paraId="5B8F836F">
      <w:pPr>
        <w:pStyle w:val="2"/>
        <w:spacing w:line="14" w:lineRule="auto"/>
        <w:rPr>
          <w:sz w:val="2"/>
        </w:rPr>
      </w:pPr>
      <w:r>
        <w:rPr>
          <w:sz w:val="2"/>
          <w:szCs w:val="2"/>
        </w:rPr>
        <w:br w:type="column"/>
      </w:r>
    </w:p>
    <w:p w14:paraId="1D080347">
      <w:pPr>
        <w:spacing w:before="8" w:line="1530" w:lineRule="exact"/>
      </w:pPr>
      <w:r>
        <w:rPr>
          <w:position w:val="-30"/>
        </w:rPr>
        <w:drawing>
          <wp:inline distT="0" distB="0" distL="0" distR="0">
            <wp:extent cx="2888615" cy="970915"/>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86"/>
                    <a:stretch>
                      <a:fillRect/>
                    </a:stretch>
                  </pic:blipFill>
                  <pic:spPr>
                    <a:xfrm>
                      <a:off x="0" y="0"/>
                      <a:ext cx="2889235" cy="971494"/>
                    </a:xfrm>
                    <a:prstGeom prst="rect">
                      <a:avLst/>
                    </a:prstGeom>
                  </pic:spPr>
                </pic:pic>
              </a:graphicData>
            </a:graphic>
          </wp:inline>
        </w:drawing>
      </w:r>
    </w:p>
    <w:p w14:paraId="17E43CBF">
      <w:pPr>
        <w:spacing w:before="220" w:line="479" w:lineRule="exact"/>
        <w:ind w:left="840"/>
        <w:rPr>
          <w:rFonts w:ascii="黑体" w:hAnsi="黑体" w:eastAsia="黑体" w:cs="黑体"/>
          <w:sz w:val="22"/>
          <w:szCs w:val="22"/>
        </w:rPr>
      </w:pPr>
      <w:r>
        <w:rPr>
          <w:rFonts w:ascii="LiSu" w:hAnsi="LiSu" w:eastAsia="LiSu" w:cs="LiSu"/>
          <w:color w:val="80B0E0"/>
          <w:spacing w:val="-2"/>
          <w:position w:val="2"/>
          <w:sz w:val="36"/>
          <w:szCs w:val="36"/>
        </w:rPr>
        <w:t>图</w:t>
      </w:r>
      <w:r>
        <w:rPr>
          <w:rFonts w:ascii="LiSu" w:hAnsi="LiSu" w:eastAsia="LiSu" w:cs="LiSu"/>
          <w:spacing w:val="-2"/>
          <w:position w:val="2"/>
          <w:sz w:val="36"/>
          <w:szCs w:val="36"/>
        </w:rPr>
        <w:t>6</w:t>
      </w:r>
      <w:r>
        <w:rPr>
          <w:rFonts w:ascii="LiSu" w:hAnsi="LiSu" w:eastAsia="LiSu" w:cs="LiSu"/>
          <w:color w:val="B0C0E0"/>
          <w:spacing w:val="-2"/>
          <w:position w:val="2"/>
          <w:sz w:val="36"/>
          <w:szCs w:val="36"/>
        </w:rPr>
        <w:t>-2</w:t>
      </w:r>
      <w:r>
        <w:rPr>
          <w:rFonts w:ascii="LiSu" w:hAnsi="LiSu" w:eastAsia="LiSu" w:cs="LiSu"/>
          <w:color w:val="B0C0E0"/>
          <w:spacing w:val="35"/>
          <w:position w:val="2"/>
          <w:sz w:val="36"/>
          <w:szCs w:val="36"/>
        </w:rPr>
        <w:t xml:space="preserve"> </w:t>
      </w:r>
      <w:r>
        <w:rPr>
          <w:rFonts w:ascii="黑体" w:hAnsi="黑体" w:eastAsia="黑体" w:cs="黑体"/>
          <w:color w:val="3070C0"/>
          <w:spacing w:val="-2"/>
          <w:position w:val="9"/>
          <w:sz w:val="22"/>
          <w:szCs w:val="22"/>
        </w:rPr>
        <w:t>航模或无人机的机翼</w:t>
      </w:r>
    </w:p>
    <w:p w14:paraId="1F10BDCD">
      <w:pPr>
        <w:spacing w:line="479" w:lineRule="exact"/>
        <w:rPr>
          <w:rFonts w:ascii="黑体" w:hAnsi="黑体" w:eastAsia="黑体" w:cs="黑体"/>
          <w:sz w:val="22"/>
          <w:szCs w:val="22"/>
        </w:rPr>
        <w:sectPr>
          <w:type w:val="continuous"/>
          <w:pgSz w:w="11910" w:h="16840"/>
          <w:pgMar w:top="400" w:right="1270" w:bottom="400" w:left="1069" w:header="0" w:footer="0" w:gutter="0"/>
          <w:cols w:equalWidth="0" w:num="2">
            <w:col w:w="3471" w:space="100"/>
            <w:col w:w="6000"/>
          </w:cols>
        </w:sectPr>
      </w:pPr>
    </w:p>
    <w:p w14:paraId="4EC48E9B">
      <w:pPr>
        <w:spacing w:before="198" w:line="224" w:lineRule="auto"/>
        <w:ind w:left="509"/>
        <w:rPr>
          <w:rFonts w:ascii="黑体" w:hAnsi="黑体" w:eastAsia="黑体" w:cs="黑体"/>
          <w:sz w:val="25"/>
          <w:szCs w:val="25"/>
        </w:rPr>
      </w:pPr>
      <w:r>
        <w:rPr>
          <w:rFonts w:ascii="黑体" w:hAnsi="黑体" w:eastAsia="黑体" w:cs="黑体"/>
          <w:color w:val="3070C0"/>
          <w:spacing w:val="-5"/>
          <w:sz w:val="25"/>
          <w:szCs w:val="25"/>
        </w:rPr>
        <w:t>2.</w:t>
      </w:r>
      <w:r>
        <w:rPr>
          <w:rFonts w:ascii="黑体" w:hAnsi="黑体" w:eastAsia="黑体" w:cs="黑体"/>
          <w:color w:val="3070C0"/>
          <w:spacing w:val="-14"/>
          <w:sz w:val="25"/>
          <w:szCs w:val="25"/>
        </w:rPr>
        <w:t xml:space="preserve"> </w:t>
      </w:r>
      <w:r>
        <w:rPr>
          <w:rFonts w:ascii="黑体" w:hAnsi="黑体" w:eastAsia="黑体" w:cs="黑体"/>
          <w:b/>
          <w:bCs/>
          <w:color w:val="3070C0"/>
          <w:spacing w:val="-5"/>
          <w:sz w:val="25"/>
          <w:szCs w:val="25"/>
        </w:rPr>
        <w:t>松</w:t>
      </w:r>
      <w:r>
        <w:rPr>
          <w:rFonts w:ascii="黑体" w:hAnsi="黑体" w:eastAsia="黑体" w:cs="黑体"/>
          <w:color w:val="3070C0"/>
          <w:spacing w:val="-56"/>
          <w:sz w:val="25"/>
          <w:szCs w:val="25"/>
        </w:rPr>
        <w:t xml:space="preserve"> </w:t>
      </w:r>
      <w:r>
        <w:rPr>
          <w:rFonts w:ascii="黑体" w:hAnsi="黑体" w:eastAsia="黑体" w:cs="黑体"/>
          <w:b/>
          <w:bCs/>
          <w:color w:val="3070C0"/>
          <w:spacing w:val="-5"/>
          <w:sz w:val="25"/>
          <w:szCs w:val="25"/>
        </w:rPr>
        <w:t>木</w:t>
      </w:r>
    </w:p>
    <w:p w14:paraId="08246CC9">
      <w:pPr>
        <w:spacing w:before="264" w:line="325" w:lineRule="auto"/>
        <w:ind w:right="606" w:firstLine="509"/>
        <w:jc w:val="both"/>
        <w:rPr>
          <w:rFonts w:ascii="宋体" w:hAnsi="宋体" w:eastAsia="宋体" w:cs="宋体"/>
          <w:sz w:val="27"/>
          <w:szCs w:val="27"/>
        </w:rPr>
      </w:pPr>
      <w:r>
        <w:rPr>
          <w:rFonts w:ascii="宋体" w:hAnsi="宋体" w:eastAsia="宋体" w:cs="宋体"/>
          <w:spacing w:val="7"/>
          <w:sz w:val="27"/>
          <w:szCs w:val="27"/>
        </w:rPr>
        <w:t>松木是一种针叶植物，需经人工处理(烘干、脱脂、去除</w:t>
      </w:r>
      <w:r>
        <w:rPr>
          <w:rFonts w:ascii="宋体" w:hAnsi="宋体" w:eastAsia="宋体" w:cs="宋体"/>
          <w:spacing w:val="6"/>
          <w:sz w:val="27"/>
          <w:szCs w:val="27"/>
        </w:rPr>
        <w:t>有机化合物),</w:t>
      </w:r>
      <w:r>
        <w:rPr>
          <w:rFonts w:ascii="宋体" w:hAnsi="宋体" w:eastAsia="宋体" w:cs="宋体"/>
          <w:sz w:val="27"/>
          <w:szCs w:val="27"/>
        </w:rPr>
        <w:t xml:space="preserve"> </w:t>
      </w:r>
      <w:r>
        <w:rPr>
          <w:rFonts w:ascii="宋体" w:hAnsi="宋体" w:eastAsia="宋体" w:cs="宋体"/>
          <w:spacing w:val="8"/>
          <w:sz w:val="27"/>
          <w:szCs w:val="27"/>
        </w:rPr>
        <w:t>使之不易变形，木质紧密强韧，纹理清晰美观，实用性强，经久耐用，如</w:t>
      </w:r>
      <w:r>
        <w:rPr>
          <w:rFonts w:ascii="宋体" w:hAnsi="宋体" w:eastAsia="宋体" w:cs="宋体"/>
          <w:spacing w:val="2"/>
          <w:sz w:val="27"/>
          <w:szCs w:val="27"/>
        </w:rPr>
        <w:t xml:space="preserve"> </w:t>
      </w:r>
      <w:r>
        <w:rPr>
          <w:rFonts w:ascii="宋体" w:hAnsi="宋体" w:eastAsia="宋体" w:cs="宋体"/>
          <w:spacing w:val="18"/>
          <w:sz w:val="27"/>
          <w:szCs w:val="27"/>
        </w:rPr>
        <w:t>图6-3所示。</w:t>
      </w:r>
    </w:p>
    <w:p w14:paraId="7B394CF5">
      <w:pPr>
        <w:spacing w:before="245" w:line="225" w:lineRule="auto"/>
        <w:ind w:left="509"/>
        <w:rPr>
          <w:rFonts w:ascii="黑体" w:hAnsi="黑体" w:eastAsia="黑体" w:cs="黑体"/>
          <w:sz w:val="28"/>
          <w:szCs w:val="28"/>
        </w:rPr>
      </w:pPr>
      <w:r>
        <w:rPr>
          <w:rFonts w:ascii="黑体" w:hAnsi="黑体" w:eastAsia="黑体" w:cs="黑体"/>
          <w:color w:val="3070C0"/>
          <w:spacing w:val="-4"/>
          <w:sz w:val="28"/>
          <w:szCs w:val="28"/>
        </w:rPr>
        <w:t>3.</w:t>
      </w:r>
      <w:r>
        <w:rPr>
          <w:rFonts w:ascii="黑体" w:hAnsi="黑体" w:eastAsia="黑体" w:cs="黑体"/>
          <w:color w:val="3070C0"/>
          <w:spacing w:val="-60"/>
          <w:sz w:val="28"/>
          <w:szCs w:val="28"/>
        </w:rPr>
        <w:t xml:space="preserve"> </w:t>
      </w:r>
      <w:r>
        <w:rPr>
          <w:rFonts w:ascii="黑体" w:hAnsi="黑体" w:eastAsia="黑体" w:cs="黑体"/>
          <w:color w:val="3070C0"/>
          <w:spacing w:val="-4"/>
          <w:sz w:val="28"/>
          <w:szCs w:val="28"/>
        </w:rPr>
        <w:t>桐木</w:t>
      </w:r>
    </w:p>
    <w:p w14:paraId="7E1C841B">
      <w:pPr>
        <w:spacing w:before="271" w:line="322" w:lineRule="auto"/>
        <w:ind w:right="675" w:firstLine="509"/>
        <w:rPr>
          <w:rFonts w:ascii="宋体" w:hAnsi="宋体" w:eastAsia="宋体" w:cs="宋体"/>
          <w:sz w:val="27"/>
          <w:szCs w:val="27"/>
        </w:rPr>
      </w:pPr>
      <w:r>
        <w:rPr>
          <w:rFonts w:ascii="宋体" w:hAnsi="宋体" w:eastAsia="宋体" w:cs="宋体"/>
          <w:spacing w:val="4"/>
          <w:sz w:val="27"/>
          <w:szCs w:val="27"/>
        </w:rPr>
        <w:t>桐木是我国最轻的木材之一，气干密度为0.23～0.40</w:t>
      </w:r>
      <w:r>
        <w:rPr>
          <w:rFonts w:ascii="Times New Roman" w:hAnsi="Times New Roman" w:eastAsia="Times New Roman" w:cs="Times New Roman"/>
          <w:spacing w:val="4"/>
          <w:sz w:val="27"/>
          <w:szCs w:val="27"/>
        </w:rPr>
        <w:t>g</w:t>
      </w:r>
      <w:r>
        <w:rPr>
          <w:rFonts w:ascii="Times New Roman" w:hAnsi="Times New Roman" w:eastAsia="Times New Roman" w:cs="Times New Roman"/>
          <w:spacing w:val="3"/>
          <w:sz w:val="27"/>
          <w:szCs w:val="27"/>
        </w:rPr>
        <w:t>/</w:t>
      </w:r>
      <w:r>
        <w:rPr>
          <w:rFonts w:ascii="Times New Roman" w:hAnsi="Times New Roman" w:eastAsia="Times New Roman" w:cs="Times New Roman"/>
          <w:sz w:val="27"/>
          <w:szCs w:val="27"/>
        </w:rPr>
        <w:t>cm</w:t>
      </w:r>
      <w:r>
        <w:rPr>
          <w:rFonts w:ascii="Times New Roman" w:hAnsi="Times New Roman" w:eastAsia="Times New Roman" w:cs="Times New Roman"/>
          <w:spacing w:val="3"/>
          <w:sz w:val="27"/>
          <w:szCs w:val="27"/>
        </w:rPr>
        <w:t>³,</w:t>
      </w:r>
      <w:r>
        <w:rPr>
          <w:rFonts w:ascii="Times New Roman" w:hAnsi="Times New Roman" w:eastAsia="Times New Roman" w:cs="Times New Roman"/>
          <w:sz w:val="27"/>
          <w:szCs w:val="27"/>
        </w:rPr>
        <w:t xml:space="preserve">    </w:t>
      </w:r>
      <w:r>
        <w:rPr>
          <w:rFonts w:ascii="宋体" w:hAnsi="宋体" w:eastAsia="宋体" w:cs="宋体"/>
          <w:spacing w:val="3"/>
          <w:sz w:val="27"/>
          <w:szCs w:val="27"/>
        </w:rPr>
        <w:t>材质轻而</w:t>
      </w:r>
      <w:r>
        <w:rPr>
          <w:rFonts w:ascii="宋体" w:hAnsi="宋体" w:eastAsia="宋体" w:cs="宋体"/>
          <w:spacing w:val="1"/>
          <w:sz w:val="27"/>
          <w:szCs w:val="27"/>
        </w:rPr>
        <w:t xml:space="preserve"> </w:t>
      </w:r>
      <w:r>
        <w:rPr>
          <w:rFonts w:ascii="宋体" w:hAnsi="宋体" w:eastAsia="宋体" w:cs="宋体"/>
          <w:spacing w:val="6"/>
          <w:sz w:val="27"/>
          <w:szCs w:val="27"/>
        </w:rPr>
        <w:t>韧，不曲、不翘、不变形，纹理美观，色泽鲜艳</w:t>
      </w:r>
      <w:r>
        <w:rPr>
          <w:rFonts w:ascii="宋体" w:hAnsi="宋体" w:eastAsia="宋体" w:cs="宋体"/>
          <w:spacing w:val="5"/>
          <w:sz w:val="27"/>
          <w:szCs w:val="27"/>
        </w:rPr>
        <w:t>，如图6-4所示。</w:t>
      </w:r>
    </w:p>
    <w:p w14:paraId="6EF00117">
      <w:pPr>
        <w:spacing w:line="110" w:lineRule="exact"/>
      </w:pPr>
    </w:p>
    <w:p w14:paraId="6EBAE3A0">
      <w:pPr>
        <w:spacing w:line="110" w:lineRule="exact"/>
        <w:sectPr>
          <w:type w:val="continuous"/>
          <w:pgSz w:w="11910" w:h="16840"/>
          <w:pgMar w:top="400" w:right="1270" w:bottom="400" w:left="1069" w:header="0" w:footer="0" w:gutter="0"/>
          <w:cols w:equalWidth="0" w:num="1">
            <w:col w:w="9570"/>
          </w:cols>
        </w:sectPr>
      </w:pPr>
    </w:p>
    <w:p w14:paraId="29E2BE76">
      <w:pPr>
        <w:spacing w:before="30" w:line="1480" w:lineRule="exact"/>
        <w:ind w:firstLine="90"/>
      </w:pPr>
      <w:r>
        <w:rPr>
          <w:position w:val="-29"/>
        </w:rPr>
        <w:drawing>
          <wp:inline distT="0" distB="0" distL="0" distR="0">
            <wp:extent cx="1397000" cy="939165"/>
            <wp:effectExtent l="0" t="0" r="0" b="0"/>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87"/>
                    <a:stretch>
                      <a:fillRect/>
                    </a:stretch>
                  </pic:blipFill>
                  <pic:spPr>
                    <a:xfrm>
                      <a:off x="0" y="0"/>
                      <a:ext cx="1397009" cy="939736"/>
                    </a:xfrm>
                    <a:prstGeom prst="rect">
                      <a:avLst/>
                    </a:prstGeom>
                  </pic:spPr>
                </pic:pic>
              </a:graphicData>
            </a:graphic>
          </wp:inline>
        </w:drawing>
      </w:r>
    </w:p>
    <w:p w14:paraId="61188CA9">
      <w:pPr>
        <w:spacing w:before="182" w:line="500" w:lineRule="exact"/>
        <w:ind w:left="410"/>
        <w:rPr>
          <w:rFonts w:ascii="黑体" w:hAnsi="黑体" w:eastAsia="黑体" w:cs="黑体"/>
          <w:sz w:val="24"/>
          <w:szCs w:val="24"/>
        </w:rPr>
      </w:pPr>
      <w:r>
        <w:rPr>
          <w:rFonts w:ascii="LiSu" w:hAnsi="LiSu" w:eastAsia="LiSu" w:cs="LiSu"/>
          <w:spacing w:val="-31"/>
          <w:position w:val="2"/>
          <w:sz w:val="37"/>
          <w:szCs w:val="37"/>
        </w:rPr>
        <w:t>图6-</w:t>
      </w:r>
      <w:r>
        <w:rPr>
          <w:rFonts w:ascii="LiSu" w:hAnsi="LiSu" w:eastAsia="LiSu" w:cs="LiSu"/>
          <w:color w:val="3070C0"/>
          <w:spacing w:val="-31"/>
          <w:position w:val="2"/>
          <w:sz w:val="37"/>
          <w:szCs w:val="37"/>
        </w:rPr>
        <w:t>3</w:t>
      </w:r>
      <w:r>
        <w:rPr>
          <w:rFonts w:ascii="LiSu" w:hAnsi="LiSu" w:eastAsia="LiSu" w:cs="LiSu"/>
          <w:color w:val="3070C0"/>
          <w:spacing w:val="-8"/>
          <w:position w:val="2"/>
          <w:sz w:val="37"/>
          <w:szCs w:val="37"/>
        </w:rPr>
        <w:t xml:space="preserve"> </w:t>
      </w:r>
      <w:r>
        <w:rPr>
          <w:rFonts w:ascii="黑体" w:hAnsi="黑体" w:eastAsia="黑体" w:cs="黑体"/>
          <w:color w:val="305090"/>
          <w:spacing w:val="-3"/>
          <w:position w:val="6"/>
          <w:sz w:val="24"/>
          <w:szCs w:val="24"/>
        </w:rPr>
        <w:t>松</w:t>
      </w:r>
      <w:r>
        <w:rPr>
          <w:rFonts w:ascii="黑体" w:hAnsi="黑体" w:eastAsia="黑体" w:cs="黑体"/>
          <w:color w:val="2070D0"/>
          <w:spacing w:val="-3"/>
          <w:position w:val="6"/>
          <w:sz w:val="24"/>
          <w:szCs w:val="24"/>
        </w:rPr>
        <w:t>木</w:t>
      </w:r>
    </w:p>
    <w:p w14:paraId="7327BA43">
      <w:pPr>
        <w:pStyle w:val="2"/>
        <w:spacing w:line="14" w:lineRule="auto"/>
        <w:rPr>
          <w:sz w:val="2"/>
        </w:rPr>
      </w:pPr>
      <w:r>
        <w:rPr>
          <w:sz w:val="2"/>
          <w:szCs w:val="2"/>
        </w:rPr>
        <w:br w:type="column"/>
      </w:r>
    </w:p>
    <w:p w14:paraId="00B013B5">
      <w:pPr>
        <w:spacing w:line="1518" w:lineRule="exact"/>
      </w:pPr>
      <w:r>
        <w:rPr>
          <w:position w:val="-30"/>
        </w:rPr>
        <w:drawing>
          <wp:inline distT="0" distB="0" distL="0" distR="0">
            <wp:extent cx="3962400" cy="963930"/>
            <wp:effectExtent l="0" t="0" r="0" b="0"/>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88"/>
                    <a:stretch>
                      <a:fillRect/>
                    </a:stretch>
                  </pic:blipFill>
                  <pic:spPr>
                    <a:xfrm>
                      <a:off x="0" y="0"/>
                      <a:ext cx="3962404" cy="964310"/>
                    </a:xfrm>
                    <a:prstGeom prst="rect">
                      <a:avLst/>
                    </a:prstGeom>
                  </pic:spPr>
                </pic:pic>
              </a:graphicData>
            </a:graphic>
          </wp:inline>
        </w:drawing>
      </w:r>
    </w:p>
    <w:p w14:paraId="1EB11920">
      <w:pPr>
        <w:spacing w:before="166"/>
        <w:ind w:left="2500"/>
        <w:rPr>
          <w:rFonts w:ascii="黑体" w:hAnsi="黑体" w:eastAsia="黑体" w:cs="黑体"/>
          <w:sz w:val="23"/>
          <w:szCs w:val="23"/>
        </w:rPr>
      </w:pPr>
      <w:r>
        <w:drawing>
          <wp:anchor distT="0" distB="0" distL="0" distR="0" simplePos="0" relativeHeight="251776000" behindDoc="0" locked="0" layoutInCell="1" allowOverlap="1">
            <wp:simplePos x="0" y="0"/>
            <wp:positionH relativeFrom="column">
              <wp:posOffset>2635250</wp:posOffset>
            </wp:positionH>
            <wp:positionV relativeFrom="paragraph">
              <wp:posOffset>628650</wp:posOffset>
            </wp:positionV>
            <wp:extent cx="1384300" cy="914400"/>
            <wp:effectExtent l="0" t="0" r="0" b="0"/>
            <wp:wrapNone/>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89"/>
                    <a:stretch>
                      <a:fillRect/>
                    </a:stretch>
                  </pic:blipFill>
                  <pic:spPr>
                    <a:xfrm>
                      <a:off x="0" y="0"/>
                      <a:ext cx="1384303" cy="914392"/>
                    </a:xfrm>
                    <a:prstGeom prst="rect">
                      <a:avLst/>
                    </a:prstGeom>
                  </pic:spPr>
                </pic:pic>
              </a:graphicData>
            </a:graphic>
          </wp:anchor>
        </w:drawing>
      </w:r>
      <w:r>
        <w:rPr>
          <w:rFonts w:ascii="LiSu" w:hAnsi="LiSu" w:eastAsia="LiSu" w:cs="LiSu"/>
          <w:color w:val="80B0E0"/>
          <w:spacing w:val="-34"/>
          <w:w w:val="88"/>
          <w:position w:val="-1"/>
          <w:sz w:val="39"/>
          <w:szCs w:val="39"/>
        </w:rPr>
        <w:t>图</w:t>
      </w:r>
      <w:r>
        <w:rPr>
          <w:rFonts w:ascii="LiSu" w:hAnsi="LiSu" w:eastAsia="LiSu" w:cs="LiSu"/>
          <w:spacing w:val="-34"/>
          <w:w w:val="88"/>
          <w:position w:val="-1"/>
          <w:sz w:val="39"/>
          <w:szCs w:val="39"/>
        </w:rPr>
        <w:t>6-</w:t>
      </w:r>
      <w:r>
        <w:rPr>
          <w:rFonts w:ascii="LiSu" w:hAnsi="LiSu" w:eastAsia="LiSu" w:cs="LiSu"/>
          <w:spacing w:val="-98"/>
          <w:position w:val="-1"/>
          <w:sz w:val="39"/>
          <w:szCs w:val="39"/>
        </w:rPr>
        <w:t xml:space="preserve"> </w:t>
      </w:r>
      <w:r>
        <w:rPr>
          <w:rFonts w:ascii="LiSu" w:hAnsi="LiSu" w:eastAsia="LiSu" w:cs="LiSu"/>
          <w:spacing w:val="-34"/>
          <w:w w:val="88"/>
          <w:position w:val="-1"/>
          <w:sz w:val="39"/>
          <w:szCs w:val="39"/>
        </w:rPr>
        <w:t>4</w:t>
      </w:r>
      <w:r>
        <w:rPr>
          <w:rFonts w:ascii="LiSu" w:hAnsi="LiSu" w:eastAsia="LiSu" w:cs="LiSu"/>
          <w:spacing w:val="13"/>
          <w:position w:val="-1"/>
          <w:sz w:val="39"/>
          <w:szCs w:val="39"/>
        </w:rPr>
        <w:t xml:space="preserve"> </w:t>
      </w:r>
      <w:r>
        <w:rPr>
          <w:rFonts w:ascii="黑体" w:hAnsi="黑体" w:eastAsia="黑体" w:cs="黑体"/>
          <w:color w:val="3070C0"/>
          <w:spacing w:val="-3"/>
          <w:position w:val="5"/>
          <w:sz w:val="23"/>
          <w:szCs w:val="23"/>
        </w:rPr>
        <w:t>桐</w:t>
      </w:r>
      <w:r>
        <w:rPr>
          <w:rFonts w:ascii="黑体" w:hAnsi="黑体" w:eastAsia="黑体" w:cs="黑体"/>
          <w:color w:val="2070D0"/>
          <w:spacing w:val="-3"/>
          <w:position w:val="5"/>
          <w:sz w:val="23"/>
          <w:szCs w:val="23"/>
        </w:rPr>
        <w:t>木</w:t>
      </w:r>
    </w:p>
    <w:p w14:paraId="7D9305D4">
      <w:pPr>
        <w:rPr>
          <w:rFonts w:ascii="黑体" w:hAnsi="黑体" w:eastAsia="黑体" w:cs="黑体"/>
          <w:sz w:val="23"/>
          <w:szCs w:val="23"/>
        </w:rPr>
        <w:sectPr>
          <w:type w:val="continuous"/>
          <w:pgSz w:w="11910" w:h="16840"/>
          <w:pgMar w:top="400" w:right="1270" w:bottom="400" w:left="1069" w:header="0" w:footer="0" w:gutter="0"/>
          <w:cols w:equalWidth="0" w:num="2">
            <w:col w:w="2520" w:space="100"/>
            <w:col w:w="6950"/>
          </w:cols>
        </w:sectPr>
      </w:pPr>
    </w:p>
    <w:p w14:paraId="087C1D20">
      <w:pPr>
        <w:spacing w:before="266" w:line="224" w:lineRule="auto"/>
        <w:ind w:left="509"/>
        <w:rPr>
          <w:rFonts w:ascii="黑体" w:hAnsi="黑体" w:eastAsia="黑体" w:cs="黑体"/>
          <w:sz w:val="27"/>
          <w:szCs w:val="27"/>
        </w:rPr>
      </w:pPr>
      <w:r>
        <w:rPr>
          <w:rFonts w:ascii="黑体" w:hAnsi="黑体" w:eastAsia="黑体" w:cs="黑体"/>
          <w:color w:val="3070C0"/>
          <w:spacing w:val="3"/>
          <w:sz w:val="27"/>
          <w:szCs w:val="27"/>
        </w:rPr>
        <w:t>4.</w:t>
      </w:r>
      <w:r>
        <w:rPr>
          <w:rFonts w:ascii="黑体" w:hAnsi="黑体" w:eastAsia="黑体" w:cs="黑体"/>
          <w:color w:val="3070C0"/>
          <w:spacing w:val="-58"/>
          <w:sz w:val="27"/>
          <w:szCs w:val="27"/>
        </w:rPr>
        <w:t xml:space="preserve"> </w:t>
      </w:r>
      <w:r>
        <w:rPr>
          <w:rFonts w:ascii="黑体" w:hAnsi="黑体" w:eastAsia="黑体" w:cs="黑体"/>
          <w:b/>
          <w:bCs/>
          <w:color w:val="3070C0"/>
          <w:spacing w:val="3"/>
          <w:sz w:val="27"/>
          <w:szCs w:val="27"/>
        </w:rPr>
        <w:t>榉木</w:t>
      </w:r>
    </w:p>
    <w:p w14:paraId="22919FC9">
      <w:pPr>
        <w:spacing w:before="254" w:line="271" w:lineRule="auto"/>
        <w:ind w:right="3024" w:firstLine="509"/>
        <w:jc w:val="both"/>
        <w:rPr>
          <w:rFonts w:ascii="宋体" w:hAnsi="宋体" w:eastAsia="宋体" w:cs="宋体"/>
          <w:sz w:val="27"/>
          <w:szCs w:val="27"/>
        </w:rPr>
      </w:pPr>
      <w:r>
        <w:rPr>
          <w:rFonts w:ascii="宋体" w:hAnsi="宋体" w:eastAsia="宋体" w:cs="宋体"/>
          <w:spacing w:val="4"/>
          <w:sz w:val="27"/>
          <w:szCs w:val="27"/>
        </w:rPr>
        <w:t>榉木纹理清晰，木材质地均匀，色调柔和、流畅，</w:t>
      </w:r>
      <w:r>
        <w:rPr>
          <w:rFonts w:ascii="宋体" w:hAnsi="宋体" w:eastAsia="宋体" w:cs="宋体"/>
          <w:spacing w:val="5"/>
          <w:sz w:val="27"/>
          <w:szCs w:val="27"/>
        </w:rPr>
        <w:t xml:space="preserve"> </w:t>
      </w:r>
      <w:r>
        <w:rPr>
          <w:rFonts w:ascii="宋体" w:hAnsi="宋体" w:eastAsia="宋体" w:cs="宋体"/>
          <w:spacing w:val="-1"/>
          <w:sz w:val="27"/>
          <w:szCs w:val="27"/>
        </w:rPr>
        <w:t>硬度比一般的木材要高，木质相对较沉，具有承重性能</w:t>
      </w:r>
      <w:r>
        <w:rPr>
          <w:rFonts w:ascii="宋体" w:hAnsi="宋体" w:eastAsia="宋体" w:cs="宋体"/>
          <w:spacing w:val="12"/>
          <w:sz w:val="27"/>
          <w:szCs w:val="27"/>
        </w:rPr>
        <w:t xml:space="preserve"> </w:t>
      </w:r>
      <w:r>
        <w:rPr>
          <w:rFonts w:ascii="宋体" w:hAnsi="宋体" w:eastAsia="宋体" w:cs="宋体"/>
          <w:spacing w:val="-1"/>
          <w:sz w:val="27"/>
          <w:szCs w:val="27"/>
        </w:rPr>
        <w:t>好、抗压性强等优点，常用来制作无人机的螺旋桨，如</w:t>
      </w:r>
    </w:p>
    <w:p w14:paraId="45542CA4">
      <w:pPr>
        <w:spacing w:line="271" w:lineRule="auto"/>
        <w:rPr>
          <w:rFonts w:ascii="宋体" w:hAnsi="宋体" w:eastAsia="宋体" w:cs="宋体"/>
          <w:sz w:val="27"/>
          <w:szCs w:val="27"/>
        </w:rPr>
        <w:sectPr>
          <w:type w:val="continuous"/>
          <w:pgSz w:w="11910" w:h="16840"/>
          <w:pgMar w:top="400" w:right="1270" w:bottom="400" w:left="1069" w:header="0" w:footer="0" w:gutter="0"/>
          <w:cols w:equalWidth="0" w:num="1">
            <w:col w:w="9570"/>
          </w:cols>
        </w:sectPr>
      </w:pPr>
    </w:p>
    <w:p w14:paraId="75ECC75A">
      <w:pPr>
        <w:spacing w:before="203" w:line="220" w:lineRule="auto"/>
        <w:rPr>
          <w:rFonts w:ascii="宋体" w:hAnsi="宋体" w:eastAsia="宋体" w:cs="宋体"/>
          <w:sz w:val="27"/>
          <w:szCs w:val="27"/>
        </w:rPr>
      </w:pPr>
      <w:r>
        <w:rPr>
          <w:rFonts w:ascii="宋体" w:hAnsi="宋体" w:eastAsia="宋体" w:cs="宋体"/>
          <w:spacing w:val="18"/>
          <w:sz w:val="27"/>
          <w:szCs w:val="27"/>
        </w:rPr>
        <w:t>图6-</w:t>
      </w:r>
      <w:r>
        <w:rPr>
          <w:rFonts w:ascii="宋体" w:hAnsi="宋体" w:eastAsia="宋体" w:cs="宋体"/>
          <w:spacing w:val="-72"/>
          <w:sz w:val="27"/>
          <w:szCs w:val="27"/>
        </w:rPr>
        <w:t xml:space="preserve"> </w:t>
      </w:r>
      <w:r>
        <w:rPr>
          <w:rFonts w:ascii="宋体" w:hAnsi="宋体" w:eastAsia="宋体" w:cs="宋体"/>
          <w:spacing w:val="18"/>
          <w:sz w:val="27"/>
          <w:szCs w:val="27"/>
        </w:rPr>
        <w:t>5所示。</w:t>
      </w:r>
    </w:p>
    <w:p w14:paraId="43FBF093">
      <w:pPr>
        <w:spacing w:line="21" w:lineRule="exact"/>
      </w:pPr>
    </w:p>
    <w:p w14:paraId="23B7DD0F">
      <w:pPr>
        <w:pStyle w:val="2"/>
        <w:spacing w:line="14" w:lineRule="auto"/>
        <w:rPr>
          <w:sz w:val="2"/>
        </w:rPr>
      </w:pPr>
      <w:r>
        <w:rPr>
          <w:sz w:val="2"/>
          <w:szCs w:val="2"/>
        </w:rPr>
        <w:br w:type="column"/>
      </w:r>
    </w:p>
    <w:p w14:paraId="01FBF15B">
      <w:pPr>
        <w:spacing w:before="37" w:line="471" w:lineRule="exact"/>
        <w:rPr>
          <w:rFonts w:ascii="黑体" w:hAnsi="黑体" w:eastAsia="黑体" w:cs="黑体"/>
          <w:sz w:val="22"/>
          <w:szCs w:val="22"/>
        </w:rPr>
      </w:pPr>
      <w:r>
        <w:rPr>
          <w:rFonts w:ascii="LiSu" w:hAnsi="LiSu" w:eastAsia="LiSu" w:cs="LiSu"/>
          <w:spacing w:val="-10"/>
          <w:position w:val="2"/>
          <w:sz w:val="34"/>
          <w:szCs w:val="34"/>
        </w:rPr>
        <w:t>图6-5</w:t>
      </w:r>
      <w:r>
        <w:rPr>
          <w:rFonts w:ascii="LiSu" w:hAnsi="LiSu" w:eastAsia="LiSu" w:cs="LiSu"/>
          <w:spacing w:val="72"/>
          <w:position w:val="2"/>
          <w:sz w:val="34"/>
          <w:szCs w:val="34"/>
        </w:rPr>
        <w:t xml:space="preserve"> </w:t>
      </w:r>
      <w:r>
        <w:rPr>
          <w:rFonts w:ascii="黑体" w:hAnsi="黑体" w:eastAsia="黑体" w:cs="黑体"/>
          <w:color w:val="2070D0"/>
          <w:spacing w:val="-10"/>
          <w:position w:val="5"/>
          <w:sz w:val="22"/>
          <w:szCs w:val="22"/>
        </w:rPr>
        <w:t>榉木螺旋桨</w:t>
      </w:r>
    </w:p>
    <w:p w14:paraId="6943790F">
      <w:pPr>
        <w:spacing w:line="471" w:lineRule="exact"/>
        <w:rPr>
          <w:rFonts w:ascii="黑体" w:hAnsi="黑体" w:eastAsia="黑体" w:cs="黑体"/>
          <w:sz w:val="22"/>
          <w:szCs w:val="22"/>
        </w:rPr>
        <w:sectPr>
          <w:type w:val="continuous"/>
          <w:pgSz w:w="11910" w:h="16840"/>
          <w:pgMar w:top="400" w:right="1270" w:bottom="400" w:left="1069" w:header="0" w:footer="0" w:gutter="0"/>
          <w:cols w:equalWidth="0" w:num="2">
            <w:col w:w="6721" w:space="100"/>
            <w:col w:w="2750"/>
          </w:cols>
        </w:sectPr>
      </w:pPr>
    </w:p>
    <w:p w14:paraId="41E4D823">
      <w:pPr>
        <w:pStyle w:val="2"/>
        <w:spacing w:line="474" w:lineRule="auto"/>
      </w:pPr>
    </w:p>
    <w:p w14:paraId="04BA065A">
      <w:pPr>
        <w:pStyle w:val="2"/>
        <w:spacing w:before="127" w:line="218" w:lineRule="auto"/>
        <w:outlineLvl w:val="1"/>
        <w:rPr>
          <w:rFonts w:ascii="黑体" w:hAnsi="黑体" w:eastAsia="黑体" w:cs="黑体"/>
          <w:sz w:val="39"/>
          <w:szCs w:val="39"/>
        </w:rPr>
      </w:pPr>
      <w:r>
        <w:rPr>
          <w:b/>
          <w:bCs/>
          <w:spacing w:val="-18"/>
          <w:position w:val="-5"/>
          <w:sz w:val="30"/>
          <w:szCs w:val="30"/>
          <w:u w:val="single" w:color="auto"/>
        </w:rPr>
        <w:t>6.2</w:t>
      </w:r>
      <w:r>
        <w:rPr>
          <w:b/>
          <w:bCs/>
          <w:spacing w:val="2"/>
          <w:position w:val="-5"/>
          <w:sz w:val="30"/>
          <w:szCs w:val="30"/>
        </w:rPr>
        <w:t xml:space="preserve">      </w:t>
      </w:r>
      <w:r>
        <w:rPr>
          <w:rFonts w:ascii="黑体" w:hAnsi="黑体" w:eastAsia="黑体" w:cs="黑体"/>
          <w:b/>
          <w:bCs/>
          <w:color w:val="3070C0"/>
          <w:spacing w:val="-18"/>
          <w:position w:val="2"/>
          <w:sz w:val="39"/>
          <w:szCs w:val="39"/>
        </w:rPr>
        <w:t>金属</w:t>
      </w:r>
    </w:p>
    <w:p w14:paraId="3C473D8E">
      <w:pPr>
        <w:pStyle w:val="2"/>
        <w:spacing w:line="245" w:lineRule="auto"/>
      </w:pPr>
    </w:p>
    <w:p w14:paraId="2798FECA">
      <w:pPr>
        <w:spacing w:before="91" w:line="222" w:lineRule="auto"/>
        <w:ind w:left="509"/>
        <w:rPr>
          <w:rFonts w:ascii="黑体" w:hAnsi="黑体" w:eastAsia="黑体" w:cs="黑体"/>
          <w:sz w:val="28"/>
          <w:szCs w:val="28"/>
        </w:rPr>
      </w:pPr>
      <w:r>
        <w:rPr>
          <w:rFonts w:ascii="黑体" w:hAnsi="黑体" w:eastAsia="黑体" w:cs="黑体"/>
          <w:color w:val="1040D0"/>
          <w:spacing w:val="-9"/>
          <w:sz w:val="28"/>
          <w:szCs w:val="28"/>
        </w:rPr>
        <w:t>1.</w:t>
      </w:r>
      <w:r>
        <w:rPr>
          <w:rFonts w:ascii="黑体" w:hAnsi="黑体" w:eastAsia="黑体" w:cs="黑体"/>
          <w:color w:val="1040D0"/>
          <w:spacing w:val="-71"/>
          <w:sz w:val="28"/>
          <w:szCs w:val="28"/>
        </w:rPr>
        <w:t xml:space="preserve"> </w:t>
      </w:r>
      <w:r>
        <w:rPr>
          <w:rFonts w:ascii="黑体" w:hAnsi="黑体" w:eastAsia="黑体" w:cs="黑体"/>
          <w:b/>
          <w:bCs/>
          <w:color w:val="3070C0"/>
          <w:spacing w:val="-9"/>
          <w:sz w:val="28"/>
          <w:szCs w:val="28"/>
        </w:rPr>
        <w:t>普通钢</w:t>
      </w:r>
    </w:p>
    <w:p w14:paraId="6032C159">
      <w:pPr>
        <w:spacing w:before="297" w:line="184" w:lineRule="auto"/>
        <w:ind w:left="509"/>
        <w:rPr>
          <w:rFonts w:ascii="宋体" w:hAnsi="宋体" w:eastAsia="宋体" w:cs="宋体"/>
          <w:sz w:val="26"/>
          <w:szCs w:val="26"/>
        </w:rPr>
      </w:pPr>
      <w:r>
        <w:rPr>
          <w:rFonts w:ascii="宋体" w:hAnsi="宋体" w:eastAsia="宋体" w:cs="宋体"/>
          <w:spacing w:val="19"/>
          <w:sz w:val="26"/>
          <w:szCs w:val="26"/>
        </w:rPr>
        <w:t>普通钢具有经济、强度高、刚度好的特点，在工业生产中使用最为广</w:t>
      </w:r>
    </w:p>
    <w:p w14:paraId="5DC6A63D">
      <w:pPr>
        <w:spacing w:line="184" w:lineRule="auto"/>
        <w:rPr>
          <w:rFonts w:ascii="宋体" w:hAnsi="宋体" w:eastAsia="宋体" w:cs="宋体"/>
          <w:sz w:val="26"/>
          <w:szCs w:val="26"/>
        </w:rPr>
        <w:sectPr>
          <w:type w:val="continuous"/>
          <w:pgSz w:w="11910" w:h="16840"/>
          <w:pgMar w:top="400" w:right="1270" w:bottom="400" w:left="1069" w:header="0" w:footer="0" w:gutter="0"/>
          <w:cols w:equalWidth="0" w:num="1">
            <w:col w:w="9570"/>
          </w:cols>
        </w:sectPr>
      </w:pPr>
    </w:p>
    <w:p w14:paraId="5E95FE7D">
      <w:pPr>
        <w:spacing w:before="99" w:line="218" w:lineRule="auto"/>
        <w:rPr>
          <w:rFonts w:ascii="宋体" w:hAnsi="宋体" w:eastAsia="宋体" w:cs="宋体"/>
          <w:sz w:val="8"/>
          <w:szCs w:val="8"/>
        </w:rPr>
      </w:pPr>
      <w:r>
        <w:rPr>
          <w:rFonts w:ascii="宋体" w:hAnsi="宋体" w:eastAsia="宋体" w:cs="宋体"/>
          <w:spacing w:val="-1"/>
          <w:sz w:val="8"/>
          <w:szCs w:val="8"/>
        </w:rPr>
        <w:t>```markdown</w:t>
      </w:r>
      <w:r>
        <w:rPr>
          <w:position w:val="-1"/>
          <w:sz w:val="8"/>
          <w:szCs w:val="8"/>
        </w:rPr>
        <w:drawing>
          <wp:inline distT="0" distB="0" distL="0" distR="0">
            <wp:extent cx="50165" cy="51435"/>
            <wp:effectExtent l="0" t="0" r="0" b="0"/>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22"/>
                    <a:stretch>
                      <a:fillRect/>
                    </a:stretch>
                  </pic:blipFill>
                  <pic:spPr>
                    <a:xfrm>
                      <a:off x="0" y="0"/>
                      <a:ext cx="50342" cy="51460"/>
                    </a:xfrm>
                    <a:prstGeom prst="rect">
                      <a:avLst/>
                    </a:prstGeom>
                  </pic:spPr>
                </pic:pic>
              </a:graphicData>
            </a:graphic>
          </wp:inline>
        </w:drawing>
      </w:r>
      <w:r>
        <w:rPr>
          <w:rFonts w:ascii="宋体" w:hAnsi="宋体" w:eastAsia="宋体" w:cs="宋体"/>
          <w:spacing w:val="-1"/>
          <w:sz w:val="8"/>
          <w:szCs w:val="8"/>
        </w:rPr>
        <w:t>```</w:t>
      </w:r>
    </w:p>
    <w:p w14:paraId="4E9106F5">
      <w:pPr>
        <w:pStyle w:val="2"/>
        <w:spacing w:line="340" w:lineRule="auto"/>
      </w:pPr>
    </w:p>
    <w:p w14:paraId="4FE19C40">
      <w:pPr>
        <w:spacing w:before="71" w:line="221" w:lineRule="auto"/>
        <w:ind w:left="499"/>
        <w:rPr>
          <w:rFonts w:ascii="黑体" w:hAnsi="黑体" w:eastAsia="黑体" w:cs="黑体"/>
          <w:sz w:val="22"/>
          <w:szCs w:val="22"/>
        </w:rPr>
      </w:pPr>
      <w:r>
        <w:rPr>
          <w:rFonts w:ascii="黑体" w:hAnsi="黑体" w:eastAsia="黑体" w:cs="黑体"/>
          <w:spacing w:val="9"/>
          <w:sz w:val="22"/>
          <w:szCs w:val="22"/>
        </w:rPr>
        <w:t>076</w:t>
      </w:r>
      <w:r>
        <w:rPr>
          <w:rFonts w:ascii="黑体" w:hAnsi="黑体" w:eastAsia="黑体" w:cs="黑体"/>
          <w:spacing w:val="27"/>
          <w:sz w:val="22"/>
          <w:szCs w:val="22"/>
        </w:rPr>
        <w:t xml:space="preserve">  </w:t>
      </w:r>
      <w:r>
        <w:rPr>
          <w:rFonts w:ascii="黑体" w:hAnsi="黑体" w:eastAsia="黑体" w:cs="黑体"/>
          <w:color w:val="3070C0"/>
          <w:spacing w:val="9"/>
          <w:sz w:val="22"/>
          <w:szCs w:val="22"/>
        </w:rPr>
        <w:t>无人机技术概论</w:t>
      </w:r>
      <w:r>
        <w:rPr>
          <w:rFonts w:ascii="黑体" w:hAnsi="黑体" w:eastAsia="黑体" w:cs="黑体"/>
          <w:color w:val="3070C0"/>
          <w:spacing w:val="48"/>
          <w:sz w:val="22"/>
          <w:szCs w:val="22"/>
        </w:rPr>
        <w:t xml:space="preserve"> </w:t>
      </w:r>
      <w:r>
        <w:rPr>
          <w:rFonts w:ascii="黑体" w:hAnsi="黑体" w:eastAsia="黑体" w:cs="黑体"/>
          <w:color w:val="3070C0"/>
          <w:spacing w:val="9"/>
          <w:sz w:val="22"/>
          <w:szCs w:val="22"/>
        </w:rPr>
        <w:t>第2版</w:t>
      </w:r>
    </w:p>
    <w:p w14:paraId="70AEC0F8">
      <w:pPr>
        <w:spacing w:before="66"/>
      </w:pPr>
    </w:p>
    <w:p w14:paraId="092C2FF5">
      <w:pPr>
        <w:spacing w:before="65"/>
      </w:pPr>
    </w:p>
    <w:p w14:paraId="47CDFD3A">
      <w:pPr>
        <w:sectPr>
          <w:pgSz w:w="11910" w:h="16840"/>
          <w:pgMar w:top="400" w:right="1150" w:bottom="400" w:left="640" w:header="0" w:footer="0" w:gutter="0"/>
          <w:cols w:equalWidth="0" w:num="1">
            <w:col w:w="10120"/>
          </w:cols>
        </w:sectPr>
      </w:pPr>
    </w:p>
    <w:p w14:paraId="2B595988">
      <w:pPr>
        <w:spacing w:before="54" w:line="279" w:lineRule="auto"/>
        <w:ind w:left="1110" w:right="263"/>
        <w:rPr>
          <w:rFonts w:ascii="宋体" w:hAnsi="宋体" w:eastAsia="宋体" w:cs="宋体"/>
          <w:sz w:val="28"/>
          <w:szCs w:val="28"/>
        </w:rPr>
      </w:pPr>
      <w:r>
        <w:rPr>
          <w:rFonts w:ascii="宋体" w:hAnsi="宋体" w:eastAsia="宋体" w:cs="宋体"/>
          <w:spacing w:val="-3"/>
          <w:sz w:val="28"/>
          <w:szCs w:val="28"/>
        </w:rPr>
        <w:t>泛，但密度大，在无人机材料中用得较少，无刷电</w:t>
      </w:r>
      <w:r>
        <w:rPr>
          <w:rFonts w:ascii="宋体" w:hAnsi="宋体" w:eastAsia="宋体" w:cs="宋体"/>
          <w:spacing w:val="11"/>
          <w:sz w:val="28"/>
          <w:szCs w:val="28"/>
        </w:rPr>
        <w:t xml:space="preserve"> </w:t>
      </w:r>
      <w:r>
        <w:rPr>
          <w:rFonts w:ascii="宋体" w:hAnsi="宋体" w:eastAsia="宋体" w:cs="宋体"/>
          <w:spacing w:val="-1"/>
          <w:sz w:val="28"/>
          <w:szCs w:val="28"/>
        </w:rPr>
        <w:t>动机轴就是钢制件，如图6-6所示。</w:t>
      </w:r>
    </w:p>
    <w:p w14:paraId="17F84022">
      <w:pPr>
        <w:spacing w:before="312" w:line="224" w:lineRule="auto"/>
        <w:ind w:left="1640"/>
        <w:rPr>
          <w:rFonts w:ascii="黑体" w:hAnsi="黑体" w:eastAsia="黑体" w:cs="黑体"/>
          <w:sz w:val="27"/>
          <w:szCs w:val="27"/>
        </w:rPr>
      </w:pPr>
      <w:r>
        <w:rPr>
          <w:rFonts w:ascii="黑体" w:hAnsi="黑体" w:eastAsia="黑体" w:cs="黑体"/>
          <w:color w:val="1060E0"/>
          <w:spacing w:val="1"/>
          <w:sz w:val="27"/>
          <w:szCs w:val="27"/>
        </w:rPr>
        <w:t>2.</w:t>
      </w:r>
      <w:r>
        <w:rPr>
          <w:rFonts w:ascii="黑体" w:hAnsi="黑体" w:eastAsia="黑体" w:cs="黑体"/>
          <w:color w:val="1060E0"/>
          <w:spacing w:val="-43"/>
          <w:sz w:val="27"/>
          <w:szCs w:val="27"/>
        </w:rPr>
        <w:t xml:space="preserve"> </w:t>
      </w:r>
      <w:r>
        <w:rPr>
          <w:rFonts w:ascii="黑体" w:hAnsi="黑体" w:eastAsia="黑体" w:cs="黑体"/>
          <w:b/>
          <w:bCs/>
          <w:color w:val="3070C0"/>
          <w:spacing w:val="1"/>
          <w:sz w:val="27"/>
          <w:szCs w:val="27"/>
        </w:rPr>
        <w:t>铝合金</w:t>
      </w:r>
    </w:p>
    <w:p w14:paraId="432AD7FC">
      <w:pPr>
        <w:spacing w:before="269" w:line="287" w:lineRule="auto"/>
        <w:ind w:left="1110" w:right="169" w:firstLine="529"/>
        <w:jc w:val="both"/>
        <w:rPr>
          <w:rFonts w:ascii="宋体" w:hAnsi="宋体" w:eastAsia="宋体" w:cs="宋体"/>
          <w:sz w:val="28"/>
          <w:szCs w:val="28"/>
        </w:rPr>
      </w:pPr>
      <w:r>
        <w:rPr>
          <w:rFonts w:ascii="宋体" w:hAnsi="宋体" w:eastAsia="宋体" w:cs="宋体"/>
          <w:spacing w:val="3"/>
          <w:sz w:val="28"/>
          <w:szCs w:val="28"/>
        </w:rPr>
        <w:t>铝合金密度低，仅为钢的1/3,但强度比较高，</w:t>
      </w:r>
      <w:r>
        <w:rPr>
          <w:rFonts w:ascii="宋体" w:hAnsi="宋体" w:eastAsia="宋体" w:cs="宋体"/>
          <w:spacing w:val="2"/>
          <w:sz w:val="28"/>
          <w:szCs w:val="28"/>
        </w:rPr>
        <w:t xml:space="preserve"> </w:t>
      </w:r>
      <w:r>
        <w:rPr>
          <w:rFonts w:ascii="宋体" w:hAnsi="宋体" w:eastAsia="宋体" w:cs="宋体"/>
          <w:spacing w:val="-3"/>
          <w:sz w:val="28"/>
          <w:szCs w:val="28"/>
        </w:rPr>
        <w:t>接近或超过优质钢，塑性好。大型无人机的机身骨</w:t>
      </w:r>
      <w:r>
        <w:rPr>
          <w:rFonts w:ascii="宋体" w:hAnsi="宋体" w:eastAsia="宋体" w:cs="宋体"/>
          <w:spacing w:val="10"/>
          <w:sz w:val="28"/>
          <w:szCs w:val="28"/>
        </w:rPr>
        <w:t xml:space="preserve"> </w:t>
      </w:r>
      <w:r>
        <w:rPr>
          <w:rFonts w:ascii="宋体" w:hAnsi="宋体" w:eastAsia="宋体" w:cs="宋体"/>
          <w:spacing w:val="-3"/>
          <w:sz w:val="28"/>
          <w:szCs w:val="28"/>
        </w:rPr>
        <w:t>架和机臂、无人机发动机的机体、机架、起落架常</w:t>
      </w:r>
    </w:p>
    <w:p w14:paraId="17B77F71">
      <w:pPr>
        <w:pStyle w:val="2"/>
        <w:spacing w:line="14" w:lineRule="auto"/>
        <w:rPr>
          <w:sz w:val="2"/>
        </w:rPr>
      </w:pPr>
      <w:r>
        <w:rPr>
          <w:sz w:val="2"/>
          <w:szCs w:val="2"/>
        </w:rPr>
        <w:br w:type="column"/>
      </w:r>
    </w:p>
    <w:p w14:paraId="1F61113A">
      <w:pPr>
        <w:spacing w:before="62" w:line="1762" w:lineRule="exact"/>
      </w:pPr>
      <w:r>
        <w:rPr>
          <w:position w:val="-35"/>
        </w:rPr>
        <w:pict>
          <v:group id="_x0000_s1200" o:spid="_x0000_s1200" o:spt="203" style="height:88.1pt;width:127pt;" coordsize="2540,1761">
            <o:lock v:ext="edit"/>
            <v:shape id="_x0000_s1201" o:spid="_x0000_s1201" o:spt="75" type="#_x0000_t75" style="position:absolute;left:39;top:1;height:1760;width:2501;" filled="f" stroked="f" coordsize="21600,21600">
              <v:path/>
              <v:fill on="f" focussize="0,0"/>
              <v:stroke on="f"/>
              <v:imagedata r:id="rId290" o:title=""/>
              <o:lock v:ext="edit" aspectratio="t"/>
            </v:shape>
            <v:shape id="_x0000_s1202" o:spid="_x0000_s1202" o:spt="202" type="#_x0000_t202" style="position:absolute;left:-20;top:-20;height:1801;width:2580;" filled="f" stroked="f" coordsize="21600,21600">
              <v:path/>
              <v:fill on="f" focussize="0,0"/>
              <v:stroke on="f"/>
              <v:imagedata o:title=""/>
              <o:lock v:ext="edit" aspectratio="f"/>
              <v:textbox inset="0mm,0mm,0mm,0mm">
                <w:txbxContent>
                  <w:p w14:paraId="799D8D32">
                    <w:pPr>
                      <w:spacing w:before="20" w:line="223" w:lineRule="auto"/>
                      <w:ind w:left="20"/>
                      <w:rPr>
                        <w:rFonts w:ascii="黑体" w:hAnsi="黑体" w:eastAsia="黑体" w:cs="黑体"/>
                        <w:sz w:val="19"/>
                        <w:szCs w:val="19"/>
                      </w:rPr>
                    </w:pPr>
                    <w:r>
                      <w:rPr>
                        <w:rFonts w:ascii="黑体" w:hAnsi="黑体" w:eastAsia="黑体" w:cs="黑体"/>
                        <w:spacing w:val="-2"/>
                        <w:sz w:val="19"/>
                        <w:szCs w:val="19"/>
                      </w:rPr>
                      <w:t>机壳</w:t>
                    </w:r>
                  </w:p>
                </w:txbxContent>
              </v:textbox>
            </v:shape>
            <w10:wrap type="none"/>
            <w10:anchorlock/>
          </v:group>
        </w:pict>
      </w:r>
    </w:p>
    <w:p w14:paraId="1A023BC9">
      <w:pPr>
        <w:spacing w:before="26" w:line="222" w:lineRule="auto"/>
        <w:ind w:left="1509"/>
        <w:rPr>
          <w:rFonts w:ascii="黑体" w:hAnsi="黑体" w:eastAsia="黑体" w:cs="黑体"/>
          <w:sz w:val="19"/>
          <w:szCs w:val="19"/>
        </w:rPr>
      </w:pPr>
      <w:r>
        <w:rPr>
          <w:rFonts w:ascii="黑体" w:hAnsi="黑体" w:eastAsia="黑体" w:cs="黑体"/>
          <w:spacing w:val="-2"/>
          <w:sz w:val="19"/>
          <w:szCs w:val="19"/>
        </w:rPr>
        <w:t>转子前盖</w:t>
      </w:r>
    </w:p>
    <w:p w14:paraId="2EC51709">
      <w:pPr>
        <w:spacing w:before="285" w:line="478" w:lineRule="exact"/>
        <w:ind w:left="39"/>
        <w:rPr>
          <w:rFonts w:ascii="黑体" w:hAnsi="黑体" w:eastAsia="黑体" w:cs="黑体"/>
          <w:sz w:val="22"/>
          <w:szCs w:val="22"/>
        </w:rPr>
      </w:pPr>
      <w:r>
        <w:rPr>
          <w:rFonts w:ascii="LiSu" w:hAnsi="LiSu" w:eastAsia="LiSu" w:cs="LiSu"/>
          <w:spacing w:val="-35"/>
          <w:position w:val="2"/>
          <w:sz w:val="36"/>
          <w:szCs w:val="36"/>
        </w:rPr>
        <w:t>图6-6</w:t>
      </w:r>
      <w:r>
        <w:rPr>
          <w:rFonts w:ascii="LiSu" w:hAnsi="LiSu" w:eastAsia="LiSu" w:cs="LiSu"/>
          <w:spacing w:val="72"/>
          <w:position w:val="2"/>
          <w:sz w:val="36"/>
          <w:szCs w:val="36"/>
        </w:rPr>
        <w:t xml:space="preserve"> </w:t>
      </w:r>
      <w:r>
        <w:rPr>
          <w:rFonts w:ascii="黑体" w:hAnsi="黑体" w:eastAsia="黑体" w:cs="黑体"/>
          <w:color w:val="3070C0"/>
          <w:spacing w:val="2"/>
          <w:position w:val="9"/>
          <w:sz w:val="22"/>
          <w:szCs w:val="22"/>
        </w:rPr>
        <w:t>无刷电动机轴</w:t>
      </w:r>
    </w:p>
    <w:p w14:paraId="41BEA398">
      <w:pPr>
        <w:spacing w:line="209" w:lineRule="auto"/>
        <w:ind w:left="219"/>
        <w:rPr>
          <w:rFonts w:ascii="FangSong" w:hAnsi="FangSong" w:eastAsia="FangSong" w:cs="FangSong"/>
          <w:sz w:val="24"/>
          <w:szCs w:val="24"/>
        </w:rPr>
      </w:pPr>
      <w:r>
        <w:rPr>
          <w:rFonts w:ascii="FangSong" w:hAnsi="FangSong" w:eastAsia="FangSong" w:cs="FangSong"/>
          <w:spacing w:val="-9"/>
          <w:sz w:val="24"/>
          <w:szCs w:val="24"/>
        </w:rPr>
        <w:t>(图片源自：蓝东明)</w:t>
      </w:r>
    </w:p>
    <w:p w14:paraId="5CE21D25">
      <w:pPr>
        <w:spacing w:line="209" w:lineRule="auto"/>
        <w:rPr>
          <w:rFonts w:ascii="FangSong" w:hAnsi="FangSong" w:eastAsia="FangSong" w:cs="FangSong"/>
          <w:sz w:val="24"/>
          <w:szCs w:val="24"/>
        </w:rPr>
        <w:sectPr>
          <w:type w:val="continuous"/>
          <w:pgSz w:w="11910" w:h="16840"/>
          <w:pgMar w:top="400" w:right="1150" w:bottom="400" w:left="640" w:header="0" w:footer="0" w:gutter="0"/>
          <w:cols w:equalWidth="0" w:num="2">
            <w:col w:w="7481" w:space="100"/>
            <w:col w:w="2540"/>
          </w:cols>
        </w:sectPr>
      </w:pPr>
    </w:p>
    <w:p w14:paraId="01055F6D">
      <w:pPr>
        <w:spacing w:before="1" w:line="219" w:lineRule="auto"/>
        <w:ind w:left="1110"/>
        <w:rPr>
          <w:rFonts w:ascii="宋体" w:hAnsi="宋体" w:eastAsia="宋体" w:cs="宋体"/>
          <w:sz w:val="28"/>
          <w:szCs w:val="28"/>
        </w:rPr>
      </w:pPr>
      <w:r>
        <w:rPr>
          <w:rFonts w:ascii="宋体" w:hAnsi="宋体" w:eastAsia="宋体" w:cs="宋体"/>
          <w:spacing w:val="13"/>
          <w:sz w:val="28"/>
          <w:szCs w:val="28"/>
        </w:rPr>
        <w:t>使用航空铝合金制造，如图6-7、图6-8、图6-9所示。</w:t>
      </w:r>
    </w:p>
    <w:p w14:paraId="0DC5EBF7">
      <w:pPr>
        <w:spacing w:line="226" w:lineRule="exact"/>
      </w:pPr>
    </w:p>
    <w:p w14:paraId="7FED2A38">
      <w:pPr>
        <w:spacing w:line="226" w:lineRule="exact"/>
        <w:sectPr>
          <w:type w:val="continuous"/>
          <w:pgSz w:w="11910" w:h="16840"/>
          <w:pgMar w:top="400" w:right="1150" w:bottom="400" w:left="640" w:header="0" w:footer="0" w:gutter="0"/>
          <w:cols w:equalWidth="0" w:num="1">
            <w:col w:w="10120"/>
          </w:cols>
        </w:sectPr>
      </w:pPr>
    </w:p>
    <w:p w14:paraId="53F08CEF">
      <w:pPr>
        <w:spacing w:line="2370" w:lineRule="exact"/>
        <w:ind w:firstLine="1650"/>
      </w:pPr>
      <w:r>
        <w:rPr>
          <w:position w:val="-47"/>
        </w:rPr>
        <w:drawing>
          <wp:inline distT="0" distB="0" distL="0" distR="0">
            <wp:extent cx="1447165" cy="1504315"/>
            <wp:effectExtent l="0" t="0" r="0" b="0"/>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91"/>
                    <a:stretch>
                      <a:fillRect/>
                    </a:stretch>
                  </pic:blipFill>
                  <pic:spPr>
                    <a:xfrm>
                      <a:off x="0" y="0"/>
                      <a:ext cx="1447756" cy="1504882"/>
                    </a:xfrm>
                    <a:prstGeom prst="rect">
                      <a:avLst/>
                    </a:prstGeom>
                  </pic:spPr>
                </pic:pic>
              </a:graphicData>
            </a:graphic>
          </wp:inline>
        </w:drawing>
      </w:r>
    </w:p>
    <w:p w14:paraId="06B979ED">
      <w:pPr>
        <w:spacing w:before="258" w:line="239" w:lineRule="auto"/>
        <w:ind w:left="1279"/>
        <w:rPr>
          <w:rFonts w:ascii="黑体" w:hAnsi="黑体" w:eastAsia="黑体" w:cs="黑体"/>
          <w:sz w:val="22"/>
          <w:szCs w:val="22"/>
        </w:rPr>
      </w:pPr>
      <w:r>
        <w:rPr>
          <w:rFonts w:ascii="LiSu" w:hAnsi="LiSu" w:eastAsia="LiSu" w:cs="LiSu"/>
          <w:spacing w:val="-10"/>
          <w:position w:val="-3"/>
          <w:sz w:val="34"/>
          <w:szCs w:val="34"/>
        </w:rPr>
        <w:t>图6-</w:t>
      </w:r>
      <w:r>
        <w:rPr>
          <w:rFonts w:ascii="LiSu" w:hAnsi="LiSu" w:eastAsia="LiSu" w:cs="LiSu"/>
          <w:spacing w:val="-90"/>
          <w:position w:val="-3"/>
          <w:sz w:val="34"/>
          <w:szCs w:val="34"/>
        </w:rPr>
        <w:t xml:space="preserve"> </w:t>
      </w:r>
      <w:r>
        <w:rPr>
          <w:rFonts w:ascii="LiSu" w:hAnsi="LiSu" w:eastAsia="LiSu" w:cs="LiSu"/>
          <w:color w:val="C0D0F0"/>
          <w:spacing w:val="-10"/>
          <w:position w:val="-3"/>
          <w:sz w:val="34"/>
          <w:szCs w:val="34"/>
        </w:rPr>
        <w:t>7</w:t>
      </w:r>
      <w:r>
        <w:rPr>
          <w:rFonts w:ascii="LiSu" w:hAnsi="LiSu" w:eastAsia="LiSu" w:cs="LiSu"/>
          <w:color w:val="C0D0F0"/>
          <w:spacing w:val="72"/>
          <w:position w:val="-3"/>
          <w:sz w:val="34"/>
          <w:szCs w:val="34"/>
        </w:rPr>
        <w:t xml:space="preserve"> </w:t>
      </w:r>
      <w:r>
        <w:rPr>
          <w:rFonts w:ascii="黑体" w:hAnsi="黑体" w:eastAsia="黑体" w:cs="黑体"/>
          <w:color w:val="3070C0"/>
          <w:spacing w:val="-10"/>
          <w:position w:val="2"/>
          <w:sz w:val="22"/>
          <w:szCs w:val="22"/>
        </w:rPr>
        <w:t>发动机、变速箱外壳</w:t>
      </w:r>
    </w:p>
    <w:p w14:paraId="5E272FD2">
      <w:pPr>
        <w:spacing w:line="222" w:lineRule="auto"/>
        <w:ind w:left="1640"/>
        <w:rPr>
          <w:rFonts w:ascii="FangSong" w:hAnsi="FangSong" w:eastAsia="FangSong" w:cs="FangSong"/>
          <w:sz w:val="24"/>
          <w:szCs w:val="24"/>
        </w:rPr>
      </w:pPr>
      <w:r>
        <w:rPr>
          <w:rFonts w:ascii="FangSong" w:hAnsi="FangSong" w:eastAsia="FangSong" w:cs="FangSong"/>
          <w:spacing w:val="-8"/>
          <w:sz w:val="24"/>
          <w:szCs w:val="24"/>
        </w:rPr>
        <w:t>(图片源自：库卡科技)</w:t>
      </w:r>
    </w:p>
    <w:p w14:paraId="09E50764">
      <w:pPr>
        <w:pStyle w:val="2"/>
        <w:spacing w:line="307" w:lineRule="auto"/>
      </w:pPr>
    </w:p>
    <w:p w14:paraId="2DC832EB">
      <w:pPr>
        <w:spacing w:before="78" w:line="221" w:lineRule="auto"/>
        <w:ind w:left="1640"/>
        <w:rPr>
          <w:rFonts w:ascii="黑体" w:hAnsi="黑体" w:eastAsia="黑体" w:cs="黑体"/>
          <w:sz w:val="24"/>
          <w:szCs w:val="24"/>
        </w:rPr>
      </w:pPr>
      <w:r>
        <w:rPr>
          <w:rFonts w:ascii="黑体" w:hAnsi="黑体" w:eastAsia="黑体" w:cs="黑体"/>
          <w:color w:val="1060E0"/>
          <w:spacing w:val="-4"/>
          <w:sz w:val="24"/>
          <w:szCs w:val="24"/>
        </w:rPr>
        <w:t>3.</w:t>
      </w:r>
      <w:r>
        <w:rPr>
          <w:rFonts w:ascii="黑体" w:hAnsi="黑体" w:eastAsia="黑体" w:cs="黑体"/>
          <w:color w:val="1060E0"/>
          <w:spacing w:val="-8"/>
          <w:sz w:val="24"/>
          <w:szCs w:val="24"/>
        </w:rPr>
        <w:t xml:space="preserve"> </w:t>
      </w:r>
      <w:r>
        <w:rPr>
          <w:rFonts w:ascii="黑体" w:hAnsi="黑体" w:eastAsia="黑体" w:cs="黑体"/>
          <w:b/>
          <w:bCs/>
          <w:color w:val="4070C0"/>
          <w:spacing w:val="-4"/>
          <w:sz w:val="24"/>
          <w:szCs w:val="24"/>
        </w:rPr>
        <w:t>铜</w:t>
      </w:r>
    </w:p>
    <w:p w14:paraId="00C9B5D3">
      <w:pPr>
        <w:spacing w:line="67" w:lineRule="auto"/>
        <w:rPr>
          <w:rFonts w:ascii="Arial"/>
          <w:sz w:val="2"/>
        </w:rPr>
      </w:pPr>
    </w:p>
    <w:p w14:paraId="5D8F7F8F">
      <w:pPr>
        <w:pStyle w:val="2"/>
        <w:spacing w:line="14" w:lineRule="auto"/>
        <w:rPr>
          <w:sz w:val="2"/>
        </w:rPr>
      </w:pPr>
      <w:r>
        <w:rPr>
          <w:sz w:val="2"/>
          <w:szCs w:val="2"/>
        </w:rPr>
        <w:br w:type="column"/>
      </w:r>
    </w:p>
    <w:p w14:paraId="20DFBD13">
      <w:pPr>
        <w:spacing w:before="198" w:line="2160" w:lineRule="exact"/>
      </w:pPr>
      <w:r>
        <w:rPr>
          <w:position w:val="-43"/>
        </w:rPr>
        <w:drawing>
          <wp:inline distT="0" distB="0" distL="0" distR="0">
            <wp:extent cx="1574800" cy="1371600"/>
            <wp:effectExtent l="0" t="0" r="0" b="0"/>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92"/>
                    <a:stretch>
                      <a:fillRect/>
                    </a:stretch>
                  </pic:blipFill>
                  <pic:spPr>
                    <a:xfrm>
                      <a:off x="0" y="0"/>
                      <a:ext cx="1574812" cy="1371642"/>
                    </a:xfrm>
                    <a:prstGeom prst="rect">
                      <a:avLst/>
                    </a:prstGeom>
                  </pic:spPr>
                </pic:pic>
              </a:graphicData>
            </a:graphic>
          </wp:inline>
        </w:drawing>
      </w:r>
    </w:p>
    <w:p w14:paraId="36C6C019">
      <w:pPr>
        <w:spacing w:before="298" w:line="232" w:lineRule="auto"/>
        <w:ind w:left="430"/>
        <w:rPr>
          <w:rFonts w:ascii="黑体" w:hAnsi="黑体" w:eastAsia="黑体" w:cs="黑体"/>
          <w:sz w:val="22"/>
          <w:szCs w:val="22"/>
        </w:rPr>
      </w:pPr>
      <w:r>
        <w:rPr>
          <w:rFonts w:ascii="黑体" w:hAnsi="黑体" w:eastAsia="黑体" w:cs="黑体"/>
          <w:spacing w:val="-3"/>
          <w:sz w:val="22"/>
          <w:szCs w:val="22"/>
        </w:rPr>
        <w:t>图6-</w:t>
      </w:r>
      <w:r>
        <w:rPr>
          <w:rFonts w:ascii="黑体" w:hAnsi="黑体" w:eastAsia="黑体" w:cs="黑体"/>
          <w:spacing w:val="28"/>
          <w:sz w:val="22"/>
          <w:szCs w:val="22"/>
        </w:rPr>
        <w:t xml:space="preserve"> </w:t>
      </w:r>
      <w:r>
        <w:rPr>
          <w:rFonts w:ascii="黑体" w:hAnsi="黑体" w:eastAsia="黑体" w:cs="黑体"/>
          <w:spacing w:val="-3"/>
          <w:sz w:val="22"/>
          <w:szCs w:val="22"/>
        </w:rPr>
        <w:t>8</w:t>
      </w:r>
      <w:r>
        <w:rPr>
          <w:rFonts w:ascii="黑体" w:hAnsi="黑体" w:eastAsia="黑体" w:cs="黑体"/>
          <w:spacing w:val="48"/>
          <w:sz w:val="22"/>
          <w:szCs w:val="22"/>
        </w:rPr>
        <w:t xml:space="preserve">  </w:t>
      </w:r>
      <w:r>
        <w:rPr>
          <w:rFonts w:ascii="黑体" w:hAnsi="黑体" w:eastAsia="黑体" w:cs="黑体"/>
          <w:color w:val="4070C0"/>
          <w:spacing w:val="-3"/>
          <w:sz w:val="22"/>
          <w:szCs w:val="22"/>
        </w:rPr>
        <w:t>起落架</w:t>
      </w:r>
    </w:p>
    <w:p w14:paraId="12376774">
      <w:pPr>
        <w:spacing w:before="144" w:line="222" w:lineRule="auto"/>
        <w:ind w:left="90"/>
        <w:rPr>
          <w:rFonts w:ascii="FangSong" w:hAnsi="FangSong" w:eastAsia="FangSong" w:cs="FangSong"/>
          <w:sz w:val="24"/>
          <w:szCs w:val="24"/>
        </w:rPr>
      </w:pPr>
      <w:r>
        <w:rPr>
          <w:rFonts w:ascii="FangSong" w:hAnsi="FangSong" w:eastAsia="FangSong" w:cs="FangSong"/>
          <w:spacing w:val="-9"/>
          <w:sz w:val="24"/>
          <w:szCs w:val="24"/>
        </w:rPr>
        <w:t>(图片源自：山河科技)</w:t>
      </w:r>
    </w:p>
    <w:p w14:paraId="2C57EC5B">
      <w:pPr>
        <w:pStyle w:val="2"/>
        <w:spacing w:line="14" w:lineRule="auto"/>
        <w:rPr>
          <w:sz w:val="2"/>
        </w:rPr>
      </w:pPr>
      <w:r>
        <w:rPr>
          <w:sz w:val="2"/>
          <w:szCs w:val="2"/>
        </w:rPr>
        <w:br w:type="column"/>
      </w:r>
    </w:p>
    <w:p w14:paraId="007D0F49">
      <w:pPr>
        <w:spacing w:before="158" w:line="2210" w:lineRule="exact"/>
      </w:pPr>
      <w:r>
        <w:rPr>
          <w:position w:val="-44"/>
        </w:rPr>
        <w:drawing>
          <wp:inline distT="0" distB="0" distL="0" distR="0">
            <wp:extent cx="1599565" cy="1402715"/>
            <wp:effectExtent l="0" t="0" r="0" b="0"/>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93"/>
                    <a:stretch>
                      <a:fillRect/>
                    </a:stretch>
                  </pic:blipFill>
                  <pic:spPr>
                    <a:xfrm>
                      <a:off x="0" y="0"/>
                      <a:ext cx="1600147" cy="1403294"/>
                    </a:xfrm>
                    <a:prstGeom prst="rect">
                      <a:avLst/>
                    </a:prstGeom>
                  </pic:spPr>
                </pic:pic>
              </a:graphicData>
            </a:graphic>
          </wp:inline>
        </w:drawing>
      </w:r>
    </w:p>
    <w:p w14:paraId="17C2199E">
      <w:pPr>
        <w:spacing w:before="265" w:line="242" w:lineRule="auto"/>
        <w:ind w:left="69" w:right="82" w:hanging="69"/>
        <w:rPr>
          <w:rFonts w:ascii="黑体" w:hAnsi="黑体" w:eastAsia="黑体" w:cs="黑体"/>
          <w:sz w:val="23"/>
          <w:szCs w:val="23"/>
        </w:rPr>
      </w:pPr>
      <w:r>
        <w:rPr>
          <w:rFonts w:ascii="LiSu" w:hAnsi="LiSu" w:eastAsia="LiSu" w:cs="LiSu"/>
          <w:spacing w:val="-17"/>
          <w:position w:val="-3"/>
          <w:sz w:val="33"/>
          <w:szCs w:val="33"/>
        </w:rPr>
        <w:t>图6-</w:t>
      </w:r>
      <w:r>
        <w:rPr>
          <w:rFonts w:ascii="LiSu" w:hAnsi="LiSu" w:eastAsia="LiSu" w:cs="LiSu"/>
          <w:color w:val="A0D0D0"/>
          <w:spacing w:val="-17"/>
          <w:position w:val="-3"/>
          <w:sz w:val="33"/>
          <w:szCs w:val="33"/>
        </w:rPr>
        <w:t>9</w:t>
      </w:r>
      <w:r>
        <w:rPr>
          <w:rFonts w:ascii="LiSu" w:hAnsi="LiSu" w:eastAsia="LiSu" w:cs="LiSu"/>
          <w:color w:val="A0D0D0"/>
          <w:spacing w:val="62"/>
          <w:position w:val="-3"/>
          <w:sz w:val="33"/>
          <w:szCs w:val="33"/>
        </w:rPr>
        <w:t xml:space="preserve"> </w:t>
      </w:r>
      <w:r>
        <w:rPr>
          <w:rFonts w:ascii="黑体" w:hAnsi="黑体" w:eastAsia="黑体" w:cs="黑体"/>
          <w:color w:val="3070C0"/>
          <w:spacing w:val="-17"/>
          <w:position w:val="2"/>
          <w:sz w:val="23"/>
          <w:szCs w:val="23"/>
        </w:rPr>
        <w:t>铝合金材料机身</w:t>
      </w:r>
      <w:r>
        <w:rPr>
          <w:rFonts w:ascii="黑体" w:hAnsi="黑体" w:eastAsia="黑体" w:cs="黑体"/>
          <w:color w:val="3070C0"/>
          <w:position w:val="2"/>
          <w:sz w:val="23"/>
          <w:szCs w:val="23"/>
        </w:rPr>
        <w:t xml:space="preserve"> </w:t>
      </w:r>
      <w:r>
        <w:rPr>
          <w:rFonts w:ascii="黑体" w:hAnsi="黑体" w:eastAsia="黑体" w:cs="黑体"/>
          <w:color w:val="3070C0"/>
          <w:spacing w:val="-12"/>
          <w:sz w:val="23"/>
          <w:szCs w:val="23"/>
        </w:rPr>
        <w:t>的“全球鹰”无人侦察机</w:t>
      </w:r>
    </w:p>
    <w:p w14:paraId="6EF8E1AD">
      <w:pPr>
        <w:spacing w:before="106" w:line="220" w:lineRule="auto"/>
        <w:ind w:left="339"/>
        <w:rPr>
          <w:rFonts w:ascii="FangSong" w:hAnsi="FangSong" w:eastAsia="FangSong" w:cs="FangSong"/>
          <w:sz w:val="23"/>
          <w:szCs w:val="23"/>
        </w:rPr>
      </w:pPr>
      <w:r>
        <w:rPr>
          <w:rFonts w:ascii="FangSong" w:hAnsi="FangSong" w:eastAsia="FangSong" w:cs="FangSong"/>
          <w:sz w:val="23"/>
          <w:szCs w:val="23"/>
        </w:rPr>
        <w:t>(图片源自：百度)</w:t>
      </w:r>
    </w:p>
    <w:p w14:paraId="243B4C71">
      <w:pPr>
        <w:spacing w:line="220" w:lineRule="auto"/>
        <w:rPr>
          <w:rFonts w:ascii="FangSong" w:hAnsi="FangSong" w:eastAsia="FangSong" w:cs="FangSong"/>
          <w:sz w:val="23"/>
          <w:szCs w:val="23"/>
        </w:rPr>
        <w:sectPr>
          <w:type w:val="continuous"/>
          <w:pgSz w:w="11910" w:h="16840"/>
          <w:pgMar w:top="400" w:right="1150" w:bottom="400" w:left="640" w:header="0" w:footer="0" w:gutter="0"/>
          <w:cols w:equalWidth="0" w:num="3">
            <w:col w:w="4610" w:space="100"/>
            <w:col w:w="2751" w:space="100"/>
            <w:col w:w="2560"/>
          </w:cols>
        </w:sectPr>
      </w:pPr>
    </w:p>
    <w:p w14:paraId="04D48E61">
      <w:pPr>
        <w:spacing w:before="243" w:line="272" w:lineRule="auto"/>
        <w:ind w:left="1110" w:right="97" w:firstLine="529"/>
        <w:rPr>
          <w:rFonts w:ascii="宋体" w:hAnsi="宋体" w:eastAsia="宋体" w:cs="宋体"/>
          <w:sz w:val="28"/>
          <w:szCs w:val="28"/>
        </w:rPr>
      </w:pPr>
      <w:r>
        <w:rPr>
          <w:rFonts w:ascii="宋体" w:hAnsi="宋体" w:eastAsia="宋体" w:cs="宋体"/>
          <w:spacing w:val="-10"/>
          <w:sz w:val="28"/>
          <w:szCs w:val="28"/>
        </w:rPr>
        <w:t>使用铜线做导线，其导电性优于其他金属。多旋翼无人机上常用的无刷</w:t>
      </w:r>
      <w:r>
        <w:rPr>
          <w:rFonts w:ascii="宋体" w:hAnsi="宋体" w:eastAsia="宋体" w:cs="宋体"/>
          <w:spacing w:val="11"/>
          <w:sz w:val="28"/>
          <w:szCs w:val="28"/>
        </w:rPr>
        <w:t xml:space="preserve"> </w:t>
      </w:r>
      <w:r>
        <w:rPr>
          <w:rFonts w:ascii="宋体" w:hAnsi="宋体" w:eastAsia="宋体" w:cs="宋体"/>
          <w:spacing w:val="-2"/>
          <w:sz w:val="28"/>
          <w:szCs w:val="28"/>
        </w:rPr>
        <w:t>电动机，其绕组就是使用的铜线，如图6-10所示。</w:t>
      </w:r>
    </w:p>
    <w:p w14:paraId="793390BB">
      <w:pPr>
        <w:spacing w:before="249" w:line="221" w:lineRule="auto"/>
        <w:ind w:left="1640"/>
        <w:rPr>
          <w:rFonts w:ascii="黑体" w:hAnsi="黑体" w:eastAsia="黑体" w:cs="黑体"/>
          <w:sz w:val="27"/>
          <w:szCs w:val="27"/>
        </w:rPr>
      </w:pPr>
      <w:r>
        <w:rPr>
          <w:rFonts w:ascii="黑体" w:hAnsi="黑体" w:eastAsia="黑体" w:cs="黑体"/>
          <w:color w:val="3070C0"/>
          <w:spacing w:val="4"/>
          <w:sz w:val="27"/>
          <w:szCs w:val="27"/>
        </w:rPr>
        <w:t>4.</w:t>
      </w:r>
      <w:r>
        <w:rPr>
          <w:rFonts w:ascii="黑体" w:hAnsi="黑体" w:eastAsia="黑体" w:cs="黑体"/>
          <w:color w:val="3070C0"/>
          <w:spacing w:val="-48"/>
          <w:sz w:val="27"/>
          <w:szCs w:val="27"/>
        </w:rPr>
        <w:t xml:space="preserve"> </w:t>
      </w:r>
      <w:r>
        <w:rPr>
          <w:rFonts w:ascii="黑体" w:hAnsi="黑体" w:eastAsia="黑体" w:cs="黑体"/>
          <w:b/>
          <w:bCs/>
          <w:color w:val="3070C0"/>
          <w:spacing w:val="4"/>
          <w:sz w:val="27"/>
          <w:szCs w:val="27"/>
        </w:rPr>
        <w:t>不锈钢</w:t>
      </w:r>
    </w:p>
    <w:p w14:paraId="6B55513B">
      <w:pPr>
        <w:spacing w:before="234" w:line="289" w:lineRule="auto"/>
        <w:ind w:left="1110" w:right="73" w:firstLine="529"/>
        <w:jc w:val="both"/>
        <w:rPr>
          <w:rFonts w:ascii="宋体" w:hAnsi="宋体" w:eastAsia="宋体" w:cs="宋体"/>
          <w:sz w:val="27"/>
          <w:szCs w:val="27"/>
        </w:rPr>
      </w:pPr>
      <w:r>
        <w:rPr>
          <w:rFonts w:ascii="宋体" w:hAnsi="宋体" w:eastAsia="宋体" w:cs="宋体"/>
          <w:spacing w:val="1"/>
          <w:sz w:val="27"/>
          <w:szCs w:val="27"/>
        </w:rPr>
        <w:t>不锈钢指耐空气、蒸汽、水等弱腐蚀介质和酸、碱、盐等化学侵蚀性介</w:t>
      </w:r>
      <w:r>
        <w:rPr>
          <w:rFonts w:ascii="宋体" w:hAnsi="宋体" w:eastAsia="宋体" w:cs="宋体"/>
          <w:spacing w:val="4"/>
          <w:sz w:val="27"/>
          <w:szCs w:val="27"/>
        </w:rPr>
        <w:t xml:space="preserve"> </w:t>
      </w:r>
      <w:r>
        <w:rPr>
          <w:rFonts w:ascii="宋体" w:hAnsi="宋体" w:eastAsia="宋体" w:cs="宋体"/>
          <w:spacing w:val="17"/>
          <w:sz w:val="27"/>
          <w:szCs w:val="27"/>
        </w:rPr>
        <w:t>质腐蚀的钢。无人机的螺钉、螺母、起落架等部件经常采用不锈钢，如</w:t>
      </w:r>
      <w:r>
        <w:rPr>
          <w:rFonts w:ascii="宋体" w:hAnsi="宋体" w:eastAsia="宋体" w:cs="宋体"/>
          <w:spacing w:val="11"/>
          <w:sz w:val="27"/>
          <w:szCs w:val="27"/>
        </w:rPr>
        <w:t xml:space="preserve"> </w:t>
      </w:r>
      <w:r>
        <w:rPr>
          <w:rFonts w:ascii="宋体" w:hAnsi="宋体" w:eastAsia="宋体" w:cs="宋体"/>
          <w:spacing w:val="7"/>
          <w:sz w:val="27"/>
          <w:szCs w:val="27"/>
        </w:rPr>
        <w:t>图6-</w:t>
      </w:r>
      <w:r>
        <w:rPr>
          <w:rFonts w:ascii="宋体" w:hAnsi="宋体" w:eastAsia="宋体" w:cs="宋体"/>
          <w:spacing w:val="-78"/>
          <w:sz w:val="27"/>
          <w:szCs w:val="27"/>
        </w:rPr>
        <w:t xml:space="preserve"> </w:t>
      </w:r>
      <w:r>
        <w:rPr>
          <w:rFonts w:ascii="宋体" w:hAnsi="宋体" w:eastAsia="宋体" w:cs="宋体"/>
          <w:spacing w:val="7"/>
          <w:sz w:val="27"/>
          <w:szCs w:val="27"/>
        </w:rPr>
        <w:t>11所示。</w:t>
      </w:r>
    </w:p>
    <w:p w14:paraId="68BF1F8F">
      <w:pPr>
        <w:spacing w:line="111" w:lineRule="auto"/>
        <w:rPr>
          <w:rFonts w:ascii="Arial"/>
          <w:sz w:val="2"/>
        </w:rPr>
      </w:pPr>
    </w:p>
    <w:p w14:paraId="0B405DCF">
      <w:pPr>
        <w:spacing w:line="111" w:lineRule="auto"/>
        <w:rPr>
          <w:rFonts w:ascii="Arial" w:hAnsi="Arial" w:eastAsia="Arial" w:cs="Arial"/>
          <w:sz w:val="2"/>
          <w:szCs w:val="2"/>
        </w:rPr>
        <w:sectPr>
          <w:type w:val="continuous"/>
          <w:pgSz w:w="11910" w:h="16840"/>
          <w:pgMar w:top="400" w:right="1150" w:bottom="400" w:left="640" w:header="0" w:footer="0" w:gutter="0"/>
          <w:cols w:equalWidth="0" w:num="1">
            <w:col w:w="10120"/>
          </w:cols>
        </w:sectPr>
      </w:pPr>
    </w:p>
    <w:p w14:paraId="1504C3B6">
      <w:pPr>
        <w:spacing w:before="89" w:line="1790" w:lineRule="exact"/>
        <w:ind w:firstLine="2269"/>
      </w:pPr>
      <w:r>
        <w:rPr>
          <w:position w:val="-35"/>
        </w:rPr>
        <w:drawing>
          <wp:inline distT="0" distB="0" distL="0" distR="0">
            <wp:extent cx="1199515" cy="1136015"/>
            <wp:effectExtent l="0" t="0" r="0" b="0"/>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94"/>
                    <a:stretch>
                      <a:fillRect/>
                    </a:stretch>
                  </pic:blipFill>
                  <pic:spPr>
                    <a:xfrm>
                      <a:off x="0" y="0"/>
                      <a:ext cx="1200148" cy="1136601"/>
                    </a:xfrm>
                    <a:prstGeom prst="rect">
                      <a:avLst/>
                    </a:prstGeom>
                  </pic:spPr>
                </pic:pic>
              </a:graphicData>
            </a:graphic>
          </wp:inline>
        </w:drawing>
      </w:r>
    </w:p>
    <w:p w14:paraId="3C8AFCA8">
      <w:pPr>
        <w:spacing w:before="67" w:line="241" w:lineRule="auto"/>
        <w:ind w:left="1989"/>
        <w:rPr>
          <w:rFonts w:ascii="黑体" w:hAnsi="黑体" w:eastAsia="黑体" w:cs="黑体"/>
          <w:sz w:val="22"/>
          <w:szCs w:val="22"/>
        </w:rPr>
      </w:pPr>
      <w:r>
        <w:rPr>
          <w:rFonts w:ascii="LiSu" w:hAnsi="LiSu" w:eastAsia="LiSu" w:cs="LiSu"/>
          <w:color w:val="C0D0F0"/>
          <w:spacing w:val="-7"/>
          <w:sz w:val="33"/>
          <w:szCs w:val="33"/>
        </w:rPr>
        <w:t>图</w:t>
      </w:r>
      <w:r>
        <w:rPr>
          <w:rFonts w:ascii="LiSu" w:hAnsi="LiSu" w:eastAsia="LiSu" w:cs="LiSu"/>
          <w:spacing w:val="-7"/>
          <w:sz w:val="33"/>
          <w:szCs w:val="33"/>
        </w:rPr>
        <w:t xml:space="preserve">6-10 </w:t>
      </w:r>
      <w:r>
        <w:rPr>
          <w:rFonts w:ascii="黑体" w:hAnsi="黑体" w:eastAsia="黑体" w:cs="黑体"/>
          <w:color w:val="3070C0"/>
          <w:spacing w:val="-7"/>
          <w:sz w:val="22"/>
          <w:szCs w:val="22"/>
        </w:rPr>
        <w:t>无刷电动机绕组</w:t>
      </w:r>
    </w:p>
    <w:p w14:paraId="4E8BBC4C">
      <w:pPr>
        <w:pStyle w:val="2"/>
        <w:spacing w:line="14" w:lineRule="auto"/>
        <w:rPr>
          <w:sz w:val="2"/>
        </w:rPr>
      </w:pPr>
      <w:r>
        <w:rPr>
          <w:sz w:val="2"/>
          <w:szCs w:val="2"/>
        </w:rPr>
        <w:br w:type="column"/>
      </w:r>
    </w:p>
    <w:p w14:paraId="171D8267">
      <w:pPr>
        <w:spacing w:line="1888" w:lineRule="exact"/>
        <w:ind w:firstLine="269"/>
      </w:pPr>
      <w:r>
        <w:rPr>
          <w:position w:val="-37"/>
        </w:rPr>
        <w:drawing>
          <wp:inline distT="0" distB="0" distL="0" distR="0">
            <wp:extent cx="1713865" cy="1198880"/>
            <wp:effectExtent l="0" t="0" r="0" b="0"/>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95"/>
                    <a:stretch>
                      <a:fillRect/>
                    </a:stretch>
                  </pic:blipFill>
                  <pic:spPr>
                    <a:xfrm>
                      <a:off x="0" y="0"/>
                      <a:ext cx="1714498" cy="1199244"/>
                    </a:xfrm>
                    <a:prstGeom prst="rect">
                      <a:avLst/>
                    </a:prstGeom>
                  </pic:spPr>
                </pic:pic>
              </a:graphicData>
            </a:graphic>
          </wp:inline>
        </w:drawing>
      </w:r>
    </w:p>
    <w:p w14:paraId="4B056A40">
      <w:pPr>
        <w:spacing w:before="76" w:line="200" w:lineRule="auto"/>
        <w:rPr>
          <w:rFonts w:ascii="黑体" w:hAnsi="黑体" w:eastAsia="黑体" w:cs="黑体"/>
          <w:sz w:val="22"/>
          <w:szCs w:val="22"/>
        </w:rPr>
      </w:pPr>
      <w:r>
        <w:rPr>
          <w:rFonts w:ascii="LiSu" w:hAnsi="LiSu" w:eastAsia="LiSu" w:cs="LiSu"/>
          <w:color w:val="C0D0F0"/>
          <w:spacing w:val="-7"/>
          <w:position w:val="-3"/>
          <w:sz w:val="39"/>
          <w:szCs w:val="39"/>
        </w:rPr>
        <w:t>图</w:t>
      </w:r>
      <w:r>
        <w:rPr>
          <w:rFonts w:ascii="LiSu" w:hAnsi="LiSu" w:eastAsia="LiSu" w:cs="LiSu"/>
          <w:spacing w:val="-7"/>
          <w:position w:val="-3"/>
          <w:sz w:val="39"/>
          <w:szCs w:val="39"/>
        </w:rPr>
        <w:t>6-11</w:t>
      </w:r>
      <w:r>
        <w:rPr>
          <w:rFonts w:ascii="LiSu" w:hAnsi="LiSu" w:eastAsia="LiSu" w:cs="LiSu"/>
          <w:spacing w:val="-88"/>
          <w:position w:val="-3"/>
          <w:sz w:val="39"/>
          <w:szCs w:val="39"/>
        </w:rPr>
        <w:t xml:space="preserve"> </w:t>
      </w:r>
      <w:r>
        <w:rPr>
          <w:rFonts w:ascii="黑体" w:hAnsi="黑体" w:eastAsia="黑体" w:cs="黑体"/>
          <w:color w:val="3070C0"/>
          <w:spacing w:val="-7"/>
          <w:position w:val="4"/>
          <w:sz w:val="22"/>
          <w:szCs w:val="22"/>
        </w:rPr>
        <w:t>不锈钢螺栓</w:t>
      </w:r>
      <w:r>
        <w:rPr>
          <w:rFonts w:ascii="黑体" w:hAnsi="黑体" w:eastAsia="黑体" w:cs="黑体"/>
          <w:color w:val="1060E0"/>
          <w:spacing w:val="-7"/>
          <w:position w:val="4"/>
          <w:sz w:val="22"/>
          <w:szCs w:val="22"/>
        </w:rPr>
        <w:t>、螺钉、</w:t>
      </w:r>
      <w:r>
        <w:rPr>
          <w:rFonts w:ascii="黑体" w:hAnsi="黑体" w:eastAsia="黑体" w:cs="黑体"/>
          <w:color w:val="3070C0"/>
          <w:spacing w:val="-7"/>
          <w:position w:val="4"/>
          <w:sz w:val="22"/>
          <w:szCs w:val="22"/>
        </w:rPr>
        <w:t>螺母</w:t>
      </w:r>
    </w:p>
    <w:p w14:paraId="6F427E08">
      <w:pPr>
        <w:spacing w:line="200" w:lineRule="auto"/>
        <w:rPr>
          <w:rFonts w:ascii="黑体" w:hAnsi="黑体" w:eastAsia="黑体" w:cs="黑体"/>
          <w:sz w:val="22"/>
          <w:szCs w:val="22"/>
        </w:rPr>
        <w:sectPr>
          <w:type w:val="continuous"/>
          <w:pgSz w:w="11910" w:h="16840"/>
          <w:pgMar w:top="400" w:right="1150" w:bottom="400" w:left="640" w:header="0" w:footer="0" w:gutter="0"/>
          <w:cols w:equalWidth="0" w:num="2">
            <w:col w:w="5930" w:space="100"/>
            <w:col w:w="4091"/>
          </w:cols>
        </w:sectPr>
      </w:pPr>
    </w:p>
    <w:p w14:paraId="427E0080">
      <w:pPr>
        <w:pStyle w:val="2"/>
        <w:spacing w:line="409" w:lineRule="auto"/>
      </w:pPr>
    </w:p>
    <w:p w14:paraId="244CE658">
      <w:pPr>
        <w:pStyle w:val="2"/>
        <w:spacing w:before="75" w:line="354" w:lineRule="exact"/>
        <w:jc w:val="right"/>
        <w:rPr>
          <w:sz w:val="26"/>
          <w:szCs w:val="26"/>
        </w:rPr>
      </w:pPr>
      <w:r>
        <w:rPr>
          <w:rFonts w:ascii="黑体" w:hAnsi="黑体" w:eastAsia="黑体" w:cs="黑体"/>
          <w:color w:val="2070B0"/>
          <w:spacing w:val="5"/>
          <w:position w:val="3"/>
          <w:sz w:val="22"/>
          <w:szCs w:val="22"/>
        </w:rPr>
        <w:t>第6章</w:t>
      </w:r>
      <w:r>
        <w:rPr>
          <w:rFonts w:ascii="黑体" w:hAnsi="黑体" w:eastAsia="黑体" w:cs="黑体"/>
          <w:color w:val="2070B0"/>
          <w:spacing w:val="102"/>
          <w:position w:val="3"/>
          <w:sz w:val="22"/>
          <w:szCs w:val="22"/>
        </w:rPr>
        <w:t xml:space="preserve"> </w:t>
      </w:r>
      <w:r>
        <w:rPr>
          <w:rFonts w:ascii="黑体" w:hAnsi="黑体" w:eastAsia="黑体" w:cs="黑体"/>
          <w:color w:val="2070B0"/>
          <w:spacing w:val="5"/>
          <w:position w:val="3"/>
          <w:sz w:val="22"/>
          <w:szCs w:val="22"/>
        </w:rPr>
        <w:t xml:space="preserve">无人机材料  </w:t>
      </w:r>
      <w:r>
        <w:rPr>
          <w:spacing w:val="5"/>
          <w:position w:val="1"/>
          <w:sz w:val="26"/>
          <w:szCs w:val="26"/>
        </w:rPr>
        <w:t>077</w:t>
      </w:r>
    </w:p>
    <w:p w14:paraId="07503C67">
      <w:pPr>
        <w:pStyle w:val="2"/>
        <w:spacing w:line="327" w:lineRule="auto"/>
      </w:pPr>
    </w:p>
    <w:p w14:paraId="2C1BD590">
      <w:pPr>
        <w:pStyle w:val="2"/>
        <w:spacing w:line="327" w:lineRule="auto"/>
      </w:pPr>
    </w:p>
    <w:p w14:paraId="19B91F43">
      <w:pPr>
        <w:spacing w:before="110"/>
        <w:rPr>
          <w:rFonts w:ascii="黑体" w:hAnsi="黑体" w:eastAsia="黑体" w:cs="黑体"/>
          <w:sz w:val="34"/>
          <w:szCs w:val="34"/>
        </w:rPr>
      </w:pPr>
      <w:r>
        <w:rPr>
          <w:rFonts w:hint="eastAsia" w:ascii="黑体" w:hAnsi="黑体" w:eastAsia="黑体" w:cs="黑体"/>
          <w:b/>
          <w:bCs/>
          <w:color w:val="3060B0"/>
          <w:spacing w:val="24"/>
          <w:sz w:val="34"/>
          <w:szCs w:val="34"/>
          <w:lang w:val="en-US" w:eastAsia="zh-CN"/>
        </w:rPr>
        <w:t>6.3</w:t>
      </w:r>
      <w:r>
        <w:rPr>
          <w:rFonts w:ascii="黑体" w:hAnsi="黑体" w:eastAsia="黑体" w:cs="黑体"/>
          <w:b/>
          <w:bCs/>
          <w:color w:val="3060B0"/>
          <w:spacing w:val="24"/>
          <w:sz w:val="34"/>
          <w:szCs w:val="34"/>
        </w:rPr>
        <w:t>非金属</w:t>
      </w:r>
    </w:p>
    <w:p w14:paraId="3624EF92">
      <w:pPr>
        <w:pStyle w:val="2"/>
        <w:spacing w:line="247" w:lineRule="auto"/>
      </w:pPr>
    </w:p>
    <w:p w14:paraId="7CC6ECE4">
      <w:pPr>
        <w:spacing w:before="91" w:line="222" w:lineRule="auto"/>
        <w:ind w:left="580"/>
        <w:rPr>
          <w:rFonts w:ascii="黑体" w:hAnsi="黑体" w:eastAsia="黑体" w:cs="黑体"/>
          <w:sz w:val="28"/>
          <w:szCs w:val="28"/>
        </w:rPr>
      </w:pPr>
      <w:r>
        <w:rPr>
          <w:rFonts w:ascii="黑体" w:hAnsi="黑体" w:eastAsia="黑体" w:cs="黑体"/>
          <w:color w:val="3070D0"/>
          <w:spacing w:val="-1"/>
          <w:sz w:val="28"/>
          <w:szCs w:val="28"/>
        </w:rPr>
        <w:t>1.</w:t>
      </w:r>
      <w:r>
        <w:rPr>
          <w:rFonts w:ascii="黑体" w:hAnsi="黑体" w:eastAsia="黑体" w:cs="黑体"/>
          <w:color w:val="3070D0"/>
          <w:spacing w:val="-65"/>
          <w:sz w:val="28"/>
          <w:szCs w:val="28"/>
        </w:rPr>
        <w:t xml:space="preserve"> </w:t>
      </w:r>
      <w:r>
        <w:rPr>
          <w:rFonts w:ascii="黑体" w:hAnsi="黑体" w:eastAsia="黑体" w:cs="黑体"/>
          <w:color w:val="3070D0"/>
          <w:spacing w:val="-1"/>
          <w:sz w:val="28"/>
          <w:szCs w:val="28"/>
        </w:rPr>
        <w:t>复合材料</w:t>
      </w:r>
    </w:p>
    <w:p w14:paraId="7F40E91A">
      <w:pPr>
        <w:spacing w:before="312" w:line="302" w:lineRule="auto"/>
        <w:ind w:left="30" w:right="671" w:firstLine="550"/>
        <w:rPr>
          <w:rFonts w:ascii="宋体" w:hAnsi="宋体" w:eastAsia="宋体" w:cs="宋体"/>
          <w:sz w:val="26"/>
          <w:szCs w:val="26"/>
        </w:rPr>
      </w:pPr>
      <w:r>
        <w:rPr>
          <w:rFonts w:ascii="宋体" w:hAnsi="宋体" w:eastAsia="宋体" w:cs="宋体"/>
          <w:spacing w:val="11"/>
          <w:sz w:val="26"/>
          <w:szCs w:val="26"/>
        </w:rPr>
        <w:t>复合材料具有抗疲劳性能好、耐腐蚀性能好、可设计性强的优势，常用</w:t>
      </w:r>
      <w:r>
        <w:rPr>
          <w:rFonts w:ascii="宋体" w:hAnsi="宋体" w:eastAsia="宋体" w:cs="宋体"/>
          <w:spacing w:val="9"/>
          <w:sz w:val="26"/>
          <w:szCs w:val="26"/>
        </w:rPr>
        <w:t xml:space="preserve"> </w:t>
      </w:r>
      <w:r>
        <w:rPr>
          <w:rFonts w:ascii="宋体" w:hAnsi="宋体" w:eastAsia="宋体" w:cs="宋体"/>
          <w:spacing w:val="7"/>
          <w:sz w:val="26"/>
          <w:szCs w:val="26"/>
        </w:rPr>
        <w:t>的复合材料有碳纤维复合材料、玻璃纤维复合材料和蜂窝夹层复合材料。</w:t>
      </w:r>
    </w:p>
    <w:p w14:paraId="036CF78E">
      <w:pPr>
        <w:spacing w:before="4" w:line="301" w:lineRule="auto"/>
        <w:ind w:left="30" w:right="567" w:firstLine="550"/>
        <w:jc w:val="both"/>
        <w:rPr>
          <w:rFonts w:ascii="宋体" w:hAnsi="宋体" w:eastAsia="宋体" w:cs="宋体"/>
          <w:sz w:val="27"/>
          <w:szCs w:val="27"/>
        </w:rPr>
      </w:pPr>
      <w:r>
        <w:rPr>
          <w:rFonts w:ascii="宋体" w:hAnsi="宋体" w:eastAsia="宋体" w:cs="宋体"/>
          <w:spacing w:val="5"/>
          <w:sz w:val="27"/>
          <w:szCs w:val="27"/>
        </w:rPr>
        <w:t>(1)碳纤维复合材料  由碳纤维和树脂共同组成</w:t>
      </w:r>
      <w:r>
        <w:rPr>
          <w:rFonts w:ascii="宋体" w:hAnsi="宋体" w:eastAsia="宋体" w:cs="宋体"/>
          <w:spacing w:val="4"/>
          <w:sz w:val="27"/>
          <w:szCs w:val="27"/>
        </w:rPr>
        <w:t>，碳纤维加上树脂或其</w:t>
      </w:r>
      <w:r>
        <w:rPr>
          <w:rFonts w:ascii="宋体" w:hAnsi="宋体" w:eastAsia="宋体" w:cs="宋体"/>
          <w:sz w:val="27"/>
          <w:szCs w:val="27"/>
        </w:rPr>
        <w:t xml:space="preserve">  </w:t>
      </w:r>
      <w:r>
        <w:rPr>
          <w:rFonts w:ascii="宋体" w:hAnsi="宋体" w:eastAsia="宋体" w:cs="宋体"/>
          <w:spacing w:val="5"/>
          <w:sz w:val="27"/>
          <w:szCs w:val="27"/>
        </w:rPr>
        <w:t>他黏合材料紧密地连接成一体，是一种含碳量在95%以上的高</w:t>
      </w:r>
      <w:r>
        <w:rPr>
          <w:rFonts w:ascii="宋体" w:hAnsi="宋体" w:eastAsia="宋体" w:cs="宋体"/>
          <w:spacing w:val="4"/>
          <w:sz w:val="27"/>
          <w:szCs w:val="27"/>
        </w:rPr>
        <w:t>强度、高模量</w:t>
      </w:r>
      <w:r>
        <w:rPr>
          <w:rFonts w:ascii="宋体" w:hAnsi="宋体" w:eastAsia="宋体" w:cs="宋体"/>
          <w:sz w:val="27"/>
          <w:szCs w:val="27"/>
        </w:rPr>
        <w:t xml:space="preserve">  </w:t>
      </w:r>
      <w:r>
        <w:rPr>
          <w:rFonts w:ascii="宋体" w:hAnsi="宋体" w:eastAsia="宋体" w:cs="宋体"/>
          <w:spacing w:val="-3"/>
          <w:sz w:val="27"/>
          <w:szCs w:val="27"/>
        </w:rPr>
        <w:t>纤维的新型纤维材料，密度比铝的小，但强</w:t>
      </w:r>
      <w:r>
        <w:rPr>
          <w:rFonts w:ascii="宋体" w:hAnsi="宋体" w:eastAsia="宋体" w:cs="宋体"/>
          <w:spacing w:val="-4"/>
          <w:sz w:val="27"/>
          <w:szCs w:val="27"/>
        </w:rPr>
        <w:t>度却高于钢铁，并且具有耐腐蚀、</w:t>
      </w:r>
      <w:r>
        <w:rPr>
          <w:rFonts w:ascii="宋体" w:hAnsi="宋体" w:eastAsia="宋体" w:cs="宋体"/>
          <w:sz w:val="27"/>
          <w:szCs w:val="27"/>
        </w:rPr>
        <w:t xml:space="preserve"> </w:t>
      </w:r>
      <w:r>
        <w:rPr>
          <w:rFonts w:ascii="宋体" w:hAnsi="宋体" w:eastAsia="宋体" w:cs="宋体"/>
          <w:spacing w:val="-7"/>
          <w:sz w:val="27"/>
          <w:szCs w:val="27"/>
        </w:rPr>
        <w:t>高模量的特性。其轴向强度和模量高，密度低，无蠕变，非氧化环境下耐</w:t>
      </w:r>
      <w:r>
        <w:rPr>
          <w:rFonts w:ascii="宋体" w:hAnsi="宋体" w:eastAsia="宋体" w:cs="宋体"/>
          <w:spacing w:val="-8"/>
          <w:sz w:val="27"/>
          <w:szCs w:val="27"/>
        </w:rPr>
        <w:t>超高</w:t>
      </w:r>
      <w:r>
        <w:rPr>
          <w:rFonts w:ascii="宋体" w:hAnsi="宋体" w:eastAsia="宋体" w:cs="宋体"/>
          <w:sz w:val="27"/>
          <w:szCs w:val="27"/>
        </w:rPr>
        <w:t xml:space="preserve">  </w:t>
      </w:r>
      <w:r>
        <w:rPr>
          <w:rFonts w:ascii="宋体" w:hAnsi="宋体" w:eastAsia="宋体" w:cs="宋体"/>
          <w:spacing w:val="4"/>
          <w:sz w:val="27"/>
          <w:szCs w:val="27"/>
        </w:rPr>
        <w:t>温、耐疲劳性好，是无人机上常用的材料之一，如图6-12、图</w:t>
      </w:r>
      <w:r>
        <w:rPr>
          <w:rFonts w:ascii="宋体" w:hAnsi="宋体" w:eastAsia="宋体" w:cs="宋体"/>
          <w:spacing w:val="3"/>
          <w:sz w:val="27"/>
          <w:szCs w:val="27"/>
        </w:rPr>
        <w:t>6-13所示。</w:t>
      </w:r>
    </w:p>
    <w:p w14:paraId="3D7E89F5">
      <w:pPr>
        <w:spacing w:before="105" w:line="1920" w:lineRule="exact"/>
        <w:ind w:firstLine="1940"/>
      </w:pPr>
      <w:r>
        <w:drawing>
          <wp:anchor distT="0" distB="0" distL="0" distR="0" simplePos="0" relativeHeight="251777024" behindDoc="0" locked="0" layoutInCell="1" allowOverlap="1">
            <wp:simplePos x="0" y="0"/>
            <wp:positionH relativeFrom="column">
              <wp:posOffset>2907665</wp:posOffset>
            </wp:positionH>
            <wp:positionV relativeFrom="paragraph">
              <wp:posOffset>66040</wp:posOffset>
            </wp:positionV>
            <wp:extent cx="1625600" cy="1219200"/>
            <wp:effectExtent l="0" t="0" r="0" b="0"/>
            <wp:wrapNone/>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96"/>
                    <a:stretch>
                      <a:fillRect/>
                    </a:stretch>
                  </pic:blipFill>
                  <pic:spPr>
                    <a:xfrm>
                      <a:off x="0" y="0"/>
                      <a:ext cx="1625634" cy="1219261"/>
                    </a:xfrm>
                    <a:prstGeom prst="rect">
                      <a:avLst/>
                    </a:prstGeom>
                  </pic:spPr>
                </pic:pic>
              </a:graphicData>
            </a:graphic>
          </wp:anchor>
        </w:drawing>
      </w:r>
      <w:r>
        <w:rPr>
          <w:position w:val="-38"/>
        </w:rPr>
        <w:drawing>
          <wp:inline distT="0" distB="0" distL="0" distR="0">
            <wp:extent cx="1612900" cy="1219200"/>
            <wp:effectExtent l="0" t="0" r="0" b="0"/>
            <wp:docPr id="490" name="IM 490"/>
            <wp:cNvGraphicFramePr/>
            <a:graphic xmlns:a="http://schemas.openxmlformats.org/drawingml/2006/main">
              <a:graphicData uri="http://schemas.openxmlformats.org/drawingml/2006/picture">
                <pic:pic xmlns:pic="http://schemas.openxmlformats.org/drawingml/2006/picture">
                  <pic:nvPicPr>
                    <pic:cNvPr id="490" name="IM 490"/>
                    <pic:cNvPicPr/>
                  </pic:nvPicPr>
                  <pic:blipFill>
                    <a:blip r:embed="rId297"/>
                    <a:stretch>
                      <a:fillRect/>
                    </a:stretch>
                  </pic:blipFill>
                  <pic:spPr>
                    <a:xfrm>
                      <a:off x="0" y="0"/>
                      <a:ext cx="1612929" cy="1219261"/>
                    </a:xfrm>
                    <a:prstGeom prst="rect">
                      <a:avLst/>
                    </a:prstGeom>
                  </pic:spPr>
                </pic:pic>
              </a:graphicData>
            </a:graphic>
          </wp:inline>
        </w:drawing>
      </w:r>
    </w:p>
    <w:p w14:paraId="4E65A314">
      <w:pPr>
        <w:spacing w:before="228" w:line="217" w:lineRule="auto"/>
        <w:ind w:left="2109"/>
        <w:rPr>
          <w:rFonts w:ascii="黑体" w:hAnsi="黑体" w:eastAsia="黑体" w:cs="黑体"/>
          <w:sz w:val="22"/>
          <w:szCs w:val="22"/>
        </w:rPr>
      </w:pPr>
      <w:r>
        <w:rPr>
          <w:rFonts w:ascii="LiSu" w:hAnsi="LiSu" w:eastAsia="LiSu" w:cs="LiSu"/>
          <w:color w:val="A0D0E0"/>
          <w:spacing w:val="-5"/>
          <w:position w:val="-3"/>
          <w:sz w:val="34"/>
          <w:szCs w:val="34"/>
        </w:rPr>
        <w:t>图</w:t>
      </w:r>
      <w:r>
        <w:rPr>
          <w:rFonts w:ascii="LiSu" w:hAnsi="LiSu" w:eastAsia="LiSu" w:cs="LiSu"/>
          <w:spacing w:val="-5"/>
          <w:position w:val="-3"/>
          <w:sz w:val="34"/>
          <w:szCs w:val="34"/>
        </w:rPr>
        <w:t>6-</w:t>
      </w:r>
      <w:r>
        <w:rPr>
          <w:rFonts w:ascii="LiSu" w:hAnsi="LiSu" w:eastAsia="LiSu" w:cs="LiSu"/>
          <w:spacing w:val="-76"/>
          <w:position w:val="-3"/>
          <w:sz w:val="34"/>
          <w:szCs w:val="34"/>
        </w:rPr>
        <w:t xml:space="preserve"> </w:t>
      </w:r>
      <w:r>
        <w:rPr>
          <w:rFonts w:ascii="LiSu" w:hAnsi="LiSu" w:eastAsia="LiSu" w:cs="LiSu"/>
          <w:color w:val="A0B0E0"/>
          <w:spacing w:val="-5"/>
          <w:position w:val="-3"/>
          <w:sz w:val="34"/>
          <w:szCs w:val="34"/>
        </w:rPr>
        <w:t xml:space="preserve">12 </w:t>
      </w:r>
      <w:r>
        <w:rPr>
          <w:rFonts w:ascii="黑体" w:hAnsi="黑体" w:eastAsia="黑体" w:cs="黑体"/>
          <w:color w:val="2080D0"/>
          <w:spacing w:val="-5"/>
          <w:position w:val="2"/>
          <w:sz w:val="22"/>
          <w:szCs w:val="22"/>
        </w:rPr>
        <w:t>碳纤维板、管及碳纤维片的起落架</w:t>
      </w:r>
    </w:p>
    <w:p w14:paraId="4086A489">
      <w:pPr>
        <w:spacing w:line="222" w:lineRule="auto"/>
        <w:ind w:left="3429"/>
        <w:rPr>
          <w:rFonts w:ascii="FangSong" w:hAnsi="FangSong" w:eastAsia="FangSong" w:cs="FangSong"/>
          <w:sz w:val="23"/>
          <w:szCs w:val="23"/>
        </w:rPr>
      </w:pPr>
      <w:r>
        <w:drawing>
          <wp:anchor distT="0" distB="0" distL="0" distR="0" simplePos="0" relativeHeight="251778048" behindDoc="0" locked="0" layoutInCell="1" allowOverlap="1">
            <wp:simplePos x="0" y="0"/>
            <wp:positionH relativeFrom="column">
              <wp:posOffset>1041400</wp:posOffset>
            </wp:positionH>
            <wp:positionV relativeFrom="paragraph">
              <wp:posOffset>248920</wp:posOffset>
            </wp:positionV>
            <wp:extent cx="1377950" cy="1320800"/>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98"/>
                    <a:stretch>
                      <a:fillRect/>
                    </a:stretch>
                  </pic:blipFill>
                  <pic:spPr>
                    <a:xfrm>
                      <a:off x="0" y="0"/>
                      <a:ext cx="1377951" cy="1320741"/>
                    </a:xfrm>
                    <a:prstGeom prst="rect">
                      <a:avLst/>
                    </a:prstGeom>
                  </pic:spPr>
                </pic:pic>
              </a:graphicData>
            </a:graphic>
          </wp:anchor>
        </w:drawing>
      </w:r>
      <w:r>
        <w:rPr>
          <w:rFonts w:ascii="FangSong" w:hAnsi="FangSong" w:eastAsia="FangSong" w:cs="FangSong"/>
          <w:sz w:val="23"/>
          <w:szCs w:val="23"/>
        </w:rPr>
        <w:t>(图片源自：山河科技)</w:t>
      </w:r>
    </w:p>
    <w:p w14:paraId="4D908AC2">
      <w:pPr>
        <w:spacing w:before="116" w:line="2120" w:lineRule="exact"/>
        <w:ind w:firstLine="3940"/>
      </w:pPr>
      <w:r>
        <w:rPr>
          <w:position w:val="-42"/>
        </w:rPr>
        <w:drawing>
          <wp:inline distT="0" distB="0" distL="0" distR="0">
            <wp:extent cx="2235200" cy="1345565"/>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99"/>
                    <a:stretch>
                      <a:fillRect/>
                    </a:stretch>
                  </pic:blipFill>
                  <pic:spPr>
                    <a:xfrm>
                      <a:off x="0" y="0"/>
                      <a:ext cx="2235200" cy="1346191"/>
                    </a:xfrm>
                    <a:prstGeom prst="rect">
                      <a:avLst/>
                    </a:prstGeom>
                  </pic:spPr>
                </pic:pic>
              </a:graphicData>
            </a:graphic>
          </wp:inline>
        </w:drawing>
      </w:r>
    </w:p>
    <w:p w14:paraId="28ABC0F8">
      <w:pPr>
        <w:pStyle w:val="2"/>
        <w:spacing w:line="253" w:lineRule="auto"/>
      </w:pPr>
    </w:p>
    <w:p w14:paraId="48E673C3">
      <w:pPr>
        <w:spacing w:before="72" w:line="221" w:lineRule="auto"/>
        <w:ind w:left="2800"/>
        <w:rPr>
          <w:rFonts w:ascii="黑体" w:hAnsi="黑体" w:eastAsia="黑体" w:cs="黑体"/>
          <w:sz w:val="22"/>
          <w:szCs w:val="22"/>
        </w:rPr>
      </w:pPr>
      <w:r>
        <w:rPr>
          <w:rFonts w:ascii="黑体" w:hAnsi="黑体" w:eastAsia="黑体" w:cs="黑体"/>
          <w:color w:val="60A0D0"/>
          <w:spacing w:val="30"/>
          <w:sz w:val="22"/>
          <w:szCs w:val="22"/>
        </w:rPr>
        <w:t>图6-</w:t>
      </w:r>
      <w:r>
        <w:rPr>
          <w:rFonts w:ascii="黑体" w:hAnsi="黑体" w:eastAsia="黑体" w:cs="黑体"/>
          <w:color w:val="60A0D0"/>
          <w:spacing w:val="-44"/>
          <w:sz w:val="22"/>
          <w:szCs w:val="22"/>
        </w:rPr>
        <w:t xml:space="preserve"> </w:t>
      </w:r>
      <w:r>
        <w:rPr>
          <w:rFonts w:ascii="黑体" w:hAnsi="黑体" w:eastAsia="黑体" w:cs="黑体"/>
          <w:color w:val="60A0D0"/>
          <w:spacing w:val="30"/>
          <w:sz w:val="22"/>
          <w:szCs w:val="22"/>
        </w:rPr>
        <w:t>13整体碳纤维机架及桨叶</w:t>
      </w:r>
    </w:p>
    <w:p w14:paraId="5C4E55D6">
      <w:pPr>
        <w:spacing w:before="64" w:line="212" w:lineRule="auto"/>
        <w:ind w:left="3680"/>
        <w:rPr>
          <w:rFonts w:ascii="Times New Roman" w:hAnsi="Times New Roman" w:eastAsia="Times New Roman" w:cs="Times New Roman"/>
          <w:sz w:val="22"/>
          <w:szCs w:val="22"/>
        </w:rPr>
      </w:pPr>
      <w:r>
        <w:rPr>
          <w:rFonts w:ascii="FangSong" w:hAnsi="FangSong" w:eastAsia="FangSong" w:cs="FangSong"/>
          <w:spacing w:val="-1"/>
          <w:sz w:val="22"/>
          <w:szCs w:val="22"/>
        </w:rPr>
        <w:t>(图片源自：</w:t>
      </w:r>
      <w:r>
        <w:rPr>
          <w:rFonts w:ascii="Times New Roman" w:hAnsi="Times New Roman" w:eastAsia="Times New Roman" w:cs="Times New Roman"/>
          <w:spacing w:val="-1"/>
          <w:sz w:val="22"/>
          <w:szCs w:val="22"/>
        </w:rPr>
        <w:t>AEE)</w:t>
      </w:r>
    </w:p>
    <w:p w14:paraId="40E5E1E1">
      <w:pPr>
        <w:spacing w:before="245" w:line="315" w:lineRule="auto"/>
        <w:ind w:left="30" w:right="686" w:firstLine="550"/>
        <w:jc w:val="both"/>
        <w:rPr>
          <w:rFonts w:ascii="宋体" w:hAnsi="宋体" w:eastAsia="宋体" w:cs="宋体"/>
          <w:sz w:val="27"/>
          <w:szCs w:val="27"/>
        </w:rPr>
      </w:pPr>
      <w:r>
        <w:rPr>
          <w:rFonts w:ascii="宋体" w:hAnsi="宋体" w:eastAsia="宋体" w:cs="宋体"/>
          <w:spacing w:val="9"/>
          <w:sz w:val="27"/>
          <w:szCs w:val="27"/>
        </w:rPr>
        <w:t>(2) 玻璃纤维复合材料玻璃纤维是以叶蜡石、石英砂、石灰石、白云</w:t>
      </w:r>
      <w:r>
        <w:rPr>
          <w:rFonts w:ascii="宋体" w:hAnsi="宋体" w:eastAsia="宋体" w:cs="宋体"/>
          <w:spacing w:val="7"/>
          <w:sz w:val="27"/>
          <w:szCs w:val="27"/>
        </w:rPr>
        <w:t xml:space="preserve"> </w:t>
      </w:r>
      <w:r>
        <w:rPr>
          <w:rFonts w:ascii="宋体" w:hAnsi="宋体" w:eastAsia="宋体" w:cs="宋体"/>
          <w:spacing w:val="5"/>
          <w:sz w:val="27"/>
          <w:szCs w:val="27"/>
        </w:rPr>
        <w:t>石、硼钙石、硼镁石等6种矿石为原料经高温熔制、拉丝、络纱、织布等工</w:t>
      </w:r>
      <w:r>
        <w:rPr>
          <w:rFonts w:ascii="宋体" w:hAnsi="宋体" w:eastAsia="宋体" w:cs="宋体"/>
          <w:spacing w:val="4"/>
          <w:sz w:val="27"/>
          <w:szCs w:val="27"/>
        </w:rPr>
        <w:t xml:space="preserve"> </w:t>
      </w:r>
      <w:r>
        <w:rPr>
          <w:rFonts w:ascii="宋体" w:hAnsi="宋体" w:eastAsia="宋体" w:cs="宋体"/>
          <w:spacing w:val="11"/>
          <w:sz w:val="27"/>
          <w:szCs w:val="27"/>
        </w:rPr>
        <w:t>艺制成的纤维，其相对密度在1.5～2.0之间，只有碳素钢的1/5～1/</w:t>
      </w:r>
      <w:r>
        <w:rPr>
          <w:rFonts w:ascii="宋体" w:hAnsi="宋体" w:eastAsia="宋体" w:cs="宋体"/>
          <w:spacing w:val="10"/>
          <w:sz w:val="27"/>
          <w:szCs w:val="27"/>
        </w:rPr>
        <w:t>4,但</w:t>
      </w:r>
      <w:r>
        <w:rPr>
          <w:rFonts w:ascii="宋体" w:hAnsi="宋体" w:eastAsia="宋体" w:cs="宋体"/>
          <w:sz w:val="27"/>
          <w:szCs w:val="27"/>
        </w:rPr>
        <w:t xml:space="preserve"> </w:t>
      </w:r>
      <w:r>
        <w:rPr>
          <w:rFonts w:ascii="宋体" w:hAnsi="宋体" w:eastAsia="宋体" w:cs="宋体"/>
          <w:spacing w:val="1"/>
          <w:sz w:val="27"/>
          <w:szCs w:val="27"/>
        </w:rPr>
        <w:t>拉伸强度却接近，甚至超过碳素钢，其强度与合金钢相当。使用玻璃纤</w:t>
      </w:r>
      <w:r>
        <w:rPr>
          <w:rFonts w:ascii="宋体" w:hAnsi="宋体" w:eastAsia="宋体" w:cs="宋体"/>
          <w:sz w:val="27"/>
          <w:szCs w:val="27"/>
        </w:rPr>
        <w:t xml:space="preserve">维复 </w:t>
      </w:r>
      <w:r>
        <w:rPr>
          <w:rFonts w:ascii="宋体" w:hAnsi="宋体" w:eastAsia="宋体" w:cs="宋体"/>
          <w:spacing w:val="9"/>
          <w:sz w:val="27"/>
          <w:szCs w:val="27"/>
        </w:rPr>
        <w:t>合材料制作的无人机机身如图6-14所示。</w:t>
      </w:r>
    </w:p>
    <w:p w14:paraId="74D97EEB">
      <w:pPr>
        <w:spacing w:line="315" w:lineRule="auto"/>
        <w:rPr>
          <w:rFonts w:ascii="宋体" w:hAnsi="宋体" w:eastAsia="宋体" w:cs="宋体"/>
          <w:sz w:val="27"/>
          <w:szCs w:val="27"/>
        </w:rPr>
        <w:sectPr>
          <w:pgSz w:w="11910" w:h="16840"/>
          <w:pgMar w:top="400" w:right="1207" w:bottom="400" w:left="1039" w:header="0" w:footer="0" w:gutter="0"/>
          <w:cols w:space="720" w:num="1"/>
        </w:sectPr>
      </w:pPr>
    </w:p>
    <w:p w14:paraId="1EF30F17">
      <w:pPr>
        <w:spacing w:line="239" w:lineRule="auto"/>
        <w:rPr>
          <w:rFonts w:ascii="宋体" w:hAnsi="宋体" w:eastAsia="宋体" w:cs="宋体"/>
          <w:sz w:val="23"/>
          <w:szCs w:val="23"/>
        </w:rPr>
      </w:pPr>
      <w:r>
        <w:rPr>
          <w:rFonts w:ascii="宋体" w:hAnsi="宋体" w:eastAsia="宋体" w:cs="宋体"/>
          <w:sz w:val="23"/>
          <w:szCs w:val="23"/>
        </w:rPr>
        <w:t>#</w:t>
      </w:r>
    </w:p>
    <w:p w14:paraId="358A07B0">
      <w:pPr>
        <w:pStyle w:val="2"/>
        <w:spacing w:line="253" w:lineRule="auto"/>
      </w:pPr>
    </w:p>
    <w:p w14:paraId="4293F644">
      <w:pPr>
        <w:spacing w:before="71" w:line="221" w:lineRule="auto"/>
        <w:ind w:left="489"/>
        <w:rPr>
          <w:rFonts w:ascii="黑体" w:hAnsi="黑体" w:eastAsia="黑体" w:cs="黑体"/>
          <w:sz w:val="22"/>
          <w:szCs w:val="22"/>
        </w:rPr>
      </w:pPr>
      <w:r>
        <w:rPr>
          <w:rFonts w:ascii="黑体" w:hAnsi="黑体" w:eastAsia="黑体" w:cs="黑体"/>
          <w:spacing w:val="-3"/>
          <w:sz w:val="22"/>
          <w:szCs w:val="22"/>
        </w:rPr>
        <w:t>078</w:t>
      </w:r>
      <w:r>
        <w:rPr>
          <w:rFonts w:ascii="黑体" w:hAnsi="黑体" w:eastAsia="黑体" w:cs="黑体"/>
          <w:spacing w:val="24"/>
          <w:sz w:val="22"/>
          <w:szCs w:val="22"/>
        </w:rPr>
        <w:t xml:space="preserve">  </w:t>
      </w:r>
      <w:r>
        <w:rPr>
          <w:rFonts w:ascii="黑体" w:hAnsi="黑体" w:eastAsia="黑体" w:cs="黑体"/>
          <w:color w:val="3070D0"/>
          <w:spacing w:val="-3"/>
          <w:sz w:val="22"/>
          <w:szCs w:val="22"/>
        </w:rPr>
        <w:t>无人机技术概论</w:t>
      </w:r>
      <w:r>
        <w:rPr>
          <w:rFonts w:ascii="黑体" w:hAnsi="黑体" w:eastAsia="黑体" w:cs="黑体"/>
          <w:color w:val="3070D0"/>
          <w:spacing w:val="94"/>
          <w:sz w:val="22"/>
          <w:szCs w:val="22"/>
        </w:rPr>
        <w:t xml:space="preserve"> </w:t>
      </w:r>
      <w:r>
        <w:rPr>
          <w:rFonts w:ascii="黑体" w:hAnsi="黑体" w:eastAsia="黑体" w:cs="黑体"/>
          <w:color w:val="3070D0"/>
          <w:spacing w:val="-3"/>
          <w:sz w:val="22"/>
          <w:szCs w:val="22"/>
        </w:rPr>
        <w:t>第</w:t>
      </w:r>
      <w:r>
        <w:rPr>
          <w:rFonts w:ascii="黑体" w:hAnsi="黑体" w:eastAsia="黑体" w:cs="黑体"/>
          <w:color w:val="3070D0"/>
          <w:spacing w:val="-49"/>
          <w:sz w:val="22"/>
          <w:szCs w:val="22"/>
        </w:rPr>
        <w:t xml:space="preserve"> </w:t>
      </w:r>
      <w:r>
        <w:rPr>
          <w:rFonts w:ascii="黑体" w:hAnsi="黑体" w:eastAsia="黑体" w:cs="黑体"/>
          <w:color w:val="3070D0"/>
          <w:spacing w:val="-3"/>
          <w:sz w:val="22"/>
          <w:szCs w:val="22"/>
        </w:rPr>
        <w:t>2</w:t>
      </w:r>
      <w:r>
        <w:rPr>
          <w:rFonts w:ascii="黑体" w:hAnsi="黑体" w:eastAsia="黑体" w:cs="黑体"/>
          <w:color w:val="3070D0"/>
          <w:spacing w:val="-45"/>
          <w:sz w:val="22"/>
          <w:szCs w:val="22"/>
        </w:rPr>
        <w:t xml:space="preserve"> </w:t>
      </w:r>
      <w:r>
        <w:rPr>
          <w:rFonts w:ascii="黑体" w:hAnsi="黑体" w:eastAsia="黑体" w:cs="黑体"/>
          <w:color w:val="3070D0"/>
          <w:spacing w:val="-3"/>
          <w:sz w:val="22"/>
          <w:szCs w:val="22"/>
        </w:rPr>
        <w:t>版</w:t>
      </w:r>
    </w:p>
    <w:p w14:paraId="49340AA2">
      <w:pPr>
        <w:pStyle w:val="2"/>
        <w:spacing w:line="322" w:lineRule="auto"/>
      </w:pPr>
    </w:p>
    <w:p w14:paraId="39AB9811">
      <w:pPr>
        <w:pStyle w:val="2"/>
        <w:spacing w:line="323" w:lineRule="auto"/>
      </w:pPr>
    </w:p>
    <w:p w14:paraId="4430BB48">
      <w:pPr>
        <w:spacing w:line="2490" w:lineRule="exact"/>
        <w:ind w:firstLine="5479"/>
      </w:pPr>
      <w:r>
        <w:drawing>
          <wp:anchor distT="0" distB="0" distL="0" distR="0" simplePos="0" relativeHeight="251779072" behindDoc="0" locked="0" layoutInCell="1" allowOverlap="1">
            <wp:simplePos x="0" y="0"/>
            <wp:positionH relativeFrom="column">
              <wp:posOffset>621665</wp:posOffset>
            </wp:positionH>
            <wp:positionV relativeFrom="paragraph">
              <wp:posOffset>0</wp:posOffset>
            </wp:positionV>
            <wp:extent cx="2698750" cy="161290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300"/>
                    <a:stretch>
                      <a:fillRect/>
                    </a:stretch>
                  </pic:blipFill>
                  <pic:spPr>
                    <a:xfrm>
                      <a:off x="0" y="0"/>
                      <a:ext cx="2698727" cy="1612885"/>
                    </a:xfrm>
                    <a:prstGeom prst="rect">
                      <a:avLst/>
                    </a:prstGeom>
                  </pic:spPr>
                </pic:pic>
              </a:graphicData>
            </a:graphic>
          </wp:anchor>
        </w:drawing>
      </w:r>
      <w:r>
        <w:rPr>
          <w:position w:val="-49"/>
        </w:rPr>
        <w:drawing>
          <wp:inline distT="0" distB="0" distL="0" distR="0">
            <wp:extent cx="2971800" cy="158051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301"/>
                    <a:stretch>
                      <a:fillRect/>
                    </a:stretch>
                  </pic:blipFill>
                  <pic:spPr>
                    <a:xfrm>
                      <a:off x="0" y="0"/>
                      <a:ext cx="2971822" cy="1581125"/>
                    </a:xfrm>
                    <a:prstGeom prst="rect">
                      <a:avLst/>
                    </a:prstGeom>
                  </pic:spPr>
                </pic:pic>
              </a:graphicData>
            </a:graphic>
          </wp:inline>
        </w:drawing>
      </w:r>
    </w:p>
    <w:p w14:paraId="4ED8ADDE">
      <w:pPr>
        <w:pStyle w:val="2"/>
        <w:spacing w:line="320" w:lineRule="auto"/>
      </w:pPr>
    </w:p>
    <w:p w14:paraId="234A4DFE">
      <w:pPr>
        <w:spacing w:before="75" w:line="221" w:lineRule="auto"/>
        <w:ind w:left="3919"/>
        <w:rPr>
          <w:rFonts w:ascii="黑体" w:hAnsi="黑体" w:eastAsia="黑体" w:cs="黑体"/>
          <w:sz w:val="23"/>
          <w:szCs w:val="23"/>
        </w:rPr>
      </w:pPr>
      <w:r>
        <w:rPr>
          <w:rFonts w:ascii="宋体" w:hAnsi="宋体" w:eastAsia="宋体" w:cs="宋体"/>
          <w:color w:val="C0D0F0"/>
          <w:sz w:val="23"/>
          <w:szCs w:val="23"/>
        </w:rPr>
        <w:t>图6</w:t>
      </w:r>
      <w:r>
        <w:rPr>
          <w:rFonts w:ascii="宋体" w:hAnsi="宋体" w:eastAsia="宋体" w:cs="宋体"/>
          <w:color w:val="C0D0F0"/>
          <w:spacing w:val="-44"/>
          <w:sz w:val="23"/>
          <w:szCs w:val="23"/>
        </w:rPr>
        <w:t xml:space="preserve"> </w:t>
      </w:r>
      <w:r>
        <w:rPr>
          <w:rFonts w:ascii="宋体" w:hAnsi="宋体" w:eastAsia="宋体" w:cs="宋体"/>
          <w:color w:val="C0D0F0"/>
          <w:sz w:val="23"/>
          <w:szCs w:val="23"/>
        </w:rPr>
        <w:t>-</w:t>
      </w:r>
      <w:r>
        <w:rPr>
          <w:rFonts w:ascii="宋体" w:hAnsi="宋体" w:eastAsia="宋体" w:cs="宋体"/>
          <w:color w:val="C0D0F0"/>
          <w:spacing w:val="-39"/>
          <w:sz w:val="23"/>
          <w:szCs w:val="23"/>
        </w:rPr>
        <w:t xml:space="preserve"> </w:t>
      </w:r>
      <w:r>
        <w:rPr>
          <w:rFonts w:ascii="宋体" w:hAnsi="宋体" w:eastAsia="宋体" w:cs="宋体"/>
          <w:color w:val="C0D0F0"/>
          <w:sz w:val="23"/>
          <w:szCs w:val="23"/>
        </w:rPr>
        <w:t xml:space="preserve">14 </w:t>
      </w:r>
      <w:r>
        <w:rPr>
          <w:rFonts w:ascii="黑体" w:hAnsi="黑体" w:eastAsia="黑体" w:cs="黑体"/>
          <w:color w:val="3070D0"/>
          <w:sz w:val="23"/>
          <w:szCs w:val="23"/>
        </w:rPr>
        <w:t>玻璃纤维复合材料的机身</w:t>
      </w:r>
    </w:p>
    <w:p w14:paraId="380CC244">
      <w:pPr>
        <w:spacing w:before="125" w:line="222" w:lineRule="auto"/>
        <w:ind w:left="4359"/>
        <w:rPr>
          <w:rFonts w:ascii="FangSong" w:hAnsi="FangSong" w:eastAsia="FangSong" w:cs="FangSong"/>
          <w:sz w:val="24"/>
          <w:szCs w:val="24"/>
        </w:rPr>
      </w:pPr>
      <w:r>
        <w:rPr>
          <w:rFonts w:ascii="FangSong" w:hAnsi="FangSong" w:eastAsia="FangSong" w:cs="FangSong"/>
          <w:spacing w:val="-9"/>
          <w:sz w:val="24"/>
          <w:szCs w:val="24"/>
        </w:rPr>
        <w:t>(图片源自：山河科技)</w:t>
      </w:r>
    </w:p>
    <w:p w14:paraId="76F6F699">
      <w:pPr>
        <w:spacing w:before="264" w:line="346" w:lineRule="auto"/>
        <w:ind w:left="1079" w:right="114" w:firstLine="589"/>
        <w:rPr>
          <w:rFonts w:ascii="宋体" w:hAnsi="宋体" w:eastAsia="宋体" w:cs="宋体"/>
          <w:sz w:val="26"/>
          <w:szCs w:val="26"/>
        </w:rPr>
      </w:pPr>
      <w:r>
        <w:rPr>
          <w:rFonts w:ascii="宋体" w:hAnsi="宋体" w:eastAsia="宋体" w:cs="宋体"/>
          <w:spacing w:val="12"/>
          <w:sz w:val="26"/>
          <w:szCs w:val="26"/>
        </w:rPr>
        <w:t>(3)</w:t>
      </w:r>
      <w:r>
        <w:rPr>
          <w:rFonts w:ascii="宋体" w:hAnsi="宋体" w:eastAsia="宋体" w:cs="宋体"/>
          <w:spacing w:val="66"/>
          <w:sz w:val="26"/>
          <w:szCs w:val="26"/>
        </w:rPr>
        <w:t xml:space="preserve"> </w:t>
      </w:r>
      <w:r>
        <w:rPr>
          <w:rFonts w:ascii="宋体" w:hAnsi="宋体" w:eastAsia="宋体" w:cs="宋体"/>
          <w:spacing w:val="12"/>
          <w:sz w:val="26"/>
          <w:szCs w:val="26"/>
        </w:rPr>
        <w:t>蜂窝夹层复合材料其结构的夹芯是蜂窝材料(玻璃布</w:t>
      </w:r>
      <w:r>
        <w:rPr>
          <w:rFonts w:ascii="宋体" w:hAnsi="宋体" w:eastAsia="宋体" w:cs="宋体"/>
          <w:spacing w:val="11"/>
          <w:sz w:val="26"/>
          <w:szCs w:val="26"/>
        </w:rPr>
        <w:t>蜂窝、纸蜂窝</w:t>
      </w:r>
      <w:r>
        <w:rPr>
          <w:rFonts w:ascii="宋体" w:hAnsi="宋体" w:eastAsia="宋体" w:cs="宋体"/>
          <w:sz w:val="26"/>
          <w:szCs w:val="26"/>
        </w:rPr>
        <w:t xml:space="preserve"> </w:t>
      </w:r>
      <w:r>
        <w:rPr>
          <w:rFonts w:ascii="宋体" w:hAnsi="宋体" w:eastAsia="宋体" w:cs="宋体"/>
          <w:spacing w:val="2"/>
          <w:sz w:val="26"/>
          <w:szCs w:val="26"/>
        </w:rPr>
        <w:t>等),如图6-15所示；采用蜂窝夹层复合材料制做出的无人机，如图6-16所示。</w:t>
      </w:r>
    </w:p>
    <w:p w14:paraId="4F682F80">
      <w:pPr>
        <w:spacing w:line="105" w:lineRule="exact"/>
      </w:pPr>
    </w:p>
    <w:p w14:paraId="4E94C531">
      <w:pPr>
        <w:spacing w:line="105" w:lineRule="exact"/>
        <w:sectPr>
          <w:pgSz w:w="11910" w:h="16840"/>
          <w:pgMar w:top="392" w:right="1100" w:bottom="400" w:left="650" w:header="0" w:footer="0" w:gutter="0"/>
          <w:cols w:equalWidth="0" w:num="1">
            <w:col w:w="10160"/>
          </w:cols>
        </w:sectPr>
      </w:pPr>
    </w:p>
    <w:p w14:paraId="09EEDC9E">
      <w:pPr>
        <w:spacing w:before="20" w:line="2440" w:lineRule="exact"/>
        <w:ind w:firstLine="1399"/>
      </w:pPr>
      <w:r>
        <w:rPr>
          <w:position w:val="-48"/>
        </w:rPr>
        <w:drawing>
          <wp:inline distT="0" distB="0" distL="0" distR="0">
            <wp:extent cx="2184400" cy="1548765"/>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302"/>
                    <a:stretch>
                      <a:fillRect/>
                    </a:stretch>
                  </pic:blipFill>
                  <pic:spPr>
                    <a:xfrm>
                      <a:off x="0" y="0"/>
                      <a:ext cx="2184453" cy="1549366"/>
                    </a:xfrm>
                    <a:prstGeom prst="rect">
                      <a:avLst/>
                    </a:prstGeom>
                  </pic:spPr>
                </pic:pic>
              </a:graphicData>
            </a:graphic>
          </wp:inline>
        </w:drawing>
      </w:r>
    </w:p>
    <w:p w14:paraId="4B520DED">
      <w:pPr>
        <w:pStyle w:val="2"/>
        <w:spacing w:line="251" w:lineRule="auto"/>
      </w:pPr>
    </w:p>
    <w:p w14:paraId="2FF64309">
      <w:pPr>
        <w:spacing w:before="75" w:line="221" w:lineRule="auto"/>
        <w:ind w:left="1729"/>
        <w:rPr>
          <w:rFonts w:ascii="黑体" w:hAnsi="黑体" w:eastAsia="黑体" w:cs="黑体"/>
          <w:sz w:val="23"/>
          <w:szCs w:val="23"/>
        </w:rPr>
      </w:pPr>
      <w:r>
        <w:rPr>
          <w:rFonts w:ascii="黑体" w:hAnsi="黑体" w:eastAsia="黑体" w:cs="黑体"/>
          <w:color w:val="C0D0F0"/>
          <w:spacing w:val="2"/>
          <w:sz w:val="23"/>
          <w:szCs w:val="23"/>
        </w:rPr>
        <w:t>图6</w:t>
      </w:r>
      <w:r>
        <w:rPr>
          <w:rFonts w:ascii="黑体" w:hAnsi="黑体" w:eastAsia="黑体" w:cs="黑体"/>
          <w:color w:val="C0D0F0"/>
          <w:spacing w:val="-54"/>
          <w:sz w:val="23"/>
          <w:szCs w:val="23"/>
        </w:rPr>
        <w:t xml:space="preserve"> </w:t>
      </w:r>
      <w:r>
        <w:rPr>
          <w:rFonts w:ascii="黑体" w:hAnsi="黑体" w:eastAsia="黑体" w:cs="黑体"/>
          <w:color w:val="C0D0F0"/>
          <w:spacing w:val="2"/>
          <w:sz w:val="23"/>
          <w:szCs w:val="23"/>
        </w:rPr>
        <w:t>-</w:t>
      </w:r>
      <w:r>
        <w:rPr>
          <w:rFonts w:ascii="黑体" w:hAnsi="黑体" w:eastAsia="黑体" w:cs="黑体"/>
          <w:color w:val="C0D0F0"/>
          <w:spacing w:val="-48"/>
          <w:sz w:val="23"/>
          <w:szCs w:val="23"/>
        </w:rPr>
        <w:t xml:space="preserve"> </w:t>
      </w:r>
      <w:r>
        <w:rPr>
          <w:rFonts w:ascii="黑体" w:hAnsi="黑体" w:eastAsia="黑体" w:cs="黑体"/>
          <w:color w:val="C0D0F0"/>
          <w:spacing w:val="2"/>
          <w:sz w:val="23"/>
          <w:szCs w:val="23"/>
        </w:rPr>
        <w:t>15</w:t>
      </w:r>
      <w:r>
        <w:rPr>
          <w:rFonts w:ascii="黑体" w:hAnsi="黑体" w:eastAsia="黑体" w:cs="黑体"/>
          <w:color w:val="C0D0F0"/>
          <w:spacing w:val="42"/>
          <w:sz w:val="23"/>
          <w:szCs w:val="23"/>
        </w:rPr>
        <w:t xml:space="preserve"> </w:t>
      </w:r>
      <w:r>
        <w:rPr>
          <w:rFonts w:ascii="黑体" w:hAnsi="黑体" w:eastAsia="黑体" w:cs="黑体"/>
          <w:color w:val="2070B0"/>
          <w:spacing w:val="2"/>
          <w:sz w:val="23"/>
          <w:szCs w:val="23"/>
        </w:rPr>
        <w:t>蜂窝夹层复合材料</w:t>
      </w:r>
    </w:p>
    <w:p w14:paraId="57FB19E8">
      <w:pPr>
        <w:spacing w:before="182" w:line="220" w:lineRule="auto"/>
        <w:ind w:left="2199"/>
        <w:rPr>
          <w:rFonts w:ascii="FangSong" w:hAnsi="FangSong" w:eastAsia="FangSong" w:cs="FangSong"/>
          <w:sz w:val="24"/>
          <w:szCs w:val="24"/>
        </w:rPr>
      </w:pPr>
      <w:r>
        <w:rPr>
          <w:rFonts w:ascii="FangSong" w:hAnsi="FangSong" w:eastAsia="FangSong" w:cs="FangSong"/>
          <w:spacing w:val="-9"/>
          <w:sz w:val="24"/>
          <w:szCs w:val="24"/>
        </w:rPr>
        <w:t>(图片源自：百度)</w:t>
      </w:r>
    </w:p>
    <w:p w14:paraId="4465A2C5">
      <w:pPr>
        <w:spacing w:line="95" w:lineRule="auto"/>
        <w:rPr>
          <w:rFonts w:ascii="Arial"/>
          <w:sz w:val="2"/>
        </w:rPr>
      </w:pPr>
    </w:p>
    <w:p w14:paraId="50E93591">
      <w:pPr>
        <w:pStyle w:val="2"/>
        <w:spacing w:line="14" w:lineRule="auto"/>
        <w:rPr>
          <w:sz w:val="2"/>
        </w:rPr>
      </w:pPr>
      <w:r>
        <w:rPr>
          <w:sz w:val="2"/>
          <w:szCs w:val="2"/>
        </w:rPr>
        <w:br w:type="column"/>
      </w:r>
    </w:p>
    <w:p w14:paraId="1B1DB921">
      <w:pPr>
        <w:spacing w:line="2499" w:lineRule="exact"/>
      </w:pPr>
      <w:r>
        <w:rPr>
          <w:position w:val="-49"/>
        </w:rPr>
        <w:drawing>
          <wp:inline distT="0" distB="0" distL="0" distR="0">
            <wp:extent cx="2990215" cy="1586230"/>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303"/>
                    <a:stretch>
                      <a:fillRect/>
                    </a:stretch>
                  </pic:blipFill>
                  <pic:spPr>
                    <a:xfrm>
                      <a:off x="0" y="0"/>
                      <a:ext cx="2990804" cy="1586665"/>
                    </a:xfrm>
                    <a:prstGeom prst="rect">
                      <a:avLst/>
                    </a:prstGeom>
                  </pic:spPr>
                </pic:pic>
              </a:graphicData>
            </a:graphic>
          </wp:inline>
        </w:drawing>
      </w:r>
    </w:p>
    <w:p w14:paraId="18DC5B96">
      <w:pPr>
        <w:spacing w:before="297" w:line="221" w:lineRule="auto"/>
        <w:ind w:left="553"/>
        <w:rPr>
          <w:rFonts w:ascii="黑体" w:hAnsi="黑体" w:eastAsia="黑体" w:cs="黑体"/>
          <w:sz w:val="22"/>
          <w:szCs w:val="22"/>
        </w:rPr>
      </w:pPr>
      <w:r>
        <w:rPr>
          <w:rFonts w:ascii="宋体" w:hAnsi="宋体" w:eastAsia="宋体" w:cs="宋体"/>
          <w:b/>
          <w:bCs/>
          <w:spacing w:val="1"/>
          <w:sz w:val="22"/>
          <w:szCs w:val="22"/>
        </w:rPr>
        <w:t>图</w:t>
      </w:r>
      <w:r>
        <w:rPr>
          <w:rFonts w:ascii="宋体" w:hAnsi="宋体" w:eastAsia="宋体" w:cs="宋体"/>
          <w:spacing w:val="-17"/>
          <w:sz w:val="22"/>
          <w:szCs w:val="22"/>
        </w:rPr>
        <w:t xml:space="preserve"> </w:t>
      </w:r>
      <w:r>
        <w:rPr>
          <w:rFonts w:ascii="宋体" w:hAnsi="宋体" w:eastAsia="宋体" w:cs="宋体"/>
          <w:b/>
          <w:bCs/>
          <w:spacing w:val="1"/>
          <w:sz w:val="22"/>
          <w:szCs w:val="22"/>
        </w:rPr>
        <w:t>6</w:t>
      </w:r>
      <w:r>
        <w:rPr>
          <w:rFonts w:ascii="宋体" w:hAnsi="宋体" w:eastAsia="宋体" w:cs="宋体"/>
          <w:spacing w:val="-28"/>
          <w:sz w:val="22"/>
          <w:szCs w:val="22"/>
        </w:rPr>
        <w:t xml:space="preserve"> </w:t>
      </w:r>
      <w:r>
        <w:rPr>
          <w:rFonts w:ascii="宋体" w:hAnsi="宋体" w:eastAsia="宋体" w:cs="宋体"/>
          <w:b/>
          <w:bCs/>
          <w:spacing w:val="1"/>
          <w:sz w:val="22"/>
          <w:szCs w:val="22"/>
        </w:rPr>
        <w:t>-</w:t>
      </w:r>
      <w:r>
        <w:rPr>
          <w:rFonts w:ascii="宋体" w:hAnsi="宋体" w:eastAsia="宋体" w:cs="宋体"/>
          <w:spacing w:val="1"/>
          <w:sz w:val="22"/>
          <w:szCs w:val="22"/>
        </w:rPr>
        <w:t xml:space="preserve"> </w:t>
      </w:r>
      <w:r>
        <w:rPr>
          <w:rFonts w:ascii="宋体" w:hAnsi="宋体" w:eastAsia="宋体" w:cs="宋体"/>
          <w:b/>
          <w:bCs/>
          <w:spacing w:val="1"/>
          <w:sz w:val="22"/>
          <w:szCs w:val="22"/>
        </w:rPr>
        <w:t>1</w:t>
      </w:r>
      <w:r>
        <w:rPr>
          <w:rFonts w:ascii="黑体" w:hAnsi="黑体" w:eastAsia="黑体" w:cs="黑体"/>
          <w:color w:val="9090C0"/>
          <w:spacing w:val="1"/>
          <w:sz w:val="22"/>
          <w:szCs w:val="22"/>
        </w:rPr>
        <w:t xml:space="preserve">6  </w:t>
      </w:r>
      <w:r>
        <w:rPr>
          <w:rFonts w:ascii="黑体" w:hAnsi="黑体" w:eastAsia="黑体" w:cs="黑体"/>
          <w:color w:val="2070B0"/>
          <w:spacing w:val="1"/>
          <w:sz w:val="22"/>
          <w:szCs w:val="22"/>
        </w:rPr>
        <w:t>蜂窝夹层复合材料无人机</w:t>
      </w:r>
    </w:p>
    <w:p w14:paraId="4218014B">
      <w:pPr>
        <w:spacing w:before="184" w:line="220" w:lineRule="auto"/>
        <w:ind w:left="1430"/>
        <w:rPr>
          <w:rFonts w:ascii="FangSong" w:hAnsi="FangSong" w:eastAsia="FangSong" w:cs="FangSong"/>
          <w:sz w:val="24"/>
          <w:szCs w:val="24"/>
        </w:rPr>
      </w:pPr>
      <w:r>
        <w:rPr>
          <w:rFonts w:ascii="FangSong" w:hAnsi="FangSong" w:eastAsia="FangSong" w:cs="FangSong"/>
          <w:spacing w:val="-6"/>
          <w:sz w:val="24"/>
          <w:szCs w:val="24"/>
        </w:rPr>
        <w:t>(图片源自：百度)</w:t>
      </w:r>
    </w:p>
    <w:p w14:paraId="178973BC">
      <w:pPr>
        <w:spacing w:line="220" w:lineRule="auto"/>
        <w:rPr>
          <w:rFonts w:ascii="FangSong" w:hAnsi="FangSong" w:eastAsia="FangSong" w:cs="FangSong"/>
          <w:sz w:val="24"/>
          <w:szCs w:val="24"/>
        </w:rPr>
        <w:sectPr>
          <w:type w:val="continuous"/>
          <w:pgSz w:w="11910" w:h="16840"/>
          <w:pgMar w:top="392" w:right="1100" w:bottom="400" w:left="650" w:header="0" w:footer="0" w:gutter="0"/>
          <w:cols w:equalWidth="0" w:num="2">
            <w:col w:w="4970" w:space="100"/>
            <w:col w:w="5090"/>
          </w:cols>
        </w:sectPr>
      </w:pPr>
    </w:p>
    <w:p w14:paraId="2D96C64E">
      <w:pPr>
        <w:spacing w:before="300" w:line="294" w:lineRule="auto"/>
        <w:ind w:left="1079" w:right="118" w:firstLine="579"/>
        <w:jc w:val="both"/>
        <w:rPr>
          <w:rFonts w:ascii="宋体" w:hAnsi="宋体" w:eastAsia="宋体" w:cs="宋体"/>
          <w:sz w:val="27"/>
          <w:szCs w:val="27"/>
        </w:rPr>
      </w:pPr>
      <w:r>
        <w:rPr>
          <w:rFonts w:ascii="宋体" w:hAnsi="宋体" w:eastAsia="宋体" w:cs="宋体"/>
          <w:sz w:val="27"/>
          <w:szCs w:val="27"/>
        </w:rPr>
        <w:t>综上，采用复合材料主要是起到减轻无人机自身的重量，提高无人机的</w:t>
      </w:r>
      <w:r>
        <w:rPr>
          <w:rFonts w:ascii="宋体" w:hAnsi="宋体" w:eastAsia="宋体" w:cs="宋体"/>
          <w:spacing w:val="10"/>
          <w:sz w:val="27"/>
          <w:szCs w:val="27"/>
        </w:rPr>
        <w:t xml:space="preserve"> </w:t>
      </w:r>
      <w:r>
        <w:rPr>
          <w:rFonts w:ascii="宋体" w:hAnsi="宋体" w:eastAsia="宋体" w:cs="宋体"/>
          <w:spacing w:val="7"/>
          <w:sz w:val="27"/>
          <w:szCs w:val="27"/>
        </w:rPr>
        <w:t>续航时间，美国最新研制的“</w:t>
      </w:r>
      <w:r>
        <w:rPr>
          <w:rFonts w:ascii="宋体" w:hAnsi="宋体" w:eastAsia="宋体" w:cs="宋体"/>
          <w:spacing w:val="-65"/>
          <w:sz w:val="27"/>
          <w:szCs w:val="27"/>
        </w:rPr>
        <w:t xml:space="preserve"> </w:t>
      </w:r>
      <w:r>
        <w:rPr>
          <w:rFonts w:ascii="Times New Roman" w:hAnsi="Times New Roman" w:eastAsia="Times New Roman" w:cs="Times New Roman"/>
          <w:spacing w:val="7"/>
          <w:sz w:val="27"/>
          <w:szCs w:val="27"/>
        </w:rPr>
        <w:t xml:space="preserve">X-47” </w:t>
      </w:r>
      <w:r>
        <w:rPr>
          <w:rFonts w:ascii="Times New Roman" w:hAnsi="Times New Roman" w:eastAsia="Times New Roman" w:cs="Times New Roman"/>
          <w:spacing w:val="6"/>
          <w:sz w:val="27"/>
          <w:szCs w:val="27"/>
        </w:rPr>
        <w:t xml:space="preserve">    </w:t>
      </w:r>
      <w:r>
        <w:rPr>
          <w:rFonts w:ascii="宋体" w:hAnsi="宋体" w:eastAsia="宋体" w:cs="宋体"/>
          <w:spacing w:val="6"/>
          <w:sz w:val="27"/>
          <w:szCs w:val="27"/>
        </w:rPr>
        <w:t>无人机中复合材料的用量已经超过</w:t>
      </w:r>
      <w:r>
        <w:rPr>
          <w:rFonts w:ascii="宋体" w:hAnsi="宋体" w:eastAsia="宋体" w:cs="宋体"/>
          <w:sz w:val="27"/>
          <w:szCs w:val="27"/>
        </w:rPr>
        <w:t xml:space="preserve"> </w:t>
      </w:r>
      <w:r>
        <w:rPr>
          <w:rFonts w:ascii="宋体" w:hAnsi="宋体" w:eastAsia="宋体" w:cs="宋体"/>
          <w:spacing w:val="15"/>
          <w:sz w:val="27"/>
          <w:szCs w:val="27"/>
        </w:rPr>
        <w:t>90%,被无人机行业称为全复合材料的无人机，如图6-17所示。</w:t>
      </w:r>
    </w:p>
    <w:p w14:paraId="1359C3CB">
      <w:pPr>
        <w:spacing w:line="2490" w:lineRule="exact"/>
        <w:ind w:firstLine="3499"/>
      </w:pPr>
      <w:r>
        <w:rPr>
          <w:position w:val="-49"/>
        </w:rPr>
        <w:drawing>
          <wp:inline distT="0" distB="0" distL="0" distR="0">
            <wp:extent cx="2653665" cy="1580515"/>
            <wp:effectExtent l="0" t="0" r="0" b="0"/>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304"/>
                    <a:stretch>
                      <a:fillRect/>
                    </a:stretch>
                  </pic:blipFill>
                  <pic:spPr>
                    <a:xfrm>
                      <a:off x="0" y="0"/>
                      <a:ext cx="2654257" cy="1581126"/>
                    </a:xfrm>
                    <a:prstGeom prst="rect">
                      <a:avLst/>
                    </a:prstGeom>
                  </pic:spPr>
                </pic:pic>
              </a:graphicData>
            </a:graphic>
          </wp:inline>
        </w:drawing>
      </w:r>
    </w:p>
    <w:p w14:paraId="43CE410D">
      <w:pPr>
        <w:spacing w:before="207" w:line="221" w:lineRule="auto"/>
        <w:ind w:left="3959"/>
        <w:rPr>
          <w:rFonts w:ascii="黑体" w:hAnsi="黑体" w:eastAsia="黑体" w:cs="黑体"/>
          <w:sz w:val="23"/>
          <w:szCs w:val="23"/>
        </w:rPr>
      </w:pPr>
      <w:r>
        <w:rPr>
          <w:rFonts w:ascii="黑体" w:hAnsi="黑体" w:eastAsia="黑体" w:cs="黑体"/>
          <w:spacing w:val="-3"/>
          <w:sz w:val="23"/>
          <w:szCs w:val="23"/>
        </w:rPr>
        <w:t>图6</w:t>
      </w:r>
      <w:r>
        <w:rPr>
          <w:rFonts w:ascii="黑体" w:hAnsi="黑体" w:eastAsia="黑体" w:cs="黑体"/>
          <w:spacing w:val="-48"/>
          <w:sz w:val="23"/>
          <w:szCs w:val="23"/>
        </w:rPr>
        <w:t xml:space="preserve"> </w:t>
      </w:r>
      <w:r>
        <w:rPr>
          <w:rFonts w:ascii="黑体" w:hAnsi="黑体" w:eastAsia="黑体" w:cs="黑体"/>
          <w:spacing w:val="-3"/>
          <w:sz w:val="23"/>
          <w:szCs w:val="23"/>
        </w:rPr>
        <w:t>-</w:t>
      </w:r>
      <w:r>
        <w:rPr>
          <w:rFonts w:ascii="黑体" w:hAnsi="黑体" w:eastAsia="黑体" w:cs="黑体"/>
          <w:spacing w:val="-41"/>
          <w:sz w:val="23"/>
          <w:szCs w:val="23"/>
        </w:rPr>
        <w:t xml:space="preserve"> </w:t>
      </w:r>
      <w:r>
        <w:rPr>
          <w:rFonts w:ascii="黑体" w:hAnsi="黑体" w:eastAsia="黑体" w:cs="黑体"/>
          <w:spacing w:val="-3"/>
          <w:sz w:val="23"/>
          <w:szCs w:val="23"/>
        </w:rPr>
        <w:t>17</w:t>
      </w:r>
      <w:r>
        <w:rPr>
          <w:rFonts w:ascii="黑体" w:hAnsi="黑体" w:eastAsia="黑体" w:cs="黑体"/>
          <w:spacing w:val="36"/>
          <w:sz w:val="23"/>
          <w:szCs w:val="23"/>
        </w:rPr>
        <w:t xml:space="preserve"> </w:t>
      </w:r>
      <w:r>
        <w:rPr>
          <w:rFonts w:ascii="黑体" w:hAnsi="黑体" w:eastAsia="黑体" w:cs="黑体"/>
          <w:color w:val="3080F0"/>
          <w:spacing w:val="-3"/>
          <w:sz w:val="23"/>
          <w:szCs w:val="23"/>
        </w:rPr>
        <w:t>美</w:t>
      </w:r>
      <w:r>
        <w:rPr>
          <w:rFonts w:ascii="黑体" w:hAnsi="黑体" w:eastAsia="黑体" w:cs="黑体"/>
          <w:color w:val="3080F0"/>
          <w:spacing w:val="-31"/>
          <w:sz w:val="23"/>
          <w:szCs w:val="23"/>
        </w:rPr>
        <w:t xml:space="preserve"> </w:t>
      </w:r>
      <w:r>
        <w:rPr>
          <w:rFonts w:ascii="黑体" w:hAnsi="黑体" w:eastAsia="黑体" w:cs="黑体"/>
          <w:color w:val="3080F0"/>
          <w:spacing w:val="-3"/>
          <w:sz w:val="23"/>
          <w:szCs w:val="23"/>
        </w:rPr>
        <w:t>国“</w:t>
      </w:r>
      <w:r>
        <w:rPr>
          <w:rFonts w:ascii="Times New Roman" w:hAnsi="Times New Roman" w:eastAsia="Times New Roman" w:cs="Times New Roman"/>
          <w:color w:val="3070D0"/>
          <w:spacing w:val="-3"/>
          <w:sz w:val="23"/>
          <w:szCs w:val="23"/>
        </w:rPr>
        <w:t>X-47”</w:t>
      </w:r>
      <w:r>
        <w:rPr>
          <w:rFonts w:ascii="Times New Roman" w:hAnsi="Times New Roman" w:eastAsia="Times New Roman" w:cs="Times New Roman"/>
          <w:color w:val="3070D0"/>
          <w:spacing w:val="5"/>
          <w:sz w:val="23"/>
          <w:szCs w:val="23"/>
        </w:rPr>
        <w:t xml:space="preserve">     </w:t>
      </w:r>
      <w:r>
        <w:rPr>
          <w:rFonts w:ascii="黑体" w:hAnsi="黑体" w:eastAsia="黑体" w:cs="黑体"/>
          <w:color w:val="3070D0"/>
          <w:spacing w:val="-3"/>
          <w:sz w:val="23"/>
          <w:szCs w:val="23"/>
        </w:rPr>
        <w:t>无人机</w:t>
      </w:r>
    </w:p>
    <w:p w14:paraId="02B8F5A8">
      <w:pPr>
        <w:spacing w:before="192" w:line="189" w:lineRule="auto"/>
        <w:ind w:left="4679"/>
        <w:rPr>
          <w:rFonts w:ascii="FangSong" w:hAnsi="FangSong" w:eastAsia="FangSong" w:cs="FangSong"/>
          <w:sz w:val="24"/>
          <w:szCs w:val="24"/>
        </w:rPr>
      </w:pPr>
      <w:r>
        <w:rPr>
          <w:rFonts w:ascii="FangSong" w:hAnsi="FangSong" w:eastAsia="FangSong" w:cs="FangSong"/>
          <w:spacing w:val="-6"/>
          <w:sz w:val="24"/>
          <w:szCs w:val="24"/>
        </w:rPr>
        <w:t>(图片源自：百度)</w:t>
      </w:r>
    </w:p>
    <w:p w14:paraId="279BD9B3">
      <w:pPr>
        <w:spacing w:line="189" w:lineRule="auto"/>
        <w:rPr>
          <w:rFonts w:ascii="FangSong" w:hAnsi="FangSong" w:eastAsia="FangSong" w:cs="FangSong"/>
          <w:sz w:val="24"/>
          <w:szCs w:val="24"/>
        </w:rPr>
        <w:sectPr>
          <w:type w:val="continuous"/>
          <w:pgSz w:w="11910" w:h="16840"/>
          <w:pgMar w:top="392" w:right="1100" w:bottom="400" w:left="650" w:header="0" w:footer="0" w:gutter="0"/>
          <w:cols w:equalWidth="0" w:num="1">
            <w:col w:w="10160"/>
          </w:cols>
        </w:sectPr>
      </w:pPr>
    </w:p>
    <w:p w14:paraId="0DF123AD">
      <w:pPr>
        <w:pStyle w:val="2"/>
        <w:spacing w:line="466" w:lineRule="auto"/>
      </w:pPr>
    </w:p>
    <w:p w14:paraId="7FA34B92">
      <w:pPr>
        <w:spacing w:before="72" w:line="217" w:lineRule="auto"/>
        <w:jc w:val="right"/>
        <w:rPr>
          <w:rFonts w:ascii="黑体" w:hAnsi="黑体" w:eastAsia="黑体" w:cs="黑体"/>
          <w:sz w:val="22"/>
          <w:szCs w:val="22"/>
        </w:rPr>
      </w:pPr>
      <w:r>
        <w:rPr>
          <w:rFonts w:ascii="黑体" w:hAnsi="黑体" w:eastAsia="黑体" w:cs="黑体"/>
          <w:color w:val="3070C0"/>
          <w:spacing w:val="2"/>
          <w:sz w:val="22"/>
          <w:szCs w:val="22"/>
        </w:rPr>
        <w:t>第6章</w:t>
      </w:r>
      <w:r>
        <w:rPr>
          <w:rFonts w:ascii="黑体" w:hAnsi="黑体" w:eastAsia="黑体" w:cs="黑体"/>
          <w:color w:val="3070C0"/>
          <w:spacing w:val="92"/>
          <w:sz w:val="22"/>
          <w:szCs w:val="22"/>
        </w:rPr>
        <w:t xml:space="preserve"> </w:t>
      </w:r>
      <w:r>
        <w:rPr>
          <w:rFonts w:ascii="黑体" w:hAnsi="黑体" w:eastAsia="黑体" w:cs="黑体"/>
          <w:color w:val="3070C0"/>
          <w:spacing w:val="2"/>
          <w:sz w:val="22"/>
          <w:szCs w:val="22"/>
        </w:rPr>
        <w:t>无人机材料</w:t>
      </w:r>
      <w:r>
        <w:rPr>
          <w:rFonts w:ascii="黑体" w:hAnsi="黑体" w:eastAsia="黑体" w:cs="黑体"/>
          <w:color w:val="2060F0"/>
          <w:spacing w:val="2"/>
          <w:sz w:val="22"/>
          <w:szCs w:val="22"/>
        </w:rPr>
        <w:t>|</w:t>
      </w:r>
      <w:r>
        <w:rPr>
          <w:rFonts w:ascii="黑体" w:hAnsi="黑体" w:eastAsia="黑体" w:cs="黑体"/>
          <w:color w:val="2060F0"/>
          <w:spacing w:val="46"/>
          <w:sz w:val="22"/>
          <w:szCs w:val="22"/>
        </w:rPr>
        <w:t xml:space="preserve"> </w:t>
      </w:r>
      <w:r>
        <w:rPr>
          <w:rFonts w:ascii="黑体" w:hAnsi="黑体" w:eastAsia="黑体" w:cs="黑体"/>
          <w:spacing w:val="2"/>
          <w:sz w:val="22"/>
          <w:szCs w:val="22"/>
        </w:rPr>
        <w:t>079</w:t>
      </w:r>
    </w:p>
    <w:p w14:paraId="59AA6927">
      <w:pPr>
        <w:spacing w:before="81"/>
      </w:pPr>
    </w:p>
    <w:p w14:paraId="71A29F84">
      <w:pPr>
        <w:spacing w:before="81"/>
      </w:pPr>
    </w:p>
    <w:p w14:paraId="3F7176FB">
      <w:pPr>
        <w:sectPr>
          <w:pgSz w:w="11910" w:h="16840"/>
          <w:pgMar w:top="400" w:right="1326" w:bottom="400" w:left="1100" w:header="0" w:footer="0" w:gutter="0"/>
          <w:cols w:equalWidth="0" w:num="1">
            <w:col w:w="9484"/>
          </w:cols>
        </w:sectPr>
      </w:pPr>
    </w:p>
    <w:p w14:paraId="6CD160E1">
      <w:pPr>
        <w:pStyle w:val="2"/>
        <w:spacing w:line="272" w:lineRule="auto"/>
      </w:pPr>
    </w:p>
    <w:p w14:paraId="3B1D11BF">
      <w:pPr>
        <w:spacing w:before="88" w:line="222" w:lineRule="auto"/>
        <w:ind w:left="509"/>
        <w:rPr>
          <w:rFonts w:ascii="黑体" w:hAnsi="黑体" w:eastAsia="黑体" w:cs="黑体"/>
          <w:sz w:val="27"/>
          <w:szCs w:val="27"/>
        </w:rPr>
      </w:pPr>
      <w:r>
        <w:rPr>
          <w:rFonts w:ascii="黑体" w:hAnsi="黑体" w:eastAsia="黑体" w:cs="黑体"/>
          <w:color w:val="2060F0"/>
          <w:spacing w:val="-7"/>
          <w:sz w:val="27"/>
          <w:szCs w:val="27"/>
        </w:rPr>
        <w:t>2.</w:t>
      </w:r>
      <w:r>
        <w:rPr>
          <w:rFonts w:ascii="黑体" w:hAnsi="黑体" w:eastAsia="黑体" w:cs="黑体"/>
          <w:color w:val="2060F0"/>
          <w:spacing w:val="-63"/>
          <w:sz w:val="27"/>
          <w:szCs w:val="27"/>
        </w:rPr>
        <w:t xml:space="preserve"> </w:t>
      </w:r>
      <w:r>
        <w:rPr>
          <w:rFonts w:ascii="黑体" w:hAnsi="黑体" w:eastAsia="黑体" w:cs="黑体"/>
          <w:b/>
          <w:bCs/>
          <w:color w:val="3070B0"/>
          <w:spacing w:val="-7"/>
          <w:sz w:val="27"/>
          <w:szCs w:val="27"/>
        </w:rPr>
        <w:t>塑</w:t>
      </w:r>
      <w:r>
        <w:rPr>
          <w:rFonts w:ascii="黑体" w:hAnsi="黑体" w:eastAsia="黑体" w:cs="黑体"/>
          <w:color w:val="3070B0"/>
          <w:spacing w:val="-59"/>
          <w:sz w:val="27"/>
          <w:szCs w:val="27"/>
        </w:rPr>
        <w:t xml:space="preserve"> </w:t>
      </w:r>
      <w:r>
        <w:rPr>
          <w:rFonts w:ascii="黑体" w:hAnsi="黑体" w:eastAsia="黑体" w:cs="黑体"/>
          <w:b/>
          <w:bCs/>
          <w:color w:val="3070B0"/>
          <w:spacing w:val="-7"/>
          <w:sz w:val="27"/>
          <w:szCs w:val="27"/>
        </w:rPr>
        <w:t>料</w:t>
      </w:r>
    </w:p>
    <w:p w14:paraId="65C5EC58">
      <w:pPr>
        <w:spacing w:before="325" w:line="331" w:lineRule="auto"/>
        <w:ind w:right="60" w:firstLine="509"/>
        <w:jc w:val="both"/>
        <w:rPr>
          <w:rFonts w:ascii="宋体" w:hAnsi="宋体" w:eastAsia="宋体" w:cs="宋体"/>
          <w:sz w:val="26"/>
          <w:szCs w:val="26"/>
        </w:rPr>
      </w:pPr>
      <w:r>
        <w:rPr>
          <w:rFonts w:ascii="宋体" w:hAnsi="宋体" w:eastAsia="宋体" w:cs="宋体"/>
          <w:spacing w:val="5"/>
          <w:sz w:val="26"/>
          <w:szCs w:val="26"/>
        </w:rPr>
        <w:t>塑料质轻，化学性质稳定，不会锈蚀，</w:t>
      </w:r>
      <w:r>
        <w:rPr>
          <w:rFonts w:ascii="宋体" w:hAnsi="宋体" w:eastAsia="宋体" w:cs="宋体"/>
          <w:spacing w:val="3"/>
          <w:sz w:val="26"/>
          <w:szCs w:val="26"/>
        </w:rPr>
        <w:t xml:space="preserve"> </w:t>
      </w:r>
      <w:r>
        <w:rPr>
          <w:rFonts w:ascii="宋体" w:hAnsi="宋体" w:eastAsia="宋体" w:cs="宋体"/>
          <w:spacing w:val="6"/>
          <w:sz w:val="26"/>
          <w:szCs w:val="26"/>
        </w:rPr>
        <w:t>耐冲击性好，具有较好的透明性和耐磨性，</w:t>
      </w:r>
      <w:r>
        <w:rPr>
          <w:rFonts w:ascii="宋体" w:hAnsi="宋体" w:eastAsia="宋体" w:cs="宋体"/>
          <w:spacing w:val="14"/>
          <w:sz w:val="26"/>
          <w:szCs w:val="26"/>
        </w:rPr>
        <w:t xml:space="preserve"> </w:t>
      </w:r>
      <w:r>
        <w:rPr>
          <w:rFonts w:ascii="宋体" w:hAnsi="宋体" w:eastAsia="宋体" w:cs="宋体"/>
          <w:spacing w:val="28"/>
          <w:sz w:val="26"/>
          <w:szCs w:val="26"/>
        </w:rPr>
        <w:t>在消费型无人机上用得较多，如图6-18</w:t>
      </w:r>
      <w:r>
        <w:rPr>
          <w:rFonts w:ascii="宋体" w:hAnsi="宋体" w:eastAsia="宋体" w:cs="宋体"/>
          <w:spacing w:val="1"/>
          <w:sz w:val="26"/>
          <w:szCs w:val="26"/>
        </w:rPr>
        <w:t xml:space="preserve">  </w:t>
      </w:r>
      <w:r>
        <w:rPr>
          <w:rFonts w:ascii="宋体" w:hAnsi="宋体" w:eastAsia="宋体" w:cs="宋体"/>
          <w:spacing w:val="-11"/>
          <w:sz w:val="26"/>
          <w:szCs w:val="26"/>
        </w:rPr>
        <w:t>所示。</w:t>
      </w:r>
    </w:p>
    <w:p w14:paraId="16353065">
      <w:pPr>
        <w:spacing w:before="292" w:line="221" w:lineRule="auto"/>
        <w:ind w:left="509"/>
        <w:rPr>
          <w:rFonts w:ascii="黑体" w:hAnsi="黑体" w:eastAsia="黑体" w:cs="黑体"/>
          <w:sz w:val="26"/>
          <w:szCs w:val="26"/>
        </w:rPr>
      </w:pPr>
      <w:r>
        <w:rPr>
          <w:rFonts w:ascii="黑体" w:hAnsi="黑体" w:eastAsia="黑体" w:cs="黑体"/>
          <w:color w:val="3070C0"/>
          <w:spacing w:val="11"/>
          <w:sz w:val="26"/>
          <w:szCs w:val="26"/>
        </w:rPr>
        <w:t>3.</w:t>
      </w:r>
      <w:r>
        <w:rPr>
          <w:rFonts w:ascii="黑体" w:hAnsi="黑体" w:eastAsia="黑体" w:cs="黑体"/>
          <w:color w:val="3070C0"/>
          <w:spacing w:val="-27"/>
          <w:sz w:val="26"/>
          <w:szCs w:val="26"/>
        </w:rPr>
        <w:t xml:space="preserve"> </w:t>
      </w:r>
      <w:r>
        <w:rPr>
          <w:rFonts w:ascii="黑体" w:hAnsi="黑体" w:eastAsia="黑体" w:cs="黑体"/>
          <w:b/>
          <w:bCs/>
          <w:color w:val="3070C0"/>
          <w:spacing w:val="11"/>
          <w:sz w:val="26"/>
          <w:szCs w:val="26"/>
        </w:rPr>
        <w:t>硬纸板</w:t>
      </w:r>
    </w:p>
    <w:p w14:paraId="5ECA0439">
      <w:pPr>
        <w:spacing w:line="62" w:lineRule="auto"/>
        <w:rPr>
          <w:rFonts w:ascii="Arial"/>
          <w:sz w:val="2"/>
        </w:rPr>
      </w:pPr>
    </w:p>
    <w:p w14:paraId="1FB521E6">
      <w:pPr>
        <w:pStyle w:val="2"/>
        <w:spacing w:line="14" w:lineRule="auto"/>
        <w:rPr>
          <w:sz w:val="2"/>
        </w:rPr>
      </w:pPr>
      <w:r>
        <w:rPr>
          <w:sz w:val="2"/>
          <w:szCs w:val="2"/>
        </w:rPr>
        <w:br w:type="column"/>
      </w:r>
    </w:p>
    <w:p w14:paraId="3652DD19">
      <w:pPr>
        <w:spacing w:before="53" w:line="2350" w:lineRule="exact"/>
      </w:pPr>
      <w:r>
        <w:rPr>
          <w:position w:val="-47"/>
        </w:rPr>
        <w:drawing>
          <wp:inline distT="0" distB="0" distL="0" distR="0">
            <wp:extent cx="2367915" cy="1492250"/>
            <wp:effectExtent l="0" t="0" r="0" b="0"/>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305"/>
                    <a:stretch>
                      <a:fillRect/>
                    </a:stretch>
                  </pic:blipFill>
                  <pic:spPr>
                    <a:xfrm>
                      <a:off x="0" y="0"/>
                      <a:ext cx="2368532" cy="1492263"/>
                    </a:xfrm>
                    <a:prstGeom prst="rect">
                      <a:avLst/>
                    </a:prstGeom>
                  </pic:spPr>
                </pic:pic>
              </a:graphicData>
            </a:graphic>
          </wp:inline>
        </w:drawing>
      </w:r>
    </w:p>
    <w:p w14:paraId="3A518D4E">
      <w:pPr>
        <w:pStyle w:val="2"/>
        <w:spacing w:line="264" w:lineRule="auto"/>
      </w:pPr>
    </w:p>
    <w:p w14:paraId="63F7D120">
      <w:pPr>
        <w:spacing w:before="72" w:line="222" w:lineRule="auto"/>
        <w:ind w:left="223"/>
        <w:rPr>
          <w:rFonts w:ascii="黑体" w:hAnsi="黑体" w:eastAsia="黑体" w:cs="黑体"/>
          <w:sz w:val="22"/>
          <w:szCs w:val="22"/>
        </w:rPr>
      </w:pPr>
      <w:r>
        <w:rPr>
          <w:rFonts w:ascii="宋体" w:hAnsi="宋体" w:eastAsia="宋体" w:cs="宋体"/>
          <w:b/>
          <w:bCs/>
          <w:sz w:val="22"/>
          <w:szCs w:val="22"/>
        </w:rPr>
        <w:t>图</w:t>
      </w:r>
      <w:r>
        <w:rPr>
          <w:rFonts w:ascii="宋体" w:hAnsi="宋体" w:eastAsia="宋体" w:cs="宋体"/>
          <w:spacing w:val="-38"/>
          <w:sz w:val="22"/>
          <w:szCs w:val="22"/>
        </w:rPr>
        <w:t xml:space="preserve"> </w:t>
      </w:r>
      <w:r>
        <w:rPr>
          <w:rFonts w:ascii="宋体" w:hAnsi="宋体" w:eastAsia="宋体" w:cs="宋体"/>
          <w:b/>
          <w:bCs/>
          <w:sz w:val="22"/>
          <w:szCs w:val="22"/>
        </w:rPr>
        <w:t>6</w:t>
      </w:r>
      <w:r>
        <w:rPr>
          <w:rFonts w:ascii="宋体" w:hAnsi="宋体" w:eastAsia="宋体" w:cs="宋体"/>
          <w:spacing w:val="-44"/>
          <w:sz w:val="22"/>
          <w:szCs w:val="22"/>
        </w:rPr>
        <w:t xml:space="preserve"> </w:t>
      </w:r>
      <w:r>
        <w:rPr>
          <w:rFonts w:ascii="宋体" w:hAnsi="宋体" w:eastAsia="宋体" w:cs="宋体"/>
          <w:b/>
          <w:bCs/>
          <w:sz w:val="22"/>
          <w:szCs w:val="22"/>
        </w:rPr>
        <w:t>-</w:t>
      </w:r>
      <w:r>
        <w:rPr>
          <w:rFonts w:ascii="宋体" w:hAnsi="宋体" w:eastAsia="宋体" w:cs="宋体"/>
          <w:spacing w:val="-26"/>
          <w:sz w:val="22"/>
          <w:szCs w:val="22"/>
        </w:rPr>
        <w:t xml:space="preserve"> </w:t>
      </w:r>
      <w:r>
        <w:rPr>
          <w:rFonts w:ascii="宋体" w:hAnsi="宋体" w:eastAsia="宋体" w:cs="宋体"/>
          <w:b/>
          <w:bCs/>
          <w:sz w:val="22"/>
          <w:szCs w:val="22"/>
        </w:rPr>
        <w:t>1</w:t>
      </w:r>
      <w:r>
        <w:rPr>
          <w:rFonts w:ascii="宋体" w:hAnsi="宋体" w:eastAsia="宋体" w:cs="宋体"/>
          <w:spacing w:val="-42"/>
          <w:sz w:val="22"/>
          <w:szCs w:val="22"/>
        </w:rPr>
        <w:t xml:space="preserve"> </w:t>
      </w:r>
      <w:r>
        <w:rPr>
          <w:rFonts w:ascii="宋体" w:hAnsi="宋体" w:eastAsia="宋体" w:cs="宋体"/>
          <w:b/>
          <w:bCs/>
          <w:sz w:val="22"/>
          <w:szCs w:val="22"/>
        </w:rPr>
        <w:t>8</w:t>
      </w:r>
      <w:r>
        <w:rPr>
          <w:rFonts w:ascii="宋体" w:hAnsi="宋体" w:eastAsia="宋体" w:cs="宋体"/>
          <w:spacing w:val="31"/>
          <w:sz w:val="22"/>
          <w:szCs w:val="22"/>
        </w:rPr>
        <w:t xml:space="preserve"> </w:t>
      </w:r>
      <w:r>
        <w:rPr>
          <w:rFonts w:ascii="黑体" w:hAnsi="黑体" w:eastAsia="黑体" w:cs="黑体"/>
          <w:color w:val="3070C0"/>
          <w:sz w:val="22"/>
          <w:szCs w:val="22"/>
        </w:rPr>
        <w:t>无人直升机塑料壳体</w:t>
      </w:r>
    </w:p>
    <w:p w14:paraId="1251D353">
      <w:pPr>
        <w:spacing w:line="222" w:lineRule="auto"/>
        <w:rPr>
          <w:rFonts w:ascii="黑体" w:hAnsi="黑体" w:eastAsia="黑体" w:cs="黑体"/>
          <w:sz w:val="22"/>
          <w:szCs w:val="22"/>
        </w:rPr>
        <w:sectPr>
          <w:type w:val="continuous"/>
          <w:pgSz w:w="11910" w:h="16840"/>
          <w:pgMar w:top="400" w:right="1326" w:bottom="400" w:left="1100" w:header="0" w:footer="0" w:gutter="0"/>
          <w:cols w:equalWidth="0" w:num="2">
            <w:col w:w="5131" w:space="100"/>
            <w:col w:w="4254"/>
          </w:cols>
        </w:sectPr>
      </w:pPr>
    </w:p>
    <w:p w14:paraId="33A7D17A">
      <w:pPr>
        <w:pStyle w:val="2"/>
        <w:spacing w:line="245" w:lineRule="auto"/>
      </w:pPr>
    </w:p>
    <w:p w14:paraId="363D8751">
      <w:pPr>
        <w:spacing w:before="91" w:line="219" w:lineRule="auto"/>
        <w:ind w:left="509"/>
        <w:rPr>
          <w:rFonts w:ascii="宋体" w:hAnsi="宋体" w:eastAsia="宋体" w:cs="宋体"/>
          <w:sz w:val="28"/>
          <w:szCs w:val="28"/>
        </w:rPr>
      </w:pPr>
      <w:r>
        <w:rPr>
          <w:rFonts w:ascii="宋体" w:hAnsi="宋体" w:eastAsia="宋体" w:cs="宋体"/>
          <w:spacing w:val="8"/>
          <w:sz w:val="28"/>
          <w:szCs w:val="28"/>
        </w:rPr>
        <w:t>(1)硬纸板材料</w:t>
      </w:r>
    </w:p>
    <w:p w14:paraId="1ADB4ABF">
      <w:pPr>
        <w:spacing w:before="118" w:line="284" w:lineRule="auto"/>
        <w:ind w:right="599" w:firstLine="509"/>
        <w:rPr>
          <w:rFonts w:ascii="宋体" w:hAnsi="宋体" w:eastAsia="宋体" w:cs="宋体"/>
          <w:sz w:val="26"/>
          <w:szCs w:val="26"/>
        </w:rPr>
      </w:pPr>
      <w:r>
        <w:rPr>
          <w:rFonts w:ascii="宋体" w:hAnsi="宋体" w:eastAsia="宋体" w:cs="宋体"/>
          <w:spacing w:val="32"/>
          <w:sz w:val="26"/>
          <w:szCs w:val="26"/>
        </w:rPr>
        <w:t>1)以纸浆为主制成的硬板材，其材料的主要成分为纸浆+其他化学</w:t>
      </w:r>
      <w:r>
        <w:rPr>
          <w:rFonts w:ascii="宋体" w:hAnsi="宋体" w:eastAsia="宋体" w:cs="宋体"/>
          <w:spacing w:val="3"/>
          <w:sz w:val="26"/>
          <w:szCs w:val="26"/>
        </w:rPr>
        <w:t xml:space="preserve"> </w:t>
      </w:r>
      <w:r>
        <w:rPr>
          <w:rFonts w:ascii="宋体" w:hAnsi="宋体" w:eastAsia="宋体" w:cs="宋体"/>
          <w:spacing w:val="20"/>
          <w:sz w:val="26"/>
          <w:szCs w:val="26"/>
        </w:rPr>
        <w:t>品+树脂。</w:t>
      </w:r>
    </w:p>
    <w:p w14:paraId="05FE529F">
      <w:pPr>
        <w:spacing w:before="161" w:line="277" w:lineRule="auto"/>
        <w:ind w:right="3793" w:firstLine="509"/>
        <w:rPr>
          <w:rFonts w:ascii="宋体" w:hAnsi="宋体" w:eastAsia="宋体" w:cs="宋体"/>
          <w:sz w:val="26"/>
          <w:szCs w:val="26"/>
        </w:rPr>
      </w:pPr>
      <w:r>
        <w:drawing>
          <wp:anchor distT="0" distB="0" distL="0" distR="0" simplePos="0" relativeHeight="251780096" behindDoc="1" locked="0" layoutInCell="1" allowOverlap="1">
            <wp:simplePos x="0" y="0"/>
            <wp:positionH relativeFrom="column">
              <wp:posOffset>3841750</wp:posOffset>
            </wp:positionH>
            <wp:positionV relativeFrom="paragraph">
              <wp:posOffset>196850</wp:posOffset>
            </wp:positionV>
            <wp:extent cx="1822450" cy="1308100"/>
            <wp:effectExtent l="0" t="0" r="0" b="0"/>
            <wp:wrapNone/>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306"/>
                    <a:stretch>
                      <a:fillRect/>
                    </a:stretch>
                  </pic:blipFill>
                  <pic:spPr>
                    <a:xfrm>
                      <a:off x="0" y="0"/>
                      <a:ext cx="1822419" cy="1308123"/>
                    </a:xfrm>
                    <a:prstGeom prst="rect">
                      <a:avLst/>
                    </a:prstGeom>
                  </pic:spPr>
                </pic:pic>
              </a:graphicData>
            </a:graphic>
          </wp:anchor>
        </w:drawing>
      </w:r>
      <w:r>
        <w:rPr>
          <w:rFonts w:ascii="宋体" w:hAnsi="宋体" w:eastAsia="宋体" w:cs="宋体"/>
          <w:spacing w:val="46"/>
          <w:sz w:val="26"/>
          <w:szCs w:val="26"/>
        </w:rPr>
        <w:t>2)经过加热+加压+加工+压制而成，如</w:t>
      </w:r>
      <w:r>
        <w:rPr>
          <w:rFonts w:ascii="宋体" w:hAnsi="宋体" w:eastAsia="宋体" w:cs="宋体"/>
          <w:spacing w:val="14"/>
          <w:sz w:val="26"/>
          <w:szCs w:val="26"/>
        </w:rPr>
        <w:t xml:space="preserve"> </w:t>
      </w:r>
      <w:r>
        <w:rPr>
          <w:rFonts w:ascii="宋体" w:hAnsi="宋体" w:eastAsia="宋体" w:cs="宋体"/>
          <w:spacing w:val="13"/>
          <w:sz w:val="26"/>
          <w:szCs w:val="26"/>
        </w:rPr>
        <w:t>图6-</w:t>
      </w:r>
      <w:r>
        <w:rPr>
          <w:rFonts w:ascii="宋体" w:hAnsi="宋体" w:eastAsia="宋体" w:cs="宋体"/>
          <w:spacing w:val="-65"/>
          <w:sz w:val="26"/>
          <w:szCs w:val="26"/>
        </w:rPr>
        <w:t xml:space="preserve"> </w:t>
      </w:r>
      <w:r>
        <w:rPr>
          <w:rFonts w:ascii="宋体" w:hAnsi="宋体" w:eastAsia="宋体" w:cs="宋体"/>
          <w:spacing w:val="13"/>
          <w:sz w:val="26"/>
          <w:szCs w:val="26"/>
        </w:rPr>
        <w:t>19所示。</w:t>
      </w:r>
    </w:p>
    <w:p w14:paraId="67A8C07D">
      <w:pPr>
        <w:spacing w:before="178" w:line="219" w:lineRule="auto"/>
        <w:ind w:left="509"/>
        <w:rPr>
          <w:rFonts w:ascii="宋体" w:hAnsi="宋体" w:eastAsia="宋体" w:cs="宋体"/>
          <w:sz w:val="26"/>
          <w:szCs w:val="26"/>
        </w:rPr>
      </w:pPr>
      <w:r>
        <w:rPr>
          <w:rFonts w:ascii="宋体" w:hAnsi="宋体" w:eastAsia="宋体" w:cs="宋体"/>
          <w:spacing w:val="4"/>
          <w:sz w:val="26"/>
          <w:szCs w:val="26"/>
        </w:rPr>
        <w:t>(2)</w:t>
      </w:r>
      <w:r>
        <w:rPr>
          <w:rFonts w:ascii="宋体" w:hAnsi="宋体" w:eastAsia="宋体" w:cs="宋体"/>
          <w:spacing w:val="58"/>
          <w:sz w:val="26"/>
          <w:szCs w:val="26"/>
        </w:rPr>
        <w:t xml:space="preserve"> </w:t>
      </w:r>
      <w:r>
        <w:rPr>
          <w:rFonts w:ascii="宋体" w:hAnsi="宋体" w:eastAsia="宋体" w:cs="宋体"/>
          <w:spacing w:val="4"/>
          <w:sz w:val="26"/>
          <w:szCs w:val="26"/>
        </w:rPr>
        <w:t>硬纸板材料的特点</w:t>
      </w:r>
    </w:p>
    <w:p w14:paraId="593787E0">
      <w:pPr>
        <w:spacing w:before="133" w:line="219" w:lineRule="auto"/>
        <w:ind w:left="509"/>
        <w:rPr>
          <w:rFonts w:ascii="宋体" w:hAnsi="宋体" w:eastAsia="宋体" w:cs="宋体"/>
          <w:sz w:val="28"/>
          <w:szCs w:val="28"/>
        </w:rPr>
      </w:pPr>
      <w:r>
        <w:rPr>
          <w:rFonts w:ascii="宋体" w:hAnsi="宋体" w:eastAsia="宋体" w:cs="宋体"/>
          <w:spacing w:val="-1"/>
          <w:sz w:val="28"/>
          <w:szCs w:val="28"/>
        </w:rPr>
        <w:t>1)轻便好用，成本低。</w:t>
      </w:r>
    </w:p>
    <w:p w14:paraId="31DD9A5D">
      <w:pPr>
        <w:spacing w:before="147" w:line="219" w:lineRule="auto"/>
        <w:ind w:left="509"/>
        <w:rPr>
          <w:rFonts w:ascii="宋体" w:hAnsi="宋体" w:eastAsia="宋体" w:cs="宋体"/>
          <w:sz w:val="26"/>
          <w:szCs w:val="26"/>
        </w:rPr>
      </w:pPr>
      <w:r>
        <w:rPr>
          <w:rFonts w:ascii="宋体" w:hAnsi="宋体" w:eastAsia="宋体" w:cs="宋体"/>
          <w:spacing w:val="15"/>
          <w:sz w:val="26"/>
          <w:szCs w:val="26"/>
        </w:rPr>
        <w:t>2)硬纸板具有一定的硬度和耐久度。</w:t>
      </w:r>
    </w:p>
    <w:p w14:paraId="11192306">
      <w:pPr>
        <w:spacing w:before="145" w:line="166" w:lineRule="auto"/>
        <w:ind w:left="509"/>
        <w:rPr>
          <w:rFonts w:ascii="宋体" w:hAnsi="宋体" w:eastAsia="宋体" w:cs="宋体"/>
          <w:sz w:val="28"/>
          <w:szCs w:val="28"/>
        </w:rPr>
      </w:pPr>
      <w:r>
        <w:rPr>
          <w:rFonts w:ascii="宋体" w:hAnsi="宋体" w:eastAsia="宋体" w:cs="宋体"/>
          <w:sz w:val="28"/>
          <w:szCs w:val="28"/>
        </w:rPr>
        <w:t>3)具有可再造性和环保性。</w:t>
      </w:r>
    </w:p>
    <w:p w14:paraId="2DAD772D">
      <w:pPr>
        <w:spacing w:before="1" w:line="189" w:lineRule="auto"/>
        <w:ind w:left="6553"/>
        <w:rPr>
          <w:rFonts w:ascii="黑体" w:hAnsi="黑体" w:eastAsia="黑体" w:cs="黑体"/>
          <w:sz w:val="22"/>
          <w:szCs w:val="22"/>
        </w:rPr>
      </w:pPr>
      <w:r>
        <w:rPr>
          <w:rFonts w:ascii="宋体" w:hAnsi="宋体" w:eastAsia="宋体" w:cs="宋体"/>
          <w:b/>
          <w:bCs/>
          <w:spacing w:val="2"/>
          <w:sz w:val="22"/>
          <w:szCs w:val="22"/>
        </w:rPr>
        <w:t>图6</w:t>
      </w:r>
      <w:r>
        <w:rPr>
          <w:rFonts w:ascii="黑体" w:hAnsi="黑体" w:eastAsia="黑体" w:cs="黑体"/>
          <w:color w:val="B0D0E0"/>
          <w:spacing w:val="2"/>
          <w:sz w:val="22"/>
          <w:szCs w:val="22"/>
        </w:rPr>
        <w:t>-1</w:t>
      </w:r>
      <w:r>
        <w:rPr>
          <w:rFonts w:ascii="黑体" w:hAnsi="黑体" w:eastAsia="黑体" w:cs="黑体"/>
          <w:color w:val="B0D0E0"/>
          <w:spacing w:val="-10"/>
          <w:sz w:val="22"/>
          <w:szCs w:val="22"/>
        </w:rPr>
        <w:t xml:space="preserve"> </w:t>
      </w:r>
      <w:r>
        <w:rPr>
          <w:rFonts w:ascii="黑体" w:hAnsi="黑体" w:eastAsia="黑体" w:cs="黑体"/>
          <w:spacing w:val="2"/>
          <w:sz w:val="22"/>
          <w:szCs w:val="22"/>
        </w:rPr>
        <w:t xml:space="preserve">9  </w:t>
      </w:r>
      <w:r>
        <w:rPr>
          <w:rFonts w:ascii="黑体" w:hAnsi="黑体" w:eastAsia="黑体" w:cs="黑体"/>
          <w:color w:val="3070B0"/>
          <w:spacing w:val="2"/>
          <w:sz w:val="22"/>
          <w:szCs w:val="22"/>
        </w:rPr>
        <w:t>硬纸板</w:t>
      </w:r>
    </w:p>
    <w:p w14:paraId="68F49711">
      <w:pPr>
        <w:spacing w:before="1" w:line="165" w:lineRule="auto"/>
        <w:ind w:left="509"/>
        <w:rPr>
          <w:rFonts w:ascii="宋体" w:hAnsi="宋体" w:eastAsia="宋体" w:cs="宋体"/>
          <w:sz w:val="27"/>
          <w:szCs w:val="27"/>
        </w:rPr>
      </w:pPr>
      <w:r>
        <w:rPr>
          <w:rFonts w:ascii="宋体" w:hAnsi="宋体" w:eastAsia="宋体" w:cs="宋体"/>
          <w:spacing w:val="16"/>
          <w:sz w:val="27"/>
          <w:szCs w:val="27"/>
        </w:rPr>
        <w:t>4)隐秘性强：雷达反射截面小、红外热信</w:t>
      </w:r>
    </w:p>
    <w:p w14:paraId="4C90E44F">
      <w:pPr>
        <w:spacing w:line="183" w:lineRule="auto"/>
        <w:ind w:left="6429"/>
        <w:rPr>
          <w:rFonts w:ascii="FangSong" w:hAnsi="FangSong" w:eastAsia="FangSong" w:cs="FangSong"/>
          <w:sz w:val="24"/>
          <w:szCs w:val="24"/>
        </w:rPr>
      </w:pPr>
      <w:r>
        <w:rPr>
          <w:rFonts w:ascii="FangSong" w:hAnsi="FangSong" w:eastAsia="FangSong" w:cs="FangSong"/>
          <w:spacing w:val="-6"/>
          <w:sz w:val="24"/>
          <w:szCs w:val="24"/>
        </w:rPr>
        <w:t>(图片源自：百度)</w:t>
      </w:r>
    </w:p>
    <w:p w14:paraId="677332D1">
      <w:pPr>
        <w:spacing w:line="219" w:lineRule="auto"/>
        <w:rPr>
          <w:rFonts w:ascii="宋体" w:hAnsi="宋体" w:eastAsia="宋体" w:cs="宋体"/>
          <w:sz w:val="27"/>
          <w:szCs w:val="27"/>
        </w:rPr>
      </w:pPr>
      <w:r>
        <w:rPr>
          <w:rFonts w:ascii="宋体" w:hAnsi="宋体" w:eastAsia="宋体" w:cs="宋体"/>
          <w:spacing w:val="-5"/>
          <w:sz w:val="27"/>
          <w:szCs w:val="27"/>
        </w:rPr>
        <w:t>号和噪声信号也弱，很难被雷达监测到。</w:t>
      </w:r>
    </w:p>
    <w:p w14:paraId="0DC5A171">
      <w:pPr>
        <w:spacing w:before="138" w:line="219" w:lineRule="auto"/>
        <w:ind w:left="509"/>
        <w:rPr>
          <w:rFonts w:ascii="宋体" w:hAnsi="宋体" w:eastAsia="宋体" w:cs="宋体"/>
          <w:sz w:val="26"/>
          <w:szCs w:val="26"/>
        </w:rPr>
      </w:pPr>
      <w:r>
        <w:rPr>
          <w:rFonts w:ascii="宋体" w:hAnsi="宋体" w:eastAsia="宋体" w:cs="宋体"/>
          <w:spacing w:val="20"/>
          <w:sz w:val="26"/>
          <w:szCs w:val="26"/>
        </w:rPr>
        <w:t>硬纸板制造的无人机如图6-20所示</w:t>
      </w:r>
    </w:p>
    <w:p w14:paraId="3DF82BAD">
      <w:pPr>
        <w:pStyle w:val="2"/>
        <w:spacing w:line="250" w:lineRule="auto"/>
      </w:pPr>
    </w:p>
    <w:p w14:paraId="38A3A71C">
      <w:pPr>
        <w:spacing w:before="1" w:line="2490" w:lineRule="exact"/>
        <w:ind w:firstLine="1499"/>
      </w:pPr>
      <w:r>
        <w:rPr>
          <w:position w:val="-49"/>
        </w:rPr>
        <w:drawing>
          <wp:inline distT="0" distB="0" distL="0" distR="0">
            <wp:extent cx="3797300" cy="158051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307"/>
                    <a:stretch>
                      <a:fillRect/>
                    </a:stretch>
                  </pic:blipFill>
                  <pic:spPr>
                    <a:xfrm>
                      <a:off x="0" y="0"/>
                      <a:ext cx="3797306" cy="1581126"/>
                    </a:xfrm>
                    <a:prstGeom prst="rect">
                      <a:avLst/>
                    </a:prstGeom>
                  </pic:spPr>
                </pic:pic>
              </a:graphicData>
            </a:graphic>
          </wp:inline>
        </w:drawing>
      </w:r>
    </w:p>
    <w:p w14:paraId="6A9204FE">
      <w:pPr>
        <w:pStyle w:val="2"/>
        <w:spacing w:line="244" w:lineRule="auto"/>
      </w:pPr>
    </w:p>
    <w:p w14:paraId="2DB3E6B0">
      <w:pPr>
        <w:spacing w:before="71" w:line="221" w:lineRule="auto"/>
        <w:ind w:left="3293"/>
        <w:rPr>
          <w:rFonts w:ascii="黑体" w:hAnsi="黑体" w:eastAsia="黑体" w:cs="黑体"/>
          <w:sz w:val="22"/>
          <w:szCs w:val="22"/>
        </w:rPr>
      </w:pPr>
      <w:r>
        <w:rPr>
          <w:rFonts w:ascii="宋体" w:hAnsi="宋体" w:eastAsia="宋体" w:cs="宋体"/>
          <w:b/>
          <w:bCs/>
          <w:spacing w:val="-3"/>
          <w:sz w:val="22"/>
          <w:szCs w:val="22"/>
        </w:rPr>
        <w:t>图</w:t>
      </w:r>
      <w:r>
        <w:rPr>
          <w:rFonts w:ascii="宋体" w:hAnsi="宋体" w:eastAsia="宋体" w:cs="宋体"/>
          <w:spacing w:val="-27"/>
          <w:sz w:val="22"/>
          <w:szCs w:val="22"/>
        </w:rPr>
        <w:t xml:space="preserve"> </w:t>
      </w:r>
      <w:r>
        <w:rPr>
          <w:rFonts w:ascii="宋体" w:hAnsi="宋体" w:eastAsia="宋体" w:cs="宋体"/>
          <w:b/>
          <w:bCs/>
          <w:spacing w:val="-3"/>
          <w:sz w:val="22"/>
          <w:szCs w:val="22"/>
        </w:rPr>
        <w:t>6</w:t>
      </w:r>
      <w:r>
        <w:rPr>
          <w:rFonts w:ascii="宋体" w:hAnsi="宋体" w:eastAsia="宋体" w:cs="宋体"/>
          <w:spacing w:val="-40"/>
          <w:sz w:val="22"/>
          <w:szCs w:val="22"/>
        </w:rPr>
        <w:t xml:space="preserve"> </w:t>
      </w:r>
      <w:r>
        <w:rPr>
          <w:rFonts w:ascii="宋体" w:hAnsi="宋体" w:eastAsia="宋体" w:cs="宋体"/>
          <w:b/>
          <w:bCs/>
          <w:spacing w:val="-3"/>
          <w:sz w:val="22"/>
          <w:szCs w:val="22"/>
        </w:rPr>
        <w:t>-</w:t>
      </w:r>
      <w:r>
        <w:rPr>
          <w:rFonts w:ascii="宋体" w:hAnsi="宋体" w:eastAsia="宋体" w:cs="宋体"/>
          <w:spacing w:val="-35"/>
          <w:sz w:val="22"/>
          <w:szCs w:val="22"/>
        </w:rPr>
        <w:t xml:space="preserve"> </w:t>
      </w:r>
      <w:r>
        <w:rPr>
          <w:rFonts w:ascii="宋体" w:hAnsi="宋体" w:eastAsia="宋体" w:cs="宋体"/>
          <w:b/>
          <w:bCs/>
          <w:spacing w:val="-3"/>
          <w:sz w:val="22"/>
          <w:szCs w:val="22"/>
        </w:rPr>
        <w:t>2</w:t>
      </w:r>
      <w:r>
        <w:rPr>
          <w:rFonts w:ascii="宋体" w:hAnsi="宋体" w:eastAsia="宋体" w:cs="宋体"/>
          <w:spacing w:val="-35"/>
          <w:sz w:val="22"/>
          <w:szCs w:val="22"/>
        </w:rPr>
        <w:t xml:space="preserve"> </w:t>
      </w:r>
      <w:r>
        <w:rPr>
          <w:rFonts w:ascii="宋体" w:hAnsi="宋体" w:eastAsia="宋体" w:cs="宋体"/>
          <w:b/>
          <w:bCs/>
          <w:spacing w:val="-3"/>
          <w:sz w:val="22"/>
          <w:szCs w:val="22"/>
        </w:rPr>
        <w:t>0</w:t>
      </w:r>
      <w:r>
        <w:rPr>
          <w:rFonts w:ascii="宋体" w:hAnsi="宋体" w:eastAsia="宋体" w:cs="宋体"/>
          <w:spacing w:val="51"/>
          <w:sz w:val="22"/>
          <w:szCs w:val="22"/>
        </w:rPr>
        <w:t xml:space="preserve"> </w:t>
      </w:r>
      <w:r>
        <w:rPr>
          <w:rFonts w:ascii="黑体" w:hAnsi="黑体" w:eastAsia="黑体" w:cs="黑体"/>
          <w:color w:val="3070C0"/>
          <w:spacing w:val="-3"/>
          <w:sz w:val="22"/>
          <w:szCs w:val="22"/>
        </w:rPr>
        <w:t>硬纸板无人机</w:t>
      </w:r>
    </w:p>
    <w:p w14:paraId="747441B9">
      <w:pPr>
        <w:spacing w:before="196" w:line="189" w:lineRule="auto"/>
        <w:ind w:left="2770"/>
        <w:rPr>
          <w:rFonts w:ascii="FangSong" w:hAnsi="FangSong" w:eastAsia="FangSong" w:cs="FangSong"/>
          <w:sz w:val="24"/>
          <w:szCs w:val="24"/>
        </w:rPr>
      </w:pPr>
      <w:r>
        <w:rPr>
          <w:rFonts w:ascii="FangSong" w:hAnsi="FangSong" w:eastAsia="FangSong" w:cs="FangSong"/>
          <w:spacing w:val="-1"/>
          <w:sz w:val="24"/>
          <w:szCs w:val="24"/>
        </w:rPr>
        <w:t>(图片源自：头条@广雅君观世界)</w:t>
      </w:r>
    </w:p>
    <w:p w14:paraId="313C6DA9">
      <w:pPr>
        <w:spacing w:line="189" w:lineRule="auto"/>
        <w:rPr>
          <w:rFonts w:ascii="FangSong" w:hAnsi="FangSong" w:eastAsia="FangSong" w:cs="FangSong"/>
          <w:sz w:val="24"/>
          <w:szCs w:val="24"/>
        </w:rPr>
        <w:sectPr>
          <w:type w:val="continuous"/>
          <w:pgSz w:w="11910" w:h="16840"/>
          <w:pgMar w:top="400" w:right="1326" w:bottom="400" w:left="1100" w:header="0" w:footer="0" w:gutter="0"/>
          <w:cols w:equalWidth="0" w:num="1">
            <w:col w:w="9484"/>
          </w:cols>
        </w:sectPr>
      </w:pPr>
    </w:p>
    <w:p w14:paraId="35842A91">
      <w:pPr>
        <w:spacing w:line="629" w:lineRule="exact"/>
      </w:pPr>
    </w:p>
    <w:p w14:paraId="4DB4ACD6">
      <w:pPr>
        <w:spacing w:before="104" w:line="221" w:lineRule="auto"/>
        <w:ind w:left="519"/>
        <w:rPr>
          <w:rFonts w:ascii="黑体" w:hAnsi="黑体" w:eastAsia="黑体" w:cs="黑体"/>
          <w:sz w:val="22"/>
          <w:szCs w:val="22"/>
        </w:rPr>
      </w:pPr>
      <w:r>
        <w:rPr>
          <w:rFonts w:ascii="黑体" w:hAnsi="黑体" w:eastAsia="黑体" w:cs="黑体"/>
          <w:spacing w:val="3"/>
          <w:sz w:val="22"/>
          <w:szCs w:val="22"/>
        </w:rPr>
        <w:t>080</w:t>
      </w:r>
      <w:r>
        <w:rPr>
          <w:rFonts w:ascii="黑体" w:hAnsi="黑体" w:eastAsia="黑体" w:cs="黑体"/>
          <w:spacing w:val="20"/>
          <w:sz w:val="22"/>
          <w:szCs w:val="22"/>
        </w:rPr>
        <w:t xml:space="preserve">  </w:t>
      </w:r>
      <w:r>
        <w:rPr>
          <w:rFonts w:ascii="黑体" w:hAnsi="黑体" w:eastAsia="黑体" w:cs="黑体"/>
          <w:b/>
          <w:bCs/>
          <w:color w:val="3070C0"/>
          <w:spacing w:val="3"/>
          <w:sz w:val="22"/>
          <w:szCs w:val="22"/>
        </w:rPr>
        <w:t>无人机技术概论</w:t>
      </w:r>
      <w:r>
        <w:rPr>
          <w:rFonts w:ascii="黑体" w:hAnsi="黑体" w:eastAsia="黑体" w:cs="黑体"/>
          <w:color w:val="3070C0"/>
          <w:spacing w:val="104"/>
          <w:sz w:val="22"/>
          <w:szCs w:val="22"/>
        </w:rPr>
        <w:t xml:space="preserve"> </w:t>
      </w:r>
      <w:r>
        <w:rPr>
          <w:rFonts w:ascii="黑体" w:hAnsi="黑体" w:eastAsia="黑体" w:cs="黑体"/>
          <w:b/>
          <w:bCs/>
          <w:color w:val="3070C0"/>
          <w:spacing w:val="3"/>
          <w:sz w:val="22"/>
          <w:szCs w:val="22"/>
        </w:rPr>
        <w:t>第2版</w:t>
      </w:r>
    </w:p>
    <w:p w14:paraId="2102AB1A">
      <w:pPr>
        <w:pStyle w:val="2"/>
        <w:spacing w:line="312" w:lineRule="auto"/>
      </w:pPr>
    </w:p>
    <w:p w14:paraId="1CEC50A5">
      <w:pPr>
        <w:pStyle w:val="2"/>
        <w:spacing w:line="312" w:lineRule="auto"/>
      </w:pPr>
    </w:p>
    <w:p w14:paraId="6A789082">
      <w:pPr>
        <w:spacing w:before="84"/>
        <w:ind w:left="1110"/>
        <w:rPr>
          <w:rFonts w:ascii="FangSong" w:hAnsi="FangSong" w:eastAsia="FangSong" w:cs="FangSong"/>
          <w:sz w:val="26"/>
          <w:szCs w:val="26"/>
        </w:rPr>
      </w:pPr>
      <w:r>
        <w:drawing>
          <wp:anchor distT="0" distB="0" distL="0" distR="0" simplePos="0" relativeHeight="251781120" behindDoc="0" locked="0" layoutInCell="1" allowOverlap="1">
            <wp:simplePos x="0" y="0"/>
            <wp:positionH relativeFrom="column">
              <wp:posOffset>5524500</wp:posOffset>
            </wp:positionH>
            <wp:positionV relativeFrom="paragraph">
              <wp:posOffset>59690</wp:posOffset>
            </wp:positionV>
            <wp:extent cx="838200" cy="831850"/>
            <wp:effectExtent l="0" t="0" r="0" b="0"/>
            <wp:wrapNone/>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308"/>
                    <a:stretch>
                      <a:fillRect/>
                    </a:stretch>
                  </pic:blipFill>
                  <pic:spPr>
                    <a:xfrm>
                      <a:off x="0" y="0"/>
                      <a:ext cx="838190" cy="831839"/>
                    </a:xfrm>
                    <a:prstGeom prst="rect">
                      <a:avLst/>
                    </a:prstGeom>
                  </pic:spPr>
                </pic:pic>
              </a:graphicData>
            </a:graphic>
          </wp:anchor>
        </w:drawing>
      </w:r>
      <w:r>
        <w:rPr>
          <w:rFonts w:ascii="黑体" w:hAnsi="黑体" w:eastAsia="黑体" w:cs="黑体"/>
          <w:color w:val="3070C0"/>
          <w:position w:val="-20"/>
          <w:sz w:val="26"/>
          <w:szCs w:val="26"/>
        </w:rPr>
        <w:drawing>
          <wp:inline distT="0" distB="0" distL="0" distR="0">
            <wp:extent cx="349250" cy="37401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309"/>
                    <a:stretch>
                      <a:fillRect/>
                    </a:stretch>
                  </pic:blipFill>
                  <pic:spPr>
                    <a:xfrm>
                      <a:off x="0" y="0"/>
                      <a:ext cx="349252" cy="374589"/>
                    </a:xfrm>
                    <a:prstGeom prst="rect">
                      <a:avLst/>
                    </a:prstGeom>
                  </pic:spPr>
                </pic:pic>
              </a:graphicData>
            </a:graphic>
          </wp:inline>
        </w:drawing>
      </w:r>
      <w:r>
        <w:rPr>
          <w:rFonts w:ascii="黑体" w:hAnsi="黑体" w:eastAsia="黑体" w:cs="黑体"/>
          <w:color w:val="3070C0"/>
          <w:spacing w:val="-28"/>
          <w:sz w:val="26"/>
          <w:szCs w:val="26"/>
        </w:rPr>
        <w:t xml:space="preserve"> </w:t>
      </w:r>
      <w:r>
        <w:rPr>
          <w:rFonts w:ascii="黑体" w:hAnsi="黑体" w:eastAsia="黑体" w:cs="黑体"/>
          <w:color w:val="3070C0"/>
          <w:spacing w:val="15"/>
          <w:sz w:val="26"/>
          <w:szCs w:val="26"/>
        </w:rPr>
        <w:t>小知识：</w:t>
      </w:r>
      <w:r>
        <w:rPr>
          <w:rFonts w:ascii="FangSong" w:hAnsi="FangSong" w:eastAsia="FangSong" w:cs="FangSong"/>
          <w:spacing w:val="15"/>
          <w:sz w:val="26"/>
          <w:szCs w:val="26"/>
        </w:rPr>
        <w:t>推动穿衣革命的“的确良”</w:t>
      </w:r>
    </w:p>
    <w:p w14:paraId="686AF9F8">
      <w:pPr>
        <w:pStyle w:val="2"/>
        <w:spacing w:line="278" w:lineRule="auto"/>
      </w:pPr>
    </w:p>
    <w:p w14:paraId="6D2637A3">
      <w:pPr>
        <w:pStyle w:val="2"/>
        <w:spacing w:line="278" w:lineRule="auto"/>
      </w:pPr>
    </w:p>
    <w:p w14:paraId="46C8A37B">
      <w:pPr>
        <w:pStyle w:val="2"/>
        <w:spacing w:line="278" w:lineRule="auto"/>
      </w:pPr>
    </w:p>
    <w:p w14:paraId="15DD6776">
      <w:pPr>
        <w:spacing w:line="410" w:lineRule="exact"/>
        <w:ind w:firstLine="2760"/>
      </w:pPr>
      <w:r>
        <w:rPr>
          <w:position w:val="-8"/>
        </w:rPr>
        <w:drawing>
          <wp:inline distT="0" distB="0" distL="0" distR="0">
            <wp:extent cx="3720465" cy="260350"/>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310"/>
                    <a:stretch>
                      <a:fillRect/>
                    </a:stretch>
                  </pic:blipFill>
                  <pic:spPr>
                    <a:xfrm>
                      <a:off x="0" y="0"/>
                      <a:ext cx="3721073" cy="260384"/>
                    </a:xfrm>
                    <a:prstGeom prst="rect">
                      <a:avLst/>
                    </a:prstGeom>
                  </pic:spPr>
                </pic:pic>
              </a:graphicData>
            </a:graphic>
          </wp:inline>
        </w:drawing>
      </w:r>
    </w:p>
    <w:p w14:paraId="05DF75AD">
      <w:pPr>
        <w:pStyle w:val="2"/>
        <w:spacing w:line="342" w:lineRule="auto"/>
      </w:pPr>
    </w:p>
    <w:p w14:paraId="429D18D1">
      <w:pPr>
        <w:pStyle w:val="2"/>
        <w:spacing w:before="86" w:line="241" w:lineRule="auto"/>
        <w:ind w:left="1130"/>
        <w:rPr>
          <w:sz w:val="13"/>
          <w:szCs w:val="13"/>
        </w:rPr>
      </w:pPr>
      <w:r>
        <w:rPr>
          <w:rFonts w:ascii="Times New Roman" w:hAnsi="Times New Roman" w:eastAsia="Times New Roman" w:cs="Times New Roman"/>
          <w:spacing w:val="6"/>
          <w:sz w:val="26"/>
          <w:szCs w:val="26"/>
        </w:rPr>
        <w:t xml:space="preserve">1.  </w:t>
      </w:r>
      <w:r>
        <w:rPr>
          <w:rFonts w:ascii="宋体" w:hAnsi="宋体" w:eastAsia="宋体" w:cs="宋体"/>
          <w:spacing w:val="6"/>
          <w:sz w:val="26"/>
          <w:szCs w:val="26"/>
        </w:rPr>
        <w:t>制作航模、无人机的木材中密度最小的材料是</w:t>
      </w:r>
      <w:r>
        <w:rPr>
          <w:rFonts w:ascii="宋体" w:hAnsi="宋体" w:eastAsia="宋体" w:cs="宋体"/>
          <w:spacing w:val="-101"/>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6"/>
          <w:sz w:val="26"/>
          <w:szCs w:val="26"/>
        </w:rPr>
        <w:t xml:space="preserve"> </w:t>
      </w:r>
      <w:r>
        <w:rPr>
          <w:spacing w:val="6"/>
          <w:position w:val="-2"/>
          <w:sz w:val="13"/>
          <w:szCs w:val="13"/>
        </w:rPr>
        <w:t>0</w:t>
      </w:r>
    </w:p>
    <w:p w14:paraId="7C0DBB28">
      <w:pPr>
        <w:spacing w:before="102" w:line="226" w:lineRule="auto"/>
        <w:ind w:left="1499"/>
        <w:rPr>
          <w:rFonts w:ascii="宋体" w:hAnsi="宋体" w:eastAsia="宋体" w:cs="宋体"/>
          <w:sz w:val="26"/>
          <w:szCs w:val="26"/>
        </w:rPr>
      </w:pPr>
      <w:r>
        <w:rPr>
          <w:rFonts w:ascii="Times New Roman" w:hAnsi="Times New Roman" w:eastAsia="Times New Roman" w:cs="Times New Roman"/>
          <w:spacing w:val="1"/>
          <w:position w:val="1"/>
          <w:sz w:val="26"/>
          <w:szCs w:val="26"/>
        </w:rPr>
        <w:t>A.</w:t>
      </w:r>
      <w:r>
        <w:rPr>
          <w:rFonts w:ascii="Times New Roman" w:hAnsi="Times New Roman" w:eastAsia="Times New Roman" w:cs="Times New Roman"/>
          <w:spacing w:val="59"/>
          <w:position w:val="1"/>
          <w:sz w:val="26"/>
          <w:szCs w:val="26"/>
        </w:rPr>
        <w:t xml:space="preserve"> </w:t>
      </w:r>
      <w:r>
        <w:rPr>
          <w:rFonts w:ascii="宋体" w:hAnsi="宋体" w:eastAsia="宋体" w:cs="宋体"/>
          <w:spacing w:val="1"/>
          <w:position w:val="1"/>
          <w:sz w:val="26"/>
          <w:szCs w:val="26"/>
        </w:rPr>
        <w:t>榉木</w:t>
      </w:r>
      <w:r>
        <w:rPr>
          <w:rFonts w:ascii="宋体" w:hAnsi="宋体" w:eastAsia="宋体" w:cs="宋体"/>
          <w:spacing w:val="11"/>
          <w:position w:val="1"/>
          <w:sz w:val="26"/>
          <w:szCs w:val="26"/>
        </w:rPr>
        <w:t xml:space="preserve">        </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50"/>
          <w:sz w:val="27"/>
          <w:szCs w:val="27"/>
        </w:rPr>
        <w:t xml:space="preserve"> </w:t>
      </w:r>
      <w:r>
        <w:rPr>
          <w:rFonts w:ascii="宋体" w:hAnsi="宋体" w:eastAsia="宋体" w:cs="宋体"/>
          <w:spacing w:val="1"/>
          <w:sz w:val="27"/>
          <w:szCs w:val="27"/>
        </w:rPr>
        <w:t xml:space="preserve">桐木        </w:t>
      </w:r>
      <w:r>
        <w:rPr>
          <w:rFonts w:ascii="Times New Roman" w:hAnsi="Times New Roman" w:eastAsia="Times New Roman" w:cs="Times New Roman"/>
          <w:spacing w:val="1"/>
          <w:sz w:val="27"/>
          <w:szCs w:val="27"/>
        </w:rPr>
        <w:t xml:space="preserve">C.  </w:t>
      </w:r>
      <w:r>
        <w:rPr>
          <w:rFonts w:ascii="宋体" w:hAnsi="宋体" w:eastAsia="宋体" w:cs="宋体"/>
          <w:spacing w:val="1"/>
          <w:sz w:val="27"/>
          <w:szCs w:val="27"/>
        </w:rPr>
        <w:t>巴沙木</w:t>
      </w:r>
      <w:r>
        <w:rPr>
          <w:rFonts w:ascii="宋体" w:hAnsi="宋体" w:eastAsia="宋体" w:cs="宋体"/>
          <w:spacing w:val="4"/>
          <w:sz w:val="27"/>
          <w:szCs w:val="27"/>
        </w:rPr>
        <w:t xml:space="preserve">        </w:t>
      </w:r>
      <w:r>
        <w:rPr>
          <w:rFonts w:ascii="Times New Roman" w:hAnsi="Times New Roman" w:eastAsia="Times New Roman" w:cs="Times New Roman"/>
          <w:spacing w:val="1"/>
          <w:sz w:val="26"/>
          <w:szCs w:val="26"/>
        </w:rPr>
        <w:t>D.</w:t>
      </w:r>
      <w:r>
        <w:rPr>
          <w:rFonts w:ascii="Times New Roman" w:hAnsi="Times New Roman" w:eastAsia="Times New Roman" w:cs="Times New Roman"/>
          <w:spacing w:val="42"/>
          <w:sz w:val="26"/>
          <w:szCs w:val="26"/>
        </w:rPr>
        <w:t xml:space="preserve"> </w:t>
      </w:r>
      <w:r>
        <w:rPr>
          <w:rFonts w:ascii="宋体" w:hAnsi="宋体" w:eastAsia="宋体" w:cs="宋体"/>
          <w:spacing w:val="1"/>
          <w:sz w:val="26"/>
          <w:szCs w:val="26"/>
        </w:rPr>
        <w:t>松木</w:t>
      </w:r>
    </w:p>
    <w:p w14:paraId="0BA2FC39">
      <w:pPr>
        <w:spacing w:before="133" w:line="219" w:lineRule="auto"/>
        <w:ind w:left="1130"/>
        <w:rPr>
          <w:rFonts w:ascii="宋体" w:hAnsi="宋体" w:eastAsia="宋体" w:cs="宋体"/>
          <w:sz w:val="14"/>
          <w:szCs w:val="14"/>
        </w:rPr>
      </w:pPr>
      <w:r>
        <w:rPr>
          <w:rFonts w:ascii="Times New Roman" w:hAnsi="Times New Roman" w:eastAsia="Times New Roman" w:cs="Times New Roman"/>
          <w:spacing w:val="-6"/>
          <w:sz w:val="14"/>
          <w:szCs w:val="14"/>
        </w:rPr>
        <w:t>2.</w:t>
      </w:r>
      <w:r>
        <w:rPr>
          <w:rFonts w:ascii="Times New Roman" w:hAnsi="Times New Roman" w:eastAsia="Times New Roman" w:cs="Times New Roman"/>
          <w:spacing w:val="3"/>
          <w:sz w:val="14"/>
          <w:szCs w:val="14"/>
        </w:rPr>
        <w:t xml:space="preserve">      </w:t>
      </w:r>
      <w:r>
        <w:rPr>
          <w:rFonts w:ascii="宋体" w:hAnsi="宋体" w:eastAsia="宋体" w:cs="宋体"/>
          <w:spacing w:val="-6"/>
          <w:sz w:val="14"/>
          <w:szCs w:val="14"/>
        </w:rPr>
        <w:t>榉  木</w:t>
      </w:r>
      <w:r>
        <w:rPr>
          <w:rFonts w:ascii="宋体" w:hAnsi="宋体" w:eastAsia="宋体" w:cs="宋体"/>
          <w:spacing w:val="6"/>
          <w:sz w:val="14"/>
          <w:szCs w:val="14"/>
        </w:rPr>
        <w:t xml:space="preserve">  </w:t>
      </w:r>
      <w:r>
        <w:rPr>
          <w:rFonts w:ascii="宋体" w:hAnsi="宋体" w:eastAsia="宋体" w:cs="宋体"/>
          <w:spacing w:val="-6"/>
          <w:sz w:val="14"/>
          <w:szCs w:val="14"/>
        </w:rPr>
        <w:t>适</w:t>
      </w:r>
      <w:r>
        <w:rPr>
          <w:rFonts w:ascii="宋体" w:hAnsi="宋体" w:eastAsia="宋体" w:cs="宋体"/>
          <w:spacing w:val="3"/>
          <w:sz w:val="14"/>
          <w:szCs w:val="14"/>
        </w:rPr>
        <w:t xml:space="preserve">  </w:t>
      </w:r>
      <w:r>
        <w:rPr>
          <w:rFonts w:ascii="宋体" w:hAnsi="宋体" w:eastAsia="宋体" w:cs="宋体"/>
          <w:spacing w:val="-6"/>
          <w:sz w:val="14"/>
          <w:szCs w:val="14"/>
        </w:rPr>
        <w:t>合</w:t>
      </w:r>
      <w:r>
        <w:rPr>
          <w:rFonts w:ascii="宋体" w:hAnsi="宋体" w:eastAsia="宋体" w:cs="宋体"/>
          <w:spacing w:val="4"/>
          <w:sz w:val="14"/>
          <w:szCs w:val="14"/>
        </w:rPr>
        <w:t xml:space="preserve">  </w:t>
      </w:r>
      <w:r>
        <w:rPr>
          <w:rFonts w:ascii="宋体" w:hAnsi="宋体" w:eastAsia="宋体" w:cs="宋体"/>
          <w:spacing w:val="-6"/>
          <w:sz w:val="14"/>
          <w:szCs w:val="14"/>
        </w:rPr>
        <w:t>制</w:t>
      </w:r>
      <w:r>
        <w:rPr>
          <w:rFonts w:ascii="宋体" w:hAnsi="宋体" w:eastAsia="宋体" w:cs="宋体"/>
          <w:spacing w:val="3"/>
          <w:sz w:val="14"/>
          <w:szCs w:val="14"/>
        </w:rPr>
        <w:t xml:space="preserve">  </w:t>
      </w:r>
      <w:r>
        <w:rPr>
          <w:rFonts w:ascii="宋体" w:hAnsi="宋体" w:eastAsia="宋体" w:cs="宋体"/>
          <w:spacing w:val="-6"/>
          <w:sz w:val="14"/>
          <w:szCs w:val="14"/>
        </w:rPr>
        <w:t>作</w:t>
      </w:r>
      <w:r>
        <w:rPr>
          <w:rFonts w:ascii="宋体" w:hAnsi="宋体" w:eastAsia="宋体" w:cs="宋体"/>
          <w:spacing w:val="4"/>
          <w:sz w:val="14"/>
          <w:szCs w:val="14"/>
        </w:rPr>
        <w:t xml:space="preserve">  </w:t>
      </w:r>
      <w:r>
        <w:rPr>
          <w:rFonts w:ascii="宋体" w:hAnsi="宋体" w:eastAsia="宋体" w:cs="宋体"/>
          <w:spacing w:val="-6"/>
          <w:sz w:val="14"/>
          <w:szCs w:val="14"/>
        </w:rPr>
        <w:t>航</w:t>
      </w:r>
      <w:r>
        <w:rPr>
          <w:rFonts w:ascii="宋体" w:hAnsi="宋体" w:eastAsia="宋体" w:cs="宋体"/>
          <w:spacing w:val="3"/>
          <w:sz w:val="14"/>
          <w:szCs w:val="14"/>
        </w:rPr>
        <w:t xml:space="preserve">  </w:t>
      </w:r>
      <w:r>
        <w:rPr>
          <w:rFonts w:ascii="宋体" w:hAnsi="宋体" w:eastAsia="宋体" w:cs="宋体"/>
          <w:spacing w:val="-6"/>
          <w:sz w:val="14"/>
          <w:szCs w:val="14"/>
        </w:rPr>
        <w:t>模</w:t>
      </w:r>
      <w:r>
        <w:rPr>
          <w:rFonts w:ascii="宋体" w:hAnsi="宋体" w:eastAsia="宋体" w:cs="宋体"/>
          <w:spacing w:val="4"/>
          <w:sz w:val="14"/>
          <w:szCs w:val="14"/>
        </w:rPr>
        <w:t xml:space="preserve">  </w:t>
      </w:r>
      <w:r>
        <w:rPr>
          <w:rFonts w:ascii="宋体" w:hAnsi="宋体" w:eastAsia="宋体" w:cs="宋体"/>
          <w:spacing w:val="-6"/>
          <w:sz w:val="14"/>
          <w:szCs w:val="14"/>
        </w:rPr>
        <w:t>或</w:t>
      </w:r>
      <w:r>
        <w:rPr>
          <w:rFonts w:ascii="宋体" w:hAnsi="宋体" w:eastAsia="宋体" w:cs="宋体"/>
          <w:spacing w:val="4"/>
          <w:sz w:val="14"/>
          <w:szCs w:val="14"/>
        </w:rPr>
        <w:t xml:space="preserve">  </w:t>
      </w:r>
      <w:r>
        <w:rPr>
          <w:rFonts w:ascii="宋体" w:hAnsi="宋体" w:eastAsia="宋体" w:cs="宋体"/>
          <w:spacing w:val="-6"/>
          <w:sz w:val="14"/>
          <w:szCs w:val="14"/>
        </w:rPr>
        <w:t>无</w:t>
      </w:r>
      <w:r>
        <w:rPr>
          <w:rFonts w:ascii="宋体" w:hAnsi="宋体" w:eastAsia="宋体" w:cs="宋体"/>
          <w:spacing w:val="4"/>
          <w:sz w:val="14"/>
          <w:szCs w:val="14"/>
        </w:rPr>
        <w:t xml:space="preserve">  </w:t>
      </w:r>
      <w:r>
        <w:rPr>
          <w:rFonts w:ascii="宋体" w:hAnsi="宋体" w:eastAsia="宋体" w:cs="宋体"/>
          <w:spacing w:val="-6"/>
          <w:sz w:val="14"/>
          <w:szCs w:val="14"/>
        </w:rPr>
        <w:t>人</w:t>
      </w:r>
      <w:r>
        <w:rPr>
          <w:rFonts w:ascii="宋体" w:hAnsi="宋体" w:eastAsia="宋体" w:cs="宋体"/>
          <w:spacing w:val="3"/>
          <w:sz w:val="14"/>
          <w:szCs w:val="14"/>
        </w:rPr>
        <w:t xml:space="preserve">  </w:t>
      </w:r>
      <w:r>
        <w:rPr>
          <w:rFonts w:ascii="宋体" w:hAnsi="宋体" w:eastAsia="宋体" w:cs="宋体"/>
          <w:spacing w:val="-6"/>
          <w:sz w:val="14"/>
          <w:szCs w:val="14"/>
        </w:rPr>
        <w:t>机</w:t>
      </w:r>
      <w:r>
        <w:rPr>
          <w:rFonts w:ascii="宋体" w:hAnsi="宋体" w:eastAsia="宋体" w:cs="宋体"/>
          <w:spacing w:val="10"/>
          <w:sz w:val="14"/>
          <w:szCs w:val="14"/>
        </w:rPr>
        <w:t xml:space="preserve">  </w:t>
      </w:r>
      <w:r>
        <w:rPr>
          <w:rFonts w:ascii="宋体" w:hAnsi="宋体" w:eastAsia="宋体" w:cs="宋体"/>
          <w:spacing w:val="-6"/>
          <w:sz w:val="14"/>
          <w:szCs w:val="14"/>
        </w:rPr>
        <w:t>中</w:t>
      </w:r>
      <w:r>
        <w:rPr>
          <w:rFonts w:ascii="宋体" w:hAnsi="宋体" w:eastAsia="宋体" w:cs="宋体"/>
          <w:spacing w:val="9"/>
          <w:sz w:val="14"/>
          <w:szCs w:val="14"/>
        </w:rPr>
        <w:t xml:space="preserve">  </w:t>
      </w:r>
      <w:r>
        <w:rPr>
          <w:rFonts w:ascii="宋体" w:hAnsi="宋体" w:eastAsia="宋体" w:cs="宋体"/>
          <w:spacing w:val="-6"/>
          <w:sz w:val="14"/>
          <w:szCs w:val="14"/>
        </w:rPr>
        <w:t>的</w:t>
      </w:r>
      <w:r>
        <w:rPr>
          <w:rFonts w:ascii="宋体" w:hAnsi="宋体" w:eastAsia="宋体" w:cs="宋体"/>
          <w:spacing w:val="-51"/>
          <w:sz w:val="14"/>
          <w:szCs w:val="14"/>
        </w:rPr>
        <w:t xml:space="preserve"> </w:t>
      </w:r>
      <w:r>
        <w:rPr>
          <w:rFonts w:ascii="宋体" w:hAnsi="宋体" w:eastAsia="宋体" w:cs="宋体"/>
          <w:sz w:val="14"/>
          <w:szCs w:val="14"/>
          <w:u w:val="single" w:color="auto"/>
        </w:rPr>
        <w:t xml:space="preserve">                </w:t>
      </w:r>
    </w:p>
    <w:p w14:paraId="54C7FD51">
      <w:pPr>
        <w:pStyle w:val="2"/>
        <w:spacing w:before="166" w:line="95" w:lineRule="exact"/>
        <w:ind w:left="6329"/>
        <w:rPr>
          <w:sz w:val="7"/>
          <w:szCs w:val="7"/>
        </w:rPr>
      </w:pPr>
      <w:r>
        <w:rPr>
          <w:sz w:val="7"/>
          <w:szCs w:val="7"/>
        </w:rPr>
        <w:t>0</w:t>
      </w:r>
    </w:p>
    <w:p w14:paraId="6578985E">
      <w:pPr>
        <w:spacing w:before="38" w:line="219" w:lineRule="auto"/>
        <w:ind w:left="1499"/>
        <w:rPr>
          <w:rFonts w:ascii="宋体" w:hAnsi="宋体" w:eastAsia="宋体" w:cs="宋体"/>
          <w:sz w:val="28"/>
          <w:szCs w:val="28"/>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26"/>
          <w:sz w:val="27"/>
          <w:szCs w:val="27"/>
        </w:rPr>
        <w:t xml:space="preserve"> </w:t>
      </w:r>
      <w:r>
        <w:rPr>
          <w:rFonts w:ascii="宋体" w:hAnsi="宋体" w:eastAsia="宋体" w:cs="宋体"/>
          <w:spacing w:val="-1"/>
          <w:sz w:val="27"/>
          <w:szCs w:val="27"/>
        </w:rPr>
        <w:t>机身</w:t>
      </w:r>
      <w:r>
        <w:rPr>
          <w:rFonts w:ascii="宋体" w:hAnsi="宋体" w:eastAsia="宋体" w:cs="宋体"/>
          <w:spacing w:val="5"/>
          <w:sz w:val="27"/>
          <w:szCs w:val="27"/>
        </w:rPr>
        <w:t xml:space="preserve">        </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49"/>
          <w:w w:val="101"/>
          <w:sz w:val="27"/>
          <w:szCs w:val="27"/>
        </w:rPr>
        <w:t xml:space="preserve"> </w:t>
      </w:r>
      <w:r>
        <w:rPr>
          <w:rFonts w:ascii="宋体" w:hAnsi="宋体" w:eastAsia="宋体" w:cs="宋体"/>
          <w:spacing w:val="-1"/>
          <w:sz w:val="27"/>
          <w:szCs w:val="27"/>
        </w:rPr>
        <w:t>螺旋桨</w:t>
      </w:r>
      <w:r>
        <w:rPr>
          <w:rFonts w:ascii="宋体" w:hAnsi="宋体" w:eastAsia="宋体" w:cs="宋体"/>
          <w:spacing w:val="5"/>
          <w:sz w:val="27"/>
          <w:szCs w:val="27"/>
        </w:rPr>
        <w:t xml:space="preserve">      </w:t>
      </w:r>
      <w:r>
        <w:rPr>
          <w:rFonts w:ascii="Times New Roman" w:hAnsi="Times New Roman" w:eastAsia="Times New Roman" w:cs="Times New Roman"/>
          <w:spacing w:val="-1"/>
          <w:sz w:val="28"/>
          <w:szCs w:val="28"/>
        </w:rPr>
        <w:t>C.</w:t>
      </w:r>
      <w:r>
        <w:rPr>
          <w:rFonts w:ascii="Times New Roman" w:hAnsi="Times New Roman" w:eastAsia="Times New Roman" w:cs="Times New Roman"/>
          <w:spacing w:val="37"/>
          <w:sz w:val="28"/>
          <w:szCs w:val="28"/>
        </w:rPr>
        <w:t xml:space="preserve"> </w:t>
      </w:r>
      <w:r>
        <w:rPr>
          <w:rFonts w:ascii="宋体" w:hAnsi="宋体" w:eastAsia="宋体" w:cs="宋体"/>
          <w:spacing w:val="-1"/>
          <w:sz w:val="28"/>
          <w:szCs w:val="28"/>
        </w:rPr>
        <w:t>蒙板</w:t>
      </w:r>
    </w:p>
    <w:p w14:paraId="34016A55">
      <w:pPr>
        <w:spacing w:before="148" w:line="313" w:lineRule="auto"/>
        <w:ind w:left="1499" w:right="43" w:hanging="369"/>
        <w:rPr>
          <w:rFonts w:ascii="宋体" w:hAnsi="宋体" w:eastAsia="宋体" w:cs="宋体"/>
          <w:sz w:val="27"/>
          <w:szCs w:val="27"/>
        </w:rPr>
      </w:pPr>
      <w:r>
        <w:rPr>
          <w:rFonts w:ascii="Times New Roman" w:hAnsi="Times New Roman" w:eastAsia="Times New Roman" w:cs="Times New Roman"/>
          <w:spacing w:val="-4"/>
          <w:sz w:val="27"/>
          <w:szCs w:val="27"/>
        </w:rPr>
        <w:t>3.</w:t>
      </w:r>
      <w:r>
        <w:rPr>
          <w:rFonts w:ascii="Times New Roman" w:hAnsi="Times New Roman" w:eastAsia="Times New Roman" w:cs="Times New Roman"/>
          <w:spacing w:val="45"/>
          <w:w w:val="101"/>
          <w:sz w:val="27"/>
          <w:szCs w:val="27"/>
        </w:rPr>
        <w:t xml:space="preserve"> </w:t>
      </w:r>
      <w:r>
        <w:rPr>
          <w:rFonts w:ascii="宋体" w:hAnsi="宋体" w:eastAsia="宋体" w:cs="宋体"/>
          <w:spacing w:val="-4"/>
          <w:sz w:val="27"/>
          <w:szCs w:val="27"/>
        </w:rPr>
        <w:t>金属材料中的</w:t>
      </w:r>
      <w:r>
        <w:rPr>
          <w:rFonts w:ascii="宋体" w:hAnsi="宋体" w:eastAsia="宋体" w:cs="宋体"/>
          <w:spacing w:val="13"/>
          <w:sz w:val="27"/>
          <w:szCs w:val="27"/>
          <w:u w:val="single" w:color="auto"/>
        </w:rPr>
        <w:t xml:space="preserve">        </w:t>
      </w:r>
      <w:r>
        <w:rPr>
          <w:rFonts w:ascii="宋体" w:hAnsi="宋体" w:eastAsia="宋体" w:cs="宋体"/>
          <w:spacing w:val="-4"/>
          <w:sz w:val="27"/>
          <w:szCs w:val="27"/>
        </w:rPr>
        <w:t>在工业中使用最为广泛，但在无人机制造材料中却</w:t>
      </w:r>
      <w:r>
        <w:rPr>
          <w:rFonts w:ascii="宋体" w:hAnsi="宋体" w:eastAsia="宋体" w:cs="宋体"/>
          <w:spacing w:val="5"/>
          <w:sz w:val="27"/>
          <w:szCs w:val="27"/>
        </w:rPr>
        <w:t xml:space="preserve"> </w:t>
      </w:r>
      <w:r>
        <w:rPr>
          <w:rFonts w:ascii="宋体" w:hAnsi="宋体" w:eastAsia="宋体" w:cs="宋体"/>
          <w:spacing w:val="4"/>
          <w:sz w:val="27"/>
          <w:szCs w:val="27"/>
        </w:rPr>
        <w:t>使用很少。</w:t>
      </w:r>
    </w:p>
    <w:p w14:paraId="34767391">
      <w:pPr>
        <w:spacing w:line="229" w:lineRule="auto"/>
        <w:ind w:left="1499"/>
        <w:rPr>
          <w:rFonts w:ascii="宋体" w:hAnsi="宋体" w:eastAsia="宋体" w:cs="宋体"/>
          <w:sz w:val="27"/>
          <w:szCs w:val="27"/>
        </w:rPr>
      </w:pPr>
      <w:r>
        <w:rPr>
          <w:rFonts w:ascii="Times New Roman" w:hAnsi="Times New Roman" w:eastAsia="Times New Roman" w:cs="Times New Roman"/>
          <w:spacing w:val="-2"/>
          <w:sz w:val="28"/>
          <w:szCs w:val="28"/>
        </w:rPr>
        <w:t xml:space="preserve">A.  </w:t>
      </w:r>
      <w:r>
        <w:rPr>
          <w:rFonts w:ascii="宋体" w:hAnsi="宋体" w:eastAsia="宋体" w:cs="宋体"/>
          <w:spacing w:val="-2"/>
          <w:sz w:val="28"/>
          <w:szCs w:val="28"/>
        </w:rPr>
        <w:t>铝合金</w:t>
      </w:r>
      <w:r>
        <w:rPr>
          <w:rFonts w:ascii="宋体" w:hAnsi="宋体" w:eastAsia="宋体" w:cs="宋体"/>
          <w:spacing w:val="21"/>
          <w:sz w:val="28"/>
          <w:szCs w:val="28"/>
        </w:rPr>
        <w:t xml:space="preserve">     </w:t>
      </w:r>
      <w:r>
        <w:rPr>
          <w:rFonts w:ascii="Times New Roman" w:hAnsi="Times New Roman" w:eastAsia="Times New Roman" w:cs="Times New Roman"/>
          <w:spacing w:val="-2"/>
          <w:sz w:val="27"/>
          <w:szCs w:val="27"/>
        </w:rPr>
        <w:t xml:space="preserve">B.  </w:t>
      </w:r>
      <w:r>
        <w:rPr>
          <w:rFonts w:ascii="宋体" w:hAnsi="宋体" w:eastAsia="宋体" w:cs="宋体"/>
          <w:spacing w:val="-2"/>
          <w:sz w:val="27"/>
          <w:szCs w:val="27"/>
        </w:rPr>
        <w:t xml:space="preserve">铝          </w:t>
      </w:r>
      <w:r>
        <w:rPr>
          <w:rFonts w:ascii="Times New Roman" w:hAnsi="Times New Roman" w:eastAsia="Times New Roman" w:cs="Times New Roman"/>
          <w:spacing w:val="-2"/>
          <w:position w:val="1"/>
          <w:sz w:val="28"/>
          <w:szCs w:val="28"/>
        </w:rPr>
        <w:t>C.</w:t>
      </w:r>
      <w:r>
        <w:rPr>
          <w:rFonts w:ascii="Times New Roman" w:hAnsi="Times New Roman" w:eastAsia="Times New Roman" w:cs="Times New Roman"/>
          <w:spacing w:val="14"/>
          <w:position w:val="1"/>
          <w:sz w:val="28"/>
          <w:szCs w:val="28"/>
        </w:rPr>
        <w:t xml:space="preserve">  </w:t>
      </w:r>
      <w:r>
        <w:rPr>
          <w:rFonts w:ascii="宋体" w:hAnsi="宋体" w:eastAsia="宋体" w:cs="宋体"/>
          <w:spacing w:val="-2"/>
          <w:position w:val="1"/>
          <w:sz w:val="28"/>
          <w:szCs w:val="28"/>
        </w:rPr>
        <w:t>钢</w:t>
      </w:r>
      <w:r>
        <w:rPr>
          <w:rFonts w:ascii="宋体" w:hAnsi="宋体" w:eastAsia="宋体" w:cs="宋体"/>
          <w:spacing w:val="6"/>
          <w:position w:val="1"/>
          <w:sz w:val="28"/>
          <w:szCs w:val="28"/>
        </w:rPr>
        <w:t xml:space="preserve">           </w:t>
      </w:r>
      <w:r>
        <w:rPr>
          <w:rFonts w:ascii="Times New Roman" w:hAnsi="Times New Roman" w:eastAsia="Times New Roman" w:cs="Times New Roman"/>
          <w:spacing w:val="-2"/>
          <w:sz w:val="27"/>
          <w:szCs w:val="27"/>
        </w:rPr>
        <w:t>D.</w:t>
      </w:r>
      <w:r>
        <w:rPr>
          <w:rFonts w:ascii="Times New Roman" w:hAnsi="Times New Roman" w:eastAsia="Times New Roman" w:cs="Times New Roman"/>
          <w:spacing w:val="5"/>
          <w:sz w:val="27"/>
          <w:szCs w:val="27"/>
        </w:rPr>
        <w:t xml:space="preserve">  </w:t>
      </w:r>
      <w:r>
        <w:rPr>
          <w:rFonts w:ascii="宋体" w:hAnsi="宋体" w:eastAsia="宋体" w:cs="宋体"/>
          <w:spacing w:val="-2"/>
          <w:sz w:val="27"/>
          <w:szCs w:val="27"/>
        </w:rPr>
        <w:t>不锈钢</w:t>
      </w:r>
    </w:p>
    <w:p w14:paraId="5A8A7CB1">
      <w:pPr>
        <w:spacing w:before="147" w:line="184" w:lineRule="auto"/>
        <w:ind w:left="1130"/>
        <w:rPr>
          <w:rFonts w:ascii="宋体" w:hAnsi="宋体" w:eastAsia="宋体" w:cs="宋体"/>
          <w:sz w:val="26"/>
          <w:szCs w:val="26"/>
        </w:rPr>
      </w:pPr>
      <w:r>
        <w:pict>
          <v:shape id="_x0000_s1203" o:spid="_x0000_s1203" o:spt="202" type="#_x0000_t202" style="position:absolute;left:0pt;margin-left:491.45pt;margin-top:17.85pt;height:6.1pt;width:4.9pt;z-index:251785216;mso-width-relative:page;mso-height-relative:page;" filled="f" stroked="f" coordsize="21600,21600">
            <v:path/>
            <v:fill on="f" focussize="0,0"/>
            <v:stroke on="f"/>
            <v:imagedata o:title=""/>
            <o:lock v:ext="edit" aspectratio="f"/>
            <v:textbox inset="0mm,0mm,0mm,0mm">
              <w:txbxContent>
                <w:p w14:paraId="4E235E86">
                  <w:pPr>
                    <w:pStyle w:val="2"/>
                    <w:spacing w:before="20" w:line="82" w:lineRule="exact"/>
                    <w:ind w:left="20"/>
                    <w:rPr>
                      <w:sz w:val="11"/>
                      <w:szCs w:val="11"/>
                    </w:rPr>
                  </w:pPr>
                  <w:r>
                    <w:rPr>
                      <w:sz w:val="11"/>
                      <w:szCs w:val="11"/>
                    </w:rPr>
                    <w:t>o</w:t>
                  </w:r>
                </w:p>
              </w:txbxContent>
            </v:textbox>
          </v:shape>
        </w:pict>
      </w:r>
      <w:r>
        <w:rPr>
          <w:rFonts w:ascii="Times New Roman" w:hAnsi="Times New Roman" w:eastAsia="Times New Roman" w:cs="Times New Roman"/>
          <w:spacing w:val="-1"/>
          <w:sz w:val="26"/>
          <w:szCs w:val="26"/>
        </w:rPr>
        <w:t>4.</w:t>
      </w:r>
      <w:r>
        <w:rPr>
          <w:rFonts w:ascii="Times New Roman" w:hAnsi="Times New Roman" w:eastAsia="Times New Roman" w:cs="Times New Roman"/>
          <w:spacing w:val="65"/>
          <w:sz w:val="26"/>
          <w:szCs w:val="26"/>
        </w:rPr>
        <w:t xml:space="preserve"> </w:t>
      </w:r>
      <w:r>
        <w:rPr>
          <w:rFonts w:ascii="宋体" w:hAnsi="宋体" w:eastAsia="宋体" w:cs="宋体"/>
          <w:spacing w:val="-1"/>
          <w:sz w:val="26"/>
          <w:szCs w:val="26"/>
        </w:rPr>
        <w:t>无人机中常用的非金属材料有：</w:t>
      </w:r>
      <w:r>
        <w:rPr>
          <w:rFonts w:ascii="宋体" w:hAnsi="宋体" w:eastAsia="宋体" w:cs="宋体"/>
          <w:spacing w:val="39"/>
          <w:sz w:val="26"/>
          <w:szCs w:val="26"/>
        </w:rPr>
        <w:t xml:space="preserve"> </w:t>
      </w:r>
      <w:r>
        <w:rPr>
          <w:rFonts w:ascii="宋体" w:hAnsi="宋体" w:eastAsia="宋体" w:cs="宋体"/>
          <w:spacing w:val="18"/>
          <w:sz w:val="26"/>
          <w:szCs w:val="26"/>
          <w:u w:val="single" w:color="auto"/>
        </w:rPr>
        <w:t xml:space="preserve">       </w:t>
      </w:r>
      <w:r>
        <w:rPr>
          <w:rFonts w:ascii="宋体" w:hAnsi="宋体" w:eastAsia="宋体" w:cs="宋体"/>
          <w:spacing w:val="34"/>
          <w:sz w:val="26"/>
          <w:szCs w:val="26"/>
        </w:rPr>
        <w:t xml:space="preserve"> </w:t>
      </w:r>
      <w:r>
        <w:rPr>
          <w:rFonts w:ascii="宋体" w:hAnsi="宋体" w:eastAsia="宋体" w:cs="宋体"/>
          <w:spacing w:val="6"/>
          <w:sz w:val="26"/>
          <w:szCs w:val="26"/>
          <w:u w:val="single" w:color="auto"/>
        </w:rPr>
        <w:t xml:space="preserve">                </w:t>
      </w:r>
      <w:r>
        <w:rPr>
          <w:position w:val="-1"/>
          <w:sz w:val="26"/>
          <w:szCs w:val="26"/>
        </w:rPr>
        <w:drawing>
          <wp:inline distT="0" distB="0" distL="0" distR="0">
            <wp:extent cx="62865" cy="38100"/>
            <wp:effectExtent l="0" t="0" r="0" b="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311"/>
                    <a:stretch>
                      <a:fillRect/>
                    </a:stretch>
                  </pic:blipFill>
                  <pic:spPr>
                    <a:xfrm>
                      <a:off x="0" y="0"/>
                      <a:ext cx="63452" cy="38175"/>
                    </a:xfrm>
                    <a:prstGeom prst="rect">
                      <a:avLst/>
                    </a:prstGeom>
                  </pic:spPr>
                </pic:pic>
              </a:graphicData>
            </a:graphic>
          </wp:inline>
        </w:drawing>
      </w:r>
      <w:r>
        <w:rPr>
          <w:rFonts w:ascii="宋体" w:hAnsi="宋体" w:eastAsia="宋体" w:cs="宋体"/>
          <w:spacing w:val="5"/>
          <w:sz w:val="26"/>
          <w:szCs w:val="26"/>
        </w:rPr>
        <w:t xml:space="preserve"> </w:t>
      </w:r>
      <w:r>
        <w:rPr>
          <w:rFonts w:ascii="宋体" w:hAnsi="宋体" w:eastAsia="宋体" w:cs="宋体"/>
          <w:sz w:val="26"/>
          <w:szCs w:val="26"/>
          <w:u w:val="single" w:color="auto"/>
        </w:rPr>
        <w:t xml:space="preserve">         </w:t>
      </w:r>
    </w:p>
    <w:p w14:paraId="133AA33A">
      <w:pPr>
        <w:spacing w:before="169" w:line="221" w:lineRule="auto"/>
        <w:ind w:left="1499"/>
        <w:rPr>
          <w:rFonts w:ascii="宋体" w:hAnsi="宋体" w:eastAsia="宋体" w:cs="宋体"/>
          <w:sz w:val="29"/>
          <w:szCs w:val="29"/>
        </w:rPr>
      </w:pPr>
      <w:r>
        <w:rPr>
          <w:rFonts w:ascii="Times New Roman" w:hAnsi="Times New Roman" w:eastAsia="Times New Roman" w:cs="Times New Roman"/>
          <w:spacing w:val="-1"/>
          <w:sz w:val="27"/>
          <w:szCs w:val="27"/>
        </w:rPr>
        <w:t>A.</w:t>
      </w:r>
      <w:r>
        <w:rPr>
          <w:rFonts w:ascii="Times New Roman" w:hAnsi="Times New Roman" w:eastAsia="Times New Roman" w:cs="Times New Roman"/>
          <w:spacing w:val="32"/>
          <w:sz w:val="27"/>
          <w:szCs w:val="27"/>
        </w:rPr>
        <w:t xml:space="preserve"> </w:t>
      </w:r>
      <w:r>
        <w:rPr>
          <w:rFonts w:ascii="宋体" w:hAnsi="宋体" w:eastAsia="宋体" w:cs="宋体"/>
          <w:spacing w:val="-1"/>
          <w:sz w:val="27"/>
          <w:szCs w:val="27"/>
        </w:rPr>
        <w:t xml:space="preserve">橡胶板                     </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19"/>
          <w:w w:val="101"/>
          <w:sz w:val="27"/>
          <w:szCs w:val="27"/>
        </w:rPr>
        <w:t xml:space="preserve"> </w:t>
      </w:r>
      <w:r>
        <w:rPr>
          <w:rFonts w:ascii="宋体" w:hAnsi="宋体" w:eastAsia="宋体" w:cs="宋体"/>
          <w:spacing w:val="-1"/>
          <w:sz w:val="27"/>
          <w:szCs w:val="27"/>
        </w:rPr>
        <w:t>塑料</w:t>
      </w:r>
      <w:r>
        <w:rPr>
          <w:rFonts w:ascii="宋体" w:hAnsi="宋体" w:eastAsia="宋体" w:cs="宋体"/>
          <w:spacing w:val="5"/>
          <w:sz w:val="27"/>
          <w:szCs w:val="27"/>
        </w:rPr>
        <w:t xml:space="preserve">          </w:t>
      </w:r>
      <w:r>
        <w:rPr>
          <w:rFonts w:ascii="Times New Roman" w:hAnsi="Times New Roman" w:eastAsia="Times New Roman" w:cs="Times New Roman"/>
          <w:spacing w:val="-1"/>
          <w:sz w:val="29"/>
          <w:szCs w:val="29"/>
        </w:rPr>
        <w:t xml:space="preserve">C.  </w:t>
      </w:r>
      <w:r>
        <w:rPr>
          <w:rFonts w:ascii="宋体" w:hAnsi="宋体" w:eastAsia="宋体" w:cs="宋体"/>
          <w:b/>
          <w:bCs/>
          <w:spacing w:val="-1"/>
          <w:sz w:val="29"/>
          <w:szCs w:val="29"/>
        </w:rPr>
        <w:t>碳纤维</w:t>
      </w:r>
    </w:p>
    <w:p w14:paraId="4BCA26D4">
      <w:pPr>
        <w:spacing w:before="154" w:line="221" w:lineRule="auto"/>
        <w:ind w:left="1499"/>
        <w:rPr>
          <w:rFonts w:ascii="宋体" w:hAnsi="宋体" w:eastAsia="宋体" w:cs="宋体"/>
          <w:sz w:val="26"/>
          <w:szCs w:val="26"/>
        </w:rPr>
      </w:pPr>
      <w:r>
        <w:rPr>
          <w:rFonts w:ascii="Times New Roman" w:hAnsi="Times New Roman" w:eastAsia="Times New Roman" w:cs="Times New Roman"/>
          <w:spacing w:val="5"/>
          <w:sz w:val="26"/>
          <w:szCs w:val="26"/>
        </w:rPr>
        <w:t>D.</w:t>
      </w:r>
      <w:r>
        <w:rPr>
          <w:rFonts w:ascii="Times New Roman" w:hAnsi="Times New Roman" w:eastAsia="Times New Roman" w:cs="Times New Roman"/>
          <w:spacing w:val="41"/>
          <w:sz w:val="26"/>
          <w:szCs w:val="26"/>
        </w:rPr>
        <w:t xml:space="preserve"> </w:t>
      </w:r>
      <w:r>
        <w:rPr>
          <w:rFonts w:ascii="宋体" w:hAnsi="宋体" w:eastAsia="宋体" w:cs="宋体"/>
          <w:spacing w:val="5"/>
          <w:sz w:val="26"/>
          <w:szCs w:val="26"/>
        </w:rPr>
        <w:t>玻璃钢复合材料</w:t>
      </w:r>
      <w:r>
        <w:rPr>
          <w:rFonts w:ascii="宋体" w:hAnsi="宋体" w:eastAsia="宋体" w:cs="宋体"/>
          <w:spacing w:val="7"/>
          <w:sz w:val="26"/>
          <w:szCs w:val="26"/>
        </w:rPr>
        <w:t xml:space="preserve">             </w:t>
      </w:r>
      <w:r>
        <w:rPr>
          <w:rFonts w:ascii="Times New Roman" w:hAnsi="Times New Roman" w:eastAsia="Times New Roman" w:cs="Times New Roman"/>
          <w:spacing w:val="5"/>
          <w:sz w:val="26"/>
          <w:szCs w:val="26"/>
        </w:rPr>
        <w:t>E.</w:t>
      </w:r>
      <w:r>
        <w:rPr>
          <w:rFonts w:ascii="Times New Roman" w:hAnsi="Times New Roman" w:eastAsia="Times New Roman" w:cs="Times New Roman"/>
          <w:spacing w:val="56"/>
          <w:w w:val="101"/>
          <w:sz w:val="26"/>
          <w:szCs w:val="26"/>
        </w:rPr>
        <w:t xml:space="preserve"> </w:t>
      </w:r>
      <w:r>
        <w:rPr>
          <w:rFonts w:ascii="宋体" w:hAnsi="宋体" w:eastAsia="宋体" w:cs="宋体"/>
          <w:spacing w:val="5"/>
          <w:sz w:val="26"/>
          <w:szCs w:val="26"/>
        </w:rPr>
        <w:t>石墨</w:t>
      </w:r>
      <w:r>
        <w:rPr>
          <w:rFonts w:ascii="宋体" w:hAnsi="宋体" w:eastAsia="宋体" w:cs="宋体"/>
          <w:spacing w:val="9"/>
          <w:sz w:val="26"/>
          <w:szCs w:val="26"/>
        </w:rPr>
        <w:t xml:space="preserve">          </w:t>
      </w:r>
      <w:r>
        <w:rPr>
          <w:rFonts w:ascii="Times New Roman" w:hAnsi="Times New Roman" w:eastAsia="Times New Roman" w:cs="Times New Roman"/>
          <w:spacing w:val="5"/>
          <w:sz w:val="26"/>
          <w:szCs w:val="26"/>
        </w:rPr>
        <w:t xml:space="preserve">F.  </w:t>
      </w:r>
      <w:r>
        <w:rPr>
          <w:rFonts w:ascii="宋体" w:hAnsi="宋体" w:eastAsia="宋体" w:cs="宋体"/>
          <w:spacing w:val="5"/>
          <w:sz w:val="26"/>
          <w:szCs w:val="26"/>
        </w:rPr>
        <w:t>陶瓷</w:t>
      </w:r>
    </w:p>
    <w:p w14:paraId="2670BFE3">
      <w:pPr>
        <w:spacing w:before="161" w:line="219" w:lineRule="auto"/>
        <w:ind w:left="1130"/>
        <w:rPr>
          <w:rFonts w:ascii="宋体" w:hAnsi="宋体" w:eastAsia="宋体" w:cs="宋体"/>
          <w:sz w:val="26"/>
          <w:szCs w:val="26"/>
        </w:rPr>
      </w:pPr>
      <w:r>
        <w:rPr>
          <w:rFonts w:ascii="Times New Roman" w:hAnsi="Times New Roman" w:eastAsia="Times New Roman" w:cs="Times New Roman"/>
          <w:spacing w:val="6"/>
          <w:sz w:val="26"/>
          <w:szCs w:val="26"/>
        </w:rPr>
        <w:t xml:space="preserve">5.  </w:t>
      </w:r>
      <w:r>
        <w:rPr>
          <w:rFonts w:ascii="宋体" w:hAnsi="宋体" w:eastAsia="宋体" w:cs="宋体"/>
          <w:spacing w:val="6"/>
          <w:sz w:val="26"/>
          <w:szCs w:val="26"/>
        </w:rPr>
        <w:t>碳纤维是一种含碳量在</w:t>
      </w:r>
      <w:r>
        <w:rPr>
          <w:rFonts w:ascii="宋体" w:hAnsi="宋体" w:eastAsia="宋体" w:cs="宋体"/>
          <w:spacing w:val="-125"/>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98"/>
          <w:sz w:val="26"/>
          <w:szCs w:val="26"/>
        </w:rPr>
        <w:t xml:space="preserve"> </w:t>
      </w:r>
      <w:r>
        <w:rPr>
          <w:rFonts w:ascii="宋体" w:hAnsi="宋体" w:eastAsia="宋体" w:cs="宋体"/>
          <w:spacing w:val="6"/>
          <w:sz w:val="26"/>
          <w:szCs w:val="26"/>
        </w:rPr>
        <w:t>以上的高强度、高模量纤维的新</w:t>
      </w:r>
      <w:r>
        <w:rPr>
          <w:rFonts w:ascii="宋体" w:hAnsi="宋体" w:eastAsia="宋体" w:cs="宋体"/>
          <w:spacing w:val="5"/>
          <w:sz w:val="26"/>
          <w:szCs w:val="26"/>
        </w:rPr>
        <w:t>型纤维。</w:t>
      </w:r>
    </w:p>
    <w:p w14:paraId="5D027396">
      <w:pPr>
        <w:spacing w:before="195" w:line="188" w:lineRule="auto"/>
        <w:ind w:left="1499"/>
        <w:rPr>
          <w:rFonts w:ascii="Times New Roman" w:hAnsi="Times New Roman" w:eastAsia="Times New Roman" w:cs="Times New Roman"/>
          <w:sz w:val="25"/>
          <w:szCs w:val="25"/>
        </w:rPr>
      </w:pPr>
      <w:r>
        <w:rPr>
          <w:rFonts w:ascii="Times New Roman" w:hAnsi="Times New Roman" w:eastAsia="Times New Roman" w:cs="Times New Roman"/>
          <w:sz w:val="24"/>
          <w:szCs w:val="24"/>
        </w:rPr>
        <w:t>A.85%</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5"/>
          <w:szCs w:val="25"/>
        </w:rPr>
        <w:t xml:space="preserve">B.90%                     </w:t>
      </w:r>
      <w:r>
        <w:rPr>
          <w:rFonts w:ascii="Times New Roman" w:hAnsi="Times New Roman" w:eastAsia="Times New Roman" w:cs="Times New Roman"/>
          <w:sz w:val="26"/>
          <w:szCs w:val="26"/>
        </w:rPr>
        <w:t xml:space="preserve">C.95%                        </w:t>
      </w:r>
      <w:r>
        <w:rPr>
          <w:rFonts w:ascii="Times New Roman" w:hAnsi="Times New Roman" w:eastAsia="Times New Roman" w:cs="Times New Roman"/>
          <w:sz w:val="25"/>
          <w:szCs w:val="25"/>
        </w:rPr>
        <w:t>D.99%</w:t>
      </w:r>
    </w:p>
    <w:p w14:paraId="2F44AAC5">
      <w:pPr>
        <w:spacing w:before="181" w:line="320" w:lineRule="auto"/>
        <w:ind w:left="1499" w:right="18" w:hanging="369"/>
        <w:rPr>
          <w:rFonts w:ascii="宋体" w:hAnsi="宋体" w:eastAsia="宋体" w:cs="宋体"/>
          <w:sz w:val="27"/>
          <w:szCs w:val="27"/>
        </w:rPr>
      </w:pPr>
      <w:r>
        <w:rPr>
          <w:rFonts w:ascii="Times New Roman" w:hAnsi="Times New Roman" w:eastAsia="Times New Roman" w:cs="Times New Roman"/>
          <w:spacing w:val="-1"/>
          <w:sz w:val="27"/>
          <w:szCs w:val="27"/>
        </w:rPr>
        <w:t>6.</w:t>
      </w:r>
      <w:r>
        <w:rPr>
          <w:rFonts w:ascii="Times New Roman" w:hAnsi="Times New Roman" w:eastAsia="Times New Roman" w:cs="Times New Roman"/>
          <w:spacing w:val="51"/>
          <w:sz w:val="27"/>
          <w:szCs w:val="27"/>
        </w:rPr>
        <w:t xml:space="preserve"> </w:t>
      </w:r>
      <w:r>
        <w:rPr>
          <w:rFonts w:ascii="宋体" w:hAnsi="宋体" w:eastAsia="宋体" w:cs="宋体"/>
          <w:spacing w:val="-1"/>
          <w:sz w:val="27"/>
          <w:szCs w:val="27"/>
        </w:rPr>
        <w:t>玻璃纤维复合材料是指玻璃纤维做</w:t>
      </w:r>
      <w:r>
        <w:rPr>
          <w:rFonts w:ascii="宋体" w:hAnsi="宋体" w:eastAsia="宋体" w:cs="宋体"/>
          <w:spacing w:val="-109"/>
          <w:sz w:val="27"/>
          <w:szCs w:val="27"/>
        </w:rPr>
        <w:t xml:space="preserve"> </w:t>
      </w:r>
      <w:r>
        <w:rPr>
          <w:rFonts w:ascii="宋体" w:hAnsi="宋体" w:eastAsia="宋体" w:cs="宋体"/>
          <w:spacing w:val="17"/>
          <w:sz w:val="27"/>
          <w:szCs w:val="27"/>
          <w:u w:val="single" w:color="auto"/>
        </w:rPr>
        <w:t xml:space="preserve">       </w:t>
      </w:r>
      <w:r>
        <w:rPr>
          <w:rFonts w:ascii="宋体" w:hAnsi="宋体" w:eastAsia="宋体" w:cs="宋体"/>
          <w:spacing w:val="-99"/>
          <w:sz w:val="27"/>
          <w:szCs w:val="27"/>
        </w:rPr>
        <w:t xml:space="preserve"> </w:t>
      </w:r>
      <w:r>
        <w:rPr>
          <w:rFonts w:ascii="宋体" w:hAnsi="宋体" w:eastAsia="宋体" w:cs="宋体"/>
          <w:spacing w:val="-1"/>
          <w:sz w:val="27"/>
          <w:szCs w:val="27"/>
        </w:rPr>
        <w:t>材料、合成树</w:t>
      </w:r>
      <w:r>
        <w:rPr>
          <w:rFonts w:ascii="宋体" w:hAnsi="宋体" w:eastAsia="宋体" w:cs="宋体"/>
          <w:spacing w:val="-2"/>
          <w:sz w:val="27"/>
          <w:szCs w:val="27"/>
        </w:rPr>
        <w:t>脂做黏结剂的增</w:t>
      </w:r>
      <w:r>
        <w:rPr>
          <w:rFonts w:ascii="宋体" w:hAnsi="宋体" w:eastAsia="宋体" w:cs="宋体"/>
          <w:sz w:val="27"/>
          <w:szCs w:val="27"/>
        </w:rPr>
        <w:t xml:space="preserve"> </w:t>
      </w:r>
      <w:r>
        <w:rPr>
          <w:rFonts w:ascii="宋体" w:hAnsi="宋体" w:eastAsia="宋体" w:cs="宋体"/>
          <w:spacing w:val="-5"/>
          <w:sz w:val="27"/>
          <w:szCs w:val="27"/>
        </w:rPr>
        <w:t>强塑料。</w:t>
      </w:r>
    </w:p>
    <w:p w14:paraId="10FF2CED">
      <w:pPr>
        <w:spacing w:line="231" w:lineRule="auto"/>
        <w:ind w:left="1499"/>
        <w:rPr>
          <w:rFonts w:ascii="宋体" w:hAnsi="宋体" w:eastAsia="宋体" w:cs="宋体"/>
          <w:sz w:val="28"/>
          <w:szCs w:val="28"/>
        </w:rPr>
      </w:pPr>
      <w:r>
        <w:rPr>
          <w:rFonts w:ascii="Times New Roman" w:hAnsi="Times New Roman" w:eastAsia="Times New Roman" w:cs="Times New Roman"/>
          <w:spacing w:val="2"/>
          <w:position w:val="1"/>
          <w:sz w:val="26"/>
          <w:szCs w:val="26"/>
        </w:rPr>
        <w:t>A.</w:t>
      </w:r>
      <w:r>
        <w:rPr>
          <w:rFonts w:ascii="Times New Roman" w:hAnsi="Times New Roman" w:eastAsia="Times New Roman" w:cs="Times New Roman"/>
          <w:spacing w:val="37"/>
          <w:w w:val="101"/>
          <w:position w:val="1"/>
          <w:sz w:val="26"/>
          <w:szCs w:val="26"/>
        </w:rPr>
        <w:t xml:space="preserve"> </w:t>
      </w:r>
      <w:r>
        <w:rPr>
          <w:rFonts w:ascii="宋体" w:hAnsi="宋体" w:eastAsia="宋体" w:cs="宋体"/>
          <w:spacing w:val="2"/>
          <w:position w:val="1"/>
          <w:sz w:val="26"/>
          <w:szCs w:val="26"/>
        </w:rPr>
        <w:t>增加</w:t>
      </w:r>
      <w:r>
        <w:rPr>
          <w:rFonts w:ascii="宋体" w:hAnsi="宋体" w:eastAsia="宋体" w:cs="宋体"/>
          <w:spacing w:val="9"/>
          <w:position w:val="1"/>
          <w:sz w:val="26"/>
          <w:szCs w:val="26"/>
        </w:rPr>
        <w:t xml:space="preserve">        </w:t>
      </w:r>
      <w:r>
        <w:rPr>
          <w:rFonts w:ascii="Times New Roman" w:hAnsi="Times New Roman" w:eastAsia="Times New Roman" w:cs="Times New Roman"/>
          <w:spacing w:val="2"/>
          <w:position w:val="1"/>
          <w:sz w:val="26"/>
          <w:szCs w:val="26"/>
        </w:rPr>
        <w:t>B.</w:t>
      </w:r>
      <w:r>
        <w:rPr>
          <w:rFonts w:ascii="Times New Roman" w:hAnsi="Times New Roman" w:eastAsia="Times New Roman" w:cs="Times New Roman"/>
          <w:spacing w:val="69"/>
          <w:position w:val="1"/>
          <w:sz w:val="26"/>
          <w:szCs w:val="26"/>
        </w:rPr>
        <w:t xml:space="preserve"> </w:t>
      </w:r>
      <w:r>
        <w:rPr>
          <w:rFonts w:ascii="宋体" w:hAnsi="宋体" w:eastAsia="宋体" w:cs="宋体"/>
          <w:spacing w:val="2"/>
          <w:position w:val="1"/>
          <w:sz w:val="26"/>
          <w:szCs w:val="26"/>
        </w:rPr>
        <w:t>增强</w:t>
      </w:r>
      <w:r>
        <w:rPr>
          <w:rFonts w:ascii="宋体" w:hAnsi="宋体" w:eastAsia="宋体" w:cs="宋体"/>
          <w:spacing w:val="7"/>
          <w:position w:val="1"/>
          <w:sz w:val="26"/>
          <w:szCs w:val="26"/>
        </w:rPr>
        <w:t xml:space="preserve">        </w:t>
      </w:r>
      <w:r>
        <w:rPr>
          <w:rFonts w:ascii="Times New Roman" w:hAnsi="Times New Roman" w:eastAsia="Times New Roman" w:cs="Times New Roman"/>
          <w:spacing w:val="2"/>
          <w:sz w:val="28"/>
          <w:szCs w:val="28"/>
        </w:rPr>
        <w:t>C.</w:t>
      </w:r>
      <w:r>
        <w:rPr>
          <w:rFonts w:ascii="Times New Roman" w:hAnsi="Times New Roman" w:eastAsia="Times New Roman" w:cs="Times New Roman"/>
          <w:spacing w:val="44"/>
          <w:sz w:val="28"/>
          <w:szCs w:val="28"/>
        </w:rPr>
        <w:t xml:space="preserve"> </w:t>
      </w:r>
      <w:r>
        <w:rPr>
          <w:rFonts w:ascii="宋体" w:hAnsi="宋体" w:eastAsia="宋体" w:cs="宋体"/>
          <w:spacing w:val="2"/>
          <w:sz w:val="28"/>
          <w:szCs w:val="28"/>
        </w:rPr>
        <w:t>主要</w:t>
      </w:r>
      <w:r>
        <w:rPr>
          <w:rFonts w:ascii="宋体" w:hAnsi="宋体" w:eastAsia="宋体" w:cs="宋体"/>
          <w:spacing w:val="13"/>
          <w:sz w:val="28"/>
          <w:szCs w:val="28"/>
        </w:rPr>
        <w:t xml:space="preserve">         </w:t>
      </w:r>
      <w:r>
        <w:rPr>
          <w:rFonts w:ascii="Times New Roman" w:hAnsi="Times New Roman" w:eastAsia="Times New Roman" w:cs="Times New Roman"/>
          <w:spacing w:val="2"/>
          <w:position w:val="-2"/>
          <w:sz w:val="28"/>
          <w:szCs w:val="28"/>
        </w:rPr>
        <w:t xml:space="preserve">D. </w:t>
      </w:r>
      <w:r>
        <w:rPr>
          <w:rFonts w:ascii="宋体" w:hAnsi="宋体" w:eastAsia="宋体" w:cs="宋体"/>
          <w:spacing w:val="2"/>
          <w:position w:val="-2"/>
          <w:sz w:val="28"/>
          <w:szCs w:val="28"/>
        </w:rPr>
        <w:t>辅助</w:t>
      </w:r>
    </w:p>
    <w:p w14:paraId="41604E7E">
      <w:pPr>
        <w:spacing w:before="119" w:line="325" w:lineRule="auto"/>
        <w:ind w:left="1499" w:right="29" w:hanging="369"/>
        <w:rPr>
          <w:rFonts w:ascii="宋体" w:hAnsi="宋体" w:eastAsia="宋体" w:cs="宋体"/>
          <w:sz w:val="26"/>
          <w:szCs w:val="26"/>
        </w:rPr>
      </w:pPr>
      <w:r>
        <w:rPr>
          <w:rFonts w:ascii="宋体" w:hAnsi="宋体" w:eastAsia="宋体" w:cs="宋体"/>
          <w:spacing w:val="1"/>
          <w:sz w:val="26"/>
          <w:szCs w:val="26"/>
        </w:rPr>
        <w:t>7.</w:t>
      </w:r>
      <w:r>
        <w:rPr>
          <w:rFonts w:ascii="宋体" w:hAnsi="宋体" w:eastAsia="宋体" w:cs="宋体"/>
          <w:spacing w:val="-53"/>
          <w:sz w:val="26"/>
          <w:szCs w:val="26"/>
        </w:rPr>
        <w:t xml:space="preserve"> </w:t>
      </w:r>
      <w:r>
        <w:rPr>
          <w:rFonts w:ascii="宋体" w:hAnsi="宋体" w:eastAsia="宋体" w:cs="宋体"/>
          <w:spacing w:val="1"/>
          <w:sz w:val="26"/>
          <w:szCs w:val="26"/>
        </w:rPr>
        <w:t>塑料</w:t>
      </w:r>
      <w:r>
        <w:rPr>
          <w:rFonts w:ascii="宋体" w:hAnsi="宋体" w:eastAsia="宋体" w:cs="宋体"/>
          <w:spacing w:val="-79"/>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30"/>
          <w:sz w:val="26"/>
          <w:szCs w:val="26"/>
        </w:rPr>
        <w:t xml:space="preserve"> </w:t>
      </w:r>
      <w:r>
        <w:rPr>
          <w:rFonts w:ascii="宋体" w:hAnsi="宋体" w:eastAsia="宋体" w:cs="宋体"/>
          <w:spacing w:val="1"/>
          <w:sz w:val="26"/>
          <w:szCs w:val="26"/>
        </w:rPr>
        <w:t>,</w:t>
      </w:r>
      <w:r>
        <w:rPr>
          <w:rFonts w:ascii="宋体" w:hAnsi="宋体" w:eastAsia="宋体" w:cs="宋体"/>
          <w:spacing w:val="-35"/>
          <w:sz w:val="26"/>
          <w:szCs w:val="26"/>
        </w:rPr>
        <w:t xml:space="preserve"> </w:t>
      </w:r>
      <w:r>
        <w:rPr>
          <w:rFonts w:ascii="宋体" w:hAnsi="宋体" w:eastAsia="宋体" w:cs="宋体"/>
          <w:spacing w:val="1"/>
          <w:sz w:val="26"/>
          <w:szCs w:val="26"/>
        </w:rPr>
        <w:t>化学性质稳定，不会锈蚀，</w:t>
      </w:r>
      <w:r>
        <w:rPr>
          <w:rFonts w:ascii="宋体" w:hAnsi="宋体" w:eastAsia="宋体" w:cs="宋体"/>
          <w:spacing w:val="50"/>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30"/>
          <w:sz w:val="26"/>
          <w:szCs w:val="26"/>
        </w:rPr>
        <w:t xml:space="preserve"> </w:t>
      </w:r>
      <w:r>
        <w:rPr>
          <w:rFonts w:ascii="宋体" w:hAnsi="宋体" w:eastAsia="宋体" w:cs="宋体"/>
          <w:spacing w:val="1"/>
          <w:sz w:val="26"/>
          <w:szCs w:val="26"/>
        </w:rPr>
        <w:t>性好，具有较好的透</w:t>
      </w:r>
      <w:r>
        <w:rPr>
          <w:rFonts w:ascii="宋体" w:hAnsi="宋体" w:eastAsia="宋体" w:cs="宋体"/>
          <w:sz w:val="26"/>
          <w:szCs w:val="26"/>
        </w:rPr>
        <w:t xml:space="preserve"> </w:t>
      </w:r>
      <w:r>
        <w:rPr>
          <w:rFonts w:ascii="宋体" w:hAnsi="宋体" w:eastAsia="宋体" w:cs="宋体"/>
          <w:spacing w:val="1"/>
          <w:sz w:val="26"/>
          <w:szCs w:val="26"/>
        </w:rPr>
        <w:t>明性和耐磨性，在</w:t>
      </w:r>
      <w:r>
        <w:rPr>
          <w:rFonts w:ascii="宋体" w:hAnsi="宋体" w:eastAsia="宋体" w:cs="宋体"/>
          <w:spacing w:val="-90"/>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80"/>
          <w:sz w:val="26"/>
          <w:szCs w:val="26"/>
        </w:rPr>
        <w:t xml:space="preserve"> </w:t>
      </w:r>
      <w:r>
        <w:rPr>
          <w:rFonts w:ascii="宋体" w:hAnsi="宋体" w:eastAsia="宋体" w:cs="宋体"/>
          <w:spacing w:val="1"/>
          <w:sz w:val="26"/>
          <w:szCs w:val="26"/>
        </w:rPr>
        <w:t>型无人机中使用较多。</w:t>
      </w:r>
    </w:p>
    <w:p w14:paraId="23F9DA2C">
      <w:pPr>
        <w:spacing w:before="1" w:line="219" w:lineRule="auto"/>
        <w:ind w:left="1499"/>
        <w:rPr>
          <w:rFonts w:ascii="宋体" w:hAnsi="宋体" w:eastAsia="宋体" w:cs="宋体"/>
          <w:sz w:val="28"/>
          <w:szCs w:val="28"/>
        </w:rPr>
      </w:pPr>
      <w:r>
        <w:rPr>
          <w:rFonts w:ascii="Times New Roman" w:hAnsi="Times New Roman" w:eastAsia="Times New Roman" w:cs="Times New Roman"/>
          <w:spacing w:val="-7"/>
          <w:sz w:val="28"/>
          <w:szCs w:val="28"/>
        </w:rPr>
        <w:t xml:space="preserve">A. </w:t>
      </w:r>
      <w:r>
        <w:rPr>
          <w:rFonts w:ascii="宋体" w:hAnsi="宋体" w:eastAsia="宋体" w:cs="宋体"/>
          <w:spacing w:val="-7"/>
          <w:sz w:val="28"/>
          <w:szCs w:val="28"/>
        </w:rPr>
        <w:t>轻</w:t>
      </w:r>
      <w:r>
        <w:rPr>
          <w:rFonts w:ascii="宋体" w:hAnsi="宋体" w:eastAsia="宋体" w:cs="宋体"/>
          <w:spacing w:val="2"/>
          <w:sz w:val="28"/>
          <w:szCs w:val="28"/>
        </w:rPr>
        <w:t xml:space="preserve">          </w:t>
      </w:r>
      <w:r>
        <w:rPr>
          <w:rFonts w:ascii="Times New Roman" w:hAnsi="Times New Roman" w:eastAsia="Times New Roman" w:cs="Times New Roman"/>
          <w:spacing w:val="-7"/>
          <w:sz w:val="28"/>
          <w:szCs w:val="28"/>
        </w:rPr>
        <w:t>B</w:t>
      </w:r>
      <w:r>
        <w:rPr>
          <w:rFonts w:ascii="宋体" w:hAnsi="宋体" w:eastAsia="宋体" w:cs="宋体"/>
          <w:spacing w:val="-7"/>
          <w:sz w:val="28"/>
          <w:szCs w:val="28"/>
        </w:rPr>
        <w:t>.</w:t>
      </w:r>
      <w:r>
        <w:rPr>
          <w:rFonts w:ascii="宋体" w:hAnsi="宋体" w:eastAsia="宋体" w:cs="宋体"/>
          <w:spacing w:val="-81"/>
          <w:sz w:val="28"/>
          <w:szCs w:val="28"/>
        </w:rPr>
        <w:t xml:space="preserve"> </w:t>
      </w:r>
      <w:r>
        <w:rPr>
          <w:rFonts w:ascii="宋体" w:hAnsi="宋体" w:eastAsia="宋体" w:cs="宋体"/>
          <w:spacing w:val="-7"/>
          <w:sz w:val="28"/>
          <w:szCs w:val="28"/>
        </w:rPr>
        <w:t>质轻</w:t>
      </w:r>
      <w:r>
        <w:rPr>
          <w:rFonts w:ascii="宋体" w:hAnsi="宋体" w:eastAsia="宋体" w:cs="宋体"/>
          <w:spacing w:val="18"/>
          <w:sz w:val="28"/>
          <w:szCs w:val="28"/>
        </w:rPr>
        <w:t xml:space="preserve">       </w:t>
      </w:r>
      <w:r>
        <w:rPr>
          <w:rFonts w:ascii="Times New Roman" w:hAnsi="Times New Roman" w:eastAsia="Times New Roman" w:cs="Times New Roman"/>
          <w:spacing w:val="-7"/>
          <w:sz w:val="28"/>
          <w:szCs w:val="28"/>
        </w:rPr>
        <w:t>C.</w:t>
      </w:r>
      <w:r>
        <w:rPr>
          <w:rFonts w:ascii="Times New Roman" w:hAnsi="Times New Roman" w:eastAsia="Times New Roman" w:cs="Times New Roman"/>
          <w:spacing w:val="19"/>
          <w:w w:val="101"/>
          <w:sz w:val="28"/>
          <w:szCs w:val="28"/>
        </w:rPr>
        <w:t xml:space="preserve"> </w:t>
      </w:r>
      <w:r>
        <w:rPr>
          <w:rFonts w:ascii="宋体" w:hAnsi="宋体" w:eastAsia="宋体" w:cs="宋体"/>
          <w:spacing w:val="-7"/>
          <w:sz w:val="28"/>
          <w:szCs w:val="28"/>
        </w:rPr>
        <w:t>耐冲击</w:t>
      </w:r>
    </w:p>
    <w:p w14:paraId="2916F5DF">
      <w:pPr>
        <w:spacing w:before="138" w:line="220" w:lineRule="auto"/>
        <w:ind w:left="1499"/>
        <w:rPr>
          <w:rFonts w:ascii="宋体" w:hAnsi="宋体" w:eastAsia="宋体" w:cs="宋体"/>
          <w:sz w:val="27"/>
          <w:szCs w:val="27"/>
        </w:rPr>
      </w:pPr>
      <w:r>
        <w:rPr>
          <w:rFonts w:ascii="Times New Roman" w:hAnsi="Times New Roman" w:eastAsia="Times New Roman" w:cs="Times New Roman"/>
          <w:spacing w:val="1"/>
          <w:sz w:val="27"/>
          <w:szCs w:val="27"/>
        </w:rPr>
        <w:t>D.</w:t>
      </w:r>
      <w:r>
        <w:rPr>
          <w:rFonts w:ascii="Times New Roman" w:hAnsi="Times New Roman" w:eastAsia="Times New Roman" w:cs="Times New Roman"/>
          <w:spacing w:val="49"/>
          <w:w w:val="101"/>
          <w:sz w:val="27"/>
          <w:szCs w:val="27"/>
        </w:rPr>
        <w:t xml:space="preserve"> </w:t>
      </w:r>
      <w:r>
        <w:rPr>
          <w:rFonts w:ascii="宋体" w:hAnsi="宋体" w:eastAsia="宋体" w:cs="宋体"/>
          <w:spacing w:val="1"/>
          <w:sz w:val="27"/>
          <w:szCs w:val="27"/>
        </w:rPr>
        <w:t>冲击</w:t>
      </w:r>
      <w:r>
        <w:rPr>
          <w:rFonts w:ascii="宋体" w:hAnsi="宋体" w:eastAsia="宋体" w:cs="宋体"/>
          <w:spacing w:val="6"/>
          <w:sz w:val="27"/>
          <w:szCs w:val="27"/>
        </w:rPr>
        <w:t xml:space="preserve">        </w:t>
      </w:r>
      <w:r>
        <w:rPr>
          <w:rFonts w:ascii="Times New Roman" w:hAnsi="Times New Roman" w:eastAsia="Times New Roman" w:cs="Times New Roman"/>
          <w:spacing w:val="1"/>
          <w:sz w:val="27"/>
          <w:szCs w:val="27"/>
        </w:rPr>
        <w:t>E.</w:t>
      </w:r>
      <w:r>
        <w:rPr>
          <w:rFonts w:ascii="Times New Roman" w:hAnsi="Times New Roman" w:eastAsia="Times New Roman" w:cs="Times New Roman"/>
          <w:spacing w:val="69"/>
          <w:w w:val="101"/>
          <w:sz w:val="27"/>
          <w:szCs w:val="27"/>
        </w:rPr>
        <w:t xml:space="preserve"> </w:t>
      </w:r>
      <w:r>
        <w:rPr>
          <w:rFonts w:ascii="宋体" w:hAnsi="宋体" w:eastAsia="宋体" w:cs="宋体"/>
          <w:spacing w:val="1"/>
          <w:sz w:val="27"/>
          <w:szCs w:val="27"/>
        </w:rPr>
        <w:t xml:space="preserve">消费        </w:t>
      </w:r>
      <w:r>
        <w:rPr>
          <w:rFonts w:ascii="Times New Roman" w:hAnsi="Times New Roman" w:eastAsia="Times New Roman" w:cs="Times New Roman"/>
          <w:spacing w:val="1"/>
          <w:sz w:val="27"/>
          <w:szCs w:val="27"/>
        </w:rPr>
        <w:t>F.</w:t>
      </w:r>
      <w:r>
        <w:rPr>
          <w:rFonts w:ascii="Times New Roman" w:hAnsi="Times New Roman" w:eastAsia="Times New Roman" w:cs="Times New Roman"/>
          <w:spacing w:val="39"/>
          <w:sz w:val="27"/>
          <w:szCs w:val="27"/>
        </w:rPr>
        <w:t xml:space="preserve"> </w:t>
      </w:r>
      <w:r>
        <w:rPr>
          <w:rFonts w:ascii="宋体" w:hAnsi="宋体" w:eastAsia="宋体" w:cs="宋体"/>
          <w:spacing w:val="1"/>
          <w:sz w:val="27"/>
          <w:szCs w:val="27"/>
        </w:rPr>
        <w:t>应用</w:t>
      </w:r>
    </w:p>
    <w:p w14:paraId="77882265">
      <w:pPr>
        <w:tabs>
          <w:tab w:val="left" w:pos="2578"/>
        </w:tabs>
        <w:spacing w:before="145" w:line="379" w:lineRule="auto"/>
        <w:ind w:left="1499" w:right="2370" w:hanging="369"/>
        <w:rPr>
          <w:rFonts w:ascii="宋体" w:hAnsi="宋体" w:eastAsia="宋体" w:cs="宋体"/>
          <w:sz w:val="23"/>
          <w:szCs w:val="23"/>
        </w:rPr>
      </w:pPr>
      <w:r>
        <w:drawing>
          <wp:anchor distT="0" distB="0" distL="0" distR="0" simplePos="0" relativeHeight="251784192" behindDoc="0" locked="0" layoutInCell="1" allowOverlap="1">
            <wp:simplePos x="0" y="0"/>
            <wp:positionH relativeFrom="column">
              <wp:posOffset>4965065</wp:posOffset>
            </wp:positionH>
            <wp:positionV relativeFrom="paragraph">
              <wp:posOffset>405765</wp:posOffset>
            </wp:positionV>
            <wp:extent cx="603250" cy="6350"/>
            <wp:effectExtent l="0" t="0" r="0" b="0"/>
            <wp:wrapNone/>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312"/>
                    <a:stretch>
                      <a:fillRect/>
                    </a:stretch>
                  </pic:blipFill>
                  <pic:spPr>
                    <a:xfrm>
                      <a:off x="0" y="0"/>
                      <a:ext cx="603213" cy="6350"/>
                    </a:xfrm>
                    <a:prstGeom prst="rect">
                      <a:avLst/>
                    </a:prstGeom>
                  </pic:spPr>
                </pic:pic>
              </a:graphicData>
            </a:graphic>
          </wp:anchor>
        </w:drawing>
      </w:r>
      <w:r>
        <w:drawing>
          <wp:anchor distT="0" distB="0" distL="0" distR="0" simplePos="0" relativeHeight="251783168" behindDoc="0" locked="0" layoutInCell="1" allowOverlap="1">
            <wp:simplePos x="0" y="0"/>
            <wp:positionH relativeFrom="column">
              <wp:posOffset>5752465</wp:posOffset>
            </wp:positionH>
            <wp:positionV relativeFrom="paragraph">
              <wp:posOffset>306070</wp:posOffset>
            </wp:positionV>
            <wp:extent cx="596900" cy="635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313"/>
                    <a:stretch>
                      <a:fillRect/>
                    </a:stretch>
                  </pic:blipFill>
                  <pic:spPr>
                    <a:xfrm>
                      <a:off x="0" y="0"/>
                      <a:ext cx="596935" cy="6350"/>
                    </a:xfrm>
                    <a:prstGeom prst="rect">
                      <a:avLst/>
                    </a:prstGeom>
                  </pic:spPr>
                </pic:pic>
              </a:graphicData>
            </a:graphic>
          </wp:anchor>
        </w:drawing>
      </w:r>
      <w:r>
        <w:drawing>
          <wp:anchor distT="0" distB="0" distL="0" distR="0" simplePos="0" relativeHeight="251782144" behindDoc="0" locked="0" layoutInCell="1" allowOverlap="1">
            <wp:simplePos x="0" y="0"/>
            <wp:positionH relativeFrom="column">
              <wp:posOffset>5549265</wp:posOffset>
            </wp:positionH>
            <wp:positionV relativeFrom="paragraph">
              <wp:posOffset>162560</wp:posOffset>
            </wp:positionV>
            <wp:extent cx="876300" cy="11430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314"/>
                    <a:stretch>
                      <a:fillRect/>
                    </a:stretch>
                  </pic:blipFill>
                  <pic:spPr>
                    <a:xfrm>
                      <a:off x="0" y="0"/>
                      <a:ext cx="876308" cy="114312"/>
                    </a:xfrm>
                    <a:prstGeom prst="rect">
                      <a:avLst/>
                    </a:prstGeom>
                  </pic:spPr>
                </pic:pic>
              </a:graphicData>
            </a:graphic>
          </wp:anchor>
        </w:drawing>
      </w:r>
      <w:r>
        <w:rPr>
          <w:rFonts w:ascii="宋体" w:hAnsi="宋体" w:eastAsia="宋体" w:cs="宋体"/>
          <w:spacing w:val="-13"/>
          <w:sz w:val="23"/>
          <w:szCs w:val="23"/>
        </w:rPr>
        <w:t>8</w:t>
      </w:r>
      <w:r>
        <w:rPr>
          <w:rFonts w:ascii="宋体" w:hAnsi="宋体" w:eastAsia="宋体" w:cs="宋体"/>
          <w:spacing w:val="-29"/>
          <w:sz w:val="23"/>
          <w:szCs w:val="23"/>
        </w:rPr>
        <w:t xml:space="preserve"> </w:t>
      </w:r>
      <w:r>
        <w:rPr>
          <w:rFonts w:ascii="宋体" w:hAnsi="宋体" w:eastAsia="宋体" w:cs="宋体"/>
          <w:spacing w:val="-13"/>
          <w:sz w:val="23"/>
          <w:szCs w:val="23"/>
        </w:rPr>
        <w:t>.</w:t>
      </w:r>
      <w:r>
        <w:rPr>
          <w:rFonts w:ascii="宋体" w:hAnsi="宋体" w:eastAsia="宋体" w:cs="宋体"/>
          <w:spacing w:val="-36"/>
          <w:sz w:val="23"/>
          <w:szCs w:val="23"/>
        </w:rPr>
        <w:t xml:space="preserve"> </w:t>
      </w:r>
      <w:r>
        <w:rPr>
          <w:rFonts w:ascii="宋体" w:hAnsi="宋体" w:eastAsia="宋体" w:cs="宋体"/>
          <w:spacing w:val="-13"/>
          <w:sz w:val="23"/>
          <w:szCs w:val="23"/>
        </w:rPr>
        <w:t>不</w:t>
      </w:r>
      <w:r>
        <w:rPr>
          <w:rFonts w:ascii="宋体" w:hAnsi="宋体" w:eastAsia="宋体" w:cs="宋体"/>
          <w:spacing w:val="-40"/>
          <w:sz w:val="23"/>
          <w:szCs w:val="23"/>
        </w:rPr>
        <w:t xml:space="preserve"> </w:t>
      </w:r>
      <w:r>
        <w:rPr>
          <w:rFonts w:ascii="宋体" w:hAnsi="宋体" w:eastAsia="宋体" w:cs="宋体"/>
          <w:spacing w:val="-13"/>
          <w:sz w:val="23"/>
          <w:szCs w:val="23"/>
        </w:rPr>
        <w:t>锈</w:t>
      </w:r>
      <w:r>
        <w:rPr>
          <w:rFonts w:ascii="宋体" w:hAnsi="宋体" w:eastAsia="宋体" w:cs="宋体"/>
          <w:spacing w:val="-41"/>
          <w:sz w:val="23"/>
          <w:szCs w:val="23"/>
        </w:rPr>
        <w:t xml:space="preserve"> </w:t>
      </w:r>
      <w:r>
        <w:rPr>
          <w:rFonts w:ascii="宋体" w:hAnsi="宋体" w:eastAsia="宋体" w:cs="宋体"/>
          <w:spacing w:val="-13"/>
          <w:sz w:val="23"/>
          <w:szCs w:val="23"/>
        </w:rPr>
        <w:t>钢</w:t>
      </w:r>
      <w:r>
        <w:rPr>
          <w:rFonts w:ascii="宋体" w:hAnsi="宋体" w:eastAsia="宋体" w:cs="宋体"/>
          <w:spacing w:val="-37"/>
          <w:sz w:val="23"/>
          <w:szCs w:val="23"/>
        </w:rPr>
        <w:t xml:space="preserve"> </w:t>
      </w:r>
      <w:r>
        <w:rPr>
          <w:rFonts w:ascii="宋体" w:hAnsi="宋体" w:eastAsia="宋体" w:cs="宋体"/>
          <w:spacing w:val="-13"/>
          <w:sz w:val="23"/>
          <w:szCs w:val="23"/>
        </w:rPr>
        <w:t>指</w:t>
      </w:r>
      <w:r>
        <w:rPr>
          <w:rFonts w:ascii="宋体" w:hAnsi="宋体" w:eastAsia="宋体" w:cs="宋体"/>
          <w:spacing w:val="-37"/>
          <w:sz w:val="23"/>
          <w:szCs w:val="23"/>
        </w:rPr>
        <w:t xml:space="preserve"> </w:t>
      </w:r>
      <w:r>
        <w:rPr>
          <w:rFonts w:ascii="宋体" w:hAnsi="宋体" w:eastAsia="宋体" w:cs="宋体"/>
          <w:spacing w:val="-13"/>
          <w:sz w:val="23"/>
          <w:szCs w:val="23"/>
        </w:rPr>
        <w:t>耐</w:t>
      </w:r>
      <w:r>
        <w:rPr>
          <w:rFonts w:ascii="宋体" w:hAnsi="宋体" w:eastAsia="宋体" w:cs="宋体"/>
          <w:spacing w:val="-34"/>
          <w:sz w:val="23"/>
          <w:szCs w:val="23"/>
        </w:rPr>
        <w:t xml:space="preserve"> </w:t>
      </w:r>
      <w:r>
        <w:rPr>
          <w:rFonts w:ascii="宋体" w:hAnsi="宋体" w:eastAsia="宋体" w:cs="宋体"/>
          <w:sz w:val="23"/>
          <w:szCs w:val="23"/>
          <w:u w:val="single" w:color="auto"/>
        </w:rPr>
        <w:t xml:space="preserve">                   </w:t>
      </w:r>
      <w:r>
        <w:rPr>
          <w:rFonts w:ascii="宋体" w:hAnsi="宋体" w:eastAsia="宋体" w:cs="宋体"/>
          <w:spacing w:val="-70"/>
          <w:sz w:val="23"/>
          <w:szCs w:val="23"/>
        </w:rPr>
        <w:t xml:space="preserve"> </w:t>
      </w:r>
      <w:r>
        <w:rPr>
          <w:rFonts w:ascii="宋体" w:hAnsi="宋体" w:eastAsia="宋体" w:cs="宋体"/>
          <w:spacing w:val="-13"/>
          <w:sz w:val="23"/>
          <w:szCs w:val="23"/>
        </w:rPr>
        <w:t>、</w:t>
      </w:r>
      <w:r>
        <w:rPr>
          <w:rFonts w:ascii="宋体" w:hAnsi="宋体" w:eastAsia="宋体" w:cs="宋体"/>
          <w:spacing w:val="-39"/>
          <w:sz w:val="23"/>
          <w:szCs w:val="23"/>
        </w:rPr>
        <w:t xml:space="preserve"> </w:t>
      </w:r>
      <w:r>
        <w:rPr>
          <w:rFonts w:ascii="宋体" w:hAnsi="宋体" w:eastAsia="宋体" w:cs="宋体"/>
          <w:spacing w:val="-13"/>
          <w:sz w:val="23"/>
          <w:szCs w:val="23"/>
        </w:rPr>
        <w:t>水</w:t>
      </w:r>
      <w:r>
        <w:rPr>
          <w:rFonts w:ascii="宋体" w:hAnsi="宋体" w:eastAsia="宋体" w:cs="宋体"/>
          <w:spacing w:val="-39"/>
          <w:sz w:val="23"/>
          <w:szCs w:val="23"/>
        </w:rPr>
        <w:t xml:space="preserve"> </w:t>
      </w:r>
      <w:r>
        <w:rPr>
          <w:rFonts w:ascii="宋体" w:hAnsi="宋体" w:eastAsia="宋体" w:cs="宋体"/>
          <w:spacing w:val="-13"/>
          <w:sz w:val="23"/>
          <w:szCs w:val="23"/>
        </w:rPr>
        <w:t>等</w:t>
      </w:r>
      <w:r>
        <w:rPr>
          <w:rFonts w:ascii="宋体" w:hAnsi="宋体" w:eastAsia="宋体" w:cs="宋体"/>
          <w:spacing w:val="-39"/>
          <w:sz w:val="23"/>
          <w:szCs w:val="23"/>
        </w:rPr>
        <w:t xml:space="preserve"> </w:t>
      </w:r>
      <w:r>
        <w:rPr>
          <w:rFonts w:ascii="宋体" w:hAnsi="宋体" w:eastAsia="宋体" w:cs="宋体"/>
          <w:spacing w:val="-13"/>
          <w:sz w:val="23"/>
          <w:szCs w:val="23"/>
        </w:rPr>
        <w:t>弱</w:t>
      </w:r>
      <w:r>
        <w:rPr>
          <w:rFonts w:ascii="宋体" w:hAnsi="宋体" w:eastAsia="宋体" w:cs="宋体"/>
          <w:spacing w:val="-41"/>
          <w:sz w:val="23"/>
          <w:szCs w:val="23"/>
        </w:rPr>
        <w:t xml:space="preserve"> </w:t>
      </w:r>
      <w:r>
        <w:rPr>
          <w:rFonts w:ascii="宋体" w:hAnsi="宋体" w:eastAsia="宋体" w:cs="宋体"/>
          <w:spacing w:val="-13"/>
          <w:sz w:val="23"/>
          <w:szCs w:val="23"/>
        </w:rPr>
        <w:t>腐</w:t>
      </w:r>
      <w:r>
        <w:rPr>
          <w:rFonts w:ascii="宋体" w:hAnsi="宋体" w:eastAsia="宋体" w:cs="宋体"/>
          <w:spacing w:val="-43"/>
          <w:sz w:val="23"/>
          <w:szCs w:val="23"/>
        </w:rPr>
        <w:t xml:space="preserve"> </w:t>
      </w:r>
      <w:r>
        <w:rPr>
          <w:rFonts w:ascii="宋体" w:hAnsi="宋体" w:eastAsia="宋体" w:cs="宋体"/>
          <w:spacing w:val="-13"/>
          <w:sz w:val="23"/>
          <w:szCs w:val="23"/>
        </w:rPr>
        <w:t>蚀</w:t>
      </w:r>
      <w:r>
        <w:rPr>
          <w:rFonts w:ascii="宋体" w:hAnsi="宋体" w:eastAsia="宋体" w:cs="宋体"/>
          <w:spacing w:val="-42"/>
          <w:sz w:val="23"/>
          <w:szCs w:val="23"/>
        </w:rPr>
        <w:t xml:space="preserve"> </w:t>
      </w:r>
      <w:r>
        <w:rPr>
          <w:rFonts w:ascii="宋体" w:hAnsi="宋体" w:eastAsia="宋体" w:cs="宋体"/>
          <w:spacing w:val="-13"/>
          <w:sz w:val="23"/>
          <w:szCs w:val="23"/>
        </w:rPr>
        <w:t>介</w:t>
      </w:r>
      <w:r>
        <w:rPr>
          <w:rFonts w:ascii="宋体" w:hAnsi="宋体" w:eastAsia="宋体" w:cs="宋体"/>
          <w:spacing w:val="-41"/>
          <w:sz w:val="23"/>
          <w:szCs w:val="23"/>
        </w:rPr>
        <w:t xml:space="preserve"> </w:t>
      </w:r>
      <w:r>
        <w:rPr>
          <w:rFonts w:ascii="宋体" w:hAnsi="宋体" w:eastAsia="宋体" w:cs="宋体"/>
          <w:spacing w:val="-13"/>
          <w:sz w:val="23"/>
          <w:szCs w:val="23"/>
        </w:rPr>
        <w:t>质</w:t>
      </w:r>
      <w:r>
        <w:rPr>
          <w:rFonts w:ascii="宋体" w:hAnsi="宋体" w:eastAsia="宋体" w:cs="宋体"/>
          <w:spacing w:val="-41"/>
          <w:sz w:val="23"/>
          <w:szCs w:val="23"/>
        </w:rPr>
        <w:t xml:space="preserve"> </w:t>
      </w:r>
      <w:r>
        <w:rPr>
          <w:rFonts w:ascii="宋体" w:hAnsi="宋体" w:eastAsia="宋体" w:cs="宋体"/>
          <w:spacing w:val="-13"/>
          <w:sz w:val="23"/>
          <w:szCs w:val="23"/>
        </w:rPr>
        <w:t>和</w:t>
      </w:r>
      <w:r>
        <w:rPr>
          <w:rFonts w:ascii="宋体" w:hAnsi="宋体" w:eastAsia="宋体" w:cs="宋体"/>
          <w:sz w:val="23"/>
          <w:szCs w:val="23"/>
        </w:rPr>
        <w:t xml:space="preserve"> </w:t>
      </w:r>
      <w:r>
        <w:rPr>
          <w:rFonts w:ascii="宋体" w:hAnsi="宋体" w:eastAsia="宋体" w:cs="宋体"/>
          <w:sz w:val="23"/>
          <w:szCs w:val="23"/>
          <w:u w:val="single" w:color="auto"/>
        </w:rPr>
        <w:tab/>
      </w:r>
      <w:r>
        <w:rPr>
          <w:rFonts w:ascii="宋体" w:hAnsi="宋体" w:eastAsia="宋体" w:cs="宋体"/>
          <w:spacing w:val="-77"/>
          <w:sz w:val="23"/>
          <w:szCs w:val="23"/>
        </w:rPr>
        <w:t xml:space="preserve"> </w:t>
      </w:r>
      <w:r>
        <w:rPr>
          <w:rFonts w:ascii="宋体" w:hAnsi="宋体" w:eastAsia="宋体" w:cs="宋体"/>
          <w:spacing w:val="32"/>
          <w:sz w:val="23"/>
          <w:szCs w:val="23"/>
        </w:rPr>
        <w:t>等化学侵蚀性介质腐蚀的钢。</w:t>
      </w:r>
    </w:p>
    <w:p w14:paraId="51A07B86">
      <w:pPr>
        <w:spacing w:before="1" w:line="220" w:lineRule="auto"/>
        <w:ind w:left="1499"/>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48"/>
          <w:w w:val="101"/>
          <w:sz w:val="27"/>
          <w:szCs w:val="27"/>
        </w:rPr>
        <w:t xml:space="preserve"> </w:t>
      </w:r>
      <w:r>
        <w:rPr>
          <w:rFonts w:ascii="宋体" w:hAnsi="宋体" w:eastAsia="宋体" w:cs="宋体"/>
          <w:sz w:val="27"/>
          <w:szCs w:val="27"/>
        </w:rPr>
        <w:t>空气</w:t>
      </w:r>
      <w:r>
        <w:rPr>
          <w:rFonts w:ascii="宋体" w:hAnsi="宋体" w:eastAsia="宋体" w:cs="宋体"/>
          <w:spacing w:val="5"/>
          <w:sz w:val="27"/>
          <w:szCs w:val="27"/>
        </w:rPr>
        <w:t xml:space="preserve">        </w:t>
      </w:r>
      <w:r>
        <w:rPr>
          <w:rFonts w:ascii="Times New Roman" w:hAnsi="Times New Roman" w:eastAsia="Times New Roman" w:cs="Times New Roman"/>
          <w:sz w:val="27"/>
          <w:szCs w:val="27"/>
        </w:rPr>
        <w:t>B.</w:t>
      </w:r>
      <w:r>
        <w:rPr>
          <w:rFonts w:ascii="Times New Roman" w:hAnsi="Times New Roman" w:eastAsia="Times New Roman" w:cs="Times New Roman"/>
          <w:spacing w:val="51"/>
          <w:w w:val="101"/>
          <w:sz w:val="27"/>
          <w:szCs w:val="27"/>
        </w:rPr>
        <w:t xml:space="preserve"> </w:t>
      </w:r>
      <w:r>
        <w:rPr>
          <w:rFonts w:ascii="宋体" w:hAnsi="宋体" w:eastAsia="宋体" w:cs="宋体"/>
          <w:sz w:val="27"/>
          <w:szCs w:val="27"/>
        </w:rPr>
        <w:t xml:space="preserve">热气        </w:t>
      </w:r>
      <w:r>
        <w:rPr>
          <w:rFonts w:ascii="Times New Roman" w:hAnsi="Times New Roman" w:eastAsia="Times New Roman" w:cs="Times New Roman"/>
          <w:sz w:val="27"/>
          <w:szCs w:val="27"/>
        </w:rPr>
        <w:t>C.</w:t>
      </w:r>
      <w:r>
        <w:rPr>
          <w:rFonts w:ascii="Times New Roman" w:hAnsi="Times New Roman" w:eastAsia="Times New Roman" w:cs="Times New Roman"/>
          <w:spacing w:val="45"/>
          <w:sz w:val="27"/>
          <w:szCs w:val="27"/>
        </w:rPr>
        <w:t xml:space="preserve"> </w:t>
      </w:r>
      <w:r>
        <w:rPr>
          <w:rFonts w:ascii="宋体" w:hAnsi="宋体" w:eastAsia="宋体" w:cs="宋体"/>
          <w:sz w:val="27"/>
          <w:szCs w:val="27"/>
        </w:rPr>
        <w:t>蒸汽</w:t>
      </w:r>
    </w:p>
    <w:p w14:paraId="3AE370E0">
      <w:pPr>
        <w:spacing w:before="157" w:line="221" w:lineRule="auto"/>
        <w:ind w:left="1499"/>
        <w:rPr>
          <w:rFonts w:ascii="宋体" w:hAnsi="宋体" w:eastAsia="宋体" w:cs="宋体"/>
          <w:sz w:val="26"/>
          <w:szCs w:val="26"/>
        </w:rPr>
      </w:pPr>
      <w:r>
        <w:rPr>
          <w:rFonts w:ascii="Times New Roman" w:hAnsi="Times New Roman" w:eastAsia="Times New Roman" w:cs="Times New Roman"/>
          <w:spacing w:val="2"/>
          <w:sz w:val="26"/>
          <w:szCs w:val="26"/>
        </w:rPr>
        <w:t>D.</w:t>
      </w:r>
      <w:r>
        <w:rPr>
          <w:rFonts w:ascii="Times New Roman" w:hAnsi="Times New Roman" w:eastAsia="Times New Roman" w:cs="Times New Roman"/>
          <w:spacing w:val="46"/>
          <w:w w:val="101"/>
          <w:sz w:val="26"/>
          <w:szCs w:val="26"/>
        </w:rPr>
        <w:t xml:space="preserve"> </w:t>
      </w:r>
      <w:r>
        <w:rPr>
          <w:rFonts w:ascii="宋体" w:hAnsi="宋体" w:eastAsia="宋体" w:cs="宋体"/>
          <w:spacing w:val="2"/>
          <w:sz w:val="26"/>
          <w:szCs w:val="26"/>
        </w:rPr>
        <w:t>酸、碱</w:t>
      </w:r>
      <w:r>
        <w:rPr>
          <w:rFonts w:ascii="宋体" w:hAnsi="宋体" w:eastAsia="宋体" w:cs="宋体"/>
          <w:spacing w:val="11"/>
          <w:sz w:val="26"/>
          <w:szCs w:val="26"/>
        </w:rPr>
        <w:t xml:space="preserve">      </w:t>
      </w:r>
      <w:r>
        <w:rPr>
          <w:rFonts w:ascii="Times New Roman" w:hAnsi="Times New Roman" w:eastAsia="Times New Roman" w:cs="Times New Roman"/>
          <w:spacing w:val="2"/>
          <w:sz w:val="26"/>
          <w:szCs w:val="26"/>
        </w:rPr>
        <w:t xml:space="preserve">E.  </w:t>
      </w:r>
      <w:r>
        <w:rPr>
          <w:rFonts w:ascii="宋体" w:hAnsi="宋体" w:eastAsia="宋体" w:cs="宋体"/>
          <w:spacing w:val="2"/>
          <w:sz w:val="26"/>
          <w:szCs w:val="26"/>
        </w:rPr>
        <w:t>酸</w:t>
      </w:r>
      <w:r>
        <w:rPr>
          <w:rFonts w:ascii="宋体" w:hAnsi="宋体" w:eastAsia="宋体" w:cs="宋体"/>
          <w:spacing w:val="9"/>
          <w:sz w:val="26"/>
          <w:szCs w:val="26"/>
        </w:rPr>
        <w:t xml:space="preserve">          </w:t>
      </w:r>
      <w:r>
        <w:rPr>
          <w:rFonts w:ascii="Times New Roman" w:hAnsi="Times New Roman" w:eastAsia="Times New Roman" w:cs="Times New Roman"/>
          <w:spacing w:val="2"/>
          <w:sz w:val="26"/>
          <w:szCs w:val="26"/>
        </w:rPr>
        <w:t>F.</w:t>
      </w:r>
      <w:r>
        <w:rPr>
          <w:rFonts w:ascii="Times New Roman" w:hAnsi="Times New Roman" w:eastAsia="Times New Roman" w:cs="Times New Roman"/>
          <w:spacing w:val="54"/>
          <w:sz w:val="26"/>
          <w:szCs w:val="26"/>
        </w:rPr>
        <w:t xml:space="preserve"> </w:t>
      </w:r>
      <w:r>
        <w:rPr>
          <w:rFonts w:ascii="宋体" w:hAnsi="宋体" w:eastAsia="宋体" w:cs="宋体"/>
          <w:spacing w:val="2"/>
          <w:sz w:val="26"/>
          <w:szCs w:val="26"/>
        </w:rPr>
        <w:t>盐</w:t>
      </w:r>
    </w:p>
    <w:p w14:paraId="49394D45">
      <w:pPr>
        <w:spacing w:line="221" w:lineRule="auto"/>
        <w:rPr>
          <w:rFonts w:ascii="宋体" w:hAnsi="宋体" w:eastAsia="宋体" w:cs="宋体"/>
          <w:sz w:val="26"/>
          <w:szCs w:val="26"/>
        </w:rPr>
        <w:sectPr>
          <w:pgSz w:w="11910" w:h="16840"/>
          <w:pgMar w:top="269" w:right="1170" w:bottom="400" w:left="620" w:header="0" w:footer="0" w:gutter="0"/>
          <w:cols w:space="720" w:num="1"/>
        </w:sectPr>
      </w:pPr>
    </w:p>
    <w:p w14:paraId="1762C2C7">
      <w:pPr>
        <w:spacing w:line="2238" w:lineRule="exact"/>
        <w:ind w:firstLine="40"/>
      </w:pPr>
    </w:p>
    <w:p w14:paraId="7EB9B184">
      <w:pPr>
        <w:pStyle w:val="2"/>
        <w:spacing w:line="288" w:lineRule="auto"/>
      </w:pPr>
    </w:p>
    <w:p w14:paraId="01379A59">
      <w:pPr>
        <w:pStyle w:val="2"/>
        <w:spacing w:line="289" w:lineRule="auto"/>
      </w:pPr>
    </w:p>
    <w:p w14:paraId="792DCAD7">
      <w:pPr>
        <w:pStyle w:val="2"/>
        <w:spacing w:line="289" w:lineRule="auto"/>
      </w:pPr>
      <w:r>
        <w:drawing>
          <wp:anchor distT="0" distB="0" distL="0" distR="0" simplePos="0" relativeHeight="251786240" behindDoc="0" locked="0" layoutInCell="1" allowOverlap="1">
            <wp:simplePos x="0" y="0"/>
            <wp:positionH relativeFrom="column">
              <wp:posOffset>0</wp:posOffset>
            </wp:positionH>
            <wp:positionV relativeFrom="paragraph">
              <wp:posOffset>220980</wp:posOffset>
            </wp:positionV>
            <wp:extent cx="6978650" cy="12700"/>
            <wp:effectExtent l="0" t="0" r="0" b="0"/>
            <wp:wrapNone/>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315"/>
                    <a:stretch>
                      <a:fillRect/>
                    </a:stretch>
                  </pic:blipFill>
                  <pic:spPr>
                    <a:xfrm>
                      <a:off x="0" y="0"/>
                      <a:ext cx="6978695" cy="12725"/>
                    </a:xfrm>
                    <a:prstGeom prst="rect">
                      <a:avLst/>
                    </a:prstGeom>
                  </pic:spPr>
                </pic:pic>
              </a:graphicData>
            </a:graphic>
          </wp:anchor>
        </w:drawing>
      </w:r>
    </w:p>
    <w:p w14:paraId="65C0AAEB">
      <w:pPr>
        <w:spacing w:before="169" w:line="219" w:lineRule="auto"/>
        <w:ind w:left="727"/>
        <w:outlineLvl w:val="0"/>
        <w:rPr>
          <w:rFonts w:ascii="宋体" w:hAnsi="宋体" w:eastAsia="宋体" w:cs="宋体"/>
          <w:sz w:val="52"/>
          <w:szCs w:val="52"/>
        </w:rPr>
      </w:pPr>
      <w:r>
        <w:drawing>
          <wp:anchor distT="0" distB="0" distL="0" distR="0" simplePos="0" relativeHeight="251787264" behindDoc="0" locked="0" layoutInCell="1" allowOverlap="1">
            <wp:simplePos x="0" y="0"/>
            <wp:positionH relativeFrom="column">
              <wp:posOffset>6350</wp:posOffset>
            </wp:positionH>
            <wp:positionV relativeFrom="paragraph">
              <wp:posOffset>569595</wp:posOffset>
            </wp:positionV>
            <wp:extent cx="6965950" cy="1270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159"/>
                    <a:stretch>
                      <a:fillRect/>
                    </a:stretch>
                  </pic:blipFill>
                  <pic:spPr>
                    <a:xfrm>
                      <a:off x="0" y="0"/>
                      <a:ext cx="6965990" cy="12725"/>
                    </a:xfrm>
                    <a:prstGeom prst="rect">
                      <a:avLst/>
                    </a:prstGeom>
                  </pic:spPr>
                </pic:pic>
              </a:graphicData>
            </a:graphic>
          </wp:anchor>
        </w:drawing>
      </w:r>
      <w:r>
        <w:rPr>
          <w:rFonts w:ascii="宋体" w:hAnsi="宋体" w:eastAsia="宋体" w:cs="宋体"/>
          <w:b/>
          <w:bCs/>
          <w:spacing w:val="9"/>
          <w:sz w:val="52"/>
          <w:szCs w:val="52"/>
        </w:rPr>
        <w:t>第</w:t>
      </w:r>
      <w:r>
        <w:rPr>
          <w:rFonts w:ascii="宋体" w:hAnsi="宋体" w:eastAsia="宋体" w:cs="宋体"/>
          <w:spacing w:val="-92"/>
          <w:sz w:val="52"/>
          <w:szCs w:val="52"/>
        </w:rPr>
        <w:t xml:space="preserve"> </w:t>
      </w:r>
      <w:r>
        <w:rPr>
          <w:rFonts w:ascii="宋体" w:hAnsi="宋体" w:eastAsia="宋体" w:cs="宋体"/>
          <w:b/>
          <w:bCs/>
          <w:spacing w:val="9"/>
          <w:sz w:val="52"/>
          <w:szCs w:val="52"/>
        </w:rPr>
        <w:t>7</w:t>
      </w:r>
      <w:r>
        <w:rPr>
          <w:rFonts w:ascii="宋体" w:hAnsi="宋体" w:eastAsia="宋体" w:cs="宋体"/>
          <w:spacing w:val="-89"/>
          <w:sz w:val="52"/>
          <w:szCs w:val="52"/>
        </w:rPr>
        <w:t xml:space="preserve"> </w:t>
      </w:r>
      <w:r>
        <w:rPr>
          <w:rFonts w:ascii="宋体" w:hAnsi="宋体" w:eastAsia="宋体" w:cs="宋体"/>
          <w:b/>
          <w:bCs/>
          <w:spacing w:val="9"/>
          <w:sz w:val="52"/>
          <w:szCs w:val="52"/>
        </w:rPr>
        <w:t>章</w:t>
      </w:r>
      <w:r>
        <w:rPr>
          <w:rFonts w:ascii="宋体" w:hAnsi="宋体" w:eastAsia="宋体" w:cs="宋体"/>
          <w:spacing w:val="9"/>
          <w:sz w:val="52"/>
          <w:szCs w:val="52"/>
        </w:rPr>
        <w:t xml:space="preserve">  </w:t>
      </w:r>
      <w:r>
        <w:rPr>
          <w:rFonts w:ascii="宋体" w:hAnsi="宋体" w:eastAsia="宋体" w:cs="宋体"/>
          <w:b/>
          <w:bCs/>
          <w:spacing w:val="9"/>
          <w:sz w:val="52"/>
          <w:szCs w:val="52"/>
        </w:rPr>
        <w:t>任务载荷及应用场景</w:t>
      </w:r>
    </w:p>
    <w:p w14:paraId="03121A30">
      <w:pPr>
        <w:spacing w:before="30"/>
      </w:pPr>
    </w:p>
    <w:p w14:paraId="39CD8C79">
      <w:pPr>
        <w:spacing w:before="29"/>
      </w:pPr>
    </w:p>
    <w:tbl>
      <w:tblPr>
        <w:tblStyle w:val="6"/>
        <w:tblW w:w="8830" w:type="dxa"/>
        <w:tblInd w:w="784" w:type="dxa"/>
        <w:tblBorders>
          <w:top w:val="single" w:color="0000FF" w:sz="8" w:space="0"/>
          <w:left w:val="single" w:color="0000FF" w:sz="4" w:space="0"/>
          <w:bottom w:val="single" w:color="0000FF" w:sz="8" w:space="0"/>
          <w:right w:val="single" w:color="0000FF" w:sz="4" w:space="0"/>
          <w:insideH w:val="none" w:color="auto" w:sz="0" w:space="0"/>
          <w:insideV w:val="none" w:color="auto" w:sz="0" w:space="0"/>
        </w:tblBorders>
        <w:tblLayout w:type="fixed"/>
        <w:tblCellMar>
          <w:top w:w="0" w:type="dxa"/>
          <w:left w:w="0" w:type="dxa"/>
          <w:bottom w:w="0" w:type="dxa"/>
          <w:right w:w="0" w:type="dxa"/>
        </w:tblCellMar>
      </w:tblPr>
      <w:tblGrid>
        <w:gridCol w:w="8830"/>
      </w:tblGrid>
      <w:tr w14:paraId="66062AE3">
        <w:trPr>
          <w:trHeight w:val="3709" w:hRule="atLeast"/>
        </w:trPr>
        <w:tc>
          <w:tcPr>
            <w:tcW w:w="8830" w:type="dxa"/>
            <w:vAlign w:val="top"/>
          </w:tcPr>
          <w:p w14:paraId="03E59187">
            <w:pPr>
              <w:spacing w:before="159" w:line="222" w:lineRule="auto"/>
              <w:ind w:left="200"/>
              <w:rPr>
                <w:rFonts w:ascii="黑体" w:hAnsi="黑体" w:eastAsia="黑体" w:cs="黑体"/>
                <w:sz w:val="24"/>
                <w:szCs w:val="24"/>
              </w:rPr>
            </w:pPr>
            <w:r>
              <w:rPr>
                <w:rFonts w:ascii="黑体" w:hAnsi="黑体" w:eastAsia="黑体" w:cs="黑体"/>
                <w:color w:val="2070C0"/>
                <w:spacing w:val="-3"/>
                <w:sz w:val="24"/>
                <w:szCs w:val="24"/>
              </w:rPr>
              <w:t>知识目标</w:t>
            </w:r>
          </w:p>
          <w:p w14:paraId="0BE3AFAF">
            <w:pPr>
              <w:spacing w:before="97" w:line="221" w:lineRule="auto"/>
              <w:ind w:left="670"/>
              <w:rPr>
                <w:rFonts w:ascii="FangSong" w:hAnsi="FangSong" w:eastAsia="FangSong" w:cs="FangSong"/>
                <w:sz w:val="26"/>
                <w:szCs w:val="26"/>
              </w:rPr>
            </w:pPr>
            <w:r>
              <w:rPr>
                <w:rFonts w:ascii="FangSong" w:hAnsi="FangSong" w:eastAsia="FangSong" w:cs="FangSong"/>
                <w:spacing w:val="-15"/>
                <w:sz w:val="26"/>
                <w:szCs w:val="26"/>
              </w:rPr>
              <w:t>1)</w:t>
            </w:r>
            <w:r>
              <w:rPr>
                <w:rFonts w:ascii="FangSong" w:hAnsi="FangSong" w:eastAsia="FangSong" w:cs="FangSong"/>
                <w:spacing w:val="-40"/>
                <w:sz w:val="26"/>
                <w:szCs w:val="26"/>
              </w:rPr>
              <w:t xml:space="preserve"> </w:t>
            </w:r>
            <w:r>
              <w:rPr>
                <w:rFonts w:ascii="FangSong" w:hAnsi="FangSong" w:eastAsia="FangSong" w:cs="FangSong"/>
                <w:spacing w:val="-15"/>
                <w:sz w:val="26"/>
                <w:szCs w:val="26"/>
              </w:rPr>
              <w:t>熟知无人机的基本载荷。</w:t>
            </w:r>
          </w:p>
          <w:p w14:paraId="404E2462">
            <w:pPr>
              <w:spacing w:before="61" w:line="222" w:lineRule="auto"/>
              <w:ind w:left="670"/>
              <w:rPr>
                <w:rFonts w:ascii="FangSong" w:hAnsi="FangSong" w:eastAsia="FangSong" w:cs="FangSong"/>
                <w:sz w:val="26"/>
                <w:szCs w:val="26"/>
              </w:rPr>
            </w:pPr>
            <w:r>
              <w:rPr>
                <w:rFonts w:ascii="FangSong" w:hAnsi="FangSong" w:eastAsia="FangSong" w:cs="FangSong"/>
                <w:spacing w:val="-6"/>
                <w:sz w:val="26"/>
                <w:szCs w:val="26"/>
              </w:rPr>
              <w:t>2)熟悉无人机的应用场景。</w:t>
            </w:r>
          </w:p>
          <w:p w14:paraId="57BE5215">
            <w:pPr>
              <w:spacing w:before="86" w:line="222" w:lineRule="auto"/>
              <w:ind w:left="200"/>
              <w:rPr>
                <w:rFonts w:ascii="黑体" w:hAnsi="黑体" w:eastAsia="黑体" w:cs="黑体"/>
                <w:sz w:val="24"/>
                <w:szCs w:val="24"/>
              </w:rPr>
            </w:pPr>
            <w:r>
              <w:rPr>
                <w:rFonts w:ascii="黑体" w:hAnsi="黑体" w:eastAsia="黑体" w:cs="黑体"/>
                <w:color w:val="4070C0"/>
                <w:spacing w:val="-4"/>
                <w:sz w:val="24"/>
                <w:szCs w:val="24"/>
              </w:rPr>
              <w:t>能力目标</w:t>
            </w:r>
          </w:p>
          <w:p w14:paraId="557C1882">
            <w:pPr>
              <w:spacing w:before="99" w:line="221" w:lineRule="auto"/>
              <w:ind w:left="670"/>
              <w:rPr>
                <w:rFonts w:ascii="FangSong" w:hAnsi="FangSong" w:eastAsia="FangSong" w:cs="FangSong"/>
                <w:sz w:val="24"/>
                <w:szCs w:val="24"/>
              </w:rPr>
            </w:pPr>
            <w:r>
              <w:rPr>
                <w:rFonts w:ascii="FangSong" w:hAnsi="FangSong" w:eastAsia="FangSong" w:cs="FangSong"/>
                <w:spacing w:val="6"/>
                <w:sz w:val="24"/>
                <w:szCs w:val="24"/>
              </w:rPr>
              <w:t>1)对无人机的基本载荷有比较全面的认知。</w:t>
            </w:r>
          </w:p>
          <w:p w14:paraId="01EDD48A">
            <w:pPr>
              <w:spacing w:before="84" w:line="222" w:lineRule="auto"/>
              <w:ind w:left="670"/>
              <w:rPr>
                <w:rFonts w:ascii="FangSong" w:hAnsi="FangSong" w:eastAsia="FangSong" w:cs="FangSong"/>
                <w:sz w:val="26"/>
                <w:szCs w:val="26"/>
              </w:rPr>
            </w:pPr>
            <w:r>
              <w:rPr>
                <w:rFonts w:ascii="FangSong" w:hAnsi="FangSong" w:eastAsia="FangSong" w:cs="FangSong"/>
                <w:spacing w:val="-12"/>
                <w:sz w:val="26"/>
                <w:szCs w:val="26"/>
              </w:rPr>
              <w:t>2)对无人机的应用场景有比较全面的了解。</w:t>
            </w:r>
          </w:p>
          <w:p w14:paraId="326CD16B">
            <w:pPr>
              <w:spacing w:before="71" w:line="222" w:lineRule="auto"/>
              <w:ind w:left="200"/>
              <w:rPr>
                <w:rFonts w:ascii="黑体" w:hAnsi="黑体" w:eastAsia="黑体" w:cs="黑体"/>
                <w:sz w:val="26"/>
                <w:szCs w:val="26"/>
              </w:rPr>
            </w:pPr>
            <w:r>
              <w:rPr>
                <w:rFonts w:ascii="黑体" w:hAnsi="黑体" w:eastAsia="黑体" w:cs="黑体"/>
                <w:color w:val="4070C0"/>
                <w:spacing w:val="-22"/>
                <w:sz w:val="26"/>
                <w:szCs w:val="26"/>
              </w:rPr>
              <w:t>素质目标</w:t>
            </w:r>
          </w:p>
          <w:p w14:paraId="0F4583EC">
            <w:pPr>
              <w:spacing w:before="82" w:line="220" w:lineRule="auto"/>
              <w:ind w:left="670"/>
              <w:rPr>
                <w:rFonts w:ascii="FangSong" w:hAnsi="FangSong" w:eastAsia="FangSong" w:cs="FangSong"/>
                <w:sz w:val="26"/>
                <w:szCs w:val="26"/>
              </w:rPr>
            </w:pPr>
            <w:r>
              <w:rPr>
                <w:rFonts w:ascii="FangSong" w:hAnsi="FangSong" w:eastAsia="FangSong" w:cs="FangSong"/>
                <w:spacing w:val="-17"/>
                <w:sz w:val="26"/>
                <w:szCs w:val="26"/>
              </w:rPr>
              <w:t>1) 与团队成员协作，开展无人机安全作业。</w:t>
            </w:r>
          </w:p>
          <w:p w14:paraId="507CDF46">
            <w:pPr>
              <w:spacing w:before="80" w:line="220" w:lineRule="auto"/>
              <w:ind w:left="670"/>
              <w:rPr>
                <w:rFonts w:ascii="FangSong" w:hAnsi="FangSong" w:eastAsia="FangSong" w:cs="FangSong"/>
                <w:sz w:val="24"/>
                <w:szCs w:val="24"/>
              </w:rPr>
            </w:pPr>
            <w:r>
              <w:rPr>
                <w:rFonts w:ascii="FangSong" w:hAnsi="FangSong" w:eastAsia="FangSong" w:cs="FangSong"/>
                <w:spacing w:val="8"/>
                <w:sz w:val="24"/>
                <w:szCs w:val="24"/>
              </w:rPr>
              <w:t>2)树立无人机安全作业岗位意识。</w:t>
            </w:r>
          </w:p>
        </w:tc>
      </w:tr>
    </w:tbl>
    <w:p w14:paraId="4D433A23">
      <w:pPr>
        <w:spacing w:before="289"/>
        <w:ind w:left="680"/>
        <w:rPr>
          <w:rFonts w:ascii="黑体" w:hAnsi="黑体" w:eastAsia="黑体" w:cs="黑体"/>
          <w:sz w:val="34"/>
          <w:szCs w:val="34"/>
        </w:rPr>
      </w:pPr>
      <w:r>
        <w:rPr>
          <w:rFonts w:hint="eastAsia" w:ascii="黑体" w:hAnsi="黑体" w:eastAsia="黑体" w:cs="黑体"/>
          <w:b/>
          <w:bCs/>
          <w:color w:val="4070C0"/>
          <w:spacing w:val="23"/>
          <w:sz w:val="34"/>
          <w:szCs w:val="34"/>
          <w:lang w:val="en-US" w:eastAsia="zh-CN"/>
        </w:rPr>
        <w:t>7.1</w:t>
      </w:r>
      <w:r>
        <w:rPr>
          <w:rFonts w:ascii="黑体" w:hAnsi="黑体" w:eastAsia="黑体" w:cs="黑体"/>
          <w:b/>
          <w:bCs/>
          <w:color w:val="4070C0"/>
          <w:spacing w:val="23"/>
          <w:sz w:val="34"/>
          <w:szCs w:val="34"/>
        </w:rPr>
        <w:t>任务载荷</w:t>
      </w:r>
    </w:p>
    <w:p w14:paraId="15AA4C5C">
      <w:pPr>
        <w:spacing w:before="319" w:line="222" w:lineRule="auto"/>
        <w:ind w:left="1260"/>
        <w:rPr>
          <w:rFonts w:ascii="黑体" w:hAnsi="黑体" w:eastAsia="黑体" w:cs="黑体"/>
          <w:sz w:val="26"/>
          <w:szCs w:val="26"/>
        </w:rPr>
      </w:pPr>
      <w:r>
        <w:rPr>
          <w:rFonts w:ascii="黑体" w:hAnsi="黑体" w:eastAsia="黑体" w:cs="黑体"/>
          <w:color w:val="1060E0"/>
          <w:spacing w:val="4"/>
          <w:sz w:val="26"/>
          <w:szCs w:val="26"/>
        </w:rPr>
        <w:t>1.</w:t>
      </w:r>
      <w:r>
        <w:rPr>
          <w:rFonts w:ascii="黑体" w:hAnsi="黑体" w:eastAsia="黑体" w:cs="黑体"/>
          <w:color w:val="1060E0"/>
          <w:spacing w:val="-45"/>
          <w:sz w:val="26"/>
          <w:szCs w:val="26"/>
        </w:rPr>
        <w:t xml:space="preserve"> </w:t>
      </w:r>
      <w:r>
        <w:rPr>
          <w:rFonts w:ascii="黑体" w:hAnsi="黑体" w:eastAsia="黑体" w:cs="黑体"/>
          <w:color w:val="1060E0"/>
          <w:spacing w:val="4"/>
          <w:sz w:val="26"/>
          <w:szCs w:val="26"/>
        </w:rPr>
        <w:t>简介</w:t>
      </w:r>
    </w:p>
    <w:p w14:paraId="28872954">
      <w:pPr>
        <w:spacing w:before="309" w:line="306" w:lineRule="auto"/>
        <w:ind w:left="720" w:right="1318" w:firstLine="539"/>
        <w:jc w:val="both"/>
        <w:rPr>
          <w:rFonts w:ascii="宋体" w:hAnsi="宋体" w:eastAsia="宋体" w:cs="宋体"/>
          <w:sz w:val="26"/>
          <w:szCs w:val="26"/>
        </w:rPr>
      </w:pPr>
      <w:r>
        <w:rPr>
          <w:rFonts w:ascii="宋体" w:hAnsi="宋体" w:eastAsia="宋体" w:cs="宋体"/>
          <w:spacing w:val="11"/>
          <w:sz w:val="26"/>
          <w:szCs w:val="26"/>
        </w:rPr>
        <w:t>单一的无人机升空是无法执行任务的。无人机要升</w:t>
      </w:r>
      <w:r>
        <w:rPr>
          <w:rFonts w:ascii="宋体" w:hAnsi="宋体" w:eastAsia="宋体" w:cs="宋体"/>
          <w:spacing w:val="10"/>
          <w:sz w:val="26"/>
          <w:szCs w:val="26"/>
        </w:rPr>
        <w:t>空执行任务，就需要</w:t>
      </w:r>
      <w:r>
        <w:rPr>
          <w:rFonts w:ascii="宋体" w:hAnsi="宋体" w:eastAsia="宋体" w:cs="宋体"/>
          <w:sz w:val="26"/>
          <w:szCs w:val="26"/>
        </w:rPr>
        <w:t xml:space="preserve"> </w:t>
      </w:r>
      <w:r>
        <w:rPr>
          <w:rFonts w:ascii="宋体" w:hAnsi="宋体" w:eastAsia="宋体" w:cs="宋体"/>
          <w:spacing w:val="11"/>
          <w:sz w:val="26"/>
          <w:szCs w:val="26"/>
        </w:rPr>
        <w:t>搭载任务载荷。无人机通过搭载任务载荷，可</w:t>
      </w:r>
      <w:r>
        <w:rPr>
          <w:rFonts w:ascii="宋体" w:hAnsi="宋体" w:eastAsia="宋体" w:cs="宋体"/>
          <w:spacing w:val="10"/>
          <w:sz w:val="26"/>
          <w:szCs w:val="26"/>
        </w:rPr>
        <w:t>以实施各种应用。因此，无人</w:t>
      </w:r>
      <w:r>
        <w:rPr>
          <w:rFonts w:ascii="宋体" w:hAnsi="宋体" w:eastAsia="宋体" w:cs="宋体"/>
          <w:sz w:val="26"/>
          <w:szCs w:val="26"/>
        </w:rPr>
        <w:t xml:space="preserve"> </w:t>
      </w:r>
      <w:r>
        <w:rPr>
          <w:rFonts w:ascii="宋体" w:hAnsi="宋体" w:eastAsia="宋体" w:cs="宋体"/>
          <w:spacing w:val="11"/>
          <w:sz w:val="26"/>
          <w:szCs w:val="26"/>
        </w:rPr>
        <w:t>机的任务载荷是无人机行业应用的重点，无人机任务载荷的开发也引导着无</w:t>
      </w:r>
      <w:r>
        <w:rPr>
          <w:rFonts w:ascii="宋体" w:hAnsi="宋体" w:eastAsia="宋体" w:cs="宋体"/>
          <w:spacing w:val="7"/>
          <w:sz w:val="26"/>
          <w:szCs w:val="26"/>
        </w:rPr>
        <w:t xml:space="preserve"> </w:t>
      </w:r>
      <w:r>
        <w:rPr>
          <w:rFonts w:ascii="宋体" w:hAnsi="宋体" w:eastAsia="宋体" w:cs="宋体"/>
          <w:spacing w:val="1"/>
          <w:sz w:val="26"/>
          <w:szCs w:val="26"/>
        </w:rPr>
        <w:t>人机行业的发展。</w:t>
      </w:r>
    </w:p>
    <w:p w14:paraId="3FCF0313">
      <w:pPr>
        <w:spacing w:before="291" w:line="221" w:lineRule="auto"/>
        <w:ind w:left="1250"/>
        <w:rPr>
          <w:rFonts w:ascii="黑体" w:hAnsi="黑体" w:eastAsia="黑体" w:cs="黑体"/>
          <w:sz w:val="28"/>
          <w:szCs w:val="28"/>
        </w:rPr>
      </w:pPr>
      <w:r>
        <w:rPr>
          <w:rFonts w:ascii="黑体" w:hAnsi="黑体" w:eastAsia="黑体" w:cs="黑体"/>
          <w:color w:val="4070C0"/>
          <w:sz w:val="28"/>
          <w:szCs w:val="28"/>
        </w:rPr>
        <w:t>2.</w:t>
      </w:r>
      <w:r>
        <w:rPr>
          <w:rFonts w:ascii="黑体" w:hAnsi="黑体" w:eastAsia="黑体" w:cs="黑体"/>
          <w:color w:val="4070C0"/>
          <w:spacing w:val="-71"/>
          <w:sz w:val="28"/>
          <w:szCs w:val="28"/>
        </w:rPr>
        <w:t xml:space="preserve"> </w:t>
      </w:r>
      <w:r>
        <w:rPr>
          <w:rFonts w:ascii="黑体" w:hAnsi="黑体" w:eastAsia="黑体" w:cs="黑体"/>
          <w:b/>
          <w:bCs/>
          <w:color w:val="4070C0"/>
          <w:sz w:val="28"/>
          <w:szCs w:val="28"/>
        </w:rPr>
        <w:t>基本任务载荷</w:t>
      </w:r>
    </w:p>
    <w:p w14:paraId="39309554">
      <w:pPr>
        <w:spacing w:before="287" w:line="303" w:lineRule="auto"/>
        <w:ind w:left="720" w:right="1313" w:firstLine="539"/>
        <w:jc w:val="both"/>
        <w:rPr>
          <w:rFonts w:ascii="宋体" w:hAnsi="宋体" w:eastAsia="宋体" w:cs="宋体"/>
          <w:sz w:val="27"/>
          <w:szCs w:val="27"/>
        </w:rPr>
      </w:pPr>
      <w:r>
        <w:rPr>
          <w:rFonts w:ascii="宋体" w:hAnsi="宋体" w:eastAsia="宋体" w:cs="宋体"/>
          <w:spacing w:val="19"/>
          <w:sz w:val="27"/>
          <w:szCs w:val="27"/>
        </w:rPr>
        <w:t>任务载荷中最基本的是相机(图像设备)、摄像机(视频设备</w:t>
      </w:r>
      <w:r>
        <w:rPr>
          <w:rFonts w:ascii="宋体" w:hAnsi="宋体" w:eastAsia="宋体" w:cs="宋体"/>
          <w:spacing w:val="18"/>
          <w:sz w:val="27"/>
          <w:szCs w:val="27"/>
        </w:rPr>
        <w:t>)、红外</w:t>
      </w:r>
      <w:r>
        <w:rPr>
          <w:rFonts w:ascii="宋体" w:hAnsi="宋体" w:eastAsia="宋体" w:cs="宋体"/>
          <w:sz w:val="27"/>
          <w:szCs w:val="27"/>
        </w:rPr>
        <w:t xml:space="preserve"> </w:t>
      </w:r>
      <w:r>
        <w:rPr>
          <w:rFonts w:ascii="宋体" w:hAnsi="宋体" w:eastAsia="宋体" w:cs="宋体"/>
          <w:spacing w:val="9"/>
          <w:sz w:val="27"/>
          <w:szCs w:val="27"/>
        </w:rPr>
        <w:t>热成像(红外探测)、喊话器、探照灯等，而云台、吊舱则</w:t>
      </w:r>
      <w:r>
        <w:rPr>
          <w:rFonts w:ascii="宋体" w:hAnsi="宋体" w:eastAsia="宋体" w:cs="宋体"/>
          <w:spacing w:val="8"/>
          <w:sz w:val="27"/>
          <w:szCs w:val="27"/>
        </w:rPr>
        <w:t>是无人机搭载任</w:t>
      </w:r>
      <w:r>
        <w:rPr>
          <w:rFonts w:ascii="宋体" w:hAnsi="宋体" w:eastAsia="宋体" w:cs="宋体"/>
          <w:sz w:val="27"/>
          <w:szCs w:val="27"/>
        </w:rPr>
        <w:t xml:space="preserve"> </w:t>
      </w:r>
      <w:r>
        <w:rPr>
          <w:rFonts w:ascii="宋体" w:hAnsi="宋体" w:eastAsia="宋体" w:cs="宋体"/>
          <w:spacing w:val="-4"/>
          <w:sz w:val="27"/>
          <w:szCs w:val="27"/>
        </w:rPr>
        <w:t>务载荷必不可少的辅助平台。</w:t>
      </w:r>
    </w:p>
    <w:p w14:paraId="5691CAC5">
      <w:pPr>
        <w:spacing w:before="13" w:line="302" w:lineRule="auto"/>
        <w:ind w:left="720" w:right="1328" w:firstLine="539"/>
        <w:jc w:val="both"/>
        <w:rPr>
          <w:rFonts w:ascii="宋体" w:hAnsi="宋体" w:eastAsia="宋体" w:cs="宋体"/>
          <w:sz w:val="27"/>
          <w:szCs w:val="27"/>
        </w:rPr>
      </w:pPr>
      <w:r>
        <w:rPr>
          <w:rFonts w:ascii="宋体" w:hAnsi="宋体" w:eastAsia="宋体" w:cs="宋体"/>
          <w:spacing w:val="14"/>
          <w:sz w:val="27"/>
          <w:szCs w:val="27"/>
        </w:rPr>
        <w:t>(1)相机无人机上使用的相机不是日常使用的普通相机，而是运动相</w:t>
      </w:r>
      <w:r>
        <w:rPr>
          <w:rFonts w:ascii="宋体" w:hAnsi="宋体" w:eastAsia="宋体" w:cs="宋体"/>
          <w:spacing w:val="1"/>
          <w:sz w:val="27"/>
          <w:szCs w:val="27"/>
        </w:rPr>
        <w:t xml:space="preserve"> </w:t>
      </w:r>
      <w:r>
        <w:rPr>
          <w:rFonts w:ascii="宋体" w:hAnsi="宋体" w:eastAsia="宋体" w:cs="宋体"/>
          <w:spacing w:val="13"/>
          <w:sz w:val="27"/>
          <w:szCs w:val="27"/>
        </w:rPr>
        <w:t>机。对运动相机的要求是：要轻，能三防(防水、防尘、防撞),拍摄效果</w:t>
      </w:r>
      <w:r>
        <w:rPr>
          <w:rFonts w:ascii="宋体" w:hAnsi="宋体" w:eastAsia="宋体" w:cs="宋体"/>
          <w:sz w:val="27"/>
          <w:szCs w:val="27"/>
        </w:rPr>
        <w:t xml:space="preserve"> </w:t>
      </w:r>
      <w:r>
        <w:rPr>
          <w:rFonts w:ascii="宋体" w:hAnsi="宋体" w:eastAsia="宋体" w:cs="宋体"/>
          <w:spacing w:val="10"/>
          <w:sz w:val="27"/>
          <w:szCs w:val="27"/>
        </w:rPr>
        <w:t>清晰，国产极影牌运动相机如图7-1所示。</w:t>
      </w:r>
    </w:p>
    <w:p w14:paraId="3987FCFC">
      <w:pPr>
        <w:spacing w:line="302" w:lineRule="auto"/>
        <w:rPr>
          <w:rFonts w:ascii="宋体" w:hAnsi="宋体" w:eastAsia="宋体" w:cs="宋体"/>
          <w:sz w:val="27"/>
          <w:szCs w:val="27"/>
        </w:rPr>
        <w:sectPr>
          <w:pgSz w:w="11910" w:h="16840"/>
          <w:pgMar w:top="1" w:right="479" w:bottom="400" w:left="439" w:header="0" w:footer="0" w:gutter="0"/>
          <w:cols w:space="720" w:num="1"/>
        </w:sectPr>
      </w:pPr>
    </w:p>
    <w:p w14:paraId="7E8EA4FD">
      <w:pPr>
        <w:spacing w:line="234" w:lineRule="auto"/>
        <w:rPr>
          <w:rFonts w:ascii="宋体" w:hAnsi="宋体" w:eastAsia="宋体" w:cs="宋体"/>
          <w:sz w:val="27"/>
          <w:szCs w:val="27"/>
        </w:rPr>
      </w:pPr>
    </w:p>
    <w:p w14:paraId="28CE6CED">
      <w:pPr>
        <w:pStyle w:val="2"/>
        <w:spacing w:line="248" w:lineRule="auto"/>
      </w:pPr>
    </w:p>
    <w:p w14:paraId="33FEF310">
      <w:pPr>
        <w:spacing w:before="71" w:line="221" w:lineRule="auto"/>
        <w:ind w:left="490"/>
        <w:rPr>
          <w:rFonts w:ascii="黑体" w:hAnsi="黑体" w:eastAsia="黑体" w:cs="黑体"/>
          <w:sz w:val="22"/>
          <w:szCs w:val="22"/>
        </w:rPr>
      </w:pPr>
      <w:r>
        <w:rPr>
          <w:rFonts w:ascii="黑体" w:hAnsi="黑体" w:eastAsia="黑体" w:cs="黑体"/>
          <w:spacing w:val="21"/>
          <w:sz w:val="22"/>
          <w:szCs w:val="22"/>
        </w:rPr>
        <w:t xml:space="preserve">082  </w:t>
      </w:r>
      <w:r>
        <w:rPr>
          <w:rFonts w:ascii="黑体" w:hAnsi="黑体" w:eastAsia="黑体" w:cs="黑体"/>
          <w:color w:val="2060C0"/>
          <w:spacing w:val="21"/>
          <w:sz w:val="22"/>
          <w:szCs w:val="22"/>
        </w:rPr>
        <w:t>无人机技术概论第2版</w:t>
      </w:r>
    </w:p>
    <w:p w14:paraId="45E3CE9C">
      <w:pPr>
        <w:pStyle w:val="2"/>
        <w:spacing w:line="327" w:lineRule="auto"/>
      </w:pPr>
    </w:p>
    <w:p w14:paraId="174CC62F">
      <w:pPr>
        <w:pStyle w:val="2"/>
        <w:spacing w:line="328" w:lineRule="auto"/>
      </w:pPr>
    </w:p>
    <w:p w14:paraId="65B92497">
      <w:pPr>
        <w:spacing w:line="1510" w:lineRule="exact"/>
        <w:ind w:firstLine="1230"/>
      </w:pPr>
      <w:r>
        <w:rPr>
          <w:position w:val="-30"/>
        </w:rPr>
        <w:drawing>
          <wp:inline distT="0" distB="0" distL="0" distR="0">
            <wp:extent cx="5537200" cy="958850"/>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316"/>
                    <a:stretch>
                      <a:fillRect/>
                    </a:stretch>
                  </pic:blipFill>
                  <pic:spPr>
                    <a:xfrm>
                      <a:off x="0" y="0"/>
                      <a:ext cx="5537217" cy="958877"/>
                    </a:xfrm>
                    <a:prstGeom prst="rect">
                      <a:avLst/>
                    </a:prstGeom>
                  </pic:spPr>
                </pic:pic>
              </a:graphicData>
            </a:graphic>
          </wp:inline>
        </w:drawing>
      </w:r>
    </w:p>
    <w:p w14:paraId="2C4544C6">
      <w:pPr>
        <w:pStyle w:val="2"/>
        <w:spacing w:line="258" w:lineRule="auto"/>
      </w:pPr>
    </w:p>
    <w:p w14:paraId="213422CE">
      <w:pPr>
        <w:spacing w:before="78" w:line="222" w:lineRule="auto"/>
        <w:ind w:left="4319"/>
        <w:rPr>
          <w:rFonts w:ascii="黑体" w:hAnsi="黑体" w:eastAsia="黑体" w:cs="黑体"/>
          <w:sz w:val="24"/>
          <w:szCs w:val="24"/>
        </w:rPr>
      </w:pPr>
      <w:r>
        <w:rPr>
          <w:rFonts w:ascii="黑体" w:hAnsi="黑体" w:eastAsia="黑体" w:cs="黑体"/>
          <w:color w:val="C0C0F0"/>
          <w:spacing w:val="-3"/>
          <w:sz w:val="24"/>
          <w:szCs w:val="24"/>
        </w:rPr>
        <w:t>图7-</w:t>
      </w:r>
      <w:r>
        <w:rPr>
          <w:rFonts w:ascii="黑体" w:hAnsi="黑体" w:eastAsia="黑体" w:cs="黑体"/>
          <w:spacing w:val="-3"/>
          <w:sz w:val="24"/>
          <w:szCs w:val="24"/>
        </w:rPr>
        <w:t>1</w:t>
      </w:r>
      <w:r>
        <w:rPr>
          <w:rFonts w:ascii="黑体" w:hAnsi="黑体" w:eastAsia="黑体" w:cs="黑体"/>
          <w:spacing w:val="38"/>
          <w:sz w:val="24"/>
          <w:szCs w:val="24"/>
        </w:rPr>
        <w:t xml:space="preserve">  </w:t>
      </w:r>
      <w:r>
        <w:rPr>
          <w:rFonts w:ascii="黑体" w:hAnsi="黑体" w:eastAsia="黑体" w:cs="黑体"/>
          <w:color w:val="3070B0"/>
          <w:spacing w:val="-3"/>
          <w:sz w:val="24"/>
          <w:szCs w:val="24"/>
        </w:rPr>
        <w:t>极影牌运动相机</w:t>
      </w:r>
    </w:p>
    <w:p w14:paraId="3B18BBD7">
      <w:pPr>
        <w:spacing w:before="26" w:line="212" w:lineRule="auto"/>
        <w:ind w:left="4680"/>
        <w:rPr>
          <w:rFonts w:ascii="Times New Roman" w:hAnsi="Times New Roman" w:eastAsia="Times New Roman" w:cs="Times New Roman"/>
          <w:sz w:val="24"/>
          <w:szCs w:val="24"/>
        </w:rPr>
      </w:pPr>
      <w:r>
        <w:drawing>
          <wp:anchor distT="0" distB="0" distL="0" distR="0" simplePos="0" relativeHeight="251789312" behindDoc="0" locked="0" layoutInCell="1" allowOverlap="1">
            <wp:simplePos x="0" y="0"/>
            <wp:positionH relativeFrom="column">
              <wp:posOffset>5505450</wp:posOffset>
            </wp:positionH>
            <wp:positionV relativeFrom="paragraph">
              <wp:posOffset>198755</wp:posOffset>
            </wp:positionV>
            <wp:extent cx="717550" cy="717550"/>
            <wp:effectExtent l="0" t="0" r="0" b="0"/>
            <wp:wrapNone/>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317"/>
                    <a:stretch>
                      <a:fillRect/>
                    </a:stretch>
                  </pic:blipFill>
                  <pic:spPr>
                    <a:xfrm>
                      <a:off x="0" y="0"/>
                      <a:ext cx="717562" cy="717527"/>
                    </a:xfrm>
                    <a:prstGeom prst="rect">
                      <a:avLst/>
                    </a:prstGeom>
                  </pic:spPr>
                </pic:pic>
              </a:graphicData>
            </a:graphic>
          </wp:anchor>
        </w:drawing>
      </w: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1408E1D3">
      <w:pPr>
        <w:spacing w:before="302" w:line="306" w:lineRule="auto"/>
        <w:ind w:left="1130" w:right="1546" w:firstLine="550"/>
        <w:rPr>
          <w:rFonts w:ascii="宋体" w:hAnsi="宋体" w:eastAsia="宋体" w:cs="宋体"/>
          <w:sz w:val="28"/>
          <w:szCs w:val="28"/>
        </w:rPr>
      </w:pPr>
      <w:r>
        <w:rPr>
          <w:rFonts w:ascii="宋体" w:hAnsi="宋体" w:eastAsia="宋体" w:cs="宋体"/>
          <w:spacing w:val="-1"/>
          <w:sz w:val="28"/>
          <w:szCs w:val="28"/>
        </w:rPr>
        <w:t>(2)摄像机</w:t>
      </w:r>
      <w:r>
        <w:rPr>
          <w:rFonts w:ascii="宋体" w:hAnsi="宋体" w:eastAsia="宋体" w:cs="宋体"/>
          <w:spacing w:val="118"/>
          <w:sz w:val="28"/>
          <w:szCs w:val="28"/>
        </w:rPr>
        <w:t xml:space="preserve"> </w:t>
      </w:r>
      <w:r>
        <w:rPr>
          <w:rFonts w:ascii="宋体" w:hAnsi="宋体" w:eastAsia="宋体" w:cs="宋体"/>
          <w:spacing w:val="-1"/>
          <w:sz w:val="28"/>
          <w:szCs w:val="28"/>
        </w:rPr>
        <w:t>无人机中一台遥控器可以控制多台摄像机，</w:t>
      </w:r>
      <w:r>
        <w:rPr>
          <w:rFonts w:ascii="宋体" w:hAnsi="宋体" w:eastAsia="宋体" w:cs="宋体"/>
          <w:sz w:val="28"/>
          <w:szCs w:val="28"/>
        </w:rPr>
        <w:t xml:space="preserve"> </w:t>
      </w:r>
      <w:r>
        <w:rPr>
          <w:rFonts w:ascii="宋体" w:hAnsi="宋体" w:eastAsia="宋体" w:cs="宋体"/>
          <w:spacing w:val="6"/>
          <w:sz w:val="28"/>
          <w:szCs w:val="28"/>
        </w:rPr>
        <w:t>其拍摄效果可及时分享，如图7-2、图7-3所示。</w:t>
      </w:r>
    </w:p>
    <w:p w14:paraId="6E3009CA">
      <w:pPr>
        <w:spacing w:before="17" w:line="221" w:lineRule="auto"/>
        <w:ind w:left="8540"/>
        <w:rPr>
          <w:rFonts w:ascii="黑体" w:hAnsi="黑体" w:eastAsia="黑体" w:cs="黑体"/>
          <w:sz w:val="19"/>
          <w:szCs w:val="19"/>
        </w:rPr>
      </w:pPr>
      <w:r>
        <w:rPr>
          <w:rFonts w:ascii="黑体" w:hAnsi="黑体" w:eastAsia="黑体" w:cs="黑体"/>
          <w:spacing w:val="9"/>
          <w:sz w:val="19"/>
          <w:szCs w:val="19"/>
        </w:rPr>
        <w:t>潜水运动摄像机</w:t>
      </w:r>
    </w:p>
    <w:p w14:paraId="55794C0C">
      <w:pPr>
        <w:spacing w:before="65"/>
      </w:pPr>
    </w:p>
    <w:p w14:paraId="45EC03D5">
      <w:pPr>
        <w:sectPr>
          <w:pgSz w:w="11910" w:h="16840"/>
          <w:pgMar w:top="353" w:right="1159" w:bottom="400" w:left="709" w:header="0" w:footer="0" w:gutter="0"/>
          <w:cols w:equalWidth="0" w:num="1">
            <w:col w:w="10041"/>
          </w:cols>
        </w:sectPr>
      </w:pPr>
    </w:p>
    <w:p w14:paraId="10D41111">
      <w:pPr>
        <w:spacing w:before="160" w:line="1680" w:lineRule="exact"/>
        <w:ind w:firstLine="1380"/>
      </w:pPr>
      <w:r>
        <w:rPr>
          <w:position w:val="-33"/>
        </w:rPr>
        <w:drawing>
          <wp:inline distT="0" distB="0" distL="0" distR="0">
            <wp:extent cx="3085465" cy="1066165"/>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318"/>
                    <a:stretch>
                      <a:fillRect/>
                    </a:stretch>
                  </pic:blipFill>
                  <pic:spPr>
                    <a:xfrm>
                      <a:off x="0" y="0"/>
                      <a:ext cx="3086096" cy="1066773"/>
                    </a:xfrm>
                    <a:prstGeom prst="rect">
                      <a:avLst/>
                    </a:prstGeom>
                  </pic:spPr>
                </pic:pic>
              </a:graphicData>
            </a:graphic>
          </wp:inline>
        </w:drawing>
      </w:r>
    </w:p>
    <w:p w14:paraId="28577EC5">
      <w:pPr>
        <w:pStyle w:val="2"/>
        <w:spacing w:before="42" w:line="224" w:lineRule="auto"/>
        <w:ind w:left="1680"/>
        <w:rPr>
          <w:rFonts w:ascii="黑体" w:hAnsi="黑体" w:eastAsia="黑体" w:cs="黑体"/>
          <w:sz w:val="22"/>
          <w:szCs w:val="22"/>
        </w:rPr>
      </w:pPr>
      <w:r>
        <w:rPr>
          <w:rFonts w:ascii="黑体" w:hAnsi="黑体" w:eastAsia="黑体" w:cs="黑体"/>
          <w:spacing w:val="-6"/>
          <w:sz w:val="19"/>
          <w:szCs w:val="19"/>
        </w:rPr>
        <w:t>选配</w:t>
      </w:r>
      <w:r>
        <w:rPr>
          <w:rFonts w:ascii="黑体" w:hAnsi="黑体" w:eastAsia="黑体" w:cs="黑体"/>
          <w:spacing w:val="1"/>
          <w:sz w:val="19"/>
          <w:szCs w:val="19"/>
        </w:rPr>
        <w:t xml:space="preserve">                                  </w:t>
      </w:r>
      <w:r>
        <w:rPr>
          <w:spacing w:val="-6"/>
          <w:sz w:val="22"/>
          <w:szCs w:val="22"/>
        </w:rPr>
        <w:t>N</w:t>
      </w:r>
      <w:r>
        <w:rPr>
          <w:rFonts w:ascii="黑体" w:hAnsi="黑体" w:eastAsia="黑体" w:cs="黑体"/>
          <w:spacing w:val="-6"/>
          <w:sz w:val="22"/>
          <w:szCs w:val="22"/>
        </w:rPr>
        <w:t>台</w:t>
      </w:r>
    </w:p>
    <w:p w14:paraId="136FA099">
      <w:pPr>
        <w:spacing w:before="299" w:line="465" w:lineRule="exact"/>
        <w:ind w:left="1930"/>
        <w:rPr>
          <w:rFonts w:ascii="黑体" w:hAnsi="黑体" w:eastAsia="黑体" w:cs="黑体"/>
          <w:sz w:val="22"/>
          <w:szCs w:val="22"/>
        </w:rPr>
      </w:pPr>
      <w:r>
        <w:rPr>
          <w:rFonts w:ascii="LiSu" w:hAnsi="LiSu" w:eastAsia="LiSu" w:cs="LiSu"/>
          <w:color w:val="B0C0F0"/>
          <w:spacing w:val="6"/>
          <w:position w:val="1"/>
          <w:sz w:val="34"/>
          <w:szCs w:val="34"/>
        </w:rPr>
        <w:t xml:space="preserve">图7-2 </w:t>
      </w:r>
      <w:r>
        <w:rPr>
          <w:rFonts w:ascii="黑体" w:hAnsi="黑体" w:eastAsia="黑体" w:cs="黑体"/>
          <w:color w:val="2060C0"/>
          <w:spacing w:val="6"/>
          <w:position w:val="8"/>
          <w:sz w:val="22"/>
          <w:szCs w:val="22"/>
        </w:rPr>
        <w:t>一台遥控器控制多台摄像机</w:t>
      </w:r>
    </w:p>
    <w:p w14:paraId="28420A3A">
      <w:pPr>
        <w:spacing w:line="212" w:lineRule="auto"/>
        <w:ind w:left="2910"/>
        <w:rPr>
          <w:rFonts w:ascii="Times New Roman" w:hAnsi="Times New Roman" w:eastAsia="Times New Roman" w:cs="Times New Roman"/>
          <w:sz w:val="24"/>
          <w:szCs w:val="24"/>
        </w:rPr>
      </w:pPr>
      <w:r>
        <w:drawing>
          <wp:anchor distT="0" distB="0" distL="0" distR="0" simplePos="0" relativeHeight="251788288" behindDoc="0" locked="0" layoutInCell="1" allowOverlap="1">
            <wp:simplePos x="0" y="0"/>
            <wp:positionH relativeFrom="column">
              <wp:posOffset>1695450</wp:posOffset>
            </wp:positionH>
            <wp:positionV relativeFrom="paragraph">
              <wp:posOffset>2169795</wp:posOffset>
            </wp:positionV>
            <wp:extent cx="1136650" cy="140335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319"/>
                    <a:stretch>
                      <a:fillRect/>
                    </a:stretch>
                  </pic:blipFill>
                  <pic:spPr>
                    <a:xfrm>
                      <a:off x="0" y="0"/>
                      <a:ext cx="1136620" cy="1403294"/>
                    </a:xfrm>
                    <a:prstGeom prst="rect">
                      <a:avLst/>
                    </a:prstGeom>
                  </pic:spPr>
                </pic:pic>
              </a:graphicData>
            </a:graphic>
          </wp:anchor>
        </w:drawing>
      </w: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57FC7419">
      <w:pPr>
        <w:spacing w:line="33" w:lineRule="exact"/>
      </w:pPr>
    </w:p>
    <w:p w14:paraId="7011989D">
      <w:pPr>
        <w:pStyle w:val="2"/>
        <w:spacing w:line="14" w:lineRule="auto"/>
        <w:rPr>
          <w:sz w:val="2"/>
        </w:rPr>
      </w:pPr>
      <w:r>
        <w:rPr>
          <w:sz w:val="2"/>
          <w:szCs w:val="2"/>
        </w:rPr>
        <w:br w:type="column"/>
      </w:r>
    </w:p>
    <w:p w14:paraId="4C93742A">
      <w:pPr>
        <w:spacing w:line="2199" w:lineRule="exact"/>
      </w:pPr>
      <w:r>
        <w:rPr>
          <w:position w:val="-43"/>
        </w:rPr>
        <w:drawing>
          <wp:inline distT="0" distB="0" distL="0" distR="0">
            <wp:extent cx="2145665" cy="1395730"/>
            <wp:effectExtent l="0" t="0" r="0" b="0"/>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320"/>
                    <a:stretch>
                      <a:fillRect/>
                    </a:stretch>
                  </pic:blipFill>
                  <pic:spPr>
                    <a:xfrm>
                      <a:off x="0" y="0"/>
                      <a:ext cx="2146261" cy="1396109"/>
                    </a:xfrm>
                    <a:prstGeom prst="rect">
                      <a:avLst/>
                    </a:prstGeom>
                  </pic:spPr>
                </pic:pic>
              </a:graphicData>
            </a:graphic>
          </wp:inline>
        </w:drawing>
      </w:r>
    </w:p>
    <w:p w14:paraId="30E6EAE7">
      <w:pPr>
        <w:spacing w:before="259" w:line="241" w:lineRule="auto"/>
        <w:ind w:left="359"/>
        <w:rPr>
          <w:rFonts w:ascii="黑体" w:hAnsi="黑体" w:eastAsia="黑体" w:cs="黑体"/>
          <w:sz w:val="22"/>
          <w:szCs w:val="22"/>
        </w:rPr>
      </w:pPr>
      <w:r>
        <w:rPr>
          <w:rFonts w:ascii="LiSu" w:hAnsi="LiSu" w:eastAsia="LiSu" w:cs="LiSu"/>
          <w:spacing w:val="-7"/>
          <w:position w:val="-4"/>
          <w:sz w:val="34"/>
          <w:szCs w:val="34"/>
        </w:rPr>
        <w:t>图7-3</w:t>
      </w:r>
      <w:r>
        <w:rPr>
          <w:rFonts w:ascii="LiSu" w:hAnsi="LiSu" w:eastAsia="LiSu" w:cs="LiSu"/>
          <w:spacing w:val="147"/>
          <w:position w:val="-4"/>
          <w:sz w:val="34"/>
          <w:szCs w:val="34"/>
        </w:rPr>
        <w:t xml:space="preserve"> </w:t>
      </w:r>
      <w:r>
        <w:rPr>
          <w:rFonts w:ascii="黑体" w:hAnsi="黑体" w:eastAsia="黑体" w:cs="黑体"/>
          <w:color w:val="3070B0"/>
          <w:spacing w:val="-7"/>
          <w:position w:val="2"/>
          <w:sz w:val="22"/>
          <w:szCs w:val="22"/>
        </w:rPr>
        <w:t>拍摄效果可及时分享</w:t>
      </w:r>
    </w:p>
    <w:p w14:paraId="75349FAD">
      <w:pPr>
        <w:spacing w:line="212" w:lineRule="auto"/>
        <w:ind w:left="1169"/>
        <w:rPr>
          <w:rFonts w:ascii="Times New Roman" w:hAnsi="Times New Roman" w:eastAsia="Times New Roman" w:cs="Times New Roman"/>
          <w:sz w:val="24"/>
          <w:szCs w:val="24"/>
        </w:rPr>
      </w:pP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AEE)</w:t>
      </w:r>
    </w:p>
    <w:p w14:paraId="3E9A61DA">
      <w:pPr>
        <w:spacing w:line="212" w:lineRule="auto"/>
        <w:rPr>
          <w:rFonts w:ascii="Times New Roman" w:hAnsi="Times New Roman" w:eastAsia="Times New Roman" w:cs="Times New Roman"/>
          <w:sz w:val="24"/>
          <w:szCs w:val="24"/>
        </w:rPr>
        <w:sectPr>
          <w:type w:val="continuous"/>
          <w:pgSz w:w="11910" w:h="16840"/>
          <w:pgMar w:top="353" w:right="1159" w:bottom="400" w:left="709" w:header="0" w:footer="0" w:gutter="0"/>
          <w:cols w:equalWidth="0" w:num="2">
            <w:col w:w="6361" w:space="100"/>
            <w:col w:w="3581"/>
          </w:cols>
        </w:sectPr>
      </w:pPr>
    </w:p>
    <w:p w14:paraId="2BD1E0DE">
      <w:pPr>
        <w:spacing w:before="187" w:line="329" w:lineRule="auto"/>
        <w:ind w:left="1130" w:firstLine="550"/>
        <w:jc w:val="both"/>
        <w:rPr>
          <w:rFonts w:ascii="宋体" w:hAnsi="宋体" w:eastAsia="宋体" w:cs="宋体"/>
          <w:sz w:val="27"/>
          <w:szCs w:val="27"/>
        </w:rPr>
      </w:pPr>
      <w:r>
        <w:rPr>
          <w:rFonts w:ascii="宋体" w:hAnsi="宋体" w:eastAsia="宋体" w:cs="宋体"/>
          <w:spacing w:val="5"/>
          <w:sz w:val="27"/>
          <w:szCs w:val="27"/>
        </w:rPr>
        <w:t>(3)云台</w:t>
      </w:r>
      <w:r>
        <w:rPr>
          <w:rFonts w:ascii="宋体" w:hAnsi="宋体" w:eastAsia="宋体" w:cs="宋体"/>
          <w:spacing w:val="105"/>
          <w:sz w:val="27"/>
          <w:szCs w:val="27"/>
        </w:rPr>
        <w:t xml:space="preserve"> </w:t>
      </w:r>
      <w:r>
        <w:rPr>
          <w:rFonts w:ascii="宋体" w:hAnsi="宋体" w:eastAsia="宋体" w:cs="宋体"/>
          <w:spacing w:val="5"/>
          <w:sz w:val="27"/>
          <w:szCs w:val="27"/>
        </w:rPr>
        <w:t>云台是在多旋翼无人机主体上安装、固定运动相机和摄像机</w:t>
      </w:r>
      <w:r>
        <w:rPr>
          <w:rFonts w:ascii="宋体" w:hAnsi="宋体" w:eastAsia="宋体" w:cs="宋体"/>
          <w:sz w:val="27"/>
          <w:szCs w:val="27"/>
        </w:rPr>
        <w:t xml:space="preserve"> </w:t>
      </w:r>
      <w:r>
        <w:rPr>
          <w:rFonts w:ascii="宋体" w:hAnsi="宋体" w:eastAsia="宋体" w:cs="宋体"/>
          <w:spacing w:val="-1"/>
          <w:sz w:val="27"/>
          <w:szCs w:val="27"/>
        </w:rPr>
        <w:t>的支撑、控制设备。多旋翼无人机常常需要携带相机、摄像机进行飞行，遇</w:t>
      </w:r>
      <w:r>
        <w:rPr>
          <w:rFonts w:ascii="宋体" w:hAnsi="宋体" w:eastAsia="宋体" w:cs="宋体"/>
          <w:sz w:val="27"/>
          <w:szCs w:val="27"/>
        </w:rPr>
        <w:t xml:space="preserve"> </w:t>
      </w:r>
      <w:r>
        <w:rPr>
          <w:rFonts w:ascii="宋体" w:hAnsi="宋体" w:eastAsia="宋体" w:cs="宋体"/>
          <w:spacing w:val="-1"/>
          <w:sz w:val="27"/>
          <w:szCs w:val="27"/>
        </w:rPr>
        <w:t>到风时，多旋翼无人机很容易受到风的干扰，会晃动，而云台则在此时帮助</w:t>
      </w:r>
      <w:r>
        <w:rPr>
          <w:rFonts w:ascii="宋体" w:hAnsi="宋体" w:eastAsia="宋体" w:cs="宋体"/>
          <w:spacing w:val="14"/>
          <w:sz w:val="27"/>
          <w:szCs w:val="27"/>
        </w:rPr>
        <w:t xml:space="preserve"> </w:t>
      </w:r>
      <w:r>
        <w:rPr>
          <w:rFonts w:ascii="宋体" w:hAnsi="宋体" w:eastAsia="宋体" w:cs="宋体"/>
          <w:spacing w:val="12"/>
          <w:sz w:val="27"/>
          <w:szCs w:val="27"/>
        </w:rPr>
        <w:t>相机、摄像机等保持平稳，如图7-4所示。无人机上普遍使用无刷电动机</w:t>
      </w:r>
      <w:r>
        <w:rPr>
          <w:rFonts w:ascii="宋体" w:hAnsi="宋体" w:eastAsia="宋体" w:cs="宋体"/>
          <w:spacing w:val="8"/>
          <w:sz w:val="27"/>
          <w:szCs w:val="27"/>
        </w:rPr>
        <w:t xml:space="preserve"> </w:t>
      </w:r>
      <w:r>
        <w:rPr>
          <w:rFonts w:ascii="宋体" w:hAnsi="宋体" w:eastAsia="宋体" w:cs="宋体"/>
          <w:spacing w:val="12"/>
          <w:sz w:val="27"/>
          <w:szCs w:val="27"/>
        </w:rPr>
        <w:t>云台(每个转轴上加装一个专用无刷电动机),通过无刷电动机的伺服来调</w:t>
      </w:r>
      <w:r>
        <w:rPr>
          <w:rFonts w:ascii="宋体" w:hAnsi="宋体" w:eastAsia="宋体" w:cs="宋体"/>
          <w:sz w:val="27"/>
          <w:szCs w:val="27"/>
        </w:rPr>
        <w:t xml:space="preserve"> </w:t>
      </w:r>
      <w:r>
        <w:rPr>
          <w:rFonts w:ascii="宋体" w:hAnsi="宋体" w:eastAsia="宋体" w:cs="宋体"/>
          <w:spacing w:val="14"/>
          <w:sz w:val="27"/>
          <w:szCs w:val="27"/>
        </w:rPr>
        <w:t>节相机、摄像机等的稳定，如图7-5～图7-7所示。</w:t>
      </w:r>
    </w:p>
    <w:p w14:paraId="69BA8DAE">
      <w:pPr>
        <w:spacing w:before="65" w:line="2170" w:lineRule="exact"/>
        <w:ind w:firstLine="4540"/>
      </w:pPr>
      <w:r>
        <w:rPr>
          <w:position w:val="-43"/>
        </w:rPr>
        <w:drawing>
          <wp:inline distT="0" distB="0" distL="0" distR="0">
            <wp:extent cx="2526665" cy="1377950"/>
            <wp:effectExtent l="0" t="0" r="0" b="0"/>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321"/>
                    <a:stretch>
                      <a:fillRect/>
                    </a:stretch>
                  </pic:blipFill>
                  <pic:spPr>
                    <a:xfrm>
                      <a:off x="0" y="0"/>
                      <a:ext cx="2527277" cy="1377951"/>
                    </a:xfrm>
                    <a:prstGeom prst="rect">
                      <a:avLst/>
                    </a:prstGeom>
                  </pic:spPr>
                </pic:pic>
              </a:graphicData>
            </a:graphic>
          </wp:inline>
        </w:drawing>
      </w:r>
    </w:p>
    <w:p w14:paraId="5C842C46">
      <w:pPr>
        <w:spacing w:before="167" w:line="242" w:lineRule="auto"/>
        <w:ind w:left="4220"/>
        <w:rPr>
          <w:rFonts w:ascii="黑体" w:hAnsi="黑体" w:eastAsia="黑体" w:cs="黑体"/>
          <w:sz w:val="22"/>
          <w:szCs w:val="22"/>
        </w:rPr>
      </w:pPr>
      <w:r>
        <w:rPr>
          <w:rFonts w:ascii="LiSu" w:hAnsi="LiSu" w:eastAsia="LiSu" w:cs="LiSu"/>
          <w:color w:val="B0D0E0"/>
          <w:spacing w:val="-9"/>
          <w:position w:val="-5"/>
          <w:sz w:val="34"/>
          <w:szCs w:val="34"/>
        </w:rPr>
        <w:t>图7-</w:t>
      </w:r>
      <w:r>
        <w:rPr>
          <w:rFonts w:ascii="LiSu" w:hAnsi="LiSu" w:eastAsia="LiSu" w:cs="LiSu"/>
          <w:spacing w:val="-9"/>
          <w:position w:val="-5"/>
          <w:sz w:val="34"/>
          <w:szCs w:val="34"/>
        </w:rPr>
        <w:t>4</w:t>
      </w:r>
      <w:r>
        <w:rPr>
          <w:rFonts w:ascii="LiSu" w:hAnsi="LiSu" w:eastAsia="LiSu" w:cs="LiSu"/>
          <w:spacing w:val="64"/>
          <w:position w:val="-5"/>
          <w:sz w:val="34"/>
          <w:szCs w:val="34"/>
        </w:rPr>
        <w:t xml:space="preserve"> </w:t>
      </w:r>
      <w:r>
        <w:rPr>
          <w:rFonts w:ascii="黑体" w:hAnsi="黑体" w:eastAsia="黑体" w:cs="黑体"/>
          <w:color w:val="2060C0"/>
          <w:spacing w:val="-9"/>
          <w:position w:val="3"/>
          <w:sz w:val="22"/>
          <w:szCs w:val="22"/>
        </w:rPr>
        <w:t>云台及分离式云台</w:t>
      </w:r>
    </w:p>
    <w:p w14:paraId="6B7BC5DF">
      <w:pPr>
        <w:spacing w:before="1" w:line="197" w:lineRule="auto"/>
        <w:ind w:left="4690"/>
        <w:rPr>
          <w:rFonts w:ascii="Times New Roman" w:hAnsi="Times New Roman" w:eastAsia="Times New Roman" w:cs="Times New Roman"/>
          <w:sz w:val="24"/>
          <w:szCs w:val="24"/>
        </w:rPr>
      </w:pPr>
      <w:r>
        <w:rPr>
          <w:rFonts w:ascii="FangSong" w:hAnsi="FangSong" w:eastAsia="FangSong" w:cs="FangSong"/>
          <w:spacing w:val="-14"/>
          <w:sz w:val="24"/>
          <w:szCs w:val="24"/>
        </w:rPr>
        <w:t>(图片源自：</w:t>
      </w:r>
      <w:r>
        <w:rPr>
          <w:rFonts w:ascii="Times New Roman" w:hAnsi="Times New Roman" w:eastAsia="Times New Roman" w:cs="Times New Roman"/>
          <w:spacing w:val="-14"/>
          <w:sz w:val="24"/>
          <w:szCs w:val="24"/>
        </w:rPr>
        <w:t>AEE)</w:t>
      </w:r>
    </w:p>
    <w:p w14:paraId="390A17C2">
      <w:pPr>
        <w:spacing w:line="197" w:lineRule="auto"/>
        <w:rPr>
          <w:rFonts w:ascii="Times New Roman" w:hAnsi="Times New Roman" w:eastAsia="Times New Roman" w:cs="Times New Roman"/>
          <w:sz w:val="24"/>
          <w:szCs w:val="24"/>
        </w:rPr>
        <w:sectPr>
          <w:type w:val="continuous"/>
          <w:pgSz w:w="11910" w:h="16840"/>
          <w:pgMar w:top="353" w:right="1159" w:bottom="400" w:left="709" w:header="0" w:footer="0" w:gutter="0"/>
          <w:cols w:equalWidth="0" w:num="1">
            <w:col w:w="10041"/>
          </w:cols>
        </w:sectPr>
      </w:pPr>
    </w:p>
    <w:p w14:paraId="30DCBEF4">
      <w:pPr>
        <w:pStyle w:val="2"/>
        <w:spacing w:line="443" w:lineRule="auto"/>
      </w:pPr>
    </w:p>
    <w:p w14:paraId="5DCB4B6A">
      <w:pPr>
        <w:pStyle w:val="2"/>
        <w:spacing w:before="72" w:line="313" w:lineRule="exact"/>
        <w:jc w:val="right"/>
        <w:rPr>
          <w:sz w:val="23"/>
          <w:szCs w:val="23"/>
        </w:rPr>
      </w:pPr>
      <w:r>
        <w:rPr>
          <w:rFonts w:ascii="黑体" w:hAnsi="黑体" w:eastAsia="黑体" w:cs="黑体"/>
          <w:color w:val="2060B0"/>
          <w:spacing w:val="2"/>
          <w:position w:val="1"/>
          <w:sz w:val="22"/>
          <w:szCs w:val="22"/>
        </w:rPr>
        <w:t>第7章</w:t>
      </w:r>
      <w:r>
        <w:rPr>
          <w:rFonts w:ascii="黑体" w:hAnsi="黑体" w:eastAsia="黑体" w:cs="黑体"/>
          <w:color w:val="2060B0"/>
          <w:spacing w:val="94"/>
          <w:position w:val="1"/>
          <w:sz w:val="22"/>
          <w:szCs w:val="22"/>
        </w:rPr>
        <w:t xml:space="preserve"> </w:t>
      </w:r>
      <w:r>
        <w:rPr>
          <w:rFonts w:ascii="黑体" w:hAnsi="黑体" w:eastAsia="黑体" w:cs="黑体"/>
          <w:b/>
          <w:bCs/>
          <w:color w:val="2060B0"/>
          <w:spacing w:val="2"/>
          <w:position w:val="1"/>
          <w:sz w:val="22"/>
          <w:szCs w:val="22"/>
        </w:rPr>
        <w:t>任务载荷及应用场景</w:t>
      </w:r>
      <w:r>
        <w:rPr>
          <w:rFonts w:ascii="黑体" w:hAnsi="黑体" w:eastAsia="黑体" w:cs="黑体"/>
          <w:color w:val="2060B0"/>
          <w:spacing w:val="2"/>
          <w:position w:val="1"/>
          <w:sz w:val="22"/>
          <w:szCs w:val="22"/>
        </w:rPr>
        <w:t xml:space="preserve">  </w:t>
      </w:r>
      <w:r>
        <w:rPr>
          <w:spacing w:val="2"/>
          <w:position w:val="1"/>
          <w:sz w:val="23"/>
          <w:szCs w:val="23"/>
        </w:rPr>
        <w:t>083</w:t>
      </w:r>
    </w:p>
    <w:p w14:paraId="142366FF">
      <w:pPr>
        <w:pStyle w:val="2"/>
        <w:spacing w:line="241" w:lineRule="auto"/>
      </w:pPr>
    </w:p>
    <w:p w14:paraId="6DE041D3">
      <w:pPr>
        <w:pStyle w:val="2"/>
        <w:spacing w:line="241" w:lineRule="auto"/>
      </w:pPr>
    </w:p>
    <w:p w14:paraId="2FB237B6">
      <w:pPr>
        <w:pStyle w:val="2"/>
        <w:spacing w:line="241" w:lineRule="auto"/>
      </w:pPr>
    </w:p>
    <w:p w14:paraId="5A6698D8">
      <w:pPr>
        <w:spacing w:line="1880" w:lineRule="exact"/>
      </w:pPr>
      <w:r>
        <w:rPr>
          <w:position w:val="-37"/>
        </w:rPr>
        <w:drawing>
          <wp:inline distT="0" distB="0" distL="0" distR="0">
            <wp:extent cx="5683250" cy="119380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322"/>
                    <a:stretch>
                      <a:fillRect/>
                    </a:stretch>
                  </pic:blipFill>
                  <pic:spPr>
                    <a:xfrm>
                      <a:off x="0" y="0"/>
                      <a:ext cx="5683254" cy="1193811"/>
                    </a:xfrm>
                    <a:prstGeom prst="rect">
                      <a:avLst/>
                    </a:prstGeom>
                  </pic:spPr>
                </pic:pic>
              </a:graphicData>
            </a:graphic>
          </wp:inline>
        </w:drawing>
      </w:r>
    </w:p>
    <w:p w14:paraId="6F17F92C">
      <w:pPr>
        <w:spacing w:before="243" w:line="429" w:lineRule="exact"/>
        <w:ind w:left="2229"/>
        <w:rPr>
          <w:rFonts w:ascii="黑体" w:hAnsi="黑体" w:eastAsia="黑体" w:cs="黑体"/>
          <w:sz w:val="22"/>
          <w:szCs w:val="22"/>
        </w:rPr>
      </w:pPr>
      <w:r>
        <w:rPr>
          <w:rFonts w:ascii="LiSu" w:hAnsi="LiSu" w:eastAsia="LiSu" w:cs="LiSu"/>
          <w:spacing w:val="1"/>
          <w:position w:val="1"/>
          <w:sz w:val="31"/>
          <w:szCs w:val="31"/>
        </w:rPr>
        <w:t>图7-</w:t>
      </w:r>
      <w:r>
        <w:rPr>
          <w:rFonts w:ascii="LiSu" w:hAnsi="LiSu" w:eastAsia="LiSu" w:cs="LiSu"/>
          <w:color w:val="C0D0F0"/>
          <w:spacing w:val="1"/>
          <w:position w:val="1"/>
          <w:sz w:val="31"/>
          <w:szCs w:val="31"/>
        </w:rPr>
        <w:t>5</w:t>
      </w:r>
      <w:r>
        <w:rPr>
          <w:rFonts w:ascii="LiSu" w:hAnsi="LiSu" w:eastAsia="LiSu" w:cs="LiSu"/>
          <w:color w:val="C0D0F0"/>
          <w:spacing w:val="160"/>
          <w:position w:val="1"/>
          <w:sz w:val="31"/>
          <w:szCs w:val="31"/>
        </w:rPr>
        <w:t xml:space="preserve"> </w:t>
      </w:r>
      <w:r>
        <w:rPr>
          <w:rFonts w:ascii="黑体" w:hAnsi="黑体" w:eastAsia="黑体" w:cs="黑体"/>
          <w:color w:val="2060B0"/>
          <w:spacing w:val="1"/>
          <w:position w:val="6"/>
          <w:sz w:val="22"/>
          <w:szCs w:val="22"/>
        </w:rPr>
        <w:t>云台安装运动相机的三个方向</w:t>
      </w:r>
    </w:p>
    <w:p w14:paraId="6E54E720">
      <w:pPr>
        <w:spacing w:before="227" w:line="2100" w:lineRule="exact"/>
        <w:ind w:firstLine="2239"/>
      </w:pPr>
      <w:r>
        <w:rPr>
          <w:position w:val="-42"/>
        </w:rPr>
        <w:drawing>
          <wp:inline distT="0" distB="0" distL="0" distR="0">
            <wp:extent cx="2825750" cy="1333500"/>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323"/>
                    <a:stretch>
                      <a:fillRect/>
                    </a:stretch>
                  </pic:blipFill>
                  <pic:spPr>
                    <a:xfrm>
                      <a:off x="0" y="0"/>
                      <a:ext cx="2825783" cy="1333574"/>
                    </a:xfrm>
                    <a:prstGeom prst="rect">
                      <a:avLst/>
                    </a:prstGeom>
                  </pic:spPr>
                </pic:pic>
              </a:graphicData>
            </a:graphic>
          </wp:inline>
        </w:drawing>
      </w:r>
    </w:p>
    <w:p w14:paraId="1E3D6D14">
      <w:pPr>
        <w:spacing w:before="112" w:line="211" w:lineRule="auto"/>
        <w:ind w:left="2799"/>
        <w:rPr>
          <w:rFonts w:ascii="黑体" w:hAnsi="黑体" w:eastAsia="黑体" w:cs="黑体"/>
          <w:sz w:val="22"/>
          <w:szCs w:val="22"/>
        </w:rPr>
      </w:pPr>
      <w:r>
        <w:rPr>
          <w:rFonts w:ascii="LiSu" w:hAnsi="LiSu" w:eastAsia="LiSu" w:cs="LiSu"/>
          <w:spacing w:val="-5"/>
          <w:position w:val="-5"/>
          <w:sz w:val="36"/>
          <w:szCs w:val="36"/>
        </w:rPr>
        <w:t>图7-6</w:t>
      </w:r>
      <w:r>
        <w:rPr>
          <w:rFonts w:ascii="LiSu" w:hAnsi="LiSu" w:eastAsia="LiSu" w:cs="LiSu"/>
          <w:spacing w:val="56"/>
          <w:position w:val="-5"/>
          <w:sz w:val="36"/>
          <w:szCs w:val="36"/>
        </w:rPr>
        <w:t xml:space="preserve"> </w:t>
      </w:r>
      <w:r>
        <w:rPr>
          <w:rFonts w:ascii="黑体" w:hAnsi="黑体" w:eastAsia="黑体" w:cs="黑体"/>
          <w:color w:val="3060A0"/>
          <w:spacing w:val="-5"/>
          <w:position w:val="2"/>
          <w:sz w:val="22"/>
          <w:szCs w:val="22"/>
        </w:rPr>
        <w:t>三轴云台安装运动相机</w:t>
      </w:r>
    </w:p>
    <w:p w14:paraId="171E5EC7">
      <w:pPr>
        <w:spacing w:line="212" w:lineRule="auto"/>
        <w:ind w:left="377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548336EE">
      <w:pPr>
        <w:pStyle w:val="2"/>
        <w:spacing w:line="313" w:lineRule="auto"/>
      </w:pPr>
    </w:p>
    <w:p w14:paraId="763C027E">
      <w:pPr>
        <w:pStyle w:val="2"/>
        <w:spacing w:line="314" w:lineRule="auto"/>
      </w:pPr>
      <w:r>
        <w:drawing>
          <wp:anchor distT="0" distB="0" distL="0" distR="0" simplePos="0" relativeHeight="251790336" behindDoc="0" locked="0" layoutInCell="1" allowOverlap="1">
            <wp:simplePos x="0" y="0"/>
            <wp:positionH relativeFrom="column">
              <wp:posOffset>2946400</wp:posOffset>
            </wp:positionH>
            <wp:positionV relativeFrom="paragraph">
              <wp:posOffset>168910</wp:posOffset>
            </wp:positionV>
            <wp:extent cx="2355850" cy="115570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24"/>
                    <a:stretch>
                      <a:fillRect/>
                    </a:stretch>
                  </pic:blipFill>
                  <pic:spPr>
                    <a:xfrm>
                      <a:off x="0" y="0"/>
                      <a:ext cx="2355827" cy="1155742"/>
                    </a:xfrm>
                    <a:prstGeom prst="rect">
                      <a:avLst/>
                    </a:prstGeom>
                  </pic:spPr>
                </pic:pic>
              </a:graphicData>
            </a:graphic>
          </wp:anchor>
        </w:drawing>
      </w:r>
    </w:p>
    <w:p w14:paraId="0348A70D">
      <w:pPr>
        <w:spacing w:line="1770" w:lineRule="exact"/>
        <w:ind w:firstLine="570"/>
      </w:pPr>
      <w:r>
        <w:rPr>
          <w:position w:val="-35"/>
        </w:rPr>
        <w:drawing>
          <wp:inline distT="0" distB="0" distL="0" distR="0">
            <wp:extent cx="2317115" cy="1123950"/>
            <wp:effectExtent l="0" t="0" r="0" b="0"/>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325"/>
                    <a:stretch>
                      <a:fillRect/>
                    </a:stretch>
                  </pic:blipFill>
                  <pic:spPr>
                    <a:xfrm>
                      <a:off x="0" y="0"/>
                      <a:ext cx="2317711" cy="1123983"/>
                    </a:xfrm>
                    <a:prstGeom prst="rect">
                      <a:avLst/>
                    </a:prstGeom>
                  </pic:spPr>
                </pic:pic>
              </a:graphicData>
            </a:graphic>
          </wp:inline>
        </w:drawing>
      </w:r>
    </w:p>
    <w:p w14:paraId="328A592C">
      <w:pPr>
        <w:pStyle w:val="2"/>
        <w:spacing w:line="300" w:lineRule="auto"/>
      </w:pPr>
    </w:p>
    <w:p w14:paraId="580C5D0C">
      <w:pPr>
        <w:spacing w:before="102" w:line="220" w:lineRule="auto"/>
        <w:ind w:left="2269"/>
        <w:rPr>
          <w:rFonts w:ascii="黑体" w:hAnsi="黑体" w:eastAsia="黑体" w:cs="黑体"/>
          <w:sz w:val="22"/>
          <w:szCs w:val="22"/>
        </w:rPr>
      </w:pPr>
      <w:r>
        <w:rPr>
          <w:rFonts w:ascii="LiSu" w:hAnsi="LiSu" w:eastAsia="LiSu" w:cs="LiSu"/>
          <w:color w:val="C0D0F0"/>
          <w:spacing w:val="3"/>
          <w:position w:val="-5"/>
          <w:sz w:val="31"/>
          <w:szCs w:val="31"/>
        </w:rPr>
        <w:t>图7-</w:t>
      </w:r>
      <w:r>
        <w:rPr>
          <w:rFonts w:ascii="LiSu" w:hAnsi="LiSu" w:eastAsia="LiSu" w:cs="LiSu"/>
          <w:spacing w:val="3"/>
          <w:position w:val="-5"/>
          <w:sz w:val="31"/>
          <w:szCs w:val="31"/>
        </w:rPr>
        <w:t>7</w:t>
      </w:r>
      <w:r>
        <w:rPr>
          <w:rFonts w:ascii="LiSu" w:hAnsi="LiSu" w:eastAsia="LiSu" w:cs="LiSu"/>
          <w:spacing w:val="129"/>
          <w:position w:val="-5"/>
          <w:sz w:val="31"/>
          <w:szCs w:val="31"/>
        </w:rPr>
        <w:t xml:space="preserve"> </w:t>
      </w:r>
      <w:r>
        <w:rPr>
          <w:rFonts w:ascii="黑体" w:hAnsi="黑体" w:eastAsia="黑体" w:cs="黑体"/>
          <w:color w:val="2060B0"/>
          <w:spacing w:val="3"/>
          <w:position w:val="1"/>
          <w:sz w:val="22"/>
          <w:szCs w:val="22"/>
        </w:rPr>
        <w:t>使用遥控器调节相机云台的不同角度</w:t>
      </w:r>
    </w:p>
    <w:p w14:paraId="1085E48E">
      <w:pPr>
        <w:spacing w:line="212" w:lineRule="auto"/>
        <w:ind w:left="3689"/>
        <w:rPr>
          <w:rFonts w:ascii="Times New Roman" w:hAnsi="Times New Roman" w:eastAsia="Times New Roman" w:cs="Times New Roman"/>
          <w:sz w:val="24"/>
          <w:szCs w:val="24"/>
        </w:rPr>
      </w:pPr>
      <w:r>
        <w:rPr>
          <w:rFonts w:ascii="FangSong" w:hAnsi="FangSong" w:eastAsia="FangSong" w:cs="FangSong"/>
          <w:spacing w:val="-13"/>
          <w:sz w:val="24"/>
          <w:szCs w:val="24"/>
        </w:rPr>
        <w:t>(图片源自：</w:t>
      </w:r>
      <w:r>
        <w:rPr>
          <w:rFonts w:ascii="Times New Roman" w:hAnsi="Times New Roman" w:eastAsia="Times New Roman" w:cs="Times New Roman"/>
          <w:spacing w:val="-13"/>
          <w:sz w:val="24"/>
          <w:szCs w:val="24"/>
        </w:rPr>
        <w:t>JTT)</w:t>
      </w:r>
    </w:p>
    <w:p w14:paraId="710D8C67">
      <w:pPr>
        <w:spacing w:before="127"/>
      </w:pPr>
    </w:p>
    <w:p w14:paraId="5ADCE73D">
      <w:pPr>
        <w:sectPr>
          <w:pgSz w:w="11910" w:h="16840"/>
          <w:pgMar w:top="400" w:right="1256" w:bottom="400" w:left="1160" w:header="0" w:footer="0" w:gutter="0"/>
          <w:cols w:equalWidth="0" w:num="1">
            <w:col w:w="9494"/>
          </w:cols>
        </w:sectPr>
      </w:pPr>
    </w:p>
    <w:p w14:paraId="5D99F92E">
      <w:pPr>
        <w:spacing w:before="56" w:line="305" w:lineRule="auto"/>
        <w:ind w:left="10" w:right="195" w:firstLine="570"/>
        <w:jc w:val="both"/>
        <w:rPr>
          <w:rFonts w:ascii="宋体" w:hAnsi="宋体" w:eastAsia="宋体" w:cs="宋体"/>
          <w:sz w:val="27"/>
          <w:szCs w:val="27"/>
        </w:rPr>
      </w:pPr>
      <w:r>
        <w:rPr>
          <w:rFonts w:ascii="宋体" w:hAnsi="宋体" w:eastAsia="宋体" w:cs="宋体"/>
          <w:spacing w:val="18"/>
          <w:sz w:val="27"/>
          <w:szCs w:val="27"/>
        </w:rPr>
        <w:t>(4)吊舱</w:t>
      </w:r>
      <w:r>
        <w:rPr>
          <w:rFonts w:ascii="宋体" w:hAnsi="宋体" w:eastAsia="宋体" w:cs="宋体"/>
          <w:spacing w:val="14"/>
          <w:sz w:val="27"/>
          <w:szCs w:val="27"/>
        </w:rPr>
        <w:t xml:space="preserve">  </w:t>
      </w:r>
      <w:r>
        <w:rPr>
          <w:rFonts w:ascii="宋体" w:hAnsi="宋体" w:eastAsia="宋体" w:cs="宋体"/>
          <w:spacing w:val="18"/>
          <w:sz w:val="27"/>
          <w:szCs w:val="27"/>
        </w:rPr>
        <w:t>吊舱使用的范围较广，</w:t>
      </w:r>
      <w:r>
        <w:rPr>
          <w:rFonts w:ascii="宋体" w:hAnsi="宋体" w:eastAsia="宋体" w:cs="宋体"/>
          <w:sz w:val="27"/>
          <w:szCs w:val="27"/>
        </w:rPr>
        <w:t xml:space="preserve"> </w:t>
      </w:r>
      <w:r>
        <w:rPr>
          <w:rFonts w:ascii="宋体" w:hAnsi="宋体" w:eastAsia="宋体" w:cs="宋体"/>
          <w:spacing w:val="4"/>
          <w:sz w:val="27"/>
          <w:szCs w:val="27"/>
        </w:rPr>
        <w:t>能安装在固定翼无人机、无人直升机和</w:t>
      </w:r>
      <w:r>
        <w:rPr>
          <w:rFonts w:ascii="宋体" w:hAnsi="宋体" w:eastAsia="宋体" w:cs="宋体"/>
          <w:spacing w:val="12"/>
          <w:sz w:val="27"/>
          <w:szCs w:val="27"/>
        </w:rPr>
        <w:t xml:space="preserve"> </w:t>
      </w:r>
      <w:r>
        <w:rPr>
          <w:rFonts w:ascii="宋体" w:hAnsi="宋体" w:eastAsia="宋体" w:cs="宋体"/>
          <w:spacing w:val="4"/>
          <w:sz w:val="27"/>
          <w:szCs w:val="27"/>
        </w:rPr>
        <w:t>多旋翼无人机的机身、机腹和机翼悬挂</w:t>
      </w:r>
      <w:r>
        <w:rPr>
          <w:rFonts w:ascii="宋体" w:hAnsi="宋体" w:eastAsia="宋体" w:cs="宋体"/>
          <w:spacing w:val="1"/>
          <w:sz w:val="27"/>
          <w:szCs w:val="27"/>
        </w:rPr>
        <w:t xml:space="preserve">  </w:t>
      </w:r>
      <w:r>
        <w:rPr>
          <w:rFonts w:ascii="宋体" w:hAnsi="宋体" w:eastAsia="宋体" w:cs="宋体"/>
          <w:spacing w:val="4"/>
          <w:sz w:val="27"/>
          <w:szCs w:val="27"/>
        </w:rPr>
        <w:t>式的短舱体上，不仅能安装拍摄视频时</w:t>
      </w:r>
      <w:r>
        <w:rPr>
          <w:rFonts w:ascii="宋体" w:hAnsi="宋体" w:eastAsia="宋体" w:cs="宋体"/>
          <w:spacing w:val="3"/>
          <w:sz w:val="27"/>
          <w:szCs w:val="27"/>
        </w:rPr>
        <w:t xml:space="preserve">  </w:t>
      </w:r>
      <w:r>
        <w:rPr>
          <w:rFonts w:ascii="宋体" w:hAnsi="宋体" w:eastAsia="宋体" w:cs="宋体"/>
          <w:spacing w:val="4"/>
          <w:sz w:val="27"/>
          <w:szCs w:val="27"/>
        </w:rPr>
        <w:t>用于稳定的设备，而且能安装光电、激</w:t>
      </w:r>
      <w:r>
        <w:rPr>
          <w:rFonts w:ascii="宋体" w:hAnsi="宋体" w:eastAsia="宋体" w:cs="宋体"/>
          <w:sz w:val="27"/>
          <w:szCs w:val="27"/>
        </w:rPr>
        <w:t xml:space="preserve">  </w:t>
      </w:r>
      <w:r>
        <w:rPr>
          <w:rFonts w:ascii="宋体" w:hAnsi="宋体" w:eastAsia="宋体" w:cs="宋体"/>
          <w:spacing w:val="10"/>
          <w:sz w:val="27"/>
          <w:szCs w:val="27"/>
        </w:rPr>
        <w:t>光、合成孔径雷达及火控武器等设备。</w:t>
      </w:r>
      <w:r>
        <w:rPr>
          <w:rFonts w:ascii="宋体" w:hAnsi="宋体" w:eastAsia="宋体" w:cs="宋体"/>
          <w:spacing w:val="4"/>
          <w:sz w:val="27"/>
          <w:szCs w:val="27"/>
        </w:rPr>
        <w:t xml:space="preserve"> </w:t>
      </w:r>
      <w:r>
        <w:rPr>
          <w:rFonts w:ascii="宋体" w:hAnsi="宋体" w:eastAsia="宋体" w:cs="宋体"/>
          <w:spacing w:val="21"/>
          <w:sz w:val="27"/>
          <w:szCs w:val="27"/>
        </w:rPr>
        <w:t>常用的吊舱有二框架和四框架两种模</w:t>
      </w:r>
      <w:r>
        <w:rPr>
          <w:rFonts w:ascii="宋体" w:hAnsi="宋体" w:eastAsia="宋体" w:cs="宋体"/>
          <w:spacing w:val="2"/>
          <w:sz w:val="27"/>
          <w:szCs w:val="27"/>
        </w:rPr>
        <w:t xml:space="preserve">  </w:t>
      </w:r>
      <w:r>
        <w:rPr>
          <w:rFonts w:ascii="宋体" w:hAnsi="宋体" w:eastAsia="宋体" w:cs="宋体"/>
          <w:spacing w:val="21"/>
          <w:sz w:val="27"/>
          <w:szCs w:val="27"/>
        </w:rPr>
        <w:t>式，如图7-8所示。</w:t>
      </w:r>
    </w:p>
    <w:p w14:paraId="3DE857DA">
      <w:pPr>
        <w:pStyle w:val="2"/>
        <w:spacing w:line="14" w:lineRule="auto"/>
        <w:rPr>
          <w:sz w:val="2"/>
        </w:rPr>
      </w:pPr>
      <w:r>
        <w:rPr>
          <w:sz w:val="2"/>
          <w:szCs w:val="2"/>
        </w:rPr>
        <w:br w:type="column"/>
      </w:r>
    </w:p>
    <w:p w14:paraId="3310B8B5">
      <w:pPr>
        <w:spacing w:before="172" w:line="1760" w:lineRule="exact"/>
        <w:ind w:firstLine="1400"/>
      </w:pPr>
      <w:r>
        <w:drawing>
          <wp:anchor distT="0" distB="0" distL="0" distR="0" simplePos="0" relativeHeight="251791360" behindDoc="0" locked="0" layoutInCell="1" allowOverlap="1">
            <wp:simplePos x="0" y="0"/>
            <wp:positionH relativeFrom="column">
              <wp:posOffset>0</wp:posOffset>
            </wp:positionH>
            <wp:positionV relativeFrom="paragraph">
              <wp:posOffset>108585</wp:posOffset>
            </wp:positionV>
            <wp:extent cx="787400" cy="109855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26"/>
                    <a:stretch>
                      <a:fillRect/>
                    </a:stretch>
                  </pic:blipFill>
                  <pic:spPr>
                    <a:xfrm>
                      <a:off x="0" y="0"/>
                      <a:ext cx="787368" cy="1098532"/>
                    </a:xfrm>
                    <a:prstGeom prst="rect">
                      <a:avLst/>
                    </a:prstGeom>
                  </pic:spPr>
                </pic:pic>
              </a:graphicData>
            </a:graphic>
          </wp:anchor>
        </w:drawing>
      </w:r>
      <w:r>
        <w:rPr>
          <w:position w:val="-35"/>
        </w:rPr>
        <w:drawing>
          <wp:inline distT="0" distB="0" distL="0" distR="0">
            <wp:extent cx="1326515" cy="1116965"/>
            <wp:effectExtent l="0" t="0" r="0" b="0"/>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327"/>
                    <a:stretch>
                      <a:fillRect/>
                    </a:stretch>
                  </pic:blipFill>
                  <pic:spPr>
                    <a:xfrm>
                      <a:off x="0" y="0"/>
                      <a:ext cx="1327129" cy="1117567"/>
                    </a:xfrm>
                    <a:prstGeom prst="rect">
                      <a:avLst/>
                    </a:prstGeom>
                  </pic:spPr>
                </pic:pic>
              </a:graphicData>
            </a:graphic>
          </wp:inline>
        </w:drawing>
      </w:r>
    </w:p>
    <w:p w14:paraId="5CD30DA9">
      <w:pPr>
        <w:spacing w:before="270" w:line="235" w:lineRule="auto"/>
        <w:ind w:left="40"/>
        <w:rPr>
          <w:rFonts w:ascii="黑体" w:hAnsi="黑体" w:eastAsia="黑体" w:cs="黑体"/>
          <w:sz w:val="22"/>
          <w:szCs w:val="22"/>
        </w:rPr>
      </w:pPr>
      <w:r>
        <w:rPr>
          <w:rFonts w:ascii="LiSu" w:hAnsi="LiSu" w:eastAsia="LiSu" w:cs="LiSu"/>
          <w:spacing w:val="7"/>
          <w:sz w:val="24"/>
          <w:szCs w:val="24"/>
        </w:rPr>
        <w:t>图7</w:t>
      </w:r>
      <w:r>
        <w:rPr>
          <w:rFonts w:ascii="LiSu" w:hAnsi="LiSu" w:eastAsia="LiSu" w:cs="LiSu"/>
          <w:color w:val="C0D0F0"/>
          <w:spacing w:val="7"/>
          <w:sz w:val="24"/>
          <w:szCs w:val="24"/>
        </w:rPr>
        <w:t>-</w:t>
      </w:r>
      <w:r>
        <w:rPr>
          <w:rFonts w:ascii="LiSu" w:hAnsi="LiSu" w:eastAsia="LiSu" w:cs="LiSu"/>
          <w:spacing w:val="7"/>
          <w:sz w:val="24"/>
          <w:szCs w:val="24"/>
        </w:rPr>
        <w:t>8</w:t>
      </w:r>
      <w:r>
        <w:rPr>
          <w:rFonts w:ascii="LiSu" w:hAnsi="LiSu" w:eastAsia="LiSu" w:cs="LiSu"/>
          <w:spacing w:val="55"/>
          <w:sz w:val="24"/>
          <w:szCs w:val="24"/>
        </w:rPr>
        <w:t xml:space="preserve">  </w:t>
      </w:r>
      <w:r>
        <w:rPr>
          <w:rFonts w:ascii="黑体" w:hAnsi="黑体" w:eastAsia="黑体" w:cs="黑体"/>
          <w:color w:val="2060B0"/>
          <w:spacing w:val="7"/>
          <w:sz w:val="22"/>
          <w:szCs w:val="22"/>
        </w:rPr>
        <w:t>二框架吊舱和四框架吊舱</w:t>
      </w:r>
    </w:p>
    <w:p w14:paraId="34BF47D9">
      <w:pPr>
        <w:spacing w:before="73" w:line="222" w:lineRule="auto"/>
        <w:ind w:left="890"/>
        <w:rPr>
          <w:rFonts w:ascii="FangSong" w:hAnsi="FangSong" w:eastAsia="FangSong" w:cs="FangSong"/>
          <w:sz w:val="24"/>
          <w:szCs w:val="24"/>
        </w:rPr>
      </w:pPr>
      <w:r>
        <w:rPr>
          <w:rFonts w:ascii="FangSong" w:hAnsi="FangSong" w:eastAsia="FangSong" w:cs="FangSong"/>
          <w:spacing w:val="-8"/>
          <w:sz w:val="24"/>
          <w:szCs w:val="24"/>
        </w:rPr>
        <w:t>(图片源自：科卫泰)</w:t>
      </w:r>
    </w:p>
    <w:p w14:paraId="0B3C07B9">
      <w:pPr>
        <w:spacing w:line="222" w:lineRule="auto"/>
        <w:rPr>
          <w:rFonts w:ascii="FangSong" w:hAnsi="FangSong" w:eastAsia="FangSong" w:cs="FangSong"/>
          <w:sz w:val="24"/>
          <w:szCs w:val="24"/>
        </w:rPr>
        <w:sectPr>
          <w:type w:val="continuous"/>
          <w:pgSz w:w="11910" w:h="16840"/>
          <w:pgMar w:top="400" w:right="1256" w:bottom="400" w:left="1160" w:header="0" w:footer="0" w:gutter="0"/>
          <w:cols w:equalWidth="0" w:num="2">
            <w:col w:w="4990" w:space="100"/>
            <w:col w:w="4404"/>
          </w:cols>
        </w:sectPr>
      </w:pPr>
    </w:p>
    <w:p w14:paraId="2017214A">
      <w:pPr>
        <w:pStyle w:val="2"/>
        <w:spacing w:line="288" w:lineRule="auto"/>
      </w:pPr>
    </w:p>
    <w:p w14:paraId="56CCDB04">
      <w:pPr>
        <w:pStyle w:val="2"/>
        <w:spacing w:line="288" w:lineRule="auto"/>
      </w:pPr>
    </w:p>
    <w:p w14:paraId="0684339D">
      <w:pPr>
        <w:pStyle w:val="2"/>
        <w:spacing w:line="288" w:lineRule="auto"/>
      </w:pPr>
    </w:p>
    <w:p w14:paraId="71CDE7C3">
      <w:pPr>
        <w:spacing w:before="91" w:line="221" w:lineRule="auto"/>
        <w:ind w:left="1690"/>
        <w:rPr>
          <w:rFonts w:ascii="黑体" w:hAnsi="黑体" w:eastAsia="黑体" w:cs="黑体"/>
          <w:sz w:val="28"/>
          <w:szCs w:val="28"/>
        </w:rPr>
      </w:pPr>
      <w:r>
        <w:rPr>
          <w:rFonts w:ascii="黑体" w:hAnsi="黑体" w:eastAsia="黑体" w:cs="黑体"/>
          <w:color w:val="1040E0"/>
          <w:spacing w:val="2"/>
          <w:sz w:val="28"/>
          <w:szCs w:val="28"/>
        </w:rPr>
        <w:t>3.</w:t>
      </w:r>
      <w:r>
        <w:rPr>
          <w:rFonts w:ascii="黑体" w:hAnsi="黑体" w:eastAsia="黑体" w:cs="黑体"/>
          <w:color w:val="1040E0"/>
          <w:spacing w:val="-70"/>
          <w:sz w:val="28"/>
          <w:szCs w:val="28"/>
        </w:rPr>
        <w:t xml:space="preserve"> </w:t>
      </w:r>
      <w:r>
        <w:rPr>
          <w:rFonts w:ascii="黑体" w:hAnsi="黑体" w:eastAsia="黑体" w:cs="黑体"/>
          <w:color w:val="3070C0"/>
          <w:spacing w:val="2"/>
          <w:sz w:val="28"/>
          <w:szCs w:val="28"/>
        </w:rPr>
        <w:t>云台搭载任务载荷</w:t>
      </w:r>
    </w:p>
    <w:p w14:paraId="49B7E557">
      <w:pPr>
        <w:spacing w:before="305" w:line="219" w:lineRule="auto"/>
        <w:ind w:left="1720"/>
        <w:rPr>
          <w:rFonts w:ascii="宋体" w:hAnsi="宋体" w:eastAsia="宋体" w:cs="宋体"/>
          <w:sz w:val="28"/>
          <w:szCs w:val="28"/>
        </w:rPr>
      </w:pPr>
      <w:r>
        <w:rPr>
          <w:rFonts w:ascii="宋体" w:hAnsi="宋体" w:eastAsia="宋体" w:cs="宋体"/>
          <w:spacing w:val="24"/>
          <w:sz w:val="28"/>
          <w:szCs w:val="28"/>
        </w:rPr>
        <w:t>(1)搭载4</w:t>
      </w:r>
      <w:r>
        <w:rPr>
          <w:rFonts w:ascii="Times New Roman" w:hAnsi="Times New Roman" w:eastAsia="Times New Roman" w:cs="Times New Roman"/>
          <w:spacing w:val="24"/>
          <w:sz w:val="28"/>
          <w:szCs w:val="28"/>
        </w:rPr>
        <w:t>K</w:t>
      </w:r>
      <w:r>
        <w:rPr>
          <w:rFonts w:ascii="宋体" w:hAnsi="宋体" w:eastAsia="宋体" w:cs="宋体"/>
          <w:spacing w:val="24"/>
          <w:sz w:val="28"/>
          <w:szCs w:val="28"/>
        </w:rPr>
        <w:t>高清相机及30倍变焦相机如图7-9所示。</w:t>
      </w:r>
    </w:p>
    <w:p w14:paraId="3A91F1FF">
      <w:pPr>
        <w:spacing w:before="223"/>
      </w:pPr>
    </w:p>
    <w:p w14:paraId="1F1707B9">
      <w:pPr>
        <w:sectPr>
          <w:headerReference r:id="rId25" w:type="default"/>
          <w:pgSz w:w="11910" w:h="16840"/>
          <w:pgMar w:top="1318" w:right="1210" w:bottom="400" w:left="550" w:header="289" w:footer="0" w:gutter="0"/>
          <w:cols w:equalWidth="0" w:num="1">
            <w:col w:w="10150"/>
          </w:cols>
        </w:sectPr>
      </w:pPr>
    </w:p>
    <w:p w14:paraId="6736C27B">
      <w:pPr>
        <w:spacing w:before="45" w:line="224" w:lineRule="auto"/>
        <w:ind w:left="4130"/>
        <w:rPr>
          <w:rFonts w:ascii="黑体" w:hAnsi="黑体" w:eastAsia="黑体" w:cs="黑体"/>
          <w:sz w:val="22"/>
          <w:szCs w:val="22"/>
        </w:rPr>
      </w:pPr>
      <w:r>
        <w:rPr>
          <w:rFonts w:ascii="黑体" w:hAnsi="黑体" w:eastAsia="黑体" w:cs="黑体"/>
          <w:spacing w:val="-20"/>
          <w:sz w:val="22"/>
          <w:szCs w:val="22"/>
        </w:rPr>
        <w:t>云台</w:t>
      </w:r>
    </w:p>
    <w:p w14:paraId="3BDD1C98">
      <w:pPr>
        <w:pStyle w:val="2"/>
        <w:spacing w:line="257" w:lineRule="auto"/>
      </w:pPr>
    </w:p>
    <w:p w14:paraId="5A477862">
      <w:pPr>
        <w:pStyle w:val="2"/>
        <w:spacing w:line="257" w:lineRule="auto"/>
      </w:pPr>
    </w:p>
    <w:p w14:paraId="039E4B4B">
      <w:pPr>
        <w:pStyle w:val="2"/>
        <w:spacing w:line="258" w:lineRule="auto"/>
      </w:pPr>
    </w:p>
    <w:p w14:paraId="3C116CD4">
      <w:pPr>
        <w:pStyle w:val="2"/>
        <w:spacing w:before="62" w:line="223" w:lineRule="auto"/>
        <w:ind w:left="4049"/>
        <w:rPr>
          <w:rFonts w:ascii="黑体" w:hAnsi="黑体" w:eastAsia="黑体" w:cs="黑体"/>
          <w:sz w:val="19"/>
          <w:szCs w:val="19"/>
        </w:rPr>
      </w:pPr>
      <w:r>
        <w:rPr>
          <w:rFonts w:ascii="黑体" w:hAnsi="黑体" w:eastAsia="黑体" w:cs="黑体"/>
          <w:spacing w:val="9"/>
          <w:sz w:val="19"/>
          <w:szCs w:val="19"/>
        </w:rPr>
        <w:t>4</w:t>
      </w:r>
      <w:r>
        <w:rPr>
          <w:spacing w:val="9"/>
          <w:sz w:val="19"/>
          <w:szCs w:val="19"/>
        </w:rPr>
        <w:t>K</w:t>
      </w:r>
      <w:r>
        <w:rPr>
          <w:spacing w:val="-13"/>
          <w:sz w:val="19"/>
          <w:szCs w:val="19"/>
        </w:rPr>
        <w:t xml:space="preserve"> </w:t>
      </w:r>
      <w:r>
        <w:rPr>
          <w:rFonts w:ascii="黑体" w:hAnsi="黑体" w:eastAsia="黑体" w:cs="黑体"/>
          <w:spacing w:val="9"/>
          <w:sz w:val="19"/>
          <w:szCs w:val="19"/>
        </w:rPr>
        <w:t>高清相机</w:t>
      </w:r>
    </w:p>
    <w:p w14:paraId="69EB81E1">
      <w:pPr>
        <w:spacing w:line="23" w:lineRule="auto"/>
        <w:rPr>
          <w:rFonts w:ascii="Arial"/>
          <w:sz w:val="2"/>
        </w:rPr>
      </w:pPr>
    </w:p>
    <w:p w14:paraId="6E69AD67">
      <w:pPr>
        <w:pStyle w:val="2"/>
        <w:spacing w:line="14" w:lineRule="auto"/>
        <w:rPr>
          <w:sz w:val="2"/>
        </w:rPr>
      </w:pPr>
      <w:r>
        <w:rPr>
          <w:sz w:val="2"/>
          <w:szCs w:val="2"/>
        </w:rPr>
        <w:br w:type="column"/>
      </w:r>
    </w:p>
    <w:p w14:paraId="4C037155">
      <w:pPr>
        <w:spacing w:before="53" w:line="224" w:lineRule="auto"/>
        <w:ind w:left="370"/>
        <w:rPr>
          <w:rFonts w:ascii="黑体" w:hAnsi="黑体" w:eastAsia="黑体" w:cs="黑体"/>
          <w:sz w:val="22"/>
          <w:szCs w:val="22"/>
        </w:rPr>
      </w:pPr>
      <w:r>
        <w:rPr>
          <w:rFonts w:ascii="黑体" w:hAnsi="黑体" w:eastAsia="黑体" w:cs="黑体"/>
          <w:spacing w:val="-4"/>
          <w:sz w:val="22"/>
          <w:szCs w:val="22"/>
        </w:rPr>
        <w:t>云台</w:t>
      </w:r>
    </w:p>
    <w:p w14:paraId="1EF7221A">
      <w:pPr>
        <w:pStyle w:val="2"/>
        <w:spacing w:line="350" w:lineRule="auto"/>
      </w:pPr>
    </w:p>
    <w:p w14:paraId="273A3472">
      <w:pPr>
        <w:pStyle w:val="2"/>
        <w:spacing w:line="351" w:lineRule="auto"/>
      </w:pPr>
    </w:p>
    <w:p w14:paraId="12DE656F">
      <w:pPr>
        <w:spacing w:before="62" w:line="221" w:lineRule="auto"/>
        <w:rPr>
          <w:rFonts w:ascii="黑体" w:hAnsi="黑体" w:eastAsia="黑体" w:cs="黑体"/>
          <w:sz w:val="19"/>
          <w:szCs w:val="19"/>
        </w:rPr>
      </w:pPr>
      <w:r>
        <w:rPr>
          <w:rFonts w:ascii="黑体" w:hAnsi="黑体" w:eastAsia="黑体" w:cs="黑体"/>
          <w:spacing w:val="16"/>
          <w:sz w:val="19"/>
          <w:szCs w:val="19"/>
        </w:rPr>
        <w:t>30倍高清变焦相机</w:t>
      </w:r>
    </w:p>
    <w:p w14:paraId="1A178620">
      <w:pPr>
        <w:spacing w:line="221" w:lineRule="auto"/>
        <w:rPr>
          <w:rFonts w:ascii="黑体" w:hAnsi="黑体" w:eastAsia="黑体" w:cs="黑体"/>
          <w:sz w:val="19"/>
          <w:szCs w:val="19"/>
        </w:rPr>
        <w:sectPr>
          <w:type w:val="continuous"/>
          <w:pgSz w:w="11910" w:h="16840"/>
          <w:pgMar w:top="1318" w:right="1210" w:bottom="400" w:left="550" w:header="289" w:footer="0" w:gutter="0"/>
          <w:cols w:equalWidth="0" w:num="2">
            <w:col w:w="7710" w:space="100"/>
            <w:col w:w="2340"/>
          </w:cols>
        </w:sectPr>
      </w:pPr>
    </w:p>
    <w:p w14:paraId="567A46D5">
      <w:pPr>
        <w:pStyle w:val="2"/>
        <w:spacing w:line="479" w:lineRule="auto"/>
      </w:pPr>
    </w:p>
    <w:p w14:paraId="7B98EDD4">
      <w:pPr>
        <w:spacing w:before="101" w:line="226" w:lineRule="auto"/>
        <w:ind w:left="3630"/>
        <w:rPr>
          <w:rFonts w:ascii="黑体" w:hAnsi="黑体" w:eastAsia="黑体" w:cs="黑体"/>
          <w:sz w:val="22"/>
          <w:szCs w:val="22"/>
        </w:rPr>
      </w:pPr>
      <w:r>
        <w:rPr>
          <w:rFonts w:ascii="LiSu" w:hAnsi="LiSu" w:eastAsia="LiSu" w:cs="LiSu"/>
          <w:spacing w:val="2"/>
          <w:position w:val="-3"/>
          <w:sz w:val="31"/>
          <w:szCs w:val="31"/>
        </w:rPr>
        <w:t>图7-9</w:t>
      </w:r>
      <w:r>
        <w:rPr>
          <w:rFonts w:ascii="LiSu" w:hAnsi="LiSu" w:eastAsia="LiSu" w:cs="LiSu"/>
          <w:spacing w:val="106"/>
          <w:position w:val="-3"/>
          <w:sz w:val="31"/>
          <w:szCs w:val="31"/>
        </w:rPr>
        <w:t xml:space="preserve"> </w:t>
      </w:r>
      <w:r>
        <w:rPr>
          <w:rFonts w:ascii="黑体" w:hAnsi="黑体" w:eastAsia="黑体" w:cs="黑体"/>
          <w:color w:val="2070B0"/>
          <w:spacing w:val="2"/>
          <w:position w:val="1"/>
          <w:sz w:val="22"/>
          <w:szCs w:val="22"/>
        </w:rPr>
        <w:t>搭载高清相机及变焦相机</w:t>
      </w:r>
    </w:p>
    <w:p w14:paraId="01F60A7F">
      <w:pPr>
        <w:spacing w:line="212" w:lineRule="auto"/>
        <w:ind w:left="475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59D2D17A">
      <w:pPr>
        <w:pStyle w:val="2"/>
        <w:spacing w:line="248" w:lineRule="auto"/>
      </w:pPr>
    </w:p>
    <w:p w14:paraId="4470CDA9">
      <w:pPr>
        <w:spacing w:before="91" w:line="319" w:lineRule="auto"/>
        <w:ind w:left="1130" w:right="41" w:firstLine="600"/>
        <w:jc w:val="both"/>
        <w:rPr>
          <w:rFonts w:ascii="宋体" w:hAnsi="宋体" w:eastAsia="宋体" w:cs="宋体"/>
          <w:sz w:val="28"/>
          <w:szCs w:val="28"/>
        </w:rPr>
      </w:pPr>
      <w:r>
        <w:rPr>
          <w:rFonts w:ascii="宋体" w:hAnsi="宋体" w:eastAsia="宋体" w:cs="宋体"/>
          <w:spacing w:val="4"/>
          <w:sz w:val="28"/>
          <w:szCs w:val="28"/>
        </w:rPr>
        <w:t>(2)搭载红外热成像仪红外热成像仪在军用、民用中</w:t>
      </w:r>
      <w:r>
        <w:rPr>
          <w:rFonts w:ascii="宋体" w:hAnsi="宋体" w:eastAsia="宋体" w:cs="宋体"/>
          <w:spacing w:val="3"/>
          <w:sz w:val="28"/>
          <w:szCs w:val="28"/>
        </w:rPr>
        <w:t>都有应用，开始</w:t>
      </w:r>
      <w:r>
        <w:rPr>
          <w:rFonts w:ascii="宋体" w:hAnsi="宋体" w:eastAsia="宋体" w:cs="宋体"/>
          <w:sz w:val="28"/>
          <w:szCs w:val="28"/>
        </w:rPr>
        <w:t xml:space="preserve"> </w:t>
      </w:r>
      <w:r>
        <w:rPr>
          <w:rFonts w:ascii="宋体" w:hAnsi="宋体" w:eastAsia="宋体" w:cs="宋体"/>
          <w:spacing w:val="-9"/>
          <w:sz w:val="28"/>
          <w:szCs w:val="28"/>
        </w:rPr>
        <w:t>起源于军用，逐渐转为民用，通常被简称为热成像仪</w:t>
      </w:r>
      <w:r>
        <w:rPr>
          <w:rFonts w:ascii="宋体" w:hAnsi="宋体" w:eastAsia="宋体" w:cs="宋体"/>
          <w:spacing w:val="-10"/>
          <w:sz w:val="28"/>
          <w:szCs w:val="28"/>
        </w:rPr>
        <w:t>，可用于防火、夜视以</w:t>
      </w:r>
      <w:r>
        <w:rPr>
          <w:rFonts w:ascii="宋体" w:hAnsi="宋体" w:eastAsia="宋体" w:cs="宋体"/>
          <w:sz w:val="28"/>
          <w:szCs w:val="28"/>
        </w:rPr>
        <w:t xml:space="preserve"> </w:t>
      </w:r>
      <w:r>
        <w:rPr>
          <w:rFonts w:ascii="宋体" w:hAnsi="宋体" w:eastAsia="宋体" w:cs="宋体"/>
          <w:spacing w:val="11"/>
          <w:sz w:val="28"/>
          <w:szCs w:val="28"/>
        </w:rPr>
        <w:t>及安防中，如图7-10～图7-12所示。</w:t>
      </w:r>
    </w:p>
    <w:p w14:paraId="5A81D90A">
      <w:pPr>
        <w:pStyle w:val="2"/>
        <w:spacing w:line="247" w:lineRule="auto"/>
      </w:pPr>
      <w:r>
        <w:drawing>
          <wp:anchor distT="0" distB="0" distL="0" distR="0" simplePos="0" relativeHeight="251794432" behindDoc="0" locked="0" layoutInCell="1" allowOverlap="1">
            <wp:simplePos x="0" y="0"/>
            <wp:positionH relativeFrom="column">
              <wp:posOffset>4393565</wp:posOffset>
            </wp:positionH>
            <wp:positionV relativeFrom="paragraph">
              <wp:posOffset>139065</wp:posOffset>
            </wp:positionV>
            <wp:extent cx="2051050" cy="927100"/>
            <wp:effectExtent l="0" t="0" r="0" b="0"/>
            <wp:wrapNone/>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328"/>
                    <a:stretch>
                      <a:fillRect/>
                    </a:stretch>
                  </pic:blipFill>
                  <pic:spPr>
                    <a:xfrm>
                      <a:off x="0" y="0"/>
                      <a:ext cx="2051044" cy="927117"/>
                    </a:xfrm>
                    <a:prstGeom prst="rect">
                      <a:avLst/>
                    </a:prstGeom>
                  </pic:spPr>
                </pic:pic>
              </a:graphicData>
            </a:graphic>
          </wp:anchor>
        </w:drawing>
      </w:r>
    </w:p>
    <w:p w14:paraId="22AA7F72">
      <w:pPr>
        <w:spacing w:before="1" w:line="1130" w:lineRule="exact"/>
        <w:ind w:firstLine="1420"/>
      </w:pPr>
      <w:r>
        <w:rPr>
          <w:position w:val="-22"/>
        </w:rPr>
        <w:drawing>
          <wp:inline distT="0" distB="0" distL="0" distR="0">
            <wp:extent cx="717550" cy="71755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329"/>
                    <a:stretch>
                      <a:fillRect/>
                    </a:stretch>
                  </pic:blipFill>
                  <pic:spPr>
                    <a:xfrm>
                      <a:off x="0" y="0"/>
                      <a:ext cx="717563" cy="717634"/>
                    </a:xfrm>
                    <a:prstGeom prst="rect">
                      <a:avLst/>
                    </a:prstGeom>
                  </pic:spPr>
                </pic:pic>
              </a:graphicData>
            </a:graphic>
          </wp:inline>
        </w:drawing>
      </w:r>
    </w:p>
    <w:p w14:paraId="65D6BAB0">
      <w:pPr>
        <w:spacing w:before="16" w:line="221" w:lineRule="auto"/>
        <w:ind w:left="5129"/>
        <w:rPr>
          <w:rFonts w:ascii="黑体" w:hAnsi="黑体" w:eastAsia="黑体" w:cs="黑体"/>
          <w:sz w:val="19"/>
          <w:szCs w:val="19"/>
        </w:rPr>
      </w:pPr>
      <w:r>
        <w:pict>
          <v:shape id="_x0000_s1204" o:spid="_x0000_s1204" o:spt="202" type="#_x0000_t202" style="position:absolute;left:0pt;margin-left:73.45pt;margin-top:4.8pt;height:13.4pt;width:51.05pt;z-index:251796480;mso-width-relative:page;mso-height-relative:page;" filled="f" stroked="f" coordsize="21600,21600">
            <v:path/>
            <v:fill on="f" focussize="0,0"/>
            <v:stroke on="f"/>
            <v:imagedata o:title=""/>
            <o:lock v:ext="edit" aspectratio="f"/>
            <v:textbox inset="0mm,0mm,0mm,0mm">
              <w:txbxContent>
                <w:p w14:paraId="5ABD155A">
                  <w:pPr>
                    <w:spacing w:before="19" w:line="221" w:lineRule="auto"/>
                    <w:ind w:left="20"/>
                    <w:rPr>
                      <w:rFonts w:ascii="黑体" w:hAnsi="黑体" w:eastAsia="黑体" w:cs="黑体"/>
                      <w:sz w:val="19"/>
                      <w:szCs w:val="19"/>
                    </w:rPr>
                  </w:pPr>
                  <w:r>
                    <w:rPr>
                      <w:rFonts w:ascii="黑体" w:hAnsi="黑体" w:eastAsia="黑体" w:cs="黑体"/>
                      <w:spacing w:val="6"/>
                      <w:sz w:val="19"/>
                      <w:szCs w:val="19"/>
                    </w:rPr>
                    <w:t>红外热成像</w:t>
                  </w:r>
                </w:p>
              </w:txbxContent>
            </v:textbox>
          </v:shape>
        </w:pict>
      </w:r>
      <w:r>
        <w:drawing>
          <wp:anchor distT="0" distB="0" distL="0" distR="0" simplePos="0" relativeHeight="251792384" behindDoc="1" locked="0" layoutInCell="1" allowOverlap="1">
            <wp:simplePos x="0" y="0"/>
            <wp:positionH relativeFrom="column">
              <wp:posOffset>1784350</wp:posOffset>
            </wp:positionH>
            <wp:positionV relativeFrom="paragraph">
              <wp:posOffset>-685800</wp:posOffset>
            </wp:positionV>
            <wp:extent cx="1695450" cy="933450"/>
            <wp:effectExtent l="0" t="0" r="0" b="0"/>
            <wp:wrapNone/>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330"/>
                    <a:stretch>
                      <a:fillRect/>
                    </a:stretch>
                  </pic:blipFill>
                  <pic:spPr>
                    <a:xfrm>
                      <a:off x="0" y="0"/>
                      <a:ext cx="1695439" cy="933534"/>
                    </a:xfrm>
                    <a:prstGeom prst="rect">
                      <a:avLst/>
                    </a:prstGeom>
                  </pic:spPr>
                </pic:pic>
              </a:graphicData>
            </a:graphic>
          </wp:anchor>
        </w:drawing>
      </w:r>
      <w:r>
        <w:rPr>
          <w:rFonts w:ascii="黑体" w:hAnsi="黑体" w:eastAsia="黑体" w:cs="黑体"/>
          <w:spacing w:val="7"/>
          <w:sz w:val="19"/>
          <w:szCs w:val="19"/>
        </w:rPr>
        <w:t>红外热成像仪</w:t>
      </w:r>
    </w:p>
    <w:p w14:paraId="599BD961">
      <w:pPr>
        <w:pStyle w:val="2"/>
        <w:spacing w:line="356" w:lineRule="auto"/>
      </w:pPr>
    </w:p>
    <w:p w14:paraId="1E9C2635">
      <w:pPr>
        <w:spacing w:before="121" w:line="200" w:lineRule="auto"/>
        <w:ind w:left="3630"/>
        <w:rPr>
          <w:rFonts w:ascii="黑体" w:hAnsi="黑体" w:eastAsia="黑体" w:cs="黑体"/>
          <w:sz w:val="22"/>
          <w:szCs w:val="22"/>
        </w:rPr>
      </w:pPr>
      <w:r>
        <w:rPr>
          <w:rFonts w:ascii="LiSu" w:hAnsi="LiSu" w:eastAsia="LiSu" w:cs="LiSu"/>
          <w:color w:val="A0C0F0"/>
          <w:spacing w:val="-4"/>
          <w:position w:val="-4"/>
          <w:sz w:val="37"/>
          <w:szCs w:val="37"/>
        </w:rPr>
        <w:t>图7-</w:t>
      </w:r>
      <w:r>
        <w:rPr>
          <w:rFonts w:ascii="LiSu" w:hAnsi="LiSu" w:eastAsia="LiSu" w:cs="LiSu"/>
          <w:color w:val="70A0D0"/>
          <w:spacing w:val="-4"/>
          <w:position w:val="-4"/>
          <w:sz w:val="37"/>
          <w:szCs w:val="37"/>
        </w:rPr>
        <w:t>10</w:t>
      </w:r>
      <w:r>
        <w:rPr>
          <w:rFonts w:ascii="LiSu" w:hAnsi="LiSu" w:eastAsia="LiSu" w:cs="LiSu"/>
          <w:color w:val="70A0D0"/>
          <w:spacing w:val="-45"/>
          <w:position w:val="-4"/>
          <w:sz w:val="37"/>
          <w:szCs w:val="37"/>
        </w:rPr>
        <w:t xml:space="preserve"> </w:t>
      </w:r>
      <w:r>
        <w:rPr>
          <w:rFonts w:ascii="黑体" w:hAnsi="黑体" w:eastAsia="黑体" w:cs="黑体"/>
          <w:color w:val="3070C0"/>
          <w:spacing w:val="-4"/>
          <w:position w:val="2"/>
          <w:sz w:val="22"/>
          <w:szCs w:val="22"/>
        </w:rPr>
        <w:t>云台夹持红外热成像仪及倾斜测绘仪</w:t>
      </w:r>
    </w:p>
    <w:p w14:paraId="2374CBE2">
      <w:pPr>
        <w:spacing w:before="1" w:line="211" w:lineRule="auto"/>
        <w:ind w:left="507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404270E3">
      <w:pPr>
        <w:pStyle w:val="2"/>
        <w:spacing w:line="478" w:lineRule="auto"/>
      </w:pPr>
    </w:p>
    <w:p w14:paraId="668E9AB5">
      <w:pPr>
        <w:spacing w:before="1" w:line="2300" w:lineRule="exact"/>
        <w:ind w:firstLine="5750"/>
      </w:pPr>
      <w:r>
        <w:drawing>
          <wp:anchor distT="0" distB="0" distL="0" distR="0" simplePos="0" relativeHeight="251793408" behindDoc="0" locked="0" layoutInCell="1" allowOverlap="1">
            <wp:simplePos x="0" y="0"/>
            <wp:positionH relativeFrom="column">
              <wp:posOffset>1219200</wp:posOffset>
            </wp:positionH>
            <wp:positionV relativeFrom="paragraph">
              <wp:posOffset>6350</wp:posOffset>
            </wp:positionV>
            <wp:extent cx="2317750" cy="145415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331"/>
                    <a:stretch>
                      <a:fillRect/>
                    </a:stretch>
                  </pic:blipFill>
                  <pic:spPr>
                    <a:xfrm>
                      <a:off x="0" y="0"/>
                      <a:ext cx="2317711" cy="1454195"/>
                    </a:xfrm>
                    <a:prstGeom prst="rect">
                      <a:avLst/>
                    </a:prstGeom>
                  </pic:spPr>
                </pic:pic>
              </a:graphicData>
            </a:graphic>
          </wp:anchor>
        </w:drawing>
      </w:r>
      <w:r>
        <w:rPr>
          <w:position w:val="-46"/>
        </w:rPr>
        <w:drawing>
          <wp:inline distT="0" distB="0" distL="0" distR="0">
            <wp:extent cx="2317115" cy="1460500"/>
            <wp:effectExtent l="0" t="0" r="0" b="0"/>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332"/>
                    <a:stretch>
                      <a:fillRect/>
                    </a:stretch>
                  </pic:blipFill>
                  <pic:spPr>
                    <a:xfrm>
                      <a:off x="0" y="0"/>
                      <a:ext cx="2317710" cy="1460504"/>
                    </a:xfrm>
                    <a:prstGeom prst="rect">
                      <a:avLst/>
                    </a:prstGeom>
                  </pic:spPr>
                </pic:pic>
              </a:graphicData>
            </a:graphic>
          </wp:inline>
        </w:drawing>
      </w:r>
    </w:p>
    <w:p w14:paraId="2FE3E14D">
      <w:pPr>
        <w:spacing w:before="15" w:line="221" w:lineRule="auto"/>
        <w:ind w:left="2010"/>
        <w:rPr>
          <w:rFonts w:ascii="黑体" w:hAnsi="黑体" w:eastAsia="黑体" w:cs="黑体"/>
          <w:sz w:val="17"/>
          <w:szCs w:val="17"/>
        </w:rPr>
      </w:pPr>
      <w:r>
        <w:pict>
          <v:shape id="_x0000_s1205" o:spid="_x0000_s1205" o:spt="202" type="#_x0000_t202" style="position:absolute;left:0pt;margin-left:291.45pt;margin-top:-1.2pt;height:12.2pt;width:176.6pt;z-index:251795456;mso-width-relative:page;mso-height-relative:page;" filled="f" stroked="f" coordsize="21600,21600">
            <v:path/>
            <v:fill on="f" focussize="0,0"/>
            <v:stroke on="f"/>
            <v:imagedata o:title=""/>
            <o:lock v:ext="edit" aspectratio="f"/>
            <v:textbox inset="0mm,0mm,0mm,0mm">
              <w:txbxContent>
                <w:p w14:paraId="1537A518">
                  <w:pPr>
                    <w:pStyle w:val="2"/>
                    <w:spacing w:before="19" w:line="221" w:lineRule="auto"/>
                    <w:ind w:left="20"/>
                    <w:rPr>
                      <w:rFonts w:ascii="黑体" w:hAnsi="黑体" w:eastAsia="黑体" w:cs="黑体"/>
                      <w:sz w:val="17"/>
                      <w:szCs w:val="17"/>
                    </w:rPr>
                  </w:pPr>
                  <w:r>
                    <w:rPr>
                      <w:spacing w:val="-5"/>
                      <w:sz w:val="17"/>
                      <w:szCs w:val="17"/>
                    </w:rPr>
                    <w:t>KWT-X6M</w:t>
                  </w:r>
                  <w:r>
                    <w:rPr>
                      <w:spacing w:val="17"/>
                      <w:sz w:val="17"/>
                      <w:szCs w:val="17"/>
                    </w:rPr>
                    <w:t xml:space="preserve"> </w:t>
                  </w:r>
                  <w:r>
                    <w:rPr>
                      <w:rFonts w:ascii="黑体" w:hAnsi="黑体" w:eastAsia="黑体" w:cs="黑体"/>
                      <w:spacing w:val="-5"/>
                      <w:sz w:val="17"/>
                      <w:szCs w:val="17"/>
                    </w:rPr>
                    <w:t>无人机热成像镜头空中100</w:t>
                  </w:r>
                  <w:r>
                    <w:rPr>
                      <w:spacing w:val="-5"/>
                      <w:sz w:val="17"/>
                      <w:szCs w:val="17"/>
                    </w:rPr>
                    <w:t>m</w:t>
                  </w:r>
                  <w:r>
                    <w:rPr>
                      <w:rFonts w:ascii="黑体" w:hAnsi="黑体" w:eastAsia="黑体" w:cs="黑体"/>
                      <w:spacing w:val="-5"/>
                      <w:sz w:val="17"/>
                      <w:szCs w:val="17"/>
                    </w:rPr>
                    <w:t>拍摄地面</w:t>
                  </w:r>
                </w:p>
              </w:txbxContent>
            </v:textbox>
          </v:shape>
        </w:pict>
      </w:r>
      <w:r>
        <w:rPr>
          <w:rFonts w:ascii="黑体" w:hAnsi="黑体" w:eastAsia="黑体" w:cs="黑体"/>
          <w:sz w:val="17"/>
          <w:szCs w:val="17"/>
          <w:u w:val="single" w:color="auto"/>
        </w:rPr>
        <w:t>KWT</w:t>
      </w:r>
      <w:r>
        <w:rPr>
          <w:rFonts w:ascii="黑体" w:hAnsi="黑体" w:eastAsia="黑体" w:cs="黑体"/>
          <w:spacing w:val="8"/>
          <w:sz w:val="17"/>
          <w:szCs w:val="17"/>
          <w:u w:val="single" w:color="auto"/>
        </w:rPr>
        <w:t>-X6M无人机热成像镜头空中180m拍摄地面</w:t>
      </w:r>
    </w:p>
    <w:p w14:paraId="4A8D967C">
      <w:pPr>
        <w:pStyle w:val="2"/>
        <w:spacing w:line="279" w:lineRule="auto"/>
      </w:pPr>
    </w:p>
    <w:p w14:paraId="3BF8CD40">
      <w:pPr>
        <w:spacing w:before="108" w:line="224" w:lineRule="auto"/>
        <w:ind w:left="3630"/>
        <w:rPr>
          <w:rFonts w:ascii="黑体" w:hAnsi="黑体" w:eastAsia="黑体" w:cs="黑体"/>
          <w:sz w:val="23"/>
          <w:szCs w:val="23"/>
        </w:rPr>
      </w:pPr>
      <w:r>
        <w:rPr>
          <w:rFonts w:ascii="LiSu" w:hAnsi="LiSu" w:eastAsia="LiSu" w:cs="LiSu"/>
          <w:spacing w:val="-10"/>
          <w:position w:val="-4"/>
          <w:sz w:val="33"/>
          <w:szCs w:val="33"/>
        </w:rPr>
        <w:t>图7-</w:t>
      </w:r>
      <w:r>
        <w:rPr>
          <w:rFonts w:ascii="LiSu" w:hAnsi="LiSu" w:eastAsia="LiSu" w:cs="LiSu"/>
          <w:color w:val="70A0D0"/>
          <w:spacing w:val="-10"/>
          <w:position w:val="-4"/>
          <w:sz w:val="33"/>
          <w:szCs w:val="33"/>
        </w:rPr>
        <w:t xml:space="preserve">11 </w:t>
      </w:r>
      <w:r>
        <w:rPr>
          <w:rFonts w:ascii="黑体" w:hAnsi="黑体" w:eastAsia="黑体" w:cs="黑体"/>
          <w:color w:val="3070C0"/>
          <w:spacing w:val="-10"/>
          <w:position w:val="2"/>
          <w:sz w:val="23"/>
          <w:szCs w:val="23"/>
        </w:rPr>
        <w:t xml:space="preserve">红外热成像仪拍摄 </w:t>
      </w:r>
      <w:r>
        <w:rPr>
          <w:rFonts w:ascii="黑体" w:hAnsi="黑体" w:eastAsia="黑体" w:cs="黑体"/>
          <w:color w:val="2080F0"/>
          <w:spacing w:val="-10"/>
          <w:position w:val="2"/>
          <w:sz w:val="23"/>
          <w:szCs w:val="23"/>
        </w:rPr>
        <w:t>(1)</w:t>
      </w:r>
    </w:p>
    <w:p w14:paraId="5034C0C6">
      <w:pPr>
        <w:spacing w:before="1" w:line="188" w:lineRule="auto"/>
        <w:ind w:left="4549"/>
        <w:rPr>
          <w:rFonts w:ascii="FangSong" w:hAnsi="FangSong" w:eastAsia="FangSong" w:cs="FangSong"/>
          <w:sz w:val="23"/>
          <w:szCs w:val="23"/>
        </w:rPr>
      </w:pPr>
      <w:r>
        <w:rPr>
          <w:rFonts w:ascii="FangSong" w:hAnsi="FangSong" w:eastAsia="FangSong" w:cs="FangSong"/>
          <w:spacing w:val="1"/>
          <w:sz w:val="23"/>
          <w:szCs w:val="23"/>
        </w:rPr>
        <w:t>(图片源自：科卫泰)</w:t>
      </w:r>
    </w:p>
    <w:p w14:paraId="372E732B">
      <w:pPr>
        <w:spacing w:line="188" w:lineRule="auto"/>
        <w:rPr>
          <w:rFonts w:ascii="FangSong" w:hAnsi="FangSong" w:eastAsia="FangSong" w:cs="FangSong"/>
          <w:sz w:val="23"/>
          <w:szCs w:val="23"/>
        </w:rPr>
        <w:sectPr>
          <w:type w:val="continuous"/>
          <w:pgSz w:w="11910" w:h="16840"/>
          <w:pgMar w:top="1318" w:right="1210" w:bottom="400" w:left="550" w:header="289" w:footer="0" w:gutter="0"/>
          <w:cols w:equalWidth="0" w:num="1">
            <w:col w:w="10150"/>
          </w:cols>
        </w:sectPr>
      </w:pPr>
    </w:p>
    <w:p w14:paraId="36F63E41">
      <w:pPr>
        <w:pStyle w:val="2"/>
        <w:spacing w:line="419" w:lineRule="auto"/>
      </w:pPr>
    </w:p>
    <w:p w14:paraId="12670AE8">
      <w:pPr>
        <w:pStyle w:val="2"/>
        <w:spacing w:before="75" w:line="354" w:lineRule="exact"/>
        <w:jc w:val="right"/>
        <w:rPr>
          <w:sz w:val="26"/>
          <w:szCs w:val="26"/>
        </w:rPr>
      </w:pPr>
      <w:r>
        <w:rPr>
          <w:rFonts w:ascii="黑体" w:hAnsi="黑体" w:eastAsia="黑体" w:cs="黑体"/>
          <w:color w:val="2080D0"/>
          <w:spacing w:val="-3"/>
          <w:position w:val="2"/>
          <w:sz w:val="22"/>
          <w:szCs w:val="22"/>
        </w:rPr>
        <w:t>第7章</w:t>
      </w:r>
      <w:r>
        <w:rPr>
          <w:rFonts w:ascii="黑体" w:hAnsi="黑体" w:eastAsia="黑体" w:cs="黑体"/>
          <w:color w:val="2080D0"/>
          <w:spacing w:val="100"/>
          <w:position w:val="2"/>
          <w:sz w:val="22"/>
          <w:szCs w:val="22"/>
        </w:rPr>
        <w:t xml:space="preserve"> </w:t>
      </w:r>
      <w:r>
        <w:rPr>
          <w:rFonts w:ascii="黑体" w:hAnsi="黑体" w:eastAsia="黑体" w:cs="黑体"/>
          <w:color w:val="2080D0"/>
          <w:spacing w:val="-3"/>
          <w:position w:val="2"/>
          <w:sz w:val="22"/>
          <w:szCs w:val="22"/>
        </w:rPr>
        <w:t>任务载荷及应用场景</w:t>
      </w:r>
      <w:r>
        <w:rPr>
          <w:rFonts w:ascii="黑体" w:hAnsi="黑体" w:eastAsia="黑体" w:cs="黑体"/>
          <w:color w:val="2080D0"/>
          <w:spacing w:val="29"/>
          <w:position w:val="2"/>
          <w:sz w:val="22"/>
          <w:szCs w:val="22"/>
        </w:rPr>
        <w:t xml:space="preserve">  </w:t>
      </w:r>
      <w:r>
        <w:rPr>
          <w:spacing w:val="-3"/>
          <w:position w:val="2"/>
          <w:sz w:val="26"/>
          <w:szCs w:val="26"/>
        </w:rPr>
        <w:t>085</w:t>
      </w:r>
    </w:p>
    <w:p w14:paraId="34E4E1F6">
      <w:pPr>
        <w:pStyle w:val="2"/>
        <w:spacing w:line="337" w:lineRule="auto"/>
      </w:pPr>
    </w:p>
    <w:p w14:paraId="0716E9F9">
      <w:pPr>
        <w:pStyle w:val="2"/>
        <w:spacing w:line="337" w:lineRule="auto"/>
      </w:pPr>
      <w:r>
        <w:drawing>
          <wp:anchor distT="0" distB="0" distL="0" distR="0" simplePos="0" relativeHeight="251798528" behindDoc="0" locked="0" layoutInCell="1" allowOverlap="1">
            <wp:simplePos x="0" y="0"/>
            <wp:positionH relativeFrom="column">
              <wp:posOffset>481965</wp:posOffset>
            </wp:positionH>
            <wp:positionV relativeFrom="paragraph">
              <wp:posOffset>208915</wp:posOffset>
            </wp:positionV>
            <wp:extent cx="2216150" cy="139700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333"/>
                    <a:stretch>
                      <a:fillRect/>
                    </a:stretch>
                  </pic:blipFill>
                  <pic:spPr>
                    <a:xfrm>
                      <a:off x="0" y="0"/>
                      <a:ext cx="2216142" cy="1397093"/>
                    </a:xfrm>
                    <a:prstGeom prst="rect">
                      <a:avLst/>
                    </a:prstGeom>
                  </pic:spPr>
                </pic:pic>
              </a:graphicData>
            </a:graphic>
          </wp:anchor>
        </w:drawing>
      </w:r>
    </w:p>
    <w:p w14:paraId="0176628D">
      <w:pPr>
        <w:spacing w:line="2180" w:lineRule="exact"/>
        <w:ind w:firstLine="4419"/>
      </w:pPr>
      <w:r>
        <w:rPr>
          <w:position w:val="-43"/>
        </w:rPr>
        <w:drawing>
          <wp:inline distT="0" distB="0" distL="0" distR="0">
            <wp:extent cx="2381250" cy="1383665"/>
            <wp:effectExtent l="0" t="0" r="0" b="0"/>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334"/>
                    <a:stretch>
                      <a:fillRect/>
                    </a:stretch>
                  </pic:blipFill>
                  <pic:spPr>
                    <a:xfrm>
                      <a:off x="0" y="0"/>
                      <a:ext cx="2381314" cy="1384260"/>
                    </a:xfrm>
                    <a:prstGeom prst="rect">
                      <a:avLst/>
                    </a:prstGeom>
                  </pic:spPr>
                </pic:pic>
              </a:graphicData>
            </a:graphic>
          </wp:inline>
        </w:drawing>
      </w:r>
    </w:p>
    <w:p w14:paraId="4163A17A">
      <w:pPr>
        <w:spacing w:before="328" w:line="199" w:lineRule="auto"/>
        <w:ind w:left="2470"/>
        <w:rPr>
          <w:rFonts w:ascii="黑体" w:hAnsi="黑体" w:eastAsia="黑体" w:cs="黑体"/>
          <w:sz w:val="22"/>
          <w:szCs w:val="22"/>
        </w:rPr>
      </w:pPr>
      <w:r>
        <w:rPr>
          <w:rFonts w:ascii="LiSu" w:hAnsi="LiSu" w:eastAsia="LiSu" w:cs="LiSu"/>
          <w:color w:val="B0D0E0"/>
          <w:spacing w:val="-3"/>
          <w:position w:val="-5"/>
          <w:sz w:val="34"/>
          <w:szCs w:val="34"/>
        </w:rPr>
        <w:t>图7-</w:t>
      </w:r>
      <w:r>
        <w:rPr>
          <w:rFonts w:ascii="LiSu" w:hAnsi="LiSu" w:eastAsia="LiSu" w:cs="LiSu"/>
          <w:color w:val="B0C0D0"/>
          <w:spacing w:val="-3"/>
          <w:position w:val="-5"/>
          <w:sz w:val="34"/>
          <w:szCs w:val="34"/>
        </w:rPr>
        <w:t>12</w:t>
      </w:r>
      <w:r>
        <w:rPr>
          <w:rFonts w:ascii="LiSu" w:hAnsi="LiSu" w:eastAsia="LiSu" w:cs="LiSu"/>
          <w:color w:val="B0C0D0"/>
          <w:spacing w:val="-49"/>
          <w:position w:val="-5"/>
          <w:sz w:val="34"/>
          <w:szCs w:val="34"/>
        </w:rPr>
        <w:t xml:space="preserve"> </w:t>
      </w:r>
      <w:r>
        <w:rPr>
          <w:rFonts w:ascii="黑体" w:hAnsi="黑体" w:eastAsia="黑体" w:cs="黑体"/>
          <w:color w:val="2060B0"/>
          <w:spacing w:val="-3"/>
          <w:position w:val="3"/>
          <w:sz w:val="22"/>
          <w:szCs w:val="22"/>
        </w:rPr>
        <w:t>红外热成像仪拍摄</w:t>
      </w:r>
      <w:r>
        <w:rPr>
          <w:rFonts w:ascii="黑体" w:hAnsi="黑体" w:eastAsia="黑体" w:cs="黑体"/>
          <w:color w:val="2060B0"/>
          <w:spacing w:val="-38"/>
          <w:position w:val="3"/>
          <w:sz w:val="22"/>
          <w:szCs w:val="22"/>
        </w:rPr>
        <w:t xml:space="preserve"> </w:t>
      </w:r>
      <w:r>
        <w:rPr>
          <w:rFonts w:ascii="黑体" w:hAnsi="黑体" w:eastAsia="黑体" w:cs="黑体"/>
          <w:color w:val="2060B0"/>
          <w:spacing w:val="-3"/>
          <w:position w:val="3"/>
          <w:sz w:val="22"/>
          <w:szCs w:val="22"/>
        </w:rPr>
        <w:t>(2)</w:t>
      </w:r>
    </w:p>
    <w:p w14:paraId="125D9165">
      <w:pPr>
        <w:spacing w:line="210" w:lineRule="auto"/>
        <w:ind w:left="362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08A8AB52">
      <w:pPr>
        <w:pStyle w:val="2"/>
        <w:spacing w:line="263" w:lineRule="auto"/>
      </w:pPr>
    </w:p>
    <w:p w14:paraId="1AB6F023">
      <w:pPr>
        <w:spacing w:before="88" w:line="322" w:lineRule="auto"/>
        <w:ind w:right="587" w:firstLine="560"/>
        <w:jc w:val="both"/>
        <w:rPr>
          <w:rFonts w:ascii="宋体" w:hAnsi="宋体" w:eastAsia="宋体" w:cs="宋体"/>
          <w:sz w:val="27"/>
          <w:szCs w:val="27"/>
        </w:rPr>
      </w:pPr>
      <w:r>
        <w:rPr>
          <w:rFonts w:ascii="宋体" w:hAnsi="宋体" w:eastAsia="宋体" w:cs="宋体"/>
          <w:sz w:val="27"/>
          <w:szCs w:val="27"/>
        </w:rPr>
        <w:t>(3)</w:t>
      </w:r>
      <w:r>
        <w:rPr>
          <w:rFonts w:ascii="宋体" w:hAnsi="宋体" w:eastAsia="宋体" w:cs="宋体"/>
          <w:spacing w:val="52"/>
          <w:sz w:val="27"/>
          <w:szCs w:val="27"/>
        </w:rPr>
        <w:t xml:space="preserve"> </w:t>
      </w:r>
      <w:r>
        <w:rPr>
          <w:rFonts w:ascii="宋体" w:hAnsi="宋体" w:eastAsia="宋体" w:cs="宋体"/>
          <w:sz w:val="27"/>
          <w:szCs w:val="27"/>
        </w:rPr>
        <w:t>搭载倾斜测绘仪</w:t>
      </w:r>
      <w:r>
        <w:rPr>
          <w:rFonts w:ascii="宋体" w:hAnsi="宋体" w:eastAsia="宋体" w:cs="宋体"/>
          <w:spacing w:val="112"/>
          <w:sz w:val="27"/>
          <w:szCs w:val="27"/>
        </w:rPr>
        <w:t xml:space="preserve"> </w:t>
      </w:r>
      <w:r>
        <w:rPr>
          <w:rFonts w:ascii="宋体" w:hAnsi="宋体" w:eastAsia="宋体" w:cs="宋体"/>
          <w:sz w:val="27"/>
          <w:szCs w:val="27"/>
        </w:rPr>
        <w:t xml:space="preserve">倾斜测绘仪集成了一个垂直相机和四个倾斜相机 </w:t>
      </w:r>
      <w:r>
        <w:rPr>
          <w:rFonts w:ascii="宋体" w:hAnsi="宋体" w:eastAsia="宋体" w:cs="宋体"/>
          <w:spacing w:val="21"/>
          <w:sz w:val="27"/>
          <w:szCs w:val="27"/>
        </w:rPr>
        <w:t>(见图7-10),可执行小范围、高分辨率的倾斜航空摄</w:t>
      </w:r>
      <w:r>
        <w:rPr>
          <w:rFonts w:ascii="宋体" w:hAnsi="宋体" w:eastAsia="宋体" w:cs="宋体"/>
          <w:spacing w:val="20"/>
          <w:sz w:val="27"/>
          <w:szCs w:val="27"/>
        </w:rPr>
        <w:t>影任务，可用于测</w:t>
      </w:r>
      <w:r>
        <w:rPr>
          <w:rFonts w:ascii="宋体" w:hAnsi="宋体" w:eastAsia="宋体" w:cs="宋体"/>
          <w:sz w:val="27"/>
          <w:szCs w:val="27"/>
        </w:rPr>
        <w:t xml:space="preserve"> </w:t>
      </w:r>
      <w:r>
        <w:rPr>
          <w:rFonts w:ascii="宋体" w:hAnsi="宋体" w:eastAsia="宋体" w:cs="宋体"/>
          <w:spacing w:val="1"/>
          <w:sz w:val="27"/>
          <w:szCs w:val="27"/>
        </w:rPr>
        <w:t>绘、勘探、农业、国土等行业。其采集的影像</w:t>
      </w:r>
      <w:r>
        <w:rPr>
          <w:rFonts w:ascii="宋体" w:hAnsi="宋体" w:eastAsia="宋体" w:cs="宋体"/>
          <w:sz w:val="27"/>
          <w:szCs w:val="27"/>
        </w:rPr>
        <w:t xml:space="preserve">通过建模软件，可自动生成高 </w:t>
      </w:r>
      <w:r>
        <w:rPr>
          <w:rFonts w:ascii="宋体" w:hAnsi="宋体" w:eastAsia="宋体" w:cs="宋体"/>
          <w:spacing w:val="8"/>
          <w:sz w:val="27"/>
          <w:szCs w:val="27"/>
        </w:rPr>
        <w:t>分辨率、高精度的真三维模型，如图7-13所示。</w:t>
      </w:r>
    </w:p>
    <w:p w14:paraId="5C96CC4F">
      <w:pPr>
        <w:pStyle w:val="2"/>
        <w:spacing w:line="352" w:lineRule="auto"/>
      </w:pPr>
    </w:p>
    <w:p w14:paraId="71F3EDEF">
      <w:pPr>
        <w:spacing w:before="1" w:line="2170" w:lineRule="exact"/>
        <w:ind w:firstLine="4549"/>
      </w:pPr>
      <w:r>
        <w:drawing>
          <wp:anchor distT="0" distB="0" distL="0" distR="0" simplePos="0" relativeHeight="251797504" behindDoc="0" locked="0" layoutInCell="1" allowOverlap="1">
            <wp:simplePos x="0" y="0"/>
            <wp:positionH relativeFrom="column">
              <wp:posOffset>170815</wp:posOffset>
            </wp:positionH>
            <wp:positionV relativeFrom="paragraph">
              <wp:posOffset>6350</wp:posOffset>
            </wp:positionV>
            <wp:extent cx="2501900" cy="137795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335"/>
                    <a:stretch>
                      <a:fillRect/>
                    </a:stretch>
                  </pic:blipFill>
                  <pic:spPr>
                    <a:xfrm>
                      <a:off x="0" y="0"/>
                      <a:ext cx="2501866" cy="1377951"/>
                    </a:xfrm>
                    <a:prstGeom prst="rect">
                      <a:avLst/>
                    </a:prstGeom>
                  </pic:spPr>
                </pic:pic>
              </a:graphicData>
            </a:graphic>
          </wp:anchor>
        </w:drawing>
      </w:r>
      <w:r>
        <w:rPr>
          <w:position w:val="-43"/>
        </w:rPr>
        <w:drawing>
          <wp:inline distT="0" distB="0" distL="0" distR="0">
            <wp:extent cx="2641600" cy="1377950"/>
            <wp:effectExtent l="0" t="0" r="0" b="0"/>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336"/>
                    <a:stretch>
                      <a:fillRect/>
                    </a:stretch>
                  </pic:blipFill>
                  <pic:spPr>
                    <a:xfrm>
                      <a:off x="0" y="0"/>
                      <a:ext cx="2641627" cy="1377951"/>
                    </a:xfrm>
                    <a:prstGeom prst="rect">
                      <a:avLst/>
                    </a:prstGeom>
                  </pic:spPr>
                </pic:pic>
              </a:graphicData>
            </a:graphic>
          </wp:inline>
        </w:drawing>
      </w:r>
    </w:p>
    <w:p w14:paraId="65373E10">
      <w:pPr>
        <w:pStyle w:val="2"/>
        <w:spacing w:line="393" w:lineRule="auto"/>
      </w:pPr>
    </w:p>
    <w:p w14:paraId="6882C4B6">
      <w:pPr>
        <w:spacing w:before="71" w:line="221" w:lineRule="auto"/>
        <w:ind w:left="2629"/>
        <w:rPr>
          <w:rFonts w:ascii="黑体" w:hAnsi="黑体" w:eastAsia="黑体" w:cs="黑体"/>
          <w:sz w:val="22"/>
          <w:szCs w:val="22"/>
        </w:rPr>
      </w:pPr>
      <w:r>
        <w:rPr>
          <w:rFonts w:ascii="宋体" w:hAnsi="宋体" w:eastAsia="宋体" w:cs="宋体"/>
          <w:spacing w:val="1"/>
          <w:sz w:val="22"/>
          <w:szCs w:val="22"/>
        </w:rPr>
        <w:t>图 7 -</w:t>
      </w:r>
      <w:r>
        <w:rPr>
          <w:rFonts w:ascii="黑体" w:hAnsi="黑体" w:eastAsia="黑体" w:cs="黑体"/>
          <w:color w:val="B0D0E0"/>
          <w:spacing w:val="1"/>
          <w:sz w:val="22"/>
          <w:szCs w:val="22"/>
        </w:rPr>
        <w:t xml:space="preserve">13  </w:t>
      </w:r>
      <w:r>
        <w:rPr>
          <w:rFonts w:ascii="黑体" w:hAnsi="黑体" w:eastAsia="黑体" w:cs="黑体"/>
          <w:color w:val="2060D0"/>
          <w:spacing w:val="1"/>
          <w:sz w:val="22"/>
          <w:szCs w:val="22"/>
        </w:rPr>
        <w:t>云台夹持倾斜测绘仪</w:t>
      </w:r>
    </w:p>
    <w:p w14:paraId="002131B1">
      <w:pPr>
        <w:spacing w:before="23" w:line="212" w:lineRule="auto"/>
        <w:ind w:left="363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5B22C178">
      <w:pPr>
        <w:pStyle w:val="2"/>
        <w:spacing w:line="383" w:lineRule="auto"/>
      </w:pPr>
    </w:p>
    <w:p w14:paraId="067EAC88">
      <w:pPr>
        <w:spacing w:before="85" w:line="219" w:lineRule="auto"/>
        <w:ind w:left="590"/>
        <w:rPr>
          <w:rFonts w:ascii="宋体" w:hAnsi="宋体" w:eastAsia="宋体" w:cs="宋体"/>
          <w:sz w:val="26"/>
          <w:szCs w:val="26"/>
        </w:rPr>
      </w:pPr>
      <w:r>
        <w:rPr>
          <w:rFonts w:ascii="宋体" w:hAnsi="宋体" w:eastAsia="宋体" w:cs="宋体"/>
          <w:spacing w:val="23"/>
          <w:sz w:val="26"/>
          <w:szCs w:val="26"/>
        </w:rPr>
        <w:t>(4)搭载摄像机、喊话器</w:t>
      </w:r>
      <w:r>
        <w:rPr>
          <w:rFonts w:ascii="宋体" w:hAnsi="宋体" w:eastAsia="宋体" w:cs="宋体"/>
          <w:spacing w:val="137"/>
          <w:sz w:val="26"/>
          <w:szCs w:val="26"/>
        </w:rPr>
        <w:t xml:space="preserve"> </w:t>
      </w:r>
      <w:r>
        <w:rPr>
          <w:rFonts w:ascii="宋体" w:hAnsi="宋体" w:eastAsia="宋体" w:cs="宋体"/>
          <w:spacing w:val="23"/>
          <w:sz w:val="26"/>
          <w:szCs w:val="26"/>
        </w:rPr>
        <w:t>如图7-</w:t>
      </w:r>
      <w:r>
        <w:rPr>
          <w:rFonts w:ascii="宋体" w:hAnsi="宋体" w:eastAsia="宋体" w:cs="宋体"/>
          <w:spacing w:val="-60"/>
          <w:sz w:val="26"/>
          <w:szCs w:val="26"/>
        </w:rPr>
        <w:t xml:space="preserve"> </w:t>
      </w:r>
      <w:r>
        <w:rPr>
          <w:rFonts w:ascii="宋体" w:hAnsi="宋体" w:eastAsia="宋体" w:cs="宋体"/>
          <w:spacing w:val="23"/>
          <w:sz w:val="26"/>
          <w:szCs w:val="26"/>
        </w:rPr>
        <w:t>14、图7-</w:t>
      </w:r>
      <w:r>
        <w:rPr>
          <w:rFonts w:ascii="宋体" w:hAnsi="宋体" w:eastAsia="宋体" w:cs="宋体"/>
          <w:spacing w:val="-59"/>
          <w:sz w:val="26"/>
          <w:szCs w:val="26"/>
        </w:rPr>
        <w:t xml:space="preserve"> </w:t>
      </w:r>
      <w:r>
        <w:rPr>
          <w:rFonts w:ascii="宋体" w:hAnsi="宋体" w:eastAsia="宋体" w:cs="宋体"/>
          <w:spacing w:val="23"/>
          <w:sz w:val="26"/>
          <w:szCs w:val="26"/>
        </w:rPr>
        <w:t>15所示。</w:t>
      </w:r>
    </w:p>
    <w:p w14:paraId="5C1D7DFC">
      <w:pPr>
        <w:pStyle w:val="2"/>
        <w:spacing w:line="250" w:lineRule="auto"/>
      </w:pPr>
    </w:p>
    <w:p w14:paraId="27007EE4">
      <w:pPr>
        <w:spacing w:before="1" w:line="2690" w:lineRule="exact"/>
        <w:ind w:firstLine="2309"/>
      </w:pPr>
      <w:r>
        <w:rPr>
          <w:position w:val="-53"/>
        </w:rPr>
        <w:drawing>
          <wp:inline distT="0" distB="0" distL="0" distR="0">
            <wp:extent cx="2800350" cy="1708150"/>
            <wp:effectExtent l="0" t="0" r="0" b="0"/>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337"/>
                    <a:stretch>
                      <a:fillRect/>
                    </a:stretch>
                  </pic:blipFill>
                  <pic:spPr>
                    <a:xfrm>
                      <a:off x="0" y="0"/>
                      <a:ext cx="2800372" cy="1708163"/>
                    </a:xfrm>
                    <a:prstGeom prst="rect">
                      <a:avLst/>
                    </a:prstGeom>
                  </pic:spPr>
                </pic:pic>
              </a:graphicData>
            </a:graphic>
          </wp:inline>
        </w:drawing>
      </w:r>
    </w:p>
    <w:p w14:paraId="11122A29">
      <w:pPr>
        <w:spacing w:before="316" w:line="230" w:lineRule="auto"/>
        <w:ind w:left="2289"/>
        <w:rPr>
          <w:rFonts w:ascii="黑体" w:hAnsi="黑体" w:eastAsia="黑体" w:cs="黑体"/>
          <w:sz w:val="23"/>
          <w:szCs w:val="23"/>
        </w:rPr>
      </w:pPr>
      <w:r>
        <w:rPr>
          <w:rFonts w:ascii="LiSu" w:hAnsi="LiSu" w:eastAsia="LiSu" w:cs="LiSu"/>
          <w:spacing w:val="-7"/>
          <w:position w:val="-5"/>
          <w:sz w:val="33"/>
          <w:szCs w:val="33"/>
        </w:rPr>
        <w:t>图7-</w:t>
      </w:r>
      <w:r>
        <w:rPr>
          <w:rFonts w:ascii="LiSu" w:hAnsi="LiSu" w:eastAsia="LiSu" w:cs="LiSu"/>
          <w:color w:val="B0D0E0"/>
          <w:spacing w:val="-7"/>
          <w:position w:val="-5"/>
          <w:sz w:val="33"/>
          <w:szCs w:val="33"/>
        </w:rPr>
        <w:t xml:space="preserve">14 </w:t>
      </w:r>
      <w:r>
        <w:rPr>
          <w:rFonts w:ascii="黑体" w:hAnsi="黑体" w:eastAsia="黑体" w:cs="黑体"/>
          <w:color w:val="2080D0"/>
          <w:spacing w:val="-7"/>
          <w:position w:val="2"/>
          <w:sz w:val="23"/>
          <w:szCs w:val="23"/>
        </w:rPr>
        <w:t>多旋翼无人机携带摄像机、喊话器</w:t>
      </w:r>
    </w:p>
    <w:p w14:paraId="4391AA0D">
      <w:pPr>
        <w:spacing w:before="1" w:line="222" w:lineRule="auto"/>
        <w:ind w:left="3449"/>
        <w:rPr>
          <w:rFonts w:ascii="FangSong" w:hAnsi="FangSong" w:eastAsia="FangSong" w:cs="FangSong"/>
          <w:sz w:val="23"/>
          <w:szCs w:val="23"/>
        </w:rPr>
      </w:pPr>
      <w:r>
        <w:rPr>
          <w:rFonts w:ascii="FangSong" w:hAnsi="FangSong" w:eastAsia="FangSong" w:cs="FangSong"/>
          <w:spacing w:val="1"/>
          <w:sz w:val="23"/>
          <w:szCs w:val="23"/>
        </w:rPr>
        <w:t>(图片源自：山河科技)</w:t>
      </w:r>
    </w:p>
    <w:p w14:paraId="745BBF0E">
      <w:pPr>
        <w:spacing w:line="222" w:lineRule="auto"/>
        <w:rPr>
          <w:rFonts w:ascii="FangSong" w:hAnsi="FangSong" w:eastAsia="FangSong" w:cs="FangSong"/>
          <w:sz w:val="23"/>
          <w:szCs w:val="23"/>
        </w:rPr>
        <w:sectPr>
          <w:headerReference r:id="rId26" w:type="default"/>
          <w:pgSz w:w="11910" w:h="16840"/>
          <w:pgMar w:top="400" w:right="1201" w:bottom="400" w:left="1160" w:header="0" w:footer="0" w:gutter="0"/>
          <w:cols w:space="720" w:num="1"/>
        </w:sectPr>
      </w:pPr>
    </w:p>
    <w:p w14:paraId="1662C785">
      <w:pPr>
        <w:pStyle w:val="2"/>
        <w:spacing w:line="299" w:lineRule="auto"/>
        <w:rPr>
          <w:rFonts w:hint="eastAsia" w:eastAsia="宋体"/>
          <w:lang w:eastAsia="zh-CN"/>
        </w:rPr>
      </w:pPr>
    </w:p>
    <w:p w14:paraId="1ECB98FD">
      <w:pPr>
        <w:spacing w:before="72" w:line="221" w:lineRule="auto"/>
        <w:ind w:left="489"/>
        <w:rPr>
          <w:rFonts w:ascii="黑体" w:hAnsi="黑体" w:eastAsia="黑体" w:cs="黑体"/>
          <w:sz w:val="22"/>
          <w:szCs w:val="22"/>
        </w:rPr>
      </w:pPr>
      <w:r>
        <w:rPr>
          <w:rFonts w:ascii="黑体" w:hAnsi="黑体" w:eastAsia="黑体" w:cs="黑体"/>
          <w:spacing w:val="21"/>
          <w:sz w:val="22"/>
          <w:szCs w:val="22"/>
        </w:rPr>
        <w:t xml:space="preserve">086  </w:t>
      </w:r>
      <w:r>
        <w:rPr>
          <w:rFonts w:ascii="黑体" w:hAnsi="黑体" w:eastAsia="黑体" w:cs="黑体"/>
          <w:color w:val="3070C0"/>
          <w:spacing w:val="21"/>
          <w:sz w:val="22"/>
          <w:szCs w:val="22"/>
        </w:rPr>
        <w:t>无人机技术概论第2版</w:t>
      </w:r>
    </w:p>
    <w:p w14:paraId="6C79C957">
      <w:pPr>
        <w:pStyle w:val="2"/>
        <w:spacing w:line="244" w:lineRule="auto"/>
      </w:pPr>
    </w:p>
    <w:p w14:paraId="6BFEA286">
      <w:pPr>
        <w:pStyle w:val="2"/>
        <w:spacing w:line="245" w:lineRule="auto"/>
      </w:pPr>
    </w:p>
    <w:p w14:paraId="091663F5">
      <w:pPr>
        <w:pStyle w:val="2"/>
        <w:spacing w:line="245" w:lineRule="auto"/>
      </w:pPr>
    </w:p>
    <w:p w14:paraId="570ED317">
      <w:pPr>
        <w:spacing w:before="1" w:line="1870" w:lineRule="exact"/>
        <w:ind w:firstLine="1239"/>
      </w:pPr>
      <w:r>
        <w:rPr>
          <w:position w:val="-37"/>
        </w:rPr>
        <w:drawing>
          <wp:inline distT="0" distB="0" distL="0" distR="0">
            <wp:extent cx="5524500" cy="1187450"/>
            <wp:effectExtent l="0" t="0" r="0" b="0"/>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338"/>
                    <a:stretch>
                      <a:fillRect/>
                    </a:stretch>
                  </pic:blipFill>
                  <pic:spPr>
                    <a:xfrm>
                      <a:off x="0" y="0"/>
                      <a:ext cx="5524510" cy="1187501"/>
                    </a:xfrm>
                    <a:prstGeom prst="rect">
                      <a:avLst/>
                    </a:prstGeom>
                  </pic:spPr>
                </pic:pic>
              </a:graphicData>
            </a:graphic>
          </wp:inline>
        </w:drawing>
      </w:r>
    </w:p>
    <w:p w14:paraId="04B2420D">
      <w:pPr>
        <w:pStyle w:val="2"/>
        <w:spacing w:line="283" w:lineRule="auto"/>
      </w:pPr>
    </w:p>
    <w:p w14:paraId="3E31861E">
      <w:pPr>
        <w:spacing w:before="72" w:line="221" w:lineRule="auto"/>
        <w:ind w:left="3449"/>
        <w:rPr>
          <w:rFonts w:ascii="黑体" w:hAnsi="黑体" w:eastAsia="黑体" w:cs="黑体"/>
          <w:sz w:val="22"/>
          <w:szCs w:val="22"/>
        </w:rPr>
      </w:pPr>
      <w:r>
        <w:rPr>
          <w:rFonts w:ascii="黑体" w:hAnsi="黑体" w:eastAsia="黑体" w:cs="黑体"/>
          <w:color w:val="B0B0F0"/>
          <w:spacing w:val="17"/>
          <w:sz w:val="22"/>
          <w:szCs w:val="22"/>
        </w:rPr>
        <w:t>图</w:t>
      </w:r>
      <w:r>
        <w:rPr>
          <w:rFonts w:ascii="黑体" w:hAnsi="黑体" w:eastAsia="黑体" w:cs="黑体"/>
          <w:color w:val="B0B0F0"/>
          <w:spacing w:val="-18"/>
          <w:sz w:val="22"/>
          <w:szCs w:val="22"/>
        </w:rPr>
        <w:t xml:space="preserve"> </w:t>
      </w:r>
      <w:r>
        <w:rPr>
          <w:rFonts w:ascii="黑体" w:hAnsi="黑体" w:eastAsia="黑体" w:cs="黑体"/>
          <w:color w:val="B0B0F0"/>
          <w:spacing w:val="17"/>
          <w:sz w:val="22"/>
          <w:szCs w:val="22"/>
        </w:rPr>
        <w:t>7</w:t>
      </w:r>
      <w:r>
        <w:rPr>
          <w:rFonts w:ascii="黑体" w:hAnsi="黑体" w:eastAsia="黑体" w:cs="黑体"/>
          <w:color w:val="3070C0"/>
          <w:spacing w:val="17"/>
          <w:sz w:val="22"/>
          <w:szCs w:val="22"/>
        </w:rPr>
        <w:t>-15多旋翼无人机携带摄像机、喊话器升空</w:t>
      </w:r>
    </w:p>
    <w:p w14:paraId="021C1546">
      <w:pPr>
        <w:spacing w:before="117" w:line="222" w:lineRule="auto"/>
        <w:ind w:left="4699"/>
        <w:rPr>
          <w:rFonts w:ascii="FangSong" w:hAnsi="FangSong" w:eastAsia="FangSong" w:cs="FangSong"/>
          <w:sz w:val="24"/>
          <w:szCs w:val="24"/>
        </w:rPr>
      </w:pPr>
      <w:r>
        <w:rPr>
          <w:rFonts w:ascii="FangSong" w:hAnsi="FangSong" w:eastAsia="FangSong" w:cs="FangSong"/>
          <w:spacing w:val="-9"/>
          <w:sz w:val="24"/>
          <w:szCs w:val="24"/>
        </w:rPr>
        <w:t>(图片源自：山河科技)</w:t>
      </w:r>
    </w:p>
    <w:p w14:paraId="311E4E87">
      <w:pPr>
        <w:pStyle w:val="2"/>
        <w:spacing w:line="309" w:lineRule="auto"/>
      </w:pPr>
    </w:p>
    <w:p w14:paraId="41017F83">
      <w:pPr>
        <w:spacing w:before="92" w:line="219" w:lineRule="auto"/>
        <w:ind w:left="1679"/>
        <w:rPr>
          <w:rFonts w:ascii="宋体" w:hAnsi="宋体" w:eastAsia="宋体" w:cs="宋体"/>
          <w:sz w:val="28"/>
          <w:szCs w:val="28"/>
        </w:rPr>
      </w:pPr>
      <w:r>
        <w:rPr>
          <w:rFonts w:ascii="宋体" w:hAnsi="宋体" w:eastAsia="宋体" w:cs="宋体"/>
          <w:spacing w:val="19"/>
          <w:sz w:val="28"/>
          <w:szCs w:val="28"/>
        </w:rPr>
        <w:t>(5)搭载4</w:t>
      </w:r>
      <w:r>
        <w:rPr>
          <w:rFonts w:ascii="Times New Roman" w:hAnsi="Times New Roman" w:eastAsia="Times New Roman" w:cs="Times New Roman"/>
          <w:spacing w:val="19"/>
          <w:sz w:val="28"/>
          <w:szCs w:val="28"/>
        </w:rPr>
        <w:t>K</w:t>
      </w:r>
      <w:r>
        <w:rPr>
          <w:rFonts w:ascii="宋体" w:hAnsi="宋体" w:eastAsia="宋体" w:cs="宋体"/>
          <w:spacing w:val="19"/>
          <w:sz w:val="28"/>
          <w:szCs w:val="28"/>
        </w:rPr>
        <w:t>高清相机、喊话器及探照灯如图7-16、图7-17所示。</w:t>
      </w:r>
    </w:p>
    <w:p w14:paraId="24F21926">
      <w:pPr>
        <w:pStyle w:val="2"/>
        <w:spacing w:line="396" w:lineRule="auto"/>
      </w:pPr>
      <w:r>
        <w:drawing>
          <wp:anchor distT="0" distB="0" distL="0" distR="0" simplePos="0" relativeHeight="251799552" behindDoc="0" locked="0" layoutInCell="1" allowOverlap="1">
            <wp:simplePos x="0" y="0"/>
            <wp:positionH relativeFrom="column">
              <wp:posOffset>1193165</wp:posOffset>
            </wp:positionH>
            <wp:positionV relativeFrom="paragraph">
              <wp:posOffset>138430</wp:posOffset>
            </wp:positionV>
            <wp:extent cx="4013200" cy="123825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339"/>
                    <a:stretch>
                      <a:fillRect/>
                    </a:stretch>
                  </pic:blipFill>
                  <pic:spPr>
                    <a:xfrm>
                      <a:off x="0" y="0"/>
                      <a:ext cx="4013150" cy="1238188"/>
                    </a:xfrm>
                    <a:prstGeom prst="rect">
                      <a:avLst/>
                    </a:prstGeom>
                  </pic:spPr>
                </pic:pic>
              </a:graphicData>
            </a:graphic>
          </wp:anchor>
        </w:drawing>
      </w:r>
    </w:p>
    <w:p w14:paraId="00737AB5">
      <w:pPr>
        <w:spacing w:before="71" w:line="224" w:lineRule="auto"/>
        <w:ind w:left="8229"/>
        <w:rPr>
          <w:rFonts w:ascii="黑体" w:hAnsi="黑体" w:eastAsia="黑体" w:cs="黑体"/>
          <w:sz w:val="22"/>
          <w:szCs w:val="22"/>
        </w:rPr>
      </w:pPr>
      <w:r>
        <w:rPr>
          <w:rFonts w:ascii="黑体" w:hAnsi="黑体" w:eastAsia="黑体" w:cs="黑体"/>
          <w:spacing w:val="-17"/>
          <w:sz w:val="22"/>
          <w:szCs w:val="22"/>
        </w:rPr>
        <w:t>云台</w:t>
      </w:r>
    </w:p>
    <w:p w14:paraId="3A44D049">
      <w:pPr>
        <w:pStyle w:val="2"/>
        <w:spacing w:line="337" w:lineRule="auto"/>
      </w:pPr>
    </w:p>
    <w:p w14:paraId="46B8E946">
      <w:pPr>
        <w:pStyle w:val="2"/>
        <w:spacing w:before="72" w:line="223" w:lineRule="auto"/>
        <w:ind w:left="8229"/>
        <w:rPr>
          <w:rFonts w:ascii="黑体" w:hAnsi="黑体" w:eastAsia="黑体" w:cs="黑体"/>
          <w:sz w:val="22"/>
          <w:szCs w:val="22"/>
        </w:rPr>
      </w:pPr>
      <w:r>
        <w:rPr>
          <w:rFonts w:ascii="黑体" w:hAnsi="黑体" w:eastAsia="黑体" w:cs="黑体"/>
          <w:spacing w:val="-9"/>
          <w:sz w:val="22"/>
          <w:szCs w:val="22"/>
        </w:rPr>
        <w:t>4</w:t>
      </w:r>
      <w:r>
        <w:rPr>
          <w:spacing w:val="-9"/>
          <w:sz w:val="22"/>
          <w:szCs w:val="22"/>
        </w:rPr>
        <w:t>K</w:t>
      </w:r>
      <w:r>
        <w:rPr>
          <w:rFonts w:ascii="黑体" w:hAnsi="黑体" w:eastAsia="黑体" w:cs="黑体"/>
          <w:spacing w:val="-9"/>
          <w:sz w:val="22"/>
          <w:szCs w:val="22"/>
        </w:rPr>
        <w:t>高清相机</w:t>
      </w:r>
    </w:p>
    <w:p w14:paraId="045CCFC9">
      <w:pPr>
        <w:pStyle w:val="2"/>
        <w:spacing w:line="277" w:lineRule="auto"/>
      </w:pPr>
    </w:p>
    <w:p w14:paraId="6710F3A8">
      <w:pPr>
        <w:spacing w:before="62" w:line="222" w:lineRule="auto"/>
        <w:ind w:left="8229"/>
        <w:rPr>
          <w:rFonts w:ascii="黑体" w:hAnsi="黑体" w:eastAsia="黑体" w:cs="黑体"/>
          <w:sz w:val="19"/>
          <w:szCs w:val="19"/>
        </w:rPr>
      </w:pPr>
      <w:r>
        <w:rPr>
          <w:rFonts w:ascii="黑体" w:hAnsi="黑体" w:eastAsia="黑体" w:cs="黑体"/>
          <w:spacing w:val="-2"/>
          <w:sz w:val="19"/>
          <w:szCs w:val="19"/>
        </w:rPr>
        <w:t>探照灯</w:t>
      </w:r>
    </w:p>
    <w:p w14:paraId="24C99025">
      <w:pPr>
        <w:pStyle w:val="2"/>
        <w:spacing w:line="434" w:lineRule="auto"/>
      </w:pPr>
    </w:p>
    <w:p w14:paraId="37C54755">
      <w:pPr>
        <w:pStyle w:val="2"/>
        <w:spacing w:before="102" w:line="233" w:lineRule="auto"/>
        <w:ind w:left="3349"/>
        <w:rPr>
          <w:rFonts w:ascii="黑体" w:hAnsi="黑体" w:eastAsia="黑体" w:cs="黑体"/>
          <w:sz w:val="22"/>
          <w:szCs w:val="22"/>
        </w:rPr>
      </w:pPr>
      <w:r>
        <w:rPr>
          <w:rFonts w:ascii="LiSu" w:hAnsi="LiSu" w:eastAsia="LiSu" w:cs="LiSu"/>
          <w:color w:val="B0D0F0"/>
          <w:spacing w:val="5"/>
          <w:position w:val="-5"/>
          <w:sz w:val="31"/>
          <w:szCs w:val="31"/>
        </w:rPr>
        <w:t>图7</w:t>
      </w:r>
      <w:r>
        <w:rPr>
          <w:rFonts w:ascii="LiSu" w:hAnsi="LiSu" w:eastAsia="LiSu" w:cs="LiSu"/>
          <w:color w:val="B0B0F0"/>
          <w:spacing w:val="5"/>
          <w:position w:val="-5"/>
          <w:sz w:val="31"/>
          <w:szCs w:val="31"/>
        </w:rPr>
        <w:t>-</w:t>
      </w:r>
      <w:r>
        <w:rPr>
          <w:rFonts w:ascii="LiSu" w:hAnsi="LiSu" w:eastAsia="LiSu" w:cs="LiSu"/>
          <w:color w:val="B0D0F0"/>
          <w:spacing w:val="5"/>
          <w:position w:val="-5"/>
          <w:sz w:val="31"/>
          <w:szCs w:val="31"/>
        </w:rPr>
        <w:t xml:space="preserve">16 </w:t>
      </w:r>
      <w:r>
        <w:rPr>
          <w:rFonts w:ascii="黑体" w:hAnsi="黑体" w:eastAsia="黑体" w:cs="黑体"/>
          <w:color w:val="3070C0"/>
          <w:spacing w:val="5"/>
          <w:position w:val="1"/>
          <w:sz w:val="22"/>
          <w:szCs w:val="22"/>
        </w:rPr>
        <w:t>云台夹持4</w:t>
      </w:r>
      <w:r>
        <w:rPr>
          <w:color w:val="3070C0"/>
          <w:spacing w:val="5"/>
          <w:position w:val="1"/>
          <w:sz w:val="22"/>
          <w:szCs w:val="22"/>
        </w:rPr>
        <w:t>K</w:t>
      </w:r>
      <w:r>
        <w:rPr>
          <w:color w:val="3070C0"/>
          <w:spacing w:val="38"/>
          <w:w w:val="101"/>
          <w:position w:val="1"/>
          <w:sz w:val="22"/>
          <w:szCs w:val="22"/>
        </w:rPr>
        <w:t xml:space="preserve"> </w:t>
      </w:r>
      <w:r>
        <w:rPr>
          <w:rFonts w:ascii="黑体" w:hAnsi="黑体" w:eastAsia="黑体" w:cs="黑体"/>
          <w:color w:val="3070C0"/>
          <w:spacing w:val="5"/>
          <w:position w:val="1"/>
          <w:sz w:val="22"/>
          <w:szCs w:val="22"/>
        </w:rPr>
        <w:t>高清相机、喊话器及</w:t>
      </w:r>
      <w:r>
        <w:rPr>
          <w:rFonts w:ascii="黑体" w:hAnsi="黑体" w:eastAsia="黑体" w:cs="黑体"/>
          <w:color w:val="3070C0"/>
          <w:spacing w:val="4"/>
          <w:position w:val="1"/>
          <w:sz w:val="22"/>
          <w:szCs w:val="22"/>
        </w:rPr>
        <w:t>探照灯</w:t>
      </w:r>
    </w:p>
    <w:p w14:paraId="550F62EE">
      <w:pPr>
        <w:spacing w:line="212" w:lineRule="auto"/>
        <w:ind w:left="4929"/>
        <w:rPr>
          <w:rFonts w:ascii="Times New Roman" w:hAnsi="Times New Roman" w:eastAsia="Times New Roman" w:cs="Times New Roman"/>
          <w:sz w:val="22"/>
          <w:szCs w:val="22"/>
        </w:rPr>
      </w:pPr>
      <w:r>
        <w:rPr>
          <w:rFonts w:ascii="FangSong" w:hAnsi="FangSong" w:eastAsia="FangSong" w:cs="FangSong"/>
          <w:spacing w:val="-3"/>
          <w:sz w:val="22"/>
          <w:szCs w:val="22"/>
        </w:rPr>
        <w:t>(图片源自：</w:t>
      </w:r>
      <w:r>
        <w:rPr>
          <w:rFonts w:ascii="Times New Roman" w:hAnsi="Times New Roman" w:eastAsia="Times New Roman" w:cs="Times New Roman"/>
          <w:spacing w:val="-3"/>
          <w:sz w:val="22"/>
          <w:szCs w:val="22"/>
        </w:rPr>
        <w:t>JTT)</w:t>
      </w:r>
    </w:p>
    <w:p w14:paraId="1C8B4F35">
      <w:pPr>
        <w:pStyle w:val="2"/>
        <w:spacing w:line="340" w:lineRule="auto"/>
      </w:pPr>
    </w:p>
    <w:p w14:paraId="60BF64C7">
      <w:pPr>
        <w:spacing w:before="1" w:line="1770" w:lineRule="exact"/>
        <w:ind w:firstLine="1049"/>
      </w:pPr>
      <w:r>
        <w:rPr>
          <w:position w:val="-35"/>
        </w:rPr>
        <w:drawing>
          <wp:inline distT="0" distB="0" distL="0" distR="0">
            <wp:extent cx="5777865" cy="1123950"/>
            <wp:effectExtent l="0" t="0" r="0" b="0"/>
            <wp:docPr id="586" name="IM 586"/>
            <wp:cNvGraphicFramePr/>
            <a:graphic xmlns:a="http://schemas.openxmlformats.org/drawingml/2006/main">
              <a:graphicData uri="http://schemas.openxmlformats.org/drawingml/2006/picture">
                <pic:pic xmlns:pic="http://schemas.openxmlformats.org/drawingml/2006/picture">
                  <pic:nvPicPr>
                    <pic:cNvPr id="586" name="IM 586"/>
                    <pic:cNvPicPr/>
                  </pic:nvPicPr>
                  <pic:blipFill>
                    <a:blip r:embed="rId340"/>
                    <a:stretch>
                      <a:fillRect/>
                    </a:stretch>
                  </pic:blipFill>
                  <pic:spPr>
                    <a:xfrm>
                      <a:off x="0" y="0"/>
                      <a:ext cx="5778470" cy="1123983"/>
                    </a:xfrm>
                    <a:prstGeom prst="rect">
                      <a:avLst/>
                    </a:prstGeom>
                  </pic:spPr>
                </pic:pic>
              </a:graphicData>
            </a:graphic>
          </wp:inline>
        </w:drawing>
      </w:r>
    </w:p>
    <w:p w14:paraId="0433E6D4">
      <w:pPr>
        <w:spacing w:before="271" w:line="202" w:lineRule="auto"/>
        <w:ind w:left="5149" w:right="2721" w:hanging="1730"/>
        <w:rPr>
          <w:rFonts w:ascii="Times New Roman" w:hAnsi="Times New Roman" w:eastAsia="Times New Roman" w:cs="Times New Roman"/>
          <w:sz w:val="24"/>
          <w:szCs w:val="24"/>
        </w:rPr>
      </w:pPr>
      <w:r>
        <w:rPr>
          <w:rFonts w:ascii="LiSu" w:hAnsi="LiSu" w:eastAsia="LiSu" w:cs="LiSu"/>
          <w:spacing w:val="-5"/>
          <w:position w:val="-5"/>
          <w:sz w:val="37"/>
          <w:szCs w:val="37"/>
        </w:rPr>
        <w:t>图7-17</w:t>
      </w:r>
      <w:r>
        <w:rPr>
          <w:rFonts w:ascii="LiSu" w:hAnsi="LiSu" w:eastAsia="LiSu" w:cs="LiSu"/>
          <w:spacing w:val="-58"/>
          <w:position w:val="-5"/>
          <w:sz w:val="37"/>
          <w:szCs w:val="37"/>
        </w:rPr>
        <w:t xml:space="preserve"> </w:t>
      </w:r>
      <w:r>
        <w:rPr>
          <w:rFonts w:ascii="黑体" w:hAnsi="黑体" w:eastAsia="黑体" w:cs="黑体"/>
          <w:color w:val="3070C0"/>
          <w:spacing w:val="-5"/>
          <w:position w:val="3"/>
          <w:sz w:val="22"/>
          <w:szCs w:val="22"/>
        </w:rPr>
        <w:t>多旋翼无人机携带探照灯照射</w:t>
      </w:r>
      <w:r>
        <w:rPr>
          <w:rFonts w:ascii="黑体" w:hAnsi="黑体" w:eastAsia="黑体" w:cs="黑体"/>
          <w:color w:val="3070C0"/>
          <w:position w:val="3"/>
          <w:sz w:val="22"/>
          <w:szCs w:val="22"/>
        </w:rPr>
        <w:t xml:space="preserve"> </w:t>
      </w:r>
      <w:r>
        <w:rPr>
          <w:rFonts w:ascii="FangSong" w:hAnsi="FangSong" w:eastAsia="FangSong" w:cs="FangSong"/>
          <w:spacing w:val="-11"/>
          <w:sz w:val="24"/>
          <w:szCs w:val="24"/>
        </w:rPr>
        <w:t>(图片源自：</w:t>
      </w:r>
      <w:r>
        <w:rPr>
          <w:rFonts w:ascii="Times New Roman" w:hAnsi="Times New Roman" w:eastAsia="Times New Roman" w:cs="Times New Roman"/>
          <w:spacing w:val="-11"/>
          <w:sz w:val="24"/>
          <w:szCs w:val="24"/>
        </w:rPr>
        <w:t>JTT)</w:t>
      </w:r>
    </w:p>
    <w:p w14:paraId="002A16FB">
      <w:pPr>
        <w:pStyle w:val="2"/>
        <w:spacing w:line="340" w:lineRule="auto"/>
      </w:pPr>
    </w:p>
    <w:p w14:paraId="755E2CF4">
      <w:pPr>
        <w:spacing w:before="88" w:line="286" w:lineRule="auto"/>
        <w:ind w:left="1139" w:right="109" w:firstLine="539"/>
        <w:rPr>
          <w:rFonts w:ascii="宋体" w:hAnsi="宋体" w:eastAsia="宋体" w:cs="宋体"/>
          <w:sz w:val="27"/>
          <w:szCs w:val="27"/>
        </w:rPr>
      </w:pPr>
      <w:r>
        <w:rPr>
          <w:rFonts w:ascii="宋体" w:hAnsi="宋体" w:eastAsia="宋体" w:cs="宋体"/>
          <w:spacing w:val="11"/>
          <w:sz w:val="27"/>
          <w:szCs w:val="27"/>
        </w:rPr>
        <w:t>(6)搭载4</w:t>
      </w:r>
      <w:r>
        <w:rPr>
          <w:rFonts w:ascii="Times New Roman" w:hAnsi="Times New Roman" w:eastAsia="Times New Roman" w:cs="Times New Roman"/>
          <w:spacing w:val="11"/>
          <w:sz w:val="27"/>
          <w:szCs w:val="27"/>
        </w:rPr>
        <w:t>K</w:t>
      </w:r>
      <w:r>
        <w:rPr>
          <w:rFonts w:ascii="宋体" w:hAnsi="宋体" w:eastAsia="宋体" w:cs="宋体"/>
          <w:spacing w:val="11"/>
          <w:sz w:val="27"/>
          <w:szCs w:val="27"/>
        </w:rPr>
        <w:t>高清相机、投弹筒</w:t>
      </w:r>
      <w:r>
        <w:rPr>
          <w:rFonts w:ascii="宋体" w:hAnsi="宋体" w:eastAsia="宋体" w:cs="宋体"/>
          <w:spacing w:val="128"/>
          <w:sz w:val="27"/>
          <w:szCs w:val="27"/>
        </w:rPr>
        <w:t xml:space="preserve"> </w:t>
      </w:r>
      <w:r>
        <w:rPr>
          <w:rFonts w:ascii="宋体" w:hAnsi="宋体" w:eastAsia="宋体" w:cs="宋体"/>
          <w:spacing w:val="11"/>
          <w:sz w:val="27"/>
          <w:szCs w:val="27"/>
        </w:rPr>
        <w:t>可投掷烟幕弹</w:t>
      </w:r>
      <w:r>
        <w:rPr>
          <w:rFonts w:ascii="宋体" w:hAnsi="宋体" w:eastAsia="宋体" w:cs="宋体"/>
          <w:spacing w:val="10"/>
          <w:sz w:val="27"/>
          <w:szCs w:val="27"/>
        </w:rPr>
        <w:t>、催泪弹，实时监控现</w:t>
      </w:r>
      <w:r>
        <w:rPr>
          <w:rFonts w:ascii="宋体" w:hAnsi="宋体" w:eastAsia="宋体" w:cs="宋体"/>
          <w:sz w:val="27"/>
          <w:szCs w:val="27"/>
        </w:rPr>
        <w:t xml:space="preserve"> 场，精准投掷设备到指定地点，适用于救援、反恐、军</w:t>
      </w:r>
      <w:r>
        <w:rPr>
          <w:rFonts w:ascii="宋体" w:hAnsi="宋体" w:eastAsia="宋体" w:cs="宋体"/>
          <w:spacing w:val="-1"/>
          <w:sz w:val="27"/>
          <w:szCs w:val="27"/>
        </w:rPr>
        <w:t>事等领域，如图7-18</w:t>
      </w:r>
      <w:r>
        <w:rPr>
          <w:rFonts w:ascii="宋体" w:hAnsi="宋体" w:eastAsia="宋体" w:cs="宋体"/>
          <w:sz w:val="27"/>
          <w:szCs w:val="27"/>
        </w:rPr>
        <w:t xml:space="preserve"> </w:t>
      </w:r>
      <w:r>
        <w:rPr>
          <w:rFonts w:ascii="宋体" w:hAnsi="宋体" w:eastAsia="宋体" w:cs="宋体"/>
          <w:spacing w:val="-12"/>
          <w:sz w:val="27"/>
          <w:szCs w:val="27"/>
        </w:rPr>
        <w:t>所示。</w:t>
      </w:r>
    </w:p>
    <w:p w14:paraId="0D12FF25">
      <w:pPr>
        <w:spacing w:before="166" w:line="305" w:lineRule="auto"/>
        <w:ind w:left="1139" w:right="118" w:firstLine="539"/>
        <w:rPr>
          <w:rFonts w:ascii="宋体" w:hAnsi="宋体" w:eastAsia="宋体" w:cs="宋体"/>
          <w:sz w:val="26"/>
          <w:szCs w:val="26"/>
        </w:rPr>
      </w:pPr>
      <w:r>
        <w:rPr>
          <w:rFonts w:ascii="宋体" w:hAnsi="宋体" w:eastAsia="宋体" w:cs="宋体"/>
          <w:spacing w:val="22"/>
          <w:sz w:val="26"/>
          <w:szCs w:val="26"/>
        </w:rPr>
        <w:t>(7)搭载可见光电视摄像机、红外摄像机集获取图像、视频采</w:t>
      </w:r>
      <w:r>
        <w:rPr>
          <w:rFonts w:ascii="宋体" w:hAnsi="宋体" w:eastAsia="宋体" w:cs="宋体"/>
          <w:spacing w:val="21"/>
          <w:sz w:val="26"/>
          <w:szCs w:val="26"/>
        </w:rPr>
        <w:t>集、视</w:t>
      </w:r>
      <w:r>
        <w:rPr>
          <w:rFonts w:ascii="宋体" w:hAnsi="宋体" w:eastAsia="宋体" w:cs="宋体"/>
          <w:sz w:val="26"/>
          <w:szCs w:val="26"/>
        </w:rPr>
        <w:t xml:space="preserve"> </w:t>
      </w:r>
      <w:r>
        <w:rPr>
          <w:rFonts w:ascii="宋体" w:hAnsi="宋体" w:eastAsia="宋体" w:cs="宋体"/>
          <w:spacing w:val="9"/>
          <w:sz w:val="26"/>
          <w:szCs w:val="26"/>
        </w:rPr>
        <w:t>频压缩、远程传输、视频播放与检索和报警等功能于一体，利用可见光和红</w:t>
      </w:r>
      <w:r>
        <w:rPr>
          <w:rFonts w:ascii="宋体" w:hAnsi="宋体" w:eastAsia="宋体" w:cs="宋体"/>
          <w:spacing w:val="14"/>
          <w:sz w:val="26"/>
          <w:szCs w:val="26"/>
        </w:rPr>
        <w:t xml:space="preserve"> </w:t>
      </w:r>
      <w:r>
        <w:rPr>
          <w:rFonts w:ascii="宋体" w:hAnsi="宋体" w:eastAsia="宋体" w:cs="宋体"/>
          <w:spacing w:val="18"/>
          <w:sz w:val="26"/>
          <w:szCs w:val="26"/>
        </w:rPr>
        <w:t>外线两种技术，可实现全天候监控，并通过网络、无线</w:t>
      </w:r>
      <w:r>
        <w:rPr>
          <w:rFonts w:ascii="宋体" w:hAnsi="宋体" w:eastAsia="宋体" w:cs="宋体"/>
          <w:spacing w:val="17"/>
          <w:sz w:val="26"/>
          <w:szCs w:val="26"/>
        </w:rPr>
        <w:t>传输等多种传输方</w:t>
      </w:r>
      <w:r>
        <w:rPr>
          <w:rFonts w:ascii="宋体" w:hAnsi="宋体" w:eastAsia="宋体" w:cs="宋体"/>
          <w:sz w:val="26"/>
          <w:szCs w:val="26"/>
        </w:rPr>
        <w:t xml:space="preserve"> </w:t>
      </w:r>
      <w:r>
        <w:rPr>
          <w:rFonts w:ascii="宋体" w:hAnsi="宋体" w:eastAsia="宋体" w:cs="宋体"/>
          <w:spacing w:val="15"/>
          <w:sz w:val="26"/>
          <w:szCs w:val="26"/>
        </w:rPr>
        <w:t>式，实现监视、传输，实时实地掌控现场，如图7-19所示。</w:t>
      </w:r>
    </w:p>
    <w:p w14:paraId="62E6191F">
      <w:pPr>
        <w:spacing w:line="305" w:lineRule="auto"/>
        <w:rPr>
          <w:rFonts w:ascii="宋体" w:hAnsi="宋体" w:eastAsia="宋体" w:cs="宋体"/>
          <w:sz w:val="26"/>
          <w:szCs w:val="26"/>
        </w:rPr>
        <w:sectPr>
          <w:pgSz w:w="11910" w:h="16840"/>
          <w:pgMar w:top="400" w:right="1120" w:bottom="400" w:left="640" w:header="0" w:footer="0" w:gutter="0"/>
          <w:cols w:space="720" w:num="1"/>
        </w:sectPr>
      </w:pPr>
    </w:p>
    <w:p w14:paraId="7B181400">
      <w:pPr>
        <w:pStyle w:val="2"/>
        <w:spacing w:line="316" w:lineRule="auto"/>
      </w:pPr>
    </w:p>
    <w:p w14:paraId="7B29D60D">
      <w:pPr>
        <w:pStyle w:val="2"/>
        <w:spacing w:line="316" w:lineRule="auto"/>
      </w:pPr>
    </w:p>
    <w:p w14:paraId="51712A5E">
      <w:pPr>
        <w:pStyle w:val="2"/>
        <w:spacing w:line="316" w:lineRule="auto"/>
      </w:pPr>
    </w:p>
    <w:p w14:paraId="05662F19">
      <w:pPr>
        <w:spacing w:before="71" w:line="221" w:lineRule="auto"/>
        <w:ind w:left="6280"/>
        <w:rPr>
          <w:rFonts w:ascii="黑体" w:hAnsi="黑体" w:eastAsia="黑体" w:cs="黑体"/>
          <w:sz w:val="22"/>
          <w:szCs w:val="22"/>
        </w:rPr>
      </w:pPr>
      <w:r>
        <w:rPr>
          <w:rFonts w:ascii="黑体" w:hAnsi="黑体" w:eastAsia="黑体" w:cs="黑体"/>
          <w:color w:val="3070C0"/>
          <w:spacing w:val="5"/>
          <w:sz w:val="22"/>
          <w:szCs w:val="22"/>
        </w:rPr>
        <w:t>第7章</w:t>
      </w:r>
      <w:r>
        <w:rPr>
          <w:rFonts w:ascii="黑体" w:hAnsi="黑体" w:eastAsia="黑体" w:cs="黑体"/>
          <w:color w:val="3070C0"/>
          <w:spacing w:val="82"/>
          <w:sz w:val="22"/>
          <w:szCs w:val="22"/>
        </w:rPr>
        <w:t xml:space="preserve"> </w:t>
      </w:r>
      <w:r>
        <w:rPr>
          <w:rFonts w:ascii="黑体" w:hAnsi="黑体" w:eastAsia="黑体" w:cs="黑体"/>
          <w:color w:val="3070C0"/>
          <w:spacing w:val="5"/>
          <w:sz w:val="22"/>
          <w:szCs w:val="22"/>
        </w:rPr>
        <w:t>任务载荷及应用场景</w:t>
      </w:r>
    </w:p>
    <w:p w14:paraId="13838814">
      <w:pPr>
        <w:spacing w:line="122" w:lineRule="exact"/>
      </w:pPr>
    </w:p>
    <w:p w14:paraId="600D8669">
      <w:pPr>
        <w:pStyle w:val="2"/>
        <w:spacing w:line="14" w:lineRule="auto"/>
        <w:rPr>
          <w:sz w:val="2"/>
        </w:rPr>
      </w:pPr>
      <w:r>
        <w:rPr>
          <w:sz w:val="2"/>
          <w:szCs w:val="2"/>
        </w:rPr>
        <w:br w:type="column"/>
      </w:r>
    </w:p>
    <w:p w14:paraId="2F9C8FF1">
      <w:pPr>
        <w:pStyle w:val="2"/>
        <w:spacing w:line="304" w:lineRule="auto"/>
      </w:pPr>
    </w:p>
    <w:p w14:paraId="0CDE7DAF">
      <w:pPr>
        <w:pStyle w:val="2"/>
        <w:spacing w:line="304" w:lineRule="auto"/>
      </w:pPr>
    </w:p>
    <w:p w14:paraId="256C6C33">
      <w:pPr>
        <w:pStyle w:val="2"/>
        <w:spacing w:line="305" w:lineRule="auto"/>
      </w:pPr>
    </w:p>
    <w:p w14:paraId="3395FC66">
      <w:pPr>
        <w:pStyle w:val="2"/>
        <w:spacing w:before="67" w:line="313" w:lineRule="exact"/>
        <w:ind w:left="39"/>
        <w:rPr>
          <w:sz w:val="23"/>
          <w:szCs w:val="23"/>
        </w:rPr>
      </w:pPr>
      <w:r>
        <w:rPr>
          <w:spacing w:val="-3"/>
          <w:position w:val="1"/>
          <w:sz w:val="23"/>
          <w:szCs w:val="23"/>
        </w:rPr>
        <w:t>087</w:t>
      </w:r>
    </w:p>
    <w:p w14:paraId="50FC2B72">
      <w:pPr>
        <w:spacing w:line="313" w:lineRule="exact"/>
        <w:rPr>
          <w:sz w:val="23"/>
          <w:szCs w:val="23"/>
        </w:rPr>
        <w:sectPr>
          <w:pgSz w:w="11910" w:h="16840"/>
          <w:pgMar w:top="1" w:right="919" w:bottom="400" w:left="989" w:header="0" w:footer="0" w:gutter="0"/>
          <w:cols w:equalWidth="0" w:num="2">
            <w:col w:w="9281" w:space="0"/>
            <w:col w:w="720"/>
          </w:cols>
        </w:sectPr>
      </w:pPr>
    </w:p>
    <w:p w14:paraId="302ED7C2">
      <w:pPr>
        <w:spacing w:before="90"/>
      </w:pPr>
    </w:p>
    <w:p w14:paraId="42418AA4">
      <w:pPr>
        <w:spacing w:before="89"/>
      </w:pPr>
    </w:p>
    <w:p w14:paraId="5F5DBAE9">
      <w:pPr>
        <w:sectPr>
          <w:type w:val="continuous"/>
          <w:pgSz w:w="11910" w:h="16840"/>
          <w:pgMar w:top="1" w:right="919" w:bottom="400" w:left="989" w:header="0" w:footer="0" w:gutter="0"/>
          <w:cols w:equalWidth="0" w:num="1">
            <w:col w:w="10001"/>
          </w:cols>
        </w:sectPr>
      </w:pPr>
    </w:p>
    <w:p w14:paraId="7434F9E5">
      <w:pPr>
        <w:spacing w:before="44" w:line="1840" w:lineRule="exact"/>
        <w:ind w:firstLine="550"/>
      </w:pPr>
      <w:r>
        <w:drawing>
          <wp:anchor distT="0" distB="0" distL="0" distR="0" simplePos="0" relativeHeight="251800576" behindDoc="1" locked="0" layoutInCell="1" allowOverlap="1">
            <wp:simplePos x="0" y="0"/>
            <wp:positionH relativeFrom="column">
              <wp:posOffset>1295400</wp:posOffset>
            </wp:positionH>
            <wp:positionV relativeFrom="paragraph">
              <wp:posOffset>753110</wp:posOffset>
            </wp:positionV>
            <wp:extent cx="679450" cy="6350"/>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341"/>
                    <a:stretch>
                      <a:fillRect/>
                    </a:stretch>
                  </pic:blipFill>
                  <pic:spPr>
                    <a:xfrm>
                      <a:off x="0" y="0"/>
                      <a:ext cx="679446" cy="6350"/>
                    </a:xfrm>
                    <a:prstGeom prst="rect">
                      <a:avLst/>
                    </a:prstGeom>
                  </pic:spPr>
                </pic:pic>
              </a:graphicData>
            </a:graphic>
          </wp:anchor>
        </w:drawing>
      </w:r>
      <w:r>
        <w:drawing>
          <wp:anchor distT="0" distB="0" distL="0" distR="0" simplePos="0" relativeHeight="251804672" behindDoc="0" locked="0" layoutInCell="1" allowOverlap="1">
            <wp:simplePos x="0" y="0"/>
            <wp:positionH relativeFrom="column">
              <wp:posOffset>1301750</wp:posOffset>
            </wp:positionH>
            <wp:positionV relativeFrom="paragraph">
              <wp:posOffset>339090</wp:posOffset>
            </wp:positionV>
            <wp:extent cx="673100" cy="768350"/>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342"/>
                    <a:stretch>
                      <a:fillRect/>
                    </a:stretch>
                  </pic:blipFill>
                  <pic:spPr>
                    <a:xfrm>
                      <a:off x="0" y="0"/>
                      <a:ext cx="673093" cy="768321"/>
                    </a:xfrm>
                    <a:prstGeom prst="rect">
                      <a:avLst/>
                    </a:prstGeom>
                  </pic:spPr>
                </pic:pic>
              </a:graphicData>
            </a:graphic>
          </wp:anchor>
        </w:drawing>
      </w:r>
      <w:r>
        <w:rPr>
          <w:position w:val="-36"/>
        </w:rPr>
        <w:drawing>
          <wp:inline distT="0" distB="0" distL="0" distR="0">
            <wp:extent cx="1123950" cy="1167765"/>
            <wp:effectExtent l="0" t="0" r="0" b="0"/>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343"/>
                    <a:stretch>
                      <a:fillRect/>
                    </a:stretch>
                  </pic:blipFill>
                  <pic:spPr>
                    <a:xfrm>
                      <a:off x="0" y="0"/>
                      <a:ext cx="1123990" cy="1168360"/>
                    </a:xfrm>
                    <a:prstGeom prst="rect">
                      <a:avLst/>
                    </a:prstGeom>
                  </pic:spPr>
                </pic:pic>
              </a:graphicData>
            </a:graphic>
          </wp:inline>
        </w:drawing>
      </w:r>
    </w:p>
    <w:p w14:paraId="5D1D4CE9">
      <w:pPr>
        <w:spacing w:line="217" w:lineRule="exact"/>
      </w:pPr>
    </w:p>
    <w:p w14:paraId="1B534528">
      <w:pPr>
        <w:pStyle w:val="2"/>
        <w:spacing w:line="14" w:lineRule="auto"/>
        <w:rPr>
          <w:sz w:val="2"/>
        </w:rPr>
      </w:pPr>
      <w:r>
        <w:rPr>
          <w:sz w:val="2"/>
          <w:szCs w:val="2"/>
        </w:rPr>
        <w:br w:type="column"/>
      </w:r>
    </w:p>
    <w:p w14:paraId="64BCD5F9">
      <w:pPr>
        <w:pStyle w:val="2"/>
        <w:spacing w:line="331" w:lineRule="auto"/>
      </w:pPr>
    </w:p>
    <w:p w14:paraId="7A496A6E">
      <w:pPr>
        <w:spacing w:before="72" w:line="224" w:lineRule="auto"/>
        <w:rPr>
          <w:rFonts w:ascii="黑体" w:hAnsi="黑体" w:eastAsia="黑体" w:cs="黑体"/>
          <w:sz w:val="22"/>
          <w:szCs w:val="22"/>
        </w:rPr>
      </w:pPr>
      <w:r>
        <w:rPr>
          <w:rFonts w:ascii="黑体" w:hAnsi="黑体" w:eastAsia="黑体" w:cs="黑体"/>
          <w:spacing w:val="-4"/>
          <w:sz w:val="22"/>
          <w:szCs w:val="22"/>
        </w:rPr>
        <w:t>云台</w:t>
      </w:r>
    </w:p>
    <w:p w14:paraId="4B08A730">
      <w:pPr>
        <w:pStyle w:val="2"/>
        <w:spacing w:line="256" w:lineRule="auto"/>
      </w:pPr>
    </w:p>
    <w:p w14:paraId="28913140">
      <w:pPr>
        <w:pStyle w:val="2"/>
        <w:spacing w:before="61" w:line="223" w:lineRule="auto"/>
        <w:ind w:left="30"/>
        <w:rPr>
          <w:rFonts w:ascii="黑体" w:hAnsi="黑体" w:eastAsia="黑体" w:cs="黑体"/>
          <w:sz w:val="19"/>
          <w:szCs w:val="19"/>
        </w:rPr>
      </w:pPr>
      <w:r>
        <w:rPr>
          <w:rFonts w:ascii="黑体" w:hAnsi="黑体" w:eastAsia="黑体" w:cs="黑体"/>
          <w:spacing w:val="9"/>
          <w:sz w:val="19"/>
          <w:szCs w:val="19"/>
        </w:rPr>
        <w:t>4</w:t>
      </w:r>
      <w:r>
        <w:rPr>
          <w:spacing w:val="9"/>
          <w:sz w:val="19"/>
          <w:szCs w:val="19"/>
        </w:rPr>
        <w:t>K</w:t>
      </w:r>
      <w:r>
        <w:rPr>
          <w:spacing w:val="-13"/>
          <w:sz w:val="19"/>
          <w:szCs w:val="19"/>
        </w:rPr>
        <w:t xml:space="preserve"> </w:t>
      </w:r>
      <w:r>
        <w:rPr>
          <w:rFonts w:ascii="黑体" w:hAnsi="黑体" w:eastAsia="黑体" w:cs="黑体"/>
          <w:spacing w:val="9"/>
          <w:sz w:val="19"/>
          <w:szCs w:val="19"/>
        </w:rPr>
        <w:t>高清相机</w:t>
      </w:r>
    </w:p>
    <w:p w14:paraId="7666F873">
      <w:pPr>
        <w:pStyle w:val="2"/>
        <w:spacing w:line="356" w:lineRule="auto"/>
      </w:pPr>
    </w:p>
    <w:p w14:paraId="757181FA">
      <w:pPr>
        <w:spacing w:before="62" w:line="222" w:lineRule="auto"/>
        <w:ind w:left="40"/>
        <w:rPr>
          <w:rFonts w:ascii="黑体" w:hAnsi="黑体" w:eastAsia="黑体" w:cs="黑体"/>
          <w:sz w:val="19"/>
          <w:szCs w:val="19"/>
        </w:rPr>
      </w:pPr>
      <w:r>
        <w:rPr>
          <w:rFonts w:ascii="黑体" w:hAnsi="黑体" w:eastAsia="黑体" w:cs="黑体"/>
          <w:spacing w:val="-2"/>
          <w:sz w:val="19"/>
          <w:szCs w:val="19"/>
        </w:rPr>
        <w:t>投弹筒</w:t>
      </w:r>
    </w:p>
    <w:p w14:paraId="7A9012BF">
      <w:pPr>
        <w:pStyle w:val="2"/>
        <w:spacing w:line="14" w:lineRule="auto"/>
        <w:rPr>
          <w:sz w:val="2"/>
        </w:rPr>
      </w:pPr>
      <w:r>
        <w:rPr>
          <w:sz w:val="2"/>
          <w:szCs w:val="2"/>
        </w:rPr>
        <w:br w:type="column"/>
      </w:r>
    </w:p>
    <w:p w14:paraId="1E7EB81C">
      <w:pPr>
        <w:spacing w:before="73" w:line="1760" w:lineRule="exact"/>
      </w:pPr>
      <w:r>
        <w:rPr>
          <w:position w:val="-35"/>
        </w:rPr>
        <w:drawing>
          <wp:inline distT="0" distB="0" distL="0" distR="0">
            <wp:extent cx="1078865" cy="1117600"/>
            <wp:effectExtent l="0" t="0" r="0" b="0"/>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344"/>
                    <a:stretch>
                      <a:fillRect/>
                    </a:stretch>
                  </pic:blipFill>
                  <pic:spPr>
                    <a:xfrm>
                      <a:off x="0" y="0"/>
                      <a:ext cx="1079445" cy="1117673"/>
                    </a:xfrm>
                    <a:prstGeom prst="rect">
                      <a:avLst/>
                    </a:prstGeom>
                  </pic:spPr>
                </pic:pic>
              </a:graphicData>
            </a:graphic>
          </wp:inline>
        </w:drawing>
      </w:r>
    </w:p>
    <w:p w14:paraId="0C831011">
      <w:pPr>
        <w:pStyle w:val="2"/>
        <w:spacing w:line="14" w:lineRule="auto"/>
        <w:rPr>
          <w:sz w:val="2"/>
        </w:rPr>
      </w:pPr>
      <w:r>
        <w:rPr>
          <w:sz w:val="2"/>
          <w:szCs w:val="2"/>
        </w:rPr>
        <w:br w:type="column"/>
      </w:r>
    </w:p>
    <w:p w14:paraId="3864B80C">
      <w:pPr>
        <w:pStyle w:val="2"/>
        <w:spacing w:line="277" w:lineRule="auto"/>
      </w:pPr>
    </w:p>
    <w:p w14:paraId="22DE62B7">
      <w:pPr>
        <w:pStyle w:val="2"/>
        <w:spacing w:line="277" w:lineRule="auto"/>
      </w:pPr>
    </w:p>
    <w:p w14:paraId="418AE119">
      <w:pPr>
        <w:pStyle w:val="2"/>
        <w:spacing w:line="277" w:lineRule="auto"/>
      </w:pPr>
    </w:p>
    <w:p w14:paraId="06B1FBF8">
      <w:pPr>
        <w:spacing w:before="62" w:line="400" w:lineRule="auto"/>
        <w:ind w:right="1293"/>
        <w:rPr>
          <w:rFonts w:ascii="黑体" w:hAnsi="黑体" w:eastAsia="黑体" w:cs="黑体"/>
          <w:sz w:val="19"/>
          <w:szCs w:val="19"/>
        </w:rPr>
      </w:pPr>
      <w:r>
        <w:rPr>
          <w:rFonts w:ascii="黑体" w:hAnsi="黑体" w:eastAsia="黑体" w:cs="黑体"/>
          <w:spacing w:val="12"/>
          <w:sz w:val="19"/>
          <w:szCs w:val="19"/>
        </w:rPr>
        <w:t>可见光电视摄像机</w:t>
      </w:r>
      <w:r>
        <w:rPr>
          <w:rFonts w:ascii="黑体" w:hAnsi="黑体" w:eastAsia="黑体" w:cs="黑体"/>
          <w:sz w:val="19"/>
          <w:szCs w:val="19"/>
        </w:rPr>
        <w:t xml:space="preserve"> </w:t>
      </w:r>
      <w:r>
        <w:rPr>
          <w:rFonts w:ascii="黑体" w:hAnsi="黑体" w:eastAsia="黑体" w:cs="黑体"/>
          <w:spacing w:val="7"/>
          <w:sz w:val="19"/>
          <w:szCs w:val="19"/>
        </w:rPr>
        <w:t>红外摄像机</w:t>
      </w:r>
    </w:p>
    <w:p w14:paraId="6DD458F4">
      <w:pPr>
        <w:spacing w:line="400" w:lineRule="auto"/>
        <w:rPr>
          <w:rFonts w:ascii="黑体" w:hAnsi="黑体" w:eastAsia="黑体" w:cs="黑体"/>
          <w:sz w:val="19"/>
          <w:szCs w:val="19"/>
        </w:rPr>
        <w:sectPr>
          <w:type w:val="continuous"/>
          <w:pgSz w:w="11910" w:h="16840"/>
          <w:pgMar w:top="1" w:right="919" w:bottom="400" w:left="989" w:header="0" w:footer="0" w:gutter="0"/>
          <w:cols w:equalWidth="0" w:num="4">
            <w:col w:w="3111" w:space="40"/>
            <w:col w:w="2091" w:space="100"/>
            <w:col w:w="1700" w:space="50"/>
            <w:col w:w="2911"/>
          </w:cols>
        </w:sectPr>
      </w:pPr>
    </w:p>
    <w:p w14:paraId="0CB2B651">
      <w:pPr>
        <w:pStyle w:val="2"/>
        <w:spacing w:before="31" w:line="234" w:lineRule="auto"/>
        <w:ind w:left="960"/>
        <w:rPr>
          <w:rFonts w:ascii="宋体" w:hAnsi="宋体" w:eastAsia="宋体" w:cs="宋体"/>
          <w:sz w:val="23"/>
          <w:szCs w:val="23"/>
        </w:rPr>
      </w:pPr>
      <w:r>
        <w:rPr>
          <w:rFonts w:ascii="LiSu" w:hAnsi="LiSu" w:eastAsia="LiSu" w:cs="LiSu"/>
          <w:spacing w:val="-10"/>
          <w:position w:val="-1"/>
          <w:sz w:val="34"/>
          <w:szCs w:val="34"/>
        </w:rPr>
        <w:t>图7</w:t>
      </w:r>
      <w:r>
        <w:rPr>
          <w:rFonts w:ascii="LiSu" w:hAnsi="LiSu" w:eastAsia="LiSu" w:cs="LiSu"/>
          <w:color w:val="C0C0F0"/>
          <w:spacing w:val="-10"/>
          <w:position w:val="-1"/>
          <w:sz w:val="34"/>
          <w:szCs w:val="34"/>
        </w:rPr>
        <w:t>-</w:t>
      </w:r>
      <w:r>
        <w:rPr>
          <w:rFonts w:ascii="LiSu" w:hAnsi="LiSu" w:eastAsia="LiSu" w:cs="LiSu"/>
          <w:spacing w:val="-10"/>
          <w:position w:val="-1"/>
          <w:sz w:val="34"/>
          <w:szCs w:val="34"/>
        </w:rPr>
        <w:t xml:space="preserve">18 </w:t>
      </w:r>
      <w:r>
        <w:rPr>
          <w:rFonts w:ascii="黑体" w:hAnsi="黑体" w:eastAsia="黑体" w:cs="黑体"/>
          <w:color w:val="3070C0"/>
          <w:spacing w:val="-10"/>
          <w:position w:val="1"/>
          <w:sz w:val="23"/>
          <w:szCs w:val="23"/>
        </w:rPr>
        <w:t>云台夹持</w:t>
      </w:r>
      <w:r>
        <w:rPr>
          <w:color w:val="3070C0"/>
          <w:spacing w:val="-10"/>
          <w:position w:val="1"/>
          <w:sz w:val="23"/>
          <w:szCs w:val="23"/>
        </w:rPr>
        <w:t>4K</w:t>
      </w:r>
      <w:r>
        <w:rPr>
          <w:color w:val="3070C0"/>
          <w:spacing w:val="44"/>
          <w:position w:val="1"/>
          <w:sz w:val="23"/>
          <w:szCs w:val="23"/>
        </w:rPr>
        <w:t xml:space="preserve"> </w:t>
      </w:r>
      <w:r>
        <w:rPr>
          <w:rFonts w:ascii="宋体" w:hAnsi="宋体" w:eastAsia="宋体" w:cs="宋体"/>
          <w:b/>
          <w:bCs/>
          <w:color w:val="3070C0"/>
          <w:spacing w:val="-10"/>
          <w:position w:val="1"/>
          <w:sz w:val="23"/>
          <w:szCs w:val="23"/>
        </w:rPr>
        <w:t>高</w:t>
      </w:r>
    </w:p>
    <w:p w14:paraId="1303B108">
      <w:pPr>
        <w:spacing w:line="222" w:lineRule="auto"/>
        <w:ind w:left="2040"/>
        <w:rPr>
          <w:rFonts w:ascii="黑体" w:hAnsi="黑体" w:eastAsia="黑体" w:cs="黑体"/>
          <w:sz w:val="22"/>
          <w:szCs w:val="22"/>
        </w:rPr>
      </w:pPr>
      <w:r>
        <w:rPr>
          <w:rFonts w:ascii="黑体" w:hAnsi="黑体" w:eastAsia="黑体" w:cs="黑体"/>
          <w:color w:val="2070E0"/>
          <w:spacing w:val="4"/>
          <w:sz w:val="22"/>
          <w:szCs w:val="22"/>
        </w:rPr>
        <w:t>清相机、</w:t>
      </w:r>
      <w:r>
        <w:rPr>
          <w:rFonts w:ascii="黑体" w:hAnsi="黑体" w:eastAsia="黑体" w:cs="黑体"/>
          <w:color w:val="3070C0"/>
          <w:spacing w:val="4"/>
          <w:sz w:val="22"/>
          <w:szCs w:val="22"/>
        </w:rPr>
        <w:t>投弹筒</w:t>
      </w:r>
    </w:p>
    <w:p w14:paraId="7F34D7C0">
      <w:pPr>
        <w:spacing w:before="59" w:line="212" w:lineRule="auto"/>
        <w:ind w:left="1940"/>
        <w:rPr>
          <w:rFonts w:ascii="Times New Roman" w:hAnsi="Times New Roman" w:eastAsia="Times New Roman" w:cs="Times New Roman"/>
          <w:sz w:val="24"/>
          <w:szCs w:val="24"/>
        </w:rPr>
      </w:pPr>
      <w:r>
        <w:rPr>
          <w:rFonts w:ascii="FangSong" w:hAnsi="FangSong" w:eastAsia="FangSong" w:cs="FangSong"/>
          <w:spacing w:val="-13"/>
          <w:sz w:val="24"/>
          <w:szCs w:val="24"/>
        </w:rPr>
        <w:t>(图片源自：</w:t>
      </w:r>
      <w:r>
        <w:rPr>
          <w:rFonts w:ascii="Times New Roman" w:hAnsi="Times New Roman" w:eastAsia="Times New Roman" w:cs="Times New Roman"/>
          <w:spacing w:val="-13"/>
          <w:sz w:val="24"/>
          <w:szCs w:val="24"/>
        </w:rPr>
        <w:t>JTT)</w:t>
      </w:r>
    </w:p>
    <w:p w14:paraId="642CE4A8">
      <w:pPr>
        <w:spacing w:line="33" w:lineRule="exact"/>
      </w:pPr>
    </w:p>
    <w:p w14:paraId="78EB16A9">
      <w:pPr>
        <w:pStyle w:val="2"/>
        <w:spacing w:line="14" w:lineRule="auto"/>
        <w:rPr>
          <w:sz w:val="2"/>
        </w:rPr>
      </w:pPr>
      <w:r>
        <w:rPr>
          <w:sz w:val="2"/>
          <w:szCs w:val="2"/>
        </w:rPr>
        <w:br w:type="column"/>
      </w:r>
    </w:p>
    <w:p w14:paraId="06AA8544">
      <w:pPr>
        <w:spacing w:before="33" w:line="247" w:lineRule="auto"/>
        <w:ind w:left="1019" w:right="1652" w:hanging="1019"/>
        <w:rPr>
          <w:rFonts w:ascii="黑体" w:hAnsi="黑体" w:eastAsia="黑体" w:cs="黑体"/>
          <w:sz w:val="23"/>
          <w:szCs w:val="23"/>
        </w:rPr>
      </w:pPr>
      <w:r>
        <w:rPr>
          <w:rFonts w:ascii="LiSu" w:hAnsi="LiSu" w:eastAsia="LiSu" w:cs="LiSu"/>
          <w:color w:val="C0C0F0"/>
          <w:spacing w:val="-11"/>
          <w:position w:val="-2"/>
          <w:sz w:val="30"/>
          <w:szCs w:val="30"/>
        </w:rPr>
        <w:t>图7-19</w:t>
      </w:r>
      <w:r>
        <w:rPr>
          <w:rFonts w:ascii="LiSu" w:hAnsi="LiSu" w:eastAsia="LiSu" w:cs="LiSu"/>
          <w:color w:val="C0C0F0"/>
          <w:spacing w:val="80"/>
          <w:position w:val="-2"/>
          <w:sz w:val="30"/>
          <w:szCs w:val="30"/>
        </w:rPr>
        <w:t xml:space="preserve"> </w:t>
      </w:r>
      <w:r>
        <w:rPr>
          <w:rFonts w:ascii="黑体" w:hAnsi="黑体" w:eastAsia="黑体" w:cs="黑体"/>
          <w:color w:val="3070C0"/>
          <w:spacing w:val="-11"/>
          <w:position w:val="1"/>
          <w:sz w:val="23"/>
          <w:szCs w:val="23"/>
        </w:rPr>
        <w:t>云台夹持可见光电视</w:t>
      </w:r>
      <w:r>
        <w:rPr>
          <w:rFonts w:ascii="黑体" w:hAnsi="黑体" w:eastAsia="黑体" w:cs="黑体"/>
          <w:color w:val="3070C0"/>
          <w:position w:val="1"/>
          <w:sz w:val="23"/>
          <w:szCs w:val="23"/>
        </w:rPr>
        <w:t xml:space="preserve"> </w:t>
      </w:r>
      <w:r>
        <w:rPr>
          <w:rFonts w:ascii="黑体" w:hAnsi="黑体" w:eastAsia="黑体" w:cs="黑体"/>
          <w:color w:val="3070C0"/>
          <w:spacing w:val="-5"/>
          <w:sz w:val="23"/>
          <w:szCs w:val="23"/>
        </w:rPr>
        <w:t>摄像机、红外摄像机</w:t>
      </w:r>
    </w:p>
    <w:p w14:paraId="50878379">
      <w:pPr>
        <w:spacing w:before="33" w:line="212" w:lineRule="auto"/>
        <w:ind w:left="1150"/>
        <w:rPr>
          <w:rFonts w:ascii="Times New Roman" w:hAnsi="Times New Roman" w:eastAsia="Times New Roman" w:cs="Times New Roman"/>
          <w:sz w:val="23"/>
          <w:szCs w:val="23"/>
        </w:rPr>
      </w:pPr>
      <w:r>
        <w:rPr>
          <w:rFonts w:ascii="FangSong" w:hAnsi="FangSong" w:eastAsia="FangSong" w:cs="FangSong"/>
          <w:spacing w:val="-7"/>
          <w:sz w:val="23"/>
          <w:szCs w:val="23"/>
        </w:rPr>
        <w:t>(图片源自：</w:t>
      </w:r>
      <w:r>
        <w:rPr>
          <w:rFonts w:ascii="Times New Roman" w:hAnsi="Times New Roman" w:eastAsia="Times New Roman" w:cs="Times New Roman"/>
          <w:spacing w:val="-7"/>
          <w:sz w:val="23"/>
          <w:szCs w:val="23"/>
        </w:rPr>
        <w:t>JTT)</w:t>
      </w:r>
    </w:p>
    <w:p w14:paraId="0BD816F3">
      <w:pPr>
        <w:spacing w:line="212" w:lineRule="auto"/>
        <w:rPr>
          <w:rFonts w:ascii="Times New Roman" w:hAnsi="Times New Roman" w:eastAsia="Times New Roman" w:cs="Times New Roman"/>
          <w:sz w:val="23"/>
          <w:szCs w:val="23"/>
        </w:rPr>
        <w:sectPr>
          <w:type w:val="continuous"/>
          <w:pgSz w:w="11910" w:h="16840"/>
          <w:pgMar w:top="1" w:right="919" w:bottom="400" w:left="989" w:header="0" w:footer="0" w:gutter="0"/>
          <w:cols w:equalWidth="0" w:num="2">
            <w:col w:w="5201" w:space="100"/>
            <w:col w:w="4701"/>
          </w:cols>
        </w:sectPr>
      </w:pPr>
    </w:p>
    <w:p w14:paraId="3FA19C45">
      <w:pPr>
        <w:pStyle w:val="2"/>
        <w:spacing w:line="282" w:lineRule="auto"/>
      </w:pPr>
    </w:p>
    <w:p w14:paraId="540A1984">
      <w:pPr>
        <w:spacing w:before="86" w:line="330" w:lineRule="auto"/>
        <w:ind w:left="150" w:right="963" w:firstLine="550"/>
        <w:rPr>
          <w:rFonts w:ascii="宋体" w:hAnsi="宋体" w:eastAsia="宋体" w:cs="宋体"/>
          <w:sz w:val="26"/>
          <w:szCs w:val="26"/>
        </w:rPr>
      </w:pPr>
      <w:r>
        <w:rPr>
          <w:rFonts w:ascii="宋体" w:hAnsi="宋体" w:eastAsia="宋体" w:cs="宋体"/>
          <w:spacing w:val="21"/>
          <w:sz w:val="26"/>
          <w:szCs w:val="26"/>
        </w:rPr>
        <w:t>(8)搭载急救包、喊话器、探照灯、高清</w:t>
      </w:r>
      <w:r>
        <w:rPr>
          <w:rFonts w:ascii="宋体" w:hAnsi="宋体" w:eastAsia="宋体" w:cs="宋体"/>
          <w:spacing w:val="20"/>
          <w:sz w:val="26"/>
          <w:szCs w:val="26"/>
        </w:rPr>
        <w:t>相机</w:t>
      </w:r>
      <w:r>
        <w:rPr>
          <w:rFonts w:ascii="宋体" w:hAnsi="宋体" w:eastAsia="宋体" w:cs="宋体"/>
          <w:spacing w:val="129"/>
          <w:sz w:val="26"/>
          <w:szCs w:val="26"/>
        </w:rPr>
        <w:t xml:space="preserve"> </w:t>
      </w:r>
      <w:r>
        <w:rPr>
          <w:rFonts w:ascii="宋体" w:hAnsi="宋体" w:eastAsia="宋体" w:cs="宋体"/>
          <w:spacing w:val="20"/>
          <w:sz w:val="26"/>
          <w:szCs w:val="26"/>
        </w:rPr>
        <w:t>如图7</w:t>
      </w:r>
      <w:r>
        <w:rPr>
          <w:rFonts w:ascii="宋体" w:hAnsi="宋体" w:eastAsia="宋体" w:cs="宋体"/>
          <w:spacing w:val="-71"/>
          <w:sz w:val="26"/>
          <w:szCs w:val="26"/>
        </w:rPr>
        <w:t xml:space="preserve"> </w:t>
      </w:r>
      <w:r>
        <w:rPr>
          <w:rFonts w:ascii="宋体" w:hAnsi="宋体" w:eastAsia="宋体" w:cs="宋体"/>
          <w:spacing w:val="20"/>
          <w:sz w:val="26"/>
          <w:szCs w:val="26"/>
        </w:rPr>
        <w:t>-</w:t>
      </w:r>
      <w:r>
        <w:rPr>
          <w:rFonts w:ascii="宋体" w:hAnsi="宋体" w:eastAsia="宋体" w:cs="宋体"/>
          <w:spacing w:val="-65"/>
          <w:sz w:val="26"/>
          <w:szCs w:val="26"/>
        </w:rPr>
        <w:t xml:space="preserve"> </w:t>
      </w:r>
      <w:r>
        <w:rPr>
          <w:rFonts w:ascii="宋体" w:hAnsi="宋体" w:eastAsia="宋体" w:cs="宋体"/>
          <w:spacing w:val="20"/>
          <w:sz w:val="26"/>
          <w:szCs w:val="26"/>
        </w:rPr>
        <w:t>20、图7</w:t>
      </w:r>
      <w:r>
        <w:rPr>
          <w:rFonts w:ascii="宋体" w:hAnsi="宋体" w:eastAsia="宋体" w:cs="宋体"/>
          <w:spacing w:val="-71"/>
          <w:sz w:val="26"/>
          <w:szCs w:val="26"/>
        </w:rPr>
        <w:t xml:space="preserve"> </w:t>
      </w:r>
      <w:r>
        <w:rPr>
          <w:rFonts w:ascii="宋体" w:hAnsi="宋体" w:eastAsia="宋体" w:cs="宋体"/>
          <w:spacing w:val="20"/>
          <w:sz w:val="26"/>
          <w:szCs w:val="26"/>
        </w:rPr>
        <w:t>-</w:t>
      </w:r>
      <w:r>
        <w:rPr>
          <w:rFonts w:ascii="宋体" w:hAnsi="宋体" w:eastAsia="宋体" w:cs="宋体"/>
          <w:spacing w:val="-66"/>
          <w:sz w:val="26"/>
          <w:szCs w:val="26"/>
        </w:rPr>
        <w:t xml:space="preserve"> </w:t>
      </w:r>
      <w:r>
        <w:rPr>
          <w:rFonts w:ascii="宋体" w:hAnsi="宋体" w:eastAsia="宋体" w:cs="宋体"/>
          <w:spacing w:val="20"/>
          <w:sz w:val="26"/>
          <w:szCs w:val="26"/>
        </w:rPr>
        <w:t>21</w:t>
      </w:r>
      <w:r>
        <w:rPr>
          <w:rFonts w:ascii="宋体" w:hAnsi="宋体" w:eastAsia="宋体" w:cs="宋体"/>
          <w:sz w:val="26"/>
          <w:szCs w:val="26"/>
        </w:rPr>
        <w:t xml:space="preserve"> </w:t>
      </w:r>
      <w:r>
        <w:rPr>
          <w:rFonts w:ascii="宋体" w:hAnsi="宋体" w:eastAsia="宋体" w:cs="宋体"/>
          <w:spacing w:val="-11"/>
          <w:sz w:val="26"/>
          <w:szCs w:val="26"/>
        </w:rPr>
        <w:t>所示。</w:t>
      </w:r>
    </w:p>
    <w:p w14:paraId="6B9E6C0F">
      <w:pPr>
        <w:spacing w:before="28"/>
      </w:pPr>
    </w:p>
    <w:p w14:paraId="5AE3BB03">
      <w:pPr>
        <w:sectPr>
          <w:type w:val="continuous"/>
          <w:pgSz w:w="11910" w:h="16840"/>
          <w:pgMar w:top="1" w:right="919" w:bottom="400" w:left="989" w:header="0" w:footer="0" w:gutter="0"/>
          <w:cols w:equalWidth="0" w:num="1">
            <w:col w:w="10001"/>
          </w:cols>
        </w:sectPr>
      </w:pPr>
    </w:p>
    <w:p w14:paraId="669F85D6">
      <w:pPr>
        <w:spacing w:before="188" w:line="441" w:lineRule="auto"/>
        <w:ind w:left="2480" w:right="911"/>
        <w:rPr>
          <w:rFonts w:ascii="黑体" w:hAnsi="黑体" w:eastAsia="黑体" w:cs="黑体"/>
          <w:sz w:val="19"/>
          <w:szCs w:val="19"/>
        </w:rPr>
      </w:pPr>
      <w:r>
        <w:drawing>
          <wp:anchor distT="0" distB="0" distL="0" distR="0" simplePos="0" relativeHeight="251801600" behindDoc="0" locked="0" layoutInCell="1" allowOverlap="1">
            <wp:simplePos x="0" y="0"/>
            <wp:positionH relativeFrom="column">
              <wp:posOffset>0</wp:posOffset>
            </wp:positionH>
            <wp:positionV relativeFrom="paragraph">
              <wp:posOffset>0</wp:posOffset>
            </wp:positionV>
            <wp:extent cx="1549400" cy="1143000"/>
            <wp:effectExtent l="0" t="0" r="0" b="0"/>
            <wp:wrapNone/>
            <wp:docPr id="596" name="IM 596"/>
            <wp:cNvGraphicFramePr/>
            <a:graphic xmlns:a="http://schemas.openxmlformats.org/drawingml/2006/main">
              <a:graphicData uri="http://schemas.openxmlformats.org/drawingml/2006/picture">
                <pic:pic xmlns:pic="http://schemas.openxmlformats.org/drawingml/2006/picture">
                  <pic:nvPicPr>
                    <pic:cNvPr id="596" name="IM 596"/>
                    <pic:cNvPicPr/>
                  </pic:nvPicPr>
                  <pic:blipFill>
                    <a:blip r:embed="rId345"/>
                    <a:stretch>
                      <a:fillRect/>
                    </a:stretch>
                  </pic:blipFill>
                  <pic:spPr>
                    <a:xfrm>
                      <a:off x="0" y="0"/>
                      <a:ext cx="1549401" cy="1142910"/>
                    </a:xfrm>
                    <a:prstGeom prst="rect">
                      <a:avLst/>
                    </a:prstGeom>
                  </pic:spPr>
                </pic:pic>
              </a:graphicData>
            </a:graphic>
          </wp:anchor>
        </w:drawing>
      </w:r>
      <w:r>
        <w:rPr>
          <w:rFonts w:ascii="黑体" w:hAnsi="黑体" w:eastAsia="黑体" w:cs="黑体"/>
          <w:spacing w:val="-3"/>
          <w:sz w:val="19"/>
          <w:szCs w:val="19"/>
        </w:rPr>
        <w:t>急救包</w:t>
      </w:r>
      <w:r>
        <w:rPr>
          <w:rFonts w:ascii="黑体" w:hAnsi="黑体" w:eastAsia="黑体" w:cs="黑体"/>
          <w:sz w:val="19"/>
          <w:szCs w:val="19"/>
        </w:rPr>
        <w:t xml:space="preserve"> </w:t>
      </w:r>
      <w:r>
        <w:rPr>
          <w:rFonts w:ascii="黑体" w:hAnsi="黑体" w:eastAsia="黑体" w:cs="黑体"/>
          <w:spacing w:val="2"/>
          <w:sz w:val="19"/>
          <w:szCs w:val="19"/>
        </w:rPr>
        <w:t>喊话器</w:t>
      </w:r>
    </w:p>
    <w:p w14:paraId="21FF35C4">
      <w:pPr>
        <w:spacing w:before="21" w:line="222" w:lineRule="auto"/>
        <w:ind w:left="2480"/>
        <w:rPr>
          <w:rFonts w:ascii="黑体" w:hAnsi="黑体" w:eastAsia="黑体" w:cs="黑体"/>
          <w:sz w:val="19"/>
          <w:szCs w:val="19"/>
        </w:rPr>
      </w:pPr>
      <w:r>
        <w:rPr>
          <w:rFonts w:ascii="黑体" w:hAnsi="黑体" w:eastAsia="黑体" w:cs="黑体"/>
          <w:spacing w:val="-2"/>
          <w:sz w:val="19"/>
          <w:szCs w:val="19"/>
        </w:rPr>
        <w:t>探照灯</w:t>
      </w:r>
    </w:p>
    <w:p w14:paraId="459BC922">
      <w:pPr>
        <w:pStyle w:val="2"/>
        <w:spacing w:before="243" w:line="223" w:lineRule="auto"/>
        <w:ind w:left="2480"/>
        <w:rPr>
          <w:rFonts w:ascii="黑体" w:hAnsi="黑体" w:eastAsia="黑体" w:cs="黑体"/>
          <w:sz w:val="19"/>
          <w:szCs w:val="19"/>
        </w:rPr>
      </w:pPr>
      <w:r>
        <w:rPr>
          <w:rFonts w:ascii="黑体" w:hAnsi="黑体" w:eastAsia="黑体" w:cs="黑体"/>
          <w:spacing w:val="12"/>
          <w:sz w:val="19"/>
          <w:szCs w:val="19"/>
        </w:rPr>
        <w:t>4</w:t>
      </w:r>
      <w:r>
        <w:rPr>
          <w:spacing w:val="12"/>
          <w:sz w:val="19"/>
          <w:szCs w:val="19"/>
        </w:rPr>
        <w:t>K</w:t>
      </w:r>
      <w:r>
        <w:rPr>
          <w:spacing w:val="-11"/>
          <w:sz w:val="19"/>
          <w:szCs w:val="19"/>
        </w:rPr>
        <w:t xml:space="preserve"> </w:t>
      </w:r>
      <w:r>
        <w:rPr>
          <w:rFonts w:ascii="黑体" w:hAnsi="黑体" w:eastAsia="黑体" w:cs="黑体"/>
          <w:spacing w:val="12"/>
          <w:sz w:val="19"/>
          <w:szCs w:val="19"/>
        </w:rPr>
        <w:t>高清相机</w:t>
      </w:r>
    </w:p>
    <w:p w14:paraId="78547923">
      <w:pPr>
        <w:spacing w:before="310" w:line="222" w:lineRule="auto"/>
        <w:ind w:left="410"/>
        <w:rPr>
          <w:rFonts w:ascii="黑体" w:hAnsi="黑体" w:eastAsia="黑体" w:cs="黑体"/>
          <w:sz w:val="23"/>
          <w:szCs w:val="23"/>
        </w:rPr>
      </w:pPr>
      <w:r>
        <w:rPr>
          <w:rFonts w:ascii="黑体" w:hAnsi="黑体" w:eastAsia="黑体" w:cs="黑体"/>
          <w:color w:val="A0D0E0"/>
          <w:spacing w:val="-7"/>
          <w:sz w:val="20"/>
          <w:szCs w:val="20"/>
        </w:rPr>
        <w:t>图</w:t>
      </w:r>
      <w:r>
        <w:rPr>
          <w:rFonts w:ascii="黑体" w:hAnsi="黑体" w:eastAsia="黑体" w:cs="黑体"/>
          <w:color w:val="A0D0E0"/>
          <w:spacing w:val="-24"/>
          <w:sz w:val="20"/>
          <w:szCs w:val="20"/>
        </w:rPr>
        <w:t xml:space="preserve"> </w:t>
      </w:r>
      <w:r>
        <w:rPr>
          <w:rFonts w:ascii="黑体" w:hAnsi="黑体" w:eastAsia="黑体" w:cs="黑体"/>
          <w:color w:val="A0D0E0"/>
          <w:spacing w:val="-7"/>
          <w:sz w:val="20"/>
          <w:szCs w:val="20"/>
        </w:rPr>
        <w:t>7</w:t>
      </w:r>
      <w:r>
        <w:rPr>
          <w:rFonts w:ascii="黑体" w:hAnsi="黑体" w:eastAsia="黑体" w:cs="黑体"/>
          <w:color w:val="A0D0E0"/>
          <w:spacing w:val="-27"/>
          <w:sz w:val="20"/>
          <w:szCs w:val="20"/>
        </w:rPr>
        <w:t xml:space="preserve"> </w:t>
      </w:r>
      <w:r>
        <w:rPr>
          <w:rFonts w:ascii="黑体" w:hAnsi="黑体" w:eastAsia="黑体" w:cs="黑体"/>
          <w:color w:val="A0D0E0"/>
          <w:spacing w:val="-7"/>
          <w:sz w:val="20"/>
          <w:szCs w:val="20"/>
        </w:rPr>
        <w:t>-</w:t>
      </w:r>
      <w:r>
        <w:rPr>
          <w:rFonts w:ascii="黑体" w:hAnsi="黑体" w:eastAsia="黑体" w:cs="黑体"/>
          <w:spacing w:val="-7"/>
          <w:sz w:val="20"/>
          <w:szCs w:val="20"/>
        </w:rPr>
        <w:t>20</w:t>
      </w:r>
      <w:r>
        <w:rPr>
          <w:rFonts w:ascii="黑体" w:hAnsi="黑体" w:eastAsia="黑体" w:cs="黑体"/>
          <w:spacing w:val="43"/>
          <w:sz w:val="20"/>
          <w:szCs w:val="20"/>
        </w:rPr>
        <w:t xml:space="preserve">  </w:t>
      </w:r>
      <w:r>
        <w:rPr>
          <w:rFonts w:ascii="黑体" w:hAnsi="黑体" w:eastAsia="黑体" w:cs="黑体"/>
          <w:color w:val="3070C0"/>
          <w:spacing w:val="-7"/>
          <w:sz w:val="23"/>
          <w:szCs w:val="23"/>
        </w:rPr>
        <w:t>搭载急救包、喊话器、</w:t>
      </w:r>
    </w:p>
    <w:p w14:paraId="262F15AC">
      <w:pPr>
        <w:spacing w:before="84" w:line="222" w:lineRule="auto"/>
        <w:ind w:left="1400"/>
        <w:rPr>
          <w:rFonts w:ascii="黑体" w:hAnsi="黑体" w:eastAsia="黑体" w:cs="黑体"/>
          <w:sz w:val="23"/>
          <w:szCs w:val="23"/>
        </w:rPr>
      </w:pPr>
      <w:r>
        <w:rPr>
          <w:rFonts w:ascii="黑体" w:hAnsi="黑体" w:eastAsia="黑体" w:cs="黑体"/>
          <w:color w:val="3070C0"/>
          <w:spacing w:val="-11"/>
          <w:sz w:val="23"/>
          <w:szCs w:val="23"/>
        </w:rPr>
        <w:t>探照灯、</w:t>
      </w:r>
      <w:r>
        <w:rPr>
          <w:rFonts w:ascii="Times New Roman" w:hAnsi="Times New Roman" w:eastAsia="Times New Roman" w:cs="Times New Roman"/>
          <w:color w:val="3070C0"/>
          <w:spacing w:val="-11"/>
          <w:sz w:val="23"/>
          <w:szCs w:val="23"/>
        </w:rPr>
        <w:t>4</w:t>
      </w:r>
      <w:r>
        <w:rPr>
          <w:rFonts w:ascii="Times New Roman" w:hAnsi="Times New Roman" w:eastAsia="Times New Roman" w:cs="Times New Roman"/>
          <w:color w:val="3070C0"/>
          <w:spacing w:val="-15"/>
          <w:sz w:val="23"/>
          <w:szCs w:val="23"/>
        </w:rPr>
        <w:t xml:space="preserve"> </w:t>
      </w:r>
      <w:r>
        <w:rPr>
          <w:rFonts w:ascii="Times New Roman" w:hAnsi="Times New Roman" w:eastAsia="Times New Roman" w:cs="Times New Roman"/>
          <w:color w:val="3070C0"/>
          <w:spacing w:val="-11"/>
          <w:sz w:val="23"/>
          <w:szCs w:val="23"/>
        </w:rPr>
        <w:t>K</w:t>
      </w:r>
      <w:r>
        <w:rPr>
          <w:rFonts w:ascii="黑体" w:hAnsi="黑体" w:eastAsia="黑体" w:cs="黑体"/>
          <w:color w:val="3070C0"/>
          <w:spacing w:val="-11"/>
          <w:sz w:val="23"/>
          <w:szCs w:val="23"/>
        </w:rPr>
        <w:t>高清相机</w:t>
      </w:r>
    </w:p>
    <w:p w14:paraId="433ACDC0">
      <w:pPr>
        <w:spacing w:before="59" w:line="212" w:lineRule="auto"/>
        <w:ind w:left="1609"/>
        <w:rPr>
          <w:rFonts w:ascii="Times New Roman" w:hAnsi="Times New Roman" w:eastAsia="Times New Roman" w:cs="Times New Roman"/>
          <w:sz w:val="23"/>
          <w:szCs w:val="23"/>
        </w:rPr>
      </w:pPr>
      <w:r>
        <w:rPr>
          <w:rFonts w:ascii="FangSong" w:hAnsi="FangSong" w:eastAsia="FangSong" w:cs="FangSong"/>
          <w:spacing w:val="-7"/>
          <w:sz w:val="23"/>
          <w:szCs w:val="23"/>
        </w:rPr>
        <w:t>(图片源自：</w:t>
      </w:r>
      <w:r>
        <w:rPr>
          <w:rFonts w:ascii="Times New Roman" w:hAnsi="Times New Roman" w:eastAsia="Times New Roman" w:cs="Times New Roman"/>
          <w:spacing w:val="-7"/>
          <w:sz w:val="23"/>
          <w:szCs w:val="23"/>
        </w:rPr>
        <w:t>JTT)</w:t>
      </w:r>
    </w:p>
    <w:p w14:paraId="56756E8C">
      <w:pPr>
        <w:spacing w:line="31" w:lineRule="exact"/>
      </w:pPr>
    </w:p>
    <w:p w14:paraId="7B732364">
      <w:pPr>
        <w:pStyle w:val="2"/>
        <w:spacing w:line="14" w:lineRule="auto"/>
        <w:rPr>
          <w:sz w:val="2"/>
        </w:rPr>
      </w:pPr>
      <w:r>
        <w:rPr>
          <w:sz w:val="2"/>
          <w:szCs w:val="2"/>
        </w:rPr>
        <w:br w:type="column"/>
      </w:r>
      <w:r>
        <w:drawing>
          <wp:anchor distT="0" distB="0" distL="0" distR="0" simplePos="0" relativeHeight="251802624" behindDoc="0" locked="0" layoutInCell="1" allowOverlap="1">
            <wp:simplePos x="0" y="0"/>
            <wp:positionH relativeFrom="column">
              <wp:posOffset>0</wp:posOffset>
            </wp:positionH>
            <wp:positionV relativeFrom="paragraph">
              <wp:posOffset>37465</wp:posOffset>
            </wp:positionV>
            <wp:extent cx="1524000" cy="1117600"/>
            <wp:effectExtent l="0" t="0" r="0" b="0"/>
            <wp:wrapNone/>
            <wp:docPr id="598" name="IM 598"/>
            <wp:cNvGraphicFramePr/>
            <a:graphic xmlns:a="http://schemas.openxmlformats.org/drawingml/2006/main">
              <a:graphicData uri="http://schemas.openxmlformats.org/drawingml/2006/picture">
                <pic:pic xmlns:pic="http://schemas.openxmlformats.org/drawingml/2006/picture">
                  <pic:nvPicPr>
                    <pic:cNvPr id="598" name="IM 598"/>
                    <pic:cNvPicPr/>
                  </pic:nvPicPr>
                  <pic:blipFill>
                    <a:blip r:embed="rId346"/>
                    <a:stretch>
                      <a:fillRect/>
                    </a:stretch>
                  </pic:blipFill>
                  <pic:spPr>
                    <a:xfrm>
                      <a:off x="0" y="0"/>
                      <a:ext cx="1523989" cy="1117567"/>
                    </a:xfrm>
                    <a:prstGeom prst="rect">
                      <a:avLst/>
                    </a:prstGeom>
                  </pic:spPr>
                </pic:pic>
              </a:graphicData>
            </a:graphic>
          </wp:anchor>
        </w:drawing>
      </w:r>
    </w:p>
    <w:p w14:paraId="465CADB2">
      <w:pPr>
        <w:spacing w:before="89" w:line="1730" w:lineRule="exact"/>
        <w:ind w:firstLine="2550"/>
      </w:pPr>
      <w:r>
        <w:rPr>
          <w:position w:val="-34"/>
        </w:rPr>
        <w:drawing>
          <wp:inline distT="0" distB="0" distL="0" distR="0">
            <wp:extent cx="1517015" cy="1097915"/>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347"/>
                    <a:stretch>
                      <a:fillRect/>
                    </a:stretch>
                  </pic:blipFill>
                  <pic:spPr>
                    <a:xfrm>
                      <a:off x="0" y="0"/>
                      <a:ext cx="1517637" cy="1098532"/>
                    </a:xfrm>
                    <a:prstGeom prst="rect">
                      <a:avLst/>
                    </a:prstGeom>
                  </pic:spPr>
                </pic:pic>
              </a:graphicData>
            </a:graphic>
          </wp:inline>
        </w:drawing>
      </w:r>
    </w:p>
    <w:p w14:paraId="17DFD8CB">
      <w:pPr>
        <w:pStyle w:val="2"/>
        <w:spacing w:before="268" w:line="222" w:lineRule="auto"/>
        <w:ind w:left="80"/>
        <w:rPr>
          <w:rFonts w:ascii="黑体" w:hAnsi="黑体" w:eastAsia="黑体" w:cs="黑体"/>
          <w:sz w:val="23"/>
          <w:szCs w:val="23"/>
        </w:rPr>
      </w:pPr>
      <w:r>
        <w:rPr>
          <w:rFonts w:ascii="黑体" w:hAnsi="黑体" w:eastAsia="黑体" w:cs="黑体"/>
          <w:color w:val="C0C0F0"/>
          <w:spacing w:val="-10"/>
          <w:sz w:val="23"/>
          <w:szCs w:val="23"/>
        </w:rPr>
        <w:t>图</w:t>
      </w:r>
      <w:r>
        <w:rPr>
          <w:rFonts w:ascii="黑体" w:hAnsi="黑体" w:eastAsia="黑体" w:cs="黑体"/>
          <w:color w:val="C0C0F0"/>
          <w:spacing w:val="-26"/>
          <w:sz w:val="23"/>
          <w:szCs w:val="23"/>
        </w:rPr>
        <w:t xml:space="preserve"> </w:t>
      </w:r>
      <w:r>
        <w:rPr>
          <w:rFonts w:ascii="黑体" w:hAnsi="黑体" w:eastAsia="黑体" w:cs="黑体"/>
          <w:color w:val="C0C0F0"/>
          <w:spacing w:val="-10"/>
          <w:sz w:val="23"/>
          <w:szCs w:val="23"/>
        </w:rPr>
        <w:t>7</w:t>
      </w:r>
      <w:r>
        <w:rPr>
          <w:rFonts w:ascii="黑体" w:hAnsi="黑体" w:eastAsia="黑体" w:cs="黑体"/>
          <w:color w:val="C0C0F0"/>
          <w:spacing w:val="-43"/>
          <w:sz w:val="23"/>
          <w:szCs w:val="23"/>
        </w:rPr>
        <w:t xml:space="preserve"> </w:t>
      </w:r>
      <w:r>
        <w:rPr>
          <w:rFonts w:ascii="黑体" w:hAnsi="黑体" w:eastAsia="黑体" w:cs="黑体"/>
          <w:color w:val="C0C0F0"/>
          <w:spacing w:val="-10"/>
          <w:sz w:val="23"/>
          <w:szCs w:val="23"/>
        </w:rPr>
        <w:t>-</w:t>
      </w:r>
      <w:r>
        <w:rPr>
          <w:rFonts w:ascii="黑体" w:hAnsi="黑体" w:eastAsia="黑体" w:cs="黑体"/>
          <w:color w:val="C0C0F0"/>
          <w:spacing w:val="-40"/>
          <w:sz w:val="23"/>
          <w:szCs w:val="23"/>
        </w:rPr>
        <w:t xml:space="preserve"> </w:t>
      </w:r>
      <w:r>
        <w:rPr>
          <w:rFonts w:ascii="黑体" w:hAnsi="黑体" w:eastAsia="黑体" w:cs="黑体"/>
          <w:color w:val="C0C0F0"/>
          <w:spacing w:val="-10"/>
          <w:sz w:val="23"/>
          <w:szCs w:val="23"/>
        </w:rPr>
        <w:t>2</w:t>
      </w:r>
      <w:r>
        <w:rPr>
          <w:rFonts w:ascii="黑体" w:hAnsi="黑体" w:eastAsia="黑体" w:cs="黑体"/>
          <w:color w:val="C0C0F0"/>
          <w:spacing w:val="-26"/>
          <w:sz w:val="23"/>
          <w:szCs w:val="23"/>
        </w:rPr>
        <w:t xml:space="preserve"> </w:t>
      </w:r>
      <w:r>
        <w:rPr>
          <w:rFonts w:ascii="黑体" w:hAnsi="黑体" w:eastAsia="黑体" w:cs="黑体"/>
          <w:color w:val="C0C0F0"/>
          <w:spacing w:val="-10"/>
          <w:sz w:val="23"/>
          <w:szCs w:val="23"/>
        </w:rPr>
        <w:t>1</w:t>
      </w:r>
      <w:r>
        <w:rPr>
          <w:rFonts w:ascii="黑体" w:hAnsi="黑体" w:eastAsia="黑体" w:cs="黑体"/>
          <w:color w:val="C0C0F0"/>
          <w:spacing w:val="-38"/>
          <w:sz w:val="23"/>
          <w:szCs w:val="23"/>
        </w:rPr>
        <w:t xml:space="preserve"> </w:t>
      </w:r>
      <w:r>
        <w:rPr>
          <w:rFonts w:ascii="黑体" w:hAnsi="黑体" w:eastAsia="黑体" w:cs="黑体"/>
          <w:color w:val="C0C0F0"/>
          <w:spacing w:val="-10"/>
          <w:sz w:val="23"/>
          <w:szCs w:val="23"/>
        </w:rPr>
        <w:t>搭</w:t>
      </w:r>
      <w:r>
        <w:rPr>
          <w:rFonts w:ascii="黑体" w:hAnsi="黑体" w:eastAsia="黑体" w:cs="黑体"/>
          <w:color w:val="3060E0"/>
          <w:spacing w:val="-10"/>
          <w:sz w:val="23"/>
          <w:szCs w:val="23"/>
        </w:rPr>
        <w:t>载急救包、</w:t>
      </w:r>
      <w:r>
        <w:rPr>
          <w:b/>
          <w:bCs/>
          <w:color w:val="3060E0"/>
          <w:spacing w:val="-10"/>
          <w:sz w:val="23"/>
          <w:szCs w:val="23"/>
        </w:rPr>
        <w:t>4K</w:t>
      </w:r>
      <w:r>
        <w:rPr>
          <w:b/>
          <w:bCs/>
          <w:color w:val="3060E0"/>
          <w:spacing w:val="17"/>
          <w:sz w:val="23"/>
          <w:szCs w:val="23"/>
        </w:rPr>
        <w:t xml:space="preserve"> </w:t>
      </w:r>
      <w:r>
        <w:rPr>
          <w:rFonts w:ascii="黑体" w:hAnsi="黑体" w:eastAsia="黑体" w:cs="黑体"/>
          <w:color w:val="2070E0"/>
          <w:spacing w:val="-10"/>
          <w:sz w:val="23"/>
          <w:szCs w:val="23"/>
        </w:rPr>
        <w:t>高清相机实施空中救援</w:t>
      </w:r>
    </w:p>
    <w:p w14:paraId="52CFB2A2">
      <w:pPr>
        <w:spacing w:before="123" w:line="222" w:lineRule="auto"/>
        <w:ind w:left="930"/>
        <w:rPr>
          <w:rFonts w:ascii="FangSong" w:hAnsi="FangSong" w:eastAsia="FangSong" w:cs="FangSong"/>
          <w:sz w:val="23"/>
          <w:szCs w:val="23"/>
        </w:rPr>
      </w:pPr>
      <w:r>
        <w:rPr>
          <w:rFonts w:ascii="FangSong" w:hAnsi="FangSong" w:eastAsia="FangSong" w:cs="FangSong"/>
          <w:sz w:val="23"/>
          <w:szCs w:val="23"/>
        </w:rPr>
        <w:t>(图片源自：山河科技)</w:t>
      </w:r>
    </w:p>
    <w:p w14:paraId="036632F2">
      <w:pPr>
        <w:spacing w:line="222" w:lineRule="auto"/>
        <w:rPr>
          <w:rFonts w:ascii="FangSong" w:hAnsi="FangSong" w:eastAsia="FangSong" w:cs="FangSong"/>
          <w:sz w:val="23"/>
          <w:szCs w:val="23"/>
        </w:rPr>
        <w:sectPr>
          <w:type w:val="continuous"/>
          <w:pgSz w:w="11910" w:h="16840"/>
          <w:pgMar w:top="1" w:right="919" w:bottom="400" w:left="989" w:header="0" w:footer="0" w:gutter="0"/>
          <w:cols w:equalWidth="0" w:num="2">
            <w:col w:w="3971" w:space="100"/>
            <w:col w:w="5931"/>
          </w:cols>
        </w:sectPr>
      </w:pPr>
    </w:p>
    <w:p w14:paraId="0CDB2819">
      <w:pPr>
        <w:spacing w:line="157" w:lineRule="exact"/>
      </w:pPr>
    </w:p>
    <w:p w14:paraId="431A69E2">
      <w:pPr>
        <w:spacing w:line="157" w:lineRule="exact"/>
        <w:sectPr>
          <w:type w:val="continuous"/>
          <w:pgSz w:w="11910" w:h="16840"/>
          <w:pgMar w:top="1" w:right="919" w:bottom="400" w:left="989" w:header="0" w:footer="0" w:gutter="0"/>
          <w:cols w:equalWidth="0" w:num="1">
            <w:col w:w="10001"/>
          </w:cols>
        </w:sectPr>
      </w:pPr>
    </w:p>
    <w:p w14:paraId="0729E598">
      <w:pPr>
        <w:spacing w:before="144" w:line="323" w:lineRule="auto"/>
        <w:ind w:left="150" w:firstLine="550"/>
        <w:jc w:val="both"/>
        <w:rPr>
          <w:rFonts w:ascii="宋体" w:hAnsi="宋体" w:eastAsia="宋体" w:cs="宋体"/>
          <w:sz w:val="27"/>
          <w:szCs w:val="27"/>
        </w:rPr>
      </w:pPr>
      <w:r>
        <w:rPr>
          <w:rFonts w:ascii="宋体" w:hAnsi="宋体" w:eastAsia="宋体" w:cs="宋体"/>
          <w:spacing w:val="17"/>
          <w:sz w:val="27"/>
          <w:szCs w:val="27"/>
        </w:rPr>
        <w:t>(9)搭载毒气检测仪、4</w:t>
      </w:r>
      <w:r>
        <w:rPr>
          <w:rFonts w:ascii="Times New Roman" w:hAnsi="Times New Roman" w:eastAsia="Times New Roman" w:cs="Times New Roman"/>
          <w:spacing w:val="17"/>
          <w:sz w:val="27"/>
          <w:szCs w:val="27"/>
        </w:rPr>
        <w:t xml:space="preserve">K </w:t>
      </w:r>
      <w:r>
        <w:rPr>
          <w:rFonts w:ascii="宋体" w:hAnsi="宋体" w:eastAsia="宋体" w:cs="宋体"/>
          <w:spacing w:val="17"/>
          <w:sz w:val="27"/>
          <w:szCs w:val="27"/>
        </w:rPr>
        <w:t>高清相</w:t>
      </w:r>
      <w:r>
        <w:rPr>
          <w:rFonts w:ascii="宋体" w:hAnsi="宋体" w:eastAsia="宋体" w:cs="宋体"/>
          <w:sz w:val="27"/>
          <w:szCs w:val="27"/>
        </w:rPr>
        <w:t xml:space="preserve"> </w:t>
      </w:r>
      <w:r>
        <w:rPr>
          <w:rFonts w:ascii="宋体" w:hAnsi="宋体" w:eastAsia="宋体" w:cs="宋体"/>
          <w:spacing w:val="16"/>
          <w:sz w:val="27"/>
          <w:szCs w:val="27"/>
        </w:rPr>
        <w:t>机实时检测石油、天然气、化工、制</w:t>
      </w:r>
      <w:r>
        <w:rPr>
          <w:rFonts w:ascii="宋体" w:hAnsi="宋体" w:eastAsia="宋体" w:cs="宋体"/>
          <w:spacing w:val="6"/>
          <w:sz w:val="27"/>
          <w:szCs w:val="27"/>
        </w:rPr>
        <w:t xml:space="preserve"> 药等领域相关气体的浓度，确保安全，</w:t>
      </w:r>
      <w:r>
        <w:rPr>
          <w:rFonts w:ascii="宋体" w:hAnsi="宋体" w:eastAsia="宋体" w:cs="宋体"/>
          <w:spacing w:val="1"/>
          <w:sz w:val="27"/>
          <w:szCs w:val="27"/>
        </w:rPr>
        <w:t xml:space="preserve"> </w:t>
      </w:r>
      <w:r>
        <w:rPr>
          <w:rFonts w:ascii="宋体" w:hAnsi="宋体" w:eastAsia="宋体" w:cs="宋体"/>
          <w:spacing w:val="22"/>
          <w:sz w:val="27"/>
          <w:szCs w:val="27"/>
        </w:rPr>
        <w:t>如图7-22所示。</w:t>
      </w:r>
    </w:p>
    <w:p w14:paraId="6A83863F">
      <w:pPr>
        <w:pStyle w:val="2"/>
        <w:spacing w:line="298" w:lineRule="auto"/>
      </w:pPr>
    </w:p>
    <w:p w14:paraId="212631E6">
      <w:pPr>
        <w:spacing w:before="111"/>
        <w:ind w:left="120"/>
        <w:rPr>
          <w:rFonts w:ascii="黑体" w:hAnsi="黑体" w:eastAsia="黑体" w:cs="黑体"/>
          <w:sz w:val="34"/>
          <w:szCs w:val="34"/>
        </w:rPr>
      </w:pPr>
      <w:r>
        <w:rPr>
          <w:rFonts w:hint="eastAsia" w:ascii="黑体" w:hAnsi="黑体" w:eastAsia="黑体" w:cs="黑体"/>
          <w:b/>
          <w:bCs/>
          <w:color w:val="3070C0"/>
          <w:spacing w:val="22"/>
          <w:sz w:val="34"/>
          <w:szCs w:val="34"/>
          <w:lang w:val="en-US" w:eastAsia="zh-CN"/>
        </w:rPr>
        <w:t>7.2</w:t>
      </w:r>
      <w:r>
        <w:rPr>
          <w:rFonts w:ascii="黑体" w:hAnsi="黑体" w:eastAsia="黑体" w:cs="黑体"/>
          <w:b/>
          <w:bCs/>
          <w:color w:val="3070C0"/>
          <w:spacing w:val="22"/>
          <w:sz w:val="34"/>
          <w:szCs w:val="34"/>
        </w:rPr>
        <w:t>应用场景</w:t>
      </w:r>
    </w:p>
    <w:p w14:paraId="74895BB6">
      <w:pPr>
        <w:pStyle w:val="2"/>
        <w:spacing w:line="243" w:lineRule="auto"/>
      </w:pPr>
    </w:p>
    <w:p w14:paraId="15BE12EC">
      <w:pPr>
        <w:spacing w:before="91" w:line="220" w:lineRule="auto"/>
        <w:ind w:left="700"/>
        <w:rPr>
          <w:rFonts w:ascii="黑体" w:hAnsi="黑体" w:eastAsia="黑体" w:cs="黑体"/>
          <w:sz w:val="28"/>
          <w:szCs w:val="28"/>
        </w:rPr>
      </w:pPr>
      <w:r>
        <w:rPr>
          <w:rFonts w:ascii="黑体" w:hAnsi="黑体" w:eastAsia="黑体" w:cs="黑体"/>
          <w:color w:val="3070C0"/>
          <w:spacing w:val="-1"/>
          <w:sz w:val="28"/>
          <w:szCs w:val="28"/>
        </w:rPr>
        <w:t>1.</w:t>
      </w:r>
      <w:r>
        <w:rPr>
          <w:rFonts w:ascii="黑体" w:hAnsi="黑体" w:eastAsia="黑体" w:cs="黑体"/>
          <w:color w:val="3070C0"/>
          <w:spacing w:val="-62"/>
          <w:sz w:val="28"/>
          <w:szCs w:val="28"/>
        </w:rPr>
        <w:t xml:space="preserve"> </w:t>
      </w:r>
      <w:r>
        <w:rPr>
          <w:rFonts w:ascii="黑体" w:hAnsi="黑体" w:eastAsia="黑体" w:cs="黑体"/>
          <w:color w:val="3070C0"/>
          <w:spacing w:val="-1"/>
          <w:sz w:val="28"/>
          <w:szCs w:val="28"/>
        </w:rPr>
        <w:t>用于投送、</w:t>
      </w:r>
      <w:r>
        <w:rPr>
          <w:rFonts w:ascii="黑体" w:hAnsi="黑体" w:eastAsia="黑体" w:cs="黑体"/>
          <w:b/>
          <w:bCs/>
          <w:color w:val="4070B0"/>
          <w:spacing w:val="-1"/>
          <w:sz w:val="28"/>
          <w:szCs w:val="28"/>
        </w:rPr>
        <w:t>搬运货物</w:t>
      </w:r>
    </w:p>
    <w:p w14:paraId="77D7F8D2">
      <w:pPr>
        <w:pStyle w:val="2"/>
        <w:spacing w:line="14" w:lineRule="auto"/>
        <w:rPr>
          <w:sz w:val="2"/>
        </w:rPr>
      </w:pPr>
      <w:r>
        <w:rPr>
          <w:sz w:val="2"/>
          <w:szCs w:val="2"/>
        </w:rPr>
        <w:br w:type="column"/>
      </w:r>
      <w:r>
        <w:drawing>
          <wp:anchor distT="0" distB="0" distL="0" distR="0" simplePos="0" relativeHeight="251803648" behindDoc="0" locked="0" layoutInCell="1" allowOverlap="1">
            <wp:simplePos x="0" y="0"/>
            <wp:positionH relativeFrom="column">
              <wp:posOffset>368300</wp:posOffset>
            </wp:positionH>
            <wp:positionV relativeFrom="paragraph">
              <wp:posOffset>33655</wp:posOffset>
            </wp:positionV>
            <wp:extent cx="1181100" cy="895350"/>
            <wp:effectExtent l="0" t="0" r="0" b="0"/>
            <wp:wrapNone/>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348"/>
                    <a:stretch>
                      <a:fillRect/>
                    </a:stretch>
                  </pic:blipFill>
                  <pic:spPr>
                    <a:xfrm>
                      <a:off x="0" y="0"/>
                      <a:ext cx="1181090" cy="895358"/>
                    </a:xfrm>
                    <a:prstGeom prst="rect">
                      <a:avLst/>
                    </a:prstGeom>
                  </pic:spPr>
                </pic:pic>
              </a:graphicData>
            </a:graphic>
          </wp:anchor>
        </w:drawing>
      </w:r>
    </w:p>
    <w:p w14:paraId="15E708DC">
      <w:pPr>
        <w:spacing w:before="279" w:line="222" w:lineRule="auto"/>
        <w:ind w:left="2480"/>
        <w:rPr>
          <w:rFonts w:ascii="黑体" w:hAnsi="黑体" w:eastAsia="黑体" w:cs="黑体"/>
          <w:sz w:val="19"/>
          <w:szCs w:val="19"/>
        </w:rPr>
      </w:pPr>
      <w:r>
        <w:rPr>
          <w:rFonts w:ascii="黑体" w:hAnsi="黑体" w:eastAsia="黑体" w:cs="黑体"/>
          <w:spacing w:val="7"/>
          <w:sz w:val="19"/>
          <w:szCs w:val="19"/>
        </w:rPr>
        <w:t>毒气检测仪</w:t>
      </w:r>
    </w:p>
    <w:p w14:paraId="58598AC3">
      <w:pPr>
        <w:pStyle w:val="2"/>
        <w:spacing w:line="283" w:lineRule="auto"/>
      </w:pPr>
    </w:p>
    <w:p w14:paraId="2D7E89D4">
      <w:pPr>
        <w:pStyle w:val="2"/>
        <w:spacing w:line="284" w:lineRule="auto"/>
      </w:pPr>
    </w:p>
    <w:p w14:paraId="4069558E">
      <w:pPr>
        <w:pStyle w:val="2"/>
        <w:spacing w:before="63" w:line="223" w:lineRule="auto"/>
        <w:ind w:left="2470"/>
        <w:rPr>
          <w:rFonts w:ascii="黑体" w:hAnsi="黑体" w:eastAsia="黑体" w:cs="黑体"/>
          <w:sz w:val="19"/>
          <w:szCs w:val="19"/>
        </w:rPr>
      </w:pPr>
      <w:r>
        <w:rPr>
          <w:rFonts w:ascii="黑体" w:hAnsi="黑体" w:eastAsia="黑体" w:cs="黑体"/>
          <w:spacing w:val="7"/>
          <w:sz w:val="19"/>
          <w:szCs w:val="19"/>
        </w:rPr>
        <w:t>4</w:t>
      </w:r>
      <w:r>
        <w:rPr>
          <w:spacing w:val="7"/>
          <w:sz w:val="19"/>
          <w:szCs w:val="19"/>
        </w:rPr>
        <w:t xml:space="preserve">K </w:t>
      </w:r>
      <w:r>
        <w:rPr>
          <w:rFonts w:ascii="黑体" w:hAnsi="黑体" w:eastAsia="黑体" w:cs="黑体"/>
          <w:spacing w:val="7"/>
          <w:sz w:val="19"/>
          <w:szCs w:val="19"/>
        </w:rPr>
        <w:t>高清相机</w:t>
      </w:r>
    </w:p>
    <w:p w14:paraId="0C138347">
      <w:pPr>
        <w:pStyle w:val="2"/>
        <w:spacing w:line="274" w:lineRule="auto"/>
      </w:pPr>
    </w:p>
    <w:p w14:paraId="0EB8D40C">
      <w:pPr>
        <w:pStyle w:val="2"/>
        <w:spacing w:before="75" w:line="231" w:lineRule="auto"/>
        <w:rPr>
          <w:rFonts w:ascii="黑体" w:hAnsi="黑体" w:eastAsia="黑体" w:cs="黑体"/>
          <w:sz w:val="23"/>
          <w:szCs w:val="23"/>
        </w:rPr>
      </w:pPr>
      <w:r>
        <w:rPr>
          <w:rFonts w:ascii="黑体" w:hAnsi="黑体" w:eastAsia="黑体" w:cs="黑体"/>
          <w:spacing w:val="-3"/>
          <w:position w:val="-2"/>
          <w:sz w:val="22"/>
          <w:szCs w:val="22"/>
        </w:rPr>
        <w:t>图7</w:t>
      </w:r>
      <w:r>
        <w:rPr>
          <w:rFonts w:ascii="黑体" w:hAnsi="黑体" w:eastAsia="黑体" w:cs="黑体"/>
          <w:spacing w:val="-55"/>
          <w:position w:val="-2"/>
          <w:sz w:val="22"/>
          <w:szCs w:val="22"/>
        </w:rPr>
        <w:t xml:space="preserve"> </w:t>
      </w:r>
      <w:r>
        <w:rPr>
          <w:rFonts w:ascii="黑体" w:hAnsi="黑体" w:eastAsia="黑体" w:cs="黑体"/>
          <w:spacing w:val="-3"/>
          <w:position w:val="-2"/>
          <w:sz w:val="22"/>
          <w:szCs w:val="22"/>
        </w:rPr>
        <w:t>-</w:t>
      </w:r>
      <w:r>
        <w:rPr>
          <w:rFonts w:ascii="黑体" w:hAnsi="黑体" w:eastAsia="黑体" w:cs="黑体"/>
          <w:color w:val="C0C0F0"/>
          <w:spacing w:val="-3"/>
          <w:position w:val="-2"/>
          <w:sz w:val="22"/>
          <w:szCs w:val="22"/>
        </w:rPr>
        <w:t>22</w:t>
      </w:r>
      <w:r>
        <w:rPr>
          <w:rFonts w:ascii="黑体" w:hAnsi="黑体" w:eastAsia="黑体" w:cs="黑体"/>
          <w:color w:val="C0C0F0"/>
          <w:spacing w:val="19"/>
          <w:position w:val="-2"/>
          <w:sz w:val="22"/>
          <w:szCs w:val="22"/>
        </w:rPr>
        <w:t xml:space="preserve">   </w:t>
      </w:r>
      <w:r>
        <w:rPr>
          <w:rFonts w:ascii="黑体" w:hAnsi="黑体" w:eastAsia="黑体" w:cs="黑体"/>
          <w:color w:val="2070E0"/>
          <w:spacing w:val="-3"/>
          <w:sz w:val="23"/>
          <w:szCs w:val="23"/>
        </w:rPr>
        <w:t>搭载毒气检测仪、</w:t>
      </w:r>
      <w:r>
        <w:rPr>
          <w:rFonts w:ascii="黑体" w:hAnsi="黑体" w:eastAsia="黑体" w:cs="黑体"/>
          <w:color w:val="3070C0"/>
          <w:spacing w:val="-3"/>
          <w:sz w:val="23"/>
          <w:szCs w:val="23"/>
        </w:rPr>
        <w:t>4</w:t>
      </w:r>
      <w:r>
        <w:rPr>
          <w:color w:val="3070C0"/>
          <w:spacing w:val="-3"/>
          <w:sz w:val="23"/>
          <w:szCs w:val="23"/>
        </w:rPr>
        <w:t>K</w:t>
      </w:r>
      <w:r>
        <w:rPr>
          <w:color w:val="3070C0"/>
          <w:spacing w:val="50"/>
          <w:sz w:val="23"/>
          <w:szCs w:val="23"/>
        </w:rPr>
        <w:t xml:space="preserve"> </w:t>
      </w:r>
      <w:r>
        <w:rPr>
          <w:rFonts w:ascii="黑体" w:hAnsi="黑体" w:eastAsia="黑体" w:cs="黑体"/>
          <w:color w:val="3070C0"/>
          <w:spacing w:val="-3"/>
          <w:sz w:val="23"/>
          <w:szCs w:val="23"/>
        </w:rPr>
        <w:t>高清相机</w:t>
      </w:r>
    </w:p>
    <w:p w14:paraId="1BEEEE82">
      <w:pPr>
        <w:spacing w:before="60" w:line="212" w:lineRule="auto"/>
        <w:ind w:left="1380"/>
        <w:rPr>
          <w:rFonts w:ascii="Times New Roman" w:hAnsi="Times New Roman" w:eastAsia="Times New Roman" w:cs="Times New Roman"/>
          <w:sz w:val="23"/>
          <w:szCs w:val="23"/>
        </w:rPr>
      </w:pPr>
      <w:r>
        <w:rPr>
          <w:rFonts w:ascii="FangSong" w:hAnsi="FangSong" w:eastAsia="FangSong" w:cs="FangSong"/>
          <w:spacing w:val="-6"/>
          <w:sz w:val="23"/>
          <w:szCs w:val="23"/>
        </w:rPr>
        <w:t>(图片源自：</w:t>
      </w:r>
      <w:r>
        <w:rPr>
          <w:rFonts w:ascii="Times New Roman" w:hAnsi="Times New Roman" w:eastAsia="Times New Roman" w:cs="Times New Roman"/>
          <w:spacing w:val="-6"/>
          <w:sz w:val="23"/>
          <w:szCs w:val="23"/>
        </w:rPr>
        <w:t>JTT)</w:t>
      </w:r>
    </w:p>
    <w:p w14:paraId="600D67E4">
      <w:pPr>
        <w:spacing w:line="212" w:lineRule="auto"/>
        <w:rPr>
          <w:rFonts w:ascii="Times New Roman" w:hAnsi="Times New Roman" w:eastAsia="Times New Roman" w:cs="Times New Roman"/>
          <w:sz w:val="23"/>
          <w:szCs w:val="23"/>
        </w:rPr>
        <w:sectPr>
          <w:type w:val="continuous"/>
          <w:pgSz w:w="11910" w:h="16840"/>
          <w:pgMar w:top="1" w:right="919" w:bottom="400" w:left="989" w:header="0" w:footer="0" w:gutter="0"/>
          <w:cols w:equalWidth="0" w:num="2">
            <w:col w:w="4845" w:space="35"/>
            <w:col w:w="5121"/>
          </w:cols>
        </w:sectPr>
      </w:pPr>
    </w:p>
    <w:p w14:paraId="06DEB741">
      <w:pPr>
        <w:pStyle w:val="2"/>
        <w:spacing w:line="241" w:lineRule="auto"/>
      </w:pPr>
    </w:p>
    <w:p w14:paraId="02E8C0BA">
      <w:pPr>
        <w:spacing w:before="89" w:line="256" w:lineRule="auto"/>
        <w:ind w:left="150" w:right="979" w:firstLine="550"/>
        <w:rPr>
          <w:rFonts w:ascii="宋体" w:hAnsi="宋体" w:eastAsia="宋体" w:cs="宋体"/>
          <w:sz w:val="27"/>
          <w:szCs w:val="27"/>
        </w:rPr>
      </w:pPr>
      <w:r>
        <w:rPr>
          <w:rFonts w:ascii="宋体" w:hAnsi="宋体" w:eastAsia="宋体" w:cs="宋体"/>
          <w:spacing w:val="-2"/>
          <w:sz w:val="27"/>
          <w:szCs w:val="27"/>
        </w:rPr>
        <w:t>无人机能按照规划的线路，自动飞行，并躲开飞行线路上的障碍，实现</w:t>
      </w:r>
      <w:r>
        <w:rPr>
          <w:rFonts w:ascii="宋体" w:hAnsi="宋体" w:eastAsia="宋体" w:cs="宋体"/>
          <w:spacing w:val="11"/>
          <w:sz w:val="27"/>
          <w:szCs w:val="27"/>
        </w:rPr>
        <w:t xml:space="preserve"> </w:t>
      </w:r>
      <w:r>
        <w:rPr>
          <w:rFonts w:ascii="宋体" w:hAnsi="宋体" w:eastAsia="宋体" w:cs="宋体"/>
          <w:spacing w:val="15"/>
          <w:sz w:val="27"/>
          <w:szCs w:val="27"/>
        </w:rPr>
        <w:t>货物准确投送、搬运，如图7-23～图7-25所示。</w:t>
      </w:r>
    </w:p>
    <w:p w14:paraId="6E882F4E">
      <w:pPr>
        <w:spacing w:line="256" w:lineRule="auto"/>
        <w:rPr>
          <w:rFonts w:ascii="宋体" w:hAnsi="宋体" w:eastAsia="宋体" w:cs="宋体"/>
          <w:sz w:val="27"/>
          <w:szCs w:val="27"/>
        </w:rPr>
        <w:sectPr>
          <w:type w:val="continuous"/>
          <w:pgSz w:w="11910" w:h="16840"/>
          <w:pgMar w:top="1" w:right="919" w:bottom="400" w:left="989" w:header="0" w:footer="0" w:gutter="0"/>
          <w:cols w:equalWidth="0" w:num="1">
            <w:col w:w="10001"/>
          </w:cols>
        </w:sectPr>
      </w:pPr>
    </w:p>
    <w:p w14:paraId="32373B46">
      <w:pPr>
        <w:pStyle w:val="2"/>
        <w:spacing w:line="330" w:lineRule="auto"/>
      </w:pPr>
    </w:p>
    <w:p w14:paraId="3BD296AC">
      <w:pPr>
        <w:pStyle w:val="2"/>
        <w:spacing w:line="330" w:lineRule="auto"/>
      </w:pPr>
    </w:p>
    <w:p w14:paraId="5029C8CD">
      <w:pPr>
        <w:spacing w:before="71" w:line="221" w:lineRule="auto"/>
        <w:ind w:left="499"/>
        <w:rPr>
          <w:rFonts w:ascii="黑体" w:hAnsi="黑体" w:eastAsia="黑体" w:cs="黑体"/>
          <w:sz w:val="22"/>
          <w:szCs w:val="22"/>
        </w:rPr>
      </w:pPr>
      <w:r>
        <w:rPr>
          <w:rFonts w:ascii="黑体" w:hAnsi="黑体" w:eastAsia="黑体" w:cs="黑体"/>
          <w:spacing w:val="22"/>
          <w:sz w:val="22"/>
          <w:szCs w:val="22"/>
        </w:rPr>
        <w:t xml:space="preserve">088  </w:t>
      </w:r>
      <w:r>
        <w:rPr>
          <w:rFonts w:ascii="黑体" w:hAnsi="黑体" w:eastAsia="黑体" w:cs="黑体"/>
          <w:color w:val="2060B0"/>
          <w:spacing w:val="22"/>
          <w:sz w:val="22"/>
          <w:szCs w:val="22"/>
        </w:rPr>
        <w:t>无人机技术概论第2版</w:t>
      </w:r>
    </w:p>
    <w:p w14:paraId="7E4A7122">
      <w:pPr>
        <w:pStyle w:val="2"/>
        <w:spacing w:line="254" w:lineRule="auto"/>
      </w:pPr>
    </w:p>
    <w:p w14:paraId="28B4A431">
      <w:pPr>
        <w:pStyle w:val="2"/>
        <w:spacing w:line="254" w:lineRule="auto"/>
      </w:pPr>
    </w:p>
    <w:p w14:paraId="4C7D603F">
      <w:pPr>
        <w:pStyle w:val="2"/>
        <w:spacing w:line="254" w:lineRule="auto"/>
      </w:pPr>
    </w:p>
    <w:p w14:paraId="00524652">
      <w:pPr>
        <w:pStyle w:val="2"/>
        <w:spacing w:line="254" w:lineRule="auto"/>
      </w:pPr>
    </w:p>
    <w:p w14:paraId="199A77C6">
      <w:pPr>
        <w:pStyle w:val="2"/>
        <w:spacing w:line="255" w:lineRule="auto"/>
      </w:pPr>
    </w:p>
    <w:p w14:paraId="14825DDE">
      <w:pPr>
        <w:spacing w:line="4460" w:lineRule="exact"/>
        <w:ind w:firstLine="1599"/>
      </w:pPr>
      <w:r>
        <w:drawing>
          <wp:anchor distT="0" distB="0" distL="0" distR="0" simplePos="0" relativeHeight="251805696" behindDoc="0" locked="0" layoutInCell="1" allowOverlap="1">
            <wp:simplePos x="0" y="0"/>
            <wp:positionH relativeFrom="column">
              <wp:posOffset>3619500</wp:posOffset>
            </wp:positionH>
            <wp:positionV relativeFrom="paragraph">
              <wp:posOffset>0</wp:posOffset>
            </wp:positionV>
            <wp:extent cx="2495550" cy="139065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349"/>
                    <a:stretch>
                      <a:fillRect/>
                    </a:stretch>
                  </pic:blipFill>
                  <pic:spPr>
                    <a:xfrm>
                      <a:off x="0" y="0"/>
                      <a:ext cx="2495513" cy="1390570"/>
                    </a:xfrm>
                    <a:prstGeom prst="rect">
                      <a:avLst/>
                    </a:prstGeom>
                  </pic:spPr>
                </pic:pic>
              </a:graphicData>
            </a:graphic>
          </wp:anchor>
        </w:drawing>
      </w:r>
      <w:r>
        <w:drawing>
          <wp:anchor distT="0" distB="0" distL="0" distR="0" simplePos="0" relativeHeight="251806720" behindDoc="0" locked="0" layoutInCell="1" allowOverlap="1">
            <wp:simplePos x="0" y="0"/>
            <wp:positionH relativeFrom="column">
              <wp:posOffset>3619500</wp:posOffset>
            </wp:positionH>
            <wp:positionV relativeFrom="paragraph">
              <wp:posOffset>1479550</wp:posOffset>
            </wp:positionV>
            <wp:extent cx="2444750" cy="1377950"/>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350"/>
                    <a:stretch>
                      <a:fillRect/>
                    </a:stretch>
                  </pic:blipFill>
                  <pic:spPr>
                    <a:xfrm>
                      <a:off x="0" y="0"/>
                      <a:ext cx="2444691" cy="1377951"/>
                    </a:xfrm>
                    <a:prstGeom prst="rect">
                      <a:avLst/>
                    </a:prstGeom>
                  </pic:spPr>
                </pic:pic>
              </a:graphicData>
            </a:graphic>
          </wp:anchor>
        </w:drawing>
      </w:r>
      <w:r>
        <w:rPr>
          <w:position w:val="-89"/>
        </w:rPr>
        <w:drawing>
          <wp:inline distT="0" distB="0" distL="0" distR="0">
            <wp:extent cx="2469515" cy="2831465"/>
            <wp:effectExtent l="0" t="0" r="0" b="0"/>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351"/>
                    <a:stretch>
                      <a:fillRect/>
                    </a:stretch>
                  </pic:blipFill>
                  <pic:spPr>
                    <a:xfrm>
                      <a:off x="0" y="0"/>
                      <a:ext cx="2470101" cy="2832040"/>
                    </a:xfrm>
                    <a:prstGeom prst="rect">
                      <a:avLst/>
                    </a:prstGeom>
                  </pic:spPr>
                </pic:pic>
              </a:graphicData>
            </a:graphic>
          </wp:inline>
        </w:drawing>
      </w:r>
    </w:p>
    <w:p w14:paraId="05971217">
      <w:pPr>
        <w:spacing w:line="118" w:lineRule="exact"/>
      </w:pPr>
    </w:p>
    <w:p w14:paraId="5638E166">
      <w:pPr>
        <w:spacing w:line="118" w:lineRule="exact"/>
        <w:sectPr>
          <w:pgSz w:w="11910" w:h="16840"/>
          <w:pgMar w:top="400" w:right="1130" w:bottom="400" w:left="660" w:header="0" w:footer="0" w:gutter="0"/>
          <w:cols w:equalWidth="0" w:num="1">
            <w:col w:w="10120"/>
          </w:cols>
        </w:sectPr>
      </w:pPr>
    </w:p>
    <w:p w14:paraId="4F26D7AB">
      <w:pPr>
        <w:spacing w:before="226" w:line="237" w:lineRule="auto"/>
        <w:ind w:left="3734"/>
        <w:rPr>
          <w:rFonts w:ascii="黑体" w:hAnsi="黑体" w:eastAsia="黑体" w:cs="黑体"/>
          <w:sz w:val="22"/>
          <w:szCs w:val="22"/>
        </w:rPr>
      </w:pPr>
      <w:r>
        <w:rPr>
          <w:rFonts w:ascii="LiSu" w:hAnsi="LiSu" w:eastAsia="LiSu" w:cs="LiSu"/>
          <w:b/>
          <w:bCs/>
          <w:spacing w:val="-3"/>
          <w:position w:val="-3"/>
          <w:sz w:val="33"/>
          <w:szCs w:val="33"/>
        </w:rPr>
        <w:t>图7</w:t>
      </w:r>
      <w:r>
        <w:rPr>
          <w:rFonts w:ascii="LiSu" w:hAnsi="LiSu" w:eastAsia="LiSu" w:cs="LiSu"/>
          <w:color w:val="A0B0E0"/>
          <w:spacing w:val="-3"/>
          <w:position w:val="-3"/>
          <w:sz w:val="33"/>
          <w:szCs w:val="33"/>
        </w:rPr>
        <w:t>-</w:t>
      </w:r>
      <w:r>
        <w:rPr>
          <w:rFonts w:ascii="LiSu" w:hAnsi="LiSu" w:eastAsia="LiSu" w:cs="LiSu"/>
          <w:spacing w:val="-3"/>
          <w:position w:val="-3"/>
          <w:sz w:val="33"/>
          <w:szCs w:val="33"/>
        </w:rPr>
        <w:t xml:space="preserve">23 </w:t>
      </w:r>
      <w:r>
        <w:rPr>
          <w:rFonts w:ascii="黑体" w:hAnsi="黑体" w:eastAsia="黑体" w:cs="黑体"/>
          <w:color w:val="2060B0"/>
          <w:spacing w:val="-3"/>
          <w:position w:val="2"/>
          <w:sz w:val="22"/>
          <w:szCs w:val="22"/>
        </w:rPr>
        <w:t>多旋翼无人机送礼物过程</w:t>
      </w:r>
    </w:p>
    <w:p w14:paraId="75352756">
      <w:pPr>
        <w:spacing w:line="222" w:lineRule="auto"/>
        <w:ind w:left="4789"/>
        <w:rPr>
          <w:rFonts w:ascii="FangSong" w:hAnsi="FangSong" w:eastAsia="FangSong" w:cs="FangSong"/>
          <w:sz w:val="24"/>
          <w:szCs w:val="24"/>
        </w:rPr>
      </w:pPr>
      <w:r>
        <w:rPr>
          <w:rFonts w:ascii="FangSong" w:hAnsi="FangSong" w:eastAsia="FangSong" w:cs="FangSong"/>
          <w:spacing w:val="-8"/>
          <w:sz w:val="24"/>
          <w:szCs w:val="24"/>
        </w:rPr>
        <w:t>(图片源自：科卫泰)</w:t>
      </w:r>
    </w:p>
    <w:p w14:paraId="7AFBF01B">
      <w:pPr>
        <w:spacing w:before="100"/>
      </w:pPr>
    </w:p>
    <w:p w14:paraId="380AE428">
      <w:pPr>
        <w:spacing w:before="100"/>
      </w:pPr>
    </w:p>
    <w:p w14:paraId="1B069E54">
      <w:pPr>
        <w:pStyle w:val="2"/>
        <w:spacing w:line="14" w:lineRule="auto"/>
        <w:rPr>
          <w:sz w:val="2"/>
        </w:rPr>
      </w:pPr>
      <w:r>
        <w:rPr>
          <w:sz w:val="2"/>
          <w:szCs w:val="2"/>
        </w:rPr>
        <w:br w:type="column"/>
      </w:r>
    </w:p>
    <w:p w14:paraId="7C1DD133">
      <w:pPr>
        <w:spacing w:before="70" w:line="1130" w:lineRule="exact"/>
      </w:pPr>
      <w:r>
        <w:rPr>
          <w:position w:val="-22"/>
        </w:rPr>
        <w:drawing>
          <wp:inline distT="0" distB="0" distL="0" distR="0">
            <wp:extent cx="723900" cy="717550"/>
            <wp:effectExtent l="0" t="0" r="0" b="0"/>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352"/>
                    <a:stretch>
                      <a:fillRect/>
                    </a:stretch>
                  </pic:blipFill>
                  <pic:spPr>
                    <a:xfrm>
                      <a:off x="0" y="0"/>
                      <a:ext cx="723916" cy="717634"/>
                    </a:xfrm>
                    <a:prstGeom prst="rect">
                      <a:avLst/>
                    </a:prstGeom>
                  </pic:spPr>
                </pic:pic>
              </a:graphicData>
            </a:graphic>
          </wp:inline>
        </w:drawing>
      </w:r>
    </w:p>
    <w:p w14:paraId="4861F5CA">
      <w:pPr>
        <w:spacing w:before="177" w:line="222" w:lineRule="auto"/>
        <w:ind w:left="330"/>
        <w:rPr>
          <w:rFonts w:ascii="黑体" w:hAnsi="黑体" w:eastAsia="黑体" w:cs="黑体"/>
          <w:sz w:val="19"/>
          <w:szCs w:val="19"/>
        </w:rPr>
      </w:pPr>
      <w:r>
        <w:rPr>
          <w:rFonts w:ascii="黑体" w:hAnsi="黑体" w:eastAsia="黑体" w:cs="黑体"/>
          <w:spacing w:val="-5"/>
          <w:sz w:val="19"/>
          <w:szCs w:val="19"/>
        </w:rPr>
        <w:t>送</w:t>
      </w:r>
      <w:r>
        <w:rPr>
          <w:rFonts w:ascii="黑体" w:hAnsi="黑体" w:eastAsia="黑体" w:cs="黑体"/>
          <w:spacing w:val="-28"/>
          <w:sz w:val="19"/>
          <w:szCs w:val="19"/>
        </w:rPr>
        <w:t xml:space="preserve"> </w:t>
      </w:r>
      <w:r>
        <w:rPr>
          <w:rFonts w:ascii="黑体" w:hAnsi="黑体" w:eastAsia="黑体" w:cs="黑体"/>
          <w:spacing w:val="-5"/>
          <w:sz w:val="19"/>
          <w:szCs w:val="19"/>
        </w:rPr>
        <w:t>货</w:t>
      </w:r>
    </w:p>
    <w:p w14:paraId="2AF5C37C">
      <w:pPr>
        <w:spacing w:line="222" w:lineRule="auto"/>
        <w:rPr>
          <w:rFonts w:ascii="黑体" w:hAnsi="黑体" w:eastAsia="黑体" w:cs="黑体"/>
          <w:sz w:val="19"/>
          <w:szCs w:val="19"/>
        </w:rPr>
        <w:sectPr>
          <w:type w:val="continuous"/>
          <w:pgSz w:w="11910" w:h="16840"/>
          <w:pgMar w:top="400" w:right="1130" w:bottom="400" w:left="660" w:header="0" w:footer="0" w:gutter="0"/>
          <w:cols w:equalWidth="0" w:num="2">
            <w:col w:w="8860" w:space="100"/>
            <w:col w:w="1161"/>
          </w:cols>
        </w:sectPr>
      </w:pPr>
    </w:p>
    <w:p w14:paraId="3E0C9B46">
      <w:pPr>
        <w:pStyle w:val="2"/>
        <w:spacing w:line="259" w:lineRule="auto"/>
      </w:pPr>
    </w:p>
    <w:p w14:paraId="1CC1297B">
      <w:pPr>
        <w:spacing w:line="1900" w:lineRule="exact"/>
        <w:ind w:firstLine="4289"/>
      </w:pPr>
      <w:r>
        <w:drawing>
          <wp:anchor distT="0" distB="0" distL="0" distR="0" simplePos="0" relativeHeight="251808768" behindDoc="0" locked="0" layoutInCell="1" allowOverlap="1">
            <wp:simplePos x="0" y="0"/>
            <wp:positionH relativeFrom="column">
              <wp:posOffset>894715</wp:posOffset>
            </wp:positionH>
            <wp:positionV relativeFrom="paragraph">
              <wp:posOffset>6350</wp:posOffset>
            </wp:positionV>
            <wp:extent cx="1625600" cy="1181100"/>
            <wp:effectExtent l="0" t="0" r="0" b="0"/>
            <wp:wrapNone/>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353"/>
                    <a:stretch>
                      <a:fillRect/>
                    </a:stretch>
                  </pic:blipFill>
                  <pic:spPr>
                    <a:xfrm>
                      <a:off x="0" y="0"/>
                      <a:ext cx="1625634" cy="1181086"/>
                    </a:xfrm>
                    <a:prstGeom prst="rect">
                      <a:avLst/>
                    </a:prstGeom>
                  </pic:spPr>
                </pic:pic>
              </a:graphicData>
            </a:graphic>
          </wp:anchor>
        </w:drawing>
      </w:r>
      <w:r>
        <w:drawing>
          <wp:anchor distT="0" distB="0" distL="0" distR="0" simplePos="0" relativeHeight="251810816" behindDoc="0" locked="0" layoutInCell="1" allowOverlap="1">
            <wp:simplePos x="0" y="0"/>
            <wp:positionH relativeFrom="column">
              <wp:posOffset>4596765</wp:posOffset>
            </wp:positionH>
            <wp:positionV relativeFrom="paragraph">
              <wp:posOffset>12700</wp:posOffset>
            </wp:positionV>
            <wp:extent cx="1606550" cy="1174750"/>
            <wp:effectExtent l="0" t="0" r="0" b="0"/>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54"/>
                    <a:stretch>
                      <a:fillRect/>
                    </a:stretch>
                  </pic:blipFill>
                  <pic:spPr>
                    <a:xfrm>
                      <a:off x="0" y="0"/>
                      <a:ext cx="1606500" cy="1174776"/>
                    </a:xfrm>
                    <a:prstGeom prst="rect">
                      <a:avLst/>
                    </a:prstGeom>
                  </pic:spPr>
                </pic:pic>
              </a:graphicData>
            </a:graphic>
          </wp:anchor>
        </w:drawing>
      </w:r>
      <w:r>
        <w:rPr>
          <w:position w:val="-37"/>
        </w:rPr>
        <w:drawing>
          <wp:inline distT="0" distB="0" distL="0" distR="0">
            <wp:extent cx="1656715" cy="1205865"/>
            <wp:effectExtent l="0" t="0" r="0" b="0"/>
            <wp:docPr id="622" name="IM 622"/>
            <wp:cNvGraphicFramePr/>
            <a:graphic xmlns:a="http://schemas.openxmlformats.org/drawingml/2006/main">
              <a:graphicData uri="http://schemas.openxmlformats.org/drawingml/2006/picture">
                <pic:pic xmlns:pic="http://schemas.openxmlformats.org/drawingml/2006/picture">
                  <pic:nvPicPr>
                    <pic:cNvPr id="622" name="IM 622"/>
                    <pic:cNvPicPr/>
                  </pic:nvPicPr>
                  <pic:blipFill>
                    <a:blip r:embed="rId355"/>
                    <a:stretch>
                      <a:fillRect/>
                    </a:stretch>
                  </pic:blipFill>
                  <pic:spPr>
                    <a:xfrm>
                      <a:off x="0" y="0"/>
                      <a:ext cx="1657322" cy="1206429"/>
                    </a:xfrm>
                    <a:prstGeom prst="rect">
                      <a:avLst/>
                    </a:prstGeom>
                  </pic:spPr>
                </pic:pic>
              </a:graphicData>
            </a:graphic>
          </wp:inline>
        </w:drawing>
      </w:r>
    </w:p>
    <w:p w14:paraId="3FBEE924">
      <w:pPr>
        <w:pStyle w:val="2"/>
        <w:spacing w:line="308" w:lineRule="auto"/>
      </w:pPr>
      <w:r>
        <w:drawing>
          <wp:anchor distT="0" distB="0" distL="0" distR="0" simplePos="0" relativeHeight="251807744" behindDoc="0" locked="0" layoutInCell="1" allowOverlap="1">
            <wp:simplePos x="0" y="0"/>
            <wp:positionH relativeFrom="column">
              <wp:posOffset>901065</wp:posOffset>
            </wp:positionH>
            <wp:positionV relativeFrom="paragraph">
              <wp:posOffset>183515</wp:posOffset>
            </wp:positionV>
            <wp:extent cx="1631950" cy="1187450"/>
            <wp:effectExtent l="0" t="0" r="0" b="0"/>
            <wp:wrapNone/>
            <wp:docPr id="624" name="IM 624"/>
            <wp:cNvGraphicFramePr/>
            <a:graphic xmlns:a="http://schemas.openxmlformats.org/drawingml/2006/main">
              <a:graphicData uri="http://schemas.openxmlformats.org/drawingml/2006/picture">
                <pic:pic xmlns:pic="http://schemas.openxmlformats.org/drawingml/2006/picture">
                  <pic:nvPicPr>
                    <pic:cNvPr id="624" name="IM 624"/>
                    <pic:cNvPicPr/>
                  </pic:nvPicPr>
                  <pic:blipFill>
                    <a:blip r:embed="rId356"/>
                    <a:stretch>
                      <a:fillRect/>
                    </a:stretch>
                  </pic:blipFill>
                  <pic:spPr>
                    <a:xfrm>
                      <a:off x="0" y="0"/>
                      <a:ext cx="1631987" cy="1187501"/>
                    </a:xfrm>
                    <a:prstGeom prst="rect">
                      <a:avLst/>
                    </a:prstGeom>
                  </pic:spPr>
                </pic:pic>
              </a:graphicData>
            </a:graphic>
          </wp:anchor>
        </w:drawing>
      </w:r>
    </w:p>
    <w:p w14:paraId="411FDB6C">
      <w:pPr>
        <w:spacing w:line="1860" w:lineRule="exact"/>
        <w:ind w:firstLine="4309"/>
      </w:pPr>
      <w:r>
        <w:drawing>
          <wp:anchor distT="0" distB="0" distL="0" distR="0" simplePos="0" relativeHeight="251809792" behindDoc="0" locked="0" layoutInCell="1" allowOverlap="1">
            <wp:simplePos x="0" y="0"/>
            <wp:positionH relativeFrom="column">
              <wp:posOffset>4596765</wp:posOffset>
            </wp:positionH>
            <wp:positionV relativeFrom="paragraph">
              <wp:posOffset>0</wp:posOffset>
            </wp:positionV>
            <wp:extent cx="1619250" cy="117475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357"/>
                    <a:stretch>
                      <a:fillRect/>
                    </a:stretch>
                  </pic:blipFill>
                  <pic:spPr>
                    <a:xfrm>
                      <a:off x="0" y="0"/>
                      <a:ext cx="1619206" cy="1174776"/>
                    </a:xfrm>
                    <a:prstGeom prst="rect">
                      <a:avLst/>
                    </a:prstGeom>
                  </pic:spPr>
                </pic:pic>
              </a:graphicData>
            </a:graphic>
          </wp:anchor>
        </w:drawing>
      </w:r>
      <w:r>
        <w:rPr>
          <w:position w:val="-37"/>
        </w:rPr>
        <w:drawing>
          <wp:inline distT="0" distB="0" distL="0" distR="0">
            <wp:extent cx="1656715" cy="118046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358"/>
                    <a:stretch>
                      <a:fillRect/>
                    </a:stretch>
                  </pic:blipFill>
                  <pic:spPr>
                    <a:xfrm>
                      <a:off x="0" y="0"/>
                      <a:ext cx="1657323" cy="1181085"/>
                    </a:xfrm>
                    <a:prstGeom prst="rect">
                      <a:avLst/>
                    </a:prstGeom>
                  </pic:spPr>
                </pic:pic>
              </a:graphicData>
            </a:graphic>
          </wp:inline>
        </w:drawing>
      </w:r>
    </w:p>
    <w:p w14:paraId="59C61FB9">
      <w:pPr>
        <w:spacing w:before="192"/>
      </w:pPr>
    </w:p>
    <w:p w14:paraId="6D9027AB">
      <w:pPr>
        <w:sectPr>
          <w:type w:val="continuous"/>
          <w:pgSz w:w="11910" w:h="16840"/>
          <w:pgMar w:top="400" w:right="1130" w:bottom="400" w:left="660" w:header="0" w:footer="0" w:gutter="0"/>
          <w:cols w:equalWidth="0" w:num="1">
            <w:col w:w="10120"/>
          </w:cols>
        </w:sectPr>
      </w:pPr>
    </w:p>
    <w:p w14:paraId="19759AB0">
      <w:pPr>
        <w:spacing w:before="105" w:line="222" w:lineRule="auto"/>
        <w:ind w:left="4099"/>
        <w:rPr>
          <w:rFonts w:ascii="黑体" w:hAnsi="黑体" w:eastAsia="黑体" w:cs="黑体"/>
          <w:sz w:val="23"/>
          <w:szCs w:val="23"/>
        </w:rPr>
      </w:pPr>
      <w:r>
        <w:rPr>
          <w:rFonts w:ascii="LiSu" w:hAnsi="LiSu" w:eastAsia="LiSu" w:cs="LiSu"/>
          <w:spacing w:val="-3"/>
          <w:sz w:val="23"/>
          <w:szCs w:val="23"/>
        </w:rPr>
        <w:t>图</w:t>
      </w:r>
      <w:r>
        <w:rPr>
          <w:rFonts w:ascii="黑体" w:hAnsi="黑体" w:eastAsia="黑体" w:cs="黑体"/>
          <w:spacing w:val="-3"/>
          <w:sz w:val="23"/>
          <w:szCs w:val="23"/>
        </w:rPr>
        <w:t>7-2</w:t>
      </w:r>
      <w:r>
        <w:rPr>
          <w:rFonts w:ascii="黑体" w:hAnsi="黑体" w:eastAsia="黑体" w:cs="黑体"/>
          <w:spacing w:val="50"/>
          <w:sz w:val="23"/>
          <w:szCs w:val="23"/>
        </w:rPr>
        <w:t xml:space="preserve"> </w:t>
      </w:r>
      <w:r>
        <w:rPr>
          <w:rFonts w:ascii="黑体" w:hAnsi="黑体" w:eastAsia="黑体" w:cs="黑体"/>
          <w:color w:val="A0B0E0"/>
          <w:spacing w:val="-3"/>
          <w:sz w:val="23"/>
          <w:szCs w:val="23"/>
        </w:rPr>
        <w:t>4</w:t>
      </w:r>
      <w:r>
        <w:rPr>
          <w:rFonts w:ascii="黑体" w:hAnsi="黑体" w:eastAsia="黑体" w:cs="黑体"/>
          <w:color w:val="A0B0E0"/>
          <w:spacing w:val="73"/>
          <w:sz w:val="23"/>
          <w:szCs w:val="23"/>
        </w:rPr>
        <w:t xml:space="preserve"> </w:t>
      </w:r>
      <w:r>
        <w:rPr>
          <w:rFonts w:ascii="黑体" w:hAnsi="黑体" w:eastAsia="黑体" w:cs="黑体"/>
          <w:color w:val="2060B0"/>
          <w:spacing w:val="-3"/>
          <w:sz w:val="23"/>
          <w:szCs w:val="23"/>
        </w:rPr>
        <w:t>无人机送花过程</w:t>
      </w:r>
    </w:p>
    <w:p w14:paraId="1468A317">
      <w:pPr>
        <w:spacing w:before="99" w:line="212" w:lineRule="auto"/>
        <w:ind w:left="4819"/>
        <w:rPr>
          <w:rFonts w:ascii="Times New Roman" w:hAnsi="Times New Roman" w:eastAsia="Times New Roman" w:cs="Times New Roman"/>
          <w:sz w:val="23"/>
          <w:szCs w:val="23"/>
        </w:rPr>
      </w:pPr>
      <w:r>
        <w:rPr>
          <w:rFonts w:ascii="FangSong" w:hAnsi="FangSong" w:eastAsia="FangSong" w:cs="FangSong"/>
          <w:spacing w:val="-4"/>
          <w:sz w:val="23"/>
          <w:szCs w:val="23"/>
        </w:rPr>
        <w:t>(图片源自：</w:t>
      </w:r>
      <w:r>
        <w:rPr>
          <w:rFonts w:ascii="Times New Roman" w:hAnsi="Times New Roman" w:eastAsia="Times New Roman" w:cs="Times New Roman"/>
          <w:spacing w:val="-4"/>
          <w:sz w:val="23"/>
          <w:szCs w:val="23"/>
        </w:rPr>
        <w:t>AEE)</w:t>
      </w:r>
    </w:p>
    <w:p w14:paraId="382D912B">
      <w:pPr>
        <w:pStyle w:val="2"/>
        <w:spacing w:line="14" w:lineRule="auto"/>
        <w:rPr>
          <w:sz w:val="2"/>
        </w:rPr>
      </w:pPr>
      <w:r>
        <w:rPr>
          <w:sz w:val="2"/>
          <w:szCs w:val="2"/>
        </w:rPr>
        <w:br w:type="column"/>
      </w:r>
    </w:p>
    <w:p w14:paraId="22C47138">
      <w:pPr>
        <w:spacing w:before="45" w:line="1130" w:lineRule="exact"/>
      </w:pPr>
      <w:r>
        <w:rPr>
          <w:position w:val="-22"/>
        </w:rPr>
        <w:drawing>
          <wp:inline distT="0" distB="0" distL="0" distR="0">
            <wp:extent cx="723900" cy="716915"/>
            <wp:effectExtent l="0" t="0" r="0" b="0"/>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359"/>
                    <a:stretch>
                      <a:fillRect/>
                    </a:stretch>
                  </pic:blipFill>
                  <pic:spPr>
                    <a:xfrm>
                      <a:off x="0" y="0"/>
                      <a:ext cx="723915" cy="717527"/>
                    </a:xfrm>
                    <a:prstGeom prst="rect">
                      <a:avLst/>
                    </a:prstGeom>
                  </pic:spPr>
                </pic:pic>
              </a:graphicData>
            </a:graphic>
          </wp:inline>
        </w:drawing>
      </w:r>
    </w:p>
    <w:p w14:paraId="3AFA1DF2">
      <w:pPr>
        <w:spacing w:before="132" w:line="187" w:lineRule="auto"/>
        <w:ind w:left="380"/>
        <w:rPr>
          <w:rFonts w:ascii="黑体" w:hAnsi="黑体" w:eastAsia="黑体" w:cs="黑体"/>
          <w:sz w:val="22"/>
          <w:szCs w:val="22"/>
        </w:rPr>
      </w:pPr>
      <w:r>
        <w:rPr>
          <w:rFonts w:ascii="黑体" w:hAnsi="黑体" w:eastAsia="黑体" w:cs="黑体"/>
          <w:spacing w:val="-3"/>
          <w:sz w:val="22"/>
          <w:szCs w:val="22"/>
        </w:rPr>
        <w:t>送花</w:t>
      </w:r>
    </w:p>
    <w:p w14:paraId="43EF4EF3">
      <w:pPr>
        <w:spacing w:line="187" w:lineRule="auto"/>
        <w:rPr>
          <w:rFonts w:ascii="黑体" w:hAnsi="黑体" w:eastAsia="黑体" w:cs="黑体"/>
          <w:sz w:val="22"/>
          <w:szCs w:val="22"/>
        </w:rPr>
        <w:sectPr>
          <w:type w:val="continuous"/>
          <w:pgSz w:w="11910" w:h="16840"/>
          <w:pgMar w:top="400" w:right="1130" w:bottom="400" w:left="660" w:header="0" w:footer="0" w:gutter="0"/>
          <w:cols w:equalWidth="0" w:num="2">
            <w:col w:w="8880" w:space="100"/>
            <w:col w:w="1141"/>
          </w:cols>
        </w:sectPr>
      </w:pPr>
    </w:p>
    <w:p w14:paraId="0AC19E1B">
      <w:pPr>
        <w:pStyle w:val="2"/>
        <w:spacing w:line="429" w:lineRule="auto"/>
      </w:pPr>
    </w:p>
    <w:p w14:paraId="78821419">
      <w:pPr>
        <w:pStyle w:val="2"/>
        <w:spacing w:before="75" w:line="354" w:lineRule="exact"/>
        <w:jc w:val="right"/>
        <w:rPr>
          <w:sz w:val="26"/>
          <w:szCs w:val="26"/>
        </w:rPr>
      </w:pPr>
      <w:r>
        <w:rPr>
          <w:rFonts w:ascii="黑体" w:hAnsi="黑体" w:eastAsia="黑体" w:cs="黑体"/>
          <w:color w:val="3070C0"/>
          <w:spacing w:val="3"/>
          <w:position w:val="2"/>
          <w:sz w:val="22"/>
          <w:szCs w:val="22"/>
        </w:rPr>
        <w:t>第7章</w:t>
      </w:r>
      <w:r>
        <w:rPr>
          <w:rFonts w:ascii="黑体" w:hAnsi="黑体" w:eastAsia="黑体" w:cs="黑体"/>
          <w:color w:val="3070C0"/>
          <w:spacing w:val="83"/>
          <w:position w:val="2"/>
          <w:sz w:val="22"/>
          <w:szCs w:val="22"/>
        </w:rPr>
        <w:t xml:space="preserve"> </w:t>
      </w:r>
      <w:r>
        <w:rPr>
          <w:rFonts w:ascii="黑体" w:hAnsi="黑体" w:eastAsia="黑体" w:cs="黑体"/>
          <w:color w:val="3070B0"/>
          <w:spacing w:val="3"/>
          <w:position w:val="2"/>
          <w:sz w:val="22"/>
          <w:szCs w:val="22"/>
        </w:rPr>
        <w:t>任务载荷及应用场景</w:t>
      </w:r>
      <w:r>
        <w:rPr>
          <w:rFonts w:ascii="黑体" w:hAnsi="黑体" w:eastAsia="黑体" w:cs="黑体"/>
          <w:color w:val="3070B0"/>
          <w:spacing w:val="-53"/>
          <w:position w:val="2"/>
          <w:sz w:val="22"/>
          <w:szCs w:val="22"/>
        </w:rPr>
        <w:t xml:space="preserve"> </w:t>
      </w:r>
      <w:r>
        <w:rPr>
          <w:position w:val="1"/>
          <w:sz w:val="22"/>
          <w:szCs w:val="22"/>
        </w:rPr>
        <w:drawing>
          <wp:inline distT="0" distB="0" distL="0" distR="0">
            <wp:extent cx="107315" cy="95250"/>
            <wp:effectExtent l="0" t="0" r="0" b="0"/>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360"/>
                    <a:stretch>
                      <a:fillRect/>
                    </a:stretch>
                  </pic:blipFill>
                  <pic:spPr>
                    <a:xfrm>
                      <a:off x="0" y="0"/>
                      <a:ext cx="107922" cy="95278"/>
                    </a:xfrm>
                    <a:prstGeom prst="rect">
                      <a:avLst/>
                    </a:prstGeom>
                  </pic:spPr>
                </pic:pic>
              </a:graphicData>
            </a:graphic>
          </wp:inline>
        </w:drawing>
      </w:r>
      <w:r>
        <w:rPr>
          <w:spacing w:val="3"/>
          <w:position w:val="2"/>
          <w:sz w:val="26"/>
          <w:szCs w:val="26"/>
        </w:rPr>
        <w:t>089</w:t>
      </w:r>
    </w:p>
    <w:p w14:paraId="296DED9C">
      <w:pPr>
        <w:pStyle w:val="2"/>
        <w:spacing w:line="327" w:lineRule="auto"/>
      </w:pPr>
    </w:p>
    <w:p w14:paraId="3B187060">
      <w:pPr>
        <w:pStyle w:val="2"/>
        <w:spacing w:line="327" w:lineRule="auto"/>
      </w:pPr>
    </w:p>
    <w:p w14:paraId="7CEB1C6E">
      <w:pPr>
        <w:spacing w:line="1840" w:lineRule="exact"/>
        <w:ind w:firstLine="2129"/>
      </w:pPr>
      <w:r>
        <w:rPr>
          <w:position w:val="-36"/>
        </w:rPr>
        <w:drawing>
          <wp:inline distT="0" distB="0" distL="0" distR="0">
            <wp:extent cx="3670300" cy="1168400"/>
            <wp:effectExtent l="0" t="0" r="0" b="0"/>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361"/>
                    <a:stretch>
                      <a:fillRect/>
                    </a:stretch>
                  </pic:blipFill>
                  <pic:spPr>
                    <a:xfrm>
                      <a:off x="0" y="0"/>
                      <a:ext cx="3670326" cy="1168468"/>
                    </a:xfrm>
                    <a:prstGeom prst="rect">
                      <a:avLst/>
                    </a:prstGeom>
                  </pic:spPr>
                </pic:pic>
              </a:graphicData>
            </a:graphic>
          </wp:inline>
        </w:drawing>
      </w:r>
    </w:p>
    <w:p w14:paraId="72CB496B">
      <w:pPr>
        <w:pStyle w:val="2"/>
        <w:spacing w:line="254" w:lineRule="auto"/>
      </w:pPr>
    </w:p>
    <w:p w14:paraId="615FEFD5">
      <w:pPr>
        <w:spacing w:before="71" w:line="222" w:lineRule="auto"/>
        <w:ind w:left="3139"/>
        <w:rPr>
          <w:rFonts w:ascii="黑体" w:hAnsi="黑体" w:eastAsia="黑体" w:cs="黑体"/>
          <w:sz w:val="22"/>
          <w:szCs w:val="22"/>
        </w:rPr>
      </w:pPr>
      <w:r>
        <w:rPr>
          <w:rFonts w:ascii="黑体" w:hAnsi="黑体" w:eastAsia="黑体" w:cs="黑体"/>
          <w:color w:val="6090D0"/>
          <w:spacing w:val="27"/>
          <w:sz w:val="22"/>
          <w:szCs w:val="22"/>
        </w:rPr>
        <w:t>图7-25两架多旋翼无人机共同搬运货物</w:t>
      </w:r>
    </w:p>
    <w:p w14:paraId="2CBAD685">
      <w:pPr>
        <w:pStyle w:val="2"/>
        <w:spacing w:line="259" w:lineRule="auto"/>
      </w:pPr>
    </w:p>
    <w:p w14:paraId="6CA0DDEA">
      <w:pPr>
        <w:spacing w:before="85" w:line="223" w:lineRule="auto"/>
        <w:ind w:left="1079"/>
        <w:rPr>
          <w:rFonts w:ascii="黑体" w:hAnsi="黑体" w:eastAsia="黑体" w:cs="黑体"/>
          <w:sz w:val="26"/>
          <w:szCs w:val="26"/>
        </w:rPr>
      </w:pPr>
      <w:r>
        <w:rPr>
          <w:rFonts w:ascii="黑体" w:hAnsi="黑体" w:eastAsia="黑体" w:cs="黑体"/>
          <w:color w:val="3070C0"/>
          <w:spacing w:val="12"/>
          <w:sz w:val="26"/>
          <w:szCs w:val="26"/>
        </w:rPr>
        <w:t>2.</w:t>
      </w:r>
      <w:r>
        <w:rPr>
          <w:rFonts w:ascii="黑体" w:hAnsi="黑体" w:eastAsia="黑体" w:cs="黑体"/>
          <w:color w:val="3070C0"/>
          <w:spacing w:val="-27"/>
          <w:sz w:val="26"/>
          <w:szCs w:val="26"/>
        </w:rPr>
        <w:t xml:space="preserve"> </w:t>
      </w:r>
      <w:r>
        <w:rPr>
          <w:rFonts w:ascii="黑体" w:hAnsi="黑体" w:eastAsia="黑体" w:cs="黑体"/>
          <w:b/>
          <w:bCs/>
          <w:color w:val="3070C0"/>
          <w:spacing w:val="12"/>
          <w:sz w:val="26"/>
          <w:szCs w:val="26"/>
        </w:rPr>
        <w:t>用于监控</w:t>
      </w:r>
    </w:p>
    <w:p w14:paraId="3B76C649">
      <w:pPr>
        <w:spacing w:before="326" w:line="324" w:lineRule="auto"/>
        <w:ind w:left="560" w:right="621" w:firstLine="560"/>
        <w:jc w:val="both"/>
        <w:rPr>
          <w:rFonts w:ascii="宋体" w:hAnsi="宋体" w:eastAsia="宋体" w:cs="宋体"/>
          <w:sz w:val="27"/>
          <w:szCs w:val="27"/>
        </w:rPr>
      </w:pPr>
      <w:r>
        <w:rPr>
          <w:rFonts w:ascii="宋体" w:hAnsi="宋体" w:eastAsia="宋体" w:cs="宋体"/>
          <w:spacing w:val="9"/>
          <w:sz w:val="27"/>
          <w:szCs w:val="27"/>
        </w:rPr>
        <w:t xml:space="preserve">(1) 用于社会治安无人机监控具有实时效应，在大型活动现场或紧急 </w:t>
      </w:r>
      <w:r>
        <w:rPr>
          <w:rFonts w:ascii="宋体" w:hAnsi="宋体" w:eastAsia="宋体" w:cs="宋体"/>
          <w:spacing w:val="1"/>
          <w:sz w:val="27"/>
          <w:szCs w:val="27"/>
        </w:rPr>
        <w:t>处置、维护社会治安方面，犹如天眼，时时监视，一旦</w:t>
      </w:r>
      <w:r>
        <w:rPr>
          <w:rFonts w:ascii="宋体" w:hAnsi="宋体" w:eastAsia="宋体" w:cs="宋体"/>
          <w:sz w:val="27"/>
          <w:szCs w:val="27"/>
        </w:rPr>
        <w:t xml:space="preserve">发现情况，便于及时 </w:t>
      </w:r>
      <w:r>
        <w:rPr>
          <w:rFonts w:ascii="宋体" w:hAnsi="宋体" w:eastAsia="宋体" w:cs="宋体"/>
          <w:spacing w:val="21"/>
          <w:sz w:val="27"/>
          <w:szCs w:val="27"/>
        </w:rPr>
        <w:t>处理，如图7-26、图7-27所示。</w:t>
      </w:r>
    </w:p>
    <w:p w14:paraId="6E114488">
      <w:pPr>
        <w:spacing w:before="91" w:line="1759" w:lineRule="exact"/>
        <w:ind w:firstLine="3389"/>
      </w:pPr>
      <w:r>
        <w:drawing>
          <wp:anchor distT="0" distB="0" distL="0" distR="0" simplePos="0" relativeHeight="251811840" behindDoc="0" locked="0" layoutInCell="1" allowOverlap="1">
            <wp:simplePos x="0" y="0"/>
            <wp:positionH relativeFrom="column">
              <wp:posOffset>0</wp:posOffset>
            </wp:positionH>
            <wp:positionV relativeFrom="paragraph">
              <wp:posOffset>57150</wp:posOffset>
            </wp:positionV>
            <wp:extent cx="2108200" cy="1123950"/>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362"/>
                    <a:stretch>
                      <a:fillRect/>
                    </a:stretch>
                  </pic:blipFill>
                  <pic:spPr>
                    <a:xfrm>
                      <a:off x="0" y="0"/>
                      <a:ext cx="2108220" cy="1123983"/>
                    </a:xfrm>
                    <a:prstGeom prst="rect">
                      <a:avLst/>
                    </a:prstGeom>
                  </pic:spPr>
                </pic:pic>
              </a:graphicData>
            </a:graphic>
          </wp:anchor>
        </w:drawing>
      </w:r>
      <w:r>
        <w:rPr>
          <w:position w:val="-35"/>
        </w:rPr>
        <w:drawing>
          <wp:inline distT="0" distB="0" distL="0" distR="0">
            <wp:extent cx="4241800" cy="1116965"/>
            <wp:effectExtent l="0" t="0" r="0" b="0"/>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363"/>
                    <a:stretch>
                      <a:fillRect/>
                    </a:stretch>
                  </pic:blipFill>
                  <pic:spPr>
                    <a:xfrm>
                      <a:off x="0" y="0"/>
                      <a:ext cx="4241851" cy="1117567"/>
                    </a:xfrm>
                    <a:prstGeom prst="rect">
                      <a:avLst/>
                    </a:prstGeom>
                  </pic:spPr>
                </pic:pic>
              </a:graphicData>
            </a:graphic>
          </wp:inline>
        </w:drawing>
      </w:r>
    </w:p>
    <w:p w14:paraId="021DF039">
      <w:pPr>
        <w:pStyle w:val="2"/>
        <w:spacing w:line="265" w:lineRule="auto"/>
      </w:pPr>
    </w:p>
    <w:p w14:paraId="1BFE0DA2">
      <w:pPr>
        <w:spacing w:before="73" w:line="222" w:lineRule="auto"/>
        <w:ind w:left="3139"/>
        <w:rPr>
          <w:rFonts w:ascii="黑体" w:hAnsi="黑体" w:eastAsia="黑体" w:cs="黑体"/>
          <w:sz w:val="22"/>
          <w:szCs w:val="22"/>
        </w:rPr>
      </w:pPr>
      <w:r>
        <w:rPr>
          <w:rFonts w:ascii="黑体" w:hAnsi="黑体" w:eastAsia="黑体" w:cs="黑体"/>
          <w:spacing w:val="9"/>
          <w:sz w:val="22"/>
          <w:szCs w:val="22"/>
        </w:rPr>
        <w:t>图</w:t>
      </w:r>
      <w:r>
        <w:rPr>
          <w:rFonts w:ascii="黑体" w:hAnsi="黑体" w:eastAsia="黑体" w:cs="黑体"/>
          <w:color w:val="A0C0E0"/>
          <w:spacing w:val="9"/>
          <w:sz w:val="22"/>
          <w:szCs w:val="22"/>
        </w:rPr>
        <w:t>7-26</w:t>
      </w:r>
      <w:r>
        <w:rPr>
          <w:rFonts w:ascii="黑体" w:hAnsi="黑体" w:eastAsia="黑体" w:cs="黑体"/>
          <w:color w:val="A0C0E0"/>
          <w:spacing w:val="5"/>
          <w:sz w:val="22"/>
          <w:szCs w:val="22"/>
        </w:rPr>
        <w:t xml:space="preserve">   </w:t>
      </w:r>
      <w:r>
        <w:rPr>
          <w:rFonts w:ascii="黑体" w:hAnsi="黑体" w:eastAsia="黑体" w:cs="黑体"/>
          <w:color w:val="3070C0"/>
          <w:spacing w:val="9"/>
          <w:sz w:val="22"/>
          <w:szCs w:val="22"/>
        </w:rPr>
        <w:t>无人机在监控会场秩序</w:t>
      </w:r>
    </w:p>
    <w:p w14:paraId="1339D096">
      <w:pPr>
        <w:spacing w:before="121" w:line="212" w:lineRule="auto"/>
        <w:ind w:left="4120"/>
        <w:rPr>
          <w:rFonts w:ascii="Times New Roman" w:hAnsi="Times New Roman" w:eastAsia="Times New Roman" w:cs="Times New Roman"/>
          <w:sz w:val="22"/>
          <w:szCs w:val="22"/>
        </w:rPr>
      </w:pPr>
      <w:r>
        <w:rPr>
          <w:rFonts w:ascii="FangSong" w:hAnsi="FangSong" w:eastAsia="FangSong" w:cs="FangSong"/>
          <w:spacing w:val="-1"/>
          <w:sz w:val="22"/>
          <w:szCs w:val="22"/>
        </w:rPr>
        <w:t>(图片源自：</w:t>
      </w:r>
      <w:r>
        <w:rPr>
          <w:rFonts w:ascii="Times New Roman" w:hAnsi="Times New Roman" w:eastAsia="Times New Roman" w:cs="Times New Roman"/>
          <w:spacing w:val="-1"/>
          <w:sz w:val="22"/>
          <w:szCs w:val="22"/>
        </w:rPr>
        <w:t>AEE)</w:t>
      </w:r>
    </w:p>
    <w:p w14:paraId="6BB35B1A">
      <w:pPr>
        <w:pStyle w:val="2"/>
        <w:spacing w:line="410" w:lineRule="auto"/>
      </w:pPr>
    </w:p>
    <w:p w14:paraId="271685CD">
      <w:pPr>
        <w:spacing w:line="2560" w:lineRule="exact"/>
        <w:ind w:firstLine="2240"/>
      </w:pPr>
      <w:r>
        <w:rPr>
          <w:position w:val="-51"/>
        </w:rPr>
        <w:drawing>
          <wp:inline distT="0" distB="0" distL="0" distR="0">
            <wp:extent cx="3555365" cy="1625600"/>
            <wp:effectExtent l="0" t="0" r="0" b="0"/>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364"/>
                    <a:stretch>
                      <a:fillRect/>
                    </a:stretch>
                  </pic:blipFill>
                  <pic:spPr>
                    <a:xfrm>
                      <a:off x="0" y="0"/>
                      <a:ext cx="3555975" cy="1625610"/>
                    </a:xfrm>
                    <a:prstGeom prst="rect">
                      <a:avLst/>
                    </a:prstGeom>
                  </pic:spPr>
                </pic:pic>
              </a:graphicData>
            </a:graphic>
          </wp:inline>
        </w:drawing>
      </w:r>
    </w:p>
    <w:p w14:paraId="52C7427F">
      <w:pPr>
        <w:spacing w:before="258" w:line="209" w:lineRule="auto"/>
        <w:ind w:left="3139"/>
        <w:rPr>
          <w:rFonts w:ascii="黑体" w:hAnsi="黑体" w:eastAsia="黑体" w:cs="黑体"/>
          <w:sz w:val="22"/>
          <w:szCs w:val="22"/>
        </w:rPr>
      </w:pPr>
      <w:r>
        <w:rPr>
          <w:rFonts w:ascii="LiSu" w:hAnsi="LiSu" w:eastAsia="LiSu" w:cs="LiSu"/>
          <w:color w:val="D0E0FF"/>
          <w:spacing w:val="-1"/>
          <w:position w:val="-3"/>
          <w:sz w:val="34"/>
          <w:szCs w:val="34"/>
        </w:rPr>
        <w:t xml:space="preserve">图7-27 </w:t>
      </w:r>
      <w:r>
        <w:rPr>
          <w:rFonts w:ascii="黑体" w:hAnsi="黑体" w:eastAsia="黑体" w:cs="黑体"/>
          <w:color w:val="3070C0"/>
          <w:spacing w:val="-1"/>
          <w:position w:val="2"/>
          <w:sz w:val="22"/>
          <w:szCs w:val="22"/>
        </w:rPr>
        <w:t>无人机在监控、维护社会治安</w:t>
      </w:r>
    </w:p>
    <w:p w14:paraId="398C63A8">
      <w:pPr>
        <w:spacing w:line="212" w:lineRule="auto"/>
        <w:ind w:left="4360"/>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13CA572D">
      <w:pPr>
        <w:pStyle w:val="2"/>
        <w:spacing w:line="351" w:lineRule="auto"/>
      </w:pPr>
    </w:p>
    <w:p w14:paraId="36D36C06">
      <w:pPr>
        <w:spacing w:before="88" w:line="323" w:lineRule="auto"/>
        <w:ind w:left="560" w:right="607" w:firstLine="570"/>
        <w:jc w:val="both"/>
        <w:rPr>
          <w:rFonts w:ascii="宋体" w:hAnsi="宋体" w:eastAsia="宋体" w:cs="宋体"/>
          <w:sz w:val="27"/>
          <w:szCs w:val="27"/>
        </w:rPr>
      </w:pPr>
      <w:r>
        <w:rPr>
          <w:rFonts w:ascii="宋体" w:hAnsi="宋体" w:eastAsia="宋体" w:cs="宋体"/>
          <w:spacing w:val="6"/>
          <w:sz w:val="27"/>
          <w:szCs w:val="27"/>
        </w:rPr>
        <w:t>(2)用于交通管理</w:t>
      </w:r>
      <w:r>
        <w:rPr>
          <w:rFonts w:ascii="宋体" w:hAnsi="宋体" w:eastAsia="宋体" w:cs="宋体"/>
          <w:spacing w:val="115"/>
          <w:sz w:val="27"/>
          <w:szCs w:val="27"/>
        </w:rPr>
        <w:t xml:space="preserve"> </w:t>
      </w:r>
      <w:r>
        <w:rPr>
          <w:rFonts w:ascii="宋体" w:hAnsi="宋体" w:eastAsia="宋体" w:cs="宋体"/>
          <w:spacing w:val="6"/>
          <w:sz w:val="27"/>
          <w:szCs w:val="27"/>
        </w:rPr>
        <w:t>车辆通行流量的大小和车辆事故是直接影响城市道</w:t>
      </w:r>
      <w:r>
        <w:rPr>
          <w:rFonts w:ascii="宋体" w:hAnsi="宋体" w:eastAsia="宋体" w:cs="宋体"/>
          <w:sz w:val="27"/>
          <w:szCs w:val="27"/>
        </w:rPr>
        <w:t xml:space="preserve"> </w:t>
      </w:r>
      <w:r>
        <w:rPr>
          <w:rFonts w:ascii="宋体" w:hAnsi="宋体" w:eastAsia="宋体" w:cs="宋体"/>
          <w:spacing w:val="1"/>
          <w:sz w:val="27"/>
          <w:szCs w:val="27"/>
        </w:rPr>
        <w:t>路畅通的关键所在，使用无人机跟踪、监控关键</w:t>
      </w:r>
      <w:r>
        <w:rPr>
          <w:rFonts w:ascii="宋体" w:hAnsi="宋体" w:eastAsia="宋体" w:cs="宋体"/>
          <w:sz w:val="27"/>
          <w:szCs w:val="27"/>
        </w:rPr>
        <w:t xml:space="preserve">道路和路口，可及时反馈道 </w:t>
      </w:r>
      <w:r>
        <w:rPr>
          <w:rFonts w:ascii="宋体" w:hAnsi="宋体" w:eastAsia="宋体" w:cs="宋体"/>
          <w:spacing w:val="19"/>
          <w:sz w:val="27"/>
          <w:szCs w:val="27"/>
        </w:rPr>
        <w:t>路通行情况，便于交通管理，如图7-28、图7-29和图7-30所示。</w:t>
      </w:r>
    </w:p>
    <w:p w14:paraId="27C5B439">
      <w:pPr>
        <w:spacing w:line="323" w:lineRule="auto"/>
        <w:rPr>
          <w:rFonts w:ascii="宋体" w:hAnsi="宋体" w:eastAsia="宋体" w:cs="宋体"/>
          <w:sz w:val="27"/>
          <w:szCs w:val="27"/>
        </w:rPr>
        <w:sectPr>
          <w:pgSz w:w="11910" w:h="16840"/>
          <w:pgMar w:top="400" w:right="1179" w:bottom="400" w:left="590" w:header="0" w:footer="0" w:gutter="0"/>
          <w:cols w:space="720" w:num="1"/>
        </w:sectPr>
      </w:pPr>
    </w:p>
    <w:p w14:paraId="3E0D8F20">
      <w:pPr>
        <w:spacing w:before="57" w:line="184" w:lineRule="auto"/>
        <w:rPr>
          <w:rFonts w:ascii="宋体" w:hAnsi="宋体" w:eastAsia="宋体" w:cs="宋体"/>
          <w:sz w:val="23"/>
          <w:szCs w:val="23"/>
        </w:rPr>
      </w:pPr>
      <w:r>
        <w:rPr>
          <w:rFonts w:ascii="宋体" w:hAnsi="宋体" w:eastAsia="宋体" w:cs="宋体"/>
          <w:sz w:val="23"/>
          <w:szCs w:val="23"/>
        </w:rPr>
        <w:t>A</w:t>
      </w:r>
    </w:p>
    <w:p w14:paraId="79F307BC">
      <w:pPr>
        <w:pStyle w:val="2"/>
        <w:spacing w:line="286" w:lineRule="auto"/>
      </w:pPr>
    </w:p>
    <w:p w14:paraId="27235E7D">
      <w:pPr>
        <w:spacing w:before="72" w:line="221" w:lineRule="auto"/>
        <w:ind w:left="489"/>
        <w:rPr>
          <w:rFonts w:ascii="黑体" w:hAnsi="黑体" w:eastAsia="黑体" w:cs="黑体"/>
          <w:sz w:val="22"/>
          <w:szCs w:val="22"/>
        </w:rPr>
      </w:pPr>
      <w:r>
        <w:rPr>
          <w:rFonts w:ascii="黑体" w:hAnsi="黑体" w:eastAsia="黑体" w:cs="黑体"/>
          <w:spacing w:val="22"/>
          <w:sz w:val="22"/>
          <w:szCs w:val="22"/>
        </w:rPr>
        <w:t xml:space="preserve">090  </w:t>
      </w:r>
      <w:r>
        <w:rPr>
          <w:rFonts w:ascii="黑体" w:hAnsi="黑体" w:eastAsia="黑体" w:cs="黑体"/>
          <w:color w:val="3070C0"/>
          <w:spacing w:val="22"/>
          <w:sz w:val="22"/>
          <w:szCs w:val="22"/>
        </w:rPr>
        <w:t>无人机技术概论第2版</w:t>
      </w:r>
    </w:p>
    <w:p w14:paraId="4DFB18B0">
      <w:pPr>
        <w:pStyle w:val="2"/>
        <w:spacing w:line="266" w:lineRule="auto"/>
      </w:pPr>
    </w:p>
    <w:p w14:paraId="675574BA">
      <w:pPr>
        <w:pStyle w:val="2"/>
        <w:spacing w:line="266" w:lineRule="auto"/>
      </w:pPr>
    </w:p>
    <w:p w14:paraId="3B339141">
      <w:pPr>
        <w:pStyle w:val="2"/>
        <w:spacing w:line="266" w:lineRule="auto"/>
      </w:pPr>
    </w:p>
    <w:p w14:paraId="18A73E47">
      <w:pPr>
        <w:pStyle w:val="2"/>
        <w:spacing w:line="267" w:lineRule="auto"/>
      </w:pPr>
    </w:p>
    <w:p w14:paraId="02842F6F">
      <w:pPr>
        <w:pStyle w:val="2"/>
        <w:spacing w:line="267" w:lineRule="auto"/>
      </w:pPr>
    </w:p>
    <w:p w14:paraId="0D2A127D">
      <w:pPr>
        <w:pStyle w:val="2"/>
        <w:spacing w:line="267" w:lineRule="auto"/>
      </w:pPr>
    </w:p>
    <w:p w14:paraId="790F94D6">
      <w:pPr>
        <w:spacing w:line="2330" w:lineRule="exact"/>
        <w:ind w:firstLine="1349"/>
      </w:pPr>
      <w:r>
        <w:drawing>
          <wp:anchor distT="0" distB="0" distL="0" distR="0" simplePos="0" relativeHeight="251812864" behindDoc="0" locked="0" layoutInCell="1" allowOverlap="1">
            <wp:simplePos x="0" y="0"/>
            <wp:positionH relativeFrom="column">
              <wp:posOffset>3593465</wp:posOffset>
            </wp:positionH>
            <wp:positionV relativeFrom="paragraph">
              <wp:posOffset>6350</wp:posOffset>
            </wp:positionV>
            <wp:extent cx="2635250" cy="1473200"/>
            <wp:effectExtent l="0" t="0" r="0" b="0"/>
            <wp:wrapNone/>
            <wp:docPr id="642" name="IM 642"/>
            <wp:cNvGraphicFramePr/>
            <a:graphic xmlns:a="http://schemas.openxmlformats.org/drawingml/2006/main">
              <a:graphicData uri="http://schemas.openxmlformats.org/drawingml/2006/picture">
                <pic:pic xmlns:pic="http://schemas.openxmlformats.org/drawingml/2006/picture">
                  <pic:nvPicPr>
                    <pic:cNvPr id="642" name="IM 642"/>
                    <pic:cNvPicPr/>
                  </pic:nvPicPr>
                  <pic:blipFill>
                    <a:blip r:embed="rId365"/>
                    <a:stretch>
                      <a:fillRect/>
                    </a:stretch>
                  </pic:blipFill>
                  <pic:spPr>
                    <a:xfrm>
                      <a:off x="0" y="0"/>
                      <a:ext cx="2635275" cy="1473229"/>
                    </a:xfrm>
                    <a:prstGeom prst="rect">
                      <a:avLst/>
                    </a:prstGeom>
                  </pic:spPr>
                </pic:pic>
              </a:graphicData>
            </a:graphic>
          </wp:anchor>
        </w:drawing>
      </w:r>
      <w:r>
        <w:rPr>
          <w:position w:val="-46"/>
        </w:rPr>
        <w:drawing>
          <wp:inline distT="0" distB="0" distL="0" distR="0">
            <wp:extent cx="2647950" cy="1478915"/>
            <wp:effectExtent l="0" t="0" r="0" b="0"/>
            <wp:docPr id="644" name="IM 644"/>
            <wp:cNvGraphicFramePr/>
            <a:graphic xmlns:a="http://schemas.openxmlformats.org/drawingml/2006/main">
              <a:graphicData uri="http://schemas.openxmlformats.org/drawingml/2006/picture">
                <pic:pic xmlns:pic="http://schemas.openxmlformats.org/drawingml/2006/picture">
                  <pic:nvPicPr>
                    <pic:cNvPr id="644" name="IM 644"/>
                    <pic:cNvPicPr/>
                  </pic:nvPicPr>
                  <pic:blipFill>
                    <a:blip r:embed="rId366"/>
                    <a:stretch>
                      <a:fillRect/>
                    </a:stretch>
                  </pic:blipFill>
                  <pic:spPr>
                    <a:xfrm>
                      <a:off x="0" y="0"/>
                      <a:ext cx="2647980" cy="1479538"/>
                    </a:xfrm>
                    <a:prstGeom prst="rect">
                      <a:avLst/>
                    </a:prstGeom>
                  </pic:spPr>
                </pic:pic>
              </a:graphicData>
            </a:graphic>
          </wp:inline>
        </w:drawing>
      </w:r>
    </w:p>
    <w:p w14:paraId="3C0E90F0">
      <w:pPr>
        <w:spacing w:before="224" w:line="540" w:lineRule="exact"/>
        <w:ind w:left="4070"/>
        <w:rPr>
          <w:rFonts w:ascii="黑体" w:hAnsi="黑体" w:eastAsia="黑体" w:cs="黑体"/>
          <w:sz w:val="22"/>
          <w:szCs w:val="22"/>
        </w:rPr>
      </w:pPr>
      <w:r>
        <w:rPr>
          <w:rFonts w:ascii="LiSu" w:hAnsi="LiSu" w:eastAsia="LiSu" w:cs="LiSu"/>
          <w:spacing w:val="-53"/>
          <w:position w:val="3"/>
          <w:sz w:val="39"/>
          <w:szCs w:val="39"/>
        </w:rPr>
        <w:t>图7-</w:t>
      </w:r>
      <w:r>
        <w:rPr>
          <w:rFonts w:ascii="LiSu" w:hAnsi="LiSu" w:eastAsia="LiSu" w:cs="LiSu"/>
          <w:color w:val="B0D0E0"/>
          <w:spacing w:val="-53"/>
          <w:position w:val="3"/>
          <w:sz w:val="39"/>
          <w:szCs w:val="39"/>
        </w:rPr>
        <w:t xml:space="preserve">28 </w:t>
      </w:r>
      <w:r>
        <w:rPr>
          <w:rFonts w:ascii="黑体" w:hAnsi="黑体" w:eastAsia="黑体" w:cs="黑体"/>
          <w:color w:val="3070C0"/>
          <w:spacing w:val="2"/>
          <w:position w:val="9"/>
          <w:sz w:val="22"/>
          <w:szCs w:val="22"/>
        </w:rPr>
        <w:t>无人机监控车流量</w:t>
      </w:r>
      <w:r>
        <w:rPr>
          <w:rFonts w:ascii="黑体" w:hAnsi="黑体" w:eastAsia="黑体" w:cs="黑体"/>
          <w:color w:val="3070C0"/>
          <w:spacing w:val="-14"/>
          <w:position w:val="9"/>
          <w:sz w:val="22"/>
          <w:szCs w:val="22"/>
        </w:rPr>
        <w:t xml:space="preserve"> </w:t>
      </w:r>
      <w:r>
        <w:rPr>
          <w:rFonts w:ascii="黑体" w:hAnsi="黑体" w:eastAsia="黑体" w:cs="黑体"/>
          <w:color w:val="3070C0"/>
          <w:spacing w:val="2"/>
          <w:position w:val="9"/>
          <w:sz w:val="22"/>
          <w:szCs w:val="22"/>
        </w:rPr>
        <w:t>(1)</w:t>
      </w:r>
    </w:p>
    <w:p w14:paraId="445C3087">
      <w:pPr>
        <w:pStyle w:val="2"/>
        <w:spacing w:line="300" w:lineRule="auto"/>
      </w:pPr>
    </w:p>
    <w:p w14:paraId="2475E7B3">
      <w:pPr>
        <w:pStyle w:val="2"/>
        <w:spacing w:line="301" w:lineRule="auto"/>
      </w:pPr>
    </w:p>
    <w:p w14:paraId="5CC23AEA">
      <w:pPr>
        <w:spacing w:before="1" w:line="2060" w:lineRule="exact"/>
        <w:ind w:firstLine="1360"/>
      </w:pPr>
      <w:r>
        <w:drawing>
          <wp:anchor distT="0" distB="0" distL="0" distR="0" simplePos="0" relativeHeight="251815936" behindDoc="0" locked="0" layoutInCell="1" allowOverlap="1">
            <wp:simplePos x="0" y="0"/>
            <wp:positionH relativeFrom="column">
              <wp:posOffset>3644900</wp:posOffset>
            </wp:positionH>
            <wp:positionV relativeFrom="paragraph">
              <wp:posOffset>6350</wp:posOffset>
            </wp:positionV>
            <wp:extent cx="2590800" cy="1289050"/>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367"/>
                    <a:stretch>
                      <a:fillRect/>
                    </a:stretch>
                  </pic:blipFill>
                  <pic:spPr>
                    <a:xfrm>
                      <a:off x="0" y="0"/>
                      <a:ext cx="2590805" cy="1288982"/>
                    </a:xfrm>
                    <a:prstGeom prst="rect">
                      <a:avLst/>
                    </a:prstGeom>
                  </pic:spPr>
                </pic:pic>
              </a:graphicData>
            </a:graphic>
          </wp:anchor>
        </w:drawing>
      </w:r>
      <w:r>
        <w:rPr>
          <w:position w:val="-41"/>
        </w:rPr>
        <w:drawing>
          <wp:inline distT="0" distB="0" distL="0" distR="0">
            <wp:extent cx="2584450" cy="1308100"/>
            <wp:effectExtent l="0" t="0" r="0" b="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368"/>
                    <a:stretch>
                      <a:fillRect/>
                    </a:stretch>
                  </pic:blipFill>
                  <pic:spPr>
                    <a:xfrm>
                      <a:off x="0" y="0"/>
                      <a:ext cx="2584452" cy="1308123"/>
                    </a:xfrm>
                    <a:prstGeom prst="rect">
                      <a:avLst/>
                    </a:prstGeom>
                  </pic:spPr>
                </pic:pic>
              </a:graphicData>
            </a:graphic>
          </wp:inline>
        </w:drawing>
      </w:r>
    </w:p>
    <w:p w14:paraId="69C0F19F">
      <w:pPr>
        <w:pStyle w:val="2"/>
        <w:spacing w:line="337" w:lineRule="auto"/>
      </w:pPr>
    </w:p>
    <w:p w14:paraId="52120ED9">
      <w:pPr>
        <w:spacing w:before="1" w:line="2060" w:lineRule="exact"/>
        <w:ind w:firstLine="1370"/>
      </w:pPr>
      <w:r>
        <w:drawing>
          <wp:anchor distT="0" distB="0" distL="0" distR="0" simplePos="0" relativeHeight="251813888" behindDoc="0" locked="0" layoutInCell="1" allowOverlap="1">
            <wp:simplePos x="0" y="0"/>
            <wp:positionH relativeFrom="column">
              <wp:posOffset>3644900</wp:posOffset>
            </wp:positionH>
            <wp:positionV relativeFrom="paragraph">
              <wp:posOffset>0</wp:posOffset>
            </wp:positionV>
            <wp:extent cx="2603500" cy="1314450"/>
            <wp:effectExtent l="0" t="0" r="0" b="0"/>
            <wp:wrapNone/>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369"/>
                    <a:stretch>
                      <a:fillRect/>
                    </a:stretch>
                  </pic:blipFill>
                  <pic:spPr>
                    <a:xfrm>
                      <a:off x="0" y="0"/>
                      <a:ext cx="2603511" cy="1314432"/>
                    </a:xfrm>
                    <a:prstGeom prst="rect">
                      <a:avLst/>
                    </a:prstGeom>
                  </pic:spPr>
                </pic:pic>
              </a:graphicData>
            </a:graphic>
          </wp:anchor>
        </w:drawing>
      </w:r>
      <w:r>
        <w:rPr>
          <w:position w:val="-41"/>
        </w:rPr>
        <w:drawing>
          <wp:inline distT="0" distB="0" distL="0" distR="0">
            <wp:extent cx="2578100" cy="1308100"/>
            <wp:effectExtent l="0" t="0" r="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370"/>
                    <a:stretch>
                      <a:fillRect/>
                    </a:stretch>
                  </pic:blipFill>
                  <pic:spPr>
                    <a:xfrm>
                      <a:off x="0" y="0"/>
                      <a:ext cx="2578100" cy="1308123"/>
                    </a:xfrm>
                    <a:prstGeom prst="rect">
                      <a:avLst/>
                    </a:prstGeom>
                  </pic:spPr>
                </pic:pic>
              </a:graphicData>
            </a:graphic>
          </wp:inline>
        </w:drawing>
      </w:r>
    </w:p>
    <w:p w14:paraId="519326E2">
      <w:pPr>
        <w:pStyle w:val="2"/>
        <w:spacing w:line="367" w:lineRule="auto"/>
      </w:pPr>
      <w:r>
        <w:drawing>
          <wp:anchor distT="0" distB="0" distL="0" distR="0" simplePos="0" relativeHeight="251814912" behindDoc="0" locked="0" layoutInCell="1" allowOverlap="1">
            <wp:simplePos x="0" y="0"/>
            <wp:positionH relativeFrom="column">
              <wp:posOffset>3663950</wp:posOffset>
            </wp:positionH>
            <wp:positionV relativeFrom="paragraph">
              <wp:posOffset>202565</wp:posOffset>
            </wp:positionV>
            <wp:extent cx="2578100" cy="1320800"/>
            <wp:effectExtent l="0" t="0" r="0" b="0"/>
            <wp:wrapNone/>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371"/>
                    <a:stretch>
                      <a:fillRect/>
                    </a:stretch>
                  </pic:blipFill>
                  <pic:spPr>
                    <a:xfrm>
                      <a:off x="0" y="0"/>
                      <a:ext cx="2578099" cy="1320849"/>
                    </a:xfrm>
                    <a:prstGeom prst="rect">
                      <a:avLst/>
                    </a:prstGeom>
                  </pic:spPr>
                </pic:pic>
              </a:graphicData>
            </a:graphic>
          </wp:anchor>
        </w:drawing>
      </w:r>
    </w:p>
    <w:p w14:paraId="0CDDDED7">
      <w:pPr>
        <w:spacing w:line="2040" w:lineRule="exact"/>
        <w:ind w:firstLine="1360"/>
      </w:pPr>
      <w:r>
        <w:rPr>
          <w:position w:val="-40"/>
        </w:rPr>
        <w:drawing>
          <wp:inline distT="0" distB="0" distL="0" distR="0">
            <wp:extent cx="2577465" cy="1294765"/>
            <wp:effectExtent l="0" t="0" r="0" b="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372"/>
                    <a:stretch>
                      <a:fillRect/>
                    </a:stretch>
                  </pic:blipFill>
                  <pic:spPr>
                    <a:xfrm>
                      <a:off x="0" y="0"/>
                      <a:ext cx="2578099" cy="1295398"/>
                    </a:xfrm>
                    <a:prstGeom prst="rect">
                      <a:avLst/>
                    </a:prstGeom>
                  </pic:spPr>
                </pic:pic>
              </a:graphicData>
            </a:graphic>
          </wp:inline>
        </w:drawing>
      </w:r>
    </w:p>
    <w:p w14:paraId="1BC6F934">
      <w:pPr>
        <w:pStyle w:val="2"/>
        <w:spacing w:line="304" w:lineRule="auto"/>
      </w:pPr>
    </w:p>
    <w:p w14:paraId="13F4B961">
      <w:pPr>
        <w:pStyle w:val="2"/>
        <w:spacing w:line="304" w:lineRule="auto"/>
      </w:pPr>
    </w:p>
    <w:p w14:paraId="50124D1D">
      <w:pPr>
        <w:spacing w:before="76" w:line="221" w:lineRule="auto"/>
        <w:ind w:left="4110"/>
        <w:rPr>
          <w:rFonts w:ascii="黑体" w:hAnsi="黑体" w:eastAsia="黑体" w:cs="黑体"/>
          <w:sz w:val="23"/>
          <w:szCs w:val="23"/>
        </w:rPr>
      </w:pPr>
      <w:r>
        <w:rPr>
          <w:rFonts w:ascii="LiSu" w:hAnsi="LiSu" w:eastAsia="LiSu" w:cs="LiSu"/>
          <w:spacing w:val="-6"/>
          <w:sz w:val="23"/>
          <w:szCs w:val="23"/>
        </w:rPr>
        <w:t>图</w:t>
      </w:r>
      <w:r>
        <w:rPr>
          <w:rFonts w:ascii="黑体" w:hAnsi="黑体" w:eastAsia="黑体" w:cs="黑体"/>
          <w:spacing w:val="-6"/>
          <w:sz w:val="23"/>
          <w:szCs w:val="23"/>
        </w:rPr>
        <w:t>7-29</w:t>
      </w:r>
      <w:r>
        <w:rPr>
          <w:rFonts w:ascii="黑体" w:hAnsi="黑体" w:eastAsia="黑体" w:cs="黑体"/>
          <w:spacing w:val="45"/>
          <w:sz w:val="23"/>
          <w:szCs w:val="23"/>
        </w:rPr>
        <w:t xml:space="preserve">  </w:t>
      </w:r>
      <w:r>
        <w:rPr>
          <w:rFonts w:ascii="黑体" w:hAnsi="黑体" w:eastAsia="黑体" w:cs="黑体"/>
          <w:color w:val="3070C0"/>
          <w:spacing w:val="-6"/>
          <w:sz w:val="23"/>
          <w:szCs w:val="23"/>
        </w:rPr>
        <w:t>无人机监控车流量 (</w:t>
      </w:r>
      <w:r>
        <w:rPr>
          <w:rFonts w:ascii="黑体" w:hAnsi="黑体" w:eastAsia="黑体" w:cs="黑体"/>
          <w:color w:val="3070C0"/>
          <w:spacing w:val="-54"/>
          <w:sz w:val="23"/>
          <w:szCs w:val="23"/>
        </w:rPr>
        <w:t xml:space="preserve"> </w:t>
      </w:r>
      <w:r>
        <w:rPr>
          <w:rFonts w:ascii="黑体" w:hAnsi="黑体" w:eastAsia="黑体" w:cs="黑体"/>
          <w:color w:val="3070C0"/>
          <w:spacing w:val="-6"/>
          <w:sz w:val="23"/>
          <w:szCs w:val="23"/>
        </w:rPr>
        <w:t>2</w:t>
      </w:r>
      <w:r>
        <w:rPr>
          <w:rFonts w:ascii="黑体" w:hAnsi="黑体" w:eastAsia="黑体" w:cs="黑体"/>
          <w:color w:val="3070C0"/>
          <w:spacing w:val="-55"/>
          <w:sz w:val="23"/>
          <w:szCs w:val="23"/>
        </w:rPr>
        <w:t xml:space="preserve"> </w:t>
      </w:r>
      <w:r>
        <w:rPr>
          <w:rFonts w:ascii="黑体" w:hAnsi="黑体" w:eastAsia="黑体" w:cs="黑体"/>
          <w:color w:val="3070C0"/>
          <w:spacing w:val="-6"/>
          <w:sz w:val="23"/>
          <w:szCs w:val="23"/>
        </w:rPr>
        <w:t>)</w:t>
      </w:r>
    </w:p>
    <w:p w14:paraId="5FF93D96">
      <w:pPr>
        <w:spacing w:before="90" w:line="212" w:lineRule="auto"/>
        <w:ind w:left="4810"/>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AEE)</w:t>
      </w:r>
    </w:p>
    <w:p w14:paraId="6B325443">
      <w:pPr>
        <w:spacing w:line="212" w:lineRule="auto"/>
        <w:rPr>
          <w:rFonts w:ascii="Times New Roman" w:hAnsi="Times New Roman" w:eastAsia="Times New Roman" w:cs="Times New Roman"/>
          <w:sz w:val="24"/>
          <w:szCs w:val="24"/>
        </w:rPr>
        <w:sectPr>
          <w:pgSz w:w="11910" w:h="16840"/>
          <w:pgMar w:top="400" w:right="1339" w:bottom="400" w:left="729" w:header="0" w:footer="0" w:gutter="0"/>
          <w:cols w:space="720" w:num="1"/>
        </w:sectPr>
      </w:pPr>
    </w:p>
    <w:p w14:paraId="7EE4C716">
      <w:pPr>
        <w:pStyle w:val="2"/>
        <w:spacing w:line="389" w:lineRule="auto"/>
      </w:pPr>
    </w:p>
    <w:p w14:paraId="12487053">
      <w:pPr>
        <w:pStyle w:val="2"/>
        <w:spacing w:before="75" w:line="355" w:lineRule="exact"/>
        <w:jc w:val="right"/>
        <w:rPr>
          <w:sz w:val="26"/>
          <w:szCs w:val="26"/>
        </w:rPr>
      </w:pPr>
      <w:r>
        <w:rPr>
          <w:rFonts w:ascii="黑体" w:hAnsi="黑体" w:eastAsia="黑体" w:cs="黑体"/>
          <w:color w:val="2060B0"/>
          <w:spacing w:val="2"/>
          <w:position w:val="2"/>
          <w:sz w:val="22"/>
          <w:szCs w:val="22"/>
        </w:rPr>
        <w:t>第7章</w:t>
      </w:r>
      <w:r>
        <w:rPr>
          <w:rFonts w:ascii="黑体" w:hAnsi="黑体" w:eastAsia="黑体" w:cs="黑体"/>
          <w:color w:val="2060B0"/>
          <w:spacing w:val="104"/>
          <w:position w:val="2"/>
          <w:sz w:val="22"/>
          <w:szCs w:val="22"/>
        </w:rPr>
        <w:t xml:space="preserve"> </w:t>
      </w:r>
      <w:r>
        <w:rPr>
          <w:rFonts w:ascii="黑体" w:hAnsi="黑体" w:eastAsia="黑体" w:cs="黑体"/>
          <w:color w:val="2060B0"/>
          <w:spacing w:val="2"/>
          <w:position w:val="2"/>
          <w:sz w:val="22"/>
          <w:szCs w:val="22"/>
        </w:rPr>
        <w:t xml:space="preserve">任务载荷及应用场景  </w:t>
      </w:r>
      <w:r>
        <w:rPr>
          <w:spacing w:val="2"/>
          <w:position w:val="2"/>
          <w:sz w:val="26"/>
          <w:szCs w:val="26"/>
        </w:rPr>
        <w:t>091</w:t>
      </w:r>
    </w:p>
    <w:p w14:paraId="03C8A92A">
      <w:pPr>
        <w:pStyle w:val="2"/>
        <w:spacing w:line="252" w:lineRule="auto"/>
      </w:pPr>
    </w:p>
    <w:p w14:paraId="64FF3609">
      <w:pPr>
        <w:pStyle w:val="2"/>
        <w:spacing w:line="253" w:lineRule="auto"/>
      </w:pPr>
    </w:p>
    <w:p w14:paraId="555A9F4E">
      <w:pPr>
        <w:spacing w:line="3950" w:lineRule="exact"/>
        <w:ind w:firstLine="219"/>
      </w:pPr>
      <w:r>
        <w:drawing>
          <wp:anchor distT="0" distB="0" distL="0" distR="0" simplePos="0" relativeHeight="251817984" behindDoc="0" locked="0" layoutInCell="1" allowOverlap="1">
            <wp:simplePos x="0" y="0"/>
            <wp:positionH relativeFrom="column">
              <wp:posOffset>2869565</wp:posOffset>
            </wp:positionH>
            <wp:positionV relativeFrom="paragraph">
              <wp:posOffset>12700</wp:posOffset>
            </wp:positionV>
            <wp:extent cx="2641600" cy="1219200"/>
            <wp:effectExtent l="0" t="0" r="0" b="0"/>
            <wp:wrapNone/>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373"/>
                    <a:stretch>
                      <a:fillRect/>
                    </a:stretch>
                  </pic:blipFill>
                  <pic:spPr>
                    <a:xfrm>
                      <a:off x="0" y="0"/>
                      <a:ext cx="2641627" cy="1219155"/>
                    </a:xfrm>
                    <a:prstGeom prst="rect">
                      <a:avLst/>
                    </a:prstGeom>
                  </pic:spPr>
                </pic:pic>
              </a:graphicData>
            </a:graphic>
          </wp:anchor>
        </w:drawing>
      </w:r>
      <w:r>
        <w:drawing>
          <wp:anchor distT="0" distB="0" distL="0" distR="0" simplePos="0" relativeHeight="251819008" behindDoc="0" locked="0" layoutInCell="1" allowOverlap="1">
            <wp:simplePos x="0" y="0"/>
            <wp:positionH relativeFrom="column">
              <wp:posOffset>2869565</wp:posOffset>
            </wp:positionH>
            <wp:positionV relativeFrom="paragraph">
              <wp:posOffset>1282700</wp:posOffset>
            </wp:positionV>
            <wp:extent cx="2635250" cy="121920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374"/>
                    <a:stretch>
                      <a:fillRect/>
                    </a:stretch>
                  </pic:blipFill>
                  <pic:spPr>
                    <a:xfrm>
                      <a:off x="0" y="0"/>
                      <a:ext cx="2635274" cy="1219261"/>
                    </a:xfrm>
                    <a:prstGeom prst="rect">
                      <a:avLst/>
                    </a:prstGeom>
                  </pic:spPr>
                </pic:pic>
              </a:graphicData>
            </a:graphic>
          </wp:anchor>
        </w:drawing>
      </w:r>
      <w:r>
        <w:rPr>
          <w:position w:val="-78"/>
        </w:rPr>
        <w:drawing>
          <wp:inline distT="0" distB="0" distL="0" distR="0">
            <wp:extent cx="2660015" cy="2507615"/>
            <wp:effectExtent l="0" t="0" r="0" b="0"/>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375"/>
                    <a:stretch>
                      <a:fillRect/>
                    </a:stretch>
                  </pic:blipFill>
                  <pic:spPr>
                    <a:xfrm>
                      <a:off x="0" y="0"/>
                      <a:ext cx="2660610" cy="2508244"/>
                    </a:xfrm>
                    <a:prstGeom prst="rect">
                      <a:avLst/>
                    </a:prstGeom>
                  </pic:spPr>
                </pic:pic>
              </a:graphicData>
            </a:graphic>
          </wp:inline>
        </w:drawing>
      </w:r>
    </w:p>
    <w:p w14:paraId="19C5B3C7">
      <w:pPr>
        <w:spacing w:before="225" w:line="199" w:lineRule="auto"/>
        <w:ind w:left="2949"/>
        <w:rPr>
          <w:rFonts w:ascii="黑体" w:hAnsi="黑体" w:eastAsia="黑体" w:cs="黑体"/>
          <w:sz w:val="22"/>
          <w:szCs w:val="22"/>
        </w:rPr>
      </w:pPr>
      <w:r>
        <w:rPr>
          <w:rFonts w:ascii="LiSu" w:hAnsi="LiSu" w:eastAsia="LiSu" w:cs="LiSu"/>
          <w:spacing w:val="-42"/>
          <w:w w:val="96"/>
          <w:position w:val="-4"/>
          <w:sz w:val="39"/>
          <w:szCs w:val="39"/>
        </w:rPr>
        <w:t>图7-30</w:t>
      </w:r>
      <w:r>
        <w:rPr>
          <w:rFonts w:ascii="LiSu" w:hAnsi="LiSu" w:eastAsia="LiSu" w:cs="LiSu"/>
          <w:spacing w:val="-61"/>
          <w:position w:val="-4"/>
          <w:sz w:val="39"/>
          <w:szCs w:val="39"/>
        </w:rPr>
        <w:t xml:space="preserve"> </w:t>
      </w:r>
      <w:r>
        <w:rPr>
          <w:rFonts w:ascii="黑体" w:hAnsi="黑体" w:eastAsia="黑体" w:cs="黑体"/>
          <w:color w:val="2060B0"/>
          <w:spacing w:val="6"/>
          <w:position w:val="5"/>
          <w:sz w:val="22"/>
          <w:szCs w:val="22"/>
        </w:rPr>
        <w:t>无人机监控行驶车辆</w:t>
      </w:r>
    </w:p>
    <w:p w14:paraId="37F02DBB">
      <w:pPr>
        <w:spacing w:before="1" w:line="209" w:lineRule="auto"/>
        <w:ind w:left="374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5C7DE3B0">
      <w:pPr>
        <w:pStyle w:val="2"/>
        <w:spacing w:line="354" w:lineRule="auto"/>
      </w:pPr>
    </w:p>
    <w:p w14:paraId="2D9D22D3">
      <w:pPr>
        <w:spacing w:before="87" w:line="315" w:lineRule="auto"/>
        <w:ind w:right="641" w:firstLine="560"/>
        <w:jc w:val="both"/>
        <w:rPr>
          <w:rFonts w:ascii="宋体" w:hAnsi="宋体" w:eastAsia="宋体" w:cs="宋体"/>
          <w:sz w:val="27"/>
          <w:szCs w:val="27"/>
        </w:rPr>
      </w:pPr>
      <w:r>
        <w:rPr>
          <w:rFonts w:ascii="宋体" w:hAnsi="宋体" w:eastAsia="宋体" w:cs="宋体"/>
          <w:spacing w:val="5"/>
          <w:sz w:val="27"/>
          <w:szCs w:val="27"/>
        </w:rPr>
        <w:t>(3)用于监控城市楼宇</w:t>
      </w:r>
      <w:r>
        <w:rPr>
          <w:rFonts w:ascii="宋体" w:hAnsi="宋体" w:eastAsia="宋体" w:cs="宋体"/>
          <w:spacing w:val="99"/>
          <w:sz w:val="27"/>
          <w:szCs w:val="27"/>
        </w:rPr>
        <w:t xml:space="preserve"> </w:t>
      </w:r>
      <w:r>
        <w:rPr>
          <w:rFonts w:ascii="宋体" w:hAnsi="宋体" w:eastAsia="宋体" w:cs="宋体"/>
          <w:spacing w:val="5"/>
          <w:sz w:val="27"/>
          <w:szCs w:val="27"/>
        </w:rPr>
        <w:t>城市楼宇是近年来中国大城市中</w:t>
      </w:r>
      <w:r>
        <w:rPr>
          <w:rFonts w:ascii="宋体" w:hAnsi="宋体" w:eastAsia="宋体" w:cs="宋体"/>
          <w:spacing w:val="4"/>
          <w:sz w:val="27"/>
          <w:szCs w:val="27"/>
        </w:rPr>
        <w:t>心城区经济发</w:t>
      </w:r>
      <w:r>
        <w:rPr>
          <w:rFonts w:ascii="宋体" w:hAnsi="宋体" w:eastAsia="宋体" w:cs="宋体"/>
          <w:sz w:val="27"/>
          <w:szCs w:val="27"/>
        </w:rPr>
        <w:t xml:space="preserve"> </w:t>
      </w:r>
      <w:r>
        <w:rPr>
          <w:rFonts w:ascii="宋体" w:hAnsi="宋体" w:eastAsia="宋体" w:cs="宋体"/>
          <w:spacing w:val="8"/>
          <w:sz w:val="27"/>
          <w:szCs w:val="27"/>
        </w:rPr>
        <w:t>展的亮点，如图7-31所示。城市楼宇快速发展，需要有效监管，可通过无 人机对城市楼宇进行监控，如图7-32所示。</w:t>
      </w:r>
    </w:p>
    <w:p w14:paraId="5BD56679">
      <w:pPr>
        <w:pStyle w:val="2"/>
        <w:spacing w:line="383" w:lineRule="auto"/>
      </w:pPr>
    </w:p>
    <w:p w14:paraId="547CA751">
      <w:pPr>
        <w:spacing w:line="2110" w:lineRule="exact"/>
        <w:ind w:firstLine="249"/>
      </w:pPr>
      <w:r>
        <w:drawing>
          <wp:anchor distT="0" distB="0" distL="0" distR="0" simplePos="0" relativeHeight="251816960" behindDoc="0" locked="0" layoutInCell="1" allowOverlap="1">
            <wp:simplePos x="0" y="0"/>
            <wp:positionH relativeFrom="column">
              <wp:posOffset>2945765</wp:posOffset>
            </wp:positionH>
            <wp:positionV relativeFrom="paragraph">
              <wp:posOffset>6350</wp:posOffset>
            </wp:positionV>
            <wp:extent cx="2559050" cy="1333500"/>
            <wp:effectExtent l="0" t="0" r="0" b="0"/>
            <wp:wrapNone/>
            <wp:docPr id="664" name="IM 664"/>
            <wp:cNvGraphicFramePr/>
            <a:graphic xmlns:a="http://schemas.openxmlformats.org/drawingml/2006/main">
              <a:graphicData uri="http://schemas.openxmlformats.org/drawingml/2006/picture">
                <pic:pic xmlns:pic="http://schemas.openxmlformats.org/drawingml/2006/picture">
                  <pic:nvPicPr>
                    <pic:cNvPr id="664" name="IM 664"/>
                    <pic:cNvPicPr/>
                  </pic:nvPicPr>
                  <pic:blipFill>
                    <a:blip r:embed="rId376"/>
                    <a:stretch>
                      <a:fillRect/>
                    </a:stretch>
                  </pic:blipFill>
                  <pic:spPr>
                    <a:xfrm>
                      <a:off x="0" y="0"/>
                      <a:ext cx="2559117" cy="1333574"/>
                    </a:xfrm>
                    <a:prstGeom prst="rect">
                      <a:avLst/>
                    </a:prstGeom>
                  </pic:spPr>
                </pic:pic>
              </a:graphicData>
            </a:graphic>
          </wp:anchor>
        </w:drawing>
      </w:r>
      <w:r>
        <w:rPr>
          <w:position w:val="-42"/>
        </w:rPr>
        <w:drawing>
          <wp:inline distT="0" distB="0" distL="0" distR="0">
            <wp:extent cx="2603500" cy="1339850"/>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377"/>
                    <a:stretch>
                      <a:fillRect/>
                    </a:stretch>
                  </pic:blipFill>
                  <pic:spPr>
                    <a:xfrm>
                      <a:off x="0" y="0"/>
                      <a:ext cx="2603511" cy="1339882"/>
                    </a:xfrm>
                    <a:prstGeom prst="rect">
                      <a:avLst/>
                    </a:prstGeom>
                  </pic:spPr>
                </pic:pic>
              </a:graphicData>
            </a:graphic>
          </wp:inline>
        </w:drawing>
      </w:r>
    </w:p>
    <w:p w14:paraId="0FEBE545">
      <w:pPr>
        <w:pStyle w:val="2"/>
        <w:spacing w:line="247" w:lineRule="auto"/>
      </w:pPr>
    </w:p>
    <w:p w14:paraId="07FCE8C3">
      <w:pPr>
        <w:spacing w:before="127" w:line="202" w:lineRule="auto"/>
        <w:ind w:left="3119"/>
        <w:rPr>
          <w:rFonts w:ascii="黑体" w:hAnsi="黑体" w:eastAsia="黑体" w:cs="黑体"/>
          <w:sz w:val="22"/>
          <w:szCs w:val="22"/>
        </w:rPr>
      </w:pPr>
      <w:r>
        <w:rPr>
          <w:rFonts w:ascii="LiSu" w:hAnsi="LiSu" w:eastAsia="LiSu" w:cs="LiSu"/>
          <w:spacing w:val="-43"/>
          <w:position w:val="-3"/>
          <w:sz w:val="39"/>
          <w:szCs w:val="39"/>
        </w:rPr>
        <w:t>图7-31</w:t>
      </w:r>
      <w:r>
        <w:rPr>
          <w:rFonts w:ascii="LiSu" w:hAnsi="LiSu" w:eastAsia="LiSu" w:cs="LiSu"/>
          <w:spacing w:val="-72"/>
          <w:position w:val="-3"/>
          <w:sz w:val="39"/>
          <w:szCs w:val="39"/>
        </w:rPr>
        <w:t xml:space="preserve"> </w:t>
      </w:r>
      <w:r>
        <w:rPr>
          <w:rFonts w:ascii="黑体" w:hAnsi="黑体" w:eastAsia="黑体" w:cs="黑体"/>
          <w:color w:val="2060B0"/>
          <w:spacing w:val="-1"/>
          <w:position w:val="5"/>
          <w:sz w:val="22"/>
          <w:szCs w:val="22"/>
        </w:rPr>
        <w:t>监控城市楼宇</w:t>
      </w:r>
    </w:p>
    <w:p w14:paraId="7195CB7E">
      <w:pPr>
        <w:spacing w:line="212" w:lineRule="auto"/>
        <w:ind w:left="355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TOP)</w:t>
      </w:r>
    </w:p>
    <w:p w14:paraId="78C1AC15">
      <w:pPr>
        <w:pStyle w:val="2"/>
        <w:spacing w:line="269" w:lineRule="auto"/>
      </w:pPr>
    </w:p>
    <w:p w14:paraId="220D4409">
      <w:pPr>
        <w:spacing w:before="1" w:line="2560" w:lineRule="exact"/>
        <w:ind w:firstLine="1809"/>
      </w:pPr>
      <w:r>
        <w:rPr>
          <w:position w:val="-51"/>
        </w:rPr>
        <w:drawing>
          <wp:inline distT="0" distB="0" distL="0" distR="0">
            <wp:extent cx="3390265" cy="1625600"/>
            <wp:effectExtent l="0" t="0" r="0" b="0"/>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378"/>
                    <a:stretch>
                      <a:fillRect/>
                    </a:stretch>
                  </pic:blipFill>
                  <pic:spPr>
                    <a:xfrm>
                      <a:off x="0" y="0"/>
                      <a:ext cx="3390879" cy="1625610"/>
                    </a:xfrm>
                    <a:prstGeom prst="rect">
                      <a:avLst/>
                    </a:prstGeom>
                  </pic:spPr>
                </pic:pic>
              </a:graphicData>
            </a:graphic>
          </wp:inline>
        </w:drawing>
      </w:r>
    </w:p>
    <w:p w14:paraId="7E2972D2">
      <w:pPr>
        <w:spacing w:before="267" w:line="222" w:lineRule="auto"/>
        <w:ind w:left="2799"/>
        <w:rPr>
          <w:rFonts w:ascii="黑体" w:hAnsi="黑体" w:eastAsia="黑体" w:cs="黑体"/>
          <w:sz w:val="22"/>
          <w:szCs w:val="22"/>
        </w:rPr>
      </w:pPr>
      <w:r>
        <w:rPr>
          <w:rFonts w:ascii="黑体" w:hAnsi="黑体" w:eastAsia="黑体" w:cs="黑体"/>
          <w:color w:val="B0C0E0"/>
          <w:spacing w:val="6"/>
          <w:sz w:val="22"/>
          <w:szCs w:val="22"/>
        </w:rPr>
        <w:t>图</w:t>
      </w:r>
      <w:r>
        <w:rPr>
          <w:rFonts w:ascii="黑体" w:hAnsi="黑体" w:eastAsia="黑体" w:cs="黑体"/>
          <w:color w:val="B0C0E0"/>
          <w:spacing w:val="-41"/>
          <w:sz w:val="22"/>
          <w:szCs w:val="22"/>
        </w:rPr>
        <w:t xml:space="preserve"> </w:t>
      </w:r>
      <w:r>
        <w:rPr>
          <w:rFonts w:ascii="黑体" w:hAnsi="黑体" w:eastAsia="黑体" w:cs="黑体"/>
          <w:color w:val="B0C0E0"/>
          <w:spacing w:val="6"/>
          <w:sz w:val="22"/>
          <w:szCs w:val="22"/>
        </w:rPr>
        <w:t>7</w:t>
      </w:r>
      <w:r>
        <w:rPr>
          <w:rFonts w:ascii="黑体" w:hAnsi="黑体" w:eastAsia="黑体" w:cs="黑体"/>
          <w:color w:val="B0C0E0"/>
          <w:spacing w:val="-52"/>
          <w:sz w:val="22"/>
          <w:szCs w:val="22"/>
        </w:rPr>
        <w:t xml:space="preserve"> </w:t>
      </w:r>
      <w:r>
        <w:rPr>
          <w:rFonts w:ascii="黑体" w:hAnsi="黑体" w:eastAsia="黑体" w:cs="黑体"/>
          <w:color w:val="B0C0E0"/>
          <w:spacing w:val="6"/>
          <w:sz w:val="22"/>
          <w:szCs w:val="22"/>
        </w:rPr>
        <w:t>-</w:t>
      </w:r>
      <w:r>
        <w:rPr>
          <w:rFonts w:ascii="黑体" w:hAnsi="黑体" w:eastAsia="黑体" w:cs="黑体"/>
          <w:color w:val="B0C0E0"/>
          <w:spacing w:val="-48"/>
          <w:sz w:val="22"/>
          <w:szCs w:val="22"/>
        </w:rPr>
        <w:t xml:space="preserve"> </w:t>
      </w:r>
      <w:r>
        <w:rPr>
          <w:rFonts w:ascii="黑体" w:hAnsi="黑体" w:eastAsia="黑体" w:cs="黑体"/>
          <w:color w:val="B0C0E0"/>
          <w:spacing w:val="6"/>
          <w:sz w:val="22"/>
          <w:szCs w:val="22"/>
        </w:rPr>
        <w:t>3</w:t>
      </w:r>
      <w:r>
        <w:rPr>
          <w:rFonts w:ascii="黑体" w:hAnsi="黑体" w:eastAsia="黑体" w:cs="黑体"/>
          <w:color w:val="B0C0E0"/>
          <w:spacing w:val="-49"/>
          <w:sz w:val="22"/>
          <w:szCs w:val="22"/>
        </w:rPr>
        <w:t xml:space="preserve"> </w:t>
      </w:r>
      <w:r>
        <w:rPr>
          <w:rFonts w:ascii="黑体" w:hAnsi="黑体" w:eastAsia="黑体" w:cs="黑体"/>
          <w:color w:val="B0C0E0"/>
          <w:spacing w:val="6"/>
          <w:sz w:val="22"/>
          <w:szCs w:val="22"/>
        </w:rPr>
        <w:t xml:space="preserve">2 </w:t>
      </w:r>
      <w:r>
        <w:rPr>
          <w:rFonts w:ascii="黑体" w:hAnsi="黑体" w:eastAsia="黑体" w:cs="黑体"/>
          <w:color w:val="2060B0"/>
          <w:spacing w:val="6"/>
          <w:sz w:val="22"/>
          <w:szCs w:val="22"/>
        </w:rPr>
        <w:t>无人机对城市楼宇进行监控</w:t>
      </w:r>
    </w:p>
    <w:p w14:paraId="00A82CE5">
      <w:pPr>
        <w:spacing w:line="222" w:lineRule="auto"/>
        <w:rPr>
          <w:rFonts w:ascii="黑体" w:hAnsi="黑体" w:eastAsia="黑体" w:cs="黑体"/>
          <w:sz w:val="22"/>
          <w:szCs w:val="22"/>
        </w:rPr>
        <w:sectPr>
          <w:pgSz w:w="11910" w:h="16840"/>
          <w:pgMar w:top="400" w:right="1156" w:bottom="400" w:left="1190" w:header="0" w:footer="0" w:gutter="0"/>
          <w:cols w:space="720" w:num="1"/>
        </w:sectPr>
      </w:pPr>
    </w:p>
    <w:p w14:paraId="2FFF5C52">
      <w:pPr>
        <w:pStyle w:val="2"/>
        <w:spacing w:line="286" w:lineRule="auto"/>
      </w:pPr>
    </w:p>
    <w:p w14:paraId="7D7EBF02">
      <w:pPr>
        <w:pStyle w:val="2"/>
        <w:spacing w:line="286" w:lineRule="auto"/>
      </w:pPr>
    </w:p>
    <w:p w14:paraId="18D92016">
      <w:pPr>
        <w:spacing w:before="71" w:line="221" w:lineRule="auto"/>
        <w:ind w:left="740"/>
        <w:rPr>
          <w:rFonts w:ascii="黑体" w:hAnsi="黑体" w:eastAsia="黑体" w:cs="黑体"/>
          <w:sz w:val="22"/>
          <w:szCs w:val="22"/>
        </w:rPr>
      </w:pPr>
      <w:r>
        <w:rPr>
          <w:rFonts w:ascii="黑体" w:hAnsi="黑体" w:eastAsia="黑体" w:cs="黑体"/>
          <w:spacing w:val="-3"/>
          <w:sz w:val="22"/>
          <w:szCs w:val="22"/>
        </w:rPr>
        <w:t>092</w:t>
      </w:r>
      <w:r>
        <w:rPr>
          <w:rFonts w:ascii="黑体" w:hAnsi="黑体" w:eastAsia="黑体" w:cs="黑体"/>
          <w:spacing w:val="24"/>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94"/>
          <w:sz w:val="22"/>
          <w:szCs w:val="22"/>
        </w:rPr>
        <w:t xml:space="preserve"> </w:t>
      </w:r>
      <w:r>
        <w:rPr>
          <w:rFonts w:ascii="黑体" w:hAnsi="黑体" w:eastAsia="黑体" w:cs="黑体"/>
          <w:color w:val="3070C0"/>
          <w:spacing w:val="-3"/>
          <w:sz w:val="22"/>
          <w:szCs w:val="22"/>
        </w:rPr>
        <w:t>第</w:t>
      </w:r>
      <w:r>
        <w:rPr>
          <w:rFonts w:ascii="黑体" w:hAnsi="黑体" w:eastAsia="黑体" w:cs="黑体"/>
          <w:color w:val="3070C0"/>
          <w:spacing w:val="-49"/>
          <w:sz w:val="22"/>
          <w:szCs w:val="22"/>
        </w:rPr>
        <w:t xml:space="preserve"> </w:t>
      </w:r>
      <w:r>
        <w:rPr>
          <w:rFonts w:ascii="黑体" w:hAnsi="黑体" w:eastAsia="黑体" w:cs="黑体"/>
          <w:color w:val="3070C0"/>
          <w:spacing w:val="-3"/>
          <w:sz w:val="22"/>
          <w:szCs w:val="22"/>
        </w:rPr>
        <w:t>2</w:t>
      </w:r>
      <w:r>
        <w:rPr>
          <w:rFonts w:ascii="黑体" w:hAnsi="黑体" w:eastAsia="黑体" w:cs="黑体"/>
          <w:color w:val="3070C0"/>
          <w:spacing w:val="-45"/>
          <w:sz w:val="22"/>
          <w:szCs w:val="22"/>
        </w:rPr>
        <w:t xml:space="preserve"> </w:t>
      </w:r>
      <w:r>
        <w:rPr>
          <w:rFonts w:ascii="黑体" w:hAnsi="黑体" w:eastAsia="黑体" w:cs="黑体"/>
          <w:color w:val="3070C0"/>
          <w:spacing w:val="-3"/>
          <w:sz w:val="22"/>
          <w:szCs w:val="22"/>
        </w:rPr>
        <w:t>版</w:t>
      </w:r>
    </w:p>
    <w:p w14:paraId="7E1A843D">
      <w:pPr>
        <w:pStyle w:val="2"/>
        <w:spacing w:line="295" w:lineRule="auto"/>
      </w:pPr>
    </w:p>
    <w:p w14:paraId="7DA9A9D2">
      <w:pPr>
        <w:pStyle w:val="2"/>
        <w:spacing w:line="295" w:lineRule="auto"/>
      </w:pPr>
    </w:p>
    <w:p w14:paraId="7DF00CE1">
      <w:pPr>
        <w:spacing w:before="85" w:line="336" w:lineRule="auto"/>
        <w:ind w:left="1370" w:right="120" w:firstLine="539"/>
        <w:jc w:val="both"/>
        <w:rPr>
          <w:rFonts w:ascii="宋体" w:hAnsi="宋体" w:eastAsia="宋体" w:cs="宋体"/>
          <w:sz w:val="26"/>
          <w:szCs w:val="26"/>
        </w:rPr>
      </w:pPr>
      <w:r>
        <w:rPr>
          <w:rFonts w:ascii="宋体" w:hAnsi="宋体" w:eastAsia="宋体" w:cs="宋体"/>
          <w:spacing w:val="15"/>
          <w:sz w:val="26"/>
          <w:szCs w:val="26"/>
        </w:rPr>
        <w:t>(4)用于监视违规建筑</w:t>
      </w:r>
      <w:r>
        <w:rPr>
          <w:rFonts w:ascii="宋体" w:hAnsi="宋体" w:eastAsia="宋体" w:cs="宋体"/>
          <w:spacing w:val="113"/>
          <w:sz w:val="26"/>
          <w:szCs w:val="26"/>
        </w:rPr>
        <w:t xml:space="preserve"> </w:t>
      </w:r>
      <w:r>
        <w:rPr>
          <w:rFonts w:ascii="宋体" w:hAnsi="宋体" w:eastAsia="宋体" w:cs="宋体"/>
          <w:spacing w:val="15"/>
          <w:sz w:val="26"/>
          <w:szCs w:val="26"/>
        </w:rPr>
        <w:t>未取得建设工程规划许可证或者违反建设工程</w:t>
      </w:r>
      <w:r>
        <w:rPr>
          <w:rFonts w:ascii="宋体" w:hAnsi="宋体" w:eastAsia="宋体" w:cs="宋体"/>
          <w:sz w:val="26"/>
          <w:szCs w:val="26"/>
        </w:rPr>
        <w:t xml:space="preserve"> </w:t>
      </w:r>
      <w:r>
        <w:rPr>
          <w:rFonts w:ascii="宋体" w:hAnsi="宋体" w:eastAsia="宋体" w:cs="宋体"/>
          <w:spacing w:val="19"/>
          <w:sz w:val="26"/>
          <w:szCs w:val="26"/>
        </w:rPr>
        <w:t>规划许可证核定的相关内容建设的建筑，可通过无人机对其进行监视，如</w:t>
      </w:r>
      <w:r>
        <w:rPr>
          <w:rFonts w:ascii="宋体" w:hAnsi="宋体" w:eastAsia="宋体" w:cs="宋体"/>
          <w:sz w:val="26"/>
          <w:szCs w:val="26"/>
        </w:rPr>
        <w:t xml:space="preserve"> </w:t>
      </w:r>
      <w:r>
        <w:rPr>
          <w:rFonts w:ascii="宋体" w:hAnsi="宋体" w:eastAsia="宋体" w:cs="宋体"/>
          <w:spacing w:val="22"/>
          <w:sz w:val="26"/>
          <w:szCs w:val="26"/>
        </w:rPr>
        <w:t>图7-33所示。</w:t>
      </w:r>
    </w:p>
    <w:p w14:paraId="54E9FE01">
      <w:pPr>
        <w:spacing w:before="71" w:line="2890" w:lineRule="exact"/>
        <w:ind w:firstLine="3260"/>
      </w:pPr>
      <w:r>
        <w:rPr>
          <w:position w:val="-57"/>
        </w:rPr>
        <w:drawing>
          <wp:inline distT="0" distB="0" distL="0" distR="0">
            <wp:extent cx="3263265" cy="1835150"/>
            <wp:effectExtent l="0" t="0" r="0" b="0"/>
            <wp:docPr id="672" name="IM 672"/>
            <wp:cNvGraphicFramePr/>
            <a:graphic xmlns:a="http://schemas.openxmlformats.org/drawingml/2006/main">
              <a:graphicData uri="http://schemas.openxmlformats.org/drawingml/2006/picture">
                <pic:pic xmlns:pic="http://schemas.openxmlformats.org/drawingml/2006/picture">
                  <pic:nvPicPr>
                    <pic:cNvPr id="672" name="IM 672"/>
                    <pic:cNvPicPr/>
                  </pic:nvPicPr>
                  <pic:blipFill>
                    <a:blip r:embed="rId379"/>
                    <a:stretch>
                      <a:fillRect/>
                    </a:stretch>
                  </pic:blipFill>
                  <pic:spPr>
                    <a:xfrm>
                      <a:off x="0" y="0"/>
                      <a:ext cx="3263898" cy="1835201"/>
                    </a:xfrm>
                    <a:prstGeom prst="rect">
                      <a:avLst/>
                    </a:prstGeom>
                  </pic:spPr>
                </pic:pic>
              </a:graphicData>
            </a:graphic>
          </wp:inline>
        </w:drawing>
      </w:r>
    </w:p>
    <w:p w14:paraId="4A6E3D7B">
      <w:pPr>
        <w:pStyle w:val="2"/>
        <w:spacing w:line="274" w:lineRule="auto"/>
      </w:pPr>
    </w:p>
    <w:p w14:paraId="4A022E30">
      <w:pPr>
        <w:spacing w:before="71" w:line="222" w:lineRule="auto"/>
        <w:ind w:left="4100"/>
        <w:rPr>
          <w:rFonts w:ascii="黑体" w:hAnsi="黑体" w:eastAsia="黑体" w:cs="黑体"/>
          <w:sz w:val="22"/>
          <w:szCs w:val="22"/>
        </w:rPr>
      </w:pPr>
      <w:r>
        <w:rPr>
          <w:rFonts w:ascii="LiSu" w:hAnsi="LiSu" w:eastAsia="LiSu" w:cs="LiSu"/>
          <w:spacing w:val="1"/>
          <w:sz w:val="22"/>
          <w:szCs w:val="22"/>
        </w:rPr>
        <w:t>图</w:t>
      </w:r>
      <w:r>
        <w:rPr>
          <w:rFonts w:ascii="LiSu" w:hAnsi="LiSu" w:eastAsia="LiSu" w:cs="LiSu"/>
          <w:spacing w:val="72"/>
          <w:sz w:val="22"/>
          <w:szCs w:val="22"/>
        </w:rPr>
        <w:t xml:space="preserve"> </w:t>
      </w:r>
      <w:r>
        <w:rPr>
          <w:rFonts w:ascii="LiSu" w:hAnsi="LiSu" w:eastAsia="LiSu" w:cs="LiSu"/>
          <w:spacing w:val="1"/>
          <w:sz w:val="22"/>
          <w:szCs w:val="22"/>
        </w:rPr>
        <w:t>7</w:t>
      </w:r>
      <w:r>
        <w:rPr>
          <w:rFonts w:ascii="黑体" w:hAnsi="黑体" w:eastAsia="黑体" w:cs="黑体"/>
          <w:color w:val="B0A0E0"/>
          <w:spacing w:val="1"/>
          <w:sz w:val="22"/>
          <w:szCs w:val="22"/>
        </w:rPr>
        <w:t xml:space="preserve">- </w:t>
      </w:r>
      <w:r>
        <w:rPr>
          <w:rFonts w:ascii="黑体" w:hAnsi="黑体" w:eastAsia="黑体" w:cs="黑体"/>
          <w:color w:val="90B0E0"/>
          <w:spacing w:val="1"/>
          <w:sz w:val="22"/>
          <w:szCs w:val="22"/>
        </w:rPr>
        <w:t>33</w:t>
      </w:r>
      <w:r>
        <w:rPr>
          <w:rFonts w:ascii="黑体" w:hAnsi="黑体" w:eastAsia="黑体" w:cs="黑体"/>
          <w:color w:val="90B0E0"/>
          <w:spacing w:val="98"/>
          <w:sz w:val="22"/>
          <w:szCs w:val="22"/>
        </w:rPr>
        <w:t xml:space="preserve"> </w:t>
      </w:r>
      <w:r>
        <w:rPr>
          <w:rFonts w:ascii="黑体" w:hAnsi="黑体" w:eastAsia="黑体" w:cs="黑体"/>
          <w:color w:val="3070C0"/>
          <w:spacing w:val="1"/>
          <w:sz w:val="22"/>
          <w:szCs w:val="22"/>
        </w:rPr>
        <w:t>无人机监视违规建筑</w:t>
      </w:r>
    </w:p>
    <w:p w14:paraId="48BDACEE">
      <w:pPr>
        <w:spacing w:before="216" w:line="314" w:lineRule="auto"/>
        <w:ind w:left="1370" w:firstLine="570"/>
        <w:jc w:val="both"/>
        <w:rPr>
          <w:rFonts w:ascii="宋体" w:hAnsi="宋体" w:eastAsia="宋体" w:cs="宋体"/>
          <w:sz w:val="28"/>
          <w:szCs w:val="28"/>
        </w:rPr>
      </w:pPr>
      <w:r>
        <w:rPr>
          <w:rFonts w:ascii="宋体" w:hAnsi="宋体" w:eastAsia="宋体" w:cs="宋体"/>
          <w:spacing w:val="-2"/>
          <w:sz w:val="28"/>
          <w:szCs w:val="28"/>
        </w:rPr>
        <w:t>(5)用于巡查天然气管道</w:t>
      </w:r>
      <w:r>
        <w:rPr>
          <w:rFonts w:ascii="宋体" w:hAnsi="宋体" w:eastAsia="宋体" w:cs="宋体"/>
          <w:spacing w:val="140"/>
          <w:sz w:val="28"/>
          <w:szCs w:val="28"/>
        </w:rPr>
        <w:t xml:space="preserve"> </w:t>
      </w:r>
      <w:r>
        <w:rPr>
          <w:rFonts w:ascii="宋体" w:hAnsi="宋体" w:eastAsia="宋体" w:cs="宋体"/>
          <w:spacing w:val="-2"/>
          <w:sz w:val="28"/>
          <w:szCs w:val="28"/>
        </w:rPr>
        <w:t>天然气管道是一种输送天然气的专用管道，</w:t>
      </w:r>
      <w:r>
        <w:rPr>
          <w:rFonts w:ascii="宋体" w:hAnsi="宋体" w:eastAsia="宋体" w:cs="宋体"/>
          <w:sz w:val="28"/>
          <w:szCs w:val="28"/>
        </w:rPr>
        <w:t xml:space="preserve"> </w:t>
      </w:r>
      <w:r>
        <w:rPr>
          <w:rFonts w:ascii="宋体" w:hAnsi="宋体" w:eastAsia="宋体" w:cs="宋体"/>
          <w:spacing w:val="7"/>
          <w:sz w:val="28"/>
          <w:szCs w:val="28"/>
        </w:rPr>
        <w:t xml:space="preserve">是陆地上输送天然气的主要方式，在世界管道总长中，天然气管道约占  </w:t>
      </w:r>
      <w:r>
        <w:rPr>
          <w:rFonts w:ascii="宋体" w:hAnsi="宋体" w:eastAsia="宋体" w:cs="宋体"/>
          <w:spacing w:val="-5"/>
          <w:sz w:val="28"/>
          <w:szCs w:val="28"/>
        </w:rPr>
        <w:t>50%。为了确保天然气管道安全，使用无人机进行巡</w:t>
      </w:r>
      <w:r>
        <w:rPr>
          <w:rFonts w:ascii="宋体" w:hAnsi="宋体" w:eastAsia="宋体" w:cs="宋体"/>
          <w:spacing w:val="-6"/>
          <w:sz w:val="28"/>
          <w:szCs w:val="28"/>
        </w:rPr>
        <w:t>查是最方便、效率最高</w:t>
      </w:r>
      <w:r>
        <w:rPr>
          <w:rFonts w:ascii="宋体" w:hAnsi="宋体" w:eastAsia="宋体" w:cs="宋体"/>
          <w:sz w:val="28"/>
          <w:szCs w:val="28"/>
        </w:rPr>
        <w:t xml:space="preserve">  </w:t>
      </w:r>
      <w:r>
        <w:rPr>
          <w:rFonts w:ascii="宋体" w:hAnsi="宋体" w:eastAsia="宋体" w:cs="宋体"/>
          <w:spacing w:val="6"/>
          <w:sz w:val="28"/>
          <w:szCs w:val="28"/>
        </w:rPr>
        <w:t>的方法，如图7-34所示。</w:t>
      </w:r>
    </w:p>
    <w:p w14:paraId="36A7735A">
      <w:pPr>
        <w:pStyle w:val="2"/>
        <w:spacing w:line="414" w:lineRule="auto"/>
      </w:pPr>
      <w:r>
        <w:drawing>
          <wp:anchor distT="0" distB="0" distL="0" distR="0" simplePos="0" relativeHeight="251820032" behindDoc="0" locked="0" layoutInCell="1" allowOverlap="1">
            <wp:simplePos x="0" y="0"/>
            <wp:positionH relativeFrom="column">
              <wp:posOffset>3822700</wp:posOffset>
            </wp:positionH>
            <wp:positionV relativeFrom="paragraph">
              <wp:posOffset>238760</wp:posOffset>
            </wp:positionV>
            <wp:extent cx="2584450" cy="1447800"/>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380"/>
                    <a:stretch>
                      <a:fillRect/>
                    </a:stretch>
                  </pic:blipFill>
                  <pic:spPr>
                    <a:xfrm>
                      <a:off x="0" y="0"/>
                      <a:ext cx="2584452" cy="1447779"/>
                    </a:xfrm>
                    <a:prstGeom prst="rect">
                      <a:avLst/>
                    </a:prstGeom>
                  </pic:spPr>
                </pic:pic>
              </a:graphicData>
            </a:graphic>
          </wp:anchor>
        </w:drawing>
      </w:r>
    </w:p>
    <w:p w14:paraId="420D8747">
      <w:pPr>
        <w:spacing w:line="2230" w:lineRule="exact"/>
        <w:ind w:firstLine="1640"/>
      </w:pPr>
      <w:r>
        <w:rPr>
          <w:position w:val="-44"/>
        </w:rPr>
        <w:drawing>
          <wp:inline distT="0" distB="0" distL="0" distR="0">
            <wp:extent cx="2577465" cy="1415415"/>
            <wp:effectExtent l="0" t="0" r="0" b="0"/>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381"/>
                    <a:stretch>
                      <a:fillRect/>
                    </a:stretch>
                  </pic:blipFill>
                  <pic:spPr>
                    <a:xfrm>
                      <a:off x="0" y="0"/>
                      <a:ext cx="2578099" cy="1416019"/>
                    </a:xfrm>
                    <a:prstGeom prst="rect">
                      <a:avLst/>
                    </a:prstGeom>
                  </pic:spPr>
                </pic:pic>
              </a:graphicData>
            </a:graphic>
          </wp:inline>
        </w:drawing>
      </w:r>
    </w:p>
    <w:p w14:paraId="66E3D5FD">
      <w:pPr>
        <w:pStyle w:val="2"/>
        <w:spacing w:line="390" w:lineRule="auto"/>
      </w:pPr>
    </w:p>
    <w:p w14:paraId="216235AD">
      <w:pPr>
        <w:spacing w:before="75" w:line="222" w:lineRule="auto"/>
        <w:ind w:left="4400"/>
        <w:rPr>
          <w:rFonts w:ascii="黑体" w:hAnsi="黑体" w:eastAsia="黑体" w:cs="黑体"/>
          <w:sz w:val="23"/>
          <w:szCs w:val="23"/>
        </w:rPr>
      </w:pPr>
      <w:r>
        <w:rPr>
          <w:rFonts w:ascii="黑体" w:hAnsi="黑体" w:eastAsia="黑体" w:cs="黑体"/>
          <w:color w:val="B0C0E0"/>
          <w:spacing w:val="3"/>
          <w:sz w:val="23"/>
          <w:szCs w:val="23"/>
        </w:rPr>
        <w:t>图7</w:t>
      </w:r>
      <w:r>
        <w:rPr>
          <w:rFonts w:ascii="黑体" w:hAnsi="黑体" w:eastAsia="黑体" w:cs="黑体"/>
          <w:color w:val="B0C0E0"/>
          <w:spacing w:val="-65"/>
          <w:sz w:val="23"/>
          <w:szCs w:val="23"/>
        </w:rPr>
        <w:t xml:space="preserve"> </w:t>
      </w:r>
      <w:r>
        <w:rPr>
          <w:rFonts w:ascii="黑体" w:hAnsi="黑体" w:eastAsia="黑体" w:cs="黑体"/>
          <w:color w:val="B0C0E0"/>
          <w:spacing w:val="3"/>
          <w:sz w:val="23"/>
          <w:szCs w:val="23"/>
        </w:rPr>
        <w:t>-</w:t>
      </w:r>
      <w:r>
        <w:rPr>
          <w:rFonts w:ascii="黑体" w:hAnsi="黑体" w:eastAsia="黑体" w:cs="黑体"/>
          <w:color w:val="B0C0E0"/>
          <w:spacing w:val="-62"/>
          <w:sz w:val="23"/>
          <w:szCs w:val="23"/>
        </w:rPr>
        <w:t xml:space="preserve"> </w:t>
      </w:r>
      <w:r>
        <w:rPr>
          <w:rFonts w:ascii="黑体" w:hAnsi="黑体" w:eastAsia="黑体" w:cs="黑体"/>
          <w:color w:val="B0C0E0"/>
          <w:spacing w:val="3"/>
          <w:sz w:val="23"/>
          <w:szCs w:val="23"/>
        </w:rPr>
        <w:t xml:space="preserve">34 </w:t>
      </w:r>
      <w:r>
        <w:rPr>
          <w:rFonts w:ascii="黑体" w:hAnsi="黑体" w:eastAsia="黑体" w:cs="黑体"/>
          <w:color w:val="3070C0"/>
          <w:spacing w:val="3"/>
          <w:sz w:val="23"/>
          <w:szCs w:val="23"/>
        </w:rPr>
        <w:t>无人机巡查天然气管道</w:t>
      </w:r>
    </w:p>
    <w:p w14:paraId="15789D92">
      <w:pPr>
        <w:spacing w:before="99" w:line="212" w:lineRule="auto"/>
        <w:ind w:left="5150"/>
        <w:rPr>
          <w:rFonts w:ascii="Times New Roman" w:hAnsi="Times New Roman" w:eastAsia="Times New Roman" w:cs="Times New Roman"/>
          <w:sz w:val="23"/>
          <w:szCs w:val="23"/>
        </w:rPr>
      </w:pPr>
      <w:r>
        <w:rPr>
          <w:rFonts w:ascii="FangSong" w:hAnsi="FangSong" w:eastAsia="FangSong" w:cs="FangSong"/>
          <w:spacing w:val="-9"/>
          <w:sz w:val="23"/>
          <w:szCs w:val="23"/>
        </w:rPr>
        <w:t>(图片源自：</w:t>
      </w:r>
      <w:r>
        <w:rPr>
          <w:rFonts w:ascii="Times New Roman" w:hAnsi="Times New Roman" w:eastAsia="Times New Roman" w:cs="Times New Roman"/>
          <w:spacing w:val="-9"/>
          <w:sz w:val="23"/>
          <w:szCs w:val="23"/>
        </w:rPr>
        <w:t>JTT)</w:t>
      </w:r>
    </w:p>
    <w:p w14:paraId="254C80B6">
      <w:pPr>
        <w:pStyle w:val="2"/>
        <w:spacing w:line="350" w:lineRule="auto"/>
      </w:pPr>
    </w:p>
    <w:p w14:paraId="73DEE4C5">
      <w:pPr>
        <w:spacing w:before="89" w:line="316" w:lineRule="auto"/>
        <w:ind w:left="1370" w:right="93" w:firstLine="590"/>
        <w:jc w:val="both"/>
        <w:rPr>
          <w:rFonts w:ascii="宋体" w:hAnsi="宋体" w:eastAsia="宋体" w:cs="宋体"/>
          <w:sz w:val="27"/>
          <w:szCs w:val="27"/>
        </w:rPr>
      </w:pPr>
      <w:r>
        <w:rPr>
          <w:rFonts w:ascii="宋体" w:hAnsi="宋体" w:eastAsia="宋体" w:cs="宋体"/>
          <w:spacing w:val="13"/>
          <w:sz w:val="27"/>
          <w:szCs w:val="27"/>
        </w:rPr>
        <w:t>(6)用于巡查储存、输油管道系统</w:t>
      </w:r>
      <w:r>
        <w:rPr>
          <w:rFonts w:ascii="宋体" w:hAnsi="宋体" w:eastAsia="宋体" w:cs="宋体"/>
          <w:spacing w:val="119"/>
          <w:sz w:val="27"/>
          <w:szCs w:val="27"/>
        </w:rPr>
        <w:t xml:space="preserve"> </w:t>
      </w:r>
      <w:r>
        <w:rPr>
          <w:rFonts w:ascii="宋体" w:hAnsi="宋体" w:eastAsia="宋体" w:cs="宋体"/>
          <w:spacing w:val="13"/>
          <w:sz w:val="27"/>
          <w:szCs w:val="27"/>
        </w:rPr>
        <w:t>原油、石油产品的储存如图7-35</w:t>
      </w:r>
      <w:r>
        <w:rPr>
          <w:rFonts w:ascii="宋体" w:hAnsi="宋体" w:eastAsia="宋体" w:cs="宋体"/>
          <w:sz w:val="27"/>
          <w:szCs w:val="27"/>
        </w:rPr>
        <w:t xml:space="preserve"> </w:t>
      </w:r>
      <w:r>
        <w:rPr>
          <w:rFonts w:ascii="宋体" w:hAnsi="宋体" w:eastAsia="宋体" w:cs="宋体"/>
          <w:spacing w:val="9"/>
          <w:sz w:val="27"/>
          <w:szCs w:val="27"/>
        </w:rPr>
        <w:t>所示。输油管道具有运量大、密闭性好、成本低和安全系数高等特点，如</w:t>
      </w:r>
      <w:r>
        <w:rPr>
          <w:rFonts w:ascii="宋体" w:hAnsi="宋体" w:eastAsia="宋体" w:cs="宋体"/>
          <w:spacing w:val="1"/>
          <w:sz w:val="27"/>
          <w:szCs w:val="27"/>
        </w:rPr>
        <w:t xml:space="preserve"> </w:t>
      </w:r>
      <w:r>
        <w:rPr>
          <w:rFonts w:ascii="宋体" w:hAnsi="宋体" w:eastAsia="宋体" w:cs="宋体"/>
          <w:spacing w:val="8"/>
          <w:sz w:val="27"/>
          <w:szCs w:val="27"/>
        </w:rPr>
        <w:t>图7-36所示。为了确保输油管道系统的安全，用无人机巡查原油、石油产</w:t>
      </w:r>
      <w:r>
        <w:rPr>
          <w:rFonts w:ascii="宋体" w:hAnsi="宋体" w:eastAsia="宋体" w:cs="宋体"/>
          <w:spacing w:val="13"/>
          <w:sz w:val="27"/>
          <w:szCs w:val="27"/>
        </w:rPr>
        <w:t xml:space="preserve"> </w:t>
      </w:r>
      <w:r>
        <w:rPr>
          <w:rFonts w:ascii="宋体" w:hAnsi="宋体" w:eastAsia="宋体" w:cs="宋体"/>
          <w:spacing w:val="-4"/>
          <w:sz w:val="27"/>
          <w:szCs w:val="27"/>
        </w:rPr>
        <w:t>品的储存及输油管道系统是最方便、效率最高的。</w:t>
      </w:r>
    </w:p>
    <w:p w14:paraId="168CD62E">
      <w:pPr>
        <w:spacing w:line="316" w:lineRule="auto"/>
        <w:rPr>
          <w:rFonts w:ascii="宋体" w:hAnsi="宋体" w:eastAsia="宋体" w:cs="宋体"/>
          <w:sz w:val="27"/>
          <w:szCs w:val="27"/>
        </w:rPr>
        <w:sectPr>
          <w:pgSz w:w="11910" w:h="16840"/>
          <w:pgMar w:top="400" w:right="1050" w:bottom="400" w:left="439" w:header="0" w:footer="0" w:gutter="0"/>
          <w:cols w:space="720" w:num="1"/>
        </w:sectPr>
      </w:pPr>
    </w:p>
    <w:p w14:paraId="4E6FB22D">
      <w:pPr>
        <w:pStyle w:val="2"/>
        <w:spacing w:line="258" w:lineRule="auto"/>
      </w:pPr>
    </w:p>
    <w:p w14:paraId="5B85738C">
      <w:pPr>
        <w:pStyle w:val="2"/>
        <w:spacing w:line="258" w:lineRule="auto"/>
      </w:pPr>
    </w:p>
    <w:p w14:paraId="5B72981F">
      <w:pPr>
        <w:spacing w:before="72" w:line="217" w:lineRule="auto"/>
        <w:jc w:val="right"/>
        <w:rPr>
          <w:rFonts w:ascii="黑体" w:hAnsi="黑体" w:eastAsia="黑体" w:cs="黑体"/>
          <w:sz w:val="22"/>
          <w:szCs w:val="22"/>
        </w:rPr>
      </w:pPr>
      <w:r>
        <w:rPr>
          <w:rFonts w:ascii="黑体" w:hAnsi="黑体" w:eastAsia="黑体" w:cs="黑体"/>
          <w:color w:val="2060B0"/>
          <w:spacing w:val="-1"/>
          <w:sz w:val="22"/>
          <w:szCs w:val="22"/>
        </w:rPr>
        <w:t>第7章</w:t>
      </w:r>
      <w:r>
        <w:rPr>
          <w:rFonts w:ascii="黑体" w:hAnsi="黑体" w:eastAsia="黑体" w:cs="黑体"/>
          <w:color w:val="2060B0"/>
          <w:spacing w:val="102"/>
          <w:sz w:val="22"/>
          <w:szCs w:val="22"/>
        </w:rPr>
        <w:t xml:space="preserve"> </w:t>
      </w:r>
      <w:r>
        <w:rPr>
          <w:rFonts w:ascii="黑体" w:hAnsi="黑体" w:eastAsia="黑体" w:cs="黑体"/>
          <w:color w:val="2060B0"/>
          <w:spacing w:val="-1"/>
          <w:sz w:val="22"/>
          <w:szCs w:val="22"/>
        </w:rPr>
        <w:t>任务载荷及应用场景|</w:t>
      </w:r>
      <w:r>
        <w:rPr>
          <w:rFonts w:ascii="黑体" w:hAnsi="黑体" w:eastAsia="黑体" w:cs="黑体"/>
          <w:color w:val="2060B0"/>
          <w:spacing w:val="46"/>
          <w:sz w:val="22"/>
          <w:szCs w:val="22"/>
        </w:rPr>
        <w:t xml:space="preserve"> </w:t>
      </w:r>
      <w:r>
        <w:rPr>
          <w:rFonts w:ascii="黑体" w:hAnsi="黑体" w:eastAsia="黑体" w:cs="黑体"/>
          <w:spacing w:val="-1"/>
          <w:sz w:val="22"/>
          <w:szCs w:val="22"/>
        </w:rPr>
        <w:t>093</w:t>
      </w:r>
    </w:p>
    <w:p w14:paraId="030F2ABD">
      <w:pPr>
        <w:pStyle w:val="2"/>
        <w:spacing w:line="258" w:lineRule="auto"/>
      </w:pPr>
    </w:p>
    <w:p w14:paraId="7EAD9013">
      <w:pPr>
        <w:pStyle w:val="2"/>
        <w:spacing w:line="258" w:lineRule="auto"/>
      </w:pPr>
    </w:p>
    <w:p w14:paraId="7E3558FE">
      <w:pPr>
        <w:pStyle w:val="2"/>
        <w:spacing w:line="259" w:lineRule="auto"/>
      </w:pPr>
    </w:p>
    <w:p w14:paraId="793EB5A8">
      <w:pPr>
        <w:spacing w:line="1660" w:lineRule="exact"/>
      </w:pPr>
      <w:r>
        <w:rPr>
          <w:position w:val="-33"/>
        </w:rPr>
        <w:drawing>
          <wp:inline distT="0" distB="0" distL="0" distR="0">
            <wp:extent cx="6096000" cy="1053465"/>
            <wp:effectExtent l="0" t="0" r="0" b="0"/>
            <wp:docPr id="678" name="IM 678"/>
            <wp:cNvGraphicFramePr/>
            <a:graphic xmlns:a="http://schemas.openxmlformats.org/drawingml/2006/main">
              <a:graphicData uri="http://schemas.openxmlformats.org/drawingml/2006/picture">
                <pic:pic xmlns:pic="http://schemas.openxmlformats.org/drawingml/2006/picture">
                  <pic:nvPicPr>
                    <pic:cNvPr id="678" name="IM 678"/>
                    <pic:cNvPicPr/>
                  </pic:nvPicPr>
                  <pic:blipFill>
                    <a:blip r:embed="rId382"/>
                    <a:stretch>
                      <a:fillRect/>
                    </a:stretch>
                  </pic:blipFill>
                  <pic:spPr>
                    <a:xfrm>
                      <a:off x="0" y="0"/>
                      <a:ext cx="6096035" cy="1054048"/>
                    </a:xfrm>
                    <a:prstGeom prst="rect">
                      <a:avLst/>
                    </a:prstGeom>
                  </pic:spPr>
                </pic:pic>
              </a:graphicData>
            </a:graphic>
          </wp:inline>
        </w:drawing>
      </w:r>
    </w:p>
    <w:p w14:paraId="4CE7F692">
      <w:pPr>
        <w:pStyle w:val="2"/>
        <w:spacing w:before="278" w:line="300" w:lineRule="exact"/>
        <w:ind w:left="3350"/>
        <w:rPr>
          <w:rFonts w:ascii="黑体" w:hAnsi="黑体" w:eastAsia="黑体" w:cs="黑体"/>
          <w:sz w:val="22"/>
          <w:szCs w:val="22"/>
        </w:rPr>
      </w:pPr>
      <w:r>
        <w:rPr>
          <w:rFonts w:ascii="黑体" w:hAnsi="黑体" w:eastAsia="黑体" w:cs="黑体"/>
          <w:spacing w:val="2"/>
          <w:position w:val="1"/>
          <w:sz w:val="22"/>
          <w:szCs w:val="22"/>
        </w:rPr>
        <w:t>图</w:t>
      </w:r>
      <w:r>
        <w:rPr>
          <w:rFonts w:ascii="黑体" w:hAnsi="黑体" w:eastAsia="黑体" w:cs="黑体"/>
          <w:spacing w:val="-41"/>
          <w:position w:val="1"/>
          <w:sz w:val="22"/>
          <w:szCs w:val="22"/>
        </w:rPr>
        <w:t xml:space="preserve"> </w:t>
      </w:r>
      <w:r>
        <w:rPr>
          <w:rFonts w:ascii="黑体" w:hAnsi="黑体" w:eastAsia="黑体" w:cs="黑体"/>
          <w:spacing w:val="2"/>
          <w:position w:val="1"/>
          <w:sz w:val="22"/>
          <w:szCs w:val="22"/>
        </w:rPr>
        <w:t>7</w:t>
      </w:r>
      <w:r>
        <w:rPr>
          <w:rFonts w:ascii="黑体" w:hAnsi="黑体" w:eastAsia="黑体" w:cs="黑体"/>
          <w:spacing w:val="-46"/>
          <w:position w:val="1"/>
          <w:sz w:val="22"/>
          <w:szCs w:val="22"/>
        </w:rPr>
        <w:t xml:space="preserve"> </w:t>
      </w:r>
      <w:r>
        <w:rPr>
          <w:rFonts w:ascii="黑体" w:hAnsi="黑体" w:eastAsia="黑体" w:cs="黑体"/>
          <w:spacing w:val="2"/>
          <w:position w:val="1"/>
          <w:sz w:val="22"/>
          <w:szCs w:val="22"/>
        </w:rPr>
        <w:t>-</w:t>
      </w:r>
      <w:r>
        <w:rPr>
          <w:color w:val="2060B0"/>
          <w:spacing w:val="2"/>
          <w:position w:val="1"/>
          <w:sz w:val="22"/>
          <w:szCs w:val="22"/>
        </w:rPr>
        <w:t>35</w:t>
      </w:r>
      <w:r>
        <w:rPr>
          <w:color w:val="2060B0"/>
          <w:spacing w:val="10"/>
          <w:position w:val="1"/>
          <w:sz w:val="22"/>
          <w:szCs w:val="22"/>
        </w:rPr>
        <w:t xml:space="preserve">   </w:t>
      </w:r>
      <w:r>
        <w:rPr>
          <w:rFonts w:ascii="黑体" w:hAnsi="黑体" w:eastAsia="黑体" w:cs="黑体"/>
          <w:color w:val="2060B0"/>
          <w:spacing w:val="2"/>
          <w:position w:val="1"/>
          <w:sz w:val="22"/>
          <w:szCs w:val="22"/>
        </w:rPr>
        <w:t>无人机巡查石油储存</w:t>
      </w:r>
    </w:p>
    <w:p w14:paraId="1AB9CF9B">
      <w:pPr>
        <w:spacing w:before="129" w:line="222" w:lineRule="auto"/>
        <w:ind w:left="3670"/>
        <w:rPr>
          <w:rFonts w:ascii="FangSong" w:hAnsi="FangSong" w:eastAsia="FangSong" w:cs="FangSong"/>
          <w:sz w:val="24"/>
          <w:szCs w:val="24"/>
        </w:rPr>
      </w:pPr>
      <w:r>
        <w:rPr>
          <w:rFonts w:ascii="FangSong" w:hAnsi="FangSong" w:eastAsia="FangSong" w:cs="FangSong"/>
          <w:spacing w:val="-8"/>
          <w:sz w:val="24"/>
          <w:szCs w:val="24"/>
        </w:rPr>
        <w:t>(图片源自：山河科技)</w:t>
      </w:r>
    </w:p>
    <w:p w14:paraId="24C0FE62">
      <w:pPr>
        <w:pStyle w:val="2"/>
        <w:spacing w:line="344" w:lineRule="auto"/>
      </w:pPr>
    </w:p>
    <w:p w14:paraId="4C31835D">
      <w:pPr>
        <w:pStyle w:val="2"/>
        <w:spacing w:line="344" w:lineRule="auto"/>
      </w:pPr>
      <w:r>
        <w:drawing>
          <wp:anchor distT="0" distB="0" distL="0" distR="0" simplePos="0" relativeHeight="251822080" behindDoc="0" locked="0" layoutInCell="1" allowOverlap="1">
            <wp:simplePos x="0" y="0"/>
            <wp:positionH relativeFrom="column">
              <wp:posOffset>335915</wp:posOffset>
            </wp:positionH>
            <wp:positionV relativeFrom="paragraph">
              <wp:posOffset>118745</wp:posOffset>
            </wp:positionV>
            <wp:extent cx="2063750" cy="1111250"/>
            <wp:effectExtent l="0" t="0" r="0" b="0"/>
            <wp:wrapNone/>
            <wp:docPr id="680" name="IM 680"/>
            <wp:cNvGraphicFramePr/>
            <a:graphic xmlns:a="http://schemas.openxmlformats.org/drawingml/2006/main">
              <a:graphicData uri="http://schemas.openxmlformats.org/drawingml/2006/picture">
                <pic:pic xmlns:pic="http://schemas.openxmlformats.org/drawingml/2006/picture">
                  <pic:nvPicPr>
                    <pic:cNvPr id="680" name="IM 680"/>
                    <pic:cNvPicPr/>
                  </pic:nvPicPr>
                  <pic:blipFill>
                    <a:blip r:embed="rId383"/>
                    <a:stretch>
                      <a:fillRect/>
                    </a:stretch>
                  </pic:blipFill>
                  <pic:spPr>
                    <a:xfrm>
                      <a:off x="0" y="0"/>
                      <a:ext cx="2063750" cy="1111258"/>
                    </a:xfrm>
                    <a:prstGeom prst="rect">
                      <a:avLst/>
                    </a:prstGeom>
                  </pic:spPr>
                </pic:pic>
              </a:graphicData>
            </a:graphic>
          </wp:anchor>
        </w:drawing>
      </w:r>
      <w:r>
        <w:drawing>
          <wp:anchor distT="0" distB="0" distL="0" distR="0" simplePos="0" relativeHeight="251821056" behindDoc="0" locked="0" layoutInCell="1" allowOverlap="1">
            <wp:simplePos x="0" y="0"/>
            <wp:positionH relativeFrom="column">
              <wp:posOffset>2609850</wp:posOffset>
            </wp:positionH>
            <wp:positionV relativeFrom="paragraph">
              <wp:posOffset>118745</wp:posOffset>
            </wp:positionV>
            <wp:extent cx="2114550" cy="1111250"/>
            <wp:effectExtent l="0" t="0" r="0" b="0"/>
            <wp:wrapNone/>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384"/>
                    <a:stretch>
                      <a:fillRect/>
                    </a:stretch>
                  </pic:blipFill>
                  <pic:spPr>
                    <a:xfrm>
                      <a:off x="0" y="0"/>
                      <a:ext cx="2114572" cy="1111258"/>
                    </a:xfrm>
                    <a:prstGeom prst="rect">
                      <a:avLst/>
                    </a:prstGeom>
                  </pic:spPr>
                </pic:pic>
              </a:graphicData>
            </a:graphic>
          </wp:anchor>
        </w:drawing>
      </w:r>
    </w:p>
    <w:p w14:paraId="4C7AB185">
      <w:pPr>
        <w:spacing w:line="1140" w:lineRule="exact"/>
        <w:ind w:firstLine="7769"/>
      </w:pPr>
      <w:r>
        <w:rPr>
          <w:position w:val="-22"/>
        </w:rPr>
        <w:drawing>
          <wp:inline distT="0" distB="0" distL="0" distR="0">
            <wp:extent cx="730250" cy="723265"/>
            <wp:effectExtent l="0" t="0" r="0" b="0"/>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385"/>
                    <a:stretch>
                      <a:fillRect/>
                    </a:stretch>
                  </pic:blipFill>
                  <pic:spPr>
                    <a:xfrm>
                      <a:off x="0" y="0"/>
                      <a:ext cx="730268" cy="723836"/>
                    </a:xfrm>
                    <a:prstGeom prst="rect">
                      <a:avLst/>
                    </a:prstGeom>
                  </pic:spPr>
                </pic:pic>
              </a:graphicData>
            </a:graphic>
          </wp:inline>
        </w:drawing>
      </w:r>
    </w:p>
    <w:p w14:paraId="1C8770F4">
      <w:pPr>
        <w:spacing w:before="99" w:line="222" w:lineRule="auto"/>
        <w:ind w:left="7650"/>
        <w:rPr>
          <w:rFonts w:ascii="黑体" w:hAnsi="黑体" w:eastAsia="黑体" w:cs="黑体"/>
          <w:sz w:val="22"/>
          <w:szCs w:val="22"/>
        </w:rPr>
      </w:pPr>
      <w:r>
        <w:rPr>
          <w:rFonts w:ascii="黑体" w:hAnsi="黑体" w:eastAsia="黑体" w:cs="黑体"/>
          <w:spacing w:val="-19"/>
          <w:sz w:val="22"/>
          <w:szCs w:val="22"/>
        </w:rPr>
        <w:t>巡查成品油管道</w:t>
      </w:r>
    </w:p>
    <w:p w14:paraId="476A3F00">
      <w:pPr>
        <w:pStyle w:val="2"/>
        <w:spacing w:line="342" w:lineRule="auto"/>
      </w:pPr>
    </w:p>
    <w:p w14:paraId="25651331">
      <w:pPr>
        <w:spacing w:before="111" w:line="214" w:lineRule="auto"/>
        <w:ind w:left="3310"/>
        <w:rPr>
          <w:rFonts w:ascii="黑体" w:hAnsi="黑体" w:eastAsia="黑体" w:cs="黑体"/>
          <w:sz w:val="24"/>
          <w:szCs w:val="24"/>
        </w:rPr>
      </w:pPr>
      <w:r>
        <w:rPr>
          <w:rFonts w:ascii="LiSu" w:hAnsi="LiSu" w:eastAsia="LiSu" w:cs="LiSu"/>
          <w:color w:val="A0C0E0"/>
          <w:spacing w:val="-16"/>
          <w:position w:val="-5"/>
          <w:sz w:val="34"/>
          <w:szCs w:val="34"/>
        </w:rPr>
        <w:t>图7-</w:t>
      </w:r>
      <w:r>
        <w:rPr>
          <w:rFonts w:ascii="LiSu" w:hAnsi="LiSu" w:eastAsia="LiSu" w:cs="LiSu"/>
          <w:spacing w:val="-16"/>
          <w:position w:val="-5"/>
          <w:sz w:val="34"/>
          <w:szCs w:val="34"/>
        </w:rPr>
        <w:t xml:space="preserve">36 </w:t>
      </w:r>
      <w:r>
        <w:rPr>
          <w:rFonts w:ascii="黑体" w:hAnsi="黑体" w:eastAsia="黑体" w:cs="黑体"/>
          <w:color w:val="2060B0"/>
          <w:spacing w:val="-16"/>
          <w:position w:val="3"/>
          <w:sz w:val="24"/>
          <w:szCs w:val="24"/>
        </w:rPr>
        <w:t>无人机巡查石油管道系统</w:t>
      </w:r>
    </w:p>
    <w:p w14:paraId="3EEC94AF">
      <w:pPr>
        <w:spacing w:line="212" w:lineRule="auto"/>
        <w:ind w:left="432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6FCEB090">
      <w:pPr>
        <w:pStyle w:val="2"/>
        <w:spacing w:line="297" w:lineRule="auto"/>
      </w:pPr>
    </w:p>
    <w:p w14:paraId="70EEBDA1">
      <w:pPr>
        <w:spacing w:before="91" w:line="324" w:lineRule="auto"/>
        <w:ind w:left="370" w:right="525" w:firstLine="550"/>
        <w:rPr>
          <w:rFonts w:ascii="宋体" w:hAnsi="宋体" w:eastAsia="宋体" w:cs="宋体"/>
          <w:sz w:val="28"/>
          <w:szCs w:val="28"/>
        </w:rPr>
      </w:pPr>
      <w:r>
        <w:rPr>
          <w:rFonts w:ascii="宋体" w:hAnsi="宋体" w:eastAsia="宋体" w:cs="宋体"/>
          <w:spacing w:val="8"/>
          <w:sz w:val="28"/>
          <w:szCs w:val="28"/>
        </w:rPr>
        <w:t>(7)用于高压线路高压线路主要是指输送10</w:t>
      </w:r>
      <w:r>
        <w:rPr>
          <w:rFonts w:ascii="Times New Roman" w:hAnsi="Times New Roman" w:eastAsia="Times New Roman" w:cs="Times New Roman"/>
          <w:sz w:val="28"/>
          <w:szCs w:val="28"/>
        </w:rPr>
        <w:t>kV</w:t>
      </w:r>
      <w:r>
        <w:rPr>
          <w:rFonts w:ascii="Times New Roman" w:hAnsi="Times New Roman" w:eastAsia="Times New Roman" w:cs="Times New Roman"/>
          <w:spacing w:val="8"/>
          <w:sz w:val="28"/>
          <w:szCs w:val="28"/>
        </w:rPr>
        <w:t xml:space="preserve"> ( </w:t>
      </w:r>
      <w:r>
        <w:rPr>
          <w:rFonts w:ascii="宋体" w:hAnsi="宋体" w:eastAsia="宋体" w:cs="宋体"/>
          <w:spacing w:val="8"/>
          <w:sz w:val="28"/>
          <w:szCs w:val="28"/>
        </w:rPr>
        <w:t>含10</w:t>
      </w:r>
      <w:r>
        <w:rPr>
          <w:rFonts w:ascii="Times New Roman" w:hAnsi="Times New Roman" w:eastAsia="Times New Roman" w:cs="Times New Roman"/>
          <w:sz w:val="28"/>
          <w:szCs w:val="28"/>
        </w:rPr>
        <w:t>kV</w:t>
      </w:r>
      <w:r>
        <w:rPr>
          <w:rFonts w:ascii="Times New Roman" w:hAnsi="Times New Roman" w:eastAsia="Times New Roman" w:cs="Times New Roman"/>
          <w:spacing w:val="8"/>
          <w:sz w:val="28"/>
          <w:szCs w:val="28"/>
        </w:rPr>
        <w:t xml:space="preserve">)   </w:t>
      </w:r>
      <w:r>
        <w:rPr>
          <w:rFonts w:ascii="宋体" w:hAnsi="宋体" w:eastAsia="宋体" w:cs="宋体"/>
          <w:spacing w:val="8"/>
          <w:sz w:val="28"/>
          <w:szCs w:val="28"/>
        </w:rPr>
        <w:t>以上电压</w:t>
      </w:r>
      <w:r>
        <w:rPr>
          <w:rFonts w:ascii="宋体" w:hAnsi="宋体" w:eastAsia="宋体" w:cs="宋体"/>
          <w:spacing w:val="15"/>
          <w:sz w:val="28"/>
          <w:szCs w:val="28"/>
        </w:rPr>
        <w:t xml:space="preserve"> </w:t>
      </w:r>
      <w:r>
        <w:rPr>
          <w:rFonts w:ascii="宋体" w:hAnsi="宋体" w:eastAsia="宋体" w:cs="宋体"/>
          <w:spacing w:val="5"/>
          <w:sz w:val="28"/>
          <w:szCs w:val="28"/>
        </w:rPr>
        <w:t>的输电线路，如图7-37所示。</w:t>
      </w:r>
    </w:p>
    <w:p w14:paraId="3FB152BD">
      <w:pPr>
        <w:spacing w:before="79" w:line="2640" w:lineRule="exact"/>
        <w:ind w:firstLine="2109"/>
      </w:pPr>
      <w:r>
        <w:rPr>
          <w:position w:val="-52"/>
        </w:rPr>
        <w:drawing>
          <wp:inline distT="0" distB="0" distL="0" distR="0">
            <wp:extent cx="3467100" cy="1676400"/>
            <wp:effectExtent l="0" t="0" r="0" b="0"/>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386"/>
                    <a:stretch>
                      <a:fillRect/>
                    </a:stretch>
                  </pic:blipFill>
                  <pic:spPr>
                    <a:xfrm>
                      <a:off x="0" y="0"/>
                      <a:ext cx="3467113" cy="1676404"/>
                    </a:xfrm>
                    <a:prstGeom prst="rect">
                      <a:avLst/>
                    </a:prstGeom>
                  </pic:spPr>
                </pic:pic>
              </a:graphicData>
            </a:graphic>
          </wp:inline>
        </w:drawing>
      </w:r>
    </w:p>
    <w:p w14:paraId="4BDFB629">
      <w:pPr>
        <w:pStyle w:val="2"/>
        <w:spacing w:line="392" w:lineRule="auto"/>
      </w:pPr>
    </w:p>
    <w:p w14:paraId="5537C1D6">
      <w:pPr>
        <w:spacing w:before="72" w:line="219" w:lineRule="auto"/>
        <w:ind w:left="3890"/>
        <w:rPr>
          <w:rFonts w:ascii="黑体" w:hAnsi="黑体" w:eastAsia="黑体" w:cs="黑体"/>
          <w:sz w:val="22"/>
          <w:szCs w:val="22"/>
        </w:rPr>
      </w:pPr>
      <w:r>
        <w:rPr>
          <w:rFonts w:ascii="LiSu" w:hAnsi="LiSu" w:eastAsia="LiSu" w:cs="LiSu"/>
          <w:spacing w:val="-1"/>
          <w:sz w:val="22"/>
          <w:szCs w:val="22"/>
        </w:rPr>
        <w:t>图 7</w:t>
      </w:r>
      <w:r>
        <w:rPr>
          <w:rFonts w:ascii="LiSu" w:hAnsi="LiSu" w:eastAsia="LiSu" w:cs="LiSu"/>
          <w:spacing w:val="-13"/>
          <w:sz w:val="22"/>
          <w:szCs w:val="22"/>
        </w:rPr>
        <w:t xml:space="preserve"> </w:t>
      </w:r>
      <w:r>
        <w:rPr>
          <w:rFonts w:ascii="LiSu" w:hAnsi="LiSu" w:eastAsia="LiSu" w:cs="LiSu"/>
          <w:spacing w:val="-1"/>
          <w:sz w:val="22"/>
          <w:szCs w:val="22"/>
        </w:rPr>
        <w:t>-</w:t>
      </w:r>
      <w:r>
        <w:rPr>
          <w:rFonts w:ascii="黑体" w:hAnsi="黑体" w:eastAsia="黑体" w:cs="黑体"/>
          <w:spacing w:val="-1"/>
          <w:sz w:val="22"/>
          <w:szCs w:val="22"/>
        </w:rPr>
        <w:t>37</w:t>
      </w:r>
      <w:r>
        <w:rPr>
          <w:rFonts w:ascii="黑体" w:hAnsi="黑体" w:eastAsia="黑体" w:cs="黑体"/>
          <w:spacing w:val="88"/>
          <w:sz w:val="22"/>
          <w:szCs w:val="22"/>
        </w:rPr>
        <w:t xml:space="preserve"> </w:t>
      </w:r>
      <w:r>
        <w:rPr>
          <w:rFonts w:ascii="黑体" w:hAnsi="黑体" w:eastAsia="黑体" w:cs="黑体"/>
          <w:color w:val="2060B0"/>
          <w:spacing w:val="-1"/>
          <w:sz w:val="22"/>
          <w:szCs w:val="22"/>
        </w:rPr>
        <w:t>高压线路</w:t>
      </w:r>
    </w:p>
    <w:p w14:paraId="4FD6B938">
      <w:pPr>
        <w:spacing w:before="46" w:line="212" w:lineRule="auto"/>
        <w:ind w:left="396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JTT)</w:t>
      </w:r>
    </w:p>
    <w:p w14:paraId="5825F22F">
      <w:pPr>
        <w:pStyle w:val="2"/>
        <w:spacing w:line="411" w:lineRule="auto"/>
      </w:pPr>
    </w:p>
    <w:p w14:paraId="55C795B9">
      <w:pPr>
        <w:spacing w:before="88" w:line="324" w:lineRule="auto"/>
        <w:ind w:left="370" w:right="398" w:firstLine="550"/>
        <w:jc w:val="both"/>
        <w:rPr>
          <w:rFonts w:ascii="宋体" w:hAnsi="宋体" w:eastAsia="宋体" w:cs="宋体"/>
          <w:sz w:val="27"/>
          <w:szCs w:val="27"/>
        </w:rPr>
      </w:pPr>
      <w:r>
        <w:rPr>
          <w:rFonts w:ascii="宋体" w:hAnsi="宋体" w:eastAsia="宋体" w:cs="宋体"/>
          <w:spacing w:val="-3"/>
          <w:sz w:val="27"/>
          <w:szCs w:val="27"/>
        </w:rPr>
        <w:t>1)</w:t>
      </w:r>
      <w:r>
        <w:rPr>
          <w:rFonts w:ascii="宋体" w:hAnsi="宋体" w:eastAsia="宋体" w:cs="宋体"/>
          <w:spacing w:val="-20"/>
          <w:sz w:val="27"/>
          <w:szCs w:val="27"/>
        </w:rPr>
        <w:t xml:space="preserve"> </w:t>
      </w:r>
      <w:r>
        <w:rPr>
          <w:rFonts w:ascii="宋体" w:hAnsi="宋体" w:eastAsia="宋体" w:cs="宋体"/>
          <w:spacing w:val="-3"/>
          <w:sz w:val="27"/>
          <w:szCs w:val="27"/>
        </w:rPr>
        <w:t>巡线。高压线路巡视检查是指监视和掌握高压线路和所有附属设备的</w:t>
      </w:r>
      <w:r>
        <w:rPr>
          <w:rFonts w:ascii="宋体" w:hAnsi="宋体" w:eastAsia="宋体" w:cs="宋体"/>
          <w:sz w:val="27"/>
          <w:szCs w:val="27"/>
        </w:rPr>
        <w:t xml:space="preserve"> </w:t>
      </w:r>
      <w:r>
        <w:rPr>
          <w:rFonts w:ascii="宋体" w:hAnsi="宋体" w:eastAsia="宋体" w:cs="宋体"/>
          <w:spacing w:val="-7"/>
          <w:sz w:val="27"/>
          <w:szCs w:val="27"/>
        </w:rPr>
        <w:t>运行情况，及时发现和消除高压线路和所有附属设备异常和缺陷，预防事故发</w:t>
      </w:r>
      <w:r>
        <w:rPr>
          <w:rFonts w:ascii="宋体" w:hAnsi="宋体" w:eastAsia="宋体" w:cs="宋体"/>
          <w:spacing w:val="8"/>
          <w:sz w:val="27"/>
          <w:szCs w:val="27"/>
        </w:rPr>
        <w:t xml:space="preserve"> </w:t>
      </w:r>
      <w:r>
        <w:rPr>
          <w:rFonts w:ascii="宋体" w:hAnsi="宋体" w:eastAsia="宋体" w:cs="宋体"/>
          <w:spacing w:val="-7"/>
          <w:sz w:val="27"/>
          <w:szCs w:val="27"/>
        </w:rPr>
        <w:t>生，确保高压线路安全运行。传统巡查高压线路的方式</w:t>
      </w:r>
      <w:r>
        <w:rPr>
          <w:rFonts w:ascii="宋体" w:hAnsi="宋体" w:eastAsia="宋体" w:cs="宋体"/>
          <w:spacing w:val="-8"/>
          <w:sz w:val="27"/>
          <w:szCs w:val="27"/>
        </w:rPr>
        <w:t>是人工巡线，巡线员登</w:t>
      </w:r>
      <w:r>
        <w:rPr>
          <w:rFonts w:ascii="宋体" w:hAnsi="宋体" w:eastAsia="宋体" w:cs="宋体"/>
          <w:sz w:val="27"/>
          <w:szCs w:val="27"/>
        </w:rPr>
        <w:t xml:space="preserve">  </w:t>
      </w:r>
      <w:r>
        <w:rPr>
          <w:rFonts w:ascii="宋体" w:hAnsi="宋体" w:eastAsia="宋体" w:cs="宋体"/>
          <w:spacing w:val="2"/>
          <w:sz w:val="27"/>
          <w:szCs w:val="27"/>
        </w:rPr>
        <w:t>上高压线后，脚下的电缆离地面最近距离为12</w:t>
      </w:r>
      <w:r>
        <w:rPr>
          <w:rFonts w:ascii="Times New Roman" w:hAnsi="Times New Roman" w:eastAsia="Times New Roman" w:cs="Times New Roman"/>
          <w:spacing w:val="1"/>
          <w:sz w:val="27"/>
          <w:szCs w:val="27"/>
        </w:rPr>
        <w:t xml:space="preserve">m,  </w:t>
      </w:r>
      <w:r>
        <w:rPr>
          <w:rFonts w:ascii="宋体" w:hAnsi="宋体" w:eastAsia="宋体" w:cs="宋体"/>
          <w:spacing w:val="1"/>
          <w:sz w:val="27"/>
          <w:szCs w:val="27"/>
        </w:rPr>
        <w:t>最高则达800</w:t>
      </w:r>
      <w:r>
        <w:rPr>
          <w:rFonts w:ascii="Times New Roman" w:hAnsi="Times New Roman" w:eastAsia="Times New Roman" w:cs="Times New Roman"/>
          <w:spacing w:val="1"/>
          <w:sz w:val="27"/>
          <w:szCs w:val="27"/>
        </w:rPr>
        <w:t xml:space="preserve">m, </w:t>
      </w:r>
      <w:r>
        <w:rPr>
          <w:rFonts w:ascii="宋体" w:hAnsi="宋体" w:eastAsia="宋体" w:cs="宋体"/>
          <w:spacing w:val="1"/>
          <w:sz w:val="27"/>
          <w:szCs w:val="27"/>
        </w:rPr>
        <w:t>相当危险。</w:t>
      </w:r>
    </w:p>
    <w:p w14:paraId="2C2D25DF">
      <w:pPr>
        <w:spacing w:line="324" w:lineRule="auto"/>
        <w:rPr>
          <w:rFonts w:ascii="宋体" w:hAnsi="宋体" w:eastAsia="宋体" w:cs="宋体"/>
          <w:sz w:val="27"/>
          <w:szCs w:val="27"/>
        </w:rPr>
        <w:sectPr>
          <w:pgSz w:w="11910" w:h="16840"/>
          <w:pgMar w:top="400" w:right="1306" w:bottom="400" w:left="779" w:header="0" w:footer="0" w:gutter="0"/>
          <w:cols w:space="720" w:num="1"/>
        </w:sectPr>
      </w:pPr>
    </w:p>
    <w:p w14:paraId="4BCB079A">
      <w:pPr>
        <w:pStyle w:val="2"/>
        <w:spacing w:line="284" w:lineRule="auto"/>
      </w:pPr>
    </w:p>
    <w:p w14:paraId="60D41136">
      <w:pPr>
        <w:pStyle w:val="2"/>
        <w:spacing w:line="285" w:lineRule="auto"/>
      </w:pPr>
    </w:p>
    <w:p w14:paraId="780ED449">
      <w:pPr>
        <w:spacing w:before="87" w:line="316" w:lineRule="auto"/>
        <w:ind w:left="1310" w:right="574"/>
        <w:jc w:val="both"/>
        <w:rPr>
          <w:rFonts w:ascii="宋体" w:hAnsi="宋体" w:eastAsia="宋体" w:cs="宋体"/>
          <w:sz w:val="27"/>
          <w:szCs w:val="27"/>
        </w:rPr>
      </w:pPr>
      <w:r>
        <w:drawing>
          <wp:anchor distT="0" distB="0" distL="0" distR="0" simplePos="0" relativeHeight="251824128" behindDoc="0" locked="0" layoutInCell="1" allowOverlap="1">
            <wp:simplePos x="0" y="0"/>
            <wp:positionH relativeFrom="column">
              <wp:posOffset>1568450</wp:posOffset>
            </wp:positionH>
            <wp:positionV relativeFrom="paragraph">
              <wp:posOffset>1007745</wp:posOffset>
            </wp:positionV>
            <wp:extent cx="1981200" cy="1454150"/>
            <wp:effectExtent l="0" t="0" r="0" b="0"/>
            <wp:wrapNone/>
            <wp:docPr id="688" name="IM 688"/>
            <wp:cNvGraphicFramePr/>
            <a:graphic xmlns:a="http://schemas.openxmlformats.org/drawingml/2006/main">
              <a:graphicData uri="http://schemas.openxmlformats.org/drawingml/2006/picture">
                <pic:pic xmlns:pic="http://schemas.openxmlformats.org/drawingml/2006/picture">
                  <pic:nvPicPr>
                    <pic:cNvPr id="688" name="IM 688"/>
                    <pic:cNvPicPr/>
                  </pic:nvPicPr>
                  <pic:blipFill>
                    <a:blip r:embed="rId387"/>
                    <a:stretch>
                      <a:fillRect/>
                    </a:stretch>
                  </pic:blipFill>
                  <pic:spPr>
                    <a:xfrm>
                      <a:off x="0" y="0"/>
                      <a:ext cx="1981239" cy="1454194"/>
                    </a:xfrm>
                    <a:prstGeom prst="rect">
                      <a:avLst/>
                    </a:prstGeom>
                  </pic:spPr>
                </pic:pic>
              </a:graphicData>
            </a:graphic>
          </wp:anchor>
        </w:drawing>
      </w:r>
      <w:r>
        <w:rPr>
          <w:rFonts w:ascii="宋体" w:hAnsi="宋体" w:eastAsia="宋体" w:cs="宋体"/>
          <w:spacing w:val="-5"/>
          <w:sz w:val="27"/>
          <w:szCs w:val="27"/>
        </w:rPr>
        <w:t>采用无人机巡视具有不受高度限制、巡视灵活、拍照方便和角</w:t>
      </w:r>
      <w:r>
        <w:rPr>
          <w:rFonts w:ascii="宋体" w:hAnsi="宋体" w:eastAsia="宋体" w:cs="宋体"/>
          <w:spacing w:val="-6"/>
          <w:sz w:val="27"/>
          <w:szCs w:val="27"/>
        </w:rPr>
        <w:t>度全面的优点，</w:t>
      </w:r>
      <w:r>
        <w:rPr>
          <w:rFonts w:ascii="宋体" w:hAnsi="宋体" w:eastAsia="宋体" w:cs="宋体"/>
          <w:sz w:val="27"/>
          <w:szCs w:val="27"/>
        </w:rPr>
        <w:t xml:space="preserve"> </w:t>
      </w:r>
      <w:r>
        <w:rPr>
          <w:rFonts w:ascii="宋体" w:hAnsi="宋体" w:eastAsia="宋体" w:cs="宋体"/>
          <w:spacing w:val="-5"/>
          <w:sz w:val="27"/>
          <w:szCs w:val="27"/>
        </w:rPr>
        <w:t>特别适合于大跨距、超高塔的巡视，可以有效弥补人工巡视高</w:t>
      </w:r>
      <w:r>
        <w:rPr>
          <w:rFonts w:ascii="宋体" w:hAnsi="宋体" w:eastAsia="宋体" w:cs="宋体"/>
          <w:spacing w:val="-6"/>
          <w:sz w:val="27"/>
          <w:szCs w:val="27"/>
        </w:rPr>
        <w:t>压线路的不足，</w:t>
      </w:r>
      <w:r>
        <w:rPr>
          <w:rFonts w:ascii="宋体" w:hAnsi="宋体" w:eastAsia="宋体" w:cs="宋体"/>
          <w:sz w:val="27"/>
          <w:szCs w:val="27"/>
        </w:rPr>
        <w:t xml:space="preserve"> </w:t>
      </w:r>
      <w:r>
        <w:rPr>
          <w:rFonts w:ascii="宋体" w:hAnsi="宋体" w:eastAsia="宋体" w:cs="宋体"/>
          <w:spacing w:val="12"/>
          <w:sz w:val="27"/>
          <w:szCs w:val="27"/>
        </w:rPr>
        <w:t>如图7-38所示。无人机拍摄高压线电缆如图7-39、图7-</w:t>
      </w:r>
      <w:r>
        <w:rPr>
          <w:rFonts w:ascii="宋体" w:hAnsi="宋体" w:eastAsia="宋体" w:cs="宋体"/>
          <w:spacing w:val="11"/>
          <w:sz w:val="27"/>
          <w:szCs w:val="27"/>
        </w:rPr>
        <w:t>40所示。</w:t>
      </w:r>
    </w:p>
    <w:p w14:paraId="135C2423">
      <w:pPr>
        <w:spacing w:before="125" w:line="2309" w:lineRule="exact"/>
        <w:ind w:firstLine="5700"/>
      </w:pPr>
      <w:r>
        <w:rPr>
          <w:position w:val="-46"/>
        </w:rPr>
        <w:drawing>
          <wp:inline distT="0" distB="0" distL="0" distR="0">
            <wp:extent cx="2171700" cy="1466215"/>
            <wp:effectExtent l="0" t="0" r="0" b="0"/>
            <wp:docPr id="690" name="IM 690"/>
            <wp:cNvGraphicFramePr/>
            <a:graphic xmlns:a="http://schemas.openxmlformats.org/drawingml/2006/main">
              <a:graphicData uri="http://schemas.openxmlformats.org/drawingml/2006/picture">
                <pic:pic xmlns:pic="http://schemas.openxmlformats.org/drawingml/2006/picture">
                  <pic:nvPicPr>
                    <pic:cNvPr id="690" name="IM 690"/>
                    <pic:cNvPicPr/>
                  </pic:nvPicPr>
                  <pic:blipFill>
                    <a:blip r:embed="rId388"/>
                    <a:stretch>
                      <a:fillRect/>
                    </a:stretch>
                  </pic:blipFill>
                  <pic:spPr>
                    <a:xfrm>
                      <a:off x="0" y="0"/>
                      <a:ext cx="2171748" cy="1466813"/>
                    </a:xfrm>
                    <a:prstGeom prst="rect">
                      <a:avLst/>
                    </a:prstGeom>
                  </pic:spPr>
                </pic:pic>
              </a:graphicData>
            </a:graphic>
          </wp:inline>
        </w:drawing>
      </w:r>
    </w:p>
    <w:p w14:paraId="12065F52">
      <w:pPr>
        <w:spacing w:before="306" w:line="219" w:lineRule="auto"/>
        <w:ind w:left="4290"/>
        <w:rPr>
          <w:rFonts w:ascii="黑体" w:hAnsi="黑体" w:eastAsia="黑体" w:cs="黑体"/>
          <w:sz w:val="24"/>
          <w:szCs w:val="24"/>
        </w:rPr>
      </w:pPr>
      <w:r>
        <w:rPr>
          <w:rFonts w:ascii="黑体" w:hAnsi="黑体" w:eastAsia="黑体" w:cs="黑体"/>
          <w:color w:val="5080C0"/>
          <w:spacing w:val="8"/>
          <w:sz w:val="24"/>
          <w:szCs w:val="24"/>
        </w:rPr>
        <w:t>图7-38多旋翼无人机正在巡查高压线路</w:t>
      </w:r>
    </w:p>
    <w:p w14:paraId="0FD46B99">
      <w:pPr>
        <w:pStyle w:val="2"/>
        <w:spacing w:line="267" w:lineRule="auto"/>
      </w:pPr>
    </w:p>
    <w:p w14:paraId="6C7DAED8">
      <w:pPr>
        <w:pStyle w:val="2"/>
        <w:spacing w:line="268" w:lineRule="auto"/>
      </w:pPr>
    </w:p>
    <w:p w14:paraId="0103374C">
      <w:pPr>
        <w:spacing w:line="2310" w:lineRule="exact"/>
        <w:ind w:firstLine="420"/>
      </w:pPr>
      <w:r>
        <w:rPr>
          <w:position w:val="-46"/>
        </w:rPr>
        <w:drawing>
          <wp:inline distT="0" distB="0" distL="0" distR="0">
            <wp:extent cx="6647815" cy="1466850"/>
            <wp:effectExtent l="0" t="0" r="0" b="0"/>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389"/>
                    <a:stretch>
                      <a:fillRect/>
                    </a:stretch>
                  </pic:blipFill>
                  <pic:spPr>
                    <a:xfrm>
                      <a:off x="0" y="0"/>
                      <a:ext cx="6648426" cy="1466920"/>
                    </a:xfrm>
                    <a:prstGeom prst="rect">
                      <a:avLst/>
                    </a:prstGeom>
                  </pic:spPr>
                </pic:pic>
              </a:graphicData>
            </a:graphic>
          </wp:inline>
        </w:drawing>
      </w:r>
    </w:p>
    <w:p w14:paraId="6618C343">
      <w:pPr>
        <w:pStyle w:val="2"/>
        <w:spacing w:line="252" w:lineRule="auto"/>
      </w:pPr>
    </w:p>
    <w:p w14:paraId="17AB08D7">
      <w:pPr>
        <w:spacing w:before="73" w:line="219" w:lineRule="auto"/>
        <w:ind w:left="3570"/>
        <w:rPr>
          <w:rFonts w:ascii="黑体" w:hAnsi="黑体" w:eastAsia="黑体" w:cs="黑体"/>
          <w:sz w:val="22"/>
          <w:szCs w:val="22"/>
        </w:rPr>
      </w:pPr>
      <w:r>
        <w:rPr>
          <w:rFonts w:ascii="黑体" w:hAnsi="黑体" w:eastAsia="黑体" w:cs="黑体"/>
          <w:color w:val="5080C0"/>
          <w:spacing w:val="6"/>
          <w:sz w:val="22"/>
          <w:szCs w:val="22"/>
        </w:rPr>
        <w:t>图</w:t>
      </w:r>
      <w:r>
        <w:rPr>
          <w:rFonts w:ascii="黑体" w:hAnsi="黑体" w:eastAsia="黑体" w:cs="黑体"/>
          <w:color w:val="5080C0"/>
          <w:spacing w:val="-32"/>
          <w:sz w:val="22"/>
          <w:szCs w:val="22"/>
        </w:rPr>
        <w:t xml:space="preserve"> </w:t>
      </w:r>
      <w:r>
        <w:rPr>
          <w:rFonts w:ascii="黑体" w:hAnsi="黑体" w:eastAsia="黑体" w:cs="黑体"/>
          <w:color w:val="5080C0"/>
          <w:spacing w:val="6"/>
          <w:sz w:val="22"/>
          <w:szCs w:val="22"/>
        </w:rPr>
        <w:t>7</w:t>
      </w:r>
      <w:r>
        <w:rPr>
          <w:rFonts w:ascii="黑体" w:hAnsi="黑体" w:eastAsia="黑体" w:cs="黑体"/>
          <w:color w:val="5080C0"/>
          <w:spacing w:val="-47"/>
          <w:sz w:val="22"/>
          <w:szCs w:val="22"/>
        </w:rPr>
        <w:t xml:space="preserve"> </w:t>
      </w:r>
      <w:r>
        <w:rPr>
          <w:rFonts w:ascii="黑体" w:hAnsi="黑体" w:eastAsia="黑体" w:cs="黑体"/>
          <w:color w:val="5080C0"/>
          <w:spacing w:val="6"/>
          <w:sz w:val="22"/>
          <w:szCs w:val="22"/>
        </w:rPr>
        <w:t>-</w:t>
      </w:r>
      <w:r>
        <w:rPr>
          <w:rFonts w:ascii="黑体" w:hAnsi="黑体" w:eastAsia="黑体" w:cs="黑体"/>
          <w:color w:val="5080C0"/>
          <w:spacing w:val="-43"/>
          <w:sz w:val="22"/>
          <w:szCs w:val="22"/>
        </w:rPr>
        <w:t xml:space="preserve"> </w:t>
      </w:r>
      <w:r>
        <w:rPr>
          <w:rFonts w:ascii="黑体" w:hAnsi="黑体" w:eastAsia="黑体" w:cs="黑体"/>
          <w:color w:val="5080C0"/>
          <w:spacing w:val="6"/>
          <w:sz w:val="22"/>
          <w:szCs w:val="22"/>
        </w:rPr>
        <w:t>3</w:t>
      </w:r>
      <w:r>
        <w:rPr>
          <w:rFonts w:ascii="黑体" w:hAnsi="黑体" w:eastAsia="黑体" w:cs="黑体"/>
          <w:color w:val="5080C0"/>
          <w:spacing w:val="-49"/>
          <w:sz w:val="22"/>
          <w:szCs w:val="22"/>
        </w:rPr>
        <w:t xml:space="preserve"> </w:t>
      </w:r>
      <w:r>
        <w:rPr>
          <w:rFonts w:ascii="黑体" w:hAnsi="黑体" w:eastAsia="黑体" w:cs="黑体"/>
          <w:color w:val="5080C0"/>
          <w:spacing w:val="6"/>
          <w:sz w:val="22"/>
          <w:szCs w:val="22"/>
        </w:rPr>
        <w:t>9 无人机拍摄高压线电缆之间的连接情况</w:t>
      </w:r>
    </w:p>
    <w:p w14:paraId="020D8512">
      <w:pPr>
        <w:pStyle w:val="2"/>
      </w:pPr>
    </w:p>
    <w:p w14:paraId="7F283C78">
      <w:pPr>
        <w:pStyle w:val="2"/>
      </w:pPr>
    </w:p>
    <w:p w14:paraId="4B421C9F">
      <w:pPr>
        <w:spacing w:line="2160" w:lineRule="exact"/>
        <w:ind w:firstLine="1410"/>
      </w:pPr>
      <w:r>
        <w:drawing>
          <wp:anchor distT="0" distB="0" distL="0" distR="0" simplePos="0" relativeHeight="251823104" behindDoc="0" locked="0" layoutInCell="1" allowOverlap="1">
            <wp:simplePos x="0" y="0"/>
            <wp:positionH relativeFrom="column">
              <wp:posOffset>3803650</wp:posOffset>
            </wp:positionH>
            <wp:positionV relativeFrom="paragraph">
              <wp:posOffset>0</wp:posOffset>
            </wp:positionV>
            <wp:extent cx="2686050" cy="1371600"/>
            <wp:effectExtent l="0" t="0" r="0" b="0"/>
            <wp:wrapNone/>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390"/>
                    <a:stretch>
                      <a:fillRect/>
                    </a:stretch>
                  </pic:blipFill>
                  <pic:spPr>
                    <a:xfrm>
                      <a:off x="0" y="0"/>
                      <a:ext cx="2686096" cy="1371535"/>
                    </a:xfrm>
                    <a:prstGeom prst="rect">
                      <a:avLst/>
                    </a:prstGeom>
                  </pic:spPr>
                </pic:pic>
              </a:graphicData>
            </a:graphic>
          </wp:anchor>
        </w:drawing>
      </w:r>
      <w:r>
        <w:rPr>
          <w:position w:val="-43"/>
        </w:rPr>
        <w:drawing>
          <wp:inline distT="0" distB="0" distL="0" distR="0">
            <wp:extent cx="2863850" cy="1370965"/>
            <wp:effectExtent l="0" t="0" r="0" b="0"/>
            <wp:docPr id="696" name="IM 696"/>
            <wp:cNvGraphicFramePr/>
            <a:graphic xmlns:a="http://schemas.openxmlformats.org/drawingml/2006/main">
              <a:graphicData uri="http://schemas.openxmlformats.org/drawingml/2006/picture">
                <pic:pic xmlns:pic="http://schemas.openxmlformats.org/drawingml/2006/picture">
                  <pic:nvPicPr>
                    <pic:cNvPr id="696" name="IM 696"/>
                    <pic:cNvPicPr/>
                  </pic:nvPicPr>
                  <pic:blipFill>
                    <a:blip r:embed="rId391"/>
                    <a:stretch>
                      <a:fillRect/>
                    </a:stretch>
                  </pic:blipFill>
                  <pic:spPr>
                    <a:xfrm>
                      <a:off x="0" y="0"/>
                      <a:ext cx="2863899" cy="1371535"/>
                    </a:xfrm>
                    <a:prstGeom prst="rect">
                      <a:avLst/>
                    </a:prstGeom>
                  </pic:spPr>
                </pic:pic>
              </a:graphicData>
            </a:graphic>
          </wp:inline>
        </w:drawing>
      </w:r>
    </w:p>
    <w:p w14:paraId="70E67E58">
      <w:pPr>
        <w:pStyle w:val="2"/>
        <w:spacing w:line="322" w:lineRule="auto"/>
      </w:pPr>
    </w:p>
    <w:p w14:paraId="4B02444B">
      <w:pPr>
        <w:spacing w:before="72" w:line="219" w:lineRule="auto"/>
        <w:ind w:left="4020"/>
        <w:rPr>
          <w:rFonts w:ascii="黑体" w:hAnsi="黑体" w:eastAsia="黑体" w:cs="黑体"/>
          <w:sz w:val="22"/>
          <w:szCs w:val="22"/>
        </w:rPr>
      </w:pPr>
      <w:r>
        <w:rPr>
          <w:rFonts w:ascii="黑体" w:hAnsi="黑体" w:eastAsia="黑体" w:cs="黑体"/>
          <w:color w:val="5080C0"/>
          <w:spacing w:val="25"/>
          <w:sz w:val="22"/>
          <w:szCs w:val="22"/>
        </w:rPr>
        <w:t>图7-40无人机拍摄高压线电缆间的细节</w:t>
      </w:r>
    </w:p>
    <w:p w14:paraId="6AC540AC">
      <w:pPr>
        <w:spacing w:before="46" w:line="212" w:lineRule="auto"/>
        <w:ind w:left="5570"/>
        <w:rPr>
          <w:rFonts w:ascii="Times New Roman" w:hAnsi="Times New Roman" w:eastAsia="Times New Roman" w:cs="Times New Roman"/>
          <w:sz w:val="24"/>
          <w:szCs w:val="24"/>
        </w:rPr>
      </w:pPr>
      <w:r>
        <w:rPr>
          <w:rFonts w:ascii="FangSong" w:hAnsi="FangSong" w:eastAsia="FangSong" w:cs="FangSong"/>
          <w:spacing w:val="-13"/>
          <w:sz w:val="24"/>
          <w:szCs w:val="24"/>
        </w:rPr>
        <w:t>(图片源自：</w:t>
      </w:r>
      <w:r>
        <w:rPr>
          <w:rFonts w:ascii="Times New Roman" w:hAnsi="Times New Roman" w:eastAsia="Times New Roman" w:cs="Times New Roman"/>
          <w:spacing w:val="-13"/>
          <w:sz w:val="24"/>
          <w:szCs w:val="24"/>
        </w:rPr>
        <w:t>JTT)</w:t>
      </w:r>
    </w:p>
    <w:p w14:paraId="66D2FCB9">
      <w:pPr>
        <w:pStyle w:val="2"/>
        <w:spacing w:line="350" w:lineRule="auto"/>
      </w:pPr>
    </w:p>
    <w:p w14:paraId="16C35EA2">
      <w:pPr>
        <w:spacing w:before="88" w:line="316" w:lineRule="auto"/>
        <w:ind w:left="1370" w:right="618" w:firstLine="519"/>
        <w:jc w:val="both"/>
        <w:rPr>
          <w:rFonts w:ascii="宋体" w:hAnsi="宋体" w:eastAsia="宋体" w:cs="宋体"/>
          <w:sz w:val="27"/>
          <w:szCs w:val="27"/>
        </w:rPr>
      </w:pPr>
      <w:r>
        <w:rPr>
          <w:rFonts w:ascii="宋体" w:hAnsi="宋体" w:eastAsia="宋体" w:cs="宋体"/>
          <w:spacing w:val="9"/>
          <w:sz w:val="27"/>
          <w:szCs w:val="27"/>
        </w:rPr>
        <w:t>2)拉线。高压线路架线，电线在过江河、高山时需要牵引，原来是由</w:t>
      </w:r>
      <w:r>
        <w:rPr>
          <w:rFonts w:ascii="宋体" w:hAnsi="宋体" w:eastAsia="宋体" w:cs="宋体"/>
          <w:spacing w:val="1"/>
          <w:sz w:val="27"/>
          <w:szCs w:val="27"/>
        </w:rPr>
        <w:t xml:space="preserve"> </w:t>
      </w:r>
      <w:r>
        <w:rPr>
          <w:rFonts w:ascii="宋体" w:hAnsi="宋体" w:eastAsia="宋体" w:cs="宋体"/>
          <w:spacing w:val="17"/>
          <w:sz w:val="27"/>
          <w:szCs w:val="27"/>
        </w:rPr>
        <w:t>直升机承担牵引拉线任务，现在已改用多旋翼无人机</w:t>
      </w:r>
      <w:r>
        <w:rPr>
          <w:rFonts w:ascii="宋体" w:hAnsi="宋体" w:eastAsia="宋体" w:cs="宋体"/>
          <w:spacing w:val="16"/>
          <w:sz w:val="27"/>
          <w:szCs w:val="27"/>
        </w:rPr>
        <w:t>直接牵引拉线，如</w:t>
      </w:r>
      <w:r>
        <w:rPr>
          <w:rFonts w:ascii="宋体" w:hAnsi="宋体" w:eastAsia="宋体" w:cs="宋体"/>
          <w:sz w:val="27"/>
          <w:szCs w:val="27"/>
        </w:rPr>
        <w:t xml:space="preserve"> </w:t>
      </w:r>
      <w:r>
        <w:rPr>
          <w:rFonts w:ascii="宋体" w:hAnsi="宋体" w:eastAsia="宋体" w:cs="宋体"/>
          <w:spacing w:val="6"/>
          <w:sz w:val="27"/>
          <w:szCs w:val="27"/>
        </w:rPr>
        <w:t>图7-41所示，拉线成本大大降低。</w:t>
      </w:r>
    </w:p>
    <w:p w14:paraId="02CEC44E">
      <w:pPr>
        <w:spacing w:line="316" w:lineRule="auto"/>
        <w:rPr>
          <w:rFonts w:ascii="宋体" w:hAnsi="宋体" w:eastAsia="宋体" w:cs="宋体"/>
          <w:sz w:val="27"/>
          <w:szCs w:val="27"/>
        </w:rPr>
        <w:sectPr>
          <w:headerReference r:id="rId27" w:type="default"/>
          <w:pgSz w:w="11910" w:h="16840"/>
          <w:pgMar w:top="1328" w:right="580" w:bottom="400" w:left="439" w:header="989" w:footer="0" w:gutter="0"/>
          <w:cols w:space="720" w:num="1"/>
        </w:sectPr>
      </w:pPr>
    </w:p>
    <w:p w14:paraId="2EF17717">
      <w:pPr>
        <w:pStyle w:val="2"/>
        <w:spacing w:line="419" w:lineRule="auto"/>
      </w:pPr>
    </w:p>
    <w:p w14:paraId="4972E254">
      <w:pPr>
        <w:pStyle w:val="2"/>
        <w:spacing w:before="75" w:line="354" w:lineRule="exact"/>
        <w:jc w:val="right"/>
        <w:rPr>
          <w:sz w:val="26"/>
          <w:szCs w:val="26"/>
        </w:rPr>
      </w:pPr>
      <w:r>
        <w:rPr>
          <w:rFonts w:ascii="黑体" w:hAnsi="黑体" w:eastAsia="黑体" w:cs="黑体"/>
          <w:color w:val="2070C0"/>
          <w:spacing w:val="-1"/>
          <w:position w:val="2"/>
          <w:sz w:val="22"/>
          <w:szCs w:val="22"/>
        </w:rPr>
        <w:t>第7章</w:t>
      </w:r>
      <w:r>
        <w:rPr>
          <w:rFonts w:ascii="黑体" w:hAnsi="黑体" w:eastAsia="黑体" w:cs="黑体"/>
          <w:color w:val="2070C0"/>
          <w:spacing w:val="111"/>
          <w:position w:val="2"/>
          <w:sz w:val="22"/>
          <w:szCs w:val="22"/>
        </w:rPr>
        <w:t xml:space="preserve"> </w:t>
      </w:r>
      <w:r>
        <w:rPr>
          <w:rFonts w:ascii="黑体" w:hAnsi="黑体" w:eastAsia="黑体" w:cs="黑体"/>
          <w:color w:val="2070C0"/>
          <w:spacing w:val="-1"/>
          <w:position w:val="2"/>
          <w:sz w:val="22"/>
          <w:szCs w:val="22"/>
        </w:rPr>
        <w:t>任务载荷及应用场景</w:t>
      </w:r>
      <w:r>
        <w:rPr>
          <w:rFonts w:ascii="黑体" w:hAnsi="黑体" w:eastAsia="黑体" w:cs="黑体"/>
          <w:color w:val="2070C0"/>
          <w:spacing w:val="24"/>
          <w:position w:val="2"/>
          <w:sz w:val="22"/>
          <w:szCs w:val="22"/>
        </w:rPr>
        <w:t xml:space="preserve">  </w:t>
      </w:r>
      <w:r>
        <w:rPr>
          <w:spacing w:val="-1"/>
          <w:position w:val="2"/>
          <w:sz w:val="26"/>
          <w:szCs w:val="26"/>
        </w:rPr>
        <w:t>095</w:t>
      </w:r>
    </w:p>
    <w:p w14:paraId="38F0C184">
      <w:pPr>
        <w:pStyle w:val="2"/>
        <w:spacing w:line="310" w:lineRule="auto"/>
      </w:pPr>
    </w:p>
    <w:p w14:paraId="483334AE">
      <w:pPr>
        <w:pStyle w:val="2"/>
        <w:spacing w:line="311" w:lineRule="auto"/>
      </w:pPr>
    </w:p>
    <w:p w14:paraId="45B95FB1">
      <w:pPr>
        <w:pStyle w:val="2"/>
        <w:spacing w:line="311" w:lineRule="auto"/>
      </w:pPr>
      <w:r>
        <w:drawing>
          <wp:anchor distT="0" distB="0" distL="0" distR="0" simplePos="0" relativeHeight="251826176" behindDoc="0" locked="0" layoutInCell="1" allowOverlap="1">
            <wp:simplePos x="0" y="0"/>
            <wp:positionH relativeFrom="column">
              <wp:posOffset>387350</wp:posOffset>
            </wp:positionH>
            <wp:positionV relativeFrom="paragraph">
              <wp:posOffset>154305</wp:posOffset>
            </wp:positionV>
            <wp:extent cx="1905000" cy="1155700"/>
            <wp:effectExtent l="0" t="0" r="0" b="0"/>
            <wp:wrapNone/>
            <wp:docPr id="698" name="IM 698"/>
            <wp:cNvGraphicFramePr/>
            <a:graphic xmlns:a="http://schemas.openxmlformats.org/drawingml/2006/main">
              <a:graphicData uri="http://schemas.openxmlformats.org/drawingml/2006/picture">
                <pic:pic xmlns:pic="http://schemas.openxmlformats.org/drawingml/2006/picture">
                  <pic:nvPicPr>
                    <pic:cNvPr id="698" name="IM 698"/>
                    <pic:cNvPicPr/>
                  </pic:nvPicPr>
                  <pic:blipFill>
                    <a:blip r:embed="rId392"/>
                    <a:stretch>
                      <a:fillRect/>
                    </a:stretch>
                  </pic:blipFill>
                  <pic:spPr>
                    <a:xfrm>
                      <a:off x="0" y="0"/>
                      <a:ext cx="1905006" cy="1155742"/>
                    </a:xfrm>
                    <a:prstGeom prst="rect">
                      <a:avLst/>
                    </a:prstGeom>
                  </pic:spPr>
                </pic:pic>
              </a:graphicData>
            </a:graphic>
          </wp:anchor>
        </w:drawing>
      </w:r>
      <w:r>
        <w:drawing>
          <wp:anchor distT="0" distB="0" distL="0" distR="0" simplePos="0" relativeHeight="251825152" behindDoc="0" locked="0" layoutInCell="1" allowOverlap="1">
            <wp:simplePos x="0" y="0"/>
            <wp:positionH relativeFrom="column">
              <wp:posOffset>2552065</wp:posOffset>
            </wp:positionH>
            <wp:positionV relativeFrom="paragraph">
              <wp:posOffset>147955</wp:posOffset>
            </wp:positionV>
            <wp:extent cx="1911350" cy="1155700"/>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393"/>
                    <a:stretch>
                      <a:fillRect/>
                    </a:stretch>
                  </pic:blipFill>
                  <pic:spPr>
                    <a:xfrm>
                      <a:off x="0" y="0"/>
                      <a:ext cx="1911359" cy="1155635"/>
                    </a:xfrm>
                    <a:prstGeom prst="rect">
                      <a:avLst/>
                    </a:prstGeom>
                  </pic:spPr>
                </pic:pic>
              </a:graphicData>
            </a:graphic>
          </wp:anchor>
        </w:drawing>
      </w:r>
    </w:p>
    <w:p w14:paraId="7A81E745">
      <w:pPr>
        <w:spacing w:line="1140" w:lineRule="exact"/>
        <w:ind w:firstLine="7330"/>
      </w:pPr>
      <w:r>
        <w:rPr>
          <w:position w:val="-22"/>
        </w:rPr>
        <w:drawing>
          <wp:inline distT="0" distB="0" distL="0" distR="0">
            <wp:extent cx="723900" cy="723265"/>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394"/>
                    <a:stretch>
                      <a:fillRect/>
                    </a:stretch>
                  </pic:blipFill>
                  <pic:spPr>
                    <a:xfrm>
                      <a:off x="0" y="0"/>
                      <a:ext cx="723915" cy="723836"/>
                    </a:xfrm>
                    <a:prstGeom prst="rect">
                      <a:avLst/>
                    </a:prstGeom>
                  </pic:spPr>
                </pic:pic>
              </a:graphicData>
            </a:graphic>
          </wp:inline>
        </w:drawing>
      </w:r>
    </w:p>
    <w:p w14:paraId="13AD4CC8">
      <w:pPr>
        <w:spacing w:before="125" w:line="219" w:lineRule="auto"/>
        <w:ind w:left="7410"/>
        <w:rPr>
          <w:rFonts w:ascii="黑体" w:hAnsi="黑体" w:eastAsia="黑体" w:cs="黑体"/>
          <w:sz w:val="19"/>
          <w:szCs w:val="19"/>
        </w:rPr>
      </w:pPr>
      <w:r>
        <w:rPr>
          <w:rFonts w:ascii="黑体" w:hAnsi="黑体" w:eastAsia="黑体" w:cs="黑体"/>
          <w:spacing w:val="5"/>
          <w:sz w:val="19"/>
          <w:szCs w:val="19"/>
        </w:rPr>
        <w:t>电力线牵引</w:t>
      </w:r>
    </w:p>
    <w:p w14:paraId="20EBADED">
      <w:pPr>
        <w:pStyle w:val="2"/>
        <w:spacing w:line="300" w:lineRule="auto"/>
      </w:pPr>
    </w:p>
    <w:p w14:paraId="03FACF76">
      <w:pPr>
        <w:pStyle w:val="2"/>
        <w:spacing w:line="300" w:lineRule="auto"/>
      </w:pPr>
    </w:p>
    <w:p w14:paraId="633CF5E2">
      <w:pPr>
        <w:spacing w:before="117" w:line="214" w:lineRule="auto"/>
        <w:ind w:left="2389"/>
        <w:rPr>
          <w:rFonts w:ascii="黑体" w:hAnsi="黑体" w:eastAsia="黑体" w:cs="黑体"/>
          <w:sz w:val="22"/>
          <w:szCs w:val="22"/>
        </w:rPr>
      </w:pPr>
      <w:r>
        <w:rPr>
          <w:rFonts w:ascii="LiSu" w:hAnsi="LiSu" w:eastAsia="LiSu" w:cs="LiSu"/>
          <w:color w:val="B0C0E0"/>
          <w:spacing w:val="-4"/>
          <w:position w:val="-5"/>
          <w:sz w:val="36"/>
          <w:szCs w:val="36"/>
        </w:rPr>
        <w:t>图7-</w:t>
      </w:r>
      <w:r>
        <w:rPr>
          <w:rFonts w:ascii="LiSu" w:hAnsi="LiSu" w:eastAsia="LiSu" w:cs="LiSu"/>
          <w:spacing w:val="-4"/>
          <w:position w:val="-5"/>
          <w:sz w:val="36"/>
          <w:szCs w:val="36"/>
        </w:rPr>
        <w:t>41</w:t>
      </w:r>
      <w:r>
        <w:rPr>
          <w:rFonts w:ascii="LiSu" w:hAnsi="LiSu" w:eastAsia="LiSu" w:cs="LiSu"/>
          <w:spacing w:val="-105"/>
          <w:position w:val="-5"/>
          <w:sz w:val="36"/>
          <w:szCs w:val="36"/>
        </w:rPr>
        <w:t xml:space="preserve"> </w:t>
      </w:r>
      <w:r>
        <w:rPr>
          <w:rFonts w:ascii="黑体" w:hAnsi="黑体" w:eastAsia="黑体" w:cs="黑体"/>
          <w:color w:val="1050D0"/>
          <w:spacing w:val="-4"/>
          <w:position w:val="4"/>
          <w:sz w:val="22"/>
          <w:szCs w:val="22"/>
        </w:rPr>
        <w:t>多旋翼无人机牵引拉线</w:t>
      </w:r>
    </w:p>
    <w:p w14:paraId="5EFF9B3E">
      <w:pPr>
        <w:spacing w:line="223" w:lineRule="auto"/>
        <w:ind w:left="3380"/>
        <w:rPr>
          <w:rFonts w:ascii="FangSong" w:hAnsi="FangSong" w:eastAsia="FangSong" w:cs="FangSong"/>
          <w:sz w:val="24"/>
          <w:szCs w:val="24"/>
        </w:rPr>
      </w:pPr>
      <w:r>
        <w:rPr>
          <w:rFonts w:ascii="FangSong" w:hAnsi="FangSong" w:eastAsia="FangSong" w:cs="FangSong"/>
          <w:spacing w:val="-9"/>
          <w:sz w:val="24"/>
          <w:szCs w:val="24"/>
        </w:rPr>
        <w:t>(图片源自：艾特航空)</w:t>
      </w:r>
    </w:p>
    <w:p w14:paraId="4971F5E8">
      <w:pPr>
        <w:pStyle w:val="2"/>
        <w:spacing w:line="332" w:lineRule="auto"/>
      </w:pPr>
    </w:p>
    <w:p w14:paraId="6DB584C0">
      <w:pPr>
        <w:spacing w:before="85" w:line="320" w:lineRule="auto"/>
        <w:ind w:right="650" w:firstLine="590"/>
        <w:jc w:val="both"/>
        <w:rPr>
          <w:rFonts w:ascii="宋体" w:hAnsi="宋体" w:eastAsia="宋体" w:cs="宋体"/>
          <w:sz w:val="28"/>
          <w:szCs w:val="28"/>
        </w:rPr>
      </w:pPr>
      <w:r>
        <w:rPr>
          <w:rFonts w:ascii="宋体" w:hAnsi="宋体" w:eastAsia="宋体" w:cs="宋体"/>
          <w:spacing w:val="36"/>
          <w:sz w:val="26"/>
          <w:szCs w:val="26"/>
        </w:rPr>
        <w:t>(8)用于环境保护</w:t>
      </w:r>
      <w:r>
        <w:rPr>
          <w:rFonts w:ascii="宋体" w:hAnsi="宋体" w:eastAsia="宋体" w:cs="宋体"/>
          <w:spacing w:val="5"/>
          <w:sz w:val="26"/>
          <w:szCs w:val="26"/>
        </w:rPr>
        <w:t xml:space="preserve">  </w:t>
      </w:r>
      <w:r>
        <w:rPr>
          <w:rFonts w:ascii="宋体" w:hAnsi="宋体" w:eastAsia="宋体" w:cs="宋体"/>
          <w:spacing w:val="36"/>
          <w:sz w:val="26"/>
          <w:szCs w:val="26"/>
        </w:rPr>
        <w:t>人类为解决现实及潜在影响自然环境(见</w:t>
      </w:r>
      <w:r>
        <w:rPr>
          <w:rFonts w:ascii="宋体" w:hAnsi="宋体" w:eastAsia="宋体" w:cs="宋体"/>
          <w:spacing w:val="35"/>
          <w:sz w:val="26"/>
          <w:szCs w:val="26"/>
        </w:rPr>
        <w:t>图7-</w:t>
      </w:r>
      <w:r>
        <w:rPr>
          <w:rFonts w:ascii="宋体" w:hAnsi="宋体" w:eastAsia="宋体" w:cs="宋体"/>
          <w:sz w:val="26"/>
          <w:szCs w:val="26"/>
        </w:rPr>
        <w:t xml:space="preserve"> </w:t>
      </w:r>
      <w:r>
        <w:rPr>
          <w:rFonts w:ascii="宋体" w:hAnsi="宋体" w:eastAsia="宋体" w:cs="宋体"/>
          <w:spacing w:val="29"/>
          <w:sz w:val="26"/>
          <w:szCs w:val="26"/>
        </w:rPr>
        <w:t>42)的因素，协调人类与环境(见图7-43)的关系，保障社会持</w:t>
      </w:r>
      <w:r>
        <w:rPr>
          <w:rFonts w:ascii="宋体" w:hAnsi="宋体" w:eastAsia="宋体" w:cs="宋体"/>
          <w:spacing w:val="28"/>
          <w:sz w:val="26"/>
          <w:szCs w:val="26"/>
        </w:rPr>
        <w:t>续发展而</w:t>
      </w:r>
      <w:r>
        <w:rPr>
          <w:rFonts w:ascii="宋体" w:hAnsi="宋体" w:eastAsia="宋体" w:cs="宋体"/>
          <w:sz w:val="26"/>
          <w:szCs w:val="26"/>
        </w:rPr>
        <w:t xml:space="preserve"> </w:t>
      </w:r>
      <w:r>
        <w:rPr>
          <w:rFonts w:ascii="宋体" w:hAnsi="宋体" w:eastAsia="宋体" w:cs="宋体"/>
          <w:spacing w:val="5"/>
          <w:sz w:val="28"/>
          <w:szCs w:val="28"/>
        </w:rPr>
        <w:t>采取的环保监测行动称为环境保护，如图7-44、图7-45</w:t>
      </w:r>
      <w:r>
        <w:rPr>
          <w:rFonts w:ascii="宋体" w:hAnsi="宋体" w:eastAsia="宋体" w:cs="宋体"/>
          <w:spacing w:val="4"/>
          <w:sz w:val="28"/>
          <w:szCs w:val="28"/>
        </w:rPr>
        <w:t>所示。</w:t>
      </w:r>
    </w:p>
    <w:p w14:paraId="34FD28C5">
      <w:pPr>
        <w:pStyle w:val="2"/>
        <w:spacing w:line="323" w:lineRule="auto"/>
      </w:pPr>
      <w:r>
        <w:drawing>
          <wp:anchor distT="0" distB="0" distL="0" distR="0" simplePos="0" relativeHeight="251827200" behindDoc="0" locked="0" layoutInCell="1" allowOverlap="1">
            <wp:simplePos x="0" y="0"/>
            <wp:positionH relativeFrom="column">
              <wp:posOffset>3879850</wp:posOffset>
            </wp:positionH>
            <wp:positionV relativeFrom="paragraph">
              <wp:posOffset>199390</wp:posOffset>
            </wp:positionV>
            <wp:extent cx="1701800" cy="882650"/>
            <wp:effectExtent l="0" t="0" r="0" b="0"/>
            <wp:wrapNone/>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395"/>
                    <a:stretch>
                      <a:fillRect/>
                    </a:stretch>
                  </pic:blipFill>
                  <pic:spPr>
                    <a:xfrm>
                      <a:off x="0" y="0"/>
                      <a:ext cx="1701792" cy="882740"/>
                    </a:xfrm>
                    <a:prstGeom prst="rect">
                      <a:avLst/>
                    </a:prstGeom>
                  </pic:spPr>
                </pic:pic>
              </a:graphicData>
            </a:graphic>
          </wp:anchor>
        </w:drawing>
      </w:r>
    </w:p>
    <w:p w14:paraId="2F7ECB03">
      <w:pPr>
        <w:spacing w:line="1380" w:lineRule="exact"/>
        <w:ind w:firstLine="3189"/>
      </w:pPr>
      <w:r>
        <w:drawing>
          <wp:anchor distT="0" distB="0" distL="0" distR="0" simplePos="0" relativeHeight="251828224" behindDoc="0" locked="0" layoutInCell="1" allowOverlap="1">
            <wp:simplePos x="0" y="0"/>
            <wp:positionH relativeFrom="column">
              <wp:posOffset>151765</wp:posOffset>
            </wp:positionH>
            <wp:positionV relativeFrom="paragraph">
              <wp:posOffset>5715</wp:posOffset>
            </wp:positionV>
            <wp:extent cx="1714500" cy="869950"/>
            <wp:effectExtent l="0" t="0" r="0" b="0"/>
            <wp:wrapNone/>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396"/>
                    <a:stretch>
                      <a:fillRect/>
                    </a:stretch>
                  </pic:blipFill>
                  <pic:spPr>
                    <a:xfrm>
                      <a:off x="0" y="0"/>
                      <a:ext cx="1714498" cy="870015"/>
                    </a:xfrm>
                    <a:prstGeom prst="rect">
                      <a:avLst/>
                    </a:prstGeom>
                  </pic:spPr>
                </pic:pic>
              </a:graphicData>
            </a:graphic>
          </wp:anchor>
        </w:drawing>
      </w:r>
      <w:r>
        <w:rPr>
          <w:position w:val="-27"/>
        </w:rPr>
        <w:drawing>
          <wp:inline distT="0" distB="0" distL="0" distR="0">
            <wp:extent cx="1713865" cy="876300"/>
            <wp:effectExtent l="0" t="0" r="0" b="0"/>
            <wp:docPr id="708" name="IM 708"/>
            <wp:cNvGraphicFramePr/>
            <a:graphic xmlns:a="http://schemas.openxmlformats.org/drawingml/2006/main">
              <a:graphicData uri="http://schemas.openxmlformats.org/drawingml/2006/picture">
                <pic:pic xmlns:pic="http://schemas.openxmlformats.org/drawingml/2006/picture">
                  <pic:nvPicPr>
                    <pic:cNvPr id="708" name="IM 708"/>
                    <pic:cNvPicPr/>
                  </pic:nvPicPr>
                  <pic:blipFill>
                    <a:blip r:embed="rId397"/>
                    <a:stretch>
                      <a:fillRect/>
                    </a:stretch>
                  </pic:blipFill>
                  <pic:spPr>
                    <a:xfrm>
                      <a:off x="0" y="0"/>
                      <a:ext cx="1714497" cy="876324"/>
                    </a:xfrm>
                    <a:prstGeom prst="rect">
                      <a:avLst/>
                    </a:prstGeom>
                  </pic:spPr>
                </pic:pic>
              </a:graphicData>
            </a:graphic>
          </wp:inline>
        </w:drawing>
      </w:r>
    </w:p>
    <w:p w14:paraId="0BE64E45">
      <w:pPr>
        <w:pStyle w:val="2"/>
        <w:spacing w:line="258" w:lineRule="auto"/>
      </w:pPr>
      <w:r>
        <w:drawing>
          <wp:anchor distT="0" distB="0" distL="0" distR="0" simplePos="0" relativeHeight="251832320" behindDoc="0" locked="0" layoutInCell="1" allowOverlap="1">
            <wp:simplePos x="0" y="0"/>
            <wp:positionH relativeFrom="column">
              <wp:posOffset>3886200</wp:posOffset>
            </wp:positionH>
            <wp:positionV relativeFrom="paragraph">
              <wp:posOffset>158115</wp:posOffset>
            </wp:positionV>
            <wp:extent cx="1695450" cy="869950"/>
            <wp:effectExtent l="0" t="0" r="0" b="0"/>
            <wp:wrapNone/>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398"/>
                    <a:stretch>
                      <a:fillRect/>
                    </a:stretch>
                  </pic:blipFill>
                  <pic:spPr>
                    <a:xfrm>
                      <a:off x="0" y="0"/>
                      <a:ext cx="1695439" cy="870015"/>
                    </a:xfrm>
                    <a:prstGeom prst="rect">
                      <a:avLst/>
                    </a:prstGeom>
                  </pic:spPr>
                </pic:pic>
              </a:graphicData>
            </a:graphic>
          </wp:anchor>
        </w:drawing>
      </w:r>
    </w:p>
    <w:p w14:paraId="2B3B7253">
      <w:pPr>
        <w:spacing w:before="1" w:line="1370" w:lineRule="exact"/>
        <w:ind w:firstLine="3199"/>
      </w:pPr>
      <w:r>
        <w:drawing>
          <wp:anchor distT="0" distB="0" distL="0" distR="0" simplePos="0" relativeHeight="251833344" behindDoc="0" locked="0" layoutInCell="1" allowOverlap="1">
            <wp:simplePos x="0" y="0"/>
            <wp:positionH relativeFrom="column">
              <wp:posOffset>3898265</wp:posOffset>
            </wp:positionH>
            <wp:positionV relativeFrom="paragraph">
              <wp:posOffset>1016000</wp:posOffset>
            </wp:positionV>
            <wp:extent cx="1689100" cy="863600"/>
            <wp:effectExtent l="0" t="0" r="0" b="0"/>
            <wp:wrapNone/>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399"/>
                    <a:stretch>
                      <a:fillRect/>
                    </a:stretch>
                  </pic:blipFill>
                  <pic:spPr>
                    <a:xfrm>
                      <a:off x="0" y="0"/>
                      <a:ext cx="1689162" cy="863599"/>
                    </a:xfrm>
                    <a:prstGeom prst="rect">
                      <a:avLst/>
                    </a:prstGeom>
                  </pic:spPr>
                </pic:pic>
              </a:graphicData>
            </a:graphic>
          </wp:anchor>
        </w:drawing>
      </w:r>
      <w:r>
        <w:drawing>
          <wp:anchor distT="0" distB="0" distL="0" distR="0" simplePos="0" relativeHeight="251831296" behindDoc="0" locked="0" layoutInCell="1" allowOverlap="1">
            <wp:simplePos x="0" y="0"/>
            <wp:positionH relativeFrom="column">
              <wp:posOffset>158115</wp:posOffset>
            </wp:positionH>
            <wp:positionV relativeFrom="paragraph">
              <wp:posOffset>6350</wp:posOffset>
            </wp:positionV>
            <wp:extent cx="1708150" cy="863600"/>
            <wp:effectExtent l="0" t="0" r="0" b="0"/>
            <wp:wrapNone/>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400"/>
                    <a:stretch>
                      <a:fillRect/>
                    </a:stretch>
                  </pic:blipFill>
                  <pic:spPr>
                    <a:xfrm>
                      <a:off x="0" y="0"/>
                      <a:ext cx="1708145" cy="863599"/>
                    </a:xfrm>
                    <a:prstGeom prst="rect">
                      <a:avLst/>
                    </a:prstGeom>
                  </pic:spPr>
                </pic:pic>
              </a:graphicData>
            </a:graphic>
          </wp:anchor>
        </w:drawing>
      </w:r>
      <w:r>
        <w:drawing>
          <wp:anchor distT="0" distB="0" distL="0" distR="0" simplePos="0" relativeHeight="251830272" behindDoc="0" locked="0" layoutInCell="1" allowOverlap="1">
            <wp:simplePos x="0" y="0"/>
            <wp:positionH relativeFrom="column">
              <wp:posOffset>2037715</wp:posOffset>
            </wp:positionH>
            <wp:positionV relativeFrom="paragraph">
              <wp:posOffset>1016000</wp:posOffset>
            </wp:positionV>
            <wp:extent cx="1708150" cy="869950"/>
            <wp:effectExtent l="0" t="0" r="0" b="0"/>
            <wp:wrapNone/>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401"/>
                    <a:stretch>
                      <a:fillRect/>
                    </a:stretch>
                  </pic:blipFill>
                  <pic:spPr>
                    <a:xfrm>
                      <a:off x="0" y="0"/>
                      <a:ext cx="1708145" cy="869908"/>
                    </a:xfrm>
                    <a:prstGeom prst="rect">
                      <a:avLst/>
                    </a:prstGeom>
                  </pic:spPr>
                </pic:pic>
              </a:graphicData>
            </a:graphic>
          </wp:anchor>
        </w:drawing>
      </w:r>
      <w:r>
        <w:rPr>
          <w:position w:val="-27"/>
        </w:rPr>
        <w:drawing>
          <wp:inline distT="0" distB="0" distL="0" distR="0">
            <wp:extent cx="1701165" cy="869315"/>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402"/>
                    <a:stretch>
                      <a:fillRect/>
                    </a:stretch>
                  </pic:blipFill>
                  <pic:spPr>
                    <a:xfrm>
                      <a:off x="0" y="0"/>
                      <a:ext cx="1701792" cy="869908"/>
                    </a:xfrm>
                    <a:prstGeom prst="rect">
                      <a:avLst/>
                    </a:prstGeom>
                  </pic:spPr>
                </pic:pic>
              </a:graphicData>
            </a:graphic>
          </wp:inline>
        </w:drawing>
      </w:r>
    </w:p>
    <w:p w14:paraId="2730EBD0">
      <w:pPr>
        <w:spacing w:before="230" w:line="1380" w:lineRule="exact"/>
        <w:ind w:firstLine="259"/>
      </w:pPr>
      <w:r>
        <w:rPr>
          <w:position w:val="-27"/>
        </w:rPr>
        <w:drawing>
          <wp:inline distT="0" distB="0" distL="0" distR="0">
            <wp:extent cx="1707515" cy="876300"/>
            <wp:effectExtent l="0" t="0" r="0" b="0"/>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403"/>
                    <a:stretch>
                      <a:fillRect/>
                    </a:stretch>
                  </pic:blipFill>
                  <pic:spPr>
                    <a:xfrm>
                      <a:off x="0" y="0"/>
                      <a:ext cx="1708144" cy="876323"/>
                    </a:xfrm>
                    <a:prstGeom prst="rect">
                      <a:avLst/>
                    </a:prstGeom>
                  </pic:spPr>
                </pic:pic>
              </a:graphicData>
            </a:graphic>
          </wp:inline>
        </w:drawing>
      </w:r>
    </w:p>
    <w:p w14:paraId="3F41FF9E">
      <w:pPr>
        <w:pStyle w:val="2"/>
        <w:spacing w:line="273" w:lineRule="auto"/>
      </w:pPr>
      <w:r>
        <w:drawing>
          <wp:anchor distT="0" distB="0" distL="0" distR="0" simplePos="0" relativeHeight="251829248" behindDoc="0" locked="0" layoutInCell="1" allowOverlap="1">
            <wp:simplePos x="0" y="0"/>
            <wp:positionH relativeFrom="column">
              <wp:posOffset>170815</wp:posOffset>
            </wp:positionH>
            <wp:positionV relativeFrom="paragraph">
              <wp:posOffset>151765</wp:posOffset>
            </wp:positionV>
            <wp:extent cx="1714500" cy="869950"/>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404"/>
                    <a:stretch>
                      <a:fillRect/>
                    </a:stretch>
                  </pic:blipFill>
                  <pic:spPr>
                    <a:xfrm>
                      <a:off x="0" y="0"/>
                      <a:ext cx="1714497" cy="869908"/>
                    </a:xfrm>
                    <a:prstGeom prst="rect">
                      <a:avLst/>
                    </a:prstGeom>
                  </pic:spPr>
                </pic:pic>
              </a:graphicData>
            </a:graphic>
          </wp:anchor>
        </w:drawing>
      </w:r>
    </w:p>
    <w:p w14:paraId="5CA0AC48">
      <w:pPr>
        <w:pStyle w:val="2"/>
        <w:spacing w:line="273" w:lineRule="auto"/>
      </w:pPr>
      <w:r>
        <w:drawing>
          <wp:anchor distT="0" distB="0" distL="0" distR="0" simplePos="0" relativeHeight="251834368" behindDoc="0" locked="0" layoutInCell="1" allowOverlap="1">
            <wp:simplePos x="0" y="0"/>
            <wp:positionH relativeFrom="column">
              <wp:posOffset>3879850</wp:posOffset>
            </wp:positionH>
            <wp:positionV relativeFrom="paragraph">
              <wp:posOffset>148590</wp:posOffset>
            </wp:positionV>
            <wp:extent cx="730250" cy="723900"/>
            <wp:effectExtent l="0" t="0" r="0" b="0"/>
            <wp:wrapNone/>
            <wp:docPr id="724" name="IM 724"/>
            <wp:cNvGraphicFramePr/>
            <a:graphic xmlns:a="http://schemas.openxmlformats.org/drawingml/2006/main">
              <a:graphicData uri="http://schemas.openxmlformats.org/drawingml/2006/picture">
                <pic:pic xmlns:pic="http://schemas.openxmlformats.org/drawingml/2006/picture">
                  <pic:nvPicPr>
                    <pic:cNvPr id="724" name="IM 724"/>
                    <pic:cNvPicPr/>
                  </pic:nvPicPr>
                  <pic:blipFill>
                    <a:blip r:embed="rId405"/>
                    <a:stretch>
                      <a:fillRect/>
                    </a:stretch>
                  </pic:blipFill>
                  <pic:spPr>
                    <a:xfrm>
                      <a:off x="0" y="0"/>
                      <a:ext cx="730193" cy="723943"/>
                    </a:xfrm>
                    <a:prstGeom prst="rect">
                      <a:avLst/>
                    </a:prstGeom>
                  </pic:spPr>
                </pic:pic>
              </a:graphicData>
            </a:graphic>
          </wp:anchor>
        </w:drawing>
      </w:r>
    </w:p>
    <w:p w14:paraId="25552619">
      <w:pPr>
        <w:pStyle w:val="2"/>
        <w:spacing w:line="273" w:lineRule="auto"/>
      </w:pPr>
    </w:p>
    <w:p w14:paraId="28AE5B25">
      <w:pPr>
        <w:pStyle w:val="2"/>
        <w:spacing w:line="273" w:lineRule="auto"/>
      </w:pPr>
    </w:p>
    <w:p w14:paraId="3A6C4D76">
      <w:pPr>
        <w:pStyle w:val="2"/>
        <w:spacing w:line="274" w:lineRule="auto"/>
      </w:pPr>
    </w:p>
    <w:p w14:paraId="4BE68CB7">
      <w:pPr>
        <w:spacing w:before="62" w:line="222" w:lineRule="auto"/>
        <w:ind w:left="7519"/>
        <w:rPr>
          <w:rFonts w:ascii="黑体" w:hAnsi="黑体" w:eastAsia="黑体" w:cs="黑体"/>
          <w:sz w:val="19"/>
          <w:szCs w:val="19"/>
        </w:rPr>
      </w:pPr>
      <w:r>
        <w:rPr>
          <w:rFonts w:ascii="黑体" w:hAnsi="黑体" w:eastAsia="黑体" w:cs="黑体"/>
          <w:spacing w:val="1"/>
          <w:sz w:val="19"/>
          <w:szCs w:val="19"/>
        </w:rPr>
        <w:t>自然环境</w:t>
      </w:r>
    </w:p>
    <w:p w14:paraId="6871CC13">
      <w:pPr>
        <w:pStyle w:val="2"/>
        <w:spacing w:line="390" w:lineRule="auto"/>
      </w:pPr>
    </w:p>
    <w:p w14:paraId="56C2D642">
      <w:pPr>
        <w:spacing w:before="108" w:line="217" w:lineRule="auto"/>
        <w:ind w:left="3020"/>
        <w:rPr>
          <w:rFonts w:ascii="黑体" w:hAnsi="黑体" w:eastAsia="黑体" w:cs="黑体"/>
          <w:sz w:val="23"/>
          <w:szCs w:val="23"/>
        </w:rPr>
      </w:pPr>
      <w:r>
        <w:rPr>
          <w:rFonts w:ascii="LiSu" w:hAnsi="LiSu" w:eastAsia="LiSu" w:cs="LiSu"/>
          <w:spacing w:val="-7"/>
          <w:position w:val="-4"/>
          <w:sz w:val="33"/>
          <w:szCs w:val="33"/>
        </w:rPr>
        <w:t>图7-42</w:t>
      </w:r>
      <w:r>
        <w:rPr>
          <w:rFonts w:ascii="LiSu" w:hAnsi="LiSu" w:eastAsia="LiSu" w:cs="LiSu"/>
          <w:spacing w:val="-44"/>
          <w:position w:val="-4"/>
          <w:sz w:val="33"/>
          <w:szCs w:val="33"/>
        </w:rPr>
        <w:t xml:space="preserve"> </w:t>
      </w:r>
      <w:r>
        <w:rPr>
          <w:rFonts w:ascii="黑体" w:hAnsi="黑体" w:eastAsia="黑体" w:cs="黑体"/>
          <w:color w:val="1050D0"/>
          <w:spacing w:val="-7"/>
          <w:position w:val="3"/>
          <w:sz w:val="23"/>
          <w:szCs w:val="23"/>
        </w:rPr>
        <w:t>无人机巡视自然环境</w:t>
      </w:r>
    </w:p>
    <w:p w14:paraId="253DCF33">
      <w:pPr>
        <w:spacing w:line="212" w:lineRule="auto"/>
        <w:ind w:left="3860"/>
        <w:rPr>
          <w:rFonts w:ascii="Times New Roman" w:hAnsi="Times New Roman" w:eastAsia="Times New Roman" w:cs="Times New Roman"/>
          <w:sz w:val="23"/>
          <w:szCs w:val="23"/>
        </w:rPr>
      </w:pPr>
      <w:r>
        <w:rPr>
          <w:rFonts w:ascii="FangSong" w:hAnsi="FangSong" w:eastAsia="FangSong" w:cs="FangSong"/>
          <w:spacing w:val="-5"/>
          <w:sz w:val="23"/>
          <w:szCs w:val="23"/>
        </w:rPr>
        <w:t>(图片源自：</w:t>
      </w:r>
      <w:r>
        <w:rPr>
          <w:rFonts w:ascii="Times New Roman" w:hAnsi="Times New Roman" w:eastAsia="Times New Roman" w:cs="Times New Roman"/>
          <w:spacing w:val="-5"/>
          <w:sz w:val="23"/>
          <w:szCs w:val="23"/>
        </w:rPr>
        <w:t>AEE)</w:t>
      </w:r>
    </w:p>
    <w:p w14:paraId="1C834BA6">
      <w:pPr>
        <w:spacing w:line="212" w:lineRule="auto"/>
        <w:rPr>
          <w:rFonts w:ascii="Times New Roman" w:hAnsi="Times New Roman" w:eastAsia="Times New Roman" w:cs="Times New Roman"/>
          <w:sz w:val="23"/>
          <w:szCs w:val="23"/>
        </w:rPr>
        <w:sectPr>
          <w:headerReference r:id="rId28" w:type="default"/>
          <w:pgSz w:w="11910" w:h="16840"/>
          <w:pgMar w:top="400" w:right="1260" w:bottom="400" w:left="1039" w:header="0" w:footer="0" w:gutter="0"/>
          <w:cols w:space="720" w:num="1"/>
        </w:sectPr>
      </w:pPr>
    </w:p>
    <w:p w14:paraId="74A0BFDD">
      <w:pPr>
        <w:spacing w:before="129" w:line="218" w:lineRule="auto"/>
        <w:rPr>
          <w:rFonts w:ascii="宋体" w:hAnsi="宋体" w:eastAsia="宋体" w:cs="宋体"/>
          <w:sz w:val="8"/>
          <w:szCs w:val="8"/>
        </w:rPr>
      </w:pPr>
      <w:r>
        <w:rPr>
          <w:rFonts w:ascii="宋体" w:hAnsi="宋体" w:eastAsia="宋体" w:cs="宋体"/>
          <w:spacing w:val="-1"/>
          <w:sz w:val="8"/>
          <w:szCs w:val="8"/>
        </w:rPr>
        <w:t>```markdown</w:t>
      </w:r>
      <w:r>
        <w:rPr>
          <w:position w:val="-1"/>
          <w:sz w:val="8"/>
          <w:szCs w:val="8"/>
        </w:rPr>
        <w:drawing>
          <wp:inline distT="0" distB="0" distL="0" distR="0">
            <wp:extent cx="50165" cy="51435"/>
            <wp:effectExtent l="0" t="0" r="0" b="0"/>
            <wp:docPr id="726" name="IM 726"/>
            <wp:cNvGraphicFramePr/>
            <a:graphic xmlns:a="http://schemas.openxmlformats.org/drawingml/2006/main">
              <a:graphicData uri="http://schemas.openxmlformats.org/drawingml/2006/picture">
                <pic:pic xmlns:pic="http://schemas.openxmlformats.org/drawingml/2006/picture">
                  <pic:nvPicPr>
                    <pic:cNvPr id="726" name="IM 726"/>
                    <pic:cNvPicPr/>
                  </pic:nvPicPr>
                  <pic:blipFill>
                    <a:blip r:embed="rId222"/>
                    <a:stretch>
                      <a:fillRect/>
                    </a:stretch>
                  </pic:blipFill>
                  <pic:spPr>
                    <a:xfrm>
                      <a:off x="0" y="0"/>
                      <a:ext cx="50342" cy="51460"/>
                    </a:xfrm>
                    <a:prstGeom prst="rect">
                      <a:avLst/>
                    </a:prstGeom>
                  </pic:spPr>
                </pic:pic>
              </a:graphicData>
            </a:graphic>
          </wp:inline>
        </w:drawing>
      </w:r>
      <w:r>
        <w:rPr>
          <w:rFonts w:ascii="宋体" w:hAnsi="宋体" w:eastAsia="宋体" w:cs="宋体"/>
          <w:spacing w:val="-1"/>
          <w:sz w:val="8"/>
          <w:szCs w:val="8"/>
        </w:rPr>
        <w:t>```</w:t>
      </w:r>
    </w:p>
    <w:p w14:paraId="10F02555">
      <w:pPr>
        <w:pStyle w:val="2"/>
        <w:spacing w:line="340" w:lineRule="auto"/>
      </w:pPr>
    </w:p>
    <w:p w14:paraId="5B434823">
      <w:pPr>
        <w:spacing w:before="71" w:line="221" w:lineRule="auto"/>
        <w:ind w:left="500"/>
        <w:rPr>
          <w:rFonts w:ascii="黑体" w:hAnsi="黑体" w:eastAsia="黑体" w:cs="黑体"/>
          <w:sz w:val="22"/>
          <w:szCs w:val="22"/>
        </w:rPr>
      </w:pPr>
      <w:r>
        <w:rPr>
          <w:rFonts w:ascii="黑体" w:hAnsi="黑体" w:eastAsia="黑体" w:cs="黑体"/>
          <w:spacing w:val="22"/>
          <w:sz w:val="22"/>
          <w:szCs w:val="22"/>
        </w:rPr>
        <w:t xml:space="preserve">096  </w:t>
      </w:r>
      <w:r>
        <w:rPr>
          <w:rFonts w:ascii="黑体" w:hAnsi="黑体" w:eastAsia="黑体" w:cs="黑体"/>
          <w:color w:val="3070C0"/>
          <w:spacing w:val="22"/>
          <w:sz w:val="22"/>
          <w:szCs w:val="22"/>
        </w:rPr>
        <w:t>无人机技术概论第2版</w:t>
      </w:r>
    </w:p>
    <w:p w14:paraId="4CD467AF">
      <w:pPr>
        <w:pStyle w:val="2"/>
        <w:spacing w:line="300" w:lineRule="auto"/>
      </w:pPr>
    </w:p>
    <w:p w14:paraId="14AA2997">
      <w:pPr>
        <w:pStyle w:val="2"/>
        <w:spacing w:line="300" w:lineRule="auto"/>
      </w:pPr>
    </w:p>
    <w:p w14:paraId="09374DEF">
      <w:pPr>
        <w:spacing w:before="87" w:line="315" w:lineRule="auto"/>
        <w:ind w:left="1130" w:firstLine="539"/>
        <w:jc w:val="both"/>
        <w:rPr>
          <w:rFonts w:ascii="宋体" w:hAnsi="宋体" w:eastAsia="宋体" w:cs="宋体"/>
          <w:sz w:val="27"/>
          <w:szCs w:val="27"/>
        </w:rPr>
      </w:pPr>
      <w:r>
        <w:rPr>
          <w:rFonts w:ascii="宋体" w:hAnsi="宋体" w:eastAsia="宋体" w:cs="宋体"/>
          <w:spacing w:val="3"/>
          <w:sz w:val="27"/>
          <w:szCs w:val="27"/>
        </w:rPr>
        <w:t>由于环境管控的盲区较多，而环境监测又需要花费大量的人力和财力，</w:t>
      </w:r>
      <w:r>
        <w:rPr>
          <w:rFonts w:ascii="宋体" w:hAnsi="宋体" w:eastAsia="宋体" w:cs="宋体"/>
          <w:spacing w:val="11"/>
          <w:sz w:val="27"/>
          <w:szCs w:val="27"/>
        </w:rPr>
        <w:t xml:space="preserve"> </w:t>
      </w:r>
      <w:r>
        <w:rPr>
          <w:rFonts w:ascii="宋体" w:hAnsi="宋体" w:eastAsia="宋体" w:cs="宋体"/>
          <w:sz w:val="27"/>
          <w:szCs w:val="27"/>
        </w:rPr>
        <w:t>实时进行环境监测是比较困难的事情。相比传统的人工环境监测巡查，无人</w:t>
      </w:r>
      <w:r>
        <w:rPr>
          <w:rFonts w:ascii="宋体" w:hAnsi="宋体" w:eastAsia="宋体" w:cs="宋体"/>
          <w:spacing w:val="10"/>
          <w:sz w:val="27"/>
          <w:szCs w:val="27"/>
        </w:rPr>
        <w:t xml:space="preserve"> </w:t>
      </w:r>
      <w:r>
        <w:rPr>
          <w:rFonts w:ascii="宋体" w:hAnsi="宋体" w:eastAsia="宋体" w:cs="宋体"/>
          <w:sz w:val="27"/>
          <w:szCs w:val="27"/>
        </w:rPr>
        <w:t>机就有很大的优势。无人机可以对环境实施全方位</w:t>
      </w:r>
      <w:r>
        <w:rPr>
          <w:rFonts w:ascii="宋体" w:hAnsi="宋体" w:eastAsia="宋体" w:cs="宋体"/>
          <w:spacing w:val="-1"/>
          <w:sz w:val="27"/>
          <w:szCs w:val="27"/>
        </w:rPr>
        <w:t>、多角度、大范围的快速</w:t>
      </w:r>
      <w:r>
        <w:rPr>
          <w:rFonts w:ascii="宋体" w:hAnsi="宋体" w:eastAsia="宋体" w:cs="宋体"/>
          <w:sz w:val="27"/>
          <w:szCs w:val="27"/>
        </w:rPr>
        <w:t xml:space="preserve"> </w:t>
      </w:r>
      <w:r>
        <w:rPr>
          <w:rFonts w:ascii="宋体" w:hAnsi="宋体" w:eastAsia="宋体" w:cs="宋体"/>
          <w:spacing w:val="-3"/>
          <w:sz w:val="27"/>
          <w:szCs w:val="27"/>
        </w:rPr>
        <w:t>巡查，并将环境监测现场情况进行实时图像回传，为环境保护保驾护航。</w:t>
      </w:r>
    </w:p>
    <w:p w14:paraId="0AD088FF">
      <w:pPr>
        <w:pStyle w:val="2"/>
        <w:spacing w:line="432" w:lineRule="auto"/>
      </w:pPr>
      <w:r>
        <w:drawing>
          <wp:anchor distT="0" distB="0" distL="0" distR="0" simplePos="0" relativeHeight="251838464" behindDoc="0" locked="0" layoutInCell="1" allowOverlap="1">
            <wp:simplePos x="0" y="0"/>
            <wp:positionH relativeFrom="column">
              <wp:posOffset>2717800</wp:posOffset>
            </wp:positionH>
            <wp:positionV relativeFrom="paragraph">
              <wp:posOffset>276225</wp:posOffset>
            </wp:positionV>
            <wp:extent cx="1663700" cy="952500"/>
            <wp:effectExtent l="0" t="0" r="0" b="0"/>
            <wp:wrapNone/>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406"/>
                    <a:stretch>
                      <a:fillRect/>
                    </a:stretch>
                  </pic:blipFill>
                  <pic:spPr>
                    <a:xfrm>
                      <a:off x="0" y="0"/>
                      <a:ext cx="1663675" cy="952568"/>
                    </a:xfrm>
                    <a:prstGeom prst="rect">
                      <a:avLst/>
                    </a:prstGeom>
                  </pic:spPr>
                </pic:pic>
              </a:graphicData>
            </a:graphic>
          </wp:anchor>
        </w:drawing>
      </w:r>
      <w:r>
        <w:drawing>
          <wp:anchor distT="0" distB="0" distL="0" distR="0" simplePos="0" relativeHeight="251836416" behindDoc="0" locked="0" layoutInCell="1" allowOverlap="1">
            <wp:simplePos x="0" y="0"/>
            <wp:positionH relativeFrom="column">
              <wp:posOffset>844550</wp:posOffset>
            </wp:positionH>
            <wp:positionV relativeFrom="paragraph">
              <wp:posOffset>269875</wp:posOffset>
            </wp:positionV>
            <wp:extent cx="1663700" cy="958850"/>
            <wp:effectExtent l="0" t="0" r="0" b="0"/>
            <wp:wrapNone/>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407"/>
                    <a:stretch>
                      <a:fillRect/>
                    </a:stretch>
                  </pic:blipFill>
                  <pic:spPr>
                    <a:xfrm>
                      <a:off x="0" y="0"/>
                      <a:ext cx="1663675" cy="958877"/>
                    </a:xfrm>
                    <a:prstGeom prst="rect">
                      <a:avLst/>
                    </a:prstGeom>
                  </pic:spPr>
                </pic:pic>
              </a:graphicData>
            </a:graphic>
          </wp:anchor>
        </w:drawing>
      </w:r>
    </w:p>
    <w:p w14:paraId="116929B7">
      <w:pPr>
        <w:spacing w:line="1510" w:lineRule="exact"/>
        <w:ind w:firstLine="7240"/>
      </w:pPr>
      <w:r>
        <w:rPr>
          <w:position w:val="-30"/>
        </w:rPr>
        <w:drawing>
          <wp:inline distT="0" distB="0" distL="0" distR="0">
            <wp:extent cx="1663065" cy="958850"/>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408"/>
                    <a:stretch>
                      <a:fillRect/>
                    </a:stretch>
                  </pic:blipFill>
                  <pic:spPr>
                    <a:xfrm>
                      <a:off x="0" y="0"/>
                      <a:ext cx="1663675" cy="958877"/>
                    </a:xfrm>
                    <a:prstGeom prst="rect">
                      <a:avLst/>
                    </a:prstGeom>
                  </pic:spPr>
                </pic:pic>
              </a:graphicData>
            </a:graphic>
          </wp:inline>
        </w:drawing>
      </w:r>
    </w:p>
    <w:p w14:paraId="560273E6">
      <w:pPr>
        <w:pStyle w:val="2"/>
        <w:spacing w:line="347" w:lineRule="auto"/>
      </w:pPr>
    </w:p>
    <w:p w14:paraId="1E7866C4">
      <w:pPr>
        <w:spacing w:line="1510" w:lineRule="exact"/>
        <w:ind w:firstLine="4280"/>
      </w:pPr>
      <w:r>
        <w:drawing>
          <wp:anchor distT="0" distB="0" distL="0" distR="0" simplePos="0" relativeHeight="251839488" behindDoc="0" locked="0" layoutInCell="1" allowOverlap="1">
            <wp:simplePos x="0" y="0"/>
            <wp:positionH relativeFrom="column">
              <wp:posOffset>850900</wp:posOffset>
            </wp:positionH>
            <wp:positionV relativeFrom="paragraph">
              <wp:posOffset>0</wp:posOffset>
            </wp:positionV>
            <wp:extent cx="1651000" cy="958850"/>
            <wp:effectExtent l="0" t="0" r="0" b="0"/>
            <wp:wrapNone/>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409"/>
                    <a:stretch>
                      <a:fillRect/>
                    </a:stretch>
                  </pic:blipFill>
                  <pic:spPr>
                    <a:xfrm>
                      <a:off x="0" y="0"/>
                      <a:ext cx="1650969" cy="958877"/>
                    </a:xfrm>
                    <a:prstGeom prst="rect">
                      <a:avLst/>
                    </a:prstGeom>
                  </pic:spPr>
                </pic:pic>
              </a:graphicData>
            </a:graphic>
          </wp:anchor>
        </w:drawing>
      </w:r>
      <w:r>
        <w:drawing>
          <wp:anchor distT="0" distB="0" distL="0" distR="0" simplePos="0" relativeHeight="251837440" behindDoc="0" locked="0" layoutInCell="1" allowOverlap="1">
            <wp:simplePos x="0" y="0"/>
            <wp:positionH relativeFrom="column">
              <wp:posOffset>4597400</wp:posOffset>
            </wp:positionH>
            <wp:positionV relativeFrom="paragraph">
              <wp:posOffset>0</wp:posOffset>
            </wp:positionV>
            <wp:extent cx="1657350" cy="958850"/>
            <wp:effectExtent l="0" t="0" r="0" b="0"/>
            <wp:wrapNone/>
            <wp:docPr id="736" name="IM 736"/>
            <wp:cNvGraphicFramePr/>
            <a:graphic xmlns:a="http://schemas.openxmlformats.org/drawingml/2006/main">
              <a:graphicData uri="http://schemas.openxmlformats.org/drawingml/2006/picture">
                <pic:pic xmlns:pic="http://schemas.openxmlformats.org/drawingml/2006/picture">
                  <pic:nvPicPr>
                    <pic:cNvPr id="736" name="IM 736"/>
                    <pic:cNvPicPr/>
                  </pic:nvPicPr>
                  <pic:blipFill>
                    <a:blip r:embed="rId410"/>
                    <a:stretch>
                      <a:fillRect/>
                    </a:stretch>
                  </pic:blipFill>
                  <pic:spPr>
                    <a:xfrm>
                      <a:off x="0" y="0"/>
                      <a:ext cx="1657322" cy="958877"/>
                    </a:xfrm>
                    <a:prstGeom prst="rect">
                      <a:avLst/>
                    </a:prstGeom>
                  </pic:spPr>
                </pic:pic>
              </a:graphicData>
            </a:graphic>
          </wp:anchor>
        </w:drawing>
      </w:r>
      <w:r>
        <w:rPr>
          <w:position w:val="-30"/>
        </w:rPr>
        <w:drawing>
          <wp:inline distT="0" distB="0" distL="0" distR="0">
            <wp:extent cx="1663065" cy="958850"/>
            <wp:effectExtent l="0" t="0" r="0" b="0"/>
            <wp:docPr id="738" name="IM 738"/>
            <wp:cNvGraphicFramePr/>
            <a:graphic xmlns:a="http://schemas.openxmlformats.org/drawingml/2006/main">
              <a:graphicData uri="http://schemas.openxmlformats.org/drawingml/2006/picture">
                <pic:pic xmlns:pic="http://schemas.openxmlformats.org/drawingml/2006/picture">
                  <pic:nvPicPr>
                    <pic:cNvPr id="738" name="IM 738"/>
                    <pic:cNvPicPr/>
                  </pic:nvPicPr>
                  <pic:blipFill>
                    <a:blip r:embed="rId411"/>
                    <a:stretch>
                      <a:fillRect/>
                    </a:stretch>
                  </pic:blipFill>
                  <pic:spPr>
                    <a:xfrm>
                      <a:off x="0" y="0"/>
                      <a:ext cx="1663675" cy="958877"/>
                    </a:xfrm>
                    <a:prstGeom prst="rect">
                      <a:avLst/>
                    </a:prstGeom>
                  </pic:spPr>
                </pic:pic>
              </a:graphicData>
            </a:graphic>
          </wp:inline>
        </w:drawing>
      </w:r>
    </w:p>
    <w:p w14:paraId="465C3280">
      <w:pPr>
        <w:pStyle w:val="2"/>
        <w:spacing w:line="472" w:lineRule="auto"/>
      </w:pPr>
    </w:p>
    <w:p w14:paraId="1660E21B">
      <w:pPr>
        <w:spacing w:before="72" w:line="221" w:lineRule="auto"/>
        <w:ind w:left="4080"/>
        <w:rPr>
          <w:rFonts w:ascii="黑体" w:hAnsi="黑体" w:eastAsia="黑体" w:cs="黑体"/>
          <w:sz w:val="22"/>
          <w:szCs w:val="22"/>
        </w:rPr>
      </w:pPr>
      <w:r>
        <w:rPr>
          <w:rFonts w:ascii="LiSu" w:hAnsi="LiSu" w:eastAsia="LiSu" w:cs="LiSu"/>
          <w:spacing w:val="3"/>
          <w:sz w:val="22"/>
          <w:szCs w:val="22"/>
        </w:rPr>
        <w:t>图 7</w:t>
      </w:r>
      <w:r>
        <w:rPr>
          <w:rFonts w:ascii="LiSu" w:hAnsi="LiSu" w:eastAsia="LiSu" w:cs="LiSu"/>
          <w:spacing w:val="-14"/>
          <w:sz w:val="22"/>
          <w:szCs w:val="22"/>
        </w:rPr>
        <w:t xml:space="preserve"> </w:t>
      </w:r>
      <w:r>
        <w:rPr>
          <w:rFonts w:ascii="LiSu" w:hAnsi="LiSu" w:eastAsia="LiSu" w:cs="LiSu"/>
          <w:spacing w:val="3"/>
          <w:sz w:val="22"/>
          <w:szCs w:val="22"/>
        </w:rPr>
        <w:t>-</w:t>
      </w:r>
      <w:r>
        <w:rPr>
          <w:rFonts w:ascii="黑体" w:hAnsi="黑体" w:eastAsia="黑体" w:cs="黑体"/>
          <w:color w:val="B0C0F0"/>
          <w:spacing w:val="3"/>
          <w:sz w:val="22"/>
          <w:szCs w:val="22"/>
        </w:rPr>
        <w:t>43</w:t>
      </w:r>
      <w:r>
        <w:rPr>
          <w:rFonts w:ascii="黑体" w:hAnsi="黑体" w:eastAsia="黑体" w:cs="黑体"/>
          <w:color w:val="B0C0F0"/>
          <w:spacing w:val="92"/>
          <w:sz w:val="22"/>
          <w:szCs w:val="22"/>
        </w:rPr>
        <w:t xml:space="preserve"> </w:t>
      </w:r>
      <w:r>
        <w:rPr>
          <w:rFonts w:ascii="黑体" w:hAnsi="黑体" w:eastAsia="黑体" w:cs="黑体"/>
          <w:color w:val="2060D0"/>
          <w:spacing w:val="3"/>
          <w:sz w:val="22"/>
          <w:szCs w:val="22"/>
        </w:rPr>
        <w:t>人类与自然环境</w:t>
      </w:r>
    </w:p>
    <w:p w14:paraId="5CA523C3">
      <w:pPr>
        <w:spacing w:before="84" w:line="212" w:lineRule="auto"/>
        <w:ind w:left="4510"/>
        <w:rPr>
          <w:rFonts w:ascii="Times New Roman" w:hAnsi="Times New Roman" w:eastAsia="Times New Roman" w:cs="Times New Roman"/>
          <w:sz w:val="22"/>
          <w:szCs w:val="22"/>
        </w:rPr>
      </w:pPr>
      <w:r>
        <w:rPr>
          <w:rFonts w:ascii="FangSong" w:hAnsi="FangSong" w:eastAsia="FangSong" w:cs="FangSong"/>
          <w:spacing w:val="2"/>
          <w:sz w:val="22"/>
          <w:szCs w:val="22"/>
        </w:rPr>
        <w:t>(图片源自：</w:t>
      </w:r>
      <w:r>
        <w:rPr>
          <w:rFonts w:ascii="Times New Roman" w:hAnsi="Times New Roman" w:eastAsia="Times New Roman" w:cs="Times New Roman"/>
          <w:sz w:val="22"/>
          <w:szCs w:val="22"/>
        </w:rPr>
        <w:t>TOP</w:t>
      </w:r>
      <w:r>
        <w:rPr>
          <w:rFonts w:ascii="Times New Roman" w:hAnsi="Times New Roman" w:eastAsia="Times New Roman" w:cs="Times New Roman"/>
          <w:spacing w:val="2"/>
          <w:sz w:val="22"/>
          <w:szCs w:val="22"/>
        </w:rPr>
        <w:t>)</w:t>
      </w:r>
    </w:p>
    <w:p w14:paraId="20143E55">
      <w:pPr>
        <w:pStyle w:val="2"/>
        <w:spacing w:line="440" w:lineRule="auto"/>
      </w:pPr>
      <w:r>
        <w:drawing>
          <wp:anchor distT="0" distB="0" distL="0" distR="0" simplePos="0" relativeHeight="251835392" behindDoc="0" locked="0" layoutInCell="1" allowOverlap="1">
            <wp:simplePos x="0" y="0"/>
            <wp:positionH relativeFrom="column">
              <wp:posOffset>1498600</wp:posOffset>
            </wp:positionH>
            <wp:positionV relativeFrom="paragraph">
              <wp:posOffset>274955</wp:posOffset>
            </wp:positionV>
            <wp:extent cx="2025650" cy="1320800"/>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412"/>
                    <a:stretch>
                      <a:fillRect/>
                    </a:stretch>
                  </pic:blipFill>
                  <pic:spPr>
                    <a:xfrm>
                      <a:off x="0" y="0"/>
                      <a:ext cx="2025633" cy="1320741"/>
                    </a:xfrm>
                    <a:prstGeom prst="rect">
                      <a:avLst/>
                    </a:prstGeom>
                  </pic:spPr>
                </pic:pic>
              </a:graphicData>
            </a:graphic>
          </wp:anchor>
        </w:drawing>
      </w:r>
    </w:p>
    <w:p w14:paraId="4BD24D2A">
      <w:pPr>
        <w:spacing w:before="1" w:line="2080" w:lineRule="exact"/>
        <w:ind w:firstLine="5650"/>
      </w:pPr>
      <w:r>
        <w:rPr>
          <w:position w:val="-41"/>
        </w:rPr>
        <w:drawing>
          <wp:inline distT="0" distB="0" distL="0" distR="0">
            <wp:extent cx="2025015" cy="1320800"/>
            <wp:effectExtent l="0" t="0" r="0" b="0"/>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413"/>
                    <a:stretch>
                      <a:fillRect/>
                    </a:stretch>
                  </pic:blipFill>
                  <pic:spPr>
                    <a:xfrm>
                      <a:off x="0" y="0"/>
                      <a:ext cx="2025633" cy="1320848"/>
                    </a:xfrm>
                    <a:prstGeom prst="rect">
                      <a:avLst/>
                    </a:prstGeom>
                  </pic:spPr>
                </pic:pic>
              </a:graphicData>
            </a:graphic>
          </wp:inline>
        </w:drawing>
      </w:r>
    </w:p>
    <w:p w14:paraId="1456C004">
      <w:pPr>
        <w:spacing w:before="279" w:line="222" w:lineRule="auto"/>
        <w:ind w:left="4329"/>
        <w:rPr>
          <w:rFonts w:ascii="黑体" w:hAnsi="黑体" w:eastAsia="黑体" w:cs="黑体"/>
          <w:sz w:val="22"/>
          <w:szCs w:val="22"/>
        </w:rPr>
      </w:pPr>
      <w:r>
        <w:rPr>
          <w:rFonts w:ascii="黑体" w:hAnsi="黑体" w:eastAsia="黑体" w:cs="黑体"/>
          <w:color w:val="B0D0E0"/>
          <w:spacing w:val="12"/>
          <w:sz w:val="22"/>
          <w:szCs w:val="22"/>
        </w:rPr>
        <w:t>图7</w:t>
      </w:r>
      <w:r>
        <w:rPr>
          <w:rFonts w:ascii="黑体" w:hAnsi="黑体" w:eastAsia="黑体" w:cs="黑体"/>
          <w:color w:val="B0D0E0"/>
          <w:spacing w:val="-59"/>
          <w:sz w:val="22"/>
          <w:szCs w:val="22"/>
        </w:rPr>
        <w:t xml:space="preserve"> </w:t>
      </w:r>
      <w:r>
        <w:rPr>
          <w:rFonts w:ascii="黑体" w:hAnsi="黑体" w:eastAsia="黑体" w:cs="黑体"/>
          <w:color w:val="B0D0E0"/>
          <w:spacing w:val="12"/>
          <w:sz w:val="22"/>
          <w:szCs w:val="22"/>
        </w:rPr>
        <w:t>-</w:t>
      </w:r>
      <w:r>
        <w:rPr>
          <w:rFonts w:ascii="黑体" w:hAnsi="黑体" w:eastAsia="黑体" w:cs="黑体"/>
          <w:color w:val="B0D0E0"/>
          <w:spacing w:val="-61"/>
          <w:sz w:val="22"/>
          <w:szCs w:val="22"/>
        </w:rPr>
        <w:t xml:space="preserve"> </w:t>
      </w:r>
      <w:r>
        <w:rPr>
          <w:rFonts w:ascii="黑体" w:hAnsi="黑体" w:eastAsia="黑体" w:cs="黑体"/>
          <w:color w:val="B0D0E0"/>
          <w:spacing w:val="12"/>
          <w:sz w:val="22"/>
          <w:szCs w:val="22"/>
        </w:rPr>
        <w:t xml:space="preserve">44 </w:t>
      </w:r>
      <w:r>
        <w:rPr>
          <w:rFonts w:ascii="黑体" w:hAnsi="黑体" w:eastAsia="黑体" w:cs="黑体"/>
          <w:color w:val="3070C0"/>
          <w:spacing w:val="12"/>
          <w:sz w:val="22"/>
          <w:szCs w:val="22"/>
        </w:rPr>
        <w:t>无人机监测环保</w:t>
      </w:r>
    </w:p>
    <w:p w14:paraId="7A6EF306">
      <w:pPr>
        <w:spacing w:before="99" w:line="212" w:lineRule="auto"/>
        <w:ind w:left="4690"/>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TOP)</w:t>
      </w:r>
    </w:p>
    <w:p w14:paraId="43DEE39C">
      <w:pPr>
        <w:pStyle w:val="2"/>
        <w:spacing w:line="379" w:lineRule="auto"/>
      </w:pPr>
    </w:p>
    <w:p w14:paraId="00F271DB">
      <w:pPr>
        <w:spacing w:line="2280" w:lineRule="exact"/>
        <w:ind w:firstLine="3370"/>
      </w:pPr>
      <w:r>
        <w:rPr>
          <w:position w:val="-45"/>
        </w:rPr>
        <w:drawing>
          <wp:inline distT="0" distB="0" distL="0" distR="0">
            <wp:extent cx="2844165" cy="144716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414"/>
                    <a:stretch>
                      <a:fillRect/>
                    </a:stretch>
                  </pic:blipFill>
                  <pic:spPr>
                    <a:xfrm>
                      <a:off x="0" y="0"/>
                      <a:ext cx="2844766" cy="1447779"/>
                    </a:xfrm>
                    <a:prstGeom prst="rect">
                      <a:avLst/>
                    </a:prstGeom>
                  </pic:spPr>
                </pic:pic>
              </a:graphicData>
            </a:graphic>
          </wp:inline>
        </w:drawing>
      </w:r>
    </w:p>
    <w:p w14:paraId="754B87B6">
      <w:pPr>
        <w:spacing w:before="247" w:line="234" w:lineRule="auto"/>
        <w:ind w:left="4310"/>
        <w:rPr>
          <w:rFonts w:ascii="黑体" w:hAnsi="黑体" w:eastAsia="黑体" w:cs="黑体"/>
          <w:sz w:val="23"/>
          <w:szCs w:val="23"/>
        </w:rPr>
      </w:pPr>
      <w:r>
        <w:rPr>
          <w:rFonts w:ascii="LiSu" w:hAnsi="LiSu" w:eastAsia="LiSu" w:cs="LiSu"/>
          <w:spacing w:val="2"/>
          <w:sz w:val="23"/>
          <w:szCs w:val="23"/>
        </w:rPr>
        <w:t>图7</w:t>
      </w:r>
      <w:r>
        <w:rPr>
          <w:rFonts w:ascii="LiSu" w:hAnsi="LiSu" w:eastAsia="LiSu" w:cs="LiSu"/>
          <w:spacing w:val="-49"/>
          <w:sz w:val="23"/>
          <w:szCs w:val="23"/>
        </w:rPr>
        <w:t xml:space="preserve"> </w:t>
      </w:r>
      <w:r>
        <w:rPr>
          <w:rFonts w:ascii="LiSu" w:hAnsi="LiSu" w:eastAsia="LiSu" w:cs="LiSu"/>
          <w:spacing w:val="2"/>
          <w:sz w:val="23"/>
          <w:szCs w:val="23"/>
        </w:rPr>
        <w:t>-</w:t>
      </w:r>
      <w:r>
        <w:rPr>
          <w:rFonts w:ascii="LiSu" w:hAnsi="LiSu" w:eastAsia="LiSu" w:cs="LiSu"/>
          <w:spacing w:val="-60"/>
          <w:sz w:val="23"/>
          <w:szCs w:val="23"/>
        </w:rPr>
        <w:t xml:space="preserve"> </w:t>
      </w:r>
      <w:r>
        <w:rPr>
          <w:rFonts w:ascii="LiSu" w:hAnsi="LiSu" w:eastAsia="LiSu" w:cs="LiSu"/>
          <w:spacing w:val="2"/>
          <w:sz w:val="23"/>
          <w:szCs w:val="23"/>
        </w:rPr>
        <w:t xml:space="preserve">45 </w:t>
      </w:r>
      <w:r>
        <w:rPr>
          <w:rFonts w:ascii="黑体" w:hAnsi="黑体" w:eastAsia="黑体" w:cs="黑体"/>
          <w:color w:val="3070C0"/>
          <w:spacing w:val="2"/>
          <w:sz w:val="23"/>
          <w:szCs w:val="23"/>
        </w:rPr>
        <w:t>无人机夜间监测环保</w:t>
      </w:r>
    </w:p>
    <w:p w14:paraId="0FE89E1C">
      <w:pPr>
        <w:spacing w:before="35" w:line="212" w:lineRule="auto"/>
        <w:ind w:left="4750"/>
        <w:rPr>
          <w:rFonts w:ascii="Times New Roman" w:hAnsi="Times New Roman" w:eastAsia="Times New Roman" w:cs="Times New Roman"/>
          <w:sz w:val="23"/>
          <w:szCs w:val="23"/>
        </w:rPr>
      </w:pPr>
      <w:r>
        <w:rPr>
          <w:rFonts w:ascii="FangSong" w:hAnsi="FangSong" w:eastAsia="FangSong" w:cs="FangSong"/>
          <w:spacing w:val="-7"/>
          <w:sz w:val="23"/>
          <w:szCs w:val="23"/>
        </w:rPr>
        <w:t>(图片源自：</w:t>
      </w:r>
      <w:r>
        <w:rPr>
          <w:rFonts w:ascii="Times New Roman" w:hAnsi="Times New Roman" w:eastAsia="Times New Roman" w:cs="Times New Roman"/>
          <w:spacing w:val="-7"/>
          <w:sz w:val="23"/>
          <w:szCs w:val="23"/>
        </w:rPr>
        <w:t>JTT)</w:t>
      </w:r>
    </w:p>
    <w:p w14:paraId="6AA690AC">
      <w:pPr>
        <w:spacing w:line="212" w:lineRule="auto"/>
        <w:rPr>
          <w:rFonts w:ascii="Times New Roman" w:hAnsi="Times New Roman" w:eastAsia="Times New Roman" w:cs="Times New Roman"/>
          <w:sz w:val="23"/>
          <w:szCs w:val="23"/>
        </w:rPr>
        <w:sectPr>
          <w:pgSz w:w="11910" w:h="16840"/>
          <w:pgMar w:top="400" w:right="1084" w:bottom="400" w:left="679" w:header="0" w:footer="0" w:gutter="0"/>
          <w:cols w:space="720" w:num="1"/>
        </w:sectPr>
      </w:pPr>
    </w:p>
    <w:p w14:paraId="13C3CFC2">
      <w:pPr>
        <w:pStyle w:val="2"/>
        <w:spacing w:line="248" w:lineRule="auto"/>
      </w:pPr>
    </w:p>
    <w:p w14:paraId="780DAD3F">
      <w:pPr>
        <w:pStyle w:val="2"/>
        <w:spacing w:line="248" w:lineRule="auto"/>
      </w:pPr>
    </w:p>
    <w:p w14:paraId="700A56CC">
      <w:pPr>
        <w:spacing w:before="72" w:line="217" w:lineRule="auto"/>
        <w:jc w:val="right"/>
        <w:rPr>
          <w:rFonts w:ascii="黑体" w:hAnsi="黑体" w:eastAsia="黑体" w:cs="黑体"/>
          <w:sz w:val="22"/>
          <w:szCs w:val="22"/>
        </w:rPr>
      </w:pPr>
      <w:r>
        <w:rPr>
          <w:rFonts w:ascii="黑体" w:hAnsi="黑体" w:eastAsia="黑体" w:cs="黑体"/>
          <w:color w:val="2060C0"/>
          <w:spacing w:val="13"/>
          <w:sz w:val="22"/>
          <w:szCs w:val="22"/>
        </w:rPr>
        <w:t>第7章</w:t>
      </w:r>
      <w:r>
        <w:rPr>
          <w:rFonts w:ascii="黑体" w:hAnsi="黑体" w:eastAsia="黑体" w:cs="黑体"/>
          <w:color w:val="2060C0"/>
          <w:spacing w:val="74"/>
          <w:sz w:val="22"/>
          <w:szCs w:val="22"/>
        </w:rPr>
        <w:t xml:space="preserve"> </w:t>
      </w:r>
      <w:r>
        <w:rPr>
          <w:rFonts w:ascii="黑体" w:hAnsi="黑体" w:eastAsia="黑体" w:cs="黑体"/>
          <w:color w:val="2060C0"/>
          <w:spacing w:val="13"/>
          <w:sz w:val="22"/>
          <w:szCs w:val="22"/>
        </w:rPr>
        <w:t>任务载荷及应用场景|</w:t>
      </w:r>
      <w:r>
        <w:rPr>
          <w:rFonts w:ascii="黑体" w:hAnsi="黑体" w:eastAsia="黑体" w:cs="黑体"/>
          <w:spacing w:val="13"/>
          <w:sz w:val="22"/>
          <w:szCs w:val="22"/>
        </w:rPr>
        <w:t>097</w:t>
      </w:r>
    </w:p>
    <w:p w14:paraId="7BE219C9">
      <w:pPr>
        <w:pStyle w:val="2"/>
        <w:spacing w:line="311" w:lineRule="auto"/>
      </w:pPr>
    </w:p>
    <w:p w14:paraId="4865AA66">
      <w:pPr>
        <w:pStyle w:val="2"/>
        <w:spacing w:line="312" w:lineRule="auto"/>
      </w:pPr>
    </w:p>
    <w:p w14:paraId="2D0AD0D6">
      <w:pPr>
        <w:spacing w:before="84" w:line="220" w:lineRule="auto"/>
        <w:ind w:left="659"/>
        <w:rPr>
          <w:rFonts w:ascii="宋体" w:hAnsi="宋体" w:eastAsia="宋体" w:cs="宋体"/>
          <w:sz w:val="26"/>
          <w:szCs w:val="26"/>
        </w:rPr>
      </w:pPr>
      <w:r>
        <w:rPr>
          <w:rFonts w:ascii="宋体" w:hAnsi="宋体" w:eastAsia="宋体" w:cs="宋体"/>
          <w:spacing w:val="19"/>
          <w:sz w:val="26"/>
          <w:szCs w:val="26"/>
        </w:rPr>
        <w:t>(9)用于巡视边境、海岸线</w:t>
      </w:r>
    </w:p>
    <w:p w14:paraId="39DBC805">
      <w:pPr>
        <w:spacing w:before="138" w:line="219" w:lineRule="auto"/>
        <w:ind w:left="659"/>
        <w:rPr>
          <w:rFonts w:ascii="宋体" w:hAnsi="宋体" w:eastAsia="宋体" w:cs="宋体"/>
          <w:sz w:val="28"/>
          <w:szCs w:val="28"/>
        </w:rPr>
      </w:pPr>
      <w:r>
        <w:rPr>
          <w:rFonts w:ascii="宋体" w:hAnsi="宋体" w:eastAsia="宋体" w:cs="宋体"/>
          <w:spacing w:val="11"/>
          <w:sz w:val="28"/>
          <w:szCs w:val="28"/>
        </w:rPr>
        <w:t>1)无人机巡视边界如图7-46所示。</w:t>
      </w:r>
    </w:p>
    <w:p w14:paraId="53451321">
      <w:pPr>
        <w:pStyle w:val="2"/>
        <w:spacing w:line="246" w:lineRule="auto"/>
      </w:pPr>
      <w:r>
        <w:drawing>
          <wp:anchor distT="0" distB="0" distL="0" distR="0" simplePos="0" relativeHeight="251840512" behindDoc="0" locked="0" layoutInCell="1" allowOverlap="1">
            <wp:simplePos x="0" y="0"/>
            <wp:positionH relativeFrom="column">
              <wp:posOffset>2964815</wp:posOffset>
            </wp:positionH>
            <wp:positionV relativeFrom="paragraph">
              <wp:posOffset>150495</wp:posOffset>
            </wp:positionV>
            <wp:extent cx="2736850" cy="1409700"/>
            <wp:effectExtent l="0" t="0" r="0" b="0"/>
            <wp:wrapNone/>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415"/>
                    <a:stretch>
                      <a:fillRect/>
                    </a:stretch>
                  </pic:blipFill>
                  <pic:spPr>
                    <a:xfrm>
                      <a:off x="0" y="0"/>
                      <a:ext cx="2736844" cy="1409710"/>
                    </a:xfrm>
                    <a:prstGeom prst="rect">
                      <a:avLst/>
                    </a:prstGeom>
                  </pic:spPr>
                </pic:pic>
              </a:graphicData>
            </a:graphic>
          </wp:anchor>
        </w:drawing>
      </w:r>
    </w:p>
    <w:p w14:paraId="01CA3273">
      <w:pPr>
        <w:spacing w:line="2230" w:lineRule="exact"/>
        <w:ind w:firstLine="249"/>
      </w:pPr>
      <w:r>
        <w:rPr>
          <w:position w:val="-44"/>
        </w:rPr>
        <w:drawing>
          <wp:inline distT="0" distB="0" distL="0" distR="0">
            <wp:extent cx="2736215" cy="1415415"/>
            <wp:effectExtent l="0" t="0" r="0" b="0"/>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416"/>
                    <a:stretch>
                      <a:fillRect/>
                    </a:stretch>
                  </pic:blipFill>
                  <pic:spPr>
                    <a:xfrm>
                      <a:off x="0" y="0"/>
                      <a:ext cx="2736844" cy="1416019"/>
                    </a:xfrm>
                    <a:prstGeom prst="rect">
                      <a:avLst/>
                    </a:prstGeom>
                  </pic:spPr>
                </pic:pic>
              </a:graphicData>
            </a:graphic>
          </wp:inline>
        </w:drawing>
      </w:r>
    </w:p>
    <w:p w14:paraId="7F74FBCB">
      <w:pPr>
        <w:spacing w:before="277" w:line="221" w:lineRule="auto"/>
        <w:ind w:left="3319"/>
        <w:rPr>
          <w:rFonts w:ascii="黑体" w:hAnsi="黑体" w:eastAsia="黑体" w:cs="黑体"/>
          <w:sz w:val="23"/>
          <w:szCs w:val="23"/>
        </w:rPr>
      </w:pPr>
      <w:r>
        <w:rPr>
          <w:rFonts w:ascii="黑体" w:hAnsi="黑体" w:eastAsia="黑体" w:cs="黑体"/>
          <w:spacing w:val="-1"/>
          <w:sz w:val="23"/>
          <w:szCs w:val="23"/>
        </w:rPr>
        <w:t>图7</w:t>
      </w:r>
      <w:r>
        <w:rPr>
          <w:rFonts w:ascii="黑体" w:hAnsi="黑体" w:eastAsia="黑体" w:cs="黑体"/>
          <w:spacing w:val="-66"/>
          <w:sz w:val="23"/>
          <w:szCs w:val="23"/>
        </w:rPr>
        <w:t xml:space="preserve"> </w:t>
      </w:r>
      <w:r>
        <w:rPr>
          <w:rFonts w:ascii="黑体" w:hAnsi="黑体" w:eastAsia="黑体" w:cs="黑体"/>
          <w:spacing w:val="-1"/>
          <w:sz w:val="23"/>
          <w:szCs w:val="23"/>
        </w:rPr>
        <w:t>-</w:t>
      </w:r>
      <w:r>
        <w:rPr>
          <w:rFonts w:ascii="黑体" w:hAnsi="黑体" w:eastAsia="黑体" w:cs="黑体"/>
          <w:spacing w:val="-68"/>
          <w:sz w:val="23"/>
          <w:szCs w:val="23"/>
        </w:rPr>
        <w:t xml:space="preserve"> </w:t>
      </w:r>
      <w:r>
        <w:rPr>
          <w:rFonts w:ascii="黑体" w:hAnsi="黑体" w:eastAsia="黑体" w:cs="黑体"/>
          <w:spacing w:val="-1"/>
          <w:sz w:val="23"/>
          <w:szCs w:val="23"/>
        </w:rPr>
        <w:t>4</w:t>
      </w:r>
      <w:r>
        <w:rPr>
          <w:rFonts w:ascii="黑体" w:hAnsi="黑体" w:eastAsia="黑体" w:cs="黑体"/>
          <w:color w:val="A0C0D0"/>
          <w:spacing w:val="-1"/>
          <w:sz w:val="23"/>
          <w:szCs w:val="23"/>
        </w:rPr>
        <w:t>6</w:t>
      </w:r>
      <w:r>
        <w:rPr>
          <w:rFonts w:ascii="黑体" w:hAnsi="黑体" w:eastAsia="黑体" w:cs="黑体"/>
          <w:color w:val="A0C0D0"/>
          <w:spacing w:val="88"/>
          <w:sz w:val="23"/>
          <w:szCs w:val="23"/>
        </w:rPr>
        <w:t xml:space="preserve"> </w:t>
      </w:r>
      <w:r>
        <w:rPr>
          <w:rFonts w:ascii="黑体" w:hAnsi="黑体" w:eastAsia="黑体" w:cs="黑体"/>
          <w:color w:val="2060C0"/>
          <w:spacing w:val="-1"/>
          <w:sz w:val="23"/>
          <w:szCs w:val="23"/>
        </w:rPr>
        <w:t>无人机巡视边界</w:t>
      </w:r>
    </w:p>
    <w:p w14:paraId="3C867EC7">
      <w:pPr>
        <w:spacing w:before="111" w:line="212" w:lineRule="auto"/>
        <w:ind w:left="3659"/>
        <w:rPr>
          <w:rFonts w:ascii="Times New Roman" w:hAnsi="Times New Roman" w:eastAsia="Times New Roman" w:cs="Times New Roman"/>
          <w:sz w:val="22"/>
          <w:szCs w:val="22"/>
        </w:rPr>
      </w:pPr>
      <w:r>
        <w:rPr>
          <w:rFonts w:ascii="FangSong" w:hAnsi="FangSong" w:eastAsia="FangSong" w:cs="FangSong"/>
          <w:spacing w:val="3"/>
          <w:sz w:val="22"/>
          <w:szCs w:val="22"/>
        </w:rPr>
        <w:t>(图片源自：</w:t>
      </w:r>
      <w:r>
        <w:rPr>
          <w:rFonts w:ascii="Times New Roman" w:hAnsi="Times New Roman" w:eastAsia="Times New Roman" w:cs="Times New Roman"/>
          <w:sz w:val="22"/>
          <w:szCs w:val="22"/>
        </w:rPr>
        <w:t>AEE</w:t>
      </w:r>
      <w:r>
        <w:rPr>
          <w:rFonts w:ascii="Times New Roman" w:hAnsi="Times New Roman" w:eastAsia="Times New Roman" w:cs="Times New Roman"/>
          <w:spacing w:val="3"/>
          <w:sz w:val="22"/>
          <w:szCs w:val="22"/>
        </w:rPr>
        <w:t>)</w:t>
      </w:r>
    </w:p>
    <w:p w14:paraId="5BABAFFA">
      <w:pPr>
        <w:pStyle w:val="2"/>
        <w:spacing w:line="329" w:lineRule="auto"/>
      </w:pPr>
    </w:p>
    <w:p w14:paraId="770161C1">
      <w:pPr>
        <w:spacing w:before="92" w:line="219" w:lineRule="auto"/>
        <w:ind w:left="659"/>
        <w:rPr>
          <w:rFonts w:ascii="宋体" w:hAnsi="宋体" w:eastAsia="宋体" w:cs="宋体"/>
          <w:sz w:val="28"/>
          <w:szCs w:val="28"/>
        </w:rPr>
      </w:pPr>
      <w:r>
        <w:rPr>
          <w:rFonts w:ascii="宋体" w:hAnsi="宋体" w:eastAsia="宋体" w:cs="宋体"/>
          <w:spacing w:val="13"/>
          <w:sz w:val="28"/>
          <w:szCs w:val="28"/>
        </w:rPr>
        <w:t>2)无人机巡视海岛如图7-47所示。</w:t>
      </w:r>
    </w:p>
    <w:p w14:paraId="6A53C346">
      <w:pPr>
        <w:pStyle w:val="2"/>
        <w:spacing w:line="277" w:lineRule="auto"/>
      </w:pPr>
    </w:p>
    <w:p w14:paraId="4BEAF6FD">
      <w:pPr>
        <w:pStyle w:val="2"/>
        <w:spacing w:line="277" w:lineRule="auto"/>
      </w:pPr>
    </w:p>
    <w:p w14:paraId="2318052D">
      <w:pPr>
        <w:spacing w:before="1" w:line="1670" w:lineRule="exact"/>
        <w:ind w:firstLine="6379"/>
      </w:pPr>
      <w:r>
        <w:drawing>
          <wp:anchor distT="0" distB="0" distL="0" distR="0" simplePos="0" relativeHeight="251844608" behindDoc="0" locked="0" layoutInCell="1" allowOverlap="1">
            <wp:simplePos x="0" y="0"/>
            <wp:positionH relativeFrom="column">
              <wp:posOffset>0</wp:posOffset>
            </wp:positionH>
            <wp:positionV relativeFrom="paragraph">
              <wp:posOffset>0</wp:posOffset>
            </wp:positionV>
            <wp:extent cx="1816100" cy="105410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417"/>
                    <a:stretch>
                      <a:fillRect/>
                    </a:stretch>
                  </pic:blipFill>
                  <pic:spPr>
                    <a:xfrm>
                      <a:off x="0" y="0"/>
                      <a:ext cx="1816066" cy="1054155"/>
                    </a:xfrm>
                    <a:prstGeom prst="rect">
                      <a:avLst/>
                    </a:prstGeom>
                  </pic:spPr>
                </pic:pic>
              </a:graphicData>
            </a:graphic>
          </wp:anchor>
        </w:drawing>
      </w:r>
      <w:r>
        <w:drawing>
          <wp:anchor distT="0" distB="0" distL="0" distR="0" simplePos="0" relativeHeight="251843584" behindDoc="0" locked="0" layoutInCell="1" allowOverlap="1">
            <wp:simplePos x="0" y="0"/>
            <wp:positionH relativeFrom="column">
              <wp:posOffset>2031365</wp:posOffset>
            </wp:positionH>
            <wp:positionV relativeFrom="paragraph">
              <wp:posOffset>0</wp:posOffset>
            </wp:positionV>
            <wp:extent cx="1816100" cy="1054100"/>
            <wp:effectExtent l="0" t="0" r="0" b="0"/>
            <wp:wrapNone/>
            <wp:docPr id="752" name="IM 752"/>
            <wp:cNvGraphicFramePr/>
            <a:graphic xmlns:a="http://schemas.openxmlformats.org/drawingml/2006/main">
              <a:graphicData uri="http://schemas.openxmlformats.org/drawingml/2006/picture">
                <pic:pic xmlns:pic="http://schemas.openxmlformats.org/drawingml/2006/picture">
                  <pic:nvPicPr>
                    <pic:cNvPr id="752" name="IM 752"/>
                    <pic:cNvPicPr/>
                  </pic:nvPicPr>
                  <pic:blipFill>
                    <a:blip r:embed="rId418"/>
                    <a:stretch>
                      <a:fillRect/>
                    </a:stretch>
                  </pic:blipFill>
                  <pic:spPr>
                    <a:xfrm>
                      <a:off x="0" y="0"/>
                      <a:ext cx="1816066" cy="1054155"/>
                    </a:xfrm>
                    <a:prstGeom prst="rect">
                      <a:avLst/>
                    </a:prstGeom>
                  </pic:spPr>
                </pic:pic>
              </a:graphicData>
            </a:graphic>
          </wp:anchor>
        </w:drawing>
      </w:r>
      <w:r>
        <w:rPr>
          <w:position w:val="-33"/>
        </w:rPr>
        <w:drawing>
          <wp:inline distT="0" distB="0" distL="0" distR="0">
            <wp:extent cx="1834515" cy="1060450"/>
            <wp:effectExtent l="0" t="0" r="0" b="0"/>
            <wp:docPr id="754" name="IM 754"/>
            <wp:cNvGraphicFramePr/>
            <a:graphic xmlns:a="http://schemas.openxmlformats.org/drawingml/2006/main">
              <a:graphicData uri="http://schemas.openxmlformats.org/drawingml/2006/picture">
                <pic:pic xmlns:pic="http://schemas.openxmlformats.org/drawingml/2006/picture">
                  <pic:nvPicPr>
                    <pic:cNvPr id="754" name="IM 754"/>
                    <pic:cNvPicPr/>
                  </pic:nvPicPr>
                  <pic:blipFill>
                    <a:blip r:embed="rId419"/>
                    <a:stretch>
                      <a:fillRect/>
                    </a:stretch>
                  </pic:blipFill>
                  <pic:spPr>
                    <a:xfrm>
                      <a:off x="0" y="0"/>
                      <a:ext cx="1835125" cy="1060464"/>
                    </a:xfrm>
                    <a:prstGeom prst="rect">
                      <a:avLst/>
                    </a:prstGeom>
                  </pic:spPr>
                </pic:pic>
              </a:graphicData>
            </a:graphic>
          </wp:inline>
        </w:drawing>
      </w:r>
    </w:p>
    <w:p w14:paraId="73233E41">
      <w:pPr>
        <w:pStyle w:val="2"/>
        <w:spacing w:line="345" w:lineRule="auto"/>
      </w:pPr>
    </w:p>
    <w:p w14:paraId="4652CE18">
      <w:pPr>
        <w:spacing w:before="111" w:line="209" w:lineRule="auto"/>
        <w:ind w:left="3179"/>
        <w:rPr>
          <w:rFonts w:ascii="黑体" w:hAnsi="黑体" w:eastAsia="黑体" w:cs="黑体"/>
          <w:sz w:val="22"/>
          <w:szCs w:val="22"/>
        </w:rPr>
      </w:pPr>
      <w:r>
        <w:rPr>
          <w:rFonts w:ascii="LiSu" w:hAnsi="LiSu" w:eastAsia="LiSu" w:cs="LiSu"/>
          <w:color w:val="A0C0D0"/>
          <w:spacing w:val="-5"/>
          <w:position w:val="-4"/>
          <w:sz w:val="34"/>
          <w:szCs w:val="34"/>
        </w:rPr>
        <w:t>图7-47</w:t>
      </w:r>
      <w:r>
        <w:rPr>
          <w:rFonts w:ascii="LiSu" w:hAnsi="LiSu" w:eastAsia="LiSu" w:cs="LiSu"/>
          <w:color w:val="A0C0D0"/>
          <w:spacing w:val="-43"/>
          <w:position w:val="-4"/>
          <w:sz w:val="34"/>
          <w:szCs w:val="34"/>
        </w:rPr>
        <w:t xml:space="preserve"> </w:t>
      </w:r>
      <w:r>
        <w:rPr>
          <w:rFonts w:ascii="黑体" w:hAnsi="黑体" w:eastAsia="黑体" w:cs="黑体"/>
          <w:color w:val="2060C0"/>
          <w:spacing w:val="-5"/>
          <w:position w:val="4"/>
          <w:sz w:val="22"/>
          <w:szCs w:val="22"/>
        </w:rPr>
        <w:t>无人机巡视海岛</w:t>
      </w:r>
    </w:p>
    <w:p w14:paraId="5843219D">
      <w:pPr>
        <w:spacing w:line="212" w:lineRule="auto"/>
        <w:ind w:left="3659"/>
        <w:rPr>
          <w:rFonts w:ascii="Times New Roman" w:hAnsi="Times New Roman" w:eastAsia="Times New Roman" w:cs="Times New Roman"/>
          <w:sz w:val="24"/>
          <w:szCs w:val="24"/>
        </w:rPr>
      </w:pPr>
      <w:r>
        <w:rPr>
          <w:rFonts w:ascii="FangSong" w:hAnsi="FangSong" w:eastAsia="FangSong" w:cs="FangSong"/>
          <w:spacing w:val="-13"/>
          <w:sz w:val="24"/>
          <w:szCs w:val="24"/>
        </w:rPr>
        <w:t>(图片源自：</w:t>
      </w:r>
      <w:r>
        <w:rPr>
          <w:rFonts w:ascii="Times New Roman" w:hAnsi="Times New Roman" w:eastAsia="Times New Roman" w:cs="Times New Roman"/>
          <w:spacing w:val="-13"/>
          <w:sz w:val="24"/>
          <w:szCs w:val="24"/>
        </w:rPr>
        <w:t>JTT)</w:t>
      </w:r>
    </w:p>
    <w:p w14:paraId="555480EB">
      <w:pPr>
        <w:pStyle w:val="2"/>
        <w:spacing w:line="338" w:lineRule="auto"/>
      </w:pPr>
    </w:p>
    <w:p w14:paraId="7DD5466E">
      <w:pPr>
        <w:spacing w:before="91" w:line="219" w:lineRule="auto"/>
        <w:ind w:left="659"/>
        <w:rPr>
          <w:rFonts w:ascii="宋体" w:hAnsi="宋体" w:eastAsia="宋体" w:cs="宋体"/>
          <w:sz w:val="28"/>
          <w:szCs w:val="28"/>
        </w:rPr>
      </w:pPr>
      <w:r>
        <w:rPr>
          <w:rFonts w:ascii="宋体" w:hAnsi="宋体" w:eastAsia="宋体" w:cs="宋体"/>
          <w:spacing w:val="11"/>
          <w:sz w:val="28"/>
          <w:szCs w:val="28"/>
        </w:rPr>
        <w:t>3)无人机巡视海岸线如图7-48所示。</w:t>
      </w:r>
    </w:p>
    <w:p w14:paraId="729017DE">
      <w:pPr>
        <w:pStyle w:val="2"/>
        <w:spacing w:line="297" w:lineRule="auto"/>
      </w:pPr>
    </w:p>
    <w:p w14:paraId="6EFD3223">
      <w:pPr>
        <w:pStyle w:val="2"/>
        <w:spacing w:line="297" w:lineRule="auto"/>
      </w:pPr>
      <w:r>
        <w:drawing>
          <wp:anchor distT="0" distB="0" distL="0" distR="0" simplePos="0" relativeHeight="251841536" behindDoc="0" locked="0" layoutInCell="1" allowOverlap="1">
            <wp:simplePos x="0" y="0"/>
            <wp:positionH relativeFrom="column">
              <wp:posOffset>2025015</wp:posOffset>
            </wp:positionH>
            <wp:positionV relativeFrom="paragraph">
              <wp:posOffset>170815</wp:posOffset>
            </wp:positionV>
            <wp:extent cx="1828800" cy="1085850"/>
            <wp:effectExtent l="0" t="0" r="0" b="0"/>
            <wp:wrapNone/>
            <wp:docPr id="756" name="IM 756"/>
            <wp:cNvGraphicFramePr/>
            <a:graphic xmlns:a="http://schemas.openxmlformats.org/drawingml/2006/main">
              <a:graphicData uri="http://schemas.openxmlformats.org/drawingml/2006/picture">
                <pic:pic xmlns:pic="http://schemas.openxmlformats.org/drawingml/2006/picture">
                  <pic:nvPicPr>
                    <pic:cNvPr id="756" name="IM 756"/>
                    <pic:cNvPicPr/>
                  </pic:nvPicPr>
                  <pic:blipFill>
                    <a:blip r:embed="rId420"/>
                    <a:stretch>
                      <a:fillRect/>
                    </a:stretch>
                  </pic:blipFill>
                  <pic:spPr>
                    <a:xfrm>
                      <a:off x="0" y="0"/>
                      <a:ext cx="1828772" cy="1085807"/>
                    </a:xfrm>
                    <a:prstGeom prst="rect">
                      <a:avLst/>
                    </a:prstGeom>
                  </pic:spPr>
                </pic:pic>
              </a:graphicData>
            </a:graphic>
          </wp:anchor>
        </w:drawing>
      </w:r>
    </w:p>
    <w:p w14:paraId="0D4FE052">
      <w:pPr>
        <w:spacing w:line="1700" w:lineRule="exact"/>
        <w:ind w:firstLine="10"/>
      </w:pPr>
      <w:r>
        <w:drawing>
          <wp:anchor distT="0" distB="0" distL="0" distR="0" simplePos="0" relativeHeight="251842560" behindDoc="0" locked="0" layoutInCell="1" allowOverlap="1">
            <wp:simplePos x="0" y="0"/>
            <wp:positionH relativeFrom="column">
              <wp:posOffset>4063365</wp:posOffset>
            </wp:positionH>
            <wp:positionV relativeFrom="paragraph">
              <wp:posOffset>12700</wp:posOffset>
            </wp:positionV>
            <wp:extent cx="1822450" cy="1054100"/>
            <wp:effectExtent l="0" t="0" r="0" b="0"/>
            <wp:wrapNone/>
            <wp:docPr id="758" name="IM 758"/>
            <wp:cNvGraphicFramePr/>
            <a:graphic xmlns:a="http://schemas.openxmlformats.org/drawingml/2006/main">
              <a:graphicData uri="http://schemas.openxmlformats.org/drawingml/2006/picture">
                <pic:pic xmlns:pic="http://schemas.openxmlformats.org/drawingml/2006/picture">
                  <pic:nvPicPr>
                    <pic:cNvPr id="758" name="IM 758"/>
                    <pic:cNvPicPr/>
                  </pic:nvPicPr>
                  <pic:blipFill>
                    <a:blip r:embed="rId421"/>
                    <a:stretch>
                      <a:fillRect/>
                    </a:stretch>
                  </pic:blipFill>
                  <pic:spPr>
                    <a:xfrm>
                      <a:off x="0" y="0"/>
                      <a:ext cx="1822419" cy="1054048"/>
                    </a:xfrm>
                    <a:prstGeom prst="rect">
                      <a:avLst/>
                    </a:prstGeom>
                  </pic:spPr>
                </pic:pic>
              </a:graphicData>
            </a:graphic>
          </wp:anchor>
        </w:drawing>
      </w:r>
      <w:r>
        <w:rPr>
          <w:position w:val="-33"/>
        </w:rPr>
        <w:drawing>
          <wp:inline distT="0" distB="0" distL="0" distR="0">
            <wp:extent cx="1866265" cy="1078865"/>
            <wp:effectExtent l="0" t="0" r="0" b="0"/>
            <wp:docPr id="760" name="IM 760"/>
            <wp:cNvGraphicFramePr/>
            <a:graphic xmlns:a="http://schemas.openxmlformats.org/drawingml/2006/main">
              <a:graphicData uri="http://schemas.openxmlformats.org/drawingml/2006/picture">
                <pic:pic xmlns:pic="http://schemas.openxmlformats.org/drawingml/2006/picture">
                  <pic:nvPicPr>
                    <pic:cNvPr id="760" name="IM 760"/>
                    <pic:cNvPicPr/>
                  </pic:nvPicPr>
                  <pic:blipFill>
                    <a:blip r:embed="rId422"/>
                    <a:stretch>
                      <a:fillRect/>
                    </a:stretch>
                  </pic:blipFill>
                  <pic:spPr>
                    <a:xfrm>
                      <a:off x="0" y="0"/>
                      <a:ext cx="1866889" cy="1079498"/>
                    </a:xfrm>
                    <a:prstGeom prst="rect">
                      <a:avLst/>
                    </a:prstGeom>
                  </pic:spPr>
                </pic:pic>
              </a:graphicData>
            </a:graphic>
          </wp:inline>
        </w:drawing>
      </w:r>
    </w:p>
    <w:p w14:paraId="42447376">
      <w:pPr>
        <w:pStyle w:val="2"/>
        <w:spacing w:line="461" w:lineRule="auto"/>
      </w:pPr>
    </w:p>
    <w:p w14:paraId="6A12D25B">
      <w:pPr>
        <w:spacing w:before="73" w:line="219" w:lineRule="auto"/>
        <w:ind w:left="3169"/>
        <w:rPr>
          <w:rFonts w:ascii="黑体" w:hAnsi="黑体" w:eastAsia="黑体" w:cs="黑体"/>
          <w:sz w:val="22"/>
          <w:szCs w:val="22"/>
        </w:rPr>
      </w:pPr>
      <w:r>
        <w:rPr>
          <w:rFonts w:ascii="黑体" w:hAnsi="黑体" w:eastAsia="黑体" w:cs="黑体"/>
          <w:spacing w:val="3"/>
          <w:sz w:val="22"/>
          <w:szCs w:val="22"/>
        </w:rPr>
        <w:t>图</w:t>
      </w:r>
      <w:r>
        <w:rPr>
          <w:rFonts w:ascii="黑体" w:hAnsi="黑体" w:eastAsia="黑体" w:cs="黑体"/>
          <w:spacing w:val="-36"/>
          <w:sz w:val="22"/>
          <w:szCs w:val="22"/>
        </w:rPr>
        <w:t xml:space="preserve"> </w:t>
      </w:r>
      <w:r>
        <w:rPr>
          <w:rFonts w:ascii="黑体" w:hAnsi="黑体" w:eastAsia="黑体" w:cs="黑体"/>
          <w:spacing w:val="3"/>
          <w:sz w:val="22"/>
          <w:szCs w:val="22"/>
        </w:rPr>
        <w:t>7-</w:t>
      </w:r>
      <w:r>
        <w:rPr>
          <w:rFonts w:ascii="黑体" w:hAnsi="黑体" w:eastAsia="黑体" w:cs="黑体"/>
          <w:spacing w:val="70"/>
          <w:sz w:val="22"/>
          <w:szCs w:val="22"/>
        </w:rPr>
        <w:t xml:space="preserve"> </w:t>
      </w:r>
      <w:r>
        <w:rPr>
          <w:rFonts w:ascii="黑体" w:hAnsi="黑体" w:eastAsia="黑体" w:cs="黑体"/>
          <w:color w:val="A0C0D0"/>
          <w:spacing w:val="3"/>
          <w:sz w:val="22"/>
          <w:szCs w:val="22"/>
        </w:rPr>
        <w:t>48</w:t>
      </w:r>
      <w:r>
        <w:rPr>
          <w:rFonts w:ascii="黑体" w:hAnsi="黑体" w:eastAsia="黑体" w:cs="黑体"/>
          <w:color w:val="A0C0D0"/>
          <w:spacing w:val="72"/>
          <w:sz w:val="22"/>
          <w:szCs w:val="22"/>
        </w:rPr>
        <w:t xml:space="preserve"> </w:t>
      </w:r>
      <w:r>
        <w:rPr>
          <w:rFonts w:ascii="黑体" w:hAnsi="黑体" w:eastAsia="黑体" w:cs="黑体"/>
          <w:color w:val="2060C0"/>
          <w:spacing w:val="3"/>
          <w:sz w:val="22"/>
          <w:szCs w:val="22"/>
        </w:rPr>
        <w:t>无人机巡视海岸线</w:t>
      </w:r>
    </w:p>
    <w:p w14:paraId="77D40B98">
      <w:pPr>
        <w:spacing w:before="141" w:line="222" w:lineRule="auto"/>
        <w:ind w:left="3659"/>
        <w:rPr>
          <w:rFonts w:ascii="FangSong" w:hAnsi="FangSong" w:eastAsia="FangSong" w:cs="FangSong"/>
          <w:sz w:val="24"/>
          <w:szCs w:val="24"/>
        </w:rPr>
      </w:pPr>
      <w:r>
        <w:rPr>
          <w:rFonts w:ascii="FangSong" w:hAnsi="FangSong" w:eastAsia="FangSong" w:cs="FangSong"/>
          <w:spacing w:val="-8"/>
          <w:sz w:val="24"/>
          <w:szCs w:val="24"/>
        </w:rPr>
        <w:t>(图片源自：中航电)</w:t>
      </w:r>
    </w:p>
    <w:p w14:paraId="760B74F8">
      <w:pPr>
        <w:spacing w:line="222" w:lineRule="auto"/>
        <w:rPr>
          <w:rFonts w:ascii="FangSong" w:hAnsi="FangSong" w:eastAsia="FangSong" w:cs="FangSong"/>
          <w:sz w:val="24"/>
          <w:szCs w:val="24"/>
        </w:rPr>
        <w:sectPr>
          <w:pgSz w:w="11910" w:h="16840"/>
          <w:pgMar w:top="400" w:right="1336" w:bottom="400" w:left="920" w:header="0" w:footer="0" w:gutter="0"/>
          <w:cols w:space="720" w:num="1"/>
        </w:sectPr>
      </w:pPr>
    </w:p>
    <w:p w14:paraId="5AC35985">
      <w:pPr>
        <w:spacing w:before="12" w:line="234" w:lineRule="auto"/>
        <w:rPr>
          <w:rFonts w:ascii="宋体" w:hAnsi="宋体" w:eastAsia="宋体" w:cs="宋体"/>
          <w:sz w:val="26"/>
          <w:szCs w:val="26"/>
        </w:rPr>
      </w:pPr>
      <w:r>
        <w:rPr>
          <w:rFonts w:ascii="宋体" w:hAnsi="宋体" w:eastAsia="宋体" w:cs="宋体"/>
          <w:sz w:val="26"/>
          <w:szCs w:val="26"/>
        </w:rPr>
        <w:t>心</w:t>
      </w:r>
    </w:p>
    <w:p w14:paraId="61CCF9E7">
      <w:pPr>
        <w:pStyle w:val="2"/>
        <w:spacing w:line="252" w:lineRule="auto"/>
      </w:pPr>
    </w:p>
    <w:p w14:paraId="0B2FA136">
      <w:pPr>
        <w:spacing w:before="71" w:line="221" w:lineRule="auto"/>
        <w:ind w:left="489"/>
        <w:rPr>
          <w:rFonts w:ascii="黑体" w:hAnsi="黑体" w:eastAsia="黑体" w:cs="黑体"/>
          <w:sz w:val="22"/>
          <w:szCs w:val="22"/>
        </w:rPr>
      </w:pPr>
      <w:r>
        <w:rPr>
          <w:rFonts w:ascii="黑体" w:hAnsi="黑体" w:eastAsia="黑体" w:cs="黑体"/>
          <w:spacing w:val="9"/>
          <w:sz w:val="22"/>
          <w:szCs w:val="22"/>
        </w:rPr>
        <w:t>098</w:t>
      </w:r>
      <w:r>
        <w:rPr>
          <w:rFonts w:ascii="黑体" w:hAnsi="黑体" w:eastAsia="黑体" w:cs="黑体"/>
          <w:spacing w:val="32"/>
          <w:sz w:val="22"/>
          <w:szCs w:val="22"/>
        </w:rPr>
        <w:t xml:space="preserve">  </w:t>
      </w:r>
      <w:r>
        <w:rPr>
          <w:rFonts w:ascii="黑体" w:hAnsi="黑体" w:eastAsia="黑体" w:cs="黑体"/>
          <w:color w:val="3070C0"/>
          <w:spacing w:val="9"/>
          <w:sz w:val="22"/>
          <w:szCs w:val="22"/>
        </w:rPr>
        <w:t>无人机技术概论</w:t>
      </w:r>
      <w:r>
        <w:rPr>
          <w:rFonts w:ascii="黑体" w:hAnsi="黑体" w:eastAsia="黑体" w:cs="黑体"/>
          <w:color w:val="3070C0"/>
          <w:spacing w:val="48"/>
          <w:sz w:val="22"/>
          <w:szCs w:val="22"/>
        </w:rPr>
        <w:t xml:space="preserve"> </w:t>
      </w:r>
      <w:r>
        <w:rPr>
          <w:rFonts w:ascii="黑体" w:hAnsi="黑体" w:eastAsia="黑体" w:cs="黑体"/>
          <w:color w:val="3070C0"/>
          <w:spacing w:val="9"/>
          <w:sz w:val="22"/>
          <w:szCs w:val="22"/>
        </w:rPr>
        <w:t>第2版</w:t>
      </w:r>
    </w:p>
    <w:p w14:paraId="19D716D4">
      <w:pPr>
        <w:pStyle w:val="2"/>
        <w:spacing w:line="293" w:lineRule="auto"/>
      </w:pPr>
    </w:p>
    <w:p w14:paraId="728DF0CB">
      <w:pPr>
        <w:pStyle w:val="2"/>
        <w:spacing w:line="294" w:lineRule="auto"/>
      </w:pPr>
    </w:p>
    <w:p w14:paraId="70E1C26D">
      <w:pPr>
        <w:pStyle w:val="2"/>
        <w:spacing w:line="294" w:lineRule="auto"/>
      </w:pPr>
    </w:p>
    <w:p w14:paraId="6213B02F">
      <w:pPr>
        <w:spacing w:before="84" w:line="223" w:lineRule="auto"/>
        <w:ind w:left="1640"/>
        <w:rPr>
          <w:rFonts w:ascii="黑体" w:hAnsi="黑体" w:eastAsia="黑体" w:cs="黑体"/>
          <w:sz w:val="26"/>
          <w:szCs w:val="26"/>
        </w:rPr>
      </w:pPr>
      <w:r>
        <w:rPr>
          <w:rFonts w:ascii="黑体" w:hAnsi="黑体" w:eastAsia="黑体" w:cs="黑体"/>
          <w:color w:val="3070C0"/>
          <w:spacing w:val="11"/>
          <w:sz w:val="26"/>
          <w:szCs w:val="26"/>
        </w:rPr>
        <w:t>3.</w:t>
      </w:r>
      <w:r>
        <w:rPr>
          <w:rFonts w:ascii="黑体" w:hAnsi="黑体" w:eastAsia="黑体" w:cs="黑体"/>
          <w:color w:val="3070C0"/>
          <w:spacing w:val="-26"/>
          <w:sz w:val="26"/>
          <w:szCs w:val="26"/>
        </w:rPr>
        <w:t xml:space="preserve"> </w:t>
      </w:r>
      <w:r>
        <w:rPr>
          <w:rFonts w:ascii="黑体" w:hAnsi="黑体" w:eastAsia="黑体" w:cs="黑体"/>
          <w:color w:val="3070C0"/>
          <w:spacing w:val="11"/>
          <w:sz w:val="26"/>
          <w:szCs w:val="26"/>
        </w:rPr>
        <w:t>用于遥感</w:t>
      </w:r>
    </w:p>
    <w:p w14:paraId="5CFBBBD4">
      <w:pPr>
        <w:spacing w:before="273" w:line="313" w:lineRule="auto"/>
        <w:ind w:left="1140" w:firstLine="499"/>
        <w:rPr>
          <w:rFonts w:ascii="宋体" w:hAnsi="宋体" w:eastAsia="宋体" w:cs="宋体"/>
          <w:sz w:val="28"/>
          <w:szCs w:val="28"/>
        </w:rPr>
      </w:pPr>
      <w:r>
        <w:rPr>
          <w:rFonts w:ascii="宋体" w:hAnsi="宋体" w:eastAsia="宋体" w:cs="宋体"/>
          <w:spacing w:val="-10"/>
          <w:sz w:val="28"/>
          <w:szCs w:val="28"/>
        </w:rPr>
        <w:t>遥感是指非接触、远距离的探测技术。无人机能运用传感器对物体电磁</w:t>
      </w:r>
      <w:r>
        <w:rPr>
          <w:rFonts w:ascii="宋体" w:hAnsi="宋体" w:eastAsia="宋体" w:cs="宋体"/>
          <w:sz w:val="28"/>
          <w:szCs w:val="28"/>
        </w:rPr>
        <w:t xml:space="preserve"> </w:t>
      </w:r>
      <w:r>
        <w:rPr>
          <w:rFonts w:ascii="宋体" w:hAnsi="宋体" w:eastAsia="宋体" w:cs="宋体"/>
          <w:spacing w:val="4"/>
          <w:sz w:val="28"/>
          <w:szCs w:val="28"/>
        </w:rPr>
        <w:t>波的辐射、反射特性进行探测，如图7-49、图7-</w:t>
      </w:r>
      <w:r>
        <w:rPr>
          <w:rFonts w:ascii="宋体" w:hAnsi="宋体" w:eastAsia="宋体" w:cs="宋体"/>
          <w:spacing w:val="3"/>
          <w:sz w:val="28"/>
          <w:szCs w:val="28"/>
        </w:rPr>
        <w:t>50所示。</w:t>
      </w:r>
    </w:p>
    <w:p w14:paraId="75CB510D">
      <w:pPr>
        <w:spacing w:before="101" w:line="2400" w:lineRule="exact"/>
        <w:ind w:firstLine="3270"/>
      </w:pPr>
      <w:r>
        <w:rPr>
          <w:position w:val="-47"/>
        </w:rPr>
        <w:drawing>
          <wp:inline distT="0" distB="0" distL="0" distR="0">
            <wp:extent cx="2952750" cy="1523365"/>
            <wp:effectExtent l="0" t="0" r="0" b="0"/>
            <wp:docPr id="762" name="IM 762"/>
            <wp:cNvGraphicFramePr/>
            <a:graphic xmlns:a="http://schemas.openxmlformats.org/drawingml/2006/main">
              <a:graphicData uri="http://schemas.openxmlformats.org/drawingml/2006/picture">
                <pic:pic xmlns:pic="http://schemas.openxmlformats.org/drawingml/2006/picture">
                  <pic:nvPicPr>
                    <pic:cNvPr id="762" name="IM 762"/>
                    <pic:cNvPicPr/>
                  </pic:nvPicPr>
                  <pic:blipFill>
                    <a:blip r:embed="rId423"/>
                    <a:stretch>
                      <a:fillRect/>
                    </a:stretch>
                  </pic:blipFill>
                  <pic:spPr>
                    <a:xfrm>
                      <a:off x="0" y="0"/>
                      <a:ext cx="2952763" cy="1523916"/>
                    </a:xfrm>
                    <a:prstGeom prst="rect">
                      <a:avLst/>
                    </a:prstGeom>
                  </pic:spPr>
                </pic:pic>
              </a:graphicData>
            </a:graphic>
          </wp:inline>
        </w:drawing>
      </w:r>
    </w:p>
    <w:p w14:paraId="2D86DA20">
      <w:pPr>
        <w:spacing w:before="167" w:line="205" w:lineRule="auto"/>
        <w:ind w:left="3360"/>
        <w:rPr>
          <w:rFonts w:ascii="黑体" w:hAnsi="黑体" w:eastAsia="黑体" w:cs="黑体"/>
          <w:sz w:val="23"/>
          <w:szCs w:val="23"/>
        </w:rPr>
      </w:pPr>
      <w:r>
        <w:rPr>
          <w:rFonts w:ascii="LiSu" w:hAnsi="LiSu" w:eastAsia="LiSu" w:cs="LiSu"/>
          <w:spacing w:val="-5"/>
          <w:position w:val="-5"/>
          <w:sz w:val="33"/>
          <w:szCs w:val="33"/>
        </w:rPr>
        <w:t>图7-49</w:t>
      </w:r>
      <w:r>
        <w:rPr>
          <w:rFonts w:ascii="LiSu" w:hAnsi="LiSu" w:eastAsia="LiSu" w:cs="LiSu"/>
          <w:spacing w:val="-66"/>
          <w:position w:val="-5"/>
          <w:sz w:val="33"/>
          <w:szCs w:val="33"/>
        </w:rPr>
        <w:t xml:space="preserve"> </w:t>
      </w:r>
      <w:r>
        <w:rPr>
          <w:rFonts w:ascii="黑体" w:hAnsi="黑体" w:eastAsia="黑体" w:cs="黑体"/>
          <w:color w:val="3070C0"/>
          <w:spacing w:val="-5"/>
          <w:position w:val="2"/>
          <w:sz w:val="23"/>
          <w:szCs w:val="23"/>
        </w:rPr>
        <w:t>多旋翼无人机对地面进行遥感测绘</w:t>
      </w:r>
    </w:p>
    <w:p w14:paraId="71EC239F">
      <w:pPr>
        <w:spacing w:line="212" w:lineRule="auto"/>
        <w:ind w:left="4700"/>
        <w:rPr>
          <w:rFonts w:ascii="Times New Roman" w:hAnsi="Times New Roman" w:eastAsia="Times New Roman" w:cs="Times New Roman"/>
          <w:sz w:val="23"/>
          <w:szCs w:val="23"/>
        </w:rPr>
      </w:pPr>
      <w:r>
        <w:rPr>
          <w:rFonts w:ascii="FangSong" w:hAnsi="FangSong" w:eastAsia="FangSong" w:cs="FangSong"/>
          <w:spacing w:val="-7"/>
          <w:sz w:val="23"/>
          <w:szCs w:val="23"/>
        </w:rPr>
        <w:t>(图片源自：</w:t>
      </w:r>
      <w:r>
        <w:rPr>
          <w:rFonts w:ascii="Times New Roman" w:hAnsi="Times New Roman" w:eastAsia="Times New Roman" w:cs="Times New Roman"/>
          <w:spacing w:val="-7"/>
          <w:sz w:val="23"/>
          <w:szCs w:val="23"/>
        </w:rPr>
        <w:t>JTT)</w:t>
      </w:r>
    </w:p>
    <w:p w14:paraId="2B47031E">
      <w:pPr>
        <w:pStyle w:val="2"/>
        <w:spacing w:line="380" w:lineRule="auto"/>
      </w:pPr>
    </w:p>
    <w:p w14:paraId="57D21E89">
      <w:pPr>
        <w:spacing w:line="1910" w:lineRule="exact"/>
        <w:ind w:firstLine="1410"/>
      </w:pPr>
      <w:r>
        <w:drawing>
          <wp:anchor distT="0" distB="0" distL="0" distR="0" simplePos="0" relativeHeight="251846656" behindDoc="0" locked="0" layoutInCell="1" allowOverlap="1">
            <wp:simplePos x="0" y="0"/>
            <wp:positionH relativeFrom="column">
              <wp:posOffset>2965450</wp:posOffset>
            </wp:positionH>
            <wp:positionV relativeFrom="paragraph">
              <wp:posOffset>6350</wp:posOffset>
            </wp:positionV>
            <wp:extent cx="984250" cy="1212850"/>
            <wp:effectExtent l="0" t="0" r="0" b="0"/>
            <wp:wrapNone/>
            <wp:docPr id="764" name="IM 764"/>
            <wp:cNvGraphicFramePr/>
            <a:graphic xmlns:a="http://schemas.openxmlformats.org/drawingml/2006/main">
              <a:graphicData uri="http://schemas.openxmlformats.org/drawingml/2006/picture">
                <pic:pic xmlns:pic="http://schemas.openxmlformats.org/drawingml/2006/picture">
                  <pic:nvPicPr>
                    <pic:cNvPr id="764" name="IM 764"/>
                    <pic:cNvPicPr/>
                  </pic:nvPicPr>
                  <pic:blipFill>
                    <a:blip r:embed="rId424"/>
                    <a:stretch>
                      <a:fillRect/>
                    </a:stretch>
                  </pic:blipFill>
                  <pic:spPr>
                    <a:xfrm>
                      <a:off x="0" y="0"/>
                      <a:ext cx="984229" cy="1212845"/>
                    </a:xfrm>
                    <a:prstGeom prst="rect">
                      <a:avLst/>
                    </a:prstGeom>
                  </pic:spPr>
                </pic:pic>
              </a:graphicData>
            </a:graphic>
          </wp:anchor>
        </w:drawing>
      </w:r>
      <w:r>
        <w:drawing>
          <wp:anchor distT="0" distB="0" distL="0" distR="0" simplePos="0" relativeHeight="251845632" behindDoc="0" locked="0" layoutInCell="1" allowOverlap="1">
            <wp:simplePos x="0" y="0"/>
            <wp:positionH relativeFrom="column">
              <wp:posOffset>4032250</wp:posOffset>
            </wp:positionH>
            <wp:positionV relativeFrom="paragraph">
              <wp:posOffset>0</wp:posOffset>
            </wp:positionV>
            <wp:extent cx="2190750" cy="1206500"/>
            <wp:effectExtent l="0" t="0" r="0" b="0"/>
            <wp:wrapNone/>
            <wp:docPr id="766" name="IM 766"/>
            <wp:cNvGraphicFramePr/>
            <a:graphic xmlns:a="http://schemas.openxmlformats.org/drawingml/2006/main">
              <a:graphicData uri="http://schemas.openxmlformats.org/drawingml/2006/picture">
                <pic:pic xmlns:pic="http://schemas.openxmlformats.org/drawingml/2006/picture">
                  <pic:nvPicPr>
                    <pic:cNvPr id="766" name="IM 766"/>
                    <pic:cNvPicPr/>
                  </pic:nvPicPr>
                  <pic:blipFill>
                    <a:blip r:embed="rId425"/>
                    <a:stretch>
                      <a:fillRect/>
                    </a:stretch>
                  </pic:blipFill>
                  <pic:spPr>
                    <a:xfrm>
                      <a:off x="0" y="0"/>
                      <a:ext cx="2190731" cy="1206429"/>
                    </a:xfrm>
                    <a:prstGeom prst="rect">
                      <a:avLst/>
                    </a:prstGeom>
                  </pic:spPr>
                </pic:pic>
              </a:graphicData>
            </a:graphic>
          </wp:anchor>
        </w:drawing>
      </w:r>
      <w:r>
        <w:rPr>
          <w:position w:val="-38"/>
        </w:rPr>
        <w:drawing>
          <wp:inline distT="0" distB="0" distL="0" distR="0">
            <wp:extent cx="2012315" cy="1212215"/>
            <wp:effectExtent l="0" t="0" r="0" b="0"/>
            <wp:docPr id="768" name="IM 768"/>
            <wp:cNvGraphicFramePr/>
            <a:graphic xmlns:a="http://schemas.openxmlformats.org/drawingml/2006/main">
              <a:graphicData uri="http://schemas.openxmlformats.org/drawingml/2006/picture">
                <pic:pic xmlns:pic="http://schemas.openxmlformats.org/drawingml/2006/picture">
                  <pic:nvPicPr>
                    <pic:cNvPr id="768" name="IM 768"/>
                    <pic:cNvPicPr/>
                  </pic:nvPicPr>
                  <pic:blipFill>
                    <a:blip r:embed="rId426"/>
                    <a:stretch>
                      <a:fillRect/>
                    </a:stretch>
                  </pic:blipFill>
                  <pic:spPr>
                    <a:xfrm>
                      <a:off x="0" y="0"/>
                      <a:ext cx="2012928" cy="1212845"/>
                    </a:xfrm>
                    <a:prstGeom prst="rect">
                      <a:avLst/>
                    </a:prstGeom>
                  </pic:spPr>
                </pic:pic>
              </a:graphicData>
            </a:graphic>
          </wp:inline>
        </w:drawing>
      </w:r>
    </w:p>
    <w:p w14:paraId="358950C8">
      <w:pPr>
        <w:spacing w:before="143" w:line="212" w:lineRule="auto"/>
        <w:ind w:left="3390"/>
        <w:rPr>
          <w:rFonts w:ascii="黑体" w:hAnsi="黑体" w:eastAsia="黑体" w:cs="黑体"/>
          <w:sz w:val="22"/>
          <w:szCs w:val="22"/>
        </w:rPr>
      </w:pPr>
      <w:r>
        <w:rPr>
          <w:rFonts w:ascii="LiSu" w:hAnsi="LiSu" w:eastAsia="LiSu" w:cs="LiSu"/>
          <w:color w:val="A0C0E0"/>
          <w:spacing w:val="-6"/>
          <w:position w:val="-4"/>
          <w:sz w:val="37"/>
          <w:szCs w:val="37"/>
        </w:rPr>
        <w:t>图7-50</w:t>
      </w:r>
      <w:r>
        <w:rPr>
          <w:rFonts w:ascii="LiSu" w:hAnsi="LiSu" w:eastAsia="LiSu" w:cs="LiSu"/>
          <w:color w:val="A0C0E0"/>
          <w:spacing w:val="-78"/>
          <w:position w:val="-4"/>
          <w:sz w:val="37"/>
          <w:szCs w:val="37"/>
        </w:rPr>
        <w:t xml:space="preserve"> </w:t>
      </w:r>
      <w:r>
        <w:rPr>
          <w:rFonts w:ascii="黑体" w:hAnsi="黑体" w:eastAsia="黑体" w:cs="黑体"/>
          <w:color w:val="3070C0"/>
          <w:spacing w:val="-6"/>
          <w:position w:val="3"/>
          <w:sz w:val="22"/>
          <w:szCs w:val="22"/>
        </w:rPr>
        <w:t>无人机对地面进行遥感测绘</w:t>
      </w:r>
    </w:p>
    <w:p w14:paraId="010685A4">
      <w:pPr>
        <w:spacing w:before="1" w:line="222" w:lineRule="auto"/>
        <w:ind w:left="4500"/>
        <w:rPr>
          <w:rFonts w:ascii="FangSong" w:hAnsi="FangSong" w:eastAsia="FangSong" w:cs="FangSong"/>
          <w:sz w:val="24"/>
          <w:szCs w:val="24"/>
        </w:rPr>
      </w:pPr>
      <w:r>
        <w:rPr>
          <w:rFonts w:ascii="FangSong" w:hAnsi="FangSong" w:eastAsia="FangSong" w:cs="FangSong"/>
          <w:spacing w:val="-9"/>
          <w:sz w:val="24"/>
          <w:szCs w:val="24"/>
        </w:rPr>
        <w:t>(图片源自：山河科技)</w:t>
      </w:r>
    </w:p>
    <w:p w14:paraId="30FB4E61">
      <w:pPr>
        <w:pStyle w:val="2"/>
        <w:spacing w:line="341" w:lineRule="auto"/>
      </w:pPr>
    </w:p>
    <w:p w14:paraId="2BC7D749">
      <w:pPr>
        <w:spacing w:before="85" w:line="222" w:lineRule="auto"/>
        <w:ind w:left="1640"/>
        <w:rPr>
          <w:rFonts w:ascii="黑体" w:hAnsi="黑体" w:eastAsia="黑体" w:cs="黑体"/>
          <w:sz w:val="26"/>
          <w:szCs w:val="26"/>
        </w:rPr>
      </w:pPr>
      <w:r>
        <w:rPr>
          <w:rFonts w:ascii="黑体" w:hAnsi="黑体" w:eastAsia="黑体" w:cs="黑体"/>
          <w:color w:val="3070C0"/>
          <w:spacing w:val="11"/>
          <w:sz w:val="26"/>
          <w:szCs w:val="26"/>
        </w:rPr>
        <w:t>4.</w:t>
      </w:r>
      <w:r>
        <w:rPr>
          <w:rFonts w:ascii="黑体" w:hAnsi="黑体" w:eastAsia="黑体" w:cs="黑体"/>
          <w:color w:val="3070C0"/>
          <w:spacing w:val="-31"/>
          <w:sz w:val="26"/>
          <w:szCs w:val="26"/>
        </w:rPr>
        <w:t xml:space="preserve"> </w:t>
      </w:r>
      <w:r>
        <w:rPr>
          <w:rFonts w:ascii="黑体" w:hAnsi="黑体" w:eastAsia="黑体" w:cs="黑体"/>
          <w:b/>
          <w:bCs/>
          <w:color w:val="3070C0"/>
          <w:spacing w:val="11"/>
          <w:sz w:val="26"/>
          <w:szCs w:val="26"/>
        </w:rPr>
        <w:t>用于航拍</w:t>
      </w:r>
    </w:p>
    <w:p w14:paraId="789D0BDE">
      <w:pPr>
        <w:pStyle w:val="2"/>
        <w:spacing w:line="252" w:lineRule="auto"/>
      </w:pPr>
    </w:p>
    <w:p w14:paraId="1965FC1F">
      <w:pPr>
        <w:spacing w:before="85" w:line="306" w:lineRule="auto"/>
        <w:ind w:left="1170" w:right="28" w:firstLine="469"/>
        <w:rPr>
          <w:rFonts w:ascii="宋体" w:hAnsi="宋体" w:eastAsia="宋体" w:cs="宋体"/>
          <w:sz w:val="26"/>
          <w:szCs w:val="26"/>
        </w:rPr>
      </w:pPr>
      <w:r>
        <w:rPr>
          <w:rFonts w:ascii="宋体" w:hAnsi="宋体" w:eastAsia="宋体" w:cs="宋体"/>
          <w:spacing w:val="32"/>
          <w:sz w:val="26"/>
          <w:szCs w:val="26"/>
        </w:rPr>
        <w:t>(1)航空摄影</w:t>
      </w:r>
      <w:r>
        <w:rPr>
          <w:rFonts w:ascii="宋体" w:hAnsi="宋体" w:eastAsia="宋体" w:cs="宋体"/>
          <w:spacing w:val="128"/>
          <w:sz w:val="26"/>
          <w:szCs w:val="26"/>
        </w:rPr>
        <w:t xml:space="preserve"> </w:t>
      </w:r>
      <w:r>
        <w:rPr>
          <w:rFonts w:ascii="宋体" w:hAnsi="宋体" w:eastAsia="宋体" w:cs="宋体"/>
          <w:spacing w:val="32"/>
          <w:sz w:val="26"/>
          <w:szCs w:val="26"/>
        </w:rPr>
        <w:t>无人机从空中拍摄，获得俯</w:t>
      </w:r>
      <w:r>
        <w:rPr>
          <w:rFonts w:ascii="宋体" w:hAnsi="宋体" w:eastAsia="宋体" w:cs="宋体"/>
          <w:spacing w:val="31"/>
          <w:sz w:val="26"/>
          <w:szCs w:val="26"/>
        </w:rPr>
        <w:t>视图(见图7-</w:t>
      </w:r>
      <w:r>
        <w:rPr>
          <w:rFonts w:ascii="宋体" w:hAnsi="宋体" w:eastAsia="宋体" w:cs="宋体"/>
          <w:spacing w:val="-77"/>
          <w:sz w:val="26"/>
          <w:szCs w:val="26"/>
        </w:rPr>
        <w:t xml:space="preserve"> </w:t>
      </w:r>
      <w:r>
        <w:rPr>
          <w:rFonts w:ascii="宋体" w:hAnsi="宋体" w:eastAsia="宋体" w:cs="宋体"/>
          <w:spacing w:val="31"/>
          <w:sz w:val="26"/>
          <w:szCs w:val="26"/>
        </w:rPr>
        <w:t>51),所以</w:t>
      </w:r>
      <w:r>
        <w:rPr>
          <w:rFonts w:ascii="宋体" w:hAnsi="宋体" w:eastAsia="宋体" w:cs="宋体"/>
          <w:sz w:val="26"/>
          <w:szCs w:val="26"/>
        </w:rPr>
        <w:t xml:space="preserve"> </w:t>
      </w:r>
      <w:r>
        <w:rPr>
          <w:rFonts w:ascii="宋体" w:hAnsi="宋体" w:eastAsia="宋体" w:cs="宋体"/>
          <w:spacing w:val="23"/>
          <w:sz w:val="26"/>
          <w:szCs w:val="26"/>
        </w:rPr>
        <w:t>这个行为被称为空中摄影或航空摄影(见图</w:t>
      </w:r>
      <w:r>
        <w:rPr>
          <w:rFonts w:ascii="宋体" w:hAnsi="宋体" w:eastAsia="宋体" w:cs="宋体"/>
          <w:spacing w:val="22"/>
          <w:sz w:val="26"/>
          <w:szCs w:val="26"/>
        </w:rPr>
        <w:t>7-52),简称航拍。</w:t>
      </w:r>
    </w:p>
    <w:p w14:paraId="6B9A22C6">
      <w:pPr>
        <w:spacing w:before="112" w:line="2240" w:lineRule="exact"/>
        <w:ind w:firstLine="3700"/>
      </w:pPr>
      <w:r>
        <w:rPr>
          <w:position w:val="-44"/>
        </w:rPr>
        <w:drawing>
          <wp:inline distT="0" distB="0" distL="0" distR="0">
            <wp:extent cx="2799715" cy="1422400"/>
            <wp:effectExtent l="0" t="0" r="0" b="0"/>
            <wp:docPr id="770" name="IM 770"/>
            <wp:cNvGraphicFramePr/>
            <a:graphic xmlns:a="http://schemas.openxmlformats.org/drawingml/2006/main">
              <a:graphicData uri="http://schemas.openxmlformats.org/drawingml/2006/picture">
                <pic:pic xmlns:pic="http://schemas.openxmlformats.org/drawingml/2006/picture">
                  <pic:nvPicPr>
                    <pic:cNvPr id="770" name="IM 770"/>
                    <pic:cNvPicPr/>
                  </pic:nvPicPr>
                  <pic:blipFill>
                    <a:blip r:embed="rId427"/>
                    <a:stretch>
                      <a:fillRect/>
                    </a:stretch>
                  </pic:blipFill>
                  <pic:spPr>
                    <a:xfrm>
                      <a:off x="0" y="0"/>
                      <a:ext cx="2800296" cy="1422436"/>
                    </a:xfrm>
                    <a:prstGeom prst="rect">
                      <a:avLst/>
                    </a:prstGeom>
                  </pic:spPr>
                </pic:pic>
              </a:graphicData>
            </a:graphic>
          </wp:inline>
        </w:drawing>
      </w:r>
    </w:p>
    <w:p w14:paraId="3BBECC28">
      <w:pPr>
        <w:spacing w:before="158" w:line="188" w:lineRule="auto"/>
        <w:ind w:left="4430"/>
        <w:rPr>
          <w:rFonts w:ascii="黑体" w:hAnsi="黑体" w:eastAsia="黑体" w:cs="黑体"/>
          <w:sz w:val="24"/>
          <w:szCs w:val="24"/>
        </w:rPr>
      </w:pPr>
      <w:r>
        <w:rPr>
          <w:rFonts w:ascii="LiSu" w:hAnsi="LiSu" w:eastAsia="LiSu" w:cs="LiSu"/>
          <w:color w:val="A0C0E0"/>
          <w:spacing w:val="-10"/>
          <w:position w:val="-4"/>
          <w:sz w:val="34"/>
          <w:szCs w:val="34"/>
        </w:rPr>
        <w:t>图7</w:t>
      </w:r>
      <w:r>
        <w:rPr>
          <w:rFonts w:ascii="LiSu" w:hAnsi="LiSu" w:eastAsia="LiSu" w:cs="LiSu"/>
          <w:spacing w:val="-10"/>
          <w:position w:val="-4"/>
          <w:sz w:val="34"/>
          <w:szCs w:val="34"/>
        </w:rPr>
        <w:t>-51</w:t>
      </w:r>
      <w:r>
        <w:rPr>
          <w:rFonts w:ascii="LiSu" w:hAnsi="LiSu" w:eastAsia="LiSu" w:cs="LiSu"/>
          <w:spacing w:val="-37"/>
          <w:position w:val="-4"/>
          <w:sz w:val="34"/>
          <w:szCs w:val="34"/>
        </w:rPr>
        <w:t xml:space="preserve"> </w:t>
      </w:r>
      <w:r>
        <w:rPr>
          <w:rFonts w:ascii="黑体" w:hAnsi="黑体" w:eastAsia="黑体" w:cs="黑体"/>
          <w:color w:val="3070C0"/>
          <w:spacing w:val="-10"/>
          <w:position w:val="3"/>
          <w:sz w:val="24"/>
          <w:szCs w:val="24"/>
        </w:rPr>
        <w:t>航拍获得的俯视图</w:t>
      </w:r>
    </w:p>
    <w:p w14:paraId="12765B8C">
      <w:pPr>
        <w:spacing w:line="195" w:lineRule="auto"/>
        <w:ind w:left="5079"/>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TOP)</w:t>
      </w:r>
    </w:p>
    <w:p w14:paraId="3813231E">
      <w:pPr>
        <w:spacing w:line="195" w:lineRule="auto"/>
        <w:rPr>
          <w:rFonts w:ascii="Times New Roman" w:hAnsi="Times New Roman" w:eastAsia="Times New Roman" w:cs="Times New Roman"/>
          <w:sz w:val="24"/>
          <w:szCs w:val="24"/>
        </w:rPr>
        <w:sectPr>
          <w:pgSz w:w="11910" w:h="16840"/>
          <w:pgMar w:top="400" w:right="1148" w:bottom="400" w:left="749" w:header="0" w:footer="0" w:gutter="0"/>
          <w:cols w:space="720" w:num="1"/>
        </w:sectPr>
      </w:pPr>
    </w:p>
    <w:p w14:paraId="2FC3B12A">
      <w:pPr>
        <w:pStyle w:val="2"/>
        <w:spacing w:line="409" w:lineRule="auto"/>
      </w:pPr>
    </w:p>
    <w:p w14:paraId="2CDC01B5">
      <w:pPr>
        <w:pStyle w:val="2"/>
        <w:spacing w:before="75" w:line="354" w:lineRule="exact"/>
        <w:jc w:val="right"/>
        <w:rPr>
          <w:sz w:val="26"/>
          <w:szCs w:val="26"/>
        </w:rPr>
      </w:pPr>
      <w:r>
        <w:rPr>
          <w:rFonts w:ascii="黑体" w:hAnsi="黑体" w:eastAsia="黑体" w:cs="黑体"/>
          <w:color w:val="2060C0"/>
          <w:spacing w:val="-1"/>
          <w:position w:val="2"/>
          <w:sz w:val="22"/>
          <w:szCs w:val="22"/>
        </w:rPr>
        <w:t>第7章</w:t>
      </w:r>
      <w:r>
        <w:rPr>
          <w:rFonts w:ascii="黑体" w:hAnsi="黑体" w:eastAsia="黑体" w:cs="黑体"/>
          <w:color w:val="2060C0"/>
          <w:spacing w:val="102"/>
          <w:position w:val="2"/>
          <w:sz w:val="22"/>
          <w:szCs w:val="22"/>
        </w:rPr>
        <w:t xml:space="preserve"> </w:t>
      </w:r>
      <w:r>
        <w:rPr>
          <w:rFonts w:ascii="黑体" w:hAnsi="黑体" w:eastAsia="黑体" w:cs="黑体"/>
          <w:color w:val="2060C0"/>
          <w:spacing w:val="-1"/>
          <w:position w:val="2"/>
          <w:sz w:val="22"/>
          <w:szCs w:val="22"/>
        </w:rPr>
        <w:t>任务载荷及应用场景</w:t>
      </w:r>
      <w:r>
        <w:rPr>
          <w:rFonts w:ascii="黑体" w:hAnsi="黑体" w:eastAsia="黑体" w:cs="黑体"/>
          <w:color w:val="2060C0"/>
          <w:spacing w:val="24"/>
          <w:position w:val="2"/>
          <w:sz w:val="22"/>
          <w:szCs w:val="22"/>
        </w:rPr>
        <w:t xml:space="preserve">  </w:t>
      </w:r>
      <w:r>
        <w:rPr>
          <w:spacing w:val="-1"/>
          <w:position w:val="2"/>
          <w:sz w:val="26"/>
          <w:szCs w:val="26"/>
        </w:rPr>
        <w:t>099</w:t>
      </w:r>
    </w:p>
    <w:p w14:paraId="5D907391">
      <w:pPr>
        <w:pStyle w:val="2"/>
        <w:spacing w:line="281" w:lineRule="auto"/>
      </w:pPr>
    </w:p>
    <w:p w14:paraId="0354EEA2">
      <w:pPr>
        <w:pStyle w:val="2"/>
        <w:spacing w:line="281" w:lineRule="auto"/>
      </w:pPr>
    </w:p>
    <w:p w14:paraId="5C9505FF">
      <w:pPr>
        <w:pStyle w:val="2"/>
        <w:spacing w:line="281" w:lineRule="auto"/>
      </w:pPr>
    </w:p>
    <w:p w14:paraId="587E45A6">
      <w:pPr>
        <w:spacing w:line="1960" w:lineRule="exact"/>
        <w:ind w:firstLine="4199"/>
      </w:pPr>
      <w:r>
        <w:drawing>
          <wp:anchor distT="0" distB="0" distL="0" distR="0" simplePos="0" relativeHeight="251848704" behindDoc="0" locked="0" layoutInCell="1" allowOverlap="1">
            <wp:simplePos x="0" y="0"/>
            <wp:positionH relativeFrom="column">
              <wp:posOffset>0</wp:posOffset>
            </wp:positionH>
            <wp:positionV relativeFrom="paragraph">
              <wp:posOffset>12700</wp:posOffset>
            </wp:positionV>
            <wp:extent cx="2451100" cy="1238250"/>
            <wp:effectExtent l="0" t="0" r="0" b="0"/>
            <wp:wrapNone/>
            <wp:docPr id="772" name="IM 772"/>
            <wp:cNvGraphicFramePr/>
            <a:graphic xmlns:a="http://schemas.openxmlformats.org/drawingml/2006/main">
              <a:graphicData uri="http://schemas.openxmlformats.org/drawingml/2006/picture">
                <pic:pic xmlns:pic="http://schemas.openxmlformats.org/drawingml/2006/picture">
                  <pic:nvPicPr>
                    <pic:cNvPr id="772" name="IM 772"/>
                    <pic:cNvPicPr/>
                  </pic:nvPicPr>
                  <pic:blipFill>
                    <a:blip r:embed="rId428"/>
                    <a:stretch>
                      <a:fillRect/>
                    </a:stretch>
                  </pic:blipFill>
                  <pic:spPr>
                    <a:xfrm>
                      <a:off x="0" y="0"/>
                      <a:ext cx="2451043" cy="1238188"/>
                    </a:xfrm>
                    <a:prstGeom prst="rect">
                      <a:avLst/>
                    </a:prstGeom>
                  </pic:spPr>
                </pic:pic>
              </a:graphicData>
            </a:graphic>
          </wp:anchor>
        </w:drawing>
      </w:r>
      <w:r>
        <w:rPr>
          <w:position w:val="-39"/>
        </w:rPr>
        <w:drawing>
          <wp:inline distT="0" distB="0" distL="0" distR="0">
            <wp:extent cx="2451100" cy="1244600"/>
            <wp:effectExtent l="0" t="0" r="0" b="0"/>
            <wp:docPr id="774" name="IM 774"/>
            <wp:cNvGraphicFramePr/>
            <a:graphic xmlns:a="http://schemas.openxmlformats.org/drawingml/2006/main">
              <a:graphicData uri="http://schemas.openxmlformats.org/drawingml/2006/picture">
                <pic:pic xmlns:pic="http://schemas.openxmlformats.org/drawingml/2006/picture">
                  <pic:nvPicPr>
                    <pic:cNvPr id="774" name="IM 774"/>
                    <pic:cNvPicPr/>
                  </pic:nvPicPr>
                  <pic:blipFill>
                    <a:blip r:embed="rId429"/>
                    <a:stretch>
                      <a:fillRect/>
                    </a:stretch>
                  </pic:blipFill>
                  <pic:spPr>
                    <a:xfrm>
                      <a:off x="0" y="0"/>
                      <a:ext cx="2451119" cy="1244604"/>
                    </a:xfrm>
                    <a:prstGeom prst="rect">
                      <a:avLst/>
                    </a:prstGeom>
                  </pic:spPr>
                </pic:pic>
              </a:graphicData>
            </a:graphic>
          </wp:inline>
        </w:drawing>
      </w:r>
    </w:p>
    <w:p w14:paraId="5510B50E">
      <w:pPr>
        <w:pStyle w:val="2"/>
        <w:spacing w:line="380" w:lineRule="auto"/>
      </w:pPr>
    </w:p>
    <w:p w14:paraId="30AD62EE">
      <w:pPr>
        <w:spacing w:before="75" w:line="222" w:lineRule="auto"/>
        <w:ind w:left="2919"/>
        <w:rPr>
          <w:rFonts w:ascii="黑体" w:hAnsi="黑体" w:eastAsia="黑体" w:cs="黑体"/>
          <w:sz w:val="23"/>
          <w:szCs w:val="23"/>
        </w:rPr>
      </w:pPr>
      <w:r>
        <w:rPr>
          <w:rFonts w:ascii="黑体" w:hAnsi="黑体" w:eastAsia="黑体" w:cs="黑体"/>
          <w:spacing w:val="-8"/>
          <w:sz w:val="23"/>
          <w:szCs w:val="23"/>
        </w:rPr>
        <w:t>图7-</w:t>
      </w:r>
      <w:r>
        <w:rPr>
          <w:rFonts w:ascii="黑体" w:hAnsi="黑体" w:eastAsia="黑体" w:cs="黑体"/>
          <w:spacing w:val="36"/>
          <w:sz w:val="23"/>
          <w:szCs w:val="23"/>
        </w:rPr>
        <w:t xml:space="preserve"> </w:t>
      </w:r>
      <w:r>
        <w:rPr>
          <w:rFonts w:ascii="黑体" w:hAnsi="黑体" w:eastAsia="黑体" w:cs="黑体"/>
          <w:spacing w:val="-8"/>
          <w:sz w:val="23"/>
          <w:szCs w:val="23"/>
        </w:rPr>
        <w:t>52</w:t>
      </w:r>
      <w:r>
        <w:rPr>
          <w:rFonts w:ascii="黑体" w:hAnsi="黑体" w:eastAsia="黑体" w:cs="黑体"/>
          <w:spacing w:val="79"/>
          <w:sz w:val="23"/>
          <w:szCs w:val="23"/>
        </w:rPr>
        <w:t xml:space="preserve"> </w:t>
      </w:r>
      <w:r>
        <w:rPr>
          <w:rFonts w:ascii="黑体" w:hAnsi="黑体" w:eastAsia="黑体" w:cs="黑体"/>
          <w:color w:val="2060C0"/>
          <w:spacing w:val="-8"/>
          <w:sz w:val="23"/>
          <w:szCs w:val="23"/>
        </w:rPr>
        <w:t>航空摄影</w:t>
      </w:r>
    </w:p>
    <w:p w14:paraId="59CEC28B">
      <w:pPr>
        <w:spacing w:before="108" w:line="212" w:lineRule="auto"/>
        <w:ind w:left="2899"/>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AEE)</w:t>
      </w:r>
    </w:p>
    <w:p w14:paraId="0752B7F0">
      <w:pPr>
        <w:pStyle w:val="2"/>
        <w:spacing w:line="324" w:lineRule="auto"/>
      </w:pPr>
    </w:p>
    <w:p w14:paraId="3AF1190C">
      <w:pPr>
        <w:spacing w:before="84" w:line="219" w:lineRule="auto"/>
        <w:ind w:left="109"/>
        <w:rPr>
          <w:rFonts w:ascii="宋体" w:hAnsi="宋体" w:eastAsia="宋体" w:cs="宋体"/>
          <w:sz w:val="26"/>
          <w:szCs w:val="26"/>
        </w:rPr>
      </w:pPr>
      <w:r>
        <w:rPr>
          <w:rFonts w:ascii="宋体" w:hAnsi="宋体" w:eastAsia="宋体" w:cs="宋体"/>
          <w:spacing w:val="17"/>
          <w:sz w:val="26"/>
          <w:szCs w:val="26"/>
        </w:rPr>
        <w:t>(2)航拍无人机结构</w:t>
      </w:r>
    </w:p>
    <w:p w14:paraId="0ACBE86A">
      <w:pPr>
        <w:spacing w:before="103" w:line="219" w:lineRule="auto"/>
        <w:ind w:left="109"/>
        <w:rPr>
          <w:rFonts w:ascii="宋体" w:hAnsi="宋体" w:eastAsia="宋体" w:cs="宋体"/>
          <w:sz w:val="28"/>
          <w:szCs w:val="28"/>
        </w:rPr>
      </w:pPr>
      <w:r>
        <w:rPr>
          <w:rFonts w:ascii="宋体" w:hAnsi="宋体" w:eastAsia="宋体" w:cs="宋体"/>
          <w:spacing w:val="10"/>
          <w:sz w:val="28"/>
          <w:szCs w:val="28"/>
        </w:rPr>
        <w:t>1)固定翼航拍无人机如图7-53所示。</w:t>
      </w:r>
    </w:p>
    <w:p w14:paraId="419826BD">
      <w:pPr>
        <w:pStyle w:val="2"/>
        <w:spacing w:line="340" w:lineRule="auto"/>
      </w:pPr>
    </w:p>
    <w:p w14:paraId="38ED48E9">
      <w:pPr>
        <w:pStyle w:val="2"/>
        <w:spacing w:line="340" w:lineRule="auto"/>
      </w:pPr>
    </w:p>
    <w:p w14:paraId="7F0CFEE5">
      <w:pPr>
        <w:spacing w:before="62" w:line="203" w:lineRule="auto"/>
        <w:ind w:left="3999"/>
        <w:rPr>
          <w:rFonts w:ascii="黑体" w:hAnsi="黑体" w:eastAsia="黑体" w:cs="黑体"/>
          <w:sz w:val="19"/>
          <w:szCs w:val="19"/>
        </w:rPr>
      </w:pPr>
      <w:r>
        <w:drawing>
          <wp:anchor distT="0" distB="0" distL="0" distR="0" simplePos="0" relativeHeight="251847680" behindDoc="1" locked="0" layoutInCell="1" allowOverlap="1">
            <wp:simplePos x="0" y="0"/>
            <wp:positionH relativeFrom="column">
              <wp:posOffset>1206500</wp:posOffset>
            </wp:positionH>
            <wp:positionV relativeFrom="paragraph">
              <wp:posOffset>-301625</wp:posOffset>
            </wp:positionV>
            <wp:extent cx="2711450" cy="1885950"/>
            <wp:effectExtent l="0" t="0" r="0" b="0"/>
            <wp:wrapNone/>
            <wp:docPr id="776" name="IM 776"/>
            <wp:cNvGraphicFramePr/>
            <a:graphic xmlns:a="http://schemas.openxmlformats.org/drawingml/2006/main">
              <a:graphicData uri="http://schemas.openxmlformats.org/drawingml/2006/picture">
                <pic:pic xmlns:pic="http://schemas.openxmlformats.org/drawingml/2006/picture">
                  <pic:nvPicPr>
                    <pic:cNvPr id="776" name="IM 776"/>
                    <pic:cNvPicPr/>
                  </pic:nvPicPr>
                  <pic:blipFill>
                    <a:blip r:embed="rId430"/>
                    <a:stretch>
                      <a:fillRect/>
                    </a:stretch>
                  </pic:blipFill>
                  <pic:spPr>
                    <a:xfrm>
                      <a:off x="0" y="0"/>
                      <a:ext cx="2711432" cy="1885888"/>
                    </a:xfrm>
                    <a:prstGeom prst="rect">
                      <a:avLst/>
                    </a:prstGeom>
                  </pic:spPr>
                </pic:pic>
              </a:graphicData>
            </a:graphic>
          </wp:anchor>
        </w:drawing>
      </w:r>
      <w:r>
        <w:rPr>
          <w:rFonts w:ascii="黑体" w:hAnsi="黑体" w:eastAsia="黑体" w:cs="黑体"/>
          <w:spacing w:val="14"/>
          <w:sz w:val="19"/>
          <w:szCs w:val="19"/>
        </w:rPr>
        <w:t>机翼</w:t>
      </w:r>
    </w:p>
    <w:p w14:paraId="385FC8D5">
      <w:pPr>
        <w:spacing w:line="186" w:lineRule="auto"/>
        <w:ind w:left="2170"/>
        <w:rPr>
          <w:rFonts w:ascii="黑体" w:hAnsi="黑体" w:eastAsia="黑体" w:cs="黑体"/>
          <w:sz w:val="19"/>
          <w:szCs w:val="19"/>
        </w:rPr>
      </w:pPr>
      <w:r>
        <w:rPr>
          <w:rFonts w:ascii="黑体" w:hAnsi="黑体" w:eastAsia="黑体" w:cs="黑体"/>
          <w:color w:val="102040"/>
          <w:spacing w:val="-2"/>
          <w:sz w:val="19"/>
          <w:szCs w:val="19"/>
        </w:rPr>
        <w:t>动力装置</w:t>
      </w:r>
    </w:p>
    <w:p w14:paraId="03037B63">
      <w:pPr>
        <w:spacing w:before="1" w:line="167" w:lineRule="auto"/>
        <w:ind w:left="5049"/>
        <w:rPr>
          <w:rFonts w:ascii="黑体" w:hAnsi="黑体" w:eastAsia="黑体" w:cs="黑体"/>
          <w:sz w:val="22"/>
          <w:szCs w:val="22"/>
        </w:rPr>
      </w:pPr>
      <w:r>
        <w:rPr>
          <w:rFonts w:ascii="黑体" w:hAnsi="黑体" w:eastAsia="黑体" w:cs="黑体"/>
          <w:spacing w:val="-3"/>
          <w:sz w:val="22"/>
          <w:szCs w:val="22"/>
        </w:rPr>
        <w:t>尾翼</w:t>
      </w:r>
    </w:p>
    <w:p w14:paraId="75178D4A">
      <w:pPr>
        <w:spacing w:before="1" w:line="198" w:lineRule="auto"/>
        <w:ind w:left="4489"/>
        <w:rPr>
          <w:rFonts w:ascii="黑体" w:hAnsi="黑体" w:eastAsia="黑体" w:cs="黑体"/>
          <w:sz w:val="19"/>
          <w:szCs w:val="19"/>
        </w:rPr>
      </w:pPr>
      <w:r>
        <w:rPr>
          <w:rFonts w:ascii="黑体" w:hAnsi="黑体" w:eastAsia="黑体" w:cs="黑体"/>
          <w:spacing w:val="-9"/>
          <w:sz w:val="19"/>
          <w:szCs w:val="19"/>
        </w:rPr>
        <w:t>机身</w:t>
      </w:r>
    </w:p>
    <w:p w14:paraId="355ABC66">
      <w:pPr>
        <w:pStyle w:val="2"/>
        <w:spacing w:line="319" w:lineRule="auto"/>
      </w:pPr>
    </w:p>
    <w:p w14:paraId="19BBA37D">
      <w:pPr>
        <w:pStyle w:val="2"/>
        <w:spacing w:line="319" w:lineRule="auto"/>
      </w:pPr>
    </w:p>
    <w:p w14:paraId="0CAD00CF">
      <w:pPr>
        <w:pStyle w:val="2"/>
        <w:spacing w:line="319" w:lineRule="auto"/>
      </w:pPr>
    </w:p>
    <w:p w14:paraId="6B596A66">
      <w:pPr>
        <w:spacing w:before="62" w:line="223" w:lineRule="auto"/>
        <w:ind w:left="2609"/>
        <w:rPr>
          <w:rFonts w:ascii="黑体" w:hAnsi="黑体" w:eastAsia="黑体" w:cs="黑体"/>
          <w:sz w:val="19"/>
          <w:szCs w:val="19"/>
        </w:rPr>
      </w:pPr>
      <w:r>
        <w:rPr>
          <w:rFonts w:ascii="黑体" w:hAnsi="黑体" w:eastAsia="黑体" w:cs="黑体"/>
          <w:spacing w:val="-2"/>
          <w:sz w:val="19"/>
          <w:szCs w:val="19"/>
        </w:rPr>
        <w:t>起落架</w:t>
      </w:r>
    </w:p>
    <w:p w14:paraId="530A338A">
      <w:pPr>
        <w:pStyle w:val="2"/>
        <w:spacing w:line="272" w:lineRule="auto"/>
      </w:pPr>
    </w:p>
    <w:p w14:paraId="3962D394">
      <w:pPr>
        <w:pStyle w:val="2"/>
        <w:spacing w:line="272" w:lineRule="auto"/>
      </w:pPr>
    </w:p>
    <w:p w14:paraId="1BE9241D">
      <w:pPr>
        <w:spacing w:before="72" w:line="222" w:lineRule="auto"/>
        <w:ind w:left="2849"/>
        <w:rPr>
          <w:rFonts w:ascii="黑体" w:hAnsi="黑体" w:eastAsia="黑体" w:cs="黑体"/>
          <w:sz w:val="22"/>
          <w:szCs w:val="22"/>
        </w:rPr>
      </w:pPr>
      <w:r>
        <w:rPr>
          <w:rFonts w:ascii="黑体" w:hAnsi="黑体" w:eastAsia="黑体" w:cs="黑体"/>
          <w:spacing w:val="6"/>
          <w:sz w:val="22"/>
          <w:szCs w:val="22"/>
        </w:rPr>
        <w:t>图</w:t>
      </w:r>
      <w:r>
        <w:rPr>
          <w:rFonts w:ascii="黑体" w:hAnsi="黑体" w:eastAsia="黑体" w:cs="黑体"/>
          <w:spacing w:val="-40"/>
          <w:sz w:val="22"/>
          <w:szCs w:val="22"/>
        </w:rPr>
        <w:t xml:space="preserve"> </w:t>
      </w:r>
      <w:r>
        <w:rPr>
          <w:rFonts w:ascii="黑体" w:hAnsi="黑体" w:eastAsia="黑体" w:cs="黑体"/>
          <w:spacing w:val="6"/>
          <w:sz w:val="22"/>
          <w:szCs w:val="22"/>
        </w:rPr>
        <w:t>7-</w:t>
      </w:r>
      <w:r>
        <w:rPr>
          <w:rFonts w:ascii="黑体" w:hAnsi="黑体" w:eastAsia="黑体" w:cs="黑体"/>
          <w:spacing w:val="-55"/>
          <w:sz w:val="22"/>
          <w:szCs w:val="22"/>
        </w:rPr>
        <w:t xml:space="preserve"> </w:t>
      </w:r>
      <w:r>
        <w:rPr>
          <w:rFonts w:ascii="黑体" w:hAnsi="黑体" w:eastAsia="黑体" w:cs="黑体"/>
          <w:color w:val="B0D0F0"/>
          <w:spacing w:val="6"/>
          <w:sz w:val="22"/>
          <w:szCs w:val="22"/>
        </w:rPr>
        <w:t>53</w:t>
      </w:r>
      <w:r>
        <w:rPr>
          <w:rFonts w:ascii="黑体" w:hAnsi="黑体" w:eastAsia="黑体" w:cs="黑体"/>
          <w:color w:val="B0D0F0"/>
          <w:spacing w:val="73"/>
          <w:sz w:val="22"/>
          <w:szCs w:val="22"/>
        </w:rPr>
        <w:t xml:space="preserve"> </w:t>
      </w:r>
      <w:r>
        <w:rPr>
          <w:rFonts w:ascii="黑体" w:hAnsi="黑体" w:eastAsia="黑体" w:cs="黑体"/>
          <w:color w:val="2060C0"/>
          <w:spacing w:val="6"/>
          <w:sz w:val="22"/>
          <w:szCs w:val="22"/>
        </w:rPr>
        <w:t>固定翼航拍无人机</w:t>
      </w:r>
    </w:p>
    <w:p w14:paraId="2BDC7363">
      <w:pPr>
        <w:spacing w:before="126" w:line="222" w:lineRule="auto"/>
        <w:ind w:left="3000"/>
        <w:rPr>
          <w:rFonts w:ascii="FangSong" w:hAnsi="FangSong" w:eastAsia="FangSong" w:cs="FangSong"/>
          <w:sz w:val="24"/>
          <w:szCs w:val="24"/>
        </w:rPr>
      </w:pPr>
      <w:r>
        <w:rPr>
          <w:rFonts w:ascii="FangSong" w:hAnsi="FangSong" w:eastAsia="FangSong" w:cs="FangSong"/>
          <w:spacing w:val="-8"/>
          <w:sz w:val="24"/>
          <w:szCs w:val="24"/>
        </w:rPr>
        <w:t>(图片源自：山河科技)</w:t>
      </w:r>
    </w:p>
    <w:p w14:paraId="1577B99B">
      <w:pPr>
        <w:spacing w:before="323" w:line="219" w:lineRule="auto"/>
        <w:ind w:left="109"/>
        <w:rPr>
          <w:rFonts w:ascii="宋体" w:hAnsi="宋体" w:eastAsia="宋体" w:cs="宋体"/>
          <w:sz w:val="28"/>
          <w:szCs w:val="28"/>
        </w:rPr>
      </w:pPr>
      <w:r>
        <w:rPr>
          <w:rFonts w:ascii="宋体" w:hAnsi="宋体" w:eastAsia="宋体" w:cs="宋体"/>
          <w:spacing w:val="14"/>
          <w:sz w:val="28"/>
          <w:szCs w:val="28"/>
        </w:rPr>
        <w:t>2)多旋翼航拍无人机如图7-54、图7-55所示。</w:t>
      </w:r>
    </w:p>
    <w:p w14:paraId="20F7313D">
      <w:pPr>
        <w:spacing w:line="238" w:lineRule="exact"/>
      </w:pPr>
    </w:p>
    <w:p w14:paraId="0D480E68">
      <w:pPr>
        <w:spacing w:line="238" w:lineRule="exact"/>
        <w:sectPr>
          <w:pgSz w:w="11910" w:h="16840"/>
          <w:pgMar w:top="400" w:right="1339" w:bottom="400" w:left="1450" w:header="0" w:footer="0" w:gutter="0"/>
          <w:cols w:equalWidth="0" w:num="1">
            <w:col w:w="9121"/>
          </w:cols>
        </w:sectPr>
      </w:pPr>
    </w:p>
    <w:p w14:paraId="36CB8D21">
      <w:pPr>
        <w:pStyle w:val="2"/>
        <w:spacing w:line="352" w:lineRule="auto"/>
      </w:pPr>
    </w:p>
    <w:p w14:paraId="147EDFA0">
      <w:pPr>
        <w:pStyle w:val="2"/>
        <w:spacing w:line="353" w:lineRule="auto"/>
      </w:pPr>
    </w:p>
    <w:p w14:paraId="66CF0A94">
      <w:pPr>
        <w:spacing w:before="1" w:line="1850" w:lineRule="exact"/>
        <w:ind w:firstLine="169"/>
      </w:pPr>
      <w:r>
        <w:rPr>
          <w:position w:val="-37"/>
        </w:rPr>
        <w:drawing>
          <wp:inline distT="0" distB="0" distL="0" distR="0">
            <wp:extent cx="2317750" cy="1174750"/>
            <wp:effectExtent l="0" t="0" r="0" b="0"/>
            <wp:docPr id="778" name="IM 778"/>
            <wp:cNvGraphicFramePr/>
            <a:graphic xmlns:a="http://schemas.openxmlformats.org/drawingml/2006/main">
              <a:graphicData uri="http://schemas.openxmlformats.org/drawingml/2006/picture">
                <pic:pic xmlns:pic="http://schemas.openxmlformats.org/drawingml/2006/picture">
                  <pic:nvPicPr>
                    <pic:cNvPr id="778" name="IM 778"/>
                    <pic:cNvPicPr/>
                  </pic:nvPicPr>
                  <pic:blipFill>
                    <a:blip r:embed="rId431"/>
                    <a:stretch>
                      <a:fillRect/>
                    </a:stretch>
                  </pic:blipFill>
                  <pic:spPr>
                    <a:xfrm>
                      <a:off x="0" y="0"/>
                      <a:ext cx="2317786" cy="1174776"/>
                    </a:xfrm>
                    <a:prstGeom prst="rect">
                      <a:avLst/>
                    </a:prstGeom>
                  </pic:spPr>
                </pic:pic>
              </a:graphicData>
            </a:graphic>
          </wp:inline>
        </w:drawing>
      </w:r>
    </w:p>
    <w:p w14:paraId="23083099">
      <w:pPr>
        <w:spacing w:before="162" w:line="205" w:lineRule="auto"/>
        <w:ind w:left="329"/>
        <w:rPr>
          <w:rFonts w:ascii="黑体" w:hAnsi="黑体" w:eastAsia="黑体" w:cs="黑体"/>
          <w:sz w:val="22"/>
          <w:szCs w:val="22"/>
        </w:rPr>
      </w:pPr>
      <w:r>
        <w:rPr>
          <w:rFonts w:ascii="LiSu" w:hAnsi="LiSu" w:eastAsia="LiSu" w:cs="LiSu"/>
          <w:color w:val="B0D0F0"/>
          <w:spacing w:val="-8"/>
          <w:position w:val="-2"/>
          <w:sz w:val="37"/>
          <w:szCs w:val="37"/>
        </w:rPr>
        <w:t>图7-</w:t>
      </w:r>
      <w:r>
        <w:rPr>
          <w:rFonts w:ascii="LiSu" w:hAnsi="LiSu" w:eastAsia="LiSu" w:cs="LiSu"/>
          <w:spacing w:val="-8"/>
          <w:position w:val="-2"/>
          <w:sz w:val="37"/>
          <w:szCs w:val="37"/>
        </w:rPr>
        <w:t>54</w:t>
      </w:r>
      <w:r>
        <w:rPr>
          <w:rFonts w:ascii="LiSu" w:hAnsi="LiSu" w:eastAsia="LiSu" w:cs="LiSu"/>
          <w:spacing w:val="-65"/>
          <w:position w:val="-2"/>
          <w:sz w:val="37"/>
          <w:szCs w:val="37"/>
        </w:rPr>
        <w:t xml:space="preserve"> </w:t>
      </w:r>
      <w:r>
        <w:rPr>
          <w:rFonts w:ascii="黑体" w:hAnsi="黑体" w:eastAsia="黑体" w:cs="黑体"/>
          <w:color w:val="2060C0"/>
          <w:spacing w:val="-8"/>
          <w:position w:val="3"/>
          <w:sz w:val="22"/>
          <w:szCs w:val="22"/>
        </w:rPr>
        <w:t>多旋翼航拍无人机</w:t>
      </w:r>
    </w:p>
    <w:p w14:paraId="207D827D">
      <w:pPr>
        <w:spacing w:before="1" w:line="197" w:lineRule="auto"/>
        <w:ind w:left="859"/>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TOP)</w:t>
      </w:r>
    </w:p>
    <w:p w14:paraId="14F765F1">
      <w:pPr>
        <w:pStyle w:val="2"/>
        <w:spacing w:line="14" w:lineRule="auto"/>
        <w:rPr>
          <w:sz w:val="2"/>
        </w:rPr>
      </w:pPr>
      <w:r>
        <w:rPr>
          <w:sz w:val="2"/>
          <w:szCs w:val="2"/>
        </w:rPr>
        <w:br w:type="column"/>
      </w:r>
    </w:p>
    <w:p w14:paraId="76123D1E">
      <w:pPr>
        <w:spacing w:line="2509" w:lineRule="exact"/>
      </w:pPr>
      <w:r>
        <w:rPr>
          <w:position w:val="-50"/>
        </w:rPr>
        <w:drawing>
          <wp:inline distT="0" distB="0" distL="0" distR="0">
            <wp:extent cx="2419350" cy="1592580"/>
            <wp:effectExtent l="0" t="0" r="0" b="0"/>
            <wp:docPr id="780" name="IM 780"/>
            <wp:cNvGraphicFramePr/>
            <a:graphic xmlns:a="http://schemas.openxmlformats.org/drawingml/2006/main">
              <a:graphicData uri="http://schemas.openxmlformats.org/drawingml/2006/picture">
                <pic:pic xmlns:pic="http://schemas.openxmlformats.org/drawingml/2006/picture">
                  <pic:nvPicPr>
                    <pic:cNvPr id="780" name="IM 780"/>
                    <pic:cNvPicPr/>
                  </pic:nvPicPr>
                  <pic:blipFill>
                    <a:blip r:embed="rId432"/>
                    <a:stretch>
                      <a:fillRect/>
                    </a:stretch>
                  </pic:blipFill>
                  <pic:spPr>
                    <a:xfrm>
                      <a:off x="0" y="0"/>
                      <a:ext cx="2419355" cy="1592974"/>
                    </a:xfrm>
                    <a:prstGeom prst="rect">
                      <a:avLst/>
                    </a:prstGeom>
                  </pic:spPr>
                </pic:pic>
              </a:graphicData>
            </a:graphic>
          </wp:inline>
        </w:drawing>
      </w:r>
    </w:p>
    <w:p w14:paraId="63527020">
      <w:pPr>
        <w:spacing w:before="248" w:line="222" w:lineRule="auto"/>
        <w:ind w:left="340"/>
        <w:rPr>
          <w:rFonts w:ascii="黑体" w:hAnsi="黑体" w:eastAsia="黑体" w:cs="黑体"/>
          <w:sz w:val="23"/>
          <w:szCs w:val="23"/>
        </w:rPr>
      </w:pPr>
      <w:r>
        <w:rPr>
          <w:rFonts w:ascii="黑体" w:hAnsi="黑体" w:eastAsia="黑体" w:cs="黑体"/>
          <w:spacing w:val="2"/>
          <w:sz w:val="23"/>
          <w:szCs w:val="23"/>
        </w:rPr>
        <w:t>图7</w:t>
      </w:r>
      <w:r>
        <w:rPr>
          <w:rFonts w:ascii="黑体" w:hAnsi="黑体" w:eastAsia="黑体" w:cs="黑体"/>
          <w:spacing w:val="-47"/>
          <w:sz w:val="23"/>
          <w:szCs w:val="23"/>
        </w:rPr>
        <w:t xml:space="preserve"> </w:t>
      </w:r>
      <w:r>
        <w:rPr>
          <w:rFonts w:ascii="黑体" w:hAnsi="黑体" w:eastAsia="黑体" w:cs="黑体"/>
          <w:spacing w:val="2"/>
          <w:sz w:val="23"/>
          <w:szCs w:val="23"/>
        </w:rPr>
        <w:t>-</w:t>
      </w:r>
      <w:r>
        <w:rPr>
          <w:rFonts w:ascii="黑体" w:hAnsi="黑体" w:eastAsia="黑体" w:cs="黑体"/>
          <w:spacing w:val="-63"/>
          <w:sz w:val="23"/>
          <w:szCs w:val="23"/>
        </w:rPr>
        <w:t xml:space="preserve"> </w:t>
      </w:r>
      <w:r>
        <w:rPr>
          <w:rFonts w:ascii="黑体" w:hAnsi="黑体" w:eastAsia="黑体" w:cs="黑体"/>
          <w:spacing w:val="2"/>
          <w:sz w:val="23"/>
          <w:szCs w:val="23"/>
        </w:rPr>
        <w:t>55</w:t>
      </w:r>
      <w:r>
        <w:rPr>
          <w:rFonts w:ascii="黑体" w:hAnsi="黑体" w:eastAsia="黑体" w:cs="黑体"/>
          <w:spacing w:val="33"/>
          <w:sz w:val="23"/>
          <w:szCs w:val="23"/>
        </w:rPr>
        <w:t xml:space="preserve"> </w:t>
      </w:r>
      <w:r>
        <w:rPr>
          <w:rFonts w:ascii="黑体" w:hAnsi="黑体" w:eastAsia="黑体" w:cs="黑体"/>
          <w:color w:val="2060C0"/>
          <w:spacing w:val="2"/>
          <w:sz w:val="23"/>
          <w:szCs w:val="23"/>
        </w:rPr>
        <w:t>多旋翼航拍无人机在航拍</w:t>
      </w:r>
    </w:p>
    <w:p w14:paraId="4C690E6F">
      <w:pPr>
        <w:spacing w:before="99" w:line="206" w:lineRule="auto"/>
        <w:ind w:left="1069"/>
        <w:rPr>
          <w:rFonts w:ascii="Times New Roman" w:hAnsi="Times New Roman" w:eastAsia="Times New Roman" w:cs="Times New Roman"/>
          <w:sz w:val="23"/>
          <w:szCs w:val="23"/>
        </w:rPr>
      </w:pPr>
      <w:r>
        <w:rPr>
          <w:rFonts w:ascii="FangSong" w:hAnsi="FangSong" w:eastAsia="FangSong" w:cs="FangSong"/>
          <w:spacing w:val="-4"/>
          <w:sz w:val="23"/>
          <w:szCs w:val="23"/>
        </w:rPr>
        <w:t>(图片源自：</w:t>
      </w:r>
      <w:r>
        <w:rPr>
          <w:rFonts w:ascii="Times New Roman" w:hAnsi="Times New Roman" w:eastAsia="Times New Roman" w:cs="Times New Roman"/>
          <w:spacing w:val="-4"/>
          <w:sz w:val="23"/>
          <w:szCs w:val="23"/>
        </w:rPr>
        <w:t>AEE)</w:t>
      </w:r>
    </w:p>
    <w:p w14:paraId="08E2AE75">
      <w:pPr>
        <w:spacing w:line="206" w:lineRule="auto"/>
        <w:rPr>
          <w:rFonts w:ascii="Times New Roman" w:hAnsi="Times New Roman" w:eastAsia="Times New Roman" w:cs="Times New Roman"/>
          <w:sz w:val="23"/>
          <w:szCs w:val="23"/>
        </w:rPr>
        <w:sectPr>
          <w:type w:val="continuous"/>
          <w:pgSz w:w="11910" w:h="16840"/>
          <w:pgMar w:top="400" w:right="1339" w:bottom="400" w:left="1450" w:header="0" w:footer="0" w:gutter="0"/>
          <w:cols w:equalWidth="0" w:num="2">
            <w:col w:w="4330" w:space="100"/>
            <w:col w:w="4691"/>
          </w:cols>
        </w:sectPr>
      </w:pPr>
    </w:p>
    <w:p w14:paraId="4257ECFA">
      <w:pPr>
        <w:pStyle w:val="2"/>
        <w:spacing w:line="291" w:lineRule="auto"/>
      </w:pPr>
    </w:p>
    <w:p w14:paraId="0C95B493">
      <w:pPr>
        <w:pStyle w:val="2"/>
        <w:spacing w:line="292" w:lineRule="auto"/>
      </w:pPr>
    </w:p>
    <w:p w14:paraId="78D9C11C">
      <w:pPr>
        <w:spacing w:before="85" w:line="316" w:lineRule="auto"/>
        <w:ind w:left="1139" w:right="2" w:firstLine="550"/>
        <w:rPr>
          <w:rFonts w:ascii="宋体" w:hAnsi="宋体" w:eastAsia="宋体" w:cs="宋体"/>
          <w:sz w:val="26"/>
          <w:szCs w:val="26"/>
        </w:rPr>
      </w:pPr>
      <w:r>
        <w:rPr>
          <w:rFonts w:ascii="宋体" w:hAnsi="宋体" w:eastAsia="宋体" w:cs="宋体"/>
          <w:spacing w:val="36"/>
          <w:sz w:val="26"/>
          <w:szCs w:val="26"/>
        </w:rPr>
        <w:t>(3)航空摄影设备</w:t>
      </w:r>
      <w:r>
        <w:rPr>
          <w:rFonts w:ascii="宋体" w:hAnsi="宋体" w:eastAsia="宋体" w:cs="宋体"/>
          <w:spacing w:val="19"/>
          <w:sz w:val="26"/>
          <w:szCs w:val="26"/>
        </w:rPr>
        <w:t xml:space="preserve">  </w:t>
      </w:r>
      <w:r>
        <w:rPr>
          <w:rFonts w:ascii="宋体" w:hAnsi="宋体" w:eastAsia="宋体" w:cs="宋体"/>
          <w:spacing w:val="36"/>
          <w:sz w:val="26"/>
          <w:szCs w:val="26"/>
        </w:rPr>
        <w:t>无人机航拍常用的拍摄</w:t>
      </w:r>
      <w:r>
        <w:rPr>
          <w:rFonts w:ascii="宋体" w:hAnsi="宋体" w:eastAsia="宋体" w:cs="宋体"/>
          <w:spacing w:val="35"/>
          <w:sz w:val="26"/>
          <w:szCs w:val="26"/>
        </w:rPr>
        <w:t>器材及设备如图7</w:t>
      </w:r>
      <w:r>
        <w:rPr>
          <w:rFonts w:ascii="宋体" w:hAnsi="宋体" w:eastAsia="宋体" w:cs="宋体"/>
          <w:spacing w:val="-76"/>
          <w:sz w:val="26"/>
          <w:szCs w:val="26"/>
        </w:rPr>
        <w:t xml:space="preserve"> </w:t>
      </w:r>
      <w:r>
        <w:rPr>
          <w:rFonts w:ascii="宋体" w:hAnsi="宋体" w:eastAsia="宋体" w:cs="宋体"/>
          <w:spacing w:val="35"/>
          <w:sz w:val="26"/>
          <w:szCs w:val="26"/>
        </w:rPr>
        <w:t>-</w:t>
      </w:r>
      <w:r>
        <w:rPr>
          <w:rFonts w:ascii="宋体" w:hAnsi="宋体" w:eastAsia="宋体" w:cs="宋体"/>
          <w:spacing w:val="-69"/>
          <w:sz w:val="26"/>
          <w:szCs w:val="26"/>
        </w:rPr>
        <w:t xml:space="preserve"> </w:t>
      </w:r>
      <w:r>
        <w:rPr>
          <w:rFonts w:ascii="宋体" w:hAnsi="宋体" w:eastAsia="宋体" w:cs="宋体"/>
          <w:spacing w:val="35"/>
          <w:sz w:val="26"/>
          <w:szCs w:val="26"/>
        </w:rPr>
        <w:t>56</w:t>
      </w:r>
      <w:r>
        <w:rPr>
          <w:rFonts w:ascii="宋体" w:hAnsi="宋体" w:eastAsia="宋体" w:cs="宋体"/>
          <w:sz w:val="26"/>
          <w:szCs w:val="26"/>
        </w:rPr>
        <w:t xml:space="preserve"> </w:t>
      </w:r>
      <w:r>
        <w:rPr>
          <w:rFonts w:ascii="宋体" w:hAnsi="宋体" w:eastAsia="宋体" w:cs="宋体"/>
          <w:spacing w:val="3"/>
          <w:sz w:val="26"/>
          <w:szCs w:val="26"/>
        </w:rPr>
        <w:t>所示。</w:t>
      </w:r>
    </w:p>
    <w:p w14:paraId="76315C2B">
      <w:pPr>
        <w:spacing w:before="10" w:line="2460" w:lineRule="exact"/>
        <w:ind w:firstLine="3469"/>
      </w:pPr>
      <w:r>
        <w:rPr>
          <w:position w:val="-49"/>
        </w:rPr>
        <w:drawing>
          <wp:inline distT="0" distB="0" distL="0" distR="0">
            <wp:extent cx="2736215" cy="1561465"/>
            <wp:effectExtent l="0" t="0" r="0" b="0"/>
            <wp:docPr id="784" name="IM 784"/>
            <wp:cNvGraphicFramePr/>
            <a:graphic xmlns:a="http://schemas.openxmlformats.org/drawingml/2006/main">
              <a:graphicData uri="http://schemas.openxmlformats.org/drawingml/2006/picture">
                <pic:pic xmlns:pic="http://schemas.openxmlformats.org/drawingml/2006/picture">
                  <pic:nvPicPr>
                    <pic:cNvPr id="784" name="IM 784"/>
                    <pic:cNvPicPr/>
                  </pic:nvPicPr>
                  <pic:blipFill>
                    <a:blip r:embed="rId433"/>
                    <a:stretch>
                      <a:fillRect/>
                    </a:stretch>
                  </pic:blipFill>
                  <pic:spPr>
                    <a:xfrm>
                      <a:off x="0" y="0"/>
                      <a:ext cx="2736843" cy="1562092"/>
                    </a:xfrm>
                    <a:prstGeom prst="rect">
                      <a:avLst/>
                    </a:prstGeom>
                  </pic:spPr>
                </pic:pic>
              </a:graphicData>
            </a:graphic>
          </wp:inline>
        </w:drawing>
      </w:r>
    </w:p>
    <w:p w14:paraId="5CEEF7D2">
      <w:pPr>
        <w:spacing w:before="307" w:line="221" w:lineRule="auto"/>
        <w:ind w:left="3359"/>
        <w:rPr>
          <w:rFonts w:ascii="黑体" w:hAnsi="黑体" w:eastAsia="黑体" w:cs="黑体"/>
          <w:sz w:val="22"/>
          <w:szCs w:val="22"/>
        </w:rPr>
      </w:pPr>
      <w:r>
        <w:rPr>
          <w:rFonts w:ascii="LiSu" w:hAnsi="LiSu" w:eastAsia="LiSu" w:cs="LiSu"/>
          <w:color w:val="C0D0F0"/>
          <w:spacing w:val="2"/>
          <w:position w:val="-4"/>
          <w:sz w:val="34"/>
          <w:szCs w:val="34"/>
        </w:rPr>
        <w:t>图7-56</w:t>
      </w:r>
      <w:r>
        <w:rPr>
          <w:rFonts w:ascii="LiSu" w:hAnsi="LiSu" w:eastAsia="LiSu" w:cs="LiSu"/>
          <w:color w:val="C0D0F0"/>
          <w:spacing w:val="-54"/>
          <w:position w:val="-4"/>
          <w:sz w:val="34"/>
          <w:szCs w:val="34"/>
        </w:rPr>
        <w:t xml:space="preserve"> </w:t>
      </w:r>
      <w:r>
        <w:rPr>
          <w:rFonts w:ascii="黑体" w:hAnsi="黑体" w:eastAsia="黑体" w:cs="黑体"/>
          <w:color w:val="2060B0"/>
          <w:spacing w:val="2"/>
          <w:position w:val="2"/>
          <w:sz w:val="22"/>
          <w:szCs w:val="22"/>
        </w:rPr>
        <w:t>无人机航拍常用的拍摄器材及设备</w:t>
      </w:r>
    </w:p>
    <w:p w14:paraId="7B951F42">
      <w:pPr>
        <w:spacing w:line="212" w:lineRule="auto"/>
        <w:ind w:left="4779"/>
        <w:rPr>
          <w:rFonts w:ascii="Times New Roman" w:hAnsi="Times New Roman" w:eastAsia="Times New Roman" w:cs="Times New Roman"/>
          <w:sz w:val="22"/>
          <w:szCs w:val="22"/>
        </w:rPr>
      </w:pPr>
      <w:r>
        <w:rPr>
          <w:rFonts w:ascii="FangSong" w:hAnsi="FangSong" w:eastAsia="FangSong" w:cs="FangSong"/>
          <w:spacing w:val="2"/>
          <w:sz w:val="22"/>
          <w:szCs w:val="22"/>
        </w:rPr>
        <w:t>(图片源自：</w:t>
      </w:r>
      <w:r>
        <w:rPr>
          <w:rFonts w:ascii="Times New Roman" w:hAnsi="Times New Roman" w:eastAsia="Times New Roman" w:cs="Times New Roman"/>
          <w:sz w:val="22"/>
          <w:szCs w:val="22"/>
        </w:rPr>
        <w:t>TOP</w:t>
      </w:r>
      <w:r>
        <w:rPr>
          <w:rFonts w:ascii="Times New Roman" w:hAnsi="Times New Roman" w:eastAsia="Times New Roman" w:cs="Times New Roman"/>
          <w:spacing w:val="2"/>
          <w:sz w:val="22"/>
          <w:szCs w:val="22"/>
        </w:rPr>
        <w:t>)</w:t>
      </w:r>
    </w:p>
    <w:p w14:paraId="718BF436">
      <w:pPr>
        <w:pStyle w:val="2"/>
        <w:spacing w:line="280" w:lineRule="auto"/>
      </w:pPr>
    </w:p>
    <w:p w14:paraId="0C6FD7DF">
      <w:pPr>
        <w:spacing w:before="91" w:line="294" w:lineRule="auto"/>
        <w:ind w:left="1139" w:firstLine="560"/>
        <w:rPr>
          <w:rFonts w:ascii="宋体" w:hAnsi="宋体" w:eastAsia="宋体" w:cs="宋体"/>
          <w:sz w:val="28"/>
          <w:szCs w:val="28"/>
        </w:rPr>
      </w:pPr>
      <w:r>
        <w:rPr>
          <w:rFonts w:ascii="宋体" w:hAnsi="宋体" w:eastAsia="宋体" w:cs="宋体"/>
          <w:spacing w:val="12"/>
          <w:sz w:val="28"/>
          <w:szCs w:val="28"/>
        </w:rPr>
        <w:t>(4)无人机航拍的流程无人机对地面进行航拍的作业流程如图7-57</w:t>
      </w:r>
      <w:r>
        <w:rPr>
          <w:rFonts w:ascii="宋体" w:hAnsi="宋体" w:eastAsia="宋体" w:cs="宋体"/>
          <w:spacing w:val="1"/>
          <w:sz w:val="28"/>
          <w:szCs w:val="28"/>
        </w:rPr>
        <w:t xml:space="preserve"> </w:t>
      </w:r>
      <w:r>
        <w:rPr>
          <w:rFonts w:ascii="宋体" w:hAnsi="宋体" w:eastAsia="宋体" w:cs="宋体"/>
          <w:spacing w:val="-12"/>
          <w:sz w:val="28"/>
          <w:szCs w:val="28"/>
        </w:rPr>
        <w:t>所示。</w:t>
      </w:r>
    </w:p>
    <w:p w14:paraId="4337AFEA">
      <w:pPr>
        <w:spacing w:before="93"/>
      </w:pPr>
    </w:p>
    <w:p w14:paraId="3A411F3B">
      <w:pPr>
        <w:sectPr>
          <w:headerReference r:id="rId29" w:type="default"/>
          <w:pgSz w:w="11910" w:h="16840"/>
          <w:pgMar w:top="1318" w:right="1183" w:bottom="400" w:left="660" w:header="289" w:footer="0" w:gutter="0"/>
          <w:cols w:equalWidth="0" w:num="1">
            <w:col w:w="10067"/>
          </w:cols>
        </w:sectPr>
      </w:pPr>
    </w:p>
    <w:p w14:paraId="3B1E3F0E">
      <w:pPr>
        <w:spacing w:before="41" w:line="217" w:lineRule="auto"/>
        <w:ind w:left="2829" w:right="582"/>
        <w:rPr>
          <w:rFonts w:ascii="黑体" w:hAnsi="黑体" w:eastAsia="黑体" w:cs="黑体"/>
          <w:sz w:val="20"/>
          <w:szCs w:val="20"/>
        </w:rPr>
      </w:pPr>
      <w:r>
        <w:drawing>
          <wp:anchor distT="0" distB="0" distL="0" distR="0" simplePos="0" relativeHeight="251849728" behindDoc="1" locked="0" layoutInCell="1" allowOverlap="1">
            <wp:simplePos x="0" y="0"/>
            <wp:positionH relativeFrom="column">
              <wp:posOffset>1631315</wp:posOffset>
            </wp:positionH>
            <wp:positionV relativeFrom="paragraph">
              <wp:posOffset>-130175</wp:posOffset>
            </wp:positionV>
            <wp:extent cx="3886200" cy="1390650"/>
            <wp:effectExtent l="0" t="0" r="0" b="0"/>
            <wp:wrapNone/>
            <wp:docPr id="786" name="IM 786"/>
            <wp:cNvGraphicFramePr/>
            <a:graphic xmlns:a="http://schemas.openxmlformats.org/drawingml/2006/main">
              <a:graphicData uri="http://schemas.openxmlformats.org/drawingml/2006/picture">
                <pic:pic xmlns:pic="http://schemas.openxmlformats.org/drawingml/2006/picture">
                  <pic:nvPicPr>
                    <pic:cNvPr id="786" name="IM 786"/>
                    <pic:cNvPicPr/>
                  </pic:nvPicPr>
                  <pic:blipFill>
                    <a:blip r:embed="rId434"/>
                    <a:stretch>
                      <a:fillRect/>
                    </a:stretch>
                  </pic:blipFill>
                  <pic:spPr>
                    <a:xfrm>
                      <a:off x="0" y="0"/>
                      <a:ext cx="3886170" cy="1390676"/>
                    </a:xfrm>
                    <a:prstGeom prst="rect">
                      <a:avLst/>
                    </a:prstGeom>
                  </pic:spPr>
                </pic:pic>
              </a:graphicData>
            </a:graphic>
          </wp:anchor>
        </w:drawing>
      </w:r>
      <w:r>
        <w:rPr>
          <w:rFonts w:ascii="黑体" w:hAnsi="黑体" w:eastAsia="黑体" w:cs="黑体"/>
          <w:spacing w:val="1"/>
          <w:sz w:val="19"/>
          <w:szCs w:val="19"/>
        </w:rPr>
        <w:t>接受</w:t>
      </w:r>
      <w:r>
        <w:rPr>
          <w:rFonts w:ascii="黑体" w:hAnsi="黑体" w:eastAsia="黑体" w:cs="黑体"/>
          <w:spacing w:val="9"/>
          <w:sz w:val="19"/>
          <w:szCs w:val="19"/>
        </w:rPr>
        <w:t xml:space="preserve">         </w:t>
      </w:r>
      <w:r>
        <w:rPr>
          <w:rFonts w:ascii="黑体" w:hAnsi="黑体" w:eastAsia="黑体" w:cs="黑体"/>
          <w:spacing w:val="1"/>
          <w:sz w:val="19"/>
          <w:szCs w:val="19"/>
        </w:rPr>
        <w:t>设计</w:t>
      </w:r>
      <w:r>
        <w:rPr>
          <w:rFonts w:ascii="黑体" w:hAnsi="黑体" w:eastAsia="黑体" w:cs="黑体"/>
          <w:sz w:val="19"/>
          <w:szCs w:val="19"/>
        </w:rPr>
        <w:t xml:space="preserve"> </w:t>
      </w:r>
      <w:r>
        <w:rPr>
          <w:rFonts w:ascii="黑体" w:hAnsi="黑体" w:eastAsia="黑体" w:cs="黑体"/>
          <w:spacing w:val="-4"/>
          <w:sz w:val="20"/>
          <w:szCs w:val="20"/>
        </w:rPr>
        <w:t>任务</w:t>
      </w:r>
      <w:r>
        <w:rPr>
          <w:rFonts w:ascii="黑体" w:hAnsi="黑体" w:eastAsia="黑体" w:cs="黑体"/>
          <w:spacing w:val="3"/>
          <w:sz w:val="20"/>
          <w:szCs w:val="20"/>
        </w:rPr>
        <w:t xml:space="preserve">         </w:t>
      </w:r>
      <w:r>
        <w:rPr>
          <w:rFonts w:ascii="黑体" w:hAnsi="黑体" w:eastAsia="黑体" w:cs="黑体"/>
          <w:spacing w:val="-4"/>
          <w:sz w:val="20"/>
          <w:szCs w:val="20"/>
        </w:rPr>
        <w:t>任务</w:t>
      </w:r>
    </w:p>
    <w:p w14:paraId="000CD43E">
      <w:pPr>
        <w:spacing w:line="97" w:lineRule="exact"/>
      </w:pPr>
    </w:p>
    <w:p w14:paraId="1AB9C3F7">
      <w:pPr>
        <w:pStyle w:val="2"/>
        <w:spacing w:line="14" w:lineRule="auto"/>
        <w:rPr>
          <w:sz w:val="2"/>
        </w:rPr>
      </w:pPr>
      <w:r>
        <w:rPr>
          <w:sz w:val="2"/>
          <w:szCs w:val="2"/>
        </w:rPr>
        <w:br w:type="column"/>
      </w:r>
    </w:p>
    <w:p w14:paraId="69F8D1BE">
      <w:pPr>
        <w:spacing w:before="130" w:line="218" w:lineRule="auto"/>
        <w:ind w:left="40" w:right="331" w:hanging="40"/>
        <w:rPr>
          <w:rFonts w:ascii="宋体" w:hAnsi="宋体" w:eastAsia="宋体" w:cs="宋体"/>
          <w:sz w:val="20"/>
          <w:szCs w:val="20"/>
        </w:rPr>
      </w:pPr>
      <w:r>
        <w:rPr>
          <w:rFonts w:ascii="黑体" w:hAnsi="黑体" w:eastAsia="黑体" w:cs="黑体"/>
          <w:color w:val="C0D0F0"/>
          <w:spacing w:val="22"/>
          <w:sz w:val="19"/>
          <w:szCs w:val="19"/>
        </w:rPr>
        <w:t>无人机组</w:t>
      </w:r>
      <w:r>
        <w:rPr>
          <w:rFonts w:ascii="黑体" w:hAnsi="黑体" w:eastAsia="黑体" w:cs="黑体"/>
          <w:color w:val="C0D0F0"/>
          <w:sz w:val="19"/>
          <w:szCs w:val="19"/>
        </w:rPr>
        <w:t xml:space="preserve"> </w:t>
      </w:r>
      <w:r>
        <w:rPr>
          <w:rFonts w:ascii="FangSong" w:hAnsi="FangSong" w:eastAsia="FangSong" w:cs="FangSong"/>
          <w:color w:val="C0D0F0"/>
          <w:spacing w:val="-5"/>
          <w:sz w:val="20"/>
          <w:szCs w:val="20"/>
        </w:rPr>
        <w:t>装</w:t>
      </w:r>
      <w:r>
        <w:rPr>
          <w:rFonts w:ascii="FangSong" w:hAnsi="FangSong" w:eastAsia="FangSong" w:cs="FangSong"/>
          <w:color w:val="C0D0F0"/>
          <w:spacing w:val="-54"/>
          <w:sz w:val="20"/>
          <w:szCs w:val="20"/>
        </w:rPr>
        <w:t xml:space="preserve"> </w:t>
      </w:r>
      <w:r>
        <w:rPr>
          <w:rFonts w:ascii="FangSong" w:hAnsi="FangSong" w:eastAsia="FangSong" w:cs="FangSong"/>
          <w:color w:val="FFFFFF"/>
          <w:spacing w:val="-5"/>
          <w:sz w:val="20"/>
          <w:szCs w:val="20"/>
        </w:rPr>
        <w:t>测</w:t>
      </w:r>
      <w:r>
        <w:rPr>
          <w:rFonts w:ascii="宋体" w:hAnsi="宋体" w:eastAsia="宋体" w:cs="宋体"/>
          <w:color w:val="FFFFFF"/>
          <w:spacing w:val="-5"/>
          <w:sz w:val="20"/>
          <w:szCs w:val="20"/>
        </w:rPr>
        <w:t>试</w:t>
      </w:r>
    </w:p>
    <w:p w14:paraId="206DA76A">
      <w:pPr>
        <w:pStyle w:val="2"/>
        <w:spacing w:line="14" w:lineRule="auto"/>
        <w:rPr>
          <w:sz w:val="2"/>
        </w:rPr>
      </w:pPr>
      <w:r>
        <w:rPr>
          <w:sz w:val="2"/>
          <w:szCs w:val="2"/>
        </w:rPr>
        <w:br w:type="column"/>
      </w:r>
    </w:p>
    <w:p w14:paraId="2142D7C0">
      <w:pPr>
        <w:spacing w:before="189" w:line="222" w:lineRule="auto"/>
        <w:rPr>
          <w:rFonts w:ascii="黑体" w:hAnsi="黑体" w:eastAsia="黑体" w:cs="黑体"/>
          <w:sz w:val="20"/>
          <w:szCs w:val="20"/>
        </w:rPr>
      </w:pPr>
      <w:r>
        <w:rPr>
          <w:rFonts w:ascii="黑体" w:hAnsi="黑体" w:eastAsia="黑体" w:cs="黑体"/>
          <w:color w:val="FFFFFF"/>
          <w:spacing w:val="4"/>
          <w:sz w:val="20"/>
          <w:szCs w:val="20"/>
        </w:rPr>
        <w:t>飞行实施</w:t>
      </w:r>
    </w:p>
    <w:p w14:paraId="6ABD02C6">
      <w:pPr>
        <w:spacing w:line="222" w:lineRule="auto"/>
        <w:rPr>
          <w:rFonts w:ascii="黑体" w:hAnsi="黑体" w:eastAsia="黑体" w:cs="黑体"/>
          <w:sz w:val="20"/>
          <w:szCs w:val="20"/>
        </w:rPr>
        <w:sectPr>
          <w:type w:val="continuous"/>
          <w:pgSz w:w="11910" w:h="16840"/>
          <w:pgMar w:top="1318" w:right="1183" w:bottom="400" w:left="660" w:header="289" w:footer="0" w:gutter="0"/>
          <w:cols w:equalWidth="0" w:num="3">
            <w:col w:w="5130" w:space="100"/>
            <w:col w:w="1181" w:space="100"/>
            <w:col w:w="3557"/>
          </w:cols>
        </w:sectPr>
      </w:pPr>
    </w:p>
    <w:p w14:paraId="52FD3546">
      <w:pPr>
        <w:spacing w:before="75"/>
      </w:pPr>
    </w:p>
    <w:p w14:paraId="21314567">
      <w:pPr>
        <w:spacing w:before="74"/>
      </w:pPr>
    </w:p>
    <w:p w14:paraId="099308C3">
      <w:pPr>
        <w:sectPr>
          <w:type w:val="continuous"/>
          <w:pgSz w:w="11910" w:h="16840"/>
          <w:pgMar w:top="1318" w:right="1183" w:bottom="400" w:left="660" w:header="289" w:footer="0" w:gutter="0"/>
          <w:cols w:equalWidth="0" w:num="1">
            <w:col w:w="10067"/>
          </w:cols>
        </w:sectPr>
      </w:pPr>
    </w:p>
    <w:p w14:paraId="1C5AAE86">
      <w:pPr>
        <w:spacing w:before="144" w:line="224" w:lineRule="auto"/>
        <w:jc w:val="right"/>
        <w:rPr>
          <w:rFonts w:ascii="黑体" w:hAnsi="黑体" w:eastAsia="黑体" w:cs="黑体"/>
          <w:sz w:val="20"/>
          <w:szCs w:val="20"/>
        </w:rPr>
      </w:pPr>
      <w:r>
        <w:rPr>
          <w:rFonts w:ascii="黑体" w:hAnsi="黑体" w:eastAsia="黑体" w:cs="黑体"/>
          <w:color w:val="FFFFFF"/>
          <w:spacing w:val="14"/>
          <w:sz w:val="20"/>
          <w:szCs w:val="20"/>
        </w:rPr>
        <w:t>场地</w:t>
      </w:r>
    </w:p>
    <w:p w14:paraId="35009B92">
      <w:pPr>
        <w:spacing w:before="24" w:line="222" w:lineRule="auto"/>
        <w:ind w:right="30"/>
        <w:jc w:val="right"/>
        <w:rPr>
          <w:rFonts w:ascii="黑体" w:hAnsi="黑体" w:eastAsia="黑体" w:cs="黑体"/>
          <w:sz w:val="19"/>
          <w:szCs w:val="19"/>
        </w:rPr>
      </w:pPr>
      <w:r>
        <w:rPr>
          <w:rFonts w:ascii="黑体" w:hAnsi="黑体" w:eastAsia="黑体" w:cs="黑体"/>
          <w:color w:val="C0D0F0"/>
          <w:spacing w:val="9"/>
          <w:sz w:val="19"/>
          <w:szCs w:val="19"/>
        </w:rPr>
        <w:t>选择</w:t>
      </w:r>
    </w:p>
    <w:p w14:paraId="55E255F7">
      <w:pPr>
        <w:pStyle w:val="2"/>
        <w:spacing w:line="273" w:lineRule="auto"/>
      </w:pPr>
    </w:p>
    <w:p w14:paraId="02179F6A">
      <w:pPr>
        <w:spacing w:before="107" w:line="224" w:lineRule="auto"/>
        <w:ind w:right="36"/>
        <w:jc w:val="right"/>
        <w:rPr>
          <w:rFonts w:ascii="LiSu" w:hAnsi="LiSu" w:eastAsia="LiSu" w:cs="LiSu"/>
          <w:sz w:val="33"/>
          <w:szCs w:val="33"/>
        </w:rPr>
      </w:pPr>
      <w:r>
        <w:rPr>
          <w:rFonts w:ascii="LiSu" w:hAnsi="LiSu" w:eastAsia="LiSu" w:cs="LiSu"/>
          <w:color w:val="C0D0F0"/>
          <w:spacing w:val="-10"/>
          <w:sz w:val="33"/>
          <w:szCs w:val="33"/>
        </w:rPr>
        <w:t>图7-57</w:t>
      </w:r>
    </w:p>
    <w:p w14:paraId="33C365F4">
      <w:pPr>
        <w:pStyle w:val="2"/>
        <w:spacing w:line="14" w:lineRule="auto"/>
        <w:rPr>
          <w:sz w:val="2"/>
        </w:rPr>
      </w:pPr>
      <w:r>
        <w:rPr>
          <w:sz w:val="2"/>
          <w:szCs w:val="2"/>
        </w:rPr>
        <w:br w:type="column"/>
      </w:r>
    </w:p>
    <w:p w14:paraId="3BF95062">
      <w:pPr>
        <w:spacing w:before="38" w:line="266" w:lineRule="auto"/>
        <w:ind w:left="699" w:right="3928"/>
        <w:rPr>
          <w:rFonts w:ascii="黑体" w:hAnsi="黑体" w:eastAsia="黑体" w:cs="黑体"/>
          <w:sz w:val="16"/>
          <w:szCs w:val="16"/>
        </w:rPr>
      </w:pPr>
      <w:r>
        <w:pict>
          <v:shape id="_x0000_s1206" o:spid="_x0000_s1206" o:spt="202" type="#_x0000_t202" style="position:absolute;left:0pt;margin-left:96.95pt;margin-top:2.55pt;height:26.7pt;width:44.3pt;z-index:251851776;mso-width-relative:page;mso-height-relative:page;" filled="f" stroked="f" coordsize="21600,21600">
            <v:path/>
            <v:fill on="f" focussize="0,0"/>
            <v:stroke on="f"/>
            <v:imagedata o:title=""/>
            <o:lock v:ext="edit" aspectratio="f"/>
            <v:textbox inset="0mm,0mm,0mm,0mm">
              <w:txbxContent>
                <w:p w14:paraId="74612543">
                  <w:pPr>
                    <w:spacing w:before="19" w:line="193" w:lineRule="auto"/>
                    <w:jc w:val="right"/>
                    <w:rPr>
                      <w:rFonts w:ascii="黑体" w:hAnsi="黑体" w:eastAsia="黑体" w:cs="黑体"/>
                      <w:sz w:val="22"/>
                      <w:szCs w:val="22"/>
                    </w:rPr>
                  </w:pPr>
                  <w:r>
                    <w:rPr>
                      <w:rFonts w:ascii="黑体" w:hAnsi="黑体" w:eastAsia="黑体" w:cs="黑体"/>
                      <w:color w:val="C0D0F0"/>
                      <w:spacing w:val="-15"/>
                      <w:w w:val="96"/>
                      <w:sz w:val="22"/>
                      <w:szCs w:val="22"/>
                    </w:rPr>
                    <w:t>飞行航拍</w:t>
                  </w:r>
                </w:p>
                <w:p w14:paraId="5B3D2A6E">
                  <w:pPr>
                    <w:spacing w:line="221" w:lineRule="auto"/>
                    <w:jc w:val="right"/>
                    <w:rPr>
                      <w:rFonts w:ascii="黑体" w:hAnsi="黑体" w:eastAsia="黑体" w:cs="黑体"/>
                      <w:sz w:val="22"/>
                      <w:szCs w:val="22"/>
                    </w:rPr>
                  </w:pPr>
                  <w:r>
                    <w:rPr>
                      <w:rFonts w:ascii="黑体" w:hAnsi="黑体" w:eastAsia="黑体" w:cs="黑体"/>
                      <w:color w:val="FFFFFF"/>
                      <w:spacing w:val="-32"/>
                      <w:w w:val="98"/>
                      <w:sz w:val="22"/>
                      <w:szCs w:val="22"/>
                    </w:rPr>
                    <w:t>(自动</w:t>
                  </w:r>
                  <w:r>
                    <w:rPr>
                      <w:rFonts w:ascii="黑体" w:hAnsi="黑体" w:eastAsia="黑体" w:cs="黑体"/>
                      <w:color w:val="FFFFFF"/>
                      <w:spacing w:val="-31"/>
                      <w:w w:val="98"/>
                      <w:sz w:val="22"/>
                      <w:szCs w:val="22"/>
                    </w:rPr>
                    <w:t>飞</w:t>
                  </w:r>
                  <w:r>
                    <w:rPr>
                      <w:rFonts w:ascii="黑体" w:hAnsi="黑体" w:eastAsia="黑体" w:cs="黑体"/>
                      <w:color w:val="FFFFFF"/>
                      <w:spacing w:val="-8"/>
                      <w:w w:val="98"/>
                      <w:sz w:val="22"/>
                      <w:szCs w:val="22"/>
                    </w:rPr>
                    <w:t>行</w:t>
                  </w:r>
                </w:p>
              </w:txbxContent>
            </v:textbox>
          </v:shape>
        </w:pict>
      </w:r>
      <w:r>
        <w:pict>
          <v:shape id="_x0000_s1207" o:spid="_x0000_s1207" o:spt="202" type="#_x0000_t202" style="position:absolute;left:0pt;margin-left:159.45pt;margin-top:3.95pt;height:24.7pt;width:40.75pt;z-index:251852800;mso-width-relative:page;mso-height-relative:page;" filled="f" stroked="f" coordsize="21600,21600">
            <v:path/>
            <v:fill on="f" focussize="0,0"/>
            <v:stroke on="f"/>
            <v:imagedata o:title=""/>
            <o:lock v:ext="edit" aspectratio="f"/>
            <v:textbox inset="0mm,0mm,0mm,0mm">
              <w:txbxContent>
                <w:p w14:paraId="66AF3257">
                  <w:pPr>
                    <w:spacing w:before="19" w:line="221" w:lineRule="auto"/>
                    <w:ind w:left="30"/>
                    <w:rPr>
                      <w:rFonts w:ascii="黑体" w:hAnsi="黑体" w:eastAsia="黑体" w:cs="黑体"/>
                      <w:sz w:val="19"/>
                      <w:szCs w:val="19"/>
                    </w:rPr>
                  </w:pPr>
                  <w:r>
                    <w:rPr>
                      <w:rFonts w:ascii="黑体" w:hAnsi="黑体" w:eastAsia="黑体" w:cs="黑体"/>
                      <w:color w:val="C0D0F0"/>
                      <w:spacing w:val="-2"/>
                      <w:sz w:val="19"/>
                      <w:szCs w:val="19"/>
                    </w:rPr>
                    <w:t>完成任务</w:t>
                  </w:r>
                </w:p>
                <w:p w14:paraId="46541998">
                  <w:pPr>
                    <w:spacing w:before="22" w:line="222" w:lineRule="auto"/>
                    <w:ind w:left="20"/>
                    <w:rPr>
                      <w:rFonts w:ascii="黑体" w:hAnsi="黑体" w:eastAsia="黑体" w:cs="黑体"/>
                      <w:sz w:val="17"/>
                      <w:szCs w:val="17"/>
                    </w:rPr>
                  </w:pPr>
                  <w:r>
                    <w:rPr>
                      <w:rFonts w:ascii="黑体" w:hAnsi="黑体" w:eastAsia="黑体" w:cs="黑体"/>
                      <w:color w:val="FFFFFF"/>
                      <w:spacing w:val="-11"/>
                      <w:sz w:val="17"/>
                      <w:szCs w:val="17"/>
                    </w:rPr>
                    <w:t>自</w:t>
                  </w:r>
                  <w:r>
                    <w:rPr>
                      <w:rFonts w:ascii="黑体" w:hAnsi="黑体" w:eastAsia="黑体" w:cs="黑体"/>
                      <w:color w:val="FFFFFF"/>
                      <w:spacing w:val="-12"/>
                      <w:sz w:val="17"/>
                      <w:szCs w:val="17"/>
                    </w:rPr>
                    <w:t xml:space="preserve"> </w:t>
                  </w:r>
                  <w:r>
                    <w:rPr>
                      <w:rFonts w:ascii="黑体" w:hAnsi="黑体" w:eastAsia="黑体" w:cs="黑体"/>
                      <w:color w:val="FFFFFF"/>
                      <w:spacing w:val="-11"/>
                      <w:sz w:val="17"/>
                      <w:szCs w:val="17"/>
                    </w:rPr>
                    <w:t>动</w:t>
                  </w:r>
                  <w:r>
                    <w:rPr>
                      <w:rFonts w:ascii="黑体" w:hAnsi="黑体" w:eastAsia="黑体" w:cs="黑体"/>
                      <w:color w:val="FFFFFF"/>
                      <w:spacing w:val="-10"/>
                      <w:sz w:val="17"/>
                      <w:szCs w:val="17"/>
                    </w:rPr>
                    <w:t xml:space="preserve"> </w:t>
                  </w:r>
                  <w:r>
                    <w:rPr>
                      <w:rFonts w:ascii="黑体" w:hAnsi="黑体" w:eastAsia="黑体" w:cs="黑体"/>
                      <w:color w:val="FFFFFF"/>
                      <w:spacing w:val="-11"/>
                      <w:sz w:val="17"/>
                      <w:szCs w:val="17"/>
                    </w:rPr>
                    <w:t>返航</w:t>
                  </w:r>
                </w:p>
              </w:txbxContent>
            </v:textbox>
          </v:shape>
        </w:pict>
      </w:r>
      <w:r>
        <w:rPr>
          <w:rFonts w:ascii="黑体" w:hAnsi="黑体" w:eastAsia="黑体" w:cs="黑体"/>
          <w:color w:val="FFFFFF"/>
          <w:spacing w:val="-9"/>
          <w:sz w:val="16"/>
          <w:szCs w:val="16"/>
        </w:rPr>
        <w:t>风 向</w:t>
      </w:r>
      <w:r>
        <w:rPr>
          <w:rFonts w:ascii="黑体" w:hAnsi="黑体" w:eastAsia="黑体" w:cs="黑体"/>
          <w:color w:val="FFFFFF"/>
          <w:spacing w:val="-14"/>
          <w:sz w:val="16"/>
          <w:szCs w:val="16"/>
        </w:rPr>
        <w:t xml:space="preserve"> </w:t>
      </w:r>
      <w:r>
        <w:rPr>
          <w:rFonts w:ascii="黑体" w:hAnsi="黑体" w:eastAsia="黑体" w:cs="黑体"/>
          <w:color w:val="FFFFFF"/>
          <w:spacing w:val="-9"/>
          <w:sz w:val="16"/>
          <w:szCs w:val="16"/>
        </w:rPr>
        <w:t>风</w:t>
      </w:r>
      <w:r>
        <w:rPr>
          <w:rFonts w:ascii="黑体" w:hAnsi="黑体" w:eastAsia="黑体" w:cs="黑体"/>
          <w:color w:val="FFFFFF"/>
          <w:spacing w:val="-18"/>
          <w:sz w:val="16"/>
          <w:szCs w:val="16"/>
        </w:rPr>
        <w:t xml:space="preserve"> </w:t>
      </w:r>
      <w:r>
        <w:rPr>
          <w:rFonts w:ascii="黑体" w:hAnsi="黑体" w:eastAsia="黑体" w:cs="黑体"/>
          <w:color w:val="FFFFFF"/>
          <w:spacing w:val="-9"/>
          <w:sz w:val="16"/>
          <w:szCs w:val="16"/>
        </w:rPr>
        <w:t>速</w:t>
      </w:r>
      <w:r>
        <w:rPr>
          <w:rFonts w:ascii="黑体" w:hAnsi="黑体" w:eastAsia="黑体" w:cs="黑体"/>
          <w:color w:val="FFFFFF"/>
          <w:sz w:val="16"/>
          <w:szCs w:val="16"/>
        </w:rPr>
        <w:t xml:space="preserve">  </w:t>
      </w:r>
      <w:r>
        <w:rPr>
          <w:rFonts w:ascii="黑体" w:hAnsi="黑体" w:eastAsia="黑体" w:cs="黑体"/>
          <w:color w:val="FFFFFF"/>
          <w:spacing w:val="-7"/>
          <w:sz w:val="16"/>
          <w:szCs w:val="16"/>
        </w:rPr>
        <w:t>测</w:t>
      </w:r>
      <w:r>
        <w:rPr>
          <w:rFonts w:ascii="黑体" w:hAnsi="黑体" w:eastAsia="黑体" w:cs="黑体"/>
          <w:color w:val="FFFFFF"/>
          <w:spacing w:val="-36"/>
          <w:sz w:val="16"/>
          <w:szCs w:val="16"/>
        </w:rPr>
        <w:t xml:space="preserve"> </w:t>
      </w:r>
      <w:r>
        <w:rPr>
          <w:rFonts w:ascii="黑体" w:hAnsi="黑体" w:eastAsia="黑体" w:cs="黑体"/>
          <w:color w:val="FFFFFF"/>
          <w:spacing w:val="-7"/>
          <w:sz w:val="16"/>
          <w:szCs w:val="16"/>
        </w:rPr>
        <w:t>定</w:t>
      </w:r>
      <w:r>
        <w:rPr>
          <w:rFonts w:ascii="黑体" w:hAnsi="黑体" w:eastAsia="黑体" w:cs="黑体"/>
          <w:color w:val="FFFFFF"/>
          <w:spacing w:val="-35"/>
          <w:sz w:val="16"/>
          <w:szCs w:val="16"/>
        </w:rPr>
        <w:t xml:space="preserve"> </w:t>
      </w:r>
      <w:r>
        <w:rPr>
          <w:rFonts w:ascii="黑体" w:hAnsi="黑体" w:eastAsia="黑体" w:cs="黑体"/>
          <w:color w:val="FFFFFF"/>
          <w:spacing w:val="-7"/>
          <w:sz w:val="16"/>
          <w:szCs w:val="16"/>
        </w:rPr>
        <w:t>及</w:t>
      </w:r>
      <w:r>
        <w:rPr>
          <w:rFonts w:ascii="黑体" w:hAnsi="黑体" w:eastAsia="黑体" w:cs="黑体"/>
          <w:color w:val="FFFFFF"/>
          <w:spacing w:val="-29"/>
          <w:sz w:val="16"/>
          <w:szCs w:val="16"/>
        </w:rPr>
        <w:t xml:space="preserve"> </w:t>
      </w:r>
      <w:r>
        <w:rPr>
          <w:rFonts w:ascii="黑体" w:hAnsi="黑体" w:eastAsia="黑体" w:cs="黑体"/>
          <w:color w:val="FFFFFF"/>
          <w:spacing w:val="-7"/>
          <w:sz w:val="16"/>
          <w:szCs w:val="16"/>
        </w:rPr>
        <w:t>飞</w:t>
      </w:r>
      <w:r>
        <w:rPr>
          <w:rFonts w:ascii="黑体" w:hAnsi="黑体" w:eastAsia="黑体" w:cs="黑体"/>
          <w:color w:val="FFFFFF"/>
          <w:spacing w:val="-38"/>
          <w:sz w:val="16"/>
          <w:szCs w:val="16"/>
        </w:rPr>
        <w:t xml:space="preserve"> </w:t>
      </w:r>
      <w:r>
        <w:rPr>
          <w:rFonts w:ascii="黑体" w:hAnsi="黑体" w:eastAsia="黑体" w:cs="黑体"/>
          <w:color w:val="FFFFFF"/>
          <w:spacing w:val="-7"/>
          <w:sz w:val="16"/>
          <w:szCs w:val="16"/>
        </w:rPr>
        <w:t>)</w:t>
      </w:r>
    </w:p>
    <w:p w14:paraId="4C52B7DA">
      <w:pPr>
        <w:spacing w:line="222" w:lineRule="auto"/>
        <w:ind w:left="809"/>
        <w:rPr>
          <w:rFonts w:ascii="黑体" w:hAnsi="黑体" w:eastAsia="黑体" w:cs="黑体"/>
          <w:sz w:val="16"/>
          <w:szCs w:val="16"/>
        </w:rPr>
      </w:pPr>
      <w:r>
        <w:rPr>
          <w:rFonts w:ascii="黑体" w:hAnsi="黑体" w:eastAsia="黑体" w:cs="黑体"/>
          <w:color w:val="C0D0F0"/>
          <w:spacing w:val="-4"/>
          <w:sz w:val="16"/>
          <w:szCs w:val="16"/>
        </w:rPr>
        <w:t>前 检</w:t>
      </w:r>
      <w:r>
        <w:rPr>
          <w:rFonts w:ascii="黑体" w:hAnsi="黑体" w:eastAsia="黑体" w:cs="黑体"/>
          <w:color w:val="C0D0F0"/>
          <w:spacing w:val="29"/>
          <w:sz w:val="16"/>
          <w:szCs w:val="16"/>
        </w:rPr>
        <w:t xml:space="preserve"> </w:t>
      </w:r>
      <w:r>
        <w:rPr>
          <w:rFonts w:ascii="黑体" w:hAnsi="黑体" w:eastAsia="黑体" w:cs="黑体"/>
          <w:color w:val="C0D0F0"/>
          <w:spacing w:val="-4"/>
          <w:sz w:val="16"/>
          <w:szCs w:val="16"/>
        </w:rPr>
        <w:t>查</w:t>
      </w:r>
    </w:p>
    <w:p w14:paraId="073D4593">
      <w:pPr>
        <w:pStyle w:val="2"/>
        <w:spacing w:line="261" w:lineRule="auto"/>
      </w:pPr>
    </w:p>
    <w:p w14:paraId="7961007C">
      <w:pPr>
        <w:spacing w:before="76" w:line="221" w:lineRule="auto"/>
        <w:rPr>
          <w:rFonts w:ascii="黑体" w:hAnsi="黑体" w:eastAsia="黑体" w:cs="黑体"/>
          <w:sz w:val="23"/>
          <w:szCs w:val="23"/>
        </w:rPr>
      </w:pPr>
      <w:r>
        <w:rPr>
          <w:rFonts w:ascii="黑体" w:hAnsi="黑体" w:eastAsia="黑体" w:cs="黑体"/>
          <w:color w:val="1050C0"/>
          <w:spacing w:val="-1"/>
          <w:sz w:val="23"/>
          <w:szCs w:val="23"/>
        </w:rPr>
        <w:t>无人机对地面进行航拍的作业流程</w:t>
      </w:r>
    </w:p>
    <w:p w14:paraId="44758F0D">
      <w:pPr>
        <w:spacing w:line="221" w:lineRule="auto"/>
        <w:rPr>
          <w:rFonts w:ascii="黑体" w:hAnsi="黑体" w:eastAsia="黑体" w:cs="黑体"/>
          <w:sz w:val="23"/>
          <w:szCs w:val="23"/>
        </w:rPr>
        <w:sectPr>
          <w:type w:val="continuous"/>
          <w:pgSz w:w="11910" w:h="16840"/>
          <w:pgMar w:top="1318" w:right="1183" w:bottom="400" w:left="660" w:header="289" w:footer="0" w:gutter="0"/>
          <w:cols w:equalWidth="0" w:num="2">
            <w:col w:w="4470" w:space="100"/>
            <w:col w:w="5497"/>
          </w:cols>
        </w:sectPr>
      </w:pPr>
    </w:p>
    <w:p w14:paraId="22002492">
      <w:pPr>
        <w:spacing w:line="222" w:lineRule="auto"/>
        <w:ind w:left="4709"/>
        <w:rPr>
          <w:rFonts w:ascii="FangSong" w:hAnsi="FangSong" w:eastAsia="FangSong" w:cs="FangSong"/>
          <w:sz w:val="23"/>
          <w:szCs w:val="23"/>
        </w:rPr>
      </w:pPr>
      <w:r>
        <w:rPr>
          <w:rFonts w:ascii="FangSong" w:hAnsi="FangSong" w:eastAsia="FangSong" w:cs="FangSong"/>
          <w:spacing w:val="1"/>
          <w:sz w:val="23"/>
          <w:szCs w:val="23"/>
        </w:rPr>
        <w:t>(图片源自：西安天问)</w:t>
      </w:r>
    </w:p>
    <w:p w14:paraId="315EC1B7">
      <w:pPr>
        <w:pStyle w:val="2"/>
        <w:spacing w:line="255" w:lineRule="auto"/>
      </w:pPr>
    </w:p>
    <w:p w14:paraId="52105CE5">
      <w:pPr>
        <w:spacing w:before="92" w:line="220" w:lineRule="auto"/>
        <w:ind w:left="1729"/>
        <w:rPr>
          <w:rFonts w:ascii="宋体" w:hAnsi="宋体" w:eastAsia="宋体" w:cs="宋体"/>
          <w:sz w:val="28"/>
          <w:szCs w:val="28"/>
        </w:rPr>
      </w:pPr>
      <w:r>
        <w:rPr>
          <w:rFonts w:ascii="宋体" w:hAnsi="宋体" w:eastAsia="宋体" w:cs="宋体"/>
          <w:spacing w:val="23"/>
          <w:sz w:val="26"/>
          <w:szCs w:val="26"/>
        </w:rPr>
        <w:t>(5)无人机航拍的效果</w:t>
      </w:r>
      <w:r>
        <w:rPr>
          <w:rFonts w:ascii="宋体" w:hAnsi="宋体" w:eastAsia="宋体" w:cs="宋体"/>
          <w:spacing w:val="85"/>
          <w:sz w:val="26"/>
          <w:szCs w:val="26"/>
        </w:rPr>
        <w:t xml:space="preserve"> </w:t>
      </w:r>
      <w:r>
        <w:rPr>
          <w:rFonts w:ascii="宋体" w:hAnsi="宋体" w:eastAsia="宋体" w:cs="宋体"/>
          <w:spacing w:val="23"/>
          <w:sz w:val="28"/>
          <w:szCs w:val="28"/>
        </w:rPr>
        <w:t>如图7-58～图7-6</w:t>
      </w:r>
      <w:r>
        <w:rPr>
          <w:rFonts w:ascii="宋体" w:hAnsi="宋体" w:eastAsia="宋体" w:cs="宋体"/>
          <w:spacing w:val="22"/>
          <w:sz w:val="28"/>
          <w:szCs w:val="28"/>
        </w:rPr>
        <w:t>1所示。</w:t>
      </w:r>
    </w:p>
    <w:p w14:paraId="3CC7B562">
      <w:pPr>
        <w:pStyle w:val="2"/>
        <w:spacing w:line="265" w:lineRule="auto"/>
      </w:pPr>
    </w:p>
    <w:p w14:paraId="0B2E53EB">
      <w:pPr>
        <w:pStyle w:val="2"/>
        <w:spacing w:line="265" w:lineRule="auto"/>
      </w:pPr>
    </w:p>
    <w:p w14:paraId="6C3E4918">
      <w:pPr>
        <w:spacing w:line="2060" w:lineRule="exact"/>
        <w:ind w:firstLine="1379"/>
      </w:pPr>
      <w:r>
        <w:drawing>
          <wp:anchor distT="0" distB="0" distL="0" distR="0" simplePos="0" relativeHeight="251850752" behindDoc="0" locked="0" layoutInCell="1" allowOverlap="1">
            <wp:simplePos x="0" y="0"/>
            <wp:positionH relativeFrom="column">
              <wp:posOffset>3676015</wp:posOffset>
            </wp:positionH>
            <wp:positionV relativeFrom="paragraph">
              <wp:posOffset>0</wp:posOffset>
            </wp:positionV>
            <wp:extent cx="2590800" cy="1308100"/>
            <wp:effectExtent l="0" t="0" r="0" b="0"/>
            <wp:wrapNone/>
            <wp:docPr id="788" name="IM 788"/>
            <wp:cNvGraphicFramePr/>
            <a:graphic xmlns:a="http://schemas.openxmlformats.org/drawingml/2006/main">
              <a:graphicData uri="http://schemas.openxmlformats.org/drawingml/2006/picture">
                <pic:pic xmlns:pic="http://schemas.openxmlformats.org/drawingml/2006/picture">
                  <pic:nvPicPr>
                    <pic:cNvPr id="788" name="IM 788"/>
                    <pic:cNvPicPr/>
                  </pic:nvPicPr>
                  <pic:blipFill>
                    <a:blip r:embed="rId435"/>
                    <a:stretch>
                      <a:fillRect/>
                    </a:stretch>
                  </pic:blipFill>
                  <pic:spPr>
                    <a:xfrm>
                      <a:off x="0" y="0"/>
                      <a:ext cx="2590805" cy="1308123"/>
                    </a:xfrm>
                    <a:prstGeom prst="rect">
                      <a:avLst/>
                    </a:prstGeom>
                  </pic:spPr>
                </pic:pic>
              </a:graphicData>
            </a:graphic>
          </wp:anchor>
        </w:drawing>
      </w:r>
      <w:r>
        <w:rPr>
          <w:position w:val="-41"/>
        </w:rPr>
        <w:drawing>
          <wp:inline distT="0" distB="0" distL="0" distR="0">
            <wp:extent cx="2590800" cy="1308100"/>
            <wp:effectExtent l="0" t="0" r="0" b="0"/>
            <wp:docPr id="790" name="IM 790"/>
            <wp:cNvGraphicFramePr/>
            <a:graphic xmlns:a="http://schemas.openxmlformats.org/drawingml/2006/main">
              <a:graphicData uri="http://schemas.openxmlformats.org/drawingml/2006/picture">
                <pic:pic xmlns:pic="http://schemas.openxmlformats.org/drawingml/2006/picture">
                  <pic:nvPicPr>
                    <pic:cNvPr id="790" name="IM 790"/>
                    <pic:cNvPicPr/>
                  </pic:nvPicPr>
                  <pic:blipFill>
                    <a:blip r:embed="rId436"/>
                    <a:stretch>
                      <a:fillRect/>
                    </a:stretch>
                  </pic:blipFill>
                  <pic:spPr>
                    <a:xfrm>
                      <a:off x="0" y="0"/>
                      <a:ext cx="2590805" cy="1308123"/>
                    </a:xfrm>
                    <a:prstGeom prst="rect">
                      <a:avLst/>
                    </a:prstGeom>
                  </pic:spPr>
                </pic:pic>
              </a:graphicData>
            </a:graphic>
          </wp:inline>
        </w:drawing>
      </w:r>
    </w:p>
    <w:p w14:paraId="4C9921B6">
      <w:pPr>
        <w:pStyle w:val="2"/>
        <w:spacing w:line="359" w:lineRule="auto"/>
      </w:pPr>
    </w:p>
    <w:p w14:paraId="4003EC8D">
      <w:pPr>
        <w:spacing w:before="122" w:line="195" w:lineRule="auto"/>
        <w:ind w:left="4469"/>
        <w:rPr>
          <w:rFonts w:ascii="黑体" w:hAnsi="黑体" w:eastAsia="黑体" w:cs="黑体"/>
          <w:sz w:val="22"/>
          <w:szCs w:val="22"/>
        </w:rPr>
      </w:pPr>
      <w:r>
        <w:rPr>
          <w:rFonts w:ascii="LiSu" w:hAnsi="LiSu" w:eastAsia="LiSu" w:cs="LiSu"/>
          <w:spacing w:val="-36"/>
          <w:position w:val="-2"/>
          <w:sz w:val="37"/>
          <w:szCs w:val="37"/>
        </w:rPr>
        <w:t>图7-</w:t>
      </w:r>
      <w:r>
        <w:rPr>
          <w:rFonts w:ascii="LiSu" w:hAnsi="LiSu" w:eastAsia="LiSu" w:cs="LiSu"/>
          <w:color w:val="C0D0F0"/>
          <w:spacing w:val="-36"/>
          <w:position w:val="-2"/>
          <w:sz w:val="37"/>
          <w:szCs w:val="37"/>
        </w:rPr>
        <w:t>58</w:t>
      </w:r>
      <w:r>
        <w:rPr>
          <w:rFonts w:ascii="LiSu" w:hAnsi="LiSu" w:eastAsia="LiSu" w:cs="LiSu"/>
          <w:color w:val="C0D0F0"/>
          <w:spacing w:val="-54"/>
          <w:position w:val="-2"/>
          <w:sz w:val="37"/>
          <w:szCs w:val="37"/>
        </w:rPr>
        <w:t xml:space="preserve"> </w:t>
      </w:r>
      <w:r>
        <w:rPr>
          <w:rFonts w:ascii="黑体" w:hAnsi="黑体" w:eastAsia="黑体" w:cs="黑体"/>
          <w:color w:val="2060B0"/>
          <w:spacing w:val="5"/>
          <w:position w:val="4"/>
          <w:sz w:val="22"/>
          <w:szCs w:val="22"/>
        </w:rPr>
        <w:t>上海外滩夜景</w:t>
      </w:r>
    </w:p>
    <w:p w14:paraId="482CD5E0">
      <w:pPr>
        <w:spacing w:before="1" w:line="189" w:lineRule="auto"/>
        <w:ind w:left="4799"/>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TOP)</w:t>
      </w:r>
    </w:p>
    <w:p w14:paraId="050075BD">
      <w:pPr>
        <w:spacing w:line="189" w:lineRule="auto"/>
        <w:rPr>
          <w:rFonts w:ascii="Times New Roman" w:hAnsi="Times New Roman" w:eastAsia="Times New Roman" w:cs="Times New Roman"/>
          <w:sz w:val="24"/>
          <w:szCs w:val="24"/>
        </w:rPr>
        <w:sectPr>
          <w:type w:val="continuous"/>
          <w:pgSz w:w="11910" w:h="16840"/>
          <w:pgMar w:top="1318" w:right="1183" w:bottom="400" w:left="660" w:header="289" w:footer="0" w:gutter="0"/>
          <w:cols w:equalWidth="0" w:num="1">
            <w:col w:w="10067"/>
          </w:cols>
        </w:sectPr>
      </w:pPr>
    </w:p>
    <w:p w14:paraId="67702153">
      <w:pPr>
        <w:pStyle w:val="2"/>
        <w:spacing w:line="254" w:lineRule="auto"/>
      </w:pPr>
    </w:p>
    <w:p w14:paraId="0CEE3800">
      <w:pPr>
        <w:pStyle w:val="2"/>
        <w:spacing w:line="255" w:lineRule="auto"/>
      </w:pPr>
    </w:p>
    <w:p w14:paraId="1A2B98CE">
      <w:pPr>
        <w:spacing w:before="71" w:line="211" w:lineRule="auto"/>
        <w:jc w:val="right"/>
        <w:rPr>
          <w:rFonts w:ascii="Times New Roman" w:hAnsi="Times New Roman" w:eastAsia="Times New Roman" w:cs="Times New Roman"/>
          <w:sz w:val="24"/>
          <w:szCs w:val="24"/>
        </w:rPr>
      </w:pPr>
      <w:r>
        <w:rPr>
          <w:rFonts w:ascii="黑体" w:hAnsi="黑体" w:eastAsia="黑体" w:cs="黑体"/>
          <w:b/>
          <w:bCs/>
          <w:color w:val="2070C0"/>
          <w:spacing w:val="-1"/>
          <w:sz w:val="22"/>
          <w:szCs w:val="22"/>
        </w:rPr>
        <w:t>第7章</w:t>
      </w:r>
      <w:r>
        <w:rPr>
          <w:rFonts w:ascii="黑体" w:hAnsi="黑体" w:eastAsia="黑体" w:cs="黑体"/>
          <w:color w:val="2070C0"/>
          <w:spacing w:val="120"/>
          <w:sz w:val="22"/>
          <w:szCs w:val="22"/>
        </w:rPr>
        <w:t xml:space="preserve"> </w:t>
      </w:r>
      <w:r>
        <w:rPr>
          <w:rFonts w:ascii="黑体" w:hAnsi="黑体" w:eastAsia="黑体" w:cs="黑体"/>
          <w:b/>
          <w:bCs/>
          <w:color w:val="2070C0"/>
          <w:spacing w:val="-1"/>
          <w:sz w:val="22"/>
          <w:szCs w:val="22"/>
        </w:rPr>
        <w:t>任务载荷及应用场景</w:t>
      </w:r>
      <w:r>
        <w:rPr>
          <w:rFonts w:ascii="黑体" w:hAnsi="黑体" w:eastAsia="黑体" w:cs="黑体"/>
          <w:color w:val="2070C0"/>
          <w:spacing w:val="22"/>
          <w:sz w:val="22"/>
          <w:szCs w:val="22"/>
        </w:rPr>
        <w:t xml:space="preserve">  </w:t>
      </w:r>
      <w:r>
        <w:rPr>
          <w:rFonts w:ascii="Times New Roman" w:hAnsi="Times New Roman" w:eastAsia="Times New Roman" w:cs="Times New Roman"/>
          <w:spacing w:val="-1"/>
          <w:position w:val="1"/>
          <w:sz w:val="24"/>
          <w:szCs w:val="24"/>
        </w:rPr>
        <w:t>101</w:t>
      </w:r>
    </w:p>
    <w:p w14:paraId="61B0348A">
      <w:pPr>
        <w:pStyle w:val="2"/>
        <w:spacing w:line="285" w:lineRule="auto"/>
      </w:pPr>
    </w:p>
    <w:p w14:paraId="2C8EACA4">
      <w:pPr>
        <w:pStyle w:val="2"/>
        <w:spacing w:line="286" w:lineRule="auto"/>
      </w:pPr>
    </w:p>
    <w:p w14:paraId="77A4BBEF">
      <w:pPr>
        <w:pStyle w:val="2"/>
        <w:spacing w:line="286" w:lineRule="auto"/>
      </w:pPr>
    </w:p>
    <w:p w14:paraId="1FC2AD87">
      <w:pPr>
        <w:spacing w:line="3240" w:lineRule="exact"/>
        <w:ind w:firstLine="10"/>
      </w:pPr>
      <w:r>
        <w:rPr>
          <w:position w:val="-64"/>
        </w:rPr>
        <w:drawing>
          <wp:inline distT="0" distB="0" distL="0" distR="0">
            <wp:extent cx="5372100" cy="2057400"/>
            <wp:effectExtent l="0" t="0" r="0" b="0"/>
            <wp:docPr id="792" name="IM 792"/>
            <wp:cNvGraphicFramePr/>
            <a:graphic xmlns:a="http://schemas.openxmlformats.org/drawingml/2006/main">
              <a:graphicData uri="http://schemas.openxmlformats.org/drawingml/2006/picture">
                <pic:pic xmlns:pic="http://schemas.openxmlformats.org/drawingml/2006/picture">
                  <pic:nvPicPr>
                    <pic:cNvPr id="792" name="IM 792"/>
                    <pic:cNvPicPr/>
                  </pic:nvPicPr>
                  <pic:blipFill>
                    <a:blip r:embed="rId437"/>
                    <a:stretch>
                      <a:fillRect/>
                    </a:stretch>
                  </pic:blipFill>
                  <pic:spPr>
                    <a:xfrm>
                      <a:off x="0" y="0"/>
                      <a:ext cx="5372119" cy="2057410"/>
                    </a:xfrm>
                    <a:prstGeom prst="rect">
                      <a:avLst/>
                    </a:prstGeom>
                  </pic:spPr>
                </pic:pic>
              </a:graphicData>
            </a:graphic>
          </wp:inline>
        </w:drawing>
      </w:r>
    </w:p>
    <w:p w14:paraId="211B3804">
      <w:pPr>
        <w:pStyle w:val="2"/>
        <w:spacing w:line="278" w:lineRule="auto"/>
      </w:pPr>
    </w:p>
    <w:p w14:paraId="46033630">
      <w:pPr>
        <w:spacing w:line="2070" w:lineRule="exact"/>
        <w:ind w:firstLine="4420"/>
      </w:pPr>
      <w:r>
        <w:drawing>
          <wp:anchor distT="0" distB="0" distL="0" distR="0" simplePos="0" relativeHeight="251855872" behindDoc="0" locked="0" layoutInCell="1" allowOverlap="1">
            <wp:simplePos x="0" y="0"/>
            <wp:positionH relativeFrom="column">
              <wp:posOffset>0</wp:posOffset>
            </wp:positionH>
            <wp:positionV relativeFrom="paragraph">
              <wp:posOffset>12700</wp:posOffset>
            </wp:positionV>
            <wp:extent cx="2590800" cy="1301750"/>
            <wp:effectExtent l="0" t="0" r="0" b="0"/>
            <wp:wrapNone/>
            <wp:docPr id="794" name="IM 794"/>
            <wp:cNvGraphicFramePr/>
            <a:graphic xmlns:a="http://schemas.openxmlformats.org/drawingml/2006/main">
              <a:graphicData uri="http://schemas.openxmlformats.org/drawingml/2006/picture">
                <pic:pic xmlns:pic="http://schemas.openxmlformats.org/drawingml/2006/picture">
                  <pic:nvPicPr>
                    <pic:cNvPr id="794" name="IM 794"/>
                    <pic:cNvPicPr/>
                  </pic:nvPicPr>
                  <pic:blipFill>
                    <a:blip r:embed="rId438"/>
                    <a:stretch>
                      <a:fillRect/>
                    </a:stretch>
                  </pic:blipFill>
                  <pic:spPr>
                    <a:xfrm>
                      <a:off x="0" y="0"/>
                      <a:ext cx="2590806" cy="1301708"/>
                    </a:xfrm>
                    <a:prstGeom prst="rect">
                      <a:avLst/>
                    </a:prstGeom>
                  </pic:spPr>
                </pic:pic>
              </a:graphicData>
            </a:graphic>
          </wp:anchor>
        </w:drawing>
      </w:r>
      <w:r>
        <w:rPr>
          <w:position w:val="-41"/>
        </w:rPr>
        <w:drawing>
          <wp:inline distT="0" distB="0" distL="0" distR="0">
            <wp:extent cx="2590800" cy="1313815"/>
            <wp:effectExtent l="0" t="0" r="0" b="0"/>
            <wp:docPr id="796" name="IM 796"/>
            <wp:cNvGraphicFramePr/>
            <a:graphic xmlns:a="http://schemas.openxmlformats.org/drawingml/2006/main">
              <a:graphicData uri="http://schemas.openxmlformats.org/drawingml/2006/picture">
                <pic:pic xmlns:pic="http://schemas.openxmlformats.org/drawingml/2006/picture">
                  <pic:nvPicPr>
                    <pic:cNvPr id="796" name="IM 796"/>
                    <pic:cNvPicPr/>
                  </pic:nvPicPr>
                  <pic:blipFill>
                    <a:blip r:embed="rId439"/>
                    <a:stretch>
                      <a:fillRect/>
                    </a:stretch>
                  </pic:blipFill>
                  <pic:spPr>
                    <a:xfrm>
                      <a:off x="0" y="0"/>
                      <a:ext cx="2590805" cy="1314433"/>
                    </a:xfrm>
                    <a:prstGeom prst="rect">
                      <a:avLst/>
                    </a:prstGeom>
                  </pic:spPr>
                </pic:pic>
              </a:graphicData>
            </a:graphic>
          </wp:inline>
        </w:drawing>
      </w:r>
    </w:p>
    <w:p w14:paraId="7D73A3FB">
      <w:pPr>
        <w:pStyle w:val="2"/>
        <w:spacing w:line="350" w:lineRule="auto"/>
      </w:pPr>
      <w:r>
        <w:drawing>
          <wp:anchor distT="0" distB="0" distL="0" distR="0" simplePos="0" relativeHeight="251856896" behindDoc="0" locked="0" layoutInCell="1" allowOverlap="1">
            <wp:simplePos x="0" y="0"/>
            <wp:positionH relativeFrom="column">
              <wp:posOffset>4673600</wp:posOffset>
            </wp:positionH>
            <wp:positionV relativeFrom="paragraph">
              <wp:posOffset>139065</wp:posOffset>
            </wp:positionV>
            <wp:extent cx="723900" cy="730250"/>
            <wp:effectExtent l="0" t="0" r="0" b="0"/>
            <wp:wrapNone/>
            <wp:docPr id="798" name="IM 798"/>
            <wp:cNvGraphicFramePr/>
            <a:graphic xmlns:a="http://schemas.openxmlformats.org/drawingml/2006/main">
              <a:graphicData uri="http://schemas.openxmlformats.org/drawingml/2006/picture">
                <pic:pic xmlns:pic="http://schemas.openxmlformats.org/drawingml/2006/picture">
                  <pic:nvPicPr>
                    <pic:cNvPr id="798" name="IM 798"/>
                    <pic:cNvPicPr/>
                  </pic:nvPicPr>
                  <pic:blipFill>
                    <a:blip r:embed="rId440"/>
                    <a:stretch>
                      <a:fillRect/>
                    </a:stretch>
                  </pic:blipFill>
                  <pic:spPr>
                    <a:xfrm>
                      <a:off x="0" y="0"/>
                      <a:ext cx="723916" cy="730252"/>
                    </a:xfrm>
                    <a:prstGeom prst="rect">
                      <a:avLst/>
                    </a:prstGeom>
                  </pic:spPr>
                </pic:pic>
              </a:graphicData>
            </a:graphic>
          </wp:anchor>
        </w:drawing>
      </w:r>
    </w:p>
    <w:p w14:paraId="2DCF54CD">
      <w:pPr>
        <w:spacing w:before="75" w:line="221" w:lineRule="auto"/>
        <w:ind w:left="2990"/>
        <w:rPr>
          <w:rFonts w:ascii="黑体" w:hAnsi="黑体" w:eastAsia="黑体" w:cs="黑体"/>
          <w:sz w:val="23"/>
          <w:szCs w:val="23"/>
        </w:rPr>
      </w:pPr>
      <w:r>
        <w:rPr>
          <w:rFonts w:ascii="黑体" w:hAnsi="黑体" w:eastAsia="黑体" w:cs="黑体"/>
          <w:spacing w:val="8"/>
          <w:sz w:val="23"/>
          <w:szCs w:val="23"/>
        </w:rPr>
        <w:t>图</w:t>
      </w:r>
      <w:r>
        <w:rPr>
          <w:rFonts w:ascii="黑体" w:hAnsi="黑体" w:eastAsia="黑体" w:cs="黑体"/>
          <w:spacing w:val="-13"/>
          <w:sz w:val="23"/>
          <w:szCs w:val="23"/>
        </w:rPr>
        <w:t xml:space="preserve"> </w:t>
      </w:r>
      <w:r>
        <w:rPr>
          <w:rFonts w:ascii="黑体" w:hAnsi="黑体" w:eastAsia="黑体" w:cs="黑体"/>
          <w:spacing w:val="8"/>
          <w:sz w:val="23"/>
          <w:szCs w:val="23"/>
        </w:rPr>
        <w:t>7-58</w:t>
      </w:r>
      <w:r>
        <w:rPr>
          <w:rFonts w:ascii="黑体" w:hAnsi="黑体" w:eastAsia="黑体" w:cs="黑体"/>
          <w:spacing w:val="29"/>
          <w:sz w:val="23"/>
          <w:szCs w:val="23"/>
        </w:rPr>
        <w:t xml:space="preserve">  </w:t>
      </w:r>
      <w:r>
        <w:rPr>
          <w:rFonts w:ascii="黑体" w:hAnsi="黑体" w:eastAsia="黑体" w:cs="黑体"/>
          <w:color w:val="2070C0"/>
          <w:spacing w:val="8"/>
          <w:sz w:val="23"/>
          <w:szCs w:val="23"/>
        </w:rPr>
        <w:t>上海外滩夜景(续)</w:t>
      </w:r>
    </w:p>
    <w:p w14:paraId="45114A57">
      <w:pPr>
        <w:spacing w:before="130" w:line="212" w:lineRule="auto"/>
        <w:ind w:left="3479"/>
        <w:rPr>
          <w:rFonts w:ascii="Times New Roman" w:hAnsi="Times New Roman" w:eastAsia="Times New Roman" w:cs="Times New Roman"/>
          <w:sz w:val="23"/>
          <w:szCs w:val="23"/>
        </w:rPr>
      </w:pPr>
      <w:r>
        <w:rPr>
          <w:rFonts w:ascii="FangSong" w:hAnsi="FangSong" w:eastAsia="FangSong" w:cs="FangSong"/>
          <w:spacing w:val="-5"/>
          <w:sz w:val="23"/>
          <w:szCs w:val="23"/>
        </w:rPr>
        <w:t>(图片源自：</w:t>
      </w:r>
      <w:r>
        <w:rPr>
          <w:rFonts w:ascii="Times New Roman" w:hAnsi="Times New Roman" w:eastAsia="Times New Roman" w:cs="Times New Roman"/>
          <w:spacing w:val="-5"/>
          <w:sz w:val="23"/>
          <w:szCs w:val="23"/>
        </w:rPr>
        <w:t>TOP)</w:t>
      </w:r>
    </w:p>
    <w:p w14:paraId="52830DAD">
      <w:pPr>
        <w:spacing w:before="276" w:line="221" w:lineRule="auto"/>
        <w:ind w:left="7532"/>
        <w:rPr>
          <w:rFonts w:ascii="黑体" w:hAnsi="黑体" w:eastAsia="黑体" w:cs="黑体"/>
          <w:sz w:val="19"/>
          <w:szCs w:val="19"/>
        </w:rPr>
      </w:pPr>
      <w:r>
        <w:drawing>
          <wp:anchor distT="0" distB="0" distL="0" distR="0" simplePos="0" relativeHeight="251853824" behindDoc="0" locked="0" layoutInCell="1" allowOverlap="1">
            <wp:simplePos x="0" y="0"/>
            <wp:positionH relativeFrom="column">
              <wp:posOffset>126365</wp:posOffset>
            </wp:positionH>
            <wp:positionV relativeFrom="paragraph">
              <wp:posOffset>204470</wp:posOffset>
            </wp:positionV>
            <wp:extent cx="4502150" cy="1143000"/>
            <wp:effectExtent l="0" t="0" r="0" b="0"/>
            <wp:wrapNone/>
            <wp:docPr id="800" name="IM 800"/>
            <wp:cNvGraphicFramePr/>
            <a:graphic xmlns:a="http://schemas.openxmlformats.org/drawingml/2006/main">
              <a:graphicData uri="http://schemas.openxmlformats.org/drawingml/2006/picture">
                <pic:pic xmlns:pic="http://schemas.openxmlformats.org/drawingml/2006/picture">
                  <pic:nvPicPr>
                    <pic:cNvPr id="800" name="IM 800"/>
                    <pic:cNvPicPr/>
                  </pic:nvPicPr>
                  <pic:blipFill>
                    <a:blip r:embed="rId441"/>
                    <a:stretch>
                      <a:fillRect/>
                    </a:stretch>
                  </pic:blipFill>
                  <pic:spPr>
                    <a:xfrm>
                      <a:off x="0" y="0"/>
                      <a:ext cx="4502164" cy="1143017"/>
                    </a:xfrm>
                    <a:prstGeom prst="rect">
                      <a:avLst/>
                    </a:prstGeom>
                  </pic:spPr>
                </pic:pic>
              </a:graphicData>
            </a:graphic>
          </wp:anchor>
        </w:drawing>
      </w:r>
      <w:r>
        <w:rPr>
          <w:rFonts w:ascii="黑体" w:hAnsi="黑体" w:eastAsia="黑体" w:cs="黑体"/>
          <w:b/>
          <w:bCs/>
          <w:spacing w:val="-4"/>
          <w:sz w:val="19"/>
          <w:szCs w:val="19"/>
        </w:rPr>
        <w:t>航拍效果</w:t>
      </w:r>
    </w:p>
    <w:p w14:paraId="6F08FD16">
      <w:pPr>
        <w:pStyle w:val="2"/>
        <w:spacing w:line="261" w:lineRule="auto"/>
      </w:pPr>
    </w:p>
    <w:p w14:paraId="4EBE994A">
      <w:pPr>
        <w:pStyle w:val="2"/>
        <w:spacing w:line="262" w:lineRule="auto"/>
      </w:pPr>
    </w:p>
    <w:p w14:paraId="4C021333">
      <w:pPr>
        <w:pStyle w:val="2"/>
        <w:spacing w:line="262" w:lineRule="auto"/>
      </w:pPr>
    </w:p>
    <w:p w14:paraId="32561F8B">
      <w:pPr>
        <w:pStyle w:val="2"/>
        <w:spacing w:line="262" w:lineRule="auto"/>
      </w:pPr>
    </w:p>
    <w:p w14:paraId="08D0DE9F">
      <w:pPr>
        <w:pStyle w:val="2"/>
        <w:spacing w:line="262" w:lineRule="auto"/>
      </w:pPr>
    </w:p>
    <w:p w14:paraId="1F1A5FDC">
      <w:pPr>
        <w:pStyle w:val="2"/>
        <w:spacing w:line="262" w:lineRule="auto"/>
      </w:pPr>
    </w:p>
    <w:p w14:paraId="37D5C383">
      <w:pPr>
        <w:pStyle w:val="2"/>
        <w:spacing w:line="262" w:lineRule="auto"/>
      </w:pPr>
    </w:p>
    <w:p w14:paraId="39016269">
      <w:pPr>
        <w:spacing w:before="72" w:line="222" w:lineRule="auto"/>
        <w:ind w:left="2600"/>
        <w:rPr>
          <w:rFonts w:ascii="黑体" w:hAnsi="黑体" w:eastAsia="黑体" w:cs="黑体"/>
          <w:sz w:val="22"/>
          <w:szCs w:val="22"/>
        </w:rPr>
      </w:pPr>
      <w:r>
        <w:rPr>
          <w:rFonts w:ascii="LiSu" w:hAnsi="LiSu" w:eastAsia="LiSu" w:cs="LiSu"/>
          <w:color w:val="B0D0F0"/>
          <w:spacing w:val="3"/>
          <w:sz w:val="22"/>
          <w:szCs w:val="22"/>
        </w:rPr>
        <w:t>图</w:t>
      </w:r>
      <w:r>
        <w:rPr>
          <w:rFonts w:ascii="黑体" w:hAnsi="黑体" w:eastAsia="黑体" w:cs="黑体"/>
          <w:color w:val="B0D0F0"/>
          <w:spacing w:val="3"/>
          <w:sz w:val="22"/>
          <w:szCs w:val="22"/>
        </w:rPr>
        <w:t>7-</w:t>
      </w:r>
      <w:r>
        <w:rPr>
          <w:rFonts w:ascii="黑体" w:hAnsi="黑体" w:eastAsia="黑体" w:cs="黑体"/>
          <w:color w:val="B0D0F0"/>
          <w:spacing w:val="48"/>
          <w:sz w:val="22"/>
          <w:szCs w:val="22"/>
        </w:rPr>
        <w:t xml:space="preserve"> </w:t>
      </w:r>
      <w:r>
        <w:rPr>
          <w:rFonts w:ascii="黑体" w:hAnsi="黑体" w:eastAsia="黑体" w:cs="黑体"/>
          <w:color w:val="B0D0F0"/>
          <w:spacing w:val="3"/>
          <w:sz w:val="22"/>
          <w:szCs w:val="22"/>
        </w:rPr>
        <w:t>59</w:t>
      </w:r>
      <w:r>
        <w:rPr>
          <w:rFonts w:ascii="黑体" w:hAnsi="黑体" w:eastAsia="黑体" w:cs="黑体"/>
          <w:color w:val="B0D0F0"/>
          <w:spacing w:val="104"/>
          <w:sz w:val="22"/>
          <w:szCs w:val="22"/>
        </w:rPr>
        <w:t xml:space="preserve"> </w:t>
      </w:r>
      <w:r>
        <w:rPr>
          <w:rFonts w:ascii="黑体" w:hAnsi="黑体" w:eastAsia="黑体" w:cs="黑体"/>
          <w:color w:val="2070C0"/>
          <w:spacing w:val="3"/>
          <w:sz w:val="22"/>
          <w:szCs w:val="22"/>
        </w:rPr>
        <w:t>晨光中的中央电视台</w:t>
      </w:r>
    </w:p>
    <w:p w14:paraId="1975F3A5">
      <w:pPr>
        <w:spacing w:before="81" w:line="212" w:lineRule="auto"/>
        <w:ind w:left="3160"/>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TOP)</w:t>
      </w:r>
    </w:p>
    <w:p w14:paraId="0D2812DB">
      <w:pPr>
        <w:pStyle w:val="2"/>
        <w:spacing w:line="313" w:lineRule="auto"/>
      </w:pPr>
    </w:p>
    <w:p w14:paraId="08951E06">
      <w:pPr>
        <w:pStyle w:val="2"/>
        <w:spacing w:line="314" w:lineRule="auto"/>
      </w:pPr>
    </w:p>
    <w:p w14:paraId="1C253901">
      <w:pPr>
        <w:spacing w:before="1" w:line="2070" w:lineRule="exact"/>
        <w:ind w:firstLine="4450"/>
      </w:pPr>
      <w:r>
        <w:drawing>
          <wp:anchor distT="0" distB="0" distL="0" distR="0" simplePos="0" relativeHeight="251854848" behindDoc="0" locked="0" layoutInCell="1" allowOverlap="1">
            <wp:simplePos x="0" y="0"/>
            <wp:positionH relativeFrom="column">
              <wp:posOffset>6350</wp:posOffset>
            </wp:positionH>
            <wp:positionV relativeFrom="paragraph">
              <wp:posOffset>0</wp:posOffset>
            </wp:positionV>
            <wp:extent cx="2603500" cy="1314450"/>
            <wp:effectExtent l="0" t="0" r="0" b="0"/>
            <wp:wrapNone/>
            <wp:docPr id="802" name="IM 802"/>
            <wp:cNvGraphicFramePr/>
            <a:graphic xmlns:a="http://schemas.openxmlformats.org/drawingml/2006/main">
              <a:graphicData uri="http://schemas.openxmlformats.org/drawingml/2006/picture">
                <pic:pic xmlns:pic="http://schemas.openxmlformats.org/drawingml/2006/picture">
                  <pic:nvPicPr>
                    <pic:cNvPr id="802" name="IM 802"/>
                    <pic:cNvPicPr/>
                  </pic:nvPicPr>
                  <pic:blipFill>
                    <a:blip r:embed="rId442"/>
                    <a:stretch>
                      <a:fillRect/>
                    </a:stretch>
                  </pic:blipFill>
                  <pic:spPr>
                    <a:xfrm>
                      <a:off x="0" y="0"/>
                      <a:ext cx="2603510" cy="1314432"/>
                    </a:xfrm>
                    <a:prstGeom prst="rect">
                      <a:avLst/>
                    </a:prstGeom>
                  </pic:spPr>
                </pic:pic>
              </a:graphicData>
            </a:graphic>
          </wp:anchor>
        </w:drawing>
      </w:r>
      <w:r>
        <w:rPr>
          <w:position w:val="-41"/>
        </w:rPr>
        <w:drawing>
          <wp:inline distT="0" distB="0" distL="0" distR="0">
            <wp:extent cx="2584450" cy="1313815"/>
            <wp:effectExtent l="0" t="0" r="0" b="0"/>
            <wp:docPr id="804" name="IM 804"/>
            <wp:cNvGraphicFramePr/>
            <a:graphic xmlns:a="http://schemas.openxmlformats.org/drawingml/2006/main">
              <a:graphicData uri="http://schemas.openxmlformats.org/drawingml/2006/picture">
                <pic:pic xmlns:pic="http://schemas.openxmlformats.org/drawingml/2006/picture">
                  <pic:nvPicPr>
                    <pic:cNvPr id="804" name="IM 804"/>
                    <pic:cNvPicPr/>
                  </pic:nvPicPr>
                  <pic:blipFill>
                    <a:blip r:embed="rId443"/>
                    <a:stretch>
                      <a:fillRect/>
                    </a:stretch>
                  </pic:blipFill>
                  <pic:spPr>
                    <a:xfrm>
                      <a:off x="0" y="0"/>
                      <a:ext cx="2584452" cy="1314432"/>
                    </a:xfrm>
                    <a:prstGeom prst="rect">
                      <a:avLst/>
                    </a:prstGeom>
                  </pic:spPr>
                </pic:pic>
              </a:graphicData>
            </a:graphic>
          </wp:inline>
        </w:drawing>
      </w:r>
    </w:p>
    <w:p w14:paraId="013E37B7">
      <w:pPr>
        <w:pStyle w:val="2"/>
        <w:spacing w:line="322" w:lineRule="auto"/>
      </w:pPr>
    </w:p>
    <w:p w14:paraId="52F05214">
      <w:pPr>
        <w:spacing w:before="111" w:line="205" w:lineRule="auto"/>
        <w:ind w:left="3270"/>
        <w:rPr>
          <w:rFonts w:ascii="黑体" w:hAnsi="黑体" w:eastAsia="黑体" w:cs="黑体"/>
          <w:sz w:val="22"/>
          <w:szCs w:val="22"/>
        </w:rPr>
      </w:pPr>
      <w:r>
        <w:rPr>
          <w:rFonts w:ascii="LiSu" w:hAnsi="LiSu" w:eastAsia="LiSu" w:cs="LiSu"/>
          <w:spacing w:val="-22"/>
          <w:position w:val="-2"/>
          <w:sz w:val="34"/>
          <w:szCs w:val="34"/>
        </w:rPr>
        <w:t>图7-</w:t>
      </w:r>
      <w:r>
        <w:rPr>
          <w:rFonts w:ascii="LiSu" w:hAnsi="LiSu" w:eastAsia="LiSu" w:cs="LiSu"/>
          <w:b/>
          <w:bCs/>
          <w:spacing w:val="-22"/>
          <w:position w:val="-2"/>
          <w:sz w:val="34"/>
          <w:szCs w:val="34"/>
        </w:rPr>
        <w:t>60</w:t>
      </w:r>
      <w:r>
        <w:rPr>
          <w:rFonts w:ascii="LiSu" w:hAnsi="LiSu" w:eastAsia="LiSu" w:cs="LiSu"/>
          <w:spacing w:val="-47"/>
          <w:position w:val="-2"/>
          <w:sz w:val="34"/>
          <w:szCs w:val="34"/>
        </w:rPr>
        <w:t xml:space="preserve"> </w:t>
      </w:r>
      <w:r>
        <w:rPr>
          <w:rFonts w:ascii="黑体" w:hAnsi="黑体" w:eastAsia="黑体" w:cs="黑体"/>
          <w:color w:val="1050D0"/>
          <w:spacing w:val="4"/>
          <w:position w:val="7"/>
          <w:sz w:val="22"/>
          <w:szCs w:val="22"/>
        </w:rPr>
        <w:t>丹江口</w:t>
      </w:r>
    </w:p>
    <w:p w14:paraId="1E80C1B7">
      <w:pPr>
        <w:spacing w:line="212" w:lineRule="auto"/>
        <w:ind w:left="3250"/>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TOP)</w:t>
      </w:r>
    </w:p>
    <w:p w14:paraId="18FF2F49">
      <w:pPr>
        <w:spacing w:line="212" w:lineRule="auto"/>
        <w:rPr>
          <w:rFonts w:ascii="Times New Roman" w:hAnsi="Times New Roman" w:eastAsia="Times New Roman" w:cs="Times New Roman"/>
          <w:sz w:val="24"/>
          <w:szCs w:val="24"/>
        </w:rPr>
        <w:sectPr>
          <w:headerReference r:id="rId30" w:type="default"/>
          <w:pgSz w:w="11910" w:h="16840"/>
          <w:pgMar w:top="400" w:right="1328" w:bottom="400" w:left="1289" w:header="0" w:footer="0" w:gutter="0"/>
          <w:cols w:space="720" w:num="1"/>
        </w:sectPr>
      </w:pPr>
    </w:p>
    <w:p w14:paraId="25DC4521">
      <w:pPr>
        <w:pStyle w:val="2"/>
        <w:spacing w:line="320" w:lineRule="auto"/>
      </w:pPr>
    </w:p>
    <w:p w14:paraId="29867401">
      <w:pPr>
        <w:spacing w:before="71" w:line="221" w:lineRule="auto"/>
        <w:ind w:left="519"/>
        <w:rPr>
          <w:rFonts w:ascii="黑体" w:hAnsi="黑体" w:eastAsia="黑体" w:cs="黑体"/>
          <w:sz w:val="22"/>
          <w:szCs w:val="22"/>
        </w:rPr>
      </w:pPr>
      <w:r>
        <w:rPr>
          <w:rFonts w:ascii="黑体" w:hAnsi="黑体" w:eastAsia="黑体" w:cs="黑体"/>
          <w:spacing w:val="-4"/>
          <w:sz w:val="22"/>
          <w:szCs w:val="22"/>
        </w:rPr>
        <w:t>102</w:t>
      </w:r>
      <w:r>
        <w:rPr>
          <w:rFonts w:ascii="黑体" w:hAnsi="黑体" w:eastAsia="黑体" w:cs="黑体"/>
          <w:spacing w:val="21"/>
          <w:sz w:val="22"/>
          <w:szCs w:val="22"/>
        </w:rPr>
        <w:t xml:space="preserve">  </w:t>
      </w:r>
      <w:r>
        <w:rPr>
          <w:rFonts w:ascii="黑体" w:hAnsi="黑体" w:eastAsia="黑体" w:cs="黑体"/>
          <w:color w:val="3070C0"/>
          <w:spacing w:val="-4"/>
          <w:sz w:val="22"/>
          <w:szCs w:val="22"/>
        </w:rPr>
        <w:t>无人机技术概论</w:t>
      </w:r>
      <w:r>
        <w:rPr>
          <w:rFonts w:ascii="黑体" w:hAnsi="黑体" w:eastAsia="黑体" w:cs="黑体"/>
          <w:color w:val="3070C0"/>
          <w:spacing w:val="93"/>
          <w:sz w:val="22"/>
          <w:szCs w:val="22"/>
        </w:rPr>
        <w:t xml:space="preserve"> </w:t>
      </w:r>
      <w:r>
        <w:rPr>
          <w:rFonts w:ascii="黑体" w:hAnsi="黑体" w:eastAsia="黑体" w:cs="黑体"/>
          <w:color w:val="3070C0"/>
          <w:spacing w:val="-4"/>
          <w:sz w:val="22"/>
          <w:szCs w:val="22"/>
        </w:rPr>
        <w:t>第</w:t>
      </w:r>
      <w:r>
        <w:rPr>
          <w:rFonts w:ascii="黑体" w:hAnsi="黑体" w:eastAsia="黑体" w:cs="黑体"/>
          <w:color w:val="3070C0"/>
          <w:spacing w:val="-49"/>
          <w:sz w:val="22"/>
          <w:szCs w:val="22"/>
        </w:rPr>
        <w:t xml:space="preserve"> </w:t>
      </w:r>
      <w:r>
        <w:rPr>
          <w:rFonts w:ascii="黑体" w:hAnsi="黑体" w:eastAsia="黑体" w:cs="黑体"/>
          <w:color w:val="3070C0"/>
          <w:spacing w:val="-4"/>
          <w:sz w:val="22"/>
          <w:szCs w:val="22"/>
        </w:rPr>
        <w:t>2</w:t>
      </w:r>
      <w:r>
        <w:rPr>
          <w:rFonts w:ascii="黑体" w:hAnsi="黑体" w:eastAsia="黑体" w:cs="黑体"/>
          <w:color w:val="3070C0"/>
          <w:spacing w:val="-45"/>
          <w:sz w:val="22"/>
          <w:szCs w:val="22"/>
        </w:rPr>
        <w:t xml:space="preserve"> </w:t>
      </w:r>
      <w:r>
        <w:rPr>
          <w:rFonts w:ascii="黑体" w:hAnsi="黑体" w:eastAsia="黑体" w:cs="黑体"/>
          <w:color w:val="3070C0"/>
          <w:spacing w:val="-4"/>
          <w:sz w:val="22"/>
          <w:szCs w:val="22"/>
        </w:rPr>
        <w:t>版</w:t>
      </w:r>
    </w:p>
    <w:p w14:paraId="317B3A81">
      <w:pPr>
        <w:pStyle w:val="2"/>
        <w:spacing w:line="291" w:lineRule="auto"/>
      </w:pPr>
    </w:p>
    <w:p w14:paraId="057C251C">
      <w:pPr>
        <w:pStyle w:val="2"/>
        <w:spacing w:line="291" w:lineRule="auto"/>
      </w:pPr>
    </w:p>
    <w:p w14:paraId="2BAABDA0">
      <w:pPr>
        <w:pStyle w:val="2"/>
        <w:spacing w:line="292" w:lineRule="auto"/>
      </w:pPr>
    </w:p>
    <w:p w14:paraId="62AB183B">
      <w:pPr>
        <w:spacing w:line="3070" w:lineRule="exact"/>
        <w:ind w:firstLine="1390"/>
      </w:pPr>
      <w:r>
        <w:rPr>
          <w:position w:val="-61"/>
        </w:rPr>
        <w:drawing>
          <wp:inline distT="0" distB="0" distL="0" distR="0">
            <wp:extent cx="5346700" cy="1949450"/>
            <wp:effectExtent l="0" t="0" r="0" b="0"/>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444"/>
                    <a:stretch>
                      <a:fillRect/>
                    </a:stretch>
                  </pic:blipFill>
                  <pic:spPr>
                    <a:xfrm>
                      <a:off x="0" y="0"/>
                      <a:ext cx="5346707" cy="1949513"/>
                    </a:xfrm>
                    <a:prstGeom prst="rect">
                      <a:avLst/>
                    </a:prstGeom>
                  </pic:spPr>
                </pic:pic>
              </a:graphicData>
            </a:graphic>
          </wp:inline>
        </w:drawing>
      </w:r>
    </w:p>
    <w:p w14:paraId="718C25DC">
      <w:pPr>
        <w:pStyle w:val="2"/>
        <w:spacing w:line="298" w:lineRule="auto"/>
      </w:pPr>
    </w:p>
    <w:p w14:paraId="51568E40">
      <w:pPr>
        <w:spacing w:line="2070" w:lineRule="exact"/>
        <w:ind w:firstLine="1360"/>
      </w:pPr>
      <w:r>
        <w:drawing>
          <wp:anchor distT="0" distB="0" distL="0" distR="0" simplePos="0" relativeHeight="251858944" behindDoc="0" locked="0" layoutInCell="1" allowOverlap="1">
            <wp:simplePos x="0" y="0"/>
            <wp:positionH relativeFrom="column">
              <wp:posOffset>3657600</wp:posOffset>
            </wp:positionH>
            <wp:positionV relativeFrom="paragraph">
              <wp:posOffset>0</wp:posOffset>
            </wp:positionV>
            <wp:extent cx="2578100" cy="1308100"/>
            <wp:effectExtent l="0" t="0" r="0" b="0"/>
            <wp:wrapNone/>
            <wp:docPr id="810" name="IM 810"/>
            <wp:cNvGraphicFramePr/>
            <a:graphic xmlns:a="http://schemas.openxmlformats.org/drawingml/2006/main">
              <a:graphicData uri="http://schemas.openxmlformats.org/drawingml/2006/picture">
                <pic:pic xmlns:pic="http://schemas.openxmlformats.org/drawingml/2006/picture">
                  <pic:nvPicPr>
                    <pic:cNvPr id="810" name="IM 810"/>
                    <pic:cNvPicPr/>
                  </pic:nvPicPr>
                  <pic:blipFill>
                    <a:blip r:embed="rId445"/>
                    <a:stretch>
                      <a:fillRect/>
                    </a:stretch>
                  </pic:blipFill>
                  <pic:spPr>
                    <a:xfrm>
                      <a:off x="0" y="0"/>
                      <a:ext cx="2578100" cy="1308124"/>
                    </a:xfrm>
                    <a:prstGeom prst="rect">
                      <a:avLst/>
                    </a:prstGeom>
                  </pic:spPr>
                </pic:pic>
              </a:graphicData>
            </a:graphic>
          </wp:anchor>
        </w:drawing>
      </w:r>
      <w:r>
        <w:rPr>
          <w:position w:val="-41"/>
        </w:rPr>
        <w:drawing>
          <wp:inline distT="0" distB="0" distL="0" distR="0">
            <wp:extent cx="2584450" cy="1313815"/>
            <wp:effectExtent l="0" t="0" r="0" b="0"/>
            <wp:docPr id="812" name="IM 812"/>
            <wp:cNvGraphicFramePr/>
            <a:graphic xmlns:a="http://schemas.openxmlformats.org/drawingml/2006/main">
              <a:graphicData uri="http://schemas.openxmlformats.org/drawingml/2006/picture">
                <pic:pic xmlns:pic="http://schemas.openxmlformats.org/drawingml/2006/picture">
                  <pic:nvPicPr>
                    <pic:cNvPr id="812" name="IM 812"/>
                    <pic:cNvPicPr/>
                  </pic:nvPicPr>
                  <pic:blipFill>
                    <a:blip r:embed="rId446"/>
                    <a:stretch>
                      <a:fillRect/>
                    </a:stretch>
                  </pic:blipFill>
                  <pic:spPr>
                    <a:xfrm>
                      <a:off x="0" y="0"/>
                      <a:ext cx="2584452" cy="1314432"/>
                    </a:xfrm>
                    <a:prstGeom prst="rect">
                      <a:avLst/>
                    </a:prstGeom>
                  </pic:spPr>
                </pic:pic>
              </a:graphicData>
            </a:graphic>
          </wp:inline>
        </w:drawing>
      </w:r>
    </w:p>
    <w:p w14:paraId="46CAC1FC">
      <w:pPr>
        <w:pStyle w:val="2"/>
        <w:spacing w:line="345" w:lineRule="auto"/>
      </w:pPr>
    </w:p>
    <w:p w14:paraId="77612425">
      <w:pPr>
        <w:spacing w:before="71" w:line="234" w:lineRule="auto"/>
        <w:ind w:left="4599"/>
        <w:rPr>
          <w:rFonts w:ascii="黑体" w:hAnsi="黑体" w:eastAsia="黑体" w:cs="黑体"/>
          <w:sz w:val="22"/>
          <w:szCs w:val="22"/>
        </w:rPr>
      </w:pPr>
      <w:r>
        <w:rPr>
          <w:rFonts w:ascii="LiSu" w:hAnsi="LiSu" w:eastAsia="LiSu" w:cs="LiSu"/>
          <w:color w:val="C0D0F0"/>
          <w:spacing w:val="13"/>
          <w:sz w:val="22"/>
          <w:szCs w:val="22"/>
        </w:rPr>
        <w:t>图</w:t>
      </w:r>
      <w:r>
        <w:rPr>
          <w:rFonts w:ascii="LiSu" w:hAnsi="LiSu" w:eastAsia="LiSu" w:cs="LiSu"/>
          <w:color w:val="C0D0F0"/>
          <w:spacing w:val="-30"/>
          <w:sz w:val="22"/>
          <w:szCs w:val="22"/>
        </w:rPr>
        <w:t xml:space="preserve"> </w:t>
      </w:r>
      <w:r>
        <w:rPr>
          <w:rFonts w:ascii="LiSu" w:hAnsi="LiSu" w:eastAsia="LiSu" w:cs="LiSu"/>
          <w:color w:val="C0D0F0"/>
          <w:spacing w:val="13"/>
          <w:sz w:val="22"/>
          <w:szCs w:val="22"/>
        </w:rPr>
        <w:t>7</w:t>
      </w:r>
      <w:r>
        <w:rPr>
          <w:rFonts w:ascii="LiSu" w:hAnsi="LiSu" w:eastAsia="LiSu" w:cs="LiSu"/>
          <w:color w:val="C0D0F0"/>
          <w:spacing w:val="-48"/>
          <w:sz w:val="22"/>
          <w:szCs w:val="22"/>
        </w:rPr>
        <w:t xml:space="preserve"> </w:t>
      </w:r>
      <w:r>
        <w:rPr>
          <w:rFonts w:ascii="LiSu" w:hAnsi="LiSu" w:eastAsia="LiSu" w:cs="LiSu"/>
          <w:color w:val="C0D0F0"/>
          <w:spacing w:val="13"/>
          <w:sz w:val="22"/>
          <w:szCs w:val="22"/>
        </w:rPr>
        <w:t>-</w:t>
      </w:r>
      <w:r>
        <w:rPr>
          <w:rFonts w:ascii="LiSu" w:hAnsi="LiSu" w:eastAsia="LiSu" w:cs="LiSu"/>
          <w:color w:val="C0D0F0"/>
          <w:spacing w:val="-43"/>
          <w:sz w:val="22"/>
          <w:szCs w:val="22"/>
        </w:rPr>
        <w:t xml:space="preserve"> </w:t>
      </w:r>
      <w:r>
        <w:rPr>
          <w:rFonts w:ascii="LiSu" w:hAnsi="LiSu" w:eastAsia="LiSu" w:cs="LiSu"/>
          <w:color w:val="C0D0F0"/>
          <w:spacing w:val="13"/>
          <w:sz w:val="22"/>
          <w:szCs w:val="22"/>
        </w:rPr>
        <w:t>6</w:t>
      </w:r>
      <w:r>
        <w:rPr>
          <w:rFonts w:ascii="LiSu" w:hAnsi="LiSu" w:eastAsia="LiSu" w:cs="LiSu"/>
          <w:color w:val="C0D0F0"/>
          <w:spacing w:val="-44"/>
          <w:sz w:val="22"/>
          <w:szCs w:val="22"/>
        </w:rPr>
        <w:t xml:space="preserve"> </w:t>
      </w:r>
      <w:r>
        <w:rPr>
          <w:rFonts w:ascii="LiSu" w:hAnsi="LiSu" w:eastAsia="LiSu" w:cs="LiSu"/>
          <w:color w:val="C0D0F0"/>
          <w:spacing w:val="13"/>
          <w:sz w:val="22"/>
          <w:szCs w:val="22"/>
        </w:rPr>
        <w:t xml:space="preserve">0 </w:t>
      </w:r>
      <w:r>
        <w:rPr>
          <w:rFonts w:ascii="黑体" w:hAnsi="黑体" w:eastAsia="黑体" w:cs="黑体"/>
          <w:color w:val="3070C0"/>
          <w:spacing w:val="13"/>
          <w:sz w:val="22"/>
          <w:szCs w:val="22"/>
        </w:rPr>
        <w:t>丹江口(续)</w:t>
      </w:r>
    </w:p>
    <w:p w14:paraId="75CE02CD">
      <w:pPr>
        <w:spacing w:before="116" w:line="212" w:lineRule="auto"/>
        <w:ind w:left="4680"/>
        <w:rPr>
          <w:rFonts w:ascii="Times New Roman" w:hAnsi="Times New Roman" w:eastAsia="Times New Roman" w:cs="Times New Roman"/>
          <w:sz w:val="22"/>
          <w:szCs w:val="22"/>
        </w:rPr>
      </w:pPr>
      <w:r>
        <w:rPr>
          <w:rFonts w:ascii="FangSong" w:hAnsi="FangSong" w:eastAsia="FangSong" w:cs="FangSong"/>
          <w:sz w:val="22"/>
          <w:szCs w:val="22"/>
        </w:rPr>
        <w:t>(图片源自：</w:t>
      </w:r>
      <w:r>
        <w:rPr>
          <w:rFonts w:ascii="Times New Roman" w:hAnsi="Times New Roman" w:eastAsia="Times New Roman" w:cs="Times New Roman"/>
          <w:sz w:val="22"/>
          <w:szCs w:val="22"/>
        </w:rPr>
        <w:t>TOP)</w:t>
      </w:r>
    </w:p>
    <w:p w14:paraId="1BADA3BE">
      <w:pPr>
        <w:pStyle w:val="2"/>
        <w:spacing w:line="264" w:lineRule="auto"/>
      </w:pPr>
    </w:p>
    <w:p w14:paraId="6E453D40">
      <w:pPr>
        <w:pStyle w:val="2"/>
        <w:spacing w:line="265" w:lineRule="auto"/>
      </w:pPr>
      <w:r>
        <w:drawing>
          <wp:anchor distT="0" distB="0" distL="0" distR="0" simplePos="0" relativeHeight="251857920" behindDoc="0" locked="0" layoutInCell="1" allowOverlap="1">
            <wp:simplePos x="0" y="0"/>
            <wp:positionH relativeFrom="column">
              <wp:posOffset>3663950</wp:posOffset>
            </wp:positionH>
            <wp:positionV relativeFrom="paragraph">
              <wp:posOffset>150495</wp:posOffset>
            </wp:positionV>
            <wp:extent cx="2590800" cy="1320800"/>
            <wp:effectExtent l="0" t="0" r="0" b="0"/>
            <wp:wrapNone/>
            <wp:docPr id="814" name="IM 814"/>
            <wp:cNvGraphicFramePr/>
            <a:graphic xmlns:a="http://schemas.openxmlformats.org/drawingml/2006/main">
              <a:graphicData uri="http://schemas.openxmlformats.org/drawingml/2006/picture">
                <pic:pic xmlns:pic="http://schemas.openxmlformats.org/drawingml/2006/picture">
                  <pic:nvPicPr>
                    <pic:cNvPr id="814" name="IM 814"/>
                    <pic:cNvPicPr/>
                  </pic:nvPicPr>
                  <pic:blipFill>
                    <a:blip r:embed="rId447"/>
                    <a:stretch>
                      <a:fillRect/>
                    </a:stretch>
                  </pic:blipFill>
                  <pic:spPr>
                    <a:xfrm>
                      <a:off x="0" y="0"/>
                      <a:ext cx="2590805" cy="1320741"/>
                    </a:xfrm>
                    <a:prstGeom prst="rect">
                      <a:avLst/>
                    </a:prstGeom>
                  </pic:spPr>
                </pic:pic>
              </a:graphicData>
            </a:graphic>
          </wp:anchor>
        </w:drawing>
      </w:r>
    </w:p>
    <w:p w14:paraId="71EF4E1F">
      <w:pPr>
        <w:spacing w:before="1" w:line="2060" w:lineRule="exact"/>
        <w:ind w:firstLine="1370"/>
      </w:pPr>
      <w:r>
        <w:rPr>
          <w:position w:val="-41"/>
        </w:rPr>
        <w:drawing>
          <wp:inline distT="0" distB="0" distL="0" distR="0">
            <wp:extent cx="2584450" cy="1307465"/>
            <wp:effectExtent l="0" t="0" r="0" b="0"/>
            <wp:docPr id="816" name="IM 816"/>
            <wp:cNvGraphicFramePr/>
            <a:graphic xmlns:a="http://schemas.openxmlformats.org/drawingml/2006/main">
              <a:graphicData uri="http://schemas.openxmlformats.org/drawingml/2006/picture">
                <pic:pic xmlns:pic="http://schemas.openxmlformats.org/drawingml/2006/picture">
                  <pic:nvPicPr>
                    <pic:cNvPr id="816" name="IM 816"/>
                    <pic:cNvPicPr/>
                  </pic:nvPicPr>
                  <pic:blipFill>
                    <a:blip r:embed="rId448"/>
                    <a:stretch>
                      <a:fillRect/>
                    </a:stretch>
                  </pic:blipFill>
                  <pic:spPr>
                    <a:xfrm>
                      <a:off x="0" y="0"/>
                      <a:ext cx="2584452" cy="1308016"/>
                    </a:xfrm>
                    <a:prstGeom prst="rect">
                      <a:avLst/>
                    </a:prstGeom>
                  </pic:spPr>
                </pic:pic>
              </a:graphicData>
            </a:graphic>
          </wp:inline>
        </w:drawing>
      </w:r>
    </w:p>
    <w:p w14:paraId="1D6C28D7">
      <w:pPr>
        <w:pStyle w:val="2"/>
        <w:spacing w:line="278" w:lineRule="auto"/>
      </w:pPr>
    </w:p>
    <w:p w14:paraId="3A334880">
      <w:pPr>
        <w:spacing w:line="3160" w:lineRule="exact"/>
        <w:ind w:firstLine="1420"/>
      </w:pPr>
      <w:r>
        <w:rPr>
          <w:position w:val="-63"/>
        </w:rPr>
        <w:drawing>
          <wp:inline distT="0" distB="0" distL="0" distR="0">
            <wp:extent cx="5340350" cy="2006600"/>
            <wp:effectExtent l="0" t="0" r="0" b="0"/>
            <wp:docPr id="818" name="IM 818"/>
            <wp:cNvGraphicFramePr/>
            <a:graphic xmlns:a="http://schemas.openxmlformats.org/drawingml/2006/main">
              <a:graphicData uri="http://schemas.openxmlformats.org/drawingml/2006/picture">
                <pic:pic xmlns:pic="http://schemas.openxmlformats.org/drawingml/2006/picture">
                  <pic:nvPicPr>
                    <pic:cNvPr id="818" name="IM 818"/>
                    <pic:cNvPicPr/>
                  </pic:nvPicPr>
                  <pic:blipFill>
                    <a:blip r:embed="rId449"/>
                    <a:stretch>
                      <a:fillRect/>
                    </a:stretch>
                  </pic:blipFill>
                  <pic:spPr>
                    <a:xfrm>
                      <a:off x="0" y="0"/>
                      <a:ext cx="5340355" cy="2006617"/>
                    </a:xfrm>
                    <a:prstGeom prst="rect">
                      <a:avLst/>
                    </a:prstGeom>
                  </pic:spPr>
                </pic:pic>
              </a:graphicData>
            </a:graphic>
          </wp:inline>
        </w:drawing>
      </w:r>
    </w:p>
    <w:p w14:paraId="00DF2223">
      <w:pPr>
        <w:spacing w:before="335" w:line="192" w:lineRule="auto"/>
        <w:ind w:left="4509"/>
        <w:rPr>
          <w:rFonts w:ascii="黑体" w:hAnsi="黑体" w:eastAsia="黑体" w:cs="黑体"/>
          <w:sz w:val="22"/>
          <w:szCs w:val="22"/>
        </w:rPr>
      </w:pPr>
      <w:r>
        <w:rPr>
          <w:rFonts w:ascii="LiSu" w:hAnsi="LiSu" w:eastAsia="LiSu" w:cs="LiSu"/>
          <w:spacing w:val="-50"/>
          <w:w w:val="99"/>
          <w:position w:val="-2"/>
          <w:sz w:val="39"/>
          <w:szCs w:val="39"/>
        </w:rPr>
        <w:t>图7</w:t>
      </w:r>
      <w:r>
        <w:rPr>
          <w:rFonts w:ascii="LiSu" w:hAnsi="LiSu" w:eastAsia="LiSu" w:cs="LiSu"/>
          <w:color w:val="C0D0F0"/>
          <w:spacing w:val="-50"/>
          <w:w w:val="99"/>
          <w:position w:val="-2"/>
          <w:sz w:val="39"/>
          <w:szCs w:val="39"/>
        </w:rPr>
        <w:t>-61</w:t>
      </w:r>
      <w:r>
        <w:rPr>
          <w:rFonts w:ascii="LiSu" w:hAnsi="LiSu" w:eastAsia="LiSu" w:cs="LiSu"/>
          <w:color w:val="C0D0F0"/>
          <w:spacing w:val="-50"/>
          <w:position w:val="-2"/>
          <w:sz w:val="39"/>
          <w:szCs w:val="39"/>
        </w:rPr>
        <w:t xml:space="preserve"> </w:t>
      </w:r>
      <w:r>
        <w:rPr>
          <w:rFonts w:ascii="黑体" w:hAnsi="黑体" w:eastAsia="黑体" w:cs="黑体"/>
          <w:color w:val="3070C0"/>
          <w:position w:val="7"/>
          <w:sz w:val="22"/>
          <w:szCs w:val="22"/>
        </w:rPr>
        <w:t>祖国风景</w:t>
      </w:r>
    </w:p>
    <w:p w14:paraId="2625B7D6">
      <w:pPr>
        <w:spacing w:line="198" w:lineRule="auto"/>
        <w:ind w:left="4569"/>
        <w:rPr>
          <w:rFonts w:ascii="Times New Roman" w:hAnsi="Times New Roman" w:eastAsia="Times New Roman" w:cs="Times New Roman"/>
          <w:sz w:val="24"/>
          <w:szCs w:val="24"/>
        </w:rPr>
      </w:pPr>
      <w:r>
        <w:rPr>
          <w:rFonts w:ascii="FangSong" w:hAnsi="FangSong" w:eastAsia="FangSong" w:cs="FangSong"/>
          <w:spacing w:val="-15"/>
          <w:sz w:val="24"/>
          <w:szCs w:val="24"/>
        </w:rPr>
        <w:t>(图片源自：</w:t>
      </w:r>
      <w:r>
        <w:rPr>
          <w:rFonts w:ascii="Times New Roman" w:hAnsi="Times New Roman" w:eastAsia="Times New Roman" w:cs="Times New Roman"/>
          <w:spacing w:val="-15"/>
          <w:sz w:val="24"/>
          <w:szCs w:val="24"/>
        </w:rPr>
        <w:t>AEE)</w:t>
      </w:r>
    </w:p>
    <w:p w14:paraId="4BA5AE0B">
      <w:pPr>
        <w:spacing w:line="198" w:lineRule="auto"/>
        <w:rPr>
          <w:rFonts w:ascii="Times New Roman" w:hAnsi="Times New Roman" w:eastAsia="Times New Roman" w:cs="Times New Roman"/>
          <w:sz w:val="24"/>
          <w:szCs w:val="24"/>
        </w:rPr>
        <w:sectPr>
          <w:pgSz w:w="11910" w:h="16840"/>
          <w:pgMar w:top="400" w:right="1289" w:bottom="400" w:left="769" w:header="0" w:footer="0" w:gutter="0"/>
          <w:cols w:space="720" w:num="1"/>
        </w:sectPr>
      </w:pPr>
    </w:p>
    <w:p w14:paraId="6F2F7CE4">
      <w:pPr>
        <w:pStyle w:val="2"/>
        <w:spacing w:line="246" w:lineRule="auto"/>
      </w:pPr>
    </w:p>
    <w:p w14:paraId="58DD6703">
      <w:pPr>
        <w:pStyle w:val="2"/>
        <w:spacing w:line="247" w:lineRule="auto"/>
      </w:pPr>
    </w:p>
    <w:p w14:paraId="14817E0F">
      <w:pPr>
        <w:pStyle w:val="2"/>
        <w:spacing w:before="72" w:line="313" w:lineRule="exact"/>
        <w:jc w:val="right"/>
        <w:rPr>
          <w:sz w:val="23"/>
          <w:szCs w:val="23"/>
        </w:rPr>
      </w:pPr>
      <w:r>
        <w:rPr>
          <w:rFonts w:ascii="黑体" w:hAnsi="黑体" w:eastAsia="黑体" w:cs="黑体"/>
          <w:color w:val="2060B0"/>
          <w:spacing w:val="4"/>
          <w:position w:val="1"/>
          <w:sz w:val="22"/>
          <w:szCs w:val="22"/>
        </w:rPr>
        <w:t>第7章</w:t>
      </w:r>
      <w:r>
        <w:rPr>
          <w:rFonts w:ascii="黑体" w:hAnsi="黑体" w:eastAsia="黑体" w:cs="黑体"/>
          <w:color w:val="2060B0"/>
          <w:spacing w:val="95"/>
          <w:position w:val="1"/>
          <w:sz w:val="22"/>
          <w:szCs w:val="22"/>
        </w:rPr>
        <w:t xml:space="preserve"> </w:t>
      </w:r>
      <w:r>
        <w:rPr>
          <w:rFonts w:ascii="黑体" w:hAnsi="黑体" w:eastAsia="黑体" w:cs="黑体"/>
          <w:color w:val="2060B0"/>
          <w:spacing w:val="4"/>
          <w:position w:val="1"/>
          <w:sz w:val="22"/>
          <w:szCs w:val="22"/>
        </w:rPr>
        <w:t xml:space="preserve">任务载荷及应用场景  </w:t>
      </w:r>
      <w:r>
        <w:rPr>
          <w:spacing w:val="4"/>
          <w:position w:val="2"/>
          <w:sz w:val="23"/>
          <w:szCs w:val="23"/>
        </w:rPr>
        <w:t>103</w:t>
      </w:r>
    </w:p>
    <w:p w14:paraId="232B2DCE">
      <w:pPr>
        <w:pStyle w:val="2"/>
        <w:spacing w:line="300" w:lineRule="auto"/>
      </w:pPr>
    </w:p>
    <w:p w14:paraId="1955F46C">
      <w:pPr>
        <w:pStyle w:val="2"/>
        <w:spacing w:line="301" w:lineRule="auto"/>
      </w:pPr>
    </w:p>
    <w:p w14:paraId="784E4648">
      <w:pPr>
        <w:pStyle w:val="2"/>
        <w:spacing w:line="301" w:lineRule="auto"/>
      </w:pPr>
    </w:p>
    <w:p w14:paraId="21B472CF">
      <w:pPr>
        <w:spacing w:line="3150" w:lineRule="exact"/>
        <w:ind w:firstLine="249"/>
      </w:pPr>
      <w:r>
        <w:rPr>
          <w:position w:val="-62"/>
        </w:rPr>
        <w:drawing>
          <wp:inline distT="0" distB="0" distL="0" distR="0">
            <wp:extent cx="5372100" cy="1999615"/>
            <wp:effectExtent l="0" t="0" r="0" b="0"/>
            <wp:docPr id="820" name="IM 820"/>
            <wp:cNvGraphicFramePr/>
            <a:graphic xmlns:a="http://schemas.openxmlformats.org/drawingml/2006/main">
              <a:graphicData uri="http://schemas.openxmlformats.org/drawingml/2006/picture">
                <pic:pic xmlns:pic="http://schemas.openxmlformats.org/drawingml/2006/picture">
                  <pic:nvPicPr>
                    <pic:cNvPr id="820" name="IM 820"/>
                    <pic:cNvPicPr/>
                  </pic:nvPicPr>
                  <pic:blipFill>
                    <a:blip r:embed="rId450"/>
                    <a:stretch>
                      <a:fillRect/>
                    </a:stretch>
                  </pic:blipFill>
                  <pic:spPr>
                    <a:xfrm>
                      <a:off x="0" y="0"/>
                      <a:ext cx="5372119" cy="2000201"/>
                    </a:xfrm>
                    <a:prstGeom prst="rect">
                      <a:avLst/>
                    </a:prstGeom>
                  </pic:spPr>
                </pic:pic>
              </a:graphicData>
            </a:graphic>
          </wp:inline>
        </w:drawing>
      </w:r>
    </w:p>
    <w:p w14:paraId="4737D849">
      <w:pPr>
        <w:pStyle w:val="2"/>
        <w:spacing w:line="278" w:lineRule="auto"/>
      </w:pPr>
    </w:p>
    <w:p w14:paraId="025FD6BC">
      <w:pPr>
        <w:spacing w:line="2080" w:lineRule="exact"/>
        <w:ind w:firstLine="209"/>
      </w:pPr>
      <w:r>
        <w:drawing>
          <wp:anchor distT="0" distB="0" distL="0" distR="0" simplePos="0" relativeHeight="251860992" behindDoc="0" locked="0" layoutInCell="1" allowOverlap="1">
            <wp:simplePos x="0" y="0"/>
            <wp:positionH relativeFrom="column">
              <wp:posOffset>2946400</wp:posOffset>
            </wp:positionH>
            <wp:positionV relativeFrom="paragraph">
              <wp:posOffset>12700</wp:posOffset>
            </wp:positionV>
            <wp:extent cx="2584450" cy="1308100"/>
            <wp:effectExtent l="0" t="0" r="0" b="0"/>
            <wp:wrapNone/>
            <wp:docPr id="822" name="IM 822"/>
            <wp:cNvGraphicFramePr/>
            <a:graphic xmlns:a="http://schemas.openxmlformats.org/drawingml/2006/main">
              <a:graphicData uri="http://schemas.openxmlformats.org/drawingml/2006/picture">
                <pic:pic xmlns:pic="http://schemas.openxmlformats.org/drawingml/2006/picture">
                  <pic:nvPicPr>
                    <pic:cNvPr id="822" name="IM 822"/>
                    <pic:cNvPicPr/>
                  </pic:nvPicPr>
                  <pic:blipFill>
                    <a:blip r:embed="rId451"/>
                    <a:stretch>
                      <a:fillRect/>
                    </a:stretch>
                  </pic:blipFill>
                  <pic:spPr>
                    <a:xfrm>
                      <a:off x="0" y="0"/>
                      <a:ext cx="2584452" cy="1308016"/>
                    </a:xfrm>
                    <a:prstGeom prst="rect">
                      <a:avLst/>
                    </a:prstGeom>
                  </pic:spPr>
                </pic:pic>
              </a:graphicData>
            </a:graphic>
          </wp:anchor>
        </w:drawing>
      </w:r>
      <w:r>
        <w:rPr>
          <w:position w:val="-41"/>
        </w:rPr>
        <w:drawing>
          <wp:inline distT="0" distB="0" distL="0" distR="0">
            <wp:extent cx="2590800" cy="1320165"/>
            <wp:effectExtent l="0" t="0" r="0" b="0"/>
            <wp:docPr id="824" name="IM 824"/>
            <wp:cNvGraphicFramePr/>
            <a:graphic xmlns:a="http://schemas.openxmlformats.org/drawingml/2006/main">
              <a:graphicData uri="http://schemas.openxmlformats.org/drawingml/2006/picture">
                <pic:pic xmlns:pic="http://schemas.openxmlformats.org/drawingml/2006/picture">
                  <pic:nvPicPr>
                    <pic:cNvPr id="824" name="IM 824"/>
                    <pic:cNvPicPr/>
                  </pic:nvPicPr>
                  <pic:blipFill>
                    <a:blip r:embed="rId452"/>
                    <a:stretch>
                      <a:fillRect/>
                    </a:stretch>
                  </pic:blipFill>
                  <pic:spPr>
                    <a:xfrm>
                      <a:off x="0" y="0"/>
                      <a:ext cx="2590805" cy="1320741"/>
                    </a:xfrm>
                    <a:prstGeom prst="rect">
                      <a:avLst/>
                    </a:prstGeom>
                  </pic:spPr>
                </pic:pic>
              </a:graphicData>
            </a:graphic>
          </wp:inline>
        </w:drawing>
      </w:r>
    </w:p>
    <w:p w14:paraId="6795E8AA">
      <w:pPr>
        <w:pStyle w:val="2"/>
        <w:spacing w:line="288" w:lineRule="auto"/>
      </w:pPr>
    </w:p>
    <w:p w14:paraId="26E20B33">
      <w:pPr>
        <w:spacing w:line="2080" w:lineRule="exact"/>
        <w:ind w:firstLine="229"/>
      </w:pPr>
      <w:r>
        <w:drawing>
          <wp:anchor distT="0" distB="0" distL="0" distR="0" simplePos="0" relativeHeight="251859968" behindDoc="0" locked="0" layoutInCell="1" allowOverlap="1">
            <wp:simplePos x="0" y="0"/>
            <wp:positionH relativeFrom="column">
              <wp:posOffset>2940050</wp:posOffset>
            </wp:positionH>
            <wp:positionV relativeFrom="paragraph">
              <wp:posOffset>6350</wp:posOffset>
            </wp:positionV>
            <wp:extent cx="2590800" cy="1314450"/>
            <wp:effectExtent l="0" t="0" r="0" b="0"/>
            <wp:wrapNone/>
            <wp:docPr id="826" name="IM 826"/>
            <wp:cNvGraphicFramePr/>
            <a:graphic xmlns:a="http://schemas.openxmlformats.org/drawingml/2006/main">
              <a:graphicData uri="http://schemas.openxmlformats.org/drawingml/2006/picture">
                <pic:pic xmlns:pic="http://schemas.openxmlformats.org/drawingml/2006/picture">
                  <pic:nvPicPr>
                    <pic:cNvPr id="826" name="IM 826"/>
                    <pic:cNvPicPr/>
                  </pic:nvPicPr>
                  <pic:blipFill>
                    <a:blip r:embed="rId453"/>
                    <a:stretch>
                      <a:fillRect/>
                    </a:stretch>
                  </pic:blipFill>
                  <pic:spPr>
                    <a:xfrm>
                      <a:off x="0" y="0"/>
                      <a:ext cx="2590805" cy="1314432"/>
                    </a:xfrm>
                    <a:prstGeom prst="rect">
                      <a:avLst/>
                    </a:prstGeom>
                  </pic:spPr>
                </pic:pic>
              </a:graphicData>
            </a:graphic>
          </wp:anchor>
        </w:drawing>
      </w:r>
      <w:r>
        <w:rPr>
          <w:position w:val="-41"/>
        </w:rPr>
        <w:drawing>
          <wp:inline distT="0" distB="0" distL="0" distR="0">
            <wp:extent cx="2584450" cy="1320165"/>
            <wp:effectExtent l="0" t="0" r="0" b="0"/>
            <wp:docPr id="828" name="IM 828"/>
            <wp:cNvGraphicFramePr/>
            <a:graphic xmlns:a="http://schemas.openxmlformats.org/drawingml/2006/main">
              <a:graphicData uri="http://schemas.openxmlformats.org/drawingml/2006/picture">
                <pic:pic xmlns:pic="http://schemas.openxmlformats.org/drawingml/2006/picture">
                  <pic:nvPicPr>
                    <pic:cNvPr id="828" name="IM 828"/>
                    <pic:cNvPicPr/>
                  </pic:nvPicPr>
                  <pic:blipFill>
                    <a:blip r:embed="rId454"/>
                    <a:stretch>
                      <a:fillRect/>
                    </a:stretch>
                  </pic:blipFill>
                  <pic:spPr>
                    <a:xfrm>
                      <a:off x="0" y="0"/>
                      <a:ext cx="2584452" cy="1320741"/>
                    </a:xfrm>
                    <a:prstGeom prst="rect">
                      <a:avLst/>
                    </a:prstGeom>
                  </pic:spPr>
                </pic:pic>
              </a:graphicData>
            </a:graphic>
          </wp:inline>
        </w:drawing>
      </w:r>
    </w:p>
    <w:p w14:paraId="54B793FD">
      <w:pPr>
        <w:pStyle w:val="2"/>
        <w:spacing w:line="390" w:lineRule="auto"/>
      </w:pPr>
    </w:p>
    <w:p w14:paraId="5E7A65BE">
      <w:pPr>
        <w:spacing w:before="74" w:line="221" w:lineRule="auto"/>
        <w:ind w:left="3439"/>
        <w:rPr>
          <w:rFonts w:ascii="黑体" w:hAnsi="黑体" w:eastAsia="黑体" w:cs="黑体"/>
          <w:sz w:val="23"/>
          <w:szCs w:val="23"/>
        </w:rPr>
      </w:pPr>
      <w:r>
        <w:rPr>
          <w:rFonts w:ascii="LiSu" w:hAnsi="LiSu" w:eastAsia="LiSu" w:cs="LiSu"/>
          <w:spacing w:val="13"/>
          <w:sz w:val="23"/>
          <w:szCs w:val="23"/>
        </w:rPr>
        <w:t>图7</w:t>
      </w:r>
      <w:r>
        <w:rPr>
          <w:rFonts w:ascii="黑体" w:hAnsi="黑体" w:eastAsia="黑体" w:cs="黑体"/>
          <w:spacing w:val="13"/>
          <w:sz w:val="23"/>
          <w:szCs w:val="23"/>
        </w:rPr>
        <w:t>-</w:t>
      </w:r>
      <w:r>
        <w:rPr>
          <w:rFonts w:ascii="黑体" w:hAnsi="黑体" w:eastAsia="黑体" w:cs="黑体"/>
          <w:spacing w:val="-46"/>
          <w:sz w:val="23"/>
          <w:szCs w:val="23"/>
        </w:rPr>
        <w:t xml:space="preserve"> </w:t>
      </w:r>
      <w:r>
        <w:rPr>
          <w:rFonts w:ascii="黑体" w:hAnsi="黑体" w:eastAsia="黑体" w:cs="黑体"/>
          <w:color w:val="90A0D0"/>
          <w:spacing w:val="13"/>
          <w:sz w:val="23"/>
          <w:szCs w:val="23"/>
        </w:rPr>
        <w:t>61</w:t>
      </w:r>
      <w:r>
        <w:rPr>
          <w:rFonts w:ascii="黑体" w:hAnsi="黑体" w:eastAsia="黑体" w:cs="黑体"/>
          <w:color w:val="90A0D0"/>
          <w:spacing w:val="93"/>
          <w:sz w:val="23"/>
          <w:szCs w:val="23"/>
        </w:rPr>
        <w:t xml:space="preserve"> </w:t>
      </w:r>
      <w:r>
        <w:rPr>
          <w:rFonts w:ascii="黑体" w:hAnsi="黑体" w:eastAsia="黑体" w:cs="黑体"/>
          <w:color w:val="1050C0"/>
          <w:spacing w:val="13"/>
          <w:sz w:val="23"/>
          <w:szCs w:val="23"/>
        </w:rPr>
        <w:t>祖国风景(续)</w:t>
      </w:r>
    </w:p>
    <w:p w14:paraId="7DB999B0">
      <w:pPr>
        <w:spacing w:before="111" w:line="212" w:lineRule="auto"/>
        <w:ind w:left="3700"/>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55E2D468">
      <w:pPr>
        <w:spacing w:before="170"/>
      </w:pPr>
    </w:p>
    <w:p w14:paraId="0B1810E1">
      <w:pPr>
        <w:sectPr>
          <w:headerReference r:id="rId31" w:type="default"/>
          <w:pgSz w:w="11910" w:h="16840"/>
          <w:pgMar w:top="400" w:right="1341" w:bottom="400" w:left="1029" w:header="0" w:footer="0" w:gutter="0"/>
          <w:cols w:equalWidth="0" w:num="1">
            <w:col w:w="9539"/>
          </w:cols>
        </w:sectPr>
      </w:pPr>
    </w:p>
    <w:p w14:paraId="467E3E76">
      <w:pPr>
        <w:spacing w:before="54" w:line="221" w:lineRule="auto"/>
        <w:ind w:left="539"/>
        <w:rPr>
          <w:rFonts w:ascii="黑体" w:hAnsi="黑体" w:eastAsia="黑体" w:cs="黑体"/>
          <w:sz w:val="27"/>
          <w:szCs w:val="27"/>
        </w:rPr>
      </w:pPr>
      <w:r>
        <w:rPr>
          <w:rFonts w:ascii="黑体" w:hAnsi="黑体" w:eastAsia="黑体" w:cs="黑体"/>
          <w:color w:val="2090E0"/>
          <w:spacing w:val="3"/>
          <w:sz w:val="27"/>
          <w:szCs w:val="27"/>
        </w:rPr>
        <w:t>5.</w:t>
      </w:r>
      <w:r>
        <w:rPr>
          <w:rFonts w:ascii="黑体" w:hAnsi="黑体" w:eastAsia="黑体" w:cs="黑体"/>
          <w:color w:val="2090E0"/>
          <w:spacing w:val="-46"/>
          <w:sz w:val="27"/>
          <w:szCs w:val="27"/>
        </w:rPr>
        <w:t xml:space="preserve"> </w:t>
      </w:r>
      <w:r>
        <w:rPr>
          <w:rFonts w:ascii="黑体" w:hAnsi="黑体" w:eastAsia="黑体" w:cs="黑体"/>
          <w:b/>
          <w:bCs/>
          <w:color w:val="2060B0"/>
          <w:spacing w:val="3"/>
          <w:sz w:val="27"/>
          <w:szCs w:val="27"/>
        </w:rPr>
        <w:t>用于消防</w:t>
      </w:r>
    </w:p>
    <w:p w14:paraId="25F6C0E1">
      <w:pPr>
        <w:spacing w:before="320" w:line="318" w:lineRule="auto"/>
        <w:ind w:right="325" w:firstLine="539"/>
        <w:jc w:val="both"/>
        <w:rPr>
          <w:rFonts w:ascii="宋体" w:hAnsi="宋体" w:eastAsia="宋体" w:cs="宋体"/>
          <w:sz w:val="27"/>
          <w:szCs w:val="27"/>
        </w:rPr>
      </w:pPr>
      <w:r>
        <w:rPr>
          <w:rFonts w:ascii="宋体" w:hAnsi="宋体" w:eastAsia="宋体" w:cs="宋体"/>
          <w:spacing w:val="16"/>
          <w:sz w:val="27"/>
          <w:szCs w:val="27"/>
        </w:rPr>
        <w:t>无人机能解决城市高层建筑、森</w:t>
      </w:r>
      <w:r>
        <w:rPr>
          <w:rFonts w:ascii="宋体" w:hAnsi="宋体" w:eastAsia="宋体" w:cs="宋体"/>
          <w:spacing w:val="3"/>
          <w:sz w:val="27"/>
          <w:szCs w:val="27"/>
        </w:rPr>
        <w:t xml:space="preserve">  </w:t>
      </w:r>
      <w:r>
        <w:rPr>
          <w:rFonts w:ascii="宋体" w:hAnsi="宋体" w:eastAsia="宋体" w:cs="宋体"/>
          <w:spacing w:val="22"/>
          <w:sz w:val="27"/>
          <w:szCs w:val="27"/>
        </w:rPr>
        <w:t>林山地、易燃易爆现场火灾的监测、</w:t>
      </w:r>
      <w:r>
        <w:rPr>
          <w:rFonts w:ascii="宋体" w:hAnsi="宋体" w:eastAsia="宋体" w:cs="宋体"/>
          <w:spacing w:val="1"/>
          <w:sz w:val="27"/>
          <w:szCs w:val="27"/>
        </w:rPr>
        <w:t xml:space="preserve"> </w:t>
      </w:r>
      <w:r>
        <w:rPr>
          <w:rFonts w:ascii="宋体" w:hAnsi="宋体" w:eastAsia="宋体" w:cs="宋体"/>
          <w:spacing w:val="29"/>
          <w:sz w:val="27"/>
          <w:szCs w:val="27"/>
        </w:rPr>
        <w:t>扑救难题。图7-62所示为消防无人</w:t>
      </w:r>
      <w:r>
        <w:rPr>
          <w:rFonts w:ascii="宋体" w:hAnsi="宋体" w:eastAsia="宋体" w:cs="宋体"/>
          <w:spacing w:val="3"/>
          <w:sz w:val="27"/>
          <w:szCs w:val="27"/>
        </w:rPr>
        <w:t xml:space="preserve">  机的外观结构。</w:t>
      </w:r>
    </w:p>
    <w:p w14:paraId="2572F01C">
      <w:pPr>
        <w:spacing w:before="34" w:line="221" w:lineRule="auto"/>
        <w:ind w:left="539"/>
        <w:rPr>
          <w:rFonts w:ascii="宋体" w:hAnsi="宋体" w:eastAsia="宋体" w:cs="宋体"/>
          <w:sz w:val="26"/>
          <w:szCs w:val="26"/>
        </w:rPr>
      </w:pPr>
      <w:r>
        <w:rPr>
          <w:rFonts w:ascii="宋体" w:hAnsi="宋体" w:eastAsia="宋体" w:cs="宋体"/>
          <w:spacing w:val="26"/>
          <w:sz w:val="26"/>
          <w:szCs w:val="26"/>
        </w:rPr>
        <w:t>(1)监测</w:t>
      </w:r>
    </w:p>
    <w:p w14:paraId="02260E37">
      <w:pPr>
        <w:pStyle w:val="2"/>
        <w:spacing w:line="14" w:lineRule="auto"/>
        <w:rPr>
          <w:sz w:val="2"/>
        </w:rPr>
      </w:pPr>
      <w:r>
        <w:rPr>
          <w:sz w:val="2"/>
          <w:szCs w:val="2"/>
        </w:rPr>
        <w:br w:type="column"/>
      </w:r>
    </w:p>
    <w:p w14:paraId="658C74A2">
      <w:pPr>
        <w:spacing w:before="164" w:line="243" w:lineRule="auto"/>
        <w:ind w:left="2499" w:right="1580" w:hanging="109"/>
        <w:rPr>
          <w:rFonts w:ascii="黑体" w:hAnsi="黑体" w:eastAsia="黑体" w:cs="黑体"/>
          <w:sz w:val="17"/>
          <w:szCs w:val="17"/>
        </w:rPr>
      </w:pPr>
      <w:r>
        <w:pict>
          <v:shape id="_x0000_s1208" o:spid="_x0000_s1208" o:spt="202" type="#_x0000_t202" style="position:absolute;left:0pt;margin-left:-1pt;margin-top:11.7pt;height:41.2pt;width:34.6pt;z-index:251862016;mso-width-relative:page;mso-height-relative:page;" filled="f" stroked="f" coordsize="21600,21600">
            <v:path/>
            <v:fill on="f" focussize="0,0"/>
            <v:stroke on="f"/>
            <v:imagedata o:title=""/>
            <o:lock v:ext="edit" aspectratio="f"/>
            <v:textbox inset="0mm,0mm,0mm,0mm">
              <w:txbxContent>
                <w:p w14:paraId="263BB567">
                  <w:pPr>
                    <w:spacing w:before="19" w:line="222" w:lineRule="auto"/>
                    <w:ind w:left="20"/>
                    <w:rPr>
                      <w:rFonts w:ascii="黑体" w:hAnsi="黑体" w:eastAsia="黑体" w:cs="黑体"/>
                      <w:sz w:val="17"/>
                      <w:szCs w:val="17"/>
                    </w:rPr>
                  </w:pPr>
                  <w:r>
                    <w:rPr>
                      <w:rFonts w:ascii="黑体" w:hAnsi="黑体" w:eastAsia="黑体" w:cs="黑体"/>
                      <w:spacing w:val="23"/>
                      <w:sz w:val="17"/>
                      <w:szCs w:val="17"/>
                    </w:rPr>
                    <w:t>电动机</w:t>
                  </w:r>
                </w:p>
                <w:p w14:paraId="1350D09A">
                  <w:pPr>
                    <w:pStyle w:val="2"/>
                    <w:spacing w:line="318" w:lineRule="auto"/>
                  </w:pPr>
                </w:p>
                <w:p w14:paraId="079040D6">
                  <w:pPr>
                    <w:spacing w:before="55" w:line="222" w:lineRule="auto"/>
                    <w:ind w:left="20"/>
                    <w:rPr>
                      <w:rFonts w:ascii="黑体" w:hAnsi="黑体" w:eastAsia="黑体" w:cs="黑体"/>
                      <w:sz w:val="17"/>
                      <w:szCs w:val="17"/>
                    </w:rPr>
                  </w:pPr>
                  <w:r>
                    <w:rPr>
                      <w:rFonts w:ascii="黑体" w:hAnsi="黑体" w:eastAsia="黑体" w:cs="黑体"/>
                      <w:spacing w:val="-6"/>
                      <w:sz w:val="17"/>
                      <w:szCs w:val="17"/>
                    </w:rPr>
                    <w:t>螺旋桨、</w:t>
                  </w:r>
                </w:p>
              </w:txbxContent>
            </v:textbox>
          </v:shape>
        </w:pict>
      </w:r>
      <w:r>
        <w:rPr>
          <w:rFonts w:ascii="黑体" w:hAnsi="黑体" w:eastAsia="黑体" w:cs="黑体"/>
          <w:spacing w:val="-10"/>
          <w:sz w:val="17"/>
          <w:szCs w:val="17"/>
        </w:rPr>
        <w:t>支</w:t>
      </w:r>
      <w:r>
        <w:rPr>
          <w:rFonts w:ascii="黑体" w:hAnsi="黑体" w:eastAsia="黑体" w:cs="黑体"/>
          <w:spacing w:val="-13"/>
          <w:sz w:val="17"/>
          <w:szCs w:val="17"/>
        </w:rPr>
        <w:t xml:space="preserve"> </w:t>
      </w:r>
      <w:r>
        <w:rPr>
          <w:rFonts w:ascii="黑体" w:hAnsi="黑体" w:eastAsia="黑体" w:cs="黑体"/>
          <w:spacing w:val="-10"/>
          <w:sz w:val="17"/>
          <w:szCs w:val="17"/>
        </w:rPr>
        <w:t>臂</w:t>
      </w:r>
      <w:r>
        <w:rPr>
          <w:rFonts w:ascii="黑体" w:hAnsi="黑体" w:eastAsia="黑体" w:cs="黑体"/>
          <w:sz w:val="17"/>
          <w:szCs w:val="17"/>
        </w:rPr>
        <w:t xml:space="preserve">  </w:t>
      </w:r>
      <w:r>
        <w:rPr>
          <w:rFonts w:ascii="黑体" w:hAnsi="黑体" w:eastAsia="黑体" w:cs="黑体"/>
          <w:spacing w:val="9"/>
          <w:sz w:val="17"/>
          <w:szCs w:val="17"/>
        </w:rPr>
        <w:t>机架</w:t>
      </w:r>
    </w:p>
    <w:p w14:paraId="39E493D4">
      <w:pPr>
        <w:spacing w:before="133" w:line="222" w:lineRule="auto"/>
        <w:ind w:left="2380"/>
        <w:rPr>
          <w:rFonts w:ascii="黑体" w:hAnsi="黑体" w:eastAsia="黑体" w:cs="黑体"/>
          <w:sz w:val="17"/>
          <w:szCs w:val="17"/>
        </w:rPr>
      </w:pPr>
      <w:r>
        <w:rPr>
          <w:rFonts w:ascii="黑体" w:hAnsi="黑体" w:eastAsia="黑体" w:cs="黑体"/>
          <w:spacing w:val="11"/>
          <w:sz w:val="17"/>
          <w:szCs w:val="17"/>
        </w:rPr>
        <w:t>水平折叠机构</w:t>
      </w:r>
    </w:p>
    <w:p w14:paraId="6DAF9C01">
      <w:pPr>
        <w:pStyle w:val="2"/>
        <w:spacing w:line="469" w:lineRule="auto"/>
      </w:pPr>
    </w:p>
    <w:p w14:paraId="4049D316">
      <w:pPr>
        <w:spacing w:before="55" w:line="223" w:lineRule="auto"/>
        <w:ind w:left="2429"/>
        <w:rPr>
          <w:rFonts w:ascii="黑体" w:hAnsi="黑体" w:eastAsia="黑体" w:cs="黑体"/>
          <w:sz w:val="17"/>
          <w:szCs w:val="17"/>
        </w:rPr>
      </w:pPr>
      <w:r>
        <w:rPr>
          <w:rFonts w:ascii="黑体" w:hAnsi="黑体" w:eastAsia="黑体" w:cs="黑体"/>
          <w:spacing w:val="14"/>
          <w:sz w:val="17"/>
          <w:szCs w:val="17"/>
        </w:rPr>
        <w:t>脚架</w:t>
      </w:r>
    </w:p>
    <w:p w14:paraId="26B0CD7C">
      <w:pPr>
        <w:pStyle w:val="2"/>
        <w:spacing w:line="314" w:lineRule="auto"/>
      </w:pPr>
    </w:p>
    <w:p w14:paraId="7ADA3FBC">
      <w:pPr>
        <w:spacing w:before="108" w:line="230" w:lineRule="auto"/>
        <w:rPr>
          <w:rFonts w:ascii="黑体" w:hAnsi="黑体" w:eastAsia="黑体" w:cs="黑体"/>
          <w:sz w:val="23"/>
          <w:szCs w:val="23"/>
        </w:rPr>
      </w:pPr>
      <w:r>
        <w:rPr>
          <w:rFonts w:ascii="LiSu" w:hAnsi="LiSu" w:eastAsia="LiSu" w:cs="LiSu"/>
          <w:spacing w:val="-12"/>
          <w:position w:val="-3"/>
          <w:sz w:val="33"/>
          <w:szCs w:val="33"/>
        </w:rPr>
        <w:t>图7-62</w:t>
      </w:r>
      <w:r>
        <w:rPr>
          <w:rFonts w:ascii="LiSu" w:hAnsi="LiSu" w:eastAsia="LiSu" w:cs="LiSu"/>
          <w:spacing w:val="131"/>
          <w:position w:val="-3"/>
          <w:sz w:val="33"/>
          <w:szCs w:val="33"/>
        </w:rPr>
        <w:t xml:space="preserve"> </w:t>
      </w:r>
      <w:r>
        <w:rPr>
          <w:rFonts w:ascii="黑体" w:hAnsi="黑体" w:eastAsia="黑体" w:cs="黑体"/>
          <w:color w:val="1050C0"/>
          <w:spacing w:val="-12"/>
          <w:position w:val="2"/>
          <w:sz w:val="23"/>
          <w:szCs w:val="23"/>
        </w:rPr>
        <w:t>消防无人机的外观结构</w:t>
      </w:r>
    </w:p>
    <w:p w14:paraId="6FEE629D">
      <w:pPr>
        <w:spacing w:line="222" w:lineRule="auto"/>
        <w:ind w:left="540"/>
        <w:rPr>
          <w:rFonts w:ascii="FangSong" w:hAnsi="FangSong" w:eastAsia="FangSong" w:cs="FangSong"/>
          <w:sz w:val="23"/>
          <w:szCs w:val="23"/>
        </w:rPr>
      </w:pPr>
      <w:r>
        <w:rPr>
          <w:rFonts w:ascii="FangSong" w:hAnsi="FangSong" w:eastAsia="FangSong" w:cs="FangSong"/>
          <w:sz w:val="23"/>
          <w:szCs w:val="23"/>
        </w:rPr>
        <w:t>(图片源自：山河科技)</w:t>
      </w:r>
    </w:p>
    <w:p w14:paraId="0493AACB">
      <w:pPr>
        <w:spacing w:line="222" w:lineRule="auto"/>
        <w:rPr>
          <w:rFonts w:ascii="FangSong" w:hAnsi="FangSong" w:eastAsia="FangSong" w:cs="FangSong"/>
          <w:sz w:val="23"/>
          <w:szCs w:val="23"/>
        </w:rPr>
        <w:sectPr>
          <w:type w:val="continuous"/>
          <w:pgSz w:w="11910" w:h="16840"/>
          <w:pgMar w:top="400" w:right="1341" w:bottom="400" w:left="1029" w:header="0" w:footer="0" w:gutter="0"/>
          <w:cols w:equalWidth="0" w:num="2">
            <w:col w:w="5000" w:space="100"/>
            <w:col w:w="4439"/>
          </w:cols>
        </w:sectPr>
      </w:pPr>
    </w:p>
    <w:p w14:paraId="749296FE">
      <w:pPr>
        <w:spacing w:before="156" w:line="184" w:lineRule="auto"/>
        <w:ind w:left="539"/>
        <w:rPr>
          <w:rFonts w:ascii="宋体" w:hAnsi="宋体" w:eastAsia="宋体" w:cs="宋体"/>
          <w:sz w:val="26"/>
          <w:szCs w:val="26"/>
        </w:rPr>
      </w:pPr>
      <w:r>
        <w:rPr>
          <w:rFonts w:ascii="宋体" w:hAnsi="宋体" w:eastAsia="宋体" w:cs="宋体"/>
          <w:spacing w:val="19"/>
          <w:sz w:val="26"/>
          <w:szCs w:val="26"/>
        </w:rPr>
        <w:t>1)森林火灾。图7-63所示为消防无人机正在监测森林火灾的现场。</w:t>
      </w:r>
    </w:p>
    <w:p w14:paraId="6D239FB0">
      <w:pPr>
        <w:spacing w:line="184" w:lineRule="auto"/>
        <w:rPr>
          <w:rFonts w:ascii="宋体" w:hAnsi="宋体" w:eastAsia="宋体" w:cs="宋体"/>
          <w:sz w:val="26"/>
          <w:szCs w:val="26"/>
        </w:rPr>
        <w:sectPr>
          <w:type w:val="continuous"/>
          <w:pgSz w:w="11910" w:h="16840"/>
          <w:pgMar w:top="400" w:right="1341" w:bottom="400" w:left="1029" w:header="0" w:footer="0" w:gutter="0"/>
          <w:cols w:equalWidth="0" w:num="1">
            <w:col w:w="9539"/>
          </w:cols>
        </w:sectPr>
      </w:pPr>
    </w:p>
    <w:p w14:paraId="54C82A16">
      <w:pPr>
        <w:spacing w:line="234" w:lineRule="auto"/>
        <w:rPr>
          <w:rFonts w:ascii="宋体" w:hAnsi="宋体" w:eastAsia="宋体" w:cs="宋体"/>
          <w:sz w:val="27"/>
          <w:szCs w:val="27"/>
        </w:rPr>
      </w:pPr>
      <w:r>
        <w:rPr>
          <w:rFonts w:ascii="宋体" w:hAnsi="宋体" w:eastAsia="宋体" w:cs="宋体"/>
          <w:sz w:val="27"/>
          <w:szCs w:val="27"/>
        </w:rPr>
        <w:t>心</w:t>
      </w:r>
    </w:p>
    <w:p w14:paraId="14437B2D">
      <w:pPr>
        <w:pStyle w:val="2"/>
        <w:spacing w:line="248" w:lineRule="auto"/>
      </w:pPr>
    </w:p>
    <w:p w14:paraId="34BC8AA1">
      <w:pPr>
        <w:spacing w:before="71" w:line="221" w:lineRule="auto"/>
        <w:ind w:left="520"/>
        <w:rPr>
          <w:rFonts w:ascii="黑体" w:hAnsi="黑体" w:eastAsia="黑体" w:cs="黑体"/>
          <w:sz w:val="22"/>
          <w:szCs w:val="22"/>
        </w:rPr>
      </w:pPr>
      <w:r>
        <w:rPr>
          <w:rFonts w:ascii="黑体" w:hAnsi="黑体" w:eastAsia="黑体" w:cs="黑体"/>
          <w:spacing w:val="8"/>
          <w:sz w:val="22"/>
          <w:szCs w:val="22"/>
        </w:rPr>
        <w:t>104</w:t>
      </w:r>
      <w:r>
        <w:rPr>
          <w:rFonts w:ascii="黑体" w:hAnsi="黑体" w:eastAsia="黑体" w:cs="黑体"/>
          <w:spacing w:val="25"/>
          <w:sz w:val="22"/>
          <w:szCs w:val="22"/>
        </w:rPr>
        <w:t xml:space="preserve">  </w:t>
      </w:r>
      <w:r>
        <w:rPr>
          <w:rFonts w:ascii="黑体" w:hAnsi="黑体" w:eastAsia="黑体" w:cs="黑体"/>
          <w:color w:val="3070C0"/>
          <w:spacing w:val="8"/>
          <w:sz w:val="22"/>
          <w:szCs w:val="22"/>
        </w:rPr>
        <w:t>无人机技术概论</w:t>
      </w:r>
      <w:r>
        <w:rPr>
          <w:rFonts w:ascii="黑体" w:hAnsi="黑体" w:eastAsia="黑体" w:cs="黑体"/>
          <w:color w:val="3070C0"/>
          <w:spacing w:val="45"/>
          <w:sz w:val="22"/>
          <w:szCs w:val="22"/>
        </w:rPr>
        <w:t xml:space="preserve"> </w:t>
      </w:r>
      <w:r>
        <w:rPr>
          <w:rFonts w:ascii="黑体" w:hAnsi="黑体" w:eastAsia="黑体" w:cs="黑体"/>
          <w:color w:val="3070C0"/>
          <w:spacing w:val="8"/>
          <w:sz w:val="22"/>
          <w:szCs w:val="22"/>
        </w:rPr>
        <w:t>第2版</w:t>
      </w:r>
    </w:p>
    <w:p w14:paraId="21E01B5D">
      <w:pPr>
        <w:pStyle w:val="2"/>
        <w:spacing w:line="291" w:lineRule="auto"/>
      </w:pPr>
    </w:p>
    <w:p w14:paraId="38015D23">
      <w:pPr>
        <w:pStyle w:val="2"/>
        <w:spacing w:line="291" w:lineRule="auto"/>
      </w:pPr>
    </w:p>
    <w:p w14:paraId="6065D5EE">
      <w:pPr>
        <w:pStyle w:val="2"/>
        <w:spacing w:line="292" w:lineRule="auto"/>
      </w:pPr>
    </w:p>
    <w:p w14:paraId="090E40F8">
      <w:pPr>
        <w:spacing w:line="2070" w:lineRule="exact"/>
        <w:ind w:firstLine="1340"/>
      </w:pPr>
      <w:r>
        <w:drawing>
          <wp:anchor distT="0" distB="0" distL="0" distR="0" simplePos="0" relativeHeight="251863040" behindDoc="0" locked="0" layoutInCell="1" allowOverlap="1">
            <wp:simplePos x="0" y="0"/>
            <wp:positionH relativeFrom="column">
              <wp:posOffset>3657600</wp:posOffset>
            </wp:positionH>
            <wp:positionV relativeFrom="paragraph">
              <wp:posOffset>0</wp:posOffset>
            </wp:positionV>
            <wp:extent cx="2597150" cy="1308100"/>
            <wp:effectExtent l="0" t="0" r="0" b="0"/>
            <wp:wrapNone/>
            <wp:docPr id="830" name="IM 830"/>
            <wp:cNvGraphicFramePr/>
            <a:graphic xmlns:a="http://schemas.openxmlformats.org/drawingml/2006/main">
              <a:graphicData uri="http://schemas.openxmlformats.org/drawingml/2006/picture">
                <pic:pic xmlns:pic="http://schemas.openxmlformats.org/drawingml/2006/picture">
                  <pic:nvPicPr>
                    <pic:cNvPr id="830" name="IM 830"/>
                    <pic:cNvPicPr/>
                  </pic:nvPicPr>
                  <pic:blipFill>
                    <a:blip r:embed="rId455"/>
                    <a:stretch>
                      <a:fillRect/>
                    </a:stretch>
                  </pic:blipFill>
                  <pic:spPr>
                    <a:xfrm>
                      <a:off x="0" y="0"/>
                      <a:ext cx="2597158" cy="1308124"/>
                    </a:xfrm>
                    <a:prstGeom prst="rect">
                      <a:avLst/>
                    </a:prstGeom>
                  </pic:spPr>
                </pic:pic>
              </a:graphicData>
            </a:graphic>
          </wp:anchor>
        </w:drawing>
      </w:r>
      <w:r>
        <w:rPr>
          <w:position w:val="-41"/>
        </w:rPr>
        <w:drawing>
          <wp:inline distT="0" distB="0" distL="0" distR="0">
            <wp:extent cx="2596515" cy="1314450"/>
            <wp:effectExtent l="0" t="0" r="0" b="0"/>
            <wp:docPr id="832" name="IM 832"/>
            <wp:cNvGraphicFramePr/>
            <a:graphic xmlns:a="http://schemas.openxmlformats.org/drawingml/2006/main">
              <a:graphicData uri="http://schemas.openxmlformats.org/drawingml/2006/picture">
                <pic:pic xmlns:pic="http://schemas.openxmlformats.org/drawingml/2006/picture">
                  <pic:nvPicPr>
                    <pic:cNvPr id="832" name="IM 832"/>
                    <pic:cNvPicPr/>
                  </pic:nvPicPr>
                  <pic:blipFill>
                    <a:blip r:embed="rId456"/>
                    <a:stretch>
                      <a:fillRect/>
                    </a:stretch>
                  </pic:blipFill>
                  <pic:spPr>
                    <a:xfrm>
                      <a:off x="0" y="0"/>
                      <a:ext cx="2597082" cy="1314539"/>
                    </a:xfrm>
                    <a:prstGeom prst="rect">
                      <a:avLst/>
                    </a:prstGeom>
                  </pic:spPr>
                </pic:pic>
              </a:graphicData>
            </a:graphic>
          </wp:inline>
        </w:drawing>
      </w:r>
    </w:p>
    <w:p w14:paraId="6FD934D3">
      <w:pPr>
        <w:pStyle w:val="2"/>
        <w:spacing w:line="306" w:lineRule="auto"/>
      </w:pPr>
    </w:p>
    <w:p w14:paraId="2574823A">
      <w:pPr>
        <w:spacing w:before="110" w:line="214" w:lineRule="auto"/>
        <w:ind w:left="4160"/>
        <w:rPr>
          <w:rFonts w:ascii="黑体" w:hAnsi="黑体" w:eastAsia="黑体" w:cs="黑体"/>
          <w:sz w:val="22"/>
          <w:szCs w:val="22"/>
        </w:rPr>
      </w:pPr>
      <w:r>
        <w:rPr>
          <w:rFonts w:ascii="LiSu" w:hAnsi="LiSu" w:eastAsia="LiSu" w:cs="LiSu"/>
          <w:spacing w:val="-3"/>
          <w:position w:val="-4"/>
          <w:sz w:val="34"/>
          <w:szCs w:val="34"/>
        </w:rPr>
        <w:t>图7-63</w:t>
      </w:r>
      <w:r>
        <w:rPr>
          <w:rFonts w:ascii="LiSu" w:hAnsi="LiSu" w:eastAsia="LiSu" w:cs="LiSu"/>
          <w:spacing w:val="-20"/>
          <w:position w:val="-4"/>
          <w:sz w:val="34"/>
          <w:szCs w:val="34"/>
        </w:rPr>
        <w:t xml:space="preserve"> </w:t>
      </w:r>
      <w:r>
        <w:rPr>
          <w:rFonts w:ascii="黑体" w:hAnsi="黑体" w:eastAsia="黑体" w:cs="黑体"/>
          <w:color w:val="2080D0"/>
          <w:spacing w:val="-3"/>
          <w:position w:val="3"/>
          <w:sz w:val="22"/>
          <w:szCs w:val="22"/>
        </w:rPr>
        <w:t>消防无人机监测森林火灾</w:t>
      </w:r>
    </w:p>
    <w:p w14:paraId="3FBE93CB">
      <w:pPr>
        <w:spacing w:line="212" w:lineRule="auto"/>
        <w:ind w:left="5010"/>
        <w:rPr>
          <w:rFonts w:ascii="Times New Roman" w:hAnsi="Times New Roman" w:eastAsia="Times New Roman" w:cs="Times New Roman"/>
          <w:sz w:val="24"/>
          <w:szCs w:val="24"/>
        </w:rPr>
      </w:pPr>
      <w:r>
        <w:rPr>
          <w:rFonts w:ascii="FangSong" w:hAnsi="FangSong" w:eastAsia="FangSong" w:cs="FangSong"/>
          <w:spacing w:val="-13"/>
          <w:sz w:val="24"/>
          <w:szCs w:val="24"/>
        </w:rPr>
        <w:t>(图片源自：</w:t>
      </w:r>
      <w:r>
        <w:rPr>
          <w:rFonts w:ascii="Times New Roman" w:hAnsi="Times New Roman" w:eastAsia="Times New Roman" w:cs="Times New Roman"/>
          <w:spacing w:val="-13"/>
          <w:sz w:val="24"/>
          <w:szCs w:val="24"/>
        </w:rPr>
        <w:t>JTT)</w:t>
      </w:r>
    </w:p>
    <w:p w14:paraId="603C235E">
      <w:pPr>
        <w:pStyle w:val="2"/>
        <w:spacing w:line="254" w:lineRule="auto"/>
      </w:pPr>
    </w:p>
    <w:p w14:paraId="171BB31E">
      <w:pPr>
        <w:spacing w:before="85" w:line="219" w:lineRule="auto"/>
        <w:ind w:left="1660"/>
        <w:rPr>
          <w:rFonts w:ascii="宋体" w:hAnsi="宋体" w:eastAsia="宋体" w:cs="宋体"/>
          <w:sz w:val="26"/>
          <w:szCs w:val="26"/>
        </w:rPr>
      </w:pPr>
      <w:r>
        <w:rPr>
          <w:rFonts w:ascii="宋体" w:hAnsi="宋体" w:eastAsia="宋体" w:cs="宋体"/>
          <w:spacing w:val="21"/>
          <w:sz w:val="26"/>
          <w:szCs w:val="26"/>
        </w:rPr>
        <w:t>2)城区火灾。图7-64所示为无人机正</w:t>
      </w:r>
      <w:r>
        <w:rPr>
          <w:rFonts w:ascii="宋体" w:hAnsi="宋体" w:eastAsia="宋体" w:cs="宋体"/>
          <w:spacing w:val="20"/>
          <w:sz w:val="26"/>
          <w:szCs w:val="26"/>
        </w:rPr>
        <w:t>在监测城区火灾救援现场。</w:t>
      </w:r>
    </w:p>
    <w:p w14:paraId="397D862E">
      <w:pPr>
        <w:pStyle w:val="2"/>
        <w:spacing w:line="264" w:lineRule="auto"/>
      </w:pPr>
    </w:p>
    <w:p w14:paraId="60FD5EC7">
      <w:pPr>
        <w:pStyle w:val="2"/>
        <w:spacing w:line="265" w:lineRule="auto"/>
      </w:pPr>
    </w:p>
    <w:p w14:paraId="4CCC03F6">
      <w:pPr>
        <w:spacing w:line="1650" w:lineRule="exact"/>
        <w:ind w:firstLine="7370"/>
      </w:pPr>
      <w:r>
        <w:drawing>
          <wp:anchor distT="0" distB="0" distL="0" distR="0" simplePos="0" relativeHeight="251867136" behindDoc="0" locked="0" layoutInCell="1" allowOverlap="1">
            <wp:simplePos x="0" y="0"/>
            <wp:positionH relativeFrom="column">
              <wp:posOffset>622300</wp:posOffset>
            </wp:positionH>
            <wp:positionV relativeFrom="paragraph">
              <wp:posOffset>12700</wp:posOffset>
            </wp:positionV>
            <wp:extent cx="1803400" cy="1035050"/>
            <wp:effectExtent l="0" t="0" r="0" b="0"/>
            <wp:wrapNone/>
            <wp:docPr id="834" name="IM 834"/>
            <wp:cNvGraphicFramePr/>
            <a:graphic xmlns:a="http://schemas.openxmlformats.org/drawingml/2006/main">
              <a:graphicData uri="http://schemas.openxmlformats.org/drawingml/2006/picture">
                <pic:pic xmlns:pic="http://schemas.openxmlformats.org/drawingml/2006/picture">
                  <pic:nvPicPr>
                    <pic:cNvPr id="834" name="IM 834"/>
                    <pic:cNvPicPr/>
                  </pic:nvPicPr>
                  <pic:blipFill>
                    <a:blip r:embed="rId457"/>
                    <a:stretch>
                      <a:fillRect/>
                    </a:stretch>
                  </pic:blipFill>
                  <pic:spPr>
                    <a:xfrm>
                      <a:off x="0" y="0"/>
                      <a:ext cx="1803361" cy="1035013"/>
                    </a:xfrm>
                    <a:prstGeom prst="rect">
                      <a:avLst/>
                    </a:prstGeom>
                  </pic:spPr>
                </pic:pic>
              </a:graphicData>
            </a:graphic>
          </wp:anchor>
        </w:drawing>
      </w:r>
      <w:r>
        <w:drawing>
          <wp:anchor distT="0" distB="0" distL="0" distR="0" simplePos="0" relativeHeight="251865088" behindDoc="0" locked="0" layoutInCell="1" allowOverlap="1">
            <wp:simplePos x="0" y="0"/>
            <wp:positionH relativeFrom="column">
              <wp:posOffset>2647950</wp:posOffset>
            </wp:positionH>
            <wp:positionV relativeFrom="paragraph">
              <wp:posOffset>6350</wp:posOffset>
            </wp:positionV>
            <wp:extent cx="1809750" cy="1041400"/>
            <wp:effectExtent l="0" t="0" r="0" b="0"/>
            <wp:wrapNone/>
            <wp:docPr id="836" name="IM 836"/>
            <wp:cNvGraphicFramePr/>
            <a:graphic xmlns:a="http://schemas.openxmlformats.org/drawingml/2006/main">
              <a:graphicData uri="http://schemas.openxmlformats.org/drawingml/2006/picture">
                <pic:pic xmlns:pic="http://schemas.openxmlformats.org/drawingml/2006/picture">
                  <pic:nvPicPr>
                    <pic:cNvPr id="836" name="IM 836"/>
                    <pic:cNvPicPr/>
                  </pic:nvPicPr>
                  <pic:blipFill>
                    <a:blip r:embed="rId458"/>
                    <a:stretch>
                      <a:fillRect/>
                    </a:stretch>
                  </pic:blipFill>
                  <pic:spPr>
                    <a:xfrm>
                      <a:off x="0" y="0"/>
                      <a:ext cx="1809790" cy="1041323"/>
                    </a:xfrm>
                    <a:prstGeom prst="rect">
                      <a:avLst/>
                    </a:prstGeom>
                  </pic:spPr>
                </pic:pic>
              </a:graphicData>
            </a:graphic>
          </wp:anchor>
        </w:drawing>
      </w:r>
      <w:r>
        <w:rPr>
          <w:position w:val="-32"/>
        </w:rPr>
        <w:drawing>
          <wp:inline distT="0" distB="0" distL="0" distR="0">
            <wp:extent cx="1816100" cy="1047115"/>
            <wp:effectExtent l="0" t="0" r="0" b="0"/>
            <wp:docPr id="838" name="IM 838"/>
            <wp:cNvGraphicFramePr/>
            <a:graphic xmlns:a="http://schemas.openxmlformats.org/drawingml/2006/main">
              <a:graphicData uri="http://schemas.openxmlformats.org/drawingml/2006/picture">
                <pic:pic xmlns:pic="http://schemas.openxmlformats.org/drawingml/2006/picture">
                  <pic:nvPicPr>
                    <pic:cNvPr id="838" name="IM 838"/>
                    <pic:cNvPicPr/>
                  </pic:nvPicPr>
                  <pic:blipFill>
                    <a:blip r:embed="rId459"/>
                    <a:stretch>
                      <a:fillRect/>
                    </a:stretch>
                  </pic:blipFill>
                  <pic:spPr>
                    <a:xfrm>
                      <a:off x="0" y="0"/>
                      <a:ext cx="1816143" cy="1047739"/>
                    </a:xfrm>
                    <a:prstGeom prst="rect">
                      <a:avLst/>
                    </a:prstGeom>
                  </pic:spPr>
                </pic:pic>
              </a:graphicData>
            </a:graphic>
          </wp:inline>
        </w:drawing>
      </w:r>
    </w:p>
    <w:p w14:paraId="713C02B2">
      <w:pPr>
        <w:pStyle w:val="2"/>
        <w:spacing w:line="310" w:lineRule="auto"/>
      </w:pPr>
    </w:p>
    <w:p w14:paraId="77B41FA8">
      <w:pPr>
        <w:spacing w:before="102" w:line="226" w:lineRule="auto"/>
        <w:ind w:left="3990"/>
        <w:rPr>
          <w:rFonts w:ascii="黑体" w:hAnsi="黑体" w:eastAsia="黑体" w:cs="黑体"/>
          <w:sz w:val="22"/>
          <w:szCs w:val="22"/>
        </w:rPr>
      </w:pPr>
      <w:r>
        <w:rPr>
          <w:rFonts w:ascii="LiSu" w:hAnsi="LiSu" w:eastAsia="LiSu" w:cs="LiSu"/>
          <w:color w:val="C0E0F0"/>
          <w:spacing w:val="2"/>
          <w:position w:val="-3"/>
          <w:sz w:val="31"/>
          <w:szCs w:val="31"/>
        </w:rPr>
        <w:t>图7</w:t>
      </w:r>
      <w:r>
        <w:rPr>
          <w:rFonts w:ascii="LiSu" w:hAnsi="LiSu" w:eastAsia="LiSu" w:cs="LiSu"/>
          <w:color w:val="90B0E0"/>
          <w:spacing w:val="2"/>
          <w:position w:val="-3"/>
          <w:sz w:val="31"/>
          <w:szCs w:val="31"/>
        </w:rPr>
        <w:t>-</w:t>
      </w:r>
      <w:r>
        <w:rPr>
          <w:rFonts w:ascii="LiSu" w:hAnsi="LiSu" w:eastAsia="LiSu" w:cs="LiSu"/>
          <w:spacing w:val="2"/>
          <w:position w:val="-3"/>
          <w:sz w:val="31"/>
          <w:szCs w:val="31"/>
        </w:rPr>
        <w:t>6</w:t>
      </w:r>
      <w:r>
        <w:rPr>
          <w:rFonts w:ascii="LiSu" w:hAnsi="LiSu" w:eastAsia="LiSu" w:cs="LiSu"/>
          <w:color w:val="A0B070"/>
          <w:spacing w:val="2"/>
          <w:position w:val="-3"/>
          <w:sz w:val="31"/>
          <w:szCs w:val="31"/>
        </w:rPr>
        <w:t>4</w:t>
      </w:r>
      <w:r>
        <w:rPr>
          <w:rFonts w:ascii="LiSu" w:hAnsi="LiSu" w:eastAsia="LiSu" w:cs="LiSu"/>
          <w:color w:val="A0B070"/>
          <w:spacing w:val="61"/>
          <w:position w:val="-3"/>
          <w:sz w:val="31"/>
          <w:szCs w:val="31"/>
        </w:rPr>
        <w:t xml:space="preserve"> </w:t>
      </w:r>
      <w:r>
        <w:rPr>
          <w:rFonts w:ascii="黑体" w:hAnsi="黑体" w:eastAsia="黑体" w:cs="黑体"/>
          <w:color w:val="2050C0"/>
          <w:spacing w:val="2"/>
          <w:position w:val="1"/>
          <w:sz w:val="22"/>
          <w:szCs w:val="22"/>
        </w:rPr>
        <w:t>无人机监测城区火灾救援现场</w:t>
      </w:r>
    </w:p>
    <w:p w14:paraId="38D41634">
      <w:pPr>
        <w:spacing w:line="212" w:lineRule="auto"/>
        <w:ind w:left="5020"/>
        <w:rPr>
          <w:rFonts w:ascii="Times New Roman" w:hAnsi="Times New Roman" w:eastAsia="Times New Roman" w:cs="Times New Roman"/>
          <w:sz w:val="24"/>
          <w:szCs w:val="24"/>
        </w:rPr>
      </w:pPr>
      <w:r>
        <w:rPr>
          <w:rFonts w:ascii="FangSong" w:hAnsi="FangSong" w:eastAsia="FangSong" w:cs="FangSong"/>
          <w:spacing w:val="-10"/>
          <w:sz w:val="24"/>
          <w:szCs w:val="24"/>
        </w:rPr>
        <w:t>(图片源自：</w:t>
      </w:r>
      <w:r>
        <w:rPr>
          <w:rFonts w:ascii="Times New Roman" w:hAnsi="Times New Roman" w:eastAsia="Times New Roman" w:cs="Times New Roman"/>
          <w:spacing w:val="-10"/>
          <w:sz w:val="24"/>
          <w:szCs w:val="24"/>
        </w:rPr>
        <w:t>AEE)</w:t>
      </w:r>
    </w:p>
    <w:p w14:paraId="2E63F696">
      <w:pPr>
        <w:pStyle w:val="2"/>
        <w:spacing w:line="453" w:lineRule="auto"/>
      </w:pPr>
    </w:p>
    <w:p w14:paraId="52BABDDE">
      <w:pPr>
        <w:spacing w:before="85" w:line="219" w:lineRule="auto"/>
        <w:ind w:left="1680"/>
        <w:rPr>
          <w:rFonts w:ascii="宋体" w:hAnsi="宋体" w:eastAsia="宋体" w:cs="宋体"/>
          <w:sz w:val="26"/>
          <w:szCs w:val="26"/>
        </w:rPr>
      </w:pPr>
      <w:r>
        <w:rPr>
          <w:rFonts w:ascii="宋体" w:hAnsi="宋体" w:eastAsia="宋体" w:cs="宋体"/>
          <w:spacing w:val="19"/>
          <w:sz w:val="26"/>
          <w:szCs w:val="26"/>
        </w:rPr>
        <w:t>3)高层建筑。图7-65所示为无人机正在监测高层建筑火灾救援现场。</w:t>
      </w:r>
    </w:p>
    <w:p w14:paraId="01C9117A">
      <w:pPr>
        <w:pStyle w:val="2"/>
        <w:spacing w:line="339" w:lineRule="auto"/>
      </w:pPr>
    </w:p>
    <w:p w14:paraId="02835FEF">
      <w:pPr>
        <w:pStyle w:val="2"/>
        <w:spacing w:line="339" w:lineRule="auto"/>
      </w:pPr>
      <w:r>
        <w:drawing>
          <wp:anchor distT="0" distB="0" distL="0" distR="0" simplePos="0" relativeHeight="251864064" behindDoc="0" locked="0" layoutInCell="1" allowOverlap="1">
            <wp:simplePos x="0" y="0"/>
            <wp:positionH relativeFrom="column">
              <wp:posOffset>622300</wp:posOffset>
            </wp:positionH>
            <wp:positionV relativeFrom="paragraph">
              <wp:posOffset>210185</wp:posOffset>
            </wp:positionV>
            <wp:extent cx="1816100" cy="1054100"/>
            <wp:effectExtent l="0" t="0" r="0" b="0"/>
            <wp:wrapNone/>
            <wp:docPr id="840" name="IM 840"/>
            <wp:cNvGraphicFramePr/>
            <a:graphic xmlns:a="http://schemas.openxmlformats.org/drawingml/2006/main">
              <a:graphicData uri="http://schemas.openxmlformats.org/drawingml/2006/picture">
                <pic:pic xmlns:pic="http://schemas.openxmlformats.org/drawingml/2006/picture">
                  <pic:nvPicPr>
                    <pic:cNvPr id="840" name="IM 840"/>
                    <pic:cNvPicPr/>
                  </pic:nvPicPr>
                  <pic:blipFill>
                    <a:blip r:embed="rId460"/>
                    <a:stretch>
                      <a:fillRect/>
                    </a:stretch>
                  </pic:blipFill>
                  <pic:spPr>
                    <a:xfrm>
                      <a:off x="0" y="0"/>
                      <a:ext cx="1816066" cy="1054155"/>
                    </a:xfrm>
                    <a:prstGeom prst="rect">
                      <a:avLst/>
                    </a:prstGeom>
                  </pic:spPr>
                </pic:pic>
              </a:graphicData>
            </a:graphic>
          </wp:anchor>
        </w:drawing>
      </w:r>
    </w:p>
    <w:p w14:paraId="0C7C96F0">
      <w:pPr>
        <w:spacing w:line="1630" w:lineRule="exact"/>
        <w:ind w:firstLine="4190"/>
      </w:pPr>
      <w:r>
        <w:drawing>
          <wp:anchor distT="0" distB="0" distL="0" distR="0" simplePos="0" relativeHeight="251866112" behindDoc="0" locked="0" layoutInCell="1" allowOverlap="1">
            <wp:simplePos x="0" y="0"/>
            <wp:positionH relativeFrom="column">
              <wp:posOffset>4692650</wp:posOffset>
            </wp:positionH>
            <wp:positionV relativeFrom="paragraph">
              <wp:posOffset>0</wp:posOffset>
            </wp:positionV>
            <wp:extent cx="1809750" cy="1035050"/>
            <wp:effectExtent l="0" t="0" r="0" b="0"/>
            <wp:wrapNone/>
            <wp:docPr id="842" name="IM 842"/>
            <wp:cNvGraphicFramePr/>
            <a:graphic xmlns:a="http://schemas.openxmlformats.org/drawingml/2006/main">
              <a:graphicData uri="http://schemas.openxmlformats.org/drawingml/2006/picture">
                <pic:pic xmlns:pic="http://schemas.openxmlformats.org/drawingml/2006/picture">
                  <pic:nvPicPr>
                    <pic:cNvPr id="842" name="IM 842"/>
                    <pic:cNvPicPr/>
                  </pic:nvPicPr>
                  <pic:blipFill>
                    <a:blip r:embed="rId461"/>
                    <a:stretch>
                      <a:fillRect/>
                    </a:stretch>
                  </pic:blipFill>
                  <pic:spPr>
                    <a:xfrm>
                      <a:off x="0" y="0"/>
                      <a:ext cx="1809789" cy="1035014"/>
                    </a:xfrm>
                    <a:prstGeom prst="rect">
                      <a:avLst/>
                    </a:prstGeom>
                  </pic:spPr>
                </pic:pic>
              </a:graphicData>
            </a:graphic>
          </wp:anchor>
        </w:drawing>
      </w:r>
      <w:r>
        <w:rPr>
          <w:position w:val="-32"/>
        </w:rPr>
        <w:drawing>
          <wp:inline distT="0" distB="0" distL="0" distR="0">
            <wp:extent cx="1803400" cy="1034415"/>
            <wp:effectExtent l="0" t="0" r="0" b="0"/>
            <wp:docPr id="844" name="IM 844"/>
            <wp:cNvGraphicFramePr/>
            <a:graphic xmlns:a="http://schemas.openxmlformats.org/drawingml/2006/main">
              <a:graphicData uri="http://schemas.openxmlformats.org/drawingml/2006/picture">
                <pic:pic xmlns:pic="http://schemas.openxmlformats.org/drawingml/2006/picture">
                  <pic:nvPicPr>
                    <pic:cNvPr id="844" name="IM 844"/>
                    <pic:cNvPicPr/>
                  </pic:nvPicPr>
                  <pic:blipFill>
                    <a:blip r:embed="rId462"/>
                    <a:stretch>
                      <a:fillRect/>
                    </a:stretch>
                  </pic:blipFill>
                  <pic:spPr>
                    <a:xfrm>
                      <a:off x="0" y="0"/>
                      <a:ext cx="1803437" cy="1035014"/>
                    </a:xfrm>
                    <a:prstGeom prst="rect">
                      <a:avLst/>
                    </a:prstGeom>
                  </pic:spPr>
                </pic:pic>
              </a:graphicData>
            </a:graphic>
          </wp:inline>
        </w:drawing>
      </w:r>
    </w:p>
    <w:p w14:paraId="4A592F60">
      <w:pPr>
        <w:pStyle w:val="2"/>
        <w:spacing w:line="337" w:lineRule="auto"/>
      </w:pPr>
    </w:p>
    <w:p w14:paraId="12E25D07">
      <w:pPr>
        <w:spacing w:before="108" w:line="224" w:lineRule="auto"/>
        <w:ind w:left="3540"/>
        <w:rPr>
          <w:rFonts w:ascii="黑体" w:hAnsi="黑体" w:eastAsia="黑体" w:cs="黑体"/>
          <w:sz w:val="23"/>
          <w:szCs w:val="23"/>
        </w:rPr>
      </w:pPr>
      <w:r>
        <w:rPr>
          <w:rFonts w:ascii="LiSu" w:hAnsi="LiSu" w:eastAsia="LiSu" w:cs="LiSu"/>
          <w:color w:val="C0E0F0"/>
          <w:spacing w:val="-5"/>
          <w:position w:val="-5"/>
          <w:sz w:val="33"/>
          <w:szCs w:val="33"/>
        </w:rPr>
        <w:t>图7-</w:t>
      </w:r>
      <w:r>
        <w:rPr>
          <w:rFonts w:ascii="LiSu" w:hAnsi="LiSu" w:eastAsia="LiSu" w:cs="LiSu"/>
          <w:spacing w:val="-5"/>
          <w:position w:val="-5"/>
          <w:sz w:val="33"/>
          <w:szCs w:val="33"/>
        </w:rPr>
        <w:t xml:space="preserve">65 </w:t>
      </w:r>
      <w:r>
        <w:rPr>
          <w:rFonts w:ascii="黑体" w:hAnsi="黑体" w:eastAsia="黑体" w:cs="黑体"/>
          <w:color w:val="2080D0"/>
          <w:spacing w:val="-5"/>
          <w:position w:val="2"/>
          <w:sz w:val="23"/>
          <w:szCs w:val="23"/>
        </w:rPr>
        <w:t>无人机正在监测高层建筑火灾救援现场</w:t>
      </w:r>
    </w:p>
    <w:p w14:paraId="6991C564">
      <w:pPr>
        <w:spacing w:line="222" w:lineRule="auto"/>
        <w:ind w:left="4910"/>
        <w:rPr>
          <w:rFonts w:ascii="FangSong" w:hAnsi="FangSong" w:eastAsia="FangSong" w:cs="FangSong"/>
          <w:sz w:val="23"/>
          <w:szCs w:val="23"/>
        </w:rPr>
      </w:pPr>
      <w:r>
        <w:rPr>
          <w:rFonts w:ascii="FangSong" w:hAnsi="FangSong" w:eastAsia="FangSong" w:cs="FangSong"/>
          <w:spacing w:val="1"/>
          <w:sz w:val="23"/>
          <w:szCs w:val="23"/>
        </w:rPr>
        <w:t>(图片源自：山河科技)</w:t>
      </w:r>
    </w:p>
    <w:p w14:paraId="22FC653C">
      <w:pPr>
        <w:spacing w:before="296" w:line="316" w:lineRule="auto"/>
        <w:ind w:left="1170" w:right="154" w:firstLine="680"/>
        <w:jc w:val="both"/>
        <w:rPr>
          <w:rFonts w:ascii="宋体" w:hAnsi="宋体" w:eastAsia="宋体" w:cs="宋体"/>
          <w:sz w:val="27"/>
          <w:szCs w:val="27"/>
        </w:rPr>
      </w:pPr>
      <w:r>
        <w:rPr>
          <w:rFonts w:ascii="宋体" w:hAnsi="宋体" w:eastAsia="宋体" w:cs="宋体"/>
          <w:spacing w:val="13"/>
          <w:sz w:val="27"/>
          <w:szCs w:val="27"/>
        </w:rPr>
        <w:t>(2)灭火对于超过150</w:t>
      </w:r>
      <w:r>
        <w:rPr>
          <w:rFonts w:ascii="Times New Roman" w:hAnsi="Times New Roman" w:eastAsia="Times New Roman" w:cs="Times New Roman"/>
          <w:spacing w:val="13"/>
          <w:sz w:val="27"/>
          <w:szCs w:val="27"/>
        </w:rPr>
        <w:t>m</w:t>
      </w:r>
      <w:r>
        <w:rPr>
          <w:rFonts w:ascii="Times New Roman" w:hAnsi="Times New Roman" w:eastAsia="Times New Roman" w:cs="Times New Roman"/>
          <w:spacing w:val="-24"/>
          <w:sz w:val="27"/>
          <w:szCs w:val="27"/>
        </w:rPr>
        <w:t xml:space="preserve"> </w:t>
      </w:r>
      <w:r>
        <w:rPr>
          <w:rFonts w:ascii="宋体" w:hAnsi="宋体" w:eastAsia="宋体" w:cs="宋体"/>
          <w:spacing w:val="13"/>
          <w:sz w:val="27"/>
          <w:szCs w:val="27"/>
        </w:rPr>
        <w:t>的高层建筑，消防车实施灭火就有很大的难</w:t>
      </w:r>
      <w:r>
        <w:rPr>
          <w:rFonts w:ascii="宋体" w:hAnsi="宋体" w:eastAsia="宋体" w:cs="宋体"/>
          <w:sz w:val="27"/>
          <w:szCs w:val="27"/>
        </w:rPr>
        <w:t xml:space="preserve"> </w:t>
      </w:r>
      <w:r>
        <w:rPr>
          <w:rFonts w:ascii="宋体" w:hAnsi="宋体" w:eastAsia="宋体" w:cs="宋体"/>
          <w:spacing w:val="8"/>
          <w:sz w:val="27"/>
          <w:szCs w:val="27"/>
        </w:rPr>
        <w:t>度，而对于无人机来说，这个高度并不算高。图7-66所示为消防无人机正</w:t>
      </w:r>
      <w:r>
        <w:rPr>
          <w:rFonts w:ascii="宋体" w:hAnsi="宋体" w:eastAsia="宋体" w:cs="宋体"/>
          <w:spacing w:val="2"/>
          <w:sz w:val="27"/>
          <w:szCs w:val="27"/>
        </w:rPr>
        <w:t xml:space="preserve"> </w:t>
      </w:r>
      <w:r>
        <w:rPr>
          <w:rFonts w:ascii="宋体" w:hAnsi="宋体" w:eastAsia="宋体" w:cs="宋体"/>
          <w:spacing w:val="-4"/>
          <w:sz w:val="27"/>
          <w:szCs w:val="27"/>
        </w:rPr>
        <w:t>在扑灭高层建筑火灾。</w:t>
      </w:r>
    </w:p>
    <w:p w14:paraId="3A6FE75D">
      <w:pPr>
        <w:spacing w:line="316" w:lineRule="auto"/>
        <w:rPr>
          <w:rFonts w:ascii="宋体" w:hAnsi="宋体" w:eastAsia="宋体" w:cs="宋体"/>
          <w:sz w:val="27"/>
          <w:szCs w:val="27"/>
        </w:rPr>
        <w:sectPr>
          <w:headerReference r:id="rId32" w:type="default"/>
          <w:pgSz w:w="11910" w:h="16840"/>
          <w:pgMar w:top="372" w:right="989" w:bottom="400" w:left="679" w:header="0" w:footer="0" w:gutter="0"/>
          <w:cols w:space="720" w:num="1"/>
        </w:sectPr>
      </w:pPr>
    </w:p>
    <w:p w14:paraId="63BF20F9">
      <w:pPr>
        <w:pStyle w:val="2"/>
        <w:spacing w:line="252" w:lineRule="auto"/>
      </w:pPr>
    </w:p>
    <w:p w14:paraId="3CB11BB6">
      <w:pPr>
        <w:pStyle w:val="2"/>
        <w:spacing w:line="252" w:lineRule="auto"/>
      </w:pPr>
    </w:p>
    <w:p w14:paraId="303DB693">
      <w:pPr>
        <w:pStyle w:val="2"/>
        <w:spacing w:before="71" w:line="300" w:lineRule="exact"/>
        <w:jc w:val="right"/>
        <w:rPr>
          <w:sz w:val="22"/>
          <w:szCs w:val="22"/>
        </w:rPr>
      </w:pPr>
      <w:r>
        <w:rPr>
          <w:rFonts w:ascii="黑体" w:hAnsi="黑体" w:eastAsia="黑体" w:cs="黑体"/>
          <w:color w:val="3070C0"/>
          <w:spacing w:val="16"/>
          <w:position w:val="1"/>
          <w:sz w:val="22"/>
          <w:szCs w:val="22"/>
        </w:rPr>
        <w:t>第7章任务载荷及应用场景</w:t>
      </w:r>
      <w:r>
        <w:rPr>
          <w:rFonts w:ascii="黑体" w:hAnsi="黑体" w:eastAsia="黑体" w:cs="黑体"/>
          <w:color w:val="3070C0"/>
          <w:spacing w:val="94"/>
          <w:position w:val="1"/>
          <w:sz w:val="22"/>
          <w:szCs w:val="22"/>
        </w:rPr>
        <w:t xml:space="preserve"> </w:t>
      </w:r>
      <w:r>
        <w:rPr>
          <w:spacing w:val="16"/>
          <w:sz w:val="22"/>
          <w:szCs w:val="22"/>
        </w:rPr>
        <w:t>105</w:t>
      </w:r>
    </w:p>
    <w:p w14:paraId="4170DADE">
      <w:pPr>
        <w:pStyle w:val="2"/>
        <w:spacing w:line="308" w:lineRule="auto"/>
      </w:pPr>
    </w:p>
    <w:p w14:paraId="066AAD73">
      <w:pPr>
        <w:pStyle w:val="2"/>
        <w:spacing w:line="308" w:lineRule="auto"/>
      </w:pPr>
    </w:p>
    <w:p w14:paraId="24E06BB4">
      <w:pPr>
        <w:pStyle w:val="2"/>
        <w:spacing w:line="309" w:lineRule="auto"/>
      </w:pPr>
    </w:p>
    <w:p w14:paraId="13E1356E">
      <w:pPr>
        <w:spacing w:line="2880" w:lineRule="exact"/>
        <w:ind w:firstLine="3179"/>
      </w:pPr>
      <w:r>
        <w:drawing>
          <wp:anchor distT="0" distB="0" distL="0" distR="0" simplePos="0" relativeHeight="251869184" behindDoc="0" locked="0" layoutInCell="1" allowOverlap="1">
            <wp:simplePos x="0" y="0"/>
            <wp:positionH relativeFrom="column">
              <wp:posOffset>335915</wp:posOffset>
            </wp:positionH>
            <wp:positionV relativeFrom="paragraph">
              <wp:posOffset>6350</wp:posOffset>
            </wp:positionV>
            <wp:extent cx="1638300" cy="1822450"/>
            <wp:effectExtent l="0" t="0" r="0" b="0"/>
            <wp:wrapNone/>
            <wp:docPr id="846" name="IM 846"/>
            <wp:cNvGraphicFramePr/>
            <a:graphic xmlns:a="http://schemas.openxmlformats.org/drawingml/2006/main">
              <a:graphicData uri="http://schemas.openxmlformats.org/drawingml/2006/picture">
                <pic:pic xmlns:pic="http://schemas.openxmlformats.org/drawingml/2006/picture">
                  <pic:nvPicPr>
                    <pic:cNvPr id="846" name="IM 846"/>
                    <pic:cNvPicPr/>
                  </pic:nvPicPr>
                  <pic:blipFill>
                    <a:blip r:embed="rId463"/>
                    <a:stretch>
                      <a:fillRect/>
                    </a:stretch>
                  </pic:blipFill>
                  <pic:spPr>
                    <a:xfrm>
                      <a:off x="0" y="0"/>
                      <a:ext cx="1638340" cy="1822476"/>
                    </a:xfrm>
                    <a:prstGeom prst="rect">
                      <a:avLst/>
                    </a:prstGeom>
                  </pic:spPr>
                </pic:pic>
              </a:graphicData>
            </a:graphic>
          </wp:anchor>
        </w:drawing>
      </w:r>
      <w:r>
        <w:drawing>
          <wp:anchor distT="0" distB="0" distL="0" distR="0" simplePos="0" relativeHeight="251868160" behindDoc="0" locked="0" layoutInCell="1" allowOverlap="1">
            <wp:simplePos x="0" y="0"/>
            <wp:positionH relativeFrom="column">
              <wp:posOffset>3702050</wp:posOffset>
            </wp:positionH>
            <wp:positionV relativeFrom="paragraph">
              <wp:posOffset>6350</wp:posOffset>
            </wp:positionV>
            <wp:extent cx="1638300" cy="1828800"/>
            <wp:effectExtent l="0" t="0" r="0" b="0"/>
            <wp:wrapNone/>
            <wp:docPr id="848" name="IM 848"/>
            <wp:cNvGraphicFramePr/>
            <a:graphic xmlns:a="http://schemas.openxmlformats.org/drawingml/2006/main">
              <a:graphicData uri="http://schemas.openxmlformats.org/drawingml/2006/picture">
                <pic:pic xmlns:pic="http://schemas.openxmlformats.org/drawingml/2006/picture">
                  <pic:nvPicPr>
                    <pic:cNvPr id="848" name="IM 848"/>
                    <pic:cNvPicPr/>
                  </pic:nvPicPr>
                  <pic:blipFill>
                    <a:blip r:embed="rId464"/>
                    <a:stretch>
                      <a:fillRect/>
                    </a:stretch>
                  </pic:blipFill>
                  <pic:spPr>
                    <a:xfrm>
                      <a:off x="0" y="0"/>
                      <a:ext cx="1638264" cy="1828785"/>
                    </a:xfrm>
                    <a:prstGeom prst="rect">
                      <a:avLst/>
                    </a:prstGeom>
                  </pic:spPr>
                </pic:pic>
              </a:graphicData>
            </a:graphic>
          </wp:anchor>
        </w:drawing>
      </w:r>
      <w:r>
        <w:rPr>
          <w:position w:val="-57"/>
        </w:rPr>
        <w:drawing>
          <wp:inline distT="0" distB="0" distL="0" distR="0">
            <wp:extent cx="1644650" cy="1828165"/>
            <wp:effectExtent l="0" t="0" r="0" b="0"/>
            <wp:docPr id="850" name="IM 850"/>
            <wp:cNvGraphicFramePr/>
            <a:graphic xmlns:a="http://schemas.openxmlformats.org/drawingml/2006/main">
              <a:graphicData uri="http://schemas.openxmlformats.org/drawingml/2006/picture">
                <pic:pic xmlns:pic="http://schemas.openxmlformats.org/drawingml/2006/picture">
                  <pic:nvPicPr>
                    <pic:cNvPr id="850" name="IM 850"/>
                    <pic:cNvPicPr/>
                  </pic:nvPicPr>
                  <pic:blipFill>
                    <a:blip r:embed="rId465"/>
                    <a:stretch>
                      <a:fillRect/>
                    </a:stretch>
                  </pic:blipFill>
                  <pic:spPr>
                    <a:xfrm>
                      <a:off x="0" y="0"/>
                      <a:ext cx="1644693" cy="1828785"/>
                    </a:xfrm>
                    <a:prstGeom prst="rect">
                      <a:avLst/>
                    </a:prstGeom>
                  </pic:spPr>
                </pic:pic>
              </a:graphicData>
            </a:graphic>
          </wp:inline>
        </w:drawing>
      </w:r>
    </w:p>
    <w:p w14:paraId="4B8B8BC1">
      <w:pPr>
        <w:spacing w:before="306" w:line="456" w:lineRule="exact"/>
        <w:ind w:left="2760"/>
        <w:rPr>
          <w:rFonts w:ascii="黑体" w:hAnsi="黑体" w:eastAsia="黑体" w:cs="黑体"/>
          <w:sz w:val="22"/>
          <w:szCs w:val="22"/>
        </w:rPr>
      </w:pPr>
      <w:r>
        <w:drawing>
          <wp:anchor distT="0" distB="0" distL="0" distR="0" simplePos="0" relativeHeight="251870208" behindDoc="0" locked="0" layoutInCell="1" allowOverlap="1">
            <wp:simplePos x="0" y="0"/>
            <wp:positionH relativeFrom="column">
              <wp:posOffset>4761865</wp:posOffset>
            </wp:positionH>
            <wp:positionV relativeFrom="paragraph">
              <wp:posOffset>412750</wp:posOffset>
            </wp:positionV>
            <wp:extent cx="781050" cy="774700"/>
            <wp:effectExtent l="0" t="0" r="0" b="0"/>
            <wp:wrapNone/>
            <wp:docPr id="852" name="IM 852"/>
            <wp:cNvGraphicFramePr/>
            <a:graphic xmlns:a="http://schemas.openxmlformats.org/drawingml/2006/main">
              <a:graphicData uri="http://schemas.openxmlformats.org/drawingml/2006/picture">
                <pic:pic xmlns:pic="http://schemas.openxmlformats.org/drawingml/2006/picture">
                  <pic:nvPicPr>
                    <pic:cNvPr id="852" name="IM 852"/>
                    <pic:cNvPicPr/>
                  </pic:nvPicPr>
                  <pic:blipFill>
                    <a:blip r:embed="rId466"/>
                    <a:stretch>
                      <a:fillRect/>
                    </a:stretch>
                  </pic:blipFill>
                  <pic:spPr>
                    <a:xfrm>
                      <a:off x="0" y="0"/>
                      <a:ext cx="781091" cy="774629"/>
                    </a:xfrm>
                    <a:prstGeom prst="rect">
                      <a:avLst/>
                    </a:prstGeom>
                  </pic:spPr>
                </pic:pic>
              </a:graphicData>
            </a:graphic>
          </wp:anchor>
        </w:drawing>
      </w:r>
      <w:r>
        <w:rPr>
          <w:rFonts w:ascii="LiSu" w:hAnsi="LiSu" w:eastAsia="LiSu" w:cs="LiSu"/>
          <w:color w:val="C0D0F0"/>
          <w:position w:val="2"/>
          <w:sz w:val="33"/>
          <w:szCs w:val="33"/>
        </w:rPr>
        <w:t>图7-</w:t>
      </w:r>
      <w:r>
        <w:rPr>
          <w:rFonts w:ascii="LiSu" w:hAnsi="LiSu" w:eastAsia="LiSu" w:cs="LiSu"/>
          <w:position w:val="2"/>
          <w:sz w:val="33"/>
          <w:szCs w:val="33"/>
        </w:rPr>
        <w:t xml:space="preserve">66 </w:t>
      </w:r>
      <w:r>
        <w:rPr>
          <w:rFonts w:ascii="黑体" w:hAnsi="黑体" w:eastAsia="黑体" w:cs="黑体"/>
          <w:color w:val="3070C0"/>
          <w:position w:val="8"/>
          <w:sz w:val="22"/>
          <w:szCs w:val="22"/>
        </w:rPr>
        <w:t>消防无人机正在扑灭高层建筑火灾</w:t>
      </w:r>
    </w:p>
    <w:p w14:paraId="623A9EA8">
      <w:pPr>
        <w:spacing w:before="211" w:line="224" w:lineRule="auto"/>
        <w:ind w:left="529"/>
        <w:rPr>
          <w:rFonts w:ascii="黑体" w:hAnsi="黑体" w:eastAsia="黑体" w:cs="黑体"/>
          <w:sz w:val="26"/>
          <w:szCs w:val="26"/>
        </w:rPr>
      </w:pPr>
      <w:r>
        <w:rPr>
          <w:rFonts w:ascii="黑体" w:hAnsi="黑体" w:eastAsia="黑体" w:cs="黑体"/>
          <w:color w:val="3070C0"/>
          <w:spacing w:val="18"/>
          <w:sz w:val="26"/>
          <w:szCs w:val="26"/>
        </w:rPr>
        <w:t>6.</w:t>
      </w:r>
      <w:r>
        <w:rPr>
          <w:rFonts w:ascii="黑体" w:hAnsi="黑体" w:eastAsia="黑体" w:cs="黑体"/>
          <w:color w:val="3070C0"/>
          <w:spacing w:val="-50"/>
          <w:sz w:val="26"/>
          <w:szCs w:val="26"/>
        </w:rPr>
        <w:t xml:space="preserve"> </w:t>
      </w:r>
      <w:r>
        <w:rPr>
          <w:rFonts w:ascii="黑体" w:hAnsi="黑体" w:eastAsia="黑体" w:cs="黑体"/>
          <w:color w:val="3070C0"/>
          <w:spacing w:val="18"/>
          <w:sz w:val="26"/>
          <w:szCs w:val="26"/>
        </w:rPr>
        <w:t>用于植保</w:t>
      </w:r>
    </w:p>
    <w:p w14:paraId="5EEE42E8">
      <w:pPr>
        <w:spacing w:before="33"/>
      </w:pPr>
    </w:p>
    <w:p w14:paraId="3D9AF206">
      <w:pPr>
        <w:sectPr>
          <w:pgSz w:w="11910" w:h="16840"/>
          <w:pgMar w:top="400" w:right="1347" w:bottom="400" w:left="1069" w:header="0" w:footer="0" w:gutter="0"/>
          <w:cols w:equalWidth="0" w:num="1">
            <w:col w:w="9493"/>
          </w:cols>
        </w:sectPr>
      </w:pPr>
    </w:p>
    <w:p w14:paraId="09A55968">
      <w:pPr>
        <w:spacing w:before="55" w:line="297" w:lineRule="auto"/>
        <w:ind w:right="373" w:firstLine="529"/>
        <w:rPr>
          <w:rFonts w:ascii="宋体" w:hAnsi="宋体" w:eastAsia="宋体" w:cs="宋体"/>
          <w:sz w:val="28"/>
          <w:szCs w:val="28"/>
        </w:rPr>
      </w:pPr>
      <w:r>
        <w:rPr>
          <w:rFonts w:ascii="宋体" w:hAnsi="宋体" w:eastAsia="宋体" w:cs="宋体"/>
          <w:spacing w:val="-1"/>
          <w:sz w:val="28"/>
          <w:szCs w:val="28"/>
        </w:rPr>
        <w:t>无人机进入农业生产领域，是传统农业转向现代化农业</w:t>
      </w:r>
      <w:r>
        <w:rPr>
          <w:rFonts w:ascii="宋体" w:hAnsi="宋体" w:eastAsia="宋体" w:cs="宋体"/>
          <w:spacing w:val="9"/>
          <w:sz w:val="28"/>
          <w:szCs w:val="28"/>
        </w:rPr>
        <w:t xml:space="preserve"> </w:t>
      </w:r>
      <w:r>
        <w:rPr>
          <w:rFonts w:ascii="宋体" w:hAnsi="宋体" w:eastAsia="宋体" w:cs="宋体"/>
          <w:spacing w:val="-3"/>
          <w:sz w:val="28"/>
          <w:szCs w:val="28"/>
        </w:rPr>
        <w:t>的标志。我国是全球农药用量第一大国，传统手工施药方式</w:t>
      </w:r>
    </w:p>
    <w:p w14:paraId="1342F411">
      <w:pPr>
        <w:pStyle w:val="2"/>
        <w:spacing w:line="14" w:lineRule="auto"/>
        <w:rPr>
          <w:sz w:val="2"/>
        </w:rPr>
      </w:pPr>
      <w:r>
        <w:rPr>
          <w:sz w:val="2"/>
          <w:szCs w:val="2"/>
        </w:rPr>
        <w:br w:type="column"/>
      </w:r>
    </w:p>
    <w:p w14:paraId="0ECF70E2">
      <w:pPr>
        <w:pStyle w:val="2"/>
        <w:spacing w:line="346" w:lineRule="auto"/>
      </w:pPr>
    </w:p>
    <w:p w14:paraId="5A6055D0">
      <w:pPr>
        <w:spacing w:before="62" w:line="221" w:lineRule="auto"/>
        <w:rPr>
          <w:rFonts w:ascii="黑体" w:hAnsi="黑体" w:eastAsia="黑体" w:cs="黑体"/>
          <w:sz w:val="19"/>
          <w:szCs w:val="19"/>
        </w:rPr>
      </w:pPr>
      <w:r>
        <w:rPr>
          <w:rFonts w:ascii="黑体" w:hAnsi="黑体" w:eastAsia="黑体" w:cs="黑体"/>
          <w:spacing w:val="6"/>
          <w:sz w:val="19"/>
          <w:szCs w:val="19"/>
        </w:rPr>
        <w:t>高层灭火</w:t>
      </w:r>
    </w:p>
    <w:p w14:paraId="0B519AB2">
      <w:pPr>
        <w:spacing w:line="221" w:lineRule="auto"/>
        <w:rPr>
          <w:rFonts w:ascii="黑体" w:hAnsi="黑体" w:eastAsia="黑体" w:cs="黑体"/>
          <w:sz w:val="19"/>
          <w:szCs w:val="19"/>
        </w:rPr>
        <w:sectPr>
          <w:type w:val="continuous"/>
          <w:pgSz w:w="11910" w:h="16840"/>
          <w:pgMar w:top="400" w:right="1347" w:bottom="400" w:left="1069" w:header="0" w:footer="0" w:gutter="0"/>
          <w:cols w:equalWidth="0" w:num="2">
            <w:col w:w="7611" w:space="100"/>
            <w:col w:w="1783"/>
          </w:cols>
        </w:sectPr>
      </w:pPr>
    </w:p>
    <w:p w14:paraId="247FA186">
      <w:pPr>
        <w:spacing w:before="18" w:line="318" w:lineRule="auto"/>
        <w:ind w:right="541"/>
        <w:jc w:val="both"/>
        <w:rPr>
          <w:rFonts w:ascii="宋体" w:hAnsi="宋体" w:eastAsia="宋体" w:cs="宋体"/>
          <w:sz w:val="27"/>
          <w:szCs w:val="27"/>
        </w:rPr>
      </w:pPr>
      <w:r>
        <w:rPr>
          <w:rFonts w:ascii="宋体" w:hAnsi="宋体" w:eastAsia="宋体" w:cs="宋体"/>
          <w:spacing w:val="8"/>
          <w:sz w:val="27"/>
          <w:szCs w:val="27"/>
        </w:rPr>
        <w:t>的农药利用率远远低于世界先进国家的水平。我国从2012年无人机开始进</w:t>
      </w:r>
      <w:r>
        <w:rPr>
          <w:rFonts w:ascii="宋体" w:hAnsi="宋体" w:eastAsia="宋体" w:cs="宋体"/>
          <w:spacing w:val="7"/>
          <w:sz w:val="27"/>
          <w:szCs w:val="27"/>
        </w:rPr>
        <w:t xml:space="preserve"> </w:t>
      </w:r>
      <w:r>
        <w:rPr>
          <w:rFonts w:ascii="宋体" w:hAnsi="宋体" w:eastAsia="宋体" w:cs="宋体"/>
          <w:spacing w:val="16"/>
          <w:sz w:val="27"/>
          <w:szCs w:val="27"/>
        </w:rPr>
        <w:t>军农业植保领域，到2017年从事农业植保工作的无人机已</w:t>
      </w:r>
      <w:r>
        <w:rPr>
          <w:rFonts w:ascii="宋体" w:hAnsi="宋体" w:eastAsia="宋体" w:cs="宋体"/>
          <w:spacing w:val="15"/>
          <w:sz w:val="27"/>
          <w:szCs w:val="27"/>
        </w:rPr>
        <w:t>经超过了6000</w:t>
      </w:r>
      <w:r>
        <w:rPr>
          <w:rFonts w:ascii="宋体" w:hAnsi="宋体" w:eastAsia="宋体" w:cs="宋体"/>
          <w:sz w:val="27"/>
          <w:szCs w:val="27"/>
        </w:rPr>
        <w:t xml:space="preserve"> </w:t>
      </w:r>
      <w:r>
        <w:rPr>
          <w:rFonts w:ascii="宋体" w:hAnsi="宋体" w:eastAsia="宋体" w:cs="宋体"/>
          <w:spacing w:val="1"/>
          <w:sz w:val="27"/>
          <w:szCs w:val="27"/>
        </w:rPr>
        <w:t>架，发展速度迅猛。植保无人机主要在液态化学农药、植物生长调节剂的喷</w:t>
      </w:r>
      <w:r>
        <w:rPr>
          <w:rFonts w:ascii="宋体" w:hAnsi="宋体" w:eastAsia="宋体" w:cs="宋体"/>
          <w:spacing w:val="7"/>
          <w:sz w:val="27"/>
          <w:szCs w:val="27"/>
        </w:rPr>
        <w:t xml:space="preserve"> </w:t>
      </w:r>
      <w:r>
        <w:rPr>
          <w:rFonts w:ascii="宋体" w:hAnsi="宋体" w:eastAsia="宋体" w:cs="宋体"/>
          <w:spacing w:val="-3"/>
          <w:sz w:val="27"/>
          <w:szCs w:val="27"/>
        </w:rPr>
        <w:t>洒，种子和肥料的播撒等方面发挥了重要作用。</w:t>
      </w:r>
    </w:p>
    <w:p w14:paraId="20981806">
      <w:pPr>
        <w:spacing w:before="11" w:line="219" w:lineRule="auto"/>
        <w:ind w:left="529"/>
        <w:rPr>
          <w:rFonts w:ascii="宋体" w:hAnsi="宋体" w:eastAsia="宋体" w:cs="宋体"/>
          <w:sz w:val="28"/>
          <w:szCs w:val="28"/>
        </w:rPr>
      </w:pPr>
      <w:r>
        <w:rPr>
          <w:rFonts w:ascii="宋体" w:hAnsi="宋体" w:eastAsia="宋体" w:cs="宋体"/>
          <w:spacing w:val="5"/>
          <w:sz w:val="28"/>
          <w:szCs w:val="28"/>
        </w:rPr>
        <w:t>(1)植保无人机结构</w:t>
      </w:r>
    </w:p>
    <w:p w14:paraId="60ECB4AD">
      <w:pPr>
        <w:spacing w:before="128" w:line="219" w:lineRule="auto"/>
        <w:ind w:left="529"/>
        <w:rPr>
          <w:rFonts w:ascii="宋体" w:hAnsi="宋体" w:eastAsia="宋体" w:cs="宋体"/>
          <w:sz w:val="28"/>
          <w:szCs w:val="28"/>
        </w:rPr>
      </w:pPr>
      <w:r>
        <w:rPr>
          <w:rFonts w:ascii="宋体" w:hAnsi="宋体" w:eastAsia="宋体" w:cs="宋体"/>
          <w:spacing w:val="8"/>
          <w:sz w:val="28"/>
          <w:szCs w:val="28"/>
        </w:rPr>
        <w:t>1)多旋翼植保无人机结构如图7-67所示。</w:t>
      </w:r>
    </w:p>
    <w:p w14:paraId="595E5157">
      <w:pPr>
        <w:pStyle w:val="2"/>
        <w:spacing w:line="392" w:lineRule="auto"/>
      </w:pPr>
    </w:p>
    <w:p w14:paraId="4E3AD798">
      <w:pPr>
        <w:pStyle w:val="2"/>
        <w:spacing w:before="1" w:line="2493" w:lineRule="exact"/>
        <w:ind w:firstLine="1740"/>
      </w:pPr>
      <w:r>
        <w:rPr>
          <w:position w:val="-49"/>
        </w:rPr>
        <w:pict>
          <v:group id="_x0000_s1209" o:spid="_x0000_s1209" o:spt="203" style="height:124.65pt;width:282.6pt;" coordsize="5652,2493">
            <o:lock v:ext="edit"/>
            <v:shape id="_x0000_s1210" o:spid="_x0000_s1210" o:spt="75" type="#_x0000_t75" style="position:absolute;left:0;top:22;height:2470;width:5610;" filled="f" stroked="f" coordsize="21600,21600">
              <v:path/>
              <v:fill on="f" focussize="0,0"/>
              <v:stroke on="f"/>
              <v:imagedata r:id="rId467" o:title=""/>
              <o:lock v:ext="edit" aspectratio="t"/>
            </v:shape>
            <v:shape id="_x0000_s1211" o:spid="_x0000_s1211" o:spt="202" type="#_x0000_t202" style="position:absolute;left:1259;top:12;height:2403;width:4412;" filled="f" stroked="f" coordsize="21600,21600">
              <v:path/>
              <v:fill on="f" focussize="0,0"/>
              <v:stroke on="f"/>
              <v:imagedata o:title=""/>
              <o:lock v:ext="edit" aspectratio="f"/>
              <v:textbox inset="0mm,0mm,0mm,0mm">
                <w:txbxContent>
                  <w:p w14:paraId="40123520">
                    <w:pPr>
                      <w:spacing w:before="19" w:line="232" w:lineRule="auto"/>
                      <w:ind w:left="1140"/>
                      <w:rPr>
                        <w:rFonts w:ascii="黑体" w:hAnsi="黑体" w:eastAsia="黑体" w:cs="黑体"/>
                        <w:sz w:val="19"/>
                        <w:szCs w:val="19"/>
                      </w:rPr>
                    </w:pPr>
                    <w:r>
                      <w:rPr>
                        <w:rFonts w:ascii="黑体" w:hAnsi="黑体" w:eastAsia="黑体" w:cs="黑体"/>
                        <w:spacing w:val="-3"/>
                        <w:position w:val="1"/>
                        <w:sz w:val="19"/>
                        <w:szCs w:val="19"/>
                      </w:rPr>
                      <w:t xml:space="preserve">电池        </w:t>
                    </w:r>
                    <w:r>
                      <w:rPr>
                        <w:rFonts w:ascii="黑体" w:hAnsi="黑体" w:eastAsia="黑体" w:cs="黑体"/>
                        <w:spacing w:val="-3"/>
                        <w:position w:val="-1"/>
                        <w:sz w:val="19"/>
                        <w:szCs w:val="19"/>
                      </w:rPr>
                      <w:t>机架</w:t>
                    </w:r>
                  </w:p>
                  <w:p w14:paraId="415E041D">
                    <w:pPr>
                      <w:spacing w:line="282" w:lineRule="auto"/>
                      <w:rPr>
                        <w:rFonts w:ascii="Arial"/>
                        <w:sz w:val="21"/>
                      </w:rPr>
                    </w:pPr>
                  </w:p>
                  <w:p w14:paraId="2BB0A4C0">
                    <w:pPr>
                      <w:spacing w:line="282" w:lineRule="auto"/>
                      <w:rPr>
                        <w:rFonts w:ascii="Arial"/>
                        <w:sz w:val="21"/>
                      </w:rPr>
                    </w:pPr>
                  </w:p>
                  <w:p w14:paraId="682A7742">
                    <w:pPr>
                      <w:spacing w:line="283" w:lineRule="auto"/>
                      <w:rPr>
                        <w:rFonts w:ascii="Arial"/>
                        <w:sz w:val="21"/>
                      </w:rPr>
                    </w:pPr>
                  </w:p>
                  <w:p w14:paraId="3D55FFAA">
                    <w:pPr>
                      <w:spacing w:line="283" w:lineRule="auto"/>
                      <w:rPr>
                        <w:rFonts w:ascii="Arial"/>
                        <w:sz w:val="21"/>
                      </w:rPr>
                    </w:pPr>
                  </w:p>
                  <w:p w14:paraId="5AB76C75">
                    <w:pPr>
                      <w:spacing w:before="61" w:line="222" w:lineRule="auto"/>
                      <w:ind w:right="20"/>
                      <w:jc w:val="right"/>
                      <w:rPr>
                        <w:rFonts w:ascii="黑体" w:hAnsi="黑体" w:eastAsia="黑体" w:cs="黑体"/>
                        <w:sz w:val="19"/>
                        <w:szCs w:val="19"/>
                      </w:rPr>
                    </w:pPr>
                    <w:r>
                      <w:rPr>
                        <w:rFonts w:ascii="黑体" w:hAnsi="黑体" w:eastAsia="黑体" w:cs="黑体"/>
                        <w:spacing w:val="2"/>
                        <w:sz w:val="19"/>
                        <w:szCs w:val="19"/>
                      </w:rPr>
                      <w:t>喷洒装置</w:t>
                    </w:r>
                  </w:p>
                  <w:p w14:paraId="348A9BBE">
                    <w:pPr>
                      <w:spacing w:before="163" w:line="223" w:lineRule="auto"/>
                      <w:ind w:left="20"/>
                      <w:rPr>
                        <w:rFonts w:ascii="黑体" w:hAnsi="黑体" w:eastAsia="黑体" w:cs="黑体"/>
                        <w:sz w:val="19"/>
                        <w:szCs w:val="19"/>
                      </w:rPr>
                    </w:pPr>
                    <w:r>
                      <w:rPr>
                        <w:rFonts w:ascii="黑体" w:hAnsi="黑体" w:eastAsia="黑体" w:cs="黑体"/>
                        <w:spacing w:val="-3"/>
                        <w:sz w:val="19"/>
                        <w:szCs w:val="19"/>
                      </w:rPr>
                      <w:t>药箱</w:t>
                    </w:r>
                  </w:p>
                  <w:p w14:paraId="04639CC1">
                    <w:pPr>
                      <w:spacing w:before="90" w:line="223" w:lineRule="auto"/>
                      <w:ind w:left="2349"/>
                      <w:rPr>
                        <w:rFonts w:ascii="黑体" w:hAnsi="黑体" w:eastAsia="黑体" w:cs="黑体"/>
                        <w:sz w:val="19"/>
                        <w:szCs w:val="19"/>
                      </w:rPr>
                    </w:pPr>
                    <w:r>
                      <w:rPr>
                        <w:rFonts w:ascii="黑体" w:hAnsi="黑体" w:eastAsia="黑体" w:cs="黑体"/>
                        <w:spacing w:val="-2"/>
                        <w:sz w:val="19"/>
                        <w:szCs w:val="19"/>
                      </w:rPr>
                      <w:t>脚架</w:t>
                    </w:r>
                  </w:p>
                </w:txbxContent>
              </v:textbox>
            </v:shape>
            <v:shape id="_x0000_s1212" o:spid="_x0000_s1212" o:spt="202" type="#_x0000_t202" style="position:absolute;left:4839;top:-20;height:232;width:605;" filled="f" stroked="f" coordsize="21600,21600">
              <v:path/>
              <v:fill on="f" focussize="0,0"/>
              <v:stroke on="f"/>
              <v:imagedata o:title=""/>
              <o:lock v:ext="edit" aspectratio="f"/>
              <v:textbox inset="0mm,0mm,0mm,0mm">
                <w:txbxContent>
                  <w:p w14:paraId="1B342FDD">
                    <w:pPr>
                      <w:spacing w:before="19" w:line="222" w:lineRule="auto"/>
                      <w:ind w:left="20"/>
                      <w:rPr>
                        <w:rFonts w:ascii="黑体" w:hAnsi="黑体" w:eastAsia="黑体" w:cs="黑体"/>
                        <w:sz w:val="19"/>
                        <w:szCs w:val="19"/>
                      </w:rPr>
                    </w:pPr>
                    <w:r>
                      <w:rPr>
                        <w:rFonts w:ascii="黑体" w:hAnsi="黑体" w:eastAsia="黑体" w:cs="黑体"/>
                        <w:spacing w:val="-2"/>
                        <w:sz w:val="19"/>
                        <w:szCs w:val="19"/>
                      </w:rPr>
                      <w:t>螺旋桨</w:t>
                    </w:r>
                  </w:p>
                </w:txbxContent>
              </v:textbox>
            </v:shape>
            <v:shape id="_x0000_s1213" o:spid="_x0000_s1213" o:spt="202" type="#_x0000_t202" style="position:absolute;left:4099;top:110;height:283;width:445;" filled="f" stroked="f" coordsize="21600,21600">
              <v:path/>
              <v:fill on="f" focussize="0,0"/>
              <v:stroke on="f"/>
              <v:imagedata o:title=""/>
              <o:lock v:ext="edit" aspectratio="f"/>
              <v:textbox inset="0mm,0mm,0mm,0mm">
                <w:txbxContent>
                  <w:p w14:paraId="1757F569">
                    <w:pPr>
                      <w:spacing w:before="19" w:line="221" w:lineRule="auto"/>
                      <w:jc w:val="right"/>
                      <w:rPr>
                        <w:rFonts w:ascii="黑体" w:hAnsi="黑体" w:eastAsia="黑体" w:cs="黑体"/>
                        <w:sz w:val="24"/>
                        <w:szCs w:val="24"/>
                      </w:rPr>
                    </w:pPr>
                    <w:r>
                      <w:rPr>
                        <w:rFonts w:ascii="黑体" w:hAnsi="黑体" w:eastAsia="黑体" w:cs="黑体"/>
                        <w:spacing w:val="-30"/>
                        <w:w w:val="94"/>
                        <w:sz w:val="24"/>
                        <w:szCs w:val="24"/>
                      </w:rPr>
                      <w:t>支</w:t>
                    </w:r>
                    <w:r>
                      <w:rPr>
                        <w:rFonts w:ascii="黑体" w:hAnsi="黑体" w:eastAsia="黑体" w:cs="黑体"/>
                        <w:spacing w:val="-18"/>
                        <w:w w:val="94"/>
                        <w:sz w:val="24"/>
                        <w:szCs w:val="24"/>
                      </w:rPr>
                      <w:t>臂</w:t>
                    </w:r>
                  </w:p>
                </w:txbxContent>
              </v:textbox>
            </v:shape>
            <v:shape id="_x0000_s1214" o:spid="_x0000_s1214" o:spt="202" type="#_x0000_t202" style="position:absolute;left:719;top:42;height:232;width:400;" filled="f" stroked="f" coordsize="21600,21600">
              <v:path/>
              <v:fill on="f" focussize="0,0"/>
              <v:stroke on="f"/>
              <v:imagedata o:title=""/>
              <o:lock v:ext="edit" aspectratio="f"/>
              <v:textbox inset="0mm,0mm,0mm,0mm">
                <w:txbxContent>
                  <w:p w14:paraId="50CD3D27">
                    <w:pPr>
                      <w:spacing w:before="19" w:line="224" w:lineRule="auto"/>
                      <w:ind w:left="20"/>
                      <w:rPr>
                        <w:rFonts w:ascii="黑体" w:hAnsi="黑体" w:eastAsia="黑体" w:cs="黑体"/>
                        <w:sz w:val="19"/>
                        <w:szCs w:val="19"/>
                      </w:rPr>
                    </w:pPr>
                    <w:r>
                      <w:rPr>
                        <w:rFonts w:ascii="黑体" w:hAnsi="黑体" w:eastAsia="黑体" w:cs="黑体"/>
                        <w:spacing w:val="-5"/>
                        <w:sz w:val="19"/>
                        <w:szCs w:val="19"/>
                      </w:rPr>
                      <w:t>电机</w:t>
                    </w:r>
                  </w:p>
                </w:txbxContent>
              </v:textbox>
            </v:shape>
            <w10:wrap type="none"/>
            <w10:anchorlock/>
          </v:group>
        </w:pict>
      </w:r>
    </w:p>
    <w:p w14:paraId="3BC80BC1">
      <w:pPr>
        <w:spacing w:before="341" w:line="219" w:lineRule="auto"/>
        <w:ind w:left="2609"/>
        <w:rPr>
          <w:rFonts w:ascii="黑体" w:hAnsi="黑体" w:eastAsia="黑体" w:cs="黑体"/>
          <w:sz w:val="24"/>
          <w:szCs w:val="24"/>
        </w:rPr>
      </w:pPr>
      <w:r>
        <w:rPr>
          <w:rFonts w:ascii="LiSu" w:hAnsi="LiSu" w:eastAsia="LiSu" w:cs="LiSu"/>
          <w:spacing w:val="-18"/>
          <w:position w:val="-4"/>
          <w:sz w:val="36"/>
          <w:szCs w:val="36"/>
        </w:rPr>
        <w:t>图7</w:t>
      </w:r>
      <w:r>
        <w:rPr>
          <w:rFonts w:ascii="LiSu" w:hAnsi="LiSu" w:eastAsia="LiSu" w:cs="LiSu"/>
          <w:color w:val="C0D0F0"/>
          <w:spacing w:val="-18"/>
          <w:position w:val="-4"/>
          <w:sz w:val="36"/>
          <w:szCs w:val="36"/>
        </w:rPr>
        <w:t>-67</w:t>
      </w:r>
      <w:r>
        <w:rPr>
          <w:rFonts w:ascii="LiSu" w:hAnsi="LiSu" w:eastAsia="LiSu" w:cs="LiSu"/>
          <w:color w:val="C0D0F0"/>
          <w:spacing w:val="-37"/>
          <w:position w:val="-4"/>
          <w:sz w:val="36"/>
          <w:szCs w:val="36"/>
        </w:rPr>
        <w:t xml:space="preserve"> </w:t>
      </w:r>
      <w:r>
        <w:rPr>
          <w:rFonts w:ascii="黑体" w:hAnsi="黑体" w:eastAsia="黑体" w:cs="黑体"/>
          <w:color w:val="3070C0"/>
          <w:spacing w:val="-18"/>
          <w:position w:val="2"/>
          <w:sz w:val="24"/>
          <w:szCs w:val="24"/>
        </w:rPr>
        <w:t>多旋翼植保无人机外观结构</w:t>
      </w:r>
    </w:p>
    <w:p w14:paraId="1F39DFCF">
      <w:pPr>
        <w:spacing w:line="222" w:lineRule="auto"/>
        <w:ind w:left="3650"/>
        <w:rPr>
          <w:rFonts w:ascii="FangSong" w:hAnsi="FangSong" w:eastAsia="FangSong" w:cs="FangSong"/>
          <w:sz w:val="24"/>
          <w:szCs w:val="24"/>
        </w:rPr>
      </w:pPr>
      <w:r>
        <w:rPr>
          <w:rFonts w:ascii="FangSong" w:hAnsi="FangSong" w:eastAsia="FangSong" w:cs="FangSong"/>
          <w:spacing w:val="-8"/>
          <w:sz w:val="24"/>
          <w:szCs w:val="24"/>
        </w:rPr>
        <w:t>(图片源自：山河科技)</w:t>
      </w:r>
    </w:p>
    <w:p w14:paraId="16A0825E">
      <w:pPr>
        <w:pStyle w:val="2"/>
        <w:spacing w:line="301" w:lineRule="auto"/>
      </w:pPr>
    </w:p>
    <w:p w14:paraId="78FCCF94">
      <w:pPr>
        <w:spacing w:before="91" w:line="184" w:lineRule="auto"/>
        <w:ind w:left="529"/>
        <w:rPr>
          <w:rFonts w:ascii="宋体" w:hAnsi="宋体" w:eastAsia="宋体" w:cs="宋体"/>
          <w:sz w:val="28"/>
          <w:szCs w:val="28"/>
        </w:rPr>
      </w:pPr>
      <w:r>
        <w:rPr>
          <w:rFonts w:ascii="宋体" w:hAnsi="宋体" w:eastAsia="宋体" w:cs="宋体"/>
          <w:spacing w:val="4"/>
          <w:sz w:val="28"/>
          <w:szCs w:val="28"/>
        </w:rPr>
        <w:t>2)</w:t>
      </w:r>
      <w:r>
        <w:rPr>
          <w:rFonts w:ascii="宋体" w:hAnsi="宋体" w:eastAsia="宋体" w:cs="宋体"/>
          <w:spacing w:val="-12"/>
          <w:sz w:val="28"/>
          <w:szCs w:val="28"/>
        </w:rPr>
        <w:t xml:space="preserve"> </w:t>
      </w:r>
      <w:r>
        <w:rPr>
          <w:rFonts w:ascii="宋体" w:hAnsi="宋体" w:eastAsia="宋体" w:cs="宋体"/>
          <w:spacing w:val="4"/>
          <w:sz w:val="28"/>
          <w:szCs w:val="28"/>
        </w:rPr>
        <w:t>植保无人直升机结构如图7-68所示。</w:t>
      </w:r>
    </w:p>
    <w:p w14:paraId="520E7B49">
      <w:pPr>
        <w:spacing w:line="184" w:lineRule="auto"/>
        <w:rPr>
          <w:rFonts w:ascii="宋体" w:hAnsi="宋体" w:eastAsia="宋体" w:cs="宋体"/>
          <w:sz w:val="28"/>
          <w:szCs w:val="28"/>
        </w:rPr>
        <w:sectPr>
          <w:type w:val="continuous"/>
          <w:pgSz w:w="11910" w:h="16840"/>
          <w:pgMar w:top="400" w:right="1347" w:bottom="400" w:left="1069" w:header="0" w:footer="0" w:gutter="0"/>
          <w:cols w:equalWidth="0" w:num="1">
            <w:col w:w="9493"/>
          </w:cols>
        </w:sectPr>
      </w:pPr>
    </w:p>
    <w:p w14:paraId="4754D8BF">
      <w:pPr>
        <w:spacing w:before="46" w:line="241" w:lineRule="auto"/>
        <w:rPr>
          <w:rFonts w:ascii="宋体" w:hAnsi="宋体" w:eastAsia="宋体" w:cs="宋体"/>
          <w:sz w:val="19"/>
          <w:szCs w:val="19"/>
        </w:rPr>
      </w:pPr>
      <w:r>
        <w:rPr>
          <w:rFonts w:ascii="宋体" w:hAnsi="宋体" w:eastAsia="宋体" w:cs="宋体"/>
          <w:sz w:val="19"/>
          <w:szCs w:val="19"/>
        </w:rPr>
        <w:t>1</w:t>
      </w:r>
    </w:p>
    <w:p w14:paraId="3AAD1CCC">
      <w:pPr>
        <w:pStyle w:val="2"/>
        <w:spacing w:line="269" w:lineRule="auto"/>
      </w:pPr>
    </w:p>
    <w:p w14:paraId="2E797ACE">
      <w:pPr>
        <w:spacing w:before="71" w:line="221" w:lineRule="auto"/>
        <w:ind w:left="509"/>
        <w:rPr>
          <w:rFonts w:ascii="黑体" w:hAnsi="黑体" w:eastAsia="黑体" w:cs="黑体"/>
          <w:sz w:val="22"/>
          <w:szCs w:val="22"/>
        </w:rPr>
      </w:pPr>
      <w:r>
        <w:rPr>
          <w:rFonts w:ascii="黑体" w:hAnsi="黑体" w:eastAsia="黑体" w:cs="黑体"/>
          <w:spacing w:val="20"/>
          <w:sz w:val="22"/>
          <w:szCs w:val="22"/>
        </w:rPr>
        <w:t xml:space="preserve">106  </w:t>
      </w:r>
      <w:r>
        <w:rPr>
          <w:rFonts w:ascii="黑体" w:hAnsi="黑体" w:eastAsia="黑体" w:cs="黑体"/>
          <w:color w:val="4080C0"/>
          <w:spacing w:val="20"/>
          <w:sz w:val="22"/>
          <w:szCs w:val="22"/>
        </w:rPr>
        <w:t>无人机技术概论第2版</w:t>
      </w:r>
    </w:p>
    <w:p w14:paraId="4E970A44">
      <w:pPr>
        <w:pStyle w:val="2"/>
        <w:spacing w:line="251" w:lineRule="auto"/>
      </w:pPr>
    </w:p>
    <w:p w14:paraId="7F9DD685">
      <w:pPr>
        <w:pStyle w:val="2"/>
        <w:spacing w:line="251" w:lineRule="auto"/>
      </w:pPr>
    </w:p>
    <w:p w14:paraId="2F059A50">
      <w:pPr>
        <w:pStyle w:val="2"/>
        <w:spacing w:line="252" w:lineRule="auto"/>
      </w:pPr>
    </w:p>
    <w:p w14:paraId="6931B2A9">
      <w:pPr>
        <w:spacing w:line="2530" w:lineRule="exact"/>
        <w:ind w:firstLine="2269"/>
      </w:pPr>
      <w:r>
        <w:rPr>
          <w:position w:val="-50"/>
        </w:rPr>
        <w:pict>
          <v:group id="_x0000_s1215" o:spid="_x0000_s1215" o:spt="203" style="height:126.55pt;width:332.05pt;" coordsize="6640,2531">
            <o:lock v:ext="edit"/>
            <v:shape id="_x0000_s1216" o:spid="_x0000_s1216" o:spt="75" type="#_x0000_t75" style="position:absolute;left:0;top:0;height:2531;width:6640;" filled="f" stroked="f" coordsize="21600,21600">
              <v:path/>
              <v:fill on="f" focussize="0,0"/>
              <v:stroke on="f"/>
              <v:imagedata r:id="rId468" o:title=""/>
              <o:lock v:ext="edit" aspectratio="t"/>
            </v:shape>
            <v:shape id="_x0000_s1217" o:spid="_x0000_s1217" o:spt="202" type="#_x0000_t202" style="position:absolute;left:90;top:246;height:2223;width:4585;" filled="f" stroked="f" coordsize="21600,21600">
              <v:path/>
              <v:fill on="f" focussize="0,0"/>
              <v:stroke on="f"/>
              <v:imagedata o:title=""/>
              <o:lock v:ext="edit" aspectratio="f"/>
              <v:textbox inset="0mm,0mm,0mm,0mm">
                <w:txbxContent>
                  <w:p w14:paraId="44C0E86F">
                    <w:pPr>
                      <w:spacing w:before="19" w:line="221" w:lineRule="auto"/>
                      <w:ind w:left="2569"/>
                      <w:rPr>
                        <w:rFonts w:ascii="黑体" w:hAnsi="黑体" w:eastAsia="黑体" w:cs="黑体"/>
                        <w:sz w:val="19"/>
                        <w:szCs w:val="19"/>
                      </w:rPr>
                    </w:pPr>
                    <w:r>
                      <w:rPr>
                        <w:rFonts w:ascii="黑体" w:hAnsi="黑体" w:eastAsia="黑体" w:cs="黑体"/>
                        <w:spacing w:val="15"/>
                        <w:sz w:val="19"/>
                        <w:szCs w:val="19"/>
                      </w:rPr>
                      <w:t>机罩</w:t>
                    </w:r>
                  </w:p>
                  <w:p w14:paraId="4991CF4E">
                    <w:pPr>
                      <w:spacing w:before="12" w:line="221" w:lineRule="auto"/>
                      <w:ind w:left="149"/>
                      <w:rPr>
                        <w:rFonts w:ascii="黑体" w:hAnsi="黑体" w:eastAsia="黑体" w:cs="黑体"/>
                        <w:sz w:val="19"/>
                        <w:szCs w:val="19"/>
                      </w:rPr>
                    </w:pPr>
                    <w:r>
                      <w:rPr>
                        <w:rFonts w:ascii="黑体" w:hAnsi="黑体" w:eastAsia="黑体" w:cs="黑体"/>
                        <w:spacing w:val="4"/>
                        <w:sz w:val="19"/>
                        <w:szCs w:val="19"/>
                      </w:rPr>
                      <w:t>旋翼系统</w:t>
                    </w:r>
                  </w:p>
                  <w:p w14:paraId="656922AE">
                    <w:pPr>
                      <w:spacing w:before="293" w:line="222" w:lineRule="auto"/>
                      <w:ind w:left="20"/>
                      <w:rPr>
                        <w:rFonts w:ascii="黑体" w:hAnsi="黑体" w:eastAsia="黑体" w:cs="黑体"/>
                        <w:sz w:val="19"/>
                        <w:szCs w:val="19"/>
                      </w:rPr>
                    </w:pPr>
                    <w:r>
                      <w:rPr>
                        <w:rFonts w:ascii="黑体" w:hAnsi="黑体" w:eastAsia="黑体" w:cs="黑体"/>
                        <w:spacing w:val="5"/>
                        <w:sz w:val="19"/>
                        <w:szCs w:val="19"/>
                      </w:rPr>
                      <w:t>喷洒装置</w:t>
                    </w:r>
                  </w:p>
                  <w:p w14:paraId="7F4F7648">
                    <w:pPr>
                      <w:spacing w:before="181" w:line="315" w:lineRule="auto"/>
                      <w:ind w:left="3810" w:right="20"/>
                      <w:rPr>
                        <w:rFonts w:ascii="黑体" w:hAnsi="黑体" w:eastAsia="黑体" w:cs="黑体"/>
                        <w:sz w:val="19"/>
                        <w:szCs w:val="19"/>
                      </w:rPr>
                    </w:pPr>
                    <w:r>
                      <w:rPr>
                        <w:rFonts w:ascii="黑体" w:hAnsi="黑体" w:eastAsia="黑体" w:cs="黑体"/>
                        <w:spacing w:val="-2"/>
                        <w:sz w:val="19"/>
                        <w:szCs w:val="19"/>
                      </w:rPr>
                      <w:t>传动系统</w:t>
                    </w:r>
                    <w:r>
                      <w:rPr>
                        <w:rFonts w:ascii="黑体" w:hAnsi="黑体" w:eastAsia="黑体" w:cs="黑体"/>
                        <w:spacing w:val="1"/>
                        <w:sz w:val="19"/>
                        <w:szCs w:val="19"/>
                      </w:rPr>
                      <w:t xml:space="preserve"> </w:t>
                    </w:r>
                    <w:r>
                      <w:rPr>
                        <w:rFonts w:ascii="黑体" w:hAnsi="黑体" w:eastAsia="黑体" w:cs="黑体"/>
                        <w:spacing w:val="-2"/>
                        <w:sz w:val="19"/>
                        <w:szCs w:val="19"/>
                      </w:rPr>
                      <w:t>机架</w:t>
                    </w:r>
                  </w:p>
                  <w:p w14:paraId="2B05155E">
                    <w:pPr>
                      <w:spacing w:before="13" w:line="170" w:lineRule="auto"/>
                      <w:ind w:left="3540"/>
                      <w:rPr>
                        <w:rFonts w:ascii="黑体" w:hAnsi="黑体" w:eastAsia="黑体" w:cs="黑体"/>
                        <w:sz w:val="19"/>
                        <w:szCs w:val="19"/>
                      </w:rPr>
                    </w:pPr>
                    <w:r>
                      <w:rPr>
                        <w:rFonts w:ascii="黑体" w:hAnsi="黑体" w:eastAsia="黑体" w:cs="黑体"/>
                        <w:spacing w:val="-2"/>
                        <w:sz w:val="19"/>
                        <w:szCs w:val="19"/>
                      </w:rPr>
                      <w:t>起落架</w:t>
                    </w:r>
                  </w:p>
                  <w:p w14:paraId="58685A4E">
                    <w:pPr>
                      <w:spacing w:before="1" w:line="203" w:lineRule="auto"/>
                      <w:ind w:left="360"/>
                      <w:rPr>
                        <w:rFonts w:ascii="黑体" w:hAnsi="黑体" w:eastAsia="黑体" w:cs="黑体"/>
                        <w:sz w:val="19"/>
                        <w:szCs w:val="19"/>
                      </w:rPr>
                    </w:pPr>
                    <w:r>
                      <w:rPr>
                        <w:rFonts w:ascii="黑体" w:hAnsi="黑体" w:eastAsia="黑体" w:cs="黑体"/>
                        <w:spacing w:val="37"/>
                        <w:sz w:val="19"/>
                        <w:szCs w:val="19"/>
                      </w:rPr>
                      <w:t>航电系统药箱</w:t>
                    </w:r>
                  </w:p>
                </w:txbxContent>
              </v:textbox>
            </v:shape>
            <v:shape id="_x0000_s1218" o:spid="_x0000_s1218" o:spt="202" type="#_x0000_t202" style="position:absolute;left:489;top:1996;height:232;width:1018;" filled="f" stroked="f" coordsize="21600,21600">
              <v:path/>
              <v:fill on="f" focussize="0,0"/>
              <v:stroke on="f"/>
              <v:imagedata o:title=""/>
              <o:lock v:ext="edit" aspectratio="f"/>
              <v:textbox inset="0mm,0mm,0mm,0mm">
                <w:txbxContent>
                  <w:p w14:paraId="5694E5B8">
                    <w:pPr>
                      <w:spacing w:before="19" w:line="221" w:lineRule="auto"/>
                      <w:ind w:left="20"/>
                      <w:rPr>
                        <w:rFonts w:ascii="黑体" w:hAnsi="黑体" w:eastAsia="黑体" w:cs="黑体"/>
                        <w:sz w:val="19"/>
                        <w:szCs w:val="19"/>
                      </w:rPr>
                    </w:pPr>
                    <w:r>
                      <w:rPr>
                        <w:rFonts w:ascii="黑体" w:hAnsi="黑体" w:eastAsia="黑体" w:cs="黑体"/>
                        <w:spacing w:val="-8"/>
                        <w:sz w:val="19"/>
                        <w:szCs w:val="19"/>
                      </w:rPr>
                      <w:t>动 力</w:t>
                    </w:r>
                    <w:r>
                      <w:rPr>
                        <w:rFonts w:ascii="黑体" w:hAnsi="黑体" w:eastAsia="黑体" w:cs="黑体"/>
                        <w:spacing w:val="-9"/>
                        <w:sz w:val="19"/>
                        <w:szCs w:val="19"/>
                      </w:rPr>
                      <w:t xml:space="preserve"> </w:t>
                    </w:r>
                    <w:r>
                      <w:rPr>
                        <w:rFonts w:ascii="黑体" w:hAnsi="黑体" w:eastAsia="黑体" w:cs="黑体"/>
                        <w:spacing w:val="-8"/>
                        <w:sz w:val="19"/>
                        <w:szCs w:val="19"/>
                      </w:rPr>
                      <w:t>系</w:t>
                    </w:r>
                    <w:r>
                      <w:rPr>
                        <w:rFonts w:ascii="黑体" w:hAnsi="黑体" w:eastAsia="黑体" w:cs="黑体"/>
                        <w:spacing w:val="-14"/>
                        <w:sz w:val="19"/>
                        <w:szCs w:val="19"/>
                      </w:rPr>
                      <w:t xml:space="preserve"> </w:t>
                    </w:r>
                    <w:r>
                      <w:rPr>
                        <w:rFonts w:ascii="黑体" w:hAnsi="黑体" w:eastAsia="黑体" w:cs="黑体"/>
                        <w:spacing w:val="-8"/>
                        <w:sz w:val="19"/>
                        <w:szCs w:val="19"/>
                      </w:rPr>
                      <w:t>统</w:t>
                    </w:r>
                  </w:p>
                </w:txbxContent>
              </v:textbox>
            </v:shape>
            <v:shape id="_x0000_s1219" o:spid="_x0000_s1219" o:spt="202" type="#_x0000_t202" style="position:absolute;left:5579;top:1908;height:232;width:512;" filled="f" stroked="f" coordsize="21600,21600">
              <v:path/>
              <v:fill on="f" focussize="0,0"/>
              <v:stroke on="f"/>
              <v:imagedata o:title=""/>
              <o:lock v:ext="edit" aspectratio="f"/>
              <v:textbox inset="0mm,0mm,0mm,0mm">
                <w:txbxContent>
                  <w:p w14:paraId="17028756">
                    <w:pPr>
                      <w:spacing w:before="20" w:line="223" w:lineRule="auto"/>
                      <w:ind w:left="20"/>
                      <w:rPr>
                        <w:rFonts w:ascii="黑体" w:hAnsi="黑体" w:eastAsia="黑体" w:cs="黑体"/>
                        <w:sz w:val="19"/>
                        <w:szCs w:val="19"/>
                      </w:rPr>
                    </w:pPr>
                    <w:r>
                      <w:rPr>
                        <w:rFonts w:ascii="黑体" w:hAnsi="黑体" w:eastAsia="黑体" w:cs="黑体"/>
                        <w:spacing w:val="-4"/>
                        <w:sz w:val="19"/>
                        <w:szCs w:val="19"/>
                      </w:rPr>
                      <w:t>尾</w:t>
                    </w:r>
                    <w:r>
                      <w:rPr>
                        <w:rFonts w:ascii="黑体" w:hAnsi="黑体" w:eastAsia="黑体" w:cs="黑体"/>
                        <w:spacing w:val="16"/>
                        <w:sz w:val="19"/>
                        <w:szCs w:val="19"/>
                      </w:rPr>
                      <w:t xml:space="preserve"> </w:t>
                    </w:r>
                    <w:r>
                      <w:rPr>
                        <w:rFonts w:ascii="黑体" w:hAnsi="黑体" w:eastAsia="黑体" w:cs="黑体"/>
                        <w:spacing w:val="-4"/>
                        <w:sz w:val="19"/>
                        <w:szCs w:val="19"/>
                      </w:rPr>
                      <w:t>桨</w:t>
                    </w:r>
                  </w:p>
                </w:txbxContent>
              </v:textbox>
            </v:shape>
            <v:shape id="_x0000_s1220" o:spid="_x0000_s1220" o:spt="202" type="#_x0000_t202" style="position:absolute;left:5089;top:1557;height:232;width:500;" filled="f" stroked="f" coordsize="21600,21600">
              <v:path/>
              <v:fill on="f" focussize="0,0"/>
              <v:stroke on="f"/>
              <v:imagedata o:title=""/>
              <o:lock v:ext="edit" aspectratio="f"/>
              <v:textbox inset="0mm,0mm,0mm,0mm">
                <w:txbxContent>
                  <w:p w14:paraId="7660B841">
                    <w:pPr>
                      <w:spacing w:before="20" w:line="222" w:lineRule="auto"/>
                      <w:ind w:left="20"/>
                      <w:rPr>
                        <w:rFonts w:ascii="黑体" w:hAnsi="黑体" w:eastAsia="黑体" w:cs="黑体"/>
                        <w:sz w:val="19"/>
                        <w:szCs w:val="19"/>
                      </w:rPr>
                    </w:pPr>
                    <w:r>
                      <w:rPr>
                        <w:rFonts w:ascii="黑体" w:hAnsi="黑体" w:eastAsia="黑体" w:cs="黑体"/>
                        <w:spacing w:val="-4"/>
                        <w:sz w:val="19"/>
                        <w:szCs w:val="19"/>
                      </w:rPr>
                      <w:t>尾</w:t>
                    </w:r>
                    <w:r>
                      <w:rPr>
                        <w:rFonts w:ascii="黑体" w:hAnsi="黑体" w:eastAsia="黑体" w:cs="黑体"/>
                        <w:spacing w:val="2"/>
                        <w:sz w:val="19"/>
                        <w:szCs w:val="19"/>
                      </w:rPr>
                      <w:t xml:space="preserve"> </w:t>
                    </w:r>
                    <w:r>
                      <w:rPr>
                        <w:rFonts w:ascii="黑体" w:hAnsi="黑体" w:eastAsia="黑体" w:cs="黑体"/>
                        <w:spacing w:val="-4"/>
                        <w:sz w:val="19"/>
                        <w:szCs w:val="19"/>
                      </w:rPr>
                      <w:t>翼</w:t>
                    </w:r>
                  </w:p>
                </w:txbxContent>
              </v:textbox>
            </v:shape>
            <v:shape id="_x0000_s1221" o:spid="_x0000_s1221" o:spt="202" type="#_x0000_t202" style="position:absolute;left:2220;top:2219;height:263;width:400;" filled="f" stroked="f" coordsize="21600,21600">
              <v:path/>
              <v:fill on="f" focussize="0,0"/>
              <v:stroke on="f"/>
              <v:imagedata o:title=""/>
              <o:lock v:ext="edit" aspectratio="f"/>
              <v:textbox inset="0mm,0mm,0mm,0mm">
                <w:txbxContent>
                  <w:p w14:paraId="2FB22675">
                    <w:pPr>
                      <w:spacing w:before="20" w:line="223" w:lineRule="auto"/>
                      <w:jc w:val="right"/>
                      <w:rPr>
                        <w:rFonts w:ascii="黑体" w:hAnsi="黑体" w:eastAsia="黑体" w:cs="黑体"/>
                        <w:sz w:val="22"/>
                        <w:szCs w:val="22"/>
                      </w:rPr>
                    </w:pPr>
                    <w:r>
                      <w:rPr>
                        <w:rFonts w:ascii="黑体" w:hAnsi="黑体" w:eastAsia="黑体" w:cs="黑体"/>
                        <w:spacing w:val="-28"/>
                        <w:w w:val="90"/>
                        <w:sz w:val="22"/>
                        <w:szCs w:val="22"/>
                      </w:rPr>
                      <w:t>油</w:t>
                    </w:r>
                    <w:r>
                      <w:rPr>
                        <w:rFonts w:ascii="黑体" w:hAnsi="黑体" w:eastAsia="黑体" w:cs="黑体"/>
                        <w:spacing w:val="-12"/>
                        <w:w w:val="90"/>
                        <w:sz w:val="22"/>
                        <w:szCs w:val="22"/>
                      </w:rPr>
                      <w:t>箱</w:t>
                    </w:r>
                  </w:p>
                </w:txbxContent>
              </v:textbox>
            </v:shape>
            <w10:wrap type="none"/>
            <w10:anchorlock/>
          </v:group>
        </w:pict>
      </w:r>
    </w:p>
    <w:p w14:paraId="4E8A848B">
      <w:pPr>
        <w:spacing w:before="241" w:line="498" w:lineRule="exact"/>
        <w:ind w:left="3709"/>
        <w:rPr>
          <w:rFonts w:ascii="黑体" w:hAnsi="黑体" w:eastAsia="黑体" w:cs="黑体"/>
          <w:sz w:val="22"/>
          <w:szCs w:val="22"/>
        </w:rPr>
      </w:pPr>
      <w:r>
        <w:rPr>
          <w:rFonts w:ascii="LiSu" w:hAnsi="LiSu" w:eastAsia="LiSu" w:cs="LiSu"/>
          <w:spacing w:val="-6"/>
          <w:position w:val="2"/>
          <w:sz w:val="36"/>
          <w:szCs w:val="36"/>
        </w:rPr>
        <w:t>图7-68</w:t>
      </w:r>
      <w:r>
        <w:rPr>
          <w:rFonts w:ascii="LiSu" w:hAnsi="LiSu" w:eastAsia="LiSu" w:cs="LiSu"/>
          <w:spacing w:val="-74"/>
          <w:position w:val="2"/>
          <w:sz w:val="36"/>
          <w:szCs w:val="36"/>
        </w:rPr>
        <w:t xml:space="preserve"> </w:t>
      </w:r>
      <w:r>
        <w:rPr>
          <w:rFonts w:ascii="黑体" w:hAnsi="黑体" w:eastAsia="黑体" w:cs="黑体"/>
          <w:color w:val="4080C0"/>
          <w:spacing w:val="-6"/>
          <w:position w:val="6"/>
          <w:sz w:val="22"/>
          <w:szCs w:val="22"/>
        </w:rPr>
        <w:t>植保无人直升机结构</w:t>
      </w:r>
    </w:p>
    <w:p w14:paraId="5253CBC5">
      <w:pPr>
        <w:spacing w:before="120" w:line="219" w:lineRule="auto"/>
        <w:ind w:left="1669"/>
        <w:rPr>
          <w:rFonts w:ascii="宋体" w:hAnsi="宋体" w:eastAsia="宋体" w:cs="宋体"/>
          <w:sz w:val="26"/>
          <w:szCs w:val="26"/>
        </w:rPr>
      </w:pPr>
      <w:r>
        <w:rPr>
          <w:rFonts w:ascii="宋体" w:hAnsi="宋体" w:eastAsia="宋体" w:cs="宋体"/>
          <w:spacing w:val="20"/>
          <w:sz w:val="26"/>
          <w:szCs w:val="26"/>
        </w:rPr>
        <w:t>(2)植保无人机航线</w:t>
      </w:r>
    </w:p>
    <w:p w14:paraId="7DFF66A9">
      <w:pPr>
        <w:spacing w:before="122" w:line="219" w:lineRule="auto"/>
        <w:ind w:left="1669"/>
        <w:rPr>
          <w:rFonts w:ascii="宋体" w:hAnsi="宋体" w:eastAsia="宋体" w:cs="宋体"/>
          <w:sz w:val="28"/>
          <w:szCs w:val="28"/>
        </w:rPr>
      </w:pPr>
      <w:r>
        <w:rPr>
          <w:rFonts w:ascii="宋体" w:hAnsi="宋体" w:eastAsia="宋体" w:cs="宋体"/>
          <w:spacing w:val="1"/>
          <w:sz w:val="28"/>
          <w:szCs w:val="28"/>
        </w:rPr>
        <w:t>1)人工操作。图7-69所示为人工操作</w:t>
      </w:r>
      <w:r>
        <w:rPr>
          <w:rFonts w:ascii="宋体" w:hAnsi="宋体" w:eastAsia="宋体" w:cs="宋体"/>
          <w:sz w:val="28"/>
          <w:szCs w:val="28"/>
        </w:rPr>
        <w:t>多旋翼无人机进行植保作业。</w:t>
      </w:r>
    </w:p>
    <w:p w14:paraId="390B5C41">
      <w:pPr>
        <w:spacing w:before="126" w:line="284" w:lineRule="auto"/>
        <w:ind w:left="1139" w:right="422" w:firstLine="529"/>
        <w:rPr>
          <w:rFonts w:ascii="宋体" w:hAnsi="宋体" w:eastAsia="宋体" w:cs="宋体"/>
          <w:sz w:val="27"/>
          <w:szCs w:val="27"/>
        </w:rPr>
      </w:pPr>
      <w:r>
        <w:rPr>
          <w:rFonts w:ascii="宋体" w:hAnsi="宋体" w:eastAsia="宋体" w:cs="宋体"/>
          <w:spacing w:val="9"/>
          <w:sz w:val="27"/>
          <w:szCs w:val="27"/>
        </w:rPr>
        <w:t>2)智能规划作业航线。无人机使用高精度微波雷达采集数据，自动测</w:t>
      </w:r>
      <w:r>
        <w:rPr>
          <w:rFonts w:ascii="宋体" w:hAnsi="宋体" w:eastAsia="宋体" w:cs="宋体"/>
          <w:spacing w:val="12"/>
          <w:sz w:val="27"/>
          <w:szCs w:val="27"/>
        </w:rPr>
        <w:t xml:space="preserve"> </w:t>
      </w:r>
      <w:r>
        <w:rPr>
          <w:rFonts w:ascii="宋体" w:hAnsi="宋体" w:eastAsia="宋体" w:cs="宋体"/>
          <w:spacing w:val="-1"/>
          <w:sz w:val="27"/>
          <w:szCs w:val="27"/>
        </w:rPr>
        <w:t>绘出需要植保作业的农作物表面积，在智能工具上自动生成无人机农业植保</w:t>
      </w:r>
      <w:r>
        <w:rPr>
          <w:rFonts w:ascii="宋体" w:hAnsi="宋体" w:eastAsia="宋体" w:cs="宋体"/>
          <w:spacing w:val="18"/>
          <w:sz w:val="27"/>
          <w:szCs w:val="27"/>
        </w:rPr>
        <w:t xml:space="preserve"> </w:t>
      </w:r>
      <w:r>
        <w:rPr>
          <w:rFonts w:ascii="宋体" w:hAnsi="宋体" w:eastAsia="宋体" w:cs="宋体"/>
          <w:spacing w:val="-9"/>
          <w:sz w:val="27"/>
          <w:szCs w:val="27"/>
        </w:rPr>
        <w:t>作业航线。</w:t>
      </w:r>
    </w:p>
    <w:p w14:paraId="7CA88364">
      <w:pPr>
        <w:pStyle w:val="2"/>
        <w:spacing w:line="324" w:lineRule="auto"/>
      </w:pPr>
    </w:p>
    <w:p w14:paraId="5B9A6204">
      <w:pPr>
        <w:spacing w:line="2080" w:lineRule="exact"/>
        <w:ind w:firstLine="1370"/>
      </w:pPr>
      <w:r>
        <w:drawing>
          <wp:anchor distT="0" distB="0" distL="0" distR="0" simplePos="0" relativeHeight="251871232" behindDoc="0" locked="0" layoutInCell="1" allowOverlap="1">
            <wp:simplePos x="0" y="0"/>
            <wp:positionH relativeFrom="column">
              <wp:posOffset>3656965</wp:posOffset>
            </wp:positionH>
            <wp:positionV relativeFrom="paragraph">
              <wp:posOffset>0</wp:posOffset>
            </wp:positionV>
            <wp:extent cx="2590800" cy="1308100"/>
            <wp:effectExtent l="0" t="0" r="0" b="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469"/>
                    <a:stretch>
                      <a:fillRect/>
                    </a:stretch>
                  </pic:blipFill>
                  <pic:spPr>
                    <a:xfrm>
                      <a:off x="0" y="0"/>
                      <a:ext cx="2590805" cy="1308123"/>
                    </a:xfrm>
                    <a:prstGeom prst="rect">
                      <a:avLst/>
                    </a:prstGeom>
                  </pic:spPr>
                </pic:pic>
              </a:graphicData>
            </a:graphic>
          </wp:anchor>
        </w:drawing>
      </w:r>
      <w:r>
        <w:rPr>
          <w:position w:val="-41"/>
        </w:rPr>
        <w:drawing>
          <wp:inline distT="0" distB="0" distL="0" distR="0">
            <wp:extent cx="2590165" cy="1320800"/>
            <wp:effectExtent l="0" t="0" r="0" b="0"/>
            <wp:docPr id="856" name="IM 856"/>
            <wp:cNvGraphicFramePr/>
            <a:graphic xmlns:a="http://schemas.openxmlformats.org/drawingml/2006/main">
              <a:graphicData uri="http://schemas.openxmlformats.org/drawingml/2006/picture">
                <pic:pic xmlns:pic="http://schemas.openxmlformats.org/drawingml/2006/picture">
                  <pic:nvPicPr>
                    <pic:cNvPr id="856" name="IM 856"/>
                    <pic:cNvPicPr/>
                  </pic:nvPicPr>
                  <pic:blipFill>
                    <a:blip r:embed="rId470"/>
                    <a:stretch>
                      <a:fillRect/>
                    </a:stretch>
                  </pic:blipFill>
                  <pic:spPr>
                    <a:xfrm>
                      <a:off x="0" y="0"/>
                      <a:ext cx="2590729" cy="1320848"/>
                    </a:xfrm>
                    <a:prstGeom prst="rect">
                      <a:avLst/>
                    </a:prstGeom>
                  </pic:spPr>
                </pic:pic>
              </a:graphicData>
            </a:graphic>
          </wp:inline>
        </w:drawing>
      </w:r>
    </w:p>
    <w:p w14:paraId="7E65973F">
      <w:pPr>
        <w:pStyle w:val="2"/>
        <w:spacing w:line="334" w:lineRule="auto"/>
      </w:pPr>
    </w:p>
    <w:p w14:paraId="22349D00">
      <w:pPr>
        <w:spacing w:before="72" w:line="222" w:lineRule="auto"/>
        <w:ind w:left="2959"/>
        <w:rPr>
          <w:rFonts w:ascii="黑体" w:hAnsi="黑体" w:eastAsia="黑体" w:cs="黑体"/>
          <w:sz w:val="22"/>
          <w:szCs w:val="22"/>
        </w:rPr>
      </w:pPr>
      <w:r>
        <w:rPr>
          <w:rFonts w:ascii="黑体" w:hAnsi="黑体" w:eastAsia="黑体" w:cs="黑体"/>
          <w:spacing w:val="5"/>
          <w:sz w:val="22"/>
          <w:szCs w:val="22"/>
        </w:rPr>
        <w:t>图</w:t>
      </w:r>
      <w:r>
        <w:rPr>
          <w:rFonts w:ascii="黑体" w:hAnsi="黑体" w:eastAsia="黑体" w:cs="黑体"/>
          <w:spacing w:val="-24"/>
          <w:sz w:val="22"/>
          <w:szCs w:val="22"/>
        </w:rPr>
        <w:t xml:space="preserve"> </w:t>
      </w:r>
      <w:r>
        <w:rPr>
          <w:rFonts w:ascii="黑体" w:hAnsi="黑体" w:eastAsia="黑体" w:cs="黑体"/>
          <w:spacing w:val="5"/>
          <w:sz w:val="22"/>
          <w:szCs w:val="22"/>
        </w:rPr>
        <w:t>7</w:t>
      </w:r>
      <w:r>
        <w:rPr>
          <w:rFonts w:ascii="黑体" w:hAnsi="黑体" w:eastAsia="黑体" w:cs="黑体"/>
          <w:spacing w:val="-44"/>
          <w:sz w:val="22"/>
          <w:szCs w:val="22"/>
        </w:rPr>
        <w:t xml:space="preserve"> </w:t>
      </w:r>
      <w:r>
        <w:rPr>
          <w:rFonts w:ascii="黑体" w:hAnsi="黑体" w:eastAsia="黑体" w:cs="黑体"/>
          <w:spacing w:val="5"/>
          <w:sz w:val="22"/>
          <w:szCs w:val="22"/>
        </w:rPr>
        <w:t>-</w:t>
      </w:r>
      <w:r>
        <w:rPr>
          <w:rFonts w:ascii="黑体" w:hAnsi="黑体" w:eastAsia="黑体" w:cs="黑体"/>
          <w:spacing w:val="-41"/>
          <w:sz w:val="22"/>
          <w:szCs w:val="22"/>
        </w:rPr>
        <w:t xml:space="preserve"> </w:t>
      </w:r>
      <w:r>
        <w:rPr>
          <w:rFonts w:ascii="黑体" w:hAnsi="黑体" w:eastAsia="黑体" w:cs="黑体"/>
          <w:spacing w:val="5"/>
          <w:sz w:val="22"/>
          <w:szCs w:val="22"/>
        </w:rPr>
        <w:t>6</w:t>
      </w:r>
      <w:r>
        <w:rPr>
          <w:rFonts w:ascii="黑体" w:hAnsi="黑体" w:eastAsia="黑体" w:cs="黑体"/>
          <w:spacing w:val="-46"/>
          <w:sz w:val="22"/>
          <w:szCs w:val="22"/>
        </w:rPr>
        <w:t xml:space="preserve"> </w:t>
      </w:r>
      <w:r>
        <w:rPr>
          <w:rFonts w:ascii="黑体" w:hAnsi="黑体" w:eastAsia="黑体" w:cs="黑体"/>
          <w:spacing w:val="5"/>
          <w:sz w:val="22"/>
          <w:szCs w:val="22"/>
        </w:rPr>
        <w:t xml:space="preserve">9 </w:t>
      </w:r>
      <w:r>
        <w:rPr>
          <w:rFonts w:ascii="黑体" w:hAnsi="黑体" w:eastAsia="黑体" w:cs="黑体"/>
          <w:color w:val="2060C0"/>
          <w:spacing w:val="5"/>
          <w:sz w:val="22"/>
          <w:szCs w:val="22"/>
        </w:rPr>
        <w:t>人工操作多台多旋翼无人机同时在进行植保作业</w:t>
      </w:r>
    </w:p>
    <w:p w14:paraId="0C3F84E2">
      <w:pPr>
        <w:spacing w:before="126" w:line="222" w:lineRule="auto"/>
        <w:ind w:left="4219"/>
        <w:rPr>
          <w:rFonts w:ascii="FangSong" w:hAnsi="FangSong" w:eastAsia="FangSong" w:cs="FangSong"/>
          <w:sz w:val="24"/>
          <w:szCs w:val="24"/>
        </w:rPr>
      </w:pPr>
      <w:r>
        <w:rPr>
          <w:rFonts w:ascii="FangSong" w:hAnsi="FangSong" w:eastAsia="FangSong" w:cs="FangSong"/>
          <w:spacing w:val="-9"/>
          <w:sz w:val="24"/>
          <w:szCs w:val="24"/>
        </w:rPr>
        <w:t>(图片源自：极飞农业)</w:t>
      </w:r>
    </w:p>
    <w:p w14:paraId="208C3D35">
      <w:pPr>
        <w:spacing w:before="221" w:line="217" w:lineRule="auto"/>
        <w:jc w:val="right"/>
        <w:rPr>
          <w:rFonts w:ascii="宋体" w:hAnsi="宋体" w:eastAsia="宋体" w:cs="宋体"/>
          <w:sz w:val="27"/>
          <w:szCs w:val="27"/>
        </w:rPr>
      </w:pPr>
      <w:r>
        <w:rPr>
          <w:rFonts w:ascii="宋体" w:hAnsi="宋体" w:eastAsia="宋体" w:cs="宋体"/>
          <w:spacing w:val="-3"/>
          <w:sz w:val="27"/>
          <w:szCs w:val="27"/>
        </w:rPr>
        <w:t>①采集数据。图7-70所示为全球卫星导航系统为需要植保的农田进行测绘。</w:t>
      </w:r>
    </w:p>
    <w:p w14:paraId="0E7EF2B9">
      <w:pPr>
        <w:spacing w:before="155" w:line="2570" w:lineRule="exact"/>
        <w:ind w:firstLine="3379"/>
      </w:pPr>
      <w:r>
        <w:rPr>
          <w:position w:val="-51"/>
        </w:rPr>
        <w:drawing>
          <wp:inline distT="0" distB="0" distL="0" distR="0">
            <wp:extent cx="2856865" cy="1631315"/>
            <wp:effectExtent l="0" t="0" r="0" b="0"/>
            <wp:docPr id="858" name="IM 858"/>
            <wp:cNvGraphicFramePr/>
            <a:graphic xmlns:a="http://schemas.openxmlformats.org/drawingml/2006/main">
              <a:graphicData uri="http://schemas.openxmlformats.org/drawingml/2006/picture">
                <pic:pic xmlns:pic="http://schemas.openxmlformats.org/drawingml/2006/picture">
                  <pic:nvPicPr>
                    <pic:cNvPr id="858" name="IM 858"/>
                    <pic:cNvPicPr/>
                  </pic:nvPicPr>
                  <pic:blipFill>
                    <a:blip r:embed="rId471"/>
                    <a:stretch>
                      <a:fillRect/>
                    </a:stretch>
                  </pic:blipFill>
                  <pic:spPr>
                    <a:xfrm>
                      <a:off x="0" y="0"/>
                      <a:ext cx="2857471" cy="1631919"/>
                    </a:xfrm>
                    <a:prstGeom prst="rect">
                      <a:avLst/>
                    </a:prstGeom>
                  </pic:spPr>
                </pic:pic>
              </a:graphicData>
            </a:graphic>
          </wp:inline>
        </w:drawing>
      </w:r>
    </w:p>
    <w:p w14:paraId="01B86DD8">
      <w:pPr>
        <w:pStyle w:val="2"/>
        <w:spacing w:before="226" w:line="313" w:lineRule="exact"/>
        <w:ind w:left="2909"/>
        <w:rPr>
          <w:rFonts w:ascii="黑体" w:hAnsi="黑体" w:eastAsia="黑体" w:cs="黑体"/>
          <w:sz w:val="23"/>
          <w:szCs w:val="23"/>
        </w:rPr>
      </w:pPr>
      <w:r>
        <w:rPr>
          <w:rFonts w:ascii="黑体" w:hAnsi="黑体" w:eastAsia="黑体" w:cs="黑体"/>
          <w:position w:val="1"/>
          <w:sz w:val="23"/>
          <w:szCs w:val="23"/>
        </w:rPr>
        <w:t>图7</w:t>
      </w:r>
      <w:r>
        <w:rPr>
          <w:color w:val="4080C0"/>
          <w:position w:val="1"/>
          <w:sz w:val="23"/>
          <w:szCs w:val="23"/>
        </w:rPr>
        <w:t xml:space="preserve">-70    </w:t>
      </w:r>
      <w:r>
        <w:rPr>
          <w:rFonts w:ascii="黑体" w:hAnsi="黑体" w:eastAsia="黑体" w:cs="黑体"/>
          <w:color w:val="4080C0"/>
          <w:position w:val="1"/>
          <w:sz w:val="23"/>
          <w:szCs w:val="23"/>
        </w:rPr>
        <w:t>全球卫星导航系统为需要植保的农田进行测绘</w:t>
      </w:r>
    </w:p>
    <w:p w14:paraId="4912E1C2">
      <w:pPr>
        <w:spacing w:before="19" w:line="222" w:lineRule="auto"/>
        <w:ind w:left="4689"/>
        <w:rPr>
          <w:rFonts w:ascii="FangSong" w:hAnsi="FangSong" w:eastAsia="FangSong" w:cs="FangSong"/>
          <w:sz w:val="23"/>
          <w:szCs w:val="23"/>
        </w:rPr>
      </w:pPr>
      <w:r>
        <w:rPr>
          <w:rFonts w:ascii="FangSong" w:hAnsi="FangSong" w:eastAsia="FangSong" w:cs="FangSong"/>
          <w:spacing w:val="-1"/>
          <w:sz w:val="23"/>
          <w:szCs w:val="23"/>
        </w:rPr>
        <w:t>(图片源自：西安天问)</w:t>
      </w:r>
    </w:p>
    <w:p w14:paraId="5157BF14">
      <w:pPr>
        <w:spacing w:line="222" w:lineRule="auto"/>
        <w:rPr>
          <w:rFonts w:ascii="FangSong" w:hAnsi="FangSong" w:eastAsia="FangSong" w:cs="FangSong"/>
          <w:sz w:val="23"/>
          <w:szCs w:val="23"/>
        </w:rPr>
        <w:sectPr>
          <w:pgSz w:w="11910" w:h="16840"/>
          <w:pgMar w:top="400" w:right="765" w:bottom="400" w:left="660" w:header="0" w:footer="0" w:gutter="0"/>
          <w:cols w:space="720" w:num="1"/>
        </w:sectPr>
      </w:pPr>
    </w:p>
    <w:p w14:paraId="7D65D471">
      <w:pPr>
        <w:pStyle w:val="2"/>
        <w:spacing w:line="242" w:lineRule="auto"/>
      </w:pPr>
    </w:p>
    <w:p w14:paraId="772C29B5">
      <w:pPr>
        <w:pStyle w:val="2"/>
        <w:spacing w:line="242" w:lineRule="auto"/>
      </w:pPr>
    </w:p>
    <w:p w14:paraId="6DDACFE7">
      <w:pPr>
        <w:pStyle w:val="2"/>
        <w:spacing w:before="71" w:line="314" w:lineRule="exact"/>
        <w:jc w:val="right"/>
        <w:rPr>
          <w:sz w:val="23"/>
          <w:szCs w:val="23"/>
        </w:rPr>
      </w:pPr>
      <w:r>
        <w:rPr>
          <w:rFonts w:ascii="黑体" w:hAnsi="黑体" w:eastAsia="黑体" w:cs="黑体"/>
          <w:color w:val="2060C0"/>
          <w:spacing w:val="17"/>
          <w:position w:val="1"/>
          <w:sz w:val="22"/>
          <w:szCs w:val="22"/>
        </w:rPr>
        <w:t>第7章任务载荷及应用场景</w:t>
      </w:r>
      <w:r>
        <w:rPr>
          <w:rFonts w:ascii="黑体" w:hAnsi="黑体" w:eastAsia="黑体" w:cs="黑体"/>
          <w:color w:val="2060C0"/>
          <w:spacing w:val="4"/>
          <w:position w:val="1"/>
          <w:sz w:val="22"/>
          <w:szCs w:val="22"/>
        </w:rPr>
        <w:t xml:space="preserve">  </w:t>
      </w:r>
      <w:r>
        <w:rPr>
          <w:spacing w:val="17"/>
          <w:position w:val="1"/>
          <w:sz w:val="23"/>
          <w:szCs w:val="23"/>
        </w:rPr>
        <w:t>107</w:t>
      </w:r>
    </w:p>
    <w:p w14:paraId="0037C142">
      <w:pPr>
        <w:pStyle w:val="2"/>
        <w:spacing w:line="295" w:lineRule="auto"/>
      </w:pPr>
    </w:p>
    <w:p w14:paraId="18437315">
      <w:pPr>
        <w:pStyle w:val="2"/>
        <w:spacing w:line="296" w:lineRule="auto"/>
      </w:pPr>
    </w:p>
    <w:p w14:paraId="4AD1B9A1">
      <w:pPr>
        <w:spacing w:before="91" w:line="267" w:lineRule="auto"/>
        <w:ind w:left="320" w:right="528" w:firstLine="499"/>
        <w:rPr>
          <w:rFonts w:ascii="宋体" w:hAnsi="宋体" w:eastAsia="宋体" w:cs="宋体"/>
          <w:sz w:val="27"/>
          <w:szCs w:val="27"/>
        </w:rPr>
      </w:pPr>
      <w:r>
        <w:rPr>
          <w:rFonts w:ascii="宋体" w:hAnsi="宋体" w:eastAsia="宋体" w:cs="宋体"/>
          <w:spacing w:val="22"/>
          <w:sz w:val="28"/>
          <w:szCs w:val="28"/>
        </w:rPr>
        <w:t>②智能工具。智能手持终端或智能手机规划作业航线如图7-71、</w:t>
      </w:r>
      <w:r>
        <w:rPr>
          <w:rFonts w:ascii="宋体" w:hAnsi="宋体" w:eastAsia="宋体" w:cs="宋体"/>
          <w:sz w:val="28"/>
          <w:szCs w:val="28"/>
        </w:rPr>
        <w:t xml:space="preserve"> </w:t>
      </w:r>
      <w:r>
        <w:rPr>
          <w:rFonts w:ascii="宋体" w:hAnsi="宋体" w:eastAsia="宋体" w:cs="宋体"/>
          <w:spacing w:val="-1"/>
          <w:sz w:val="27"/>
          <w:szCs w:val="27"/>
        </w:rPr>
        <w:t>图</w:t>
      </w:r>
      <w:r>
        <w:rPr>
          <w:rFonts w:ascii="宋体" w:hAnsi="宋体" w:eastAsia="宋体" w:cs="宋体"/>
          <w:spacing w:val="23"/>
          <w:sz w:val="27"/>
          <w:szCs w:val="27"/>
        </w:rPr>
        <w:t xml:space="preserve"> </w:t>
      </w:r>
      <w:r>
        <w:rPr>
          <w:rFonts w:ascii="宋体" w:hAnsi="宋体" w:eastAsia="宋体" w:cs="宋体"/>
          <w:spacing w:val="-1"/>
          <w:sz w:val="27"/>
          <w:szCs w:val="27"/>
        </w:rPr>
        <w:t>7-</w:t>
      </w:r>
      <w:r>
        <w:rPr>
          <w:rFonts w:ascii="宋体" w:hAnsi="宋体" w:eastAsia="宋体" w:cs="宋体"/>
          <w:spacing w:val="-71"/>
          <w:sz w:val="27"/>
          <w:szCs w:val="27"/>
        </w:rPr>
        <w:t xml:space="preserve"> </w:t>
      </w:r>
      <w:r>
        <w:rPr>
          <w:rFonts w:ascii="宋体" w:hAnsi="宋体" w:eastAsia="宋体" w:cs="宋体"/>
          <w:spacing w:val="-1"/>
          <w:sz w:val="27"/>
          <w:szCs w:val="27"/>
        </w:rPr>
        <w:t>72所示。</w:t>
      </w:r>
    </w:p>
    <w:p w14:paraId="7ED9A47B">
      <w:pPr>
        <w:pStyle w:val="2"/>
        <w:spacing w:line="241" w:lineRule="auto"/>
      </w:pPr>
    </w:p>
    <w:p w14:paraId="66B8D8D6">
      <w:pPr>
        <w:pStyle w:val="2"/>
        <w:spacing w:line="242" w:lineRule="auto"/>
      </w:pPr>
    </w:p>
    <w:p w14:paraId="1D6C2FED">
      <w:pPr>
        <w:spacing w:line="3430" w:lineRule="exact"/>
        <w:ind w:firstLine="420"/>
      </w:pPr>
      <w:r>
        <w:rPr>
          <w:position w:val="-68"/>
        </w:rPr>
        <w:drawing>
          <wp:inline distT="0" distB="0" distL="0" distR="0">
            <wp:extent cx="5561965" cy="2177415"/>
            <wp:effectExtent l="0" t="0" r="0" b="0"/>
            <wp:docPr id="860" name="IM 860"/>
            <wp:cNvGraphicFramePr/>
            <a:graphic xmlns:a="http://schemas.openxmlformats.org/drawingml/2006/main">
              <a:graphicData uri="http://schemas.openxmlformats.org/drawingml/2006/picture">
                <pic:pic xmlns:pic="http://schemas.openxmlformats.org/drawingml/2006/picture">
                  <pic:nvPicPr>
                    <pic:cNvPr id="860" name="IM 860"/>
                    <pic:cNvPicPr/>
                  </pic:nvPicPr>
                  <pic:blipFill>
                    <a:blip r:embed="rId472"/>
                    <a:stretch>
                      <a:fillRect/>
                    </a:stretch>
                  </pic:blipFill>
                  <pic:spPr>
                    <a:xfrm>
                      <a:off x="0" y="0"/>
                      <a:ext cx="5562551" cy="2178031"/>
                    </a:xfrm>
                    <a:prstGeom prst="rect">
                      <a:avLst/>
                    </a:prstGeom>
                  </pic:spPr>
                </pic:pic>
              </a:graphicData>
            </a:graphic>
          </wp:inline>
        </w:drawing>
      </w:r>
    </w:p>
    <w:p w14:paraId="3144CDFC">
      <w:pPr>
        <w:pStyle w:val="2"/>
        <w:spacing w:line="241" w:lineRule="auto"/>
      </w:pPr>
    </w:p>
    <w:p w14:paraId="598808A3">
      <w:pPr>
        <w:pStyle w:val="2"/>
        <w:spacing w:line="242" w:lineRule="auto"/>
      </w:pPr>
    </w:p>
    <w:p w14:paraId="0CA5066C">
      <w:pPr>
        <w:spacing w:before="111" w:line="223" w:lineRule="auto"/>
        <w:ind w:left="2720"/>
        <w:rPr>
          <w:rFonts w:ascii="黑体" w:hAnsi="黑体" w:eastAsia="黑体" w:cs="黑体"/>
          <w:sz w:val="22"/>
          <w:szCs w:val="22"/>
        </w:rPr>
      </w:pPr>
      <w:r>
        <w:rPr>
          <w:rFonts w:ascii="LiSu" w:hAnsi="LiSu" w:eastAsia="LiSu" w:cs="LiSu"/>
          <w:color w:val="B0D0F0"/>
          <w:spacing w:val="-3"/>
          <w:position w:val="-4"/>
          <w:sz w:val="34"/>
          <w:szCs w:val="34"/>
        </w:rPr>
        <w:t>图7-</w:t>
      </w:r>
      <w:r>
        <w:rPr>
          <w:rFonts w:ascii="LiSu" w:hAnsi="LiSu" w:eastAsia="LiSu" w:cs="LiSu"/>
          <w:spacing w:val="-3"/>
          <w:position w:val="-4"/>
          <w:sz w:val="34"/>
          <w:szCs w:val="34"/>
        </w:rPr>
        <w:t xml:space="preserve">71 </w:t>
      </w:r>
      <w:r>
        <w:rPr>
          <w:rFonts w:ascii="黑体" w:hAnsi="黑体" w:eastAsia="黑体" w:cs="黑体"/>
          <w:color w:val="2070B0"/>
          <w:spacing w:val="-3"/>
          <w:position w:val="2"/>
          <w:sz w:val="22"/>
          <w:szCs w:val="22"/>
        </w:rPr>
        <w:t>智能手持终端规划作业航线</w:t>
      </w:r>
    </w:p>
    <w:p w14:paraId="39B1B15D">
      <w:pPr>
        <w:spacing w:line="222" w:lineRule="auto"/>
        <w:ind w:left="3779"/>
        <w:rPr>
          <w:rFonts w:ascii="FangSong" w:hAnsi="FangSong" w:eastAsia="FangSong" w:cs="FangSong"/>
          <w:sz w:val="24"/>
          <w:szCs w:val="24"/>
        </w:rPr>
      </w:pPr>
      <w:r>
        <w:rPr>
          <w:rFonts w:ascii="FangSong" w:hAnsi="FangSong" w:eastAsia="FangSong" w:cs="FangSong"/>
          <w:spacing w:val="-9"/>
          <w:sz w:val="24"/>
          <w:szCs w:val="24"/>
        </w:rPr>
        <w:t>(图片源自：西安天问)</w:t>
      </w:r>
    </w:p>
    <w:p w14:paraId="4CAC8495">
      <w:pPr>
        <w:pStyle w:val="2"/>
        <w:spacing w:line="360" w:lineRule="auto"/>
      </w:pPr>
    </w:p>
    <w:p w14:paraId="577017B6">
      <w:pPr>
        <w:spacing w:line="2641" w:lineRule="exact"/>
      </w:pPr>
      <w:r>
        <w:drawing>
          <wp:anchor distT="0" distB="0" distL="0" distR="0" simplePos="0" relativeHeight="251872256" behindDoc="0" locked="0" layoutInCell="1" allowOverlap="1">
            <wp:simplePos x="0" y="0"/>
            <wp:positionH relativeFrom="column">
              <wp:posOffset>3072765</wp:posOffset>
            </wp:positionH>
            <wp:positionV relativeFrom="paragraph">
              <wp:posOffset>6350</wp:posOffset>
            </wp:positionV>
            <wp:extent cx="2997200" cy="1701800"/>
            <wp:effectExtent l="0" t="0" r="0" b="0"/>
            <wp:wrapNone/>
            <wp:docPr id="862" name="IM 862"/>
            <wp:cNvGraphicFramePr/>
            <a:graphic xmlns:a="http://schemas.openxmlformats.org/drawingml/2006/main">
              <a:graphicData uri="http://schemas.openxmlformats.org/drawingml/2006/picture">
                <pic:pic xmlns:pic="http://schemas.openxmlformats.org/drawingml/2006/picture">
                  <pic:nvPicPr>
                    <pic:cNvPr id="862" name="IM 862"/>
                    <pic:cNvPicPr/>
                  </pic:nvPicPr>
                  <pic:blipFill>
                    <a:blip r:embed="rId473"/>
                    <a:stretch>
                      <a:fillRect/>
                    </a:stretch>
                  </pic:blipFill>
                  <pic:spPr>
                    <a:xfrm>
                      <a:off x="0" y="0"/>
                      <a:ext cx="2997232" cy="1701747"/>
                    </a:xfrm>
                    <a:prstGeom prst="rect">
                      <a:avLst/>
                    </a:prstGeom>
                  </pic:spPr>
                </pic:pic>
              </a:graphicData>
            </a:graphic>
          </wp:anchor>
        </w:drawing>
      </w:r>
      <w:r>
        <w:rPr>
          <w:position w:val="-52"/>
        </w:rPr>
        <w:drawing>
          <wp:inline distT="0" distB="0" distL="0" distR="0">
            <wp:extent cx="2990850" cy="1676400"/>
            <wp:effectExtent l="0" t="0" r="0" b="0"/>
            <wp:docPr id="864" name="IM 864"/>
            <wp:cNvGraphicFramePr/>
            <a:graphic xmlns:a="http://schemas.openxmlformats.org/drawingml/2006/main">
              <a:graphicData uri="http://schemas.openxmlformats.org/drawingml/2006/picture">
                <pic:pic xmlns:pic="http://schemas.openxmlformats.org/drawingml/2006/picture">
                  <pic:nvPicPr>
                    <pic:cNvPr id="864" name="IM 864"/>
                    <pic:cNvPicPr/>
                  </pic:nvPicPr>
                  <pic:blipFill>
                    <a:blip r:embed="rId474"/>
                    <a:stretch>
                      <a:fillRect/>
                    </a:stretch>
                  </pic:blipFill>
                  <pic:spPr>
                    <a:xfrm>
                      <a:off x="0" y="0"/>
                      <a:ext cx="2990880" cy="1676404"/>
                    </a:xfrm>
                    <a:prstGeom prst="rect">
                      <a:avLst/>
                    </a:prstGeom>
                  </pic:spPr>
                </pic:pic>
              </a:graphicData>
            </a:graphic>
          </wp:inline>
        </w:drawing>
      </w:r>
    </w:p>
    <w:p w14:paraId="1ED8B995">
      <w:pPr>
        <w:spacing w:before="144" w:line="210" w:lineRule="auto"/>
        <w:ind w:left="2919"/>
        <w:rPr>
          <w:rFonts w:ascii="黑体" w:hAnsi="黑体" w:eastAsia="黑体" w:cs="黑体"/>
          <w:sz w:val="22"/>
          <w:szCs w:val="22"/>
        </w:rPr>
      </w:pPr>
      <w:r>
        <w:rPr>
          <w:rFonts w:ascii="LiSu" w:hAnsi="LiSu" w:eastAsia="LiSu" w:cs="LiSu"/>
          <w:color w:val="B0D0F0"/>
          <w:spacing w:val="-42"/>
          <w:w w:val="96"/>
          <w:position w:val="-4"/>
          <w:sz w:val="39"/>
          <w:szCs w:val="39"/>
        </w:rPr>
        <w:t>图7-</w:t>
      </w:r>
      <w:r>
        <w:rPr>
          <w:rFonts w:ascii="LiSu" w:hAnsi="LiSu" w:eastAsia="LiSu" w:cs="LiSu"/>
          <w:spacing w:val="-42"/>
          <w:w w:val="96"/>
          <w:position w:val="-4"/>
          <w:sz w:val="39"/>
          <w:szCs w:val="39"/>
        </w:rPr>
        <w:t>72</w:t>
      </w:r>
      <w:r>
        <w:rPr>
          <w:rFonts w:ascii="LiSu" w:hAnsi="LiSu" w:eastAsia="LiSu" w:cs="LiSu"/>
          <w:spacing w:val="-63"/>
          <w:position w:val="-4"/>
          <w:sz w:val="39"/>
          <w:szCs w:val="39"/>
        </w:rPr>
        <w:t xml:space="preserve"> </w:t>
      </w:r>
      <w:r>
        <w:rPr>
          <w:rFonts w:ascii="黑体" w:hAnsi="黑体" w:eastAsia="黑体" w:cs="黑体"/>
          <w:color w:val="2060C0"/>
          <w:spacing w:val="6"/>
          <w:position w:val="4"/>
          <w:sz w:val="22"/>
          <w:szCs w:val="22"/>
        </w:rPr>
        <w:t>智能手机规划作业航线</w:t>
      </w:r>
    </w:p>
    <w:p w14:paraId="7AC13297">
      <w:pPr>
        <w:spacing w:line="222" w:lineRule="auto"/>
        <w:ind w:left="3670"/>
        <w:rPr>
          <w:rFonts w:ascii="FangSong" w:hAnsi="FangSong" w:eastAsia="FangSong" w:cs="FangSong"/>
          <w:sz w:val="24"/>
          <w:szCs w:val="24"/>
        </w:rPr>
      </w:pPr>
      <w:r>
        <w:rPr>
          <w:rFonts w:ascii="FangSong" w:hAnsi="FangSong" w:eastAsia="FangSong" w:cs="FangSong"/>
          <w:spacing w:val="-8"/>
          <w:sz w:val="24"/>
          <w:szCs w:val="24"/>
        </w:rPr>
        <w:t>(图片源自：西安天问)</w:t>
      </w:r>
    </w:p>
    <w:p w14:paraId="1D0EFA1B">
      <w:pPr>
        <w:pStyle w:val="2"/>
        <w:spacing w:line="262" w:lineRule="auto"/>
      </w:pPr>
    </w:p>
    <w:p w14:paraId="526E28DB">
      <w:pPr>
        <w:pStyle w:val="2"/>
        <w:spacing w:line="262" w:lineRule="auto"/>
      </w:pPr>
    </w:p>
    <w:p w14:paraId="150F1029">
      <w:pPr>
        <w:spacing w:before="91" w:line="219" w:lineRule="auto"/>
        <w:ind w:left="854"/>
        <w:rPr>
          <w:rFonts w:ascii="宋体" w:hAnsi="宋体" w:eastAsia="宋体" w:cs="宋体"/>
          <w:sz w:val="28"/>
          <w:szCs w:val="28"/>
        </w:rPr>
      </w:pPr>
      <w:r>
        <w:rPr>
          <w:rFonts w:ascii="宋体" w:hAnsi="宋体" w:eastAsia="宋体" w:cs="宋体"/>
          <w:b/>
          <w:bCs/>
          <w:spacing w:val="6"/>
          <w:sz w:val="28"/>
          <w:szCs w:val="28"/>
        </w:rPr>
        <w:t>3)精准作业。在常规植保作业中，时常出现无人机掉高或</w:t>
      </w:r>
      <w:r>
        <w:rPr>
          <w:rFonts w:ascii="宋体" w:hAnsi="宋体" w:eastAsia="宋体" w:cs="宋体"/>
          <w:b/>
          <w:bCs/>
          <w:spacing w:val="5"/>
          <w:sz w:val="28"/>
          <w:szCs w:val="28"/>
        </w:rPr>
        <w:t>者飞不直</w:t>
      </w:r>
    </w:p>
    <w:p w14:paraId="25FF5474">
      <w:pPr>
        <w:spacing w:before="139" w:line="312" w:lineRule="auto"/>
        <w:ind w:left="320" w:right="582"/>
        <w:jc w:val="both"/>
        <w:rPr>
          <w:rFonts w:ascii="宋体" w:hAnsi="宋体" w:eastAsia="宋体" w:cs="宋体"/>
          <w:sz w:val="28"/>
          <w:szCs w:val="28"/>
        </w:rPr>
      </w:pPr>
      <w:r>
        <w:rPr>
          <w:rFonts w:ascii="宋体" w:hAnsi="宋体" w:eastAsia="宋体" w:cs="宋体"/>
          <w:spacing w:val="6"/>
          <w:sz w:val="28"/>
          <w:szCs w:val="28"/>
        </w:rPr>
        <w:t>的情况，并容易出现重喷或漏喷现象，很难做到精准作业。而无人机采</w:t>
      </w:r>
      <w:r>
        <w:rPr>
          <w:rFonts w:ascii="宋体" w:hAnsi="宋体" w:eastAsia="宋体" w:cs="宋体"/>
          <w:spacing w:val="4"/>
          <w:sz w:val="28"/>
          <w:szCs w:val="28"/>
        </w:rPr>
        <w:t xml:space="preserve"> </w:t>
      </w:r>
      <w:r>
        <w:rPr>
          <w:rFonts w:ascii="宋体" w:hAnsi="宋体" w:eastAsia="宋体" w:cs="宋体"/>
          <w:spacing w:val="30"/>
          <w:sz w:val="28"/>
          <w:szCs w:val="28"/>
        </w:rPr>
        <w:t>用</w:t>
      </w:r>
      <w:r>
        <w:rPr>
          <w:rFonts w:ascii="Times New Roman" w:hAnsi="Times New Roman" w:eastAsia="Times New Roman" w:cs="Times New Roman"/>
          <w:sz w:val="28"/>
          <w:szCs w:val="28"/>
        </w:rPr>
        <w:t>RTK</w:t>
      </w:r>
      <w:r>
        <w:rPr>
          <w:rFonts w:ascii="Times New Roman" w:hAnsi="Times New Roman" w:eastAsia="Times New Roman" w:cs="Times New Roman"/>
          <w:spacing w:val="-5"/>
          <w:sz w:val="28"/>
          <w:szCs w:val="28"/>
        </w:rPr>
        <w:t xml:space="preserve"> </w:t>
      </w:r>
      <w:r>
        <w:rPr>
          <w:rFonts w:ascii="宋体" w:hAnsi="宋体" w:eastAsia="宋体" w:cs="宋体"/>
          <w:spacing w:val="30"/>
          <w:sz w:val="28"/>
          <w:szCs w:val="28"/>
        </w:rPr>
        <w:t>技术，就可以使飞行误差控制在厘米级范围内(见图7-73),</w:t>
      </w:r>
      <w:r>
        <w:rPr>
          <w:rFonts w:ascii="宋体" w:hAnsi="宋体" w:eastAsia="宋体" w:cs="宋体"/>
          <w:sz w:val="28"/>
          <w:szCs w:val="28"/>
        </w:rPr>
        <w:t xml:space="preserve"> </w:t>
      </w:r>
      <w:r>
        <w:rPr>
          <w:rFonts w:ascii="宋体" w:hAnsi="宋体" w:eastAsia="宋体" w:cs="宋体"/>
          <w:spacing w:val="7"/>
          <w:sz w:val="28"/>
          <w:szCs w:val="28"/>
        </w:rPr>
        <w:t>就能实现高精度自主飞行，并且解决了农药重喷、漏喷的问题，提升了</w:t>
      </w:r>
      <w:r>
        <w:rPr>
          <w:rFonts w:ascii="宋体" w:hAnsi="宋体" w:eastAsia="宋体" w:cs="宋体"/>
          <w:sz w:val="28"/>
          <w:szCs w:val="28"/>
        </w:rPr>
        <w:t xml:space="preserve"> </w:t>
      </w:r>
      <w:r>
        <w:rPr>
          <w:rFonts w:ascii="宋体" w:hAnsi="宋体" w:eastAsia="宋体" w:cs="宋体"/>
          <w:spacing w:val="17"/>
          <w:sz w:val="28"/>
          <w:szCs w:val="28"/>
        </w:rPr>
        <w:t>农药使用效率，大大降低了农药用量和成本，切实实现了精准作业的</w:t>
      </w:r>
      <w:r>
        <w:rPr>
          <w:rFonts w:ascii="宋体" w:hAnsi="宋体" w:eastAsia="宋体" w:cs="宋体"/>
          <w:sz w:val="28"/>
          <w:szCs w:val="28"/>
        </w:rPr>
        <w:t xml:space="preserve"> </w:t>
      </w:r>
      <w:r>
        <w:rPr>
          <w:rFonts w:ascii="宋体" w:hAnsi="宋体" w:eastAsia="宋体" w:cs="宋体"/>
          <w:spacing w:val="-5"/>
          <w:sz w:val="28"/>
          <w:szCs w:val="28"/>
        </w:rPr>
        <w:t>要求。</w:t>
      </w:r>
    </w:p>
    <w:p w14:paraId="6C8F9C06">
      <w:pPr>
        <w:spacing w:line="312" w:lineRule="auto"/>
        <w:rPr>
          <w:rFonts w:ascii="宋体" w:hAnsi="宋体" w:eastAsia="宋体" w:cs="宋体"/>
          <w:sz w:val="28"/>
          <w:szCs w:val="28"/>
        </w:rPr>
        <w:sectPr>
          <w:pgSz w:w="11910" w:h="16840"/>
          <w:pgMar w:top="400" w:right="1271" w:bottom="400" w:left="789" w:header="0" w:footer="0" w:gutter="0"/>
          <w:cols w:space="720" w:num="1"/>
        </w:sectPr>
      </w:pPr>
    </w:p>
    <w:p w14:paraId="6A209061">
      <w:pPr>
        <w:pStyle w:val="2"/>
        <w:spacing w:line="276" w:lineRule="auto"/>
      </w:pPr>
    </w:p>
    <w:p w14:paraId="2C17FAA9">
      <w:pPr>
        <w:pStyle w:val="2"/>
        <w:spacing w:line="276" w:lineRule="auto"/>
      </w:pPr>
    </w:p>
    <w:p w14:paraId="5D251A23">
      <w:pPr>
        <w:spacing w:before="71" w:line="221" w:lineRule="auto"/>
        <w:ind w:left="670"/>
        <w:rPr>
          <w:rFonts w:ascii="黑体" w:hAnsi="黑体" w:eastAsia="黑体" w:cs="黑体"/>
          <w:sz w:val="22"/>
          <w:szCs w:val="22"/>
        </w:rPr>
      </w:pPr>
      <w:r>
        <w:rPr>
          <w:rFonts w:ascii="黑体" w:hAnsi="黑体" w:eastAsia="黑体" w:cs="黑体"/>
          <w:spacing w:val="-4"/>
          <w:sz w:val="22"/>
          <w:szCs w:val="22"/>
        </w:rPr>
        <w:t>108</w:t>
      </w:r>
      <w:r>
        <w:rPr>
          <w:rFonts w:ascii="黑体" w:hAnsi="黑体" w:eastAsia="黑体" w:cs="黑体"/>
          <w:spacing w:val="26"/>
          <w:sz w:val="22"/>
          <w:szCs w:val="22"/>
        </w:rPr>
        <w:t xml:space="preserve">  </w:t>
      </w:r>
      <w:r>
        <w:rPr>
          <w:rFonts w:ascii="黑体" w:hAnsi="黑体" w:eastAsia="黑体" w:cs="黑体"/>
          <w:color w:val="3070C0"/>
          <w:spacing w:val="-4"/>
          <w:sz w:val="22"/>
          <w:szCs w:val="22"/>
        </w:rPr>
        <w:t>无人机技术概论</w:t>
      </w:r>
      <w:r>
        <w:rPr>
          <w:rFonts w:ascii="黑体" w:hAnsi="黑体" w:eastAsia="黑体" w:cs="黑体"/>
          <w:color w:val="3070C0"/>
          <w:spacing w:val="72"/>
          <w:sz w:val="22"/>
          <w:szCs w:val="22"/>
        </w:rPr>
        <w:t xml:space="preserve"> </w:t>
      </w:r>
      <w:r>
        <w:rPr>
          <w:rFonts w:ascii="黑体" w:hAnsi="黑体" w:eastAsia="黑体" w:cs="黑体"/>
          <w:color w:val="3070C0"/>
          <w:spacing w:val="-4"/>
          <w:sz w:val="22"/>
          <w:szCs w:val="22"/>
        </w:rPr>
        <w:t>第</w:t>
      </w:r>
      <w:r>
        <w:rPr>
          <w:rFonts w:ascii="黑体" w:hAnsi="黑体" w:eastAsia="黑体" w:cs="黑体"/>
          <w:color w:val="3070C0"/>
          <w:spacing w:val="-43"/>
          <w:sz w:val="22"/>
          <w:szCs w:val="22"/>
        </w:rPr>
        <w:t xml:space="preserve"> </w:t>
      </w:r>
      <w:r>
        <w:rPr>
          <w:rFonts w:ascii="黑体" w:hAnsi="黑体" w:eastAsia="黑体" w:cs="黑体"/>
          <w:color w:val="3070C0"/>
          <w:spacing w:val="-4"/>
          <w:sz w:val="22"/>
          <w:szCs w:val="22"/>
        </w:rPr>
        <w:t>2</w:t>
      </w:r>
      <w:r>
        <w:rPr>
          <w:rFonts w:ascii="黑体" w:hAnsi="黑体" w:eastAsia="黑体" w:cs="黑体"/>
          <w:color w:val="3070C0"/>
          <w:spacing w:val="-40"/>
          <w:sz w:val="22"/>
          <w:szCs w:val="22"/>
        </w:rPr>
        <w:t xml:space="preserve"> </w:t>
      </w:r>
      <w:r>
        <w:rPr>
          <w:rFonts w:ascii="黑体" w:hAnsi="黑体" w:eastAsia="黑体" w:cs="黑体"/>
          <w:color w:val="3070C0"/>
          <w:spacing w:val="-4"/>
          <w:sz w:val="22"/>
          <w:szCs w:val="22"/>
        </w:rPr>
        <w:t>版</w:t>
      </w:r>
    </w:p>
    <w:p w14:paraId="61E9AACE">
      <w:pPr>
        <w:pStyle w:val="2"/>
        <w:spacing w:line="278" w:lineRule="auto"/>
      </w:pPr>
    </w:p>
    <w:p w14:paraId="589BF2A7">
      <w:pPr>
        <w:pStyle w:val="2"/>
        <w:spacing w:line="278" w:lineRule="auto"/>
      </w:pPr>
    </w:p>
    <w:p w14:paraId="038EB829">
      <w:pPr>
        <w:pStyle w:val="2"/>
        <w:spacing w:line="278" w:lineRule="auto"/>
      </w:pPr>
    </w:p>
    <w:p w14:paraId="610B4383">
      <w:pPr>
        <w:pStyle w:val="2"/>
        <w:spacing w:line="1920" w:lineRule="exact"/>
        <w:ind w:firstLine="1510"/>
      </w:pPr>
      <w:r>
        <w:rPr>
          <w:position w:val="-38"/>
        </w:rPr>
        <w:pict>
          <v:group id="_x0000_s1222" o:spid="_x0000_s1222" o:spt="203" style="height:96.05pt;width:422.05pt;" coordsize="8440,1921">
            <o:lock v:ext="edit"/>
            <v:shape id="_x0000_s1223" o:spid="_x0000_s1223" o:spt="75" type="#_x0000_t75" style="position:absolute;left:0;top:0;height:1921;width:8440;" filled="f" stroked="f" coordsize="21600,21600">
              <v:path/>
              <v:fill on="f" focussize="0,0"/>
              <v:stroke on="f"/>
              <v:imagedata r:id="rId475" o:title=""/>
              <o:lock v:ext="edit" aspectratio="t"/>
            </v:shape>
            <v:shape id="_x0000_s1224" o:spid="_x0000_s1224" o:spt="202" type="#_x0000_t202" style="position:absolute;left:-20;top:-20;height:1961;width:8480;" filled="f" stroked="f" coordsize="21600,21600">
              <v:path/>
              <v:fill on="f" focussize="0,0"/>
              <v:stroke on="f"/>
              <v:imagedata o:title=""/>
              <o:lock v:ext="edit" aspectratio="f"/>
              <v:textbox inset="0mm,0mm,0mm,0mm">
                <w:txbxContent>
                  <w:p w14:paraId="26C20779">
                    <w:pPr>
                      <w:spacing w:line="299" w:lineRule="auto"/>
                      <w:rPr>
                        <w:rFonts w:ascii="Arial"/>
                        <w:sz w:val="21"/>
                      </w:rPr>
                    </w:pPr>
                  </w:p>
                  <w:p w14:paraId="2BB7ADD5">
                    <w:pPr>
                      <w:spacing w:before="71" w:line="258" w:lineRule="auto"/>
                      <w:ind w:left="289" w:right="7382"/>
                      <w:rPr>
                        <w:rFonts w:ascii="黑体" w:hAnsi="黑体" w:eastAsia="黑体" w:cs="黑体"/>
                        <w:sz w:val="19"/>
                        <w:szCs w:val="19"/>
                      </w:rPr>
                    </w:pPr>
                    <w:r>
                      <w:rPr>
                        <w:rFonts w:ascii="黑体" w:hAnsi="黑体" w:eastAsia="黑体" w:cs="黑体"/>
                        <w:color w:val="FFFFFF"/>
                        <w:spacing w:val="-13"/>
                        <w:sz w:val="22"/>
                        <w:szCs w:val="22"/>
                      </w:rPr>
                      <w:t>全自主</w:t>
                    </w:r>
                    <w:r>
                      <w:rPr>
                        <w:rFonts w:ascii="黑体" w:hAnsi="黑体" w:eastAsia="黑体" w:cs="黑体"/>
                        <w:color w:val="FFFFFF"/>
                        <w:sz w:val="22"/>
                        <w:szCs w:val="22"/>
                      </w:rPr>
                      <w:t xml:space="preserve">  </w:t>
                    </w:r>
                    <w:r>
                      <w:rPr>
                        <w:rFonts w:ascii="黑体" w:hAnsi="黑体" w:eastAsia="黑体" w:cs="黑体"/>
                        <w:color w:val="FFFFFF"/>
                        <w:spacing w:val="11"/>
                        <w:sz w:val="19"/>
                        <w:szCs w:val="19"/>
                      </w:rPr>
                      <w:t>航线任务</w:t>
                    </w:r>
                  </w:p>
                  <w:p w14:paraId="543B282B">
                    <w:pPr>
                      <w:spacing w:line="258" w:lineRule="auto"/>
                      <w:rPr>
                        <w:rFonts w:ascii="Arial"/>
                        <w:sz w:val="21"/>
                      </w:rPr>
                    </w:pPr>
                  </w:p>
                  <w:p w14:paraId="47C06DA2">
                    <w:pPr>
                      <w:spacing w:before="62" w:line="283" w:lineRule="auto"/>
                      <w:ind w:left="7350" w:right="291" w:firstLine="20"/>
                      <w:rPr>
                        <w:rFonts w:ascii="黑体" w:hAnsi="黑体" w:eastAsia="黑体" w:cs="黑体"/>
                        <w:sz w:val="19"/>
                        <w:szCs w:val="19"/>
                      </w:rPr>
                    </w:pPr>
                    <w:r>
                      <w:rPr>
                        <w:rFonts w:ascii="黑体" w:hAnsi="黑体" w:eastAsia="黑体" w:cs="黑体"/>
                        <w:color w:val="FFFFFF"/>
                        <w:spacing w:val="4"/>
                        <w:sz w:val="19"/>
                        <w:szCs w:val="19"/>
                      </w:rPr>
                      <w:t>自动生成</w:t>
                    </w:r>
                    <w:r>
                      <w:rPr>
                        <w:rFonts w:ascii="黑体" w:hAnsi="黑体" w:eastAsia="黑体" w:cs="黑体"/>
                        <w:color w:val="FFFFFF"/>
                        <w:sz w:val="19"/>
                        <w:szCs w:val="19"/>
                      </w:rPr>
                      <w:t xml:space="preserve"> </w:t>
                    </w:r>
                    <w:r>
                      <w:rPr>
                        <w:rFonts w:ascii="黑体" w:hAnsi="黑体" w:eastAsia="黑体" w:cs="黑体"/>
                        <w:color w:val="FFFFFF"/>
                        <w:spacing w:val="19"/>
                        <w:sz w:val="19"/>
                        <w:szCs w:val="19"/>
                      </w:rPr>
                      <w:t>航点数据</w:t>
                    </w:r>
                  </w:p>
                </w:txbxContent>
              </v:textbox>
            </v:shape>
            <w10:wrap type="none"/>
            <w10:anchorlock/>
          </v:group>
        </w:pict>
      </w:r>
    </w:p>
    <w:p w14:paraId="51582A27">
      <w:pPr>
        <w:pStyle w:val="2"/>
        <w:spacing w:line="352" w:lineRule="auto"/>
      </w:pPr>
    </w:p>
    <w:p w14:paraId="25DDC5AF">
      <w:pPr>
        <w:spacing w:before="71" w:line="219" w:lineRule="auto"/>
        <w:ind w:left="3350"/>
        <w:rPr>
          <w:rFonts w:ascii="黑体" w:hAnsi="黑体" w:eastAsia="黑体" w:cs="黑体"/>
          <w:sz w:val="22"/>
          <w:szCs w:val="22"/>
        </w:rPr>
      </w:pPr>
      <w:r>
        <w:rPr>
          <w:rFonts w:ascii="黑体" w:hAnsi="黑体" w:eastAsia="黑体" w:cs="黑体"/>
          <w:color w:val="B0D0F0"/>
          <w:spacing w:val="4"/>
          <w:sz w:val="22"/>
          <w:szCs w:val="22"/>
        </w:rPr>
        <w:t>图</w:t>
      </w:r>
      <w:r>
        <w:rPr>
          <w:rFonts w:ascii="黑体" w:hAnsi="黑体" w:eastAsia="黑体" w:cs="黑体"/>
          <w:color w:val="B0D0F0"/>
          <w:spacing w:val="-25"/>
          <w:sz w:val="22"/>
          <w:szCs w:val="22"/>
        </w:rPr>
        <w:t xml:space="preserve"> </w:t>
      </w:r>
      <w:r>
        <w:rPr>
          <w:rFonts w:ascii="黑体" w:hAnsi="黑体" w:eastAsia="黑体" w:cs="黑体"/>
          <w:color w:val="B0D0F0"/>
          <w:spacing w:val="4"/>
          <w:sz w:val="22"/>
          <w:szCs w:val="22"/>
        </w:rPr>
        <w:t>7</w:t>
      </w:r>
      <w:r>
        <w:rPr>
          <w:rFonts w:ascii="黑体" w:hAnsi="黑体" w:eastAsia="黑体" w:cs="黑体"/>
          <w:color w:val="B0D0F0"/>
          <w:spacing w:val="-45"/>
          <w:sz w:val="22"/>
          <w:szCs w:val="22"/>
        </w:rPr>
        <w:t xml:space="preserve"> </w:t>
      </w:r>
      <w:r>
        <w:rPr>
          <w:rFonts w:ascii="黑体" w:hAnsi="黑体" w:eastAsia="黑体" w:cs="黑体"/>
          <w:color w:val="B0D0F0"/>
          <w:spacing w:val="4"/>
          <w:sz w:val="22"/>
          <w:szCs w:val="22"/>
        </w:rPr>
        <w:t>-</w:t>
      </w:r>
      <w:r>
        <w:rPr>
          <w:rFonts w:ascii="黑体" w:hAnsi="黑体" w:eastAsia="黑体" w:cs="黑体"/>
          <w:color w:val="B0D0F0"/>
          <w:spacing w:val="-40"/>
          <w:sz w:val="22"/>
          <w:szCs w:val="22"/>
        </w:rPr>
        <w:t xml:space="preserve"> </w:t>
      </w:r>
      <w:r>
        <w:rPr>
          <w:rFonts w:ascii="黑体" w:hAnsi="黑体" w:eastAsia="黑体" w:cs="黑体"/>
          <w:color w:val="B0D0F0"/>
          <w:spacing w:val="4"/>
          <w:sz w:val="22"/>
          <w:szCs w:val="22"/>
        </w:rPr>
        <w:t>7</w:t>
      </w:r>
      <w:r>
        <w:rPr>
          <w:rFonts w:ascii="黑体" w:hAnsi="黑体" w:eastAsia="黑体" w:cs="黑体"/>
          <w:color w:val="B0D0F0"/>
          <w:spacing w:val="-41"/>
          <w:sz w:val="22"/>
          <w:szCs w:val="22"/>
        </w:rPr>
        <w:t xml:space="preserve"> </w:t>
      </w:r>
      <w:r>
        <w:rPr>
          <w:rFonts w:ascii="黑体" w:hAnsi="黑体" w:eastAsia="黑体" w:cs="黑体"/>
          <w:color w:val="B0D0F0"/>
          <w:spacing w:val="4"/>
          <w:sz w:val="22"/>
          <w:szCs w:val="22"/>
        </w:rPr>
        <w:t xml:space="preserve">3 </w:t>
      </w:r>
      <w:r>
        <w:rPr>
          <w:rFonts w:ascii="黑体" w:hAnsi="黑体" w:eastAsia="黑体" w:cs="黑体"/>
          <w:color w:val="3070C0"/>
          <w:spacing w:val="4"/>
          <w:sz w:val="22"/>
          <w:szCs w:val="22"/>
        </w:rPr>
        <w:t>无人机飞行航线规划精度达到厘米级</w:t>
      </w:r>
    </w:p>
    <w:p w14:paraId="3487C62E">
      <w:pPr>
        <w:spacing w:before="111" w:line="222" w:lineRule="auto"/>
        <w:ind w:left="4890"/>
        <w:rPr>
          <w:rFonts w:ascii="FangSong" w:hAnsi="FangSong" w:eastAsia="FangSong" w:cs="FangSong"/>
          <w:sz w:val="24"/>
          <w:szCs w:val="24"/>
        </w:rPr>
      </w:pPr>
      <w:r>
        <w:rPr>
          <w:rFonts w:ascii="FangSong" w:hAnsi="FangSong" w:eastAsia="FangSong" w:cs="FangSong"/>
          <w:spacing w:val="-8"/>
          <w:sz w:val="24"/>
          <w:szCs w:val="24"/>
        </w:rPr>
        <w:t>(图片源自：西安天问)</w:t>
      </w:r>
    </w:p>
    <w:p w14:paraId="32C144BA">
      <w:pPr>
        <w:spacing w:before="304" w:line="222" w:lineRule="auto"/>
        <w:ind w:left="1780"/>
        <w:rPr>
          <w:rFonts w:ascii="黑体" w:hAnsi="黑体" w:eastAsia="黑体" w:cs="黑体"/>
          <w:sz w:val="28"/>
          <w:szCs w:val="28"/>
        </w:rPr>
      </w:pPr>
      <w:r>
        <w:rPr>
          <w:rFonts w:ascii="黑体" w:hAnsi="黑体" w:eastAsia="黑体" w:cs="黑体"/>
          <w:color w:val="3070C0"/>
          <w:sz w:val="28"/>
          <w:szCs w:val="28"/>
        </w:rPr>
        <w:t>7.</w:t>
      </w:r>
      <w:r>
        <w:rPr>
          <w:rFonts w:ascii="黑体" w:hAnsi="黑体" w:eastAsia="黑体" w:cs="黑体"/>
          <w:color w:val="3070C0"/>
          <w:spacing w:val="-48"/>
          <w:sz w:val="28"/>
          <w:szCs w:val="28"/>
        </w:rPr>
        <w:t xml:space="preserve"> </w:t>
      </w:r>
      <w:r>
        <w:rPr>
          <w:rFonts w:ascii="黑体" w:hAnsi="黑体" w:eastAsia="黑体" w:cs="黑体"/>
          <w:color w:val="3070C0"/>
          <w:sz w:val="28"/>
          <w:szCs w:val="28"/>
        </w:rPr>
        <w:t>用于救援</w:t>
      </w:r>
    </w:p>
    <w:p w14:paraId="39E71094">
      <w:pPr>
        <w:spacing w:before="313" w:line="318" w:lineRule="auto"/>
        <w:ind w:left="1290" w:right="19" w:firstLine="539"/>
        <w:rPr>
          <w:rFonts w:ascii="宋体" w:hAnsi="宋体" w:eastAsia="宋体" w:cs="宋体"/>
          <w:sz w:val="27"/>
          <w:szCs w:val="27"/>
        </w:rPr>
      </w:pPr>
      <w:r>
        <w:rPr>
          <w:rFonts w:ascii="宋体" w:hAnsi="宋体" w:eastAsia="宋体" w:cs="宋体"/>
          <w:spacing w:val="5"/>
          <w:sz w:val="27"/>
          <w:szCs w:val="27"/>
        </w:rPr>
        <w:t>救援是指在遭遇灾难或其他非常情况(含自然灾害、</w:t>
      </w:r>
      <w:r>
        <w:rPr>
          <w:rFonts w:ascii="宋体" w:hAnsi="宋体" w:eastAsia="宋体" w:cs="宋体"/>
          <w:spacing w:val="4"/>
          <w:sz w:val="27"/>
          <w:szCs w:val="27"/>
        </w:rPr>
        <w:t>意外事故、突发危</w:t>
      </w:r>
      <w:r>
        <w:rPr>
          <w:rFonts w:ascii="宋体" w:hAnsi="宋体" w:eastAsia="宋体" w:cs="宋体"/>
          <w:sz w:val="27"/>
          <w:szCs w:val="27"/>
        </w:rPr>
        <w:t xml:space="preserve"> </w:t>
      </w:r>
      <w:r>
        <w:rPr>
          <w:rFonts w:ascii="宋体" w:hAnsi="宋体" w:eastAsia="宋体" w:cs="宋体"/>
          <w:spacing w:val="3"/>
          <w:sz w:val="27"/>
          <w:szCs w:val="27"/>
        </w:rPr>
        <w:t>险事件等)时，个人或者人们获得实施解救行动的过程。</w:t>
      </w:r>
    </w:p>
    <w:p w14:paraId="1E6E8662">
      <w:pPr>
        <w:spacing w:before="3" w:line="311" w:lineRule="auto"/>
        <w:ind w:left="1300" w:firstLine="539"/>
        <w:rPr>
          <w:rFonts w:ascii="宋体" w:hAnsi="宋体" w:eastAsia="宋体" w:cs="宋体"/>
          <w:sz w:val="28"/>
          <w:szCs w:val="28"/>
        </w:rPr>
      </w:pPr>
      <w:r>
        <w:rPr>
          <w:rFonts w:ascii="宋体" w:hAnsi="宋体" w:eastAsia="宋体" w:cs="宋体"/>
          <w:spacing w:val="13"/>
          <w:sz w:val="28"/>
          <w:szCs w:val="28"/>
        </w:rPr>
        <w:t>(1)地震空中侦察图7-74所示为地震现场进行空中侦察</w:t>
      </w:r>
      <w:r>
        <w:rPr>
          <w:rFonts w:ascii="宋体" w:hAnsi="宋体" w:eastAsia="宋体" w:cs="宋体"/>
          <w:spacing w:val="12"/>
          <w:sz w:val="28"/>
          <w:szCs w:val="28"/>
        </w:rPr>
        <w:t>，便于实施</w:t>
      </w:r>
      <w:r>
        <w:rPr>
          <w:rFonts w:ascii="宋体" w:hAnsi="宋体" w:eastAsia="宋体" w:cs="宋体"/>
          <w:sz w:val="28"/>
          <w:szCs w:val="28"/>
        </w:rPr>
        <w:t xml:space="preserve"> </w:t>
      </w:r>
      <w:r>
        <w:rPr>
          <w:rFonts w:ascii="宋体" w:hAnsi="宋体" w:eastAsia="宋体" w:cs="宋体"/>
          <w:spacing w:val="-17"/>
          <w:sz w:val="28"/>
          <w:szCs w:val="28"/>
        </w:rPr>
        <w:t>救援行动。</w:t>
      </w:r>
    </w:p>
    <w:p w14:paraId="450D40C5">
      <w:pPr>
        <w:pStyle w:val="2"/>
        <w:spacing w:line="390" w:lineRule="auto"/>
      </w:pPr>
    </w:p>
    <w:p w14:paraId="10B61A71">
      <w:pPr>
        <w:spacing w:line="2080" w:lineRule="exact"/>
        <w:ind w:firstLine="1500"/>
      </w:pPr>
      <w:r>
        <w:drawing>
          <wp:anchor distT="0" distB="0" distL="0" distR="0" simplePos="0" relativeHeight="251873280" behindDoc="0" locked="0" layoutInCell="1" allowOverlap="1">
            <wp:simplePos x="0" y="0"/>
            <wp:positionH relativeFrom="column">
              <wp:posOffset>3771265</wp:posOffset>
            </wp:positionH>
            <wp:positionV relativeFrom="paragraph">
              <wp:posOffset>0</wp:posOffset>
            </wp:positionV>
            <wp:extent cx="2597150" cy="1314450"/>
            <wp:effectExtent l="0" t="0" r="0" b="0"/>
            <wp:wrapNone/>
            <wp:docPr id="868" name="IM 868"/>
            <wp:cNvGraphicFramePr/>
            <a:graphic xmlns:a="http://schemas.openxmlformats.org/drawingml/2006/main">
              <a:graphicData uri="http://schemas.openxmlformats.org/drawingml/2006/picture">
                <pic:pic xmlns:pic="http://schemas.openxmlformats.org/drawingml/2006/picture">
                  <pic:nvPicPr>
                    <pic:cNvPr id="868" name="IM 868"/>
                    <pic:cNvPicPr/>
                  </pic:nvPicPr>
                  <pic:blipFill>
                    <a:blip r:embed="rId476"/>
                    <a:stretch>
                      <a:fillRect/>
                    </a:stretch>
                  </pic:blipFill>
                  <pic:spPr>
                    <a:xfrm>
                      <a:off x="0" y="0"/>
                      <a:ext cx="2597158" cy="1314432"/>
                    </a:xfrm>
                    <a:prstGeom prst="rect">
                      <a:avLst/>
                    </a:prstGeom>
                  </pic:spPr>
                </pic:pic>
              </a:graphicData>
            </a:graphic>
          </wp:anchor>
        </w:drawing>
      </w:r>
      <w:r>
        <w:rPr>
          <w:position w:val="-41"/>
        </w:rPr>
        <w:drawing>
          <wp:inline distT="0" distB="0" distL="0" distR="0">
            <wp:extent cx="2603500" cy="1320165"/>
            <wp:effectExtent l="0" t="0" r="0" b="0"/>
            <wp:docPr id="870" name="IM 870"/>
            <wp:cNvGraphicFramePr/>
            <a:graphic xmlns:a="http://schemas.openxmlformats.org/drawingml/2006/main">
              <a:graphicData uri="http://schemas.openxmlformats.org/drawingml/2006/picture">
                <pic:pic xmlns:pic="http://schemas.openxmlformats.org/drawingml/2006/picture">
                  <pic:nvPicPr>
                    <pic:cNvPr id="870" name="IM 870"/>
                    <pic:cNvPicPr/>
                  </pic:nvPicPr>
                  <pic:blipFill>
                    <a:blip r:embed="rId477"/>
                    <a:stretch>
                      <a:fillRect/>
                    </a:stretch>
                  </pic:blipFill>
                  <pic:spPr>
                    <a:xfrm>
                      <a:off x="0" y="0"/>
                      <a:ext cx="2603511" cy="1320741"/>
                    </a:xfrm>
                    <a:prstGeom prst="rect">
                      <a:avLst/>
                    </a:prstGeom>
                  </pic:spPr>
                </pic:pic>
              </a:graphicData>
            </a:graphic>
          </wp:inline>
        </w:drawing>
      </w:r>
    </w:p>
    <w:p w14:paraId="41164467">
      <w:pPr>
        <w:pStyle w:val="2"/>
        <w:spacing w:line="383" w:lineRule="auto"/>
      </w:pPr>
    </w:p>
    <w:p w14:paraId="7F6CA59C">
      <w:pPr>
        <w:spacing w:before="73" w:line="222" w:lineRule="auto"/>
        <w:ind w:left="4200"/>
        <w:rPr>
          <w:rFonts w:ascii="黑体" w:hAnsi="黑体" w:eastAsia="黑体" w:cs="黑体"/>
          <w:sz w:val="22"/>
          <w:szCs w:val="22"/>
        </w:rPr>
      </w:pPr>
      <w:r>
        <w:rPr>
          <w:rFonts w:ascii="黑体" w:hAnsi="黑体" w:eastAsia="黑体" w:cs="黑体"/>
          <w:color w:val="6090D0"/>
          <w:spacing w:val="29"/>
          <w:sz w:val="22"/>
          <w:szCs w:val="22"/>
        </w:rPr>
        <w:t>图7-</w:t>
      </w:r>
      <w:r>
        <w:rPr>
          <w:rFonts w:ascii="黑体" w:hAnsi="黑体" w:eastAsia="黑体" w:cs="黑体"/>
          <w:color w:val="6090D0"/>
          <w:spacing w:val="-64"/>
          <w:sz w:val="22"/>
          <w:szCs w:val="22"/>
        </w:rPr>
        <w:t xml:space="preserve"> </w:t>
      </w:r>
      <w:r>
        <w:rPr>
          <w:rFonts w:ascii="黑体" w:hAnsi="黑体" w:eastAsia="黑体" w:cs="黑体"/>
          <w:color w:val="6090D0"/>
          <w:spacing w:val="29"/>
          <w:sz w:val="22"/>
          <w:szCs w:val="22"/>
        </w:rPr>
        <w:t>74地震现场空中侦察</w:t>
      </w:r>
    </w:p>
    <w:p w14:paraId="1D632A6C">
      <w:pPr>
        <w:spacing w:before="70" w:line="212" w:lineRule="auto"/>
        <w:ind w:left="4800"/>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AEE)</w:t>
      </w:r>
    </w:p>
    <w:p w14:paraId="672A9400">
      <w:pPr>
        <w:pStyle w:val="2"/>
        <w:spacing w:line="338" w:lineRule="auto"/>
      </w:pPr>
    </w:p>
    <w:p w14:paraId="46863F01">
      <w:pPr>
        <w:spacing w:before="91" w:line="219" w:lineRule="auto"/>
        <w:ind w:left="1879"/>
        <w:rPr>
          <w:rFonts w:ascii="宋体" w:hAnsi="宋体" w:eastAsia="宋体" w:cs="宋体"/>
          <w:sz w:val="28"/>
          <w:szCs w:val="28"/>
        </w:rPr>
      </w:pPr>
      <w:r>
        <w:rPr>
          <w:rFonts w:ascii="宋体" w:hAnsi="宋体" w:eastAsia="宋体" w:cs="宋体"/>
          <w:spacing w:val="2"/>
          <w:sz w:val="28"/>
          <w:szCs w:val="28"/>
        </w:rPr>
        <w:t>(2)投送救生圈</w:t>
      </w:r>
      <w:r>
        <w:rPr>
          <w:rFonts w:ascii="宋体" w:hAnsi="宋体" w:eastAsia="宋体" w:cs="宋体"/>
          <w:spacing w:val="132"/>
          <w:sz w:val="28"/>
          <w:szCs w:val="28"/>
        </w:rPr>
        <w:t xml:space="preserve"> </w:t>
      </w:r>
      <w:r>
        <w:rPr>
          <w:rFonts w:ascii="宋体" w:hAnsi="宋体" w:eastAsia="宋体" w:cs="宋体"/>
          <w:spacing w:val="2"/>
          <w:sz w:val="28"/>
          <w:szCs w:val="28"/>
        </w:rPr>
        <w:t>图7-75所示为无人机向落水者投送救生</w:t>
      </w:r>
      <w:r>
        <w:rPr>
          <w:rFonts w:ascii="宋体" w:hAnsi="宋体" w:eastAsia="宋体" w:cs="宋体"/>
          <w:spacing w:val="1"/>
          <w:sz w:val="28"/>
          <w:szCs w:val="28"/>
        </w:rPr>
        <w:t>圈。</w:t>
      </w:r>
    </w:p>
    <w:p w14:paraId="5DC73058">
      <w:pPr>
        <w:pStyle w:val="2"/>
        <w:spacing w:line="262" w:lineRule="auto"/>
      </w:pPr>
    </w:p>
    <w:p w14:paraId="0A45EE52">
      <w:pPr>
        <w:pStyle w:val="2"/>
        <w:spacing w:line="262" w:lineRule="auto"/>
      </w:pPr>
      <w:r>
        <w:drawing>
          <wp:anchor distT="0" distB="0" distL="0" distR="0" simplePos="0" relativeHeight="251874304" behindDoc="0" locked="0" layoutInCell="1" allowOverlap="1">
            <wp:simplePos x="0" y="0"/>
            <wp:positionH relativeFrom="column">
              <wp:posOffset>4984115</wp:posOffset>
            </wp:positionH>
            <wp:positionV relativeFrom="paragraph">
              <wp:posOffset>161290</wp:posOffset>
            </wp:positionV>
            <wp:extent cx="1403350" cy="1200150"/>
            <wp:effectExtent l="0" t="0" r="0" b="0"/>
            <wp:wrapNone/>
            <wp:docPr id="872" name="IM 872"/>
            <wp:cNvGraphicFramePr/>
            <a:graphic xmlns:a="http://schemas.openxmlformats.org/drawingml/2006/main">
              <a:graphicData uri="http://schemas.openxmlformats.org/drawingml/2006/picture">
                <pic:pic xmlns:pic="http://schemas.openxmlformats.org/drawingml/2006/picture">
                  <pic:nvPicPr>
                    <pic:cNvPr id="872" name="IM 872"/>
                    <pic:cNvPicPr/>
                  </pic:nvPicPr>
                  <pic:blipFill>
                    <a:blip r:embed="rId478"/>
                    <a:stretch>
                      <a:fillRect/>
                    </a:stretch>
                  </pic:blipFill>
                  <pic:spPr>
                    <a:xfrm>
                      <a:off x="0" y="0"/>
                      <a:ext cx="1403363" cy="1200120"/>
                    </a:xfrm>
                    <a:prstGeom prst="rect">
                      <a:avLst/>
                    </a:prstGeom>
                  </pic:spPr>
                </pic:pic>
              </a:graphicData>
            </a:graphic>
          </wp:anchor>
        </w:drawing>
      </w:r>
    </w:p>
    <w:p w14:paraId="021BC670">
      <w:pPr>
        <w:spacing w:before="1" w:line="1890" w:lineRule="exact"/>
        <w:ind w:firstLine="4000"/>
      </w:pPr>
      <w:r>
        <w:drawing>
          <wp:anchor distT="0" distB="0" distL="0" distR="0" simplePos="0" relativeHeight="251875328" behindDoc="0" locked="0" layoutInCell="1" allowOverlap="1">
            <wp:simplePos x="0" y="0"/>
            <wp:positionH relativeFrom="column">
              <wp:posOffset>977900</wp:posOffset>
            </wp:positionH>
            <wp:positionV relativeFrom="paragraph">
              <wp:posOffset>12700</wp:posOffset>
            </wp:positionV>
            <wp:extent cx="1352550" cy="1187450"/>
            <wp:effectExtent l="0" t="0" r="0" b="0"/>
            <wp:wrapNone/>
            <wp:docPr id="874" name="IM 874"/>
            <wp:cNvGraphicFramePr/>
            <a:graphic xmlns:a="http://schemas.openxmlformats.org/drawingml/2006/main">
              <a:graphicData uri="http://schemas.openxmlformats.org/drawingml/2006/picture">
                <pic:pic xmlns:pic="http://schemas.openxmlformats.org/drawingml/2006/picture">
                  <pic:nvPicPr>
                    <pic:cNvPr id="874" name="IM 874"/>
                    <pic:cNvPicPr/>
                  </pic:nvPicPr>
                  <pic:blipFill>
                    <a:blip r:embed="rId479"/>
                    <a:stretch>
                      <a:fillRect/>
                    </a:stretch>
                  </pic:blipFill>
                  <pic:spPr>
                    <a:xfrm>
                      <a:off x="0" y="0"/>
                      <a:ext cx="1352540" cy="1187502"/>
                    </a:xfrm>
                    <a:prstGeom prst="rect">
                      <a:avLst/>
                    </a:prstGeom>
                  </pic:spPr>
                </pic:pic>
              </a:graphicData>
            </a:graphic>
          </wp:anchor>
        </w:drawing>
      </w:r>
      <w:r>
        <w:rPr>
          <w:position w:val="-37"/>
        </w:rPr>
        <w:drawing>
          <wp:inline distT="0" distB="0" distL="0" distR="0">
            <wp:extent cx="2228215" cy="1199515"/>
            <wp:effectExtent l="0" t="0" r="0" b="0"/>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480"/>
                    <a:stretch>
                      <a:fillRect/>
                    </a:stretch>
                  </pic:blipFill>
                  <pic:spPr>
                    <a:xfrm>
                      <a:off x="0" y="0"/>
                      <a:ext cx="2228847" cy="1200120"/>
                    </a:xfrm>
                    <a:prstGeom prst="rect">
                      <a:avLst/>
                    </a:prstGeom>
                  </pic:spPr>
                </pic:pic>
              </a:graphicData>
            </a:graphic>
          </wp:inline>
        </w:drawing>
      </w:r>
    </w:p>
    <w:p w14:paraId="2B991F7E">
      <w:pPr>
        <w:pStyle w:val="2"/>
        <w:spacing w:line="307" w:lineRule="auto"/>
      </w:pPr>
    </w:p>
    <w:p w14:paraId="0A9AF7AA">
      <w:pPr>
        <w:spacing w:before="108" w:line="573" w:lineRule="exact"/>
        <w:ind w:left="4460"/>
        <w:rPr>
          <w:rFonts w:ascii="黑体" w:hAnsi="黑体" w:eastAsia="黑体" w:cs="黑体"/>
          <w:sz w:val="23"/>
          <w:szCs w:val="23"/>
        </w:rPr>
      </w:pPr>
      <w:r>
        <w:rPr>
          <w:rFonts w:ascii="LiSu" w:hAnsi="LiSu" w:eastAsia="LiSu" w:cs="LiSu"/>
          <w:color w:val="B0D0F0"/>
          <w:spacing w:val="-30"/>
          <w:w w:val="90"/>
          <w:position w:val="13"/>
          <w:sz w:val="33"/>
          <w:szCs w:val="33"/>
        </w:rPr>
        <w:t>图7-7</w:t>
      </w:r>
      <w:r>
        <w:rPr>
          <w:rFonts w:ascii="FangSong" w:hAnsi="FangSong" w:eastAsia="FangSong" w:cs="FangSong"/>
          <w:spacing w:val="-30"/>
          <w:w w:val="90"/>
          <w:position w:val="-10"/>
          <w:sz w:val="23"/>
          <w:szCs w:val="23"/>
        </w:rPr>
        <w:t>(</w:t>
      </w:r>
      <w:r>
        <w:fldChar w:fldCharType="begin"/>
      </w:r>
      <w:r>
        <w:instrText xml:space="preserve">EQ \* jc3 \* hps33 \o\al(\s\up 3(</w:instrText>
      </w:r>
      <w:r>
        <w:rPr>
          <w:rFonts w:ascii="LiSu" w:hAnsi="LiSu" w:eastAsia="LiSu" w:cs="LiSu"/>
          <w:color w:val="B0D0F0"/>
          <w:w w:val="86"/>
          <w:position w:val="7"/>
          <w:sz w:val="33"/>
          <w:szCs w:val="33"/>
        </w:rPr>
        <w:instrText xml:space="preserve">5</w:instrText>
      </w:r>
      <w:r>
        <w:instrText xml:space="preserve">),</w:instrText>
      </w:r>
      <w:r>
        <w:rPr>
          <w:rFonts w:ascii="FangSong" w:hAnsi="FangSong" w:eastAsia="FangSong" w:cs="FangSong"/>
          <w:w w:val="107"/>
          <w:position w:val="-10"/>
          <w:sz w:val="23"/>
          <w:szCs w:val="23"/>
        </w:rPr>
        <w:instrText xml:space="preserve">图</w:instrText>
      </w:r>
      <w:r>
        <w:instrText xml:space="preserve">)</w:instrText>
      </w:r>
      <w:r>
        <w:fldChar w:fldCharType="end"/>
      </w:r>
      <w:r>
        <w:fldChar w:fldCharType="begin"/>
      </w:r>
      <w:r>
        <w:instrText xml:space="preserve">EQ \* jc3 \* hps23 \o\al(\s\up 6(</w:instrText>
      </w:r>
      <w:r>
        <w:rPr>
          <w:rFonts w:ascii="黑体" w:hAnsi="黑体" w:eastAsia="黑体" w:cs="黑体"/>
          <w:color w:val="3070C0"/>
          <w:w w:val="102"/>
          <w:position w:val="7"/>
          <w:sz w:val="23"/>
          <w:szCs w:val="23"/>
        </w:rPr>
        <w:instrText xml:space="preserve">无人</w:instrText>
      </w:r>
      <w:r>
        <w:instrText xml:space="preserve">),</w:instrText>
      </w:r>
      <w:r>
        <w:rPr>
          <w:rFonts w:ascii="FangSong" w:hAnsi="FangSong" w:eastAsia="FangSong" w:cs="FangSong"/>
          <w:w w:val="107"/>
          <w:position w:val="-10"/>
          <w:sz w:val="23"/>
          <w:szCs w:val="23"/>
        </w:rPr>
        <w:instrText xml:space="preserve">片源</w:instrText>
      </w:r>
      <w:r>
        <w:instrText xml:space="preserve">)</w:instrText>
      </w:r>
      <w:r>
        <w:fldChar w:fldCharType="end"/>
      </w:r>
      <w:r>
        <w:fldChar w:fldCharType="begin"/>
      </w:r>
      <w:r>
        <w:instrText xml:space="preserve">EQ \* jc3 \* hps23 \o\al(\s\up 6(</w:instrText>
      </w:r>
      <w:r>
        <w:rPr>
          <w:rFonts w:ascii="黑体" w:hAnsi="黑体" w:eastAsia="黑体" w:cs="黑体"/>
          <w:color w:val="3070C0"/>
          <w:w w:val="89"/>
          <w:position w:val="7"/>
          <w:sz w:val="23"/>
          <w:szCs w:val="23"/>
        </w:rPr>
        <w:instrText xml:space="preserve">机</w:instrText>
      </w:r>
      <w:r>
        <w:instrText xml:space="preserve">),</w:instrText>
      </w:r>
      <w:r>
        <w:rPr>
          <w:rFonts w:ascii="FangSong" w:hAnsi="FangSong" w:eastAsia="FangSong" w:cs="FangSong"/>
          <w:w w:val="107"/>
          <w:position w:val="-10"/>
          <w:sz w:val="23"/>
          <w:szCs w:val="23"/>
        </w:rPr>
        <w:instrText xml:space="preserve">自</w:instrText>
      </w:r>
      <w:r>
        <w:instrText xml:space="preserve">)</w:instrText>
      </w:r>
      <w:r>
        <w:fldChar w:fldCharType="end"/>
      </w:r>
      <w:r>
        <w:rPr>
          <w:rFonts w:ascii="黑体" w:hAnsi="黑体" w:eastAsia="黑体" w:cs="黑体"/>
          <w:color w:val="3070C0"/>
          <w:spacing w:val="-30"/>
          <w:w w:val="90"/>
          <w:position w:val="20"/>
          <w:sz w:val="23"/>
          <w:szCs w:val="23"/>
        </w:rPr>
        <w:t>投</w:t>
      </w:r>
      <w:r>
        <w:rPr>
          <w:rFonts w:ascii="FangSong" w:hAnsi="FangSong" w:eastAsia="FangSong" w:cs="FangSong"/>
          <w:spacing w:val="-30"/>
          <w:w w:val="90"/>
          <w:position w:val="-10"/>
          <w:sz w:val="23"/>
          <w:szCs w:val="23"/>
        </w:rPr>
        <w:t>：</w:t>
      </w:r>
      <w:r>
        <w:fldChar w:fldCharType="begin"/>
      </w:r>
      <w:r>
        <w:instrText xml:space="preserve">EQ \* jc3 \* hps23 \o\al(\s\up 6(</w:instrText>
      </w:r>
      <w:r>
        <w:rPr>
          <w:rFonts w:ascii="黑体" w:hAnsi="黑体" w:eastAsia="黑体" w:cs="黑体"/>
          <w:color w:val="3070C0"/>
          <w:position w:val="7"/>
          <w:sz w:val="23"/>
          <w:szCs w:val="23"/>
        </w:rPr>
        <w:instrText xml:space="preserve">送</w:instrText>
      </w:r>
      <w:r>
        <w:instrText xml:space="preserve">),</w:instrText>
      </w:r>
      <w:r>
        <w:rPr>
          <w:rFonts w:ascii="Times New Roman" w:hAnsi="Times New Roman" w:eastAsia="Times New Roman" w:cs="Times New Roman"/>
          <w:w w:val="86"/>
          <w:position w:val="-10"/>
          <w:sz w:val="23"/>
          <w:szCs w:val="23"/>
        </w:rPr>
        <w:instrText xml:space="preserve">JT</w:instrText>
      </w:r>
      <w:r>
        <w:instrText xml:space="preserve">)</w:instrText>
      </w:r>
      <w:r>
        <w:fldChar w:fldCharType="end"/>
      </w:r>
      <w:r>
        <w:rPr>
          <w:position w:val="-14"/>
          <w:sz w:val="23"/>
          <w:szCs w:val="23"/>
        </w:rPr>
        <w:drawing>
          <wp:inline distT="0" distB="0" distL="0" distR="0">
            <wp:extent cx="146050" cy="355600"/>
            <wp:effectExtent l="0" t="0" r="0" b="0"/>
            <wp:docPr id="878" name="IM 878"/>
            <wp:cNvGraphicFramePr/>
            <a:graphic xmlns:a="http://schemas.openxmlformats.org/drawingml/2006/main">
              <a:graphicData uri="http://schemas.openxmlformats.org/drawingml/2006/picture">
                <pic:pic xmlns:pic="http://schemas.openxmlformats.org/drawingml/2006/picture">
                  <pic:nvPicPr>
                    <pic:cNvPr id="878" name="IM 878"/>
                    <pic:cNvPicPr/>
                  </pic:nvPicPr>
                  <pic:blipFill>
                    <a:blip r:embed="rId481"/>
                    <a:stretch>
                      <a:fillRect/>
                    </a:stretch>
                  </pic:blipFill>
                  <pic:spPr>
                    <a:xfrm>
                      <a:off x="0" y="0"/>
                      <a:ext cx="146050" cy="356107"/>
                    </a:xfrm>
                    <a:prstGeom prst="rect">
                      <a:avLst/>
                    </a:prstGeom>
                  </pic:spPr>
                </pic:pic>
              </a:graphicData>
            </a:graphic>
          </wp:inline>
        </w:drawing>
      </w:r>
      <w:r>
        <w:rPr>
          <w:rFonts w:ascii="黑体" w:hAnsi="黑体" w:eastAsia="黑体" w:cs="黑体"/>
          <w:color w:val="3070C0"/>
          <w:spacing w:val="-30"/>
          <w:w w:val="90"/>
          <w:position w:val="20"/>
          <w:sz w:val="23"/>
          <w:szCs w:val="23"/>
        </w:rPr>
        <w:t>生圈</w:t>
      </w:r>
    </w:p>
    <w:p w14:paraId="3562A49B">
      <w:pPr>
        <w:spacing w:line="573" w:lineRule="exact"/>
        <w:rPr>
          <w:rFonts w:ascii="黑体" w:hAnsi="黑体" w:eastAsia="黑体" w:cs="黑体"/>
          <w:sz w:val="23"/>
          <w:szCs w:val="23"/>
        </w:rPr>
        <w:sectPr>
          <w:pgSz w:w="11910" w:h="16840"/>
          <w:pgMar w:top="400" w:right="1237" w:bottom="400" w:left="439" w:header="0" w:footer="0" w:gutter="0"/>
          <w:cols w:space="720" w:num="1"/>
        </w:sectPr>
      </w:pPr>
    </w:p>
    <w:p w14:paraId="3FFACFE1">
      <w:pPr>
        <w:pStyle w:val="2"/>
        <w:spacing w:line="459" w:lineRule="auto"/>
      </w:pPr>
    </w:p>
    <w:p w14:paraId="5D8F9E8A">
      <w:pPr>
        <w:pStyle w:val="2"/>
        <w:spacing w:before="75" w:line="354" w:lineRule="exact"/>
        <w:jc w:val="right"/>
        <w:rPr>
          <w:sz w:val="26"/>
          <w:szCs w:val="26"/>
        </w:rPr>
      </w:pPr>
      <w:r>
        <w:rPr>
          <w:rFonts w:ascii="黑体" w:hAnsi="黑体" w:eastAsia="黑体" w:cs="黑体"/>
          <w:color w:val="3070B0"/>
          <w:spacing w:val="4"/>
          <w:position w:val="2"/>
          <w:sz w:val="22"/>
          <w:szCs w:val="22"/>
        </w:rPr>
        <w:t>第7章</w:t>
      </w:r>
      <w:r>
        <w:rPr>
          <w:rFonts w:ascii="黑体" w:hAnsi="黑体" w:eastAsia="黑体" w:cs="黑体"/>
          <w:color w:val="3070B0"/>
          <w:spacing w:val="57"/>
          <w:position w:val="2"/>
          <w:sz w:val="22"/>
          <w:szCs w:val="22"/>
        </w:rPr>
        <w:t xml:space="preserve"> </w:t>
      </w:r>
      <w:r>
        <w:rPr>
          <w:rFonts w:ascii="黑体" w:hAnsi="黑体" w:eastAsia="黑体" w:cs="黑体"/>
          <w:color w:val="3070B0"/>
          <w:spacing w:val="4"/>
          <w:position w:val="2"/>
          <w:sz w:val="22"/>
          <w:szCs w:val="22"/>
        </w:rPr>
        <w:t xml:space="preserve">任务载荷及应用场景  </w:t>
      </w:r>
      <w:r>
        <w:rPr>
          <w:spacing w:val="4"/>
          <w:position w:val="2"/>
          <w:sz w:val="26"/>
          <w:szCs w:val="26"/>
        </w:rPr>
        <w:t>109</w:t>
      </w:r>
    </w:p>
    <w:p w14:paraId="1043364A">
      <w:pPr>
        <w:pStyle w:val="2"/>
        <w:spacing w:line="284" w:lineRule="auto"/>
      </w:pPr>
    </w:p>
    <w:p w14:paraId="17543CB7">
      <w:pPr>
        <w:pStyle w:val="2"/>
        <w:spacing w:line="284" w:lineRule="auto"/>
      </w:pPr>
    </w:p>
    <w:p w14:paraId="35E520F8">
      <w:pPr>
        <w:pStyle w:val="2"/>
        <w:spacing w:line="285" w:lineRule="auto"/>
      </w:pPr>
    </w:p>
    <w:p w14:paraId="3BCCB85F">
      <w:pPr>
        <w:spacing w:before="85" w:line="221" w:lineRule="auto"/>
        <w:ind w:left="509"/>
        <w:rPr>
          <w:rFonts w:ascii="黑体" w:hAnsi="黑体" w:eastAsia="黑体" w:cs="黑体"/>
          <w:sz w:val="26"/>
          <w:szCs w:val="26"/>
        </w:rPr>
      </w:pPr>
      <w:r>
        <w:rPr>
          <w:rFonts w:ascii="黑体" w:hAnsi="黑体" w:eastAsia="黑体" w:cs="黑体"/>
          <w:color w:val="3070B0"/>
          <w:spacing w:val="11"/>
          <w:sz w:val="26"/>
          <w:szCs w:val="26"/>
        </w:rPr>
        <w:t>8.</w:t>
      </w:r>
      <w:r>
        <w:rPr>
          <w:rFonts w:ascii="黑体" w:hAnsi="黑体" w:eastAsia="黑体" w:cs="黑体"/>
          <w:color w:val="3070B0"/>
          <w:spacing w:val="-20"/>
          <w:sz w:val="26"/>
          <w:szCs w:val="26"/>
        </w:rPr>
        <w:t xml:space="preserve"> </w:t>
      </w:r>
      <w:r>
        <w:rPr>
          <w:rFonts w:ascii="黑体" w:hAnsi="黑体" w:eastAsia="黑体" w:cs="黑体"/>
          <w:b/>
          <w:bCs/>
          <w:color w:val="3070B0"/>
          <w:spacing w:val="11"/>
          <w:sz w:val="26"/>
          <w:szCs w:val="26"/>
        </w:rPr>
        <w:t>用于军演</w:t>
      </w:r>
    </w:p>
    <w:p w14:paraId="3CCCA899">
      <w:pPr>
        <w:pStyle w:val="2"/>
        <w:spacing w:line="241" w:lineRule="auto"/>
      </w:pPr>
    </w:p>
    <w:p w14:paraId="5683F5EE">
      <w:pPr>
        <w:spacing w:before="91" w:line="219" w:lineRule="auto"/>
        <w:ind w:left="509"/>
        <w:rPr>
          <w:rFonts w:ascii="宋体" w:hAnsi="宋体" w:eastAsia="宋体" w:cs="宋体"/>
          <w:sz w:val="28"/>
          <w:szCs w:val="28"/>
        </w:rPr>
      </w:pPr>
      <w:r>
        <w:rPr>
          <w:rFonts w:ascii="宋体" w:hAnsi="宋体" w:eastAsia="宋体" w:cs="宋体"/>
          <w:spacing w:val="11"/>
          <w:sz w:val="28"/>
          <w:szCs w:val="28"/>
        </w:rPr>
        <w:t>无人机用于军事演习如图7-76和图7-77所示。</w:t>
      </w:r>
    </w:p>
    <w:p w14:paraId="5659552B">
      <w:pPr>
        <w:spacing w:before="16"/>
      </w:pPr>
    </w:p>
    <w:p w14:paraId="16830797">
      <w:pPr>
        <w:sectPr>
          <w:pgSz w:w="11910" w:h="16840"/>
          <w:pgMar w:top="400" w:right="1220" w:bottom="400" w:left="1120" w:header="0" w:footer="0" w:gutter="0"/>
          <w:cols w:equalWidth="0" w:num="1">
            <w:col w:w="9570"/>
          </w:cols>
        </w:sectPr>
      </w:pPr>
    </w:p>
    <w:p w14:paraId="3802E4B8">
      <w:pPr>
        <w:spacing w:line="1969" w:lineRule="exact"/>
        <w:ind w:firstLine="219"/>
      </w:pPr>
      <w:r>
        <w:rPr>
          <w:position w:val="-39"/>
        </w:rPr>
        <w:drawing>
          <wp:inline distT="0" distB="0" distL="0" distR="0">
            <wp:extent cx="2348865" cy="1250315"/>
            <wp:effectExtent l="0" t="0" r="0" b="0"/>
            <wp:docPr id="880" name="IM 880"/>
            <wp:cNvGraphicFramePr/>
            <a:graphic xmlns:a="http://schemas.openxmlformats.org/drawingml/2006/main">
              <a:graphicData uri="http://schemas.openxmlformats.org/drawingml/2006/picture">
                <pic:pic xmlns:pic="http://schemas.openxmlformats.org/drawingml/2006/picture">
                  <pic:nvPicPr>
                    <pic:cNvPr id="880" name="IM 880"/>
                    <pic:cNvPicPr/>
                  </pic:nvPicPr>
                  <pic:blipFill>
                    <a:blip r:embed="rId482"/>
                    <a:stretch>
                      <a:fillRect/>
                    </a:stretch>
                  </pic:blipFill>
                  <pic:spPr>
                    <a:xfrm>
                      <a:off x="0" y="0"/>
                      <a:ext cx="2349475" cy="1250914"/>
                    </a:xfrm>
                    <a:prstGeom prst="rect">
                      <a:avLst/>
                    </a:prstGeom>
                  </pic:spPr>
                </pic:pic>
              </a:graphicData>
            </a:graphic>
          </wp:inline>
        </w:drawing>
      </w:r>
    </w:p>
    <w:p w14:paraId="13AF07D3">
      <w:pPr>
        <w:spacing w:before="197" w:line="221" w:lineRule="auto"/>
        <w:ind w:left="900"/>
        <w:rPr>
          <w:rFonts w:ascii="黑体" w:hAnsi="黑体" w:eastAsia="黑体" w:cs="黑体"/>
          <w:sz w:val="22"/>
          <w:szCs w:val="22"/>
        </w:rPr>
      </w:pPr>
      <w:r>
        <w:rPr>
          <w:rFonts w:ascii="LiSu" w:hAnsi="LiSu" w:eastAsia="LiSu" w:cs="LiSu"/>
          <w:sz w:val="22"/>
          <w:szCs w:val="22"/>
        </w:rPr>
        <w:t>图</w:t>
      </w:r>
      <w:r>
        <w:rPr>
          <w:rFonts w:ascii="LiSu" w:hAnsi="LiSu" w:eastAsia="LiSu" w:cs="LiSu"/>
          <w:spacing w:val="-30"/>
          <w:sz w:val="22"/>
          <w:szCs w:val="22"/>
        </w:rPr>
        <w:t xml:space="preserve"> </w:t>
      </w:r>
      <w:r>
        <w:rPr>
          <w:rFonts w:ascii="LiSu" w:hAnsi="LiSu" w:eastAsia="LiSu" w:cs="LiSu"/>
          <w:sz w:val="22"/>
          <w:szCs w:val="22"/>
        </w:rPr>
        <w:t>7</w:t>
      </w:r>
      <w:r>
        <w:rPr>
          <w:rFonts w:ascii="LiSu" w:hAnsi="LiSu" w:eastAsia="LiSu" w:cs="LiSu"/>
          <w:spacing w:val="-43"/>
          <w:sz w:val="22"/>
          <w:szCs w:val="22"/>
        </w:rPr>
        <w:t xml:space="preserve"> </w:t>
      </w:r>
      <w:r>
        <w:rPr>
          <w:rFonts w:ascii="LiSu" w:hAnsi="LiSu" w:eastAsia="LiSu" w:cs="LiSu"/>
          <w:sz w:val="22"/>
          <w:szCs w:val="22"/>
        </w:rPr>
        <w:t>-</w:t>
      </w:r>
      <w:r>
        <w:rPr>
          <w:rFonts w:ascii="黑体" w:hAnsi="黑体" w:eastAsia="黑体" w:cs="黑体"/>
          <w:sz w:val="22"/>
          <w:szCs w:val="22"/>
        </w:rPr>
        <w:t>76</w:t>
      </w:r>
      <w:r>
        <w:rPr>
          <w:rFonts w:ascii="黑体" w:hAnsi="黑体" w:eastAsia="黑体" w:cs="黑体"/>
          <w:spacing w:val="89"/>
          <w:sz w:val="22"/>
          <w:szCs w:val="22"/>
        </w:rPr>
        <w:t xml:space="preserve"> </w:t>
      </w:r>
      <w:r>
        <w:rPr>
          <w:rFonts w:ascii="黑体" w:hAnsi="黑体" w:eastAsia="黑体" w:cs="黑体"/>
          <w:color w:val="3070B0"/>
          <w:sz w:val="22"/>
          <w:szCs w:val="22"/>
        </w:rPr>
        <w:t>军事演习</w:t>
      </w:r>
      <w:r>
        <w:rPr>
          <w:rFonts w:ascii="黑体" w:hAnsi="黑体" w:eastAsia="黑体" w:cs="黑体"/>
          <w:color w:val="3070B0"/>
          <w:spacing w:val="-31"/>
          <w:sz w:val="22"/>
          <w:szCs w:val="22"/>
        </w:rPr>
        <w:t xml:space="preserve"> </w:t>
      </w:r>
      <w:r>
        <w:rPr>
          <w:rFonts w:ascii="黑体" w:hAnsi="黑体" w:eastAsia="黑体" w:cs="黑体"/>
          <w:color w:val="3070B0"/>
          <w:sz w:val="22"/>
          <w:szCs w:val="22"/>
        </w:rPr>
        <w:t>(1)</w:t>
      </w:r>
    </w:p>
    <w:p w14:paraId="02334D59">
      <w:pPr>
        <w:spacing w:before="102" w:line="212" w:lineRule="auto"/>
        <w:ind w:left="1120"/>
        <w:rPr>
          <w:rFonts w:ascii="Times New Roman" w:hAnsi="Times New Roman" w:eastAsia="Times New Roman" w:cs="Times New Roman"/>
          <w:sz w:val="24"/>
          <w:szCs w:val="24"/>
        </w:rPr>
      </w:pPr>
      <w:r>
        <w:rPr>
          <w:rFonts w:ascii="FangSong" w:hAnsi="FangSong" w:eastAsia="FangSong" w:cs="FangSong"/>
          <w:spacing w:val="-9"/>
          <w:sz w:val="24"/>
          <w:szCs w:val="24"/>
        </w:rPr>
        <w:t>(图片源自：</w:t>
      </w:r>
      <w:r>
        <w:rPr>
          <w:rFonts w:ascii="Times New Roman" w:hAnsi="Times New Roman" w:eastAsia="Times New Roman" w:cs="Times New Roman"/>
          <w:spacing w:val="-9"/>
          <w:sz w:val="24"/>
          <w:szCs w:val="24"/>
        </w:rPr>
        <w:t>AEE)</w:t>
      </w:r>
    </w:p>
    <w:p w14:paraId="60B60752">
      <w:pPr>
        <w:spacing w:line="33" w:lineRule="exact"/>
      </w:pPr>
    </w:p>
    <w:p w14:paraId="6548A9B3">
      <w:pPr>
        <w:pStyle w:val="2"/>
        <w:spacing w:line="14" w:lineRule="auto"/>
        <w:rPr>
          <w:sz w:val="2"/>
        </w:rPr>
      </w:pPr>
      <w:r>
        <w:rPr>
          <w:sz w:val="2"/>
          <w:szCs w:val="2"/>
        </w:rPr>
        <w:br w:type="column"/>
      </w:r>
    </w:p>
    <w:p w14:paraId="5DA47F63">
      <w:pPr>
        <w:spacing w:line="1978" w:lineRule="exact"/>
      </w:pPr>
      <w:r>
        <w:rPr>
          <w:position w:val="-39"/>
        </w:rPr>
        <w:drawing>
          <wp:inline distT="0" distB="0" distL="0" distR="0">
            <wp:extent cx="2901315" cy="1256030"/>
            <wp:effectExtent l="0" t="0" r="0" b="0"/>
            <wp:docPr id="882" name="IM 882"/>
            <wp:cNvGraphicFramePr/>
            <a:graphic xmlns:a="http://schemas.openxmlformats.org/drawingml/2006/main">
              <a:graphicData uri="http://schemas.openxmlformats.org/drawingml/2006/picture">
                <pic:pic xmlns:pic="http://schemas.openxmlformats.org/drawingml/2006/picture">
                  <pic:nvPicPr>
                    <pic:cNvPr id="882" name="IM 882"/>
                    <pic:cNvPicPr/>
                  </pic:nvPicPr>
                  <pic:blipFill>
                    <a:blip r:embed="rId483"/>
                    <a:stretch>
                      <a:fillRect/>
                    </a:stretch>
                  </pic:blipFill>
                  <pic:spPr>
                    <a:xfrm>
                      <a:off x="0" y="0"/>
                      <a:ext cx="2901941" cy="1256347"/>
                    </a:xfrm>
                    <a:prstGeom prst="rect">
                      <a:avLst/>
                    </a:prstGeom>
                  </pic:spPr>
                </pic:pic>
              </a:graphicData>
            </a:graphic>
          </wp:inline>
        </w:drawing>
      </w:r>
    </w:p>
    <w:p w14:paraId="4F21DDED">
      <w:pPr>
        <w:spacing w:before="110" w:line="234" w:lineRule="auto"/>
        <w:ind w:left="1219"/>
        <w:rPr>
          <w:rFonts w:ascii="黑体" w:hAnsi="黑体" w:eastAsia="黑体" w:cs="黑体"/>
          <w:sz w:val="31"/>
          <w:szCs w:val="31"/>
        </w:rPr>
      </w:pPr>
      <w:r>
        <w:rPr>
          <w:rFonts w:ascii="LiSu" w:hAnsi="LiSu" w:eastAsia="LiSu" w:cs="LiSu"/>
          <w:color w:val="B0B0E0"/>
          <w:spacing w:val="-29"/>
          <w:sz w:val="31"/>
          <w:szCs w:val="31"/>
        </w:rPr>
        <w:t xml:space="preserve">图7-77 </w:t>
      </w:r>
      <w:r>
        <w:rPr>
          <w:rFonts w:ascii="黑体" w:hAnsi="黑体" w:eastAsia="黑体" w:cs="黑体"/>
          <w:color w:val="2070D0"/>
          <w:spacing w:val="-29"/>
          <w:sz w:val="31"/>
          <w:szCs w:val="31"/>
        </w:rPr>
        <w:t>军事演习(2)</w:t>
      </w:r>
    </w:p>
    <w:p w14:paraId="211BAB1E">
      <w:pPr>
        <w:spacing w:before="50" w:line="212" w:lineRule="auto"/>
        <w:ind w:left="1469"/>
        <w:rPr>
          <w:rFonts w:ascii="Times New Roman" w:hAnsi="Times New Roman" w:eastAsia="Times New Roman" w:cs="Times New Roman"/>
          <w:sz w:val="24"/>
          <w:szCs w:val="24"/>
        </w:rPr>
      </w:pPr>
      <w:r>
        <w:rPr>
          <w:rFonts w:ascii="FangSong" w:hAnsi="FangSong" w:eastAsia="FangSong" w:cs="FangSong"/>
          <w:spacing w:val="-12"/>
          <w:sz w:val="24"/>
          <w:szCs w:val="24"/>
        </w:rPr>
        <w:t>(图片源自：</w:t>
      </w:r>
      <w:r>
        <w:rPr>
          <w:rFonts w:ascii="Times New Roman" w:hAnsi="Times New Roman" w:eastAsia="Times New Roman" w:cs="Times New Roman"/>
          <w:spacing w:val="-12"/>
          <w:sz w:val="24"/>
          <w:szCs w:val="24"/>
        </w:rPr>
        <w:t>AEE)</w:t>
      </w:r>
    </w:p>
    <w:p w14:paraId="3A1009F9">
      <w:pPr>
        <w:spacing w:line="212" w:lineRule="auto"/>
        <w:rPr>
          <w:rFonts w:ascii="Times New Roman" w:hAnsi="Times New Roman" w:eastAsia="Times New Roman" w:cs="Times New Roman"/>
          <w:sz w:val="24"/>
          <w:szCs w:val="24"/>
        </w:rPr>
        <w:sectPr>
          <w:type w:val="continuous"/>
          <w:pgSz w:w="11910" w:h="16840"/>
          <w:pgMar w:top="400" w:right="1220" w:bottom="400" w:left="1120" w:header="0" w:footer="0" w:gutter="0"/>
          <w:cols w:equalWidth="0" w:num="2">
            <w:col w:w="4051" w:space="100"/>
            <w:col w:w="5420"/>
          </w:cols>
        </w:sectPr>
      </w:pPr>
    </w:p>
    <w:p w14:paraId="5AAFD61D">
      <w:pPr>
        <w:pStyle w:val="2"/>
        <w:spacing w:line="248" w:lineRule="auto"/>
      </w:pPr>
    </w:p>
    <w:p w14:paraId="109EC36E">
      <w:pPr>
        <w:pStyle w:val="2"/>
        <w:spacing w:line="248" w:lineRule="auto"/>
      </w:pPr>
    </w:p>
    <w:p w14:paraId="4420D0C4">
      <w:pPr>
        <w:spacing w:before="85" w:line="222" w:lineRule="auto"/>
        <w:ind w:left="509"/>
        <w:rPr>
          <w:rFonts w:ascii="黑体" w:hAnsi="黑体" w:eastAsia="黑体" w:cs="黑体"/>
          <w:sz w:val="26"/>
          <w:szCs w:val="26"/>
        </w:rPr>
      </w:pPr>
      <w:r>
        <w:rPr>
          <w:rFonts w:ascii="黑体" w:hAnsi="黑体" w:eastAsia="黑体" w:cs="黑体"/>
          <w:color w:val="3070B0"/>
          <w:spacing w:val="13"/>
          <w:sz w:val="26"/>
          <w:szCs w:val="26"/>
        </w:rPr>
        <w:t>9.</w:t>
      </w:r>
      <w:r>
        <w:rPr>
          <w:rFonts w:ascii="黑体" w:hAnsi="黑体" w:eastAsia="黑体" w:cs="黑体"/>
          <w:color w:val="3070B0"/>
          <w:spacing w:val="-32"/>
          <w:sz w:val="26"/>
          <w:szCs w:val="26"/>
        </w:rPr>
        <w:t xml:space="preserve"> </w:t>
      </w:r>
      <w:r>
        <w:rPr>
          <w:rFonts w:ascii="黑体" w:hAnsi="黑体" w:eastAsia="黑体" w:cs="黑体"/>
          <w:b/>
          <w:bCs/>
          <w:color w:val="3070B0"/>
          <w:spacing w:val="13"/>
          <w:sz w:val="26"/>
          <w:szCs w:val="26"/>
        </w:rPr>
        <w:t>用于察打</w:t>
      </w:r>
    </w:p>
    <w:p w14:paraId="29B7193C">
      <w:pPr>
        <w:pStyle w:val="2"/>
        <w:spacing w:line="274" w:lineRule="auto"/>
      </w:pPr>
    </w:p>
    <w:p w14:paraId="3CB1B313">
      <w:pPr>
        <w:spacing w:before="85" w:line="345" w:lineRule="auto"/>
        <w:ind w:right="659" w:firstLine="509"/>
        <w:rPr>
          <w:rFonts w:ascii="宋体" w:hAnsi="宋体" w:eastAsia="宋体" w:cs="宋体"/>
          <w:sz w:val="26"/>
          <w:szCs w:val="26"/>
        </w:rPr>
      </w:pPr>
      <w:r>
        <w:rPr>
          <w:rFonts w:ascii="宋体" w:hAnsi="宋体" w:eastAsia="宋体" w:cs="宋体"/>
          <w:spacing w:val="11"/>
          <w:sz w:val="26"/>
          <w:szCs w:val="26"/>
        </w:rPr>
        <w:t>察打就是侦察、情报传输和火力打击，而集侦察、情报传输和火力</w:t>
      </w:r>
      <w:r>
        <w:rPr>
          <w:rFonts w:ascii="宋体" w:hAnsi="宋体" w:eastAsia="宋体" w:cs="宋体"/>
          <w:spacing w:val="10"/>
          <w:sz w:val="26"/>
          <w:szCs w:val="26"/>
        </w:rPr>
        <w:t>打击</w:t>
      </w:r>
      <w:r>
        <w:rPr>
          <w:rFonts w:ascii="宋体" w:hAnsi="宋体" w:eastAsia="宋体" w:cs="宋体"/>
          <w:sz w:val="26"/>
          <w:szCs w:val="26"/>
        </w:rPr>
        <w:t xml:space="preserve"> </w:t>
      </w:r>
      <w:r>
        <w:rPr>
          <w:rFonts w:ascii="宋体" w:hAnsi="宋体" w:eastAsia="宋体" w:cs="宋体"/>
          <w:spacing w:val="5"/>
          <w:sz w:val="26"/>
          <w:szCs w:val="26"/>
        </w:rPr>
        <w:t>于一身的无人机就是察打一体无人机。</w:t>
      </w:r>
    </w:p>
    <w:p w14:paraId="2104681D">
      <w:pPr>
        <w:spacing w:before="2" w:line="343" w:lineRule="auto"/>
        <w:ind w:right="667" w:firstLine="509"/>
        <w:rPr>
          <w:rFonts w:ascii="宋体" w:hAnsi="宋体" w:eastAsia="宋体" w:cs="宋体"/>
          <w:sz w:val="27"/>
          <w:szCs w:val="27"/>
        </w:rPr>
      </w:pPr>
      <w:r>
        <w:rPr>
          <w:rFonts w:ascii="宋体" w:hAnsi="宋体" w:eastAsia="宋体" w:cs="宋体"/>
          <w:spacing w:val="5"/>
          <w:sz w:val="27"/>
          <w:szCs w:val="27"/>
        </w:rPr>
        <w:t>(1)察打一体无人机的结构</w:t>
      </w:r>
      <w:r>
        <w:rPr>
          <w:rFonts w:ascii="宋体" w:hAnsi="宋体" w:eastAsia="宋体" w:cs="宋体"/>
          <w:spacing w:val="136"/>
          <w:sz w:val="27"/>
          <w:szCs w:val="27"/>
        </w:rPr>
        <w:t xml:space="preserve"> </w:t>
      </w:r>
      <w:r>
        <w:rPr>
          <w:rFonts w:ascii="宋体" w:hAnsi="宋体" w:eastAsia="宋体" w:cs="宋体"/>
          <w:spacing w:val="5"/>
          <w:sz w:val="27"/>
          <w:szCs w:val="27"/>
        </w:rPr>
        <w:t>察打一体无人机携带了侦察、监视系统和</w:t>
      </w:r>
      <w:r>
        <w:rPr>
          <w:rFonts w:ascii="宋体" w:hAnsi="宋体" w:eastAsia="宋体" w:cs="宋体"/>
          <w:sz w:val="27"/>
          <w:szCs w:val="27"/>
        </w:rPr>
        <w:t xml:space="preserve"> </w:t>
      </w:r>
      <w:r>
        <w:rPr>
          <w:rFonts w:ascii="宋体" w:hAnsi="宋体" w:eastAsia="宋体" w:cs="宋体"/>
          <w:spacing w:val="16"/>
          <w:sz w:val="27"/>
          <w:szCs w:val="27"/>
        </w:rPr>
        <w:t>武器弹药自动发射装置(见图7-78)。</w:t>
      </w:r>
    </w:p>
    <w:p w14:paraId="5EFF2B53">
      <w:pPr>
        <w:pStyle w:val="2"/>
        <w:spacing w:line="273" w:lineRule="auto"/>
      </w:pPr>
      <w:r>
        <w:drawing>
          <wp:anchor distT="0" distB="0" distL="0" distR="0" simplePos="0" relativeHeight="251877376" behindDoc="0" locked="0" layoutInCell="1" allowOverlap="1">
            <wp:simplePos x="0" y="0"/>
            <wp:positionH relativeFrom="column">
              <wp:posOffset>4298950</wp:posOffset>
            </wp:positionH>
            <wp:positionV relativeFrom="paragraph">
              <wp:posOffset>168275</wp:posOffset>
            </wp:positionV>
            <wp:extent cx="717550" cy="717550"/>
            <wp:effectExtent l="0" t="0" r="0" b="0"/>
            <wp:wrapNone/>
            <wp:docPr id="884" name="IM 884"/>
            <wp:cNvGraphicFramePr/>
            <a:graphic xmlns:a="http://schemas.openxmlformats.org/drawingml/2006/main">
              <a:graphicData uri="http://schemas.openxmlformats.org/drawingml/2006/picture">
                <pic:pic xmlns:pic="http://schemas.openxmlformats.org/drawingml/2006/picture">
                  <pic:nvPicPr>
                    <pic:cNvPr id="884" name="IM 884"/>
                    <pic:cNvPicPr/>
                  </pic:nvPicPr>
                  <pic:blipFill>
                    <a:blip r:embed="rId484"/>
                    <a:stretch>
                      <a:fillRect/>
                    </a:stretch>
                  </pic:blipFill>
                  <pic:spPr>
                    <a:xfrm>
                      <a:off x="0" y="0"/>
                      <a:ext cx="717563" cy="717527"/>
                    </a:xfrm>
                    <a:prstGeom prst="rect">
                      <a:avLst/>
                    </a:prstGeom>
                  </pic:spPr>
                </pic:pic>
              </a:graphicData>
            </a:graphic>
          </wp:anchor>
        </w:drawing>
      </w:r>
    </w:p>
    <w:p w14:paraId="650569AC">
      <w:pPr>
        <w:spacing w:before="72" w:line="175" w:lineRule="auto"/>
        <w:ind w:left="3790"/>
        <w:rPr>
          <w:rFonts w:ascii="黑体" w:hAnsi="黑体" w:eastAsia="黑体" w:cs="黑体"/>
          <w:sz w:val="22"/>
          <w:szCs w:val="22"/>
        </w:rPr>
      </w:pPr>
      <w:r>
        <w:drawing>
          <wp:anchor distT="0" distB="0" distL="0" distR="0" simplePos="0" relativeHeight="251876352" behindDoc="1" locked="0" layoutInCell="1" allowOverlap="1">
            <wp:simplePos x="0" y="0"/>
            <wp:positionH relativeFrom="column">
              <wp:posOffset>977265</wp:posOffset>
            </wp:positionH>
            <wp:positionV relativeFrom="paragraph">
              <wp:posOffset>-120015</wp:posOffset>
            </wp:positionV>
            <wp:extent cx="2343150" cy="1371600"/>
            <wp:effectExtent l="0" t="0" r="0" b="0"/>
            <wp:wrapNone/>
            <wp:docPr id="886" name="IM 886"/>
            <wp:cNvGraphicFramePr/>
            <a:graphic xmlns:a="http://schemas.openxmlformats.org/drawingml/2006/main">
              <a:graphicData uri="http://schemas.openxmlformats.org/drawingml/2006/picture">
                <pic:pic xmlns:pic="http://schemas.openxmlformats.org/drawingml/2006/picture">
                  <pic:nvPicPr>
                    <pic:cNvPr id="886" name="IM 886"/>
                    <pic:cNvPicPr/>
                  </pic:nvPicPr>
                  <pic:blipFill>
                    <a:blip r:embed="rId485"/>
                    <a:stretch>
                      <a:fillRect/>
                    </a:stretch>
                  </pic:blipFill>
                  <pic:spPr>
                    <a:xfrm>
                      <a:off x="0" y="0"/>
                      <a:ext cx="2343198" cy="1371642"/>
                    </a:xfrm>
                    <a:prstGeom prst="rect">
                      <a:avLst/>
                    </a:prstGeom>
                  </pic:spPr>
                </pic:pic>
              </a:graphicData>
            </a:graphic>
          </wp:anchor>
        </w:drawing>
      </w:r>
      <w:r>
        <w:rPr>
          <w:rFonts w:ascii="黑体" w:hAnsi="黑体" w:eastAsia="黑体" w:cs="黑体"/>
          <w:spacing w:val="8"/>
          <w:sz w:val="22"/>
          <w:szCs w:val="22"/>
        </w:rPr>
        <w:t>桨叶</w:t>
      </w:r>
    </w:p>
    <w:p w14:paraId="29B9B5B8">
      <w:pPr>
        <w:spacing w:line="207" w:lineRule="auto"/>
        <w:ind w:left="1630"/>
        <w:rPr>
          <w:rFonts w:ascii="黑体" w:hAnsi="黑体" w:eastAsia="黑体" w:cs="黑体"/>
          <w:sz w:val="19"/>
          <w:szCs w:val="19"/>
        </w:rPr>
      </w:pPr>
      <w:r>
        <w:rPr>
          <w:rFonts w:ascii="黑体" w:hAnsi="黑体" w:eastAsia="黑体" w:cs="黑体"/>
          <w:spacing w:val="-2"/>
          <w:sz w:val="19"/>
          <w:szCs w:val="19"/>
        </w:rPr>
        <w:t>观察系统</w:t>
      </w:r>
    </w:p>
    <w:p w14:paraId="3775B33C">
      <w:pPr>
        <w:pStyle w:val="2"/>
        <w:spacing w:line="319" w:lineRule="auto"/>
      </w:pPr>
    </w:p>
    <w:p w14:paraId="2A8F0BE4">
      <w:pPr>
        <w:pStyle w:val="2"/>
        <w:spacing w:line="319" w:lineRule="auto"/>
      </w:pPr>
    </w:p>
    <w:p w14:paraId="794B48BE">
      <w:pPr>
        <w:spacing w:before="72" w:line="238" w:lineRule="auto"/>
        <w:ind w:left="3679" w:right="1542" w:firstLine="700"/>
        <w:rPr>
          <w:rFonts w:ascii="黑体" w:hAnsi="黑体" w:eastAsia="黑体" w:cs="黑体"/>
          <w:sz w:val="19"/>
          <w:szCs w:val="19"/>
        </w:rPr>
      </w:pPr>
      <w:r>
        <w:pict>
          <v:shape id="_x0000_s1225" o:spid="_x0000_s1225" o:spt="202" type="#_x0000_t202" style="position:absolute;left:0pt;margin-left:87.45pt;margin-top:13.5pt;height:13.4pt;width:30.1pt;z-index:251878400;mso-width-relative:page;mso-height-relative:page;" filled="f" stroked="f" coordsize="21600,21600">
            <v:path/>
            <v:fill on="f" focussize="0,0"/>
            <v:stroke on="f"/>
            <v:imagedata o:title=""/>
            <o:lock v:ext="edit" aspectratio="f"/>
            <v:textbox inset="0mm,0mm,0mm,0mm">
              <w:txbxContent>
                <w:p w14:paraId="3DEF8EE4">
                  <w:pPr>
                    <w:spacing w:before="19" w:line="221" w:lineRule="auto"/>
                    <w:ind w:left="20"/>
                    <w:rPr>
                      <w:rFonts w:ascii="黑体" w:hAnsi="黑体" w:eastAsia="黑体" w:cs="黑体"/>
                      <w:sz w:val="19"/>
                      <w:szCs w:val="19"/>
                    </w:rPr>
                  </w:pPr>
                  <w:r>
                    <w:rPr>
                      <w:rFonts w:ascii="黑体" w:hAnsi="黑体" w:eastAsia="黑体" w:cs="黑体"/>
                      <w:spacing w:val="-2"/>
                      <w:sz w:val="19"/>
                      <w:szCs w:val="19"/>
                    </w:rPr>
                    <w:t>发射器</w:t>
                  </w:r>
                </w:p>
              </w:txbxContent>
            </v:textbox>
          </v:shape>
        </w:pict>
      </w:r>
      <w:r>
        <w:rPr>
          <w:rFonts w:ascii="黑体" w:hAnsi="黑体" w:eastAsia="黑体" w:cs="黑体"/>
          <w:spacing w:val="-16"/>
          <w:position w:val="4"/>
          <w:sz w:val="19"/>
          <w:szCs w:val="19"/>
        </w:rPr>
        <w:t>电 动</w:t>
      </w:r>
      <w:r>
        <w:rPr>
          <w:rFonts w:ascii="黑体" w:hAnsi="黑体" w:eastAsia="黑体" w:cs="黑体"/>
          <w:spacing w:val="18"/>
          <w:position w:val="4"/>
          <w:sz w:val="19"/>
          <w:szCs w:val="19"/>
        </w:rPr>
        <w:t xml:space="preserve"> </w:t>
      </w:r>
      <w:r>
        <w:rPr>
          <w:rFonts w:ascii="黑体" w:hAnsi="黑体" w:eastAsia="黑体" w:cs="黑体"/>
          <w:spacing w:val="-16"/>
          <w:position w:val="4"/>
          <w:sz w:val="19"/>
          <w:szCs w:val="19"/>
        </w:rPr>
        <w:t>机</w:t>
      </w:r>
      <w:r>
        <w:rPr>
          <w:rFonts w:ascii="黑体" w:hAnsi="黑体" w:eastAsia="黑体" w:cs="黑体"/>
          <w:spacing w:val="5"/>
          <w:position w:val="4"/>
          <w:sz w:val="19"/>
          <w:szCs w:val="19"/>
        </w:rPr>
        <w:t xml:space="preserve">               </w:t>
      </w:r>
      <w:r>
        <w:rPr>
          <w:rFonts w:ascii="黑体" w:hAnsi="黑体" w:eastAsia="黑体" w:cs="黑体"/>
          <w:spacing w:val="-16"/>
          <w:position w:val="-1"/>
          <w:sz w:val="22"/>
          <w:szCs w:val="22"/>
        </w:rPr>
        <w:t>察打一体无人机</w:t>
      </w:r>
      <w:r>
        <w:rPr>
          <w:rFonts w:ascii="黑体" w:hAnsi="黑体" w:eastAsia="黑体" w:cs="黑体"/>
          <w:spacing w:val="3"/>
          <w:position w:val="-1"/>
          <w:sz w:val="22"/>
          <w:szCs w:val="22"/>
        </w:rPr>
        <w:t xml:space="preserve"> </w:t>
      </w:r>
      <w:r>
        <w:rPr>
          <w:rFonts w:ascii="黑体" w:hAnsi="黑体" w:eastAsia="黑体" w:cs="黑体"/>
          <w:spacing w:val="25"/>
          <w:sz w:val="19"/>
          <w:szCs w:val="19"/>
        </w:rPr>
        <w:t>旋翼</w:t>
      </w:r>
    </w:p>
    <w:p w14:paraId="4C789929">
      <w:pPr>
        <w:pStyle w:val="2"/>
        <w:spacing w:line="248" w:lineRule="auto"/>
      </w:pPr>
    </w:p>
    <w:p w14:paraId="78AB7B19">
      <w:pPr>
        <w:pStyle w:val="2"/>
        <w:spacing w:line="249" w:lineRule="auto"/>
      </w:pPr>
    </w:p>
    <w:p w14:paraId="6A297A86">
      <w:pPr>
        <w:spacing w:before="72" w:line="222" w:lineRule="auto"/>
        <w:ind w:left="1749"/>
        <w:rPr>
          <w:rFonts w:ascii="黑体" w:hAnsi="黑体" w:eastAsia="黑体" w:cs="黑体"/>
          <w:sz w:val="22"/>
          <w:szCs w:val="22"/>
        </w:rPr>
      </w:pPr>
      <w:r>
        <w:rPr>
          <w:rFonts w:ascii="黑体" w:hAnsi="黑体" w:eastAsia="黑体" w:cs="黑体"/>
          <w:spacing w:val="5"/>
          <w:sz w:val="22"/>
          <w:szCs w:val="22"/>
        </w:rPr>
        <w:t>图</w:t>
      </w:r>
      <w:r>
        <w:rPr>
          <w:rFonts w:ascii="黑体" w:hAnsi="黑体" w:eastAsia="黑体" w:cs="黑体"/>
          <w:spacing w:val="-25"/>
          <w:sz w:val="22"/>
          <w:szCs w:val="22"/>
        </w:rPr>
        <w:t xml:space="preserve"> </w:t>
      </w:r>
      <w:r>
        <w:rPr>
          <w:rFonts w:ascii="黑体" w:hAnsi="黑体" w:eastAsia="黑体" w:cs="黑体"/>
          <w:spacing w:val="5"/>
          <w:sz w:val="22"/>
          <w:szCs w:val="22"/>
        </w:rPr>
        <w:t>7</w:t>
      </w:r>
      <w:r>
        <w:rPr>
          <w:rFonts w:ascii="黑体" w:hAnsi="黑体" w:eastAsia="黑体" w:cs="黑体"/>
          <w:spacing w:val="-30"/>
          <w:sz w:val="22"/>
          <w:szCs w:val="22"/>
        </w:rPr>
        <w:t xml:space="preserve"> </w:t>
      </w:r>
      <w:r>
        <w:rPr>
          <w:rFonts w:ascii="黑体" w:hAnsi="黑体" w:eastAsia="黑体" w:cs="黑体"/>
          <w:spacing w:val="5"/>
          <w:sz w:val="22"/>
          <w:szCs w:val="22"/>
        </w:rPr>
        <w:t>-</w:t>
      </w:r>
      <w:r>
        <w:rPr>
          <w:rFonts w:ascii="黑体" w:hAnsi="黑体" w:eastAsia="黑体" w:cs="黑体"/>
          <w:spacing w:val="-25"/>
          <w:sz w:val="22"/>
          <w:szCs w:val="22"/>
        </w:rPr>
        <w:t xml:space="preserve"> </w:t>
      </w:r>
      <w:r>
        <w:rPr>
          <w:rFonts w:ascii="黑体" w:hAnsi="黑体" w:eastAsia="黑体" w:cs="黑体"/>
          <w:spacing w:val="5"/>
          <w:sz w:val="22"/>
          <w:szCs w:val="22"/>
        </w:rPr>
        <w:t>7</w:t>
      </w:r>
      <w:r>
        <w:rPr>
          <w:rFonts w:ascii="黑体" w:hAnsi="黑体" w:eastAsia="黑体" w:cs="黑体"/>
          <w:spacing w:val="-28"/>
          <w:sz w:val="22"/>
          <w:szCs w:val="22"/>
        </w:rPr>
        <w:t xml:space="preserve"> </w:t>
      </w:r>
      <w:r>
        <w:rPr>
          <w:rFonts w:ascii="黑体" w:hAnsi="黑体" w:eastAsia="黑体" w:cs="黑体"/>
          <w:spacing w:val="5"/>
          <w:sz w:val="22"/>
          <w:szCs w:val="22"/>
        </w:rPr>
        <w:t xml:space="preserve">8 </w:t>
      </w:r>
      <w:r>
        <w:rPr>
          <w:rFonts w:ascii="黑体" w:hAnsi="黑体" w:eastAsia="黑体" w:cs="黑体"/>
          <w:color w:val="2070D0"/>
          <w:spacing w:val="5"/>
          <w:sz w:val="22"/>
          <w:szCs w:val="22"/>
        </w:rPr>
        <w:t>察打一体无人机的结构</w:t>
      </w:r>
    </w:p>
    <w:p w14:paraId="4B6C5A86">
      <w:pPr>
        <w:spacing w:before="66" w:line="222" w:lineRule="auto"/>
        <w:ind w:left="2260"/>
        <w:rPr>
          <w:rFonts w:ascii="FangSong" w:hAnsi="FangSong" w:eastAsia="FangSong" w:cs="FangSong"/>
          <w:sz w:val="24"/>
          <w:szCs w:val="24"/>
        </w:rPr>
      </w:pPr>
      <w:r>
        <w:rPr>
          <w:rFonts w:ascii="FangSong" w:hAnsi="FangSong" w:eastAsia="FangSong" w:cs="FangSong"/>
          <w:spacing w:val="-7"/>
          <w:sz w:val="24"/>
          <w:szCs w:val="24"/>
        </w:rPr>
        <w:t>(图片源自：轻准科技)</w:t>
      </w:r>
    </w:p>
    <w:p w14:paraId="4F02514F">
      <w:pPr>
        <w:pStyle w:val="2"/>
        <w:spacing w:line="454" w:lineRule="auto"/>
      </w:pPr>
    </w:p>
    <w:p w14:paraId="60C8ACD1">
      <w:pPr>
        <w:spacing w:before="85" w:line="219" w:lineRule="auto"/>
        <w:ind w:left="509"/>
        <w:rPr>
          <w:rFonts w:ascii="宋体" w:hAnsi="宋体" w:eastAsia="宋体" w:cs="宋体"/>
          <w:sz w:val="26"/>
          <w:szCs w:val="26"/>
        </w:rPr>
      </w:pPr>
      <w:r>
        <w:rPr>
          <w:rFonts w:ascii="宋体" w:hAnsi="宋体" w:eastAsia="宋体" w:cs="宋体"/>
          <w:spacing w:val="25"/>
          <w:sz w:val="26"/>
          <w:szCs w:val="26"/>
        </w:rPr>
        <w:t>(2)武器、弹药</w:t>
      </w:r>
    </w:p>
    <w:p w14:paraId="0F5C68CA">
      <w:pPr>
        <w:spacing w:before="173" w:line="219" w:lineRule="auto"/>
        <w:ind w:left="509"/>
        <w:rPr>
          <w:rFonts w:ascii="宋体" w:hAnsi="宋体" w:eastAsia="宋体" w:cs="宋体"/>
          <w:sz w:val="28"/>
          <w:szCs w:val="28"/>
        </w:rPr>
      </w:pPr>
      <w:r>
        <w:rPr>
          <w:rFonts w:ascii="宋体" w:hAnsi="宋体" w:eastAsia="宋体" w:cs="宋体"/>
          <w:spacing w:val="-10"/>
          <w:sz w:val="28"/>
          <w:szCs w:val="28"/>
        </w:rPr>
        <w:t>1)</w:t>
      </w:r>
      <w:r>
        <w:rPr>
          <w:rFonts w:ascii="宋体" w:hAnsi="宋体" w:eastAsia="宋体" w:cs="宋体"/>
          <w:spacing w:val="-28"/>
          <w:sz w:val="28"/>
          <w:szCs w:val="28"/>
        </w:rPr>
        <w:t xml:space="preserve"> </w:t>
      </w:r>
      <w:r>
        <w:rPr>
          <w:rFonts w:ascii="宋体" w:hAnsi="宋体" w:eastAsia="宋体" w:cs="宋体"/>
          <w:spacing w:val="-10"/>
          <w:sz w:val="28"/>
          <w:szCs w:val="28"/>
        </w:rPr>
        <w:t>榴弹发射器。可安装在察打一体无人机上。</w:t>
      </w:r>
    </w:p>
    <w:p w14:paraId="3F90252A">
      <w:pPr>
        <w:spacing w:before="176" w:line="263" w:lineRule="auto"/>
        <w:ind w:right="520" w:firstLine="509"/>
        <w:rPr>
          <w:rFonts w:ascii="宋体" w:hAnsi="宋体" w:eastAsia="宋体" w:cs="宋体"/>
          <w:sz w:val="26"/>
          <w:szCs w:val="26"/>
        </w:rPr>
      </w:pPr>
      <w:r>
        <w:rPr>
          <w:rFonts w:ascii="宋体" w:hAnsi="宋体" w:eastAsia="宋体" w:cs="宋体"/>
          <w:spacing w:val="15"/>
          <w:sz w:val="26"/>
          <w:szCs w:val="26"/>
        </w:rPr>
        <w:t>2)榴弹发射器使用的弹药。弹药有爆震弹、烟幕弹、染色弹、催泪</w:t>
      </w:r>
      <w:r>
        <w:rPr>
          <w:rFonts w:ascii="宋体" w:hAnsi="宋体" w:eastAsia="宋体" w:cs="宋体"/>
          <w:spacing w:val="14"/>
          <w:sz w:val="26"/>
          <w:szCs w:val="26"/>
        </w:rPr>
        <w:t>弹、</w:t>
      </w:r>
      <w:r>
        <w:rPr>
          <w:rFonts w:ascii="宋体" w:hAnsi="宋体" w:eastAsia="宋体" w:cs="宋体"/>
          <w:sz w:val="26"/>
          <w:szCs w:val="26"/>
        </w:rPr>
        <w:t xml:space="preserve"> </w:t>
      </w:r>
      <w:r>
        <w:rPr>
          <w:rFonts w:ascii="宋体" w:hAnsi="宋体" w:eastAsia="宋体" w:cs="宋体"/>
          <w:spacing w:val="27"/>
          <w:sz w:val="26"/>
          <w:szCs w:val="26"/>
        </w:rPr>
        <w:t>训练弹等(见图7-</w:t>
      </w:r>
      <w:r>
        <w:rPr>
          <w:rFonts w:ascii="宋体" w:hAnsi="宋体" w:eastAsia="宋体" w:cs="宋体"/>
          <w:spacing w:val="-73"/>
          <w:sz w:val="26"/>
          <w:szCs w:val="26"/>
        </w:rPr>
        <w:t xml:space="preserve"> </w:t>
      </w:r>
      <w:r>
        <w:rPr>
          <w:rFonts w:ascii="宋体" w:hAnsi="宋体" w:eastAsia="宋体" w:cs="宋体"/>
          <w:spacing w:val="27"/>
          <w:sz w:val="26"/>
          <w:szCs w:val="26"/>
        </w:rPr>
        <w:t>79)。</w:t>
      </w:r>
    </w:p>
    <w:p w14:paraId="56266CE5">
      <w:pPr>
        <w:spacing w:line="263" w:lineRule="auto"/>
        <w:rPr>
          <w:rFonts w:ascii="宋体" w:hAnsi="宋体" w:eastAsia="宋体" w:cs="宋体"/>
          <w:sz w:val="26"/>
          <w:szCs w:val="26"/>
        </w:rPr>
        <w:sectPr>
          <w:type w:val="continuous"/>
          <w:pgSz w:w="11910" w:h="16840"/>
          <w:pgMar w:top="400" w:right="1220" w:bottom="400" w:left="1120" w:header="0" w:footer="0" w:gutter="0"/>
          <w:cols w:equalWidth="0" w:num="1">
            <w:col w:w="9570"/>
          </w:cols>
        </w:sectPr>
      </w:pPr>
    </w:p>
    <w:p w14:paraId="60F07E57">
      <w:pPr>
        <w:pStyle w:val="2"/>
        <w:spacing w:line="252" w:lineRule="auto"/>
      </w:pPr>
    </w:p>
    <w:p w14:paraId="517E57AC">
      <w:pPr>
        <w:pStyle w:val="2"/>
        <w:spacing w:line="252" w:lineRule="auto"/>
      </w:pPr>
    </w:p>
    <w:p w14:paraId="256CCF2B">
      <w:pPr>
        <w:pStyle w:val="2"/>
        <w:spacing w:line="253" w:lineRule="auto"/>
      </w:pPr>
    </w:p>
    <w:p w14:paraId="77EAA226">
      <w:pPr>
        <w:spacing w:line="1680" w:lineRule="exact"/>
        <w:ind w:firstLine="2500"/>
      </w:pPr>
      <w:r>
        <w:rPr>
          <w:position w:val="-33"/>
        </w:rPr>
        <w:drawing>
          <wp:inline distT="0" distB="0" distL="0" distR="0">
            <wp:extent cx="3936365" cy="1066165"/>
            <wp:effectExtent l="0" t="0" r="0" b="0"/>
            <wp:docPr id="890" name="IM 890"/>
            <wp:cNvGraphicFramePr/>
            <a:graphic xmlns:a="http://schemas.openxmlformats.org/drawingml/2006/main">
              <a:graphicData uri="http://schemas.openxmlformats.org/drawingml/2006/picture">
                <pic:pic xmlns:pic="http://schemas.openxmlformats.org/drawingml/2006/picture">
                  <pic:nvPicPr>
                    <pic:cNvPr id="890" name="IM 890"/>
                    <pic:cNvPicPr/>
                  </pic:nvPicPr>
                  <pic:blipFill>
                    <a:blip r:embed="rId486"/>
                    <a:stretch>
                      <a:fillRect/>
                    </a:stretch>
                  </pic:blipFill>
                  <pic:spPr>
                    <a:xfrm>
                      <a:off x="0" y="0"/>
                      <a:ext cx="3936992" cy="1066773"/>
                    </a:xfrm>
                    <a:prstGeom prst="rect">
                      <a:avLst/>
                    </a:prstGeom>
                  </pic:spPr>
                </pic:pic>
              </a:graphicData>
            </a:graphic>
          </wp:inline>
        </w:drawing>
      </w:r>
    </w:p>
    <w:p w14:paraId="10237087">
      <w:pPr>
        <w:spacing w:before="287" w:line="221" w:lineRule="auto"/>
        <w:ind w:left="3870"/>
        <w:rPr>
          <w:rFonts w:ascii="黑体" w:hAnsi="黑体" w:eastAsia="黑体" w:cs="黑体"/>
          <w:sz w:val="23"/>
          <w:szCs w:val="23"/>
        </w:rPr>
      </w:pPr>
      <w:r>
        <w:rPr>
          <w:rFonts w:ascii="宋体" w:hAnsi="宋体" w:eastAsia="宋体" w:cs="宋体"/>
          <w:spacing w:val="-5"/>
          <w:sz w:val="23"/>
          <w:szCs w:val="23"/>
        </w:rPr>
        <w:t>图</w:t>
      </w:r>
      <w:r>
        <w:rPr>
          <w:rFonts w:ascii="宋体" w:hAnsi="宋体" w:eastAsia="宋体" w:cs="宋体"/>
          <w:spacing w:val="52"/>
          <w:sz w:val="23"/>
          <w:szCs w:val="23"/>
        </w:rPr>
        <w:t xml:space="preserve"> </w:t>
      </w:r>
      <w:r>
        <w:rPr>
          <w:rFonts w:ascii="宋体" w:hAnsi="宋体" w:eastAsia="宋体" w:cs="宋体"/>
          <w:spacing w:val="-5"/>
          <w:sz w:val="23"/>
          <w:szCs w:val="23"/>
        </w:rPr>
        <w:t>7</w:t>
      </w:r>
      <w:r>
        <w:rPr>
          <w:rFonts w:ascii="黑体" w:hAnsi="黑体" w:eastAsia="黑体" w:cs="黑体"/>
          <w:color w:val="C0D0F0"/>
          <w:spacing w:val="-5"/>
          <w:sz w:val="23"/>
          <w:szCs w:val="23"/>
        </w:rPr>
        <w:t>-79</w:t>
      </w:r>
      <w:r>
        <w:rPr>
          <w:rFonts w:ascii="黑体" w:hAnsi="黑体" w:eastAsia="黑体" w:cs="黑体"/>
          <w:color w:val="C0D0F0"/>
          <w:spacing w:val="30"/>
          <w:sz w:val="23"/>
          <w:szCs w:val="23"/>
        </w:rPr>
        <w:t xml:space="preserve">  </w:t>
      </w:r>
      <w:r>
        <w:rPr>
          <w:rFonts w:ascii="黑体" w:hAnsi="黑体" w:eastAsia="黑体" w:cs="黑体"/>
          <w:color w:val="3070C0"/>
          <w:spacing w:val="-5"/>
          <w:sz w:val="23"/>
          <w:szCs w:val="23"/>
        </w:rPr>
        <w:t>榴弹、爆震弹、彩色发烟弹</w:t>
      </w:r>
    </w:p>
    <w:p w14:paraId="4D1C48FD">
      <w:pPr>
        <w:spacing w:before="55" w:line="222" w:lineRule="auto"/>
        <w:ind w:left="4759"/>
        <w:rPr>
          <w:rFonts w:ascii="FangSong" w:hAnsi="FangSong" w:eastAsia="FangSong" w:cs="FangSong"/>
          <w:sz w:val="24"/>
          <w:szCs w:val="24"/>
        </w:rPr>
      </w:pPr>
      <w:r>
        <w:rPr>
          <w:rFonts w:ascii="FangSong" w:hAnsi="FangSong" w:eastAsia="FangSong" w:cs="FangSong"/>
          <w:spacing w:val="-9"/>
          <w:sz w:val="24"/>
          <w:szCs w:val="24"/>
        </w:rPr>
        <w:t>(图片源自：轻准科技)</w:t>
      </w:r>
    </w:p>
    <w:p w14:paraId="6CC1DCA2">
      <w:pPr>
        <w:spacing w:before="251" w:line="317" w:lineRule="auto"/>
        <w:ind w:left="1150" w:right="31" w:firstLine="570"/>
        <w:jc w:val="both"/>
        <w:rPr>
          <w:rFonts w:ascii="宋体" w:hAnsi="宋体" w:eastAsia="宋体" w:cs="宋体"/>
          <w:sz w:val="27"/>
          <w:szCs w:val="27"/>
        </w:rPr>
      </w:pPr>
      <w:r>
        <w:rPr>
          <w:rFonts w:ascii="宋体" w:hAnsi="宋体" w:eastAsia="宋体" w:cs="宋体"/>
          <w:spacing w:val="15"/>
          <w:sz w:val="27"/>
          <w:szCs w:val="27"/>
        </w:rPr>
        <w:t>(3)操作流程在400</w:t>
      </w:r>
      <w:r>
        <w:rPr>
          <w:rFonts w:ascii="Times New Roman" w:hAnsi="Times New Roman" w:eastAsia="Times New Roman" w:cs="Times New Roman"/>
          <w:spacing w:val="15"/>
          <w:sz w:val="27"/>
          <w:szCs w:val="27"/>
        </w:rPr>
        <w:t xml:space="preserve">m </w:t>
      </w:r>
      <w:r>
        <w:rPr>
          <w:rFonts w:ascii="宋体" w:hAnsi="宋体" w:eastAsia="宋体" w:cs="宋体"/>
          <w:spacing w:val="15"/>
          <w:sz w:val="27"/>
          <w:szCs w:val="27"/>
        </w:rPr>
        <w:t>以外发现目标后，通过地面站进行锁定，利用</w:t>
      </w:r>
      <w:r>
        <w:rPr>
          <w:rFonts w:ascii="宋体" w:hAnsi="宋体" w:eastAsia="宋体" w:cs="宋体"/>
          <w:spacing w:val="9"/>
          <w:sz w:val="27"/>
          <w:szCs w:val="27"/>
        </w:rPr>
        <w:t xml:space="preserve"> </w:t>
      </w:r>
      <w:r>
        <w:rPr>
          <w:rFonts w:ascii="宋体" w:hAnsi="宋体" w:eastAsia="宋体" w:cs="宋体"/>
          <w:spacing w:val="8"/>
          <w:sz w:val="27"/>
          <w:szCs w:val="27"/>
        </w:rPr>
        <w:t>机载火控系统(全称为火力指挥与控制工程系统</w:t>
      </w:r>
      <w:r>
        <w:rPr>
          <w:rFonts w:ascii="宋体" w:hAnsi="宋体" w:eastAsia="宋体" w:cs="宋体"/>
          <w:spacing w:val="7"/>
          <w:sz w:val="27"/>
          <w:szCs w:val="27"/>
        </w:rPr>
        <w:t>)对目标实施精准打击，操</w:t>
      </w:r>
      <w:r>
        <w:rPr>
          <w:rFonts w:ascii="宋体" w:hAnsi="宋体" w:eastAsia="宋体" w:cs="宋体"/>
          <w:sz w:val="27"/>
          <w:szCs w:val="27"/>
        </w:rPr>
        <w:t xml:space="preserve"> </w:t>
      </w:r>
      <w:r>
        <w:rPr>
          <w:rFonts w:ascii="宋体" w:hAnsi="宋体" w:eastAsia="宋体" w:cs="宋体"/>
          <w:spacing w:val="17"/>
          <w:sz w:val="27"/>
          <w:szCs w:val="27"/>
        </w:rPr>
        <w:t>作流程如图7-80所示。</w:t>
      </w:r>
    </w:p>
    <w:p w14:paraId="4D2FFF5A">
      <w:pPr>
        <w:spacing w:before="137" w:line="222" w:lineRule="auto"/>
        <w:ind w:left="2969"/>
        <w:rPr>
          <w:rFonts w:ascii="黑体" w:hAnsi="黑体" w:eastAsia="黑体" w:cs="黑体"/>
          <w:sz w:val="19"/>
          <w:szCs w:val="19"/>
        </w:rPr>
      </w:pPr>
      <w:r>
        <w:drawing>
          <wp:anchor distT="0" distB="0" distL="0" distR="0" simplePos="0" relativeHeight="251880448" behindDoc="0" locked="0" layoutInCell="1" allowOverlap="1">
            <wp:simplePos x="0" y="0"/>
            <wp:positionH relativeFrom="column">
              <wp:posOffset>3910965</wp:posOffset>
            </wp:positionH>
            <wp:positionV relativeFrom="paragraph">
              <wp:posOffset>177165</wp:posOffset>
            </wp:positionV>
            <wp:extent cx="2482850" cy="1879600"/>
            <wp:effectExtent l="0" t="0" r="0" b="0"/>
            <wp:wrapNone/>
            <wp:docPr id="892" name="IM 892"/>
            <wp:cNvGraphicFramePr/>
            <a:graphic xmlns:a="http://schemas.openxmlformats.org/drawingml/2006/main">
              <a:graphicData uri="http://schemas.openxmlformats.org/drawingml/2006/picture">
                <pic:pic xmlns:pic="http://schemas.openxmlformats.org/drawingml/2006/picture">
                  <pic:nvPicPr>
                    <pic:cNvPr id="892" name="IM 892"/>
                    <pic:cNvPicPr/>
                  </pic:nvPicPr>
                  <pic:blipFill>
                    <a:blip r:embed="rId487"/>
                    <a:stretch>
                      <a:fillRect/>
                    </a:stretch>
                  </pic:blipFill>
                  <pic:spPr>
                    <a:xfrm>
                      <a:off x="0" y="0"/>
                      <a:ext cx="2482883" cy="1879685"/>
                    </a:xfrm>
                    <a:prstGeom prst="rect">
                      <a:avLst/>
                    </a:prstGeom>
                  </pic:spPr>
                </pic:pic>
              </a:graphicData>
            </a:graphic>
          </wp:anchor>
        </w:drawing>
      </w:r>
      <w:r>
        <w:rPr>
          <w:rFonts w:ascii="黑体" w:hAnsi="黑体" w:eastAsia="黑体" w:cs="黑体"/>
          <w:spacing w:val="-8"/>
          <w:sz w:val="19"/>
          <w:szCs w:val="19"/>
        </w:rPr>
        <w:t>第二步：</w:t>
      </w:r>
    </w:p>
    <w:p w14:paraId="66DFAFBB">
      <w:pPr>
        <w:spacing w:before="2" w:line="162" w:lineRule="auto"/>
        <w:ind w:left="2980"/>
        <w:rPr>
          <w:rFonts w:ascii="黑体" w:hAnsi="黑体" w:eastAsia="黑体" w:cs="黑体"/>
          <w:sz w:val="19"/>
          <w:szCs w:val="19"/>
        </w:rPr>
      </w:pPr>
      <w:r>
        <w:rPr>
          <w:rFonts w:ascii="黑体" w:hAnsi="黑体" w:eastAsia="黑体" w:cs="黑体"/>
          <w:spacing w:val="1"/>
          <w:sz w:val="19"/>
          <w:szCs w:val="19"/>
        </w:rPr>
        <w:t>一键自动瞄准</w:t>
      </w:r>
    </w:p>
    <w:p w14:paraId="3F203917">
      <w:pPr>
        <w:spacing w:before="1" w:line="199" w:lineRule="auto"/>
        <w:ind w:left="1249"/>
        <w:rPr>
          <w:rFonts w:ascii="黑体" w:hAnsi="黑体" w:eastAsia="黑体" w:cs="黑体"/>
          <w:sz w:val="22"/>
          <w:szCs w:val="22"/>
        </w:rPr>
      </w:pPr>
      <w:r>
        <w:drawing>
          <wp:anchor distT="0" distB="0" distL="0" distR="0" simplePos="0" relativeHeight="251879424" behindDoc="1" locked="0" layoutInCell="1" allowOverlap="1">
            <wp:simplePos x="0" y="0"/>
            <wp:positionH relativeFrom="column">
              <wp:posOffset>786765</wp:posOffset>
            </wp:positionH>
            <wp:positionV relativeFrom="paragraph">
              <wp:posOffset>29210</wp:posOffset>
            </wp:positionV>
            <wp:extent cx="2622550" cy="1631950"/>
            <wp:effectExtent l="0" t="0" r="0"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488"/>
                    <a:stretch>
                      <a:fillRect/>
                    </a:stretch>
                  </pic:blipFill>
                  <pic:spPr>
                    <a:xfrm>
                      <a:off x="0" y="0"/>
                      <a:ext cx="2622569" cy="1631919"/>
                    </a:xfrm>
                    <a:prstGeom prst="rect">
                      <a:avLst/>
                    </a:prstGeom>
                  </pic:spPr>
                </pic:pic>
              </a:graphicData>
            </a:graphic>
          </wp:anchor>
        </w:drawing>
      </w:r>
      <w:r>
        <w:rPr>
          <w:rFonts w:ascii="黑体" w:hAnsi="黑体" w:eastAsia="黑体" w:cs="黑体"/>
          <w:spacing w:val="-28"/>
          <w:sz w:val="22"/>
          <w:szCs w:val="22"/>
        </w:rPr>
        <w:t>第一步：</w:t>
      </w:r>
    </w:p>
    <w:p w14:paraId="6EA2C299">
      <w:pPr>
        <w:pStyle w:val="2"/>
        <w:spacing w:line="245" w:lineRule="auto"/>
      </w:pPr>
    </w:p>
    <w:p w14:paraId="534F764A">
      <w:pPr>
        <w:pStyle w:val="2"/>
        <w:spacing w:line="245" w:lineRule="auto"/>
      </w:pPr>
    </w:p>
    <w:p w14:paraId="295DDEDD">
      <w:pPr>
        <w:pStyle w:val="2"/>
        <w:spacing w:line="245" w:lineRule="auto"/>
      </w:pPr>
    </w:p>
    <w:p w14:paraId="0E7FD4FA">
      <w:pPr>
        <w:pStyle w:val="2"/>
        <w:spacing w:line="245" w:lineRule="auto"/>
      </w:pPr>
    </w:p>
    <w:p w14:paraId="5372B3B5">
      <w:pPr>
        <w:pStyle w:val="2"/>
        <w:spacing w:line="245" w:lineRule="auto"/>
      </w:pPr>
    </w:p>
    <w:p w14:paraId="2D448AED">
      <w:pPr>
        <w:pStyle w:val="2"/>
        <w:spacing w:line="245" w:lineRule="auto"/>
      </w:pPr>
    </w:p>
    <w:p w14:paraId="529CC30F">
      <w:pPr>
        <w:pStyle w:val="2"/>
        <w:spacing w:line="245" w:lineRule="auto"/>
      </w:pPr>
    </w:p>
    <w:p w14:paraId="4B3A1ABD">
      <w:pPr>
        <w:pStyle w:val="2"/>
        <w:spacing w:line="245" w:lineRule="auto"/>
      </w:pPr>
    </w:p>
    <w:p w14:paraId="7A408642">
      <w:pPr>
        <w:pStyle w:val="2"/>
        <w:spacing w:line="246" w:lineRule="auto"/>
      </w:pPr>
    </w:p>
    <w:p w14:paraId="29C80441">
      <w:pPr>
        <w:pStyle w:val="2"/>
        <w:spacing w:line="246" w:lineRule="auto"/>
      </w:pPr>
    </w:p>
    <w:p w14:paraId="58ADDF9C">
      <w:pPr>
        <w:pStyle w:val="2"/>
        <w:spacing w:line="246" w:lineRule="auto"/>
      </w:pPr>
    </w:p>
    <w:p w14:paraId="26D2512C">
      <w:pPr>
        <w:spacing w:before="101" w:line="239" w:lineRule="auto"/>
        <w:ind w:left="4799" w:right="1226" w:hanging="870"/>
        <w:rPr>
          <w:rFonts w:ascii="FangSong" w:hAnsi="FangSong" w:eastAsia="FangSong" w:cs="FangSong"/>
          <w:sz w:val="24"/>
          <w:szCs w:val="24"/>
        </w:rPr>
      </w:pPr>
      <w:r>
        <w:rPr>
          <w:rFonts w:ascii="LiSu" w:hAnsi="LiSu" w:eastAsia="LiSu" w:cs="LiSu"/>
          <w:color w:val="C0D0F0"/>
          <w:spacing w:val="1"/>
          <w:position w:val="-6"/>
          <w:sz w:val="31"/>
          <w:szCs w:val="31"/>
        </w:rPr>
        <w:t>图7</w:t>
      </w:r>
      <w:r>
        <w:rPr>
          <w:rFonts w:ascii="LiSu" w:hAnsi="LiSu" w:eastAsia="LiSu" w:cs="LiSu"/>
          <w:color w:val="A0C0F0"/>
          <w:spacing w:val="1"/>
          <w:position w:val="-6"/>
          <w:sz w:val="31"/>
          <w:szCs w:val="31"/>
        </w:rPr>
        <w:t>-</w:t>
      </w:r>
      <w:r>
        <w:rPr>
          <w:rFonts w:ascii="LiSu" w:hAnsi="LiSu" w:eastAsia="LiSu" w:cs="LiSu"/>
          <w:color w:val="A0C0F0"/>
          <w:spacing w:val="-67"/>
          <w:position w:val="-6"/>
          <w:sz w:val="31"/>
          <w:szCs w:val="31"/>
        </w:rPr>
        <w:t xml:space="preserve"> </w:t>
      </w:r>
      <w:r>
        <w:rPr>
          <w:rFonts w:ascii="LiSu" w:hAnsi="LiSu" w:eastAsia="LiSu" w:cs="LiSu"/>
          <w:spacing w:val="1"/>
          <w:position w:val="-6"/>
          <w:sz w:val="31"/>
          <w:szCs w:val="31"/>
        </w:rPr>
        <w:t xml:space="preserve">80 </w:t>
      </w:r>
      <w:r>
        <w:rPr>
          <w:rFonts w:ascii="黑体" w:hAnsi="黑体" w:eastAsia="黑体" w:cs="黑体"/>
          <w:color w:val="3070C0"/>
          <w:spacing w:val="1"/>
          <w:position w:val="2"/>
          <w:sz w:val="22"/>
          <w:szCs w:val="22"/>
        </w:rPr>
        <w:t>武装无人机锁定、打击目标的操作流程</w:t>
      </w:r>
      <w:r>
        <w:rPr>
          <w:rFonts w:ascii="黑体" w:hAnsi="黑体" w:eastAsia="黑体" w:cs="黑体"/>
          <w:color w:val="3070C0"/>
          <w:position w:val="2"/>
          <w:sz w:val="22"/>
          <w:szCs w:val="22"/>
        </w:rPr>
        <w:t xml:space="preserve"> </w:t>
      </w:r>
      <w:r>
        <w:rPr>
          <w:rFonts w:ascii="FangSong" w:hAnsi="FangSong" w:eastAsia="FangSong" w:cs="FangSong"/>
          <w:spacing w:val="-10"/>
          <w:sz w:val="24"/>
          <w:szCs w:val="24"/>
        </w:rPr>
        <w:t>(图片源自：轻准科技)</w:t>
      </w:r>
    </w:p>
    <w:p w14:paraId="670AFE03">
      <w:pPr>
        <w:spacing w:before="310" w:line="335" w:lineRule="auto"/>
        <w:ind w:left="1209" w:firstLine="529"/>
        <w:rPr>
          <w:rFonts w:ascii="宋体" w:hAnsi="宋体" w:eastAsia="宋体" w:cs="宋体"/>
          <w:sz w:val="26"/>
          <w:szCs w:val="26"/>
        </w:rPr>
      </w:pPr>
      <w:r>
        <w:rPr>
          <w:rFonts w:ascii="宋体" w:hAnsi="宋体" w:eastAsia="宋体" w:cs="宋体"/>
          <w:spacing w:val="3"/>
          <w:sz w:val="26"/>
          <w:szCs w:val="26"/>
        </w:rPr>
        <w:t>(</w:t>
      </w:r>
      <w:r>
        <w:rPr>
          <w:rFonts w:ascii="宋体" w:hAnsi="宋体" w:eastAsia="宋体" w:cs="宋体"/>
          <w:spacing w:val="-50"/>
          <w:sz w:val="26"/>
          <w:szCs w:val="26"/>
        </w:rPr>
        <w:t xml:space="preserve"> </w:t>
      </w:r>
      <w:r>
        <w:rPr>
          <w:rFonts w:ascii="宋体" w:hAnsi="宋体" w:eastAsia="宋体" w:cs="宋体"/>
          <w:spacing w:val="3"/>
          <w:sz w:val="26"/>
          <w:szCs w:val="26"/>
        </w:rPr>
        <w:t>4</w:t>
      </w:r>
      <w:r>
        <w:rPr>
          <w:rFonts w:ascii="宋体" w:hAnsi="宋体" w:eastAsia="宋体" w:cs="宋体"/>
          <w:spacing w:val="-47"/>
          <w:sz w:val="26"/>
          <w:szCs w:val="26"/>
        </w:rPr>
        <w:t xml:space="preserve"> </w:t>
      </w:r>
      <w:r>
        <w:rPr>
          <w:rFonts w:ascii="宋体" w:hAnsi="宋体" w:eastAsia="宋体" w:cs="宋体"/>
          <w:spacing w:val="3"/>
          <w:sz w:val="26"/>
          <w:szCs w:val="26"/>
        </w:rPr>
        <w:t>)</w:t>
      </w:r>
      <w:r>
        <w:rPr>
          <w:rFonts w:ascii="宋体" w:hAnsi="宋体" w:eastAsia="宋体" w:cs="宋体"/>
          <w:spacing w:val="-43"/>
          <w:sz w:val="26"/>
          <w:szCs w:val="26"/>
        </w:rPr>
        <w:t xml:space="preserve"> </w:t>
      </w:r>
      <w:r>
        <w:rPr>
          <w:rFonts w:ascii="宋体" w:hAnsi="宋体" w:eastAsia="宋体" w:cs="宋体"/>
          <w:spacing w:val="3"/>
          <w:sz w:val="26"/>
          <w:szCs w:val="26"/>
        </w:rPr>
        <w:t>效</w:t>
      </w:r>
      <w:r>
        <w:rPr>
          <w:rFonts w:ascii="宋体" w:hAnsi="宋体" w:eastAsia="宋体" w:cs="宋体"/>
          <w:spacing w:val="-43"/>
          <w:sz w:val="26"/>
          <w:szCs w:val="26"/>
        </w:rPr>
        <w:t xml:space="preserve"> </w:t>
      </w:r>
      <w:r>
        <w:rPr>
          <w:rFonts w:ascii="宋体" w:hAnsi="宋体" w:eastAsia="宋体" w:cs="宋体"/>
          <w:spacing w:val="3"/>
          <w:sz w:val="26"/>
          <w:szCs w:val="26"/>
        </w:rPr>
        <w:t>果</w:t>
      </w:r>
      <w:r>
        <w:rPr>
          <w:rFonts w:ascii="宋体" w:hAnsi="宋体" w:eastAsia="宋体" w:cs="宋体"/>
          <w:spacing w:val="-50"/>
          <w:sz w:val="26"/>
          <w:szCs w:val="26"/>
        </w:rPr>
        <w:t xml:space="preserve"> </w:t>
      </w:r>
      <w:r>
        <w:rPr>
          <w:rFonts w:ascii="宋体" w:hAnsi="宋体" w:eastAsia="宋体" w:cs="宋体"/>
          <w:spacing w:val="3"/>
          <w:sz w:val="26"/>
          <w:szCs w:val="26"/>
        </w:rPr>
        <w:t>4</w:t>
      </w:r>
      <w:r>
        <w:rPr>
          <w:rFonts w:ascii="宋体" w:hAnsi="宋体" w:eastAsia="宋体" w:cs="宋体"/>
          <w:spacing w:val="-46"/>
          <w:sz w:val="26"/>
          <w:szCs w:val="26"/>
        </w:rPr>
        <w:t xml:space="preserve"> </w:t>
      </w:r>
      <w:r>
        <w:rPr>
          <w:rFonts w:ascii="宋体" w:hAnsi="宋体" w:eastAsia="宋体" w:cs="宋体"/>
          <w:spacing w:val="3"/>
          <w:sz w:val="26"/>
          <w:szCs w:val="26"/>
        </w:rPr>
        <w:t>0</w:t>
      </w:r>
      <w:r>
        <w:rPr>
          <w:rFonts w:ascii="宋体" w:hAnsi="宋体" w:eastAsia="宋体" w:cs="宋体"/>
          <w:spacing w:val="-46"/>
          <w:sz w:val="26"/>
          <w:szCs w:val="26"/>
        </w:rPr>
        <w:t xml:space="preserve"> </w:t>
      </w:r>
      <w:r>
        <w:rPr>
          <w:rFonts w:ascii="宋体" w:hAnsi="宋体" w:eastAsia="宋体" w:cs="宋体"/>
          <w:spacing w:val="3"/>
          <w:sz w:val="26"/>
          <w:szCs w:val="26"/>
        </w:rPr>
        <w:t>0</w:t>
      </w:r>
      <w:r>
        <w:rPr>
          <w:rFonts w:ascii="Times New Roman" w:hAnsi="Times New Roman" w:eastAsia="Times New Roman" w:cs="Times New Roman"/>
          <w:spacing w:val="3"/>
          <w:sz w:val="26"/>
          <w:szCs w:val="26"/>
        </w:rPr>
        <w:t xml:space="preserve">m </w:t>
      </w:r>
      <w:r>
        <w:rPr>
          <w:rFonts w:ascii="宋体" w:hAnsi="宋体" w:eastAsia="宋体" w:cs="宋体"/>
          <w:spacing w:val="3"/>
          <w:sz w:val="26"/>
          <w:szCs w:val="26"/>
        </w:rPr>
        <w:t>范围内，可以杀伤轻型装甲车及相关目标；</w:t>
      </w:r>
      <w:r>
        <w:rPr>
          <w:rFonts w:ascii="宋体" w:hAnsi="宋体" w:eastAsia="宋体" w:cs="宋体"/>
          <w:spacing w:val="2"/>
          <w:sz w:val="26"/>
          <w:szCs w:val="26"/>
        </w:rPr>
        <w:t>230</w:t>
      </w:r>
      <w:r>
        <w:rPr>
          <w:rFonts w:ascii="Times New Roman" w:hAnsi="Times New Roman" w:eastAsia="Times New Roman" w:cs="Times New Roman"/>
          <w:spacing w:val="2"/>
          <w:sz w:val="26"/>
          <w:szCs w:val="26"/>
        </w:rPr>
        <w:t>m</w:t>
      </w:r>
      <w:r>
        <w:rPr>
          <w:rFonts w:ascii="Times New Roman" w:hAnsi="Times New Roman" w:eastAsia="Times New Roman" w:cs="Times New Roman"/>
          <w:spacing w:val="-15"/>
          <w:sz w:val="26"/>
          <w:szCs w:val="26"/>
        </w:rPr>
        <w:t xml:space="preserve"> </w:t>
      </w:r>
      <w:r>
        <w:rPr>
          <w:rFonts w:ascii="宋体" w:hAnsi="宋体" w:eastAsia="宋体" w:cs="宋体"/>
          <w:spacing w:val="2"/>
          <w:sz w:val="26"/>
          <w:szCs w:val="26"/>
        </w:rPr>
        <w:t>范围</w:t>
      </w:r>
      <w:r>
        <w:rPr>
          <w:rFonts w:ascii="宋体" w:hAnsi="宋体" w:eastAsia="宋体" w:cs="宋体"/>
          <w:sz w:val="26"/>
          <w:szCs w:val="26"/>
        </w:rPr>
        <w:t xml:space="preserve"> </w:t>
      </w:r>
      <w:r>
        <w:rPr>
          <w:rFonts w:ascii="宋体" w:hAnsi="宋体" w:eastAsia="宋体" w:cs="宋体"/>
          <w:spacing w:val="15"/>
          <w:sz w:val="26"/>
          <w:szCs w:val="26"/>
        </w:rPr>
        <w:t>内，对实施反恐防暴有较好的效果。效果如图7</w:t>
      </w:r>
      <w:r>
        <w:rPr>
          <w:rFonts w:ascii="宋体" w:hAnsi="宋体" w:eastAsia="宋体" w:cs="宋体"/>
          <w:spacing w:val="14"/>
          <w:sz w:val="26"/>
          <w:szCs w:val="26"/>
        </w:rPr>
        <w:t>-81所示。</w:t>
      </w:r>
    </w:p>
    <w:p w14:paraId="16430A26">
      <w:pPr>
        <w:pStyle w:val="2"/>
        <w:spacing w:line="363" w:lineRule="auto"/>
      </w:pPr>
      <w:r>
        <w:drawing>
          <wp:anchor distT="0" distB="0" distL="0" distR="0" simplePos="0" relativeHeight="251881472" behindDoc="0" locked="0" layoutInCell="1" allowOverlap="1">
            <wp:simplePos x="0" y="0"/>
            <wp:positionH relativeFrom="column">
              <wp:posOffset>4324350</wp:posOffset>
            </wp:positionH>
            <wp:positionV relativeFrom="paragraph">
              <wp:posOffset>226060</wp:posOffset>
            </wp:positionV>
            <wp:extent cx="1987550" cy="1460500"/>
            <wp:effectExtent l="0" t="0" r="0" b="0"/>
            <wp:wrapNone/>
            <wp:docPr id="896" name="IM 896"/>
            <wp:cNvGraphicFramePr/>
            <a:graphic xmlns:a="http://schemas.openxmlformats.org/drawingml/2006/main">
              <a:graphicData uri="http://schemas.openxmlformats.org/drawingml/2006/picture">
                <pic:pic xmlns:pic="http://schemas.openxmlformats.org/drawingml/2006/picture">
                  <pic:nvPicPr>
                    <pic:cNvPr id="896" name="IM 896"/>
                    <pic:cNvPicPr/>
                  </pic:nvPicPr>
                  <pic:blipFill>
                    <a:blip r:embed="rId489"/>
                    <a:stretch>
                      <a:fillRect/>
                    </a:stretch>
                  </pic:blipFill>
                  <pic:spPr>
                    <a:xfrm>
                      <a:off x="0" y="0"/>
                      <a:ext cx="1987517" cy="1460504"/>
                    </a:xfrm>
                    <a:prstGeom prst="rect">
                      <a:avLst/>
                    </a:prstGeom>
                  </pic:spPr>
                </pic:pic>
              </a:graphicData>
            </a:graphic>
          </wp:anchor>
        </w:drawing>
      </w:r>
    </w:p>
    <w:p w14:paraId="3F261D97">
      <w:pPr>
        <w:spacing w:before="1" w:line="2300" w:lineRule="exact"/>
        <w:ind w:firstLine="1349"/>
      </w:pPr>
      <w:r>
        <w:rPr>
          <w:position w:val="-46"/>
        </w:rPr>
        <w:drawing>
          <wp:inline distT="0" distB="0" distL="0" distR="0">
            <wp:extent cx="3244215" cy="1460500"/>
            <wp:effectExtent l="0" t="0" r="0" b="0"/>
            <wp:docPr id="898" name="IM 898"/>
            <wp:cNvGraphicFramePr/>
            <a:graphic xmlns:a="http://schemas.openxmlformats.org/drawingml/2006/main">
              <a:graphicData uri="http://schemas.openxmlformats.org/drawingml/2006/picture">
                <pic:pic xmlns:pic="http://schemas.openxmlformats.org/drawingml/2006/picture">
                  <pic:nvPicPr>
                    <pic:cNvPr id="898" name="IM 898"/>
                    <pic:cNvPicPr/>
                  </pic:nvPicPr>
                  <pic:blipFill>
                    <a:blip r:embed="rId490"/>
                    <a:stretch>
                      <a:fillRect/>
                    </a:stretch>
                  </pic:blipFill>
                  <pic:spPr>
                    <a:xfrm>
                      <a:off x="0" y="0"/>
                      <a:ext cx="3244840" cy="1460504"/>
                    </a:xfrm>
                    <a:prstGeom prst="rect">
                      <a:avLst/>
                    </a:prstGeom>
                  </pic:spPr>
                </pic:pic>
              </a:graphicData>
            </a:graphic>
          </wp:inline>
        </w:drawing>
      </w:r>
    </w:p>
    <w:p w14:paraId="6E8D8D8D">
      <w:pPr>
        <w:pStyle w:val="2"/>
        <w:spacing w:line="350" w:lineRule="auto"/>
      </w:pPr>
    </w:p>
    <w:p w14:paraId="21CDB622">
      <w:pPr>
        <w:spacing w:before="75" w:line="221" w:lineRule="auto"/>
        <w:ind w:left="3570"/>
        <w:rPr>
          <w:rFonts w:ascii="黑体" w:hAnsi="黑体" w:eastAsia="黑体" w:cs="黑体"/>
          <w:sz w:val="23"/>
          <w:szCs w:val="23"/>
        </w:rPr>
      </w:pPr>
      <w:r>
        <w:rPr>
          <w:rFonts w:ascii="黑体" w:hAnsi="黑体" w:eastAsia="黑体" w:cs="黑体"/>
          <w:spacing w:val="-2"/>
          <w:sz w:val="23"/>
          <w:szCs w:val="23"/>
        </w:rPr>
        <w:t>图 7-81</w:t>
      </w:r>
      <w:r>
        <w:rPr>
          <w:rFonts w:ascii="黑体" w:hAnsi="黑体" w:eastAsia="黑体" w:cs="黑体"/>
          <w:spacing w:val="28"/>
          <w:sz w:val="23"/>
          <w:szCs w:val="23"/>
        </w:rPr>
        <w:t xml:space="preserve">  </w:t>
      </w:r>
      <w:r>
        <w:rPr>
          <w:rFonts w:ascii="黑体" w:hAnsi="黑体" w:eastAsia="黑体" w:cs="黑体"/>
          <w:color w:val="3070C0"/>
          <w:spacing w:val="-2"/>
          <w:sz w:val="23"/>
          <w:szCs w:val="23"/>
        </w:rPr>
        <w:t>武装无人机靶场射击及爆震弹测试</w:t>
      </w:r>
    </w:p>
    <w:p w14:paraId="110F5559">
      <w:pPr>
        <w:spacing w:before="106" w:line="222" w:lineRule="auto"/>
        <w:ind w:left="4880"/>
        <w:rPr>
          <w:rFonts w:ascii="FangSong" w:hAnsi="FangSong" w:eastAsia="FangSong" w:cs="FangSong"/>
          <w:sz w:val="23"/>
          <w:szCs w:val="23"/>
        </w:rPr>
      </w:pPr>
      <w:r>
        <w:rPr>
          <w:rFonts w:ascii="FangSong" w:hAnsi="FangSong" w:eastAsia="FangSong" w:cs="FangSong"/>
          <w:spacing w:val="1"/>
          <w:sz w:val="23"/>
          <w:szCs w:val="23"/>
        </w:rPr>
        <w:t>(图片源自：轻准科技)</w:t>
      </w:r>
    </w:p>
    <w:p w14:paraId="106DC183">
      <w:pPr>
        <w:spacing w:line="222" w:lineRule="auto"/>
        <w:rPr>
          <w:rFonts w:ascii="FangSong" w:hAnsi="FangSong" w:eastAsia="FangSong" w:cs="FangSong"/>
          <w:sz w:val="23"/>
          <w:szCs w:val="23"/>
        </w:rPr>
        <w:sectPr>
          <w:headerReference r:id="rId33" w:type="default"/>
          <w:pgSz w:w="11910" w:h="16840"/>
          <w:pgMar w:top="1328" w:right="1235" w:bottom="400" w:left="580" w:header="299" w:footer="0" w:gutter="0"/>
          <w:cols w:space="720" w:num="1"/>
        </w:sectPr>
      </w:pPr>
    </w:p>
    <w:p w14:paraId="0A1B7B66">
      <w:pPr>
        <w:pStyle w:val="2"/>
        <w:spacing w:line="281" w:lineRule="auto"/>
      </w:pPr>
    </w:p>
    <w:p w14:paraId="5594350C">
      <w:pPr>
        <w:pStyle w:val="2"/>
        <w:spacing w:line="282" w:lineRule="auto"/>
      </w:pPr>
    </w:p>
    <w:p w14:paraId="56024C1D">
      <w:pPr>
        <w:pStyle w:val="2"/>
        <w:spacing w:line="282" w:lineRule="auto"/>
      </w:pPr>
    </w:p>
    <w:p w14:paraId="77382575">
      <w:pPr>
        <w:spacing w:before="72" w:line="221" w:lineRule="auto"/>
        <w:ind w:left="6173"/>
        <w:outlineLvl w:val="4"/>
        <w:rPr>
          <w:rFonts w:ascii="黑体" w:hAnsi="黑体" w:eastAsia="黑体" w:cs="黑体"/>
          <w:sz w:val="22"/>
          <w:szCs w:val="22"/>
        </w:rPr>
      </w:pPr>
      <w:r>
        <w:rPr>
          <w:rFonts w:ascii="黑体" w:hAnsi="黑体" w:eastAsia="黑体" w:cs="黑体"/>
          <w:b/>
          <w:bCs/>
          <w:color w:val="2070C0"/>
          <w:spacing w:val="2"/>
          <w:sz w:val="22"/>
          <w:szCs w:val="22"/>
        </w:rPr>
        <w:t>第7章</w:t>
      </w:r>
      <w:r>
        <w:rPr>
          <w:rFonts w:ascii="黑体" w:hAnsi="黑体" w:eastAsia="黑体" w:cs="黑体"/>
          <w:color w:val="2070C0"/>
          <w:spacing w:val="100"/>
          <w:sz w:val="22"/>
          <w:szCs w:val="22"/>
        </w:rPr>
        <w:t xml:space="preserve"> </w:t>
      </w:r>
      <w:r>
        <w:rPr>
          <w:rFonts w:ascii="黑体" w:hAnsi="黑体" w:eastAsia="黑体" w:cs="黑体"/>
          <w:b/>
          <w:bCs/>
          <w:color w:val="2070C0"/>
          <w:spacing w:val="2"/>
          <w:sz w:val="22"/>
          <w:szCs w:val="22"/>
        </w:rPr>
        <w:t>任务载荷及应用场景</w:t>
      </w:r>
    </w:p>
    <w:p w14:paraId="71432E24">
      <w:pPr>
        <w:spacing w:line="107" w:lineRule="exact"/>
      </w:pPr>
    </w:p>
    <w:p w14:paraId="252C416C">
      <w:pPr>
        <w:pStyle w:val="2"/>
        <w:spacing w:line="14" w:lineRule="auto"/>
        <w:rPr>
          <w:sz w:val="2"/>
        </w:rPr>
      </w:pPr>
      <w:r>
        <w:rPr>
          <w:sz w:val="2"/>
          <w:szCs w:val="2"/>
        </w:rPr>
        <w:br w:type="column"/>
      </w:r>
    </w:p>
    <w:p w14:paraId="2BD3E02F">
      <w:pPr>
        <w:pStyle w:val="2"/>
        <w:spacing w:line="305" w:lineRule="auto"/>
      </w:pPr>
    </w:p>
    <w:p w14:paraId="42C4F879">
      <w:pPr>
        <w:pStyle w:val="2"/>
        <w:spacing w:line="306" w:lineRule="auto"/>
      </w:pPr>
    </w:p>
    <w:p w14:paraId="17D9C5D6">
      <w:pPr>
        <w:pStyle w:val="2"/>
        <w:spacing w:line="306" w:lineRule="auto"/>
      </w:pPr>
    </w:p>
    <w:p w14:paraId="7450A174">
      <w:pPr>
        <w:spacing w:before="64" w:line="188" w:lineRule="auto"/>
        <w:ind w:left="132"/>
        <w:rPr>
          <w:rFonts w:ascii="Times New Roman" w:hAnsi="Times New Roman" w:eastAsia="Times New Roman" w:cs="Times New Roman"/>
          <w:sz w:val="22"/>
          <w:szCs w:val="22"/>
        </w:rPr>
      </w:pPr>
      <w:r>
        <w:rPr>
          <w:rFonts w:ascii="Times New Roman" w:hAnsi="Times New Roman" w:eastAsia="Times New Roman" w:cs="Times New Roman"/>
          <w:b/>
          <w:bCs/>
          <w:spacing w:val="-4"/>
          <w:sz w:val="22"/>
          <w:szCs w:val="22"/>
        </w:rPr>
        <w:t>111</w:t>
      </w:r>
    </w:p>
    <w:p w14:paraId="2FDC3EC8">
      <w:pPr>
        <w:spacing w:line="188" w:lineRule="auto"/>
        <w:rPr>
          <w:rFonts w:ascii="Times New Roman" w:hAnsi="Times New Roman" w:eastAsia="Times New Roman" w:cs="Times New Roman"/>
          <w:sz w:val="22"/>
          <w:szCs w:val="22"/>
        </w:rPr>
        <w:sectPr>
          <w:headerReference r:id="rId34" w:type="default"/>
          <w:pgSz w:w="11910" w:h="16840"/>
          <w:pgMar w:top="1" w:right="1042" w:bottom="400" w:left="1049" w:header="0" w:footer="0" w:gutter="0"/>
          <w:cols w:equalWidth="0" w:num="2" w:sep="1">
            <w:col w:w="9098" w:space="0"/>
            <w:col w:w="720"/>
          </w:cols>
        </w:sectPr>
      </w:pPr>
    </w:p>
    <w:p w14:paraId="0E90C570">
      <w:pPr>
        <w:pStyle w:val="2"/>
        <w:spacing w:line="268" w:lineRule="auto"/>
      </w:pPr>
    </w:p>
    <w:p w14:paraId="65A62616">
      <w:pPr>
        <w:pStyle w:val="2"/>
        <w:spacing w:line="269" w:lineRule="auto"/>
      </w:pPr>
      <w:r>
        <w:drawing>
          <wp:anchor distT="0" distB="0" distL="0" distR="0" simplePos="0" relativeHeight="251882496" behindDoc="0" locked="0" layoutInCell="1" allowOverlap="1">
            <wp:simplePos x="0" y="0"/>
            <wp:positionH relativeFrom="column">
              <wp:posOffset>4793615</wp:posOffset>
            </wp:positionH>
            <wp:positionV relativeFrom="paragraph">
              <wp:posOffset>193675</wp:posOffset>
            </wp:positionV>
            <wp:extent cx="857250" cy="844550"/>
            <wp:effectExtent l="0" t="0" r="0" b="0"/>
            <wp:wrapNone/>
            <wp:docPr id="900" name="IM 900"/>
            <wp:cNvGraphicFramePr/>
            <a:graphic xmlns:a="http://schemas.openxmlformats.org/drawingml/2006/main">
              <a:graphicData uri="http://schemas.openxmlformats.org/drawingml/2006/picture">
                <pic:pic xmlns:pic="http://schemas.openxmlformats.org/drawingml/2006/picture">
                  <pic:nvPicPr>
                    <pic:cNvPr id="900" name="IM 900"/>
                    <pic:cNvPicPr/>
                  </pic:nvPicPr>
                  <pic:blipFill>
                    <a:blip r:embed="rId491"/>
                    <a:stretch>
                      <a:fillRect/>
                    </a:stretch>
                  </pic:blipFill>
                  <pic:spPr>
                    <a:xfrm>
                      <a:off x="0" y="0"/>
                      <a:ext cx="857249" cy="844457"/>
                    </a:xfrm>
                    <a:prstGeom prst="rect">
                      <a:avLst/>
                    </a:prstGeom>
                  </pic:spPr>
                </pic:pic>
              </a:graphicData>
            </a:graphic>
          </wp:anchor>
        </w:drawing>
      </w:r>
    </w:p>
    <w:p w14:paraId="1E47FE28">
      <w:pPr>
        <w:spacing w:before="84"/>
        <w:rPr>
          <w:rFonts w:ascii="FangSong" w:hAnsi="FangSong" w:eastAsia="FangSong" w:cs="FangSong"/>
          <w:sz w:val="26"/>
          <w:szCs w:val="26"/>
        </w:rPr>
      </w:pPr>
      <w:r>
        <w:rPr>
          <w:rFonts w:ascii="黑体" w:hAnsi="黑体" w:eastAsia="黑体" w:cs="黑体"/>
          <w:color w:val="3060C0"/>
          <w:position w:val="-21"/>
          <w:sz w:val="26"/>
          <w:szCs w:val="26"/>
        </w:rPr>
        <w:drawing>
          <wp:inline distT="0" distB="0" distL="0" distR="0">
            <wp:extent cx="349250" cy="361950"/>
            <wp:effectExtent l="0" t="0" r="0" b="0"/>
            <wp:docPr id="902" name="IM 902"/>
            <wp:cNvGraphicFramePr/>
            <a:graphic xmlns:a="http://schemas.openxmlformats.org/drawingml/2006/main">
              <a:graphicData uri="http://schemas.openxmlformats.org/drawingml/2006/picture">
                <pic:pic xmlns:pic="http://schemas.openxmlformats.org/drawingml/2006/picture">
                  <pic:nvPicPr>
                    <pic:cNvPr id="902" name="IM 902"/>
                    <pic:cNvPicPr/>
                  </pic:nvPicPr>
                  <pic:blipFill>
                    <a:blip r:embed="rId492"/>
                    <a:stretch>
                      <a:fillRect/>
                    </a:stretch>
                  </pic:blipFill>
                  <pic:spPr>
                    <a:xfrm>
                      <a:off x="0" y="0"/>
                      <a:ext cx="349252" cy="361971"/>
                    </a:xfrm>
                    <a:prstGeom prst="rect">
                      <a:avLst/>
                    </a:prstGeom>
                  </pic:spPr>
                </pic:pic>
              </a:graphicData>
            </a:graphic>
          </wp:inline>
        </w:drawing>
      </w:r>
      <w:r>
        <w:rPr>
          <w:rFonts w:ascii="黑体" w:hAnsi="黑体" w:eastAsia="黑体" w:cs="黑体"/>
          <w:color w:val="3060C0"/>
          <w:spacing w:val="-34"/>
          <w:sz w:val="26"/>
          <w:szCs w:val="26"/>
        </w:rPr>
        <w:t xml:space="preserve"> </w:t>
      </w:r>
      <w:r>
        <w:rPr>
          <w:rFonts w:ascii="黑体" w:hAnsi="黑体" w:eastAsia="黑体" w:cs="黑体"/>
          <w:color w:val="3060C0"/>
          <w:spacing w:val="4"/>
          <w:sz w:val="26"/>
          <w:szCs w:val="26"/>
        </w:rPr>
        <w:t>小知识：</w:t>
      </w:r>
      <w:r>
        <w:rPr>
          <w:rFonts w:ascii="FangSong" w:hAnsi="FangSong" w:eastAsia="FangSong" w:cs="FangSong"/>
          <w:spacing w:val="4"/>
          <w:sz w:val="26"/>
          <w:szCs w:val="26"/>
        </w:rPr>
        <w:t>无人驾驶</w:t>
      </w:r>
    </w:p>
    <w:p w14:paraId="5B1923BE">
      <w:pPr>
        <w:pStyle w:val="2"/>
        <w:spacing w:line="278" w:lineRule="auto"/>
      </w:pPr>
    </w:p>
    <w:p w14:paraId="7F8C5683">
      <w:pPr>
        <w:pStyle w:val="2"/>
        <w:spacing w:line="278" w:lineRule="auto"/>
      </w:pPr>
    </w:p>
    <w:p w14:paraId="5E888042">
      <w:pPr>
        <w:pStyle w:val="2"/>
        <w:spacing w:line="278" w:lineRule="auto"/>
      </w:pPr>
    </w:p>
    <w:p w14:paraId="02034376">
      <w:pPr>
        <w:spacing w:line="410" w:lineRule="exact"/>
        <w:ind w:firstLine="1599"/>
      </w:pPr>
      <w:r>
        <w:rPr>
          <w:position w:val="-8"/>
        </w:rPr>
        <w:drawing>
          <wp:inline distT="0" distB="0" distL="0" distR="0">
            <wp:extent cx="3702050" cy="260350"/>
            <wp:effectExtent l="0" t="0" r="0" b="0"/>
            <wp:docPr id="904" name="IM 904"/>
            <wp:cNvGraphicFramePr/>
            <a:graphic xmlns:a="http://schemas.openxmlformats.org/drawingml/2006/main">
              <a:graphicData uri="http://schemas.openxmlformats.org/drawingml/2006/picture">
                <pic:pic xmlns:pic="http://schemas.openxmlformats.org/drawingml/2006/picture">
                  <pic:nvPicPr>
                    <pic:cNvPr id="904" name="IM 904"/>
                    <pic:cNvPicPr/>
                  </pic:nvPicPr>
                  <pic:blipFill>
                    <a:blip r:embed="rId493"/>
                    <a:stretch>
                      <a:fillRect/>
                    </a:stretch>
                  </pic:blipFill>
                  <pic:spPr>
                    <a:xfrm>
                      <a:off x="0" y="0"/>
                      <a:ext cx="3702090" cy="260384"/>
                    </a:xfrm>
                    <a:prstGeom prst="rect">
                      <a:avLst/>
                    </a:prstGeom>
                  </pic:spPr>
                </pic:pic>
              </a:graphicData>
            </a:graphic>
          </wp:inline>
        </w:drawing>
      </w:r>
    </w:p>
    <w:p w14:paraId="53D4B660">
      <w:pPr>
        <w:spacing w:before="271" w:line="150" w:lineRule="auto"/>
        <w:ind w:left="8849" w:right="773" w:hanging="8839"/>
        <w:rPr>
          <w:rFonts w:ascii="宋体" w:hAnsi="宋体" w:eastAsia="宋体" w:cs="宋体"/>
          <w:sz w:val="26"/>
          <w:szCs w:val="26"/>
        </w:rPr>
      </w:pPr>
      <w:r>
        <w:rPr>
          <w:rFonts w:ascii="宋体" w:hAnsi="宋体" w:eastAsia="宋体" w:cs="宋体"/>
          <w:spacing w:val="3"/>
          <w:sz w:val="27"/>
          <w:szCs w:val="27"/>
        </w:rPr>
        <w:t>1.</w:t>
      </w:r>
      <w:r>
        <w:rPr>
          <w:rFonts w:ascii="宋体" w:hAnsi="宋体" w:eastAsia="宋体" w:cs="宋体"/>
          <w:spacing w:val="-61"/>
          <w:sz w:val="27"/>
          <w:szCs w:val="27"/>
        </w:rPr>
        <w:t xml:space="preserve"> </w:t>
      </w:r>
      <w:r>
        <w:rPr>
          <w:rFonts w:ascii="宋体" w:hAnsi="宋体" w:eastAsia="宋体" w:cs="宋体"/>
          <w:spacing w:val="3"/>
          <w:sz w:val="27"/>
          <w:szCs w:val="27"/>
        </w:rPr>
        <w:t>运动相机与众不同，即要</w:t>
      </w:r>
      <w:r>
        <w:rPr>
          <w:rFonts w:ascii="宋体" w:hAnsi="宋体" w:eastAsia="宋体" w:cs="宋体"/>
          <w:spacing w:val="-58"/>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73"/>
          <w:sz w:val="27"/>
          <w:szCs w:val="27"/>
        </w:rPr>
        <w:t xml:space="preserve"> </w:t>
      </w:r>
      <w:r>
        <w:rPr>
          <w:rFonts w:ascii="宋体" w:hAnsi="宋体" w:eastAsia="宋体" w:cs="宋体"/>
          <w:spacing w:val="3"/>
          <w:sz w:val="27"/>
          <w:szCs w:val="27"/>
        </w:rPr>
        <w:t>、能三防(防</w:t>
      </w:r>
      <w:r>
        <w:rPr>
          <w:rFonts w:ascii="宋体" w:hAnsi="宋体" w:eastAsia="宋体" w:cs="宋体"/>
          <w:spacing w:val="-86"/>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33"/>
          <w:sz w:val="27"/>
          <w:szCs w:val="27"/>
        </w:rPr>
        <w:t xml:space="preserve"> </w:t>
      </w:r>
      <w:r>
        <w:rPr>
          <w:rFonts w:ascii="宋体" w:hAnsi="宋体" w:eastAsia="宋体" w:cs="宋体"/>
          <w:spacing w:val="3"/>
          <w:sz w:val="27"/>
          <w:szCs w:val="27"/>
        </w:rPr>
        <w:t>、防</w:t>
      </w:r>
      <w:r>
        <w:rPr>
          <w:rFonts w:ascii="宋体" w:hAnsi="宋体" w:eastAsia="宋体" w:cs="宋体"/>
          <w:spacing w:val="-125"/>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
          <w:sz w:val="27"/>
          <w:szCs w:val="27"/>
        </w:rPr>
        <w:t xml:space="preserve">  </w:t>
      </w:r>
      <w:r>
        <w:rPr>
          <w:rFonts w:ascii="宋体" w:hAnsi="宋体" w:eastAsia="宋体" w:cs="宋体"/>
          <w:spacing w:val="-54"/>
          <w:w w:val="95"/>
          <w:sz w:val="26"/>
          <w:szCs w:val="26"/>
        </w:rPr>
        <w:t>、</w:t>
      </w:r>
    </w:p>
    <w:p w14:paraId="05AA44F0">
      <w:pPr>
        <w:spacing w:line="220" w:lineRule="auto"/>
        <w:ind w:left="360"/>
        <w:rPr>
          <w:rFonts w:ascii="宋体" w:hAnsi="宋体" w:eastAsia="宋体" w:cs="宋体"/>
          <w:sz w:val="27"/>
          <w:szCs w:val="27"/>
        </w:rPr>
      </w:pPr>
      <w:r>
        <w:rPr>
          <w:rFonts w:ascii="宋体" w:hAnsi="宋体" w:eastAsia="宋体" w:cs="宋体"/>
          <w:spacing w:val="-10"/>
          <w:sz w:val="27"/>
          <w:szCs w:val="27"/>
        </w:rPr>
        <w:t>防</w:t>
      </w:r>
      <w:r>
        <w:rPr>
          <w:rFonts w:ascii="宋体" w:hAnsi="宋体" w:eastAsia="宋体" w:cs="宋体"/>
          <w:spacing w:val="-87"/>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03"/>
          <w:sz w:val="27"/>
          <w:szCs w:val="27"/>
        </w:rPr>
        <w:t xml:space="preserve"> </w:t>
      </w:r>
      <w:r>
        <w:rPr>
          <w:rFonts w:ascii="宋体" w:hAnsi="宋体" w:eastAsia="宋体" w:cs="宋体"/>
          <w:spacing w:val="-10"/>
          <w:sz w:val="27"/>
          <w:szCs w:val="27"/>
        </w:rPr>
        <w:t>)、拍摄效果清晰。</w:t>
      </w:r>
    </w:p>
    <w:p w14:paraId="7C3144A4">
      <w:pPr>
        <w:spacing w:before="108" w:line="219" w:lineRule="auto"/>
        <w:ind w:left="360"/>
        <w:rPr>
          <w:rFonts w:ascii="宋体" w:hAnsi="宋体" w:eastAsia="宋体" w:cs="宋体"/>
          <w:sz w:val="27"/>
          <w:szCs w:val="27"/>
        </w:rPr>
      </w:pPr>
      <w:r>
        <w:rPr>
          <w:rFonts w:ascii="Times New Roman" w:hAnsi="Times New Roman" w:eastAsia="Times New Roman" w:cs="Times New Roman"/>
          <w:spacing w:val="-5"/>
          <w:sz w:val="27"/>
          <w:szCs w:val="27"/>
        </w:rPr>
        <w:t>A.</w:t>
      </w:r>
      <w:r>
        <w:rPr>
          <w:rFonts w:ascii="Times New Roman" w:hAnsi="Times New Roman" w:eastAsia="Times New Roman" w:cs="Times New Roman"/>
          <w:spacing w:val="32"/>
          <w:sz w:val="27"/>
          <w:szCs w:val="27"/>
        </w:rPr>
        <w:t xml:space="preserve"> </w:t>
      </w:r>
      <w:r>
        <w:rPr>
          <w:rFonts w:ascii="宋体" w:hAnsi="宋体" w:eastAsia="宋体" w:cs="宋体"/>
          <w:spacing w:val="-5"/>
          <w:sz w:val="27"/>
          <w:szCs w:val="27"/>
        </w:rPr>
        <w:t>轻</w:t>
      </w:r>
      <w:r>
        <w:rPr>
          <w:rFonts w:ascii="宋体" w:hAnsi="宋体" w:eastAsia="宋体" w:cs="宋体"/>
          <w:spacing w:val="10"/>
          <w:sz w:val="27"/>
          <w:szCs w:val="27"/>
        </w:rPr>
        <w:t xml:space="preserve">        </w:t>
      </w:r>
      <w:r>
        <w:rPr>
          <w:rFonts w:ascii="Times New Roman" w:hAnsi="Times New Roman" w:eastAsia="Times New Roman" w:cs="Times New Roman"/>
          <w:spacing w:val="-5"/>
          <w:sz w:val="27"/>
          <w:szCs w:val="27"/>
        </w:rPr>
        <w:t>B.</w:t>
      </w:r>
      <w:r>
        <w:rPr>
          <w:rFonts w:ascii="Times New Roman" w:hAnsi="Times New Roman" w:eastAsia="Times New Roman" w:cs="Times New Roman"/>
          <w:spacing w:val="21"/>
          <w:w w:val="101"/>
          <w:sz w:val="27"/>
          <w:szCs w:val="27"/>
        </w:rPr>
        <w:t xml:space="preserve"> </w:t>
      </w:r>
      <w:r>
        <w:rPr>
          <w:rFonts w:ascii="宋体" w:hAnsi="宋体" w:eastAsia="宋体" w:cs="宋体"/>
          <w:spacing w:val="-5"/>
          <w:sz w:val="27"/>
          <w:szCs w:val="27"/>
        </w:rPr>
        <w:t>重</w:t>
      </w:r>
      <w:r>
        <w:rPr>
          <w:rFonts w:ascii="宋体" w:hAnsi="宋体" w:eastAsia="宋体" w:cs="宋体"/>
          <w:spacing w:val="6"/>
          <w:sz w:val="27"/>
          <w:szCs w:val="27"/>
        </w:rPr>
        <w:t xml:space="preserve">        </w:t>
      </w:r>
      <w:r>
        <w:rPr>
          <w:rFonts w:ascii="Times New Roman" w:hAnsi="Times New Roman" w:eastAsia="Times New Roman" w:cs="Times New Roman"/>
          <w:spacing w:val="-5"/>
          <w:sz w:val="27"/>
          <w:szCs w:val="27"/>
        </w:rPr>
        <w:t>C.</w:t>
      </w:r>
      <w:r>
        <w:rPr>
          <w:rFonts w:ascii="Times New Roman" w:hAnsi="Times New Roman" w:eastAsia="Times New Roman" w:cs="Times New Roman"/>
          <w:spacing w:val="48"/>
          <w:w w:val="101"/>
          <w:sz w:val="27"/>
          <w:szCs w:val="27"/>
        </w:rPr>
        <w:t xml:space="preserve"> </w:t>
      </w:r>
      <w:r>
        <w:rPr>
          <w:rFonts w:ascii="宋体" w:hAnsi="宋体" w:eastAsia="宋体" w:cs="宋体"/>
          <w:spacing w:val="-5"/>
          <w:sz w:val="27"/>
          <w:szCs w:val="27"/>
        </w:rPr>
        <w:t>水</w:t>
      </w:r>
      <w:r>
        <w:rPr>
          <w:rFonts w:ascii="宋体" w:hAnsi="宋体" w:eastAsia="宋体" w:cs="宋体"/>
          <w:spacing w:val="9"/>
          <w:sz w:val="27"/>
          <w:szCs w:val="27"/>
        </w:rPr>
        <w:t xml:space="preserve">        </w:t>
      </w:r>
      <w:r>
        <w:rPr>
          <w:rFonts w:ascii="Times New Roman" w:hAnsi="Times New Roman" w:eastAsia="Times New Roman" w:cs="Times New Roman"/>
          <w:spacing w:val="-5"/>
          <w:sz w:val="27"/>
          <w:szCs w:val="27"/>
        </w:rPr>
        <w:t>D.</w:t>
      </w:r>
      <w:r>
        <w:rPr>
          <w:rFonts w:ascii="Times New Roman" w:hAnsi="Times New Roman" w:eastAsia="Times New Roman" w:cs="Times New Roman"/>
          <w:spacing w:val="36"/>
          <w:sz w:val="27"/>
          <w:szCs w:val="27"/>
        </w:rPr>
        <w:t xml:space="preserve"> </w:t>
      </w:r>
      <w:r>
        <w:rPr>
          <w:rFonts w:ascii="宋体" w:hAnsi="宋体" w:eastAsia="宋体" w:cs="宋体"/>
          <w:spacing w:val="-5"/>
          <w:sz w:val="27"/>
          <w:szCs w:val="27"/>
        </w:rPr>
        <w:t>雨</w:t>
      </w:r>
    </w:p>
    <w:p w14:paraId="45291054">
      <w:pPr>
        <w:spacing w:before="101" w:line="221" w:lineRule="auto"/>
        <w:ind w:left="360"/>
        <w:rPr>
          <w:rFonts w:ascii="宋体" w:hAnsi="宋体" w:eastAsia="宋体" w:cs="宋体"/>
          <w:sz w:val="27"/>
          <w:szCs w:val="27"/>
        </w:rPr>
      </w:pPr>
      <w:r>
        <w:rPr>
          <w:rFonts w:ascii="Times New Roman" w:hAnsi="Times New Roman" w:eastAsia="Times New Roman" w:cs="Times New Roman"/>
          <w:spacing w:val="-4"/>
          <w:sz w:val="27"/>
          <w:szCs w:val="27"/>
        </w:rPr>
        <w:t xml:space="preserve">E.  </w:t>
      </w:r>
      <w:r>
        <w:rPr>
          <w:rFonts w:ascii="宋体" w:hAnsi="宋体" w:eastAsia="宋体" w:cs="宋体"/>
          <w:spacing w:val="-4"/>
          <w:sz w:val="27"/>
          <w:szCs w:val="27"/>
        </w:rPr>
        <w:t>尘</w:t>
      </w:r>
      <w:r>
        <w:rPr>
          <w:rFonts w:ascii="宋体" w:hAnsi="宋体" w:eastAsia="宋体" w:cs="宋体"/>
          <w:spacing w:val="10"/>
          <w:sz w:val="27"/>
          <w:szCs w:val="27"/>
        </w:rPr>
        <w:t xml:space="preserve">        </w:t>
      </w:r>
      <w:r>
        <w:rPr>
          <w:rFonts w:ascii="Times New Roman" w:hAnsi="Times New Roman" w:eastAsia="Times New Roman" w:cs="Times New Roman"/>
          <w:spacing w:val="-4"/>
          <w:sz w:val="27"/>
          <w:szCs w:val="27"/>
        </w:rPr>
        <w:t>F.</w:t>
      </w:r>
      <w:r>
        <w:rPr>
          <w:rFonts w:ascii="Times New Roman" w:hAnsi="Times New Roman" w:eastAsia="Times New Roman" w:cs="Times New Roman"/>
          <w:spacing w:val="41"/>
          <w:sz w:val="27"/>
          <w:szCs w:val="27"/>
        </w:rPr>
        <w:t xml:space="preserve"> </w:t>
      </w:r>
      <w:r>
        <w:rPr>
          <w:rFonts w:ascii="宋体" w:hAnsi="宋体" w:eastAsia="宋体" w:cs="宋体"/>
          <w:spacing w:val="-4"/>
          <w:sz w:val="27"/>
          <w:szCs w:val="27"/>
        </w:rPr>
        <w:t>撞</w:t>
      </w:r>
      <w:r>
        <w:rPr>
          <w:rFonts w:ascii="宋体" w:hAnsi="宋体" w:eastAsia="宋体" w:cs="宋体"/>
          <w:spacing w:val="7"/>
          <w:sz w:val="27"/>
          <w:szCs w:val="27"/>
        </w:rPr>
        <w:t xml:space="preserve">        </w:t>
      </w:r>
      <w:r>
        <w:rPr>
          <w:rFonts w:ascii="Times New Roman" w:hAnsi="Times New Roman" w:eastAsia="Times New Roman" w:cs="Times New Roman"/>
          <w:spacing w:val="-4"/>
          <w:sz w:val="27"/>
          <w:szCs w:val="27"/>
        </w:rPr>
        <w:t>G.</w:t>
      </w:r>
      <w:r>
        <w:rPr>
          <w:rFonts w:ascii="Times New Roman" w:hAnsi="Times New Roman" w:eastAsia="Times New Roman" w:cs="Times New Roman"/>
          <w:spacing w:val="53"/>
          <w:sz w:val="27"/>
          <w:szCs w:val="27"/>
        </w:rPr>
        <w:t xml:space="preserve"> </w:t>
      </w:r>
      <w:r>
        <w:rPr>
          <w:rFonts w:ascii="宋体" w:hAnsi="宋体" w:eastAsia="宋体" w:cs="宋体"/>
          <w:spacing w:val="-4"/>
          <w:sz w:val="27"/>
          <w:szCs w:val="27"/>
        </w:rPr>
        <w:t>抖</w:t>
      </w:r>
    </w:p>
    <w:p w14:paraId="5EBF46B1">
      <w:pPr>
        <w:spacing w:before="77" w:line="223" w:lineRule="auto"/>
        <w:ind w:left="10"/>
        <w:rPr>
          <w:rFonts w:ascii="宋体" w:hAnsi="宋体" w:eastAsia="宋体" w:cs="宋体"/>
          <w:sz w:val="28"/>
          <w:szCs w:val="28"/>
        </w:rPr>
      </w:pPr>
      <w:r>
        <w:rPr>
          <w:rFonts w:ascii="Times New Roman" w:hAnsi="Times New Roman" w:eastAsia="Times New Roman" w:cs="Times New Roman"/>
          <w:position w:val="-3"/>
          <w:sz w:val="26"/>
          <w:szCs w:val="26"/>
        </w:rPr>
        <w:t xml:space="preserve">2.  </w:t>
      </w:r>
      <w:r>
        <w:rPr>
          <w:rFonts w:ascii="宋体" w:hAnsi="宋体" w:eastAsia="宋体" w:cs="宋体"/>
          <w:position w:val="-3"/>
          <w:sz w:val="26"/>
          <w:szCs w:val="26"/>
        </w:rPr>
        <w:t>云台是</w:t>
      </w:r>
      <w:r>
        <w:rPr>
          <w:rFonts w:ascii="宋体" w:hAnsi="宋体" w:eastAsia="宋体" w:cs="宋体"/>
          <w:spacing w:val="2"/>
          <w:position w:val="-3"/>
          <w:sz w:val="26"/>
          <w:szCs w:val="26"/>
          <w:u w:val="single" w:color="auto"/>
        </w:rPr>
        <w:t xml:space="preserve">        </w:t>
      </w:r>
      <w:r>
        <w:rPr>
          <w:rFonts w:ascii="宋体" w:hAnsi="宋体" w:eastAsia="宋体" w:cs="宋体"/>
          <w:spacing w:val="10"/>
          <w:position w:val="-3"/>
          <w:sz w:val="26"/>
          <w:szCs w:val="26"/>
        </w:rPr>
        <w:t xml:space="preserve">  </w:t>
      </w:r>
      <w:r>
        <w:rPr>
          <w:rFonts w:ascii="宋体" w:hAnsi="宋体" w:eastAsia="宋体" w:cs="宋体"/>
          <w:spacing w:val="3"/>
          <w:position w:val="-3"/>
          <w:sz w:val="26"/>
          <w:szCs w:val="26"/>
          <w:u w:val="single" w:color="auto"/>
        </w:rPr>
        <w:t xml:space="preserve">        </w:t>
      </w:r>
      <w:r>
        <w:rPr>
          <w:rFonts w:ascii="宋体" w:hAnsi="宋体" w:eastAsia="宋体" w:cs="宋体"/>
          <w:position w:val="1"/>
          <w:sz w:val="27"/>
          <w:szCs w:val="27"/>
        </w:rPr>
        <w:t>相机、摄像机的</w:t>
      </w:r>
      <w:r>
        <w:rPr>
          <w:rFonts w:ascii="宋体" w:hAnsi="宋体" w:eastAsia="宋体" w:cs="宋体"/>
          <w:spacing w:val="-99"/>
          <w:position w:val="1"/>
          <w:sz w:val="27"/>
          <w:szCs w:val="27"/>
        </w:rPr>
        <w:t xml:space="preserve"> </w:t>
      </w:r>
      <w:r>
        <w:rPr>
          <w:rFonts w:ascii="宋体" w:hAnsi="宋体" w:eastAsia="宋体" w:cs="宋体"/>
          <w:position w:val="1"/>
          <w:sz w:val="27"/>
          <w:szCs w:val="27"/>
          <w:u w:val="single" w:color="auto"/>
        </w:rPr>
        <w:t xml:space="preserve">      </w:t>
      </w:r>
      <w:r>
        <w:rPr>
          <w:rFonts w:ascii="宋体" w:hAnsi="宋体" w:eastAsia="宋体" w:cs="宋体"/>
          <w:spacing w:val="-1"/>
          <w:position w:val="1"/>
          <w:sz w:val="27"/>
          <w:szCs w:val="27"/>
          <w:u w:val="single" w:color="auto"/>
        </w:rPr>
        <w:t xml:space="preserve">  </w:t>
      </w:r>
      <w:r>
        <w:rPr>
          <w:rFonts w:ascii="宋体" w:hAnsi="宋体" w:eastAsia="宋体" w:cs="宋体"/>
          <w:spacing w:val="-1"/>
          <w:position w:val="1"/>
          <w:sz w:val="27"/>
          <w:szCs w:val="27"/>
        </w:rPr>
        <w:t xml:space="preserve">  </w:t>
      </w:r>
      <w:r>
        <w:rPr>
          <w:rFonts w:ascii="宋体" w:hAnsi="宋体" w:eastAsia="宋体" w:cs="宋体"/>
          <w:spacing w:val="-1"/>
          <w:position w:val="1"/>
          <w:sz w:val="27"/>
          <w:szCs w:val="27"/>
          <w:u w:val="single" w:color="auto"/>
        </w:rPr>
        <w:t xml:space="preserve">        </w:t>
      </w:r>
      <w:r>
        <w:rPr>
          <w:rFonts w:ascii="宋体" w:hAnsi="宋体" w:eastAsia="宋体" w:cs="宋体"/>
          <w:spacing w:val="-1"/>
          <w:position w:val="1"/>
          <w:sz w:val="28"/>
          <w:szCs w:val="28"/>
        </w:rPr>
        <w:t>设备。</w:t>
      </w:r>
    </w:p>
    <w:p w14:paraId="28A17DF2">
      <w:pPr>
        <w:spacing w:before="56" w:line="219" w:lineRule="auto"/>
        <w:ind w:left="360"/>
        <w:rPr>
          <w:rFonts w:ascii="宋体" w:hAnsi="宋体" w:eastAsia="宋体" w:cs="宋体"/>
          <w:sz w:val="28"/>
          <w:szCs w:val="28"/>
        </w:rPr>
      </w:pPr>
      <w:r>
        <w:rPr>
          <w:rFonts w:ascii="Times New Roman" w:hAnsi="Times New Roman" w:eastAsia="Times New Roman" w:cs="Times New Roman"/>
          <w:spacing w:val="-7"/>
          <w:sz w:val="28"/>
          <w:szCs w:val="28"/>
        </w:rPr>
        <w:t xml:space="preserve">A. </w:t>
      </w:r>
      <w:r>
        <w:rPr>
          <w:rFonts w:ascii="宋体" w:hAnsi="宋体" w:eastAsia="宋体" w:cs="宋体"/>
          <w:spacing w:val="-7"/>
          <w:sz w:val="28"/>
          <w:szCs w:val="28"/>
        </w:rPr>
        <w:t>安装</w:t>
      </w:r>
      <w:r>
        <w:rPr>
          <w:rFonts w:ascii="宋体" w:hAnsi="宋体" w:eastAsia="宋体" w:cs="宋体"/>
          <w:spacing w:val="8"/>
          <w:sz w:val="28"/>
          <w:szCs w:val="28"/>
        </w:rPr>
        <w:t xml:space="preserve">      </w:t>
      </w:r>
      <w:r>
        <w:rPr>
          <w:rFonts w:ascii="Times New Roman" w:hAnsi="Times New Roman" w:eastAsia="Times New Roman" w:cs="Times New Roman"/>
          <w:spacing w:val="-7"/>
          <w:sz w:val="28"/>
          <w:szCs w:val="28"/>
        </w:rPr>
        <w:t>B.</w:t>
      </w:r>
      <w:r>
        <w:rPr>
          <w:rFonts w:ascii="Times New Roman" w:hAnsi="Times New Roman" w:eastAsia="Times New Roman" w:cs="Times New Roman"/>
          <w:spacing w:val="39"/>
          <w:sz w:val="28"/>
          <w:szCs w:val="28"/>
        </w:rPr>
        <w:t xml:space="preserve"> </w:t>
      </w:r>
      <w:r>
        <w:rPr>
          <w:rFonts w:ascii="宋体" w:hAnsi="宋体" w:eastAsia="宋体" w:cs="宋体"/>
          <w:spacing w:val="-7"/>
          <w:sz w:val="28"/>
          <w:szCs w:val="28"/>
        </w:rPr>
        <w:t>吊装</w:t>
      </w:r>
      <w:r>
        <w:rPr>
          <w:rFonts w:ascii="宋体" w:hAnsi="宋体" w:eastAsia="宋体" w:cs="宋体"/>
          <w:sz w:val="28"/>
          <w:szCs w:val="28"/>
        </w:rPr>
        <w:t xml:space="preserve">      </w:t>
      </w:r>
      <w:r>
        <w:rPr>
          <w:rFonts w:ascii="Times New Roman" w:hAnsi="Times New Roman" w:eastAsia="Times New Roman" w:cs="Times New Roman"/>
          <w:spacing w:val="-7"/>
          <w:sz w:val="28"/>
          <w:szCs w:val="28"/>
        </w:rPr>
        <w:t>C.</w:t>
      </w:r>
      <w:r>
        <w:rPr>
          <w:rFonts w:ascii="Times New Roman" w:hAnsi="Times New Roman" w:eastAsia="Times New Roman" w:cs="Times New Roman"/>
          <w:spacing w:val="49"/>
          <w:sz w:val="28"/>
          <w:szCs w:val="28"/>
        </w:rPr>
        <w:t xml:space="preserve"> </w:t>
      </w:r>
      <w:r>
        <w:rPr>
          <w:rFonts w:ascii="宋体" w:hAnsi="宋体" w:eastAsia="宋体" w:cs="宋体"/>
          <w:spacing w:val="-7"/>
          <w:sz w:val="28"/>
          <w:szCs w:val="28"/>
        </w:rPr>
        <w:t>固定</w:t>
      </w:r>
      <w:r>
        <w:rPr>
          <w:rFonts w:ascii="宋体" w:hAnsi="宋体" w:eastAsia="宋体" w:cs="宋体"/>
          <w:spacing w:val="9"/>
          <w:sz w:val="28"/>
          <w:szCs w:val="28"/>
        </w:rPr>
        <w:t xml:space="preserve">      </w:t>
      </w:r>
      <w:r>
        <w:rPr>
          <w:rFonts w:ascii="Times New Roman" w:hAnsi="Times New Roman" w:eastAsia="Times New Roman" w:cs="Times New Roman"/>
          <w:spacing w:val="-7"/>
          <w:sz w:val="28"/>
          <w:szCs w:val="28"/>
        </w:rPr>
        <w:t xml:space="preserve">D. </w:t>
      </w:r>
      <w:r>
        <w:rPr>
          <w:rFonts w:ascii="宋体" w:hAnsi="宋体" w:eastAsia="宋体" w:cs="宋体"/>
          <w:spacing w:val="-7"/>
          <w:sz w:val="28"/>
          <w:szCs w:val="28"/>
        </w:rPr>
        <w:t>支撑</w:t>
      </w:r>
    </w:p>
    <w:p w14:paraId="55049EE5">
      <w:pPr>
        <w:spacing w:before="109" w:line="220" w:lineRule="auto"/>
        <w:ind w:left="360"/>
        <w:rPr>
          <w:rFonts w:ascii="宋体" w:hAnsi="宋体" w:eastAsia="宋体" w:cs="宋体"/>
          <w:sz w:val="27"/>
          <w:szCs w:val="27"/>
        </w:rPr>
      </w:pPr>
      <w:r>
        <w:rPr>
          <w:rFonts w:ascii="Times New Roman" w:hAnsi="Times New Roman" w:eastAsia="Times New Roman" w:cs="Times New Roman"/>
          <w:spacing w:val="4"/>
          <w:sz w:val="27"/>
          <w:szCs w:val="27"/>
        </w:rPr>
        <w:t>E.</w:t>
      </w:r>
      <w:r>
        <w:rPr>
          <w:rFonts w:ascii="Times New Roman" w:hAnsi="Times New Roman" w:eastAsia="Times New Roman" w:cs="Times New Roman"/>
          <w:spacing w:val="59"/>
          <w:w w:val="101"/>
          <w:sz w:val="27"/>
          <w:szCs w:val="27"/>
        </w:rPr>
        <w:t xml:space="preserve"> </w:t>
      </w:r>
      <w:r>
        <w:rPr>
          <w:rFonts w:ascii="宋体" w:hAnsi="宋体" w:eastAsia="宋体" w:cs="宋体"/>
          <w:spacing w:val="4"/>
          <w:sz w:val="27"/>
          <w:szCs w:val="27"/>
        </w:rPr>
        <w:t>调节</w:t>
      </w:r>
      <w:r>
        <w:rPr>
          <w:rFonts w:ascii="宋体" w:hAnsi="宋体" w:eastAsia="宋体" w:cs="宋体"/>
          <w:spacing w:val="11"/>
          <w:sz w:val="27"/>
          <w:szCs w:val="27"/>
        </w:rPr>
        <w:t xml:space="preserve">      </w:t>
      </w:r>
      <w:r>
        <w:rPr>
          <w:rFonts w:ascii="Times New Roman" w:hAnsi="Times New Roman" w:eastAsia="Times New Roman" w:cs="Times New Roman"/>
          <w:spacing w:val="4"/>
          <w:sz w:val="27"/>
          <w:szCs w:val="27"/>
        </w:rPr>
        <w:t>F.</w:t>
      </w:r>
      <w:r>
        <w:rPr>
          <w:rFonts w:ascii="Times New Roman" w:hAnsi="Times New Roman" w:eastAsia="Times New Roman" w:cs="Times New Roman"/>
          <w:spacing w:val="39"/>
          <w:sz w:val="27"/>
          <w:szCs w:val="27"/>
        </w:rPr>
        <w:t xml:space="preserve"> </w:t>
      </w:r>
      <w:r>
        <w:rPr>
          <w:rFonts w:ascii="宋体" w:hAnsi="宋体" w:eastAsia="宋体" w:cs="宋体"/>
          <w:spacing w:val="4"/>
          <w:sz w:val="27"/>
          <w:szCs w:val="27"/>
        </w:rPr>
        <w:t>控制</w:t>
      </w:r>
    </w:p>
    <w:p w14:paraId="2E591A06">
      <w:pPr>
        <w:spacing w:before="107" w:line="219" w:lineRule="auto"/>
        <w:ind w:left="10"/>
        <w:rPr>
          <w:rFonts w:ascii="宋体" w:hAnsi="宋体" w:eastAsia="宋体" w:cs="宋体"/>
          <w:sz w:val="26"/>
          <w:szCs w:val="26"/>
        </w:rPr>
      </w:pPr>
      <w:r>
        <w:rPr>
          <w:rFonts w:ascii="Times New Roman" w:hAnsi="Times New Roman" w:eastAsia="Times New Roman" w:cs="Times New Roman"/>
          <w:spacing w:val="4"/>
          <w:sz w:val="26"/>
          <w:szCs w:val="26"/>
        </w:rPr>
        <w:t xml:space="preserve">3.  </w:t>
      </w:r>
      <w:r>
        <w:rPr>
          <w:rFonts w:ascii="宋体" w:hAnsi="宋体" w:eastAsia="宋体" w:cs="宋体"/>
          <w:spacing w:val="4"/>
          <w:sz w:val="26"/>
          <w:szCs w:val="26"/>
        </w:rPr>
        <w:t>热成像仪可用于防火、夜视以及</w:t>
      </w:r>
      <w:r>
        <w:rPr>
          <w:rFonts w:ascii="宋体" w:hAnsi="宋体" w:eastAsia="宋体" w:cs="宋体"/>
          <w:spacing w:val="-63"/>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104"/>
          <w:sz w:val="26"/>
          <w:szCs w:val="26"/>
        </w:rPr>
        <w:t xml:space="preserve"> </w:t>
      </w:r>
      <w:r>
        <w:rPr>
          <w:rFonts w:ascii="宋体" w:hAnsi="宋体" w:eastAsia="宋体" w:cs="宋体"/>
          <w:spacing w:val="4"/>
          <w:sz w:val="26"/>
          <w:szCs w:val="26"/>
        </w:rPr>
        <w:t>中。</w:t>
      </w:r>
    </w:p>
    <w:p w14:paraId="5912851E">
      <w:pPr>
        <w:spacing w:before="83" w:line="225" w:lineRule="auto"/>
        <w:ind w:left="360"/>
        <w:rPr>
          <w:rFonts w:ascii="宋体" w:hAnsi="宋体" w:eastAsia="宋体" w:cs="宋体"/>
          <w:sz w:val="28"/>
          <w:szCs w:val="28"/>
        </w:rPr>
      </w:pPr>
      <w:r>
        <w:rPr>
          <w:rFonts w:ascii="Times New Roman" w:hAnsi="Times New Roman" w:eastAsia="Times New Roman" w:cs="Times New Roman"/>
          <w:spacing w:val="-2"/>
          <w:sz w:val="29"/>
          <w:szCs w:val="29"/>
        </w:rPr>
        <w:t>A</w:t>
      </w:r>
      <w:r>
        <w:rPr>
          <w:rFonts w:ascii="宋体" w:hAnsi="宋体" w:eastAsia="宋体" w:cs="宋体"/>
          <w:spacing w:val="-2"/>
          <w:sz w:val="29"/>
          <w:szCs w:val="29"/>
        </w:rPr>
        <w:t>.防火</w:t>
      </w:r>
      <w:r>
        <w:rPr>
          <w:rFonts w:ascii="宋体" w:hAnsi="宋体" w:eastAsia="宋体" w:cs="宋体"/>
          <w:spacing w:val="13"/>
          <w:sz w:val="29"/>
          <w:szCs w:val="29"/>
        </w:rPr>
        <w:t xml:space="preserve">         </w:t>
      </w:r>
      <w:r>
        <w:rPr>
          <w:rFonts w:ascii="Times New Roman" w:hAnsi="Times New Roman" w:eastAsia="Times New Roman" w:cs="Times New Roman"/>
          <w:spacing w:val="-2"/>
          <w:sz w:val="28"/>
          <w:szCs w:val="28"/>
        </w:rPr>
        <w:t>B.</w:t>
      </w:r>
      <w:r>
        <w:rPr>
          <w:rFonts w:ascii="Times New Roman" w:hAnsi="Times New Roman" w:eastAsia="Times New Roman" w:cs="Times New Roman"/>
          <w:spacing w:val="29"/>
          <w:sz w:val="28"/>
          <w:szCs w:val="28"/>
        </w:rPr>
        <w:t xml:space="preserve"> </w:t>
      </w:r>
      <w:r>
        <w:rPr>
          <w:rFonts w:ascii="宋体" w:hAnsi="宋体" w:eastAsia="宋体" w:cs="宋体"/>
          <w:spacing w:val="-2"/>
          <w:sz w:val="28"/>
          <w:szCs w:val="28"/>
        </w:rPr>
        <w:t>夜视</w:t>
      </w:r>
      <w:r>
        <w:rPr>
          <w:rFonts w:ascii="宋体" w:hAnsi="宋体" w:eastAsia="宋体" w:cs="宋体"/>
          <w:spacing w:val="10"/>
          <w:sz w:val="28"/>
          <w:szCs w:val="28"/>
        </w:rPr>
        <w:t xml:space="preserve">         </w:t>
      </w:r>
      <w:r>
        <w:rPr>
          <w:rFonts w:ascii="Times New Roman" w:hAnsi="Times New Roman" w:eastAsia="Times New Roman" w:cs="Times New Roman"/>
          <w:spacing w:val="-2"/>
          <w:sz w:val="27"/>
          <w:szCs w:val="27"/>
        </w:rPr>
        <w:t>C.</w:t>
      </w:r>
      <w:r>
        <w:rPr>
          <w:rFonts w:ascii="Times New Roman" w:hAnsi="Times New Roman" w:eastAsia="Times New Roman" w:cs="Times New Roman"/>
          <w:spacing w:val="70"/>
          <w:sz w:val="27"/>
          <w:szCs w:val="27"/>
        </w:rPr>
        <w:t xml:space="preserve"> </w:t>
      </w:r>
      <w:r>
        <w:rPr>
          <w:rFonts w:ascii="宋体" w:hAnsi="宋体" w:eastAsia="宋体" w:cs="宋体"/>
          <w:spacing w:val="-2"/>
          <w:sz w:val="27"/>
          <w:szCs w:val="27"/>
        </w:rPr>
        <w:t xml:space="preserve">防盗          </w:t>
      </w:r>
      <w:r>
        <w:rPr>
          <w:rFonts w:ascii="Times New Roman" w:hAnsi="Times New Roman" w:eastAsia="Times New Roman" w:cs="Times New Roman"/>
          <w:spacing w:val="-2"/>
          <w:sz w:val="28"/>
          <w:szCs w:val="28"/>
        </w:rPr>
        <w:t>D.</w:t>
      </w:r>
      <w:r>
        <w:rPr>
          <w:rFonts w:ascii="Times New Roman" w:hAnsi="Times New Roman" w:eastAsia="Times New Roman" w:cs="Times New Roman"/>
          <w:spacing w:val="33"/>
          <w:sz w:val="28"/>
          <w:szCs w:val="28"/>
        </w:rPr>
        <w:t xml:space="preserve"> </w:t>
      </w:r>
      <w:r>
        <w:rPr>
          <w:rFonts w:ascii="宋体" w:hAnsi="宋体" w:eastAsia="宋体" w:cs="宋体"/>
          <w:spacing w:val="-2"/>
          <w:sz w:val="28"/>
          <w:szCs w:val="28"/>
        </w:rPr>
        <w:t>安防</w:t>
      </w:r>
    </w:p>
    <w:p w14:paraId="432DDBA7">
      <w:pPr>
        <w:spacing w:before="104" w:line="226" w:lineRule="auto"/>
        <w:ind w:left="10"/>
        <w:rPr>
          <w:rFonts w:ascii="宋体" w:hAnsi="宋体" w:eastAsia="宋体" w:cs="宋体"/>
          <w:sz w:val="26"/>
          <w:szCs w:val="26"/>
        </w:rPr>
      </w:pPr>
      <w:r>
        <w:rPr>
          <w:rFonts w:ascii="Times New Roman" w:hAnsi="Times New Roman" w:eastAsia="Times New Roman" w:cs="Times New Roman"/>
          <w:spacing w:val="5"/>
          <w:sz w:val="26"/>
          <w:szCs w:val="26"/>
        </w:rPr>
        <w:t>4.</w:t>
      </w:r>
      <w:r>
        <w:rPr>
          <w:rFonts w:ascii="Times New Roman" w:hAnsi="Times New Roman" w:eastAsia="Times New Roman" w:cs="Times New Roman"/>
          <w:spacing w:val="74"/>
          <w:sz w:val="26"/>
          <w:szCs w:val="26"/>
        </w:rPr>
        <w:t xml:space="preserve"> </w:t>
      </w:r>
      <w:r>
        <w:rPr>
          <w:rFonts w:ascii="宋体" w:hAnsi="宋体" w:eastAsia="宋体" w:cs="宋体"/>
          <w:spacing w:val="5"/>
          <w:sz w:val="26"/>
          <w:szCs w:val="26"/>
        </w:rPr>
        <w:t>倾斜测绘仪集成了一个</w:t>
      </w:r>
      <w:r>
        <w:rPr>
          <w:rFonts w:ascii="宋体" w:hAnsi="宋体" w:eastAsia="宋体" w:cs="宋体"/>
          <w:spacing w:val="5"/>
          <w:sz w:val="26"/>
          <w:szCs w:val="26"/>
          <w:u w:val="single" w:color="auto"/>
        </w:rPr>
        <w:t xml:space="preserve">        </w:t>
      </w:r>
      <w:r>
        <w:rPr>
          <w:rFonts w:ascii="宋体" w:hAnsi="宋体" w:eastAsia="宋体" w:cs="宋体"/>
          <w:spacing w:val="5"/>
          <w:sz w:val="26"/>
          <w:szCs w:val="26"/>
        </w:rPr>
        <w:t>相机和</w:t>
      </w:r>
      <w:r>
        <w:rPr>
          <w:rFonts w:ascii="宋体" w:hAnsi="宋体" w:eastAsia="宋体" w:cs="宋体"/>
          <w:spacing w:val="5"/>
          <w:sz w:val="26"/>
          <w:szCs w:val="26"/>
          <w:u w:val="single" w:color="auto"/>
        </w:rPr>
        <w:t xml:space="preserve">        </w:t>
      </w:r>
      <w:r>
        <w:rPr>
          <w:rFonts w:ascii="宋体" w:hAnsi="宋体" w:eastAsia="宋体" w:cs="宋体"/>
          <w:spacing w:val="-100"/>
          <w:sz w:val="26"/>
          <w:szCs w:val="26"/>
        </w:rPr>
        <w:t xml:space="preserve"> </w:t>
      </w:r>
      <w:r>
        <w:rPr>
          <w:rFonts w:ascii="宋体" w:hAnsi="宋体" w:eastAsia="宋体" w:cs="宋体"/>
          <w:spacing w:val="5"/>
          <w:position w:val="1"/>
          <w:sz w:val="26"/>
          <w:szCs w:val="26"/>
        </w:rPr>
        <w:t>个倾斜相机。</w:t>
      </w:r>
    </w:p>
    <w:p w14:paraId="00461A4E">
      <w:pPr>
        <w:spacing w:before="81" w:line="219" w:lineRule="auto"/>
        <w:ind w:left="360"/>
        <w:rPr>
          <w:rFonts w:ascii="宋体" w:hAnsi="宋体" w:eastAsia="宋体" w:cs="宋体"/>
          <w:sz w:val="26"/>
          <w:szCs w:val="26"/>
        </w:rPr>
      </w:pPr>
      <w:r>
        <w:rPr>
          <w:rFonts w:ascii="Times New Roman" w:hAnsi="Times New Roman" w:eastAsia="Times New Roman" w:cs="Times New Roman"/>
          <w:spacing w:val="-5"/>
          <w:sz w:val="27"/>
          <w:szCs w:val="27"/>
        </w:rPr>
        <w:t>A</w:t>
      </w:r>
      <w:r>
        <w:rPr>
          <w:rFonts w:ascii="宋体" w:hAnsi="宋体" w:eastAsia="宋体" w:cs="宋体"/>
          <w:spacing w:val="-5"/>
          <w:sz w:val="27"/>
          <w:szCs w:val="27"/>
        </w:rPr>
        <w:t>.</w:t>
      </w:r>
      <w:r>
        <w:rPr>
          <w:rFonts w:ascii="宋体" w:hAnsi="宋体" w:eastAsia="宋体" w:cs="宋体"/>
          <w:spacing w:val="-38"/>
          <w:sz w:val="27"/>
          <w:szCs w:val="27"/>
        </w:rPr>
        <w:t xml:space="preserve"> </w:t>
      </w:r>
      <w:r>
        <w:rPr>
          <w:rFonts w:ascii="宋体" w:hAnsi="宋体" w:eastAsia="宋体" w:cs="宋体"/>
          <w:spacing w:val="-5"/>
          <w:sz w:val="27"/>
          <w:szCs w:val="27"/>
        </w:rPr>
        <w:t xml:space="preserve">垂直           </w:t>
      </w:r>
      <w:r>
        <w:rPr>
          <w:rFonts w:ascii="Times New Roman" w:hAnsi="Times New Roman" w:eastAsia="Times New Roman" w:cs="Times New Roman"/>
          <w:spacing w:val="-5"/>
          <w:sz w:val="28"/>
          <w:szCs w:val="28"/>
        </w:rPr>
        <w:t>B.</w:t>
      </w:r>
      <w:r>
        <w:rPr>
          <w:rFonts w:ascii="Times New Roman" w:hAnsi="Times New Roman" w:eastAsia="Times New Roman" w:cs="Times New Roman"/>
          <w:spacing w:val="19"/>
          <w:sz w:val="28"/>
          <w:szCs w:val="28"/>
        </w:rPr>
        <w:t xml:space="preserve"> </w:t>
      </w:r>
      <w:r>
        <w:rPr>
          <w:rFonts w:ascii="宋体" w:hAnsi="宋体" w:eastAsia="宋体" w:cs="宋体"/>
          <w:spacing w:val="-5"/>
          <w:sz w:val="28"/>
          <w:szCs w:val="28"/>
        </w:rPr>
        <w:t xml:space="preserve">二            </w:t>
      </w:r>
      <w:r>
        <w:rPr>
          <w:rFonts w:ascii="Times New Roman" w:hAnsi="Times New Roman" w:eastAsia="Times New Roman" w:cs="Times New Roman"/>
          <w:spacing w:val="-5"/>
          <w:sz w:val="26"/>
          <w:szCs w:val="26"/>
        </w:rPr>
        <w:t xml:space="preserve">C.  </w:t>
      </w:r>
      <w:r>
        <w:rPr>
          <w:rFonts w:ascii="宋体" w:hAnsi="宋体" w:eastAsia="宋体" w:cs="宋体"/>
          <w:spacing w:val="-5"/>
          <w:sz w:val="26"/>
          <w:szCs w:val="26"/>
        </w:rPr>
        <w:t>三</w:t>
      </w:r>
      <w:r>
        <w:rPr>
          <w:rFonts w:ascii="宋体" w:hAnsi="宋体" w:eastAsia="宋体" w:cs="宋体"/>
          <w:spacing w:val="10"/>
          <w:sz w:val="26"/>
          <w:szCs w:val="26"/>
        </w:rPr>
        <w:t xml:space="preserve">            </w:t>
      </w:r>
      <w:r>
        <w:rPr>
          <w:rFonts w:ascii="Times New Roman" w:hAnsi="Times New Roman" w:eastAsia="Times New Roman" w:cs="Times New Roman"/>
          <w:spacing w:val="-5"/>
          <w:sz w:val="26"/>
          <w:szCs w:val="26"/>
        </w:rPr>
        <w:t xml:space="preserve">D.  </w:t>
      </w:r>
      <w:r>
        <w:rPr>
          <w:rFonts w:ascii="宋体" w:hAnsi="宋体" w:eastAsia="宋体" w:cs="宋体"/>
          <w:spacing w:val="-5"/>
          <w:sz w:val="26"/>
          <w:szCs w:val="26"/>
        </w:rPr>
        <w:t>四</w:t>
      </w:r>
    </w:p>
    <w:p w14:paraId="32C613F4">
      <w:pPr>
        <w:tabs>
          <w:tab w:val="left" w:pos="1450"/>
        </w:tabs>
        <w:spacing w:before="77" w:line="296" w:lineRule="auto"/>
        <w:ind w:left="360" w:right="837" w:hanging="350"/>
        <w:rPr>
          <w:rFonts w:ascii="宋体" w:hAnsi="宋体" w:eastAsia="宋体" w:cs="宋体"/>
          <w:sz w:val="27"/>
          <w:szCs w:val="27"/>
        </w:rPr>
      </w:pPr>
      <w:r>
        <w:rPr>
          <w:rFonts w:ascii="Times New Roman" w:hAnsi="Times New Roman" w:eastAsia="Times New Roman" w:cs="Times New Roman"/>
          <w:spacing w:val="-2"/>
          <w:sz w:val="27"/>
          <w:szCs w:val="27"/>
        </w:rPr>
        <w:t xml:space="preserve">5.  </w:t>
      </w:r>
      <w:r>
        <w:rPr>
          <w:rFonts w:ascii="宋体" w:hAnsi="宋体" w:eastAsia="宋体" w:cs="宋体"/>
          <w:spacing w:val="-2"/>
          <w:sz w:val="27"/>
          <w:szCs w:val="27"/>
        </w:rPr>
        <w:t>吊舱是无人机拍摄视频</w:t>
      </w:r>
      <w:r>
        <w:rPr>
          <w:rFonts w:ascii="宋体" w:hAnsi="宋体" w:eastAsia="宋体" w:cs="宋体"/>
          <w:spacing w:val="-75"/>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33"/>
          <w:sz w:val="27"/>
          <w:szCs w:val="27"/>
        </w:rPr>
        <w:t xml:space="preserve"> </w:t>
      </w:r>
      <w:r>
        <w:rPr>
          <w:rFonts w:ascii="宋体" w:hAnsi="宋体" w:eastAsia="宋体" w:cs="宋体"/>
          <w:spacing w:val="-2"/>
          <w:sz w:val="27"/>
          <w:szCs w:val="27"/>
        </w:rPr>
        <w:t>的设备，常用的吊舱有：</w:t>
      </w:r>
      <w:r>
        <w:rPr>
          <w:rFonts w:ascii="宋体" w:hAnsi="宋体" w:eastAsia="宋体" w:cs="宋体"/>
          <w:spacing w:val="-2"/>
          <w:sz w:val="27"/>
          <w:szCs w:val="27"/>
          <w:u w:val="single" w:color="auto"/>
        </w:rPr>
        <w:t xml:space="preserve">     </w:t>
      </w:r>
      <w:r>
        <w:rPr>
          <w:rFonts w:ascii="宋体" w:hAnsi="宋体" w:eastAsia="宋体" w:cs="宋体"/>
          <w:spacing w:val="-3"/>
          <w:sz w:val="27"/>
          <w:szCs w:val="27"/>
          <w:u w:val="single" w:color="auto"/>
        </w:rPr>
        <w:t xml:space="preserve">   </w:t>
      </w:r>
      <w:r>
        <w:rPr>
          <w:rFonts w:ascii="宋体" w:hAnsi="宋体" w:eastAsia="宋体" w:cs="宋体"/>
          <w:spacing w:val="-125"/>
          <w:sz w:val="27"/>
          <w:szCs w:val="27"/>
        </w:rPr>
        <w:t xml:space="preserve"> </w:t>
      </w:r>
      <w:r>
        <w:rPr>
          <w:rFonts w:ascii="宋体" w:hAnsi="宋体" w:eastAsia="宋体" w:cs="宋体"/>
          <w:spacing w:val="-3"/>
          <w:sz w:val="27"/>
          <w:szCs w:val="27"/>
        </w:rPr>
        <w:t>框架和</w:t>
      </w:r>
      <w:r>
        <w:rPr>
          <w:rFonts w:ascii="宋体" w:hAnsi="宋体" w:eastAsia="宋体" w:cs="宋体"/>
          <w:sz w:val="27"/>
          <w:szCs w:val="27"/>
        </w:rPr>
        <w:t xml:space="preserve"> </w:t>
      </w:r>
      <w:r>
        <w:rPr>
          <w:rFonts w:ascii="宋体" w:hAnsi="宋体" w:eastAsia="宋体" w:cs="宋体"/>
          <w:sz w:val="27"/>
          <w:szCs w:val="27"/>
          <w:u w:val="single" w:color="auto"/>
        </w:rPr>
        <w:tab/>
      </w:r>
      <w:r>
        <w:rPr>
          <w:rFonts w:ascii="宋体" w:hAnsi="宋体" w:eastAsia="宋体" w:cs="宋体"/>
          <w:spacing w:val="-121"/>
          <w:sz w:val="27"/>
          <w:szCs w:val="27"/>
        </w:rPr>
        <w:t xml:space="preserve"> </w:t>
      </w:r>
      <w:r>
        <w:rPr>
          <w:rFonts w:ascii="宋体" w:hAnsi="宋体" w:eastAsia="宋体" w:cs="宋体"/>
          <w:spacing w:val="-10"/>
          <w:sz w:val="27"/>
          <w:szCs w:val="27"/>
        </w:rPr>
        <w:t>框架两种模式。</w:t>
      </w:r>
    </w:p>
    <w:p w14:paraId="70615347">
      <w:pPr>
        <w:spacing w:before="1" w:line="232" w:lineRule="auto"/>
        <w:ind w:left="360"/>
        <w:rPr>
          <w:rFonts w:ascii="宋体" w:hAnsi="宋体" w:eastAsia="宋体" w:cs="宋体"/>
          <w:sz w:val="26"/>
          <w:szCs w:val="26"/>
        </w:rPr>
      </w:pPr>
      <w:r>
        <w:rPr>
          <w:rFonts w:ascii="Times New Roman" w:hAnsi="Times New Roman" w:eastAsia="Times New Roman" w:cs="Times New Roman"/>
          <w:spacing w:val="2"/>
          <w:sz w:val="26"/>
          <w:szCs w:val="26"/>
        </w:rPr>
        <w:t>A.</w:t>
      </w:r>
      <w:r>
        <w:rPr>
          <w:rFonts w:ascii="Times New Roman" w:hAnsi="Times New Roman" w:eastAsia="Times New Roman" w:cs="Times New Roman"/>
          <w:spacing w:val="44"/>
          <w:sz w:val="26"/>
          <w:szCs w:val="26"/>
        </w:rPr>
        <w:t xml:space="preserve"> </w:t>
      </w:r>
      <w:r>
        <w:rPr>
          <w:rFonts w:ascii="宋体" w:hAnsi="宋体" w:eastAsia="宋体" w:cs="宋体"/>
          <w:spacing w:val="2"/>
          <w:sz w:val="26"/>
          <w:szCs w:val="26"/>
        </w:rPr>
        <w:t>固定</w:t>
      </w:r>
      <w:r>
        <w:rPr>
          <w:rFonts w:ascii="宋体" w:hAnsi="宋体" w:eastAsia="宋体" w:cs="宋体"/>
          <w:spacing w:val="15"/>
          <w:sz w:val="26"/>
          <w:szCs w:val="26"/>
        </w:rPr>
        <w:t xml:space="preserve">      </w:t>
      </w:r>
      <w:r>
        <w:rPr>
          <w:rFonts w:ascii="Times New Roman" w:hAnsi="Times New Roman" w:eastAsia="Times New Roman" w:cs="Times New Roman"/>
          <w:spacing w:val="2"/>
          <w:sz w:val="26"/>
          <w:szCs w:val="26"/>
        </w:rPr>
        <w:t>B.</w:t>
      </w:r>
      <w:r>
        <w:rPr>
          <w:rFonts w:ascii="Times New Roman" w:hAnsi="Times New Roman" w:eastAsia="Times New Roman" w:cs="Times New Roman"/>
          <w:spacing w:val="34"/>
          <w:sz w:val="26"/>
          <w:szCs w:val="26"/>
        </w:rPr>
        <w:t xml:space="preserve"> </w:t>
      </w:r>
      <w:r>
        <w:rPr>
          <w:rFonts w:ascii="宋体" w:hAnsi="宋体" w:eastAsia="宋体" w:cs="宋体"/>
          <w:spacing w:val="2"/>
          <w:sz w:val="26"/>
          <w:szCs w:val="26"/>
        </w:rPr>
        <w:t>稳定</w:t>
      </w:r>
      <w:r>
        <w:rPr>
          <w:rFonts w:ascii="宋体" w:hAnsi="宋体" w:eastAsia="宋体" w:cs="宋体"/>
          <w:spacing w:val="8"/>
          <w:sz w:val="26"/>
          <w:szCs w:val="26"/>
        </w:rPr>
        <w:t xml:space="preserve">      </w:t>
      </w:r>
      <w:r>
        <w:rPr>
          <w:rFonts w:ascii="Times New Roman" w:hAnsi="Times New Roman" w:eastAsia="Times New Roman" w:cs="Times New Roman"/>
          <w:spacing w:val="2"/>
          <w:position w:val="-1"/>
          <w:sz w:val="25"/>
          <w:szCs w:val="25"/>
        </w:rPr>
        <w:t xml:space="preserve">C.  </w:t>
      </w:r>
      <w:r>
        <w:rPr>
          <w:rFonts w:ascii="宋体" w:hAnsi="宋体" w:eastAsia="宋体" w:cs="宋体"/>
          <w:spacing w:val="2"/>
          <w:position w:val="-1"/>
          <w:sz w:val="25"/>
          <w:szCs w:val="25"/>
        </w:rPr>
        <w:t>二</w:t>
      </w:r>
      <w:r>
        <w:rPr>
          <w:rFonts w:ascii="宋体" w:hAnsi="宋体" w:eastAsia="宋体" w:cs="宋体"/>
          <w:spacing w:val="19"/>
          <w:position w:val="-1"/>
          <w:sz w:val="25"/>
          <w:szCs w:val="25"/>
        </w:rPr>
        <w:t xml:space="preserve">      </w:t>
      </w:r>
      <w:r>
        <w:rPr>
          <w:rFonts w:ascii="Times New Roman" w:hAnsi="Times New Roman" w:eastAsia="Times New Roman" w:cs="Times New Roman"/>
          <w:spacing w:val="2"/>
          <w:position w:val="-1"/>
          <w:sz w:val="26"/>
          <w:szCs w:val="26"/>
        </w:rPr>
        <w:t xml:space="preserve">D.  </w:t>
      </w:r>
      <w:r>
        <w:rPr>
          <w:rFonts w:ascii="宋体" w:hAnsi="宋体" w:eastAsia="宋体" w:cs="宋体"/>
          <w:spacing w:val="2"/>
          <w:position w:val="-1"/>
          <w:sz w:val="26"/>
          <w:szCs w:val="26"/>
        </w:rPr>
        <w:t>三</w:t>
      </w:r>
      <w:r>
        <w:rPr>
          <w:rFonts w:ascii="宋体" w:hAnsi="宋体" w:eastAsia="宋体" w:cs="宋体"/>
          <w:spacing w:val="15"/>
          <w:position w:val="-1"/>
          <w:sz w:val="26"/>
          <w:szCs w:val="26"/>
        </w:rPr>
        <w:t xml:space="preserve">      </w:t>
      </w:r>
      <w:r>
        <w:rPr>
          <w:rFonts w:ascii="Times New Roman" w:hAnsi="Times New Roman" w:eastAsia="Times New Roman" w:cs="Times New Roman"/>
          <w:spacing w:val="2"/>
          <w:sz w:val="26"/>
          <w:szCs w:val="26"/>
        </w:rPr>
        <w:t>E</w:t>
      </w:r>
      <w:r>
        <w:rPr>
          <w:rFonts w:ascii="Times New Roman" w:hAnsi="Times New Roman" w:eastAsia="Times New Roman" w:cs="Times New Roman"/>
          <w:spacing w:val="1"/>
          <w:sz w:val="26"/>
          <w:szCs w:val="26"/>
        </w:rPr>
        <w:t>.</w:t>
      </w:r>
      <w:r>
        <w:rPr>
          <w:rFonts w:ascii="Times New Roman" w:hAnsi="Times New Roman" w:eastAsia="Times New Roman" w:cs="Times New Roman"/>
          <w:spacing w:val="8"/>
          <w:sz w:val="26"/>
          <w:szCs w:val="26"/>
        </w:rPr>
        <w:t xml:space="preserve">  </w:t>
      </w:r>
      <w:r>
        <w:rPr>
          <w:rFonts w:ascii="宋体" w:hAnsi="宋体" w:eastAsia="宋体" w:cs="宋体"/>
          <w:spacing w:val="1"/>
          <w:sz w:val="26"/>
          <w:szCs w:val="26"/>
        </w:rPr>
        <w:t>四</w:t>
      </w:r>
    </w:p>
    <w:p w14:paraId="7D0CCF6B">
      <w:pPr>
        <w:spacing w:before="69" w:line="292" w:lineRule="auto"/>
        <w:ind w:left="360" w:right="808" w:hanging="350"/>
        <w:rPr>
          <w:rFonts w:ascii="宋体" w:hAnsi="宋体" w:eastAsia="宋体" w:cs="宋体"/>
          <w:sz w:val="27"/>
          <w:szCs w:val="27"/>
        </w:rPr>
      </w:pPr>
      <w:r>
        <w:rPr>
          <w:rFonts w:ascii="Times New Roman" w:hAnsi="Times New Roman" w:eastAsia="Times New Roman" w:cs="Times New Roman"/>
          <w:spacing w:val="-2"/>
          <w:sz w:val="27"/>
          <w:szCs w:val="27"/>
        </w:rPr>
        <w:t>6.</w:t>
      </w:r>
      <w:r>
        <w:rPr>
          <w:rFonts w:ascii="Times New Roman" w:hAnsi="Times New Roman" w:eastAsia="Times New Roman" w:cs="Times New Roman"/>
          <w:spacing w:val="34"/>
          <w:w w:val="101"/>
          <w:sz w:val="27"/>
          <w:szCs w:val="27"/>
        </w:rPr>
        <w:t xml:space="preserve"> </w:t>
      </w:r>
      <w:r>
        <w:rPr>
          <w:rFonts w:ascii="宋体" w:hAnsi="宋体" w:eastAsia="宋体" w:cs="宋体"/>
          <w:spacing w:val="-2"/>
          <w:sz w:val="27"/>
          <w:szCs w:val="27"/>
        </w:rPr>
        <w:t>高压线路巡视检查是指</w:t>
      </w:r>
      <w:r>
        <w:rPr>
          <w:rFonts w:ascii="宋体" w:hAnsi="宋体" w:eastAsia="宋体" w:cs="宋体"/>
          <w:spacing w:val="-83"/>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33"/>
          <w:sz w:val="27"/>
          <w:szCs w:val="27"/>
        </w:rPr>
        <w:t xml:space="preserve"> </w:t>
      </w:r>
      <w:r>
        <w:rPr>
          <w:rFonts w:ascii="宋体" w:hAnsi="宋体" w:eastAsia="宋体" w:cs="宋体"/>
          <w:spacing w:val="-2"/>
          <w:sz w:val="27"/>
          <w:szCs w:val="27"/>
        </w:rPr>
        <w:t>和</w:t>
      </w:r>
      <w:r>
        <w:rPr>
          <w:rFonts w:ascii="宋体" w:hAnsi="宋体" w:eastAsia="宋体" w:cs="宋体"/>
          <w:spacing w:val="-105"/>
          <w:sz w:val="27"/>
          <w:szCs w:val="27"/>
        </w:rPr>
        <w:t xml:space="preserve"> </w:t>
      </w:r>
      <w:r>
        <w:rPr>
          <w:rFonts w:ascii="宋体" w:hAnsi="宋体" w:eastAsia="宋体" w:cs="宋体"/>
          <w:spacing w:val="-2"/>
          <w:sz w:val="27"/>
          <w:szCs w:val="27"/>
          <w:u w:val="single" w:color="auto"/>
        </w:rPr>
        <w:t xml:space="preserve">        </w:t>
      </w:r>
      <w:r>
        <w:rPr>
          <w:rFonts w:ascii="宋体" w:hAnsi="宋体" w:eastAsia="宋体" w:cs="宋体"/>
          <w:spacing w:val="-2"/>
          <w:sz w:val="27"/>
          <w:szCs w:val="27"/>
        </w:rPr>
        <w:t>高压线路和所有附属设备的运</w:t>
      </w:r>
      <w:r>
        <w:rPr>
          <w:rFonts w:ascii="宋体" w:hAnsi="宋体" w:eastAsia="宋体" w:cs="宋体"/>
          <w:sz w:val="27"/>
          <w:szCs w:val="27"/>
        </w:rPr>
        <w:t xml:space="preserve"> </w:t>
      </w:r>
      <w:r>
        <w:rPr>
          <w:rFonts w:ascii="宋体" w:hAnsi="宋体" w:eastAsia="宋体" w:cs="宋体"/>
          <w:spacing w:val="-7"/>
          <w:sz w:val="27"/>
          <w:szCs w:val="27"/>
        </w:rPr>
        <w:t>行情况，及时发现和消除高压线路和所有附属设备</w:t>
      </w:r>
      <w:r>
        <w:rPr>
          <w:rFonts w:ascii="宋体" w:hAnsi="宋体" w:eastAsia="宋体" w:cs="宋体"/>
          <w:spacing w:val="-84"/>
          <w:sz w:val="27"/>
          <w:szCs w:val="27"/>
        </w:rPr>
        <w:t xml:space="preserve"> </w:t>
      </w:r>
      <w:r>
        <w:rPr>
          <w:rFonts w:ascii="宋体" w:hAnsi="宋体" w:eastAsia="宋体" w:cs="宋体"/>
          <w:spacing w:val="15"/>
          <w:sz w:val="27"/>
          <w:szCs w:val="27"/>
          <w:u w:val="single" w:color="auto"/>
        </w:rPr>
        <w:t xml:space="preserve">        </w:t>
      </w:r>
      <w:r>
        <w:rPr>
          <w:rFonts w:ascii="宋体" w:hAnsi="宋体" w:eastAsia="宋体" w:cs="宋体"/>
          <w:spacing w:val="-135"/>
          <w:sz w:val="27"/>
          <w:szCs w:val="27"/>
        </w:rPr>
        <w:t xml:space="preserve"> </w:t>
      </w:r>
      <w:r>
        <w:rPr>
          <w:rFonts w:ascii="宋体" w:hAnsi="宋体" w:eastAsia="宋体" w:cs="宋体"/>
          <w:spacing w:val="-7"/>
          <w:sz w:val="27"/>
          <w:szCs w:val="27"/>
        </w:rPr>
        <w:t>和</w:t>
      </w:r>
      <w:r>
        <w:rPr>
          <w:rFonts w:ascii="宋体" w:hAnsi="宋体" w:eastAsia="宋体" w:cs="宋体"/>
          <w:spacing w:val="-113"/>
          <w:sz w:val="27"/>
          <w:szCs w:val="27"/>
        </w:rPr>
        <w:t xml:space="preserve"> </w:t>
      </w:r>
      <w:r>
        <w:rPr>
          <w:rFonts w:ascii="宋体" w:hAnsi="宋体" w:eastAsia="宋体" w:cs="宋体"/>
          <w:spacing w:val="17"/>
          <w:sz w:val="27"/>
          <w:szCs w:val="27"/>
          <w:u w:val="single" w:color="auto"/>
        </w:rPr>
        <w:t xml:space="preserve">       </w:t>
      </w:r>
      <w:r>
        <w:rPr>
          <w:rFonts w:ascii="宋体" w:hAnsi="宋体" w:eastAsia="宋体" w:cs="宋体"/>
          <w:spacing w:val="-129"/>
          <w:sz w:val="27"/>
          <w:szCs w:val="27"/>
        </w:rPr>
        <w:t xml:space="preserve"> </w:t>
      </w:r>
      <w:r>
        <w:rPr>
          <w:rFonts w:ascii="宋体" w:hAnsi="宋体" w:eastAsia="宋体" w:cs="宋体"/>
          <w:spacing w:val="-7"/>
          <w:sz w:val="27"/>
          <w:szCs w:val="27"/>
        </w:rPr>
        <w:t>_,</w:t>
      </w:r>
      <w:r>
        <w:rPr>
          <w:rFonts w:ascii="宋体" w:hAnsi="宋体" w:eastAsia="宋体" w:cs="宋体"/>
          <w:sz w:val="27"/>
          <w:szCs w:val="27"/>
        </w:rPr>
        <w:t xml:space="preserve"> </w:t>
      </w:r>
      <w:r>
        <w:rPr>
          <w:rFonts w:ascii="宋体" w:hAnsi="宋体" w:eastAsia="宋体" w:cs="宋体"/>
          <w:spacing w:val="-5"/>
          <w:sz w:val="27"/>
          <w:szCs w:val="27"/>
        </w:rPr>
        <w:t>预防事故发生，确保高压线路安全运行。</w:t>
      </w:r>
    </w:p>
    <w:p w14:paraId="69C93670">
      <w:pPr>
        <w:spacing w:before="1" w:line="225" w:lineRule="auto"/>
        <w:ind w:left="360"/>
        <w:rPr>
          <w:rFonts w:ascii="宋体" w:hAnsi="宋体" w:eastAsia="宋体" w:cs="宋体"/>
          <w:sz w:val="26"/>
          <w:szCs w:val="26"/>
        </w:rPr>
      </w:pPr>
      <w:r>
        <w:rPr>
          <w:rFonts w:ascii="Times New Roman" w:hAnsi="Times New Roman" w:eastAsia="Times New Roman" w:cs="Times New Roman"/>
          <w:spacing w:val="2"/>
          <w:sz w:val="27"/>
          <w:szCs w:val="27"/>
        </w:rPr>
        <w:t xml:space="preserve">A. </w:t>
      </w:r>
      <w:r>
        <w:rPr>
          <w:rFonts w:ascii="宋体" w:hAnsi="宋体" w:eastAsia="宋体" w:cs="宋体"/>
          <w:spacing w:val="2"/>
          <w:sz w:val="27"/>
          <w:szCs w:val="27"/>
        </w:rPr>
        <w:t>监视</w:t>
      </w:r>
      <w:r>
        <w:rPr>
          <w:rFonts w:ascii="宋体" w:hAnsi="宋体" w:eastAsia="宋体" w:cs="宋体"/>
          <w:spacing w:val="11"/>
          <w:sz w:val="27"/>
          <w:szCs w:val="27"/>
        </w:rPr>
        <w:t xml:space="preserve">      </w:t>
      </w:r>
      <w:r>
        <w:rPr>
          <w:rFonts w:ascii="Times New Roman" w:hAnsi="Times New Roman" w:eastAsia="Times New Roman" w:cs="Times New Roman"/>
          <w:spacing w:val="2"/>
          <w:sz w:val="26"/>
          <w:szCs w:val="26"/>
        </w:rPr>
        <w:t>B.</w:t>
      </w:r>
      <w:r>
        <w:rPr>
          <w:rFonts w:ascii="Times New Roman" w:hAnsi="Times New Roman" w:eastAsia="Times New Roman" w:cs="Times New Roman"/>
          <w:spacing w:val="57"/>
          <w:sz w:val="26"/>
          <w:szCs w:val="26"/>
        </w:rPr>
        <w:t xml:space="preserve"> </w:t>
      </w:r>
      <w:r>
        <w:rPr>
          <w:rFonts w:ascii="宋体" w:hAnsi="宋体" w:eastAsia="宋体" w:cs="宋体"/>
          <w:spacing w:val="2"/>
          <w:sz w:val="26"/>
          <w:szCs w:val="26"/>
        </w:rPr>
        <w:t>查看</w:t>
      </w:r>
      <w:r>
        <w:rPr>
          <w:rFonts w:ascii="宋体" w:hAnsi="宋体" w:eastAsia="宋体" w:cs="宋体"/>
          <w:spacing w:val="9"/>
          <w:sz w:val="26"/>
          <w:szCs w:val="26"/>
        </w:rPr>
        <w:t xml:space="preserve">      </w:t>
      </w:r>
      <w:r>
        <w:rPr>
          <w:rFonts w:ascii="Times New Roman" w:hAnsi="Times New Roman" w:eastAsia="Times New Roman" w:cs="Times New Roman"/>
          <w:spacing w:val="2"/>
          <w:sz w:val="26"/>
          <w:szCs w:val="26"/>
        </w:rPr>
        <w:t xml:space="preserve">C.  </w:t>
      </w:r>
      <w:r>
        <w:rPr>
          <w:rFonts w:ascii="宋体" w:hAnsi="宋体" w:eastAsia="宋体" w:cs="宋体"/>
          <w:spacing w:val="2"/>
          <w:sz w:val="26"/>
          <w:szCs w:val="26"/>
        </w:rPr>
        <w:t>掌</w:t>
      </w:r>
      <w:r>
        <w:rPr>
          <w:rFonts w:ascii="宋体" w:hAnsi="宋体" w:eastAsia="宋体" w:cs="宋体"/>
          <w:spacing w:val="-47"/>
          <w:sz w:val="26"/>
          <w:szCs w:val="26"/>
        </w:rPr>
        <w:t xml:space="preserve"> </w:t>
      </w:r>
      <w:r>
        <w:rPr>
          <w:rFonts w:ascii="宋体" w:hAnsi="宋体" w:eastAsia="宋体" w:cs="宋体"/>
          <w:spacing w:val="2"/>
          <w:sz w:val="26"/>
          <w:szCs w:val="26"/>
        </w:rPr>
        <w:t xml:space="preserve">握    </w:t>
      </w:r>
      <w:r>
        <w:rPr>
          <w:rFonts w:ascii="Times New Roman" w:hAnsi="Times New Roman" w:eastAsia="Times New Roman" w:cs="Times New Roman"/>
          <w:spacing w:val="2"/>
          <w:sz w:val="26"/>
          <w:szCs w:val="26"/>
        </w:rPr>
        <w:t xml:space="preserve">D.  </w:t>
      </w:r>
      <w:r>
        <w:rPr>
          <w:rFonts w:ascii="宋体" w:hAnsi="宋体" w:eastAsia="宋体" w:cs="宋体"/>
          <w:spacing w:val="2"/>
          <w:sz w:val="26"/>
          <w:szCs w:val="26"/>
        </w:rPr>
        <w:t xml:space="preserve">异常    </w:t>
      </w:r>
      <w:r>
        <w:rPr>
          <w:rFonts w:ascii="Times New Roman" w:hAnsi="Times New Roman" w:eastAsia="Times New Roman" w:cs="Times New Roman"/>
          <w:spacing w:val="2"/>
          <w:sz w:val="26"/>
          <w:szCs w:val="26"/>
        </w:rPr>
        <w:t xml:space="preserve">E.  </w:t>
      </w:r>
      <w:r>
        <w:rPr>
          <w:rFonts w:ascii="宋体" w:hAnsi="宋体" w:eastAsia="宋体" w:cs="宋体"/>
          <w:spacing w:val="2"/>
          <w:sz w:val="26"/>
          <w:szCs w:val="26"/>
        </w:rPr>
        <w:t>缺</w:t>
      </w:r>
      <w:r>
        <w:rPr>
          <w:rFonts w:ascii="宋体" w:hAnsi="宋体" w:eastAsia="宋体" w:cs="宋体"/>
          <w:spacing w:val="-33"/>
          <w:sz w:val="26"/>
          <w:szCs w:val="26"/>
        </w:rPr>
        <w:t xml:space="preserve"> </w:t>
      </w:r>
      <w:r>
        <w:rPr>
          <w:rFonts w:ascii="宋体" w:hAnsi="宋体" w:eastAsia="宋体" w:cs="宋体"/>
          <w:spacing w:val="2"/>
          <w:sz w:val="26"/>
          <w:szCs w:val="26"/>
        </w:rPr>
        <w:t>陷</w:t>
      </w:r>
    </w:p>
    <w:p w14:paraId="0FD782AD">
      <w:pPr>
        <w:pStyle w:val="2"/>
        <w:spacing w:before="107" w:line="215" w:lineRule="auto"/>
        <w:ind w:left="10"/>
        <w:rPr>
          <w:sz w:val="12"/>
          <w:szCs w:val="12"/>
        </w:rPr>
      </w:pPr>
      <w:r>
        <w:rPr>
          <w:rFonts w:ascii="Times New Roman" w:hAnsi="Times New Roman" w:eastAsia="Times New Roman" w:cs="Times New Roman"/>
          <w:spacing w:val="3"/>
          <w:sz w:val="26"/>
          <w:szCs w:val="26"/>
        </w:rPr>
        <w:t xml:space="preserve">7.  </w:t>
      </w:r>
      <w:r>
        <w:rPr>
          <w:rFonts w:ascii="宋体" w:hAnsi="宋体" w:eastAsia="宋体" w:cs="宋体"/>
          <w:spacing w:val="3"/>
          <w:sz w:val="26"/>
          <w:szCs w:val="26"/>
        </w:rPr>
        <w:t>无人机从空中拍摄获得</w:t>
      </w:r>
      <w:r>
        <w:rPr>
          <w:rFonts w:ascii="宋体" w:hAnsi="宋体" w:eastAsia="宋体" w:cs="宋体"/>
          <w:spacing w:val="-83"/>
          <w:sz w:val="26"/>
          <w:szCs w:val="26"/>
        </w:rPr>
        <w:t xml:space="preserve"> </w:t>
      </w:r>
      <w:r>
        <w:rPr>
          <w:rFonts w:ascii="宋体" w:hAnsi="宋体" w:eastAsia="宋体" w:cs="宋体"/>
          <w:spacing w:val="3"/>
          <w:sz w:val="26"/>
          <w:szCs w:val="26"/>
          <w:u w:val="single" w:color="auto"/>
        </w:rPr>
        <w:t xml:space="preserve">        </w:t>
      </w:r>
      <w:r>
        <w:rPr>
          <w:rFonts w:ascii="宋体" w:hAnsi="宋体" w:eastAsia="宋体" w:cs="宋体"/>
          <w:spacing w:val="-84"/>
          <w:sz w:val="26"/>
          <w:szCs w:val="26"/>
        </w:rPr>
        <w:t xml:space="preserve"> </w:t>
      </w:r>
      <w:r>
        <w:rPr>
          <w:rFonts w:ascii="宋体" w:hAnsi="宋体" w:eastAsia="宋体" w:cs="宋体"/>
          <w:spacing w:val="3"/>
          <w:sz w:val="25"/>
          <w:szCs w:val="25"/>
        </w:rPr>
        <w:t>又被称为</w:t>
      </w:r>
      <w:r>
        <w:rPr>
          <w:rFonts w:ascii="宋体" w:hAnsi="宋体" w:eastAsia="宋体" w:cs="宋体"/>
          <w:spacing w:val="-73"/>
          <w:sz w:val="25"/>
          <w:szCs w:val="25"/>
        </w:rPr>
        <w:t xml:space="preserve"> </w:t>
      </w:r>
      <w:r>
        <w:rPr>
          <w:rFonts w:ascii="宋体" w:hAnsi="宋体" w:eastAsia="宋体" w:cs="宋体"/>
          <w:spacing w:val="10"/>
          <w:sz w:val="25"/>
          <w:szCs w:val="25"/>
          <w:u w:val="single" w:color="auto"/>
        </w:rPr>
        <w:t xml:space="preserve">        </w:t>
      </w:r>
      <w:r>
        <w:rPr>
          <w:rFonts w:ascii="宋体" w:hAnsi="宋体" w:eastAsia="宋体" w:cs="宋体"/>
          <w:spacing w:val="-115"/>
          <w:sz w:val="25"/>
          <w:szCs w:val="25"/>
        </w:rPr>
        <w:t xml:space="preserve"> </w:t>
      </w:r>
      <w:r>
        <w:rPr>
          <w:rFonts w:ascii="宋体" w:hAnsi="宋体" w:eastAsia="宋体" w:cs="宋体"/>
          <w:spacing w:val="3"/>
          <w:sz w:val="25"/>
          <w:szCs w:val="25"/>
        </w:rPr>
        <w:t>或</w:t>
      </w:r>
      <w:r>
        <w:rPr>
          <w:rFonts w:ascii="宋体" w:hAnsi="宋体" w:eastAsia="宋体" w:cs="宋体"/>
          <w:spacing w:val="9"/>
          <w:sz w:val="25"/>
          <w:szCs w:val="25"/>
          <w:u w:val="single" w:color="auto"/>
        </w:rPr>
        <w:t xml:space="preserve">        </w:t>
      </w:r>
      <w:r>
        <w:rPr>
          <w:spacing w:val="3"/>
          <w:position w:val="-4"/>
          <w:sz w:val="12"/>
          <w:szCs w:val="12"/>
        </w:rPr>
        <w:t>_o</w:t>
      </w:r>
    </w:p>
    <w:p w14:paraId="2E7DFAD7">
      <w:pPr>
        <w:spacing w:before="90" w:line="284" w:lineRule="auto"/>
        <w:ind w:left="10" w:right="865" w:firstLine="350"/>
        <w:rPr>
          <w:rFonts w:ascii="宋体" w:hAnsi="宋体" w:eastAsia="宋体" w:cs="宋体"/>
          <w:sz w:val="27"/>
          <w:szCs w:val="27"/>
        </w:rPr>
      </w:pPr>
      <w:r>
        <w:rPr>
          <w:rFonts w:ascii="Times New Roman" w:hAnsi="Times New Roman" w:eastAsia="Times New Roman" w:cs="Times New Roman"/>
          <w:spacing w:val="-1"/>
          <w:position w:val="1"/>
          <w:sz w:val="28"/>
          <w:szCs w:val="28"/>
        </w:rPr>
        <w:t>A.</w:t>
      </w:r>
      <w:r>
        <w:rPr>
          <w:rFonts w:ascii="Times New Roman" w:hAnsi="Times New Roman" w:eastAsia="Times New Roman" w:cs="Times New Roman"/>
          <w:spacing w:val="30"/>
          <w:w w:val="101"/>
          <w:position w:val="1"/>
          <w:sz w:val="28"/>
          <w:szCs w:val="28"/>
        </w:rPr>
        <w:t xml:space="preserve"> </w:t>
      </w:r>
      <w:r>
        <w:rPr>
          <w:rFonts w:ascii="宋体" w:hAnsi="宋体" w:eastAsia="宋体" w:cs="宋体"/>
          <w:spacing w:val="-1"/>
          <w:position w:val="1"/>
          <w:sz w:val="28"/>
          <w:szCs w:val="28"/>
        </w:rPr>
        <w:t xml:space="preserve">主视图        </w:t>
      </w:r>
      <w:r>
        <w:rPr>
          <w:rFonts w:ascii="Times New Roman" w:hAnsi="Times New Roman" w:eastAsia="Times New Roman" w:cs="Times New Roman"/>
          <w:spacing w:val="-1"/>
          <w:sz w:val="28"/>
          <w:szCs w:val="28"/>
        </w:rPr>
        <w:t>B.</w:t>
      </w:r>
      <w:r>
        <w:rPr>
          <w:rFonts w:ascii="Times New Roman" w:hAnsi="Times New Roman" w:eastAsia="Times New Roman" w:cs="Times New Roman"/>
          <w:spacing w:val="28"/>
          <w:sz w:val="28"/>
          <w:szCs w:val="28"/>
        </w:rPr>
        <w:t xml:space="preserve"> </w:t>
      </w:r>
      <w:r>
        <w:rPr>
          <w:rFonts w:ascii="宋体" w:hAnsi="宋体" w:eastAsia="宋体" w:cs="宋体"/>
          <w:spacing w:val="-1"/>
          <w:sz w:val="28"/>
          <w:szCs w:val="28"/>
        </w:rPr>
        <w:t xml:space="preserve">俯视图 </w:t>
      </w:r>
      <w:r>
        <w:rPr>
          <w:rFonts w:ascii="宋体" w:hAnsi="宋体" w:eastAsia="宋体" w:cs="宋体"/>
          <w:spacing w:val="-2"/>
          <w:sz w:val="28"/>
          <w:szCs w:val="28"/>
        </w:rPr>
        <w:t xml:space="preserve">       </w:t>
      </w:r>
      <w:r>
        <w:rPr>
          <w:rFonts w:ascii="Times New Roman" w:hAnsi="Times New Roman" w:eastAsia="Times New Roman" w:cs="Times New Roman"/>
          <w:spacing w:val="-2"/>
          <w:sz w:val="28"/>
          <w:szCs w:val="28"/>
        </w:rPr>
        <w:t>C.</w:t>
      </w:r>
      <w:r>
        <w:rPr>
          <w:rFonts w:ascii="Times New Roman" w:hAnsi="Times New Roman" w:eastAsia="Times New Roman" w:cs="Times New Roman"/>
          <w:spacing w:val="34"/>
          <w:sz w:val="28"/>
          <w:szCs w:val="28"/>
        </w:rPr>
        <w:t xml:space="preserve"> </w:t>
      </w:r>
      <w:r>
        <w:rPr>
          <w:rFonts w:ascii="宋体" w:hAnsi="宋体" w:eastAsia="宋体" w:cs="宋体"/>
          <w:spacing w:val="-2"/>
          <w:sz w:val="28"/>
          <w:szCs w:val="28"/>
        </w:rPr>
        <w:t xml:space="preserve">空中摄影        </w:t>
      </w:r>
      <w:r>
        <w:rPr>
          <w:rFonts w:ascii="Times New Roman" w:hAnsi="Times New Roman" w:eastAsia="Times New Roman" w:cs="Times New Roman"/>
          <w:spacing w:val="-2"/>
          <w:sz w:val="26"/>
          <w:szCs w:val="26"/>
        </w:rPr>
        <w:t>D.</w:t>
      </w:r>
      <w:r>
        <w:rPr>
          <w:rFonts w:ascii="Times New Roman" w:hAnsi="Times New Roman" w:eastAsia="Times New Roman" w:cs="Times New Roman"/>
          <w:spacing w:val="36"/>
          <w:w w:val="101"/>
          <w:sz w:val="26"/>
          <w:szCs w:val="26"/>
        </w:rPr>
        <w:t xml:space="preserve"> </w:t>
      </w:r>
      <w:r>
        <w:rPr>
          <w:rFonts w:ascii="宋体" w:hAnsi="宋体" w:eastAsia="宋体" w:cs="宋体"/>
          <w:spacing w:val="-2"/>
          <w:sz w:val="26"/>
          <w:szCs w:val="26"/>
        </w:rPr>
        <w:t>航空摄影</w:t>
      </w:r>
      <w:r>
        <w:rPr>
          <w:rFonts w:ascii="宋体" w:hAnsi="宋体" w:eastAsia="宋体" w:cs="宋体"/>
          <w:sz w:val="26"/>
          <w:szCs w:val="26"/>
        </w:rPr>
        <w:t xml:space="preserve"> </w:t>
      </w:r>
      <w:r>
        <w:rPr>
          <w:rFonts w:ascii="宋体" w:hAnsi="宋体" w:eastAsia="宋体" w:cs="宋体"/>
          <w:spacing w:val="-1"/>
          <w:sz w:val="27"/>
          <w:szCs w:val="27"/>
        </w:rPr>
        <w:t>8.</w:t>
      </w:r>
      <w:r>
        <w:rPr>
          <w:rFonts w:ascii="宋体" w:hAnsi="宋体" w:eastAsia="宋体" w:cs="宋体"/>
          <w:spacing w:val="-74"/>
          <w:sz w:val="27"/>
          <w:szCs w:val="27"/>
        </w:rPr>
        <w:t xml:space="preserve"> </w:t>
      </w:r>
      <w:r>
        <w:rPr>
          <w:rFonts w:ascii="宋体" w:hAnsi="宋体" w:eastAsia="宋体" w:cs="宋体"/>
          <w:spacing w:val="-1"/>
          <w:sz w:val="27"/>
          <w:szCs w:val="27"/>
        </w:rPr>
        <w:t>植保无人机主要在</w:t>
      </w:r>
      <w:r>
        <w:rPr>
          <w:rFonts w:ascii="宋体" w:hAnsi="宋体" w:eastAsia="宋体" w:cs="宋体"/>
          <w:spacing w:val="-63"/>
          <w:sz w:val="27"/>
          <w:szCs w:val="27"/>
        </w:rPr>
        <w:t xml:space="preserve"> </w:t>
      </w:r>
      <w:r>
        <w:rPr>
          <w:rFonts w:ascii="宋体" w:hAnsi="宋体" w:eastAsia="宋体" w:cs="宋体"/>
          <w:spacing w:val="17"/>
          <w:sz w:val="27"/>
          <w:szCs w:val="27"/>
          <w:u w:val="single" w:color="auto"/>
        </w:rPr>
        <w:t xml:space="preserve">       </w:t>
      </w:r>
      <w:r>
        <w:rPr>
          <w:rFonts w:ascii="宋体" w:hAnsi="宋体" w:eastAsia="宋体" w:cs="宋体"/>
          <w:spacing w:val="-129"/>
          <w:sz w:val="27"/>
          <w:szCs w:val="27"/>
        </w:rPr>
        <w:t xml:space="preserve"> </w:t>
      </w:r>
      <w:r>
        <w:rPr>
          <w:rFonts w:ascii="宋体" w:hAnsi="宋体" w:eastAsia="宋体" w:cs="宋体"/>
          <w:spacing w:val="-1"/>
          <w:sz w:val="27"/>
          <w:szCs w:val="27"/>
        </w:rPr>
        <w:t>化学农药、植物生长调节剂的</w:t>
      </w:r>
      <w:r>
        <w:rPr>
          <w:rFonts w:ascii="宋体" w:hAnsi="宋体" w:eastAsia="宋体" w:cs="宋体"/>
          <w:spacing w:val="-116"/>
          <w:sz w:val="27"/>
          <w:szCs w:val="27"/>
        </w:rPr>
        <w:t xml:space="preserve"> </w:t>
      </w:r>
      <w:r>
        <w:rPr>
          <w:rFonts w:ascii="宋体" w:hAnsi="宋体" w:eastAsia="宋体" w:cs="宋体"/>
          <w:spacing w:val="17"/>
          <w:sz w:val="27"/>
          <w:szCs w:val="27"/>
          <w:u w:val="single" w:color="auto"/>
        </w:rPr>
        <w:t xml:space="preserve">       </w:t>
      </w:r>
      <w:r>
        <w:rPr>
          <w:rFonts w:ascii="宋体" w:hAnsi="宋体" w:eastAsia="宋体" w:cs="宋体"/>
          <w:spacing w:val="-69"/>
          <w:sz w:val="27"/>
          <w:szCs w:val="27"/>
        </w:rPr>
        <w:t xml:space="preserve"> </w:t>
      </w:r>
      <w:r>
        <w:rPr>
          <w:rFonts w:ascii="宋体" w:hAnsi="宋体" w:eastAsia="宋体" w:cs="宋体"/>
          <w:spacing w:val="-1"/>
          <w:sz w:val="27"/>
          <w:szCs w:val="27"/>
        </w:rPr>
        <w:t>,种子</w:t>
      </w:r>
    </w:p>
    <w:p w14:paraId="1C251255">
      <w:pPr>
        <w:spacing w:before="21" w:line="219" w:lineRule="auto"/>
        <w:ind w:left="360"/>
        <w:rPr>
          <w:rFonts w:ascii="宋体" w:hAnsi="宋体" w:eastAsia="宋体" w:cs="宋体"/>
          <w:sz w:val="27"/>
          <w:szCs w:val="27"/>
        </w:rPr>
      </w:pPr>
      <w:r>
        <w:rPr>
          <w:rFonts w:ascii="宋体" w:hAnsi="宋体" w:eastAsia="宋体" w:cs="宋体"/>
          <w:spacing w:val="-5"/>
          <w:sz w:val="27"/>
          <w:szCs w:val="27"/>
        </w:rPr>
        <w:t>和肥料</w:t>
      </w:r>
      <w:r>
        <w:rPr>
          <w:rFonts w:ascii="宋体" w:hAnsi="宋体" w:eastAsia="宋体" w:cs="宋体"/>
          <w:spacing w:val="-44"/>
          <w:sz w:val="27"/>
          <w:szCs w:val="27"/>
        </w:rPr>
        <w:t xml:space="preserve"> </w:t>
      </w:r>
      <w:r>
        <w:rPr>
          <w:rFonts w:ascii="宋体" w:hAnsi="宋体" w:eastAsia="宋体" w:cs="宋体"/>
          <w:spacing w:val="-5"/>
          <w:sz w:val="27"/>
          <w:szCs w:val="27"/>
          <w:u w:val="single" w:color="auto"/>
        </w:rPr>
        <w:t xml:space="preserve">        </w:t>
      </w:r>
      <w:r>
        <w:rPr>
          <w:rFonts w:ascii="宋体" w:hAnsi="宋体" w:eastAsia="宋体" w:cs="宋体"/>
          <w:spacing w:val="-5"/>
          <w:sz w:val="27"/>
          <w:szCs w:val="27"/>
        </w:rPr>
        <w:t>等方面发挥了重要作用。</w:t>
      </w:r>
    </w:p>
    <w:p w14:paraId="60888E29">
      <w:pPr>
        <w:spacing w:before="93" w:line="220" w:lineRule="auto"/>
        <w:ind w:left="360"/>
        <w:rPr>
          <w:rFonts w:ascii="宋体" w:hAnsi="宋体" w:eastAsia="宋体" w:cs="宋体"/>
          <w:sz w:val="26"/>
          <w:szCs w:val="26"/>
        </w:rPr>
      </w:pPr>
      <w:r>
        <w:rPr>
          <w:rFonts w:ascii="Times New Roman" w:hAnsi="Times New Roman" w:eastAsia="Times New Roman" w:cs="Times New Roman"/>
          <w:spacing w:val="4"/>
          <w:sz w:val="28"/>
          <w:szCs w:val="28"/>
        </w:rPr>
        <w:t>A</w:t>
      </w:r>
      <w:r>
        <w:rPr>
          <w:rFonts w:ascii="宋体" w:hAnsi="宋体" w:eastAsia="宋体" w:cs="宋体"/>
          <w:spacing w:val="4"/>
          <w:sz w:val="28"/>
          <w:szCs w:val="28"/>
        </w:rPr>
        <w:t xml:space="preserve">.固态          </w:t>
      </w:r>
      <w:r>
        <w:rPr>
          <w:rFonts w:ascii="Times New Roman" w:hAnsi="Times New Roman" w:eastAsia="Times New Roman" w:cs="Times New Roman"/>
          <w:spacing w:val="4"/>
          <w:sz w:val="26"/>
          <w:szCs w:val="26"/>
        </w:rPr>
        <w:t>B.</w:t>
      </w:r>
      <w:r>
        <w:rPr>
          <w:rFonts w:ascii="Times New Roman" w:hAnsi="Times New Roman" w:eastAsia="Times New Roman" w:cs="Times New Roman"/>
          <w:spacing w:val="31"/>
          <w:sz w:val="26"/>
          <w:szCs w:val="26"/>
        </w:rPr>
        <w:t xml:space="preserve"> </w:t>
      </w:r>
      <w:r>
        <w:rPr>
          <w:rFonts w:ascii="宋体" w:hAnsi="宋体" w:eastAsia="宋体" w:cs="宋体"/>
          <w:spacing w:val="4"/>
          <w:sz w:val="26"/>
          <w:szCs w:val="26"/>
        </w:rPr>
        <w:t xml:space="preserve">液态          </w:t>
      </w:r>
      <w:r>
        <w:rPr>
          <w:rFonts w:ascii="Times New Roman" w:hAnsi="Times New Roman" w:eastAsia="Times New Roman" w:cs="Times New Roman"/>
          <w:spacing w:val="4"/>
          <w:sz w:val="26"/>
          <w:szCs w:val="26"/>
        </w:rPr>
        <w:t xml:space="preserve">C.  </w:t>
      </w:r>
      <w:r>
        <w:rPr>
          <w:rFonts w:ascii="宋体" w:hAnsi="宋体" w:eastAsia="宋体" w:cs="宋体"/>
          <w:spacing w:val="4"/>
          <w:sz w:val="26"/>
          <w:szCs w:val="26"/>
        </w:rPr>
        <w:t>喷洒</w:t>
      </w:r>
      <w:r>
        <w:rPr>
          <w:rFonts w:ascii="宋体" w:hAnsi="宋体" w:eastAsia="宋体" w:cs="宋体"/>
          <w:spacing w:val="8"/>
          <w:sz w:val="26"/>
          <w:szCs w:val="26"/>
        </w:rPr>
        <w:t xml:space="preserve">            </w:t>
      </w:r>
      <w:r>
        <w:rPr>
          <w:rFonts w:ascii="Times New Roman" w:hAnsi="Times New Roman" w:eastAsia="Times New Roman" w:cs="Times New Roman"/>
          <w:spacing w:val="4"/>
          <w:sz w:val="26"/>
          <w:szCs w:val="26"/>
        </w:rPr>
        <w:t>D.</w:t>
      </w:r>
      <w:r>
        <w:rPr>
          <w:rFonts w:ascii="Times New Roman" w:hAnsi="Times New Roman" w:eastAsia="Times New Roman" w:cs="Times New Roman"/>
          <w:spacing w:val="47"/>
          <w:sz w:val="26"/>
          <w:szCs w:val="26"/>
        </w:rPr>
        <w:t xml:space="preserve"> </w:t>
      </w:r>
      <w:r>
        <w:rPr>
          <w:rFonts w:ascii="宋体" w:hAnsi="宋体" w:eastAsia="宋体" w:cs="宋体"/>
          <w:spacing w:val="4"/>
          <w:sz w:val="26"/>
          <w:szCs w:val="26"/>
        </w:rPr>
        <w:t>播撒</w:t>
      </w:r>
    </w:p>
    <w:p w14:paraId="35259758">
      <w:pPr>
        <w:spacing w:before="95" w:line="291" w:lineRule="auto"/>
        <w:ind w:left="360" w:right="777" w:hanging="350"/>
        <w:rPr>
          <w:rFonts w:ascii="宋体" w:hAnsi="宋体" w:eastAsia="宋体" w:cs="宋体"/>
          <w:sz w:val="27"/>
          <w:szCs w:val="27"/>
        </w:rPr>
      </w:pPr>
      <w:r>
        <w:rPr>
          <w:rFonts w:ascii="宋体" w:hAnsi="宋体" w:eastAsia="宋体" w:cs="宋体"/>
          <w:spacing w:val="-1"/>
          <w:sz w:val="27"/>
          <w:szCs w:val="27"/>
        </w:rPr>
        <w:t>9.</w:t>
      </w:r>
      <w:r>
        <w:rPr>
          <w:rFonts w:ascii="宋体" w:hAnsi="宋体" w:eastAsia="宋体" w:cs="宋体"/>
          <w:spacing w:val="-67"/>
          <w:sz w:val="27"/>
          <w:szCs w:val="27"/>
        </w:rPr>
        <w:t xml:space="preserve"> </w:t>
      </w:r>
      <w:r>
        <w:rPr>
          <w:rFonts w:ascii="宋体" w:hAnsi="宋体" w:eastAsia="宋体" w:cs="宋体"/>
          <w:spacing w:val="-1"/>
          <w:sz w:val="27"/>
          <w:szCs w:val="27"/>
        </w:rPr>
        <w:t>遥感是指</w:t>
      </w:r>
      <w:r>
        <w:rPr>
          <w:rFonts w:ascii="宋体" w:hAnsi="宋体" w:eastAsia="宋体" w:cs="宋体"/>
          <w:spacing w:val="-122"/>
          <w:sz w:val="27"/>
          <w:szCs w:val="27"/>
        </w:rPr>
        <w:t xml:space="preserve"> </w:t>
      </w:r>
      <w:r>
        <w:rPr>
          <w:rFonts w:ascii="宋体" w:hAnsi="宋体" w:eastAsia="宋体" w:cs="宋体"/>
          <w:spacing w:val="1"/>
          <w:sz w:val="27"/>
          <w:szCs w:val="27"/>
          <w:u w:val="single" w:color="auto"/>
        </w:rPr>
        <w:t xml:space="preserve">                  </w:t>
      </w:r>
      <w:r>
        <w:rPr>
          <w:rFonts w:ascii="宋体" w:hAnsi="宋体" w:eastAsia="宋体" w:cs="宋体"/>
          <w:spacing w:val="-103"/>
          <w:sz w:val="27"/>
          <w:szCs w:val="27"/>
        </w:rPr>
        <w:t xml:space="preserve"> </w:t>
      </w:r>
      <w:r>
        <w:rPr>
          <w:rFonts w:ascii="宋体" w:hAnsi="宋体" w:eastAsia="宋体" w:cs="宋体"/>
          <w:spacing w:val="-1"/>
          <w:sz w:val="27"/>
          <w:szCs w:val="27"/>
        </w:rPr>
        <w:t>距离的探测技术。无人机能运用</w:t>
      </w:r>
      <w:r>
        <w:rPr>
          <w:rFonts w:ascii="宋体" w:hAnsi="宋体" w:eastAsia="宋体" w:cs="宋体"/>
          <w:spacing w:val="17"/>
          <w:sz w:val="27"/>
          <w:szCs w:val="27"/>
          <w:u w:val="single" w:color="auto"/>
        </w:rPr>
        <w:t xml:space="preserve">       </w:t>
      </w:r>
      <w:r>
        <w:rPr>
          <w:rFonts w:ascii="宋体" w:hAnsi="宋体" w:eastAsia="宋体" w:cs="宋体"/>
          <w:spacing w:val="-110"/>
          <w:sz w:val="27"/>
          <w:szCs w:val="27"/>
        </w:rPr>
        <w:t xml:space="preserve"> </w:t>
      </w:r>
      <w:r>
        <w:rPr>
          <w:rFonts w:ascii="宋体" w:hAnsi="宋体" w:eastAsia="宋体" w:cs="宋体"/>
          <w:spacing w:val="-1"/>
          <w:sz w:val="27"/>
          <w:szCs w:val="27"/>
        </w:rPr>
        <w:t>对</w:t>
      </w:r>
      <w:r>
        <w:rPr>
          <w:rFonts w:ascii="宋体" w:hAnsi="宋体" w:eastAsia="宋体" w:cs="宋体"/>
          <w:sz w:val="27"/>
          <w:szCs w:val="27"/>
        </w:rPr>
        <w:t xml:space="preserve"> </w:t>
      </w:r>
      <w:r>
        <w:rPr>
          <w:rFonts w:ascii="宋体" w:hAnsi="宋体" w:eastAsia="宋体" w:cs="宋体"/>
          <w:spacing w:val="-5"/>
          <w:sz w:val="27"/>
          <w:szCs w:val="27"/>
        </w:rPr>
        <w:t>物体电磁波的</w:t>
      </w:r>
      <w:r>
        <w:rPr>
          <w:rFonts w:ascii="宋体" w:hAnsi="宋体" w:eastAsia="宋体" w:cs="宋体"/>
          <w:spacing w:val="-124"/>
          <w:sz w:val="27"/>
          <w:szCs w:val="27"/>
        </w:rPr>
        <w:t xml:space="preserve"> </w:t>
      </w:r>
      <w:r>
        <w:rPr>
          <w:rFonts w:ascii="宋体" w:hAnsi="宋体" w:eastAsia="宋体" w:cs="宋体"/>
          <w:spacing w:val="2"/>
          <w:sz w:val="27"/>
          <w:szCs w:val="27"/>
          <w:u w:val="single" w:color="auto"/>
        </w:rPr>
        <w:t xml:space="preserve">                  </w:t>
      </w:r>
      <w:r>
        <w:rPr>
          <w:rFonts w:ascii="宋体" w:hAnsi="宋体" w:eastAsia="宋体" w:cs="宋体"/>
          <w:spacing w:val="-111"/>
          <w:sz w:val="27"/>
          <w:szCs w:val="27"/>
        </w:rPr>
        <w:t xml:space="preserve"> </w:t>
      </w:r>
      <w:r>
        <w:rPr>
          <w:rFonts w:ascii="宋体" w:hAnsi="宋体" w:eastAsia="宋体" w:cs="宋体"/>
          <w:spacing w:val="-5"/>
          <w:sz w:val="27"/>
          <w:szCs w:val="27"/>
        </w:rPr>
        <w:t>特性进行探测。</w:t>
      </w:r>
    </w:p>
    <w:p w14:paraId="4C802C54">
      <w:pPr>
        <w:spacing w:line="220" w:lineRule="auto"/>
        <w:ind w:left="360"/>
        <w:rPr>
          <w:rFonts w:ascii="宋体" w:hAnsi="宋体" w:eastAsia="宋体" w:cs="宋体"/>
          <w:sz w:val="27"/>
          <w:szCs w:val="27"/>
        </w:rPr>
      </w:pPr>
      <w:r>
        <w:rPr>
          <w:rFonts w:ascii="Times New Roman" w:hAnsi="Times New Roman" w:eastAsia="Times New Roman" w:cs="Times New Roman"/>
          <w:sz w:val="27"/>
          <w:szCs w:val="27"/>
        </w:rPr>
        <w:t>A.</w:t>
      </w:r>
      <w:r>
        <w:rPr>
          <w:rFonts w:ascii="Times New Roman" w:hAnsi="Times New Roman" w:eastAsia="Times New Roman" w:cs="Times New Roman"/>
          <w:spacing w:val="35"/>
          <w:sz w:val="27"/>
          <w:szCs w:val="27"/>
        </w:rPr>
        <w:t xml:space="preserve"> </w:t>
      </w:r>
      <w:r>
        <w:rPr>
          <w:rFonts w:ascii="宋体" w:hAnsi="宋体" w:eastAsia="宋体" w:cs="宋体"/>
          <w:sz w:val="27"/>
          <w:szCs w:val="27"/>
        </w:rPr>
        <w:t>接触</w:t>
      </w:r>
      <w:r>
        <w:rPr>
          <w:rFonts w:ascii="宋体" w:hAnsi="宋体" w:eastAsia="宋体" w:cs="宋体"/>
          <w:spacing w:val="8"/>
          <w:sz w:val="27"/>
          <w:szCs w:val="27"/>
        </w:rPr>
        <w:t xml:space="preserve">          </w:t>
      </w:r>
      <w:r>
        <w:rPr>
          <w:rFonts w:ascii="Times New Roman" w:hAnsi="Times New Roman" w:eastAsia="Times New Roman" w:cs="Times New Roman"/>
          <w:sz w:val="27"/>
          <w:szCs w:val="27"/>
        </w:rPr>
        <w:t>B.</w:t>
      </w:r>
      <w:r>
        <w:rPr>
          <w:rFonts w:ascii="Times New Roman" w:hAnsi="Times New Roman" w:eastAsia="Times New Roman" w:cs="Times New Roman"/>
          <w:spacing w:val="29"/>
          <w:sz w:val="27"/>
          <w:szCs w:val="27"/>
        </w:rPr>
        <w:t xml:space="preserve"> </w:t>
      </w:r>
      <w:r>
        <w:rPr>
          <w:rFonts w:ascii="宋体" w:hAnsi="宋体" w:eastAsia="宋体" w:cs="宋体"/>
          <w:sz w:val="27"/>
          <w:szCs w:val="27"/>
        </w:rPr>
        <w:t xml:space="preserve">非接触        </w:t>
      </w:r>
      <w:r>
        <w:rPr>
          <w:rFonts w:ascii="Times New Roman" w:hAnsi="Times New Roman" w:eastAsia="Times New Roman" w:cs="Times New Roman"/>
          <w:sz w:val="27"/>
          <w:szCs w:val="27"/>
        </w:rPr>
        <w:t>C.</w:t>
      </w:r>
      <w:r>
        <w:rPr>
          <w:rFonts w:ascii="Times New Roman" w:hAnsi="Times New Roman" w:eastAsia="Times New Roman" w:cs="Times New Roman"/>
          <w:spacing w:val="35"/>
          <w:sz w:val="27"/>
          <w:szCs w:val="27"/>
        </w:rPr>
        <w:t xml:space="preserve"> </w:t>
      </w:r>
      <w:r>
        <w:rPr>
          <w:rFonts w:ascii="宋体" w:hAnsi="宋体" w:eastAsia="宋体" w:cs="宋体"/>
          <w:sz w:val="27"/>
          <w:szCs w:val="27"/>
        </w:rPr>
        <w:t>近</w:t>
      </w:r>
      <w:r>
        <w:rPr>
          <w:rFonts w:ascii="宋体" w:hAnsi="宋体" w:eastAsia="宋体" w:cs="宋体"/>
          <w:spacing w:val="4"/>
          <w:sz w:val="27"/>
          <w:szCs w:val="27"/>
        </w:rPr>
        <w:t xml:space="preserve">              </w:t>
      </w:r>
      <w:r>
        <w:rPr>
          <w:rFonts w:ascii="Times New Roman" w:hAnsi="Times New Roman" w:eastAsia="Times New Roman" w:cs="Times New Roman"/>
          <w:sz w:val="27"/>
          <w:szCs w:val="27"/>
        </w:rPr>
        <w:t xml:space="preserve">D. </w:t>
      </w:r>
      <w:r>
        <w:rPr>
          <w:rFonts w:ascii="宋体" w:hAnsi="宋体" w:eastAsia="宋体" w:cs="宋体"/>
          <w:sz w:val="27"/>
          <w:szCs w:val="27"/>
        </w:rPr>
        <w:t>远</w:t>
      </w:r>
    </w:p>
    <w:p w14:paraId="63A93473">
      <w:pPr>
        <w:spacing w:before="116" w:line="184" w:lineRule="auto"/>
        <w:ind w:left="360"/>
        <w:rPr>
          <w:rFonts w:ascii="宋体" w:hAnsi="宋体" w:eastAsia="宋体" w:cs="宋体"/>
          <w:sz w:val="26"/>
          <w:szCs w:val="26"/>
        </w:rPr>
      </w:pPr>
      <w:r>
        <w:rPr>
          <w:rFonts w:ascii="Times New Roman" w:hAnsi="Times New Roman" w:eastAsia="Times New Roman" w:cs="Times New Roman"/>
          <w:spacing w:val="5"/>
          <w:sz w:val="26"/>
          <w:szCs w:val="26"/>
        </w:rPr>
        <w:t>E.</w:t>
      </w:r>
      <w:r>
        <w:rPr>
          <w:rFonts w:ascii="Times New Roman" w:hAnsi="Times New Roman" w:eastAsia="Times New Roman" w:cs="Times New Roman"/>
          <w:spacing w:val="7"/>
          <w:sz w:val="26"/>
          <w:szCs w:val="26"/>
        </w:rPr>
        <w:t xml:space="preserve">  </w:t>
      </w:r>
      <w:r>
        <w:rPr>
          <w:rFonts w:ascii="宋体" w:hAnsi="宋体" w:eastAsia="宋体" w:cs="宋体"/>
          <w:spacing w:val="5"/>
          <w:sz w:val="26"/>
          <w:szCs w:val="26"/>
        </w:rPr>
        <w:t>传感器</w:t>
      </w:r>
      <w:r>
        <w:rPr>
          <w:rFonts w:ascii="宋体" w:hAnsi="宋体" w:eastAsia="宋体" w:cs="宋体"/>
          <w:spacing w:val="16"/>
          <w:sz w:val="26"/>
          <w:szCs w:val="26"/>
        </w:rPr>
        <w:t xml:space="preserve">        </w:t>
      </w:r>
      <w:r>
        <w:rPr>
          <w:rFonts w:ascii="Times New Roman" w:hAnsi="Times New Roman" w:eastAsia="Times New Roman" w:cs="Times New Roman"/>
          <w:spacing w:val="5"/>
          <w:sz w:val="26"/>
          <w:szCs w:val="26"/>
        </w:rPr>
        <w:t>F.</w:t>
      </w:r>
      <w:r>
        <w:rPr>
          <w:rFonts w:ascii="Times New Roman" w:hAnsi="Times New Roman" w:eastAsia="Times New Roman" w:cs="Times New Roman"/>
          <w:spacing w:val="50"/>
          <w:w w:val="101"/>
          <w:sz w:val="26"/>
          <w:szCs w:val="26"/>
        </w:rPr>
        <w:t xml:space="preserve"> </w:t>
      </w:r>
      <w:r>
        <w:rPr>
          <w:rFonts w:ascii="宋体" w:hAnsi="宋体" w:eastAsia="宋体" w:cs="宋体"/>
          <w:spacing w:val="5"/>
          <w:sz w:val="26"/>
          <w:szCs w:val="26"/>
        </w:rPr>
        <w:t xml:space="preserve">辐射          </w:t>
      </w:r>
      <w:r>
        <w:rPr>
          <w:rFonts w:ascii="Times New Roman" w:hAnsi="Times New Roman" w:eastAsia="Times New Roman" w:cs="Times New Roman"/>
          <w:spacing w:val="5"/>
          <w:sz w:val="26"/>
          <w:szCs w:val="26"/>
        </w:rPr>
        <w:t xml:space="preserve">G.  </w:t>
      </w:r>
      <w:r>
        <w:rPr>
          <w:rFonts w:ascii="宋体" w:hAnsi="宋体" w:eastAsia="宋体" w:cs="宋体"/>
          <w:spacing w:val="5"/>
          <w:sz w:val="26"/>
          <w:szCs w:val="26"/>
        </w:rPr>
        <w:t>反射</w:t>
      </w:r>
    </w:p>
    <w:p w14:paraId="7672DE0F">
      <w:pPr>
        <w:spacing w:line="184" w:lineRule="auto"/>
        <w:rPr>
          <w:rFonts w:ascii="宋体" w:hAnsi="宋体" w:eastAsia="宋体" w:cs="宋体"/>
          <w:sz w:val="26"/>
          <w:szCs w:val="26"/>
        </w:rPr>
        <w:sectPr>
          <w:type w:val="continuous"/>
          <w:pgSz w:w="11910" w:h="16840"/>
          <w:pgMar w:top="1" w:right="1042" w:bottom="400" w:left="1049" w:header="0" w:footer="0" w:gutter="0"/>
          <w:cols w:equalWidth="0" w:num="1">
            <w:col w:w="9818"/>
          </w:cols>
        </w:sectPr>
      </w:pPr>
    </w:p>
    <w:p w14:paraId="7F17F5AB">
      <w:pPr>
        <w:spacing w:line="2308" w:lineRule="exact"/>
        <w:ind w:firstLine="20"/>
      </w:pPr>
      <w:r>
        <w:rPr>
          <w:position w:val="-46"/>
        </w:rPr>
        <w:drawing>
          <wp:inline distT="0" distB="0" distL="0" distR="0">
            <wp:extent cx="5288915" cy="1465580"/>
            <wp:effectExtent l="0" t="0" r="0" b="0"/>
            <wp:docPr id="906" name="IM 906"/>
            <wp:cNvGraphicFramePr/>
            <a:graphic xmlns:a="http://schemas.openxmlformats.org/drawingml/2006/main">
              <a:graphicData uri="http://schemas.openxmlformats.org/drawingml/2006/picture">
                <pic:pic xmlns:pic="http://schemas.openxmlformats.org/drawingml/2006/picture">
                  <pic:nvPicPr>
                    <pic:cNvPr id="906" name="IM 906"/>
                    <pic:cNvPicPr/>
                  </pic:nvPicPr>
                  <pic:blipFill>
                    <a:blip r:embed="rId494"/>
                    <a:stretch>
                      <a:fillRect/>
                    </a:stretch>
                  </pic:blipFill>
                  <pic:spPr>
                    <a:xfrm>
                      <a:off x="0" y="0"/>
                      <a:ext cx="5289532" cy="1465937"/>
                    </a:xfrm>
                    <a:prstGeom prst="rect">
                      <a:avLst/>
                    </a:prstGeom>
                  </pic:spPr>
                </pic:pic>
              </a:graphicData>
            </a:graphic>
          </wp:inline>
        </w:drawing>
      </w:r>
    </w:p>
    <w:p w14:paraId="7CBE7529">
      <w:pPr>
        <w:pStyle w:val="2"/>
        <w:spacing w:line="288" w:lineRule="auto"/>
      </w:pPr>
    </w:p>
    <w:p w14:paraId="481E6639">
      <w:pPr>
        <w:pStyle w:val="2"/>
        <w:spacing w:line="289" w:lineRule="auto"/>
      </w:pPr>
    </w:p>
    <w:p w14:paraId="2B5C1D62">
      <w:pPr>
        <w:pStyle w:val="2"/>
        <w:spacing w:line="289" w:lineRule="auto"/>
      </w:pPr>
      <w:r>
        <w:drawing>
          <wp:anchor distT="0" distB="0" distL="0" distR="0" simplePos="0" relativeHeight="251884544" behindDoc="0" locked="0" layoutInCell="1" allowOverlap="1">
            <wp:simplePos x="0" y="0"/>
            <wp:positionH relativeFrom="column">
              <wp:posOffset>0</wp:posOffset>
            </wp:positionH>
            <wp:positionV relativeFrom="paragraph">
              <wp:posOffset>233680</wp:posOffset>
            </wp:positionV>
            <wp:extent cx="6959600" cy="12700"/>
            <wp:effectExtent l="0" t="0" r="0" b="0"/>
            <wp:wrapNone/>
            <wp:docPr id="908" name="IM 908"/>
            <wp:cNvGraphicFramePr/>
            <a:graphic xmlns:a="http://schemas.openxmlformats.org/drawingml/2006/main">
              <a:graphicData uri="http://schemas.openxmlformats.org/drawingml/2006/picture">
                <pic:pic xmlns:pic="http://schemas.openxmlformats.org/drawingml/2006/picture">
                  <pic:nvPicPr>
                    <pic:cNvPr id="908" name="IM 908"/>
                    <pic:cNvPicPr/>
                  </pic:nvPicPr>
                  <pic:blipFill>
                    <a:blip r:embed="rId495"/>
                    <a:stretch>
                      <a:fillRect/>
                    </a:stretch>
                  </pic:blipFill>
                  <pic:spPr>
                    <a:xfrm>
                      <a:off x="0" y="0"/>
                      <a:ext cx="6959637" cy="12617"/>
                    </a:xfrm>
                    <a:prstGeom prst="rect">
                      <a:avLst/>
                    </a:prstGeom>
                  </pic:spPr>
                </pic:pic>
              </a:graphicData>
            </a:graphic>
          </wp:anchor>
        </w:drawing>
      </w:r>
    </w:p>
    <w:p w14:paraId="7A41010A">
      <w:pPr>
        <w:spacing w:before="169" w:line="219" w:lineRule="auto"/>
        <w:ind w:left="1367"/>
        <w:outlineLvl w:val="0"/>
        <w:rPr>
          <w:rFonts w:ascii="宋体" w:hAnsi="宋体" w:eastAsia="宋体" w:cs="宋体"/>
          <w:sz w:val="52"/>
          <w:szCs w:val="52"/>
        </w:rPr>
      </w:pPr>
      <w:r>
        <w:drawing>
          <wp:anchor distT="0" distB="0" distL="0" distR="0" simplePos="0" relativeHeight="251883520" behindDoc="0" locked="0" layoutInCell="1" allowOverlap="1">
            <wp:simplePos x="0" y="0"/>
            <wp:positionH relativeFrom="column">
              <wp:posOffset>0</wp:posOffset>
            </wp:positionH>
            <wp:positionV relativeFrom="paragraph">
              <wp:posOffset>582295</wp:posOffset>
            </wp:positionV>
            <wp:extent cx="6959600" cy="12700"/>
            <wp:effectExtent l="0" t="0" r="0" b="0"/>
            <wp:wrapNone/>
            <wp:docPr id="910" name="IM 910"/>
            <wp:cNvGraphicFramePr/>
            <a:graphic xmlns:a="http://schemas.openxmlformats.org/drawingml/2006/main">
              <a:graphicData uri="http://schemas.openxmlformats.org/drawingml/2006/picture">
                <pic:pic xmlns:pic="http://schemas.openxmlformats.org/drawingml/2006/picture">
                  <pic:nvPicPr>
                    <pic:cNvPr id="910" name="IM 910"/>
                    <pic:cNvPicPr/>
                  </pic:nvPicPr>
                  <pic:blipFill>
                    <a:blip r:embed="rId496"/>
                    <a:stretch>
                      <a:fillRect/>
                    </a:stretch>
                  </pic:blipFill>
                  <pic:spPr>
                    <a:xfrm>
                      <a:off x="0" y="0"/>
                      <a:ext cx="6959637" cy="12725"/>
                    </a:xfrm>
                    <a:prstGeom prst="rect">
                      <a:avLst/>
                    </a:prstGeom>
                  </pic:spPr>
                </pic:pic>
              </a:graphicData>
            </a:graphic>
          </wp:anchor>
        </w:drawing>
      </w:r>
      <w:r>
        <w:rPr>
          <w:rFonts w:ascii="宋体" w:hAnsi="宋体" w:eastAsia="宋体" w:cs="宋体"/>
          <w:b/>
          <w:bCs/>
          <w:spacing w:val="16"/>
          <w:sz w:val="52"/>
          <w:szCs w:val="52"/>
        </w:rPr>
        <w:t>第</w:t>
      </w:r>
      <w:r>
        <w:rPr>
          <w:rFonts w:ascii="宋体" w:hAnsi="宋体" w:eastAsia="宋体" w:cs="宋体"/>
          <w:spacing w:val="-67"/>
          <w:sz w:val="52"/>
          <w:szCs w:val="52"/>
        </w:rPr>
        <w:t xml:space="preserve"> </w:t>
      </w:r>
      <w:r>
        <w:rPr>
          <w:rFonts w:ascii="宋体" w:hAnsi="宋体" w:eastAsia="宋体" w:cs="宋体"/>
          <w:b/>
          <w:bCs/>
          <w:spacing w:val="16"/>
          <w:sz w:val="52"/>
          <w:szCs w:val="52"/>
        </w:rPr>
        <w:t>8</w:t>
      </w:r>
      <w:r>
        <w:rPr>
          <w:rFonts w:ascii="宋体" w:hAnsi="宋体" w:eastAsia="宋体" w:cs="宋体"/>
          <w:spacing w:val="-59"/>
          <w:sz w:val="52"/>
          <w:szCs w:val="52"/>
        </w:rPr>
        <w:t xml:space="preserve"> </w:t>
      </w:r>
      <w:r>
        <w:rPr>
          <w:rFonts w:ascii="宋体" w:hAnsi="宋体" w:eastAsia="宋体" w:cs="宋体"/>
          <w:b/>
          <w:bCs/>
          <w:spacing w:val="16"/>
          <w:sz w:val="52"/>
          <w:szCs w:val="52"/>
        </w:rPr>
        <w:t>章</w:t>
      </w:r>
      <w:r>
        <w:rPr>
          <w:rFonts w:ascii="宋体" w:hAnsi="宋体" w:eastAsia="宋体" w:cs="宋体"/>
          <w:spacing w:val="8"/>
          <w:sz w:val="52"/>
          <w:szCs w:val="52"/>
        </w:rPr>
        <w:t xml:space="preserve">  </w:t>
      </w:r>
      <w:r>
        <w:rPr>
          <w:rFonts w:ascii="宋体" w:hAnsi="宋体" w:eastAsia="宋体" w:cs="宋体"/>
          <w:b/>
          <w:bCs/>
          <w:spacing w:val="16"/>
          <w:sz w:val="52"/>
          <w:szCs w:val="52"/>
        </w:rPr>
        <w:t>无人机与体育竞技</w:t>
      </w:r>
    </w:p>
    <w:p w14:paraId="79194995">
      <w:pPr>
        <w:spacing w:before="32"/>
      </w:pPr>
    </w:p>
    <w:p w14:paraId="26C08099">
      <w:pPr>
        <w:spacing w:before="32"/>
      </w:pPr>
    </w:p>
    <w:tbl>
      <w:tblPr>
        <w:tblStyle w:val="6"/>
        <w:tblW w:w="8790" w:type="dxa"/>
        <w:tblInd w:w="143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790"/>
      </w:tblGrid>
      <w:tr w14:paraId="0843C1D9">
        <w:trPr>
          <w:trHeight w:val="3579" w:hRule="atLeast"/>
        </w:trPr>
        <w:tc>
          <w:tcPr>
            <w:tcW w:w="8790" w:type="dxa"/>
            <w:vAlign w:val="top"/>
          </w:tcPr>
          <w:p w14:paraId="31095A21">
            <w:pPr>
              <w:pStyle w:val="7"/>
              <w:spacing w:before="186" w:line="220" w:lineRule="auto"/>
              <w:ind w:left="184"/>
              <w:rPr>
                <w:sz w:val="25"/>
                <w:szCs w:val="25"/>
              </w:rPr>
            </w:pPr>
            <w:r>
              <w:rPr>
                <w:spacing w:val="2"/>
                <w:sz w:val="25"/>
                <w:szCs w:val="25"/>
              </w:rPr>
              <w:t>知识目标</w:t>
            </w:r>
          </w:p>
          <w:p w14:paraId="5030BAD4">
            <w:pPr>
              <w:pStyle w:val="7"/>
              <w:spacing w:before="49" w:line="219" w:lineRule="auto"/>
              <w:ind w:left="665"/>
              <w:rPr>
                <w:sz w:val="25"/>
                <w:szCs w:val="25"/>
              </w:rPr>
            </w:pPr>
            <w:r>
              <w:rPr>
                <w:spacing w:val="-1"/>
                <w:sz w:val="25"/>
                <w:szCs w:val="25"/>
              </w:rPr>
              <w:t>1)熟知穿越机。</w:t>
            </w:r>
          </w:p>
          <w:p w14:paraId="2C724FD4">
            <w:pPr>
              <w:pStyle w:val="7"/>
              <w:spacing w:before="113" w:line="219" w:lineRule="auto"/>
              <w:ind w:left="665"/>
              <w:rPr>
                <w:sz w:val="25"/>
                <w:szCs w:val="25"/>
              </w:rPr>
            </w:pPr>
            <w:r>
              <w:rPr>
                <w:spacing w:val="-1"/>
                <w:sz w:val="25"/>
                <w:szCs w:val="25"/>
              </w:rPr>
              <w:t>2)熟悉无人机竞赛。</w:t>
            </w:r>
          </w:p>
          <w:p w14:paraId="47CF2714">
            <w:pPr>
              <w:pStyle w:val="7"/>
              <w:spacing w:before="65" w:line="219" w:lineRule="auto"/>
              <w:ind w:left="184"/>
              <w:rPr>
                <w:sz w:val="25"/>
                <w:szCs w:val="25"/>
              </w:rPr>
            </w:pPr>
            <w:r>
              <w:rPr>
                <w:spacing w:val="2"/>
                <w:sz w:val="25"/>
                <w:szCs w:val="25"/>
              </w:rPr>
              <w:t>能力目标</w:t>
            </w:r>
          </w:p>
          <w:p w14:paraId="4EC5E53B">
            <w:pPr>
              <w:pStyle w:val="7"/>
              <w:spacing w:before="81" w:line="219" w:lineRule="auto"/>
              <w:ind w:left="665"/>
              <w:rPr>
                <w:sz w:val="25"/>
                <w:szCs w:val="25"/>
              </w:rPr>
            </w:pPr>
            <w:r>
              <w:rPr>
                <w:spacing w:val="-1"/>
                <w:sz w:val="25"/>
                <w:szCs w:val="25"/>
              </w:rPr>
              <w:t>1)对穿越机有比较全面的认知。</w:t>
            </w:r>
          </w:p>
          <w:p w14:paraId="674540B4">
            <w:pPr>
              <w:pStyle w:val="7"/>
              <w:spacing w:before="72" w:line="247" w:lineRule="auto"/>
              <w:ind w:left="174" w:right="4120" w:firstLine="490"/>
              <w:rPr>
                <w:sz w:val="25"/>
                <w:szCs w:val="25"/>
              </w:rPr>
            </w:pPr>
            <w:r>
              <w:rPr>
                <w:spacing w:val="-1"/>
                <w:sz w:val="25"/>
                <w:szCs w:val="25"/>
              </w:rPr>
              <w:t>2)对无人机竞赛有比较全面的了解。</w:t>
            </w:r>
            <w:r>
              <w:rPr>
                <w:spacing w:val="10"/>
                <w:sz w:val="25"/>
                <w:szCs w:val="25"/>
              </w:rPr>
              <w:t xml:space="preserve"> </w:t>
            </w:r>
            <w:r>
              <w:rPr>
                <w:spacing w:val="2"/>
                <w:sz w:val="25"/>
                <w:szCs w:val="25"/>
              </w:rPr>
              <w:t>素质目标</w:t>
            </w:r>
          </w:p>
          <w:p w14:paraId="32FF8B17">
            <w:pPr>
              <w:pStyle w:val="7"/>
              <w:spacing w:before="52" w:line="219" w:lineRule="auto"/>
              <w:ind w:left="665"/>
              <w:rPr>
                <w:sz w:val="25"/>
                <w:szCs w:val="25"/>
              </w:rPr>
            </w:pPr>
            <w:r>
              <w:rPr>
                <w:spacing w:val="-1"/>
                <w:sz w:val="25"/>
                <w:szCs w:val="25"/>
              </w:rPr>
              <w:t>1)与团队成员协作，开展无人机安全作业。</w:t>
            </w:r>
          </w:p>
          <w:p w14:paraId="22CFBA62">
            <w:pPr>
              <w:pStyle w:val="7"/>
              <w:spacing w:before="73" w:line="219" w:lineRule="auto"/>
              <w:ind w:left="665"/>
              <w:rPr>
                <w:sz w:val="25"/>
                <w:szCs w:val="25"/>
              </w:rPr>
            </w:pPr>
            <w:r>
              <w:rPr>
                <w:spacing w:val="-1"/>
                <w:sz w:val="25"/>
                <w:szCs w:val="25"/>
              </w:rPr>
              <w:t>2)树立无人机安全作业岗位意识。</w:t>
            </w:r>
          </w:p>
        </w:tc>
      </w:tr>
    </w:tbl>
    <w:p w14:paraId="1EAD101B">
      <w:pPr>
        <w:spacing w:before="284"/>
        <w:ind w:left="1309"/>
        <w:rPr>
          <w:rFonts w:ascii="黑体" w:hAnsi="黑体" w:eastAsia="黑体" w:cs="黑体"/>
          <w:sz w:val="34"/>
          <w:szCs w:val="34"/>
        </w:rPr>
      </w:pPr>
      <w:r>
        <w:rPr>
          <w:rFonts w:hint="eastAsia" w:ascii="黑体" w:hAnsi="黑体" w:eastAsia="黑体" w:cs="黑体"/>
          <w:b/>
          <w:bCs/>
          <w:color w:val="3070D0"/>
          <w:spacing w:val="23"/>
          <w:sz w:val="34"/>
          <w:szCs w:val="34"/>
          <w:lang w:val="en-US" w:eastAsia="zh-CN"/>
        </w:rPr>
        <w:t>8.1</w:t>
      </w:r>
      <w:r>
        <w:rPr>
          <w:rFonts w:ascii="黑体" w:hAnsi="黑体" w:eastAsia="黑体" w:cs="黑体"/>
          <w:b/>
          <w:bCs/>
          <w:color w:val="3070D0"/>
          <w:spacing w:val="23"/>
          <w:sz w:val="34"/>
          <w:szCs w:val="34"/>
        </w:rPr>
        <w:t>体育竞技</w:t>
      </w:r>
    </w:p>
    <w:p w14:paraId="62353812">
      <w:pPr>
        <w:spacing w:before="222" w:line="219" w:lineRule="auto"/>
        <w:ind w:left="1859"/>
        <w:rPr>
          <w:rFonts w:ascii="宋体" w:hAnsi="宋体" w:eastAsia="宋体" w:cs="宋体"/>
          <w:sz w:val="28"/>
          <w:szCs w:val="28"/>
        </w:rPr>
      </w:pPr>
      <w:r>
        <w:rPr>
          <w:rFonts w:ascii="宋体" w:hAnsi="宋体" w:eastAsia="宋体" w:cs="宋体"/>
          <w:spacing w:val="-16"/>
          <w:sz w:val="28"/>
          <w:szCs w:val="28"/>
        </w:rPr>
        <w:t>体育竞技的特点如下：</w:t>
      </w:r>
    </w:p>
    <w:p w14:paraId="297C15AB">
      <w:pPr>
        <w:spacing w:before="117" w:line="219" w:lineRule="auto"/>
        <w:ind w:left="1859"/>
        <w:rPr>
          <w:rFonts w:ascii="宋体" w:hAnsi="宋体" w:eastAsia="宋体" w:cs="宋体"/>
          <w:sz w:val="26"/>
          <w:szCs w:val="26"/>
        </w:rPr>
      </w:pPr>
      <w:r>
        <w:rPr>
          <w:rFonts w:ascii="宋体" w:hAnsi="宋体" w:eastAsia="宋体" w:cs="宋体"/>
          <w:spacing w:val="7"/>
          <w:sz w:val="26"/>
          <w:szCs w:val="26"/>
        </w:rPr>
        <w:t>1)</w:t>
      </w:r>
      <w:r>
        <w:rPr>
          <w:rFonts w:ascii="宋体" w:hAnsi="宋体" w:eastAsia="宋体" w:cs="宋体"/>
          <w:spacing w:val="-18"/>
          <w:sz w:val="26"/>
          <w:szCs w:val="26"/>
        </w:rPr>
        <w:t xml:space="preserve"> </w:t>
      </w:r>
      <w:r>
        <w:rPr>
          <w:rFonts w:ascii="宋体" w:hAnsi="宋体" w:eastAsia="宋体" w:cs="宋体"/>
          <w:spacing w:val="7"/>
          <w:sz w:val="26"/>
          <w:szCs w:val="26"/>
        </w:rPr>
        <w:t>竞争性：激烈的竞争是竞技的特征。</w:t>
      </w:r>
    </w:p>
    <w:p w14:paraId="27EEE47D">
      <w:pPr>
        <w:spacing w:before="92" w:line="219" w:lineRule="auto"/>
        <w:ind w:left="1859"/>
        <w:rPr>
          <w:rFonts w:ascii="宋体" w:hAnsi="宋体" w:eastAsia="宋体" w:cs="宋体"/>
          <w:sz w:val="28"/>
          <w:szCs w:val="28"/>
        </w:rPr>
      </w:pPr>
      <w:r>
        <w:rPr>
          <w:rFonts w:ascii="宋体" w:hAnsi="宋体" w:eastAsia="宋体" w:cs="宋体"/>
          <w:spacing w:val="-5"/>
          <w:sz w:val="28"/>
          <w:szCs w:val="28"/>
        </w:rPr>
        <w:t>2)公平性：竞技者必须遵守共同的行为规范。</w:t>
      </w:r>
    </w:p>
    <w:p w14:paraId="7DC45402">
      <w:pPr>
        <w:spacing w:before="125" w:line="219" w:lineRule="auto"/>
        <w:ind w:left="1859"/>
        <w:rPr>
          <w:rFonts w:ascii="宋体" w:hAnsi="宋体" w:eastAsia="宋体" w:cs="宋体"/>
          <w:sz w:val="26"/>
          <w:szCs w:val="26"/>
        </w:rPr>
      </w:pPr>
      <w:r>
        <w:rPr>
          <w:rFonts w:ascii="宋体" w:hAnsi="宋体" w:eastAsia="宋体" w:cs="宋体"/>
          <w:spacing w:val="13"/>
          <w:sz w:val="26"/>
          <w:szCs w:val="26"/>
        </w:rPr>
        <w:t>3)公开性：竞技具有很强的传播力和影响力，竞争和赛事</w:t>
      </w:r>
      <w:r>
        <w:rPr>
          <w:rFonts w:ascii="宋体" w:hAnsi="宋体" w:eastAsia="宋体" w:cs="宋体"/>
          <w:spacing w:val="12"/>
          <w:sz w:val="26"/>
          <w:szCs w:val="26"/>
        </w:rPr>
        <w:t>必须公平。</w:t>
      </w:r>
    </w:p>
    <w:p w14:paraId="481259D4">
      <w:pPr>
        <w:spacing w:before="104" w:line="219" w:lineRule="auto"/>
        <w:ind w:left="1859"/>
        <w:rPr>
          <w:rFonts w:ascii="宋体" w:hAnsi="宋体" w:eastAsia="宋体" w:cs="宋体"/>
          <w:sz w:val="26"/>
          <w:szCs w:val="26"/>
        </w:rPr>
      </w:pPr>
      <w:r>
        <w:rPr>
          <w:rFonts w:ascii="宋体" w:hAnsi="宋体" w:eastAsia="宋体" w:cs="宋体"/>
          <w:spacing w:val="14"/>
          <w:sz w:val="26"/>
          <w:szCs w:val="26"/>
        </w:rPr>
        <w:t>4)不定性：突发和不可预料的事件经常发生，这</w:t>
      </w:r>
      <w:r>
        <w:rPr>
          <w:rFonts w:ascii="宋体" w:hAnsi="宋体" w:eastAsia="宋体" w:cs="宋体"/>
          <w:spacing w:val="13"/>
          <w:sz w:val="26"/>
          <w:szCs w:val="26"/>
        </w:rPr>
        <w:t>是竞技的魅力。</w:t>
      </w:r>
    </w:p>
    <w:p w14:paraId="2BF2A435">
      <w:pPr>
        <w:spacing w:before="111" w:line="219" w:lineRule="auto"/>
        <w:ind w:left="1859"/>
        <w:rPr>
          <w:rFonts w:ascii="宋体" w:hAnsi="宋体" w:eastAsia="宋体" w:cs="宋体"/>
          <w:sz w:val="26"/>
          <w:szCs w:val="26"/>
        </w:rPr>
      </w:pPr>
      <w:r>
        <w:rPr>
          <w:rFonts w:ascii="宋体" w:hAnsi="宋体" w:eastAsia="宋体" w:cs="宋体"/>
          <w:spacing w:val="14"/>
          <w:sz w:val="26"/>
          <w:szCs w:val="26"/>
        </w:rPr>
        <w:t>5)娱乐性：观众获得了轻松、自由和美感。</w:t>
      </w:r>
    </w:p>
    <w:p w14:paraId="647BA1CF">
      <w:pPr>
        <w:pStyle w:val="2"/>
        <w:spacing w:line="448" w:lineRule="auto"/>
      </w:pPr>
    </w:p>
    <w:p w14:paraId="48466111">
      <w:pPr>
        <w:pStyle w:val="2"/>
        <w:spacing w:before="111" w:line="269" w:lineRule="auto"/>
        <w:ind w:left="1360"/>
        <w:rPr>
          <w:rFonts w:ascii="黑体" w:hAnsi="黑体" w:eastAsia="黑体" w:cs="黑体"/>
          <w:sz w:val="34"/>
          <w:szCs w:val="34"/>
        </w:rPr>
      </w:pPr>
      <w:r>
        <w:rPr>
          <w:rFonts w:hint="eastAsia" w:ascii="黑体" w:hAnsi="黑体" w:eastAsia="黑体" w:cs="黑体"/>
          <w:b/>
          <w:bCs/>
          <w:color w:val="3070D0"/>
          <w:spacing w:val="23"/>
          <w:sz w:val="34"/>
          <w:szCs w:val="34"/>
          <w:lang w:val="en-US" w:eastAsia="zh-CN"/>
        </w:rPr>
        <w:t>8.2</w:t>
      </w:r>
      <w:r>
        <w:rPr>
          <w:color w:val="605060"/>
          <w:spacing w:val="5"/>
          <w:position w:val="-2"/>
          <w:sz w:val="29"/>
          <w:szCs w:val="29"/>
        </w:rPr>
        <w:t xml:space="preserve">  </w:t>
      </w:r>
      <w:r>
        <w:rPr>
          <w:rFonts w:ascii="黑体" w:hAnsi="黑体" w:eastAsia="黑体" w:cs="黑体"/>
          <w:b/>
          <w:bCs/>
          <w:color w:val="3070D0"/>
          <w:spacing w:val="-4"/>
          <w:position w:val="3"/>
          <w:sz w:val="34"/>
          <w:szCs w:val="34"/>
        </w:rPr>
        <w:t>穿越机</w:t>
      </w:r>
    </w:p>
    <w:p w14:paraId="1699F014">
      <w:pPr>
        <w:spacing w:before="110" w:line="289" w:lineRule="auto"/>
        <w:ind w:left="1360" w:right="703" w:firstLine="499"/>
        <w:jc w:val="both"/>
        <w:rPr>
          <w:rFonts w:ascii="宋体" w:hAnsi="宋体" w:eastAsia="宋体" w:cs="宋体"/>
          <w:sz w:val="27"/>
          <w:szCs w:val="27"/>
        </w:rPr>
      </w:pPr>
      <w:r>
        <w:rPr>
          <w:rFonts w:ascii="宋体" w:hAnsi="宋体" w:eastAsia="宋体" w:cs="宋体"/>
          <w:spacing w:val="9"/>
          <w:sz w:val="27"/>
          <w:szCs w:val="27"/>
        </w:rPr>
        <w:t>从2016年起，全球年轻人最为关注的航模运动注入了穿越机竞速的元</w:t>
      </w:r>
      <w:r>
        <w:rPr>
          <w:rFonts w:ascii="宋体" w:hAnsi="宋体" w:eastAsia="宋体" w:cs="宋体"/>
          <w:spacing w:val="2"/>
          <w:sz w:val="27"/>
          <w:szCs w:val="27"/>
        </w:rPr>
        <w:t xml:space="preserve"> </w:t>
      </w:r>
      <w:r>
        <w:rPr>
          <w:rFonts w:ascii="宋体" w:hAnsi="宋体" w:eastAsia="宋体" w:cs="宋体"/>
          <w:spacing w:val="-1"/>
          <w:sz w:val="27"/>
          <w:szCs w:val="27"/>
        </w:rPr>
        <w:t>素，首开全球空中方程式竞赛的先河，阿联酋迪拜无人机竞速大赛，吸引了</w:t>
      </w:r>
      <w:r>
        <w:rPr>
          <w:rFonts w:ascii="宋体" w:hAnsi="宋体" w:eastAsia="宋体" w:cs="宋体"/>
          <w:spacing w:val="18"/>
          <w:sz w:val="27"/>
          <w:szCs w:val="27"/>
        </w:rPr>
        <w:t xml:space="preserve"> </w:t>
      </w:r>
      <w:r>
        <w:rPr>
          <w:rFonts w:ascii="宋体" w:hAnsi="宋体" w:eastAsia="宋体" w:cs="宋体"/>
          <w:spacing w:val="12"/>
          <w:sz w:val="27"/>
          <w:szCs w:val="27"/>
        </w:rPr>
        <w:t>全球空中方程式的竞速高手同场竞技(见图8-1)。</w:t>
      </w:r>
    </w:p>
    <w:p w14:paraId="794398E9">
      <w:pPr>
        <w:spacing w:before="24" w:line="299" w:lineRule="auto"/>
        <w:ind w:left="1360" w:right="669" w:firstLine="499"/>
        <w:jc w:val="both"/>
        <w:rPr>
          <w:rFonts w:ascii="宋体" w:hAnsi="宋体" w:eastAsia="宋体" w:cs="宋体"/>
          <w:sz w:val="26"/>
          <w:szCs w:val="26"/>
        </w:rPr>
      </w:pPr>
      <w:r>
        <w:rPr>
          <w:rFonts w:ascii="宋体" w:hAnsi="宋体" w:eastAsia="宋体" w:cs="宋体"/>
          <w:spacing w:val="11"/>
          <w:sz w:val="26"/>
          <w:szCs w:val="26"/>
        </w:rPr>
        <w:t>竞技者为了在无人机比赛中使自己的无人机成</w:t>
      </w:r>
      <w:r>
        <w:rPr>
          <w:rFonts w:ascii="宋体" w:hAnsi="宋体" w:eastAsia="宋体" w:cs="宋体"/>
          <w:spacing w:val="10"/>
          <w:sz w:val="26"/>
          <w:szCs w:val="26"/>
        </w:rPr>
        <w:t>为最快的无人机，对常规</w:t>
      </w:r>
      <w:r>
        <w:rPr>
          <w:rFonts w:ascii="宋体" w:hAnsi="宋体" w:eastAsia="宋体" w:cs="宋体"/>
          <w:sz w:val="26"/>
          <w:szCs w:val="26"/>
        </w:rPr>
        <w:t xml:space="preserve"> </w:t>
      </w:r>
      <w:r>
        <w:rPr>
          <w:rFonts w:ascii="宋体" w:hAnsi="宋体" w:eastAsia="宋体" w:cs="宋体"/>
          <w:spacing w:val="19"/>
          <w:sz w:val="26"/>
          <w:szCs w:val="26"/>
        </w:rPr>
        <w:t>无人机进行了改造，采用结构最简单，元器件、模块最少且最简洁的无人</w:t>
      </w:r>
      <w:r>
        <w:rPr>
          <w:rFonts w:ascii="宋体" w:hAnsi="宋体" w:eastAsia="宋体" w:cs="宋体"/>
          <w:spacing w:val="1"/>
          <w:sz w:val="26"/>
          <w:szCs w:val="26"/>
        </w:rPr>
        <w:t xml:space="preserve"> </w:t>
      </w:r>
      <w:r>
        <w:rPr>
          <w:rFonts w:ascii="宋体" w:hAnsi="宋体" w:eastAsia="宋体" w:cs="宋体"/>
          <w:spacing w:val="5"/>
          <w:sz w:val="26"/>
          <w:szCs w:val="26"/>
        </w:rPr>
        <w:t>机，以满足竞速要求。</w:t>
      </w:r>
    </w:p>
    <w:p w14:paraId="43D67CA5">
      <w:pPr>
        <w:spacing w:line="299" w:lineRule="auto"/>
        <w:rPr>
          <w:rFonts w:ascii="宋体" w:hAnsi="宋体" w:eastAsia="宋体" w:cs="宋体"/>
          <w:sz w:val="26"/>
          <w:szCs w:val="26"/>
        </w:rPr>
        <w:sectPr>
          <w:pgSz w:w="11910" w:h="16840"/>
          <w:pgMar w:top="1" w:right="499" w:bottom="400" w:left="449" w:header="0" w:footer="0" w:gutter="0"/>
          <w:cols w:space="720" w:num="1"/>
        </w:sectPr>
      </w:pPr>
    </w:p>
    <w:p w14:paraId="718F8E71">
      <w:pPr>
        <w:pStyle w:val="2"/>
        <w:spacing w:line="473" w:lineRule="auto"/>
      </w:pPr>
    </w:p>
    <w:p w14:paraId="691FC956">
      <w:pPr>
        <w:spacing w:before="71" w:line="222" w:lineRule="auto"/>
        <w:jc w:val="right"/>
        <w:rPr>
          <w:rFonts w:ascii="Times New Roman" w:hAnsi="Times New Roman" w:eastAsia="Times New Roman" w:cs="Times New Roman"/>
          <w:sz w:val="22"/>
          <w:szCs w:val="22"/>
        </w:rPr>
      </w:pPr>
      <w:r>
        <w:rPr>
          <w:rFonts w:ascii="黑体" w:hAnsi="黑体" w:eastAsia="黑体" w:cs="黑体"/>
          <w:color w:val="2070B0"/>
          <w:spacing w:val="2"/>
          <w:sz w:val="22"/>
          <w:szCs w:val="22"/>
        </w:rPr>
        <w:t>第8章</w:t>
      </w:r>
      <w:r>
        <w:rPr>
          <w:rFonts w:ascii="黑体" w:hAnsi="黑体" w:eastAsia="黑体" w:cs="黑体"/>
          <w:color w:val="2070B0"/>
          <w:spacing w:val="92"/>
          <w:sz w:val="22"/>
          <w:szCs w:val="22"/>
        </w:rPr>
        <w:t xml:space="preserve"> </w:t>
      </w:r>
      <w:r>
        <w:rPr>
          <w:rFonts w:ascii="黑体" w:hAnsi="黑体" w:eastAsia="黑体" w:cs="黑体"/>
          <w:color w:val="2070B0"/>
          <w:spacing w:val="2"/>
          <w:sz w:val="22"/>
          <w:szCs w:val="22"/>
        </w:rPr>
        <w:t>无人机与体育竞技</w:t>
      </w:r>
      <w:r>
        <w:rPr>
          <w:rFonts w:ascii="黑体" w:hAnsi="黑体" w:eastAsia="黑体" w:cs="黑体"/>
          <w:color w:val="2070B0"/>
          <w:spacing w:val="16"/>
          <w:sz w:val="22"/>
          <w:szCs w:val="22"/>
        </w:rPr>
        <w:t xml:space="preserve">  </w:t>
      </w:r>
      <w:r>
        <w:rPr>
          <w:rFonts w:ascii="Times New Roman" w:hAnsi="Times New Roman" w:eastAsia="Times New Roman" w:cs="Times New Roman"/>
          <w:spacing w:val="2"/>
          <w:position w:val="-1"/>
          <w:sz w:val="22"/>
          <w:szCs w:val="22"/>
        </w:rPr>
        <w:t>113</w:t>
      </w:r>
    </w:p>
    <w:p w14:paraId="4697B339">
      <w:pPr>
        <w:pStyle w:val="2"/>
        <w:spacing w:line="341" w:lineRule="auto"/>
      </w:pPr>
    </w:p>
    <w:p w14:paraId="36BABA0B">
      <w:pPr>
        <w:pStyle w:val="2"/>
        <w:spacing w:line="342" w:lineRule="auto"/>
      </w:pPr>
    </w:p>
    <w:p w14:paraId="2E9A6D66">
      <w:pPr>
        <w:spacing w:line="1700" w:lineRule="exact"/>
        <w:ind w:firstLine="1299"/>
      </w:pPr>
      <w:r>
        <w:drawing>
          <wp:anchor distT="0" distB="0" distL="0" distR="0" simplePos="0" relativeHeight="251885568" behindDoc="0" locked="0" layoutInCell="1" allowOverlap="1">
            <wp:simplePos x="0" y="0"/>
            <wp:positionH relativeFrom="column">
              <wp:posOffset>3085465</wp:posOffset>
            </wp:positionH>
            <wp:positionV relativeFrom="paragraph">
              <wp:posOffset>6350</wp:posOffset>
            </wp:positionV>
            <wp:extent cx="1765300" cy="1060450"/>
            <wp:effectExtent l="0" t="0" r="0" b="0"/>
            <wp:wrapNone/>
            <wp:docPr id="914" name="IM 914"/>
            <wp:cNvGraphicFramePr/>
            <a:graphic xmlns:a="http://schemas.openxmlformats.org/drawingml/2006/main">
              <a:graphicData uri="http://schemas.openxmlformats.org/drawingml/2006/picture">
                <pic:pic xmlns:pic="http://schemas.openxmlformats.org/drawingml/2006/picture">
                  <pic:nvPicPr>
                    <pic:cNvPr id="914" name="IM 914"/>
                    <pic:cNvPicPr/>
                  </pic:nvPicPr>
                  <pic:blipFill>
                    <a:blip r:embed="rId497"/>
                    <a:stretch>
                      <a:fillRect/>
                    </a:stretch>
                  </pic:blipFill>
                  <pic:spPr>
                    <a:xfrm>
                      <a:off x="0" y="0"/>
                      <a:ext cx="1765320" cy="1060464"/>
                    </a:xfrm>
                    <a:prstGeom prst="rect">
                      <a:avLst/>
                    </a:prstGeom>
                  </pic:spPr>
                </pic:pic>
              </a:graphicData>
            </a:graphic>
          </wp:anchor>
        </w:drawing>
      </w:r>
      <w:r>
        <w:rPr>
          <w:position w:val="-33"/>
        </w:rPr>
        <w:drawing>
          <wp:inline distT="0" distB="0" distL="0" distR="0">
            <wp:extent cx="2159000" cy="1078865"/>
            <wp:effectExtent l="0" t="0" r="0" b="0"/>
            <wp:docPr id="916" name="IM 916"/>
            <wp:cNvGraphicFramePr/>
            <a:graphic xmlns:a="http://schemas.openxmlformats.org/drawingml/2006/main">
              <a:graphicData uri="http://schemas.openxmlformats.org/drawingml/2006/picture">
                <pic:pic xmlns:pic="http://schemas.openxmlformats.org/drawingml/2006/picture">
                  <pic:nvPicPr>
                    <pic:cNvPr id="916" name="IM 916"/>
                    <pic:cNvPicPr/>
                  </pic:nvPicPr>
                  <pic:blipFill>
                    <a:blip r:embed="rId498"/>
                    <a:stretch>
                      <a:fillRect/>
                    </a:stretch>
                  </pic:blipFill>
                  <pic:spPr>
                    <a:xfrm>
                      <a:off x="0" y="0"/>
                      <a:ext cx="2159042" cy="1079498"/>
                    </a:xfrm>
                    <a:prstGeom prst="rect">
                      <a:avLst/>
                    </a:prstGeom>
                  </pic:spPr>
                </pic:pic>
              </a:graphicData>
            </a:graphic>
          </wp:inline>
        </w:drawing>
      </w:r>
    </w:p>
    <w:p w14:paraId="32208EC4">
      <w:pPr>
        <w:spacing w:before="310" w:line="228" w:lineRule="auto"/>
        <w:ind w:left="3439"/>
        <w:rPr>
          <w:rFonts w:ascii="黑体" w:hAnsi="黑体" w:eastAsia="黑体" w:cs="黑体"/>
          <w:sz w:val="22"/>
          <w:szCs w:val="22"/>
        </w:rPr>
      </w:pPr>
      <w:r>
        <w:rPr>
          <w:rFonts w:ascii="宋体" w:hAnsi="宋体" w:eastAsia="宋体" w:cs="宋体"/>
          <w:spacing w:val="-5"/>
          <w:sz w:val="22"/>
          <w:szCs w:val="22"/>
        </w:rPr>
        <w:t>图8-</w:t>
      </w:r>
      <w:r>
        <w:rPr>
          <w:rFonts w:ascii="宋体" w:hAnsi="宋体" w:eastAsia="宋体" w:cs="宋体"/>
          <w:spacing w:val="-31"/>
          <w:sz w:val="22"/>
          <w:szCs w:val="22"/>
        </w:rPr>
        <w:t xml:space="preserve"> </w:t>
      </w:r>
      <w:r>
        <w:rPr>
          <w:rFonts w:ascii="宋体" w:hAnsi="宋体" w:eastAsia="宋体" w:cs="宋体"/>
          <w:color w:val="B0D0E0"/>
          <w:spacing w:val="-5"/>
          <w:sz w:val="22"/>
          <w:szCs w:val="22"/>
        </w:rPr>
        <w:t>1</w:t>
      </w:r>
      <w:r>
        <w:rPr>
          <w:rFonts w:ascii="宋体" w:hAnsi="宋体" w:eastAsia="宋体" w:cs="宋体"/>
          <w:color w:val="B0D0E0"/>
          <w:spacing w:val="5"/>
          <w:sz w:val="22"/>
          <w:szCs w:val="22"/>
        </w:rPr>
        <w:t xml:space="preserve">   </w:t>
      </w:r>
      <w:r>
        <w:rPr>
          <w:rFonts w:ascii="黑体" w:hAnsi="黑体" w:eastAsia="黑体" w:cs="黑体"/>
          <w:color w:val="3080E0"/>
          <w:spacing w:val="-5"/>
          <w:sz w:val="22"/>
          <w:szCs w:val="22"/>
        </w:rPr>
        <w:t>穿越机竞速</w:t>
      </w:r>
    </w:p>
    <w:p w14:paraId="4463DC32">
      <w:pPr>
        <w:spacing w:before="223" w:line="222" w:lineRule="auto"/>
        <w:ind w:left="529"/>
        <w:rPr>
          <w:rFonts w:ascii="黑体" w:hAnsi="黑体" w:eastAsia="黑体" w:cs="黑体"/>
          <w:sz w:val="26"/>
          <w:szCs w:val="26"/>
        </w:rPr>
      </w:pPr>
      <w:r>
        <w:rPr>
          <w:rFonts w:ascii="黑体" w:hAnsi="黑体" w:eastAsia="黑体" w:cs="黑体"/>
          <w:color w:val="2070B0"/>
          <w:spacing w:val="-12"/>
          <w:sz w:val="26"/>
          <w:szCs w:val="26"/>
        </w:rPr>
        <w:t>1.</w:t>
      </w:r>
      <w:r>
        <w:rPr>
          <w:rFonts w:ascii="黑体" w:hAnsi="黑体" w:eastAsia="黑体" w:cs="黑体"/>
          <w:color w:val="2070B0"/>
          <w:spacing w:val="-42"/>
          <w:sz w:val="26"/>
          <w:szCs w:val="26"/>
        </w:rPr>
        <w:t xml:space="preserve"> </w:t>
      </w:r>
      <w:r>
        <w:rPr>
          <w:rFonts w:ascii="黑体" w:hAnsi="黑体" w:eastAsia="黑体" w:cs="黑体"/>
          <w:b/>
          <w:bCs/>
          <w:color w:val="2070B0"/>
          <w:spacing w:val="-12"/>
          <w:sz w:val="26"/>
          <w:szCs w:val="26"/>
        </w:rPr>
        <w:t>简</w:t>
      </w:r>
      <w:r>
        <w:rPr>
          <w:rFonts w:ascii="黑体" w:hAnsi="黑体" w:eastAsia="黑体" w:cs="黑体"/>
          <w:color w:val="2070B0"/>
          <w:spacing w:val="-35"/>
          <w:sz w:val="26"/>
          <w:szCs w:val="26"/>
        </w:rPr>
        <w:t xml:space="preserve"> </w:t>
      </w:r>
      <w:r>
        <w:rPr>
          <w:rFonts w:ascii="黑体" w:hAnsi="黑体" w:eastAsia="黑体" w:cs="黑体"/>
          <w:b/>
          <w:bCs/>
          <w:color w:val="2070B0"/>
          <w:spacing w:val="-12"/>
          <w:sz w:val="26"/>
          <w:szCs w:val="26"/>
        </w:rPr>
        <w:t>介</w:t>
      </w:r>
    </w:p>
    <w:p w14:paraId="25A6CDA3">
      <w:pPr>
        <w:spacing w:before="314" w:line="324" w:lineRule="auto"/>
        <w:ind w:right="562" w:firstLine="529"/>
        <w:rPr>
          <w:rFonts w:ascii="宋体" w:hAnsi="宋体" w:eastAsia="宋体" w:cs="宋体"/>
          <w:sz w:val="27"/>
          <w:szCs w:val="27"/>
        </w:rPr>
      </w:pPr>
      <w:r>
        <w:rPr>
          <w:rFonts w:ascii="宋体" w:hAnsi="宋体" w:eastAsia="宋体" w:cs="宋体"/>
          <w:spacing w:val="7"/>
          <w:sz w:val="27"/>
          <w:szCs w:val="27"/>
        </w:rPr>
        <w:t>以160</w:t>
      </w:r>
      <w:r>
        <w:rPr>
          <w:rFonts w:ascii="Times New Roman" w:hAnsi="Times New Roman" w:eastAsia="Times New Roman" w:cs="Times New Roman"/>
          <w:sz w:val="27"/>
          <w:szCs w:val="27"/>
        </w:rPr>
        <w:t>km</w:t>
      </w:r>
      <w:r>
        <w:rPr>
          <w:rFonts w:ascii="Times New Roman" w:hAnsi="Times New Roman" w:eastAsia="Times New Roman" w:cs="Times New Roman"/>
          <w:spacing w:val="7"/>
          <w:sz w:val="27"/>
          <w:szCs w:val="27"/>
        </w:rPr>
        <w:t>/h</w:t>
      </w:r>
      <w:r>
        <w:rPr>
          <w:rFonts w:ascii="Times New Roman" w:hAnsi="Times New Roman" w:eastAsia="Times New Roman" w:cs="Times New Roman"/>
          <w:spacing w:val="40"/>
          <w:sz w:val="27"/>
          <w:szCs w:val="27"/>
        </w:rPr>
        <w:t xml:space="preserve"> </w:t>
      </w:r>
      <w:r>
        <w:rPr>
          <w:rFonts w:ascii="宋体" w:hAnsi="宋体" w:eastAsia="宋体" w:cs="宋体"/>
          <w:spacing w:val="7"/>
          <w:sz w:val="27"/>
          <w:szCs w:val="27"/>
        </w:rPr>
        <w:t>以上的速度飞行，最高速度可以</w:t>
      </w:r>
      <w:r>
        <w:rPr>
          <w:rFonts w:ascii="宋体" w:hAnsi="宋体" w:eastAsia="宋体" w:cs="宋体"/>
          <w:spacing w:val="6"/>
          <w:sz w:val="27"/>
          <w:szCs w:val="27"/>
        </w:rPr>
        <w:t>达到268</w:t>
      </w:r>
      <w:r>
        <w:rPr>
          <w:rFonts w:ascii="Times New Roman" w:hAnsi="Times New Roman" w:eastAsia="Times New Roman" w:cs="Times New Roman"/>
          <w:sz w:val="27"/>
          <w:szCs w:val="27"/>
        </w:rPr>
        <w:t>km</w:t>
      </w:r>
      <w:r>
        <w:rPr>
          <w:rFonts w:ascii="Times New Roman" w:hAnsi="Times New Roman" w:eastAsia="Times New Roman" w:cs="Times New Roman"/>
          <w:spacing w:val="6"/>
          <w:sz w:val="27"/>
          <w:szCs w:val="27"/>
        </w:rPr>
        <w:t xml:space="preserve">/h,  </w:t>
      </w:r>
      <w:r>
        <w:rPr>
          <w:rFonts w:ascii="宋体" w:hAnsi="宋体" w:eastAsia="宋体" w:cs="宋体"/>
          <w:spacing w:val="6"/>
          <w:sz w:val="27"/>
          <w:szCs w:val="27"/>
        </w:rPr>
        <w:t>短时能穿越</w:t>
      </w:r>
      <w:r>
        <w:rPr>
          <w:rFonts w:ascii="宋体" w:hAnsi="宋体" w:eastAsia="宋体" w:cs="宋体"/>
          <w:sz w:val="27"/>
          <w:szCs w:val="27"/>
        </w:rPr>
        <w:t xml:space="preserve"> </w:t>
      </w:r>
      <w:r>
        <w:rPr>
          <w:rFonts w:ascii="宋体" w:hAnsi="宋体" w:eastAsia="宋体" w:cs="宋体"/>
          <w:spacing w:val="-2"/>
          <w:sz w:val="27"/>
          <w:szCs w:val="27"/>
        </w:rPr>
        <w:t>各种障碍的小型无人机，被称为穿越机。穿越机一</w:t>
      </w:r>
      <w:r>
        <w:rPr>
          <w:rFonts w:ascii="宋体" w:hAnsi="宋体" w:eastAsia="宋体" w:cs="宋体"/>
          <w:spacing w:val="-3"/>
          <w:sz w:val="27"/>
          <w:szCs w:val="27"/>
        </w:rPr>
        <w:t>般用于竞速、竞技。</w:t>
      </w:r>
    </w:p>
    <w:p w14:paraId="2286A419">
      <w:pPr>
        <w:spacing w:before="1" w:line="312" w:lineRule="auto"/>
        <w:ind w:right="560" w:firstLine="529"/>
        <w:jc w:val="both"/>
        <w:rPr>
          <w:rFonts w:ascii="宋体" w:hAnsi="宋体" w:eastAsia="宋体" w:cs="宋体"/>
          <w:sz w:val="27"/>
          <w:szCs w:val="27"/>
        </w:rPr>
      </w:pPr>
      <w:r>
        <w:rPr>
          <w:rFonts w:ascii="宋体" w:hAnsi="宋体" w:eastAsia="宋体" w:cs="宋体"/>
          <w:spacing w:val="-4"/>
          <w:sz w:val="27"/>
          <w:szCs w:val="27"/>
        </w:rPr>
        <w:t>穿越机将无人机科技与现实影像相结合，通过</w:t>
      </w:r>
      <w:r>
        <w:rPr>
          <w:rFonts w:ascii="Times New Roman" w:hAnsi="Times New Roman" w:eastAsia="Times New Roman" w:cs="Times New Roman"/>
          <w:spacing w:val="-4"/>
          <w:sz w:val="27"/>
          <w:szCs w:val="27"/>
        </w:rPr>
        <w:t>AR</w:t>
      </w:r>
      <w:r>
        <w:rPr>
          <w:rFonts w:ascii="Times New Roman" w:hAnsi="Times New Roman" w:eastAsia="Times New Roman" w:cs="Times New Roman"/>
          <w:spacing w:val="-18"/>
          <w:sz w:val="27"/>
          <w:szCs w:val="27"/>
        </w:rPr>
        <w:t xml:space="preserve"> </w:t>
      </w:r>
      <w:r>
        <w:rPr>
          <w:rFonts w:ascii="宋体" w:hAnsi="宋体" w:eastAsia="宋体" w:cs="宋体"/>
          <w:spacing w:val="-4"/>
          <w:sz w:val="27"/>
          <w:szCs w:val="27"/>
        </w:rPr>
        <w:t>技术，实现了以第一人</w:t>
      </w:r>
      <w:r>
        <w:rPr>
          <w:rFonts w:ascii="宋体" w:hAnsi="宋体" w:eastAsia="宋体" w:cs="宋体"/>
          <w:sz w:val="27"/>
          <w:szCs w:val="27"/>
        </w:rPr>
        <w:t xml:space="preserve"> </w:t>
      </w:r>
      <w:r>
        <w:rPr>
          <w:rFonts w:ascii="宋体" w:hAnsi="宋体" w:eastAsia="宋体" w:cs="宋体"/>
          <w:spacing w:val="-3"/>
          <w:sz w:val="27"/>
          <w:szCs w:val="27"/>
        </w:rPr>
        <w:t>称主视角(</w:t>
      </w:r>
      <w:r>
        <w:rPr>
          <w:rFonts w:ascii="宋体" w:hAnsi="宋体" w:eastAsia="宋体" w:cs="宋体"/>
          <w:spacing w:val="-47"/>
          <w:sz w:val="27"/>
          <w:szCs w:val="27"/>
        </w:rPr>
        <w:t xml:space="preserve"> </w:t>
      </w:r>
      <w:r>
        <w:rPr>
          <w:rFonts w:ascii="Times New Roman" w:hAnsi="Times New Roman" w:eastAsia="Times New Roman" w:cs="Times New Roman"/>
          <w:spacing w:val="-3"/>
          <w:sz w:val="27"/>
          <w:szCs w:val="27"/>
        </w:rPr>
        <w:t xml:space="preserve">FPV)  </w:t>
      </w:r>
      <w:r>
        <w:rPr>
          <w:rFonts w:ascii="宋体" w:hAnsi="宋体" w:eastAsia="宋体" w:cs="宋体"/>
          <w:spacing w:val="-3"/>
          <w:sz w:val="27"/>
          <w:szCs w:val="27"/>
        </w:rPr>
        <w:t>飞行的真实飞行及现代网络直播传播方式，把无人机激烈竞</w:t>
      </w:r>
      <w:r>
        <w:rPr>
          <w:rFonts w:ascii="宋体" w:hAnsi="宋体" w:eastAsia="宋体" w:cs="宋体"/>
          <w:sz w:val="27"/>
          <w:szCs w:val="27"/>
        </w:rPr>
        <w:t xml:space="preserve"> </w:t>
      </w:r>
      <w:r>
        <w:rPr>
          <w:rFonts w:ascii="宋体" w:hAnsi="宋体" w:eastAsia="宋体" w:cs="宋体"/>
          <w:spacing w:val="1"/>
          <w:sz w:val="27"/>
          <w:szCs w:val="27"/>
        </w:rPr>
        <w:t>技、竞速与娱乐完美地结合，快速吸引了全球广大青少年</w:t>
      </w:r>
      <w:r>
        <w:rPr>
          <w:rFonts w:ascii="宋体" w:hAnsi="宋体" w:eastAsia="宋体" w:cs="宋体"/>
          <w:sz w:val="27"/>
          <w:szCs w:val="27"/>
        </w:rPr>
        <w:t>参与(见图8-2)。</w:t>
      </w:r>
    </w:p>
    <w:p w14:paraId="1155DDF6">
      <w:pPr>
        <w:spacing w:line="2010" w:lineRule="exact"/>
        <w:ind w:firstLine="1789"/>
      </w:pPr>
      <w:r>
        <w:drawing>
          <wp:anchor distT="0" distB="0" distL="0" distR="0" simplePos="0" relativeHeight="251886592" behindDoc="0" locked="0" layoutInCell="1" allowOverlap="1">
            <wp:simplePos x="0" y="0"/>
            <wp:positionH relativeFrom="column">
              <wp:posOffset>3282950</wp:posOffset>
            </wp:positionH>
            <wp:positionV relativeFrom="paragraph">
              <wp:posOffset>12700</wp:posOffset>
            </wp:positionV>
            <wp:extent cx="1270000" cy="1263650"/>
            <wp:effectExtent l="0" t="0" r="0" b="0"/>
            <wp:wrapNone/>
            <wp:docPr id="918" name="IM 918"/>
            <wp:cNvGraphicFramePr/>
            <a:graphic xmlns:a="http://schemas.openxmlformats.org/drawingml/2006/main">
              <a:graphicData uri="http://schemas.openxmlformats.org/drawingml/2006/picture">
                <pic:pic xmlns:pic="http://schemas.openxmlformats.org/drawingml/2006/picture">
                  <pic:nvPicPr>
                    <pic:cNvPr id="918" name="IM 918"/>
                    <pic:cNvPicPr/>
                  </pic:nvPicPr>
                  <pic:blipFill>
                    <a:blip r:embed="rId499"/>
                    <a:stretch>
                      <a:fillRect/>
                    </a:stretch>
                  </pic:blipFill>
                  <pic:spPr>
                    <a:xfrm>
                      <a:off x="0" y="0"/>
                      <a:ext cx="1270029" cy="1263638"/>
                    </a:xfrm>
                    <a:prstGeom prst="rect">
                      <a:avLst/>
                    </a:prstGeom>
                  </pic:spPr>
                </pic:pic>
              </a:graphicData>
            </a:graphic>
          </wp:anchor>
        </w:drawing>
      </w:r>
      <w:r>
        <w:rPr>
          <w:position w:val="-40"/>
        </w:rPr>
        <w:drawing>
          <wp:inline distT="0" distB="0" distL="0" distR="0">
            <wp:extent cx="2032000" cy="1276350"/>
            <wp:effectExtent l="0" t="0" r="0" b="0"/>
            <wp:docPr id="920" name="IM 920"/>
            <wp:cNvGraphicFramePr/>
            <a:graphic xmlns:a="http://schemas.openxmlformats.org/drawingml/2006/main">
              <a:graphicData uri="http://schemas.openxmlformats.org/drawingml/2006/picture">
                <pic:pic xmlns:pic="http://schemas.openxmlformats.org/drawingml/2006/picture">
                  <pic:nvPicPr>
                    <pic:cNvPr id="920" name="IM 920"/>
                    <pic:cNvPicPr/>
                  </pic:nvPicPr>
                  <pic:blipFill>
                    <a:blip r:embed="rId500"/>
                    <a:stretch>
                      <a:fillRect/>
                    </a:stretch>
                  </pic:blipFill>
                  <pic:spPr>
                    <a:xfrm>
                      <a:off x="0" y="0"/>
                      <a:ext cx="2032062" cy="1276363"/>
                    </a:xfrm>
                    <a:prstGeom prst="rect">
                      <a:avLst/>
                    </a:prstGeom>
                  </pic:spPr>
                </pic:pic>
              </a:graphicData>
            </a:graphic>
          </wp:inline>
        </w:drawing>
      </w:r>
    </w:p>
    <w:p w14:paraId="4AA156EB">
      <w:pPr>
        <w:pStyle w:val="2"/>
        <w:spacing w:line="244" w:lineRule="auto"/>
      </w:pPr>
    </w:p>
    <w:p w14:paraId="7B062719">
      <w:pPr>
        <w:spacing w:before="71" w:line="221" w:lineRule="auto"/>
        <w:ind w:left="2820"/>
        <w:rPr>
          <w:rFonts w:ascii="黑体" w:hAnsi="黑体" w:eastAsia="黑体" w:cs="黑体"/>
          <w:sz w:val="22"/>
          <w:szCs w:val="22"/>
        </w:rPr>
      </w:pPr>
      <w:r>
        <w:rPr>
          <w:rFonts w:ascii="黑体" w:hAnsi="黑体" w:eastAsia="黑体" w:cs="黑体"/>
          <w:color w:val="B0D0E0"/>
          <w:spacing w:val="5"/>
          <w:sz w:val="22"/>
          <w:szCs w:val="22"/>
        </w:rPr>
        <w:t>图 8</w:t>
      </w:r>
      <w:r>
        <w:rPr>
          <w:rFonts w:ascii="黑体" w:hAnsi="黑体" w:eastAsia="黑体" w:cs="黑体"/>
          <w:color w:val="B0D0E0"/>
          <w:spacing w:val="-15"/>
          <w:sz w:val="22"/>
          <w:szCs w:val="22"/>
        </w:rPr>
        <w:t xml:space="preserve"> </w:t>
      </w:r>
      <w:r>
        <w:rPr>
          <w:rFonts w:ascii="黑体" w:hAnsi="黑体" w:eastAsia="黑体" w:cs="黑体"/>
          <w:color w:val="B0D0E0"/>
          <w:spacing w:val="5"/>
          <w:sz w:val="22"/>
          <w:szCs w:val="22"/>
        </w:rPr>
        <w:t>-</w:t>
      </w:r>
      <w:r>
        <w:rPr>
          <w:rFonts w:ascii="黑体" w:hAnsi="黑体" w:eastAsia="黑体" w:cs="黑体"/>
          <w:color w:val="B0D0E0"/>
          <w:spacing w:val="-12"/>
          <w:sz w:val="22"/>
          <w:szCs w:val="22"/>
        </w:rPr>
        <w:t xml:space="preserve"> </w:t>
      </w:r>
      <w:r>
        <w:rPr>
          <w:rFonts w:ascii="黑体" w:hAnsi="黑体" w:eastAsia="黑体" w:cs="黑体"/>
          <w:color w:val="B0D0E0"/>
          <w:spacing w:val="5"/>
          <w:sz w:val="22"/>
          <w:szCs w:val="22"/>
        </w:rPr>
        <w:t>2</w:t>
      </w:r>
      <w:r>
        <w:rPr>
          <w:rFonts w:ascii="黑体" w:hAnsi="黑体" w:eastAsia="黑体" w:cs="黑体"/>
          <w:color w:val="B0D0E0"/>
          <w:spacing w:val="97"/>
          <w:sz w:val="22"/>
          <w:szCs w:val="22"/>
        </w:rPr>
        <w:t xml:space="preserve"> </w:t>
      </w:r>
      <w:r>
        <w:rPr>
          <w:rFonts w:ascii="黑体" w:hAnsi="黑体" w:eastAsia="黑体" w:cs="黑体"/>
          <w:color w:val="2070B0"/>
          <w:spacing w:val="5"/>
          <w:sz w:val="22"/>
          <w:szCs w:val="22"/>
        </w:rPr>
        <w:t>穿越机真实飞行和网络直播</w:t>
      </w:r>
    </w:p>
    <w:p w14:paraId="5E2BF336">
      <w:pPr>
        <w:spacing w:before="330" w:line="222" w:lineRule="auto"/>
        <w:ind w:left="529"/>
        <w:rPr>
          <w:rFonts w:ascii="黑体" w:hAnsi="黑体" w:eastAsia="黑体" w:cs="黑体"/>
          <w:sz w:val="28"/>
          <w:szCs w:val="28"/>
        </w:rPr>
      </w:pPr>
      <w:r>
        <w:rPr>
          <w:rFonts w:ascii="黑体" w:hAnsi="黑体" w:eastAsia="黑体" w:cs="黑体"/>
          <w:color w:val="2070B0"/>
          <w:spacing w:val="3"/>
          <w:sz w:val="28"/>
          <w:szCs w:val="28"/>
        </w:rPr>
        <w:t>2.</w:t>
      </w:r>
      <w:r>
        <w:rPr>
          <w:rFonts w:ascii="黑体" w:hAnsi="黑体" w:eastAsia="黑体" w:cs="黑体"/>
          <w:color w:val="2070B0"/>
          <w:spacing w:val="-47"/>
          <w:sz w:val="28"/>
          <w:szCs w:val="28"/>
        </w:rPr>
        <w:t xml:space="preserve"> </w:t>
      </w:r>
      <w:r>
        <w:rPr>
          <w:rFonts w:ascii="黑体" w:hAnsi="黑体" w:eastAsia="黑体" w:cs="黑体"/>
          <w:color w:val="2070B0"/>
          <w:spacing w:val="3"/>
          <w:sz w:val="28"/>
          <w:szCs w:val="28"/>
        </w:rPr>
        <w:t>穿越机与应用无人机的区别</w:t>
      </w:r>
    </w:p>
    <w:p w14:paraId="262C9190">
      <w:pPr>
        <w:spacing w:before="313" w:line="331" w:lineRule="auto"/>
        <w:ind w:right="419" w:firstLine="590"/>
        <w:rPr>
          <w:rFonts w:ascii="宋体" w:hAnsi="宋体" w:eastAsia="宋体" w:cs="宋体"/>
          <w:sz w:val="27"/>
          <w:szCs w:val="27"/>
        </w:rPr>
      </w:pPr>
      <w:r>
        <w:rPr>
          <w:rFonts w:ascii="宋体" w:hAnsi="宋体" w:eastAsia="宋体" w:cs="宋体"/>
          <w:spacing w:val="8"/>
          <w:sz w:val="27"/>
          <w:szCs w:val="27"/>
        </w:rPr>
        <w:t>(1)结构比应用无人机简单</w:t>
      </w:r>
      <w:r>
        <w:rPr>
          <w:rFonts w:ascii="宋体" w:hAnsi="宋体" w:eastAsia="宋体" w:cs="宋体"/>
          <w:spacing w:val="135"/>
          <w:sz w:val="27"/>
          <w:szCs w:val="27"/>
        </w:rPr>
        <w:t xml:space="preserve"> </w:t>
      </w:r>
      <w:r>
        <w:rPr>
          <w:rFonts w:ascii="宋体" w:hAnsi="宋体" w:eastAsia="宋体" w:cs="宋体"/>
          <w:spacing w:val="8"/>
          <w:sz w:val="27"/>
          <w:szCs w:val="27"/>
        </w:rPr>
        <w:t>穿越机追求更高的灵活性和更低的惯性，</w:t>
      </w:r>
      <w:r>
        <w:rPr>
          <w:rFonts w:ascii="宋体" w:hAnsi="宋体" w:eastAsia="宋体" w:cs="宋体"/>
          <w:sz w:val="27"/>
          <w:szCs w:val="27"/>
        </w:rPr>
        <w:t xml:space="preserve"> </w:t>
      </w:r>
      <w:r>
        <w:rPr>
          <w:rFonts w:ascii="宋体" w:hAnsi="宋体" w:eastAsia="宋体" w:cs="宋体"/>
          <w:spacing w:val="15"/>
          <w:sz w:val="27"/>
          <w:szCs w:val="27"/>
        </w:rPr>
        <w:t>需要更轻盈的身躯，没有</w:t>
      </w:r>
      <w:r>
        <w:rPr>
          <w:rFonts w:ascii="Times New Roman" w:hAnsi="Times New Roman" w:eastAsia="Times New Roman" w:cs="Times New Roman"/>
          <w:sz w:val="27"/>
          <w:szCs w:val="27"/>
        </w:rPr>
        <w:t>GPS</w:t>
      </w:r>
      <w:r>
        <w:rPr>
          <w:rFonts w:ascii="Times New Roman" w:hAnsi="Times New Roman" w:eastAsia="Times New Roman" w:cs="Times New Roman"/>
          <w:spacing w:val="-14"/>
          <w:sz w:val="27"/>
          <w:szCs w:val="27"/>
        </w:rPr>
        <w:t xml:space="preserve"> </w:t>
      </w:r>
      <w:r>
        <w:rPr>
          <w:rFonts w:ascii="宋体" w:hAnsi="宋体" w:eastAsia="宋体" w:cs="宋体"/>
          <w:spacing w:val="15"/>
          <w:sz w:val="27"/>
          <w:szCs w:val="27"/>
        </w:rPr>
        <w:t>及避障模块(见图8-3)。</w:t>
      </w:r>
    </w:p>
    <w:p w14:paraId="70A75380">
      <w:pPr>
        <w:pStyle w:val="2"/>
        <w:spacing w:before="68" w:line="2814" w:lineRule="exact"/>
        <w:ind w:firstLine="2129"/>
      </w:pPr>
      <w:r>
        <w:rPr>
          <w:position w:val="-56"/>
        </w:rPr>
        <w:pict>
          <v:group id="_x0000_s1226" o:spid="_x0000_s1226" o:spt="203" style="height:140.7pt;width:237.85pt;" coordsize="4757,2813">
            <o:lock v:ext="edit"/>
            <v:shape id="_x0000_s1227" o:spid="_x0000_s1227" o:spt="75" type="#_x0000_t75" style="position:absolute;left:0;top:93;height:2720;width:4721;" filled="f" stroked="f" coordsize="21600,21600">
              <v:path/>
              <v:fill on="f" focussize="0,0"/>
              <v:stroke on="f"/>
              <v:imagedata r:id="rId501" o:title=""/>
              <o:lock v:ext="edit" aspectratio="t"/>
            </v:shape>
            <v:shape id="_x0000_s1228" o:spid="_x0000_s1228" o:spt="202" type="#_x0000_t202" style="position:absolute;left:-20;top:49;height:2765;width:4797;" filled="f" stroked="f" coordsize="21600,21600">
              <v:path/>
              <v:fill on="f" focussize="0,0"/>
              <v:stroke on="f"/>
              <v:imagedata o:title=""/>
              <o:lock v:ext="edit" aspectratio="f"/>
              <v:textbox inset="0mm,0mm,0mm,0mm">
                <w:txbxContent>
                  <w:p w14:paraId="25FE103D">
                    <w:pPr>
                      <w:spacing w:before="20" w:line="219" w:lineRule="auto"/>
                      <w:ind w:left="3489"/>
                      <w:rPr>
                        <w:rFonts w:ascii="黑体" w:hAnsi="黑体" w:eastAsia="黑体" w:cs="黑体"/>
                        <w:sz w:val="22"/>
                        <w:szCs w:val="22"/>
                      </w:rPr>
                    </w:pPr>
                    <w:r>
                      <w:rPr>
                        <w:rFonts w:ascii="黑体" w:hAnsi="黑体" w:eastAsia="黑体" w:cs="黑体"/>
                        <w:spacing w:val="-18"/>
                        <w:sz w:val="22"/>
                        <w:szCs w:val="22"/>
                      </w:rPr>
                      <w:t>图传发射天线</w:t>
                    </w:r>
                  </w:p>
                  <w:p w14:paraId="4394766C">
                    <w:pPr>
                      <w:spacing w:before="69" w:line="205" w:lineRule="auto"/>
                      <w:ind w:left="110"/>
                      <w:rPr>
                        <w:rFonts w:ascii="黑体" w:hAnsi="黑体" w:eastAsia="黑体" w:cs="黑体"/>
                        <w:sz w:val="19"/>
                        <w:szCs w:val="19"/>
                      </w:rPr>
                    </w:pPr>
                    <w:r>
                      <w:rPr>
                        <w:rFonts w:ascii="黑体" w:hAnsi="黑体" w:eastAsia="黑体" w:cs="黑体"/>
                        <w:spacing w:val="20"/>
                        <w:sz w:val="19"/>
                        <w:szCs w:val="19"/>
                      </w:rPr>
                      <w:t>螺旋桨</w:t>
                    </w:r>
                  </w:p>
                  <w:p w14:paraId="6C521304">
                    <w:pPr>
                      <w:spacing w:line="222" w:lineRule="auto"/>
                      <w:ind w:left="3259"/>
                      <w:rPr>
                        <w:rFonts w:ascii="黑体" w:hAnsi="黑体" w:eastAsia="黑体" w:cs="黑体"/>
                        <w:sz w:val="19"/>
                        <w:szCs w:val="19"/>
                      </w:rPr>
                    </w:pPr>
                    <w:r>
                      <w:rPr>
                        <w:rFonts w:ascii="黑体" w:hAnsi="黑体" w:eastAsia="黑体" w:cs="黑体"/>
                        <w:spacing w:val="7"/>
                        <w:sz w:val="19"/>
                        <w:szCs w:val="19"/>
                      </w:rPr>
                      <w:t>遥控接收机</w:t>
                    </w:r>
                  </w:p>
                  <w:p w14:paraId="4F5D3A74">
                    <w:pPr>
                      <w:spacing w:before="79" w:line="221" w:lineRule="auto"/>
                      <w:ind w:right="20"/>
                      <w:jc w:val="right"/>
                      <w:rPr>
                        <w:rFonts w:ascii="黑体" w:hAnsi="黑体" w:eastAsia="黑体" w:cs="黑体"/>
                        <w:sz w:val="19"/>
                        <w:szCs w:val="19"/>
                      </w:rPr>
                    </w:pPr>
                    <w:r>
                      <w:rPr>
                        <w:rFonts w:ascii="黑体" w:hAnsi="黑体" w:eastAsia="黑体" w:cs="黑体"/>
                        <w:spacing w:val="19"/>
                        <w:sz w:val="19"/>
                        <w:szCs w:val="19"/>
                      </w:rPr>
                      <w:t>图传发射机</w:t>
                    </w:r>
                  </w:p>
                  <w:p w14:paraId="05F47BDC">
                    <w:pPr>
                      <w:spacing w:line="263" w:lineRule="auto"/>
                      <w:rPr>
                        <w:rFonts w:ascii="Arial"/>
                        <w:sz w:val="21"/>
                      </w:rPr>
                    </w:pPr>
                  </w:p>
                  <w:p w14:paraId="2BDED0FA">
                    <w:pPr>
                      <w:spacing w:line="264" w:lineRule="auto"/>
                      <w:rPr>
                        <w:rFonts w:ascii="Arial"/>
                        <w:sz w:val="21"/>
                      </w:rPr>
                    </w:pPr>
                  </w:p>
                  <w:p w14:paraId="32FF2912">
                    <w:pPr>
                      <w:spacing w:before="62" w:line="221" w:lineRule="auto"/>
                      <w:ind w:left="20"/>
                      <w:rPr>
                        <w:rFonts w:ascii="黑体" w:hAnsi="黑体" w:eastAsia="黑体" w:cs="黑体"/>
                        <w:sz w:val="19"/>
                        <w:szCs w:val="19"/>
                      </w:rPr>
                    </w:pPr>
                    <w:r>
                      <w:rPr>
                        <w:rFonts w:ascii="黑体" w:hAnsi="黑体" w:eastAsia="黑体" w:cs="黑体"/>
                        <w:spacing w:val="19"/>
                        <w:sz w:val="19"/>
                        <w:szCs w:val="19"/>
                      </w:rPr>
                      <w:t>摄像头</w:t>
                    </w:r>
                  </w:p>
                  <w:p w14:paraId="6E95FBE1">
                    <w:pPr>
                      <w:spacing w:before="34" w:line="274" w:lineRule="auto"/>
                      <w:ind w:left="2910" w:right="587" w:firstLine="279"/>
                      <w:rPr>
                        <w:rFonts w:ascii="黑体" w:hAnsi="黑体" w:eastAsia="黑体" w:cs="黑体"/>
                        <w:sz w:val="19"/>
                        <w:szCs w:val="19"/>
                      </w:rPr>
                    </w:pPr>
                    <w:r>
                      <w:rPr>
                        <w:rFonts w:ascii="黑体" w:hAnsi="黑体" w:eastAsia="黑体" w:cs="黑体"/>
                        <w:spacing w:val="13"/>
                        <w:sz w:val="19"/>
                        <w:szCs w:val="19"/>
                      </w:rPr>
                      <w:t>飞行控制器</w:t>
                    </w:r>
                    <w:r>
                      <w:rPr>
                        <w:rFonts w:ascii="黑体" w:hAnsi="黑体" w:eastAsia="黑体" w:cs="黑体"/>
                        <w:spacing w:val="3"/>
                        <w:sz w:val="19"/>
                        <w:szCs w:val="19"/>
                      </w:rPr>
                      <w:t xml:space="preserve"> </w:t>
                    </w:r>
                    <w:r>
                      <w:rPr>
                        <w:rFonts w:ascii="黑体" w:hAnsi="黑体" w:eastAsia="黑体" w:cs="黑体"/>
                        <w:spacing w:val="7"/>
                        <w:sz w:val="19"/>
                        <w:szCs w:val="19"/>
                      </w:rPr>
                      <w:t>电子调速器</w:t>
                    </w:r>
                  </w:p>
                  <w:p w14:paraId="745F9545">
                    <w:pPr>
                      <w:spacing w:before="35" w:line="222" w:lineRule="auto"/>
                      <w:ind w:left="2659"/>
                      <w:rPr>
                        <w:rFonts w:ascii="黑体" w:hAnsi="黑体" w:eastAsia="黑体" w:cs="黑体"/>
                        <w:sz w:val="19"/>
                        <w:szCs w:val="19"/>
                      </w:rPr>
                    </w:pPr>
                    <w:r>
                      <w:rPr>
                        <w:rFonts w:ascii="黑体" w:hAnsi="黑体" w:eastAsia="黑体" w:cs="黑体"/>
                        <w:spacing w:val="11"/>
                        <w:sz w:val="19"/>
                        <w:szCs w:val="19"/>
                      </w:rPr>
                      <w:t>无刷电动机</w:t>
                    </w:r>
                  </w:p>
                </w:txbxContent>
              </v:textbox>
            </v:shape>
            <v:shape id="_x0000_s1229" o:spid="_x0000_s1229" o:spt="202" type="#_x0000_t202" style="position:absolute;left:950;top:-20;height:232;width:1036;" filled="f" stroked="f" coordsize="21600,21600">
              <v:path/>
              <v:fill on="f" focussize="0,0"/>
              <v:stroke on="f"/>
              <v:imagedata o:title=""/>
              <o:lock v:ext="edit" aspectratio="f"/>
              <v:textbox inset="0mm,0mm,0mm,0mm">
                <w:txbxContent>
                  <w:p w14:paraId="109F98D1">
                    <w:pPr>
                      <w:spacing w:before="19" w:line="221" w:lineRule="auto"/>
                      <w:ind w:left="20"/>
                      <w:rPr>
                        <w:rFonts w:ascii="黑体" w:hAnsi="黑体" w:eastAsia="黑体" w:cs="黑体"/>
                        <w:sz w:val="19"/>
                        <w:szCs w:val="19"/>
                      </w:rPr>
                    </w:pPr>
                    <w:r>
                      <w:rPr>
                        <w:rFonts w:ascii="黑体" w:hAnsi="黑体" w:eastAsia="黑体" w:cs="黑体"/>
                        <w:spacing w:val="9"/>
                        <w:sz w:val="19"/>
                        <w:szCs w:val="19"/>
                      </w:rPr>
                      <w:t>高清录像机</w:t>
                    </w:r>
                  </w:p>
                </w:txbxContent>
              </v:textbox>
            </v:shape>
            <w10:wrap type="none"/>
            <w10:anchorlock/>
          </v:group>
        </w:pict>
      </w:r>
    </w:p>
    <w:p w14:paraId="02AABB51">
      <w:pPr>
        <w:spacing w:before="260" w:line="198" w:lineRule="auto"/>
        <w:ind w:left="3590"/>
        <w:rPr>
          <w:rFonts w:ascii="黑体" w:hAnsi="黑体" w:eastAsia="黑体" w:cs="黑体"/>
          <w:sz w:val="23"/>
          <w:szCs w:val="23"/>
        </w:rPr>
      </w:pPr>
      <w:r>
        <w:rPr>
          <w:rFonts w:ascii="LiSu" w:hAnsi="LiSu" w:eastAsia="LiSu" w:cs="LiSu"/>
          <w:spacing w:val="-13"/>
          <w:position w:val="-5"/>
          <w:sz w:val="33"/>
          <w:szCs w:val="33"/>
        </w:rPr>
        <w:t>图8-3</w:t>
      </w:r>
      <w:r>
        <w:rPr>
          <w:rFonts w:ascii="LiSu" w:hAnsi="LiSu" w:eastAsia="LiSu" w:cs="LiSu"/>
          <w:spacing w:val="118"/>
          <w:position w:val="-5"/>
          <w:sz w:val="33"/>
          <w:szCs w:val="33"/>
        </w:rPr>
        <w:t xml:space="preserve"> </w:t>
      </w:r>
      <w:r>
        <w:rPr>
          <w:rFonts w:ascii="黑体" w:hAnsi="黑体" w:eastAsia="黑体" w:cs="黑体"/>
          <w:color w:val="2070B0"/>
          <w:spacing w:val="-13"/>
          <w:position w:val="3"/>
          <w:sz w:val="23"/>
          <w:szCs w:val="23"/>
        </w:rPr>
        <w:t>穿越机的结构</w:t>
      </w:r>
    </w:p>
    <w:p w14:paraId="15419D65">
      <w:pPr>
        <w:spacing w:before="1" w:line="203" w:lineRule="auto"/>
        <w:ind w:left="3610"/>
        <w:rPr>
          <w:rFonts w:ascii="Times New Roman" w:hAnsi="Times New Roman" w:eastAsia="Times New Roman" w:cs="Times New Roman"/>
          <w:sz w:val="23"/>
          <w:szCs w:val="23"/>
        </w:rPr>
      </w:pPr>
      <w:r>
        <w:rPr>
          <w:rFonts w:ascii="FangSong" w:hAnsi="FangSong" w:eastAsia="FangSong" w:cs="FangSong"/>
          <w:spacing w:val="-3"/>
          <w:sz w:val="23"/>
          <w:szCs w:val="23"/>
        </w:rPr>
        <w:t>(图片源自：</w:t>
      </w:r>
      <w:r>
        <w:rPr>
          <w:rFonts w:ascii="Times New Roman" w:hAnsi="Times New Roman" w:eastAsia="Times New Roman" w:cs="Times New Roman"/>
          <w:spacing w:val="-3"/>
          <w:sz w:val="23"/>
          <w:szCs w:val="23"/>
        </w:rPr>
        <w:t>TransTEC)</w:t>
      </w:r>
    </w:p>
    <w:p w14:paraId="2CF9D6BF">
      <w:pPr>
        <w:spacing w:line="203" w:lineRule="auto"/>
        <w:rPr>
          <w:rFonts w:ascii="Times New Roman" w:hAnsi="Times New Roman" w:eastAsia="Times New Roman" w:cs="Times New Roman"/>
          <w:sz w:val="23"/>
          <w:szCs w:val="23"/>
        </w:rPr>
        <w:sectPr>
          <w:pgSz w:w="11910" w:h="16840"/>
          <w:pgMar w:top="400" w:right="1345" w:bottom="400" w:left="1069" w:header="0" w:footer="0" w:gutter="0"/>
          <w:cols w:space="720" w:num="1"/>
        </w:sectPr>
      </w:pPr>
    </w:p>
    <w:p w14:paraId="6F0DB8D5">
      <w:pPr>
        <w:spacing w:before="77" w:line="182" w:lineRule="auto"/>
        <w:rPr>
          <w:rFonts w:ascii="宋体" w:hAnsi="宋体" w:eastAsia="宋体" w:cs="宋体"/>
          <w:sz w:val="19"/>
          <w:szCs w:val="19"/>
        </w:rPr>
      </w:pPr>
      <w:r>
        <w:rPr>
          <w:rFonts w:ascii="宋体" w:hAnsi="宋体" w:eastAsia="宋体" w:cs="宋体"/>
          <w:sz w:val="19"/>
          <w:szCs w:val="19"/>
        </w:rPr>
        <w:t>X</w:t>
      </w:r>
    </w:p>
    <w:p w14:paraId="6A8D544C">
      <w:pPr>
        <w:pStyle w:val="2"/>
        <w:spacing w:line="298" w:lineRule="auto"/>
      </w:pPr>
    </w:p>
    <w:p w14:paraId="687A6C45">
      <w:pPr>
        <w:spacing w:before="72" w:line="221" w:lineRule="auto"/>
        <w:ind w:left="523"/>
        <w:rPr>
          <w:rFonts w:ascii="黑体" w:hAnsi="黑体" w:eastAsia="黑体" w:cs="黑体"/>
          <w:sz w:val="22"/>
          <w:szCs w:val="22"/>
        </w:rPr>
      </w:pPr>
      <w:r>
        <w:rPr>
          <w:rFonts w:ascii="黑体" w:hAnsi="黑体" w:eastAsia="黑体" w:cs="黑体"/>
          <w:b/>
          <w:bCs/>
          <w:spacing w:val="19"/>
          <w:sz w:val="22"/>
          <w:szCs w:val="22"/>
        </w:rPr>
        <w:t>114</w:t>
      </w:r>
      <w:r>
        <w:rPr>
          <w:rFonts w:ascii="黑体" w:hAnsi="黑体" w:eastAsia="黑体" w:cs="黑体"/>
          <w:spacing w:val="19"/>
          <w:sz w:val="22"/>
          <w:szCs w:val="22"/>
        </w:rPr>
        <w:t xml:space="preserve">  </w:t>
      </w:r>
      <w:r>
        <w:rPr>
          <w:rFonts w:ascii="黑体" w:hAnsi="黑体" w:eastAsia="黑体" w:cs="黑体"/>
          <w:color w:val="3070B0"/>
          <w:spacing w:val="19"/>
          <w:sz w:val="22"/>
          <w:szCs w:val="22"/>
        </w:rPr>
        <w:t>无人机技术概论第2版</w:t>
      </w:r>
    </w:p>
    <w:p w14:paraId="6B933C40">
      <w:pPr>
        <w:pStyle w:val="2"/>
        <w:spacing w:line="287" w:lineRule="auto"/>
      </w:pPr>
    </w:p>
    <w:p w14:paraId="624FDEFC">
      <w:pPr>
        <w:pStyle w:val="2"/>
        <w:spacing w:line="287" w:lineRule="auto"/>
      </w:pPr>
    </w:p>
    <w:p w14:paraId="11C36550">
      <w:pPr>
        <w:spacing w:before="91" w:line="219" w:lineRule="auto"/>
        <w:ind w:left="1670"/>
        <w:rPr>
          <w:rFonts w:ascii="宋体" w:hAnsi="宋体" w:eastAsia="宋体" w:cs="宋体"/>
          <w:sz w:val="28"/>
          <w:szCs w:val="28"/>
        </w:rPr>
      </w:pPr>
      <w:r>
        <w:drawing>
          <wp:anchor distT="0" distB="0" distL="0" distR="0" simplePos="0" relativeHeight="251888640" behindDoc="0" locked="0" layoutInCell="1" allowOverlap="1">
            <wp:simplePos x="0" y="0"/>
            <wp:positionH relativeFrom="column">
              <wp:posOffset>1397000</wp:posOffset>
            </wp:positionH>
            <wp:positionV relativeFrom="paragraph">
              <wp:posOffset>445135</wp:posOffset>
            </wp:positionV>
            <wp:extent cx="4305300" cy="6350"/>
            <wp:effectExtent l="0" t="0" r="0" b="0"/>
            <wp:wrapNone/>
            <wp:docPr id="922" name="IM 922"/>
            <wp:cNvGraphicFramePr/>
            <a:graphic xmlns:a="http://schemas.openxmlformats.org/drawingml/2006/main">
              <a:graphicData uri="http://schemas.openxmlformats.org/drawingml/2006/picture">
                <pic:pic xmlns:pic="http://schemas.openxmlformats.org/drawingml/2006/picture">
                  <pic:nvPicPr>
                    <pic:cNvPr id="922" name="IM 922"/>
                    <pic:cNvPicPr/>
                  </pic:nvPicPr>
                  <pic:blipFill>
                    <a:blip r:embed="rId502"/>
                    <a:stretch>
                      <a:fillRect/>
                    </a:stretch>
                  </pic:blipFill>
                  <pic:spPr>
                    <a:xfrm>
                      <a:off x="0" y="0"/>
                      <a:ext cx="4305303" cy="6350"/>
                    </a:xfrm>
                    <a:prstGeom prst="rect">
                      <a:avLst/>
                    </a:prstGeom>
                  </pic:spPr>
                </pic:pic>
              </a:graphicData>
            </a:graphic>
          </wp:anchor>
        </w:drawing>
      </w:r>
      <w:r>
        <w:rPr>
          <w:rFonts w:ascii="宋体" w:hAnsi="宋体" w:eastAsia="宋体" w:cs="宋体"/>
          <w:spacing w:val="1"/>
          <w:sz w:val="28"/>
          <w:szCs w:val="28"/>
        </w:rPr>
        <w:t>1)飞控。穿越机的接收机和摄像头是合二为一的，如图8-4所示。</w:t>
      </w:r>
    </w:p>
    <w:p w14:paraId="6DFA7EAF">
      <w:pPr>
        <w:spacing w:before="64"/>
      </w:pPr>
    </w:p>
    <w:p w14:paraId="32A31AEC">
      <w:pPr>
        <w:sectPr>
          <w:pgSz w:w="11910" w:h="16840"/>
          <w:pgMar w:top="400" w:right="1248" w:bottom="400" w:left="620" w:header="0" w:footer="0" w:gutter="0"/>
          <w:cols w:equalWidth="0" w:num="1">
            <w:col w:w="10042"/>
          </w:cols>
        </w:sectPr>
      </w:pPr>
    </w:p>
    <w:p w14:paraId="5508D6B8">
      <w:pPr>
        <w:pStyle w:val="2"/>
        <w:spacing w:line="349" w:lineRule="auto"/>
      </w:pPr>
    </w:p>
    <w:p w14:paraId="277341D0">
      <w:pPr>
        <w:spacing w:before="35" w:line="222" w:lineRule="auto"/>
        <w:ind w:left="2409"/>
        <w:rPr>
          <w:rFonts w:ascii="黑体" w:hAnsi="黑体" w:eastAsia="黑体" w:cs="黑体"/>
          <w:sz w:val="11"/>
          <w:szCs w:val="11"/>
        </w:rPr>
      </w:pPr>
      <w:r>
        <w:rPr>
          <w:rFonts w:ascii="黑体" w:hAnsi="黑体" w:eastAsia="黑体" w:cs="黑体"/>
          <w:spacing w:val="-1"/>
          <w:sz w:val="11"/>
          <w:szCs w:val="11"/>
        </w:rPr>
        <w:t>脚收科</w:t>
      </w:r>
    </w:p>
    <w:p w14:paraId="1E870723">
      <w:pPr>
        <w:pStyle w:val="2"/>
        <w:spacing w:line="438" w:lineRule="auto"/>
      </w:pPr>
    </w:p>
    <w:p w14:paraId="7400722C">
      <w:pPr>
        <w:spacing w:before="37" w:line="222" w:lineRule="auto"/>
        <w:ind w:left="2470"/>
        <w:rPr>
          <w:rFonts w:ascii="黑体" w:hAnsi="黑体" w:eastAsia="黑体" w:cs="黑体"/>
          <w:sz w:val="11"/>
          <w:szCs w:val="11"/>
        </w:rPr>
      </w:pPr>
      <w:r>
        <w:rPr>
          <w:rFonts w:ascii="黑体" w:hAnsi="黑体" w:eastAsia="黑体" w:cs="黑体"/>
          <w:spacing w:val="-2"/>
          <w:sz w:val="11"/>
          <w:szCs w:val="11"/>
        </w:rPr>
        <w:t>预收机</w:t>
      </w:r>
    </w:p>
    <w:p w14:paraId="0CEF7D38">
      <w:pPr>
        <w:spacing w:before="152" w:line="188" w:lineRule="auto"/>
        <w:ind w:left="2659"/>
        <w:rPr>
          <w:rFonts w:ascii="Times New Roman" w:hAnsi="Times New Roman" w:eastAsia="Times New Roman" w:cs="Times New Roman"/>
          <w:sz w:val="13"/>
          <w:szCs w:val="13"/>
        </w:rPr>
      </w:pPr>
      <w:r>
        <w:rPr>
          <w:rFonts w:ascii="Times New Roman" w:hAnsi="Times New Roman" w:eastAsia="Times New Roman" w:cs="Times New Roman"/>
          <w:color w:val="101050"/>
          <w:spacing w:val="-3"/>
          <w:sz w:val="13"/>
          <w:szCs w:val="13"/>
        </w:rPr>
        <w:t>12V</w:t>
      </w:r>
    </w:p>
    <w:p w14:paraId="4B5522D3">
      <w:pPr>
        <w:spacing w:before="18" w:line="221" w:lineRule="auto"/>
        <w:ind w:left="2599"/>
        <w:rPr>
          <w:rFonts w:ascii="黑体" w:hAnsi="黑体" w:eastAsia="黑体" w:cs="黑体"/>
          <w:sz w:val="11"/>
          <w:szCs w:val="11"/>
        </w:rPr>
      </w:pPr>
      <w:r>
        <w:rPr>
          <w:rFonts w:ascii="黑体" w:hAnsi="黑体" w:eastAsia="黑体" w:cs="黑体"/>
          <w:spacing w:val="-2"/>
          <w:sz w:val="11"/>
          <w:szCs w:val="11"/>
        </w:rPr>
        <w:t>摄像头</w:t>
      </w:r>
    </w:p>
    <w:p w14:paraId="0646B419">
      <w:pPr>
        <w:spacing w:before="47"/>
      </w:pPr>
    </w:p>
    <w:p w14:paraId="1AC050BC">
      <w:pPr>
        <w:spacing w:before="47"/>
      </w:pPr>
    </w:p>
    <w:p w14:paraId="5B8EC36A">
      <w:pPr>
        <w:pStyle w:val="2"/>
        <w:spacing w:line="14" w:lineRule="auto"/>
        <w:rPr>
          <w:sz w:val="2"/>
        </w:rPr>
      </w:pPr>
      <w:r>
        <w:rPr>
          <w:sz w:val="2"/>
          <w:szCs w:val="2"/>
        </w:rPr>
        <w:br w:type="column"/>
      </w:r>
    </w:p>
    <w:p w14:paraId="7DFD858A">
      <w:pPr>
        <w:spacing w:before="140" w:line="1590" w:lineRule="exact"/>
      </w:pPr>
      <w:r>
        <w:rPr>
          <w:position w:val="-31"/>
        </w:rPr>
        <w:drawing>
          <wp:inline distT="0" distB="0" distL="0" distR="0">
            <wp:extent cx="977265" cy="1009650"/>
            <wp:effectExtent l="0" t="0" r="0" b="0"/>
            <wp:docPr id="924" name="IM 924"/>
            <wp:cNvGraphicFramePr/>
            <a:graphic xmlns:a="http://schemas.openxmlformats.org/drawingml/2006/main">
              <a:graphicData uri="http://schemas.openxmlformats.org/drawingml/2006/picture">
                <pic:pic xmlns:pic="http://schemas.openxmlformats.org/drawingml/2006/picture">
                  <pic:nvPicPr>
                    <pic:cNvPr id="924" name="IM 924"/>
                    <pic:cNvPicPr/>
                  </pic:nvPicPr>
                  <pic:blipFill>
                    <a:blip r:embed="rId503"/>
                    <a:stretch>
                      <a:fillRect/>
                    </a:stretch>
                  </pic:blipFill>
                  <pic:spPr>
                    <a:xfrm>
                      <a:off x="0" y="0"/>
                      <a:ext cx="977876" cy="1009670"/>
                    </a:xfrm>
                    <a:prstGeom prst="rect">
                      <a:avLst/>
                    </a:prstGeom>
                  </pic:spPr>
                </pic:pic>
              </a:graphicData>
            </a:graphic>
          </wp:inline>
        </w:drawing>
      </w:r>
    </w:p>
    <w:p w14:paraId="0D0FC655">
      <w:pPr>
        <w:pStyle w:val="2"/>
        <w:spacing w:before="110" w:line="213" w:lineRule="auto"/>
        <w:jc w:val="right"/>
        <w:rPr>
          <w:rFonts w:ascii="黑体" w:hAnsi="黑体" w:eastAsia="黑体" w:cs="黑体"/>
          <w:sz w:val="9"/>
          <w:szCs w:val="9"/>
        </w:rPr>
      </w:pPr>
      <w:r>
        <w:rPr>
          <w:rFonts w:ascii="黑体" w:hAnsi="黑体" w:eastAsia="黑体" w:cs="黑体"/>
          <w:spacing w:val="6"/>
          <w:sz w:val="9"/>
          <w:szCs w:val="9"/>
        </w:rPr>
        <w:t>升级飞控围件时，长按</w:t>
      </w:r>
      <w:r>
        <w:rPr>
          <w:sz w:val="9"/>
          <w:szCs w:val="9"/>
        </w:rPr>
        <w:t>BOOT</w:t>
      </w:r>
      <w:r>
        <w:rPr>
          <w:spacing w:val="16"/>
          <w:w w:val="103"/>
          <w:sz w:val="9"/>
          <w:szCs w:val="9"/>
        </w:rPr>
        <w:t xml:space="preserve"> </w:t>
      </w:r>
      <w:r>
        <w:rPr>
          <w:rFonts w:ascii="黑体" w:hAnsi="黑体" w:eastAsia="黑体" w:cs="黑体"/>
          <w:spacing w:val="6"/>
          <w:sz w:val="9"/>
          <w:szCs w:val="9"/>
        </w:rPr>
        <w:t>按 田</w:t>
      </w:r>
    </w:p>
    <w:p w14:paraId="00D1A51B">
      <w:pPr>
        <w:pStyle w:val="2"/>
        <w:spacing w:line="14" w:lineRule="auto"/>
        <w:rPr>
          <w:sz w:val="2"/>
        </w:rPr>
      </w:pPr>
      <w:r>
        <w:rPr>
          <w:sz w:val="2"/>
          <w:szCs w:val="2"/>
        </w:rPr>
        <w:br w:type="column"/>
      </w:r>
      <w:r>
        <w:drawing>
          <wp:anchor distT="0" distB="0" distL="0" distR="0" simplePos="0" relativeHeight="251889664" behindDoc="0" locked="0" layoutInCell="1" allowOverlap="1">
            <wp:simplePos x="0" y="0"/>
            <wp:positionH relativeFrom="column">
              <wp:posOffset>2235200</wp:posOffset>
            </wp:positionH>
            <wp:positionV relativeFrom="paragraph">
              <wp:posOffset>13970</wp:posOffset>
            </wp:positionV>
            <wp:extent cx="6350" cy="1320800"/>
            <wp:effectExtent l="0" t="0" r="0" b="0"/>
            <wp:wrapNone/>
            <wp:docPr id="926" name="IM 926"/>
            <wp:cNvGraphicFramePr/>
            <a:graphic xmlns:a="http://schemas.openxmlformats.org/drawingml/2006/main">
              <a:graphicData uri="http://schemas.openxmlformats.org/drawingml/2006/picture">
                <pic:pic xmlns:pic="http://schemas.openxmlformats.org/drawingml/2006/picture">
                  <pic:nvPicPr>
                    <pic:cNvPr id="926" name="IM 926"/>
                    <pic:cNvPicPr/>
                  </pic:nvPicPr>
                  <pic:blipFill>
                    <a:blip r:embed="rId504"/>
                    <a:stretch>
                      <a:fillRect/>
                    </a:stretch>
                  </pic:blipFill>
                  <pic:spPr>
                    <a:xfrm>
                      <a:off x="0" y="0"/>
                      <a:ext cx="6352" cy="1320741"/>
                    </a:xfrm>
                    <a:prstGeom prst="rect">
                      <a:avLst/>
                    </a:prstGeom>
                  </pic:spPr>
                </pic:pic>
              </a:graphicData>
            </a:graphic>
          </wp:anchor>
        </w:drawing>
      </w:r>
    </w:p>
    <w:p w14:paraId="3FEB110B">
      <w:pPr>
        <w:spacing w:before="200" w:line="1571" w:lineRule="exact"/>
      </w:pPr>
      <w:r>
        <w:rPr>
          <w:position w:val="-31"/>
        </w:rPr>
        <w:drawing>
          <wp:inline distT="0" distB="0" distL="0" distR="0">
            <wp:extent cx="2215515" cy="996950"/>
            <wp:effectExtent l="0" t="0" r="0" b="0"/>
            <wp:docPr id="928" name="IM 928"/>
            <wp:cNvGraphicFramePr/>
            <a:graphic xmlns:a="http://schemas.openxmlformats.org/drawingml/2006/main">
              <a:graphicData uri="http://schemas.openxmlformats.org/drawingml/2006/picture">
                <pic:pic xmlns:pic="http://schemas.openxmlformats.org/drawingml/2006/picture">
                  <pic:nvPicPr>
                    <pic:cNvPr id="928" name="IM 928"/>
                    <pic:cNvPicPr/>
                  </pic:nvPicPr>
                  <pic:blipFill>
                    <a:blip r:embed="rId505"/>
                    <a:stretch>
                      <a:fillRect/>
                    </a:stretch>
                  </pic:blipFill>
                  <pic:spPr>
                    <a:xfrm>
                      <a:off x="0" y="0"/>
                      <a:ext cx="2216141" cy="997053"/>
                    </a:xfrm>
                    <a:prstGeom prst="rect">
                      <a:avLst/>
                    </a:prstGeom>
                  </pic:spPr>
                </pic:pic>
              </a:graphicData>
            </a:graphic>
          </wp:inline>
        </w:drawing>
      </w:r>
    </w:p>
    <w:p w14:paraId="7F40035A">
      <w:pPr>
        <w:spacing w:before="62" w:line="237" w:lineRule="auto"/>
        <w:ind w:left="1130"/>
        <w:rPr>
          <w:rFonts w:ascii="STXingkai" w:hAnsi="STXingkai" w:eastAsia="STXingkai" w:cs="STXingkai"/>
          <w:sz w:val="8"/>
          <w:szCs w:val="8"/>
        </w:rPr>
      </w:pPr>
      <w:r>
        <w:rPr>
          <w:rFonts w:ascii="Times New Roman" w:hAnsi="Times New Roman" w:eastAsia="Times New Roman" w:cs="Times New Roman"/>
          <w:spacing w:val="-4"/>
          <w:sz w:val="8"/>
          <w:szCs w:val="8"/>
        </w:rPr>
        <w:t>TF</w:t>
      </w:r>
      <w:r>
        <w:rPr>
          <w:rFonts w:ascii="Times New Roman" w:hAnsi="Times New Roman" w:eastAsia="Times New Roman" w:cs="Times New Roman"/>
          <w:spacing w:val="5"/>
          <w:sz w:val="8"/>
          <w:szCs w:val="8"/>
        </w:rPr>
        <w:t xml:space="preserve">  </w:t>
      </w:r>
      <w:r>
        <w:rPr>
          <w:rFonts w:ascii="STXingkai" w:hAnsi="STXingkai" w:eastAsia="STXingkai" w:cs="STXingkai"/>
          <w:spacing w:val="-4"/>
          <w:sz w:val="8"/>
          <w:szCs w:val="8"/>
        </w:rPr>
        <w:t>卡</w:t>
      </w:r>
      <w:r>
        <w:rPr>
          <w:rFonts w:ascii="STXingkai" w:hAnsi="STXingkai" w:eastAsia="STXingkai" w:cs="STXingkai"/>
          <w:spacing w:val="6"/>
          <w:w w:val="103"/>
          <w:sz w:val="8"/>
          <w:szCs w:val="8"/>
        </w:rPr>
        <w:t xml:space="preserve">   </w:t>
      </w:r>
      <w:r>
        <w:rPr>
          <w:rFonts w:ascii="STXingkai" w:hAnsi="STXingkai" w:eastAsia="STXingkai" w:cs="STXingkai"/>
          <w:spacing w:val="-4"/>
          <w:sz w:val="8"/>
          <w:szCs w:val="8"/>
        </w:rPr>
        <w:t>槽</w:t>
      </w:r>
    </w:p>
    <w:p w14:paraId="0B44C7EA">
      <w:pPr>
        <w:spacing w:line="237" w:lineRule="auto"/>
        <w:rPr>
          <w:rFonts w:ascii="STXingkai" w:hAnsi="STXingkai" w:eastAsia="STXingkai" w:cs="STXingkai"/>
          <w:sz w:val="8"/>
          <w:szCs w:val="8"/>
        </w:rPr>
        <w:sectPr>
          <w:type w:val="continuous"/>
          <w:pgSz w:w="11910" w:h="16840"/>
          <w:pgMar w:top="400" w:right="1248" w:bottom="400" w:left="620" w:header="0" w:footer="0" w:gutter="0"/>
          <w:cols w:equalWidth="0" w:num="3">
            <w:col w:w="3691" w:space="100"/>
            <w:col w:w="1631" w:space="89"/>
            <w:col w:w="4532"/>
          </w:cols>
        </w:sectPr>
      </w:pPr>
    </w:p>
    <w:p w14:paraId="7458EAB5">
      <w:pPr>
        <w:pStyle w:val="2"/>
        <w:spacing w:line="298" w:lineRule="auto"/>
      </w:pPr>
    </w:p>
    <w:p w14:paraId="4E1AC4D6">
      <w:pPr>
        <w:spacing w:before="101" w:line="208" w:lineRule="auto"/>
        <w:ind w:left="4159"/>
        <w:rPr>
          <w:rFonts w:ascii="黑体" w:hAnsi="黑体" w:eastAsia="黑体" w:cs="黑体"/>
          <w:sz w:val="22"/>
          <w:szCs w:val="22"/>
        </w:rPr>
      </w:pPr>
      <w:r>
        <w:rPr>
          <w:rFonts w:ascii="LiSu" w:hAnsi="LiSu" w:eastAsia="LiSu" w:cs="LiSu"/>
          <w:position w:val="-3"/>
          <w:sz w:val="31"/>
          <w:szCs w:val="31"/>
        </w:rPr>
        <w:t>图8-4</w:t>
      </w:r>
      <w:r>
        <w:rPr>
          <w:rFonts w:ascii="LiSu" w:hAnsi="LiSu" w:eastAsia="LiSu" w:cs="LiSu"/>
          <w:spacing w:val="92"/>
          <w:position w:val="-3"/>
          <w:sz w:val="31"/>
          <w:szCs w:val="31"/>
        </w:rPr>
        <w:t xml:space="preserve"> </w:t>
      </w:r>
      <w:r>
        <w:rPr>
          <w:rFonts w:ascii="黑体" w:hAnsi="黑体" w:eastAsia="黑体" w:cs="黑体"/>
          <w:color w:val="2060C0"/>
          <w:position w:val="1"/>
          <w:sz w:val="22"/>
          <w:szCs w:val="22"/>
        </w:rPr>
        <w:t>穿越机飞控接口</w:t>
      </w:r>
    </w:p>
    <w:p w14:paraId="2F49D8B9">
      <w:pPr>
        <w:spacing w:line="212" w:lineRule="auto"/>
        <w:ind w:left="4259"/>
        <w:rPr>
          <w:rFonts w:ascii="Times New Roman" w:hAnsi="Times New Roman" w:eastAsia="Times New Roman" w:cs="Times New Roman"/>
          <w:sz w:val="24"/>
          <w:szCs w:val="24"/>
        </w:rPr>
      </w:pPr>
      <w:r>
        <w:rPr>
          <w:rFonts w:ascii="FangSong" w:hAnsi="FangSong" w:eastAsia="FangSong" w:cs="FangSong"/>
          <w:spacing w:val="-15"/>
          <w:sz w:val="24"/>
          <w:szCs w:val="24"/>
        </w:rPr>
        <w:t>(图片源自：</w:t>
      </w:r>
      <w:r>
        <w:rPr>
          <w:rFonts w:ascii="Times New Roman" w:hAnsi="Times New Roman" w:eastAsia="Times New Roman" w:cs="Times New Roman"/>
          <w:spacing w:val="-15"/>
          <w:sz w:val="24"/>
          <w:szCs w:val="24"/>
        </w:rPr>
        <w:t>FLYCOLOR)</w:t>
      </w:r>
    </w:p>
    <w:p w14:paraId="7BE9EC3D">
      <w:pPr>
        <w:pStyle w:val="2"/>
        <w:spacing w:line="342" w:lineRule="auto"/>
      </w:pPr>
    </w:p>
    <w:p w14:paraId="23998D9F">
      <w:pPr>
        <w:spacing w:before="89" w:line="333" w:lineRule="auto"/>
        <w:ind w:left="1179" w:firstLine="490"/>
        <w:rPr>
          <w:rFonts w:ascii="宋体" w:hAnsi="宋体" w:eastAsia="宋体" w:cs="宋体"/>
          <w:sz w:val="27"/>
          <w:szCs w:val="27"/>
        </w:rPr>
      </w:pPr>
      <w:r>
        <w:rPr>
          <w:rFonts w:ascii="宋体" w:hAnsi="宋体" w:eastAsia="宋体" w:cs="宋体"/>
          <w:spacing w:val="18"/>
          <w:sz w:val="27"/>
          <w:szCs w:val="27"/>
        </w:rPr>
        <w:t>2)电子调速器。穿越机的四台电动机的电子调速器在一个控制板上</w:t>
      </w:r>
      <w:r>
        <w:rPr>
          <w:rFonts w:ascii="宋体" w:hAnsi="宋体" w:eastAsia="宋体" w:cs="宋体"/>
          <w:sz w:val="27"/>
          <w:szCs w:val="27"/>
        </w:rPr>
        <w:t xml:space="preserve"> </w:t>
      </w:r>
      <w:r>
        <w:rPr>
          <w:rFonts w:ascii="宋体" w:hAnsi="宋体" w:eastAsia="宋体" w:cs="宋体"/>
          <w:spacing w:val="23"/>
          <w:sz w:val="27"/>
          <w:szCs w:val="27"/>
        </w:rPr>
        <w:t>(即四合一),如图8-5所示。</w:t>
      </w:r>
    </w:p>
    <w:p w14:paraId="7C631155">
      <w:pPr>
        <w:pStyle w:val="2"/>
        <w:spacing w:before="75" w:line="2700" w:lineRule="exact"/>
        <w:ind w:firstLine="1809"/>
      </w:pPr>
      <w:r>
        <w:rPr>
          <w:position w:val="-53"/>
        </w:rPr>
        <w:pict>
          <v:group id="_x0000_s1230" o:spid="_x0000_s1230" o:spt="203" style="height:135pt;width:380.05pt;" coordsize="7600,2700">
            <o:lock v:ext="edit"/>
            <v:shape id="_x0000_s1231" o:spid="_x0000_s1231" o:spt="75" type="#_x0000_t75" style="position:absolute;left:0;top:0;height:2700;width:7600;" filled="f" stroked="f" coordsize="21600,21600">
              <v:path/>
              <v:fill on="f" focussize="0,0"/>
              <v:stroke on="f"/>
              <v:imagedata r:id="rId506" o:title=""/>
              <o:lock v:ext="edit" aspectratio="t"/>
            </v:shape>
            <v:shape id="_x0000_s1232" o:spid="_x0000_s1232" o:spt="202" type="#_x0000_t202" style="position:absolute;left:3570;top:7;height:2682;width:4036;" filled="f" stroked="f" coordsize="21600,21600">
              <v:path/>
              <v:fill on="f" focussize="0,0"/>
              <v:stroke on="f"/>
              <v:imagedata o:title=""/>
              <o:lock v:ext="edit" aspectratio="f"/>
              <v:textbox inset="0mm,0mm,0mm,0mm">
                <w:txbxContent>
                  <w:p w14:paraId="6C4A7A23">
                    <w:pPr>
                      <w:spacing w:before="19" w:line="222" w:lineRule="auto"/>
                      <w:ind w:left="20"/>
                      <w:rPr>
                        <w:rFonts w:ascii="黑体" w:hAnsi="黑体" w:eastAsia="黑体" w:cs="黑体"/>
                        <w:sz w:val="19"/>
                        <w:szCs w:val="19"/>
                      </w:rPr>
                    </w:pPr>
                    <w:r>
                      <w:rPr>
                        <w:rFonts w:ascii="黑体" w:hAnsi="黑体" w:eastAsia="黑体" w:cs="黑体"/>
                        <w:spacing w:val="10"/>
                        <w:sz w:val="19"/>
                        <w:szCs w:val="19"/>
                      </w:rPr>
                      <w:t>4号电动机</w:t>
                    </w:r>
                  </w:p>
                  <w:p w14:paraId="781983D1">
                    <w:pPr>
                      <w:spacing w:before="21" w:line="222" w:lineRule="auto"/>
                      <w:ind w:left="610"/>
                      <w:rPr>
                        <w:rFonts w:ascii="黑体" w:hAnsi="黑体" w:eastAsia="黑体" w:cs="黑体"/>
                        <w:sz w:val="19"/>
                        <w:szCs w:val="19"/>
                      </w:rPr>
                    </w:pPr>
                    <w:r>
                      <w:rPr>
                        <w:rFonts w:ascii="黑体" w:hAnsi="黑体" w:eastAsia="黑体" w:cs="黑体"/>
                        <w:spacing w:val="8"/>
                        <w:sz w:val="19"/>
                        <w:szCs w:val="19"/>
                      </w:rPr>
                      <w:t>双路信号连接飞控</w:t>
                    </w:r>
                  </w:p>
                  <w:p w14:paraId="4022BED1">
                    <w:pPr>
                      <w:spacing w:before="189" w:line="174" w:lineRule="auto"/>
                      <w:ind w:left="2149"/>
                      <w:rPr>
                        <w:rFonts w:ascii="Arial" w:hAnsi="Arial" w:eastAsia="Arial" w:cs="Arial"/>
                        <w:sz w:val="22"/>
                        <w:szCs w:val="22"/>
                      </w:rPr>
                    </w:pPr>
                    <w:r>
                      <w:rPr>
                        <w:rFonts w:ascii="Arial" w:hAnsi="Arial" w:eastAsia="Arial" w:cs="Arial"/>
                        <w:spacing w:val="-4"/>
                        <w:sz w:val="22"/>
                        <w:szCs w:val="22"/>
                      </w:rPr>
                      <w:t>CND</w:t>
                    </w:r>
                  </w:p>
                  <w:p w14:paraId="1899F6F2">
                    <w:pPr>
                      <w:spacing w:line="200" w:lineRule="auto"/>
                      <w:ind w:left="2149"/>
                      <w:rPr>
                        <w:rFonts w:ascii="黑体" w:hAnsi="黑体" w:eastAsia="黑体" w:cs="黑体"/>
                        <w:sz w:val="22"/>
                        <w:szCs w:val="22"/>
                      </w:rPr>
                    </w:pPr>
                    <w:r>
                      <w:rPr>
                        <w:rFonts w:ascii="黑体" w:hAnsi="黑体" w:eastAsia="黑体" w:cs="黑体"/>
                        <w:spacing w:val="-12"/>
                        <w:sz w:val="22"/>
                        <w:szCs w:val="22"/>
                      </w:rPr>
                      <w:t>电池</w:t>
                    </w:r>
                    <w:r>
                      <w:rPr>
                        <w:rFonts w:ascii="Arial" w:hAnsi="Arial" w:eastAsia="Arial" w:cs="Arial"/>
                        <w:spacing w:val="-12"/>
                        <w:sz w:val="22"/>
                        <w:szCs w:val="22"/>
                      </w:rPr>
                      <w:t>V+</w:t>
                    </w:r>
                    <w:r>
                      <w:rPr>
                        <w:rFonts w:ascii="黑体" w:hAnsi="黑体" w:eastAsia="黑体" w:cs="黑体"/>
                        <w:spacing w:val="-12"/>
                        <w:sz w:val="22"/>
                        <w:szCs w:val="22"/>
                      </w:rPr>
                      <w:t>输出</w:t>
                    </w:r>
                  </w:p>
                  <w:p w14:paraId="2E0C4E46">
                    <w:pPr>
                      <w:spacing w:before="1" w:line="220" w:lineRule="auto"/>
                      <w:ind w:left="2149"/>
                      <w:rPr>
                        <w:rFonts w:ascii="黑体" w:hAnsi="黑体" w:eastAsia="黑体" w:cs="黑体"/>
                        <w:sz w:val="22"/>
                        <w:szCs w:val="22"/>
                      </w:rPr>
                    </w:pPr>
                    <w:r>
                      <w:rPr>
                        <w:rFonts w:ascii="黑体" w:hAnsi="黑体" w:eastAsia="黑体" w:cs="黑体"/>
                        <w:spacing w:val="-13"/>
                        <w:w w:val="97"/>
                        <w:sz w:val="22"/>
                        <w:szCs w:val="22"/>
                      </w:rPr>
                      <w:t>电流检测</w:t>
                    </w:r>
                  </w:p>
                  <w:p w14:paraId="783E212D">
                    <w:pPr>
                      <w:spacing w:before="26" w:line="233" w:lineRule="auto"/>
                      <w:ind w:left="2149" w:right="20"/>
                      <w:rPr>
                        <w:rFonts w:ascii="黑体" w:hAnsi="黑体" w:eastAsia="黑体" w:cs="黑体"/>
                        <w:sz w:val="19"/>
                        <w:szCs w:val="19"/>
                      </w:rPr>
                    </w:pPr>
                    <w:r>
                      <w:rPr>
                        <w:rFonts w:ascii="黑体" w:hAnsi="黑体" w:eastAsia="黑体" w:cs="黑体"/>
                        <w:spacing w:val="15"/>
                        <w:sz w:val="19"/>
                        <w:szCs w:val="19"/>
                      </w:rPr>
                      <w:t>4#电子调速器信号线</w:t>
                    </w:r>
                    <w:r>
                      <w:rPr>
                        <w:rFonts w:ascii="黑体" w:hAnsi="黑体" w:eastAsia="黑体" w:cs="黑体"/>
                        <w:spacing w:val="4"/>
                        <w:sz w:val="19"/>
                        <w:szCs w:val="19"/>
                      </w:rPr>
                      <w:t xml:space="preserve"> </w:t>
                    </w:r>
                    <w:r>
                      <w:rPr>
                        <w:rFonts w:ascii="黑体" w:hAnsi="黑体" w:eastAsia="黑体" w:cs="黑体"/>
                        <w:spacing w:val="15"/>
                        <w:sz w:val="19"/>
                        <w:szCs w:val="19"/>
                      </w:rPr>
                      <w:t>3#电子调速器信号线</w:t>
                    </w:r>
                    <w:r>
                      <w:rPr>
                        <w:rFonts w:ascii="黑体" w:hAnsi="黑体" w:eastAsia="黑体" w:cs="黑体"/>
                        <w:spacing w:val="4"/>
                        <w:sz w:val="19"/>
                        <w:szCs w:val="19"/>
                      </w:rPr>
                      <w:t xml:space="preserve"> </w:t>
                    </w:r>
                    <w:r>
                      <w:rPr>
                        <w:rFonts w:ascii="黑体" w:hAnsi="黑体" w:eastAsia="黑体" w:cs="黑体"/>
                        <w:spacing w:val="15"/>
                        <w:sz w:val="19"/>
                        <w:szCs w:val="19"/>
                      </w:rPr>
                      <w:t>2#电子调速器信号线</w:t>
                    </w:r>
                    <w:r>
                      <w:rPr>
                        <w:rFonts w:ascii="黑体" w:hAnsi="黑体" w:eastAsia="黑体" w:cs="黑体"/>
                        <w:spacing w:val="4"/>
                        <w:sz w:val="19"/>
                        <w:szCs w:val="19"/>
                      </w:rPr>
                      <w:t xml:space="preserve"> </w:t>
                    </w:r>
                    <w:r>
                      <w:rPr>
                        <w:rFonts w:ascii="黑体" w:hAnsi="黑体" w:eastAsia="黑体" w:cs="黑体"/>
                        <w:spacing w:val="11"/>
                        <w:sz w:val="19"/>
                        <w:szCs w:val="19"/>
                      </w:rPr>
                      <w:t>1#电子调速器信号线</w:t>
                    </w:r>
                  </w:p>
                  <w:p w14:paraId="0C325562">
                    <w:pPr>
                      <w:spacing w:before="111" w:line="222" w:lineRule="auto"/>
                      <w:ind w:left="20"/>
                      <w:rPr>
                        <w:rFonts w:ascii="黑体" w:hAnsi="黑体" w:eastAsia="黑体" w:cs="黑体"/>
                        <w:sz w:val="19"/>
                        <w:szCs w:val="19"/>
                      </w:rPr>
                    </w:pPr>
                    <w:r>
                      <w:rPr>
                        <w:rFonts w:ascii="黑体" w:hAnsi="黑体" w:eastAsia="黑体" w:cs="黑体"/>
                        <w:spacing w:val="22"/>
                        <w:sz w:val="19"/>
                        <w:szCs w:val="19"/>
                      </w:rPr>
                      <w:t>2号电动机</w:t>
                    </w:r>
                  </w:p>
                </w:txbxContent>
              </v:textbox>
            </v:shape>
            <v:shape id="_x0000_s1233" o:spid="_x0000_s1233" o:spt="202" type="#_x0000_t202" style="position:absolute;left:-20;top:1129;height:542;width:880;" filled="f" stroked="f" coordsize="21600,21600">
              <v:path/>
              <v:fill on="f" focussize="0,0"/>
              <v:stroke on="f"/>
              <v:imagedata o:title=""/>
              <o:lock v:ext="edit" aspectratio="f"/>
              <v:textbox inset="0mm,0mm,0mm,0mm">
                <w:txbxContent>
                  <w:p w14:paraId="5A850B9C">
                    <w:pPr>
                      <w:spacing w:before="20" w:line="272" w:lineRule="auto"/>
                      <w:ind w:left="20" w:right="20"/>
                      <w:rPr>
                        <w:rFonts w:ascii="黑体" w:hAnsi="黑体" w:eastAsia="黑体" w:cs="黑体"/>
                        <w:sz w:val="19"/>
                        <w:szCs w:val="19"/>
                      </w:rPr>
                    </w:pPr>
                    <w:r>
                      <w:rPr>
                        <w:rFonts w:ascii="黑体" w:hAnsi="黑体" w:eastAsia="黑体" w:cs="黑体"/>
                        <w:spacing w:val="-8"/>
                        <w:sz w:val="19"/>
                        <w:szCs w:val="19"/>
                      </w:rPr>
                      <w:t>电</w:t>
                    </w:r>
                    <w:r>
                      <w:rPr>
                        <w:rFonts w:ascii="黑体" w:hAnsi="黑体" w:eastAsia="黑体" w:cs="黑体"/>
                        <w:spacing w:val="-39"/>
                        <w:sz w:val="19"/>
                        <w:szCs w:val="19"/>
                      </w:rPr>
                      <w:t xml:space="preserve"> </w:t>
                    </w:r>
                    <w:r>
                      <w:rPr>
                        <w:rFonts w:ascii="黑体" w:hAnsi="黑体" w:eastAsia="黑体" w:cs="黑体"/>
                        <w:spacing w:val="-8"/>
                        <w:sz w:val="19"/>
                        <w:szCs w:val="19"/>
                      </w:rPr>
                      <w:t>池</w:t>
                    </w:r>
                    <w:r>
                      <w:rPr>
                        <w:rFonts w:ascii="Arial" w:hAnsi="Arial" w:eastAsia="Arial" w:cs="Arial"/>
                        <w:spacing w:val="-8"/>
                        <w:sz w:val="19"/>
                        <w:szCs w:val="19"/>
                      </w:rPr>
                      <w:t>v-—</w:t>
                    </w:r>
                    <w:r>
                      <w:rPr>
                        <w:rFonts w:ascii="Arial" w:hAnsi="Arial" w:eastAsia="Arial" w:cs="Arial"/>
                        <w:sz w:val="19"/>
                        <w:szCs w:val="19"/>
                      </w:rPr>
                      <w:t xml:space="preserve">   </w:t>
                    </w:r>
                    <w:r>
                      <w:rPr>
                        <w:rFonts w:ascii="黑体" w:hAnsi="黑体" w:eastAsia="黑体" w:cs="黑体"/>
                        <w:spacing w:val="-8"/>
                        <w:sz w:val="19"/>
                        <w:szCs w:val="19"/>
                      </w:rPr>
                      <w:t>电</w:t>
                    </w:r>
                    <w:r>
                      <w:rPr>
                        <w:rFonts w:ascii="黑体" w:hAnsi="黑体" w:eastAsia="黑体" w:cs="黑体"/>
                        <w:spacing w:val="-38"/>
                        <w:sz w:val="19"/>
                        <w:szCs w:val="19"/>
                      </w:rPr>
                      <w:t xml:space="preserve"> </w:t>
                    </w:r>
                    <w:r>
                      <w:rPr>
                        <w:rFonts w:ascii="黑体" w:hAnsi="黑体" w:eastAsia="黑体" w:cs="黑体"/>
                        <w:spacing w:val="-8"/>
                        <w:sz w:val="19"/>
                        <w:szCs w:val="19"/>
                      </w:rPr>
                      <w:t>池</w:t>
                    </w:r>
                    <w:r>
                      <w:rPr>
                        <w:rFonts w:ascii="Arial" w:hAnsi="Arial" w:eastAsia="Arial" w:cs="Arial"/>
                        <w:spacing w:val="-8"/>
                        <w:sz w:val="19"/>
                        <w:szCs w:val="19"/>
                      </w:rPr>
                      <w:t xml:space="preserve">v+ </w:t>
                    </w:r>
                    <w:r>
                      <w:rPr>
                        <w:rFonts w:ascii="黑体" w:hAnsi="黑体" w:eastAsia="黑体" w:cs="黑体"/>
                        <w:spacing w:val="-8"/>
                        <w:sz w:val="19"/>
                        <w:szCs w:val="19"/>
                      </w:rPr>
                      <w:t>一</w:t>
                    </w:r>
                  </w:p>
                </w:txbxContent>
              </v:textbox>
            </v:shape>
            <v:shape id="_x0000_s1234" o:spid="_x0000_s1234" o:spt="202" type="#_x0000_t202" style="position:absolute;left:350;top:96;height:232;width:956;" filled="f" stroked="f" coordsize="21600,21600">
              <v:path/>
              <v:fill on="f" focussize="0,0"/>
              <v:stroke on="f"/>
              <v:imagedata o:title=""/>
              <o:lock v:ext="edit" aspectratio="f"/>
              <v:textbox inset="0mm,0mm,0mm,0mm">
                <w:txbxContent>
                  <w:p w14:paraId="1F7021E1">
                    <w:pPr>
                      <w:spacing w:before="19" w:line="222" w:lineRule="auto"/>
                      <w:ind w:left="20"/>
                      <w:rPr>
                        <w:rFonts w:ascii="黑体" w:hAnsi="黑体" w:eastAsia="黑体" w:cs="黑体"/>
                        <w:sz w:val="19"/>
                        <w:szCs w:val="19"/>
                      </w:rPr>
                    </w:pPr>
                    <w:r>
                      <w:rPr>
                        <w:rFonts w:ascii="黑体" w:hAnsi="黑体" w:eastAsia="黑体" w:cs="黑体"/>
                        <w:spacing w:val="12"/>
                        <w:sz w:val="19"/>
                        <w:szCs w:val="19"/>
                      </w:rPr>
                      <w:t>3号电动机</w:t>
                    </w:r>
                  </w:p>
                </w:txbxContent>
              </v:textbox>
            </v:shape>
            <v:shape id="_x0000_s1235" o:spid="_x0000_s1235" o:spt="202" type="#_x0000_t202" style="position:absolute;left:469;top:2476;height:232;width:916;" filled="f" stroked="f" coordsize="21600,21600">
              <v:path/>
              <v:fill on="f" focussize="0,0"/>
              <v:stroke on="f"/>
              <v:imagedata o:title=""/>
              <o:lock v:ext="edit" aspectratio="f"/>
              <v:textbox inset="0mm,0mm,0mm,0mm">
                <w:txbxContent>
                  <w:p w14:paraId="57FC02E1">
                    <w:pPr>
                      <w:spacing w:before="19" w:line="222" w:lineRule="auto"/>
                      <w:ind w:left="20"/>
                      <w:rPr>
                        <w:rFonts w:ascii="黑体" w:hAnsi="黑体" w:eastAsia="黑体" w:cs="黑体"/>
                        <w:sz w:val="19"/>
                        <w:szCs w:val="19"/>
                      </w:rPr>
                    </w:pPr>
                    <w:r>
                      <w:rPr>
                        <w:rFonts w:ascii="黑体" w:hAnsi="黑体" w:eastAsia="黑体" w:cs="黑体"/>
                        <w:spacing w:val="4"/>
                        <w:sz w:val="19"/>
                        <w:szCs w:val="19"/>
                      </w:rPr>
                      <w:t>1号电动机</w:t>
                    </w:r>
                  </w:p>
                </w:txbxContent>
              </v:textbox>
            </v:shape>
            <w10:wrap type="none"/>
            <w10:anchorlock/>
          </v:group>
        </w:pict>
      </w:r>
    </w:p>
    <w:p w14:paraId="7BEDC664">
      <w:pPr>
        <w:pStyle w:val="2"/>
        <w:spacing w:line="246" w:lineRule="auto"/>
      </w:pPr>
    </w:p>
    <w:p w14:paraId="04E88C61">
      <w:pPr>
        <w:spacing w:before="71" w:line="222" w:lineRule="auto"/>
        <w:ind w:left="5190"/>
        <w:rPr>
          <w:rFonts w:ascii="黑体" w:hAnsi="黑体" w:eastAsia="黑体" w:cs="黑体"/>
          <w:sz w:val="22"/>
          <w:szCs w:val="22"/>
        </w:rPr>
      </w:pPr>
      <w:r>
        <w:rPr>
          <w:rFonts w:ascii="黑体" w:hAnsi="黑体" w:eastAsia="黑体" w:cs="黑体"/>
          <w:color w:val="2060C0"/>
          <w:spacing w:val="4"/>
          <w:sz w:val="22"/>
          <w:szCs w:val="22"/>
        </w:rPr>
        <w:t>四合一电子调速器接口</w:t>
      </w:r>
    </w:p>
    <w:p w14:paraId="036BDA0A">
      <w:pPr>
        <w:spacing w:before="100" w:line="212" w:lineRule="auto"/>
        <w:ind w:left="4559"/>
        <w:rPr>
          <w:rFonts w:ascii="Times New Roman" w:hAnsi="Times New Roman" w:eastAsia="Times New Roman" w:cs="Times New Roman"/>
          <w:sz w:val="24"/>
          <w:szCs w:val="24"/>
        </w:rPr>
      </w:pPr>
      <w:r>
        <w:rPr>
          <w:rFonts w:ascii="FangSong" w:hAnsi="FangSong" w:eastAsia="FangSong" w:cs="FangSong"/>
          <w:spacing w:val="-15"/>
          <w:sz w:val="24"/>
          <w:szCs w:val="24"/>
        </w:rPr>
        <w:t>(图片源自：</w:t>
      </w:r>
      <w:r>
        <w:rPr>
          <w:rFonts w:ascii="Times New Roman" w:hAnsi="Times New Roman" w:eastAsia="Times New Roman" w:cs="Times New Roman"/>
          <w:spacing w:val="-15"/>
          <w:sz w:val="24"/>
          <w:szCs w:val="24"/>
        </w:rPr>
        <w:t>FLYCOLOR)</w:t>
      </w:r>
    </w:p>
    <w:p w14:paraId="2A7DE4E4">
      <w:pPr>
        <w:pStyle w:val="2"/>
        <w:spacing w:line="373" w:lineRule="auto"/>
      </w:pPr>
    </w:p>
    <w:p w14:paraId="6BD430FA">
      <w:pPr>
        <w:spacing w:before="85" w:line="219" w:lineRule="auto"/>
        <w:ind w:left="1670"/>
        <w:rPr>
          <w:rFonts w:ascii="宋体" w:hAnsi="宋体" w:eastAsia="宋体" w:cs="宋体"/>
          <w:sz w:val="26"/>
          <w:szCs w:val="26"/>
        </w:rPr>
      </w:pPr>
      <w:r>
        <w:drawing>
          <wp:anchor distT="0" distB="0" distL="0" distR="0" simplePos="0" relativeHeight="251887616" behindDoc="0" locked="0" layoutInCell="1" allowOverlap="1">
            <wp:simplePos x="0" y="0"/>
            <wp:positionH relativeFrom="column">
              <wp:posOffset>3542665</wp:posOffset>
            </wp:positionH>
            <wp:positionV relativeFrom="paragraph">
              <wp:posOffset>422275</wp:posOffset>
            </wp:positionV>
            <wp:extent cx="2546350" cy="1524000"/>
            <wp:effectExtent l="0" t="0" r="0" b="0"/>
            <wp:wrapNone/>
            <wp:docPr id="930" name="IM 930"/>
            <wp:cNvGraphicFramePr/>
            <a:graphic xmlns:a="http://schemas.openxmlformats.org/drawingml/2006/main">
              <a:graphicData uri="http://schemas.openxmlformats.org/drawingml/2006/picture">
                <pic:pic xmlns:pic="http://schemas.openxmlformats.org/drawingml/2006/picture">
                  <pic:nvPicPr>
                    <pic:cNvPr id="930" name="IM 930"/>
                    <pic:cNvPicPr/>
                  </pic:nvPicPr>
                  <pic:blipFill>
                    <a:blip r:embed="rId507"/>
                    <a:stretch>
                      <a:fillRect/>
                    </a:stretch>
                  </pic:blipFill>
                  <pic:spPr>
                    <a:xfrm>
                      <a:off x="0" y="0"/>
                      <a:ext cx="2546335" cy="1523916"/>
                    </a:xfrm>
                    <a:prstGeom prst="rect">
                      <a:avLst/>
                    </a:prstGeom>
                  </pic:spPr>
                </pic:pic>
              </a:graphicData>
            </a:graphic>
          </wp:anchor>
        </w:drawing>
      </w:r>
      <w:r>
        <w:rPr>
          <w:rFonts w:ascii="宋体" w:hAnsi="宋体" w:eastAsia="宋体" w:cs="宋体"/>
          <w:spacing w:val="27"/>
          <w:sz w:val="26"/>
          <w:szCs w:val="26"/>
        </w:rPr>
        <w:t>3)穿越机拥有双塔飞控、电子调速器(见图8-6)。</w:t>
      </w:r>
    </w:p>
    <w:p w14:paraId="031962F9">
      <w:pPr>
        <w:spacing w:before="17"/>
      </w:pPr>
    </w:p>
    <w:p w14:paraId="3AB44968">
      <w:pPr>
        <w:spacing w:before="17"/>
      </w:pPr>
    </w:p>
    <w:tbl>
      <w:tblPr>
        <w:tblStyle w:val="6"/>
        <w:tblW w:w="3550" w:type="dxa"/>
        <w:tblInd w:w="16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4"/>
        <w:gridCol w:w="2543"/>
        <w:gridCol w:w="523"/>
      </w:tblGrid>
      <w:tr w14:paraId="0A9CCEC9">
        <w:trPr>
          <w:trHeight w:val="294" w:hRule="atLeast"/>
        </w:trPr>
        <w:tc>
          <w:tcPr>
            <w:tcW w:w="484" w:type="dxa"/>
            <w:vAlign w:val="top"/>
          </w:tcPr>
          <w:p w14:paraId="68C0EA7F">
            <w:pPr>
              <w:pStyle w:val="7"/>
              <w:spacing w:before="45" w:line="210" w:lineRule="auto"/>
              <w:ind w:left="25"/>
              <w:rPr>
                <w:sz w:val="21"/>
                <w:szCs w:val="21"/>
              </w:rPr>
            </w:pPr>
            <w:r>
              <w:rPr>
                <w:spacing w:val="6"/>
                <w:sz w:val="21"/>
                <w:szCs w:val="21"/>
              </w:rPr>
              <w:t>序号</w:t>
            </w:r>
          </w:p>
        </w:tc>
        <w:tc>
          <w:tcPr>
            <w:tcW w:w="2543" w:type="dxa"/>
            <w:vAlign w:val="top"/>
          </w:tcPr>
          <w:p w14:paraId="0DE67B9B">
            <w:pPr>
              <w:pStyle w:val="7"/>
              <w:spacing w:before="46" w:line="209" w:lineRule="auto"/>
              <w:ind w:left="1111"/>
              <w:rPr>
                <w:sz w:val="21"/>
                <w:szCs w:val="21"/>
              </w:rPr>
            </w:pPr>
            <w:r>
              <w:rPr>
                <w:spacing w:val="-3"/>
                <w:sz w:val="21"/>
                <w:szCs w:val="21"/>
              </w:rPr>
              <w:t>描述</w:t>
            </w:r>
          </w:p>
        </w:tc>
        <w:tc>
          <w:tcPr>
            <w:tcW w:w="523" w:type="dxa"/>
            <w:vAlign w:val="top"/>
          </w:tcPr>
          <w:p w14:paraId="3E562128">
            <w:pPr>
              <w:pStyle w:val="7"/>
              <w:spacing w:before="43" w:line="211" w:lineRule="auto"/>
              <w:ind w:left="48"/>
              <w:rPr>
                <w:sz w:val="21"/>
                <w:szCs w:val="21"/>
              </w:rPr>
            </w:pPr>
            <w:r>
              <w:rPr>
                <w:spacing w:val="-3"/>
                <w:sz w:val="21"/>
                <w:szCs w:val="21"/>
              </w:rPr>
              <w:t>数量</w:t>
            </w:r>
          </w:p>
        </w:tc>
      </w:tr>
      <w:tr w14:paraId="372913A3">
        <w:trPr>
          <w:trHeight w:val="288" w:hRule="atLeast"/>
        </w:trPr>
        <w:tc>
          <w:tcPr>
            <w:tcW w:w="484" w:type="dxa"/>
            <w:vAlign w:val="top"/>
          </w:tcPr>
          <w:p w14:paraId="26CDE3BA">
            <w:pPr>
              <w:pStyle w:val="7"/>
              <w:spacing w:before="36" w:line="212" w:lineRule="auto"/>
              <w:ind w:left="155"/>
              <w:rPr>
                <w:sz w:val="21"/>
                <w:szCs w:val="21"/>
              </w:rPr>
            </w:pPr>
            <w:r>
              <w:rPr>
                <w:sz w:val="21"/>
                <w:szCs w:val="21"/>
              </w:rPr>
              <w:t>①</w:t>
            </w:r>
          </w:p>
        </w:tc>
        <w:tc>
          <w:tcPr>
            <w:tcW w:w="2543" w:type="dxa"/>
            <w:vAlign w:val="top"/>
          </w:tcPr>
          <w:p w14:paraId="64A10327">
            <w:pPr>
              <w:pStyle w:val="7"/>
              <w:spacing w:before="39" w:line="210" w:lineRule="auto"/>
              <w:ind w:left="91"/>
              <w:rPr>
                <w:sz w:val="21"/>
                <w:szCs w:val="21"/>
              </w:rPr>
            </w:pPr>
            <w:r>
              <w:rPr>
                <w:spacing w:val="-1"/>
                <w:sz w:val="21"/>
                <w:szCs w:val="21"/>
              </w:rPr>
              <w:t>猛禽BLS四合一电子调速器</w:t>
            </w:r>
          </w:p>
        </w:tc>
        <w:tc>
          <w:tcPr>
            <w:tcW w:w="523" w:type="dxa"/>
            <w:vAlign w:val="top"/>
          </w:tcPr>
          <w:p w14:paraId="13899A45">
            <w:pPr>
              <w:pStyle w:val="7"/>
              <w:spacing w:before="36" w:line="212" w:lineRule="auto"/>
              <w:ind w:left="148"/>
              <w:rPr>
                <w:sz w:val="21"/>
                <w:szCs w:val="21"/>
              </w:rPr>
            </w:pPr>
            <w:r>
              <w:rPr>
                <w:sz w:val="21"/>
                <w:szCs w:val="21"/>
              </w:rPr>
              <w:t>①</w:t>
            </w:r>
          </w:p>
        </w:tc>
      </w:tr>
      <w:tr w14:paraId="5F2AF887">
        <w:trPr>
          <w:trHeight w:val="278" w:hRule="atLeast"/>
        </w:trPr>
        <w:tc>
          <w:tcPr>
            <w:tcW w:w="484" w:type="dxa"/>
            <w:vAlign w:val="top"/>
          </w:tcPr>
          <w:p w14:paraId="2D4200B8">
            <w:pPr>
              <w:pStyle w:val="7"/>
              <w:spacing w:before="39" w:line="201" w:lineRule="auto"/>
              <w:ind w:left="125"/>
              <w:rPr>
                <w:sz w:val="21"/>
                <w:szCs w:val="21"/>
              </w:rPr>
            </w:pPr>
            <w:r>
              <w:rPr>
                <w:sz w:val="21"/>
                <w:szCs w:val="21"/>
              </w:rPr>
              <w:t>②</w:t>
            </w:r>
          </w:p>
        </w:tc>
        <w:tc>
          <w:tcPr>
            <w:tcW w:w="2543" w:type="dxa"/>
            <w:vAlign w:val="top"/>
          </w:tcPr>
          <w:p w14:paraId="0B8CC417">
            <w:pPr>
              <w:pStyle w:val="7"/>
              <w:spacing w:before="42" w:line="198" w:lineRule="auto"/>
              <w:ind w:left="81"/>
              <w:rPr>
                <w:sz w:val="21"/>
                <w:szCs w:val="21"/>
              </w:rPr>
            </w:pPr>
            <w:r>
              <w:rPr>
                <w:spacing w:val="-1"/>
                <w:sz w:val="21"/>
                <w:szCs w:val="21"/>
              </w:rPr>
              <w:t>F4飞控</w:t>
            </w:r>
          </w:p>
        </w:tc>
        <w:tc>
          <w:tcPr>
            <w:tcW w:w="523" w:type="dxa"/>
            <w:vAlign w:val="top"/>
          </w:tcPr>
          <w:p w14:paraId="3B4C005A">
            <w:pPr>
              <w:pStyle w:val="7"/>
              <w:spacing w:before="39" w:line="201" w:lineRule="auto"/>
              <w:ind w:left="148"/>
              <w:rPr>
                <w:sz w:val="21"/>
                <w:szCs w:val="21"/>
              </w:rPr>
            </w:pPr>
            <w:r>
              <w:rPr>
                <w:sz w:val="21"/>
                <w:szCs w:val="21"/>
              </w:rPr>
              <w:t>①</w:t>
            </w:r>
          </w:p>
        </w:tc>
      </w:tr>
      <w:tr w14:paraId="7B00CD24">
        <w:trPr>
          <w:trHeight w:val="279" w:hRule="atLeast"/>
        </w:trPr>
        <w:tc>
          <w:tcPr>
            <w:tcW w:w="484" w:type="dxa"/>
            <w:vAlign w:val="top"/>
          </w:tcPr>
          <w:p w14:paraId="01426DA7">
            <w:pPr>
              <w:pStyle w:val="7"/>
              <w:spacing w:before="41" w:line="200" w:lineRule="auto"/>
              <w:ind w:left="125"/>
              <w:rPr>
                <w:sz w:val="21"/>
                <w:szCs w:val="21"/>
              </w:rPr>
            </w:pPr>
            <w:r>
              <w:rPr>
                <w:sz w:val="21"/>
                <w:szCs w:val="21"/>
              </w:rPr>
              <w:t>③</w:t>
            </w:r>
          </w:p>
        </w:tc>
        <w:tc>
          <w:tcPr>
            <w:tcW w:w="2543" w:type="dxa"/>
            <w:vAlign w:val="top"/>
          </w:tcPr>
          <w:p w14:paraId="5938FC8F">
            <w:pPr>
              <w:pStyle w:val="7"/>
              <w:spacing w:before="43" w:line="198" w:lineRule="auto"/>
              <w:ind w:left="81"/>
              <w:rPr>
                <w:sz w:val="21"/>
                <w:szCs w:val="21"/>
              </w:rPr>
            </w:pPr>
            <w:r>
              <w:rPr>
                <w:spacing w:val="1"/>
                <w:sz w:val="21"/>
                <w:szCs w:val="21"/>
              </w:rPr>
              <w:t>尼龙支撑柱M3×6+6</w:t>
            </w:r>
          </w:p>
        </w:tc>
        <w:tc>
          <w:tcPr>
            <w:tcW w:w="523" w:type="dxa"/>
            <w:vAlign w:val="top"/>
          </w:tcPr>
          <w:p w14:paraId="57FD0807">
            <w:pPr>
              <w:pStyle w:val="7"/>
              <w:spacing w:before="41" w:line="200" w:lineRule="auto"/>
              <w:ind w:left="148"/>
              <w:rPr>
                <w:sz w:val="21"/>
                <w:szCs w:val="21"/>
              </w:rPr>
            </w:pPr>
            <w:r>
              <w:rPr>
                <w:sz w:val="21"/>
                <w:szCs w:val="21"/>
              </w:rPr>
              <w:t>④</w:t>
            </w:r>
          </w:p>
        </w:tc>
      </w:tr>
      <w:tr w14:paraId="63B349E6">
        <w:trPr>
          <w:trHeight w:val="278" w:hRule="atLeast"/>
        </w:trPr>
        <w:tc>
          <w:tcPr>
            <w:tcW w:w="484" w:type="dxa"/>
            <w:vAlign w:val="top"/>
          </w:tcPr>
          <w:p w14:paraId="4C7C3ED7">
            <w:pPr>
              <w:pStyle w:val="7"/>
              <w:spacing w:before="41" w:line="199" w:lineRule="auto"/>
              <w:ind w:left="125"/>
              <w:rPr>
                <w:sz w:val="21"/>
                <w:szCs w:val="21"/>
              </w:rPr>
            </w:pPr>
            <w:r>
              <w:rPr>
                <w:sz w:val="21"/>
                <w:szCs w:val="21"/>
              </w:rPr>
              <w:t>④</w:t>
            </w:r>
          </w:p>
        </w:tc>
        <w:tc>
          <w:tcPr>
            <w:tcW w:w="2543" w:type="dxa"/>
            <w:vAlign w:val="top"/>
          </w:tcPr>
          <w:p w14:paraId="31FEE0EA">
            <w:pPr>
              <w:pStyle w:val="7"/>
              <w:spacing w:before="43" w:line="197" w:lineRule="auto"/>
              <w:ind w:left="81"/>
              <w:rPr>
                <w:sz w:val="21"/>
                <w:szCs w:val="21"/>
              </w:rPr>
            </w:pPr>
            <w:r>
              <w:rPr>
                <w:spacing w:val="2"/>
                <w:sz w:val="21"/>
                <w:szCs w:val="21"/>
              </w:rPr>
              <w:t>尼龙螺母M3</w:t>
            </w:r>
          </w:p>
        </w:tc>
        <w:tc>
          <w:tcPr>
            <w:tcW w:w="523" w:type="dxa"/>
            <w:vAlign w:val="top"/>
          </w:tcPr>
          <w:p w14:paraId="106B20CB">
            <w:pPr>
              <w:pStyle w:val="7"/>
              <w:spacing w:before="41" w:line="199" w:lineRule="auto"/>
              <w:ind w:left="148"/>
              <w:rPr>
                <w:sz w:val="21"/>
                <w:szCs w:val="21"/>
              </w:rPr>
            </w:pPr>
            <w:r>
              <w:rPr>
                <w:sz w:val="21"/>
                <w:szCs w:val="21"/>
              </w:rPr>
              <w:t>⑧</w:t>
            </w:r>
          </w:p>
        </w:tc>
      </w:tr>
      <w:tr w14:paraId="335A384D">
        <w:trPr>
          <w:trHeight w:val="279" w:hRule="atLeast"/>
        </w:trPr>
        <w:tc>
          <w:tcPr>
            <w:tcW w:w="484" w:type="dxa"/>
            <w:vAlign w:val="top"/>
          </w:tcPr>
          <w:p w14:paraId="76618596">
            <w:pPr>
              <w:pStyle w:val="7"/>
              <w:spacing w:before="43" w:line="198" w:lineRule="auto"/>
              <w:ind w:left="125"/>
              <w:rPr>
                <w:sz w:val="21"/>
                <w:szCs w:val="21"/>
              </w:rPr>
            </w:pPr>
            <w:r>
              <w:rPr>
                <w:sz w:val="21"/>
                <w:szCs w:val="21"/>
              </w:rPr>
              <w:t>⑤</w:t>
            </w:r>
          </w:p>
        </w:tc>
        <w:tc>
          <w:tcPr>
            <w:tcW w:w="2543" w:type="dxa"/>
            <w:vAlign w:val="top"/>
          </w:tcPr>
          <w:p w14:paraId="0D30B6AA">
            <w:pPr>
              <w:pStyle w:val="7"/>
              <w:spacing w:before="46" w:line="196" w:lineRule="auto"/>
              <w:ind w:left="81"/>
              <w:rPr>
                <w:sz w:val="21"/>
                <w:szCs w:val="21"/>
              </w:rPr>
            </w:pPr>
            <w:r>
              <w:rPr>
                <w:spacing w:val="5"/>
                <w:sz w:val="21"/>
                <w:szCs w:val="21"/>
              </w:rPr>
              <w:t>O形橡胶圈</w:t>
            </w:r>
          </w:p>
        </w:tc>
        <w:tc>
          <w:tcPr>
            <w:tcW w:w="523" w:type="dxa"/>
            <w:vAlign w:val="top"/>
          </w:tcPr>
          <w:p w14:paraId="0B52FA85">
            <w:pPr>
              <w:pStyle w:val="7"/>
              <w:spacing w:before="43" w:line="198" w:lineRule="auto"/>
              <w:ind w:left="148"/>
              <w:rPr>
                <w:sz w:val="21"/>
                <w:szCs w:val="21"/>
              </w:rPr>
            </w:pPr>
            <w:r>
              <w:rPr>
                <w:sz w:val="21"/>
                <w:szCs w:val="21"/>
              </w:rPr>
              <w:t>④</w:t>
            </w:r>
          </w:p>
        </w:tc>
      </w:tr>
      <w:tr w14:paraId="0C9672A8">
        <w:trPr>
          <w:trHeight w:val="303" w:hRule="atLeast"/>
        </w:trPr>
        <w:tc>
          <w:tcPr>
            <w:tcW w:w="484" w:type="dxa"/>
            <w:vAlign w:val="top"/>
          </w:tcPr>
          <w:p w14:paraId="42B6B938">
            <w:pPr>
              <w:pStyle w:val="7"/>
              <w:spacing w:before="55" w:line="209" w:lineRule="auto"/>
              <w:ind w:left="125"/>
              <w:rPr>
                <w:sz w:val="21"/>
                <w:szCs w:val="21"/>
              </w:rPr>
            </w:pPr>
            <w:r>
              <w:rPr>
                <w:sz w:val="21"/>
                <w:szCs w:val="21"/>
              </w:rPr>
              <w:t>⑥</w:t>
            </w:r>
          </w:p>
        </w:tc>
        <w:tc>
          <w:tcPr>
            <w:tcW w:w="2543" w:type="dxa"/>
            <w:vAlign w:val="top"/>
          </w:tcPr>
          <w:p w14:paraId="15DFE72F">
            <w:pPr>
              <w:pStyle w:val="7"/>
              <w:spacing w:before="57" w:line="207" w:lineRule="auto"/>
              <w:ind w:left="81"/>
              <w:rPr>
                <w:sz w:val="21"/>
                <w:szCs w:val="21"/>
              </w:rPr>
            </w:pPr>
            <w:r>
              <w:rPr>
                <w:spacing w:val="1"/>
                <w:sz w:val="21"/>
                <w:szCs w:val="21"/>
              </w:rPr>
              <w:t>尼龙螺钉M3×12</w:t>
            </w:r>
          </w:p>
        </w:tc>
        <w:tc>
          <w:tcPr>
            <w:tcW w:w="523" w:type="dxa"/>
            <w:vAlign w:val="top"/>
          </w:tcPr>
          <w:p w14:paraId="2D28CEED">
            <w:pPr>
              <w:pStyle w:val="7"/>
              <w:spacing w:before="55" w:line="209" w:lineRule="auto"/>
              <w:ind w:left="148"/>
              <w:rPr>
                <w:sz w:val="21"/>
                <w:szCs w:val="21"/>
              </w:rPr>
            </w:pPr>
            <w:r>
              <w:rPr>
                <w:sz w:val="21"/>
                <w:szCs w:val="21"/>
              </w:rPr>
              <w:t>④</w:t>
            </w:r>
          </w:p>
        </w:tc>
      </w:tr>
    </w:tbl>
    <w:p w14:paraId="1ECD0B60">
      <w:pPr>
        <w:pStyle w:val="2"/>
        <w:spacing w:line="329" w:lineRule="auto"/>
      </w:pPr>
    </w:p>
    <w:p w14:paraId="600C3924">
      <w:pPr>
        <w:spacing w:before="72" w:line="222" w:lineRule="auto"/>
        <w:ind w:left="4060"/>
        <w:rPr>
          <w:rFonts w:ascii="黑体" w:hAnsi="黑体" w:eastAsia="黑体" w:cs="黑体"/>
          <w:sz w:val="22"/>
          <w:szCs w:val="22"/>
        </w:rPr>
      </w:pPr>
      <w:r>
        <w:rPr>
          <w:rFonts w:ascii="黑体" w:hAnsi="黑体" w:eastAsia="黑体" w:cs="黑体"/>
          <w:color w:val="6090D0"/>
          <w:spacing w:val="4"/>
          <w:sz w:val="22"/>
          <w:szCs w:val="22"/>
        </w:rPr>
        <w:t>图</w:t>
      </w:r>
      <w:r>
        <w:rPr>
          <w:rFonts w:ascii="黑体" w:hAnsi="黑体" w:eastAsia="黑体" w:cs="黑体"/>
          <w:color w:val="6090D0"/>
          <w:spacing w:val="-32"/>
          <w:sz w:val="22"/>
          <w:szCs w:val="22"/>
        </w:rPr>
        <w:t xml:space="preserve"> </w:t>
      </w:r>
      <w:r>
        <w:rPr>
          <w:rFonts w:ascii="黑体" w:hAnsi="黑体" w:eastAsia="黑体" w:cs="黑体"/>
          <w:color w:val="6090D0"/>
          <w:spacing w:val="4"/>
          <w:sz w:val="22"/>
          <w:szCs w:val="22"/>
        </w:rPr>
        <w:t>8</w:t>
      </w:r>
      <w:r>
        <w:rPr>
          <w:rFonts w:ascii="黑体" w:hAnsi="黑体" w:eastAsia="黑体" w:cs="黑体"/>
          <w:color w:val="6090D0"/>
          <w:spacing w:val="-37"/>
          <w:sz w:val="22"/>
          <w:szCs w:val="22"/>
        </w:rPr>
        <w:t xml:space="preserve"> </w:t>
      </w:r>
      <w:r>
        <w:rPr>
          <w:rFonts w:ascii="黑体" w:hAnsi="黑体" w:eastAsia="黑体" w:cs="黑体"/>
          <w:color w:val="6090D0"/>
          <w:spacing w:val="4"/>
          <w:sz w:val="22"/>
          <w:szCs w:val="22"/>
        </w:rPr>
        <w:t>-</w:t>
      </w:r>
      <w:r>
        <w:rPr>
          <w:rFonts w:ascii="黑体" w:hAnsi="黑体" w:eastAsia="黑体" w:cs="黑体"/>
          <w:color w:val="6090D0"/>
          <w:spacing w:val="-33"/>
          <w:sz w:val="22"/>
          <w:szCs w:val="22"/>
        </w:rPr>
        <w:t xml:space="preserve"> </w:t>
      </w:r>
      <w:r>
        <w:rPr>
          <w:rFonts w:ascii="黑体" w:hAnsi="黑体" w:eastAsia="黑体" w:cs="黑体"/>
          <w:color w:val="6090D0"/>
          <w:spacing w:val="4"/>
          <w:sz w:val="22"/>
          <w:szCs w:val="22"/>
        </w:rPr>
        <w:t>6</w:t>
      </w:r>
      <w:r>
        <w:rPr>
          <w:rFonts w:ascii="黑体" w:hAnsi="黑体" w:eastAsia="黑体" w:cs="黑体"/>
          <w:color w:val="6090D0"/>
          <w:spacing w:val="65"/>
          <w:sz w:val="22"/>
          <w:szCs w:val="22"/>
        </w:rPr>
        <w:t xml:space="preserve"> </w:t>
      </w:r>
      <w:r>
        <w:rPr>
          <w:rFonts w:ascii="黑体" w:hAnsi="黑体" w:eastAsia="黑体" w:cs="黑体"/>
          <w:color w:val="6090D0"/>
          <w:spacing w:val="4"/>
          <w:sz w:val="22"/>
          <w:szCs w:val="22"/>
        </w:rPr>
        <w:t>双塔飞控、电子调速器</w:t>
      </w:r>
    </w:p>
    <w:p w14:paraId="2137DA65">
      <w:pPr>
        <w:spacing w:before="201" w:line="198" w:lineRule="auto"/>
        <w:ind w:left="4409"/>
        <w:rPr>
          <w:rFonts w:ascii="Times New Roman" w:hAnsi="Times New Roman" w:eastAsia="Times New Roman" w:cs="Times New Roman"/>
          <w:sz w:val="24"/>
          <w:szCs w:val="24"/>
        </w:rPr>
      </w:pPr>
      <w:r>
        <w:rPr>
          <w:rFonts w:ascii="FangSong" w:hAnsi="FangSong" w:eastAsia="FangSong" w:cs="FangSong"/>
          <w:spacing w:val="-14"/>
          <w:sz w:val="24"/>
          <w:szCs w:val="24"/>
        </w:rPr>
        <w:t>(图片源自：</w:t>
      </w:r>
      <w:r>
        <w:rPr>
          <w:rFonts w:ascii="Times New Roman" w:hAnsi="Times New Roman" w:eastAsia="Times New Roman" w:cs="Times New Roman"/>
          <w:spacing w:val="-14"/>
          <w:sz w:val="24"/>
          <w:szCs w:val="24"/>
        </w:rPr>
        <w:t>FLYCOLOR)</w:t>
      </w:r>
    </w:p>
    <w:p w14:paraId="17F72FDC">
      <w:pPr>
        <w:spacing w:line="198" w:lineRule="auto"/>
        <w:rPr>
          <w:rFonts w:ascii="Times New Roman" w:hAnsi="Times New Roman" w:eastAsia="Times New Roman" w:cs="Times New Roman"/>
          <w:sz w:val="24"/>
          <w:szCs w:val="24"/>
        </w:rPr>
        <w:sectPr>
          <w:type w:val="continuous"/>
          <w:pgSz w:w="11910" w:h="16840"/>
          <w:pgMar w:top="400" w:right="1248" w:bottom="400" w:left="620" w:header="0" w:footer="0" w:gutter="0"/>
          <w:cols w:equalWidth="0" w:num="1">
            <w:col w:w="10042"/>
          </w:cols>
        </w:sectPr>
      </w:pPr>
    </w:p>
    <w:p w14:paraId="3AF03E08">
      <w:pPr>
        <w:pStyle w:val="2"/>
        <w:spacing w:line="465" w:lineRule="auto"/>
      </w:pPr>
    </w:p>
    <w:p w14:paraId="6CE38BC0">
      <w:pPr>
        <w:pStyle w:val="2"/>
        <w:spacing w:before="71" w:line="327" w:lineRule="exact"/>
        <w:jc w:val="right"/>
      </w:pPr>
      <w:r>
        <w:rPr>
          <w:rFonts w:ascii="黑体" w:hAnsi="黑体" w:eastAsia="黑体" w:cs="黑体"/>
          <w:color w:val="2060B0"/>
          <w:spacing w:val="5"/>
          <w:position w:val="2"/>
          <w:sz w:val="22"/>
          <w:szCs w:val="22"/>
        </w:rPr>
        <w:t>第8章</w:t>
      </w:r>
      <w:r>
        <w:rPr>
          <w:rFonts w:ascii="黑体" w:hAnsi="黑体" w:eastAsia="黑体" w:cs="黑体"/>
          <w:color w:val="2060B0"/>
          <w:spacing w:val="43"/>
          <w:position w:val="2"/>
          <w:sz w:val="22"/>
          <w:szCs w:val="22"/>
        </w:rPr>
        <w:t xml:space="preserve"> </w:t>
      </w:r>
      <w:r>
        <w:rPr>
          <w:rFonts w:ascii="黑体" w:hAnsi="黑体" w:eastAsia="黑体" w:cs="黑体"/>
          <w:color w:val="2060B0"/>
          <w:spacing w:val="5"/>
          <w:position w:val="2"/>
          <w:sz w:val="22"/>
          <w:szCs w:val="22"/>
        </w:rPr>
        <w:t>无人机与体育竞技</w:t>
      </w:r>
      <w:r>
        <w:rPr>
          <w:rFonts w:ascii="黑体" w:hAnsi="黑体" w:eastAsia="黑体" w:cs="黑体"/>
          <w:color w:val="2060B0"/>
          <w:spacing w:val="26"/>
          <w:position w:val="2"/>
          <w:sz w:val="22"/>
          <w:szCs w:val="22"/>
        </w:rPr>
        <w:t xml:space="preserve">  </w:t>
      </w:r>
      <w:r>
        <w:rPr>
          <w:spacing w:val="5"/>
          <w:position w:val="2"/>
        </w:rPr>
        <w:t>115</w:t>
      </w:r>
    </w:p>
    <w:p w14:paraId="28B2AE05">
      <w:pPr>
        <w:pStyle w:val="2"/>
        <w:spacing w:line="292" w:lineRule="auto"/>
      </w:pPr>
    </w:p>
    <w:p w14:paraId="38A70A58">
      <w:pPr>
        <w:pStyle w:val="2"/>
        <w:spacing w:line="292" w:lineRule="auto"/>
      </w:pPr>
    </w:p>
    <w:p w14:paraId="346E6EC8">
      <w:pPr>
        <w:spacing w:before="84" w:line="327" w:lineRule="auto"/>
        <w:ind w:right="587" w:firstLine="529"/>
        <w:jc w:val="both"/>
        <w:rPr>
          <w:rFonts w:ascii="宋体" w:hAnsi="宋体" w:eastAsia="宋体" w:cs="宋体"/>
          <w:sz w:val="26"/>
          <w:szCs w:val="26"/>
        </w:rPr>
      </w:pPr>
      <w:r>
        <w:rPr>
          <w:rFonts w:ascii="宋体" w:hAnsi="宋体" w:eastAsia="宋体" w:cs="宋体"/>
          <w:spacing w:val="17"/>
          <w:sz w:val="26"/>
          <w:szCs w:val="26"/>
        </w:rPr>
        <w:t>4)机架、机身。穿越机机身采用碳纤维板，重量轻，机架轴距是150~</w:t>
      </w:r>
      <w:r>
        <w:rPr>
          <w:rFonts w:ascii="宋体" w:hAnsi="宋体" w:eastAsia="宋体" w:cs="宋体"/>
          <w:spacing w:val="6"/>
          <w:sz w:val="26"/>
          <w:szCs w:val="26"/>
        </w:rPr>
        <w:t xml:space="preserve"> </w:t>
      </w:r>
      <w:r>
        <w:rPr>
          <w:rFonts w:ascii="宋体" w:hAnsi="宋体" w:eastAsia="宋体" w:cs="宋体"/>
          <w:spacing w:val="16"/>
          <w:sz w:val="26"/>
          <w:szCs w:val="26"/>
        </w:rPr>
        <w:t>300</w:t>
      </w:r>
      <w:r>
        <w:rPr>
          <w:rFonts w:ascii="Times New Roman" w:hAnsi="Times New Roman" w:eastAsia="Times New Roman" w:cs="Times New Roman"/>
          <w:sz w:val="26"/>
          <w:szCs w:val="26"/>
        </w:rPr>
        <w:t>mm</w:t>
      </w:r>
      <w:r>
        <w:rPr>
          <w:rFonts w:ascii="Times New Roman" w:hAnsi="Times New Roman" w:eastAsia="Times New Roman" w:cs="Times New Roman"/>
          <w:spacing w:val="16"/>
          <w:sz w:val="26"/>
          <w:szCs w:val="26"/>
        </w:rPr>
        <w:t>,</w:t>
      </w:r>
      <w:r>
        <w:rPr>
          <w:rFonts w:ascii="Times New Roman" w:hAnsi="Times New Roman" w:eastAsia="Times New Roman" w:cs="Times New Roman"/>
          <w:spacing w:val="1"/>
          <w:sz w:val="26"/>
          <w:szCs w:val="26"/>
        </w:rPr>
        <w:t xml:space="preserve">  </w:t>
      </w:r>
      <w:r>
        <w:rPr>
          <w:rFonts w:ascii="宋体" w:hAnsi="宋体" w:eastAsia="宋体" w:cs="宋体"/>
          <w:spacing w:val="16"/>
          <w:sz w:val="26"/>
          <w:szCs w:val="26"/>
        </w:rPr>
        <w:t>常规机架轴距是180~210</w:t>
      </w:r>
      <w:r>
        <w:rPr>
          <w:rFonts w:ascii="Times New Roman" w:hAnsi="Times New Roman" w:eastAsia="Times New Roman" w:cs="Times New Roman"/>
          <w:sz w:val="26"/>
          <w:szCs w:val="26"/>
        </w:rPr>
        <w:t>mm</w:t>
      </w:r>
      <w:r>
        <w:rPr>
          <w:rFonts w:ascii="Times New Roman" w:hAnsi="Times New Roman" w:eastAsia="Times New Roman" w:cs="Times New Roman"/>
          <w:spacing w:val="-26"/>
          <w:sz w:val="26"/>
          <w:szCs w:val="26"/>
        </w:rPr>
        <w:t xml:space="preserve"> </w:t>
      </w:r>
      <w:r>
        <w:rPr>
          <w:rFonts w:ascii="Times New Roman" w:hAnsi="Times New Roman" w:eastAsia="Times New Roman" w:cs="Times New Roman"/>
          <w:spacing w:val="16"/>
          <w:sz w:val="26"/>
          <w:szCs w:val="26"/>
        </w:rPr>
        <w:t xml:space="preserve">( </w:t>
      </w:r>
      <w:r>
        <w:rPr>
          <w:rFonts w:ascii="宋体" w:hAnsi="宋体" w:eastAsia="宋体" w:cs="宋体"/>
          <w:spacing w:val="16"/>
          <w:sz w:val="26"/>
          <w:szCs w:val="26"/>
        </w:rPr>
        <w:t>见图8-7),较小的轴距</w:t>
      </w:r>
      <w:r>
        <w:rPr>
          <w:rFonts w:ascii="宋体" w:hAnsi="宋体" w:eastAsia="宋体" w:cs="宋体"/>
          <w:spacing w:val="15"/>
          <w:sz w:val="26"/>
          <w:szCs w:val="26"/>
        </w:rPr>
        <w:t>能带来更高的</w:t>
      </w:r>
      <w:r>
        <w:rPr>
          <w:rFonts w:ascii="宋体" w:hAnsi="宋体" w:eastAsia="宋体" w:cs="宋体"/>
          <w:sz w:val="26"/>
          <w:szCs w:val="26"/>
        </w:rPr>
        <w:t xml:space="preserve"> 机动性，满足竞速者对超速飞行的追求。</w:t>
      </w:r>
    </w:p>
    <w:p w14:paraId="066EC5EB">
      <w:pPr>
        <w:spacing w:line="218" w:lineRule="auto"/>
        <w:ind w:left="570"/>
        <w:rPr>
          <w:rFonts w:ascii="宋体" w:hAnsi="宋体" w:eastAsia="宋体" w:cs="宋体"/>
          <w:sz w:val="28"/>
          <w:szCs w:val="28"/>
        </w:rPr>
      </w:pPr>
      <w:r>
        <w:rPr>
          <w:rFonts w:ascii="宋体" w:hAnsi="宋体" w:eastAsia="宋体" w:cs="宋体"/>
          <w:spacing w:val="-3"/>
          <w:sz w:val="28"/>
          <w:szCs w:val="28"/>
        </w:rPr>
        <w:t>穿越机的机架、电动机、四合一电子调速器及飞控如图8-8所示。</w:t>
      </w:r>
    </w:p>
    <w:p w14:paraId="3A2C2F7D">
      <w:pPr>
        <w:spacing w:before="46"/>
      </w:pPr>
    </w:p>
    <w:p w14:paraId="19EC2412">
      <w:pPr>
        <w:sectPr>
          <w:pgSz w:w="11910" w:h="16840"/>
          <w:pgMar w:top="400" w:right="1322" w:bottom="400" w:left="1049" w:header="0" w:footer="0" w:gutter="0"/>
          <w:cols w:equalWidth="0" w:num="1">
            <w:col w:w="9538"/>
          </w:cols>
        </w:sectPr>
      </w:pPr>
    </w:p>
    <w:p w14:paraId="6BCD9074">
      <w:pPr>
        <w:pStyle w:val="2"/>
        <w:spacing w:line="284" w:lineRule="auto"/>
      </w:pPr>
    </w:p>
    <w:p w14:paraId="1C883A5E">
      <w:pPr>
        <w:pStyle w:val="2"/>
        <w:spacing w:line="285" w:lineRule="auto"/>
      </w:pPr>
    </w:p>
    <w:p w14:paraId="66C568AE">
      <w:pPr>
        <w:pStyle w:val="2"/>
        <w:spacing w:line="285" w:lineRule="auto"/>
      </w:pPr>
    </w:p>
    <w:p w14:paraId="22D7DD00">
      <w:pPr>
        <w:spacing w:before="1" w:line="1440" w:lineRule="exact"/>
        <w:ind w:firstLine="179"/>
      </w:pPr>
      <w:r>
        <w:rPr>
          <w:position w:val="-28"/>
        </w:rPr>
        <w:drawing>
          <wp:inline distT="0" distB="0" distL="0" distR="0">
            <wp:extent cx="1841500" cy="913765"/>
            <wp:effectExtent l="0" t="0" r="0" b="0"/>
            <wp:docPr id="932" name="IM 932"/>
            <wp:cNvGraphicFramePr/>
            <a:graphic xmlns:a="http://schemas.openxmlformats.org/drawingml/2006/main">
              <a:graphicData uri="http://schemas.openxmlformats.org/drawingml/2006/picture">
                <pic:pic xmlns:pic="http://schemas.openxmlformats.org/drawingml/2006/picture">
                  <pic:nvPicPr>
                    <pic:cNvPr id="932" name="IM 932"/>
                    <pic:cNvPicPr/>
                  </pic:nvPicPr>
                  <pic:blipFill>
                    <a:blip r:embed="rId508"/>
                    <a:stretch>
                      <a:fillRect/>
                    </a:stretch>
                  </pic:blipFill>
                  <pic:spPr>
                    <a:xfrm>
                      <a:off x="0" y="0"/>
                      <a:ext cx="1841553" cy="914393"/>
                    </a:xfrm>
                    <a:prstGeom prst="rect">
                      <a:avLst/>
                    </a:prstGeom>
                  </pic:spPr>
                </pic:pic>
              </a:graphicData>
            </a:graphic>
          </wp:inline>
        </w:drawing>
      </w:r>
    </w:p>
    <w:p w14:paraId="7B0E7556">
      <w:pPr>
        <w:spacing w:before="192" w:line="512" w:lineRule="exact"/>
        <w:ind w:left="970"/>
        <w:rPr>
          <w:rFonts w:ascii="黑体" w:hAnsi="黑体" w:eastAsia="黑体" w:cs="黑体"/>
          <w:sz w:val="22"/>
          <w:szCs w:val="22"/>
        </w:rPr>
      </w:pPr>
      <w:r>
        <w:rPr>
          <w:rFonts w:ascii="LiSu" w:hAnsi="LiSu" w:eastAsia="LiSu" w:cs="LiSu"/>
          <w:spacing w:val="-38"/>
          <w:w w:val="96"/>
          <w:position w:val="2"/>
          <w:sz w:val="37"/>
          <w:szCs w:val="37"/>
        </w:rPr>
        <w:t>图8-</w:t>
      </w:r>
      <w:r>
        <w:rPr>
          <w:rFonts w:ascii="LiSu" w:hAnsi="LiSu" w:eastAsia="LiSu" w:cs="LiSu"/>
          <w:color w:val="B0E0E0"/>
          <w:spacing w:val="-38"/>
          <w:w w:val="96"/>
          <w:position w:val="2"/>
          <w:sz w:val="37"/>
          <w:szCs w:val="37"/>
        </w:rPr>
        <w:t>7</w:t>
      </w:r>
      <w:r>
        <w:rPr>
          <w:rFonts w:ascii="LiSu" w:hAnsi="LiSu" w:eastAsia="LiSu" w:cs="LiSu"/>
          <w:color w:val="B0E0E0"/>
          <w:spacing w:val="85"/>
          <w:position w:val="2"/>
          <w:sz w:val="37"/>
          <w:szCs w:val="37"/>
        </w:rPr>
        <w:t xml:space="preserve"> </w:t>
      </w:r>
      <w:r>
        <w:rPr>
          <w:rFonts w:ascii="黑体" w:hAnsi="黑体" w:eastAsia="黑体" w:cs="黑体"/>
          <w:color w:val="2060B0"/>
          <w:spacing w:val="-2"/>
          <w:position w:val="10"/>
          <w:sz w:val="22"/>
          <w:szCs w:val="22"/>
        </w:rPr>
        <w:t>机</w:t>
      </w:r>
      <w:r>
        <w:rPr>
          <w:rFonts w:ascii="黑体" w:hAnsi="黑体" w:eastAsia="黑体" w:cs="黑体"/>
          <w:color w:val="4060B0"/>
          <w:spacing w:val="-2"/>
          <w:position w:val="10"/>
          <w:sz w:val="22"/>
          <w:szCs w:val="22"/>
        </w:rPr>
        <w:t>架</w:t>
      </w:r>
    </w:p>
    <w:p w14:paraId="1F10B92C">
      <w:pPr>
        <w:spacing w:line="216" w:lineRule="exact"/>
      </w:pPr>
    </w:p>
    <w:p w14:paraId="73C45217">
      <w:pPr>
        <w:pStyle w:val="2"/>
        <w:spacing w:line="14" w:lineRule="auto"/>
        <w:rPr>
          <w:sz w:val="2"/>
        </w:rPr>
      </w:pPr>
      <w:r>
        <w:rPr>
          <w:sz w:val="2"/>
          <w:szCs w:val="2"/>
        </w:rPr>
        <w:br w:type="column"/>
      </w:r>
    </w:p>
    <w:tbl>
      <w:tblPr>
        <w:tblStyle w:val="6"/>
        <w:tblW w:w="4676" w:type="dxa"/>
        <w:tblInd w:w="11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0"/>
        <w:gridCol w:w="2154"/>
        <w:gridCol w:w="992"/>
      </w:tblGrid>
      <w:tr w14:paraId="568955B3">
        <w:trPr>
          <w:trHeight w:val="2320" w:hRule="atLeast"/>
        </w:trPr>
        <w:tc>
          <w:tcPr>
            <w:tcW w:w="1530" w:type="dxa"/>
            <w:vAlign w:val="top"/>
          </w:tcPr>
          <w:p w14:paraId="08760C63">
            <w:pPr>
              <w:spacing w:before="67" w:line="221" w:lineRule="auto"/>
              <w:ind w:left="419"/>
              <w:rPr>
                <w:rFonts w:ascii="黑体" w:hAnsi="黑体" w:eastAsia="黑体" w:cs="黑体"/>
                <w:sz w:val="19"/>
                <w:szCs w:val="19"/>
              </w:rPr>
            </w:pPr>
            <w:r>
              <w:rPr>
                <w:rFonts w:ascii="黑体" w:hAnsi="黑体" w:eastAsia="黑体" w:cs="黑体"/>
                <w:spacing w:val="20"/>
                <w:sz w:val="19"/>
                <w:szCs w:val="19"/>
              </w:rPr>
              <w:t>4号电动机</w:t>
            </w:r>
          </w:p>
          <w:p w14:paraId="6D87301D">
            <w:pPr>
              <w:spacing w:line="281" w:lineRule="auto"/>
              <w:rPr>
                <w:rFonts w:ascii="Arial"/>
                <w:sz w:val="21"/>
              </w:rPr>
            </w:pPr>
          </w:p>
          <w:p w14:paraId="1362B3D0">
            <w:pPr>
              <w:spacing w:line="281" w:lineRule="auto"/>
              <w:rPr>
                <w:rFonts w:ascii="Arial"/>
                <w:sz w:val="21"/>
              </w:rPr>
            </w:pPr>
          </w:p>
          <w:p w14:paraId="471E224E">
            <w:pPr>
              <w:spacing w:line="282" w:lineRule="auto"/>
              <w:rPr>
                <w:rFonts w:ascii="Arial"/>
                <w:sz w:val="21"/>
              </w:rPr>
            </w:pPr>
          </w:p>
          <w:p w14:paraId="6BEA0E3B">
            <w:pPr>
              <w:spacing w:before="62" w:line="214" w:lineRule="auto"/>
              <w:ind w:left="469" w:right="28" w:hanging="469"/>
              <w:rPr>
                <w:rFonts w:ascii="黑体" w:hAnsi="黑体" w:eastAsia="黑体" w:cs="黑体"/>
                <w:sz w:val="19"/>
                <w:szCs w:val="19"/>
              </w:rPr>
            </w:pPr>
            <w:r>
              <w:rPr>
                <w:rFonts w:ascii="黑体" w:hAnsi="黑体" w:eastAsia="黑体" w:cs="黑体"/>
                <w:spacing w:val="-3"/>
                <w:sz w:val="19"/>
                <w:szCs w:val="19"/>
              </w:rPr>
              <w:t>四合一电子调速器</w:t>
            </w:r>
            <w:r>
              <w:rPr>
                <w:rFonts w:ascii="黑体" w:hAnsi="黑体" w:eastAsia="黑体" w:cs="黑体"/>
                <w:spacing w:val="4"/>
                <w:sz w:val="19"/>
                <w:szCs w:val="19"/>
              </w:rPr>
              <w:t xml:space="preserve"> </w:t>
            </w:r>
            <w:r>
              <w:rPr>
                <w:rFonts w:ascii="黑体" w:hAnsi="黑体" w:eastAsia="黑体" w:cs="黑体"/>
                <w:spacing w:val="-2"/>
                <w:sz w:val="19"/>
                <w:szCs w:val="19"/>
              </w:rPr>
              <w:t>及飞控</w:t>
            </w:r>
          </w:p>
          <w:p w14:paraId="5780A416">
            <w:pPr>
              <w:spacing w:before="249" w:line="221" w:lineRule="auto"/>
              <w:ind w:left="459"/>
              <w:rPr>
                <w:rFonts w:ascii="黑体" w:hAnsi="黑体" w:eastAsia="黑体" w:cs="黑体"/>
                <w:sz w:val="19"/>
                <w:szCs w:val="19"/>
              </w:rPr>
            </w:pPr>
            <w:r>
              <w:rPr>
                <w:rFonts w:ascii="黑体" w:hAnsi="黑体" w:eastAsia="黑体" w:cs="黑体"/>
                <w:spacing w:val="12"/>
                <w:sz w:val="19"/>
                <w:szCs w:val="19"/>
              </w:rPr>
              <w:t>3号电动机</w:t>
            </w:r>
          </w:p>
        </w:tc>
        <w:tc>
          <w:tcPr>
            <w:tcW w:w="2154" w:type="dxa"/>
            <w:vAlign w:val="top"/>
          </w:tcPr>
          <w:p w14:paraId="014A8CDC">
            <w:pPr>
              <w:spacing w:line="2098" w:lineRule="exact"/>
              <w:ind w:firstLine="29"/>
            </w:pPr>
            <w:r>
              <w:rPr>
                <w:position w:val="-41"/>
              </w:rPr>
              <w:drawing>
                <wp:inline distT="0" distB="0" distL="0" distR="0">
                  <wp:extent cx="1332865" cy="1332230"/>
                  <wp:effectExtent l="0" t="0" r="0" b="0"/>
                  <wp:docPr id="934" name="IM 934"/>
                  <wp:cNvGraphicFramePr/>
                  <a:graphic xmlns:a="http://schemas.openxmlformats.org/drawingml/2006/main">
                    <a:graphicData uri="http://schemas.openxmlformats.org/drawingml/2006/picture">
                      <pic:pic xmlns:pic="http://schemas.openxmlformats.org/drawingml/2006/picture">
                        <pic:nvPicPr>
                          <pic:cNvPr id="934" name="IM 934"/>
                          <pic:cNvPicPr/>
                        </pic:nvPicPr>
                        <pic:blipFill>
                          <a:blip r:embed="rId509"/>
                          <a:stretch>
                            <a:fillRect/>
                          </a:stretch>
                        </pic:blipFill>
                        <pic:spPr>
                          <a:xfrm>
                            <a:off x="0" y="0"/>
                            <a:ext cx="1333481" cy="1332292"/>
                          </a:xfrm>
                          <a:prstGeom prst="rect">
                            <a:avLst/>
                          </a:prstGeom>
                        </pic:spPr>
                      </pic:pic>
                    </a:graphicData>
                  </a:graphic>
                </wp:inline>
              </w:drawing>
            </w:r>
          </w:p>
          <w:p w14:paraId="768AA86C">
            <w:pPr>
              <w:spacing w:line="177" w:lineRule="auto"/>
              <w:ind w:left="619"/>
              <w:rPr>
                <w:rFonts w:ascii="黑体" w:hAnsi="黑体" w:eastAsia="黑体" w:cs="黑体"/>
                <w:sz w:val="22"/>
                <w:szCs w:val="22"/>
              </w:rPr>
            </w:pPr>
            <w:r>
              <w:rPr>
                <w:rFonts w:ascii="黑体" w:hAnsi="黑体" w:eastAsia="黑体" w:cs="黑体"/>
                <w:spacing w:val="-12"/>
                <w:sz w:val="22"/>
                <w:szCs w:val="22"/>
              </w:rPr>
              <w:t>连接电池</w:t>
            </w:r>
          </w:p>
        </w:tc>
        <w:tc>
          <w:tcPr>
            <w:tcW w:w="992" w:type="dxa"/>
            <w:vAlign w:val="top"/>
          </w:tcPr>
          <w:p w14:paraId="39680D24">
            <w:pPr>
              <w:spacing w:before="47" w:line="221" w:lineRule="auto"/>
              <w:jc w:val="right"/>
              <w:rPr>
                <w:rFonts w:ascii="黑体" w:hAnsi="黑体" w:eastAsia="黑体" w:cs="黑体"/>
                <w:sz w:val="19"/>
                <w:szCs w:val="19"/>
              </w:rPr>
            </w:pPr>
            <w:r>
              <w:rPr>
                <w:rFonts w:ascii="黑体" w:hAnsi="黑体" w:eastAsia="黑体" w:cs="黑体"/>
                <w:spacing w:val="16"/>
                <w:sz w:val="19"/>
                <w:szCs w:val="19"/>
              </w:rPr>
              <w:t>2号电动机</w:t>
            </w:r>
          </w:p>
          <w:p w14:paraId="4C583916">
            <w:pPr>
              <w:spacing w:line="265" w:lineRule="auto"/>
              <w:rPr>
                <w:rFonts w:ascii="Arial"/>
                <w:sz w:val="21"/>
              </w:rPr>
            </w:pPr>
          </w:p>
          <w:p w14:paraId="3C663DF1">
            <w:pPr>
              <w:spacing w:line="265" w:lineRule="auto"/>
              <w:rPr>
                <w:rFonts w:ascii="Arial"/>
                <w:sz w:val="21"/>
              </w:rPr>
            </w:pPr>
          </w:p>
          <w:p w14:paraId="3BB44A17">
            <w:pPr>
              <w:spacing w:line="265" w:lineRule="auto"/>
              <w:rPr>
                <w:rFonts w:ascii="Arial"/>
                <w:sz w:val="21"/>
              </w:rPr>
            </w:pPr>
          </w:p>
          <w:p w14:paraId="12C6CB46">
            <w:pPr>
              <w:spacing w:line="265" w:lineRule="auto"/>
              <w:rPr>
                <w:rFonts w:ascii="Arial"/>
                <w:sz w:val="21"/>
              </w:rPr>
            </w:pPr>
          </w:p>
          <w:p w14:paraId="750D3844">
            <w:pPr>
              <w:spacing w:line="265" w:lineRule="auto"/>
              <w:rPr>
                <w:rFonts w:ascii="Arial"/>
                <w:sz w:val="21"/>
              </w:rPr>
            </w:pPr>
          </w:p>
          <w:p w14:paraId="3E225460">
            <w:pPr>
              <w:spacing w:line="265" w:lineRule="auto"/>
              <w:rPr>
                <w:rFonts w:ascii="Arial"/>
                <w:sz w:val="21"/>
              </w:rPr>
            </w:pPr>
          </w:p>
          <w:p w14:paraId="72C8C02F">
            <w:pPr>
              <w:spacing w:before="61" w:line="221" w:lineRule="auto"/>
              <w:ind w:left="25"/>
              <w:rPr>
                <w:rFonts w:ascii="黑体" w:hAnsi="黑体" w:eastAsia="黑体" w:cs="黑体"/>
                <w:sz w:val="19"/>
                <w:szCs w:val="19"/>
              </w:rPr>
            </w:pPr>
            <w:r>
              <w:rPr>
                <w:rFonts w:ascii="黑体" w:hAnsi="黑体" w:eastAsia="黑体" w:cs="黑体"/>
                <w:spacing w:val="12"/>
                <w:sz w:val="19"/>
                <w:szCs w:val="19"/>
              </w:rPr>
              <w:t>1号电动机</w:t>
            </w:r>
          </w:p>
        </w:tc>
      </w:tr>
    </w:tbl>
    <w:p w14:paraId="60DA732A">
      <w:pPr>
        <w:spacing w:before="158" w:line="212" w:lineRule="auto"/>
        <w:rPr>
          <w:rFonts w:ascii="黑体" w:hAnsi="黑体" w:eastAsia="黑体" w:cs="黑体"/>
          <w:sz w:val="23"/>
          <w:szCs w:val="23"/>
        </w:rPr>
      </w:pPr>
      <w:r>
        <w:rPr>
          <w:rFonts w:ascii="LiSu" w:hAnsi="LiSu" w:eastAsia="LiSu" w:cs="LiSu"/>
          <w:spacing w:val="-8"/>
          <w:position w:val="-5"/>
          <w:sz w:val="36"/>
          <w:szCs w:val="36"/>
        </w:rPr>
        <w:t>图8-</w:t>
      </w:r>
      <w:r>
        <w:rPr>
          <w:rFonts w:ascii="LiSu" w:hAnsi="LiSu" w:eastAsia="LiSu" w:cs="LiSu"/>
          <w:color w:val="90B0D0"/>
          <w:spacing w:val="-8"/>
          <w:position w:val="-5"/>
          <w:sz w:val="36"/>
          <w:szCs w:val="36"/>
        </w:rPr>
        <w:t>8</w:t>
      </w:r>
      <w:r>
        <w:rPr>
          <w:rFonts w:ascii="LiSu" w:hAnsi="LiSu" w:eastAsia="LiSu" w:cs="LiSu"/>
          <w:color w:val="90B0D0"/>
          <w:spacing w:val="67"/>
          <w:position w:val="-5"/>
          <w:sz w:val="36"/>
          <w:szCs w:val="36"/>
        </w:rPr>
        <w:t xml:space="preserve"> </w:t>
      </w:r>
      <w:r>
        <w:rPr>
          <w:rFonts w:ascii="黑体" w:hAnsi="黑体" w:eastAsia="黑体" w:cs="黑体"/>
          <w:color w:val="1070D0"/>
          <w:spacing w:val="-8"/>
          <w:position w:val="1"/>
          <w:sz w:val="23"/>
          <w:szCs w:val="23"/>
        </w:rPr>
        <w:t>机架、电动机、四合一电子调速器及飞控</w:t>
      </w:r>
    </w:p>
    <w:p w14:paraId="6E3FCD37">
      <w:pPr>
        <w:spacing w:line="212" w:lineRule="auto"/>
        <w:ind w:left="1490"/>
        <w:rPr>
          <w:rFonts w:ascii="Times New Roman" w:hAnsi="Times New Roman" w:eastAsia="Times New Roman" w:cs="Times New Roman"/>
          <w:sz w:val="23"/>
          <w:szCs w:val="23"/>
        </w:rPr>
      </w:pPr>
      <w:r>
        <w:rPr>
          <w:rFonts w:ascii="FangSong" w:hAnsi="FangSong" w:eastAsia="FangSong" w:cs="FangSong"/>
          <w:spacing w:val="-7"/>
          <w:sz w:val="23"/>
          <w:szCs w:val="23"/>
        </w:rPr>
        <w:t>(图片源自：</w:t>
      </w:r>
      <w:r>
        <w:rPr>
          <w:rFonts w:ascii="Times New Roman" w:hAnsi="Times New Roman" w:eastAsia="Times New Roman" w:cs="Times New Roman"/>
          <w:spacing w:val="-7"/>
          <w:sz w:val="23"/>
          <w:szCs w:val="23"/>
        </w:rPr>
        <w:t>FLYCOLOR)</w:t>
      </w:r>
    </w:p>
    <w:p w14:paraId="43758DF8">
      <w:pPr>
        <w:spacing w:line="212" w:lineRule="auto"/>
        <w:rPr>
          <w:rFonts w:ascii="Times New Roman" w:hAnsi="Times New Roman" w:eastAsia="Times New Roman" w:cs="Times New Roman"/>
          <w:sz w:val="23"/>
          <w:szCs w:val="23"/>
        </w:rPr>
        <w:sectPr>
          <w:type w:val="continuous"/>
          <w:pgSz w:w="11910" w:h="16840"/>
          <w:pgMar w:top="400" w:right="1322" w:bottom="400" w:left="1049" w:header="0" w:footer="0" w:gutter="0"/>
          <w:cols w:equalWidth="0" w:num="2">
            <w:col w:w="3660" w:space="100"/>
            <w:col w:w="5778"/>
          </w:cols>
        </w:sectPr>
      </w:pPr>
    </w:p>
    <w:p w14:paraId="00C0B2D3">
      <w:pPr>
        <w:pStyle w:val="2"/>
        <w:spacing w:line="320" w:lineRule="auto"/>
      </w:pPr>
    </w:p>
    <w:p w14:paraId="6D4A5520">
      <w:pPr>
        <w:spacing w:before="88" w:line="323" w:lineRule="auto"/>
        <w:ind w:left="50" w:right="546" w:firstLine="689"/>
        <w:rPr>
          <w:rFonts w:ascii="宋体" w:hAnsi="宋体" w:eastAsia="宋体" w:cs="宋体"/>
          <w:sz w:val="27"/>
          <w:szCs w:val="27"/>
        </w:rPr>
      </w:pPr>
      <w:r>
        <w:drawing>
          <wp:anchor distT="0" distB="0" distL="0" distR="0" simplePos="0" relativeHeight="251890688" behindDoc="0" locked="0" layoutInCell="1" allowOverlap="1">
            <wp:simplePos x="0" y="0"/>
            <wp:positionH relativeFrom="column">
              <wp:posOffset>2787650</wp:posOffset>
            </wp:positionH>
            <wp:positionV relativeFrom="paragraph">
              <wp:posOffset>696595</wp:posOffset>
            </wp:positionV>
            <wp:extent cx="2438400" cy="1676400"/>
            <wp:effectExtent l="0" t="0" r="0" b="0"/>
            <wp:wrapNone/>
            <wp:docPr id="936" name="IM 936"/>
            <wp:cNvGraphicFramePr/>
            <a:graphic xmlns:a="http://schemas.openxmlformats.org/drawingml/2006/main">
              <a:graphicData uri="http://schemas.openxmlformats.org/drawingml/2006/picture">
                <pic:pic xmlns:pic="http://schemas.openxmlformats.org/drawingml/2006/picture">
                  <pic:nvPicPr>
                    <pic:cNvPr id="936" name="IM 936"/>
                    <pic:cNvPicPr/>
                  </pic:nvPicPr>
                  <pic:blipFill>
                    <a:blip r:embed="rId510"/>
                    <a:stretch>
                      <a:fillRect/>
                    </a:stretch>
                  </pic:blipFill>
                  <pic:spPr>
                    <a:xfrm>
                      <a:off x="0" y="0"/>
                      <a:ext cx="2438414" cy="1676404"/>
                    </a:xfrm>
                    <a:prstGeom prst="rect">
                      <a:avLst/>
                    </a:prstGeom>
                  </pic:spPr>
                </pic:pic>
              </a:graphicData>
            </a:graphic>
          </wp:anchor>
        </w:drawing>
      </w:r>
      <w:r>
        <w:rPr>
          <w:rFonts w:ascii="宋体" w:hAnsi="宋体" w:eastAsia="宋体" w:cs="宋体"/>
          <w:spacing w:val="16"/>
          <w:sz w:val="27"/>
          <w:szCs w:val="27"/>
        </w:rPr>
        <w:t>(2)增加了</w:t>
      </w:r>
      <w:r>
        <w:rPr>
          <w:rFonts w:ascii="Times New Roman" w:hAnsi="Times New Roman" w:eastAsia="Times New Roman" w:cs="Times New Roman"/>
          <w:sz w:val="27"/>
          <w:szCs w:val="27"/>
        </w:rPr>
        <w:t>FPV</w:t>
      </w:r>
      <w:r>
        <w:rPr>
          <w:rFonts w:ascii="Times New Roman" w:hAnsi="Times New Roman" w:eastAsia="Times New Roman" w:cs="Times New Roman"/>
          <w:spacing w:val="-8"/>
          <w:sz w:val="27"/>
          <w:szCs w:val="27"/>
        </w:rPr>
        <w:t xml:space="preserve"> </w:t>
      </w:r>
      <w:r>
        <w:rPr>
          <w:rFonts w:ascii="宋体" w:hAnsi="宋体" w:eastAsia="宋体" w:cs="宋体"/>
          <w:spacing w:val="16"/>
          <w:sz w:val="27"/>
          <w:szCs w:val="27"/>
        </w:rPr>
        <w:t>视频眼镜</w:t>
      </w:r>
      <w:r>
        <w:rPr>
          <w:rFonts w:ascii="宋体" w:hAnsi="宋体" w:eastAsia="宋体" w:cs="宋体"/>
          <w:spacing w:val="92"/>
          <w:sz w:val="27"/>
          <w:szCs w:val="27"/>
        </w:rPr>
        <w:t xml:space="preserve"> </w:t>
      </w:r>
      <w:r>
        <w:rPr>
          <w:rFonts w:ascii="Times New Roman" w:hAnsi="Times New Roman" w:eastAsia="Times New Roman" w:cs="Times New Roman"/>
          <w:sz w:val="27"/>
          <w:szCs w:val="27"/>
        </w:rPr>
        <w:t>FPV</w:t>
      </w:r>
      <w:r>
        <w:rPr>
          <w:rFonts w:ascii="Times New Roman" w:hAnsi="Times New Roman" w:eastAsia="Times New Roman" w:cs="Times New Roman"/>
          <w:spacing w:val="16"/>
          <w:sz w:val="27"/>
          <w:szCs w:val="27"/>
        </w:rPr>
        <w:t xml:space="preserve"> </w:t>
      </w:r>
      <w:r>
        <w:rPr>
          <w:rFonts w:ascii="宋体" w:hAnsi="宋体" w:eastAsia="宋体" w:cs="宋体"/>
          <w:spacing w:val="16"/>
          <w:sz w:val="27"/>
          <w:szCs w:val="27"/>
        </w:rPr>
        <w:t>视频眼镜与穿越机</w:t>
      </w:r>
      <w:r>
        <w:rPr>
          <w:rFonts w:ascii="宋体" w:hAnsi="宋体" w:eastAsia="宋体" w:cs="宋体"/>
          <w:spacing w:val="15"/>
          <w:sz w:val="27"/>
          <w:szCs w:val="27"/>
        </w:rPr>
        <w:t>的图传(图像传输</w:t>
      </w:r>
      <w:r>
        <w:rPr>
          <w:rFonts w:ascii="宋体" w:hAnsi="宋体" w:eastAsia="宋体" w:cs="宋体"/>
          <w:sz w:val="27"/>
          <w:szCs w:val="27"/>
        </w:rPr>
        <w:t xml:space="preserve"> </w:t>
      </w:r>
      <w:r>
        <w:rPr>
          <w:rFonts w:ascii="宋体" w:hAnsi="宋体" w:eastAsia="宋体" w:cs="宋体"/>
          <w:spacing w:val="12"/>
          <w:sz w:val="27"/>
          <w:szCs w:val="27"/>
        </w:rPr>
        <w:t>系统)相连接，能满足穿越机快的要求，如图8-9所示。</w:t>
      </w:r>
    </w:p>
    <w:p w14:paraId="301450AD">
      <w:pPr>
        <w:spacing w:before="75" w:line="2650" w:lineRule="exact"/>
        <w:ind w:firstLine="779"/>
      </w:pPr>
      <w:r>
        <w:rPr>
          <w:position w:val="-52"/>
        </w:rPr>
        <w:drawing>
          <wp:inline distT="0" distB="0" distL="0" distR="0">
            <wp:extent cx="2209165" cy="1682115"/>
            <wp:effectExtent l="0" t="0" r="0" b="0"/>
            <wp:docPr id="938" name="IM 938"/>
            <wp:cNvGraphicFramePr/>
            <a:graphic xmlns:a="http://schemas.openxmlformats.org/drawingml/2006/main">
              <a:graphicData uri="http://schemas.openxmlformats.org/drawingml/2006/picture">
                <pic:pic xmlns:pic="http://schemas.openxmlformats.org/drawingml/2006/picture">
                  <pic:nvPicPr>
                    <pic:cNvPr id="938" name="IM 938"/>
                    <pic:cNvPicPr/>
                  </pic:nvPicPr>
                  <pic:blipFill>
                    <a:blip r:embed="rId511"/>
                    <a:stretch>
                      <a:fillRect/>
                    </a:stretch>
                  </pic:blipFill>
                  <pic:spPr>
                    <a:xfrm>
                      <a:off x="0" y="0"/>
                      <a:ext cx="2209789" cy="1682713"/>
                    </a:xfrm>
                    <a:prstGeom prst="rect">
                      <a:avLst/>
                    </a:prstGeom>
                  </pic:spPr>
                </pic:pic>
              </a:graphicData>
            </a:graphic>
          </wp:inline>
        </w:drawing>
      </w:r>
    </w:p>
    <w:p w14:paraId="4CEE2F1D">
      <w:pPr>
        <w:pStyle w:val="2"/>
        <w:spacing w:line="253" w:lineRule="auto"/>
      </w:pPr>
    </w:p>
    <w:p w14:paraId="7B1BFA5D">
      <w:pPr>
        <w:spacing w:before="73" w:line="222" w:lineRule="auto"/>
        <w:ind w:left="3433"/>
        <w:rPr>
          <w:rFonts w:ascii="黑体" w:hAnsi="黑体" w:eastAsia="黑体" w:cs="黑体"/>
          <w:sz w:val="22"/>
          <w:szCs w:val="22"/>
        </w:rPr>
      </w:pPr>
      <w:r>
        <w:rPr>
          <w:rFonts w:ascii="宋体" w:hAnsi="宋体" w:eastAsia="宋体" w:cs="宋体"/>
          <w:b/>
          <w:bCs/>
          <w:color w:val="90B0D0"/>
          <w:spacing w:val="-4"/>
          <w:sz w:val="22"/>
          <w:szCs w:val="22"/>
        </w:rPr>
        <w:t>图</w:t>
      </w:r>
      <w:r>
        <w:rPr>
          <w:rFonts w:ascii="宋体" w:hAnsi="宋体" w:eastAsia="宋体" w:cs="宋体"/>
          <w:color w:val="90B0D0"/>
          <w:spacing w:val="-49"/>
          <w:sz w:val="22"/>
          <w:szCs w:val="22"/>
        </w:rPr>
        <w:t xml:space="preserve"> </w:t>
      </w:r>
      <w:r>
        <w:rPr>
          <w:rFonts w:ascii="宋体" w:hAnsi="宋体" w:eastAsia="宋体" w:cs="宋体"/>
          <w:b/>
          <w:bCs/>
          <w:color w:val="90B0D0"/>
          <w:spacing w:val="-4"/>
          <w:sz w:val="22"/>
          <w:szCs w:val="22"/>
        </w:rPr>
        <w:t>8</w:t>
      </w:r>
      <w:r>
        <w:rPr>
          <w:rFonts w:ascii="宋体" w:hAnsi="宋体" w:eastAsia="宋体" w:cs="宋体"/>
          <w:color w:val="90B0D0"/>
          <w:spacing w:val="-52"/>
          <w:sz w:val="22"/>
          <w:szCs w:val="22"/>
        </w:rPr>
        <w:t xml:space="preserve"> </w:t>
      </w:r>
      <w:r>
        <w:rPr>
          <w:rFonts w:ascii="宋体" w:hAnsi="宋体" w:eastAsia="宋体" w:cs="宋体"/>
          <w:b/>
          <w:bCs/>
          <w:color w:val="90B0D0"/>
          <w:spacing w:val="-4"/>
          <w:sz w:val="22"/>
          <w:szCs w:val="22"/>
        </w:rPr>
        <w:t>-</w:t>
      </w:r>
      <w:r>
        <w:rPr>
          <w:rFonts w:ascii="宋体" w:hAnsi="宋体" w:eastAsia="宋体" w:cs="宋体"/>
          <w:color w:val="90B0D0"/>
          <w:spacing w:val="-49"/>
          <w:sz w:val="22"/>
          <w:szCs w:val="22"/>
        </w:rPr>
        <w:t xml:space="preserve"> </w:t>
      </w:r>
      <w:r>
        <w:rPr>
          <w:rFonts w:ascii="宋体" w:hAnsi="宋体" w:eastAsia="宋体" w:cs="宋体"/>
          <w:b/>
          <w:bCs/>
          <w:color w:val="90B0D0"/>
          <w:spacing w:val="-4"/>
          <w:sz w:val="22"/>
          <w:szCs w:val="22"/>
        </w:rPr>
        <w:t>9</w:t>
      </w:r>
      <w:r>
        <w:rPr>
          <w:rFonts w:ascii="宋体" w:hAnsi="宋体" w:eastAsia="宋体" w:cs="宋体"/>
          <w:color w:val="90B0D0"/>
          <w:spacing w:val="92"/>
          <w:sz w:val="22"/>
          <w:szCs w:val="22"/>
        </w:rPr>
        <w:t xml:space="preserve"> </w:t>
      </w:r>
      <w:r>
        <w:rPr>
          <w:rFonts w:ascii="Times New Roman" w:hAnsi="Times New Roman" w:eastAsia="Times New Roman" w:cs="Times New Roman"/>
          <w:b/>
          <w:bCs/>
          <w:color w:val="90B0D0"/>
          <w:spacing w:val="-4"/>
          <w:sz w:val="22"/>
          <w:szCs w:val="22"/>
        </w:rPr>
        <w:t>FPV</w:t>
      </w:r>
      <w:r>
        <w:rPr>
          <w:rFonts w:ascii="Times New Roman" w:hAnsi="Times New Roman" w:eastAsia="Times New Roman" w:cs="Times New Roman"/>
          <w:b/>
          <w:bCs/>
          <w:color w:val="90B0D0"/>
          <w:spacing w:val="42"/>
          <w:w w:val="101"/>
          <w:sz w:val="22"/>
          <w:szCs w:val="22"/>
        </w:rPr>
        <w:t xml:space="preserve"> </w:t>
      </w:r>
      <w:r>
        <w:rPr>
          <w:rFonts w:ascii="黑体" w:hAnsi="黑体" w:eastAsia="黑体" w:cs="黑体"/>
          <w:color w:val="2060B0"/>
          <w:spacing w:val="-4"/>
          <w:sz w:val="22"/>
          <w:szCs w:val="22"/>
        </w:rPr>
        <w:t>视频眼镜</w:t>
      </w:r>
    </w:p>
    <w:p w14:paraId="5B9C6B86">
      <w:pPr>
        <w:spacing w:before="124" w:line="221" w:lineRule="auto"/>
        <w:ind w:left="2870"/>
        <w:rPr>
          <w:rFonts w:ascii="FangSong" w:hAnsi="FangSong" w:eastAsia="FangSong" w:cs="FangSong"/>
          <w:sz w:val="24"/>
          <w:szCs w:val="24"/>
        </w:rPr>
      </w:pPr>
      <w:r>
        <w:rPr>
          <w:rFonts w:ascii="FangSong" w:hAnsi="FangSong" w:eastAsia="FangSong" w:cs="FangSong"/>
          <w:spacing w:val="-9"/>
          <w:sz w:val="24"/>
          <w:szCs w:val="24"/>
        </w:rPr>
        <w:t>(图片源自：深圳市无人机行业协会)</w:t>
      </w:r>
    </w:p>
    <w:p w14:paraId="629741EC">
      <w:pPr>
        <w:pStyle w:val="2"/>
        <w:spacing w:line="303" w:lineRule="auto"/>
      </w:pPr>
    </w:p>
    <w:p w14:paraId="3CFCD1E9">
      <w:pPr>
        <w:spacing w:before="89" w:line="307" w:lineRule="auto"/>
        <w:ind w:left="50" w:right="452" w:firstLine="580"/>
        <w:rPr>
          <w:rFonts w:ascii="宋体" w:hAnsi="宋体" w:eastAsia="宋体" w:cs="宋体"/>
          <w:sz w:val="27"/>
          <w:szCs w:val="27"/>
        </w:rPr>
      </w:pPr>
      <w:r>
        <w:rPr>
          <w:rFonts w:ascii="宋体" w:hAnsi="宋体" w:eastAsia="宋体" w:cs="宋体"/>
          <w:spacing w:val="16"/>
          <w:sz w:val="27"/>
          <w:szCs w:val="27"/>
        </w:rPr>
        <w:t>(3)穿越机要手动模式操控穿越机在竞技过程中，既</w:t>
      </w:r>
      <w:r>
        <w:rPr>
          <w:rFonts w:ascii="宋体" w:hAnsi="宋体" w:eastAsia="宋体" w:cs="宋体"/>
          <w:spacing w:val="15"/>
          <w:sz w:val="27"/>
          <w:szCs w:val="27"/>
        </w:rPr>
        <w:t>需要高速飞行，</w:t>
      </w:r>
      <w:r>
        <w:rPr>
          <w:rFonts w:ascii="宋体" w:hAnsi="宋体" w:eastAsia="宋体" w:cs="宋体"/>
          <w:sz w:val="27"/>
          <w:szCs w:val="27"/>
        </w:rPr>
        <w:t xml:space="preserve"> 又需要高速拐弯，追求的是速度、灵活和瞬</w:t>
      </w:r>
      <w:r>
        <w:rPr>
          <w:rFonts w:ascii="宋体" w:hAnsi="宋体" w:eastAsia="宋体" w:cs="宋体"/>
          <w:spacing w:val="-1"/>
          <w:sz w:val="27"/>
          <w:szCs w:val="27"/>
        </w:rPr>
        <w:t>间反应，而常规无人机上的传感</w:t>
      </w:r>
      <w:r>
        <w:rPr>
          <w:rFonts w:ascii="宋体" w:hAnsi="宋体" w:eastAsia="宋体" w:cs="宋体"/>
          <w:sz w:val="27"/>
          <w:szCs w:val="27"/>
        </w:rPr>
        <w:t xml:space="preserve">  器模块有自重、耗电，加上其芯片自稳功能会影</w:t>
      </w:r>
      <w:r>
        <w:rPr>
          <w:rFonts w:ascii="宋体" w:hAnsi="宋体" w:eastAsia="宋体" w:cs="宋体"/>
          <w:spacing w:val="-1"/>
          <w:sz w:val="27"/>
          <w:szCs w:val="27"/>
        </w:rPr>
        <w:t>响无人机的飞行速度，因此</w:t>
      </w:r>
      <w:r>
        <w:rPr>
          <w:rFonts w:ascii="宋体" w:hAnsi="宋体" w:eastAsia="宋体" w:cs="宋体"/>
          <w:sz w:val="27"/>
          <w:szCs w:val="27"/>
        </w:rPr>
        <w:t xml:space="preserve">  穿越机尽量少用或不用带自稳功能的电子元器件及相应模块。竞技者完全就  </w:t>
      </w:r>
      <w:r>
        <w:rPr>
          <w:rFonts w:ascii="宋体" w:hAnsi="宋体" w:eastAsia="宋体" w:cs="宋体"/>
          <w:spacing w:val="-4"/>
          <w:sz w:val="27"/>
          <w:szCs w:val="27"/>
        </w:rPr>
        <w:t>靠眼、手、脑三者的完美配合进行竞技、竞速。</w:t>
      </w:r>
    </w:p>
    <w:p w14:paraId="086B816F">
      <w:pPr>
        <w:spacing w:before="208" w:line="184" w:lineRule="auto"/>
        <w:ind w:left="640"/>
        <w:rPr>
          <w:rFonts w:ascii="宋体" w:hAnsi="宋体" w:eastAsia="宋体" w:cs="宋体"/>
          <w:sz w:val="26"/>
          <w:szCs w:val="26"/>
        </w:rPr>
      </w:pPr>
      <w:r>
        <w:rPr>
          <w:rFonts w:ascii="宋体" w:hAnsi="宋体" w:eastAsia="宋体" w:cs="宋体"/>
          <w:spacing w:val="23"/>
          <w:sz w:val="26"/>
          <w:szCs w:val="26"/>
        </w:rPr>
        <w:t>(4)穿越机要</w:t>
      </w:r>
      <w:r>
        <w:rPr>
          <w:rFonts w:ascii="Times New Roman" w:hAnsi="Times New Roman" w:eastAsia="Times New Roman" w:cs="Times New Roman"/>
          <w:sz w:val="26"/>
          <w:szCs w:val="26"/>
        </w:rPr>
        <w:t>DIY</w:t>
      </w:r>
      <w:r>
        <w:rPr>
          <w:rFonts w:ascii="Times New Roman" w:hAnsi="Times New Roman" w:eastAsia="Times New Roman" w:cs="Times New Roman"/>
          <w:spacing w:val="23"/>
          <w:sz w:val="26"/>
          <w:szCs w:val="26"/>
        </w:rPr>
        <w:t xml:space="preserve"> </w:t>
      </w:r>
      <w:r>
        <w:rPr>
          <w:rFonts w:ascii="宋体" w:hAnsi="宋体" w:eastAsia="宋体" w:cs="宋体"/>
          <w:spacing w:val="23"/>
          <w:sz w:val="26"/>
          <w:szCs w:val="26"/>
        </w:rPr>
        <w:t>组装常规无人机一般靠机械自动化组装，而穿越机</w:t>
      </w:r>
    </w:p>
    <w:p w14:paraId="558EE900">
      <w:pPr>
        <w:spacing w:line="184" w:lineRule="auto"/>
        <w:rPr>
          <w:rFonts w:ascii="宋体" w:hAnsi="宋体" w:eastAsia="宋体" w:cs="宋体"/>
          <w:sz w:val="26"/>
          <w:szCs w:val="26"/>
        </w:rPr>
        <w:sectPr>
          <w:type w:val="continuous"/>
          <w:pgSz w:w="11910" w:h="16840"/>
          <w:pgMar w:top="400" w:right="1322" w:bottom="400" w:left="1049" w:header="0" w:footer="0" w:gutter="0"/>
          <w:cols w:equalWidth="0" w:num="1">
            <w:col w:w="9538"/>
          </w:cols>
        </w:sectPr>
      </w:pPr>
    </w:p>
    <w:p w14:paraId="7F86E686">
      <w:pPr>
        <w:pStyle w:val="2"/>
        <w:spacing w:line="248" w:lineRule="auto"/>
      </w:pPr>
    </w:p>
    <w:p w14:paraId="52147E7B">
      <w:pPr>
        <w:spacing w:before="71" w:line="221" w:lineRule="auto"/>
        <w:ind w:left="519"/>
        <w:rPr>
          <w:rFonts w:ascii="黑体" w:hAnsi="黑体" w:eastAsia="黑体" w:cs="黑体"/>
          <w:sz w:val="22"/>
          <w:szCs w:val="22"/>
        </w:rPr>
      </w:pPr>
      <w:r>
        <w:rPr>
          <w:rFonts w:ascii="黑体" w:hAnsi="黑体" w:eastAsia="黑体" w:cs="黑体"/>
          <w:spacing w:val="19"/>
          <w:sz w:val="22"/>
          <w:szCs w:val="22"/>
        </w:rPr>
        <w:t>116</w:t>
      </w:r>
      <w:r>
        <w:rPr>
          <w:rFonts w:ascii="黑体" w:hAnsi="黑体" w:eastAsia="黑体" w:cs="黑体"/>
          <w:spacing w:val="31"/>
          <w:sz w:val="22"/>
          <w:szCs w:val="22"/>
        </w:rPr>
        <w:t xml:space="preserve">  </w:t>
      </w:r>
      <w:r>
        <w:rPr>
          <w:rFonts w:ascii="黑体" w:hAnsi="黑体" w:eastAsia="黑体" w:cs="黑体"/>
          <w:color w:val="3070D0"/>
          <w:spacing w:val="19"/>
          <w:sz w:val="22"/>
          <w:szCs w:val="22"/>
        </w:rPr>
        <w:t>无人机技术概论第2版</w:t>
      </w:r>
    </w:p>
    <w:p w14:paraId="1476E7E1">
      <w:pPr>
        <w:pStyle w:val="2"/>
        <w:spacing w:line="304" w:lineRule="auto"/>
      </w:pPr>
    </w:p>
    <w:p w14:paraId="02996B69">
      <w:pPr>
        <w:pStyle w:val="2"/>
        <w:spacing w:line="305" w:lineRule="auto"/>
      </w:pPr>
    </w:p>
    <w:p w14:paraId="4CDC76D3">
      <w:pPr>
        <w:spacing w:before="88" w:line="322" w:lineRule="auto"/>
        <w:ind w:left="1110"/>
        <w:jc w:val="both"/>
        <w:rPr>
          <w:rFonts w:ascii="宋体" w:hAnsi="宋体" w:eastAsia="宋体" w:cs="宋体"/>
          <w:sz w:val="27"/>
          <w:szCs w:val="27"/>
        </w:rPr>
      </w:pPr>
      <w:r>
        <w:rPr>
          <w:rFonts w:ascii="宋体" w:hAnsi="宋体" w:eastAsia="宋体" w:cs="宋体"/>
          <w:spacing w:val="3"/>
          <w:sz w:val="27"/>
          <w:szCs w:val="27"/>
        </w:rPr>
        <w:t>需要</w:t>
      </w:r>
      <w:r>
        <w:rPr>
          <w:rFonts w:ascii="Times New Roman" w:hAnsi="Times New Roman" w:eastAsia="Times New Roman" w:cs="Times New Roman"/>
          <w:sz w:val="27"/>
          <w:szCs w:val="27"/>
        </w:rPr>
        <w:t>DIY</w:t>
      </w:r>
      <w:r>
        <w:rPr>
          <w:rFonts w:ascii="宋体" w:hAnsi="宋体" w:eastAsia="宋体" w:cs="宋体"/>
          <w:spacing w:val="3"/>
          <w:sz w:val="27"/>
          <w:szCs w:val="27"/>
        </w:rPr>
        <w:t>组装。自己组装穿越机既是竞技者的能</w:t>
      </w:r>
      <w:r>
        <w:rPr>
          <w:rFonts w:ascii="宋体" w:hAnsi="宋体" w:eastAsia="宋体" w:cs="宋体"/>
          <w:spacing w:val="2"/>
          <w:sz w:val="27"/>
          <w:szCs w:val="27"/>
        </w:rPr>
        <w:t>力，又能让竞技者选择组装</w:t>
      </w:r>
      <w:r>
        <w:rPr>
          <w:rFonts w:ascii="宋体" w:hAnsi="宋体" w:eastAsia="宋体" w:cs="宋体"/>
          <w:sz w:val="27"/>
          <w:szCs w:val="27"/>
        </w:rPr>
        <w:t xml:space="preserve"> </w:t>
      </w:r>
      <w:r>
        <w:rPr>
          <w:rFonts w:ascii="宋体" w:hAnsi="宋体" w:eastAsia="宋体" w:cs="宋体"/>
          <w:spacing w:val="1"/>
          <w:sz w:val="27"/>
          <w:szCs w:val="27"/>
        </w:rPr>
        <w:t>适合竞技、竞速的利器，用以适应不同要求的比赛。</w:t>
      </w:r>
      <w:r>
        <w:rPr>
          <w:rFonts w:ascii="宋体" w:hAnsi="宋体" w:eastAsia="宋体" w:cs="宋体"/>
          <w:sz w:val="27"/>
          <w:szCs w:val="27"/>
        </w:rPr>
        <w:t xml:space="preserve">对于短圈速赛，就需要 </w:t>
      </w:r>
      <w:r>
        <w:rPr>
          <w:rFonts w:ascii="宋体" w:hAnsi="宋体" w:eastAsia="宋体" w:cs="宋体"/>
          <w:spacing w:val="-1"/>
          <w:sz w:val="27"/>
          <w:szCs w:val="27"/>
        </w:rPr>
        <w:t>更轻但续航力较短的穿越机；对于圈速耐力赛，就需要采用续航力较强的穿</w:t>
      </w:r>
      <w:r>
        <w:rPr>
          <w:rFonts w:ascii="宋体" w:hAnsi="宋体" w:eastAsia="宋体" w:cs="宋体"/>
          <w:spacing w:val="18"/>
          <w:sz w:val="27"/>
          <w:szCs w:val="27"/>
        </w:rPr>
        <w:t xml:space="preserve"> </w:t>
      </w:r>
      <w:r>
        <w:rPr>
          <w:rFonts w:ascii="宋体" w:hAnsi="宋体" w:eastAsia="宋体" w:cs="宋体"/>
          <w:spacing w:val="-4"/>
          <w:sz w:val="27"/>
          <w:szCs w:val="27"/>
        </w:rPr>
        <w:t>越机。</w:t>
      </w:r>
    </w:p>
    <w:p w14:paraId="5E991C62">
      <w:pPr>
        <w:spacing w:before="314" w:line="222" w:lineRule="auto"/>
        <w:ind w:left="1650"/>
        <w:rPr>
          <w:rFonts w:ascii="黑体" w:hAnsi="黑体" w:eastAsia="黑体" w:cs="黑体"/>
          <w:sz w:val="26"/>
          <w:szCs w:val="26"/>
        </w:rPr>
      </w:pPr>
      <w:r>
        <w:rPr>
          <w:rFonts w:ascii="黑体" w:hAnsi="黑体" w:eastAsia="黑体" w:cs="黑体"/>
          <w:color w:val="3070D0"/>
          <w:spacing w:val="7"/>
          <w:sz w:val="26"/>
          <w:szCs w:val="26"/>
        </w:rPr>
        <w:t>3.</w:t>
      </w:r>
      <w:r>
        <w:rPr>
          <w:rFonts w:ascii="黑体" w:hAnsi="黑体" w:eastAsia="黑体" w:cs="黑体"/>
          <w:color w:val="3070D0"/>
          <w:spacing w:val="-30"/>
          <w:sz w:val="26"/>
          <w:szCs w:val="26"/>
        </w:rPr>
        <w:t xml:space="preserve"> </w:t>
      </w:r>
      <w:r>
        <w:rPr>
          <w:rFonts w:ascii="黑体" w:hAnsi="黑体" w:eastAsia="黑体" w:cs="黑体"/>
          <w:color w:val="3070D0"/>
          <w:spacing w:val="7"/>
          <w:sz w:val="26"/>
          <w:szCs w:val="26"/>
        </w:rPr>
        <w:t>竞赛</w:t>
      </w:r>
    </w:p>
    <w:p w14:paraId="2DF692FF">
      <w:pPr>
        <w:spacing w:before="310" w:line="328" w:lineRule="auto"/>
        <w:ind w:left="1110" w:right="2" w:firstLine="539"/>
        <w:jc w:val="both"/>
        <w:rPr>
          <w:rFonts w:ascii="宋体" w:hAnsi="宋体" w:eastAsia="宋体" w:cs="宋体"/>
          <w:sz w:val="27"/>
          <w:szCs w:val="27"/>
        </w:rPr>
      </w:pPr>
      <w:r>
        <w:rPr>
          <w:rFonts w:ascii="宋体" w:hAnsi="宋体" w:eastAsia="宋体" w:cs="宋体"/>
          <w:spacing w:val="-1"/>
          <w:sz w:val="27"/>
          <w:szCs w:val="27"/>
        </w:rPr>
        <w:t>竞赛是在一条立体赛道上进行，而立体赛道就是专门针对穿越机飞行的</w:t>
      </w:r>
      <w:r>
        <w:rPr>
          <w:rFonts w:ascii="宋体" w:hAnsi="宋体" w:eastAsia="宋体" w:cs="宋体"/>
          <w:spacing w:val="16"/>
          <w:sz w:val="27"/>
          <w:szCs w:val="27"/>
        </w:rPr>
        <w:t xml:space="preserve"> </w:t>
      </w:r>
      <w:r>
        <w:rPr>
          <w:rFonts w:ascii="宋体" w:hAnsi="宋体" w:eastAsia="宋体" w:cs="宋体"/>
          <w:spacing w:val="1"/>
          <w:sz w:val="27"/>
          <w:szCs w:val="27"/>
        </w:rPr>
        <w:t>特点，布置了大量立体起伏的赛道、狭窄道通</w:t>
      </w:r>
      <w:r>
        <w:rPr>
          <w:rFonts w:ascii="宋体" w:hAnsi="宋体" w:eastAsia="宋体" w:cs="宋体"/>
          <w:sz w:val="27"/>
          <w:szCs w:val="27"/>
        </w:rPr>
        <w:t>和拱门，尤其是迪拜世界无人 机室外比赛立体赛道中出现了一段有规律变化拱门</w:t>
      </w:r>
      <w:r>
        <w:rPr>
          <w:rFonts w:ascii="宋体" w:hAnsi="宋体" w:eastAsia="宋体" w:cs="宋体"/>
          <w:spacing w:val="-1"/>
          <w:sz w:val="27"/>
          <w:szCs w:val="27"/>
        </w:rPr>
        <w:t>，专门用于考验竞技者操</w:t>
      </w:r>
      <w:r>
        <w:rPr>
          <w:rFonts w:ascii="宋体" w:hAnsi="宋体" w:eastAsia="宋体" w:cs="宋体"/>
          <w:sz w:val="27"/>
          <w:szCs w:val="27"/>
        </w:rPr>
        <w:t xml:space="preserve"> </w:t>
      </w:r>
      <w:r>
        <w:rPr>
          <w:rFonts w:ascii="宋体" w:hAnsi="宋体" w:eastAsia="宋体" w:cs="宋体"/>
          <w:spacing w:val="-5"/>
          <w:sz w:val="27"/>
          <w:szCs w:val="27"/>
        </w:rPr>
        <w:t>控穿越机的水平及能力。</w:t>
      </w:r>
    </w:p>
    <w:p w14:paraId="2855768B">
      <w:pPr>
        <w:spacing w:line="219" w:lineRule="auto"/>
        <w:ind w:left="1650"/>
        <w:rPr>
          <w:rFonts w:ascii="宋体" w:hAnsi="宋体" w:eastAsia="宋体" w:cs="宋体"/>
          <w:sz w:val="28"/>
          <w:szCs w:val="28"/>
        </w:rPr>
      </w:pPr>
      <w:r>
        <w:rPr>
          <w:rFonts w:ascii="宋体" w:hAnsi="宋体" w:eastAsia="宋体" w:cs="宋体"/>
          <w:spacing w:val="9"/>
          <w:sz w:val="28"/>
          <w:szCs w:val="28"/>
        </w:rPr>
        <w:t>(1)竞赛内容</w:t>
      </w:r>
    </w:p>
    <w:p w14:paraId="038CD093">
      <w:pPr>
        <w:spacing w:before="163" w:line="278" w:lineRule="auto"/>
        <w:ind w:left="1110" w:right="32" w:firstLine="539"/>
        <w:rPr>
          <w:rFonts w:ascii="宋体" w:hAnsi="宋体" w:eastAsia="宋体" w:cs="宋体"/>
          <w:sz w:val="26"/>
          <w:szCs w:val="26"/>
        </w:rPr>
      </w:pPr>
      <w:r>
        <w:rPr>
          <w:rFonts w:ascii="宋体" w:hAnsi="宋体" w:eastAsia="宋体" w:cs="宋体"/>
          <w:spacing w:val="30"/>
          <w:sz w:val="26"/>
          <w:szCs w:val="26"/>
        </w:rPr>
        <w:t>1)短圈速赛。规定竞赛圈数(1～4圈),穿越</w:t>
      </w:r>
      <w:r>
        <w:rPr>
          <w:rFonts w:ascii="宋体" w:hAnsi="宋体" w:eastAsia="宋体" w:cs="宋体"/>
          <w:spacing w:val="29"/>
          <w:sz w:val="26"/>
          <w:szCs w:val="26"/>
        </w:rPr>
        <w:t>机在规定的立体赛道上</w:t>
      </w:r>
      <w:r>
        <w:rPr>
          <w:rFonts w:ascii="宋体" w:hAnsi="宋体" w:eastAsia="宋体" w:cs="宋体"/>
          <w:sz w:val="26"/>
          <w:szCs w:val="26"/>
        </w:rPr>
        <w:t xml:space="preserve"> </w:t>
      </w:r>
      <w:r>
        <w:rPr>
          <w:rFonts w:ascii="宋体" w:hAnsi="宋体" w:eastAsia="宋体" w:cs="宋体"/>
          <w:spacing w:val="6"/>
          <w:sz w:val="26"/>
          <w:szCs w:val="26"/>
        </w:rPr>
        <w:t>钻拱门，以完成时间的先后决定竞速者的名次。</w:t>
      </w:r>
    </w:p>
    <w:p w14:paraId="4EFA761B">
      <w:pPr>
        <w:spacing w:before="156" w:line="272" w:lineRule="auto"/>
        <w:ind w:left="1110" w:right="3" w:firstLine="539"/>
        <w:rPr>
          <w:rFonts w:ascii="宋体" w:hAnsi="宋体" w:eastAsia="宋体" w:cs="宋体"/>
          <w:sz w:val="27"/>
          <w:szCs w:val="27"/>
        </w:rPr>
      </w:pPr>
      <w:r>
        <w:rPr>
          <w:rFonts w:ascii="宋体" w:hAnsi="宋体" w:eastAsia="宋体" w:cs="宋体"/>
          <w:spacing w:val="21"/>
          <w:sz w:val="27"/>
          <w:szCs w:val="27"/>
        </w:rPr>
        <w:t>2)圈速耐力赛。规定竞赛耐力圈数(10～15圈),穿越机在规定的立</w:t>
      </w:r>
      <w:r>
        <w:rPr>
          <w:rFonts w:ascii="宋体" w:hAnsi="宋体" w:eastAsia="宋体" w:cs="宋体"/>
          <w:spacing w:val="1"/>
          <w:sz w:val="27"/>
          <w:szCs w:val="27"/>
        </w:rPr>
        <w:t xml:space="preserve"> </w:t>
      </w:r>
      <w:r>
        <w:rPr>
          <w:rFonts w:ascii="宋体" w:hAnsi="宋体" w:eastAsia="宋体" w:cs="宋体"/>
          <w:spacing w:val="-4"/>
          <w:sz w:val="27"/>
          <w:szCs w:val="27"/>
        </w:rPr>
        <w:t>体赛道上钻拱门，以完成时间的先后决定竞速者的名次。</w:t>
      </w:r>
    </w:p>
    <w:p w14:paraId="535A4DE0">
      <w:pPr>
        <w:spacing w:before="130" w:line="219" w:lineRule="auto"/>
        <w:ind w:left="1650"/>
        <w:rPr>
          <w:rFonts w:ascii="宋体" w:hAnsi="宋体" w:eastAsia="宋体" w:cs="宋体"/>
          <w:sz w:val="28"/>
          <w:szCs w:val="28"/>
        </w:rPr>
      </w:pPr>
      <w:r>
        <w:rPr>
          <w:rFonts w:ascii="宋体" w:hAnsi="宋体" w:eastAsia="宋体" w:cs="宋体"/>
          <w:spacing w:val="8"/>
          <w:sz w:val="28"/>
          <w:szCs w:val="28"/>
        </w:rPr>
        <w:t>(2)竞赛方式</w:t>
      </w:r>
    </w:p>
    <w:p w14:paraId="57B46A18">
      <w:pPr>
        <w:spacing w:before="138" w:line="219" w:lineRule="auto"/>
        <w:ind w:left="1650"/>
        <w:rPr>
          <w:rFonts w:ascii="宋体" w:hAnsi="宋体" w:eastAsia="宋体" w:cs="宋体"/>
          <w:sz w:val="28"/>
          <w:szCs w:val="28"/>
        </w:rPr>
      </w:pPr>
      <w:r>
        <w:rPr>
          <w:rFonts w:ascii="宋体" w:hAnsi="宋体" w:eastAsia="宋体" w:cs="宋体"/>
          <w:spacing w:val="7"/>
          <w:sz w:val="28"/>
          <w:szCs w:val="28"/>
        </w:rPr>
        <w:t>1)室内竞赛。</w:t>
      </w:r>
    </w:p>
    <w:p w14:paraId="1E638398">
      <w:pPr>
        <w:spacing w:before="165" w:line="217" w:lineRule="auto"/>
        <w:ind w:left="1650"/>
        <w:rPr>
          <w:rFonts w:ascii="宋体" w:hAnsi="宋体" w:eastAsia="宋体" w:cs="宋体"/>
          <w:sz w:val="28"/>
          <w:szCs w:val="28"/>
        </w:rPr>
      </w:pPr>
      <w:r>
        <w:rPr>
          <w:rFonts w:ascii="宋体" w:hAnsi="宋体" w:eastAsia="宋体" w:cs="宋体"/>
          <w:spacing w:val="25"/>
          <w:sz w:val="28"/>
          <w:szCs w:val="28"/>
        </w:rPr>
        <w:t>①赛场(见图8-10和图8-11)。</w:t>
      </w:r>
    </w:p>
    <w:p w14:paraId="517C7D04">
      <w:pPr>
        <w:pStyle w:val="2"/>
        <w:spacing w:line="280" w:lineRule="auto"/>
      </w:pPr>
      <w:r>
        <w:drawing>
          <wp:anchor distT="0" distB="0" distL="0" distR="0" simplePos="0" relativeHeight="251892736" behindDoc="0" locked="0" layoutInCell="1" allowOverlap="1">
            <wp:simplePos x="0" y="0"/>
            <wp:positionH relativeFrom="column">
              <wp:posOffset>3302000</wp:posOffset>
            </wp:positionH>
            <wp:positionV relativeFrom="paragraph">
              <wp:posOffset>172720</wp:posOffset>
            </wp:positionV>
            <wp:extent cx="2870200" cy="1638300"/>
            <wp:effectExtent l="0" t="0" r="0" b="0"/>
            <wp:wrapNone/>
            <wp:docPr id="940" name="IM 940"/>
            <wp:cNvGraphicFramePr/>
            <a:graphic xmlns:a="http://schemas.openxmlformats.org/drawingml/2006/main">
              <a:graphicData uri="http://schemas.openxmlformats.org/drawingml/2006/picture">
                <pic:pic xmlns:pic="http://schemas.openxmlformats.org/drawingml/2006/picture">
                  <pic:nvPicPr>
                    <pic:cNvPr id="940" name="IM 940"/>
                    <pic:cNvPicPr/>
                  </pic:nvPicPr>
                  <pic:blipFill>
                    <a:blip r:embed="rId512"/>
                    <a:stretch>
                      <a:fillRect/>
                    </a:stretch>
                  </pic:blipFill>
                  <pic:spPr>
                    <a:xfrm>
                      <a:off x="0" y="0"/>
                      <a:ext cx="2870177" cy="1638228"/>
                    </a:xfrm>
                    <a:prstGeom prst="rect">
                      <a:avLst/>
                    </a:prstGeom>
                  </pic:spPr>
                </pic:pic>
              </a:graphicData>
            </a:graphic>
          </wp:anchor>
        </w:drawing>
      </w:r>
    </w:p>
    <w:p w14:paraId="40FA3CE6">
      <w:pPr>
        <w:spacing w:before="1" w:line="2560" w:lineRule="exact"/>
        <w:ind w:firstLine="1499"/>
      </w:pPr>
      <w:r>
        <w:rPr>
          <w:position w:val="-51"/>
        </w:rPr>
        <w:drawing>
          <wp:inline distT="0" distB="0" distL="0" distR="0">
            <wp:extent cx="2197100" cy="1625600"/>
            <wp:effectExtent l="0" t="0" r="0" b="0"/>
            <wp:docPr id="942" name="IM 942"/>
            <wp:cNvGraphicFramePr/>
            <a:graphic xmlns:a="http://schemas.openxmlformats.org/drawingml/2006/main">
              <a:graphicData uri="http://schemas.openxmlformats.org/drawingml/2006/picture">
                <pic:pic xmlns:pic="http://schemas.openxmlformats.org/drawingml/2006/picture">
                  <pic:nvPicPr>
                    <pic:cNvPr id="942" name="IM 942"/>
                    <pic:cNvPicPr/>
                  </pic:nvPicPr>
                  <pic:blipFill>
                    <a:blip r:embed="rId513"/>
                    <a:stretch>
                      <a:fillRect/>
                    </a:stretch>
                  </pic:blipFill>
                  <pic:spPr>
                    <a:xfrm>
                      <a:off x="0" y="0"/>
                      <a:ext cx="2197158" cy="1625610"/>
                    </a:xfrm>
                    <a:prstGeom prst="rect">
                      <a:avLst/>
                    </a:prstGeom>
                  </pic:spPr>
                </pic:pic>
              </a:graphicData>
            </a:graphic>
          </wp:inline>
        </w:drawing>
      </w:r>
    </w:p>
    <w:p w14:paraId="72B6023C">
      <w:pPr>
        <w:spacing w:before="273" w:line="233" w:lineRule="auto"/>
        <w:ind w:left="2510" w:right="240" w:hanging="1090"/>
        <w:rPr>
          <w:rFonts w:ascii="黑体" w:hAnsi="黑体" w:eastAsia="黑体" w:cs="黑体"/>
          <w:sz w:val="22"/>
          <w:szCs w:val="22"/>
        </w:rPr>
      </w:pPr>
      <w:r>
        <w:drawing>
          <wp:anchor distT="0" distB="0" distL="0" distR="0" simplePos="0" relativeHeight="251891712" behindDoc="1" locked="0" layoutInCell="1" allowOverlap="1">
            <wp:simplePos x="0" y="0"/>
            <wp:positionH relativeFrom="column">
              <wp:posOffset>5530850</wp:posOffset>
            </wp:positionH>
            <wp:positionV relativeFrom="paragraph">
              <wp:posOffset>501650</wp:posOffset>
            </wp:positionV>
            <wp:extent cx="717550" cy="723900"/>
            <wp:effectExtent l="0" t="0" r="0" b="0"/>
            <wp:wrapNone/>
            <wp:docPr id="944" name="IM 944"/>
            <wp:cNvGraphicFramePr/>
            <a:graphic xmlns:a="http://schemas.openxmlformats.org/drawingml/2006/main">
              <a:graphicData uri="http://schemas.openxmlformats.org/drawingml/2006/picture">
                <pic:pic xmlns:pic="http://schemas.openxmlformats.org/drawingml/2006/picture">
                  <pic:nvPicPr>
                    <pic:cNvPr id="944" name="IM 944"/>
                    <pic:cNvPicPr/>
                  </pic:nvPicPr>
                  <pic:blipFill>
                    <a:blip r:embed="rId514"/>
                    <a:stretch>
                      <a:fillRect/>
                    </a:stretch>
                  </pic:blipFill>
                  <pic:spPr>
                    <a:xfrm>
                      <a:off x="0" y="0"/>
                      <a:ext cx="717562" cy="723943"/>
                    </a:xfrm>
                    <a:prstGeom prst="rect">
                      <a:avLst/>
                    </a:prstGeom>
                  </pic:spPr>
                </pic:pic>
              </a:graphicData>
            </a:graphic>
          </wp:anchor>
        </w:drawing>
      </w:r>
      <w:r>
        <w:rPr>
          <w:rFonts w:ascii="LiSu" w:hAnsi="LiSu" w:eastAsia="LiSu" w:cs="LiSu"/>
          <w:spacing w:val="-36"/>
          <w:position w:val="-4"/>
          <w:sz w:val="37"/>
          <w:szCs w:val="37"/>
        </w:rPr>
        <w:t>图8-</w:t>
      </w:r>
      <w:r>
        <w:rPr>
          <w:rFonts w:ascii="LiSu" w:hAnsi="LiSu" w:eastAsia="LiSu" w:cs="LiSu"/>
          <w:color w:val="90C0E0"/>
          <w:spacing w:val="-36"/>
          <w:position w:val="-4"/>
          <w:sz w:val="37"/>
          <w:szCs w:val="37"/>
        </w:rPr>
        <w:t xml:space="preserve">10 </w:t>
      </w:r>
      <w:r>
        <w:rPr>
          <w:rFonts w:ascii="黑体" w:hAnsi="黑体" w:eastAsia="黑体" w:cs="黑体"/>
          <w:color w:val="3070D0"/>
          <w:spacing w:val="17"/>
          <w:position w:val="-1"/>
          <w:sz w:val="22"/>
          <w:szCs w:val="22"/>
        </w:rPr>
        <w:t>迪拜世界无人机竞速</w:t>
      </w:r>
      <w:r>
        <w:rPr>
          <w:rFonts w:ascii="黑体" w:hAnsi="黑体" w:eastAsia="黑体" w:cs="黑体"/>
          <w:color w:val="3070D0"/>
          <w:spacing w:val="7"/>
          <w:position w:val="-1"/>
          <w:sz w:val="22"/>
          <w:szCs w:val="22"/>
        </w:rPr>
        <w:t xml:space="preserve">         </w:t>
      </w:r>
      <w:r>
        <w:rPr>
          <w:rFonts w:ascii="黑体" w:hAnsi="黑体" w:eastAsia="黑体" w:cs="黑体"/>
          <w:color w:val="6090D0"/>
          <w:spacing w:val="17"/>
          <w:position w:val="2"/>
          <w:sz w:val="22"/>
          <w:szCs w:val="22"/>
        </w:rPr>
        <w:t>图8-</w:t>
      </w:r>
      <w:r>
        <w:rPr>
          <w:rFonts w:ascii="黑体" w:hAnsi="黑体" w:eastAsia="黑体" w:cs="黑体"/>
          <w:color w:val="6090D0"/>
          <w:spacing w:val="-56"/>
          <w:position w:val="2"/>
          <w:sz w:val="22"/>
          <w:szCs w:val="22"/>
        </w:rPr>
        <w:t xml:space="preserve"> </w:t>
      </w:r>
      <w:r>
        <w:rPr>
          <w:rFonts w:ascii="黑体" w:hAnsi="黑体" w:eastAsia="黑体" w:cs="黑体"/>
          <w:color w:val="6090D0"/>
          <w:spacing w:val="17"/>
          <w:position w:val="2"/>
          <w:sz w:val="22"/>
          <w:szCs w:val="22"/>
        </w:rPr>
        <w:t>11韩国江源道无人机大赛室内赛场</w:t>
      </w:r>
      <w:r>
        <w:rPr>
          <w:rFonts w:ascii="黑体" w:hAnsi="黑体" w:eastAsia="黑体" w:cs="黑体"/>
          <w:color w:val="6090D0"/>
          <w:position w:val="2"/>
          <w:sz w:val="22"/>
          <w:szCs w:val="22"/>
        </w:rPr>
        <w:t xml:space="preserve"> </w:t>
      </w:r>
      <w:r>
        <w:rPr>
          <w:rFonts w:ascii="黑体" w:hAnsi="黑体" w:eastAsia="黑体" w:cs="黑体"/>
          <w:color w:val="3070D0"/>
          <w:spacing w:val="2"/>
          <w:sz w:val="22"/>
          <w:szCs w:val="22"/>
        </w:rPr>
        <w:t>大赛室内赛场</w:t>
      </w:r>
    </w:p>
    <w:p w14:paraId="45D5F79B">
      <w:pPr>
        <w:pStyle w:val="2"/>
        <w:spacing w:line="303" w:lineRule="auto"/>
      </w:pPr>
    </w:p>
    <w:p w14:paraId="752F2AD2">
      <w:pPr>
        <w:spacing w:before="85" w:line="217" w:lineRule="auto"/>
        <w:ind w:left="1650"/>
        <w:rPr>
          <w:rFonts w:ascii="宋体" w:hAnsi="宋体" w:eastAsia="宋体" w:cs="宋体"/>
          <w:sz w:val="26"/>
          <w:szCs w:val="26"/>
        </w:rPr>
      </w:pPr>
      <w:r>
        <w:rPr>
          <w:rFonts w:ascii="宋体" w:hAnsi="宋体" w:eastAsia="宋体" w:cs="宋体"/>
          <w:spacing w:val="25"/>
          <w:sz w:val="26"/>
          <w:szCs w:val="26"/>
        </w:rPr>
        <w:t>②室内竞赛穿越机(见图8-12)。</w:t>
      </w:r>
    </w:p>
    <w:p w14:paraId="56FDACE5">
      <w:pPr>
        <w:pStyle w:val="2"/>
        <w:spacing w:line="261" w:lineRule="auto"/>
      </w:pPr>
    </w:p>
    <w:p w14:paraId="0694D177">
      <w:pPr>
        <w:spacing w:before="62" w:line="222" w:lineRule="auto"/>
        <w:ind w:left="8589"/>
        <w:rPr>
          <w:rFonts w:ascii="黑体" w:hAnsi="黑体" w:eastAsia="黑体" w:cs="黑体"/>
          <w:sz w:val="19"/>
          <w:szCs w:val="19"/>
        </w:rPr>
      </w:pPr>
      <w:r>
        <w:rPr>
          <w:rFonts w:ascii="黑体" w:hAnsi="黑体" w:eastAsia="黑体" w:cs="黑体"/>
          <w:spacing w:val="9"/>
          <w:sz w:val="19"/>
          <w:szCs w:val="19"/>
        </w:rPr>
        <w:t>穿越机室内比赛</w:t>
      </w:r>
    </w:p>
    <w:p w14:paraId="197E9A4B">
      <w:pPr>
        <w:spacing w:line="222" w:lineRule="auto"/>
        <w:rPr>
          <w:rFonts w:ascii="黑体" w:hAnsi="黑体" w:eastAsia="黑体" w:cs="黑体"/>
          <w:sz w:val="19"/>
          <w:szCs w:val="19"/>
        </w:rPr>
        <w:sectPr>
          <w:pgSz w:w="11910" w:h="16840"/>
          <w:pgMar w:top="362" w:right="1285" w:bottom="400" w:left="580" w:header="0" w:footer="0" w:gutter="0"/>
          <w:cols w:space="720" w:num="1"/>
        </w:sectPr>
      </w:pPr>
    </w:p>
    <w:p w14:paraId="054384B3">
      <w:pPr>
        <w:pStyle w:val="2"/>
        <w:spacing w:line="246" w:lineRule="auto"/>
      </w:pPr>
    </w:p>
    <w:p w14:paraId="566628E0">
      <w:pPr>
        <w:pStyle w:val="2"/>
        <w:spacing w:line="247" w:lineRule="auto"/>
      </w:pPr>
    </w:p>
    <w:p w14:paraId="535095AB">
      <w:pPr>
        <w:pStyle w:val="2"/>
        <w:spacing w:before="71" w:line="222" w:lineRule="auto"/>
        <w:ind w:left="6999"/>
      </w:pPr>
      <w:r>
        <w:rPr>
          <w:rFonts w:ascii="黑体" w:hAnsi="黑体" w:eastAsia="黑体" w:cs="黑体"/>
          <w:color w:val="2060C0"/>
          <w:spacing w:val="2"/>
          <w:sz w:val="22"/>
          <w:szCs w:val="22"/>
        </w:rPr>
        <w:t>第8章</w:t>
      </w:r>
      <w:r>
        <w:rPr>
          <w:rFonts w:ascii="黑体" w:hAnsi="黑体" w:eastAsia="黑体" w:cs="黑体"/>
          <w:color w:val="2060C0"/>
          <w:spacing w:val="112"/>
          <w:sz w:val="22"/>
          <w:szCs w:val="22"/>
        </w:rPr>
        <w:t xml:space="preserve"> </w:t>
      </w:r>
      <w:r>
        <w:rPr>
          <w:rFonts w:ascii="黑体" w:hAnsi="黑体" w:eastAsia="黑体" w:cs="黑体"/>
          <w:color w:val="2060C0"/>
          <w:spacing w:val="2"/>
          <w:sz w:val="22"/>
          <w:szCs w:val="22"/>
        </w:rPr>
        <w:t>无人机与体育竞技</w:t>
      </w:r>
      <w:r>
        <w:rPr>
          <w:rFonts w:ascii="黑体" w:hAnsi="黑体" w:eastAsia="黑体" w:cs="黑体"/>
          <w:color w:val="2060C0"/>
          <w:spacing w:val="21"/>
          <w:sz w:val="22"/>
          <w:szCs w:val="22"/>
        </w:rPr>
        <w:t xml:space="preserve">  </w:t>
      </w:r>
      <w:r>
        <w:rPr>
          <w:spacing w:val="2"/>
        </w:rPr>
        <w:t>117</w:t>
      </w:r>
    </w:p>
    <w:p w14:paraId="1ED18BD8">
      <w:pPr>
        <w:pStyle w:val="2"/>
        <w:spacing w:line="277" w:lineRule="auto"/>
      </w:pPr>
    </w:p>
    <w:p w14:paraId="7E59A0F5">
      <w:pPr>
        <w:pStyle w:val="2"/>
        <w:spacing w:line="278" w:lineRule="auto"/>
      </w:pPr>
    </w:p>
    <w:p w14:paraId="4266D5CB">
      <w:pPr>
        <w:pStyle w:val="2"/>
        <w:spacing w:line="278" w:lineRule="auto"/>
      </w:pPr>
    </w:p>
    <w:p w14:paraId="1D098431">
      <w:pPr>
        <w:pStyle w:val="2"/>
        <w:spacing w:line="278" w:lineRule="auto"/>
      </w:pPr>
    </w:p>
    <w:p w14:paraId="5C5B5950">
      <w:pPr>
        <w:spacing w:line="2930" w:lineRule="exact"/>
        <w:ind w:firstLine="2540"/>
      </w:pPr>
      <w:r>
        <w:rPr>
          <w:position w:val="-58"/>
        </w:rPr>
        <w:drawing>
          <wp:inline distT="0" distB="0" distL="0" distR="0">
            <wp:extent cx="3270250" cy="1859915"/>
            <wp:effectExtent l="0" t="0" r="0" b="0"/>
            <wp:docPr id="946" name="IM 946"/>
            <wp:cNvGraphicFramePr/>
            <a:graphic xmlns:a="http://schemas.openxmlformats.org/drawingml/2006/main">
              <a:graphicData uri="http://schemas.openxmlformats.org/drawingml/2006/picture">
                <pic:pic xmlns:pic="http://schemas.openxmlformats.org/drawingml/2006/picture">
                  <pic:nvPicPr>
                    <pic:cNvPr id="946" name="IM 946"/>
                    <pic:cNvPicPr/>
                  </pic:nvPicPr>
                  <pic:blipFill>
                    <a:blip r:embed="rId515"/>
                    <a:stretch>
                      <a:fillRect/>
                    </a:stretch>
                  </pic:blipFill>
                  <pic:spPr>
                    <a:xfrm>
                      <a:off x="0" y="0"/>
                      <a:ext cx="3270252" cy="1860544"/>
                    </a:xfrm>
                    <a:prstGeom prst="rect">
                      <a:avLst/>
                    </a:prstGeom>
                  </pic:spPr>
                </pic:pic>
              </a:graphicData>
            </a:graphic>
          </wp:inline>
        </w:drawing>
      </w:r>
    </w:p>
    <w:p w14:paraId="3409A0D4">
      <w:pPr>
        <w:pStyle w:val="2"/>
        <w:spacing w:line="310" w:lineRule="auto"/>
      </w:pPr>
    </w:p>
    <w:p w14:paraId="39263FB7">
      <w:pPr>
        <w:spacing w:before="75" w:line="222" w:lineRule="auto"/>
        <w:ind w:left="3733"/>
        <w:rPr>
          <w:rFonts w:ascii="黑体" w:hAnsi="黑体" w:eastAsia="黑体" w:cs="黑体"/>
          <w:sz w:val="23"/>
          <w:szCs w:val="23"/>
        </w:rPr>
      </w:pPr>
      <w:r>
        <w:rPr>
          <w:rFonts w:ascii="宋体" w:hAnsi="宋体" w:eastAsia="宋体" w:cs="宋体"/>
          <w:b/>
          <w:bCs/>
          <w:spacing w:val="-4"/>
          <w:sz w:val="23"/>
          <w:szCs w:val="23"/>
        </w:rPr>
        <w:t>图</w:t>
      </w:r>
      <w:r>
        <w:rPr>
          <w:rFonts w:ascii="宋体" w:hAnsi="宋体" w:eastAsia="宋体" w:cs="宋体"/>
          <w:spacing w:val="-4"/>
          <w:sz w:val="23"/>
          <w:szCs w:val="23"/>
        </w:rPr>
        <w:t xml:space="preserve"> </w:t>
      </w:r>
      <w:r>
        <w:rPr>
          <w:rFonts w:ascii="宋体" w:hAnsi="宋体" w:eastAsia="宋体" w:cs="宋体"/>
          <w:b/>
          <w:bCs/>
          <w:spacing w:val="-4"/>
          <w:sz w:val="23"/>
          <w:szCs w:val="23"/>
        </w:rPr>
        <w:t>8</w:t>
      </w:r>
      <w:r>
        <w:rPr>
          <w:rFonts w:ascii="宋体" w:hAnsi="宋体" w:eastAsia="宋体" w:cs="宋体"/>
          <w:spacing w:val="8"/>
          <w:sz w:val="23"/>
          <w:szCs w:val="23"/>
        </w:rPr>
        <w:t xml:space="preserve"> </w:t>
      </w:r>
      <w:r>
        <w:rPr>
          <w:rFonts w:ascii="宋体" w:hAnsi="宋体" w:eastAsia="宋体" w:cs="宋体"/>
          <w:b/>
          <w:bCs/>
          <w:spacing w:val="-4"/>
          <w:sz w:val="23"/>
          <w:szCs w:val="23"/>
        </w:rPr>
        <w:t>-</w:t>
      </w:r>
      <w:r>
        <w:rPr>
          <w:rFonts w:ascii="黑体" w:hAnsi="黑体" w:eastAsia="黑体" w:cs="黑体"/>
          <w:color w:val="90C0E0"/>
          <w:spacing w:val="-4"/>
          <w:sz w:val="23"/>
          <w:szCs w:val="23"/>
        </w:rPr>
        <w:t>12</w:t>
      </w:r>
      <w:r>
        <w:rPr>
          <w:rFonts w:ascii="黑体" w:hAnsi="黑体" w:eastAsia="黑体" w:cs="黑体"/>
          <w:color w:val="90C0E0"/>
          <w:spacing w:val="85"/>
          <w:sz w:val="23"/>
          <w:szCs w:val="23"/>
        </w:rPr>
        <w:t xml:space="preserve"> </w:t>
      </w:r>
      <w:r>
        <w:rPr>
          <w:rFonts w:ascii="黑体" w:hAnsi="黑体" w:eastAsia="黑体" w:cs="黑体"/>
          <w:color w:val="2060C0"/>
          <w:spacing w:val="-4"/>
          <w:sz w:val="23"/>
          <w:szCs w:val="23"/>
        </w:rPr>
        <w:t>室内竞赛穿越机</w:t>
      </w:r>
    </w:p>
    <w:p w14:paraId="6D99A77D">
      <w:pPr>
        <w:spacing w:before="64" w:line="222" w:lineRule="auto"/>
        <w:ind w:left="3400"/>
        <w:rPr>
          <w:rFonts w:ascii="FangSong" w:hAnsi="FangSong" w:eastAsia="FangSong" w:cs="FangSong"/>
          <w:sz w:val="24"/>
          <w:szCs w:val="24"/>
        </w:rPr>
      </w:pPr>
      <w:r>
        <w:rPr>
          <w:rFonts w:ascii="FangSong" w:hAnsi="FangSong" w:eastAsia="FangSong" w:cs="FangSong"/>
          <w:spacing w:val="-8"/>
          <w:sz w:val="24"/>
          <w:szCs w:val="24"/>
        </w:rPr>
        <w:t>(图片源自：中国无人机竞速联盟)</w:t>
      </w:r>
    </w:p>
    <w:p w14:paraId="79C848AC">
      <w:pPr>
        <w:pStyle w:val="2"/>
        <w:spacing w:line="388" w:lineRule="auto"/>
      </w:pPr>
    </w:p>
    <w:p w14:paraId="1F8396B2">
      <w:pPr>
        <w:spacing w:before="91" w:line="217" w:lineRule="auto"/>
        <w:ind w:left="1180"/>
        <w:rPr>
          <w:rFonts w:ascii="宋体" w:hAnsi="宋体" w:eastAsia="宋体" w:cs="宋体"/>
          <w:sz w:val="28"/>
          <w:szCs w:val="28"/>
        </w:rPr>
      </w:pPr>
      <w:r>
        <w:rPr>
          <w:rFonts w:ascii="宋体" w:hAnsi="宋体" w:eastAsia="宋体" w:cs="宋体"/>
          <w:spacing w:val="20"/>
          <w:sz w:val="28"/>
          <w:szCs w:val="28"/>
        </w:rPr>
        <w:t>③室内竞赛现场(见图8-13、图8-14和图8-15)。</w:t>
      </w:r>
    </w:p>
    <w:p w14:paraId="6C780B06">
      <w:pPr>
        <w:spacing w:before="232" w:line="3300" w:lineRule="exact"/>
        <w:ind w:firstLine="1549"/>
      </w:pPr>
      <w:r>
        <w:drawing>
          <wp:anchor distT="0" distB="0" distL="0" distR="0" simplePos="0" relativeHeight="251893760" behindDoc="0" locked="0" layoutInCell="1" allowOverlap="1">
            <wp:simplePos x="0" y="0"/>
            <wp:positionH relativeFrom="column">
              <wp:posOffset>3936365</wp:posOffset>
            </wp:positionH>
            <wp:positionV relativeFrom="paragraph">
              <wp:posOffset>160020</wp:posOffset>
            </wp:positionV>
            <wp:extent cx="1581150" cy="2089150"/>
            <wp:effectExtent l="0" t="0" r="0" b="0"/>
            <wp:wrapNone/>
            <wp:docPr id="948" name="IM 948"/>
            <wp:cNvGraphicFramePr/>
            <a:graphic xmlns:a="http://schemas.openxmlformats.org/drawingml/2006/main">
              <a:graphicData uri="http://schemas.openxmlformats.org/drawingml/2006/picture">
                <pic:pic xmlns:pic="http://schemas.openxmlformats.org/drawingml/2006/picture">
                  <pic:nvPicPr>
                    <pic:cNvPr id="948" name="IM 948"/>
                    <pic:cNvPicPr/>
                  </pic:nvPicPr>
                  <pic:blipFill>
                    <a:blip r:embed="rId516"/>
                    <a:stretch>
                      <a:fillRect/>
                    </a:stretch>
                  </pic:blipFill>
                  <pic:spPr>
                    <a:xfrm>
                      <a:off x="0" y="0"/>
                      <a:ext cx="1581165" cy="2089169"/>
                    </a:xfrm>
                    <a:prstGeom prst="rect">
                      <a:avLst/>
                    </a:prstGeom>
                  </pic:spPr>
                </pic:pic>
              </a:graphicData>
            </a:graphic>
          </wp:anchor>
        </w:drawing>
      </w:r>
      <w:r>
        <w:rPr>
          <w:position w:val="-65"/>
        </w:rPr>
        <w:drawing>
          <wp:inline distT="0" distB="0" distL="0" distR="0">
            <wp:extent cx="2857500" cy="2094865"/>
            <wp:effectExtent l="0" t="0" r="0" b="0"/>
            <wp:docPr id="950" name="IM 950"/>
            <wp:cNvGraphicFramePr/>
            <a:graphic xmlns:a="http://schemas.openxmlformats.org/drawingml/2006/main">
              <a:graphicData uri="http://schemas.openxmlformats.org/drawingml/2006/picture">
                <pic:pic xmlns:pic="http://schemas.openxmlformats.org/drawingml/2006/picture">
                  <pic:nvPicPr>
                    <pic:cNvPr id="950" name="IM 950"/>
                    <pic:cNvPicPr/>
                  </pic:nvPicPr>
                  <pic:blipFill>
                    <a:blip r:embed="rId517"/>
                    <a:stretch>
                      <a:fillRect/>
                    </a:stretch>
                  </pic:blipFill>
                  <pic:spPr>
                    <a:xfrm>
                      <a:off x="0" y="0"/>
                      <a:ext cx="2857547" cy="2095478"/>
                    </a:xfrm>
                    <a:prstGeom prst="rect">
                      <a:avLst/>
                    </a:prstGeom>
                  </pic:spPr>
                </pic:pic>
              </a:graphicData>
            </a:graphic>
          </wp:inline>
        </w:drawing>
      </w:r>
    </w:p>
    <w:p w14:paraId="370B3ECD">
      <w:pPr>
        <w:spacing w:before="310" w:line="498" w:lineRule="exact"/>
        <w:ind w:left="2890"/>
        <w:rPr>
          <w:rFonts w:ascii="黑体" w:hAnsi="黑体" w:eastAsia="黑体" w:cs="黑体"/>
          <w:sz w:val="22"/>
          <w:szCs w:val="22"/>
        </w:rPr>
      </w:pPr>
      <w:r>
        <w:rPr>
          <w:rFonts w:ascii="LiSu" w:hAnsi="LiSu" w:eastAsia="LiSu" w:cs="LiSu"/>
          <w:color w:val="A0B0E0"/>
          <w:spacing w:val="-3"/>
          <w:position w:val="2"/>
          <w:sz w:val="36"/>
          <w:szCs w:val="36"/>
        </w:rPr>
        <w:t>图</w:t>
      </w:r>
      <w:r>
        <w:rPr>
          <w:rFonts w:ascii="LiSu" w:hAnsi="LiSu" w:eastAsia="LiSu" w:cs="LiSu"/>
          <w:spacing w:val="-3"/>
          <w:position w:val="2"/>
          <w:sz w:val="36"/>
          <w:szCs w:val="36"/>
        </w:rPr>
        <w:t>8-13</w:t>
      </w:r>
      <w:r>
        <w:rPr>
          <w:rFonts w:ascii="LiSu" w:hAnsi="LiSu" w:eastAsia="LiSu" w:cs="LiSu"/>
          <w:spacing w:val="-22"/>
          <w:position w:val="2"/>
          <w:sz w:val="36"/>
          <w:szCs w:val="36"/>
        </w:rPr>
        <w:t xml:space="preserve"> </w:t>
      </w:r>
      <w:r>
        <w:rPr>
          <w:rFonts w:ascii="黑体" w:hAnsi="黑体" w:eastAsia="黑体" w:cs="黑体"/>
          <w:color w:val="2080D0"/>
          <w:spacing w:val="-3"/>
          <w:position w:val="10"/>
          <w:sz w:val="22"/>
          <w:szCs w:val="22"/>
        </w:rPr>
        <w:t>迪拜世界无人机竞速大赛室内竞赛现场</w:t>
      </w:r>
    </w:p>
    <w:p w14:paraId="34DC9423">
      <w:pPr>
        <w:pStyle w:val="2"/>
        <w:spacing w:line="408" w:lineRule="auto"/>
      </w:pPr>
      <w:r>
        <w:drawing>
          <wp:anchor distT="0" distB="0" distL="0" distR="0" simplePos="0" relativeHeight="251894784" behindDoc="0" locked="0" layoutInCell="1" allowOverlap="1">
            <wp:simplePos x="0" y="0"/>
            <wp:positionH relativeFrom="column">
              <wp:posOffset>0</wp:posOffset>
            </wp:positionH>
            <wp:positionV relativeFrom="paragraph">
              <wp:posOffset>254635</wp:posOffset>
            </wp:positionV>
            <wp:extent cx="2120900" cy="1212850"/>
            <wp:effectExtent l="0" t="0" r="0" b="0"/>
            <wp:wrapNone/>
            <wp:docPr id="952" name="IM 952"/>
            <wp:cNvGraphicFramePr/>
            <a:graphic xmlns:a="http://schemas.openxmlformats.org/drawingml/2006/main">
              <a:graphicData uri="http://schemas.openxmlformats.org/drawingml/2006/picture">
                <pic:pic xmlns:pic="http://schemas.openxmlformats.org/drawingml/2006/picture">
                  <pic:nvPicPr>
                    <pic:cNvPr id="952" name="IM 952"/>
                    <pic:cNvPicPr/>
                  </pic:nvPicPr>
                  <pic:blipFill>
                    <a:blip r:embed="rId518"/>
                    <a:stretch>
                      <a:fillRect/>
                    </a:stretch>
                  </pic:blipFill>
                  <pic:spPr>
                    <a:xfrm>
                      <a:off x="0" y="0"/>
                      <a:ext cx="2120925" cy="1212845"/>
                    </a:xfrm>
                    <a:prstGeom prst="rect">
                      <a:avLst/>
                    </a:prstGeom>
                  </pic:spPr>
                </pic:pic>
              </a:graphicData>
            </a:graphic>
          </wp:anchor>
        </w:drawing>
      </w:r>
    </w:p>
    <w:p w14:paraId="785FD55E">
      <w:pPr>
        <w:spacing w:before="1" w:line="1890" w:lineRule="exact"/>
        <w:ind w:firstLine="3709"/>
      </w:pPr>
      <w:r>
        <w:drawing>
          <wp:anchor distT="0" distB="0" distL="0" distR="0" simplePos="0" relativeHeight="251895808" behindDoc="0" locked="0" layoutInCell="1" allowOverlap="1">
            <wp:simplePos x="0" y="0"/>
            <wp:positionH relativeFrom="column">
              <wp:posOffset>4394200</wp:posOffset>
            </wp:positionH>
            <wp:positionV relativeFrom="paragraph">
              <wp:posOffset>0</wp:posOffset>
            </wp:positionV>
            <wp:extent cx="2095500" cy="1193800"/>
            <wp:effectExtent l="0" t="0" r="0" b="0"/>
            <wp:wrapNone/>
            <wp:docPr id="954" name="IM 954"/>
            <wp:cNvGraphicFramePr/>
            <a:graphic xmlns:a="http://schemas.openxmlformats.org/drawingml/2006/main">
              <a:graphicData uri="http://schemas.openxmlformats.org/drawingml/2006/picture">
                <pic:pic xmlns:pic="http://schemas.openxmlformats.org/drawingml/2006/picture">
                  <pic:nvPicPr>
                    <pic:cNvPr id="954" name="IM 954"/>
                    <pic:cNvPicPr/>
                  </pic:nvPicPr>
                  <pic:blipFill>
                    <a:blip r:embed="rId519"/>
                    <a:stretch>
                      <a:fillRect/>
                    </a:stretch>
                  </pic:blipFill>
                  <pic:spPr>
                    <a:xfrm>
                      <a:off x="0" y="0"/>
                      <a:ext cx="2095438" cy="1193704"/>
                    </a:xfrm>
                    <a:prstGeom prst="rect">
                      <a:avLst/>
                    </a:prstGeom>
                  </pic:spPr>
                </pic:pic>
              </a:graphicData>
            </a:graphic>
          </wp:anchor>
        </w:drawing>
      </w:r>
      <w:r>
        <w:rPr>
          <w:position w:val="-37"/>
        </w:rPr>
        <w:drawing>
          <wp:inline distT="0" distB="0" distL="0" distR="0">
            <wp:extent cx="1803400" cy="1199515"/>
            <wp:effectExtent l="0" t="0" r="0" b="0"/>
            <wp:docPr id="956" name="IM 956"/>
            <wp:cNvGraphicFramePr/>
            <a:graphic xmlns:a="http://schemas.openxmlformats.org/drawingml/2006/main">
              <a:graphicData uri="http://schemas.openxmlformats.org/drawingml/2006/picture">
                <pic:pic xmlns:pic="http://schemas.openxmlformats.org/drawingml/2006/picture">
                  <pic:nvPicPr>
                    <pic:cNvPr id="956" name="IM 956"/>
                    <pic:cNvPicPr/>
                  </pic:nvPicPr>
                  <pic:blipFill>
                    <a:blip r:embed="rId520"/>
                    <a:stretch>
                      <a:fillRect/>
                    </a:stretch>
                  </pic:blipFill>
                  <pic:spPr>
                    <a:xfrm>
                      <a:off x="0" y="0"/>
                      <a:ext cx="1803437" cy="1200120"/>
                    </a:xfrm>
                    <a:prstGeom prst="rect">
                      <a:avLst/>
                    </a:prstGeom>
                  </pic:spPr>
                </pic:pic>
              </a:graphicData>
            </a:graphic>
          </wp:inline>
        </w:drawing>
      </w:r>
    </w:p>
    <w:p w14:paraId="5BF58FE9">
      <w:pPr>
        <w:pStyle w:val="2"/>
        <w:spacing w:line="423" w:lineRule="auto"/>
      </w:pPr>
    </w:p>
    <w:p w14:paraId="380790FC">
      <w:pPr>
        <w:spacing w:before="72" w:line="222" w:lineRule="auto"/>
        <w:ind w:left="2350"/>
        <w:rPr>
          <w:rFonts w:ascii="黑体" w:hAnsi="黑体" w:eastAsia="黑体" w:cs="黑体"/>
          <w:sz w:val="22"/>
          <w:szCs w:val="22"/>
        </w:rPr>
      </w:pPr>
      <w:r>
        <w:rPr>
          <w:rFonts w:ascii="黑体" w:hAnsi="黑体" w:eastAsia="黑体" w:cs="黑体"/>
          <w:color w:val="A0B0E0"/>
          <w:spacing w:val="6"/>
          <w:sz w:val="22"/>
          <w:szCs w:val="22"/>
        </w:rPr>
        <w:t>图</w:t>
      </w:r>
      <w:r>
        <w:rPr>
          <w:rFonts w:ascii="黑体" w:hAnsi="黑体" w:eastAsia="黑体" w:cs="黑体"/>
          <w:color w:val="A0B0E0"/>
          <w:spacing w:val="-45"/>
          <w:sz w:val="22"/>
          <w:szCs w:val="22"/>
        </w:rPr>
        <w:t xml:space="preserve"> </w:t>
      </w:r>
      <w:r>
        <w:rPr>
          <w:rFonts w:ascii="黑体" w:hAnsi="黑体" w:eastAsia="黑体" w:cs="黑体"/>
          <w:color w:val="A0B0E0"/>
          <w:spacing w:val="6"/>
          <w:sz w:val="22"/>
          <w:szCs w:val="22"/>
        </w:rPr>
        <w:t>8</w:t>
      </w:r>
      <w:r>
        <w:rPr>
          <w:rFonts w:ascii="黑体" w:hAnsi="黑体" w:eastAsia="黑体" w:cs="黑体"/>
          <w:color w:val="A0B0E0"/>
          <w:spacing w:val="-47"/>
          <w:sz w:val="22"/>
          <w:szCs w:val="22"/>
        </w:rPr>
        <w:t xml:space="preserve"> </w:t>
      </w:r>
      <w:r>
        <w:rPr>
          <w:rFonts w:ascii="黑体" w:hAnsi="黑体" w:eastAsia="黑体" w:cs="黑体"/>
          <w:color w:val="A0B0E0"/>
          <w:spacing w:val="6"/>
          <w:sz w:val="22"/>
          <w:szCs w:val="22"/>
        </w:rPr>
        <w:t>-</w:t>
      </w:r>
      <w:r>
        <w:rPr>
          <w:rFonts w:ascii="黑体" w:hAnsi="黑体" w:eastAsia="黑体" w:cs="黑体"/>
          <w:color w:val="A0B0E0"/>
          <w:spacing w:val="-31"/>
          <w:sz w:val="22"/>
          <w:szCs w:val="22"/>
        </w:rPr>
        <w:t xml:space="preserve"> </w:t>
      </w:r>
      <w:r>
        <w:rPr>
          <w:rFonts w:ascii="黑体" w:hAnsi="黑体" w:eastAsia="黑体" w:cs="黑体"/>
          <w:color w:val="A0B0E0"/>
          <w:spacing w:val="6"/>
          <w:sz w:val="22"/>
          <w:szCs w:val="22"/>
        </w:rPr>
        <w:t>1</w:t>
      </w:r>
      <w:r>
        <w:rPr>
          <w:rFonts w:ascii="黑体" w:hAnsi="黑体" w:eastAsia="黑体" w:cs="黑体"/>
          <w:color w:val="A0B0E0"/>
          <w:spacing w:val="-49"/>
          <w:sz w:val="22"/>
          <w:szCs w:val="22"/>
        </w:rPr>
        <w:t xml:space="preserve"> </w:t>
      </w:r>
      <w:r>
        <w:rPr>
          <w:rFonts w:ascii="黑体" w:hAnsi="黑体" w:eastAsia="黑体" w:cs="黑体"/>
          <w:color w:val="A0B0E0"/>
          <w:spacing w:val="6"/>
          <w:sz w:val="22"/>
          <w:szCs w:val="22"/>
        </w:rPr>
        <w:t>4</w:t>
      </w:r>
      <w:r>
        <w:rPr>
          <w:rFonts w:ascii="黑体" w:hAnsi="黑体" w:eastAsia="黑体" w:cs="黑体"/>
          <w:color w:val="A0B0E0"/>
          <w:spacing w:val="46"/>
          <w:sz w:val="22"/>
          <w:szCs w:val="22"/>
        </w:rPr>
        <w:t xml:space="preserve"> </w:t>
      </w:r>
      <w:r>
        <w:rPr>
          <w:rFonts w:ascii="黑体" w:hAnsi="黑体" w:eastAsia="黑体" w:cs="黑体"/>
          <w:color w:val="2060C0"/>
          <w:spacing w:val="6"/>
          <w:sz w:val="22"/>
          <w:szCs w:val="22"/>
        </w:rPr>
        <w:t>中国无人机竞速大赛中国际争霸赛的室内</w:t>
      </w:r>
      <w:r>
        <w:rPr>
          <w:rFonts w:ascii="黑体" w:hAnsi="黑体" w:eastAsia="黑体" w:cs="黑体"/>
          <w:color w:val="2060C0"/>
          <w:spacing w:val="5"/>
          <w:sz w:val="22"/>
          <w:szCs w:val="22"/>
        </w:rPr>
        <w:t>竞赛现场</w:t>
      </w:r>
    </w:p>
    <w:p w14:paraId="404DF5D1">
      <w:pPr>
        <w:spacing w:before="116" w:line="222" w:lineRule="auto"/>
        <w:ind w:left="3610"/>
        <w:rPr>
          <w:rFonts w:ascii="FangSong" w:hAnsi="FangSong" w:eastAsia="FangSong" w:cs="FangSong"/>
          <w:sz w:val="23"/>
          <w:szCs w:val="23"/>
        </w:rPr>
      </w:pPr>
      <w:r>
        <w:rPr>
          <w:rFonts w:ascii="FangSong" w:hAnsi="FangSong" w:eastAsia="FangSong" w:cs="FangSong"/>
          <w:spacing w:val="1"/>
          <w:sz w:val="23"/>
          <w:szCs w:val="23"/>
        </w:rPr>
        <w:t>(图片源自：中国无人机竞速联盟)</w:t>
      </w:r>
    </w:p>
    <w:p w14:paraId="7A2C6EB7">
      <w:pPr>
        <w:spacing w:line="222" w:lineRule="auto"/>
        <w:rPr>
          <w:rFonts w:ascii="FangSong" w:hAnsi="FangSong" w:eastAsia="FangSong" w:cs="FangSong"/>
          <w:sz w:val="23"/>
          <w:szCs w:val="23"/>
        </w:rPr>
        <w:sectPr>
          <w:pgSz w:w="11910" w:h="16840"/>
          <w:pgMar w:top="400" w:right="1200" w:bottom="400" w:left="489" w:header="0" w:footer="0" w:gutter="0"/>
          <w:cols w:space="720" w:num="1"/>
        </w:sectPr>
      </w:pPr>
    </w:p>
    <w:p w14:paraId="2707F15E">
      <w:pPr>
        <w:spacing w:before="20" w:line="241" w:lineRule="auto"/>
        <w:rPr>
          <w:rFonts w:ascii="宋体" w:hAnsi="宋体" w:eastAsia="宋体" w:cs="宋体"/>
          <w:sz w:val="22"/>
          <w:szCs w:val="22"/>
        </w:rPr>
      </w:pPr>
      <w:r>
        <w:rPr>
          <w:rFonts w:ascii="宋体" w:hAnsi="宋体" w:eastAsia="宋体" w:cs="宋体"/>
          <w:sz w:val="22"/>
          <w:szCs w:val="22"/>
        </w:rPr>
        <w:t>1</w:t>
      </w:r>
    </w:p>
    <w:p w14:paraId="3D0C84E5">
      <w:pPr>
        <w:pStyle w:val="2"/>
        <w:spacing w:line="265" w:lineRule="auto"/>
      </w:pPr>
    </w:p>
    <w:p w14:paraId="210D504C">
      <w:pPr>
        <w:spacing w:before="72" w:line="221" w:lineRule="auto"/>
        <w:ind w:left="529"/>
        <w:rPr>
          <w:rFonts w:ascii="黑体" w:hAnsi="黑体" w:eastAsia="黑体" w:cs="黑体"/>
          <w:sz w:val="22"/>
          <w:szCs w:val="22"/>
        </w:rPr>
      </w:pPr>
      <w:r>
        <w:rPr>
          <w:rFonts w:ascii="黑体" w:hAnsi="黑体" w:eastAsia="黑体" w:cs="黑体"/>
          <w:spacing w:val="-4"/>
          <w:sz w:val="22"/>
          <w:szCs w:val="22"/>
        </w:rPr>
        <w:t>118</w:t>
      </w:r>
      <w:r>
        <w:rPr>
          <w:rFonts w:ascii="黑体" w:hAnsi="黑体" w:eastAsia="黑体" w:cs="黑体"/>
          <w:spacing w:val="16"/>
          <w:sz w:val="22"/>
          <w:szCs w:val="22"/>
        </w:rPr>
        <w:t xml:space="preserve">  </w:t>
      </w:r>
      <w:r>
        <w:rPr>
          <w:rFonts w:ascii="黑体" w:hAnsi="黑体" w:eastAsia="黑体" w:cs="黑体"/>
          <w:color w:val="2070C0"/>
          <w:spacing w:val="-4"/>
          <w:sz w:val="22"/>
          <w:szCs w:val="22"/>
        </w:rPr>
        <w:t>无人机技术概论</w:t>
      </w:r>
      <w:r>
        <w:rPr>
          <w:rFonts w:ascii="黑体" w:hAnsi="黑体" w:eastAsia="黑体" w:cs="黑体"/>
          <w:color w:val="2070C0"/>
          <w:spacing w:val="103"/>
          <w:sz w:val="22"/>
          <w:szCs w:val="22"/>
        </w:rPr>
        <w:t xml:space="preserve"> </w:t>
      </w:r>
      <w:r>
        <w:rPr>
          <w:rFonts w:ascii="黑体" w:hAnsi="黑体" w:eastAsia="黑体" w:cs="黑体"/>
          <w:color w:val="2070C0"/>
          <w:spacing w:val="-4"/>
          <w:sz w:val="22"/>
          <w:szCs w:val="22"/>
        </w:rPr>
        <w:t>第</w:t>
      </w:r>
      <w:r>
        <w:rPr>
          <w:rFonts w:ascii="黑体" w:hAnsi="黑体" w:eastAsia="黑体" w:cs="黑体"/>
          <w:color w:val="2070C0"/>
          <w:spacing w:val="-49"/>
          <w:sz w:val="22"/>
          <w:szCs w:val="22"/>
        </w:rPr>
        <w:t xml:space="preserve"> </w:t>
      </w:r>
      <w:r>
        <w:rPr>
          <w:rFonts w:ascii="黑体" w:hAnsi="黑体" w:eastAsia="黑体" w:cs="黑体"/>
          <w:color w:val="2070C0"/>
          <w:spacing w:val="-4"/>
          <w:sz w:val="22"/>
          <w:szCs w:val="22"/>
        </w:rPr>
        <w:t>2</w:t>
      </w:r>
      <w:r>
        <w:rPr>
          <w:rFonts w:ascii="黑体" w:hAnsi="黑体" w:eastAsia="黑体" w:cs="黑体"/>
          <w:color w:val="2070C0"/>
          <w:spacing w:val="-45"/>
          <w:sz w:val="22"/>
          <w:szCs w:val="22"/>
        </w:rPr>
        <w:t xml:space="preserve"> </w:t>
      </w:r>
      <w:r>
        <w:rPr>
          <w:rFonts w:ascii="黑体" w:hAnsi="黑体" w:eastAsia="黑体" w:cs="黑体"/>
          <w:color w:val="2070C0"/>
          <w:spacing w:val="-4"/>
          <w:sz w:val="22"/>
          <w:szCs w:val="22"/>
        </w:rPr>
        <w:t>版</w:t>
      </w:r>
    </w:p>
    <w:p w14:paraId="743B7887">
      <w:pPr>
        <w:pStyle w:val="2"/>
        <w:spacing w:line="264" w:lineRule="auto"/>
      </w:pPr>
    </w:p>
    <w:p w14:paraId="1E57FA30">
      <w:pPr>
        <w:pStyle w:val="2"/>
        <w:spacing w:line="265" w:lineRule="auto"/>
      </w:pPr>
    </w:p>
    <w:p w14:paraId="10CC2D68">
      <w:pPr>
        <w:pStyle w:val="2"/>
        <w:spacing w:line="265" w:lineRule="auto"/>
      </w:pPr>
    </w:p>
    <w:p w14:paraId="6FC13ABD">
      <w:pPr>
        <w:spacing w:line="3270" w:lineRule="exact"/>
        <w:ind w:firstLine="3369"/>
      </w:pPr>
      <w:r>
        <w:rPr>
          <w:position w:val="-65"/>
        </w:rPr>
        <w:drawing>
          <wp:inline distT="0" distB="0" distL="0" distR="0">
            <wp:extent cx="2813050" cy="2075815"/>
            <wp:effectExtent l="0" t="0" r="0" b="0"/>
            <wp:docPr id="958" name="IM 958"/>
            <wp:cNvGraphicFramePr/>
            <a:graphic xmlns:a="http://schemas.openxmlformats.org/drawingml/2006/main">
              <a:graphicData uri="http://schemas.openxmlformats.org/drawingml/2006/picture">
                <pic:pic xmlns:pic="http://schemas.openxmlformats.org/drawingml/2006/picture">
                  <pic:nvPicPr>
                    <pic:cNvPr id="958" name="IM 958"/>
                    <pic:cNvPicPr/>
                  </pic:nvPicPr>
                  <pic:blipFill>
                    <a:blip r:embed="rId521"/>
                    <a:stretch>
                      <a:fillRect/>
                    </a:stretch>
                  </pic:blipFill>
                  <pic:spPr>
                    <a:xfrm>
                      <a:off x="0" y="0"/>
                      <a:ext cx="2813077" cy="2076443"/>
                    </a:xfrm>
                    <a:prstGeom prst="rect">
                      <a:avLst/>
                    </a:prstGeom>
                  </pic:spPr>
                </pic:pic>
              </a:graphicData>
            </a:graphic>
          </wp:inline>
        </w:drawing>
      </w:r>
    </w:p>
    <w:p w14:paraId="4943290D">
      <w:pPr>
        <w:pStyle w:val="2"/>
        <w:spacing w:line="251" w:lineRule="auto"/>
      </w:pPr>
    </w:p>
    <w:p w14:paraId="412587FA">
      <w:pPr>
        <w:spacing w:before="75" w:line="222" w:lineRule="auto"/>
        <w:ind w:left="4319"/>
        <w:rPr>
          <w:rFonts w:ascii="黑体" w:hAnsi="黑体" w:eastAsia="黑体" w:cs="黑体"/>
          <w:sz w:val="23"/>
          <w:szCs w:val="23"/>
        </w:rPr>
      </w:pPr>
      <w:r>
        <w:rPr>
          <w:rFonts w:ascii="黑体" w:hAnsi="黑体" w:eastAsia="黑体" w:cs="黑体"/>
          <w:color w:val="B0C0E0"/>
          <w:spacing w:val="1"/>
          <w:sz w:val="23"/>
          <w:szCs w:val="23"/>
        </w:rPr>
        <w:t>图8</w:t>
      </w:r>
      <w:r>
        <w:rPr>
          <w:rFonts w:ascii="黑体" w:hAnsi="黑体" w:eastAsia="黑体" w:cs="黑体"/>
          <w:color w:val="B0C0E0"/>
          <w:spacing w:val="-55"/>
          <w:sz w:val="23"/>
          <w:szCs w:val="23"/>
        </w:rPr>
        <w:t xml:space="preserve"> </w:t>
      </w:r>
      <w:r>
        <w:rPr>
          <w:rFonts w:ascii="黑体" w:hAnsi="黑体" w:eastAsia="黑体" w:cs="黑体"/>
          <w:color w:val="B0C0E0"/>
          <w:spacing w:val="1"/>
          <w:sz w:val="23"/>
          <w:szCs w:val="23"/>
        </w:rPr>
        <w:t>-</w:t>
      </w:r>
      <w:r>
        <w:rPr>
          <w:rFonts w:ascii="黑体" w:hAnsi="黑体" w:eastAsia="黑体" w:cs="黑体"/>
          <w:color w:val="B0C0E0"/>
          <w:spacing w:val="-48"/>
          <w:sz w:val="23"/>
          <w:szCs w:val="23"/>
        </w:rPr>
        <w:t xml:space="preserve"> </w:t>
      </w:r>
      <w:r>
        <w:rPr>
          <w:rFonts w:ascii="黑体" w:hAnsi="黑体" w:eastAsia="黑体" w:cs="黑体"/>
          <w:color w:val="B0C0E0"/>
          <w:spacing w:val="1"/>
          <w:sz w:val="23"/>
          <w:szCs w:val="23"/>
        </w:rPr>
        <w:t xml:space="preserve">15 </w:t>
      </w:r>
      <w:r>
        <w:rPr>
          <w:rFonts w:ascii="黑体" w:hAnsi="黑体" w:eastAsia="黑体" w:cs="黑体"/>
          <w:color w:val="2070C0"/>
          <w:spacing w:val="1"/>
          <w:sz w:val="23"/>
          <w:szCs w:val="23"/>
        </w:rPr>
        <w:t>室内竞赛赛场计分</w:t>
      </w:r>
    </w:p>
    <w:p w14:paraId="1BA7DD59">
      <w:pPr>
        <w:pStyle w:val="2"/>
        <w:spacing w:line="284" w:lineRule="auto"/>
      </w:pPr>
    </w:p>
    <w:p w14:paraId="64EB99A0">
      <w:pPr>
        <w:spacing w:before="91" w:line="219" w:lineRule="auto"/>
        <w:ind w:left="1660"/>
        <w:rPr>
          <w:rFonts w:ascii="宋体" w:hAnsi="宋体" w:eastAsia="宋体" w:cs="宋体"/>
          <w:sz w:val="28"/>
          <w:szCs w:val="28"/>
        </w:rPr>
      </w:pPr>
      <w:r>
        <w:rPr>
          <w:rFonts w:ascii="宋体" w:hAnsi="宋体" w:eastAsia="宋体" w:cs="宋体"/>
          <w:spacing w:val="8"/>
          <w:sz w:val="28"/>
          <w:szCs w:val="28"/>
        </w:rPr>
        <w:t>2)室外竞赛。</w:t>
      </w:r>
    </w:p>
    <w:p w14:paraId="054FDD58">
      <w:pPr>
        <w:spacing w:before="145" w:line="217" w:lineRule="auto"/>
        <w:ind w:left="1670"/>
        <w:rPr>
          <w:rFonts w:ascii="宋体" w:hAnsi="宋体" w:eastAsia="宋体" w:cs="宋体"/>
          <w:sz w:val="27"/>
          <w:szCs w:val="27"/>
        </w:rPr>
      </w:pPr>
      <w:r>
        <w:rPr>
          <w:rFonts w:ascii="宋体" w:hAnsi="宋体" w:eastAsia="宋体" w:cs="宋体"/>
          <w:spacing w:val="23"/>
          <w:sz w:val="27"/>
          <w:szCs w:val="27"/>
        </w:rPr>
        <w:t>①赛场(见图8-</w:t>
      </w:r>
      <w:r>
        <w:rPr>
          <w:rFonts w:ascii="宋体" w:hAnsi="宋体" w:eastAsia="宋体" w:cs="宋体"/>
          <w:spacing w:val="-70"/>
          <w:sz w:val="27"/>
          <w:szCs w:val="27"/>
        </w:rPr>
        <w:t xml:space="preserve"> </w:t>
      </w:r>
      <w:r>
        <w:rPr>
          <w:rFonts w:ascii="宋体" w:hAnsi="宋体" w:eastAsia="宋体" w:cs="宋体"/>
          <w:spacing w:val="23"/>
          <w:sz w:val="27"/>
          <w:szCs w:val="27"/>
        </w:rPr>
        <w:t>16、图8-</w:t>
      </w:r>
      <w:r>
        <w:rPr>
          <w:rFonts w:ascii="宋体" w:hAnsi="宋体" w:eastAsia="宋体" w:cs="宋体"/>
          <w:spacing w:val="-70"/>
          <w:sz w:val="27"/>
          <w:szCs w:val="27"/>
        </w:rPr>
        <w:t xml:space="preserve"> </w:t>
      </w:r>
      <w:r>
        <w:rPr>
          <w:rFonts w:ascii="宋体" w:hAnsi="宋体" w:eastAsia="宋体" w:cs="宋体"/>
          <w:spacing w:val="23"/>
          <w:sz w:val="27"/>
          <w:szCs w:val="27"/>
        </w:rPr>
        <w:t>17和图8-</w:t>
      </w:r>
      <w:r>
        <w:rPr>
          <w:rFonts w:ascii="宋体" w:hAnsi="宋体" w:eastAsia="宋体" w:cs="宋体"/>
          <w:spacing w:val="-70"/>
          <w:sz w:val="27"/>
          <w:szCs w:val="27"/>
        </w:rPr>
        <w:t xml:space="preserve"> </w:t>
      </w:r>
      <w:r>
        <w:rPr>
          <w:rFonts w:ascii="宋体" w:hAnsi="宋体" w:eastAsia="宋体" w:cs="宋体"/>
          <w:spacing w:val="22"/>
          <w:sz w:val="27"/>
          <w:szCs w:val="27"/>
        </w:rPr>
        <w:t>18)。</w:t>
      </w:r>
    </w:p>
    <w:p w14:paraId="13830397">
      <w:pPr>
        <w:pStyle w:val="2"/>
        <w:spacing w:line="285" w:lineRule="auto"/>
      </w:pPr>
    </w:p>
    <w:p w14:paraId="6B6EB9EA">
      <w:pPr>
        <w:pStyle w:val="2"/>
        <w:spacing w:line="286" w:lineRule="auto"/>
      </w:pPr>
      <w:r>
        <w:drawing>
          <wp:anchor distT="0" distB="0" distL="0" distR="0" simplePos="0" relativeHeight="251901952" behindDoc="0" locked="0" layoutInCell="1" allowOverlap="1">
            <wp:simplePos x="0" y="0"/>
            <wp:positionH relativeFrom="column">
              <wp:posOffset>856615</wp:posOffset>
            </wp:positionH>
            <wp:positionV relativeFrom="paragraph">
              <wp:posOffset>175895</wp:posOffset>
            </wp:positionV>
            <wp:extent cx="1200150" cy="1479550"/>
            <wp:effectExtent l="0" t="0" r="0" b="0"/>
            <wp:wrapNone/>
            <wp:docPr id="960" name="IM 960"/>
            <wp:cNvGraphicFramePr/>
            <a:graphic xmlns:a="http://schemas.openxmlformats.org/drawingml/2006/main">
              <a:graphicData uri="http://schemas.openxmlformats.org/drawingml/2006/picture">
                <pic:pic xmlns:pic="http://schemas.openxmlformats.org/drawingml/2006/picture">
                  <pic:nvPicPr>
                    <pic:cNvPr id="960" name="IM 960"/>
                    <pic:cNvPicPr/>
                  </pic:nvPicPr>
                  <pic:blipFill>
                    <a:blip r:embed="rId522"/>
                    <a:stretch>
                      <a:fillRect/>
                    </a:stretch>
                  </pic:blipFill>
                  <pic:spPr>
                    <a:xfrm>
                      <a:off x="0" y="0"/>
                      <a:ext cx="1200148" cy="1479539"/>
                    </a:xfrm>
                    <a:prstGeom prst="rect">
                      <a:avLst/>
                    </a:prstGeom>
                  </pic:spPr>
                </pic:pic>
              </a:graphicData>
            </a:graphic>
          </wp:anchor>
        </w:drawing>
      </w:r>
      <w:r>
        <w:drawing>
          <wp:anchor distT="0" distB="0" distL="0" distR="0" simplePos="0" relativeHeight="251900928" behindDoc="0" locked="0" layoutInCell="1" allowOverlap="1">
            <wp:simplePos x="0" y="0"/>
            <wp:positionH relativeFrom="column">
              <wp:posOffset>2241550</wp:posOffset>
            </wp:positionH>
            <wp:positionV relativeFrom="paragraph">
              <wp:posOffset>169545</wp:posOffset>
            </wp:positionV>
            <wp:extent cx="1231900" cy="1498600"/>
            <wp:effectExtent l="0" t="0" r="0" b="0"/>
            <wp:wrapNone/>
            <wp:docPr id="962" name="IM 962"/>
            <wp:cNvGraphicFramePr/>
            <a:graphic xmlns:a="http://schemas.openxmlformats.org/drawingml/2006/main">
              <a:graphicData uri="http://schemas.openxmlformats.org/drawingml/2006/picture">
                <pic:pic xmlns:pic="http://schemas.openxmlformats.org/drawingml/2006/picture">
                  <pic:nvPicPr>
                    <pic:cNvPr id="962" name="IM 962"/>
                    <pic:cNvPicPr/>
                  </pic:nvPicPr>
                  <pic:blipFill>
                    <a:blip r:embed="rId523"/>
                    <a:stretch>
                      <a:fillRect/>
                    </a:stretch>
                  </pic:blipFill>
                  <pic:spPr>
                    <a:xfrm>
                      <a:off x="0" y="0"/>
                      <a:ext cx="1231912" cy="1498572"/>
                    </a:xfrm>
                    <a:prstGeom prst="rect">
                      <a:avLst/>
                    </a:prstGeom>
                  </pic:spPr>
                </pic:pic>
              </a:graphicData>
            </a:graphic>
          </wp:anchor>
        </w:drawing>
      </w:r>
    </w:p>
    <w:p w14:paraId="09BC9489">
      <w:pPr>
        <w:spacing w:line="2300" w:lineRule="exact"/>
        <w:ind w:firstLine="5809"/>
      </w:pPr>
      <w:r>
        <w:rPr>
          <w:position w:val="-46"/>
        </w:rPr>
        <w:drawing>
          <wp:inline distT="0" distB="0" distL="0" distR="0">
            <wp:extent cx="2564765" cy="1460500"/>
            <wp:effectExtent l="0" t="0" r="0" b="0"/>
            <wp:docPr id="964" name="IM 964"/>
            <wp:cNvGraphicFramePr/>
            <a:graphic xmlns:a="http://schemas.openxmlformats.org/drawingml/2006/main">
              <a:graphicData uri="http://schemas.openxmlformats.org/drawingml/2006/picture">
                <pic:pic xmlns:pic="http://schemas.openxmlformats.org/drawingml/2006/picture">
                  <pic:nvPicPr>
                    <pic:cNvPr id="964" name="IM 964"/>
                    <pic:cNvPicPr/>
                  </pic:nvPicPr>
                  <pic:blipFill>
                    <a:blip r:embed="rId524"/>
                    <a:stretch>
                      <a:fillRect/>
                    </a:stretch>
                  </pic:blipFill>
                  <pic:spPr>
                    <a:xfrm>
                      <a:off x="0" y="0"/>
                      <a:ext cx="2565394" cy="1460504"/>
                    </a:xfrm>
                    <a:prstGeom prst="rect">
                      <a:avLst/>
                    </a:prstGeom>
                  </pic:spPr>
                </pic:pic>
              </a:graphicData>
            </a:graphic>
          </wp:inline>
        </w:drawing>
      </w:r>
    </w:p>
    <w:p w14:paraId="427A7817">
      <w:pPr>
        <w:pStyle w:val="2"/>
        <w:spacing w:line="298" w:lineRule="auto"/>
      </w:pPr>
    </w:p>
    <w:p w14:paraId="0B5F7E23">
      <w:pPr>
        <w:spacing w:line="1900" w:lineRule="exact"/>
        <w:ind w:firstLine="7139"/>
      </w:pPr>
      <w:r>
        <w:drawing>
          <wp:anchor distT="0" distB="0" distL="0" distR="0" simplePos="0" relativeHeight="251899904" behindDoc="0" locked="0" layoutInCell="1" allowOverlap="1">
            <wp:simplePos x="0" y="0"/>
            <wp:positionH relativeFrom="column">
              <wp:posOffset>869950</wp:posOffset>
            </wp:positionH>
            <wp:positionV relativeFrom="paragraph">
              <wp:posOffset>0</wp:posOffset>
            </wp:positionV>
            <wp:extent cx="1606550" cy="1212850"/>
            <wp:effectExtent l="0" t="0" r="0" b="0"/>
            <wp:wrapNone/>
            <wp:docPr id="966" name="IM 966"/>
            <wp:cNvGraphicFramePr/>
            <a:graphic xmlns:a="http://schemas.openxmlformats.org/drawingml/2006/main">
              <a:graphicData uri="http://schemas.openxmlformats.org/drawingml/2006/picture">
                <pic:pic xmlns:pic="http://schemas.openxmlformats.org/drawingml/2006/picture">
                  <pic:nvPicPr>
                    <pic:cNvPr id="966" name="IM 966"/>
                    <pic:cNvPicPr/>
                  </pic:nvPicPr>
                  <pic:blipFill>
                    <a:blip r:embed="rId525"/>
                    <a:stretch>
                      <a:fillRect/>
                    </a:stretch>
                  </pic:blipFill>
                  <pic:spPr>
                    <a:xfrm>
                      <a:off x="0" y="0"/>
                      <a:ext cx="1606500" cy="1212845"/>
                    </a:xfrm>
                    <a:prstGeom prst="rect">
                      <a:avLst/>
                    </a:prstGeom>
                  </pic:spPr>
                </pic:pic>
              </a:graphicData>
            </a:graphic>
          </wp:anchor>
        </w:drawing>
      </w:r>
      <w:r>
        <w:drawing>
          <wp:anchor distT="0" distB="0" distL="0" distR="0" simplePos="0" relativeHeight="251898880" behindDoc="0" locked="0" layoutInCell="1" allowOverlap="1">
            <wp:simplePos x="0" y="0"/>
            <wp:positionH relativeFrom="column">
              <wp:posOffset>2679065</wp:posOffset>
            </wp:positionH>
            <wp:positionV relativeFrom="paragraph">
              <wp:posOffset>0</wp:posOffset>
            </wp:positionV>
            <wp:extent cx="1651000" cy="1206500"/>
            <wp:effectExtent l="0" t="0" r="0" b="0"/>
            <wp:wrapNone/>
            <wp:docPr id="968" name="IM 968"/>
            <wp:cNvGraphicFramePr/>
            <a:graphic xmlns:a="http://schemas.openxmlformats.org/drawingml/2006/main">
              <a:graphicData uri="http://schemas.openxmlformats.org/drawingml/2006/picture">
                <pic:pic xmlns:pic="http://schemas.openxmlformats.org/drawingml/2006/picture">
                  <pic:nvPicPr>
                    <pic:cNvPr id="968" name="IM 968"/>
                    <pic:cNvPicPr/>
                  </pic:nvPicPr>
                  <pic:blipFill>
                    <a:blip r:embed="rId526"/>
                    <a:stretch>
                      <a:fillRect/>
                    </a:stretch>
                  </pic:blipFill>
                  <pic:spPr>
                    <a:xfrm>
                      <a:off x="0" y="0"/>
                      <a:ext cx="1651045" cy="1206536"/>
                    </a:xfrm>
                    <a:prstGeom prst="rect">
                      <a:avLst/>
                    </a:prstGeom>
                  </pic:spPr>
                </pic:pic>
              </a:graphicData>
            </a:graphic>
          </wp:anchor>
        </w:drawing>
      </w:r>
      <w:r>
        <w:rPr>
          <w:position w:val="-38"/>
        </w:rPr>
        <w:drawing>
          <wp:inline distT="0" distB="0" distL="0" distR="0">
            <wp:extent cx="1714500" cy="1206500"/>
            <wp:effectExtent l="0" t="0" r="0" b="0"/>
            <wp:docPr id="970" name="IM 970"/>
            <wp:cNvGraphicFramePr/>
            <a:graphic xmlns:a="http://schemas.openxmlformats.org/drawingml/2006/main">
              <a:graphicData uri="http://schemas.openxmlformats.org/drawingml/2006/picture">
                <pic:pic xmlns:pic="http://schemas.openxmlformats.org/drawingml/2006/picture">
                  <pic:nvPicPr>
                    <pic:cNvPr id="970" name="IM 970"/>
                    <pic:cNvPicPr/>
                  </pic:nvPicPr>
                  <pic:blipFill>
                    <a:blip r:embed="rId527"/>
                    <a:stretch>
                      <a:fillRect/>
                    </a:stretch>
                  </pic:blipFill>
                  <pic:spPr>
                    <a:xfrm>
                      <a:off x="0" y="0"/>
                      <a:ext cx="1714574" cy="1206536"/>
                    </a:xfrm>
                    <a:prstGeom prst="rect">
                      <a:avLst/>
                    </a:prstGeom>
                  </pic:spPr>
                </pic:pic>
              </a:graphicData>
            </a:graphic>
          </wp:inline>
        </w:drawing>
      </w:r>
    </w:p>
    <w:p w14:paraId="0C3CFD78">
      <w:pPr>
        <w:pStyle w:val="2"/>
        <w:spacing w:line="332" w:lineRule="auto"/>
      </w:pPr>
      <w:r>
        <w:drawing>
          <wp:anchor distT="0" distB="0" distL="0" distR="0" simplePos="0" relativeHeight="251896832" behindDoc="0" locked="0" layoutInCell="1" allowOverlap="1">
            <wp:simplePos x="0" y="0"/>
            <wp:positionH relativeFrom="column">
              <wp:posOffset>869950</wp:posOffset>
            </wp:positionH>
            <wp:positionV relativeFrom="paragraph">
              <wp:posOffset>189865</wp:posOffset>
            </wp:positionV>
            <wp:extent cx="2305050" cy="1219200"/>
            <wp:effectExtent l="0" t="0" r="0" b="0"/>
            <wp:wrapNone/>
            <wp:docPr id="972" name="IM 972"/>
            <wp:cNvGraphicFramePr/>
            <a:graphic xmlns:a="http://schemas.openxmlformats.org/drawingml/2006/main">
              <a:graphicData uri="http://schemas.openxmlformats.org/drawingml/2006/picture">
                <pic:pic xmlns:pic="http://schemas.openxmlformats.org/drawingml/2006/picture">
                  <pic:nvPicPr>
                    <pic:cNvPr id="972" name="IM 972"/>
                    <pic:cNvPicPr/>
                  </pic:nvPicPr>
                  <pic:blipFill>
                    <a:blip r:embed="rId528"/>
                    <a:stretch>
                      <a:fillRect/>
                    </a:stretch>
                  </pic:blipFill>
                  <pic:spPr>
                    <a:xfrm>
                      <a:off x="0" y="0"/>
                      <a:ext cx="2305005" cy="1219261"/>
                    </a:xfrm>
                    <a:prstGeom prst="rect">
                      <a:avLst/>
                    </a:prstGeom>
                  </pic:spPr>
                </pic:pic>
              </a:graphicData>
            </a:graphic>
          </wp:anchor>
        </w:drawing>
      </w:r>
      <w:r>
        <w:drawing>
          <wp:anchor distT="0" distB="0" distL="0" distR="0" simplePos="0" relativeHeight="251897856" behindDoc="0" locked="0" layoutInCell="1" allowOverlap="1">
            <wp:simplePos x="0" y="0"/>
            <wp:positionH relativeFrom="column">
              <wp:posOffset>3383915</wp:posOffset>
            </wp:positionH>
            <wp:positionV relativeFrom="paragraph">
              <wp:posOffset>196850</wp:posOffset>
            </wp:positionV>
            <wp:extent cx="1930400" cy="1206500"/>
            <wp:effectExtent l="0" t="0" r="0" b="0"/>
            <wp:wrapNone/>
            <wp:docPr id="974" name="IM 974"/>
            <wp:cNvGraphicFramePr/>
            <a:graphic xmlns:a="http://schemas.openxmlformats.org/drawingml/2006/main">
              <a:graphicData uri="http://schemas.openxmlformats.org/drawingml/2006/picture">
                <pic:pic xmlns:pic="http://schemas.openxmlformats.org/drawingml/2006/picture">
                  <pic:nvPicPr>
                    <pic:cNvPr id="974" name="IM 974"/>
                    <pic:cNvPicPr/>
                  </pic:nvPicPr>
                  <pic:blipFill>
                    <a:blip r:embed="rId529"/>
                    <a:stretch>
                      <a:fillRect/>
                    </a:stretch>
                  </pic:blipFill>
                  <pic:spPr>
                    <a:xfrm>
                      <a:off x="0" y="0"/>
                      <a:ext cx="1930417" cy="1206429"/>
                    </a:xfrm>
                    <a:prstGeom prst="rect">
                      <a:avLst/>
                    </a:prstGeom>
                  </pic:spPr>
                </pic:pic>
              </a:graphicData>
            </a:graphic>
          </wp:anchor>
        </w:drawing>
      </w:r>
    </w:p>
    <w:p w14:paraId="47F1B39E">
      <w:pPr>
        <w:pStyle w:val="2"/>
        <w:spacing w:line="333" w:lineRule="auto"/>
      </w:pPr>
    </w:p>
    <w:p w14:paraId="07485AC5">
      <w:pPr>
        <w:spacing w:before="1" w:line="1140" w:lineRule="exact"/>
        <w:ind w:firstLine="8680"/>
      </w:pPr>
      <w:r>
        <w:rPr>
          <w:position w:val="-22"/>
        </w:rPr>
        <w:drawing>
          <wp:inline distT="0" distB="0" distL="0" distR="0">
            <wp:extent cx="723900" cy="723900"/>
            <wp:effectExtent l="0" t="0" r="0" b="0"/>
            <wp:docPr id="976" name="IM 976"/>
            <wp:cNvGraphicFramePr/>
            <a:graphic xmlns:a="http://schemas.openxmlformats.org/drawingml/2006/main">
              <a:graphicData uri="http://schemas.openxmlformats.org/drawingml/2006/picture">
                <pic:pic xmlns:pic="http://schemas.openxmlformats.org/drawingml/2006/picture">
                  <pic:nvPicPr>
                    <pic:cNvPr id="976" name="IM 976"/>
                    <pic:cNvPicPr/>
                  </pic:nvPicPr>
                  <pic:blipFill>
                    <a:blip r:embed="rId530"/>
                    <a:stretch>
                      <a:fillRect/>
                    </a:stretch>
                  </pic:blipFill>
                  <pic:spPr>
                    <a:xfrm>
                      <a:off x="0" y="0"/>
                      <a:ext cx="723915" cy="723943"/>
                    </a:xfrm>
                    <a:prstGeom prst="rect">
                      <a:avLst/>
                    </a:prstGeom>
                  </pic:spPr>
                </pic:pic>
              </a:graphicData>
            </a:graphic>
          </wp:inline>
        </w:drawing>
      </w:r>
    </w:p>
    <w:p w14:paraId="30A641C1">
      <w:pPr>
        <w:spacing w:before="176" w:line="222" w:lineRule="auto"/>
        <w:ind w:right="28"/>
        <w:jc w:val="right"/>
        <w:rPr>
          <w:rFonts w:ascii="黑体" w:hAnsi="黑体" w:eastAsia="黑体" w:cs="黑体"/>
          <w:sz w:val="19"/>
          <w:szCs w:val="19"/>
        </w:rPr>
      </w:pPr>
      <w:r>
        <w:rPr>
          <w:rFonts w:ascii="黑体" w:hAnsi="黑体" w:eastAsia="黑体" w:cs="黑体"/>
          <w:spacing w:val="8"/>
          <w:sz w:val="19"/>
          <w:szCs w:val="19"/>
        </w:rPr>
        <w:t>迪拜比赛现场</w:t>
      </w:r>
    </w:p>
    <w:p w14:paraId="4EC67605">
      <w:pPr>
        <w:pStyle w:val="2"/>
        <w:spacing w:line="417" w:lineRule="auto"/>
      </w:pPr>
    </w:p>
    <w:p w14:paraId="2059F441">
      <w:pPr>
        <w:spacing w:before="73" w:line="221" w:lineRule="auto"/>
        <w:ind w:left="3800"/>
        <w:rPr>
          <w:rFonts w:ascii="黑体" w:hAnsi="黑体" w:eastAsia="黑体" w:cs="黑体"/>
          <w:sz w:val="22"/>
          <w:szCs w:val="22"/>
        </w:rPr>
      </w:pPr>
      <w:r>
        <w:rPr>
          <w:rFonts w:ascii="黑体" w:hAnsi="黑体" w:eastAsia="黑体" w:cs="黑体"/>
          <w:spacing w:val="4"/>
          <w:sz w:val="22"/>
          <w:szCs w:val="22"/>
        </w:rPr>
        <w:t>图</w:t>
      </w:r>
      <w:r>
        <w:rPr>
          <w:rFonts w:ascii="黑体" w:hAnsi="黑体" w:eastAsia="黑体" w:cs="黑体"/>
          <w:spacing w:val="-39"/>
          <w:sz w:val="22"/>
          <w:szCs w:val="22"/>
        </w:rPr>
        <w:t xml:space="preserve"> </w:t>
      </w:r>
      <w:r>
        <w:rPr>
          <w:rFonts w:ascii="黑体" w:hAnsi="黑体" w:eastAsia="黑体" w:cs="黑体"/>
          <w:spacing w:val="4"/>
          <w:sz w:val="22"/>
          <w:szCs w:val="22"/>
        </w:rPr>
        <w:t>8</w:t>
      </w:r>
      <w:r>
        <w:rPr>
          <w:rFonts w:ascii="黑体" w:hAnsi="黑体" w:eastAsia="黑体" w:cs="黑体"/>
          <w:spacing w:val="-54"/>
          <w:sz w:val="22"/>
          <w:szCs w:val="22"/>
        </w:rPr>
        <w:t xml:space="preserve"> </w:t>
      </w:r>
      <w:r>
        <w:rPr>
          <w:rFonts w:ascii="黑体" w:hAnsi="黑体" w:eastAsia="黑体" w:cs="黑体"/>
          <w:spacing w:val="4"/>
          <w:sz w:val="22"/>
          <w:szCs w:val="22"/>
        </w:rPr>
        <w:t>-</w:t>
      </w:r>
      <w:r>
        <w:rPr>
          <w:rFonts w:ascii="黑体" w:hAnsi="黑体" w:eastAsia="黑体" w:cs="黑体"/>
          <w:spacing w:val="-38"/>
          <w:sz w:val="22"/>
          <w:szCs w:val="22"/>
        </w:rPr>
        <w:t xml:space="preserve"> </w:t>
      </w:r>
      <w:r>
        <w:rPr>
          <w:rFonts w:ascii="黑体" w:hAnsi="黑体" w:eastAsia="黑体" w:cs="黑体"/>
          <w:spacing w:val="4"/>
          <w:sz w:val="22"/>
          <w:szCs w:val="22"/>
        </w:rPr>
        <w:t>1</w:t>
      </w:r>
      <w:r>
        <w:rPr>
          <w:rFonts w:ascii="黑体" w:hAnsi="黑体" w:eastAsia="黑体" w:cs="黑体"/>
          <w:spacing w:val="-51"/>
          <w:sz w:val="22"/>
          <w:szCs w:val="22"/>
        </w:rPr>
        <w:t xml:space="preserve"> </w:t>
      </w:r>
      <w:r>
        <w:rPr>
          <w:rFonts w:ascii="黑体" w:hAnsi="黑体" w:eastAsia="黑体" w:cs="黑体"/>
          <w:spacing w:val="4"/>
          <w:sz w:val="22"/>
          <w:szCs w:val="22"/>
        </w:rPr>
        <w:t xml:space="preserve">6 </w:t>
      </w:r>
      <w:r>
        <w:rPr>
          <w:rFonts w:ascii="黑体" w:hAnsi="黑体" w:eastAsia="黑体" w:cs="黑体"/>
          <w:color w:val="2070C0"/>
          <w:spacing w:val="4"/>
          <w:sz w:val="22"/>
          <w:szCs w:val="22"/>
        </w:rPr>
        <w:t>迪拜世界无人机大赛室外竞赛赛场</w:t>
      </w:r>
    </w:p>
    <w:p w14:paraId="62E2C9CC">
      <w:pPr>
        <w:spacing w:line="221" w:lineRule="auto"/>
        <w:rPr>
          <w:rFonts w:ascii="黑体" w:hAnsi="黑体" w:eastAsia="黑体" w:cs="黑体"/>
          <w:sz w:val="22"/>
          <w:szCs w:val="22"/>
        </w:rPr>
        <w:sectPr>
          <w:pgSz w:w="11910" w:h="16840"/>
          <w:pgMar w:top="400" w:right="1480" w:bottom="400" w:left="580" w:header="0" w:footer="0" w:gutter="0"/>
          <w:cols w:space="720" w:num="1"/>
        </w:sectPr>
      </w:pPr>
    </w:p>
    <w:p w14:paraId="2AD7CAA8">
      <w:pPr>
        <w:pStyle w:val="2"/>
        <w:spacing w:line="253" w:lineRule="auto"/>
      </w:pPr>
    </w:p>
    <w:p w14:paraId="3E589E95">
      <w:pPr>
        <w:pStyle w:val="2"/>
        <w:spacing w:line="253" w:lineRule="auto"/>
      </w:pPr>
    </w:p>
    <w:p w14:paraId="7EB5C060">
      <w:pPr>
        <w:spacing w:before="72" w:line="217" w:lineRule="auto"/>
        <w:jc w:val="right"/>
        <w:rPr>
          <w:rFonts w:ascii="黑体" w:hAnsi="黑体" w:eastAsia="黑体" w:cs="黑体"/>
          <w:sz w:val="22"/>
          <w:szCs w:val="22"/>
        </w:rPr>
      </w:pPr>
      <w:r>
        <w:rPr>
          <w:rFonts w:ascii="黑体" w:hAnsi="黑体" w:eastAsia="黑体" w:cs="黑体"/>
          <w:color w:val="2070C0"/>
          <w:spacing w:val="-2"/>
          <w:sz w:val="22"/>
          <w:szCs w:val="22"/>
        </w:rPr>
        <w:t>第8章</w:t>
      </w:r>
      <w:r>
        <w:rPr>
          <w:rFonts w:ascii="黑体" w:hAnsi="黑体" w:eastAsia="黑体" w:cs="黑体"/>
          <w:color w:val="2070C0"/>
          <w:spacing w:val="103"/>
          <w:sz w:val="22"/>
          <w:szCs w:val="22"/>
        </w:rPr>
        <w:t xml:space="preserve"> </w:t>
      </w:r>
      <w:r>
        <w:rPr>
          <w:rFonts w:ascii="黑体" w:hAnsi="黑体" w:eastAsia="黑体" w:cs="黑体"/>
          <w:color w:val="2070C0"/>
          <w:spacing w:val="-2"/>
          <w:sz w:val="22"/>
          <w:szCs w:val="22"/>
        </w:rPr>
        <w:t>无人机与体育竞技|</w:t>
      </w:r>
      <w:r>
        <w:rPr>
          <w:rFonts w:ascii="黑体" w:hAnsi="黑体" w:eastAsia="黑体" w:cs="黑体"/>
          <w:color w:val="2070C0"/>
          <w:spacing w:val="46"/>
          <w:sz w:val="22"/>
          <w:szCs w:val="22"/>
        </w:rPr>
        <w:t xml:space="preserve"> </w:t>
      </w:r>
      <w:r>
        <w:rPr>
          <w:rFonts w:ascii="黑体" w:hAnsi="黑体" w:eastAsia="黑体" w:cs="黑体"/>
          <w:spacing w:val="-2"/>
          <w:sz w:val="22"/>
          <w:szCs w:val="22"/>
        </w:rPr>
        <w:t>119</w:t>
      </w:r>
    </w:p>
    <w:p w14:paraId="23389FEF">
      <w:pPr>
        <w:pStyle w:val="2"/>
        <w:spacing w:line="265" w:lineRule="auto"/>
      </w:pPr>
    </w:p>
    <w:p w14:paraId="56E81B8B">
      <w:pPr>
        <w:pStyle w:val="2"/>
        <w:spacing w:line="265" w:lineRule="auto"/>
      </w:pPr>
    </w:p>
    <w:p w14:paraId="716047E3">
      <w:pPr>
        <w:pStyle w:val="2"/>
        <w:spacing w:line="265" w:lineRule="auto"/>
      </w:pPr>
    </w:p>
    <w:p w14:paraId="0CB78101">
      <w:pPr>
        <w:spacing w:line="3310" w:lineRule="exact"/>
        <w:ind w:firstLine="1769"/>
      </w:pPr>
      <w:r>
        <w:rPr>
          <w:position w:val="-66"/>
        </w:rPr>
        <w:drawing>
          <wp:inline distT="0" distB="0" distL="0" distR="0">
            <wp:extent cx="3091815" cy="2101850"/>
            <wp:effectExtent l="0" t="0" r="0" b="0"/>
            <wp:docPr id="978" name="IM 978"/>
            <wp:cNvGraphicFramePr/>
            <a:graphic xmlns:a="http://schemas.openxmlformats.org/drawingml/2006/main">
              <a:graphicData uri="http://schemas.openxmlformats.org/drawingml/2006/picture">
                <pic:pic xmlns:pic="http://schemas.openxmlformats.org/drawingml/2006/picture">
                  <pic:nvPicPr>
                    <pic:cNvPr id="978" name="IM 978"/>
                    <pic:cNvPicPr/>
                  </pic:nvPicPr>
                  <pic:blipFill>
                    <a:blip r:embed="rId531"/>
                    <a:stretch>
                      <a:fillRect/>
                    </a:stretch>
                  </pic:blipFill>
                  <pic:spPr>
                    <a:xfrm>
                      <a:off x="0" y="0"/>
                      <a:ext cx="3092449" cy="2101894"/>
                    </a:xfrm>
                    <a:prstGeom prst="rect">
                      <a:avLst/>
                    </a:prstGeom>
                  </pic:spPr>
                </pic:pic>
              </a:graphicData>
            </a:graphic>
          </wp:inline>
        </w:drawing>
      </w:r>
    </w:p>
    <w:p w14:paraId="328733F7">
      <w:pPr>
        <w:pStyle w:val="2"/>
        <w:spacing w:line="293" w:lineRule="auto"/>
      </w:pPr>
    </w:p>
    <w:p w14:paraId="3C62F540">
      <w:pPr>
        <w:spacing w:before="72" w:line="221" w:lineRule="auto"/>
        <w:ind w:left="1970"/>
        <w:rPr>
          <w:rFonts w:ascii="黑体" w:hAnsi="黑体" w:eastAsia="黑体" w:cs="黑体"/>
          <w:sz w:val="22"/>
          <w:szCs w:val="22"/>
        </w:rPr>
      </w:pPr>
      <w:r>
        <w:rPr>
          <w:rFonts w:ascii="黑体" w:hAnsi="黑体" w:eastAsia="黑体" w:cs="黑体"/>
          <w:spacing w:val="4"/>
          <w:sz w:val="22"/>
          <w:szCs w:val="22"/>
        </w:rPr>
        <w:t>图</w:t>
      </w:r>
      <w:r>
        <w:rPr>
          <w:rFonts w:ascii="黑体" w:hAnsi="黑体" w:eastAsia="黑体" w:cs="黑体"/>
          <w:spacing w:val="-27"/>
          <w:sz w:val="22"/>
          <w:szCs w:val="22"/>
        </w:rPr>
        <w:t xml:space="preserve"> </w:t>
      </w:r>
      <w:r>
        <w:rPr>
          <w:rFonts w:ascii="黑体" w:hAnsi="黑体" w:eastAsia="黑体" w:cs="黑体"/>
          <w:spacing w:val="4"/>
          <w:sz w:val="22"/>
          <w:szCs w:val="22"/>
        </w:rPr>
        <w:t>8</w:t>
      </w:r>
      <w:r>
        <w:rPr>
          <w:rFonts w:ascii="黑体" w:hAnsi="黑体" w:eastAsia="黑体" w:cs="黑体"/>
          <w:spacing w:val="-43"/>
          <w:sz w:val="22"/>
          <w:szCs w:val="22"/>
        </w:rPr>
        <w:t xml:space="preserve"> </w:t>
      </w:r>
      <w:r>
        <w:rPr>
          <w:rFonts w:ascii="黑体" w:hAnsi="黑体" w:eastAsia="黑体" w:cs="黑体"/>
          <w:spacing w:val="4"/>
          <w:sz w:val="22"/>
          <w:szCs w:val="22"/>
        </w:rPr>
        <w:t>-</w:t>
      </w:r>
      <w:r>
        <w:rPr>
          <w:rFonts w:ascii="黑体" w:hAnsi="黑体" w:eastAsia="黑体" w:cs="黑体"/>
          <w:spacing w:val="-28"/>
          <w:sz w:val="22"/>
          <w:szCs w:val="22"/>
        </w:rPr>
        <w:t xml:space="preserve"> </w:t>
      </w:r>
      <w:r>
        <w:rPr>
          <w:rFonts w:ascii="黑体" w:hAnsi="黑体" w:eastAsia="黑体" w:cs="黑体"/>
          <w:spacing w:val="4"/>
          <w:sz w:val="22"/>
          <w:szCs w:val="22"/>
        </w:rPr>
        <w:t>1</w:t>
      </w:r>
      <w:r>
        <w:rPr>
          <w:rFonts w:ascii="黑体" w:hAnsi="黑体" w:eastAsia="黑体" w:cs="黑体"/>
          <w:spacing w:val="-38"/>
          <w:sz w:val="22"/>
          <w:szCs w:val="22"/>
        </w:rPr>
        <w:t xml:space="preserve"> </w:t>
      </w:r>
      <w:r>
        <w:rPr>
          <w:rFonts w:ascii="黑体" w:hAnsi="黑体" w:eastAsia="黑体" w:cs="黑体"/>
          <w:spacing w:val="4"/>
          <w:sz w:val="22"/>
          <w:szCs w:val="22"/>
        </w:rPr>
        <w:t xml:space="preserve">7 </w:t>
      </w:r>
      <w:r>
        <w:rPr>
          <w:rFonts w:ascii="黑体" w:hAnsi="黑体" w:eastAsia="黑体" w:cs="黑体"/>
          <w:color w:val="2070C0"/>
          <w:spacing w:val="4"/>
          <w:sz w:val="22"/>
          <w:szCs w:val="22"/>
        </w:rPr>
        <w:t>韩国江源道无人机大赛室外竞赛赛场</w:t>
      </w:r>
    </w:p>
    <w:p w14:paraId="72910E4B">
      <w:pPr>
        <w:pStyle w:val="2"/>
        <w:spacing w:line="248" w:lineRule="auto"/>
      </w:pPr>
    </w:p>
    <w:p w14:paraId="3D4CB54B">
      <w:pPr>
        <w:pStyle w:val="2"/>
        <w:spacing w:line="248" w:lineRule="auto"/>
      </w:pPr>
    </w:p>
    <w:p w14:paraId="437D1DD9">
      <w:pPr>
        <w:pStyle w:val="2"/>
        <w:spacing w:line="248" w:lineRule="auto"/>
      </w:pPr>
      <w:r>
        <w:drawing>
          <wp:anchor distT="0" distB="0" distL="0" distR="0" simplePos="0" relativeHeight="251902976" behindDoc="0" locked="0" layoutInCell="1" allowOverlap="1">
            <wp:simplePos x="0" y="0"/>
            <wp:positionH relativeFrom="column">
              <wp:posOffset>0</wp:posOffset>
            </wp:positionH>
            <wp:positionV relativeFrom="paragraph">
              <wp:posOffset>50800</wp:posOffset>
            </wp:positionV>
            <wp:extent cx="2228850" cy="1504950"/>
            <wp:effectExtent l="0" t="0" r="0" b="0"/>
            <wp:wrapNone/>
            <wp:docPr id="980" name="IM 980"/>
            <wp:cNvGraphicFramePr/>
            <a:graphic xmlns:a="http://schemas.openxmlformats.org/drawingml/2006/main">
              <a:graphicData uri="http://schemas.openxmlformats.org/drawingml/2006/picture">
                <pic:pic xmlns:pic="http://schemas.openxmlformats.org/drawingml/2006/picture">
                  <pic:nvPicPr>
                    <pic:cNvPr id="980" name="IM 980"/>
                    <pic:cNvPicPr/>
                  </pic:nvPicPr>
                  <pic:blipFill>
                    <a:blip r:embed="rId532"/>
                    <a:stretch>
                      <a:fillRect/>
                    </a:stretch>
                  </pic:blipFill>
                  <pic:spPr>
                    <a:xfrm>
                      <a:off x="0" y="0"/>
                      <a:ext cx="2228847" cy="1504988"/>
                    </a:xfrm>
                    <a:prstGeom prst="rect">
                      <a:avLst/>
                    </a:prstGeom>
                  </pic:spPr>
                </pic:pic>
              </a:graphicData>
            </a:graphic>
          </wp:anchor>
        </w:drawing>
      </w:r>
      <w:r>
        <w:drawing>
          <wp:anchor distT="0" distB="0" distL="0" distR="0" simplePos="0" relativeHeight="251905024" behindDoc="0" locked="0" layoutInCell="1" allowOverlap="1">
            <wp:simplePos x="0" y="0"/>
            <wp:positionH relativeFrom="column">
              <wp:posOffset>2432050</wp:posOffset>
            </wp:positionH>
            <wp:positionV relativeFrom="paragraph">
              <wp:posOffset>44450</wp:posOffset>
            </wp:positionV>
            <wp:extent cx="1885950" cy="1511300"/>
            <wp:effectExtent l="0" t="0" r="0" b="0"/>
            <wp:wrapNone/>
            <wp:docPr id="982" name="IM 982"/>
            <wp:cNvGraphicFramePr/>
            <a:graphic xmlns:a="http://schemas.openxmlformats.org/drawingml/2006/main">
              <a:graphicData uri="http://schemas.openxmlformats.org/drawingml/2006/picture">
                <pic:pic xmlns:pic="http://schemas.openxmlformats.org/drawingml/2006/picture">
                  <pic:nvPicPr>
                    <pic:cNvPr id="982" name="IM 982"/>
                    <pic:cNvPicPr/>
                  </pic:nvPicPr>
                  <pic:blipFill>
                    <a:blip r:embed="rId533"/>
                    <a:stretch>
                      <a:fillRect/>
                    </a:stretch>
                  </pic:blipFill>
                  <pic:spPr>
                    <a:xfrm>
                      <a:off x="0" y="0"/>
                      <a:ext cx="1885947" cy="1511404"/>
                    </a:xfrm>
                    <a:prstGeom prst="rect">
                      <a:avLst/>
                    </a:prstGeom>
                  </pic:spPr>
                </pic:pic>
              </a:graphicData>
            </a:graphic>
          </wp:anchor>
        </w:drawing>
      </w:r>
    </w:p>
    <w:p w14:paraId="5D20877D">
      <w:pPr>
        <w:pStyle w:val="2"/>
        <w:spacing w:line="248" w:lineRule="auto"/>
      </w:pPr>
    </w:p>
    <w:p w14:paraId="36EBE2BF">
      <w:pPr>
        <w:pStyle w:val="2"/>
        <w:spacing w:line="249" w:lineRule="auto"/>
      </w:pPr>
    </w:p>
    <w:p w14:paraId="50308F40">
      <w:pPr>
        <w:spacing w:line="1170" w:lineRule="exact"/>
        <w:ind w:firstLine="7279"/>
      </w:pPr>
      <w:r>
        <w:rPr>
          <w:position w:val="-23"/>
        </w:rPr>
        <w:drawing>
          <wp:inline distT="0" distB="0" distL="0" distR="0">
            <wp:extent cx="730250" cy="742950"/>
            <wp:effectExtent l="0" t="0" r="0" b="0"/>
            <wp:docPr id="984" name="IM 984"/>
            <wp:cNvGraphicFramePr/>
            <a:graphic xmlns:a="http://schemas.openxmlformats.org/drawingml/2006/main">
              <a:graphicData uri="http://schemas.openxmlformats.org/drawingml/2006/picture">
                <pic:pic xmlns:pic="http://schemas.openxmlformats.org/drawingml/2006/picture">
                  <pic:nvPicPr>
                    <pic:cNvPr id="984" name="IM 984"/>
                    <pic:cNvPicPr/>
                  </pic:nvPicPr>
                  <pic:blipFill>
                    <a:blip r:embed="rId534"/>
                    <a:stretch>
                      <a:fillRect/>
                    </a:stretch>
                  </pic:blipFill>
                  <pic:spPr>
                    <a:xfrm>
                      <a:off x="0" y="0"/>
                      <a:ext cx="730268" cy="742977"/>
                    </a:xfrm>
                    <a:prstGeom prst="rect">
                      <a:avLst/>
                    </a:prstGeom>
                  </pic:spPr>
                </pic:pic>
              </a:graphicData>
            </a:graphic>
          </wp:inline>
        </w:drawing>
      </w:r>
    </w:p>
    <w:p w14:paraId="005CFBB9">
      <w:pPr>
        <w:spacing w:before="175" w:line="222" w:lineRule="auto"/>
        <w:ind w:left="7042"/>
        <w:rPr>
          <w:rFonts w:ascii="黑体" w:hAnsi="黑体" w:eastAsia="黑体" w:cs="黑体"/>
          <w:sz w:val="20"/>
          <w:szCs w:val="20"/>
        </w:rPr>
      </w:pPr>
      <w:r>
        <w:rPr>
          <w:rFonts w:ascii="黑体" w:hAnsi="黑体" w:eastAsia="黑体" w:cs="黑体"/>
          <w:b/>
          <w:bCs/>
          <w:spacing w:val="-7"/>
          <w:sz w:val="20"/>
          <w:szCs w:val="20"/>
        </w:rPr>
        <w:t>香港</w:t>
      </w:r>
      <w:r>
        <w:rPr>
          <w:rFonts w:ascii="Times New Roman" w:hAnsi="Times New Roman" w:eastAsia="Times New Roman" w:cs="Times New Roman"/>
          <w:b/>
          <w:bCs/>
          <w:spacing w:val="-7"/>
          <w:sz w:val="20"/>
          <w:szCs w:val="20"/>
        </w:rPr>
        <w:t>FPV</w:t>
      </w:r>
      <w:r>
        <w:rPr>
          <w:rFonts w:ascii="Times New Roman" w:hAnsi="Times New Roman" w:eastAsia="Times New Roman" w:cs="Times New Roman"/>
          <w:b/>
          <w:bCs/>
          <w:spacing w:val="21"/>
          <w:sz w:val="20"/>
          <w:szCs w:val="20"/>
        </w:rPr>
        <w:t xml:space="preserve"> </w:t>
      </w:r>
      <w:r>
        <w:rPr>
          <w:rFonts w:ascii="黑体" w:hAnsi="黑体" w:eastAsia="黑体" w:cs="黑体"/>
          <w:b/>
          <w:bCs/>
          <w:spacing w:val="-7"/>
          <w:sz w:val="20"/>
          <w:szCs w:val="20"/>
        </w:rPr>
        <w:t>比赛决赛</w:t>
      </w:r>
    </w:p>
    <w:p w14:paraId="29B92A0D">
      <w:pPr>
        <w:pStyle w:val="2"/>
        <w:spacing w:line="474" w:lineRule="auto"/>
      </w:pPr>
    </w:p>
    <w:p w14:paraId="798AAB82">
      <w:pPr>
        <w:spacing w:before="75" w:line="222" w:lineRule="auto"/>
        <w:ind w:left="2149"/>
        <w:rPr>
          <w:rFonts w:ascii="黑体" w:hAnsi="黑体" w:eastAsia="黑体" w:cs="黑体"/>
          <w:sz w:val="23"/>
          <w:szCs w:val="23"/>
        </w:rPr>
      </w:pPr>
      <w:r>
        <w:rPr>
          <w:rFonts w:ascii="黑体" w:hAnsi="黑体" w:eastAsia="黑体" w:cs="黑体"/>
          <w:color w:val="5080D0"/>
          <w:spacing w:val="16"/>
          <w:sz w:val="23"/>
          <w:szCs w:val="23"/>
        </w:rPr>
        <w:t>图8-18香港无人机竞速大赛室外竞赛赛场</w:t>
      </w:r>
    </w:p>
    <w:p w14:paraId="34498113">
      <w:pPr>
        <w:spacing w:before="123" w:line="222" w:lineRule="auto"/>
        <w:ind w:left="2859"/>
        <w:rPr>
          <w:rFonts w:ascii="FangSong" w:hAnsi="FangSong" w:eastAsia="FangSong" w:cs="FangSong"/>
          <w:sz w:val="23"/>
          <w:szCs w:val="23"/>
        </w:rPr>
      </w:pPr>
      <w:r>
        <w:rPr>
          <w:rFonts w:ascii="FangSong" w:hAnsi="FangSong" w:eastAsia="FangSong" w:cs="FangSong"/>
          <w:sz w:val="23"/>
          <w:szCs w:val="23"/>
        </w:rPr>
        <w:t>(图片源自：中国无人机竞速联盟)</w:t>
      </w:r>
    </w:p>
    <w:p w14:paraId="0D259664">
      <w:pPr>
        <w:pStyle w:val="2"/>
        <w:spacing w:line="336" w:lineRule="auto"/>
      </w:pPr>
    </w:p>
    <w:p w14:paraId="7A0368AE">
      <w:pPr>
        <w:spacing w:before="85" w:line="217" w:lineRule="auto"/>
        <w:ind w:left="280"/>
        <w:rPr>
          <w:rFonts w:ascii="宋体" w:hAnsi="宋体" w:eastAsia="宋体" w:cs="宋体"/>
          <w:sz w:val="26"/>
          <w:szCs w:val="26"/>
        </w:rPr>
      </w:pPr>
      <w:r>
        <w:rPr>
          <w:rFonts w:ascii="宋体" w:hAnsi="宋体" w:eastAsia="宋体" w:cs="宋体"/>
          <w:spacing w:val="27"/>
          <w:sz w:val="26"/>
          <w:szCs w:val="26"/>
        </w:rPr>
        <w:t>②室外竞赛穿越机(见图8-19)。</w:t>
      </w:r>
    </w:p>
    <w:p w14:paraId="7E81392C">
      <w:pPr>
        <w:pStyle w:val="2"/>
        <w:spacing w:line="286" w:lineRule="auto"/>
      </w:pPr>
    </w:p>
    <w:p w14:paraId="04351EBE">
      <w:pPr>
        <w:pStyle w:val="2"/>
        <w:spacing w:line="287" w:lineRule="auto"/>
      </w:pPr>
    </w:p>
    <w:p w14:paraId="586959EB">
      <w:pPr>
        <w:spacing w:line="2750" w:lineRule="exact"/>
        <w:ind w:firstLine="3580"/>
      </w:pPr>
      <w:r>
        <w:drawing>
          <wp:anchor distT="0" distB="0" distL="0" distR="0" simplePos="0" relativeHeight="251904000" behindDoc="0" locked="0" layoutInCell="1" allowOverlap="1">
            <wp:simplePos x="0" y="0"/>
            <wp:positionH relativeFrom="column">
              <wp:posOffset>190500</wp:posOffset>
            </wp:positionH>
            <wp:positionV relativeFrom="paragraph">
              <wp:posOffset>0</wp:posOffset>
            </wp:positionV>
            <wp:extent cx="1879600" cy="1746250"/>
            <wp:effectExtent l="0" t="0" r="0" b="0"/>
            <wp:wrapNone/>
            <wp:docPr id="986" name="IM 986"/>
            <wp:cNvGraphicFramePr/>
            <a:graphic xmlns:a="http://schemas.openxmlformats.org/drawingml/2006/main">
              <a:graphicData uri="http://schemas.openxmlformats.org/drawingml/2006/picture">
                <pic:pic xmlns:pic="http://schemas.openxmlformats.org/drawingml/2006/picture">
                  <pic:nvPicPr>
                    <pic:cNvPr id="986" name="IM 986"/>
                    <pic:cNvPicPr/>
                  </pic:nvPicPr>
                  <pic:blipFill>
                    <a:blip r:embed="rId535"/>
                    <a:stretch>
                      <a:fillRect/>
                    </a:stretch>
                  </pic:blipFill>
                  <pic:spPr>
                    <a:xfrm>
                      <a:off x="0" y="0"/>
                      <a:ext cx="1879595" cy="1746232"/>
                    </a:xfrm>
                    <a:prstGeom prst="rect">
                      <a:avLst/>
                    </a:prstGeom>
                  </pic:spPr>
                </pic:pic>
              </a:graphicData>
            </a:graphic>
          </wp:anchor>
        </w:drawing>
      </w:r>
      <w:r>
        <w:rPr>
          <w:position w:val="-54"/>
        </w:rPr>
        <w:drawing>
          <wp:inline distT="0" distB="0" distL="0" distR="0">
            <wp:extent cx="2882265" cy="1745615"/>
            <wp:effectExtent l="0" t="0" r="0" b="0"/>
            <wp:docPr id="988" name="IM 988"/>
            <wp:cNvGraphicFramePr/>
            <a:graphic xmlns:a="http://schemas.openxmlformats.org/drawingml/2006/main">
              <a:graphicData uri="http://schemas.openxmlformats.org/drawingml/2006/picture">
                <pic:pic xmlns:pic="http://schemas.openxmlformats.org/drawingml/2006/picture">
                  <pic:nvPicPr>
                    <pic:cNvPr id="988" name="IM 988"/>
                    <pic:cNvPicPr/>
                  </pic:nvPicPr>
                  <pic:blipFill>
                    <a:blip r:embed="rId536"/>
                    <a:stretch>
                      <a:fillRect/>
                    </a:stretch>
                  </pic:blipFill>
                  <pic:spPr>
                    <a:xfrm>
                      <a:off x="0" y="0"/>
                      <a:ext cx="2882882" cy="1746232"/>
                    </a:xfrm>
                    <a:prstGeom prst="rect">
                      <a:avLst/>
                    </a:prstGeom>
                  </pic:spPr>
                </pic:pic>
              </a:graphicData>
            </a:graphic>
          </wp:inline>
        </w:drawing>
      </w:r>
    </w:p>
    <w:p w14:paraId="1A4C7524">
      <w:pPr>
        <w:pStyle w:val="2"/>
        <w:spacing w:line="403" w:lineRule="auto"/>
      </w:pPr>
    </w:p>
    <w:p w14:paraId="053F155C">
      <w:pPr>
        <w:spacing w:before="72" w:line="222" w:lineRule="auto"/>
        <w:ind w:left="3123"/>
        <w:rPr>
          <w:rFonts w:ascii="黑体" w:hAnsi="黑体" w:eastAsia="黑体" w:cs="黑体"/>
          <w:sz w:val="22"/>
          <w:szCs w:val="22"/>
        </w:rPr>
      </w:pPr>
      <w:r>
        <w:rPr>
          <w:rFonts w:ascii="宋体" w:hAnsi="宋体" w:eastAsia="宋体" w:cs="宋体"/>
          <w:b/>
          <w:bCs/>
          <w:color w:val="C0C0F0"/>
          <w:spacing w:val="7"/>
          <w:sz w:val="22"/>
          <w:szCs w:val="22"/>
        </w:rPr>
        <w:t>图8</w:t>
      </w:r>
      <w:r>
        <w:rPr>
          <w:rFonts w:ascii="宋体" w:hAnsi="宋体" w:eastAsia="宋体" w:cs="宋体"/>
          <w:color w:val="C0C0F0"/>
          <w:spacing w:val="-60"/>
          <w:sz w:val="22"/>
          <w:szCs w:val="22"/>
        </w:rPr>
        <w:t xml:space="preserve"> </w:t>
      </w:r>
      <w:r>
        <w:rPr>
          <w:rFonts w:ascii="宋体" w:hAnsi="宋体" w:eastAsia="宋体" w:cs="宋体"/>
          <w:b/>
          <w:bCs/>
          <w:color w:val="C0C0F0"/>
          <w:spacing w:val="7"/>
          <w:sz w:val="22"/>
          <w:szCs w:val="22"/>
        </w:rPr>
        <w:t>-</w:t>
      </w:r>
      <w:r>
        <w:rPr>
          <w:rFonts w:ascii="宋体" w:hAnsi="宋体" w:eastAsia="宋体" w:cs="宋体"/>
          <w:color w:val="C0C0F0"/>
          <w:spacing w:val="-43"/>
          <w:sz w:val="22"/>
          <w:szCs w:val="22"/>
        </w:rPr>
        <w:t xml:space="preserve"> </w:t>
      </w:r>
      <w:r>
        <w:rPr>
          <w:rFonts w:ascii="宋体" w:hAnsi="宋体" w:eastAsia="宋体" w:cs="宋体"/>
          <w:b/>
          <w:bCs/>
          <w:color w:val="C0C0F0"/>
          <w:spacing w:val="7"/>
          <w:sz w:val="22"/>
          <w:szCs w:val="22"/>
        </w:rPr>
        <w:t>19</w:t>
      </w:r>
      <w:r>
        <w:rPr>
          <w:rFonts w:ascii="宋体" w:hAnsi="宋体" w:eastAsia="宋体" w:cs="宋体"/>
          <w:color w:val="C0C0F0"/>
          <w:spacing w:val="61"/>
          <w:sz w:val="22"/>
          <w:szCs w:val="22"/>
        </w:rPr>
        <w:t xml:space="preserve"> </w:t>
      </w:r>
      <w:r>
        <w:rPr>
          <w:rFonts w:ascii="黑体" w:hAnsi="黑体" w:eastAsia="黑体" w:cs="黑体"/>
          <w:color w:val="2070C0"/>
          <w:spacing w:val="7"/>
          <w:sz w:val="22"/>
          <w:szCs w:val="22"/>
        </w:rPr>
        <w:t>室外竞赛穿越机</w:t>
      </w:r>
    </w:p>
    <w:p w14:paraId="0B1DF1EB">
      <w:pPr>
        <w:spacing w:before="127" w:line="222" w:lineRule="auto"/>
        <w:ind w:left="2689"/>
        <w:rPr>
          <w:rFonts w:ascii="FangSong" w:hAnsi="FangSong" w:eastAsia="FangSong" w:cs="FangSong"/>
          <w:sz w:val="24"/>
          <w:szCs w:val="24"/>
        </w:rPr>
      </w:pPr>
      <w:r>
        <w:rPr>
          <w:rFonts w:ascii="FangSong" w:hAnsi="FangSong" w:eastAsia="FangSong" w:cs="FangSong"/>
          <w:spacing w:val="-9"/>
          <w:sz w:val="24"/>
          <w:szCs w:val="24"/>
        </w:rPr>
        <w:t>(图片源自：中国无人机竞速联盟)</w:t>
      </w:r>
    </w:p>
    <w:p w14:paraId="78391AD3">
      <w:pPr>
        <w:spacing w:line="222" w:lineRule="auto"/>
        <w:rPr>
          <w:rFonts w:ascii="FangSong" w:hAnsi="FangSong" w:eastAsia="FangSong" w:cs="FangSong"/>
          <w:sz w:val="24"/>
          <w:szCs w:val="24"/>
        </w:rPr>
        <w:sectPr>
          <w:pgSz w:w="11910" w:h="16840"/>
          <w:pgMar w:top="400" w:right="1359" w:bottom="400" w:left="1360" w:header="0" w:footer="0" w:gutter="0"/>
          <w:cols w:space="720" w:num="1"/>
        </w:sectPr>
      </w:pPr>
    </w:p>
    <w:p w14:paraId="411747AF">
      <w:pPr>
        <w:spacing w:before="27" w:line="234" w:lineRule="auto"/>
        <w:rPr>
          <w:rFonts w:ascii="宋体" w:hAnsi="宋体" w:eastAsia="宋体" w:cs="宋体"/>
          <w:sz w:val="22"/>
          <w:szCs w:val="22"/>
        </w:rPr>
      </w:pPr>
    </w:p>
    <w:p w14:paraId="29C99280">
      <w:pPr>
        <w:pStyle w:val="2"/>
        <w:spacing w:line="267" w:lineRule="auto"/>
      </w:pPr>
    </w:p>
    <w:p w14:paraId="7A27BD0A">
      <w:pPr>
        <w:spacing w:before="72" w:line="221" w:lineRule="auto"/>
        <w:ind w:left="509"/>
        <w:rPr>
          <w:rFonts w:ascii="黑体" w:hAnsi="黑体" w:eastAsia="黑体" w:cs="黑体"/>
          <w:sz w:val="22"/>
          <w:szCs w:val="22"/>
        </w:rPr>
      </w:pPr>
      <w:r>
        <w:rPr>
          <w:rFonts w:ascii="黑体" w:hAnsi="黑体" w:eastAsia="黑体" w:cs="黑体"/>
          <w:spacing w:val="-4"/>
          <w:sz w:val="22"/>
          <w:szCs w:val="22"/>
        </w:rPr>
        <w:t>120</w:t>
      </w:r>
      <w:r>
        <w:rPr>
          <w:rFonts w:ascii="黑体" w:hAnsi="黑体" w:eastAsia="黑体" w:cs="黑体"/>
          <w:spacing w:val="26"/>
          <w:sz w:val="22"/>
          <w:szCs w:val="22"/>
        </w:rPr>
        <w:t xml:space="preserve">  </w:t>
      </w:r>
      <w:r>
        <w:rPr>
          <w:rFonts w:ascii="黑体" w:hAnsi="黑体" w:eastAsia="黑体" w:cs="黑体"/>
          <w:color w:val="2060C0"/>
          <w:spacing w:val="-4"/>
          <w:sz w:val="22"/>
          <w:szCs w:val="22"/>
        </w:rPr>
        <w:t>无人机技术概论</w:t>
      </w:r>
      <w:r>
        <w:rPr>
          <w:rFonts w:ascii="黑体" w:hAnsi="黑体" w:eastAsia="黑体" w:cs="黑体"/>
          <w:color w:val="2060C0"/>
          <w:spacing w:val="93"/>
          <w:sz w:val="22"/>
          <w:szCs w:val="22"/>
        </w:rPr>
        <w:t xml:space="preserve"> </w:t>
      </w:r>
      <w:r>
        <w:rPr>
          <w:rFonts w:ascii="黑体" w:hAnsi="黑体" w:eastAsia="黑体" w:cs="黑体"/>
          <w:color w:val="2060C0"/>
          <w:spacing w:val="-4"/>
          <w:sz w:val="22"/>
          <w:szCs w:val="22"/>
        </w:rPr>
        <w:t>第</w:t>
      </w:r>
      <w:r>
        <w:rPr>
          <w:rFonts w:ascii="黑体" w:hAnsi="黑体" w:eastAsia="黑体" w:cs="黑体"/>
          <w:color w:val="2060C0"/>
          <w:spacing w:val="-49"/>
          <w:sz w:val="22"/>
          <w:szCs w:val="22"/>
        </w:rPr>
        <w:t xml:space="preserve"> </w:t>
      </w:r>
      <w:r>
        <w:rPr>
          <w:rFonts w:ascii="黑体" w:hAnsi="黑体" w:eastAsia="黑体" w:cs="黑体"/>
          <w:color w:val="2060C0"/>
          <w:spacing w:val="-4"/>
          <w:sz w:val="22"/>
          <w:szCs w:val="22"/>
        </w:rPr>
        <w:t>2</w:t>
      </w:r>
      <w:r>
        <w:rPr>
          <w:rFonts w:ascii="黑体" w:hAnsi="黑体" w:eastAsia="黑体" w:cs="黑体"/>
          <w:color w:val="2060C0"/>
          <w:spacing w:val="-45"/>
          <w:sz w:val="22"/>
          <w:szCs w:val="22"/>
        </w:rPr>
        <w:t xml:space="preserve"> </w:t>
      </w:r>
      <w:r>
        <w:rPr>
          <w:rFonts w:ascii="黑体" w:hAnsi="黑体" w:eastAsia="黑体" w:cs="黑体"/>
          <w:color w:val="2060C0"/>
          <w:spacing w:val="-4"/>
          <w:sz w:val="22"/>
          <w:szCs w:val="22"/>
        </w:rPr>
        <w:t>版</w:t>
      </w:r>
    </w:p>
    <w:p w14:paraId="6B445B84">
      <w:pPr>
        <w:pStyle w:val="2"/>
        <w:spacing w:line="299" w:lineRule="auto"/>
      </w:pPr>
    </w:p>
    <w:p w14:paraId="3DD5B5D4">
      <w:pPr>
        <w:pStyle w:val="2"/>
        <w:spacing w:line="300" w:lineRule="auto"/>
      </w:pPr>
    </w:p>
    <w:p w14:paraId="1F0B6E01">
      <w:pPr>
        <w:spacing w:before="84" w:line="217" w:lineRule="auto"/>
        <w:ind w:left="1650"/>
        <w:rPr>
          <w:rFonts w:ascii="宋体" w:hAnsi="宋体" w:eastAsia="宋体" w:cs="宋体"/>
          <w:sz w:val="26"/>
          <w:szCs w:val="26"/>
        </w:rPr>
      </w:pPr>
      <w:r>
        <w:rPr>
          <w:rFonts w:ascii="宋体" w:hAnsi="宋体" w:eastAsia="宋体" w:cs="宋体"/>
          <w:spacing w:val="28"/>
          <w:sz w:val="26"/>
          <w:szCs w:val="26"/>
        </w:rPr>
        <w:t>③室外竞赛现场(见图8-20)。</w:t>
      </w:r>
    </w:p>
    <w:p w14:paraId="612B7C23">
      <w:pPr>
        <w:pStyle w:val="2"/>
        <w:spacing w:line="245" w:lineRule="auto"/>
      </w:pPr>
    </w:p>
    <w:p w14:paraId="0F747B01">
      <w:pPr>
        <w:spacing w:line="2500" w:lineRule="exact"/>
        <w:ind w:firstLine="3669"/>
      </w:pPr>
      <w:r>
        <w:rPr>
          <w:position w:val="-49"/>
        </w:rPr>
        <w:drawing>
          <wp:inline distT="0" distB="0" distL="0" distR="0">
            <wp:extent cx="2451100" cy="1586865"/>
            <wp:effectExtent l="0" t="0" r="0" b="0"/>
            <wp:docPr id="990" name="IM 990"/>
            <wp:cNvGraphicFramePr/>
            <a:graphic xmlns:a="http://schemas.openxmlformats.org/drawingml/2006/main">
              <a:graphicData uri="http://schemas.openxmlformats.org/drawingml/2006/picture">
                <pic:pic xmlns:pic="http://schemas.openxmlformats.org/drawingml/2006/picture">
                  <pic:nvPicPr>
                    <pic:cNvPr id="990" name="IM 990"/>
                    <pic:cNvPicPr/>
                  </pic:nvPicPr>
                  <pic:blipFill>
                    <a:blip r:embed="rId537"/>
                    <a:stretch>
                      <a:fillRect/>
                    </a:stretch>
                  </pic:blipFill>
                  <pic:spPr>
                    <a:xfrm>
                      <a:off x="0" y="0"/>
                      <a:ext cx="2451119" cy="1587434"/>
                    </a:xfrm>
                    <a:prstGeom prst="rect">
                      <a:avLst/>
                    </a:prstGeom>
                  </pic:spPr>
                </pic:pic>
              </a:graphicData>
            </a:graphic>
          </wp:inline>
        </w:drawing>
      </w:r>
    </w:p>
    <w:p w14:paraId="143DE8BC">
      <w:pPr>
        <w:pStyle w:val="2"/>
        <w:spacing w:line="254" w:lineRule="auto"/>
      </w:pPr>
    </w:p>
    <w:p w14:paraId="14A46240">
      <w:pPr>
        <w:spacing w:before="72" w:line="222" w:lineRule="auto"/>
        <w:ind w:left="3749"/>
        <w:rPr>
          <w:rFonts w:ascii="黑体" w:hAnsi="黑体" w:eastAsia="黑体" w:cs="黑体"/>
          <w:sz w:val="22"/>
          <w:szCs w:val="22"/>
        </w:rPr>
      </w:pPr>
      <w:r>
        <w:rPr>
          <w:rFonts w:ascii="黑体" w:hAnsi="黑体" w:eastAsia="黑体" w:cs="黑体"/>
          <w:color w:val="5080C0"/>
          <w:spacing w:val="23"/>
          <w:sz w:val="22"/>
          <w:szCs w:val="22"/>
        </w:rPr>
        <w:t>图8-20香港无人机竞速大赛室外竞赛现场</w:t>
      </w:r>
    </w:p>
    <w:p w14:paraId="5402BADD">
      <w:pPr>
        <w:spacing w:before="115" w:line="222" w:lineRule="auto"/>
        <w:ind w:left="4269"/>
        <w:rPr>
          <w:rFonts w:ascii="FangSong" w:hAnsi="FangSong" w:eastAsia="FangSong" w:cs="FangSong"/>
          <w:sz w:val="23"/>
          <w:szCs w:val="23"/>
        </w:rPr>
      </w:pPr>
      <w:r>
        <w:rPr>
          <w:rFonts w:ascii="FangSong" w:hAnsi="FangSong" w:eastAsia="FangSong" w:cs="FangSong"/>
          <w:sz w:val="23"/>
          <w:szCs w:val="23"/>
        </w:rPr>
        <w:t>(图片源自：中国无人机竞速联盟)</w:t>
      </w:r>
    </w:p>
    <w:p w14:paraId="58D24305">
      <w:pPr>
        <w:pStyle w:val="2"/>
        <w:spacing w:line="302" w:lineRule="auto"/>
      </w:pPr>
    </w:p>
    <w:p w14:paraId="08169F94">
      <w:pPr>
        <w:spacing w:before="92" w:line="223" w:lineRule="auto"/>
        <w:ind w:left="1710"/>
        <w:rPr>
          <w:rFonts w:ascii="FangSong" w:hAnsi="FangSong" w:eastAsia="FangSong" w:cs="FangSong"/>
          <w:sz w:val="28"/>
          <w:szCs w:val="28"/>
        </w:rPr>
      </w:pPr>
      <w:r>
        <w:rPr>
          <w:rFonts w:ascii="宋体" w:hAnsi="宋体" w:eastAsia="宋体" w:cs="宋体"/>
          <w:spacing w:val="20"/>
          <w:sz w:val="28"/>
          <w:szCs w:val="28"/>
        </w:rPr>
        <w:t>(3)竞赛场外花絮(见图8-21、</w:t>
      </w:r>
      <w:r>
        <w:rPr>
          <w:rFonts w:ascii="FangSong" w:hAnsi="FangSong" w:eastAsia="FangSong" w:cs="FangSong"/>
          <w:spacing w:val="20"/>
          <w:sz w:val="28"/>
          <w:szCs w:val="28"/>
        </w:rPr>
        <w:t>图8-</w:t>
      </w:r>
      <w:r>
        <w:rPr>
          <w:rFonts w:ascii="FangSong" w:hAnsi="FangSong" w:eastAsia="FangSong" w:cs="FangSong"/>
          <w:spacing w:val="-69"/>
          <w:sz w:val="28"/>
          <w:szCs w:val="28"/>
        </w:rPr>
        <w:t xml:space="preserve"> </w:t>
      </w:r>
      <w:r>
        <w:rPr>
          <w:rFonts w:ascii="FangSong" w:hAnsi="FangSong" w:eastAsia="FangSong" w:cs="FangSong"/>
          <w:spacing w:val="20"/>
          <w:sz w:val="28"/>
          <w:szCs w:val="28"/>
        </w:rPr>
        <w:t>22)</w:t>
      </w:r>
    </w:p>
    <w:p w14:paraId="5149584F">
      <w:pPr>
        <w:spacing w:before="231" w:line="2410" w:lineRule="exact"/>
        <w:ind w:firstLine="1960"/>
      </w:pPr>
      <w:r>
        <w:drawing>
          <wp:anchor distT="0" distB="0" distL="0" distR="0" simplePos="0" relativeHeight="251907072" behindDoc="0" locked="0" layoutInCell="1" allowOverlap="1">
            <wp:simplePos x="0" y="0"/>
            <wp:positionH relativeFrom="column">
              <wp:posOffset>3619500</wp:posOffset>
            </wp:positionH>
            <wp:positionV relativeFrom="paragraph">
              <wp:posOffset>153035</wp:posOffset>
            </wp:positionV>
            <wp:extent cx="2279650" cy="1517650"/>
            <wp:effectExtent l="0" t="0" r="0" b="0"/>
            <wp:wrapNone/>
            <wp:docPr id="992" name="IM 992"/>
            <wp:cNvGraphicFramePr/>
            <a:graphic xmlns:a="http://schemas.openxmlformats.org/drawingml/2006/main">
              <a:graphicData uri="http://schemas.openxmlformats.org/drawingml/2006/picture">
                <pic:pic xmlns:pic="http://schemas.openxmlformats.org/drawingml/2006/picture">
                  <pic:nvPicPr>
                    <pic:cNvPr id="992" name="IM 992"/>
                    <pic:cNvPicPr/>
                  </pic:nvPicPr>
                  <pic:blipFill>
                    <a:blip r:embed="rId538"/>
                    <a:stretch>
                      <a:fillRect/>
                    </a:stretch>
                  </pic:blipFill>
                  <pic:spPr>
                    <a:xfrm>
                      <a:off x="0" y="0"/>
                      <a:ext cx="2279669" cy="1517607"/>
                    </a:xfrm>
                    <a:prstGeom prst="rect">
                      <a:avLst/>
                    </a:prstGeom>
                  </pic:spPr>
                </pic:pic>
              </a:graphicData>
            </a:graphic>
          </wp:anchor>
        </w:drawing>
      </w:r>
      <w:r>
        <w:rPr>
          <w:position w:val="-48"/>
        </w:rPr>
        <w:drawing>
          <wp:inline distT="0" distB="0" distL="0" distR="0">
            <wp:extent cx="2291715" cy="1529715"/>
            <wp:effectExtent l="0" t="0" r="0" b="0"/>
            <wp:docPr id="994" name="IM 994"/>
            <wp:cNvGraphicFramePr/>
            <a:graphic xmlns:a="http://schemas.openxmlformats.org/drawingml/2006/main">
              <a:graphicData uri="http://schemas.openxmlformats.org/drawingml/2006/picture">
                <pic:pic xmlns:pic="http://schemas.openxmlformats.org/drawingml/2006/picture">
                  <pic:nvPicPr>
                    <pic:cNvPr id="994" name="IM 994"/>
                    <pic:cNvPicPr/>
                  </pic:nvPicPr>
                  <pic:blipFill>
                    <a:blip r:embed="rId539"/>
                    <a:stretch>
                      <a:fillRect/>
                    </a:stretch>
                  </pic:blipFill>
                  <pic:spPr>
                    <a:xfrm>
                      <a:off x="0" y="0"/>
                      <a:ext cx="2292299" cy="1530332"/>
                    </a:xfrm>
                    <a:prstGeom prst="rect">
                      <a:avLst/>
                    </a:prstGeom>
                  </pic:spPr>
                </pic:pic>
              </a:graphicData>
            </a:graphic>
          </wp:inline>
        </w:drawing>
      </w:r>
    </w:p>
    <w:p w14:paraId="57C93B21">
      <w:pPr>
        <w:spacing w:before="316" w:line="230" w:lineRule="auto"/>
        <w:ind w:left="3219"/>
        <w:rPr>
          <w:rFonts w:ascii="黑体" w:hAnsi="黑体" w:eastAsia="黑体" w:cs="黑体"/>
          <w:sz w:val="23"/>
          <w:szCs w:val="23"/>
        </w:rPr>
      </w:pPr>
      <w:r>
        <w:rPr>
          <w:rFonts w:ascii="LiSu" w:hAnsi="LiSu" w:eastAsia="LiSu" w:cs="LiSu"/>
          <w:spacing w:val="-5"/>
          <w:position w:val="-6"/>
          <w:sz w:val="33"/>
          <w:szCs w:val="33"/>
        </w:rPr>
        <w:t>图8-</w:t>
      </w:r>
      <w:r>
        <w:rPr>
          <w:rFonts w:ascii="LiSu" w:hAnsi="LiSu" w:eastAsia="LiSu" w:cs="LiSu"/>
          <w:color w:val="80B0E0"/>
          <w:spacing w:val="-5"/>
          <w:position w:val="-6"/>
          <w:sz w:val="33"/>
          <w:szCs w:val="33"/>
        </w:rPr>
        <w:t>21</w:t>
      </w:r>
      <w:r>
        <w:rPr>
          <w:rFonts w:ascii="LiSu" w:hAnsi="LiSu" w:eastAsia="LiSu" w:cs="LiSu"/>
          <w:color w:val="80B0E0"/>
          <w:spacing w:val="-39"/>
          <w:position w:val="-6"/>
          <w:sz w:val="33"/>
          <w:szCs w:val="33"/>
        </w:rPr>
        <w:t xml:space="preserve"> </w:t>
      </w:r>
      <w:r>
        <w:rPr>
          <w:rFonts w:ascii="黑体" w:hAnsi="黑体" w:eastAsia="黑体" w:cs="黑体"/>
          <w:color w:val="2080D0"/>
          <w:spacing w:val="-5"/>
          <w:position w:val="2"/>
          <w:sz w:val="23"/>
          <w:szCs w:val="23"/>
        </w:rPr>
        <w:t>中国无人机竞速大赛中国际争霸赛场外花絮</w:t>
      </w:r>
    </w:p>
    <w:p w14:paraId="29DE6ACE">
      <w:pPr>
        <w:spacing w:before="1" w:line="222" w:lineRule="auto"/>
        <w:ind w:left="4179"/>
        <w:rPr>
          <w:rFonts w:ascii="FangSong" w:hAnsi="FangSong" w:eastAsia="FangSong" w:cs="FangSong"/>
          <w:sz w:val="23"/>
          <w:szCs w:val="23"/>
        </w:rPr>
      </w:pPr>
      <w:r>
        <w:rPr>
          <w:rFonts w:ascii="FangSong" w:hAnsi="FangSong" w:eastAsia="FangSong" w:cs="FangSong"/>
          <w:spacing w:val="1"/>
          <w:sz w:val="23"/>
          <w:szCs w:val="23"/>
        </w:rPr>
        <w:t>(图片源自：中国无人机竞速联盟)</w:t>
      </w:r>
    </w:p>
    <w:p w14:paraId="20862B6E">
      <w:pPr>
        <w:pStyle w:val="2"/>
        <w:spacing w:line="472" w:lineRule="auto"/>
      </w:pPr>
    </w:p>
    <w:p w14:paraId="698F16DB">
      <w:pPr>
        <w:spacing w:line="2320" w:lineRule="exact"/>
        <w:ind w:firstLine="1819"/>
      </w:pPr>
      <w:r>
        <w:drawing>
          <wp:anchor distT="0" distB="0" distL="0" distR="0" simplePos="0" relativeHeight="251906048" behindDoc="0" locked="0" layoutInCell="1" allowOverlap="1">
            <wp:simplePos x="0" y="0"/>
            <wp:positionH relativeFrom="column">
              <wp:posOffset>3168015</wp:posOffset>
            </wp:positionH>
            <wp:positionV relativeFrom="paragraph">
              <wp:posOffset>6350</wp:posOffset>
            </wp:positionV>
            <wp:extent cx="2844800" cy="1479550"/>
            <wp:effectExtent l="0" t="0" r="0" b="0"/>
            <wp:wrapNone/>
            <wp:docPr id="996" name="IM 996"/>
            <wp:cNvGraphicFramePr/>
            <a:graphic xmlns:a="http://schemas.openxmlformats.org/drawingml/2006/main">
              <a:graphicData uri="http://schemas.openxmlformats.org/drawingml/2006/picture">
                <pic:pic xmlns:pic="http://schemas.openxmlformats.org/drawingml/2006/picture">
                  <pic:nvPicPr>
                    <pic:cNvPr id="996" name="IM 996"/>
                    <pic:cNvPicPr/>
                  </pic:nvPicPr>
                  <pic:blipFill>
                    <a:blip r:embed="rId540"/>
                    <a:stretch>
                      <a:fillRect/>
                    </a:stretch>
                  </pic:blipFill>
                  <pic:spPr>
                    <a:xfrm>
                      <a:off x="0" y="0"/>
                      <a:ext cx="2844841" cy="1479538"/>
                    </a:xfrm>
                    <a:prstGeom prst="rect">
                      <a:avLst/>
                    </a:prstGeom>
                  </pic:spPr>
                </pic:pic>
              </a:graphicData>
            </a:graphic>
          </wp:anchor>
        </w:drawing>
      </w:r>
      <w:r>
        <w:rPr>
          <w:position w:val="-46"/>
        </w:rPr>
        <w:drawing>
          <wp:inline distT="0" distB="0" distL="0" distR="0">
            <wp:extent cx="1962150" cy="1473200"/>
            <wp:effectExtent l="0" t="0" r="0" b="0"/>
            <wp:docPr id="998" name="IM 998"/>
            <wp:cNvGraphicFramePr/>
            <a:graphic xmlns:a="http://schemas.openxmlformats.org/drawingml/2006/main">
              <a:graphicData uri="http://schemas.openxmlformats.org/drawingml/2006/picture">
                <pic:pic xmlns:pic="http://schemas.openxmlformats.org/drawingml/2006/picture">
                  <pic:nvPicPr>
                    <pic:cNvPr id="998" name="IM 998"/>
                    <pic:cNvPicPr/>
                  </pic:nvPicPr>
                  <pic:blipFill>
                    <a:blip r:embed="rId541"/>
                    <a:stretch>
                      <a:fillRect/>
                    </a:stretch>
                  </pic:blipFill>
                  <pic:spPr>
                    <a:xfrm>
                      <a:off x="0" y="0"/>
                      <a:ext cx="1962181" cy="1473229"/>
                    </a:xfrm>
                    <a:prstGeom prst="rect">
                      <a:avLst/>
                    </a:prstGeom>
                  </pic:spPr>
                </pic:pic>
              </a:graphicData>
            </a:graphic>
          </wp:inline>
        </w:drawing>
      </w:r>
    </w:p>
    <w:p w14:paraId="2C2AEAF4">
      <w:pPr>
        <w:spacing w:before="19"/>
      </w:pPr>
    </w:p>
    <w:p w14:paraId="237F8702">
      <w:pPr>
        <w:sectPr>
          <w:pgSz w:w="11910" w:h="16840"/>
          <w:pgMar w:top="400" w:right="1269" w:bottom="400" w:left="580" w:header="0" w:footer="0" w:gutter="0"/>
          <w:cols w:equalWidth="0" w:num="1">
            <w:col w:w="10061"/>
          </w:cols>
        </w:sectPr>
      </w:pPr>
    </w:p>
    <w:p w14:paraId="135A490B">
      <w:pPr>
        <w:spacing w:before="84" w:line="429" w:lineRule="exact"/>
        <w:ind w:right="2"/>
        <w:jc w:val="right"/>
        <w:rPr>
          <w:rFonts w:ascii="LiSu" w:hAnsi="LiSu" w:eastAsia="LiSu" w:cs="LiSu"/>
          <w:sz w:val="31"/>
          <w:szCs w:val="31"/>
        </w:rPr>
      </w:pPr>
      <w:r>
        <w:rPr>
          <w:rFonts w:ascii="LiSu" w:hAnsi="LiSu" w:eastAsia="LiSu" w:cs="LiSu"/>
          <w:spacing w:val="-3"/>
          <w:position w:val="2"/>
          <w:sz w:val="31"/>
          <w:szCs w:val="31"/>
        </w:rPr>
        <w:t>图8-</w:t>
      </w:r>
      <w:r>
        <w:rPr>
          <w:rFonts w:ascii="LiSu" w:hAnsi="LiSu" w:eastAsia="LiSu" w:cs="LiSu"/>
          <w:color w:val="80B0E0"/>
          <w:spacing w:val="-3"/>
          <w:position w:val="2"/>
          <w:sz w:val="31"/>
          <w:szCs w:val="31"/>
        </w:rPr>
        <w:t>22</w:t>
      </w:r>
    </w:p>
    <w:p w14:paraId="6A643C80">
      <w:pPr>
        <w:spacing w:before="37"/>
        <w:ind w:left="1160"/>
        <w:rPr>
          <w:rFonts w:ascii="FangSong" w:hAnsi="FangSong" w:eastAsia="FangSong" w:cs="FangSong"/>
          <w:sz w:val="26"/>
          <w:szCs w:val="26"/>
        </w:rPr>
      </w:pPr>
      <w:r>
        <w:rPr>
          <w:rFonts w:ascii="黑体" w:hAnsi="黑体" w:eastAsia="黑体" w:cs="黑体"/>
          <w:color w:val="2060C0"/>
          <w:position w:val="-21"/>
          <w:sz w:val="26"/>
          <w:szCs w:val="26"/>
        </w:rPr>
        <w:drawing>
          <wp:inline distT="0" distB="0" distL="0" distR="0">
            <wp:extent cx="342265" cy="381000"/>
            <wp:effectExtent l="0" t="0" r="0" b="0"/>
            <wp:docPr id="1000" name="IM 1000"/>
            <wp:cNvGraphicFramePr/>
            <a:graphic xmlns:a="http://schemas.openxmlformats.org/drawingml/2006/main">
              <a:graphicData uri="http://schemas.openxmlformats.org/drawingml/2006/picture">
                <pic:pic xmlns:pic="http://schemas.openxmlformats.org/drawingml/2006/picture">
                  <pic:nvPicPr>
                    <pic:cNvPr id="1000" name="IM 1000"/>
                    <pic:cNvPicPr/>
                  </pic:nvPicPr>
                  <pic:blipFill>
                    <a:blip r:embed="rId542"/>
                    <a:stretch>
                      <a:fillRect/>
                    </a:stretch>
                  </pic:blipFill>
                  <pic:spPr>
                    <a:xfrm>
                      <a:off x="0" y="0"/>
                      <a:ext cx="342899" cy="381005"/>
                    </a:xfrm>
                    <a:prstGeom prst="rect">
                      <a:avLst/>
                    </a:prstGeom>
                  </pic:spPr>
                </pic:pic>
              </a:graphicData>
            </a:graphic>
          </wp:inline>
        </w:drawing>
      </w:r>
      <w:r>
        <w:rPr>
          <w:rFonts w:ascii="黑体" w:hAnsi="黑体" w:eastAsia="黑体" w:cs="黑体"/>
          <w:color w:val="2060C0"/>
          <w:spacing w:val="-9"/>
          <w:sz w:val="26"/>
          <w:szCs w:val="26"/>
        </w:rPr>
        <w:t xml:space="preserve"> </w:t>
      </w:r>
      <w:r>
        <w:rPr>
          <w:rFonts w:ascii="黑体" w:hAnsi="黑体" w:eastAsia="黑体" w:cs="黑体"/>
          <w:color w:val="2060C0"/>
          <w:spacing w:val="6"/>
          <w:sz w:val="26"/>
          <w:szCs w:val="26"/>
        </w:rPr>
        <w:t>小知识：</w:t>
      </w:r>
      <w:r>
        <w:rPr>
          <w:rFonts w:ascii="FangSong" w:hAnsi="FangSong" w:eastAsia="FangSong" w:cs="FangSong"/>
          <w:spacing w:val="6"/>
          <w:sz w:val="26"/>
          <w:szCs w:val="26"/>
        </w:rPr>
        <w:t>女排精神</w:t>
      </w:r>
    </w:p>
    <w:p w14:paraId="4AF9D094">
      <w:pPr>
        <w:pStyle w:val="2"/>
        <w:spacing w:line="14" w:lineRule="auto"/>
        <w:rPr>
          <w:sz w:val="2"/>
        </w:rPr>
      </w:pPr>
      <w:r>
        <w:rPr>
          <w:sz w:val="2"/>
          <w:szCs w:val="2"/>
        </w:rPr>
        <w:br w:type="column"/>
      </w:r>
    </w:p>
    <w:p w14:paraId="0B3CF610">
      <w:pPr>
        <w:spacing w:before="66" w:line="221" w:lineRule="auto"/>
        <w:rPr>
          <w:rFonts w:ascii="黑体" w:hAnsi="黑体" w:eastAsia="黑体" w:cs="黑体"/>
          <w:sz w:val="22"/>
          <w:szCs w:val="22"/>
        </w:rPr>
      </w:pPr>
      <w:r>
        <w:rPr>
          <w:rFonts w:ascii="黑体" w:hAnsi="黑体" w:eastAsia="黑体" w:cs="黑体"/>
          <w:color w:val="2060C0"/>
          <w:spacing w:val="8"/>
          <w:sz w:val="22"/>
          <w:szCs w:val="22"/>
        </w:rPr>
        <w:t>迪拜世界无人机竞速大赛中国代表队选手</w:t>
      </w:r>
    </w:p>
    <w:p w14:paraId="45357957">
      <w:pPr>
        <w:pStyle w:val="2"/>
        <w:spacing w:line="14" w:lineRule="auto"/>
        <w:rPr>
          <w:sz w:val="2"/>
        </w:rPr>
      </w:pPr>
      <w:r>
        <w:rPr>
          <w:sz w:val="2"/>
          <w:szCs w:val="2"/>
        </w:rPr>
        <w:br w:type="column"/>
      </w:r>
    </w:p>
    <w:p w14:paraId="59EFFF1B">
      <w:pPr>
        <w:pStyle w:val="2"/>
        <w:spacing w:line="267" w:lineRule="auto"/>
      </w:pPr>
    </w:p>
    <w:p w14:paraId="305356B4">
      <w:pPr>
        <w:pStyle w:val="2"/>
        <w:spacing w:line="268" w:lineRule="auto"/>
      </w:pPr>
    </w:p>
    <w:p w14:paraId="7FAB8410">
      <w:pPr>
        <w:spacing w:line="1280" w:lineRule="exact"/>
      </w:pPr>
      <w:r>
        <w:rPr>
          <w:position w:val="-25"/>
        </w:rPr>
        <w:drawing>
          <wp:inline distT="0" distB="0" distL="0" distR="0">
            <wp:extent cx="812800" cy="812800"/>
            <wp:effectExtent l="0" t="0" r="0" b="0"/>
            <wp:docPr id="1002" name="IM 1002"/>
            <wp:cNvGraphicFramePr/>
            <a:graphic xmlns:a="http://schemas.openxmlformats.org/drawingml/2006/main">
              <a:graphicData uri="http://schemas.openxmlformats.org/drawingml/2006/picture">
                <pic:pic xmlns:pic="http://schemas.openxmlformats.org/drawingml/2006/picture">
                  <pic:nvPicPr>
                    <pic:cNvPr id="1002" name="IM 1002"/>
                    <pic:cNvPicPr/>
                  </pic:nvPicPr>
                  <pic:blipFill>
                    <a:blip r:embed="rId543"/>
                    <a:stretch>
                      <a:fillRect/>
                    </a:stretch>
                  </pic:blipFill>
                  <pic:spPr>
                    <a:xfrm>
                      <a:off x="0" y="0"/>
                      <a:ext cx="812854" cy="812805"/>
                    </a:xfrm>
                    <a:prstGeom prst="rect">
                      <a:avLst/>
                    </a:prstGeom>
                  </pic:spPr>
                </pic:pic>
              </a:graphicData>
            </a:graphic>
          </wp:inline>
        </w:drawing>
      </w:r>
    </w:p>
    <w:p w14:paraId="41F716BE">
      <w:pPr>
        <w:spacing w:line="1280" w:lineRule="exact"/>
        <w:sectPr>
          <w:type w:val="continuous"/>
          <w:pgSz w:w="11910" w:h="16840"/>
          <w:pgMar w:top="400" w:right="1269" w:bottom="400" w:left="580" w:header="0" w:footer="0" w:gutter="0"/>
          <w:cols w:equalWidth="0" w:num="3">
            <w:col w:w="4170" w:space="100"/>
            <w:col w:w="4410" w:space="100"/>
            <w:col w:w="1281"/>
          </w:cols>
        </w:sectPr>
      </w:pPr>
    </w:p>
    <w:p w14:paraId="2CFA22F7">
      <w:pPr>
        <w:pStyle w:val="2"/>
        <w:spacing w:line="256" w:lineRule="auto"/>
      </w:pPr>
      <w:r>
        <w:drawing>
          <wp:anchor distT="0" distB="0" distL="0" distR="0" simplePos="0" relativeHeight="251909120" behindDoc="0" locked="0" layoutInCell="0" allowOverlap="1">
            <wp:simplePos x="0" y="0"/>
            <wp:positionH relativeFrom="page">
              <wp:posOffset>6457315</wp:posOffset>
            </wp:positionH>
            <wp:positionV relativeFrom="page">
              <wp:posOffset>0</wp:posOffset>
            </wp:positionV>
            <wp:extent cx="6350" cy="806450"/>
            <wp:effectExtent l="0" t="0" r="0" b="0"/>
            <wp:wrapNone/>
            <wp:docPr id="1004" name="IM 1004"/>
            <wp:cNvGraphicFramePr/>
            <a:graphic xmlns:a="http://schemas.openxmlformats.org/drawingml/2006/main">
              <a:graphicData uri="http://schemas.openxmlformats.org/drawingml/2006/picture">
                <pic:pic xmlns:pic="http://schemas.openxmlformats.org/drawingml/2006/picture">
                  <pic:nvPicPr>
                    <pic:cNvPr id="1004" name="IM 1004"/>
                    <pic:cNvPicPr/>
                  </pic:nvPicPr>
                  <pic:blipFill>
                    <a:blip r:embed="rId544"/>
                    <a:stretch>
                      <a:fillRect/>
                    </a:stretch>
                  </pic:blipFill>
                  <pic:spPr>
                    <a:xfrm>
                      <a:off x="0" y="0"/>
                      <a:ext cx="6352" cy="806497"/>
                    </a:xfrm>
                    <a:prstGeom prst="rect">
                      <a:avLst/>
                    </a:prstGeom>
                  </pic:spPr>
                </pic:pic>
              </a:graphicData>
            </a:graphic>
          </wp:anchor>
        </w:drawing>
      </w:r>
    </w:p>
    <w:p w14:paraId="533E4B97">
      <w:pPr>
        <w:pStyle w:val="2"/>
        <w:spacing w:line="256" w:lineRule="auto"/>
      </w:pPr>
    </w:p>
    <w:p w14:paraId="45D00E23">
      <w:pPr>
        <w:spacing w:before="72" w:line="222" w:lineRule="auto"/>
        <w:ind w:left="6369"/>
        <w:rPr>
          <w:rFonts w:ascii="黑体" w:hAnsi="黑体" w:eastAsia="黑体" w:cs="黑体"/>
          <w:sz w:val="22"/>
          <w:szCs w:val="22"/>
        </w:rPr>
      </w:pPr>
      <w:r>
        <w:pict>
          <v:shape id="_x0000_s1236" o:spid="_x0000_s1236" o:spt="202" type="#_x0000_t202" style="position:absolute;left:0pt;margin-left:459.5pt;margin-top:3.65pt;height:11.95pt;width:17.25pt;z-index:251908096;mso-width-relative:page;mso-height-relative:page;" filled="f" stroked="f" coordsize="21600,21600">
            <v:path/>
            <v:fill on="f" focussize="0,0"/>
            <v:stroke on="f"/>
            <v:imagedata o:title=""/>
            <o:lock v:ext="edit" aspectratio="f"/>
            <v:textbox inset="0mm,0mm,0mm,0mm">
              <w:txbxContent>
                <w:p w14:paraId="098D857E">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121</w:t>
                  </w:r>
                </w:p>
              </w:txbxContent>
            </v:textbox>
          </v:shape>
        </w:pict>
      </w:r>
      <w:r>
        <w:rPr>
          <w:rFonts w:ascii="黑体" w:hAnsi="黑体" w:eastAsia="黑体" w:cs="黑体"/>
          <w:color w:val="2070C0"/>
          <w:spacing w:val="8"/>
          <w:sz w:val="22"/>
          <w:szCs w:val="22"/>
        </w:rPr>
        <w:t>第8章</w:t>
      </w:r>
      <w:r>
        <w:rPr>
          <w:rFonts w:ascii="黑体" w:hAnsi="黑体" w:eastAsia="黑体" w:cs="黑体"/>
          <w:color w:val="2070C0"/>
          <w:spacing w:val="108"/>
          <w:sz w:val="22"/>
          <w:szCs w:val="22"/>
        </w:rPr>
        <w:t xml:space="preserve"> </w:t>
      </w:r>
      <w:r>
        <w:rPr>
          <w:rFonts w:ascii="黑体" w:hAnsi="黑体" w:eastAsia="黑体" w:cs="黑体"/>
          <w:color w:val="2070C0"/>
          <w:spacing w:val="8"/>
          <w:sz w:val="22"/>
          <w:szCs w:val="22"/>
        </w:rPr>
        <w:t>无人机与体育竞技</w:t>
      </w:r>
    </w:p>
    <w:p w14:paraId="0D90405B">
      <w:pPr>
        <w:pStyle w:val="2"/>
        <w:spacing w:line="277" w:lineRule="auto"/>
      </w:pPr>
    </w:p>
    <w:p w14:paraId="26CBFDC3">
      <w:pPr>
        <w:pStyle w:val="2"/>
        <w:spacing w:line="278" w:lineRule="auto"/>
      </w:pPr>
    </w:p>
    <w:p w14:paraId="099A37A6">
      <w:pPr>
        <w:pStyle w:val="2"/>
        <w:spacing w:line="278" w:lineRule="auto"/>
      </w:pPr>
    </w:p>
    <w:p w14:paraId="78CFA6B1">
      <w:pPr>
        <w:pStyle w:val="2"/>
        <w:spacing w:line="278" w:lineRule="auto"/>
      </w:pPr>
    </w:p>
    <w:p w14:paraId="2A4D9D54">
      <w:pPr>
        <w:spacing w:line="429" w:lineRule="exact"/>
        <w:ind w:firstLine="1559"/>
      </w:pPr>
      <w:r>
        <w:rPr>
          <w:position w:val="-8"/>
        </w:rPr>
        <w:drawing>
          <wp:inline distT="0" distB="0" distL="0" distR="0">
            <wp:extent cx="3739515" cy="272415"/>
            <wp:effectExtent l="0" t="0" r="0" b="0"/>
            <wp:docPr id="1006" name="IM 1006"/>
            <wp:cNvGraphicFramePr/>
            <a:graphic xmlns:a="http://schemas.openxmlformats.org/drawingml/2006/main">
              <a:graphicData uri="http://schemas.openxmlformats.org/drawingml/2006/picture">
                <pic:pic xmlns:pic="http://schemas.openxmlformats.org/drawingml/2006/picture">
                  <pic:nvPicPr>
                    <pic:cNvPr id="1006" name="IM 1006"/>
                    <pic:cNvPicPr/>
                  </pic:nvPicPr>
                  <pic:blipFill>
                    <a:blip r:embed="rId545"/>
                    <a:stretch>
                      <a:fillRect/>
                    </a:stretch>
                  </pic:blipFill>
                  <pic:spPr>
                    <a:xfrm>
                      <a:off x="0" y="0"/>
                      <a:ext cx="3740131" cy="273002"/>
                    </a:xfrm>
                    <a:prstGeom prst="rect">
                      <a:avLst/>
                    </a:prstGeom>
                  </pic:spPr>
                </pic:pic>
              </a:graphicData>
            </a:graphic>
          </wp:inline>
        </w:drawing>
      </w:r>
    </w:p>
    <w:p w14:paraId="073D843B">
      <w:pPr>
        <w:pStyle w:val="2"/>
        <w:spacing w:line="314" w:lineRule="auto"/>
      </w:pPr>
    </w:p>
    <w:p w14:paraId="4843E184">
      <w:pPr>
        <w:spacing w:before="84" w:line="225" w:lineRule="auto"/>
        <w:rPr>
          <w:rFonts w:ascii="宋体" w:hAnsi="宋体" w:eastAsia="宋体" w:cs="宋体"/>
          <w:sz w:val="26"/>
          <w:szCs w:val="26"/>
        </w:rPr>
      </w:pPr>
      <w:r>
        <w:rPr>
          <w:rFonts w:ascii="宋体" w:hAnsi="宋体" w:eastAsia="宋体" w:cs="宋体"/>
          <w:spacing w:val="6"/>
          <w:position w:val="-1"/>
          <w:sz w:val="26"/>
          <w:szCs w:val="26"/>
        </w:rPr>
        <w:t>1.</w:t>
      </w:r>
      <w:r>
        <w:rPr>
          <w:rFonts w:ascii="宋体" w:hAnsi="宋体" w:eastAsia="宋体" w:cs="宋体"/>
          <w:spacing w:val="-61"/>
          <w:position w:val="-1"/>
          <w:sz w:val="26"/>
          <w:szCs w:val="26"/>
        </w:rPr>
        <w:t xml:space="preserve"> </w:t>
      </w:r>
      <w:r>
        <w:rPr>
          <w:rFonts w:ascii="宋体" w:hAnsi="宋体" w:eastAsia="宋体" w:cs="宋体"/>
          <w:spacing w:val="6"/>
          <w:position w:val="-1"/>
          <w:sz w:val="26"/>
          <w:szCs w:val="26"/>
        </w:rPr>
        <w:t>穿越机是无人驾驶的无人机，以</w:t>
      </w:r>
      <w:r>
        <w:rPr>
          <w:rFonts w:ascii="宋体" w:hAnsi="宋体" w:eastAsia="宋体" w:cs="宋体"/>
          <w:spacing w:val="-103"/>
          <w:position w:val="-1"/>
          <w:sz w:val="26"/>
          <w:szCs w:val="26"/>
        </w:rPr>
        <w:t xml:space="preserve"> </w:t>
      </w:r>
      <w:r>
        <w:rPr>
          <w:rFonts w:ascii="宋体" w:hAnsi="宋体" w:eastAsia="宋体" w:cs="宋体"/>
          <w:spacing w:val="5"/>
          <w:position w:val="-1"/>
          <w:sz w:val="26"/>
          <w:szCs w:val="26"/>
          <w:u w:val="single" w:color="auto"/>
        </w:rPr>
        <w:t xml:space="preserve">        </w:t>
      </w:r>
      <w:r>
        <w:rPr>
          <w:rFonts w:ascii="宋体" w:hAnsi="宋体" w:eastAsia="宋体" w:cs="宋体"/>
          <w:spacing w:val="-40"/>
          <w:position w:val="-1"/>
          <w:sz w:val="26"/>
          <w:szCs w:val="26"/>
        </w:rPr>
        <w:t xml:space="preserve"> </w:t>
      </w:r>
      <w:r>
        <w:rPr>
          <w:rFonts w:ascii="Times New Roman" w:hAnsi="Times New Roman" w:eastAsia="Times New Roman" w:cs="Times New Roman"/>
          <w:position w:val="1"/>
          <w:sz w:val="26"/>
          <w:szCs w:val="26"/>
        </w:rPr>
        <w:t>km</w:t>
      </w:r>
      <w:r>
        <w:rPr>
          <w:rFonts w:ascii="Times New Roman" w:hAnsi="Times New Roman" w:eastAsia="Times New Roman" w:cs="Times New Roman"/>
          <w:spacing w:val="6"/>
          <w:position w:val="1"/>
          <w:sz w:val="26"/>
          <w:szCs w:val="26"/>
        </w:rPr>
        <w:t>/h</w:t>
      </w:r>
      <w:r>
        <w:rPr>
          <w:rFonts w:ascii="Times New Roman" w:hAnsi="Times New Roman" w:eastAsia="Times New Roman" w:cs="Times New Roman"/>
          <w:spacing w:val="53"/>
          <w:position w:val="1"/>
          <w:sz w:val="26"/>
          <w:szCs w:val="26"/>
        </w:rPr>
        <w:t xml:space="preserve"> </w:t>
      </w:r>
      <w:r>
        <w:rPr>
          <w:rFonts w:ascii="宋体" w:hAnsi="宋体" w:eastAsia="宋体" w:cs="宋体"/>
          <w:spacing w:val="6"/>
          <w:position w:val="1"/>
          <w:sz w:val="26"/>
          <w:szCs w:val="26"/>
        </w:rPr>
        <w:t>以上高速飞行。</w:t>
      </w:r>
    </w:p>
    <w:p w14:paraId="2EE4A0BA">
      <w:pPr>
        <w:spacing w:before="194" w:line="197" w:lineRule="auto"/>
        <w:ind w:left="379"/>
        <w:rPr>
          <w:rFonts w:ascii="Times New Roman" w:hAnsi="Times New Roman" w:eastAsia="Times New Roman" w:cs="Times New Roman"/>
          <w:sz w:val="22"/>
          <w:szCs w:val="22"/>
        </w:rPr>
      </w:pPr>
      <w:r>
        <w:rPr>
          <w:rFonts w:ascii="Times New Roman" w:hAnsi="Times New Roman" w:eastAsia="Times New Roman" w:cs="Times New Roman"/>
          <w:spacing w:val="-1"/>
          <w:sz w:val="24"/>
          <w:szCs w:val="24"/>
        </w:rPr>
        <w:t>A.120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B.160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2"/>
          <w:szCs w:val="22"/>
        </w:rPr>
        <w:t>C.180</w:t>
      </w:r>
    </w:p>
    <w:p w14:paraId="1FFF2231">
      <w:pPr>
        <w:spacing w:before="146" w:line="303" w:lineRule="auto"/>
        <w:ind w:left="379" w:right="595" w:hanging="379"/>
        <w:rPr>
          <w:rFonts w:ascii="宋体" w:hAnsi="宋体" w:eastAsia="宋体" w:cs="宋体"/>
          <w:sz w:val="28"/>
          <w:szCs w:val="28"/>
        </w:rPr>
      </w:pPr>
      <w:r>
        <w:rPr>
          <w:rFonts w:ascii="宋体" w:hAnsi="宋体" w:eastAsia="宋体" w:cs="宋体"/>
          <w:spacing w:val="-3"/>
          <w:sz w:val="28"/>
          <w:szCs w:val="28"/>
        </w:rPr>
        <w:t>2.体育竞技具备五个特性：竞争性、</w:t>
      </w:r>
      <w:r>
        <w:rPr>
          <w:rFonts w:ascii="宋体" w:hAnsi="宋体" w:eastAsia="宋体" w:cs="宋体"/>
          <w:spacing w:val="-35"/>
          <w:sz w:val="28"/>
          <w:szCs w:val="28"/>
        </w:rPr>
        <w:t xml:space="preserve"> </w:t>
      </w:r>
      <w:r>
        <w:rPr>
          <w:rFonts w:ascii="宋体" w:hAnsi="宋体" w:eastAsia="宋体" w:cs="宋体"/>
          <w:spacing w:val="8"/>
          <w:sz w:val="28"/>
          <w:szCs w:val="28"/>
          <w:u w:val="single" w:color="auto"/>
        </w:rPr>
        <w:t xml:space="preserve">        </w:t>
      </w:r>
      <w:r>
        <w:rPr>
          <w:rFonts w:ascii="宋体" w:hAnsi="宋体" w:eastAsia="宋体" w:cs="宋体"/>
          <w:spacing w:val="36"/>
          <w:sz w:val="28"/>
          <w:szCs w:val="28"/>
        </w:rPr>
        <w:t xml:space="preserve"> </w:t>
      </w:r>
      <w:r>
        <w:rPr>
          <w:rFonts w:ascii="宋体" w:hAnsi="宋体" w:eastAsia="宋体" w:cs="宋体"/>
          <w:spacing w:val="18"/>
          <w:sz w:val="28"/>
          <w:szCs w:val="28"/>
          <w:u w:val="single" w:color="auto"/>
        </w:rPr>
        <w:t xml:space="preserve">       </w:t>
      </w:r>
      <w:r>
        <w:rPr>
          <w:rFonts w:ascii="宋体" w:hAnsi="宋体" w:eastAsia="宋体" w:cs="宋体"/>
          <w:spacing w:val="114"/>
          <w:sz w:val="28"/>
          <w:szCs w:val="28"/>
        </w:rPr>
        <w:t xml:space="preserve"> </w:t>
      </w:r>
      <w:r>
        <w:rPr>
          <w:rFonts w:ascii="宋体" w:hAnsi="宋体" w:eastAsia="宋体" w:cs="宋体"/>
          <w:spacing w:val="18"/>
          <w:sz w:val="28"/>
          <w:szCs w:val="28"/>
          <w:u w:val="single" w:color="auto"/>
        </w:rPr>
        <w:t xml:space="preserve">       </w:t>
      </w:r>
      <w:r>
        <w:rPr>
          <w:rFonts w:ascii="宋体" w:hAnsi="宋体" w:eastAsia="宋体" w:cs="宋体"/>
          <w:spacing w:val="-3"/>
          <w:position w:val="3"/>
          <w:sz w:val="28"/>
          <w:szCs w:val="28"/>
        </w:rPr>
        <w:t>、娱</w:t>
      </w:r>
      <w:r>
        <w:rPr>
          <w:rFonts w:ascii="宋体" w:hAnsi="宋体" w:eastAsia="宋体" w:cs="宋体"/>
          <w:spacing w:val="4"/>
          <w:position w:val="3"/>
          <w:sz w:val="28"/>
          <w:szCs w:val="28"/>
        </w:rPr>
        <w:t xml:space="preserve"> </w:t>
      </w:r>
      <w:r>
        <w:rPr>
          <w:rFonts w:ascii="宋体" w:hAnsi="宋体" w:eastAsia="宋体" w:cs="宋体"/>
          <w:spacing w:val="-20"/>
          <w:sz w:val="28"/>
          <w:szCs w:val="28"/>
        </w:rPr>
        <w:t>乐性。</w:t>
      </w:r>
    </w:p>
    <w:p w14:paraId="70E2A3F3">
      <w:pPr>
        <w:spacing w:line="226" w:lineRule="auto"/>
        <w:ind w:left="379"/>
        <w:rPr>
          <w:rFonts w:ascii="宋体" w:hAnsi="宋体" w:eastAsia="宋体" w:cs="宋体"/>
          <w:sz w:val="28"/>
          <w:szCs w:val="28"/>
        </w:rPr>
      </w:pPr>
      <w:r>
        <w:rPr>
          <w:rFonts w:ascii="Times New Roman" w:hAnsi="Times New Roman" w:eastAsia="Times New Roman" w:cs="Times New Roman"/>
          <w:sz w:val="27"/>
          <w:szCs w:val="27"/>
        </w:rPr>
        <w:t>A.</w:t>
      </w:r>
      <w:r>
        <w:rPr>
          <w:rFonts w:ascii="Times New Roman" w:hAnsi="Times New Roman" w:eastAsia="Times New Roman" w:cs="Times New Roman"/>
          <w:spacing w:val="32"/>
          <w:sz w:val="27"/>
          <w:szCs w:val="27"/>
        </w:rPr>
        <w:t xml:space="preserve"> </w:t>
      </w:r>
      <w:r>
        <w:rPr>
          <w:rFonts w:ascii="宋体" w:hAnsi="宋体" w:eastAsia="宋体" w:cs="宋体"/>
          <w:sz w:val="27"/>
          <w:szCs w:val="27"/>
        </w:rPr>
        <w:t>确定性</w:t>
      </w:r>
      <w:r>
        <w:rPr>
          <w:rFonts w:ascii="宋体" w:hAnsi="宋体" w:eastAsia="宋体" w:cs="宋体"/>
          <w:spacing w:val="11"/>
          <w:sz w:val="27"/>
          <w:szCs w:val="27"/>
        </w:rPr>
        <w:t xml:space="preserve">     </w:t>
      </w:r>
      <w:r>
        <w:rPr>
          <w:rFonts w:ascii="Times New Roman" w:hAnsi="Times New Roman" w:eastAsia="Times New Roman" w:cs="Times New Roman"/>
          <w:sz w:val="26"/>
          <w:szCs w:val="26"/>
        </w:rPr>
        <w:t>B.</w:t>
      </w:r>
      <w:r>
        <w:rPr>
          <w:rFonts w:ascii="Times New Roman" w:hAnsi="Times New Roman" w:eastAsia="Times New Roman" w:cs="Times New Roman"/>
          <w:spacing w:val="52"/>
          <w:sz w:val="26"/>
          <w:szCs w:val="26"/>
        </w:rPr>
        <w:t xml:space="preserve"> </w:t>
      </w:r>
      <w:r>
        <w:rPr>
          <w:rFonts w:ascii="宋体" w:hAnsi="宋体" w:eastAsia="宋体" w:cs="宋体"/>
          <w:sz w:val="26"/>
          <w:szCs w:val="26"/>
        </w:rPr>
        <w:t xml:space="preserve">不定性     </w:t>
      </w:r>
      <w:r>
        <w:rPr>
          <w:rFonts w:ascii="Times New Roman" w:hAnsi="Times New Roman" w:eastAsia="Times New Roman" w:cs="Times New Roman"/>
          <w:sz w:val="29"/>
          <w:szCs w:val="29"/>
        </w:rPr>
        <w:t>C.</w:t>
      </w:r>
      <w:r>
        <w:rPr>
          <w:rFonts w:ascii="Times New Roman" w:hAnsi="Times New Roman" w:eastAsia="Times New Roman" w:cs="Times New Roman"/>
          <w:spacing w:val="22"/>
          <w:sz w:val="29"/>
          <w:szCs w:val="29"/>
        </w:rPr>
        <w:t xml:space="preserve"> </w:t>
      </w:r>
      <w:r>
        <w:rPr>
          <w:rFonts w:ascii="宋体" w:hAnsi="宋体" w:eastAsia="宋体" w:cs="宋体"/>
          <w:sz w:val="29"/>
          <w:szCs w:val="29"/>
        </w:rPr>
        <w:t>公开性</w:t>
      </w:r>
      <w:r>
        <w:rPr>
          <w:rFonts w:ascii="宋体" w:hAnsi="宋体" w:eastAsia="宋体" w:cs="宋体"/>
          <w:spacing w:val="-1"/>
          <w:sz w:val="29"/>
          <w:szCs w:val="29"/>
        </w:rPr>
        <w:t xml:space="preserve">     </w:t>
      </w:r>
      <w:r>
        <w:rPr>
          <w:rFonts w:ascii="Times New Roman" w:hAnsi="Times New Roman" w:eastAsia="Times New Roman" w:cs="Times New Roman"/>
          <w:spacing w:val="-1"/>
          <w:sz w:val="28"/>
          <w:szCs w:val="28"/>
        </w:rPr>
        <w:t xml:space="preserve">D. </w:t>
      </w:r>
      <w:r>
        <w:rPr>
          <w:rFonts w:ascii="宋体" w:hAnsi="宋体" w:eastAsia="宋体" w:cs="宋体"/>
          <w:spacing w:val="-1"/>
          <w:sz w:val="28"/>
          <w:szCs w:val="28"/>
        </w:rPr>
        <w:t>公正性</w:t>
      </w:r>
      <w:r>
        <w:rPr>
          <w:rFonts w:ascii="宋体" w:hAnsi="宋体" w:eastAsia="宋体" w:cs="宋体"/>
          <w:spacing w:val="21"/>
          <w:sz w:val="28"/>
          <w:szCs w:val="28"/>
        </w:rPr>
        <w:t xml:space="preserve">   </w:t>
      </w:r>
      <w:r>
        <w:rPr>
          <w:rFonts w:ascii="Times New Roman" w:hAnsi="Times New Roman" w:eastAsia="Times New Roman" w:cs="Times New Roman"/>
          <w:spacing w:val="-1"/>
          <w:position w:val="1"/>
          <w:sz w:val="28"/>
          <w:szCs w:val="28"/>
        </w:rPr>
        <w:t>E.</w:t>
      </w:r>
      <w:r>
        <w:rPr>
          <w:rFonts w:ascii="Times New Roman" w:hAnsi="Times New Roman" w:eastAsia="Times New Roman" w:cs="Times New Roman"/>
          <w:spacing w:val="26"/>
          <w:w w:val="101"/>
          <w:position w:val="1"/>
          <w:sz w:val="28"/>
          <w:szCs w:val="28"/>
        </w:rPr>
        <w:t xml:space="preserve"> </w:t>
      </w:r>
      <w:r>
        <w:rPr>
          <w:rFonts w:ascii="宋体" w:hAnsi="宋体" w:eastAsia="宋体" w:cs="宋体"/>
          <w:spacing w:val="-1"/>
          <w:position w:val="1"/>
          <w:sz w:val="28"/>
          <w:szCs w:val="28"/>
        </w:rPr>
        <w:t>公平性</w:t>
      </w:r>
    </w:p>
    <w:p w14:paraId="77189E13">
      <w:pPr>
        <w:pStyle w:val="2"/>
        <w:spacing w:before="93" w:line="286" w:lineRule="auto"/>
        <w:rPr>
          <w:rFonts w:ascii="宋体" w:hAnsi="宋体" w:eastAsia="宋体" w:cs="宋体"/>
          <w:sz w:val="27"/>
          <w:szCs w:val="27"/>
        </w:rPr>
      </w:pPr>
      <w:r>
        <w:rPr>
          <w:spacing w:val="-1"/>
          <w:sz w:val="27"/>
          <w:szCs w:val="27"/>
        </w:rPr>
        <w:t xml:space="preserve">3.  </w:t>
      </w:r>
      <w:r>
        <w:rPr>
          <w:spacing w:val="-1"/>
          <w:sz w:val="27"/>
          <w:szCs w:val="27"/>
          <w:u w:val="single" w:color="auto"/>
        </w:rPr>
        <w:t xml:space="preserve">              </w:t>
      </w:r>
      <w:r>
        <w:rPr>
          <w:spacing w:val="-39"/>
          <w:sz w:val="27"/>
          <w:szCs w:val="27"/>
        </w:rPr>
        <w:t xml:space="preserve"> </w:t>
      </w:r>
      <w:r>
        <w:rPr>
          <w:rFonts w:ascii="宋体" w:hAnsi="宋体" w:eastAsia="宋体" w:cs="宋体"/>
          <w:spacing w:val="-1"/>
          <w:sz w:val="27"/>
          <w:szCs w:val="27"/>
        </w:rPr>
        <w:t>将无人机科技与现实影像相结合，通过</w:t>
      </w:r>
      <w:r>
        <w:rPr>
          <w:rFonts w:ascii="宋体" w:hAnsi="宋体" w:eastAsia="宋体" w:cs="宋体"/>
          <w:spacing w:val="-1"/>
          <w:sz w:val="27"/>
          <w:szCs w:val="27"/>
          <w:u w:val="single" w:color="auto"/>
        </w:rPr>
        <w:t xml:space="preserve">        </w:t>
      </w:r>
      <w:r>
        <w:rPr>
          <w:rFonts w:ascii="宋体" w:hAnsi="宋体" w:eastAsia="宋体" w:cs="宋体"/>
          <w:spacing w:val="-125"/>
          <w:sz w:val="27"/>
          <w:szCs w:val="27"/>
        </w:rPr>
        <w:t xml:space="preserve"> </w:t>
      </w:r>
      <w:r>
        <w:rPr>
          <w:rFonts w:ascii="宋体" w:hAnsi="宋体" w:eastAsia="宋体" w:cs="宋体"/>
          <w:spacing w:val="-1"/>
          <w:sz w:val="27"/>
          <w:szCs w:val="27"/>
        </w:rPr>
        <w:t>实现了以第一人</w:t>
      </w:r>
    </w:p>
    <w:p w14:paraId="1C41D600">
      <w:pPr>
        <w:spacing w:before="90" w:line="219" w:lineRule="auto"/>
        <w:ind w:left="379"/>
        <w:rPr>
          <w:rFonts w:ascii="宋体" w:hAnsi="宋体" w:eastAsia="宋体" w:cs="宋体"/>
          <w:sz w:val="27"/>
          <w:szCs w:val="27"/>
        </w:rPr>
      </w:pPr>
      <w:r>
        <w:rPr>
          <w:rFonts w:ascii="宋体" w:hAnsi="宋体" w:eastAsia="宋体" w:cs="宋体"/>
          <w:spacing w:val="-3"/>
          <w:sz w:val="27"/>
          <w:szCs w:val="27"/>
        </w:rPr>
        <w:t>称</w:t>
      </w:r>
      <w:r>
        <w:rPr>
          <w:rFonts w:ascii="宋体" w:hAnsi="宋体" w:eastAsia="宋体" w:cs="宋体"/>
          <w:spacing w:val="-107"/>
          <w:sz w:val="27"/>
          <w:szCs w:val="27"/>
        </w:rPr>
        <w:t xml:space="preserve"> </w:t>
      </w:r>
      <w:r>
        <w:rPr>
          <w:rFonts w:ascii="宋体" w:hAnsi="宋体" w:eastAsia="宋体" w:cs="宋体"/>
          <w:spacing w:val="-3"/>
          <w:sz w:val="27"/>
          <w:szCs w:val="27"/>
          <w:u w:val="single" w:color="auto"/>
        </w:rPr>
        <w:t xml:space="preserve">        </w:t>
      </w:r>
      <w:r>
        <w:rPr>
          <w:rFonts w:ascii="宋体" w:hAnsi="宋体" w:eastAsia="宋体" w:cs="宋体"/>
          <w:spacing w:val="-3"/>
          <w:sz w:val="27"/>
          <w:szCs w:val="27"/>
        </w:rPr>
        <w:t>视角</w:t>
      </w:r>
      <w:r>
        <w:rPr>
          <w:rFonts w:ascii="宋体" w:hAnsi="宋体" w:eastAsia="宋体" w:cs="宋体"/>
          <w:spacing w:val="-126"/>
          <w:sz w:val="27"/>
          <w:szCs w:val="27"/>
        </w:rPr>
        <w:t xml:space="preserve"> </w:t>
      </w:r>
      <w:r>
        <w:rPr>
          <w:rFonts w:ascii="宋体" w:hAnsi="宋体" w:eastAsia="宋体" w:cs="宋体"/>
          <w:spacing w:val="19"/>
          <w:sz w:val="27"/>
          <w:szCs w:val="27"/>
          <w:u w:val="single" w:color="auto"/>
        </w:rPr>
        <w:t xml:space="preserve">       </w:t>
      </w:r>
      <w:r>
        <w:rPr>
          <w:rFonts w:ascii="宋体" w:hAnsi="宋体" w:eastAsia="宋体" w:cs="宋体"/>
          <w:spacing w:val="-133"/>
          <w:sz w:val="27"/>
          <w:szCs w:val="27"/>
        </w:rPr>
        <w:t xml:space="preserve"> </w:t>
      </w:r>
      <w:r>
        <w:rPr>
          <w:rFonts w:ascii="宋体" w:hAnsi="宋体" w:eastAsia="宋体" w:cs="宋体"/>
          <w:spacing w:val="-3"/>
          <w:sz w:val="27"/>
          <w:szCs w:val="27"/>
        </w:rPr>
        <w:t>飞行的真实飞行及</w:t>
      </w:r>
      <w:r>
        <w:rPr>
          <w:rFonts w:ascii="宋体" w:hAnsi="宋体" w:eastAsia="宋体" w:cs="宋体"/>
          <w:spacing w:val="-4"/>
          <w:sz w:val="27"/>
          <w:szCs w:val="27"/>
        </w:rPr>
        <w:t>网络直播传播方式。</w:t>
      </w:r>
    </w:p>
    <w:p w14:paraId="2B1F2783">
      <w:pPr>
        <w:spacing w:before="159" w:line="219" w:lineRule="auto"/>
        <w:ind w:left="379"/>
        <w:rPr>
          <w:rFonts w:ascii="Times New Roman" w:hAnsi="Times New Roman" w:eastAsia="Times New Roman" w:cs="Times New Roman"/>
          <w:sz w:val="27"/>
          <w:szCs w:val="27"/>
        </w:rPr>
      </w:pPr>
      <w:r>
        <w:rPr>
          <w:rFonts w:ascii="Times New Roman" w:hAnsi="Times New Roman" w:eastAsia="Times New Roman" w:cs="Times New Roman"/>
          <w:sz w:val="27"/>
          <w:szCs w:val="27"/>
        </w:rPr>
        <w:t xml:space="preserve">A. </w:t>
      </w:r>
      <w:r>
        <w:rPr>
          <w:rFonts w:ascii="宋体" w:hAnsi="宋体" w:eastAsia="宋体" w:cs="宋体"/>
          <w:sz w:val="27"/>
          <w:szCs w:val="27"/>
        </w:rPr>
        <w:t>无人机</w:t>
      </w:r>
      <w:r>
        <w:rPr>
          <w:rFonts w:ascii="宋体" w:hAnsi="宋体" w:eastAsia="宋体" w:cs="宋体"/>
          <w:spacing w:val="5"/>
          <w:sz w:val="27"/>
          <w:szCs w:val="27"/>
        </w:rPr>
        <w:t xml:space="preserve">     </w:t>
      </w:r>
      <w:r>
        <w:rPr>
          <w:rFonts w:ascii="Times New Roman" w:hAnsi="Times New Roman" w:eastAsia="Times New Roman" w:cs="Times New Roman"/>
          <w:sz w:val="27"/>
          <w:szCs w:val="27"/>
        </w:rPr>
        <w:t>B.</w:t>
      </w:r>
      <w:r>
        <w:rPr>
          <w:rFonts w:ascii="Times New Roman" w:hAnsi="Times New Roman" w:eastAsia="Times New Roman" w:cs="Times New Roman"/>
          <w:spacing w:val="54"/>
          <w:sz w:val="27"/>
          <w:szCs w:val="27"/>
        </w:rPr>
        <w:t xml:space="preserve"> </w:t>
      </w:r>
      <w:r>
        <w:rPr>
          <w:rFonts w:ascii="宋体" w:hAnsi="宋体" w:eastAsia="宋体" w:cs="宋体"/>
          <w:sz w:val="27"/>
          <w:szCs w:val="27"/>
        </w:rPr>
        <w:t xml:space="preserve">穿越机     </w:t>
      </w:r>
      <w:r>
        <w:rPr>
          <w:rFonts w:ascii="Times New Roman" w:hAnsi="Times New Roman" w:eastAsia="Times New Roman" w:cs="Times New Roman"/>
          <w:position w:val="1"/>
          <w:sz w:val="27"/>
          <w:szCs w:val="27"/>
        </w:rPr>
        <w:t>C.</w:t>
      </w:r>
      <w:r>
        <w:rPr>
          <w:rFonts w:ascii="Times New Roman" w:hAnsi="Times New Roman" w:eastAsia="Times New Roman" w:cs="Times New Roman"/>
          <w:spacing w:val="45"/>
          <w:position w:val="1"/>
          <w:sz w:val="27"/>
          <w:szCs w:val="27"/>
        </w:rPr>
        <w:t xml:space="preserve"> </w:t>
      </w:r>
      <w:r>
        <w:rPr>
          <w:rFonts w:ascii="Times New Roman" w:hAnsi="Times New Roman" w:eastAsia="Times New Roman" w:cs="Times New Roman"/>
          <w:b/>
          <w:bCs/>
          <w:position w:val="1"/>
          <w:sz w:val="27"/>
          <w:szCs w:val="27"/>
        </w:rPr>
        <w:t>AR</w:t>
      </w:r>
      <w:r>
        <w:rPr>
          <w:rFonts w:ascii="Times New Roman" w:hAnsi="Times New Roman" w:eastAsia="Times New Roman" w:cs="Times New Roman"/>
          <w:b/>
          <w:bCs/>
          <w:spacing w:val="2"/>
          <w:position w:val="1"/>
          <w:sz w:val="27"/>
          <w:szCs w:val="27"/>
        </w:rPr>
        <w:t xml:space="preserve">                 </w:t>
      </w:r>
      <w:r>
        <w:rPr>
          <w:rFonts w:ascii="Times New Roman" w:hAnsi="Times New Roman" w:eastAsia="Times New Roman" w:cs="Times New Roman"/>
          <w:position w:val="1"/>
          <w:sz w:val="27"/>
          <w:szCs w:val="27"/>
        </w:rPr>
        <w:t>D.FPV</w:t>
      </w:r>
    </w:p>
    <w:p w14:paraId="6D231AE8">
      <w:pPr>
        <w:spacing w:before="154" w:line="229" w:lineRule="auto"/>
        <w:ind w:left="379"/>
        <w:rPr>
          <w:rFonts w:ascii="宋体" w:hAnsi="宋体" w:eastAsia="宋体" w:cs="宋体"/>
          <w:sz w:val="26"/>
          <w:szCs w:val="26"/>
        </w:rPr>
      </w:pPr>
      <w:r>
        <w:rPr>
          <w:rFonts w:ascii="Times New Roman" w:hAnsi="Times New Roman" w:eastAsia="Times New Roman" w:cs="Times New Roman"/>
          <w:spacing w:val="-6"/>
          <w:sz w:val="26"/>
          <w:szCs w:val="26"/>
        </w:rPr>
        <w:t>E.</w:t>
      </w:r>
      <w:r>
        <w:rPr>
          <w:rFonts w:ascii="Times New Roman" w:hAnsi="Times New Roman" w:eastAsia="Times New Roman" w:cs="Times New Roman"/>
          <w:spacing w:val="12"/>
          <w:sz w:val="26"/>
          <w:szCs w:val="26"/>
        </w:rPr>
        <w:t xml:space="preserve">  </w:t>
      </w:r>
      <w:r>
        <w:rPr>
          <w:rFonts w:ascii="Times New Roman" w:hAnsi="Times New Roman" w:eastAsia="Times New Roman" w:cs="Times New Roman"/>
          <w:b/>
          <w:bCs/>
          <w:spacing w:val="-6"/>
          <w:sz w:val="26"/>
          <w:szCs w:val="26"/>
        </w:rPr>
        <w:t>FAV</w:t>
      </w:r>
      <w:r>
        <w:rPr>
          <w:rFonts w:ascii="Times New Roman" w:hAnsi="Times New Roman" w:eastAsia="Times New Roman" w:cs="Times New Roman"/>
          <w:b/>
          <w:bCs/>
          <w:spacing w:val="4"/>
          <w:sz w:val="26"/>
          <w:szCs w:val="26"/>
        </w:rPr>
        <w:t xml:space="preserve">               </w:t>
      </w:r>
      <w:r>
        <w:rPr>
          <w:rFonts w:ascii="Times New Roman" w:hAnsi="Times New Roman" w:eastAsia="Times New Roman" w:cs="Times New Roman"/>
          <w:spacing w:val="-6"/>
          <w:sz w:val="26"/>
          <w:szCs w:val="26"/>
        </w:rPr>
        <w:t>F.</w:t>
      </w:r>
      <w:r>
        <w:rPr>
          <w:rFonts w:ascii="Times New Roman" w:hAnsi="Times New Roman" w:eastAsia="Times New Roman" w:cs="Times New Roman"/>
          <w:spacing w:val="8"/>
          <w:sz w:val="26"/>
          <w:szCs w:val="26"/>
        </w:rPr>
        <w:t xml:space="preserve">  </w:t>
      </w:r>
      <w:r>
        <w:rPr>
          <w:rFonts w:ascii="宋体" w:hAnsi="宋体" w:eastAsia="宋体" w:cs="宋体"/>
          <w:spacing w:val="-6"/>
          <w:sz w:val="26"/>
          <w:szCs w:val="26"/>
        </w:rPr>
        <w:t xml:space="preserve">主          </w:t>
      </w:r>
      <w:r>
        <w:rPr>
          <w:rFonts w:ascii="Times New Roman" w:hAnsi="Times New Roman" w:eastAsia="Times New Roman" w:cs="Times New Roman"/>
          <w:spacing w:val="-6"/>
          <w:sz w:val="26"/>
          <w:szCs w:val="26"/>
        </w:rPr>
        <w:t xml:space="preserve">G.  </w:t>
      </w:r>
      <w:r>
        <w:rPr>
          <w:rFonts w:ascii="宋体" w:hAnsi="宋体" w:eastAsia="宋体" w:cs="宋体"/>
          <w:spacing w:val="-6"/>
          <w:sz w:val="26"/>
          <w:szCs w:val="26"/>
        </w:rPr>
        <w:t>左</w:t>
      </w:r>
    </w:p>
    <w:p w14:paraId="66A5962A">
      <w:pPr>
        <w:spacing w:before="123" w:line="262" w:lineRule="auto"/>
        <w:ind w:left="379" w:right="534" w:hanging="379"/>
        <w:rPr>
          <w:rFonts w:ascii="宋体" w:hAnsi="宋体" w:eastAsia="宋体" w:cs="宋体"/>
          <w:sz w:val="28"/>
          <w:szCs w:val="28"/>
        </w:rPr>
      </w:pPr>
      <w:r>
        <w:rPr>
          <w:rFonts w:ascii="Times New Roman" w:hAnsi="Times New Roman" w:eastAsia="Times New Roman" w:cs="Times New Roman"/>
          <w:spacing w:val="-9"/>
          <w:sz w:val="28"/>
          <w:szCs w:val="28"/>
        </w:rPr>
        <w:t>4.</w:t>
      </w:r>
      <w:r>
        <w:rPr>
          <w:rFonts w:ascii="Times New Roman" w:hAnsi="Times New Roman" w:eastAsia="Times New Roman" w:cs="Times New Roman"/>
          <w:spacing w:val="34"/>
          <w:sz w:val="28"/>
          <w:szCs w:val="28"/>
        </w:rPr>
        <w:t xml:space="preserve"> </w:t>
      </w:r>
      <w:r>
        <w:rPr>
          <w:rFonts w:ascii="宋体" w:hAnsi="宋体" w:eastAsia="宋体" w:cs="宋体"/>
          <w:spacing w:val="-9"/>
          <w:sz w:val="28"/>
          <w:szCs w:val="28"/>
        </w:rPr>
        <w:t>穿越机与应用无人机的区别：结构比应用无人机</w:t>
      </w:r>
      <w:r>
        <w:rPr>
          <w:rFonts w:ascii="宋体" w:hAnsi="宋体" w:eastAsia="宋体" w:cs="宋体"/>
          <w:spacing w:val="-120"/>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9"/>
          <w:sz w:val="28"/>
          <w:szCs w:val="28"/>
        </w:rPr>
        <w:t>、小</w:t>
      </w:r>
      <w:r>
        <w:rPr>
          <w:rFonts w:ascii="宋体" w:hAnsi="宋体" w:eastAsia="宋体" w:cs="宋体"/>
          <w:spacing w:val="-10"/>
          <w:sz w:val="28"/>
          <w:szCs w:val="28"/>
        </w:rPr>
        <w:t>巧灵活，没</w:t>
      </w:r>
      <w:r>
        <w:rPr>
          <w:rFonts w:ascii="宋体" w:hAnsi="宋体" w:eastAsia="宋体" w:cs="宋体"/>
          <w:spacing w:val="2"/>
          <w:sz w:val="28"/>
          <w:szCs w:val="28"/>
        </w:rPr>
        <w:t xml:space="preserve"> </w:t>
      </w:r>
      <w:r>
        <w:rPr>
          <w:rFonts w:ascii="宋体" w:hAnsi="宋体" w:eastAsia="宋体" w:cs="宋体"/>
          <w:spacing w:val="-23"/>
          <w:sz w:val="28"/>
          <w:szCs w:val="28"/>
        </w:rPr>
        <w:t>有</w:t>
      </w:r>
      <w:r>
        <w:rPr>
          <w:rFonts w:ascii="宋体" w:hAnsi="宋体" w:eastAsia="宋体" w:cs="宋体"/>
          <w:spacing w:val="-93"/>
          <w:sz w:val="28"/>
          <w:szCs w:val="28"/>
        </w:rPr>
        <w:t xml:space="preserve"> </w:t>
      </w:r>
      <w:r>
        <w:rPr>
          <w:rFonts w:ascii="宋体" w:hAnsi="宋体" w:eastAsia="宋体" w:cs="宋体"/>
          <w:spacing w:val="12"/>
          <w:sz w:val="28"/>
          <w:szCs w:val="28"/>
          <w:u w:val="single" w:color="auto"/>
        </w:rPr>
        <w:t xml:space="preserve">       </w:t>
      </w:r>
      <w:r>
        <w:rPr>
          <w:rFonts w:ascii="宋体" w:hAnsi="宋体" w:eastAsia="宋体" w:cs="宋体"/>
          <w:spacing w:val="-125"/>
          <w:sz w:val="28"/>
          <w:szCs w:val="28"/>
        </w:rPr>
        <w:t xml:space="preserve"> </w:t>
      </w:r>
      <w:r>
        <w:rPr>
          <w:rFonts w:ascii="宋体" w:hAnsi="宋体" w:eastAsia="宋体" w:cs="宋体"/>
          <w:spacing w:val="-23"/>
          <w:sz w:val="28"/>
          <w:szCs w:val="28"/>
        </w:rPr>
        <w:t>及</w:t>
      </w:r>
      <w:r>
        <w:rPr>
          <w:rFonts w:ascii="宋体" w:hAnsi="宋体" w:eastAsia="宋体" w:cs="宋体"/>
          <w:spacing w:val="-112"/>
          <w:sz w:val="28"/>
          <w:szCs w:val="28"/>
        </w:rPr>
        <w:t xml:space="preserve"> </w:t>
      </w:r>
      <w:r>
        <w:rPr>
          <w:rFonts w:ascii="宋体" w:hAnsi="宋体" w:eastAsia="宋体" w:cs="宋体"/>
          <w:spacing w:val="15"/>
          <w:sz w:val="28"/>
          <w:szCs w:val="28"/>
          <w:u w:val="single" w:color="auto"/>
        </w:rPr>
        <w:t xml:space="preserve">       </w:t>
      </w:r>
      <w:r>
        <w:rPr>
          <w:rFonts w:ascii="宋体" w:hAnsi="宋体" w:eastAsia="宋体" w:cs="宋体"/>
          <w:spacing w:val="-23"/>
          <w:sz w:val="28"/>
          <w:szCs w:val="28"/>
        </w:rPr>
        <w:t>模块。</w:t>
      </w:r>
    </w:p>
    <w:p w14:paraId="091CEBE0">
      <w:pPr>
        <w:spacing w:before="127" w:line="226" w:lineRule="auto"/>
        <w:ind w:left="379"/>
        <w:rPr>
          <w:rFonts w:ascii="宋体" w:hAnsi="宋体" w:eastAsia="宋体" w:cs="宋体"/>
          <w:sz w:val="28"/>
          <w:szCs w:val="28"/>
        </w:rPr>
      </w:pPr>
      <w:r>
        <w:rPr>
          <w:rFonts w:ascii="Times New Roman" w:hAnsi="Times New Roman" w:eastAsia="Times New Roman" w:cs="Times New Roman"/>
          <w:spacing w:val="-1"/>
          <w:position w:val="-1"/>
          <w:sz w:val="26"/>
          <w:szCs w:val="26"/>
        </w:rPr>
        <w:t>A.</w:t>
      </w:r>
      <w:r>
        <w:rPr>
          <w:rFonts w:ascii="Times New Roman" w:hAnsi="Times New Roman" w:eastAsia="Times New Roman" w:cs="Times New Roman"/>
          <w:spacing w:val="45"/>
          <w:position w:val="-1"/>
          <w:sz w:val="26"/>
          <w:szCs w:val="26"/>
        </w:rPr>
        <w:t xml:space="preserve"> </w:t>
      </w:r>
      <w:r>
        <w:rPr>
          <w:rFonts w:ascii="宋体" w:hAnsi="宋体" w:eastAsia="宋体" w:cs="宋体"/>
          <w:spacing w:val="-1"/>
          <w:position w:val="-1"/>
          <w:sz w:val="26"/>
          <w:szCs w:val="26"/>
        </w:rPr>
        <w:t>简</w:t>
      </w:r>
      <w:r>
        <w:rPr>
          <w:rFonts w:ascii="宋体" w:hAnsi="宋体" w:eastAsia="宋体" w:cs="宋体"/>
          <w:spacing w:val="-51"/>
          <w:position w:val="-1"/>
          <w:sz w:val="26"/>
          <w:szCs w:val="26"/>
        </w:rPr>
        <w:t xml:space="preserve"> </w:t>
      </w:r>
      <w:r>
        <w:rPr>
          <w:rFonts w:ascii="宋体" w:hAnsi="宋体" w:eastAsia="宋体" w:cs="宋体"/>
          <w:spacing w:val="-1"/>
          <w:position w:val="-1"/>
          <w:sz w:val="26"/>
          <w:szCs w:val="26"/>
        </w:rPr>
        <w:t>单</w:t>
      </w:r>
      <w:r>
        <w:rPr>
          <w:rFonts w:ascii="宋体" w:hAnsi="宋体" w:eastAsia="宋体" w:cs="宋体"/>
          <w:spacing w:val="7"/>
          <w:position w:val="-1"/>
          <w:sz w:val="26"/>
          <w:szCs w:val="26"/>
        </w:rPr>
        <w:t xml:space="preserve">       </w:t>
      </w:r>
      <w:r>
        <w:rPr>
          <w:rFonts w:ascii="Times New Roman" w:hAnsi="Times New Roman" w:eastAsia="Times New Roman" w:cs="Times New Roman"/>
          <w:spacing w:val="-1"/>
          <w:sz w:val="27"/>
          <w:szCs w:val="27"/>
        </w:rPr>
        <w:t>B.</w:t>
      </w:r>
      <w:r>
        <w:rPr>
          <w:rFonts w:ascii="Times New Roman" w:hAnsi="Times New Roman" w:eastAsia="Times New Roman" w:cs="Times New Roman"/>
          <w:spacing w:val="59"/>
          <w:w w:val="101"/>
          <w:sz w:val="27"/>
          <w:szCs w:val="27"/>
        </w:rPr>
        <w:t xml:space="preserve"> </w:t>
      </w:r>
      <w:r>
        <w:rPr>
          <w:rFonts w:ascii="宋体" w:hAnsi="宋体" w:eastAsia="宋体" w:cs="宋体"/>
          <w:spacing w:val="-1"/>
          <w:sz w:val="27"/>
          <w:szCs w:val="27"/>
        </w:rPr>
        <w:t xml:space="preserve">复杂       </w:t>
      </w:r>
      <w:r>
        <w:rPr>
          <w:rFonts w:ascii="Times New Roman" w:hAnsi="Times New Roman" w:eastAsia="Times New Roman" w:cs="Times New Roman"/>
          <w:spacing w:val="-1"/>
          <w:sz w:val="27"/>
          <w:szCs w:val="27"/>
        </w:rPr>
        <w:t xml:space="preserve">C.GPS                 </w:t>
      </w:r>
      <w:r>
        <w:rPr>
          <w:rFonts w:ascii="Times New Roman" w:hAnsi="Times New Roman" w:eastAsia="Times New Roman" w:cs="Times New Roman"/>
          <w:spacing w:val="-1"/>
          <w:position w:val="1"/>
          <w:sz w:val="28"/>
          <w:szCs w:val="28"/>
        </w:rPr>
        <w:t>D.</w:t>
      </w:r>
      <w:r>
        <w:rPr>
          <w:rFonts w:ascii="Times New Roman" w:hAnsi="Times New Roman" w:eastAsia="Times New Roman" w:cs="Times New Roman"/>
          <w:spacing w:val="12"/>
          <w:position w:val="1"/>
          <w:sz w:val="28"/>
          <w:szCs w:val="28"/>
        </w:rPr>
        <w:t xml:space="preserve"> </w:t>
      </w:r>
      <w:r>
        <w:rPr>
          <w:rFonts w:ascii="宋体" w:hAnsi="宋体" w:eastAsia="宋体" w:cs="宋体"/>
          <w:spacing w:val="-1"/>
          <w:position w:val="1"/>
          <w:sz w:val="28"/>
          <w:szCs w:val="28"/>
        </w:rPr>
        <w:t>避障</w:t>
      </w:r>
    </w:p>
    <w:p w14:paraId="35599762">
      <w:pPr>
        <w:spacing w:before="138" w:line="184" w:lineRule="auto"/>
        <w:rPr>
          <w:rFonts w:ascii="宋体" w:hAnsi="宋体" w:eastAsia="宋体" w:cs="宋体"/>
          <w:sz w:val="14"/>
          <w:szCs w:val="14"/>
        </w:rPr>
      </w:pPr>
      <w:r>
        <w:rPr>
          <w:rFonts w:ascii="Times New Roman" w:hAnsi="Times New Roman" w:eastAsia="Times New Roman" w:cs="Times New Roman"/>
          <w:spacing w:val="-3"/>
          <w:sz w:val="14"/>
          <w:szCs w:val="14"/>
        </w:rPr>
        <w:t xml:space="preserve">5.      </w:t>
      </w:r>
      <w:r>
        <w:rPr>
          <w:rFonts w:ascii="宋体" w:hAnsi="宋体" w:eastAsia="宋体" w:cs="宋体"/>
          <w:spacing w:val="-3"/>
          <w:sz w:val="14"/>
          <w:szCs w:val="14"/>
        </w:rPr>
        <w:t>空</w:t>
      </w:r>
      <w:r>
        <w:rPr>
          <w:rFonts w:ascii="宋体" w:hAnsi="宋体" w:eastAsia="宋体" w:cs="宋体"/>
          <w:spacing w:val="11"/>
          <w:sz w:val="14"/>
          <w:szCs w:val="14"/>
        </w:rPr>
        <w:t xml:space="preserve">  </w:t>
      </w:r>
      <w:r>
        <w:rPr>
          <w:rFonts w:ascii="宋体" w:hAnsi="宋体" w:eastAsia="宋体" w:cs="宋体"/>
          <w:spacing w:val="-3"/>
          <w:sz w:val="14"/>
          <w:szCs w:val="14"/>
        </w:rPr>
        <w:t>中</w:t>
      </w:r>
      <w:r>
        <w:rPr>
          <w:rFonts w:ascii="宋体" w:hAnsi="宋体" w:eastAsia="宋体" w:cs="宋体"/>
          <w:spacing w:val="4"/>
          <w:sz w:val="14"/>
          <w:szCs w:val="14"/>
        </w:rPr>
        <w:t xml:space="preserve">  </w:t>
      </w:r>
      <w:r>
        <w:rPr>
          <w:rFonts w:ascii="宋体" w:hAnsi="宋体" w:eastAsia="宋体" w:cs="宋体"/>
          <w:spacing w:val="-3"/>
          <w:sz w:val="14"/>
          <w:szCs w:val="14"/>
        </w:rPr>
        <w:t>方</w:t>
      </w:r>
      <w:r>
        <w:rPr>
          <w:rFonts w:ascii="宋体" w:hAnsi="宋体" w:eastAsia="宋体" w:cs="宋体"/>
          <w:spacing w:val="4"/>
          <w:sz w:val="14"/>
          <w:szCs w:val="14"/>
        </w:rPr>
        <w:t xml:space="preserve">  </w:t>
      </w:r>
      <w:r>
        <w:rPr>
          <w:rFonts w:ascii="宋体" w:hAnsi="宋体" w:eastAsia="宋体" w:cs="宋体"/>
          <w:spacing w:val="-3"/>
          <w:sz w:val="14"/>
          <w:szCs w:val="14"/>
        </w:rPr>
        <w:t>程</w:t>
      </w:r>
      <w:r>
        <w:rPr>
          <w:rFonts w:ascii="宋体" w:hAnsi="宋体" w:eastAsia="宋体" w:cs="宋体"/>
          <w:spacing w:val="6"/>
          <w:sz w:val="14"/>
          <w:szCs w:val="14"/>
        </w:rPr>
        <w:t xml:space="preserve">  </w:t>
      </w:r>
      <w:r>
        <w:rPr>
          <w:rFonts w:ascii="宋体" w:hAnsi="宋体" w:eastAsia="宋体" w:cs="宋体"/>
          <w:spacing w:val="-3"/>
          <w:sz w:val="14"/>
          <w:szCs w:val="14"/>
        </w:rPr>
        <w:t>式</w:t>
      </w:r>
      <w:r>
        <w:rPr>
          <w:rFonts w:ascii="宋体" w:hAnsi="宋体" w:eastAsia="宋体" w:cs="宋体"/>
          <w:spacing w:val="5"/>
          <w:sz w:val="14"/>
          <w:szCs w:val="14"/>
        </w:rPr>
        <w:t xml:space="preserve">  </w:t>
      </w:r>
      <w:r>
        <w:rPr>
          <w:rFonts w:ascii="宋体" w:hAnsi="宋体" w:eastAsia="宋体" w:cs="宋体"/>
          <w:spacing w:val="-3"/>
          <w:sz w:val="14"/>
          <w:szCs w:val="14"/>
        </w:rPr>
        <w:t>竞</w:t>
      </w:r>
      <w:r>
        <w:rPr>
          <w:rFonts w:ascii="宋体" w:hAnsi="宋体" w:eastAsia="宋体" w:cs="宋体"/>
          <w:spacing w:val="4"/>
          <w:sz w:val="14"/>
          <w:szCs w:val="14"/>
        </w:rPr>
        <w:t xml:space="preserve">  </w:t>
      </w:r>
      <w:r>
        <w:rPr>
          <w:rFonts w:ascii="宋体" w:hAnsi="宋体" w:eastAsia="宋体" w:cs="宋体"/>
          <w:spacing w:val="-3"/>
          <w:sz w:val="14"/>
          <w:szCs w:val="14"/>
        </w:rPr>
        <w:t>赛</w:t>
      </w:r>
      <w:r>
        <w:rPr>
          <w:rFonts w:ascii="宋体" w:hAnsi="宋体" w:eastAsia="宋体" w:cs="宋体"/>
          <w:spacing w:val="5"/>
          <w:sz w:val="14"/>
          <w:szCs w:val="14"/>
        </w:rPr>
        <w:t xml:space="preserve">  </w:t>
      </w:r>
      <w:r>
        <w:rPr>
          <w:rFonts w:ascii="宋体" w:hAnsi="宋体" w:eastAsia="宋体" w:cs="宋体"/>
          <w:spacing w:val="-3"/>
          <w:sz w:val="14"/>
          <w:szCs w:val="14"/>
        </w:rPr>
        <w:t>完</w:t>
      </w:r>
      <w:r>
        <w:rPr>
          <w:rFonts w:ascii="宋体" w:hAnsi="宋体" w:eastAsia="宋体" w:cs="宋体"/>
          <w:spacing w:val="5"/>
          <w:sz w:val="14"/>
          <w:szCs w:val="14"/>
        </w:rPr>
        <w:t xml:space="preserve">  </w:t>
      </w:r>
      <w:r>
        <w:rPr>
          <w:rFonts w:ascii="宋体" w:hAnsi="宋体" w:eastAsia="宋体" w:cs="宋体"/>
          <w:spacing w:val="-3"/>
          <w:sz w:val="14"/>
          <w:szCs w:val="14"/>
        </w:rPr>
        <w:t>全</w:t>
      </w:r>
      <w:r>
        <w:rPr>
          <w:rFonts w:ascii="宋体" w:hAnsi="宋体" w:eastAsia="宋体" w:cs="宋体"/>
          <w:spacing w:val="4"/>
          <w:sz w:val="14"/>
          <w:szCs w:val="14"/>
        </w:rPr>
        <w:t xml:space="preserve">  </w:t>
      </w:r>
      <w:r>
        <w:rPr>
          <w:rFonts w:ascii="宋体" w:hAnsi="宋体" w:eastAsia="宋体" w:cs="宋体"/>
          <w:spacing w:val="-3"/>
          <w:sz w:val="14"/>
          <w:szCs w:val="14"/>
        </w:rPr>
        <w:t>靠</w:t>
      </w:r>
      <w:r>
        <w:rPr>
          <w:rFonts w:ascii="宋体" w:hAnsi="宋体" w:eastAsia="宋体" w:cs="宋体"/>
          <w:spacing w:val="5"/>
          <w:sz w:val="14"/>
          <w:szCs w:val="14"/>
        </w:rPr>
        <w:t xml:space="preserve">  </w:t>
      </w:r>
      <w:r>
        <w:rPr>
          <w:rFonts w:ascii="宋体" w:hAnsi="宋体" w:eastAsia="宋体" w:cs="宋体"/>
          <w:spacing w:val="-3"/>
          <w:sz w:val="14"/>
          <w:szCs w:val="14"/>
        </w:rPr>
        <w:t>竞</w:t>
      </w:r>
      <w:r>
        <w:rPr>
          <w:rFonts w:ascii="宋体" w:hAnsi="宋体" w:eastAsia="宋体" w:cs="宋体"/>
          <w:spacing w:val="5"/>
          <w:sz w:val="14"/>
          <w:szCs w:val="14"/>
        </w:rPr>
        <w:t xml:space="preserve">  </w:t>
      </w:r>
      <w:r>
        <w:rPr>
          <w:rFonts w:ascii="宋体" w:hAnsi="宋体" w:eastAsia="宋体" w:cs="宋体"/>
          <w:spacing w:val="-3"/>
          <w:sz w:val="14"/>
          <w:szCs w:val="14"/>
        </w:rPr>
        <w:t>技</w:t>
      </w:r>
      <w:r>
        <w:rPr>
          <w:rFonts w:ascii="宋体" w:hAnsi="宋体" w:eastAsia="宋体" w:cs="宋体"/>
          <w:spacing w:val="4"/>
          <w:sz w:val="14"/>
          <w:szCs w:val="14"/>
        </w:rPr>
        <w:t xml:space="preserve">  </w:t>
      </w:r>
      <w:r>
        <w:rPr>
          <w:rFonts w:ascii="宋体" w:hAnsi="宋体" w:eastAsia="宋体" w:cs="宋体"/>
          <w:spacing w:val="-3"/>
          <w:sz w:val="14"/>
          <w:szCs w:val="14"/>
        </w:rPr>
        <w:t>者</w:t>
      </w:r>
      <w:r>
        <w:rPr>
          <w:rFonts w:ascii="宋体" w:hAnsi="宋体" w:eastAsia="宋体" w:cs="宋体"/>
          <w:spacing w:val="-45"/>
          <w:sz w:val="14"/>
          <w:szCs w:val="14"/>
        </w:rPr>
        <w:t xml:space="preserve"> </w:t>
      </w:r>
      <w:r>
        <w:rPr>
          <w:rFonts w:ascii="宋体" w:hAnsi="宋体" w:eastAsia="宋体" w:cs="宋体"/>
          <w:spacing w:val="-4"/>
          <w:sz w:val="14"/>
          <w:szCs w:val="14"/>
          <w:u w:val="single" w:color="auto"/>
        </w:rPr>
        <w:t xml:space="preserve">                </w:t>
      </w:r>
      <w:r>
        <w:rPr>
          <w:rFonts w:ascii="宋体" w:hAnsi="宋体" w:eastAsia="宋体" w:cs="宋体"/>
          <w:spacing w:val="-4"/>
          <w:sz w:val="14"/>
          <w:szCs w:val="14"/>
        </w:rPr>
        <w:t xml:space="preserve">                                         三</w:t>
      </w:r>
      <w:r>
        <w:rPr>
          <w:rFonts w:ascii="宋体" w:hAnsi="宋体" w:eastAsia="宋体" w:cs="宋体"/>
          <w:spacing w:val="10"/>
          <w:sz w:val="14"/>
          <w:szCs w:val="14"/>
        </w:rPr>
        <w:t xml:space="preserve">  </w:t>
      </w:r>
      <w:r>
        <w:rPr>
          <w:rFonts w:ascii="宋体" w:hAnsi="宋体" w:eastAsia="宋体" w:cs="宋体"/>
          <w:spacing w:val="-4"/>
          <w:sz w:val="14"/>
          <w:szCs w:val="14"/>
        </w:rPr>
        <w:t>者   的  完</w:t>
      </w:r>
      <w:r>
        <w:rPr>
          <w:rFonts w:ascii="宋体" w:hAnsi="宋体" w:eastAsia="宋体" w:cs="宋体"/>
          <w:spacing w:val="9"/>
          <w:sz w:val="14"/>
          <w:szCs w:val="14"/>
        </w:rPr>
        <w:t xml:space="preserve">  </w:t>
      </w:r>
      <w:r>
        <w:rPr>
          <w:rFonts w:ascii="宋体" w:hAnsi="宋体" w:eastAsia="宋体" w:cs="宋体"/>
          <w:spacing w:val="-4"/>
          <w:sz w:val="14"/>
          <w:szCs w:val="14"/>
        </w:rPr>
        <w:t>美</w:t>
      </w:r>
    </w:p>
    <w:p w14:paraId="5D7CC794">
      <w:pPr>
        <w:spacing w:before="5" w:line="130" w:lineRule="exact"/>
        <w:ind w:left="6320"/>
      </w:pPr>
      <w:r>
        <w:drawing>
          <wp:anchor distT="0" distB="0" distL="0" distR="0" simplePos="0" relativeHeight="251910144" behindDoc="0" locked="0" layoutInCell="1" allowOverlap="1">
            <wp:simplePos x="0" y="0"/>
            <wp:positionH relativeFrom="column">
              <wp:posOffset>3333750</wp:posOffset>
            </wp:positionH>
            <wp:positionV relativeFrom="paragraph">
              <wp:posOffset>163195</wp:posOffset>
            </wp:positionV>
            <wp:extent cx="1530350" cy="6350"/>
            <wp:effectExtent l="0" t="0" r="0" b="0"/>
            <wp:wrapNone/>
            <wp:docPr id="1008" name="IM 1008"/>
            <wp:cNvGraphicFramePr/>
            <a:graphic xmlns:a="http://schemas.openxmlformats.org/drawingml/2006/main">
              <a:graphicData uri="http://schemas.openxmlformats.org/drawingml/2006/picture">
                <pic:pic xmlns:pic="http://schemas.openxmlformats.org/drawingml/2006/picture">
                  <pic:nvPicPr>
                    <pic:cNvPr id="1008" name="IM 1008"/>
                    <pic:cNvPicPr/>
                  </pic:nvPicPr>
                  <pic:blipFill>
                    <a:blip r:embed="rId546"/>
                    <a:stretch>
                      <a:fillRect/>
                    </a:stretch>
                  </pic:blipFill>
                  <pic:spPr>
                    <a:xfrm>
                      <a:off x="0" y="0"/>
                      <a:ext cx="1530342" cy="6350"/>
                    </a:xfrm>
                    <a:prstGeom prst="rect">
                      <a:avLst/>
                    </a:prstGeom>
                  </pic:spPr>
                </pic:pic>
              </a:graphicData>
            </a:graphic>
          </wp:anchor>
        </w:drawing>
      </w:r>
      <w:r>
        <w:rPr>
          <w:position w:val="-3"/>
        </w:rPr>
        <w:drawing>
          <wp:inline distT="0" distB="0" distL="0" distR="0">
            <wp:extent cx="164465" cy="82550"/>
            <wp:effectExtent l="0" t="0" r="0" b="0"/>
            <wp:docPr id="1010" name="IM 1010"/>
            <wp:cNvGraphicFramePr/>
            <a:graphic xmlns:a="http://schemas.openxmlformats.org/drawingml/2006/main">
              <a:graphicData uri="http://schemas.openxmlformats.org/drawingml/2006/picture">
                <pic:pic xmlns:pic="http://schemas.openxmlformats.org/drawingml/2006/picture">
                  <pic:nvPicPr>
                    <pic:cNvPr id="1010" name="IM 1010"/>
                    <pic:cNvPicPr/>
                  </pic:nvPicPr>
                  <pic:blipFill>
                    <a:blip r:embed="rId547"/>
                    <a:stretch>
                      <a:fillRect/>
                    </a:stretch>
                  </pic:blipFill>
                  <pic:spPr>
                    <a:xfrm>
                      <a:off x="0" y="0"/>
                      <a:ext cx="165096" cy="82553"/>
                    </a:xfrm>
                    <a:prstGeom prst="rect">
                      <a:avLst/>
                    </a:prstGeom>
                  </pic:spPr>
                </pic:pic>
              </a:graphicData>
            </a:graphic>
          </wp:inline>
        </w:drawing>
      </w:r>
    </w:p>
    <w:p w14:paraId="295CBA51">
      <w:pPr>
        <w:spacing w:before="217" w:line="223" w:lineRule="auto"/>
        <w:ind w:left="379"/>
        <w:rPr>
          <w:rFonts w:ascii="宋体" w:hAnsi="宋体" w:eastAsia="宋体" w:cs="宋体"/>
          <w:sz w:val="28"/>
          <w:szCs w:val="28"/>
        </w:rPr>
      </w:pPr>
      <w:r>
        <w:rPr>
          <w:rFonts w:ascii="宋体" w:hAnsi="宋体" w:eastAsia="宋体" w:cs="宋体"/>
          <w:spacing w:val="-4"/>
          <w:sz w:val="28"/>
          <w:szCs w:val="28"/>
        </w:rPr>
        <w:t>配合。</w:t>
      </w:r>
    </w:p>
    <w:p w14:paraId="6E51EE98">
      <w:pPr>
        <w:spacing w:before="97" w:line="228" w:lineRule="auto"/>
        <w:ind w:left="379"/>
        <w:rPr>
          <w:rFonts w:ascii="宋体" w:hAnsi="宋体" w:eastAsia="宋体" w:cs="宋体"/>
          <w:sz w:val="25"/>
          <w:szCs w:val="25"/>
        </w:rPr>
      </w:pPr>
      <w:r>
        <w:rPr>
          <w:rFonts w:ascii="Times New Roman" w:hAnsi="Times New Roman" w:eastAsia="Times New Roman" w:cs="Times New Roman"/>
          <w:spacing w:val="-4"/>
          <w:sz w:val="26"/>
          <w:szCs w:val="26"/>
        </w:rPr>
        <w:t>A.</w:t>
      </w:r>
      <w:r>
        <w:rPr>
          <w:rFonts w:ascii="Times New Roman" w:hAnsi="Times New Roman" w:eastAsia="Times New Roman" w:cs="Times New Roman"/>
          <w:spacing w:val="54"/>
          <w:sz w:val="26"/>
          <w:szCs w:val="26"/>
        </w:rPr>
        <w:t xml:space="preserve"> </w:t>
      </w:r>
      <w:r>
        <w:rPr>
          <w:rFonts w:ascii="宋体" w:hAnsi="宋体" w:eastAsia="宋体" w:cs="宋体"/>
          <w:spacing w:val="-4"/>
          <w:sz w:val="26"/>
          <w:szCs w:val="26"/>
        </w:rPr>
        <w:t xml:space="preserve">眼          </w:t>
      </w:r>
      <w:r>
        <w:rPr>
          <w:rFonts w:ascii="Times New Roman" w:hAnsi="Times New Roman" w:eastAsia="Times New Roman" w:cs="Times New Roman"/>
          <w:spacing w:val="-4"/>
          <w:position w:val="-1"/>
          <w:sz w:val="28"/>
          <w:szCs w:val="28"/>
        </w:rPr>
        <w:t>B.</w:t>
      </w:r>
      <w:r>
        <w:rPr>
          <w:rFonts w:ascii="Times New Roman" w:hAnsi="Times New Roman" w:eastAsia="Times New Roman" w:cs="Times New Roman"/>
          <w:spacing w:val="28"/>
          <w:position w:val="-1"/>
          <w:sz w:val="28"/>
          <w:szCs w:val="28"/>
        </w:rPr>
        <w:t xml:space="preserve"> </w:t>
      </w:r>
      <w:r>
        <w:rPr>
          <w:rFonts w:ascii="宋体" w:hAnsi="宋体" w:eastAsia="宋体" w:cs="宋体"/>
          <w:spacing w:val="-4"/>
          <w:position w:val="-1"/>
          <w:sz w:val="28"/>
          <w:szCs w:val="28"/>
        </w:rPr>
        <w:t>耳</w:t>
      </w:r>
      <w:r>
        <w:rPr>
          <w:rFonts w:ascii="宋体" w:hAnsi="宋体" w:eastAsia="宋体" w:cs="宋体"/>
          <w:spacing w:val="15"/>
          <w:position w:val="-1"/>
          <w:sz w:val="28"/>
          <w:szCs w:val="28"/>
        </w:rPr>
        <w:t xml:space="preserve">        </w:t>
      </w:r>
      <w:r>
        <w:rPr>
          <w:rFonts w:ascii="Times New Roman" w:hAnsi="Times New Roman" w:eastAsia="Times New Roman" w:cs="Times New Roman"/>
          <w:spacing w:val="-4"/>
          <w:sz w:val="27"/>
          <w:szCs w:val="27"/>
        </w:rPr>
        <w:t xml:space="preserve">C.  </w:t>
      </w:r>
      <w:r>
        <w:rPr>
          <w:rFonts w:ascii="宋体" w:hAnsi="宋体" w:eastAsia="宋体" w:cs="宋体"/>
          <w:spacing w:val="-4"/>
          <w:sz w:val="27"/>
          <w:szCs w:val="27"/>
        </w:rPr>
        <w:t>手</w:t>
      </w:r>
      <w:r>
        <w:rPr>
          <w:rFonts w:ascii="宋体" w:hAnsi="宋体" w:eastAsia="宋体" w:cs="宋体"/>
          <w:spacing w:val="7"/>
          <w:sz w:val="27"/>
          <w:szCs w:val="27"/>
        </w:rPr>
        <w:t xml:space="preserve">         </w:t>
      </w:r>
      <w:r>
        <w:rPr>
          <w:rFonts w:ascii="Times New Roman" w:hAnsi="Times New Roman" w:eastAsia="Times New Roman" w:cs="Times New Roman"/>
          <w:spacing w:val="-4"/>
          <w:sz w:val="26"/>
          <w:szCs w:val="26"/>
        </w:rPr>
        <w:t>D.</w:t>
      </w:r>
      <w:r>
        <w:rPr>
          <w:rFonts w:ascii="Times New Roman" w:hAnsi="Times New Roman" w:eastAsia="Times New Roman" w:cs="Times New Roman"/>
          <w:spacing w:val="52"/>
          <w:w w:val="101"/>
          <w:sz w:val="26"/>
          <w:szCs w:val="26"/>
        </w:rPr>
        <w:t xml:space="preserve"> </w:t>
      </w:r>
      <w:r>
        <w:rPr>
          <w:rFonts w:ascii="宋体" w:hAnsi="宋体" w:eastAsia="宋体" w:cs="宋体"/>
          <w:spacing w:val="-4"/>
          <w:sz w:val="26"/>
          <w:szCs w:val="26"/>
        </w:rPr>
        <w:t xml:space="preserve">脚         </w:t>
      </w:r>
      <w:r>
        <w:rPr>
          <w:rFonts w:ascii="Times New Roman" w:hAnsi="Times New Roman" w:eastAsia="Times New Roman" w:cs="Times New Roman"/>
          <w:spacing w:val="-4"/>
          <w:position w:val="2"/>
          <w:sz w:val="25"/>
          <w:szCs w:val="25"/>
        </w:rPr>
        <w:t>E.</w:t>
      </w:r>
      <w:r>
        <w:rPr>
          <w:rFonts w:ascii="Times New Roman" w:hAnsi="Times New Roman" w:eastAsia="Times New Roman" w:cs="Times New Roman"/>
          <w:spacing w:val="12"/>
          <w:position w:val="2"/>
          <w:sz w:val="25"/>
          <w:szCs w:val="25"/>
        </w:rPr>
        <w:t xml:space="preserve">  </w:t>
      </w:r>
      <w:r>
        <w:rPr>
          <w:rFonts w:ascii="宋体" w:hAnsi="宋体" w:eastAsia="宋体" w:cs="宋体"/>
          <w:spacing w:val="-4"/>
          <w:position w:val="2"/>
          <w:sz w:val="25"/>
          <w:szCs w:val="25"/>
        </w:rPr>
        <w:t>脑</w:t>
      </w:r>
    </w:p>
    <w:p w14:paraId="7A3FD0C0">
      <w:pPr>
        <w:spacing w:line="228" w:lineRule="auto"/>
        <w:rPr>
          <w:rFonts w:ascii="宋体" w:hAnsi="宋体" w:eastAsia="宋体" w:cs="宋体"/>
          <w:sz w:val="25"/>
          <w:szCs w:val="25"/>
        </w:rPr>
        <w:sectPr>
          <w:pgSz w:w="11910" w:h="16840"/>
          <w:pgMar w:top="400" w:right="1285" w:bottom="400" w:left="1110" w:header="0" w:footer="0" w:gutter="0"/>
          <w:cols w:space="720" w:num="1"/>
        </w:sectPr>
      </w:pPr>
    </w:p>
    <w:p w14:paraId="03659138">
      <w:pPr>
        <w:spacing w:line="520" w:lineRule="exact"/>
        <w:ind w:firstLine="6940"/>
      </w:pPr>
    </w:p>
    <w:p w14:paraId="5E44922E">
      <w:pPr>
        <w:pStyle w:val="2"/>
        <w:spacing w:line="249" w:lineRule="auto"/>
      </w:pPr>
    </w:p>
    <w:p w14:paraId="3D20B83A">
      <w:pPr>
        <w:pStyle w:val="2"/>
        <w:spacing w:line="249" w:lineRule="auto"/>
      </w:pPr>
    </w:p>
    <w:p w14:paraId="2CDF6C41">
      <w:pPr>
        <w:pStyle w:val="2"/>
        <w:spacing w:line="249" w:lineRule="auto"/>
      </w:pPr>
    </w:p>
    <w:p w14:paraId="71E4F21D">
      <w:pPr>
        <w:pStyle w:val="2"/>
        <w:spacing w:line="249" w:lineRule="auto"/>
      </w:pPr>
    </w:p>
    <w:p w14:paraId="3B0C3DE0">
      <w:pPr>
        <w:pStyle w:val="2"/>
        <w:spacing w:line="249" w:lineRule="auto"/>
      </w:pPr>
    </w:p>
    <w:p w14:paraId="4BBB0EC6">
      <w:pPr>
        <w:pStyle w:val="2"/>
        <w:spacing w:line="249" w:lineRule="auto"/>
      </w:pPr>
    </w:p>
    <w:p w14:paraId="59F56749">
      <w:pPr>
        <w:pStyle w:val="2"/>
        <w:spacing w:line="249" w:lineRule="auto"/>
      </w:pPr>
    </w:p>
    <w:p w14:paraId="5227D46A">
      <w:pPr>
        <w:pStyle w:val="2"/>
        <w:spacing w:line="249" w:lineRule="auto"/>
      </w:pPr>
    </w:p>
    <w:p w14:paraId="544B1C26">
      <w:pPr>
        <w:pStyle w:val="2"/>
        <w:spacing w:line="249" w:lineRule="auto"/>
      </w:pPr>
    </w:p>
    <w:p w14:paraId="20384BC6">
      <w:pPr>
        <w:pStyle w:val="2"/>
        <w:spacing w:line="250" w:lineRule="auto"/>
      </w:pPr>
      <w:r>
        <w:drawing>
          <wp:anchor distT="0" distB="0" distL="0" distR="0" simplePos="0" relativeHeight="251913216" behindDoc="0" locked="0" layoutInCell="1" allowOverlap="1">
            <wp:simplePos x="0" y="0"/>
            <wp:positionH relativeFrom="column">
              <wp:posOffset>6350</wp:posOffset>
            </wp:positionH>
            <wp:positionV relativeFrom="paragraph">
              <wp:posOffset>218440</wp:posOffset>
            </wp:positionV>
            <wp:extent cx="6959600" cy="12700"/>
            <wp:effectExtent l="0" t="0" r="0" b="0"/>
            <wp:wrapNone/>
            <wp:docPr id="1014" name="IM 1014"/>
            <wp:cNvGraphicFramePr/>
            <a:graphic xmlns:a="http://schemas.openxmlformats.org/drawingml/2006/main">
              <a:graphicData uri="http://schemas.openxmlformats.org/drawingml/2006/picture">
                <pic:pic xmlns:pic="http://schemas.openxmlformats.org/drawingml/2006/picture">
                  <pic:nvPicPr>
                    <pic:cNvPr id="1014" name="IM 1014"/>
                    <pic:cNvPicPr/>
                  </pic:nvPicPr>
                  <pic:blipFill>
                    <a:blip r:embed="rId495"/>
                    <a:stretch>
                      <a:fillRect/>
                    </a:stretch>
                  </pic:blipFill>
                  <pic:spPr>
                    <a:xfrm>
                      <a:off x="0" y="0"/>
                      <a:ext cx="6959637" cy="12617"/>
                    </a:xfrm>
                    <a:prstGeom prst="rect">
                      <a:avLst/>
                    </a:prstGeom>
                  </pic:spPr>
                </pic:pic>
              </a:graphicData>
            </a:graphic>
          </wp:anchor>
        </w:drawing>
      </w:r>
    </w:p>
    <w:p w14:paraId="00EF5979">
      <w:pPr>
        <w:spacing w:before="185" w:line="219" w:lineRule="auto"/>
        <w:ind w:left="1428"/>
        <w:outlineLvl w:val="0"/>
        <w:rPr>
          <w:rFonts w:ascii="宋体" w:hAnsi="宋体" w:eastAsia="宋体" w:cs="宋体"/>
          <w:sz w:val="57"/>
          <w:szCs w:val="57"/>
        </w:rPr>
      </w:pPr>
      <w:r>
        <w:drawing>
          <wp:anchor distT="0" distB="0" distL="0" distR="0" simplePos="0" relativeHeight="251912192" behindDoc="0" locked="0" layoutInCell="1" allowOverlap="1">
            <wp:simplePos x="0" y="0"/>
            <wp:positionH relativeFrom="column">
              <wp:posOffset>0</wp:posOffset>
            </wp:positionH>
            <wp:positionV relativeFrom="paragraph">
              <wp:posOffset>591820</wp:posOffset>
            </wp:positionV>
            <wp:extent cx="6959600" cy="12700"/>
            <wp:effectExtent l="0" t="0" r="0" b="0"/>
            <wp:wrapNone/>
            <wp:docPr id="1016" name="IM 1016"/>
            <wp:cNvGraphicFramePr/>
            <a:graphic xmlns:a="http://schemas.openxmlformats.org/drawingml/2006/main">
              <a:graphicData uri="http://schemas.openxmlformats.org/drawingml/2006/picture">
                <pic:pic xmlns:pic="http://schemas.openxmlformats.org/drawingml/2006/picture">
                  <pic:nvPicPr>
                    <pic:cNvPr id="1016" name="IM 1016"/>
                    <pic:cNvPicPr/>
                  </pic:nvPicPr>
                  <pic:blipFill>
                    <a:blip r:embed="rId496"/>
                    <a:stretch>
                      <a:fillRect/>
                    </a:stretch>
                  </pic:blipFill>
                  <pic:spPr>
                    <a:xfrm>
                      <a:off x="0" y="0"/>
                      <a:ext cx="6959637" cy="12725"/>
                    </a:xfrm>
                    <a:prstGeom prst="rect">
                      <a:avLst/>
                    </a:prstGeom>
                  </pic:spPr>
                </pic:pic>
              </a:graphicData>
            </a:graphic>
          </wp:anchor>
        </w:drawing>
      </w:r>
      <w:r>
        <w:rPr>
          <w:rFonts w:ascii="宋体" w:hAnsi="宋体" w:eastAsia="宋体" w:cs="宋体"/>
          <w:b/>
          <w:bCs/>
          <w:spacing w:val="3"/>
          <w:sz w:val="57"/>
          <w:szCs w:val="57"/>
        </w:rPr>
        <w:t>第9章</w:t>
      </w:r>
      <w:r>
        <w:rPr>
          <w:rFonts w:ascii="宋体" w:hAnsi="宋体" w:eastAsia="宋体" w:cs="宋体"/>
          <w:spacing w:val="279"/>
          <w:sz w:val="57"/>
          <w:szCs w:val="57"/>
        </w:rPr>
        <w:t xml:space="preserve"> </w:t>
      </w:r>
      <w:r>
        <w:rPr>
          <w:rFonts w:ascii="宋体" w:hAnsi="宋体" w:eastAsia="宋体" w:cs="宋体"/>
          <w:b/>
          <w:bCs/>
          <w:spacing w:val="3"/>
          <w:sz w:val="57"/>
          <w:szCs w:val="57"/>
        </w:rPr>
        <w:t>反无人机方法</w:t>
      </w:r>
    </w:p>
    <w:p w14:paraId="3FC848E0">
      <w:pPr>
        <w:spacing w:before="10"/>
      </w:pPr>
    </w:p>
    <w:p w14:paraId="0238A107">
      <w:pPr>
        <w:spacing w:before="9"/>
      </w:pPr>
    </w:p>
    <w:tbl>
      <w:tblPr>
        <w:tblStyle w:val="6"/>
        <w:tblW w:w="8782" w:type="dxa"/>
        <w:tblInd w:w="1475" w:type="dxa"/>
        <w:tblBorders>
          <w:top w:val="single" w:color="0000FF" w:sz="8" w:space="0"/>
          <w:left w:val="single" w:color="0000FF" w:sz="4" w:space="0"/>
          <w:bottom w:val="single" w:color="0000FF" w:sz="6" w:space="0"/>
          <w:right w:val="single" w:color="0000FF" w:sz="2" w:space="0"/>
          <w:insideH w:val="none" w:color="auto" w:sz="0" w:space="0"/>
          <w:insideV w:val="none" w:color="auto" w:sz="0" w:space="0"/>
        </w:tblBorders>
        <w:tblLayout w:type="fixed"/>
        <w:tblCellMar>
          <w:top w:w="0" w:type="dxa"/>
          <w:left w:w="0" w:type="dxa"/>
          <w:bottom w:w="0" w:type="dxa"/>
          <w:right w:w="0" w:type="dxa"/>
        </w:tblCellMar>
      </w:tblPr>
      <w:tblGrid>
        <w:gridCol w:w="8782"/>
      </w:tblGrid>
      <w:tr w14:paraId="73A37AD1">
        <w:trPr>
          <w:trHeight w:val="3574" w:hRule="atLeast"/>
        </w:trPr>
        <w:tc>
          <w:tcPr>
            <w:tcW w:w="8782" w:type="dxa"/>
            <w:vAlign w:val="top"/>
          </w:tcPr>
          <w:p w14:paraId="324A47BC">
            <w:pPr>
              <w:spacing w:before="160" w:line="222" w:lineRule="auto"/>
              <w:ind w:left="209"/>
              <w:rPr>
                <w:rFonts w:ascii="黑体" w:hAnsi="黑体" w:eastAsia="黑体" w:cs="黑体"/>
                <w:sz w:val="24"/>
                <w:szCs w:val="24"/>
              </w:rPr>
            </w:pPr>
            <w:r>
              <w:rPr>
                <w:rFonts w:ascii="黑体" w:hAnsi="黑体" w:eastAsia="黑体" w:cs="黑体"/>
                <w:color w:val="3070C0"/>
                <w:spacing w:val="-9"/>
                <w:sz w:val="24"/>
                <w:szCs w:val="24"/>
              </w:rPr>
              <w:t>知识目标</w:t>
            </w:r>
          </w:p>
          <w:p w14:paraId="066F5A52">
            <w:pPr>
              <w:spacing w:before="99" w:line="222" w:lineRule="auto"/>
              <w:ind w:left="679"/>
              <w:rPr>
                <w:rFonts w:ascii="FangSong" w:hAnsi="FangSong" w:eastAsia="FangSong" w:cs="FangSong"/>
                <w:sz w:val="24"/>
                <w:szCs w:val="24"/>
              </w:rPr>
            </w:pPr>
            <w:r>
              <w:rPr>
                <w:rFonts w:ascii="FangSong" w:hAnsi="FangSong" w:eastAsia="FangSong" w:cs="FangSong"/>
                <w:spacing w:val="7"/>
                <w:sz w:val="24"/>
                <w:szCs w:val="24"/>
              </w:rPr>
              <w:t>1)熟知无人机的威胁。</w:t>
            </w:r>
          </w:p>
          <w:p w14:paraId="7000FC58">
            <w:pPr>
              <w:spacing w:before="81" w:line="222" w:lineRule="auto"/>
              <w:ind w:left="679"/>
              <w:rPr>
                <w:rFonts w:ascii="FangSong" w:hAnsi="FangSong" w:eastAsia="FangSong" w:cs="FangSong"/>
                <w:sz w:val="24"/>
                <w:szCs w:val="24"/>
              </w:rPr>
            </w:pPr>
            <w:r>
              <w:rPr>
                <w:rFonts w:ascii="FangSong" w:hAnsi="FangSong" w:eastAsia="FangSong" w:cs="FangSong"/>
                <w:spacing w:val="8"/>
                <w:sz w:val="24"/>
                <w:szCs w:val="24"/>
              </w:rPr>
              <w:t>2)熟知反无人机的方法。</w:t>
            </w:r>
          </w:p>
          <w:p w14:paraId="5651F1B7">
            <w:pPr>
              <w:spacing w:before="61" w:line="222" w:lineRule="auto"/>
              <w:ind w:left="209"/>
              <w:rPr>
                <w:rFonts w:ascii="黑体" w:hAnsi="黑体" w:eastAsia="黑体" w:cs="黑体"/>
                <w:sz w:val="24"/>
                <w:szCs w:val="24"/>
              </w:rPr>
            </w:pPr>
            <w:r>
              <w:rPr>
                <w:rFonts w:ascii="黑体" w:hAnsi="黑体" w:eastAsia="黑体" w:cs="黑体"/>
                <w:color w:val="3070C0"/>
                <w:spacing w:val="-9"/>
                <w:sz w:val="24"/>
                <w:szCs w:val="24"/>
              </w:rPr>
              <w:t>能力目标</w:t>
            </w:r>
          </w:p>
          <w:p w14:paraId="69249823">
            <w:pPr>
              <w:spacing w:before="99" w:line="222" w:lineRule="auto"/>
              <w:ind w:left="679"/>
              <w:rPr>
                <w:rFonts w:ascii="FangSong" w:hAnsi="FangSong" w:eastAsia="FangSong" w:cs="FangSong"/>
                <w:sz w:val="24"/>
                <w:szCs w:val="24"/>
              </w:rPr>
            </w:pPr>
            <w:r>
              <w:rPr>
                <w:rFonts w:ascii="FangSong" w:hAnsi="FangSong" w:eastAsia="FangSong" w:cs="FangSong"/>
                <w:spacing w:val="5"/>
                <w:sz w:val="24"/>
                <w:szCs w:val="24"/>
              </w:rPr>
              <w:t>1)对无人机的威胁有比较全面的认知。</w:t>
            </w:r>
          </w:p>
          <w:p w14:paraId="74D385C5">
            <w:pPr>
              <w:spacing w:before="81" w:line="222" w:lineRule="auto"/>
              <w:ind w:left="679"/>
              <w:rPr>
                <w:rFonts w:ascii="FangSong" w:hAnsi="FangSong" w:eastAsia="FangSong" w:cs="FangSong"/>
                <w:sz w:val="24"/>
                <w:szCs w:val="24"/>
              </w:rPr>
            </w:pPr>
            <w:r>
              <w:rPr>
                <w:rFonts w:ascii="FangSong" w:hAnsi="FangSong" w:eastAsia="FangSong" w:cs="FangSong"/>
                <w:spacing w:val="5"/>
                <w:sz w:val="24"/>
                <w:szCs w:val="24"/>
              </w:rPr>
              <w:t>2)对反无人机的方法有比较全面的了解。</w:t>
            </w:r>
          </w:p>
          <w:p w14:paraId="20DB45EE">
            <w:pPr>
              <w:spacing w:before="65" w:line="222" w:lineRule="auto"/>
              <w:ind w:left="209"/>
              <w:rPr>
                <w:rFonts w:ascii="黑体" w:hAnsi="黑体" w:eastAsia="黑体" w:cs="黑体"/>
                <w:sz w:val="24"/>
                <w:szCs w:val="24"/>
              </w:rPr>
            </w:pPr>
            <w:r>
              <w:rPr>
                <w:rFonts w:ascii="黑体" w:hAnsi="黑体" w:eastAsia="黑体" w:cs="黑体"/>
                <w:color w:val="3070C0"/>
                <w:spacing w:val="-9"/>
                <w:sz w:val="24"/>
                <w:szCs w:val="24"/>
              </w:rPr>
              <w:t>素质目标</w:t>
            </w:r>
          </w:p>
          <w:p w14:paraId="734F35DE">
            <w:pPr>
              <w:spacing w:before="77" w:line="220" w:lineRule="auto"/>
              <w:ind w:left="679"/>
              <w:rPr>
                <w:rFonts w:ascii="FangSong" w:hAnsi="FangSong" w:eastAsia="FangSong" w:cs="FangSong"/>
                <w:sz w:val="26"/>
                <w:szCs w:val="26"/>
              </w:rPr>
            </w:pPr>
            <w:r>
              <w:rPr>
                <w:rFonts w:ascii="FangSong" w:hAnsi="FangSong" w:eastAsia="FangSong" w:cs="FangSong"/>
                <w:spacing w:val="-15"/>
                <w:sz w:val="26"/>
                <w:szCs w:val="26"/>
              </w:rPr>
              <w:t>1)与团队成员协作，开展无人机安全作业。</w:t>
            </w:r>
          </w:p>
          <w:p w14:paraId="1D94E075">
            <w:pPr>
              <w:spacing w:before="80" w:line="220" w:lineRule="auto"/>
              <w:ind w:left="679"/>
              <w:rPr>
                <w:rFonts w:ascii="FangSong" w:hAnsi="FangSong" w:eastAsia="FangSong" w:cs="FangSong"/>
                <w:sz w:val="24"/>
                <w:szCs w:val="24"/>
              </w:rPr>
            </w:pPr>
            <w:r>
              <w:rPr>
                <w:rFonts w:ascii="FangSong" w:hAnsi="FangSong" w:eastAsia="FangSong" w:cs="FangSong"/>
                <w:spacing w:val="8"/>
                <w:sz w:val="24"/>
                <w:szCs w:val="24"/>
              </w:rPr>
              <w:t>2)树立无人机安全作业岗位意识。</w:t>
            </w:r>
          </w:p>
        </w:tc>
      </w:tr>
    </w:tbl>
    <w:p w14:paraId="114931A1">
      <w:pPr>
        <w:pStyle w:val="2"/>
        <w:spacing w:line="433" w:lineRule="auto"/>
      </w:pPr>
    </w:p>
    <w:p w14:paraId="67CABA62">
      <w:pPr>
        <w:spacing w:before="113" w:line="222" w:lineRule="auto"/>
        <w:ind w:left="1420"/>
        <w:rPr>
          <w:rFonts w:ascii="黑体" w:hAnsi="黑体" w:eastAsia="黑体" w:cs="黑体"/>
          <w:sz w:val="35"/>
          <w:szCs w:val="35"/>
        </w:rPr>
      </w:pPr>
      <w:r>
        <w:drawing>
          <wp:anchor distT="0" distB="0" distL="0" distR="0" simplePos="0" relativeHeight="251911168" behindDoc="1" locked="0" layoutInCell="1" allowOverlap="1">
            <wp:simplePos x="0" y="0"/>
            <wp:positionH relativeFrom="column">
              <wp:posOffset>863600</wp:posOffset>
            </wp:positionH>
            <wp:positionV relativeFrom="paragraph">
              <wp:posOffset>-111125</wp:posOffset>
            </wp:positionV>
            <wp:extent cx="546100" cy="469900"/>
            <wp:effectExtent l="0" t="0" r="0" b="0"/>
            <wp:wrapNone/>
            <wp:docPr id="1018" name="IM 1018"/>
            <wp:cNvGraphicFramePr/>
            <a:graphic xmlns:a="http://schemas.openxmlformats.org/drawingml/2006/main">
              <a:graphicData uri="http://schemas.openxmlformats.org/drawingml/2006/picture">
                <pic:pic xmlns:pic="http://schemas.openxmlformats.org/drawingml/2006/picture">
                  <pic:nvPicPr>
                    <pic:cNvPr id="1018" name="IM 1018"/>
                    <pic:cNvPicPr/>
                  </pic:nvPicPr>
                  <pic:blipFill>
                    <a:blip r:embed="rId548"/>
                    <a:stretch>
                      <a:fillRect/>
                    </a:stretch>
                  </pic:blipFill>
                  <pic:spPr>
                    <a:xfrm>
                      <a:off x="0" y="0"/>
                      <a:ext cx="546113" cy="469974"/>
                    </a:xfrm>
                    <a:prstGeom prst="rect">
                      <a:avLst/>
                    </a:prstGeom>
                  </pic:spPr>
                </pic:pic>
              </a:graphicData>
            </a:graphic>
          </wp:anchor>
        </w:drawing>
      </w:r>
      <w:r>
        <w:rPr>
          <w:rFonts w:ascii="黑体" w:hAnsi="黑体" w:eastAsia="黑体" w:cs="黑体"/>
          <w:color w:val="606070"/>
          <w:sz w:val="35"/>
          <w:szCs w:val="35"/>
        </w:rPr>
        <w:t>9.1</w:t>
      </w:r>
      <w:r>
        <w:rPr>
          <w:rFonts w:ascii="黑体" w:hAnsi="黑体" w:eastAsia="黑体" w:cs="黑体"/>
          <w:color w:val="606070"/>
          <w:spacing w:val="165"/>
          <w:sz w:val="35"/>
          <w:szCs w:val="35"/>
        </w:rPr>
        <w:t xml:space="preserve"> </w:t>
      </w:r>
      <w:r>
        <w:rPr>
          <w:rFonts w:ascii="黑体" w:hAnsi="黑体" w:eastAsia="黑体" w:cs="黑体"/>
          <w:b/>
          <w:bCs/>
          <w:color w:val="3070C0"/>
          <w:sz w:val="35"/>
          <w:szCs w:val="35"/>
        </w:rPr>
        <w:t>无人机的威胁</w:t>
      </w:r>
    </w:p>
    <w:p w14:paraId="3FFD0523">
      <w:pPr>
        <w:spacing w:before="228" w:line="280" w:lineRule="auto"/>
        <w:ind w:left="1420" w:right="646" w:firstLine="550"/>
        <w:rPr>
          <w:rFonts w:ascii="宋体" w:hAnsi="宋体" w:eastAsia="宋体" w:cs="宋体"/>
          <w:sz w:val="28"/>
          <w:szCs w:val="28"/>
        </w:rPr>
      </w:pPr>
      <w:r>
        <w:rPr>
          <w:rFonts w:ascii="宋体" w:hAnsi="宋体" w:eastAsia="宋体" w:cs="宋体"/>
          <w:spacing w:val="-11"/>
          <w:sz w:val="28"/>
          <w:szCs w:val="28"/>
        </w:rPr>
        <w:t>无人机已经进入了我们的工作和生活领域，但是由无人机引发的各种威</w:t>
      </w:r>
      <w:r>
        <w:rPr>
          <w:rFonts w:ascii="宋体" w:hAnsi="宋体" w:eastAsia="宋体" w:cs="宋体"/>
          <w:spacing w:val="13"/>
          <w:sz w:val="28"/>
          <w:szCs w:val="28"/>
        </w:rPr>
        <w:t xml:space="preserve"> </w:t>
      </w:r>
      <w:r>
        <w:rPr>
          <w:rFonts w:ascii="宋体" w:hAnsi="宋体" w:eastAsia="宋体" w:cs="宋体"/>
          <w:spacing w:val="-13"/>
          <w:sz w:val="28"/>
          <w:szCs w:val="28"/>
        </w:rPr>
        <w:t>胁也逐渐产生，尤其在安全方面的各种隐患越来越多。</w:t>
      </w:r>
    </w:p>
    <w:p w14:paraId="3B9BE038">
      <w:pPr>
        <w:spacing w:before="6" w:line="281" w:lineRule="auto"/>
        <w:ind w:left="1420" w:right="638" w:firstLine="550"/>
        <w:jc w:val="both"/>
        <w:rPr>
          <w:rFonts w:ascii="宋体" w:hAnsi="宋体" w:eastAsia="宋体" w:cs="宋体"/>
          <w:sz w:val="27"/>
          <w:szCs w:val="27"/>
        </w:rPr>
      </w:pPr>
      <w:r>
        <w:rPr>
          <w:rFonts w:ascii="宋体" w:hAnsi="宋体" w:eastAsia="宋体" w:cs="宋体"/>
          <w:spacing w:val="-1"/>
          <w:sz w:val="27"/>
          <w:szCs w:val="27"/>
        </w:rPr>
        <w:t>无人机闯入军事要地、边境、港口、监狱、化工厂、机场、体育馆、核</w:t>
      </w:r>
      <w:r>
        <w:rPr>
          <w:rFonts w:ascii="宋体" w:hAnsi="宋体" w:eastAsia="宋体" w:cs="宋体"/>
          <w:spacing w:val="17"/>
          <w:sz w:val="27"/>
          <w:szCs w:val="27"/>
        </w:rPr>
        <w:t xml:space="preserve"> </w:t>
      </w:r>
      <w:r>
        <w:rPr>
          <w:rFonts w:ascii="宋体" w:hAnsi="宋体" w:eastAsia="宋体" w:cs="宋体"/>
          <w:sz w:val="27"/>
          <w:szCs w:val="27"/>
        </w:rPr>
        <w:t>电站、别墅区、公共场所、靶场等区域，产生很多安全隐</w:t>
      </w:r>
      <w:r>
        <w:rPr>
          <w:rFonts w:ascii="宋体" w:hAnsi="宋体" w:eastAsia="宋体" w:cs="宋体"/>
          <w:spacing w:val="-1"/>
          <w:sz w:val="27"/>
          <w:szCs w:val="27"/>
        </w:rPr>
        <w:t>患。因此，对于容</w:t>
      </w:r>
      <w:r>
        <w:rPr>
          <w:rFonts w:ascii="宋体" w:hAnsi="宋体" w:eastAsia="宋体" w:cs="宋体"/>
          <w:sz w:val="27"/>
          <w:szCs w:val="27"/>
        </w:rPr>
        <w:t xml:space="preserve"> 易引发信息泄露以及造成安全隐患的敏感地区，反无人机便成了迫在眉睫的 任务，必须配备相应的无人机防控设备，对非法入</w:t>
      </w:r>
      <w:r>
        <w:rPr>
          <w:rFonts w:ascii="宋体" w:hAnsi="宋体" w:eastAsia="宋体" w:cs="宋体"/>
          <w:spacing w:val="-1"/>
          <w:sz w:val="27"/>
          <w:szCs w:val="27"/>
        </w:rPr>
        <w:t>侵的无人机进行拦截和打</w:t>
      </w:r>
      <w:r>
        <w:rPr>
          <w:rFonts w:ascii="宋体" w:hAnsi="宋体" w:eastAsia="宋体" w:cs="宋体"/>
          <w:sz w:val="27"/>
          <w:szCs w:val="27"/>
        </w:rPr>
        <w:t xml:space="preserve"> </w:t>
      </w:r>
      <w:r>
        <w:rPr>
          <w:rFonts w:ascii="宋体" w:hAnsi="宋体" w:eastAsia="宋体" w:cs="宋体"/>
          <w:spacing w:val="-5"/>
          <w:sz w:val="27"/>
          <w:szCs w:val="27"/>
        </w:rPr>
        <w:t>击，保证该地区安全。</w:t>
      </w:r>
    </w:p>
    <w:p w14:paraId="5354BF63">
      <w:pPr>
        <w:pStyle w:val="2"/>
        <w:spacing w:line="453" w:lineRule="auto"/>
      </w:pPr>
    </w:p>
    <w:p w14:paraId="41113E05">
      <w:pPr>
        <w:spacing w:before="111" w:line="221" w:lineRule="auto"/>
        <w:ind w:left="1420"/>
        <w:rPr>
          <w:rFonts w:ascii="黑体" w:hAnsi="黑体" w:eastAsia="黑体" w:cs="黑体"/>
          <w:sz w:val="34"/>
          <w:szCs w:val="34"/>
        </w:rPr>
      </w:pPr>
      <w:r>
        <w:rPr>
          <w:rFonts w:ascii="黑体" w:hAnsi="黑体" w:eastAsia="黑体" w:cs="黑体"/>
          <w:color w:val="505060"/>
          <w:spacing w:val="9"/>
          <w:sz w:val="34"/>
          <w:szCs w:val="34"/>
          <w:u w:val="single" w:color="auto"/>
        </w:rPr>
        <w:t>9.2</w:t>
      </w:r>
      <w:r>
        <w:rPr>
          <w:rFonts w:ascii="黑体" w:hAnsi="黑体" w:eastAsia="黑体" w:cs="黑体"/>
          <w:color w:val="505060"/>
          <w:spacing w:val="6"/>
          <w:sz w:val="34"/>
          <w:szCs w:val="34"/>
        </w:rPr>
        <w:t xml:space="preserve">  </w:t>
      </w:r>
      <w:r>
        <w:rPr>
          <w:rFonts w:ascii="黑体" w:hAnsi="黑体" w:eastAsia="黑体" w:cs="黑体"/>
          <w:b/>
          <w:bCs/>
          <w:color w:val="3070C0"/>
          <w:spacing w:val="9"/>
          <w:sz w:val="34"/>
          <w:szCs w:val="34"/>
        </w:rPr>
        <w:t>反无人机主要方法</w:t>
      </w:r>
    </w:p>
    <w:p w14:paraId="3F0EC0ED">
      <w:pPr>
        <w:spacing w:before="148" w:line="285" w:lineRule="auto"/>
        <w:ind w:left="1420" w:right="616" w:firstLine="550"/>
        <w:rPr>
          <w:rFonts w:ascii="宋体" w:hAnsi="宋体" w:eastAsia="宋体" w:cs="宋体"/>
          <w:sz w:val="28"/>
          <w:szCs w:val="28"/>
        </w:rPr>
      </w:pPr>
      <w:r>
        <w:rPr>
          <w:rFonts w:ascii="宋体" w:hAnsi="宋体" w:eastAsia="宋体" w:cs="宋体"/>
          <w:spacing w:val="-10"/>
          <w:sz w:val="28"/>
          <w:szCs w:val="28"/>
        </w:rPr>
        <w:t>世界各国对反无人机技术开展了大量研究，通常采用以下方法对付入侵</w:t>
      </w:r>
      <w:r>
        <w:rPr>
          <w:rFonts w:ascii="宋体" w:hAnsi="宋体" w:eastAsia="宋体" w:cs="宋体"/>
          <w:spacing w:val="12"/>
          <w:sz w:val="28"/>
          <w:szCs w:val="28"/>
        </w:rPr>
        <w:t xml:space="preserve"> </w:t>
      </w:r>
      <w:r>
        <w:rPr>
          <w:rFonts w:ascii="宋体" w:hAnsi="宋体" w:eastAsia="宋体" w:cs="宋体"/>
          <w:spacing w:val="-20"/>
          <w:sz w:val="28"/>
          <w:szCs w:val="28"/>
        </w:rPr>
        <w:t>的无人机。</w:t>
      </w:r>
    </w:p>
    <w:p w14:paraId="6F3360CC">
      <w:pPr>
        <w:spacing w:before="275" w:line="222" w:lineRule="auto"/>
        <w:ind w:left="1970"/>
        <w:rPr>
          <w:rFonts w:ascii="黑体" w:hAnsi="黑体" w:eastAsia="黑体" w:cs="黑体"/>
          <w:sz w:val="27"/>
          <w:szCs w:val="27"/>
        </w:rPr>
      </w:pPr>
      <w:r>
        <w:rPr>
          <w:rFonts w:ascii="黑体" w:hAnsi="黑体" w:eastAsia="黑体" w:cs="黑体"/>
          <w:color w:val="3070C0"/>
          <w:spacing w:val="-11"/>
          <w:sz w:val="27"/>
          <w:szCs w:val="27"/>
        </w:rPr>
        <w:t>1.</w:t>
      </w:r>
      <w:r>
        <w:rPr>
          <w:rFonts w:ascii="黑体" w:hAnsi="黑体" w:eastAsia="黑体" w:cs="黑体"/>
          <w:color w:val="3070C0"/>
          <w:spacing w:val="-69"/>
          <w:sz w:val="27"/>
          <w:szCs w:val="27"/>
        </w:rPr>
        <w:t xml:space="preserve"> </w:t>
      </w:r>
      <w:r>
        <w:rPr>
          <w:rFonts w:ascii="黑体" w:hAnsi="黑体" w:eastAsia="黑体" w:cs="黑体"/>
          <w:color w:val="3070C0"/>
          <w:spacing w:val="-11"/>
          <w:sz w:val="27"/>
          <w:szCs w:val="27"/>
        </w:rPr>
        <w:t>干</w:t>
      </w:r>
      <w:r>
        <w:rPr>
          <w:rFonts w:ascii="黑体" w:hAnsi="黑体" w:eastAsia="黑体" w:cs="黑体"/>
          <w:color w:val="3070C0"/>
          <w:spacing w:val="-59"/>
          <w:sz w:val="27"/>
          <w:szCs w:val="27"/>
        </w:rPr>
        <w:t xml:space="preserve"> </w:t>
      </w:r>
      <w:r>
        <w:rPr>
          <w:rFonts w:ascii="黑体" w:hAnsi="黑体" w:eastAsia="黑体" w:cs="黑体"/>
          <w:color w:val="3070C0"/>
          <w:spacing w:val="-11"/>
          <w:sz w:val="27"/>
          <w:szCs w:val="27"/>
        </w:rPr>
        <w:t>扰</w:t>
      </w:r>
    </w:p>
    <w:p w14:paraId="749545E8">
      <w:pPr>
        <w:spacing w:before="274" w:line="219" w:lineRule="auto"/>
        <w:ind w:left="1970"/>
        <w:rPr>
          <w:rFonts w:ascii="宋体" w:hAnsi="宋体" w:eastAsia="宋体" w:cs="宋体"/>
          <w:sz w:val="28"/>
          <w:szCs w:val="28"/>
        </w:rPr>
      </w:pPr>
      <w:r>
        <w:rPr>
          <w:rFonts w:ascii="宋体" w:hAnsi="宋体" w:eastAsia="宋体" w:cs="宋体"/>
          <w:spacing w:val="-9"/>
          <w:sz w:val="28"/>
          <w:szCs w:val="28"/>
        </w:rPr>
        <w:t>使用大功率地面站及雷达对目标无人机通信信号</w:t>
      </w:r>
      <w:r>
        <w:rPr>
          <w:rFonts w:ascii="宋体" w:hAnsi="宋体" w:eastAsia="宋体" w:cs="宋体"/>
          <w:spacing w:val="-10"/>
          <w:sz w:val="28"/>
          <w:szCs w:val="28"/>
        </w:rPr>
        <w:t>进行分析定位，并采取</w:t>
      </w:r>
    </w:p>
    <w:p w14:paraId="4AD1358D">
      <w:pPr>
        <w:spacing w:line="219" w:lineRule="auto"/>
        <w:rPr>
          <w:rFonts w:ascii="宋体" w:hAnsi="宋体" w:eastAsia="宋体" w:cs="宋体"/>
          <w:sz w:val="28"/>
          <w:szCs w:val="28"/>
        </w:rPr>
        <w:sectPr>
          <w:pgSz w:w="11910" w:h="16840"/>
          <w:pgMar w:top="139" w:right="489" w:bottom="400" w:left="449" w:header="0" w:footer="0" w:gutter="0"/>
          <w:cols w:space="720" w:num="1"/>
        </w:sectPr>
      </w:pPr>
    </w:p>
    <w:p w14:paraId="49F6588C">
      <w:pPr>
        <w:pStyle w:val="2"/>
        <w:spacing w:line="241" w:lineRule="auto"/>
      </w:pPr>
    </w:p>
    <w:p w14:paraId="698C13F8">
      <w:pPr>
        <w:pStyle w:val="2"/>
        <w:spacing w:line="242" w:lineRule="auto"/>
      </w:pPr>
    </w:p>
    <w:p w14:paraId="14242D6F">
      <w:pPr>
        <w:pStyle w:val="2"/>
        <w:spacing w:before="72" w:line="313" w:lineRule="exact"/>
        <w:jc w:val="right"/>
        <w:rPr>
          <w:sz w:val="23"/>
          <w:szCs w:val="23"/>
        </w:rPr>
      </w:pPr>
      <w:r>
        <w:rPr>
          <w:rFonts w:ascii="黑体" w:hAnsi="黑体" w:eastAsia="黑体" w:cs="黑体"/>
          <w:color w:val="2060B0"/>
          <w:spacing w:val="1"/>
          <w:position w:val="1"/>
          <w:sz w:val="22"/>
          <w:szCs w:val="22"/>
        </w:rPr>
        <w:t>第9章</w:t>
      </w:r>
      <w:r>
        <w:rPr>
          <w:rFonts w:ascii="黑体" w:hAnsi="黑体" w:eastAsia="黑体" w:cs="黑体"/>
          <w:color w:val="2060B0"/>
          <w:spacing w:val="92"/>
          <w:position w:val="1"/>
          <w:sz w:val="22"/>
          <w:szCs w:val="22"/>
        </w:rPr>
        <w:t xml:space="preserve"> </w:t>
      </w:r>
      <w:r>
        <w:rPr>
          <w:rFonts w:ascii="黑体" w:hAnsi="黑体" w:eastAsia="黑体" w:cs="黑体"/>
          <w:color w:val="2060B0"/>
          <w:spacing w:val="1"/>
          <w:position w:val="1"/>
          <w:sz w:val="22"/>
          <w:szCs w:val="22"/>
        </w:rPr>
        <w:t>反无人机方法</w:t>
      </w:r>
      <w:r>
        <w:rPr>
          <w:rFonts w:ascii="黑体" w:hAnsi="黑体" w:eastAsia="黑体" w:cs="黑体"/>
          <w:color w:val="2060B0"/>
          <w:spacing w:val="29"/>
          <w:position w:val="1"/>
          <w:sz w:val="22"/>
          <w:szCs w:val="22"/>
        </w:rPr>
        <w:t xml:space="preserve">  </w:t>
      </w:r>
      <w:r>
        <w:rPr>
          <w:spacing w:val="1"/>
          <w:sz w:val="23"/>
          <w:szCs w:val="23"/>
        </w:rPr>
        <w:t>123</w:t>
      </w:r>
    </w:p>
    <w:p w14:paraId="24E335A2">
      <w:pPr>
        <w:pStyle w:val="2"/>
        <w:spacing w:line="288" w:lineRule="auto"/>
      </w:pPr>
    </w:p>
    <w:p w14:paraId="016E8968">
      <w:pPr>
        <w:pStyle w:val="2"/>
        <w:spacing w:line="288" w:lineRule="auto"/>
      </w:pPr>
    </w:p>
    <w:p w14:paraId="6659C9BD">
      <w:pPr>
        <w:spacing w:before="91" w:line="284" w:lineRule="auto"/>
        <w:ind w:right="508" w:firstLine="30"/>
        <w:jc w:val="both"/>
        <w:rPr>
          <w:rFonts w:ascii="宋体" w:hAnsi="宋体" w:eastAsia="宋体" w:cs="宋体"/>
          <w:sz w:val="28"/>
          <w:szCs w:val="28"/>
        </w:rPr>
      </w:pPr>
      <w:r>
        <w:rPr>
          <w:rFonts w:ascii="宋体" w:hAnsi="宋体" w:eastAsia="宋体" w:cs="宋体"/>
          <w:spacing w:val="-5"/>
          <w:sz w:val="28"/>
          <w:szCs w:val="28"/>
        </w:rPr>
        <w:t>分频段、分时段的方式进行电子干扰(无人机的三路信号：2.</w:t>
      </w:r>
      <w:r>
        <w:rPr>
          <w:rFonts w:ascii="宋体" w:hAnsi="宋体" w:eastAsia="宋体" w:cs="宋体"/>
          <w:spacing w:val="-6"/>
          <w:sz w:val="28"/>
          <w:szCs w:val="28"/>
        </w:rPr>
        <w:t>4</w:t>
      </w:r>
      <w:r>
        <w:rPr>
          <w:rFonts w:ascii="Times New Roman" w:hAnsi="Times New Roman" w:eastAsia="Times New Roman" w:cs="Times New Roman"/>
          <w:spacing w:val="-6"/>
          <w:sz w:val="28"/>
          <w:szCs w:val="28"/>
        </w:rPr>
        <w:t>G</w:t>
      </w:r>
      <w:r>
        <w:rPr>
          <w:rFonts w:ascii="Times New Roman" w:hAnsi="Times New Roman" w:eastAsia="Times New Roman" w:cs="Times New Roman"/>
          <w:spacing w:val="-22"/>
          <w:sz w:val="28"/>
          <w:szCs w:val="28"/>
        </w:rPr>
        <w:t xml:space="preserve"> </w:t>
      </w:r>
      <w:r>
        <w:rPr>
          <w:rFonts w:ascii="宋体" w:hAnsi="宋体" w:eastAsia="宋体" w:cs="宋体"/>
          <w:spacing w:val="-6"/>
          <w:sz w:val="28"/>
          <w:szCs w:val="28"/>
        </w:rPr>
        <w:t>遥控信号、</w:t>
      </w:r>
      <w:r>
        <w:rPr>
          <w:rFonts w:ascii="宋体" w:hAnsi="宋体" w:eastAsia="宋体" w:cs="宋体"/>
          <w:sz w:val="28"/>
          <w:szCs w:val="28"/>
        </w:rPr>
        <w:t xml:space="preserve"> </w:t>
      </w:r>
      <w:r>
        <w:rPr>
          <w:rFonts w:ascii="宋体" w:hAnsi="宋体" w:eastAsia="宋体" w:cs="宋体"/>
          <w:spacing w:val="-1"/>
          <w:sz w:val="28"/>
          <w:szCs w:val="28"/>
        </w:rPr>
        <w:t>5.8</w:t>
      </w:r>
      <w:r>
        <w:rPr>
          <w:rFonts w:ascii="Times New Roman" w:hAnsi="Times New Roman" w:eastAsia="Times New Roman" w:cs="Times New Roman"/>
          <w:spacing w:val="-1"/>
          <w:sz w:val="28"/>
          <w:szCs w:val="28"/>
        </w:rPr>
        <w:t>G</w:t>
      </w:r>
      <w:r>
        <w:rPr>
          <w:rFonts w:ascii="宋体" w:hAnsi="宋体" w:eastAsia="宋体" w:cs="宋体"/>
          <w:spacing w:val="-1"/>
          <w:sz w:val="28"/>
          <w:szCs w:val="28"/>
        </w:rPr>
        <w:t>图传信号、</w:t>
      </w:r>
      <w:r>
        <w:rPr>
          <w:rFonts w:ascii="Times New Roman" w:hAnsi="Times New Roman" w:eastAsia="Times New Roman" w:cs="Times New Roman"/>
          <w:spacing w:val="-1"/>
          <w:sz w:val="28"/>
          <w:szCs w:val="28"/>
        </w:rPr>
        <w:t>GPS</w:t>
      </w:r>
      <w:r>
        <w:rPr>
          <w:rFonts w:ascii="宋体" w:hAnsi="宋体" w:eastAsia="宋体" w:cs="宋体"/>
          <w:spacing w:val="-1"/>
          <w:sz w:val="28"/>
          <w:szCs w:val="28"/>
        </w:rPr>
        <w:t>卫星信号),部分无人</w:t>
      </w:r>
      <w:r>
        <w:rPr>
          <w:rFonts w:ascii="宋体" w:hAnsi="宋体" w:eastAsia="宋体" w:cs="宋体"/>
          <w:spacing w:val="-2"/>
          <w:sz w:val="28"/>
          <w:szCs w:val="28"/>
        </w:rPr>
        <w:t>机失去控制信号后，被迫降落或</w:t>
      </w:r>
      <w:r>
        <w:rPr>
          <w:rFonts w:ascii="宋体" w:hAnsi="宋体" w:eastAsia="宋体" w:cs="宋体"/>
          <w:sz w:val="28"/>
          <w:szCs w:val="28"/>
        </w:rPr>
        <w:t xml:space="preserve">  </w:t>
      </w:r>
      <w:r>
        <w:rPr>
          <w:rFonts w:ascii="宋体" w:hAnsi="宋体" w:eastAsia="宋体" w:cs="宋体"/>
          <w:spacing w:val="-1"/>
          <w:sz w:val="28"/>
          <w:szCs w:val="28"/>
        </w:rPr>
        <w:t>悬停；图传信号受到干扰后，无人机操作者将无法依靠回传视频掌控无人</w:t>
      </w:r>
      <w:r>
        <w:rPr>
          <w:rFonts w:ascii="宋体" w:hAnsi="宋体" w:eastAsia="宋体" w:cs="宋体"/>
          <w:spacing w:val="1"/>
          <w:sz w:val="28"/>
          <w:szCs w:val="28"/>
        </w:rPr>
        <w:t xml:space="preserve">  </w:t>
      </w:r>
      <w:r>
        <w:rPr>
          <w:rFonts w:ascii="宋体" w:hAnsi="宋体" w:eastAsia="宋体" w:cs="宋体"/>
          <w:spacing w:val="4"/>
          <w:sz w:val="28"/>
          <w:szCs w:val="28"/>
        </w:rPr>
        <w:t>机，逼迫中断飞行，如图9-1所示。</w:t>
      </w:r>
    </w:p>
    <w:p w14:paraId="5761B186">
      <w:pPr>
        <w:spacing w:line="34" w:lineRule="exact"/>
      </w:pPr>
    </w:p>
    <w:p w14:paraId="061979F0">
      <w:pPr>
        <w:spacing w:line="34" w:lineRule="exact"/>
        <w:sectPr>
          <w:pgSz w:w="11910" w:h="16840"/>
          <w:pgMar w:top="400" w:right="1321" w:bottom="400" w:left="1019" w:header="0" w:footer="0" w:gutter="0"/>
          <w:cols w:equalWidth="0" w:num="1">
            <w:col w:w="9569"/>
          </w:cols>
        </w:sectPr>
      </w:pPr>
    </w:p>
    <w:p w14:paraId="477AD601">
      <w:pPr>
        <w:spacing w:line="2320" w:lineRule="exact"/>
        <w:ind w:firstLine="1480"/>
      </w:pPr>
      <w:r>
        <w:rPr>
          <w:position w:val="-46"/>
        </w:rPr>
        <w:drawing>
          <wp:inline distT="0" distB="0" distL="0" distR="0">
            <wp:extent cx="1739900" cy="1473200"/>
            <wp:effectExtent l="0" t="0" r="0" b="0"/>
            <wp:docPr id="1020" name="IM 1020"/>
            <wp:cNvGraphicFramePr/>
            <a:graphic xmlns:a="http://schemas.openxmlformats.org/drawingml/2006/main">
              <a:graphicData uri="http://schemas.openxmlformats.org/drawingml/2006/picture">
                <pic:pic xmlns:pic="http://schemas.openxmlformats.org/drawingml/2006/picture">
                  <pic:nvPicPr>
                    <pic:cNvPr id="1020" name="IM 1020"/>
                    <pic:cNvPicPr/>
                  </pic:nvPicPr>
                  <pic:blipFill>
                    <a:blip r:embed="rId549"/>
                    <a:stretch>
                      <a:fillRect/>
                    </a:stretch>
                  </pic:blipFill>
                  <pic:spPr>
                    <a:xfrm>
                      <a:off x="0" y="0"/>
                      <a:ext cx="1739909" cy="1473229"/>
                    </a:xfrm>
                    <a:prstGeom prst="rect">
                      <a:avLst/>
                    </a:prstGeom>
                  </pic:spPr>
                </pic:pic>
              </a:graphicData>
            </a:graphic>
          </wp:inline>
        </w:drawing>
      </w:r>
    </w:p>
    <w:p w14:paraId="48A0E7B3">
      <w:pPr>
        <w:spacing w:before="318"/>
        <w:ind w:left="3340"/>
        <w:rPr>
          <w:rFonts w:ascii="LiSu" w:hAnsi="LiSu" w:eastAsia="LiSu" w:cs="LiSu"/>
          <w:sz w:val="34"/>
          <w:szCs w:val="34"/>
        </w:rPr>
      </w:pPr>
      <w:r>
        <w:rPr>
          <w:rFonts w:ascii="LiSu" w:hAnsi="LiSu" w:eastAsia="LiSu" w:cs="LiSu"/>
          <w:spacing w:val="-15"/>
          <w:sz w:val="34"/>
          <w:szCs w:val="34"/>
        </w:rPr>
        <w:t>图9-</w:t>
      </w:r>
      <w:r>
        <w:rPr>
          <w:rFonts w:ascii="LiSu" w:hAnsi="LiSu" w:eastAsia="LiSu" w:cs="LiSu"/>
          <w:color w:val="90C0E0"/>
          <w:spacing w:val="-15"/>
          <w:sz w:val="34"/>
          <w:szCs w:val="34"/>
        </w:rPr>
        <w:t>1</w:t>
      </w:r>
    </w:p>
    <w:p w14:paraId="5932584F">
      <w:pPr>
        <w:pStyle w:val="2"/>
        <w:spacing w:line="14" w:lineRule="auto"/>
        <w:rPr>
          <w:sz w:val="2"/>
        </w:rPr>
      </w:pPr>
      <w:r>
        <w:rPr>
          <w:sz w:val="2"/>
          <w:szCs w:val="2"/>
        </w:rPr>
        <w:br w:type="column"/>
      </w:r>
    </w:p>
    <w:p w14:paraId="2E720CFD">
      <w:pPr>
        <w:spacing w:before="148" w:line="2150" w:lineRule="exact"/>
        <w:ind w:firstLine="140"/>
      </w:pPr>
      <w:r>
        <w:rPr>
          <w:position w:val="-42"/>
        </w:rPr>
        <w:drawing>
          <wp:inline distT="0" distB="0" distL="0" distR="0">
            <wp:extent cx="1917700" cy="1364615"/>
            <wp:effectExtent l="0" t="0" r="0" b="0"/>
            <wp:docPr id="1022" name="IM 1022"/>
            <wp:cNvGraphicFramePr/>
            <a:graphic xmlns:a="http://schemas.openxmlformats.org/drawingml/2006/main">
              <a:graphicData uri="http://schemas.openxmlformats.org/drawingml/2006/picture">
                <pic:pic xmlns:pic="http://schemas.openxmlformats.org/drawingml/2006/picture">
                  <pic:nvPicPr>
                    <pic:cNvPr id="1022" name="IM 1022"/>
                    <pic:cNvPicPr/>
                  </pic:nvPicPr>
                  <pic:blipFill>
                    <a:blip r:embed="rId550"/>
                    <a:stretch>
                      <a:fillRect/>
                    </a:stretch>
                  </pic:blipFill>
                  <pic:spPr>
                    <a:xfrm>
                      <a:off x="0" y="0"/>
                      <a:ext cx="1917712" cy="1365225"/>
                    </a:xfrm>
                    <a:prstGeom prst="rect">
                      <a:avLst/>
                    </a:prstGeom>
                  </pic:spPr>
                </pic:pic>
              </a:graphicData>
            </a:graphic>
          </wp:inline>
        </w:drawing>
      </w:r>
    </w:p>
    <w:p w14:paraId="5721BAD3">
      <w:pPr>
        <w:pStyle w:val="2"/>
        <w:spacing w:line="285" w:lineRule="auto"/>
      </w:pPr>
    </w:p>
    <w:p w14:paraId="0527247E">
      <w:pPr>
        <w:spacing w:before="72" w:line="222" w:lineRule="auto"/>
        <w:rPr>
          <w:rFonts w:ascii="黑体" w:hAnsi="黑体" w:eastAsia="黑体" w:cs="黑体"/>
          <w:sz w:val="22"/>
          <w:szCs w:val="22"/>
        </w:rPr>
      </w:pPr>
      <w:r>
        <w:rPr>
          <w:rFonts w:ascii="黑体" w:hAnsi="黑体" w:eastAsia="黑体" w:cs="黑体"/>
          <w:color w:val="2060B0"/>
          <w:spacing w:val="4"/>
          <w:sz w:val="22"/>
          <w:szCs w:val="22"/>
        </w:rPr>
        <w:t>大功率雷达信号干扰</w:t>
      </w:r>
    </w:p>
    <w:p w14:paraId="19997BFE">
      <w:pPr>
        <w:spacing w:line="222" w:lineRule="auto"/>
        <w:rPr>
          <w:rFonts w:ascii="黑体" w:hAnsi="黑体" w:eastAsia="黑体" w:cs="黑体"/>
          <w:sz w:val="22"/>
          <w:szCs w:val="22"/>
        </w:rPr>
        <w:sectPr>
          <w:type w:val="continuous"/>
          <w:pgSz w:w="11910" w:h="16840"/>
          <w:pgMar w:top="400" w:right="1321" w:bottom="400" w:left="1019" w:header="0" w:footer="0" w:gutter="0"/>
          <w:cols w:equalWidth="0" w:num="2">
            <w:col w:w="4241" w:space="100"/>
            <w:col w:w="5229"/>
          </w:cols>
        </w:sectPr>
      </w:pPr>
    </w:p>
    <w:p w14:paraId="2F23B005">
      <w:pPr>
        <w:spacing w:before="218" w:line="219" w:lineRule="auto"/>
        <w:ind w:left="570"/>
        <w:rPr>
          <w:rFonts w:ascii="宋体" w:hAnsi="宋体" w:eastAsia="宋体" w:cs="宋体"/>
          <w:sz w:val="26"/>
          <w:szCs w:val="26"/>
        </w:rPr>
      </w:pPr>
      <w:r>
        <w:rPr>
          <w:rFonts w:ascii="宋体" w:hAnsi="宋体" w:eastAsia="宋体" w:cs="宋体"/>
          <w:spacing w:val="1"/>
          <w:sz w:val="26"/>
          <w:szCs w:val="26"/>
        </w:rPr>
        <w:t>此外，利用声波、电磁波、射频等手段，直接干扰无人机，如图9-2所示。</w:t>
      </w:r>
    </w:p>
    <w:p w14:paraId="43AF108F">
      <w:pPr>
        <w:pStyle w:val="2"/>
        <w:spacing w:line="260" w:lineRule="auto"/>
      </w:pPr>
    </w:p>
    <w:p w14:paraId="0244BF14">
      <w:pPr>
        <w:spacing w:before="88" w:line="222" w:lineRule="auto"/>
        <w:ind w:left="573"/>
        <w:outlineLvl w:val="3"/>
        <w:rPr>
          <w:rFonts w:ascii="黑体" w:hAnsi="黑体" w:eastAsia="黑体" w:cs="黑体"/>
          <w:sz w:val="27"/>
          <w:szCs w:val="27"/>
        </w:rPr>
      </w:pPr>
      <w:r>
        <w:rPr>
          <w:rFonts w:ascii="黑体" w:hAnsi="黑体" w:eastAsia="黑体" w:cs="黑体"/>
          <w:b/>
          <w:bCs/>
          <w:color w:val="1050E0"/>
          <w:spacing w:val="-2"/>
          <w:sz w:val="27"/>
          <w:szCs w:val="27"/>
        </w:rPr>
        <w:t>2.</w:t>
      </w:r>
      <w:r>
        <w:rPr>
          <w:rFonts w:ascii="黑体" w:hAnsi="黑体" w:eastAsia="黑体" w:cs="黑体"/>
          <w:color w:val="1050E0"/>
          <w:spacing w:val="-47"/>
          <w:sz w:val="27"/>
          <w:szCs w:val="27"/>
        </w:rPr>
        <w:t xml:space="preserve"> </w:t>
      </w:r>
      <w:r>
        <w:rPr>
          <w:rFonts w:ascii="黑体" w:hAnsi="黑体" w:eastAsia="黑体" w:cs="黑体"/>
          <w:b/>
          <w:bCs/>
          <w:color w:val="2060B0"/>
          <w:spacing w:val="-2"/>
          <w:sz w:val="27"/>
          <w:szCs w:val="27"/>
        </w:rPr>
        <w:t>捕捉</w:t>
      </w:r>
    </w:p>
    <w:p w14:paraId="1AC7A1DD">
      <w:pPr>
        <w:spacing w:before="220" w:line="279" w:lineRule="auto"/>
        <w:ind w:left="30" w:right="602" w:firstLine="539"/>
        <w:jc w:val="both"/>
        <w:rPr>
          <w:rFonts w:ascii="宋体" w:hAnsi="宋体" w:eastAsia="宋体" w:cs="宋体"/>
          <w:sz w:val="28"/>
          <w:szCs w:val="28"/>
        </w:rPr>
      </w:pPr>
      <w:r>
        <w:rPr>
          <w:rFonts w:ascii="宋体" w:hAnsi="宋体" w:eastAsia="宋体" w:cs="宋体"/>
          <w:spacing w:val="-9"/>
          <w:sz w:val="28"/>
          <w:szCs w:val="28"/>
        </w:rPr>
        <w:t>小型无人机飞行高度较低，速度较慢，当其靠近敏感地区</w:t>
      </w:r>
      <w:r>
        <w:rPr>
          <w:rFonts w:ascii="宋体" w:hAnsi="宋体" w:eastAsia="宋体" w:cs="宋体"/>
          <w:spacing w:val="-10"/>
          <w:sz w:val="28"/>
          <w:szCs w:val="28"/>
        </w:rPr>
        <w:t>时，在视线识</w:t>
      </w:r>
      <w:r>
        <w:rPr>
          <w:rFonts w:ascii="宋体" w:hAnsi="宋体" w:eastAsia="宋体" w:cs="宋体"/>
          <w:sz w:val="28"/>
          <w:szCs w:val="28"/>
        </w:rPr>
        <w:t xml:space="preserve"> </w:t>
      </w:r>
      <w:r>
        <w:rPr>
          <w:rFonts w:ascii="宋体" w:hAnsi="宋体" w:eastAsia="宋体" w:cs="宋体"/>
          <w:spacing w:val="-10"/>
          <w:sz w:val="28"/>
          <w:szCs w:val="28"/>
        </w:rPr>
        <w:t>别距离内通过操作更大的无人机或采用其他方式对无人机进行撒网抓捕，如</w:t>
      </w:r>
      <w:r>
        <w:rPr>
          <w:rFonts w:ascii="宋体" w:hAnsi="宋体" w:eastAsia="宋体" w:cs="宋体"/>
          <w:sz w:val="28"/>
          <w:szCs w:val="28"/>
        </w:rPr>
        <w:t xml:space="preserve"> </w:t>
      </w:r>
      <w:r>
        <w:rPr>
          <w:rFonts w:ascii="宋体" w:hAnsi="宋体" w:eastAsia="宋体" w:cs="宋体"/>
          <w:spacing w:val="25"/>
          <w:sz w:val="28"/>
          <w:szCs w:val="28"/>
        </w:rPr>
        <w:t>图9-</w:t>
      </w:r>
      <w:r>
        <w:rPr>
          <w:rFonts w:ascii="宋体" w:hAnsi="宋体" w:eastAsia="宋体" w:cs="宋体"/>
          <w:spacing w:val="-82"/>
          <w:sz w:val="28"/>
          <w:szCs w:val="28"/>
        </w:rPr>
        <w:t xml:space="preserve"> </w:t>
      </w:r>
      <w:r>
        <w:rPr>
          <w:rFonts w:ascii="宋体" w:hAnsi="宋体" w:eastAsia="宋体" w:cs="宋体"/>
          <w:spacing w:val="25"/>
          <w:sz w:val="28"/>
          <w:szCs w:val="28"/>
        </w:rPr>
        <w:t>3和图9-4所示。</w:t>
      </w:r>
    </w:p>
    <w:p w14:paraId="32900980">
      <w:pPr>
        <w:spacing w:line="49" w:lineRule="exact"/>
      </w:pPr>
    </w:p>
    <w:p w14:paraId="7F8F1547">
      <w:pPr>
        <w:spacing w:line="49" w:lineRule="exact"/>
        <w:sectPr>
          <w:type w:val="continuous"/>
          <w:pgSz w:w="11910" w:h="16840"/>
          <w:pgMar w:top="400" w:right="1321" w:bottom="400" w:left="1019" w:header="0" w:footer="0" w:gutter="0"/>
          <w:cols w:equalWidth="0" w:num="1">
            <w:col w:w="9569"/>
          </w:cols>
        </w:sectPr>
      </w:pPr>
    </w:p>
    <w:p w14:paraId="1FD0CDEB">
      <w:pPr>
        <w:spacing w:line="1990" w:lineRule="exact"/>
        <w:ind w:firstLine="1299"/>
      </w:pPr>
      <w:r>
        <w:rPr>
          <w:position w:val="-39"/>
        </w:rPr>
        <w:drawing>
          <wp:inline distT="0" distB="0" distL="0" distR="0">
            <wp:extent cx="1530350" cy="1263015"/>
            <wp:effectExtent l="0" t="0" r="0" b="0"/>
            <wp:docPr id="1024" name="IM 1024"/>
            <wp:cNvGraphicFramePr/>
            <a:graphic xmlns:a="http://schemas.openxmlformats.org/drawingml/2006/main">
              <a:graphicData uri="http://schemas.openxmlformats.org/drawingml/2006/picture">
                <pic:pic xmlns:pic="http://schemas.openxmlformats.org/drawingml/2006/picture">
                  <pic:nvPicPr>
                    <pic:cNvPr id="1024" name="IM 1024"/>
                    <pic:cNvPicPr/>
                  </pic:nvPicPr>
                  <pic:blipFill>
                    <a:blip r:embed="rId551"/>
                    <a:stretch>
                      <a:fillRect/>
                    </a:stretch>
                  </pic:blipFill>
                  <pic:spPr>
                    <a:xfrm>
                      <a:off x="0" y="0"/>
                      <a:ext cx="1530418" cy="1263638"/>
                    </a:xfrm>
                    <a:prstGeom prst="rect">
                      <a:avLst/>
                    </a:prstGeom>
                  </pic:spPr>
                </pic:pic>
              </a:graphicData>
            </a:graphic>
          </wp:inline>
        </w:drawing>
      </w:r>
    </w:p>
    <w:p w14:paraId="7A8DC062">
      <w:pPr>
        <w:spacing w:before="213"/>
        <w:ind w:left="1349"/>
        <w:rPr>
          <w:rFonts w:ascii="黑体" w:hAnsi="黑体" w:eastAsia="黑体" w:cs="黑体"/>
          <w:sz w:val="22"/>
          <w:szCs w:val="22"/>
        </w:rPr>
      </w:pPr>
      <w:r>
        <w:drawing>
          <wp:anchor distT="0" distB="0" distL="0" distR="0" simplePos="0" relativeHeight="251915264" behindDoc="0" locked="0" layoutInCell="1" allowOverlap="1">
            <wp:simplePos x="0" y="0"/>
            <wp:positionH relativeFrom="column">
              <wp:posOffset>1327150</wp:posOffset>
            </wp:positionH>
            <wp:positionV relativeFrom="paragraph">
              <wp:posOffset>558800</wp:posOffset>
            </wp:positionV>
            <wp:extent cx="1250950" cy="1479550"/>
            <wp:effectExtent l="0" t="0" r="0" b="0"/>
            <wp:wrapNone/>
            <wp:docPr id="1026" name="IM 1026"/>
            <wp:cNvGraphicFramePr/>
            <a:graphic xmlns:a="http://schemas.openxmlformats.org/drawingml/2006/main">
              <a:graphicData uri="http://schemas.openxmlformats.org/drawingml/2006/picture">
                <pic:pic xmlns:pic="http://schemas.openxmlformats.org/drawingml/2006/picture">
                  <pic:nvPicPr>
                    <pic:cNvPr id="1026" name="IM 1026"/>
                    <pic:cNvPicPr/>
                  </pic:nvPicPr>
                  <pic:blipFill>
                    <a:blip r:embed="rId552"/>
                    <a:stretch>
                      <a:fillRect/>
                    </a:stretch>
                  </pic:blipFill>
                  <pic:spPr>
                    <a:xfrm>
                      <a:off x="0" y="0"/>
                      <a:ext cx="1250895" cy="1479538"/>
                    </a:xfrm>
                    <a:prstGeom prst="rect">
                      <a:avLst/>
                    </a:prstGeom>
                  </pic:spPr>
                </pic:pic>
              </a:graphicData>
            </a:graphic>
          </wp:anchor>
        </w:drawing>
      </w:r>
      <w:r>
        <w:drawing>
          <wp:anchor distT="0" distB="0" distL="0" distR="0" simplePos="0" relativeHeight="251914240" behindDoc="0" locked="0" layoutInCell="1" allowOverlap="1">
            <wp:simplePos x="0" y="0"/>
            <wp:positionH relativeFrom="column">
              <wp:posOffset>2654300</wp:posOffset>
            </wp:positionH>
            <wp:positionV relativeFrom="paragraph">
              <wp:posOffset>565150</wp:posOffset>
            </wp:positionV>
            <wp:extent cx="1250950" cy="1479550"/>
            <wp:effectExtent l="0" t="0" r="0" b="0"/>
            <wp:wrapNone/>
            <wp:docPr id="1028" name="IM 1028"/>
            <wp:cNvGraphicFramePr/>
            <a:graphic xmlns:a="http://schemas.openxmlformats.org/drawingml/2006/main">
              <a:graphicData uri="http://schemas.openxmlformats.org/drawingml/2006/picture">
                <pic:pic xmlns:pic="http://schemas.openxmlformats.org/drawingml/2006/picture">
                  <pic:nvPicPr>
                    <pic:cNvPr id="1028" name="IM 1028"/>
                    <pic:cNvPicPr/>
                  </pic:nvPicPr>
                  <pic:blipFill>
                    <a:blip r:embed="rId553"/>
                    <a:stretch>
                      <a:fillRect/>
                    </a:stretch>
                  </pic:blipFill>
                  <pic:spPr>
                    <a:xfrm>
                      <a:off x="0" y="0"/>
                      <a:ext cx="1250970" cy="1479538"/>
                    </a:xfrm>
                    <a:prstGeom prst="rect">
                      <a:avLst/>
                    </a:prstGeom>
                  </pic:spPr>
                </pic:pic>
              </a:graphicData>
            </a:graphic>
          </wp:anchor>
        </w:drawing>
      </w:r>
      <w:r>
        <w:rPr>
          <w:rFonts w:ascii="LiSu" w:hAnsi="LiSu" w:eastAsia="LiSu" w:cs="LiSu"/>
          <w:spacing w:val="-11"/>
          <w:position w:val="-3"/>
          <w:sz w:val="37"/>
          <w:szCs w:val="37"/>
        </w:rPr>
        <w:t>图9-</w:t>
      </w:r>
      <w:r>
        <w:rPr>
          <w:rFonts w:ascii="LiSu" w:hAnsi="LiSu" w:eastAsia="LiSu" w:cs="LiSu"/>
          <w:color w:val="B0D0E0"/>
          <w:spacing w:val="-11"/>
          <w:position w:val="-3"/>
          <w:sz w:val="37"/>
          <w:szCs w:val="37"/>
        </w:rPr>
        <w:t>2</w:t>
      </w:r>
      <w:r>
        <w:rPr>
          <w:rFonts w:ascii="LiSu" w:hAnsi="LiSu" w:eastAsia="LiSu" w:cs="LiSu"/>
          <w:color w:val="B0D0E0"/>
          <w:spacing w:val="39"/>
          <w:position w:val="-3"/>
          <w:sz w:val="37"/>
          <w:szCs w:val="37"/>
        </w:rPr>
        <w:t xml:space="preserve"> </w:t>
      </w:r>
      <w:r>
        <w:rPr>
          <w:rFonts w:ascii="黑体" w:hAnsi="黑体" w:eastAsia="黑体" w:cs="黑体"/>
          <w:color w:val="2060B0"/>
          <w:spacing w:val="-11"/>
          <w:position w:val="4"/>
          <w:sz w:val="22"/>
          <w:szCs w:val="22"/>
        </w:rPr>
        <w:t>射频干扰</w:t>
      </w:r>
    </w:p>
    <w:p w14:paraId="08ED5A21">
      <w:pPr>
        <w:pStyle w:val="2"/>
        <w:spacing w:line="14" w:lineRule="auto"/>
        <w:rPr>
          <w:sz w:val="2"/>
        </w:rPr>
      </w:pPr>
      <w:r>
        <w:rPr>
          <w:sz w:val="2"/>
          <w:szCs w:val="2"/>
        </w:rPr>
        <w:br w:type="column"/>
      </w:r>
    </w:p>
    <w:p w14:paraId="29B30819">
      <w:pPr>
        <w:spacing w:before="19" w:line="1969" w:lineRule="exact"/>
      </w:pPr>
      <w:r>
        <w:rPr>
          <w:position w:val="-39"/>
        </w:rPr>
        <w:drawing>
          <wp:inline distT="0" distB="0" distL="0" distR="0">
            <wp:extent cx="2241550" cy="1250315"/>
            <wp:effectExtent l="0" t="0" r="0" b="0"/>
            <wp:docPr id="1030" name="IM 1030"/>
            <wp:cNvGraphicFramePr/>
            <a:graphic xmlns:a="http://schemas.openxmlformats.org/drawingml/2006/main">
              <a:graphicData uri="http://schemas.openxmlformats.org/drawingml/2006/picture">
                <pic:pic xmlns:pic="http://schemas.openxmlformats.org/drawingml/2006/picture">
                  <pic:nvPicPr>
                    <pic:cNvPr id="1030" name="IM 1030"/>
                    <pic:cNvPicPr/>
                  </pic:nvPicPr>
                  <pic:blipFill>
                    <a:blip r:embed="rId554"/>
                    <a:stretch>
                      <a:fillRect/>
                    </a:stretch>
                  </pic:blipFill>
                  <pic:spPr>
                    <a:xfrm>
                      <a:off x="0" y="0"/>
                      <a:ext cx="2241553" cy="1250913"/>
                    </a:xfrm>
                    <a:prstGeom prst="rect">
                      <a:avLst/>
                    </a:prstGeom>
                  </pic:spPr>
                </pic:pic>
              </a:graphicData>
            </a:graphic>
          </wp:inline>
        </w:drawing>
      </w:r>
    </w:p>
    <w:p w14:paraId="02DEE33B">
      <w:pPr>
        <w:spacing w:before="228" w:line="466" w:lineRule="exact"/>
        <w:ind w:left="310"/>
        <w:rPr>
          <w:rFonts w:ascii="黑体" w:hAnsi="黑体" w:eastAsia="黑体" w:cs="黑体"/>
          <w:sz w:val="24"/>
          <w:szCs w:val="24"/>
        </w:rPr>
      </w:pPr>
      <w:r>
        <w:rPr>
          <w:rFonts w:ascii="LiSu" w:hAnsi="LiSu" w:eastAsia="LiSu" w:cs="LiSu"/>
          <w:spacing w:val="-15"/>
          <w:sz w:val="34"/>
          <w:szCs w:val="34"/>
        </w:rPr>
        <w:t>图9-3</w:t>
      </w:r>
      <w:r>
        <w:rPr>
          <w:rFonts w:ascii="LiSu" w:hAnsi="LiSu" w:eastAsia="LiSu" w:cs="LiSu"/>
          <w:spacing w:val="71"/>
          <w:sz w:val="34"/>
          <w:szCs w:val="34"/>
        </w:rPr>
        <w:t xml:space="preserve"> </w:t>
      </w:r>
      <w:r>
        <w:rPr>
          <w:rFonts w:ascii="黑体" w:hAnsi="黑体" w:eastAsia="黑体" w:cs="黑体"/>
          <w:color w:val="2060B0"/>
          <w:spacing w:val="-15"/>
          <w:position w:val="7"/>
          <w:sz w:val="24"/>
          <w:szCs w:val="24"/>
        </w:rPr>
        <w:t>准备对无人机进行抓捕</w:t>
      </w:r>
    </w:p>
    <w:p w14:paraId="1187F6B3">
      <w:pPr>
        <w:spacing w:line="466" w:lineRule="exact"/>
        <w:rPr>
          <w:rFonts w:ascii="黑体" w:hAnsi="黑体" w:eastAsia="黑体" w:cs="黑体"/>
          <w:sz w:val="24"/>
          <w:szCs w:val="24"/>
        </w:rPr>
        <w:sectPr>
          <w:type w:val="continuous"/>
          <w:pgSz w:w="11910" w:h="16840"/>
          <w:pgMar w:top="400" w:right="1321" w:bottom="400" w:left="1019" w:header="0" w:footer="0" w:gutter="0"/>
          <w:cols w:equalWidth="0" w:num="2">
            <w:col w:w="4091" w:space="100"/>
            <w:col w:w="5379"/>
          </w:cols>
        </w:sectPr>
      </w:pPr>
    </w:p>
    <w:p w14:paraId="260395D6">
      <w:pPr>
        <w:pStyle w:val="2"/>
        <w:spacing w:line="257" w:lineRule="auto"/>
      </w:pPr>
    </w:p>
    <w:p w14:paraId="4F7CBADC">
      <w:pPr>
        <w:pStyle w:val="2"/>
        <w:spacing w:line="257" w:lineRule="auto"/>
      </w:pPr>
    </w:p>
    <w:p w14:paraId="468079A6">
      <w:pPr>
        <w:pStyle w:val="2"/>
        <w:spacing w:line="257" w:lineRule="auto"/>
      </w:pPr>
    </w:p>
    <w:p w14:paraId="43AE8F1E">
      <w:pPr>
        <w:spacing w:line="1140" w:lineRule="exact"/>
        <w:ind w:firstLine="6820"/>
      </w:pPr>
      <w:r>
        <w:rPr>
          <w:position w:val="-22"/>
        </w:rPr>
        <w:drawing>
          <wp:inline distT="0" distB="0" distL="0" distR="0">
            <wp:extent cx="717550" cy="723900"/>
            <wp:effectExtent l="0" t="0" r="0" b="0"/>
            <wp:docPr id="1032" name="IM 1032"/>
            <wp:cNvGraphicFramePr/>
            <a:graphic xmlns:a="http://schemas.openxmlformats.org/drawingml/2006/main">
              <a:graphicData uri="http://schemas.openxmlformats.org/drawingml/2006/picture">
                <pic:pic xmlns:pic="http://schemas.openxmlformats.org/drawingml/2006/picture">
                  <pic:nvPicPr>
                    <pic:cNvPr id="1032" name="IM 1032"/>
                    <pic:cNvPicPr/>
                  </pic:nvPicPr>
                  <pic:blipFill>
                    <a:blip r:embed="rId555"/>
                    <a:stretch>
                      <a:fillRect/>
                    </a:stretch>
                  </pic:blipFill>
                  <pic:spPr>
                    <a:xfrm>
                      <a:off x="0" y="0"/>
                      <a:ext cx="717563" cy="723943"/>
                    </a:xfrm>
                    <a:prstGeom prst="rect">
                      <a:avLst/>
                    </a:prstGeom>
                  </pic:spPr>
                </pic:pic>
              </a:graphicData>
            </a:graphic>
          </wp:inline>
        </w:drawing>
      </w:r>
    </w:p>
    <w:p w14:paraId="28615C38">
      <w:pPr>
        <w:spacing w:before="68" w:line="222" w:lineRule="auto"/>
        <w:ind w:left="6580"/>
        <w:rPr>
          <w:rFonts w:ascii="黑体" w:hAnsi="黑体" w:eastAsia="黑体" w:cs="黑体"/>
          <w:sz w:val="19"/>
          <w:szCs w:val="19"/>
        </w:rPr>
      </w:pPr>
      <w:r>
        <w:rPr>
          <w:rFonts w:ascii="黑体" w:hAnsi="黑体" w:eastAsia="黑体" w:cs="黑体"/>
          <w:spacing w:val="12"/>
          <w:sz w:val="19"/>
          <w:szCs w:val="19"/>
        </w:rPr>
        <w:t>无人机抓捕无人机</w:t>
      </w:r>
    </w:p>
    <w:p w14:paraId="4E6B1AD4">
      <w:pPr>
        <w:pStyle w:val="2"/>
        <w:spacing w:line="272" w:lineRule="auto"/>
      </w:pPr>
    </w:p>
    <w:p w14:paraId="31557436">
      <w:pPr>
        <w:pStyle w:val="2"/>
        <w:spacing w:line="272" w:lineRule="auto"/>
      </w:pPr>
    </w:p>
    <w:p w14:paraId="3F0A4C1B">
      <w:pPr>
        <w:spacing w:before="75" w:line="223" w:lineRule="auto"/>
        <w:ind w:left="3000"/>
        <w:rPr>
          <w:rFonts w:ascii="黑体" w:hAnsi="黑体" w:eastAsia="黑体" w:cs="黑体"/>
          <w:sz w:val="23"/>
          <w:szCs w:val="23"/>
        </w:rPr>
      </w:pPr>
      <w:r>
        <w:rPr>
          <w:rFonts w:ascii="FangSong" w:hAnsi="FangSong" w:eastAsia="FangSong" w:cs="FangSong"/>
          <w:spacing w:val="-5"/>
          <w:sz w:val="23"/>
          <w:szCs w:val="23"/>
        </w:rPr>
        <w:t>图 9</w:t>
      </w:r>
      <w:r>
        <w:rPr>
          <w:rFonts w:ascii="FangSong" w:hAnsi="FangSong" w:eastAsia="FangSong" w:cs="FangSong"/>
          <w:spacing w:val="-12"/>
          <w:sz w:val="23"/>
          <w:szCs w:val="23"/>
        </w:rPr>
        <w:t xml:space="preserve"> </w:t>
      </w:r>
      <w:r>
        <w:rPr>
          <w:rFonts w:ascii="FangSong" w:hAnsi="FangSong" w:eastAsia="FangSong" w:cs="FangSong"/>
          <w:spacing w:val="-5"/>
          <w:sz w:val="23"/>
          <w:szCs w:val="23"/>
        </w:rPr>
        <w:t>-</w:t>
      </w:r>
      <w:r>
        <w:rPr>
          <w:rFonts w:ascii="FangSong" w:hAnsi="FangSong" w:eastAsia="FangSong" w:cs="FangSong"/>
          <w:spacing w:val="-18"/>
          <w:sz w:val="23"/>
          <w:szCs w:val="23"/>
        </w:rPr>
        <w:t xml:space="preserve"> </w:t>
      </w:r>
      <w:r>
        <w:rPr>
          <w:rFonts w:ascii="FangSong" w:hAnsi="FangSong" w:eastAsia="FangSong" w:cs="FangSong"/>
          <w:spacing w:val="-5"/>
          <w:sz w:val="23"/>
          <w:szCs w:val="23"/>
        </w:rPr>
        <w:t>4</w:t>
      </w:r>
      <w:r>
        <w:rPr>
          <w:rFonts w:ascii="FangSong" w:hAnsi="FangSong" w:eastAsia="FangSong" w:cs="FangSong"/>
          <w:spacing w:val="57"/>
          <w:sz w:val="23"/>
          <w:szCs w:val="23"/>
        </w:rPr>
        <w:t xml:space="preserve"> </w:t>
      </w:r>
      <w:r>
        <w:rPr>
          <w:rFonts w:ascii="黑体" w:hAnsi="黑体" w:eastAsia="黑体" w:cs="黑体"/>
          <w:color w:val="2060B0"/>
          <w:spacing w:val="-5"/>
          <w:sz w:val="23"/>
          <w:szCs w:val="23"/>
        </w:rPr>
        <w:t>抓捕到无人机</w:t>
      </w:r>
    </w:p>
    <w:p w14:paraId="61BEE46B">
      <w:pPr>
        <w:spacing w:before="132" w:line="189" w:lineRule="auto"/>
        <w:ind w:left="3060"/>
        <w:rPr>
          <w:rFonts w:ascii="FangSong" w:hAnsi="FangSong" w:eastAsia="FangSong" w:cs="FangSong"/>
          <w:sz w:val="24"/>
          <w:szCs w:val="24"/>
        </w:rPr>
      </w:pPr>
      <w:r>
        <w:rPr>
          <w:rFonts w:ascii="FangSong" w:hAnsi="FangSong" w:eastAsia="FangSong" w:cs="FangSong"/>
          <w:spacing w:val="-9"/>
          <w:sz w:val="24"/>
          <w:szCs w:val="24"/>
        </w:rPr>
        <w:t>(图片源自：艾特航空)</w:t>
      </w:r>
    </w:p>
    <w:p w14:paraId="4B91F5B7">
      <w:pPr>
        <w:spacing w:line="189" w:lineRule="auto"/>
        <w:rPr>
          <w:rFonts w:ascii="FangSong" w:hAnsi="FangSong" w:eastAsia="FangSong" w:cs="FangSong"/>
          <w:sz w:val="24"/>
          <w:szCs w:val="24"/>
        </w:rPr>
        <w:sectPr>
          <w:type w:val="continuous"/>
          <w:pgSz w:w="11910" w:h="16840"/>
          <w:pgMar w:top="400" w:right="1321" w:bottom="400" w:left="1019" w:header="0" w:footer="0" w:gutter="0"/>
          <w:cols w:equalWidth="0" w:num="1">
            <w:col w:w="9569"/>
          </w:cols>
        </w:sectPr>
      </w:pPr>
    </w:p>
    <w:p w14:paraId="161EA3E1">
      <w:pPr>
        <w:pStyle w:val="2"/>
        <w:spacing w:line="330" w:lineRule="auto"/>
      </w:pPr>
    </w:p>
    <w:p w14:paraId="3C65BC3E">
      <w:pPr>
        <w:spacing w:before="71" w:line="221" w:lineRule="auto"/>
        <w:ind w:left="520"/>
        <w:rPr>
          <w:rFonts w:ascii="黑体" w:hAnsi="黑体" w:eastAsia="黑体" w:cs="黑体"/>
          <w:sz w:val="22"/>
          <w:szCs w:val="22"/>
        </w:rPr>
      </w:pPr>
      <w:r>
        <w:rPr>
          <w:rFonts w:ascii="黑体" w:hAnsi="黑体" w:eastAsia="黑体" w:cs="黑体"/>
          <w:spacing w:val="8"/>
          <w:sz w:val="22"/>
          <w:szCs w:val="22"/>
        </w:rPr>
        <w:t>124</w:t>
      </w:r>
      <w:r>
        <w:rPr>
          <w:rFonts w:ascii="黑体" w:hAnsi="黑体" w:eastAsia="黑体" w:cs="黑体"/>
          <w:spacing w:val="25"/>
          <w:sz w:val="22"/>
          <w:szCs w:val="22"/>
        </w:rPr>
        <w:t xml:space="preserve">  </w:t>
      </w:r>
      <w:r>
        <w:rPr>
          <w:rFonts w:ascii="黑体" w:hAnsi="黑体" w:eastAsia="黑体" w:cs="黑体"/>
          <w:color w:val="2070D0"/>
          <w:spacing w:val="8"/>
          <w:sz w:val="22"/>
          <w:szCs w:val="22"/>
        </w:rPr>
        <w:t>无人机技术概论</w:t>
      </w:r>
      <w:r>
        <w:rPr>
          <w:rFonts w:ascii="黑体" w:hAnsi="黑体" w:eastAsia="黑体" w:cs="黑体"/>
          <w:color w:val="2070D0"/>
          <w:spacing w:val="45"/>
          <w:sz w:val="22"/>
          <w:szCs w:val="22"/>
        </w:rPr>
        <w:t xml:space="preserve"> </w:t>
      </w:r>
      <w:r>
        <w:rPr>
          <w:rFonts w:ascii="黑体" w:hAnsi="黑体" w:eastAsia="黑体" w:cs="黑体"/>
          <w:color w:val="2070D0"/>
          <w:spacing w:val="8"/>
          <w:sz w:val="22"/>
          <w:szCs w:val="22"/>
        </w:rPr>
        <w:t>第2版</w:t>
      </w:r>
    </w:p>
    <w:p w14:paraId="34E7892D">
      <w:pPr>
        <w:pStyle w:val="2"/>
        <w:spacing w:line="299" w:lineRule="auto"/>
      </w:pPr>
    </w:p>
    <w:p w14:paraId="5CBE26E7">
      <w:pPr>
        <w:pStyle w:val="2"/>
        <w:spacing w:line="299" w:lineRule="auto"/>
      </w:pPr>
    </w:p>
    <w:p w14:paraId="5421583F">
      <w:pPr>
        <w:pStyle w:val="2"/>
        <w:spacing w:line="299" w:lineRule="auto"/>
      </w:pPr>
    </w:p>
    <w:p w14:paraId="40E4E0CA">
      <w:pPr>
        <w:spacing w:before="85" w:line="224" w:lineRule="auto"/>
        <w:ind w:left="1640"/>
        <w:rPr>
          <w:rFonts w:ascii="黑体" w:hAnsi="黑体" w:eastAsia="黑体" w:cs="黑体"/>
          <w:sz w:val="26"/>
          <w:szCs w:val="26"/>
        </w:rPr>
      </w:pPr>
      <w:r>
        <w:rPr>
          <w:rFonts w:ascii="黑体" w:hAnsi="黑体" w:eastAsia="黑体" w:cs="黑体"/>
          <w:color w:val="2070D0"/>
          <w:spacing w:val="6"/>
          <w:sz w:val="26"/>
          <w:szCs w:val="26"/>
        </w:rPr>
        <w:t>3.</w:t>
      </w:r>
      <w:r>
        <w:rPr>
          <w:rFonts w:ascii="黑体" w:hAnsi="黑体" w:eastAsia="黑体" w:cs="黑体"/>
          <w:color w:val="2070D0"/>
          <w:spacing w:val="-17"/>
          <w:sz w:val="26"/>
          <w:szCs w:val="26"/>
        </w:rPr>
        <w:t xml:space="preserve"> </w:t>
      </w:r>
      <w:r>
        <w:rPr>
          <w:rFonts w:ascii="黑体" w:hAnsi="黑体" w:eastAsia="黑体" w:cs="黑体"/>
          <w:b/>
          <w:bCs/>
          <w:color w:val="3060B0"/>
          <w:spacing w:val="6"/>
          <w:sz w:val="26"/>
          <w:szCs w:val="26"/>
        </w:rPr>
        <w:t>摧毁</w:t>
      </w:r>
    </w:p>
    <w:p w14:paraId="7EAE5C8E">
      <w:pPr>
        <w:spacing w:before="325" w:line="219" w:lineRule="auto"/>
        <w:ind w:left="1640"/>
        <w:rPr>
          <w:rFonts w:ascii="宋体" w:hAnsi="宋体" w:eastAsia="宋体" w:cs="宋体"/>
          <w:sz w:val="27"/>
          <w:szCs w:val="27"/>
        </w:rPr>
      </w:pPr>
      <w:r>
        <w:rPr>
          <w:rFonts w:ascii="宋体" w:hAnsi="宋体" w:eastAsia="宋体" w:cs="宋体"/>
          <w:spacing w:val="13"/>
          <w:sz w:val="27"/>
          <w:szCs w:val="27"/>
        </w:rPr>
        <w:t>1)空中飞机发射导弹，直接摧毁无人机，如图9-5</w:t>
      </w:r>
      <w:r>
        <w:rPr>
          <w:rFonts w:ascii="宋体" w:hAnsi="宋体" w:eastAsia="宋体" w:cs="宋体"/>
          <w:spacing w:val="12"/>
          <w:sz w:val="27"/>
          <w:szCs w:val="27"/>
        </w:rPr>
        <w:t>所示。</w:t>
      </w:r>
    </w:p>
    <w:p w14:paraId="6654A74B">
      <w:pPr>
        <w:pStyle w:val="2"/>
        <w:spacing w:line="283" w:lineRule="auto"/>
      </w:pPr>
    </w:p>
    <w:p w14:paraId="33A21487">
      <w:pPr>
        <w:pStyle w:val="2"/>
        <w:spacing w:line="283" w:lineRule="auto"/>
      </w:pPr>
    </w:p>
    <w:p w14:paraId="41AA7ECF">
      <w:pPr>
        <w:spacing w:line="2170" w:lineRule="exact"/>
        <w:ind w:firstLine="1920"/>
      </w:pPr>
      <w:r>
        <w:drawing>
          <wp:anchor distT="0" distB="0" distL="0" distR="0" simplePos="0" relativeHeight="251917312" behindDoc="0" locked="0" layoutInCell="1" allowOverlap="1">
            <wp:simplePos x="0" y="0"/>
            <wp:positionH relativeFrom="column">
              <wp:posOffset>3740150</wp:posOffset>
            </wp:positionH>
            <wp:positionV relativeFrom="paragraph">
              <wp:posOffset>0</wp:posOffset>
            </wp:positionV>
            <wp:extent cx="2146300" cy="1371600"/>
            <wp:effectExtent l="0" t="0" r="0" b="0"/>
            <wp:wrapNone/>
            <wp:docPr id="1036" name="IM 1036"/>
            <wp:cNvGraphicFramePr/>
            <a:graphic xmlns:a="http://schemas.openxmlformats.org/drawingml/2006/main">
              <a:graphicData uri="http://schemas.openxmlformats.org/drawingml/2006/picture">
                <pic:pic xmlns:pic="http://schemas.openxmlformats.org/drawingml/2006/picture">
                  <pic:nvPicPr>
                    <pic:cNvPr id="1036" name="IM 1036"/>
                    <pic:cNvPicPr/>
                  </pic:nvPicPr>
                  <pic:blipFill>
                    <a:blip r:embed="rId556"/>
                    <a:stretch>
                      <a:fillRect/>
                    </a:stretch>
                  </pic:blipFill>
                  <pic:spPr>
                    <a:xfrm>
                      <a:off x="0" y="0"/>
                      <a:ext cx="2146261" cy="1371534"/>
                    </a:xfrm>
                    <a:prstGeom prst="rect">
                      <a:avLst/>
                    </a:prstGeom>
                  </pic:spPr>
                </pic:pic>
              </a:graphicData>
            </a:graphic>
          </wp:anchor>
        </w:drawing>
      </w:r>
      <w:r>
        <w:rPr>
          <w:position w:val="-43"/>
        </w:rPr>
        <w:drawing>
          <wp:inline distT="0" distB="0" distL="0" distR="0">
            <wp:extent cx="2311400" cy="1377950"/>
            <wp:effectExtent l="0" t="0" r="0" b="0"/>
            <wp:docPr id="1038" name="IM 1038"/>
            <wp:cNvGraphicFramePr/>
            <a:graphic xmlns:a="http://schemas.openxmlformats.org/drawingml/2006/main">
              <a:graphicData uri="http://schemas.openxmlformats.org/drawingml/2006/picture">
                <pic:pic xmlns:pic="http://schemas.openxmlformats.org/drawingml/2006/picture">
                  <pic:nvPicPr>
                    <pic:cNvPr id="1038" name="IM 1038"/>
                    <pic:cNvPicPr/>
                  </pic:nvPicPr>
                  <pic:blipFill>
                    <a:blip r:embed="rId557"/>
                    <a:stretch>
                      <a:fillRect/>
                    </a:stretch>
                  </pic:blipFill>
                  <pic:spPr>
                    <a:xfrm>
                      <a:off x="0" y="0"/>
                      <a:ext cx="2311433" cy="1377951"/>
                    </a:xfrm>
                    <a:prstGeom prst="rect">
                      <a:avLst/>
                    </a:prstGeom>
                  </pic:spPr>
                </pic:pic>
              </a:graphicData>
            </a:graphic>
          </wp:inline>
        </w:drawing>
      </w:r>
    </w:p>
    <w:p w14:paraId="4F59FF25">
      <w:pPr>
        <w:pStyle w:val="2"/>
        <w:spacing w:line="381" w:lineRule="auto"/>
      </w:pPr>
    </w:p>
    <w:p w14:paraId="2DA7864C">
      <w:pPr>
        <w:spacing w:before="75" w:line="222" w:lineRule="auto"/>
        <w:ind w:left="4313"/>
        <w:rPr>
          <w:rFonts w:ascii="黑体" w:hAnsi="黑体" w:eastAsia="黑体" w:cs="黑体"/>
          <w:sz w:val="23"/>
          <w:szCs w:val="23"/>
        </w:rPr>
      </w:pPr>
      <w:r>
        <w:rPr>
          <w:rFonts w:ascii="宋体" w:hAnsi="宋体" w:eastAsia="宋体" w:cs="宋体"/>
          <w:b/>
          <w:bCs/>
          <w:color w:val="B0C0E0"/>
          <w:spacing w:val="-8"/>
          <w:sz w:val="23"/>
          <w:szCs w:val="23"/>
        </w:rPr>
        <w:t>图</w:t>
      </w:r>
      <w:r>
        <w:rPr>
          <w:rFonts w:ascii="宋体" w:hAnsi="宋体" w:eastAsia="宋体" w:cs="宋体"/>
          <w:color w:val="B0C0E0"/>
          <w:spacing w:val="-26"/>
          <w:sz w:val="23"/>
          <w:szCs w:val="23"/>
        </w:rPr>
        <w:t xml:space="preserve"> </w:t>
      </w:r>
      <w:r>
        <w:rPr>
          <w:rFonts w:ascii="宋体" w:hAnsi="宋体" w:eastAsia="宋体" w:cs="宋体"/>
          <w:b/>
          <w:bCs/>
          <w:color w:val="B0C0E0"/>
          <w:spacing w:val="-8"/>
          <w:sz w:val="23"/>
          <w:szCs w:val="23"/>
        </w:rPr>
        <w:t>9</w:t>
      </w:r>
      <w:r>
        <w:rPr>
          <w:rFonts w:ascii="宋体" w:hAnsi="宋体" w:eastAsia="宋体" w:cs="宋体"/>
          <w:color w:val="B0C0E0"/>
          <w:spacing w:val="-33"/>
          <w:sz w:val="23"/>
          <w:szCs w:val="23"/>
        </w:rPr>
        <w:t xml:space="preserve"> </w:t>
      </w:r>
      <w:r>
        <w:rPr>
          <w:rFonts w:ascii="宋体" w:hAnsi="宋体" w:eastAsia="宋体" w:cs="宋体"/>
          <w:b/>
          <w:bCs/>
          <w:color w:val="B0C0E0"/>
          <w:spacing w:val="-8"/>
          <w:sz w:val="23"/>
          <w:szCs w:val="23"/>
        </w:rPr>
        <w:t>-</w:t>
      </w:r>
      <w:r>
        <w:rPr>
          <w:rFonts w:ascii="宋体" w:hAnsi="宋体" w:eastAsia="宋体" w:cs="宋体"/>
          <w:color w:val="B0C0E0"/>
          <w:spacing w:val="-27"/>
          <w:sz w:val="23"/>
          <w:szCs w:val="23"/>
        </w:rPr>
        <w:t xml:space="preserve"> </w:t>
      </w:r>
      <w:r>
        <w:rPr>
          <w:rFonts w:ascii="宋体" w:hAnsi="宋体" w:eastAsia="宋体" w:cs="宋体"/>
          <w:b/>
          <w:bCs/>
          <w:color w:val="B0C0E0"/>
          <w:spacing w:val="-8"/>
          <w:sz w:val="23"/>
          <w:szCs w:val="23"/>
        </w:rPr>
        <w:t>5</w:t>
      </w:r>
      <w:r>
        <w:rPr>
          <w:rFonts w:ascii="宋体" w:hAnsi="宋体" w:eastAsia="宋体" w:cs="宋体"/>
          <w:color w:val="B0C0E0"/>
          <w:spacing w:val="74"/>
          <w:sz w:val="23"/>
          <w:szCs w:val="23"/>
        </w:rPr>
        <w:t xml:space="preserve"> </w:t>
      </w:r>
      <w:r>
        <w:rPr>
          <w:rFonts w:ascii="黑体" w:hAnsi="黑体" w:eastAsia="黑体" w:cs="黑体"/>
          <w:color w:val="3060B0"/>
          <w:spacing w:val="-8"/>
          <w:sz w:val="23"/>
          <w:szCs w:val="23"/>
        </w:rPr>
        <w:t>直接摧毁无人机</w:t>
      </w:r>
    </w:p>
    <w:p w14:paraId="1B7D88B4">
      <w:pPr>
        <w:spacing w:before="284" w:line="219" w:lineRule="auto"/>
        <w:ind w:left="1640"/>
        <w:rPr>
          <w:rFonts w:ascii="宋体" w:hAnsi="宋体" w:eastAsia="宋体" w:cs="宋体"/>
          <w:sz w:val="27"/>
          <w:szCs w:val="27"/>
        </w:rPr>
      </w:pPr>
      <w:r>
        <w:rPr>
          <w:rFonts w:ascii="宋体" w:hAnsi="宋体" w:eastAsia="宋体" w:cs="宋体"/>
          <w:spacing w:val="14"/>
          <w:sz w:val="27"/>
          <w:szCs w:val="27"/>
        </w:rPr>
        <w:t>2)地面发射导弹，直接摧毁无人机，如图9-6所示。</w:t>
      </w:r>
    </w:p>
    <w:p w14:paraId="60FB6A42">
      <w:pPr>
        <w:pStyle w:val="2"/>
        <w:spacing w:line="268" w:lineRule="auto"/>
      </w:pPr>
    </w:p>
    <w:p w14:paraId="01AD7380">
      <w:pPr>
        <w:pStyle w:val="2"/>
        <w:spacing w:line="268" w:lineRule="auto"/>
      </w:pPr>
      <w:r>
        <w:drawing>
          <wp:anchor distT="0" distB="0" distL="0" distR="0" simplePos="0" relativeHeight="251916288" behindDoc="0" locked="0" layoutInCell="1" allowOverlap="1">
            <wp:simplePos x="0" y="0"/>
            <wp:positionH relativeFrom="column">
              <wp:posOffset>3346450</wp:posOffset>
            </wp:positionH>
            <wp:positionV relativeFrom="paragraph">
              <wp:posOffset>165100</wp:posOffset>
            </wp:positionV>
            <wp:extent cx="2641600" cy="1670050"/>
            <wp:effectExtent l="0" t="0" r="0" b="0"/>
            <wp:wrapNone/>
            <wp:docPr id="1040" name="IM 1040"/>
            <wp:cNvGraphicFramePr/>
            <a:graphic xmlns:a="http://schemas.openxmlformats.org/drawingml/2006/main">
              <a:graphicData uri="http://schemas.openxmlformats.org/drawingml/2006/picture">
                <pic:pic xmlns:pic="http://schemas.openxmlformats.org/drawingml/2006/picture">
                  <pic:nvPicPr>
                    <pic:cNvPr id="1040" name="IM 1040"/>
                    <pic:cNvPicPr/>
                  </pic:nvPicPr>
                  <pic:blipFill>
                    <a:blip r:embed="rId558"/>
                    <a:stretch>
                      <a:fillRect/>
                    </a:stretch>
                  </pic:blipFill>
                  <pic:spPr>
                    <a:xfrm>
                      <a:off x="0" y="0"/>
                      <a:ext cx="2641627" cy="1670094"/>
                    </a:xfrm>
                    <a:prstGeom prst="rect">
                      <a:avLst/>
                    </a:prstGeom>
                  </pic:spPr>
                </pic:pic>
              </a:graphicData>
            </a:graphic>
          </wp:anchor>
        </w:drawing>
      </w:r>
    </w:p>
    <w:p w14:paraId="45B6E2B4">
      <w:pPr>
        <w:spacing w:before="1" w:line="2590" w:lineRule="exact"/>
        <w:ind w:firstLine="1830"/>
      </w:pPr>
      <w:r>
        <w:rPr>
          <w:position w:val="-51"/>
        </w:rPr>
        <w:drawing>
          <wp:inline distT="0" distB="0" distL="0" distR="0">
            <wp:extent cx="1993265" cy="1644015"/>
            <wp:effectExtent l="0" t="0" r="0" b="0"/>
            <wp:docPr id="1042" name="IM 1042"/>
            <wp:cNvGraphicFramePr/>
            <a:graphic xmlns:a="http://schemas.openxmlformats.org/drawingml/2006/main">
              <a:graphicData uri="http://schemas.openxmlformats.org/drawingml/2006/picture">
                <pic:pic xmlns:pic="http://schemas.openxmlformats.org/drawingml/2006/picture">
                  <pic:nvPicPr>
                    <pic:cNvPr id="1042" name="IM 1042"/>
                    <pic:cNvPicPr/>
                  </pic:nvPicPr>
                  <pic:blipFill>
                    <a:blip r:embed="rId559"/>
                    <a:stretch>
                      <a:fillRect/>
                    </a:stretch>
                  </pic:blipFill>
                  <pic:spPr>
                    <a:xfrm>
                      <a:off x="0" y="0"/>
                      <a:ext cx="1993869" cy="1644644"/>
                    </a:xfrm>
                    <a:prstGeom prst="rect">
                      <a:avLst/>
                    </a:prstGeom>
                  </pic:spPr>
                </pic:pic>
              </a:graphicData>
            </a:graphic>
          </wp:inline>
        </w:drawing>
      </w:r>
    </w:p>
    <w:p w14:paraId="48F51C6E">
      <w:pPr>
        <w:pStyle w:val="2"/>
        <w:spacing w:line="360" w:lineRule="auto"/>
      </w:pPr>
    </w:p>
    <w:p w14:paraId="3E08604A">
      <w:pPr>
        <w:spacing w:before="76" w:line="221" w:lineRule="auto"/>
        <w:ind w:left="4540"/>
        <w:rPr>
          <w:rFonts w:ascii="黑体" w:hAnsi="黑体" w:eastAsia="黑体" w:cs="黑体"/>
          <w:sz w:val="23"/>
          <w:szCs w:val="23"/>
        </w:rPr>
      </w:pPr>
      <w:r>
        <w:rPr>
          <w:rFonts w:ascii="宋体" w:hAnsi="宋体" w:eastAsia="宋体" w:cs="宋体"/>
          <w:color w:val="B0C0E0"/>
          <w:spacing w:val="-8"/>
          <w:sz w:val="23"/>
          <w:szCs w:val="23"/>
        </w:rPr>
        <w:t>图</w:t>
      </w:r>
      <w:r>
        <w:rPr>
          <w:rFonts w:ascii="黑体" w:hAnsi="黑体" w:eastAsia="黑体" w:cs="黑体"/>
          <w:spacing w:val="-8"/>
          <w:sz w:val="23"/>
          <w:szCs w:val="23"/>
        </w:rPr>
        <w:t>9-6</w:t>
      </w:r>
      <w:r>
        <w:rPr>
          <w:rFonts w:ascii="黑体" w:hAnsi="黑体" w:eastAsia="黑体" w:cs="黑体"/>
          <w:spacing w:val="22"/>
          <w:sz w:val="23"/>
          <w:szCs w:val="23"/>
        </w:rPr>
        <w:t xml:space="preserve">   </w:t>
      </w:r>
      <w:r>
        <w:rPr>
          <w:rFonts w:ascii="黑体" w:hAnsi="黑体" w:eastAsia="黑体" w:cs="黑体"/>
          <w:color w:val="3060B0"/>
          <w:spacing w:val="-8"/>
          <w:sz w:val="23"/>
          <w:szCs w:val="23"/>
        </w:rPr>
        <w:t>防空导弹</w:t>
      </w:r>
    </w:p>
    <w:p w14:paraId="250B9954">
      <w:pPr>
        <w:spacing w:before="297" w:line="219" w:lineRule="auto"/>
        <w:ind w:left="1640"/>
        <w:rPr>
          <w:rFonts w:ascii="宋体" w:hAnsi="宋体" w:eastAsia="宋体" w:cs="宋体"/>
          <w:sz w:val="28"/>
          <w:szCs w:val="28"/>
        </w:rPr>
      </w:pPr>
      <w:r>
        <w:rPr>
          <w:rFonts w:ascii="宋体" w:hAnsi="宋体" w:eastAsia="宋体" w:cs="宋体"/>
          <w:spacing w:val="12"/>
          <w:sz w:val="28"/>
          <w:szCs w:val="28"/>
        </w:rPr>
        <w:t>3) 采用激光设备(见图9-7)直接摧毁无人机。</w:t>
      </w:r>
    </w:p>
    <w:p w14:paraId="7899113D">
      <w:pPr>
        <w:spacing w:before="218" w:line="2840" w:lineRule="exact"/>
        <w:ind w:firstLine="3580"/>
      </w:pPr>
      <w:r>
        <w:rPr>
          <w:position w:val="-56"/>
        </w:rPr>
        <w:drawing>
          <wp:inline distT="0" distB="0" distL="0" distR="0">
            <wp:extent cx="2590800" cy="1803400"/>
            <wp:effectExtent l="0" t="0" r="0" b="0"/>
            <wp:docPr id="1044" name="IM 1044"/>
            <wp:cNvGraphicFramePr/>
            <a:graphic xmlns:a="http://schemas.openxmlformats.org/drawingml/2006/main">
              <a:graphicData uri="http://schemas.openxmlformats.org/drawingml/2006/picture">
                <pic:pic xmlns:pic="http://schemas.openxmlformats.org/drawingml/2006/picture">
                  <pic:nvPicPr>
                    <pic:cNvPr id="1044" name="IM 1044"/>
                    <pic:cNvPicPr/>
                  </pic:nvPicPr>
                  <pic:blipFill>
                    <a:blip r:embed="rId560"/>
                    <a:stretch>
                      <a:fillRect/>
                    </a:stretch>
                  </pic:blipFill>
                  <pic:spPr>
                    <a:xfrm>
                      <a:off x="0" y="0"/>
                      <a:ext cx="2590805" cy="1803441"/>
                    </a:xfrm>
                    <a:prstGeom prst="rect">
                      <a:avLst/>
                    </a:prstGeom>
                  </pic:spPr>
                </pic:pic>
              </a:graphicData>
            </a:graphic>
          </wp:inline>
        </w:drawing>
      </w:r>
    </w:p>
    <w:p w14:paraId="68DBA003">
      <w:pPr>
        <w:spacing w:before="233" w:line="223" w:lineRule="auto"/>
        <w:ind w:left="4810"/>
        <w:rPr>
          <w:rFonts w:ascii="黑体" w:hAnsi="黑体" w:eastAsia="黑体" w:cs="黑体"/>
          <w:sz w:val="22"/>
          <w:szCs w:val="22"/>
        </w:rPr>
      </w:pPr>
      <w:r>
        <w:rPr>
          <w:rFonts w:ascii="LiSu" w:hAnsi="LiSu" w:eastAsia="LiSu" w:cs="LiSu"/>
          <w:color w:val="B0C0E0"/>
          <w:spacing w:val="-9"/>
          <w:position w:val="1"/>
          <w:sz w:val="31"/>
          <w:szCs w:val="31"/>
        </w:rPr>
        <w:t>图</w:t>
      </w:r>
      <w:r>
        <w:rPr>
          <w:rFonts w:ascii="LiSu" w:hAnsi="LiSu" w:eastAsia="LiSu" w:cs="LiSu"/>
          <w:spacing w:val="-9"/>
          <w:position w:val="1"/>
          <w:sz w:val="31"/>
          <w:szCs w:val="31"/>
        </w:rPr>
        <w:t xml:space="preserve">9-7  </w:t>
      </w:r>
      <w:r>
        <w:rPr>
          <w:rFonts w:ascii="黑体" w:hAnsi="黑体" w:eastAsia="黑体" w:cs="黑体"/>
          <w:color w:val="2070D0"/>
          <w:spacing w:val="-9"/>
          <w:position w:val="-2"/>
          <w:sz w:val="22"/>
          <w:szCs w:val="22"/>
        </w:rPr>
        <w:t>激光设备</w:t>
      </w:r>
    </w:p>
    <w:p w14:paraId="5EFC772D">
      <w:pPr>
        <w:spacing w:line="223" w:lineRule="auto"/>
        <w:rPr>
          <w:rFonts w:ascii="黑体" w:hAnsi="黑体" w:eastAsia="黑体" w:cs="黑体"/>
          <w:sz w:val="22"/>
          <w:szCs w:val="22"/>
        </w:rPr>
        <w:sectPr>
          <w:pgSz w:w="11910" w:h="16840"/>
          <w:pgMar w:top="400" w:right="1786" w:bottom="400" w:left="679" w:header="0" w:footer="0" w:gutter="0"/>
          <w:cols w:space="720" w:num="1"/>
        </w:sectPr>
      </w:pPr>
    </w:p>
    <w:p w14:paraId="2994FCDA">
      <w:pPr>
        <w:pStyle w:val="2"/>
        <w:spacing w:line="445" w:lineRule="auto"/>
      </w:pPr>
    </w:p>
    <w:p w14:paraId="048248A3">
      <w:pPr>
        <w:pStyle w:val="2"/>
        <w:spacing w:before="71" w:line="326" w:lineRule="exact"/>
        <w:jc w:val="right"/>
      </w:pPr>
      <w:r>
        <w:rPr>
          <w:rFonts w:ascii="黑体" w:hAnsi="黑体" w:eastAsia="黑体" w:cs="黑体"/>
          <w:color w:val="2070D0"/>
          <w:spacing w:val="22"/>
          <w:position w:val="2"/>
          <w:sz w:val="22"/>
          <w:szCs w:val="22"/>
        </w:rPr>
        <w:t>第9章反无人机方法</w:t>
      </w:r>
      <w:r>
        <w:rPr>
          <w:position w:val="4"/>
          <w:sz w:val="22"/>
          <w:szCs w:val="22"/>
        </w:rPr>
        <w:drawing>
          <wp:inline distT="0" distB="0" distL="0" distR="0">
            <wp:extent cx="144780" cy="88900"/>
            <wp:effectExtent l="0" t="0" r="0" b="0"/>
            <wp:docPr id="1046" name="IM 1046"/>
            <wp:cNvGraphicFramePr/>
            <a:graphic xmlns:a="http://schemas.openxmlformats.org/drawingml/2006/main">
              <a:graphicData uri="http://schemas.openxmlformats.org/drawingml/2006/picture">
                <pic:pic xmlns:pic="http://schemas.openxmlformats.org/drawingml/2006/picture">
                  <pic:nvPicPr>
                    <pic:cNvPr id="1046" name="IM 1046"/>
                    <pic:cNvPicPr/>
                  </pic:nvPicPr>
                  <pic:blipFill>
                    <a:blip r:embed="rId561"/>
                    <a:stretch>
                      <a:fillRect/>
                    </a:stretch>
                  </pic:blipFill>
                  <pic:spPr>
                    <a:xfrm>
                      <a:off x="0" y="0"/>
                      <a:ext cx="145354" cy="88968"/>
                    </a:xfrm>
                    <a:prstGeom prst="rect">
                      <a:avLst/>
                    </a:prstGeom>
                  </pic:spPr>
                </pic:pic>
              </a:graphicData>
            </a:graphic>
          </wp:inline>
        </w:drawing>
      </w:r>
      <w:r>
        <w:rPr>
          <w:spacing w:val="22"/>
          <w:position w:val="2"/>
        </w:rPr>
        <w:t>125</w:t>
      </w:r>
    </w:p>
    <w:p w14:paraId="6DBC4636">
      <w:pPr>
        <w:pStyle w:val="2"/>
        <w:spacing w:line="327" w:lineRule="auto"/>
      </w:pPr>
    </w:p>
    <w:p w14:paraId="2299AC74">
      <w:pPr>
        <w:pStyle w:val="2"/>
        <w:spacing w:line="328" w:lineRule="auto"/>
      </w:pPr>
      <w:r>
        <w:drawing>
          <wp:anchor distT="0" distB="0" distL="0" distR="0" simplePos="0" relativeHeight="251918336" behindDoc="0" locked="0" layoutInCell="1" allowOverlap="1">
            <wp:simplePos x="0" y="0"/>
            <wp:positionH relativeFrom="column">
              <wp:posOffset>4819650</wp:posOffset>
            </wp:positionH>
            <wp:positionV relativeFrom="paragraph">
              <wp:posOffset>174625</wp:posOffset>
            </wp:positionV>
            <wp:extent cx="838200" cy="819150"/>
            <wp:effectExtent l="0" t="0" r="0" b="0"/>
            <wp:wrapNone/>
            <wp:docPr id="1048" name="IM 1048"/>
            <wp:cNvGraphicFramePr/>
            <a:graphic xmlns:a="http://schemas.openxmlformats.org/drawingml/2006/main">
              <a:graphicData uri="http://schemas.openxmlformats.org/drawingml/2006/picture">
                <pic:pic xmlns:pic="http://schemas.openxmlformats.org/drawingml/2006/picture">
                  <pic:nvPicPr>
                    <pic:cNvPr id="1048" name="IM 1048"/>
                    <pic:cNvPicPr/>
                  </pic:nvPicPr>
                  <pic:blipFill>
                    <a:blip r:embed="rId562"/>
                    <a:stretch>
                      <a:fillRect/>
                    </a:stretch>
                  </pic:blipFill>
                  <pic:spPr>
                    <a:xfrm>
                      <a:off x="0" y="0"/>
                      <a:ext cx="838266" cy="819114"/>
                    </a:xfrm>
                    <a:prstGeom prst="rect">
                      <a:avLst/>
                    </a:prstGeom>
                  </pic:spPr>
                </pic:pic>
              </a:graphicData>
            </a:graphic>
          </wp:anchor>
        </w:drawing>
      </w:r>
    </w:p>
    <w:p w14:paraId="1D2317AB">
      <w:pPr>
        <w:spacing w:before="85"/>
        <w:rPr>
          <w:rFonts w:ascii="FangSong" w:hAnsi="FangSong" w:eastAsia="FangSong" w:cs="FangSong"/>
          <w:sz w:val="26"/>
          <w:szCs w:val="26"/>
        </w:rPr>
      </w:pPr>
      <w:r>
        <w:rPr>
          <w:rFonts w:ascii="黑体" w:hAnsi="黑体" w:eastAsia="黑体" w:cs="黑体"/>
          <w:color w:val="3070C0"/>
          <w:position w:val="-24"/>
          <w:sz w:val="26"/>
          <w:szCs w:val="26"/>
        </w:rPr>
        <w:drawing>
          <wp:inline distT="0" distB="0" distL="0" distR="0">
            <wp:extent cx="342265" cy="386715"/>
            <wp:effectExtent l="0" t="0" r="0" b="0"/>
            <wp:docPr id="1050" name="IM 1050"/>
            <wp:cNvGraphicFramePr/>
            <a:graphic xmlns:a="http://schemas.openxmlformats.org/drawingml/2006/main">
              <a:graphicData uri="http://schemas.openxmlformats.org/drawingml/2006/picture">
                <pic:pic xmlns:pic="http://schemas.openxmlformats.org/drawingml/2006/picture">
                  <pic:nvPicPr>
                    <pic:cNvPr id="1050" name="IM 1050"/>
                    <pic:cNvPicPr/>
                  </pic:nvPicPr>
                  <pic:blipFill>
                    <a:blip r:embed="rId563"/>
                    <a:stretch>
                      <a:fillRect/>
                    </a:stretch>
                  </pic:blipFill>
                  <pic:spPr>
                    <a:xfrm>
                      <a:off x="0" y="0"/>
                      <a:ext cx="342899" cy="387315"/>
                    </a:xfrm>
                    <a:prstGeom prst="rect">
                      <a:avLst/>
                    </a:prstGeom>
                  </pic:spPr>
                </pic:pic>
              </a:graphicData>
            </a:graphic>
          </wp:inline>
        </w:drawing>
      </w:r>
      <w:r>
        <w:rPr>
          <w:rFonts w:ascii="黑体" w:hAnsi="黑体" w:eastAsia="黑体" w:cs="黑体"/>
          <w:color w:val="3070C0"/>
          <w:spacing w:val="-26"/>
          <w:sz w:val="26"/>
          <w:szCs w:val="26"/>
        </w:rPr>
        <w:t xml:space="preserve"> </w:t>
      </w:r>
      <w:r>
        <w:rPr>
          <w:rFonts w:ascii="黑体" w:hAnsi="黑体" w:eastAsia="黑体" w:cs="黑体"/>
          <w:color w:val="3070C0"/>
          <w:spacing w:val="11"/>
          <w:sz w:val="26"/>
          <w:szCs w:val="26"/>
        </w:rPr>
        <w:t>小知识：</w:t>
      </w:r>
      <w:r>
        <w:rPr>
          <w:rFonts w:ascii="FangSong" w:hAnsi="FangSong" w:eastAsia="FangSong" w:cs="FangSong"/>
          <w:spacing w:val="11"/>
          <w:sz w:val="26"/>
          <w:szCs w:val="26"/>
        </w:rPr>
        <w:t>截杀“黑猫”的导弹</w:t>
      </w:r>
    </w:p>
    <w:p w14:paraId="7549B70C">
      <w:pPr>
        <w:pStyle w:val="2"/>
        <w:spacing w:line="255" w:lineRule="auto"/>
      </w:pPr>
    </w:p>
    <w:p w14:paraId="01C86AD7">
      <w:pPr>
        <w:pStyle w:val="2"/>
        <w:spacing w:line="255" w:lineRule="auto"/>
      </w:pPr>
    </w:p>
    <w:p w14:paraId="56BE5877">
      <w:pPr>
        <w:pStyle w:val="2"/>
        <w:spacing w:line="255" w:lineRule="auto"/>
      </w:pPr>
    </w:p>
    <w:p w14:paraId="1FB51708">
      <w:pPr>
        <w:spacing w:line="440" w:lineRule="exact"/>
        <w:ind w:firstLine="1680"/>
      </w:pPr>
      <w:r>
        <w:rPr>
          <w:position w:val="-8"/>
        </w:rPr>
        <w:drawing>
          <wp:inline distT="0" distB="0" distL="0" distR="0">
            <wp:extent cx="3638550" cy="279400"/>
            <wp:effectExtent l="0" t="0" r="0" b="0"/>
            <wp:docPr id="1052" name="IM 1052"/>
            <wp:cNvGraphicFramePr/>
            <a:graphic xmlns:a="http://schemas.openxmlformats.org/drawingml/2006/main">
              <a:graphicData uri="http://schemas.openxmlformats.org/drawingml/2006/picture">
                <pic:pic xmlns:pic="http://schemas.openxmlformats.org/drawingml/2006/picture">
                  <pic:nvPicPr>
                    <pic:cNvPr id="1052" name="IM 1052"/>
                    <pic:cNvPicPr/>
                  </pic:nvPicPr>
                  <pic:blipFill>
                    <a:blip r:embed="rId564"/>
                    <a:stretch>
                      <a:fillRect/>
                    </a:stretch>
                  </pic:blipFill>
                  <pic:spPr>
                    <a:xfrm>
                      <a:off x="0" y="0"/>
                      <a:ext cx="3638562" cy="279418"/>
                    </a:xfrm>
                    <a:prstGeom prst="rect">
                      <a:avLst/>
                    </a:prstGeom>
                  </pic:spPr>
                </pic:pic>
              </a:graphicData>
            </a:graphic>
          </wp:inline>
        </w:drawing>
      </w:r>
    </w:p>
    <w:p w14:paraId="755F6535">
      <w:pPr>
        <w:spacing w:before="112"/>
      </w:pPr>
    </w:p>
    <w:p w14:paraId="63D4EC16">
      <w:pPr>
        <w:sectPr>
          <w:pgSz w:w="11910" w:h="16840"/>
          <w:pgMar w:top="400" w:right="1402" w:bottom="400" w:left="959" w:header="0" w:footer="0" w:gutter="0"/>
          <w:cols w:equalWidth="0" w:num="1">
            <w:col w:w="9548"/>
          </w:cols>
        </w:sectPr>
      </w:pPr>
    </w:p>
    <w:p w14:paraId="505DFC29">
      <w:pPr>
        <w:spacing w:before="55" w:line="219" w:lineRule="auto"/>
        <w:ind w:left="60"/>
        <w:rPr>
          <w:rFonts w:ascii="宋体" w:hAnsi="宋体" w:eastAsia="宋体" w:cs="宋体"/>
          <w:sz w:val="28"/>
          <w:szCs w:val="28"/>
        </w:rPr>
      </w:pPr>
      <w:r>
        <w:rPr>
          <w:rFonts w:ascii="宋体" w:hAnsi="宋体" w:eastAsia="宋体" w:cs="宋体"/>
          <w:spacing w:val="-7"/>
          <w:sz w:val="28"/>
          <w:szCs w:val="28"/>
        </w:rPr>
        <w:t>1.无人机非法入侵造成</w:t>
      </w:r>
      <w:r>
        <w:rPr>
          <w:rFonts w:ascii="宋体" w:hAnsi="宋体" w:eastAsia="宋体" w:cs="宋体"/>
          <w:spacing w:val="-120"/>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28"/>
          <w:sz w:val="28"/>
          <w:szCs w:val="28"/>
        </w:rPr>
        <w:t xml:space="preserve"> </w:t>
      </w:r>
      <w:r>
        <w:rPr>
          <w:rFonts w:ascii="宋体" w:hAnsi="宋体" w:eastAsia="宋体" w:cs="宋体"/>
          <w:spacing w:val="-7"/>
          <w:sz w:val="28"/>
          <w:szCs w:val="28"/>
        </w:rPr>
        <w:t>隐患。</w:t>
      </w:r>
    </w:p>
    <w:p w14:paraId="7250DD32">
      <w:pPr>
        <w:spacing w:before="102" w:line="226" w:lineRule="auto"/>
        <w:ind w:left="420"/>
        <w:rPr>
          <w:rFonts w:ascii="宋体" w:hAnsi="宋体" w:eastAsia="宋体" w:cs="宋体"/>
          <w:sz w:val="28"/>
          <w:szCs w:val="28"/>
        </w:rPr>
      </w:pPr>
      <w:r>
        <w:rPr>
          <w:rFonts w:ascii="Times New Roman" w:hAnsi="Times New Roman" w:eastAsia="Times New Roman" w:cs="Times New Roman"/>
          <w:spacing w:val="-2"/>
          <w:position w:val="-2"/>
          <w:sz w:val="27"/>
          <w:szCs w:val="27"/>
        </w:rPr>
        <w:t>A.</w:t>
      </w:r>
      <w:r>
        <w:rPr>
          <w:rFonts w:ascii="Times New Roman" w:hAnsi="Times New Roman" w:eastAsia="Times New Roman" w:cs="Times New Roman"/>
          <w:spacing w:val="23"/>
          <w:position w:val="-2"/>
          <w:sz w:val="27"/>
          <w:szCs w:val="27"/>
        </w:rPr>
        <w:t xml:space="preserve"> </w:t>
      </w:r>
      <w:r>
        <w:rPr>
          <w:rFonts w:ascii="宋体" w:hAnsi="宋体" w:eastAsia="宋体" w:cs="宋体"/>
          <w:spacing w:val="-2"/>
          <w:position w:val="-2"/>
          <w:sz w:val="27"/>
          <w:szCs w:val="27"/>
        </w:rPr>
        <w:t>事故</w:t>
      </w:r>
      <w:r>
        <w:rPr>
          <w:rFonts w:ascii="宋体" w:hAnsi="宋体" w:eastAsia="宋体" w:cs="宋体"/>
          <w:spacing w:val="2"/>
          <w:position w:val="-2"/>
          <w:sz w:val="27"/>
          <w:szCs w:val="27"/>
        </w:rPr>
        <w:t xml:space="preserve">          </w:t>
      </w:r>
      <w:r>
        <w:rPr>
          <w:rFonts w:ascii="Times New Roman" w:hAnsi="Times New Roman" w:eastAsia="Times New Roman" w:cs="Times New Roman"/>
          <w:spacing w:val="-2"/>
          <w:sz w:val="26"/>
          <w:szCs w:val="26"/>
        </w:rPr>
        <w:t>B.</w:t>
      </w:r>
      <w:r>
        <w:rPr>
          <w:rFonts w:ascii="Times New Roman" w:hAnsi="Times New Roman" w:eastAsia="Times New Roman" w:cs="Times New Roman"/>
          <w:spacing w:val="39"/>
          <w:w w:val="101"/>
          <w:sz w:val="26"/>
          <w:szCs w:val="26"/>
        </w:rPr>
        <w:t xml:space="preserve"> </w:t>
      </w:r>
      <w:r>
        <w:rPr>
          <w:rFonts w:ascii="宋体" w:hAnsi="宋体" w:eastAsia="宋体" w:cs="宋体"/>
          <w:spacing w:val="-2"/>
          <w:sz w:val="26"/>
          <w:szCs w:val="26"/>
        </w:rPr>
        <w:t>人</w:t>
      </w:r>
      <w:r>
        <w:rPr>
          <w:rFonts w:ascii="宋体" w:hAnsi="宋体" w:eastAsia="宋体" w:cs="宋体"/>
          <w:spacing w:val="-52"/>
          <w:sz w:val="26"/>
          <w:szCs w:val="26"/>
        </w:rPr>
        <w:t xml:space="preserve"> </w:t>
      </w:r>
      <w:r>
        <w:rPr>
          <w:rFonts w:ascii="宋体" w:hAnsi="宋体" w:eastAsia="宋体" w:cs="宋体"/>
          <w:spacing w:val="-2"/>
          <w:sz w:val="26"/>
          <w:szCs w:val="26"/>
        </w:rPr>
        <w:t>为</w:t>
      </w:r>
      <w:r>
        <w:rPr>
          <w:rFonts w:ascii="宋体" w:hAnsi="宋体" w:eastAsia="宋体" w:cs="宋体"/>
          <w:spacing w:val="7"/>
          <w:sz w:val="26"/>
          <w:szCs w:val="26"/>
        </w:rPr>
        <w:t xml:space="preserve">          </w:t>
      </w:r>
      <w:r>
        <w:rPr>
          <w:rFonts w:ascii="Times New Roman" w:hAnsi="Times New Roman" w:eastAsia="Times New Roman" w:cs="Times New Roman"/>
          <w:spacing w:val="-2"/>
          <w:position w:val="2"/>
          <w:sz w:val="28"/>
          <w:szCs w:val="28"/>
        </w:rPr>
        <w:t>C.</w:t>
      </w:r>
      <w:r>
        <w:rPr>
          <w:rFonts w:ascii="Times New Roman" w:hAnsi="Times New Roman" w:eastAsia="Times New Roman" w:cs="Times New Roman"/>
          <w:spacing w:val="41"/>
          <w:position w:val="2"/>
          <w:sz w:val="28"/>
          <w:szCs w:val="28"/>
        </w:rPr>
        <w:t xml:space="preserve"> </w:t>
      </w:r>
      <w:r>
        <w:rPr>
          <w:rFonts w:ascii="宋体" w:hAnsi="宋体" w:eastAsia="宋体" w:cs="宋体"/>
          <w:spacing w:val="-2"/>
          <w:position w:val="2"/>
          <w:sz w:val="28"/>
          <w:szCs w:val="28"/>
        </w:rPr>
        <w:t>安全</w:t>
      </w:r>
    </w:p>
    <w:p w14:paraId="45DD978D">
      <w:pPr>
        <w:pStyle w:val="2"/>
        <w:spacing w:before="156" w:line="220" w:lineRule="auto"/>
        <w:ind w:left="60"/>
        <w:rPr>
          <w:sz w:val="13"/>
          <w:szCs w:val="13"/>
        </w:rPr>
      </w:pPr>
      <w:r>
        <w:rPr>
          <w:rFonts w:ascii="Times New Roman" w:hAnsi="Times New Roman" w:eastAsia="Times New Roman" w:cs="Times New Roman"/>
          <w:spacing w:val="8"/>
          <w:sz w:val="26"/>
          <w:szCs w:val="26"/>
        </w:rPr>
        <w:t>2.</w:t>
      </w:r>
      <w:r>
        <w:rPr>
          <w:rFonts w:ascii="Times New Roman" w:hAnsi="Times New Roman" w:eastAsia="Times New Roman" w:cs="Times New Roman"/>
          <w:spacing w:val="4"/>
          <w:sz w:val="26"/>
          <w:szCs w:val="26"/>
        </w:rPr>
        <w:t xml:space="preserve">  </w:t>
      </w:r>
      <w:r>
        <w:rPr>
          <w:rFonts w:ascii="宋体" w:hAnsi="宋体" w:eastAsia="宋体" w:cs="宋体"/>
          <w:spacing w:val="8"/>
          <w:sz w:val="26"/>
          <w:szCs w:val="26"/>
        </w:rPr>
        <w:t>反无人机的主要方法有</w:t>
      </w:r>
      <w:r>
        <w:rPr>
          <w:rFonts w:ascii="宋体" w:hAnsi="宋体" w:eastAsia="宋体" w:cs="宋体"/>
          <w:spacing w:val="-112"/>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102"/>
          <w:sz w:val="26"/>
          <w:szCs w:val="26"/>
        </w:rPr>
        <w:t xml:space="preserve"> </w:t>
      </w:r>
      <w:r>
        <w:rPr>
          <w:rFonts w:ascii="宋体" w:hAnsi="宋体" w:eastAsia="宋体" w:cs="宋体"/>
          <w:spacing w:val="11"/>
          <w:sz w:val="26"/>
          <w:szCs w:val="26"/>
          <w:u w:val="single" w:color="auto"/>
        </w:rPr>
        <w:t xml:space="preserve">        </w:t>
      </w:r>
      <w:r>
        <w:rPr>
          <w:rFonts w:ascii="宋体" w:hAnsi="宋体" w:eastAsia="宋体" w:cs="宋体"/>
          <w:spacing w:val="92"/>
          <w:sz w:val="26"/>
          <w:szCs w:val="26"/>
        </w:rPr>
        <w:t xml:space="preserve"> </w:t>
      </w:r>
      <w:r>
        <w:rPr>
          <w:rFonts w:ascii="宋体" w:hAnsi="宋体" w:eastAsia="宋体" w:cs="宋体"/>
          <w:spacing w:val="8"/>
          <w:sz w:val="26"/>
          <w:szCs w:val="26"/>
          <w:u w:val="single" w:color="auto"/>
        </w:rPr>
        <w:t xml:space="preserve">        </w:t>
      </w:r>
      <w:r>
        <w:rPr>
          <w:spacing w:val="8"/>
          <w:sz w:val="13"/>
          <w:szCs w:val="13"/>
        </w:rPr>
        <w:t>0</w:t>
      </w:r>
    </w:p>
    <w:p w14:paraId="328187C3">
      <w:pPr>
        <w:spacing w:before="101" w:line="225" w:lineRule="auto"/>
        <w:ind w:left="420"/>
        <w:rPr>
          <w:rFonts w:ascii="宋体" w:hAnsi="宋体" w:eastAsia="宋体" w:cs="宋体"/>
          <w:sz w:val="26"/>
          <w:szCs w:val="26"/>
        </w:rPr>
      </w:pPr>
      <w:r>
        <w:rPr>
          <w:rFonts w:ascii="Times New Roman" w:hAnsi="Times New Roman" w:eastAsia="Times New Roman" w:cs="Times New Roman"/>
          <w:spacing w:val="8"/>
          <w:position w:val="-1"/>
          <w:sz w:val="28"/>
          <w:szCs w:val="28"/>
        </w:rPr>
        <w:t xml:space="preserve">A. </w:t>
      </w:r>
      <w:r>
        <w:rPr>
          <w:rFonts w:ascii="宋体" w:hAnsi="宋体" w:eastAsia="宋体" w:cs="宋体"/>
          <w:spacing w:val="8"/>
          <w:position w:val="-1"/>
          <w:sz w:val="28"/>
          <w:szCs w:val="28"/>
        </w:rPr>
        <w:t>化学干扰</w:t>
      </w:r>
      <w:r>
        <w:rPr>
          <w:rFonts w:ascii="宋体" w:hAnsi="宋体" w:eastAsia="宋体" w:cs="宋体"/>
          <w:spacing w:val="37"/>
          <w:position w:val="-1"/>
          <w:sz w:val="28"/>
          <w:szCs w:val="28"/>
        </w:rPr>
        <w:t xml:space="preserve">    </w:t>
      </w:r>
      <w:r>
        <w:rPr>
          <w:rFonts w:ascii="Times New Roman" w:hAnsi="Times New Roman" w:eastAsia="Times New Roman" w:cs="Times New Roman"/>
          <w:spacing w:val="8"/>
          <w:position w:val="1"/>
          <w:sz w:val="28"/>
          <w:szCs w:val="28"/>
        </w:rPr>
        <w:t xml:space="preserve">B. </w:t>
      </w:r>
      <w:r>
        <w:rPr>
          <w:rFonts w:ascii="宋体" w:hAnsi="宋体" w:eastAsia="宋体" w:cs="宋体"/>
          <w:spacing w:val="8"/>
          <w:position w:val="1"/>
          <w:sz w:val="28"/>
          <w:szCs w:val="28"/>
        </w:rPr>
        <w:t>干扰</w:t>
      </w:r>
      <w:r>
        <w:rPr>
          <w:rFonts w:ascii="宋体" w:hAnsi="宋体" w:eastAsia="宋体" w:cs="宋体"/>
          <w:spacing w:val="13"/>
          <w:position w:val="1"/>
          <w:sz w:val="28"/>
          <w:szCs w:val="28"/>
        </w:rPr>
        <w:t xml:space="preserve">         </w:t>
      </w:r>
      <w:r>
        <w:rPr>
          <w:rFonts w:ascii="Times New Roman" w:hAnsi="Times New Roman" w:eastAsia="Times New Roman" w:cs="Times New Roman"/>
          <w:spacing w:val="8"/>
          <w:position w:val="1"/>
          <w:sz w:val="26"/>
          <w:szCs w:val="26"/>
        </w:rPr>
        <w:t xml:space="preserve">C.  </w:t>
      </w:r>
      <w:r>
        <w:rPr>
          <w:rFonts w:ascii="宋体" w:hAnsi="宋体" w:eastAsia="宋体" w:cs="宋体"/>
          <w:spacing w:val="8"/>
          <w:position w:val="1"/>
          <w:sz w:val="26"/>
          <w:szCs w:val="26"/>
        </w:rPr>
        <w:t>摧毁</w:t>
      </w:r>
    </w:p>
    <w:p w14:paraId="5DE84339">
      <w:pPr>
        <w:spacing w:before="158" w:line="219" w:lineRule="auto"/>
        <w:ind w:left="60"/>
        <w:rPr>
          <w:sz w:val="26"/>
          <w:szCs w:val="26"/>
        </w:rPr>
      </w:pPr>
      <w:r>
        <w:rPr>
          <w:rFonts w:ascii="宋体" w:hAnsi="宋体" w:eastAsia="宋体" w:cs="宋体"/>
          <w:spacing w:val="2"/>
          <w:sz w:val="26"/>
          <w:szCs w:val="26"/>
        </w:rPr>
        <w:t>3.</w:t>
      </w:r>
      <w:r>
        <w:rPr>
          <w:rFonts w:ascii="宋体" w:hAnsi="宋体" w:eastAsia="宋体" w:cs="宋体"/>
          <w:spacing w:val="-40"/>
          <w:sz w:val="26"/>
          <w:szCs w:val="26"/>
        </w:rPr>
        <w:t xml:space="preserve"> </w:t>
      </w:r>
      <w:r>
        <w:rPr>
          <w:rFonts w:ascii="宋体" w:hAnsi="宋体" w:eastAsia="宋体" w:cs="宋体"/>
          <w:spacing w:val="2"/>
          <w:sz w:val="26"/>
          <w:szCs w:val="26"/>
        </w:rPr>
        <w:t>物理干扰反无人机的主要方法有</w:t>
      </w:r>
      <w:r>
        <w:rPr>
          <w:rFonts w:ascii="宋体" w:hAnsi="宋体" w:eastAsia="宋体" w:cs="宋体"/>
          <w:spacing w:val="-114"/>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00"/>
          <w:sz w:val="26"/>
          <w:szCs w:val="26"/>
        </w:rPr>
        <w:t xml:space="preserve"> </w:t>
      </w:r>
      <w:r>
        <w:rPr>
          <w:rFonts w:ascii="宋体" w:hAnsi="宋体" w:eastAsia="宋体" w:cs="宋体"/>
          <w:spacing w:val="11"/>
          <w:sz w:val="26"/>
          <w:szCs w:val="26"/>
          <w:u w:val="single" w:color="auto"/>
        </w:rPr>
        <w:t xml:space="preserve">      </w:t>
      </w:r>
      <w:r>
        <w:rPr>
          <w:rFonts w:ascii="宋体" w:hAnsi="宋体" w:eastAsia="宋体" w:cs="宋体"/>
          <w:spacing w:val="95"/>
          <w:sz w:val="26"/>
          <w:szCs w:val="26"/>
        </w:rPr>
        <w:t xml:space="preserve"> </w:t>
      </w:r>
      <w:r>
        <w:rPr>
          <w:rFonts w:ascii="宋体" w:hAnsi="宋体" w:eastAsia="宋体" w:cs="宋体"/>
          <w:spacing w:val="9"/>
          <w:sz w:val="26"/>
          <w:szCs w:val="26"/>
          <w:u w:val="single" w:color="auto"/>
        </w:rPr>
        <w:t xml:space="preserve">      </w:t>
      </w:r>
      <w:r>
        <w:rPr>
          <w:position w:val="3"/>
          <w:sz w:val="26"/>
          <w:szCs w:val="26"/>
        </w:rPr>
        <w:drawing>
          <wp:inline distT="0" distB="0" distL="0" distR="0">
            <wp:extent cx="63500" cy="56515"/>
            <wp:effectExtent l="0" t="0" r="0" b="0"/>
            <wp:docPr id="1054" name="IM 1054"/>
            <wp:cNvGraphicFramePr/>
            <a:graphic xmlns:a="http://schemas.openxmlformats.org/drawingml/2006/main">
              <a:graphicData uri="http://schemas.openxmlformats.org/drawingml/2006/picture">
                <pic:pic xmlns:pic="http://schemas.openxmlformats.org/drawingml/2006/picture">
                  <pic:nvPicPr>
                    <pic:cNvPr id="1054" name="IM 1054"/>
                    <pic:cNvPicPr/>
                  </pic:nvPicPr>
                  <pic:blipFill>
                    <a:blip r:embed="rId565"/>
                    <a:stretch>
                      <a:fillRect/>
                    </a:stretch>
                  </pic:blipFill>
                  <pic:spPr>
                    <a:xfrm>
                      <a:off x="0" y="0"/>
                      <a:ext cx="63527" cy="57102"/>
                    </a:xfrm>
                    <a:prstGeom prst="rect">
                      <a:avLst/>
                    </a:prstGeom>
                  </pic:spPr>
                </pic:pic>
              </a:graphicData>
            </a:graphic>
          </wp:inline>
        </w:drawing>
      </w:r>
    </w:p>
    <w:p w14:paraId="4283A5E2">
      <w:pPr>
        <w:spacing w:before="114" w:line="226" w:lineRule="auto"/>
        <w:ind w:left="420"/>
        <w:rPr>
          <w:rFonts w:ascii="宋体" w:hAnsi="宋体" w:eastAsia="宋体" w:cs="宋体"/>
          <w:sz w:val="27"/>
          <w:szCs w:val="27"/>
        </w:rPr>
      </w:pPr>
      <w:r>
        <w:rPr>
          <w:rFonts w:ascii="Times New Roman" w:hAnsi="Times New Roman" w:eastAsia="Times New Roman" w:cs="Times New Roman"/>
          <w:spacing w:val="-1"/>
          <w:position w:val="-2"/>
          <w:sz w:val="26"/>
          <w:szCs w:val="26"/>
        </w:rPr>
        <w:t>A.</w:t>
      </w:r>
      <w:r>
        <w:rPr>
          <w:rFonts w:ascii="Times New Roman" w:hAnsi="Times New Roman" w:eastAsia="Times New Roman" w:cs="Times New Roman"/>
          <w:spacing w:val="42"/>
          <w:position w:val="-2"/>
          <w:sz w:val="26"/>
          <w:szCs w:val="26"/>
        </w:rPr>
        <w:t xml:space="preserve"> </w:t>
      </w:r>
      <w:r>
        <w:rPr>
          <w:rFonts w:ascii="宋体" w:hAnsi="宋体" w:eastAsia="宋体" w:cs="宋体"/>
          <w:spacing w:val="-1"/>
          <w:position w:val="-2"/>
          <w:sz w:val="26"/>
          <w:szCs w:val="26"/>
        </w:rPr>
        <w:t>光波</w:t>
      </w:r>
      <w:r>
        <w:rPr>
          <w:rFonts w:ascii="宋体" w:hAnsi="宋体" w:eastAsia="宋体" w:cs="宋体"/>
          <w:spacing w:val="7"/>
          <w:position w:val="-2"/>
          <w:sz w:val="26"/>
          <w:szCs w:val="26"/>
        </w:rPr>
        <w:t xml:space="preserve">          </w:t>
      </w:r>
      <w:r>
        <w:rPr>
          <w:rFonts w:ascii="Times New Roman" w:hAnsi="Times New Roman" w:eastAsia="Times New Roman" w:cs="Times New Roman"/>
          <w:spacing w:val="-1"/>
          <w:sz w:val="26"/>
          <w:szCs w:val="26"/>
        </w:rPr>
        <w:t>B.</w:t>
      </w:r>
      <w:r>
        <w:rPr>
          <w:rFonts w:ascii="Times New Roman" w:hAnsi="Times New Roman" w:eastAsia="Times New Roman" w:cs="Times New Roman"/>
          <w:spacing w:val="28"/>
          <w:sz w:val="26"/>
          <w:szCs w:val="26"/>
        </w:rPr>
        <w:t xml:space="preserve"> </w:t>
      </w:r>
      <w:r>
        <w:rPr>
          <w:rFonts w:ascii="宋体" w:hAnsi="宋体" w:eastAsia="宋体" w:cs="宋体"/>
          <w:spacing w:val="-1"/>
          <w:sz w:val="26"/>
          <w:szCs w:val="26"/>
        </w:rPr>
        <w:t>声</w:t>
      </w:r>
      <w:r>
        <w:rPr>
          <w:rFonts w:ascii="宋体" w:hAnsi="宋体" w:eastAsia="宋体" w:cs="宋体"/>
          <w:spacing w:val="-41"/>
          <w:sz w:val="26"/>
          <w:szCs w:val="26"/>
        </w:rPr>
        <w:t xml:space="preserve"> </w:t>
      </w:r>
      <w:r>
        <w:rPr>
          <w:rFonts w:ascii="宋体" w:hAnsi="宋体" w:eastAsia="宋体" w:cs="宋体"/>
          <w:spacing w:val="-1"/>
          <w:sz w:val="26"/>
          <w:szCs w:val="26"/>
        </w:rPr>
        <w:t>波</w:t>
      </w:r>
      <w:r>
        <w:rPr>
          <w:rFonts w:ascii="宋体" w:hAnsi="宋体" w:eastAsia="宋体" w:cs="宋体"/>
          <w:spacing w:val="7"/>
          <w:sz w:val="26"/>
          <w:szCs w:val="26"/>
        </w:rPr>
        <w:t xml:space="preserve">          </w:t>
      </w:r>
      <w:r>
        <w:rPr>
          <w:rFonts w:ascii="Times New Roman" w:hAnsi="Times New Roman" w:eastAsia="Times New Roman" w:cs="Times New Roman"/>
          <w:spacing w:val="-1"/>
          <w:position w:val="1"/>
          <w:sz w:val="27"/>
          <w:szCs w:val="27"/>
        </w:rPr>
        <w:t>C.</w:t>
      </w:r>
      <w:r>
        <w:rPr>
          <w:rFonts w:ascii="Times New Roman" w:hAnsi="Times New Roman" w:eastAsia="Times New Roman" w:cs="Times New Roman"/>
          <w:spacing w:val="72"/>
          <w:position w:val="1"/>
          <w:sz w:val="27"/>
          <w:szCs w:val="27"/>
        </w:rPr>
        <w:t xml:space="preserve"> </w:t>
      </w:r>
      <w:r>
        <w:rPr>
          <w:rFonts w:ascii="宋体" w:hAnsi="宋体" w:eastAsia="宋体" w:cs="宋体"/>
          <w:spacing w:val="-1"/>
          <w:position w:val="1"/>
          <w:sz w:val="27"/>
          <w:szCs w:val="27"/>
        </w:rPr>
        <w:t>电磁波</w:t>
      </w:r>
    </w:p>
    <w:p w14:paraId="007EF6BC">
      <w:pPr>
        <w:pStyle w:val="2"/>
        <w:spacing w:before="170" w:line="231" w:lineRule="auto"/>
        <w:ind w:left="60"/>
        <w:rPr>
          <w:sz w:val="15"/>
          <w:szCs w:val="15"/>
        </w:rPr>
      </w:pPr>
      <w:r>
        <w:rPr>
          <w:rFonts w:ascii="Times New Roman" w:hAnsi="Times New Roman" w:eastAsia="Times New Roman" w:cs="Times New Roman"/>
          <w:spacing w:val="7"/>
          <w:sz w:val="26"/>
          <w:szCs w:val="26"/>
        </w:rPr>
        <w:t xml:space="preserve">4.  </w:t>
      </w:r>
      <w:r>
        <w:rPr>
          <w:rFonts w:ascii="宋体" w:hAnsi="宋体" w:eastAsia="宋体" w:cs="宋体"/>
          <w:spacing w:val="7"/>
          <w:sz w:val="26"/>
          <w:szCs w:val="26"/>
        </w:rPr>
        <w:t>直接摧毁无人机的主要方法有</w:t>
      </w:r>
      <w:r>
        <w:rPr>
          <w:rFonts w:ascii="宋体" w:hAnsi="宋体" w:eastAsia="宋体" w:cs="宋体"/>
          <w:spacing w:val="-113"/>
          <w:sz w:val="26"/>
          <w:szCs w:val="26"/>
        </w:rPr>
        <w:t xml:space="preserve"> </w:t>
      </w:r>
      <w:r>
        <w:rPr>
          <w:rFonts w:ascii="宋体" w:hAnsi="宋体" w:eastAsia="宋体" w:cs="宋体"/>
          <w:spacing w:val="7"/>
          <w:sz w:val="26"/>
          <w:szCs w:val="26"/>
          <w:u w:val="single" w:color="auto"/>
        </w:rPr>
        <w:t xml:space="preserve">        </w:t>
      </w:r>
      <w:r>
        <w:rPr>
          <w:rFonts w:ascii="宋体" w:hAnsi="宋体" w:eastAsia="宋体" w:cs="宋体"/>
          <w:spacing w:val="7"/>
          <w:sz w:val="26"/>
          <w:szCs w:val="26"/>
        </w:rPr>
        <w:t xml:space="preserve">  </w:t>
      </w:r>
      <w:r>
        <w:rPr>
          <w:rFonts w:ascii="宋体" w:hAnsi="宋体" w:eastAsia="宋体" w:cs="宋体"/>
          <w:spacing w:val="7"/>
          <w:sz w:val="26"/>
          <w:szCs w:val="26"/>
          <w:u w:val="single" w:color="auto"/>
        </w:rPr>
        <w:t xml:space="preserve">    </w:t>
      </w:r>
      <w:r>
        <w:rPr>
          <w:rFonts w:ascii="宋体" w:hAnsi="宋体" w:eastAsia="宋体" w:cs="宋体"/>
          <w:spacing w:val="6"/>
          <w:sz w:val="26"/>
          <w:szCs w:val="26"/>
          <w:u w:val="single" w:color="auto"/>
        </w:rPr>
        <w:t xml:space="preserve">    </w:t>
      </w:r>
      <w:r>
        <w:rPr>
          <w:spacing w:val="6"/>
          <w:sz w:val="15"/>
          <w:szCs w:val="15"/>
        </w:rPr>
        <w:t>0</w:t>
      </w:r>
    </w:p>
    <w:p w14:paraId="7B4936DD">
      <w:pPr>
        <w:spacing w:before="85" w:line="192" w:lineRule="auto"/>
        <w:ind w:left="420"/>
        <w:rPr>
          <w:rFonts w:ascii="宋体" w:hAnsi="宋体" w:eastAsia="宋体" w:cs="宋体"/>
          <w:sz w:val="27"/>
          <w:szCs w:val="27"/>
        </w:rPr>
      </w:pPr>
      <w:r>
        <w:rPr>
          <w:rFonts w:ascii="Times New Roman" w:hAnsi="Times New Roman" w:eastAsia="Times New Roman" w:cs="Times New Roman"/>
          <w:spacing w:val="-1"/>
          <w:position w:val="-1"/>
          <w:sz w:val="28"/>
          <w:szCs w:val="28"/>
        </w:rPr>
        <w:t>A.</w:t>
      </w:r>
      <w:r>
        <w:rPr>
          <w:rFonts w:ascii="Times New Roman" w:hAnsi="Times New Roman" w:eastAsia="Times New Roman" w:cs="Times New Roman"/>
          <w:spacing w:val="20"/>
          <w:position w:val="-1"/>
          <w:sz w:val="28"/>
          <w:szCs w:val="28"/>
        </w:rPr>
        <w:t xml:space="preserve"> </w:t>
      </w:r>
      <w:r>
        <w:rPr>
          <w:rFonts w:ascii="宋体" w:hAnsi="宋体" w:eastAsia="宋体" w:cs="宋体"/>
          <w:spacing w:val="-1"/>
          <w:position w:val="-1"/>
          <w:sz w:val="28"/>
          <w:szCs w:val="28"/>
        </w:rPr>
        <w:t>激光</w:t>
      </w:r>
      <w:r>
        <w:rPr>
          <w:rFonts w:ascii="宋体" w:hAnsi="宋体" w:eastAsia="宋体" w:cs="宋体"/>
          <w:spacing w:val="10"/>
          <w:position w:val="-1"/>
          <w:sz w:val="28"/>
          <w:szCs w:val="28"/>
        </w:rPr>
        <w:t xml:space="preserve">         </w:t>
      </w:r>
      <w:r>
        <w:rPr>
          <w:rFonts w:ascii="Times New Roman" w:hAnsi="Times New Roman" w:eastAsia="Times New Roman" w:cs="Times New Roman"/>
          <w:spacing w:val="-1"/>
          <w:sz w:val="28"/>
          <w:szCs w:val="28"/>
        </w:rPr>
        <w:t>B.</w:t>
      </w:r>
      <w:r>
        <w:rPr>
          <w:rFonts w:ascii="Times New Roman" w:hAnsi="Times New Roman" w:eastAsia="Times New Roman" w:cs="Times New Roman"/>
          <w:spacing w:val="35"/>
          <w:sz w:val="28"/>
          <w:szCs w:val="28"/>
        </w:rPr>
        <w:t xml:space="preserve"> </w:t>
      </w:r>
      <w:r>
        <w:rPr>
          <w:rFonts w:ascii="宋体" w:hAnsi="宋体" w:eastAsia="宋体" w:cs="宋体"/>
          <w:spacing w:val="-1"/>
          <w:sz w:val="28"/>
          <w:szCs w:val="28"/>
        </w:rPr>
        <w:t>导弹</w:t>
      </w:r>
      <w:r>
        <w:rPr>
          <w:rFonts w:ascii="宋体" w:hAnsi="宋体" w:eastAsia="宋体" w:cs="宋体"/>
          <w:spacing w:val="14"/>
          <w:sz w:val="28"/>
          <w:szCs w:val="28"/>
        </w:rPr>
        <w:t xml:space="preserve">         </w:t>
      </w:r>
      <w:r>
        <w:rPr>
          <w:rFonts w:ascii="Times New Roman" w:hAnsi="Times New Roman" w:eastAsia="Times New Roman" w:cs="Times New Roman"/>
          <w:spacing w:val="-1"/>
          <w:position w:val="2"/>
          <w:sz w:val="27"/>
          <w:szCs w:val="27"/>
        </w:rPr>
        <w:t>C.</w:t>
      </w:r>
      <w:r>
        <w:rPr>
          <w:rFonts w:ascii="Times New Roman" w:hAnsi="Times New Roman" w:eastAsia="Times New Roman" w:cs="Times New Roman"/>
          <w:spacing w:val="47"/>
          <w:position w:val="2"/>
          <w:sz w:val="27"/>
          <w:szCs w:val="27"/>
        </w:rPr>
        <w:t xml:space="preserve"> </w:t>
      </w:r>
      <w:r>
        <w:rPr>
          <w:rFonts w:ascii="宋体" w:hAnsi="宋体" w:eastAsia="宋体" w:cs="宋体"/>
          <w:spacing w:val="-1"/>
          <w:position w:val="2"/>
          <w:sz w:val="27"/>
          <w:szCs w:val="27"/>
        </w:rPr>
        <w:t>机枪</w:t>
      </w:r>
    </w:p>
    <w:p w14:paraId="207A7E4B">
      <w:pPr>
        <w:pStyle w:val="2"/>
        <w:spacing w:line="14" w:lineRule="auto"/>
        <w:rPr>
          <w:sz w:val="2"/>
        </w:rPr>
      </w:pPr>
      <w:r>
        <w:rPr>
          <w:sz w:val="2"/>
          <w:szCs w:val="2"/>
        </w:rPr>
        <w:br w:type="column"/>
      </w:r>
    </w:p>
    <w:p w14:paraId="252DBDCA">
      <w:pPr>
        <w:pStyle w:val="2"/>
        <w:spacing w:line="363" w:lineRule="auto"/>
      </w:pPr>
    </w:p>
    <w:p w14:paraId="1F048664">
      <w:pPr>
        <w:spacing w:before="91" w:line="220" w:lineRule="auto"/>
        <w:rPr>
          <w:rFonts w:ascii="宋体" w:hAnsi="宋体" w:eastAsia="宋体" w:cs="宋体"/>
          <w:sz w:val="28"/>
          <w:szCs w:val="28"/>
        </w:rPr>
      </w:pPr>
      <w:r>
        <w:rPr>
          <w:rFonts w:ascii="Times New Roman" w:hAnsi="Times New Roman" w:eastAsia="Times New Roman" w:cs="Times New Roman"/>
          <w:spacing w:val="-4"/>
          <w:sz w:val="28"/>
          <w:szCs w:val="28"/>
        </w:rPr>
        <w:t>D.</w:t>
      </w:r>
      <w:r>
        <w:rPr>
          <w:rFonts w:ascii="Times New Roman" w:hAnsi="Times New Roman" w:eastAsia="Times New Roman" w:cs="Times New Roman"/>
          <w:spacing w:val="33"/>
          <w:sz w:val="28"/>
          <w:szCs w:val="28"/>
        </w:rPr>
        <w:t xml:space="preserve"> </w:t>
      </w:r>
      <w:r>
        <w:rPr>
          <w:rFonts w:ascii="宋体" w:hAnsi="宋体" w:eastAsia="宋体" w:cs="宋体"/>
          <w:spacing w:val="-4"/>
          <w:sz w:val="28"/>
          <w:szCs w:val="28"/>
        </w:rPr>
        <w:t>意外</w:t>
      </w:r>
    </w:p>
    <w:p w14:paraId="04049D66">
      <w:pPr>
        <w:pStyle w:val="2"/>
        <w:spacing w:line="268" w:lineRule="auto"/>
      </w:pPr>
    </w:p>
    <w:p w14:paraId="5584D452">
      <w:pPr>
        <w:pStyle w:val="2"/>
        <w:spacing w:line="269" w:lineRule="auto"/>
      </w:pPr>
    </w:p>
    <w:p w14:paraId="603C39B3">
      <w:pPr>
        <w:spacing w:before="86" w:line="220" w:lineRule="auto"/>
        <w:rPr>
          <w:rFonts w:ascii="宋体" w:hAnsi="宋体" w:eastAsia="宋体" w:cs="宋体"/>
          <w:sz w:val="26"/>
          <w:szCs w:val="26"/>
        </w:rPr>
      </w:pPr>
      <w:r>
        <w:rPr>
          <w:rFonts w:ascii="Times New Roman" w:hAnsi="Times New Roman" w:eastAsia="Times New Roman" w:cs="Times New Roman"/>
          <w:spacing w:val="9"/>
          <w:sz w:val="26"/>
          <w:szCs w:val="26"/>
        </w:rPr>
        <w:t>D.</w:t>
      </w:r>
      <w:r>
        <w:rPr>
          <w:rFonts w:ascii="Times New Roman" w:hAnsi="Times New Roman" w:eastAsia="Times New Roman" w:cs="Times New Roman"/>
          <w:spacing w:val="46"/>
          <w:sz w:val="26"/>
          <w:szCs w:val="26"/>
        </w:rPr>
        <w:t xml:space="preserve"> </w:t>
      </w:r>
      <w:r>
        <w:rPr>
          <w:rFonts w:ascii="宋体" w:hAnsi="宋体" w:eastAsia="宋体" w:cs="宋体"/>
          <w:spacing w:val="9"/>
          <w:sz w:val="26"/>
          <w:szCs w:val="26"/>
        </w:rPr>
        <w:t>捕捉</w:t>
      </w:r>
    </w:p>
    <w:p w14:paraId="60D11CF4">
      <w:pPr>
        <w:pStyle w:val="2"/>
        <w:spacing w:line="303" w:lineRule="auto"/>
      </w:pPr>
    </w:p>
    <w:p w14:paraId="4BA868E0">
      <w:pPr>
        <w:pStyle w:val="2"/>
        <w:tabs>
          <w:tab w:val="left" w:pos="890"/>
        </w:tabs>
        <w:spacing w:before="38" w:line="156" w:lineRule="auto"/>
        <w:rPr>
          <w:sz w:val="13"/>
          <w:szCs w:val="13"/>
        </w:rPr>
      </w:pPr>
      <w:r>
        <w:rPr>
          <w:sz w:val="13"/>
          <w:szCs w:val="13"/>
          <w:u w:val="single" w:color="auto"/>
        </w:rPr>
        <w:tab/>
      </w:r>
      <w:r>
        <w:rPr>
          <w:sz w:val="13"/>
          <w:szCs w:val="13"/>
        </w:rPr>
        <w:t>o</w:t>
      </w:r>
    </w:p>
    <w:p w14:paraId="3803AD6E">
      <w:pPr>
        <w:spacing w:before="190" w:line="220" w:lineRule="auto"/>
        <w:rPr>
          <w:rFonts w:ascii="宋体" w:hAnsi="宋体" w:eastAsia="宋体" w:cs="宋体"/>
          <w:sz w:val="26"/>
          <w:szCs w:val="26"/>
        </w:rPr>
      </w:pPr>
      <w:r>
        <w:rPr>
          <w:rFonts w:ascii="Times New Roman" w:hAnsi="Times New Roman" w:eastAsia="Times New Roman" w:cs="Times New Roman"/>
          <w:spacing w:val="6"/>
          <w:sz w:val="26"/>
          <w:szCs w:val="26"/>
        </w:rPr>
        <w:t>D.</w:t>
      </w:r>
      <w:r>
        <w:rPr>
          <w:rFonts w:ascii="Times New Roman" w:hAnsi="Times New Roman" w:eastAsia="Times New Roman" w:cs="Times New Roman"/>
          <w:spacing w:val="57"/>
          <w:sz w:val="26"/>
          <w:szCs w:val="26"/>
        </w:rPr>
        <w:t xml:space="preserve"> </w:t>
      </w:r>
      <w:r>
        <w:rPr>
          <w:rFonts w:ascii="宋体" w:hAnsi="宋体" w:eastAsia="宋体" w:cs="宋体"/>
          <w:spacing w:val="6"/>
          <w:sz w:val="26"/>
          <w:szCs w:val="26"/>
        </w:rPr>
        <w:t>射频</w:t>
      </w:r>
    </w:p>
    <w:p w14:paraId="7A6D5351">
      <w:pPr>
        <w:spacing w:line="220" w:lineRule="auto"/>
        <w:rPr>
          <w:rFonts w:ascii="宋体" w:hAnsi="宋体" w:eastAsia="宋体" w:cs="宋体"/>
          <w:sz w:val="26"/>
          <w:szCs w:val="26"/>
        </w:rPr>
        <w:sectPr>
          <w:type w:val="continuous"/>
          <w:pgSz w:w="11910" w:h="16840"/>
          <w:pgMar w:top="400" w:right="1402" w:bottom="400" w:left="959" w:header="0" w:footer="0" w:gutter="0"/>
          <w:cols w:equalWidth="0" w:num="2">
            <w:col w:w="7171" w:space="100"/>
            <w:col w:w="2278"/>
          </w:cols>
        </w:sectPr>
      </w:pPr>
    </w:p>
    <w:p w14:paraId="0A8A781D">
      <w:pPr>
        <w:spacing w:line="2208" w:lineRule="exact"/>
        <w:ind w:firstLine="170"/>
      </w:pPr>
      <w:r>
        <w:rPr>
          <w:position w:val="-44"/>
        </w:rPr>
        <w:drawing>
          <wp:inline distT="0" distB="0" distL="0" distR="0">
            <wp:extent cx="5219065" cy="1402080"/>
            <wp:effectExtent l="0" t="0" r="0" b="0"/>
            <wp:docPr id="1056" name="IM 1056"/>
            <wp:cNvGraphicFramePr/>
            <a:graphic xmlns:a="http://schemas.openxmlformats.org/drawingml/2006/main">
              <a:graphicData uri="http://schemas.openxmlformats.org/drawingml/2006/picture">
                <pic:pic xmlns:pic="http://schemas.openxmlformats.org/drawingml/2006/picture">
                  <pic:nvPicPr>
                    <pic:cNvPr id="1056" name="IM 1056"/>
                    <pic:cNvPicPr/>
                  </pic:nvPicPr>
                  <pic:blipFill>
                    <a:blip r:embed="rId566"/>
                    <a:stretch>
                      <a:fillRect/>
                    </a:stretch>
                  </pic:blipFill>
                  <pic:spPr>
                    <a:xfrm>
                      <a:off x="0" y="0"/>
                      <a:ext cx="5219651" cy="1402525"/>
                    </a:xfrm>
                    <a:prstGeom prst="rect">
                      <a:avLst/>
                    </a:prstGeom>
                  </pic:spPr>
                </pic:pic>
              </a:graphicData>
            </a:graphic>
          </wp:inline>
        </w:drawing>
      </w:r>
    </w:p>
    <w:p w14:paraId="474A3348">
      <w:pPr>
        <w:pStyle w:val="2"/>
        <w:spacing w:line="255" w:lineRule="auto"/>
      </w:pPr>
    </w:p>
    <w:p w14:paraId="6DF2A745">
      <w:pPr>
        <w:pStyle w:val="2"/>
        <w:spacing w:line="255" w:lineRule="auto"/>
      </w:pPr>
    </w:p>
    <w:p w14:paraId="45266D2F">
      <w:pPr>
        <w:pStyle w:val="2"/>
        <w:spacing w:line="255" w:lineRule="auto"/>
      </w:pPr>
    </w:p>
    <w:p w14:paraId="679961FF">
      <w:pPr>
        <w:pStyle w:val="2"/>
        <w:spacing w:line="255" w:lineRule="auto"/>
      </w:pPr>
    </w:p>
    <w:p w14:paraId="3A4B6829">
      <w:pPr>
        <w:spacing w:before="185" w:line="219" w:lineRule="auto"/>
        <w:ind w:left="1437"/>
        <w:rPr>
          <w:rFonts w:ascii="宋体" w:hAnsi="宋体" w:eastAsia="宋体" w:cs="宋体"/>
          <w:sz w:val="57"/>
          <w:szCs w:val="57"/>
        </w:rPr>
      </w:pPr>
      <w:r>
        <w:rPr>
          <w:rFonts w:ascii="宋体" w:hAnsi="宋体" w:eastAsia="宋体" w:cs="宋体"/>
          <w:b/>
          <w:bCs/>
          <w:spacing w:val="-30"/>
          <w:sz w:val="57"/>
          <w:szCs w:val="57"/>
        </w:rPr>
        <w:t>附录</w:t>
      </w:r>
      <w:r>
        <w:rPr>
          <w:rFonts w:ascii="宋体" w:hAnsi="宋体" w:eastAsia="宋体" w:cs="宋体"/>
          <w:spacing w:val="18"/>
          <w:sz w:val="57"/>
          <w:szCs w:val="57"/>
        </w:rPr>
        <w:t xml:space="preserve">  </w:t>
      </w:r>
      <w:r>
        <w:rPr>
          <w:rFonts w:ascii="宋体" w:hAnsi="宋体" w:eastAsia="宋体" w:cs="宋体"/>
          <w:b/>
          <w:bCs/>
          <w:spacing w:val="-30"/>
          <w:sz w:val="57"/>
          <w:szCs w:val="57"/>
        </w:rPr>
        <w:t>无人机相关文件</w:t>
      </w:r>
    </w:p>
    <w:p w14:paraId="079B027F">
      <w:pPr>
        <w:pStyle w:val="2"/>
        <w:spacing w:line="302" w:lineRule="auto"/>
      </w:pPr>
    </w:p>
    <w:p w14:paraId="09E91697">
      <w:pPr>
        <w:pStyle w:val="2"/>
        <w:spacing w:line="302" w:lineRule="auto"/>
      </w:pPr>
    </w:p>
    <w:p w14:paraId="6052964A">
      <w:pPr>
        <w:pStyle w:val="2"/>
        <w:spacing w:line="303" w:lineRule="auto"/>
      </w:pPr>
    </w:p>
    <w:p w14:paraId="55CD19C1">
      <w:pPr>
        <w:pStyle w:val="2"/>
        <w:spacing w:before="127" w:line="222" w:lineRule="auto"/>
        <w:ind w:left="2225"/>
        <w:rPr>
          <w:rFonts w:ascii="黑体" w:hAnsi="黑体" w:eastAsia="黑体" w:cs="黑体"/>
          <w:sz w:val="39"/>
          <w:szCs w:val="39"/>
        </w:rPr>
      </w:pPr>
      <w:r>
        <w:rPr>
          <w:rFonts w:ascii="黑体" w:hAnsi="黑体" w:eastAsia="黑体" w:cs="黑体"/>
          <w:b/>
          <w:bCs/>
          <w:color w:val="3070C0"/>
          <w:spacing w:val="-6"/>
          <w:sz w:val="39"/>
          <w:szCs w:val="39"/>
        </w:rPr>
        <w:t>附录</w:t>
      </w:r>
      <w:r>
        <w:rPr>
          <w:b/>
          <w:bCs/>
          <w:color w:val="3070C0"/>
          <w:spacing w:val="-6"/>
          <w:sz w:val="39"/>
          <w:szCs w:val="39"/>
        </w:rPr>
        <w:t xml:space="preserve">A   </w:t>
      </w:r>
      <w:r>
        <w:rPr>
          <w:rFonts w:ascii="黑体" w:hAnsi="黑体" w:eastAsia="黑体" w:cs="黑体"/>
          <w:b/>
          <w:bCs/>
          <w:color w:val="3070C0"/>
          <w:spacing w:val="-6"/>
          <w:sz w:val="39"/>
          <w:szCs w:val="39"/>
        </w:rPr>
        <w:t>无人驾驶航空器飞行管理暂行条例</w:t>
      </w:r>
    </w:p>
    <w:p w14:paraId="340B8B6B">
      <w:pPr>
        <w:pStyle w:val="2"/>
        <w:spacing w:line="335" w:lineRule="auto"/>
      </w:pPr>
    </w:p>
    <w:p w14:paraId="7CBB16F1">
      <w:pPr>
        <w:spacing w:before="91" w:line="222" w:lineRule="auto"/>
        <w:ind w:left="4753"/>
        <w:outlineLvl w:val="2"/>
        <w:rPr>
          <w:rFonts w:ascii="黑体" w:hAnsi="黑体" w:eastAsia="黑体" w:cs="黑体"/>
          <w:sz w:val="28"/>
          <w:szCs w:val="28"/>
        </w:rPr>
      </w:pPr>
      <w:r>
        <w:rPr>
          <w:rFonts w:ascii="黑体" w:hAnsi="黑体" w:eastAsia="黑体" w:cs="黑体"/>
          <w:b/>
          <w:bCs/>
          <w:color w:val="3070C0"/>
          <w:spacing w:val="-16"/>
          <w:sz w:val="28"/>
          <w:szCs w:val="28"/>
        </w:rPr>
        <w:t>第一章</w:t>
      </w:r>
      <w:r>
        <w:rPr>
          <w:rFonts w:ascii="黑体" w:hAnsi="黑体" w:eastAsia="黑体" w:cs="黑体"/>
          <w:color w:val="3070C0"/>
          <w:spacing w:val="3"/>
          <w:sz w:val="28"/>
          <w:szCs w:val="28"/>
        </w:rPr>
        <w:t xml:space="preserve">  </w:t>
      </w:r>
      <w:r>
        <w:rPr>
          <w:rFonts w:ascii="黑体" w:hAnsi="黑体" w:eastAsia="黑体" w:cs="黑体"/>
          <w:b/>
          <w:bCs/>
          <w:color w:val="3070C0"/>
          <w:spacing w:val="-16"/>
          <w:sz w:val="28"/>
          <w:szCs w:val="28"/>
        </w:rPr>
        <w:t>总</w:t>
      </w:r>
      <w:r>
        <w:rPr>
          <w:rFonts w:ascii="黑体" w:hAnsi="黑体" w:eastAsia="黑体" w:cs="黑体"/>
          <w:color w:val="3070C0"/>
          <w:spacing w:val="7"/>
          <w:sz w:val="28"/>
          <w:szCs w:val="28"/>
        </w:rPr>
        <w:t xml:space="preserve">    </w:t>
      </w:r>
      <w:r>
        <w:rPr>
          <w:rFonts w:ascii="黑体" w:hAnsi="黑体" w:eastAsia="黑体" w:cs="黑体"/>
          <w:b/>
          <w:bCs/>
          <w:color w:val="3070C0"/>
          <w:spacing w:val="-16"/>
          <w:sz w:val="28"/>
          <w:szCs w:val="28"/>
        </w:rPr>
        <w:t>则</w:t>
      </w:r>
    </w:p>
    <w:p w14:paraId="089E441F">
      <w:pPr>
        <w:spacing w:before="320" w:line="275" w:lineRule="auto"/>
        <w:ind w:left="1430" w:right="630" w:firstLine="529"/>
        <w:rPr>
          <w:rFonts w:ascii="宋体" w:hAnsi="宋体" w:eastAsia="宋体" w:cs="宋体"/>
          <w:sz w:val="28"/>
          <w:szCs w:val="28"/>
        </w:rPr>
      </w:pPr>
      <w:r>
        <w:rPr>
          <w:rFonts w:ascii="宋体" w:hAnsi="宋体" w:eastAsia="宋体" w:cs="宋体"/>
          <w:spacing w:val="-1"/>
          <w:sz w:val="28"/>
          <w:szCs w:val="28"/>
        </w:rPr>
        <w:t>第一条为了规范无人驾驶航空器飞行以及有关活动，促进无人驾驶航</w:t>
      </w:r>
      <w:r>
        <w:rPr>
          <w:rFonts w:ascii="宋体" w:hAnsi="宋体" w:eastAsia="宋体" w:cs="宋体"/>
          <w:spacing w:val="18"/>
          <w:sz w:val="28"/>
          <w:szCs w:val="28"/>
        </w:rPr>
        <w:t xml:space="preserve"> </w:t>
      </w:r>
      <w:r>
        <w:rPr>
          <w:rFonts w:ascii="宋体" w:hAnsi="宋体" w:eastAsia="宋体" w:cs="宋体"/>
          <w:spacing w:val="7"/>
          <w:sz w:val="28"/>
          <w:szCs w:val="28"/>
        </w:rPr>
        <w:t>空器产业健康有序发展，维护航空安全、公共安全、国家安全，制定本</w:t>
      </w:r>
      <w:r>
        <w:rPr>
          <w:rFonts w:ascii="宋体" w:hAnsi="宋体" w:eastAsia="宋体" w:cs="宋体"/>
          <w:spacing w:val="5"/>
          <w:sz w:val="28"/>
          <w:szCs w:val="28"/>
        </w:rPr>
        <w:t xml:space="preserve"> </w:t>
      </w:r>
      <w:r>
        <w:rPr>
          <w:rFonts w:ascii="宋体" w:hAnsi="宋体" w:eastAsia="宋体" w:cs="宋体"/>
          <w:spacing w:val="-18"/>
          <w:sz w:val="28"/>
          <w:szCs w:val="28"/>
        </w:rPr>
        <w:t>条例。</w:t>
      </w:r>
    </w:p>
    <w:p w14:paraId="7C55F344">
      <w:pPr>
        <w:spacing w:before="126" w:line="271" w:lineRule="auto"/>
        <w:ind w:left="1430" w:right="648" w:firstLine="529"/>
        <w:rPr>
          <w:rFonts w:ascii="宋体" w:hAnsi="宋体" w:eastAsia="宋体" w:cs="宋体"/>
          <w:sz w:val="28"/>
          <w:szCs w:val="28"/>
        </w:rPr>
      </w:pPr>
      <w:r>
        <w:rPr>
          <w:rFonts w:ascii="宋体" w:hAnsi="宋体" w:eastAsia="宋体" w:cs="宋体"/>
          <w:spacing w:val="8"/>
          <w:sz w:val="28"/>
          <w:szCs w:val="28"/>
        </w:rPr>
        <w:t>第二条在中华人民共和国境内从事无人驾驶航空器飞行以及有关活</w:t>
      </w:r>
      <w:r>
        <w:rPr>
          <w:rFonts w:ascii="宋体" w:hAnsi="宋体" w:eastAsia="宋体" w:cs="宋体"/>
          <w:spacing w:val="18"/>
          <w:sz w:val="28"/>
          <w:szCs w:val="28"/>
        </w:rPr>
        <w:t xml:space="preserve"> </w:t>
      </w:r>
      <w:r>
        <w:rPr>
          <w:rFonts w:ascii="宋体" w:hAnsi="宋体" w:eastAsia="宋体" w:cs="宋体"/>
          <w:spacing w:val="-15"/>
          <w:sz w:val="28"/>
          <w:szCs w:val="28"/>
        </w:rPr>
        <w:t>动，应当遵守本条例。</w:t>
      </w:r>
    </w:p>
    <w:p w14:paraId="660B1B14">
      <w:pPr>
        <w:spacing w:before="139" w:line="307" w:lineRule="auto"/>
        <w:ind w:left="1430" w:right="649" w:firstLine="529"/>
        <w:rPr>
          <w:rFonts w:ascii="宋体" w:hAnsi="宋体" w:eastAsia="宋体" w:cs="宋体"/>
          <w:sz w:val="28"/>
          <w:szCs w:val="28"/>
        </w:rPr>
      </w:pPr>
      <w:r>
        <w:rPr>
          <w:rFonts w:ascii="宋体" w:hAnsi="宋体" w:eastAsia="宋体" w:cs="宋体"/>
          <w:spacing w:val="-10"/>
          <w:sz w:val="28"/>
          <w:szCs w:val="28"/>
        </w:rPr>
        <w:t>本条例所称无人驾驶航空器，是指没有机载驾驶员、自备动力系统的航</w:t>
      </w:r>
      <w:r>
        <w:rPr>
          <w:rFonts w:ascii="宋体" w:hAnsi="宋体" w:eastAsia="宋体" w:cs="宋体"/>
          <w:sz w:val="28"/>
          <w:szCs w:val="28"/>
        </w:rPr>
        <w:t xml:space="preserve"> </w:t>
      </w:r>
      <w:r>
        <w:rPr>
          <w:rFonts w:ascii="宋体" w:hAnsi="宋体" w:eastAsia="宋体" w:cs="宋体"/>
          <w:spacing w:val="-14"/>
          <w:sz w:val="28"/>
          <w:szCs w:val="28"/>
        </w:rPr>
        <w:t>空器。</w:t>
      </w:r>
    </w:p>
    <w:p w14:paraId="0E3CE7E6">
      <w:pPr>
        <w:spacing w:before="19" w:line="219" w:lineRule="auto"/>
        <w:ind w:left="1960"/>
        <w:rPr>
          <w:rFonts w:ascii="宋体" w:hAnsi="宋体" w:eastAsia="宋体" w:cs="宋体"/>
          <w:sz w:val="26"/>
          <w:szCs w:val="26"/>
        </w:rPr>
      </w:pPr>
      <w:r>
        <w:rPr>
          <w:rFonts w:ascii="宋体" w:hAnsi="宋体" w:eastAsia="宋体" w:cs="宋体"/>
          <w:spacing w:val="7"/>
          <w:sz w:val="26"/>
          <w:szCs w:val="26"/>
        </w:rPr>
        <w:t>无人驾驶航空器按照性能指标分为微型、轻</w:t>
      </w:r>
      <w:r>
        <w:rPr>
          <w:rFonts w:ascii="宋体" w:hAnsi="宋体" w:eastAsia="宋体" w:cs="宋体"/>
          <w:spacing w:val="6"/>
          <w:sz w:val="26"/>
          <w:szCs w:val="26"/>
        </w:rPr>
        <w:t>型、小型、中型和大型。</w:t>
      </w:r>
    </w:p>
    <w:p w14:paraId="24F0C5E3">
      <w:pPr>
        <w:spacing w:before="150" w:line="329" w:lineRule="auto"/>
        <w:ind w:left="1430" w:right="646" w:firstLine="529"/>
        <w:rPr>
          <w:rFonts w:ascii="宋体" w:hAnsi="宋体" w:eastAsia="宋体" w:cs="宋体"/>
          <w:sz w:val="26"/>
          <w:szCs w:val="26"/>
        </w:rPr>
      </w:pPr>
      <w:r>
        <w:rPr>
          <w:rFonts w:ascii="宋体" w:hAnsi="宋体" w:eastAsia="宋体" w:cs="宋体"/>
          <w:spacing w:val="29"/>
          <w:sz w:val="26"/>
          <w:szCs w:val="26"/>
        </w:rPr>
        <w:t>第三条无人驾驶航空器飞行管理工作应当坚持</w:t>
      </w:r>
      <w:r>
        <w:rPr>
          <w:rFonts w:ascii="宋体" w:hAnsi="宋体" w:eastAsia="宋体" w:cs="宋体"/>
          <w:spacing w:val="28"/>
          <w:sz w:val="26"/>
          <w:szCs w:val="26"/>
        </w:rPr>
        <w:t>和加强党的领导，坚</w:t>
      </w:r>
      <w:r>
        <w:rPr>
          <w:rFonts w:ascii="宋体" w:hAnsi="宋体" w:eastAsia="宋体" w:cs="宋体"/>
          <w:sz w:val="26"/>
          <w:szCs w:val="26"/>
        </w:rPr>
        <w:t xml:space="preserve"> </w:t>
      </w:r>
      <w:r>
        <w:rPr>
          <w:rFonts w:ascii="宋体" w:hAnsi="宋体" w:eastAsia="宋体" w:cs="宋体"/>
          <w:spacing w:val="27"/>
          <w:sz w:val="26"/>
          <w:szCs w:val="26"/>
        </w:rPr>
        <w:t>持总体国家安全观，坚持安全第一、服务发展、分</w:t>
      </w:r>
      <w:r>
        <w:rPr>
          <w:rFonts w:ascii="宋体" w:hAnsi="宋体" w:eastAsia="宋体" w:cs="宋体"/>
          <w:spacing w:val="26"/>
          <w:sz w:val="26"/>
          <w:szCs w:val="26"/>
        </w:rPr>
        <w:t>类管理、协同监管的</w:t>
      </w:r>
      <w:r>
        <w:rPr>
          <w:rFonts w:ascii="宋体" w:hAnsi="宋体" w:eastAsia="宋体" w:cs="宋体"/>
          <w:sz w:val="26"/>
          <w:szCs w:val="26"/>
        </w:rPr>
        <w:t xml:space="preserve"> </w:t>
      </w:r>
      <w:r>
        <w:rPr>
          <w:rFonts w:ascii="宋体" w:hAnsi="宋体" w:eastAsia="宋体" w:cs="宋体"/>
          <w:spacing w:val="-7"/>
          <w:sz w:val="26"/>
          <w:szCs w:val="26"/>
        </w:rPr>
        <w:t>原则。</w:t>
      </w:r>
    </w:p>
    <w:p w14:paraId="4694B70A">
      <w:pPr>
        <w:spacing w:before="1" w:line="318" w:lineRule="auto"/>
        <w:ind w:left="1430" w:right="646" w:firstLine="529"/>
        <w:rPr>
          <w:rFonts w:ascii="宋体" w:hAnsi="宋体" w:eastAsia="宋体" w:cs="宋体"/>
          <w:sz w:val="27"/>
          <w:szCs w:val="27"/>
        </w:rPr>
      </w:pPr>
      <w:r>
        <w:rPr>
          <w:rFonts w:ascii="宋体" w:hAnsi="宋体" w:eastAsia="宋体" w:cs="宋体"/>
          <w:spacing w:val="9"/>
          <w:sz w:val="27"/>
          <w:szCs w:val="27"/>
        </w:rPr>
        <w:t>第四条国家空中交通管理领导机构统一领导全国无人驾驶航空器飞行</w:t>
      </w:r>
      <w:r>
        <w:rPr>
          <w:rFonts w:ascii="宋体" w:hAnsi="宋体" w:eastAsia="宋体" w:cs="宋体"/>
          <w:spacing w:val="2"/>
          <w:sz w:val="27"/>
          <w:szCs w:val="27"/>
        </w:rPr>
        <w:t xml:space="preserve"> </w:t>
      </w:r>
      <w:r>
        <w:rPr>
          <w:rFonts w:ascii="宋体" w:hAnsi="宋体" w:eastAsia="宋体" w:cs="宋体"/>
          <w:spacing w:val="-3"/>
          <w:sz w:val="27"/>
          <w:szCs w:val="27"/>
        </w:rPr>
        <w:t>管理工作，组织协调解决无人驾驶航空器管理工作中的重大问题。</w:t>
      </w:r>
    </w:p>
    <w:p w14:paraId="58D9A7A2">
      <w:pPr>
        <w:spacing w:before="3" w:line="315" w:lineRule="auto"/>
        <w:ind w:left="1430" w:right="672" w:firstLine="529"/>
        <w:rPr>
          <w:rFonts w:ascii="宋体" w:hAnsi="宋体" w:eastAsia="宋体" w:cs="宋体"/>
          <w:sz w:val="28"/>
          <w:szCs w:val="28"/>
        </w:rPr>
      </w:pPr>
      <w:r>
        <w:rPr>
          <w:rFonts w:ascii="宋体" w:hAnsi="宋体" w:eastAsia="宋体" w:cs="宋体"/>
          <w:spacing w:val="-11"/>
          <w:sz w:val="28"/>
          <w:szCs w:val="28"/>
        </w:rPr>
        <w:t>国务院民用航空、公安、工业和信息化、市场监督管理等部门按照职责</w:t>
      </w:r>
      <w:r>
        <w:rPr>
          <w:rFonts w:ascii="宋体" w:hAnsi="宋体" w:eastAsia="宋体" w:cs="宋体"/>
          <w:spacing w:val="7"/>
          <w:sz w:val="28"/>
          <w:szCs w:val="28"/>
        </w:rPr>
        <w:t xml:space="preserve"> </w:t>
      </w:r>
      <w:r>
        <w:rPr>
          <w:rFonts w:ascii="宋体" w:hAnsi="宋体" w:eastAsia="宋体" w:cs="宋体"/>
          <w:spacing w:val="-14"/>
          <w:sz w:val="28"/>
          <w:szCs w:val="28"/>
        </w:rPr>
        <w:t>分工负责全国无人驾驶航空器有关管理工作。</w:t>
      </w:r>
    </w:p>
    <w:p w14:paraId="5E046528">
      <w:pPr>
        <w:spacing w:before="1" w:line="329" w:lineRule="auto"/>
        <w:ind w:left="1430" w:right="649" w:firstLine="529"/>
        <w:rPr>
          <w:rFonts w:ascii="宋体" w:hAnsi="宋体" w:eastAsia="宋体" w:cs="宋体"/>
          <w:sz w:val="26"/>
          <w:szCs w:val="26"/>
        </w:rPr>
      </w:pPr>
      <w:r>
        <w:rPr>
          <w:rFonts w:ascii="宋体" w:hAnsi="宋体" w:eastAsia="宋体" w:cs="宋体"/>
          <w:spacing w:val="10"/>
          <w:sz w:val="26"/>
          <w:szCs w:val="26"/>
        </w:rPr>
        <w:t>县级以上地方人民政府及其有关部门按照职责分工负责本行政区域内无</w:t>
      </w:r>
      <w:r>
        <w:rPr>
          <w:rFonts w:ascii="宋体" w:hAnsi="宋体" w:eastAsia="宋体" w:cs="宋体"/>
          <w:sz w:val="26"/>
          <w:szCs w:val="26"/>
        </w:rPr>
        <w:t xml:space="preserve"> </w:t>
      </w:r>
      <w:r>
        <w:rPr>
          <w:rFonts w:ascii="宋体" w:hAnsi="宋体" w:eastAsia="宋体" w:cs="宋体"/>
          <w:spacing w:val="3"/>
          <w:sz w:val="26"/>
          <w:szCs w:val="26"/>
        </w:rPr>
        <w:t>人驾驶航空器有关管理工作。</w:t>
      </w:r>
    </w:p>
    <w:p w14:paraId="7AE51B51">
      <w:pPr>
        <w:spacing w:before="4" w:line="343" w:lineRule="auto"/>
        <w:ind w:left="1430" w:right="644" w:firstLine="529"/>
        <w:rPr>
          <w:rFonts w:ascii="宋体" w:hAnsi="宋体" w:eastAsia="宋体" w:cs="宋体"/>
          <w:sz w:val="26"/>
          <w:szCs w:val="26"/>
        </w:rPr>
      </w:pPr>
      <w:r>
        <w:rPr>
          <w:rFonts w:ascii="宋体" w:hAnsi="宋体" w:eastAsia="宋体" w:cs="宋体"/>
          <w:spacing w:val="10"/>
          <w:sz w:val="26"/>
          <w:szCs w:val="26"/>
        </w:rPr>
        <w:t>各级空中交通管理机构按照职责分工负责本责任区内无人驾驶航空器飞</w:t>
      </w:r>
      <w:r>
        <w:rPr>
          <w:rFonts w:ascii="宋体" w:hAnsi="宋体" w:eastAsia="宋体" w:cs="宋体"/>
          <w:spacing w:val="4"/>
          <w:sz w:val="26"/>
          <w:szCs w:val="26"/>
        </w:rPr>
        <w:t xml:space="preserve"> </w:t>
      </w:r>
      <w:r>
        <w:rPr>
          <w:rFonts w:ascii="宋体" w:hAnsi="宋体" w:eastAsia="宋体" w:cs="宋体"/>
          <w:spacing w:val="-2"/>
          <w:sz w:val="26"/>
          <w:szCs w:val="26"/>
        </w:rPr>
        <w:t>行管理工作。</w:t>
      </w:r>
    </w:p>
    <w:p w14:paraId="657EB0BA">
      <w:pPr>
        <w:spacing w:line="343" w:lineRule="auto"/>
        <w:rPr>
          <w:rFonts w:ascii="宋体" w:hAnsi="宋体" w:eastAsia="宋体" w:cs="宋体"/>
          <w:sz w:val="26"/>
          <w:szCs w:val="26"/>
        </w:rPr>
        <w:sectPr>
          <w:pgSz w:w="11910" w:h="16840"/>
          <w:pgMar w:top="1" w:right="489" w:bottom="400" w:left="439" w:header="0" w:footer="0" w:gutter="0"/>
          <w:cols w:space="720" w:num="1"/>
        </w:sectPr>
      </w:pPr>
    </w:p>
    <w:p w14:paraId="4C3ACE60">
      <w:pPr>
        <w:pStyle w:val="2"/>
        <w:spacing w:line="251" w:lineRule="auto"/>
      </w:pPr>
    </w:p>
    <w:p w14:paraId="5BBA718F">
      <w:pPr>
        <w:pStyle w:val="2"/>
        <w:spacing w:line="252" w:lineRule="auto"/>
      </w:pPr>
    </w:p>
    <w:p w14:paraId="21C0B3F3">
      <w:pPr>
        <w:pStyle w:val="2"/>
        <w:spacing w:before="71" w:line="222" w:lineRule="auto"/>
        <w:jc w:val="right"/>
        <w:rPr>
          <w:sz w:val="23"/>
          <w:szCs w:val="23"/>
        </w:rPr>
      </w:pPr>
      <w:r>
        <w:rPr>
          <w:rFonts w:ascii="黑体" w:hAnsi="黑体" w:eastAsia="黑体" w:cs="黑体"/>
          <w:color w:val="3070C0"/>
          <w:spacing w:val="-5"/>
          <w:sz w:val="22"/>
          <w:szCs w:val="22"/>
        </w:rPr>
        <w:t>附录</w:t>
      </w:r>
      <w:r>
        <w:rPr>
          <w:rFonts w:ascii="黑体" w:hAnsi="黑体" w:eastAsia="黑体" w:cs="黑体"/>
          <w:color w:val="3070C0"/>
          <w:spacing w:val="80"/>
          <w:sz w:val="22"/>
          <w:szCs w:val="22"/>
        </w:rPr>
        <w:t xml:space="preserve"> </w:t>
      </w:r>
      <w:r>
        <w:rPr>
          <w:rFonts w:ascii="黑体" w:hAnsi="黑体" w:eastAsia="黑体" w:cs="黑体"/>
          <w:color w:val="3070C0"/>
          <w:spacing w:val="-5"/>
          <w:sz w:val="22"/>
          <w:szCs w:val="22"/>
        </w:rPr>
        <w:t>无人机相关文件</w:t>
      </w:r>
      <w:r>
        <w:rPr>
          <w:rFonts w:ascii="黑体" w:hAnsi="黑体" w:eastAsia="黑体" w:cs="黑体"/>
          <w:color w:val="3070C0"/>
          <w:spacing w:val="16"/>
          <w:sz w:val="22"/>
          <w:szCs w:val="22"/>
        </w:rPr>
        <w:t xml:space="preserve">  </w:t>
      </w:r>
      <w:r>
        <w:rPr>
          <w:spacing w:val="-5"/>
          <w:position w:val="-1"/>
          <w:sz w:val="23"/>
          <w:szCs w:val="23"/>
        </w:rPr>
        <w:t>127</w:t>
      </w:r>
    </w:p>
    <w:p w14:paraId="48EC99A5">
      <w:pPr>
        <w:pStyle w:val="2"/>
        <w:spacing w:line="308" w:lineRule="auto"/>
      </w:pPr>
    </w:p>
    <w:p w14:paraId="3D3C023B">
      <w:pPr>
        <w:pStyle w:val="2"/>
        <w:spacing w:line="308" w:lineRule="auto"/>
      </w:pPr>
    </w:p>
    <w:p w14:paraId="212188D4">
      <w:pPr>
        <w:spacing w:before="87" w:line="318" w:lineRule="auto"/>
        <w:ind w:right="617" w:firstLine="529"/>
        <w:jc w:val="both"/>
        <w:rPr>
          <w:rFonts w:ascii="宋体" w:hAnsi="宋体" w:eastAsia="宋体" w:cs="宋体"/>
          <w:sz w:val="27"/>
          <w:szCs w:val="27"/>
        </w:rPr>
      </w:pPr>
      <w:r>
        <w:rPr>
          <w:rFonts w:ascii="宋体" w:hAnsi="宋体" w:eastAsia="宋体" w:cs="宋体"/>
          <w:spacing w:val="1"/>
          <w:sz w:val="27"/>
          <w:szCs w:val="27"/>
        </w:rPr>
        <w:t>第五条</w:t>
      </w:r>
      <w:r>
        <w:rPr>
          <w:rFonts w:ascii="宋体" w:hAnsi="宋体" w:eastAsia="宋体" w:cs="宋体"/>
          <w:spacing w:val="125"/>
          <w:sz w:val="27"/>
          <w:szCs w:val="27"/>
        </w:rPr>
        <w:t xml:space="preserve"> </w:t>
      </w:r>
      <w:r>
        <w:rPr>
          <w:rFonts w:ascii="宋体" w:hAnsi="宋体" w:eastAsia="宋体" w:cs="宋体"/>
          <w:spacing w:val="1"/>
          <w:sz w:val="27"/>
          <w:szCs w:val="27"/>
        </w:rPr>
        <w:t>国家鼓励无人驾驶航空器科研创新及</w:t>
      </w:r>
      <w:r>
        <w:rPr>
          <w:rFonts w:ascii="宋体" w:hAnsi="宋体" w:eastAsia="宋体" w:cs="宋体"/>
          <w:sz w:val="27"/>
          <w:szCs w:val="27"/>
        </w:rPr>
        <w:t>其成果的推广应用，促进 无人驾驶航空器与大数据、人工智能等新技</w:t>
      </w:r>
      <w:r>
        <w:rPr>
          <w:rFonts w:ascii="宋体" w:hAnsi="宋体" w:eastAsia="宋体" w:cs="宋体"/>
          <w:spacing w:val="-1"/>
          <w:sz w:val="27"/>
          <w:szCs w:val="27"/>
        </w:rPr>
        <w:t>术融合创新。县级以上人民政府</w:t>
      </w:r>
      <w:r>
        <w:rPr>
          <w:rFonts w:ascii="宋体" w:hAnsi="宋体" w:eastAsia="宋体" w:cs="宋体"/>
          <w:sz w:val="27"/>
          <w:szCs w:val="27"/>
        </w:rPr>
        <w:t xml:space="preserve"> </w:t>
      </w:r>
      <w:r>
        <w:rPr>
          <w:rFonts w:ascii="宋体" w:hAnsi="宋体" w:eastAsia="宋体" w:cs="宋体"/>
          <w:spacing w:val="17"/>
          <w:sz w:val="27"/>
          <w:szCs w:val="27"/>
        </w:rPr>
        <w:t>及其有关部门应当为无人驾驶航空器科研创新及其成果的推广应用提供</w:t>
      </w:r>
      <w:r>
        <w:rPr>
          <w:rFonts w:ascii="宋体" w:hAnsi="宋体" w:eastAsia="宋体" w:cs="宋体"/>
          <w:spacing w:val="11"/>
          <w:sz w:val="27"/>
          <w:szCs w:val="27"/>
        </w:rPr>
        <w:t xml:space="preserve"> </w:t>
      </w:r>
      <w:r>
        <w:rPr>
          <w:rFonts w:ascii="宋体" w:hAnsi="宋体" w:eastAsia="宋体" w:cs="宋体"/>
          <w:spacing w:val="-12"/>
          <w:sz w:val="27"/>
          <w:szCs w:val="27"/>
        </w:rPr>
        <w:t>支持。</w:t>
      </w:r>
    </w:p>
    <w:p w14:paraId="127FD5AA">
      <w:pPr>
        <w:spacing w:before="1" w:line="312" w:lineRule="auto"/>
        <w:ind w:right="617" w:firstLine="529"/>
        <w:rPr>
          <w:rFonts w:ascii="宋体" w:hAnsi="宋体" w:eastAsia="宋体" w:cs="宋体"/>
          <w:sz w:val="28"/>
          <w:szCs w:val="28"/>
        </w:rPr>
      </w:pPr>
      <w:r>
        <w:rPr>
          <w:rFonts w:ascii="宋体" w:hAnsi="宋体" w:eastAsia="宋体" w:cs="宋体"/>
          <w:spacing w:val="-10"/>
          <w:sz w:val="28"/>
          <w:szCs w:val="28"/>
        </w:rPr>
        <w:t>国家在确保安全的前提下积极创新空域供给和使用机制，完善无人驾驶</w:t>
      </w:r>
      <w:r>
        <w:rPr>
          <w:rFonts w:ascii="宋体" w:hAnsi="宋体" w:eastAsia="宋体" w:cs="宋体"/>
          <w:spacing w:val="9"/>
          <w:sz w:val="28"/>
          <w:szCs w:val="28"/>
        </w:rPr>
        <w:t xml:space="preserve"> </w:t>
      </w:r>
      <w:r>
        <w:rPr>
          <w:rFonts w:ascii="宋体" w:hAnsi="宋体" w:eastAsia="宋体" w:cs="宋体"/>
          <w:spacing w:val="-14"/>
          <w:sz w:val="28"/>
          <w:szCs w:val="28"/>
        </w:rPr>
        <w:t>航空器飞行配套基础设施和服务体系。</w:t>
      </w:r>
    </w:p>
    <w:p w14:paraId="022F929C">
      <w:pPr>
        <w:spacing w:before="10" w:line="316" w:lineRule="auto"/>
        <w:ind w:right="615" w:firstLine="529"/>
        <w:jc w:val="both"/>
        <w:rPr>
          <w:rFonts w:ascii="宋体" w:hAnsi="宋体" w:eastAsia="宋体" w:cs="宋体"/>
          <w:sz w:val="27"/>
          <w:szCs w:val="27"/>
        </w:rPr>
      </w:pPr>
      <w:r>
        <w:rPr>
          <w:rFonts w:ascii="宋体" w:hAnsi="宋体" w:eastAsia="宋体" w:cs="宋体"/>
          <w:spacing w:val="9"/>
          <w:sz w:val="27"/>
          <w:szCs w:val="27"/>
        </w:rPr>
        <w:t>第六条无人驾驶航空器有关行业协会应当通过制定、实施团体标准等</w:t>
      </w:r>
      <w:r>
        <w:rPr>
          <w:rFonts w:ascii="宋体" w:hAnsi="宋体" w:eastAsia="宋体" w:cs="宋体"/>
          <w:spacing w:val="11"/>
          <w:sz w:val="27"/>
          <w:szCs w:val="27"/>
        </w:rPr>
        <w:t xml:space="preserve"> </w:t>
      </w:r>
      <w:r>
        <w:rPr>
          <w:rFonts w:ascii="宋体" w:hAnsi="宋体" w:eastAsia="宋体" w:cs="宋体"/>
          <w:sz w:val="27"/>
          <w:szCs w:val="27"/>
        </w:rPr>
        <w:t>方式加强行业自律，宣传无人驾驶航空器管理</w:t>
      </w:r>
      <w:r>
        <w:rPr>
          <w:rFonts w:ascii="宋体" w:hAnsi="宋体" w:eastAsia="宋体" w:cs="宋体"/>
          <w:spacing w:val="-1"/>
          <w:sz w:val="27"/>
          <w:szCs w:val="27"/>
        </w:rPr>
        <w:t>法律法规及有关知识，增强有</w:t>
      </w:r>
      <w:r>
        <w:rPr>
          <w:rFonts w:ascii="宋体" w:hAnsi="宋体" w:eastAsia="宋体" w:cs="宋体"/>
          <w:sz w:val="27"/>
          <w:szCs w:val="27"/>
        </w:rPr>
        <w:t xml:space="preserve"> </w:t>
      </w:r>
      <w:r>
        <w:rPr>
          <w:rFonts w:ascii="宋体" w:hAnsi="宋体" w:eastAsia="宋体" w:cs="宋体"/>
          <w:spacing w:val="-3"/>
          <w:sz w:val="27"/>
          <w:szCs w:val="27"/>
        </w:rPr>
        <w:t>关单位和人员依法开展无人驾驶航空器飞行以及有关活动的意识。</w:t>
      </w:r>
    </w:p>
    <w:p w14:paraId="4DBA1A86">
      <w:pPr>
        <w:spacing w:before="290" w:line="221" w:lineRule="auto"/>
        <w:ind w:left="1794"/>
        <w:outlineLvl w:val="2"/>
        <w:rPr>
          <w:rFonts w:ascii="黑体" w:hAnsi="黑体" w:eastAsia="黑体" w:cs="黑体"/>
          <w:sz w:val="28"/>
          <w:szCs w:val="28"/>
        </w:rPr>
      </w:pPr>
      <w:r>
        <w:rPr>
          <w:rFonts w:ascii="黑体" w:hAnsi="黑体" w:eastAsia="黑体" w:cs="黑体"/>
          <w:b/>
          <w:bCs/>
          <w:color w:val="3070C0"/>
          <w:spacing w:val="-5"/>
          <w:sz w:val="28"/>
          <w:szCs w:val="28"/>
        </w:rPr>
        <w:t>第二章</w:t>
      </w:r>
      <w:r>
        <w:rPr>
          <w:rFonts w:ascii="黑体" w:hAnsi="黑体" w:eastAsia="黑体" w:cs="黑体"/>
          <w:color w:val="3070C0"/>
          <w:spacing w:val="-5"/>
          <w:sz w:val="28"/>
          <w:szCs w:val="28"/>
        </w:rPr>
        <w:t xml:space="preserve">  </w:t>
      </w:r>
      <w:r>
        <w:rPr>
          <w:rFonts w:ascii="黑体" w:hAnsi="黑体" w:eastAsia="黑体" w:cs="黑体"/>
          <w:b/>
          <w:bCs/>
          <w:color w:val="3070C0"/>
          <w:spacing w:val="-5"/>
          <w:sz w:val="28"/>
          <w:szCs w:val="28"/>
        </w:rPr>
        <w:t>民用无人驾驶航空器及操控员管理</w:t>
      </w:r>
    </w:p>
    <w:p w14:paraId="08777E38">
      <w:pPr>
        <w:pStyle w:val="2"/>
        <w:spacing w:line="244" w:lineRule="auto"/>
      </w:pPr>
    </w:p>
    <w:p w14:paraId="566A82A3">
      <w:pPr>
        <w:spacing w:before="85" w:line="296" w:lineRule="auto"/>
        <w:ind w:right="597" w:firstLine="529"/>
        <w:rPr>
          <w:rFonts w:ascii="宋体" w:hAnsi="宋体" w:eastAsia="宋体" w:cs="宋体"/>
          <w:sz w:val="26"/>
          <w:szCs w:val="26"/>
        </w:rPr>
      </w:pPr>
      <w:r>
        <w:rPr>
          <w:rFonts w:ascii="宋体" w:hAnsi="宋体" w:eastAsia="宋体" w:cs="宋体"/>
          <w:spacing w:val="12"/>
          <w:sz w:val="26"/>
          <w:szCs w:val="26"/>
        </w:rPr>
        <w:t>第七条</w:t>
      </w:r>
      <w:r>
        <w:rPr>
          <w:rFonts w:ascii="宋体" w:hAnsi="宋体" w:eastAsia="宋体" w:cs="宋体"/>
          <w:spacing w:val="118"/>
          <w:sz w:val="26"/>
          <w:szCs w:val="26"/>
        </w:rPr>
        <w:t xml:space="preserve"> </w:t>
      </w:r>
      <w:r>
        <w:rPr>
          <w:rFonts w:ascii="宋体" w:hAnsi="宋体" w:eastAsia="宋体" w:cs="宋体"/>
          <w:spacing w:val="12"/>
          <w:sz w:val="26"/>
          <w:szCs w:val="26"/>
        </w:rPr>
        <w:t>国务院标准化行政主管部门和国务院其他</w:t>
      </w:r>
      <w:r>
        <w:rPr>
          <w:rFonts w:ascii="宋体" w:hAnsi="宋体" w:eastAsia="宋体" w:cs="宋体"/>
          <w:spacing w:val="11"/>
          <w:sz w:val="26"/>
          <w:szCs w:val="26"/>
        </w:rPr>
        <w:t>有关部门按照职责分</w:t>
      </w:r>
      <w:r>
        <w:rPr>
          <w:rFonts w:ascii="宋体" w:hAnsi="宋体" w:eastAsia="宋体" w:cs="宋体"/>
          <w:sz w:val="26"/>
          <w:szCs w:val="26"/>
        </w:rPr>
        <w:t xml:space="preserve"> </w:t>
      </w:r>
      <w:r>
        <w:rPr>
          <w:rFonts w:ascii="宋体" w:hAnsi="宋体" w:eastAsia="宋体" w:cs="宋体"/>
          <w:spacing w:val="10"/>
          <w:sz w:val="26"/>
          <w:szCs w:val="26"/>
        </w:rPr>
        <w:t>工组织制定民用无人驾驶航空器系统的设计、生产和使用的国家标准、</w:t>
      </w:r>
      <w:r>
        <w:rPr>
          <w:rFonts w:ascii="宋体" w:hAnsi="宋体" w:eastAsia="宋体" w:cs="宋体"/>
          <w:spacing w:val="9"/>
          <w:sz w:val="26"/>
          <w:szCs w:val="26"/>
        </w:rPr>
        <w:t>行业</w:t>
      </w:r>
      <w:r>
        <w:rPr>
          <w:rFonts w:ascii="宋体" w:hAnsi="宋体" w:eastAsia="宋体" w:cs="宋体"/>
          <w:sz w:val="26"/>
          <w:szCs w:val="26"/>
        </w:rPr>
        <w:t xml:space="preserve"> </w:t>
      </w:r>
      <w:r>
        <w:rPr>
          <w:rFonts w:ascii="宋体" w:hAnsi="宋体" w:eastAsia="宋体" w:cs="宋体"/>
          <w:spacing w:val="-11"/>
          <w:sz w:val="26"/>
          <w:szCs w:val="26"/>
        </w:rPr>
        <w:t>标准。</w:t>
      </w:r>
    </w:p>
    <w:p w14:paraId="13C6F727">
      <w:pPr>
        <w:spacing w:before="141" w:line="280" w:lineRule="auto"/>
        <w:ind w:right="597" w:firstLine="529"/>
        <w:rPr>
          <w:rFonts w:ascii="宋体" w:hAnsi="宋体" w:eastAsia="宋体" w:cs="宋体"/>
          <w:sz w:val="28"/>
          <w:szCs w:val="28"/>
        </w:rPr>
      </w:pPr>
      <w:r>
        <w:rPr>
          <w:rFonts w:ascii="宋体" w:hAnsi="宋体" w:eastAsia="宋体" w:cs="宋体"/>
          <w:spacing w:val="9"/>
          <w:sz w:val="28"/>
          <w:szCs w:val="28"/>
        </w:rPr>
        <w:t>第八条从事中型、大型民用无人驾驶航空器系统的设计、生产、进</w:t>
      </w:r>
      <w:r>
        <w:rPr>
          <w:rFonts w:ascii="宋体" w:hAnsi="宋体" w:eastAsia="宋体" w:cs="宋体"/>
          <w:spacing w:val="18"/>
          <w:sz w:val="28"/>
          <w:szCs w:val="28"/>
        </w:rPr>
        <w:t xml:space="preserve"> </w:t>
      </w:r>
      <w:r>
        <w:rPr>
          <w:rFonts w:ascii="宋体" w:hAnsi="宋体" w:eastAsia="宋体" w:cs="宋体"/>
          <w:spacing w:val="-2"/>
          <w:sz w:val="28"/>
          <w:szCs w:val="28"/>
        </w:rPr>
        <w:t>口、飞行和维修活动，应当依法向国务院民用航空主管部门申请取得适航</w:t>
      </w:r>
      <w:r>
        <w:rPr>
          <w:rFonts w:ascii="宋体" w:hAnsi="宋体" w:eastAsia="宋体" w:cs="宋体"/>
          <w:spacing w:val="9"/>
          <w:sz w:val="28"/>
          <w:szCs w:val="28"/>
        </w:rPr>
        <w:t xml:space="preserve"> </w:t>
      </w:r>
      <w:r>
        <w:rPr>
          <w:rFonts w:ascii="宋体" w:hAnsi="宋体" w:eastAsia="宋体" w:cs="宋体"/>
          <w:spacing w:val="-20"/>
          <w:sz w:val="28"/>
          <w:szCs w:val="28"/>
        </w:rPr>
        <w:t>许可。</w:t>
      </w:r>
    </w:p>
    <w:p w14:paraId="71DA20C5">
      <w:pPr>
        <w:spacing w:before="133" w:line="323" w:lineRule="auto"/>
        <w:ind w:right="493" w:firstLine="529"/>
        <w:jc w:val="both"/>
        <w:rPr>
          <w:rFonts w:ascii="宋体" w:hAnsi="宋体" w:eastAsia="宋体" w:cs="宋体"/>
          <w:sz w:val="27"/>
          <w:szCs w:val="27"/>
        </w:rPr>
      </w:pPr>
      <w:r>
        <w:rPr>
          <w:rFonts w:ascii="宋体" w:hAnsi="宋体" w:eastAsia="宋体" w:cs="宋体"/>
          <w:spacing w:val="4"/>
          <w:sz w:val="27"/>
          <w:szCs w:val="27"/>
        </w:rPr>
        <w:t>从事微型、轻型、小型民用无人驾驶航空器系统的设计、生产、进口、</w:t>
      </w:r>
      <w:r>
        <w:rPr>
          <w:rFonts w:ascii="宋体" w:hAnsi="宋体" w:eastAsia="宋体" w:cs="宋体"/>
          <w:spacing w:val="9"/>
          <w:sz w:val="27"/>
          <w:szCs w:val="27"/>
        </w:rPr>
        <w:t xml:space="preserve"> </w:t>
      </w:r>
      <w:r>
        <w:rPr>
          <w:rFonts w:ascii="宋体" w:hAnsi="宋体" w:eastAsia="宋体" w:cs="宋体"/>
          <w:sz w:val="27"/>
          <w:szCs w:val="27"/>
        </w:rPr>
        <w:t xml:space="preserve">飞行、维修以及组装、拼装活动，无需取得适航许可，但相关产品应当符合  </w:t>
      </w:r>
      <w:r>
        <w:rPr>
          <w:rFonts w:ascii="宋体" w:hAnsi="宋体" w:eastAsia="宋体" w:cs="宋体"/>
          <w:spacing w:val="-3"/>
          <w:sz w:val="27"/>
          <w:szCs w:val="27"/>
        </w:rPr>
        <w:t>产品质量法律法规的有关规定以及有关强制性国家标准。</w:t>
      </w:r>
    </w:p>
    <w:p w14:paraId="65BE889D">
      <w:pPr>
        <w:spacing w:before="4" w:line="329" w:lineRule="auto"/>
        <w:ind w:right="613" w:firstLine="529"/>
        <w:jc w:val="both"/>
        <w:rPr>
          <w:rFonts w:ascii="宋体" w:hAnsi="宋体" w:eastAsia="宋体" w:cs="宋体"/>
          <w:sz w:val="26"/>
          <w:szCs w:val="26"/>
        </w:rPr>
      </w:pPr>
      <w:r>
        <w:rPr>
          <w:rFonts w:ascii="宋体" w:hAnsi="宋体" w:eastAsia="宋体" w:cs="宋体"/>
          <w:spacing w:val="10"/>
          <w:sz w:val="26"/>
          <w:szCs w:val="26"/>
        </w:rPr>
        <w:t>从事民用无人驾驶航空器系统的设计、生产、使用活动，应当符合国家</w:t>
      </w:r>
      <w:r>
        <w:rPr>
          <w:rFonts w:ascii="宋体" w:hAnsi="宋体" w:eastAsia="宋体" w:cs="宋体"/>
          <w:spacing w:val="14"/>
          <w:sz w:val="26"/>
          <w:szCs w:val="26"/>
        </w:rPr>
        <w:t xml:space="preserve"> </w:t>
      </w:r>
      <w:r>
        <w:rPr>
          <w:rFonts w:ascii="宋体" w:hAnsi="宋体" w:eastAsia="宋体" w:cs="宋体"/>
          <w:spacing w:val="10"/>
          <w:sz w:val="26"/>
          <w:szCs w:val="26"/>
        </w:rPr>
        <w:t>有关实名登记激活、飞行区域限制、应急处置、网络信息安全等规定，并采</w:t>
      </w:r>
      <w:r>
        <w:rPr>
          <w:rFonts w:ascii="宋体" w:hAnsi="宋体" w:eastAsia="宋体" w:cs="宋体"/>
          <w:sz w:val="26"/>
          <w:szCs w:val="26"/>
        </w:rPr>
        <w:t xml:space="preserve"> </w:t>
      </w:r>
      <w:r>
        <w:rPr>
          <w:rFonts w:ascii="宋体" w:hAnsi="宋体" w:eastAsia="宋体" w:cs="宋体"/>
          <w:spacing w:val="5"/>
          <w:sz w:val="26"/>
          <w:szCs w:val="26"/>
        </w:rPr>
        <w:t>取有效措施减少大气污染物和噪声排放。</w:t>
      </w:r>
    </w:p>
    <w:p w14:paraId="2AE983B4">
      <w:pPr>
        <w:spacing w:before="2" w:line="321" w:lineRule="auto"/>
        <w:ind w:right="616" w:firstLine="529"/>
        <w:rPr>
          <w:rFonts w:ascii="宋体" w:hAnsi="宋体" w:eastAsia="宋体" w:cs="宋体"/>
          <w:sz w:val="27"/>
          <w:szCs w:val="27"/>
        </w:rPr>
      </w:pPr>
      <w:r>
        <w:rPr>
          <w:rFonts w:ascii="宋体" w:hAnsi="宋体" w:eastAsia="宋体" w:cs="宋体"/>
          <w:spacing w:val="1"/>
          <w:sz w:val="27"/>
          <w:szCs w:val="27"/>
        </w:rPr>
        <w:t>第九条</w:t>
      </w:r>
      <w:r>
        <w:rPr>
          <w:rFonts w:ascii="宋体" w:hAnsi="宋体" w:eastAsia="宋体" w:cs="宋体"/>
          <w:spacing w:val="125"/>
          <w:sz w:val="27"/>
          <w:szCs w:val="27"/>
        </w:rPr>
        <w:t xml:space="preserve"> </w:t>
      </w:r>
      <w:r>
        <w:rPr>
          <w:rFonts w:ascii="宋体" w:hAnsi="宋体" w:eastAsia="宋体" w:cs="宋体"/>
          <w:spacing w:val="1"/>
          <w:sz w:val="27"/>
          <w:szCs w:val="27"/>
        </w:rPr>
        <w:t>民用无人驾驶航空器系统生产者应当按</w:t>
      </w:r>
      <w:r>
        <w:rPr>
          <w:rFonts w:ascii="宋体" w:hAnsi="宋体" w:eastAsia="宋体" w:cs="宋体"/>
          <w:sz w:val="27"/>
          <w:szCs w:val="27"/>
        </w:rPr>
        <w:t xml:space="preserve">照国务院工业和信息化 </w:t>
      </w:r>
      <w:r>
        <w:rPr>
          <w:rFonts w:ascii="宋体" w:hAnsi="宋体" w:eastAsia="宋体" w:cs="宋体"/>
          <w:spacing w:val="-3"/>
          <w:sz w:val="27"/>
          <w:szCs w:val="27"/>
        </w:rPr>
        <w:t>主管部门的规定为其生产的无人驾驶航空器设置唯一产品识别码。</w:t>
      </w:r>
    </w:p>
    <w:p w14:paraId="1A607AB9">
      <w:pPr>
        <w:spacing w:before="1" w:line="311" w:lineRule="auto"/>
        <w:ind w:right="617" w:firstLine="529"/>
        <w:jc w:val="both"/>
        <w:rPr>
          <w:rFonts w:ascii="宋体" w:hAnsi="宋体" w:eastAsia="宋体" w:cs="宋体"/>
          <w:sz w:val="28"/>
          <w:szCs w:val="28"/>
        </w:rPr>
      </w:pPr>
      <w:r>
        <w:rPr>
          <w:rFonts w:ascii="宋体" w:hAnsi="宋体" w:eastAsia="宋体" w:cs="宋体"/>
          <w:spacing w:val="-10"/>
          <w:sz w:val="28"/>
          <w:szCs w:val="28"/>
        </w:rPr>
        <w:t>微型、轻型、小型民用无人驾驶航空器系统的生产者应当在无人驾驶航</w:t>
      </w:r>
      <w:r>
        <w:rPr>
          <w:rFonts w:ascii="宋体" w:hAnsi="宋体" w:eastAsia="宋体" w:cs="宋体"/>
          <w:spacing w:val="9"/>
          <w:sz w:val="28"/>
          <w:szCs w:val="28"/>
        </w:rPr>
        <w:t xml:space="preserve"> </w:t>
      </w:r>
      <w:r>
        <w:rPr>
          <w:rFonts w:ascii="宋体" w:hAnsi="宋体" w:eastAsia="宋体" w:cs="宋体"/>
          <w:spacing w:val="-10"/>
          <w:sz w:val="28"/>
          <w:szCs w:val="28"/>
        </w:rPr>
        <w:t>空器机体标注产品类型以及唯一产品识别码等信息，在产品外包装显著</w:t>
      </w:r>
      <w:r>
        <w:rPr>
          <w:rFonts w:ascii="宋体" w:hAnsi="宋体" w:eastAsia="宋体" w:cs="宋体"/>
          <w:spacing w:val="-11"/>
          <w:sz w:val="28"/>
          <w:szCs w:val="28"/>
        </w:rPr>
        <w:t>位置</w:t>
      </w:r>
      <w:r>
        <w:rPr>
          <w:rFonts w:ascii="宋体" w:hAnsi="宋体" w:eastAsia="宋体" w:cs="宋体"/>
          <w:sz w:val="28"/>
          <w:szCs w:val="28"/>
        </w:rPr>
        <w:t xml:space="preserve"> </w:t>
      </w:r>
      <w:r>
        <w:rPr>
          <w:rFonts w:ascii="宋体" w:hAnsi="宋体" w:eastAsia="宋体" w:cs="宋体"/>
          <w:spacing w:val="-13"/>
          <w:sz w:val="28"/>
          <w:szCs w:val="28"/>
        </w:rPr>
        <w:t>标明守法运行要求和风险警示。</w:t>
      </w:r>
    </w:p>
    <w:p w14:paraId="4F5AC113">
      <w:pPr>
        <w:spacing w:before="12" w:line="219" w:lineRule="auto"/>
        <w:ind w:left="529"/>
        <w:rPr>
          <w:rFonts w:ascii="宋体" w:hAnsi="宋体" w:eastAsia="宋体" w:cs="宋体"/>
          <w:sz w:val="26"/>
          <w:szCs w:val="26"/>
        </w:rPr>
      </w:pPr>
      <w:r>
        <w:rPr>
          <w:rFonts w:ascii="宋体" w:hAnsi="宋体" w:eastAsia="宋体" w:cs="宋体"/>
          <w:spacing w:val="11"/>
          <w:sz w:val="26"/>
          <w:szCs w:val="26"/>
        </w:rPr>
        <w:t>第十条</w:t>
      </w:r>
      <w:r>
        <w:rPr>
          <w:rFonts w:ascii="宋体" w:hAnsi="宋体" w:eastAsia="宋体" w:cs="宋体"/>
          <w:spacing w:val="129"/>
          <w:sz w:val="26"/>
          <w:szCs w:val="26"/>
        </w:rPr>
        <w:t xml:space="preserve"> </w:t>
      </w:r>
      <w:r>
        <w:rPr>
          <w:rFonts w:ascii="宋体" w:hAnsi="宋体" w:eastAsia="宋体" w:cs="宋体"/>
          <w:spacing w:val="11"/>
          <w:sz w:val="26"/>
          <w:szCs w:val="26"/>
        </w:rPr>
        <w:t>民用无人驾驶航空器所有者应当依法</w:t>
      </w:r>
      <w:r>
        <w:rPr>
          <w:rFonts w:ascii="宋体" w:hAnsi="宋体" w:eastAsia="宋体" w:cs="宋体"/>
          <w:spacing w:val="10"/>
          <w:sz w:val="26"/>
          <w:szCs w:val="26"/>
        </w:rPr>
        <w:t>进行实名登记，具体办法</w:t>
      </w:r>
    </w:p>
    <w:p w14:paraId="5EB79987">
      <w:pPr>
        <w:spacing w:line="219" w:lineRule="auto"/>
        <w:rPr>
          <w:rFonts w:ascii="宋体" w:hAnsi="宋体" w:eastAsia="宋体" w:cs="宋体"/>
          <w:sz w:val="26"/>
          <w:szCs w:val="26"/>
        </w:rPr>
        <w:sectPr>
          <w:pgSz w:w="11910" w:h="16840"/>
          <w:pgMar w:top="400" w:right="1381" w:bottom="400" w:left="999" w:header="0" w:footer="0" w:gutter="0"/>
          <w:cols w:space="720" w:num="1"/>
        </w:sectPr>
      </w:pPr>
    </w:p>
    <w:p w14:paraId="6359BC14">
      <w:pPr>
        <w:spacing w:line="234" w:lineRule="auto"/>
        <w:rPr>
          <w:rFonts w:ascii="宋体" w:hAnsi="宋体" w:eastAsia="宋体" w:cs="宋体"/>
          <w:sz w:val="27"/>
          <w:szCs w:val="27"/>
        </w:rPr>
      </w:pPr>
      <w:r>
        <w:rPr>
          <w:rFonts w:ascii="宋体" w:hAnsi="宋体" w:eastAsia="宋体" w:cs="宋体"/>
          <w:sz w:val="27"/>
          <w:szCs w:val="27"/>
        </w:rPr>
        <w:t>心</w:t>
      </w:r>
    </w:p>
    <w:p w14:paraId="146E2354">
      <w:pPr>
        <w:pStyle w:val="2"/>
        <w:spacing w:line="255" w:lineRule="auto"/>
      </w:pPr>
    </w:p>
    <w:p w14:paraId="3B35E3EB">
      <w:pPr>
        <w:spacing w:before="71" w:line="221" w:lineRule="auto"/>
        <w:ind w:left="509"/>
        <w:rPr>
          <w:rFonts w:ascii="黑体" w:hAnsi="黑体" w:eastAsia="黑体" w:cs="黑体"/>
          <w:sz w:val="22"/>
          <w:szCs w:val="22"/>
        </w:rPr>
      </w:pPr>
      <w:r>
        <w:rPr>
          <w:rFonts w:ascii="黑体" w:hAnsi="黑体" w:eastAsia="黑体" w:cs="黑体"/>
          <w:spacing w:val="19"/>
          <w:sz w:val="22"/>
          <w:szCs w:val="22"/>
        </w:rPr>
        <w:t>128</w:t>
      </w:r>
      <w:r>
        <w:rPr>
          <w:rFonts w:ascii="黑体" w:hAnsi="黑体" w:eastAsia="黑体" w:cs="黑体"/>
          <w:spacing w:val="28"/>
          <w:sz w:val="22"/>
          <w:szCs w:val="22"/>
        </w:rPr>
        <w:t xml:space="preserve">  </w:t>
      </w:r>
      <w:r>
        <w:rPr>
          <w:rFonts w:ascii="黑体" w:hAnsi="黑体" w:eastAsia="黑体" w:cs="黑体"/>
          <w:b/>
          <w:bCs/>
          <w:color w:val="2070C0"/>
          <w:spacing w:val="19"/>
          <w:sz w:val="22"/>
          <w:szCs w:val="22"/>
        </w:rPr>
        <w:t>无人机技术概论第2版</w:t>
      </w:r>
    </w:p>
    <w:p w14:paraId="0AB687E3">
      <w:pPr>
        <w:pStyle w:val="2"/>
        <w:spacing w:line="288" w:lineRule="auto"/>
      </w:pPr>
    </w:p>
    <w:p w14:paraId="7EBEB7D2">
      <w:pPr>
        <w:pStyle w:val="2"/>
        <w:spacing w:line="289" w:lineRule="auto"/>
      </w:pPr>
    </w:p>
    <w:p w14:paraId="460DF1E1">
      <w:pPr>
        <w:spacing w:before="91" w:line="219" w:lineRule="auto"/>
        <w:ind w:left="1090"/>
        <w:rPr>
          <w:rFonts w:ascii="宋体" w:hAnsi="宋体" w:eastAsia="宋体" w:cs="宋体"/>
          <w:sz w:val="28"/>
          <w:szCs w:val="28"/>
        </w:rPr>
      </w:pPr>
      <w:r>
        <w:rPr>
          <w:rFonts w:ascii="宋体" w:hAnsi="宋体" w:eastAsia="宋体" w:cs="宋体"/>
          <w:spacing w:val="-14"/>
          <w:sz w:val="28"/>
          <w:szCs w:val="28"/>
        </w:rPr>
        <w:t>由国务院民用航空主管部门会同有关部门制定。</w:t>
      </w:r>
    </w:p>
    <w:p w14:paraId="14E6E636">
      <w:pPr>
        <w:spacing w:before="167" w:line="219" w:lineRule="auto"/>
        <w:ind w:left="1660"/>
        <w:rPr>
          <w:rFonts w:ascii="宋体" w:hAnsi="宋体" w:eastAsia="宋体" w:cs="宋体"/>
          <w:sz w:val="26"/>
          <w:szCs w:val="26"/>
        </w:rPr>
      </w:pPr>
      <w:r>
        <w:rPr>
          <w:rFonts w:ascii="宋体" w:hAnsi="宋体" w:eastAsia="宋体" w:cs="宋体"/>
          <w:spacing w:val="7"/>
          <w:sz w:val="26"/>
          <w:szCs w:val="26"/>
        </w:rPr>
        <w:t>涉及境外飞行的民用无人驾驶航空器，应当依法进行国籍登记。</w:t>
      </w:r>
    </w:p>
    <w:p w14:paraId="7FE5D24D">
      <w:pPr>
        <w:spacing w:before="130" w:line="318" w:lineRule="auto"/>
        <w:ind w:left="1090" w:right="12" w:firstLine="570"/>
        <w:rPr>
          <w:rFonts w:ascii="宋体" w:hAnsi="宋体" w:eastAsia="宋体" w:cs="宋体"/>
          <w:sz w:val="27"/>
          <w:szCs w:val="27"/>
        </w:rPr>
      </w:pPr>
      <w:r>
        <w:rPr>
          <w:rFonts w:ascii="宋体" w:hAnsi="宋体" w:eastAsia="宋体" w:cs="宋体"/>
          <w:spacing w:val="10"/>
          <w:sz w:val="27"/>
          <w:szCs w:val="27"/>
        </w:rPr>
        <w:t>第十一条使用除微型以外的民用无人驾驶航</w:t>
      </w:r>
      <w:r>
        <w:rPr>
          <w:rFonts w:ascii="宋体" w:hAnsi="宋体" w:eastAsia="宋体" w:cs="宋体"/>
          <w:spacing w:val="9"/>
          <w:sz w:val="27"/>
          <w:szCs w:val="27"/>
        </w:rPr>
        <w:t>空器从事飞行活动的单位</w:t>
      </w:r>
      <w:r>
        <w:rPr>
          <w:rFonts w:ascii="宋体" w:hAnsi="宋体" w:eastAsia="宋体" w:cs="宋体"/>
          <w:sz w:val="27"/>
          <w:szCs w:val="27"/>
        </w:rPr>
        <w:t xml:space="preserve"> 应当具备下列条件，并向国务院民用航空主管部门或者地区民用航空管理机</w:t>
      </w:r>
      <w:r>
        <w:rPr>
          <w:rFonts w:ascii="宋体" w:hAnsi="宋体" w:eastAsia="宋体" w:cs="宋体"/>
          <w:spacing w:val="9"/>
          <w:sz w:val="27"/>
          <w:szCs w:val="27"/>
        </w:rPr>
        <w:t xml:space="preserve"> </w:t>
      </w:r>
      <w:r>
        <w:rPr>
          <w:rFonts w:ascii="宋体" w:hAnsi="宋体" w:eastAsia="宋体" w:cs="宋体"/>
          <w:spacing w:val="8"/>
          <w:sz w:val="27"/>
          <w:szCs w:val="27"/>
        </w:rPr>
        <w:t>构(以下统称民用航空管理部门)申请取得民用无人驾驶航空器运营合格证</w:t>
      </w:r>
      <w:r>
        <w:rPr>
          <w:rFonts w:ascii="宋体" w:hAnsi="宋体" w:eastAsia="宋体" w:cs="宋体"/>
          <w:spacing w:val="16"/>
          <w:sz w:val="27"/>
          <w:szCs w:val="27"/>
        </w:rPr>
        <w:t xml:space="preserve"> </w:t>
      </w:r>
      <w:r>
        <w:rPr>
          <w:rFonts w:ascii="宋体" w:hAnsi="宋体" w:eastAsia="宋体" w:cs="宋体"/>
          <w:sz w:val="27"/>
          <w:szCs w:val="27"/>
        </w:rPr>
        <w:t>(以下简称运营合格证):</w:t>
      </w:r>
    </w:p>
    <w:p w14:paraId="54CDDDC9">
      <w:pPr>
        <w:spacing w:before="11" w:line="262" w:lineRule="auto"/>
        <w:ind w:left="1090" w:right="41" w:firstLine="570"/>
        <w:rPr>
          <w:rFonts w:ascii="宋体" w:hAnsi="宋体" w:eastAsia="宋体" w:cs="宋体"/>
          <w:sz w:val="28"/>
          <w:szCs w:val="28"/>
        </w:rPr>
      </w:pPr>
      <w:r>
        <w:rPr>
          <w:rFonts w:ascii="宋体" w:hAnsi="宋体" w:eastAsia="宋体" w:cs="宋体"/>
          <w:spacing w:val="-1"/>
          <w:sz w:val="28"/>
          <w:szCs w:val="28"/>
        </w:rPr>
        <w:t>(一)有实施安全运营所需的管理机构、管理人员和</w:t>
      </w:r>
      <w:r>
        <w:rPr>
          <w:rFonts w:ascii="宋体" w:hAnsi="宋体" w:eastAsia="宋体" w:cs="宋体"/>
          <w:spacing w:val="-2"/>
          <w:sz w:val="28"/>
          <w:szCs w:val="28"/>
        </w:rPr>
        <w:t>符合本条例规定的</w:t>
      </w:r>
      <w:r>
        <w:rPr>
          <w:rFonts w:ascii="宋体" w:hAnsi="宋体" w:eastAsia="宋体" w:cs="宋体"/>
          <w:sz w:val="28"/>
          <w:szCs w:val="28"/>
        </w:rPr>
        <w:t xml:space="preserve"> </w:t>
      </w:r>
      <w:r>
        <w:rPr>
          <w:rFonts w:ascii="宋体" w:hAnsi="宋体" w:eastAsia="宋体" w:cs="宋体"/>
          <w:spacing w:val="-20"/>
          <w:sz w:val="28"/>
          <w:szCs w:val="28"/>
        </w:rPr>
        <w:t>操控人员；</w:t>
      </w:r>
    </w:p>
    <w:p w14:paraId="45493B74">
      <w:pPr>
        <w:spacing w:before="168" w:line="219" w:lineRule="auto"/>
        <w:ind w:left="1660"/>
        <w:rPr>
          <w:rFonts w:ascii="宋体" w:hAnsi="宋体" w:eastAsia="宋体" w:cs="宋体"/>
          <w:sz w:val="27"/>
          <w:szCs w:val="27"/>
        </w:rPr>
      </w:pPr>
      <w:r>
        <w:rPr>
          <w:rFonts w:ascii="宋体" w:hAnsi="宋体" w:eastAsia="宋体" w:cs="宋体"/>
          <w:spacing w:val="3"/>
          <w:sz w:val="27"/>
          <w:szCs w:val="27"/>
        </w:rPr>
        <w:t>(二)有符合安全运营要求的无人驾驶航空器及有关设施</w:t>
      </w:r>
      <w:r>
        <w:rPr>
          <w:rFonts w:ascii="宋体" w:hAnsi="宋体" w:eastAsia="宋体" w:cs="宋体"/>
          <w:spacing w:val="2"/>
          <w:sz w:val="27"/>
          <w:szCs w:val="27"/>
        </w:rPr>
        <w:t>、设备；</w:t>
      </w:r>
    </w:p>
    <w:p w14:paraId="0045CCC8">
      <w:pPr>
        <w:spacing w:before="139" w:line="267" w:lineRule="auto"/>
        <w:ind w:left="1090" w:right="40" w:firstLine="570"/>
        <w:rPr>
          <w:rFonts w:ascii="宋体" w:hAnsi="宋体" w:eastAsia="宋体" w:cs="宋体"/>
          <w:sz w:val="27"/>
          <w:szCs w:val="27"/>
        </w:rPr>
      </w:pPr>
      <w:r>
        <w:rPr>
          <w:rFonts w:ascii="宋体" w:hAnsi="宋体" w:eastAsia="宋体" w:cs="宋体"/>
          <w:spacing w:val="8"/>
          <w:sz w:val="27"/>
          <w:szCs w:val="27"/>
        </w:rPr>
        <w:t>(三)有实施安全运营所需的管理制度和操作规程，保证持续具备按照</w:t>
      </w:r>
      <w:r>
        <w:rPr>
          <w:rFonts w:ascii="宋体" w:hAnsi="宋体" w:eastAsia="宋体" w:cs="宋体"/>
          <w:spacing w:val="13"/>
          <w:sz w:val="27"/>
          <w:szCs w:val="27"/>
        </w:rPr>
        <w:t xml:space="preserve"> </w:t>
      </w:r>
      <w:r>
        <w:rPr>
          <w:rFonts w:ascii="宋体" w:hAnsi="宋体" w:eastAsia="宋体" w:cs="宋体"/>
          <w:spacing w:val="-5"/>
          <w:sz w:val="27"/>
          <w:szCs w:val="27"/>
        </w:rPr>
        <w:t>制度和规程实施安全运营的能力；</w:t>
      </w:r>
    </w:p>
    <w:p w14:paraId="76D3968E">
      <w:pPr>
        <w:spacing w:before="140" w:line="220" w:lineRule="auto"/>
        <w:ind w:left="1660"/>
        <w:rPr>
          <w:rFonts w:ascii="宋体" w:hAnsi="宋体" w:eastAsia="宋体" w:cs="宋体"/>
          <w:sz w:val="27"/>
          <w:szCs w:val="27"/>
        </w:rPr>
      </w:pPr>
      <w:r>
        <w:rPr>
          <w:rFonts w:ascii="宋体" w:hAnsi="宋体" w:eastAsia="宋体" w:cs="宋体"/>
          <w:spacing w:val="3"/>
          <w:sz w:val="27"/>
          <w:szCs w:val="27"/>
        </w:rPr>
        <w:t>(四)从事经营性活动的单位，还应当为营利法人。</w:t>
      </w:r>
    </w:p>
    <w:p w14:paraId="78EEBCBC">
      <w:pPr>
        <w:spacing w:before="157" w:line="319" w:lineRule="auto"/>
        <w:ind w:left="1090" w:right="47" w:firstLine="570"/>
        <w:jc w:val="both"/>
        <w:rPr>
          <w:rFonts w:ascii="宋体" w:hAnsi="宋体" w:eastAsia="宋体" w:cs="宋体"/>
          <w:sz w:val="27"/>
          <w:szCs w:val="27"/>
        </w:rPr>
      </w:pPr>
      <w:r>
        <w:rPr>
          <w:rFonts w:ascii="宋体" w:hAnsi="宋体" w:eastAsia="宋体" w:cs="宋体"/>
          <w:spacing w:val="-1"/>
          <w:sz w:val="27"/>
          <w:szCs w:val="27"/>
        </w:rPr>
        <w:t>民用航空管理部门收到申请后，应当进行运营安全评估，根据评估结果</w:t>
      </w:r>
      <w:r>
        <w:rPr>
          <w:rFonts w:ascii="宋体" w:hAnsi="宋体" w:eastAsia="宋体" w:cs="宋体"/>
          <w:spacing w:val="15"/>
          <w:sz w:val="27"/>
          <w:szCs w:val="27"/>
        </w:rPr>
        <w:t xml:space="preserve"> </w:t>
      </w:r>
      <w:r>
        <w:rPr>
          <w:rFonts w:ascii="宋体" w:hAnsi="宋体" w:eastAsia="宋体" w:cs="宋体"/>
          <w:sz w:val="27"/>
          <w:szCs w:val="27"/>
        </w:rPr>
        <w:t>依法作出许可或者不予许可的决定。予以许可的，颁发运营合格证；不予许</w:t>
      </w:r>
      <w:r>
        <w:rPr>
          <w:rFonts w:ascii="宋体" w:hAnsi="宋体" w:eastAsia="宋体" w:cs="宋体"/>
          <w:spacing w:val="9"/>
          <w:sz w:val="27"/>
          <w:szCs w:val="27"/>
        </w:rPr>
        <w:t xml:space="preserve"> </w:t>
      </w:r>
      <w:r>
        <w:rPr>
          <w:rFonts w:ascii="宋体" w:hAnsi="宋体" w:eastAsia="宋体" w:cs="宋体"/>
          <w:spacing w:val="-5"/>
          <w:sz w:val="27"/>
          <w:szCs w:val="27"/>
        </w:rPr>
        <w:t>可的，书面通知申请人并说明理由。</w:t>
      </w:r>
    </w:p>
    <w:p w14:paraId="52541A75">
      <w:pPr>
        <w:spacing w:before="2" w:line="320" w:lineRule="auto"/>
        <w:ind w:left="1090" w:firstLine="570"/>
        <w:jc w:val="both"/>
        <w:rPr>
          <w:rFonts w:ascii="宋体" w:hAnsi="宋体" w:eastAsia="宋体" w:cs="宋体"/>
          <w:sz w:val="27"/>
          <w:szCs w:val="27"/>
        </w:rPr>
      </w:pPr>
      <w:r>
        <w:rPr>
          <w:rFonts w:ascii="宋体" w:hAnsi="宋体" w:eastAsia="宋体" w:cs="宋体"/>
          <w:spacing w:val="5"/>
          <w:sz w:val="27"/>
          <w:szCs w:val="27"/>
        </w:rPr>
        <w:t>使用最大起飞重量不超过150千克的农用无人驾驶航空器在农林牧渔区</w:t>
      </w:r>
      <w:r>
        <w:rPr>
          <w:rFonts w:ascii="宋体" w:hAnsi="宋体" w:eastAsia="宋体" w:cs="宋体"/>
          <w:spacing w:val="7"/>
          <w:sz w:val="27"/>
          <w:szCs w:val="27"/>
        </w:rPr>
        <w:t xml:space="preserve"> </w:t>
      </w:r>
      <w:r>
        <w:rPr>
          <w:rFonts w:ascii="宋体" w:hAnsi="宋体" w:eastAsia="宋体" w:cs="宋体"/>
          <w:spacing w:val="4"/>
          <w:sz w:val="27"/>
          <w:szCs w:val="27"/>
        </w:rPr>
        <w:t>域上方的适飞空域内从事农林牧渔作业飞行活动(以下称常规农用无人驾驶</w:t>
      </w:r>
      <w:r>
        <w:rPr>
          <w:rFonts w:ascii="宋体" w:hAnsi="宋体" w:eastAsia="宋体" w:cs="宋体"/>
          <w:spacing w:val="12"/>
          <w:sz w:val="27"/>
          <w:szCs w:val="27"/>
        </w:rPr>
        <w:t xml:space="preserve"> </w:t>
      </w:r>
      <w:r>
        <w:rPr>
          <w:rFonts w:ascii="宋体" w:hAnsi="宋体" w:eastAsia="宋体" w:cs="宋体"/>
          <w:spacing w:val="3"/>
          <w:sz w:val="27"/>
          <w:szCs w:val="27"/>
        </w:rPr>
        <w:t>航空器作业飞行活动),无需取得运营合格证。</w:t>
      </w:r>
    </w:p>
    <w:p w14:paraId="54F36AFB">
      <w:pPr>
        <w:spacing w:before="13" w:line="315" w:lineRule="auto"/>
        <w:ind w:left="1090" w:right="11" w:firstLine="570"/>
        <w:rPr>
          <w:rFonts w:ascii="宋体" w:hAnsi="宋体" w:eastAsia="宋体" w:cs="宋体"/>
          <w:sz w:val="27"/>
          <w:szCs w:val="27"/>
        </w:rPr>
      </w:pPr>
      <w:r>
        <w:rPr>
          <w:rFonts w:ascii="宋体" w:hAnsi="宋体" w:eastAsia="宋体" w:cs="宋体"/>
          <w:spacing w:val="1"/>
          <w:sz w:val="27"/>
          <w:szCs w:val="27"/>
        </w:rPr>
        <w:t>取得运营合格证后从事经营性通用航空飞行活</w:t>
      </w:r>
      <w:r>
        <w:rPr>
          <w:rFonts w:ascii="宋体" w:hAnsi="宋体" w:eastAsia="宋体" w:cs="宋体"/>
          <w:sz w:val="27"/>
          <w:szCs w:val="27"/>
        </w:rPr>
        <w:t xml:space="preserve">动，以及从事常规农用无 </w:t>
      </w:r>
      <w:r>
        <w:rPr>
          <w:rFonts w:ascii="宋体" w:hAnsi="宋体" w:eastAsia="宋体" w:cs="宋体"/>
          <w:spacing w:val="-3"/>
          <w:sz w:val="27"/>
          <w:szCs w:val="27"/>
        </w:rPr>
        <w:t>人驾驶航空器作业飞行活动，无需取得通用航空经营许可证和运行合格证。</w:t>
      </w:r>
    </w:p>
    <w:p w14:paraId="164E0E34">
      <w:pPr>
        <w:spacing w:before="4" w:line="282" w:lineRule="auto"/>
        <w:ind w:left="1090" w:firstLine="570"/>
        <w:rPr>
          <w:rFonts w:ascii="宋体" w:hAnsi="宋体" w:eastAsia="宋体" w:cs="宋体"/>
          <w:sz w:val="27"/>
          <w:szCs w:val="27"/>
        </w:rPr>
      </w:pPr>
      <w:r>
        <w:rPr>
          <w:rFonts w:ascii="宋体" w:hAnsi="宋体" w:eastAsia="宋体" w:cs="宋体"/>
          <w:spacing w:val="2"/>
          <w:sz w:val="27"/>
          <w:szCs w:val="27"/>
        </w:rPr>
        <w:t>第十二条</w:t>
      </w:r>
      <w:r>
        <w:rPr>
          <w:rFonts w:ascii="宋体" w:hAnsi="宋体" w:eastAsia="宋体" w:cs="宋体"/>
          <w:spacing w:val="116"/>
          <w:sz w:val="27"/>
          <w:szCs w:val="27"/>
        </w:rPr>
        <w:t xml:space="preserve"> </w:t>
      </w:r>
      <w:r>
        <w:rPr>
          <w:rFonts w:ascii="宋体" w:hAnsi="宋体" w:eastAsia="宋体" w:cs="宋体"/>
          <w:spacing w:val="2"/>
          <w:sz w:val="27"/>
          <w:szCs w:val="27"/>
        </w:rPr>
        <w:t>使用民用无人驾驶航空器从事经营性</w:t>
      </w:r>
      <w:r>
        <w:rPr>
          <w:rFonts w:ascii="宋体" w:hAnsi="宋体" w:eastAsia="宋体" w:cs="宋体"/>
          <w:spacing w:val="1"/>
          <w:sz w:val="27"/>
          <w:szCs w:val="27"/>
        </w:rPr>
        <w:t>飞行活动，以及使用小</w:t>
      </w:r>
      <w:r>
        <w:rPr>
          <w:rFonts w:ascii="宋体" w:hAnsi="宋体" w:eastAsia="宋体" w:cs="宋体"/>
          <w:sz w:val="27"/>
          <w:szCs w:val="27"/>
        </w:rPr>
        <w:t xml:space="preserve"> </w:t>
      </w:r>
      <w:r>
        <w:rPr>
          <w:rFonts w:ascii="宋体" w:hAnsi="宋体" w:eastAsia="宋体" w:cs="宋体"/>
          <w:spacing w:val="-1"/>
          <w:sz w:val="27"/>
          <w:szCs w:val="27"/>
        </w:rPr>
        <w:t>型、中型、大型民用无人驾驶航空器从事非经营性飞行活动，应当依法投保</w:t>
      </w:r>
      <w:r>
        <w:rPr>
          <w:rFonts w:ascii="宋体" w:hAnsi="宋体" w:eastAsia="宋体" w:cs="宋体"/>
          <w:spacing w:val="13"/>
          <w:sz w:val="27"/>
          <w:szCs w:val="27"/>
        </w:rPr>
        <w:t xml:space="preserve"> </w:t>
      </w:r>
      <w:r>
        <w:rPr>
          <w:rFonts w:ascii="宋体" w:hAnsi="宋体" w:eastAsia="宋体" w:cs="宋体"/>
          <w:spacing w:val="-10"/>
          <w:sz w:val="27"/>
          <w:szCs w:val="27"/>
        </w:rPr>
        <w:t>责任保险。</w:t>
      </w:r>
    </w:p>
    <w:p w14:paraId="5A42D49C">
      <w:pPr>
        <w:spacing w:before="156" w:line="296" w:lineRule="auto"/>
        <w:ind w:left="1090" w:right="11" w:firstLine="570"/>
        <w:rPr>
          <w:rFonts w:ascii="宋体" w:hAnsi="宋体" w:eastAsia="宋体" w:cs="宋体"/>
          <w:sz w:val="27"/>
          <w:szCs w:val="27"/>
        </w:rPr>
      </w:pPr>
      <w:r>
        <w:rPr>
          <w:rFonts w:ascii="宋体" w:hAnsi="宋体" w:eastAsia="宋体" w:cs="宋体"/>
          <w:spacing w:val="10"/>
          <w:sz w:val="27"/>
          <w:szCs w:val="27"/>
        </w:rPr>
        <w:t>第十三条微型、轻型、小型民用无人驾驶航空</w:t>
      </w:r>
      <w:r>
        <w:rPr>
          <w:rFonts w:ascii="宋体" w:hAnsi="宋体" w:eastAsia="宋体" w:cs="宋体"/>
          <w:spacing w:val="9"/>
          <w:sz w:val="27"/>
          <w:szCs w:val="27"/>
        </w:rPr>
        <w:t>器系统投放市场后，发</w:t>
      </w:r>
      <w:r>
        <w:rPr>
          <w:rFonts w:ascii="宋体" w:hAnsi="宋体" w:eastAsia="宋体" w:cs="宋体"/>
          <w:sz w:val="27"/>
          <w:szCs w:val="27"/>
        </w:rPr>
        <w:t xml:space="preserve"> 现存在缺陷的，其生产者、进口商应当停止生产、销售，召回缺陷产品，并</w:t>
      </w:r>
      <w:r>
        <w:rPr>
          <w:rFonts w:ascii="宋体" w:hAnsi="宋体" w:eastAsia="宋体" w:cs="宋体"/>
          <w:spacing w:val="10"/>
          <w:sz w:val="27"/>
          <w:szCs w:val="27"/>
        </w:rPr>
        <w:t xml:space="preserve"> </w:t>
      </w:r>
      <w:r>
        <w:rPr>
          <w:rFonts w:ascii="宋体" w:hAnsi="宋体" w:eastAsia="宋体" w:cs="宋体"/>
          <w:spacing w:val="1"/>
          <w:sz w:val="27"/>
          <w:szCs w:val="27"/>
        </w:rPr>
        <w:t>通知有关经营者、使用者停止销售、使用。生产者、进口商未依</w:t>
      </w:r>
      <w:r>
        <w:rPr>
          <w:rFonts w:ascii="宋体" w:hAnsi="宋体" w:eastAsia="宋体" w:cs="宋体"/>
          <w:sz w:val="27"/>
          <w:szCs w:val="27"/>
        </w:rPr>
        <w:t xml:space="preserve">法实施召回 </w:t>
      </w:r>
      <w:r>
        <w:rPr>
          <w:rFonts w:ascii="宋体" w:hAnsi="宋体" w:eastAsia="宋体" w:cs="宋体"/>
          <w:spacing w:val="-5"/>
          <w:sz w:val="27"/>
          <w:szCs w:val="27"/>
        </w:rPr>
        <w:t>的，由国务院市场监督管理部门依法责令召回。</w:t>
      </w:r>
    </w:p>
    <w:p w14:paraId="4E1E41F8">
      <w:pPr>
        <w:spacing w:before="161" w:line="342" w:lineRule="auto"/>
        <w:ind w:left="1090" w:right="50" w:firstLine="570"/>
        <w:rPr>
          <w:rFonts w:ascii="宋体" w:hAnsi="宋体" w:eastAsia="宋体" w:cs="宋体"/>
          <w:sz w:val="26"/>
          <w:szCs w:val="26"/>
        </w:rPr>
      </w:pPr>
      <w:r>
        <w:rPr>
          <w:rFonts w:ascii="宋体" w:hAnsi="宋体" w:eastAsia="宋体" w:cs="宋体"/>
          <w:spacing w:val="9"/>
          <w:sz w:val="26"/>
          <w:szCs w:val="26"/>
        </w:rPr>
        <w:t>中型、大型民用无人驾驶航空器系统不能持续处于适航状态的，由国务</w:t>
      </w:r>
      <w:r>
        <w:rPr>
          <w:rFonts w:ascii="宋体" w:hAnsi="宋体" w:eastAsia="宋体" w:cs="宋体"/>
          <w:spacing w:val="12"/>
          <w:sz w:val="26"/>
          <w:szCs w:val="26"/>
        </w:rPr>
        <w:t xml:space="preserve"> </w:t>
      </w:r>
      <w:r>
        <w:rPr>
          <w:rFonts w:ascii="宋体" w:hAnsi="宋体" w:eastAsia="宋体" w:cs="宋体"/>
          <w:spacing w:val="6"/>
          <w:sz w:val="26"/>
          <w:szCs w:val="26"/>
        </w:rPr>
        <w:t>院民用航空主管部门依照有关适航管理的规定处理。</w:t>
      </w:r>
    </w:p>
    <w:p w14:paraId="5E4DDF5F">
      <w:pPr>
        <w:spacing w:line="342" w:lineRule="auto"/>
        <w:rPr>
          <w:rFonts w:ascii="宋体" w:hAnsi="宋体" w:eastAsia="宋体" w:cs="宋体"/>
          <w:sz w:val="26"/>
          <w:szCs w:val="26"/>
        </w:rPr>
        <w:sectPr>
          <w:headerReference r:id="rId35" w:type="default"/>
          <w:pgSz w:w="11910" w:h="16840"/>
          <w:pgMar w:top="392" w:right="1226" w:bottom="400" w:left="620" w:header="0" w:footer="0" w:gutter="0"/>
          <w:cols w:space="720" w:num="1"/>
        </w:sectPr>
      </w:pPr>
    </w:p>
    <w:p w14:paraId="2A8483FF">
      <w:pPr>
        <w:pStyle w:val="2"/>
        <w:spacing w:line="288" w:lineRule="auto"/>
      </w:pPr>
    </w:p>
    <w:p w14:paraId="09D70ACE">
      <w:pPr>
        <w:pStyle w:val="2"/>
        <w:spacing w:line="289" w:lineRule="auto"/>
      </w:pPr>
    </w:p>
    <w:p w14:paraId="6EACDF92">
      <w:pPr>
        <w:spacing w:before="87" w:line="318" w:lineRule="auto"/>
        <w:ind w:right="625" w:firstLine="529"/>
        <w:rPr>
          <w:rFonts w:ascii="宋体" w:hAnsi="宋体" w:eastAsia="宋体" w:cs="宋体"/>
          <w:sz w:val="27"/>
          <w:szCs w:val="27"/>
        </w:rPr>
      </w:pPr>
      <w:r>
        <w:rPr>
          <w:rFonts w:ascii="宋体" w:hAnsi="宋体" w:eastAsia="宋体" w:cs="宋体"/>
          <w:spacing w:val="10"/>
          <w:sz w:val="27"/>
          <w:szCs w:val="27"/>
        </w:rPr>
        <w:t>第十四条对已经取得适航许可的民用无人驾驶航空器系统进行重大设</w:t>
      </w:r>
      <w:r>
        <w:rPr>
          <w:rFonts w:ascii="宋体" w:hAnsi="宋体" w:eastAsia="宋体" w:cs="宋体"/>
          <w:spacing w:val="1"/>
          <w:sz w:val="27"/>
          <w:szCs w:val="27"/>
        </w:rPr>
        <w:t xml:space="preserve"> </w:t>
      </w:r>
      <w:r>
        <w:rPr>
          <w:rFonts w:ascii="宋体" w:hAnsi="宋体" w:eastAsia="宋体" w:cs="宋体"/>
          <w:spacing w:val="-3"/>
          <w:sz w:val="27"/>
          <w:szCs w:val="27"/>
        </w:rPr>
        <w:t>计更改并拟将其用于飞行活动的，应当重新</w:t>
      </w:r>
      <w:r>
        <w:rPr>
          <w:rFonts w:ascii="宋体" w:hAnsi="宋体" w:eastAsia="宋体" w:cs="宋体"/>
          <w:spacing w:val="-4"/>
          <w:sz w:val="27"/>
          <w:szCs w:val="27"/>
        </w:rPr>
        <w:t>申请取得适航许可。</w:t>
      </w:r>
    </w:p>
    <w:p w14:paraId="0D7F33D9">
      <w:pPr>
        <w:spacing w:before="4" w:line="317" w:lineRule="auto"/>
        <w:ind w:right="623" w:firstLine="529"/>
        <w:jc w:val="both"/>
        <w:rPr>
          <w:rFonts w:ascii="宋体" w:hAnsi="宋体" w:eastAsia="宋体" w:cs="宋体"/>
          <w:sz w:val="27"/>
          <w:szCs w:val="27"/>
        </w:rPr>
      </w:pPr>
      <w:r>
        <w:rPr>
          <w:rFonts w:ascii="宋体" w:hAnsi="宋体" w:eastAsia="宋体" w:cs="宋体"/>
          <w:spacing w:val="1"/>
          <w:sz w:val="27"/>
          <w:szCs w:val="27"/>
        </w:rPr>
        <w:t>对微型、轻型、小型民用无人驾驶航空器系统进行改装的，应当符合有 关强制性国家标准。民用无人驾驶航空器系</w:t>
      </w:r>
      <w:r>
        <w:rPr>
          <w:rFonts w:ascii="宋体" w:hAnsi="宋体" w:eastAsia="宋体" w:cs="宋体"/>
          <w:sz w:val="27"/>
          <w:szCs w:val="27"/>
        </w:rPr>
        <w:t xml:space="preserve">统的空域保持能力、可靠被监视 </w:t>
      </w:r>
      <w:r>
        <w:rPr>
          <w:rFonts w:ascii="宋体" w:hAnsi="宋体" w:eastAsia="宋体" w:cs="宋体"/>
          <w:spacing w:val="1"/>
          <w:sz w:val="27"/>
          <w:szCs w:val="27"/>
        </w:rPr>
        <w:t>能力、速度或者高度等出厂性能以及参数发生改变的，</w:t>
      </w:r>
      <w:r>
        <w:rPr>
          <w:rFonts w:ascii="宋体" w:hAnsi="宋体" w:eastAsia="宋体" w:cs="宋体"/>
          <w:sz w:val="27"/>
          <w:szCs w:val="27"/>
        </w:rPr>
        <w:t xml:space="preserve">其所有者应当及时在 </w:t>
      </w:r>
      <w:r>
        <w:rPr>
          <w:rFonts w:ascii="宋体" w:hAnsi="宋体" w:eastAsia="宋体" w:cs="宋体"/>
          <w:spacing w:val="-2"/>
          <w:sz w:val="27"/>
          <w:szCs w:val="27"/>
        </w:rPr>
        <w:t>无人驾驶航空器一体化综合监管服务平台更新性能、参数信息。</w:t>
      </w:r>
    </w:p>
    <w:p w14:paraId="4FC78177">
      <w:pPr>
        <w:spacing w:before="30" w:line="219" w:lineRule="auto"/>
        <w:ind w:left="529"/>
        <w:rPr>
          <w:rFonts w:ascii="宋体" w:hAnsi="宋体" w:eastAsia="宋体" w:cs="宋体"/>
          <w:sz w:val="26"/>
          <w:szCs w:val="26"/>
        </w:rPr>
      </w:pPr>
      <w:r>
        <w:rPr>
          <w:rFonts w:ascii="宋体" w:hAnsi="宋体" w:eastAsia="宋体" w:cs="宋体"/>
          <w:spacing w:val="8"/>
          <w:sz w:val="26"/>
          <w:szCs w:val="26"/>
        </w:rPr>
        <w:t>改装民用无人驾驶航空器的，应当遵守改装</w:t>
      </w:r>
      <w:r>
        <w:rPr>
          <w:rFonts w:ascii="宋体" w:hAnsi="宋体" w:eastAsia="宋体" w:cs="宋体"/>
          <w:spacing w:val="7"/>
          <w:sz w:val="26"/>
          <w:szCs w:val="26"/>
        </w:rPr>
        <w:t>后所属类别的管理规定。</w:t>
      </w:r>
    </w:p>
    <w:p w14:paraId="1A85E8C9">
      <w:pPr>
        <w:spacing w:before="160" w:line="300" w:lineRule="auto"/>
        <w:ind w:right="620" w:firstLine="529"/>
        <w:rPr>
          <w:rFonts w:ascii="宋体" w:hAnsi="宋体" w:eastAsia="宋体" w:cs="宋体"/>
          <w:sz w:val="26"/>
          <w:szCs w:val="26"/>
        </w:rPr>
      </w:pPr>
      <w:r>
        <w:rPr>
          <w:rFonts w:ascii="宋体" w:hAnsi="宋体" w:eastAsia="宋体" w:cs="宋体"/>
          <w:spacing w:val="20"/>
          <w:sz w:val="26"/>
          <w:szCs w:val="26"/>
        </w:rPr>
        <w:t>第十五条生产、维修、使用民用无人驾驶航空器系统，应当遵守无线</w:t>
      </w:r>
      <w:r>
        <w:rPr>
          <w:rFonts w:ascii="宋体" w:hAnsi="宋体" w:eastAsia="宋体" w:cs="宋体"/>
          <w:spacing w:val="7"/>
          <w:sz w:val="26"/>
          <w:szCs w:val="26"/>
        </w:rPr>
        <w:t xml:space="preserve"> </w:t>
      </w:r>
      <w:r>
        <w:rPr>
          <w:rFonts w:ascii="宋体" w:hAnsi="宋体" w:eastAsia="宋体" w:cs="宋体"/>
          <w:spacing w:val="10"/>
          <w:sz w:val="26"/>
          <w:szCs w:val="26"/>
        </w:rPr>
        <w:t>电管理法律法规以及国家有关规定。但是，民用无人驾驶航空器系统使用国</w:t>
      </w:r>
      <w:r>
        <w:rPr>
          <w:rFonts w:ascii="宋体" w:hAnsi="宋体" w:eastAsia="宋体" w:cs="宋体"/>
          <w:spacing w:val="15"/>
          <w:sz w:val="26"/>
          <w:szCs w:val="26"/>
        </w:rPr>
        <w:t xml:space="preserve"> </w:t>
      </w:r>
      <w:r>
        <w:rPr>
          <w:rFonts w:ascii="宋体" w:hAnsi="宋体" w:eastAsia="宋体" w:cs="宋体"/>
          <w:spacing w:val="11"/>
          <w:sz w:val="26"/>
          <w:szCs w:val="26"/>
        </w:rPr>
        <w:t>家无线电管理机构确定的特定无线电频率，且有关无线电发射</w:t>
      </w:r>
      <w:r>
        <w:rPr>
          <w:rFonts w:ascii="宋体" w:hAnsi="宋体" w:eastAsia="宋体" w:cs="宋体"/>
          <w:spacing w:val="10"/>
          <w:sz w:val="26"/>
          <w:szCs w:val="26"/>
        </w:rPr>
        <w:t>设备取得无线</w:t>
      </w:r>
      <w:r>
        <w:rPr>
          <w:rFonts w:ascii="宋体" w:hAnsi="宋体" w:eastAsia="宋体" w:cs="宋体"/>
          <w:sz w:val="26"/>
          <w:szCs w:val="26"/>
        </w:rPr>
        <w:t xml:space="preserve"> </w:t>
      </w:r>
      <w:r>
        <w:rPr>
          <w:rFonts w:ascii="宋体" w:hAnsi="宋体" w:eastAsia="宋体" w:cs="宋体"/>
          <w:spacing w:val="7"/>
          <w:sz w:val="26"/>
          <w:szCs w:val="26"/>
        </w:rPr>
        <w:t>电发射设备型号核准的，无需取得无线电频率使用许可和无线电台执照。</w:t>
      </w:r>
    </w:p>
    <w:p w14:paraId="109C28E5">
      <w:pPr>
        <w:spacing w:before="150" w:line="284" w:lineRule="auto"/>
        <w:ind w:right="608" w:firstLine="529"/>
        <w:rPr>
          <w:rFonts w:ascii="宋体" w:hAnsi="宋体" w:eastAsia="宋体" w:cs="宋体"/>
          <w:sz w:val="28"/>
          <w:szCs w:val="28"/>
        </w:rPr>
      </w:pPr>
      <w:r>
        <w:rPr>
          <w:rFonts w:ascii="宋体" w:hAnsi="宋体" w:eastAsia="宋体" w:cs="宋体"/>
          <w:sz w:val="28"/>
          <w:szCs w:val="28"/>
        </w:rPr>
        <w:t>第十六条操控小型、中型、大型民用无人驾驶航空器飞行的人员应当</w:t>
      </w:r>
      <w:r>
        <w:rPr>
          <w:rFonts w:ascii="宋体" w:hAnsi="宋体" w:eastAsia="宋体" w:cs="宋体"/>
          <w:spacing w:val="15"/>
          <w:sz w:val="28"/>
          <w:szCs w:val="28"/>
        </w:rPr>
        <w:t xml:space="preserve"> </w:t>
      </w:r>
      <w:r>
        <w:rPr>
          <w:rFonts w:ascii="宋体" w:hAnsi="宋体" w:eastAsia="宋体" w:cs="宋体"/>
          <w:spacing w:val="-9"/>
          <w:sz w:val="28"/>
          <w:szCs w:val="28"/>
        </w:rPr>
        <w:t>具备下列条件，并向国务院民用航空主管部门申请取得相应民用无人驾驶航</w:t>
      </w:r>
      <w:r>
        <w:rPr>
          <w:rFonts w:ascii="宋体" w:hAnsi="宋体" w:eastAsia="宋体" w:cs="宋体"/>
          <w:spacing w:val="6"/>
          <w:sz w:val="28"/>
          <w:szCs w:val="28"/>
        </w:rPr>
        <w:t xml:space="preserve"> </w:t>
      </w:r>
      <w:r>
        <w:rPr>
          <w:rFonts w:ascii="宋体" w:hAnsi="宋体" w:eastAsia="宋体" w:cs="宋体"/>
          <w:spacing w:val="4"/>
          <w:sz w:val="28"/>
          <w:szCs w:val="28"/>
        </w:rPr>
        <w:t>空器操控员(以下简称操控员)执照：</w:t>
      </w:r>
    </w:p>
    <w:p w14:paraId="1881C2E0">
      <w:pPr>
        <w:spacing w:before="130" w:line="219" w:lineRule="auto"/>
        <w:ind w:left="529"/>
        <w:rPr>
          <w:rFonts w:ascii="宋体" w:hAnsi="宋体" w:eastAsia="宋体" w:cs="宋体"/>
          <w:sz w:val="28"/>
          <w:szCs w:val="28"/>
        </w:rPr>
      </w:pPr>
      <w:r>
        <w:rPr>
          <w:rFonts w:ascii="宋体" w:hAnsi="宋体" w:eastAsia="宋体" w:cs="宋体"/>
          <w:spacing w:val="-1"/>
          <w:sz w:val="28"/>
          <w:szCs w:val="28"/>
        </w:rPr>
        <w:t>(一)具备完全民事行为能力；</w:t>
      </w:r>
    </w:p>
    <w:p w14:paraId="0D8CDE29">
      <w:pPr>
        <w:spacing w:before="147" w:line="219" w:lineRule="auto"/>
        <w:ind w:left="529"/>
        <w:rPr>
          <w:rFonts w:ascii="宋体" w:hAnsi="宋体" w:eastAsia="宋体" w:cs="宋体"/>
          <w:sz w:val="26"/>
          <w:szCs w:val="26"/>
        </w:rPr>
      </w:pPr>
      <w:r>
        <w:rPr>
          <w:rFonts w:ascii="宋体" w:hAnsi="宋体" w:eastAsia="宋体" w:cs="宋体"/>
          <w:spacing w:val="13"/>
          <w:sz w:val="26"/>
          <w:szCs w:val="26"/>
        </w:rPr>
        <w:t>(二)接受安全操控培训，并经民用航空管理部门考核合格；</w:t>
      </w:r>
    </w:p>
    <w:p w14:paraId="3EA2C72C">
      <w:pPr>
        <w:spacing w:before="150" w:line="282" w:lineRule="auto"/>
        <w:ind w:right="645" w:firstLine="529"/>
        <w:rPr>
          <w:rFonts w:ascii="宋体" w:hAnsi="宋体" w:eastAsia="宋体" w:cs="宋体"/>
          <w:sz w:val="26"/>
          <w:szCs w:val="26"/>
        </w:rPr>
      </w:pPr>
      <w:r>
        <w:rPr>
          <w:rFonts w:ascii="宋体" w:hAnsi="宋体" w:eastAsia="宋体" w:cs="宋体"/>
          <w:spacing w:val="19"/>
          <w:sz w:val="26"/>
          <w:szCs w:val="26"/>
        </w:rPr>
        <w:t>(三)无可能影响民用无人驾驶航空器操控行为的疾病</w:t>
      </w:r>
      <w:r>
        <w:rPr>
          <w:rFonts w:ascii="宋体" w:hAnsi="宋体" w:eastAsia="宋体" w:cs="宋体"/>
          <w:spacing w:val="18"/>
          <w:sz w:val="26"/>
          <w:szCs w:val="26"/>
        </w:rPr>
        <w:t>病史，无吸毒行</w:t>
      </w:r>
      <w:r>
        <w:rPr>
          <w:rFonts w:ascii="宋体" w:hAnsi="宋体" w:eastAsia="宋体" w:cs="宋体"/>
          <w:sz w:val="26"/>
          <w:szCs w:val="26"/>
        </w:rPr>
        <w:t xml:space="preserve"> </w:t>
      </w:r>
      <w:r>
        <w:rPr>
          <w:rFonts w:ascii="宋体" w:hAnsi="宋体" w:eastAsia="宋体" w:cs="宋体"/>
          <w:spacing w:val="5"/>
          <w:sz w:val="26"/>
          <w:szCs w:val="26"/>
        </w:rPr>
        <w:t>为记录；</w:t>
      </w:r>
    </w:p>
    <w:p w14:paraId="3AFEEE70">
      <w:pPr>
        <w:spacing w:before="157" w:line="267" w:lineRule="auto"/>
        <w:ind w:right="523" w:firstLine="529"/>
        <w:rPr>
          <w:rFonts w:ascii="宋体" w:hAnsi="宋体" w:eastAsia="宋体" w:cs="宋体"/>
          <w:sz w:val="27"/>
          <w:szCs w:val="27"/>
        </w:rPr>
      </w:pPr>
      <w:r>
        <w:rPr>
          <w:rFonts w:ascii="宋体" w:hAnsi="宋体" w:eastAsia="宋体" w:cs="宋体"/>
          <w:spacing w:val="17"/>
          <w:sz w:val="27"/>
          <w:szCs w:val="27"/>
        </w:rPr>
        <w:t>(四)近5年内无因危害国家安全、公共安全或者侵犯公民人身权利、</w:t>
      </w:r>
      <w:r>
        <w:rPr>
          <w:rFonts w:ascii="宋体" w:hAnsi="宋体" w:eastAsia="宋体" w:cs="宋体"/>
          <w:spacing w:val="11"/>
          <w:sz w:val="27"/>
          <w:szCs w:val="27"/>
        </w:rPr>
        <w:t xml:space="preserve"> </w:t>
      </w:r>
      <w:r>
        <w:rPr>
          <w:rFonts w:ascii="宋体" w:hAnsi="宋体" w:eastAsia="宋体" w:cs="宋体"/>
          <w:spacing w:val="-3"/>
          <w:sz w:val="27"/>
          <w:szCs w:val="27"/>
        </w:rPr>
        <w:t>扰乱公共秩序的故意犯罪受到刑事处罚的记录。</w:t>
      </w:r>
    </w:p>
    <w:p w14:paraId="21521B1E">
      <w:pPr>
        <w:spacing w:before="151" w:line="315" w:lineRule="auto"/>
        <w:ind w:right="622" w:firstLine="529"/>
        <w:jc w:val="both"/>
        <w:rPr>
          <w:rFonts w:ascii="宋体" w:hAnsi="宋体" w:eastAsia="宋体" w:cs="宋体"/>
          <w:sz w:val="27"/>
          <w:szCs w:val="27"/>
        </w:rPr>
      </w:pPr>
      <w:r>
        <w:rPr>
          <w:rFonts w:ascii="宋体" w:hAnsi="宋体" w:eastAsia="宋体" w:cs="宋体"/>
          <w:spacing w:val="10"/>
          <w:sz w:val="27"/>
          <w:szCs w:val="27"/>
        </w:rPr>
        <w:t>从事常规农用无人驾驶航空器作业飞行活动的人员无需取得操控员执</w:t>
      </w:r>
      <w:r>
        <w:rPr>
          <w:rFonts w:ascii="宋体" w:hAnsi="宋体" w:eastAsia="宋体" w:cs="宋体"/>
          <w:sz w:val="27"/>
          <w:szCs w:val="27"/>
        </w:rPr>
        <w:t xml:space="preserve"> </w:t>
      </w:r>
      <w:r>
        <w:rPr>
          <w:rFonts w:ascii="宋体" w:hAnsi="宋体" w:eastAsia="宋体" w:cs="宋体"/>
          <w:spacing w:val="1"/>
          <w:sz w:val="27"/>
          <w:szCs w:val="27"/>
        </w:rPr>
        <w:t>照，但应当由农用无人驾驶航空器系统生产者按照国务</w:t>
      </w:r>
      <w:r>
        <w:rPr>
          <w:rFonts w:ascii="宋体" w:hAnsi="宋体" w:eastAsia="宋体" w:cs="宋体"/>
          <w:sz w:val="27"/>
          <w:szCs w:val="27"/>
        </w:rPr>
        <w:t xml:space="preserve">院民用航空、农业农 </w:t>
      </w:r>
      <w:r>
        <w:rPr>
          <w:rFonts w:ascii="宋体" w:hAnsi="宋体" w:eastAsia="宋体" w:cs="宋体"/>
          <w:spacing w:val="-2"/>
          <w:sz w:val="27"/>
          <w:szCs w:val="27"/>
        </w:rPr>
        <w:t>村主管部门规定的内容进行培训和考核，合格后取得操作证书。</w:t>
      </w:r>
    </w:p>
    <w:p w14:paraId="605392A1">
      <w:pPr>
        <w:spacing w:before="26" w:line="316" w:lineRule="auto"/>
        <w:ind w:right="626" w:firstLine="529"/>
        <w:jc w:val="both"/>
        <w:rPr>
          <w:rFonts w:ascii="宋体" w:hAnsi="宋体" w:eastAsia="宋体" w:cs="宋体"/>
          <w:sz w:val="27"/>
          <w:szCs w:val="27"/>
        </w:rPr>
      </w:pPr>
      <w:r>
        <w:rPr>
          <w:rFonts w:ascii="宋体" w:hAnsi="宋体" w:eastAsia="宋体" w:cs="宋体"/>
          <w:spacing w:val="10"/>
          <w:sz w:val="27"/>
          <w:szCs w:val="27"/>
        </w:rPr>
        <w:t>第十七条操控微型、轻型民用无人驾驶航空器飞行的人员，无需取得</w:t>
      </w:r>
      <w:r>
        <w:rPr>
          <w:rFonts w:ascii="宋体" w:hAnsi="宋体" w:eastAsia="宋体" w:cs="宋体"/>
          <w:sz w:val="27"/>
          <w:szCs w:val="27"/>
        </w:rPr>
        <w:t xml:space="preserve"> </w:t>
      </w:r>
      <w:r>
        <w:rPr>
          <w:rFonts w:ascii="宋体" w:hAnsi="宋体" w:eastAsia="宋体" w:cs="宋体"/>
          <w:spacing w:val="1"/>
          <w:sz w:val="27"/>
          <w:szCs w:val="27"/>
        </w:rPr>
        <w:t>操控员执照，但应当熟练掌握有关机型操作方法</w:t>
      </w:r>
      <w:r>
        <w:rPr>
          <w:rFonts w:ascii="宋体" w:hAnsi="宋体" w:eastAsia="宋体" w:cs="宋体"/>
          <w:sz w:val="27"/>
          <w:szCs w:val="27"/>
        </w:rPr>
        <w:t xml:space="preserve">，了解风险警示信息和有关 </w:t>
      </w:r>
      <w:r>
        <w:rPr>
          <w:rFonts w:ascii="宋体" w:hAnsi="宋体" w:eastAsia="宋体" w:cs="宋体"/>
          <w:spacing w:val="-9"/>
          <w:sz w:val="27"/>
          <w:szCs w:val="27"/>
        </w:rPr>
        <w:t>管理制度。</w:t>
      </w:r>
    </w:p>
    <w:p w14:paraId="45DCE4E1">
      <w:pPr>
        <w:spacing w:before="34" w:line="328" w:lineRule="auto"/>
        <w:ind w:right="621" w:firstLine="529"/>
        <w:jc w:val="both"/>
        <w:rPr>
          <w:rFonts w:ascii="宋体" w:hAnsi="宋体" w:eastAsia="宋体" w:cs="宋体"/>
          <w:sz w:val="26"/>
          <w:szCs w:val="26"/>
        </w:rPr>
      </w:pPr>
      <w:r>
        <w:rPr>
          <w:rFonts w:ascii="宋体" w:hAnsi="宋体" w:eastAsia="宋体" w:cs="宋体"/>
          <w:spacing w:val="20"/>
          <w:sz w:val="26"/>
          <w:szCs w:val="26"/>
        </w:rPr>
        <w:t>无民事行为能力人只能操控微型民用无人驾驶航空器飞行，限制民事</w:t>
      </w:r>
      <w:r>
        <w:rPr>
          <w:rFonts w:ascii="宋体" w:hAnsi="宋体" w:eastAsia="宋体" w:cs="宋体"/>
          <w:sz w:val="26"/>
          <w:szCs w:val="26"/>
        </w:rPr>
        <w:t xml:space="preserve"> </w:t>
      </w:r>
      <w:r>
        <w:rPr>
          <w:rFonts w:ascii="宋体" w:hAnsi="宋体" w:eastAsia="宋体" w:cs="宋体"/>
          <w:spacing w:val="19"/>
          <w:sz w:val="26"/>
          <w:szCs w:val="26"/>
        </w:rPr>
        <w:t>行为能力人只能操控微型、轻型民用无人驾驶航空器飞行。无民事行为能</w:t>
      </w:r>
      <w:r>
        <w:rPr>
          <w:rFonts w:ascii="宋体" w:hAnsi="宋体" w:eastAsia="宋体" w:cs="宋体"/>
          <w:spacing w:val="4"/>
          <w:sz w:val="26"/>
          <w:szCs w:val="26"/>
        </w:rPr>
        <w:t xml:space="preserve"> </w:t>
      </w:r>
      <w:r>
        <w:rPr>
          <w:rFonts w:ascii="宋体" w:hAnsi="宋体" w:eastAsia="宋体" w:cs="宋体"/>
          <w:spacing w:val="19"/>
          <w:sz w:val="26"/>
          <w:szCs w:val="26"/>
        </w:rPr>
        <w:t>力人操控微型民用无人驾驶航空器飞行或者限制民事行为能力人操控轻型</w:t>
      </w:r>
    </w:p>
    <w:p w14:paraId="34D406B2">
      <w:pPr>
        <w:spacing w:line="328" w:lineRule="auto"/>
        <w:rPr>
          <w:rFonts w:ascii="宋体" w:hAnsi="宋体" w:eastAsia="宋体" w:cs="宋体"/>
          <w:sz w:val="26"/>
          <w:szCs w:val="26"/>
        </w:rPr>
        <w:sectPr>
          <w:headerReference r:id="rId36" w:type="default"/>
          <w:pgSz w:w="11910" w:h="16840"/>
          <w:pgMar w:top="1282" w:right="1351" w:bottom="400" w:left="999" w:header="928" w:footer="0" w:gutter="0"/>
          <w:cols w:space="720" w:num="1"/>
        </w:sectPr>
      </w:pPr>
    </w:p>
    <w:p w14:paraId="270C6A7D">
      <w:pPr>
        <w:spacing w:before="16" w:line="241" w:lineRule="auto"/>
        <w:rPr>
          <w:rFonts w:ascii="宋体" w:hAnsi="宋体" w:eastAsia="宋体" w:cs="宋体"/>
          <w:sz w:val="26"/>
          <w:szCs w:val="26"/>
        </w:rPr>
      </w:pPr>
      <w:r>
        <w:rPr>
          <w:rFonts w:ascii="宋体" w:hAnsi="宋体" w:eastAsia="宋体" w:cs="宋体"/>
          <w:sz w:val="26"/>
          <w:szCs w:val="26"/>
        </w:rPr>
        <w:t>1</w:t>
      </w:r>
    </w:p>
    <w:p w14:paraId="53C17B2D">
      <w:pPr>
        <w:spacing w:before="291" w:line="221" w:lineRule="auto"/>
        <w:ind w:left="519"/>
        <w:rPr>
          <w:rFonts w:ascii="黑体" w:hAnsi="黑体" w:eastAsia="黑体" w:cs="黑体"/>
          <w:sz w:val="22"/>
          <w:szCs w:val="22"/>
        </w:rPr>
      </w:pPr>
      <w:r>
        <w:rPr>
          <w:rFonts w:ascii="黑体" w:hAnsi="黑体" w:eastAsia="黑体" w:cs="黑体"/>
          <w:spacing w:val="3"/>
          <w:sz w:val="22"/>
          <w:szCs w:val="22"/>
        </w:rPr>
        <w:t>130</w:t>
      </w:r>
      <w:r>
        <w:rPr>
          <w:rFonts w:ascii="黑体" w:hAnsi="黑体" w:eastAsia="黑体" w:cs="黑体"/>
          <w:spacing w:val="28"/>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104"/>
          <w:sz w:val="22"/>
          <w:szCs w:val="22"/>
        </w:rPr>
        <w:t xml:space="preserve"> </w:t>
      </w:r>
      <w:r>
        <w:rPr>
          <w:rFonts w:ascii="黑体" w:hAnsi="黑体" w:eastAsia="黑体" w:cs="黑体"/>
          <w:color w:val="3070C0"/>
          <w:spacing w:val="3"/>
          <w:sz w:val="22"/>
          <w:szCs w:val="22"/>
        </w:rPr>
        <w:t>第2版</w:t>
      </w:r>
    </w:p>
    <w:p w14:paraId="32E22FF3">
      <w:pPr>
        <w:pStyle w:val="2"/>
        <w:spacing w:line="299" w:lineRule="auto"/>
      </w:pPr>
    </w:p>
    <w:p w14:paraId="0432DA8F">
      <w:pPr>
        <w:pStyle w:val="2"/>
        <w:spacing w:line="300" w:lineRule="auto"/>
      </w:pPr>
    </w:p>
    <w:p w14:paraId="236B37B4">
      <w:pPr>
        <w:spacing w:before="87" w:line="318" w:lineRule="auto"/>
        <w:ind w:left="1100" w:right="66"/>
        <w:rPr>
          <w:rFonts w:ascii="宋体" w:hAnsi="宋体" w:eastAsia="宋体" w:cs="宋体"/>
          <w:sz w:val="27"/>
          <w:szCs w:val="27"/>
        </w:rPr>
      </w:pPr>
      <w:r>
        <w:rPr>
          <w:rFonts w:ascii="宋体" w:hAnsi="宋体" w:eastAsia="宋体" w:cs="宋体"/>
          <w:spacing w:val="7"/>
          <w:sz w:val="27"/>
          <w:szCs w:val="27"/>
        </w:rPr>
        <w:t>民用无人驾驶航空器飞行，应当由符合前款规定条件的完全民事行为能力</w:t>
      </w:r>
      <w:r>
        <w:rPr>
          <w:rFonts w:ascii="宋体" w:hAnsi="宋体" w:eastAsia="宋体" w:cs="宋体"/>
          <w:spacing w:val="18"/>
          <w:sz w:val="27"/>
          <w:szCs w:val="27"/>
        </w:rPr>
        <w:t xml:space="preserve"> </w:t>
      </w:r>
      <w:r>
        <w:rPr>
          <w:rFonts w:ascii="宋体" w:hAnsi="宋体" w:eastAsia="宋体" w:cs="宋体"/>
          <w:spacing w:val="-4"/>
          <w:sz w:val="27"/>
          <w:szCs w:val="27"/>
        </w:rPr>
        <w:t>人现场指导。</w:t>
      </w:r>
    </w:p>
    <w:p w14:paraId="6831F186">
      <w:pPr>
        <w:spacing w:before="1" w:line="311" w:lineRule="auto"/>
        <w:ind w:left="1100" w:firstLine="560"/>
        <w:jc w:val="both"/>
        <w:rPr>
          <w:rFonts w:ascii="宋体" w:hAnsi="宋体" w:eastAsia="宋体" w:cs="宋体"/>
          <w:sz w:val="28"/>
          <w:szCs w:val="28"/>
        </w:rPr>
      </w:pPr>
      <w:r>
        <w:rPr>
          <w:rFonts w:ascii="宋体" w:hAnsi="宋体" w:eastAsia="宋体" w:cs="宋体"/>
          <w:sz w:val="28"/>
          <w:szCs w:val="28"/>
        </w:rPr>
        <w:t>操控轻型民用无人驾驶航空器在无人驾驶航</w:t>
      </w:r>
      <w:r>
        <w:rPr>
          <w:rFonts w:ascii="宋体" w:hAnsi="宋体" w:eastAsia="宋体" w:cs="宋体"/>
          <w:spacing w:val="-1"/>
          <w:sz w:val="28"/>
          <w:szCs w:val="28"/>
        </w:rPr>
        <w:t>空器管制空域内飞行的人</w:t>
      </w:r>
      <w:r>
        <w:rPr>
          <w:rFonts w:ascii="宋体" w:hAnsi="宋体" w:eastAsia="宋体" w:cs="宋体"/>
          <w:sz w:val="28"/>
          <w:szCs w:val="28"/>
        </w:rPr>
        <w:t xml:space="preserve"> </w:t>
      </w:r>
      <w:r>
        <w:rPr>
          <w:rFonts w:ascii="宋体" w:hAnsi="宋体" w:eastAsia="宋体" w:cs="宋体"/>
          <w:spacing w:val="-11"/>
          <w:sz w:val="28"/>
          <w:szCs w:val="28"/>
        </w:rPr>
        <w:t>员，应当具有完全民事行为能力，并按照国务院民用航空主管部门的规定经</w:t>
      </w:r>
      <w:r>
        <w:rPr>
          <w:rFonts w:ascii="宋体" w:hAnsi="宋体" w:eastAsia="宋体" w:cs="宋体"/>
          <w:spacing w:val="13"/>
          <w:sz w:val="28"/>
          <w:szCs w:val="28"/>
        </w:rPr>
        <w:t xml:space="preserve"> </w:t>
      </w:r>
      <w:r>
        <w:rPr>
          <w:rFonts w:ascii="宋体" w:hAnsi="宋体" w:eastAsia="宋体" w:cs="宋体"/>
          <w:spacing w:val="-18"/>
          <w:sz w:val="28"/>
          <w:szCs w:val="28"/>
        </w:rPr>
        <w:t>培训合格。</w:t>
      </w:r>
    </w:p>
    <w:p w14:paraId="34BAC647">
      <w:pPr>
        <w:spacing w:before="282" w:line="222" w:lineRule="auto"/>
        <w:ind w:left="3759"/>
        <w:rPr>
          <w:rFonts w:ascii="黑体" w:hAnsi="黑体" w:eastAsia="黑体" w:cs="黑体"/>
          <w:sz w:val="28"/>
          <w:szCs w:val="28"/>
        </w:rPr>
      </w:pPr>
      <w:r>
        <w:rPr>
          <w:rFonts w:ascii="黑体" w:hAnsi="黑体" w:eastAsia="黑体" w:cs="黑体"/>
          <w:color w:val="3070C0"/>
          <w:spacing w:val="-3"/>
          <w:sz w:val="28"/>
          <w:szCs w:val="28"/>
        </w:rPr>
        <w:t>第三章</w:t>
      </w:r>
      <w:r>
        <w:rPr>
          <w:rFonts w:ascii="黑体" w:hAnsi="黑体" w:eastAsia="黑体" w:cs="黑体"/>
          <w:color w:val="3070C0"/>
          <w:spacing w:val="131"/>
          <w:sz w:val="28"/>
          <w:szCs w:val="28"/>
        </w:rPr>
        <w:t xml:space="preserve"> </w:t>
      </w:r>
      <w:r>
        <w:rPr>
          <w:rFonts w:ascii="黑体" w:hAnsi="黑体" w:eastAsia="黑体" w:cs="黑体"/>
          <w:color w:val="3070C0"/>
          <w:spacing w:val="-3"/>
          <w:sz w:val="28"/>
          <w:szCs w:val="28"/>
        </w:rPr>
        <w:t>空域和飞行活动管理</w:t>
      </w:r>
    </w:p>
    <w:p w14:paraId="201254F2">
      <w:pPr>
        <w:spacing w:before="323" w:line="317" w:lineRule="auto"/>
        <w:ind w:left="1100" w:right="18" w:firstLine="560"/>
        <w:jc w:val="both"/>
        <w:rPr>
          <w:rFonts w:ascii="宋体" w:hAnsi="宋体" w:eastAsia="宋体" w:cs="宋体"/>
          <w:sz w:val="27"/>
          <w:szCs w:val="27"/>
        </w:rPr>
      </w:pPr>
      <w:r>
        <w:rPr>
          <w:rFonts w:ascii="宋体" w:hAnsi="宋体" w:eastAsia="宋体" w:cs="宋体"/>
          <w:spacing w:val="1"/>
          <w:sz w:val="27"/>
          <w:szCs w:val="27"/>
        </w:rPr>
        <w:t>第十八条</w:t>
      </w:r>
      <w:r>
        <w:rPr>
          <w:rFonts w:ascii="宋体" w:hAnsi="宋体" w:eastAsia="宋体" w:cs="宋体"/>
          <w:spacing w:val="115"/>
          <w:sz w:val="27"/>
          <w:szCs w:val="27"/>
        </w:rPr>
        <w:t xml:space="preserve"> </w:t>
      </w:r>
      <w:r>
        <w:rPr>
          <w:rFonts w:ascii="宋体" w:hAnsi="宋体" w:eastAsia="宋体" w:cs="宋体"/>
          <w:spacing w:val="1"/>
          <w:sz w:val="27"/>
          <w:szCs w:val="27"/>
        </w:rPr>
        <w:t>划设无人驾驶航空器飞行空域应当遵</w:t>
      </w:r>
      <w:r>
        <w:rPr>
          <w:rFonts w:ascii="宋体" w:hAnsi="宋体" w:eastAsia="宋体" w:cs="宋体"/>
          <w:sz w:val="27"/>
          <w:szCs w:val="27"/>
        </w:rPr>
        <w:t xml:space="preserve">循统筹配置、安全高效 </w:t>
      </w:r>
      <w:r>
        <w:rPr>
          <w:rFonts w:ascii="宋体" w:hAnsi="宋体" w:eastAsia="宋体" w:cs="宋体"/>
          <w:spacing w:val="17"/>
          <w:sz w:val="27"/>
          <w:szCs w:val="27"/>
        </w:rPr>
        <w:t>原则，以隔离飞行为主，兼顾融合飞行需求，充分考</w:t>
      </w:r>
      <w:r>
        <w:rPr>
          <w:rFonts w:ascii="宋体" w:hAnsi="宋体" w:eastAsia="宋体" w:cs="宋体"/>
          <w:spacing w:val="16"/>
          <w:sz w:val="27"/>
          <w:szCs w:val="27"/>
        </w:rPr>
        <w:t>虑飞行安全和公众</w:t>
      </w:r>
      <w:r>
        <w:rPr>
          <w:rFonts w:ascii="宋体" w:hAnsi="宋体" w:eastAsia="宋体" w:cs="宋体"/>
          <w:sz w:val="27"/>
          <w:szCs w:val="27"/>
        </w:rPr>
        <w:t xml:space="preserve"> </w:t>
      </w:r>
      <w:r>
        <w:rPr>
          <w:rFonts w:ascii="宋体" w:hAnsi="宋体" w:eastAsia="宋体" w:cs="宋体"/>
          <w:spacing w:val="4"/>
          <w:sz w:val="27"/>
          <w:szCs w:val="27"/>
        </w:rPr>
        <w:t>利益。</w:t>
      </w:r>
    </w:p>
    <w:p w14:paraId="6103C371">
      <w:pPr>
        <w:spacing w:before="1" w:line="219" w:lineRule="auto"/>
        <w:ind w:left="1660"/>
        <w:rPr>
          <w:rFonts w:ascii="宋体" w:hAnsi="宋体" w:eastAsia="宋体" w:cs="宋体"/>
          <w:sz w:val="27"/>
          <w:szCs w:val="27"/>
        </w:rPr>
      </w:pPr>
      <w:r>
        <w:rPr>
          <w:rFonts w:ascii="宋体" w:hAnsi="宋体" w:eastAsia="宋体" w:cs="宋体"/>
          <w:spacing w:val="-3"/>
          <w:sz w:val="27"/>
          <w:szCs w:val="27"/>
        </w:rPr>
        <w:t>划设无人驾驶航空器飞行空域应当明确水平、垂直范围和使用</w:t>
      </w:r>
      <w:r>
        <w:rPr>
          <w:rFonts w:ascii="宋体" w:hAnsi="宋体" w:eastAsia="宋体" w:cs="宋体"/>
          <w:spacing w:val="-4"/>
          <w:sz w:val="27"/>
          <w:szCs w:val="27"/>
        </w:rPr>
        <w:t>时间。</w:t>
      </w:r>
    </w:p>
    <w:p w14:paraId="285B15EA">
      <w:pPr>
        <w:spacing w:before="137" w:line="313" w:lineRule="auto"/>
        <w:ind w:left="1100" w:right="11" w:firstLine="560"/>
        <w:rPr>
          <w:rFonts w:ascii="宋体" w:hAnsi="宋体" w:eastAsia="宋体" w:cs="宋体"/>
          <w:sz w:val="28"/>
          <w:szCs w:val="28"/>
        </w:rPr>
      </w:pPr>
      <w:r>
        <w:rPr>
          <w:rFonts w:ascii="宋体" w:hAnsi="宋体" w:eastAsia="宋体" w:cs="宋体"/>
          <w:spacing w:val="-10"/>
          <w:sz w:val="28"/>
          <w:szCs w:val="28"/>
        </w:rPr>
        <w:t>空中交通管理机构应当为无人驾驶航空器执行军事、警察、海关、应急</w:t>
      </w:r>
      <w:r>
        <w:rPr>
          <w:rFonts w:ascii="宋体" w:hAnsi="宋体" w:eastAsia="宋体" w:cs="宋体"/>
          <w:spacing w:val="7"/>
          <w:sz w:val="28"/>
          <w:szCs w:val="28"/>
        </w:rPr>
        <w:t xml:space="preserve"> </w:t>
      </w:r>
      <w:r>
        <w:rPr>
          <w:rFonts w:ascii="宋体" w:hAnsi="宋体" w:eastAsia="宋体" w:cs="宋体"/>
          <w:spacing w:val="-14"/>
          <w:sz w:val="28"/>
          <w:szCs w:val="28"/>
        </w:rPr>
        <w:t>管理飞行任务优先划设空域。</w:t>
      </w:r>
    </w:p>
    <w:p w14:paraId="16FBF80D">
      <w:pPr>
        <w:spacing w:before="22" w:line="330" w:lineRule="auto"/>
        <w:ind w:left="1100" w:right="7" w:firstLine="560"/>
        <w:rPr>
          <w:rFonts w:ascii="宋体" w:hAnsi="宋体" w:eastAsia="宋体" w:cs="宋体"/>
          <w:sz w:val="26"/>
          <w:szCs w:val="26"/>
        </w:rPr>
      </w:pPr>
      <w:r>
        <w:rPr>
          <w:rFonts w:ascii="宋体" w:hAnsi="宋体" w:eastAsia="宋体" w:cs="宋体"/>
          <w:spacing w:val="24"/>
          <w:sz w:val="26"/>
          <w:szCs w:val="26"/>
        </w:rPr>
        <w:t>第十九条国家根据需要划设无人驾驶航空器管制</w:t>
      </w:r>
      <w:r>
        <w:rPr>
          <w:rFonts w:ascii="宋体" w:hAnsi="宋体" w:eastAsia="宋体" w:cs="宋体"/>
          <w:spacing w:val="23"/>
          <w:sz w:val="26"/>
          <w:szCs w:val="26"/>
        </w:rPr>
        <w:t>空域(以下简称管制</w:t>
      </w:r>
      <w:r>
        <w:rPr>
          <w:rFonts w:ascii="宋体" w:hAnsi="宋体" w:eastAsia="宋体" w:cs="宋体"/>
          <w:sz w:val="26"/>
          <w:szCs w:val="26"/>
        </w:rPr>
        <w:t xml:space="preserve"> </w:t>
      </w:r>
      <w:r>
        <w:rPr>
          <w:rFonts w:ascii="宋体" w:hAnsi="宋体" w:eastAsia="宋体" w:cs="宋体"/>
          <w:spacing w:val="-1"/>
          <w:sz w:val="26"/>
          <w:szCs w:val="26"/>
        </w:rPr>
        <w:t>空域)。</w:t>
      </w:r>
    </w:p>
    <w:p w14:paraId="700196A5">
      <w:pPr>
        <w:spacing w:before="2" w:line="326" w:lineRule="auto"/>
        <w:ind w:left="1100" w:right="56" w:firstLine="560"/>
        <w:rPr>
          <w:rFonts w:ascii="宋体" w:hAnsi="宋体" w:eastAsia="宋体" w:cs="宋体"/>
          <w:sz w:val="26"/>
          <w:szCs w:val="26"/>
        </w:rPr>
      </w:pPr>
      <w:r>
        <w:rPr>
          <w:rFonts w:ascii="宋体" w:hAnsi="宋体" w:eastAsia="宋体" w:cs="宋体"/>
          <w:spacing w:val="13"/>
          <w:sz w:val="26"/>
          <w:szCs w:val="26"/>
        </w:rPr>
        <w:t>真高120米以上空域，空中禁区、空中</w:t>
      </w:r>
      <w:r>
        <w:rPr>
          <w:rFonts w:ascii="宋体" w:hAnsi="宋体" w:eastAsia="宋体" w:cs="宋体"/>
          <w:spacing w:val="12"/>
          <w:sz w:val="26"/>
          <w:szCs w:val="26"/>
        </w:rPr>
        <w:t>限制区以及周边空域，军用航空</w:t>
      </w:r>
      <w:r>
        <w:rPr>
          <w:rFonts w:ascii="宋体" w:hAnsi="宋体" w:eastAsia="宋体" w:cs="宋体"/>
          <w:sz w:val="26"/>
          <w:szCs w:val="26"/>
        </w:rPr>
        <w:t xml:space="preserve"> </w:t>
      </w:r>
      <w:r>
        <w:rPr>
          <w:rFonts w:ascii="宋体" w:hAnsi="宋体" w:eastAsia="宋体" w:cs="宋体"/>
          <w:spacing w:val="6"/>
          <w:sz w:val="26"/>
          <w:szCs w:val="26"/>
        </w:rPr>
        <w:t>超低空飞行空域，以及下列区域上方的空域应当划设为管制空域：</w:t>
      </w:r>
    </w:p>
    <w:p w14:paraId="64C1AD25">
      <w:pPr>
        <w:spacing w:before="1" w:line="218" w:lineRule="auto"/>
        <w:ind w:left="1660"/>
        <w:rPr>
          <w:rFonts w:ascii="宋体" w:hAnsi="宋体" w:eastAsia="宋体" w:cs="宋体"/>
          <w:sz w:val="28"/>
          <w:szCs w:val="28"/>
        </w:rPr>
      </w:pPr>
      <w:r>
        <w:rPr>
          <w:rFonts w:ascii="宋体" w:hAnsi="宋体" w:eastAsia="宋体" w:cs="宋体"/>
          <w:spacing w:val="-5"/>
          <w:sz w:val="28"/>
          <w:szCs w:val="28"/>
        </w:rPr>
        <w:t>(一)机场以及周边一定范围的区域；</w:t>
      </w:r>
    </w:p>
    <w:p w14:paraId="01726C51">
      <w:pPr>
        <w:spacing w:before="149" w:line="219" w:lineRule="auto"/>
        <w:ind w:left="1660"/>
        <w:rPr>
          <w:rFonts w:ascii="宋体" w:hAnsi="宋体" w:eastAsia="宋体" w:cs="宋体"/>
          <w:sz w:val="26"/>
          <w:szCs w:val="26"/>
        </w:rPr>
      </w:pPr>
      <w:r>
        <w:rPr>
          <w:rFonts w:ascii="宋体" w:hAnsi="宋体" w:eastAsia="宋体" w:cs="宋体"/>
          <w:spacing w:val="12"/>
          <w:sz w:val="26"/>
          <w:szCs w:val="26"/>
        </w:rPr>
        <w:t>(二)国界线、实际控制线、边境线向我方一</w:t>
      </w:r>
      <w:r>
        <w:rPr>
          <w:rFonts w:ascii="宋体" w:hAnsi="宋体" w:eastAsia="宋体" w:cs="宋体"/>
          <w:spacing w:val="11"/>
          <w:sz w:val="26"/>
          <w:szCs w:val="26"/>
        </w:rPr>
        <w:t>侧一定范围的区域；</w:t>
      </w:r>
    </w:p>
    <w:p w14:paraId="4FF10304">
      <w:pPr>
        <w:spacing w:before="159" w:line="278" w:lineRule="auto"/>
        <w:ind w:left="1100" w:right="45" w:firstLine="560"/>
        <w:rPr>
          <w:rFonts w:ascii="宋体" w:hAnsi="宋体" w:eastAsia="宋体" w:cs="宋体"/>
          <w:sz w:val="26"/>
          <w:szCs w:val="26"/>
        </w:rPr>
      </w:pPr>
      <w:r>
        <w:rPr>
          <w:rFonts w:ascii="宋体" w:hAnsi="宋体" w:eastAsia="宋体" w:cs="宋体"/>
          <w:spacing w:val="17"/>
          <w:sz w:val="26"/>
          <w:szCs w:val="26"/>
        </w:rPr>
        <w:t>(三)军事禁区、军事管理区、监管场所等涉密单位以及周边一定范围</w:t>
      </w:r>
      <w:r>
        <w:rPr>
          <w:rFonts w:ascii="宋体" w:hAnsi="宋体" w:eastAsia="宋体" w:cs="宋体"/>
          <w:spacing w:val="16"/>
          <w:sz w:val="26"/>
          <w:szCs w:val="26"/>
        </w:rPr>
        <w:t xml:space="preserve"> </w:t>
      </w:r>
      <w:r>
        <w:rPr>
          <w:rFonts w:ascii="宋体" w:hAnsi="宋体" w:eastAsia="宋体" w:cs="宋体"/>
          <w:spacing w:val="-10"/>
          <w:sz w:val="26"/>
          <w:szCs w:val="26"/>
        </w:rPr>
        <w:t>的区域；</w:t>
      </w:r>
    </w:p>
    <w:p w14:paraId="33503614">
      <w:pPr>
        <w:spacing w:before="166" w:line="274" w:lineRule="auto"/>
        <w:ind w:left="1100" w:right="49" w:firstLine="560"/>
        <w:rPr>
          <w:rFonts w:ascii="宋体" w:hAnsi="宋体" w:eastAsia="宋体" w:cs="宋体"/>
          <w:sz w:val="26"/>
          <w:szCs w:val="26"/>
        </w:rPr>
      </w:pPr>
      <w:r>
        <w:rPr>
          <w:rFonts w:ascii="宋体" w:hAnsi="宋体" w:eastAsia="宋体" w:cs="宋体"/>
          <w:spacing w:val="17"/>
          <w:sz w:val="26"/>
          <w:szCs w:val="26"/>
        </w:rPr>
        <w:t>(四)重要军工设施保护区域、核设施控制区域、易燃易爆等危险品的</w:t>
      </w:r>
      <w:r>
        <w:rPr>
          <w:rFonts w:ascii="宋体" w:hAnsi="宋体" w:eastAsia="宋体" w:cs="宋体"/>
          <w:spacing w:val="12"/>
          <w:sz w:val="26"/>
          <w:szCs w:val="26"/>
        </w:rPr>
        <w:t xml:space="preserve"> </w:t>
      </w:r>
      <w:r>
        <w:rPr>
          <w:rFonts w:ascii="宋体" w:hAnsi="宋体" w:eastAsia="宋体" w:cs="宋体"/>
          <w:spacing w:val="5"/>
          <w:sz w:val="26"/>
          <w:szCs w:val="26"/>
        </w:rPr>
        <w:t>生产和仓储区域，以及可燃重要物资的大型仓储区域；</w:t>
      </w:r>
    </w:p>
    <w:p w14:paraId="22560255">
      <w:pPr>
        <w:spacing w:before="159" w:line="288" w:lineRule="auto"/>
        <w:ind w:left="1100" w:right="49" w:firstLine="560"/>
        <w:rPr>
          <w:rFonts w:ascii="宋体" w:hAnsi="宋体" w:eastAsia="宋体" w:cs="宋体"/>
          <w:sz w:val="27"/>
          <w:szCs w:val="27"/>
        </w:rPr>
      </w:pPr>
      <w:r>
        <w:rPr>
          <w:rFonts w:ascii="宋体" w:hAnsi="宋体" w:eastAsia="宋体" w:cs="宋体"/>
          <w:spacing w:val="16"/>
          <w:sz w:val="27"/>
          <w:szCs w:val="27"/>
        </w:rPr>
        <w:t>(五)发电厂、变电站、加油(气)站、供水厂、公共交通枢纽、航电</w:t>
      </w:r>
      <w:r>
        <w:rPr>
          <w:rFonts w:ascii="宋体" w:hAnsi="宋体" w:eastAsia="宋体" w:cs="宋体"/>
          <w:spacing w:val="8"/>
          <w:sz w:val="27"/>
          <w:szCs w:val="27"/>
        </w:rPr>
        <w:t xml:space="preserve"> </w:t>
      </w:r>
      <w:r>
        <w:rPr>
          <w:rFonts w:ascii="宋体" w:hAnsi="宋体" w:eastAsia="宋体" w:cs="宋体"/>
          <w:sz w:val="27"/>
          <w:szCs w:val="27"/>
        </w:rPr>
        <w:t>枢纽、重大水利设施、港口、高速公路、铁路电气</w:t>
      </w:r>
      <w:r>
        <w:rPr>
          <w:rFonts w:ascii="宋体" w:hAnsi="宋体" w:eastAsia="宋体" w:cs="宋体"/>
          <w:spacing w:val="-1"/>
          <w:sz w:val="27"/>
          <w:szCs w:val="27"/>
        </w:rPr>
        <w:t>化线路等公共基础设施以</w:t>
      </w:r>
      <w:r>
        <w:rPr>
          <w:rFonts w:ascii="宋体" w:hAnsi="宋体" w:eastAsia="宋体" w:cs="宋体"/>
          <w:sz w:val="27"/>
          <w:szCs w:val="27"/>
        </w:rPr>
        <w:t xml:space="preserve"> </w:t>
      </w:r>
      <w:r>
        <w:rPr>
          <w:rFonts w:ascii="宋体" w:hAnsi="宋体" w:eastAsia="宋体" w:cs="宋体"/>
          <w:spacing w:val="-5"/>
          <w:sz w:val="27"/>
          <w:szCs w:val="27"/>
        </w:rPr>
        <w:t>及周边一定范围的区域和饮用水水源保护区；</w:t>
      </w:r>
    </w:p>
    <w:p w14:paraId="46C284C8">
      <w:pPr>
        <w:spacing w:before="139" w:line="273" w:lineRule="auto"/>
        <w:ind w:left="1100" w:right="55" w:firstLine="560"/>
        <w:rPr>
          <w:rFonts w:ascii="宋体" w:hAnsi="宋体" w:eastAsia="宋体" w:cs="宋体"/>
          <w:sz w:val="26"/>
          <w:szCs w:val="26"/>
        </w:rPr>
      </w:pPr>
      <w:r>
        <w:rPr>
          <w:rFonts w:ascii="宋体" w:hAnsi="宋体" w:eastAsia="宋体" w:cs="宋体"/>
          <w:spacing w:val="25"/>
          <w:sz w:val="26"/>
          <w:szCs w:val="26"/>
        </w:rPr>
        <w:t>(六)射电天文台、卫星测控(导航)站、航空无线电导航台、雷达站</w:t>
      </w:r>
      <w:r>
        <w:rPr>
          <w:rFonts w:ascii="宋体" w:hAnsi="宋体" w:eastAsia="宋体" w:cs="宋体"/>
          <w:spacing w:val="18"/>
          <w:sz w:val="26"/>
          <w:szCs w:val="26"/>
        </w:rPr>
        <w:t xml:space="preserve"> </w:t>
      </w:r>
      <w:r>
        <w:rPr>
          <w:rFonts w:ascii="宋体" w:hAnsi="宋体" w:eastAsia="宋体" w:cs="宋体"/>
          <w:spacing w:val="5"/>
          <w:sz w:val="26"/>
          <w:szCs w:val="26"/>
        </w:rPr>
        <w:t>等需要电磁环境特殊保护的设施以及周边一定范围的区域；</w:t>
      </w:r>
    </w:p>
    <w:p w14:paraId="61D8844C">
      <w:pPr>
        <w:spacing w:before="151" w:line="219" w:lineRule="auto"/>
        <w:ind w:left="1660"/>
        <w:rPr>
          <w:rFonts w:ascii="宋体" w:hAnsi="宋体" w:eastAsia="宋体" w:cs="宋体"/>
          <w:sz w:val="26"/>
          <w:szCs w:val="26"/>
        </w:rPr>
      </w:pPr>
      <w:r>
        <w:rPr>
          <w:rFonts w:ascii="宋体" w:hAnsi="宋体" w:eastAsia="宋体" w:cs="宋体"/>
          <w:spacing w:val="11"/>
          <w:sz w:val="26"/>
          <w:szCs w:val="26"/>
        </w:rPr>
        <w:t>(七)重要革命纪念地、重要不可移动文物以及周边一定范围的区域；</w:t>
      </w:r>
    </w:p>
    <w:p w14:paraId="430C760C">
      <w:pPr>
        <w:spacing w:line="219" w:lineRule="auto"/>
        <w:rPr>
          <w:rFonts w:ascii="宋体" w:hAnsi="宋体" w:eastAsia="宋体" w:cs="宋体"/>
          <w:sz w:val="26"/>
          <w:szCs w:val="26"/>
        </w:rPr>
        <w:sectPr>
          <w:headerReference r:id="rId37" w:type="default"/>
          <w:pgSz w:w="11910" w:h="16840"/>
          <w:pgMar w:top="400" w:right="1229" w:bottom="400" w:left="630" w:header="0" w:footer="0" w:gutter="0"/>
          <w:cols w:space="720" w:num="1"/>
        </w:sectPr>
      </w:pPr>
    </w:p>
    <w:p w14:paraId="7A480DF7">
      <w:pPr>
        <w:pStyle w:val="2"/>
        <w:spacing w:line="252" w:lineRule="auto"/>
      </w:pPr>
    </w:p>
    <w:p w14:paraId="6FA159A9">
      <w:pPr>
        <w:pStyle w:val="2"/>
        <w:spacing w:line="252" w:lineRule="auto"/>
      </w:pPr>
    </w:p>
    <w:p w14:paraId="764B1995">
      <w:pPr>
        <w:pStyle w:val="2"/>
        <w:spacing w:before="72" w:line="327" w:lineRule="exact"/>
        <w:jc w:val="right"/>
      </w:pPr>
      <w:r>
        <w:rPr>
          <w:rFonts w:ascii="黑体" w:hAnsi="黑体" w:eastAsia="黑体" w:cs="黑体"/>
          <w:color w:val="3060B0"/>
          <w:spacing w:val="-1"/>
          <w:position w:val="2"/>
          <w:sz w:val="22"/>
          <w:szCs w:val="22"/>
        </w:rPr>
        <w:t>附录</w:t>
      </w:r>
      <w:r>
        <w:rPr>
          <w:rFonts w:ascii="黑体" w:hAnsi="黑体" w:eastAsia="黑体" w:cs="黑体"/>
          <w:color w:val="3060B0"/>
          <w:spacing w:val="28"/>
          <w:position w:val="2"/>
          <w:sz w:val="22"/>
          <w:szCs w:val="22"/>
        </w:rPr>
        <w:t xml:space="preserve"> </w:t>
      </w:r>
      <w:r>
        <w:rPr>
          <w:rFonts w:ascii="黑体" w:hAnsi="黑体" w:eastAsia="黑体" w:cs="黑体"/>
          <w:color w:val="3060B0"/>
          <w:spacing w:val="-1"/>
          <w:position w:val="2"/>
          <w:sz w:val="22"/>
          <w:szCs w:val="22"/>
        </w:rPr>
        <w:t>无人机相关文件</w:t>
      </w:r>
      <w:r>
        <w:rPr>
          <w:rFonts w:ascii="黑体" w:hAnsi="黑体" w:eastAsia="黑体" w:cs="黑体"/>
          <w:color w:val="3060B0"/>
          <w:spacing w:val="30"/>
          <w:position w:val="2"/>
          <w:sz w:val="22"/>
          <w:szCs w:val="22"/>
        </w:rPr>
        <w:t xml:space="preserve">  </w:t>
      </w:r>
      <w:r>
        <w:rPr>
          <w:spacing w:val="-1"/>
          <w:position w:val="1"/>
        </w:rPr>
        <w:t>131</w:t>
      </w:r>
    </w:p>
    <w:p w14:paraId="05FCCB9C">
      <w:pPr>
        <w:pStyle w:val="2"/>
        <w:spacing w:line="277" w:lineRule="auto"/>
      </w:pPr>
    </w:p>
    <w:p w14:paraId="78B9F8AA">
      <w:pPr>
        <w:pStyle w:val="2"/>
        <w:spacing w:line="277" w:lineRule="auto"/>
      </w:pPr>
    </w:p>
    <w:p w14:paraId="2E515733">
      <w:pPr>
        <w:spacing w:before="85" w:line="219" w:lineRule="auto"/>
        <w:ind w:left="539"/>
        <w:rPr>
          <w:rFonts w:ascii="宋体" w:hAnsi="宋体" w:eastAsia="宋体" w:cs="宋体"/>
          <w:sz w:val="26"/>
          <w:szCs w:val="26"/>
        </w:rPr>
      </w:pPr>
      <w:r>
        <w:rPr>
          <w:rFonts w:ascii="宋体" w:hAnsi="宋体" w:eastAsia="宋体" w:cs="宋体"/>
          <w:spacing w:val="12"/>
          <w:sz w:val="26"/>
          <w:szCs w:val="26"/>
        </w:rPr>
        <w:t>(八)国家空中交通管理领导机构规定的其他区域。</w:t>
      </w:r>
    </w:p>
    <w:p w14:paraId="1AFB2FD4">
      <w:pPr>
        <w:spacing w:before="140" w:line="323" w:lineRule="auto"/>
        <w:ind w:right="585" w:firstLine="539"/>
        <w:jc w:val="both"/>
        <w:rPr>
          <w:rFonts w:ascii="宋体" w:hAnsi="宋体" w:eastAsia="宋体" w:cs="宋体"/>
          <w:sz w:val="27"/>
          <w:szCs w:val="27"/>
        </w:rPr>
      </w:pPr>
      <w:r>
        <w:rPr>
          <w:rFonts w:ascii="宋体" w:hAnsi="宋体" w:eastAsia="宋体" w:cs="宋体"/>
          <w:spacing w:val="1"/>
          <w:sz w:val="27"/>
          <w:szCs w:val="27"/>
        </w:rPr>
        <w:t>管制空域的具体范围由各级空中交通管理机构按照国家空中交通管理领</w:t>
      </w:r>
      <w:r>
        <w:rPr>
          <w:rFonts w:ascii="宋体" w:hAnsi="宋体" w:eastAsia="宋体" w:cs="宋体"/>
          <w:sz w:val="27"/>
          <w:szCs w:val="27"/>
        </w:rPr>
        <w:t xml:space="preserve"> </w:t>
      </w:r>
      <w:r>
        <w:rPr>
          <w:rFonts w:ascii="宋体" w:hAnsi="宋体" w:eastAsia="宋体" w:cs="宋体"/>
          <w:spacing w:val="1"/>
          <w:sz w:val="27"/>
          <w:szCs w:val="27"/>
        </w:rPr>
        <w:t>导机构的规定确定，由设区的市级以上人民政</w:t>
      </w:r>
      <w:r>
        <w:rPr>
          <w:rFonts w:ascii="宋体" w:hAnsi="宋体" w:eastAsia="宋体" w:cs="宋体"/>
          <w:sz w:val="27"/>
          <w:szCs w:val="27"/>
        </w:rPr>
        <w:t xml:space="preserve">府公布，民用航空管理部门和 </w:t>
      </w:r>
      <w:r>
        <w:rPr>
          <w:rFonts w:ascii="宋体" w:hAnsi="宋体" w:eastAsia="宋体" w:cs="宋体"/>
          <w:spacing w:val="-5"/>
          <w:sz w:val="27"/>
          <w:szCs w:val="27"/>
        </w:rPr>
        <w:t>承担相应职责的单位发布航行情报。</w:t>
      </w:r>
    </w:p>
    <w:p w14:paraId="68B11491">
      <w:pPr>
        <w:spacing w:before="5" w:line="307" w:lineRule="auto"/>
        <w:ind w:right="601" w:firstLine="539"/>
        <w:rPr>
          <w:rFonts w:ascii="宋体" w:hAnsi="宋体" w:eastAsia="宋体" w:cs="宋体"/>
          <w:sz w:val="28"/>
          <w:szCs w:val="28"/>
        </w:rPr>
      </w:pPr>
      <w:r>
        <w:rPr>
          <w:rFonts w:ascii="宋体" w:hAnsi="宋体" w:eastAsia="宋体" w:cs="宋体"/>
          <w:spacing w:val="-10"/>
          <w:sz w:val="28"/>
          <w:szCs w:val="28"/>
        </w:rPr>
        <w:t>未经空中交通管理机构批准，不得在管制空域内实施无人驾驶航空器飞</w:t>
      </w:r>
      <w:r>
        <w:rPr>
          <w:rFonts w:ascii="宋体" w:hAnsi="宋体" w:eastAsia="宋体" w:cs="宋体"/>
          <w:spacing w:val="14"/>
          <w:sz w:val="28"/>
          <w:szCs w:val="28"/>
        </w:rPr>
        <w:t xml:space="preserve"> </w:t>
      </w:r>
      <w:r>
        <w:rPr>
          <w:rFonts w:ascii="宋体" w:hAnsi="宋体" w:eastAsia="宋体" w:cs="宋体"/>
          <w:spacing w:val="-17"/>
          <w:sz w:val="28"/>
          <w:szCs w:val="28"/>
        </w:rPr>
        <w:t>行活动。</w:t>
      </w:r>
    </w:p>
    <w:p w14:paraId="265D786C">
      <w:pPr>
        <w:spacing w:before="8" w:line="330" w:lineRule="auto"/>
        <w:ind w:right="602" w:firstLine="539"/>
        <w:rPr>
          <w:rFonts w:ascii="宋体" w:hAnsi="宋体" w:eastAsia="宋体" w:cs="宋体"/>
          <w:sz w:val="26"/>
          <w:szCs w:val="26"/>
        </w:rPr>
      </w:pPr>
      <w:r>
        <w:rPr>
          <w:rFonts w:ascii="宋体" w:hAnsi="宋体" w:eastAsia="宋体" w:cs="宋体"/>
          <w:spacing w:val="10"/>
          <w:sz w:val="26"/>
          <w:szCs w:val="26"/>
        </w:rPr>
        <w:t>管制空域范围以外的空域为微型、轻型、小型无人驾驶航空器的适飞空</w:t>
      </w:r>
      <w:r>
        <w:rPr>
          <w:rFonts w:ascii="宋体" w:hAnsi="宋体" w:eastAsia="宋体" w:cs="宋体"/>
          <w:spacing w:val="13"/>
          <w:sz w:val="26"/>
          <w:szCs w:val="26"/>
        </w:rPr>
        <w:t xml:space="preserve"> </w:t>
      </w:r>
      <w:r>
        <w:rPr>
          <w:rFonts w:ascii="宋体" w:hAnsi="宋体" w:eastAsia="宋体" w:cs="宋体"/>
          <w:spacing w:val="17"/>
          <w:sz w:val="26"/>
          <w:szCs w:val="26"/>
        </w:rPr>
        <w:t>域(以下简称适飞空域)。</w:t>
      </w:r>
    </w:p>
    <w:p w14:paraId="042EA7EA">
      <w:pPr>
        <w:spacing w:before="1" w:line="321" w:lineRule="auto"/>
        <w:ind w:right="587" w:firstLine="539"/>
        <w:rPr>
          <w:rFonts w:ascii="宋体" w:hAnsi="宋体" w:eastAsia="宋体" w:cs="宋体"/>
          <w:sz w:val="27"/>
          <w:szCs w:val="27"/>
        </w:rPr>
      </w:pPr>
      <w:r>
        <w:rPr>
          <w:rFonts w:ascii="宋体" w:hAnsi="宋体" w:eastAsia="宋体" w:cs="宋体"/>
          <w:spacing w:val="10"/>
          <w:sz w:val="27"/>
          <w:szCs w:val="27"/>
        </w:rPr>
        <w:t>第二十条遇有特殊情况，可以临时增加管制空域，由空中交通管理机</w:t>
      </w:r>
      <w:r>
        <w:rPr>
          <w:rFonts w:ascii="宋体" w:hAnsi="宋体" w:eastAsia="宋体" w:cs="宋体"/>
          <w:sz w:val="27"/>
          <w:szCs w:val="27"/>
        </w:rPr>
        <w:t xml:space="preserve"> </w:t>
      </w:r>
      <w:r>
        <w:rPr>
          <w:rFonts w:ascii="宋体" w:hAnsi="宋体" w:eastAsia="宋体" w:cs="宋体"/>
          <w:spacing w:val="-3"/>
          <w:sz w:val="27"/>
          <w:szCs w:val="27"/>
        </w:rPr>
        <w:t>构按照国家有关规定确定有关空域的水平、垂直范围和使用时间。</w:t>
      </w:r>
    </w:p>
    <w:p w14:paraId="0F5DFFE9">
      <w:pPr>
        <w:spacing w:before="1" w:line="321" w:lineRule="auto"/>
        <w:ind w:right="604" w:firstLine="539"/>
        <w:jc w:val="both"/>
        <w:rPr>
          <w:rFonts w:ascii="宋体" w:hAnsi="宋体" w:eastAsia="宋体" w:cs="宋体"/>
          <w:sz w:val="27"/>
          <w:szCs w:val="27"/>
        </w:rPr>
      </w:pPr>
      <w:r>
        <w:rPr>
          <w:rFonts w:ascii="宋体" w:hAnsi="宋体" w:eastAsia="宋体" w:cs="宋体"/>
          <w:sz w:val="27"/>
          <w:szCs w:val="27"/>
        </w:rPr>
        <w:t>保障国家重大活动以及其他大型活动的，在临时增加的管制空域生效24</w:t>
      </w:r>
      <w:r>
        <w:rPr>
          <w:rFonts w:ascii="宋体" w:hAnsi="宋体" w:eastAsia="宋体" w:cs="宋体"/>
          <w:spacing w:val="8"/>
          <w:sz w:val="27"/>
          <w:szCs w:val="27"/>
        </w:rPr>
        <w:t xml:space="preserve"> </w:t>
      </w:r>
      <w:r>
        <w:rPr>
          <w:rFonts w:ascii="宋体" w:hAnsi="宋体" w:eastAsia="宋体" w:cs="宋体"/>
          <w:sz w:val="27"/>
          <w:szCs w:val="27"/>
        </w:rPr>
        <w:t>小时前，由设区的市级以上地方人民政府发布公告，民用航空管理部门和承</w:t>
      </w:r>
      <w:r>
        <w:rPr>
          <w:rFonts w:ascii="宋体" w:hAnsi="宋体" w:eastAsia="宋体" w:cs="宋体"/>
          <w:spacing w:val="11"/>
          <w:sz w:val="27"/>
          <w:szCs w:val="27"/>
        </w:rPr>
        <w:t xml:space="preserve"> </w:t>
      </w:r>
      <w:r>
        <w:rPr>
          <w:rFonts w:ascii="宋体" w:hAnsi="宋体" w:eastAsia="宋体" w:cs="宋体"/>
          <w:spacing w:val="-4"/>
          <w:sz w:val="27"/>
          <w:szCs w:val="27"/>
        </w:rPr>
        <w:t>担相应职责的单位发布航行情报。</w:t>
      </w:r>
    </w:p>
    <w:p w14:paraId="3E60990B">
      <w:pPr>
        <w:spacing w:before="3" w:line="330" w:lineRule="auto"/>
        <w:ind w:right="604" w:firstLine="539"/>
        <w:jc w:val="both"/>
        <w:rPr>
          <w:rFonts w:ascii="宋体" w:hAnsi="宋体" w:eastAsia="宋体" w:cs="宋体"/>
          <w:sz w:val="26"/>
          <w:szCs w:val="26"/>
        </w:rPr>
      </w:pPr>
      <w:r>
        <w:rPr>
          <w:rFonts w:ascii="宋体" w:hAnsi="宋体" w:eastAsia="宋体" w:cs="宋体"/>
          <w:spacing w:val="10"/>
          <w:sz w:val="26"/>
          <w:szCs w:val="26"/>
        </w:rPr>
        <w:t>保障执行军事任务或者反恐维稳、抢险救灾、医疗救护等其他紧急任务</w:t>
      </w:r>
      <w:r>
        <w:rPr>
          <w:rFonts w:ascii="宋体" w:hAnsi="宋体" w:eastAsia="宋体" w:cs="宋体"/>
          <w:spacing w:val="11"/>
          <w:sz w:val="26"/>
          <w:szCs w:val="26"/>
        </w:rPr>
        <w:t xml:space="preserve"> </w:t>
      </w:r>
      <w:r>
        <w:rPr>
          <w:rFonts w:ascii="宋体" w:hAnsi="宋体" w:eastAsia="宋体" w:cs="宋体"/>
          <w:spacing w:val="18"/>
          <w:sz w:val="26"/>
          <w:szCs w:val="26"/>
        </w:rPr>
        <w:t>的，在临时增加的管制空域生效30分钟前，由设区的市级以上地方人民政</w:t>
      </w:r>
      <w:r>
        <w:rPr>
          <w:rFonts w:ascii="宋体" w:hAnsi="宋体" w:eastAsia="宋体" w:cs="宋体"/>
          <w:spacing w:val="5"/>
          <w:sz w:val="26"/>
          <w:szCs w:val="26"/>
        </w:rPr>
        <w:t xml:space="preserve"> </w:t>
      </w:r>
      <w:r>
        <w:rPr>
          <w:rFonts w:ascii="宋体" w:hAnsi="宋体" w:eastAsia="宋体" w:cs="宋体"/>
          <w:spacing w:val="7"/>
          <w:sz w:val="26"/>
          <w:szCs w:val="26"/>
        </w:rPr>
        <w:t>府发布紧急公告，民用航空管理部门和承担相应职责的单位发布航行情</w:t>
      </w:r>
      <w:r>
        <w:rPr>
          <w:rFonts w:ascii="宋体" w:hAnsi="宋体" w:eastAsia="宋体" w:cs="宋体"/>
          <w:spacing w:val="6"/>
          <w:sz w:val="26"/>
          <w:szCs w:val="26"/>
        </w:rPr>
        <w:t>报。</w:t>
      </w:r>
    </w:p>
    <w:p w14:paraId="5533DDF9">
      <w:pPr>
        <w:spacing w:before="4" w:line="273" w:lineRule="auto"/>
        <w:ind w:right="605" w:firstLine="539"/>
        <w:rPr>
          <w:rFonts w:ascii="宋体" w:hAnsi="宋体" w:eastAsia="宋体" w:cs="宋体"/>
          <w:sz w:val="27"/>
          <w:szCs w:val="27"/>
        </w:rPr>
      </w:pPr>
      <w:r>
        <w:rPr>
          <w:rFonts w:ascii="宋体" w:hAnsi="宋体" w:eastAsia="宋体" w:cs="宋体"/>
          <w:spacing w:val="9"/>
          <w:sz w:val="27"/>
          <w:szCs w:val="27"/>
        </w:rPr>
        <w:t>第二十一条按照国家空中交通管理领导机构的规定需要设置管制空域</w:t>
      </w:r>
      <w:r>
        <w:rPr>
          <w:rFonts w:ascii="宋体" w:hAnsi="宋体" w:eastAsia="宋体" w:cs="宋体"/>
          <w:spacing w:val="10"/>
          <w:sz w:val="27"/>
          <w:szCs w:val="27"/>
        </w:rPr>
        <w:t xml:space="preserve"> </w:t>
      </w:r>
      <w:r>
        <w:rPr>
          <w:rFonts w:ascii="宋体" w:hAnsi="宋体" w:eastAsia="宋体" w:cs="宋体"/>
          <w:spacing w:val="-3"/>
          <w:sz w:val="27"/>
          <w:szCs w:val="27"/>
        </w:rPr>
        <w:t>的地面警示标志的，设区的市级人民政府应当组织设置并加强日常巡查。</w:t>
      </w:r>
    </w:p>
    <w:p w14:paraId="56C6027F">
      <w:pPr>
        <w:spacing w:before="142" w:line="219" w:lineRule="auto"/>
        <w:ind w:left="539"/>
        <w:rPr>
          <w:rFonts w:ascii="宋体" w:hAnsi="宋体" w:eastAsia="宋体" w:cs="宋体"/>
          <w:sz w:val="27"/>
          <w:szCs w:val="27"/>
        </w:rPr>
      </w:pPr>
      <w:r>
        <w:rPr>
          <w:rFonts w:ascii="宋体" w:hAnsi="宋体" w:eastAsia="宋体" w:cs="宋体"/>
          <w:spacing w:val="7"/>
          <w:sz w:val="27"/>
          <w:szCs w:val="27"/>
        </w:rPr>
        <w:t>第二十二条无人驾驶航空器通常应当与有人驾</w:t>
      </w:r>
      <w:r>
        <w:rPr>
          <w:rFonts w:ascii="宋体" w:hAnsi="宋体" w:eastAsia="宋体" w:cs="宋体"/>
          <w:spacing w:val="6"/>
          <w:sz w:val="27"/>
          <w:szCs w:val="27"/>
        </w:rPr>
        <w:t>驶航空器隔离飞行。</w:t>
      </w:r>
    </w:p>
    <w:p w14:paraId="69D48083">
      <w:pPr>
        <w:spacing w:before="148" w:line="219" w:lineRule="auto"/>
        <w:ind w:left="539"/>
        <w:rPr>
          <w:rFonts w:ascii="宋体" w:hAnsi="宋体" w:eastAsia="宋体" w:cs="宋体"/>
          <w:sz w:val="27"/>
          <w:szCs w:val="27"/>
        </w:rPr>
      </w:pPr>
      <w:r>
        <w:rPr>
          <w:rFonts w:ascii="宋体" w:hAnsi="宋体" w:eastAsia="宋体" w:cs="宋体"/>
          <w:spacing w:val="-3"/>
          <w:sz w:val="27"/>
          <w:szCs w:val="27"/>
        </w:rPr>
        <w:t>属于下列情形之一的，经空中交通管理机构批准，可以进行融合飞行：</w:t>
      </w:r>
    </w:p>
    <w:p w14:paraId="4B364F74">
      <w:pPr>
        <w:spacing w:before="151" w:line="287" w:lineRule="auto"/>
        <w:ind w:right="592" w:firstLine="539"/>
        <w:rPr>
          <w:rFonts w:ascii="宋体" w:hAnsi="宋体" w:eastAsia="宋体" w:cs="宋体"/>
          <w:sz w:val="27"/>
          <w:szCs w:val="27"/>
        </w:rPr>
      </w:pPr>
      <w:r>
        <w:rPr>
          <w:rFonts w:ascii="宋体" w:hAnsi="宋体" w:eastAsia="宋体" w:cs="宋体"/>
          <w:spacing w:val="9"/>
          <w:sz w:val="27"/>
          <w:szCs w:val="27"/>
        </w:rPr>
        <w:t>(一)根据任务或者飞行课目需要，警察、海关</w:t>
      </w:r>
      <w:r>
        <w:rPr>
          <w:rFonts w:ascii="宋体" w:hAnsi="宋体" w:eastAsia="宋体" w:cs="宋体"/>
          <w:spacing w:val="8"/>
          <w:sz w:val="27"/>
          <w:szCs w:val="27"/>
        </w:rPr>
        <w:t>、应急管理部门辖有的</w:t>
      </w:r>
      <w:r>
        <w:rPr>
          <w:rFonts w:ascii="宋体" w:hAnsi="宋体" w:eastAsia="宋体" w:cs="宋体"/>
          <w:sz w:val="27"/>
          <w:szCs w:val="27"/>
        </w:rPr>
        <w:t xml:space="preserve"> </w:t>
      </w:r>
      <w:r>
        <w:rPr>
          <w:rFonts w:ascii="宋体" w:hAnsi="宋体" w:eastAsia="宋体" w:cs="宋体"/>
          <w:spacing w:val="1"/>
          <w:sz w:val="27"/>
          <w:szCs w:val="27"/>
        </w:rPr>
        <w:t>无人驾驶航空器与本部门、本单位使用的有人驾驶航</w:t>
      </w:r>
      <w:r>
        <w:rPr>
          <w:rFonts w:ascii="宋体" w:hAnsi="宋体" w:eastAsia="宋体" w:cs="宋体"/>
          <w:sz w:val="27"/>
          <w:szCs w:val="27"/>
        </w:rPr>
        <w:t xml:space="preserve">空器在同一空域或者同 </w:t>
      </w:r>
      <w:r>
        <w:rPr>
          <w:rFonts w:ascii="宋体" w:hAnsi="宋体" w:eastAsia="宋体" w:cs="宋体"/>
          <w:spacing w:val="-3"/>
          <w:sz w:val="27"/>
          <w:szCs w:val="27"/>
        </w:rPr>
        <w:t>一机场区域的飞行；</w:t>
      </w:r>
    </w:p>
    <w:p w14:paraId="055EBA11">
      <w:pPr>
        <w:spacing w:before="161" w:line="219" w:lineRule="auto"/>
        <w:ind w:left="539"/>
        <w:rPr>
          <w:rFonts w:ascii="宋体" w:hAnsi="宋体" w:eastAsia="宋体" w:cs="宋体"/>
          <w:sz w:val="26"/>
          <w:szCs w:val="26"/>
        </w:rPr>
      </w:pPr>
      <w:r>
        <w:rPr>
          <w:rFonts w:ascii="宋体" w:hAnsi="宋体" w:eastAsia="宋体" w:cs="宋体"/>
          <w:spacing w:val="12"/>
          <w:sz w:val="26"/>
          <w:szCs w:val="26"/>
        </w:rPr>
        <w:t>(二)取得适航许可的大型无人驾驶航空器的飞行；</w:t>
      </w:r>
    </w:p>
    <w:p w14:paraId="06CBFDD5">
      <w:pPr>
        <w:spacing w:before="162" w:line="219" w:lineRule="auto"/>
        <w:ind w:left="539"/>
        <w:rPr>
          <w:rFonts w:ascii="宋体" w:hAnsi="宋体" w:eastAsia="宋体" w:cs="宋体"/>
          <w:sz w:val="28"/>
          <w:szCs w:val="28"/>
        </w:rPr>
      </w:pPr>
      <w:r>
        <w:rPr>
          <w:rFonts w:ascii="宋体" w:hAnsi="宋体" w:eastAsia="宋体" w:cs="宋体"/>
          <w:spacing w:val="-3"/>
          <w:sz w:val="28"/>
          <w:szCs w:val="28"/>
        </w:rPr>
        <w:t>(三)取得适航许可的中型无人驾驶航空器不超过真高300米的飞</w:t>
      </w:r>
      <w:r>
        <w:rPr>
          <w:rFonts w:ascii="宋体" w:hAnsi="宋体" w:eastAsia="宋体" w:cs="宋体"/>
          <w:spacing w:val="-4"/>
          <w:sz w:val="28"/>
          <w:szCs w:val="28"/>
        </w:rPr>
        <w:t>行；</w:t>
      </w:r>
    </w:p>
    <w:p w14:paraId="3277F9CE">
      <w:pPr>
        <w:spacing w:before="128" w:line="219" w:lineRule="auto"/>
        <w:ind w:left="539"/>
        <w:rPr>
          <w:rFonts w:ascii="宋体" w:hAnsi="宋体" w:eastAsia="宋体" w:cs="宋体"/>
          <w:sz w:val="28"/>
          <w:szCs w:val="28"/>
        </w:rPr>
      </w:pPr>
      <w:r>
        <w:rPr>
          <w:rFonts w:ascii="宋体" w:hAnsi="宋体" w:eastAsia="宋体" w:cs="宋体"/>
          <w:spacing w:val="-1"/>
          <w:sz w:val="28"/>
          <w:szCs w:val="28"/>
        </w:rPr>
        <w:t>(四)小型无人驾驶航空器不超过真高300米的飞行；</w:t>
      </w:r>
    </w:p>
    <w:p w14:paraId="3F0717D9">
      <w:pPr>
        <w:spacing w:before="126" w:line="261" w:lineRule="auto"/>
        <w:ind w:left="539" w:right="797"/>
        <w:rPr>
          <w:rFonts w:ascii="宋体" w:hAnsi="宋体" w:eastAsia="宋体" w:cs="宋体"/>
          <w:sz w:val="28"/>
          <w:szCs w:val="28"/>
        </w:rPr>
      </w:pPr>
      <w:r>
        <w:rPr>
          <w:rFonts w:ascii="宋体" w:hAnsi="宋体" w:eastAsia="宋体" w:cs="宋体"/>
          <w:spacing w:val="-2"/>
          <w:sz w:val="28"/>
          <w:szCs w:val="28"/>
        </w:rPr>
        <w:t>(五)轻型无人驾驶航空器在适飞空域上方不超过真高3</w:t>
      </w:r>
      <w:r>
        <w:rPr>
          <w:rFonts w:ascii="宋体" w:hAnsi="宋体" w:eastAsia="宋体" w:cs="宋体"/>
          <w:spacing w:val="-3"/>
          <w:sz w:val="28"/>
          <w:szCs w:val="28"/>
        </w:rPr>
        <w:t>00米的飞行。</w:t>
      </w:r>
      <w:r>
        <w:rPr>
          <w:rFonts w:ascii="宋体" w:hAnsi="宋体" w:eastAsia="宋体" w:cs="宋体"/>
          <w:sz w:val="28"/>
          <w:szCs w:val="28"/>
        </w:rPr>
        <w:t xml:space="preserve"> </w:t>
      </w:r>
      <w:r>
        <w:rPr>
          <w:rFonts w:ascii="宋体" w:hAnsi="宋体" w:eastAsia="宋体" w:cs="宋体"/>
          <w:spacing w:val="-13"/>
          <w:sz w:val="28"/>
          <w:szCs w:val="28"/>
        </w:rPr>
        <w:t>属于下列情形之一的，进行融合飞行无需经空中交通管理机构批准：</w:t>
      </w:r>
    </w:p>
    <w:p w14:paraId="35D3485C">
      <w:pPr>
        <w:spacing w:before="179" w:line="219" w:lineRule="auto"/>
        <w:ind w:left="539"/>
        <w:rPr>
          <w:rFonts w:ascii="宋体" w:hAnsi="宋体" w:eastAsia="宋体" w:cs="宋体"/>
          <w:sz w:val="26"/>
          <w:szCs w:val="26"/>
        </w:rPr>
      </w:pPr>
      <w:r>
        <w:rPr>
          <w:rFonts w:ascii="宋体" w:hAnsi="宋体" w:eastAsia="宋体" w:cs="宋体"/>
          <w:spacing w:val="12"/>
          <w:sz w:val="26"/>
          <w:szCs w:val="26"/>
        </w:rPr>
        <w:t>(一)微型、轻型无人驾驶航空器在适飞空域内的飞行；</w:t>
      </w:r>
    </w:p>
    <w:p w14:paraId="62E09F8D">
      <w:pPr>
        <w:spacing w:line="219" w:lineRule="auto"/>
        <w:rPr>
          <w:rFonts w:ascii="宋体" w:hAnsi="宋体" w:eastAsia="宋体" w:cs="宋体"/>
          <w:sz w:val="26"/>
          <w:szCs w:val="26"/>
        </w:rPr>
        <w:sectPr>
          <w:pgSz w:w="11910" w:h="16840"/>
          <w:pgMar w:top="400" w:right="1342" w:bottom="400" w:left="1039" w:header="0" w:footer="0" w:gutter="0"/>
          <w:cols w:space="720" w:num="1"/>
        </w:sectPr>
      </w:pPr>
    </w:p>
    <w:p w14:paraId="58B29D94">
      <w:pPr>
        <w:spacing w:before="149" w:line="218" w:lineRule="auto"/>
        <w:ind w:left="231"/>
        <w:rPr>
          <w:rFonts w:ascii="宋体" w:hAnsi="宋体" w:eastAsia="宋体" w:cs="宋体"/>
          <w:sz w:val="8"/>
          <w:szCs w:val="8"/>
        </w:rPr>
      </w:pPr>
      <w:r>
        <w:rPr>
          <w:rFonts w:ascii="宋体" w:hAnsi="宋体" w:eastAsia="宋体" w:cs="宋体"/>
          <w:spacing w:val="-1"/>
          <w:sz w:val="8"/>
          <w:szCs w:val="8"/>
        </w:rPr>
        <w:t>`</w:t>
      </w:r>
    </w:p>
    <w:p w14:paraId="5DE574B0">
      <w:pPr>
        <w:pStyle w:val="2"/>
        <w:spacing w:line="329" w:lineRule="auto"/>
      </w:pPr>
    </w:p>
    <w:p w14:paraId="167290F5">
      <w:pPr>
        <w:spacing w:before="72" w:line="221" w:lineRule="auto"/>
        <w:ind w:left="1321"/>
        <w:rPr>
          <w:rFonts w:ascii="黑体" w:hAnsi="黑体" w:eastAsia="黑体" w:cs="黑体"/>
          <w:sz w:val="22"/>
          <w:szCs w:val="22"/>
        </w:rPr>
      </w:pPr>
      <w:r>
        <w:pict>
          <v:shape id="_x0000_s1237" o:spid="_x0000_s1237" o:spt="202" type="#_x0000_t202" style="position:absolute;left:0pt;margin-left:36.05pt;margin-top:2.6pt;height:16.5pt;width:17.55pt;z-index:251919360;mso-width-relative:page;mso-height-relative:page;" filled="f" stroked="f" coordsize="21600,21600">
            <v:path/>
            <v:fill on="f" focussize="0,0"/>
            <v:stroke on="f"/>
            <v:imagedata o:title=""/>
            <o:lock v:ext="edit" aspectratio="f"/>
            <v:textbox inset="0mm,0mm,0mm,0mm">
              <w:txbxContent>
                <w:p w14:paraId="0B9C5E60">
                  <w:pPr>
                    <w:spacing w:before="20" w:line="289" w:lineRule="exact"/>
                    <w:ind w:left="20"/>
                    <w:rPr>
                      <w:rFonts w:ascii="黑体" w:hAnsi="黑体" w:eastAsia="黑体" w:cs="黑体"/>
                      <w:sz w:val="22"/>
                      <w:szCs w:val="22"/>
                    </w:rPr>
                  </w:pPr>
                  <w:r>
                    <w:rPr>
                      <w:rFonts w:ascii="黑体" w:hAnsi="黑体" w:eastAsia="黑体" w:cs="黑体"/>
                      <w:spacing w:val="-5"/>
                      <w:position w:val="1"/>
                      <w:sz w:val="22"/>
                      <w:szCs w:val="22"/>
                    </w:rPr>
                    <w:t>132</w:t>
                  </w:r>
                </w:p>
              </w:txbxContent>
            </v:textbox>
          </v:shape>
        </w:pict>
      </w:r>
      <w:r>
        <w:rPr>
          <w:rFonts w:ascii="黑体" w:hAnsi="黑体" w:eastAsia="黑体" w:cs="黑体"/>
          <w:color w:val="2060B0"/>
          <w:spacing w:val="29"/>
          <w:sz w:val="22"/>
          <w:szCs w:val="22"/>
        </w:rPr>
        <w:t>无人机技术概论第2版</w:t>
      </w:r>
    </w:p>
    <w:p w14:paraId="56D2976C">
      <w:pPr>
        <w:pStyle w:val="2"/>
        <w:spacing w:line="301" w:lineRule="auto"/>
      </w:pPr>
    </w:p>
    <w:p w14:paraId="2BFFA909">
      <w:pPr>
        <w:pStyle w:val="2"/>
        <w:spacing w:line="301" w:lineRule="auto"/>
      </w:pPr>
    </w:p>
    <w:p w14:paraId="6C83A82D">
      <w:pPr>
        <w:spacing w:before="84" w:line="219" w:lineRule="auto"/>
        <w:ind w:left="1891"/>
        <w:rPr>
          <w:rFonts w:ascii="宋体" w:hAnsi="宋体" w:eastAsia="宋体" w:cs="宋体"/>
          <w:sz w:val="26"/>
          <w:szCs w:val="26"/>
        </w:rPr>
      </w:pPr>
      <w:r>
        <w:rPr>
          <w:rFonts w:ascii="宋体" w:hAnsi="宋体" w:eastAsia="宋体" w:cs="宋体"/>
          <w:spacing w:val="13"/>
          <w:sz w:val="26"/>
          <w:szCs w:val="26"/>
        </w:rPr>
        <w:t>(二)常规农用无人驾驶航空器作业飞行活动。</w:t>
      </w:r>
    </w:p>
    <w:p w14:paraId="156132F4">
      <w:pPr>
        <w:spacing w:before="140" w:line="318" w:lineRule="auto"/>
        <w:ind w:left="1321" w:right="63" w:firstLine="570"/>
        <w:rPr>
          <w:rFonts w:ascii="宋体" w:hAnsi="宋体" w:eastAsia="宋体" w:cs="宋体"/>
          <w:sz w:val="27"/>
          <w:szCs w:val="27"/>
        </w:rPr>
      </w:pPr>
      <w:r>
        <w:rPr>
          <w:rFonts w:ascii="宋体" w:hAnsi="宋体" w:eastAsia="宋体" w:cs="宋体"/>
          <w:spacing w:val="10"/>
          <w:sz w:val="27"/>
          <w:szCs w:val="27"/>
        </w:rPr>
        <w:t>第二十三条国家空中交通管理领导机构统筹建设无人驾驶航空器一体</w:t>
      </w:r>
      <w:r>
        <w:rPr>
          <w:rFonts w:ascii="宋体" w:hAnsi="宋体" w:eastAsia="宋体" w:cs="宋体"/>
          <w:sz w:val="27"/>
          <w:szCs w:val="27"/>
        </w:rPr>
        <w:t xml:space="preserve"> </w:t>
      </w:r>
      <w:r>
        <w:rPr>
          <w:rFonts w:ascii="宋体" w:hAnsi="宋体" w:eastAsia="宋体" w:cs="宋体"/>
          <w:spacing w:val="-3"/>
          <w:sz w:val="27"/>
          <w:szCs w:val="27"/>
        </w:rPr>
        <w:t>化综合监管服务平台，对全国无人驾驶航空器实施动态监管与服务。</w:t>
      </w:r>
    </w:p>
    <w:p w14:paraId="7E4D72DB">
      <w:pPr>
        <w:spacing w:before="2" w:line="321" w:lineRule="auto"/>
        <w:ind w:left="1321" w:right="73" w:firstLine="570"/>
        <w:jc w:val="both"/>
        <w:rPr>
          <w:rFonts w:ascii="宋体" w:hAnsi="宋体" w:eastAsia="宋体" w:cs="宋体"/>
          <w:sz w:val="27"/>
          <w:szCs w:val="27"/>
        </w:rPr>
      </w:pPr>
      <w:r>
        <w:rPr>
          <w:rFonts w:ascii="宋体" w:hAnsi="宋体" w:eastAsia="宋体" w:cs="宋体"/>
          <w:spacing w:val="1"/>
          <w:sz w:val="27"/>
          <w:szCs w:val="27"/>
        </w:rPr>
        <w:t>空中交通管理机构和民用航空、公安、工业和</w:t>
      </w:r>
      <w:r>
        <w:rPr>
          <w:rFonts w:ascii="宋体" w:hAnsi="宋体" w:eastAsia="宋体" w:cs="宋体"/>
          <w:sz w:val="27"/>
          <w:szCs w:val="27"/>
        </w:rPr>
        <w:t>信息化等部门、单位按照 职责分工采集无人驾驶航空器生产、登记、使</w:t>
      </w:r>
      <w:r>
        <w:rPr>
          <w:rFonts w:ascii="宋体" w:hAnsi="宋体" w:eastAsia="宋体" w:cs="宋体"/>
          <w:spacing w:val="-1"/>
          <w:sz w:val="27"/>
          <w:szCs w:val="27"/>
        </w:rPr>
        <w:t>用的有关信息，依托无人驾驶</w:t>
      </w:r>
      <w:r>
        <w:rPr>
          <w:rFonts w:ascii="宋体" w:hAnsi="宋体" w:eastAsia="宋体" w:cs="宋体"/>
          <w:sz w:val="27"/>
          <w:szCs w:val="27"/>
        </w:rPr>
        <w:t xml:space="preserve"> </w:t>
      </w:r>
      <w:r>
        <w:rPr>
          <w:rFonts w:ascii="宋体" w:hAnsi="宋体" w:eastAsia="宋体" w:cs="宋体"/>
          <w:spacing w:val="-2"/>
          <w:sz w:val="27"/>
          <w:szCs w:val="27"/>
        </w:rPr>
        <w:t>航空器一体化综合监管服务平台共享，并采</w:t>
      </w:r>
      <w:r>
        <w:rPr>
          <w:rFonts w:ascii="宋体" w:hAnsi="宋体" w:eastAsia="宋体" w:cs="宋体"/>
          <w:spacing w:val="-3"/>
          <w:sz w:val="27"/>
          <w:szCs w:val="27"/>
        </w:rPr>
        <w:t>取相应措施保障信息安全。</w:t>
      </w:r>
    </w:p>
    <w:p w14:paraId="33EC13C9">
      <w:pPr>
        <w:spacing w:before="3" w:line="322" w:lineRule="auto"/>
        <w:ind w:left="1321" w:right="83" w:firstLine="570"/>
        <w:jc w:val="both"/>
        <w:rPr>
          <w:rFonts w:ascii="宋体" w:hAnsi="宋体" w:eastAsia="宋体" w:cs="宋体"/>
          <w:sz w:val="27"/>
          <w:szCs w:val="27"/>
        </w:rPr>
      </w:pPr>
      <w:r>
        <w:rPr>
          <w:rFonts w:ascii="宋体" w:hAnsi="宋体" w:eastAsia="宋体" w:cs="宋体"/>
          <w:spacing w:val="1"/>
          <w:sz w:val="27"/>
          <w:szCs w:val="27"/>
        </w:rPr>
        <w:t>第二十四条</w:t>
      </w:r>
      <w:r>
        <w:rPr>
          <w:rFonts w:ascii="宋体" w:hAnsi="宋体" w:eastAsia="宋体" w:cs="宋体"/>
          <w:spacing w:val="115"/>
          <w:sz w:val="27"/>
          <w:szCs w:val="27"/>
        </w:rPr>
        <w:t xml:space="preserve"> </w:t>
      </w:r>
      <w:r>
        <w:rPr>
          <w:rFonts w:ascii="宋体" w:hAnsi="宋体" w:eastAsia="宋体" w:cs="宋体"/>
          <w:spacing w:val="1"/>
          <w:sz w:val="27"/>
          <w:szCs w:val="27"/>
        </w:rPr>
        <w:t>除微型以外的无人驾驶航空器实施飞行活动，操控人员应</w:t>
      </w:r>
      <w:r>
        <w:rPr>
          <w:rFonts w:ascii="宋体" w:hAnsi="宋体" w:eastAsia="宋体" w:cs="宋体"/>
          <w:sz w:val="27"/>
          <w:szCs w:val="27"/>
        </w:rPr>
        <w:t xml:space="preserve"> </w:t>
      </w:r>
      <w:r>
        <w:rPr>
          <w:rFonts w:ascii="宋体" w:hAnsi="宋体" w:eastAsia="宋体" w:cs="宋体"/>
          <w:spacing w:val="-1"/>
          <w:sz w:val="27"/>
          <w:szCs w:val="27"/>
        </w:rPr>
        <w:t>当确保无人驾驶航空器能够按照国家有关规定向无人驾驶航空器一体化综合</w:t>
      </w:r>
      <w:r>
        <w:rPr>
          <w:rFonts w:ascii="宋体" w:hAnsi="宋体" w:eastAsia="宋体" w:cs="宋体"/>
          <w:spacing w:val="4"/>
          <w:sz w:val="27"/>
          <w:szCs w:val="27"/>
        </w:rPr>
        <w:t xml:space="preserve"> </w:t>
      </w:r>
      <w:r>
        <w:rPr>
          <w:rFonts w:ascii="宋体" w:hAnsi="宋体" w:eastAsia="宋体" w:cs="宋体"/>
          <w:spacing w:val="-4"/>
          <w:sz w:val="27"/>
          <w:szCs w:val="27"/>
        </w:rPr>
        <w:t>监管服务平台报送识别信息。</w:t>
      </w:r>
    </w:p>
    <w:p w14:paraId="7EC80A42">
      <w:pPr>
        <w:spacing w:before="3" w:line="334" w:lineRule="auto"/>
        <w:ind w:left="1321" w:right="79" w:firstLine="570"/>
        <w:rPr>
          <w:rFonts w:ascii="宋体" w:hAnsi="宋体" w:eastAsia="宋体" w:cs="宋体"/>
          <w:sz w:val="26"/>
          <w:szCs w:val="26"/>
        </w:rPr>
      </w:pPr>
      <w:r>
        <w:rPr>
          <w:rFonts w:ascii="宋体" w:hAnsi="宋体" w:eastAsia="宋体" w:cs="宋体"/>
          <w:spacing w:val="10"/>
          <w:sz w:val="26"/>
          <w:szCs w:val="26"/>
        </w:rPr>
        <w:t>微型、轻型、小型无人驾驶航空器在飞行过程中应当广播式自动发送识</w:t>
      </w:r>
      <w:r>
        <w:rPr>
          <w:rFonts w:ascii="宋体" w:hAnsi="宋体" w:eastAsia="宋体" w:cs="宋体"/>
          <w:spacing w:val="14"/>
          <w:sz w:val="26"/>
          <w:szCs w:val="26"/>
        </w:rPr>
        <w:t xml:space="preserve"> </w:t>
      </w:r>
      <w:r>
        <w:rPr>
          <w:rFonts w:ascii="宋体" w:hAnsi="宋体" w:eastAsia="宋体" w:cs="宋体"/>
          <w:spacing w:val="-6"/>
          <w:sz w:val="26"/>
          <w:szCs w:val="26"/>
        </w:rPr>
        <w:t>别信息。</w:t>
      </w:r>
    </w:p>
    <w:p w14:paraId="67E6BD33">
      <w:pPr>
        <w:spacing w:before="4" w:line="282" w:lineRule="auto"/>
        <w:ind w:left="1321" w:right="81" w:firstLine="570"/>
        <w:rPr>
          <w:rFonts w:ascii="宋体" w:hAnsi="宋体" w:eastAsia="宋体" w:cs="宋体"/>
          <w:sz w:val="27"/>
          <w:szCs w:val="27"/>
        </w:rPr>
      </w:pPr>
      <w:r>
        <w:rPr>
          <w:rFonts w:ascii="宋体" w:hAnsi="宋体" w:eastAsia="宋体" w:cs="宋体"/>
          <w:spacing w:val="2"/>
          <w:sz w:val="27"/>
          <w:szCs w:val="27"/>
        </w:rPr>
        <w:t>第二十五条</w:t>
      </w:r>
      <w:r>
        <w:rPr>
          <w:rFonts w:ascii="宋体" w:hAnsi="宋体" w:eastAsia="宋体" w:cs="宋体"/>
          <w:spacing w:val="95"/>
          <w:sz w:val="27"/>
          <w:szCs w:val="27"/>
        </w:rPr>
        <w:t xml:space="preserve"> </w:t>
      </w:r>
      <w:r>
        <w:rPr>
          <w:rFonts w:ascii="宋体" w:hAnsi="宋体" w:eastAsia="宋体" w:cs="宋体"/>
          <w:spacing w:val="2"/>
          <w:sz w:val="27"/>
          <w:szCs w:val="27"/>
        </w:rPr>
        <w:t>组织无人驾驶航空器飞行活动的单位或</w:t>
      </w:r>
      <w:r>
        <w:rPr>
          <w:rFonts w:ascii="宋体" w:hAnsi="宋体" w:eastAsia="宋体" w:cs="宋体"/>
          <w:spacing w:val="1"/>
          <w:sz w:val="27"/>
          <w:szCs w:val="27"/>
        </w:rPr>
        <w:t>者个人应当遵守有</w:t>
      </w:r>
      <w:r>
        <w:rPr>
          <w:rFonts w:ascii="宋体" w:hAnsi="宋体" w:eastAsia="宋体" w:cs="宋体"/>
          <w:sz w:val="27"/>
          <w:szCs w:val="27"/>
        </w:rPr>
        <w:t xml:space="preserve"> </w:t>
      </w:r>
      <w:r>
        <w:rPr>
          <w:rFonts w:ascii="宋体" w:hAnsi="宋体" w:eastAsia="宋体" w:cs="宋体"/>
          <w:spacing w:val="17"/>
          <w:sz w:val="27"/>
          <w:szCs w:val="27"/>
        </w:rPr>
        <w:t>关法律法规和规章制度，主动采取事故预防措施，对飞行安全承担主体</w:t>
      </w:r>
      <w:r>
        <w:rPr>
          <w:rFonts w:ascii="宋体" w:hAnsi="宋体" w:eastAsia="宋体" w:cs="宋体"/>
          <w:spacing w:val="13"/>
          <w:sz w:val="27"/>
          <w:szCs w:val="27"/>
        </w:rPr>
        <w:t xml:space="preserve"> </w:t>
      </w:r>
      <w:r>
        <w:rPr>
          <w:rFonts w:ascii="宋体" w:hAnsi="宋体" w:eastAsia="宋体" w:cs="宋体"/>
          <w:spacing w:val="-14"/>
          <w:sz w:val="27"/>
          <w:szCs w:val="27"/>
        </w:rPr>
        <w:t>责任。</w:t>
      </w:r>
    </w:p>
    <w:p w14:paraId="072DBE08">
      <w:pPr>
        <w:spacing w:before="158" w:line="296" w:lineRule="auto"/>
        <w:ind w:left="1321" w:right="79" w:firstLine="570"/>
        <w:rPr>
          <w:rFonts w:ascii="宋体" w:hAnsi="宋体" w:eastAsia="宋体" w:cs="宋体"/>
          <w:sz w:val="27"/>
          <w:szCs w:val="27"/>
        </w:rPr>
      </w:pPr>
      <w:r>
        <w:rPr>
          <w:rFonts w:ascii="宋体" w:hAnsi="宋体" w:eastAsia="宋体" w:cs="宋体"/>
          <w:spacing w:val="1"/>
          <w:sz w:val="27"/>
          <w:szCs w:val="27"/>
        </w:rPr>
        <w:t>第二十六条</w:t>
      </w:r>
      <w:r>
        <w:rPr>
          <w:rFonts w:ascii="宋体" w:hAnsi="宋体" w:eastAsia="宋体" w:cs="宋体"/>
          <w:spacing w:val="125"/>
          <w:sz w:val="27"/>
          <w:szCs w:val="27"/>
        </w:rPr>
        <w:t xml:space="preserve"> </w:t>
      </w:r>
      <w:r>
        <w:rPr>
          <w:rFonts w:ascii="宋体" w:hAnsi="宋体" w:eastAsia="宋体" w:cs="宋体"/>
          <w:spacing w:val="1"/>
          <w:sz w:val="27"/>
          <w:szCs w:val="27"/>
        </w:rPr>
        <w:t>除本条例第三十一条另有规定外，组织无人</w:t>
      </w:r>
      <w:r>
        <w:rPr>
          <w:rFonts w:ascii="宋体" w:hAnsi="宋体" w:eastAsia="宋体" w:cs="宋体"/>
          <w:sz w:val="27"/>
          <w:szCs w:val="27"/>
        </w:rPr>
        <w:t xml:space="preserve">驾驶航空器飞 </w:t>
      </w:r>
      <w:r>
        <w:rPr>
          <w:rFonts w:ascii="宋体" w:hAnsi="宋体" w:eastAsia="宋体" w:cs="宋体"/>
          <w:spacing w:val="13"/>
          <w:sz w:val="27"/>
          <w:szCs w:val="27"/>
        </w:rPr>
        <w:t>行活动的单位或者个人应当在拟飞行前1日12时前向空中交通管</w:t>
      </w:r>
      <w:r>
        <w:rPr>
          <w:rFonts w:ascii="宋体" w:hAnsi="宋体" w:eastAsia="宋体" w:cs="宋体"/>
          <w:spacing w:val="12"/>
          <w:sz w:val="27"/>
          <w:szCs w:val="27"/>
        </w:rPr>
        <w:t>理机构提</w:t>
      </w:r>
      <w:r>
        <w:rPr>
          <w:rFonts w:ascii="宋体" w:hAnsi="宋体" w:eastAsia="宋体" w:cs="宋体"/>
          <w:sz w:val="27"/>
          <w:szCs w:val="27"/>
        </w:rPr>
        <w:t xml:space="preserve"> </w:t>
      </w:r>
      <w:r>
        <w:rPr>
          <w:rFonts w:ascii="宋体" w:hAnsi="宋体" w:eastAsia="宋体" w:cs="宋体"/>
          <w:spacing w:val="12"/>
          <w:sz w:val="27"/>
          <w:szCs w:val="27"/>
        </w:rPr>
        <w:t>出飞行活动申请。空中交通管理机构应当在飞行前1日21时前作出批准或</w:t>
      </w:r>
      <w:r>
        <w:rPr>
          <w:rFonts w:ascii="宋体" w:hAnsi="宋体" w:eastAsia="宋体" w:cs="宋体"/>
          <w:spacing w:val="10"/>
          <w:sz w:val="27"/>
          <w:szCs w:val="27"/>
        </w:rPr>
        <w:t xml:space="preserve"> </w:t>
      </w:r>
      <w:r>
        <w:rPr>
          <w:rFonts w:ascii="宋体" w:hAnsi="宋体" w:eastAsia="宋体" w:cs="宋体"/>
          <w:spacing w:val="-6"/>
          <w:sz w:val="27"/>
          <w:szCs w:val="27"/>
        </w:rPr>
        <w:t>者不予批准的决定。</w:t>
      </w:r>
    </w:p>
    <w:p w14:paraId="1894119A">
      <w:pPr>
        <w:spacing w:before="140" w:line="319" w:lineRule="auto"/>
        <w:ind w:left="1321" w:right="76" w:firstLine="570"/>
        <w:jc w:val="both"/>
        <w:rPr>
          <w:rFonts w:ascii="宋体" w:hAnsi="宋体" w:eastAsia="宋体" w:cs="宋体"/>
          <w:sz w:val="27"/>
          <w:szCs w:val="27"/>
        </w:rPr>
      </w:pPr>
      <w:r>
        <w:rPr>
          <w:rFonts w:ascii="宋体" w:hAnsi="宋体" w:eastAsia="宋体" w:cs="宋体"/>
          <w:sz w:val="27"/>
          <w:szCs w:val="27"/>
        </w:rPr>
        <w:t>按照国家空中交通管理领导机构的规定在固定空域内实施常态飞行活动</w:t>
      </w:r>
      <w:r>
        <w:rPr>
          <w:rFonts w:ascii="宋体" w:hAnsi="宋体" w:eastAsia="宋体" w:cs="宋体"/>
          <w:spacing w:val="18"/>
          <w:sz w:val="27"/>
          <w:szCs w:val="27"/>
        </w:rPr>
        <w:t xml:space="preserve"> </w:t>
      </w:r>
      <w:r>
        <w:rPr>
          <w:rFonts w:ascii="宋体" w:hAnsi="宋体" w:eastAsia="宋体" w:cs="宋体"/>
          <w:spacing w:val="4"/>
          <w:sz w:val="27"/>
          <w:szCs w:val="27"/>
        </w:rPr>
        <w:t xml:space="preserve">的，可以提出长期飞行活动申请，经批准后实施，并应当在拟飞行前1日12 </w:t>
      </w:r>
      <w:r>
        <w:rPr>
          <w:rFonts w:ascii="宋体" w:hAnsi="宋体" w:eastAsia="宋体" w:cs="宋体"/>
          <w:spacing w:val="-4"/>
          <w:sz w:val="27"/>
          <w:szCs w:val="27"/>
        </w:rPr>
        <w:t>时前将飞行计划报空中交通管理机构备案。</w:t>
      </w:r>
    </w:p>
    <w:p w14:paraId="1D033937">
      <w:pPr>
        <w:spacing w:before="1" w:line="219" w:lineRule="auto"/>
        <w:ind w:left="1891"/>
        <w:rPr>
          <w:rFonts w:ascii="宋体" w:hAnsi="宋体" w:eastAsia="宋体" w:cs="宋体"/>
          <w:sz w:val="28"/>
          <w:szCs w:val="28"/>
        </w:rPr>
      </w:pPr>
      <w:r>
        <w:rPr>
          <w:rFonts w:ascii="宋体" w:hAnsi="宋体" w:eastAsia="宋体" w:cs="宋体"/>
          <w:spacing w:val="-3"/>
          <w:sz w:val="28"/>
          <w:szCs w:val="28"/>
        </w:rPr>
        <w:t>第二十七条无人驾驶航空器飞行活动申请应当包括下列内容：</w:t>
      </w:r>
    </w:p>
    <w:p w14:paraId="27E63BA6">
      <w:pPr>
        <w:spacing w:before="155" w:line="219" w:lineRule="auto"/>
        <w:jc w:val="right"/>
        <w:rPr>
          <w:rFonts w:ascii="宋体" w:hAnsi="宋体" w:eastAsia="宋体" w:cs="宋体"/>
          <w:sz w:val="27"/>
          <w:szCs w:val="27"/>
        </w:rPr>
      </w:pPr>
      <w:r>
        <w:rPr>
          <w:rFonts w:ascii="宋体" w:hAnsi="宋体" w:eastAsia="宋体" w:cs="宋体"/>
          <w:spacing w:val="3"/>
          <w:sz w:val="27"/>
          <w:szCs w:val="27"/>
        </w:rPr>
        <w:t>(一)组织飞行活动的单位或者个人、操控人员信息以及有关资质证</w:t>
      </w:r>
      <w:r>
        <w:rPr>
          <w:rFonts w:ascii="宋体" w:hAnsi="宋体" w:eastAsia="宋体" w:cs="宋体"/>
          <w:spacing w:val="2"/>
          <w:sz w:val="27"/>
          <w:szCs w:val="27"/>
        </w:rPr>
        <w:t>书；</w:t>
      </w:r>
    </w:p>
    <w:p w14:paraId="43E9486F">
      <w:pPr>
        <w:spacing w:before="152" w:line="219" w:lineRule="auto"/>
        <w:ind w:left="1891"/>
        <w:rPr>
          <w:rFonts w:ascii="宋体" w:hAnsi="宋体" w:eastAsia="宋体" w:cs="宋体"/>
          <w:sz w:val="27"/>
          <w:szCs w:val="27"/>
        </w:rPr>
      </w:pPr>
      <w:r>
        <w:rPr>
          <w:rFonts w:ascii="宋体" w:hAnsi="宋体" w:eastAsia="宋体" w:cs="宋体"/>
          <w:spacing w:val="3"/>
          <w:sz w:val="27"/>
          <w:szCs w:val="27"/>
        </w:rPr>
        <w:t>(二)无人驾驶航空器的类型、数量、主要性能指</w:t>
      </w:r>
      <w:r>
        <w:rPr>
          <w:rFonts w:ascii="宋体" w:hAnsi="宋体" w:eastAsia="宋体" w:cs="宋体"/>
          <w:spacing w:val="2"/>
          <w:sz w:val="27"/>
          <w:szCs w:val="27"/>
        </w:rPr>
        <w:t>标和登记管理信息；</w:t>
      </w:r>
    </w:p>
    <w:p w14:paraId="557EDB81">
      <w:pPr>
        <w:spacing w:before="140" w:line="266" w:lineRule="auto"/>
        <w:ind w:left="1321" w:right="83" w:firstLine="570"/>
        <w:rPr>
          <w:rFonts w:ascii="宋体" w:hAnsi="宋体" w:eastAsia="宋体" w:cs="宋体"/>
          <w:sz w:val="27"/>
          <w:szCs w:val="27"/>
        </w:rPr>
      </w:pPr>
      <w:r>
        <w:rPr>
          <w:rFonts w:ascii="宋体" w:hAnsi="宋体" w:eastAsia="宋体" w:cs="宋体"/>
          <w:spacing w:val="9"/>
          <w:sz w:val="27"/>
          <w:szCs w:val="27"/>
        </w:rPr>
        <w:t>(三)飞行任务性质和飞行方式，执行国家规定的特殊通用航空飞行任</w:t>
      </w:r>
      <w:r>
        <w:rPr>
          <w:rFonts w:ascii="宋体" w:hAnsi="宋体" w:eastAsia="宋体" w:cs="宋体"/>
          <w:spacing w:val="1"/>
          <w:sz w:val="27"/>
          <w:szCs w:val="27"/>
        </w:rPr>
        <w:t xml:space="preserve"> </w:t>
      </w:r>
      <w:r>
        <w:rPr>
          <w:rFonts w:ascii="宋体" w:hAnsi="宋体" w:eastAsia="宋体" w:cs="宋体"/>
          <w:spacing w:val="-5"/>
          <w:sz w:val="27"/>
          <w:szCs w:val="27"/>
        </w:rPr>
        <w:t>务的还应当提供有效的任务批准文件；</w:t>
      </w:r>
    </w:p>
    <w:p w14:paraId="0A975BBF">
      <w:pPr>
        <w:spacing w:before="140" w:line="219" w:lineRule="auto"/>
        <w:ind w:left="1891"/>
        <w:rPr>
          <w:rFonts w:ascii="宋体" w:hAnsi="宋体" w:eastAsia="宋体" w:cs="宋体"/>
          <w:sz w:val="27"/>
          <w:szCs w:val="27"/>
        </w:rPr>
      </w:pPr>
      <w:r>
        <w:rPr>
          <w:rFonts w:ascii="宋体" w:hAnsi="宋体" w:eastAsia="宋体" w:cs="宋体"/>
          <w:spacing w:val="18"/>
          <w:sz w:val="27"/>
          <w:szCs w:val="27"/>
        </w:rPr>
        <w:t>(四)起飞、降落和备降机场(场地);</w:t>
      </w:r>
    </w:p>
    <w:p w14:paraId="1AB916B8">
      <w:pPr>
        <w:spacing w:before="141" w:line="219" w:lineRule="auto"/>
        <w:ind w:left="1891"/>
        <w:rPr>
          <w:rFonts w:ascii="宋体" w:hAnsi="宋体" w:eastAsia="宋体" w:cs="宋体"/>
          <w:sz w:val="27"/>
          <w:szCs w:val="27"/>
        </w:rPr>
      </w:pPr>
      <w:r>
        <w:rPr>
          <w:rFonts w:ascii="宋体" w:hAnsi="宋体" w:eastAsia="宋体" w:cs="宋体"/>
          <w:spacing w:val="9"/>
          <w:sz w:val="27"/>
          <w:szCs w:val="27"/>
        </w:rPr>
        <w:t>(五)通信联络方法；</w:t>
      </w:r>
    </w:p>
    <w:p w14:paraId="1ECAC481">
      <w:pPr>
        <w:spacing w:before="140" w:line="219" w:lineRule="auto"/>
        <w:ind w:left="1891"/>
        <w:rPr>
          <w:rFonts w:ascii="宋体" w:hAnsi="宋体" w:eastAsia="宋体" w:cs="宋体"/>
          <w:sz w:val="27"/>
          <w:szCs w:val="27"/>
        </w:rPr>
      </w:pPr>
      <w:r>
        <w:rPr>
          <w:rFonts w:ascii="宋体" w:hAnsi="宋体" w:eastAsia="宋体" w:cs="宋体"/>
          <w:spacing w:val="5"/>
          <w:sz w:val="27"/>
          <w:szCs w:val="27"/>
        </w:rPr>
        <w:t>(六)预计飞行开始、结束时刻；</w:t>
      </w:r>
    </w:p>
    <w:p w14:paraId="10698FD2">
      <w:pPr>
        <w:spacing w:line="219" w:lineRule="auto"/>
        <w:rPr>
          <w:rFonts w:ascii="宋体" w:hAnsi="宋体" w:eastAsia="宋体" w:cs="宋体"/>
          <w:sz w:val="27"/>
          <w:szCs w:val="27"/>
        </w:rPr>
        <w:sectPr>
          <w:headerReference r:id="rId38" w:type="default"/>
          <w:pgSz w:w="11910" w:h="16840"/>
          <w:pgMar w:top="400" w:right="1004" w:bottom="400" w:left="548" w:header="0" w:footer="0" w:gutter="0"/>
          <w:cols w:space="720" w:num="1"/>
        </w:sectPr>
      </w:pPr>
    </w:p>
    <w:p w14:paraId="13B6FA0E">
      <w:pPr>
        <w:pStyle w:val="2"/>
        <w:spacing w:line="463" w:lineRule="auto"/>
      </w:pPr>
    </w:p>
    <w:p w14:paraId="57A33DB9">
      <w:pPr>
        <w:pStyle w:val="2"/>
        <w:spacing w:before="72" w:line="313" w:lineRule="exact"/>
        <w:jc w:val="right"/>
        <w:rPr>
          <w:sz w:val="23"/>
          <w:szCs w:val="23"/>
        </w:rPr>
      </w:pPr>
      <w:r>
        <w:rPr>
          <w:rFonts w:ascii="黑体" w:hAnsi="黑体" w:eastAsia="黑体" w:cs="黑体"/>
          <w:b/>
          <w:bCs/>
          <w:color w:val="3070C0"/>
          <w:spacing w:val="-4"/>
          <w:position w:val="2"/>
          <w:sz w:val="22"/>
          <w:szCs w:val="22"/>
        </w:rPr>
        <w:t>附录</w:t>
      </w:r>
      <w:r>
        <w:rPr>
          <w:rFonts w:ascii="黑体" w:hAnsi="黑体" w:eastAsia="黑体" w:cs="黑体"/>
          <w:color w:val="3070C0"/>
          <w:spacing w:val="35"/>
          <w:position w:val="2"/>
          <w:sz w:val="22"/>
          <w:szCs w:val="22"/>
        </w:rPr>
        <w:t xml:space="preserve"> </w:t>
      </w:r>
      <w:r>
        <w:rPr>
          <w:rFonts w:ascii="黑体" w:hAnsi="黑体" w:eastAsia="黑体" w:cs="黑体"/>
          <w:b/>
          <w:bCs/>
          <w:color w:val="3070C0"/>
          <w:spacing w:val="-4"/>
          <w:position w:val="2"/>
          <w:sz w:val="22"/>
          <w:szCs w:val="22"/>
        </w:rPr>
        <w:t>无人机相关文件</w:t>
      </w:r>
      <w:r>
        <w:rPr>
          <w:rFonts w:ascii="黑体" w:hAnsi="黑体" w:eastAsia="黑体" w:cs="黑体"/>
          <w:color w:val="3070C0"/>
          <w:spacing w:val="21"/>
          <w:position w:val="2"/>
          <w:sz w:val="22"/>
          <w:szCs w:val="22"/>
        </w:rPr>
        <w:t xml:space="preserve">  </w:t>
      </w:r>
      <w:r>
        <w:rPr>
          <w:spacing w:val="-4"/>
          <w:position w:val="1"/>
          <w:sz w:val="23"/>
          <w:szCs w:val="23"/>
        </w:rPr>
        <w:t>133</w:t>
      </w:r>
    </w:p>
    <w:p w14:paraId="6D5A7531">
      <w:pPr>
        <w:pStyle w:val="2"/>
        <w:spacing w:line="303" w:lineRule="auto"/>
      </w:pPr>
    </w:p>
    <w:p w14:paraId="1CA97806">
      <w:pPr>
        <w:pStyle w:val="2"/>
        <w:spacing w:line="304" w:lineRule="auto"/>
      </w:pPr>
    </w:p>
    <w:p w14:paraId="77BFF0D0">
      <w:pPr>
        <w:spacing w:before="88" w:line="224" w:lineRule="auto"/>
        <w:ind w:left="539"/>
        <w:rPr>
          <w:rFonts w:ascii="宋体" w:hAnsi="宋体" w:eastAsia="宋体" w:cs="宋体"/>
          <w:sz w:val="27"/>
          <w:szCs w:val="27"/>
        </w:rPr>
      </w:pPr>
      <w:r>
        <w:rPr>
          <w:rFonts w:ascii="FangSong" w:hAnsi="FangSong" w:eastAsia="FangSong" w:cs="FangSong"/>
          <w:spacing w:val="1"/>
          <w:sz w:val="27"/>
          <w:szCs w:val="27"/>
        </w:rPr>
        <w:t>(七)</w:t>
      </w:r>
      <w:r>
        <w:rPr>
          <w:rFonts w:ascii="FangSong" w:hAnsi="FangSong" w:eastAsia="FangSong" w:cs="FangSong"/>
          <w:spacing w:val="-76"/>
          <w:sz w:val="27"/>
          <w:szCs w:val="27"/>
        </w:rPr>
        <w:t xml:space="preserve"> </w:t>
      </w:r>
      <w:r>
        <w:rPr>
          <w:rFonts w:ascii="宋体" w:hAnsi="宋体" w:eastAsia="宋体" w:cs="宋体"/>
          <w:spacing w:val="1"/>
          <w:sz w:val="27"/>
          <w:szCs w:val="27"/>
        </w:rPr>
        <w:t>飞行航线、高度、速度和空域范围，进出空域方法；</w:t>
      </w:r>
    </w:p>
    <w:p w14:paraId="06B23BC5">
      <w:pPr>
        <w:spacing w:before="143" w:line="219" w:lineRule="auto"/>
        <w:ind w:left="539"/>
        <w:rPr>
          <w:rFonts w:ascii="宋体" w:hAnsi="宋体" w:eastAsia="宋体" w:cs="宋体"/>
          <w:sz w:val="27"/>
          <w:szCs w:val="27"/>
        </w:rPr>
      </w:pPr>
      <w:r>
        <w:rPr>
          <w:rFonts w:ascii="宋体" w:hAnsi="宋体" w:eastAsia="宋体" w:cs="宋体"/>
          <w:spacing w:val="4"/>
          <w:sz w:val="27"/>
          <w:szCs w:val="27"/>
        </w:rPr>
        <w:t>(八)指挥控制链路无线电频率以及占用带宽；</w:t>
      </w:r>
    </w:p>
    <w:p w14:paraId="2B994351">
      <w:pPr>
        <w:spacing w:before="149" w:line="219" w:lineRule="auto"/>
        <w:ind w:left="539"/>
        <w:rPr>
          <w:rFonts w:ascii="宋体" w:hAnsi="宋体" w:eastAsia="宋体" w:cs="宋体"/>
          <w:sz w:val="27"/>
          <w:szCs w:val="27"/>
        </w:rPr>
      </w:pPr>
      <w:r>
        <w:rPr>
          <w:rFonts w:ascii="宋体" w:hAnsi="宋体" w:eastAsia="宋体" w:cs="宋体"/>
          <w:spacing w:val="7"/>
          <w:sz w:val="27"/>
          <w:szCs w:val="27"/>
        </w:rPr>
        <w:t>(九)通信、导航和被监视能力；</w:t>
      </w:r>
    </w:p>
    <w:p w14:paraId="442444DF">
      <w:pPr>
        <w:spacing w:before="120" w:line="271" w:lineRule="auto"/>
        <w:ind w:right="614" w:firstLine="539"/>
        <w:rPr>
          <w:rFonts w:ascii="宋体" w:hAnsi="宋体" w:eastAsia="宋体" w:cs="宋体"/>
          <w:sz w:val="28"/>
          <w:szCs w:val="28"/>
        </w:rPr>
      </w:pPr>
      <w:r>
        <w:rPr>
          <w:rFonts w:ascii="宋体" w:hAnsi="宋体" w:eastAsia="宋体" w:cs="宋体"/>
          <w:spacing w:val="9"/>
          <w:sz w:val="28"/>
          <w:szCs w:val="28"/>
        </w:rPr>
        <w:t>(十)安装二次雷达应答机或者有关自动监视设备的，应当注明代码</w:t>
      </w:r>
      <w:r>
        <w:rPr>
          <w:rFonts w:ascii="宋体" w:hAnsi="宋体" w:eastAsia="宋体" w:cs="宋体"/>
          <w:spacing w:val="3"/>
          <w:sz w:val="28"/>
          <w:szCs w:val="28"/>
        </w:rPr>
        <w:t xml:space="preserve"> </w:t>
      </w:r>
      <w:r>
        <w:rPr>
          <w:rFonts w:ascii="宋体" w:hAnsi="宋体" w:eastAsia="宋体" w:cs="宋体"/>
          <w:spacing w:val="-26"/>
          <w:sz w:val="28"/>
          <w:szCs w:val="28"/>
        </w:rPr>
        <w:t>申请；</w:t>
      </w:r>
    </w:p>
    <w:p w14:paraId="360FC7D4">
      <w:pPr>
        <w:spacing w:before="138" w:line="220" w:lineRule="auto"/>
        <w:ind w:left="539"/>
        <w:rPr>
          <w:rFonts w:ascii="宋体" w:hAnsi="宋体" w:eastAsia="宋体" w:cs="宋体"/>
          <w:sz w:val="28"/>
          <w:szCs w:val="28"/>
        </w:rPr>
      </w:pPr>
      <w:r>
        <w:rPr>
          <w:rFonts w:ascii="宋体" w:hAnsi="宋体" w:eastAsia="宋体" w:cs="宋体"/>
          <w:sz w:val="28"/>
          <w:szCs w:val="28"/>
        </w:rPr>
        <w:t>(十一)应急处置程序；</w:t>
      </w:r>
    </w:p>
    <w:p w14:paraId="24D3DD9D">
      <w:pPr>
        <w:spacing w:before="126" w:line="219" w:lineRule="auto"/>
        <w:ind w:left="539"/>
        <w:rPr>
          <w:rFonts w:ascii="宋体" w:hAnsi="宋体" w:eastAsia="宋体" w:cs="宋体"/>
          <w:sz w:val="28"/>
          <w:szCs w:val="28"/>
        </w:rPr>
      </w:pPr>
      <w:r>
        <w:rPr>
          <w:rFonts w:ascii="宋体" w:hAnsi="宋体" w:eastAsia="宋体" w:cs="宋体"/>
          <w:spacing w:val="-1"/>
          <w:sz w:val="28"/>
          <w:szCs w:val="28"/>
        </w:rPr>
        <w:t>(十二)特殊飞行保障需求；</w:t>
      </w:r>
    </w:p>
    <w:p w14:paraId="7F79C257">
      <w:pPr>
        <w:spacing w:before="146" w:line="273" w:lineRule="auto"/>
        <w:ind w:right="616" w:firstLine="539"/>
        <w:rPr>
          <w:rFonts w:ascii="宋体" w:hAnsi="宋体" w:eastAsia="宋体" w:cs="宋体"/>
          <w:sz w:val="26"/>
          <w:szCs w:val="26"/>
        </w:rPr>
      </w:pPr>
      <w:r>
        <w:rPr>
          <w:rFonts w:ascii="宋体" w:hAnsi="宋体" w:eastAsia="宋体" w:cs="宋体"/>
          <w:spacing w:val="19"/>
          <w:sz w:val="26"/>
          <w:szCs w:val="26"/>
        </w:rPr>
        <w:t>(十三)国家空中交通管理领导机构规定的与空域使用和飞行安全有关</w:t>
      </w:r>
      <w:r>
        <w:rPr>
          <w:rFonts w:ascii="宋体" w:hAnsi="宋体" w:eastAsia="宋体" w:cs="宋体"/>
          <w:spacing w:val="2"/>
          <w:sz w:val="26"/>
          <w:szCs w:val="26"/>
        </w:rPr>
        <w:t xml:space="preserve"> </w:t>
      </w:r>
      <w:r>
        <w:rPr>
          <w:rFonts w:ascii="宋体" w:hAnsi="宋体" w:eastAsia="宋体" w:cs="宋体"/>
          <w:spacing w:val="3"/>
          <w:sz w:val="26"/>
          <w:szCs w:val="26"/>
        </w:rPr>
        <w:t>的其他必要信息。</w:t>
      </w:r>
    </w:p>
    <w:p w14:paraId="663F141D">
      <w:pPr>
        <w:spacing w:before="152" w:line="219" w:lineRule="auto"/>
        <w:ind w:left="539"/>
        <w:rPr>
          <w:rFonts w:ascii="宋体" w:hAnsi="宋体" w:eastAsia="宋体" w:cs="宋体"/>
          <w:sz w:val="26"/>
          <w:szCs w:val="26"/>
        </w:rPr>
      </w:pPr>
      <w:r>
        <w:rPr>
          <w:rFonts w:ascii="宋体" w:hAnsi="宋体" w:eastAsia="宋体" w:cs="宋体"/>
          <w:spacing w:val="17"/>
          <w:sz w:val="26"/>
          <w:szCs w:val="26"/>
        </w:rPr>
        <w:t>第二十八条无人驾驶航空器飞行活动申请按照下列权限批准：</w:t>
      </w:r>
    </w:p>
    <w:p w14:paraId="07F1829D">
      <w:pPr>
        <w:spacing w:before="161" w:line="261" w:lineRule="auto"/>
        <w:ind w:right="612" w:firstLine="539"/>
        <w:rPr>
          <w:rFonts w:ascii="宋体" w:hAnsi="宋体" w:eastAsia="宋体" w:cs="宋体"/>
          <w:sz w:val="28"/>
          <w:szCs w:val="28"/>
        </w:rPr>
      </w:pPr>
      <w:r>
        <w:rPr>
          <w:rFonts w:ascii="宋体" w:hAnsi="宋体" w:eastAsia="宋体" w:cs="宋体"/>
          <w:sz w:val="28"/>
          <w:szCs w:val="28"/>
        </w:rPr>
        <w:t>(一)在飞行管制分区内飞行的，由负责该飞行管制分区</w:t>
      </w:r>
      <w:r>
        <w:rPr>
          <w:rFonts w:ascii="宋体" w:hAnsi="宋体" w:eastAsia="宋体" w:cs="宋体"/>
          <w:spacing w:val="-1"/>
          <w:sz w:val="28"/>
          <w:szCs w:val="28"/>
        </w:rPr>
        <w:t>的空中交通管</w:t>
      </w:r>
      <w:r>
        <w:rPr>
          <w:rFonts w:ascii="宋体" w:hAnsi="宋体" w:eastAsia="宋体" w:cs="宋体"/>
          <w:sz w:val="28"/>
          <w:szCs w:val="28"/>
        </w:rPr>
        <w:t xml:space="preserve"> </w:t>
      </w:r>
      <w:r>
        <w:rPr>
          <w:rFonts w:ascii="宋体" w:hAnsi="宋体" w:eastAsia="宋体" w:cs="宋体"/>
          <w:spacing w:val="-17"/>
          <w:sz w:val="28"/>
          <w:szCs w:val="28"/>
        </w:rPr>
        <w:t>理机构批准；</w:t>
      </w:r>
    </w:p>
    <w:p w14:paraId="0A5456D0">
      <w:pPr>
        <w:spacing w:before="127" w:line="277" w:lineRule="auto"/>
        <w:ind w:right="605" w:firstLine="539"/>
        <w:rPr>
          <w:rFonts w:ascii="宋体" w:hAnsi="宋体" w:eastAsia="宋体" w:cs="宋体"/>
          <w:sz w:val="27"/>
          <w:szCs w:val="27"/>
        </w:rPr>
      </w:pPr>
      <w:r>
        <w:rPr>
          <w:rFonts w:ascii="宋体" w:hAnsi="宋体" w:eastAsia="宋体" w:cs="宋体"/>
          <w:spacing w:val="10"/>
          <w:sz w:val="27"/>
          <w:szCs w:val="27"/>
        </w:rPr>
        <w:t>(二)超出飞行管制分区在飞行管制区内飞行的，由</w:t>
      </w:r>
      <w:r>
        <w:rPr>
          <w:rFonts w:ascii="宋体" w:hAnsi="宋体" w:eastAsia="宋体" w:cs="宋体"/>
          <w:spacing w:val="9"/>
          <w:sz w:val="27"/>
          <w:szCs w:val="27"/>
        </w:rPr>
        <w:t>负责该飞行管制区</w:t>
      </w:r>
      <w:r>
        <w:rPr>
          <w:rFonts w:ascii="宋体" w:hAnsi="宋体" w:eastAsia="宋体" w:cs="宋体"/>
          <w:sz w:val="27"/>
          <w:szCs w:val="27"/>
        </w:rPr>
        <w:t xml:space="preserve"> </w:t>
      </w:r>
      <w:r>
        <w:rPr>
          <w:rFonts w:ascii="宋体" w:hAnsi="宋体" w:eastAsia="宋体" w:cs="宋体"/>
          <w:spacing w:val="-8"/>
          <w:sz w:val="27"/>
          <w:szCs w:val="27"/>
        </w:rPr>
        <w:t>的空中交通管理机构批准；</w:t>
      </w:r>
    </w:p>
    <w:p w14:paraId="3FD834BF">
      <w:pPr>
        <w:spacing w:before="142" w:line="264" w:lineRule="auto"/>
        <w:ind w:right="633" w:firstLine="539"/>
        <w:rPr>
          <w:rFonts w:ascii="宋体" w:hAnsi="宋体" w:eastAsia="宋体" w:cs="宋体"/>
          <w:sz w:val="28"/>
          <w:szCs w:val="28"/>
        </w:rPr>
      </w:pPr>
      <w:r>
        <w:rPr>
          <w:rFonts w:ascii="宋体" w:hAnsi="宋体" w:eastAsia="宋体" w:cs="宋体"/>
          <w:spacing w:val="-1"/>
          <w:sz w:val="28"/>
          <w:szCs w:val="28"/>
        </w:rPr>
        <w:t>(三)超出飞行管制区飞行的，由国家空中交通管理领导机构授权的空</w:t>
      </w:r>
      <w:r>
        <w:rPr>
          <w:rFonts w:ascii="宋体" w:hAnsi="宋体" w:eastAsia="宋体" w:cs="宋体"/>
          <w:spacing w:val="5"/>
          <w:sz w:val="28"/>
          <w:szCs w:val="28"/>
        </w:rPr>
        <w:t xml:space="preserve"> </w:t>
      </w:r>
      <w:r>
        <w:rPr>
          <w:rFonts w:ascii="宋体" w:hAnsi="宋体" w:eastAsia="宋体" w:cs="宋体"/>
          <w:spacing w:val="-16"/>
          <w:sz w:val="28"/>
          <w:szCs w:val="28"/>
        </w:rPr>
        <w:t>中交通管理机构批准。</w:t>
      </w:r>
    </w:p>
    <w:p w14:paraId="12EFA5AC">
      <w:pPr>
        <w:spacing w:before="143" w:line="286" w:lineRule="auto"/>
        <w:ind w:right="609" w:firstLine="539"/>
        <w:rPr>
          <w:rFonts w:ascii="宋体" w:hAnsi="宋体" w:eastAsia="宋体" w:cs="宋体"/>
          <w:sz w:val="28"/>
          <w:szCs w:val="28"/>
        </w:rPr>
      </w:pPr>
      <w:r>
        <w:rPr>
          <w:rFonts w:ascii="宋体" w:hAnsi="宋体" w:eastAsia="宋体" w:cs="宋体"/>
          <w:spacing w:val="9"/>
          <w:sz w:val="28"/>
          <w:szCs w:val="28"/>
        </w:rPr>
        <w:t>第二十九条使用无人驾驶航空器执行反恐维稳、抢险救灾、医疗救</w:t>
      </w:r>
      <w:r>
        <w:rPr>
          <w:rFonts w:ascii="宋体" w:hAnsi="宋体" w:eastAsia="宋体" w:cs="宋体"/>
          <w:spacing w:val="8"/>
          <w:sz w:val="28"/>
          <w:szCs w:val="28"/>
        </w:rPr>
        <w:t xml:space="preserve"> </w:t>
      </w:r>
      <w:r>
        <w:rPr>
          <w:rFonts w:ascii="宋体" w:hAnsi="宋体" w:eastAsia="宋体" w:cs="宋体"/>
          <w:spacing w:val="7"/>
          <w:sz w:val="28"/>
          <w:szCs w:val="28"/>
        </w:rPr>
        <w:t>护等紧急任务的，应当在计划起飞30分钟前向空中交通管理机构提出飞</w:t>
      </w:r>
      <w:r>
        <w:rPr>
          <w:rFonts w:ascii="宋体" w:hAnsi="宋体" w:eastAsia="宋体" w:cs="宋体"/>
          <w:spacing w:val="11"/>
          <w:sz w:val="28"/>
          <w:szCs w:val="28"/>
        </w:rPr>
        <w:t xml:space="preserve"> </w:t>
      </w:r>
      <w:r>
        <w:rPr>
          <w:rFonts w:ascii="宋体" w:hAnsi="宋体" w:eastAsia="宋体" w:cs="宋体"/>
          <w:spacing w:val="8"/>
          <w:sz w:val="28"/>
          <w:szCs w:val="28"/>
        </w:rPr>
        <w:t>行活动申请。空中交通管理机构应当在起飞10分钟前作出批准或者不予</w:t>
      </w:r>
      <w:r>
        <w:rPr>
          <w:rFonts w:ascii="宋体" w:hAnsi="宋体" w:eastAsia="宋体" w:cs="宋体"/>
          <w:sz w:val="28"/>
          <w:szCs w:val="28"/>
        </w:rPr>
        <w:t xml:space="preserve"> </w:t>
      </w:r>
      <w:r>
        <w:rPr>
          <w:rFonts w:ascii="宋体" w:hAnsi="宋体" w:eastAsia="宋体" w:cs="宋体"/>
          <w:spacing w:val="18"/>
          <w:sz w:val="28"/>
          <w:szCs w:val="28"/>
        </w:rPr>
        <w:t>批准的决定。执行特别紧急任务的，使用单位可以随时提出飞行</w:t>
      </w:r>
      <w:r>
        <w:rPr>
          <w:rFonts w:ascii="宋体" w:hAnsi="宋体" w:eastAsia="宋体" w:cs="宋体"/>
          <w:spacing w:val="17"/>
          <w:sz w:val="28"/>
          <w:szCs w:val="28"/>
        </w:rPr>
        <w:t>活动</w:t>
      </w:r>
      <w:r>
        <w:rPr>
          <w:rFonts w:ascii="宋体" w:hAnsi="宋体" w:eastAsia="宋体" w:cs="宋体"/>
          <w:sz w:val="28"/>
          <w:szCs w:val="28"/>
        </w:rPr>
        <w:t xml:space="preserve"> </w:t>
      </w:r>
      <w:r>
        <w:rPr>
          <w:rFonts w:ascii="宋体" w:hAnsi="宋体" w:eastAsia="宋体" w:cs="宋体"/>
          <w:spacing w:val="-20"/>
          <w:sz w:val="28"/>
          <w:szCs w:val="28"/>
        </w:rPr>
        <w:t>申请。</w:t>
      </w:r>
    </w:p>
    <w:p w14:paraId="06F6EE64">
      <w:pPr>
        <w:spacing w:before="178" w:line="289" w:lineRule="auto"/>
        <w:ind w:right="592" w:firstLine="539"/>
        <w:rPr>
          <w:rFonts w:ascii="宋体" w:hAnsi="宋体" w:eastAsia="宋体" w:cs="宋体"/>
          <w:sz w:val="27"/>
          <w:szCs w:val="27"/>
        </w:rPr>
      </w:pPr>
      <w:r>
        <w:rPr>
          <w:rFonts w:ascii="宋体" w:hAnsi="宋体" w:eastAsia="宋体" w:cs="宋体"/>
          <w:spacing w:val="10"/>
          <w:sz w:val="27"/>
          <w:szCs w:val="27"/>
        </w:rPr>
        <w:t>第三十条飞行活动已获得批准的单位或者个人组织无人驾驶航空器飞</w:t>
      </w:r>
      <w:r>
        <w:rPr>
          <w:rFonts w:ascii="宋体" w:hAnsi="宋体" w:eastAsia="宋体" w:cs="宋体"/>
          <w:spacing w:val="15"/>
          <w:sz w:val="27"/>
          <w:szCs w:val="27"/>
        </w:rPr>
        <w:t xml:space="preserve"> </w:t>
      </w:r>
      <w:r>
        <w:rPr>
          <w:rFonts w:ascii="宋体" w:hAnsi="宋体" w:eastAsia="宋体" w:cs="宋体"/>
          <w:spacing w:val="5"/>
          <w:sz w:val="27"/>
          <w:szCs w:val="27"/>
        </w:rPr>
        <w:t>行活动的，应当在计划起飞1小时前向空中交通管理机构报告预计起</w:t>
      </w:r>
      <w:r>
        <w:rPr>
          <w:rFonts w:ascii="宋体" w:hAnsi="宋体" w:eastAsia="宋体" w:cs="宋体"/>
          <w:spacing w:val="4"/>
          <w:sz w:val="27"/>
          <w:szCs w:val="27"/>
        </w:rPr>
        <w:t>飞时刻</w:t>
      </w:r>
      <w:r>
        <w:rPr>
          <w:rFonts w:ascii="宋体" w:hAnsi="宋体" w:eastAsia="宋体" w:cs="宋体"/>
          <w:sz w:val="27"/>
          <w:szCs w:val="27"/>
        </w:rPr>
        <w:t xml:space="preserve"> </w:t>
      </w:r>
      <w:r>
        <w:rPr>
          <w:rFonts w:ascii="宋体" w:hAnsi="宋体" w:eastAsia="宋体" w:cs="宋体"/>
          <w:spacing w:val="-3"/>
          <w:sz w:val="27"/>
          <w:szCs w:val="27"/>
        </w:rPr>
        <w:t>和准备情况，经空中交通管理机构确认后方</w:t>
      </w:r>
      <w:r>
        <w:rPr>
          <w:rFonts w:ascii="宋体" w:hAnsi="宋体" w:eastAsia="宋体" w:cs="宋体"/>
          <w:spacing w:val="-4"/>
          <w:sz w:val="27"/>
          <w:szCs w:val="27"/>
        </w:rPr>
        <w:t>可起飞。</w:t>
      </w:r>
    </w:p>
    <w:p w14:paraId="5DFC1C76">
      <w:pPr>
        <w:spacing w:before="131" w:line="264" w:lineRule="auto"/>
        <w:ind w:right="617" w:firstLine="539"/>
        <w:rPr>
          <w:rFonts w:ascii="宋体" w:hAnsi="宋体" w:eastAsia="宋体" w:cs="宋体"/>
          <w:sz w:val="28"/>
          <w:szCs w:val="28"/>
        </w:rPr>
      </w:pPr>
      <w:r>
        <w:rPr>
          <w:rFonts w:ascii="宋体" w:hAnsi="宋体" w:eastAsia="宋体" w:cs="宋体"/>
          <w:spacing w:val="-9"/>
          <w:sz w:val="28"/>
          <w:szCs w:val="28"/>
        </w:rPr>
        <w:t>第三十一条</w:t>
      </w:r>
      <w:r>
        <w:rPr>
          <w:rFonts w:ascii="宋体" w:hAnsi="宋体" w:eastAsia="宋体" w:cs="宋体"/>
          <w:spacing w:val="119"/>
          <w:sz w:val="28"/>
          <w:szCs w:val="28"/>
        </w:rPr>
        <w:t xml:space="preserve"> </w:t>
      </w:r>
      <w:r>
        <w:rPr>
          <w:rFonts w:ascii="宋体" w:hAnsi="宋体" w:eastAsia="宋体" w:cs="宋体"/>
          <w:spacing w:val="-9"/>
          <w:sz w:val="28"/>
          <w:szCs w:val="28"/>
        </w:rPr>
        <w:t>组织无人驾驶航空器实施下列飞行活动，无需向空中交通</w:t>
      </w:r>
      <w:r>
        <w:rPr>
          <w:rFonts w:ascii="宋体" w:hAnsi="宋体" w:eastAsia="宋体" w:cs="宋体"/>
          <w:sz w:val="28"/>
          <w:szCs w:val="28"/>
        </w:rPr>
        <w:t xml:space="preserve"> </w:t>
      </w:r>
      <w:r>
        <w:rPr>
          <w:rFonts w:ascii="宋体" w:hAnsi="宋体" w:eastAsia="宋体" w:cs="宋体"/>
          <w:spacing w:val="-15"/>
          <w:sz w:val="28"/>
          <w:szCs w:val="28"/>
        </w:rPr>
        <w:t>管理机构提出飞行活动申请：</w:t>
      </w:r>
    </w:p>
    <w:p w14:paraId="4B97AA55">
      <w:pPr>
        <w:spacing w:before="130" w:line="219" w:lineRule="auto"/>
        <w:ind w:left="539"/>
        <w:rPr>
          <w:rFonts w:ascii="宋体" w:hAnsi="宋体" w:eastAsia="宋体" w:cs="宋体"/>
          <w:sz w:val="28"/>
          <w:szCs w:val="28"/>
        </w:rPr>
      </w:pPr>
      <w:r>
        <w:rPr>
          <w:rFonts w:ascii="宋体" w:hAnsi="宋体" w:eastAsia="宋体" w:cs="宋体"/>
          <w:spacing w:val="-6"/>
          <w:sz w:val="28"/>
          <w:szCs w:val="28"/>
        </w:rPr>
        <w:t>(一)微型、轻型、小型无人驾驶航空器在适飞空域</w:t>
      </w:r>
      <w:r>
        <w:rPr>
          <w:rFonts w:ascii="宋体" w:hAnsi="宋体" w:eastAsia="宋体" w:cs="宋体"/>
          <w:spacing w:val="-7"/>
          <w:sz w:val="28"/>
          <w:szCs w:val="28"/>
        </w:rPr>
        <w:t>内的飞行活动；</w:t>
      </w:r>
    </w:p>
    <w:p w14:paraId="5F7FD547">
      <w:pPr>
        <w:spacing w:before="167" w:line="219" w:lineRule="auto"/>
        <w:ind w:left="539"/>
        <w:rPr>
          <w:rFonts w:ascii="宋体" w:hAnsi="宋体" w:eastAsia="宋体" w:cs="宋体"/>
          <w:sz w:val="26"/>
          <w:szCs w:val="26"/>
        </w:rPr>
      </w:pPr>
      <w:r>
        <w:rPr>
          <w:rFonts w:ascii="宋体" w:hAnsi="宋体" w:eastAsia="宋体" w:cs="宋体"/>
          <w:spacing w:val="13"/>
          <w:sz w:val="26"/>
          <w:szCs w:val="26"/>
        </w:rPr>
        <w:t>(二)常规农用无人驾驶航空器作业飞行活动；</w:t>
      </w:r>
    </w:p>
    <w:p w14:paraId="29926AB5">
      <w:pPr>
        <w:spacing w:before="160" w:line="219" w:lineRule="auto"/>
        <w:ind w:left="539"/>
        <w:rPr>
          <w:rFonts w:ascii="宋体" w:hAnsi="宋体" w:eastAsia="宋体" w:cs="宋体"/>
          <w:sz w:val="26"/>
          <w:szCs w:val="26"/>
        </w:rPr>
      </w:pPr>
      <w:r>
        <w:rPr>
          <w:rFonts w:ascii="宋体" w:hAnsi="宋体" w:eastAsia="宋体" w:cs="宋体"/>
          <w:spacing w:val="23"/>
          <w:sz w:val="26"/>
          <w:szCs w:val="26"/>
        </w:rPr>
        <w:t>(三)警察、海关、应急管理部门辖有的无人驾驶航空器，</w:t>
      </w:r>
      <w:r>
        <w:rPr>
          <w:rFonts w:ascii="宋体" w:hAnsi="宋体" w:eastAsia="宋体" w:cs="宋体"/>
          <w:spacing w:val="22"/>
          <w:sz w:val="26"/>
          <w:szCs w:val="26"/>
        </w:rPr>
        <w:t>在其驻地、</w:t>
      </w:r>
    </w:p>
    <w:p w14:paraId="4376B312">
      <w:pPr>
        <w:spacing w:line="219" w:lineRule="auto"/>
        <w:rPr>
          <w:rFonts w:ascii="宋体" w:hAnsi="宋体" w:eastAsia="宋体" w:cs="宋体"/>
          <w:sz w:val="26"/>
          <w:szCs w:val="26"/>
        </w:rPr>
        <w:sectPr>
          <w:headerReference r:id="rId39" w:type="default"/>
          <w:pgSz w:w="11910" w:h="16840"/>
          <w:pgMar w:top="400" w:right="1261" w:bottom="400" w:left="1100" w:header="0" w:footer="0" w:gutter="0"/>
          <w:cols w:space="720" w:num="1"/>
        </w:sectPr>
      </w:pPr>
    </w:p>
    <w:p w14:paraId="1CC913AF">
      <w:pPr>
        <w:spacing w:before="29" w:line="184" w:lineRule="auto"/>
        <w:rPr>
          <w:rFonts w:ascii="宋体" w:hAnsi="宋体" w:eastAsia="宋体" w:cs="宋体"/>
          <w:sz w:val="27"/>
          <w:szCs w:val="27"/>
        </w:rPr>
      </w:pPr>
    </w:p>
    <w:p w14:paraId="48F68D2D">
      <w:pPr>
        <w:pStyle w:val="2"/>
        <w:spacing w:line="265" w:lineRule="auto"/>
      </w:pPr>
    </w:p>
    <w:p w14:paraId="1502883E">
      <w:pPr>
        <w:spacing w:before="72" w:line="221" w:lineRule="auto"/>
        <w:ind w:left="509"/>
        <w:rPr>
          <w:rFonts w:ascii="黑体" w:hAnsi="黑体" w:eastAsia="黑体" w:cs="黑体"/>
          <w:sz w:val="22"/>
          <w:szCs w:val="22"/>
        </w:rPr>
      </w:pPr>
      <w:r>
        <w:rPr>
          <w:rFonts w:ascii="黑体" w:hAnsi="黑体" w:eastAsia="黑体" w:cs="黑体"/>
          <w:spacing w:val="17"/>
          <w:sz w:val="22"/>
          <w:szCs w:val="22"/>
        </w:rPr>
        <w:t>13</w:t>
      </w:r>
      <w:r>
        <w:rPr>
          <w:rFonts w:ascii="黑体" w:hAnsi="黑体" w:eastAsia="黑体" w:cs="黑体"/>
          <w:color w:val="405070"/>
          <w:spacing w:val="17"/>
          <w:sz w:val="22"/>
          <w:szCs w:val="22"/>
        </w:rPr>
        <w:t xml:space="preserve">4  </w:t>
      </w:r>
      <w:r>
        <w:rPr>
          <w:rFonts w:ascii="黑体" w:hAnsi="黑体" w:eastAsia="黑体" w:cs="黑体"/>
          <w:color w:val="2060C0"/>
          <w:spacing w:val="17"/>
          <w:sz w:val="22"/>
          <w:szCs w:val="22"/>
        </w:rPr>
        <w:t>无</w:t>
      </w:r>
      <w:r>
        <w:rPr>
          <w:rFonts w:ascii="黑体" w:hAnsi="黑体" w:eastAsia="黑体" w:cs="黑体"/>
          <w:color w:val="2060C0"/>
          <w:spacing w:val="-56"/>
          <w:sz w:val="22"/>
          <w:szCs w:val="22"/>
        </w:rPr>
        <w:t xml:space="preserve"> </w:t>
      </w:r>
      <w:r>
        <w:rPr>
          <w:rFonts w:ascii="黑体" w:hAnsi="黑体" w:eastAsia="黑体" w:cs="黑体"/>
          <w:color w:val="2060C0"/>
          <w:spacing w:val="17"/>
          <w:sz w:val="22"/>
          <w:szCs w:val="22"/>
        </w:rPr>
        <w:t>人机技术概论第2版</w:t>
      </w:r>
    </w:p>
    <w:p w14:paraId="52B3B82D">
      <w:pPr>
        <w:pStyle w:val="2"/>
        <w:spacing w:line="299" w:lineRule="auto"/>
      </w:pPr>
    </w:p>
    <w:p w14:paraId="30E2B199">
      <w:pPr>
        <w:pStyle w:val="2"/>
        <w:spacing w:line="300" w:lineRule="auto"/>
      </w:pPr>
    </w:p>
    <w:p w14:paraId="64C6835A">
      <w:pPr>
        <w:spacing w:before="87" w:line="321" w:lineRule="auto"/>
        <w:ind w:left="1120" w:right="5"/>
        <w:rPr>
          <w:rFonts w:ascii="宋体" w:hAnsi="宋体" w:eastAsia="宋体" w:cs="宋体"/>
          <w:sz w:val="27"/>
          <w:szCs w:val="27"/>
        </w:rPr>
      </w:pPr>
      <w:r>
        <w:rPr>
          <w:rFonts w:ascii="宋体" w:hAnsi="宋体" w:eastAsia="宋体" w:cs="宋体"/>
          <w:spacing w:val="15"/>
          <w:sz w:val="27"/>
          <w:szCs w:val="27"/>
        </w:rPr>
        <w:t>地面(水面)训练场、靶场等上方不超过真高12</w:t>
      </w:r>
      <w:r>
        <w:rPr>
          <w:rFonts w:ascii="宋体" w:hAnsi="宋体" w:eastAsia="宋体" w:cs="宋体"/>
          <w:spacing w:val="14"/>
          <w:sz w:val="27"/>
          <w:szCs w:val="27"/>
        </w:rPr>
        <w:t>0米的空域内的飞行活动；</w:t>
      </w:r>
      <w:r>
        <w:rPr>
          <w:rFonts w:ascii="宋体" w:hAnsi="宋体" w:eastAsia="宋体" w:cs="宋体"/>
          <w:sz w:val="27"/>
          <w:szCs w:val="27"/>
        </w:rPr>
        <w:t xml:space="preserve"> </w:t>
      </w:r>
      <w:r>
        <w:rPr>
          <w:rFonts w:ascii="宋体" w:hAnsi="宋体" w:eastAsia="宋体" w:cs="宋体"/>
          <w:spacing w:val="1"/>
          <w:sz w:val="27"/>
          <w:szCs w:val="27"/>
        </w:rPr>
        <w:t>但是，需在计划起飞1小时前经空中交通管</w:t>
      </w:r>
      <w:r>
        <w:rPr>
          <w:rFonts w:ascii="宋体" w:hAnsi="宋体" w:eastAsia="宋体" w:cs="宋体"/>
          <w:sz w:val="27"/>
          <w:szCs w:val="27"/>
        </w:rPr>
        <w:t>理机构确认后方可起飞；</w:t>
      </w:r>
    </w:p>
    <w:p w14:paraId="2FFE975D">
      <w:pPr>
        <w:spacing w:before="2" w:line="315" w:lineRule="auto"/>
        <w:ind w:left="1120" w:right="4" w:firstLine="539"/>
        <w:jc w:val="both"/>
        <w:rPr>
          <w:rFonts w:ascii="宋体" w:hAnsi="宋体" w:eastAsia="宋体" w:cs="宋体"/>
          <w:sz w:val="27"/>
          <w:szCs w:val="27"/>
        </w:rPr>
      </w:pPr>
      <w:r>
        <w:rPr>
          <w:rFonts w:ascii="宋体" w:hAnsi="宋体" w:eastAsia="宋体" w:cs="宋体"/>
          <w:spacing w:val="3"/>
          <w:sz w:val="27"/>
          <w:szCs w:val="27"/>
        </w:rPr>
        <w:t>(四)民用无人驾驶航空器在民用运输机场管制地带内执行巡检、勘</w:t>
      </w:r>
      <w:r>
        <w:rPr>
          <w:rFonts w:ascii="宋体" w:hAnsi="宋体" w:eastAsia="宋体" w:cs="宋体"/>
          <w:spacing w:val="2"/>
          <w:sz w:val="27"/>
          <w:szCs w:val="27"/>
        </w:rPr>
        <w:t>察、</w:t>
      </w:r>
      <w:r>
        <w:rPr>
          <w:rFonts w:ascii="宋体" w:hAnsi="宋体" w:eastAsia="宋体" w:cs="宋体"/>
          <w:sz w:val="27"/>
          <w:szCs w:val="27"/>
        </w:rPr>
        <w:t xml:space="preserve"> </w:t>
      </w:r>
      <w:r>
        <w:rPr>
          <w:rFonts w:ascii="宋体" w:hAnsi="宋体" w:eastAsia="宋体" w:cs="宋体"/>
          <w:spacing w:val="8"/>
          <w:sz w:val="27"/>
          <w:szCs w:val="27"/>
        </w:rPr>
        <w:t>校验等飞行任务；但是，需定期报空中交通管</w:t>
      </w:r>
      <w:r>
        <w:rPr>
          <w:rFonts w:ascii="宋体" w:hAnsi="宋体" w:eastAsia="宋体" w:cs="宋体"/>
          <w:spacing w:val="7"/>
          <w:sz w:val="27"/>
          <w:szCs w:val="27"/>
        </w:rPr>
        <w:t>理机构备案，并在计划起飞</w:t>
      </w:r>
      <w:r>
        <w:rPr>
          <w:rFonts w:ascii="宋体" w:hAnsi="宋体" w:eastAsia="宋体" w:cs="宋体"/>
          <w:sz w:val="27"/>
          <w:szCs w:val="27"/>
        </w:rPr>
        <w:t xml:space="preserve">  </w:t>
      </w:r>
      <w:r>
        <w:rPr>
          <w:rFonts w:ascii="宋体" w:hAnsi="宋体" w:eastAsia="宋体" w:cs="宋体"/>
          <w:spacing w:val="-2"/>
          <w:sz w:val="27"/>
          <w:szCs w:val="27"/>
        </w:rPr>
        <w:t>1小时前经空中交通管理机构确认后方可起飞。</w:t>
      </w:r>
    </w:p>
    <w:p w14:paraId="5DD1BFBC">
      <w:pPr>
        <w:spacing w:before="25" w:line="317" w:lineRule="auto"/>
        <w:ind w:left="1120" w:right="114" w:firstLine="539"/>
        <w:rPr>
          <w:rFonts w:ascii="宋体" w:hAnsi="宋体" w:eastAsia="宋体" w:cs="宋体"/>
          <w:sz w:val="27"/>
          <w:szCs w:val="27"/>
        </w:rPr>
      </w:pPr>
      <w:r>
        <w:rPr>
          <w:rFonts w:ascii="宋体" w:hAnsi="宋体" w:eastAsia="宋体" w:cs="宋体"/>
          <w:spacing w:val="-1"/>
          <w:sz w:val="27"/>
          <w:szCs w:val="27"/>
        </w:rPr>
        <w:t>前款规定的飞行活动存在下列情形之一的，应当依照本条例第二十六条</w:t>
      </w:r>
      <w:r>
        <w:rPr>
          <w:rFonts w:ascii="宋体" w:hAnsi="宋体" w:eastAsia="宋体" w:cs="宋体"/>
          <w:spacing w:val="15"/>
          <w:sz w:val="27"/>
          <w:szCs w:val="27"/>
        </w:rPr>
        <w:t xml:space="preserve"> </w:t>
      </w:r>
      <w:r>
        <w:rPr>
          <w:rFonts w:ascii="宋体" w:hAnsi="宋体" w:eastAsia="宋体" w:cs="宋体"/>
          <w:spacing w:val="-8"/>
          <w:sz w:val="27"/>
          <w:szCs w:val="27"/>
        </w:rPr>
        <w:t>的规定提出飞行活动申请：</w:t>
      </w:r>
    </w:p>
    <w:p w14:paraId="104516DD">
      <w:pPr>
        <w:spacing w:before="14" w:line="219" w:lineRule="auto"/>
        <w:ind w:left="1660"/>
        <w:rPr>
          <w:rFonts w:ascii="宋体" w:hAnsi="宋体" w:eastAsia="宋体" w:cs="宋体"/>
          <w:sz w:val="28"/>
          <w:szCs w:val="28"/>
        </w:rPr>
      </w:pPr>
      <w:r>
        <w:rPr>
          <w:rFonts w:ascii="宋体" w:hAnsi="宋体" w:eastAsia="宋体" w:cs="宋体"/>
          <w:spacing w:val="-7"/>
          <w:sz w:val="28"/>
          <w:szCs w:val="28"/>
        </w:rPr>
        <w:t>(一)通过通信基站或者互联网进行无人驾驶航空器中继飞行；</w:t>
      </w:r>
    </w:p>
    <w:p w14:paraId="0F54DDF4">
      <w:pPr>
        <w:spacing w:before="126" w:line="265" w:lineRule="auto"/>
        <w:ind w:left="1120" w:right="129" w:firstLine="539"/>
        <w:rPr>
          <w:rFonts w:ascii="宋体" w:hAnsi="宋体" w:eastAsia="宋体" w:cs="宋体"/>
          <w:sz w:val="28"/>
          <w:szCs w:val="28"/>
        </w:rPr>
      </w:pPr>
      <w:r>
        <w:rPr>
          <w:rFonts w:ascii="宋体" w:hAnsi="宋体" w:eastAsia="宋体" w:cs="宋体"/>
          <w:spacing w:val="2"/>
          <w:sz w:val="28"/>
          <w:szCs w:val="28"/>
        </w:rPr>
        <w:t>(二)运载危险品或者投放物品(常规农用无人驾驶航空器作业飞行活</w:t>
      </w:r>
      <w:r>
        <w:rPr>
          <w:rFonts w:ascii="宋体" w:hAnsi="宋体" w:eastAsia="宋体" w:cs="宋体"/>
          <w:spacing w:val="17"/>
          <w:sz w:val="28"/>
          <w:szCs w:val="28"/>
        </w:rPr>
        <w:t xml:space="preserve"> </w:t>
      </w:r>
      <w:r>
        <w:rPr>
          <w:rFonts w:ascii="宋体" w:hAnsi="宋体" w:eastAsia="宋体" w:cs="宋体"/>
          <w:spacing w:val="-3"/>
          <w:sz w:val="28"/>
          <w:szCs w:val="28"/>
        </w:rPr>
        <w:t>动除外);</w:t>
      </w:r>
    </w:p>
    <w:p w14:paraId="622C0560">
      <w:pPr>
        <w:spacing w:before="156" w:line="219" w:lineRule="auto"/>
        <w:ind w:left="1660"/>
        <w:rPr>
          <w:rFonts w:ascii="宋体" w:hAnsi="宋体" w:eastAsia="宋体" w:cs="宋体"/>
          <w:sz w:val="26"/>
          <w:szCs w:val="26"/>
        </w:rPr>
      </w:pPr>
      <w:r>
        <w:rPr>
          <w:rFonts w:ascii="宋体" w:hAnsi="宋体" w:eastAsia="宋体" w:cs="宋体"/>
          <w:spacing w:val="15"/>
          <w:sz w:val="26"/>
          <w:szCs w:val="26"/>
        </w:rPr>
        <w:t>(三)飞越集会人群上空；</w:t>
      </w:r>
    </w:p>
    <w:p w14:paraId="1ACCB984">
      <w:pPr>
        <w:spacing w:before="153" w:line="219" w:lineRule="auto"/>
        <w:ind w:left="1660"/>
        <w:rPr>
          <w:rFonts w:ascii="宋体" w:hAnsi="宋体" w:eastAsia="宋体" w:cs="宋体"/>
          <w:sz w:val="26"/>
          <w:szCs w:val="26"/>
        </w:rPr>
      </w:pPr>
      <w:r>
        <w:rPr>
          <w:rFonts w:ascii="宋体" w:hAnsi="宋体" w:eastAsia="宋体" w:cs="宋体"/>
          <w:spacing w:val="12"/>
          <w:sz w:val="26"/>
          <w:szCs w:val="26"/>
        </w:rPr>
        <w:t>(四)在移动的交通工具上操控无人驾驶航空器；</w:t>
      </w:r>
    </w:p>
    <w:p w14:paraId="1F17F4C2">
      <w:pPr>
        <w:spacing w:before="160" w:line="219" w:lineRule="auto"/>
        <w:ind w:left="1660"/>
        <w:rPr>
          <w:rFonts w:ascii="宋体" w:hAnsi="宋体" w:eastAsia="宋体" w:cs="宋体"/>
          <w:sz w:val="26"/>
          <w:szCs w:val="26"/>
        </w:rPr>
      </w:pPr>
      <w:r>
        <w:rPr>
          <w:rFonts w:ascii="宋体" w:hAnsi="宋体" w:eastAsia="宋体" w:cs="宋体"/>
          <w:spacing w:val="14"/>
          <w:sz w:val="26"/>
          <w:szCs w:val="26"/>
        </w:rPr>
        <w:t>(五)实施分布式操作或者集群飞行。</w:t>
      </w:r>
    </w:p>
    <w:p w14:paraId="1976917D">
      <w:pPr>
        <w:spacing w:before="143" w:line="299" w:lineRule="auto"/>
        <w:ind w:left="1120" w:right="129" w:firstLine="539"/>
        <w:rPr>
          <w:rFonts w:ascii="宋体" w:hAnsi="宋体" w:eastAsia="宋体" w:cs="宋体"/>
          <w:sz w:val="28"/>
          <w:szCs w:val="28"/>
        </w:rPr>
      </w:pPr>
      <w:r>
        <w:rPr>
          <w:rFonts w:ascii="宋体" w:hAnsi="宋体" w:eastAsia="宋体" w:cs="宋体"/>
          <w:spacing w:val="-11"/>
          <w:sz w:val="28"/>
          <w:szCs w:val="28"/>
        </w:rPr>
        <w:t>微型、轻型无人驾驶航空器在适飞空域内飞行的，无需取得特殊通用航</w:t>
      </w:r>
      <w:r>
        <w:rPr>
          <w:rFonts w:ascii="宋体" w:hAnsi="宋体" w:eastAsia="宋体" w:cs="宋体"/>
          <w:sz w:val="28"/>
          <w:szCs w:val="28"/>
        </w:rPr>
        <w:t xml:space="preserve"> </w:t>
      </w:r>
      <w:r>
        <w:rPr>
          <w:rFonts w:ascii="宋体" w:hAnsi="宋体" w:eastAsia="宋体" w:cs="宋体"/>
          <w:spacing w:val="-14"/>
          <w:sz w:val="28"/>
          <w:szCs w:val="28"/>
        </w:rPr>
        <w:t>空飞行任务批准文件。</w:t>
      </w:r>
    </w:p>
    <w:p w14:paraId="65524A07">
      <w:pPr>
        <w:spacing w:before="24" w:line="306" w:lineRule="auto"/>
        <w:ind w:left="1120" w:right="105" w:firstLine="539"/>
        <w:rPr>
          <w:rFonts w:ascii="宋体" w:hAnsi="宋体" w:eastAsia="宋体" w:cs="宋体"/>
          <w:sz w:val="28"/>
          <w:szCs w:val="28"/>
        </w:rPr>
      </w:pPr>
      <w:r>
        <w:rPr>
          <w:rFonts w:ascii="宋体" w:hAnsi="宋体" w:eastAsia="宋体" w:cs="宋体"/>
          <w:spacing w:val="-1"/>
          <w:sz w:val="28"/>
          <w:szCs w:val="28"/>
        </w:rPr>
        <w:t>第三十二条</w:t>
      </w:r>
      <w:r>
        <w:rPr>
          <w:rFonts w:ascii="宋体" w:hAnsi="宋体" w:eastAsia="宋体" w:cs="宋体"/>
          <w:spacing w:val="132"/>
          <w:sz w:val="28"/>
          <w:szCs w:val="28"/>
        </w:rPr>
        <w:t xml:space="preserve"> </w:t>
      </w:r>
      <w:r>
        <w:rPr>
          <w:rFonts w:ascii="宋体" w:hAnsi="宋体" w:eastAsia="宋体" w:cs="宋体"/>
          <w:spacing w:val="-1"/>
          <w:sz w:val="28"/>
          <w:szCs w:val="28"/>
        </w:rPr>
        <w:t>操控无人驾驶航空器实施飞行活动，应当遵守下列行为</w:t>
      </w:r>
      <w:r>
        <w:rPr>
          <w:rFonts w:ascii="宋体" w:hAnsi="宋体" w:eastAsia="宋体" w:cs="宋体"/>
          <w:sz w:val="28"/>
          <w:szCs w:val="28"/>
        </w:rPr>
        <w:t xml:space="preserve"> </w:t>
      </w:r>
      <w:r>
        <w:rPr>
          <w:rFonts w:ascii="宋体" w:hAnsi="宋体" w:eastAsia="宋体" w:cs="宋体"/>
          <w:spacing w:val="-23"/>
          <w:sz w:val="28"/>
          <w:szCs w:val="28"/>
        </w:rPr>
        <w:t>规范：</w:t>
      </w:r>
    </w:p>
    <w:p w14:paraId="66B5597F">
      <w:pPr>
        <w:spacing w:before="3" w:line="272" w:lineRule="auto"/>
        <w:ind w:left="1120" w:right="125" w:firstLine="539"/>
        <w:rPr>
          <w:rFonts w:ascii="宋体" w:hAnsi="宋体" w:eastAsia="宋体" w:cs="宋体"/>
          <w:sz w:val="28"/>
          <w:szCs w:val="28"/>
        </w:rPr>
      </w:pPr>
      <w:r>
        <w:rPr>
          <w:rFonts w:ascii="宋体" w:hAnsi="宋体" w:eastAsia="宋体" w:cs="宋体"/>
          <w:spacing w:val="7"/>
          <w:sz w:val="28"/>
          <w:szCs w:val="28"/>
        </w:rPr>
        <w:t>(一)依法取得有关许可证书、证件，并在实施飞行活动时随身携带</w:t>
      </w:r>
      <w:r>
        <w:rPr>
          <w:rFonts w:ascii="宋体" w:hAnsi="宋体" w:eastAsia="宋体" w:cs="宋体"/>
          <w:spacing w:val="12"/>
          <w:sz w:val="28"/>
          <w:szCs w:val="28"/>
        </w:rPr>
        <w:t xml:space="preserve"> </w:t>
      </w:r>
      <w:r>
        <w:rPr>
          <w:rFonts w:ascii="宋体" w:hAnsi="宋体" w:eastAsia="宋体" w:cs="宋体"/>
          <w:spacing w:val="-23"/>
          <w:sz w:val="28"/>
          <w:szCs w:val="28"/>
        </w:rPr>
        <w:t>备查；</w:t>
      </w:r>
    </w:p>
    <w:p w14:paraId="330EB10D">
      <w:pPr>
        <w:spacing w:before="112" w:line="265" w:lineRule="auto"/>
        <w:ind w:left="1120" w:firstLine="539"/>
        <w:rPr>
          <w:rFonts w:ascii="宋体" w:hAnsi="宋体" w:eastAsia="宋体" w:cs="宋体"/>
          <w:sz w:val="28"/>
          <w:szCs w:val="28"/>
        </w:rPr>
      </w:pPr>
      <w:r>
        <w:rPr>
          <w:rFonts w:ascii="宋体" w:hAnsi="宋体" w:eastAsia="宋体" w:cs="宋体"/>
          <w:spacing w:val="2"/>
          <w:sz w:val="28"/>
          <w:szCs w:val="28"/>
        </w:rPr>
        <w:t>(二)实施飞行活动前做好安全飞行准备，检查无人驾驶航空器状态，</w:t>
      </w:r>
      <w:r>
        <w:rPr>
          <w:rFonts w:ascii="宋体" w:hAnsi="宋体" w:eastAsia="宋体" w:cs="宋体"/>
          <w:spacing w:val="6"/>
          <w:sz w:val="28"/>
          <w:szCs w:val="28"/>
        </w:rPr>
        <w:t xml:space="preserve"> </w:t>
      </w:r>
      <w:r>
        <w:rPr>
          <w:rFonts w:ascii="宋体" w:hAnsi="宋体" w:eastAsia="宋体" w:cs="宋体"/>
          <w:spacing w:val="-15"/>
          <w:sz w:val="28"/>
          <w:szCs w:val="28"/>
        </w:rPr>
        <w:t>并及时更新电子围栏等信息；</w:t>
      </w:r>
    </w:p>
    <w:p w14:paraId="11EF1183">
      <w:pPr>
        <w:spacing w:before="148" w:line="284" w:lineRule="auto"/>
        <w:ind w:left="1120" w:right="100" w:firstLine="539"/>
        <w:rPr>
          <w:rFonts w:ascii="宋体" w:hAnsi="宋体" w:eastAsia="宋体" w:cs="宋体"/>
          <w:sz w:val="27"/>
          <w:szCs w:val="27"/>
        </w:rPr>
      </w:pPr>
      <w:r>
        <w:rPr>
          <w:rFonts w:ascii="宋体" w:hAnsi="宋体" w:eastAsia="宋体" w:cs="宋体"/>
          <w:spacing w:val="8"/>
          <w:sz w:val="27"/>
          <w:szCs w:val="27"/>
        </w:rPr>
        <w:t>(三)实时掌握无人驾驶航空器飞行动态，实施需经</w:t>
      </w:r>
      <w:r>
        <w:rPr>
          <w:rFonts w:ascii="宋体" w:hAnsi="宋体" w:eastAsia="宋体" w:cs="宋体"/>
          <w:spacing w:val="7"/>
          <w:sz w:val="27"/>
          <w:szCs w:val="27"/>
        </w:rPr>
        <w:t>批准的飞行活动应</w:t>
      </w:r>
      <w:r>
        <w:rPr>
          <w:rFonts w:ascii="宋体" w:hAnsi="宋体" w:eastAsia="宋体" w:cs="宋体"/>
          <w:sz w:val="27"/>
          <w:szCs w:val="27"/>
        </w:rPr>
        <w:t xml:space="preserve"> 当与空中交通管理机构保持通信联络畅通，服从空中交通管理，飞行结</w:t>
      </w:r>
      <w:r>
        <w:rPr>
          <w:rFonts w:ascii="宋体" w:hAnsi="宋体" w:eastAsia="宋体" w:cs="宋体"/>
          <w:spacing w:val="-1"/>
          <w:sz w:val="27"/>
          <w:szCs w:val="27"/>
        </w:rPr>
        <w:t>束后</w:t>
      </w:r>
      <w:r>
        <w:rPr>
          <w:rFonts w:ascii="宋体" w:hAnsi="宋体" w:eastAsia="宋体" w:cs="宋体"/>
          <w:sz w:val="27"/>
          <w:szCs w:val="27"/>
        </w:rPr>
        <w:t xml:space="preserve"> </w:t>
      </w:r>
      <w:r>
        <w:rPr>
          <w:rFonts w:ascii="宋体" w:hAnsi="宋体" w:eastAsia="宋体" w:cs="宋体"/>
          <w:spacing w:val="-12"/>
          <w:sz w:val="27"/>
          <w:szCs w:val="27"/>
        </w:rPr>
        <w:t>及时报告；</w:t>
      </w:r>
    </w:p>
    <w:p w14:paraId="4297BAD2">
      <w:pPr>
        <w:spacing w:before="161" w:line="219" w:lineRule="auto"/>
        <w:ind w:left="1660"/>
        <w:rPr>
          <w:rFonts w:ascii="宋体" w:hAnsi="宋体" w:eastAsia="宋体" w:cs="宋体"/>
          <w:sz w:val="26"/>
          <w:szCs w:val="26"/>
        </w:rPr>
      </w:pPr>
      <w:r>
        <w:rPr>
          <w:rFonts w:ascii="宋体" w:hAnsi="宋体" w:eastAsia="宋体" w:cs="宋体"/>
          <w:spacing w:val="12"/>
          <w:sz w:val="26"/>
          <w:szCs w:val="26"/>
        </w:rPr>
        <w:t>(四)按照国家空中交通管理领导机构的规</w:t>
      </w:r>
      <w:r>
        <w:rPr>
          <w:rFonts w:ascii="宋体" w:hAnsi="宋体" w:eastAsia="宋体" w:cs="宋体"/>
          <w:spacing w:val="11"/>
          <w:sz w:val="26"/>
          <w:szCs w:val="26"/>
        </w:rPr>
        <w:t>定保持必要的安全间隔；</w:t>
      </w:r>
    </w:p>
    <w:p w14:paraId="01208588">
      <w:pPr>
        <w:spacing w:before="164" w:line="219" w:lineRule="auto"/>
        <w:ind w:left="1660"/>
        <w:rPr>
          <w:rFonts w:ascii="宋体" w:hAnsi="宋体" w:eastAsia="宋体" w:cs="宋体"/>
          <w:sz w:val="26"/>
          <w:szCs w:val="26"/>
        </w:rPr>
      </w:pPr>
      <w:r>
        <w:rPr>
          <w:rFonts w:ascii="宋体" w:hAnsi="宋体" w:eastAsia="宋体" w:cs="宋体"/>
          <w:spacing w:val="12"/>
          <w:sz w:val="26"/>
          <w:szCs w:val="26"/>
        </w:rPr>
        <w:t>(五)操控微型无人驾驶航空器的，应当保持视距内飞行；</w:t>
      </w:r>
    </w:p>
    <w:p w14:paraId="3092BC2E">
      <w:pPr>
        <w:spacing w:before="160" w:line="270" w:lineRule="auto"/>
        <w:ind w:left="1170" w:right="125" w:firstLine="489"/>
        <w:rPr>
          <w:rFonts w:ascii="宋体" w:hAnsi="宋体" w:eastAsia="宋体" w:cs="宋体"/>
          <w:sz w:val="27"/>
          <w:szCs w:val="27"/>
        </w:rPr>
      </w:pPr>
      <w:r>
        <w:rPr>
          <w:rFonts w:ascii="宋体" w:hAnsi="宋体" w:eastAsia="宋体" w:cs="宋体"/>
          <w:spacing w:val="8"/>
          <w:sz w:val="27"/>
          <w:szCs w:val="27"/>
        </w:rPr>
        <w:t>(六)操控小型无人驾驶航空器在适飞空域内飞行的，应当</w:t>
      </w:r>
      <w:r>
        <w:rPr>
          <w:rFonts w:ascii="宋体" w:hAnsi="宋体" w:eastAsia="宋体" w:cs="宋体"/>
          <w:spacing w:val="7"/>
          <w:sz w:val="27"/>
          <w:szCs w:val="27"/>
        </w:rPr>
        <w:t>遵守国家空</w:t>
      </w:r>
      <w:r>
        <w:rPr>
          <w:rFonts w:ascii="宋体" w:hAnsi="宋体" w:eastAsia="宋体" w:cs="宋体"/>
          <w:sz w:val="27"/>
          <w:szCs w:val="27"/>
        </w:rPr>
        <w:t xml:space="preserve"> </w:t>
      </w:r>
      <w:r>
        <w:rPr>
          <w:rFonts w:ascii="宋体" w:hAnsi="宋体" w:eastAsia="宋体" w:cs="宋体"/>
          <w:spacing w:val="-4"/>
          <w:sz w:val="27"/>
          <w:szCs w:val="27"/>
        </w:rPr>
        <w:t>中交通管理领导机构关于限速、通信、导航等方面的规定；</w:t>
      </w:r>
    </w:p>
    <w:p w14:paraId="5A685434">
      <w:pPr>
        <w:spacing w:before="152" w:line="222" w:lineRule="auto"/>
        <w:ind w:left="1660"/>
        <w:rPr>
          <w:rFonts w:ascii="宋体" w:hAnsi="宋体" w:eastAsia="宋体" w:cs="宋体"/>
          <w:sz w:val="27"/>
          <w:szCs w:val="27"/>
        </w:rPr>
      </w:pPr>
      <w:r>
        <w:rPr>
          <w:rFonts w:ascii="黑体" w:hAnsi="黑体" w:eastAsia="黑体" w:cs="黑体"/>
          <w:spacing w:val="8"/>
          <w:sz w:val="27"/>
          <w:szCs w:val="27"/>
        </w:rPr>
        <w:t>(七)</w:t>
      </w:r>
      <w:r>
        <w:rPr>
          <w:rFonts w:ascii="宋体" w:hAnsi="宋体" w:eastAsia="宋体" w:cs="宋体"/>
          <w:spacing w:val="8"/>
          <w:sz w:val="27"/>
          <w:szCs w:val="27"/>
        </w:rPr>
        <w:t>在夜间或者低能见度气象条件下飞行的，应当开启灯光系统并确</w:t>
      </w:r>
    </w:p>
    <w:p w14:paraId="4CB40636">
      <w:pPr>
        <w:spacing w:line="222" w:lineRule="auto"/>
        <w:rPr>
          <w:rFonts w:ascii="宋体" w:hAnsi="宋体" w:eastAsia="宋体" w:cs="宋体"/>
          <w:sz w:val="27"/>
          <w:szCs w:val="27"/>
        </w:rPr>
        <w:sectPr>
          <w:pgSz w:w="11910" w:h="16840"/>
          <w:pgMar w:top="400" w:right="1070" w:bottom="400" w:left="709" w:header="0" w:footer="0" w:gutter="0"/>
          <w:cols w:space="720" w:num="1"/>
        </w:sectPr>
      </w:pPr>
    </w:p>
    <w:p w14:paraId="2E674C0D">
      <w:pPr>
        <w:pStyle w:val="2"/>
        <w:spacing w:line="251" w:lineRule="auto"/>
      </w:pPr>
    </w:p>
    <w:p w14:paraId="0A940F3F">
      <w:pPr>
        <w:pStyle w:val="2"/>
        <w:spacing w:line="252" w:lineRule="auto"/>
      </w:pPr>
    </w:p>
    <w:p w14:paraId="04E24255">
      <w:pPr>
        <w:pStyle w:val="2"/>
        <w:spacing w:before="72" w:line="328" w:lineRule="exact"/>
        <w:jc w:val="right"/>
      </w:pPr>
      <w:r>
        <w:rPr>
          <w:rFonts w:ascii="黑体" w:hAnsi="黑体" w:eastAsia="黑体" w:cs="黑体"/>
          <w:color w:val="3060C0"/>
          <w:spacing w:val="-7"/>
          <w:position w:val="2"/>
          <w:sz w:val="22"/>
          <w:szCs w:val="22"/>
        </w:rPr>
        <w:t>附录</w:t>
      </w:r>
      <w:r>
        <w:rPr>
          <w:rFonts w:ascii="黑体" w:hAnsi="黑体" w:eastAsia="黑体" w:cs="黑体"/>
          <w:color w:val="3060C0"/>
          <w:spacing w:val="90"/>
          <w:position w:val="2"/>
          <w:sz w:val="22"/>
          <w:szCs w:val="22"/>
        </w:rPr>
        <w:t xml:space="preserve"> </w:t>
      </w:r>
      <w:r>
        <w:rPr>
          <w:rFonts w:ascii="黑体" w:hAnsi="黑体" w:eastAsia="黑体" w:cs="黑体"/>
          <w:color w:val="3060C0"/>
          <w:spacing w:val="-7"/>
          <w:position w:val="2"/>
          <w:sz w:val="22"/>
          <w:szCs w:val="22"/>
        </w:rPr>
        <w:t>无人机相关文件</w:t>
      </w:r>
      <w:r>
        <w:rPr>
          <w:rFonts w:ascii="黑体" w:hAnsi="黑体" w:eastAsia="黑体" w:cs="黑体"/>
          <w:color w:val="3060C0"/>
          <w:spacing w:val="24"/>
          <w:position w:val="2"/>
          <w:sz w:val="22"/>
          <w:szCs w:val="22"/>
        </w:rPr>
        <w:t xml:space="preserve">  </w:t>
      </w:r>
      <w:r>
        <w:rPr>
          <w:spacing w:val="-7"/>
        </w:rPr>
        <w:t>135</w:t>
      </w:r>
    </w:p>
    <w:p w14:paraId="4D6B5AA3">
      <w:pPr>
        <w:pStyle w:val="2"/>
        <w:spacing w:line="270" w:lineRule="auto"/>
      </w:pPr>
    </w:p>
    <w:p w14:paraId="352E6C65">
      <w:pPr>
        <w:pStyle w:val="2"/>
        <w:spacing w:line="270" w:lineRule="auto"/>
      </w:pPr>
    </w:p>
    <w:p w14:paraId="38A9366F">
      <w:pPr>
        <w:spacing w:before="91" w:line="219" w:lineRule="auto"/>
        <w:rPr>
          <w:rFonts w:ascii="宋体" w:hAnsi="宋体" w:eastAsia="宋体" w:cs="宋体"/>
          <w:sz w:val="28"/>
          <w:szCs w:val="28"/>
        </w:rPr>
      </w:pPr>
      <w:r>
        <w:rPr>
          <w:rFonts w:ascii="宋体" w:hAnsi="宋体" w:eastAsia="宋体" w:cs="宋体"/>
          <w:spacing w:val="-15"/>
          <w:sz w:val="28"/>
          <w:szCs w:val="28"/>
        </w:rPr>
        <w:t>保其处于良好工作状态；</w:t>
      </w:r>
    </w:p>
    <w:p w14:paraId="3BA05295">
      <w:pPr>
        <w:spacing w:before="128" w:line="267" w:lineRule="auto"/>
        <w:ind w:right="507" w:firstLine="529"/>
        <w:rPr>
          <w:rFonts w:ascii="宋体" w:hAnsi="宋体" w:eastAsia="宋体" w:cs="宋体"/>
          <w:sz w:val="28"/>
          <w:szCs w:val="28"/>
        </w:rPr>
      </w:pPr>
      <w:r>
        <w:rPr>
          <w:rFonts w:ascii="宋体" w:hAnsi="宋体" w:eastAsia="宋体" w:cs="宋体"/>
          <w:spacing w:val="-7"/>
          <w:sz w:val="28"/>
          <w:szCs w:val="28"/>
        </w:rPr>
        <w:t>(八)实施超视距飞行的，应当掌握飞行空域内其他航空器的飞行动态，</w:t>
      </w:r>
      <w:r>
        <w:rPr>
          <w:rFonts w:ascii="宋体" w:hAnsi="宋体" w:eastAsia="宋体" w:cs="宋体"/>
          <w:spacing w:val="12"/>
          <w:sz w:val="28"/>
          <w:szCs w:val="28"/>
        </w:rPr>
        <w:t xml:space="preserve"> </w:t>
      </w:r>
      <w:r>
        <w:rPr>
          <w:rFonts w:ascii="宋体" w:hAnsi="宋体" w:eastAsia="宋体" w:cs="宋体"/>
          <w:spacing w:val="-17"/>
          <w:sz w:val="28"/>
          <w:szCs w:val="28"/>
        </w:rPr>
        <w:t>采取避免相撞的措施；</w:t>
      </w:r>
    </w:p>
    <w:p w14:paraId="299D5464">
      <w:pPr>
        <w:spacing w:before="146" w:line="271" w:lineRule="auto"/>
        <w:ind w:right="604" w:firstLine="529"/>
        <w:rPr>
          <w:rFonts w:ascii="宋体" w:hAnsi="宋体" w:eastAsia="宋体" w:cs="宋体"/>
          <w:sz w:val="27"/>
          <w:szCs w:val="27"/>
        </w:rPr>
      </w:pPr>
      <w:r>
        <w:rPr>
          <w:rFonts w:ascii="宋体" w:hAnsi="宋体" w:eastAsia="宋体" w:cs="宋体"/>
          <w:spacing w:val="9"/>
          <w:sz w:val="27"/>
          <w:szCs w:val="27"/>
        </w:rPr>
        <w:t>(九)受到酒精类饮料、麻醉剂或者其他药物影响时，</w:t>
      </w:r>
      <w:r>
        <w:rPr>
          <w:rFonts w:ascii="宋体" w:hAnsi="宋体" w:eastAsia="宋体" w:cs="宋体"/>
          <w:spacing w:val="8"/>
          <w:sz w:val="27"/>
          <w:szCs w:val="27"/>
        </w:rPr>
        <w:t>不得操控无人驾</w:t>
      </w:r>
      <w:r>
        <w:rPr>
          <w:rFonts w:ascii="宋体" w:hAnsi="宋体" w:eastAsia="宋体" w:cs="宋体"/>
          <w:sz w:val="27"/>
          <w:szCs w:val="27"/>
        </w:rPr>
        <w:t xml:space="preserve"> </w:t>
      </w:r>
      <w:r>
        <w:rPr>
          <w:rFonts w:ascii="宋体" w:hAnsi="宋体" w:eastAsia="宋体" w:cs="宋体"/>
          <w:spacing w:val="-12"/>
          <w:sz w:val="27"/>
          <w:szCs w:val="27"/>
        </w:rPr>
        <w:t>驶航空器；</w:t>
      </w:r>
    </w:p>
    <w:p w14:paraId="0FDF76CC">
      <w:pPr>
        <w:spacing w:before="158" w:line="219" w:lineRule="auto"/>
        <w:ind w:left="529"/>
        <w:rPr>
          <w:rFonts w:ascii="宋体" w:hAnsi="宋体" w:eastAsia="宋体" w:cs="宋体"/>
          <w:sz w:val="27"/>
          <w:szCs w:val="27"/>
        </w:rPr>
      </w:pPr>
      <w:r>
        <w:rPr>
          <w:rFonts w:ascii="宋体" w:hAnsi="宋体" w:eastAsia="宋体" w:cs="宋体"/>
          <w:spacing w:val="3"/>
          <w:sz w:val="27"/>
          <w:szCs w:val="27"/>
        </w:rPr>
        <w:t>(十)国家空中交通管理领导机构规定的其他飞行活动行为规范。</w:t>
      </w:r>
    </w:p>
    <w:p w14:paraId="69309951">
      <w:pPr>
        <w:spacing w:before="111" w:line="310" w:lineRule="auto"/>
        <w:ind w:right="575" w:firstLine="529"/>
        <w:rPr>
          <w:rFonts w:ascii="宋体" w:hAnsi="宋体" w:eastAsia="宋体" w:cs="宋体"/>
          <w:sz w:val="28"/>
          <w:szCs w:val="28"/>
        </w:rPr>
      </w:pPr>
      <w:r>
        <w:rPr>
          <w:rFonts w:ascii="宋体" w:hAnsi="宋体" w:eastAsia="宋体" w:cs="宋体"/>
          <w:spacing w:val="10"/>
          <w:sz w:val="28"/>
          <w:szCs w:val="28"/>
        </w:rPr>
        <w:t>第三十三条操控无人驾驶航空器实施飞行活</w:t>
      </w:r>
      <w:r>
        <w:rPr>
          <w:rFonts w:ascii="宋体" w:hAnsi="宋体" w:eastAsia="宋体" w:cs="宋体"/>
          <w:spacing w:val="9"/>
          <w:sz w:val="28"/>
          <w:szCs w:val="28"/>
        </w:rPr>
        <w:t>动，应当遵守下列避让</w:t>
      </w:r>
      <w:r>
        <w:rPr>
          <w:rFonts w:ascii="宋体" w:hAnsi="宋体" w:eastAsia="宋体" w:cs="宋体"/>
          <w:sz w:val="28"/>
          <w:szCs w:val="28"/>
        </w:rPr>
        <w:t xml:space="preserve"> </w:t>
      </w:r>
      <w:r>
        <w:rPr>
          <w:rFonts w:ascii="宋体" w:hAnsi="宋体" w:eastAsia="宋体" w:cs="宋体"/>
          <w:spacing w:val="-5"/>
          <w:sz w:val="28"/>
          <w:szCs w:val="28"/>
        </w:rPr>
        <w:t>规则：</w:t>
      </w:r>
    </w:p>
    <w:p w14:paraId="34247342">
      <w:pPr>
        <w:spacing w:before="2" w:line="272" w:lineRule="auto"/>
        <w:ind w:right="596" w:firstLine="529"/>
        <w:rPr>
          <w:rFonts w:ascii="宋体" w:hAnsi="宋体" w:eastAsia="宋体" w:cs="宋体"/>
          <w:sz w:val="28"/>
          <w:szCs w:val="28"/>
        </w:rPr>
      </w:pPr>
      <w:r>
        <w:rPr>
          <w:rFonts w:ascii="宋体" w:hAnsi="宋体" w:eastAsia="宋体" w:cs="宋体"/>
          <w:spacing w:val="-1"/>
          <w:sz w:val="28"/>
          <w:szCs w:val="28"/>
        </w:rPr>
        <w:t>(一)避让有人驾驶航空器、无动力装置的航空器以及地面、水上交通</w:t>
      </w:r>
      <w:r>
        <w:rPr>
          <w:rFonts w:ascii="宋体" w:hAnsi="宋体" w:eastAsia="宋体" w:cs="宋体"/>
          <w:spacing w:val="11"/>
          <w:sz w:val="28"/>
          <w:szCs w:val="28"/>
        </w:rPr>
        <w:t xml:space="preserve"> </w:t>
      </w:r>
      <w:r>
        <w:rPr>
          <w:rFonts w:ascii="宋体" w:hAnsi="宋体" w:eastAsia="宋体" w:cs="宋体"/>
          <w:spacing w:val="-16"/>
          <w:sz w:val="28"/>
          <w:szCs w:val="28"/>
        </w:rPr>
        <w:t>工具；</w:t>
      </w:r>
    </w:p>
    <w:p w14:paraId="7EBB3DB4">
      <w:pPr>
        <w:spacing w:before="163" w:line="219" w:lineRule="auto"/>
        <w:ind w:left="529"/>
        <w:rPr>
          <w:rFonts w:ascii="宋体" w:hAnsi="宋体" w:eastAsia="宋体" w:cs="宋体"/>
          <w:sz w:val="26"/>
          <w:szCs w:val="26"/>
        </w:rPr>
      </w:pPr>
      <w:r>
        <w:rPr>
          <w:rFonts w:ascii="宋体" w:hAnsi="宋体" w:eastAsia="宋体" w:cs="宋体"/>
          <w:spacing w:val="15"/>
          <w:sz w:val="26"/>
          <w:szCs w:val="26"/>
        </w:rPr>
        <w:t>(二)单架飞行避让集群飞行；</w:t>
      </w:r>
    </w:p>
    <w:p w14:paraId="70F15A5F">
      <w:pPr>
        <w:spacing w:before="132" w:line="219" w:lineRule="auto"/>
        <w:ind w:left="529"/>
        <w:rPr>
          <w:rFonts w:ascii="宋体" w:hAnsi="宋体" w:eastAsia="宋体" w:cs="宋体"/>
          <w:sz w:val="27"/>
          <w:szCs w:val="27"/>
        </w:rPr>
      </w:pPr>
      <w:r>
        <w:rPr>
          <w:rFonts w:ascii="宋体" w:hAnsi="宋体" w:eastAsia="宋体" w:cs="宋体"/>
          <w:spacing w:val="3"/>
          <w:sz w:val="27"/>
          <w:szCs w:val="27"/>
        </w:rPr>
        <w:t>(三)微型无人驾驶航空器避让其他无人驾驶航空器；</w:t>
      </w:r>
    </w:p>
    <w:p w14:paraId="59D3E1C0">
      <w:pPr>
        <w:spacing w:before="167" w:line="219" w:lineRule="auto"/>
        <w:ind w:left="529"/>
        <w:rPr>
          <w:rFonts w:ascii="宋体" w:hAnsi="宋体" w:eastAsia="宋体" w:cs="宋体"/>
          <w:sz w:val="27"/>
          <w:szCs w:val="27"/>
        </w:rPr>
      </w:pPr>
      <w:r>
        <w:rPr>
          <w:rFonts w:ascii="宋体" w:hAnsi="宋体" w:eastAsia="宋体" w:cs="宋体"/>
          <w:spacing w:val="3"/>
          <w:sz w:val="27"/>
          <w:szCs w:val="27"/>
        </w:rPr>
        <w:t>(四)国家空中交通管理领导机构规定的其他避让规则。</w:t>
      </w:r>
    </w:p>
    <w:p w14:paraId="3E792E9D">
      <w:pPr>
        <w:spacing w:before="142" w:line="219" w:lineRule="auto"/>
        <w:ind w:left="529"/>
        <w:rPr>
          <w:rFonts w:ascii="宋体" w:hAnsi="宋体" w:eastAsia="宋体" w:cs="宋体"/>
          <w:sz w:val="26"/>
          <w:szCs w:val="26"/>
        </w:rPr>
      </w:pPr>
      <w:r>
        <w:rPr>
          <w:rFonts w:ascii="宋体" w:hAnsi="宋体" w:eastAsia="宋体" w:cs="宋体"/>
          <w:spacing w:val="17"/>
          <w:sz w:val="26"/>
          <w:szCs w:val="26"/>
        </w:rPr>
        <w:t>第三十四条禁止利用无人驾驶航空器实施下列行为：</w:t>
      </w:r>
    </w:p>
    <w:p w14:paraId="6BD758B1">
      <w:pPr>
        <w:spacing w:before="169" w:line="219" w:lineRule="auto"/>
        <w:ind w:left="529"/>
        <w:rPr>
          <w:rFonts w:ascii="宋体" w:hAnsi="宋体" w:eastAsia="宋体" w:cs="宋体"/>
          <w:sz w:val="26"/>
          <w:szCs w:val="26"/>
        </w:rPr>
      </w:pPr>
      <w:r>
        <w:rPr>
          <w:rFonts w:ascii="宋体" w:hAnsi="宋体" w:eastAsia="宋体" w:cs="宋体"/>
          <w:spacing w:val="12"/>
          <w:sz w:val="26"/>
          <w:szCs w:val="26"/>
        </w:rPr>
        <w:t>(一)违法拍摄军事设施、军工设施或者其他涉密场所；</w:t>
      </w:r>
    </w:p>
    <w:p w14:paraId="6B0A0B1C">
      <w:pPr>
        <w:spacing w:before="143" w:line="219" w:lineRule="auto"/>
        <w:ind w:left="529"/>
        <w:rPr>
          <w:rFonts w:ascii="宋体" w:hAnsi="宋体" w:eastAsia="宋体" w:cs="宋体"/>
          <w:sz w:val="28"/>
          <w:szCs w:val="28"/>
        </w:rPr>
      </w:pPr>
      <w:r>
        <w:rPr>
          <w:rFonts w:ascii="宋体" w:hAnsi="宋体" w:eastAsia="宋体" w:cs="宋体"/>
          <w:spacing w:val="-7"/>
          <w:sz w:val="28"/>
          <w:szCs w:val="28"/>
        </w:rPr>
        <w:t>(二)扰乱机关、团体、企业、事业单位工作秩序或者公共场所秩序；</w:t>
      </w:r>
    </w:p>
    <w:p w14:paraId="7A40343E">
      <w:pPr>
        <w:spacing w:before="127" w:line="219" w:lineRule="auto"/>
        <w:ind w:left="529"/>
        <w:rPr>
          <w:rFonts w:ascii="宋体" w:hAnsi="宋体" w:eastAsia="宋体" w:cs="宋体"/>
          <w:sz w:val="28"/>
          <w:szCs w:val="28"/>
        </w:rPr>
      </w:pPr>
      <w:r>
        <w:rPr>
          <w:rFonts w:ascii="宋体" w:hAnsi="宋体" w:eastAsia="宋体" w:cs="宋体"/>
          <w:spacing w:val="-6"/>
          <w:sz w:val="28"/>
          <w:szCs w:val="28"/>
        </w:rPr>
        <w:t>(三)妨碍国家机关工作人员依法执行职务；</w:t>
      </w:r>
    </w:p>
    <w:p w14:paraId="7988EF43">
      <w:pPr>
        <w:spacing w:before="148" w:line="219" w:lineRule="auto"/>
        <w:ind w:left="529"/>
        <w:rPr>
          <w:rFonts w:ascii="宋体" w:hAnsi="宋体" w:eastAsia="宋体" w:cs="宋体"/>
          <w:sz w:val="28"/>
          <w:szCs w:val="28"/>
        </w:rPr>
      </w:pPr>
      <w:r>
        <w:rPr>
          <w:rFonts w:ascii="宋体" w:hAnsi="宋体" w:eastAsia="宋体" w:cs="宋体"/>
          <w:spacing w:val="-6"/>
          <w:sz w:val="28"/>
          <w:szCs w:val="28"/>
        </w:rPr>
        <w:t>(四)投放含有违反法律法规规定内容的宣传品</w:t>
      </w:r>
      <w:r>
        <w:rPr>
          <w:rFonts w:ascii="宋体" w:hAnsi="宋体" w:eastAsia="宋体" w:cs="宋体"/>
          <w:spacing w:val="-7"/>
          <w:sz w:val="28"/>
          <w:szCs w:val="28"/>
        </w:rPr>
        <w:t>或者其他物品；</w:t>
      </w:r>
    </w:p>
    <w:p w14:paraId="07CA635A">
      <w:pPr>
        <w:spacing w:before="120" w:line="219" w:lineRule="auto"/>
        <w:ind w:left="529"/>
        <w:rPr>
          <w:rFonts w:ascii="宋体" w:hAnsi="宋体" w:eastAsia="宋体" w:cs="宋体"/>
          <w:sz w:val="28"/>
          <w:szCs w:val="28"/>
        </w:rPr>
      </w:pPr>
      <w:r>
        <w:rPr>
          <w:rFonts w:ascii="宋体" w:hAnsi="宋体" w:eastAsia="宋体" w:cs="宋体"/>
          <w:spacing w:val="-6"/>
          <w:sz w:val="28"/>
          <w:szCs w:val="28"/>
        </w:rPr>
        <w:t>(五)危及公共设施、单位或者个人财产安全；</w:t>
      </w:r>
    </w:p>
    <w:p w14:paraId="01FDB4A7">
      <w:pPr>
        <w:spacing w:before="165" w:line="219" w:lineRule="auto"/>
        <w:ind w:left="529"/>
        <w:rPr>
          <w:rFonts w:ascii="宋体" w:hAnsi="宋体" w:eastAsia="宋体" w:cs="宋体"/>
          <w:sz w:val="26"/>
          <w:szCs w:val="26"/>
        </w:rPr>
      </w:pPr>
      <w:r>
        <w:rPr>
          <w:rFonts w:ascii="宋体" w:hAnsi="宋体" w:eastAsia="宋体" w:cs="宋体"/>
          <w:spacing w:val="12"/>
          <w:sz w:val="26"/>
          <w:szCs w:val="26"/>
        </w:rPr>
        <w:t>(六)危及他人生命健康，非法采集信息，或者侵犯他人其</w:t>
      </w:r>
      <w:r>
        <w:rPr>
          <w:rFonts w:ascii="宋体" w:hAnsi="宋体" w:eastAsia="宋体" w:cs="宋体"/>
          <w:spacing w:val="11"/>
          <w:sz w:val="26"/>
          <w:szCs w:val="26"/>
        </w:rPr>
        <w:t>他人身权益；</w:t>
      </w:r>
    </w:p>
    <w:p w14:paraId="40DC1CB0">
      <w:pPr>
        <w:spacing w:before="152" w:line="219" w:lineRule="auto"/>
        <w:ind w:left="529"/>
        <w:rPr>
          <w:rFonts w:ascii="宋体" w:hAnsi="宋体" w:eastAsia="宋体" w:cs="宋体"/>
          <w:sz w:val="26"/>
          <w:szCs w:val="26"/>
        </w:rPr>
      </w:pPr>
      <w:r>
        <w:rPr>
          <w:rFonts w:ascii="宋体" w:hAnsi="宋体" w:eastAsia="宋体" w:cs="宋体"/>
          <w:spacing w:val="12"/>
          <w:sz w:val="26"/>
          <w:szCs w:val="26"/>
        </w:rPr>
        <w:t>(七)非法获取、泄露国家秘密，或者违法向境外提供数据信息；</w:t>
      </w:r>
    </w:p>
    <w:p w14:paraId="42FC5534">
      <w:pPr>
        <w:spacing w:before="163" w:line="219" w:lineRule="auto"/>
        <w:ind w:left="529"/>
        <w:rPr>
          <w:rFonts w:ascii="宋体" w:hAnsi="宋体" w:eastAsia="宋体" w:cs="宋体"/>
          <w:sz w:val="26"/>
          <w:szCs w:val="26"/>
        </w:rPr>
      </w:pPr>
      <w:r>
        <w:rPr>
          <w:rFonts w:ascii="宋体" w:hAnsi="宋体" w:eastAsia="宋体" w:cs="宋体"/>
          <w:spacing w:val="15"/>
          <w:sz w:val="26"/>
          <w:szCs w:val="26"/>
        </w:rPr>
        <w:t>(八)法律法规禁止的其他行为。</w:t>
      </w:r>
    </w:p>
    <w:p w14:paraId="2F9D3A12">
      <w:pPr>
        <w:spacing w:before="141" w:line="323" w:lineRule="auto"/>
        <w:ind w:right="585" w:firstLine="529"/>
        <w:rPr>
          <w:rFonts w:ascii="宋体" w:hAnsi="宋体" w:eastAsia="宋体" w:cs="宋体"/>
          <w:sz w:val="27"/>
          <w:szCs w:val="27"/>
        </w:rPr>
      </w:pPr>
      <w:r>
        <w:rPr>
          <w:rFonts w:ascii="宋体" w:hAnsi="宋体" w:eastAsia="宋体" w:cs="宋体"/>
          <w:spacing w:val="2"/>
          <w:sz w:val="27"/>
          <w:szCs w:val="27"/>
        </w:rPr>
        <w:t>第三十五条</w:t>
      </w:r>
      <w:r>
        <w:rPr>
          <w:rFonts w:ascii="宋体" w:hAnsi="宋体" w:eastAsia="宋体" w:cs="宋体"/>
          <w:spacing w:val="106"/>
          <w:sz w:val="27"/>
          <w:szCs w:val="27"/>
        </w:rPr>
        <w:t xml:space="preserve"> </w:t>
      </w:r>
      <w:r>
        <w:rPr>
          <w:rFonts w:ascii="宋体" w:hAnsi="宋体" w:eastAsia="宋体" w:cs="宋体"/>
          <w:spacing w:val="2"/>
          <w:sz w:val="27"/>
          <w:szCs w:val="27"/>
        </w:rPr>
        <w:t>使用民用无人驾驶航空器从事测绘</w:t>
      </w:r>
      <w:r>
        <w:rPr>
          <w:rFonts w:ascii="宋体" w:hAnsi="宋体" w:eastAsia="宋体" w:cs="宋体"/>
          <w:spacing w:val="1"/>
          <w:sz w:val="27"/>
          <w:szCs w:val="27"/>
        </w:rPr>
        <w:t>活动的单位依法取得测</w:t>
      </w:r>
      <w:r>
        <w:rPr>
          <w:rFonts w:ascii="宋体" w:hAnsi="宋体" w:eastAsia="宋体" w:cs="宋体"/>
          <w:sz w:val="27"/>
          <w:szCs w:val="27"/>
        </w:rPr>
        <w:t xml:space="preserve"> </w:t>
      </w:r>
      <w:r>
        <w:rPr>
          <w:rFonts w:ascii="宋体" w:hAnsi="宋体" w:eastAsia="宋体" w:cs="宋体"/>
          <w:spacing w:val="-4"/>
          <w:sz w:val="27"/>
          <w:szCs w:val="27"/>
        </w:rPr>
        <w:t>绘资质证书后，方可从事测绘活动。</w:t>
      </w:r>
    </w:p>
    <w:p w14:paraId="09A419ED">
      <w:pPr>
        <w:spacing w:before="14" w:line="320" w:lineRule="auto"/>
        <w:ind w:right="581" w:firstLine="529"/>
        <w:rPr>
          <w:rFonts w:ascii="宋体" w:hAnsi="宋体" w:eastAsia="宋体" w:cs="宋体"/>
          <w:sz w:val="26"/>
          <w:szCs w:val="26"/>
        </w:rPr>
      </w:pPr>
      <w:r>
        <w:rPr>
          <w:rFonts w:ascii="宋体" w:hAnsi="宋体" w:eastAsia="宋体" w:cs="宋体"/>
          <w:spacing w:val="11"/>
          <w:sz w:val="26"/>
          <w:szCs w:val="26"/>
        </w:rPr>
        <w:t>外国无人驾驶航空器或者由外国人员操控的无人驾驶航空</w:t>
      </w:r>
      <w:r>
        <w:rPr>
          <w:rFonts w:ascii="宋体" w:hAnsi="宋体" w:eastAsia="宋体" w:cs="宋体"/>
          <w:spacing w:val="10"/>
          <w:sz w:val="26"/>
          <w:szCs w:val="26"/>
        </w:rPr>
        <w:t>器不得在我国</w:t>
      </w:r>
      <w:r>
        <w:rPr>
          <w:rFonts w:ascii="宋体" w:hAnsi="宋体" w:eastAsia="宋体" w:cs="宋体"/>
          <w:sz w:val="26"/>
          <w:szCs w:val="26"/>
        </w:rPr>
        <w:t xml:space="preserve"> </w:t>
      </w:r>
      <w:r>
        <w:rPr>
          <w:rFonts w:ascii="宋体" w:hAnsi="宋体" w:eastAsia="宋体" w:cs="宋体"/>
          <w:spacing w:val="5"/>
          <w:sz w:val="26"/>
          <w:szCs w:val="26"/>
        </w:rPr>
        <w:t>境内实施测绘、电波参数测试等飞行活动。</w:t>
      </w:r>
    </w:p>
    <w:p w14:paraId="43A13E51">
      <w:pPr>
        <w:spacing w:line="338" w:lineRule="auto"/>
        <w:ind w:right="588" w:firstLine="529"/>
        <w:rPr>
          <w:rFonts w:ascii="宋体" w:hAnsi="宋体" w:eastAsia="宋体" w:cs="宋体"/>
          <w:sz w:val="28"/>
          <w:szCs w:val="28"/>
        </w:rPr>
      </w:pPr>
      <w:r>
        <w:rPr>
          <w:rFonts w:ascii="宋体" w:hAnsi="宋体" w:eastAsia="宋体" w:cs="宋体"/>
          <w:spacing w:val="-1"/>
          <w:sz w:val="28"/>
          <w:szCs w:val="28"/>
        </w:rPr>
        <w:t>第三十六条模型航空器应当在空中交通管理机构为航空飞行营地划定</w:t>
      </w:r>
      <w:r>
        <w:rPr>
          <w:rFonts w:ascii="宋体" w:hAnsi="宋体" w:eastAsia="宋体" w:cs="宋体"/>
          <w:spacing w:val="18"/>
          <w:sz w:val="28"/>
          <w:szCs w:val="28"/>
        </w:rPr>
        <w:t xml:space="preserve"> </w:t>
      </w:r>
      <w:r>
        <w:rPr>
          <w:rFonts w:ascii="宋体" w:hAnsi="宋体" w:eastAsia="宋体" w:cs="宋体"/>
          <w:spacing w:val="-13"/>
          <w:sz w:val="28"/>
          <w:szCs w:val="28"/>
        </w:rPr>
        <w:t>的空域内飞行，但国家空中交通管理领导机构另有规定的除外。</w:t>
      </w:r>
    </w:p>
    <w:p w14:paraId="21369B5A">
      <w:pPr>
        <w:spacing w:line="338" w:lineRule="auto"/>
        <w:rPr>
          <w:rFonts w:ascii="宋体" w:hAnsi="宋体" w:eastAsia="宋体" w:cs="宋体"/>
          <w:sz w:val="28"/>
          <w:szCs w:val="28"/>
        </w:rPr>
        <w:sectPr>
          <w:pgSz w:w="11910" w:h="16840"/>
          <w:pgMar w:top="400" w:right="1262" w:bottom="400" w:left="1140" w:header="0" w:footer="0" w:gutter="0"/>
          <w:cols w:space="720" w:num="1"/>
        </w:sectPr>
      </w:pPr>
    </w:p>
    <w:p w14:paraId="1915D9DC">
      <w:pPr>
        <w:spacing w:before="1"/>
        <w:rPr>
          <w:rFonts w:ascii="宋体" w:hAnsi="宋体" w:eastAsia="宋体" w:cs="宋体"/>
          <w:sz w:val="27"/>
          <w:szCs w:val="27"/>
        </w:rPr>
      </w:pPr>
    </w:p>
    <w:p w14:paraId="0D9BAC42">
      <w:pPr>
        <w:spacing w:before="296" w:line="221" w:lineRule="auto"/>
        <w:ind w:left="500"/>
        <w:rPr>
          <w:rFonts w:ascii="黑体" w:hAnsi="黑体" w:eastAsia="黑体" w:cs="黑体"/>
          <w:sz w:val="22"/>
          <w:szCs w:val="22"/>
        </w:rPr>
      </w:pPr>
      <w:r>
        <w:rPr>
          <w:rFonts w:ascii="黑体" w:hAnsi="黑体" w:eastAsia="黑体" w:cs="黑体"/>
          <w:spacing w:val="4"/>
          <w:sz w:val="22"/>
          <w:szCs w:val="22"/>
        </w:rPr>
        <w:t>136</w:t>
      </w:r>
      <w:r>
        <w:rPr>
          <w:rFonts w:ascii="黑体" w:hAnsi="黑体" w:eastAsia="黑体" w:cs="黑体"/>
          <w:spacing w:val="27"/>
          <w:sz w:val="22"/>
          <w:szCs w:val="22"/>
        </w:rPr>
        <w:t xml:space="preserve">  </w:t>
      </w:r>
      <w:r>
        <w:rPr>
          <w:rFonts w:ascii="黑体" w:hAnsi="黑体" w:eastAsia="黑体" w:cs="黑体"/>
          <w:color w:val="3070C0"/>
          <w:spacing w:val="4"/>
          <w:sz w:val="22"/>
          <w:szCs w:val="22"/>
        </w:rPr>
        <w:t>无人机技术概论</w:t>
      </w:r>
      <w:r>
        <w:rPr>
          <w:rFonts w:ascii="黑体" w:hAnsi="黑体" w:eastAsia="黑体" w:cs="黑体"/>
          <w:color w:val="3070C0"/>
          <w:spacing w:val="103"/>
          <w:sz w:val="22"/>
          <w:szCs w:val="22"/>
        </w:rPr>
        <w:t xml:space="preserve"> </w:t>
      </w:r>
      <w:r>
        <w:rPr>
          <w:rFonts w:ascii="黑体" w:hAnsi="黑体" w:eastAsia="黑体" w:cs="黑体"/>
          <w:color w:val="3070C0"/>
          <w:spacing w:val="4"/>
          <w:sz w:val="22"/>
          <w:szCs w:val="22"/>
        </w:rPr>
        <w:t>第2版</w:t>
      </w:r>
    </w:p>
    <w:p w14:paraId="2A89671A">
      <w:pPr>
        <w:pStyle w:val="2"/>
        <w:spacing w:line="297" w:lineRule="auto"/>
      </w:pPr>
    </w:p>
    <w:p w14:paraId="44A896F6">
      <w:pPr>
        <w:pStyle w:val="2"/>
        <w:spacing w:line="297" w:lineRule="auto"/>
      </w:pPr>
    </w:p>
    <w:p w14:paraId="6BC07FDA">
      <w:pPr>
        <w:pStyle w:val="2"/>
        <w:spacing w:line="298" w:lineRule="auto"/>
      </w:pPr>
    </w:p>
    <w:p w14:paraId="57EAC409">
      <w:pPr>
        <w:spacing w:before="91" w:line="221" w:lineRule="auto"/>
        <w:ind w:left="3760"/>
        <w:rPr>
          <w:rFonts w:ascii="黑体" w:hAnsi="黑体" w:eastAsia="黑体" w:cs="黑体"/>
          <w:sz w:val="28"/>
          <w:szCs w:val="28"/>
        </w:rPr>
      </w:pPr>
      <w:r>
        <w:rPr>
          <w:rFonts w:ascii="黑体" w:hAnsi="黑体" w:eastAsia="黑体" w:cs="黑体"/>
          <w:color w:val="3070C0"/>
          <w:spacing w:val="-3"/>
          <w:sz w:val="28"/>
          <w:szCs w:val="28"/>
        </w:rPr>
        <w:t>第四章  监督管理和应急处置</w:t>
      </w:r>
    </w:p>
    <w:p w14:paraId="466CAEDB">
      <w:pPr>
        <w:spacing w:before="298" w:line="279" w:lineRule="auto"/>
        <w:ind w:left="1079" w:right="31" w:firstLine="580"/>
        <w:rPr>
          <w:rFonts w:ascii="宋体" w:hAnsi="宋体" w:eastAsia="宋体" w:cs="宋体"/>
          <w:sz w:val="28"/>
          <w:szCs w:val="28"/>
        </w:rPr>
      </w:pPr>
      <w:r>
        <w:rPr>
          <w:rFonts w:ascii="宋体" w:hAnsi="宋体" w:eastAsia="宋体" w:cs="宋体"/>
          <w:spacing w:val="-10"/>
          <w:sz w:val="28"/>
          <w:szCs w:val="28"/>
        </w:rPr>
        <w:t>第三十七条  国家空中交通管理领导机构应当组织有关部门、单位在无</w:t>
      </w:r>
      <w:r>
        <w:rPr>
          <w:rFonts w:ascii="宋体" w:hAnsi="宋体" w:eastAsia="宋体" w:cs="宋体"/>
          <w:spacing w:val="10"/>
          <w:sz w:val="28"/>
          <w:szCs w:val="28"/>
        </w:rPr>
        <w:t xml:space="preserve"> </w:t>
      </w:r>
      <w:r>
        <w:rPr>
          <w:rFonts w:ascii="宋体" w:hAnsi="宋体" w:eastAsia="宋体" w:cs="宋体"/>
          <w:spacing w:val="-10"/>
          <w:sz w:val="28"/>
          <w:szCs w:val="28"/>
        </w:rPr>
        <w:t>人驾驶航空器一体化综合监管服务平台上向社会公布</w:t>
      </w:r>
      <w:r>
        <w:rPr>
          <w:rFonts w:ascii="宋体" w:hAnsi="宋体" w:eastAsia="宋体" w:cs="宋体"/>
          <w:spacing w:val="-11"/>
          <w:sz w:val="28"/>
          <w:szCs w:val="28"/>
        </w:rPr>
        <w:t>审批事项、申请办理流</w:t>
      </w:r>
      <w:r>
        <w:rPr>
          <w:rFonts w:ascii="宋体" w:hAnsi="宋体" w:eastAsia="宋体" w:cs="宋体"/>
          <w:sz w:val="28"/>
          <w:szCs w:val="28"/>
        </w:rPr>
        <w:t xml:space="preserve"> </w:t>
      </w:r>
      <w:r>
        <w:rPr>
          <w:rFonts w:ascii="宋体" w:hAnsi="宋体" w:eastAsia="宋体" w:cs="宋体"/>
          <w:spacing w:val="-12"/>
          <w:sz w:val="28"/>
          <w:szCs w:val="28"/>
        </w:rPr>
        <w:t>程、受理单位、联系方式、举报受理方式等信息并及时更新。</w:t>
      </w:r>
    </w:p>
    <w:p w14:paraId="2C571C48">
      <w:pPr>
        <w:spacing w:before="147" w:line="291" w:lineRule="auto"/>
        <w:ind w:left="1079" w:right="28" w:firstLine="580"/>
        <w:rPr>
          <w:rFonts w:ascii="宋体" w:hAnsi="宋体" w:eastAsia="宋体" w:cs="宋体"/>
          <w:sz w:val="27"/>
          <w:szCs w:val="27"/>
        </w:rPr>
      </w:pPr>
      <w:r>
        <w:rPr>
          <w:rFonts w:ascii="宋体" w:hAnsi="宋体" w:eastAsia="宋体" w:cs="宋体"/>
          <w:spacing w:val="1"/>
          <w:sz w:val="27"/>
          <w:szCs w:val="27"/>
        </w:rPr>
        <w:t>第三十八条</w:t>
      </w:r>
      <w:r>
        <w:rPr>
          <w:rFonts w:ascii="宋体" w:hAnsi="宋体" w:eastAsia="宋体" w:cs="宋体"/>
          <w:spacing w:val="108"/>
          <w:sz w:val="27"/>
          <w:szCs w:val="27"/>
        </w:rPr>
        <w:t xml:space="preserve"> </w:t>
      </w:r>
      <w:r>
        <w:rPr>
          <w:rFonts w:ascii="宋体" w:hAnsi="宋体" w:eastAsia="宋体" w:cs="宋体"/>
          <w:spacing w:val="1"/>
          <w:sz w:val="27"/>
          <w:szCs w:val="27"/>
        </w:rPr>
        <w:t>任何单位或者个人发现违反本条例规定行为的，可以向空</w:t>
      </w:r>
      <w:r>
        <w:rPr>
          <w:rFonts w:ascii="宋体" w:hAnsi="宋体" w:eastAsia="宋体" w:cs="宋体"/>
          <w:sz w:val="27"/>
          <w:szCs w:val="27"/>
        </w:rPr>
        <w:t xml:space="preserve"> 中交通管理机构、民用航空管理部门或者当地公安机关举报</w:t>
      </w:r>
      <w:r>
        <w:rPr>
          <w:rFonts w:ascii="宋体" w:hAnsi="宋体" w:eastAsia="宋体" w:cs="宋体"/>
          <w:spacing w:val="-1"/>
          <w:sz w:val="27"/>
          <w:szCs w:val="27"/>
        </w:rPr>
        <w:t>。收到举报的部</w:t>
      </w:r>
      <w:r>
        <w:rPr>
          <w:rFonts w:ascii="宋体" w:hAnsi="宋体" w:eastAsia="宋体" w:cs="宋体"/>
          <w:sz w:val="27"/>
          <w:szCs w:val="27"/>
        </w:rPr>
        <w:t xml:space="preserve"> 门、单位应当及时依法作出处理；不属于本部门、本单位职责的</w:t>
      </w:r>
      <w:r>
        <w:rPr>
          <w:rFonts w:ascii="宋体" w:hAnsi="宋体" w:eastAsia="宋体" w:cs="宋体"/>
          <w:spacing w:val="-1"/>
          <w:sz w:val="27"/>
          <w:szCs w:val="27"/>
        </w:rPr>
        <w:t>，应当及时</w:t>
      </w:r>
      <w:r>
        <w:rPr>
          <w:rFonts w:ascii="宋体" w:hAnsi="宋体" w:eastAsia="宋体" w:cs="宋体"/>
          <w:sz w:val="27"/>
          <w:szCs w:val="27"/>
        </w:rPr>
        <w:t xml:space="preserve"> </w:t>
      </w:r>
      <w:r>
        <w:rPr>
          <w:rFonts w:ascii="宋体" w:hAnsi="宋体" w:eastAsia="宋体" w:cs="宋体"/>
          <w:spacing w:val="-4"/>
          <w:sz w:val="27"/>
          <w:szCs w:val="27"/>
        </w:rPr>
        <w:t>移送有权处理的部门、单位。</w:t>
      </w:r>
    </w:p>
    <w:p w14:paraId="49A562AA">
      <w:pPr>
        <w:spacing w:before="168" w:line="283" w:lineRule="auto"/>
        <w:ind w:left="1079" w:right="27" w:firstLine="580"/>
        <w:rPr>
          <w:rFonts w:ascii="宋体" w:hAnsi="宋体" w:eastAsia="宋体" w:cs="宋体"/>
          <w:sz w:val="27"/>
          <w:szCs w:val="27"/>
        </w:rPr>
      </w:pPr>
      <w:r>
        <w:rPr>
          <w:rFonts w:ascii="宋体" w:hAnsi="宋体" w:eastAsia="宋体" w:cs="宋体"/>
          <w:spacing w:val="1"/>
          <w:sz w:val="27"/>
          <w:szCs w:val="27"/>
        </w:rPr>
        <w:t>第三十九条</w:t>
      </w:r>
      <w:r>
        <w:rPr>
          <w:rFonts w:ascii="宋体" w:hAnsi="宋体" w:eastAsia="宋体" w:cs="宋体"/>
          <w:spacing w:val="115"/>
          <w:sz w:val="27"/>
          <w:szCs w:val="27"/>
        </w:rPr>
        <w:t xml:space="preserve"> </w:t>
      </w:r>
      <w:r>
        <w:rPr>
          <w:rFonts w:ascii="宋体" w:hAnsi="宋体" w:eastAsia="宋体" w:cs="宋体"/>
          <w:spacing w:val="1"/>
          <w:sz w:val="27"/>
          <w:szCs w:val="27"/>
        </w:rPr>
        <w:t>空中交通管理机构、民用航空管理部门以及</w:t>
      </w:r>
      <w:r>
        <w:rPr>
          <w:rFonts w:ascii="宋体" w:hAnsi="宋体" w:eastAsia="宋体" w:cs="宋体"/>
          <w:sz w:val="27"/>
          <w:szCs w:val="27"/>
        </w:rPr>
        <w:t>县级以上公安 机关应当制定有关无人驾驶航空器飞行安全管理的</w:t>
      </w:r>
      <w:r>
        <w:rPr>
          <w:rFonts w:ascii="宋体" w:hAnsi="宋体" w:eastAsia="宋体" w:cs="宋体"/>
          <w:spacing w:val="-1"/>
          <w:sz w:val="27"/>
          <w:szCs w:val="27"/>
        </w:rPr>
        <w:t>应急预案，定期演练，提</w:t>
      </w:r>
      <w:r>
        <w:rPr>
          <w:rFonts w:ascii="宋体" w:hAnsi="宋体" w:eastAsia="宋体" w:cs="宋体"/>
          <w:sz w:val="27"/>
          <w:szCs w:val="27"/>
        </w:rPr>
        <w:t xml:space="preserve"> </w:t>
      </w:r>
      <w:r>
        <w:rPr>
          <w:rFonts w:ascii="宋体" w:hAnsi="宋体" w:eastAsia="宋体" w:cs="宋体"/>
          <w:spacing w:val="-7"/>
          <w:sz w:val="27"/>
          <w:szCs w:val="27"/>
        </w:rPr>
        <w:t>高应急处置能力。</w:t>
      </w:r>
    </w:p>
    <w:p w14:paraId="344A4C7F">
      <w:pPr>
        <w:spacing w:before="177" w:line="315" w:lineRule="auto"/>
        <w:ind w:left="1079" w:right="45" w:firstLine="580"/>
        <w:rPr>
          <w:rFonts w:ascii="宋体" w:hAnsi="宋体" w:eastAsia="宋体" w:cs="宋体"/>
          <w:sz w:val="27"/>
          <w:szCs w:val="27"/>
        </w:rPr>
      </w:pPr>
      <w:r>
        <w:rPr>
          <w:rFonts w:ascii="宋体" w:hAnsi="宋体" w:eastAsia="宋体" w:cs="宋体"/>
          <w:spacing w:val="-1"/>
          <w:sz w:val="27"/>
          <w:szCs w:val="27"/>
        </w:rPr>
        <w:t>县级以上地方人民政府应当将无人驾驶航空器安全应急管理纳入突发事</w:t>
      </w:r>
      <w:r>
        <w:rPr>
          <w:rFonts w:ascii="宋体" w:hAnsi="宋体" w:eastAsia="宋体" w:cs="宋体"/>
          <w:spacing w:val="18"/>
          <w:sz w:val="27"/>
          <w:szCs w:val="27"/>
        </w:rPr>
        <w:t xml:space="preserve"> </w:t>
      </w:r>
      <w:r>
        <w:rPr>
          <w:rFonts w:ascii="宋体" w:hAnsi="宋体" w:eastAsia="宋体" w:cs="宋体"/>
          <w:spacing w:val="-2"/>
          <w:sz w:val="27"/>
          <w:szCs w:val="27"/>
        </w:rPr>
        <w:t>件应急管理体系，健全信息互通、协同配合的应急处置工作机制。</w:t>
      </w:r>
    </w:p>
    <w:p w14:paraId="745D9950">
      <w:pPr>
        <w:spacing w:before="3" w:line="333" w:lineRule="auto"/>
        <w:ind w:left="1079" w:right="31" w:firstLine="580"/>
        <w:jc w:val="both"/>
        <w:rPr>
          <w:rFonts w:ascii="宋体" w:hAnsi="宋体" w:eastAsia="宋体" w:cs="宋体"/>
          <w:sz w:val="26"/>
          <w:szCs w:val="26"/>
        </w:rPr>
      </w:pPr>
      <w:r>
        <w:rPr>
          <w:rFonts w:ascii="宋体" w:hAnsi="宋体" w:eastAsia="宋体" w:cs="宋体"/>
          <w:spacing w:val="10"/>
          <w:sz w:val="26"/>
          <w:szCs w:val="26"/>
        </w:rPr>
        <w:t>无人驾驶航空器系统的设计者、生产者，应当确保无人驾驶航空器具备</w:t>
      </w:r>
      <w:r>
        <w:rPr>
          <w:rFonts w:ascii="宋体" w:hAnsi="宋体" w:eastAsia="宋体" w:cs="宋体"/>
          <w:spacing w:val="1"/>
          <w:sz w:val="26"/>
          <w:szCs w:val="26"/>
        </w:rPr>
        <w:t xml:space="preserve"> </w:t>
      </w:r>
      <w:r>
        <w:rPr>
          <w:rFonts w:ascii="宋体" w:hAnsi="宋体" w:eastAsia="宋体" w:cs="宋体"/>
          <w:spacing w:val="9"/>
          <w:sz w:val="26"/>
          <w:szCs w:val="26"/>
        </w:rPr>
        <w:t>紧急避让、降落等应急处置功能，避免或者减轻无人驾驶航空器发生事故时</w:t>
      </w:r>
      <w:r>
        <w:rPr>
          <w:rFonts w:ascii="宋体" w:hAnsi="宋体" w:eastAsia="宋体" w:cs="宋体"/>
          <w:spacing w:val="7"/>
          <w:sz w:val="26"/>
          <w:szCs w:val="26"/>
        </w:rPr>
        <w:t xml:space="preserve"> </w:t>
      </w:r>
      <w:r>
        <w:rPr>
          <w:rFonts w:ascii="宋体" w:hAnsi="宋体" w:eastAsia="宋体" w:cs="宋体"/>
          <w:spacing w:val="3"/>
          <w:sz w:val="26"/>
          <w:szCs w:val="26"/>
        </w:rPr>
        <w:t>对生命财产的损害。</w:t>
      </w:r>
    </w:p>
    <w:p w14:paraId="793AB046">
      <w:pPr>
        <w:spacing w:before="2" w:line="326" w:lineRule="auto"/>
        <w:ind w:left="1079" w:right="25" w:firstLine="580"/>
        <w:rPr>
          <w:rFonts w:ascii="宋体" w:hAnsi="宋体" w:eastAsia="宋体" w:cs="宋体"/>
          <w:sz w:val="26"/>
          <w:szCs w:val="26"/>
        </w:rPr>
      </w:pPr>
      <w:r>
        <w:rPr>
          <w:rFonts w:ascii="宋体" w:hAnsi="宋体" w:eastAsia="宋体" w:cs="宋体"/>
          <w:spacing w:val="10"/>
          <w:sz w:val="26"/>
          <w:szCs w:val="26"/>
        </w:rPr>
        <w:t>使用无人驾驶航空器的单位或者个人应当按照有关规定，制定飞行紧急</w:t>
      </w:r>
      <w:r>
        <w:rPr>
          <w:rFonts w:ascii="宋体" w:hAnsi="宋体" w:eastAsia="宋体" w:cs="宋体"/>
          <w:spacing w:val="7"/>
          <w:sz w:val="26"/>
          <w:szCs w:val="26"/>
        </w:rPr>
        <w:t xml:space="preserve"> </w:t>
      </w:r>
      <w:r>
        <w:rPr>
          <w:rFonts w:ascii="宋体" w:hAnsi="宋体" w:eastAsia="宋体" w:cs="宋体"/>
          <w:spacing w:val="6"/>
          <w:sz w:val="26"/>
          <w:szCs w:val="26"/>
        </w:rPr>
        <w:t>情况处置预案，落实风险防范措施，及时消除安全隐患。</w:t>
      </w:r>
    </w:p>
    <w:p w14:paraId="3EA8B781">
      <w:pPr>
        <w:spacing w:before="1" w:line="295" w:lineRule="auto"/>
        <w:ind w:left="1079" w:right="32" w:firstLine="580"/>
        <w:rPr>
          <w:rFonts w:ascii="宋体" w:hAnsi="宋体" w:eastAsia="宋体" w:cs="宋体"/>
          <w:sz w:val="27"/>
          <w:szCs w:val="27"/>
        </w:rPr>
      </w:pPr>
      <w:r>
        <w:rPr>
          <w:rFonts w:ascii="宋体" w:hAnsi="宋体" w:eastAsia="宋体" w:cs="宋体"/>
          <w:spacing w:val="9"/>
          <w:sz w:val="27"/>
          <w:szCs w:val="27"/>
        </w:rPr>
        <w:t>第四十条无人驾驶航空器飞行发生异常情况时，组织飞行活动的单位</w:t>
      </w:r>
      <w:r>
        <w:rPr>
          <w:rFonts w:ascii="宋体" w:hAnsi="宋体" w:eastAsia="宋体" w:cs="宋体"/>
          <w:sz w:val="27"/>
          <w:szCs w:val="27"/>
        </w:rPr>
        <w:t xml:space="preserve"> </w:t>
      </w:r>
      <w:r>
        <w:rPr>
          <w:rFonts w:ascii="宋体" w:hAnsi="宋体" w:eastAsia="宋体" w:cs="宋体"/>
          <w:spacing w:val="1"/>
          <w:sz w:val="27"/>
          <w:szCs w:val="27"/>
        </w:rPr>
        <w:t>或者个人应当及时处置，服从空中交通管理机构</w:t>
      </w:r>
      <w:r>
        <w:rPr>
          <w:rFonts w:ascii="宋体" w:hAnsi="宋体" w:eastAsia="宋体" w:cs="宋体"/>
          <w:sz w:val="27"/>
          <w:szCs w:val="27"/>
        </w:rPr>
        <w:t xml:space="preserve">的指令；导致发生飞行安全 </w:t>
      </w:r>
      <w:r>
        <w:rPr>
          <w:rFonts w:ascii="宋体" w:hAnsi="宋体" w:eastAsia="宋体" w:cs="宋体"/>
          <w:spacing w:val="8"/>
          <w:sz w:val="27"/>
          <w:szCs w:val="27"/>
        </w:rPr>
        <w:t>问题的，组织飞行活动的单位或者个人还应当在无人驾驶航空</w:t>
      </w:r>
      <w:r>
        <w:rPr>
          <w:rFonts w:ascii="宋体" w:hAnsi="宋体" w:eastAsia="宋体" w:cs="宋体"/>
          <w:spacing w:val="7"/>
          <w:sz w:val="27"/>
          <w:szCs w:val="27"/>
        </w:rPr>
        <w:t>器降落后24</w:t>
      </w:r>
      <w:r>
        <w:rPr>
          <w:rFonts w:ascii="宋体" w:hAnsi="宋体" w:eastAsia="宋体" w:cs="宋体"/>
          <w:sz w:val="27"/>
          <w:szCs w:val="27"/>
        </w:rPr>
        <w:t xml:space="preserve"> </w:t>
      </w:r>
      <w:r>
        <w:rPr>
          <w:rFonts w:ascii="宋体" w:hAnsi="宋体" w:eastAsia="宋体" w:cs="宋体"/>
          <w:spacing w:val="-3"/>
          <w:sz w:val="27"/>
          <w:szCs w:val="27"/>
        </w:rPr>
        <w:t>小时内向空中交通管理机构报告有关情况。</w:t>
      </w:r>
    </w:p>
    <w:p w14:paraId="46EA38EA">
      <w:pPr>
        <w:spacing w:before="162" w:line="291" w:lineRule="auto"/>
        <w:ind w:left="1079" w:right="28" w:firstLine="580"/>
        <w:rPr>
          <w:rFonts w:ascii="宋体" w:hAnsi="宋体" w:eastAsia="宋体" w:cs="宋体"/>
          <w:sz w:val="27"/>
          <w:szCs w:val="27"/>
        </w:rPr>
      </w:pPr>
      <w:r>
        <w:rPr>
          <w:rFonts w:ascii="宋体" w:hAnsi="宋体" w:eastAsia="宋体" w:cs="宋体"/>
          <w:spacing w:val="1"/>
          <w:sz w:val="27"/>
          <w:szCs w:val="27"/>
        </w:rPr>
        <w:t>第四十一条</w:t>
      </w:r>
      <w:r>
        <w:rPr>
          <w:rFonts w:ascii="宋体" w:hAnsi="宋体" w:eastAsia="宋体" w:cs="宋体"/>
          <w:spacing w:val="115"/>
          <w:sz w:val="27"/>
          <w:szCs w:val="27"/>
        </w:rPr>
        <w:t xml:space="preserve"> </w:t>
      </w:r>
      <w:r>
        <w:rPr>
          <w:rFonts w:ascii="宋体" w:hAnsi="宋体" w:eastAsia="宋体" w:cs="宋体"/>
          <w:spacing w:val="1"/>
          <w:sz w:val="27"/>
          <w:szCs w:val="27"/>
        </w:rPr>
        <w:t>对空中不明情况和无人驾驶航空器违规飞</w:t>
      </w:r>
      <w:r>
        <w:rPr>
          <w:rFonts w:ascii="宋体" w:hAnsi="宋体" w:eastAsia="宋体" w:cs="宋体"/>
          <w:sz w:val="27"/>
          <w:szCs w:val="27"/>
        </w:rPr>
        <w:t xml:space="preserve">行，公安机关在 </w:t>
      </w:r>
      <w:r>
        <w:rPr>
          <w:rFonts w:ascii="宋体" w:hAnsi="宋体" w:eastAsia="宋体" w:cs="宋体"/>
          <w:spacing w:val="1"/>
          <w:sz w:val="27"/>
          <w:szCs w:val="27"/>
        </w:rPr>
        <w:t>条件有利时可以对低空目标实施先期处置，并</w:t>
      </w:r>
      <w:r>
        <w:rPr>
          <w:rFonts w:ascii="宋体" w:hAnsi="宋体" w:eastAsia="宋体" w:cs="宋体"/>
          <w:sz w:val="27"/>
          <w:szCs w:val="27"/>
        </w:rPr>
        <w:t>负责违规飞行无人驾驶航空器 落地后的现场处置。有关军事机关、公安机</w:t>
      </w:r>
      <w:r>
        <w:rPr>
          <w:rFonts w:ascii="宋体" w:hAnsi="宋体" w:eastAsia="宋体" w:cs="宋体"/>
          <w:spacing w:val="-1"/>
          <w:sz w:val="27"/>
          <w:szCs w:val="27"/>
        </w:rPr>
        <w:t>关、国家安全机关等单位按职责</w:t>
      </w:r>
      <w:r>
        <w:rPr>
          <w:rFonts w:ascii="宋体" w:hAnsi="宋体" w:eastAsia="宋体" w:cs="宋体"/>
          <w:sz w:val="27"/>
          <w:szCs w:val="27"/>
        </w:rPr>
        <w:t xml:space="preserve"> </w:t>
      </w:r>
      <w:r>
        <w:rPr>
          <w:rFonts w:ascii="宋体" w:hAnsi="宋体" w:eastAsia="宋体" w:cs="宋体"/>
          <w:spacing w:val="-2"/>
          <w:sz w:val="27"/>
          <w:szCs w:val="27"/>
        </w:rPr>
        <w:t>分工组织查证处置，民用航空管理等其他有关部门应当予以配合。</w:t>
      </w:r>
    </w:p>
    <w:p w14:paraId="3CB852A3">
      <w:pPr>
        <w:spacing w:before="148" w:line="277" w:lineRule="auto"/>
        <w:ind w:left="1079" w:firstLine="580"/>
        <w:rPr>
          <w:rFonts w:ascii="宋体" w:hAnsi="宋体" w:eastAsia="宋体" w:cs="宋体"/>
          <w:sz w:val="27"/>
          <w:szCs w:val="27"/>
        </w:rPr>
      </w:pPr>
      <w:r>
        <w:rPr>
          <w:rFonts w:ascii="宋体" w:hAnsi="宋体" w:eastAsia="宋体" w:cs="宋体"/>
          <w:spacing w:val="2"/>
          <w:sz w:val="27"/>
          <w:szCs w:val="27"/>
        </w:rPr>
        <w:t>第四十二条</w:t>
      </w:r>
      <w:r>
        <w:rPr>
          <w:rFonts w:ascii="宋体" w:hAnsi="宋体" w:eastAsia="宋体" w:cs="宋体"/>
          <w:spacing w:val="115"/>
          <w:sz w:val="27"/>
          <w:szCs w:val="27"/>
        </w:rPr>
        <w:t xml:space="preserve"> </w:t>
      </w:r>
      <w:r>
        <w:rPr>
          <w:rFonts w:ascii="宋体" w:hAnsi="宋体" w:eastAsia="宋体" w:cs="宋体"/>
          <w:spacing w:val="2"/>
          <w:sz w:val="27"/>
          <w:szCs w:val="27"/>
        </w:rPr>
        <w:t>无人驾驶航空器违反飞行管理规定、扰</w:t>
      </w:r>
      <w:r>
        <w:rPr>
          <w:rFonts w:ascii="宋体" w:hAnsi="宋体" w:eastAsia="宋体" w:cs="宋体"/>
          <w:spacing w:val="1"/>
          <w:sz w:val="27"/>
          <w:szCs w:val="27"/>
        </w:rPr>
        <w:t>乱公共秩序或者危</w:t>
      </w:r>
      <w:r>
        <w:rPr>
          <w:rFonts w:ascii="宋体" w:hAnsi="宋体" w:eastAsia="宋体" w:cs="宋体"/>
          <w:sz w:val="27"/>
          <w:szCs w:val="27"/>
        </w:rPr>
        <w:t xml:space="preserve"> 及公共安全的，空中交通管理机构、民用航空管理部门和公安机关可以依法</w:t>
      </w:r>
    </w:p>
    <w:p w14:paraId="3B472449">
      <w:pPr>
        <w:spacing w:line="277" w:lineRule="auto"/>
        <w:rPr>
          <w:rFonts w:ascii="宋体" w:hAnsi="宋体" w:eastAsia="宋体" w:cs="宋体"/>
          <w:sz w:val="27"/>
          <w:szCs w:val="27"/>
        </w:rPr>
        <w:sectPr>
          <w:headerReference r:id="rId40" w:type="default"/>
          <w:pgSz w:w="11910" w:h="16840"/>
          <w:pgMar w:top="398" w:right="1156" w:bottom="400" w:left="689" w:header="0" w:footer="0" w:gutter="0"/>
          <w:cols w:space="720" w:num="1"/>
        </w:sectPr>
      </w:pPr>
    </w:p>
    <w:p w14:paraId="15243BAF">
      <w:pPr>
        <w:pStyle w:val="2"/>
        <w:spacing w:line="278" w:lineRule="auto"/>
      </w:pPr>
    </w:p>
    <w:p w14:paraId="47D55623">
      <w:pPr>
        <w:pStyle w:val="2"/>
        <w:spacing w:line="278" w:lineRule="auto"/>
      </w:pPr>
    </w:p>
    <w:p w14:paraId="6A2A7D80">
      <w:pPr>
        <w:spacing w:before="88" w:line="315" w:lineRule="auto"/>
        <w:ind w:right="605"/>
        <w:rPr>
          <w:rFonts w:ascii="宋体" w:hAnsi="宋体" w:eastAsia="宋体" w:cs="宋体"/>
          <w:sz w:val="27"/>
          <w:szCs w:val="27"/>
        </w:rPr>
      </w:pPr>
      <w:r>
        <w:rPr>
          <w:rFonts w:ascii="宋体" w:hAnsi="宋体" w:eastAsia="宋体" w:cs="宋体"/>
          <w:spacing w:val="1"/>
          <w:sz w:val="27"/>
          <w:szCs w:val="27"/>
        </w:rPr>
        <w:t>采取必要技术防控、扣押有关物品、责令停止飞行、查封违法活动场</w:t>
      </w:r>
      <w:r>
        <w:rPr>
          <w:rFonts w:ascii="宋体" w:hAnsi="宋体" w:eastAsia="宋体" w:cs="宋体"/>
          <w:sz w:val="27"/>
          <w:szCs w:val="27"/>
        </w:rPr>
        <w:t xml:space="preserve">所等紧 </w:t>
      </w:r>
      <w:r>
        <w:rPr>
          <w:rFonts w:ascii="宋体" w:hAnsi="宋体" w:eastAsia="宋体" w:cs="宋体"/>
          <w:spacing w:val="-9"/>
          <w:sz w:val="27"/>
          <w:szCs w:val="27"/>
        </w:rPr>
        <w:t>急处置措施。</w:t>
      </w:r>
    </w:p>
    <w:p w14:paraId="3467FA31">
      <w:pPr>
        <w:spacing w:line="318" w:lineRule="auto"/>
        <w:ind w:right="575" w:firstLine="550"/>
        <w:jc w:val="both"/>
        <w:rPr>
          <w:rFonts w:ascii="宋体" w:hAnsi="宋体" w:eastAsia="宋体" w:cs="宋体"/>
          <w:sz w:val="27"/>
          <w:szCs w:val="27"/>
        </w:rPr>
      </w:pPr>
      <w:r>
        <w:rPr>
          <w:rFonts w:ascii="宋体" w:hAnsi="宋体" w:eastAsia="宋体" w:cs="宋体"/>
          <w:spacing w:val="2"/>
          <w:sz w:val="27"/>
          <w:szCs w:val="27"/>
        </w:rPr>
        <w:t>第四十三条</w:t>
      </w:r>
      <w:r>
        <w:rPr>
          <w:rFonts w:ascii="宋体" w:hAnsi="宋体" w:eastAsia="宋体" w:cs="宋体"/>
          <w:spacing w:val="125"/>
          <w:sz w:val="27"/>
          <w:szCs w:val="27"/>
        </w:rPr>
        <w:t xml:space="preserve"> </w:t>
      </w:r>
      <w:r>
        <w:rPr>
          <w:rFonts w:ascii="宋体" w:hAnsi="宋体" w:eastAsia="宋体" w:cs="宋体"/>
          <w:spacing w:val="2"/>
          <w:sz w:val="27"/>
          <w:szCs w:val="27"/>
        </w:rPr>
        <w:t>军队、警察以及按照国家反恐怖主义工作领导机构有关规</w:t>
      </w:r>
      <w:r>
        <w:rPr>
          <w:rFonts w:ascii="宋体" w:hAnsi="宋体" w:eastAsia="宋体" w:cs="宋体"/>
          <w:sz w:val="27"/>
          <w:szCs w:val="27"/>
        </w:rPr>
        <w:t xml:space="preserve"> </w:t>
      </w:r>
      <w:r>
        <w:rPr>
          <w:rFonts w:ascii="宋体" w:hAnsi="宋体" w:eastAsia="宋体" w:cs="宋体"/>
          <w:spacing w:val="1"/>
          <w:sz w:val="27"/>
          <w:szCs w:val="27"/>
        </w:rPr>
        <w:t>定由公安机关授权的高风险反恐怖重点目标管理单</w:t>
      </w:r>
      <w:r>
        <w:rPr>
          <w:rFonts w:ascii="宋体" w:hAnsi="宋体" w:eastAsia="宋体" w:cs="宋体"/>
          <w:sz w:val="27"/>
          <w:szCs w:val="27"/>
        </w:rPr>
        <w:t xml:space="preserve">位，可以依法配备无人驾 </w:t>
      </w:r>
      <w:r>
        <w:rPr>
          <w:rFonts w:ascii="宋体" w:hAnsi="宋体" w:eastAsia="宋体" w:cs="宋体"/>
          <w:spacing w:val="1"/>
          <w:sz w:val="27"/>
          <w:szCs w:val="27"/>
        </w:rPr>
        <w:t>驶航空器反制设备，在公安机关或者有关军事机关的指导监督下从严控</w:t>
      </w:r>
      <w:r>
        <w:rPr>
          <w:rFonts w:ascii="宋体" w:hAnsi="宋体" w:eastAsia="宋体" w:cs="宋体"/>
          <w:sz w:val="27"/>
          <w:szCs w:val="27"/>
        </w:rPr>
        <w:t xml:space="preserve">制设 </w:t>
      </w:r>
      <w:r>
        <w:rPr>
          <w:rFonts w:ascii="宋体" w:hAnsi="宋体" w:eastAsia="宋体" w:cs="宋体"/>
          <w:spacing w:val="4"/>
          <w:sz w:val="27"/>
          <w:szCs w:val="27"/>
        </w:rPr>
        <w:t>置和使用。</w:t>
      </w:r>
    </w:p>
    <w:p w14:paraId="1399F4D0">
      <w:pPr>
        <w:spacing w:before="11" w:line="322" w:lineRule="auto"/>
        <w:ind w:right="574" w:firstLine="550"/>
        <w:jc w:val="both"/>
        <w:rPr>
          <w:rFonts w:ascii="宋体" w:hAnsi="宋体" w:eastAsia="宋体" w:cs="宋体"/>
          <w:sz w:val="27"/>
          <w:szCs w:val="27"/>
        </w:rPr>
      </w:pPr>
      <w:r>
        <w:rPr>
          <w:rFonts w:ascii="宋体" w:hAnsi="宋体" w:eastAsia="宋体" w:cs="宋体"/>
          <w:spacing w:val="2"/>
          <w:sz w:val="27"/>
          <w:szCs w:val="27"/>
        </w:rPr>
        <w:t>无人驾驶航空器反制设备配备、设置、使用以</w:t>
      </w:r>
      <w:r>
        <w:rPr>
          <w:rFonts w:ascii="宋体" w:hAnsi="宋体" w:eastAsia="宋体" w:cs="宋体"/>
          <w:spacing w:val="1"/>
          <w:sz w:val="27"/>
          <w:szCs w:val="27"/>
        </w:rPr>
        <w:t>及授权管理办法，由国务</w:t>
      </w:r>
      <w:r>
        <w:rPr>
          <w:rFonts w:ascii="宋体" w:hAnsi="宋体" w:eastAsia="宋体" w:cs="宋体"/>
          <w:sz w:val="27"/>
          <w:szCs w:val="27"/>
        </w:rPr>
        <w:t xml:space="preserve"> </w:t>
      </w:r>
      <w:r>
        <w:rPr>
          <w:rFonts w:ascii="宋体" w:hAnsi="宋体" w:eastAsia="宋体" w:cs="宋体"/>
          <w:spacing w:val="9"/>
          <w:sz w:val="27"/>
          <w:szCs w:val="27"/>
        </w:rPr>
        <w:t>院工业和信息化、公安、国家安全、市场监督管理部门会同国务院有关部</w:t>
      </w:r>
      <w:r>
        <w:rPr>
          <w:rFonts w:ascii="宋体" w:hAnsi="宋体" w:eastAsia="宋体" w:cs="宋体"/>
          <w:spacing w:val="15"/>
          <w:sz w:val="27"/>
          <w:szCs w:val="27"/>
        </w:rPr>
        <w:t xml:space="preserve"> </w:t>
      </w:r>
      <w:r>
        <w:rPr>
          <w:rFonts w:ascii="宋体" w:hAnsi="宋体" w:eastAsia="宋体" w:cs="宋体"/>
          <w:spacing w:val="-7"/>
          <w:sz w:val="27"/>
          <w:szCs w:val="27"/>
        </w:rPr>
        <w:t>门、有关军事机关制定。</w:t>
      </w:r>
    </w:p>
    <w:p w14:paraId="318398A3">
      <w:pPr>
        <w:spacing w:before="26" w:line="219" w:lineRule="auto"/>
        <w:ind w:left="550"/>
        <w:rPr>
          <w:rFonts w:ascii="宋体" w:hAnsi="宋体" w:eastAsia="宋体" w:cs="宋体"/>
          <w:sz w:val="26"/>
          <w:szCs w:val="26"/>
        </w:rPr>
      </w:pPr>
      <w:r>
        <w:rPr>
          <w:rFonts w:ascii="宋体" w:hAnsi="宋体" w:eastAsia="宋体" w:cs="宋体"/>
          <w:spacing w:val="7"/>
          <w:sz w:val="26"/>
          <w:szCs w:val="26"/>
        </w:rPr>
        <w:t>任何单位或者个人不得非法拥有、使用无人驾驶航空器反制设备。</w:t>
      </w:r>
    </w:p>
    <w:p w14:paraId="67C06972">
      <w:pPr>
        <w:pStyle w:val="2"/>
        <w:spacing w:line="336" w:lineRule="auto"/>
      </w:pPr>
    </w:p>
    <w:p w14:paraId="45D8A3BE">
      <w:pPr>
        <w:spacing w:before="91" w:line="221" w:lineRule="auto"/>
        <w:ind w:left="3219"/>
        <w:rPr>
          <w:rFonts w:ascii="黑体" w:hAnsi="黑体" w:eastAsia="黑体" w:cs="黑体"/>
          <w:sz w:val="28"/>
          <w:szCs w:val="28"/>
        </w:rPr>
      </w:pPr>
      <w:r>
        <w:rPr>
          <w:rFonts w:ascii="黑体" w:hAnsi="黑体" w:eastAsia="黑体" w:cs="黑体"/>
          <w:color w:val="3070C0"/>
          <w:sz w:val="28"/>
          <w:szCs w:val="28"/>
        </w:rPr>
        <w:t>第五章</w:t>
      </w:r>
      <w:r>
        <w:rPr>
          <w:rFonts w:ascii="黑体" w:hAnsi="黑体" w:eastAsia="黑体" w:cs="黑体"/>
          <w:color w:val="3070C0"/>
          <w:spacing w:val="104"/>
          <w:sz w:val="28"/>
          <w:szCs w:val="28"/>
        </w:rPr>
        <w:t xml:space="preserve"> </w:t>
      </w:r>
      <w:r>
        <w:rPr>
          <w:rFonts w:ascii="黑体" w:hAnsi="黑体" w:eastAsia="黑体" w:cs="黑体"/>
          <w:color w:val="3070C0"/>
          <w:sz w:val="28"/>
          <w:szCs w:val="28"/>
        </w:rPr>
        <w:t>法律责任</w:t>
      </w:r>
    </w:p>
    <w:p w14:paraId="112A32B2">
      <w:pPr>
        <w:spacing w:before="324" w:line="284" w:lineRule="auto"/>
        <w:ind w:right="584" w:firstLine="550"/>
        <w:rPr>
          <w:rFonts w:ascii="宋体" w:hAnsi="宋体" w:eastAsia="宋体" w:cs="宋体"/>
          <w:sz w:val="28"/>
          <w:szCs w:val="28"/>
        </w:rPr>
      </w:pPr>
      <w:r>
        <w:rPr>
          <w:rFonts w:ascii="宋体" w:hAnsi="宋体" w:eastAsia="宋体" w:cs="宋体"/>
          <w:spacing w:val="-1"/>
          <w:sz w:val="28"/>
          <w:szCs w:val="28"/>
        </w:rPr>
        <w:t>第四十四条违反本条例规定，从事中型、大型民用无人驾驶航空器系</w:t>
      </w:r>
      <w:r>
        <w:rPr>
          <w:rFonts w:ascii="宋体" w:hAnsi="宋体" w:eastAsia="宋体" w:cs="宋体"/>
          <w:spacing w:val="18"/>
          <w:sz w:val="28"/>
          <w:szCs w:val="28"/>
        </w:rPr>
        <w:t xml:space="preserve"> </w:t>
      </w:r>
      <w:r>
        <w:rPr>
          <w:rFonts w:ascii="宋体" w:hAnsi="宋体" w:eastAsia="宋体" w:cs="宋体"/>
          <w:spacing w:val="-9"/>
          <w:sz w:val="28"/>
          <w:szCs w:val="28"/>
        </w:rPr>
        <w:t>统的设计、生产、进口、飞行和维修活动，未依法取得适航许可的，由民用</w:t>
      </w:r>
      <w:r>
        <w:rPr>
          <w:rFonts w:ascii="宋体" w:hAnsi="宋体" w:eastAsia="宋体" w:cs="宋体"/>
          <w:spacing w:val="18"/>
          <w:sz w:val="28"/>
          <w:szCs w:val="28"/>
        </w:rPr>
        <w:t xml:space="preserve"> </w:t>
      </w:r>
      <w:r>
        <w:rPr>
          <w:rFonts w:ascii="宋体" w:hAnsi="宋体" w:eastAsia="宋体" w:cs="宋体"/>
          <w:spacing w:val="-9"/>
          <w:sz w:val="28"/>
          <w:szCs w:val="28"/>
        </w:rPr>
        <w:t>航空管理部门责令停止有关活动，没收违法所得，并处无人驾驶航空器</w:t>
      </w:r>
      <w:r>
        <w:rPr>
          <w:rFonts w:ascii="宋体" w:hAnsi="宋体" w:eastAsia="宋体" w:cs="宋体"/>
          <w:spacing w:val="-10"/>
          <w:sz w:val="28"/>
          <w:szCs w:val="28"/>
        </w:rPr>
        <w:t>系统</w:t>
      </w:r>
      <w:r>
        <w:rPr>
          <w:rFonts w:ascii="宋体" w:hAnsi="宋体" w:eastAsia="宋体" w:cs="宋体"/>
          <w:sz w:val="28"/>
          <w:szCs w:val="28"/>
        </w:rPr>
        <w:t xml:space="preserve"> </w:t>
      </w:r>
      <w:r>
        <w:rPr>
          <w:rFonts w:ascii="宋体" w:hAnsi="宋体" w:eastAsia="宋体" w:cs="宋体"/>
          <w:spacing w:val="-3"/>
          <w:sz w:val="28"/>
          <w:szCs w:val="28"/>
        </w:rPr>
        <w:t>货值金额1倍以上5倍以下的罚款；情节严重的，责令停业整顿。</w:t>
      </w:r>
    </w:p>
    <w:p w14:paraId="751D22D7">
      <w:pPr>
        <w:spacing w:before="146" w:line="296" w:lineRule="auto"/>
        <w:ind w:right="592" w:firstLine="550"/>
        <w:rPr>
          <w:rFonts w:ascii="宋体" w:hAnsi="宋体" w:eastAsia="宋体" w:cs="宋体"/>
          <w:sz w:val="27"/>
          <w:szCs w:val="27"/>
        </w:rPr>
      </w:pPr>
      <w:r>
        <w:rPr>
          <w:rFonts w:ascii="宋体" w:hAnsi="宋体" w:eastAsia="宋体" w:cs="宋体"/>
          <w:spacing w:val="1"/>
          <w:sz w:val="27"/>
          <w:szCs w:val="27"/>
        </w:rPr>
        <w:t>第四十五条</w:t>
      </w:r>
      <w:r>
        <w:rPr>
          <w:rFonts w:ascii="宋体" w:hAnsi="宋体" w:eastAsia="宋体" w:cs="宋体"/>
          <w:spacing w:val="136"/>
          <w:sz w:val="27"/>
          <w:szCs w:val="27"/>
        </w:rPr>
        <w:t xml:space="preserve"> </w:t>
      </w:r>
      <w:r>
        <w:rPr>
          <w:rFonts w:ascii="宋体" w:hAnsi="宋体" w:eastAsia="宋体" w:cs="宋体"/>
          <w:spacing w:val="1"/>
          <w:sz w:val="27"/>
          <w:szCs w:val="27"/>
        </w:rPr>
        <w:t>违反本条例规定，民用无人驾驶航空器系统生产者未按照</w:t>
      </w:r>
      <w:r>
        <w:rPr>
          <w:rFonts w:ascii="宋体" w:hAnsi="宋体" w:eastAsia="宋体" w:cs="宋体"/>
          <w:sz w:val="27"/>
          <w:szCs w:val="27"/>
        </w:rPr>
        <w:t xml:space="preserve"> </w:t>
      </w:r>
      <w:r>
        <w:rPr>
          <w:rFonts w:ascii="宋体" w:hAnsi="宋体" w:eastAsia="宋体" w:cs="宋体"/>
          <w:spacing w:val="1"/>
          <w:sz w:val="27"/>
          <w:szCs w:val="27"/>
        </w:rPr>
        <w:t>国务院工业和信息化主管部门的规定为其生产的无人驾驶航空器设置唯一产</w:t>
      </w:r>
      <w:r>
        <w:rPr>
          <w:rFonts w:ascii="宋体" w:hAnsi="宋体" w:eastAsia="宋体" w:cs="宋体"/>
          <w:spacing w:val="2"/>
          <w:sz w:val="27"/>
          <w:szCs w:val="27"/>
        </w:rPr>
        <w:t xml:space="preserve"> </w:t>
      </w:r>
      <w:r>
        <w:rPr>
          <w:rFonts w:ascii="宋体" w:hAnsi="宋体" w:eastAsia="宋体" w:cs="宋体"/>
          <w:spacing w:val="1"/>
          <w:sz w:val="27"/>
          <w:szCs w:val="27"/>
        </w:rPr>
        <w:t>品识别码的，由县级以上人民政府工业和信息化主管部门责令改正，</w:t>
      </w:r>
      <w:r>
        <w:rPr>
          <w:rFonts w:ascii="宋体" w:hAnsi="宋体" w:eastAsia="宋体" w:cs="宋体"/>
          <w:sz w:val="27"/>
          <w:szCs w:val="27"/>
        </w:rPr>
        <w:t xml:space="preserve">没收违 </w:t>
      </w:r>
      <w:r>
        <w:rPr>
          <w:rFonts w:ascii="宋体" w:hAnsi="宋体" w:eastAsia="宋体" w:cs="宋体"/>
          <w:spacing w:val="5"/>
          <w:sz w:val="27"/>
          <w:szCs w:val="27"/>
        </w:rPr>
        <w:t>法所得，并处3万元以上30万元以下的罚款；拒不改正的，责令停业整顿。</w:t>
      </w:r>
    </w:p>
    <w:p w14:paraId="403CC7C6">
      <w:pPr>
        <w:spacing w:before="140" w:line="293" w:lineRule="auto"/>
        <w:ind w:right="576" w:firstLine="550"/>
        <w:rPr>
          <w:rFonts w:ascii="宋体" w:hAnsi="宋体" w:eastAsia="宋体" w:cs="宋体"/>
          <w:sz w:val="27"/>
          <w:szCs w:val="27"/>
        </w:rPr>
      </w:pPr>
      <w:r>
        <w:rPr>
          <w:rFonts w:ascii="宋体" w:hAnsi="宋体" w:eastAsia="宋体" w:cs="宋体"/>
          <w:spacing w:val="2"/>
          <w:sz w:val="27"/>
          <w:szCs w:val="27"/>
        </w:rPr>
        <w:t>第四十六条</w:t>
      </w:r>
      <w:r>
        <w:rPr>
          <w:rFonts w:ascii="宋体" w:hAnsi="宋体" w:eastAsia="宋体" w:cs="宋体"/>
          <w:spacing w:val="124"/>
          <w:sz w:val="27"/>
          <w:szCs w:val="27"/>
        </w:rPr>
        <w:t xml:space="preserve"> </w:t>
      </w:r>
      <w:r>
        <w:rPr>
          <w:rFonts w:ascii="宋体" w:hAnsi="宋体" w:eastAsia="宋体" w:cs="宋体"/>
          <w:spacing w:val="2"/>
          <w:sz w:val="27"/>
          <w:szCs w:val="27"/>
        </w:rPr>
        <w:t>违反本条例规定，对已经取得适航许可的民用无人驾驶航</w:t>
      </w:r>
      <w:r>
        <w:rPr>
          <w:rFonts w:ascii="宋体" w:hAnsi="宋体" w:eastAsia="宋体" w:cs="宋体"/>
          <w:sz w:val="27"/>
          <w:szCs w:val="27"/>
        </w:rPr>
        <w:t xml:space="preserve"> </w:t>
      </w:r>
      <w:r>
        <w:rPr>
          <w:rFonts w:ascii="宋体" w:hAnsi="宋体" w:eastAsia="宋体" w:cs="宋体"/>
          <w:spacing w:val="1"/>
          <w:sz w:val="27"/>
          <w:szCs w:val="27"/>
        </w:rPr>
        <w:t>空器系统进行重大设计更改，未重新申请取得适航许可并将其用于飞行活动</w:t>
      </w:r>
      <w:r>
        <w:rPr>
          <w:rFonts w:ascii="宋体" w:hAnsi="宋体" w:eastAsia="宋体" w:cs="宋体"/>
          <w:spacing w:val="4"/>
          <w:sz w:val="27"/>
          <w:szCs w:val="27"/>
        </w:rPr>
        <w:t xml:space="preserve"> </w:t>
      </w:r>
      <w:r>
        <w:rPr>
          <w:rFonts w:ascii="宋体" w:hAnsi="宋体" w:eastAsia="宋体" w:cs="宋体"/>
          <w:spacing w:val="5"/>
          <w:sz w:val="27"/>
          <w:szCs w:val="27"/>
        </w:rPr>
        <w:t>的，由民用航空管理部门责令改正，处无人驾驶航空器系统</w:t>
      </w:r>
      <w:r>
        <w:rPr>
          <w:rFonts w:ascii="宋体" w:hAnsi="宋体" w:eastAsia="宋体" w:cs="宋体"/>
          <w:spacing w:val="4"/>
          <w:sz w:val="27"/>
          <w:szCs w:val="27"/>
        </w:rPr>
        <w:t>货值金额1倍以</w:t>
      </w:r>
      <w:r>
        <w:rPr>
          <w:rFonts w:ascii="宋体" w:hAnsi="宋体" w:eastAsia="宋体" w:cs="宋体"/>
          <w:sz w:val="27"/>
          <w:szCs w:val="27"/>
        </w:rPr>
        <w:t xml:space="preserve"> </w:t>
      </w:r>
      <w:r>
        <w:rPr>
          <w:rFonts w:ascii="宋体" w:hAnsi="宋体" w:eastAsia="宋体" w:cs="宋体"/>
          <w:spacing w:val="6"/>
          <w:sz w:val="27"/>
          <w:szCs w:val="27"/>
        </w:rPr>
        <w:t>上5倍以下的罚款。</w:t>
      </w:r>
    </w:p>
    <w:p w14:paraId="53A9B37C">
      <w:pPr>
        <w:spacing w:before="168" w:line="322" w:lineRule="auto"/>
        <w:ind w:right="584" w:firstLine="550"/>
        <w:jc w:val="both"/>
        <w:rPr>
          <w:rFonts w:ascii="宋体" w:hAnsi="宋体" w:eastAsia="宋体" w:cs="宋体"/>
          <w:sz w:val="27"/>
          <w:szCs w:val="27"/>
        </w:rPr>
      </w:pPr>
      <w:r>
        <w:rPr>
          <w:rFonts w:ascii="宋体" w:hAnsi="宋体" w:eastAsia="宋体" w:cs="宋体"/>
          <w:spacing w:val="1"/>
          <w:sz w:val="27"/>
          <w:szCs w:val="27"/>
        </w:rPr>
        <w:t>违反本条例规定，改变微型、轻型、小型民用无人驾</w:t>
      </w:r>
      <w:r>
        <w:rPr>
          <w:rFonts w:ascii="宋体" w:hAnsi="宋体" w:eastAsia="宋体" w:cs="宋体"/>
          <w:sz w:val="27"/>
          <w:szCs w:val="27"/>
        </w:rPr>
        <w:t xml:space="preserve">驶航空器系统的空 </w:t>
      </w:r>
      <w:r>
        <w:rPr>
          <w:rFonts w:ascii="宋体" w:hAnsi="宋体" w:eastAsia="宋体" w:cs="宋体"/>
          <w:spacing w:val="1"/>
          <w:sz w:val="27"/>
          <w:szCs w:val="27"/>
        </w:rPr>
        <w:t>域保持能力、可靠被监视能力、速度或者高度等出厂性能以及参数，未及时 在无人驾驶航空器一体化综合监管服务平台更新性能、参数信息的，由民用</w:t>
      </w:r>
      <w:r>
        <w:rPr>
          <w:rFonts w:ascii="宋体" w:hAnsi="宋体" w:eastAsia="宋体" w:cs="宋体"/>
          <w:spacing w:val="18"/>
          <w:sz w:val="27"/>
          <w:szCs w:val="27"/>
        </w:rPr>
        <w:t xml:space="preserve"> </w:t>
      </w:r>
      <w:r>
        <w:rPr>
          <w:rFonts w:ascii="宋体" w:hAnsi="宋体" w:eastAsia="宋体" w:cs="宋体"/>
          <w:spacing w:val="5"/>
          <w:sz w:val="27"/>
          <w:szCs w:val="27"/>
        </w:rPr>
        <w:t>航空管理部门责令改正；拒不改正的，处2000元以上2万元以下的罚款。</w:t>
      </w:r>
    </w:p>
    <w:p w14:paraId="202B6AEB">
      <w:pPr>
        <w:spacing w:before="4" w:line="219" w:lineRule="auto"/>
        <w:ind w:left="550"/>
        <w:rPr>
          <w:rFonts w:ascii="宋体" w:hAnsi="宋体" w:eastAsia="宋体" w:cs="宋体"/>
          <w:sz w:val="26"/>
          <w:szCs w:val="26"/>
        </w:rPr>
      </w:pPr>
      <w:r>
        <w:rPr>
          <w:rFonts w:ascii="宋体" w:hAnsi="宋体" w:eastAsia="宋体" w:cs="宋体"/>
          <w:spacing w:val="12"/>
          <w:sz w:val="26"/>
          <w:szCs w:val="26"/>
        </w:rPr>
        <w:t>第四十七条</w:t>
      </w:r>
      <w:r>
        <w:rPr>
          <w:rFonts w:ascii="宋体" w:hAnsi="宋体" w:eastAsia="宋体" w:cs="宋体"/>
          <w:spacing w:val="131"/>
          <w:sz w:val="26"/>
          <w:szCs w:val="26"/>
        </w:rPr>
        <w:t xml:space="preserve"> </w:t>
      </w:r>
      <w:r>
        <w:rPr>
          <w:rFonts w:ascii="宋体" w:hAnsi="宋体" w:eastAsia="宋体" w:cs="宋体"/>
          <w:spacing w:val="12"/>
          <w:sz w:val="26"/>
          <w:szCs w:val="26"/>
        </w:rPr>
        <w:t>违反本条例规定，民用无人驾驶航空器未经实名登记实施</w:t>
      </w:r>
    </w:p>
    <w:p w14:paraId="4C7F701D">
      <w:pPr>
        <w:spacing w:line="219" w:lineRule="auto"/>
        <w:rPr>
          <w:rFonts w:ascii="宋体" w:hAnsi="宋体" w:eastAsia="宋体" w:cs="宋体"/>
          <w:sz w:val="26"/>
          <w:szCs w:val="26"/>
        </w:rPr>
        <w:sectPr>
          <w:headerReference r:id="rId41" w:type="default"/>
          <w:pgSz w:w="11910" w:h="16840"/>
          <w:pgMar w:top="1291" w:right="1202" w:bottom="400" w:left="1160" w:header="952" w:footer="0" w:gutter="0"/>
          <w:cols w:space="720" w:num="1"/>
        </w:sectPr>
      </w:pPr>
    </w:p>
    <w:p w14:paraId="11514F4E">
      <w:pPr>
        <w:spacing w:before="3" w:line="234" w:lineRule="auto"/>
        <w:rPr>
          <w:rFonts w:ascii="宋体" w:hAnsi="宋体" w:eastAsia="宋体" w:cs="宋体"/>
          <w:sz w:val="27"/>
          <w:szCs w:val="27"/>
        </w:rPr>
      </w:pPr>
    </w:p>
    <w:p w14:paraId="6781BB89">
      <w:pPr>
        <w:spacing w:before="301" w:line="221" w:lineRule="auto"/>
        <w:ind w:left="510"/>
        <w:rPr>
          <w:rFonts w:ascii="黑体" w:hAnsi="黑体" w:eastAsia="黑体" w:cs="黑体"/>
          <w:sz w:val="22"/>
          <w:szCs w:val="22"/>
        </w:rPr>
      </w:pPr>
      <w:r>
        <w:drawing>
          <wp:anchor distT="0" distB="0" distL="0" distR="0" simplePos="0" relativeHeight="251920384" behindDoc="1" locked="0" layoutInCell="1" allowOverlap="1">
            <wp:simplePos x="0" y="0"/>
            <wp:positionH relativeFrom="column">
              <wp:posOffset>790575</wp:posOffset>
            </wp:positionH>
            <wp:positionV relativeFrom="paragraph">
              <wp:posOffset>-144780</wp:posOffset>
            </wp:positionV>
            <wp:extent cx="224790" cy="480060"/>
            <wp:effectExtent l="0" t="0" r="0" b="0"/>
            <wp:wrapNone/>
            <wp:docPr id="1060" name="IM 1060"/>
            <wp:cNvGraphicFramePr/>
            <a:graphic xmlns:a="http://schemas.openxmlformats.org/drawingml/2006/main">
              <a:graphicData uri="http://schemas.openxmlformats.org/drawingml/2006/picture">
                <pic:pic xmlns:pic="http://schemas.openxmlformats.org/drawingml/2006/picture">
                  <pic:nvPicPr>
                    <pic:cNvPr id="1060" name="IM 1060"/>
                    <pic:cNvPicPr/>
                  </pic:nvPicPr>
                  <pic:blipFill>
                    <a:blip r:embed="rId567"/>
                    <a:stretch>
                      <a:fillRect/>
                    </a:stretch>
                  </pic:blipFill>
                  <pic:spPr>
                    <a:xfrm>
                      <a:off x="0" y="0"/>
                      <a:ext cx="224964" cy="480241"/>
                    </a:xfrm>
                    <a:prstGeom prst="rect">
                      <a:avLst/>
                    </a:prstGeom>
                  </pic:spPr>
                </pic:pic>
              </a:graphicData>
            </a:graphic>
          </wp:anchor>
        </w:drawing>
      </w:r>
      <w:r>
        <w:rPr>
          <w:rFonts w:ascii="黑体" w:hAnsi="黑体" w:eastAsia="黑体" w:cs="黑体"/>
          <w:spacing w:val="3"/>
          <w:sz w:val="22"/>
          <w:szCs w:val="22"/>
        </w:rPr>
        <w:t>138</w:t>
      </w:r>
      <w:r>
        <w:rPr>
          <w:rFonts w:ascii="黑体" w:hAnsi="黑体" w:eastAsia="黑体" w:cs="黑体"/>
          <w:spacing w:val="33"/>
          <w:sz w:val="22"/>
          <w:szCs w:val="22"/>
        </w:rPr>
        <w:t xml:space="preserve">  </w:t>
      </w:r>
      <w:r>
        <w:rPr>
          <w:rFonts w:ascii="黑体" w:hAnsi="黑体" w:eastAsia="黑体" w:cs="黑体"/>
          <w:color w:val="2060C0"/>
          <w:spacing w:val="3"/>
          <w:sz w:val="22"/>
          <w:szCs w:val="22"/>
        </w:rPr>
        <w:t>无人机技术概论</w:t>
      </w:r>
      <w:r>
        <w:rPr>
          <w:rFonts w:ascii="黑体" w:hAnsi="黑体" w:eastAsia="黑体" w:cs="黑体"/>
          <w:color w:val="2060C0"/>
          <w:spacing w:val="94"/>
          <w:sz w:val="22"/>
          <w:szCs w:val="22"/>
        </w:rPr>
        <w:t xml:space="preserve"> </w:t>
      </w:r>
      <w:r>
        <w:rPr>
          <w:rFonts w:ascii="黑体" w:hAnsi="黑体" w:eastAsia="黑体" w:cs="黑体"/>
          <w:color w:val="2060C0"/>
          <w:spacing w:val="3"/>
          <w:sz w:val="22"/>
          <w:szCs w:val="22"/>
        </w:rPr>
        <w:t>第2版</w:t>
      </w:r>
    </w:p>
    <w:p w14:paraId="433E640B">
      <w:pPr>
        <w:pStyle w:val="2"/>
        <w:spacing w:line="309" w:lineRule="auto"/>
      </w:pPr>
    </w:p>
    <w:p w14:paraId="64A28418">
      <w:pPr>
        <w:pStyle w:val="2"/>
        <w:spacing w:line="309" w:lineRule="auto"/>
      </w:pPr>
    </w:p>
    <w:p w14:paraId="5B75C6D2">
      <w:pPr>
        <w:spacing w:before="87" w:line="318" w:lineRule="auto"/>
        <w:ind w:left="1100" w:right="147"/>
        <w:rPr>
          <w:rFonts w:ascii="宋体" w:hAnsi="宋体" w:eastAsia="宋体" w:cs="宋体"/>
          <w:sz w:val="27"/>
          <w:szCs w:val="27"/>
        </w:rPr>
      </w:pPr>
      <w:r>
        <w:rPr>
          <w:rFonts w:ascii="宋体" w:hAnsi="宋体" w:eastAsia="宋体" w:cs="宋体"/>
          <w:spacing w:val="11"/>
          <w:sz w:val="27"/>
          <w:szCs w:val="27"/>
        </w:rPr>
        <w:t>飞行活动的，由公安机关责令改正，可以处200元以下的罚</w:t>
      </w:r>
      <w:r>
        <w:rPr>
          <w:rFonts w:ascii="宋体" w:hAnsi="宋体" w:eastAsia="宋体" w:cs="宋体"/>
          <w:spacing w:val="10"/>
          <w:sz w:val="27"/>
          <w:szCs w:val="27"/>
        </w:rPr>
        <w:t>款；情节严重</w:t>
      </w:r>
      <w:r>
        <w:rPr>
          <w:rFonts w:ascii="宋体" w:hAnsi="宋体" w:eastAsia="宋体" w:cs="宋体"/>
          <w:sz w:val="27"/>
          <w:szCs w:val="27"/>
        </w:rPr>
        <w:t xml:space="preserve"> </w:t>
      </w:r>
      <w:r>
        <w:rPr>
          <w:rFonts w:ascii="宋体" w:hAnsi="宋体" w:eastAsia="宋体" w:cs="宋体"/>
          <w:spacing w:val="8"/>
          <w:sz w:val="27"/>
          <w:szCs w:val="27"/>
        </w:rPr>
        <w:t>的，处2000元以上2万元以下的罚款。</w:t>
      </w:r>
    </w:p>
    <w:p w14:paraId="6313BB39">
      <w:pPr>
        <w:spacing w:before="1" w:line="306" w:lineRule="auto"/>
        <w:ind w:left="1100" w:right="80" w:firstLine="550"/>
        <w:rPr>
          <w:rFonts w:ascii="宋体" w:hAnsi="宋体" w:eastAsia="宋体" w:cs="宋体"/>
          <w:sz w:val="28"/>
          <w:szCs w:val="28"/>
        </w:rPr>
      </w:pPr>
      <w:r>
        <w:rPr>
          <w:rFonts w:ascii="宋体" w:hAnsi="宋体" w:eastAsia="宋体" w:cs="宋体"/>
          <w:spacing w:val="-11"/>
          <w:sz w:val="28"/>
          <w:szCs w:val="28"/>
        </w:rPr>
        <w:t>违反本条例规定，涉及境外飞行的民用无人驾驶航空</w:t>
      </w:r>
      <w:r>
        <w:rPr>
          <w:rFonts w:ascii="宋体" w:hAnsi="宋体" w:eastAsia="宋体" w:cs="宋体"/>
          <w:spacing w:val="-12"/>
          <w:sz w:val="28"/>
          <w:szCs w:val="28"/>
        </w:rPr>
        <w:t>器未依法进行国籍</w:t>
      </w:r>
      <w:r>
        <w:rPr>
          <w:rFonts w:ascii="宋体" w:hAnsi="宋体" w:eastAsia="宋体" w:cs="宋体"/>
          <w:sz w:val="28"/>
          <w:szCs w:val="28"/>
        </w:rPr>
        <w:t xml:space="preserve"> </w:t>
      </w:r>
      <w:r>
        <w:rPr>
          <w:rFonts w:ascii="宋体" w:hAnsi="宋体" w:eastAsia="宋体" w:cs="宋体"/>
          <w:spacing w:val="-5"/>
          <w:sz w:val="28"/>
          <w:szCs w:val="28"/>
        </w:rPr>
        <w:t>登记的，由民用航空管理部门责令改正，处1万元以上10万元以下的罚款。</w:t>
      </w:r>
    </w:p>
    <w:p w14:paraId="6D7BEE98">
      <w:pPr>
        <w:spacing w:before="2" w:line="289" w:lineRule="auto"/>
        <w:ind w:left="1100" w:right="5" w:firstLine="550"/>
        <w:rPr>
          <w:rFonts w:ascii="宋体" w:hAnsi="宋体" w:eastAsia="宋体" w:cs="宋体"/>
          <w:sz w:val="27"/>
          <w:szCs w:val="27"/>
        </w:rPr>
      </w:pPr>
      <w:r>
        <w:rPr>
          <w:rFonts w:ascii="宋体" w:hAnsi="宋体" w:eastAsia="宋体" w:cs="宋体"/>
          <w:spacing w:val="1"/>
          <w:sz w:val="27"/>
          <w:szCs w:val="27"/>
        </w:rPr>
        <w:t>第四十八条</w:t>
      </w:r>
      <w:r>
        <w:rPr>
          <w:rFonts w:ascii="宋体" w:hAnsi="宋体" w:eastAsia="宋体" w:cs="宋体"/>
          <w:spacing w:val="116"/>
          <w:sz w:val="27"/>
          <w:szCs w:val="27"/>
        </w:rPr>
        <w:t xml:space="preserve"> </w:t>
      </w:r>
      <w:r>
        <w:rPr>
          <w:rFonts w:ascii="宋体" w:hAnsi="宋体" w:eastAsia="宋体" w:cs="宋体"/>
          <w:spacing w:val="1"/>
          <w:sz w:val="27"/>
          <w:szCs w:val="27"/>
        </w:rPr>
        <w:t>违反本条例规定，民用无人驾驶航空器未依法投保</w:t>
      </w:r>
      <w:r>
        <w:rPr>
          <w:rFonts w:ascii="宋体" w:hAnsi="宋体" w:eastAsia="宋体" w:cs="宋体"/>
          <w:sz w:val="27"/>
          <w:szCs w:val="27"/>
        </w:rPr>
        <w:t xml:space="preserve">责任保 </w:t>
      </w:r>
      <w:r>
        <w:rPr>
          <w:rFonts w:ascii="宋体" w:hAnsi="宋体" w:eastAsia="宋体" w:cs="宋体"/>
          <w:spacing w:val="15"/>
          <w:sz w:val="27"/>
          <w:szCs w:val="27"/>
        </w:rPr>
        <w:t>险的，由民用航空管理部门责令改正，处2000元</w:t>
      </w:r>
      <w:r>
        <w:rPr>
          <w:rFonts w:ascii="宋体" w:hAnsi="宋体" w:eastAsia="宋体" w:cs="宋体"/>
          <w:spacing w:val="14"/>
          <w:sz w:val="27"/>
          <w:szCs w:val="27"/>
        </w:rPr>
        <w:t>以上2万元以下的罚款；</w:t>
      </w:r>
      <w:r>
        <w:rPr>
          <w:rFonts w:ascii="宋体" w:hAnsi="宋体" w:eastAsia="宋体" w:cs="宋体"/>
          <w:sz w:val="27"/>
          <w:szCs w:val="27"/>
        </w:rPr>
        <w:t xml:space="preserve"> </w:t>
      </w:r>
      <w:r>
        <w:rPr>
          <w:rFonts w:ascii="宋体" w:hAnsi="宋体" w:eastAsia="宋体" w:cs="宋体"/>
          <w:spacing w:val="-3"/>
          <w:sz w:val="27"/>
          <w:szCs w:val="27"/>
        </w:rPr>
        <w:t>情节严重的，责令从事飞行活动的单位停业整顿直至吊销其运营合格证。</w:t>
      </w:r>
    </w:p>
    <w:p w14:paraId="473548DF">
      <w:pPr>
        <w:spacing w:before="148" w:line="283" w:lineRule="auto"/>
        <w:ind w:left="1100" w:right="108" w:firstLine="550"/>
        <w:rPr>
          <w:rFonts w:ascii="宋体" w:hAnsi="宋体" w:eastAsia="宋体" w:cs="宋体"/>
          <w:sz w:val="27"/>
          <w:szCs w:val="27"/>
        </w:rPr>
      </w:pPr>
      <w:r>
        <w:rPr>
          <w:rFonts w:ascii="宋体" w:hAnsi="宋体" w:eastAsia="宋体" w:cs="宋体"/>
          <w:sz w:val="27"/>
          <w:szCs w:val="27"/>
        </w:rPr>
        <w:t>第四十九条</w:t>
      </w:r>
      <w:r>
        <w:rPr>
          <w:rFonts w:ascii="宋体" w:hAnsi="宋体" w:eastAsia="宋体" w:cs="宋体"/>
          <w:spacing w:val="115"/>
          <w:sz w:val="27"/>
          <w:szCs w:val="27"/>
        </w:rPr>
        <w:t xml:space="preserve"> </w:t>
      </w:r>
      <w:r>
        <w:rPr>
          <w:rFonts w:ascii="宋体" w:hAnsi="宋体" w:eastAsia="宋体" w:cs="宋体"/>
          <w:sz w:val="27"/>
          <w:szCs w:val="27"/>
        </w:rPr>
        <w:t xml:space="preserve">违反本条例规定，未取得运营合格证或者违反运营合格证 </w:t>
      </w:r>
      <w:r>
        <w:rPr>
          <w:rFonts w:ascii="宋体" w:hAnsi="宋体" w:eastAsia="宋体" w:cs="宋体"/>
          <w:spacing w:val="11"/>
          <w:sz w:val="27"/>
          <w:szCs w:val="27"/>
        </w:rPr>
        <w:t>的要求实施飞行活动的，由民用航空管理部门责令改正，处5万元以上50</w:t>
      </w:r>
      <w:r>
        <w:rPr>
          <w:rFonts w:ascii="宋体" w:hAnsi="宋体" w:eastAsia="宋体" w:cs="宋体"/>
          <w:spacing w:val="14"/>
          <w:sz w:val="27"/>
          <w:szCs w:val="27"/>
        </w:rPr>
        <w:t xml:space="preserve"> </w:t>
      </w:r>
      <w:r>
        <w:rPr>
          <w:rFonts w:ascii="宋体" w:hAnsi="宋体" w:eastAsia="宋体" w:cs="宋体"/>
          <w:spacing w:val="-3"/>
          <w:sz w:val="27"/>
          <w:szCs w:val="27"/>
        </w:rPr>
        <w:t>万元以下的罚款；情节严重的，责令停业整顿直</w:t>
      </w:r>
      <w:r>
        <w:rPr>
          <w:rFonts w:ascii="宋体" w:hAnsi="宋体" w:eastAsia="宋体" w:cs="宋体"/>
          <w:spacing w:val="-4"/>
          <w:sz w:val="27"/>
          <w:szCs w:val="27"/>
        </w:rPr>
        <w:t>至吊销其运营合格证。</w:t>
      </w:r>
    </w:p>
    <w:p w14:paraId="610010CA">
      <w:pPr>
        <w:spacing w:before="170" w:line="283" w:lineRule="auto"/>
        <w:ind w:left="1100" w:right="76" w:firstLine="550"/>
        <w:rPr>
          <w:rFonts w:ascii="宋体" w:hAnsi="宋体" w:eastAsia="宋体" w:cs="宋体"/>
          <w:sz w:val="27"/>
          <w:szCs w:val="27"/>
        </w:rPr>
      </w:pPr>
      <w:r>
        <w:rPr>
          <w:rFonts w:ascii="宋体" w:hAnsi="宋体" w:eastAsia="宋体" w:cs="宋体"/>
          <w:spacing w:val="1"/>
          <w:sz w:val="27"/>
          <w:szCs w:val="27"/>
        </w:rPr>
        <w:t>第五十条</w:t>
      </w:r>
      <w:r>
        <w:rPr>
          <w:rFonts w:ascii="宋体" w:hAnsi="宋体" w:eastAsia="宋体" w:cs="宋体"/>
          <w:spacing w:val="117"/>
          <w:sz w:val="27"/>
          <w:szCs w:val="27"/>
        </w:rPr>
        <w:t xml:space="preserve"> </w:t>
      </w:r>
      <w:r>
        <w:rPr>
          <w:rFonts w:ascii="宋体" w:hAnsi="宋体" w:eastAsia="宋体" w:cs="宋体"/>
          <w:spacing w:val="1"/>
          <w:sz w:val="27"/>
          <w:szCs w:val="27"/>
        </w:rPr>
        <w:t>无民事行为能力人、限制民事行为能力人违反本条例规定操</w:t>
      </w:r>
      <w:r>
        <w:rPr>
          <w:rFonts w:ascii="宋体" w:hAnsi="宋体" w:eastAsia="宋体" w:cs="宋体"/>
          <w:sz w:val="27"/>
          <w:szCs w:val="27"/>
        </w:rPr>
        <w:t xml:space="preserve"> </w:t>
      </w:r>
      <w:r>
        <w:rPr>
          <w:rFonts w:ascii="宋体" w:hAnsi="宋体" w:eastAsia="宋体" w:cs="宋体"/>
          <w:spacing w:val="11"/>
          <w:sz w:val="27"/>
          <w:szCs w:val="27"/>
        </w:rPr>
        <w:t>控民用无人驾驶航空器飞行的，由公安机关对其监护人处50</w:t>
      </w:r>
      <w:r>
        <w:rPr>
          <w:rFonts w:ascii="宋体" w:hAnsi="宋体" w:eastAsia="宋体" w:cs="宋体"/>
          <w:spacing w:val="10"/>
          <w:sz w:val="27"/>
          <w:szCs w:val="27"/>
        </w:rPr>
        <w:t>0元以上5000</w:t>
      </w:r>
      <w:r>
        <w:rPr>
          <w:rFonts w:ascii="宋体" w:hAnsi="宋体" w:eastAsia="宋体" w:cs="宋体"/>
          <w:sz w:val="27"/>
          <w:szCs w:val="27"/>
        </w:rPr>
        <w:t xml:space="preserve"> </w:t>
      </w:r>
      <w:r>
        <w:rPr>
          <w:rFonts w:ascii="宋体" w:hAnsi="宋体" w:eastAsia="宋体" w:cs="宋体"/>
          <w:spacing w:val="-3"/>
          <w:sz w:val="27"/>
          <w:szCs w:val="27"/>
        </w:rPr>
        <w:t>元以下的罚款；情节严重的，没收实施违规飞行的无人驾驶航</w:t>
      </w:r>
      <w:r>
        <w:rPr>
          <w:rFonts w:ascii="宋体" w:hAnsi="宋体" w:eastAsia="宋体" w:cs="宋体"/>
          <w:spacing w:val="-4"/>
          <w:sz w:val="27"/>
          <w:szCs w:val="27"/>
        </w:rPr>
        <w:t>空器。</w:t>
      </w:r>
    </w:p>
    <w:p w14:paraId="3E905439">
      <w:pPr>
        <w:spacing w:before="139" w:line="320" w:lineRule="auto"/>
        <w:ind w:left="1100" w:right="5" w:firstLine="550"/>
        <w:jc w:val="both"/>
        <w:rPr>
          <w:rFonts w:ascii="宋体" w:hAnsi="宋体" w:eastAsia="宋体" w:cs="宋体"/>
          <w:sz w:val="27"/>
          <w:szCs w:val="27"/>
        </w:rPr>
      </w:pPr>
      <w:r>
        <w:rPr>
          <w:rFonts w:ascii="宋体" w:hAnsi="宋体" w:eastAsia="宋体" w:cs="宋体"/>
          <w:spacing w:val="3"/>
          <w:sz w:val="27"/>
          <w:szCs w:val="27"/>
        </w:rPr>
        <w:t>违反本条例规定，未取得操控员执照操控民用无人</w:t>
      </w:r>
      <w:r>
        <w:rPr>
          <w:rFonts w:ascii="宋体" w:hAnsi="宋体" w:eastAsia="宋体" w:cs="宋体"/>
          <w:spacing w:val="2"/>
          <w:sz w:val="27"/>
          <w:szCs w:val="27"/>
        </w:rPr>
        <w:t>驾驶航空器飞行的，</w:t>
      </w:r>
      <w:r>
        <w:rPr>
          <w:rFonts w:ascii="宋体" w:hAnsi="宋体" w:eastAsia="宋体" w:cs="宋体"/>
          <w:sz w:val="27"/>
          <w:szCs w:val="27"/>
        </w:rPr>
        <w:t xml:space="preserve"> </w:t>
      </w:r>
      <w:r>
        <w:rPr>
          <w:rFonts w:ascii="宋体" w:hAnsi="宋体" w:eastAsia="宋体" w:cs="宋体"/>
          <w:spacing w:val="14"/>
          <w:sz w:val="27"/>
          <w:szCs w:val="27"/>
        </w:rPr>
        <w:t>由民用航空管理部门处5000元以上5万元以下的罚款；情节严重的，处1</w:t>
      </w:r>
      <w:r>
        <w:rPr>
          <w:rFonts w:ascii="宋体" w:hAnsi="宋体" w:eastAsia="宋体" w:cs="宋体"/>
          <w:sz w:val="27"/>
          <w:szCs w:val="27"/>
        </w:rPr>
        <w:t xml:space="preserve">  </w:t>
      </w:r>
      <w:r>
        <w:rPr>
          <w:rFonts w:ascii="宋体" w:hAnsi="宋体" w:eastAsia="宋体" w:cs="宋体"/>
          <w:spacing w:val="3"/>
          <w:sz w:val="27"/>
          <w:szCs w:val="27"/>
        </w:rPr>
        <w:t>万元以上10万元以下的罚款。</w:t>
      </w:r>
    </w:p>
    <w:p w14:paraId="6D34E601">
      <w:pPr>
        <w:spacing w:before="24" w:line="316" w:lineRule="auto"/>
        <w:ind w:left="1100" w:right="100" w:firstLine="550"/>
        <w:jc w:val="both"/>
        <w:rPr>
          <w:rFonts w:ascii="宋体" w:hAnsi="宋体" w:eastAsia="宋体" w:cs="宋体"/>
          <w:sz w:val="27"/>
          <w:szCs w:val="27"/>
        </w:rPr>
      </w:pPr>
      <w:r>
        <w:rPr>
          <w:rFonts w:ascii="宋体" w:hAnsi="宋体" w:eastAsia="宋体" w:cs="宋体"/>
          <w:sz w:val="27"/>
          <w:szCs w:val="27"/>
        </w:rPr>
        <w:t>违反本条例规定，超出操控员执照载明范围</w:t>
      </w:r>
      <w:r>
        <w:rPr>
          <w:rFonts w:ascii="宋体" w:hAnsi="宋体" w:eastAsia="宋体" w:cs="宋体"/>
          <w:spacing w:val="-1"/>
          <w:sz w:val="27"/>
          <w:szCs w:val="27"/>
        </w:rPr>
        <w:t>操控民用无人驾驶航空器飞</w:t>
      </w:r>
      <w:r>
        <w:rPr>
          <w:rFonts w:ascii="宋体" w:hAnsi="宋体" w:eastAsia="宋体" w:cs="宋体"/>
          <w:sz w:val="27"/>
          <w:szCs w:val="27"/>
        </w:rPr>
        <w:t xml:space="preserve"> </w:t>
      </w:r>
      <w:r>
        <w:rPr>
          <w:rFonts w:ascii="宋体" w:hAnsi="宋体" w:eastAsia="宋体" w:cs="宋体"/>
          <w:spacing w:val="11"/>
          <w:sz w:val="27"/>
          <w:szCs w:val="27"/>
        </w:rPr>
        <w:t>行的，由民用航空管理部门处2000元以上2万元以下的罚款，并处暂扣操</w:t>
      </w:r>
      <w:r>
        <w:rPr>
          <w:rFonts w:ascii="宋体" w:hAnsi="宋体" w:eastAsia="宋体" w:cs="宋体"/>
          <w:spacing w:val="4"/>
          <w:sz w:val="27"/>
          <w:szCs w:val="27"/>
        </w:rPr>
        <w:t xml:space="preserve"> </w:t>
      </w:r>
      <w:r>
        <w:rPr>
          <w:rFonts w:ascii="宋体" w:hAnsi="宋体" w:eastAsia="宋体" w:cs="宋体"/>
          <w:spacing w:val="7"/>
          <w:sz w:val="27"/>
          <w:szCs w:val="27"/>
        </w:rPr>
        <w:t>控员执照6个月至12个月；情节严重的，吊销其操控员执照，2年内不受理</w:t>
      </w:r>
      <w:r>
        <w:rPr>
          <w:rFonts w:ascii="宋体" w:hAnsi="宋体" w:eastAsia="宋体" w:cs="宋体"/>
          <w:sz w:val="27"/>
          <w:szCs w:val="27"/>
        </w:rPr>
        <w:t xml:space="preserve"> </w:t>
      </w:r>
      <w:r>
        <w:rPr>
          <w:rFonts w:ascii="宋体" w:hAnsi="宋体" w:eastAsia="宋体" w:cs="宋体"/>
          <w:spacing w:val="-6"/>
          <w:sz w:val="27"/>
          <w:szCs w:val="27"/>
        </w:rPr>
        <w:t>其操控员执照申请。</w:t>
      </w:r>
    </w:p>
    <w:p w14:paraId="59D58AD5">
      <w:pPr>
        <w:spacing w:before="4" w:line="319" w:lineRule="auto"/>
        <w:ind w:left="1100" w:right="74" w:firstLine="550"/>
        <w:jc w:val="both"/>
        <w:rPr>
          <w:rFonts w:ascii="宋体" w:hAnsi="宋体" w:eastAsia="宋体" w:cs="宋体"/>
          <w:sz w:val="27"/>
          <w:szCs w:val="27"/>
        </w:rPr>
      </w:pPr>
      <w:r>
        <w:rPr>
          <w:rFonts w:ascii="宋体" w:hAnsi="宋体" w:eastAsia="宋体" w:cs="宋体"/>
          <w:sz w:val="27"/>
          <w:szCs w:val="27"/>
        </w:rPr>
        <w:t>违反本条例规定，未取得操作证书从事常规农用无人驾驶航空器作业飞</w:t>
      </w:r>
      <w:r>
        <w:rPr>
          <w:rFonts w:ascii="宋体" w:hAnsi="宋体" w:eastAsia="宋体" w:cs="宋体"/>
          <w:spacing w:val="14"/>
          <w:sz w:val="27"/>
          <w:szCs w:val="27"/>
        </w:rPr>
        <w:t xml:space="preserve"> </w:t>
      </w:r>
      <w:r>
        <w:rPr>
          <w:rFonts w:ascii="宋体" w:hAnsi="宋体" w:eastAsia="宋体" w:cs="宋体"/>
          <w:spacing w:val="-1"/>
          <w:sz w:val="27"/>
          <w:szCs w:val="27"/>
        </w:rPr>
        <w:t>行活动的，由县级以上地方人民政府农业农村主管部门责令停止作业，并处</w:t>
      </w:r>
      <w:r>
        <w:rPr>
          <w:rFonts w:ascii="宋体" w:hAnsi="宋体" w:eastAsia="宋体" w:cs="宋体"/>
          <w:spacing w:val="17"/>
          <w:sz w:val="27"/>
          <w:szCs w:val="27"/>
        </w:rPr>
        <w:t xml:space="preserve"> </w:t>
      </w:r>
      <w:r>
        <w:rPr>
          <w:rFonts w:ascii="宋体" w:hAnsi="宋体" w:eastAsia="宋体" w:cs="宋体"/>
          <w:spacing w:val="7"/>
          <w:sz w:val="27"/>
          <w:szCs w:val="27"/>
        </w:rPr>
        <w:t>1000元以上1万元以下的罚款。</w:t>
      </w:r>
    </w:p>
    <w:p w14:paraId="68613A76">
      <w:pPr>
        <w:spacing w:before="1" w:line="304" w:lineRule="auto"/>
        <w:ind w:left="1100" w:firstLine="550"/>
        <w:jc w:val="both"/>
        <w:rPr>
          <w:rFonts w:ascii="宋体" w:hAnsi="宋体" w:eastAsia="宋体" w:cs="宋体"/>
          <w:sz w:val="28"/>
          <w:szCs w:val="28"/>
        </w:rPr>
      </w:pPr>
      <w:r>
        <w:rPr>
          <w:rFonts w:ascii="宋体" w:hAnsi="宋体" w:eastAsia="宋体" w:cs="宋体"/>
          <w:spacing w:val="-10"/>
          <w:sz w:val="28"/>
          <w:szCs w:val="28"/>
        </w:rPr>
        <w:t>第五十一条</w:t>
      </w:r>
      <w:r>
        <w:rPr>
          <w:rFonts w:ascii="宋体" w:hAnsi="宋体" w:eastAsia="宋体" w:cs="宋体"/>
          <w:spacing w:val="116"/>
          <w:sz w:val="28"/>
          <w:szCs w:val="28"/>
        </w:rPr>
        <w:t xml:space="preserve"> </w:t>
      </w:r>
      <w:r>
        <w:rPr>
          <w:rFonts w:ascii="宋体" w:hAnsi="宋体" w:eastAsia="宋体" w:cs="宋体"/>
          <w:spacing w:val="-10"/>
          <w:sz w:val="28"/>
          <w:szCs w:val="28"/>
        </w:rPr>
        <w:t>组织飞行活动的单位或者个人违反本条例第三十二条、第</w:t>
      </w:r>
      <w:r>
        <w:rPr>
          <w:rFonts w:ascii="宋体" w:hAnsi="宋体" w:eastAsia="宋体" w:cs="宋体"/>
          <w:sz w:val="28"/>
          <w:szCs w:val="28"/>
        </w:rPr>
        <w:t xml:space="preserve"> </w:t>
      </w:r>
      <w:r>
        <w:rPr>
          <w:rFonts w:ascii="宋体" w:hAnsi="宋体" w:eastAsia="宋体" w:cs="宋体"/>
          <w:spacing w:val="2"/>
          <w:sz w:val="28"/>
          <w:szCs w:val="28"/>
        </w:rPr>
        <w:t>三十三条规定的，由民用航空管理部门责令改正，可以处1万元以下的罚</w:t>
      </w:r>
      <w:r>
        <w:rPr>
          <w:rFonts w:ascii="宋体" w:hAnsi="宋体" w:eastAsia="宋体" w:cs="宋体"/>
          <w:spacing w:val="18"/>
          <w:sz w:val="28"/>
          <w:szCs w:val="28"/>
        </w:rPr>
        <w:t xml:space="preserve"> </w:t>
      </w:r>
      <w:r>
        <w:rPr>
          <w:rFonts w:ascii="宋体" w:hAnsi="宋体" w:eastAsia="宋体" w:cs="宋体"/>
          <w:spacing w:val="1"/>
          <w:sz w:val="28"/>
          <w:szCs w:val="28"/>
        </w:rPr>
        <w:t>款；拒不改正的，处1万元以上5万元以下的罚款，并处暂扣运营合格证、</w:t>
      </w:r>
      <w:r>
        <w:rPr>
          <w:rFonts w:ascii="宋体" w:hAnsi="宋体" w:eastAsia="宋体" w:cs="宋体"/>
          <w:spacing w:val="16"/>
          <w:sz w:val="28"/>
          <w:szCs w:val="28"/>
        </w:rPr>
        <w:t xml:space="preserve"> </w:t>
      </w:r>
      <w:r>
        <w:rPr>
          <w:rFonts w:ascii="宋体" w:hAnsi="宋体" w:eastAsia="宋体" w:cs="宋体"/>
          <w:spacing w:val="-2"/>
          <w:sz w:val="28"/>
          <w:szCs w:val="28"/>
        </w:rPr>
        <w:t>操控员执照1个月至3个月；情节严重的，由空中交通管理机构责令停止飞</w:t>
      </w:r>
      <w:r>
        <w:rPr>
          <w:rFonts w:ascii="宋体" w:hAnsi="宋体" w:eastAsia="宋体" w:cs="宋体"/>
          <w:spacing w:val="11"/>
          <w:sz w:val="28"/>
          <w:szCs w:val="28"/>
        </w:rPr>
        <w:t xml:space="preserve"> </w:t>
      </w:r>
      <w:r>
        <w:rPr>
          <w:rFonts w:ascii="宋体" w:hAnsi="宋体" w:eastAsia="宋体" w:cs="宋体"/>
          <w:spacing w:val="1"/>
          <w:sz w:val="28"/>
          <w:szCs w:val="28"/>
        </w:rPr>
        <w:t>行6个月至12个月，由民用航空管理部门处5万元以上10万元以下的罚款，</w:t>
      </w:r>
      <w:r>
        <w:rPr>
          <w:rFonts w:ascii="宋体" w:hAnsi="宋体" w:eastAsia="宋体" w:cs="宋体"/>
          <w:spacing w:val="13"/>
          <w:sz w:val="28"/>
          <w:szCs w:val="28"/>
        </w:rPr>
        <w:t xml:space="preserve"> </w:t>
      </w:r>
      <w:r>
        <w:rPr>
          <w:rFonts w:ascii="宋体" w:hAnsi="宋体" w:eastAsia="宋体" w:cs="宋体"/>
          <w:spacing w:val="-10"/>
          <w:sz w:val="28"/>
          <w:szCs w:val="28"/>
        </w:rPr>
        <w:t>并可以吊销相应许可证件，2年内不受理其相应许可申请。</w:t>
      </w:r>
    </w:p>
    <w:p w14:paraId="324D3439">
      <w:pPr>
        <w:spacing w:line="304" w:lineRule="auto"/>
        <w:rPr>
          <w:rFonts w:ascii="宋体" w:hAnsi="宋体" w:eastAsia="宋体" w:cs="宋体"/>
          <w:sz w:val="28"/>
          <w:szCs w:val="28"/>
        </w:rPr>
        <w:sectPr>
          <w:headerReference r:id="rId42" w:type="default"/>
          <w:pgSz w:w="11910" w:h="16840"/>
          <w:pgMar w:top="400" w:right="1109" w:bottom="400" w:left="689" w:header="0" w:footer="0" w:gutter="0"/>
          <w:cols w:space="720" w:num="1"/>
        </w:sectPr>
      </w:pPr>
    </w:p>
    <w:p w14:paraId="1387D771">
      <w:pPr>
        <w:pStyle w:val="2"/>
        <w:spacing w:line="473" w:lineRule="auto"/>
      </w:pPr>
    </w:p>
    <w:p w14:paraId="7C44CF55">
      <w:pPr>
        <w:pStyle w:val="2"/>
        <w:spacing w:before="72" w:line="313" w:lineRule="exact"/>
        <w:jc w:val="right"/>
        <w:rPr>
          <w:sz w:val="23"/>
          <w:szCs w:val="23"/>
        </w:rPr>
      </w:pPr>
      <w:r>
        <w:rPr>
          <w:rFonts w:ascii="黑体" w:hAnsi="黑体" w:eastAsia="黑体" w:cs="黑体"/>
          <w:color w:val="2070C0"/>
          <w:spacing w:val="-2"/>
          <w:position w:val="2"/>
          <w:sz w:val="22"/>
          <w:szCs w:val="22"/>
        </w:rPr>
        <w:t>附录</w:t>
      </w:r>
      <w:r>
        <w:rPr>
          <w:rFonts w:ascii="黑体" w:hAnsi="黑体" w:eastAsia="黑体" w:cs="黑体"/>
          <w:color w:val="2070C0"/>
          <w:spacing w:val="28"/>
          <w:position w:val="2"/>
          <w:sz w:val="22"/>
          <w:szCs w:val="22"/>
        </w:rPr>
        <w:t xml:space="preserve"> </w:t>
      </w:r>
      <w:r>
        <w:rPr>
          <w:rFonts w:ascii="黑体" w:hAnsi="黑体" w:eastAsia="黑体" w:cs="黑体"/>
          <w:color w:val="2070C0"/>
          <w:spacing w:val="-2"/>
          <w:position w:val="2"/>
          <w:sz w:val="22"/>
          <w:szCs w:val="22"/>
        </w:rPr>
        <w:t>无人机相关文件</w:t>
      </w:r>
      <w:r>
        <w:rPr>
          <w:rFonts w:ascii="黑体" w:hAnsi="黑体" w:eastAsia="黑体" w:cs="黑体"/>
          <w:color w:val="2070C0"/>
          <w:spacing w:val="24"/>
          <w:position w:val="2"/>
          <w:sz w:val="22"/>
          <w:szCs w:val="22"/>
        </w:rPr>
        <w:t xml:space="preserve">  </w:t>
      </w:r>
      <w:r>
        <w:rPr>
          <w:spacing w:val="-2"/>
          <w:position w:val="1"/>
          <w:sz w:val="23"/>
          <w:szCs w:val="23"/>
        </w:rPr>
        <w:t>139</w:t>
      </w:r>
    </w:p>
    <w:p w14:paraId="4F271294">
      <w:pPr>
        <w:pStyle w:val="2"/>
        <w:spacing w:line="298" w:lineRule="auto"/>
      </w:pPr>
    </w:p>
    <w:p w14:paraId="545D4E8A">
      <w:pPr>
        <w:pStyle w:val="2"/>
        <w:spacing w:line="299" w:lineRule="auto"/>
      </w:pPr>
    </w:p>
    <w:p w14:paraId="63CD0647">
      <w:pPr>
        <w:spacing w:before="88" w:line="316" w:lineRule="auto"/>
        <w:ind w:right="623" w:firstLine="539"/>
        <w:jc w:val="both"/>
        <w:rPr>
          <w:rFonts w:ascii="宋体" w:hAnsi="宋体" w:eastAsia="宋体" w:cs="宋体"/>
          <w:sz w:val="27"/>
          <w:szCs w:val="27"/>
        </w:rPr>
      </w:pPr>
      <w:r>
        <w:rPr>
          <w:rFonts w:ascii="宋体" w:hAnsi="宋体" w:eastAsia="宋体" w:cs="宋体"/>
          <w:spacing w:val="9"/>
          <w:sz w:val="27"/>
          <w:szCs w:val="27"/>
        </w:rPr>
        <w:t>违反本条例规定，未经批准操控微型、轻型、小型民用无人驾驶航空</w:t>
      </w:r>
      <w:r>
        <w:rPr>
          <w:rFonts w:ascii="宋体" w:hAnsi="宋体" w:eastAsia="宋体" w:cs="宋体"/>
          <w:spacing w:val="13"/>
          <w:sz w:val="27"/>
          <w:szCs w:val="27"/>
        </w:rPr>
        <w:t xml:space="preserve"> </w:t>
      </w:r>
      <w:r>
        <w:rPr>
          <w:rFonts w:ascii="宋体" w:hAnsi="宋体" w:eastAsia="宋体" w:cs="宋体"/>
          <w:spacing w:val="8"/>
          <w:sz w:val="27"/>
          <w:szCs w:val="27"/>
        </w:rPr>
        <w:t>器在管制空域内飞行，或者操控模型航空器</w:t>
      </w:r>
      <w:r>
        <w:rPr>
          <w:rFonts w:ascii="宋体" w:hAnsi="宋体" w:eastAsia="宋体" w:cs="宋体"/>
          <w:spacing w:val="7"/>
          <w:sz w:val="27"/>
          <w:szCs w:val="27"/>
        </w:rPr>
        <w:t>在空中交通管理机构划定的空</w:t>
      </w:r>
      <w:r>
        <w:rPr>
          <w:rFonts w:ascii="宋体" w:hAnsi="宋体" w:eastAsia="宋体" w:cs="宋体"/>
          <w:sz w:val="27"/>
          <w:szCs w:val="27"/>
        </w:rPr>
        <w:t xml:space="preserve"> </w:t>
      </w:r>
      <w:r>
        <w:rPr>
          <w:rFonts w:ascii="宋体" w:hAnsi="宋体" w:eastAsia="宋体" w:cs="宋体"/>
          <w:spacing w:val="13"/>
          <w:sz w:val="27"/>
          <w:szCs w:val="27"/>
        </w:rPr>
        <w:t>域外飞行的，由公安机关责令停止飞行，可以处</w:t>
      </w:r>
      <w:r>
        <w:rPr>
          <w:rFonts w:ascii="宋体" w:hAnsi="宋体" w:eastAsia="宋体" w:cs="宋体"/>
          <w:spacing w:val="12"/>
          <w:sz w:val="27"/>
          <w:szCs w:val="27"/>
        </w:rPr>
        <w:t>500元以下的罚款；情节</w:t>
      </w:r>
      <w:r>
        <w:rPr>
          <w:rFonts w:ascii="宋体" w:hAnsi="宋体" w:eastAsia="宋体" w:cs="宋体"/>
          <w:sz w:val="27"/>
          <w:szCs w:val="27"/>
        </w:rPr>
        <w:t xml:space="preserve"> </w:t>
      </w:r>
      <w:r>
        <w:rPr>
          <w:rFonts w:ascii="宋体" w:hAnsi="宋体" w:eastAsia="宋体" w:cs="宋体"/>
          <w:spacing w:val="21"/>
          <w:sz w:val="27"/>
          <w:szCs w:val="27"/>
        </w:rPr>
        <w:t>严重的，没收实施违规飞行的无人驾驶航空器，并处10</w:t>
      </w:r>
      <w:r>
        <w:rPr>
          <w:rFonts w:ascii="宋体" w:hAnsi="宋体" w:eastAsia="宋体" w:cs="宋体"/>
          <w:spacing w:val="20"/>
          <w:sz w:val="27"/>
          <w:szCs w:val="27"/>
        </w:rPr>
        <w:t>00元以上1万元</w:t>
      </w:r>
      <w:r>
        <w:rPr>
          <w:rFonts w:ascii="宋体" w:hAnsi="宋体" w:eastAsia="宋体" w:cs="宋体"/>
          <w:sz w:val="27"/>
          <w:szCs w:val="27"/>
        </w:rPr>
        <w:t xml:space="preserve"> </w:t>
      </w:r>
      <w:r>
        <w:rPr>
          <w:rFonts w:ascii="宋体" w:hAnsi="宋体" w:eastAsia="宋体" w:cs="宋体"/>
          <w:spacing w:val="-7"/>
          <w:sz w:val="27"/>
          <w:szCs w:val="27"/>
        </w:rPr>
        <w:t>以下的罚款。</w:t>
      </w:r>
    </w:p>
    <w:p w14:paraId="063D15C6">
      <w:pPr>
        <w:spacing w:before="18" w:line="288" w:lineRule="auto"/>
        <w:ind w:right="605" w:firstLine="539"/>
        <w:rPr>
          <w:rFonts w:ascii="宋体" w:hAnsi="宋体" w:eastAsia="宋体" w:cs="宋体"/>
          <w:sz w:val="27"/>
          <w:szCs w:val="27"/>
        </w:rPr>
      </w:pPr>
      <w:r>
        <w:rPr>
          <w:rFonts w:ascii="宋体" w:hAnsi="宋体" w:eastAsia="宋体" w:cs="宋体"/>
          <w:spacing w:val="10"/>
          <w:sz w:val="27"/>
          <w:szCs w:val="27"/>
        </w:rPr>
        <w:t>第五十二条违反本条例规定，非法拥有、使用无人驾驶航空器反制设</w:t>
      </w:r>
      <w:r>
        <w:rPr>
          <w:rFonts w:ascii="宋体" w:hAnsi="宋体" w:eastAsia="宋体" w:cs="宋体"/>
          <w:spacing w:val="1"/>
          <w:sz w:val="27"/>
          <w:szCs w:val="27"/>
        </w:rPr>
        <w:t xml:space="preserve"> </w:t>
      </w:r>
      <w:r>
        <w:rPr>
          <w:rFonts w:ascii="宋体" w:hAnsi="宋体" w:eastAsia="宋体" w:cs="宋体"/>
          <w:spacing w:val="4"/>
          <w:sz w:val="27"/>
          <w:szCs w:val="27"/>
        </w:rPr>
        <w:t>备的，由无线电管理机构、公安机关按照职责分工予以没收</w:t>
      </w:r>
      <w:r>
        <w:rPr>
          <w:rFonts w:ascii="宋体" w:hAnsi="宋体" w:eastAsia="宋体" w:cs="宋体"/>
          <w:spacing w:val="3"/>
          <w:sz w:val="27"/>
          <w:szCs w:val="27"/>
        </w:rPr>
        <w:t>，可以处5万元</w:t>
      </w:r>
      <w:r>
        <w:rPr>
          <w:rFonts w:ascii="宋体" w:hAnsi="宋体" w:eastAsia="宋体" w:cs="宋体"/>
          <w:sz w:val="27"/>
          <w:szCs w:val="27"/>
        </w:rPr>
        <w:t xml:space="preserve"> </w:t>
      </w:r>
      <w:r>
        <w:rPr>
          <w:rFonts w:ascii="宋体" w:hAnsi="宋体" w:eastAsia="宋体" w:cs="宋体"/>
          <w:spacing w:val="6"/>
          <w:sz w:val="27"/>
          <w:szCs w:val="27"/>
        </w:rPr>
        <w:t>以下的罚款；情节严重的，处5万元以上20万元以下的罚款。</w:t>
      </w:r>
    </w:p>
    <w:p w14:paraId="4BFE80A8">
      <w:pPr>
        <w:spacing w:before="143" w:line="299" w:lineRule="auto"/>
        <w:ind w:right="624" w:firstLine="539"/>
        <w:rPr>
          <w:rFonts w:ascii="宋体" w:hAnsi="宋体" w:eastAsia="宋体" w:cs="宋体"/>
          <w:sz w:val="27"/>
          <w:szCs w:val="27"/>
        </w:rPr>
      </w:pPr>
      <w:r>
        <w:rPr>
          <w:rFonts w:ascii="宋体" w:hAnsi="宋体" w:eastAsia="宋体" w:cs="宋体"/>
          <w:spacing w:val="1"/>
          <w:sz w:val="27"/>
          <w:szCs w:val="27"/>
        </w:rPr>
        <w:t>第五十三条</w:t>
      </w:r>
      <w:r>
        <w:rPr>
          <w:rFonts w:ascii="宋体" w:hAnsi="宋体" w:eastAsia="宋体" w:cs="宋体"/>
          <w:spacing w:val="117"/>
          <w:sz w:val="27"/>
          <w:szCs w:val="27"/>
        </w:rPr>
        <w:t xml:space="preserve"> </w:t>
      </w:r>
      <w:r>
        <w:rPr>
          <w:rFonts w:ascii="宋体" w:hAnsi="宋体" w:eastAsia="宋体" w:cs="宋体"/>
          <w:spacing w:val="1"/>
          <w:sz w:val="27"/>
          <w:szCs w:val="27"/>
        </w:rPr>
        <w:t>违反本条例规定，外国无人驾驶航空器或者由外国人员操</w:t>
      </w:r>
      <w:r>
        <w:rPr>
          <w:rFonts w:ascii="宋体" w:hAnsi="宋体" w:eastAsia="宋体" w:cs="宋体"/>
          <w:sz w:val="27"/>
          <w:szCs w:val="27"/>
        </w:rPr>
        <w:t xml:space="preserve"> 控的无人驾驶航空器在我国境内实施测绘飞行活动的，由县级以上人民政府</w:t>
      </w:r>
      <w:r>
        <w:rPr>
          <w:rFonts w:ascii="宋体" w:hAnsi="宋体" w:eastAsia="宋体" w:cs="宋体"/>
          <w:spacing w:val="10"/>
          <w:sz w:val="27"/>
          <w:szCs w:val="27"/>
        </w:rPr>
        <w:t xml:space="preserve"> </w:t>
      </w:r>
      <w:r>
        <w:rPr>
          <w:rFonts w:ascii="宋体" w:hAnsi="宋体" w:eastAsia="宋体" w:cs="宋体"/>
          <w:sz w:val="27"/>
          <w:szCs w:val="27"/>
        </w:rPr>
        <w:t>测绘地理信息主管部门责令停止违法行为，没收违法所得、测绘成果和实施</w:t>
      </w:r>
      <w:r>
        <w:rPr>
          <w:rFonts w:ascii="宋体" w:hAnsi="宋体" w:eastAsia="宋体" w:cs="宋体"/>
          <w:spacing w:val="11"/>
          <w:sz w:val="27"/>
          <w:szCs w:val="27"/>
        </w:rPr>
        <w:t xml:space="preserve"> </w:t>
      </w:r>
      <w:r>
        <w:rPr>
          <w:rFonts w:ascii="宋体" w:hAnsi="宋体" w:eastAsia="宋体" w:cs="宋体"/>
          <w:spacing w:val="8"/>
          <w:sz w:val="27"/>
          <w:szCs w:val="27"/>
        </w:rPr>
        <w:t xml:space="preserve">违规飞行的无人驾驶航空器，并处10万元以上50万元以下的罚款；情节严 </w:t>
      </w:r>
      <w:r>
        <w:rPr>
          <w:rFonts w:ascii="宋体" w:hAnsi="宋体" w:eastAsia="宋体" w:cs="宋体"/>
          <w:spacing w:val="12"/>
          <w:sz w:val="27"/>
          <w:szCs w:val="27"/>
        </w:rPr>
        <w:t>重的，并处50万元以上100万元以下的罚款，由公安机关、国家安全机关</w:t>
      </w:r>
      <w:r>
        <w:rPr>
          <w:rFonts w:ascii="宋体" w:hAnsi="宋体" w:eastAsia="宋体" w:cs="宋体"/>
          <w:spacing w:val="8"/>
          <w:sz w:val="27"/>
          <w:szCs w:val="27"/>
        </w:rPr>
        <w:t xml:space="preserve"> </w:t>
      </w:r>
      <w:r>
        <w:rPr>
          <w:rFonts w:ascii="宋体" w:hAnsi="宋体" w:eastAsia="宋体" w:cs="宋体"/>
          <w:spacing w:val="-4"/>
          <w:sz w:val="27"/>
          <w:szCs w:val="27"/>
        </w:rPr>
        <w:t>按照职责分工决定限期出境或者驱逐出境。</w:t>
      </w:r>
    </w:p>
    <w:p w14:paraId="78C8256B">
      <w:pPr>
        <w:spacing w:before="191" w:line="282" w:lineRule="auto"/>
        <w:ind w:right="620" w:firstLine="539"/>
        <w:rPr>
          <w:rFonts w:ascii="宋体" w:hAnsi="宋体" w:eastAsia="宋体" w:cs="宋体"/>
          <w:sz w:val="27"/>
          <w:szCs w:val="27"/>
        </w:rPr>
      </w:pPr>
      <w:r>
        <w:rPr>
          <w:rFonts w:ascii="宋体" w:hAnsi="宋体" w:eastAsia="宋体" w:cs="宋体"/>
          <w:spacing w:val="9"/>
          <w:sz w:val="27"/>
          <w:szCs w:val="27"/>
        </w:rPr>
        <w:t>第五十四条生产、改装、组装、拼装、销售和召回微型、轻型、小型</w:t>
      </w:r>
      <w:r>
        <w:rPr>
          <w:rFonts w:ascii="宋体" w:hAnsi="宋体" w:eastAsia="宋体" w:cs="宋体"/>
          <w:spacing w:val="16"/>
          <w:sz w:val="27"/>
          <w:szCs w:val="27"/>
        </w:rPr>
        <w:t xml:space="preserve"> </w:t>
      </w:r>
      <w:r>
        <w:rPr>
          <w:rFonts w:ascii="宋体" w:hAnsi="宋体" w:eastAsia="宋体" w:cs="宋体"/>
          <w:spacing w:val="8"/>
          <w:sz w:val="27"/>
          <w:szCs w:val="27"/>
        </w:rPr>
        <w:t>民用无人驾驶航空器系统，违反产品质量或者标准化管理等有关法律法规</w:t>
      </w:r>
      <w:r>
        <w:rPr>
          <w:rFonts w:ascii="宋体" w:hAnsi="宋体" w:eastAsia="宋体" w:cs="宋体"/>
          <w:spacing w:val="4"/>
          <w:sz w:val="27"/>
          <w:szCs w:val="27"/>
        </w:rPr>
        <w:t xml:space="preserve"> </w:t>
      </w:r>
      <w:r>
        <w:rPr>
          <w:rFonts w:ascii="宋体" w:hAnsi="宋体" w:eastAsia="宋体" w:cs="宋体"/>
          <w:spacing w:val="-3"/>
          <w:sz w:val="27"/>
          <w:szCs w:val="27"/>
        </w:rPr>
        <w:t>的，由县级以上人民政府市场监督管理部门依法处罚。</w:t>
      </w:r>
    </w:p>
    <w:p w14:paraId="292FA563">
      <w:pPr>
        <w:spacing w:before="189" w:line="328" w:lineRule="auto"/>
        <w:ind w:right="610" w:firstLine="539"/>
        <w:jc w:val="both"/>
        <w:rPr>
          <w:rFonts w:ascii="宋体" w:hAnsi="宋体" w:eastAsia="宋体" w:cs="宋体"/>
          <w:sz w:val="26"/>
          <w:szCs w:val="26"/>
        </w:rPr>
      </w:pPr>
      <w:r>
        <w:rPr>
          <w:rFonts w:ascii="宋体" w:hAnsi="宋体" w:eastAsia="宋体" w:cs="宋体"/>
          <w:spacing w:val="11"/>
          <w:sz w:val="26"/>
          <w:szCs w:val="26"/>
        </w:rPr>
        <w:t>除根据本条例第十五条的规定无需取得无线电频率使用许可和</w:t>
      </w:r>
      <w:r>
        <w:rPr>
          <w:rFonts w:ascii="宋体" w:hAnsi="宋体" w:eastAsia="宋体" w:cs="宋体"/>
          <w:spacing w:val="10"/>
          <w:sz w:val="26"/>
          <w:szCs w:val="26"/>
        </w:rPr>
        <w:t>无线电台</w:t>
      </w:r>
      <w:r>
        <w:rPr>
          <w:rFonts w:ascii="宋体" w:hAnsi="宋体" w:eastAsia="宋体" w:cs="宋体"/>
          <w:sz w:val="26"/>
          <w:szCs w:val="26"/>
        </w:rPr>
        <w:t xml:space="preserve"> </w:t>
      </w:r>
      <w:r>
        <w:rPr>
          <w:rFonts w:ascii="宋体" w:hAnsi="宋体" w:eastAsia="宋体" w:cs="宋体"/>
          <w:spacing w:val="10"/>
          <w:sz w:val="26"/>
          <w:szCs w:val="26"/>
        </w:rPr>
        <w:t>执照的情形以外，生产、维修、使用民用无人驾驶航空器系统，违反无线电</w:t>
      </w:r>
      <w:r>
        <w:rPr>
          <w:rFonts w:ascii="宋体" w:hAnsi="宋体" w:eastAsia="宋体" w:cs="宋体"/>
          <w:spacing w:val="14"/>
          <w:sz w:val="26"/>
          <w:szCs w:val="26"/>
        </w:rPr>
        <w:t xml:space="preserve"> </w:t>
      </w:r>
      <w:r>
        <w:rPr>
          <w:rFonts w:ascii="宋体" w:hAnsi="宋体" w:eastAsia="宋体" w:cs="宋体"/>
          <w:spacing w:val="7"/>
          <w:sz w:val="26"/>
          <w:szCs w:val="26"/>
        </w:rPr>
        <w:t>管理法律法规以及国家有关规定的，由无线电管理机构依法处罚。</w:t>
      </w:r>
    </w:p>
    <w:p w14:paraId="6230EF74">
      <w:pPr>
        <w:spacing w:before="5" w:line="327" w:lineRule="auto"/>
        <w:ind w:right="628" w:firstLine="539"/>
        <w:rPr>
          <w:rFonts w:ascii="宋体" w:hAnsi="宋体" w:eastAsia="宋体" w:cs="宋体"/>
          <w:sz w:val="26"/>
          <w:szCs w:val="26"/>
        </w:rPr>
      </w:pPr>
      <w:r>
        <w:rPr>
          <w:rFonts w:ascii="宋体" w:hAnsi="宋体" w:eastAsia="宋体" w:cs="宋体"/>
          <w:spacing w:val="10"/>
          <w:sz w:val="26"/>
          <w:szCs w:val="26"/>
        </w:rPr>
        <w:t>无人驾驶航空器飞行活动违反军事设施保护法律法规的，依照有关法律</w:t>
      </w:r>
      <w:r>
        <w:rPr>
          <w:rFonts w:ascii="宋体" w:hAnsi="宋体" w:eastAsia="宋体" w:cs="宋体"/>
          <w:spacing w:val="9"/>
          <w:sz w:val="26"/>
          <w:szCs w:val="26"/>
        </w:rPr>
        <w:t xml:space="preserve"> </w:t>
      </w:r>
      <w:r>
        <w:rPr>
          <w:rFonts w:ascii="宋体" w:hAnsi="宋体" w:eastAsia="宋体" w:cs="宋体"/>
          <w:spacing w:val="1"/>
          <w:sz w:val="26"/>
          <w:szCs w:val="26"/>
        </w:rPr>
        <w:t>法规的规定执行。</w:t>
      </w:r>
    </w:p>
    <w:p w14:paraId="052F3E6E">
      <w:pPr>
        <w:spacing w:before="1" w:line="289" w:lineRule="auto"/>
        <w:ind w:right="615" w:firstLine="539"/>
        <w:rPr>
          <w:rFonts w:ascii="宋体" w:hAnsi="宋体" w:eastAsia="宋体" w:cs="宋体"/>
          <w:sz w:val="27"/>
          <w:szCs w:val="27"/>
        </w:rPr>
      </w:pPr>
      <w:r>
        <w:rPr>
          <w:rFonts w:ascii="宋体" w:hAnsi="宋体" w:eastAsia="宋体" w:cs="宋体"/>
          <w:spacing w:val="10"/>
          <w:sz w:val="27"/>
          <w:szCs w:val="27"/>
        </w:rPr>
        <w:t>第五十五条违反本条例规定，有关部门、单位及其</w:t>
      </w:r>
      <w:r>
        <w:rPr>
          <w:rFonts w:ascii="宋体" w:hAnsi="宋体" w:eastAsia="宋体" w:cs="宋体"/>
          <w:spacing w:val="9"/>
          <w:sz w:val="27"/>
          <w:szCs w:val="27"/>
        </w:rPr>
        <w:t>工作人员在无人驾</w:t>
      </w:r>
      <w:r>
        <w:rPr>
          <w:rFonts w:ascii="宋体" w:hAnsi="宋体" w:eastAsia="宋体" w:cs="宋体"/>
          <w:sz w:val="27"/>
          <w:szCs w:val="27"/>
        </w:rPr>
        <w:t xml:space="preserve"> 驶航空器飞行以及有关活动的管理工作中滥用职权、玩忽职守、徇私舞弊或</w:t>
      </w:r>
      <w:r>
        <w:rPr>
          <w:rFonts w:ascii="宋体" w:hAnsi="宋体" w:eastAsia="宋体" w:cs="宋体"/>
          <w:spacing w:val="11"/>
          <w:sz w:val="27"/>
          <w:szCs w:val="27"/>
        </w:rPr>
        <w:t xml:space="preserve"> </w:t>
      </w:r>
      <w:r>
        <w:rPr>
          <w:rFonts w:ascii="宋体" w:hAnsi="宋体" w:eastAsia="宋体" w:cs="宋体"/>
          <w:spacing w:val="-5"/>
          <w:sz w:val="27"/>
          <w:szCs w:val="27"/>
        </w:rPr>
        <w:t>者有其他违法行为的，依法给予处分。</w:t>
      </w:r>
    </w:p>
    <w:p w14:paraId="7FA4821D">
      <w:pPr>
        <w:spacing w:before="161" w:line="287" w:lineRule="auto"/>
        <w:ind w:right="621" w:firstLine="539"/>
        <w:rPr>
          <w:rFonts w:ascii="宋体" w:hAnsi="宋体" w:eastAsia="宋体" w:cs="宋体"/>
          <w:sz w:val="27"/>
          <w:szCs w:val="27"/>
        </w:rPr>
      </w:pPr>
      <w:r>
        <w:rPr>
          <w:rFonts w:ascii="宋体" w:hAnsi="宋体" w:eastAsia="宋体" w:cs="宋体"/>
          <w:spacing w:val="9"/>
          <w:sz w:val="27"/>
          <w:szCs w:val="27"/>
        </w:rPr>
        <w:t>第五十六条违反本条例规定，构成违反治安管理行为的，由公安机关</w:t>
      </w:r>
      <w:r>
        <w:rPr>
          <w:rFonts w:ascii="宋体" w:hAnsi="宋体" w:eastAsia="宋体" w:cs="宋体"/>
          <w:spacing w:val="11"/>
          <w:sz w:val="27"/>
          <w:szCs w:val="27"/>
        </w:rPr>
        <w:t xml:space="preserve"> </w:t>
      </w:r>
      <w:r>
        <w:rPr>
          <w:rFonts w:ascii="宋体" w:hAnsi="宋体" w:eastAsia="宋体" w:cs="宋体"/>
          <w:sz w:val="27"/>
          <w:szCs w:val="27"/>
        </w:rPr>
        <w:t>依法给予治安管理处罚；构成犯罪的，依法追究刑事责任；造成人身、财产</w:t>
      </w:r>
      <w:r>
        <w:rPr>
          <w:rFonts w:ascii="宋体" w:hAnsi="宋体" w:eastAsia="宋体" w:cs="宋体"/>
          <w:spacing w:val="15"/>
          <w:sz w:val="27"/>
          <w:szCs w:val="27"/>
        </w:rPr>
        <w:t xml:space="preserve"> </w:t>
      </w:r>
      <w:r>
        <w:rPr>
          <w:rFonts w:ascii="宋体" w:hAnsi="宋体" w:eastAsia="宋体" w:cs="宋体"/>
          <w:spacing w:val="-5"/>
          <w:sz w:val="27"/>
          <w:szCs w:val="27"/>
        </w:rPr>
        <w:t>或者其他损害的，依法承担民事责任。</w:t>
      </w:r>
    </w:p>
    <w:p w14:paraId="7D2EE2B1">
      <w:pPr>
        <w:spacing w:line="287" w:lineRule="auto"/>
        <w:rPr>
          <w:rFonts w:ascii="宋体" w:hAnsi="宋体" w:eastAsia="宋体" w:cs="宋体"/>
          <w:sz w:val="27"/>
          <w:szCs w:val="27"/>
        </w:rPr>
        <w:sectPr>
          <w:pgSz w:w="11910" w:h="16840"/>
          <w:pgMar w:top="400" w:right="1201" w:bottom="400" w:left="1160" w:header="0" w:footer="0" w:gutter="0"/>
          <w:cols w:space="720" w:num="1"/>
        </w:sectPr>
      </w:pPr>
    </w:p>
    <w:p w14:paraId="43D529F8">
      <w:pPr>
        <w:spacing w:before="22" w:line="184" w:lineRule="auto"/>
        <w:rPr>
          <w:rFonts w:ascii="宋体" w:hAnsi="宋体" w:eastAsia="宋体" w:cs="宋体"/>
          <w:sz w:val="28"/>
          <w:szCs w:val="28"/>
        </w:rPr>
      </w:pPr>
    </w:p>
    <w:p w14:paraId="37A2BF09">
      <w:pPr>
        <w:pStyle w:val="2"/>
        <w:spacing w:line="252" w:lineRule="auto"/>
      </w:pPr>
    </w:p>
    <w:p w14:paraId="39FDE5BB">
      <w:pPr>
        <w:spacing w:before="72" w:line="221" w:lineRule="auto"/>
        <w:ind w:left="520"/>
        <w:rPr>
          <w:rFonts w:ascii="黑体" w:hAnsi="黑体" w:eastAsia="黑体" w:cs="黑体"/>
          <w:sz w:val="22"/>
          <w:szCs w:val="22"/>
        </w:rPr>
      </w:pPr>
      <w:r>
        <w:rPr>
          <w:rFonts w:ascii="黑体" w:hAnsi="黑体" w:eastAsia="黑体" w:cs="黑体"/>
          <w:spacing w:val="7"/>
          <w:sz w:val="22"/>
          <w:szCs w:val="22"/>
        </w:rPr>
        <w:t>140</w:t>
      </w:r>
      <w:r>
        <w:rPr>
          <w:rFonts w:ascii="黑体" w:hAnsi="黑体" w:eastAsia="黑体" w:cs="黑体"/>
          <w:spacing w:val="32"/>
          <w:sz w:val="22"/>
          <w:szCs w:val="22"/>
        </w:rPr>
        <w:t xml:space="preserve">  </w:t>
      </w:r>
      <w:r>
        <w:rPr>
          <w:rFonts w:ascii="黑体" w:hAnsi="黑体" w:eastAsia="黑体" w:cs="黑体"/>
          <w:color w:val="3060C0"/>
          <w:spacing w:val="7"/>
          <w:sz w:val="22"/>
          <w:szCs w:val="22"/>
        </w:rPr>
        <w:t>无人机技术概论</w:t>
      </w:r>
      <w:r>
        <w:rPr>
          <w:rFonts w:ascii="黑体" w:hAnsi="黑体" w:eastAsia="黑体" w:cs="黑体"/>
          <w:color w:val="3060C0"/>
          <w:spacing w:val="44"/>
          <w:sz w:val="22"/>
          <w:szCs w:val="22"/>
        </w:rPr>
        <w:t xml:space="preserve"> </w:t>
      </w:r>
      <w:r>
        <w:rPr>
          <w:rFonts w:ascii="黑体" w:hAnsi="黑体" w:eastAsia="黑体" w:cs="黑体"/>
          <w:color w:val="3060C0"/>
          <w:spacing w:val="7"/>
          <w:sz w:val="22"/>
          <w:szCs w:val="22"/>
        </w:rPr>
        <w:t>第2版</w:t>
      </w:r>
    </w:p>
    <w:p w14:paraId="0F54E5CC">
      <w:pPr>
        <w:pStyle w:val="2"/>
        <w:spacing w:line="292" w:lineRule="auto"/>
      </w:pPr>
    </w:p>
    <w:p w14:paraId="264F5839">
      <w:pPr>
        <w:pStyle w:val="2"/>
        <w:spacing w:line="293" w:lineRule="auto"/>
      </w:pPr>
    </w:p>
    <w:p w14:paraId="171210D7">
      <w:pPr>
        <w:pStyle w:val="2"/>
        <w:spacing w:line="293" w:lineRule="auto"/>
      </w:pPr>
    </w:p>
    <w:p w14:paraId="6ED48900">
      <w:pPr>
        <w:spacing w:before="91" w:line="222" w:lineRule="auto"/>
        <w:ind w:left="4473"/>
        <w:outlineLvl w:val="2"/>
        <w:rPr>
          <w:rFonts w:ascii="黑体" w:hAnsi="黑体" w:eastAsia="黑体" w:cs="黑体"/>
          <w:sz w:val="28"/>
          <w:szCs w:val="28"/>
        </w:rPr>
      </w:pPr>
      <w:r>
        <w:rPr>
          <w:rFonts w:ascii="黑体" w:hAnsi="黑体" w:eastAsia="黑体" w:cs="黑体"/>
          <w:b/>
          <w:bCs/>
          <w:color w:val="3060C0"/>
          <w:spacing w:val="-18"/>
          <w:sz w:val="28"/>
          <w:szCs w:val="28"/>
        </w:rPr>
        <w:t>第六章</w:t>
      </w:r>
      <w:r>
        <w:rPr>
          <w:rFonts w:ascii="黑体" w:hAnsi="黑体" w:eastAsia="黑体" w:cs="黑体"/>
          <w:color w:val="3060C0"/>
          <w:spacing w:val="9"/>
          <w:sz w:val="28"/>
          <w:szCs w:val="28"/>
        </w:rPr>
        <w:t xml:space="preserve">  </w:t>
      </w:r>
      <w:r>
        <w:rPr>
          <w:rFonts w:ascii="黑体" w:hAnsi="黑体" w:eastAsia="黑体" w:cs="黑体"/>
          <w:b/>
          <w:bCs/>
          <w:color w:val="3060C0"/>
          <w:spacing w:val="-18"/>
          <w:sz w:val="28"/>
          <w:szCs w:val="28"/>
        </w:rPr>
        <w:t>附</w:t>
      </w:r>
      <w:r>
        <w:rPr>
          <w:rFonts w:ascii="黑体" w:hAnsi="黑体" w:eastAsia="黑体" w:cs="黑体"/>
          <w:color w:val="3060C0"/>
          <w:spacing w:val="6"/>
          <w:sz w:val="28"/>
          <w:szCs w:val="28"/>
        </w:rPr>
        <w:t xml:space="preserve">    </w:t>
      </w:r>
      <w:r>
        <w:rPr>
          <w:rFonts w:ascii="黑体" w:hAnsi="黑体" w:eastAsia="黑体" w:cs="黑体"/>
          <w:b/>
          <w:bCs/>
          <w:color w:val="3060C0"/>
          <w:spacing w:val="-18"/>
          <w:sz w:val="28"/>
          <w:szCs w:val="28"/>
        </w:rPr>
        <w:t>则</w:t>
      </w:r>
    </w:p>
    <w:p w14:paraId="104D6B9A">
      <w:pPr>
        <w:spacing w:before="307" w:line="310" w:lineRule="auto"/>
        <w:ind w:left="1110" w:firstLine="550"/>
        <w:rPr>
          <w:rFonts w:ascii="宋体" w:hAnsi="宋体" w:eastAsia="宋体" w:cs="宋体"/>
          <w:sz w:val="28"/>
          <w:szCs w:val="28"/>
        </w:rPr>
      </w:pPr>
      <w:r>
        <w:rPr>
          <w:rFonts w:ascii="宋体" w:hAnsi="宋体" w:eastAsia="宋体" w:cs="宋体"/>
          <w:spacing w:val="3"/>
          <w:sz w:val="28"/>
          <w:szCs w:val="28"/>
        </w:rPr>
        <w:t>第五十七条在我国管辖的其他空域内实施无</w:t>
      </w:r>
      <w:r>
        <w:rPr>
          <w:rFonts w:ascii="宋体" w:hAnsi="宋体" w:eastAsia="宋体" w:cs="宋体"/>
          <w:spacing w:val="2"/>
          <w:sz w:val="28"/>
          <w:szCs w:val="28"/>
        </w:rPr>
        <w:t>人驾驶航空器飞行活动，</w:t>
      </w:r>
      <w:r>
        <w:rPr>
          <w:rFonts w:ascii="宋体" w:hAnsi="宋体" w:eastAsia="宋体" w:cs="宋体"/>
          <w:sz w:val="28"/>
          <w:szCs w:val="28"/>
        </w:rPr>
        <w:t xml:space="preserve"> </w:t>
      </w:r>
      <w:r>
        <w:rPr>
          <w:rFonts w:ascii="宋体" w:hAnsi="宋体" w:eastAsia="宋体" w:cs="宋体"/>
          <w:spacing w:val="-14"/>
          <w:sz w:val="28"/>
          <w:szCs w:val="28"/>
        </w:rPr>
        <w:t>应当遵守本条例的有关规定。</w:t>
      </w:r>
    </w:p>
    <w:p w14:paraId="63173D59">
      <w:pPr>
        <w:spacing w:line="218" w:lineRule="auto"/>
        <w:ind w:left="1660"/>
        <w:rPr>
          <w:rFonts w:ascii="宋体" w:hAnsi="宋体" w:eastAsia="宋体" w:cs="宋体"/>
          <w:sz w:val="28"/>
          <w:szCs w:val="28"/>
        </w:rPr>
      </w:pPr>
      <w:r>
        <w:rPr>
          <w:rFonts w:ascii="宋体" w:hAnsi="宋体" w:eastAsia="宋体" w:cs="宋体"/>
          <w:spacing w:val="-13"/>
          <w:sz w:val="28"/>
          <w:szCs w:val="28"/>
        </w:rPr>
        <w:t>无人驾驶航空器在室内飞行不适用本条例。</w:t>
      </w:r>
    </w:p>
    <w:p w14:paraId="703F240D">
      <w:pPr>
        <w:spacing w:before="128" w:line="310" w:lineRule="auto"/>
        <w:ind w:left="1110" w:right="125" w:firstLine="550"/>
        <w:rPr>
          <w:rFonts w:ascii="宋体" w:hAnsi="宋体" w:eastAsia="宋体" w:cs="宋体"/>
          <w:sz w:val="28"/>
          <w:szCs w:val="28"/>
        </w:rPr>
      </w:pPr>
      <w:r>
        <w:rPr>
          <w:rFonts w:ascii="宋体" w:hAnsi="宋体" w:eastAsia="宋体" w:cs="宋体"/>
          <w:spacing w:val="-11"/>
          <w:sz w:val="28"/>
          <w:szCs w:val="28"/>
        </w:rPr>
        <w:t>自备动力系统的飞行玩具适用本条例的有关规定，具体办</w:t>
      </w:r>
      <w:r>
        <w:rPr>
          <w:rFonts w:ascii="宋体" w:hAnsi="宋体" w:eastAsia="宋体" w:cs="宋体"/>
          <w:spacing w:val="-12"/>
          <w:sz w:val="28"/>
          <w:szCs w:val="28"/>
        </w:rPr>
        <w:t>法由国务院工</w:t>
      </w:r>
      <w:r>
        <w:rPr>
          <w:rFonts w:ascii="宋体" w:hAnsi="宋体" w:eastAsia="宋体" w:cs="宋体"/>
          <w:sz w:val="28"/>
          <w:szCs w:val="28"/>
        </w:rPr>
        <w:t xml:space="preserve"> </w:t>
      </w:r>
      <w:r>
        <w:rPr>
          <w:rFonts w:ascii="宋体" w:hAnsi="宋体" w:eastAsia="宋体" w:cs="宋体"/>
          <w:spacing w:val="-10"/>
          <w:sz w:val="28"/>
          <w:szCs w:val="28"/>
        </w:rPr>
        <w:t>业和信息化主管部门、有关空中交通管理机构会同国务院公</w:t>
      </w:r>
      <w:r>
        <w:rPr>
          <w:rFonts w:ascii="宋体" w:hAnsi="宋体" w:eastAsia="宋体" w:cs="宋体"/>
          <w:spacing w:val="-11"/>
          <w:sz w:val="28"/>
          <w:szCs w:val="28"/>
        </w:rPr>
        <w:t>安、民用航空主</w:t>
      </w:r>
      <w:r>
        <w:rPr>
          <w:rFonts w:ascii="宋体" w:hAnsi="宋体" w:eastAsia="宋体" w:cs="宋体"/>
          <w:sz w:val="28"/>
          <w:szCs w:val="28"/>
        </w:rPr>
        <w:t xml:space="preserve"> </w:t>
      </w:r>
      <w:r>
        <w:rPr>
          <w:rFonts w:ascii="宋体" w:hAnsi="宋体" w:eastAsia="宋体" w:cs="宋体"/>
          <w:spacing w:val="-13"/>
          <w:sz w:val="28"/>
          <w:szCs w:val="28"/>
        </w:rPr>
        <w:t>管部门制定。</w:t>
      </w:r>
    </w:p>
    <w:p w14:paraId="22DDB883">
      <w:pPr>
        <w:spacing w:line="292" w:lineRule="auto"/>
        <w:ind w:left="975" w:right="5" w:firstLine="685"/>
        <w:rPr>
          <w:rFonts w:ascii="宋体" w:hAnsi="宋体" w:eastAsia="宋体" w:cs="宋体"/>
          <w:sz w:val="27"/>
          <w:szCs w:val="27"/>
        </w:rPr>
      </w:pPr>
      <w:r>
        <w:rPr>
          <w:rFonts w:ascii="宋体" w:hAnsi="宋体" w:eastAsia="宋体" w:cs="宋体"/>
          <w:spacing w:val="12"/>
          <w:sz w:val="27"/>
          <w:szCs w:val="27"/>
        </w:rPr>
        <w:t>第五十八条无人驾驶航空器飞行以及有关活动，本条例没有规定的，</w:t>
      </w:r>
      <w:r>
        <w:rPr>
          <w:rFonts w:ascii="宋体" w:hAnsi="宋体" w:eastAsia="宋体" w:cs="宋体"/>
          <w:spacing w:val="14"/>
          <w:sz w:val="27"/>
          <w:szCs w:val="27"/>
        </w:rPr>
        <w:t xml:space="preserve"> </w:t>
      </w:r>
      <w:r>
        <w:rPr>
          <w:rFonts w:ascii="宋体" w:hAnsi="宋体" w:eastAsia="宋体" w:cs="宋体"/>
          <w:spacing w:val="7"/>
          <w:sz w:val="27"/>
          <w:szCs w:val="27"/>
        </w:rPr>
        <w:t>适用《中华人民共和国民用航空法》、《中华人民共和国飞行基本规则》、</w:t>
      </w:r>
      <w:r>
        <w:rPr>
          <w:rFonts w:ascii="宋体" w:hAnsi="宋体" w:eastAsia="宋体" w:cs="宋体"/>
          <w:spacing w:val="17"/>
          <w:sz w:val="27"/>
          <w:szCs w:val="27"/>
        </w:rPr>
        <w:t xml:space="preserve"> </w:t>
      </w:r>
      <w:r>
        <w:rPr>
          <w:rFonts w:ascii="宋体" w:hAnsi="宋体" w:eastAsia="宋体" w:cs="宋体"/>
          <w:spacing w:val="-2"/>
          <w:sz w:val="27"/>
          <w:szCs w:val="27"/>
        </w:rPr>
        <w:t>《通用航空飞行管制条例》以及有关法律、行政法规。</w:t>
      </w:r>
    </w:p>
    <w:p w14:paraId="3B097EB3">
      <w:pPr>
        <w:spacing w:before="137" w:line="278" w:lineRule="auto"/>
        <w:ind w:left="1110" w:right="108" w:firstLine="550"/>
        <w:rPr>
          <w:rFonts w:ascii="宋体" w:hAnsi="宋体" w:eastAsia="宋体" w:cs="宋体"/>
          <w:sz w:val="26"/>
          <w:szCs w:val="26"/>
        </w:rPr>
      </w:pPr>
      <w:r>
        <w:rPr>
          <w:rFonts w:ascii="宋体" w:hAnsi="宋体" w:eastAsia="宋体" w:cs="宋体"/>
          <w:spacing w:val="19"/>
          <w:sz w:val="26"/>
          <w:szCs w:val="26"/>
        </w:rPr>
        <w:t>第五十九条军用无人驾驶航空器的管理，国务院、中央军事委员会另</w:t>
      </w:r>
      <w:r>
        <w:rPr>
          <w:rFonts w:ascii="宋体" w:hAnsi="宋体" w:eastAsia="宋体" w:cs="宋体"/>
          <w:sz w:val="26"/>
          <w:szCs w:val="26"/>
        </w:rPr>
        <w:t xml:space="preserve"> </w:t>
      </w:r>
      <w:r>
        <w:rPr>
          <w:rFonts w:ascii="宋体" w:hAnsi="宋体" w:eastAsia="宋体" w:cs="宋体"/>
          <w:spacing w:val="5"/>
          <w:sz w:val="26"/>
          <w:szCs w:val="26"/>
        </w:rPr>
        <w:t>有规定的，适用其规定。</w:t>
      </w:r>
    </w:p>
    <w:p w14:paraId="3C87078D">
      <w:pPr>
        <w:spacing w:before="147" w:line="312" w:lineRule="auto"/>
        <w:ind w:left="1110" w:right="98" w:firstLine="550"/>
        <w:rPr>
          <w:rFonts w:ascii="宋体" w:hAnsi="宋体" w:eastAsia="宋体" w:cs="宋体"/>
          <w:sz w:val="27"/>
          <w:szCs w:val="27"/>
        </w:rPr>
      </w:pPr>
      <w:r>
        <w:rPr>
          <w:rFonts w:ascii="宋体" w:hAnsi="宋体" w:eastAsia="宋体" w:cs="宋体"/>
          <w:sz w:val="27"/>
          <w:szCs w:val="27"/>
        </w:rPr>
        <w:t>警察、海关、应急管理部门辖有的无人驾驶航空器的适航、登记、操控</w:t>
      </w:r>
      <w:r>
        <w:rPr>
          <w:rFonts w:ascii="宋体" w:hAnsi="宋体" w:eastAsia="宋体" w:cs="宋体"/>
          <w:spacing w:val="10"/>
          <w:sz w:val="27"/>
          <w:szCs w:val="27"/>
        </w:rPr>
        <w:t xml:space="preserve"> </w:t>
      </w:r>
      <w:r>
        <w:rPr>
          <w:rFonts w:ascii="宋体" w:hAnsi="宋体" w:eastAsia="宋体" w:cs="宋体"/>
          <w:spacing w:val="-4"/>
          <w:sz w:val="27"/>
          <w:szCs w:val="27"/>
        </w:rPr>
        <w:t>员等事项的管理办法，由国务院有关部门另行制定。</w:t>
      </w:r>
    </w:p>
    <w:p w14:paraId="1F393FC8">
      <w:pPr>
        <w:spacing w:before="1" w:line="284" w:lineRule="auto"/>
        <w:ind w:left="1110" w:right="91" w:firstLine="550"/>
        <w:rPr>
          <w:rFonts w:ascii="宋体" w:hAnsi="宋体" w:eastAsia="宋体" w:cs="宋体"/>
          <w:sz w:val="28"/>
          <w:szCs w:val="28"/>
        </w:rPr>
      </w:pPr>
      <w:r>
        <w:rPr>
          <w:rFonts w:ascii="宋体" w:hAnsi="宋体" w:eastAsia="宋体" w:cs="宋体"/>
          <w:spacing w:val="-1"/>
          <w:sz w:val="28"/>
          <w:szCs w:val="28"/>
        </w:rPr>
        <w:t>第六十条模型航空器的分类、生产、登记、操控人员、航空飞行营地</w:t>
      </w:r>
      <w:r>
        <w:rPr>
          <w:rFonts w:ascii="宋体" w:hAnsi="宋体" w:eastAsia="宋体" w:cs="宋体"/>
          <w:spacing w:val="18"/>
          <w:sz w:val="28"/>
          <w:szCs w:val="28"/>
        </w:rPr>
        <w:t xml:space="preserve"> </w:t>
      </w:r>
      <w:r>
        <w:rPr>
          <w:rFonts w:ascii="宋体" w:hAnsi="宋体" w:eastAsia="宋体" w:cs="宋体"/>
          <w:spacing w:val="-10"/>
          <w:sz w:val="28"/>
          <w:szCs w:val="28"/>
        </w:rPr>
        <w:t>等事项的管理办法，由国务院体育主管部门会同有关空中交通管理机构，国</w:t>
      </w:r>
      <w:r>
        <w:rPr>
          <w:rFonts w:ascii="宋体" w:hAnsi="宋体" w:eastAsia="宋体" w:cs="宋体"/>
          <w:spacing w:val="6"/>
          <w:sz w:val="28"/>
          <w:szCs w:val="28"/>
        </w:rPr>
        <w:t xml:space="preserve"> </w:t>
      </w:r>
      <w:r>
        <w:rPr>
          <w:rFonts w:ascii="宋体" w:hAnsi="宋体" w:eastAsia="宋体" w:cs="宋体"/>
          <w:spacing w:val="-13"/>
          <w:sz w:val="28"/>
          <w:szCs w:val="28"/>
        </w:rPr>
        <w:t>务院工业和信息化、公安、民用航空主管部门另行制定。</w:t>
      </w:r>
    </w:p>
    <w:p w14:paraId="5369DA0E">
      <w:pPr>
        <w:spacing w:before="138" w:line="296" w:lineRule="auto"/>
        <w:ind w:left="1110" w:right="25" w:firstLine="550"/>
        <w:rPr>
          <w:rFonts w:ascii="宋体" w:hAnsi="宋体" w:eastAsia="宋体" w:cs="宋体"/>
          <w:sz w:val="27"/>
          <w:szCs w:val="27"/>
        </w:rPr>
      </w:pPr>
      <w:r>
        <w:rPr>
          <w:rFonts w:ascii="宋体" w:hAnsi="宋体" w:eastAsia="宋体" w:cs="宋体"/>
          <w:spacing w:val="8"/>
          <w:sz w:val="27"/>
          <w:szCs w:val="27"/>
        </w:rPr>
        <w:t>第六十一条本条例施行前生产的民用无人驾驶航空器不能按照国家有</w:t>
      </w:r>
      <w:r>
        <w:rPr>
          <w:rFonts w:ascii="宋体" w:hAnsi="宋体" w:eastAsia="宋体" w:cs="宋体"/>
          <w:spacing w:val="12"/>
          <w:sz w:val="27"/>
          <w:szCs w:val="27"/>
        </w:rPr>
        <w:t xml:space="preserve"> </w:t>
      </w:r>
      <w:r>
        <w:rPr>
          <w:rFonts w:ascii="宋体" w:hAnsi="宋体" w:eastAsia="宋体" w:cs="宋体"/>
          <w:spacing w:val="-1"/>
          <w:sz w:val="27"/>
          <w:szCs w:val="27"/>
        </w:rPr>
        <w:t>关规定自动向无人驾驶航空器一体化综合监管服务平台报送识别信息的，实</w:t>
      </w:r>
      <w:r>
        <w:rPr>
          <w:rFonts w:ascii="宋体" w:hAnsi="宋体" w:eastAsia="宋体" w:cs="宋体"/>
          <w:spacing w:val="17"/>
          <w:sz w:val="27"/>
          <w:szCs w:val="27"/>
        </w:rPr>
        <w:t xml:space="preserve"> </w:t>
      </w:r>
      <w:r>
        <w:rPr>
          <w:rFonts w:ascii="宋体" w:hAnsi="宋体" w:eastAsia="宋体" w:cs="宋体"/>
          <w:spacing w:val="3"/>
          <w:sz w:val="27"/>
          <w:szCs w:val="27"/>
        </w:rPr>
        <w:t>施飞行活动应当依照本条例的规定向空中交通管理机构提出飞</w:t>
      </w:r>
      <w:r>
        <w:rPr>
          <w:rFonts w:ascii="宋体" w:hAnsi="宋体" w:eastAsia="宋体" w:cs="宋体"/>
          <w:spacing w:val="2"/>
          <w:sz w:val="27"/>
          <w:szCs w:val="27"/>
        </w:rPr>
        <w:t>行活动申请，</w:t>
      </w:r>
      <w:r>
        <w:rPr>
          <w:rFonts w:ascii="宋体" w:hAnsi="宋体" w:eastAsia="宋体" w:cs="宋体"/>
          <w:sz w:val="27"/>
          <w:szCs w:val="27"/>
        </w:rPr>
        <w:t xml:space="preserve"> </w:t>
      </w:r>
      <w:r>
        <w:rPr>
          <w:rFonts w:ascii="宋体" w:hAnsi="宋体" w:eastAsia="宋体" w:cs="宋体"/>
          <w:spacing w:val="-6"/>
          <w:sz w:val="27"/>
          <w:szCs w:val="27"/>
        </w:rPr>
        <w:t>经批准后方可飞行。</w:t>
      </w:r>
    </w:p>
    <w:p w14:paraId="5B5F1B49">
      <w:pPr>
        <w:spacing w:before="135" w:line="219" w:lineRule="auto"/>
        <w:ind w:left="1660"/>
        <w:rPr>
          <w:rFonts w:ascii="宋体" w:hAnsi="宋体" w:eastAsia="宋体" w:cs="宋体"/>
          <w:sz w:val="26"/>
          <w:szCs w:val="26"/>
        </w:rPr>
      </w:pPr>
      <w:r>
        <w:rPr>
          <w:rFonts w:ascii="宋体" w:hAnsi="宋体" w:eastAsia="宋体" w:cs="宋体"/>
          <w:spacing w:val="20"/>
          <w:sz w:val="26"/>
          <w:szCs w:val="26"/>
        </w:rPr>
        <w:t>第六十二条本条例下列用语的含义：</w:t>
      </w:r>
    </w:p>
    <w:p w14:paraId="786B950C">
      <w:pPr>
        <w:spacing w:before="154" w:line="264" w:lineRule="auto"/>
        <w:ind w:left="1110" w:right="140" w:firstLine="550"/>
        <w:rPr>
          <w:rFonts w:ascii="宋体" w:hAnsi="宋体" w:eastAsia="宋体" w:cs="宋体"/>
          <w:sz w:val="28"/>
          <w:szCs w:val="28"/>
        </w:rPr>
      </w:pPr>
      <w:r>
        <w:rPr>
          <w:rFonts w:ascii="宋体" w:hAnsi="宋体" w:eastAsia="宋体" w:cs="宋体"/>
          <w:spacing w:val="-2"/>
          <w:sz w:val="28"/>
          <w:szCs w:val="28"/>
        </w:rPr>
        <w:t>(一)空中交通管理机构，是指军队和民用航空管理部门内负责有关责</w:t>
      </w:r>
      <w:r>
        <w:rPr>
          <w:rFonts w:ascii="宋体" w:hAnsi="宋体" w:eastAsia="宋体" w:cs="宋体"/>
          <w:sz w:val="28"/>
          <w:szCs w:val="28"/>
        </w:rPr>
        <w:t xml:space="preserve"> </w:t>
      </w:r>
      <w:r>
        <w:rPr>
          <w:rFonts w:ascii="宋体" w:hAnsi="宋体" w:eastAsia="宋体" w:cs="宋体"/>
          <w:spacing w:val="-13"/>
          <w:sz w:val="28"/>
          <w:szCs w:val="28"/>
        </w:rPr>
        <w:t>任区空中交通管理的机构。</w:t>
      </w:r>
    </w:p>
    <w:p w14:paraId="57A970D1">
      <w:pPr>
        <w:spacing w:before="151" w:line="293" w:lineRule="auto"/>
        <w:ind w:left="1110" w:right="96" w:firstLine="550"/>
        <w:rPr>
          <w:rFonts w:ascii="宋体" w:hAnsi="宋体" w:eastAsia="宋体" w:cs="宋体"/>
          <w:sz w:val="27"/>
          <w:szCs w:val="27"/>
        </w:rPr>
      </w:pPr>
      <w:r>
        <w:rPr>
          <w:rFonts w:ascii="宋体" w:hAnsi="宋体" w:eastAsia="宋体" w:cs="宋体"/>
          <w:spacing w:val="17"/>
          <w:sz w:val="27"/>
          <w:szCs w:val="27"/>
        </w:rPr>
        <w:t>(二)微型无人驾驶航空器，是指空机重量小于0.25千克，最大飞行</w:t>
      </w:r>
      <w:r>
        <w:rPr>
          <w:rFonts w:ascii="宋体" w:hAnsi="宋体" w:eastAsia="宋体" w:cs="宋体"/>
          <w:spacing w:val="8"/>
          <w:sz w:val="27"/>
          <w:szCs w:val="27"/>
        </w:rPr>
        <w:t xml:space="preserve"> </w:t>
      </w:r>
      <w:r>
        <w:rPr>
          <w:rFonts w:ascii="宋体" w:hAnsi="宋体" w:eastAsia="宋体" w:cs="宋体"/>
          <w:spacing w:val="11"/>
          <w:sz w:val="27"/>
          <w:szCs w:val="27"/>
        </w:rPr>
        <w:t>真高不超过50米，最大平飞速度不超过40千米/小时，无线电发射设备符</w:t>
      </w:r>
      <w:r>
        <w:rPr>
          <w:rFonts w:ascii="宋体" w:hAnsi="宋体" w:eastAsia="宋体" w:cs="宋体"/>
          <w:sz w:val="27"/>
          <w:szCs w:val="27"/>
        </w:rPr>
        <w:t xml:space="preserve"> </w:t>
      </w:r>
      <w:r>
        <w:rPr>
          <w:rFonts w:ascii="宋体" w:hAnsi="宋体" w:eastAsia="宋体" w:cs="宋体"/>
          <w:spacing w:val="27"/>
          <w:sz w:val="27"/>
          <w:szCs w:val="27"/>
        </w:rPr>
        <w:t>合微功率短距离技术要求，全程可以随时人</w:t>
      </w:r>
      <w:r>
        <w:rPr>
          <w:rFonts w:ascii="宋体" w:hAnsi="宋体" w:eastAsia="宋体" w:cs="宋体"/>
          <w:spacing w:val="26"/>
          <w:sz w:val="27"/>
          <w:szCs w:val="27"/>
        </w:rPr>
        <w:t>工介入操控的无人驾驶航</w:t>
      </w:r>
      <w:r>
        <w:rPr>
          <w:rFonts w:ascii="宋体" w:hAnsi="宋体" w:eastAsia="宋体" w:cs="宋体"/>
          <w:sz w:val="27"/>
          <w:szCs w:val="27"/>
        </w:rPr>
        <w:t xml:space="preserve"> </w:t>
      </w:r>
      <w:r>
        <w:rPr>
          <w:rFonts w:ascii="宋体" w:hAnsi="宋体" w:eastAsia="宋体" w:cs="宋体"/>
          <w:spacing w:val="-13"/>
          <w:sz w:val="27"/>
          <w:szCs w:val="27"/>
        </w:rPr>
        <w:t>空器。</w:t>
      </w:r>
    </w:p>
    <w:p w14:paraId="0DBD96EC">
      <w:pPr>
        <w:spacing w:line="293" w:lineRule="auto"/>
        <w:rPr>
          <w:rFonts w:ascii="宋体" w:hAnsi="宋体" w:eastAsia="宋体" w:cs="宋体"/>
          <w:sz w:val="27"/>
          <w:szCs w:val="27"/>
        </w:rPr>
        <w:sectPr>
          <w:pgSz w:w="11910" w:h="16840"/>
          <w:pgMar w:top="400" w:right="1079" w:bottom="400" w:left="689" w:header="0" w:footer="0" w:gutter="0"/>
          <w:cols w:space="720" w:num="1"/>
        </w:sectPr>
      </w:pPr>
    </w:p>
    <w:p w14:paraId="6AC87D9A">
      <w:pPr>
        <w:pStyle w:val="2"/>
        <w:spacing w:line="246" w:lineRule="auto"/>
      </w:pPr>
    </w:p>
    <w:p w14:paraId="2DAF7F25">
      <w:pPr>
        <w:pStyle w:val="2"/>
        <w:spacing w:line="247" w:lineRule="auto"/>
      </w:pPr>
    </w:p>
    <w:p w14:paraId="4B499F3D">
      <w:pPr>
        <w:pStyle w:val="2"/>
        <w:spacing w:before="71" w:line="222" w:lineRule="auto"/>
        <w:jc w:val="right"/>
      </w:pPr>
      <w:r>
        <w:rPr>
          <w:rFonts w:ascii="黑体" w:hAnsi="黑体" w:eastAsia="黑体" w:cs="黑体"/>
          <w:color w:val="2070C0"/>
          <w:spacing w:val="-5"/>
          <w:sz w:val="22"/>
          <w:szCs w:val="22"/>
        </w:rPr>
        <w:t>附录</w:t>
      </w:r>
      <w:r>
        <w:rPr>
          <w:rFonts w:ascii="黑体" w:hAnsi="黑体" w:eastAsia="黑体" w:cs="黑体"/>
          <w:color w:val="2070C0"/>
          <w:spacing w:val="93"/>
          <w:sz w:val="22"/>
          <w:szCs w:val="22"/>
        </w:rPr>
        <w:t xml:space="preserve"> </w:t>
      </w:r>
      <w:r>
        <w:rPr>
          <w:rFonts w:ascii="黑体" w:hAnsi="黑体" w:eastAsia="黑体" w:cs="黑体"/>
          <w:color w:val="2070C0"/>
          <w:spacing w:val="-5"/>
          <w:sz w:val="22"/>
          <w:szCs w:val="22"/>
        </w:rPr>
        <w:t>无人机相关文件</w:t>
      </w:r>
      <w:r>
        <w:rPr>
          <w:rFonts w:ascii="黑体" w:hAnsi="黑体" w:eastAsia="黑体" w:cs="黑体"/>
          <w:color w:val="2070C0"/>
          <w:spacing w:val="21"/>
          <w:sz w:val="22"/>
          <w:szCs w:val="22"/>
        </w:rPr>
        <w:t xml:space="preserve">  </w:t>
      </w:r>
      <w:r>
        <w:rPr>
          <w:spacing w:val="-5"/>
          <w:position w:val="-1"/>
        </w:rPr>
        <w:t>141</w:t>
      </w:r>
    </w:p>
    <w:p w14:paraId="234B2FB5">
      <w:pPr>
        <w:pStyle w:val="2"/>
        <w:spacing w:line="295" w:lineRule="auto"/>
      </w:pPr>
    </w:p>
    <w:p w14:paraId="2BD9D23E">
      <w:pPr>
        <w:pStyle w:val="2"/>
        <w:spacing w:line="295" w:lineRule="auto"/>
      </w:pPr>
    </w:p>
    <w:p w14:paraId="57FE7526">
      <w:pPr>
        <w:spacing w:before="91" w:line="291" w:lineRule="auto"/>
        <w:ind w:right="594" w:firstLine="550"/>
        <w:rPr>
          <w:rFonts w:ascii="宋体" w:hAnsi="宋体" w:eastAsia="宋体" w:cs="宋体"/>
          <w:sz w:val="27"/>
          <w:szCs w:val="27"/>
        </w:rPr>
      </w:pPr>
      <w:r>
        <w:rPr>
          <w:rFonts w:ascii="宋体" w:hAnsi="宋体" w:eastAsia="宋体" w:cs="宋体"/>
          <w:spacing w:val="4"/>
          <w:sz w:val="28"/>
          <w:szCs w:val="28"/>
        </w:rPr>
        <w:t>(三)轻型无人驾驶航空器，是指空机重量不超过4千克且最大起</w:t>
      </w:r>
      <w:r>
        <w:rPr>
          <w:rFonts w:ascii="宋体" w:hAnsi="宋体" w:eastAsia="宋体" w:cs="宋体"/>
          <w:spacing w:val="3"/>
          <w:sz w:val="28"/>
          <w:szCs w:val="28"/>
        </w:rPr>
        <w:t>飞重</w:t>
      </w:r>
      <w:r>
        <w:rPr>
          <w:rFonts w:ascii="宋体" w:hAnsi="宋体" w:eastAsia="宋体" w:cs="宋体"/>
          <w:sz w:val="28"/>
          <w:szCs w:val="28"/>
        </w:rPr>
        <w:t xml:space="preserve"> </w:t>
      </w:r>
      <w:r>
        <w:rPr>
          <w:rFonts w:ascii="宋体" w:hAnsi="宋体" w:eastAsia="宋体" w:cs="宋体"/>
          <w:spacing w:val="3"/>
          <w:sz w:val="28"/>
          <w:szCs w:val="28"/>
        </w:rPr>
        <w:t>量不超过7千克，最大平飞速度不超过100千米/小时，具备符合空域管理</w:t>
      </w:r>
      <w:r>
        <w:rPr>
          <w:rFonts w:ascii="宋体" w:hAnsi="宋体" w:eastAsia="宋体" w:cs="宋体"/>
          <w:spacing w:val="6"/>
          <w:sz w:val="28"/>
          <w:szCs w:val="28"/>
        </w:rPr>
        <w:t xml:space="preserve"> </w:t>
      </w:r>
      <w:r>
        <w:rPr>
          <w:rFonts w:ascii="宋体" w:hAnsi="宋体" w:eastAsia="宋体" w:cs="宋体"/>
          <w:spacing w:val="1"/>
          <w:sz w:val="27"/>
          <w:szCs w:val="27"/>
        </w:rPr>
        <w:t>要求的空域保持能力和可靠被监视能力，全程</w:t>
      </w:r>
      <w:r>
        <w:rPr>
          <w:rFonts w:ascii="宋体" w:hAnsi="宋体" w:eastAsia="宋体" w:cs="宋体"/>
          <w:sz w:val="27"/>
          <w:szCs w:val="27"/>
        </w:rPr>
        <w:t xml:space="preserve">可以随时人工介入操控的无人 </w:t>
      </w:r>
      <w:r>
        <w:rPr>
          <w:rFonts w:ascii="宋体" w:hAnsi="宋体" w:eastAsia="宋体" w:cs="宋体"/>
          <w:spacing w:val="-3"/>
          <w:sz w:val="27"/>
          <w:szCs w:val="27"/>
        </w:rPr>
        <w:t>驾驶航空器，但不包括微型无人驾驶航空器。</w:t>
      </w:r>
    </w:p>
    <w:p w14:paraId="1AE92533">
      <w:pPr>
        <w:spacing w:before="156" w:line="302" w:lineRule="auto"/>
        <w:ind w:right="595" w:firstLine="550"/>
        <w:rPr>
          <w:rFonts w:ascii="宋体" w:hAnsi="宋体" w:eastAsia="宋体" w:cs="宋体"/>
          <w:sz w:val="26"/>
          <w:szCs w:val="26"/>
        </w:rPr>
      </w:pPr>
      <w:r>
        <w:rPr>
          <w:rFonts w:ascii="宋体" w:hAnsi="宋体" w:eastAsia="宋体" w:cs="宋体"/>
          <w:spacing w:val="18"/>
          <w:sz w:val="26"/>
          <w:szCs w:val="26"/>
        </w:rPr>
        <w:t>(四)小型无人驾驶航空器，是指空机重量不超过15千克且最大起飞重</w:t>
      </w:r>
      <w:r>
        <w:rPr>
          <w:rFonts w:ascii="宋体" w:hAnsi="宋体" w:eastAsia="宋体" w:cs="宋体"/>
          <w:spacing w:val="5"/>
          <w:sz w:val="26"/>
          <w:szCs w:val="26"/>
        </w:rPr>
        <w:t xml:space="preserve"> </w:t>
      </w:r>
      <w:r>
        <w:rPr>
          <w:rFonts w:ascii="宋体" w:hAnsi="宋体" w:eastAsia="宋体" w:cs="宋体"/>
          <w:spacing w:val="18"/>
          <w:sz w:val="26"/>
          <w:szCs w:val="26"/>
        </w:rPr>
        <w:t>量不超过25千克，具备符合空域管理要求的空域保持能力和可靠被监</w:t>
      </w:r>
      <w:r>
        <w:rPr>
          <w:rFonts w:ascii="宋体" w:hAnsi="宋体" w:eastAsia="宋体" w:cs="宋体"/>
          <w:spacing w:val="17"/>
          <w:sz w:val="26"/>
          <w:szCs w:val="26"/>
        </w:rPr>
        <w:t>视能</w:t>
      </w:r>
      <w:r>
        <w:rPr>
          <w:rFonts w:ascii="宋体" w:hAnsi="宋体" w:eastAsia="宋体" w:cs="宋体"/>
          <w:sz w:val="26"/>
          <w:szCs w:val="26"/>
        </w:rPr>
        <w:t xml:space="preserve"> </w:t>
      </w:r>
      <w:r>
        <w:rPr>
          <w:rFonts w:ascii="宋体" w:hAnsi="宋体" w:eastAsia="宋体" w:cs="宋体"/>
          <w:spacing w:val="11"/>
          <w:sz w:val="26"/>
          <w:szCs w:val="26"/>
        </w:rPr>
        <w:t>力，全程可以随时人工介入操控的无人驾驶航</w:t>
      </w:r>
      <w:r>
        <w:rPr>
          <w:rFonts w:ascii="宋体" w:hAnsi="宋体" w:eastAsia="宋体" w:cs="宋体"/>
          <w:spacing w:val="10"/>
          <w:sz w:val="26"/>
          <w:szCs w:val="26"/>
        </w:rPr>
        <w:t>空器，但不包括微型、轻型无</w:t>
      </w:r>
      <w:r>
        <w:rPr>
          <w:rFonts w:ascii="宋体" w:hAnsi="宋体" w:eastAsia="宋体" w:cs="宋体"/>
          <w:sz w:val="26"/>
          <w:szCs w:val="26"/>
        </w:rPr>
        <w:t xml:space="preserve"> </w:t>
      </w:r>
      <w:r>
        <w:rPr>
          <w:rFonts w:ascii="宋体" w:hAnsi="宋体" w:eastAsia="宋体" w:cs="宋体"/>
          <w:spacing w:val="1"/>
          <w:sz w:val="26"/>
          <w:szCs w:val="26"/>
        </w:rPr>
        <w:t>人驾驶航空器。</w:t>
      </w:r>
    </w:p>
    <w:p w14:paraId="3B59BC2F">
      <w:pPr>
        <w:spacing w:before="172" w:line="261" w:lineRule="auto"/>
        <w:ind w:right="595" w:firstLine="550"/>
        <w:rPr>
          <w:rFonts w:ascii="宋体" w:hAnsi="宋体" w:eastAsia="宋体" w:cs="宋体"/>
          <w:sz w:val="28"/>
          <w:szCs w:val="28"/>
        </w:rPr>
      </w:pPr>
      <w:r>
        <w:rPr>
          <w:rFonts w:ascii="宋体" w:hAnsi="宋体" w:eastAsia="宋体" w:cs="宋体"/>
          <w:spacing w:val="4"/>
          <w:sz w:val="28"/>
          <w:szCs w:val="28"/>
        </w:rPr>
        <w:t>(五)中型无人驾驶航空器，是指最大起飞重量不超过1</w:t>
      </w:r>
      <w:r>
        <w:rPr>
          <w:rFonts w:ascii="宋体" w:hAnsi="宋体" w:eastAsia="宋体" w:cs="宋体"/>
          <w:spacing w:val="3"/>
          <w:sz w:val="28"/>
          <w:szCs w:val="28"/>
        </w:rPr>
        <w:t>50千克的无人</w:t>
      </w:r>
      <w:r>
        <w:rPr>
          <w:rFonts w:ascii="宋体" w:hAnsi="宋体" w:eastAsia="宋体" w:cs="宋体"/>
          <w:sz w:val="28"/>
          <w:szCs w:val="28"/>
        </w:rPr>
        <w:t xml:space="preserve"> </w:t>
      </w:r>
      <w:r>
        <w:rPr>
          <w:rFonts w:ascii="宋体" w:hAnsi="宋体" w:eastAsia="宋体" w:cs="宋体"/>
          <w:spacing w:val="-13"/>
          <w:sz w:val="28"/>
          <w:szCs w:val="28"/>
        </w:rPr>
        <w:t>驾驶航空器，但不包括微型、轻型、小型无人驾驶航空器。</w:t>
      </w:r>
    </w:p>
    <w:p w14:paraId="5E97B344">
      <w:pPr>
        <w:spacing w:before="116" w:line="265" w:lineRule="auto"/>
        <w:ind w:right="583" w:firstLine="550"/>
        <w:rPr>
          <w:rFonts w:ascii="宋体" w:hAnsi="宋体" w:eastAsia="宋体" w:cs="宋体"/>
          <w:sz w:val="28"/>
          <w:szCs w:val="28"/>
        </w:rPr>
      </w:pPr>
      <w:r>
        <w:rPr>
          <w:rFonts w:ascii="宋体" w:hAnsi="宋体" w:eastAsia="宋体" w:cs="宋体"/>
          <w:spacing w:val="4"/>
          <w:sz w:val="28"/>
          <w:szCs w:val="28"/>
        </w:rPr>
        <w:t>(六)大型无人驾驶航空器，是指最大起飞重量超过150千克的无人驾</w:t>
      </w:r>
      <w:r>
        <w:rPr>
          <w:rFonts w:ascii="宋体" w:hAnsi="宋体" w:eastAsia="宋体" w:cs="宋体"/>
          <w:spacing w:val="5"/>
          <w:sz w:val="28"/>
          <w:szCs w:val="28"/>
        </w:rPr>
        <w:t xml:space="preserve"> </w:t>
      </w:r>
      <w:r>
        <w:rPr>
          <w:rFonts w:ascii="宋体" w:hAnsi="宋体" w:eastAsia="宋体" w:cs="宋体"/>
          <w:spacing w:val="-20"/>
          <w:sz w:val="28"/>
          <w:szCs w:val="28"/>
        </w:rPr>
        <w:t>驶航空器。</w:t>
      </w:r>
    </w:p>
    <w:p w14:paraId="2B56BC9D">
      <w:pPr>
        <w:spacing w:before="136" w:line="278" w:lineRule="auto"/>
        <w:ind w:right="595" w:firstLine="550"/>
        <w:rPr>
          <w:rFonts w:ascii="宋体" w:hAnsi="宋体" w:eastAsia="宋体" w:cs="宋体"/>
          <w:sz w:val="28"/>
          <w:szCs w:val="28"/>
        </w:rPr>
      </w:pPr>
      <w:r>
        <w:rPr>
          <w:rFonts w:ascii="宋体" w:hAnsi="宋体" w:eastAsia="宋体" w:cs="宋体"/>
          <w:spacing w:val="-1"/>
          <w:sz w:val="28"/>
          <w:szCs w:val="28"/>
        </w:rPr>
        <w:t>(七)无人驾驶航空器系统，是指无人驾驶航空器以及与其有关的遥控</w:t>
      </w:r>
      <w:r>
        <w:rPr>
          <w:rFonts w:ascii="宋体" w:hAnsi="宋体" w:eastAsia="宋体" w:cs="宋体"/>
          <w:spacing w:val="12"/>
          <w:sz w:val="28"/>
          <w:szCs w:val="28"/>
        </w:rPr>
        <w:t xml:space="preserve"> </w:t>
      </w:r>
      <w:r>
        <w:rPr>
          <w:rFonts w:ascii="宋体" w:hAnsi="宋体" w:eastAsia="宋体" w:cs="宋体"/>
          <w:spacing w:val="7"/>
          <w:sz w:val="28"/>
          <w:szCs w:val="28"/>
        </w:rPr>
        <w:t>台(站)、任务载荷和控制链路等组成的系统。其中，遥控台(站)是</w:t>
      </w:r>
      <w:r>
        <w:rPr>
          <w:rFonts w:ascii="宋体" w:hAnsi="宋体" w:eastAsia="宋体" w:cs="宋体"/>
          <w:spacing w:val="6"/>
          <w:sz w:val="28"/>
          <w:szCs w:val="28"/>
        </w:rPr>
        <w:t>指遥</w:t>
      </w:r>
      <w:r>
        <w:rPr>
          <w:rFonts w:ascii="宋体" w:hAnsi="宋体" w:eastAsia="宋体" w:cs="宋体"/>
          <w:sz w:val="28"/>
          <w:szCs w:val="28"/>
        </w:rPr>
        <w:t xml:space="preserve"> </w:t>
      </w:r>
      <w:r>
        <w:rPr>
          <w:rFonts w:ascii="宋体" w:hAnsi="宋体" w:eastAsia="宋体" w:cs="宋体"/>
          <w:spacing w:val="-2"/>
          <w:sz w:val="28"/>
          <w:szCs w:val="28"/>
        </w:rPr>
        <w:t>控无人驾驶航空器的各种操控设备(手段)以及有关系统组成的整体。</w:t>
      </w:r>
    </w:p>
    <w:p w14:paraId="3DA03D6D">
      <w:pPr>
        <w:spacing w:before="127" w:line="282" w:lineRule="auto"/>
        <w:ind w:right="590" w:firstLine="550"/>
        <w:rPr>
          <w:rFonts w:ascii="宋体" w:hAnsi="宋体" w:eastAsia="宋体" w:cs="宋体"/>
          <w:sz w:val="28"/>
          <w:szCs w:val="28"/>
        </w:rPr>
      </w:pPr>
      <w:r>
        <w:rPr>
          <w:rFonts w:ascii="宋体" w:hAnsi="宋体" w:eastAsia="宋体" w:cs="宋体"/>
          <w:spacing w:val="-1"/>
          <w:sz w:val="28"/>
          <w:szCs w:val="28"/>
        </w:rPr>
        <w:t>(八)农用无人驾驶航空器，是指最大飞行真高不超过30米，最大平飞</w:t>
      </w:r>
      <w:r>
        <w:rPr>
          <w:rFonts w:ascii="宋体" w:hAnsi="宋体" w:eastAsia="宋体" w:cs="宋体"/>
          <w:spacing w:val="17"/>
          <w:sz w:val="28"/>
          <w:szCs w:val="28"/>
        </w:rPr>
        <w:t xml:space="preserve"> </w:t>
      </w:r>
      <w:r>
        <w:rPr>
          <w:rFonts w:ascii="宋体" w:hAnsi="宋体" w:eastAsia="宋体" w:cs="宋体"/>
          <w:spacing w:val="3"/>
          <w:sz w:val="28"/>
          <w:szCs w:val="28"/>
        </w:rPr>
        <w:t>速度不超过50千米/小时，最大飞行半径不超过2000米，具备空域保持能</w:t>
      </w:r>
      <w:r>
        <w:rPr>
          <w:rFonts w:ascii="宋体" w:hAnsi="宋体" w:eastAsia="宋体" w:cs="宋体"/>
          <w:spacing w:val="8"/>
          <w:sz w:val="28"/>
          <w:szCs w:val="28"/>
        </w:rPr>
        <w:t xml:space="preserve"> </w:t>
      </w:r>
      <w:r>
        <w:rPr>
          <w:rFonts w:ascii="宋体" w:hAnsi="宋体" w:eastAsia="宋体" w:cs="宋体"/>
          <w:spacing w:val="-9"/>
          <w:sz w:val="28"/>
          <w:szCs w:val="28"/>
        </w:rPr>
        <w:t>力和可靠被监视能力，专门用于植保、播种、</w:t>
      </w:r>
      <w:r>
        <w:rPr>
          <w:rFonts w:ascii="宋体" w:hAnsi="宋体" w:eastAsia="宋体" w:cs="宋体"/>
          <w:spacing w:val="-10"/>
          <w:sz w:val="28"/>
          <w:szCs w:val="28"/>
        </w:rPr>
        <w:t>投饵等农林牧渔作业，全程可</w:t>
      </w:r>
      <w:r>
        <w:rPr>
          <w:rFonts w:ascii="宋体" w:hAnsi="宋体" w:eastAsia="宋体" w:cs="宋体"/>
          <w:sz w:val="28"/>
          <w:szCs w:val="28"/>
        </w:rPr>
        <w:t xml:space="preserve"> </w:t>
      </w:r>
      <w:r>
        <w:rPr>
          <w:rFonts w:ascii="宋体" w:hAnsi="宋体" w:eastAsia="宋体" w:cs="宋体"/>
          <w:spacing w:val="-14"/>
          <w:sz w:val="28"/>
          <w:szCs w:val="28"/>
        </w:rPr>
        <w:t>以随时人工介人操控的无人驾驶航空器。</w:t>
      </w:r>
    </w:p>
    <w:p w14:paraId="46FB5106">
      <w:pPr>
        <w:spacing w:before="208" w:line="273" w:lineRule="auto"/>
        <w:ind w:right="593" w:firstLine="550"/>
        <w:rPr>
          <w:rFonts w:ascii="宋体" w:hAnsi="宋体" w:eastAsia="宋体" w:cs="宋体"/>
          <w:sz w:val="26"/>
          <w:szCs w:val="26"/>
        </w:rPr>
      </w:pPr>
      <w:r>
        <w:rPr>
          <w:rFonts w:ascii="宋体" w:hAnsi="宋体" w:eastAsia="宋体" w:cs="宋体"/>
          <w:spacing w:val="19"/>
          <w:sz w:val="26"/>
          <w:szCs w:val="26"/>
        </w:rPr>
        <w:t>(九)隔离飞行，是指无人驾驶航空器与有人驾驶航空器</w:t>
      </w:r>
      <w:r>
        <w:rPr>
          <w:rFonts w:ascii="宋体" w:hAnsi="宋体" w:eastAsia="宋体" w:cs="宋体"/>
          <w:spacing w:val="18"/>
          <w:sz w:val="26"/>
          <w:szCs w:val="26"/>
        </w:rPr>
        <w:t>不同时在同一</w:t>
      </w:r>
      <w:r>
        <w:rPr>
          <w:rFonts w:ascii="宋体" w:hAnsi="宋体" w:eastAsia="宋体" w:cs="宋体"/>
          <w:sz w:val="26"/>
          <w:szCs w:val="26"/>
        </w:rPr>
        <w:t xml:space="preserve"> </w:t>
      </w:r>
      <w:r>
        <w:rPr>
          <w:rFonts w:ascii="宋体" w:hAnsi="宋体" w:eastAsia="宋体" w:cs="宋体"/>
          <w:spacing w:val="1"/>
          <w:sz w:val="26"/>
          <w:szCs w:val="26"/>
        </w:rPr>
        <w:t>空域内的飞行。</w:t>
      </w:r>
    </w:p>
    <w:p w14:paraId="10C03500">
      <w:pPr>
        <w:spacing w:before="153" w:line="261" w:lineRule="auto"/>
        <w:ind w:right="592" w:firstLine="550"/>
        <w:rPr>
          <w:rFonts w:ascii="宋体" w:hAnsi="宋体" w:eastAsia="宋体" w:cs="宋体"/>
          <w:sz w:val="28"/>
          <w:szCs w:val="28"/>
        </w:rPr>
      </w:pPr>
      <w:r>
        <w:rPr>
          <w:rFonts w:ascii="宋体" w:hAnsi="宋体" w:eastAsia="宋体" w:cs="宋体"/>
          <w:spacing w:val="-1"/>
          <w:sz w:val="28"/>
          <w:szCs w:val="28"/>
        </w:rPr>
        <w:t>(十)融合飞行，是指无人驾驶航空器与有人驾驶航空器同时在同一空</w:t>
      </w:r>
      <w:r>
        <w:rPr>
          <w:rFonts w:ascii="宋体" w:hAnsi="宋体" w:eastAsia="宋体" w:cs="宋体"/>
          <w:spacing w:val="15"/>
          <w:sz w:val="28"/>
          <w:szCs w:val="28"/>
        </w:rPr>
        <w:t xml:space="preserve"> </w:t>
      </w:r>
      <w:r>
        <w:rPr>
          <w:rFonts w:ascii="宋体" w:hAnsi="宋体" w:eastAsia="宋体" w:cs="宋体"/>
          <w:spacing w:val="-17"/>
          <w:sz w:val="28"/>
          <w:szCs w:val="28"/>
        </w:rPr>
        <w:t>域内的飞行。</w:t>
      </w:r>
    </w:p>
    <w:p w14:paraId="73093E5C">
      <w:pPr>
        <w:spacing w:before="145" w:line="262" w:lineRule="auto"/>
        <w:ind w:right="597" w:firstLine="550"/>
        <w:rPr>
          <w:rFonts w:ascii="宋体" w:hAnsi="宋体" w:eastAsia="宋体" w:cs="宋体"/>
          <w:sz w:val="28"/>
          <w:szCs w:val="28"/>
        </w:rPr>
      </w:pPr>
      <w:r>
        <w:rPr>
          <w:rFonts w:ascii="宋体" w:hAnsi="宋体" w:eastAsia="宋体" w:cs="宋体"/>
          <w:spacing w:val="-1"/>
          <w:sz w:val="28"/>
          <w:szCs w:val="28"/>
        </w:rPr>
        <w:t>(十一)分布式操作，是指把无人驾驶航空器系统操作分解为多个子业</w:t>
      </w:r>
      <w:r>
        <w:rPr>
          <w:rFonts w:ascii="宋体" w:hAnsi="宋体" w:eastAsia="宋体" w:cs="宋体"/>
          <w:spacing w:val="9"/>
          <w:sz w:val="28"/>
          <w:szCs w:val="28"/>
        </w:rPr>
        <w:t xml:space="preserve"> </w:t>
      </w:r>
      <w:r>
        <w:rPr>
          <w:rFonts w:ascii="宋体" w:hAnsi="宋体" w:eastAsia="宋体" w:cs="宋体"/>
          <w:spacing w:val="-13"/>
          <w:sz w:val="28"/>
          <w:szCs w:val="28"/>
        </w:rPr>
        <w:t>务，部署在多个站点或者终端进行协同操作的模式。</w:t>
      </w:r>
    </w:p>
    <w:p w14:paraId="627A687F">
      <w:pPr>
        <w:spacing w:before="146" w:line="296" w:lineRule="auto"/>
        <w:ind w:right="574" w:firstLine="550"/>
        <w:rPr>
          <w:rFonts w:ascii="宋体" w:hAnsi="宋体" w:eastAsia="宋体" w:cs="宋体"/>
          <w:sz w:val="27"/>
          <w:szCs w:val="27"/>
        </w:rPr>
      </w:pPr>
      <w:r>
        <w:rPr>
          <w:rFonts w:ascii="宋体" w:hAnsi="宋体" w:eastAsia="宋体" w:cs="宋体"/>
          <w:spacing w:val="10"/>
          <w:sz w:val="27"/>
          <w:szCs w:val="27"/>
        </w:rPr>
        <w:t>(十二)集群，是指采用具备多台无人驾驶航空器</w:t>
      </w:r>
      <w:r>
        <w:rPr>
          <w:rFonts w:ascii="宋体" w:hAnsi="宋体" w:eastAsia="宋体" w:cs="宋体"/>
          <w:spacing w:val="9"/>
          <w:sz w:val="27"/>
          <w:szCs w:val="27"/>
        </w:rPr>
        <w:t>操控能力的同一系统</w:t>
      </w:r>
      <w:r>
        <w:rPr>
          <w:rFonts w:ascii="宋体" w:hAnsi="宋体" w:eastAsia="宋体" w:cs="宋体"/>
          <w:sz w:val="27"/>
          <w:szCs w:val="27"/>
        </w:rPr>
        <w:t xml:space="preserve"> 或者平台，为了处理同一任务，以各无人驾驶航空器操控数据互联协同处理</w:t>
      </w:r>
      <w:r>
        <w:rPr>
          <w:rFonts w:ascii="宋体" w:hAnsi="宋体" w:eastAsia="宋体" w:cs="宋体"/>
          <w:spacing w:val="18"/>
          <w:sz w:val="27"/>
          <w:szCs w:val="27"/>
        </w:rPr>
        <w:t xml:space="preserve"> </w:t>
      </w:r>
      <w:r>
        <w:rPr>
          <w:rFonts w:ascii="宋体" w:hAnsi="宋体" w:eastAsia="宋体" w:cs="宋体"/>
          <w:spacing w:val="1"/>
          <w:sz w:val="27"/>
          <w:szCs w:val="27"/>
        </w:rPr>
        <w:t>为特征，在同一时间内并行操控多台无人驾</w:t>
      </w:r>
      <w:r>
        <w:rPr>
          <w:rFonts w:ascii="宋体" w:hAnsi="宋体" w:eastAsia="宋体" w:cs="宋体"/>
          <w:sz w:val="27"/>
          <w:szCs w:val="27"/>
        </w:rPr>
        <w:t xml:space="preserve">驶航空器以相对物理集中的方式 </w:t>
      </w:r>
      <w:r>
        <w:rPr>
          <w:rFonts w:ascii="宋体" w:hAnsi="宋体" w:eastAsia="宋体" w:cs="宋体"/>
          <w:spacing w:val="-3"/>
          <w:sz w:val="27"/>
          <w:szCs w:val="27"/>
        </w:rPr>
        <w:t>进行飞行的无人驾驶航空器运行模式。</w:t>
      </w:r>
    </w:p>
    <w:p w14:paraId="43BE6163">
      <w:pPr>
        <w:spacing w:line="296" w:lineRule="auto"/>
        <w:rPr>
          <w:rFonts w:ascii="宋体" w:hAnsi="宋体" w:eastAsia="宋体" w:cs="宋体"/>
          <w:sz w:val="27"/>
          <w:szCs w:val="27"/>
        </w:rPr>
        <w:sectPr>
          <w:pgSz w:w="11910" w:h="16840"/>
          <w:pgMar w:top="400" w:right="1162" w:bottom="400" w:left="1219" w:header="0" w:footer="0" w:gutter="0"/>
          <w:cols w:space="720" w:num="1"/>
        </w:sectPr>
      </w:pPr>
    </w:p>
    <w:p w14:paraId="71C8F186">
      <w:pPr>
        <w:spacing w:before="22" w:line="184" w:lineRule="auto"/>
        <w:ind w:left="14"/>
        <w:rPr>
          <w:rFonts w:ascii="宋体" w:hAnsi="宋体" w:eastAsia="宋体" w:cs="宋体"/>
          <w:sz w:val="28"/>
          <w:szCs w:val="28"/>
        </w:rPr>
      </w:pPr>
      <w:r>
        <w:rPr>
          <w:rFonts w:ascii="宋体" w:hAnsi="宋体" w:eastAsia="宋体" w:cs="宋体"/>
          <w:sz w:val="28"/>
          <w:szCs w:val="28"/>
        </w:rPr>
        <w:t>A</w:t>
      </w:r>
    </w:p>
    <w:p w14:paraId="65D31615">
      <w:pPr>
        <w:pStyle w:val="2"/>
        <w:spacing w:line="272" w:lineRule="auto"/>
      </w:pPr>
    </w:p>
    <w:p w14:paraId="5C22DF56">
      <w:pPr>
        <w:spacing w:before="72" w:line="221" w:lineRule="auto"/>
        <w:ind w:left="534"/>
        <w:rPr>
          <w:rFonts w:ascii="黑体" w:hAnsi="黑体" w:eastAsia="黑体" w:cs="黑体"/>
          <w:sz w:val="22"/>
          <w:szCs w:val="22"/>
        </w:rPr>
      </w:pPr>
      <w:r>
        <w:rPr>
          <w:rFonts w:ascii="黑体" w:hAnsi="黑体" w:eastAsia="黑体" w:cs="黑体"/>
          <w:spacing w:val="8"/>
          <w:sz w:val="22"/>
          <w:szCs w:val="22"/>
        </w:rPr>
        <w:t>142</w:t>
      </w:r>
      <w:r>
        <w:rPr>
          <w:rFonts w:ascii="黑体" w:hAnsi="黑体" w:eastAsia="黑体" w:cs="黑体"/>
          <w:spacing w:val="25"/>
          <w:sz w:val="22"/>
          <w:szCs w:val="22"/>
        </w:rPr>
        <w:t xml:space="preserve">  </w:t>
      </w:r>
      <w:r>
        <w:rPr>
          <w:rFonts w:ascii="黑体" w:hAnsi="黑体" w:eastAsia="黑体" w:cs="黑体"/>
          <w:color w:val="3060B0"/>
          <w:spacing w:val="8"/>
          <w:sz w:val="22"/>
          <w:szCs w:val="22"/>
        </w:rPr>
        <w:t>无人机技术概论</w:t>
      </w:r>
      <w:r>
        <w:rPr>
          <w:rFonts w:ascii="黑体" w:hAnsi="黑体" w:eastAsia="黑体" w:cs="黑体"/>
          <w:color w:val="3060B0"/>
          <w:spacing w:val="45"/>
          <w:sz w:val="22"/>
          <w:szCs w:val="22"/>
        </w:rPr>
        <w:t xml:space="preserve"> </w:t>
      </w:r>
      <w:r>
        <w:rPr>
          <w:rFonts w:ascii="黑体" w:hAnsi="黑体" w:eastAsia="黑体" w:cs="黑体"/>
          <w:color w:val="3060B0"/>
          <w:spacing w:val="8"/>
          <w:sz w:val="22"/>
          <w:szCs w:val="22"/>
        </w:rPr>
        <w:t>第2版</w:t>
      </w:r>
    </w:p>
    <w:p w14:paraId="7EAFD52C">
      <w:pPr>
        <w:pStyle w:val="2"/>
        <w:spacing w:line="298" w:lineRule="auto"/>
      </w:pPr>
    </w:p>
    <w:p w14:paraId="76B5F914">
      <w:pPr>
        <w:pStyle w:val="2"/>
        <w:spacing w:line="299" w:lineRule="auto"/>
      </w:pPr>
    </w:p>
    <w:p w14:paraId="5B03DB38">
      <w:pPr>
        <w:spacing w:before="88" w:line="291" w:lineRule="auto"/>
        <w:ind w:left="1114" w:firstLine="570"/>
        <w:rPr>
          <w:rFonts w:ascii="宋体" w:hAnsi="宋体" w:eastAsia="宋体" w:cs="宋体"/>
          <w:sz w:val="27"/>
          <w:szCs w:val="27"/>
        </w:rPr>
      </w:pPr>
      <w:r>
        <w:rPr>
          <w:rFonts w:ascii="宋体" w:hAnsi="宋体" w:eastAsia="宋体" w:cs="宋体"/>
          <w:spacing w:val="8"/>
          <w:sz w:val="27"/>
          <w:szCs w:val="27"/>
        </w:rPr>
        <w:t>(十三)模型航空器，也称航空模型，是指有尺寸和重量限制，不能载</w:t>
      </w:r>
      <w:r>
        <w:rPr>
          <w:rFonts w:ascii="宋体" w:hAnsi="宋体" w:eastAsia="宋体" w:cs="宋体"/>
          <w:spacing w:val="2"/>
          <w:sz w:val="27"/>
          <w:szCs w:val="27"/>
        </w:rPr>
        <w:t xml:space="preserve"> </w:t>
      </w:r>
      <w:r>
        <w:rPr>
          <w:rFonts w:ascii="宋体" w:hAnsi="宋体" w:eastAsia="宋体" w:cs="宋体"/>
          <w:spacing w:val="3"/>
          <w:sz w:val="27"/>
          <w:szCs w:val="27"/>
        </w:rPr>
        <w:t>人，不具有高度保持和位置保持飞行功能的无人驾驶航空器，包</w:t>
      </w:r>
      <w:r>
        <w:rPr>
          <w:rFonts w:ascii="宋体" w:hAnsi="宋体" w:eastAsia="宋体" w:cs="宋体"/>
          <w:spacing w:val="2"/>
          <w:sz w:val="27"/>
          <w:szCs w:val="27"/>
        </w:rPr>
        <w:t>括自由飞、</w:t>
      </w:r>
      <w:r>
        <w:rPr>
          <w:rFonts w:ascii="宋体" w:hAnsi="宋体" w:eastAsia="宋体" w:cs="宋体"/>
          <w:sz w:val="27"/>
          <w:szCs w:val="27"/>
        </w:rPr>
        <w:t xml:space="preserve"> 线控、直接目视视距内人工不间断遥控、借助第一视角人工不间断遥控的模</w:t>
      </w:r>
      <w:r>
        <w:rPr>
          <w:rFonts w:ascii="宋体" w:hAnsi="宋体" w:eastAsia="宋体" w:cs="宋体"/>
          <w:spacing w:val="10"/>
          <w:sz w:val="27"/>
          <w:szCs w:val="27"/>
        </w:rPr>
        <w:t xml:space="preserve"> </w:t>
      </w:r>
      <w:r>
        <w:rPr>
          <w:rFonts w:ascii="宋体" w:hAnsi="宋体" w:eastAsia="宋体" w:cs="宋体"/>
          <w:spacing w:val="-9"/>
          <w:sz w:val="27"/>
          <w:szCs w:val="27"/>
        </w:rPr>
        <w:t>型航空器等。</w:t>
      </w:r>
    </w:p>
    <w:p w14:paraId="16FC9CA9">
      <w:pPr>
        <w:spacing w:before="159" w:line="264" w:lineRule="auto"/>
        <w:ind w:left="1114" w:right="95" w:firstLine="570"/>
        <w:rPr>
          <w:rFonts w:ascii="宋体" w:hAnsi="宋体" w:eastAsia="宋体" w:cs="宋体"/>
          <w:sz w:val="28"/>
          <w:szCs w:val="28"/>
        </w:rPr>
      </w:pPr>
      <w:r>
        <w:rPr>
          <w:rFonts w:ascii="宋体" w:hAnsi="宋体" w:eastAsia="宋体" w:cs="宋体"/>
          <w:spacing w:val="-2"/>
          <w:sz w:val="28"/>
          <w:szCs w:val="28"/>
        </w:rPr>
        <w:t>(十四)无人驾驶航空器反制设备，是指专门用于防控无人驾驶航空器</w:t>
      </w:r>
      <w:r>
        <w:rPr>
          <w:rFonts w:ascii="宋体" w:hAnsi="宋体" w:eastAsia="宋体" w:cs="宋体"/>
          <w:sz w:val="28"/>
          <w:szCs w:val="28"/>
        </w:rPr>
        <w:t xml:space="preserve"> </w:t>
      </w:r>
      <w:r>
        <w:rPr>
          <w:rFonts w:ascii="宋体" w:hAnsi="宋体" w:eastAsia="宋体" w:cs="宋体"/>
          <w:spacing w:val="-13"/>
          <w:sz w:val="28"/>
          <w:szCs w:val="28"/>
        </w:rPr>
        <w:t>违规飞行，具有干扰、截控、捕获、摧毁等功能的设备。</w:t>
      </w:r>
    </w:p>
    <w:p w14:paraId="51171EB1">
      <w:pPr>
        <w:spacing w:before="140" w:line="261" w:lineRule="auto"/>
        <w:ind w:left="1114" w:right="95" w:firstLine="570"/>
        <w:rPr>
          <w:rFonts w:ascii="宋体" w:hAnsi="宋体" w:eastAsia="宋体" w:cs="宋体"/>
          <w:sz w:val="28"/>
          <w:szCs w:val="28"/>
        </w:rPr>
      </w:pPr>
      <w:r>
        <w:rPr>
          <w:rFonts w:ascii="宋体" w:hAnsi="宋体" w:eastAsia="宋体" w:cs="宋体"/>
          <w:spacing w:val="-2"/>
          <w:sz w:val="28"/>
          <w:szCs w:val="28"/>
        </w:rPr>
        <w:t>(十五)空域保持能力，是指通过电子围栏等技术措施控制无人驾驶航</w:t>
      </w:r>
      <w:r>
        <w:rPr>
          <w:rFonts w:ascii="宋体" w:hAnsi="宋体" w:eastAsia="宋体" w:cs="宋体"/>
          <w:sz w:val="28"/>
          <w:szCs w:val="28"/>
        </w:rPr>
        <w:t xml:space="preserve"> </w:t>
      </w:r>
      <w:r>
        <w:rPr>
          <w:rFonts w:ascii="宋体" w:hAnsi="宋体" w:eastAsia="宋体" w:cs="宋体"/>
          <w:spacing w:val="-14"/>
          <w:sz w:val="28"/>
          <w:szCs w:val="28"/>
        </w:rPr>
        <w:t>空器的高度与水平范围的能力。</w:t>
      </w:r>
    </w:p>
    <w:p w14:paraId="51B11619">
      <w:pPr>
        <w:spacing w:before="146" w:line="219" w:lineRule="auto"/>
        <w:ind w:left="1684"/>
        <w:rPr>
          <w:rFonts w:ascii="宋体" w:hAnsi="宋体" w:eastAsia="宋体" w:cs="宋体"/>
          <w:sz w:val="28"/>
          <w:szCs w:val="28"/>
        </w:rPr>
      </w:pPr>
      <w:r>
        <w:rPr>
          <w:rFonts w:ascii="宋体" w:hAnsi="宋体" w:eastAsia="宋体" w:cs="宋体"/>
          <w:spacing w:val="6"/>
          <w:sz w:val="28"/>
          <w:szCs w:val="28"/>
        </w:rPr>
        <w:t>第六十三条</w:t>
      </w:r>
      <w:r>
        <w:rPr>
          <w:rFonts w:ascii="宋体" w:hAnsi="宋体" w:eastAsia="宋体" w:cs="宋体"/>
          <w:spacing w:val="119"/>
          <w:sz w:val="28"/>
          <w:szCs w:val="28"/>
        </w:rPr>
        <w:t xml:space="preserve"> </w:t>
      </w:r>
      <w:r>
        <w:rPr>
          <w:rFonts w:ascii="宋体" w:hAnsi="宋体" w:eastAsia="宋体" w:cs="宋体"/>
          <w:spacing w:val="6"/>
          <w:sz w:val="28"/>
          <w:szCs w:val="28"/>
        </w:rPr>
        <w:t>本条例自2024年1月1日起施</w:t>
      </w:r>
      <w:r>
        <w:rPr>
          <w:rFonts w:ascii="宋体" w:hAnsi="宋体" w:eastAsia="宋体" w:cs="宋体"/>
          <w:spacing w:val="5"/>
          <w:sz w:val="28"/>
          <w:szCs w:val="28"/>
        </w:rPr>
        <w:t>行。</w:t>
      </w:r>
    </w:p>
    <w:p w14:paraId="26C5C8B5">
      <w:pPr>
        <w:spacing w:line="219" w:lineRule="auto"/>
        <w:rPr>
          <w:rFonts w:ascii="宋体" w:hAnsi="宋体" w:eastAsia="宋体" w:cs="宋体"/>
          <w:sz w:val="28"/>
          <w:szCs w:val="28"/>
        </w:rPr>
        <w:sectPr>
          <w:headerReference r:id="rId43" w:type="default"/>
          <w:pgSz w:w="11910" w:h="16840"/>
          <w:pgMar w:top="400" w:right="1104" w:bottom="400" w:left="685" w:header="0" w:footer="0" w:gutter="0"/>
          <w:cols w:space="720" w:num="1"/>
        </w:sectPr>
      </w:pPr>
    </w:p>
    <w:p w14:paraId="5F1E0342">
      <w:pPr>
        <w:pStyle w:val="2"/>
        <w:spacing w:line="443" w:lineRule="auto"/>
      </w:pPr>
    </w:p>
    <w:p w14:paraId="7225FA74">
      <w:pPr>
        <w:pStyle w:val="2"/>
        <w:spacing w:before="72" w:line="313" w:lineRule="exact"/>
        <w:jc w:val="right"/>
        <w:rPr>
          <w:sz w:val="23"/>
          <w:szCs w:val="23"/>
        </w:rPr>
      </w:pPr>
      <w:r>
        <w:rPr>
          <w:rFonts w:ascii="黑体" w:hAnsi="黑体" w:eastAsia="黑体" w:cs="黑体"/>
          <w:color w:val="3060B0"/>
          <w:spacing w:val="11"/>
          <w:position w:val="2"/>
          <w:sz w:val="22"/>
          <w:szCs w:val="22"/>
        </w:rPr>
        <w:t>附录无人机相关文件</w:t>
      </w:r>
      <w:r>
        <w:rPr>
          <w:rFonts w:ascii="黑体" w:hAnsi="黑体" w:eastAsia="黑体" w:cs="黑体"/>
          <w:color w:val="3060B0"/>
          <w:spacing w:val="20"/>
          <w:position w:val="2"/>
          <w:sz w:val="22"/>
          <w:szCs w:val="22"/>
        </w:rPr>
        <w:t xml:space="preserve">  </w:t>
      </w:r>
      <w:r>
        <w:rPr>
          <w:spacing w:val="11"/>
          <w:position w:val="1"/>
          <w:sz w:val="23"/>
          <w:szCs w:val="23"/>
        </w:rPr>
        <w:t>143</w:t>
      </w:r>
    </w:p>
    <w:p w14:paraId="5C9184AC">
      <w:pPr>
        <w:pStyle w:val="2"/>
        <w:spacing w:line="297" w:lineRule="auto"/>
      </w:pPr>
    </w:p>
    <w:p w14:paraId="44303221">
      <w:pPr>
        <w:pStyle w:val="2"/>
        <w:spacing w:line="298" w:lineRule="auto"/>
      </w:pPr>
    </w:p>
    <w:p w14:paraId="3343A548">
      <w:pPr>
        <w:pStyle w:val="2"/>
        <w:spacing w:line="298" w:lineRule="auto"/>
      </w:pPr>
    </w:p>
    <w:p w14:paraId="1B02A704">
      <w:pPr>
        <w:pStyle w:val="2"/>
        <w:spacing w:line="298" w:lineRule="auto"/>
      </w:pPr>
    </w:p>
    <w:p w14:paraId="6B3338F7">
      <w:pPr>
        <w:pStyle w:val="2"/>
        <w:spacing w:before="126" w:line="221" w:lineRule="auto"/>
        <w:ind w:left="1455"/>
        <w:rPr>
          <w:rFonts w:ascii="黑体" w:hAnsi="黑体" w:eastAsia="黑体" w:cs="黑体"/>
          <w:sz w:val="39"/>
          <w:szCs w:val="39"/>
        </w:rPr>
      </w:pPr>
      <w:r>
        <w:rPr>
          <w:rFonts w:ascii="黑体" w:hAnsi="黑体" w:eastAsia="黑体" w:cs="黑体"/>
          <w:b/>
          <w:bCs/>
          <w:color w:val="3060B0"/>
          <w:spacing w:val="-11"/>
          <w:sz w:val="39"/>
          <w:szCs w:val="39"/>
        </w:rPr>
        <w:t>附录</w:t>
      </w:r>
      <w:r>
        <w:rPr>
          <w:b/>
          <w:bCs/>
          <w:color w:val="3060B0"/>
          <w:spacing w:val="-11"/>
          <w:sz w:val="39"/>
          <w:szCs w:val="39"/>
        </w:rPr>
        <w:t>B</w:t>
      </w:r>
      <w:r>
        <w:rPr>
          <w:b/>
          <w:bCs/>
          <w:color w:val="3060B0"/>
          <w:spacing w:val="29"/>
          <w:sz w:val="39"/>
          <w:szCs w:val="39"/>
        </w:rPr>
        <w:t xml:space="preserve">   </w:t>
      </w:r>
      <w:r>
        <w:rPr>
          <w:rFonts w:ascii="黑体" w:hAnsi="黑体" w:eastAsia="黑体" w:cs="黑体"/>
          <w:b/>
          <w:bCs/>
          <w:color w:val="3060B0"/>
          <w:spacing w:val="-11"/>
          <w:sz w:val="39"/>
          <w:szCs w:val="39"/>
        </w:rPr>
        <w:t>民用无人机驾驶员管理规定</w:t>
      </w:r>
    </w:p>
    <w:p w14:paraId="15FC2D53">
      <w:pPr>
        <w:pStyle w:val="2"/>
        <w:spacing w:line="362" w:lineRule="auto"/>
      </w:pPr>
    </w:p>
    <w:p w14:paraId="6A31A4F2">
      <w:pPr>
        <w:spacing w:before="94" w:line="223" w:lineRule="auto"/>
        <w:ind w:left="539"/>
        <w:rPr>
          <w:rFonts w:ascii="黑体" w:hAnsi="黑体" w:eastAsia="黑体" w:cs="黑体"/>
          <w:sz w:val="29"/>
          <w:szCs w:val="29"/>
        </w:rPr>
      </w:pPr>
      <w:r>
        <w:rPr>
          <w:rFonts w:ascii="黑体" w:hAnsi="黑体" w:eastAsia="黑体" w:cs="黑体"/>
          <w:color w:val="2070E0"/>
          <w:spacing w:val="-13"/>
          <w:sz w:val="29"/>
          <w:szCs w:val="29"/>
        </w:rPr>
        <w:t>1.</w:t>
      </w:r>
      <w:r>
        <w:rPr>
          <w:rFonts w:ascii="黑体" w:hAnsi="黑体" w:eastAsia="黑体" w:cs="黑体"/>
          <w:color w:val="2070E0"/>
          <w:spacing w:val="-48"/>
          <w:sz w:val="29"/>
          <w:szCs w:val="29"/>
        </w:rPr>
        <w:t xml:space="preserve"> </w:t>
      </w:r>
      <w:r>
        <w:rPr>
          <w:rFonts w:ascii="黑体" w:hAnsi="黑体" w:eastAsia="黑体" w:cs="黑体"/>
          <w:color w:val="3060B0"/>
          <w:spacing w:val="-13"/>
          <w:sz w:val="29"/>
          <w:szCs w:val="29"/>
        </w:rPr>
        <w:t>目的</w:t>
      </w:r>
    </w:p>
    <w:p w14:paraId="36656148">
      <w:pPr>
        <w:spacing w:before="307" w:line="322" w:lineRule="auto"/>
        <w:ind w:right="533" w:firstLine="539"/>
        <w:jc w:val="both"/>
        <w:rPr>
          <w:rFonts w:ascii="宋体" w:hAnsi="宋体" w:eastAsia="宋体" w:cs="宋体"/>
          <w:sz w:val="27"/>
          <w:szCs w:val="27"/>
        </w:rPr>
      </w:pPr>
      <w:r>
        <w:rPr>
          <w:rFonts w:ascii="宋体" w:hAnsi="宋体" w:eastAsia="宋体" w:cs="宋体"/>
          <w:spacing w:val="5"/>
          <w:sz w:val="27"/>
          <w:szCs w:val="27"/>
        </w:rPr>
        <w:t>近年来随着技术进步，民用无人驾驶航空器(也称远程</w:t>
      </w:r>
      <w:r>
        <w:rPr>
          <w:rFonts w:ascii="宋体" w:hAnsi="宋体" w:eastAsia="宋体" w:cs="宋体"/>
          <w:spacing w:val="4"/>
          <w:sz w:val="27"/>
          <w:szCs w:val="27"/>
        </w:rPr>
        <w:t>驾驶航空器，以</w:t>
      </w:r>
      <w:r>
        <w:rPr>
          <w:rFonts w:ascii="宋体" w:hAnsi="宋体" w:eastAsia="宋体" w:cs="宋体"/>
          <w:sz w:val="27"/>
          <w:szCs w:val="27"/>
        </w:rPr>
        <w:t xml:space="preserve"> </w:t>
      </w:r>
      <w:r>
        <w:rPr>
          <w:rFonts w:ascii="宋体" w:hAnsi="宋体" w:eastAsia="宋体" w:cs="宋体"/>
          <w:spacing w:val="8"/>
          <w:sz w:val="27"/>
          <w:szCs w:val="27"/>
        </w:rPr>
        <w:t>下简称无人机)的生产和应用在国内外得到了蓬勃发展，其驾驶员(业界也</w:t>
      </w:r>
      <w:r>
        <w:rPr>
          <w:rFonts w:ascii="宋体" w:hAnsi="宋体" w:eastAsia="宋体" w:cs="宋体"/>
          <w:spacing w:val="11"/>
          <w:sz w:val="27"/>
          <w:szCs w:val="27"/>
        </w:rPr>
        <w:t xml:space="preserve"> </w:t>
      </w:r>
      <w:r>
        <w:rPr>
          <w:rFonts w:ascii="宋体" w:hAnsi="宋体" w:eastAsia="宋体" w:cs="宋体"/>
          <w:spacing w:val="13"/>
          <w:sz w:val="27"/>
          <w:szCs w:val="27"/>
        </w:rPr>
        <w:t>称操控员、操作手、飞手等，在本规定中统称为驾驶员)数量也在快速增</w:t>
      </w:r>
      <w:r>
        <w:rPr>
          <w:rFonts w:ascii="宋体" w:hAnsi="宋体" w:eastAsia="宋体" w:cs="宋体"/>
          <w:sz w:val="27"/>
          <w:szCs w:val="27"/>
        </w:rPr>
        <w:t xml:space="preserve"> </w:t>
      </w:r>
      <w:r>
        <w:rPr>
          <w:rFonts w:ascii="宋体" w:hAnsi="宋体" w:eastAsia="宋体" w:cs="宋体"/>
          <w:spacing w:val="2"/>
          <w:sz w:val="27"/>
          <w:szCs w:val="27"/>
        </w:rPr>
        <w:t>加。面对这样的情况，局方有必要在不妨碍民用无人机多元发展的前提下，</w:t>
      </w:r>
      <w:r>
        <w:rPr>
          <w:rFonts w:ascii="宋体" w:hAnsi="宋体" w:eastAsia="宋体" w:cs="宋体"/>
          <w:spacing w:val="17"/>
          <w:sz w:val="27"/>
          <w:szCs w:val="27"/>
        </w:rPr>
        <w:t xml:space="preserve"> </w:t>
      </w:r>
      <w:r>
        <w:rPr>
          <w:rFonts w:ascii="宋体" w:hAnsi="宋体" w:eastAsia="宋体" w:cs="宋体"/>
          <w:spacing w:val="-3"/>
          <w:sz w:val="27"/>
          <w:szCs w:val="27"/>
        </w:rPr>
        <w:t>加强对民用无人机驾驶员的规范管理，促进民用无人机产业的健康发展。</w:t>
      </w:r>
    </w:p>
    <w:p w14:paraId="68F10688">
      <w:pPr>
        <w:spacing w:before="21" w:line="323" w:lineRule="auto"/>
        <w:ind w:right="513" w:firstLine="539"/>
        <w:jc w:val="both"/>
        <w:rPr>
          <w:rFonts w:ascii="宋体" w:hAnsi="宋体" w:eastAsia="宋体" w:cs="宋体"/>
          <w:sz w:val="27"/>
          <w:szCs w:val="27"/>
        </w:rPr>
      </w:pPr>
      <w:r>
        <w:rPr>
          <w:rFonts w:ascii="宋体" w:hAnsi="宋体" w:eastAsia="宋体" w:cs="宋体"/>
          <w:sz w:val="27"/>
          <w:szCs w:val="27"/>
        </w:rPr>
        <w:t xml:space="preserve">由于民用无人机在全球范围内发展迅速，国际民航组织已经开始为无人 </w:t>
      </w:r>
      <w:r>
        <w:rPr>
          <w:rFonts w:ascii="宋体" w:hAnsi="宋体" w:eastAsia="宋体" w:cs="宋体"/>
          <w:spacing w:val="4"/>
          <w:sz w:val="27"/>
          <w:szCs w:val="27"/>
        </w:rPr>
        <w:t>机系统制定标准和建议措施(</w:t>
      </w:r>
      <w:r>
        <w:rPr>
          <w:rFonts w:ascii="宋体" w:hAnsi="宋体" w:eastAsia="宋体" w:cs="宋体"/>
          <w:spacing w:val="-61"/>
          <w:sz w:val="27"/>
          <w:szCs w:val="27"/>
        </w:rPr>
        <w:t xml:space="preserve"> </w:t>
      </w:r>
      <w:r>
        <w:rPr>
          <w:rFonts w:ascii="Times New Roman" w:hAnsi="Times New Roman" w:eastAsia="Times New Roman" w:cs="Times New Roman"/>
          <w:sz w:val="27"/>
          <w:szCs w:val="27"/>
        </w:rPr>
        <w:t>SARPs</w:t>
      </w:r>
      <w:r>
        <w:rPr>
          <w:rFonts w:ascii="Times New Roman" w:hAnsi="Times New Roman" w:eastAsia="Times New Roman" w:cs="Times New Roman"/>
          <w:spacing w:val="4"/>
          <w:sz w:val="27"/>
          <w:szCs w:val="27"/>
        </w:rPr>
        <w:t>)</w:t>
      </w:r>
      <w:r>
        <w:rPr>
          <w:rFonts w:ascii="Times New Roman" w:hAnsi="Times New Roman" w:eastAsia="Times New Roman" w:cs="Times New Roman"/>
          <w:spacing w:val="-38"/>
          <w:sz w:val="27"/>
          <w:szCs w:val="27"/>
        </w:rPr>
        <w:t xml:space="preserve"> </w:t>
      </w:r>
      <w:r>
        <w:rPr>
          <w:rFonts w:ascii="宋体" w:hAnsi="宋体" w:eastAsia="宋体" w:cs="宋体"/>
          <w:spacing w:val="4"/>
          <w:sz w:val="27"/>
          <w:szCs w:val="27"/>
        </w:rPr>
        <w:t>、空中航行服务程序</w:t>
      </w:r>
      <w:r>
        <w:rPr>
          <w:rFonts w:ascii="宋体" w:hAnsi="宋体" w:eastAsia="宋体" w:cs="宋体"/>
          <w:spacing w:val="-41"/>
          <w:sz w:val="27"/>
          <w:szCs w:val="27"/>
        </w:rPr>
        <w:t xml:space="preserve"> </w:t>
      </w:r>
      <w:r>
        <w:rPr>
          <w:rFonts w:ascii="宋体" w:hAnsi="宋体" w:eastAsia="宋体" w:cs="宋体"/>
          <w:spacing w:val="4"/>
          <w:sz w:val="27"/>
          <w:szCs w:val="27"/>
        </w:rPr>
        <w:t>(</w:t>
      </w:r>
      <w:r>
        <w:rPr>
          <w:rFonts w:ascii="宋体" w:hAnsi="宋体" w:eastAsia="宋体" w:cs="宋体"/>
          <w:spacing w:val="-72"/>
          <w:sz w:val="27"/>
          <w:szCs w:val="27"/>
        </w:rPr>
        <w:t xml:space="preserve"> </w:t>
      </w:r>
      <w:r>
        <w:rPr>
          <w:rFonts w:ascii="Times New Roman" w:hAnsi="Times New Roman" w:eastAsia="Times New Roman" w:cs="Times New Roman"/>
          <w:sz w:val="27"/>
          <w:szCs w:val="27"/>
        </w:rPr>
        <w:t>PANS</w:t>
      </w:r>
      <w:r>
        <w:rPr>
          <w:rFonts w:ascii="Times New Roman" w:hAnsi="Times New Roman" w:eastAsia="Times New Roman" w:cs="Times New Roman"/>
          <w:spacing w:val="4"/>
          <w:sz w:val="27"/>
          <w:szCs w:val="27"/>
        </w:rPr>
        <w:t xml:space="preserve">)  </w:t>
      </w:r>
      <w:r>
        <w:rPr>
          <w:rFonts w:ascii="宋体" w:hAnsi="宋体" w:eastAsia="宋体" w:cs="宋体"/>
          <w:spacing w:val="4"/>
          <w:sz w:val="27"/>
          <w:szCs w:val="27"/>
        </w:rPr>
        <w:t>和指导</w:t>
      </w:r>
      <w:r>
        <w:rPr>
          <w:rFonts w:ascii="宋体" w:hAnsi="宋体" w:eastAsia="宋体" w:cs="宋体"/>
          <w:sz w:val="27"/>
          <w:szCs w:val="27"/>
        </w:rPr>
        <w:t xml:space="preserve"> 材料。这些标准和建议措施预计将在未来几年成</w:t>
      </w:r>
      <w:r>
        <w:rPr>
          <w:rFonts w:ascii="宋体" w:hAnsi="宋体" w:eastAsia="宋体" w:cs="宋体"/>
          <w:spacing w:val="-1"/>
          <w:sz w:val="27"/>
          <w:szCs w:val="27"/>
        </w:rPr>
        <w:t>熟，因此多个国家发布了管</w:t>
      </w:r>
      <w:r>
        <w:rPr>
          <w:rFonts w:ascii="宋体" w:hAnsi="宋体" w:eastAsia="宋体" w:cs="宋体"/>
          <w:sz w:val="27"/>
          <w:szCs w:val="27"/>
        </w:rPr>
        <w:t xml:space="preserve">  </w:t>
      </w:r>
      <w:r>
        <w:rPr>
          <w:rFonts w:ascii="宋体" w:hAnsi="宋体" w:eastAsia="宋体" w:cs="宋体"/>
          <w:spacing w:val="3"/>
          <w:sz w:val="27"/>
          <w:szCs w:val="27"/>
        </w:rPr>
        <w:t>理规定。本咨询通告针对目前出现的无人机系统的驾驶员实施指导性管理，</w:t>
      </w:r>
      <w:r>
        <w:rPr>
          <w:rFonts w:ascii="宋体" w:hAnsi="宋体" w:eastAsia="宋体" w:cs="宋体"/>
          <w:spacing w:val="5"/>
          <w:sz w:val="27"/>
          <w:szCs w:val="27"/>
        </w:rPr>
        <w:t xml:space="preserve"> </w:t>
      </w:r>
      <w:r>
        <w:rPr>
          <w:rFonts w:ascii="宋体" w:hAnsi="宋体" w:eastAsia="宋体" w:cs="宋体"/>
          <w:spacing w:val="-1"/>
          <w:sz w:val="27"/>
          <w:szCs w:val="27"/>
        </w:rPr>
        <w:t>并将根据行业发展情况随时修订，最终目的是按照国际民航组织的标准建立</w:t>
      </w:r>
      <w:r>
        <w:rPr>
          <w:rFonts w:ascii="宋体" w:hAnsi="宋体" w:eastAsia="宋体" w:cs="宋体"/>
          <w:spacing w:val="7"/>
          <w:sz w:val="27"/>
          <w:szCs w:val="27"/>
        </w:rPr>
        <w:t xml:space="preserve">  </w:t>
      </w:r>
      <w:r>
        <w:rPr>
          <w:rFonts w:ascii="宋体" w:hAnsi="宋体" w:eastAsia="宋体" w:cs="宋体"/>
          <w:spacing w:val="-4"/>
          <w:sz w:val="27"/>
          <w:szCs w:val="27"/>
        </w:rPr>
        <w:t>我国完善的民用无人机驾驶员监管体系。</w:t>
      </w:r>
    </w:p>
    <w:p w14:paraId="4D51F437">
      <w:pPr>
        <w:spacing w:before="308" w:line="223" w:lineRule="auto"/>
        <w:ind w:left="539"/>
        <w:rPr>
          <w:rFonts w:ascii="黑体" w:hAnsi="黑体" w:eastAsia="黑体" w:cs="黑体"/>
          <w:sz w:val="27"/>
          <w:szCs w:val="27"/>
        </w:rPr>
      </w:pPr>
      <w:r>
        <w:rPr>
          <w:rFonts w:ascii="黑体" w:hAnsi="黑体" w:eastAsia="黑体" w:cs="黑体"/>
          <w:color w:val="3060B0"/>
          <w:spacing w:val="4"/>
          <w:sz w:val="27"/>
          <w:szCs w:val="27"/>
        </w:rPr>
        <w:t>2.</w:t>
      </w:r>
      <w:r>
        <w:rPr>
          <w:rFonts w:ascii="黑体" w:hAnsi="黑体" w:eastAsia="黑体" w:cs="黑体"/>
          <w:color w:val="3060B0"/>
          <w:spacing w:val="-39"/>
          <w:sz w:val="27"/>
          <w:szCs w:val="27"/>
        </w:rPr>
        <w:t xml:space="preserve"> </w:t>
      </w:r>
      <w:r>
        <w:rPr>
          <w:rFonts w:ascii="黑体" w:hAnsi="黑体" w:eastAsia="黑体" w:cs="黑体"/>
          <w:b/>
          <w:bCs/>
          <w:color w:val="3060B0"/>
          <w:spacing w:val="4"/>
          <w:sz w:val="27"/>
          <w:szCs w:val="27"/>
        </w:rPr>
        <w:t>适用范围</w:t>
      </w:r>
    </w:p>
    <w:p w14:paraId="08F92EB6">
      <w:pPr>
        <w:spacing w:before="307" w:line="338" w:lineRule="auto"/>
        <w:ind w:right="630" w:firstLine="539"/>
        <w:rPr>
          <w:rFonts w:ascii="宋体" w:hAnsi="宋体" w:eastAsia="宋体" w:cs="宋体"/>
          <w:sz w:val="27"/>
          <w:szCs w:val="27"/>
        </w:rPr>
      </w:pPr>
      <w:r>
        <w:rPr>
          <w:rFonts w:ascii="宋体" w:hAnsi="宋体" w:eastAsia="宋体" w:cs="宋体"/>
          <w:spacing w:val="-1"/>
          <w:sz w:val="27"/>
          <w:szCs w:val="27"/>
        </w:rPr>
        <w:t>本规定用于民用无人机系统驾驶人员的资质管理。其涵盖范围包括但不</w:t>
      </w:r>
      <w:r>
        <w:rPr>
          <w:rFonts w:ascii="宋体" w:hAnsi="宋体" w:eastAsia="宋体" w:cs="宋体"/>
          <w:spacing w:val="18"/>
          <w:sz w:val="27"/>
          <w:szCs w:val="27"/>
        </w:rPr>
        <w:t xml:space="preserve"> </w:t>
      </w:r>
      <w:r>
        <w:rPr>
          <w:rFonts w:ascii="宋体" w:hAnsi="宋体" w:eastAsia="宋体" w:cs="宋体"/>
          <w:spacing w:val="-21"/>
          <w:sz w:val="27"/>
          <w:szCs w:val="27"/>
        </w:rPr>
        <w:t>限于：</w:t>
      </w:r>
    </w:p>
    <w:p w14:paraId="6CE0B745">
      <w:pPr>
        <w:spacing w:before="1" w:line="218" w:lineRule="auto"/>
        <w:ind w:left="539"/>
        <w:rPr>
          <w:rFonts w:ascii="宋体" w:hAnsi="宋体" w:eastAsia="宋体" w:cs="宋体"/>
          <w:sz w:val="26"/>
          <w:szCs w:val="26"/>
        </w:rPr>
      </w:pPr>
      <w:r>
        <w:rPr>
          <w:rFonts w:ascii="宋体" w:hAnsi="宋体" w:eastAsia="宋体" w:cs="宋体"/>
          <w:spacing w:val="15"/>
          <w:sz w:val="26"/>
          <w:szCs w:val="26"/>
        </w:rPr>
        <w:t>(1)无机载驾驶人员的无人机系统。</w:t>
      </w:r>
    </w:p>
    <w:p w14:paraId="68FA8090">
      <w:pPr>
        <w:spacing w:before="133" w:line="280" w:lineRule="auto"/>
        <w:ind w:right="618" w:firstLine="539"/>
        <w:rPr>
          <w:rFonts w:ascii="宋体" w:hAnsi="宋体" w:eastAsia="宋体" w:cs="宋体"/>
          <w:sz w:val="26"/>
          <w:szCs w:val="26"/>
        </w:rPr>
      </w:pPr>
      <w:r>
        <w:rPr>
          <w:rFonts w:ascii="宋体" w:hAnsi="宋体" w:eastAsia="宋体" w:cs="宋体"/>
          <w:spacing w:val="14"/>
          <w:sz w:val="26"/>
          <w:szCs w:val="26"/>
        </w:rPr>
        <w:t>(2)有机载驾驶人员的航空器，但该航空器可同时</w:t>
      </w:r>
      <w:r>
        <w:rPr>
          <w:rFonts w:ascii="宋体" w:hAnsi="宋体" w:eastAsia="宋体" w:cs="宋体"/>
          <w:spacing w:val="13"/>
          <w:sz w:val="26"/>
          <w:szCs w:val="26"/>
        </w:rPr>
        <w:t>由外部的无人机驾驶</w:t>
      </w:r>
      <w:r>
        <w:rPr>
          <w:rFonts w:ascii="宋体" w:hAnsi="宋体" w:eastAsia="宋体" w:cs="宋体"/>
          <w:sz w:val="26"/>
          <w:szCs w:val="26"/>
        </w:rPr>
        <w:t xml:space="preserve"> </w:t>
      </w:r>
      <w:r>
        <w:rPr>
          <w:rFonts w:ascii="宋体" w:hAnsi="宋体" w:eastAsia="宋体" w:cs="宋体"/>
          <w:spacing w:val="2"/>
          <w:sz w:val="26"/>
          <w:szCs w:val="26"/>
        </w:rPr>
        <w:t>员实施完全飞行控制。</w:t>
      </w:r>
    </w:p>
    <w:p w14:paraId="2A160F8E">
      <w:pPr>
        <w:spacing w:before="170" w:line="219" w:lineRule="auto"/>
        <w:ind w:left="539"/>
        <w:rPr>
          <w:rFonts w:ascii="宋体" w:hAnsi="宋体" w:eastAsia="宋体" w:cs="宋体"/>
          <w:sz w:val="26"/>
          <w:szCs w:val="26"/>
        </w:rPr>
      </w:pPr>
      <w:r>
        <w:rPr>
          <w:rFonts w:ascii="宋体" w:hAnsi="宋体" w:eastAsia="宋体" w:cs="宋体"/>
          <w:spacing w:val="22"/>
          <w:sz w:val="26"/>
          <w:szCs w:val="26"/>
        </w:rPr>
        <w:t>(3)适用无人机分类</w:t>
      </w:r>
    </w:p>
    <w:p w14:paraId="2DF95DDC">
      <w:pPr>
        <w:spacing w:line="177" w:lineRule="exact"/>
      </w:pPr>
    </w:p>
    <w:tbl>
      <w:tblPr>
        <w:tblStyle w:val="6"/>
        <w:tblW w:w="8930" w:type="dxa"/>
        <w:tblInd w:w="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3"/>
        <w:gridCol w:w="3636"/>
        <w:gridCol w:w="3481"/>
      </w:tblGrid>
      <w:tr w14:paraId="190DA0AE">
        <w:trPr>
          <w:trHeight w:val="413" w:hRule="atLeast"/>
        </w:trPr>
        <w:tc>
          <w:tcPr>
            <w:tcW w:w="1813" w:type="dxa"/>
            <w:vAlign w:val="top"/>
          </w:tcPr>
          <w:p w14:paraId="78976094">
            <w:pPr>
              <w:pStyle w:val="7"/>
              <w:spacing w:before="113" w:line="219" w:lineRule="auto"/>
              <w:ind w:left="695"/>
              <w:rPr>
                <w:sz w:val="20"/>
                <w:szCs w:val="20"/>
              </w:rPr>
            </w:pPr>
            <w:r>
              <w:rPr>
                <w:spacing w:val="-3"/>
                <w:sz w:val="20"/>
                <w:szCs w:val="20"/>
              </w:rPr>
              <w:t>分类</w:t>
            </w:r>
          </w:p>
        </w:tc>
        <w:tc>
          <w:tcPr>
            <w:tcW w:w="3636" w:type="dxa"/>
            <w:vAlign w:val="top"/>
          </w:tcPr>
          <w:p w14:paraId="7F1031C4">
            <w:pPr>
              <w:pStyle w:val="7"/>
              <w:spacing w:before="112" w:line="219" w:lineRule="auto"/>
              <w:ind w:left="1162"/>
              <w:rPr>
                <w:sz w:val="20"/>
                <w:szCs w:val="20"/>
              </w:rPr>
            </w:pPr>
            <w:r>
              <w:rPr>
                <w:spacing w:val="1"/>
                <w:sz w:val="20"/>
                <w:szCs w:val="20"/>
              </w:rPr>
              <w:t>空机重量/千克</w:t>
            </w:r>
          </w:p>
        </w:tc>
        <w:tc>
          <w:tcPr>
            <w:tcW w:w="3481" w:type="dxa"/>
            <w:vAlign w:val="top"/>
          </w:tcPr>
          <w:p w14:paraId="041487B1">
            <w:pPr>
              <w:pStyle w:val="7"/>
              <w:spacing w:before="113" w:line="219" w:lineRule="auto"/>
              <w:ind w:left="1086"/>
              <w:rPr>
                <w:sz w:val="20"/>
                <w:szCs w:val="20"/>
              </w:rPr>
            </w:pPr>
            <w:r>
              <w:rPr>
                <w:spacing w:val="1"/>
                <w:sz w:val="20"/>
                <w:szCs w:val="20"/>
              </w:rPr>
              <w:t>起飞全重/千克</w:t>
            </w:r>
          </w:p>
        </w:tc>
      </w:tr>
      <w:tr w14:paraId="71AEE442">
        <w:trPr>
          <w:trHeight w:val="428" w:hRule="atLeast"/>
        </w:trPr>
        <w:tc>
          <w:tcPr>
            <w:tcW w:w="1813" w:type="dxa"/>
            <w:vAlign w:val="top"/>
          </w:tcPr>
          <w:p w14:paraId="2701D711">
            <w:pPr>
              <w:pStyle w:val="7"/>
              <w:spacing w:before="140" w:line="241" w:lineRule="auto"/>
              <w:ind w:left="845"/>
              <w:rPr>
                <w:sz w:val="20"/>
                <w:szCs w:val="20"/>
              </w:rPr>
            </w:pPr>
            <w:r>
              <w:rPr>
                <w:sz w:val="20"/>
                <w:szCs w:val="20"/>
              </w:rPr>
              <w:t>I</w:t>
            </w:r>
          </w:p>
        </w:tc>
        <w:tc>
          <w:tcPr>
            <w:tcW w:w="7117" w:type="dxa"/>
            <w:gridSpan w:val="2"/>
            <w:vAlign w:val="top"/>
          </w:tcPr>
          <w:p w14:paraId="2C60572D">
            <w:pPr>
              <w:pStyle w:val="7"/>
              <w:spacing w:before="137" w:line="236" w:lineRule="auto"/>
              <w:ind w:left="2982"/>
              <w:rPr>
                <w:sz w:val="20"/>
                <w:szCs w:val="20"/>
              </w:rPr>
            </w:pPr>
            <w:r>
              <w:rPr>
                <w:spacing w:val="-2"/>
                <w:sz w:val="20"/>
                <w:szCs w:val="20"/>
              </w:rPr>
              <w:t>0&lt;W≤1.5</w:t>
            </w:r>
          </w:p>
        </w:tc>
      </w:tr>
      <w:tr w14:paraId="26637CA6">
        <w:trPr>
          <w:trHeight w:val="418" w:hRule="atLeast"/>
        </w:trPr>
        <w:tc>
          <w:tcPr>
            <w:tcW w:w="1813" w:type="dxa"/>
            <w:vAlign w:val="top"/>
          </w:tcPr>
          <w:p w14:paraId="6734290C">
            <w:pPr>
              <w:pStyle w:val="7"/>
              <w:spacing w:before="129" w:line="235" w:lineRule="auto"/>
              <w:ind w:left="795"/>
              <w:rPr>
                <w:sz w:val="20"/>
                <w:szCs w:val="20"/>
              </w:rPr>
            </w:pPr>
            <w:r>
              <w:rPr>
                <w:sz w:val="20"/>
                <w:szCs w:val="20"/>
              </w:rPr>
              <w:t>Ⅱ</w:t>
            </w:r>
          </w:p>
        </w:tc>
        <w:tc>
          <w:tcPr>
            <w:tcW w:w="3636" w:type="dxa"/>
            <w:vAlign w:val="top"/>
          </w:tcPr>
          <w:p w14:paraId="4EE920AA">
            <w:pPr>
              <w:pStyle w:val="7"/>
              <w:spacing w:before="129" w:line="236" w:lineRule="auto"/>
              <w:ind w:left="1412"/>
              <w:rPr>
                <w:sz w:val="20"/>
                <w:szCs w:val="20"/>
              </w:rPr>
            </w:pPr>
            <w:r>
              <w:rPr>
                <w:spacing w:val="-3"/>
                <w:sz w:val="20"/>
                <w:szCs w:val="20"/>
              </w:rPr>
              <w:t>1.5&lt;W≤4</w:t>
            </w:r>
          </w:p>
        </w:tc>
        <w:tc>
          <w:tcPr>
            <w:tcW w:w="3481" w:type="dxa"/>
            <w:vAlign w:val="top"/>
          </w:tcPr>
          <w:p w14:paraId="42832BB7">
            <w:pPr>
              <w:pStyle w:val="7"/>
              <w:spacing w:before="129" w:line="236" w:lineRule="auto"/>
              <w:ind w:left="1336"/>
              <w:rPr>
                <w:sz w:val="20"/>
                <w:szCs w:val="20"/>
              </w:rPr>
            </w:pPr>
            <w:r>
              <w:rPr>
                <w:spacing w:val="-3"/>
                <w:sz w:val="20"/>
                <w:szCs w:val="20"/>
              </w:rPr>
              <w:t>1.5&lt;W≤7</w:t>
            </w:r>
          </w:p>
        </w:tc>
      </w:tr>
      <w:tr w14:paraId="4822A35F">
        <w:trPr>
          <w:trHeight w:val="428" w:hRule="atLeast"/>
        </w:trPr>
        <w:tc>
          <w:tcPr>
            <w:tcW w:w="1813" w:type="dxa"/>
            <w:vAlign w:val="top"/>
          </w:tcPr>
          <w:p w14:paraId="5CF32B72">
            <w:pPr>
              <w:pStyle w:val="7"/>
              <w:spacing w:before="141" w:line="235" w:lineRule="auto"/>
              <w:ind w:left="795"/>
              <w:rPr>
                <w:sz w:val="20"/>
                <w:szCs w:val="20"/>
              </w:rPr>
            </w:pPr>
            <w:r>
              <w:rPr>
                <w:sz w:val="20"/>
                <w:szCs w:val="20"/>
              </w:rPr>
              <w:t>Ⅲ</w:t>
            </w:r>
          </w:p>
        </w:tc>
        <w:tc>
          <w:tcPr>
            <w:tcW w:w="3636" w:type="dxa"/>
            <w:vAlign w:val="top"/>
          </w:tcPr>
          <w:p w14:paraId="15011548">
            <w:pPr>
              <w:pStyle w:val="7"/>
              <w:spacing w:before="141" w:line="236" w:lineRule="auto"/>
              <w:ind w:left="1462"/>
              <w:rPr>
                <w:sz w:val="20"/>
                <w:szCs w:val="20"/>
              </w:rPr>
            </w:pPr>
            <w:r>
              <w:rPr>
                <w:spacing w:val="-2"/>
                <w:sz w:val="20"/>
                <w:szCs w:val="20"/>
              </w:rPr>
              <w:t>4&lt;W≤15</w:t>
            </w:r>
          </w:p>
        </w:tc>
        <w:tc>
          <w:tcPr>
            <w:tcW w:w="3481" w:type="dxa"/>
            <w:vAlign w:val="top"/>
          </w:tcPr>
          <w:p w14:paraId="4412B5B7">
            <w:pPr>
              <w:pStyle w:val="7"/>
              <w:spacing w:before="141" w:line="236" w:lineRule="auto"/>
              <w:ind w:left="1386"/>
              <w:rPr>
                <w:sz w:val="20"/>
                <w:szCs w:val="20"/>
              </w:rPr>
            </w:pPr>
            <w:r>
              <w:rPr>
                <w:spacing w:val="-2"/>
                <w:sz w:val="20"/>
                <w:szCs w:val="20"/>
              </w:rPr>
              <w:t>7&lt;W≤25</w:t>
            </w:r>
          </w:p>
        </w:tc>
      </w:tr>
      <w:tr w14:paraId="53278ED3">
        <w:trPr>
          <w:trHeight w:val="422" w:hRule="atLeast"/>
        </w:trPr>
        <w:tc>
          <w:tcPr>
            <w:tcW w:w="1813" w:type="dxa"/>
            <w:vAlign w:val="top"/>
          </w:tcPr>
          <w:p w14:paraId="5474D1E1">
            <w:pPr>
              <w:pStyle w:val="7"/>
              <w:spacing w:before="168" w:line="182" w:lineRule="auto"/>
              <w:ind w:left="795"/>
              <w:rPr>
                <w:sz w:val="20"/>
                <w:szCs w:val="20"/>
              </w:rPr>
            </w:pPr>
            <w:r>
              <w:rPr>
                <w:spacing w:val="-5"/>
                <w:sz w:val="20"/>
                <w:szCs w:val="20"/>
              </w:rPr>
              <w:t>IV</w:t>
            </w:r>
          </w:p>
        </w:tc>
        <w:tc>
          <w:tcPr>
            <w:tcW w:w="3636" w:type="dxa"/>
            <w:vAlign w:val="top"/>
          </w:tcPr>
          <w:p w14:paraId="677B6A95">
            <w:pPr>
              <w:pStyle w:val="7"/>
              <w:spacing w:before="133" w:line="236" w:lineRule="auto"/>
              <w:ind w:left="1362"/>
              <w:rPr>
                <w:sz w:val="20"/>
                <w:szCs w:val="20"/>
              </w:rPr>
            </w:pPr>
            <w:r>
              <w:rPr>
                <w:spacing w:val="-3"/>
                <w:sz w:val="20"/>
                <w:szCs w:val="20"/>
              </w:rPr>
              <w:t>15&lt;W≤116</w:t>
            </w:r>
          </w:p>
        </w:tc>
        <w:tc>
          <w:tcPr>
            <w:tcW w:w="3481" w:type="dxa"/>
            <w:vAlign w:val="top"/>
          </w:tcPr>
          <w:p w14:paraId="1E4258A7">
            <w:pPr>
              <w:pStyle w:val="7"/>
              <w:spacing w:before="133" w:line="236" w:lineRule="auto"/>
              <w:ind w:left="1286"/>
              <w:rPr>
                <w:sz w:val="20"/>
                <w:szCs w:val="20"/>
              </w:rPr>
            </w:pPr>
            <w:r>
              <w:rPr>
                <w:spacing w:val="-2"/>
                <w:sz w:val="20"/>
                <w:szCs w:val="20"/>
              </w:rPr>
              <w:t>25&lt;W≤150</w:t>
            </w:r>
          </w:p>
        </w:tc>
      </w:tr>
    </w:tbl>
    <w:p w14:paraId="0D81B4E7">
      <w:pPr>
        <w:sectPr>
          <w:headerReference r:id="rId44" w:type="default"/>
          <w:pgSz w:w="11910" w:h="16840"/>
          <w:pgMar w:top="400" w:right="1201" w:bottom="400" w:left="1180" w:header="0" w:footer="0" w:gutter="0"/>
          <w:cols w:space="720" w:num="1"/>
        </w:sectPr>
      </w:pPr>
    </w:p>
    <w:p w14:paraId="6D6273BF">
      <w:pPr>
        <w:spacing w:line="234" w:lineRule="auto"/>
        <w:rPr>
          <w:rFonts w:ascii="宋体" w:hAnsi="宋体" w:eastAsia="宋体" w:cs="宋体"/>
          <w:sz w:val="26"/>
          <w:szCs w:val="26"/>
        </w:rPr>
      </w:pPr>
    </w:p>
    <w:p w14:paraId="551EFDD8">
      <w:pPr>
        <w:pStyle w:val="2"/>
        <w:spacing w:line="262" w:lineRule="auto"/>
      </w:pPr>
    </w:p>
    <w:p w14:paraId="2693F7D9">
      <w:pPr>
        <w:spacing w:before="71" w:line="221" w:lineRule="auto"/>
        <w:ind w:left="509"/>
        <w:rPr>
          <w:rFonts w:ascii="黑体" w:hAnsi="黑体" w:eastAsia="黑体" w:cs="黑体"/>
          <w:sz w:val="22"/>
          <w:szCs w:val="22"/>
        </w:rPr>
      </w:pPr>
      <w:r>
        <w:rPr>
          <w:rFonts w:ascii="黑体" w:hAnsi="黑体" w:eastAsia="黑体" w:cs="黑体"/>
          <w:spacing w:val="-4"/>
          <w:sz w:val="22"/>
          <w:szCs w:val="22"/>
        </w:rPr>
        <w:t>144</w:t>
      </w:r>
      <w:r>
        <w:rPr>
          <w:rFonts w:ascii="黑体" w:hAnsi="黑体" w:eastAsia="黑体" w:cs="黑体"/>
          <w:spacing w:val="26"/>
          <w:sz w:val="22"/>
          <w:szCs w:val="22"/>
        </w:rPr>
        <w:t xml:space="preserve">  </w:t>
      </w:r>
      <w:r>
        <w:rPr>
          <w:rFonts w:ascii="黑体" w:hAnsi="黑体" w:eastAsia="黑体" w:cs="黑体"/>
          <w:color w:val="3070C0"/>
          <w:spacing w:val="-4"/>
          <w:sz w:val="22"/>
          <w:szCs w:val="22"/>
        </w:rPr>
        <w:t>无人机技术概论</w:t>
      </w:r>
      <w:r>
        <w:rPr>
          <w:rFonts w:ascii="黑体" w:hAnsi="黑体" w:eastAsia="黑体" w:cs="黑体"/>
          <w:color w:val="3070C0"/>
          <w:spacing w:val="93"/>
          <w:sz w:val="22"/>
          <w:szCs w:val="22"/>
        </w:rPr>
        <w:t xml:space="preserve"> </w:t>
      </w:r>
      <w:r>
        <w:rPr>
          <w:rFonts w:ascii="黑体" w:hAnsi="黑体" w:eastAsia="黑体" w:cs="黑体"/>
          <w:color w:val="3070C0"/>
          <w:spacing w:val="-4"/>
          <w:sz w:val="22"/>
          <w:szCs w:val="22"/>
        </w:rPr>
        <w:t>第</w:t>
      </w:r>
      <w:r>
        <w:rPr>
          <w:rFonts w:ascii="黑体" w:hAnsi="黑体" w:eastAsia="黑体" w:cs="黑体"/>
          <w:color w:val="3070C0"/>
          <w:spacing w:val="-44"/>
          <w:sz w:val="22"/>
          <w:szCs w:val="22"/>
        </w:rPr>
        <w:t xml:space="preserve"> </w:t>
      </w:r>
      <w:r>
        <w:rPr>
          <w:rFonts w:ascii="黑体" w:hAnsi="黑体" w:eastAsia="黑体" w:cs="黑体"/>
          <w:color w:val="3070C0"/>
          <w:spacing w:val="-4"/>
          <w:sz w:val="22"/>
          <w:szCs w:val="22"/>
        </w:rPr>
        <w:t>2</w:t>
      </w:r>
      <w:r>
        <w:rPr>
          <w:rFonts w:ascii="黑体" w:hAnsi="黑体" w:eastAsia="黑体" w:cs="黑体"/>
          <w:color w:val="3070C0"/>
          <w:spacing w:val="-40"/>
          <w:sz w:val="22"/>
          <w:szCs w:val="22"/>
        </w:rPr>
        <w:t xml:space="preserve"> </w:t>
      </w:r>
      <w:r>
        <w:rPr>
          <w:rFonts w:ascii="黑体" w:hAnsi="黑体" w:eastAsia="黑体" w:cs="黑体"/>
          <w:color w:val="3070C0"/>
          <w:spacing w:val="-4"/>
          <w:sz w:val="22"/>
          <w:szCs w:val="22"/>
        </w:rPr>
        <w:t>版</w:t>
      </w:r>
    </w:p>
    <w:p w14:paraId="218D806A">
      <w:pPr>
        <w:pStyle w:val="2"/>
        <w:spacing w:line="294" w:lineRule="auto"/>
      </w:pPr>
    </w:p>
    <w:p w14:paraId="23845CAF">
      <w:pPr>
        <w:pStyle w:val="2"/>
        <w:spacing w:line="294" w:lineRule="auto"/>
      </w:pPr>
    </w:p>
    <w:p w14:paraId="48DD9FCC">
      <w:pPr>
        <w:spacing w:before="78" w:line="220" w:lineRule="auto"/>
        <w:ind w:left="9129"/>
        <w:rPr>
          <w:rFonts w:ascii="宋体" w:hAnsi="宋体" w:eastAsia="宋体" w:cs="宋体"/>
          <w:sz w:val="24"/>
          <w:szCs w:val="24"/>
        </w:rPr>
      </w:pPr>
      <w:r>
        <w:rPr>
          <w:rFonts w:ascii="宋体" w:hAnsi="宋体" w:eastAsia="宋体" w:cs="宋体"/>
          <w:spacing w:val="-5"/>
          <w:sz w:val="24"/>
          <w:szCs w:val="24"/>
        </w:rPr>
        <w:t>(续)</w:t>
      </w:r>
    </w:p>
    <w:p w14:paraId="73DD3D4C">
      <w:pPr>
        <w:spacing w:line="98" w:lineRule="exact"/>
      </w:pPr>
    </w:p>
    <w:tbl>
      <w:tblPr>
        <w:tblStyle w:val="6"/>
        <w:tblW w:w="8960" w:type="dxa"/>
        <w:tblInd w:w="11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13"/>
        <w:gridCol w:w="3636"/>
        <w:gridCol w:w="3511"/>
      </w:tblGrid>
      <w:tr w14:paraId="799F0A88">
        <w:trPr>
          <w:trHeight w:val="413" w:hRule="atLeast"/>
        </w:trPr>
        <w:tc>
          <w:tcPr>
            <w:tcW w:w="1813" w:type="dxa"/>
            <w:vAlign w:val="top"/>
          </w:tcPr>
          <w:p w14:paraId="222B7433">
            <w:pPr>
              <w:pStyle w:val="7"/>
              <w:spacing w:before="95" w:line="219" w:lineRule="auto"/>
              <w:ind w:left="655"/>
              <w:rPr>
                <w:sz w:val="24"/>
                <w:szCs w:val="24"/>
              </w:rPr>
            </w:pPr>
            <w:r>
              <w:rPr>
                <w:spacing w:val="5"/>
                <w:sz w:val="24"/>
                <w:szCs w:val="24"/>
              </w:rPr>
              <w:t>分类</w:t>
            </w:r>
          </w:p>
        </w:tc>
        <w:tc>
          <w:tcPr>
            <w:tcW w:w="3636" w:type="dxa"/>
            <w:vAlign w:val="top"/>
          </w:tcPr>
          <w:p w14:paraId="2B951331">
            <w:pPr>
              <w:pStyle w:val="7"/>
              <w:spacing w:before="93" w:line="219" w:lineRule="auto"/>
              <w:ind w:left="1032"/>
              <w:rPr>
                <w:sz w:val="24"/>
                <w:szCs w:val="24"/>
              </w:rPr>
            </w:pPr>
            <w:r>
              <w:rPr>
                <w:spacing w:val="2"/>
                <w:sz w:val="24"/>
                <w:szCs w:val="24"/>
              </w:rPr>
              <w:t>空机重量/千克</w:t>
            </w:r>
          </w:p>
        </w:tc>
        <w:tc>
          <w:tcPr>
            <w:tcW w:w="3511" w:type="dxa"/>
            <w:vAlign w:val="top"/>
          </w:tcPr>
          <w:p w14:paraId="44DF3D04">
            <w:pPr>
              <w:pStyle w:val="7"/>
              <w:spacing w:before="95" w:line="219" w:lineRule="auto"/>
              <w:ind w:left="966"/>
              <w:rPr>
                <w:sz w:val="24"/>
                <w:szCs w:val="24"/>
              </w:rPr>
            </w:pPr>
            <w:r>
              <w:rPr>
                <w:spacing w:val="2"/>
                <w:sz w:val="24"/>
                <w:szCs w:val="24"/>
              </w:rPr>
              <w:t>起飞全重/千克</w:t>
            </w:r>
          </w:p>
        </w:tc>
      </w:tr>
      <w:tr w14:paraId="21258B1B">
        <w:trPr>
          <w:trHeight w:val="419" w:hRule="atLeast"/>
        </w:trPr>
        <w:tc>
          <w:tcPr>
            <w:tcW w:w="1813" w:type="dxa"/>
            <w:vAlign w:val="top"/>
          </w:tcPr>
          <w:p w14:paraId="413E4D11">
            <w:pPr>
              <w:pStyle w:val="7"/>
              <w:spacing w:before="155" w:line="182" w:lineRule="auto"/>
              <w:ind w:left="835"/>
              <w:rPr>
                <w:sz w:val="24"/>
                <w:szCs w:val="24"/>
              </w:rPr>
            </w:pPr>
            <w:r>
              <w:rPr>
                <w:sz w:val="24"/>
                <w:szCs w:val="24"/>
              </w:rPr>
              <w:t>V</w:t>
            </w:r>
          </w:p>
        </w:tc>
        <w:tc>
          <w:tcPr>
            <w:tcW w:w="7147" w:type="dxa"/>
            <w:gridSpan w:val="2"/>
            <w:vAlign w:val="top"/>
          </w:tcPr>
          <w:p w14:paraId="1EB14F15">
            <w:pPr>
              <w:pStyle w:val="7"/>
              <w:spacing w:before="90" w:line="219" w:lineRule="auto"/>
              <w:ind w:left="2842"/>
              <w:rPr>
                <w:sz w:val="24"/>
                <w:szCs w:val="24"/>
              </w:rPr>
            </w:pPr>
            <w:r>
              <w:rPr>
                <w:spacing w:val="-2"/>
                <w:sz w:val="24"/>
                <w:szCs w:val="24"/>
              </w:rPr>
              <w:t>植保类无人机</w:t>
            </w:r>
          </w:p>
        </w:tc>
      </w:tr>
      <w:tr w14:paraId="19745ED7">
        <w:trPr>
          <w:trHeight w:val="428" w:hRule="atLeast"/>
        </w:trPr>
        <w:tc>
          <w:tcPr>
            <w:tcW w:w="1813" w:type="dxa"/>
            <w:vAlign w:val="top"/>
          </w:tcPr>
          <w:p w14:paraId="28656288">
            <w:pPr>
              <w:pStyle w:val="7"/>
              <w:spacing w:before="166" w:line="182" w:lineRule="auto"/>
              <w:ind w:left="775"/>
              <w:rPr>
                <w:sz w:val="24"/>
                <w:szCs w:val="24"/>
              </w:rPr>
            </w:pPr>
            <w:r>
              <w:rPr>
                <w:spacing w:val="-1"/>
                <w:sz w:val="24"/>
                <w:szCs w:val="24"/>
              </w:rPr>
              <w:t>VI</w:t>
            </w:r>
          </w:p>
        </w:tc>
        <w:tc>
          <w:tcPr>
            <w:tcW w:w="7147" w:type="dxa"/>
            <w:gridSpan w:val="2"/>
            <w:vAlign w:val="top"/>
          </w:tcPr>
          <w:p w14:paraId="69503127">
            <w:pPr>
              <w:pStyle w:val="7"/>
              <w:spacing w:before="103" w:line="219" w:lineRule="auto"/>
              <w:ind w:left="3082"/>
              <w:rPr>
                <w:sz w:val="24"/>
                <w:szCs w:val="24"/>
              </w:rPr>
            </w:pPr>
            <w:r>
              <w:rPr>
                <w:spacing w:val="3"/>
                <w:sz w:val="24"/>
                <w:szCs w:val="24"/>
              </w:rPr>
              <w:t>无人飞艇</w:t>
            </w:r>
          </w:p>
        </w:tc>
      </w:tr>
      <w:tr w14:paraId="7C9E5852">
        <w:trPr>
          <w:trHeight w:val="428" w:hRule="atLeast"/>
        </w:trPr>
        <w:tc>
          <w:tcPr>
            <w:tcW w:w="1813" w:type="dxa"/>
            <w:vAlign w:val="top"/>
          </w:tcPr>
          <w:p w14:paraId="6019B508">
            <w:pPr>
              <w:pStyle w:val="7"/>
              <w:spacing w:before="125" w:line="225" w:lineRule="auto"/>
              <w:ind w:left="715"/>
              <w:rPr>
                <w:sz w:val="24"/>
                <w:szCs w:val="24"/>
              </w:rPr>
            </w:pPr>
            <w:r>
              <w:rPr>
                <w:spacing w:val="-1"/>
                <w:sz w:val="24"/>
                <w:szCs w:val="24"/>
              </w:rPr>
              <w:t>VⅡ</w:t>
            </w:r>
          </w:p>
        </w:tc>
        <w:tc>
          <w:tcPr>
            <w:tcW w:w="7147" w:type="dxa"/>
            <w:gridSpan w:val="2"/>
            <w:vAlign w:val="top"/>
          </w:tcPr>
          <w:p w14:paraId="6F43A073">
            <w:pPr>
              <w:pStyle w:val="7"/>
              <w:spacing w:before="103" w:line="219" w:lineRule="auto"/>
              <w:ind w:left="2062"/>
              <w:rPr>
                <w:sz w:val="24"/>
                <w:szCs w:val="24"/>
              </w:rPr>
            </w:pPr>
            <w:r>
              <w:rPr>
                <w:spacing w:val="-1"/>
                <w:sz w:val="24"/>
                <w:szCs w:val="24"/>
              </w:rPr>
              <w:t>超视距运行的I、Ⅱ类无人机</w:t>
            </w:r>
          </w:p>
        </w:tc>
      </w:tr>
      <w:tr w14:paraId="672E1751">
        <w:trPr>
          <w:trHeight w:val="419" w:hRule="atLeast"/>
        </w:trPr>
        <w:tc>
          <w:tcPr>
            <w:tcW w:w="1813" w:type="dxa"/>
            <w:vAlign w:val="top"/>
          </w:tcPr>
          <w:p w14:paraId="21445771">
            <w:pPr>
              <w:pStyle w:val="7"/>
              <w:spacing w:before="160" w:line="182" w:lineRule="auto"/>
              <w:ind w:left="775"/>
              <w:rPr>
                <w:sz w:val="24"/>
                <w:szCs w:val="24"/>
              </w:rPr>
            </w:pPr>
            <w:r>
              <w:rPr>
                <w:spacing w:val="-2"/>
                <w:sz w:val="24"/>
                <w:szCs w:val="24"/>
              </w:rPr>
              <w:t>XI</w:t>
            </w:r>
          </w:p>
        </w:tc>
        <w:tc>
          <w:tcPr>
            <w:tcW w:w="3636" w:type="dxa"/>
            <w:vAlign w:val="top"/>
          </w:tcPr>
          <w:p w14:paraId="38828D3F">
            <w:pPr>
              <w:pStyle w:val="7"/>
              <w:spacing w:before="149" w:line="236" w:lineRule="auto"/>
              <w:ind w:left="1342"/>
              <w:rPr>
                <w:sz w:val="17"/>
                <w:szCs w:val="17"/>
              </w:rPr>
            </w:pPr>
            <w:r>
              <w:rPr>
                <w:spacing w:val="-2"/>
                <w:sz w:val="17"/>
                <w:szCs w:val="17"/>
              </w:rPr>
              <w:t>116&lt;W≤5700</w:t>
            </w:r>
          </w:p>
        </w:tc>
        <w:tc>
          <w:tcPr>
            <w:tcW w:w="3511" w:type="dxa"/>
            <w:vAlign w:val="top"/>
          </w:tcPr>
          <w:p w14:paraId="399EFB4A">
            <w:pPr>
              <w:pStyle w:val="7"/>
              <w:spacing w:before="149" w:line="236" w:lineRule="auto"/>
              <w:ind w:left="1276"/>
              <w:rPr>
                <w:sz w:val="17"/>
                <w:szCs w:val="17"/>
              </w:rPr>
            </w:pPr>
            <w:r>
              <w:rPr>
                <w:spacing w:val="-2"/>
                <w:sz w:val="17"/>
                <w:szCs w:val="17"/>
              </w:rPr>
              <w:t>150&lt;W≤5700</w:t>
            </w:r>
          </w:p>
        </w:tc>
      </w:tr>
      <w:tr w14:paraId="7C7ECA4F">
        <w:trPr>
          <w:trHeight w:val="413" w:hRule="atLeast"/>
        </w:trPr>
        <w:tc>
          <w:tcPr>
            <w:tcW w:w="1813" w:type="dxa"/>
            <w:vAlign w:val="top"/>
          </w:tcPr>
          <w:p w14:paraId="4C00032C">
            <w:pPr>
              <w:pStyle w:val="7"/>
              <w:spacing w:before="161" w:line="182" w:lineRule="auto"/>
              <w:ind w:left="715"/>
              <w:rPr>
                <w:sz w:val="24"/>
                <w:szCs w:val="24"/>
              </w:rPr>
            </w:pPr>
            <w:r>
              <w:rPr>
                <w:spacing w:val="-2"/>
                <w:sz w:val="24"/>
                <w:szCs w:val="24"/>
              </w:rPr>
              <w:t>XII</w:t>
            </w:r>
          </w:p>
        </w:tc>
        <w:tc>
          <w:tcPr>
            <w:tcW w:w="7147" w:type="dxa"/>
            <w:gridSpan w:val="2"/>
            <w:vAlign w:val="top"/>
          </w:tcPr>
          <w:p w14:paraId="1C14C341">
            <w:pPr>
              <w:pStyle w:val="7"/>
              <w:spacing w:before="122" w:line="216" w:lineRule="auto"/>
              <w:ind w:left="3202"/>
              <w:rPr>
                <w:sz w:val="24"/>
                <w:szCs w:val="24"/>
              </w:rPr>
            </w:pPr>
            <w:r>
              <w:rPr>
                <w:spacing w:val="-1"/>
                <w:sz w:val="24"/>
                <w:szCs w:val="24"/>
              </w:rPr>
              <w:t>W&gt;5700</w:t>
            </w:r>
          </w:p>
        </w:tc>
      </w:tr>
    </w:tbl>
    <w:p w14:paraId="36F3B8C1">
      <w:pPr>
        <w:spacing w:before="155" w:line="220" w:lineRule="auto"/>
        <w:ind w:left="1090"/>
        <w:rPr>
          <w:rFonts w:ascii="KaiTi" w:hAnsi="KaiTi" w:eastAsia="KaiTi" w:cs="KaiTi"/>
          <w:sz w:val="22"/>
          <w:szCs w:val="22"/>
        </w:rPr>
      </w:pPr>
      <w:r>
        <w:rPr>
          <w:rFonts w:ascii="黑体" w:hAnsi="黑体" w:eastAsia="黑体" w:cs="黑体"/>
          <w:spacing w:val="5"/>
          <w:sz w:val="22"/>
          <w:szCs w:val="22"/>
        </w:rPr>
        <w:t>注：1.</w:t>
      </w:r>
      <w:r>
        <w:rPr>
          <w:rFonts w:ascii="KaiTi" w:hAnsi="KaiTi" w:eastAsia="KaiTi" w:cs="KaiTi"/>
          <w:spacing w:val="5"/>
          <w:sz w:val="22"/>
          <w:szCs w:val="22"/>
        </w:rPr>
        <w:t>实际运行中，</w:t>
      </w:r>
      <w:r>
        <w:rPr>
          <w:rFonts w:ascii="KaiTi" w:hAnsi="KaiTi" w:eastAsia="KaiTi" w:cs="KaiTi"/>
          <w:spacing w:val="-50"/>
          <w:sz w:val="22"/>
          <w:szCs w:val="22"/>
        </w:rPr>
        <w:t xml:space="preserve"> </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Ⅱ</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pacing w:val="5"/>
          <w:sz w:val="22"/>
          <w:szCs w:val="22"/>
        </w:rPr>
        <w:t>Ⅲ</w:t>
      </w:r>
      <w:r>
        <w:rPr>
          <w:rFonts w:ascii="Times New Roman" w:hAnsi="Times New Roman" w:eastAsia="Times New Roman" w:cs="Times New Roman"/>
          <w:spacing w:val="-31"/>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32"/>
          <w:sz w:val="22"/>
          <w:szCs w:val="22"/>
        </w:rPr>
        <w:t xml:space="preserve"> </w:t>
      </w:r>
      <w:r>
        <w:rPr>
          <w:rFonts w:ascii="宋体" w:hAnsi="宋体" w:eastAsia="宋体" w:cs="宋体"/>
          <w:spacing w:val="5"/>
          <w:sz w:val="22"/>
          <w:szCs w:val="22"/>
        </w:rPr>
        <w:t>、</w:t>
      </w:r>
      <w:r>
        <w:rPr>
          <w:rFonts w:ascii="Times New Roman" w:hAnsi="Times New Roman" w:eastAsia="Times New Roman" w:cs="Times New Roman"/>
          <w:sz w:val="22"/>
          <w:szCs w:val="22"/>
        </w:rPr>
        <w:t>XI</w:t>
      </w:r>
      <w:r>
        <w:rPr>
          <w:rFonts w:ascii="Times New Roman" w:hAnsi="Times New Roman" w:eastAsia="Times New Roman" w:cs="Times New Roman"/>
          <w:spacing w:val="5"/>
          <w:sz w:val="22"/>
          <w:szCs w:val="22"/>
        </w:rPr>
        <w:t xml:space="preserve">    </w:t>
      </w:r>
      <w:r>
        <w:rPr>
          <w:rFonts w:ascii="KaiTi" w:hAnsi="KaiTi" w:eastAsia="KaiTi" w:cs="KaiTi"/>
          <w:spacing w:val="5"/>
          <w:sz w:val="22"/>
          <w:szCs w:val="22"/>
        </w:rPr>
        <w:t>类分类有交叉时</w:t>
      </w:r>
      <w:r>
        <w:rPr>
          <w:rFonts w:ascii="KaiTi" w:hAnsi="KaiTi" w:eastAsia="KaiTi" w:cs="KaiTi"/>
          <w:spacing w:val="4"/>
          <w:sz w:val="22"/>
          <w:szCs w:val="22"/>
        </w:rPr>
        <w:t>，按照较高要求的一类分类。</w:t>
      </w:r>
    </w:p>
    <w:p w14:paraId="3D9FDDCF">
      <w:pPr>
        <w:spacing w:before="108" w:line="220" w:lineRule="auto"/>
        <w:ind w:left="1569"/>
        <w:rPr>
          <w:rFonts w:ascii="KaiTi" w:hAnsi="KaiTi" w:eastAsia="KaiTi" w:cs="KaiTi"/>
          <w:sz w:val="22"/>
          <w:szCs w:val="22"/>
        </w:rPr>
      </w:pPr>
      <w:r>
        <w:rPr>
          <w:rFonts w:ascii="Times New Roman" w:hAnsi="Times New Roman" w:eastAsia="Times New Roman" w:cs="Times New Roman"/>
          <w:spacing w:val="7"/>
          <w:sz w:val="22"/>
          <w:szCs w:val="22"/>
        </w:rPr>
        <w:t xml:space="preserve">2.  </w:t>
      </w:r>
      <w:r>
        <w:rPr>
          <w:rFonts w:ascii="KaiTi" w:hAnsi="KaiTi" w:eastAsia="KaiTi" w:cs="KaiTi"/>
          <w:spacing w:val="7"/>
          <w:sz w:val="22"/>
          <w:szCs w:val="22"/>
        </w:rPr>
        <w:t>对于串、并列运行或者编队运行的无人机，按照总重量分类。</w:t>
      </w:r>
    </w:p>
    <w:p w14:paraId="513792EE">
      <w:pPr>
        <w:spacing w:before="107" w:line="268" w:lineRule="auto"/>
        <w:ind w:left="1909" w:hanging="320"/>
        <w:rPr>
          <w:rFonts w:ascii="KaiTi" w:hAnsi="KaiTi" w:eastAsia="KaiTi" w:cs="KaiTi"/>
          <w:sz w:val="22"/>
          <w:szCs w:val="22"/>
        </w:rPr>
      </w:pPr>
      <w:r>
        <w:rPr>
          <w:rFonts w:ascii="KaiTi" w:hAnsi="KaiTi" w:eastAsia="KaiTi" w:cs="KaiTi"/>
          <w:spacing w:val="21"/>
          <w:sz w:val="22"/>
          <w:szCs w:val="22"/>
        </w:rPr>
        <w:t>3.</w:t>
      </w:r>
      <w:r>
        <w:rPr>
          <w:rFonts w:ascii="KaiTi" w:hAnsi="KaiTi" w:eastAsia="KaiTi" w:cs="KaiTi"/>
          <w:spacing w:val="-52"/>
          <w:sz w:val="22"/>
          <w:szCs w:val="22"/>
        </w:rPr>
        <w:t xml:space="preserve"> </w:t>
      </w:r>
      <w:r>
        <w:rPr>
          <w:rFonts w:ascii="KaiTi" w:hAnsi="KaiTi" w:eastAsia="KaiTi" w:cs="KaiTi"/>
          <w:spacing w:val="21"/>
          <w:sz w:val="22"/>
          <w:szCs w:val="22"/>
        </w:rPr>
        <w:t>地方政府(例如当地公安部门)对于</w:t>
      </w:r>
      <w:r>
        <w:rPr>
          <w:rFonts w:ascii="Times New Roman" w:hAnsi="Times New Roman" w:eastAsia="Times New Roman" w:cs="Times New Roman"/>
          <w:spacing w:val="21"/>
          <w:sz w:val="22"/>
          <w:szCs w:val="22"/>
        </w:rPr>
        <w:t>I</w:t>
      </w:r>
      <w:r>
        <w:rPr>
          <w:rFonts w:ascii="Times New Roman" w:hAnsi="Times New Roman" w:eastAsia="Times New Roman" w:cs="Times New Roman"/>
          <w:spacing w:val="-31"/>
          <w:sz w:val="22"/>
          <w:szCs w:val="22"/>
        </w:rPr>
        <w:t xml:space="preserve"> </w:t>
      </w:r>
      <w:r>
        <w:rPr>
          <w:rFonts w:ascii="宋体" w:hAnsi="宋体" w:eastAsia="宋体" w:cs="宋体"/>
          <w:spacing w:val="21"/>
          <w:sz w:val="22"/>
          <w:szCs w:val="22"/>
        </w:rPr>
        <w:t>、</w:t>
      </w:r>
      <w:r>
        <w:rPr>
          <w:rFonts w:ascii="Times New Roman" w:hAnsi="Times New Roman" w:eastAsia="Times New Roman" w:cs="Times New Roman"/>
          <w:spacing w:val="21"/>
          <w:sz w:val="22"/>
          <w:szCs w:val="22"/>
        </w:rPr>
        <w:t xml:space="preserve">Ⅱ   </w:t>
      </w:r>
      <w:r>
        <w:rPr>
          <w:rFonts w:ascii="KaiTi" w:hAnsi="KaiTi" w:eastAsia="KaiTi" w:cs="KaiTi"/>
          <w:spacing w:val="21"/>
          <w:sz w:val="22"/>
          <w:szCs w:val="22"/>
        </w:rPr>
        <w:t>类无</w:t>
      </w:r>
      <w:r>
        <w:rPr>
          <w:rFonts w:ascii="KaiTi" w:hAnsi="KaiTi" w:eastAsia="KaiTi" w:cs="KaiTi"/>
          <w:spacing w:val="20"/>
          <w:sz w:val="22"/>
          <w:szCs w:val="22"/>
        </w:rPr>
        <w:t>人机重量界限低于本表规定的，</w:t>
      </w:r>
      <w:r>
        <w:rPr>
          <w:rFonts w:ascii="KaiTi" w:hAnsi="KaiTi" w:eastAsia="KaiTi" w:cs="KaiTi"/>
          <w:sz w:val="22"/>
          <w:szCs w:val="22"/>
        </w:rPr>
        <w:t xml:space="preserve"> </w:t>
      </w:r>
      <w:r>
        <w:rPr>
          <w:rFonts w:ascii="KaiTi" w:hAnsi="KaiTi" w:eastAsia="KaiTi" w:cs="KaiTi"/>
          <w:spacing w:val="4"/>
          <w:sz w:val="22"/>
          <w:szCs w:val="22"/>
        </w:rPr>
        <w:t>以地方政府的具体要求为准。</w:t>
      </w:r>
    </w:p>
    <w:p w14:paraId="42AD0ABF">
      <w:pPr>
        <w:pStyle w:val="2"/>
        <w:spacing w:line="313" w:lineRule="auto"/>
      </w:pPr>
    </w:p>
    <w:p w14:paraId="6AA301AE">
      <w:pPr>
        <w:spacing w:before="88" w:line="222" w:lineRule="auto"/>
        <w:ind w:left="1669"/>
        <w:rPr>
          <w:rFonts w:ascii="黑体" w:hAnsi="黑体" w:eastAsia="黑体" w:cs="黑体"/>
          <w:sz w:val="27"/>
          <w:szCs w:val="27"/>
        </w:rPr>
      </w:pPr>
      <w:r>
        <w:rPr>
          <w:rFonts w:ascii="黑体" w:hAnsi="黑体" w:eastAsia="黑体" w:cs="黑体"/>
          <w:color w:val="2060D0"/>
          <w:spacing w:val="4"/>
          <w:sz w:val="27"/>
          <w:szCs w:val="27"/>
        </w:rPr>
        <w:t>3.</w:t>
      </w:r>
      <w:r>
        <w:rPr>
          <w:rFonts w:ascii="黑体" w:hAnsi="黑体" w:eastAsia="黑体" w:cs="黑体"/>
          <w:color w:val="2060D0"/>
          <w:spacing w:val="-40"/>
          <w:sz w:val="27"/>
          <w:szCs w:val="27"/>
        </w:rPr>
        <w:t xml:space="preserve"> </w:t>
      </w:r>
      <w:r>
        <w:rPr>
          <w:rFonts w:ascii="黑体" w:hAnsi="黑体" w:eastAsia="黑体" w:cs="黑体"/>
          <w:color w:val="3070C0"/>
          <w:spacing w:val="4"/>
          <w:sz w:val="27"/>
          <w:szCs w:val="27"/>
        </w:rPr>
        <w:t>法规解释</w:t>
      </w:r>
    </w:p>
    <w:p w14:paraId="7AA179F8">
      <w:pPr>
        <w:spacing w:before="314" w:line="319" w:lineRule="auto"/>
        <w:ind w:left="1090" w:right="79" w:firstLine="579"/>
        <w:jc w:val="both"/>
        <w:rPr>
          <w:rFonts w:ascii="宋体" w:hAnsi="宋体" w:eastAsia="宋体" w:cs="宋体"/>
          <w:sz w:val="27"/>
          <w:szCs w:val="27"/>
        </w:rPr>
      </w:pPr>
      <w:r>
        <w:rPr>
          <w:rFonts w:ascii="宋体" w:hAnsi="宋体" w:eastAsia="宋体" w:cs="宋体"/>
          <w:spacing w:val="1"/>
          <w:sz w:val="27"/>
          <w:szCs w:val="27"/>
        </w:rPr>
        <w:t>无论驾驶员是否位于航空器的内部或外部，</w:t>
      </w:r>
      <w:r>
        <w:rPr>
          <w:rFonts w:ascii="宋体" w:hAnsi="宋体" w:eastAsia="宋体" w:cs="宋体"/>
          <w:sz w:val="27"/>
          <w:szCs w:val="27"/>
        </w:rPr>
        <w:t>无人机系统和驾驶员必须符 合民航法规在相应章节中的要求。由于无人机</w:t>
      </w:r>
      <w:r>
        <w:rPr>
          <w:rFonts w:ascii="宋体" w:hAnsi="宋体" w:eastAsia="宋体" w:cs="宋体"/>
          <w:spacing w:val="-1"/>
          <w:sz w:val="27"/>
          <w:szCs w:val="27"/>
        </w:rPr>
        <w:t>系统中没有机载驾驶员，原有</w:t>
      </w:r>
      <w:r>
        <w:rPr>
          <w:rFonts w:ascii="宋体" w:hAnsi="宋体" w:eastAsia="宋体" w:cs="宋体"/>
          <w:sz w:val="27"/>
          <w:szCs w:val="27"/>
        </w:rPr>
        <w:t xml:space="preserve"> </w:t>
      </w:r>
      <w:r>
        <w:rPr>
          <w:rFonts w:ascii="宋体" w:hAnsi="宋体" w:eastAsia="宋体" w:cs="宋体"/>
          <w:spacing w:val="-2"/>
          <w:sz w:val="27"/>
          <w:szCs w:val="27"/>
        </w:rPr>
        <w:t>法规有关驾驶员部分章节已不能适用，本文件对相关内容进行说明。</w:t>
      </w:r>
    </w:p>
    <w:p w14:paraId="4385D5F3">
      <w:pPr>
        <w:spacing w:before="322" w:line="223" w:lineRule="auto"/>
        <w:ind w:left="1669"/>
        <w:rPr>
          <w:rFonts w:ascii="黑体" w:hAnsi="黑体" w:eastAsia="黑体" w:cs="黑体"/>
          <w:sz w:val="27"/>
          <w:szCs w:val="27"/>
        </w:rPr>
      </w:pPr>
      <w:r>
        <w:rPr>
          <w:rFonts w:ascii="黑体" w:hAnsi="黑体" w:eastAsia="黑体" w:cs="黑体"/>
          <w:color w:val="2060D0"/>
          <w:spacing w:val="5"/>
          <w:sz w:val="27"/>
          <w:szCs w:val="27"/>
        </w:rPr>
        <w:t>4.</w:t>
      </w:r>
      <w:r>
        <w:rPr>
          <w:rFonts w:ascii="黑体" w:hAnsi="黑体" w:eastAsia="黑体" w:cs="黑体"/>
          <w:color w:val="2060D0"/>
          <w:spacing w:val="-51"/>
          <w:sz w:val="27"/>
          <w:szCs w:val="27"/>
        </w:rPr>
        <w:t xml:space="preserve"> </w:t>
      </w:r>
      <w:r>
        <w:rPr>
          <w:rFonts w:ascii="黑体" w:hAnsi="黑体" w:eastAsia="黑体" w:cs="黑体"/>
          <w:color w:val="2060D0"/>
          <w:spacing w:val="5"/>
          <w:sz w:val="27"/>
          <w:szCs w:val="27"/>
        </w:rPr>
        <w:t>定义</w:t>
      </w:r>
    </w:p>
    <w:p w14:paraId="16625ECD">
      <w:pPr>
        <w:spacing w:before="292" w:line="219" w:lineRule="auto"/>
        <w:ind w:left="1669"/>
        <w:rPr>
          <w:rFonts w:ascii="宋体" w:hAnsi="宋体" w:eastAsia="宋体" w:cs="宋体"/>
          <w:sz w:val="28"/>
          <w:szCs w:val="28"/>
        </w:rPr>
      </w:pPr>
      <w:r>
        <w:rPr>
          <w:rFonts w:ascii="宋体" w:hAnsi="宋体" w:eastAsia="宋体" w:cs="宋体"/>
          <w:spacing w:val="-15"/>
          <w:sz w:val="28"/>
          <w:szCs w:val="28"/>
        </w:rPr>
        <w:t>本规定中使用的术语定义：</w:t>
      </w:r>
    </w:p>
    <w:p w14:paraId="14AD272C">
      <w:pPr>
        <w:spacing w:before="150" w:line="293" w:lineRule="auto"/>
        <w:ind w:left="1090" w:right="99" w:firstLine="579"/>
        <w:rPr>
          <w:rFonts w:ascii="宋体" w:hAnsi="宋体" w:eastAsia="宋体" w:cs="宋体"/>
          <w:sz w:val="26"/>
          <w:szCs w:val="26"/>
        </w:rPr>
      </w:pPr>
      <w:r>
        <w:rPr>
          <w:rFonts w:ascii="宋体" w:hAnsi="宋体" w:eastAsia="宋体" w:cs="宋体"/>
          <w:spacing w:val="23"/>
          <w:sz w:val="26"/>
          <w:szCs w:val="26"/>
        </w:rPr>
        <w:t>(1)无人机(</w:t>
      </w:r>
      <w:r>
        <w:rPr>
          <w:rFonts w:ascii="宋体" w:hAnsi="宋体" w:eastAsia="宋体" w:cs="宋体"/>
          <w:spacing w:val="-37"/>
          <w:sz w:val="26"/>
          <w:szCs w:val="26"/>
        </w:rPr>
        <w:t xml:space="preserve"> </w:t>
      </w:r>
      <w:r>
        <w:rPr>
          <w:rFonts w:ascii="Times New Roman" w:hAnsi="Times New Roman" w:eastAsia="Times New Roman" w:cs="Times New Roman"/>
          <w:sz w:val="26"/>
          <w:szCs w:val="26"/>
        </w:rPr>
        <w:t>UA</w:t>
      </w:r>
      <w:r>
        <w:rPr>
          <w:rFonts w:ascii="Times New Roman" w:hAnsi="Times New Roman" w:eastAsia="Times New Roman" w:cs="Times New Roman"/>
          <w:spacing w:val="23"/>
          <w:sz w:val="26"/>
          <w:szCs w:val="26"/>
        </w:rPr>
        <w:t>:</w:t>
      </w:r>
      <w:r>
        <w:rPr>
          <w:rFonts w:ascii="Times New Roman" w:hAnsi="Times New Roman" w:eastAsia="Times New Roman" w:cs="Times New Roman"/>
          <w:sz w:val="26"/>
          <w:szCs w:val="26"/>
        </w:rPr>
        <w:t>Unmanned</w:t>
      </w:r>
      <w:r>
        <w:rPr>
          <w:rFonts w:ascii="Times New Roman" w:hAnsi="Times New Roman" w:eastAsia="Times New Roman" w:cs="Times New Roman"/>
          <w:spacing w:val="23"/>
          <w:sz w:val="26"/>
          <w:szCs w:val="26"/>
        </w:rPr>
        <w:t xml:space="preserve">    </w:t>
      </w:r>
      <w:r>
        <w:rPr>
          <w:rFonts w:ascii="Times New Roman" w:hAnsi="Times New Roman" w:eastAsia="Times New Roman" w:cs="Times New Roman"/>
          <w:sz w:val="26"/>
          <w:szCs w:val="26"/>
        </w:rPr>
        <w:t>Aircraft</w:t>
      </w:r>
      <w:r>
        <w:rPr>
          <w:rFonts w:ascii="Times New Roman" w:hAnsi="Times New Roman" w:eastAsia="Times New Roman" w:cs="Times New Roman"/>
          <w:spacing w:val="23"/>
          <w:sz w:val="26"/>
          <w:szCs w:val="26"/>
        </w:rPr>
        <w:t>),</w:t>
      </w:r>
      <w:r>
        <w:rPr>
          <w:rFonts w:ascii="宋体" w:hAnsi="宋体" w:eastAsia="宋体" w:cs="宋体"/>
          <w:spacing w:val="23"/>
          <w:sz w:val="26"/>
          <w:szCs w:val="26"/>
        </w:rPr>
        <w:t>是由控制站管理(包括远程操纵</w:t>
      </w:r>
      <w:r>
        <w:rPr>
          <w:rFonts w:ascii="宋体" w:hAnsi="宋体" w:eastAsia="宋体" w:cs="宋体"/>
          <w:sz w:val="26"/>
          <w:szCs w:val="26"/>
        </w:rPr>
        <w:t xml:space="preserve"> </w:t>
      </w:r>
      <w:r>
        <w:rPr>
          <w:rFonts w:ascii="宋体" w:hAnsi="宋体" w:eastAsia="宋体" w:cs="宋体"/>
          <w:spacing w:val="34"/>
          <w:sz w:val="26"/>
          <w:szCs w:val="26"/>
        </w:rPr>
        <w:t>或自主飞行)的航空器，也称远程驾驶航空器 (</w:t>
      </w:r>
      <w:r>
        <w:rPr>
          <w:rFonts w:ascii="宋体" w:hAnsi="宋体" w:eastAsia="宋体" w:cs="宋体"/>
          <w:spacing w:val="-45"/>
          <w:sz w:val="26"/>
          <w:szCs w:val="26"/>
        </w:rPr>
        <w:t xml:space="preserve"> </w:t>
      </w:r>
      <w:r>
        <w:rPr>
          <w:rFonts w:ascii="Times New Roman" w:hAnsi="Times New Roman" w:eastAsia="Times New Roman" w:cs="Times New Roman"/>
          <w:sz w:val="26"/>
          <w:szCs w:val="26"/>
        </w:rPr>
        <w:t>RPA</w:t>
      </w:r>
      <w:r>
        <w:rPr>
          <w:rFonts w:ascii="Times New Roman" w:hAnsi="Times New Roman" w:eastAsia="Times New Roman" w:cs="Times New Roman"/>
          <w:spacing w:val="34"/>
          <w:sz w:val="26"/>
          <w:szCs w:val="26"/>
        </w:rPr>
        <w:t>:</w:t>
      </w:r>
      <w:r>
        <w:rPr>
          <w:rFonts w:ascii="Times New Roman" w:hAnsi="Times New Roman" w:eastAsia="Times New Roman" w:cs="Times New Roman"/>
          <w:sz w:val="26"/>
          <w:szCs w:val="26"/>
        </w:rPr>
        <w:t>Remotely</w:t>
      </w:r>
      <w:r>
        <w:rPr>
          <w:rFonts w:ascii="Times New Roman" w:hAnsi="Times New Roman" w:eastAsia="Times New Roman" w:cs="Times New Roman"/>
          <w:spacing w:val="34"/>
          <w:sz w:val="26"/>
          <w:szCs w:val="26"/>
        </w:rPr>
        <w:t xml:space="preserve">    </w:t>
      </w:r>
      <w:r>
        <w:rPr>
          <w:rFonts w:ascii="Times New Roman" w:hAnsi="Times New Roman" w:eastAsia="Times New Roman" w:cs="Times New Roman"/>
          <w:sz w:val="26"/>
          <w:szCs w:val="26"/>
        </w:rPr>
        <w:t xml:space="preserve">Piloted </w:t>
      </w:r>
      <w:r>
        <w:rPr>
          <w:rFonts w:ascii="Times New Roman" w:hAnsi="Times New Roman" w:eastAsia="Times New Roman" w:cs="Times New Roman"/>
          <w:spacing w:val="-1"/>
          <w:sz w:val="26"/>
          <w:szCs w:val="26"/>
        </w:rPr>
        <w:t>Aircraft)</w:t>
      </w:r>
      <w:r>
        <w:rPr>
          <w:rFonts w:ascii="宋体" w:hAnsi="宋体" w:eastAsia="宋体" w:cs="宋体"/>
          <w:spacing w:val="-1"/>
          <w:sz w:val="26"/>
          <w:szCs w:val="26"/>
        </w:rPr>
        <w:t>。</w:t>
      </w:r>
    </w:p>
    <w:p w14:paraId="107396EF">
      <w:pPr>
        <w:spacing w:before="180" w:line="313" w:lineRule="auto"/>
        <w:ind w:left="1090" w:right="95" w:firstLine="579"/>
        <w:rPr>
          <w:rFonts w:ascii="宋体" w:hAnsi="宋体" w:eastAsia="宋体" w:cs="宋体"/>
          <w:sz w:val="26"/>
          <w:szCs w:val="26"/>
        </w:rPr>
      </w:pPr>
      <w:r>
        <w:rPr>
          <w:rFonts w:ascii="宋体" w:hAnsi="宋体" w:eastAsia="宋体" w:cs="宋体"/>
          <w:spacing w:val="18"/>
          <w:sz w:val="26"/>
          <w:szCs w:val="26"/>
        </w:rPr>
        <w:t>(2)无人机系统</w:t>
      </w:r>
      <w:r>
        <w:rPr>
          <w:rFonts w:ascii="宋体" w:hAnsi="宋体" w:eastAsia="宋体" w:cs="宋体"/>
          <w:spacing w:val="-19"/>
          <w:sz w:val="26"/>
          <w:szCs w:val="26"/>
        </w:rPr>
        <w:t xml:space="preserve"> </w:t>
      </w:r>
      <w:r>
        <w:rPr>
          <w:rFonts w:ascii="宋体" w:hAnsi="宋体" w:eastAsia="宋体" w:cs="宋体"/>
          <w:spacing w:val="18"/>
          <w:sz w:val="26"/>
          <w:szCs w:val="26"/>
        </w:rPr>
        <w:t>(</w:t>
      </w:r>
      <w:r>
        <w:rPr>
          <w:rFonts w:ascii="宋体" w:hAnsi="宋体" w:eastAsia="宋体" w:cs="宋体"/>
          <w:spacing w:val="-44"/>
          <w:sz w:val="26"/>
          <w:szCs w:val="26"/>
        </w:rPr>
        <w:t xml:space="preserve"> </w:t>
      </w:r>
      <w:r>
        <w:rPr>
          <w:rFonts w:ascii="Times New Roman" w:hAnsi="Times New Roman" w:eastAsia="Times New Roman" w:cs="Times New Roman"/>
          <w:sz w:val="26"/>
          <w:szCs w:val="26"/>
        </w:rPr>
        <w:t>UAS</w:t>
      </w:r>
      <w:r>
        <w:rPr>
          <w:rFonts w:ascii="Times New Roman" w:hAnsi="Times New Roman" w:eastAsia="Times New Roman" w:cs="Times New Roman"/>
          <w:spacing w:val="18"/>
          <w:sz w:val="26"/>
          <w:szCs w:val="26"/>
        </w:rPr>
        <w:t>:</w:t>
      </w:r>
      <w:r>
        <w:rPr>
          <w:rFonts w:ascii="Times New Roman" w:hAnsi="Times New Roman" w:eastAsia="Times New Roman" w:cs="Times New Roman"/>
          <w:sz w:val="26"/>
          <w:szCs w:val="26"/>
        </w:rPr>
        <w:t>Unmanned</w:t>
      </w:r>
      <w:r>
        <w:rPr>
          <w:rFonts w:ascii="Times New Roman" w:hAnsi="Times New Roman" w:eastAsia="Times New Roman" w:cs="Times New Roman"/>
          <w:spacing w:val="32"/>
          <w:sz w:val="26"/>
          <w:szCs w:val="26"/>
        </w:rPr>
        <w:t xml:space="preserve">  </w:t>
      </w:r>
      <w:r>
        <w:rPr>
          <w:rFonts w:ascii="Times New Roman" w:hAnsi="Times New Roman" w:eastAsia="Times New Roman" w:cs="Times New Roman"/>
          <w:sz w:val="26"/>
          <w:szCs w:val="26"/>
        </w:rPr>
        <w:t>Aircraft</w:t>
      </w:r>
      <w:r>
        <w:rPr>
          <w:rFonts w:ascii="Times New Roman" w:hAnsi="Times New Roman" w:eastAsia="Times New Roman" w:cs="Times New Roman"/>
          <w:spacing w:val="18"/>
          <w:sz w:val="26"/>
          <w:szCs w:val="26"/>
        </w:rPr>
        <w:t xml:space="preserve">   </w:t>
      </w:r>
      <w:r>
        <w:rPr>
          <w:rFonts w:ascii="Times New Roman" w:hAnsi="Times New Roman" w:eastAsia="Times New Roman" w:cs="Times New Roman"/>
          <w:sz w:val="26"/>
          <w:szCs w:val="26"/>
        </w:rPr>
        <w:t>System</w:t>
      </w:r>
      <w:r>
        <w:rPr>
          <w:rFonts w:ascii="Times New Roman" w:hAnsi="Times New Roman" w:eastAsia="Times New Roman" w:cs="Times New Roman"/>
          <w:spacing w:val="18"/>
          <w:sz w:val="26"/>
          <w:szCs w:val="26"/>
        </w:rPr>
        <w:t>),</w:t>
      </w:r>
      <w:r>
        <w:rPr>
          <w:rFonts w:ascii="宋体" w:hAnsi="宋体" w:eastAsia="宋体" w:cs="宋体"/>
          <w:spacing w:val="18"/>
          <w:sz w:val="26"/>
          <w:szCs w:val="26"/>
        </w:rPr>
        <w:t>也称远程驾驶航空</w:t>
      </w:r>
      <w:r>
        <w:rPr>
          <w:rFonts w:ascii="宋体" w:hAnsi="宋体" w:eastAsia="宋体" w:cs="宋体"/>
          <w:sz w:val="26"/>
          <w:szCs w:val="26"/>
        </w:rPr>
        <w:t xml:space="preserve"> </w:t>
      </w:r>
      <w:r>
        <w:rPr>
          <w:rFonts w:ascii="KaiTi" w:hAnsi="KaiTi" w:eastAsia="KaiTi" w:cs="KaiTi"/>
          <w:b/>
          <w:bCs/>
          <w:spacing w:val="8"/>
          <w:sz w:val="26"/>
          <w:szCs w:val="26"/>
        </w:rPr>
        <w:t>器系统</w:t>
      </w:r>
      <w:r>
        <w:rPr>
          <w:rFonts w:ascii="KaiTi" w:hAnsi="KaiTi" w:eastAsia="KaiTi" w:cs="KaiTi"/>
          <w:spacing w:val="-25"/>
          <w:sz w:val="26"/>
          <w:szCs w:val="26"/>
        </w:rPr>
        <w:t xml:space="preserve"> </w:t>
      </w:r>
      <w:r>
        <w:rPr>
          <w:rFonts w:ascii="KaiTi" w:hAnsi="KaiTi" w:eastAsia="KaiTi" w:cs="KaiTi"/>
          <w:b/>
          <w:bCs/>
          <w:spacing w:val="8"/>
          <w:sz w:val="26"/>
          <w:szCs w:val="26"/>
        </w:rPr>
        <w:t>(</w:t>
      </w:r>
      <w:r>
        <w:rPr>
          <w:rFonts w:ascii="KaiTi" w:hAnsi="KaiTi" w:eastAsia="KaiTi" w:cs="KaiTi"/>
          <w:spacing w:val="-44"/>
          <w:sz w:val="26"/>
          <w:szCs w:val="26"/>
        </w:rPr>
        <w:t xml:space="preserve"> </w:t>
      </w:r>
      <w:r>
        <w:rPr>
          <w:rFonts w:ascii="Times New Roman" w:hAnsi="Times New Roman" w:eastAsia="Times New Roman" w:cs="Times New Roman"/>
          <w:sz w:val="26"/>
          <w:szCs w:val="26"/>
        </w:rPr>
        <w:t>RPAS</w:t>
      </w:r>
      <w:r>
        <w:rPr>
          <w:rFonts w:ascii="Times New Roman" w:hAnsi="Times New Roman" w:eastAsia="Times New Roman" w:cs="Times New Roman"/>
          <w:spacing w:val="8"/>
          <w:sz w:val="26"/>
          <w:szCs w:val="26"/>
        </w:rPr>
        <w:t>:</w:t>
      </w:r>
      <w:r>
        <w:rPr>
          <w:rFonts w:ascii="Times New Roman" w:hAnsi="Times New Roman" w:eastAsia="Times New Roman" w:cs="Times New Roman"/>
          <w:sz w:val="26"/>
          <w:szCs w:val="26"/>
        </w:rPr>
        <w:t>Remotely</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z w:val="26"/>
          <w:szCs w:val="26"/>
        </w:rPr>
        <w:t>Piloted</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z w:val="26"/>
          <w:szCs w:val="26"/>
        </w:rPr>
        <w:t>Aircraft</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z w:val="26"/>
          <w:szCs w:val="26"/>
        </w:rPr>
        <w:t>System</w:t>
      </w:r>
      <w:r>
        <w:rPr>
          <w:rFonts w:ascii="Times New Roman" w:hAnsi="Times New Roman" w:eastAsia="Times New Roman" w:cs="Times New Roman"/>
          <w:spacing w:val="8"/>
          <w:sz w:val="26"/>
          <w:szCs w:val="26"/>
        </w:rPr>
        <w:t xml:space="preserve">), </w:t>
      </w:r>
      <w:r>
        <w:rPr>
          <w:rFonts w:ascii="宋体" w:hAnsi="宋体" w:eastAsia="宋体" w:cs="宋体"/>
          <w:spacing w:val="8"/>
          <w:sz w:val="26"/>
          <w:szCs w:val="26"/>
        </w:rPr>
        <w:t>是指由无人机、相关的控</w:t>
      </w:r>
      <w:r>
        <w:rPr>
          <w:rFonts w:ascii="宋体" w:hAnsi="宋体" w:eastAsia="宋体" w:cs="宋体"/>
          <w:sz w:val="26"/>
          <w:szCs w:val="26"/>
        </w:rPr>
        <w:t xml:space="preserve"> </w:t>
      </w:r>
      <w:r>
        <w:rPr>
          <w:rFonts w:ascii="宋体" w:hAnsi="宋体" w:eastAsia="宋体" w:cs="宋体"/>
          <w:spacing w:val="10"/>
          <w:sz w:val="26"/>
          <w:szCs w:val="26"/>
        </w:rPr>
        <w:t>制站、所需的指令与控制数据链路以及批准的型号设计规定的任何其他部件</w:t>
      </w:r>
      <w:r>
        <w:rPr>
          <w:rFonts w:ascii="宋体" w:hAnsi="宋体" w:eastAsia="宋体" w:cs="宋体"/>
          <w:sz w:val="26"/>
          <w:szCs w:val="26"/>
        </w:rPr>
        <w:t xml:space="preserve"> </w:t>
      </w:r>
      <w:r>
        <w:rPr>
          <w:rFonts w:ascii="宋体" w:hAnsi="宋体" w:eastAsia="宋体" w:cs="宋体"/>
          <w:spacing w:val="-2"/>
          <w:sz w:val="26"/>
          <w:szCs w:val="26"/>
        </w:rPr>
        <w:t>组成的系统。</w:t>
      </w:r>
    </w:p>
    <w:p w14:paraId="12B4741A">
      <w:pPr>
        <w:spacing w:before="156" w:line="267" w:lineRule="auto"/>
        <w:ind w:left="1090" w:right="95" w:firstLine="579"/>
        <w:rPr>
          <w:rFonts w:ascii="宋体" w:hAnsi="宋体" w:eastAsia="宋体" w:cs="宋体"/>
          <w:sz w:val="27"/>
          <w:szCs w:val="27"/>
        </w:rPr>
      </w:pPr>
      <w:r>
        <w:rPr>
          <w:rFonts w:ascii="宋体" w:hAnsi="宋体" w:eastAsia="宋体" w:cs="宋体"/>
          <w:spacing w:val="4"/>
          <w:sz w:val="27"/>
          <w:szCs w:val="27"/>
        </w:rPr>
        <w:t>(3)无人机系统驾驶员，由运营人指派对无人机的运行负有必不可少职</w:t>
      </w:r>
      <w:r>
        <w:rPr>
          <w:rFonts w:ascii="宋体" w:hAnsi="宋体" w:eastAsia="宋体" w:cs="宋体"/>
          <w:spacing w:val="10"/>
          <w:sz w:val="27"/>
          <w:szCs w:val="27"/>
        </w:rPr>
        <w:t xml:space="preserve"> </w:t>
      </w:r>
      <w:r>
        <w:rPr>
          <w:rFonts w:ascii="宋体" w:hAnsi="宋体" w:eastAsia="宋体" w:cs="宋体"/>
          <w:spacing w:val="-4"/>
          <w:sz w:val="27"/>
          <w:szCs w:val="27"/>
        </w:rPr>
        <w:t>责并在飞行期间适时操纵无人机的人。</w:t>
      </w:r>
    </w:p>
    <w:p w14:paraId="75611883">
      <w:pPr>
        <w:spacing w:before="149" w:line="284" w:lineRule="auto"/>
        <w:ind w:left="1090" w:right="100" w:firstLine="579"/>
        <w:rPr>
          <w:rFonts w:ascii="宋体" w:hAnsi="宋体" w:eastAsia="宋体" w:cs="宋体"/>
          <w:sz w:val="26"/>
          <w:szCs w:val="26"/>
        </w:rPr>
      </w:pPr>
      <w:r>
        <w:rPr>
          <w:rFonts w:ascii="宋体" w:hAnsi="宋体" w:eastAsia="宋体" w:cs="宋体"/>
          <w:spacing w:val="14"/>
          <w:sz w:val="26"/>
          <w:szCs w:val="26"/>
        </w:rPr>
        <w:t>(4)无人机系统的机长，是指在系统运行时间内负</w:t>
      </w:r>
      <w:r>
        <w:rPr>
          <w:rFonts w:ascii="宋体" w:hAnsi="宋体" w:eastAsia="宋体" w:cs="宋体"/>
          <w:spacing w:val="13"/>
          <w:sz w:val="26"/>
          <w:szCs w:val="26"/>
        </w:rPr>
        <w:t>责整个无人机系统运</w:t>
      </w:r>
      <w:r>
        <w:rPr>
          <w:rFonts w:ascii="宋体" w:hAnsi="宋体" w:eastAsia="宋体" w:cs="宋体"/>
          <w:sz w:val="26"/>
          <w:szCs w:val="26"/>
        </w:rPr>
        <w:t xml:space="preserve"> </w:t>
      </w:r>
      <w:r>
        <w:rPr>
          <w:rFonts w:ascii="宋体" w:hAnsi="宋体" w:eastAsia="宋体" w:cs="宋体"/>
          <w:spacing w:val="3"/>
          <w:sz w:val="26"/>
          <w:szCs w:val="26"/>
        </w:rPr>
        <w:t>行和安全的驾驶员。</w:t>
      </w:r>
    </w:p>
    <w:p w14:paraId="0D83A501">
      <w:pPr>
        <w:spacing w:line="284" w:lineRule="auto"/>
        <w:rPr>
          <w:rFonts w:ascii="宋体" w:hAnsi="宋体" w:eastAsia="宋体" w:cs="宋体"/>
          <w:sz w:val="26"/>
          <w:szCs w:val="26"/>
        </w:rPr>
        <w:sectPr>
          <w:pgSz w:w="11910" w:h="16840"/>
          <w:pgMar w:top="371" w:right="1119" w:bottom="400" w:left="650" w:header="0" w:footer="0" w:gutter="0"/>
          <w:cols w:space="720" w:num="1"/>
        </w:sectPr>
      </w:pPr>
    </w:p>
    <w:p w14:paraId="5AD9982B">
      <w:pPr>
        <w:pStyle w:val="2"/>
        <w:spacing w:line="455" w:lineRule="auto"/>
      </w:pPr>
    </w:p>
    <w:p w14:paraId="3AE677AF">
      <w:pPr>
        <w:pStyle w:val="2"/>
        <w:spacing w:before="71" w:line="327" w:lineRule="exact"/>
        <w:jc w:val="right"/>
      </w:pPr>
      <w:r>
        <w:rPr>
          <w:rFonts w:ascii="黑体" w:hAnsi="黑体" w:eastAsia="黑体" w:cs="黑体"/>
          <w:color w:val="3060B0"/>
          <w:spacing w:val="-1"/>
          <w:position w:val="2"/>
          <w:sz w:val="22"/>
          <w:szCs w:val="22"/>
        </w:rPr>
        <w:t>附录</w:t>
      </w:r>
      <w:r>
        <w:rPr>
          <w:rFonts w:ascii="黑体" w:hAnsi="黑体" w:eastAsia="黑体" w:cs="黑体"/>
          <w:color w:val="3060B0"/>
          <w:spacing w:val="38"/>
          <w:position w:val="2"/>
          <w:sz w:val="22"/>
          <w:szCs w:val="22"/>
        </w:rPr>
        <w:t xml:space="preserve"> </w:t>
      </w:r>
      <w:r>
        <w:rPr>
          <w:rFonts w:ascii="黑体" w:hAnsi="黑体" w:eastAsia="黑体" w:cs="黑体"/>
          <w:color w:val="3060B0"/>
          <w:spacing w:val="-1"/>
          <w:position w:val="2"/>
          <w:sz w:val="22"/>
          <w:szCs w:val="22"/>
        </w:rPr>
        <w:t>无人机相关文件</w:t>
      </w:r>
      <w:r>
        <w:rPr>
          <w:rFonts w:ascii="黑体" w:hAnsi="黑体" w:eastAsia="黑体" w:cs="黑体"/>
          <w:color w:val="3060B0"/>
          <w:spacing w:val="25"/>
          <w:position w:val="2"/>
          <w:sz w:val="22"/>
          <w:szCs w:val="22"/>
        </w:rPr>
        <w:t xml:space="preserve">  </w:t>
      </w:r>
      <w:r>
        <w:rPr>
          <w:spacing w:val="-1"/>
          <w:position w:val="2"/>
        </w:rPr>
        <w:t>145</w:t>
      </w:r>
    </w:p>
    <w:p w14:paraId="03A3691C">
      <w:pPr>
        <w:pStyle w:val="2"/>
        <w:spacing w:line="292" w:lineRule="auto"/>
      </w:pPr>
    </w:p>
    <w:p w14:paraId="2090D582">
      <w:pPr>
        <w:pStyle w:val="2"/>
        <w:spacing w:line="293" w:lineRule="auto"/>
      </w:pPr>
    </w:p>
    <w:p w14:paraId="48C9D94E">
      <w:pPr>
        <w:spacing w:before="85" w:line="268" w:lineRule="auto"/>
        <w:ind w:right="596" w:firstLine="539"/>
        <w:rPr>
          <w:rFonts w:ascii="宋体" w:hAnsi="宋体" w:eastAsia="宋体" w:cs="宋体"/>
          <w:sz w:val="27"/>
          <w:szCs w:val="27"/>
        </w:rPr>
      </w:pPr>
      <w:r>
        <w:rPr>
          <w:rFonts w:ascii="宋体" w:hAnsi="宋体" w:eastAsia="宋体" w:cs="宋体"/>
          <w:spacing w:val="14"/>
          <w:sz w:val="26"/>
          <w:szCs w:val="26"/>
        </w:rPr>
        <w:t>(5)无人机观测员，由运营人指定的训练有素的人员，通过目视观测无</w:t>
      </w:r>
      <w:r>
        <w:rPr>
          <w:rFonts w:ascii="宋体" w:hAnsi="宋体" w:eastAsia="宋体" w:cs="宋体"/>
          <w:spacing w:val="2"/>
          <w:sz w:val="26"/>
          <w:szCs w:val="26"/>
        </w:rPr>
        <w:t xml:space="preserve"> </w:t>
      </w:r>
      <w:r>
        <w:rPr>
          <w:rFonts w:ascii="宋体" w:hAnsi="宋体" w:eastAsia="宋体" w:cs="宋体"/>
          <w:spacing w:val="-3"/>
          <w:sz w:val="27"/>
          <w:szCs w:val="27"/>
        </w:rPr>
        <w:t>人机，协助无人机驾驶员安全实施飞行，通常由运营人管理，无证照要求。</w:t>
      </w:r>
    </w:p>
    <w:p w14:paraId="4963D25D">
      <w:pPr>
        <w:spacing w:before="169" w:line="219" w:lineRule="auto"/>
        <w:ind w:left="539"/>
        <w:rPr>
          <w:rFonts w:ascii="宋体" w:hAnsi="宋体" w:eastAsia="宋体" w:cs="宋体"/>
          <w:sz w:val="26"/>
          <w:szCs w:val="26"/>
        </w:rPr>
      </w:pPr>
      <w:r>
        <w:rPr>
          <w:rFonts w:ascii="宋体" w:hAnsi="宋体" w:eastAsia="宋体" w:cs="宋体"/>
          <w:spacing w:val="12"/>
          <w:sz w:val="26"/>
          <w:szCs w:val="26"/>
        </w:rPr>
        <w:t>(6)运营人，是指从事或拟从事航空器运营的个人、组织或企业。</w:t>
      </w:r>
    </w:p>
    <w:p w14:paraId="79432204">
      <w:pPr>
        <w:spacing w:before="159" w:line="260" w:lineRule="auto"/>
        <w:ind w:right="574" w:firstLine="539"/>
        <w:rPr>
          <w:rFonts w:ascii="宋体" w:hAnsi="宋体" w:eastAsia="宋体" w:cs="宋体"/>
          <w:sz w:val="28"/>
          <w:szCs w:val="28"/>
        </w:rPr>
      </w:pPr>
      <w:r>
        <w:rPr>
          <w:rFonts w:ascii="宋体" w:hAnsi="宋体" w:eastAsia="宋体" w:cs="宋体"/>
          <w:spacing w:val="18"/>
          <w:sz w:val="27"/>
          <w:szCs w:val="27"/>
        </w:rPr>
        <w:t>(7)控制站(也称遥控站、地面站),无人机系统的组成部</w:t>
      </w:r>
      <w:r>
        <w:rPr>
          <w:rFonts w:ascii="宋体" w:hAnsi="宋体" w:eastAsia="宋体" w:cs="宋体"/>
          <w:spacing w:val="17"/>
          <w:sz w:val="27"/>
          <w:szCs w:val="27"/>
        </w:rPr>
        <w:t>分，包括用</w:t>
      </w:r>
      <w:r>
        <w:rPr>
          <w:rFonts w:ascii="宋体" w:hAnsi="宋体" w:eastAsia="宋体" w:cs="宋体"/>
          <w:sz w:val="27"/>
          <w:szCs w:val="27"/>
        </w:rPr>
        <w:t xml:space="preserve"> </w:t>
      </w:r>
      <w:r>
        <w:rPr>
          <w:rFonts w:ascii="宋体" w:hAnsi="宋体" w:eastAsia="宋体" w:cs="宋体"/>
          <w:spacing w:val="-15"/>
          <w:sz w:val="28"/>
          <w:szCs w:val="28"/>
        </w:rPr>
        <w:t>于操纵无人机的设备。</w:t>
      </w:r>
    </w:p>
    <w:p w14:paraId="3D66C6DC">
      <w:pPr>
        <w:spacing w:before="117" w:line="273" w:lineRule="auto"/>
        <w:ind w:right="595" w:firstLine="539"/>
        <w:rPr>
          <w:rFonts w:ascii="宋体" w:hAnsi="宋体" w:eastAsia="宋体" w:cs="宋体"/>
          <w:sz w:val="26"/>
          <w:szCs w:val="26"/>
        </w:rPr>
      </w:pPr>
      <w:r>
        <w:rPr>
          <w:rFonts w:ascii="宋体" w:hAnsi="宋体" w:eastAsia="宋体" w:cs="宋体"/>
          <w:spacing w:val="4"/>
          <w:sz w:val="28"/>
          <w:szCs w:val="28"/>
        </w:rPr>
        <w:t>(8)指令与控制数据链路</w:t>
      </w:r>
      <w:r>
        <w:rPr>
          <w:rFonts w:ascii="宋体" w:hAnsi="宋体" w:eastAsia="宋体" w:cs="宋体"/>
          <w:spacing w:val="-40"/>
          <w:sz w:val="28"/>
          <w:szCs w:val="28"/>
        </w:rPr>
        <w:t xml:space="preserve"> </w:t>
      </w:r>
      <w:r>
        <w:rPr>
          <w:rFonts w:ascii="宋体" w:hAnsi="宋体" w:eastAsia="宋体" w:cs="宋体"/>
          <w:spacing w:val="4"/>
          <w:sz w:val="28"/>
          <w:szCs w:val="28"/>
        </w:rPr>
        <w:t>(</w:t>
      </w:r>
      <w:r>
        <w:rPr>
          <w:rFonts w:ascii="宋体" w:hAnsi="宋体" w:eastAsia="宋体" w:cs="宋体"/>
          <w:spacing w:val="-70"/>
          <w:sz w:val="28"/>
          <w:szCs w:val="28"/>
        </w:rPr>
        <w:t xml:space="preserve"> </w:t>
      </w:r>
      <w:r>
        <w:rPr>
          <w:rFonts w:ascii="Times New Roman" w:hAnsi="Times New Roman" w:eastAsia="Times New Roman" w:cs="Times New Roman"/>
          <w:spacing w:val="4"/>
          <w:sz w:val="28"/>
          <w:szCs w:val="28"/>
        </w:rPr>
        <w:t>C2:</w:t>
      </w:r>
      <w:r>
        <w:rPr>
          <w:rFonts w:ascii="Times New Roman" w:hAnsi="Times New Roman" w:eastAsia="Times New Roman" w:cs="Times New Roman"/>
          <w:sz w:val="28"/>
          <w:szCs w:val="28"/>
        </w:rPr>
        <w:t>Command</w:t>
      </w:r>
      <w:r>
        <w:rPr>
          <w:rFonts w:ascii="Times New Roman" w:hAnsi="Times New Roman" w:eastAsia="Times New Roman" w:cs="Times New Roman"/>
          <w:spacing w:val="34"/>
          <w:sz w:val="28"/>
          <w:szCs w:val="28"/>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pacing w:val="33"/>
          <w:sz w:val="28"/>
          <w:szCs w:val="28"/>
        </w:rPr>
        <w:t xml:space="preserve"> </w:t>
      </w:r>
      <w:r>
        <w:rPr>
          <w:rFonts w:ascii="Times New Roman" w:hAnsi="Times New Roman" w:eastAsia="Times New Roman" w:cs="Times New Roman"/>
          <w:sz w:val="28"/>
          <w:szCs w:val="28"/>
        </w:rPr>
        <w:t>Control</w:t>
      </w:r>
      <w:r>
        <w:rPr>
          <w:rFonts w:ascii="Times New Roman" w:hAnsi="Times New Roman" w:eastAsia="Times New Roman" w:cs="Times New Roman"/>
          <w:spacing w:val="33"/>
          <w:w w:val="101"/>
          <w:sz w:val="28"/>
          <w:szCs w:val="28"/>
        </w:rPr>
        <w:t xml:space="preserve"> </w:t>
      </w:r>
      <w:r>
        <w:rPr>
          <w:rFonts w:ascii="Times New Roman" w:hAnsi="Times New Roman" w:eastAsia="Times New Roman" w:cs="Times New Roman"/>
          <w:sz w:val="28"/>
          <w:szCs w:val="28"/>
        </w:rPr>
        <w:t>datalink</w:t>
      </w:r>
      <w:r>
        <w:rPr>
          <w:rFonts w:ascii="Times New Roman" w:hAnsi="Times New Roman" w:eastAsia="Times New Roman" w:cs="Times New Roman"/>
          <w:spacing w:val="4"/>
          <w:sz w:val="28"/>
          <w:szCs w:val="28"/>
        </w:rPr>
        <w:t>),</w:t>
      </w:r>
      <w:r>
        <w:rPr>
          <w:rFonts w:ascii="宋体" w:hAnsi="宋体" w:eastAsia="宋体" w:cs="宋体"/>
          <w:spacing w:val="4"/>
          <w:sz w:val="28"/>
          <w:szCs w:val="28"/>
        </w:rPr>
        <w:t>是指无</w:t>
      </w:r>
      <w:r>
        <w:rPr>
          <w:rFonts w:ascii="宋体" w:hAnsi="宋体" w:eastAsia="宋体" w:cs="宋体"/>
          <w:sz w:val="28"/>
          <w:szCs w:val="28"/>
        </w:rPr>
        <w:t xml:space="preserve"> </w:t>
      </w:r>
      <w:r>
        <w:rPr>
          <w:rFonts w:ascii="宋体" w:hAnsi="宋体" w:eastAsia="宋体" w:cs="宋体"/>
          <w:spacing w:val="6"/>
          <w:sz w:val="26"/>
          <w:szCs w:val="26"/>
        </w:rPr>
        <w:t>人机和控制站之间为飞行管理之目的的数据链接。</w:t>
      </w:r>
    </w:p>
    <w:p w14:paraId="4AB81AFD">
      <w:pPr>
        <w:spacing w:before="162" w:line="270" w:lineRule="auto"/>
        <w:ind w:right="596" w:firstLine="539"/>
        <w:rPr>
          <w:rFonts w:ascii="宋体" w:hAnsi="宋体" w:eastAsia="宋体" w:cs="宋体"/>
          <w:sz w:val="26"/>
          <w:szCs w:val="26"/>
        </w:rPr>
      </w:pPr>
      <w:r>
        <w:rPr>
          <w:rFonts w:ascii="宋体" w:hAnsi="宋体" w:eastAsia="宋体" w:cs="宋体"/>
          <w:spacing w:val="-5"/>
          <w:sz w:val="28"/>
          <w:szCs w:val="28"/>
        </w:rPr>
        <w:t>(9)感知与避让，是指看见、察觉或发现交通冲突或其他危险并采取适</w:t>
      </w:r>
      <w:r>
        <w:rPr>
          <w:rFonts w:ascii="宋体" w:hAnsi="宋体" w:eastAsia="宋体" w:cs="宋体"/>
          <w:sz w:val="28"/>
          <w:szCs w:val="28"/>
        </w:rPr>
        <w:t xml:space="preserve"> </w:t>
      </w:r>
      <w:r>
        <w:rPr>
          <w:rFonts w:ascii="宋体" w:hAnsi="宋体" w:eastAsia="宋体" w:cs="宋体"/>
          <w:spacing w:val="15"/>
          <w:sz w:val="26"/>
          <w:szCs w:val="26"/>
        </w:rPr>
        <w:t>当行动的能力。</w:t>
      </w:r>
    </w:p>
    <w:p w14:paraId="3A4AAA3B">
      <w:pPr>
        <w:spacing w:before="170" w:line="282" w:lineRule="auto"/>
        <w:ind w:right="584" w:firstLine="539"/>
        <w:rPr>
          <w:rFonts w:ascii="宋体" w:hAnsi="宋体" w:eastAsia="宋体" w:cs="宋体"/>
          <w:sz w:val="28"/>
          <w:szCs w:val="28"/>
        </w:rPr>
      </w:pPr>
      <w:r>
        <w:rPr>
          <w:rFonts w:ascii="宋体" w:hAnsi="宋体" w:eastAsia="宋体" w:cs="宋体"/>
          <w:spacing w:val="18"/>
          <w:sz w:val="26"/>
          <w:szCs w:val="26"/>
        </w:rPr>
        <w:t>(10)无人机感知与避让系统，是指无人机机载安装的一种设备，用以</w:t>
      </w:r>
      <w:r>
        <w:rPr>
          <w:rFonts w:ascii="宋体" w:hAnsi="宋体" w:eastAsia="宋体" w:cs="宋体"/>
          <w:spacing w:val="16"/>
          <w:sz w:val="26"/>
          <w:szCs w:val="26"/>
        </w:rPr>
        <w:t xml:space="preserve"> </w:t>
      </w:r>
      <w:r>
        <w:rPr>
          <w:rFonts w:ascii="宋体" w:hAnsi="宋体" w:eastAsia="宋体" w:cs="宋体"/>
          <w:spacing w:val="-10"/>
          <w:sz w:val="28"/>
          <w:szCs w:val="28"/>
        </w:rPr>
        <w:t>确保无人机与其他航空器保持一定的安全飞行间隔，相当于载人航空器的防</w:t>
      </w:r>
      <w:r>
        <w:rPr>
          <w:rFonts w:ascii="宋体" w:hAnsi="宋体" w:eastAsia="宋体" w:cs="宋体"/>
          <w:spacing w:val="13"/>
          <w:sz w:val="28"/>
          <w:szCs w:val="28"/>
        </w:rPr>
        <w:t xml:space="preserve"> </w:t>
      </w:r>
      <w:r>
        <w:rPr>
          <w:rFonts w:ascii="宋体" w:hAnsi="宋体" w:eastAsia="宋体" w:cs="宋体"/>
          <w:spacing w:val="-12"/>
          <w:sz w:val="28"/>
          <w:szCs w:val="28"/>
        </w:rPr>
        <w:t>撞系统。在融合空域中运行的</w:t>
      </w:r>
      <w:r>
        <w:rPr>
          <w:rFonts w:ascii="Times New Roman" w:hAnsi="Times New Roman" w:eastAsia="Times New Roman" w:cs="Times New Roman"/>
          <w:spacing w:val="-12"/>
          <w:sz w:val="28"/>
          <w:szCs w:val="28"/>
        </w:rPr>
        <w:t>XI</w:t>
      </w:r>
      <w:r>
        <w:rPr>
          <w:rFonts w:ascii="宋体" w:hAnsi="宋体" w:eastAsia="宋体" w:cs="宋体"/>
          <w:spacing w:val="-12"/>
          <w:sz w:val="28"/>
          <w:szCs w:val="28"/>
        </w:rPr>
        <w:t>、</w:t>
      </w:r>
      <w:r>
        <w:rPr>
          <w:rFonts w:ascii="Times New Roman" w:hAnsi="Times New Roman" w:eastAsia="Times New Roman" w:cs="Times New Roman"/>
          <w:spacing w:val="-12"/>
          <w:sz w:val="28"/>
          <w:szCs w:val="28"/>
        </w:rPr>
        <w:t>XI</w:t>
      </w:r>
      <w:r>
        <w:rPr>
          <w:rFonts w:ascii="宋体" w:hAnsi="宋体" w:eastAsia="宋体" w:cs="宋体"/>
          <w:spacing w:val="-12"/>
          <w:sz w:val="28"/>
          <w:szCs w:val="28"/>
        </w:rPr>
        <w:t>类无人机应安装此种系统。</w:t>
      </w:r>
    </w:p>
    <w:p w14:paraId="0F947927">
      <w:pPr>
        <w:spacing w:before="137" w:line="282" w:lineRule="auto"/>
        <w:ind w:right="570" w:firstLine="539"/>
        <w:rPr>
          <w:rFonts w:ascii="宋体" w:hAnsi="宋体" w:eastAsia="宋体" w:cs="宋体"/>
          <w:sz w:val="28"/>
          <w:szCs w:val="28"/>
        </w:rPr>
      </w:pPr>
      <w:r>
        <w:rPr>
          <w:rFonts w:ascii="宋体" w:hAnsi="宋体" w:eastAsia="宋体" w:cs="宋体"/>
          <w:spacing w:val="13"/>
          <w:sz w:val="27"/>
          <w:szCs w:val="27"/>
        </w:rPr>
        <w:t>(11)视距内(</w:t>
      </w:r>
      <w:r>
        <w:rPr>
          <w:rFonts w:ascii="宋体" w:hAnsi="宋体" w:eastAsia="宋体" w:cs="宋体"/>
          <w:spacing w:val="-27"/>
          <w:sz w:val="27"/>
          <w:szCs w:val="27"/>
        </w:rPr>
        <w:t xml:space="preserve"> </w:t>
      </w:r>
      <w:r>
        <w:rPr>
          <w:rFonts w:ascii="Times New Roman" w:hAnsi="Times New Roman" w:eastAsia="Times New Roman" w:cs="Times New Roman"/>
          <w:sz w:val="27"/>
          <w:szCs w:val="27"/>
        </w:rPr>
        <w:t>VLOS</w:t>
      </w:r>
      <w:r>
        <w:rPr>
          <w:rFonts w:ascii="Times New Roman" w:hAnsi="Times New Roman" w:eastAsia="Times New Roman" w:cs="Times New Roman"/>
          <w:spacing w:val="13"/>
          <w:sz w:val="27"/>
          <w:szCs w:val="27"/>
        </w:rPr>
        <w:t>:</w:t>
      </w:r>
      <w:r>
        <w:rPr>
          <w:rFonts w:ascii="Times New Roman" w:hAnsi="Times New Roman" w:eastAsia="Times New Roman" w:cs="Times New Roman"/>
          <w:sz w:val="27"/>
          <w:szCs w:val="27"/>
        </w:rPr>
        <w:t>Visual</w:t>
      </w:r>
      <w:r>
        <w:rPr>
          <w:rFonts w:ascii="Times New Roman" w:hAnsi="Times New Roman" w:eastAsia="Times New Roman" w:cs="Times New Roman"/>
          <w:spacing w:val="35"/>
          <w:w w:val="101"/>
          <w:sz w:val="27"/>
          <w:szCs w:val="27"/>
        </w:rPr>
        <w:t xml:space="preserve"> </w:t>
      </w:r>
      <w:r>
        <w:rPr>
          <w:rFonts w:ascii="Times New Roman" w:hAnsi="Times New Roman" w:eastAsia="Times New Roman" w:cs="Times New Roman"/>
          <w:sz w:val="27"/>
          <w:szCs w:val="27"/>
        </w:rPr>
        <w:t>Line</w:t>
      </w:r>
      <w:r>
        <w:rPr>
          <w:rFonts w:ascii="Times New Roman" w:hAnsi="Times New Roman" w:eastAsia="Times New Roman" w:cs="Times New Roman"/>
          <w:spacing w:val="39"/>
          <w:sz w:val="27"/>
          <w:szCs w:val="27"/>
        </w:rPr>
        <w:t xml:space="preserve"> </w:t>
      </w:r>
      <w:r>
        <w:rPr>
          <w:rFonts w:ascii="Times New Roman" w:hAnsi="Times New Roman" w:eastAsia="Times New Roman" w:cs="Times New Roman"/>
          <w:sz w:val="27"/>
          <w:szCs w:val="27"/>
        </w:rPr>
        <w:t>of</w:t>
      </w:r>
      <w:r>
        <w:rPr>
          <w:rFonts w:ascii="Times New Roman" w:hAnsi="Times New Roman" w:eastAsia="Times New Roman" w:cs="Times New Roman"/>
          <w:spacing w:val="13"/>
          <w:sz w:val="27"/>
          <w:szCs w:val="27"/>
        </w:rPr>
        <w:t xml:space="preserve"> </w:t>
      </w:r>
      <w:r>
        <w:rPr>
          <w:rFonts w:ascii="Times New Roman" w:hAnsi="Times New Roman" w:eastAsia="Times New Roman" w:cs="Times New Roman"/>
          <w:sz w:val="27"/>
          <w:szCs w:val="27"/>
        </w:rPr>
        <w:t>Sight</w:t>
      </w:r>
      <w:r>
        <w:rPr>
          <w:rFonts w:ascii="Times New Roman" w:hAnsi="Times New Roman" w:eastAsia="Times New Roman" w:cs="Times New Roman"/>
          <w:spacing w:val="13"/>
          <w:sz w:val="27"/>
          <w:szCs w:val="27"/>
        </w:rPr>
        <w:t>)</w:t>
      </w:r>
      <w:r>
        <w:rPr>
          <w:rFonts w:ascii="Times New Roman" w:hAnsi="Times New Roman" w:eastAsia="Times New Roman" w:cs="Times New Roman"/>
          <w:spacing w:val="41"/>
          <w:sz w:val="27"/>
          <w:szCs w:val="27"/>
        </w:rPr>
        <w:t xml:space="preserve"> </w:t>
      </w:r>
      <w:r>
        <w:rPr>
          <w:rFonts w:ascii="宋体" w:hAnsi="宋体" w:eastAsia="宋体" w:cs="宋体"/>
          <w:spacing w:val="13"/>
          <w:sz w:val="27"/>
          <w:szCs w:val="27"/>
        </w:rPr>
        <w:t>运行，无人机在驾驶员或观</w:t>
      </w:r>
      <w:r>
        <w:rPr>
          <w:rFonts w:ascii="宋体" w:hAnsi="宋体" w:eastAsia="宋体" w:cs="宋体"/>
          <w:sz w:val="27"/>
          <w:szCs w:val="27"/>
        </w:rPr>
        <w:t xml:space="preserve"> </w:t>
      </w:r>
      <w:r>
        <w:rPr>
          <w:rFonts w:ascii="宋体" w:hAnsi="宋体" w:eastAsia="宋体" w:cs="宋体"/>
          <w:spacing w:val="1"/>
          <w:sz w:val="27"/>
          <w:szCs w:val="27"/>
        </w:rPr>
        <w:t>测员与无人机保持直接目视视觉接触的范围内运行，且该范围为目视视距内</w:t>
      </w:r>
      <w:r>
        <w:rPr>
          <w:rFonts w:ascii="宋体" w:hAnsi="宋体" w:eastAsia="宋体" w:cs="宋体"/>
          <w:spacing w:val="3"/>
          <w:sz w:val="27"/>
          <w:szCs w:val="27"/>
        </w:rPr>
        <w:t xml:space="preserve"> </w:t>
      </w:r>
      <w:r>
        <w:rPr>
          <w:rFonts w:ascii="宋体" w:hAnsi="宋体" w:eastAsia="宋体" w:cs="宋体"/>
          <w:spacing w:val="-1"/>
          <w:sz w:val="28"/>
          <w:szCs w:val="28"/>
        </w:rPr>
        <w:t>半径不大于500米，人、机相对高度不大于120米。</w:t>
      </w:r>
    </w:p>
    <w:p w14:paraId="6052E422">
      <w:pPr>
        <w:spacing w:before="159" w:line="272" w:lineRule="auto"/>
        <w:ind w:right="587" w:firstLine="539"/>
        <w:rPr>
          <w:rFonts w:ascii="宋体" w:hAnsi="宋体" w:eastAsia="宋体" w:cs="宋体"/>
          <w:sz w:val="28"/>
          <w:szCs w:val="28"/>
        </w:rPr>
      </w:pPr>
      <w:r>
        <w:rPr>
          <w:rFonts w:ascii="宋体" w:hAnsi="宋体" w:eastAsia="宋体" w:cs="宋体"/>
          <w:spacing w:val="21"/>
          <w:sz w:val="26"/>
          <w:szCs w:val="26"/>
        </w:rPr>
        <w:t>(12)超视距(</w:t>
      </w:r>
      <w:r>
        <w:rPr>
          <w:rFonts w:ascii="宋体" w:hAnsi="宋体" w:eastAsia="宋体" w:cs="宋体"/>
          <w:spacing w:val="-43"/>
          <w:sz w:val="26"/>
          <w:szCs w:val="26"/>
        </w:rPr>
        <w:t xml:space="preserve"> </w:t>
      </w:r>
      <w:r>
        <w:rPr>
          <w:rFonts w:ascii="Times New Roman" w:hAnsi="Times New Roman" w:eastAsia="Times New Roman" w:cs="Times New Roman"/>
          <w:sz w:val="26"/>
          <w:szCs w:val="26"/>
        </w:rPr>
        <w:t>BVLOS</w:t>
      </w:r>
      <w:r>
        <w:rPr>
          <w:rFonts w:ascii="Times New Roman" w:hAnsi="Times New Roman" w:eastAsia="Times New Roman" w:cs="Times New Roman"/>
          <w:spacing w:val="21"/>
          <w:sz w:val="26"/>
          <w:szCs w:val="26"/>
        </w:rPr>
        <w:t>:</w:t>
      </w:r>
      <w:r>
        <w:rPr>
          <w:rFonts w:ascii="Times New Roman" w:hAnsi="Times New Roman" w:eastAsia="Times New Roman" w:cs="Times New Roman"/>
          <w:sz w:val="26"/>
          <w:szCs w:val="26"/>
        </w:rPr>
        <w:t>Beyond</w:t>
      </w:r>
      <w:r>
        <w:rPr>
          <w:rFonts w:ascii="Times New Roman" w:hAnsi="Times New Roman" w:eastAsia="Times New Roman" w:cs="Times New Roman"/>
          <w:spacing w:val="65"/>
          <w:sz w:val="26"/>
          <w:szCs w:val="26"/>
        </w:rPr>
        <w:t xml:space="preserve"> </w:t>
      </w:r>
      <w:r>
        <w:rPr>
          <w:rFonts w:ascii="Times New Roman" w:hAnsi="Times New Roman" w:eastAsia="Times New Roman" w:cs="Times New Roman"/>
          <w:sz w:val="26"/>
          <w:szCs w:val="26"/>
        </w:rPr>
        <w:t>VLOS</w:t>
      </w:r>
      <w:r>
        <w:rPr>
          <w:rFonts w:ascii="Times New Roman" w:hAnsi="Times New Roman" w:eastAsia="Times New Roman" w:cs="Times New Roman"/>
          <w:spacing w:val="21"/>
          <w:sz w:val="26"/>
          <w:szCs w:val="26"/>
        </w:rPr>
        <w:t>)</w:t>
      </w:r>
      <w:r>
        <w:rPr>
          <w:rFonts w:ascii="Times New Roman" w:hAnsi="Times New Roman" w:eastAsia="Times New Roman" w:cs="Times New Roman"/>
          <w:spacing w:val="34"/>
          <w:sz w:val="26"/>
          <w:szCs w:val="26"/>
        </w:rPr>
        <w:t xml:space="preserve"> </w:t>
      </w:r>
      <w:r>
        <w:rPr>
          <w:rFonts w:ascii="宋体" w:hAnsi="宋体" w:eastAsia="宋体" w:cs="宋体"/>
          <w:spacing w:val="21"/>
          <w:sz w:val="26"/>
          <w:szCs w:val="26"/>
        </w:rPr>
        <w:t>运行，无人机在目视视距以外的</w:t>
      </w:r>
      <w:r>
        <w:rPr>
          <w:rFonts w:ascii="宋体" w:hAnsi="宋体" w:eastAsia="宋体" w:cs="宋体"/>
          <w:sz w:val="26"/>
          <w:szCs w:val="26"/>
        </w:rPr>
        <w:t xml:space="preserve"> </w:t>
      </w:r>
      <w:r>
        <w:rPr>
          <w:rFonts w:ascii="宋体" w:hAnsi="宋体" w:eastAsia="宋体" w:cs="宋体"/>
          <w:spacing w:val="-18"/>
          <w:sz w:val="28"/>
          <w:szCs w:val="28"/>
        </w:rPr>
        <w:t>运行。</w:t>
      </w:r>
    </w:p>
    <w:p w14:paraId="0D729AF8">
      <w:pPr>
        <w:spacing w:before="104" w:line="298" w:lineRule="auto"/>
        <w:ind w:right="582" w:firstLine="539"/>
        <w:rPr>
          <w:rFonts w:ascii="宋体" w:hAnsi="宋体" w:eastAsia="宋体" w:cs="宋体"/>
          <w:sz w:val="26"/>
          <w:szCs w:val="26"/>
        </w:rPr>
      </w:pPr>
      <w:r>
        <w:rPr>
          <w:rFonts w:ascii="宋体" w:hAnsi="宋体" w:eastAsia="宋体" w:cs="宋体"/>
          <w:spacing w:val="4"/>
          <w:sz w:val="28"/>
          <w:szCs w:val="28"/>
        </w:rPr>
        <w:t>(13)扩展视距(</w:t>
      </w:r>
      <w:r>
        <w:rPr>
          <w:rFonts w:ascii="宋体" w:hAnsi="宋体" w:eastAsia="宋体" w:cs="宋体"/>
          <w:spacing w:val="-60"/>
          <w:sz w:val="28"/>
          <w:szCs w:val="28"/>
        </w:rPr>
        <w:t xml:space="preserve"> </w:t>
      </w:r>
      <w:r>
        <w:rPr>
          <w:rFonts w:ascii="Times New Roman" w:hAnsi="Times New Roman" w:eastAsia="Times New Roman" w:cs="Times New Roman"/>
          <w:sz w:val="28"/>
          <w:szCs w:val="28"/>
        </w:rPr>
        <w:t>EVLOS</w:t>
      </w:r>
      <w:r>
        <w:rPr>
          <w:rFonts w:ascii="Times New Roman" w:hAnsi="Times New Roman" w:eastAsia="Times New Roman" w:cs="Times New Roman"/>
          <w:spacing w:val="4"/>
          <w:sz w:val="28"/>
          <w:szCs w:val="28"/>
        </w:rPr>
        <w:t>:</w:t>
      </w:r>
      <w:r>
        <w:rPr>
          <w:rFonts w:ascii="Times New Roman" w:hAnsi="Times New Roman" w:eastAsia="Times New Roman" w:cs="Times New Roman"/>
          <w:sz w:val="28"/>
          <w:szCs w:val="28"/>
        </w:rPr>
        <w:t>Extended</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VLOS</w:t>
      </w:r>
      <w:r>
        <w:rPr>
          <w:rFonts w:ascii="Times New Roman" w:hAnsi="Times New Roman" w:eastAsia="Times New Roman" w:cs="Times New Roman"/>
          <w:spacing w:val="4"/>
          <w:sz w:val="28"/>
          <w:szCs w:val="28"/>
        </w:rPr>
        <w:t>)</w:t>
      </w:r>
      <w:r>
        <w:rPr>
          <w:rFonts w:ascii="Times New Roman" w:hAnsi="Times New Roman" w:eastAsia="Times New Roman" w:cs="Times New Roman"/>
          <w:spacing w:val="39"/>
          <w:sz w:val="28"/>
          <w:szCs w:val="28"/>
        </w:rPr>
        <w:t xml:space="preserve"> </w:t>
      </w:r>
      <w:r>
        <w:rPr>
          <w:rFonts w:ascii="宋体" w:hAnsi="宋体" w:eastAsia="宋体" w:cs="宋体"/>
          <w:spacing w:val="4"/>
          <w:sz w:val="28"/>
          <w:szCs w:val="28"/>
        </w:rPr>
        <w:t>运行，无人机在目视</w:t>
      </w:r>
      <w:r>
        <w:rPr>
          <w:rFonts w:ascii="宋体" w:hAnsi="宋体" w:eastAsia="宋体" w:cs="宋体"/>
          <w:spacing w:val="3"/>
          <w:sz w:val="28"/>
          <w:szCs w:val="28"/>
        </w:rPr>
        <w:t>视距以</w:t>
      </w:r>
      <w:r>
        <w:rPr>
          <w:rFonts w:ascii="宋体" w:hAnsi="宋体" w:eastAsia="宋体" w:cs="宋体"/>
          <w:sz w:val="28"/>
          <w:szCs w:val="28"/>
        </w:rPr>
        <w:t xml:space="preserve"> </w:t>
      </w:r>
      <w:r>
        <w:rPr>
          <w:rFonts w:ascii="宋体" w:hAnsi="宋体" w:eastAsia="宋体" w:cs="宋体"/>
          <w:spacing w:val="10"/>
          <w:sz w:val="26"/>
          <w:szCs w:val="26"/>
        </w:rPr>
        <w:t>外运行，但驾驶员或者观测员借助视觉延展装置操作无人机，属于超视距运</w:t>
      </w:r>
      <w:r>
        <w:rPr>
          <w:rFonts w:ascii="宋体" w:hAnsi="宋体" w:eastAsia="宋体" w:cs="宋体"/>
          <w:spacing w:val="8"/>
          <w:sz w:val="26"/>
          <w:szCs w:val="26"/>
        </w:rPr>
        <w:t xml:space="preserve"> </w:t>
      </w:r>
      <w:r>
        <w:rPr>
          <w:rFonts w:ascii="宋体" w:hAnsi="宋体" w:eastAsia="宋体" w:cs="宋体"/>
          <w:spacing w:val="-1"/>
          <w:sz w:val="26"/>
          <w:szCs w:val="26"/>
        </w:rPr>
        <w:t>行的一种。</w:t>
      </w:r>
    </w:p>
    <w:p w14:paraId="75F523A3">
      <w:pPr>
        <w:spacing w:before="169" w:line="219" w:lineRule="auto"/>
        <w:ind w:left="539"/>
        <w:rPr>
          <w:rFonts w:ascii="宋体" w:hAnsi="宋体" w:eastAsia="宋体" w:cs="宋体"/>
          <w:sz w:val="26"/>
          <w:szCs w:val="26"/>
        </w:rPr>
      </w:pPr>
      <w:r>
        <w:rPr>
          <w:rFonts w:ascii="宋体" w:hAnsi="宋体" w:eastAsia="宋体" w:cs="宋体"/>
          <w:spacing w:val="13"/>
          <w:sz w:val="26"/>
          <w:szCs w:val="26"/>
        </w:rPr>
        <w:t>(14)融合空域，是指有其他有人驾驶航空器</w:t>
      </w:r>
      <w:r>
        <w:rPr>
          <w:rFonts w:ascii="宋体" w:hAnsi="宋体" w:eastAsia="宋体" w:cs="宋体"/>
          <w:spacing w:val="12"/>
          <w:sz w:val="26"/>
          <w:szCs w:val="26"/>
        </w:rPr>
        <w:t>同时运行的空域。</w:t>
      </w:r>
    </w:p>
    <w:p w14:paraId="71337E2F">
      <w:pPr>
        <w:spacing w:before="141" w:line="259" w:lineRule="auto"/>
        <w:ind w:right="595" w:firstLine="539"/>
        <w:rPr>
          <w:rFonts w:ascii="宋体" w:hAnsi="宋体" w:eastAsia="宋体" w:cs="宋体"/>
          <w:sz w:val="28"/>
          <w:szCs w:val="28"/>
        </w:rPr>
      </w:pPr>
      <w:r>
        <w:rPr>
          <w:rFonts w:ascii="宋体" w:hAnsi="宋体" w:eastAsia="宋体" w:cs="宋体"/>
          <w:spacing w:val="-1"/>
          <w:sz w:val="28"/>
          <w:szCs w:val="28"/>
        </w:rPr>
        <w:t>(15)隔离空域，是指专门分配给无人机系统运行的空域，通过限制其</w:t>
      </w:r>
      <w:r>
        <w:rPr>
          <w:rFonts w:ascii="宋体" w:hAnsi="宋体" w:eastAsia="宋体" w:cs="宋体"/>
          <w:spacing w:val="12"/>
          <w:sz w:val="28"/>
          <w:szCs w:val="28"/>
        </w:rPr>
        <w:t xml:space="preserve"> </w:t>
      </w:r>
      <w:r>
        <w:rPr>
          <w:rFonts w:ascii="宋体" w:hAnsi="宋体" w:eastAsia="宋体" w:cs="宋体"/>
          <w:spacing w:val="-12"/>
          <w:sz w:val="28"/>
          <w:szCs w:val="28"/>
        </w:rPr>
        <w:t>他航空器的进入以规避碰撞风险。</w:t>
      </w:r>
    </w:p>
    <w:p w14:paraId="7B285E99">
      <w:pPr>
        <w:spacing w:before="146" w:line="266" w:lineRule="auto"/>
        <w:ind w:right="594" w:firstLine="539"/>
        <w:rPr>
          <w:rFonts w:ascii="宋体" w:hAnsi="宋体" w:eastAsia="宋体" w:cs="宋体"/>
          <w:sz w:val="27"/>
          <w:szCs w:val="27"/>
        </w:rPr>
      </w:pPr>
      <w:r>
        <w:rPr>
          <w:rFonts w:ascii="宋体" w:hAnsi="宋体" w:eastAsia="宋体" w:cs="宋体"/>
          <w:spacing w:val="-1"/>
          <w:sz w:val="28"/>
          <w:szCs w:val="28"/>
        </w:rPr>
        <w:t>(16)人口稠密区，是指城镇、乡村、繁忙道路或大型露天集会场所等</w:t>
      </w:r>
      <w:r>
        <w:rPr>
          <w:rFonts w:ascii="宋体" w:hAnsi="宋体" w:eastAsia="宋体" w:cs="宋体"/>
          <w:spacing w:val="14"/>
          <w:sz w:val="28"/>
          <w:szCs w:val="28"/>
        </w:rPr>
        <w:t xml:space="preserve"> </w:t>
      </w:r>
      <w:r>
        <w:rPr>
          <w:rFonts w:ascii="宋体" w:hAnsi="宋体" w:eastAsia="宋体" w:cs="宋体"/>
          <w:spacing w:val="-14"/>
          <w:sz w:val="27"/>
          <w:szCs w:val="27"/>
        </w:rPr>
        <w:t>区域。</w:t>
      </w:r>
    </w:p>
    <w:p w14:paraId="4DDF2682">
      <w:pPr>
        <w:spacing w:before="157" w:line="258" w:lineRule="auto"/>
        <w:ind w:right="596" w:firstLine="539"/>
        <w:rPr>
          <w:rFonts w:ascii="宋体" w:hAnsi="宋体" w:eastAsia="宋体" w:cs="宋体"/>
          <w:sz w:val="28"/>
          <w:szCs w:val="28"/>
        </w:rPr>
      </w:pPr>
      <w:r>
        <w:rPr>
          <w:rFonts w:ascii="宋体" w:hAnsi="宋体" w:eastAsia="宋体" w:cs="宋体"/>
          <w:spacing w:val="-1"/>
          <w:sz w:val="28"/>
          <w:szCs w:val="28"/>
        </w:rPr>
        <w:t>(17)空机重量，是指不包含载荷和燃料的无人机重量，该重量包含燃</w:t>
      </w:r>
      <w:r>
        <w:rPr>
          <w:rFonts w:ascii="宋体" w:hAnsi="宋体" w:eastAsia="宋体" w:cs="宋体"/>
          <w:spacing w:val="11"/>
          <w:sz w:val="28"/>
          <w:szCs w:val="28"/>
        </w:rPr>
        <w:t xml:space="preserve"> </w:t>
      </w:r>
      <w:r>
        <w:rPr>
          <w:rFonts w:ascii="宋体" w:hAnsi="宋体" w:eastAsia="宋体" w:cs="宋体"/>
          <w:spacing w:val="-14"/>
          <w:sz w:val="28"/>
          <w:szCs w:val="28"/>
        </w:rPr>
        <w:t>料容器和电池等固体装置。</w:t>
      </w:r>
    </w:p>
    <w:p w14:paraId="2A560FC5">
      <w:pPr>
        <w:spacing w:before="142" w:line="274" w:lineRule="auto"/>
        <w:ind w:right="593" w:firstLine="539"/>
        <w:rPr>
          <w:rFonts w:ascii="宋体" w:hAnsi="宋体" w:eastAsia="宋体" w:cs="宋体"/>
          <w:sz w:val="26"/>
          <w:szCs w:val="26"/>
        </w:rPr>
      </w:pPr>
      <w:r>
        <w:rPr>
          <w:rFonts w:ascii="宋体" w:hAnsi="宋体" w:eastAsia="宋体" w:cs="宋体"/>
          <w:spacing w:val="13"/>
          <w:sz w:val="28"/>
          <w:szCs w:val="28"/>
        </w:rPr>
        <w:t>(18)无人机云系统(简称无人机云),</w:t>
      </w:r>
      <w:r>
        <w:rPr>
          <w:rFonts w:ascii="宋体" w:hAnsi="宋体" w:eastAsia="宋体" w:cs="宋体"/>
          <w:spacing w:val="12"/>
          <w:sz w:val="28"/>
          <w:szCs w:val="28"/>
        </w:rPr>
        <w:t>是指轻小民用无人机运行动态</w:t>
      </w:r>
      <w:r>
        <w:rPr>
          <w:rFonts w:ascii="宋体" w:hAnsi="宋体" w:eastAsia="宋体" w:cs="宋体"/>
          <w:sz w:val="28"/>
          <w:szCs w:val="28"/>
        </w:rPr>
        <w:t xml:space="preserve"> </w:t>
      </w:r>
      <w:r>
        <w:rPr>
          <w:rFonts w:ascii="宋体" w:hAnsi="宋体" w:eastAsia="宋体" w:cs="宋体"/>
          <w:spacing w:val="10"/>
          <w:sz w:val="26"/>
          <w:szCs w:val="26"/>
        </w:rPr>
        <w:t>数据库系统，用于向无人机用户提供航行服务、气象服务等，对民用无人机</w:t>
      </w:r>
    </w:p>
    <w:p w14:paraId="6888B2FB">
      <w:pPr>
        <w:spacing w:line="274" w:lineRule="auto"/>
        <w:rPr>
          <w:rFonts w:ascii="宋体" w:hAnsi="宋体" w:eastAsia="宋体" w:cs="宋体"/>
          <w:sz w:val="26"/>
          <w:szCs w:val="26"/>
        </w:rPr>
        <w:sectPr>
          <w:pgSz w:w="11910" w:h="16840"/>
          <w:pgMar w:top="400" w:right="1222" w:bottom="400" w:left="1170" w:header="0" w:footer="0" w:gutter="0"/>
          <w:cols w:space="720" w:num="1"/>
        </w:sectPr>
      </w:pPr>
    </w:p>
    <w:p w14:paraId="74C6935F">
      <w:pPr>
        <w:spacing w:line="234" w:lineRule="auto"/>
        <w:rPr>
          <w:rFonts w:ascii="宋体" w:hAnsi="宋体" w:eastAsia="宋体" w:cs="宋体"/>
          <w:sz w:val="28"/>
          <w:szCs w:val="28"/>
        </w:rPr>
      </w:pPr>
    </w:p>
    <w:p w14:paraId="7B196B77">
      <w:pPr>
        <w:spacing w:before="297" w:line="221" w:lineRule="auto"/>
        <w:ind w:left="519"/>
        <w:rPr>
          <w:rFonts w:ascii="黑体" w:hAnsi="黑体" w:eastAsia="黑体" w:cs="黑体"/>
          <w:sz w:val="22"/>
          <w:szCs w:val="22"/>
        </w:rPr>
      </w:pPr>
      <w:r>
        <w:rPr>
          <w:rFonts w:ascii="黑体" w:hAnsi="黑体" w:eastAsia="黑体" w:cs="黑体"/>
          <w:spacing w:val="20"/>
          <w:sz w:val="22"/>
          <w:szCs w:val="22"/>
        </w:rPr>
        <w:t xml:space="preserve">146  </w:t>
      </w:r>
      <w:r>
        <w:rPr>
          <w:rFonts w:ascii="黑体" w:hAnsi="黑体" w:eastAsia="黑体" w:cs="黑体"/>
          <w:color w:val="3070C0"/>
          <w:spacing w:val="20"/>
          <w:sz w:val="22"/>
          <w:szCs w:val="22"/>
        </w:rPr>
        <w:t>无人机技术概论第2版</w:t>
      </w:r>
    </w:p>
    <w:p w14:paraId="78F7C347">
      <w:pPr>
        <w:pStyle w:val="2"/>
        <w:spacing w:line="304" w:lineRule="auto"/>
      </w:pPr>
    </w:p>
    <w:p w14:paraId="0BAF56D7">
      <w:pPr>
        <w:pStyle w:val="2"/>
        <w:spacing w:line="304" w:lineRule="auto"/>
      </w:pPr>
    </w:p>
    <w:p w14:paraId="72B01349">
      <w:pPr>
        <w:spacing w:before="88" w:line="316" w:lineRule="auto"/>
        <w:ind w:left="1119" w:right="122"/>
        <w:jc w:val="both"/>
        <w:rPr>
          <w:rFonts w:ascii="宋体" w:hAnsi="宋体" w:eastAsia="宋体" w:cs="宋体"/>
          <w:sz w:val="27"/>
          <w:szCs w:val="27"/>
        </w:rPr>
      </w:pPr>
      <w:r>
        <w:rPr>
          <w:rFonts w:ascii="宋体" w:hAnsi="宋体" w:eastAsia="宋体" w:cs="宋体"/>
          <w:spacing w:val="8"/>
          <w:sz w:val="27"/>
          <w:szCs w:val="27"/>
        </w:rPr>
        <w:t>运行数据(包括运营信息、位置、高度和速度等)进行实时监测。接</w:t>
      </w:r>
      <w:r>
        <w:rPr>
          <w:rFonts w:ascii="宋体" w:hAnsi="宋体" w:eastAsia="宋体" w:cs="宋体"/>
          <w:spacing w:val="7"/>
          <w:sz w:val="27"/>
          <w:szCs w:val="27"/>
        </w:rPr>
        <w:t>人系统</w:t>
      </w:r>
      <w:r>
        <w:rPr>
          <w:rFonts w:ascii="宋体" w:hAnsi="宋体" w:eastAsia="宋体" w:cs="宋体"/>
          <w:sz w:val="27"/>
          <w:szCs w:val="27"/>
        </w:rPr>
        <w:t xml:space="preserve"> </w:t>
      </w:r>
      <w:r>
        <w:rPr>
          <w:rFonts w:ascii="宋体" w:hAnsi="宋体" w:eastAsia="宋体" w:cs="宋体"/>
          <w:spacing w:val="-1"/>
          <w:sz w:val="27"/>
          <w:szCs w:val="27"/>
        </w:rPr>
        <w:t>的无人机应即时上传飞行数据，无人机云系统对侵入电子围栏的无人机具有</w:t>
      </w:r>
      <w:r>
        <w:rPr>
          <w:rFonts w:ascii="宋体" w:hAnsi="宋体" w:eastAsia="宋体" w:cs="宋体"/>
          <w:sz w:val="27"/>
          <w:szCs w:val="27"/>
        </w:rPr>
        <w:t xml:space="preserve"> </w:t>
      </w:r>
      <w:r>
        <w:rPr>
          <w:rFonts w:ascii="宋体" w:hAnsi="宋体" w:eastAsia="宋体" w:cs="宋体"/>
          <w:spacing w:val="-8"/>
          <w:sz w:val="27"/>
          <w:szCs w:val="27"/>
        </w:rPr>
        <w:t>报警功能。</w:t>
      </w:r>
    </w:p>
    <w:p w14:paraId="1B655DEB">
      <w:pPr>
        <w:spacing w:before="311" w:line="223" w:lineRule="auto"/>
        <w:ind w:left="1640"/>
        <w:rPr>
          <w:rFonts w:ascii="黑体" w:hAnsi="黑体" w:eastAsia="黑体" w:cs="黑体"/>
          <w:sz w:val="27"/>
          <w:szCs w:val="27"/>
        </w:rPr>
      </w:pPr>
      <w:r>
        <w:rPr>
          <w:rFonts w:ascii="黑体" w:hAnsi="黑体" w:eastAsia="黑体" w:cs="黑体"/>
          <w:color w:val="3070C0"/>
          <w:spacing w:val="10"/>
          <w:sz w:val="27"/>
          <w:szCs w:val="27"/>
        </w:rPr>
        <w:t>5.</w:t>
      </w:r>
      <w:r>
        <w:rPr>
          <w:rFonts w:ascii="黑体" w:hAnsi="黑体" w:eastAsia="黑体" w:cs="黑体"/>
          <w:color w:val="3070C0"/>
          <w:spacing w:val="-66"/>
          <w:sz w:val="27"/>
          <w:szCs w:val="27"/>
        </w:rPr>
        <w:t xml:space="preserve"> </w:t>
      </w:r>
      <w:r>
        <w:rPr>
          <w:rFonts w:ascii="黑体" w:hAnsi="黑体" w:eastAsia="黑体" w:cs="黑体"/>
          <w:b/>
          <w:bCs/>
          <w:color w:val="3070C0"/>
          <w:spacing w:val="10"/>
          <w:sz w:val="27"/>
          <w:szCs w:val="27"/>
        </w:rPr>
        <w:t>管理机构</w:t>
      </w:r>
    </w:p>
    <w:p w14:paraId="5E2F7AF4">
      <w:pPr>
        <w:spacing w:before="324" w:line="334" w:lineRule="auto"/>
        <w:ind w:left="1119" w:right="113" w:firstLine="530"/>
        <w:rPr>
          <w:rFonts w:ascii="宋体" w:hAnsi="宋体" w:eastAsia="宋体" w:cs="宋体"/>
          <w:sz w:val="26"/>
          <w:szCs w:val="26"/>
        </w:rPr>
      </w:pPr>
      <w:r>
        <w:rPr>
          <w:rFonts w:ascii="宋体" w:hAnsi="宋体" w:eastAsia="宋体" w:cs="宋体"/>
          <w:spacing w:val="10"/>
          <w:sz w:val="26"/>
          <w:szCs w:val="26"/>
        </w:rPr>
        <w:t xml:space="preserve">无人机系统分类较多，所适用空域远比有人驾驶航空器广阔，因此有必 </w:t>
      </w:r>
      <w:r>
        <w:rPr>
          <w:rFonts w:ascii="宋体" w:hAnsi="宋体" w:eastAsia="宋体" w:cs="宋体"/>
          <w:spacing w:val="4"/>
          <w:sz w:val="26"/>
          <w:szCs w:val="26"/>
        </w:rPr>
        <w:t>要对无人机系统驾驶员实施分类管理。</w:t>
      </w:r>
    </w:p>
    <w:p w14:paraId="4442E228">
      <w:pPr>
        <w:spacing w:before="1" w:line="218" w:lineRule="auto"/>
        <w:ind w:left="1650"/>
        <w:rPr>
          <w:rFonts w:ascii="宋体" w:hAnsi="宋体" w:eastAsia="宋体" w:cs="宋体"/>
          <w:sz w:val="26"/>
          <w:szCs w:val="26"/>
        </w:rPr>
      </w:pPr>
      <w:r>
        <w:rPr>
          <w:rFonts w:ascii="宋体" w:hAnsi="宋体" w:eastAsia="宋体" w:cs="宋体"/>
          <w:spacing w:val="11"/>
          <w:sz w:val="26"/>
          <w:szCs w:val="26"/>
        </w:rPr>
        <w:t>(1)下列情况下，无人机系统驾驶员自行负责，无须证照管理：</w:t>
      </w:r>
    </w:p>
    <w:p w14:paraId="75338742">
      <w:pPr>
        <w:spacing w:before="132" w:line="219" w:lineRule="auto"/>
        <w:ind w:left="1650"/>
        <w:rPr>
          <w:rFonts w:ascii="宋体" w:hAnsi="宋体" w:eastAsia="宋体" w:cs="宋体"/>
          <w:sz w:val="28"/>
          <w:szCs w:val="28"/>
        </w:rPr>
      </w:pPr>
      <w:r>
        <w:rPr>
          <w:rFonts w:ascii="宋体" w:hAnsi="宋体" w:eastAsia="宋体" w:cs="宋体"/>
          <w:spacing w:val="-3"/>
          <w:sz w:val="28"/>
          <w:szCs w:val="28"/>
        </w:rPr>
        <w:t>1)在室内运行的无人机。</w:t>
      </w:r>
    </w:p>
    <w:p w14:paraId="3E68F708">
      <w:pPr>
        <w:spacing w:before="146" w:line="289" w:lineRule="auto"/>
        <w:ind w:left="1119" w:firstLine="530"/>
        <w:rPr>
          <w:rFonts w:ascii="宋体" w:hAnsi="宋体" w:eastAsia="宋体" w:cs="宋体"/>
          <w:sz w:val="27"/>
          <w:szCs w:val="27"/>
        </w:rPr>
      </w:pPr>
      <w:r>
        <w:rPr>
          <w:rFonts w:ascii="宋体" w:hAnsi="宋体" w:eastAsia="宋体" w:cs="宋体"/>
          <w:spacing w:val="3"/>
          <w:sz w:val="27"/>
          <w:szCs w:val="27"/>
        </w:rPr>
        <w:t>2)</w:t>
      </w:r>
      <w:r>
        <w:rPr>
          <w:rFonts w:ascii="宋体" w:hAnsi="宋体" w:eastAsia="宋体" w:cs="宋体"/>
          <w:spacing w:val="91"/>
          <w:sz w:val="27"/>
          <w:szCs w:val="27"/>
        </w:rPr>
        <w:t xml:space="preserve"> </w:t>
      </w:r>
      <w:r>
        <w:rPr>
          <w:rFonts w:ascii="Times New Roman" w:hAnsi="Times New Roman" w:eastAsia="Times New Roman" w:cs="Times New Roman"/>
          <w:spacing w:val="3"/>
          <w:sz w:val="27"/>
          <w:szCs w:val="27"/>
        </w:rPr>
        <w:t>I</w:t>
      </w:r>
      <w:r>
        <w:rPr>
          <w:rFonts w:ascii="Times New Roman" w:hAnsi="Times New Roman" w:eastAsia="Times New Roman" w:cs="Times New Roman"/>
          <w:spacing w:val="-38"/>
          <w:sz w:val="27"/>
          <w:szCs w:val="27"/>
        </w:rPr>
        <w:t xml:space="preserve"> </w:t>
      </w:r>
      <w:r>
        <w:rPr>
          <w:rFonts w:ascii="宋体" w:hAnsi="宋体" w:eastAsia="宋体" w:cs="宋体"/>
          <w:spacing w:val="3"/>
          <w:sz w:val="27"/>
          <w:szCs w:val="27"/>
        </w:rPr>
        <w:t>、</w:t>
      </w:r>
      <w:r>
        <w:rPr>
          <w:rFonts w:ascii="Times New Roman" w:hAnsi="Times New Roman" w:eastAsia="Times New Roman" w:cs="Times New Roman"/>
          <w:spacing w:val="3"/>
          <w:sz w:val="27"/>
          <w:szCs w:val="27"/>
        </w:rPr>
        <w:t>Ⅱ</w:t>
      </w:r>
      <w:r>
        <w:rPr>
          <w:rFonts w:ascii="Times New Roman" w:hAnsi="Times New Roman" w:eastAsia="Times New Roman" w:cs="Times New Roman"/>
          <w:spacing w:val="23"/>
          <w:w w:val="101"/>
          <w:sz w:val="27"/>
          <w:szCs w:val="27"/>
        </w:rPr>
        <w:t xml:space="preserve">  </w:t>
      </w:r>
      <w:r>
        <w:rPr>
          <w:rFonts w:ascii="宋体" w:hAnsi="宋体" w:eastAsia="宋体" w:cs="宋体"/>
          <w:spacing w:val="3"/>
          <w:sz w:val="27"/>
          <w:szCs w:val="27"/>
        </w:rPr>
        <w:t>类无人机(如运行需要，驾驶员可在无人机云系统进行备案。</w:t>
      </w:r>
      <w:r>
        <w:rPr>
          <w:rFonts w:ascii="宋体" w:hAnsi="宋体" w:eastAsia="宋体" w:cs="宋体"/>
          <w:sz w:val="27"/>
          <w:szCs w:val="27"/>
        </w:rPr>
        <w:t xml:space="preserve"> </w:t>
      </w:r>
      <w:r>
        <w:rPr>
          <w:rFonts w:ascii="宋体" w:hAnsi="宋体" w:eastAsia="宋体" w:cs="宋体"/>
          <w:spacing w:val="-1"/>
          <w:sz w:val="27"/>
          <w:szCs w:val="27"/>
        </w:rPr>
        <w:t>备案内容应包括驾驶员真实身份信息、所使用的无人机型号，并通过在线法</w:t>
      </w:r>
      <w:r>
        <w:rPr>
          <w:rFonts w:ascii="宋体" w:hAnsi="宋体" w:eastAsia="宋体" w:cs="宋体"/>
          <w:spacing w:val="9"/>
          <w:sz w:val="27"/>
          <w:szCs w:val="27"/>
        </w:rPr>
        <w:t xml:space="preserve">  </w:t>
      </w:r>
      <w:r>
        <w:rPr>
          <w:rFonts w:ascii="宋体" w:hAnsi="宋体" w:eastAsia="宋体" w:cs="宋体"/>
          <w:spacing w:val="-8"/>
          <w:sz w:val="27"/>
          <w:szCs w:val="27"/>
        </w:rPr>
        <w:t>规测试)。</w:t>
      </w:r>
    </w:p>
    <w:p w14:paraId="6D27EF65">
      <w:pPr>
        <w:spacing w:before="163" w:line="219" w:lineRule="auto"/>
        <w:ind w:left="1650"/>
        <w:rPr>
          <w:rFonts w:ascii="宋体" w:hAnsi="宋体" w:eastAsia="宋体" w:cs="宋体"/>
          <w:sz w:val="26"/>
          <w:szCs w:val="26"/>
        </w:rPr>
      </w:pPr>
      <w:r>
        <w:rPr>
          <w:rFonts w:ascii="宋体" w:hAnsi="宋体" w:eastAsia="宋体" w:cs="宋体"/>
          <w:spacing w:val="12"/>
          <w:sz w:val="26"/>
          <w:szCs w:val="26"/>
        </w:rPr>
        <w:t>3)在人烟稀少、空旷的非人口稠密区进行试验的无人机。</w:t>
      </w:r>
    </w:p>
    <w:p w14:paraId="7DB35603">
      <w:pPr>
        <w:spacing w:before="144" w:line="300" w:lineRule="auto"/>
        <w:ind w:left="1119" w:right="139" w:firstLine="530"/>
        <w:rPr>
          <w:rFonts w:ascii="宋体" w:hAnsi="宋体" w:eastAsia="宋体" w:cs="宋体"/>
          <w:sz w:val="28"/>
          <w:szCs w:val="28"/>
        </w:rPr>
      </w:pPr>
      <w:r>
        <w:rPr>
          <w:rFonts w:ascii="宋体" w:hAnsi="宋体" w:eastAsia="宋体" w:cs="宋体"/>
          <w:spacing w:val="-6"/>
          <w:sz w:val="28"/>
          <w:szCs w:val="28"/>
        </w:rPr>
        <w:t>(2)下列情况下，无人机驾驶员由行业协会实施管理，局方飞行标准部</w:t>
      </w:r>
      <w:r>
        <w:rPr>
          <w:rFonts w:ascii="宋体" w:hAnsi="宋体" w:eastAsia="宋体" w:cs="宋体"/>
          <w:spacing w:val="6"/>
          <w:sz w:val="28"/>
          <w:szCs w:val="28"/>
        </w:rPr>
        <w:t xml:space="preserve"> </w:t>
      </w:r>
      <w:r>
        <w:rPr>
          <w:rFonts w:ascii="宋体" w:hAnsi="宋体" w:eastAsia="宋体" w:cs="宋体"/>
          <w:spacing w:val="-20"/>
          <w:sz w:val="28"/>
          <w:szCs w:val="28"/>
        </w:rPr>
        <w:t>门可以实施监督：</w:t>
      </w:r>
    </w:p>
    <w:p w14:paraId="15D40CB4">
      <w:pPr>
        <w:spacing w:before="8" w:line="219" w:lineRule="auto"/>
        <w:ind w:left="1650"/>
        <w:rPr>
          <w:rFonts w:ascii="宋体" w:hAnsi="宋体" w:eastAsia="宋体" w:cs="宋体"/>
          <w:sz w:val="28"/>
          <w:szCs w:val="28"/>
        </w:rPr>
      </w:pPr>
      <w:r>
        <w:rPr>
          <w:rFonts w:ascii="宋体" w:hAnsi="宋体" w:eastAsia="宋体" w:cs="宋体"/>
          <w:spacing w:val="-8"/>
          <w:sz w:val="28"/>
          <w:szCs w:val="28"/>
        </w:rPr>
        <w:t>1)</w:t>
      </w:r>
      <w:r>
        <w:rPr>
          <w:rFonts w:ascii="宋体" w:hAnsi="宋体" w:eastAsia="宋体" w:cs="宋体"/>
          <w:spacing w:val="-33"/>
          <w:sz w:val="28"/>
          <w:szCs w:val="28"/>
        </w:rPr>
        <w:t xml:space="preserve"> </w:t>
      </w:r>
      <w:r>
        <w:rPr>
          <w:rFonts w:ascii="宋体" w:hAnsi="宋体" w:eastAsia="宋体" w:cs="宋体"/>
          <w:spacing w:val="-8"/>
          <w:sz w:val="28"/>
          <w:szCs w:val="28"/>
        </w:rPr>
        <w:t>在隔离空域内运行的除</w:t>
      </w:r>
      <w:r>
        <w:rPr>
          <w:rFonts w:ascii="Times New Roman" w:hAnsi="Times New Roman" w:eastAsia="Times New Roman" w:cs="Times New Roman"/>
          <w:spacing w:val="-8"/>
          <w:sz w:val="28"/>
          <w:szCs w:val="28"/>
        </w:rPr>
        <w:t>I</w:t>
      </w:r>
      <w:r>
        <w:rPr>
          <w:rFonts w:ascii="Times New Roman" w:hAnsi="Times New Roman" w:eastAsia="Times New Roman" w:cs="Times New Roman"/>
          <w:spacing w:val="-39"/>
          <w:sz w:val="28"/>
          <w:szCs w:val="28"/>
        </w:rPr>
        <w:t xml:space="preserve"> </w:t>
      </w:r>
      <w:r>
        <w:rPr>
          <w:rFonts w:ascii="宋体" w:hAnsi="宋体" w:eastAsia="宋体" w:cs="宋体"/>
          <w:spacing w:val="-8"/>
          <w:sz w:val="28"/>
          <w:szCs w:val="28"/>
        </w:rPr>
        <w:t>、</w:t>
      </w:r>
      <w:r>
        <w:rPr>
          <w:rFonts w:ascii="Times New Roman" w:hAnsi="Times New Roman" w:eastAsia="Times New Roman" w:cs="Times New Roman"/>
          <w:spacing w:val="-8"/>
          <w:sz w:val="28"/>
          <w:szCs w:val="28"/>
        </w:rPr>
        <w:t>Ⅱ</w:t>
      </w:r>
      <w:r>
        <w:rPr>
          <w:rFonts w:ascii="Times New Roman" w:hAnsi="Times New Roman" w:eastAsia="Times New Roman" w:cs="Times New Roman"/>
          <w:spacing w:val="21"/>
          <w:sz w:val="28"/>
          <w:szCs w:val="28"/>
        </w:rPr>
        <w:t xml:space="preserve">  </w:t>
      </w:r>
      <w:r>
        <w:rPr>
          <w:rFonts w:ascii="宋体" w:hAnsi="宋体" w:eastAsia="宋体" w:cs="宋体"/>
          <w:spacing w:val="-8"/>
          <w:sz w:val="28"/>
          <w:szCs w:val="28"/>
        </w:rPr>
        <w:t>类以外的无人机。</w:t>
      </w:r>
    </w:p>
    <w:p w14:paraId="03D161FA">
      <w:pPr>
        <w:spacing w:before="138" w:line="219" w:lineRule="auto"/>
        <w:ind w:left="1650"/>
        <w:rPr>
          <w:rFonts w:ascii="宋体" w:hAnsi="宋体" w:eastAsia="宋体" w:cs="宋体"/>
          <w:sz w:val="28"/>
          <w:szCs w:val="28"/>
        </w:rPr>
      </w:pPr>
      <w:r>
        <w:rPr>
          <w:rFonts w:ascii="宋体" w:hAnsi="宋体" w:eastAsia="宋体" w:cs="宋体"/>
          <w:spacing w:val="-7"/>
          <w:sz w:val="28"/>
          <w:szCs w:val="28"/>
        </w:rPr>
        <w:t>2)在融合空域内运行的Ⅲ、</w:t>
      </w:r>
      <w:r>
        <w:rPr>
          <w:rFonts w:ascii="Times New Roman" w:hAnsi="Times New Roman" w:eastAsia="Times New Roman" w:cs="Times New Roman"/>
          <w:spacing w:val="-7"/>
          <w:sz w:val="28"/>
          <w:szCs w:val="28"/>
        </w:rPr>
        <w:t>IV</w:t>
      </w:r>
      <w:r>
        <w:rPr>
          <w:rFonts w:ascii="宋体" w:hAnsi="宋体" w:eastAsia="宋体" w:cs="宋体"/>
          <w:spacing w:val="-7"/>
          <w:sz w:val="28"/>
          <w:szCs w:val="28"/>
        </w:rPr>
        <w:t>、</w:t>
      </w:r>
      <w:r>
        <w:rPr>
          <w:rFonts w:ascii="Times New Roman" w:hAnsi="Times New Roman" w:eastAsia="Times New Roman" w:cs="Times New Roman"/>
          <w:spacing w:val="-7"/>
          <w:sz w:val="28"/>
          <w:szCs w:val="28"/>
        </w:rPr>
        <w:t>V</w:t>
      </w:r>
      <w:r>
        <w:rPr>
          <w:rFonts w:ascii="宋体" w:hAnsi="宋体" w:eastAsia="宋体" w:cs="宋体"/>
          <w:spacing w:val="-7"/>
          <w:sz w:val="28"/>
          <w:szCs w:val="28"/>
        </w:rPr>
        <w:t>、</w:t>
      </w:r>
      <w:r>
        <w:rPr>
          <w:rFonts w:ascii="Times New Roman" w:hAnsi="Times New Roman" w:eastAsia="Times New Roman" w:cs="Times New Roman"/>
          <w:spacing w:val="-7"/>
          <w:sz w:val="28"/>
          <w:szCs w:val="28"/>
        </w:rPr>
        <w:t>VI</w:t>
      </w:r>
      <w:r>
        <w:rPr>
          <w:rFonts w:ascii="宋体" w:hAnsi="宋体" w:eastAsia="宋体" w:cs="宋体"/>
          <w:spacing w:val="-7"/>
          <w:sz w:val="28"/>
          <w:szCs w:val="28"/>
        </w:rPr>
        <w:t>、</w:t>
      </w:r>
      <w:r>
        <w:rPr>
          <w:rFonts w:ascii="Times New Roman" w:hAnsi="Times New Roman" w:eastAsia="Times New Roman" w:cs="Times New Roman"/>
          <w:spacing w:val="-7"/>
          <w:sz w:val="28"/>
          <w:szCs w:val="28"/>
        </w:rPr>
        <w:t>VⅡ</w:t>
      </w:r>
      <w:r>
        <w:rPr>
          <w:rFonts w:ascii="宋体" w:hAnsi="宋体" w:eastAsia="宋体" w:cs="宋体"/>
          <w:spacing w:val="-7"/>
          <w:sz w:val="28"/>
          <w:szCs w:val="28"/>
        </w:rPr>
        <w:t>类无人机。</w:t>
      </w:r>
    </w:p>
    <w:p w14:paraId="49F38623">
      <w:pPr>
        <w:spacing w:before="148" w:line="219" w:lineRule="auto"/>
        <w:ind w:left="1650"/>
        <w:rPr>
          <w:rFonts w:ascii="宋体" w:hAnsi="宋体" w:eastAsia="宋体" w:cs="宋体"/>
          <w:sz w:val="28"/>
          <w:szCs w:val="28"/>
        </w:rPr>
      </w:pPr>
      <w:r>
        <w:rPr>
          <w:rFonts w:ascii="宋体" w:hAnsi="宋体" w:eastAsia="宋体" w:cs="宋体"/>
          <w:spacing w:val="-7"/>
          <w:sz w:val="28"/>
          <w:szCs w:val="28"/>
        </w:rPr>
        <w:t>(3)在融合空域运行的</w:t>
      </w:r>
      <w:r>
        <w:rPr>
          <w:rFonts w:ascii="Times New Roman" w:hAnsi="Times New Roman" w:eastAsia="Times New Roman" w:cs="Times New Roman"/>
          <w:spacing w:val="-7"/>
          <w:sz w:val="28"/>
          <w:szCs w:val="28"/>
        </w:rPr>
        <w:t>XI</w:t>
      </w:r>
      <w:r>
        <w:rPr>
          <w:rFonts w:ascii="宋体" w:hAnsi="宋体" w:eastAsia="宋体" w:cs="宋体"/>
          <w:spacing w:val="-7"/>
          <w:sz w:val="28"/>
          <w:szCs w:val="28"/>
        </w:rPr>
        <w:t>、</w:t>
      </w:r>
      <w:r>
        <w:rPr>
          <w:rFonts w:ascii="Times New Roman" w:hAnsi="Times New Roman" w:eastAsia="Times New Roman" w:cs="Times New Roman"/>
          <w:spacing w:val="-7"/>
          <w:sz w:val="28"/>
          <w:szCs w:val="28"/>
        </w:rPr>
        <w:t>XI</w:t>
      </w:r>
      <w:r>
        <w:rPr>
          <w:rFonts w:ascii="宋体" w:hAnsi="宋体" w:eastAsia="宋体" w:cs="宋体"/>
          <w:spacing w:val="-7"/>
          <w:sz w:val="28"/>
          <w:szCs w:val="28"/>
        </w:rPr>
        <w:t>类无人机，其驾驶员</w:t>
      </w:r>
      <w:r>
        <w:rPr>
          <w:rFonts w:ascii="宋体" w:hAnsi="宋体" w:eastAsia="宋体" w:cs="宋体"/>
          <w:spacing w:val="-8"/>
          <w:sz w:val="28"/>
          <w:szCs w:val="28"/>
        </w:rPr>
        <w:t>由局方实施管理。</w:t>
      </w:r>
    </w:p>
    <w:p w14:paraId="40796583">
      <w:pPr>
        <w:pStyle w:val="2"/>
        <w:spacing w:line="334" w:lineRule="auto"/>
      </w:pPr>
    </w:p>
    <w:p w14:paraId="682294C6">
      <w:pPr>
        <w:spacing w:before="91" w:line="221" w:lineRule="auto"/>
        <w:ind w:left="1650"/>
        <w:rPr>
          <w:rFonts w:ascii="黑体" w:hAnsi="黑体" w:eastAsia="黑体" w:cs="黑体"/>
          <w:sz w:val="28"/>
          <w:szCs w:val="28"/>
        </w:rPr>
      </w:pPr>
      <w:r>
        <w:rPr>
          <w:rFonts w:ascii="黑体" w:hAnsi="黑体" w:eastAsia="黑体" w:cs="黑体"/>
          <w:color w:val="3070C0"/>
          <w:spacing w:val="1"/>
          <w:sz w:val="28"/>
          <w:szCs w:val="28"/>
        </w:rPr>
        <w:t>6.</w:t>
      </w:r>
      <w:r>
        <w:rPr>
          <w:rFonts w:ascii="黑体" w:hAnsi="黑体" w:eastAsia="黑体" w:cs="黑体"/>
          <w:color w:val="3070C0"/>
          <w:spacing w:val="-79"/>
          <w:sz w:val="28"/>
          <w:szCs w:val="28"/>
        </w:rPr>
        <w:t xml:space="preserve"> </w:t>
      </w:r>
      <w:r>
        <w:rPr>
          <w:rFonts w:ascii="黑体" w:hAnsi="黑体" w:eastAsia="黑体" w:cs="黑体"/>
          <w:color w:val="3070C0"/>
          <w:spacing w:val="1"/>
          <w:sz w:val="28"/>
          <w:szCs w:val="28"/>
        </w:rPr>
        <w:t>行业协会对无人机系统驾驶员的管理</w:t>
      </w:r>
    </w:p>
    <w:p w14:paraId="4C8129F3">
      <w:pPr>
        <w:spacing w:before="315" w:line="219" w:lineRule="auto"/>
        <w:ind w:left="1650"/>
        <w:rPr>
          <w:rFonts w:ascii="宋体" w:hAnsi="宋体" w:eastAsia="宋体" w:cs="宋体"/>
          <w:sz w:val="28"/>
          <w:szCs w:val="28"/>
        </w:rPr>
      </w:pPr>
      <w:r>
        <w:rPr>
          <w:rFonts w:ascii="宋体" w:hAnsi="宋体" w:eastAsia="宋体" w:cs="宋体"/>
          <w:spacing w:val="-7"/>
          <w:sz w:val="28"/>
          <w:szCs w:val="28"/>
        </w:rPr>
        <w:t>(1)实施无人机系统驾驶员管理的行业协会</w:t>
      </w:r>
      <w:r>
        <w:rPr>
          <w:rFonts w:ascii="宋体" w:hAnsi="宋体" w:eastAsia="宋体" w:cs="宋体"/>
          <w:spacing w:val="-8"/>
          <w:sz w:val="28"/>
          <w:szCs w:val="28"/>
        </w:rPr>
        <w:t>须具备以下条件：</w:t>
      </w:r>
    </w:p>
    <w:p w14:paraId="2805DA3A">
      <w:pPr>
        <w:spacing w:before="138" w:line="219" w:lineRule="auto"/>
        <w:ind w:left="1650"/>
        <w:rPr>
          <w:rFonts w:ascii="宋体" w:hAnsi="宋体" w:eastAsia="宋体" w:cs="宋体"/>
          <w:sz w:val="26"/>
          <w:szCs w:val="26"/>
        </w:rPr>
      </w:pPr>
      <w:r>
        <w:rPr>
          <w:rFonts w:ascii="宋体" w:hAnsi="宋体" w:eastAsia="宋体" w:cs="宋体"/>
          <w:spacing w:val="11"/>
          <w:sz w:val="26"/>
          <w:szCs w:val="26"/>
        </w:rPr>
        <w:t>1)正式注册五年以上的全国性行业协会，并具有行业相关性。</w:t>
      </w:r>
    </w:p>
    <w:p w14:paraId="2EB174E8">
      <w:pPr>
        <w:spacing w:before="152" w:line="219" w:lineRule="auto"/>
        <w:ind w:left="1650"/>
        <w:rPr>
          <w:rFonts w:ascii="宋体" w:hAnsi="宋体" w:eastAsia="宋体" w:cs="宋体"/>
          <w:sz w:val="28"/>
          <w:szCs w:val="28"/>
        </w:rPr>
      </w:pPr>
      <w:r>
        <w:rPr>
          <w:rFonts w:ascii="宋体" w:hAnsi="宋体" w:eastAsia="宋体" w:cs="宋体"/>
          <w:spacing w:val="-4"/>
          <w:sz w:val="28"/>
          <w:szCs w:val="28"/>
        </w:rPr>
        <w:t>2)设立了专门的无人机管理机构。</w:t>
      </w:r>
    </w:p>
    <w:p w14:paraId="2EBBBBC0">
      <w:pPr>
        <w:spacing w:before="146" w:line="218" w:lineRule="auto"/>
        <w:ind w:left="1650"/>
        <w:rPr>
          <w:rFonts w:ascii="宋体" w:hAnsi="宋体" w:eastAsia="宋体" w:cs="宋体"/>
          <w:sz w:val="26"/>
          <w:szCs w:val="26"/>
        </w:rPr>
      </w:pPr>
      <w:r>
        <w:rPr>
          <w:rFonts w:ascii="宋体" w:hAnsi="宋体" w:eastAsia="宋体" w:cs="宋体"/>
          <w:spacing w:val="12"/>
          <w:sz w:val="26"/>
          <w:szCs w:val="26"/>
        </w:rPr>
        <w:t>3)建立了可发展完善的理论知识评估方法，可以测评人员</w:t>
      </w:r>
      <w:r>
        <w:rPr>
          <w:rFonts w:ascii="宋体" w:hAnsi="宋体" w:eastAsia="宋体" w:cs="宋体"/>
          <w:spacing w:val="11"/>
          <w:sz w:val="26"/>
          <w:szCs w:val="26"/>
        </w:rPr>
        <w:t>的理论水平。</w:t>
      </w:r>
    </w:p>
    <w:p w14:paraId="37D118CE">
      <w:pPr>
        <w:spacing w:before="152" w:line="274" w:lineRule="auto"/>
        <w:ind w:left="1119" w:right="4" w:firstLine="530"/>
        <w:rPr>
          <w:rFonts w:ascii="宋体" w:hAnsi="宋体" w:eastAsia="宋体" w:cs="宋体"/>
          <w:sz w:val="26"/>
          <w:szCs w:val="26"/>
        </w:rPr>
      </w:pPr>
      <w:r>
        <w:rPr>
          <w:rFonts w:ascii="宋体" w:hAnsi="宋体" w:eastAsia="宋体" w:cs="宋体"/>
          <w:spacing w:val="13"/>
          <w:sz w:val="26"/>
          <w:szCs w:val="26"/>
        </w:rPr>
        <w:t>4)建立了可发展完善的安全操作技能评估方法，可以评估人员的操控、</w:t>
      </w:r>
      <w:r>
        <w:rPr>
          <w:rFonts w:ascii="宋体" w:hAnsi="宋体" w:eastAsia="宋体" w:cs="宋体"/>
          <w:spacing w:val="12"/>
          <w:sz w:val="26"/>
          <w:szCs w:val="26"/>
        </w:rPr>
        <w:t xml:space="preserve"> </w:t>
      </w:r>
      <w:r>
        <w:rPr>
          <w:rFonts w:ascii="宋体" w:hAnsi="宋体" w:eastAsia="宋体" w:cs="宋体"/>
          <w:spacing w:val="6"/>
          <w:sz w:val="26"/>
          <w:szCs w:val="26"/>
        </w:rPr>
        <w:t>指挥和管理技能。</w:t>
      </w:r>
    </w:p>
    <w:p w14:paraId="2D732F1C">
      <w:pPr>
        <w:spacing w:before="172" w:line="277" w:lineRule="auto"/>
        <w:ind w:left="1119" w:right="124" w:firstLine="530"/>
        <w:rPr>
          <w:rFonts w:ascii="宋体" w:hAnsi="宋体" w:eastAsia="宋体" w:cs="宋体"/>
          <w:sz w:val="26"/>
          <w:szCs w:val="26"/>
        </w:rPr>
      </w:pPr>
      <w:r>
        <w:rPr>
          <w:rFonts w:ascii="宋体" w:hAnsi="宋体" w:eastAsia="宋体" w:cs="宋体"/>
          <w:spacing w:val="18"/>
          <w:sz w:val="26"/>
          <w:szCs w:val="26"/>
        </w:rPr>
        <w:t>5)建立了驾驶员考试体系和标准化考试流程，可实现驾驶员训练、考</w:t>
      </w:r>
      <w:r>
        <w:rPr>
          <w:rFonts w:ascii="宋体" w:hAnsi="宋体" w:eastAsia="宋体" w:cs="宋体"/>
          <w:spacing w:val="11"/>
          <w:sz w:val="26"/>
          <w:szCs w:val="26"/>
        </w:rPr>
        <w:t xml:space="preserve"> </w:t>
      </w:r>
      <w:r>
        <w:rPr>
          <w:rFonts w:ascii="宋体" w:hAnsi="宋体" w:eastAsia="宋体" w:cs="宋体"/>
          <w:spacing w:val="4"/>
          <w:sz w:val="26"/>
          <w:szCs w:val="26"/>
        </w:rPr>
        <w:t>试全流程电子化实时监测。</w:t>
      </w:r>
    </w:p>
    <w:p w14:paraId="16973D0B">
      <w:pPr>
        <w:spacing w:before="170" w:line="219" w:lineRule="auto"/>
        <w:ind w:left="1650"/>
        <w:rPr>
          <w:rFonts w:ascii="宋体" w:hAnsi="宋体" w:eastAsia="宋体" w:cs="宋体"/>
          <w:sz w:val="26"/>
          <w:szCs w:val="26"/>
        </w:rPr>
      </w:pPr>
      <w:r>
        <w:rPr>
          <w:rFonts w:ascii="宋体" w:hAnsi="宋体" w:eastAsia="宋体" w:cs="宋体"/>
          <w:spacing w:val="19"/>
          <w:sz w:val="26"/>
          <w:szCs w:val="26"/>
        </w:rPr>
        <w:t>6)建立了驾驶员管理体系，可以统计和管理驾驶员在持证期间的运行</w:t>
      </w:r>
    </w:p>
    <w:p w14:paraId="6ECE8494">
      <w:pPr>
        <w:spacing w:line="219" w:lineRule="auto"/>
        <w:rPr>
          <w:rFonts w:ascii="宋体" w:hAnsi="宋体" w:eastAsia="宋体" w:cs="宋体"/>
          <w:sz w:val="26"/>
          <w:szCs w:val="26"/>
        </w:rPr>
        <w:sectPr>
          <w:headerReference r:id="rId45" w:type="default"/>
          <w:pgSz w:w="11910" w:h="16840"/>
          <w:pgMar w:top="354" w:right="1125" w:bottom="400" w:left="640" w:header="0" w:footer="0" w:gutter="0"/>
          <w:cols w:space="720" w:num="1"/>
        </w:sectPr>
      </w:pPr>
    </w:p>
    <w:p w14:paraId="679568C8">
      <w:pPr>
        <w:pStyle w:val="2"/>
        <w:spacing w:line="463" w:lineRule="auto"/>
      </w:pPr>
    </w:p>
    <w:p w14:paraId="6E0F6308">
      <w:pPr>
        <w:pStyle w:val="2"/>
        <w:spacing w:before="71" w:line="222" w:lineRule="auto"/>
        <w:jc w:val="right"/>
        <w:rPr>
          <w:sz w:val="23"/>
          <w:szCs w:val="23"/>
        </w:rPr>
      </w:pPr>
      <w:r>
        <w:rPr>
          <w:rFonts w:ascii="黑体" w:hAnsi="黑体" w:eastAsia="黑体" w:cs="黑体"/>
          <w:color w:val="3070B0"/>
          <w:spacing w:val="-2"/>
          <w:sz w:val="22"/>
          <w:szCs w:val="22"/>
        </w:rPr>
        <w:t>附录</w:t>
      </w:r>
      <w:r>
        <w:rPr>
          <w:rFonts w:ascii="黑体" w:hAnsi="黑体" w:eastAsia="黑体" w:cs="黑体"/>
          <w:color w:val="3070B0"/>
          <w:spacing w:val="28"/>
          <w:sz w:val="22"/>
          <w:szCs w:val="22"/>
        </w:rPr>
        <w:t xml:space="preserve"> </w:t>
      </w:r>
      <w:r>
        <w:rPr>
          <w:rFonts w:ascii="黑体" w:hAnsi="黑体" w:eastAsia="黑体" w:cs="黑体"/>
          <w:color w:val="3070B0"/>
          <w:spacing w:val="-2"/>
          <w:sz w:val="22"/>
          <w:szCs w:val="22"/>
        </w:rPr>
        <w:t>无人机相关文件</w:t>
      </w:r>
      <w:r>
        <w:rPr>
          <w:rFonts w:ascii="黑体" w:hAnsi="黑体" w:eastAsia="黑体" w:cs="黑体"/>
          <w:color w:val="3070B0"/>
          <w:spacing w:val="24"/>
          <w:sz w:val="22"/>
          <w:szCs w:val="22"/>
        </w:rPr>
        <w:t xml:space="preserve">  </w:t>
      </w:r>
      <w:r>
        <w:rPr>
          <w:spacing w:val="-2"/>
          <w:position w:val="-1"/>
          <w:sz w:val="23"/>
          <w:szCs w:val="23"/>
        </w:rPr>
        <w:t>147</w:t>
      </w:r>
    </w:p>
    <w:p w14:paraId="7D7677B9">
      <w:pPr>
        <w:pStyle w:val="2"/>
        <w:spacing w:line="309" w:lineRule="auto"/>
      </w:pPr>
    </w:p>
    <w:p w14:paraId="5B67D549">
      <w:pPr>
        <w:pStyle w:val="2"/>
        <w:spacing w:line="309" w:lineRule="auto"/>
      </w:pPr>
    </w:p>
    <w:p w14:paraId="7B311243">
      <w:pPr>
        <w:spacing w:before="85" w:line="219" w:lineRule="auto"/>
        <w:rPr>
          <w:rFonts w:ascii="宋体" w:hAnsi="宋体" w:eastAsia="宋体" w:cs="宋体"/>
          <w:sz w:val="26"/>
          <w:szCs w:val="26"/>
        </w:rPr>
      </w:pPr>
      <w:r>
        <w:rPr>
          <w:rFonts w:ascii="宋体" w:hAnsi="宋体" w:eastAsia="宋体" w:cs="宋体"/>
          <w:spacing w:val="5"/>
          <w:sz w:val="26"/>
          <w:szCs w:val="26"/>
        </w:rPr>
        <w:t>和培训的飞行经历、违章处罚等记录。</w:t>
      </w:r>
    </w:p>
    <w:p w14:paraId="26A8EB9A">
      <w:pPr>
        <w:spacing w:before="183" w:line="220" w:lineRule="auto"/>
        <w:ind w:left="529"/>
        <w:rPr>
          <w:rFonts w:ascii="宋体" w:hAnsi="宋体" w:eastAsia="宋体" w:cs="宋体"/>
          <w:sz w:val="26"/>
          <w:szCs w:val="26"/>
        </w:rPr>
      </w:pPr>
      <w:r>
        <w:rPr>
          <w:rFonts w:ascii="宋体" w:hAnsi="宋体" w:eastAsia="宋体" w:cs="宋体"/>
          <w:spacing w:val="19"/>
          <w:sz w:val="26"/>
          <w:szCs w:val="26"/>
        </w:rPr>
        <w:t>7)已经在民航局备案。</w:t>
      </w:r>
    </w:p>
    <w:p w14:paraId="444914E0">
      <w:pPr>
        <w:spacing w:before="138" w:line="270" w:lineRule="auto"/>
        <w:ind w:right="627" w:firstLine="529"/>
        <w:rPr>
          <w:rFonts w:ascii="宋体" w:hAnsi="宋体" w:eastAsia="宋体" w:cs="宋体"/>
          <w:sz w:val="27"/>
          <w:szCs w:val="27"/>
        </w:rPr>
      </w:pPr>
      <w:r>
        <w:rPr>
          <w:rFonts w:ascii="宋体" w:hAnsi="宋体" w:eastAsia="宋体" w:cs="宋体"/>
          <w:spacing w:val="13"/>
          <w:sz w:val="27"/>
          <w:szCs w:val="27"/>
        </w:rPr>
        <w:t>(2)行业协会对申请人实施考核后签发训练合格证，在第5条第</w:t>
      </w:r>
      <w:r>
        <w:rPr>
          <w:rFonts w:ascii="宋体" w:hAnsi="宋体" w:eastAsia="宋体" w:cs="宋体"/>
          <w:spacing w:val="12"/>
          <w:sz w:val="27"/>
          <w:szCs w:val="27"/>
        </w:rPr>
        <w:t>(2)款</w:t>
      </w:r>
      <w:r>
        <w:rPr>
          <w:rFonts w:ascii="宋体" w:hAnsi="宋体" w:eastAsia="宋体" w:cs="宋体"/>
          <w:sz w:val="27"/>
          <w:szCs w:val="27"/>
        </w:rPr>
        <w:t xml:space="preserve"> </w:t>
      </w:r>
      <w:r>
        <w:rPr>
          <w:rFonts w:ascii="宋体" w:hAnsi="宋体" w:eastAsia="宋体" w:cs="宋体"/>
          <w:spacing w:val="-6"/>
          <w:sz w:val="27"/>
          <w:szCs w:val="27"/>
        </w:rPr>
        <w:t>所述情况下运行的无人机系统中担任驾驶员，必须持有该合格证。</w:t>
      </w:r>
    </w:p>
    <w:p w14:paraId="21D02800">
      <w:pPr>
        <w:spacing w:before="139" w:line="277" w:lineRule="auto"/>
        <w:ind w:right="655" w:firstLine="529"/>
        <w:rPr>
          <w:rFonts w:ascii="宋体" w:hAnsi="宋体" w:eastAsia="宋体" w:cs="宋体"/>
          <w:sz w:val="26"/>
          <w:szCs w:val="26"/>
        </w:rPr>
      </w:pPr>
      <w:r>
        <w:rPr>
          <w:rFonts w:ascii="宋体" w:hAnsi="宋体" w:eastAsia="宋体" w:cs="宋体"/>
          <w:spacing w:val="13"/>
          <w:sz w:val="26"/>
          <w:szCs w:val="26"/>
        </w:rPr>
        <w:t>(3)训练合格证应定期更新，更新时应对新的法规要求、新的知识和驾</w:t>
      </w:r>
      <w:r>
        <w:rPr>
          <w:rFonts w:ascii="宋体" w:hAnsi="宋体" w:eastAsia="宋体" w:cs="宋体"/>
          <w:spacing w:val="15"/>
          <w:sz w:val="26"/>
          <w:szCs w:val="26"/>
        </w:rPr>
        <w:t xml:space="preserve"> </w:t>
      </w:r>
      <w:r>
        <w:rPr>
          <w:rFonts w:ascii="宋体" w:hAnsi="宋体" w:eastAsia="宋体" w:cs="宋体"/>
          <w:spacing w:val="6"/>
          <w:sz w:val="26"/>
          <w:szCs w:val="26"/>
        </w:rPr>
        <w:t>驶技术等内容实施必要的培训，如需要，应进行考核。</w:t>
      </w:r>
    </w:p>
    <w:p w14:paraId="468C113E">
      <w:pPr>
        <w:spacing w:before="151" w:line="274" w:lineRule="auto"/>
        <w:ind w:right="664" w:firstLine="529"/>
        <w:rPr>
          <w:rFonts w:ascii="宋体" w:hAnsi="宋体" w:eastAsia="宋体" w:cs="宋体"/>
          <w:sz w:val="27"/>
          <w:szCs w:val="27"/>
        </w:rPr>
      </w:pPr>
      <w:r>
        <w:rPr>
          <w:rFonts w:ascii="宋体" w:hAnsi="宋体" w:eastAsia="宋体" w:cs="宋体"/>
          <w:spacing w:val="4"/>
          <w:sz w:val="27"/>
          <w:szCs w:val="27"/>
        </w:rPr>
        <w:t>(4)行业协会每六个月向局方提交报告，内容</w:t>
      </w:r>
      <w:r>
        <w:rPr>
          <w:rFonts w:ascii="宋体" w:hAnsi="宋体" w:eastAsia="宋体" w:cs="宋体"/>
          <w:spacing w:val="3"/>
          <w:sz w:val="27"/>
          <w:szCs w:val="27"/>
        </w:rPr>
        <w:t>包括训练情况、技术进步</w:t>
      </w:r>
      <w:r>
        <w:rPr>
          <w:rFonts w:ascii="宋体" w:hAnsi="宋体" w:eastAsia="宋体" w:cs="宋体"/>
          <w:sz w:val="27"/>
          <w:szCs w:val="27"/>
        </w:rPr>
        <w:t xml:space="preserve"> </w:t>
      </w:r>
      <w:r>
        <w:rPr>
          <w:rFonts w:ascii="宋体" w:hAnsi="宋体" w:eastAsia="宋体" w:cs="宋体"/>
          <w:spacing w:val="-2"/>
          <w:sz w:val="27"/>
          <w:szCs w:val="27"/>
        </w:rPr>
        <w:t>情况、遇到的困难和问题、事故和事故征候、训练合格证统计信息等。</w:t>
      </w:r>
    </w:p>
    <w:p w14:paraId="56C0E17E">
      <w:pPr>
        <w:pStyle w:val="2"/>
        <w:spacing w:line="334" w:lineRule="auto"/>
      </w:pPr>
    </w:p>
    <w:p w14:paraId="10D16EAF">
      <w:pPr>
        <w:spacing w:before="91" w:line="221" w:lineRule="auto"/>
        <w:ind w:left="529"/>
        <w:rPr>
          <w:rFonts w:ascii="黑体" w:hAnsi="黑体" w:eastAsia="黑体" w:cs="黑体"/>
          <w:sz w:val="28"/>
          <w:szCs w:val="28"/>
        </w:rPr>
      </w:pPr>
      <w:r>
        <w:rPr>
          <w:rFonts w:ascii="黑体" w:hAnsi="黑体" w:eastAsia="黑体" w:cs="黑体"/>
          <w:color w:val="3070B0"/>
          <w:sz w:val="28"/>
          <w:szCs w:val="28"/>
        </w:rPr>
        <w:t>7.</w:t>
      </w:r>
      <w:r>
        <w:rPr>
          <w:rFonts w:ascii="黑体" w:hAnsi="黑体" w:eastAsia="黑体" w:cs="黑体"/>
          <w:color w:val="3070B0"/>
          <w:spacing w:val="-50"/>
          <w:sz w:val="28"/>
          <w:szCs w:val="28"/>
        </w:rPr>
        <w:t xml:space="preserve"> </w:t>
      </w:r>
      <w:r>
        <w:rPr>
          <w:rFonts w:ascii="黑体" w:hAnsi="黑体" w:eastAsia="黑体" w:cs="黑体"/>
          <w:color w:val="3070B0"/>
          <w:sz w:val="28"/>
          <w:szCs w:val="28"/>
        </w:rPr>
        <w:t>局方对无人机系统驾驶员的管理</w:t>
      </w:r>
    </w:p>
    <w:p w14:paraId="5454263C">
      <w:pPr>
        <w:pStyle w:val="2"/>
        <w:spacing w:line="260" w:lineRule="auto"/>
      </w:pPr>
    </w:p>
    <w:p w14:paraId="151BCAE5">
      <w:pPr>
        <w:spacing w:before="86" w:line="219" w:lineRule="auto"/>
        <w:ind w:left="529"/>
        <w:rPr>
          <w:rFonts w:ascii="宋体" w:hAnsi="宋体" w:eastAsia="宋体" w:cs="宋体"/>
          <w:sz w:val="26"/>
          <w:szCs w:val="26"/>
        </w:rPr>
      </w:pPr>
      <w:r>
        <w:rPr>
          <w:rFonts w:ascii="宋体" w:hAnsi="宋体" w:eastAsia="宋体" w:cs="宋体"/>
          <w:spacing w:val="-1"/>
          <w:sz w:val="26"/>
          <w:szCs w:val="26"/>
        </w:rPr>
        <w:t>(1)</w:t>
      </w:r>
      <w:r>
        <w:rPr>
          <w:rFonts w:ascii="宋体" w:hAnsi="宋体" w:eastAsia="宋体" w:cs="宋体"/>
          <w:spacing w:val="48"/>
          <w:sz w:val="26"/>
          <w:szCs w:val="26"/>
        </w:rPr>
        <w:t xml:space="preserve"> </w:t>
      </w:r>
      <w:r>
        <w:rPr>
          <w:rFonts w:ascii="宋体" w:hAnsi="宋体" w:eastAsia="宋体" w:cs="宋体"/>
          <w:spacing w:val="-1"/>
          <w:sz w:val="26"/>
          <w:szCs w:val="26"/>
        </w:rPr>
        <w:t>执照要求</w:t>
      </w:r>
    </w:p>
    <w:p w14:paraId="4B01F507">
      <w:pPr>
        <w:spacing w:before="120" w:line="274" w:lineRule="auto"/>
        <w:ind w:right="619" w:firstLine="529"/>
        <w:rPr>
          <w:rFonts w:ascii="宋体" w:hAnsi="宋体" w:eastAsia="宋体" w:cs="宋体"/>
          <w:sz w:val="27"/>
          <w:szCs w:val="27"/>
        </w:rPr>
      </w:pPr>
      <w:r>
        <w:rPr>
          <w:rFonts w:ascii="宋体" w:hAnsi="宋体" w:eastAsia="宋体" w:cs="宋体"/>
          <w:spacing w:val="9"/>
          <w:sz w:val="27"/>
          <w:szCs w:val="27"/>
        </w:rPr>
        <w:t>1)在融合空域3000米以下运行的</w:t>
      </w:r>
      <w:r>
        <w:rPr>
          <w:rFonts w:ascii="Times New Roman" w:hAnsi="Times New Roman" w:eastAsia="Times New Roman" w:cs="Times New Roman"/>
          <w:sz w:val="27"/>
          <w:szCs w:val="27"/>
        </w:rPr>
        <w:t>XI</w:t>
      </w:r>
      <w:r>
        <w:rPr>
          <w:rFonts w:ascii="宋体" w:hAnsi="宋体" w:eastAsia="宋体" w:cs="宋体"/>
          <w:spacing w:val="9"/>
          <w:sz w:val="27"/>
          <w:szCs w:val="27"/>
        </w:rPr>
        <w:t>类无人机驾驶员，应至</w:t>
      </w:r>
      <w:r>
        <w:rPr>
          <w:rFonts w:ascii="宋体" w:hAnsi="宋体" w:eastAsia="宋体" w:cs="宋体"/>
          <w:spacing w:val="8"/>
          <w:sz w:val="27"/>
          <w:szCs w:val="27"/>
        </w:rPr>
        <w:t>少持有运动</w:t>
      </w:r>
      <w:r>
        <w:rPr>
          <w:rFonts w:ascii="宋体" w:hAnsi="宋体" w:eastAsia="宋体" w:cs="宋体"/>
          <w:sz w:val="27"/>
          <w:szCs w:val="27"/>
        </w:rPr>
        <w:t xml:space="preserve"> </w:t>
      </w:r>
      <w:r>
        <w:rPr>
          <w:rFonts w:ascii="宋体" w:hAnsi="宋体" w:eastAsia="宋体" w:cs="宋体"/>
          <w:spacing w:val="4"/>
          <w:sz w:val="27"/>
          <w:szCs w:val="27"/>
        </w:rPr>
        <w:t>或私用驾驶员执照，并带有相似的类别等级(如适用)。</w:t>
      </w:r>
    </w:p>
    <w:p w14:paraId="78203FE3">
      <w:pPr>
        <w:spacing w:before="139" w:line="270" w:lineRule="auto"/>
        <w:ind w:right="629" w:firstLine="529"/>
        <w:rPr>
          <w:rFonts w:ascii="宋体" w:hAnsi="宋体" w:eastAsia="宋体" w:cs="宋体"/>
          <w:sz w:val="27"/>
          <w:szCs w:val="27"/>
        </w:rPr>
      </w:pPr>
      <w:r>
        <w:rPr>
          <w:rFonts w:ascii="宋体" w:hAnsi="宋体" w:eastAsia="宋体" w:cs="宋体"/>
          <w:spacing w:val="8"/>
          <w:sz w:val="27"/>
          <w:szCs w:val="27"/>
        </w:rPr>
        <w:t>2)在融合空域3000米以上运行的</w:t>
      </w:r>
      <w:r>
        <w:rPr>
          <w:rFonts w:ascii="Times New Roman" w:hAnsi="Times New Roman" w:eastAsia="Times New Roman" w:cs="Times New Roman"/>
          <w:sz w:val="27"/>
          <w:szCs w:val="27"/>
        </w:rPr>
        <w:t>XI</w:t>
      </w:r>
      <w:r>
        <w:rPr>
          <w:rFonts w:ascii="宋体" w:hAnsi="宋体" w:eastAsia="宋体" w:cs="宋体"/>
          <w:spacing w:val="8"/>
          <w:sz w:val="27"/>
          <w:szCs w:val="27"/>
        </w:rPr>
        <w:t>类无人机驾驶员，应至少持有带有</w:t>
      </w:r>
      <w:r>
        <w:rPr>
          <w:rFonts w:ascii="宋体" w:hAnsi="宋体" w:eastAsia="宋体" w:cs="宋体"/>
          <w:spacing w:val="17"/>
          <w:sz w:val="27"/>
          <w:szCs w:val="27"/>
        </w:rPr>
        <w:t xml:space="preserve"> </w:t>
      </w:r>
      <w:r>
        <w:rPr>
          <w:rFonts w:ascii="宋体" w:hAnsi="宋体" w:eastAsia="宋体" w:cs="宋体"/>
          <w:spacing w:val="-4"/>
          <w:sz w:val="27"/>
          <w:szCs w:val="27"/>
        </w:rPr>
        <w:t>飞机或直升机等级的商用驾驶员执照。</w:t>
      </w:r>
    </w:p>
    <w:p w14:paraId="3D2A4908">
      <w:pPr>
        <w:spacing w:before="159" w:line="273" w:lineRule="auto"/>
        <w:ind w:right="625" w:firstLine="529"/>
        <w:rPr>
          <w:rFonts w:ascii="宋体" w:hAnsi="宋体" w:eastAsia="宋体" w:cs="宋体"/>
          <w:sz w:val="26"/>
          <w:szCs w:val="26"/>
        </w:rPr>
      </w:pPr>
      <w:r>
        <w:rPr>
          <w:rFonts w:ascii="宋体" w:hAnsi="宋体" w:eastAsia="宋体" w:cs="宋体"/>
          <w:spacing w:val="19"/>
          <w:sz w:val="26"/>
          <w:szCs w:val="26"/>
        </w:rPr>
        <w:t>3)在融合空域运行的</w:t>
      </w:r>
      <w:r>
        <w:rPr>
          <w:rFonts w:ascii="Times New Roman" w:hAnsi="Times New Roman" w:eastAsia="Times New Roman" w:cs="Times New Roman"/>
          <w:spacing w:val="19"/>
          <w:sz w:val="26"/>
          <w:szCs w:val="26"/>
        </w:rPr>
        <w:t xml:space="preserve">X </w:t>
      </w:r>
      <w:r>
        <w:rPr>
          <w:rFonts w:ascii="宋体" w:hAnsi="宋体" w:eastAsia="宋体" w:cs="宋体"/>
          <w:spacing w:val="19"/>
          <w:sz w:val="26"/>
          <w:szCs w:val="26"/>
        </w:rPr>
        <w:t>类无人机驾驶员，应至少</w:t>
      </w:r>
      <w:r>
        <w:rPr>
          <w:rFonts w:ascii="宋体" w:hAnsi="宋体" w:eastAsia="宋体" w:cs="宋体"/>
          <w:spacing w:val="18"/>
          <w:sz w:val="26"/>
          <w:szCs w:val="26"/>
        </w:rPr>
        <w:t>持有带有飞机或直升</w:t>
      </w:r>
      <w:r>
        <w:rPr>
          <w:rFonts w:ascii="宋体" w:hAnsi="宋体" w:eastAsia="宋体" w:cs="宋体"/>
          <w:sz w:val="26"/>
          <w:szCs w:val="26"/>
        </w:rPr>
        <w:t xml:space="preserve"> </w:t>
      </w:r>
      <w:r>
        <w:rPr>
          <w:rFonts w:ascii="宋体" w:hAnsi="宋体" w:eastAsia="宋体" w:cs="宋体"/>
          <w:spacing w:val="5"/>
          <w:sz w:val="26"/>
          <w:szCs w:val="26"/>
        </w:rPr>
        <w:t>机等级的商用驾驶员执照和仪表等级。</w:t>
      </w:r>
    </w:p>
    <w:p w14:paraId="172DEBC6">
      <w:pPr>
        <w:spacing w:before="151" w:line="284" w:lineRule="auto"/>
        <w:ind w:right="602" w:firstLine="529"/>
        <w:rPr>
          <w:rFonts w:ascii="宋体" w:hAnsi="宋体" w:eastAsia="宋体" w:cs="宋体"/>
          <w:sz w:val="26"/>
          <w:szCs w:val="26"/>
        </w:rPr>
      </w:pPr>
      <w:r>
        <w:rPr>
          <w:rFonts w:ascii="宋体" w:hAnsi="宋体" w:eastAsia="宋体" w:cs="宋体"/>
          <w:spacing w:val="28"/>
          <w:sz w:val="26"/>
          <w:szCs w:val="26"/>
        </w:rPr>
        <w:t>4)在融合空域运行的</w:t>
      </w:r>
      <w:r>
        <w:rPr>
          <w:rFonts w:ascii="Times New Roman" w:hAnsi="Times New Roman" w:eastAsia="Times New Roman" w:cs="Times New Roman"/>
          <w:spacing w:val="28"/>
          <w:sz w:val="26"/>
          <w:szCs w:val="26"/>
        </w:rPr>
        <w:t>X</w:t>
      </w:r>
      <w:r>
        <w:rPr>
          <w:rFonts w:ascii="Times New Roman" w:hAnsi="Times New Roman" w:eastAsia="Times New Roman" w:cs="Times New Roman"/>
          <w:spacing w:val="41"/>
          <w:w w:val="101"/>
          <w:sz w:val="26"/>
          <w:szCs w:val="26"/>
        </w:rPr>
        <w:t xml:space="preserve"> </w:t>
      </w:r>
      <w:r>
        <w:rPr>
          <w:rFonts w:ascii="宋体" w:hAnsi="宋体" w:eastAsia="宋体" w:cs="宋体"/>
          <w:spacing w:val="28"/>
          <w:sz w:val="26"/>
          <w:szCs w:val="26"/>
        </w:rPr>
        <w:t>类无人机机长，应至少持有航线运输驾驶员</w:t>
      </w:r>
      <w:r>
        <w:rPr>
          <w:rFonts w:ascii="宋体" w:hAnsi="宋体" w:eastAsia="宋体" w:cs="宋体"/>
          <w:sz w:val="26"/>
          <w:szCs w:val="26"/>
        </w:rPr>
        <w:t xml:space="preserve"> </w:t>
      </w:r>
      <w:r>
        <w:rPr>
          <w:rFonts w:ascii="宋体" w:hAnsi="宋体" w:eastAsia="宋体" w:cs="宋体"/>
          <w:spacing w:val="7"/>
          <w:sz w:val="26"/>
          <w:szCs w:val="26"/>
        </w:rPr>
        <w:t>执照。</w:t>
      </w:r>
    </w:p>
    <w:p w14:paraId="01952A73">
      <w:pPr>
        <w:spacing w:before="153" w:line="219" w:lineRule="auto"/>
        <w:ind w:left="529"/>
        <w:rPr>
          <w:rFonts w:ascii="宋体" w:hAnsi="宋体" w:eastAsia="宋体" w:cs="宋体"/>
          <w:sz w:val="28"/>
          <w:szCs w:val="28"/>
        </w:rPr>
      </w:pPr>
      <w:r>
        <w:rPr>
          <w:rFonts w:ascii="宋体" w:hAnsi="宋体" w:eastAsia="宋体" w:cs="宋体"/>
          <w:spacing w:val="-7"/>
          <w:sz w:val="28"/>
          <w:szCs w:val="28"/>
        </w:rPr>
        <w:t>(2)对于完成训练并考试合格人员，在其驾驶员</w:t>
      </w:r>
      <w:r>
        <w:rPr>
          <w:rFonts w:ascii="宋体" w:hAnsi="宋体" w:eastAsia="宋体" w:cs="宋体"/>
          <w:spacing w:val="-8"/>
          <w:sz w:val="28"/>
          <w:szCs w:val="28"/>
        </w:rPr>
        <w:t>执照上签注如下信息：</w:t>
      </w:r>
    </w:p>
    <w:p w14:paraId="5547B1C3">
      <w:pPr>
        <w:spacing w:before="155" w:line="219" w:lineRule="auto"/>
        <w:ind w:left="529"/>
        <w:rPr>
          <w:rFonts w:ascii="宋体" w:hAnsi="宋体" w:eastAsia="宋体" w:cs="宋体"/>
          <w:sz w:val="26"/>
          <w:szCs w:val="26"/>
        </w:rPr>
      </w:pPr>
      <w:r>
        <w:rPr>
          <w:rFonts w:ascii="宋体" w:hAnsi="宋体" w:eastAsia="宋体" w:cs="宋体"/>
          <w:spacing w:val="17"/>
          <w:sz w:val="26"/>
          <w:szCs w:val="26"/>
        </w:rPr>
        <w:t>1)无人机型号。</w:t>
      </w:r>
    </w:p>
    <w:p w14:paraId="04BF5F82">
      <w:pPr>
        <w:spacing w:before="152" w:line="219" w:lineRule="auto"/>
        <w:ind w:left="529"/>
        <w:rPr>
          <w:rFonts w:ascii="宋体" w:hAnsi="宋体" w:eastAsia="宋体" w:cs="宋体"/>
          <w:sz w:val="26"/>
          <w:szCs w:val="26"/>
        </w:rPr>
      </w:pPr>
      <w:r>
        <w:rPr>
          <w:rFonts w:ascii="宋体" w:hAnsi="宋体" w:eastAsia="宋体" w:cs="宋体"/>
          <w:spacing w:val="3"/>
          <w:sz w:val="26"/>
          <w:szCs w:val="26"/>
        </w:rPr>
        <w:t>2) 无人机类型。</w:t>
      </w:r>
    </w:p>
    <w:p w14:paraId="5EDD6630">
      <w:pPr>
        <w:spacing w:before="152" w:line="219" w:lineRule="auto"/>
        <w:ind w:left="529"/>
        <w:rPr>
          <w:rFonts w:ascii="宋体" w:hAnsi="宋体" w:eastAsia="宋体" w:cs="宋体"/>
          <w:sz w:val="27"/>
          <w:szCs w:val="27"/>
        </w:rPr>
      </w:pPr>
      <w:r>
        <w:rPr>
          <w:rFonts w:ascii="宋体" w:hAnsi="宋体" w:eastAsia="宋体" w:cs="宋体"/>
          <w:spacing w:val="8"/>
          <w:sz w:val="27"/>
          <w:szCs w:val="27"/>
        </w:rPr>
        <w:t>3)职位，包括机长、副驾驶。</w:t>
      </w:r>
    </w:p>
    <w:p w14:paraId="490B2430">
      <w:pPr>
        <w:spacing w:before="151" w:line="267" w:lineRule="auto"/>
        <w:ind w:right="667" w:firstLine="529"/>
        <w:rPr>
          <w:rFonts w:ascii="宋体" w:hAnsi="宋体" w:eastAsia="宋体" w:cs="宋体"/>
          <w:sz w:val="27"/>
          <w:szCs w:val="27"/>
        </w:rPr>
      </w:pPr>
      <w:r>
        <w:rPr>
          <w:rFonts w:ascii="宋体" w:hAnsi="宋体" w:eastAsia="宋体" w:cs="宋体"/>
          <w:spacing w:val="5"/>
          <w:sz w:val="27"/>
          <w:szCs w:val="27"/>
        </w:rPr>
        <w:t>(3)熟练检查</w:t>
      </w:r>
      <w:r>
        <w:rPr>
          <w:rFonts w:ascii="宋体" w:hAnsi="宋体" w:eastAsia="宋体" w:cs="宋体"/>
          <w:spacing w:val="101"/>
          <w:sz w:val="27"/>
          <w:szCs w:val="27"/>
        </w:rPr>
        <w:t xml:space="preserve"> </w:t>
      </w:r>
      <w:r>
        <w:rPr>
          <w:rFonts w:ascii="宋体" w:hAnsi="宋体" w:eastAsia="宋体" w:cs="宋体"/>
          <w:spacing w:val="5"/>
          <w:sz w:val="27"/>
          <w:szCs w:val="27"/>
        </w:rPr>
        <w:t>驾驶员应对每个签注的无人机类型接受熟</w:t>
      </w:r>
      <w:r>
        <w:rPr>
          <w:rFonts w:ascii="宋体" w:hAnsi="宋体" w:eastAsia="宋体" w:cs="宋体"/>
          <w:spacing w:val="4"/>
          <w:sz w:val="27"/>
          <w:szCs w:val="27"/>
        </w:rPr>
        <w:t>练检查，该检</w:t>
      </w:r>
      <w:r>
        <w:rPr>
          <w:rFonts w:ascii="宋体" w:hAnsi="宋体" w:eastAsia="宋体" w:cs="宋体"/>
          <w:sz w:val="27"/>
          <w:szCs w:val="27"/>
        </w:rPr>
        <w:t xml:space="preserve"> </w:t>
      </w:r>
      <w:r>
        <w:rPr>
          <w:rFonts w:ascii="宋体" w:hAnsi="宋体" w:eastAsia="宋体" w:cs="宋体"/>
          <w:spacing w:val="2"/>
          <w:sz w:val="27"/>
          <w:szCs w:val="27"/>
        </w:rPr>
        <w:t>查每12个月进行一次。检查由局方可接受的人员实施。</w:t>
      </w:r>
    </w:p>
    <w:p w14:paraId="10DBC2BC">
      <w:pPr>
        <w:spacing w:before="138" w:line="292" w:lineRule="auto"/>
        <w:ind w:right="624" w:firstLine="529"/>
        <w:rPr>
          <w:rFonts w:ascii="宋体" w:hAnsi="宋体" w:eastAsia="宋体" w:cs="宋体"/>
          <w:sz w:val="27"/>
          <w:szCs w:val="27"/>
        </w:rPr>
      </w:pPr>
      <w:r>
        <w:rPr>
          <w:rFonts w:ascii="宋体" w:hAnsi="宋体" w:eastAsia="宋体" w:cs="宋体"/>
          <w:spacing w:val="5"/>
          <w:sz w:val="27"/>
          <w:szCs w:val="27"/>
        </w:rPr>
        <w:t>(4)体检合格证</w:t>
      </w:r>
      <w:r>
        <w:rPr>
          <w:rFonts w:ascii="宋体" w:hAnsi="宋体" w:eastAsia="宋体" w:cs="宋体"/>
          <w:spacing w:val="116"/>
          <w:sz w:val="27"/>
          <w:szCs w:val="27"/>
        </w:rPr>
        <w:t xml:space="preserve"> </w:t>
      </w:r>
      <w:r>
        <w:rPr>
          <w:rFonts w:ascii="宋体" w:hAnsi="宋体" w:eastAsia="宋体" w:cs="宋体"/>
          <w:spacing w:val="5"/>
          <w:sz w:val="27"/>
          <w:szCs w:val="27"/>
        </w:rPr>
        <w:t>持有驾驶员执照的无人机驾驶员必须持有按中国民用</w:t>
      </w:r>
      <w:r>
        <w:rPr>
          <w:rFonts w:ascii="宋体" w:hAnsi="宋体" w:eastAsia="宋体" w:cs="宋体"/>
          <w:sz w:val="27"/>
          <w:szCs w:val="27"/>
        </w:rPr>
        <w:t xml:space="preserve"> </w:t>
      </w:r>
      <w:r>
        <w:rPr>
          <w:rFonts w:ascii="宋体" w:hAnsi="宋体" w:eastAsia="宋体" w:cs="宋体"/>
          <w:spacing w:val="1"/>
          <w:sz w:val="27"/>
          <w:szCs w:val="27"/>
        </w:rPr>
        <w:t>航空规章《民用航空人员体检合格证管理规</w:t>
      </w:r>
      <w:r>
        <w:rPr>
          <w:rFonts w:ascii="宋体" w:hAnsi="宋体" w:eastAsia="宋体" w:cs="宋体"/>
          <w:sz w:val="27"/>
          <w:szCs w:val="27"/>
        </w:rPr>
        <w:t>则》</w:t>
      </w:r>
      <w:r>
        <w:rPr>
          <w:rFonts w:ascii="宋体" w:hAnsi="宋体" w:eastAsia="宋体" w:cs="宋体"/>
          <w:spacing w:val="35"/>
          <w:sz w:val="27"/>
          <w:szCs w:val="27"/>
        </w:rPr>
        <w:t xml:space="preserve"> </w:t>
      </w:r>
      <w:r>
        <w:rPr>
          <w:rFonts w:ascii="宋体" w:hAnsi="宋体" w:eastAsia="宋体" w:cs="宋体"/>
          <w:sz w:val="27"/>
          <w:szCs w:val="27"/>
        </w:rPr>
        <w:t>(</w:t>
      </w:r>
      <w:r>
        <w:rPr>
          <w:rFonts w:ascii="宋体" w:hAnsi="宋体" w:eastAsia="宋体" w:cs="宋体"/>
          <w:spacing w:val="-42"/>
          <w:sz w:val="27"/>
          <w:szCs w:val="27"/>
        </w:rPr>
        <w:t xml:space="preserve"> </w:t>
      </w:r>
      <w:r>
        <w:rPr>
          <w:rFonts w:ascii="Times New Roman" w:hAnsi="Times New Roman" w:eastAsia="Times New Roman" w:cs="Times New Roman"/>
          <w:sz w:val="27"/>
          <w:szCs w:val="27"/>
        </w:rPr>
        <w:t xml:space="preserve">CCAR-67FS)    </w:t>
      </w:r>
      <w:r>
        <w:rPr>
          <w:rFonts w:ascii="宋体" w:hAnsi="宋体" w:eastAsia="宋体" w:cs="宋体"/>
          <w:sz w:val="27"/>
          <w:szCs w:val="27"/>
        </w:rPr>
        <w:t xml:space="preserve">颁发的有 </w:t>
      </w:r>
      <w:r>
        <w:rPr>
          <w:rFonts w:ascii="宋体" w:hAnsi="宋体" w:eastAsia="宋体" w:cs="宋体"/>
          <w:spacing w:val="-3"/>
          <w:sz w:val="27"/>
          <w:szCs w:val="27"/>
        </w:rPr>
        <w:t>效体检合格证，并且在行使驾驶员执照权利时随身携带该合格证。</w:t>
      </w:r>
    </w:p>
    <w:p w14:paraId="1CE0F89F">
      <w:pPr>
        <w:spacing w:before="158" w:line="219" w:lineRule="auto"/>
        <w:ind w:left="529"/>
        <w:rPr>
          <w:rFonts w:ascii="宋体" w:hAnsi="宋体" w:eastAsia="宋体" w:cs="宋体"/>
          <w:sz w:val="26"/>
          <w:szCs w:val="26"/>
        </w:rPr>
      </w:pPr>
      <w:r>
        <w:rPr>
          <w:rFonts w:ascii="宋体" w:hAnsi="宋体" w:eastAsia="宋体" w:cs="宋体"/>
          <w:spacing w:val="14"/>
          <w:sz w:val="26"/>
          <w:szCs w:val="26"/>
        </w:rPr>
        <w:t>(5)航空知识要求  申请人必须接受并记录培训机构工作人员提</w:t>
      </w:r>
      <w:r>
        <w:rPr>
          <w:rFonts w:ascii="宋体" w:hAnsi="宋体" w:eastAsia="宋体" w:cs="宋体"/>
          <w:spacing w:val="13"/>
          <w:sz w:val="26"/>
          <w:szCs w:val="26"/>
        </w:rPr>
        <w:t>供的地</w:t>
      </w:r>
    </w:p>
    <w:p w14:paraId="78A03FD5">
      <w:pPr>
        <w:spacing w:line="219" w:lineRule="auto"/>
        <w:rPr>
          <w:rFonts w:ascii="宋体" w:hAnsi="宋体" w:eastAsia="宋体" w:cs="宋体"/>
          <w:sz w:val="26"/>
          <w:szCs w:val="26"/>
        </w:rPr>
        <w:sectPr>
          <w:headerReference r:id="rId46" w:type="default"/>
          <w:pgSz w:w="11910" w:h="16840"/>
          <w:pgMar w:top="400" w:right="1111" w:bottom="400" w:left="1249" w:header="0" w:footer="0" w:gutter="0"/>
          <w:cols w:space="720" w:num="1"/>
        </w:sectPr>
      </w:pPr>
    </w:p>
    <w:p w14:paraId="4C703A8D">
      <w:pPr>
        <w:spacing w:before="16" w:line="241" w:lineRule="auto"/>
        <w:rPr>
          <w:rFonts w:ascii="宋体" w:hAnsi="宋体" w:eastAsia="宋体" w:cs="宋体"/>
          <w:sz w:val="26"/>
          <w:szCs w:val="26"/>
        </w:rPr>
      </w:pPr>
    </w:p>
    <w:p w14:paraId="07E4106F">
      <w:pPr>
        <w:spacing w:before="301" w:line="221" w:lineRule="auto"/>
        <w:ind w:left="479"/>
        <w:rPr>
          <w:rFonts w:ascii="黑体" w:hAnsi="黑体" w:eastAsia="黑体" w:cs="黑体"/>
          <w:sz w:val="22"/>
          <w:szCs w:val="22"/>
        </w:rPr>
      </w:pPr>
      <w:r>
        <w:rPr>
          <w:rFonts w:ascii="黑体" w:hAnsi="黑体" w:eastAsia="黑体" w:cs="黑体"/>
          <w:spacing w:val="20"/>
          <w:sz w:val="22"/>
          <w:szCs w:val="22"/>
        </w:rPr>
        <w:t>148</w:t>
      </w:r>
      <w:r>
        <w:rPr>
          <w:rFonts w:ascii="黑体" w:hAnsi="黑体" w:eastAsia="黑体" w:cs="黑体"/>
          <w:spacing w:val="29"/>
          <w:sz w:val="22"/>
          <w:szCs w:val="22"/>
        </w:rPr>
        <w:t xml:space="preserve">  </w:t>
      </w:r>
      <w:r>
        <w:rPr>
          <w:rFonts w:ascii="黑体" w:hAnsi="黑体" w:eastAsia="黑体" w:cs="黑体"/>
          <w:color w:val="2070C0"/>
          <w:spacing w:val="20"/>
          <w:sz w:val="22"/>
          <w:szCs w:val="22"/>
        </w:rPr>
        <w:t>无人机技术概论第2版</w:t>
      </w:r>
    </w:p>
    <w:p w14:paraId="467B7986">
      <w:pPr>
        <w:pStyle w:val="2"/>
        <w:spacing w:line="292" w:lineRule="auto"/>
      </w:pPr>
    </w:p>
    <w:p w14:paraId="31C3D567">
      <w:pPr>
        <w:pStyle w:val="2"/>
        <w:spacing w:line="292" w:lineRule="auto"/>
      </w:pPr>
    </w:p>
    <w:p w14:paraId="1CC85A05">
      <w:pPr>
        <w:spacing w:before="91" w:line="306" w:lineRule="auto"/>
        <w:ind w:left="1100"/>
        <w:rPr>
          <w:rFonts w:ascii="宋体" w:hAnsi="宋体" w:eastAsia="宋体" w:cs="宋体"/>
          <w:sz w:val="28"/>
          <w:szCs w:val="28"/>
        </w:rPr>
      </w:pPr>
      <w:r>
        <w:rPr>
          <w:rFonts w:ascii="宋体" w:hAnsi="宋体" w:eastAsia="宋体" w:cs="宋体"/>
          <w:spacing w:val="-10"/>
          <w:sz w:val="28"/>
          <w:szCs w:val="28"/>
        </w:rPr>
        <w:t>面训练，完成下列与所申请无人机系统等级相应的地面训练课程并通过理论</w:t>
      </w:r>
      <w:r>
        <w:rPr>
          <w:rFonts w:ascii="宋体" w:hAnsi="宋体" w:eastAsia="宋体" w:cs="宋体"/>
          <w:spacing w:val="1"/>
          <w:sz w:val="28"/>
          <w:szCs w:val="28"/>
        </w:rPr>
        <w:t xml:space="preserve"> </w:t>
      </w:r>
      <w:r>
        <w:rPr>
          <w:rFonts w:ascii="宋体" w:hAnsi="宋体" w:eastAsia="宋体" w:cs="宋体"/>
          <w:spacing w:val="-12"/>
          <w:sz w:val="28"/>
          <w:szCs w:val="28"/>
        </w:rPr>
        <w:t>考试。</w:t>
      </w:r>
    </w:p>
    <w:p w14:paraId="00AAAEF4">
      <w:pPr>
        <w:spacing w:before="10" w:line="271" w:lineRule="auto"/>
        <w:ind w:left="1100" w:right="17" w:firstLine="509"/>
        <w:rPr>
          <w:rFonts w:ascii="宋体" w:hAnsi="宋体" w:eastAsia="宋体" w:cs="宋体"/>
          <w:sz w:val="27"/>
          <w:szCs w:val="27"/>
        </w:rPr>
      </w:pPr>
      <w:r>
        <w:rPr>
          <w:rFonts w:ascii="宋体" w:hAnsi="宋体" w:eastAsia="宋体" w:cs="宋体"/>
          <w:spacing w:val="9"/>
          <w:sz w:val="27"/>
          <w:szCs w:val="27"/>
        </w:rPr>
        <w:t>1)航空法规以及机场周边飞行、防撞、无线电通信、夜间运行、高空</w:t>
      </w:r>
      <w:r>
        <w:rPr>
          <w:rFonts w:ascii="宋体" w:hAnsi="宋体" w:eastAsia="宋体" w:cs="宋体"/>
          <w:spacing w:val="5"/>
          <w:sz w:val="27"/>
          <w:szCs w:val="27"/>
        </w:rPr>
        <w:t xml:space="preserve"> </w:t>
      </w:r>
      <w:r>
        <w:rPr>
          <w:rFonts w:ascii="宋体" w:hAnsi="宋体" w:eastAsia="宋体" w:cs="宋体"/>
          <w:spacing w:val="-7"/>
          <w:sz w:val="27"/>
          <w:szCs w:val="27"/>
        </w:rPr>
        <w:t>运行等知识。</w:t>
      </w:r>
    </w:p>
    <w:p w14:paraId="70E6516D">
      <w:pPr>
        <w:spacing w:before="169" w:line="275" w:lineRule="auto"/>
        <w:ind w:left="1100" w:firstLine="509"/>
        <w:rPr>
          <w:rFonts w:ascii="宋体" w:hAnsi="宋体" w:eastAsia="宋体" w:cs="宋体"/>
          <w:sz w:val="26"/>
          <w:szCs w:val="26"/>
        </w:rPr>
      </w:pPr>
      <w:r>
        <w:rPr>
          <w:rFonts w:ascii="宋体" w:hAnsi="宋体" w:eastAsia="宋体" w:cs="宋体"/>
          <w:spacing w:val="19"/>
          <w:sz w:val="26"/>
          <w:szCs w:val="26"/>
        </w:rPr>
        <w:t>2)气象学，包括识别临界天气状况，获得气象资料的程序以及航空天</w:t>
      </w:r>
      <w:r>
        <w:rPr>
          <w:rFonts w:ascii="宋体" w:hAnsi="宋体" w:eastAsia="宋体" w:cs="宋体"/>
          <w:spacing w:val="12"/>
          <w:sz w:val="26"/>
          <w:szCs w:val="26"/>
        </w:rPr>
        <w:t xml:space="preserve"> </w:t>
      </w:r>
      <w:r>
        <w:rPr>
          <w:rFonts w:ascii="宋体" w:hAnsi="宋体" w:eastAsia="宋体" w:cs="宋体"/>
          <w:spacing w:val="2"/>
          <w:sz w:val="26"/>
          <w:szCs w:val="26"/>
        </w:rPr>
        <w:t>气报告和预报的使用。</w:t>
      </w:r>
    </w:p>
    <w:p w14:paraId="60196791">
      <w:pPr>
        <w:spacing w:before="156" w:line="219" w:lineRule="auto"/>
        <w:ind w:left="1609"/>
        <w:rPr>
          <w:rFonts w:ascii="宋体" w:hAnsi="宋体" w:eastAsia="宋体" w:cs="宋体"/>
          <w:sz w:val="26"/>
          <w:szCs w:val="26"/>
        </w:rPr>
      </w:pPr>
      <w:r>
        <w:rPr>
          <w:rFonts w:ascii="宋体" w:hAnsi="宋体" w:eastAsia="宋体" w:cs="宋体"/>
          <w:spacing w:val="14"/>
          <w:sz w:val="26"/>
          <w:szCs w:val="26"/>
        </w:rPr>
        <w:t>3)航空器空气动力学基础和飞行原理。</w:t>
      </w:r>
    </w:p>
    <w:p w14:paraId="104801D1">
      <w:pPr>
        <w:spacing w:before="140" w:line="219" w:lineRule="auto"/>
        <w:ind w:left="1609"/>
        <w:rPr>
          <w:rFonts w:ascii="宋体" w:hAnsi="宋体" w:eastAsia="宋体" w:cs="宋体"/>
          <w:sz w:val="28"/>
          <w:szCs w:val="28"/>
        </w:rPr>
      </w:pPr>
      <w:r>
        <w:rPr>
          <w:rFonts w:ascii="宋体" w:hAnsi="宋体" w:eastAsia="宋体" w:cs="宋体"/>
          <w:spacing w:val="-5"/>
          <w:sz w:val="28"/>
          <w:szCs w:val="28"/>
        </w:rPr>
        <w:t>4)无人机主要系统，导航、飞控、动力、链路、</w:t>
      </w:r>
      <w:r>
        <w:rPr>
          <w:rFonts w:ascii="宋体" w:hAnsi="宋体" w:eastAsia="宋体" w:cs="宋体"/>
          <w:spacing w:val="-6"/>
          <w:sz w:val="28"/>
          <w:szCs w:val="28"/>
        </w:rPr>
        <w:t>电气等知识。</w:t>
      </w:r>
    </w:p>
    <w:p w14:paraId="7F741A2A">
      <w:pPr>
        <w:spacing w:before="157" w:line="219" w:lineRule="auto"/>
        <w:ind w:left="1609"/>
        <w:rPr>
          <w:rFonts w:ascii="宋体" w:hAnsi="宋体" w:eastAsia="宋体" w:cs="宋体"/>
          <w:sz w:val="26"/>
          <w:szCs w:val="26"/>
        </w:rPr>
      </w:pPr>
      <w:r>
        <w:rPr>
          <w:rFonts w:ascii="宋体" w:hAnsi="宋体" w:eastAsia="宋体" w:cs="宋体"/>
          <w:spacing w:val="16"/>
          <w:sz w:val="26"/>
          <w:szCs w:val="26"/>
        </w:rPr>
        <w:t>5)无人机系统通用应急操作程序。</w:t>
      </w:r>
    </w:p>
    <w:p w14:paraId="29265D8C">
      <w:pPr>
        <w:spacing w:before="152" w:line="219" w:lineRule="auto"/>
        <w:ind w:left="1609"/>
        <w:rPr>
          <w:rFonts w:ascii="宋体" w:hAnsi="宋体" w:eastAsia="宋体" w:cs="宋体"/>
          <w:sz w:val="26"/>
          <w:szCs w:val="26"/>
        </w:rPr>
      </w:pPr>
      <w:r>
        <w:rPr>
          <w:rFonts w:ascii="宋体" w:hAnsi="宋体" w:eastAsia="宋体" w:cs="宋体"/>
          <w:spacing w:val="14"/>
          <w:sz w:val="26"/>
          <w:szCs w:val="26"/>
        </w:rPr>
        <w:t>6)所使用的无人机系统特性，包括：</w:t>
      </w:r>
    </w:p>
    <w:p w14:paraId="0BDD4E60">
      <w:pPr>
        <w:spacing w:before="170" w:line="217" w:lineRule="auto"/>
        <w:ind w:left="1609"/>
        <w:rPr>
          <w:rFonts w:ascii="宋体" w:hAnsi="宋体" w:eastAsia="宋体" w:cs="宋体"/>
          <w:sz w:val="26"/>
          <w:szCs w:val="26"/>
        </w:rPr>
      </w:pPr>
      <w:r>
        <w:rPr>
          <w:rFonts w:ascii="宋体" w:hAnsi="宋体" w:eastAsia="宋体" w:cs="宋体"/>
          <w:spacing w:val="5"/>
          <w:sz w:val="26"/>
          <w:szCs w:val="26"/>
        </w:rPr>
        <w:t>①起飞和着陆要求。</w:t>
      </w:r>
    </w:p>
    <w:p w14:paraId="33F163E2">
      <w:pPr>
        <w:spacing w:before="135" w:line="217" w:lineRule="auto"/>
        <w:ind w:left="1609"/>
        <w:rPr>
          <w:rFonts w:ascii="宋体" w:hAnsi="宋体" w:eastAsia="宋体" w:cs="宋体"/>
          <w:sz w:val="28"/>
          <w:szCs w:val="28"/>
        </w:rPr>
      </w:pPr>
      <w:r>
        <w:rPr>
          <w:rFonts w:ascii="宋体" w:hAnsi="宋体" w:eastAsia="宋体" w:cs="宋体"/>
          <w:spacing w:val="-3"/>
          <w:sz w:val="28"/>
          <w:szCs w:val="28"/>
        </w:rPr>
        <w:t>②性能：</w:t>
      </w:r>
    </w:p>
    <w:p w14:paraId="3BF4A2F3">
      <w:pPr>
        <w:spacing w:before="164" w:line="220" w:lineRule="auto"/>
        <w:ind w:left="1609"/>
        <w:rPr>
          <w:rFonts w:ascii="宋体" w:hAnsi="宋体" w:eastAsia="宋体" w:cs="宋体"/>
          <w:sz w:val="26"/>
          <w:szCs w:val="26"/>
        </w:rPr>
      </w:pPr>
      <w:r>
        <w:rPr>
          <w:rFonts w:ascii="Times New Roman" w:hAnsi="Times New Roman" w:eastAsia="Times New Roman" w:cs="Times New Roman"/>
          <w:spacing w:val="7"/>
          <w:sz w:val="26"/>
          <w:szCs w:val="26"/>
        </w:rPr>
        <w:t xml:space="preserve">i.  </w:t>
      </w:r>
      <w:r>
        <w:rPr>
          <w:rFonts w:ascii="宋体" w:hAnsi="宋体" w:eastAsia="宋体" w:cs="宋体"/>
          <w:spacing w:val="7"/>
          <w:sz w:val="26"/>
          <w:szCs w:val="26"/>
        </w:rPr>
        <w:t>飞行速度。</w:t>
      </w:r>
    </w:p>
    <w:p w14:paraId="12421223">
      <w:pPr>
        <w:spacing w:before="120" w:line="219" w:lineRule="auto"/>
        <w:ind w:left="1609"/>
        <w:rPr>
          <w:rFonts w:ascii="宋体" w:hAnsi="宋体" w:eastAsia="宋体" w:cs="宋体"/>
          <w:sz w:val="28"/>
          <w:szCs w:val="28"/>
        </w:rPr>
      </w:pPr>
      <w:r>
        <w:rPr>
          <w:rFonts w:ascii="Times New Roman" w:hAnsi="Times New Roman" w:eastAsia="Times New Roman" w:cs="Times New Roman"/>
          <w:spacing w:val="-1"/>
          <w:sz w:val="28"/>
          <w:szCs w:val="28"/>
        </w:rPr>
        <w:t>ii.</w:t>
      </w:r>
      <w:r>
        <w:rPr>
          <w:rFonts w:ascii="Times New Roman" w:hAnsi="Times New Roman" w:eastAsia="Times New Roman" w:cs="Times New Roman"/>
          <w:spacing w:val="-35"/>
          <w:sz w:val="28"/>
          <w:szCs w:val="28"/>
        </w:rPr>
        <w:t xml:space="preserve"> </w:t>
      </w:r>
      <w:r>
        <w:rPr>
          <w:rFonts w:ascii="宋体" w:hAnsi="宋体" w:eastAsia="宋体" w:cs="宋体"/>
          <w:spacing w:val="-1"/>
          <w:sz w:val="28"/>
          <w:szCs w:val="28"/>
        </w:rPr>
        <w:t>典型和最大爬升率。</w:t>
      </w:r>
    </w:p>
    <w:p w14:paraId="2A135175">
      <w:pPr>
        <w:spacing w:before="148" w:line="219" w:lineRule="auto"/>
        <w:ind w:left="1609"/>
        <w:rPr>
          <w:rFonts w:ascii="宋体" w:hAnsi="宋体" w:eastAsia="宋体" w:cs="宋体"/>
          <w:sz w:val="28"/>
          <w:szCs w:val="28"/>
        </w:rPr>
      </w:pPr>
      <w:r>
        <w:rPr>
          <w:rFonts w:ascii="Times New Roman" w:hAnsi="Times New Roman" w:eastAsia="Times New Roman" w:cs="Times New Roman"/>
          <w:spacing w:val="-5"/>
          <w:sz w:val="28"/>
          <w:szCs w:val="28"/>
        </w:rPr>
        <w:t xml:space="preserve">iii. </w:t>
      </w:r>
      <w:r>
        <w:rPr>
          <w:rFonts w:ascii="宋体" w:hAnsi="宋体" w:eastAsia="宋体" w:cs="宋体"/>
          <w:spacing w:val="-5"/>
          <w:sz w:val="28"/>
          <w:szCs w:val="28"/>
        </w:rPr>
        <w:t>典型和最大下降率。</w:t>
      </w:r>
    </w:p>
    <w:p w14:paraId="682D919D">
      <w:pPr>
        <w:spacing w:before="138" w:line="219" w:lineRule="auto"/>
        <w:ind w:left="1609"/>
        <w:rPr>
          <w:rFonts w:ascii="宋体" w:hAnsi="宋体" w:eastAsia="宋体" w:cs="宋体"/>
          <w:sz w:val="28"/>
          <w:szCs w:val="28"/>
        </w:rPr>
      </w:pPr>
      <w:r>
        <w:rPr>
          <w:rFonts w:ascii="Times New Roman" w:hAnsi="Times New Roman" w:eastAsia="Times New Roman" w:cs="Times New Roman"/>
          <w:spacing w:val="-8"/>
          <w:sz w:val="28"/>
          <w:szCs w:val="28"/>
        </w:rPr>
        <w:t>iv.</w:t>
      </w:r>
      <w:r>
        <w:rPr>
          <w:rFonts w:ascii="Times New Roman" w:hAnsi="Times New Roman" w:eastAsia="Times New Roman" w:cs="Times New Roman"/>
          <w:spacing w:val="27"/>
          <w:sz w:val="28"/>
          <w:szCs w:val="28"/>
        </w:rPr>
        <w:t xml:space="preserve"> </w:t>
      </w:r>
      <w:r>
        <w:rPr>
          <w:rFonts w:ascii="宋体" w:hAnsi="宋体" w:eastAsia="宋体" w:cs="宋体"/>
          <w:spacing w:val="-8"/>
          <w:sz w:val="28"/>
          <w:szCs w:val="28"/>
        </w:rPr>
        <w:t>典型和最大转弯率。</w:t>
      </w:r>
    </w:p>
    <w:p w14:paraId="44CED6F6">
      <w:pPr>
        <w:spacing w:before="157" w:line="219" w:lineRule="auto"/>
        <w:ind w:left="1609"/>
        <w:rPr>
          <w:rFonts w:ascii="宋体" w:hAnsi="宋体" w:eastAsia="宋体" w:cs="宋体"/>
          <w:sz w:val="26"/>
          <w:szCs w:val="26"/>
        </w:rPr>
      </w:pPr>
      <w:r>
        <w:rPr>
          <w:rFonts w:ascii="Times New Roman" w:hAnsi="Times New Roman" w:eastAsia="Times New Roman" w:cs="Times New Roman"/>
          <w:spacing w:val="15"/>
          <w:sz w:val="26"/>
          <w:szCs w:val="26"/>
        </w:rPr>
        <w:t>v.</w:t>
      </w:r>
      <w:r>
        <w:rPr>
          <w:rFonts w:ascii="Times New Roman" w:hAnsi="Times New Roman" w:eastAsia="Times New Roman" w:cs="Times New Roman"/>
          <w:spacing w:val="52"/>
          <w:sz w:val="26"/>
          <w:szCs w:val="26"/>
        </w:rPr>
        <w:t xml:space="preserve"> </w:t>
      </w:r>
      <w:r>
        <w:rPr>
          <w:rFonts w:ascii="宋体" w:hAnsi="宋体" w:eastAsia="宋体" w:cs="宋体"/>
          <w:spacing w:val="15"/>
          <w:sz w:val="26"/>
          <w:szCs w:val="26"/>
        </w:rPr>
        <w:t>其他有关性能数据(例如风、结冰、降水限</w:t>
      </w:r>
      <w:r>
        <w:rPr>
          <w:rFonts w:ascii="宋体" w:hAnsi="宋体" w:eastAsia="宋体" w:cs="宋体"/>
          <w:spacing w:val="14"/>
          <w:sz w:val="26"/>
          <w:szCs w:val="26"/>
        </w:rPr>
        <w:t>制)。</w:t>
      </w:r>
    </w:p>
    <w:p w14:paraId="53D96B6A">
      <w:pPr>
        <w:spacing w:before="162" w:line="219" w:lineRule="auto"/>
        <w:ind w:left="1609"/>
        <w:rPr>
          <w:rFonts w:ascii="宋体" w:hAnsi="宋体" w:eastAsia="宋体" w:cs="宋体"/>
          <w:sz w:val="26"/>
          <w:szCs w:val="26"/>
        </w:rPr>
      </w:pPr>
      <w:r>
        <w:rPr>
          <w:rFonts w:ascii="Times New Roman" w:hAnsi="Times New Roman" w:eastAsia="Times New Roman" w:cs="Times New Roman"/>
          <w:sz w:val="26"/>
          <w:szCs w:val="26"/>
        </w:rPr>
        <w:t>vi</w:t>
      </w:r>
      <w:r>
        <w:rPr>
          <w:rFonts w:ascii="Times New Roman" w:hAnsi="Times New Roman" w:eastAsia="Times New Roman" w:cs="Times New Roman"/>
          <w:spacing w:val="7"/>
          <w:sz w:val="26"/>
          <w:szCs w:val="26"/>
        </w:rPr>
        <w:t>.</w:t>
      </w:r>
      <w:r>
        <w:rPr>
          <w:rFonts w:ascii="Times New Roman" w:hAnsi="Times New Roman" w:eastAsia="Times New Roman" w:cs="Times New Roman"/>
          <w:spacing w:val="40"/>
          <w:sz w:val="26"/>
          <w:szCs w:val="26"/>
        </w:rPr>
        <w:t xml:space="preserve"> </w:t>
      </w:r>
      <w:r>
        <w:rPr>
          <w:rFonts w:ascii="宋体" w:hAnsi="宋体" w:eastAsia="宋体" w:cs="宋体"/>
          <w:spacing w:val="7"/>
          <w:sz w:val="26"/>
          <w:szCs w:val="26"/>
        </w:rPr>
        <w:t>航空器最大续航能力。</w:t>
      </w:r>
    </w:p>
    <w:p w14:paraId="03125D0A">
      <w:pPr>
        <w:spacing w:before="148" w:line="217" w:lineRule="auto"/>
        <w:ind w:left="1609"/>
        <w:rPr>
          <w:rFonts w:ascii="宋体" w:hAnsi="宋体" w:eastAsia="宋体" w:cs="宋体"/>
          <w:sz w:val="26"/>
          <w:szCs w:val="26"/>
        </w:rPr>
      </w:pPr>
      <w:r>
        <w:rPr>
          <w:rFonts w:ascii="宋体" w:hAnsi="宋体" w:eastAsia="宋体" w:cs="宋体"/>
          <w:spacing w:val="3"/>
          <w:sz w:val="26"/>
          <w:szCs w:val="26"/>
        </w:rPr>
        <w:t>③通信、导航和监视功能：</w:t>
      </w:r>
    </w:p>
    <w:p w14:paraId="04C01145">
      <w:pPr>
        <w:spacing w:before="149" w:line="219" w:lineRule="auto"/>
        <w:ind w:left="1609"/>
        <w:rPr>
          <w:rFonts w:ascii="宋体" w:hAnsi="宋体" w:eastAsia="宋体" w:cs="宋体"/>
          <w:sz w:val="28"/>
          <w:szCs w:val="28"/>
        </w:rPr>
      </w:pPr>
      <w:r>
        <w:rPr>
          <w:rFonts w:ascii="Times New Roman" w:hAnsi="Times New Roman" w:eastAsia="Times New Roman" w:cs="Times New Roman"/>
          <w:spacing w:val="-10"/>
          <w:sz w:val="28"/>
          <w:szCs w:val="28"/>
        </w:rPr>
        <w:t>i.</w:t>
      </w:r>
      <w:r>
        <w:rPr>
          <w:rFonts w:ascii="Times New Roman" w:hAnsi="Times New Roman" w:eastAsia="Times New Roman" w:cs="Times New Roman"/>
          <w:spacing w:val="32"/>
          <w:sz w:val="28"/>
          <w:szCs w:val="28"/>
        </w:rPr>
        <w:t xml:space="preserve"> </w:t>
      </w:r>
      <w:r>
        <w:rPr>
          <w:rFonts w:ascii="宋体" w:hAnsi="宋体" w:eastAsia="宋体" w:cs="宋体"/>
          <w:spacing w:val="-10"/>
          <w:sz w:val="28"/>
          <w:szCs w:val="28"/>
        </w:rPr>
        <w:t>航空安全通信频率和设备，包括：</w:t>
      </w:r>
    </w:p>
    <w:p w14:paraId="143E4BCD">
      <w:pPr>
        <w:spacing w:before="157" w:line="219" w:lineRule="auto"/>
        <w:ind w:left="1609"/>
        <w:rPr>
          <w:rFonts w:ascii="宋体" w:hAnsi="宋体" w:eastAsia="宋体" w:cs="宋体"/>
          <w:sz w:val="26"/>
          <w:szCs w:val="26"/>
        </w:rPr>
      </w:pPr>
      <w:r>
        <w:rPr>
          <w:rFonts w:ascii="Times New Roman" w:hAnsi="Times New Roman" w:eastAsia="Times New Roman" w:cs="Times New Roman"/>
          <w:spacing w:val="7"/>
          <w:sz w:val="26"/>
          <w:szCs w:val="26"/>
        </w:rPr>
        <w:t>a.</w:t>
      </w:r>
      <w:r>
        <w:rPr>
          <w:rFonts w:ascii="Times New Roman" w:hAnsi="Times New Roman" w:eastAsia="Times New Roman" w:cs="Times New Roman"/>
          <w:spacing w:val="29"/>
          <w:w w:val="101"/>
          <w:sz w:val="26"/>
          <w:szCs w:val="26"/>
        </w:rPr>
        <w:t xml:space="preserve">  </w:t>
      </w:r>
      <w:r>
        <w:rPr>
          <w:rFonts w:ascii="宋体" w:hAnsi="宋体" w:eastAsia="宋体" w:cs="宋体"/>
          <w:spacing w:val="7"/>
          <w:sz w:val="26"/>
          <w:szCs w:val="26"/>
        </w:rPr>
        <w:t>空中交通管制通信，包括任何备用的通信手</w:t>
      </w:r>
      <w:r>
        <w:rPr>
          <w:rFonts w:ascii="宋体" w:hAnsi="宋体" w:eastAsia="宋体" w:cs="宋体"/>
          <w:spacing w:val="6"/>
          <w:sz w:val="26"/>
          <w:szCs w:val="26"/>
        </w:rPr>
        <w:t>段。</w:t>
      </w:r>
    </w:p>
    <w:p w14:paraId="10181F57">
      <w:pPr>
        <w:spacing w:before="132" w:line="212" w:lineRule="auto"/>
        <w:ind w:right="42"/>
        <w:jc w:val="right"/>
        <w:rPr>
          <w:rFonts w:ascii="宋体" w:hAnsi="宋体" w:eastAsia="宋体" w:cs="宋体"/>
          <w:sz w:val="26"/>
          <w:szCs w:val="26"/>
        </w:rPr>
      </w:pPr>
      <w:r>
        <w:rPr>
          <w:rFonts w:ascii="Times New Roman" w:hAnsi="Times New Roman" w:eastAsia="Times New Roman" w:cs="Times New Roman"/>
          <w:spacing w:val="9"/>
          <w:sz w:val="26"/>
          <w:szCs w:val="26"/>
        </w:rPr>
        <w:t xml:space="preserve">b.  </w:t>
      </w:r>
      <w:r>
        <w:rPr>
          <w:rFonts w:ascii="宋体" w:hAnsi="宋体" w:eastAsia="宋体" w:cs="宋体"/>
          <w:spacing w:val="9"/>
          <w:sz w:val="26"/>
          <w:szCs w:val="26"/>
        </w:rPr>
        <w:t>指令与控制数据链路</w:t>
      </w:r>
      <w:r>
        <w:rPr>
          <w:rFonts w:ascii="宋体" w:hAnsi="宋体" w:eastAsia="宋体" w:cs="宋体"/>
          <w:spacing w:val="-40"/>
          <w:sz w:val="26"/>
          <w:szCs w:val="26"/>
        </w:rPr>
        <w:t xml:space="preserve"> </w:t>
      </w:r>
      <w:r>
        <w:rPr>
          <w:rFonts w:ascii="宋体" w:hAnsi="宋体" w:eastAsia="宋体" w:cs="宋体"/>
          <w:spacing w:val="9"/>
          <w:sz w:val="26"/>
          <w:szCs w:val="26"/>
        </w:rPr>
        <w:t>(</w:t>
      </w:r>
      <w:r>
        <w:rPr>
          <w:rFonts w:ascii="宋体" w:hAnsi="宋体" w:eastAsia="宋体" w:cs="宋体"/>
          <w:spacing w:val="-55"/>
          <w:sz w:val="26"/>
          <w:szCs w:val="26"/>
        </w:rPr>
        <w:t xml:space="preserve"> </w:t>
      </w:r>
      <w:r>
        <w:rPr>
          <w:rFonts w:ascii="Times New Roman" w:hAnsi="Times New Roman" w:eastAsia="Times New Roman" w:cs="Times New Roman"/>
          <w:spacing w:val="9"/>
          <w:sz w:val="26"/>
          <w:szCs w:val="26"/>
        </w:rPr>
        <w:t xml:space="preserve">C2),   </w:t>
      </w:r>
      <w:r>
        <w:rPr>
          <w:rFonts w:ascii="宋体" w:hAnsi="宋体" w:eastAsia="宋体" w:cs="宋体"/>
          <w:spacing w:val="9"/>
          <w:sz w:val="26"/>
          <w:szCs w:val="26"/>
        </w:rPr>
        <w:t>包括性</w:t>
      </w:r>
      <w:r>
        <w:rPr>
          <w:rFonts w:ascii="宋体" w:hAnsi="宋体" w:eastAsia="宋体" w:cs="宋体"/>
          <w:spacing w:val="8"/>
          <w:sz w:val="26"/>
          <w:szCs w:val="26"/>
        </w:rPr>
        <w:t>能参数和指定的工作覆盖范围。</w:t>
      </w:r>
    </w:p>
    <w:p w14:paraId="09AA178B">
      <w:pPr>
        <w:spacing w:before="189" w:line="219" w:lineRule="auto"/>
        <w:ind w:left="1609"/>
        <w:rPr>
          <w:rFonts w:ascii="宋体" w:hAnsi="宋体" w:eastAsia="宋体" w:cs="宋体"/>
          <w:sz w:val="27"/>
          <w:szCs w:val="27"/>
        </w:rPr>
      </w:pPr>
      <w:r>
        <w:rPr>
          <w:rFonts w:ascii="Times New Roman" w:hAnsi="Times New Roman" w:eastAsia="Times New Roman" w:cs="Times New Roman"/>
          <w:spacing w:val="-2"/>
          <w:sz w:val="27"/>
          <w:szCs w:val="27"/>
        </w:rPr>
        <w:t>c.</w:t>
      </w:r>
      <w:r>
        <w:rPr>
          <w:rFonts w:ascii="Times New Roman" w:hAnsi="Times New Roman" w:eastAsia="Times New Roman" w:cs="Times New Roman"/>
          <w:spacing w:val="30"/>
          <w:w w:val="101"/>
          <w:sz w:val="27"/>
          <w:szCs w:val="27"/>
        </w:rPr>
        <w:t xml:space="preserve">  </w:t>
      </w:r>
      <w:r>
        <w:rPr>
          <w:rFonts w:ascii="宋体" w:hAnsi="宋体" w:eastAsia="宋体" w:cs="宋体"/>
          <w:spacing w:val="-2"/>
          <w:sz w:val="27"/>
          <w:szCs w:val="27"/>
        </w:rPr>
        <w:t>无人机驾驶员和无人机观测员之间的通信，如适用。</w:t>
      </w:r>
    </w:p>
    <w:p w14:paraId="25A829B0">
      <w:pPr>
        <w:spacing w:before="142" w:line="220" w:lineRule="auto"/>
        <w:ind w:left="1609"/>
        <w:rPr>
          <w:rFonts w:ascii="宋体" w:hAnsi="宋体" w:eastAsia="宋体" w:cs="宋体"/>
          <w:sz w:val="27"/>
          <w:szCs w:val="27"/>
        </w:rPr>
      </w:pPr>
      <w:r>
        <w:rPr>
          <w:rFonts w:ascii="Times New Roman" w:hAnsi="Times New Roman" w:eastAsia="Times New Roman" w:cs="Times New Roman"/>
          <w:spacing w:val="-3"/>
          <w:sz w:val="27"/>
          <w:szCs w:val="27"/>
        </w:rPr>
        <w:t>ii.</w:t>
      </w:r>
      <w:r>
        <w:rPr>
          <w:rFonts w:ascii="Times New Roman" w:hAnsi="Times New Roman" w:eastAsia="Times New Roman" w:cs="Times New Roman"/>
          <w:spacing w:val="46"/>
          <w:sz w:val="27"/>
          <w:szCs w:val="27"/>
        </w:rPr>
        <w:t xml:space="preserve"> </w:t>
      </w:r>
      <w:r>
        <w:rPr>
          <w:rFonts w:ascii="宋体" w:hAnsi="宋体" w:eastAsia="宋体" w:cs="宋体"/>
          <w:spacing w:val="-3"/>
          <w:sz w:val="27"/>
          <w:szCs w:val="27"/>
        </w:rPr>
        <w:t>导航设备。</w:t>
      </w:r>
    </w:p>
    <w:p w14:paraId="3E32710F">
      <w:pPr>
        <w:spacing w:before="169" w:line="220" w:lineRule="auto"/>
        <w:ind w:left="979"/>
        <w:rPr>
          <w:rFonts w:ascii="宋体" w:hAnsi="宋体" w:eastAsia="宋体" w:cs="宋体"/>
          <w:sz w:val="27"/>
          <w:szCs w:val="27"/>
        </w:rPr>
      </w:pPr>
      <w:r>
        <w:rPr>
          <w:rFonts w:ascii="Times New Roman" w:hAnsi="Times New Roman" w:eastAsia="Times New Roman" w:cs="Times New Roman"/>
          <w:position w:val="20"/>
          <w:sz w:val="27"/>
          <w:szCs w:val="27"/>
        </w:rPr>
        <w:drawing>
          <wp:inline distT="0" distB="0" distL="0" distR="0">
            <wp:extent cx="387350" cy="5715"/>
            <wp:effectExtent l="0" t="0" r="0" b="0"/>
            <wp:docPr id="1062" name="IM 1062"/>
            <wp:cNvGraphicFramePr/>
            <a:graphic xmlns:a="http://schemas.openxmlformats.org/drawingml/2006/main">
              <a:graphicData uri="http://schemas.openxmlformats.org/drawingml/2006/picture">
                <pic:pic xmlns:pic="http://schemas.openxmlformats.org/drawingml/2006/picture">
                  <pic:nvPicPr>
                    <pic:cNvPr id="1062" name="IM 1062"/>
                    <pic:cNvPicPr/>
                  </pic:nvPicPr>
                  <pic:blipFill>
                    <a:blip r:embed="rId568"/>
                    <a:stretch>
                      <a:fillRect/>
                    </a:stretch>
                  </pic:blipFill>
                  <pic:spPr>
                    <a:xfrm>
                      <a:off x="0" y="0"/>
                      <a:ext cx="387369" cy="6309"/>
                    </a:xfrm>
                    <a:prstGeom prst="rect">
                      <a:avLst/>
                    </a:prstGeom>
                  </pic:spPr>
                </pic:pic>
              </a:graphicData>
            </a:graphic>
          </wp:inline>
        </w:drawing>
      </w:r>
      <w:r>
        <w:rPr>
          <w:rFonts w:ascii="Times New Roman" w:hAnsi="Times New Roman" w:eastAsia="Times New Roman" w:cs="Times New Roman"/>
          <w:spacing w:val="-29"/>
          <w:sz w:val="27"/>
          <w:szCs w:val="27"/>
        </w:rPr>
        <w:t xml:space="preserve"> </w:t>
      </w:r>
      <w:r>
        <w:rPr>
          <w:rFonts w:ascii="Times New Roman" w:hAnsi="Times New Roman" w:eastAsia="Times New Roman" w:cs="Times New Roman"/>
          <w:sz w:val="27"/>
          <w:szCs w:val="27"/>
        </w:rPr>
        <w:t>iii</w:t>
      </w:r>
      <w:r>
        <w:rPr>
          <w:rFonts w:ascii="Times New Roman" w:hAnsi="Times New Roman" w:eastAsia="Times New Roman" w:cs="Times New Roman"/>
          <w:spacing w:val="1"/>
          <w:sz w:val="27"/>
          <w:szCs w:val="27"/>
        </w:rPr>
        <w:t>.</w:t>
      </w:r>
      <w:r>
        <w:rPr>
          <w:rFonts w:ascii="Times New Roman" w:hAnsi="Times New Roman" w:eastAsia="Times New Roman" w:cs="Times New Roman"/>
          <w:spacing w:val="48"/>
          <w:w w:val="101"/>
          <w:sz w:val="27"/>
          <w:szCs w:val="27"/>
        </w:rPr>
        <w:t xml:space="preserve"> </w:t>
      </w:r>
      <w:r>
        <w:rPr>
          <w:rFonts w:ascii="宋体" w:hAnsi="宋体" w:eastAsia="宋体" w:cs="宋体"/>
          <w:spacing w:val="1"/>
          <w:sz w:val="27"/>
          <w:szCs w:val="27"/>
        </w:rPr>
        <w:t>监视设备(如</w:t>
      </w:r>
      <w:r>
        <w:rPr>
          <w:rFonts w:ascii="Times New Roman" w:hAnsi="Times New Roman" w:eastAsia="Times New Roman" w:cs="Times New Roman"/>
          <w:sz w:val="27"/>
          <w:szCs w:val="27"/>
        </w:rPr>
        <w:t>SSR</w:t>
      </w:r>
      <w:r>
        <w:rPr>
          <w:rFonts w:ascii="Times New Roman" w:hAnsi="Times New Roman" w:eastAsia="Times New Roman" w:cs="Times New Roman"/>
          <w:spacing w:val="1"/>
          <w:sz w:val="27"/>
          <w:szCs w:val="27"/>
        </w:rPr>
        <w:t xml:space="preserve"> </w:t>
      </w:r>
      <w:r>
        <w:rPr>
          <w:rFonts w:ascii="宋体" w:hAnsi="宋体" w:eastAsia="宋体" w:cs="宋体"/>
          <w:spacing w:val="1"/>
          <w:sz w:val="27"/>
          <w:szCs w:val="27"/>
        </w:rPr>
        <w:t>应</w:t>
      </w:r>
      <w:r>
        <w:rPr>
          <w:rFonts w:ascii="宋体" w:hAnsi="宋体" w:eastAsia="宋体" w:cs="宋体"/>
          <w:spacing w:val="-32"/>
          <w:sz w:val="27"/>
          <w:szCs w:val="27"/>
        </w:rPr>
        <w:t xml:space="preserve"> </w:t>
      </w:r>
      <w:r>
        <w:rPr>
          <w:rFonts w:ascii="宋体" w:hAnsi="宋体" w:eastAsia="宋体" w:cs="宋体"/>
          <w:spacing w:val="1"/>
          <w:sz w:val="27"/>
          <w:szCs w:val="27"/>
        </w:rPr>
        <w:t>答</w:t>
      </w:r>
      <w:r>
        <w:rPr>
          <w:rFonts w:ascii="宋体" w:hAnsi="宋体" w:eastAsia="宋体" w:cs="宋体"/>
          <w:spacing w:val="-42"/>
          <w:sz w:val="27"/>
          <w:szCs w:val="27"/>
        </w:rPr>
        <w:t xml:space="preserve"> </w:t>
      </w:r>
      <w:r>
        <w:rPr>
          <w:rFonts w:ascii="宋体" w:hAnsi="宋体" w:eastAsia="宋体" w:cs="宋体"/>
          <w:spacing w:val="1"/>
          <w:sz w:val="27"/>
          <w:szCs w:val="27"/>
        </w:rPr>
        <w:t>，</w:t>
      </w:r>
      <w:r>
        <w:rPr>
          <w:rFonts w:ascii="Times New Roman" w:hAnsi="Times New Roman" w:eastAsia="Times New Roman" w:cs="Times New Roman"/>
          <w:sz w:val="27"/>
          <w:szCs w:val="27"/>
        </w:rPr>
        <w:t>ADS</w:t>
      </w:r>
      <w:r>
        <w:rPr>
          <w:rFonts w:ascii="Times New Roman" w:hAnsi="Times New Roman" w:eastAsia="Times New Roman" w:cs="Times New Roman"/>
          <w:spacing w:val="1"/>
          <w:sz w:val="27"/>
          <w:szCs w:val="27"/>
        </w:rPr>
        <w:t xml:space="preserve">-B   </w:t>
      </w:r>
      <w:r>
        <w:rPr>
          <w:rFonts w:ascii="宋体" w:hAnsi="宋体" w:eastAsia="宋体" w:cs="宋体"/>
          <w:spacing w:val="1"/>
          <w:sz w:val="27"/>
          <w:szCs w:val="27"/>
        </w:rPr>
        <w:t>发出)。</w:t>
      </w:r>
    </w:p>
    <w:p w14:paraId="1AE6BF18">
      <w:pPr>
        <w:spacing w:before="137" w:line="219" w:lineRule="auto"/>
        <w:ind w:left="1609"/>
        <w:rPr>
          <w:rFonts w:ascii="宋体" w:hAnsi="宋体" w:eastAsia="宋体" w:cs="宋体"/>
          <w:sz w:val="27"/>
          <w:szCs w:val="27"/>
        </w:rPr>
      </w:pPr>
      <w:r>
        <w:rPr>
          <w:rFonts w:ascii="Times New Roman" w:hAnsi="Times New Roman" w:eastAsia="Times New Roman" w:cs="Times New Roman"/>
          <w:spacing w:val="-1"/>
          <w:sz w:val="27"/>
          <w:szCs w:val="27"/>
        </w:rPr>
        <w:t>iv.</w:t>
      </w:r>
      <w:r>
        <w:rPr>
          <w:rFonts w:ascii="Times New Roman" w:hAnsi="Times New Roman" w:eastAsia="Times New Roman" w:cs="Times New Roman"/>
          <w:spacing w:val="29"/>
          <w:w w:val="101"/>
          <w:sz w:val="27"/>
          <w:szCs w:val="27"/>
        </w:rPr>
        <w:t xml:space="preserve"> </w:t>
      </w:r>
      <w:r>
        <w:rPr>
          <w:rFonts w:ascii="宋体" w:hAnsi="宋体" w:eastAsia="宋体" w:cs="宋体"/>
          <w:spacing w:val="-1"/>
          <w:sz w:val="27"/>
          <w:szCs w:val="27"/>
        </w:rPr>
        <w:t>发现与避让能力。</w:t>
      </w:r>
    </w:p>
    <w:p w14:paraId="79F180A9">
      <w:pPr>
        <w:spacing w:before="140" w:line="219" w:lineRule="auto"/>
        <w:ind w:left="1609"/>
        <w:rPr>
          <w:rFonts w:ascii="宋体" w:hAnsi="宋体" w:eastAsia="宋体" w:cs="宋体"/>
          <w:sz w:val="27"/>
          <w:szCs w:val="27"/>
        </w:rPr>
      </w:pPr>
      <w:r>
        <w:rPr>
          <w:rFonts w:ascii="Times New Roman" w:hAnsi="Times New Roman" w:eastAsia="Times New Roman" w:cs="Times New Roman"/>
          <w:spacing w:val="-1"/>
          <w:sz w:val="27"/>
          <w:szCs w:val="27"/>
        </w:rPr>
        <w:t xml:space="preserve">v. </w:t>
      </w:r>
      <w:r>
        <w:rPr>
          <w:rFonts w:ascii="宋体" w:hAnsi="宋体" w:eastAsia="宋体" w:cs="宋体"/>
          <w:spacing w:val="-1"/>
          <w:sz w:val="27"/>
          <w:szCs w:val="27"/>
        </w:rPr>
        <w:t>通信紧急程序，包括：</w:t>
      </w:r>
    </w:p>
    <w:p w14:paraId="6A105AB2">
      <w:pPr>
        <w:spacing w:before="140" w:line="219" w:lineRule="auto"/>
        <w:ind w:left="1609"/>
        <w:rPr>
          <w:rFonts w:ascii="宋体" w:hAnsi="宋体" w:eastAsia="宋体" w:cs="宋体"/>
          <w:sz w:val="28"/>
          <w:szCs w:val="28"/>
        </w:rPr>
      </w:pPr>
      <w:r>
        <w:rPr>
          <w:rFonts w:ascii="Times New Roman" w:hAnsi="Times New Roman" w:eastAsia="Times New Roman" w:cs="Times New Roman"/>
          <w:spacing w:val="-12"/>
          <w:sz w:val="28"/>
          <w:szCs w:val="28"/>
        </w:rPr>
        <w:t>a.</w:t>
      </w:r>
      <w:r>
        <w:rPr>
          <w:rFonts w:ascii="Times New Roman" w:hAnsi="Times New Roman" w:eastAsia="Times New Roman" w:cs="Times New Roman"/>
          <w:spacing w:val="27"/>
          <w:w w:val="101"/>
          <w:sz w:val="28"/>
          <w:szCs w:val="28"/>
        </w:rPr>
        <w:t xml:space="preserve">  </w:t>
      </w:r>
      <w:r>
        <w:rPr>
          <w:rFonts w:ascii="Times New Roman" w:hAnsi="Times New Roman" w:eastAsia="Times New Roman" w:cs="Times New Roman"/>
          <w:spacing w:val="-12"/>
          <w:sz w:val="28"/>
          <w:szCs w:val="28"/>
        </w:rPr>
        <w:t xml:space="preserve">ATC </w:t>
      </w:r>
      <w:r>
        <w:rPr>
          <w:rFonts w:ascii="宋体" w:hAnsi="宋体" w:eastAsia="宋体" w:cs="宋体"/>
          <w:spacing w:val="-12"/>
          <w:sz w:val="28"/>
          <w:szCs w:val="28"/>
        </w:rPr>
        <w:t>通信故障。</w:t>
      </w:r>
    </w:p>
    <w:p w14:paraId="5B2B2F0F">
      <w:pPr>
        <w:spacing w:before="165" w:line="219" w:lineRule="auto"/>
        <w:ind w:left="1609"/>
        <w:rPr>
          <w:rFonts w:ascii="宋体" w:hAnsi="宋体" w:eastAsia="宋体" w:cs="宋体"/>
          <w:sz w:val="26"/>
          <w:szCs w:val="26"/>
        </w:rPr>
      </w:pPr>
      <w:r>
        <w:rPr>
          <w:rFonts w:ascii="Times New Roman" w:hAnsi="Times New Roman" w:eastAsia="Times New Roman" w:cs="Times New Roman"/>
          <w:spacing w:val="4"/>
          <w:sz w:val="26"/>
          <w:szCs w:val="26"/>
        </w:rPr>
        <w:t>b</w:t>
      </w:r>
      <w:r>
        <w:rPr>
          <w:rFonts w:ascii="宋体" w:hAnsi="宋体" w:eastAsia="宋体" w:cs="宋体"/>
          <w:spacing w:val="4"/>
          <w:sz w:val="26"/>
          <w:szCs w:val="26"/>
        </w:rPr>
        <w:t>. 指令与控制数据链路故障。</w:t>
      </w:r>
    </w:p>
    <w:p w14:paraId="46F0DEB3">
      <w:pPr>
        <w:spacing w:line="219" w:lineRule="auto"/>
        <w:rPr>
          <w:rFonts w:ascii="宋体" w:hAnsi="宋体" w:eastAsia="宋体" w:cs="宋体"/>
          <w:sz w:val="26"/>
          <w:szCs w:val="26"/>
        </w:rPr>
        <w:sectPr>
          <w:pgSz w:w="11910" w:h="16840"/>
          <w:pgMar w:top="400" w:right="1387" w:bottom="400" w:left="509" w:header="0" w:footer="0" w:gutter="0"/>
          <w:cols w:space="720" w:num="1"/>
        </w:sectPr>
      </w:pPr>
    </w:p>
    <w:p w14:paraId="033B8E97">
      <w:pPr>
        <w:pStyle w:val="2"/>
        <w:spacing w:line="287" w:lineRule="auto"/>
      </w:pPr>
    </w:p>
    <w:p w14:paraId="0A9477CF">
      <w:pPr>
        <w:pStyle w:val="2"/>
        <w:spacing w:line="288" w:lineRule="auto"/>
      </w:pPr>
    </w:p>
    <w:p w14:paraId="0A61CAA4">
      <w:pPr>
        <w:spacing w:before="88" w:line="219" w:lineRule="auto"/>
        <w:ind w:left="529"/>
        <w:rPr>
          <w:rFonts w:ascii="宋体" w:hAnsi="宋体" w:eastAsia="宋体" w:cs="宋体"/>
          <w:sz w:val="27"/>
          <w:szCs w:val="27"/>
        </w:rPr>
      </w:pPr>
      <w:r>
        <w:rPr>
          <w:rFonts w:ascii="Times New Roman" w:hAnsi="Times New Roman" w:eastAsia="Times New Roman" w:cs="Times New Roman"/>
          <w:spacing w:val="-1"/>
          <w:sz w:val="27"/>
          <w:szCs w:val="27"/>
        </w:rPr>
        <w:t>c.</w:t>
      </w:r>
      <w:r>
        <w:rPr>
          <w:rFonts w:ascii="Times New Roman" w:hAnsi="Times New Roman" w:eastAsia="Times New Roman" w:cs="Times New Roman"/>
          <w:spacing w:val="25"/>
          <w:sz w:val="27"/>
          <w:szCs w:val="27"/>
        </w:rPr>
        <w:t xml:space="preserve">  </w:t>
      </w:r>
      <w:r>
        <w:rPr>
          <w:rFonts w:ascii="宋体" w:hAnsi="宋体" w:eastAsia="宋体" w:cs="宋体"/>
          <w:spacing w:val="-1"/>
          <w:sz w:val="27"/>
          <w:szCs w:val="27"/>
        </w:rPr>
        <w:t>无人机驾驶员/无人机观测员通信故障，如适用。</w:t>
      </w:r>
    </w:p>
    <w:p w14:paraId="03E7E7E2">
      <w:pPr>
        <w:spacing w:before="171" w:line="219" w:lineRule="auto"/>
        <w:ind w:left="529"/>
        <w:rPr>
          <w:rFonts w:ascii="宋体" w:hAnsi="宋体" w:eastAsia="宋体" w:cs="宋体"/>
          <w:sz w:val="27"/>
          <w:szCs w:val="27"/>
        </w:rPr>
      </w:pPr>
      <w:r>
        <w:rPr>
          <w:rFonts w:ascii="Times New Roman" w:hAnsi="Times New Roman" w:eastAsia="Times New Roman" w:cs="Times New Roman"/>
          <w:sz w:val="27"/>
          <w:szCs w:val="27"/>
        </w:rPr>
        <w:t>vi.</w:t>
      </w:r>
      <w:r>
        <w:rPr>
          <w:rFonts w:ascii="Times New Roman" w:hAnsi="Times New Roman" w:eastAsia="Times New Roman" w:cs="Times New Roman"/>
          <w:spacing w:val="28"/>
          <w:sz w:val="27"/>
          <w:szCs w:val="27"/>
        </w:rPr>
        <w:t xml:space="preserve"> </w:t>
      </w:r>
      <w:r>
        <w:rPr>
          <w:rFonts w:ascii="宋体" w:hAnsi="宋体" w:eastAsia="宋体" w:cs="宋体"/>
          <w:sz w:val="27"/>
          <w:szCs w:val="27"/>
        </w:rPr>
        <w:t>控制站的数量和位置以及控制站之间的</w:t>
      </w:r>
      <w:r>
        <w:rPr>
          <w:rFonts w:ascii="宋体" w:hAnsi="宋体" w:eastAsia="宋体" w:cs="宋体"/>
          <w:spacing w:val="-1"/>
          <w:sz w:val="27"/>
          <w:szCs w:val="27"/>
        </w:rPr>
        <w:t>交接程序，如适用。</w:t>
      </w:r>
    </w:p>
    <w:p w14:paraId="759935F4">
      <w:pPr>
        <w:spacing w:before="139" w:line="296" w:lineRule="auto"/>
        <w:ind w:right="635" w:firstLine="529"/>
        <w:rPr>
          <w:rFonts w:ascii="宋体" w:hAnsi="宋体" w:eastAsia="宋体" w:cs="宋体"/>
          <w:sz w:val="26"/>
          <w:szCs w:val="26"/>
        </w:rPr>
      </w:pPr>
      <w:r>
        <w:rPr>
          <w:rFonts w:ascii="宋体" w:hAnsi="宋体" w:eastAsia="宋体" w:cs="宋体"/>
          <w:spacing w:val="15"/>
          <w:sz w:val="26"/>
          <w:szCs w:val="26"/>
        </w:rPr>
        <w:t>(6)飞行技能与经历要求</w:t>
      </w:r>
      <w:r>
        <w:rPr>
          <w:rFonts w:ascii="宋体" w:hAnsi="宋体" w:eastAsia="宋体" w:cs="宋体"/>
          <w:spacing w:val="118"/>
          <w:sz w:val="26"/>
          <w:szCs w:val="26"/>
        </w:rPr>
        <w:t xml:space="preserve"> </w:t>
      </w:r>
      <w:r>
        <w:rPr>
          <w:rFonts w:ascii="宋体" w:hAnsi="宋体" w:eastAsia="宋体" w:cs="宋体"/>
          <w:spacing w:val="15"/>
          <w:sz w:val="26"/>
          <w:szCs w:val="26"/>
        </w:rPr>
        <w:t>申请人必须至少在下列操作上接受并记录了</w:t>
      </w:r>
      <w:r>
        <w:rPr>
          <w:rFonts w:ascii="宋体" w:hAnsi="宋体" w:eastAsia="宋体" w:cs="宋体"/>
          <w:sz w:val="26"/>
          <w:szCs w:val="26"/>
        </w:rPr>
        <w:t xml:space="preserve"> </w:t>
      </w:r>
      <w:r>
        <w:rPr>
          <w:rFonts w:ascii="宋体" w:hAnsi="宋体" w:eastAsia="宋体" w:cs="宋体"/>
          <w:spacing w:val="28"/>
          <w:sz w:val="26"/>
          <w:szCs w:val="26"/>
        </w:rPr>
        <w:t>培训机构提供的针对所申请无人机系统等级的实际操纵飞行或模拟飞行</w:t>
      </w:r>
      <w:r>
        <w:rPr>
          <w:rFonts w:ascii="宋体" w:hAnsi="宋体" w:eastAsia="宋体" w:cs="宋体"/>
          <w:spacing w:val="4"/>
          <w:sz w:val="26"/>
          <w:szCs w:val="26"/>
        </w:rPr>
        <w:t xml:space="preserve"> </w:t>
      </w:r>
      <w:r>
        <w:rPr>
          <w:rFonts w:ascii="宋体" w:hAnsi="宋体" w:eastAsia="宋体" w:cs="宋体"/>
          <w:spacing w:val="-5"/>
          <w:sz w:val="26"/>
          <w:szCs w:val="26"/>
        </w:rPr>
        <w:t>训练。</w:t>
      </w:r>
    </w:p>
    <w:p w14:paraId="429FBE93">
      <w:pPr>
        <w:spacing w:before="157" w:line="219" w:lineRule="auto"/>
        <w:ind w:left="529"/>
        <w:rPr>
          <w:rFonts w:ascii="宋体" w:hAnsi="宋体" w:eastAsia="宋体" w:cs="宋体"/>
          <w:sz w:val="26"/>
          <w:szCs w:val="26"/>
        </w:rPr>
      </w:pPr>
      <w:r>
        <w:rPr>
          <w:rFonts w:ascii="Times New Roman" w:hAnsi="Times New Roman" w:eastAsia="Times New Roman" w:cs="Times New Roman"/>
          <w:spacing w:val="2"/>
          <w:sz w:val="26"/>
          <w:szCs w:val="26"/>
        </w:rPr>
        <w:t>A.</w:t>
      </w:r>
      <w:r>
        <w:rPr>
          <w:rFonts w:ascii="Times New Roman" w:hAnsi="Times New Roman" w:eastAsia="Times New Roman" w:cs="Times New Roman"/>
          <w:spacing w:val="11"/>
          <w:sz w:val="26"/>
          <w:szCs w:val="26"/>
        </w:rPr>
        <w:t xml:space="preserve">  </w:t>
      </w:r>
      <w:r>
        <w:rPr>
          <w:rFonts w:ascii="宋体" w:hAnsi="宋体" w:eastAsia="宋体" w:cs="宋体"/>
          <w:spacing w:val="2"/>
          <w:sz w:val="26"/>
          <w:szCs w:val="26"/>
        </w:rPr>
        <w:t>对于机长：</w:t>
      </w:r>
    </w:p>
    <w:p w14:paraId="3DD41388">
      <w:pPr>
        <w:spacing w:before="144" w:line="219" w:lineRule="auto"/>
        <w:ind w:left="529"/>
        <w:rPr>
          <w:rFonts w:ascii="宋体" w:hAnsi="宋体" w:eastAsia="宋体" w:cs="宋体"/>
          <w:sz w:val="28"/>
          <w:szCs w:val="28"/>
        </w:rPr>
      </w:pPr>
      <w:r>
        <w:rPr>
          <w:rFonts w:ascii="宋体" w:hAnsi="宋体" w:eastAsia="宋体" w:cs="宋体"/>
          <w:spacing w:val="5"/>
          <w:sz w:val="28"/>
          <w:szCs w:val="28"/>
        </w:rPr>
        <w:t>1)空域申请与空管通信，不少于4小时。</w:t>
      </w:r>
    </w:p>
    <w:p w14:paraId="2C186E03">
      <w:pPr>
        <w:spacing w:before="147" w:line="220" w:lineRule="auto"/>
        <w:ind w:left="529"/>
        <w:rPr>
          <w:rFonts w:ascii="宋体" w:hAnsi="宋体" w:eastAsia="宋体" w:cs="宋体"/>
          <w:sz w:val="26"/>
          <w:szCs w:val="26"/>
        </w:rPr>
      </w:pPr>
      <w:r>
        <w:rPr>
          <w:rFonts w:ascii="宋体" w:hAnsi="宋体" w:eastAsia="宋体" w:cs="宋体"/>
          <w:spacing w:val="30"/>
          <w:sz w:val="26"/>
          <w:szCs w:val="26"/>
        </w:rPr>
        <w:t>2)航线规划，不少于4小时。</w:t>
      </w:r>
    </w:p>
    <w:p w14:paraId="0CF2EEC7">
      <w:pPr>
        <w:spacing w:before="160" w:line="219" w:lineRule="auto"/>
        <w:ind w:left="529"/>
        <w:rPr>
          <w:rFonts w:ascii="宋体" w:hAnsi="宋体" w:eastAsia="宋体" w:cs="宋体"/>
          <w:sz w:val="27"/>
          <w:szCs w:val="27"/>
        </w:rPr>
      </w:pPr>
      <w:r>
        <w:rPr>
          <w:rFonts w:ascii="宋体" w:hAnsi="宋体" w:eastAsia="宋体" w:cs="宋体"/>
          <w:spacing w:val="19"/>
          <w:sz w:val="27"/>
          <w:szCs w:val="27"/>
        </w:rPr>
        <w:t>3)系统检查程序，不少于4小时。</w:t>
      </w:r>
    </w:p>
    <w:p w14:paraId="5B3099B3">
      <w:pPr>
        <w:spacing w:before="170" w:line="220" w:lineRule="auto"/>
        <w:ind w:left="529"/>
        <w:rPr>
          <w:rFonts w:ascii="宋体" w:hAnsi="宋体" w:eastAsia="宋体" w:cs="宋体"/>
          <w:sz w:val="26"/>
          <w:szCs w:val="26"/>
        </w:rPr>
      </w:pPr>
      <w:r>
        <w:rPr>
          <w:rFonts w:ascii="宋体" w:hAnsi="宋体" w:eastAsia="宋体" w:cs="宋体"/>
          <w:spacing w:val="24"/>
          <w:sz w:val="26"/>
          <w:szCs w:val="26"/>
        </w:rPr>
        <w:t>4)正常飞行程序指挥，不少于20小时。</w:t>
      </w:r>
    </w:p>
    <w:p w14:paraId="04313B95">
      <w:pPr>
        <w:spacing w:before="119" w:line="274" w:lineRule="auto"/>
        <w:ind w:right="616" w:firstLine="529"/>
        <w:rPr>
          <w:rFonts w:ascii="宋体" w:hAnsi="宋体" w:eastAsia="宋体" w:cs="宋体"/>
          <w:sz w:val="27"/>
          <w:szCs w:val="27"/>
        </w:rPr>
      </w:pPr>
      <w:r>
        <w:rPr>
          <w:rFonts w:ascii="宋体" w:hAnsi="宋体" w:eastAsia="宋体" w:cs="宋体"/>
          <w:spacing w:val="10"/>
          <w:sz w:val="27"/>
          <w:szCs w:val="27"/>
        </w:rPr>
        <w:t xml:space="preserve">5)应急飞行程序指挥，包括规避航空器、发动机故障、链路丢失、应 </w:t>
      </w:r>
      <w:r>
        <w:rPr>
          <w:rFonts w:ascii="宋体" w:hAnsi="宋体" w:eastAsia="宋体" w:cs="宋体"/>
          <w:spacing w:val="7"/>
          <w:sz w:val="27"/>
          <w:szCs w:val="27"/>
        </w:rPr>
        <w:t>急回收、迫降等，不少于20小时。</w:t>
      </w:r>
    </w:p>
    <w:p w14:paraId="17F68163">
      <w:pPr>
        <w:spacing w:before="169" w:line="219" w:lineRule="auto"/>
        <w:ind w:left="529"/>
        <w:rPr>
          <w:rFonts w:ascii="宋体" w:hAnsi="宋体" w:eastAsia="宋体" w:cs="宋体"/>
          <w:sz w:val="26"/>
          <w:szCs w:val="26"/>
        </w:rPr>
      </w:pPr>
      <w:r>
        <w:rPr>
          <w:rFonts w:ascii="宋体" w:hAnsi="宋体" w:eastAsia="宋体" w:cs="宋体"/>
          <w:spacing w:val="28"/>
          <w:sz w:val="26"/>
          <w:szCs w:val="26"/>
        </w:rPr>
        <w:t>6)任务执行指挥，不少于4小时。</w:t>
      </w:r>
    </w:p>
    <w:p w14:paraId="2117A283">
      <w:pPr>
        <w:spacing w:before="152" w:line="219" w:lineRule="auto"/>
        <w:ind w:left="529"/>
        <w:rPr>
          <w:rFonts w:ascii="宋体" w:hAnsi="宋体" w:eastAsia="宋体" w:cs="宋体"/>
          <w:sz w:val="26"/>
          <w:szCs w:val="26"/>
        </w:rPr>
      </w:pPr>
      <w:r>
        <w:rPr>
          <w:rFonts w:ascii="Times New Roman" w:hAnsi="Times New Roman" w:eastAsia="Times New Roman" w:cs="Times New Roman"/>
          <w:spacing w:val="4"/>
          <w:sz w:val="26"/>
          <w:szCs w:val="26"/>
        </w:rPr>
        <w:t xml:space="preserve">B.  </w:t>
      </w:r>
      <w:r>
        <w:rPr>
          <w:rFonts w:ascii="宋体" w:hAnsi="宋体" w:eastAsia="宋体" w:cs="宋体"/>
          <w:spacing w:val="4"/>
          <w:sz w:val="26"/>
          <w:szCs w:val="26"/>
        </w:rPr>
        <w:t>对于驾驶员：</w:t>
      </w:r>
    </w:p>
    <w:p w14:paraId="503C83C8">
      <w:pPr>
        <w:spacing w:before="151" w:line="223" w:lineRule="auto"/>
        <w:ind w:left="529"/>
        <w:rPr>
          <w:rFonts w:ascii="FangSong" w:hAnsi="FangSong" w:eastAsia="FangSong" w:cs="FangSong"/>
          <w:sz w:val="27"/>
          <w:szCs w:val="27"/>
        </w:rPr>
      </w:pPr>
      <w:r>
        <w:rPr>
          <w:rFonts w:ascii="宋体" w:hAnsi="宋体" w:eastAsia="宋体" w:cs="宋体"/>
          <w:spacing w:val="18"/>
          <w:sz w:val="27"/>
          <w:szCs w:val="27"/>
        </w:rPr>
        <w:t>1)飞行前检查，不少于4</w:t>
      </w:r>
      <w:r>
        <w:rPr>
          <w:rFonts w:ascii="FangSong" w:hAnsi="FangSong" w:eastAsia="FangSong" w:cs="FangSong"/>
          <w:spacing w:val="18"/>
          <w:sz w:val="27"/>
          <w:szCs w:val="27"/>
        </w:rPr>
        <w:t>小时。</w:t>
      </w:r>
    </w:p>
    <w:p w14:paraId="0AE79127">
      <w:pPr>
        <w:spacing w:before="144" w:line="219" w:lineRule="auto"/>
        <w:ind w:left="529"/>
        <w:rPr>
          <w:rFonts w:ascii="宋体" w:hAnsi="宋体" w:eastAsia="宋体" w:cs="宋体"/>
          <w:sz w:val="26"/>
          <w:szCs w:val="26"/>
        </w:rPr>
      </w:pPr>
      <w:r>
        <w:rPr>
          <w:rFonts w:ascii="宋体" w:hAnsi="宋体" w:eastAsia="宋体" w:cs="宋体"/>
          <w:spacing w:val="23"/>
          <w:sz w:val="26"/>
          <w:szCs w:val="26"/>
        </w:rPr>
        <w:t>2)正常飞行程序操作，不少于20小时。</w:t>
      </w:r>
    </w:p>
    <w:p w14:paraId="4E8CB7B9">
      <w:pPr>
        <w:spacing w:before="143" w:line="271" w:lineRule="auto"/>
        <w:ind w:right="614" w:firstLine="529"/>
        <w:rPr>
          <w:rFonts w:ascii="宋体" w:hAnsi="宋体" w:eastAsia="宋体" w:cs="宋体"/>
          <w:sz w:val="28"/>
          <w:szCs w:val="28"/>
        </w:rPr>
      </w:pPr>
      <w:r>
        <w:rPr>
          <w:rFonts w:ascii="宋体" w:hAnsi="宋体" w:eastAsia="宋体" w:cs="宋体"/>
          <w:spacing w:val="1"/>
          <w:sz w:val="28"/>
          <w:szCs w:val="28"/>
        </w:rPr>
        <w:t>3)应急飞行程序操作，包括发动机故障、链路丢失</w:t>
      </w:r>
      <w:r>
        <w:rPr>
          <w:rFonts w:ascii="宋体" w:hAnsi="宋体" w:eastAsia="宋体" w:cs="宋体"/>
          <w:sz w:val="28"/>
          <w:szCs w:val="28"/>
        </w:rPr>
        <w:t xml:space="preserve">、应急回收、迫降 </w:t>
      </w:r>
      <w:r>
        <w:rPr>
          <w:rFonts w:ascii="宋体" w:hAnsi="宋体" w:eastAsia="宋体" w:cs="宋体"/>
          <w:spacing w:val="1"/>
          <w:sz w:val="28"/>
          <w:szCs w:val="28"/>
        </w:rPr>
        <w:t>等，不少于20小时。上述</w:t>
      </w:r>
      <w:r>
        <w:rPr>
          <w:rFonts w:ascii="宋体" w:hAnsi="宋体" w:eastAsia="宋体" w:cs="宋体"/>
          <w:spacing w:val="-81"/>
          <w:sz w:val="28"/>
          <w:szCs w:val="28"/>
        </w:rPr>
        <w:t xml:space="preserve"> </w:t>
      </w:r>
      <w:r>
        <w:rPr>
          <w:rFonts w:ascii="Times New Roman" w:hAnsi="Times New Roman" w:eastAsia="Times New Roman" w:cs="Times New Roman"/>
          <w:spacing w:val="1"/>
          <w:sz w:val="28"/>
          <w:szCs w:val="28"/>
        </w:rPr>
        <w:t xml:space="preserve">A </w:t>
      </w:r>
      <w:r>
        <w:rPr>
          <w:rFonts w:ascii="宋体" w:hAnsi="宋体" w:eastAsia="宋体" w:cs="宋体"/>
          <w:spacing w:val="1"/>
          <w:sz w:val="28"/>
          <w:szCs w:val="28"/>
        </w:rPr>
        <w:t>款内容不包含</w:t>
      </w:r>
      <w:r>
        <w:rPr>
          <w:rFonts w:ascii="Times New Roman" w:hAnsi="Times New Roman" w:eastAsia="Times New Roman" w:cs="Times New Roman"/>
          <w:spacing w:val="1"/>
          <w:sz w:val="28"/>
          <w:szCs w:val="28"/>
        </w:rPr>
        <w:t xml:space="preserve">B </w:t>
      </w:r>
      <w:r>
        <w:rPr>
          <w:rFonts w:ascii="宋体" w:hAnsi="宋体" w:eastAsia="宋体" w:cs="宋体"/>
          <w:spacing w:val="1"/>
          <w:sz w:val="28"/>
          <w:szCs w:val="28"/>
        </w:rPr>
        <w:t>款所要</w:t>
      </w:r>
      <w:r>
        <w:rPr>
          <w:rFonts w:ascii="宋体" w:hAnsi="宋体" w:eastAsia="宋体" w:cs="宋体"/>
          <w:sz w:val="28"/>
          <w:szCs w:val="28"/>
        </w:rPr>
        <w:t>求内容。</w:t>
      </w:r>
    </w:p>
    <w:p w14:paraId="430765DB">
      <w:pPr>
        <w:spacing w:before="147" w:line="219" w:lineRule="auto"/>
        <w:ind w:left="529"/>
        <w:rPr>
          <w:rFonts w:ascii="宋体" w:hAnsi="宋体" w:eastAsia="宋体" w:cs="宋体"/>
          <w:sz w:val="26"/>
          <w:szCs w:val="26"/>
        </w:rPr>
      </w:pPr>
      <w:r>
        <w:rPr>
          <w:rFonts w:ascii="宋体" w:hAnsi="宋体" w:eastAsia="宋体" w:cs="宋体"/>
          <w:spacing w:val="24"/>
          <w:sz w:val="26"/>
          <w:szCs w:val="26"/>
        </w:rPr>
        <w:t>(7)飞行技能考试</w:t>
      </w:r>
    </w:p>
    <w:p w14:paraId="793A92FA">
      <w:pPr>
        <w:spacing w:before="132" w:line="219" w:lineRule="auto"/>
        <w:ind w:left="529"/>
        <w:rPr>
          <w:rFonts w:ascii="宋体" w:hAnsi="宋体" w:eastAsia="宋体" w:cs="宋体"/>
          <w:sz w:val="28"/>
          <w:szCs w:val="28"/>
        </w:rPr>
      </w:pPr>
      <w:r>
        <w:rPr>
          <w:rFonts w:ascii="Times New Roman" w:hAnsi="Times New Roman" w:eastAsia="Times New Roman" w:cs="Times New Roman"/>
          <w:spacing w:val="-9"/>
          <w:sz w:val="28"/>
          <w:szCs w:val="28"/>
        </w:rPr>
        <w:t xml:space="preserve">A.  </w:t>
      </w:r>
      <w:r>
        <w:rPr>
          <w:rFonts w:ascii="宋体" w:hAnsi="宋体" w:eastAsia="宋体" w:cs="宋体"/>
          <w:spacing w:val="-9"/>
          <w:sz w:val="28"/>
          <w:szCs w:val="28"/>
        </w:rPr>
        <w:t>考试员应由局方认可的人员担任。</w:t>
      </w:r>
    </w:p>
    <w:p w14:paraId="0D3FDAB6">
      <w:pPr>
        <w:spacing w:before="146" w:line="219" w:lineRule="auto"/>
        <w:ind w:left="529"/>
        <w:rPr>
          <w:rFonts w:ascii="宋体" w:hAnsi="宋体" w:eastAsia="宋体" w:cs="宋体"/>
          <w:sz w:val="26"/>
          <w:szCs w:val="26"/>
        </w:rPr>
      </w:pPr>
      <w:r>
        <w:rPr>
          <w:rFonts w:ascii="Times New Roman" w:hAnsi="Times New Roman" w:eastAsia="Times New Roman" w:cs="Times New Roman"/>
          <w:spacing w:val="8"/>
          <w:sz w:val="26"/>
          <w:szCs w:val="26"/>
        </w:rPr>
        <w:t xml:space="preserve">B.  </w:t>
      </w:r>
      <w:r>
        <w:rPr>
          <w:rFonts w:ascii="宋体" w:hAnsi="宋体" w:eastAsia="宋体" w:cs="宋体"/>
          <w:spacing w:val="8"/>
          <w:sz w:val="26"/>
          <w:szCs w:val="26"/>
        </w:rPr>
        <w:t>用于考核的无人机系统由执照申请人提供。</w:t>
      </w:r>
    </w:p>
    <w:p w14:paraId="042DC45C">
      <w:pPr>
        <w:spacing w:before="163" w:line="263" w:lineRule="auto"/>
        <w:ind w:left="90" w:right="616" w:firstLine="439"/>
        <w:rPr>
          <w:rFonts w:ascii="宋体" w:hAnsi="宋体" w:eastAsia="宋体" w:cs="宋体"/>
          <w:sz w:val="28"/>
          <w:szCs w:val="28"/>
        </w:rPr>
      </w:pPr>
      <w:r>
        <w:rPr>
          <w:rFonts w:ascii="Times New Roman" w:hAnsi="Times New Roman" w:eastAsia="Times New Roman" w:cs="Times New Roman"/>
          <w:spacing w:val="-3"/>
          <w:sz w:val="28"/>
          <w:szCs w:val="28"/>
        </w:rPr>
        <w:t xml:space="preserve">C.  </w:t>
      </w:r>
      <w:r>
        <w:rPr>
          <w:rFonts w:ascii="宋体" w:hAnsi="宋体" w:eastAsia="宋体" w:cs="宋体"/>
          <w:spacing w:val="-3"/>
          <w:sz w:val="28"/>
          <w:szCs w:val="28"/>
        </w:rPr>
        <w:t>考试中除对上述训练内容进行操作考核，还应对下列内容进行充分</w:t>
      </w:r>
      <w:r>
        <w:rPr>
          <w:rFonts w:ascii="宋体" w:hAnsi="宋体" w:eastAsia="宋体" w:cs="宋体"/>
          <w:spacing w:val="3"/>
          <w:sz w:val="28"/>
          <w:szCs w:val="28"/>
        </w:rPr>
        <w:t xml:space="preserve"> </w:t>
      </w:r>
      <w:r>
        <w:rPr>
          <w:rFonts w:ascii="宋体" w:hAnsi="宋体" w:eastAsia="宋体" w:cs="宋体"/>
          <w:spacing w:val="-32"/>
          <w:sz w:val="28"/>
          <w:szCs w:val="28"/>
        </w:rPr>
        <w:t>口试：</w:t>
      </w:r>
    </w:p>
    <w:p w14:paraId="4AC53101">
      <w:pPr>
        <w:spacing w:before="131" w:line="219" w:lineRule="auto"/>
        <w:ind w:left="529"/>
        <w:rPr>
          <w:rFonts w:ascii="宋体" w:hAnsi="宋体" w:eastAsia="宋体" w:cs="宋体"/>
          <w:sz w:val="28"/>
          <w:szCs w:val="28"/>
        </w:rPr>
      </w:pPr>
      <w:r>
        <w:rPr>
          <w:rFonts w:ascii="宋体" w:hAnsi="宋体" w:eastAsia="宋体" w:cs="宋体"/>
          <w:spacing w:val="-2"/>
          <w:sz w:val="28"/>
          <w:szCs w:val="28"/>
        </w:rPr>
        <w:t>1)所使用的无人机系统特性。</w:t>
      </w:r>
    </w:p>
    <w:p w14:paraId="007FF938">
      <w:pPr>
        <w:spacing w:before="147" w:line="219" w:lineRule="auto"/>
        <w:ind w:left="529"/>
        <w:rPr>
          <w:rFonts w:ascii="宋体" w:hAnsi="宋体" w:eastAsia="宋体" w:cs="宋体"/>
          <w:sz w:val="26"/>
          <w:szCs w:val="26"/>
        </w:rPr>
      </w:pPr>
      <w:r>
        <w:rPr>
          <w:rFonts w:ascii="宋体" w:hAnsi="宋体" w:eastAsia="宋体" w:cs="宋体"/>
          <w:spacing w:val="15"/>
          <w:sz w:val="26"/>
          <w:szCs w:val="26"/>
        </w:rPr>
        <w:t>2)所使用的无人机系统正常操作程序。</w:t>
      </w:r>
    </w:p>
    <w:p w14:paraId="368E9805">
      <w:pPr>
        <w:spacing w:before="153" w:line="219" w:lineRule="auto"/>
        <w:ind w:left="529"/>
        <w:rPr>
          <w:rFonts w:ascii="宋体" w:hAnsi="宋体" w:eastAsia="宋体" w:cs="宋体"/>
          <w:sz w:val="28"/>
          <w:szCs w:val="28"/>
        </w:rPr>
      </w:pPr>
      <w:r>
        <w:rPr>
          <w:rFonts w:ascii="宋体" w:hAnsi="宋体" w:eastAsia="宋体" w:cs="宋体"/>
          <w:spacing w:val="-10"/>
          <w:sz w:val="28"/>
          <w:szCs w:val="28"/>
        </w:rPr>
        <w:t>3) 所使用的无人机系统应急操作程序。</w:t>
      </w:r>
    </w:p>
    <w:p w14:paraId="2A8385A8">
      <w:pPr>
        <w:pStyle w:val="2"/>
        <w:spacing w:line="346" w:lineRule="auto"/>
      </w:pPr>
    </w:p>
    <w:p w14:paraId="445D973E">
      <w:pPr>
        <w:spacing w:before="88" w:line="221" w:lineRule="auto"/>
        <w:ind w:left="529"/>
        <w:rPr>
          <w:rFonts w:ascii="黑体" w:hAnsi="黑体" w:eastAsia="黑体" w:cs="黑体"/>
          <w:sz w:val="27"/>
          <w:szCs w:val="27"/>
        </w:rPr>
      </w:pPr>
      <w:r>
        <w:rPr>
          <w:rFonts w:ascii="黑体" w:hAnsi="黑体" w:eastAsia="黑体" w:cs="黑体"/>
          <w:color w:val="2080D0"/>
          <w:spacing w:val="3"/>
          <w:sz w:val="27"/>
          <w:szCs w:val="27"/>
        </w:rPr>
        <w:t>8.</w:t>
      </w:r>
      <w:r>
        <w:rPr>
          <w:rFonts w:ascii="黑体" w:hAnsi="黑体" w:eastAsia="黑体" w:cs="黑体"/>
          <w:color w:val="2080D0"/>
          <w:spacing w:val="-27"/>
          <w:sz w:val="27"/>
          <w:szCs w:val="27"/>
        </w:rPr>
        <w:t xml:space="preserve"> </w:t>
      </w:r>
      <w:r>
        <w:rPr>
          <w:rFonts w:ascii="黑体" w:hAnsi="黑体" w:eastAsia="黑体" w:cs="黑体"/>
          <w:color w:val="4070D0"/>
          <w:spacing w:val="3"/>
          <w:sz w:val="27"/>
          <w:szCs w:val="27"/>
        </w:rPr>
        <w:t>修</w:t>
      </w:r>
      <w:r>
        <w:rPr>
          <w:rFonts w:ascii="黑体" w:hAnsi="黑体" w:eastAsia="黑体" w:cs="黑体"/>
          <w:color w:val="4070D0"/>
          <w:spacing w:val="-66"/>
          <w:sz w:val="27"/>
          <w:szCs w:val="27"/>
        </w:rPr>
        <w:t xml:space="preserve"> </w:t>
      </w:r>
      <w:r>
        <w:rPr>
          <w:rFonts w:ascii="黑体" w:hAnsi="黑体" w:eastAsia="黑体" w:cs="黑体"/>
          <w:color w:val="4070D0"/>
          <w:spacing w:val="3"/>
          <w:sz w:val="27"/>
          <w:szCs w:val="27"/>
        </w:rPr>
        <w:t>订说明</w:t>
      </w:r>
    </w:p>
    <w:p w14:paraId="758B2313">
      <w:pPr>
        <w:spacing w:before="328" w:line="219" w:lineRule="auto"/>
        <w:ind w:left="529"/>
        <w:rPr>
          <w:rFonts w:ascii="宋体" w:hAnsi="宋体" w:eastAsia="宋体" w:cs="宋体"/>
          <w:sz w:val="27"/>
          <w:szCs w:val="27"/>
        </w:rPr>
      </w:pPr>
      <w:r>
        <w:rPr>
          <w:rFonts w:ascii="宋体" w:hAnsi="宋体" w:eastAsia="宋体" w:cs="宋体"/>
          <w:spacing w:val="18"/>
          <w:sz w:val="27"/>
          <w:szCs w:val="27"/>
        </w:rPr>
        <w:t>2015年12月29日，飞行标准司出台了</w:t>
      </w:r>
      <w:r>
        <w:rPr>
          <w:rFonts w:ascii="宋体" w:hAnsi="宋体" w:eastAsia="宋体" w:cs="宋体"/>
          <w:spacing w:val="17"/>
          <w:sz w:val="27"/>
          <w:szCs w:val="27"/>
        </w:rPr>
        <w:t>《轻小无人机运行规定(试行)</w:t>
      </w:r>
    </w:p>
    <w:p w14:paraId="681C11F1">
      <w:pPr>
        <w:spacing w:line="219" w:lineRule="auto"/>
        <w:rPr>
          <w:rFonts w:ascii="宋体" w:hAnsi="宋体" w:eastAsia="宋体" w:cs="宋体"/>
          <w:sz w:val="27"/>
          <w:szCs w:val="27"/>
        </w:rPr>
        <w:sectPr>
          <w:headerReference r:id="rId47" w:type="default"/>
          <w:pgSz w:w="11910" w:h="16840"/>
          <w:pgMar w:top="1232" w:right="961" w:bottom="400" w:left="1380" w:header="878" w:footer="0" w:gutter="0"/>
          <w:cols w:space="720" w:num="1"/>
        </w:sectPr>
      </w:pPr>
    </w:p>
    <w:p w14:paraId="2AF6E11D">
      <w:pPr>
        <w:pStyle w:val="2"/>
        <w:spacing w:line="264" w:lineRule="auto"/>
      </w:pPr>
    </w:p>
    <w:p w14:paraId="26BE0612">
      <w:pPr>
        <w:pStyle w:val="2"/>
        <w:spacing w:line="265" w:lineRule="auto"/>
      </w:pPr>
    </w:p>
    <w:p w14:paraId="0E00090E">
      <w:pPr>
        <w:spacing w:before="71" w:line="221" w:lineRule="auto"/>
        <w:ind w:left="590"/>
        <w:rPr>
          <w:rFonts w:ascii="黑体" w:hAnsi="黑体" w:eastAsia="黑体" w:cs="黑体"/>
          <w:sz w:val="22"/>
          <w:szCs w:val="22"/>
        </w:rPr>
      </w:pPr>
      <w:r>
        <w:rPr>
          <w:rFonts w:ascii="黑体" w:hAnsi="黑体" w:eastAsia="黑体" w:cs="黑体"/>
          <w:spacing w:val="18"/>
          <w:sz w:val="22"/>
          <w:szCs w:val="22"/>
        </w:rPr>
        <w:t xml:space="preserve">150  </w:t>
      </w:r>
      <w:r>
        <w:rPr>
          <w:rFonts w:ascii="黑体" w:hAnsi="黑体" w:eastAsia="黑体" w:cs="黑体"/>
          <w:b/>
          <w:bCs/>
          <w:color w:val="3070C0"/>
          <w:spacing w:val="18"/>
          <w:sz w:val="22"/>
          <w:szCs w:val="22"/>
        </w:rPr>
        <w:t>无人机技术概论第2版</w:t>
      </w:r>
    </w:p>
    <w:p w14:paraId="52E90BC9">
      <w:pPr>
        <w:pStyle w:val="2"/>
        <w:spacing w:line="296" w:lineRule="auto"/>
      </w:pPr>
    </w:p>
    <w:p w14:paraId="215F5588">
      <w:pPr>
        <w:pStyle w:val="2"/>
        <w:spacing w:line="296" w:lineRule="auto"/>
      </w:pPr>
    </w:p>
    <w:p w14:paraId="09F56449">
      <w:pPr>
        <w:spacing w:before="88" w:line="321" w:lineRule="auto"/>
        <w:ind w:left="1210" w:right="157"/>
        <w:rPr>
          <w:rFonts w:ascii="Times New Roman" w:hAnsi="Times New Roman" w:eastAsia="Times New Roman" w:cs="Times New Roman"/>
          <w:sz w:val="27"/>
          <w:szCs w:val="27"/>
        </w:rPr>
      </w:pPr>
      <w:r>
        <w:rPr>
          <w:rFonts w:ascii="宋体" w:hAnsi="宋体" w:eastAsia="宋体" w:cs="宋体"/>
          <w:spacing w:val="1"/>
          <w:sz w:val="27"/>
          <w:szCs w:val="27"/>
        </w:rPr>
        <w:t>(</w:t>
      </w:r>
      <w:r>
        <w:rPr>
          <w:rFonts w:ascii="Times New Roman" w:hAnsi="Times New Roman" w:eastAsia="Times New Roman" w:cs="Times New Roman"/>
          <w:sz w:val="27"/>
          <w:szCs w:val="27"/>
        </w:rPr>
        <w:t>AC</w:t>
      </w:r>
      <w:r>
        <w:rPr>
          <w:rFonts w:ascii="Times New Roman" w:hAnsi="Times New Roman" w:eastAsia="Times New Roman" w:cs="Times New Roman"/>
          <w:spacing w:val="1"/>
          <w:sz w:val="27"/>
          <w:szCs w:val="27"/>
        </w:rPr>
        <w:t>-91-</w:t>
      </w:r>
      <w:r>
        <w:rPr>
          <w:rFonts w:ascii="Times New Roman" w:hAnsi="Times New Roman" w:eastAsia="Times New Roman" w:cs="Times New Roman"/>
          <w:sz w:val="27"/>
          <w:szCs w:val="27"/>
        </w:rPr>
        <w:t>FS</w:t>
      </w:r>
      <w:r>
        <w:rPr>
          <w:rFonts w:ascii="Times New Roman" w:hAnsi="Times New Roman" w:eastAsia="Times New Roman" w:cs="Times New Roman"/>
          <w:spacing w:val="1"/>
          <w:sz w:val="27"/>
          <w:szCs w:val="27"/>
        </w:rPr>
        <w:t>-2015-31)</w:t>
      </w:r>
      <w:r>
        <w:rPr>
          <w:rFonts w:ascii="宋体" w:hAnsi="宋体" w:eastAsia="宋体" w:cs="宋体"/>
          <w:spacing w:val="1"/>
          <w:sz w:val="27"/>
          <w:szCs w:val="27"/>
        </w:rPr>
        <w:t>》</w:t>
      </w:r>
      <w:r>
        <w:rPr>
          <w:rFonts w:ascii="Times New Roman" w:hAnsi="Times New Roman" w:eastAsia="Times New Roman" w:cs="Times New Roman"/>
          <w:spacing w:val="1"/>
          <w:sz w:val="27"/>
          <w:szCs w:val="27"/>
        </w:rPr>
        <w:t xml:space="preserve">,           </w:t>
      </w:r>
      <w:r>
        <w:rPr>
          <w:rFonts w:ascii="宋体" w:hAnsi="宋体" w:eastAsia="宋体" w:cs="宋体"/>
          <w:spacing w:val="1"/>
          <w:sz w:val="27"/>
          <w:szCs w:val="27"/>
        </w:rPr>
        <w:t>结合运行规定，为了进一步规范无人机驾</w:t>
      </w:r>
      <w:r>
        <w:rPr>
          <w:rFonts w:ascii="宋体" w:hAnsi="宋体" w:eastAsia="宋体" w:cs="宋体"/>
          <w:sz w:val="27"/>
          <w:szCs w:val="27"/>
        </w:rPr>
        <w:t xml:space="preserve">驶员 </w:t>
      </w:r>
      <w:r>
        <w:rPr>
          <w:rFonts w:ascii="宋体" w:hAnsi="宋体" w:eastAsia="宋体" w:cs="宋体"/>
          <w:spacing w:val="11"/>
          <w:sz w:val="27"/>
          <w:szCs w:val="27"/>
        </w:rPr>
        <w:t>管理，对原《民用无人驾驶航空器系统驾驶员管理暂行规定</w:t>
      </w:r>
      <w:r>
        <w:rPr>
          <w:rFonts w:ascii="宋体" w:hAnsi="宋体" w:eastAsia="宋体" w:cs="宋体"/>
          <w:spacing w:val="-53"/>
          <w:sz w:val="27"/>
          <w:szCs w:val="27"/>
        </w:rPr>
        <w:t xml:space="preserve"> </w:t>
      </w:r>
      <w:r>
        <w:rPr>
          <w:rFonts w:ascii="宋体" w:hAnsi="宋体" w:eastAsia="宋体" w:cs="宋体"/>
          <w:spacing w:val="11"/>
          <w:sz w:val="27"/>
          <w:szCs w:val="27"/>
        </w:rPr>
        <w:t>(</w:t>
      </w:r>
      <w:r>
        <w:rPr>
          <w:rFonts w:ascii="宋体" w:hAnsi="宋体" w:eastAsia="宋体" w:cs="宋体"/>
          <w:spacing w:val="-52"/>
          <w:sz w:val="27"/>
          <w:szCs w:val="27"/>
        </w:rPr>
        <w:t xml:space="preserve"> </w:t>
      </w:r>
      <w:r>
        <w:rPr>
          <w:rFonts w:ascii="Times New Roman" w:hAnsi="Times New Roman" w:eastAsia="Times New Roman" w:cs="Times New Roman"/>
          <w:sz w:val="27"/>
          <w:szCs w:val="27"/>
        </w:rPr>
        <w:t>AC</w:t>
      </w:r>
      <w:r>
        <w:rPr>
          <w:rFonts w:ascii="Times New Roman" w:hAnsi="Times New Roman" w:eastAsia="Times New Roman" w:cs="Times New Roman"/>
          <w:spacing w:val="10"/>
          <w:sz w:val="27"/>
          <w:szCs w:val="27"/>
        </w:rPr>
        <w:t>-61-</w:t>
      </w:r>
    </w:p>
    <w:p w14:paraId="53669CC2">
      <w:pPr>
        <w:spacing w:before="2" w:line="333" w:lineRule="auto"/>
        <w:ind w:left="1210" w:right="124"/>
        <w:rPr>
          <w:rFonts w:ascii="宋体" w:hAnsi="宋体" w:eastAsia="宋体" w:cs="宋体"/>
          <w:sz w:val="27"/>
          <w:szCs w:val="27"/>
        </w:rPr>
      </w:pPr>
      <w:r>
        <w:rPr>
          <w:rFonts w:ascii="Times New Roman" w:hAnsi="Times New Roman" w:eastAsia="Times New Roman" w:cs="Times New Roman"/>
          <w:sz w:val="27"/>
          <w:szCs w:val="27"/>
        </w:rPr>
        <w:t>FS</w:t>
      </w:r>
      <w:r>
        <w:rPr>
          <w:rFonts w:ascii="Times New Roman" w:hAnsi="Times New Roman" w:eastAsia="Times New Roman" w:cs="Times New Roman"/>
          <w:spacing w:val="4"/>
          <w:sz w:val="27"/>
          <w:szCs w:val="27"/>
        </w:rPr>
        <w:t>-2013-20)</w:t>
      </w:r>
      <w:r>
        <w:rPr>
          <w:rFonts w:ascii="宋体" w:hAnsi="宋体" w:eastAsia="宋体" w:cs="宋体"/>
          <w:spacing w:val="4"/>
          <w:sz w:val="27"/>
          <w:szCs w:val="27"/>
        </w:rPr>
        <w:t>》</w:t>
      </w:r>
      <w:r>
        <w:rPr>
          <w:rFonts w:ascii="宋体" w:hAnsi="宋体" w:eastAsia="宋体" w:cs="宋体"/>
          <w:spacing w:val="44"/>
          <w:sz w:val="27"/>
          <w:szCs w:val="27"/>
        </w:rPr>
        <w:t xml:space="preserve">  </w:t>
      </w:r>
      <w:r>
        <w:rPr>
          <w:rFonts w:ascii="宋体" w:hAnsi="宋体" w:eastAsia="宋体" w:cs="宋体"/>
          <w:spacing w:val="4"/>
          <w:sz w:val="27"/>
          <w:szCs w:val="27"/>
        </w:rPr>
        <w:t>进行了第一次修订。修订的主要内容包括重新调整无人机</w:t>
      </w:r>
      <w:r>
        <w:rPr>
          <w:rFonts w:ascii="宋体" w:hAnsi="宋体" w:eastAsia="宋体" w:cs="宋体"/>
          <w:spacing w:val="1"/>
          <w:sz w:val="27"/>
          <w:szCs w:val="27"/>
        </w:rPr>
        <w:t xml:space="preserve"> </w:t>
      </w:r>
      <w:r>
        <w:rPr>
          <w:rFonts w:ascii="宋体" w:hAnsi="宋体" w:eastAsia="宋体" w:cs="宋体"/>
          <w:spacing w:val="-3"/>
          <w:sz w:val="27"/>
          <w:szCs w:val="27"/>
        </w:rPr>
        <w:t>分类和定义，新增管理机构管理备案制度，</w:t>
      </w:r>
      <w:r>
        <w:rPr>
          <w:rFonts w:ascii="宋体" w:hAnsi="宋体" w:eastAsia="宋体" w:cs="宋体"/>
          <w:spacing w:val="-4"/>
          <w:sz w:val="27"/>
          <w:szCs w:val="27"/>
        </w:rPr>
        <w:t>取消部分运行要求。</w:t>
      </w:r>
    </w:p>
    <w:p w14:paraId="0459A5E1">
      <w:pPr>
        <w:spacing w:before="272" w:line="222" w:lineRule="auto"/>
        <w:ind w:left="1740"/>
        <w:rPr>
          <w:rFonts w:ascii="黑体" w:hAnsi="黑体" w:eastAsia="黑体" w:cs="黑体"/>
          <w:sz w:val="28"/>
          <w:szCs w:val="28"/>
        </w:rPr>
      </w:pPr>
      <w:r>
        <w:rPr>
          <w:rFonts w:ascii="黑体" w:hAnsi="黑体" w:eastAsia="黑体" w:cs="黑体"/>
          <w:color w:val="3070C0"/>
          <w:spacing w:val="12"/>
          <w:sz w:val="28"/>
          <w:szCs w:val="28"/>
        </w:rPr>
        <w:t>9.咨询通告施行</w:t>
      </w:r>
    </w:p>
    <w:p w14:paraId="4AEC80FD">
      <w:pPr>
        <w:spacing w:before="303" w:line="320" w:lineRule="auto"/>
        <w:ind w:left="1210" w:right="118" w:firstLine="539"/>
        <w:jc w:val="both"/>
        <w:rPr>
          <w:rFonts w:ascii="宋体" w:hAnsi="宋体" w:eastAsia="宋体" w:cs="宋体"/>
          <w:sz w:val="27"/>
          <w:szCs w:val="27"/>
        </w:rPr>
      </w:pPr>
      <w:r>
        <w:rPr>
          <w:rFonts w:ascii="宋体" w:hAnsi="宋体" w:eastAsia="宋体" w:cs="宋体"/>
          <w:spacing w:val="16"/>
          <w:sz w:val="27"/>
          <w:szCs w:val="27"/>
        </w:rPr>
        <w:t>本咨询通告自发布之日起生效，2013年11月18日发布的《民用无人</w:t>
      </w:r>
      <w:r>
        <w:rPr>
          <w:rFonts w:ascii="宋体" w:hAnsi="宋体" w:eastAsia="宋体" w:cs="宋体"/>
          <w:spacing w:val="2"/>
          <w:sz w:val="27"/>
          <w:szCs w:val="27"/>
        </w:rPr>
        <w:t xml:space="preserve"> </w:t>
      </w:r>
      <w:r>
        <w:rPr>
          <w:rFonts w:ascii="宋体" w:hAnsi="宋体" w:eastAsia="宋体" w:cs="宋体"/>
          <w:sz w:val="27"/>
          <w:szCs w:val="27"/>
        </w:rPr>
        <w:t>驾驶航空器系统驾驶员管理暂行规定》</w:t>
      </w:r>
      <w:r>
        <w:rPr>
          <w:rFonts w:ascii="宋体" w:hAnsi="宋体" w:eastAsia="宋体" w:cs="宋体"/>
          <w:spacing w:val="115"/>
          <w:sz w:val="27"/>
          <w:szCs w:val="27"/>
        </w:rPr>
        <w:t xml:space="preserve"> </w:t>
      </w:r>
      <w:r>
        <w:rPr>
          <w:rFonts w:ascii="宋体" w:hAnsi="宋体" w:eastAsia="宋体" w:cs="宋体"/>
          <w:sz w:val="27"/>
          <w:szCs w:val="27"/>
        </w:rPr>
        <w:t>(</w:t>
      </w:r>
      <w:r>
        <w:rPr>
          <w:rFonts w:ascii="宋体" w:hAnsi="宋体" w:eastAsia="宋体" w:cs="宋体"/>
          <w:spacing w:val="-32"/>
          <w:sz w:val="27"/>
          <w:szCs w:val="27"/>
        </w:rPr>
        <w:t xml:space="preserve"> </w:t>
      </w:r>
      <w:r>
        <w:rPr>
          <w:rFonts w:ascii="Times New Roman" w:hAnsi="Times New Roman" w:eastAsia="Times New Roman" w:cs="Times New Roman"/>
          <w:sz w:val="27"/>
          <w:szCs w:val="27"/>
        </w:rPr>
        <w:t>AC-61-F</w:t>
      </w:r>
      <w:r>
        <w:rPr>
          <w:rFonts w:ascii="Times New Roman" w:hAnsi="Times New Roman" w:eastAsia="Times New Roman" w:cs="Times New Roman"/>
          <w:spacing w:val="-1"/>
          <w:sz w:val="27"/>
          <w:szCs w:val="27"/>
        </w:rPr>
        <w:t xml:space="preserve">S-2013-20)   </w:t>
      </w:r>
      <w:r>
        <w:rPr>
          <w:rFonts w:ascii="宋体" w:hAnsi="宋体" w:eastAsia="宋体" w:cs="宋体"/>
          <w:spacing w:val="-1"/>
          <w:sz w:val="27"/>
          <w:szCs w:val="27"/>
        </w:rPr>
        <w:t>同</w:t>
      </w:r>
      <w:r>
        <w:rPr>
          <w:rFonts w:ascii="宋体" w:hAnsi="宋体" w:eastAsia="宋体" w:cs="宋体"/>
          <w:spacing w:val="-39"/>
          <w:sz w:val="27"/>
          <w:szCs w:val="27"/>
        </w:rPr>
        <w:t xml:space="preserve"> </w:t>
      </w:r>
      <w:r>
        <w:rPr>
          <w:rFonts w:ascii="宋体" w:hAnsi="宋体" w:eastAsia="宋体" w:cs="宋体"/>
          <w:spacing w:val="-1"/>
          <w:sz w:val="27"/>
          <w:szCs w:val="27"/>
        </w:rPr>
        <w:t>时</w:t>
      </w:r>
      <w:r>
        <w:rPr>
          <w:rFonts w:ascii="宋体" w:hAnsi="宋体" w:eastAsia="宋体" w:cs="宋体"/>
          <w:sz w:val="27"/>
          <w:szCs w:val="27"/>
        </w:rPr>
        <w:t xml:space="preserve"> </w:t>
      </w:r>
      <w:r>
        <w:rPr>
          <w:rFonts w:ascii="宋体" w:hAnsi="宋体" w:eastAsia="宋体" w:cs="宋体"/>
          <w:spacing w:val="-4"/>
          <w:sz w:val="27"/>
          <w:szCs w:val="27"/>
        </w:rPr>
        <w:t>废止。</w:t>
      </w:r>
    </w:p>
    <w:p w14:paraId="41167A7E">
      <w:pPr>
        <w:spacing w:before="347" w:line="239" w:lineRule="auto"/>
        <w:ind w:left="2840"/>
        <w:rPr>
          <w:sz w:val="34"/>
          <w:szCs w:val="34"/>
        </w:rPr>
      </w:pPr>
      <w:r>
        <w:rPr>
          <w:rFonts w:ascii="黑体" w:hAnsi="黑体" w:eastAsia="黑体" w:cs="黑体"/>
          <w:color w:val="80B0E0"/>
          <w:position w:val="-1"/>
          <w:sz w:val="34"/>
          <w:szCs w:val="34"/>
        </w:rPr>
        <w:drawing>
          <wp:inline distT="0" distB="0" distL="0" distR="0">
            <wp:extent cx="977265" cy="215900"/>
            <wp:effectExtent l="0" t="0" r="0" b="0"/>
            <wp:docPr id="1064" name="IM 1064"/>
            <wp:cNvGraphicFramePr/>
            <a:graphic xmlns:a="http://schemas.openxmlformats.org/drawingml/2006/main">
              <a:graphicData uri="http://schemas.openxmlformats.org/drawingml/2006/picture">
                <pic:pic xmlns:pic="http://schemas.openxmlformats.org/drawingml/2006/picture">
                  <pic:nvPicPr>
                    <pic:cNvPr id="1064" name="IM 1064"/>
                    <pic:cNvPicPr/>
                  </pic:nvPicPr>
                  <pic:blipFill>
                    <a:blip r:embed="rId569"/>
                    <a:stretch>
                      <a:fillRect/>
                    </a:stretch>
                  </pic:blipFill>
                  <pic:spPr>
                    <a:xfrm>
                      <a:off x="0" y="0"/>
                      <a:ext cx="977876" cy="215900"/>
                    </a:xfrm>
                    <a:prstGeom prst="rect">
                      <a:avLst/>
                    </a:prstGeom>
                  </pic:spPr>
                </pic:pic>
              </a:graphicData>
            </a:graphic>
          </wp:inline>
        </w:drawing>
      </w:r>
      <w:r>
        <w:rPr>
          <w:rFonts w:ascii="黑体" w:hAnsi="黑体" w:eastAsia="黑体" w:cs="黑体"/>
          <w:color w:val="80B0E0"/>
          <w:spacing w:val="-23"/>
          <w:sz w:val="34"/>
          <w:szCs w:val="34"/>
        </w:rPr>
        <w:t>复</w:t>
      </w:r>
      <w:r>
        <w:rPr>
          <w:rFonts w:ascii="黑体" w:hAnsi="黑体" w:eastAsia="黑体" w:cs="黑体"/>
          <w:color w:val="80B0E0"/>
          <w:spacing w:val="102"/>
          <w:sz w:val="34"/>
          <w:szCs w:val="34"/>
        </w:rPr>
        <w:t xml:space="preserve"> </w:t>
      </w:r>
      <w:r>
        <w:rPr>
          <w:rFonts w:ascii="黑体" w:hAnsi="黑体" w:eastAsia="黑体" w:cs="黑体"/>
          <w:color w:val="80B0E0"/>
          <w:spacing w:val="-23"/>
          <w:sz w:val="34"/>
          <w:szCs w:val="34"/>
        </w:rPr>
        <w:t>习</w:t>
      </w:r>
      <w:r>
        <w:rPr>
          <w:rFonts w:ascii="黑体" w:hAnsi="黑体" w:eastAsia="黑体" w:cs="黑体"/>
          <w:color w:val="80B0E0"/>
          <w:spacing w:val="67"/>
          <w:sz w:val="34"/>
          <w:szCs w:val="34"/>
        </w:rPr>
        <w:t xml:space="preserve"> </w:t>
      </w:r>
      <w:r>
        <w:rPr>
          <w:rFonts w:ascii="黑体" w:hAnsi="黑体" w:eastAsia="黑体" w:cs="黑体"/>
          <w:color w:val="80B0E0"/>
          <w:spacing w:val="-23"/>
          <w:sz w:val="34"/>
          <w:szCs w:val="34"/>
        </w:rPr>
        <w:t>思</w:t>
      </w:r>
      <w:r>
        <w:rPr>
          <w:rFonts w:ascii="黑体" w:hAnsi="黑体" w:eastAsia="黑体" w:cs="黑体"/>
          <w:color w:val="80B0E0"/>
          <w:spacing w:val="67"/>
          <w:sz w:val="34"/>
          <w:szCs w:val="34"/>
        </w:rPr>
        <w:t xml:space="preserve"> </w:t>
      </w:r>
      <w:r>
        <w:rPr>
          <w:rFonts w:ascii="黑体" w:hAnsi="黑体" w:eastAsia="黑体" w:cs="黑体"/>
          <w:color w:val="80B0E0"/>
          <w:spacing w:val="-23"/>
          <w:sz w:val="34"/>
          <w:szCs w:val="34"/>
        </w:rPr>
        <w:t>考</w:t>
      </w:r>
      <w:r>
        <w:rPr>
          <w:rFonts w:ascii="黑体" w:hAnsi="黑体" w:eastAsia="黑体" w:cs="黑体"/>
          <w:color w:val="80B0E0"/>
          <w:spacing w:val="64"/>
          <w:sz w:val="34"/>
          <w:szCs w:val="34"/>
        </w:rPr>
        <w:t xml:space="preserve"> </w:t>
      </w:r>
      <w:r>
        <w:rPr>
          <w:rFonts w:ascii="黑体" w:hAnsi="黑体" w:eastAsia="黑体" w:cs="黑体"/>
          <w:color w:val="80B0E0"/>
          <w:spacing w:val="-23"/>
          <w:sz w:val="34"/>
          <w:szCs w:val="34"/>
        </w:rPr>
        <w:t>题</w:t>
      </w:r>
      <w:r>
        <w:rPr>
          <w:rFonts w:ascii="黑体" w:hAnsi="黑体" w:eastAsia="黑体" w:cs="黑体"/>
          <w:color w:val="80B0E0"/>
          <w:spacing w:val="-136"/>
          <w:sz w:val="34"/>
          <w:szCs w:val="34"/>
        </w:rPr>
        <w:t xml:space="preserve"> </w:t>
      </w:r>
      <w:r>
        <w:rPr>
          <w:position w:val="-1"/>
          <w:sz w:val="34"/>
          <w:szCs w:val="34"/>
        </w:rPr>
        <w:drawing>
          <wp:inline distT="0" distB="0" distL="0" distR="0">
            <wp:extent cx="996315" cy="215900"/>
            <wp:effectExtent l="0" t="0" r="0" b="0"/>
            <wp:docPr id="1066" name="IM 1066"/>
            <wp:cNvGraphicFramePr/>
            <a:graphic xmlns:a="http://schemas.openxmlformats.org/drawingml/2006/main">
              <a:graphicData uri="http://schemas.openxmlformats.org/drawingml/2006/picture">
                <pic:pic xmlns:pic="http://schemas.openxmlformats.org/drawingml/2006/picture">
                  <pic:nvPicPr>
                    <pic:cNvPr id="1066" name="IM 1066"/>
                    <pic:cNvPicPr/>
                  </pic:nvPicPr>
                  <pic:blipFill>
                    <a:blip r:embed="rId570"/>
                    <a:stretch>
                      <a:fillRect/>
                    </a:stretch>
                  </pic:blipFill>
                  <pic:spPr>
                    <a:xfrm>
                      <a:off x="0" y="0"/>
                      <a:ext cx="996934" cy="215900"/>
                    </a:xfrm>
                    <a:prstGeom prst="rect">
                      <a:avLst/>
                    </a:prstGeom>
                  </pic:spPr>
                </pic:pic>
              </a:graphicData>
            </a:graphic>
          </wp:inline>
        </w:drawing>
      </w:r>
    </w:p>
    <w:p w14:paraId="24CD6E36">
      <w:pPr>
        <w:pStyle w:val="2"/>
        <w:spacing w:line="346" w:lineRule="auto"/>
      </w:pPr>
    </w:p>
    <w:p w14:paraId="64C67BD2">
      <w:pPr>
        <w:spacing w:before="91" w:line="219" w:lineRule="auto"/>
        <w:ind w:left="1210"/>
        <w:rPr>
          <w:rFonts w:ascii="宋体" w:hAnsi="宋体" w:eastAsia="宋体" w:cs="宋体"/>
          <w:sz w:val="28"/>
          <w:szCs w:val="28"/>
        </w:rPr>
      </w:pPr>
      <w:r>
        <w:rPr>
          <w:rFonts w:ascii="宋体" w:hAnsi="宋体" w:eastAsia="宋体" w:cs="宋体"/>
          <w:spacing w:val="-11"/>
          <w:sz w:val="28"/>
          <w:szCs w:val="28"/>
        </w:rPr>
        <w:t>1.《中国民用航空法》的颁布目的</w:t>
      </w:r>
      <w:r>
        <w:rPr>
          <w:rFonts w:ascii="宋体" w:hAnsi="宋体" w:eastAsia="宋体" w:cs="宋体"/>
          <w:spacing w:val="-85"/>
          <w:sz w:val="28"/>
          <w:szCs w:val="28"/>
        </w:rPr>
        <w:t xml:space="preserve"> </w:t>
      </w:r>
      <w:r>
        <w:rPr>
          <w:rFonts w:ascii="宋体" w:hAnsi="宋体" w:eastAsia="宋体" w:cs="宋体"/>
          <w:sz w:val="28"/>
          <w:szCs w:val="28"/>
          <w:u w:val="single" w:color="auto"/>
        </w:rPr>
        <w:t xml:space="preserve">        </w:t>
      </w:r>
    </w:p>
    <w:p w14:paraId="117D898A">
      <w:pPr>
        <w:spacing w:before="137" w:line="217" w:lineRule="auto"/>
        <w:ind w:left="1590"/>
        <w:rPr>
          <w:rFonts w:ascii="宋体" w:hAnsi="宋体" w:eastAsia="宋体" w:cs="宋体"/>
          <w:sz w:val="28"/>
          <w:szCs w:val="28"/>
        </w:rPr>
      </w:pPr>
      <w:r>
        <w:rPr>
          <w:rFonts w:ascii="宋体" w:hAnsi="宋体" w:eastAsia="宋体" w:cs="宋体"/>
          <w:spacing w:val="-12"/>
          <w:sz w:val="28"/>
          <w:szCs w:val="28"/>
        </w:rPr>
        <w:t>①为了维护国家的领空主权和民用航空权利</w:t>
      </w:r>
    </w:p>
    <w:p w14:paraId="5F9D9AD4">
      <w:pPr>
        <w:spacing w:before="150" w:line="217" w:lineRule="auto"/>
        <w:ind w:left="1590"/>
        <w:rPr>
          <w:rFonts w:ascii="宋体" w:hAnsi="宋体" w:eastAsia="宋体" w:cs="宋体"/>
          <w:sz w:val="28"/>
          <w:szCs w:val="28"/>
        </w:rPr>
      </w:pPr>
      <w:r>
        <w:rPr>
          <w:rFonts w:ascii="宋体" w:hAnsi="宋体" w:eastAsia="宋体" w:cs="宋体"/>
          <w:spacing w:val="-13"/>
          <w:sz w:val="28"/>
          <w:szCs w:val="28"/>
        </w:rPr>
        <w:t>②保障民用航空活动安全和有秩序地进行</w:t>
      </w:r>
    </w:p>
    <w:p w14:paraId="035DF35D">
      <w:pPr>
        <w:spacing w:before="171" w:line="217" w:lineRule="auto"/>
        <w:ind w:left="1590"/>
        <w:rPr>
          <w:rFonts w:ascii="宋体" w:hAnsi="宋体" w:eastAsia="宋体" w:cs="宋体"/>
          <w:sz w:val="26"/>
          <w:szCs w:val="26"/>
        </w:rPr>
      </w:pPr>
      <w:r>
        <w:rPr>
          <w:rFonts w:ascii="宋体" w:hAnsi="宋体" w:eastAsia="宋体" w:cs="宋体"/>
          <w:spacing w:val="6"/>
          <w:sz w:val="26"/>
          <w:szCs w:val="26"/>
        </w:rPr>
        <w:t>③保护民用航空活动当事人各方的合法权益</w:t>
      </w:r>
    </w:p>
    <w:p w14:paraId="3A685A6D">
      <w:pPr>
        <w:spacing w:before="165" w:line="217" w:lineRule="auto"/>
        <w:ind w:left="1590"/>
        <w:rPr>
          <w:rFonts w:ascii="宋体" w:hAnsi="宋体" w:eastAsia="宋体" w:cs="宋体"/>
          <w:sz w:val="28"/>
          <w:szCs w:val="28"/>
        </w:rPr>
      </w:pPr>
      <w:r>
        <w:rPr>
          <w:rFonts w:ascii="宋体" w:hAnsi="宋体" w:eastAsia="宋体" w:cs="宋体"/>
          <w:spacing w:val="-12"/>
          <w:sz w:val="28"/>
          <w:szCs w:val="28"/>
        </w:rPr>
        <w:t>④促进民用航空事业的发展</w:t>
      </w:r>
    </w:p>
    <w:p w14:paraId="16D61D33">
      <w:pPr>
        <w:spacing w:before="111" w:line="225" w:lineRule="auto"/>
        <w:ind w:left="1590"/>
        <w:rPr>
          <w:rFonts w:ascii="宋体" w:hAnsi="宋体" w:eastAsia="宋体" w:cs="宋体"/>
          <w:sz w:val="30"/>
          <w:szCs w:val="30"/>
        </w:rPr>
      </w:pPr>
      <w:r>
        <w:rPr>
          <w:rFonts w:ascii="Times New Roman" w:hAnsi="Times New Roman" w:eastAsia="Times New Roman" w:cs="Times New Roman"/>
          <w:spacing w:val="-2"/>
          <w:position w:val="-1"/>
          <w:sz w:val="26"/>
          <w:szCs w:val="26"/>
        </w:rPr>
        <w:t>A.</w:t>
      </w:r>
      <w:r>
        <w:rPr>
          <w:rFonts w:ascii="宋体" w:hAnsi="宋体" w:eastAsia="宋体" w:cs="宋体"/>
          <w:spacing w:val="-2"/>
          <w:position w:val="-1"/>
          <w:sz w:val="26"/>
          <w:szCs w:val="26"/>
        </w:rPr>
        <w:t xml:space="preserve">③④                </w:t>
      </w:r>
      <w:r>
        <w:rPr>
          <w:rFonts w:ascii="Times New Roman" w:hAnsi="Times New Roman" w:eastAsia="Times New Roman" w:cs="Times New Roman"/>
          <w:spacing w:val="-2"/>
          <w:sz w:val="29"/>
          <w:szCs w:val="29"/>
        </w:rPr>
        <w:t>B.</w:t>
      </w:r>
      <w:r>
        <w:rPr>
          <w:rFonts w:ascii="宋体" w:hAnsi="宋体" w:eastAsia="宋体" w:cs="宋体"/>
          <w:spacing w:val="-2"/>
          <w:sz w:val="29"/>
          <w:szCs w:val="29"/>
        </w:rPr>
        <w:t xml:space="preserve">①②              </w:t>
      </w:r>
      <w:r>
        <w:rPr>
          <w:rFonts w:ascii="Times New Roman" w:hAnsi="Times New Roman" w:eastAsia="Times New Roman" w:cs="Times New Roman"/>
          <w:spacing w:val="-2"/>
          <w:sz w:val="30"/>
          <w:szCs w:val="30"/>
        </w:rPr>
        <w:t>C.</w:t>
      </w:r>
      <w:r>
        <w:rPr>
          <w:rFonts w:ascii="宋体" w:hAnsi="宋体" w:eastAsia="宋体" w:cs="宋体"/>
          <w:spacing w:val="-2"/>
          <w:sz w:val="30"/>
          <w:szCs w:val="30"/>
        </w:rPr>
        <w:t>①②③④</w:t>
      </w:r>
    </w:p>
    <w:p w14:paraId="54509DC5">
      <w:pPr>
        <w:spacing w:before="167" w:line="220" w:lineRule="auto"/>
        <w:ind w:left="1210"/>
        <w:rPr>
          <w:rFonts w:ascii="宋体" w:hAnsi="宋体" w:eastAsia="宋体" w:cs="宋体"/>
          <w:sz w:val="26"/>
          <w:szCs w:val="26"/>
        </w:rPr>
      </w:pPr>
      <w:r>
        <w:rPr>
          <w:rFonts w:ascii="Times New Roman" w:hAnsi="Times New Roman" w:eastAsia="Times New Roman" w:cs="Times New Roman"/>
          <w:spacing w:val="6"/>
          <w:sz w:val="26"/>
          <w:szCs w:val="26"/>
        </w:rPr>
        <w:t xml:space="preserve">2.  </w:t>
      </w:r>
      <w:r>
        <w:rPr>
          <w:rFonts w:ascii="宋体" w:hAnsi="宋体" w:eastAsia="宋体" w:cs="宋体"/>
          <w:spacing w:val="6"/>
          <w:sz w:val="26"/>
          <w:szCs w:val="26"/>
        </w:rPr>
        <w:t>关于通用航空的说法正确的是</w:t>
      </w:r>
      <w:r>
        <w:rPr>
          <w:rFonts w:ascii="宋体" w:hAnsi="宋体" w:eastAsia="宋体" w:cs="宋体"/>
          <w:spacing w:val="6"/>
          <w:sz w:val="26"/>
          <w:szCs w:val="26"/>
          <w:u w:val="single" w:color="auto"/>
        </w:rPr>
        <w:t xml:space="preserve">         </w:t>
      </w:r>
    </w:p>
    <w:p w14:paraId="041AE584">
      <w:pPr>
        <w:spacing w:before="147" w:line="278" w:lineRule="auto"/>
        <w:ind w:left="1870" w:hanging="280"/>
        <w:rPr>
          <w:rFonts w:ascii="宋体" w:hAnsi="宋体" w:eastAsia="宋体" w:cs="宋体"/>
          <w:sz w:val="27"/>
          <w:szCs w:val="27"/>
        </w:rPr>
      </w:pPr>
      <w:r>
        <w:rPr>
          <w:rFonts w:ascii="宋体" w:hAnsi="宋体" w:eastAsia="宋体" w:cs="宋体"/>
          <w:spacing w:val="9"/>
          <w:sz w:val="27"/>
          <w:szCs w:val="27"/>
        </w:rPr>
        <w:t>①通用航空企业从事经营性通用航空活动，应当与用户订</w:t>
      </w:r>
      <w:r>
        <w:rPr>
          <w:rFonts w:ascii="宋体" w:hAnsi="宋体" w:eastAsia="宋体" w:cs="宋体"/>
          <w:spacing w:val="8"/>
          <w:sz w:val="27"/>
          <w:szCs w:val="27"/>
        </w:rPr>
        <w:t>立书面合同，</w:t>
      </w:r>
      <w:r>
        <w:rPr>
          <w:rFonts w:ascii="宋体" w:hAnsi="宋体" w:eastAsia="宋体" w:cs="宋体"/>
          <w:sz w:val="27"/>
          <w:szCs w:val="27"/>
        </w:rPr>
        <w:t xml:space="preserve"> </w:t>
      </w:r>
      <w:r>
        <w:rPr>
          <w:rFonts w:ascii="宋体" w:hAnsi="宋体" w:eastAsia="宋体" w:cs="宋体"/>
          <w:spacing w:val="-3"/>
          <w:sz w:val="27"/>
          <w:szCs w:val="27"/>
        </w:rPr>
        <w:t>但是紧急情况下的救灾飞行除外</w:t>
      </w:r>
    </w:p>
    <w:p w14:paraId="5468CC67">
      <w:pPr>
        <w:spacing w:before="157" w:line="217" w:lineRule="auto"/>
        <w:ind w:left="1590"/>
        <w:rPr>
          <w:rFonts w:ascii="宋体" w:hAnsi="宋体" w:eastAsia="宋体" w:cs="宋体"/>
          <w:sz w:val="28"/>
          <w:szCs w:val="28"/>
        </w:rPr>
      </w:pPr>
      <w:r>
        <w:rPr>
          <w:rFonts w:ascii="宋体" w:hAnsi="宋体" w:eastAsia="宋体" w:cs="宋体"/>
          <w:spacing w:val="-12"/>
          <w:sz w:val="28"/>
          <w:szCs w:val="28"/>
        </w:rPr>
        <w:t>②组织实施作业飞行时，应当采取有效措施，保证飞行安全</w:t>
      </w:r>
    </w:p>
    <w:p w14:paraId="115D33FE">
      <w:pPr>
        <w:spacing w:before="140" w:line="269" w:lineRule="auto"/>
        <w:ind w:left="1879" w:right="86" w:hanging="289"/>
        <w:rPr>
          <w:rFonts w:ascii="宋体" w:hAnsi="宋体" w:eastAsia="宋体" w:cs="宋体"/>
          <w:sz w:val="28"/>
          <w:szCs w:val="28"/>
        </w:rPr>
      </w:pPr>
      <w:r>
        <w:rPr>
          <w:rFonts w:ascii="宋体" w:hAnsi="宋体" w:eastAsia="宋体" w:cs="宋体"/>
          <w:spacing w:val="-4"/>
          <w:sz w:val="28"/>
          <w:szCs w:val="28"/>
        </w:rPr>
        <w:t>③组织实施作业飞行时，保护环境和生态平衡，防止对环境，居民，作</w:t>
      </w:r>
      <w:r>
        <w:rPr>
          <w:rFonts w:ascii="宋体" w:hAnsi="宋体" w:eastAsia="宋体" w:cs="宋体"/>
          <w:spacing w:val="1"/>
          <w:sz w:val="28"/>
          <w:szCs w:val="28"/>
        </w:rPr>
        <w:t xml:space="preserve"> </w:t>
      </w:r>
      <w:r>
        <w:rPr>
          <w:rFonts w:ascii="宋体" w:hAnsi="宋体" w:eastAsia="宋体" w:cs="宋体"/>
          <w:spacing w:val="-13"/>
          <w:sz w:val="28"/>
          <w:szCs w:val="28"/>
        </w:rPr>
        <w:t>物或者牲畜等造成损害</w:t>
      </w:r>
    </w:p>
    <w:p w14:paraId="56F388C3">
      <w:pPr>
        <w:spacing w:before="145" w:line="217" w:lineRule="auto"/>
        <w:ind w:left="1590"/>
        <w:rPr>
          <w:rFonts w:ascii="宋体" w:hAnsi="宋体" w:eastAsia="宋体" w:cs="宋体"/>
          <w:sz w:val="28"/>
          <w:szCs w:val="28"/>
        </w:rPr>
      </w:pPr>
      <w:r>
        <w:rPr>
          <w:rFonts w:ascii="宋体" w:hAnsi="宋体" w:eastAsia="宋体" w:cs="宋体"/>
          <w:spacing w:val="-12"/>
          <w:sz w:val="28"/>
          <w:szCs w:val="28"/>
        </w:rPr>
        <w:t>④从事通用航空活动的，应当投保地面第三人责任险</w:t>
      </w:r>
    </w:p>
    <w:p w14:paraId="307E29DD">
      <w:pPr>
        <w:spacing w:before="102" w:line="218" w:lineRule="auto"/>
        <w:ind w:left="1590"/>
        <w:rPr>
          <w:rFonts w:ascii="宋体" w:hAnsi="宋体" w:eastAsia="宋体" w:cs="宋体"/>
          <w:sz w:val="31"/>
          <w:szCs w:val="31"/>
        </w:rPr>
      </w:pPr>
      <w:r>
        <w:rPr>
          <w:rFonts w:ascii="Times New Roman" w:hAnsi="Times New Roman" w:eastAsia="Times New Roman" w:cs="Times New Roman"/>
          <w:spacing w:val="-3"/>
          <w:position w:val="-1"/>
          <w:sz w:val="29"/>
          <w:szCs w:val="29"/>
        </w:rPr>
        <w:t>A.</w:t>
      </w:r>
      <w:r>
        <w:rPr>
          <w:rFonts w:ascii="宋体" w:hAnsi="宋体" w:eastAsia="宋体" w:cs="宋体"/>
          <w:spacing w:val="-3"/>
          <w:position w:val="-1"/>
          <w:sz w:val="29"/>
          <w:szCs w:val="29"/>
        </w:rPr>
        <w:t>①②③</w:t>
      </w:r>
      <w:r>
        <w:rPr>
          <w:rFonts w:ascii="宋体" w:hAnsi="宋体" w:eastAsia="宋体" w:cs="宋体"/>
          <w:spacing w:val="12"/>
          <w:position w:val="-1"/>
          <w:sz w:val="29"/>
          <w:szCs w:val="29"/>
        </w:rPr>
        <w:t xml:space="preserve">           </w:t>
      </w:r>
      <w:r>
        <w:rPr>
          <w:rFonts w:ascii="Times New Roman" w:hAnsi="Times New Roman" w:eastAsia="Times New Roman" w:cs="Times New Roman"/>
          <w:spacing w:val="-3"/>
          <w:sz w:val="26"/>
          <w:szCs w:val="26"/>
        </w:rPr>
        <w:t>B.</w:t>
      </w:r>
      <w:r>
        <w:rPr>
          <w:rFonts w:ascii="宋体" w:hAnsi="宋体" w:eastAsia="宋体" w:cs="宋体"/>
          <w:spacing w:val="-3"/>
          <w:sz w:val="26"/>
          <w:szCs w:val="26"/>
        </w:rPr>
        <w:t>①②③④</w:t>
      </w:r>
      <w:r>
        <w:rPr>
          <w:rFonts w:ascii="宋体" w:hAnsi="宋体" w:eastAsia="宋体" w:cs="宋体"/>
          <w:spacing w:val="10"/>
          <w:sz w:val="26"/>
          <w:szCs w:val="26"/>
        </w:rPr>
        <w:t xml:space="preserve">           </w:t>
      </w:r>
      <w:r>
        <w:rPr>
          <w:rFonts w:ascii="Times New Roman" w:hAnsi="Times New Roman" w:eastAsia="Times New Roman" w:cs="Times New Roman"/>
          <w:spacing w:val="-3"/>
          <w:position w:val="1"/>
          <w:sz w:val="31"/>
          <w:szCs w:val="31"/>
        </w:rPr>
        <w:t>C.</w:t>
      </w:r>
      <w:r>
        <w:rPr>
          <w:rFonts w:ascii="宋体" w:hAnsi="宋体" w:eastAsia="宋体" w:cs="宋体"/>
          <w:spacing w:val="-3"/>
          <w:position w:val="1"/>
          <w:sz w:val="31"/>
          <w:szCs w:val="31"/>
        </w:rPr>
        <w:t>①②④</w:t>
      </w:r>
    </w:p>
    <w:p w14:paraId="6D3B5D96">
      <w:pPr>
        <w:spacing w:before="142" w:line="271" w:lineRule="auto"/>
        <w:ind w:left="1659" w:right="66" w:hanging="449"/>
        <w:rPr>
          <w:rFonts w:ascii="宋体" w:hAnsi="宋体" w:eastAsia="宋体" w:cs="宋体"/>
          <w:sz w:val="28"/>
          <w:szCs w:val="28"/>
        </w:rPr>
      </w:pPr>
      <w:r>
        <w:rPr>
          <w:rFonts w:ascii="Times New Roman" w:hAnsi="Times New Roman" w:eastAsia="Times New Roman" w:cs="Times New Roman"/>
          <w:spacing w:val="-2"/>
          <w:sz w:val="28"/>
          <w:szCs w:val="28"/>
        </w:rPr>
        <w:t>3.</w:t>
      </w:r>
      <w:r>
        <w:rPr>
          <w:rFonts w:ascii="Times New Roman" w:hAnsi="Times New Roman" w:eastAsia="Times New Roman" w:cs="Times New Roman"/>
          <w:spacing w:val="21"/>
          <w:sz w:val="28"/>
          <w:szCs w:val="28"/>
        </w:rPr>
        <w:t xml:space="preserve">  </w:t>
      </w:r>
      <w:r>
        <w:rPr>
          <w:rFonts w:ascii="Times New Roman" w:hAnsi="Times New Roman" w:eastAsia="Times New Roman" w:cs="Times New Roman"/>
          <w:spacing w:val="-2"/>
          <w:sz w:val="28"/>
          <w:szCs w:val="28"/>
          <w:u w:val="single" w:color="auto"/>
        </w:rPr>
        <w:t xml:space="preserve">               </w:t>
      </w:r>
      <w:r>
        <w:rPr>
          <w:rFonts w:ascii="Times New Roman" w:hAnsi="Times New Roman" w:eastAsia="Times New Roman" w:cs="Times New Roman"/>
          <w:spacing w:val="-2"/>
          <w:sz w:val="28"/>
          <w:szCs w:val="28"/>
        </w:rPr>
        <w:t xml:space="preserve"> </w:t>
      </w:r>
      <w:r>
        <w:rPr>
          <w:rFonts w:ascii="宋体" w:hAnsi="宋体" w:eastAsia="宋体" w:cs="宋体"/>
          <w:spacing w:val="-2"/>
          <w:sz w:val="28"/>
          <w:szCs w:val="28"/>
        </w:rPr>
        <w:t>无人</w:t>
      </w:r>
      <w:r>
        <w:rPr>
          <w:rFonts w:ascii="宋体" w:hAnsi="宋体" w:eastAsia="宋体" w:cs="宋体"/>
          <w:spacing w:val="-3"/>
          <w:sz w:val="28"/>
          <w:szCs w:val="28"/>
        </w:rPr>
        <w:t>机侦察监测区域应预先标注，主要包括任务区域范围、侦</w:t>
      </w:r>
      <w:r>
        <w:rPr>
          <w:rFonts w:ascii="宋体" w:hAnsi="宋体" w:eastAsia="宋体" w:cs="宋体"/>
          <w:sz w:val="28"/>
          <w:szCs w:val="28"/>
        </w:rPr>
        <w:t xml:space="preserve"> </w:t>
      </w:r>
      <w:r>
        <w:rPr>
          <w:rFonts w:ascii="宋体" w:hAnsi="宋体" w:eastAsia="宋体" w:cs="宋体"/>
          <w:spacing w:val="-18"/>
          <w:sz w:val="28"/>
          <w:szCs w:val="28"/>
        </w:rPr>
        <w:t>察监测对象等。</w:t>
      </w:r>
    </w:p>
    <w:p w14:paraId="61C47934">
      <w:pPr>
        <w:spacing w:before="138" w:line="227" w:lineRule="auto"/>
        <w:ind w:left="1590"/>
        <w:rPr>
          <w:rFonts w:ascii="宋体" w:hAnsi="宋体" w:eastAsia="宋体" w:cs="宋体"/>
          <w:sz w:val="27"/>
          <w:szCs w:val="27"/>
        </w:rPr>
      </w:pPr>
      <w:r>
        <w:rPr>
          <w:rFonts w:ascii="Times New Roman" w:hAnsi="Times New Roman" w:eastAsia="Times New Roman" w:cs="Times New Roman"/>
          <w:spacing w:val="1"/>
          <w:sz w:val="28"/>
          <w:szCs w:val="28"/>
        </w:rPr>
        <w:t>A.</w:t>
      </w:r>
      <w:r>
        <w:rPr>
          <w:rFonts w:ascii="Times New Roman" w:hAnsi="Times New Roman" w:eastAsia="Times New Roman" w:cs="Times New Roman"/>
          <w:spacing w:val="31"/>
          <w:sz w:val="28"/>
          <w:szCs w:val="28"/>
        </w:rPr>
        <w:t xml:space="preserve"> </w:t>
      </w:r>
      <w:r>
        <w:rPr>
          <w:rFonts w:ascii="宋体" w:hAnsi="宋体" w:eastAsia="宋体" w:cs="宋体"/>
          <w:spacing w:val="1"/>
          <w:sz w:val="28"/>
          <w:szCs w:val="28"/>
        </w:rPr>
        <w:t xml:space="preserve">场地标注          </w:t>
      </w:r>
      <w:r>
        <w:rPr>
          <w:rFonts w:ascii="Times New Roman" w:hAnsi="Times New Roman" w:eastAsia="Times New Roman" w:cs="Times New Roman"/>
          <w:spacing w:val="1"/>
          <w:sz w:val="26"/>
          <w:szCs w:val="26"/>
        </w:rPr>
        <w:t>B.</w:t>
      </w:r>
      <w:r>
        <w:rPr>
          <w:rFonts w:ascii="Times New Roman" w:hAnsi="Times New Roman" w:eastAsia="Times New Roman" w:cs="Times New Roman"/>
          <w:spacing w:val="31"/>
          <w:sz w:val="26"/>
          <w:szCs w:val="26"/>
        </w:rPr>
        <w:t xml:space="preserve"> </w:t>
      </w:r>
      <w:r>
        <w:rPr>
          <w:rFonts w:ascii="宋体" w:hAnsi="宋体" w:eastAsia="宋体" w:cs="宋体"/>
          <w:spacing w:val="1"/>
          <w:sz w:val="26"/>
          <w:szCs w:val="26"/>
        </w:rPr>
        <w:t>任务区域标注</w:t>
      </w:r>
      <w:r>
        <w:rPr>
          <w:rFonts w:ascii="宋体" w:hAnsi="宋体" w:eastAsia="宋体" w:cs="宋体"/>
          <w:spacing w:val="9"/>
          <w:sz w:val="26"/>
          <w:szCs w:val="26"/>
        </w:rPr>
        <w:t xml:space="preserve">      </w:t>
      </w:r>
      <w:r>
        <w:rPr>
          <w:rFonts w:ascii="Times New Roman" w:hAnsi="Times New Roman" w:eastAsia="Times New Roman" w:cs="Times New Roman"/>
          <w:spacing w:val="1"/>
          <w:sz w:val="27"/>
          <w:szCs w:val="27"/>
        </w:rPr>
        <w:t>C</w:t>
      </w:r>
      <w:r>
        <w:rPr>
          <w:rFonts w:ascii="宋体" w:hAnsi="宋体" w:eastAsia="宋体" w:cs="宋体"/>
          <w:spacing w:val="1"/>
          <w:sz w:val="27"/>
          <w:szCs w:val="27"/>
        </w:rPr>
        <w:t>.</w:t>
      </w:r>
      <w:r>
        <w:rPr>
          <w:rFonts w:ascii="宋体" w:hAnsi="宋体" w:eastAsia="宋体" w:cs="宋体"/>
          <w:spacing w:val="-60"/>
          <w:sz w:val="27"/>
          <w:szCs w:val="27"/>
        </w:rPr>
        <w:t xml:space="preserve"> </w:t>
      </w:r>
      <w:r>
        <w:rPr>
          <w:rFonts w:ascii="宋体" w:hAnsi="宋体" w:eastAsia="宋体" w:cs="宋体"/>
          <w:spacing w:val="1"/>
          <w:sz w:val="27"/>
          <w:szCs w:val="27"/>
        </w:rPr>
        <w:t>警示标注</w:t>
      </w:r>
    </w:p>
    <w:p w14:paraId="430A5DC1">
      <w:pPr>
        <w:spacing w:line="227" w:lineRule="auto"/>
        <w:rPr>
          <w:rFonts w:ascii="宋体" w:hAnsi="宋体" w:eastAsia="宋体" w:cs="宋体"/>
          <w:sz w:val="27"/>
          <w:szCs w:val="27"/>
        </w:rPr>
        <w:sectPr>
          <w:headerReference r:id="rId48" w:type="default"/>
          <w:pgSz w:w="11910" w:h="16840"/>
          <w:pgMar w:top="400" w:right="1245" w:bottom="400" w:left="429" w:header="0" w:footer="0" w:gutter="0"/>
          <w:cols w:space="720" w:num="1"/>
        </w:sectPr>
      </w:pPr>
    </w:p>
    <w:p w14:paraId="0973B5AC">
      <w:pPr>
        <w:pStyle w:val="2"/>
        <w:spacing w:line="256" w:lineRule="auto"/>
      </w:pPr>
    </w:p>
    <w:p w14:paraId="590EBCD5">
      <w:pPr>
        <w:pStyle w:val="2"/>
        <w:spacing w:line="256" w:lineRule="auto"/>
      </w:pPr>
    </w:p>
    <w:p w14:paraId="55D75D86">
      <w:pPr>
        <w:spacing w:before="72" w:line="222" w:lineRule="auto"/>
        <w:jc w:val="right"/>
        <w:rPr>
          <w:rFonts w:ascii="Times New Roman" w:hAnsi="Times New Roman" w:eastAsia="Times New Roman" w:cs="Times New Roman"/>
          <w:sz w:val="22"/>
          <w:szCs w:val="22"/>
        </w:rPr>
      </w:pPr>
      <w:r>
        <w:rPr>
          <w:rFonts w:ascii="黑体" w:hAnsi="黑体" w:eastAsia="黑体" w:cs="黑体"/>
          <w:color w:val="2060C0"/>
          <w:spacing w:val="9"/>
          <w:sz w:val="22"/>
          <w:szCs w:val="22"/>
        </w:rPr>
        <w:t>附录无人机相关文件</w:t>
      </w:r>
      <w:r>
        <w:rPr>
          <w:rFonts w:ascii="黑体" w:hAnsi="黑体" w:eastAsia="黑体" w:cs="黑体"/>
          <w:color w:val="2060C0"/>
          <w:spacing w:val="27"/>
          <w:sz w:val="22"/>
          <w:szCs w:val="22"/>
        </w:rPr>
        <w:t xml:space="preserve">  </w:t>
      </w:r>
      <w:r>
        <w:rPr>
          <w:rFonts w:ascii="Times New Roman" w:hAnsi="Times New Roman" w:eastAsia="Times New Roman" w:cs="Times New Roman"/>
          <w:spacing w:val="9"/>
          <w:sz w:val="22"/>
          <w:szCs w:val="22"/>
        </w:rPr>
        <w:t>151</w:t>
      </w:r>
    </w:p>
    <w:p w14:paraId="3A0D0D42">
      <w:pPr>
        <w:pStyle w:val="2"/>
        <w:spacing w:line="305" w:lineRule="auto"/>
      </w:pPr>
    </w:p>
    <w:p w14:paraId="0322859E">
      <w:pPr>
        <w:pStyle w:val="2"/>
        <w:spacing w:line="305" w:lineRule="auto"/>
      </w:pPr>
    </w:p>
    <w:p w14:paraId="22C2D3E0">
      <w:pPr>
        <w:tabs>
          <w:tab w:val="left" w:pos="1470"/>
        </w:tabs>
        <w:spacing w:before="84" w:line="318" w:lineRule="auto"/>
        <w:ind w:left="390" w:right="562" w:hanging="390"/>
        <w:rPr>
          <w:rFonts w:ascii="宋体" w:hAnsi="宋体" w:eastAsia="宋体" w:cs="宋体"/>
          <w:sz w:val="26"/>
          <w:szCs w:val="26"/>
        </w:rPr>
      </w:pPr>
      <w:r>
        <w:rPr>
          <w:rFonts w:ascii="Times New Roman" w:hAnsi="Times New Roman" w:eastAsia="Times New Roman" w:cs="Times New Roman"/>
          <w:spacing w:val="35"/>
          <w:sz w:val="26"/>
          <w:szCs w:val="26"/>
        </w:rPr>
        <w:t>4.</w:t>
      </w:r>
      <w:r>
        <w:rPr>
          <w:rFonts w:ascii="Times New Roman" w:hAnsi="Times New Roman" w:eastAsia="Times New Roman" w:cs="Times New Roman"/>
          <w:spacing w:val="5"/>
          <w:sz w:val="26"/>
          <w:szCs w:val="26"/>
        </w:rPr>
        <w:t xml:space="preserve">  </w:t>
      </w:r>
      <w:r>
        <w:rPr>
          <w:rFonts w:ascii="宋体" w:hAnsi="宋体" w:eastAsia="宋体" w:cs="宋体"/>
          <w:spacing w:val="35"/>
          <w:sz w:val="26"/>
          <w:szCs w:val="26"/>
        </w:rPr>
        <w:t>无人机的注册所有者或运营人应对保持无人机有最新的适航证书和</w:t>
      </w:r>
      <w:r>
        <w:rPr>
          <w:rFonts w:ascii="宋体" w:hAnsi="宋体" w:eastAsia="宋体" w:cs="宋体"/>
          <w:sz w:val="26"/>
          <w:szCs w:val="26"/>
        </w:rPr>
        <w:t xml:space="preserve"> </w:t>
      </w:r>
      <w:r>
        <w:rPr>
          <w:rFonts w:ascii="宋体" w:hAnsi="宋体" w:eastAsia="宋体" w:cs="宋体"/>
          <w:sz w:val="26"/>
          <w:szCs w:val="26"/>
          <w:u w:val="single" w:color="auto"/>
        </w:rPr>
        <w:tab/>
      </w:r>
      <w:r>
        <w:rPr>
          <w:rFonts w:ascii="宋体" w:hAnsi="宋体" w:eastAsia="宋体" w:cs="宋体"/>
          <w:spacing w:val="-110"/>
          <w:sz w:val="26"/>
          <w:szCs w:val="26"/>
        </w:rPr>
        <w:t xml:space="preserve"> </w:t>
      </w:r>
      <w:r>
        <w:rPr>
          <w:rFonts w:ascii="宋体" w:hAnsi="宋体" w:eastAsia="宋体" w:cs="宋体"/>
          <w:spacing w:val="2"/>
          <w:sz w:val="26"/>
          <w:szCs w:val="26"/>
        </w:rPr>
        <w:t>负责。</w:t>
      </w:r>
    </w:p>
    <w:p w14:paraId="6696E415">
      <w:pPr>
        <w:spacing w:line="222" w:lineRule="auto"/>
        <w:ind w:left="390"/>
        <w:rPr>
          <w:rFonts w:ascii="宋体" w:hAnsi="宋体" w:eastAsia="宋体" w:cs="宋体"/>
          <w:sz w:val="26"/>
          <w:szCs w:val="26"/>
        </w:rPr>
      </w:pPr>
      <w:r>
        <w:rPr>
          <w:rFonts w:ascii="Times New Roman" w:hAnsi="Times New Roman" w:eastAsia="Times New Roman" w:cs="Times New Roman"/>
          <w:spacing w:val="2"/>
          <w:sz w:val="26"/>
          <w:szCs w:val="26"/>
        </w:rPr>
        <w:t>A.</w:t>
      </w:r>
      <w:r>
        <w:rPr>
          <w:rFonts w:ascii="Times New Roman" w:hAnsi="Times New Roman" w:eastAsia="Times New Roman" w:cs="Times New Roman"/>
          <w:spacing w:val="45"/>
          <w:sz w:val="26"/>
          <w:szCs w:val="26"/>
        </w:rPr>
        <w:t xml:space="preserve"> </w:t>
      </w:r>
      <w:r>
        <w:rPr>
          <w:rFonts w:ascii="宋体" w:hAnsi="宋体" w:eastAsia="宋体" w:cs="宋体"/>
          <w:spacing w:val="2"/>
          <w:sz w:val="26"/>
          <w:szCs w:val="26"/>
        </w:rPr>
        <w:t>无人机安全飞行</w:t>
      </w:r>
      <w:r>
        <w:rPr>
          <w:rFonts w:ascii="宋体" w:hAnsi="宋体" w:eastAsia="宋体" w:cs="宋体"/>
          <w:spacing w:val="26"/>
          <w:sz w:val="26"/>
          <w:szCs w:val="26"/>
        </w:rPr>
        <w:t xml:space="preserve">    </w:t>
      </w:r>
      <w:r>
        <w:rPr>
          <w:rFonts w:ascii="Times New Roman" w:hAnsi="Times New Roman" w:eastAsia="Times New Roman" w:cs="Times New Roman"/>
          <w:b/>
          <w:bCs/>
          <w:spacing w:val="2"/>
          <w:position w:val="1"/>
          <w:sz w:val="28"/>
          <w:szCs w:val="28"/>
        </w:rPr>
        <w:t xml:space="preserve">B. </w:t>
      </w:r>
      <w:r>
        <w:rPr>
          <w:rFonts w:ascii="宋体" w:hAnsi="宋体" w:eastAsia="宋体" w:cs="宋体"/>
          <w:b/>
          <w:bCs/>
          <w:spacing w:val="2"/>
          <w:position w:val="1"/>
          <w:sz w:val="28"/>
          <w:szCs w:val="28"/>
        </w:rPr>
        <w:t>无人机注册证书</w:t>
      </w:r>
      <w:r>
        <w:rPr>
          <w:rFonts w:ascii="宋体" w:hAnsi="宋体" w:eastAsia="宋体" w:cs="宋体"/>
          <w:spacing w:val="2"/>
          <w:position w:val="1"/>
          <w:sz w:val="28"/>
          <w:szCs w:val="28"/>
        </w:rPr>
        <w:t xml:space="preserve">   </w:t>
      </w:r>
      <w:r>
        <w:rPr>
          <w:rFonts w:ascii="宋体" w:hAnsi="宋体" w:eastAsia="宋体" w:cs="宋体"/>
          <w:spacing w:val="1"/>
          <w:position w:val="1"/>
          <w:sz w:val="28"/>
          <w:szCs w:val="28"/>
        </w:rPr>
        <w:t xml:space="preserve"> </w:t>
      </w:r>
      <w:r>
        <w:rPr>
          <w:rFonts w:ascii="Times New Roman" w:hAnsi="Times New Roman" w:eastAsia="Times New Roman" w:cs="Times New Roman"/>
          <w:spacing w:val="1"/>
          <w:position w:val="-1"/>
          <w:sz w:val="26"/>
          <w:szCs w:val="26"/>
        </w:rPr>
        <w:t xml:space="preserve">C.  </w:t>
      </w:r>
      <w:r>
        <w:rPr>
          <w:rFonts w:ascii="宋体" w:hAnsi="宋体" w:eastAsia="宋体" w:cs="宋体"/>
          <w:spacing w:val="1"/>
          <w:position w:val="-1"/>
          <w:sz w:val="26"/>
          <w:szCs w:val="26"/>
        </w:rPr>
        <w:t>无人机维修</w:t>
      </w:r>
    </w:p>
    <w:p w14:paraId="6CC27EE2">
      <w:pPr>
        <w:pStyle w:val="2"/>
        <w:spacing w:before="171" w:line="219" w:lineRule="auto"/>
        <w:rPr>
          <w:sz w:val="26"/>
          <w:szCs w:val="26"/>
        </w:rPr>
      </w:pPr>
      <w:r>
        <w:rPr>
          <w:rFonts w:ascii="Times New Roman" w:hAnsi="Times New Roman" w:eastAsia="Times New Roman" w:cs="Times New Roman"/>
          <w:spacing w:val="7"/>
          <w:sz w:val="26"/>
          <w:szCs w:val="26"/>
        </w:rPr>
        <w:t xml:space="preserve">5.  </w:t>
      </w:r>
      <w:r>
        <w:rPr>
          <w:rFonts w:ascii="宋体" w:hAnsi="宋体" w:eastAsia="宋体" w:cs="宋体"/>
          <w:spacing w:val="7"/>
          <w:sz w:val="26"/>
          <w:szCs w:val="26"/>
        </w:rPr>
        <w:t>无人机系统的机长是指</w:t>
      </w:r>
      <w:r>
        <w:rPr>
          <w:rFonts w:ascii="宋体" w:hAnsi="宋体" w:eastAsia="宋体" w:cs="宋体"/>
          <w:spacing w:val="-91"/>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118"/>
          <w:sz w:val="26"/>
          <w:szCs w:val="26"/>
        </w:rPr>
        <w:t xml:space="preserve"> </w:t>
      </w:r>
      <w:r>
        <w:rPr>
          <w:spacing w:val="7"/>
          <w:sz w:val="26"/>
          <w:szCs w:val="26"/>
        </w:rPr>
        <w:t>o</w:t>
      </w:r>
    </w:p>
    <w:p w14:paraId="2C4E79F8">
      <w:pPr>
        <w:spacing w:before="138" w:line="219" w:lineRule="auto"/>
        <w:ind w:left="390"/>
        <w:rPr>
          <w:rFonts w:ascii="宋体" w:hAnsi="宋体" w:eastAsia="宋体" w:cs="宋体"/>
          <w:sz w:val="28"/>
          <w:szCs w:val="28"/>
        </w:rPr>
      </w:pPr>
      <w:r>
        <w:rPr>
          <w:rFonts w:ascii="Times New Roman" w:hAnsi="Times New Roman" w:eastAsia="Times New Roman" w:cs="Times New Roman"/>
          <w:spacing w:val="-6"/>
          <w:sz w:val="28"/>
          <w:szCs w:val="28"/>
        </w:rPr>
        <w:t xml:space="preserve">A. </w:t>
      </w:r>
      <w:r>
        <w:rPr>
          <w:rFonts w:ascii="宋体" w:hAnsi="宋体" w:eastAsia="宋体" w:cs="宋体"/>
          <w:b/>
          <w:bCs/>
          <w:spacing w:val="-6"/>
          <w:sz w:val="28"/>
          <w:szCs w:val="28"/>
        </w:rPr>
        <w:t>操控无人机的人</w:t>
      </w:r>
    </w:p>
    <w:p w14:paraId="257896B4">
      <w:pPr>
        <w:spacing w:before="161" w:line="219" w:lineRule="auto"/>
        <w:ind w:left="390"/>
        <w:rPr>
          <w:rFonts w:ascii="宋体" w:hAnsi="宋体" w:eastAsia="宋体" w:cs="宋体"/>
          <w:sz w:val="26"/>
          <w:szCs w:val="26"/>
        </w:rPr>
      </w:pPr>
      <w:r>
        <w:rPr>
          <w:rFonts w:ascii="Times New Roman" w:hAnsi="Times New Roman" w:eastAsia="Times New Roman" w:cs="Times New Roman"/>
          <w:spacing w:val="7"/>
          <w:sz w:val="26"/>
          <w:szCs w:val="26"/>
        </w:rPr>
        <w:t>B.</w:t>
      </w:r>
      <w:r>
        <w:rPr>
          <w:rFonts w:ascii="Times New Roman" w:hAnsi="Times New Roman" w:eastAsia="Times New Roman" w:cs="Times New Roman"/>
          <w:spacing w:val="59"/>
          <w:w w:val="101"/>
          <w:sz w:val="26"/>
          <w:szCs w:val="26"/>
        </w:rPr>
        <w:t xml:space="preserve"> </w:t>
      </w:r>
      <w:r>
        <w:rPr>
          <w:rFonts w:ascii="宋体" w:hAnsi="宋体" w:eastAsia="宋体" w:cs="宋体"/>
          <w:spacing w:val="7"/>
          <w:sz w:val="26"/>
          <w:szCs w:val="26"/>
        </w:rPr>
        <w:t>协助操控无人机的人</w:t>
      </w:r>
    </w:p>
    <w:p w14:paraId="0042C57F">
      <w:pPr>
        <w:spacing w:before="152" w:line="219" w:lineRule="auto"/>
        <w:ind w:left="390"/>
        <w:rPr>
          <w:rFonts w:ascii="宋体" w:hAnsi="宋体" w:eastAsia="宋体" w:cs="宋体"/>
          <w:sz w:val="26"/>
          <w:szCs w:val="26"/>
        </w:rPr>
      </w:pPr>
      <w:r>
        <w:rPr>
          <w:rFonts w:ascii="Times New Roman" w:hAnsi="Times New Roman" w:eastAsia="Times New Roman" w:cs="Times New Roman"/>
          <w:spacing w:val="8"/>
          <w:sz w:val="26"/>
          <w:szCs w:val="26"/>
        </w:rPr>
        <w:t>C.</w:t>
      </w:r>
      <w:r>
        <w:rPr>
          <w:rFonts w:ascii="Times New Roman" w:hAnsi="Times New Roman" w:eastAsia="Times New Roman" w:cs="Times New Roman"/>
          <w:spacing w:val="3"/>
          <w:sz w:val="26"/>
          <w:szCs w:val="26"/>
        </w:rPr>
        <w:t xml:space="preserve">  </w:t>
      </w:r>
      <w:r>
        <w:rPr>
          <w:rFonts w:ascii="宋体" w:hAnsi="宋体" w:eastAsia="宋体" w:cs="宋体"/>
          <w:spacing w:val="8"/>
          <w:sz w:val="26"/>
          <w:szCs w:val="26"/>
        </w:rPr>
        <w:t>负责整个无人机系统运行和安全的驾驶员</w:t>
      </w:r>
    </w:p>
    <w:p w14:paraId="2DE65464">
      <w:pPr>
        <w:pStyle w:val="2"/>
        <w:spacing w:before="163" w:line="219" w:lineRule="auto"/>
        <w:rPr>
          <w:sz w:val="26"/>
          <w:szCs w:val="26"/>
        </w:rPr>
      </w:pPr>
      <w:r>
        <w:rPr>
          <w:rFonts w:ascii="Times New Roman" w:hAnsi="Times New Roman" w:eastAsia="Times New Roman" w:cs="Times New Roman"/>
          <w:spacing w:val="7"/>
          <w:sz w:val="26"/>
          <w:szCs w:val="26"/>
        </w:rPr>
        <w:t xml:space="preserve">6.  </w:t>
      </w:r>
      <w:r>
        <w:rPr>
          <w:rFonts w:ascii="宋体" w:hAnsi="宋体" w:eastAsia="宋体" w:cs="宋体"/>
          <w:spacing w:val="7"/>
          <w:sz w:val="26"/>
          <w:szCs w:val="26"/>
        </w:rPr>
        <w:t>下列航空法律法规中级别最高的是</w:t>
      </w:r>
      <w:r>
        <w:rPr>
          <w:rFonts w:ascii="宋体" w:hAnsi="宋体" w:eastAsia="宋体" w:cs="宋体"/>
          <w:spacing w:val="-96"/>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90"/>
          <w:sz w:val="26"/>
          <w:szCs w:val="26"/>
        </w:rPr>
        <w:t xml:space="preserve"> </w:t>
      </w:r>
      <w:r>
        <w:rPr>
          <w:spacing w:val="7"/>
          <w:sz w:val="26"/>
          <w:szCs w:val="26"/>
        </w:rPr>
        <w:t>o</w:t>
      </w:r>
    </w:p>
    <w:p w14:paraId="66408F1F">
      <w:pPr>
        <w:spacing w:before="156" w:line="219" w:lineRule="auto"/>
        <w:ind w:left="390"/>
        <w:rPr>
          <w:rFonts w:ascii="宋体" w:hAnsi="宋体" w:eastAsia="宋体" w:cs="宋体"/>
          <w:sz w:val="28"/>
          <w:szCs w:val="28"/>
        </w:rPr>
      </w:pPr>
      <w:r>
        <w:rPr>
          <w:rFonts w:ascii="Times New Roman" w:hAnsi="Times New Roman" w:eastAsia="Times New Roman" w:cs="Times New Roman"/>
          <w:spacing w:val="-18"/>
          <w:sz w:val="28"/>
          <w:szCs w:val="28"/>
        </w:rPr>
        <w:t>A.</w:t>
      </w:r>
      <w:r>
        <w:rPr>
          <w:rFonts w:ascii="宋体" w:hAnsi="宋体" w:eastAsia="宋体" w:cs="宋体"/>
          <w:b/>
          <w:bCs/>
          <w:spacing w:val="-18"/>
          <w:sz w:val="28"/>
          <w:szCs w:val="28"/>
        </w:rPr>
        <w:t>《</w:t>
      </w:r>
      <w:r>
        <w:rPr>
          <w:rFonts w:ascii="宋体" w:hAnsi="宋体" w:eastAsia="宋体" w:cs="宋体"/>
          <w:spacing w:val="-44"/>
          <w:sz w:val="28"/>
          <w:szCs w:val="28"/>
        </w:rPr>
        <w:t xml:space="preserve"> </w:t>
      </w:r>
      <w:r>
        <w:rPr>
          <w:rFonts w:ascii="宋体" w:hAnsi="宋体" w:eastAsia="宋体" w:cs="宋体"/>
          <w:b/>
          <w:bCs/>
          <w:spacing w:val="-18"/>
          <w:sz w:val="28"/>
          <w:szCs w:val="28"/>
        </w:rPr>
        <w:t>中华人民共和国飞行基本规则》</w:t>
      </w:r>
    </w:p>
    <w:p w14:paraId="1D1A8803">
      <w:pPr>
        <w:spacing w:before="163" w:line="219" w:lineRule="auto"/>
        <w:ind w:left="390"/>
        <w:rPr>
          <w:rFonts w:ascii="宋体" w:hAnsi="宋体" w:eastAsia="宋体" w:cs="宋体"/>
          <w:sz w:val="26"/>
          <w:szCs w:val="26"/>
        </w:rPr>
      </w:pPr>
      <w:r>
        <w:rPr>
          <w:rFonts w:ascii="Times New Roman" w:hAnsi="Times New Roman" w:eastAsia="Times New Roman" w:cs="Times New Roman"/>
          <w:spacing w:val="4"/>
          <w:sz w:val="26"/>
          <w:szCs w:val="26"/>
        </w:rPr>
        <w:t>B</w:t>
      </w:r>
      <w:r>
        <w:rPr>
          <w:rFonts w:ascii="宋体" w:hAnsi="宋体" w:eastAsia="宋体" w:cs="宋体"/>
          <w:spacing w:val="4"/>
          <w:sz w:val="26"/>
          <w:szCs w:val="26"/>
        </w:rPr>
        <w:t>.《中华人民共和国民用航空法》</w:t>
      </w:r>
    </w:p>
    <w:p w14:paraId="5E1E38A8">
      <w:pPr>
        <w:spacing w:before="152" w:line="219" w:lineRule="auto"/>
        <w:ind w:left="390"/>
        <w:rPr>
          <w:rFonts w:ascii="宋体" w:hAnsi="宋体" w:eastAsia="宋体" w:cs="宋体"/>
          <w:sz w:val="26"/>
          <w:szCs w:val="26"/>
        </w:rPr>
      </w:pPr>
      <w:r>
        <w:rPr>
          <w:rFonts w:ascii="Times New Roman" w:hAnsi="Times New Roman" w:eastAsia="Times New Roman" w:cs="Times New Roman"/>
          <w:spacing w:val="4"/>
          <w:sz w:val="26"/>
          <w:szCs w:val="26"/>
        </w:rPr>
        <w:t>C.</w:t>
      </w:r>
      <w:r>
        <w:rPr>
          <w:rFonts w:ascii="宋体" w:hAnsi="宋体" w:eastAsia="宋体" w:cs="宋体"/>
          <w:spacing w:val="4"/>
          <w:sz w:val="26"/>
          <w:szCs w:val="26"/>
        </w:rPr>
        <w:t>《</w:t>
      </w:r>
      <w:r>
        <w:rPr>
          <w:rFonts w:ascii="宋体" w:hAnsi="宋体" w:eastAsia="宋体" w:cs="宋体"/>
          <w:spacing w:val="-32"/>
          <w:sz w:val="26"/>
          <w:szCs w:val="26"/>
        </w:rPr>
        <w:t xml:space="preserve"> </w:t>
      </w:r>
      <w:r>
        <w:rPr>
          <w:rFonts w:ascii="宋体" w:hAnsi="宋体" w:eastAsia="宋体" w:cs="宋体"/>
          <w:spacing w:val="4"/>
          <w:sz w:val="26"/>
          <w:szCs w:val="26"/>
        </w:rPr>
        <w:t>中华人民共和国搜寻援救民用航空器的规定》</w:t>
      </w:r>
    </w:p>
    <w:p w14:paraId="24FEF2AF">
      <w:pPr>
        <w:pStyle w:val="2"/>
        <w:spacing w:before="131" w:line="216" w:lineRule="auto"/>
        <w:rPr>
          <w:sz w:val="10"/>
          <w:szCs w:val="10"/>
        </w:rPr>
      </w:pPr>
      <w:r>
        <w:rPr>
          <w:rFonts w:ascii="Times New Roman" w:hAnsi="Times New Roman" w:eastAsia="Times New Roman" w:cs="Times New Roman"/>
          <w:spacing w:val="7"/>
          <w:sz w:val="26"/>
          <w:szCs w:val="26"/>
        </w:rPr>
        <w:t xml:space="preserve">7.  </w:t>
      </w:r>
      <w:r>
        <w:rPr>
          <w:rFonts w:ascii="宋体" w:hAnsi="宋体" w:eastAsia="宋体" w:cs="宋体"/>
          <w:spacing w:val="7"/>
          <w:sz w:val="26"/>
          <w:szCs w:val="26"/>
        </w:rPr>
        <w:t>颁发国内三个层次航空法规的部门分别</w:t>
      </w:r>
      <w:r>
        <w:rPr>
          <w:rFonts w:ascii="宋体" w:hAnsi="宋体" w:eastAsia="宋体" w:cs="宋体"/>
          <w:spacing w:val="6"/>
          <w:sz w:val="26"/>
          <w:szCs w:val="26"/>
        </w:rPr>
        <w:t>是</w:t>
      </w:r>
      <w:r>
        <w:rPr>
          <w:rFonts w:ascii="宋体" w:hAnsi="宋体" w:eastAsia="宋体" w:cs="宋体"/>
          <w:spacing w:val="-53"/>
          <w:sz w:val="26"/>
          <w:szCs w:val="26"/>
        </w:rPr>
        <w:t xml:space="preserve"> </w:t>
      </w:r>
      <w:r>
        <w:rPr>
          <w:rFonts w:ascii="宋体" w:hAnsi="宋体" w:eastAsia="宋体" w:cs="宋体"/>
          <w:spacing w:val="6"/>
          <w:sz w:val="26"/>
          <w:szCs w:val="26"/>
          <w:u w:val="single" w:color="auto"/>
        </w:rPr>
        <w:t xml:space="preserve">        </w:t>
      </w:r>
      <w:r>
        <w:rPr>
          <w:spacing w:val="6"/>
          <w:position w:val="-4"/>
          <w:sz w:val="10"/>
          <w:szCs w:val="10"/>
        </w:rPr>
        <w:t>O</w:t>
      </w:r>
    </w:p>
    <w:p w14:paraId="710592CD">
      <w:pPr>
        <w:spacing w:before="150" w:line="217" w:lineRule="auto"/>
        <w:ind w:left="390"/>
        <w:rPr>
          <w:rFonts w:ascii="宋体" w:hAnsi="宋体" w:eastAsia="宋体" w:cs="宋体"/>
          <w:sz w:val="28"/>
          <w:szCs w:val="28"/>
        </w:rPr>
      </w:pPr>
      <w:r>
        <w:rPr>
          <w:rFonts w:ascii="宋体" w:hAnsi="宋体" w:eastAsia="宋体" w:cs="宋体"/>
          <w:spacing w:val="-4"/>
          <w:sz w:val="28"/>
          <w:szCs w:val="28"/>
        </w:rPr>
        <w:t>①</w:t>
      </w:r>
      <w:r>
        <w:rPr>
          <w:rFonts w:ascii="宋体" w:hAnsi="宋体" w:eastAsia="宋体" w:cs="宋体"/>
          <w:b/>
          <w:bCs/>
          <w:spacing w:val="-4"/>
          <w:sz w:val="28"/>
          <w:szCs w:val="28"/>
        </w:rPr>
        <w:t>全国人大或全国人大常委会②国务院、中央军委</w:t>
      </w:r>
    </w:p>
    <w:p w14:paraId="4FCBCA57">
      <w:pPr>
        <w:spacing w:before="174" w:line="217" w:lineRule="auto"/>
        <w:ind w:left="390"/>
        <w:rPr>
          <w:rFonts w:ascii="宋体" w:hAnsi="宋体" w:eastAsia="宋体" w:cs="宋体"/>
          <w:sz w:val="26"/>
          <w:szCs w:val="26"/>
        </w:rPr>
      </w:pPr>
      <w:r>
        <w:rPr>
          <w:rFonts w:ascii="宋体" w:hAnsi="宋体" w:eastAsia="宋体" w:cs="宋体"/>
          <w:spacing w:val="31"/>
          <w:sz w:val="26"/>
          <w:szCs w:val="26"/>
        </w:rPr>
        <w:t>③民航局④民航地区管理局</w:t>
      </w:r>
    </w:p>
    <w:p w14:paraId="5E2F4EDF">
      <w:pPr>
        <w:spacing w:before="96" w:line="223" w:lineRule="auto"/>
        <w:ind w:left="390"/>
        <w:rPr>
          <w:rFonts w:ascii="宋体" w:hAnsi="宋体" w:eastAsia="宋体" w:cs="宋体"/>
          <w:sz w:val="26"/>
          <w:szCs w:val="26"/>
        </w:rPr>
      </w:pPr>
      <w:r>
        <w:rPr>
          <w:rFonts w:ascii="Times New Roman" w:hAnsi="Times New Roman" w:eastAsia="Times New Roman" w:cs="Times New Roman"/>
          <w:spacing w:val="-3"/>
          <w:sz w:val="31"/>
          <w:szCs w:val="31"/>
        </w:rPr>
        <w:t>A.</w:t>
      </w:r>
      <w:r>
        <w:rPr>
          <w:rFonts w:ascii="宋体" w:hAnsi="宋体" w:eastAsia="宋体" w:cs="宋体"/>
          <w:spacing w:val="-3"/>
          <w:sz w:val="31"/>
          <w:szCs w:val="31"/>
        </w:rPr>
        <w:t xml:space="preserve">①②③           </w:t>
      </w:r>
      <w:r>
        <w:rPr>
          <w:rFonts w:ascii="Times New Roman" w:hAnsi="Times New Roman" w:eastAsia="Times New Roman" w:cs="Times New Roman"/>
          <w:spacing w:val="-3"/>
          <w:position w:val="1"/>
          <w:sz w:val="31"/>
          <w:szCs w:val="31"/>
        </w:rPr>
        <w:t>B.</w:t>
      </w:r>
      <w:r>
        <w:rPr>
          <w:rFonts w:ascii="宋体" w:hAnsi="宋体" w:eastAsia="宋体" w:cs="宋体"/>
          <w:spacing w:val="-3"/>
          <w:position w:val="1"/>
          <w:sz w:val="31"/>
          <w:szCs w:val="31"/>
        </w:rPr>
        <w:t>①②④</w:t>
      </w:r>
      <w:r>
        <w:rPr>
          <w:rFonts w:ascii="宋体" w:hAnsi="宋体" w:eastAsia="宋体" w:cs="宋体"/>
          <w:spacing w:val="4"/>
          <w:position w:val="1"/>
          <w:sz w:val="31"/>
          <w:szCs w:val="31"/>
        </w:rPr>
        <w:t xml:space="preserve">          </w:t>
      </w:r>
      <w:r>
        <w:rPr>
          <w:rFonts w:ascii="Times New Roman" w:hAnsi="Times New Roman" w:eastAsia="Times New Roman" w:cs="Times New Roman"/>
          <w:spacing w:val="-3"/>
          <w:sz w:val="26"/>
          <w:szCs w:val="26"/>
        </w:rPr>
        <w:t>C.</w:t>
      </w:r>
      <w:r>
        <w:rPr>
          <w:rFonts w:ascii="宋体" w:hAnsi="宋体" w:eastAsia="宋体" w:cs="宋体"/>
          <w:spacing w:val="-3"/>
          <w:sz w:val="26"/>
          <w:szCs w:val="26"/>
        </w:rPr>
        <w:t>③④</w:t>
      </w:r>
    </w:p>
    <w:sdt>
      <w:sdtPr>
        <w:rPr>
          <w:rFonts w:ascii="Times New Roman" w:hAnsi="Times New Roman" w:eastAsia="Times New Roman" w:cs="Times New Roman"/>
          <w:sz w:val="26"/>
          <w:szCs w:val="26"/>
        </w:rPr>
        <w:id w:val="335686172"/>
        <w:docPartObj>
          <w:docPartGallery w:val="Table of Contents"/>
          <w:docPartUnique/>
        </w:docPartObj>
      </w:sdtPr>
      <w:sdtEndPr>
        <w:rPr>
          <w:rFonts w:ascii="Times New Roman" w:hAnsi="Times New Roman" w:eastAsia="Times New Roman" w:cs="Times New Roman"/>
          <w:sz w:val="25"/>
          <w:szCs w:val="25"/>
        </w:rPr>
      </w:sdtEndPr>
      <w:sdtContent>
        <w:p w14:paraId="21F45FF2">
          <w:pPr>
            <w:spacing w:before="137" w:line="219" w:lineRule="auto"/>
            <w:rPr>
              <w:rFonts w:ascii="宋体" w:hAnsi="宋体" w:eastAsia="宋体" w:cs="宋体"/>
              <w:sz w:val="26"/>
              <w:szCs w:val="26"/>
            </w:rPr>
          </w:pPr>
          <w:r>
            <w:rPr>
              <w:rFonts w:ascii="Times New Roman" w:hAnsi="Times New Roman" w:eastAsia="Times New Roman" w:cs="Times New Roman"/>
              <w:spacing w:val="8"/>
              <w:sz w:val="26"/>
              <w:szCs w:val="26"/>
            </w:rPr>
            <w:t xml:space="preserve">8.  </w:t>
          </w:r>
          <w:r>
            <w:rPr>
              <w:rFonts w:ascii="宋体" w:hAnsi="宋体" w:eastAsia="宋体" w:cs="宋体"/>
              <w:spacing w:val="8"/>
              <w:sz w:val="26"/>
              <w:szCs w:val="26"/>
            </w:rPr>
            <w:t>民用无人驾驶航空器系统视距内运行是指航空器处于驾驶员或</w:t>
          </w:r>
          <w:r>
            <w:rPr>
              <w:rFonts w:ascii="宋体" w:hAnsi="宋体" w:eastAsia="宋体" w:cs="宋体"/>
              <w:spacing w:val="7"/>
              <w:sz w:val="26"/>
              <w:szCs w:val="26"/>
            </w:rPr>
            <w:t>观测员目视</w:t>
          </w:r>
        </w:p>
        <w:p w14:paraId="50C8677A">
          <w:pPr>
            <w:spacing w:before="170" w:line="222" w:lineRule="auto"/>
            <w:ind w:left="390"/>
            <w:rPr>
              <w:rFonts w:ascii="宋体" w:hAnsi="宋体" w:eastAsia="宋体" w:cs="宋体"/>
              <w:sz w:val="26"/>
              <w:szCs w:val="26"/>
            </w:rPr>
          </w:pPr>
          <w:r>
            <w:rPr>
              <w:rFonts w:ascii="宋体" w:hAnsi="宋体" w:eastAsia="宋体" w:cs="宋体"/>
              <w:spacing w:val="-2"/>
              <w:sz w:val="26"/>
              <w:szCs w:val="26"/>
            </w:rPr>
            <w:t>视距内半</w:t>
          </w:r>
          <w:r>
            <w:rPr>
              <w:rFonts w:ascii="宋体" w:hAnsi="宋体" w:eastAsia="宋体" w:cs="宋体"/>
              <w:spacing w:val="-2"/>
              <w:sz w:val="26"/>
              <w:szCs w:val="26"/>
              <w:u w:val="single" w:color="auto"/>
            </w:rPr>
            <w:t>径</w:t>
          </w:r>
          <w:r>
            <w:rPr>
              <w:rFonts w:ascii="宋体" w:hAnsi="宋体" w:eastAsia="宋体" w:cs="宋体"/>
              <w:spacing w:val="14"/>
              <w:sz w:val="26"/>
              <w:szCs w:val="26"/>
              <w:u w:val="single" w:color="auto"/>
            </w:rPr>
            <w:t xml:space="preserve">        </w:t>
          </w:r>
          <w:r>
            <w:rPr>
              <w:rFonts w:ascii="宋体" w:hAnsi="宋体" w:eastAsia="宋体" w:cs="宋体"/>
              <w:spacing w:val="-107"/>
              <w:sz w:val="26"/>
              <w:szCs w:val="26"/>
            </w:rPr>
            <w:t xml:space="preserve"> </w:t>
          </w:r>
          <w:r>
            <w:rPr>
              <w:rFonts w:ascii="FangSong" w:hAnsi="FangSong" w:eastAsia="FangSong" w:cs="FangSong"/>
              <w:spacing w:val="-2"/>
              <w:sz w:val="26"/>
              <w:szCs w:val="26"/>
            </w:rPr>
            <w:t>米 ，</w:t>
          </w:r>
          <w:r>
            <w:rPr>
              <w:rFonts w:ascii="宋体" w:hAnsi="宋体" w:eastAsia="宋体" w:cs="宋体"/>
              <w:spacing w:val="-2"/>
              <w:sz w:val="26"/>
              <w:szCs w:val="26"/>
            </w:rPr>
            <w:t>相对高度低于</w:t>
          </w:r>
          <w:r>
            <w:rPr>
              <w:rFonts w:ascii="宋体" w:hAnsi="宋体" w:eastAsia="宋体" w:cs="宋体"/>
              <w:spacing w:val="-2"/>
              <w:sz w:val="26"/>
              <w:szCs w:val="26"/>
              <w:u w:val="single" w:color="auto"/>
            </w:rPr>
            <w:t xml:space="preserve">        </w:t>
          </w:r>
          <w:r>
            <w:rPr>
              <w:rFonts w:ascii="宋体" w:hAnsi="宋体" w:eastAsia="宋体" w:cs="宋体"/>
              <w:spacing w:val="-120"/>
              <w:sz w:val="26"/>
              <w:szCs w:val="26"/>
            </w:rPr>
            <w:t xml:space="preserve"> </w:t>
          </w:r>
          <w:r>
            <w:rPr>
              <w:rFonts w:ascii="宋体" w:hAnsi="宋体" w:eastAsia="宋体" w:cs="宋体"/>
              <w:spacing w:val="-2"/>
              <w:sz w:val="26"/>
              <w:szCs w:val="26"/>
            </w:rPr>
            <w:t>米的区域内。</w:t>
          </w:r>
        </w:p>
        <w:p w14:paraId="18B780D7">
          <w:pPr>
            <w:spacing w:before="186" w:line="196" w:lineRule="auto"/>
            <w:ind w:left="390"/>
            <w:rPr>
              <w:rFonts w:ascii="Times New Roman" w:hAnsi="Times New Roman" w:eastAsia="Times New Roman" w:cs="Times New Roman"/>
              <w:sz w:val="25"/>
              <w:szCs w:val="25"/>
            </w:rPr>
          </w:pPr>
          <w:r>
            <w:rPr>
              <w:rFonts w:ascii="Times New Roman" w:hAnsi="Times New Roman" w:eastAsia="Times New Roman" w:cs="Times New Roman"/>
              <w:spacing w:val="-1"/>
              <w:sz w:val="26"/>
              <w:szCs w:val="26"/>
            </w:rPr>
            <w:t xml:space="preserve">A.120      500              </w:t>
          </w:r>
          <w:r>
            <w:rPr>
              <w:rFonts w:ascii="Times New Roman" w:hAnsi="Times New Roman" w:eastAsia="Times New Roman" w:cs="Times New Roman"/>
              <w:spacing w:val="-2"/>
              <w:sz w:val="26"/>
              <w:szCs w:val="26"/>
            </w:rPr>
            <w:t xml:space="preserve">         B.500      120                      </w:t>
          </w:r>
          <w:r>
            <w:rPr>
              <w:rFonts w:ascii="Times New Roman" w:hAnsi="Times New Roman" w:eastAsia="Times New Roman" w:cs="Times New Roman"/>
              <w:spacing w:val="-2"/>
              <w:sz w:val="25"/>
              <w:szCs w:val="25"/>
            </w:rPr>
            <w:t xml:space="preserve">C.100        </w:t>
          </w:r>
          <w:r>
            <w:fldChar w:fldCharType="begin"/>
          </w:r>
          <w:r>
            <w:instrText xml:space="preserve"> HYPERLINK \l "bookmark8" </w:instrText>
          </w:r>
          <w:r>
            <w:fldChar w:fldCharType="separate"/>
          </w:r>
          <w:r>
            <w:rPr>
              <w:rFonts w:ascii="Times New Roman" w:hAnsi="Times New Roman" w:eastAsia="Times New Roman" w:cs="Times New Roman"/>
              <w:spacing w:val="-2"/>
              <w:sz w:val="25"/>
              <w:szCs w:val="25"/>
            </w:rPr>
            <w:t>50</w:t>
          </w:r>
          <w:r>
            <w:rPr>
              <w:rFonts w:ascii="Times New Roman" w:hAnsi="Times New Roman" w:eastAsia="Times New Roman" w:cs="Times New Roman"/>
              <w:spacing w:val="-2"/>
              <w:sz w:val="25"/>
              <w:szCs w:val="25"/>
            </w:rPr>
            <w:fldChar w:fldCharType="end"/>
          </w:r>
        </w:p>
      </w:sdtContent>
    </w:sdt>
    <w:p w14:paraId="324F0AF6">
      <w:pPr>
        <w:spacing w:before="207" w:line="180" w:lineRule="auto"/>
        <w:rPr>
          <w:rFonts w:ascii="宋体" w:hAnsi="宋体" w:eastAsia="宋体" w:cs="宋体"/>
          <w:sz w:val="26"/>
          <w:szCs w:val="26"/>
        </w:rPr>
      </w:pPr>
      <w:r>
        <w:rPr>
          <w:rFonts w:ascii="Times New Roman" w:hAnsi="Times New Roman" w:eastAsia="Times New Roman" w:cs="Times New Roman"/>
          <w:spacing w:val="13"/>
          <w:sz w:val="26"/>
          <w:szCs w:val="26"/>
        </w:rPr>
        <w:t>9.</w:t>
      </w:r>
      <w:r>
        <w:rPr>
          <w:rFonts w:ascii="Times New Roman" w:hAnsi="Times New Roman" w:eastAsia="Times New Roman" w:cs="Times New Roman"/>
          <w:spacing w:val="7"/>
          <w:sz w:val="26"/>
          <w:szCs w:val="26"/>
        </w:rPr>
        <w:t xml:space="preserve">  </w:t>
      </w:r>
      <w:r>
        <w:rPr>
          <w:rFonts w:ascii="宋体" w:hAnsi="宋体" w:eastAsia="宋体" w:cs="宋体"/>
          <w:spacing w:val="13"/>
          <w:sz w:val="26"/>
          <w:szCs w:val="26"/>
        </w:rPr>
        <w:t>下列情况下，无人机系统驾驶员由行业协会实施管理：</w:t>
      </w:r>
    </w:p>
    <w:p w14:paraId="48073C30">
      <w:pPr>
        <w:tabs>
          <w:tab w:val="left" w:pos="7890"/>
        </w:tabs>
        <w:spacing w:line="95" w:lineRule="exact"/>
        <w:ind w:left="6810"/>
        <w:rPr>
          <w:rFonts w:ascii="宋体" w:hAnsi="宋体" w:eastAsia="宋体" w:cs="宋体"/>
          <w:sz w:val="20"/>
          <w:szCs w:val="20"/>
        </w:rPr>
      </w:pPr>
      <w:r>
        <w:rPr>
          <w:rFonts w:ascii="宋体" w:hAnsi="宋体" w:eastAsia="宋体" w:cs="宋体"/>
          <w:strike/>
          <w:position w:val="-2"/>
          <w:sz w:val="20"/>
          <w:szCs w:val="20"/>
        </w:rPr>
        <w:tab/>
      </w:r>
      <w:r>
        <w:rPr>
          <w:rFonts w:ascii="宋体" w:hAnsi="宋体" w:eastAsia="宋体" w:cs="宋体"/>
          <w:spacing w:val="-68"/>
          <w:position w:val="-2"/>
          <w:sz w:val="20"/>
          <w:szCs w:val="20"/>
        </w:rPr>
        <w:t xml:space="preserve"> </w:t>
      </w:r>
      <w:r>
        <w:rPr>
          <w:rFonts w:ascii="宋体" w:hAnsi="宋体" w:eastAsia="宋体" w:cs="宋体"/>
          <w:position w:val="-2"/>
          <w:sz w:val="20"/>
          <w:szCs w:val="20"/>
        </w:rPr>
        <w:t>。</w:t>
      </w:r>
    </w:p>
    <w:p w14:paraId="7647653D">
      <w:pPr>
        <w:spacing w:before="78" w:line="219" w:lineRule="auto"/>
        <w:ind w:left="390"/>
        <w:rPr>
          <w:rFonts w:ascii="宋体" w:hAnsi="宋体" w:eastAsia="宋体" w:cs="宋体"/>
          <w:sz w:val="28"/>
          <w:szCs w:val="28"/>
        </w:rPr>
      </w:pPr>
      <w:r>
        <w:rPr>
          <w:rFonts w:ascii="Times New Roman" w:hAnsi="Times New Roman" w:eastAsia="Times New Roman" w:cs="Times New Roman"/>
          <w:spacing w:val="-10"/>
          <w:sz w:val="28"/>
          <w:szCs w:val="28"/>
        </w:rPr>
        <w:t xml:space="preserve">A. </w:t>
      </w:r>
      <w:r>
        <w:rPr>
          <w:rFonts w:ascii="宋体" w:hAnsi="宋体" w:eastAsia="宋体" w:cs="宋体"/>
          <w:b/>
          <w:bCs/>
          <w:spacing w:val="-10"/>
          <w:sz w:val="28"/>
          <w:szCs w:val="28"/>
        </w:rPr>
        <w:t>在融合空域运行的小型无人机</w:t>
      </w:r>
    </w:p>
    <w:p w14:paraId="79520BE8">
      <w:pPr>
        <w:spacing w:before="153" w:line="219" w:lineRule="auto"/>
        <w:ind w:left="390"/>
        <w:rPr>
          <w:rFonts w:ascii="宋体" w:hAnsi="宋体" w:eastAsia="宋体" w:cs="宋体"/>
          <w:sz w:val="26"/>
          <w:szCs w:val="26"/>
        </w:rPr>
      </w:pPr>
      <w:r>
        <w:rPr>
          <w:rFonts w:ascii="Times New Roman" w:hAnsi="Times New Roman" w:eastAsia="Times New Roman" w:cs="Times New Roman"/>
          <w:spacing w:val="16"/>
          <w:sz w:val="26"/>
          <w:szCs w:val="26"/>
        </w:rPr>
        <w:t>B.</w:t>
      </w:r>
      <w:r>
        <w:rPr>
          <w:rFonts w:ascii="Times New Roman" w:hAnsi="Times New Roman" w:eastAsia="Times New Roman" w:cs="Times New Roman"/>
          <w:spacing w:val="38"/>
          <w:w w:val="101"/>
          <w:sz w:val="26"/>
          <w:szCs w:val="26"/>
        </w:rPr>
        <w:t xml:space="preserve"> </w:t>
      </w:r>
      <w:r>
        <w:rPr>
          <w:rFonts w:ascii="宋体" w:hAnsi="宋体" w:eastAsia="宋体" w:cs="宋体"/>
          <w:spacing w:val="16"/>
          <w:sz w:val="26"/>
          <w:szCs w:val="26"/>
        </w:rPr>
        <w:t>充气体积在4600米³以上的遥控飞艇</w:t>
      </w:r>
    </w:p>
    <w:p w14:paraId="325E6FDC">
      <w:pPr>
        <w:spacing w:before="170" w:line="219" w:lineRule="auto"/>
        <w:ind w:left="390"/>
        <w:rPr>
          <w:rFonts w:ascii="宋体" w:hAnsi="宋体" w:eastAsia="宋体" w:cs="宋体"/>
          <w:sz w:val="26"/>
          <w:szCs w:val="26"/>
        </w:rPr>
      </w:pPr>
      <w:r>
        <w:rPr>
          <w:rFonts w:ascii="Times New Roman" w:hAnsi="Times New Roman" w:eastAsia="Times New Roman" w:cs="Times New Roman"/>
          <w:spacing w:val="8"/>
          <w:sz w:val="26"/>
          <w:szCs w:val="26"/>
        </w:rPr>
        <w:t>C.</w:t>
      </w:r>
      <w:r>
        <w:rPr>
          <w:rFonts w:ascii="Times New Roman" w:hAnsi="Times New Roman" w:eastAsia="Times New Roman" w:cs="Times New Roman"/>
          <w:spacing w:val="59"/>
          <w:w w:val="101"/>
          <w:sz w:val="26"/>
          <w:szCs w:val="26"/>
        </w:rPr>
        <w:t xml:space="preserve"> </w:t>
      </w:r>
      <w:r>
        <w:rPr>
          <w:rFonts w:ascii="宋体" w:hAnsi="宋体" w:eastAsia="宋体" w:cs="宋体"/>
          <w:spacing w:val="8"/>
          <w:sz w:val="26"/>
          <w:szCs w:val="26"/>
        </w:rPr>
        <w:t>在隔离空域内超视距运行的无人机</w:t>
      </w:r>
    </w:p>
    <w:p w14:paraId="3669E262">
      <w:pPr>
        <w:pStyle w:val="2"/>
        <w:spacing w:before="159" w:line="213" w:lineRule="auto"/>
        <w:rPr>
          <w:sz w:val="13"/>
          <w:szCs w:val="13"/>
        </w:rPr>
      </w:pPr>
      <w:r>
        <w:rPr>
          <w:rFonts w:ascii="宋体" w:hAnsi="宋体" w:eastAsia="宋体" w:cs="宋体"/>
          <w:spacing w:val="-9"/>
          <w:sz w:val="28"/>
          <w:szCs w:val="28"/>
        </w:rPr>
        <w:t>10.</w:t>
      </w:r>
      <w:r>
        <w:rPr>
          <w:rFonts w:ascii="宋体" w:hAnsi="宋体" w:eastAsia="宋体" w:cs="宋体"/>
          <w:spacing w:val="-62"/>
          <w:sz w:val="28"/>
          <w:szCs w:val="28"/>
        </w:rPr>
        <w:t xml:space="preserve"> </w:t>
      </w:r>
      <w:r>
        <w:rPr>
          <w:rFonts w:ascii="宋体" w:hAnsi="宋体" w:eastAsia="宋体" w:cs="宋体"/>
          <w:b/>
          <w:bCs/>
          <w:spacing w:val="-9"/>
          <w:sz w:val="28"/>
          <w:szCs w:val="28"/>
        </w:rPr>
        <w:t>下列情况下，无人机系统驾驶员由局方实施管理：</w:t>
      </w:r>
      <w:r>
        <w:rPr>
          <w:rFonts w:ascii="宋体" w:hAnsi="宋体" w:eastAsia="宋体" w:cs="宋体"/>
          <w:spacing w:val="11"/>
          <w:sz w:val="28"/>
          <w:szCs w:val="28"/>
          <w:u w:val="single" w:color="auto"/>
        </w:rPr>
        <w:t xml:space="preserve">       </w:t>
      </w:r>
      <w:r>
        <w:rPr>
          <w:spacing w:val="-9"/>
          <w:position w:val="-7"/>
          <w:sz w:val="13"/>
          <w:szCs w:val="13"/>
        </w:rPr>
        <w:t>o</w:t>
      </w:r>
    </w:p>
    <w:p w14:paraId="1BA751C7">
      <w:pPr>
        <w:spacing w:before="123" w:line="219" w:lineRule="auto"/>
        <w:ind w:left="570"/>
        <w:rPr>
          <w:rFonts w:ascii="宋体" w:hAnsi="宋体" w:eastAsia="宋体" w:cs="宋体"/>
          <w:sz w:val="26"/>
          <w:szCs w:val="26"/>
        </w:rPr>
      </w:pPr>
      <w:r>
        <w:rPr>
          <w:rFonts w:ascii="Times New Roman" w:hAnsi="Times New Roman" w:eastAsia="Times New Roman" w:cs="Times New Roman"/>
          <w:spacing w:val="8"/>
          <w:sz w:val="26"/>
          <w:szCs w:val="26"/>
        </w:rPr>
        <w:t>A.</w:t>
      </w:r>
      <w:r>
        <w:rPr>
          <w:rFonts w:ascii="Times New Roman" w:hAnsi="Times New Roman" w:eastAsia="Times New Roman" w:cs="Times New Roman"/>
          <w:spacing w:val="51"/>
          <w:sz w:val="26"/>
          <w:szCs w:val="26"/>
        </w:rPr>
        <w:t xml:space="preserve"> </w:t>
      </w:r>
      <w:r>
        <w:rPr>
          <w:rFonts w:ascii="宋体" w:hAnsi="宋体" w:eastAsia="宋体" w:cs="宋体"/>
          <w:spacing w:val="8"/>
          <w:sz w:val="26"/>
          <w:szCs w:val="26"/>
        </w:rPr>
        <w:t>在融合空域运行的轻型无人机</w:t>
      </w:r>
    </w:p>
    <w:p w14:paraId="4F4B0671">
      <w:pPr>
        <w:spacing w:before="172" w:line="219" w:lineRule="auto"/>
        <w:ind w:left="570"/>
        <w:rPr>
          <w:rFonts w:ascii="宋体" w:hAnsi="宋体" w:eastAsia="宋体" w:cs="宋体"/>
          <w:sz w:val="26"/>
          <w:szCs w:val="26"/>
        </w:rPr>
      </w:pPr>
      <w:r>
        <w:rPr>
          <w:rFonts w:ascii="Times New Roman" w:hAnsi="Times New Roman" w:eastAsia="Times New Roman" w:cs="Times New Roman"/>
          <w:spacing w:val="9"/>
          <w:sz w:val="26"/>
          <w:szCs w:val="26"/>
        </w:rPr>
        <w:t>B.</w:t>
      </w:r>
      <w:r>
        <w:rPr>
          <w:rFonts w:ascii="Times New Roman" w:hAnsi="Times New Roman" w:eastAsia="Times New Roman" w:cs="Times New Roman"/>
          <w:spacing w:val="51"/>
          <w:sz w:val="26"/>
          <w:szCs w:val="26"/>
        </w:rPr>
        <w:t xml:space="preserve"> </w:t>
      </w:r>
      <w:r>
        <w:rPr>
          <w:rFonts w:ascii="宋体" w:hAnsi="宋体" w:eastAsia="宋体" w:cs="宋体"/>
          <w:spacing w:val="9"/>
          <w:sz w:val="26"/>
          <w:szCs w:val="26"/>
        </w:rPr>
        <w:t>在融合空域运行的小型无人机</w:t>
      </w:r>
    </w:p>
    <w:p w14:paraId="532BCAB2">
      <w:pPr>
        <w:spacing w:before="151" w:line="219" w:lineRule="auto"/>
        <w:ind w:left="570"/>
        <w:rPr>
          <w:rFonts w:ascii="宋体" w:hAnsi="宋体" w:eastAsia="宋体" w:cs="宋体"/>
          <w:sz w:val="26"/>
          <w:szCs w:val="26"/>
        </w:rPr>
      </w:pPr>
      <w:r>
        <w:rPr>
          <w:rFonts w:ascii="Times New Roman" w:hAnsi="Times New Roman" w:eastAsia="Times New Roman" w:cs="Times New Roman"/>
          <w:spacing w:val="10"/>
          <w:sz w:val="26"/>
          <w:szCs w:val="26"/>
        </w:rPr>
        <w:t>C.</w:t>
      </w:r>
      <w:r>
        <w:rPr>
          <w:rFonts w:ascii="Times New Roman" w:hAnsi="Times New Roman" w:eastAsia="Times New Roman" w:cs="Times New Roman"/>
          <w:spacing w:val="36"/>
          <w:sz w:val="26"/>
          <w:szCs w:val="26"/>
        </w:rPr>
        <w:t xml:space="preserve"> </w:t>
      </w:r>
      <w:r>
        <w:rPr>
          <w:rFonts w:ascii="宋体" w:hAnsi="宋体" w:eastAsia="宋体" w:cs="宋体"/>
          <w:spacing w:val="10"/>
          <w:sz w:val="26"/>
          <w:szCs w:val="26"/>
        </w:rPr>
        <w:t>在隔离空域内超视距运行的无人机</w:t>
      </w:r>
    </w:p>
    <w:p w14:paraId="698BF0F4">
      <w:pPr>
        <w:spacing w:before="163" w:line="227" w:lineRule="auto"/>
        <w:rPr>
          <w:rFonts w:ascii="宋体" w:hAnsi="宋体" w:eastAsia="宋体" w:cs="宋体"/>
          <w:sz w:val="27"/>
          <w:szCs w:val="27"/>
        </w:rPr>
      </w:pPr>
      <w:r>
        <w:rPr>
          <w:rFonts w:ascii="宋体" w:hAnsi="宋体" w:eastAsia="宋体" w:cs="宋体"/>
          <w:spacing w:val="2"/>
          <w:sz w:val="26"/>
          <w:szCs w:val="26"/>
        </w:rPr>
        <w:t>11.</w:t>
      </w:r>
      <w:r>
        <w:rPr>
          <w:rFonts w:ascii="宋体" w:hAnsi="宋体" w:eastAsia="宋体" w:cs="宋体"/>
          <w:spacing w:val="-37"/>
          <w:sz w:val="26"/>
          <w:szCs w:val="26"/>
        </w:rPr>
        <w:t xml:space="preserve"> </w:t>
      </w:r>
      <w:r>
        <w:rPr>
          <w:rFonts w:ascii="宋体" w:hAnsi="宋体" w:eastAsia="宋体" w:cs="宋体"/>
          <w:spacing w:val="2"/>
          <w:sz w:val="26"/>
          <w:szCs w:val="26"/>
        </w:rPr>
        <w:t>民用无人机系统要求至少</w:t>
      </w:r>
      <w:r>
        <w:rPr>
          <w:rFonts w:ascii="宋体" w:hAnsi="宋体" w:eastAsia="宋体" w:cs="宋体"/>
          <w:spacing w:val="-33"/>
          <w:sz w:val="26"/>
          <w:szCs w:val="26"/>
        </w:rPr>
        <w:t xml:space="preserve"> </w:t>
      </w:r>
      <w:r>
        <w:rPr>
          <w:rFonts w:ascii="宋体" w:hAnsi="宋体" w:eastAsia="宋体" w:cs="宋体"/>
          <w:spacing w:val="6"/>
          <w:sz w:val="26"/>
          <w:szCs w:val="26"/>
          <w:u w:val="single" w:color="auto"/>
        </w:rPr>
        <w:t xml:space="preserve">        </w:t>
      </w:r>
      <w:r>
        <w:rPr>
          <w:rFonts w:ascii="宋体" w:hAnsi="宋体" w:eastAsia="宋体" w:cs="宋体"/>
          <w:spacing w:val="-118"/>
          <w:sz w:val="26"/>
          <w:szCs w:val="26"/>
        </w:rPr>
        <w:t xml:space="preserve"> </w:t>
      </w:r>
      <w:r>
        <w:rPr>
          <w:rFonts w:ascii="宋体" w:hAnsi="宋体" w:eastAsia="宋体" w:cs="宋体"/>
          <w:spacing w:val="2"/>
          <w:position w:val="-1"/>
          <w:sz w:val="27"/>
          <w:szCs w:val="27"/>
        </w:rPr>
        <w:t>检查一次。</w:t>
      </w:r>
    </w:p>
    <w:p w14:paraId="1F1EC0F7">
      <w:pPr>
        <w:spacing w:before="128" w:line="226" w:lineRule="auto"/>
        <w:ind w:left="570"/>
        <w:rPr>
          <w:rFonts w:ascii="宋体" w:hAnsi="宋体" w:eastAsia="宋体" w:cs="宋体"/>
          <w:sz w:val="27"/>
          <w:szCs w:val="27"/>
        </w:rPr>
      </w:pPr>
      <w:r>
        <w:rPr>
          <w:rFonts w:ascii="Times New Roman" w:hAnsi="Times New Roman" w:eastAsia="Times New Roman" w:cs="Times New Roman"/>
          <w:spacing w:val="-3"/>
          <w:sz w:val="26"/>
          <w:szCs w:val="26"/>
        </w:rPr>
        <w:t>A</w:t>
      </w:r>
      <w:r>
        <w:rPr>
          <w:rFonts w:ascii="宋体" w:hAnsi="宋体" w:eastAsia="宋体" w:cs="宋体"/>
          <w:spacing w:val="-3"/>
          <w:sz w:val="26"/>
          <w:szCs w:val="26"/>
        </w:rPr>
        <w:t>.</w:t>
      </w:r>
      <w:r>
        <w:rPr>
          <w:rFonts w:ascii="宋体" w:hAnsi="宋体" w:eastAsia="宋体" w:cs="宋体"/>
          <w:spacing w:val="-30"/>
          <w:sz w:val="26"/>
          <w:szCs w:val="26"/>
        </w:rPr>
        <w:t xml:space="preserve"> </w:t>
      </w:r>
      <w:r>
        <w:rPr>
          <w:rFonts w:ascii="宋体" w:hAnsi="宋体" w:eastAsia="宋体" w:cs="宋体"/>
          <w:spacing w:val="-3"/>
          <w:sz w:val="26"/>
          <w:szCs w:val="26"/>
        </w:rPr>
        <w:t>半年</w:t>
      </w:r>
      <w:r>
        <w:rPr>
          <w:rFonts w:ascii="宋体" w:hAnsi="宋体" w:eastAsia="宋体" w:cs="宋体"/>
          <w:spacing w:val="2"/>
          <w:sz w:val="26"/>
          <w:szCs w:val="26"/>
        </w:rPr>
        <w:t xml:space="preserve">              </w:t>
      </w:r>
      <w:r>
        <w:rPr>
          <w:rFonts w:ascii="Times New Roman" w:hAnsi="Times New Roman" w:eastAsia="Times New Roman" w:cs="Times New Roman"/>
          <w:spacing w:val="-3"/>
          <w:sz w:val="25"/>
          <w:szCs w:val="25"/>
        </w:rPr>
        <w:t>B.</w:t>
      </w:r>
      <w:r>
        <w:rPr>
          <w:rFonts w:ascii="Times New Roman" w:hAnsi="Times New Roman" w:eastAsia="Times New Roman" w:cs="Times New Roman"/>
          <w:spacing w:val="-17"/>
          <w:sz w:val="25"/>
          <w:szCs w:val="25"/>
        </w:rPr>
        <w:t xml:space="preserve"> </w:t>
      </w:r>
      <w:r>
        <w:rPr>
          <w:rFonts w:ascii="宋体" w:hAnsi="宋体" w:eastAsia="宋体" w:cs="宋体"/>
          <w:spacing w:val="-3"/>
          <w:sz w:val="25"/>
          <w:szCs w:val="25"/>
        </w:rPr>
        <w:t>一</w:t>
      </w:r>
      <w:r>
        <w:rPr>
          <w:rFonts w:ascii="宋体" w:hAnsi="宋体" w:eastAsia="宋体" w:cs="宋体"/>
          <w:spacing w:val="21"/>
          <w:sz w:val="25"/>
          <w:szCs w:val="25"/>
        </w:rPr>
        <w:t xml:space="preserve"> </w:t>
      </w:r>
      <w:r>
        <w:rPr>
          <w:rFonts w:ascii="宋体" w:hAnsi="宋体" w:eastAsia="宋体" w:cs="宋体"/>
          <w:spacing w:val="-3"/>
          <w:sz w:val="25"/>
          <w:szCs w:val="25"/>
        </w:rPr>
        <w:t xml:space="preserve">年               </w:t>
      </w:r>
      <w:r>
        <w:rPr>
          <w:rFonts w:ascii="Times New Roman" w:hAnsi="Times New Roman" w:eastAsia="Times New Roman" w:cs="Times New Roman"/>
          <w:spacing w:val="-3"/>
          <w:sz w:val="27"/>
          <w:szCs w:val="27"/>
        </w:rPr>
        <w:t>C.</w:t>
      </w:r>
      <w:r>
        <w:rPr>
          <w:rFonts w:ascii="Times New Roman" w:hAnsi="Times New Roman" w:eastAsia="Times New Roman" w:cs="Times New Roman"/>
          <w:spacing w:val="45"/>
          <w:sz w:val="27"/>
          <w:szCs w:val="27"/>
        </w:rPr>
        <w:t xml:space="preserve"> </w:t>
      </w:r>
      <w:r>
        <w:rPr>
          <w:rFonts w:ascii="宋体" w:hAnsi="宋体" w:eastAsia="宋体" w:cs="宋体"/>
          <w:spacing w:val="-3"/>
          <w:sz w:val="27"/>
          <w:szCs w:val="27"/>
        </w:rPr>
        <w:t>两年</w:t>
      </w:r>
    </w:p>
    <w:p w14:paraId="2A774189">
      <w:pPr>
        <w:spacing w:before="150" w:line="226" w:lineRule="auto"/>
        <w:rPr>
          <w:rFonts w:ascii="宋体" w:hAnsi="宋体" w:eastAsia="宋体" w:cs="宋体"/>
          <w:sz w:val="26"/>
          <w:szCs w:val="26"/>
        </w:rPr>
      </w:pPr>
      <w:r>
        <w:rPr>
          <w:rFonts w:ascii="宋体" w:hAnsi="宋体" w:eastAsia="宋体" w:cs="宋体"/>
          <w:spacing w:val="5"/>
          <w:sz w:val="26"/>
          <w:szCs w:val="26"/>
        </w:rPr>
        <w:t>12.</w:t>
      </w:r>
      <w:r>
        <w:rPr>
          <w:rFonts w:ascii="宋体" w:hAnsi="宋体" w:eastAsia="宋体" w:cs="宋体"/>
          <w:spacing w:val="-59"/>
          <w:sz w:val="26"/>
          <w:szCs w:val="26"/>
        </w:rPr>
        <w:t xml:space="preserve"> </w:t>
      </w:r>
      <w:r>
        <w:rPr>
          <w:rFonts w:ascii="宋体" w:hAnsi="宋体" w:eastAsia="宋体" w:cs="宋体"/>
          <w:spacing w:val="5"/>
          <w:sz w:val="26"/>
          <w:szCs w:val="26"/>
        </w:rPr>
        <w:t xml:space="preserve">无人机注册证书颁发给飞机所有者作为 </w:t>
      </w:r>
      <w:r>
        <w:rPr>
          <w:rFonts w:ascii="宋体" w:hAnsi="宋体" w:eastAsia="宋体" w:cs="宋体"/>
          <w:spacing w:val="5"/>
          <w:sz w:val="26"/>
          <w:szCs w:val="26"/>
          <w:u w:val="single" w:color="auto"/>
        </w:rPr>
        <w:t xml:space="preserve">        </w:t>
      </w:r>
      <w:r>
        <w:rPr>
          <w:rFonts w:ascii="宋体" w:hAnsi="宋体" w:eastAsia="宋体" w:cs="宋体"/>
          <w:spacing w:val="-120"/>
          <w:sz w:val="26"/>
          <w:szCs w:val="26"/>
        </w:rPr>
        <w:t xml:space="preserve"> </w:t>
      </w:r>
      <w:r>
        <w:rPr>
          <w:rFonts w:ascii="宋体" w:hAnsi="宋体" w:eastAsia="宋体" w:cs="宋体"/>
          <w:spacing w:val="5"/>
          <w:sz w:val="26"/>
          <w:szCs w:val="26"/>
        </w:rPr>
        <w:t>注册证明。</w:t>
      </w:r>
    </w:p>
    <w:p w14:paraId="67DE6F36">
      <w:pPr>
        <w:spacing w:line="226" w:lineRule="auto"/>
        <w:rPr>
          <w:rFonts w:ascii="宋体" w:hAnsi="宋体" w:eastAsia="宋体" w:cs="宋体"/>
          <w:sz w:val="26"/>
          <w:szCs w:val="26"/>
        </w:rPr>
        <w:sectPr>
          <w:headerReference r:id="rId49" w:type="default"/>
          <w:pgSz w:w="11910" w:h="16840"/>
          <w:pgMar w:top="400" w:right="1155" w:bottom="400" w:left="1229" w:header="0" w:footer="0" w:gutter="0"/>
          <w:cols w:space="720" w:num="1"/>
        </w:sectPr>
      </w:pPr>
    </w:p>
    <w:p w14:paraId="0F95C81F">
      <w:pPr>
        <w:spacing w:line="234" w:lineRule="auto"/>
        <w:rPr>
          <w:rFonts w:ascii="宋体" w:hAnsi="宋体" w:eastAsia="宋体" w:cs="宋体"/>
          <w:sz w:val="26"/>
          <w:szCs w:val="26"/>
        </w:rPr>
      </w:pPr>
    </w:p>
    <w:p w14:paraId="67A5567E">
      <w:pPr>
        <w:pStyle w:val="2"/>
        <w:spacing w:line="242" w:lineRule="auto"/>
      </w:pPr>
    </w:p>
    <w:p w14:paraId="6B522ECF">
      <w:pPr>
        <w:spacing w:before="71" w:line="221" w:lineRule="auto"/>
        <w:ind w:left="519"/>
        <w:rPr>
          <w:rFonts w:ascii="黑体" w:hAnsi="黑体" w:eastAsia="黑体" w:cs="黑体"/>
          <w:sz w:val="22"/>
          <w:szCs w:val="22"/>
        </w:rPr>
      </w:pPr>
      <w:r>
        <w:rPr>
          <w:rFonts w:ascii="黑体" w:hAnsi="黑体" w:eastAsia="黑体" w:cs="黑体"/>
          <w:spacing w:val="8"/>
          <w:sz w:val="22"/>
          <w:szCs w:val="22"/>
        </w:rPr>
        <w:t>152</w:t>
      </w:r>
      <w:r>
        <w:rPr>
          <w:rFonts w:ascii="黑体" w:hAnsi="黑体" w:eastAsia="黑体" w:cs="黑体"/>
          <w:spacing w:val="20"/>
          <w:sz w:val="22"/>
          <w:szCs w:val="22"/>
        </w:rPr>
        <w:t xml:space="preserve">  </w:t>
      </w:r>
      <w:r>
        <w:rPr>
          <w:rFonts w:ascii="黑体" w:hAnsi="黑体" w:eastAsia="黑体" w:cs="黑体"/>
          <w:color w:val="2060C0"/>
          <w:spacing w:val="8"/>
          <w:sz w:val="22"/>
          <w:szCs w:val="22"/>
        </w:rPr>
        <w:t>无人机技术概论</w:t>
      </w:r>
      <w:r>
        <w:rPr>
          <w:rFonts w:ascii="黑体" w:hAnsi="黑体" w:eastAsia="黑体" w:cs="黑体"/>
          <w:color w:val="2060C0"/>
          <w:spacing w:val="45"/>
          <w:sz w:val="22"/>
          <w:szCs w:val="22"/>
        </w:rPr>
        <w:t xml:space="preserve"> </w:t>
      </w:r>
      <w:r>
        <w:rPr>
          <w:rFonts w:ascii="黑体" w:hAnsi="黑体" w:eastAsia="黑体" w:cs="黑体"/>
          <w:color w:val="2060C0"/>
          <w:spacing w:val="8"/>
          <w:sz w:val="22"/>
          <w:szCs w:val="22"/>
        </w:rPr>
        <w:t>第2版</w:t>
      </w:r>
    </w:p>
    <w:p w14:paraId="4917FC59">
      <w:pPr>
        <w:pStyle w:val="2"/>
        <w:spacing w:line="283" w:lineRule="auto"/>
      </w:pPr>
    </w:p>
    <w:p w14:paraId="76A352A2">
      <w:pPr>
        <w:pStyle w:val="2"/>
        <w:spacing w:line="283" w:lineRule="auto"/>
      </w:pPr>
    </w:p>
    <w:p w14:paraId="134565AE">
      <w:pPr>
        <w:spacing w:before="91" w:line="225" w:lineRule="auto"/>
        <w:ind w:left="1609"/>
        <w:rPr>
          <w:rFonts w:ascii="宋体" w:hAnsi="宋体" w:eastAsia="宋体" w:cs="宋体"/>
          <w:sz w:val="28"/>
          <w:szCs w:val="28"/>
        </w:rPr>
      </w:pPr>
      <w:r>
        <w:rPr>
          <w:rFonts w:ascii="Times New Roman" w:hAnsi="Times New Roman" w:eastAsia="Times New Roman" w:cs="Times New Roman"/>
          <w:spacing w:val="-5"/>
          <w:sz w:val="28"/>
          <w:szCs w:val="28"/>
        </w:rPr>
        <w:t>A</w:t>
      </w:r>
      <w:r>
        <w:rPr>
          <w:rFonts w:ascii="宋体" w:hAnsi="宋体" w:eastAsia="宋体" w:cs="宋体"/>
          <w:spacing w:val="-5"/>
          <w:sz w:val="28"/>
          <w:szCs w:val="28"/>
        </w:rPr>
        <w:t>.</w:t>
      </w:r>
      <w:r>
        <w:rPr>
          <w:rFonts w:ascii="宋体" w:hAnsi="宋体" w:eastAsia="宋体" w:cs="宋体"/>
          <w:spacing w:val="-61"/>
          <w:sz w:val="28"/>
          <w:szCs w:val="28"/>
        </w:rPr>
        <w:t xml:space="preserve"> </w:t>
      </w:r>
      <w:r>
        <w:rPr>
          <w:rFonts w:ascii="宋体" w:hAnsi="宋体" w:eastAsia="宋体" w:cs="宋体"/>
          <w:spacing w:val="-5"/>
          <w:sz w:val="28"/>
          <w:szCs w:val="28"/>
        </w:rPr>
        <w:t>随时随机携带</w:t>
      </w:r>
      <w:r>
        <w:rPr>
          <w:rFonts w:ascii="宋体" w:hAnsi="宋体" w:eastAsia="宋体" w:cs="宋体"/>
          <w:spacing w:val="15"/>
          <w:sz w:val="28"/>
          <w:szCs w:val="28"/>
        </w:rPr>
        <w:t xml:space="preserve">     </w:t>
      </w:r>
      <w:r>
        <w:rPr>
          <w:rFonts w:ascii="Times New Roman" w:hAnsi="Times New Roman" w:eastAsia="Times New Roman" w:cs="Times New Roman"/>
          <w:spacing w:val="-5"/>
          <w:sz w:val="28"/>
          <w:szCs w:val="28"/>
        </w:rPr>
        <w:t xml:space="preserve">B. </w:t>
      </w:r>
      <w:r>
        <w:rPr>
          <w:rFonts w:ascii="宋体" w:hAnsi="宋体" w:eastAsia="宋体" w:cs="宋体"/>
          <w:spacing w:val="-5"/>
          <w:sz w:val="28"/>
          <w:szCs w:val="28"/>
        </w:rPr>
        <w:t xml:space="preserve">存放备查       </w:t>
      </w:r>
      <w:r>
        <w:rPr>
          <w:rFonts w:ascii="宋体" w:hAnsi="宋体" w:eastAsia="宋体" w:cs="宋体"/>
          <w:spacing w:val="-6"/>
          <w:sz w:val="28"/>
          <w:szCs w:val="28"/>
        </w:rPr>
        <w:t xml:space="preserve">   </w:t>
      </w:r>
      <w:r>
        <w:rPr>
          <w:rFonts w:ascii="Times New Roman" w:hAnsi="Times New Roman" w:eastAsia="Times New Roman" w:cs="Times New Roman"/>
          <w:spacing w:val="-6"/>
          <w:sz w:val="28"/>
          <w:szCs w:val="28"/>
        </w:rPr>
        <w:t xml:space="preserve">C. </w:t>
      </w:r>
      <w:r>
        <w:rPr>
          <w:rFonts w:ascii="宋体" w:hAnsi="宋体" w:eastAsia="宋体" w:cs="宋体"/>
          <w:spacing w:val="-6"/>
          <w:sz w:val="28"/>
          <w:szCs w:val="28"/>
        </w:rPr>
        <w:t>作为售出证明</w:t>
      </w:r>
    </w:p>
    <w:p w14:paraId="093095BA">
      <w:pPr>
        <w:spacing w:before="156" w:line="219" w:lineRule="auto"/>
        <w:ind w:left="1140"/>
        <w:rPr>
          <w:rFonts w:ascii="宋体" w:hAnsi="宋体" w:eastAsia="宋体" w:cs="宋体"/>
          <w:sz w:val="26"/>
          <w:szCs w:val="26"/>
        </w:rPr>
      </w:pPr>
      <w:r>
        <w:rPr>
          <w:rFonts w:ascii="Times New Roman" w:hAnsi="Times New Roman" w:eastAsia="Times New Roman" w:cs="Times New Roman"/>
          <w:spacing w:val="6"/>
          <w:sz w:val="26"/>
          <w:szCs w:val="26"/>
        </w:rPr>
        <w:t>13.</w:t>
      </w:r>
      <w:r>
        <w:rPr>
          <w:rFonts w:ascii="Times New Roman" w:hAnsi="Times New Roman" w:eastAsia="Times New Roman" w:cs="Times New Roman"/>
          <w:spacing w:val="58"/>
          <w:sz w:val="26"/>
          <w:szCs w:val="26"/>
        </w:rPr>
        <w:t xml:space="preserve"> </w:t>
      </w:r>
      <w:r>
        <w:rPr>
          <w:rFonts w:ascii="宋体" w:hAnsi="宋体" w:eastAsia="宋体" w:cs="宋体"/>
          <w:spacing w:val="6"/>
          <w:sz w:val="26"/>
          <w:szCs w:val="26"/>
        </w:rPr>
        <w:t>无人机适航证书不可</w:t>
      </w:r>
      <w:r>
        <w:rPr>
          <w:rFonts w:ascii="宋体" w:hAnsi="宋体" w:eastAsia="宋体" w:cs="宋体"/>
          <w:spacing w:val="-92"/>
          <w:sz w:val="26"/>
          <w:szCs w:val="26"/>
        </w:rPr>
        <w:t xml:space="preserve"> </w:t>
      </w:r>
      <w:r>
        <w:rPr>
          <w:rFonts w:ascii="宋体" w:hAnsi="宋体" w:eastAsia="宋体" w:cs="宋体"/>
          <w:sz w:val="26"/>
          <w:szCs w:val="26"/>
          <w:u w:val="single" w:color="auto"/>
        </w:rPr>
        <w:t xml:space="preserve">         </w:t>
      </w:r>
    </w:p>
    <w:p w14:paraId="53337E57">
      <w:pPr>
        <w:spacing w:before="133" w:line="225" w:lineRule="auto"/>
        <w:ind w:left="1609"/>
        <w:rPr>
          <w:rFonts w:ascii="宋体" w:hAnsi="宋体" w:eastAsia="宋体" w:cs="宋体"/>
          <w:sz w:val="26"/>
          <w:szCs w:val="26"/>
        </w:rPr>
      </w:pPr>
      <w:r>
        <w:rPr>
          <w:rFonts w:ascii="Times New Roman" w:hAnsi="Times New Roman" w:eastAsia="Times New Roman" w:cs="Times New Roman"/>
          <w:spacing w:val="-1"/>
          <w:sz w:val="28"/>
          <w:szCs w:val="28"/>
        </w:rPr>
        <w:t>A.</w:t>
      </w:r>
      <w:r>
        <w:rPr>
          <w:rFonts w:ascii="Times New Roman" w:hAnsi="Times New Roman" w:eastAsia="Times New Roman" w:cs="Times New Roman"/>
          <w:spacing w:val="30"/>
          <w:w w:val="101"/>
          <w:sz w:val="28"/>
          <w:szCs w:val="28"/>
        </w:rPr>
        <w:t xml:space="preserve"> </w:t>
      </w:r>
      <w:r>
        <w:rPr>
          <w:rFonts w:ascii="宋体" w:hAnsi="宋体" w:eastAsia="宋体" w:cs="宋体"/>
          <w:spacing w:val="-1"/>
          <w:sz w:val="28"/>
          <w:szCs w:val="28"/>
        </w:rPr>
        <w:t>随飞机一起转让</w:t>
      </w:r>
      <w:r>
        <w:rPr>
          <w:rFonts w:ascii="宋体" w:hAnsi="宋体" w:eastAsia="宋体" w:cs="宋体"/>
          <w:spacing w:val="26"/>
          <w:sz w:val="28"/>
          <w:szCs w:val="28"/>
        </w:rPr>
        <w:t xml:space="preserve">   </w:t>
      </w:r>
      <w:r>
        <w:rPr>
          <w:rFonts w:ascii="Times New Roman" w:hAnsi="Times New Roman" w:eastAsia="Times New Roman" w:cs="Times New Roman"/>
          <w:spacing w:val="-1"/>
          <w:sz w:val="28"/>
          <w:szCs w:val="28"/>
        </w:rPr>
        <w:t xml:space="preserve">B. </w:t>
      </w:r>
      <w:r>
        <w:rPr>
          <w:rFonts w:ascii="宋体" w:hAnsi="宋体" w:eastAsia="宋体" w:cs="宋体"/>
          <w:spacing w:val="-1"/>
          <w:sz w:val="28"/>
          <w:szCs w:val="28"/>
        </w:rPr>
        <w:t>存放备查</w:t>
      </w:r>
      <w:r>
        <w:rPr>
          <w:rFonts w:ascii="宋体" w:hAnsi="宋体" w:eastAsia="宋体" w:cs="宋体"/>
          <w:spacing w:val="13"/>
          <w:sz w:val="28"/>
          <w:szCs w:val="28"/>
        </w:rPr>
        <w:t xml:space="preserve">         </w:t>
      </w:r>
      <w:r>
        <w:rPr>
          <w:rFonts w:ascii="Times New Roman" w:hAnsi="Times New Roman" w:eastAsia="Times New Roman" w:cs="Times New Roman"/>
          <w:spacing w:val="-1"/>
          <w:sz w:val="26"/>
          <w:szCs w:val="26"/>
        </w:rPr>
        <w:t xml:space="preserve">C.  </w:t>
      </w:r>
      <w:r>
        <w:rPr>
          <w:rFonts w:ascii="宋体" w:hAnsi="宋体" w:eastAsia="宋体" w:cs="宋体"/>
          <w:spacing w:val="-1"/>
          <w:sz w:val="26"/>
          <w:szCs w:val="26"/>
        </w:rPr>
        <w:t>随无</w:t>
      </w:r>
      <w:r>
        <w:rPr>
          <w:rFonts w:ascii="宋体" w:hAnsi="宋体" w:eastAsia="宋体" w:cs="宋体"/>
          <w:spacing w:val="-2"/>
          <w:sz w:val="26"/>
          <w:szCs w:val="26"/>
        </w:rPr>
        <w:t>人机系统携带</w:t>
      </w:r>
    </w:p>
    <w:p w14:paraId="23209DDC">
      <w:pPr>
        <w:spacing w:before="140" w:line="189" w:lineRule="auto"/>
        <w:ind w:left="1140"/>
        <w:rPr>
          <w:rFonts w:ascii="宋体" w:hAnsi="宋体" w:eastAsia="宋体" w:cs="宋体"/>
          <w:sz w:val="26"/>
          <w:szCs w:val="26"/>
        </w:rPr>
      </w:pPr>
      <w:r>
        <w:rPr>
          <w:rFonts w:ascii="Times New Roman" w:hAnsi="Times New Roman" w:eastAsia="Times New Roman" w:cs="Times New Roman"/>
          <w:spacing w:val="7"/>
          <w:sz w:val="26"/>
          <w:szCs w:val="26"/>
        </w:rPr>
        <w:t>14.</w:t>
      </w:r>
      <w:r>
        <w:rPr>
          <w:rFonts w:ascii="Times New Roman" w:hAnsi="Times New Roman" w:eastAsia="Times New Roman" w:cs="Times New Roman"/>
          <w:spacing w:val="62"/>
          <w:w w:val="101"/>
          <w:sz w:val="26"/>
          <w:szCs w:val="26"/>
        </w:rPr>
        <w:t xml:space="preserve"> </w:t>
      </w:r>
      <w:r>
        <w:rPr>
          <w:rFonts w:ascii="宋体" w:hAnsi="宋体" w:eastAsia="宋体" w:cs="宋体"/>
          <w:spacing w:val="7"/>
          <w:sz w:val="26"/>
          <w:szCs w:val="26"/>
        </w:rPr>
        <w:t>无人机系统无线电资源的使用       _局方无线电管理部门的许可证。</w:t>
      </w:r>
    </w:p>
    <w:p w14:paraId="080344CF">
      <w:pPr>
        <w:spacing w:line="13" w:lineRule="exact"/>
        <w:ind w:left="5119"/>
      </w:pPr>
      <w:r>
        <w:drawing>
          <wp:inline distT="0" distB="0" distL="0" distR="0">
            <wp:extent cx="685165" cy="8255"/>
            <wp:effectExtent l="0" t="0" r="0" b="0"/>
            <wp:docPr id="1068" name="IM 1068"/>
            <wp:cNvGraphicFramePr/>
            <a:graphic xmlns:a="http://schemas.openxmlformats.org/drawingml/2006/main">
              <a:graphicData uri="http://schemas.openxmlformats.org/drawingml/2006/picture">
                <pic:pic xmlns:pic="http://schemas.openxmlformats.org/drawingml/2006/picture">
                  <pic:nvPicPr>
                    <pic:cNvPr id="1068" name="IM 1068"/>
                    <pic:cNvPicPr/>
                  </pic:nvPicPr>
                  <pic:blipFill>
                    <a:blip r:embed="rId243"/>
                    <a:stretch>
                      <a:fillRect/>
                    </a:stretch>
                  </pic:blipFill>
                  <pic:spPr>
                    <a:xfrm>
                      <a:off x="0" y="0"/>
                      <a:ext cx="685798" cy="8255"/>
                    </a:xfrm>
                    <a:prstGeom prst="rect">
                      <a:avLst/>
                    </a:prstGeom>
                  </pic:spPr>
                </pic:pic>
              </a:graphicData>
            </a:graphic>
          </wp:inline>
        </w:drawing>
      </w:r>
    </w:p>
    <w:p w14:paraId="1D5D0ED8">
      <w:pPr>
        <w:spacing w:before="181" w:line="226" w:lineRule="auto"/>
        <w:ind w:left="1609"/>
        <w:rPr>
          <w:rFonts w:ascii="宋体" w:hAnsi="宋体" w:eastAsia="宋体" w:cs="宋体"/>
          <w:sz w:val="28"/>
          <w:szCs w:val="28"/>
        </w:rPr>
      </w:pPr>
      <w:r>
        <w:rPr>
          <w:rFonts w:ascii="Times New Roman" w:hAnsi="Times New Roman" w:eastAsia="Times New Roman" w:cs="Times New Roman"/>
          <w:spacing w:val="5"/>
          <w:sz w:val="26"/>
          <w:szCs w:val="26"/>
        </w:rPr>
        <w:t>A.</w:t>
      </w:r>
      <w:r>
        <w:rPr>
          <w:rFonts w:ascii="Times New Roman" w:hAnsi="Times New Roman" w:eastAsia="Times New Roman" w:cs="Times New Roman"/>
          <w:spacing w:val="55"/>
          <w:sz w:val="26"/>
          <w:szCs w:val="26"/>
        </w:rPr>
        <w:t xml:space="preserve"> </w:t>
      </w:r>
      <w:r>
        <w:rPr>
          <w:rFonts w:ascii="宋体" w:hAnsi="宋体" w:eastAsia="宋体" w:cs="宋体"/>
          <w:spacing w:val="5"/>
          <w:sz w:val="26"/>
          <w:szCs w:val="26"/>
        </w:rPr>
        <w:t>需要</w:t>
      </w:r>
      <w:r>
        <w:rPr>
          <w:rFonts w:ascii="宋体" w:hAnsi="宋体" w:eastAsia="宋体" w:cs="宋体"/>
          <w:spacing w:val="1"/>
          <w:sz w:val="26"/>
          <w:szCs w:val="26"/>
        </w:rPr>
        <w:t xml:space="preserve">              </w:t>
      </w:r>
      <w:r>
        <w:rPr>
          <w:rFonts w:ascii="Times New Roman" w:hAnsi="Times New Roman" w:eastAsia="Times New Roman" w:cs="Times New Roman"/>
          <w:spacing w:val="5"/>
          <w:sz w:val="26"/>
          <w:szCs w:val="26"/>
        </w:rPr>
        <w:t>B.</w:t>
      </w:r>
      <w:r>
        <w:rPr>
          <w:rFonts w:ascii="Times New Roman" w:hAnsi="Times New Roman" w:eastAsia="Times New Roman" w:cs="Times New Roman"/>
          <w:spacing w:val="54"/>
          <w:sz w:val="26"/>
          <w:szCs w:val="26"/>
        </w:rPr>
        <w:t xml:space="preserve"> </w:t>
      </w:r>
      <w:r>
        <w:rPr>
          <w:rFonts w:ascii="宋体" w:hAnsi="宋体" w:eastAsia="宋体" w:cs="宋体"/>
          <w:spacing w:val="5"/>
          <w:sz w:val="26"/>
          <w:szCs w:val="26"/>
        </w:rPr>
        <w:t xml:space="preserve">不需要            </w:t>
      </w:r>
      <w:r>
        <w:rPr>
          <w:rFonts w:ascii="Times New Roman" w:hAnsi="Times New Roman" w:eastAsia="Times New Roman" w:cs="Times New Roman"/>
          <w:spacing w:val="5"/>
          <w:sz w:val="28"/>
          <w:szCs w:val="28"/>
        </w:rPr>
        <w:t>C.</w:t>
      </w:r>
      <w:r>
        <w:rPr>
          <w:rFonts w:ascii="宋体" w:hAnsi="宋体" w:eastAsia="宋体" w:cs="宋体"/>
          <w:spacing w:val="5"/>
          <w:sz w:val="28"/>
          <w:szCs w:val="28"/>
        </w:rPr>
        <w:t>一般情况下</w:t>
      </w:r>
      <w:r>
        <w:rPr>
          <w:rFonts w:ascii="宋体" w:hAnsi="宋体" w:eastAsia="宋体" w:cs="宋体"/>
          <w:spacing w:val="4"/>
          <w:sz w:val="28"/>
          <w:szCs w:val="28"/>
        </w:rPr>
        <w:t>不需要</w:t>
      </w:r>
    </w:p>
    <w:p w14:paraId="6671836C">
      <w:pPr>
        <w:spacing w:before="145" w:line="218" w:lineRule="auto"/>
        <w:ind w:left="1140"/>
        <w:rPr>
          <w:rFonts w:ascii="宋体" w:hAnsi="宋体" w:eastAsia="宋体" w:cs="宋体"/>
          <w:sz w:val="20"/>
          <w:szCs w:val="20"/>
        </w:rPr>
      </w:pPr>
      <w:r>
        <w:rPr>
          <w:rFonts w:ascii="宋体" w:hAnsi="宋体" w:eastAsia="宋体" w:cs="宋体"/>
          <w:spacing w:val="-8"/>
          <w:sz w:val="28"/>
          <w:szCs w:val="28"/>
        </w:rPr>
        <w:t>15.下列哪个情况下，无人机系统驾驶员由行业协会实施管理：</w:t>
      </w:r>
      <w:r>
        <w:rPr>
          <w:rFonts w:ascii="宋体" w:hAnsi="宋体" w:eastAsia="宋体" w:cs="宋体"/>
          <w:spacing w:val="13"/>
          <w:sz w:val="28"/>
          <w:szCs w:val="28"/>
          <w:u w:val="single" w:color="auto"/>
        </w:rPr>
        <w:t xml:space="preserve">       </w:t>
      </w:r>
      <w:r>
        <w:rPr>
          <w:rFonts w:ascii="宋体" w:hAnsi="宋体" w:eastAsia="宋体" w:cs="宋体"/>
          <w:spacing w:val="-8"/>
          <w:position w:val="-5"/>
          <w:sz w:val="20"/>
          <w:szCs w:val="20"/>
        </w:rPr>
        <w:t>。</w:t>
      </w:r>
    </w:p>
    <w:p w14:paraId="3B8B757B">
      <w:pPr>
        <w:spacing w:before="112" w:line="219" w:lineRule="auto"/>
        <w:ind w:left="1609"/>
        <w:rPr>
          <w:rFonts w:ascii="宋体" w:hAnsi="宋体" w:eastAsia="宋体" w:cs="宋体"/>
          <w:sz w:val="26"/>
          <w:szCs w:val="26"/>
        </w:rPr>
      </w:pPr>
      <w:r>
        <w:rPr>
          <w:rFonts w:ascii="Times New Roman" w:hAnsi="Times New Roman" w:eastAsia="Times New Roman" w:cs="Times New Roman"/>
          <w:spacing w:val="10"/>
          <w:sz w:val="26"/>
          <w:szCs w:val="26"/>
        </w:rPr>
        <w:t>A.</w:t>
      </w:r>
      <w:r>
        <w:rPr>
          <w:rFonts w:ascii="Times New Roman" w:hAnsi="Times New Roman" w:eastAsia="Times New Roman" w:cs="Times New Roman"/>
          <w:spacing w:val="51"/>
          <w:sz w:val="26"/>
          <w:szCs w:val="26"/>
        </w:rPr>
        <w:t xml:space="preserve"> </w:t>
      </w:r>
      <w:r>
        <w:rPr>
          <w:rFonts w:ascii="宋体" w:hAnsi="宋体" w:eastAsia="宋体" w:cs="宋体"/>
          <w:spacing w:val="10"/>
          <w:sz w:val="26"/>
          <w:szCs w:val="26"/>
        </w:rPr>
        <w:t>在室内运行的无人机</w:t>
      </w:r>
    </w:p>
    <w:p w14:paraId="68AC9F96">
      <w:pPr>
        <w:spacing w:before="161" w:line="219" w:lineRule="auto"/>
        <w:ind w:left="1609"/>
        <w:rPr>
          <w:rFonts w:ascii="宋体" w:hAnsi="宋体" w:eastAsia="宋体" w:cs="宋体"/>
          <w:sz w:val="26"/>
          <w:szCs w:val="26"/>
        </w:rPr>
      </w:pPr>
      <w:r>
        <w:rPr>
          <w:rFonts w:ascii="Times New Roman" w:hAnsi="Times New Roman" w:eastAsia="Times New Roman" w:cs="Times New Roman"/>
          <w:spacing w:val="8"/>
          <w:sz w:val="26"/>
          <w:szCs w:val="26"/>
        </w:rPr>
        <w:t>B.</w:t>
      </w:r>
      <w:r>
        <w:rPr>
          <w:rFonts w:ascii="Times New Roman" w:hAnsi="Times New Roman" w:eastAsia="Times New Roman" w:cs="Times New Roman"/>
          <w:spacing w:val="63"/>
          <w:w w:val="101"/>
          <w:sz w:val="26"/>
          <w:szCs w:val="26"/>
        </w:rPr>
        <w:t xml:space="preserve"> </w:t>
      </w:r>
      <w:r>
        <w:rPr>
          <w:rFonts w:ascii="宋体" w:hAnsi="宋体" w:eastAsia="宋体" w:cs="宋体"/>
          <w:spacing w:val="8"/>
          <w:sz w:val="26"/>
          <w:szCs w:val="26"/>
        </w:rPr>
        <w:t>在视距内运行的微型无人机</w:t>
      </w:r>
    </w:p>
    <w:p w14:paraId="213177F1">
      <w:pPr>
        <w:spacing w:before="174" w:line="219" w:lineRule="auto"/>
        <w:ind w:left="1609"/>
        <w:rPr>
          <w:rFonts w:ascii="宋体" w:hAnsi="宋体" w:eastAsia="宋体" w:cs="宋体"/>
          <w:sz w:val="26"/>
          <w:szCs w:val="26"/>
        </w:rPr>
      </w:pPr>
      <w:r>
        <w:rPr>
          <w:rFonts w:ascii="Times New Roman" w:hAnsi="Times New Roman" w:eastAsia="Times New Roman" w:cs="Times New Roman"/>
          <w:spacing w:val="15"/>
          <w:sz w:val="26"/>
          <w:szCs w:val="26"/>
        </w:rPr>
        <w:t>C.</w:t>
      </w:r>
      <w:r>
        <w:rPr>
          <w:rFonts w:ascii="Times New Roman" w:hAnsi="Times New Roman" w:eastAsia="Times New Roman" w:cs="Times New Roman"/>
          <w:spacing w:val="58"/>
          <w:w w:val="101"/>
          <w:sz w:val="26"/>
          <w:szCs w:val="26"/>
        </w:rPr>
        <w:t xml:space="preserve"> </w:t>
      </w:r>
      <w:r>
        <w:rPr>
          <w:rFonts w:ascii="宋体" w:hAnsi="宋体" w:eastAsia="宋体" w:cs="宋体"/>
          <w:spacing w:val="15"/>
          <w:sz w:val="26"/>
          <w:szCs w:val="26"/>
        </w:rPr>
        <w:t>充气体积在4600米³以下的遥控飞艇</w:t>
      </w:r>
    </w:p>
    <w:p w14:paraId="1D5CCFD3">
      <w:pPr>
        <w:pStyle w:val="2"/>
        <w:spacing w:before="169" w:line="219" w:lineRule="auto"/>
        <w:ind w:left="1140"/>
        <w:rPr>
          <w:sz w:val="13"/>
          <w:szCs w:val="13"/>
        </w:rPr>
      </w:pPr>
      <w:r>
        <w:rPr>
          <w:rFonts w:ascii="Times New Roman" w:hAnsi="Times New Roman" w:eastAsia="Times New Roman" w:cs="Times New Roman"/>
          <w:spacing w:val="1"/>
          <w:sz w:val="26"/>
          <w:szCs w:val="26"/>
        </w:rPr>
        <w:t xml:space="preserve">16.  </w:t>
      </w:r>
      <w:r>
        <w:rPr>
          <w:rFonts w:ascii="宋体" w:hAnsi="宋体" w:eastAsia="宋体" w:cs="宋体"/>
          <w:spacing w:val="1"/>
          <w:sz w:val="26"/>
          <w:szCs w:val="26"/>
        </w:rPr>
        <w:t>下列哪个情况下，无人机系统驾驶</w:t>
      </w:r>
      <w:r>
        <w:rPr>
          <w:rFonts w:ascii="宋体" w:hAnsi="宋体" w:eastAsia="宋体" w:cs="宋体"/>
          <w:sz w:val="26"/>
          <w:szCs w:val="26"/>
        </w:rPr>
        <w:t>员由局方实施管理：</w:t>
      </w:r>
      <w:r>
        <w:rPr>
          <w:rFonts w:ascii="宋体" w:hAnsi="宋体" w:eastAsia="宋体" w:cs="宋体"/>
          <w:spacing w:val="100"/>
          <w:sz w:val="26"/>
          <w:szCs w:val="26"/>
        </w:rPr>
        <w:t xml:space="preserve"> </w:t>
      </w:r>
      <w:r>
        <w:rPr>
          <w:rFonts w:ascii="宋体" w:hAnsi="宋体" w:eastAsia="宋体" w:cs="宋体"/>
          <w:sz w:val="26"/>
          <w:szCs w:val="26"/>
          <w:u w:val="single" w:color="auto"/>
        </w:rPr>
        <w:t xml:space="preserve">        </w:t>
      </w:r>
      <w:r>
        <w:rPr>
          <w:sz w:val="13"/>
          <w:szCs w:val="13"/>
        </w:rPr>
        <w:t>_o</w:t>
      </w:r>
    </w:p>
    <w:p w14:paraId="6B033D68">
      <w:pPr>
        <w:spacing w:before="132" w:line="219" w:lineRule="auto"/>
        <w:ind w:left="1609"/>
        <w:rPr>
          <w:rFonts w:ascii="宋体" w:hAnsi="宋体" w:eastAsia="宋体" w:cs="宋体"/>
          <w:sz w:val="26"/>
          <w:szCs w:val="26"/>
        </w:rPr>
      </w:pPr>
      <w:r>
        <w:rPr>
          <w:rFonts w:ascii="Times New Roman" w:hAnsi="Times New Roman" w:eastAsia="Times New Roman" w:cs="Times New Roman"/>
          <w:spacing w:val="9"/>
          <w:sz w:val="26"/>
          <w:szCs w:val="26"/>
        </w:rPr>
        <w:t>A.</w:t>
      </w:r>
      <w:r>
        <w:rPr>
          <w:rFonts w:ascii="Times New Roman" w:hAnsi="Times New Roman" w:eastAsia="Times New Roman" w:cs="Times New Roman"/>
          <w:spacing w:val="46"/>
          <w:sz w:val="26"/>
          <w:szCs w:val="26"/>
        </w:rPr>
        <w:t xml:space="preserve"> </w:t>
      </w:r>
      <w:r>
        <w:rPr>
          <w:rFonts w:ascii="宋体" w:hAnsi="宋体" w:eastAsia="宋体" w:cs="宋体"/>
          <w:spacing w:val="9"/>
          <w:sz w:val="26"/>
          <w:szCs w:val="26"/>
        </w:rPr>
        <w:t>在融合空域运行的微型无人机</w:t>
      </w:r>
    </w:p>
    <w:p w14:paraId="2528A845">
      <w:pPr>
        <w:spacing w:before="163" w:line="219" w:lineRule="auto"/>
        <w:ind w:left="1609"/>
        <w:rPr>
          <w:rFonts w:ascii="宋体" w:hAnsi="宋体" w:eastAsia="宋体" w:cs="宋体"/>
          <w:sz w:val="26"/>
          <w:szCs w:val="26"/>
        </w:rPr>
      </w:pPr>
      <w:r>
        <w:rPr>
          <w:rFonts w:ascii="Times New Roman" w:hAnsi="Times New Roman" w:eastAsia="Times New Roman" w:cs="Times New Roman"/>
          <w:spacing w:val="16"/>
          <w:sz w:val="26"/>
          <w:szCs w:val="26"/>
        </w:rPr>
        <w:t>B.</w:t>
      </w:r>
      <w:r>
        <w:rPr>
          <w:rFonts w:ascii="Times New Roman" w:hAnsi="Times New Roman" w:eastAsia="Times New Roman" w:cs="Times New Roman"/>
          <w:spacing w:val="38"/>
          <w:w w:val="101"/>
          <w:sz w:val="26"/>
          <w:szCs w:val="26"/>
        </w:rPr>
        <w:t xml:space="preserve"> </w:t>
      </w:r>
      <w:r>
        <w:rPr>
          <w:rFonts w:ascii="宋体" w:hAnsi="宋体" w:eastAsia="宋体" w:cs="宋体"/>
          <w:spacing w:val="16"/>
          <w:sz w:val="26"/>
          <w:szCs w:val="26"/>
        </w:rPr>
        <w:t>充气体积在4600米³以下的遥控飞艇</w:t>
      </w:r>
    </w:p>
    <w:p w14:paraId="7C29B7B2">
      <w:pPr>
        <w:spacing w:before="160" w:line="219" w:lineRule="auto"/>
        <w:ind w:left="1609"/>
        <w:rPr>
          <w:rFonts w:ascii="宋体" w:hAnsi="宋体" w:eastAsia="宋体" w:cs="宋体"/>
          <w:sz w:val="26"/>
          <w:szCs w:val="26"/>
        </w:rPr>
      </w:pPr>
      <w:r>
        <w:rPr>
          <w:rFonts w:ascii="Times New Roman" w:hAnsi="Times New Roman" w:eastAsia="Times New Roman" w:cs="Times New Roman"/>
          <w:spacing w:val="6"/>
          <w:sz w:val="26"/>
          <w:szCs w:val="26"/>
        </w:rPr>
        <w:t>C.</w:t>
      </w:r>
      <w:r>
        <w:rPr>
          <w:rFonts w:ascii="Times New Roman" w:hAnsi="Times New Roman" w:eastAsia="Times New Roman" w:cs="Times New Roman"/>
          <w:spacing w:val="68"/>
          <w:sz w:val="26"/>
          <w:szCs w:val="26"/>
        </w:rPr>
        <w:t xml:space="preserve"> </w:t>
      </w:r>
      <w:r>
        <w:rPr>
          <w:rFonts w:ascii="宋体" w:hAnsi="宋体" w:eastAsia="宋体" w:cs="宋体"/>
          <w:spacing w:val="6"/>
          <w:sz w:val="26"/>
          <w:szCs w:val="26"/>
        </w:rPr>
        <w:t>在融合空域运行的</w:t>
      </w:r>
      <w:r>
        <w:rPr>
          <w:rFonts w:ascii="Times New Roman" w:hAnsi="Times New Roman" w:eastAsia="Times New Roman" w:cs="Times New Roman"/>
          <w:sz w:val="26"/>
          <w:szCs w:val="26"/>
        </w:rPr>
        <w:t>XI</w:t>
      </w:r>
      <w:r>
        <w:rPr>
          <w:rFonts w:ascii="Times New Roman" w:hAnsi="Times New Roman" w:eastAsia="Times New Roman" w:cs="Times New Roman"/>
          <w:spacing w:val="-37"/>
          <w:sz w:val="26"/>
          <w:szCs w:val="26"/>
        </w:rPr>
        <w:t xml:space="preserve"> </w:t>
      </w:r>
      <w:r>
        <w:rPr>
          <w:rFonts w:ascii="宋体" w:hAnsi="宋体" w:eastAsia="宋体" w:cs="宋体"/>
          <w:spacing w:val="6"/>
          <w:sz w:val="26"/>
          <w:szCs w:val="26"/>
        </w:rPr>
        <w:t>、</w:t>
      </w:r>
      <w:r>
        <w:rPr>
          <w:rFonts w:ascii="Times New Roman" w:hAnsi="Times New Roman" w:eastAsia="Times New Roman" w:cs="Times New Roman"/>
          <w:spacing w:val="6"/>
          <w:sz w:val="26"/>
          <w:szCs w:val="26"/>
        </w:rPr>
        <w:t xml:space="preserve">X </w:t>
      </w:r>
      <w:r>
        <w:rPr>
          <w:rFonts w:ascii="宋体" w:hAnsi="宋体" w:eastAsia="宋体" w:cs="宋体"/>
          <w:spacing w:val="6"/>
          <w:sz w:val="26"/>
          <w:szCs w:val="26"/>
        </w:rPr>
        <w:t>类无人机</w:t>
      </w:r>
    </w:p>
    <w:p w14:paraId="135CAAF6">
      <w:pPr>
        <w:pStyle w:val="2"/>
        <w:spacing w:before="122" w:line="311" w:lineRule="auto"/>
        <w:ind w:left="1609" w:right="44" w:hanging="469"/>
        <w:rPr>
          <w:sz w:val="28"/>
          <w:szCs w:val="28"/>
        </w:rPr>
      </w:pPr>
      <w:r>
        <w:rPr>
          <w:rFonts w:ascii="Times New Roman" w:hAnsi="Times New Roman" w:eastAsia="Times New Roman" w:cs="Times New Roman"/>
          <w:spacing w:val="36"/>
          <w:sz w:val="28"/>
          <w:szCs w:val="28"/>
        </w:rPr>
        <w:t>17.</w:t>
      </w:r>
      <w:r>
        <w:rPr>
          <w:rFonts w:ascii="Times New Roman" w:hAnsi="Times New Roman" w:eastAsia="Times New Roman" w:cs="Times New Roman"/>
          <w:spacing w:val="7"/>
          <w:sz w:val="28"/>
          <w:szCs w:val="28"/>
        </w:rPr>
        <w:t xml:space="preserve">  </w:t>
      </w:r>
      <w:r>
        <w:rPr>
          <w:rFonts w:ascii="宋体" w:hAnsi="宋体" w:eastAsia="宋体" w:cs="宋体"/>
          <w:spacing w:val="36"/>
          <w:sz w:val="28"/>
          <w:szCs w:val="28"/>
        </w:rPr>
        <w:t>在融合空域3000米以下运行的小型无人机驾驶员，应至少持</w:t>
      </w:r>
      <w:r>
        <w:rPr>
          <w:rFonts w:ascii="宋体" w:hAnsi="宋体" w:eastAsia="宋体" w:cs="宋体"/>
          <w:sz w:val="28"/>
          <w:szCs w:val="28"/>
        </w:rPr>
        <w:t xml:space="preserve"> </w:t>
      </w:r>
      <w:r>
        <w:rPr>
          <w:rFonts w:ascii="宋体" w:hAnsi="宋体" w:eastAsia="宋体" w:cs="宋体"/>
          <w:spacing w:val="-19"/>
          <w:sz w:val="28"/>
          <w:szCs w:val="28"/>
        </w:rPr>
        <w:t>有</w:t>
      </w:r>
      <w:r>
        <w:rPr>
          <w:rFonts w:ascii="宋体" w:hAnsi="宋体" w:eastAsia="宋体" w:cs="宋体"/>
          <w:spacing w:val="-43"/>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118"/>
          <w:sz w:val="28"/>
          <w:szCs w:val="28"/>
        </w:rPr>
        <w:t xml:space="preserve"> </w:t>
      </w:r>
      <w:r>
        <w:rPr>
          <w:spacing w:val="-19"/>
          <w:sz w:val="28"/>
          <w:szCs w:val="28"/>
        </w:rPr>
        <w:t>o</w:t>
      </w:r>
    </w:p>
    <w:p w14:paraId="779A5A0E">
      <w:pPr>
        <w:spacing w:line="225" w:lineRule="auto"/>
        <w:ind w:left="1609"/>
        <w:rPr>
          <w:rFonts w:ascii="宋体" w:hAnsi="宋体" w:eastAsia="宋体" w:cs="宋体"/>
          <w:sz w:val="28"/>
          <w:szCs w:val="28"/>
        </w:rPr>
      </w:pPr>
      <w:r>
        <w:rPr>
          <w:rFonts w:ascii="Times New Roman" w:hAnsi="Times New Roman" w:eastAsia="Times New Roman" w:cs="Times New Roman"/>
          <w:spacing w:val="-3"/>
          <w:sz w:val="28"/>
          <w:szCs w:val="28"/>
        </w:rPr>
        <w:t>A.</w:t>
      </w:r>
      <w:r>
        <w:rPr>
          <w:rFonts w:ascii="Times New Roman" w:hAnsi="Times New Roman" w:eastAsia="Times New Roman" w:cs="Times New Roman"/>
          <w:spacing w:val="28"/>
          <w:w w:val="101"/>
          <w:sz w:val="28"/>
          <w:szCs w:val="28"/>
        </w:rPr>
        <w:t xml:space="preserve"> </w:t>
      </w:r>
      <w:r>
        <w:rPr>
          <w:rFonts w:ascii="宋体" w:hAnsi="宋体" w:eastAsia="宋体" w:cs="宋体"/>
          <w:spacing w:val="-3"/>
          <w:sz w:val="28"/>
          <w:szCs w:val="28"/>
        </w:rPr>
        <w:t>航线运输执照</w:t>
      </w:r>
      <w:r>
        <w:rPr>
          <w:rFonts w:ascii="宋体" w:hAnsi="宋体" w:eastAsia="宋体" w:cs="宋体"/>
          <w:spacing w:val="13"/>
          <w:sz w:val="28"/>
          <w:szCs w:val="28"/>
        </w:rPr>
        <w:t xml:space="preserve">     </w:t>
      </w:r>
      <w:r>
        <w:rPr>
          <w:rFonts w:ascii="Times New Roman" w:hAnsi="Times New Roman" w:eastAsia="Times New Roman" w:cs="Times New Roman"/>
          <w:spacing w:val="-3"/>
          <w:position w:val="1"/>
          <w:sz w:val="28"/>
          <w:szCs w:val="28"/>
        </w:rPr>
        <w:t xml:space="preserve">B. </w:t>
      </w:r>
      <w:r>
        <w:rPr>
          <w:rFonts w:ascii="宋体" w:hAnsi="宋体" w:eastAsia="宋体" w:cs="宋体"/>
          <w:spacing w:val="-3"/>
          <w:position w:val="1"/>
          <w:sz w:val="28"/>
          <w:szCs w:val="28"/>
        </w:rPr>
        <w:t>私照</w:t>
      </w:r>
      <w:r>
        <w:rPr>
          <w:rFonts w:ascii="宋体" w:hAnsi="宋体" w:eastAsia="宋体" w:cs="宋体"/>
          <w:spacing w:val="6"/>
          <w:position w:val="1"/>
          <w:sz w:val="28"/>
          <w:szCs w:val="28"/>
        </w:rPr>
        <w:t xml:space="preserve">             </w:t>
      </w:r>
      <w:r>
        <w:rPr>
          <w:rFonts w:ascii="Times New Roman" w:hAnsi="Times New Roman" w:eastAsia="Times New Roman" w:cs="Times New Roman"/>
          <w:spacing w:val="-3"/>
          <w:sz w:val="28"/>
          <w:szCs w:val="28"/>
        </w:rPr>
        <w:t>C.</w:t>
      </w:r>
      <w:r>
        <w:rPr>
          <w:rFonts w:ascii="Times New Roman" w:hAnsi="Times New Roman" w:eastAsia="Times New Roman" w:cs="Times New Roman"/>
          <w:spacing w:val="35"/>
          <w:sz w:val="28"/>
          <w:szCs w:val="28"/>
        </w:rPr>
        <w:t xml:space="preserve"> </w:t>
      </w:r>
      <w:r>
        <w:rPr>
          <w:rFonts w:ascii="宋体" w:hAnsi="宋体" w:eastAsia="宋体" w:cs="宋体"/>
          <w:spacing w:val="-3"/>
          <w:sz w:val="28"/>
          <w:szCs w:val="28"/>
        </w:rPr>
        <w:t>商照</w:t>
      </w:r>
    </w:p>
    <w:p w14:paraId="4C7DDBC5">
      <w:pPr>
        <w:spacing w:before="136" w:line="330" w:lineRule="auto"/>
        <w:ind w:left="1609" w:right="38" w:hanging="469"/>
        <w:rPr>
          <w:rFonts w:ascii="宋体" w:hAnsi="宋体" w:eastAsia="宋体" w:cs="宋体"/>
          <w:sz w:val="26"/>
          <w:szCs w:val="26"/>
        </w:rPr>
      </w:pPr>
      <w:r>
        <w:rPr>
          <w:rFonts w:ascii="Times New Roman" w:hAnsi="Times New Roman" w:eastAsia="Times New Roman" w:cs="Times New Roman"/>
          <w:spacing w:val="11"/>
          <w:sz w:val="26"/>
          <w:szCs w:val="26"/>
        </w:rPr>
        <w:t>18.</w:t>
      </w:r>
      <w:r>
        <w:rPr>
          <w:rFonts w:ascii="Times New Roman" w:hAnsi="Times New Roman" w:eastAsia="Times New Roman" w:cs="Times New Roman"/>
          <w:spacing w:val="8"/>
          <w:sz w:val="26"/>
          <w:szCs w:val="26"/>
        </w:rPr>
        <w:t xml:space="preserve">  </w:t>
      </w:r>
      <w:r>
        <w:rPr>
          <w:rFonts w:ascii="宋体" w:hAnsi="宋体" w:eastAsia="宋体" w:cs="宋体"/>
          <w:spacing w:val="11"/>
          <w:sz w:val="26"/>
          <w:szCs w:val="26"/>
        </w:rPr>
        <w:t>依法取得中华人民共和国国籍的民用航空器，应当标明规定的国籍标志</w:t>
      </w:r>
      <w:r>
        <w:rPr>
          <w:rFonts w:ascii="宋体" w:hAnsi="宋体" w:eastAsia="宋体" w:cs="宋体"/>
          <w:spacing w:val="1"/>
          <w:sz w:val="26"/>
          <w:szCs w:val="26"/>
        </w:rPr>
        <w:t xml:space="preserve"> </w:t>
      </w:r>
      <w:r>
        <w:rPr>
          <w:rFonts w:ascii="宋体" w:hAnsi="宋体" w:eastAsia="宋体" w:cs="宋体"/>
          <w:spacing w:val="-12"/>
          <w:sz w:val="26"/>
          <w:szCs w:val="26"/>
        </w:rPr>
        <w:t>和</w:t>
      </w:r>
      <w:r>
        <w:rPr>
          <w:rFonts w:ascii="宋体" w:hAnsi="宋体" w:eastAsia="宋体" w:cs="宋体"/>
          <w:spacing w:val="-119"/>
          <w:sz w:val="26"/>
          <w:szCs w:val="26"/>
        </w:rPr>
        <w:t xml:space="preserve"> </w:t>
      </w:r>
      <w:r>
        <w:rPr>
          <w:rFonts w:ascii="宋体" w:hAnsi="宋体" w:eastAsia="宋体" w:cs="宋体"/>
          <w:sz w:val="26"/>
          <w:szCs w:val="26"/>
          <w:u w:val="single" w:color="auto"/>
        </w:rPr>
        <w:t xml:space="preserve">         </w:t>
      </w:r>
    </w:p>
    <w:p w14:paraId="5391FF9F">
      <w:pPr>
        <w:spacing w:before="1" w:line="228" w:lineRule="auto"/>
        <w:ind w:left="1609"/>
        <w:rPr>
          <w:rFonts w:ascii="宋体" w:hAnsi="宋体" w:eastAsia="宋体" w:cs="宋体"/>
          <w:sz w:val="26"/>
          <w:szCs w:val="26"/>
        </w:rPr>
      </w:pPr>
      <w:r>
        <w:rPr>
          <w:rFonts w:ascii="Times New Roman" w:hAnsi="Times New Roman" w:eastAsia="Times New Roman" w:cs="Times New Roman"/>
          <w:spacing w:val="5"/>
          <w:sz w:val="26"/>
          <w:szCs w:val="26"/>
        </w:rPr>
        <w:t>A.</w:t>
      </w:r>
      <w:r>
        <w:rPr>
          <w:rFonts w:ascii="Times New Roman" w:hAnsi="Times New Roman" w:eastAsia="Times New Roman" w:cs="Times New Roman"/>
          <w:spacing w:val="37"/>
          <w:w w:val="101"/>
          <w:sz w:val="26"/>
          <w:szCs w:val="26"/>
        </w:rPr>
        <w:t xml:space="preserve"> </w:t>
      </w:r>
      <w:r>
        <w:rPr>
          <w:rFonts w:ascii="宋体" w:hAnsi="宋体" w:eastAsia="宋体" w:cs="宋体"/>
          <w:spacing w:val="5"/>
          <w:sz w:val="26"/>
          <w:szCs w:val="26"/>
        </w:rPr>
        <w:t>公司标志</w:t>
      </w:r>
      <w:r>
        <w:rPr>
          <w:rFonts w:ascii="宋体" w:hAnsi="宋体" w:eastAsia="宋体" w:cs="宋体"/>
          <w:spacing w:val="1"/>
          <w:sz w:val="26"/>
          <w:szCs w:val="26"/>
        </w:rPr>
        <w:t xml:space="preserve">          </w:t>
      </w:r>
      <w:r>
        <w:rPr>
          <w:rFonts w:ascii="Times New Roman" w:hAnsi="Times New Roman" w:eastAsia="Times New Roman" w:cs="Times New Roman"/>
          <w:spacing w:val="5"/>
          <w:sz w:val="27"/>
          <w:szCs w:val="27"/>
        </w:rPr>
        <w:t>B.</w:t>
      </w:r>
      <w:r>
        <w:rPr>
          <w:rFonts w:ascii="Times New Roman" w:hAnsi="Times New Roman" w:eastAsia="Times New Roman" w:cs="Times New Roman"/>
          <w:spacing w:val="22"/>
          <w:w w:val="101"/>
          <w:sz w:val="27"/>
          <w:szCs w:val="27"/>
        </w:rPr>
        <w:t xml:space="preserve"> </w:t>
      </w:r>
      <w:r>
        <w:rPr>
          <w:rFonts w:ascii="宋体" w:hAnsi="宋体" w:eastAsia="宋体" w:cs="宋体"/>
          <w:spacing w:val="5"/>
          <w:sz w:val="27"/>
          <w:szCs w:val="27"/>
        </w:rPr>
        <w:t>登记标志</w:t>
      </w:r>
      <w:r>
        <w:rPr>
          <w:rFonts w:ascii="宋体" w:hAnsi="宋体" w:eastAsia="宋体" w:cs="宋体"/>
          <w:spacing w:val="2"/>
          <w:sz w:val="27"/>
          <w:szCs w:val="27"/>
        </w:rPr>
        <w:t xml:space="preserve">          </w:t>
      </w:r>
      <w:r>
        <w:rPr>
          <w:rFonts w:ascii="Times New Roman" w:hAnsi="Times New Roman" w:eastAsia="Times New Roman" w:cs="Times New Roman"/>
          <w:spacing w:val="5"/>
          <w:position w:val="1"/>
          <w:sz w:val="26"/>
          <w:szCs w:val="26"/>
        </w:rPr>
        <w:t>C</w:t>
      </w:r>
      <w:r>
        <w:rPr>
          <w:rFonts w:ascii="宋体" w:hAnsi="宋体" w:eastAsia="宋体" w:cs="宋体"/>
          <w:spacing w:val="5"/>
          <w:position w:val="1"/>
          <w:sz w:val="26"/>
          <w:szCs w:val="26"/>
        </w:rPr>
        <w:t>.</w:t>
      </w:r>
      <w:r>
        <w:rPr>
          <w:rFonts w:ascii="宋体" w:hAnsi="宋体" w:eastAsia="宋体" w:cs="宋体"/>
          <w:spacing w:val="-51"/>
          <w:position w:val="1"/>
          <w:sz w:val="26"/>
          <w:szCs w:val="26"/>
        </w:rPr>
        <w:t xml:space="preserve"> </w:t>
      </w:r>
      <w:r>
        <w:rPr>
          <w:rFonts w:ascii="宋体" w:hAnsi="宋体" w:eastAsia="宋体" w:cs="宋体"/>
          <w:spacing w:val="5"/>
          <w:position w:val="1"/>
          <w:sz w:val="26"/>
          <w:szCs w:val="26"/>
        </w:rPr>
        <w:t>机型标志</w:t>
      </w:r>
    </w:p>
    <w:p w14:paraId="26A1D796">
      <w:pPr>
        <w:spacing w:before="144" w:line="217" w:lineRule="auto"/>
        <w:ind w:left="1140"/>
        <w:rPr>
          <w:rFonts w:ascii="宋体" w:hAnsi="宋体" w:eastAsia="宋体" w:cs="宋体"/>
          <w:sz w:val="26"/>
          <w:szCs w:val="26"/>
        </w:rPr>
      </w:pPr>
      <w:r>
        <w:rPr>
          <w:rFonts w:ascii="Times New Roman" w:hAnsi="Times New Roman" w:eastAsia="Times New Roman" w:cs="Times New Roman"/>
          <w:spacing w:val="13"/>
          <w:sz w:val="26"/>
          <w:szCs w:val="26"/>
        </w:rPr>
        <w:t xml:space="preserve">19.  </w:t>
      </w:r>
      <w:r>
        <w:rPr>
          <w:rFonts w:ascii="宋体" w:hAnsi="宋体" w:eastAsia="宋体" w:cs="宋体"/>
          <w:spacing w:val="13"/>
          <w:sz w:val="26"/>
          <w:szCs w:val="26"/>
        </w:rPr>
        <w:t xml:space="preserve">空域通常划分为哪些区域? </w:t>
      </w:r>
      <w:r>
        <w:rPr>
          <w:rFonts w:ascii="宋体" w:hAnsi="宋体" w:eastAsia="宋体" w:cs="宋体"/>
          <w:spacing w:val="5"/>
          <w:sz w:val="26"/>
          <w:szCs w:val="26"/>
          <w:u w:val="single" w:color="auto"/>
        </w:rPr>
        <w:t xml:space="preserve">        </w:t>
      </w:r>
      <w:r>
        <w:rPr>
          <w:rFonts w:ascii="宋体" w:hAnsi="宋体" w:eastAsia="宋体" w:cs="宋体"/>
          <w:spacing w:val="-120"/>
          <w:sz w:val="26"/>
          <w:szCs w:val="26"/>
        </w:rPr>
        <w:t xml:space="preserve"> </w:t>
      </w:r>
      <w:r>
        <w:rPr>
          <w:rFonts w:ascii="宋体" w:hAnsi="宋体" w:eastAsia="宋体" w:cs="宋体"/>
          <w:spacing w:val="13"/>
          <w:sz w:val="26"/>
          <w:szCs w:val="26"/>
        </w:rPr>
        <w:t>①机场</w:t>
      </w:r>
      <w:r>
        <w:rPr>
          <w:rFonts w:ascii="宋体" w:hAnsi="宋体" w:eastAsia="宋体" w:cs="宋体"/>
          <w:spacing w:val="12"/>
          <w:sz w:val="26"/>
          <w:szCs w:val="26"/>
        </w:rPr>
        <w:t>飞行空域</w:t>
      </w:r>
      <w:r>
        <w:rPr>
          <w:rFonts w:ascii="宋体" w:hAnsi="宋体" w:eastAsia="宋体" w:cs="宋体"/>
          <w:spacing w:val="129"/>
          <w:sz w:val="26"/>
          <w:szCs w:val="26"/>
        </w:rPr>
        <w:t xml:space="preserve"> </w:t>
      </w:r>
      <w:r>
        <w:rPr>
          <w:rFonts w:ascii="宋体" w:hAnsi="宋体" w:eastAsia="宋体" w:cs="宋体"/>
          <w:spacing w:val="12"/>
          <w:sz w:val="26"/>
          <w:szCs w:val="26"/>
        </w:rPr>
        <w:t>②航路、航线</w:t>
      </w:r>
    </w:p>
    <w:p w14:paraId="487F464F">
      <w:pPr>
        <w:spacing w:before="184" w:line="217" w:lineRule="auto"/>
        <w:ind w:left="1609"/>
        <w:rPr>
          <w:rFonts w:ascii="宋体" w:hAnsi="宋体" w:eastAsia="宋体" w:cs="宋体"/>
          <w:sz w:val="26"/>
          <w:szCs w:val="26"/>
        </w:rPr>
      </w:pPr>
      <w:r>
        <w:rPr>
          <w:rFonts w:ascii="宋体" w:hAnsi="宋体" w:eastAsia="宋体" w:cs="宋体"/>
          <w:spacing w:val="6"/>
          <w:sz w:val="26"/>
          <w:szCs w:val="26"/>
        </w:rPr>
        <w:t>③空中禁区、空中限制区和空中危险区。</w:t>
      </w:r>
    </w:p>
    <w:p w14:paraId="601D3479">
      <w:pPr>
        <w:spacing w:before="105" w:line="224" w:lineRule="auto"/>
        <w:ind w:left="1609"/>
        <w:rPr>
          <w:rFonts w:ascii="宋体" w:hAnsi="宋体" w:eastAsia="宋体" w:cs="宋体"/>
          <w:sz w:val="29"/>
          <w:szCs w:val="29"/>
        </w:rPr>
      </w:pPr>
      <w:r>
        <w:rPr>
          <w:rFonts w:ascii="Times New Roman" w:hAnsi="Times New Roman" w:eastAsia="Times New Roman" w:cs="Times New Roman"/>
          <w:sz w:val="29"/>
          <w:szCs w:val="29"/>
        </w:rPr>
        <w:t>A.</w:t>
      </w:r>
      <w:r>
        <w:rPr>
          <w:rFonts w:ascii="宋体" w:hAnsi="宋体" w:eastAsia="宋体" w:cs="宋体"/>
          <w:sz w:val="29"/>
          <w:szCs w:val="29"/>
        </w:rPr>
        <w:t xml:space="preserve">①②             </w:t>
      </w:r>
      <w:r>
        <w:rPr>
          <w:rFonts w:ascii="Times New Roman" w:hAnsi="Times New Roman" w:eastAsia="Times New Roman" w:cs="Times New Roman"/>
          <w:sz w:val="27"/>
          <w:szCs w:val="27"/>
        </w:rPr>
        <w:t>B.</w:t>
      </w:r>
      <w:r>
        <w:rPr>
          <w:rFonts w:ascii="宋体" w:hAnsi="宋体" w:eastAsia="宋体" w:cs="宋体"/>
          <w:spacing w:val="-1"/>
          <w:sz w:val="27"/>
          <w:szCs w:val="27"/>
        </w:rPr>
        <w:t xml:space="preserve">①③               </w:t>
      </w:r>
      <w:r>
        <w:rPr>
          <w:rFonts w:ascii="Times New Roman" w:hAnsi="Times New Roman" w:eastAsia="Times New Roman" w:cs="Times New Roman"/>
          <w:spacing w:val="-1"/>
          <w:sz w:val="29"/>
          <w:szCs w:val="29"/>
        </w:rPr>
        <w:t>C.</w:t>
      </w:r>
      <w:r>
        <w:rPr>
          <w:rFonts w:ascii="宋体" w:hAnsi="宋体" w:eastAsia="宋体" w:cs="宋体"/>
          <w:spacing w:val="-1"/>
          <w:sz w:val="29"/>
          <w:szCs w:val="29"/>
        </w:rPr>
        <w:t>①②③</w:t>
      </w:r>
    </w:p>
    <w:p w14:paraId="028FFDAA">
      <w:pPr>
        <w:spacing w:before="110" w:line="321" w:lineRule="auto"/>
        <w:ind w:left="1609" w:hanging="469"/>
        <w:rPr>
          <w:rFonts w:ascii="宋体" w:hAnsi="宋体" w:eastAsia="宋体" w:cs="宋体"/>
          <w:sz w:val="28"/>
          <w:szCs w:val="28"/>
        </w:rPr>
      </w:pPr>
      <w:r>
        <w:rPr>
          <w:rFonts w:ascii="Times New Roman" w:hAnsi="Times New Roman" w:eastAsia="Times New Roman" w:cs="Times New Roman"/>
          <w:spacing w:val="-6"/>
          <w:sz w:val="28"/>
          <w:szCs w:val="28"/>
        </w:rPr>
        <w:t>20.</w:t>
      </w:r>
      <w:r>
        <w:rPr>
          <w:rFonts w:ascii="Times New Roman" w:hAnsi="Times New Roman" w:eastAsia="Times New Roman" w:cs="Times New Roman"/>
          <w:spacing w:val="49"/>
          <w:sz w:val="28"/>
          <w:szCs w:val="28"/>
        </w:rPr>
        <w:t xml:space="preserve"> </w:t>
      </w:r>
      <w:r>
        <w:rPr>
          <w:rFonts w:ascii="宋体" w:hAnsi="宋体" w:eastAsia="宋体" w:cs="宋体"/>
          <w:spacing w:val="-6"/>
          <w:sz w:val="28"/>
          <w:szCs w:val="28"/>
        </w:rPr>
        <w:t>执行紧急救护、抢险救灾或者其他紧急任务，飞行计划申请最迟应在飞</w:t>
      </w:r>
      <w:r>
        <w:rPr>
          <w:rFonts w:ascii="宋体" w:hAnsi="宋体" w:eastAsia="宋体" w:cs="宋体"/>
          <w:sz w:val="28"/>
          <w:szCs w:val="28"/>
        </w:rPr>
        <w:t xml:space="preserve"> </w:t>
      </w:r>
      <w:r>
        <w:rPr>
          <w:rFonts w:ascii="宋体" w:hAnsi="宋体" w:eastAsia="宋体" w:cs="宋体"/>
          <w:spacing w:val="-17"/>
          <w:sz w:val="28"/>
          <w:szCs w:val="28"/>
        </w:rPr>
        <w:t>行前</w:t>
      </w:r>
      <w:r>
        <w:rPr>
          <w:rFonts w:ascii="宋体" w:hAnsi="宋体" w:eastAsia="宋体" w:cs="宋体"/>
          <w:spacing w:val="-122"/>
          <w:sz w:val="28"/>
          <w:szCs w:val="28"/>
        </w:rPr>
        <w:t xml:space="preserve"> </w:t>
      </w:r>
      <w:r>
        <w:rPr>
          <w:rFonts w:ascii="宋体" w:hAnsi="宋体" w:eastAsia="宋体" w:cs="宋体"/>
          <w:spacing w:val="14"/>
          <w:sz w:val="28"/>
          <w:szCs w:val="28"/>
          <w:u w:val="single" w:color="auto"/>
        </w:rPr>
        <w:t xml:space="preserve">       </w:t>
      </w:r>
      <w:r>
        <w:rPr>
          <w:rFonts w:ascii="宋体" w:hAnsi="宋体" w:eastAsia="宋体" w:cs="宋体"/>
          <w:spacing w:val="-68"/>
          <w:sz w:val="28"/>
          <w:szCs w:val="28"/>
        </w:rPr>
        <w:t xml:space="preserve"> </w:t>
      </w:r>
      <w:r>
        <w:rPr>
          <w:rFonts w:ascii="宋体" w:hAnsi="宋体" w:eastAsia="宋体" w:cs="宋体"/>
          <w:spacing w:val="-17"/>
          <w:sz w:val="28"/>
          <w:szCs w:val="28"/>
        </w:rPr>
        <w:t>提出。</w:t>
      </w:r>
    </w:p>
    <w:p w14:paraId="78F5B85A">
      <w:pPr>
        <w:spacing w:before="1" w:line="225" w:lineRule="auto"/>
        <w:ind w:left="1609"/>
        <w:rPr>
          <w:rFonts w:ascii="宋体" w:hAnsi="宋体" w:eastAsia="宋体" w:cs="宋体"/>
          <w:sz w:val="26"/>
          <w:szCs w:val="26"/>
        </w:rPr>
      </w:pPr>
      <w:r>
        <w:rPr>
          <w:rFonts w:ascii="Times New Roman" w:hAnsi="Times New Roman" w:eastAsia="Times New Roman" w:cs="Times New Roman"/>
          <w:spacing w:val="-7"/>
          <w:sz w:val="26"/>
          <w:szCs w:val="26"/>
        </w:rPr>
        <w:t xml:space="preserve">A. </w:t>
      </w:r>
      <w:r>
        <w:rPr>
          <w:rFonts w:ascii="宋体" w:hAnsi="宋体" w:eastAsia="宋体" w:cs="宋体"/>
          <w:spacing w:val="-7"/>
          <w:sz w:val="26"/>
          <w:szCs w:val="26"/>
        </w:rPr>
        <w:t xml:space="preserve">30 分钟            </w:t>
      </w:r>
      <w:r>
        <w:rPr>
          <w:rFonts w:ascii="Times New Roman" w:hAnsi="Times New Roman" w:eastAsia="Times New Roman" w:cs="Times New Roman"/>
          <w:spacing w:val="-8"/>
          <w:position w:val="1"/>
          <w:sz w:val="26"/>
          <w:szCs w:val="26"/>
        </w:rPr>
        <w:t>B.</w:t>
      </w:r>
      <w:r>
        <w:rPr>
          <w:rFonts w:ascii="Times New Roman" w:hAnsi="Times New Roman" w:eastAsia="Times New Roman" w:cs="Times New Roman"/>
          <w:spacing w:val="32"/>
          <w:position w:val="1"/>
          <w:sz w:val="26"/>
          <w:szCs w:val="26"/>
        </w:rPr>
        <w:t xml:space="preserve"> </w:t>
      </w:r>
      <w:r>
        <w:rPr>
          <w:rFonts w:ascii="宋体" w:hAnsi="宋体" w:eastAsia="宋体" w:cs="宋体"/>
          <w:spacing w:val="-8"/>
          <w:position w:val="1"/>
          <w:sz w:val="26"/>
          <w:szCs w:val="26"/>
        </w:rPr>
        <w:t>1</w:t>
      </w:r>
      <w:r>
        <w:rPr>
          <w:rFonts w:ascii="宋体" w:hAnsi="宋体" w:eastAsia="宋体" w:cs="宋体"/>
          <w:spacing w:val="-31"/>
          <w:position w:val="1"/>
          <w:sz w:val="26"/>
          <w:szCs w:val="26"/>
        </w:rPr>
        <w:t xml:space="preserve"> </w:t>
      </w:r>
      <w:r>
        <w:rPr>
          <w:rFonts w:ascii="宋体" w:hAnsi="宋体" w:eastAsia="宋体" w:cs="宋体"/>
          <w:spacing w:val="-8"/>
          <w:position w:val="1"/>
          <w:sz w:val="26"/>
          <w:szCs w:val="26"/>
        </w:rPr>
        <w:t>小 时</w:t>
      </w:r>
      <w:r>
        <w:rPr>
          <w:rFonts w:ascii="宋体" w:hAnsi="宋体" w:eastAsia="宋体" w:cs="宋体"/>
          <w:spacing w:val="10"/>
          <w:position w:val="1"/>
          <w:sz w:val="26"/>
          <w:szCs w:val="26"/>
        </w:rPr>
        <w:t xml:space="preserve">            </w:t>
      </w:r>
      <w:r>
        <w:rPr>
          <w:rFonts w:ascii="Times New Roman" w:hAnsi="Times New Roman" w:eastAsia="Times New Roman" w:cs="Times New Roman"/>
          <w:spacing w:val="-8"/>
          <w:sz w:val="26"/>
          <w:szCs w:val="26"/>
        </w:rPr>
        <w:t>C</w:t>
      </w:r>
      <w:r>
        <w:rPr>
          <w:rFonts w:ascii="宋体" w:hAnsi="宋体" w:eastAsia="宋体" w:cs="宋体"/>
          <w:spacing w:val="-8"/>
          <w:sz w:val="26"/>
          <w:szCs w:val="26"/>
        </w:rPr>
        <w:t>.</w:t>
      </w:r>
      <w:r>
        <w:rPr>
          <w:rFonts w:ascii="宋体" w:hAnsi="宋体" w:eastAsia="宋体" w:cs="宋体"/>
          <w:spacing w:val="-68"/>
          <w:sz w:val="26"/>
          <w:szCs w:val="26"/>
        </w:rPr>
        <w:t xml:space="preserve"> </w:t>
      </w:r>
      <w:r>
        <w:rPr>
          <w:rFonts w:ascii="宋体" w:hAnsi="宋体" w:eastAsia="宋体" w:cs="宋体"/>
          <w:spacing w:val="-8"/>
          <w:sz w:val="26"/>
          <w:szCs w:val="26"/>
        </w:rPr>
        <w:t>2 小</w:t>
      </w:r>
      <w:r>
        <w:rPr>
          <w:rFonts w:ascii="宋体" w:hAnsi="宋体" w:eastAsia="宋体" w:cs="宋体"/>
          <w:spacing w:val="-35"/>
          <w:sz w:val="26"/>
          <w:szCs w:val="26"/>
        </w:rPr>
        <w:t xml:space="preserve"> </w:t>
      </w:r>
      <w:r>
        <w:rPr>
          <w:rFonts w:ascii="宋体" w:hAnsi="宋体" w:eastAsia="宋体" w:cs="宋体"/>
          <w:spacing w:val="-8"/>
          <w:sz w:val="26"/>
          <w:szCs w:val="26"/>
        </w:rPr>
        <w:t>时</w:t>
      </w:r>
    </w:p>
    <w:p w14:paraId="5F92C72F">
      <w:pPr>
        <w:spacing w:before="159" w:line="216" w:lineRule="auto"/>
        <w:ind w:left="1140"/>
        <w:rPr>
          <w:rFonts w:ascii="宋体" w:hAnsi="宋体" w:eastAsia="宋体" w:cs="宋体"/>
          <w:sz w:val="22"/>
          <w:szCs w:val="22"/>
        </w:rPr>
      </w:pPr>
      <w:r>
        <w:rPr>
          <w:rFonts w:ascii="Times New Roman" w:hAnsi="Times New Roman" w:eastAsia="Times New Roman" w:cs="Times New Roman"/>
          <w:spacing w:val="11"/>
          <w:sz w:val="26"/>
          <w:szCs w:val="26"/>
        </w:rPr>
        <w:t>21.</w:t>
      </w:r>
      <w:r>
        <w:rPr>
          <w:rFonts w:ascii="Times New Roman" w:hAnsi="Times New Roman" w:eastAsia="Times New Roman" w:cs="Times New Roman"/>
          <w:spacing w:val="-14"/>
          <w:sz w:val="26"/>
          <w:szCs w:val="26"/>
        </w:rPr>
        <w:t xml:space="preserve"> </w:t>
      </w:r>
      <w:r>
        <w:rPr>
          <w:rFonts w:ascii="宋体" w:hAnsi="宋体" w:eastAsia="宋体" w:cs="宋体"/>
          <w:spacing w:val="11"/>
          <w:sz w:val="26"/>
          <w:szCs w:val="26"/>
        </w:rPr>
        <w:t>飞行的安全高度是避免航空器与地面障碍物相</w:t>
      </w:r>
      <w:r>
        <w:rPr>
          <w:rFonts w:ascii="宋体" w:hAnsi="宋体" w:eastAsia="宋体" w:cs="宋体"/>
          <w:spacing w:val="10"/>
          <w:sz w:val="26"/>
          <w:szCs w:val="26"/>
        </w:rPr>
        <w:t>撞的</w:t>
      </w:r>
      <w:r>
        <w:rPr>
          <w:rFonts w:ascii="宋体" w:hAnsi="宋体" w:eastAsia="宋体" w:cs="宋体"/>
          <w:spacing w:val="-91"/>
          <w:sz w:val="26"/>
          <w:szCs w:val="26"/>
        </w:rPr>
        <w:t xml:space="preserve"> </w:t>
      </w:r>
      <w:r>
        <w:rPr>
          <w:rFonts w:ascii="宋体" w:hAnsi="宋体" w:eastAsia="宋体" w:cs="宋体"/>
          <w:spacing w:val="5"/>
          <w:sz w:val="26"/>
          <w:szCs w:val="26"/>
          <w:u w:val="single" w:color="auto"/>
        </w:rPr>
        <w:t xml:space="preserve">        </w:t>
      </w:r>
      <w:r>
        <w:rPr>
          <w:rFonts w:ascii="宋体" w:hAnsi="宋体" w:eastAsia="宋体" w:cs="宋体"/>
          <w:spacing w:val="10"/>
          <w:position w:val="-9"/>
          <w:sz w:val="22"/>
          <w:szCs w:val="22"/>
        </w:rPr>
        <w:t>。</w:t>
      </w:r>
    </w:p>
    <w:p w14:paraId="086CA5A4">
      <w:pPr>
        <w:spacing w:before="78" w:line="219" w:lineRule="auto"/>
        <w:ind w:left="1609"/>
        <w:rPr>
          <w:rFonts w:ascii="宋体" w:hAnsi="宋体" w:eastAsia="宋体" w:cs="宋体"/>
          <w:sz w:val="26"/>
          <w:szCs w:val="26"/>
        </w:rPr>
      </w:pPr>
      <w:r>
        <w:rPr>
          <w:rFonts w:ascii="Times New Roman" w:hAnsi="Times New Roman" w:eastAsia="Times New Roman" w:cs="Times New Roman"/>
          <w:spacing w:val="8"/>
          <w:sz w:val="26"/>
          <w:szCs w:val="26"/>
        </w:rPr>
        <w:t>A.</w:t>
      </w:r>
      <w:r>
        <w:rPr>
          <w:rFonts w:ascii="Times New Roman" w:hAnsi="Times New Roman" w:eastAsia="Times New Roman" w:cs="Times New Roman"/>
          <w:spacing w:val="50"/>
          <w:w w:val="101"/>
          <w:sz w:val="26"/>
          <w:szCs w:val="26"/>
        </w:rPr>
        <w:t xml:space="preserve"> </w:t>
      </w:r>
      <w:r>
        <w:rPr>
          <w:rFonts w:ascii="宋体" w:hAnsi="宋体" w:eastAsia="宋体" w:cs="宋体"/>
          <w:spacing w:val="8"/>
          <w:sz w:val="26"/>
          <w:szCs w:val="26"/>
        </w:rPr>
        <w:t>航图网格最低飞行高度</w:t>
      </w:r>
    </w:p>
    <w:p w14:paraId="4CA67A61">
      <w:pPr>
        <w:spacing w:before="161" w:line="219" w:lineRule="auto"/>
        <w:ind w:left="1609"/>
        <w:rPr>
          <w:rFonts w:ascii="宋体" w:hAnsi="宋体" w:eastAsia="宋体" w:cs="宋体"/>
          <w:sz w:val="26"/>
          <w:szCs w:val="26"/>
        </w:rPr>
      </w:pPr>
      <w:r>
        <w:rPr>
          <w:rFonts w:ascii="Times New Roman" w:hAnsi="Times New Roman" w:eastAsia="Times New Roman" w:cs="Times New Roman"/>
          <w:spacing w:val="9"/>
          <w:sz w:val="26"/>
          <w:szCs w:val="26"/>
        </w:rPr>
        <w:t>B.</w:t>
      </w:r>
      <w:r>
        <w:rPr>
          <w:rFonts w:ascii="Times New Roman" w:hAnsi="Times New Roman" w:eastAsia="Times New Roman" w:cs="Times New Roman"/>
          <w:spacing w:val="51"/>
          <w:sz w:val="26"/>
          <w:szCs w:val="26"/>
        </w:rPr>
        <w:t xml:space="preserve"> </w:t>
      </w:r>
      <w:r>
        <w:rPr>
          <w:rFonts w:ascii="宋体" w:hAnsi="宋体" w:eastAsia="宋体" w:cs="宋体"/>
          <w:spacing w:val="9"/>
          <w:sz w:val="26"/>
          <w:szCs w:val="26"/>
        </w:rPr>
        <w:t>最低飞行安全高度</w:t>
      </w:r>
    </w:p>
    <w:p w14:paraId="0EC71040">
      <w:pPr>
        <w:spacing w:before="172" w:line="219" w:lineRule="auto"/>
        <w:ind w:left="1609"/>
        <w:rPr>
          <w:rFonts w:ascii="宋体" w:hAnsi="宋体" w:eastAsia="宋体" w:cs="宋体"/>
          <w:sz w:val="26"/>
          <w:szCs w:val="26"/>
        </w:rPr>
      </w:pPr>
      <w:r>
        <w:rPr>
          <w:rFonts w:ascii="Times New Roman" w:hAnsi="Times New Roman" w:eastAsia="Times New Roman" w:cs="Times New Roman"/>
          <w:spacing w:val="6"/>
          <w:sz w:val="26"/>
          <w:szCs w:val="26"/>
        </w:rPr>
        <w:t>C.</w:t>
      </w:r>
      <w:r>
        <w:rPr>
          <w:rFonts w:ascii="Times New Roman" w:hAnsi="Times New Roman" w:eastAsia="Times New Roman" w:cs="Times New Roman"/>
          <w:spacing w:val="62"/>
          <w:w w:val="101"/>
          <w:sz w:val="26"/>
          <w:szCs w:val="26"/>
        </w:rPr>
        <w:t xml:space="preserve"> </w:t>
      </w:r>
      <w:r>
        <w:rPr>
          <w:rFonts w:ascii="宋体" w:hAnsi="宋体" w:eastAsia="宋体" w:cs="宋体"/>
          <w:spacing w:val="6"/>
          <w:sz w:val="26"/>
          <w:szCs w:val="26"/>
        </w:rPr>
        <w:t>最低飞行高度</w:t>
      </w:r>
    </w:p>
    <w:p w14:paraId="10BA32BA">
      <w:pPr>
        <w:spacing w:line="219" w:lineRule="auto"/>
        <w:rPr>
          <w:rFonts w:ascii="宋体" w:hAnsi="宋体" w:eastAsia="宋体" w:cs="宋体"/>
          <w:sz w:val="26"/>
          <w:szCs w:val="26"/>
        </w:rPr>
        <w:sectPr>
          <w:pgSz w:w="11910" w:h="16840"/>
          <w:pgMar w:top="391" w:right="1333" w:bottom="400" w:left="489" w:header="0" w:footer="0" w:gutter="0"/>
          <w:cols w:space="720" w:num="1"/>
        </w:sectPr>
      </w:pPr>
    </w:p>
    <w:p w14:paraId="4E4E0EB2">
      <w:pPr>
        <w:pStyle w:val="2"/>
        <w:spacing w:line="255" w:lineRule="auto"/>
      </w:pPr>
    </w:p>
    <w:p w14:paraId="48FB2A86">
      <w:pPr>
        <w:pStyle w:val="2"/>
        <w:spacing w:line="255" w:lineRule="auto"/>
      </w:pPr>
    </w:p>
    <w:p w14:paraId="4EED8D7F">
      <w:pPr>
        <w:pStyle w:val="2"/>
        <w:spacing w:line="255" w:lineRule="auto"/>
      </w:pPr>
    </w:p>
    <w:p w14:paraId="41852254">
      <w:pPr>
        <w:pStyle w:val="2"/>
        <w:spacing w:line="256" w:lineRule="auto"/>
      </w:pPr>
    </w:p>
    <w:p w14:paraId="5FE2E2EB">
      <w:pPr>
        <w:pStyle w:val="2"/>
        <w:spacing w:line="256" w:lineRule="auto"/>
      </w:pPr>
    </w:p>
    <w:p w14:paraId="5DA741F3">
      <w:pPr>
        <w:pStyle w:val="2"/>
        <w:spacing w:line="256" w:lineRule="auto"/>
      </w:pPr>
    </w:p>
    <w:p w14:paraId="070C0561">
      <w:pPr>
        <w:pStyle w:val="2"/>
        <w:spacing w:line="256" w:lineRule="auto"/>
      </w:pPr>
    </w:p>
    <w:p w14:paraId="4924ACAA">
      <w:pPr>
        <w:pStyle w:val="2"/>
        <w:spacing w:line="256" w:lineRule="auto"/>
      </w:pPr>
    </w:p>
    <w:p w14:paraId="4AA4F341">
      <w:pPr>
        <w:pStyle w:val="2"/>
        <w:spacing w:line="256" w:lineRule="auto"/>
      </w:pPr>
    </w:p>
    <w:p w14:paraId="39AC2D57">
      <w:pPr>
        <w:spacing w:before="114" w:line="219" w:lineRule="auto"/>
        <w:ind w:left="3785"/>
        <w:rPr>
          <w:rFonts w:ascii="宋体" w:hAnsi="宋体" w:eastAsia="宋体" w:cs="宋体"/>
          <w:sz w:val="35"/>
          <w:szCs w:val="35"/>
        </w:rPr>
      </w:pPr>
      <w:r>
        <w:rPr>
          <w:rFonts w:ascii="宋体" w:hAnsi="宋体" w:eastAsia="宋体" w:cs="宋体"/>
          <w:b/>
          <w:bCs/>
          <w:color w:val="3070C0"/>
          <w:spacing w:val="-7"/>
          <w:sz w:val="35"/>
          <w:szCs w:val="35"/>
        </w:rPr>
        <w:t>参考文献</w:t>
      </w:r>
    </w:p>
    <w:p w14:paraId="0DF3786E">
      <w:pPr>
        <w:pStyle w:val="2"/>
        <w:spacing w:line="356" w:lineRule="auto"/>
      </w:pPr>
    </w:p>
    <w:p w14:paraId="0B28BA5E">
      <w:pPr>
        <w:pStyle w:val="2"/>
        <w:spacing w:line="357" w:lineRule="auto"/>
      </w:pPr>
    </w:p>
    <w:p w14:paraId="3685ECD7">
      <w:pPr>
        <w:spacing w:before="91" w:line="282" w:lineRule="auto"/>
        <w:ind w:left="539" w:right="214" w:hanging="539"/>
        <w:rPr>
          <w:rFonts w:ascii="FangSong" w:hAnsi="FangSong" w:eastAsia="FangSong" w:cs="FangSong"/>
          <w:sz w:val="28"/>
          <w:szCs w:val="28"/>
        </w:rPr>
      </w:pPr>
      <w:r>
        <w:rPr>
          <w:rFonts w:ascii="FangSong" w:hAnsi="FangSong" w:eastAsia="FangSong" w:cs="FangSong"/>
          <w:spacing w:val="5"/>
          <w:sz w:val="28"/>
          <w:szCs w:val="28"/>
        </w:rPr>
        <w:t>[1]宇辰网.无人机：引领空中机器人新</w:t>
      </w:r>
      <w:r>
        <w:rPr>
          <w:rFonts w:ascii="FangSong" w:hAnsi="FangSong" w:eastAsia="FangSong" w:cs="FangSong"/>
          <w:spacing w:val="4"/>
          <w:sz w:val="28"/>
          <w:szCs w:val="28"/>
        </w:rPr>
        <w:t>革命</w:t>
      </w:r>
      <w:r>
        <w:rPr>
          <w:rFonts w:ascii="FangSong" w:hAnsi="FangSong" w:eastAsia="FangSong" w:cs="FangSong"/>
          <w:spacing w:val="-58"/>
          <w:sz w:val="28"/>
          <w:szCs w:val="28"/>
        </w:rPr>
        <w:t xml:space="preserve"> </w:t>
      </w:r>
      <w:r>
        <w:rPr>
          <w:rFonts w:ascii="FangSong" w:hAnsi="FangSong" w:eastAsia="FangSong" w:cs="FangSong"/>
          <w:spacing w:val="4"/>
          <w:sz w:val="28"/>
          <w:szCs w:val="28"/>
        </w:rPr>
        <w:t>[</w:t>
      </w:r>
      <w:r>
        <w:rPr>
          <w:rFonts w:ascii="Times New Roman" w:hAnsi="Times New Roman" w:eastAsia="Times New Roman" w:cs="Times New Roman"/>
          <w:spacing w:val="4"/>
          <w:sz w:val="28"/>
          <w:szCs w:val="28"/>
        </w:rPr>
        <w:t>M].</w:t>
      </w:r>
      <w:r>
        <w:rPr>
          <w:rFonts w:ascii="Times New Roman" w:hAnsi="Times New Roman" w:eastAsia="Times New Roman" w:cs="Times New Roman"/>
          <w:spacing w:val="21"/>
          <w:sz w:val="28"/>
          <w:szCs w:val="28"/>
        </w:rPr>
        <w:t xml:space="preserve">   </w:t>
      </w:r>
      <w:r>
        <w:rPr>
          <w:rFonts w:ascii="FangSong" w:hAnsi="FangSong" w:eastAsia="FangSong" w:cs="FangSong"/>
          <w:spacing w:val="4"/>
          <w:sz w:val="28"/>
          <w:szCs w:val="28"/>
        </w:rPr>
        <w:t>北京：机械工业出版</w:t>
      </w:r>
      <w:r>
        <w:rPr>
          <w:rFonts w:ascii="FangSong" w:hAnsi="FangSong" w:eastAsia="FangSong" w:cs="FangSong"/>
          <w:sz w:val="28"/>
          <w:szCs w:val="28"/>
        </w:rPr>
        <w:t xml:space="preserve"> </w:t>
      </w:r>
      <w:r>
        <w:rPr>
          <w:rFonts w:ascii="FangSong" w:hAnsi="FangSong" w:eastAsia="FangSong" w:cs="FangSong"/>
          <w:spacing w:val="-10"/>
          <w:sz w:val="28"/>
          <w:szCs w:val="28"/>
        </w:rPr>
        <w:t>社，2017.</w:t>
      </w:r>
    </w:p>
    <w:p w14:paraId="0DE484D7">
      <w:pPr>
        <w:spacing w:before="115" w:line="212" w:lineRule="auto"/>
        <w:rPr>
          <w:rFonts w:ascii="FangSong" w:hAnsi="FangSong" w:eastAsia="FangSong" w:cs="FangSong"/>
          <w:sz w:val="28"/>
          <w:szCs w:val="28"/>
        </w:rPr>
      </w:pPr>
      <w:r>
        <w:rPr>
          <w:rFonts w:ascii="FangSong" w:hAnsi="FangSong" w:eastAsia="FangSong" w:cs="FangSong"/>
          <w:spacing w:val="-1"/>
          <w:sz w:val="28"/>
          <w:szCs w:val="28"/>
        </w:rPr>
        <w:t>[2]赵云超，郑宇.无人机入门宝典[</w:t>
      </w:r>
      <w:r>
        <w:rPr>
          <w:rFonts w:ascii="FangSong" w:hAnsi="FangSong" w:eastAsia="FangSong" w:cs="FangSong"/>
          <w:spacing w:val="-63"/>
          <w:sz w:val="28"/>
          <w:szCs w:val="28"/>
        </w:rPr>
        <w:t xml:space="preserve"> </w:t>
      </w:r>
      <w:r>
        <w:rPr>
          <w:rFonts w:ascii="Times New Roman" w:hAnsi="Times New Roman" w:eastAsia="Times New Roman" w:cs="Times New Roman"/>
          <w:spacing w:val="-1"/>
          <w:sz w:val="28"/>
          <w:szCs w:val="28"/>
        </w:rPr>
        <w:t xml:space="preserve">M].   </w:t>
      </w:r>
      <w:r>
        <w:rPr>
          <w:rFonts w:ascii="FangSong" w:hAnsi="FangSong" w:eastAsia="FangSong" w:cs="FangSong"/>
          <w:spacing w:val="-1"/>
          <w:sz w:val="28"/>
          <w:szCs w:val="28"/>
        </w:rPr>
        <w:t>济南：山东人民出版社，2017.</w:t>
      </w:r>
    </w:p>
    <w:p w14:paraId="547E1834">
      <w:pPr>
        <w:spacing w:before="158" w:line="212" w:lineRule="auto"/>
        <w:rPr>
          <w:rFonts w:ascii="FangSong" w:hAnsi="FangSong" w:eastAsia="FangSong" w:cs="FangSong"/>
          <w:sz w:val="28"/>
          <w:szCs w:val="28"/>
        </w:rPr>
      </w:pPr>
      <w:r>
        <w:rPr>
          <w:rFonts w:ascii="FangSong" w:hAnsi="FangSong" w:eastAsia="FangSong" w:cs="FangSong"/>
          <w:spacing w:val="-2"/>
          <w:sz w:val="28"/>
          <w:szCs w:val="28"/>
        </w:rPr>
        <w:t>[3]万刚，等..无人机测绘技术及应用[</w:t>
      </w:r>
      <w:r>
        <w:rPr>
          <w:rFonts w:ascii="Times New Roman" w:hAnsi="Times New Roman" w:eastAsia="Times New Roman" w:cs="Times New Roman"/>
          <w:spacing w:val="-2"/>
          <w:sz w:val="28"/>
          <w:szCs w:val="28"/>
        </w:rPr>
        <w:t xml:space="preserve">M].   </w:t>
      </w:r>
      <w:r>
        <w:rPr>
          <w:rFonts w:ascii="FangSong" w:hAnsi="FangSong" w:eastAsia="FangSong" w:cs="FangSong"/>
          <w:spacing w:val="-2"/>
          <w:sz w:val="28"/>
          <w:szCs w:val="28"/>
        </w:rPr>
        <w:t>北京：测绘出版社，2</w:t>
      </w:r>
      <w:r>
        <w:rPr>
          <w:rFonts w:ascii="FangSong" w:hAnsi="FangSong" w:eastAsia="FangSong" w:cs="FangSong"/>
          <w:spacing w:val="-3"/>
          <w:sz w:val="28"/>
          <w:szCs w:val="28"/>
        </w:rPr>
        <w:t>015.</w:t>
      </w:r>
    </w:p>
    <w:p w14:paraId="400AE2F0">
      <w:pPr>
        <w:spacing w:before="158" w:line="212" w:lineRule="auto"/>
        <w:rPr>
          <w:rFonts w:ascii="FangSong" w:hAnsi="FangSong" w:eastAsia="FangSong" w:cs="FangSong"/>
          <w:sz w:val="28"/>
          <w:szCs w:val="28"/>
        </w:rPr>
      </w:pPr>
      <w:r>
        <w:rPr>
          <w:rFonts w:ascii="FangSong" w:hAnsi="FangSong" w:eastAsia="FangSong" w:cs="FangSong"/>
          <w:spacing w:val="1"/>
          <w:sz w:val="28"/>
          <w:szCs w:val="28"/>
        </w:rPr>
        <w:t>[4]贾玉红.航空航天概论[</w:t>
      </w:r>
      <w:r>
        <w:rPr>
          <w:rFonts w:ascii="Times New Roman" w:hAnsi="Times New Roman" w:eastAsia="Times New Roman" w:cs="Times New Roman"/>
          <w:spacing w:val="1"/>
          <w:sz w:val="28"/>
          <w:szCs w:val="28"/>
        </w:rPr>
        <w:t xml:space="preserve">M].   </w:t>
      </w:r>
      <w:r>
        <w:rPr>
          <w:rFonts w:ascii="FangSong" w:hAnsi="FangSong" w:eastAsia="FangSong" w:cs="FangSong"/>
          <w:spacing w:val="1"/>
          <w:sz w:val="28"/>
          <w:szCs w:val="28"/>
        </w:rPr>
        <w:t>北京：北京航空航天大学出版社，20</w:t>
      </w:r>
      <w:r>
        <w:rPr>
          <w:rFonts w:ascii="FangSong" w:hAnsi="FangSong" w:eastAsia="FangSong" w:cs="FangSong"/>
          <w:sz w:val="28"/>
          <w:szCs w:val="28"/>
        </w:rPr>
        <w:t>15.</w:t>
      </w:r>
    </w:p>
    <w:p w14:paraId="5B4439A4">
      <w:pPr>
        <w:spacing w:before="159" w:line="278" w:lineRule="auto"/>
        <w:ind w:left="539" w:right="217" w:hanging="539"/>
        <w:rPr>
          <w:rFonts w:ascii="FangSong" w:hAnsi="FangSong" w:eastAsia="FangSong" w:cs="FangSong"/>
          <w:sz w:val="28"/>
          <w:szCs w:val="28"/>
        </w:rPr>
      </w:pPr>
      <w:r>
        <w:rPr>
          <w:rFonts w:ascii="FangSong" w:hAnsi="FangSong" w:eastAsia="FangSong" w:cs="FangSong"/>
          <w:spacing w:val="2"/>
          <w:sz w:val="28"/>
          <w:szCs w:val="28"/>
        </w:rPr>
        <w:t>[5]吴勇，罗国富，刘旭辉等.四轴飞行</w:t>
      </w:r>
      <w:r>
        <w:rPr>
          <w:rFonts w:ascii="FangSong" w:hAnsi="FangSong" w:eastAsia="FangSong" w:cs="FangSong"/>
          <w:spacing w:val="1"/>
          <w:sz w:val="28"/>
          <w:szCs w:val="28"/>
        </w:rPr>
        <w:t>器</w:t>
      </w:r>
      <w:r>
        <w:rPr>
          <w:rFonts w:ascii="Times New Roman" w:hAnsi="Times New Roman" w:eastAsia="Times New Roman" w:cs="Times New Roman"/>
          <w:sz w:val="28"/>
          <w:szCs w:val="28"/>
        </w:rPr>
        <w:t>DIY</w:t>
      </w:r>
      <w:r>
        <w:rPr>
          <w:rFonts w:ascii="Times New Roman" w:hAnsi="Times New Roman" w:eastAsia="Times New Roman" w:cs="Times New Roman"/>
          <w:spacing w:val="1"/>
          <w:sz w:val="28"/>
          <w:szCs w:val="28"/>
        </w:rPr>
        <w:t xml:space="preserve">    [M].</w:t>
      </w:r>
      <w:r>
        <w:rPr>
          <w:rFonts w:ascii="FangSong" w:hAnsi="FangSong" w:eastAsia="FangSong" w:cs="FangSong"/>
          <w:spacing w:val="1"/>
          <w:sz w:val="28"/>
          <w:szCs w:val="28"/>
        </w:rPr>
        <w:t>北京：北京航空航天</w:t>
      </w:r>
      <w:r>
        <w:rPr>
          <w:rFonts w:ascii="FangSong" w:hAnsi="FangSong" w:eastAsia="FangSong" w:cs="FangSong"/>
          <w:sz w:val="28"/>
          <w:szCs w:val="28"/>
        </w:rPr>
        <w:t xml:space="preserve"> </w:t>
      </w:r>
      <w:r>
        <w:rPr>
          <w:rFonts w:ascii="FangSong" w:hAnsi="FangSong" w:eastAsia="FangSong" w:cs="FangSong"/>
          <w:spacing w:val="-10"/>
          <w:sz w:val="28"/>
          <w:szCs w:val="28"/>
        </w:rPr>
        <w:t>大学出版社，2016.</w:t>
      </w:r>
    </w:p>
    <w:p w14:paraId="557489B1">
      <w:pPr>
        <w:spacing w:before="145" w:line="273" w:lineRule="auto"/>
        <w:ind w:left="539" w:right="87" w:hanging="539"/>
        <w:rPr>
          <w:rFonts w:ascii="FangSong" w:hAnsi="FangSong" w:eastAsia="FangSong" w:cs="FangSong"/>
          <w:sz w:val="28"/>
          <w:szCs w:val="28"/>
        </w:rPr>
      </w:pPr>
      <w:r>
        <w:rPr>
          <w:rFonts w:ascii="FangSong" w:hAnsi="FangSong" w:eastAsia="FangSong" w:cs="FangSong"/>
          <w:spacing w:val="-3"/>
          <w:sz w:val="28"/>
          <w:szCs w:val="28"/>
        </w:rPr>
        <w:t xml:space="preserve">[6]罗斯坦.无人机时代：即将到来的无人机革命 </w:t>
      </w:r>
      <w:r>
        <w:rPr>
          <w:rFonts w:ascii="FangSong" w:hAnsi="FangSong" w:eastAsia="FangSong" w:cs="FangSong"/>
          <w:spacing w:val="-4"/>
          <w:sz w:val="28"/>
          <w:szCs w:val="28"/>
        </w:rPr>
        <w:t>[</w:t>
      </w:r>
      <w:r>
        <w:rPr>
          <w:rFonts w:ascii="FangSong" w:hAnsi="FangSong" w:eastAsia="FangSong" w:cs="FangSong"/>
          <w:spacing w:val="-76"/>
          <w:sz w:val="28"/>
          <w:szCs w:val="28"/>
        </w:rPr>
        <w:t xml:space="preserve"> </w:t>
      </w:r>
      <w:r>
        <w:rPr>
          <w:rFonts w:ascii="Times New Roman" w:hAnsi="Times New Roman" w:eastAsia="Times New Roman" w:cs="Times New Roman"/>
          <w:spacing w:val="-4"/>
          <w:sz w:val="28"/>
          <w:szCs w:val="28"/>
        </w:rPr>
        <w:t>M].</w:t>
      </w:r>
      <w:r>
        <w:rPr>
          <w:rFonts w:ascii="Times New Roman" w:hAnsi="Times New Roman" w:eastAsia="Times New Roman" w:cs="Times New Roman"/>
          <w:spacing w:val="21"/>
          <w:sz w:val="28"/>
          <w:szCs w:val="28"/>
        </w:rPr>
        <w:t xml:space="preserve">   </w:t>
      </w:r>
      <w:r>
        <w:rPr>
          <w:rFonts w:ascii="FangSong" w:hAnsi="FangSong" w:eastAsia="FangSong" w:cs="FangSong"/>
          <w:spacing w:val="-4"/>
          <w:sz w:val="28"/>
          <w:szCs w:val="28"/>
        </w:rPr>
        <w:t>王志欣，姚建民，</w:t>
      </w:r>
      <w:r>
        <w:rPr>
          <w:rFonts w:ascii="FangSong" w:hAnsi="FangSong" w:eastAsia="FangSong" w:cs="FangSong"/>
          <w:sz w:val="28"/>
          <w:szCs w:val="28"/>
        </w:rPr>
        <w:t xml:space="preserve"> </w:t>
      </w:r>
      <w:r>
        <w:rPr>
          <w:rFonts w:ascii="FangSong" w:hAnsi="FangSong" w:eastAsia="FangSong" w:cs="FangSong"/>
          <w:spacing w:val="-1"/>
          <w:sz w:val="28"/>
          <w:szCs w:val="28"/>
        </w:rPr>
        <w:t>译.北京：机械工业出版社，2017.</w:t>
      </w:r>
    </w:p>
    <w:p w14:paraId="18431242">
      <w:pPr>
        <w:spacing w:before="123" w:line="212" w:lineRule="auto"/>
        <w:rPr>
          <w:rFonts w:ascii="FangSong" w:hAnsi="FangSong" w:eastAsia="FangSong" w:cs="FangSong"/>
          <w:sz w:val="28"/>
          <w:szCs w:val="28"/>
        </w:rPr>
      </w:pPr>
      <w:r>
        <w:rPr>
          <w:rFonts w:ascii="FangSong" w:hAnsi="FangSong" w:eastAsia="FangSong" w:cs="FangSong"/>
          <w:spacing w:val="1"/>
          <w:sz w:val="28"/>
          <w:szCs w:val="28"/>
        </w:rPr>
        <w:t>[7]刘让贤，晏初宏.航空概论</w:t>
      </w:r>
      <w:r>
        <w:rPr>
          <w:rFonts w:ascii="FangSong" w:hAnsi="FangSong" w:eastAsia="FangSong" w:cs="FangSong"/>
          <w:spacing w:val="-32"/>
          <w:sz w:val="28"/>
          <w:szCs w:val="28"/>
        </w:rPr>
        <w:t xml:space="preserve"> </w:t>
      </w:r>
      <w:r>
        <w:rPr>
          <w:rFonts w:ascii="FangSong" w:hAnsi="FangSong" w:eastAsia="FangSong" w:cs="FangSong"/>
          <w:spacing w:val="1"/>
          <w:sz w:val="28"/>
          <w:szCs w:val="28"/>
        </w:rPr>
        <w:t>[</w:t>
      </w:r>
      <w:r>
        <w:rPr>
          <w:rFonts w:ascii="Times New Roman" w:hAnsi="Times New Roman" w:eastAsia="Times New Roman" w:cs="Times New Roman"/>
          <w:spacing w:val="1"/>
          <w:sz w:val="28"/>
          <w:szCs w:val="28"/>
        </w:rPr>
        <w:t xml:space="preserve">M].   </w:t>
      </w:r>
      <w:r>
        <w:rPr>
          <w:rFonts w:ascii="FangSong" w:hAnsi="FangSong" w:eastAsia="FangSong" w:cs="FangSong"/>
          <w:spacing w:val="1"/>
          <w:sz w:val="28"/>
          <w:szCs w:val="28"/>
        </w:rPr>
        <w:t>北京：航空工业出版社，2015.</w:t>
      </w:r>
    </w:p>
    <w:p w14:paraId="0A78E708">
      <w:pPr>
        <w:spacing w:before="158" w:line="212" w:lineRule="auto"/>
        <w:jc w:val="right"/>
        <w:rPr>
          <w:rFonts w:ascii="FangSong" w:hAnsi="FangSong" w:eastAsia="FangSong" w:cs="FangSong"/>
          <w:sz w:val="28"/>
          <w:szCs w:val="28"/>
        </w:rPr>
      </w:pPr>
      <w:r>
        <w:rPr>
          <w:rFonts w:ascii="FangSong" w:hAnsi="FangSong" w:eastAsia="FangSong" w:cs="FangSong"/>
          <w:spacing w:val="-1"/>
          <w:sz w:val="28"/>
          <w:szCs w:val="28"/>
        </w:rPr>
        <w:t>[8]符长青，曹兵.多旋翼无人机基础 [</w:t>
      </w:r>
      <w:r>
        <w:rPr>
          <w:rFonts w:ascii="Times New Roman" w:hAnsi="Times New Roman" w:eastAsia="Times New Roman" w:cs="Times New Roman"/>
          <w:spacing w:val="-1"/>
          <w:sz w:val="28"/>
          <w:szCs w:val="28"/>
        </w:rPr>
        <w:t xml:space="preserve">M].   </w:t>
      </w:r>
      <w:r>
        <w:rPr>
          <w:rFonts w:ascii="FangSong" w:hAnsi="FangSong" w:eastAsia="FangSong" w:cs="FangSong"/>
          <w:spacing w:val="-1"/>
          <w:sz w:val="28"/>
          <w:szCs w:val="28"/>
        </w:rPr>
        <w:t>北京：清华大学出版社，2</w:t>
      </w:r>
      <w:r>
        <w:rPr>
          <w:rFonts w:ascii="FangSong" w:hAnsi="FangSong" w:eastAsia="FangSong" w:cs="FangSong"/>
          <w:spacing w:val="-2"/>
          <w:sz w:val="28"/>
          <w:szCs w:val="28"/>
        </w:rPr>
        <w:t>017.</w:t>
      </w:r>
    </w:p>
    <w:p w14:paraId="1B3AFBBE">
      <w:pPr>
        <w:spacing w:before="158" w:line="212" w:lineRule="auto"/>
        <w:rPr>
          <w:rFonts w:ascii="FangSong" w:hAnsi="FangSong" w:eastAsia="FangSong" w:cs="FangSong"/>
          <w:sz w:val="28"/>
          <w:szCs w:val="28"/>
        </w:rPr>
      </w:pPr>
      <w:r>
        <w:rPr>
          <w:rFonts w:ascii="FangSong" w:hAnsi="FangSong" w:eastAsia="FangSong" w:cs="FangSong"/>
          <w:spacing w:val="4"/>
          <w:sz w:val="28"/>
          <w:szCs w:val="28"/>
        </w:rPr>
        <w:t>[9]乔巴尔.玩转无人机</w:t>
      </w:r>
      <w:r>
        <w:rPr>
          <w:rFonts w:ascii="FangSong" w:hAnsi="FangSong" w:eastAsia="FangSong" w:cs="FangSong"/>
          <w:spacing w:val="-34"/>
          <w:sz w:val="28"/>
          <w:szCs w:val="28"/>
        </w:rPr>
        <w:t xml:space="preserve"> </w:t>
      </w:r>
      <w:r>
        <w:rPr>
          <w:rFonts w:ascii="FangSong" w:hAnsi="FangSong" w:eastAsia="FangSong" w:cs="FangSong"/>
          <w:spacing w:val="4"/>
          <w:sz w:val="28"/>
          <w:szCs w:val="28"/>
        </w:rPr>
        <w:t>[</w:t>
      </w:r>
      <w:r>
        <w:rPr>
          <w:rFonts w:ascii="Times New Roman" w:hAnsi="Times New Roman" w:eastAsia="Times New Roman" w:cs="Times New Roman"/>
          <w:spacing w:val="4"/>
          <w:sz w:val="28"/>
          <w:szCs w:val="28"/>
        </w:rPr>
        <w:t xml:space="preserve">M].   </w:t>
      </w:r>
      <w:r>
        <w:rPr>
          <w:rFonts w:ascii="FangSong" w:hAnsi="FangSong" w:eastAsia="FangSong" w:cs="FangSong"/>
          <w:spacing w:val="4"/>
          <w:sz w:val="28"/>
          <w:szCs w:val="28"/>
        </w:rPr>
        <w:t>吴博，译.北京：人民邮电出版社，2015.</w:t>
      </w:r>
    </w:p>
    <w:p w14:paraId="47C2400C">
      <w:pPr>
        <w:spacing w:before="159" w:line="212" w:lineRule="auto"/>
        <w:rPr>
          <w:rFonts w:ascii="FangSong" w:hAnsi="FangSong" w:eastAsia="FangSong" w:cs="FangSong"/>
          <w:sz w:val="28"/>
          <w:szCs w:val="28"/>
        </w:rPr>
      </w:pPr>
      <w:r>
        <w:rPr>
          <w:rFonts w:ascii="FangSong" w:hAnsi="FangSong" w:eastAsia="FangSong" w:cs="FangSong"/>
          <w:spacing w:val="3"/>
          <w:sz w:val="28"/>
          <w:szCs w:val="28"/>
        </w:rPr>
        <w:t>[10]贝克托.无人机</w:t>
      </w:r>
      <w:r>
        <w:rPr>
          <w:rFonts w:ascii="Times New Roman" w:hAnsi="Times New Roman" w:eastAsia="Times New Roman" w:cs="Times New Roman"/>
          <w:sz w:val="28"/>
          <w:szCs w:val="28"/>
        </w:rPr>
        <w:t>DIY</w:t>
      </w:r>
      <w:r>
        <w:rPr>
          <w:rFonts w:ascii="Times New Roman" w:hAnsi="Times New Roman" w:eastAsia="Times New Roman" w:cs="Times New Roman"/>
          <w:spacing w:val="3"/>
          <w:sz w:val="28"/>
          <w:szCs w:val="28"/>
        </w:rPr>
        <w:t xml:space="preserve">    [M].</w:t>
      </w:r>
      <w:r>
        <w:rPr>
          <w:rFonts w:ascii="Times New Roman" w:hAnsi="Times New Roman" w:eastAsia="Times New Roman" w:cs="Times New Roman"/>
          <w:spacing w:val="50"/>
          <w:sz w:val="28"/>
          <w:szCs w:val="28"/>
        </w:rPr>
        <w:t xml:space="preserve"> </w:t>
      </w:r>
      <w:r>
        <w:rPr>
          <w:rFonts w:ascii="FangSong" w:hAnsi="FangSong" w:eastAsia="FangSong" w:cs="FangSong"/>
          <w:spacing w:val="3"/>
          <w:sz w:val="28"/>
          <w:szCs w:val="28"/>
        </w:rPr>
        <w:t>姚军，译.北</w:t>
      </w:r>
      <w:r>
        <w:rPr>
          <w:rFonts w:ascii="FangSong" w:hAnsi="FangSong" w:eastAsia="FangSong" w:cs="FangSong"/>
          <w:spacing w:val="2"/>
          <w:sz w:val="28"/>
          <w:szCs w:val="28"/>
        </w:rPr>
        <w:t>京：人民邮电出版社，2016.</w:t>
      </w:r>
    </w:p>
    <w:p w14:paraId="0A1EF1F7">
      <w:pPr>
        <w:spacing w:before="160" w:line="278" w:lineRule="auto"/>
        <w:ind w:left="700" w:right="179" w:hanging="700"/>
        <w:rPr>
          <w:rFonts w:ascii="FangSong" w:hAnsi="FangSong" w:eastAsia="FangSong" w:cs="FangSong"/>
          <w:sz w:val="28"/>
          <w:szCs w:val="28"/>
        </w:rPr>
      </w:pPr>
      <w:r>
        <w:rPr>
          <w:rFonts w:ascii="FangSong" w:hAnsi="FangSong" w:eastAsia="FangSong" w:cs="FangSong"/>
          <w:spacing w:val="1"/>
          <w:sz w:val="28"/>
          <w:szCs w:val="28"/>
        </w:rPr>
        <w:t>[11]于坤林，陈文贵.无人机结构与系统</w:t>
      </w:r>
      <w:r>
        <w:rPr>
          <w:rFonts w:ascii="FangSong" w:hAnsi="FangSong" w:eastAsia="FangSong" w:cs="FangSong"/>
          <w:spacing w:val="-42"/>
          <w:sz w:val="28"/>
          <w:szCs w:val="28"/>
        </w:rPr>
        <w:t xml:space="preserve"> </w:t>
      </w:r>
      <w:r>
        <w:rPr>
          <w:rFonts w:ascii="FangSong" w:hAnsi="FangSong" w:eastAsia="FangSong" w:cs="FangSong"/>
          <w:spacing w:val="1"/>
          <w:sz w:val="28"/>
          <w:szCs w:val="28"/>
        </w:rPr>
        <w:t>[</w:t>
      </w:r>
      <w:r>
        <w:rPr>
          <w:rFonts w:ascii="FangSong" w:hAnsi="FangSong" w:eastAsia="FangSong" w:cs="FangSong"/>
          <w:spacing w:val="-77"/>
          <w:sz w:val="28"/>
          <w:szCs w:val="28"/>
        </w:rPr>
        <w:t xml:space="preserve"> </w:t>
      </w:r>
      <w:r>
        <w:rPr>
          <w:rFonts w:ascii="Times New Roman" w:hAnsi="Times New Roman" w:eastAsia="Times New Roman" w:cs="Times New Roman"/>
          <w:spacing w:val="1"/>
          <w:sz w:val="28"/>
          <w:szCs w:val="28"/>
        </w:rPr>
        <w:t xml:space="preserve">M].   </w:t>
      </w:r>
      <w:r>
        <w:rPr>
          <w:rFonts w:ascii="FangSong" w:hAnsi="FangSong" w:eastAsia="FangSong" w:cs="FangSong"/>
          <w:spacing w:val="1"/>
          <w:sz w:val="28"/>
          <w:szCs w:val="28"/>
        </w:rPr>
        <w:t>西安：西北工</w:t>
      </w:r>
      <w:r>
        <w:rPr>
          <w:rFonts w:ascii="FangSong" w:hAnsi="FangSong" w:eastAsia="FangSong" w:cs="FangSong"/>
          <w:sz w:val="28"/>
          <w:szCs w:val="28"/>
        </w:rPr>
        <w:t xml:space="preserve">业大学出版 </w:t>
      </w:r>
      <w:r>
        <w:rPr>
          <w:rFonts w:ascii="FangSong" w:hAnsi="FangSong" w:eastAsia="FangSong" w:cs="FangSong"/>
          <w:spacing w:val="-10"/>
          <w:sz w:val="28"/>
          <w:szCs w:val="28"/>
        </w:rPr>
        <w:t>社，2016.</w:t>
      </w:r>
    </w:p>
    <w:p w14:paraId="7D59C2D1">
      <w:pPr>
        <w:spacing w:line="278" w:lineRule="auto"/>
        <w:rPr>
          <w:rFonts w:ascii="FangSong" w:hAnsi="FangSong" w:eastAsia="FangSong" w:cs="FangSong"/>
          <w:sz w:val="28"/>
          <w:szCs w:val="28"/>
        </w:rPr>
        <w:sectPr>
          <w:pgSz w:w="11910" w:h="16840"/>
          <w:pgMar w:top="400" w:right="1492" w:bottom="400" w:left="1299" w:header="0" w:footer="0" w:gutter="0"/>
          <w:cols w:space="720" w:num="1"/>
        </w:sectPr>
      </w:pPr>
    </w:p>
    <w:p w14:paraId="7E40D15E">
      <w:pPr>
        <w:pStyle w:val="2"/>
        <w:spacing w:line="261" w:lineRule="auto"/>
      </w:pPr>
    </w:p>
    <w:p w14:paraId="0DEF755C">
      <w:pPr>
        <w:pStyle w:val="2"/>
        <w:spacing w:line="261" w:lineRule="auto"/>
      </w:pPr>
    </w:p>
    <w:p w14:paraId="6A6A9990">
      <w:pPr>
        <w:pStyle w:val="2"/>
        <w:spacing w:line="262" w:lineRule="auto"/>
      </w:pPr>
    </w:p>
    <w:p w14:paraId="628D0659">
      <w:pPr>
        <w:pStyle w:val="2"/>
        <w:spacing w:line="262" w:lineRule="auto"/>
      </w:pPr>
    </w:p>
    <w:p w14:paraId="6CB6E783">
      <w:pPr>
        <w:pStyle w:val="2"/>
        <w:spacing w:line="262" w:lineRule="auto"/>
      </w:pPr>
    </w:p>
    <w:p w14:paraId="5F15E7AA">
      <w:pPr>
        <w:pStyle w:val="2"/>
        <w:spacing w:line="262" w:lineRule="auto"/>
      </w:pPr>
    </w:p>
    <w:p w14:paraId="42BFC518">
      <w:pPr>
        <w:spacing w:line="1040" w:lineRule="exact"/>
        <w:ind w:firstLine="8819"/>
      </w:pPr>
      <w:r>
        <w:drawing>
          <wp:anchor distT="0" distB="0" distL="0" distR="0" simplePos="0" relativeHeight="251929600" behindDoc="0" locked="0" layoutInCell="1" allowOverlap="1">
            <wp:simplePos x="0" y="0"/>
            <wp:positionH relativeFrom="column">
              <wp:posOffset>1021715</wp:posOffset>
            </wp:positionH>
            <wp:positionV relativeFrom="paragraph">
              <wp:posOffset>69850</wp:posOffset>
            </wp:positionV>
            <wp:extent cx="1117600" cy="615950"/>
            <wp:effectExtent l="0" t="0" r="0" b="0"/>
            <wp:wrapNone/>
            <wp:docPr id="1070" name="IM 1070"/>
            <wp:cNvGraphicFramePr/>
            <a:graphic xmlns:a="http://schemas.openxmlformats.org/drawingml/2006/main">
              <a:graphicData uri="http://schemas.openxmlformats.org/drawingml/2006/picture">
                <pic:pic xmlns:pic="http://schemas.openxmlformats.org/drawingml/2006/picture">
                  <pic:nvPicPr>
                    <pic:cNvPr id="1070" name="IM 1070"/>
                    <pic:cNvPicPr/>
                  </pic:nvPicPr>
                  <pic:blipFill>
                    <a:blip r:embed="rId571"/>
                    <a:stretch>
                      <a:fillRect/>
                    </a:stretch>
                  </pic:blipFill>
                  <pic:spPr>
                    <a:xfrm>
                      <a:off x="0" y="0"/>
                      <a:ext cx="1117638" cy="615939"/>
                    </a:xfrm>
                    <a:prstGeom prst="rect">
                      <a:avLst/>
                    </a:prstGeom>
                  </pic:spPr>
                </pic:pic>
              </a:graphicData>
            </a:graphic>
          </wp:anchor>
        </w:drawing>
      </w:r>
      <w:r>
        <w:drawing>
          <wp:anchor distT="0" distB="0" distL="0" distR="0" simplePos="0" relativeHeight="251928576" behindDoc="0" locked="0" layoutInCell="1" allowOverlap="1">
            <wp:simplePos x="0" y="0"/>
            <wp:positionH relativeFrom="column">
              <wp:posOffset>4063365</wp:posOffset>
            </wp:positionH>
            <wp:positionV relativeFrom="paragraph">
              <wp:posOffset>50800</wp:posOffset>
            </wp:positionV>
            <wp:extent cx="1143000" cy="603250"/>
            <wp:effectExtent l="0" t="0" r="0" b="0"/>
            <wp:wrapNone/>
            <wp:docPr id="1072" name="IM 1072"/>
            <wp:cNvGraphicFramePr/>
            <a:graphic xmlns:a="http://schemas.openxmlformats.org/drawingml/2006/main">
              <a:graphicData uri="http://schemas.openxmlformats.org/drawingml/2006/picture">
                <pic:pic xmlns:pic="http://schemas.openxmlformats.org/drawingml/2006/picture">
                  <pic:nvPicPr>
                    <pic:cNvPr id="1072" name="IM 1072"/>
                    <pic:cNvPicPr/>
                  </pic:nvPicPr>
                  <pic:blipFill>
                    <a:blip r:embed="rId572"/>
                    <a:stretch>
                      <a:fillRect/>
                    </a:stretch>
                  </pic:blipFill>
                  <pic:spPr>
                    <a:xfrm>
                      <a:off x="0" y="0"/>
                      <a:ext cx="1143048" cy="603215"/>
                    </a:xfrm>
                    <a:prstGeom prst="rect">
                      <a:avLst/>
                    </a:prstGeom>
                  </pic:spPr>
                </pic:pic>
              </a:graphicData>
            </a:graphic>
          </wp:anchor>
        </w:drawing>
      </w:r>
      <w:r>
        <w:drawing>
          <wp:anchor distT="0" distB="0" distL="0" distR="0" simplePos="0" relativeHeight="251927552" behindDoc="0" locked="0" layoutInCell="1" allowOverlap="1">
            <wp:simplePos x="0" y="0"/>
            <wp:positionH relativeFrom="column">
              <wp:posOffset>2552065</wp:posOffset>
            </wp:positionH>
            <wp:positionV relativeFrom="paragraph">
              <wp:posOffset>25400</wp:posOffset>
            </wp:positionV>
            <wp:extent cx="1098550" cy="628650"/>
            <wp:effectExtent l="0" t="0" r="0" b="0"/>
            <wp:wrapNone/>
            <wp:docPr id="1074" name="IM 1074"/>
            <wp:cNvGraphicFramePr/>
            <a:graphic xmlns:a="http://schemas.openxmlformats.org/drawingml/2006/main">
              <a:graphicData uri="http://schemas.openxmlformats.org/drawingml/2006/picture">
                <pic:pic xmlns:pic="http://schemas.openxmlformats.org/drawingml/2006/picture">
                  <pic:nvPicPr>
                    <pic:cNvPr id="1074" name="IM 1074"/>
                    <pic:cNvPicPr/>
                  </pic:nvPicPr>
                  <pic:blipFill>
                    <a:blip r:embed="rId573"/>
                    <a:stretch>
                      <a:fillRect/>
                    </a:stretch>
                  </pic:blipFill>
                  <pic:spPr>
                    <a:xfrm>
                      <a:off x="0" y="0"/>
                      <a:ext cx="1098579" cy="628664"/>
                    </a:xfrm>
                    <a:prstGeom prst="rect">
                      <a:avLst/>
                    </a:prstGeom>
                  </pic:spPr>
                </pic:pic>
              </a:graphicData>
            </a:graphic>
          </wp:anchor>
        </w:drawing>
      </w:r>
      <w:r>
        <w:rPr>
          <w:position w:val="-20"/>
        </w:rPr>
        <w:drawing>
          <wp:inline distT="0" distB="0" distL="0" distR="0">
            <wp:extent cx="1123950" cy="659765"/>
            <wp:effectExtent l="0" t="0" r="0" b="0"/>
            <wp:docPr id="1076" name="IM 1076"/>
            <wp:cNvGraphicFramePr/>
            <a:graphic xmlns:a="http://schemas.openxmlformats.org/drawingml/2006/main">
              <a:graphicData uri="http://schemas.openxmlformats.org/drawingml/2006/picture">
                <pic:pic xmlns:pic="http://schemas.openxmlformats.org/drawingml/2006/picture">
                  <pic:nvPicPr>
                    <pic:cNvPr id="1076" name="IM 1076"/>
                    <pic:cNvPicPr/>
                  </pic:nvPicPr>
                  <pic:blipFill>
                    <a:blip r:embed="rId574"/>
                    <a:stretch>
                      <a:fillRect/>
                    </a:stretch>
                  </pic:blipFill>
                  <pic:spPr>
                    <a:xfrm>
                      <a:off x="0" y="0"/>
                      <a:ext cx="1123991" cy="660317"/>
                    </a:xfrm>
                    <a:prstGeom prst="rect">
                      <a:avLst/>
                    </a:prstGeom>
                  </pic:spPr>
                </pic:pic>
              </a:graphicData>
            </a:graphic>
          </wp:inline>
        </w:drawing>
      </w:r>
    </w:p>
    <w:p w14:paraId="7E425576">
      <w:pPr>
        <w:spacing w:before="127" w:line="222" w:lineRule="auto"/>
        <w:ind w:left="1653"/>
        <w:rPr>
          <w:rFonts w:ascii="黑体" w:hAnsi="黑体" w:eastAsia="黑体" w:cs="黑体"/>
          <w:sz w:val="26"/>
          <w:szCs w:val="26"/>
        </w:rPr>
      </w:pPr>
      <w:r>
        <w:pict>
          <v:shape id="_x0000_s1238" o:spid="_x0000_s1238" o:spt="202" type="#_x0000_t202" style="position:absolute;left:0pt;margin-left:202.65pt;margin-top:9.75pt;height:17.6pt;width:89.1pt;z-index:251932672;mso-width-relative:page;mso-height-relative:page;" filled="f" stroked="f" coordsize="21600,21600">
            <v:path/>
            <v:fill on="f" focussize="0,0"/>
            <v:stroke on="f"/>
            <v:imagedata o:title=""/>
            <o:lock v:ext="edit" aspectratio="f"/>
            <v:textbox inset="0mm,0mm,0mm,0mm">
              <w:txbxContent>
                <w:p w14:paraId="55486F12">
                  <w:pPr>
                    <w:spacing w:before="19" w:line="221" w:lineRule="auto"/>
                    <w:ind w:left="20"/>
                    <w:rPr>
                      <w:rFonts w:ascii="黑体" w:hAnsi="黑体" w:eastAsia="黑体" w:cs="黑体"/>
                      <w:sz w:val="26"/>
                      <w:szCs w:val="26"/>
                    </w:rPr>
                  </w:pPr>
                  <w:r>
                    <w:rPr>
                      <w:rFonts w:ascii="黑体" w:hAnsi="黑体" w:eastAsia="黑体" w:cs="黑体"/>
                      <w:b/>
                      <w:bCs/>
                      <w:spacing w:val="-12"/>
                      <w:sz w:val="26"/>
                      <w:szCs w:val="26"/>
                    </w:rPr>
                    <w:t>无人机</w:t>
                  </w:r>
                  <w:r>
                    <w:rPr>
                      <w:rFonts w:ascii="黑体" w:hAnsi="黑体" w:eastAsia="黑体" w:cs="黑体"/>
                      <w:b/>
                      <w:bCs/>
                      <w:color w:val="305040"/>
                      <w:spacing w:val="-12"/>
                      <w:sz w:val="26"/>
                      <w:szCs w:val="26"/>
                    </w:rPr>
                    <w:t>技术概论</w:t>
                  </w:r>
                </w:p>
              </w:txbxContent>
            </v:textbox>
          </v:shape>
        </w:pict>
      </w:r>
      <w:r>
        <w:pict>
          <v:shape id="_x0000_s1239" o:spid="_x0000_s1239" o:spt="202" type="#_x0000_t202" style="position:absolute;left:0pt;margin-left:319.65pt;margin-top:10.3pt;height:17.05pt;width:92.1pt;z-index:251933696;mso-width-relative:page;mso-height-relative:page;" filled="f" stroked="f" coordsize="21600,21600">
            <v:path/>
            <v:fill on="f" focussize="0,0"/>
            <v:stroke on="f"/>
            <v:imagedata o:title=""/>
            <o:lock v:ext="edit" aspectratio="f"/>
            <v:textbox inset="0mm,0mm,0mm,0mm">
              <w:txbxContent>
                <w:p w14:paraId="3F102E05">
                  <w:pPr>
                    <w:spacing w:before="19" w:line="222" w:lineRule="auto"/>
                    <w:jc w:val="right"/>
                    <w:rPr>
                      <w:rFonts w:ascii="黑体" w:hAnsi="黑体" w:eastAsia="黑体" w:cs="黑体"/>
                      <w:sz w:val="25"/>
                      <w:szCs w:val="25"/>
                    </w:rPr>
                  </w:pPr>
                  <w:r>
                    <w:rPr>
                      <w:rFonts w:ascii="黑体" w:hAnsi="黑体" w:eastAsia="黑体" w:cs="黑体"/>
                      <w:b/>
                      <w:bCs/>
                      <w:spacing w:val="-23"/>
                      <w:w w:val="97"/>
                      <w:sz w:val="25"/>
                      <w:szCs w:val="25"/>
                    </w:rPr>
                    <w:t>无人机</w:t>
                  </w:r>
                  <w:r>
                    <w:rPr>
                      <w:rFonts w:ascii="黑体" w:hAnsi="黑体" w:eastAsia="黑体" w:cs="黑体"/>
                      <w:b/>
                      <w:bCs/>
                      <w:color w:val="305040"/>
                      <w:spacing w:val="-23"/>
                      <w:w w:val="97"/>
                      <w:sz w:val="25"/>
                      <w:szCs w:val="25"/>
                    </w:rPr>
                    <w:t>操控</w:t>
                  </w:r>
                  <w:r>
                    <w:rPr>
                      <w:rFonts w:ascii="黑体" w:hAnsi="黑体" w:eastAsia="黑体" w:cs="黑体"/>
                      <w:b/>
                      <w:bCs/>
                      <w:color w:val="305040"/>
                      <w:spacing w:val="-22"/>
                      <w:w w:val="97"/>
                      <w:sz w:val="25"/>
                      <w:szCs w:val="25"/>
                    </w:rPr>
                    <w:t>与竞</w:t>
                  </w:r>
                  <w:r>
                    <w:rPr>
                      <w:rFonts w:ascii="黑体" w:hAnsi="黑体" w:eastAsia="黑体" w:cs="黑体"/>
                      <w:b/>
                      <w:bCs/>
                      <w:color w:val="305040"/>
                      <w:spacing w:val="-9"/>
                      <w:w w:val="97"/>
                      <w:sz w:val="25"/>
                      <w:szCs w:val="25"/>
                    </w:rPr>
                    <w:t>技</w:t>
                  </w:r>
                </w:p>
              </w:txbxContent>
            </v:textbox>
          </v:shape>
        </w:pict>
      </w:r>
      <w:r>
        <w:pict>
          <v:shape id="_x0000_s1240" o:spid="_x0000_s1240" o:spt="202" type="#_x0000_t202" style="position:absolute;left:0pt;margin-left:446.15pt;margin-top:10.3pt;height:17.05pt;width:78.1pt;z-index:251934720;mso-width-relative:page;mso-height-relative:page;" filled="f" stroked="f" coordsize="21600,21600">
            <v:path/>
            <v:fill on="f" focussize="0,0"/>
            <v:stroke on="f"/>
            <v:imagedata o:title=""/>
            <o:lock v:ext="edit" aspectratio="f"/>
            <v:textbox inset="0mm,0mm,0mm,0mm">
              <w:txbxContent>
                <w:p w14:paraId="0CEF7C77">
                  <w:pPr>
                    <w:spacing w:before="19" w:line="222" w:lineRule="auto"/>
                    <w:ind w:left="20"/>
                    <w:rPr>
                      <w:rFonts w:ascii="黑体" w:hAnsi="黑体" w:eastAsia="黑体" w:cs="黑体"/>
                      <w:sz w:val="25"/>
                      <w:szCs w:val="25"/>
                    </w:rPr>
                  </w:pPr>
                  <w:r>
                    <w:rPr>
                      <w:rFonts w:ascii="黑体" w:hAnsi="黑体" w:eastAsia="黑体" w:cs="黑体"/>
                      <w:b/>
                      <w:bCs/>
                      <w:spacing w:val="1"/>
                      <w:sz w:val="25"/>
                      <w:szCs w:val="25"/>
                    </w:rPr>
                    <w:t>数字摄影</w:t>
                  </w:r>
                  <w:r>
                    <w:rPr>
                      <w:rFonts w:ascii="黑体" w:hAnsi="黑体" w:eastAsia="黑体" w:cs="黑体"/>
                      <w:b/>
                      <w:bCs/>
                      <w:color w:val="305040"/>
                      <w:spacing w:val="1"/>
                      <w:sz w:val="25"/>
                      <w:szCs w:val="25"/>
                    </w:rPr>
                    <w:t>测量</w:t>
                  </w:r>
                </w:p>
              </w:txbxContent>
            </v:textbox>
          </v:shape>
        </w:pict>
      </w:r>
      <w:bookmarkStart w:id="0" w:name="_GoBack"/>
      <w:r>
        <w:drawing>
          <wp:anchor distT="0" distB="0" distL="0" distR="0" simplePos="0" relativeHeight="251921408" behindDoc="1" locked="0" layoutInCell="1" allowOverlap="1">
            <wp:simplePos x="0" y="0"/>
            <wp:positionH relativeFrom="column">
              <wp:posOffset>0</wp:posOffset>
            </wp:positionH>
            <wp:positionV relativeFrom="paragraph">
              <wp:posOffset>-1917065</wp:posOffset>
            </wp:positionV>
            <wp:extent cx="7556500" cy="10693400"/>
            <wp:effectExtent l="0" t="0" r="0" b="0"/>
            <wp:wrapNone/>
            <wp:docPr id="1078" name="IM 1078"/>
            <wp:cNvGraphicFramePr/>
            <a:graphic xmlns:a="http://schemas.openxmlformats.org/drawingml/2006/main">
              <a:graphicData uri="http://schemas.openxmlformats.org/drawingml/2006/picture">
                <pic:pic xmlns:pic="http://schemas.openxmlformats.org/drawingml/2006/picture">
                  <pic:nvPicPr>
                    <pic:cNvPr id="1078" name="IM 1078"/>
                    <pic:cNvPicPr/>
                  </pic:nvPicPr>
                  <pic:blipFill>
                    <a:blip r:embed="rId575"/>
                    <a:stretch>
                      <a:fillRect/>
                    </a:stretch>
                  </pic:blipFill>
                  <pic:spPr>
                    <a:xfrm>
                      <a:off x="0" y="0"/>
                      <a:ext cx="7556496" cy="10693400"/>
                    </a:xfrm>
                    <a:prstGeom prst="rect">
                      <a:avLst/>
                    </a:prstGeom>
                  </pic:spPr>
                </pic:pic>
              </a:graphicData>
            </a:graphic>
          </wp:anchor>
        </w:drawing>
      </w:r>
      <w:bookmarkEnd w:id="0"/>
      <w:r>
        <w:rPr>
          <w:rFonts w:ascii="黑体" w:hAnsi="黑体" w:eastAsia="黑体" w:cs="黑体"/>
          <w:b/>
          <w:bCs/>
          <w:spacing w:val="1"/>
          <w:sz w:val="26"/>
          <w:szCs w:val="26"/>
        </w:rPr>
        <w:t>植保无人机</w:t>
      </w:r>
    </w:p>
    <w:p w14:paraId="62AA4346">
      <w:pPr>
        <w:spacing w:before="7" w:line="194" w:lineRule="auto"/>
        <w:ind w:left="1653"/>
        <w:rPr>
          <w:rFonts w:ascii="黑体" w:hAnsi="黑体" w:eastAsia="黑体" w:cs="黑体"/>
          <w:sz w:val="26"/>
          <w:szCs w:val="26"/>
        </w:rPr>
      </w:pPr>
      <w:r>
        <w:rPr>
          <w:rFonts w:ascii="黑体" w:hAnsi="黑体" w:eastAsia="黑体" w:cs="黑体"/>
          <w:b/>
          <w:bCs/>
          <w:color w:val="306040"/>
          <w:spacing w:val="3"/>
          <w:sz w:val="26"/>
          <w:szCs w:val="26"/>
        </w:rPr>
        <w:t>操控技术</w:t>
      </w:r>
    </w:p>
    <w:p w14:paraId="31830B14">
      <w:pPr>
        <w:spacing w:line="1369" w:lineRule="exact"/>
        <w:ind w:firstLine="3679"/>
      </w:pPr>
      <w:r>
        <w:drawing>
          <wp:anchor distT="0" distB="0" distL="0" distR="0" simplePos="0" relativeHeight="251940864" behindDoc="0" locked="0" layoutInCell="1" allowOverlap="1">
            <wp:simplePos x="0" y="0"/>
            <wp:positionH relativeFrom="column">
              <wp:posOffset>1047750</wp:posOffset>
            </wp:positionH>
            <wp:positionV relativeFrom="paragraph">
              <wp:posOffset>527050</wp:posOffset>
            </wp:positionV>
            <wp:extent cx="285750" cy="241300"/>
            <wp:effectExtent l="0" t="0" r="0" b="0"/>
            <wp:wrapNone/>
            <wp:docPr id="1080" name="IM 1080"/>
            <wp:cNvGraphicFramePr/>
            <a:graphic xmlns:a="http://schemas.openxmlformats.org/drawingml/2006/main">
              <a:graphicData uri="http://schemas.openxmlformats.org/drawingml/2006/picture">
                <pic:pic xmlns:pic="http://schemas.openxmlformats.org/drawingml/2006/picture">
                  <pic:nvPicPr>
                    <pic:cNvPr id="1080" name="IM 1080"/>
                    <pic:cNvPicPr/>
                  </pic:nvPicPr>
                  <pic:blipFill>
                    <a:blip r:embed="rId576"/>
                    <a:stretch>
                      <a:fillRect/>
                    </a:stretch>
                  </pic:blipFill>
                  <pic:spPr>
                    <a:xfrm>
                      <a:off x="0" y="0"/>
                      <a:ext cx="285724" cy="241243"/>
                    </a:xfrm>
                    <a:prstGeom prst="rect">
                      <a:avLst/>
                    </a:prstGeom>
                  </pic:spPr>
                </pic:pic>
              </a:graphicData>
            </a:graphic>
          </wp:anchor>
        </w:drawing>
      </w:r>
      <w:r>
        <w:drawing>
          <wp:anchor distT="0" distB="0" distL="0" distR="0" simplePos="0" relativeHeight="251939840" behindDoc="0" locked="0" layoutInCell="1" allowOverlap="1">
            <wp:simplePos x="0" y="0"/>
            <wp:positionH relativeFrom="column">
              <wp:posOffset>4107815</wp:posOffset>
            </wp:positionH>
            <wp:positionV relativeFrom="paragraph">
              <wp:posOffset>495300</wp:posOffset>
            </wp:positionV>
            <wp:extent cx="279400" cy="254000"/>
            <wp:effectExtent l="0" t="0" r="0" b="0"/>
            <wp:wrapNone/>
            <wp:docPr id="1082" name="IM 1082"/>
            <wp:cNvGraphicFramePr/>
            <a:graphic xmlns:a="http://schemas.openxmlformats.org/drawingml/2006/main">
              <a:graphicData uri="http://schemas.openxmlformats.org/drawingml/2006/picture">
                <pic:pic xmlns:pic="http://schemas.openxmlformats.org/drawingml/2006/picture">
                  <pic:nvPicPr>
                    <pic:cNvPr id="1082" name="IM 1082"/>
                    <pic:cNvPicPr/>
                  </pic:nvPicPr>
                  <pic:blipFill>
                    <a:blip r:embed="rId577"/>
                    <a:stretch>
                      <a:fillRect/>
                    </a:stretch>
                  </pic:blipFill>
                  <pic:spPr>
                    <a:xfrm>
                      <a:off x="0" y="0"/>
                      <a:ext cx="279371" cy="253968"/>
                    </a:xfrm>
                    <a:prstGeom prst="rect">
                      <a:avLst/>
                    </a:prstGeom>
                  </pic:spPr>
                </pic:pic>
              </a:graphicData>
            </a:graphic>
          </wp:anchor>
        </w:drawing>
      </w:r>
      <w:r>
        <w:drawing>
          <wp:anchor distT="0" distB="0" distL="0" distR="0" simplePos="0" relativeHeight="251938816" behindDoc="0" locked="0" layoutInCell="1" allowOverlap="1">
            <wp:simplePos x="0" y="0"/>
            <wp:positionH relativeFrom="column">
              <wp:posOffset>5638165</wp:posOffset>
            </wp:positionH>
            <wp:positionV relativeFrom="paragraph">
              <wp:posOffset>495300</wp:posOffset>
            </wp:positionV>
            <wp:extent cx="285750" cy="254000"/>
            <wp:effectExtent l="0" t="0" r="0" b="0"/>
            <wp:wrapNone/>
            <wp:docPr id="1084" name="IM 1084"/>
            <wp:cNvGraphicFramePr/>
            <a:graphic xmlns:a="http://schemas.openxmlformats.org/drawingml/2006/main">
              <a:graphicData uri="http://schemas.openxmlformats.org/drawingml/2006/picture">
                <pic:pic xmlns:pic="http://schemas.openxmlformats.org/drawingml/2006/picture">
                  <pic:nvPicPr>
                    <pic:cNvPr id="1084" name="IM 1084"/>
                    <pic:cNvPicPr/>
                  </pic:nvPicPr>
                  <pic:blipFill>
                    <a:blip r:embed="rId578"/>
                    <a:stretch>
                      <a:fillRect/>
                    </a:stretch>
                  </pic:blipFill>
                  <pic:spPr>
                    <a:xfrm>
                      <a:off x="0" y="0"/>
                      <a:ext cx="285799" cy="253968"/>
                    </a:xfrm>
                    <a:prstGeom prst="rect">
                      <a:avLst/>
                    </a:prstGeom>
                  </pic:spPr>
                </pic:pic>
              </a:graphicData>
            </a:graphic>
          </wp:anchor>
        </w:drawing>
      </w:r>
      <w:r>
        <w:rPr>
          <w:position w:val="-27"/>
        </w:rPr>
        <w:drawing>
          <wp:inline distT="0" distB="0" distL="0" distR="0">
            <wp:extent cx="1466850" cy="869315"/>
            <wp:effectExtent l="0" t="0" r="0" b="0"/>
            <wp:docPr id="1086" name="IM 1086"/>
            <wp:cNvGraphicFramePr/>
            <a:graphic xmlns:a="http://schemas.openxmlformats.org/drawingml/2006/main">
              <a:graphicData uri="http://schemas.openxmlformats.org/drawingml/2006/picture">
                <pic:pic xmlns:pic="http://schemas.openxmlformats.org/drawingml/2006/picture">
                  <pic:nvPicPr>
                    <pic:cNvPr id="1086" name="IM 1086"/>
                    <pic:cNvPicPr/>
                  </pic:nvPicPr>
                  <pic:blipFill>
                    <a:blip r:embed="rId579"/>
                    <a:stretch>
                      <a:fillRect/>
                    </a:stretch>
                  </pic:blipFill>
                  <pic:spPr>
                    <a:xfrm>
                      <a:off x="0" y="0"/>
                      <a:ext cx="1466890" cy="869908"/>
                    </a:xfrm>
                    <a:prstGeom prst="rect">
                      <a:avLst/>
                    </a:prstGeom>
                  </pic:spPr>
                </pic:pic>
              </a:graphicData>
            </a:graphic>
          </wp:inline>
        </w:drawing>
      </w:r>
    </w:p>
    <w:p w14:paraId="52C4EC9E">
      <w:pPr>
        <w:pStyle w:val="2"/>
        <w:spacing w:line="325" w:lineRule="auto"/>
      </w:pPr>
    </w:p>
    <w:p w14:paraId="5DB699EB">
      <w:pPr>
        <w:pStyle w:val="2"/>
        <w:spacing w:line="326" w:lineRule="auto"/>
      </w:pPr>
      <w:r>
        <w:drawing>
          <wp:anchor distT="0" distB="0" distL="0" distR="0" simplePos="0" relativeHeight="251926528" behindDoc="0" locked="0" layoutInCell="1" allowOverlap="1">
            <wp:simplePos x="0" y="0"/>
            <wp:positionH relativeFrom="column">
              <wp:posOffset>1028065</wp:posOffset>
            </wp:positionH>
            <wp:positionV relativeFrom="paragraph">
              <wp:posOffset>109220</wp:posOffset>
            </wp:positionV>
            <wp:extent cx="1130300" cy="660400"/>
            <wp:effectExtent l="0" t="0" r="0" b="0"/>
            <wp:wrapNone/>
            <wp:docPr id="1088" name="IM 1088"/>
            <wp:cNvGraphicFramePr/>
            <a:graphic xmlns:a="http://schemas.openxmlformats.org/drawingml/2006/main">
              <a:graphicData uri="http://schemas.openxmlformats.org/drawingml/2006/picture">
                <pic:pic xmlns:pic="http://schemas.openxmlformats.org/drawingml/2006/picture">
                  <pic:nvPicPr>
                    <pic:cNvPr id="1088" name="IM 1088"/>
                    <pic:cNvPicPr/>
                  </pic:nvPicPr>
                  <pic:blipFill>
                    <a:blip r:embed="rId580"/>
                    <a:stretch>
                      <a:fillRect/>
                    </a:stretch>
                  </pic:blipFill>
                  <pic:spPr>
                    <a:xfrm>
                      <a:off x="0" y="0"/>
                      <a:ext cx="1130267" cy="660316"/>
                    </a:xfrm>
                    <a:prstGeom prst="rect">
                      <a:avLst/>
                    </a:prstGeom>
                  </pic:spPr>
                </pic:pic>
              </a:graphicData>
            </a:graphic>
          </wp:anchor>
        </w:drawing>
      </w:r>
      <w:r>
        <w:drawing>
          <wp:anchor distT="0" distB="0" distL="0" distR="0" simplePos="0" relativeHeight="251924480" behindDoc="0" locked="0" layoutInCell="1" allowOverlap="1">
            <wp:simplePos x="0" y="0"/>
            <wp:positionH relativeFrom="column">
              <wp:posOffset>5410200</wp:posOffset>
            </wp:positionH>
            <wp:positionV relativeFrom="paragraph">
              <wp:posOffset>83820</wp:posOffset>
            </wp:positionV>
            <wp:extent cx="1460500" cy="1962150"/>
            <wp:effectExtent l="0" t="0" r="0" b="0"/>
            <wp:wrapNone/>
            <wp:docPr id="1090" name="IM 1090"/>
            <wp:cNvGraphicFramePr/>
            <a:graphic xmlns:a="http://schemas.openxmlformats.org/drawingml/2006/main">
              <a:graphicData uri="http://schemas.openxmlformats.org/drawingml/2006/picture">
                <pic:pic xmlns:pic="http://schemas.openxmlformats.org/drawingml/2006/picture">
                  <pic:nvPicPr>
                    <pic:cNvPr id="1090" name="IM 1090"/>
                    <pic:cNvPicPr/>
                  </pic:nvPicPr>
                  <pic:blipFill>
                    <a:blip r:embed="rId581"/>
                    <a:stretch>
                      <a:fillRect/>
                    </a:stretch>
                  </pic:blipFill>
                  <pic:spPr>
                    <a:xfrm>
                      <a:off x="0" y="0"/>
                      <a:ext cx="1460461" cy="1962131"/>
                    </a:xfrm>
                    <a:prstGeom prst="rect">
                      <a:avLst/>
                    </a:prstGeom>
                  </pic:spPr>
                </pic:pic>
              </a:graphicData>
            </a:graphic>
          </wp:anchor>
        </w:drawing>
      </w:r>
    </w:p>
    <w:p w14:paraId="1B5BD92B">
      <w:pPr>
        <w:spacing w:before="94" w:line="236" w:lineRule="auto"/>
        <w:ind w:left="6354"/>
        <w:rPr>
          <w:sz w:val="29"/>
          <w:szCs w:val="29"/>
        </w:rPr>
      </w:pPr>
      <w:r>
        <w:pict>
          <v:shape id="_x0000_s1241" o:spid="_x0000_s1241" o:spt="202" type="#_x0000_t202" style="position:absolute;left:0pt;margin-left:197.2pt;margin-top:14.05pt;height:19.5pt;width:47.6pt;z-index:251936768;mso-width-relative:page;mso-height-relative:page;" filled="f" stroked="f" coordsize="21600,21600">
            <v:path/>
            <v:fill on="f" focussize="0,0"/>
            <v:stroke on="f"/>
            <v:imagedata o:title=""/>
            <o:lock v:ext="edit" aspectratio="f"/>
            <v:textbox inset="0mm,0mm,0mm,0mm">
              <w:txbxContent>
                <w:p w14:paraId="0218AC7B">
                  <w:pPr>
                    <w:spacing w:before="20" w:line="222" w:lineRule="auto"/>
                    <w:ind w:left="20"/>
                    <w:rPr>
                      <w:rFonts w:ascii="黑体" w:hAnsi="黑体" w:eastAsia="黑体" w:cs="黑体"/>
                      <w:sz w:val="29"/>
                      <w:szCs w:val="29"/>
                    </w:rPr>
                  </w:pPr>
                  <w:r>
                    <w:rPr>
                      <w:rFonts w:ascii="黑体" w:hAnsi="黑体" w:eastAsia="黑体" w:cs="黑体"/>
                      <w:b/>
                      <w:bCs/>
                      <w:color w:val="FFFFFF"/>
                      <w:spacing w:val="10"/>
                      <w:sz w:val="29"/>
                      <w:szCs w:val="29"/>
                    </w:rPr>
                    <w:t>无人机</w:t>
                  </w:r>
                </w:p>
              </w:txbxContent>
            </v:textbox>
          </v:shape>
        </w:pict>
      </w:r>
      <w:r>
        <w:drawing>
          <wp:anchor distT="0" distB="0" distL="0" distR="0" simplePos="0" relativeHeight="251942912" behindDoc="0" locked="0" layoutInCell="1" allowOverlap="1">
            <wp:simplePos x="0" y="0"/>
            <wp:positionH relativeFrom="column">
              <wp:posOffset>3428365</wp:posOffset>
            </wp:positionH>
            <wp:positionV relativeFrom="paragraph">
              <wp:posOffset>59690</wp:posOffset>
            </wp:positionV>
            <wp:extent cx="254000" cy="247650"/>
            <wp:effectExtent l="0" t="0" r="0" b="0"/>
            <wp:wrapNone/>
            <wp:docPr id="1092" name="IM 1092"/>
            <wp:cNvGraphicFramePr/>
            <a:graphic xmlns:a="http://schemas.openxmlformats.org/drawingml/2006/main">
              <a:graphicData uri="http://schemas.openxmlformats.org/drawingml/2006/picture">
                <pic:pic xmlns:pic="http://schemas.openxmlformats.org/drawingml/2006/picture">
                  <pic:nvPicPr>
                    <pic:cNvPr id="1092" name="IM 1092"/>
                    <pic:cNvPicPr/>
                  </pic:nvPicPr>
                  <pic:blipFill>
                    <a:blip r:embed="rId582"/>
                    <a:stretch>
                      <a:fillRect/>
                    </a:stretch>
                  </pic:blipFill>
                  <pic:spPr>
                    <a:xfrm>
                      <a:off x="0" y="0"/>
                      <a:ext cx="254036" cy="247659"/>
                    </a:xfrm>
                    <a:prstGeom prst="rect">
                      <a:avLst/>
                    </a:prstGeom>
                  </pic:spPr>
                </pic:pic>
              </a:graphicData>
            </a:graphic>
          </wp:anchor>
        </w:drawing>
      </w:r>
      <w:r>
        <w:rPr>
          <w:rFonts w:ascii="黑体" w:hAnsi="黑体" w:eastAsia="黑体" w:cs="黑体"/>
          <w:b/>
          <w:bCs/>
          <w:color w:val="FFFFFF"/>
          <w:spacing w:val="7"/>
          <w:sz w:val="29"/>
          <w:szCs w:val="29"/>
        </w:rPr>
        <w:t>无人机</w:t>
      </w:r>
      <w:r>
        <w:rPr>
          <w:rFonts w:ascii="黑体" w:hAnsi="黑体" w:eastAsia="黑体" w:cs="黑体"/>
          <w:color w:val="FFFFFF"/>
          <w:spacing w:val="39"/>
          <w:sz w:val="29"/>
          <w:szCs w:val="29"/>
        </w:rPr>
        <w:t xml:space="preserve">   </w:t>
      </w:r>
      <w:r>
        <w:rPr>
          <w:position w:val="4"/>
          <w:sz w:val="29"/>
          <w:szCs w:val="29"/>
        </w:rPr>
        <w:drawing>
          <wp:inline distT="0" distB="0" distL="0" distR="0">
            <wp:extent cx="254000" cy="247650"/>
            <wp:effectExtent l="0" t="0" r="0" b="0"/>
            <wp:docPr id="1094" name="IM 1094"/>
            <wp:cNvGraphicFramePr/>
            <a:graphic xmlns:a="http://schemas.openxmlformats.org/drawingml/2006/main">
              <a:graphicData uri="http://schemas.openxmlformats.org/drawingml/2006/picture">
                <pic:pic xmlns:pic="http://schemas.openxmlformats.org/drawingml/2006/picture">
                  <pic:nvPicPr>
                    <pic:cNvPr id="1094" name="IM 1094"/>
                    <pic:cNvPicPr/>
                  </pic:nvPicPr>
                  <pic:blipFill>
                    <a:blip r:embed="rId583"/>
                    <a:stretch>
                      <a:fillRect/>
                    </a:stretch>
                  </pic:blipFill>
                  <pic:spPr>
                    <a:xfrm>
                      <a:off x="0" y="0"/>
                      <a:ext cx="254036" cy="247659"/>
                    </a:xfrm>
                    <a:prstGeom prst="rect">
                      <a:avLst/>
                    </a:prstGeom>
                  </pic:spPr>
                </pic:pic>
              </a:graphicData>
            </a:graphic>
          </wp:inline>
        </w:drawing>
      </w:r>
    </w:p>
    <w:p w14:paraId="090ABC4E">
      <w:pPr>
        <w:spacing w:line="221" w:lineRule="auto"/>
        <w:ind w:left="6350"/>
        <w:rPr>
          <w:rFonts w:ascii="黑体" w:hAnsi="黑体" w:eastAsia="黑体" w:cs="黑体"/>
          <w:sz w:val="20"/>
          <w:szCs w:val="20"/>
        </w:rPr>
      </w:pPr>
      <w:r>
        <w:pict>
          <v:shape id="_x0000_s1242" o:spid="_x0000_s1242" o:spt="202" type="#_x0000_t202" style="position:absolute;left:0pt;margin-left:196.45pt;margin-top:1.5pt;height:15.2pt;width:86.5pt;z-index:251935744;mso-width-relative:page;mso-height-relative:page;" filled="f" stroked="f" coordsize="21600,21600">
            <v:path/>
            <v:fill on="f" focussize="0,0"/>
            <v:stroke on="f"/>
            <v:imagedata o:title=""/>
            <o:lock v:ext="edit" aspectratio="f"/>
            <v:textbox inset="0mm,0mm,0mm,0mm">
              <w:txbxContent>
                <w:p w14:paraId="6E65A8A4">
                  <w:pPr>
                    <w:spacing w:before="19" w:line="221" w:lineRule="auto"/>
                    <w:ind w:left="20"/>
                    <w:rPr>
                      <w:rFonts w:ascii="黑体" w:hAnsi="黑体" w:eastAsia="黑体" w:cs="黑体"/>
                      <w:sz w:val="22"/>
                      <w:szCs w:val="22"/>
                    </w:rPr>
                  </w:pPr>
                  <w:r>
                    <w:rPr>
                      <w:rFonts w:ascii="黑体" w:hAnsi="黑体" w:eastAsia="黑体" w:cs="黑体"/>
                      <w:color w:val="B0D0F0"/>
                      <w:spacing w:val="-8"/>
                      <w:sz w:val="22"/>
                      <w:szCs w:val="22"/>
                    </w:rPr>
                    <w:t>工作系统实用技术</w:t>
                  </w:r>
                </w:p>
              </w:txbxContent>
            </v:textbox>
          </v:shape>
        </w:pict>
      </w:r>
      <w:r>
        <w:rPr>
          <w:rFonts w:ascii="黑体" w:hAnsi="黑体" w:eastAsia="黑体" w:cs="黑体"/>
          <w:color w:val="B0D0F0"/>
          <w:spacing w:val="8"/>
          <w:sz w:val="20"/>
          <w:szCs w:val="20"/>
        </w:rPr>
        <w:t>装调检修技术</w:t>
      </w:r>
    </w:p>
    <w:p w14:paraId="474BF03D">
      <w:pPr>
        <w:spacing w:before="41" w:line="160" w:lineRule="auto"/>
        <w:ind w:left="6350"/>
        <w:rPr>
          <w:rFonts w:ascii="黑体" w:hAnsi="黑体" w:eastAsia="黑体" w:cs="黑体"/>
          <w:sz w:val="22"/>
          <w:szCs w:val="22"/>
        </w:rPr>
      </w:pPr>
      <w:r>
        <w:drawing>
          <wp:anchor distT="0" distB="0" distL="0" distR="0" simplePos="0" relativeHeight="251930624" behindDoc="0" locked="0" layoutInCell="1" allowOverlap="1">
            <wp:simplePos x="0" y="0"/>
            <wp:positionH relativeFrom="column">
              <wp:posOffset>2856865</wp:posOffset>
            </wp:positionH>
            <wp:positionV relativeFrom="paragraph">
              <wp:posOffset>45720</wp:posOffset>
            </wp:positionV>
            <wp:extent cx="825500" cy="501650"/>
            <wp:effectExtent l="0" t="0" r="0" b="0"/>
            <wp:wrapNone/>
            <wp:docPr id="1096" name="IM 1096"/>
            <wp:cNvGraphicFramePr/>
            <a:graphic xmlns:a="http://schemas.openxmlformats.org/drawingml/2006/main">
              <a:graphicData uri="http://schemas.openxmlformats.org/drawingml/2006/picture">
                <pic:pic xmlns:pic="http://schemas.openxmlformats.org/drawingml/2006/picture">
                  <pic:nvPicPr>
                    <pic:cNvPr id="1096" name="IM 1096"/>
                    <pic:cNvPicPr/>
                  </pic:nvPicPr>
                  <pic:blipFill>
                    <a:blip r:embed="rId584"/>
                    <a:stretch>
                      <a:fillRect/>
                    </a:stretch>
                  </pic:blipFill>
                  <pic:spPr>
                    <a:xfrm>
                      <a:off x="0" y="0"/>
                      <a:ext cx="825560" cy="501734"/>
                    </a:xfrm>
                    <a:prstGeom prst="rect">
                      <a:avLst/>
                    </a:prstGeom>
                  </pic:spPr>
                </pic:pic>
              </a:graphicData>
            </a:graphic>
          </wp:anchor>
        </w:drawing>
      </w:r>
      <w:r>
        <w:rPr>
          <w:rFonts w:ascii="黑体" w:hAnsi="黑体" w:eastAsia="黑体" w:cs="黑体"/>
          <w:color w:val="B0D0F0"/>
          <w:spacing w:val="-10"/>
          <w:sz w:val="22"/>
          <w:szCs w:val="22"/>
        </w:rPr>
        <w:t>与人工智能应用</w:t>
      </w:r>
    </w:p>
    <w:p w14:paraId="44DC6A2F">
      <w:pPr>
        <w:spacing w:line="198" w:lineRule="auto"/>
        <w:ind w:left="1653"/>
        <w:rPr>
          <w:rFonts w:ascii="黑体" w:hAnsi="黑体" w:eastAsia="黑体" w:cs="黑体"/>
          <w:sz w:val="25"/>
          <w:szCs w:val="25"/>
        </w:rPr>
      </w:pPr>
      <w:r>
        <w:drawing>
          <wp:anchor distT="0" distB="0" distL="0" distR="0" simplePos="0" relativeHeight="251931648" behindDoc="0" locked="0" layoutInCell="1" allowOverlap="1">
            <wp:simplePos x="0" y="0"/>
            <wp:positionH relativeFrom="column">
              <wp:posOffset>4381500</wp:posOffset>
            </wp:positionH>
            <wp:positionV relativeFrom="paragraph">
              <wp:posOffset>25400</wp:posOffset>
            </wp:positionV>
            <wp:extent cx="819150" cy="501650"/>
            <wp:effectExtent l="0" t="0" r="0" b="0"/>
            <wp:wrapNone/>
            <wp:docPr id="1098" name="IM 1098"/>
            <wp:cNvGraphicFramePr/>
            <a:graphic xmlns:a="http://schemas.openxmlformats.org/drawingml/2006/main">
              <a:graphicData uri="http://schemas.openxmlformats.org/drawingml/2006/picture">
                <pic:pic xmlns:pic="http://schemas.openxmlformats.org/drawingml/2006/picture">
                  <pic:nvPicPr>
                    <pic:cNvPr id="1098" name="IM 1098"/>
                    <pic:cNvPicPr/>
                  </pic:nvPicPr>
                  <pic:blipFill>
                    <a:blip r:embed="rId585"/>
                    <a:stretch>
                      <a:fillRect/>
                    </a:stretch>
                  </pic:blipFill>
                  <pic:spPr>
                    <a:xfrm>
                      <a:off x="0" y="0"/>
                      <a:ext cx="819132" cy="501627"/>
                    </a:xfrm>
                    <a:prstGeom prst="rect">
                      <a:avLst/>
                    </a:prstGeom>
                  </pic:spPr>
                </pic:pic>
              </a:graphicData>
            </a:graphic>
          </wp:anchor>
        </w:drawing>
      </w:r>
      <w:r>
        <w:rPr>
          <w:rFonts w:ascii="黑体" w:hAnsi="黑体" w:eastAsia="黑体" w:cs="黑体"/>
          <w:b/>
          <w:bCs/>
          <w:spacing w:val="-5"/>
          <w:sz w:val="25"/>
          <w:szCs w:val="25"/>
        </w:rPr>
        <w:t>无人机</w:t>
      </w:r>
      <w:r>
        <w:rPr>
          <w:rFonts w:ascii="黑体" w:hAnsi="黑体" w:eastAsia="黑体" w:cs="黑体"/>
          <w:b/>
          <w:bCs/>
          <w:color w:val="305090"/>
          <w:spacing w:val="-5"/>
          <w:sz w:val="25"/>
          <w:szCs w:val="25"/>
        </w:rPr>
        <w:t>操控技术</w:t>
      </w:r>
    </w:p>
    <w:p w14:paraId="2BEB79EC">
      <w:pPr>
        <w:spacing w:before="69" w:line="178" w:lineRule="auto"/>
        <w:ind w:left="2490"/>
        <w:rPr>
          <w:rFonts w:ascii="STXingkai" w:hAnsi="STXingkai" w:eastAsia="STXingkai" w:cs="STXingkai"/>
          <w:sz w:val="9"/>
          <w:szCs w:val="9"/>
        </w:rPr>
      </w:pPr>
      <w:r>
        <w:rPr>
          <w:rFonts w:ascii="LiSu" w:hAnsi="LiSu" w:eastAsia="LiSu" w:cs="LiSu"/>
          <w:spacing w:val="-6"/>
          <w:sz w:val="9"/>
          <w:szCs w:val="9"/>
        </w:rPr>
        <w:t>中</w:t>
      </w:r>
      <w:r>
        <w:rPr>
          <w:rFonts w:ascii="LiSu" w:hAnsi="LiSu" w:eastAsia="LiSu" w:cs="LiSu"/>
          <w:spacing w:val="5"/>
          <w:sz w:val="9"/>
          <w:szCs w:val="9"/>
        </w:rPr>
        <w:t xml:space="preserve"> </w:t>
      </w:r>
      <w:r>
        <w:rPr>
          <w:rFonts w:ascii="LiSu" w:hAnsi="LiSu" w:eastAsia="LiSu" w:cs="LiSu"/>
          <w:spacing w:val="-6"/>
          <w:sz w:val="9"/>
          <w:szCs w:val="9"/>
        </w:rPr>
        <w:t>中</w:t>
      </w:r>
      <w:r>
        <w:rPr>
          <w:rFonts w:ascii="LiSu" w:hAnsi="LiSu" w:eastAsia="LiSu" w:cs="LiSu"/>
          <w:spacing w:val="4"/>
          <w:sz w:val="9"/>
          <w:szCs w:val="9"/>
        </w:rPr>
        <w:t xml:space="preserve">     </w:t>
      </w:r>
      <w:r>
        <w:rPr>
          <w:rFonts w:ascii="LiSu" w:hAnsi="LiSu" w:eastAsia="LiSu" w:cs="LiSu"/>
          <w:spacing w:val="-6"/>
          <w:sz w:val="9"/>
          <w:szCs w:val="9"/>
        </w:rPr>
        <w:t>*</w:t>
      </w:r>
      <w:r>
        <w:rPr>
          <w:rFonts w:ascii="LiSu" w:hAnsi="LiSu" w:eastAsia="LiSu" w:cs="LiSu"/>
          <w:spacing w:val="15"/>
          <w:w w:val="102"/>
          <w:sz w:val="9"/>
          <w:szCs w:val="9"/>
        </w:rPr>
        <w:t xml:space="preserve">   </w:t>
      </w:r>
      <w:r>
        <w:rPr>
          <w:rFonts w:ascii="STXingkai" w:hAnsi="STXingkai" w:eastAsia="STXingkai" w:cs="STXingkai"/>
          <w:spacing w:val="-6"/>
          <w:sz w:val="9"/>
          <w:szCs w:val="9"/>
        </w:rPr>
        <w:t>三</w:t>
      </w:r>
    </w:p>
    <w:p w14:paraId="6DC30F2C">
      <w:pPr>
        <w:spacing w:before="6" w:line="222" w:lineRule="auto"/>
        <w:ind w:left="1731"/>
        <w:rPr>
          <w:rFonts w:ascii="黑体" w:hAnsi="黑体" w:eastAsia="黑体" w:cs="黑体"/>
          <w:sz w:val="10"/>
          <w:szCs w:val="10"/>
        </w:rPr>
      </w:pPr>
      <w:r>
        <w:drawing>
          <wp:anchor distT="0" distB="0" distL="0" distR="0" simplePos="0" relativeHeight="251923456" behindDoc="1" locked="0" layoutInCell="1" allowOverlap="1">
            <wp:simplePos x="0" y="0"/>
            <wp:positionH relativeFrom="column">
              <wp:posOffset>856615</wp:posOffset>
            </wp:positionH>
            <wp:positionV relativeFrom="paragraph">
              <wp:posOffset>65405</wp:posOffset>
            </wp:positionV>
            <wp:extent cx="1403350" cy="806450"/>
            <wp:effectExtent l="0" t="0" r="0" b="0"/>
            <wp:wrapNone/>
            <wp:docPr id="1100" name="IM 1100"/>
            <wp:cNvGraphicFramePr/>
            <a:graphic xmlns:a="http://schemas.openxmlformats.org/drawingml/2006/main">
              <a:graphicData uri="http://schemas.openxmlformats.org/drawingml/2006/picture">
                <pic:pic xmlns:pic="http://schemas.openxmlformats.org/drawingml/2006/picture">
                  <pic:nvPicPr>
                    <pic:cNvPr id="1100" name="IM 1100"/>
                    <pic:cNvPicPr/>
                  </pic:nvPicPr>
                  <pic:blipFill>
                    <a:blip r:embed="rId586"/>
                    <a:stretch>
                      <a:fillRect/>
                    </a:stretch>
                  </pic:blipFill>
                  <pic:spPr>
                    <a:xfrm>
                      <a:off x="0" y="0"/>
                      <a:ext cx="1403362" cy="806496"/>
                    </a:xfrm>
                    <a:prstGeom prst="rect">
                      <a:avLst/>
                    </a:prstGeom>
                  </pic:spPr>
                </pic:pic>
              </a:graphicData>
            </a:graphic>
          </wp:anchor>
        </w:drawing>
      </w:r>
      <w:r>
        <w:rPr>
          <w:rFonts w:ascii="宋体" w:hAnsi="宋体" w:eastAsia="宋体" w:cs="宋体"/>
          <w:b/>
          <w:bCs/>
          <w:spacing w:val="1"/>
          <w:sz w:val="10"/>
          <w:szCs w:val="10"/>
        </w:rPr>
        <w:t>(项目式</w:t>
      </w:r>
      <w:r>
        <w:rPr>
          <w:rFonts w:ascii="宋体" w:hAnsi="宋体" w:eastAsia="宋体" w:cs="宋体"/>
          <w:spacing w:val="1"/>
          <w:sz w:val="10"/>
          <w:szCs w:val="10"/>
        </w:rPr>
        <w:t xml:space="preserve"> </w:t>
      </w:r>
      <w:r>
        <w:rPr>
          <w:rFonts w:ascii="宋体" w:hAnsi="宋体" w:eastAsia="宋体" w:cs="宋体"/>
          <w:b/>
          <w:bCs/>
          <w:spacing w:val="1"/>
          <w:sz w:val="10"/>
          <w:szCs w:val="10"/>
        </w:rPr>
        <w:t>·</w:t>
      </w:r>
      <w:r>
        <w:rPr>
          <w:rFonts w:ascii="黑体" w:hAnsi="黑体" w:eastAsia="黑体" w:cs="黑体"/>
          <w:b/>
          <w:bCs/>
          <w:spacing w:val="1"/>
          <w:sz w:val="10"/>
          <w:szCs w:val="10"/>
        </w:rPr>
        <w:t>含工作页)</w:t>
      </w:r>
    </w:p>
    <w:p w14:paraId="55336F2F">
      <w:pPr>
        <w:pStyle w:val="2"/>
        <w:spacing w:line="385" w:lineRule="auto"/>
      </w:pPr>
    </w:p>
    <w:p w14:paraId="25A5F568">
      <w:pPr>
        <w:spacing w:before="1" w:line="400" w:lineRule="exact"/>
        <w:ind w:firstLine="7850"/>
      </w:pPr>
      <w:r>
        <w:drawing>
          <wp:anchor distT="0" distB="0" distL="0" distR="0" simplePos="0" relativeHeight="251941888" behindDoc="0" locked="0" layoutInCell="1" allowOverlap="1">
            <wp:simplePos x="0" y="0"/>
            <wp:positionH relativeFrom="column">
              <wp:posOffset>3473450</wp:posOffset>
            </wp:positionH>
            <wp:positionV relativeFrom="paragraph">
              <wp:posOffset>0</wp:posOffset>
            </wp:positionV>
            <wp:extent cx="254000" cy="260350"/>
            <wp:effectExtent l="0" t="0" r="0" b="0"/>
            <wp:wrapNone/>
            <wp:docPr id="1102" name="IM 1102"/>
            <wp:cNvGraphicFramePr/>
            <a:graphic xmlns:a="http://schemas.openxmlformats.org/drawingml/2006/main">
              <a:graphicData uri="http://schemas.openxmlformats.org/drawingml/2006/picture">
                <pic:pic xmlns:pic="http://schemas.openxmlformats.org/drawingml/2006/picture">
                  <pic:nvPicPr>
                    <pic:cNvPr id="1102" name="IM 1102"/>
                    <pic:cNvPicPr/>
                  </pic:nvPicPr>
                  <pic:blipFill>
                    <a:blip r:embed="rId587"/>
                    <a:stretch>
                      <a:fillRect/>
                    </a:stretch>
                  </pic:blipFill>
                  <pic:spPr>
                    <a:xfrm>
                      <a:off x="0" y="0"/>
                      <a:ext cx="253960" cy="260384"/>
                    </a:xfrm>
                    <a:prstGeom prst="rect">
                      <a:avLst/>
                    </a:prstGeom>
                  </pic:spPr>
                </pic:pic>
              </a:graphicData>
            </a:graphic>
          </wp:anchor>
        </w:drawing>
      </w:r>
      <w:r>
        <w:rPr>
          <w:position w:val="-7"/>
        </w:rPr>
        <w:drawing>
          <wp:inline distT="0" distB="0" distL="0" distR="0">
            <wp:extent cx="278765" cy="253365"/>
            <wp:effectExtent l="0" t="0" r="0" b="0"/>
            <wp:docPr id="1104" name="IM 1104"/>
            <wp:cNvGraphicFramePr/>
            <a:graphic xmlns:a="http://schemas.openxmlformats.org/drawingml/2006/main">
              <a:graphicData uri="http://schemas.openxmlformats.org/drawingml/2006/picture">
                <pic:pic xmlns:pic="http://schemas.openxmlformats.org/drawingml/2006/picture">
                  <pic:nvPicPr>
                    <pic:cNvPr id="1104" name="IM 1104"/>
                    <pic:cNvPicPr/>
                  </pic:nvPicPr>
                  <pic:blipFill>
                    <a:blip r:embed="rId588"/>
                    <a:stretch>
                      <a:fillRect/>
                    </a:stretch>
                  </pic:blipFill>
                  <pic:spPr>
                    <a:xfrm>
                      <a:off x="0" y="0"/>
                      <a:ext cx="279371" cy="253968"/>
                    </a:xfrm>
                    <a:prstGeom prst="rect">
                      <a:avLst/>
                    </a:prstGeom>
                  </pic:spPr>
                </pic:pic>
              </a:graphicData>
            </a:graphic>
          </wp:inline>
        </w:drawing>
      </w:r>
    </w:p>
    <w:p w14:paraId="0ED2C504">
      <w:pPr>
        <w:spacing w:before="256" w:line="48" w:lineRule="exact"/>
        <w:ind w:left="6389"/>
        <w:rPr>
          <w:rFonts w:ascii="Times New Roman" w:hAnsi="Times New Roman" w:eastAsia="Times New Roman" w:cs="Times New Roman"/>
          <w:sz w:val="7"/>
          <w:szCs w:val="7"/>
        </w:rPr>
      </w:pPr>
      <w:r>
        <w:rPr>
          <w:rFonts w:ascii="Times New Roman" w:hAnsi="Times New Roman" w:eastAsia="Times New Roman" w:cs="Times New Roman"/>
          <w:color w:val="E02040"/>
          <w:spacing w:val="-2"/>
          <w:sz w:val="7"/>
          <w:szCs w:val="7"/>
        </w:rPr>
        <w:t>c</w:t>
      </w:r>
      <w:r>
        <w:rPr>
          <w:rFonts w:ascii="Times New Roman" w:hAnsi="Times New Roman" w:eastAsia="Times New Roman" w:cs="Times New Roman"/>
          <w:color w:val="E02040"/>
          <w:spacing w:val="1"/>
          <w:sz w:val="7"/>
          <w:szCs w:val="7"/>
        </w:rPr>
        <w:t xml:space="preserve">      </w:t>
      </w:r>
      <w:r>
        <w:rPr>
          <w:rFonts w:ascii="Times New Roman" w:hAnsi="Times New Roman" w:eastAsia="Times New Roman" w:cs="Times New Roman"/>
          <w:spacing w:val="-2"/>
          <w:sz w:val="7"/>
          <w:szCs w:val="7"/>
        </w:rPr>
        <w:t>sn</w:t>
      </w:r>
    </w:p>
    <w:p w14:paraId="1B44A45E">
      <w:pPr>
        <w:pStyle w:val="2"/>
        <w:spacing w:line="247" w:lineRule="auto"/>
      </w:pPr>
    </w:p>
    <w:p w14:paraId="04EAE4F1">
      <w:pPr>
        <w:pStyle w:val="2"/>
        <w:spacing w:line="247" w:lineRule="auto"/>
      </w:pPr>
    </w:p>
    <w:p w14:paraId="5BA4E16E">
      <w:pPr>
        <w:pStyle w:val="2"/>
        <w:spacing w:line="248" w:lineRule="auto"/>
      </w:pPr>
    </w:p>
    <w:p w14:paraId="033DBC77">
      <w:pPr>
        <w:pStyle w:val="2"/>
        <w:spacing w:line="248" w:lineRule="auto"/>
      </w:pPr>
    </w:p>
    <w:p w14:paraId="6A7D9D5F">
      <w:pPr>
        <w:pStyle w:val="2"/>
        <w:spacing w:line="248" w:lineRule="auto"/>
      </w:pPr>
    </w:p>
    <w:p w14:paraId="0EE490B1">
      <w:pPr>
        <w:pStyle w:val="2"/>
        <w:spacing w:line="248" w:lineRule="auto"/>
      </w:pPr>
    </w:p>
    <w:p w14:paraId="2A269580">
      <w:pPr>
        <w:pStyle w:val="2"/>
        <w:spacing w:line="248" w:lineRule="auto"/>
      </w:pPr>
    </w:p>
    <w:p w14:paraId="30943545">
      <w:pPr>
        <w:pStyle w:val="2"/>
        <w:spacing w:line="248" w:lineRule="auto"/>
      </w:pPr>
    </w:p>
    <w:p w14:paraId="7A939FE9">
      <w:pPr>
        <w:pStyle w:val="2"/>
        <w:spacing w:line="248" w:lineRule="auto"/>
      </w:pPr>
    </w:p>
    <w:p w14:paraId="2F553E90">
      <w:pPr>
        <w:pStyle w:val="2"/>
        <w:spacing w:line="248" w:lineRule="auto"/>
      </w:pPr>
    </w:p>
    <w:p w14:paraId="2FFA4CB2">
      <w:pPr>
        <w:pStyle w:val="2"/>
        <w:spacing w:line="248" w:lineRule="auto"/>
      </w:pPr>
    </w:p>
    <w:p w14:paraId="5DD289E3">
      <w:pPr>
        <w:pStyle w:val="2"/>
        <w:spacing w:line="248" w:lineRule="auto"/>
      </w:pPr>
    </w:p>
    <w:p w14:paraId="50949051">
      <w:pPr>
        <w:pStyle w:val="2"/>
        <w:spacing w:line="248" w:lineRule="auto"/>
      </w:pPr>
    </w:p>
    <w:p w14:paraId="17977A10">
      <w:pPr>
        <w:pStyle w:val="2"/>
        <w:spacing w:line="248" w:lineRule="auto"/>
      </w:pPr>
    </w:p>
    <w:p w14:paraId="5B46A80F">
      <w:pPr>
        <w:pStyle w:val="2"/>
        <w:spacing w:line="248" w:lineRule="auto"/>
      </w:pPr>
      <w:r>
        <mc:AlternateContent>
          <mc:Choice Requires="wps">
            <w:drawing>
              <wp:anchor distT="0" distB="0" distL="0" distR="0" simplePos="0" relativeHeight="251937792" behindDoc="0" locked="0" layoutInCell="1" allowOverlap="1">
                <wp:simplePos x="0" y="0"/>
                <wp:positionH relativeFrom="column">
                  <wp:posOffset>7084695</wp:posOffset>
                </wp:positionH>
                <wp:positionV relativeFrom="paragraph">
                  <wp:posOffset>172720</wp:posOffset>
                </wp:positionV>
                <wp:extent cx="434340" cy="360045"/>
                <wp:effectExtent l="0" t="0" r="0" b="0"/>
                <wp:wrapNone/>
                <wp:docPr id="1106" name="TextBox 1106"/>
                <wp:cNvGraphicFramePr/>
                <a:graphic xmlns:a="http://schemas.openxmlformats.org/drawingml/2006/main">
                  <a:graphicData uri="http://schemas.microsoft.com/office/word/2010/wordprocessingShape">
                    <wps:wsp>
                      <wps:cNvSpPr txBox="1"/>
                      <wps:spPr>
                        <a:xfrm rot="5400000">
                          <a:off x="7084729" y="173154"/>
                          <a:ext cx="434340" cy="3600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9B5A899">
                            <w:pPr>
                              <w:spacing w:before="117"/>
                              <w:ind w:left="20"/>
                              <w:rPr>
                                <w:rFonts w:ascii="宋体" w:hAnsi="宋体" w:eastAsia="宋体" w:cs="宋体"/>
                                <w:sz w:val="33"/>
                                <w:szCs w:val="33"/>
                              </w:rPr>
                            </w:pPr>
                            <w:r>
                              <w:rPr>
                                <w:rFonts w:ascii="宋体" w:hAnsi="宋体" w:eastAsia="宋体" w:cs="宋体"/>
                                <w:spacing w:val="-4"/>
                                <w:sz w:val="33"/>
                                <w:szCs w:val="33"/>
                              </w:rPr>
                              <w:t>2024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1106" o:spid="_x0000_s1026" o:spt="202" type="#_x0000_t202" style="position:absolute;left:0pt;margin-left:557.85pt;margin-top:13.6pt;height:28.35pt;width:34.2pt;rotation:5898240f;z-index:251937792;mso-width-relative:page;mso-height-relative:page;" filled="f" stroked="f" coordsize="21600,21600" o:gfxdata="UEsDBAoAAAAAAIdO4kAAAAAAAAAAAAAAAAAEAAAAZHJzL1BLAwQUAAAACACHTuJA1KC6H9gAAAAL&#10;AQAADwAAAGRycy9kb3ducmV2LnhtbE2PwU7DMBBE70j8g7VI3KjjAG0IcXqgQuIAlRoQ5228JBHx&#10;OoqdJvw97gmOo32aeVtsF9uLE42+c6xBrRIQxLUzHTcaPt6fbzIQPiAb7B2Thh/ysC0vLwrMjZv5&#10;QKcqNCKWsM9RQxvCkEvp65Ys+pUbiOPty40WQ4xjI82Icyy3vUyTZC0tdhwXWhzoqaX6u5qshmpf&#10;TcncKJ8e3l4/8WXZ7Wm90/r6SiWPIAIt4Q+Gs35UhzI6Hd3Exos+ZqXuN5HVkG5SEGdCZXcKxFFD&#10;dvsAsizk/x/KX1BLAwQUAAAACACHTuJATsAPuVACAAClBAAADgAAAGRycy9lMm9Eb2MueG1srVTL&#10;btswELwX6D8QvDeSE+dRw3LgxkhRIGgCJEXPNEVGBPgqSVtKv75DSk6CtIccagPCanc53Jnd1fJy&#10;MJrsRYjK2YbOjmpKhOWuVfaxoT8erj9dUBITsy3TzoqGPolIL1cfPyx7vxDHrnO6FYEAxMZF7xva&#10;peQXVRV5JwyLR84Li6B0wbCE1/BYtYH1QDe6Oq7rs6p3ofXBcREjvJsxSCfE8B5AJ6XiYuP4zgib&#10;RtQgNEugFDvlI12VaqUUPN1KGUUiuqFgmsoTl8De5me1WrLFY2C+U3wqgb2nhDecDFMWlz5DbVhi&#10;ZBfUX1BG8eCik+mIO1ONRIoiYDGr32hz3zEvChdIHf2z6PH/wfLv+7tAVItJmNVnlFhm0PMHMaQv&#10;biDFB4l6HxfIvPfITQMiSM/SZX+EMzMfZDAkOCh8Oq/zr+gBhgTZ5/XF/Pz4MyVPOHl+Mjudj8rj&#10;HsIRn5/gj55wxE/O6np+muPViJrRfYjpq3CGZKOhAY0t+Gx/E9OYekjJ6dZdK63hZwttSV/6zRmm&#10;VWJKysFXGfnghsWO7BmmJDqt2rE6oxJGXSszTQrq0RZlvdDOVhq2w6TF1rVPkKioADbR82sF8BsW&#10;0x0LGCw4sXrpFg+pHepyk0VJ58Lvf/lzPvqNKCU9BhUV/tqxICjR3ywmAZDpYISDsT0YdmeuHFjN&#10;SjXFxIGQ9MGUwZmf2Mh1vgUhZjnuamg6mFdpXBdsNBfrdUnC7HqWbuy95xl6VHy9S06q0owsy6jF&#10;pBamt7Rz2rS8Hq/fS9bL12X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Sguh/YAAAACwEAAA8A&#10;AAAAAAAAAQAgAAAAIgAAAGRycy9kb3ducmV2LnhtbFBLAQIUABQAAAAIAIdO4kBOwA+5UAIAAKUE&#10;AAAOAAAAAAAAAAEAIAAAACcBAABkcnMvZTJvRG9jLnhtbFBLBQYAAAAABgAGAFkBAADpBQAAAAA=&#10;">
                <v:fill on="f" focussize="0,0"/>
                <v:stroke on="f" weight="0pt" miterlimit="0" joinstyle="miter"/>
                <v:imagedata o:title=""/>
                <o:lock v:ext="edit" aspectratio="f"/>
                <v:textbox inset="0mm,0mm,0mm,0mm">
                  <w:txbxContent>
                    <w:p w14:paraId="79B5A899">
                      <w:pPr>
                        <w:spacing w:before="117"/>
                        <w:ind w:left="20"/>
                        <w:rPr>
                          <w:rFonts w:ascii="宋体" w:hAnsi="宋体" w:eastAsia="宋体" w:cs="宋体"/>
                          <w:sz w:val="33"/>
                          <w:szCs w:val="33"/>
                        </w:rPr>
                      </w:pPr>
                      <w:r>
                        <w:rPr>
                          <w:rFonts w:ascii="宋体" w:hAnsi="宋体" w:eastAsia="宋体" w:cs="宋体"/>
                          <w:spacing w:val="-4"/>
                          <w:sz w:val="33"/>
                          <w:szCs w:val="33"/>
                        </w:rPr>
                        <w:t>2024</w:t>
                      </w:r>
                    </w:p>
                  </w:txbxContent>
                </v:textbox>
              </v:shape>
            </w:pict>
          </mc:Fallback>
        </mc:AlternateContent>
      </w:r>
    </w:p>
    <w:p w14:paraId="77100D98">
      <w:pPr>
        <w:pStyle w:val="2"/>
        <w:spacing w:line="248" w:lineRule="auto"/>
      </w:pPr>
    </w:p>
    <w:p w14:paraId="132D25B0">
      <w:pPr>
        <w:pStyle w:val="2"/>
        <w:spacing w:line="248" w:lineRule="auto"/>
      </w:pPr>
    </w:p>
    <w:p w14:paraId="7D898AEF">
      <w:pPr>
        <w:pStyle w:val="2"/>
        <w:spacing w:line="248" w:lineRule="auto"/>
      </w:pPr>
    </w:p>
    <w:p w14:paraId="6D34667D">
      <w:pPr>
        <w:pStyle w:val="2"/>
        <w:spacing w:line="248" w:lineRule="auto"/>
      </w:pPr>
    </w:p>
    <w:p w14:paraId="312BD5A6">
      <w:pPr>
        <w:pStyle w:val="2"/>
        <w:spacing w:line="248" w:lineRule="auto"/>
      </w:pPr>
    </w:p>
    <w:p w14:paraId="0A19F1A5">
      <w:pPr>
        <w:pStyle w:val="2"/>
        <w:spacing w:line="248" w:lineRule="auto"/>
      </w:pPr>
    </w:p>
    <w:p w14:paraId="0CA8E704">
      <w:pPr>
        <w:pStyle w:val="2"/>
        <w:spacing w:before="49" w:line="232" w:lineRule="exact"/>
        <w:ind w:left="8599"/>
        <w:rPr>
          <w:sz w:val="17"/>
          <w:szCs w:val="17"/>
        </w:rPr>
      </w:pPr>
      <w:r>
        <w:drawing>
          <wp:anchor distT="0" distB="0" distL="0" distR="0" simplePos="0" relativeHeight="251922432" behindDoc="1" locked="0" layoutInCell="1" allowOverlap="1">
            <wp:simplePos x="0" y="0"/>
            <wp:positionH relativeFrom="column">
              <wp:posOffset>5422265</wp:posOffset>
            </wp:positionH>
            <wp:positionV relativeFrom="paragraph">
              <wp:posOffset>144145</wp:posOffset>
            </wp:positionV>
            <wp:extent cx="1397000" cy="1028700"/>
            <wp:effectExtent l="0" t="0" r="0" b="0"/>
            <wp:wrapNone/>
            <wp:docPr id="1108" name="IM 1108"/>
            <wp:cNvGraphicFramePr/>
            <a:graphic xmlns:a="http://schemas.openxmlformats.org/drawingml/2006/main">
              <a:graphicData uri="http://schemas.openxmlformats.org/drawingml/2006/picture">
                <pic:pic xmlns:pic="http://schemas.openxmlformats.org/drawingml/2006/picture">
                  <pic:nvPicPr>
                    <pic:cNvPr id="1108" name="IM 1108"/>
                    <pic:cNvPicPr/>
                  </pic:nvPicPr>
                  <pic:blipFill>
                    <a:blip r:embed="rId589"/>
                    <a:stretch>
                      <a:fillRect/>
                    </a:stretch>
                  </pic:blipFill>
                  <pic:spPr>
                    <a:xfrm>
                      <a:off x="0" y="0"/>
                      <a:ext cx="1397009" cy="1028705"/>
                    </a:xfrm>
                    <a:prstGeom prst="rect">
                      <a:avLst/>
                    </a:prstGeom>
                  </pic:spPr>
                </pic:pic>
              </a:graphicData>
            </a:graphic>
          </wp:anchor>
        </w:drawing>
      </w:r>
      <w:r>
        <w:rPr>
          <w:spacing w:val="-2"/>
          <w:position w:val="1"/>
          <w:sz w:val="17"/>
          <w:szCs w:val="17"/>
        </w:rPr>
        <w:t>ISBN</w:t>
      </w:r>
      <w:r>
        <w:rPr>
          <w:spacing w:val="12"/>
          <w:position w:val="1"/>
          <w:sz w:val="17"/>
          <w:szCs w:val="17"/>
        </w:rPr>
        <w:t xml:space="preserve">   </w:t>
      </w:r>
      <w:r>
        <w:rPr>
          <w:spacing w:val="-2"/>
          <w:position w:val="1"/>
          <w:sz w:val="17"/>
          <w:szCs w:val="17"/>
        </w:rPr>
        <w:t>978-7-111-75246-2</w:t>
      </w:r>
    </w:p>
    <w:p w14:paraId="50E56AC9">
      <w:pPr>
        <w:spacing w:before="37" w:line="1330" w:lineRule="exact"/>
        <w:ind w:firstLine="6689"/>
      </w:pPr>
      <w:r>
        <w:rPr>
          <w:position w:val="-26"/>
        </w:rPr>
        <w:drawing>
          <wp:inline distT="0" distB="0" distL="0" distR="0">
            <wp:extent cx="843915" cy="844550"/>
            <wp:effectExtent l="0" t="0" r="0" b="0"/>
            <wp:docPr id="1110" name="IM 1110"/>
            <wp:cNvGraphicFramePr/>
            <a:graphic xmlns:a="http://schemas.openxmlformats.org/drawingml/2006/main">
              <a:graphicData uri="http://schemas.openxmlformats.org/drawingml/2006/picture">
                <pic:pic xmlns:pic="http://schemas.openxmlformats.org/drawingml/2006/picture">
                  <pic:nvPicPr>
                    <pic:cNvPr id="1110" name="IM 1110"/>
                    <pic:cNvPicPr/>
                  </pic:nvPicPr>
                  <pic:blipFill>
                    <a:blip r:embed="rId590"/>
                    <a:stretch>
                      <a:fillRect/>
                    </a:stretch>
                  </pic:blipFill>
                  <pic:spPr>
                    <a:xfrm>
                      <a:off x="0" y="0"/>
                      <a:ext cx="844543" cy="844564"/>
                    </a:xfrm>
                    <a:prstGeom prst="rect">
                      <a:avLst/>
                    </a:prstGeom>
                  </pic:spPr>
                </pic:pic>
              </a:graphicData>
            </a:graphic>
          </wp:inline>
        </w:drawing>
      </w:r>
    </w:p>
    <w:p w14:paraId="54586F66">
      <w:pPr>
        <w:spacing w:before="247" w:line="285" w:lineRule="auto"/>
        <w:ind w:left="880" w:right="6589" w:firstLine="20"/>
        <w:rPr>
          <w:rFonts w:ascii="黑体" w:hAnsi="黑体" w:eastAsia="黑体" w:cs="黑体"/>
          <w:sz w:val="26"/>
          <w:szCs w:val="26"/>
        </w:rPr>
      </w:pPr>
      <w:r>
        <w:pict>
          <v:shape id="_x0000_s1243" o:spid="_x0000_s1243" o:spt="202" type="#_x0000_t202" style="position:absolute;left:0pt;margin-left:420pt;margin-top:-5.35pt;height:45.4pt;width:117.85pt;z-index:251925504;mso-width-relative:page;mso-height-relative:page;" filled="f" stroked="f" coordsize="21600,21600">
            <v:path/>
            <v:fill on="f" focussize="0,0"/>
            <v:stroke on="f"/>
            <v:imagedata o:title=""/>
            <o:lock v:ext="edit" aspectratio="f"/>
            <v:textbox inset="0mm,0mm,0mm,0mm">
              <w:txbxContent>
                <w:p w14:paraId="2A00EA3F">
                  <w:pPr>
                    <w:pStyle w:val="2"/>
                    <w:spacing w:before="20" w:line="436" w:lineRule="exact"/>
                    <w:ind w:left="20"/>
                    <w:rPr>
                      <w:sz w:val="32"/>
                      <w:szCs w:val="32"/>
                    </w:rPr>
                  </w:pPr>
                  <w:r>
                    <w:rPr>
                      <w:spacing w:val="-13"/>
                      <w:position w:val="2"/>
                      <w:sz w:val="32"/>
                      <w:szCs w:val="32"/>
                    </w:rPr>
                    <w:t>9787111752462&gt;</w:t>
                  </w:r>
                </w:p>
                <w:p w14:paraId="7CD2C092">
                  <w:pPr>
                    <w:spacing w:before="167" w:line="222" w:lineRule="auto"/>
                    <w:ind w:left="519"/>
                    <w:rPr>
                      <w:rFonts w:ascii="黑体" w:hAnsi="黑体" w:eastAsia="黑体" w:cs="黑体"/>
                      <w:sz w:val="22"/>
                      <w:szCs w:val="22"/>
                    </w:rPr>
                  </w:pPr>
                  <w:r>
                    <w:rPr>
                      <w:rFonts w:ascii="黑体" w:hAnsi="黑体" w:eastAsia="黑体" w:cs="黑体"/>
                      <w:color w:val="D0F0C0"/>
                      <w:spacing w:val="-8"/>
                      <w:sz w:val="22"/>
                      <w:szCs w:val="22"/>
                    </w:rPr>
                    <w:t>定价：49.80元</w:t>
                  </w:r>
                </w:p>
              </w:txbxContent>
            </v:textbox>
          </v:shape>
        </w:pict>
      </w:r>
      <w:r>
        <w:rPr>
          <w:rFonts w:ascii="黑体" w:hAnsi="黑体" w:eastAsia="黑体" w:cs="黑体"/>
          <w:color w:val="FFFFFF"/>
          <w:spacing w:val="-7"/>
          <w:sz w:val="26"/>
          <w:szCs w:val="26"/>
        </w:rPr>
        <w:t>上架指导</w:t>
      </w:r>
      <w:r>
        <w:rPr>
          <w:rFonts w:ascii="黑体" w:hAnsi="黑体" w:eastAsia="黑体" w:cs="黑体"/>
          <w:color w:val="FFFFFF"/>
          <w:spacing w:val="108"/>
          <w:sz w:val="26"/>
          <w:szCs w:val="26"/>
        </w:rPr>
        <w:t xml:space="preserve"> </w:t>
      </w:r>
      <w:r>
        <w:rPr>
          <w:rFonts w:ascii="黑体" w:hAnsi="黑体" w:eastAsia="黑体" w:cs="黑体"/>
          <w:color w:val="FFFFFF"/>
          <w:spacing w:val="-7"/>
          <w:sz w:val="26"/>
          <w:szCs w:val="26"/>
        </w:rPr>
        <w:t>航空装备类/无人机应用技术</w:t>
      </w:r>
      <w:r>
        <w:rPr>
          <w:rFonts w:ascii="黑体" w:hAnsi="黑体" w:eastAsia="黑体" w:cs="黑体"/>
          <w:color w:val="FFFFFF"/>
          <w:sz w:val="26"/>
          <w:szCs w:val="26"/>
        </w:rPr>
        <w:t xml:space="preserve"> </w:t>
      </w:r>
      <w:r>
        <w:rPr>
          <w:rFonts w:ascii="黑体" w:hAnsi="黑体" w:eastAsia="黑体" w:cs="黑体"/>
          <w:color w:val="FFFFFF"/>
          <w:spacing w:val="4"/>
          <w:sz w:val="26"/>
          <w:szCs w:val="26"/>
        </w:rPr>
        <w:t>策划编辑◎侯宪国/封面设计◎马精明</w:t>
      </w:r>
    </w:p>
    <w:sectPr>
      <w:pgSz w:w="11910" w:h="16840"/>
      <w:pgMar w:top="400" w:right="10" w:bottom="40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FangSong">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报隶-简">
    <w:panose1 w:val="02010600040101010101"/>
    <w:charset w:val="86"/>
    <w:family w:val="auto"/>
    <w:pitch w:val="default"/>
    <w:sig w:usb0="80000287" w:usb1="280F3C52" w:usb2="00000016" w:usb3="00000000" w:csb0="0004001F" w:csb1="00000000"/>
  </w:font>
  <w:font w:name="Helvetica Neue">
    <w:panose1 w:val="02000503000000020004"/>
    <w:charset w:val="00"/>
    <w:family w:val="auto"/>
    <w:pitch w:val="default"/>
    <w:sig w:usb0="E50002FF" w:usb1="500079DB" w:usb2="00000010" w:usb3="00000000" w:csb0="00000000" w:csb1="00000000"/>
  </w:font>
  <w:font w:name="STXingkai">
    <w:altName w:val="宋体-简"/>
    <w:panose1 w:val="02010800040101010101"/>
    <w:charset w:val="86"/>
    <w:family w:val="auto"/>
    <w:pitch w:val="default"/>
    <w:sig w:usb0="00000000" w:usb1="00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CC799">
    <w:pPr>
      <w:spacing w:line="214" w:lineRule="auto"/>
      <w:ind w:left="5009"/>
      <w:rPr>
        <w:rFonts w:ascii="FangSong" w:hAnsi="FangSong" w:eastAsia="FangSong" w:cs="FangSong"/>
        <w:sz w:val="24"/>
        <w:szCs w:val="24"/>
      </w:rPr>
    </w:pPr>
    <w:r>
      <w:rPr>
        <w:rFonts w:ascii="FangSong" w:hAnsi="FangSong" w:eastAsia="FangSong" w:cs="FangSong"/>
        <w:spacing w:val="-8"/>
        <w:sz w:val="24"/>
        <w:szCs w:val="24"/>
      </w:rPr>
      <w:t>(图片源自：科卫泰)</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98AF3">
    <w:pPr>
      <w:pStyle w:val="2"/>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110E">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6B4F7">
    <w:pPr>
      <w:spacing w:line="619" w:lineRule="exact"/>
    </w:pPr>
  </w:p>
  <w:p w14:paraId="369C02CA">
    <w:pPr>
      <w:spacing w:before="127" w:line="221" w:lineRule="auto"/>
      <w:ind w:left="519"/>
      <w:rPr>
        <w:rFonts w:ascii="黑体" w:hAnsi="黑体" w:eastAsia="黑体" w:cs="黑体"/>
        <w:sz w:val="22"/>
        <w:szCs w:val="22"/>
      </w:rPr>
    </w:pPr>
    <w:r>
      <w:rPr>
        <w:rFonts w:ascii="黑体" w:hAnsi="黑体" w:eastAsia="黑体" w:cs="黑体"/>
        <w:spacing w:val="22"/>
        <w:sz w:val="22"/>
        <w:szCs w:val="22"/>
      </w:rPr>
      <w:t xml:space="preserve">016  </w:t>
    </w:r>
    <w:r>
      <w:rPr>
        <w:rFonts w:ascii="黑体" w:hAnsi="黑体" w:eastAsia="黑体" w:cs="黑体"/>
        <w:color w:val="3070D0"/>
        <w:spacing w:val="22"/>
        <w:sz w:val="22"/>
        <w:szCs w:val="22"/>
      </w:rPr>
      <w:t>无人机技术概论第2版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E49A0">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FFEC5">
    <w:pPr>
      <w:pStyle w:val="2"/>
      <w:spacing w:line="14" w:lineRule="auto"/>
      <w:rPr>
        <w:sz w:val="2"/>
      </w:rPr>
    </w:pPr>
    <w:r>
      <w:pict>
        <v:shape id="WordPictureWatermark102" o:spid="_x0000_s2049" o:spt="75" type="#_x0000_t75" style="position:absolute;left:0pt;margin-left:155.5pt;margin-top:102.45pt;height:181.55pt;width:292.5pt;mso-position-horizontal-relative:page;mso-position-vertical-relative:page;z-index:-251656192;mso-width-relative:page;mso-height-relative:page;" filled="f" stroked="f" coordsize="21600,21600" o:allowincell="f">
          <v:path/>
          <v:fill on="f" focussize="0,0"/>
          <v:stroke on="f"/>
          <v:imagedata r:id="rId1" o:title=""/>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110F8">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A18B5">
    <w:pPr>
      <w:spacing w:line="380" w:lineRule="exact"/>
    </w:pPr>
  </w:p>
  <w:p w14:paraId="6DDD6EE9">
    <w:pPr>
      <w:pStyle w:val="2"/>
      <w:spacing w:line="313" w:lineRule="auto"/>
    </w:pPr>
  </w:p>
  <w:p w14:paraId="7404E927">
    <w:pPr>
      <w:spacing w:before="72" w:line="221" w:lineRule="auto"/>
      <w:ind w:left="529"/>
      <w:rPr>
        <w:rFonts w:ascii="黑体" w:hAnsi="黑体" w:eastAsia="黑体" w:cs="黑体"/>
        <w:sz w:val="22"/>
        <w:szCs w:val="22"/>
      </w:rPr>
    </w:pPr>
    <w:r>
      <w:rPr>
        <w:rFonts w:ascii="黑体" w:hAnsi="黑体" w:eastAsia="黑体" w:cs="黑体"/>
        <w:spacing w:val="-3"/>
        <w:sz w:val="22"/>
        <w:szCs w:val="22"/>
      </w:rPr>
      <w:t>022</w:t>
    </w:r>
    <w:r>
      <w:rPr>
        <w:rFonts w:ascii="黑体" w:hAnsi="黑体" w:eastAsia="黑体" w:cs="黑体"/>
        <w:spacing w:val="29"/>
        <w:sz w:val="22"/>
        <w:szCs w:val="22"/>
      </w:rPr>
      <w:t xml:space="preserve">  </w:t>
    </w:r>
    <w:r>
      <w:rPr>
        <w:rFonts w:ascii="黑体" w:hAnsi="黑体" w:eastAsia="黑体" w:cs="黑体"/>
        <w:color w:val="3070D0"/>
        <w:spacing w:val="-3"/>
        <w:sz w:val="22"/>
        <w:szCs w:val="22"/>
      </w:rPr>
      <w:t>无人机技术概论</w:t>
    </w:r>
    <w:r>
      <w:rPr>
        <w:rFonts w:ascii="黑体" w:hAnsi="黑体" w:eastAsia="黑体" w:cs="黑体"/>
        <w:color w:val="3070D0"/>
        <w:spacing w:val="84"/>
        <w:sz w:val="22"/>
        <w:szCs w:val="22"/>
      </w:rPr>
      <w:t xml:space="preserve"> </w:t>
    </w:r>
    <w:r>
      <w:rPr>
        <w:rFonts w:ascii="黑体" w:hAnsi="黑体" w:eastAsia="黑体" w:cs="黑体"/>
        <w:color w:val="3070D0"/>
        <w:spacing w:val="-3"/>
        <w:sz w:val="22"/>
        <w:szCs w:val="22"/>
      </w:rPr>
      <w:t>第</w:t>
    </w:r>
    <w:r>
      <w:rPr>
        <w:rFonts w:ascii="黑体" w:hAnsi="黑体" w:eastAsia="黑体" w:cs="黑体"/>
        <w:color w:val="3070D0"/>
        <w:spacing w:val="-49"/>
        <w:sz w:val="22"/>
        <w:szCs w:val="22"/>
      </w:rPr>
      <w:t xml:space="preserve"> </w:t>
    </w:r>
    <w:r>
      <w:rPr>
        <w:rFonts w:ascii="黑体" w:hAnsi="黑体" w:eastAsia="黑体" w:cs="黑体"/>
        <w:color w:val="3070D0"/>
        <w:spacing w:val="-3"/>
        <w:sz w:val="22"/>
        <w:szCs w:val="22"/>
      </w:rPr>
      <w:t>2</w:t>
    </w:r>
    <w:r>
      <w:rPr>
        <w:rFonts w:ascii="黑体" w:hAnsi="黑体" w:eastAsia="黑体" w:cs="黑体"/>
        <w:color w:val="3070D0"/>
        <w:spacing w:val="-45"/>
        <w:sz w:val="22"/>
        <w:szCs w:val="22"/>
      </w:rPr>
      <w:t xml:space="preserve"> </w:t>
    </w:r>
    <w:r>
      <w:rPr>
        <w:rFonts w:ascii="黑体" w:hAnsi="黑体" w:eastAsia="黑体" w:cs="黑体"/>
        <w:color w:val="3070D0"/>
        <w:spacing w:val="-3"/>
        <w:sz w:val="22"/>
        <w:szCs w:val="22"/>
      </w:rPr>
      <w:t>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8FAA2">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AD722">
    <w:pPr>
      <w:spacing w:before="57" w:line="221" w:lineRule="auto"/>
      <w:ind w:left="560"/>
      <w:rPr>
        <w:rFonts w:ascii="黑体" w:hAnsi="黑体" w:eastAsia="黑体" w:cs="黑体"/>
        <w:sz w:val="22"/>
        <w:szCs w:val="22"/>
      </w:rPr>
    </w:pPr>
    <w:r>
      <w:rPr>
        <w:rFonts w:ascii="黑体" w:hAnsi="黑体" w:eastAsia="黑体" w:cs="黑体"/>
        <w:spacing w:val="9"/>
        <w:sz w:val="22"/>
        <w:szCs w:val="22"/>
      </w:rPr>
      <w:t>024</w:t>
    </w:r>
    <w:r>
      <w:rPr>
        <w:rFonts w:ascii="黑体" w:hAnsi="黑体" w:eastAsia="黑体" w:cs="黑体"/>
        <w:spacing w:val="28"/>
        <w:sz w:val="22"/>
        <w:szCs w:val="22"/>
      </w:rPr>
      <w:t xml:space="preserve">  </w:t>
    </w:r>
    <w:r>
      <w:rPr>
        <w:rFonts w:ascii="黑体" w:hAnsi="黑体" w:eastAsia="黑体" w:cs="黑体"/>
        <w:color w:val="2060C0"/>
        <w:spacing w:val="9"/>
        <w:sz w:val="22"/>
        <w:szCs w:val="22"/>
      </w:rPr>
      <w:t>无人机技术概论</w:t>
    </w:r>
    <w:r>
      <w:rPr>
        <w:rFonts w:ascii="黑体" w:hAnsi="黑体" w:eastAsia="黑体" w:cs="黑体"/>
        <w:color w:val="2060C0"/>
        <w:spacing w:val="46"/>
        <w:sz w:val="22"/>
        <w:szCs w:val="22"/>
      </w:rPr>
      <w:t xml:space="preserve"> </w:t>
    </w:r>
    <w:r>
      <w:rPr>
        <w:rFonts w:ascii="黑体" w:hAnsi="黑体" w:eastAsia="黑体" w:cs="黑体"/>
        <w:color w:val="2060C0"/>
        <w:spacing w:val="9"/>
        <w:sz w:val="22"/>
        <w:szCs w:val="22"/>
      </w:rPr>
      <w:t>第2版</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F5558">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692C7">
    <w:pPr>
      <w:spacing w:line="359" w:lineRule="exact"/>
    </w:pPr>
  </w:p>
  <w:p w14:paraId="7D9BEBA0">
    <w:pPr>
      <w:pStyle w:val="2"/>
      <w:spacing w:line="313" w:lineRule="auto"/>
    </w:pPr>
  </w:p>
  <w:p w14:paraId="184C4CEB">
    <w:pPr>
      <w:spacing w:before="72" w:line="221" w:lineRule="auto"/>
      <w:ind w:left="529"/>
      <w:rPr>
        <w:rFonts w:ascii="黑体" w:hAnsi="黑体" w:eastAsia="黑体" w:cs="黑体"/>
        <w:sz w:val="22"/>
        <w:szCs w:val="22"/>
      </w:rPr>
    </w:pPr>
    <w:r>
      <w:rPr>
        <w:rFonts w:ascii="黑体" w:hAnsi="黑体" w:eastAsia="黑体" w:cs="黑体"/>
        <w:spacing w:val="21"/>
        <w:sz w:val="22"/>
        <w:szCs w:val="22"/>
      </w:rPr>
      <w:t xml:space="preserve">042  </w:t>
    </w:r>
    <w:r>
      <w:rPr>
        <w:rFonts w:ascii="黑体" w:hAnsi="黑体" w:eastAsia="黑体" w:cs="黑体"/>
        <w:color w:val="2060B0"/>
        <w:spacing w:val="21"/>
        <w:sz w:val="22"/>
        <w:szCs w:val="22"/>
      </w:rPr>
      <w:t>无人机技术概论第2版</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4671F">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D744D">
    <w:pPr>
      <w:spacing w:line="639" w:lineRule="exact"/>
    </w:pPr>
  </w:p>
  <w:p w14:paraId="02338D8B">
    <w:pPr>
      <w:spacing w:before="117" w:line="221" w:lineRule="auto"/>
      <w:ind w:left="529"/>
      <w:rPr>
        <w:rFonts w:ascii="黑体" w:hAnsi="黑体" w:eastAsia="黑体" w:cs="黑体"/>
        <w:sz w:val="22"/>
        <w:szCs w:val="22"/>
      </w:rPr>
    </w:pPr>
    <w:r>
      <w:rPr>
        <w:rFonts w:ascii="黑体" w:hAnsi="黑体" w:eastAsia="黑体" w:cs="黑体"/>
        <w:spacing w:val="-3"/>
        <w:sz w:val="22"/>
        <w:szCs w:val="22"/>
      </w:rPr>
      <w:t>060</w:t>
    </w:r>
    <w:r>
      <w:rPr>
        <w:rFonts w:ascii="黑体" w:hAnsi="黑体" w:eastAsia="黑体" w:cs="黑体"/>
        <w:spacing w:val="24"/>
        <w:sz w:val="22"/>
        <w:szCs w:val="22"/>
      </w:rPr>
      <w:t xml:space="preserve">  </w:t>
    </w:r>
    <w:r>
      <w:rPr>
        <w:rFonts w:ascii="黑体" w:hAnsi="黑体" w:eastAsia="黑体" w:cs="黑体"/>
        <w:color w:val="2060C0"/>
        <w:spacing w:val="-3"/>
        <w:sz w:val="22"/>
        <w:szCs w:val="22"/>
      </w:rPr>
      <w:t>无人机技术概论</w:t>
    </w:r>
    <w:r>
      <w:rPr>
        <w:rFonts w:ascii="黑体" w:hAnsi="黑体" w:eastAsia="黑体" w:cs="黑体"/>
        <w:color w:val="2060C0"/>
        <w:spacing w:val="94"/>
        <w:sz w:val="22"/>
        <w:szCs w:val="22"/>
      </w:rPr>
      <w:t xml:space="preserve"> </w:t>
    </w:r>
    <w:r>
      <w:rPr>
        <w:rFonts w:ascii="黑体" w:hAnsi="黑体" w:eastAsia="黑体" w:cs="黑体"/>
        <w:color w:val="2060C0"/>
        <w:spacing w:val="-3"/>
        <w:sz w:val="22"/>
        <w:szCs w:val="22"/>
      </w:rPr>
      <w:t>第</w:t>
    </w:r>
    <w:r>
      <w:rPr>
        <w:rFonts w:ascii="黑体" w:hAnsi="黑体" w:eastAsia="黑体" w:cs="黑体"/>
        <w:color w:val="2060C0"/>
        <w:spacing w:val="-49"/>
        <w:sz w:val="22"/>
        <w:szCs w:val="22"/>
      </w:rPr>
      <w:t xml:space="preserve"> </w:t>
    </w:r>
    <w:r>
      <w:rPr>
        <w:rFonts w:ascii="黑体" w:hAnsi="黑体" w:eastAsia="黑体" w:cs="黑体"/>
        <w:color w:val="2060C0"/>
        <w:spacing w:val="-3"/>
        <w:sz w:val="22"/>
        <w:szCs w:val="22"/>
      </w:rPr>
      <w:t>2</w:t>
    </w:r>
    <w:r>
      <w:rPr>
        <w:rFonts w:ascii="黑体" w:hAnsi="黑体" w:eastAsia="黑体" w:cs="黑体"/>
        <w:color w:val="2060C0"/>
        <w:spacing w:val="-45"/>
        <w:sz w:val="22"/>
        <w:szCs w:val="22"/>
      </w:rPr>
      <w:t xml:space="preserve"> </w:t>
    </w:r>
    <w:r>
      <w:rPr>
        <w:rFonts w:ascii="黑体" w:hAnsi="黑体" w:eastAsia="黑体" w:cs="黑体"/>
        <w:color w:val="2060C0"/>
        <w:spacing w:val="-3"/>
        <w:sz w:val="22"/>
        <w:szCs w:val="22"/>
      </w:rPr>
      <w:t>版</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D1DFB">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06072">
    <w:pPr>
      <w:pStyle w:val="2"/>
      <w:spacing w:line="14" w:lineRule="auto"/>
      <w:rPr>
        <w:sz w:val="2"/>
      </w:rPr>
    </w:pPr>
    <w:r>
      <w:pict>
        <v:shape id="WordPictureWatermark292" o:spid="_x0000_s2051" o:spt="75" type="#_x0000_t75" style="position:absolute;left:0pt;margin-left:174.45pt;margin-top:146.95pt;height:126.05pt;width:212.5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C5B60">
    <w:pPr>
      <w:spacing w:line="379" w:lineRule="exact"/>
    </w:pPr>
  </w:p>
  <w:p w14:paraId="7C0C0E7B">
    <w:pPr>
      <w:pStyle w:val="2"/>
      <w:spacing w:line="343" w:lineRule="auto"/>
    </w:pPr>
  </w:p>
  <w:p w14:paraId="04D0590F">
    <w:pPr>
      <w:spacing w:before="71" w:line="221" w:lineRule="auto"/>
      <w:ind w:left="609"/>
      <w:rPr>
        <w:rFonts w:ascii="黑体" w:hAnsi="黑体" w:eastAsia="黑体" w:cs="黑体"/>
        <w:sz w:val="22"/>
        <w:szCs w:val="22"/>
      </w:rPr>
    </w:pPr>
    <w:r>
      <w:rPr>
        <w:rFonts w:ascii="黑体" w:hAnsi="黑体" w:eastAsia="黑体" w:cs="黑体"/>
        <w:spacing w:val="28"/>
        <w:sz w:val="22"/>
        <w:szCs w:val="22"/>
      </w:rPr>
      <w:t>066</w:t>
    </w:r>
    <w:r>
      <w:rPr>
        <w:rFonts w:ascii="黑体" w:hAnsi="黑体" w:eastAsia="黑体" w:cs="黑体"/>
        <w:spacing w:val="47"/>
        <w:sz w:val="22"/>
        <w:szCs w:val="22"/>
      </w:rPr>
      <w:t xml:space="preserve">  </w:t>
    </w:r>
    <w:r>
      <w:rPr>
        <w:rFonts w:ascii="黑体" w:hAnsi="黑体" w:eastAsia="黑体" w:cs="黑体"/>
        <w:color w:val="3070C0"/>
        <w:spacing w:val="28"/>
        <w:sz w:val="22"/>
        <w:szCs w:val="22"/>
      </w:rPr>
      <w:t>无人机技术概论第2版</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5BA67">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63EE9">
    <w:pPr>
      <w:spacing w:before="59" w:line="226" w:lineRule="auto"/>
      <w:rPr>
        <w:rFonts w:ascii="宋体" w:hAnsi="宋体" w:eastAsia="宋体" w:cs="宋体"/>
        <w:sz w:val="22"/>
        <w:szCs w:val="22"/>
      </w:rPr>
    </w:pPr>
    <w:r>
      <w:rPr>
        <w:rFonts w:ascii="宋体" w:hAnsi="宋体" w:eastAsia="宋体" w:cs="宋体"/>
        <w:sz w:val="22"/>
        <w:szCs w:val="22"/>
      </w:rPr>
      <w:t>1</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D6D25">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166B8">
    <w:pPr>
      <w:spacing w:line="629" w:lineRule="exact"/>
    </w:pPr>
    <w:r>
      <w:pict>
        <v:shape id="WordPictureWatermark364" o:spid="_x0000_s2052" o:spt="75" type="#_x0000_t75" style="position:absolute;left:0pt;margin-left:115.45pt;margin-top:181.95pt;height:86.5pt;width:391.0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p>
  <w:p w14:paraId="14DF2CD7">
    <w:pPr>
      <w:spacing w:before="117" w:line="221" w:lineRule="auto"/>
      <w:ind w:left="539"/>
      <w:rPr>
        <w:rFonts w:ascii="黑体" w:hAnsi="黑体" w:eastAsia="黑体" w:cs="黑体"/>
        <w:sz w:val="22"/>
        <w:szCs w:val="22"/>
      </w:rPr>
    </w:pPr>
    <w:r>
      <w:rPr>
        <w:rFonts w:ascii="黑体" w:hAnsi="黑体" w:eastAsia="黑体" w:cs="黑体"/>
        <w:spacing w:val="-3"/>
        <w:sz w:val="22"/>
        <w:szCs w:val="22"/>
      </w:rPr>
      <w:t>084</w:t>
    </w:r>
    <w:r>
      <w:rPr>
        <w:rFonts w:ascii="黑体" w:hAnsi="黑体" w:eastAsia="黑体" w:cs="黑体"/>
        <w:spacing w:val="24"/>
        <w:sz w:val="22"/>
        <w:szCs w:val="22"/>
      </w:rPr>
      <w:t xml:space="preserve">  </w:t>
    </w:r>
    <w:r>
      <w:rPr>
        <w:rFonts w:ascii="黑体" w:hAnsi="黑体" w:eastAsia="黑体" w:cs="黑体"/>
        <w:color w:val="3070C0"/>
        <w:spacing w:val="-3"/>
        <w:sz w:val="22"/>
        <w:szCs w:val="22"/>
      </w:rPr>
      <w:t>无人机技术概论</w:t>
    </w:r>
    <w:r>
      <w:rPr>
        <w:rFonts w:ascii="黑体" w:hAnsi="黑体" w:eastAsia="黑体" w:cs="黑体"/>
        <w:color w:val="3070C0"/>
        <w:spacing w:val="84"/>
        <w:sz w:val="22"/>
        <w:szCs w:val="22"/>
      </w:rPr>
      <w:t xml:space="preserve"> </w:t>
    </w:r>
    <w:r>
      <w:rPr>
        <w:rFonts w:ascii="黑体" w:hAnsi="黑体" w:eastAsia="黑体" w:cs="黑体"/>
        <w:color w:val="2070B0"/>
        <w:spacing w:val="-3"/>
        <w:sz w:val="22"/>
        <w:szCs w:val="22"/>
      </w:rPr>
      <w:t>第</w:t>
    </w:r>
    <w:r>
      <w:rPr>
        <w:rFonts w:ascii="黑体" w:hAnsi="黑体" w:eastAsia="黑体" w:cs="黑体"/>
        <w:color w:val="2070B0"/>
        <w:spacing w:val="-44"/>
        <w:sz w:val="22"/>
        <w:szCs w:val="22"/>
      </w:rPr>
      <w:t xml:space="preserve"> </w:t>
    </w:r>
    <w:r>
      <w:rPr>
        <w:rFonts w:ascii="黑体" w:hAnsi="黑体" w:eastAsia="黑体" w:cs="黑体"/>
        <w:color w:val="2070B0"/>
        <w:spacing w:val="-3"/>
        <w:sz w:val="22"/>
        <w:szCs w:val="22"/>
      </w:rPr>
      <w:t>2</w:t>
    </w:r>
    <w:r>
      <w:rPr>
        <w:rFonts w:ascii="黑体" w:hAnsi="黑体" w:eastAsia="黑体" w:cs="黑体"/>
        <w:color w:val="2070B0"/>
        <w:spacing w:val="-40"/>
        <w:sz w:val="22"/>
        <w:szCs w:val="22"/>
      </w:rPr>
      <w:t xml:space="preserve"> </w:t>
    </w:r>
    <w:r>
      <w:rPr>
        <w:rFonts w:ascii="黑体" w:hAnsi="黑体" w:eastAsia="黑体" w:cs="黑体"/>
        <w:color w:val="2070B0"/>
        <w:spacing w:val="-3"/>
        <w:sz w:val="22"/>
        <w:szCs w:val="22"/>
      </w:rPr>
      <w:t>版</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CC9D2">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67CA3">
    <w:pPr>
      <w:spacing w:before="57" w:line="221" w:lineRule="auto"/>
      <w:ind w:left="710"/>
      <w:rPr>
        <w:rFonts w:ascii="黑体" w:hAnsi="黑体" w:eastAsia="黑体" w:cs="黑体"/>
        <w:sz w:val="22"/>
        <w:szCs w:val="22"/>
      </w:rPr>
    </w:pPr>
    <w:r>
      <w:rPr>
        <w:rFonts w:ascii="黑体" w:hAnsi="黑体" w:eastAsia="黑体" w:cs="黑体"/>
        <w:spacing w:val="1"/>
        <w:sz w:val="22"/>
        <w:szCs w:val="22"/>
      </w:rPr>
      <w:t xml:space="preserve">094  </w:t>
    </w:r>
    <w:r>
      <w:rPr>
        <w:rFonts w:ascii="黑体" w:hAnsi="黑体" w:eastAsia="黑体" w:cs="黑体"/>
        <w:color w:val="2060B0"/>
        <w:spacing w:val="1"/>
        <w:sz w:val="22"/>
        <w:szCs w:val="22"/>
      </w:rPr>
      <w:t>无人机技术概论</w:t>
    </w:r>
    <w:r>
      <w:rPr>
        <w:rFonts w:ascii="黑体" w:hAnsi="黑体" w:eastAsia="黑体" w:cs="黑体"/>
        <w:color w:val="2060B0"/>
        <w:spacing w:val="88"/>
        <w:sz w:val="22"/>
        <w:szCs w:val="22"/>
      </w:rPr>
      <w:t xml:space="preserve"> </w:t>
    </w:r>
    <w:r>
      <w:rPr>
        <w:rFonts w:ascii="黑体" w:hAnsi="黑体" w:eastAsia="黑体" w:cs="黑体"/>
        <w:color w:val="2060B0"/>
        <w:spacing w:val="1"/>
        <w:sz w:val="22"/>
        <w:szCs w:val="22"/>
      </w:rPr>
      <w:t>第</w:t>
    </w:r>
    <w:r>
      <w:rPr>
        <w:rFonts w:ascii="黑体" w:hAnsi="黑体" w:eastAsia="黑体" w:cs="黑体"/>
        <w:color w:val="2060B0"/>
        <w:spacing w:val="-49"/>
        <w:sz w:val="22"/>
        <w:szCs w:val="22"/>
      </w:rPr>
      <w:t xml:space="preserve"> </w:t>
    </w:r>
    <w:r>
      <w:rPr>
        <w:rFonts w:ascii="黑体" w:hAnsi="黑体" w:eastAsia="黑体" w:cs="黑体"/>
        <w:color w:val="2060B0"/>
        <w:spacing w:val="1"/>
        <w:sz w:val="22"/>
        <w:szCs w:val="22"/>
      </w:rPr>
      <w:t>2</w:t>
    </w:r>
    <w:r>
      <w:rPr>
        <w:rFonts w:ascii="黑体" w:hAnsi="黑体" w:eastAsia="黑体" w:cs="黑体"/>
        <w:color w:val="2060B0"/>
        <w:spacing w:val="-45"/>
        <w:sz w:val="22"/>
        <w:szCs w:val="22"/>
      </w:rPr>
      <w:t xml:space="preserve"> </w:t>
    </w:r>
    <w:r>
      <w:rPr>
        <w:rFonts w:ascii="黑体" w:hAnsi="黑体" w:eastAsia="黑体" w:cs="黑体"/>
        <w:color w:val="2060B0"/>
        <w:spacing w:val="1"/>
        <w:sz w:val="22"/>
        <w:szCs w:val="22"/>
      </w:rPr>
      <w:t>版</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D7E7A">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9C145">
    <w:pPr>
      <w:spacing w:line="349" w:lineRule="exact"/>
    </w:pPr>
  </w:p>
  <w:p w14:paraId="1D48A17C">
    <w:pPr>
      <w:pStyle w:val="2"/>
      <w:spacing w:line="323" w:lineRule="auto"/>
    </w:pPr>
  </w:p>
  <w:p w14:paraId="66185928">
    <w:pPr>
      <w:spacing w:before="72" w:line="221" w:lineRule="auto"/>
      <w:ind w:left="539"/>
      <w:rPr>
        <w:rFonts w:ascii="黑体" w:hAnsi="黑体" w:eastAsia="黑体" w:cs="黑体"/>
        <w:sz w:val="22"/>
        <w:szCs w:val="22"/>
      </w:rPr>
    </w:pPr>
    <w:r>
      <w:rPr>
        <w:rFonts w:ascii="黑体" w:hAnsi="黑体" w:eastAsia="黑体" w:cs="黑体"/>
        <w:spacing w:val="20"/>
        <w:sz w:val="22"/>
        <w:szCs w:val="22"/>
      </w:rPr>
      <w:t xml:space="preserve">100  </w:t>
    </w:r>
    <w:r>
      <w:rPr>
        <w:rFonts w:ascii="黑体" w:hAnsi="黑体" w:eastAsia="黑体" w:cs="黑体"/>
        <w:color w:val="1050C0"/>
        <w:spacing w:val="20"/>
        <w:sz w:val="22"/>
        <w:szCs w:val="22"/>
      </w:rPr>
      <w:t>无人机技术概论第2版</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8CE30">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9199F">
    <w:pPr>
      <w:pStyle w:val="2"/>
      <w:spacing w:line="14" w:lineRule="auto"/>
      <w:rPr>
        <w:sz w:val="2"/>
      </w:rPr>
    </w:pPr>
    <w:r>
      <w:pict>
        <v:shape id="WordPictureWatermark376" o:spid="_x0000_s2054" o:spt="75" type="#_x0000_t75" style="position:absolute;left:0pt;margin-left:293.45pt;margin-top:567.5pt;height:105.55pt;width:193.05pt;mso-position-horizontal-relative:page;mso-position-vertical-relative:page;z-index:-251651072;mso-width-relative:page;mso-height-relative:page;" filled="f" stroked="f" coordsize="21600,21600" o:allowincell="f">
          <v:path/>
          <v:fill on="f" focussize="0,0"/>
          <v:stroke on="f"/>
          <v:imagedata r:id="rId1" o:title=""/>
          <o:lock v:ext="edit" aspectratio="t"/>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1666B">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32797">
    <w:pPr>
      <w:spacing w:line="350" w:lineRule="exact"/>
    </w:pPr>
  </w:p>
  <w:p w14:paraId="50C6CD4A">
    <w:pPr>
      <w:pStyle w:val="2"/>
      <w:spacing w:line="323" w:lineRule="auto"/>
    </w:pPr>
  </w:p>
  <w:p w14:paraId="6CE1F08C">
    <w:pPr>
      <w:spacing w:before="72" w:line="221" w:lineRule="auto"/>
      <w:ind w:left="539"/>
      <w:rPr>
        <w:rFonts w:ascii="黑体" w:hAnsi="黑体" w:eastAsia="黑体" w:cs="黑体"/>
        <w:sz w:val="22"/>
        <w:szCs w:val="22"/>
      </w:rPr>
    </w:pPr>
    <w:r>
      <w:rPr>
        <w:rFonts w:ascii="黑体" w:hAnsi="黑体" w:eastAsia="黑体" w:cs="黑体"/>
        <w:spacing w:val="9"/>
        <w:sz w:val="22"/>
        <w:szCs w:val="22"/>
      </w:rPr>
      <w:t xml:space="preserve">110  </w:t>
    </w:r>
    <w:r>
      <w:rPr>
        <w:rFonts w:ascii="黑体" w:hAnsi="黑体" w:eastAsia="黑体" w:cs="黑体"/>
        <w:color w:val="3070C0"/>
        <w:spacing w:val="9"/>
        <w:sz w:val="22"/>
        <w:szCs w:val="22"/>
      </w:rPr>
      <w:t>无人机技术概论</w:t>
    </w:r>
    <w:r>
      <w:rPr>
        <w:rFonts w:ascii="黑体" w:hAnsi="黑体" w:eastAsia="黑体" w:cs="黑体"/>
        <w:color w:val="3070C0"/>
        <w:spacing w:val="54"/>
        <w:sz w:val="22"/>
        <w:szCs w:val="22"/>
      </w:rPr>
      <w:t xml:space="preserve"> </w:t>
    </w:r>
    <w:r>
      <w:rPr>
        <w:rFonts w:ascii="黑体" w:hAnsi="黑体" w:eastAsia="黑体" w:cs="黑体"/>
        <w:color w:val="3070C0"/>
        <w:spacing w:val="9"/>
        <w:sz w:val="22"/>
        <w:szCs w:val="22"/>
      </w:rPr>
      <w:t>第2版</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CF3E1">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60F7A">
    <w:pPr>
      <w:pStyle w:val="2"/>
      <w:spacing w:line="14" w:lineRule="auto"/>
      <w:rPr>
        <w:sz w:val="2"/>
      </w:rPr>
    </w:pPr>
    <w:r>
      <w:pict>
        <v:shape id="WordPictureWatermark436" o:spid="_x0000_s2055" o:spt="75" type="#_x0000_t75" style="position:absolute;left:0pt;margin-left:31.3pt;margin-top:0pt;height:72.6pt;width:79.7pt;mso-position-horizontal-relative:page;mso-position-vertical-relative:page;z-index:-251650048;mso-width-relative:page;mso-height-relative:page;" filled="f" stroked="f" coordsize="21600,21600" o:allowincell="f">
          <v:path/>
          <v:fill on="f" focussize="0,0"/>
          <v:stroke on="f"/>
          <v:imagedata r:id="rId1" o:title=""/>
          <o:lock v:ext="edit" aspectratio="t"/>
        </v:shape>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9817A">
    <w:pPr>
      <w:pStyle w:val="2"/>
      <w:spacing w:before="20" w:line="313" w:lineRule="exact"/>
      <w:jc w:val="right"/>
      <w:rPr>
        <w:sz w:val="23"/>
        <w:szCs w:val="23"/>
      </w:rPr>
    </w:pPr>
    <w:r>
      <w:rPr>
        <w:rFonts w:ascii="黑体" w:hAnsi="黑体" w:eastAsia="黑体" w:cs="黑体"/>
        <w:color w:val="2060B0"/>
        <w:spacing w:val="-8"/>
        <w:position w:val="2"/>
        <w:sz w:val="22"/>
        <w:szCs w:val="22"/>
      </w:rPr>
      <w:t>附录</w:t>
    </w:r>
    <w:r>
      <w:rPr>
        <w:rFonts w:ascii="黑体" w:hAnsi="黑体" w:eastAsia="黑体" w:cs="黑体"/>
        <w:color w:val="2060B0"/>
        <w:spacing w:val="99"/>
        <w:position w:val="2"/>
        <w:sz w:val="22"/>
        <w:szCs w:val="22"/>
      </w:rPr>
      <w:t xml:space="preserve"> </w:t>
    </w:r>
    <w:r>
      <w:rPr>
        <w:rFonts w:ascii="黑体" w:hAnsi="黑体" w:eastAsia="黑体" w:cs="黑体"/>
        <w:color w:val="2060B0"/>
        <w:spacing w:val="-8"/>
        <w:position w:val="2"/>
        <w:sz w:val="22"/>
        <w:szCs w:val="22"/>
      </w:rPr>
      <w:t>无人机相关文件</w:t>
    </w:r>
    <w:r>
      <w:rPr>
        <w:rFonts w:ascii="黑体" w:hAnsi="黑体" w:eastAsia="黑体" w:cs="黑体"/>
        <w:color w:val="2060B0"/>
        <w:spacing w:val="25"/>
        <w:position w:val="2"/>
        <w:sz w:val="22"/>
        <w:szCs w:val="22"/>
      </w:rPr>
      <w:t xml:space="preserve">  </w:t>
    </w:r>
    <w:r>
      <w:rPr>
        <w:spacing w:val="-8"/>
        <w:position w:val="1"/>
        <w:sz w:val="23"/>
        <w:szCs w:val="23"/>
      </w:rPr>
      <w:t>129</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FFAFD">
    <w:pPr>
      <w:pStyle w:val="2"/>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40DE3">
    <w:pPr>
      <w:pStyle w:val="2"/>
      <w:spacing w:line="14" w:lineRule="auto"/>
      <w:rPr>
        <w:sz w:val="2"/>
      </w:rPr>
    </w:pPr>
    <w:r>
      <w:pict>
        <v:shape id="WordPictureWatermark438" o:spid="_x0000_s2056" o:spt="75" type="#_x0000_t75" style="position:absolute;left:0pt;margin-left:27.4pt;margin-top:0pt;height:101pt;width:92.1pt;mso-position-horizontal-relative:page;mso-position-vertical-relative:page;z-index:-251649024;mso-width-relative:page;mso-height-relative:page;" filled="f" stroked="f" coordsize="21600,21600" o:allowincell="f">
          <v:path/>
          <v:fill on="f" focussize="0,0"/>
          <v:stroke on="f"/>
          <v:imagedata r:id="rId1" o:title=""/>
          <o:lock v:ext="edit" aspectratio="t"/>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6FB01">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BEAAD">
    <w:pPr>
      <w:pStyle w:val="2"/>
      <w:spacing w:line="14" w:lineRule="auto"/>
      <w:rPr>
        <w:sz w:val="2"/>
      </w:rPr>
    </w:pPr>
    <w:r>
      <w:pict>
        <v:shape id="WordPictureWatermark442" o:spid="_x0000_s2057" o:spt="75" type="#_x0000_t75" style="position:absolute;left:0pt;margin-left:35.25pt;margin-top:0pt;height:99.55pt;width:79.75pt;mso-position-horizontal-relative:page;mso-position-vertical-relative:page;z-index:-251648000;mso-width-relative:page;mso-height-relative:page;" filled="f" stroked="f" coordsize="21600,21600" o:allowincell="f">
          <v:path/>
          <v:fill on="f" focussize="0,0"/>
          <v:stroke on="f"/>
          <v:imagedata r:id="rId1" o:title=""/>
          <o:lock v:ext="edit" aspectratio="t"/>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1CB07">
    <w:pPr>
      <w:pStyle w:val="2"/>
      <w:spacing w:before="25" w:line="303" w:lineRule="exact"/>
      <w:jc w:val="right"/>
    </w:pPr>
    <w:r>
      <w:rPr>
        <w:rFonts w:ascii="黑体" w:hAnsi="黑体" w:eastAsia="黑体" w:cs="黑体"/>
        <w:color w:val="3070C0"/>
        <w:spacing w:val="-1"/>
        <w:position w:val="1"/>
        <w:sz w:val="22"/>
        <w:szCs w:val="22"/>
      </w:rPr>
      <w:t>附录</w:t>
    </w:r>
    <w:r>
      <w:rPr>
        <w:rFonts w:ascii="黑体" w:hAnsi="黑体" w:eastAsia="黑体" w:cs="黑体"/>
        <w:color w:val="3070C0"/>
        <w:spacing w:val="38"/>
        <w:position w:val="1"/>
        <w:sz w:val="22"/>
        <w:szCs w:val="22"/>
      </w:rPr>
      <w:t xml:space="preserve"> </w:t>
    </w:r>
    <w:r>
      <w:rPr>
        <w:rFonts w:ascii="黑体" w:hAnsi="黑体" w:eastAsia="黑体" w:cs="黑体"/>
        <w:color w:val="3070C0"/>
        <w:spacing w:val="-1"/>
        <w:position w:val="1"/>
        <w:sz w:val="22"/>
        <w:szCs w:val="22"/>
      </w:rPr>
      <w:t>无人机相关文件</w:t>
    </w:r>
    <w:r>
      <w:rPr>
        <w:rFonts w:ascii="黑体" w:hAnsi="黑体" w:eastAsia="黑体" w:cs="黑体"/>
        <w:color w:val="3070C0"/>
        <w:spacing w:val="15"/>
        <w:position w:val="1"/>
        <w:sz w:val="22"/>
        <w:szCs w:val="22"/>
      </w:rPr>
      <w:t xml:space="preserve">  </w:t>
    </w:r>
    <w:r>
      <w:rPr>
        <w:spacing w:val="-1"/>
        <w:position w:val="-1"/>
      </w:rPr>
      <w:t>137</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00600">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B981C">
    <w:pPr>
      <w:pStyle w:val="2"/>
      <w:spacing w:line="14" w:lineRule="auto"/>
      <w:rPr>
        <w:sz w:val="2"/>
      </w:rPr>
    </w:pPr>
    <w:r>
      <w:pict>
        <v:shape id="WordPictureWatermark444" o:spid="_x0000_s2058" o:spt="75" type="#_x0000_t75" style="position:absolute;left:0pt;margin-left:34.25pt;margin-top:0pt;height:101pt;width:80.75pt;mso-position-horizontal-relative:page;mso-position-vertical-relative:page;z-index:-251646976;mso-width-relative:page;mso-height-relative:page;" filled="f" stroked="f" coordsize="21600,21600" o:allowincell="f">
          <v:path/>
          <v:fill on="f" focussize="0,0"/>
          <v:stroke on="f"/>
          <v:imagedata r:id="rId1" o:title=""/>
          <o:lock v:ext="edit" aspectratio="t"/>
        </v:shape>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91F84">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F2DA4">
    <w:pPr>
      <w:pStyle w:val="2"/>
      <w:spacing w:line="14" w:lineRule="auto"/>
      <w:rPr>
        <w:sz w:val="2"/>
      </w:rPr>
    </w:pPr>
    <w:r>
      <w:pict>
        <v:shape id="WordPictureWatermark446" o:spid="_x0000_s2059" o:spt="75" type="#_x0000_t75" style="position:absolute;left:0pt;margin-left:58.85pt;margin-top:0pt;height:53.75pt;width:46.25pt;mso-position-horizontal-relative:page;mso-position-vertical-relative:page;z-index:-251645952;mso-width-relative:page;mso-height-relative:page;" filled="f" stroked="f" coordsize="21600,21600" o:allowincell="f">
          <v:path/>
          <v:fill on="f" focussize="0,0"/>
          <v:stroke on="f"/>
          <v:imagedata r:id="rId1" o:title=""/>
          <o:lock v:ext="edit" aspectratio="t"/>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D7B4">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18EF8">
    <w:pPr>
      <w:pStyle w:val="2"/>
      <w:spacing w:before="20" w:line="313" w:lineRule="exact"/>
      <w:jc w:val="right"/>
      <w:rPr>
        <w:sz w:val="23"/>
        <w:szCs w:val="23"/>
      </w:rPr>
    </w:pPr>
    <w:r>
      <w:rPr>
        <w:rFonts w:ascii="黑体" w:hAnsi="黑体" w:eastAsia="黑体" w:cs="黑体"/>
        <w:color w:val="2070B0"/>
        <w:spacing w:val="-1"/>
        <w:position w:val="2"/>
        <w:sz w:val="22"/>
        <w:szCs w:val="22"/>
      </w:rPr>
      <w:t>附录</w:t>
    </w:r>
    <w:r>
      <w:rPr>
        <w:rFonts w:ascii="黑体" w:hAnsi="黑体" w:eastAsia="黑体" w:cs="黑体"/>
        <w:color w:val="2070B0"/>
        <w:spacing w:val="36"/>
        <w:position w:val="2"/>
        <w:sz w:val="22"/>
        <w:szCs w:val="22"/>
      </w:rPr>
      <w:t xml:space="preserve"> </w:t>
    </w:r>
    <w:r>
      <w:rPr>
        <w:rFonts w:ascii="黑体" w:hAnsi="黑体" w:eastAsia="黑体" w:cs="黑体"/>
        <w:color w:val="2070B0"/>
        <w:spacing w:val="-1"/>
        <w:position w:val="2"/>
        <w:sz w:val="22"/>
        <w:szCs w:val="22"/>
      </w:rPr>
      <w:t>无人机相关文件</w:t>
    </w:r>
    <w:r>
      <w:rPr>
        <w:rFonts w:ascii="黑体" w:hAnsi="黑体" w:eastAsia="黑体" w:cs="黑体"/>
        <w:color w:val="2070B0"/>
        <w:spacing w:val="19"/>
        <w:position w:val="2"/>
        <w:sz w:val="22"/>
        <w:szCs w:val="22"/>
      </w:rPr>
      <w:t xml:space="preserve">  </w:t>
    </w:r>
    <w:r>
      <w:rPr>
        <w:spacing w:val="-1"/>
        <w:position w:val="2"/>
        <w:sz w:val="23"/>
        <w:szCs w:val="23"/>
      </w:rPr>
      <w:t>149</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C1356">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A28AF">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EDBA89D"/>
    <w:rsid w:val="6B7F2F1C"/>
    <w:rsid w:val="FEEF88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8.jpeg"/><Relationship Id="rId98" Type="http://schemas.openxmlformats.org/officeDocument/2006/relationships/image" Target="media/image57.jpeg"/><Relationship Id="rId97" Type="http://schemas.openxmlformats.org/officeDocument/2006/relationships/image" Target="media/image56.jpeg"/><Relationship Id="rId96" Type="http://schemas.openxmlformats.org/officeDocument/2006/relationships/image" Target="media/image55.jpeg"/><Relationship Id="rId95" Type="http://schemas.openxmlformats.org/officeDocument/2006/relationships/image" Target="media/image54.jpeg"/><Relationship Id="rId94" Type="http://schemas.openxmlformats.org/officeDocument/2006/relationships/image" Target="media/image53.jpeg"/><Relationship Id="rId93" Type="http://schemas.openxmlformats.org/officeDocument/2006/relationships/image" Target="media/image52.jpeg"/><Relationship Id="rId92" Type="http://schemas.openxmlformats.org/officeDocument/2006/relationships/image" Target="media/image51.jpeg"/><Relationship Id="rId91" Type="http://schemas.openxmlformats.org/officeDocument/2006/relationships/image" Target="media/image50.jpeg"/><Relationship Id="rId90" Type="http://schemas.openxmlformats.org/officeDocument/2006/relationships/image" Target="media/image49.jpeg"/><Relationship Id="rId9" Type="http://schemas.openxmlformats.org/officeDocument/2006/relationships/header" Target="header5.xml"/><Relationship Id="rId89" Type="http://schemas.openxmlformats.org/officeDocument/2006/relationships/image" Target="media/image48.jpeg"/><Relationship Id="rId88" Type="http://schemas.openxmlformats.org/officeDocument/2006/relationships/image" Target="media/image47.jpeg"/><Relationship Id="rId87" Type="http://schemas.openxmlformats.org/officeDocument/2006/relationships/image" Target="media/image46.jpeg"/><Relationship Id="rId86" Type="http://schemas.openxmlformats.org/officeDocument/2006/relationships/image" Target="media/image45.jpeg"/><Relationship Id="rId85" Type="http://schemas.openxmlformats.org/officeDocument/2006/relationships/image" Target="media/image44.jpeg"/><Relationship Id="rId84" Type="http://schemas.openxmlformats.org/officeDocument/2006/relationships/image" Target="media/image43.jpeg"/><Relationship Id="rId83" Type="http://schemas.openxmlformats.org/officeDocument/2006/relationships/image" Target="media/image42.jpeg"/><Relationship Id="rId82" Type="http://schemas.openxmlformats.org/officeDocument/2006/relationships/image" Target="media/image41.jpeg"/><Relationship Id="rId81" Type="http://schemas.openxmlformats.org/officeDocument/2006/relationships/image" Target="media/image40.jpeg"/><Relationship Id="rId80" Type="http://schemas.openxmlformats.org/officeDocument/2006/relationships/image" Target="media/image39.jpeg"/><Relationship Id="rId8" Type="http://schemas.openxmlformats.org/officeDocument/2006/relationships/header" Target="header4.xml"/><Relationship Id="rId79" Type="http://schemas.openxmlformats.org/officeDocument/2006/relationships/image" Target="media/image38.jpeg"/><Relationship Id="rId78" Type="http://schemas.openxmlformats.org/officeDocument/2006/relationships/image" Target="media/image37.jpeg"/><Relationship Id="rId77" Type="http://schemas.openxmlformats.org/officeDocument/2006/relationships/image" Target="media/image36.jpeg"/><Relationship Id="rId76" Type="http://schemas.openxmlformats.org/officeDocument/2006/relationships/image" Target="media/image35.jpeg"/><Relationship Id="rId75" Type="http://schemas.openxmlformats.org/officeDocument/2006/relationships/image" Target="media/image34.jpeg"/><Relationship Id="rId74" Type="http://schemas.openxmlformats.org/officeDocument/2006/relationships/image" Target="media/image33.jpeg"/><Relationship Id="rId73" Type="http://schemas.openxmlformats.org/officeDocument/2006/relationships/image" Target="media/image32.jpeg"/><Relationship Id="rId72" Type="http://schemas.openxmlformats.org/officeDocument/2006/relationships/image" Target="media/image31.jpeg"/><Relationship Id="rId71" Type="http://schemas.openxmlformats.org/officeDocument/2006/relationships/image" Target="media/image30.jpeg"/><Relationship Id="rId70" Type="http://schemas.openxmlformats.org/officeDocument/2006/relationships/image" Target="media/image29.jpeg"/><Relationship Id="rId7" Type="http://schemas.openxmlformats.org/officeDocument/2006/relationships/header" Target="header3.xml"/><Relationship Id="rId69" Type="http://schemas.openxmlformats.org/officeDocument/2006/relationships/image" Target="media/image28.jpeg"/><Relationship Id="rId68" Type="http://schemas.openxmlformats.org/officeDocument/2006/relationships/image" Target="media/image27.jpeg"/><Relationship Id="rId67" Type="http://schemas.openxmlformats.org/officeDocument/2006/relationships/image" Target="media/image26.jpeg"/><Relationship Id="rId66" Type="http://schemas.openxmlformats.org/officeDocument/2006/relationships/image" Target="media/image25.jpeg"/><Relationship Id="rId65" Type="http://schemas.openxmlformats.org/officeDocument/2006/relationships/image" Target="media/image24.png"/><Relationship Id="rId64" Type="http://schemas.openxmlformats.org/officeDocument/2006/relationships/image" Target="media/image23.jpeg"/><Relationship Id="rId63" Type="http://schemas.openxmlformats.org/officeDocument/2006/relationships/image" Target="media/image22.jpeg"/><Relationship Id="rId62" Type="http://schemas.openxmlformats.org/officeDocument/2006/relationships/image" Target="media/image21.jpeg"/><Relationship Id="rId61" Type="http://schemas.openxmlformats.org/officeDocument/2006/relationships/image" Target="media/image20.jpeg"/><Relationship Id="rId60" Type="http://schemas.openxmlformats.org/officeDocument/2006/relationships/image" Target="media/image19.jpeg"/><Relationship Id="rId6" Type="http://schemas.openxmlformats.org/officeDocument/2006/relationships/header" Target="header2.xml"/><Relationship Id="rId592" Type="http://schemas.openxmlformats.org/officeDocument/2006/relationships/fontTable" Target="fontTable.xml"/><Relationship Id="rId591" Type="http://schemas.openxmlformats.org/officeDocument/2006/relationships/customXml" Target="../customXml/item1.xml"/><Relationship Id="rId590" Type="http://schemas.openxmlformats.org/officeDocument/2006/relationships/image" Target="media/image549.jpeg"/><Relationship Id="rId59" Type="http://schemas.openxmlformats.org/officeDocument/2006/relationships/image" Target="media/image18.jpeg"/><Relationship Id="rId589" Type="http://schemas.openxmlformats.org/officeDocument/2006/relationships/image" Target="media/image548.jpeg"/><Relationship Id="rId588" Type="http://schemas.openxmlformats.org/officeDocument/2006/relationships/image" Target="media/image547.jpeg"/><Relationship Id="rId587" Type="http://schemas.openxmlformats.org/officeDocument/2006/relationships/image" Target="media/image546.jpeg"/><Relationship Id="rId586" Type="http://schemas.openxmlformats.org/officeDocument/2006/relationships/image" Target="media/image545.jpeg"/><Relationship Id="rId585" Type="http://schemas.openxmlformats.org/officeDocument/2006/relationships/image" Target="media/image544.jpeg"/><Relationship Id="rId584" Type="http://schemas.openxmlformats.org/officeDocument/2006/relationships/image" Target="media/image543.jpeg"/><Relationship Id="rId583" Type="http://schemas.openxmlformats.org/officeDocument/2006/relationships/image" Target="media/image542.jpeg"/><Relationship Id="rId582" Type="http://schemas.openxmlformats.org/officeDocument/2006/relationships/image" Target="media/image541.jpeg"/><Relationship Id="rId581" Type="http://schemas.openxmlformats.org/officeDocument/2006/relationships/image" Target="media/image540.jpeg"/><Relationship Id="rId580" Type="http://schemas.openxmlformats.org/officeDocument/2006/relationships/image" Target="media/image539.jpeg"/><Relationship Id="rId58" Type="http://schemas.openxmlformats.org/officeDocument/2006/relationships/image" Target="media/image17.png"/><Relationship Id="rId579" Type="http://schemas.openxmlformats.org/officeDocument/2006/relationships/image" Target="media/image538.jpeg"/><Relationship Id="rId578" Type="http://schemas.openxmlformats.org/officeDocument/2006/relationships/image" Target="media/image537.jpeg"/><Relationship Id="rId577" Type="http://schemas.openxmlformats.org/officeDocument/2006/relationships/image" Target="media/image536.jpeg"/><Relationship Id="rId576" Type="http://schemas.openxmlformats.org/officeDocument/2006/relationships/image" Target="media/image535.jpeg"/><Relationship Id="rId575" Type="http://schemas.openxmlformats.org/officeDocument/2006/relationships/image" Target="media/image534.jpeg"/><Relationship Id="rId574" Type="http://schemas.openxmlformats.org/officeDocument/2006/relationships/image" Target="media/image533.jpeg"/><Relationship Id="rId573" Type="http://schemas.openxmlformats.org/officeDocument/2006/relationships/image" Target="media/image532.jpeg"/><Relationship Id="rId572" Type="http://schemas.openxmlformats.org/officeDocument/2006/relationships/image" Target="media/image531.jpeg"/><Relationship Id="rId571" Type="http://schemas.openxmlformats.org/officeDocument/2006/relationships/image" Target="media/image530.jpeg"/><Relationship Id="rId570" Type="http://schemas.openxmlformats.org/officeDocument/2006/relationships/image" Target="media/image529.jpeg"/><Relationship Id="rId57" Type="http://schemas.openxmlformats.org/officeDocument/2006/relationships/image" Target="media/image16.jpeg"/><Relationship Id="rId569" Type="http://schemas.openxmlformats.org/officeDocument/2006/relationships/image" Target="media/image528.jpeg"/><Relationship Id="rId568" Type="http://schemas.openxmlformats.org/officeDocument/2006/relationships/image" Target="media/image527.jpeg"/><Relationship Id="rId567" Type="http://schemas.openxmlformats.org/officeDocument/2006/relationships/image" Target="media/image526.png"/><Relationship Id="rId566" Type="http://schemas.openxmlformats.org/officeDocument/2006/relationships/image" Target="media/image525.jpeg"/><Relationship Id="rId565" Type="http://schemas.openxmlformats.org/officeDocument/2006/relationships/image" Target="media/image524.jpeg"/><Relationship Id="rId564" Type="http://schemas.openxmlformats.org/officeDocument/2006/relationships/image" Target="media/image523.jpeg"/><Relationship Id="rId563" Type="http://schemas.openxmlformats.org/officeDocument/2006/relationships/image" Target="media/image522.jpeg"/><Relationship Id="rId562" Type="http://schemas.openxmlformats.org/officeDocument/2006/relationships/image" Target="media/image521.jpeg"/><Relationship Id="rId561" Type="http://schemas.openxmlformats.org/officeDocument/2006/relationships/image" Target="media/image520.jpeg"/><Relationship Id="rId560" Type="http://schemas.openxmlformats.org/officeDocument/2006/relationships/image" Target="media/image519.jpeg"/><Relationship Id="rId56" Type="http://schemas.openxmlformats.org/officeDocument/2006/relationships/image" Target="media/image15.jpeg"/><Relationship Id="rId559" Type="http://schemas.openxmlformats.org/officeDocument/2006/relationships/image" Target="media/image518.jpeg"/><Relationship Id="rId558" Type="http://schemas.openxmlformats.org/officeDocument/2006/relationships/image" Target="media/image517.jpeg"/><Relationship Id="rId557" Type="http://schemas.openxmlformats.org/officeDocument/2006/relationships/image" Target="media/image516.jpeg"/><Relationship Id="rId556" Type="http://schemas.openxmlformats.org/officeDocument/2006/relationships/image" Target="media/image515.jpeg"/><Relationship Id="rId555" Type="http://schemas.openxmlformats.org/officeDocument/2006/relationships/image" Target="media/image514.jpeg"/><Relationship Id="rId554" Type="http://schemas.openxmlformats.org/officeDocument/2006/relationships/image" Target="media/image513.jpeg"/><Relationship Id="rId553" Type="http://schemas.openxmlformats.org/officeDocument/2006/relationships/image" Target="media/image512.jpeg"/><Relationship Id="rId552" Type="http://schemas.openxmlformats.org/officeDocument/2006/relationships/image" Target="media/image511.jpeg"/><Relationship Id="rId551" Type="http://schemas.openxmlformats.org/officeDocument/2006/relationships/image" Target="media/image510.jpeg"/><Relationship Id="rId550" Type="http://schemas.openxmlformats.org/officeDocument/2006/relationships/image" Target="media/image509.jpeg"/><Relationship Id="rId55" Type="http://schemas.openxmlformats.org/officeDocument/2006/relationships/image" Target="media/image14.jpeg"/><Relationship Id="rId549" Type="http://schemas.openxmlformats.org/officeDocument/2006/relationships/image" Target="media/image508.jpeg"/><Relationship Id="rId548" Type="http://schemas.openxmlformats.org/officeDocument/2006/relationships/image" Target="media/image507.jpeg"/><Relationship Id="rId547" Type="http://schemas.openxmlformats.org/officeDocument/2006/relationships/image" Target="media/image506.jpeg"/><Relationship Id="rId546" Type="http://schemas.openxmlformats.org/officeDocument/2006/relationships/image" Target="media/image505.jpeg"/><Relationship Id="rId545" Type="http://schemas.openxmlformats.org/officeDocument/2006/relationships/image" Target="media/image504.jpeg"/><Relationship Id="rId544" Type="http://schemas.openxmlformats.org/officeDocument/2006/relationships/image" Target="media/image503.jpeg"/><Relationship Id="rId543" Type="http://schemas.openxmlformats.org/officeDocument/2006/relationships/image" Target="media/image502.jpeg"/><Relationship Id="rId542" Type="http://schemas.openxmlformats.org/officeDocument/2006/relationships/image" Target="media/image501.jpeg"/><Relationship Id="rId541" Type="http://schemas.openxmlformats.org/officeDocument/2006/relationships/image" Target="media/image500.jpeg"/><Relationship Id="rId540" Type="http://schemas.openxmlformats.org/officeDocument/2006/relationships/image" Target="media/image499.jpeg"/><Relationship Id="rId54" Type="http://schemas.openxmlformats.org/officeDocument/2006/relationships/image" Target="media/image13.jpeg"/><Relationship Id="rId539" Type="http://schemas.openxmlformats.org/officeDocument/2006/relationships/image" Target="media/image498.jpeg"/><Relationship Id="rId538" Type="http://schemas.openxmlformats.org/officeDocument/2006/relationships/image" Target="media/image497.jpeg"/><Relationship Id="rId537" Type="http://schemas.openxmlformats.org/officeDocument/2006/relationships/image" Target="media/image496.jpeg"/><Relationship Id="rId536" Type="http://schemas.openxmlformats.org/officeDocument/2006/relationships/image" Target="media/image495.jpeg"/><Relationship Id="rId535" Type="http://schemas.openxmlformats.org/officeDocument/2006/relationships/image" Target="media/image494.jpeg"/><Relationship Id="rId534" Type="http://schemas.openxmlformats.org/officeDocument/2006/relationships/image" Target="media/image493.jpeg"/><Relationship Id="rId533" Type="http://schemas.openxmlformats.org/officeDocument/2006/relationships/image" Target="media/image492.jpeg"/><Relationship Id="rId532" Type="http://schemas.openxmlformats.org/officeDocument/2006/relationships/image" Target="media/image491.jpeg"/><Relationship Id="rId531" Type="http://schemas.openxmlformats.org/officeDocument/2006/relationships/image" Target="media/image490.jpeg"/><Relationship Id="rId530" Type="http://schemas.openxmlformats.org/officeDocument/2006/relationships/image" Target="media/image489.jpeg"/><Relationship Id="rId53" Type="http://schemas.openxmlformats.org/officeDocument/2006/relationships/image" Target="media/image12.jpeg"/><Relationship Id="rId529" Type="http://schemas.openxmlformats.org/officeDocument/2006/relationships/image" Target="media/image488.jpeg"/><Relationship Id="rId528" Type="http://schemas.openxmlformats.org/officeDocument/2006/relationships/image" Target="media/image487.jpeg"/><Relationship Id="rId527" Type="http://schemas.openxmlformats.org/officeDocument/2006/relationships/image" Target="media/image486.jpeg"/><Relationship Id="rId526" Type="http://schemas.openxmlformats.org/officeDocument/2006/relationships/image" Target="media/image485.jpeg"/><Relationship Id="rId525" Type="http://schemas.openxmlformats.org/officeDocument/2006/relationships/image" Target="media/image484.jpeg"/><Relationship Id="rId524" Type="http://schemas.openxmlformats.org/officeDocument/2006/relationships/image" Target="media/image483.jpeg"/><Relationship Id="rId523" Type="http://schemas.openxmlformats.org/officeDocument/2006/relationships/image" Target="media/image482.jpeg"/><Relationship Id="rId522" Type="http://schemas.openxmlformats.org/officeDocument/2006/relationships/image" Target="media/image481.jpeg"/><Relationship Id="rId521" Type="http://schemas.openxmlformats.org/officeDocument/2006/relationships/image" Target="media/image480.jpeg"/><Relationship Id="rId520" Type="http://schemas.openxmlformats.org/officeDocument/2006/relationships/image" Target="media/image479.jpeg"/><Relationship Id="rId52" Type="http://schemas.openxmlformats.org/officeDocument/2006/relationships/image" Target="media/image11.jpeg"/><Relationship Id="rId519" Type="http://schemas.openxmlformats.org/officeDocument/2006/relationships/image" Target="media/image478.jpeg"/><Relationship Id="rId518" Type="http://schemas.openxmlformats.org/officeDocument/2006/relationships/image" Target="media/image477.jpeg"/><Relationship Id="rId517" Type="http://schemas.openxmlformats.org/officeDocument/2006/relationships/image" Target="media/image476.jpeg"/><Relationship Id="rId516" Type="http://schemas.openxmlformats.org/officeDocument/2006/relationships/image" Target="media/image475.jpeg"/><Relationship Id="rId515" Type="http://schemas.openxmlformats.org/officeDocument/2006/relationships/image" Target="media/image474.jpeg"/><Relationship Id="rId514" Type="http://schemas.openxmlformats.org/officeDocument/2006/relationships/image" Target="media/image473.jpeg"/><Relationship Id="rId513" Type="http://schemas.openxmlformats.org/officeDocument/2006/relationships/image" Target="media/image472.jpeg"/><Relationship Id="rId512" Type="http://schemas.openxmlformats.org/officeDocument/2006/relationships/image" Target="media/image471.jpeg"/><Relationship Id="rId511" Type="http://schemas.openxmlformats.org/officeDocument/2006/relationships/image" Target="media/image470.jpeg"/><Relationship Id="rId510" Type="http://schemas.openxmlformats.org/officeDocument/2006/relationships/image" Target="media/image469.jpeg"/><Relationship Id="rId51" Type="http://schemas.openxmlformats.org/officeDocument/2006/relationships/image" Target="media/image10.jpeg"/><Relationship Id="rId509" Type="http://schemas.openxmlformats.org/officeDocument/2006/relationships/image" Target="media/image468.jpeg"/><Relationship Id="rId508" Type="http://schemas.openxmlformats.org/officeDocument/2006/relationships/image" Target="media/image467.jpeg"/><Relationship Id="rId507" Type="http://schemas.openxmlformats.org/officeDocument/2006/relationships/image" Target="media/image466.jpeg"/><Relationship Id="rId506" Type="http://schemas.openxmlformats.org/officeDocument/2006/relationships/image" Target="media/image465.jpeg"/><Relationship Id="rId505" Type="http://schemas.openxmlformats.org/officeDocument/2006/relationships/image" Target="media/image464.jpeg"/><Relationship Id="rId504" Type="http://schemas.openxmlformats.org/officeDocument/2006/relationships/image" Target="media/image463.jpeg"/><Relationship Id="rId503" Type="http://schemas.openxmlformats.org/officeDocument/2006/relationships/image" Target="media/image462.jpeg"/><Relationship Id="rId502" Type="http://schemas.openxmlformats.org/officeDocument/2006/relationships/image" Target="media/image461.jpeg"/><Relationship Id="rId501" Type="http://schemas.openxmlformats.org/officeDocument/2006/relationships/image" Target="media/image460.jpeg"/><Relationship Id="rId500" Type="http://schemas.openxmlformats.org/officeDocument/2006/relationships/image" Target="media/image459.jpeg"/><Relationship Id="rId50" Type="http://schemas.openxmlformats.org/officeDocument/2006/relationships/theme" Target="theme/theme1.xml"/><Relationship Id="rId5" Type="http://schemas.openxmlformats.org/officeDocument/2006/relationships/header" Target="header1.xml"/><Relationship Id="rId499" Type="http://schemas.openxmlformats.org/officeDocument/2006/relationships/image" Target="media/image458.jpeg"/><Relationship Id="rId498" Type="http://schemas.openxmlformats.org/officeDocument/2006/relationships/image" Target="media/image457.jpeg"/><Relationship Id="rId497" Type="http://schemas.openxmlformats.org/officeDocument/2006/relationships/image" Target="media/image456.jpeg"/><Relationship Id="rId496" Type="http://schemas.openxmlformats.org/officeDocument/2006/relationships/image" Target="media/image455.jpeg"/><Relationship Id="rId495" Type="http://schemas.openxmlformats.org/officeDocument/2006/relationships/image" Target="media/image454.jpeg"/><Relationship Id="rId494" Type="http://schemas.openxmlformats.org/officeDocument/2006/relationships/image" Target="media/image453.jpeg"/><Relationship Id="rId493" Type="http://schemas.openxmlformats.org/officeDocument/2006/relationships/image" Target="media/image452.jpeg"/><Relationship Id="rId492" Type="http://schemas.openxmlformats.org/officeDocument/2006/relationships/image" Target="media/image451.jpeg"/><Relationship Id="rId491" Type="http://schemas.openxmlformats.org/officeDocument/2006/relationships/image" Target="media/image450.jpeg"/><Relationship Id="rId490" Type="http://schemas.openxmlformats.org/officeDocument/2006/relationships/image" Target="media/image449.jpeg"/><Relationship Id="rId49" Type="http://schemas.openxmlformats.org/officeDocument/2006/relationships/header" Target="header43.xml"/><Relationship Id="rId489" Type="http://schemas.openxmlformats.org/officeDocument/2006/relationships/image" Target="media/image448.jpeg"/><Relationship Id="rId488" Type="http://schemas.openxmlformats.org/officeDocument/2006/relationships/image" Target="media/image447.jpeg"/><Relationship Id="rId487" Type="http://schemas.openxmlformats.org/officeDocument/2006/relationships/image" Target="media/image446.jpeg"/><Relationship Id="rId486" Type="http://schemas.openxmlformats.org/officeDocument/2006/relationships/image" Target="media/image445.jpeg"/><Relationship Id="rId485" Type="http://schemas.openxmlformats.org/officeDocument/2006/relationships/image" Target="media/image444.jpeg"/><Relationship Id="rId484" Type="http://schemas.openxmlformats.org/officeDocument/2006/relationships/image" Target="media/image443.jpeg"/><Relationship Id="rId483" Type="http://schemas.openxmlformats.org/officeDocument/2006/relationships/image" Target="media/image442.jpeg"/><Relationship Id="rId482" Type="http://schemas.openxmlformats.org/officeDocument/2006/relationships/image" Target="media/image441.jpeg"/><Relationship Id="rId481" Type="http://schemas.openxmlformats.org/officeDocument/2006/relationships/image" Target="media/image440.png"/><Relationship Id="rId480" Type="http://schemas.openxmlformats.org/officeDocument/2006/relationships/image" Target="media/image439.jpeg"/><Relationship Id="rId48" Type="http://schemas.openxmlformats.org/officeDocument/2006/relationships/header" Target="header42.xml"/><Relationship Id="rId479" Type="http://schemas.openxmlformats.org/officeDocument/2006/relationships/image" Target="media/image438.jpeg"/><Relationship Id="rId478" Type="http://schemas.openxmlformats.org/officeDocument/2006/relationships/image" Target="media/image437.jpeg"/><Relationship Id="rId477" Type="http://schemas.openxmlformats.org/officeDocument/2006/relationships/image" Target="media/image436.jpeg"/><Relationship Id="rId476" Type="http://schemas.openxmlformats.org/officeDocument/2006/relationships/image" Target="media/image435.jpeg"/><Relationship Id="rId475" Type="http://schemas.openxmlformats.org/officeDocument/2006/relationships/image" Target="media/image434.jpeg"/><Relationship Id="rId474" Type="http://schemas.openxmlformats.org/officeDocument/2006/relationships/image" Target="media/image433.jpeg"/><Relationship Id="rId473" Type="http://schemas.openxmlformats.org/officeDocument/2006/relationships/image" Target="media/image432.jpeg"/><Relationship Id="rId472" Type="http://schemas.openxmlformats.org/officeDocument/2006/relationships/image" Target="media/image431.jpeg"/><Relationship Id="rId471" Type="http://schemas.openxmlformats.org/officeDocument/2006/relationships/image" Target="media/image430.jpeg"/><Relationship Id="rId470" Type="http://schemas.openxmlformats.org/officeDocument/2006/relationships/image" Target="media/image429.jpeg"/><Relationship Id="rId47" Type="http://schemas.openxmlformats.org/officeDocument/2006/relationships/header" Target="header41.xml"/><Relationship Id="rId469" Type="http://schemas.openxmlformats.org/officeDocument/2006/relationships/image" Target="media/image428.jpeg"/><Relationship Id="rId468" Type="http://schemas.openxmlformats.org/officeDocument/2006/relationships/image" Target="media/image427.jpeg"/><Relationship Id="rId467" Type="http://schemas.openxmlformats.org/officeDocument/2006/relationships/image" Target="media/image426.jpeg"/><Relationship Id="rId466" Type="http://schemas.openxmlformats.org/officeDocument/2006/relationships/image" Target="media/image425.jpeg"/><Relationship Id="rId465" Type="http://schemas.openxmlformats.org/officeDocument/2006/relationships/image" Target="media/image424.jpeg"/><Relationship Id="rId464" Type="http://schemas.openxmlformats.org/officeDocument/2006/relationships/image" Target="media/image423.jpeg"/><Relationship Id="rId463" Type="http://schemas.openxmlformats.org/officeDocument/2006/relationships/image" Target="media/image422.jpeg"/><Relationship Id="rId462" Type="http://schemas.openxmlformats.org/officeDocument/2006/relationships/image" Target="media/image421.jpeg"/><Relationship Id="rId461" Type="http://schemas.openxmlformats.org/officeDocument/2006/relationships/image" Target="media/image420.jpeg"/><Relationship Id="rId460" Type="http://schemas.openxmlformats.org/officeDocument/2006/relationships/image" Target="media/image419.jpeg"/><Relationship Id="rId46" Type="http://schemas.openxmlformats.org/officeDocument/2006/relationships/header" Target="header40.xml"/><Relationship Id="rId459" Type="http://schemas.openxmlformats.org/officeDocument/2006/relationships/image" Target="media/image418.jpeg"/><Relationship Id="rId458" Type="http://schemas.openxmlformats.org/officeDocument/2006/relationships/image" Target="media/image417.jpeg"/><Relationship Id="rId457" Type="http://schemas.openxmlformats.org/officeDocument/2006/relationships/image" Target="media/image416.jpeg"/><Relationship Id="rId456" Type="http://schemas.openxmlformats.org/officeDocument/2006/relationships/image" Target="media/image415.jpeg"/><Relationship Id="rId455" Type="http://schemas.openxmlformats.org/officeDocument/2006/relationships/image" Target="media/image414.jpeg"/><Relationship Id="rId454" Type="http://schemas.openxmlformats.org/officeDocument/2006/relationships/image" Target="media/image413.jpeg"/><Relationship Id="rId453" Type="http://schemas.openxmlformats.org/officeDocument/2006/relationships/image" Target="media/image412.jpeg"/><Relationship Id="rId452" Type="http://schemas.openxmlformats.org/officeDocument/2006/relationships/image" Target="media/image411.jpeg"/><Relationship Id="rId451" Type="http://schemas.openxmlformats.org/officeDocument/2006/relationships/image" Target="media/image410.jpeg"/><Relationship Id="rId450" Type="http://schemas.openxmlformats.org/officeDocument/2006/relationships/image" Target="media/image409.jpeg"/><Relationship Id="rId45" Type="http://schemas.openxmlformats.org/officeDocument/2006/relationships/header" Target="header39.xml"/><Relationship Id="rId449" Type="http://schemas.openxmlformats.org/officeDocument/2006/relationships/image" Target="media/image408.jpeg"/><Relationship Id="rId448" Type="http://schemas.openxmlformats.org/officeDocument/2006/relationships/image" Target="media/image407.jpeg"/><Relationship Id="rId447" Type="http://schemas.openxmlformats.org/officeDocument/2006/relationships/image" Target="media/image406.jpeg"/><Relationship Id="rId446" Type="http://schemas.openxmlformats.org/officeDocument/2006/relationships/image" Target="media/image405.jpeg"/><Relationship Id="rId445" Type="http://schemas.openxmlformats.org/officeDocument/2006/relationships/image" Target="media/image404.jpeg"/><Relationship Id="rId444" Type="http://schemas.openxmlformats.org/officeDocument/2006/relationships/image" Target="media/image403.jpeg"/><Relationship Id="rId443" Type="http://schemas.openxmlformats.org/officeDocument/2006/relationships/image" Target="media/image402.jpeg"/><Relationship Id="rId442" Type="http://schemas.openxmlformats.org/officeDocument/2006/relationships/image" Target="media/image401.jpeg"/><Relationship Id="rId441" Type="http://schemas.openxmlformats.org/officeDocument/2006/relationships/image" Target="media/image400.png"/><Relationship Id="rId440" Type="http://schemas.openxmlformats.org/officeDocument/2006/relationships/image" Target="media/image399.jpeg"/><Relationship Id="rId44" Type="http://schemas.openxmlformats.org/officeDocument/2006/relationships/header" Target="header38.xml"/><Relationship Id="rId439" Type="http://schemas.openxmlformats.org/officeDocument/2006/relationships/image" Target="media/image398.jpeg"/><Relationship Id="rId438" Type="http://schemas.openxmlformats.org/officeDocument/2006/relationships/image" Target="media/image397.jpeg"/><Relationship Id="rId437" Type="http://schemas.openxmlformats.org/officeDocument/2006/relationships/image" Target="media/image396.jpeg"/><Relationship Id="rId436" Type="http://schemas.openxmlformats.org/officeDocument/2006/relationships/image" Target="media/image395.jpeg"/><Relationship Id="rId435" Type="http://schemas.openxmlformats.org/officeDocument/2006/relationships/image" Target="media/image394.jpeg"/><Relationship Id="rId434" Type="http://schemas.openxmlformats.org/officeDocument/2006/relationships/image" Target="media/image393.jpeg"/><Relationship Id="rId433" Type="http://schemas.openxmlformats.org/officeDocument/2006/relationships/image" Target="media/image392.jpeg"/><Relationship Id="rId432" Type="http://schemas.openxmlformats.org/officeDocument/2006/relationships/image" Target="media/image391.jpeg"/><Relationship Id="rId431" Type="http://schemas.openxmlformats.org/officeDocument/2006/relationships/image" Target="media/image390.jpeg"/><Relationship Id="rId430" Type="http://schemas.openxmlformats.org/officeDocument/2006/relationships/image" Target="media/image389.jpeg"/><Relationship Id="rId43" Type="http://schemas.openxmlformats.org/officeDocument/2006/relationships/header" Target="header37.xml"/><Relationship Id="rId429" Type="http://schemas.openxmlformats.org/officeDocument/2006/relationships/image" Target="media/image388.jpeg"/><Relationship Id="rId428" Type="http://schemas.openxmlformats.org/officeDocument/2006/relationships/image" Target="media/image387.jpeg"/><Relationship Id="rId427" Type="http://schemas.openxmlformats.org/officeDocument/2006/relationships/image" Target="media/image386.jpeg"/><Relationship Id="rId426" Type="http://schemas.openxmlformats.org/officeDocument/2006/relationships/image" Target="media/image385.jpeg"/><Relationship Id="rId425" Type="http://schemas.openxmlformats.org/officeDocument/2006/relationships/image" Target="media/image384.jpeg"/><Relationship Id="rId424" Type="http://schemas.openxmlformats.org/officeDocument/2006/relationships/image" Target="media/image383.jpeg"/><Relationship Id="rId423" Type="http://schemas.openxmlformats.org/officeDocument/2006/relationships/image" Target="media/image382.jpeg"/><Relationship Id="rId422" Type="http://schemas.openxmlformats.org/officeDocument/2006/relationships/image" Target="media/image381.jpeg"/><Relationship Id="rId421" Type="http://schemas.openxmlformats.org/officeDocument/2006/relationships/image" Target="media/image380.jpeg"/><Relationship Id="rId420" Type="http://schemas.openxmlformats.org/officeDocument/2006/relationships/image" Target="media/image379.jpeg"/><Relationship Id="rId42" Type="http://schemas.openxmlformats.org/officeDocument/2006/relationships/header" Target="header36.xml"/><Relationship Id="rId419" Type="http://schemas.openxmlformats.org/officeDocument/2006/relationships/image" Target="media/image378.jpeg"/><Relationship Id="rId418" Type="http://schemas.openxmlformats.org/officeDocument/2006/relationships/image" Target="media/image377.jpeg"/><Relationship Id="rId417" Type="http://schemas.openxmlformats.org/officeDocument/2006/relationships/image" Target="media/image376.jpeg"/><Relationship Id="rId416" Type="http://schemas.openxmlformats.org/officeDocument/2006/relationships/image" Target="media/image375.jpeg"/><Relationship Id="rId415" Type="http://schemas.openxmlformats.org/officeDocument/2006/relationships/image" Target="media/image374.jpeg"/><Relationship Id="rId414" Type="http://schemas.openxmlformats.org/officeDocument/2006/relationships/image" Target="media/image373.jpeg"/><Relationship Id="rId413" Type="http://schemas.openxmlformats.org/officeDocument/2006/relationships/image" Target="media/image372.jpeg"/><Relationship Id="rId412" Type="http://schemas.openxmlformats.org/officeDocument/2006/relationships/image" Target="media/image371.jpeg"/><Relationship Id="rId411" Type="http://schemas.openxmlformats.org/officeDocument/2006/relationships/image" Target="media/image370.jpeg"/><Relationship Id="rId410" Type="http://schemas.openxmlformats.org/officeDocument/2006/relationships/image" Target="media/image369.jpeg"/><Relationship Id="rId41" Type="http://schemas.openxmlformats.org/officeDocument/2006/relationships/header" Target="header35.xml"/><Relationship Id="rId409" Type="http://schemas.openxmlformats.org/officeDocument/2006/relationships/image" Target="media/image368.jpeg"/><Relationship Id="rId408" Type="http://schemas.openxmlformats.org/officeDocument/2006/relationships/image" Target="media/image367.jpeg"/><Relationship Id="rId407" Type="http://schemas.openxmlformats.org/officeDocument/2006/relationships/image" Target="media/image366.jpeg"/><Relationship Id="rId406" Type="http://schemas.openxmlformats.org/officeDocument/2006/relationships/image" Target="media/image365.jpeg"/><Relationship Id="rId405" Type="http://schemas.openxmlformats.org/officeDocument/2006/relationships/image" Target="media/image364.jpeg"/><Relationship Id="rId404" Type="http://schemas.openxmlformats.org/officeDocument/2006/relationships/image" Target="media/image363.jpeg"/><Relationship Id="rId403" Type="http://schemas.openxmlformats.org/officeDocument/2006/relationships/image" Target="media/image362.jpeg"/><Relationship Id="rId402" Type="http://schemas.openxmlformats.org/officeDocument/2006/relationships/image" Target="media/image361.jpeg"/><Relationship Id="rId401" Type="http://schemas.openxmlformats.org/officeDocument/2006/relationships/image" Target="media/image360.jpeg"/><Relationship Id="rId400" Type="http://schemas.openxmlformats.org/officeDocument/2006/relationships/image" Target="media/image359.jpeg"/><Relationship Id="rId40" Type="http://schemas.openxmlformats.org/officeDocument/2006/relationships/header" Target="header34.xml"/><Relationship Id="rId4" Type="http://schemas.openxmlformats.org/officeDocument/2006/relationships/endnotes" Target="endnotes.xml"/><Relationship Id="rId399" Type="http://schemas.openxmlformats.org/officeDocument/2006/relationships/image" Target="media/image358.jpeg"/><Relationship Id="rId398" Type="http://schemas.openxmlformats.org/officeDocument/2006/relationships/image" Target="media/image357.jpeg"/><Relationship Id="rId397" Type="http://schemas.openxmlformats.org/officeDocument/2006/relationships/image" Target="media/image356.jpeg"/><Relationship Id="rId396" Type="http://schemas.openxmlformats.org/officeDocument/2006/relationships/image" Target="media/image355.jpeg"/><Relationship Id="rId395" Type="http://schemas.openxmlformats.org/officeDocument/2006/relationships/image" Target="media/image354.jpeg"/><Relationship Id="rId394" Type="http://schemas.openxmlformats.org/officeDocument/2006/relationships/image" Target="media/image353.jpeg"/><Relationship Id="rId393" Type="http://schemas.openxmlformats.org/officeDocument/2006/relationships/image" Target="media/image352.jpeg"/><Relationship Id="rId392" Type="http://schemas.openxmlformats.org/officeDocument/2006/relationships/image" Target="media/image351.jpeg"/><Relationship Id="rId391" Type="http://schemas.openxmlformats.org/officeDocument/2006/relationships/image" Target="media/image350.jpeg"/><Relationship Id="rId390" Type="http://schemas.openxmlformats.org/officeDocument/2006/relationships/image" Target="media/image349.jpeg"/><Relationship Id="rId39" Type="http://schemas.openxmlformats.org/officeDocument/2006/relationships/header" Target="header33.xml"/><Relationship Id="rId389" Type="http://schemas.openxmlformats.org/officeDocument/2006/relationships/image" Target="media/image348.jpeg"/><Relationship Id="rId388" Type="http://schemas.openxmlformats.org/officeDocument/2006/relationships/image" Target="media/image347.jpeg"/><Relationship Id="rId387" Type="http://schemas.openxmlformats.org/officeDocument/2006/relationships/image" Target="media/image346.jpeg"/><Relationship Id="rId386" Type="http://schemas.openxmlformats.org/officeDocument/2006/relationships/image" Target="media/image345.jpeg"/><Relationship Id="rId385" Type="http://schemas.openxmlformats.org/officeDocument/2006/relationships/image" Target="media/image344.jpeg"/><Relationship Id="rId384" Type="http://schemas.openxmlformats.org/officeDocument/2006/relationships/image" Target="media/image343.jpeg"/><Relationship Id="rId383" Type="http://schemas.openxmlformats.org/officeDocument/2006/relationships/image" Target="media/image342.jpeg"/><Relationship Id="rId382" Type="http://schemas.openxmlformats.org/officeDocument/2006/relationships/image" Target="media/image341.jpeg"/><Relationship Id="rId381" Type="http://schemas.openxmlformats.org/officeDocument/2006/relationships/image" Target="media/image340.jpeg"/><Relationship Id="rId380" Type="http://schemas.openxmlformats.org/officeDocument/2006/relationships/image" Target="media/image339.jpeg"/><Relationship Id="rId38" Type="http://schemas.openxmlformats.org/officeDocument/2006/relationships/header" Target="header32.xml"/><Relationship Id="rId379" Type="http://schemas.openxmlformats.org/officeDocument/2006/relationships/image" Target="media/image338.jpeg"/><Relationship Id="rId378" Type="http://schemas.openxmlformats.org/officeDocument/2006/relationships/image" Target="media/image337.jpeg"/><Relationship Id="rId377" Type="http://schemas.openxmlformats.org/officeDocument/2006/relationships/image" Target="media/image336.jpeg"/><Relationship Id="rId376" Type="http://schemas.openxmlformats.org/officeDocument/2006/relationships/image" Target="media/image335.jpeg"/><Relationship Id="rId375" Type="http://schemas.openxmlformats.org/officeDocument/2006/relationships/image" Target="media/image334.png"/><Relationship Id="rId374" Type="http://schemas.openxmlformats.org/officeDocument/2006/relationships/image" Target="media/image333.jpeg"/><Relationship Id="rId373" Type="http://schemas.openxmlformats.org/officeDocument/2006/relationships/image" Target="media/image332.jpeg"/><Relationship Id="rId372" Type="http://schemas.openxmlformats.org/officeDocument/2006/relationships/image" Target="media/image331.jpeg"/><Relationship Id="rId371" Type="http://schemas.openxmlformats.org/officeDocument/2006/relationships/image" Target="media/image330.jpeg"/><Relationship Id="rId370" Type="http://schemas.openxmlformats.org/officeDocument/2006/relationships/image" Target="media/image329.jpeg"/><Relationship Id="rId37" Type="http://schemas.openxmlformats.org/officeDocument/2006/relationships/header" Target="header31.xml"/><Relationship Id="rId369" Type="http://schemas.openxmlformats.org/officeDocument/2006/relationships/image" Target="media/image328.jpeg"/><Relationship Id="rId368" Type="http://schemas.openxmlformats.org/officeDocument/2006/relationships/image" Target="media/image327.jpeg"/><Relationship Id="rId367" Type="http://schemas.openxmlformats.org/officeDocument/2006/relationships/image" Target="media/image326.jpeg"/><Relationship Id="rId366" Type="http://schemas.openxmlformats.org/officeDocument/2006/relationships/image" Target="media/image325.jpeg"/><Relationship Id="rId365" Type="http://schemas.openxmlformats.org/officeDocument/2006/relationships/image" Target="media/image324.jpeg"/><Relationship Id="rId364" Type="http://schemas.openxmlformats.org/officeDocument/2006/relationships/image" Target="media/image323.jpeg"/><Relationship Id="rId363" Type="http://schemas.openxmlformats.org/officeDocument/2006/relationships/image" Target="media/image322.png"/><Relationship Id="rId362" Type="http://schemas.openxmlformats.org/officeDocument/2006/relationships/image" Target="media/image321.jpeg"/><Relationship Id="rId361" Type="http://schemas.openxmlformats.org/officeDocument/2006/relationships/image" Target="media/image320.jpeg"/><Relationship Id="rId360" Type="http://schemas.openxmlformats.org/officeDocument/2006/relationships/image" Target="media/image319.jpeg"/><Relationship Id="rId36" Type="http://schemas.openxmlformats.org/officeDocument/2006/relationships/header" Target="header30.xml"/><Relationship Id="rId359" Type="http://schemas.openxmlformats.org/officeDocument/2006/relationships/image" Target="media/image318.jpeg"/><Relationship Id="rId358" Type="http://schemas.openxmlformats.org/officeDocument/2006/relationships/image" Target="media/image317.jpeg"/><Relationship Id="rId357" Type="http://schemas.openxmlformats.org/officeDocument/2006/relationships/image" Target="media/image316.jpeg"/><Relationship Id="rId356" Type="http://schemas.openxmlformats.org/officeDocument/2006/relationships/image" Target="media/image315.jpeg"/><Relationship Id="rId355" Type="http://schemas.openxmlformats.org/officeDocument/2006/relationships/image" Target="media/image314.jpeg"/><Relationship Id="rId354" Type="http://schemas.openxmlformats.org/officeDocument/2006/relationships/image" Target="media/image313.jpeg"/><Relationship Id="rId353" Type="http://schemas.openxmlformats.org/officeDocument/2006/relationships/image" Target="media/image312.jpeg"/><Relationship Id="rId352" Type="http://schemas.openxmlformats.org/officeDocument/2006/relationships/image" Target="media/image311.jpeg"/><Relationship Id="rId351" Type="http://schemas.openxmlformats.org/officeDocument/2006/relationships/image" Target="media/image310.png"/><Relationship Id="rId350" Type="http://schemas.openxmlformats.org/officeDocument/2006/relationships/image" Target="media/image309.jpeg"/><Relationship Id="rId35" Type="http://schemas.openxmlformats.org/officeDocument/2006/relationships/header" Target="header29.xml"/><Relationship Id="rId349" Type="http://schemas.openxmlformats.org/officeDocument/2006/relationships/image" Target="media/image308.jpeg"/><Relationship Id="rId348" Type="http://schemas.openxmlformats.org/officeDocument/2006/relationships/image" Target="media/image307.jpeg"/><Relationship Id="rId347" Type="http://schemas.openxmlformats.org/officeDocument/2006/relationships/image" Target="media/image306.jpeg"/><Relationship Id="rId346" Type="http://schemas.openxmlformats.org/officeDocument/2006/relationships/image" Target="media/image305.jpeg"/><Relationship Id="rId345" Type="http://schemas.openxmlformats.org/officeDocument/2006/relationships/image" Target="media/image304.jpeg"/><Relationship Id="rId344" Type="http://schemas.openxmlformats.org/officeDocument/2006/relationships/image" Target="media/image303.jpeg"/><Relationship Id="rId343" Type="http://schemas.openxmlformats.org/officeDocument/2006/relationships/image" Target="media/image302.jpeg"/><Relationship Id="rId342" Type="http://schemas.openxmlformats.org/officeDocument/2006/relationships/image" Target="media/image301.png"/><Relationship Id="rId341" Type="http://schemas.openxmlformats.org/officeDocument/2006/relationships/image" Target="media/image300.png"/><Relationship Id="rId340" Type="http://schemas.openxmlformats.org/officeDocument/2006/relationships/image" Target="media/image299.jpeg"/><Relationship Id="rId34" Type="http://schemas.openxmlformats.org/officeDocument/2006/relationships/header" Target="header28.xml"/><Relationship Id="rId339" Type="http://schemas.openxmlformats.org/officeDocument/2006/relationships/image" Target="media/image298.jpeg"/><Relationship Id="rId338" Type="http://schemas.openxmlformats.org/officeDocument/2006/relationships/image" Target="media/image297.jpeg"/><Relationship Id="rId337" Type="http://schemas.openxmlformats.org/officeDocument/2006/relationships/image" Target="media/image296.jpeg"/><Relationship Id="rId336" Type="http://schemas.openxmlformats.org/officeDocument/2006/relationships/image" Target="media/image295.jpeg"/><Relationship Id="rId335" Type="http://schemas.openxmlformats.org/officeDocument/2006/relationships/image" Target="media/image294.jpeg"/><Relationship Id="rId334" Type="http://schemas.openxmlformats.org/officeDocument/2006/relationships/image" Target="media/image293.jpeg"/><Relationship Id="rId333" Type="http://schemas.openxmlformats.org/officeDocument/2006/relationships/image" Target="media/image292.jpeg"/><Relationship Id="rId332" Type="http://schemas.openxmlformats.org/officeDocument/2006/relationships/image" Target="media/image291.jpeg"/><Relationship Id="rId331" Type="http://schemas.openxmlformats.org/officeDocument/2006/relationships/image" Target="media/image290.jpeg"/><Relationship Id="rId330" Type="http://schemas.openxmlformats.org/officeDocument/2006/relationships/image" Target="media/image289.jpeg"/><Relationship Id="rId33" Type="http://schemas.openxmlformats.org/officeDocument/2006/relationships/header" Target="header27.xml"/><Relationship Id="rId329" Type="http://schemas.openxmlformats.org/officeDocument/2006/relationships/image" Target="media/image288.jpeg"/><Relationship Id="rId328" Type="http://schemas.openxmlformats.org/officeDocument/2006/relationships/image" Target="media/image287.jpeg"/><Relationship Id="rId327" Type="http://schemas.openxmlformats.org/officeDocument/2006/relationships/image" Target="media/image286.jpeg"/><Relationship Id="rId326" Type="http://schemas.openxmlformats.org/officeDocument/2006/relationships/image" Target="media/image285.jpeg"/><Relationship Id="rId325" Type="http://schemas.openxmlformats.org/officeDocument/2006/relationships/image" Target="media/image284.jpeg"/><Relationship Id="rId324" Type="http://schemas.openxmlformats.org/officeDocument/2006/relationships/image" Target="media/image283.jpeg"/><Relationship Id="rId323" Type="http://schemas.openxmlformats.org/officeDocument/2006/relationships/image" Target="media/image282.jpeg"/><Relationship Id="rId322" Type="http://schemas.openxmlformats.org/officeDocument/2006/relationships/image" Target="media/image281.jpeg"/><Relationship Id="rId321" Type="http://schemas.openxmlformats.org/officeDocument/2006/relationships/image" Target="media/image280.jpeg"/><Relationship Id="rId320" Type="http://schemas.openxmlformats.org/officeDocument/2006/relationships/image" Target="media/image279.jpeg"/><Relationship Id="rId32" Type="http://schemas.openxmlformats.org/officeDocument/2006/relationships/header" Target="header26.xml"/><Relationship Id="rId319" Type="http://schemas.openxmlformats.org/officeDocument/2006/relationships/image" Target="media/image278.jpeg"/><Relationship Id="rId318" Type="http://schemas.openxmlformats.org/officeDocument/2006/relationships/image" Target="media/image277.jpeg"/><Relationship Id="rId317" Type="http://schemas.openxmlformats.org/officeDocument/2006/relationships/image" Target="media/image276.jpeg"/><Relationship Id="rId316" Type="http://schemas.openxmlformats.org/officeDocument/2006/relationships/image" Target="media/image275.jpeg"/><Relationship Id="rId315" Type="http://schemas.openxmlformats.org/officeDocument/2006/relationships/image" Target="media/image274.png"/><Relationship Id="rId314" Type="http://schemas.openxmlformats.org/officeDocument/2006/relationships/image" Target="media/image273.png"/><Relationship Id="rId313" Type="http://schemas.openxmlformats.org/officeDocument/2006/relationships/image" Target="media/image272.png"/><Relationship Id="rId312" Type="http://schemas.openxmlformats.org/officeDocument/2006/relationships/image" Target="media/image271.png"/><Relationship Id="rId311" Type="http://schemas.openxmlformats.org/officeDocument/2006/relationships/image" Target="media/image270.jpeg"/><Relationship Id="rId310" Type="http://schemas.openxmlformats.org/officeDocument/2006/relationships/image" Target="media/image269.jpeg"/><Relationship Id="rId31" Type="http://schemas.openxmlformats.org/officeDocument/2006/relationships/header" Target="header25.xml"/><Relationship Id="rId309" Type="http://schemas.openxmlformats.org/officeDocument/2006/relationships/image" Target="media/image268.jpeg"/><Relationship Id="rId308" Type="http://schemas.openxmlformats.org/officeDocument/2006/relationships/image" Target="media/image267.jpeg"/><Relationship Id="rId307" Type="http://schemas.openxmlformats.org/officeDocument/2006/relationships/image" Target="media/image266.jpeg"/><Relationship Id="rId306" Type="http://schemas.openxmlformats.org/officeDocument/2006/relationships/image" Target="media/image265.jpeg"/><Relationship Id="rId305" Type="http://schemas.openxmlformats.org/officeDocument/2006/relationships/image" Target="media/image264.jpeg"/><Relationship Id="rId304" Type="http://schemas.openxmlformats.org/officeDocument/2006/relationships/image" Target="media/image263.jpeg"/><Relationship Id="rId303" Type="http://schemas.openxmlformats.org/officeDocument/2006/relationships/image" Target="media/image262.jpeg"/><Relationship Id="rId302" Type="http://schemas.openxmlformats.org/officeDocument/2006/relationships/image" Target="media/image261.jpeg"/><Relationship Id="rId301" Type="http://schemas.openxmlformats.org/officeDocument/2006/relationships/image" Target="media/image260.jpeg"/><Relationship Id="rId300" Type="http://schemas.openxmlformats.org/officeDocument/2006/relationships/image" Target="media/image259.jpeg"/><Relationship Id="rId30" Type="http://schemas.openxmlformats.org/officeDocument/2006/relationships/header" Target="header24.xml"/><Relationship Id="rId3" Type="http://schemas.openxmlformats.org/officeDocument/2006/relationships/footnotes" Target="footnotes.xml"/><Relationship Id="rId299" Type="http://schemas.openxmlformats.org/officeDocument/2006/relationships/image" Target="media/image258.jpeg"/><Relationship Id="rId298" Type="http://schemas.openxmlformats.org/officeDocument/2006/relationships/image" Target="media/image257.jpeg"/><Relationship Id="rId297" Type="http://schemas.openxmlformats.org/officeDocument/2006/relationships/image" Target="media/image256.jpeg"/><Relationship Id="rId296" Type="http://schemas.openxmlformats.org/officeDocument/2006/relationships/image" Target="media/image255.jpeg"/><Relationship Id="rId295" Type="http://schemas.openxmlformats.org/officeDocument/2006/relationships/image" Target="media/image254.jpeg"/><Relationship Id="rId294" Type="http://schemas.openxmlformats.org/officeDocument/2006/relationships/image" Target="media/image253.jpeg"/><Relationship Id="rId293" Type="http://schemas.openxmlformats.org/officeDocument/2006/relationships/image" Target="media/image252.jpeg"/><Relationship Id="rId292" Type="http://schemas.openxmlformats.org/officeDocument/2006/relationships/image" Target="media/image251.jpeg"/><Relationship Id="rId291" Type="http://schemas.openxmlformats.org/officeDocument/2006/relationships/image" Target="media/image250.jpeg"/><Relationship Id="rId290" Type="http://schemas.openxmlformats.org/officeDocument/2006/relationships/image" Target="media/image249.jpeg"/><Relationship Id="rId29" Type="http://schemas.openxmlformats.org/officeDocument/2006/relationships/header" Target="header23.xml"/><Relationship Id="rId289" Type="http://schemas.openxmlformats.org/officeDocument/2006/relationships/image" Target="media/image248.jpeg"/><Relationship Id="rId288" Type="http://schemas.openxmlformats.org/officeDocument/2006/relationships/image" Target="media/image247.png"/><Relationship Id="rId287" Type="http://schemas.openxmlformats.org/officeDocument/2006/relationships/image" Target="media/image246.jpeg"/><Relationship Id="rId286" Type="http://schemas.openxmlformats.org/officeDocument/2006/relationships/image" Target="media/image245.jpeg"/><Relationship Id="rId285" Type="http://schemas.openxmlformats.org/officeDocument/2006/relationships/image" Target="media/image244.jpeg"/><Relationship Id="rId284" Type="http://schemas.openxmlformats.org/officeDocument/2006/relationships/image" Target="media/image243.jpeg"/><Relationship Id="rId283" Type="http://schemas.openxmlformats.org/officeDocument/2006/relationships/image" Target="media/image242.jpeg"/><Relationship Id="rId282" Type="http://schemas.openxmlformats.org/officeDocument/2006/relationships/image" Target="media/image241.jpeg"/><Relationship Id="rId281" Type="http://schemas.openxmlformats.org/officeDocument/2006/relationships/image" Target="media/image240.jpeg"/><Relationship Id="rId280" Type="http://schemas.openxmlformats.org/officeDocument/2006/relationships/image" Target="media/image239.jpeg"/><Relationship Id="rId28" Type="http://schemas.openxmlformats.org/officeDocument/2006/relationships/header" Target="header22.xml"/><Relationship Id="rId279" Type="http://schemas.openxmlformats.org/officeDocument/2006/relationships/image" Target="media/image238.jpeg"/><Relationship Id="rId278" Type="http://schemas.openxmlformats.org/officeDocument/2006/relationships/image" Target="media/image237.jpeg"/><Relationship Id="rId277" Type="http://schemas.openxmlformats.org/officeDocument/2006/relationships/image" Target="media/image236.jpeg"/><Relationship Id="rId276" Type="http://schemas.openxmlformats.org/officeDocument/2006/relationships/image" Target="media/image235.jpeg"/><Relationship Id="rId275" Type="http://schemas.openxmlformats.org/officeDocument/2006/relationships/image" Target="media/image234.jpeg"/><Relationship Id="rId274" Type="http://schemas.openxmlformats.org/officeDocument/2006/relationships/image" Target="media/image233.jpeg"/><Relationship Id="rId273" Type="http://schemas.openxmlformats.org/officeDocument/2006/relationships/image" Target="media/image232.jpeg"/><Relationship Id="rId272" Type="http://schemas.openxmlformats.org/officeDocument/2006/relationships/image" Target="media/image231.jpeg"/><Relationship Id="rId271" Type="http://schemas.openxmlformats.org/officeDocument/2006/relationships/image" Target="media/image230.jpeg"/><Relationship Id="rId270" Type="http://schemas.openxmlformats.org/officeDocument/2006/relationships/image" Target="media/image229.jpeg"/><Relationship Id="rId27" Type="http://schemas.openxmlformats.org/officeDocument/2006/relationships/header" Target="header21.xml"/><Relationship Id="rId269" Type="http://schemas.openxmlformats.org/officeDocument/2006/relationships/image" Target="media/image228.jpeg"/><Relationship Id="rId268" Type="http://schemas.openxmlformats.org/officeDocument/2006/relationships/image" Target="media/image227.jpeg"/><Relationship Id="rId267" Type="http://schemas.openxmlformats.org/officeDocument/2006/relationships/image" Target="media/image226.jpeg"/><Relationship Id="rId266" Type="http://schemas.openxmlformats.org/officeDocument/2006/relationships/image" Target="media/image225.jpeg"/><Relationship Id="rId265" Type="http://schemas.openxmlformats.org/officeDocument/2006/relationships/image" Target="media/image224.jpeg"/><Relationship Id="rId264" Type="http://schemas.openxmlformats.org/officeDocument/2006/relationships/image" Target="media/image223.jpeg"/><Relationship Id="rId263" Type="http://schemas.openxmlformats.org/officeDocument/2006/relationships/image" Target="media/image222.jpeg"/><Relationship Id="rId262" Type="http://schemas.openxmlformats.org/officeDocument/2006/relationships/image" Target="media/image221.jpeg"/><Relationship Id="rId261" Type="http://schemas.openxmlformats.org/officeDocument/2006/relationships/image" Target="media/image220.jpeg"/><Relationship Id="rId260" Type="http://schemas.openxmlformats.org/officeDocument/2006/relationships/image" Target="media/image219.jpeg"/><Relationship Id="rId26" Type="http://schemas.openxmlformats.org/officeDocument/2006/relationships/header" Target="header20.xml"/><Relationship Id="rId259" Type="http://schemas.openxmlformats.org/officeDocument/2006/relationships/image" Target="media/image218.jpeg"/><Relationship Id="rId258" Type="http://schemas.openxmlformats.org/officeDocument/2006/relationships/image" Target="media/image217.jpeg"/><Relationship Id="rId257" Type="http://schemas.openxmlformats.org/officeDocument/2006/relationships/image" Target="media/image216.jpeg"/><Relationship Id="rId256" Type="http://schemas.openxmlformats.org/officeDocument/2006/relationships/image" Target="media/image215.jpeg"/><Relationship Id="rId255" Type="http://schemas.openxmlformats.org/officeDocument/2006/relationships/image" Target="media/image214.jpeg"/><Relationship Id="rId254" Type="http://schemas.openxmlformats.org/officeDocument/2006/relationships/image" Target="media/image213.jpeg"/><Relationship Id="rId253" Type="http://schemas.openxmlformats.org/officeDocument/2006/relationships/image" Target="media/image212.jpeg"/><Relationship Id="rId252" Type="http://schemas.openxmlformats.org/officeDocument/2006/relationships/image" Target="media/image211.jpeg"/><Relationship Id="rId251" Type="http://schemas.openxmlformats.org/officeDocument/2006/relationships/image" Target="media/image210.jpeg"/><Relationship Id="rId250" Type="http://schemas.openxmlformats.org/officeDocument/2006/relationships/image" Target="media/image209.jpeg"/><Relationship Id="rId25" Type="http://schemas.openxmlformats.org/officeDocument/2006/relationships/header" Target="header19.xml"/><Relationship Id="rId249" Type="http://schemas.openxmlformats.org/officeDocument/2006/relationships/image" Target="media/image208.jpeg"/><Relationship Id="rId248" Type="http://schemas.openxmlformats.org/officeDocument/2006/relationships/image" Target="media/image207.jpeg"/><Relationship Id="rId247" Type="http://schemas.openxmlformats.org/officeDocument/2006/relationships/image" Target="media/image206.jpeg"/><Relationship Id="rId246" Type="http://schemas.openxmlformats.org/officeDocument/2006/relationships/image" Target="media/image205.jpeg"/><Relationship Id="rId245" Type="http://schemas.openxmlformats.org/officeDocument/2006/relationships/image" Target="media/image204.jpeg"/><Relationship Id="rId244" Type="http://schemas.openxmlformats.org/officeDocument/2006/relationships/image" Target="media/image203.jpeg"/><Relationship Id="rId243" Type="http://schemas.openxmlformats.org/officeDocument/2006/relationships/image" Target="media/image202.png"/><Relationship Id="rId242" Type="http://schemas.openxmlformats.org/officeDocument/2006/relationships/image" Target="media/image201.jpeg"/><Relationship Id="rId241" Type="http://schemas.openxmlformats.org/officeDocument/2006/relationships/image" Target="media/image200.jpeg"/><Relationship Id="rId240" Type="http://schemas.openxmlformats.org/officeDocument/2006/relationships/image" Target="media/image199.jpeg"/><Relationship Id="rId24" Type="http://schemas.openxmlformats.org/officeDocument/2006/relationships/header" Target="header18.xml"/><Relationship Id="rId239" Type="http://schemas.openxmlformats.org/officeDocument/2006/relationships/image" Target="media/image198.jpeg"/><Relationship Id="rId238" Type="http://schemas.openxmlformats.org/officeDocument/2006/relationships/image" Target="media/image197.jpeg"/><Relationship Id="rId237" Type="http://schemas.openxmlformats.org/officeDocument/2006/relationships/image" Target="media/image196.jpeg"/><Relationship Id="rId236" Type="http://schemas.openxmlformats.org/officeDocument/2006/relationships/image" Target="media/image195.jpeg"/><Relationship Id="rId235" Type="http://schemas.openxmlformats.org/officeDocument/2006/relationships/image" Target="media/image194.jpeg"/><Relationship Id="rId234" Type="http://schemas.openxmlformats.org/officeDocument/2006/relationships/image" Target="media/image193.jpeg"/><Relationship Id="rId233" Type="http://schemas.openxmlformats.org/officeDocument/2006/relationships/image" Target="media/image192.jpeg"/><Relationship Id="rId232" Type="http://schemas.openxmlformats.org/officeDocument/2006/relationships/image" Target="media/image191.jpeg"/><Relationship Id="rId231" Type="http://schemas.openxmlformats.org/officeDocument/2006/relationships/image" Target="media/image190.jpeg"/><Relationship Id="rId230" Type="http://schemas.openxmlformats.org/officeDocument/2006/relationships/image" Target="media/image189.jpeg"/><Relationship Id="rId23" Type="http://schemas.openxmlformats.org/officeDocument/2006/relationships/header" Target="header17.xml"/><Relationship Id="rId229" Type="http://schemas.openxmlformats.org/officeDocument/2006/relationships/image" Target="media/image188.jpeg"/><Relationship Id="rId228" Type="http://schemas.openxmlformats.org/officeDocument/2006/relationships/image" Target="media/image187.jpeg"/><Relationship Id="rId227" Type="http://schemas.openxmlformats.org/officeDocument/2006/relationships/image" Target="media/image186.jpeg"/><Relationship Id="rId226" Type="http://schemas.openxmlformats.org/officeDocument/2006/relationships/image" Target="media/image185.jpeg"/><Relationship Id="rId225" Type="http://schemas.openxmlformats.org/officeDocument/2006/relationships/image" Target="media/image184.jpeg"/><Relationship Id="rId224" Type="http://schemas.openxmlformats.org/officeDocument/2006/relationships/image" Target="media/image183.jpeg"/><Relationship Id="rId223" Type="http://schemas.openxmlformats.org/officeDocument/2006/relationships/image" Target="media/image182.jpeg"/><Relationship Id="rId222" Type="http://schemas.openxmlformats.org/officeDocument/2006/relationships/image" Target="media/image181.png"/><Relationship Id="rId221" Type="http://schemas.openxmlformats.org/officeDocument/2006/relationships/image" Target="media/image180.jpeg"/><Relationship Id="rId220" Type="http://schemas.openxmlformats.org/officeDocument/2006/relationships/image" Target="media/image179.jpeg"/><Relationship Id="rId22" Type="http://schemas.openxmlformats.org/officeDocument/2006/relationships/footer" Target="footer2.xml"/><Relationship Id="rId219" Type="http://schemas.openxmlformats.org/officeDocument/2006/relationships/image" Target="media/image178.jpeg"/><Relationship Id="rId218" Type="http://schemas.openxmlformats.org/officeDocument/2006/relationships/image" Target="media/image177.jpeg"/><Relationship Id="rId217" Type="http://schemas.openxmlformats.org/officeDocument/2006/relationships/image" Target="media/image176.jpeg"/><Relationship Id="rId216" Type="http://schemas.openxmlformats.org/officeDocument/2006/relationships/image" Target="media/image175.jpeg"/><Relationship Id="rId215" Type="http://schemas.openxmlformats.org/officeDocument/2006/relationships/image" Target="media/image174.jpeg"/><Relationship Id="rId214" Type="http://schemas.openxmlformats.org/officeDocument/2006/relationships/image" Target="media/image173.jpeg"/><Relationship Id="rId213" Type="http://schemas.openxmlformats.org/officeDocument/2006/relationships/image" Target="media/image172.jpeg"/><Relationship Id="rId212" Type="http://schemas.openxmlformats.org/officeDocument/2006/relationships/image" Target="media/image171.png"/><Relationship Id="rId211" Type="http://schemas.openxmlformats.org/officeDocument/2006/relationships/image" Target="media/image170.jpeg"/><Relationship Id="rId210" Type="http://schemas.openxmlformats.org/officeDocument/2006/relationships/image" Target="media/image169.jpeg"/><Relationship Id="rId21" Type="http://schemas.openxmlformats.org/officeDocument/2006/relationships/footer" Target="footer1.xml"/><Relationship Id="rId209" Type="http://schemas.openxmlformats.org/officeDocument/2006/relationships/image" Target="media/image168.png"/><Relationship Id="rId208" Type="http://schemas.openxmlformats.org/officeDocument/2006/relationships/image" Target="media/image167.png"/><Relationship Id="rId207" Type="http://schemas.openxmlformats.org/officeDocument/2006/relationships/image" Target="media/image166.jpeg"/><Relationship Id="rId206" Type="http://schemas.openxmlformats.org/officeDocument/2006/relationships/image" Target="media/image165.jpeg"/><Relationship Id="rId205" Type="http://schemas.openxmlformats.org/officeDocument/2006/relationships/image" Target="media/image164.jpeg"/><Relationship Id="rId204" Type="http://schemas.openxmlformats.org/officeDocument/2006/relationships/image" Target="media/image163.jpeg"/><Relationship Id="rId203" Type="http://schemas.openxmlformats.org/officeDocument/2006/relationships/image" Target="media/image162.jpeg"/><Relationship Id="rId202" Type="http://schemas.openxmlformats.org/officeDocument/2006/relationships/image" Target="media/image161.jpeg"/><Relationship Id="rId201" Type="http://schemas.openxmlformats.org/officeDocument/2006/relationships/image" Target="media/image160.jpeg"/><Relationship Id="rId200" Type="http://schemas.openxmlformats.org/officeDocument/2006/relationships/image" Target="media/image159.jpeg"/><Relationship Id="rId20" Type="http://schemas.openxmlformats.org/officeDocument/2006/relationships/header" Target="header16.xml"/><Relationship Id="rId2" Type="http://schemas.openxmlformats.org/officeDocument/2006/relationships/settings" Target="settings.xml"/><Relationship Id="rId199" Type="http://schemas.openxmlformats.org/officeDocument/2006/relationships/image" Target="media/image158.jpeg"/><Relationship Id="rId198" Type="http://schemas.openxmlformats.org/officeDocument/2006/relationships/image" Target="media/image157.jpeg"/><Relationship Id="rId197" Type="http://schemas.openxmlformats.org/officeDocument/2006/relationships/image" Target="media/image156.jpeg"/><Relationship Id="rId196" Type="http://schemas.openxmlformats.org/officeDocument/2006/relationships/image" Target="media/image155.jpeg"/><Relationship Id="rId195" Type="http://schemas.openxmlformats.org/officeDocument/2006/relationships/image" Target="media/image154.jpeg"/><Relationship Id="rId194" Type="http://schemas.openxmlformats.org/officeDocument/2006/relationships/image" Target="media/image153.jpeg"/><Relationship Id="rId193" Type="http://schemas.openxmlformats.org/officeDocument/2006/relationships/image" Target="media/image152.jpeg"/><Relationship Id="rId192" Type="http://schemas.openxmlformats.org/officeDocument/2006/relationships/image" Target="media/image151.jpeg"/><Relationship Id="rId191" Type="http://schemas.openxmlformats.org/officeDocument/2006/relationships/image" Target="media/image150.jpeg"/><Relationship Id="rId190" Type="http://schemas.openxmlformats.org/officeDocument/2006/relationships/image" Target="media/image149.jpeg"/><Relationship Id="rId19" Type="http://schemas.openxmlformats.org/officeDocument/2006/relationships/header" Target="header15.xml"/><Relationship Id="rId189" Type="http://schemas.openxmlformats.org/officeDocument/2006/relationships/image" Target="media/image148.jpeg"/><Relationship Id="rId188" Type="http://schemas.openxmlformats.org/officeDocument/2006/relationships/image" Target="media/image147.jpeg"/><Relationship Id="rId187" Type="http://schemas.openxmlformats.org/officeDocument/2006/relationships/image" Target="media/image146.jpeg"/><Relationship Id="rId186" Type="http://schemas.openxmlformats.org/officeDocument/2006/relationships/image" Target="media/image145.jpeg"/><Relationship Id="rId185" Type="http://schemas.openxmlformats.org/officeDocument/2006/relationships/image" Target="media/image144.jpeg"/><Relationship Id="rId184" Type="http://schemas.openxmlformats.org/officeDocument/2006/relationships/image" Target="media/image143.jpeg"/><Relationship Id="rId183" Type="http://schemas.openxmlformats.org/officeDocument/2006/relationships/image" Target="media/image142.jpeg"/><Relationship Id="rId182" Type="http://schemas.openxmlformats.org/officeDocument/2006/relationships/image" Target="media/image141.jpeg"/><Relationship Id="rId181" Type="http://schemas.openxmlformats.org/officeDocument/2006/relationships/image" Target="media/image140.jpeg"/><Relationship Id="rId180" Type="http://schemas.openxmlformats.org/officeDocument/2006/relationships/image" Target="media/image139.jpeg"/><Relationship Id="rId18" Type="http://schemas.openxmlformats.org/officeDocument/2006/relationships/header" Target="header14.xml"/><Relationship Id="rId179" Type="http://schemas.openxmlformats.org/officeDocument/2006/relationships/image" Target="media/image138.jpeg"/><Relationship Id="rId178" Type="http://schemas.openxmlformats.org/officeDocument/2006/relationships/image" Target="media/image137.jpeg"/><Relationship Id="rId177" Type="http://schemas.openxmlformats.org/officeDocument/2006/relationships/image" Target="media/image136.jpeg"/><Relationship Id="rId176" Type="http://schemas.openxmlformats.org/officeDocument/2006/relationships/image" Target="media/image135.jpeg"/><Relationship Id="rId175" Type="http://schemas.openxmlformats.org/officeDocument/2006/relationships/image" Target="media/image134.jpeg"/><Relationship Id="rId174" Type="http://schemas.openxmlformats.org/officeDocument/2006/relationships/image" Target="media/image133.jpeg"/><Relationship Id="rId173" Type="http://schemas.openxmlformats.org/officeDocument/2006/relationships/image" Target="media/image132.jpeg"/><Relationship Id="rId172" Type="http://schemas.openxmlformats.org/officeDocument/2006/relationships/image" Target="media/image131.jpeg"/><Relationship Id="rId171" Type="http://schemas.openxmlformats.org/officeDocument/2006/relationships/image" Target="media/image130.jpeg"/><Relationship Id="rId170" Type="http://schemas.openxmlformats.org/officeDocument/2006/relationships/image" Target="media/image129.jpeg"/><Relationship Id="rId17" Type="http://schemas.openxmlformats.org/officeDocument/2006/relationships/header" Target="header13.xml"/><Relationship Id="rId169" Type="http://schemas.openxmlformats.org/officeDocument/2006/relationships/image" Target="media/image128.jpeg"/><Relationship Id="rId168" Type="http://schemas.openxmlformats.org/officeDocument/2006/relationships/image" Target="media/image127.jpeg"/><Relationship Id="rId167" Type="http://schemas.openxmlformats.org/officeDocument/2006/relationships/image" Target="media/image126.jpeg"/><Relationship Id="rId166" Type="http://schemas.openxmlformats.org/officeDocument/2006/relationships/image" Target="media/image125.jpeg"/><Relationship Id="rId165" Type="http://schemas.openxmlformats.org/officeDocument/2006/relationships/image" Target="media/image124.jpeg"/><Relationship Id="rId164" Type="http://schemas.openxmlformats.org/officeDocument/2006/relationships/image" Target="media/image123.jpeg"/><Relationship Id="rId163" Type="http://schemas.openxmlformats.org/officeDocument/2006/relationships/image" Target="media/image122.jpeg"/><Relationship Id="rId162" Type="http://schemas.openxmlformats.org/officeDocument/2006/relationships/image" Target="media/image121.jpeg"/><Relationship Id="rId161" Type="http://schemas.openxmlformats.org/officeDocument/2006/relationships/image" Target="media/image120.jpeg"/><Relationship Id="rId160" Type="http://schemas.openxmlformats.org/officeDocument/2006/relationships/image" Target="media/image119.jpeg"/><Relationship Id="rId16" Type="http://schemas.openxmlformats.org/officeDocument/2006/relationships/header" Target="header12.xml"/><Relationship Id="rId159" Type="http://schemas.openxmlformats.org/officeDocument/2006/relationships/image" Target="media/image118.jpeg"/><Relationship Id="rId158" Type="http://schemas.openxmlformats.org/officeDocument/2006/relationships/image" Target="media/image117.jpeg"/><Relationship Id="rId157" Type="http://schemas.openxmlformats.org/officeDocument/2006/relationships/image" Target="media/image116.png"/><Relationship Id="rId156" Type="http://schemas.openxmlformats.org/officeDocument/2006/relationships/image" Target="media/image115.jpeg"/><Relationship Id="rId155" Type="http://schemas.openxmlformats.org/officeDocument/2006/relationships/image" Target="media/image114.jpeg"/><Relationship Id="rId154" Type="http://schemas.openxmlformats.org/officeDocument/2006/relationships/image" Target="media/image113.jpeg"/><Relationship Id="rId153" Type="http://schemas.openxmlformats.org/officeDocument/2006/relationships/image" Target="media/image112.jpeg"/><Relationship Id="rId152" Type="http://schemas.openxmlformats.org/officeDocument/2006/relationships/image" Target="media/image111.jpeg"/><Relationship Id="rId151" Type="http://schemas.openxmlformats.org/officeDocument/2006/relationships/image" Target="media/image110.jpeg"/><Relationship Id="rId150" Type="http://schemas.openxmlformats.org/officeDocument/2006/relationships/image" Target="media/image109.jpeg"/><Relationship Id="rId15" Type="http://schemas.openxmlformats.org/officeDocument/2006/relationships/header" Target="header11.xml"/><Relationship Id="rId149" Type="http://schemas.openxmlformats.org/officeDocument/2006/relationships/image" Target="media/image108.jpeg"/><Relationship Id="rId148" Type="http://schemas.openxmlformats.org/officeDocument/2006/relationships/image" Target="media/image107.jpeg"/><Relationship Id="rId147" Type="http://schemas.openxmlformats.org/officeDocument/2006/relationships/image" Target="media/image106.jpeg"/><Relationship Id="rId146" Type="http://schemas.openxmlformats.org/officeDocument/2006/relationships/image" Target="media/image105.jpeg"/><Relationship Id="rId145" Type="http://schemas.openxmlformats.org/officeDocument/2006/relationships/image" Target="media/image104.jpeg"/><Relationship Id="rId144" Type="http://schemas.openxmlformats.org/officeDocument/2006/relationships/image" Target="media/image103.jpeg"/><Relationship Id="rId143" Type="http://schemas.openxmlformats.org/officeDocument/2006/relationships/image" Target="media/image102.jpeg"/><Relationship Id="rId142" Type="http://schemas.openxmlformats.org/officeDocument/2006/relationships/image" Target="media/image101.jpeg"/><Relationship Id="rId141" Type="http://schemas.openxmlformats.org/officeDocument/2006/relationships/image" Target="media/image100.jpeg"/><Relationship Id="rId140" Type="http://schemas.openxmlformats.org/officeDocument/2006/relationships/image" Target="media/image99.jpeg"/><Relationship Id="rId14" Type="http://schemas.openxmlformats.org/officeDocument/2006/relationships/header" Target="header10.xml"/><Relationship Id="rId139" Type="http://schemas.openxmlformats.org/officeDocument/2006/relationships/image" Target="media/image98.jpeg"/><Relationship Id="rId138" Type="http://schemas.openxmlformats.org/officeDocument/2006/relationships/image" Target="media/image97.jpeg"/><Relationship Id="rId137" Type="http://schemas.openxmlformats.org/officeDocument/2006/relationships/image" Target="media/image96.jpeg"/><Relationship Id="rId136" Type="http://schemas.openxmlformats.org/officeDocument/2006/relationships/image" Target="media/image95.jpeg"/><Relationship Id="rId135" Type="http://schemas.openxmlformats.org/officeDocument/2006/relationships/image" Target="media/image94.jpeg"/><Relationship Id="rId134" Type="http://schemas.openxmlformats.org/officeDocument/2006/relationships/image" Target="media/image93.jpeg"/><Relationship Id="rId133" Type="http://schemas.openxmlformats.org/officeDocument/2006/relationships/image" Target="media/image92.jpeg"/><Relationship Id="rId132" Type="http://schemas.openxmlformats.org/officeDocument/2006/relationships/image" Target="media/image91.jpeg"/><Relationship Id="rId131" Type="http://schemas.openxmlformats.org/officeDocument/2006/relationships/image" Target="media/image90.jpeg"/><Relationship Id="rId130" Type="http://schemas.openxmlformats.org/officeDocument/2006/relationships/image" Target="media/image89.jpeg"/><Relationship Id="rId13" Type="http://schemas.openxmlformats.org/officeDocument/2006/relationships/header" Target="header9.xml"/><Relationship Id="rId129" Type="http://schemas.openxmlformats.org/officeDocument/2006/relationships/image" Target="media/image88.jpeg"/><Relationship Id="rId128" Type="http://schemas.openxmlformats.org/officeDocument/2006/relationships/image" Target="media/image87.jpeg"/><Relationship Id="rId127" Type="http://schemas.openxmlformats.org/officeDocument/2006/relationships/image" Target="media/image86.jpeg"/><Relationship Id="rId126" Type="http://schemas.openxmlformats.org/officeDocument/2006/relationships/image" Target="media/image85.jpeg"/><Relationship Id="rId125" Type="http://schemas.openxmlformats.org/officeDocument/2006/relationships/image" Target="media/image84.jpeg"/><Relationship Id="rId124" Type="http://schemas.openxmlformats.org/officeDocument/2006/relationships/image" Target="media/image83.jpeg"/><Relationship Id="rId123" Type="http://schemas.openxmlformats.org/officeDocument/2006/relationships/image" Target="media/image82.jpeg"/><Relationship Id="rId122" Type="http://schemas.openxmlformats.org/officeDocument/2006/relationships/image" Target="media/image81.jpeg"/><Relationship Id="rId121" Type="http://schemas.openxmlformats.org/officeDocument/2006/relationships/image" Target="media/image80.jpeg"/><Relationship Id="rId120" Type="http://schemas.openxmlformats.org/officeDocument/2006/relationships/image" Target="media/image79.png"/><Relationship Id="rId12" Type="http://schemas.openxmlformats.org/officeDocument/2006/relationships/header" Target="header8.xml"/><Relationship Id="rId119" Type="http://schemas.openxmlformats.org/officeDocument/2006/relationships/image" Target="media/image78.png"/><Relationship Id="rId118" Type="http://schemas.openxmlformats.org/officeDocument/2006/relationships/image" Target="media/image77.jpeg"/><Relationship Id="rId117" Type="http://schemas.openxmlformats.org/officeDocument/2006/relationships/image" Target="media/image76.jpeg"/><Relationship Id="rId116" Type="http://schemas.openxmlformats.org/officeDocument/2006/relationships/image" Target="media/image75.jpeg"/><Relationship Id="rId115" Type="http://schemas.openxmlformats.org/officeDocument/2006/relationships/image" Target="media/image74.jpeg"/><Relationship Id="rId114" Type="http://schemas.openxmlformats.org/officeDocument/2006/relationships/image" Target="media/image73.jpeg"/><Relationship Id="rId113" Type="http://schemas.openxmlformats.org/officeDocument/2006/relationships/image" Target="media/image72.jpeg"/><Relationship Id="rId112" Type="http://schemas.openxmlformats.org/officeDocument/2006/relationships/image" Target="media/image71.jpeg"/><Relationship Id="rId111" Type="http://schemas.openxmlformats.org/officeDocument/2006/relationships/image" Target="media/image70.jpeg"/><Relationship Id="rId110" Type="http://schemas.openxmlformats.org/officeDocument/2006/relationships/image" Target="media/image69.jpeg"/><Relationship Id="rId11" Type="http://schemas.openxmlformats.org/officeDocument/2006/relationships/header" Target="header7.xml"/><Relationship Id="rId109" Type="http://schemas.openxmlformats.org/officeDocument/2006/relationships/image" Target="media/image68.png"/><Relationship Id="rId108" Type="http://schemas.openxmlformats.org/officeDocument/2006/relationships/image" Target="media/image67.jpeg"/><Relationship Id="rId107" Type="http://schemas.openxmlformats.org/officeDocument/2006/relationships/image" Target="media/image66.png"/><Relationship Id="rId106" Type="http://schemas.openxmlformats.org/officeDocument/2006/relationships/image" Target="media/image65.jpeg"/><Relationship Id="rId105" Type="http://schemas.openxmlformats.org/officeDocument/2006/relationships/image" Target="media/image64.jpeg"/><Relationship Id="rId104" Type="http://schemas.openxmlformats.org/officeDocument/2006/relationships/image" Target="media/image63.jpeg"/><Relationship Id="rId103" Type="http://schemas.openxmlformats.org/officeDocument/2006/relationships/image" Target="media/image62.jpeg"/><Relationship Id="rId102" Type="http://schemas.openxmlformats.org/officeDocument/2006/relationships/image" Target="media/image61.jpeg"/><Relationship Id="rId101" Type="http://schemas.openxmlformats.org/officeDocument/2006/relationships/image" Target="media/image60.jpeg"/><Relationship Id="rId100" Type="http://schemas.openxmlformats.org/officeDocument/2006/relationships/image" Target="media/image59.jpeg"/><Relationship Id="rId10" Type="http://schemas.openxmlformats.org/officeDocument/2006/relationships/header" Target="header6.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3.jpeg"/></Relationships>
</file>

<file path=word/_rels/header25.xml.rels><?xml version="1.0" encoding="UTF-8" standalone="yes"?>
<Relationships xmlns="http://schemas.openxmlformats.org/package/2006/relationships"><Relationship Id="rId1" Type="http://schemas.openxmlformats.org/officeDocument/2006/relationships/image" Target="media/image4.jpeg"/></Relationships>
</file>

<file path=word/_rels/header29.xml.rels><?xml version="1.0" encoding="UTF-8" standalone="yes"?>
<Relationships xmlns="http://schemas.openxmlformats.org/package/2006/relationships"><Relationship Id="rId1" Type="http://schemas.openxmlformats.org/officeDocument/2006/relationships/image" Target="media/image5.png"/></Relationships>
</file>

<file path=word/_rels/header32.xml.rels><?xml version="1.0" encoding="UTF-8" standalone="yes"?>
<Relationships xmlns="http://schemas.openxmlformats.org/package/2006/relationships"><Relationship Id="rId1" Type="http://schemas.openxmlformats.org/officeDocument/2006/relationships/image" Target="media/image6.png"/></Relationships>
</file>

<file path=word/_rels/header34.xml.rels><?xml version="1.0" encoding="UTF-8" standalone="yes"?>
<Relationships xmlns="http://schemas.openxmlformats.org/package/2006/relationships"><Relationship Id="rId1" Type="http://schemas.openxmlformats.org/officeDocument/2006/relationships/image" Target="media/image7.png"/></Relationships>
</file>

<file path=word/_rels/header37.xml.rels><?xml version="1.0" encoding="UTF-8" standalone="yes"?>
<Relationships xmlns="http://schemas.openxmlformats.org/package/2006/relationships"><Relationship Id="rId1" Type="http://schemas.openxmlformats.org/officeDocument/2006/relationships/image" Target="media/image8.png"/></Relationships>
</file>

<file path=word/_rels/header39.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1"/>
    <customShpInfo spid="_x0000_s2052"/>
    <customShpInfo spid="_x0000_s2054"/>
    <customShpInfo spid="_x0000_s2055"/>
    <customShpInfo spid="_x0000_s2056"/>
    <customShpInfo spid="_x0000_s2057"/>
    <customShpInfo spid="_x0000_s2058"/>
    <customShpInfo spid="_x0000_s2059"/>
    <customShpInfo spid="_x0000_s1027"/>
    <customShpInfo spid="_x0000_s1028"/>
    <customShpInfo spid="_x0000_s1026" textRotate="1"/>
    <customShpInfo spid="_x0000_s1030"/>
    <customShpInfo spid="_x0000_s1031"/>
    <customShpInfo spid="_x0000_s1032"/>
    <customShpInfo spid="_x0000_s1033"/>
    <customShpInfo spid="_x0000_s1029"/>
    <customShpInfo spid="_x0000_s1034"/>
    <customShpInfo spid="_x0000_s1035"/>
    <customShpInfo spid="_x0000_s1036"/>
    <customShpInfo spid="_x0000_s1038"/>
    <customShpInfo spid="_x0000_s1039"/>
    <customShpInfo spid="_x0000_s1040"/>
    <customShpInfo spid="_x0000_s1041"/>
    <customShpInfo spid="_x0000_s1037"/>
    <customShpInfo spid="_x0000_s1042"/>
    <customShpInfo spid="_x0000_s1044"/>
    <customShpInfo spid="_x0000_s1045"/>
    <customShpInfo spid="_x0000_s1046"/>
    <customShpInfo spid="_x0000_s1047"/>
    <customShpInfo spid="_x0000_s1043"/>
    <customShpInfo spid="_x0000_s1048"/>
    <customShpInfo spid="_x0000_s1049"/>
    <customShpInfo spid="_x0000_s1050"/>
    <customShpInfo spid="_x0000_s1051"/>
    <customShpInfo spid="_x0000_s1052"/>
    <customShpInfo spid="_x0000_s1054"/>
    <customShpInfo spid="_x0000_s1055"/>
    <customShpInfo spid="_x0000_s1056"/>
    <customShpInfo spid="_x0000_s1057"/>
    <customShpInfo spid="_x0000_s1058"/>
    <customShpInfo spid="_x0000_s1053"/>
    <customShpInfo spid="_x0000_s1060"/>
    <customShpInfo spid="_x0000_s1061"/>
    <customShpInfo spid="_x0000_s1062"/>
    <customShpInfo spid="_x0000_s1059"/>
    <customShpInfo spid="_x0000_s1063"/>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64"/>
    <customShpInfo spid="_x0000_s1074"/>
    <customShpInfo spid="_x0000_s1075"/>
    <customShpInfo spid="_x0000_s1076"/>
    <customShpInfo spid="_x0000_s1078"/>
    <customShpInfo spid="_x0000_s1079"/>
    <customShpInfo spid="_x0000_s1080"/>
    <customShpInfo spid="_x0000_s1081"/>
    <customShpInfo spid="_x0000_s1077"/>
    <customShpInfo spid="_x0000_s1083"/>
    <customShpInfo spid="_x0000_s1084"/>
    <customShpInfo spid="_x0000_s1082"/>
    <customShpInfo spid="_x0000_s1086"/>
    <customShpInfo spid="_x0000_s1087"/>
    <customShpInfo spid="_x0000_s1088"/>
    <customShpInfo spid="_x0000_s1085"/>
    <customShpInfo spid="_x0000_s1090"/>
    <customShpInfo spid="_x0000_s1091"/>
    <customShpInfo spid="_x0000_s1092"/>
    <customShpInfo spid="_x0000_s1093"/>
    <customShpInfo spid="_x0000_s1089"/>
    <customShpInfo spid="_x0000_s1095"/>
    <customShpInfo spid="_x0000_s1096"/>
    <customShpInfo spid="_x0000_s1094"/>
    <customShpInfo spid="_x0000_s1097"/>
    <customShpInfo spid="_x0000_s1098"/>
    <customShpInfo spid="_x0000_s1099"/>
    <customShpInfo spid="_x0000_s1100"/>
    <customShpInfo spid="_x0000_s1101"/>
    <customShpInfo spid="_x0000_s1103"/>
    <customShpInfo spid="_x0000_s1104"/>
    <customShpInfo spid="_x0000_s1102"/>
    <customShpInfo spid="_x0000_s1105"/>
    <customShpInfo spid="_x0000_s1107"/>
    <customShpInfo spid="_x0000_s1108"/>
    <customShpInfo spid="_x0000_s1106"/>
    <customShpInfo spid="_x0000_s1110"/>
    <customShpInfo spid="_x0000_s1111"/>
    <customShpInfo spid="_x0000_s1109"/>
    <customShpInfo spid="_x0000_s1112"/>
    <customShpInfo spid="_x0000_s1113"/>
    <customShpInfo spid="_x0000_s1115"/>
    <customShpInfo spid="_x0000_s1116"/>
    <customShpInfo spid="_x0000_s1114"/>
    <customShpInfo spid="_x0000_s1117"/>
    <customShpInfo spid="_x0000_s1119"/>
    <customShpInfo spid="_x0000_s1120"/>
    <customShpInfo spid="_x0000_s1121"/>
    <customShpInfo spid="_x0000_s1122"/>
    <customShpInfo spid="_x0000_s1123"/>
    <customShpInfo spid="_x0000_s1124"/>
    <customShpInfo spid="_x0000_s1118"/>
    <customShpInfo spid="_x0000_s1126"/>
    <customShpInfo spid="_x0000_s1127"/>
    <customShpInfo spid="_x0000_s1128"/>
    <customShpInfo spid="_x0000_s1125"/>
    <customShpInfo spid="_x0000_s1130"/>
    <customShpInfo spid="_x0000_s1131"/>
    <customShpInfo spid="_x0000_s1132"/>
    <customShpInfo spid="_x0000_s1133"/>
    <customShpInfo spid="_x0000_s1134"/>
    <customShpInfo spid="_x0000_s1129"/>
    <customShpInfo spid="_x0000_s1136"/>
    <customShpInfo spid="_x0000_s1137"/>
    <customShpInfo spid="_x0000_s1138"/>
    <customShpInfo spid="_x0000_s1135"/>
    <customShpInfo spid="_x0000_s1140"/>
    <customShpInfo spid="_x0000_s1141"/>
    <customShpInfo spid="_x0000_s1142"/>
    <customShpInfo spid="_x0000_s1143"/>
    <customShpInfo spid="_x0000_s1144"/>
    <customShpInfo spid="_x0000_s1145"/>
    <customShpInfo spid="_x0000_s1146"/>
    <customShpInfo spid="_x0000_s1139"/>
    <customShpInfo spid="_x0000_s1148"/>
    <customShpInfo spid="_x0000_s1149"/>
    <customShpInfo spid="_x0000_s1147"/>
    <customShpInfo spid="_x0000_s1151"/>
    <customShpInfo spid="_x0000_s1152"/>
    <customShpInfo spid="_x0000_s1150"/>
    <customShpInfo spid="_x0000_s1153"/>
    <customShpInfo spid="_x0000_s1154"/>
    <customShpInfo spid="_x0000_s1155"/>
    <customShpInfo spid="_x0000_s1156"/>
    <customShpInfo spid="_x0000_s1157"/>
    <customShpInfo spid="_x0000_s1158"/>
    <customShpInfo spid="_x0000_s1159"/>
    <customShpInfo spid="_x0000_s1161"/>
    <customShpInfo spid="_x0000_s1162"/>
    <customShpInfo spid="_x0000_s1163"/>
    <customShpInfo spid="_x0000_s1160"/>
    <customShpInfo spid="_x0000_s1165"/>
    <customShpInfo spid="_x0000_s1166"/>
    <customShpInfo spid="_x0000_s1167"/>
    <customShpInfo spid="_x0000_s1168"/>
    <customShpInfo spid="_x0000_s1164"/>
    <customShpInfo spid="_x0000_s1170"/>
    <customShpInfo spid="_x0000_s1171"/>
    <customShpInfo spid="_x0000_s1169"/>
    <customShpInfo spid="_x0000_s1173"/>
    <customShpInfo spid="_x0000_s1174"/>
    <customShpInfo spid="_x0000_s1175"/>
    <customShpInfo spid="_x0000_s1172"/>
    <customShpInfo spid="_x0000_s1177"/>
    <customShpInfo spid="_x0000_s1178"/>
    <customShpInfo spid="_x0000_s1179"/>
    <customShpInfo spid="_x0000_s1176"/>
    <customShpInfo spid="_x0000_s1181"/>
    <customShpInfo spid="_x0000_s1182"/>
    <customShpInfo spid="_x0000_s1180"/>
    <customShpInfo spid="_x0000_s1184"/>
    <customShpInfo spid="_x0000_s1185"/>
    <customShpInfo spid="_x0000_s1186"/>
    <customShpInfo spid="_x0000_s1187"/>
    <customShpInfo spid="_x0000_s1188"/>
    <customShpInfo spid="_x0000_s1183"/>
    <customShpInfo spid="_x0000_s1190"/>
    <customShpInfo spid="_x0000_s1191"/>
    <customShpInfo spid="_x0000_s1189"/>
    <customShpInfo spid="_x0000_s1193"/>
    <customShpInfo spid="_x0000_s1194"/>
    <customShpInfo spid="_x0000_s1195"/>
    <customShpInfo spid="_x0000_s1192"/>
    <customShpInfo spid="_x0000_s1197"/>
    <customShpInfo spid="_x0000_s1198"/>
    <customShpInfo spid="_x0000_s1199"/>
    <customShpInfo spid="_x0000_s1196"/>
    <customShpInfo spid="_x0000_s1201"/>
    <customShpInfo spid="_x0000_s1202"/>
    <customShpInfo spid="_x0000_s1200"/>
    <customShpInfo spid="_x0000_s1203"/>
    <customShpInfo spid="_x0000_s1204"/>
    <customShpInfo spid="_x0000_s1205"/>
    <customShpInfo spid="_x0000_s1206"/>
    <customShpInfo spid="_x0000_s1207"/>
    <customShpInfo spid="_x0000_s1208"/>
    <customShpInfo spid="_x0000_s1210"/>
    <customShpInfo spid="_x0000_s1211"/>
    <customShpInfo spid="_x0000_s1212"/>
    <customShpInfo spid="_x0000_s1213"/>
    <customShpInfo spid="_x0000_s1214"/>
    <customShpInfo spid="_x0000_s1209"/>
    <customShpInfo spid="_x0000_s1216"/>
    <customShpInfo spid="_x0000_s1217"/>
    <customShpInfo spid="_x0000_s1218"/>
    <customShpInfo spid="_x0000_s1219"/>
    <customShpInfo spid="_x0000_s1220"/>
    <customShpInfo spid="_x0000_s1221"/>
    <customShpInfo spid="_x0000_s1215"/>
    <customShpInfo spid="_x0000_s1223"/>
    <customShpInfo spid="_x0000_s1224"/>
    <customShpInfo spid="_x0000_s1222"/>
    <customShpInfo spid="_x0000_s1225"/>
    <customShpInfo spid="_x0000_s1227"/>
    <customShpInfo spid="_x0000_s1228"/>
    <customShpInfo spid="_x0000_s1229"/>
    <customShpInfo spid="_x0000_s1226"/>
    <customShpInfo spid="_x0000_s1231"/>
    <customShpInfo spid="_x0000_s1232"/>
    <customShpInfo spid="_x0000_s1233"/>
    <customShpInfo spid="_x0000_s1234"/>
    <customShpInfo spid="_x0000_s1235"/>
    <customShpInfo spid="_x0000_s1230"/>
    <customShpInfo spid="_x0000_s1236"/>
    <customShpInfo spid="_x0000_s1237"/>
    <customShpInfo spid="_x0000_s1238"/>
    <customShpInfo spid="_x0000_s1239"/>
    <customShpInfo spid="_x0000_s1240"/>
    <customShpInfo spid="_x0000_s1241"/>
    <customShpInfo spid="_x0000_s1242"/>
    <customShpInfo spid="_x0000_s124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164</Pages>
  <TotalTime>6</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2026-05-26T05:30:00Z</dcterms:created>
  <dc:creator>Data</dc:creator>
  <cp:lastModifiedBy>文汉清</cp:lastModifiedBy>
  <dcterms:modified xsi:type="dcterms:W3CDTF">2026-05-25T14:20:31Z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2026-05-25T13:31:10Z</vt:filetime>
  </property>
  <property fmtid="{D5CDD505-2E9C-101B-9397-08002B2CF9AE}" pid="4" name="UsrData">
    <vt:lpwstr>6a13de71631491002044371awl</vt:lpwstr>
  </property>
  <property fmtid="{D5CDD505-2E9C-101B-9397-08002B2CF9AE}" pid="5" name="KSOProductBuildVer">
    <vt:lpwstr>2052-12.1.25895.25895</vt:lpwstr>
  </property>
  <property fmtid="{D5CDD505-2E9C-101B-9397-08002B2CF9AE}" pid="6" name="ICV">
    <vt:lpwstr>C73241FDA7DAA2F837E1136A0DD881D2_42</vt:lpwstr>
  </property>
</Properties>
</file>