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46"/>
        <w:numPr/>
        <w:pBdr>
          <w:bottom/>
        </w:pBdr>
        <w:snapToGrid w:val="false"/>
        <w:jc w:val="left"/>
        <w:rPr/>
      </w:pPr>
      <w:r>
        <w:rPr/>
        <w:t>六期v1.4.0</w:t>
      </w:r>
    </w:p>
    <w:p>
      <w:pPr>
        <w:numPr/>
        <w:spacing w:before="0" w:after="0" w:line="240" w:lineRule="auto"/>
        <w:ind w:left="0"/>
        <w:rPr>
          <w:rStyle w:val=""/>
          <w:rFonts/>
        </w:rPr>
      </w:pPr>
      <w:r>
        <w:rPr>
          <w:rStyle w:val="00004f"/>
          <w:i w:val="false"/>
          <w:strike w:val="false"/>
          <w:color w:val="494949"/>
          <w:sz w:val="22"/>
          <w:u w:val="none"/>
        </w:rPr>
        <w:t>保密文件，仅公司内部共享，不得向公司以外的第三方泄露</w:t>
      </w:r>
    </w:p>
    <w:p>
      <w:pPr>
        <w:pStyle w:val="00004d"/>
        <w:numPr/>
        <w:ind w:left="0"/>
        <w:rPr>
          <w:rStyle w:val=""/>
        </w:rPr>
      </w:pPr>
      <w:r>
        <w:rPr>
          <w:rStyle w:val="00004f"/>
        </w:rPr>
        <w:t>变更日志</w:t>
      </w:r>
    </w:p>
    <w:tbl>
      <w:tblPr>
        <w:tblStyle w:val="000050"/>
        <w:tblW w:w="0" w:type="auto"/>
        <w:tblLayout w:type="fixed"/>
        <w:tblLook w:firstRow="false" w:lastRow="false" w:firstColumn="false" w:lastColumn="false" w:noHBand="false" w:noVBand="false"/>
      </w:tblPr>
      <w:tblGrid>
        <w:gridCol w:w="990"/>
        <w:gridCol w:w="1770"/>
        <w:gridCol w:w="5175"/>
        <w:gridCol w:w="795"/>
      </w:tblGrid>
      <w:tr>
        <w:trPr>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4f"/>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4f"/>
                <w:rFonts w:ascii="PingFang SC" w:hAnsi="PingFang SC" w:eastAsia="PingFang SC" w:cs="PingFang SC"/>
                <w:b w:val="false"/>
                <w:i w:val="false"/>
                <w:strike w:val="false"/>
                <w:color w:val="494949"/>
                <w:spacing w:val="0"/>
                <w:sz w:val="22"/>
                <w:u w:val="none"/>
              </w:rPr>
              <w:t>日期</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4f"/>
                <w:rFonts w:ascii="PingFang SC" w:hAnsi="PingFang SC" w:eastAsia="PingFang SC" w:cs="PingFang SC"/>
                <w:b w:val="false"/>
                <w:i w:val="false"/>
                <w:strike w:val="false"/>
                <w:color w:val="494949"/>
                <w:spacing w:val="0"/>
                <w:sz w:val="22"/>
                <w:u w:val="none"/>
              </w:rPr>
              <w:t>相关调整内容</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4f"/>
                <w:rFonts w:ascii="PingFang SC" w:hAnsi="PingFang SC" w:eastAsia="PingFang SC" w:cs="PingFang SC"/>
                <w:b w:val="false"/>
                <w:i w:val="false"/>
                <w:strike w:val="false"/>
                <w:color w:val="494949"/>
                <w:spacing w:val="0"/>
                <w:sz w:val="22"/>
                <w:u w:val="none"/>
              </w:rPr>
              <w:t>编写者</w:t>
            </w:r>
          </w:p>
        </w:tc>
      </w:tr>
      <w:tr>
        <w:trPr>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rStyle w:val="00004f"/>
                <w:rFonts w:ascii="PingFang SC" w:hAnsi="PingFang SC" w:eastAsia="PingFang SC" w:cs="PingFang SC"/>
                <w:b w:val="false"/>
                <w:i w:val="false"/>
                <w:strike w:val="false"/>
                <w:color w:val="494949"/>
                <w:spacing w:val="0"/>
                <w:sz w:val="22"/>
                <w:u w:val="none"/>
              </w:rPr>
              <w:t>v1.0.0</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t>23.04.06</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t>初稿</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rStyle w:val="00004f"/>
                <w:rFonts w:ascii="PingFang SC" w:hAnsi="PingFang SC" w:eastAsia="PingFang SC" w:cs="PingFang SC"/>
                <w:b w:val="false"/>
                <w:i w:val="false"/>
                <w:strike w:val="false"/>
                <w:color w:val="494949"/>
                <w:spacing w:val="0"/>
                <w:sz w:val="22"/>
                <w:u w:val="none"/>
              </w:rPr>
              <w:t>张吉雨</w:t>
            </w:r>
          </w:p>
        </w:tc>
      </w:tr>
      <w:tr>
        <w:trPr>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jc w:val="center"/>
              <w:rPr/>
            </w:pPr>
            <w:r>
              <w:rPr>
                <w:rStyle w:val="00004f"/>
                <w:rFonts w:ascii="PingFang SC" w:hAnsi="PingFang SC" w:eastAsia="PingFang SC" w:cs="PingFang SC"/>
                <w:b w:val="false"/>
                <w:i w:val="false"/>
                <w:strike w:val="false"/>
                <w:color w:val="494949"/>
                <w:spacing w:val="0"/>
                <w:sz w:val="22"/>
                <w:u w:val="none"/>
              </w:rPr>
              <w:t>v1.0.1</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jc w:val="center"/>
              <w:rPr/>
            </w:pPr>
            <w:r>
              <w:rPr/>
              <w:t>23.04.20</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pBdr/>
              <w:jc w:val="center"/>
              <w:rPr/>
            </w:pPr>
            <w:r>
              <w:rPr/>
              <w:t>1、【3.1.6】删除已读触发规则</w:t>
            </w:r>
          </w:p>
          <w:p>
            <w:pPr>
              <w:jc w:val="center"/>
              <w:rPr/>
            </w:pPr>
            <w:r>
              <w:rPr/>
              <w:t>2、谷歌翻译功能放到后面版本做</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jc w:val="center"/>
              <w:rPr/>
            </w:pPr>
            <w:r>
              <w:rPr>
                <w:rStyle w:val="00004f"/>
                <w:rFonts w:ascii="PingFang SC" w:hAnsi="PingFang SC" w:eastAsia="PingFang SC" w:cs="PingFang SC"/>
                <w:b w:val="false"/>
                <w:i w:val="false"/>
                <w:strike w:val="false"/>
                <w:color w:val="494949"/>
                <w:spacing w:val="0"/>
                <w:sz w:val="22"/>
                <w:u w:val="none"/>
              </w:rPr>
              <w:t>张吉雨</w:t>
            </w:r>
          </w:p>
        </w:tc>
      </w:tr>
      <w:tr>
        <w:trPr>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jc w:val="center"/>
              <w:rPr/>
            </w:pPr>
            <w:r>
              <w:rPr>
                <w:rStyle w:val="00004f"/>
                <w:rFonts w:ascii="PingFang SC" w:hAnsi="PingFang SC" w:eastAsia="PingFang SC" w:cs="PingFang SC"/>
                <w:b w:val="false"/>
                <w:i w:val="false"/>
                <w:strike w:val="false"/>
                <w:color w:val="494949"/>
                <w:spacing w:val="0"/>
                <w:sz w:val="22"/>
                <w:u w:val="none"/>
              </w:rPr>
              <w:t>v1.0.2</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jc w:val="center"/>
              <w:rPr/>
            </w:pPr>
            <w:r>
              <w:rPr/>
              <w:t>23.04.23</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jc w:val="center"/>
              <w:rPr/>
            </w:pPr>
            <w:r>
              <w:rPr/>
              <w:t>1、【3.5.5】不合格主播结算规则调整</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jc w:val="center"/>
              <w:rPr/>
            </w:pPr>
            <w:r>
              <w:rPr>
                <w:rStyle w:val="00004f"/>
                <w:rFonts w:ascii="PingFang SC" w:hAnsi="PingFang SC" w:eastAsia="PingFang SC" w:cs="PingFang SC"/>
                <w:b w:val="false"/>
                <w:i w:val="false"/>
                <w:strike w:val="false"/>
                <w:color w:val="494949"/>
                <w:spacing w:val="0"/>
                <w:sz w:val="22"/>
                <w:u w:val="none"/>
              </w:rPr>
              <w:t>张吉雨</w:t>
            </w:r>
          </w:p>
        </w:tc>
      </w:tr>
      <w:tr>
        <w:trPr>
          <w:trHeight w:val="414"/>
        </w:trPr>
        <w:tc>
          <w:tcPr>
            <w:tcW w:w="8730"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shd w:val="clear" w:color="auto" w:fill=""/>
              </w:rPr>
              <w:t>计划提审时间：23.04.26</w:t>
            </w:r>
          </w:p>
        </w:tc>
      </w:tr>
    </w:tbl>
    <w:p>
      <w:pPr>
        <w:pStyle w:val="00004d"/>
        <w:numPr/>
        <w:pBdr/>
        <w:ind w:left="0"/>
        <w:rPr>
          <w:rStyle w:val=""/>
        </w:rPr>
      </w:pPr>
      <w:r>
        <w:rPr>
          <w:rStyle w:val="00004f"/>
        </w:rPr>
        <w:t>一、需求目标</w:t>
      </w:r>
    </w:p>
    <w:p>
      <w:pPr>
        <w:pStyle w:val="00004b"/>
        <w:numPr/>
        <w:pBdr/>
        <w:ind w:left="0"/>
        <w:rPr>
          <w:rStyle w:val=""/>
        </w:rPr>
      </w:pPr>
      <w:r>
        <w:rPr>
          <w:rStyle w:val="00004f"/>
        </w:rPr>
        <w:t>1.1  需求目标</w:t>
      </w:r>
    </w:p>
    <w:p>
      <w:pPr>
        <w:pStyle w:val="000044"/>
        <w:numPr/>
        <w:pBdr>
          <w:bottom/>
        </w:pBdr>
        <w:ind w:left="0"/>
        <w:rPr>
          <w:rStyle w:val=""/>
        </w:rPr>
      </w:pPr>
      <w:r>
        <w:rPr>
          <w:rStyle w:val="00004f"/>
        </w:rPr>
        <w:tab/>
        <w:t>完善商业化功能，优化核心功能体验；</w:t>
      </w:r>
    </w:p>
    <w:p>
      <w:pPr>
        <w:pStyle w:val="00004d"/>
        <w:numPr/>
        <w:pBdr/>
        <w:ind w:left="0"/>
        <w:rPr>
          <w:rStyle w:val=""/>
        </w:rPr>
      </w:pPr>
      <w:r>
        <w:rPr>
          <w:rStyle w:val="00004f"/>
        </w:rPr>
        <w:t>二、素材列表</w:t>
      </w:r>
    </w:p>
    <w:tbl>
      <w:tblPr>
        <w:tblStyle w:val="000049"/>
        <w:tblW w:w="0" w:type="auto"/>
        <w:tblLayout w:type="fixed"/>
        <w:tblLook w:firstRow="false" w:lastRow="false" w:firstColumn="false" w:lastColumn="false" w:noHBand="false" w:noVBand="false"/>
      </w:tblPr>
      <w:tblGrid>
        <w:gridCol w:w="1267"/>
        <w:gridCol w:w="2881"/>
        <w:gridCol w:w="1260"/>
        <w:gridCol w:w="2625"/>
      </w:tblGrid>
      <w:tr>
        <w:trPr>
          <w:trHeight/>
        </w:trPr>
        <w:tc>
          <w:tcPr>
            <w:tcW w:w="1267" w:type="dxa"/>
          </w:tcPr>
          <w:p>
            <w:pPr>
              <w:numPr/>
              <w:jc w:val="center"/>
              <w:rPr>
                <w:rStyle w:val=""/>
              </w:rPr>
            </w:pPr>
            <w:r>
              <w:rPr>
                <w:rStyle w:val="00004f"/>
              </w:rPr>
              <w:t>设计类型</w:t>
            </w:r>
          </w:p>
        </w:tc>
        <w:tc>
          <w:tcPr>
            <w:tcW w:w="2881" w:type="dxa"/>
          </w:tcPr>
          <w:p>
            <w:pPr>
              <w:numPr/>
              <w:jc w:val="center"/>
              <w:rPr>
                <w:rStyle w:val=""/>
              </w:rPr>
            </w:pPr>
            <w:r>
              <w:rPr>
                <w:rStyle w:val="00004f"/>
              </w:rPr>
              <w:t>设计内容</w:t>
            </w:r>
          </w:p>
        </w:tc>
        <w:tc>
          <w:tcPr>
            <w:tcW w:w="1260" w:type="dxa"/>
          </w:tcPr>
          <w:p>
            <w:pPr>
              <w:numPr/>
              <w:jc w:val="center"/>
              <w:rPr>
                <w:rStyle w:val=""/>
              </w:rPr>
            </w:pPr>
            <w:r>
              <w:rPr>
                <w:rStyle w:val="00004f"/>
              </w:rPr>
              <w:t>需求</w:t>
            </w:r>
          </w:p>
        </w:tc>
        <w:tc>
          <w:tcPr>
            <w:tcW w:w="2625" w:type="dxa"/>
          </w:tcPr>
          <w:p>
            <w:pPr>
              <w:numPr/>
              <w:pBdr/>
              <w:jc w:val="center"/>
              <w:rPr>
                <w:rStyle w:val=""/>
              </w:rPr>
            </w:pPr>
            <w:r>
              <w:rPr>
                <w:rStyle w:val="00004f"/>
              </w:rPr>
              <w:t>备注</w:t>
            </w:r>
          </w:p>
        </w:tc>
      </w:tr>
      <w:tr>
        <w:trPr>
          <w:trHeight/>
        </w:trPr>
        <w:tc>
          <w:tcPr>
            <w:tcW w:w="1267" w:type="dxa"/>
          </w:tcPr>
          <w:p>
            <w:pPr>
              <w:numPr/>
              <w:jc w:val="center"/>
              <w:rPr>
                <w:rStyle w:val=""/>
              </w:rPr>
            </w:pPr>
            <w:r>
              <w:rPr>
                <w:rStyle w:val="00004f"/>
              </w:rPr>
              <w:t>icon</w:t>
            </w:r>
          </w:p>
        </w:tc>
        <w:tc>
          <w:tcPr>
            <w:tcW w:w="2881" w:type="dxa"/>
          </w:tcPr>
          <w:p>
            <w:pPr>
              <w:numPr/>
              <w:jc w:val="center"/>
              <w:rPr>
                <w:rStyle w:val=""/>
              </w:rPr>
            </w:pPr>
            <w:r>
              <w:rPr>
                <w:rStyle w:val="00004f"/>
              </w:rPr>
              <w:t>入口显示的排行榜icon</w:t>
            </w:r>
          </w:p>
        </w:tc>
        <w:tc>
          <w:tcPr>
            <w:tcW w:w="1260" w:type="dxa"/>
          </w:tcPr>
          <w:p>
            <w:pPr>
              <w:numPr/>
              <w:pBdr/>
              <w:jc w:val="center"/>
              <w:rPr>
                <w:rStyle w:val=""/>
              </w:rPr>
            </w:pPr>
            <w:r>
              <w:rPr>
                <w:rStyle w:val="00004f"/>
              </w:rPr>
              <w:t>3.2.2</w:t>
            </w:r>
          </w:p>
        </w:tc>
        <w:tc>
          <w:tcPr>
            <w:tcW w:w="2625" w:type="dxa"/>
          </w:tcPr>
          <w:p>
            <w:pPr>
              <w:numPr/>
              <w:pBdr/>
              <w:jc w:val="center"/>
              <w:rPr>
                <w:rStyle w:val=""/>
              </w:rPr>
            </w:pPr>
          </w:p>
        </w:tc>
      </w:tr>
      <w:tr>
        <w:trPr>
          <w:trHeight/>
        </w:trPr>
        <w:tc>
          <w:tcPr>
            <w:tcW w:w="1267" w:type="dxa"/>
          </w:tcPr>
          <w:p>
            <w:pPr>
              <w:numPr/>
              <w:pBdr>
                <w:bottom/>
              </w:pBdr>
              <w:jc w:val="center"/>
              <w:rPr>
                <w:rStyle w:val=""/>
              </w:rPr>
            </w:pPr>
            <w:r>
              <w:rPr>
                <w:rStyle w:val="00004f"/>
              </w:rPr>
              <w:t>页面</w:t>
            </w:r>
          </w:p>
        </w:tc>
        <w:tc>
          <w:tcPr>
            <w:tcW w:w="2881" w:type="dxa"/>
          </w:tcPr>
          <w:p>
            <w:pPr>
              <w:numPr/>
              <w:jc w:val="center"/>
              <w:rPr>
                <w:rStyle w:val=""/>
              </w:rPr>
            </w:pPr>
            <w:r>
              <w:rPr>
                <w:rStyle w:val="00004f"/>
              </w:rPr>
              <w:t>排行榜空状态</w:t>
            </w:r>
          </w:p>
        </w:tc>
        <w:tc>
          <w:tcPr>
            <w:tcW w:w="1260" w:type="dxa"/>
          </w:tcPr>
          <w:p>
            <w:pPr>
              <w:numPr/>
              <w:pBdr>
                <w:bottom/>
              </w:pBdr>
              <w:jc w:val="center"/>
              <w:rPr>
                <w:rStyle w:val=""/>
              </w:rPr>
            </w:pPr>
            <w:r>
              <w:rPr>
                <w:rStyle w:val="00004f"/>
              </w:rPr>
              <w:t>3.2.3</w:t>
            </w:r>
          </w:p>
        </w:tc>
        <w:tc>
          <w:tcPr>
            <w:tcW w:w="2625" w:type="dxa"/>
          </w:tcPr>
          <w:p>
            <w:pPr>
              <w:numPr/>
              <w:jc w:val="center"/>
              <w:rPr>
                <w:rStyle w:val=""/>
              </w:rPr>
            </w:pPr>
          </w:p>
        </w:tc>
      </w:tr>
      <w:tr>
        <w:trPr>
          <w:trHeight/>
        </w:trPr>
        <w:tc>
          <w:tcPr>
            <w:tcW w:w="1267" w:type="dxa"/>
          </w:tcPr>
          <w:p>
            <w:pPr>
              <w:numPr/>
              <w:jc w:val="center"/>
              <w:rPr>
                <w:rStyle w:val=""/>
              </w:rPr>
            </w:pPr>
            <w:r>
              <w:rPr>
                <w:rStyle w:val="00004f"/>
              </w:rPr>
              <w:t>页面</w:t>
            </w:r>
          </w:p>
        </w:tc>
        <w:tc>
          <w:tcPr>
            <w:tcW w:w="2881" w:type="dxa"/>
          </w:tcPr>
          <w:p>
            <w:pPr>
              <w:numPr/>
              <w:jc w:val="center"/>
              <w:rPr>
                <w:rStyle w:val=""/>
              </w:rPr>
            </w:pPr>
            <w:r>
              <w:rPr>
                <w:rStyle w:val="00004f"/>
              </w:rPr>
              <w:t>排行榜非空状态</w:t>
            </w:r>
          </w:p>
        </w:tc>
        <w:tc>
          <w:tcPr>
            <w:tcW w:w="1260" w:type="dxa"/>
          </w:tcPr>
          <w:p>
            <w:pPr>
              <w:numPr/>
              <w:jc w:val="center"/>
              <w:rPr>
                <w:rStyle w:val=""/>
              </w:rPr>
            </w:pPr>
            <w:r>
              <w:rPr>
                <w:rStyle w:val="00004f"/>
              </w:rPr>
              <w:t>3.2.3</w:t>
            </w:r>
          </w:p>
        </w:tc>
        <w:tc>
          <w:tcPr>
            <w:tcW w:w="2625" w:type="dxa"/>
          </w:tcPr>
          <w:p>
            <w:pPr>
              <w:numPr/>
              <w:jc w:val="center"/>
              <w:rPr>
                <w:rStyle w:val=""/>
              </w:rPr>
            </w:pPr>
          </w:p>
        </w:tc>
      </w:tr>
      <w:tr>
        <w:trPr>
          <w:trHeight/>
        </w:trPr>
        <w:tc>
          <w:tcPr>
            <w:tcW w:w="1267" w:type="dxa"/>
          </w:tcPr>
          <w:p>
            <w:pPr>
              <w:numPr/>
              <w:jc w:val="center"/>
              <w:rPr>
                <w:rStyle w:val=""/>
              </w:rPr>
            </w:pPr>
            <w:r>
              <w:rPr>
                <w:rStyle w:val="00004f"/>
              </w:rPr>
              <w:t>页面</w:t>
            </w:r>
          </w:p>
        </w:tc>
        <w:tc>
          <w:tcPr>
            <w:tcW w:w="2881" w:type="dxa"/>
          </w:tcPr>
          <w:p>
            <w:pPr>
              <w:numPr/>
              <w:jc w:val="center"/>
              <w:rPr>
                <w:rStyle w:val=""/>
              </w:rPr>
            </w:pPr>
            <w:r>
              <w:rPr>
                <w:rStyle w:val="00004f"/>
              </w:rPr>
              <w:t>排行榜我的部分</w:t>
            </w:r>
          </w:p>
        </w:tc>
        <w:tc>
          <w:tcPr>
            <w:tcW w:w="1260" w:type="dxa"/>
          </w:tcPr>
          <w:p>
            <w:pPr>
              <w:numPr/>
              <w:jc w:val="center"/>
              <w:rPr>
                <w:rStyle w:val=""/>
              </w:rPr>
            </w:pPr>
            <w:r>
              <w:rPr>
                <w:rStyle w:val="00004f"/>
              </w:rPr>
              <w:t>3.2.3</w:t>
            </w:r>
          </w:p>
        </w:tc>
        <w:tc>
          <w:tcPr>
            <w:tcW w:w="2625" w:type="dxa"/>
          </w:tcPr>
          <w:p>
            <w:pPr>
              <w:numPr/>
              <w:jc w:val="center"/>
              <w:rPr>
                <w:rStyle w:val=""/>
              </w:rPr>
            </w:pPr>
          </w:p>
        </w:tc>
      </w:tr>
      <w:tr>
        <w:trPr>
          <w:trHeight/>
        </w:trPr>
        <w:tc>
          <w:tcPr>
            <w:tcW w:w="1267" w:type="dxa"/>
          </w:tcPr>
          <w:p>
            <w:pPr>
              <w:numPr/>
              <w:jc w:val="center"/>
              <w:rPr>
                <w:rStyle w:val=""/>
              </w:rPr>
            </w:pPr>
            <w:r>
              <w:rPr>
                <w:rStyle w:val="00004f"/>
              </w:rPr>
              <w:t>页面</w:t>
            </w:r>
          </w:p>
        </w:tc>
        <w:tc>
          <w:tcPr>
            <w:tcW w:w="2881" w:type="dxa"/>
          </w:tcPr>
          <w:p>
            <w:pPr>
              <w:numPr/>
              <w:jc w:val="center"/>
              <w:rPr>
                <w:rStyle w:val=""/>
              </w:rPr>
            </w:pPr>
            <w:r>
              <w:rPr>
                <w:rStyle w:val="00004f"/>
              </w:rPr>
              <w:t>用户等级H5页面布局&amp;内容</w:t>
            </w:r>
          </w:p>
        </w:tc>
        <w:tc>
          <w:tcPr>
            <w:tcW w:w="1260" w:type="dxa"/>
          </w:tcPr>
          <w:p>
            <w:pPr>
              <w:numPr/>
              <w:jc w:val="center"/>
              <w:rPr>
                <w:rStyle w:val=""/>
              </w:rPr>
            </w:pPr>
            <w:r>
              <w:rPr>
                <w:rStyle w:val="00004f"/>
              </w:rPr>
              <w:t>3.3.5</w:t>
            </w:r>
          </w:p>
        </w:tc>
        <w:tc>
          <w:tcPr>
            <w:tcW w:w="2625" w:type="dxa"/>
          </w:tcPr>
          <w:p>
            <w:pPr>
              <w:numPr/>
              <w:pBdr/>
              <w:jc w:val="center"/>
              <w:rPr>
                <w:rStyle w:val=""/>
              </w:rPr>
            </w:pPr>
            <w:r>
              <w:rPr>
                <w:rStyle w:val="00004f"/>
              </w:rPr>
              <w:t>H5</w:t>
            </w:r>
          </w:p>
        </w:tc>
      </w:tr>
      <w:tr>
        <w:trPr>
          <w:trHeight/>
        </w:trPr>
        <w:tc>
          <w:tcPr>
            <w:tcW w:w="1267" w:type="dxa"/>
          </w:tcPr>
          <w:p>
            <w:pPr>
              <w:numPr/>
              <w:jc w:val="center"/>
              <w:rPr>
                <w:rStyle w:val=""/>
              </w:rPr>
            </w:pPr>
            <w:r>
              <w:rPr>
                <w:rStyle w:val="00004f"/>
              </w:rPr>
              <w:t>页面</w:t>
            </w:r>
          </w:p>
        </w:tc>
        <w:tc>
          <w:tcPr>
            <w:tcW w:w="2881" w:type="dxa"/>
          </w:tcPr>
          <w:p>
            <w:pPr>
              <w:numPr/>
              <w:jc w:val="center"/>
              <w:rPr>
                <w:rStyle w:val=""/>
              </w:rPr>
            </w:pPr>
            <w:r>
              <w:rPr>
                <w:rStyle w:val="00004f"/>
              </w:rPr>
              <w:t>魅力等级H5页面布局&amp;内容</w:t>
            </w:r>
          </w:p>
        </w:tc>
        <w:tc>
          <w:tcPr>
            <w:tcW w:w="1260" w:type="dxa"/>
          </w:tcPr>
          <w:p>
            <w:pPr>
              <w:numPr/>
              <w:jc w:val="center"/>
              <w:rPr>
                <w:rStyle w:val=""/>
              </w:rPr>
            </w:pPr>
            <w:r>
              <w:rPr>
                <w:rStyle w:val="00004f"/>
              </w:rPr>
              <w:t>3.4.2</w:t>
            </w:r>
          </w:p>
        </w:tc>
        <w:tc>
          <w:tcPr>
            <w:tcW w:w="2625" w:type="dxa"/>
          </w:tcPr>
          <w:p>
            <w:pPr>
              <w:numPr/>
              <w:pBdr/>
              <w:jc w:val="center"/>
              <w:rPr>
                <w:rStyle w:val=""/>
              </w:rPr>
            </w:pPr>
            <w:r>
              <w:rPr>
                <w:rStyle w:val="00004f"/>
              </w:rPr>
              <w:t>H5</w:t>
            </w:r>
          </w:p>
        </w:tc>
      </w:tr>
      <w:tr>
        <w:trPr>
          <w:trHeight/>
        </w:trPr>
        <w:tc>
          <w:tcPr>
            <w:tcW w:w="1267" w:type="dxa"/>
          </w:tcPr>
          <w:p>
            <w:pPr>
              <w:numPr/>
              <w:jc w:val="center"/>
              <w:rPr>
                <w:rStyle w:val=""/>
              </w:rPr>
            </w:pPr>
            <w:r>
              <w:rPr>
                <w:rStyle w:val="00004f"/>
              </w:rPr>
              <w:t>弹框</w:t>
            </w:r>
          </w:p>
        </w:tc>
        <w:tc>
          <w:tcPr>
            <w:tcW w:w="2881" w:type="dxa"/>
          </w:tcPr>
          <w:p>
            <w:pPr>
              <w:numPr/>
              <w:jc w:val="center"/>
              <w:rPr>
                <w:rStyle w:val=""/>
              </w:rPr>
            </w:pPr>
            <w:r>
              <w:rPr>
                <w:rStyle w:val="00004f"/>
              </w:rPr>
              <w:t>新版本提示更新弹框</w:t>
            </w:r>
          </w:p>
        </w:tc>
        <w:tc>
          <w:tcPr>
            <w:tcW w:w="1260" w:type="dxa"/>
          </w:tcPr>
          <w:p>
            <w:pPr>
              <w:numPr/>
              <w:pBdr/>
              <w:jc w:val="center"/>
              <w:rPr>
                <w:rStyle w:val=""/>
              </w:rPr>
            </w:pPr>
            <w:r>
              <w:rPr>
                <w:rStyle w:val="00004f"/>
              </w:rPr>
              <w:t>3.7</w:t>
            </w:r>
          </w:p>
        </w:tc>
        <w:tc>
          <w:tcPr>
            <w:tcW w:w="2625" w:type="dxa"/>
          </w:tcPr>
          <w:p>
            <w:pPr>
              <w:numPr/>
              <w:pBdr/>
              <w:jc w:val="center"/>
              <w:rPr>
                <w:rStyle w:val=""/>
              </w:rPr>
            </w:pPr>
          </w:p>
        </w:tc>
      </w:tr>
      <w:tr>
        <w:trPr>
          <w:trHeight/>
        </w:trPr>
        <w:tc>
          <w:tcPr>
            <w:tcW w:w="1267" w:type="dxa"/>
          </w:tcPr>
          <w:p>
            <w:pPr>
              <w:numPr/>
              <w:jc w:val="center"/>
              <w:rPr>
                <w:rStyle w:val=""/>
              </w:rPr>
            </w:pPr>
            <w:r>
              <w:rPr>
                <w:rStyle w:val="00004f"/>
              </w:rPr>
              <w:t>页面</w:t>
            </w:r>
          </w:p>
        </w:tc>
        <w:tc>
          <w:tcPr>
            <w:tcW w:w="2881" w:type="dxa"/>
          </w:tcPr>
          <w:p>
            <w:pPr>
              <w:numPr/>
              <w:pBdr/>
              <w:jc w:val="center"/>
              <w:rPr>
                <w:rStyle w:val=""/>
              </w:rPr>
            </w:pPr>
            <w:r>
              <w:rPr>
                <w:rStyle w:val="00004f"/>
              </w:rPr>
              <w:t>约聊文本背景</w:t>
            </w:r>
          </w:p>
        </w:tc>
        <w:tc>
          <w:tcPr>
            <w:tcW w:w="1260" w:type="dxa"/>
          </w:tcPr>
          <w:p>
            <w:pPr>
              <w:numPr/>
              <w:pBdr/>
              <w:jc w:val="center"/>
              <w:rPr>
                <w:rStyle w:val=""/>
              </w:rPr>
            </w:pPr>
            <w:r>
              <w:rPr>
                <w:rStyle w:val="00004f"/>
              </w:rPr>
              <w:t>3.8</w:t>
            </w:r>
          </w:p>
        </w:tc>
        <w:tc>
          <w:tcPr>
            <w:tcW w:w="2625" w:type="dxa"/>
          </w:tcPr>
          <w:p>
            <w:pPr>
              <w:numPr/>
              <w:pBdr/>
              <w:jc w:val="center"/>
              <w:rPr>
                <w:rStyle w:val=""/>
              </w:rPr>
            </w:pPr>
          </w:p>
        </w:tc>
      </w:tr>
      <w:tr>
        <w:trPr>
          <w:trHeight/>
        </w:trPr>
        <w:tc>
          <w:tcPr>
            <w:tcW w:w="1267" w:type="dxa"/>
          </w:tcPr>
          <w:p>
            <w:pPr>
              <w:jc w:val="center"/>
              <w:rPr>
                <w:rStyle w:val=""/>
              </w:rPr>
            </w:pPr>
            <w:r>
              <w:rPr>
                <w:rStyle w:val="00004f"/>
              </w:rPr>
              <w:t>MP3</w:t>
            </w:r>
          </w:p>
        </w:tc>
        <w:tc>
          <w:tcPr>
            <w:tcW w:w="2881" w:type="dxa"/>
          </w:tcPr>
          <w:p>
            <w:pPr>
              <w:pBdr/>
              <w:jc w:val="center"/>
              <w:rPr>
                <w:rStyle w:val=""/>
              </w:rPr>
            </w:pPr>
            <w:r>
              <w:rPr>
                <w:rStyle w:val="00004f"/>
              </w:rPr>
              <w:t>约聊等待铃声</w:t>
            </w:r>
          </w:p>
        </w:tc>
        <w:tc>
          <w:tcPr>
            <w:tcW w:w="1260" w:type="dxa"/>
          </w:tcPr>
          <w:p>
            <w:pPr>
              <w:pBdr/>
              <w:jc w:val="center"/>
              <w:rPr>
                <w:rStyle w:val=""/>
              </w:rPr>
            </w:pPr>
            <w:r>
              <w:rPr>
                <w:rStyle w:val="00004f"/>
              </w:rPr>
              <w:t>3.9</w:t>
            </w:r>
          </w:p>
        </w:tc>
        <w:tc>
          <w:tcPr>
            <w:tcW w:w="2625" w:type="dxa"/>
          </w:tcPr>
          <w:p>
            <w:pPr>
              <w:pBdr/>
              <w:jc w:val="center"/>
              <w:rPr>
                <w:rStyle w:val=""/>
              </w:rPr>
            </w:pPr>
          </w:p>
        </w:tc>
      </w:tr>
      <w:tr>
        <w:trPr>
          <w:trHeight/>
        </w:trPr>
        <w:tc>
          <w:tcPr>
            <w:tcW w:w="1267" w:type="dxa"/>
          </w:tcPr>
          <w:p>
            <w:pPr>
              <w:jc w:val="center"/>
              <w:rPr>
                <w:rStyle w:val=""/>
              </w:rPr>
            </w:pPr>
            <w:r>
              <w:rPr>
                <w:rStyle w:val="00004f"/>
              </w:rPr>
              <w:t>icon</w:t>
            </w:r>
          </w:p>
        </w:tc>
        <w:tc>
          <w:tcPr>
            <w:tcW w:w="2881" w:type="dxa"/>
          </w:tcPr>
          <w:p>
            <w:pPr>
              <w:pBdr/>
              <w:jc w:val="center"/>
              <w:rPr>
                <w:rStyle w:val=""/>
              </w:rPr>
            </w:pPr>
            <w:r>
              <w:rPr>
                <w:rStyle w:val="00004f"/>
              </w:rPr>
              <w:t>翻译设置</w:t>
            </w:r>
          </w:p>
        </w:tc>
        <w:tc>
          <w:tcPr>
            <w:tcW w:w="1260" w:type="dxa"/>
          </w:tcPr>
          <w:p>
            <w:pPr>
              <w:numPr/>
              <w:pBdr>
                <w:bottom/>
              </w:pBdr>
              <w:jc w:val="center"/>
              <w:rPr>
                <w:rStyle w:val=""/>
              </w:rPr>
            </w:pPr>
            <w:r>
              <w:rPr>
                <w:rStyle w:val="00004f"/>
              </w:rPr>
              <w:t>3.10.2</w:t>
            </w:r>
          </w:p>
        </w:tc>
        <w:tc>
          <w:tcPr>
            <w:tcW w:w="2625" w:type="dxa"/>
          </w:tcPr>
          <w:p>
            <w:pPr>
              <w:pBdr/>
              <w:jc w:val="center"/>
              <w:rPr>
                <w:rStyle w:val=""/>
              </w:rPr>
            </w:pPr>
          </w:p>
        </w:tc>
      </w:tr>
      <w:tr>
        <w:trPr>
          <w:trHeight/>
        </w:trPr>
        <w:tc>
          <w:tcPr>
            <w:tcW w:w="1267" w:type="dxa"/>
          </w:tcPr>
          <w:p>
            <w:pPr>
              <w:jc w:val="center"/>
              <w:rPr>
                <w:rStyle w:val=""/>
              </w:rPr>
            </w:pPr>
            <w:r>
              <w:rPr>
                <w:rStyle w:val="00004f"/>
              </w:rPr>
              <w:t>浮层</w:t>
            </w:r>
          </w:p>
        </w:tc>
        <w:tc>
          <w:tcPr>
            <w:tcW w:w="2881" w:type="dxa"/>
          </w:tcPr>
          <w:p>
            <w:pPr>
              <w:pBdr/>
              <w:jc w:val="center"/>
              <w:rPr>
                <w:rStyle w:val=""/>
              </w:rPr>
            </w:pPr>
            <w:r>
              <w:rPr>
                <w:rStyle w:val="00004f"/>
              </w:rPr>
              <w:t>翻译浮层</w:t>
            </w:r>
          </w:p>
        </w:tc>
        <w:tc>
          <w:tcPr>
            <w:tcW w:w="1260" w:type="dxa"/>
          </w:tcPr>
          <w:p>
            <w:pPr>
              <w:numPr/>
              <w:pBdr>
                <w:bottom/>
              </w:pBdr>
              <w:jc w:val="center"/>
              <w:rPr>
                <w:rStyle w:val=""/>
              </w:rPr>
            </w:pPr>
            <w:r>
              <w:rPr>
                <w:rStyle w:val="00004f"/>
              </w:rPr>
              <w:t>3.10.2</w:t>
            </w:r>
          </w:p>
        </w:tc>
        <w:tc>
          <w:tcPr>
            <w:tcW w:w="2625" w:type="dxa"/>
          </w:tcPr>
          <w:p>
            <w:pPr>
              <w:pBdr/>
              <w:jc w:val="center"/>
              <w:rPr>
                <w:rStyle w:val=""/>
              </w:rPr>
            </w:pPr>
            <w:r>
              <w:rPr>
                <w:rStyle w:val="00004f"/>
              </w:rPr>
              <w:t>私聊页</w:t>
            </w:r>
          </w:p>
        </w:tc>
      </w:tr>
      <w:tr>
        <w:trPr>
          <w:trHeight/>
        </w:trPr>
        <w:tc>
          <w:tcPr>
            <w:tcW w:w="1267" w:type="dxa"/>
          </w:tcPr>
          <w:p>
            <w:pPr>
              <w:jc w:val="center"/>
              <w:rPr>
                <w:rStyle w:val=""/>
              </w:rPr>
            </w:pPr>
            <w:r>
              <w:rPr>
                <w:rStyle w:val="00004f"/>
              </w:rPr>
              <w:t>icon</w:t>
            </w:r>
          </w:p>
        </w:tc>
        <w:tc>
          <w:tcPr>
            <w:tcW w:w="2881" w:type="dxa"/>
          </w:tcPr>
          <w:p>
            <w:pPr>
              <w:pBdr/>
              <w:jc w:val="center"/>
              <w:rPr>
                <w:rStyle w:val=""/>
              </w:rPr>
            </w:pPr>
            <w:r>
              <w:rPr>
                <w:rStyle w:val="00004f"/>
              </w:rPr>
              <w:t>翻译开启/关闭icon</w:t>
            </w:r>
          </w:p>
        </w:tc>
        <w:tc>
          <w:tcPr>
            <w:tcW w:w="1260" w:type="dxa"/>
          </w:tcPr>
          <w:p>
            <w:pPr>
              <w:pBdr>
                <w:bottom/>
              </w:pBdr>
              <w:jc w:val="center"/>
              <w:rPr>
                <w:rStyle w:val=""/>
              </w:rPr>
            </w:pPr>
            <w:r>
              <w:rPr>
                <w:rStyle w:val="00004f"/>
              </w:rPr>
              <w:t>3.10.2</w:t>
            </w:r>
          </w:p>
        </w:tc>
        <w:tc>
          <w:tcPr>
            <w:tcW w:w="2625" w:type="dxa"/>
          </w:tcPr>
          <w:p>
            <w:pPr>
              <w:pBdr/>
              <w:jc w:val="center"/>
              <w:rPr>
                <w:rStyle w:val=""/>
              </w:rPr>
            </w:pPr>
          </w:p>
        </w:tc>
      </w:tr>
      <w:tr>
        <w:trPr>
          <w:trHeight/>
        </w:trPr>
        <w:tc>
          <w:tcPr>
            <w:tcW w:w="1267" w:type="dxa"/>
          </w:tcPr>
          <w:p>
            <w:pPr>
              <w:jc w:val="center"/>
              <w:rPr>
                <w:rStyle w:val=""/>
              </w:rPr>
            </w:pPr>
            <w:r>
              <w:rPr>
                <w:rStyle w:val="00004f"/>
              </w:rPr>
              <w:t>页面</w:t>
            </w:r>
          </w:p>
        </w:tc>
        <w:tc>
          <w:tcPr>
            <w:tcW w:w="2881" w:type="dxa"/>
          </w:tcPr>
          <w:p>
            <w:pPr>
              <w:pBdr/>
              <w:jc w:val="center"/>
              <w:rPr>
                <w:rStyle w:val=""/>
              </w:rPr>
            </w:pPr>
            <w:r>
              <w:rPr>
                <w:rStyle w:val="00004f"/>
              </w:rPr>
              <w:t>翻译开关</w:t>
            </w:r>
          </w:p>
        </w:tc>
        <w:tc>
          <w:tcPr>
            <w:tcW w:w="1260" w:type="dxa"/>
          </w:tcPr>
          <w:p>
            <w:pPr>
              <w:pBdr>
                <w:bottom/>
              </w:pBdr>
              <w:jc w:val="center"/>
              <w:rPr>
                <w:rStyle w:val=""/>
              </w:rPr>
            </w:pPr>
            <w:r>
              <w:rPr>
                <w:rStyle w:val="00004f"/>
              </w:rPr>
              <w:t>3.10.2</w:t>
            </w:r>
          </w:p>
        </w:tc>
        <w:tc>
          <w:tcPr>
            <w:tcW w:w="2625" w:type="dxa"/>
          </w:tcPr>
          <w:p>
            <w:pPr>
              <w:pBdr/>
              <w:jc w:val="center"/>
              <w:rPr>
                <w:rStyle w:val=""/>
              </w:rPr>
            </w:pPr>
            <w:r>
              <w:rPr>
                <w:rStyle w:val="00004f"/>
              </w:rPr>
              <w:t>设置页</w:t>
            </w:r>
          </w:p>
        </w:tc>
      </w:tr>
      <w:tr>
        <w:trPr>
          <w:trHeight/>
        </w:trPr>
        <w:tc>
          <w:tcPr>
            <w:tcW w:w="1267" w:type="dxa"/>
          </w:tcPr>
          <w:p>
            <w:pPr>
              <w:jc w:val="center"/>
              <w:rPr>
                <w:rStyle w:val=""/>
              </w:rPr>
            </w:pPr>
            <w:r>
              <w:rPr>
                <w:rStyle w:val="00004f"/>
              </w:rPr>
              <w:t>样式</w:t>
            </w:r>
          </w:p>
        </w:tc>
        <w:tc>
          <w:tcPr>
            <w:tcW w:w="2881" w:type="dxa"/>
          </w:tcPr>
          <w:p>
            <w:pPr>
              <w:pBdr/>
              <w:jc w:val="center"/>
              <w:rPr>
                <w:rStyle w:val=""/>
              </w:rPr>
            </w:pPr>
            <w:r>
              <w:rPr>
                <w:rStyle w:val="00004f"/>
              </w:rPr>
              <w:t>魅力等级代理入口</w:t>
            </w:r>
          </w:p>
        </w:tc>
        <w:tc>
          <w:tcPr>
            <w:tcW w:w="1260" w:type="dxa"/>
          </w:tcPr>
          <w:p>
            <w:pPr>
              <w:pBdr>
                <w:bottom/>
              </w:pBdr>
              <w:jc w:val="center"/>
              <w:rPr>
                <w:rStyle w:val=""/>
              </w:rPr>
            </w:pPr>
            <w:r>
              <w:rPr>
                <w:rStyle w:val="00004f"/>
              </w:rPr>
              <w:t>3.13</w:t>
            </w:r>
          </w:p>
        </w:tc>
        <w:tc>
          <w:tcPr>
            <w:tcW w:w="2625" w:type="dxa"/>
          </w:tcPr>
          <w:p>
            <w:pPr>
              <w:pBdr/>
              <w:jc w:val="center"/>
              <w:rPr>
                <w:rStyle w:val=""/>
              </w:rPr>
            </w:pPr>
          </w:p>
        </w:tc>
      </w:tr>
    </w:tbl>
    <w:p>
      <w:pPr>
        <w:pStyle w:val="00004d"/>
        <w:numPr/>
        <w:pBdr/>
        <w:ind w:left="0"/>
        <w:rPr>
          <w:rStyle w:val=""/>
        </w:rPr>
      </w:pPr>
      <w:r>
        <w:rPr>
          <w:rStyle w:val="00004f"/>
        </w:rPr>
        <w:t>三、需求详情</w:t>
      </w:r>
    </w:p>
    <w:p>
      <w:pPr>
        <w:pStyle w:val="00004b"/>
        <w:numPr/>
        <w:pBdr/>
        <w:rPr>
          <w:rStyle w:val=""/>
        </w:rPr>
      </w:pPr>
      <w:r>
        <w:rPr>
          <w:rStyle w:val="00004f"/>
        </w:rPr>
        <w:t>3.1  新增-自动搭讪</w:t>
      </w:r>
    </w:p>
    <w:p>
      <w:pPr>
        <w:pStyle w:val="000048"/>
        <w:rPr>
          <w:rStyle w:val=""/>
        </w:rPr>
      </w:pPr>
      <w:r>
        <w:rPr>
          <w:rStyle w:val="00004f"/>
        </w:rPr>
        <w:t>3.1.1  自动搭讪说明</w:t>
      </w:r>
    </w:p>
    <w:p>
      <w:pPr>
        <w:pStyle w:val="000044"/>
        <w:numPr>
          <w:ilvl w:val="0"/>
          <w:numId w:val="1"/>
        </w:numPr>
        <w:pBdr/>
        <w:rPr>
          <w:rStyle w:val=""/>
        </w:rPr>
      </w:pPr>
      <w:r>
        <w:rPr>
          <w:rStyle w:val="00004f"/>
        </w:rPr>
        <w:t>定义：系统以</w:t>
      </w:r>
      <w:r>
        <w:rPr>
          <w:rStyle w:val="00004f"/>
          <w:color w:val="FF0000"/>
        </w:rPr>
        <w:t>主播</w:t>
      </w:r>
      <w:r>
        <w:rPr>
          <w:rStyle w:val="00004f"/>
        </w:rPr>
        <w:t>的身份，根据一定的触发规则，</w:t>
      </w:r>
      <w:r>
        <w:rPr>
          <w:rStyle w:val="00004f"/>
          <w:color w:val="FF0000"/>
        </w:rPr>
        <w:t>自动</w:t>
      </w:r>
      <w:r>
        <w:rPr>
          <w:rStyle w:val="00004f"/>
        </w:rPr>
        <w:t>向用户发送</w:t>
      </w:r>
      <w:r>
        <w:rPr>
          <w:rStyle w:val="00004f"/>
          <w:color w:val="FF0000"/>
        </w:rPr>
        <w:t>私聊消息（搭讪消息）</w:t>
      </w:r>
      <w:r>
        <w:rPr>
          <w:rStyle w:val="00004f"/>
        </w:rPr>
        <w:t>，以引导用户与主播建立社交关系，进而刺激用户产生后续深度社交&amp;付费行为；</w:t>
      </w:r>
    </w:p>
    <w:p>
      <w:pPr>
        <w:pStyle w:val="000044"/>
        <w:numPr>
          <w:ilvl w:val="0"/>
          <w:numId w:val="1"/>
        </w:numPr>
        <w:pBdr>
          <w:bottom/>
        </w:pBdr>
        <w:rPr>
          <w:rStyle w:val=""/>
        </w:rPr>
      </w:pPr>
      <w:r>
        <w:rPr>
          <w:rStyle w:val="00004f"/>
        </w:rPr>
        <w:t>目标：新用户回复率约12%；付费用户回复率约2%；</w:t>
      </w:r>
    </w:p>
    <w:p>
      <w:pPr>
        <w:pStyle w:val="000048"/>
        <w:numPr/>
        <w:pBdr>
          <w:bottom/>
        </w:pBdr>
        <w:rPr>
          <w:rStyle w:val=""/>
        </w:rPr>
      </w:pPr>
      <w:r>
        <w:rPr>
          <w:rStyle w:val="00004f"/>
        </w:rPr>
        <w:t>3.1.2  自动搭讪开关</w:t>
      </w:r>
    </w:p>
    <w:p>
      <w:pPr>
        <w:pStyle w:val="000044"/>
        <w:numPr>
          <w:ilvl w:val="0"/>
          <w:numId w:val="2"/>
        </w:numPr>
        <w:pBdr/>
        <w:rPr>
          <w:rStyle w:val=""/>
        </w:rPr>
      </w:pPr>
      <w:r>
        <w:rPr>
          <w:rStyle w:val="00004f"/>
          <w:color w:val="000000"/>
        </w:rPr>
        <w:t>根据</w:t>
      </w:r>
      <w:r>
        <w:rPr>
          <w:rStyle w:val="00004f"/>
          <w:color w:val="FF0000"/>
        </w:rPr>
        <w:t>版本号</w:t>
      </w:r>
      <w:r>
        <w:rPr>
          <w:rStyle w:val="00004f"/>
        </w:rPr>
        <w:t>控制自动搭讪是否触发的开关</w:t>
      </w:r>
    </w:p>
    <w:p>
      <w:pPr>
        <w:pStyle w:val="000044"/>
        <w:numPr>
          <w:ilvl w:val="1"/>
          <w:numId w:val="2"/>
        </w:numPr>
        <w:pBdr/>
        <w:rPr>
          <w:rStyle w:val=""/>
        </w:rPr>
      </w:pPr>
      <w:r>
        <w:rPr>
          <w:rStyle w:val="00004f"/>
        </w:rPr>
        <w:t>默认为：非审核版本均触发；</w:t>
      </w:r>
    </w:p>
    <w:p>
      <w:pPr>
        <w:pStyle w:val="000044"/>
        <w:numPr>
          <w:ilvl w:val="0"/>
          <w:numId w:val="2"/>
        </w:numPr>
        <w:pBdr/>
        <w:rPr>
          <w:rStyle w:val=""/>
        </w:rPr>
      </w:pPr>
      <w:r>
        <w:rPr>
          <w:rStyle w:val="00004f"/>
        </w:rPr>
        <w:t>控制主播端</w:t>
      </w:r>
      <w:r>
        <w:rPr>
          <w:rStyle w:val="00004f"/>
          <w:color w:val="FF0000"/>
        </w:rPr>
        <w:t>搭讪消息隐藏显示</w:t>
      </w:r>
      <w:r>
        <w:rPr>
          <w:rStyle w:val="00004f"/>
        </w:rPr>
        <w:t>开关</w:t>
      </w:r>
    </w:p>
    <w:p>
      <w:pPr>
        <w:pStyle w:val="000044"/>
        <w:numPr>
          <w:ilvl w:val="1"/>
          <w:numId w:val="2"/>
        </w:numPr>
        <w:pBdr>
          <w:bottom/>
        </w:pBdr>
        <w:rPr>
          <w:rStyle w:val=""/>
        </w:rPr>
      </w:pPr>
      <w:r>
        <w:rPr>
          <w:rStyle w:val="00004f"/>
        </w:rPr>
        <w:t>默认为：隐藏显示；</w:t>
      </w:r>
    </w:p>
    <w:p>
      <w:pPr>
        <w:pStyle w:val="000048"/>
        <w:numPr/>
        <w:pBdr>
          <w:bottom/>
        </w:pBdr>
        <w:rPr>
          <w:rStyle w:val=""/>
        </w:rPr>
      </w:pPr>
      <w:r>
        <w:rPr>
          <w:rStyle w:val="00004f"/>
        </w:rPr>
        <w:t>3.1.3  触发自动搭讪主播条件</w:t>
      </w:r>
    </w:p>
    <w:p>
      <w:pPr>
        <w:pStyle w:val="000044"/>
        <w:numPr>
          <w:ilvl w:val="0"/>
          <w:numId w:val="3"/>
        </w:numPr>
        <w:pBdr/>
        <w:rPr>
          <w:rStyle w:val=""/>
        </w:rPr>
      </w:pPr>
      <w:r>
        <w:rPr>
          <w:rStyle w:val="00004f"/>
        </w:rPr>
        <w:t>在线 &amp; 工作状态</w:t>
      </w:r>
    </w:p>
    <w:p>
      <w:pPr>
        <w:pStyle w:val="000044"/>
        <w:numPr>
          <w:ilvl w:val="1"/>
          <w:numId w:val="3"/>
        </w:numPr>
        <w:pBdr/>
        <w:rPr>
          <w:rStyle w:val=""/>
        </w:rPr>
      </w:pPr>
      <w:r>
        <w:rPr>
          <w:rStyle w:val="00004f"/>
        </w:rPr>
        <w:t>二审拒绝&amp;不合格主播无法触发；</w:t>
      </w:r>
    </w:p>
    <w:p>
      <w:pPr>
        <w:pStyle w:val="000044"/>
        <w:numPr>
          <w:ilvl w:val="1"/>
          <w:numId w:val="3"/>
        </w:numPr>
        <w:pBdr>
          <w:bottom/>
        </w:pBdr>
        <w:rPr>
          <w:rStyle w:val=""/>
        </w:rPr>
      </w:pPr>
      <w:r>
        <w:rPr>
          <w:rStyle w:val="00004f"/>
        </w:rPr>
        <w:t>在线休息状态主播无法触发；</w:t>
      </w:r>
    </w:p>
    <w:p>
      <w:pPr>
        <w:pStyle w:val="000044"/>
        <w:numPr>
          <w:ilvl w:val="0"/>
          <w:numId w:val="3"/>
        </w:numPr>
        <w:pBdr/>
        <w:rPr>
          <w:rStyle w:val=""/>
        </w:rPr>
      </w:pPr>
      <w:r>
        <w:rPr>
          <w:rStyle w:val="00004f"/>
        </w:rPr>
        <w:t>指定类型的主播（满足其中之一即可）</w:t>
      </w:r>
    </w:p>
    <w:p>
      <w:pPr>
        <w:pStyle w:val="000044"/>
        <w:numPr>
          <w:ilvl w:val="1"/>
          <w:numId w:val="3"/>
        </w:numPr>
        <w:pBdr/>
        <w:rPr>
          <w:rStyle w:val=""/>
        </w:rPr>
      </w:pPr>
      <w:r>
        <w:rPr>
          <w:rStyle w:val="00004f"/>
        </w:rPr>
        <w:t>上岗主播=历史累计获取总钻石数&gt;10w；</w:t>
      </w:r>
    </w:p>
    <w:p>
      <w:pPr>
        <w:pStyle w:val="000044"/>
        <w:numPr>
          <w:ilvl w:val="1"/>
          <w:numId w:val="3"/>
        </w:numPr>
        <w:pBdr/>
        <w:rPr>
          <w:rStyle w:val=""/>
          <w:shd w:val="clear" w:color="auto" w:fill=""/>
        </w:rPr>
      </w:pPr>
      <w:r>
        <w:rPr>
          <w:rStyle w:val="00004f"/>
        </w:rPr>
        <w:t>5美金主播=历史有一天的通过</w:t>
      </w:r>
      <w:r>
        <w:rPr>
          <w:rStyle w:val="00004f"/>
          <w:color w:val="FF0000"/>
        </w:rPr>
        <w:t>约聊和收礼</w:t>
      </w:r>
      <w:r>
        <w:rPr>
          <w:rStyle w:val="00004f"/>
        </w:rPr>
        <w:t>获取的钻石数&gt;3.5w；</w:t>
      </w:r>
    </w:p>
    <w:p>
      <w:pPr>
        <w:pStyle w:val="000044"/>
        <w:numPr>
          <w:ilvl w:val="1"/>
          <w:numId w:val="3"/>
        </w:numPr>
        <w:pBdr/>
        <w:rPr>
          <w:rStyle w:val=""/>
          <w:shd w:val="clear" w:color="auto" w:fill="FFFF00"/>
        </w:rPr>
      </w:pPr>
      <w:r>
        <w:rPr>
          <w:rStyle w:val="00004f"/>
          <w:shd w:val="clear" w:color="auto" w:fill=""/>
        </w:rPr>
        <w:t>高颜值主播=颜值分为10分的主播；</w:t>
      </w:r>
    </w:p>
    <w:p>
      <w:pPr>
        <w:pStyle w:val="000044"/>
        <w:numPr>
          <w:ilvl w:val="1"/>
          <w:numId w:val="3"/>
        </w:numPr>
        <w:pBdr/>
        <w:rPr>
          <w:rStyle w:val=""/>
          <w:shd w:val="clear" w:color="auto" w:fill=""/>
        </w:rPr>
      </w:pPr>
      <w:r>
        <w:rPr>
          <w:rStyle w:val="00004f"/>
          <w:shd w:val="clear" w:color="auto" w:fill=""/>
        </w:rPr>
        <w:t>高质量主播=成为主播的前7天内，前30次速配后，计算其速转约次数≥2；</w:t>
      </w:r>
    </w:p>
    <w:p>
      <w:pPr>
        <w:pStyle w:val="000044"/>
        <w:numPr>
          <w:ilvl w:val="0"/>
          <w:numId w:val="3"/>
        </w:numPr>
        <w:pBdr/>
        <w:rPr>
          <w:rStyle w:val=""/>
        </w:rPr>
      </w:pPr>
      <w:r>
        <w:rPr>
          <w:rStyle w:val="00004f"/>
        </w:rPr>
        <w:t>与发送搭讪的目标用户之间亲密度&gt;0不能触发；</w:t>
      </w:r>
    </w:p>
    <w:p>
      <w:pPr>
        <w:pStyle w:val="000044"/>
        <w:numPr>
          <w:ilvl w:val="0"/>
          <w:numId w:val="3"/>
        </w:numPr>
        <w:pBdr>
          <w:bottom/>
        </w:pBdr>
        <w:rPr>
          <w:rStyle w:val=""/>
        </w:rPr>
      </w:pPr>
      <w:r>
        <w:rPr>
          <w:rStyle w:val="00004f"/>
        </w:rPr>
        <w:t>与发送搭讪的目标用户之间不存在拉黑关系；</w:t>
      </w:r>
    </w:p>
    <w:p>
      <w:pPr>
        <w:pStyle w:val="000048"/>
        <w:numPr/>
        <w:pBdr>
          <w:bottom/>
        </w:pBdr>
        <w:rPr>
          <w:rStyle w:val=""/>
        </w:rPr>
      </w:pPr>
      <w:r>
        <w:rPr>
          <w:rStyle w:val="00004f"/>
        </w:rPr>
        <w:t>3.1.4  触发自动搭讪主播排序</w:t>
      </w:r>
    </w:p>
    <w:p>
      <w:pPr>
        <w:pStyle w:val="000044"/>
        <w:numPr>
          <w:ilvl w:val="0"/>
          <w:numId w:val="4"/>
        </w:numPr>
        <w:pBdr/>
        <w:rPr>
          <w:rStyle w:val=""/>
        </w:rPr>
      </w:pPr>
      <w:r>
        <w:rPr>
          <w:rStyle w:val="00004f"/>
        </w:rPr>
        <w:t>排序</w:t>
      </w:r>
    </w:p>
    <w:p>
      <w:pPr>
        <w:pStyle w:val="000044"/>
        <w:numPr>
          <w:ilvl w:val="1"/>
          <w:numId w:val="4"/>
        </w:numPr>
        <w:pBdr/>
        <w:rPr>
          <w:rStyle w:val=""/>
        </w:rPr>
      </w:pPr>
      <w:r>
        <w:rPr>
          <w:rStyle w:val="00004f"/>
        </w:rPr>
        <w:t>根据目标用户触发搭讪时，目标用户与主播之间的权重分进行排序，</w:t>
      </w:r>
    </w:p>
    <w:p>
      <w:pPr>
        <w:pStyle w:val="000044"/>
        <w:numPr>
          <w:ilvl w:val="2"/>
          <w:numId w:val="4"/>
        </w:numPr>
        <w:pBdr>
          <w:bottom/>
        </w:pBdr>
        <w:rPr>
          <w:rStyle w:val=""/>
        </w:rPr>
      </w:pPr>
      <w:r>
        <w:rPr>
          <w:rStyle w:val="00004f"/>
        </w:rPr>
        <w:t>注：权重分最少减到0，减到0后将不再减少；</w:t>
      </w:r>
    </w:p>
    <w:tbl>
      <w:tblPr>
        <w:tblStyle w:val="000049"/>
        <w:tblW w:w="0" w:type="auto"/>
        <w:tblLayout w:type="fixed"/>
        <w:tblLook w:firstRow="false" w:lastRow="false" w:firstColumn="false" w:lastColumn="false" w:noHBand="false" w:noVBand="false"/>
      </w:tblPr>
      <w:tblGrid>
        <w:gridCol w:w="732"/>
        <w:gridCol w:w="3096"/>
        <w:gridCol w:w="1172"/>
      </w:tblGrid>
      <w:tr>
        <w:trPr>
          <w:trHeight/>
        </w:trPr>
        <w:tc>
          <w:tcPr>
            <w:tcW w:w="732" w:type="dxa"/>
          </w:tcPr>
          <w:p>
            <w:pPr>
              <w:numPr/>
              <w:jc w:val="center"/>
              <w:rPr>
                <w:rStyle w:val=""/>
              </w:rPr>
            </w:pPr>
            <w:r>
              <w:rPr>
                <w:rStyle w:val="00004f"/>
              </w:rPr>
              <w:t>维度</w:t>
            </w:r>
          </w:p>
        </w:tc>
        <w:tc>
          <w:tcPr>
            <w:tcW w:w="3096" w:type="dxa"/>
            <w:tcBorders/>
          </w:tcPr>
          <w:p>
            <w:pPr>
              <w:numPr/>
              <w:pBdr/>
              <w:jc w:val="center"/>
              <w:rPr>
                <w:rStyle w:val=""/>
              </w:rPr>
            </w:pPr>
            <w:r>
              <w:rPr>
                <w:rStyle w:val="00004f"/>
              </w:rPr>
              <w:t>特征</w:t>
            </w:r>
          </w:p>
        </w:tc>
        <w:tc>
          <w:tcPr>
            <w:tcW w:w="1172" w:type="dxa"/>
          </w:tcPr>
          <w:p>
            <w:pPr>
              <w:numPr/>
              <w:pBdr/>
              <w:jc w:val="center"/>
              <w:rPr>
                <w:rStyle w:val=""/>
              </w:rPr>
            </w:pPr>
            <w:r>
              <w:rPr>
                <w:rStyle w:val="00004f"/>
              </w:rPr>
              <w:t>原权重分</w:t>
            </w:r>
          </w:p>
        </w:tc>
      </w:tr>
      <w:tr>
        <w:trPr>
          <w:trHeight/>
        </w:trPr>
        <w:tc>
          <w:tcPr>
            <w:tcW w:w="732" w:type="dxa"/>
            <w:vMerge w:val="restart"/>
          </w:tcPr>
          <w:p>
            <w:pPr>
              <w:numPr/>
              <w:jc w:val="center"/>
              <w:rPr>
                <w:rStyle w:val=""/>
              </w:rPr>
            </w:pPr>
            <w:r>
              <w:rPr>
                <w:rStyle w:val="00004f"/>
              </w:rPr>
              <w:t>信息</w:t>
            </w:r>
          </w:p>
        </w:tc>
        <w:tc>
          <w:tcPr>
            <w:tcW w:w="3096" w:type="dxa"/>
          </w:tcPr>
          <w:p>
            <w:pPr>
              <w:numPr/>
              <w:pBdr/>
              <w:jc w:val="center"/>
              <w:rPr>
                <w:rStyle w:val=""/>
              </w:rPr>
            </w:pPr>
            <w:r>
              <w:rPr>
                <w:rStyle w:val="00004f"/>
              </w:rPr>
              <w:t>10分颜值分</w:t>
            </w:r>
          </w:p>
        </w:tc>
        <w:tc>
          <w:tcPr>
            <w:tcW w:w="1172" w:type="dxa"/>
          </w:tcPr>
          <w:p>
            <w:pPr>
              <w:numPr/>
              <w:jc w:val="center"/>
              <w:rPr>
                <w:rStyle w:val=""/>
              </w:rPr>
            </w:pPr>
            <w:r>
              <w:rPr>
                <w:rStyle w:val="00004f"/>
              </w:rPr>
              <w:t>+100</w:t>
            </w:r>
          </w:p>
        </w:tc>
      </w:tr>
      <w:tr>
        <w:trPr>
          <w:trHeight/>
        </w:trPr>
        <w:tc>
          <w:tcPr>
            <w:tcW w:w="732" w:type="dxa"/>
            <w:vMerge w:val="continue"/>
          </w:tcPr>
          <w:p>
            <w:pPr>
              <w:numPr/>
              <w:jc w:val="center"/>
              <w:rPr>
                <w:rStyle w:val=""/>
              </w:rPr>
            </w:pPr>
          </w:p>
        </w:tc>
        <w:tc>
          <w:tcPr>
            <w:tcW w:w="3096" w:type="dxa"/>
          </w:tcPr>
          <w:p>
            <w:pPr>
              <w:numPr/>
              <w:pBdr/>
              <w:jc w:val="center"/>
              <w:rPr>
                <w:rStyle w:val=""/>
              </w:rPr>
            </w:pPr>
            <w:r>
              <w:rPr>
                <w:rStyle w:val="00004f"/>
              </w:rPr>
              <w:t>与目标用户同国家</w:t>
            </w:r>
          </w:p>
        </w:tc>
        <w:tc>
          <w:tcPr>
            <w:tcW w:w="1172" w:type="dxa"/>
          </w:tcPr>
          <w:p>
            <w:pPr>
              <w:numPr/>
              <w:pBdr>
                <w:bottom/>
              </w:pBdr>
              <w:jc w:val="center"/>
              <w:rPr>
                <w:rStyle w:val=""/>
              </w:rPr>
            </w:pPr>
            <w:r>
              <w:rPr>
                <w:rStyle w:val="00004f"/>
              </w:rPr>
              <w:t>+100</w:t>
            </w:r>
          </w:p>
        </w:tc>
      </w:tr>
      <w:tr>
        <w:trPr>
          <w:trHeight/>
        </w:trPr>
        <w:tc>
          <w:tcPr>
            <w:tcW w:w="732" w:type="dxa"/>
            <w:vMerge w:val="continue"/>
          </w:tcPr>
          <w:p>
            <w:pPr>
              <w:numPr/>
              <w:jc w:val="center"/>
              <w:rPr>
                <w:rStyle w:val=""/>
              </w:rPr>
            </w:pPr>
          </w:p>
        </w:tc>
        <w:tc>
          <w:tcPr>
            <w:tcW w:w="3096" w:type="dxa"/>
          </w:tcPr>
          <w:p>
            <w:pPr>
              <w:numPr/>
              <w:pBdr/>
              <w:jc w:val="center"/>
              <w:rPr>
                <w:rStyle w:val=""/>
                <w:color w:val="333333"/>
                <w:shd w:val="clear" w:color="auto" w:fill=""/>
              </w:rPr>
            </w:pPr>
            <w:r>
              <w:rPr>
                <w:rStyle w:val="00004f"/>
                <w:color w:val="333333"/>
                <w:shd w:val="clear" w:color="auto" w:fill=""/>
              </w:rPr>
              <w:t>与目标用户同语言</w:t>
            </w:r>
          </w:p>
        </w:tc>
        <w:tc>
          <w:tcPr>
            <w:tcW w:w="1172" w:type="dxa"/>
          </w:tcPr>
          <w:p>
            <w:pPr>
              <w:numPr/>
              <w:jc w:val="center"/>
              <w:rPr>
                <w:rStyle w:val=""/>
              </w:rPr>
            </w:pPr>
            <w:r>
              <w:rPr>
                <w:rStyle w:val="00004f"/>
              </w:rPr>
              <w:t>+100</w:t>
            </w:r>
          </w:p>
        </w:tc>
      </w:tr>
      <w:tr>
        <w:trPr>
          <w:trHeight/>
        </w:trPr>
        <w:tc>
          <w:tcPr>
            <w:tcW w:w="732" w:type="dxa"/>
            <w:vMerge w:val="restart"/>
          </w:tcPr>
          <w:p>
            <w:pPr>
              <w:numPr/>
              <w:jc w:val="center"/>
              <w:rPr>
                <w:rStyle w:val=""/>
              </w:rPr>
            </w:pPr>
            <w:r>
              <w:rPr>
                <w:rStyle w:val="00004f"/>
              </w:rPr>
              <w:t>状态</w:t>
            </w:r>
          </w:p>
        </w:tc>
        <w:tc>
          <w:tcPr>
            <w:tcW w:w="3096" w:type="dxa"/>
          </w:tcPr>
          <w:p>
            <w:pPr>
              <w:numPr/>
              <w:jc w:val="center"/>
              <w:rPr>
                <w:rStyle w:val=""/>
                <w:shd w:val="clear" w:color="auto" w:fill=""/>
              </w:rPr>
            </w:pPr>
            <w:r>
              <w:rPr>
                <w:rStyle w:val="00004f"/>
                <w:shd w:val="clear" w:color="auto" w:fill=""/>
              </w:rPr>
              <w:t>在线空闲(非忙碌且非坐等)</w:t>
            </w:r>
          </w:p>
        </w:tc>
        <w:tc>
          <w:tcPr>
            <w:tcW w:w="1172" w:type="dxa"/>
          </w:tcPr>
          <w:p>
            <w:pPr>
              <w:numPr/>
              <w:jc w:val="center"/>
              <w:rPr>
                <w:rStyle w:val=""/>
              </w:rPr>
            </w:pPr>
            <w:r>
              <w:rPr>
                <w:rStyle w:val="00004f"/>
              </w:rPr>
              <w:t>+1000</w:t>
            </w:r>
          </w:p>
        </w:tc>
      </w:tr>
      <w:tr>
        <w:trPr>
          <w:trHeight/>
        </w:trPr>
        <w:tc>
          <w:tcPr>
            <w:tcW w:w="732" w:type="dxa"/>
            <w:vMerge w:val="continue"/>
          </w:tcPr>
          <w:p>
            <w:pPr>
              <w:numPr/>
              <w:jc w:val="center"/>
              <w:rPr>
                <w:rStyle w:val=""/>
              </w:rPr>
            </w:pPr>
          </w:p>
        </w:tc>
        <w:tc>
          <w:tcPr>
            <w:tcW w:w="3096" w:type="dxa"/>
          </w:tcPr>
          <w:p>
            <w:pPr>
              <w:numPr/>
              <w:pBdr/>
              <w:jc w:val="center"/>
              <w:rPr>
                <w:rStyle w:val=""/>
                <w:shd w:val="clear" w:color="auto" w:fill=""/>
              </w:rPr>
            </w:pPr>
            <w:r>
              <w:rPr>
                <w:rStyle w:val="00004f"/>
                <w:shd w:val="clear" w:color="auto" w:fill=""/>
              </w:rPr>
              <w:t>在线坐等</w:t>
            </w:r>
          </w:p>
        </w:tc>
        <w:tc>
          <w:tcPr>
            <w:tcW w:w="1172" w:type="dxa"/>
          </w:tcPr>
          <w:p>
            <w:pPr>
              <w:numPr/>
              <w:jc w:val="center"/>
              <w:rPr>
                <w:rStyle w:val=""/>
              </w:rPr>
            </w:pPr>
            <w:r>
              <w:rPr>
                <w:rStyle w:val="00004f"/>
              </w:rPr>
              <w:t>+200</w:t>
            </w:r>
          </w:p>
        </w:tc>
      </w:tr>
      <w:tr>
        <w:trPr>
          <w:trHeight/>
        </w:trPr>
        <w:tc>
          <w:tcPr>
            <w:tcW w:w="732" w:type="dxa"/>
          </w:tcPr>
          <w:p>
            <w:pPr>
              <w:numPr/>
              <w:jc w:val="center"/>
              <w:rPr>
                <w:rStyle w:val=""/>
              </w:rPr>
            </w:pPr>
            <w:r>
              <w:rPr>
                <w:rStyle w:val="00004f"/>
              </w:rPr>
              <w:t>均衡</w:t>
            </w:r>
          </w:p>
        </w:tc>
        <w:tc>
          <w:tcPr>
            <w:tcW w:w="3096" w:type="dxa"/>
          </w:tcPr>
          <w:p>
            <w:pPr>
              <w:numPr/>
              <w:pBdr/>
              <w:jc w:val="center"/>
              <w:rPr>
                <w:rStyle w:val=""/>
                <w:shd w:val="clear" w:color="auto" w:fill=""/>
              </w:rPr>
            </w:pPr>
            <w:r>
              <w:rPr>
                <w:rStyle w:val="00004f"/>
                <w:shd w:val="clear" w:color="auto" w:fill=""/>
              </w:rPr>
              <w:t>今日已触发搭讪人数/每人</w:t>
            </w:r>
          </w:p>
        </w:tc>
        <w:tc>
          <w:tcPr>
            <w:tcW w:w="1172" w:type="dxa"/>
          </w:tcPr>
          <w:p>
            <w:pPr>
              <w:numPr/>
              <w:jc w:val="center"/>
              <w:rPr>
                <w:rStyle w:val=""/>
                <w:shd w:val="clear" w:color="auto" w:fill=""/>
              </w:rPr>
            </w:pPr>
            <w:r>
              <w:rPr>
                <w:rStyle w:val="00004f"/>
                <w:shd w:val="clear" w:color="auto" w:fill=""/>
              </w:rPr>
              <w:t>-20</w:t>
            </w:r>
          </w:p>
        </w:tc>
      </w:tr>
      <w:tr>
        <w:trPr>
          <w:trHeight/>
        </w:trPr>
        <w:tc>
          <w:tcPr>
            <w:tcW w:w="732" w:type="dxa"/>
            <w:vMerge w:val="restart"/>
          </w:tcPr>
          <w:p>
            <w:pPr>
              <w:numPr/>
              <w:jc w:val="center"/>
              <w:rPr>
                <w:rStyle w:val=""/>
              </w:rPr>
            </w:pPr>
            <w:r>
              <w:rPr>
                <w:rStyle w:val="00004f"/>
              </w:rPr>
              <w:t>类型</w:t>
            </w:r>
          </w:p>
        </w:tc>
        <w:tc>
          <w:tcPr>
            <w:tcW w:w="3096" w:type="dxa"/>
          </w:tcPr>
          <w:p>
            <w:pPr>
              <w:numPr/>
              <w:jc w:val="center"/>
              <w:rPr>
                <w:rStyle w:val=""/>
              </w:rPr>
            </w:pPr>
            <w:r>
              <w:rPr>
                <w:rStyle w:val="00004f"/>
              </w:rPr>
              <w:t>新主播</w:t>
            </w:r>
          </w:p>
        </w:tc>
        <w:tc>
          <w:tcPr>
            <w:tcW w:w="1172" w:type="dxa"/>
          </w:tcPr>
          <w:p>
            <w:pPr>
              <w:numPr/>
              <w:jc w:val="center"/>
              <w:rPr>
                <w:rStyle w:val=""/>
              </w:rPr>
            </w:pPr>
            <w:r>
              <w:rPr>
                <w:rStyle w:val="00004f"/>
              </w:rPr>
              <w:t>+500</w:t>
            </w:r>
          </w:p>
        </w:tc>
      </w:tr>
      <w:tr>
        <w:trPr>
          <w:trHeight/>
        </w:trPr>
        <w:tc>
          <w:tcPr>
            <w:tcW w:w="732" w:type="dxa"/>
            <w:vMerge w:val="continue"/>
          </w:tcPr>
          <w:p>
            <w:pPr>
              <w:numPr/>
              <w:jc w:val="center"/>
              <w:rPr>
                <w:rStyle w:val=""/>
              </w:rPr>
            </w:pPr>
          </w:p>
        </w:tc>
        <w:tc>
          <w:tcPr>
            <w:tcW w:w="3096" w:type="dxa"/>
          </w:tcPr>
          <w:p>
            <w:pPr>
              <w:numPr/>
              <w:jc w:val="center"/>
              <w:rPr>
                <w:rStyle w:val=""/>
              </w:rPr>
            </w:pPr>
            <w:r>
              <w:rPr>
                <w:rStyle w:val="00004f"/>
              </w:rPr>
              <w:t>上岗主播</w:t>
            </w:r>
          </w:p>
        </w:tc>
        <w:tc>
          <w:tcPr>
            <w:tcW w:w="1172" w:type="dxa"/>
          </w:tcPr>
          <w:p>
            <w:pPr>
              <w:numPr/>
              <w:jc w:val="center"/>
              <w:rPr>
                <w:rStyle w:val=""/>
              </w:rPr>
            </w:pPr>
            <w:r>
              <w:rPr>
                <w:rStyle w:val="00004f"/>
              </w:rPr>
              <w:t>+150</w:t>
            </w:r>
          </w:p>
        </w:tc>
      </w:tr>
      <w:tr>
        <w:trPr>
          <w:trHeight/>
        </w:trPr>
        <w:tc>
          <w:tcPr>
            <w:tcW w:w="732" w:type="dxa"/>
            <w:vMerge w:val="continue"/>
          </w:tcPr>
          <w:p>
            <w:pPr>
              <w:numPr/>
              <w:jc w:val="center"/>
              <w:rPr>
                <w:rStyle w:val=""/>
              </w:rPr>
            </w:pPr>
          </w:p>
        </w:tc>
        <w:tc>
          <w:tcPr>
            <w:tcW w:w="3096" w:type="dxa"/>
          </w:tcPr>
          <w:p>
            <w:pPr>
              <w:numPr/>
              <w:pBdr/>
              <w:jc w:val="center"/>
              <w:rPr>
                <w:rStyle w:val=""/>
              </w:rPr>
            </w:pPr>
            <w:r>
              <w:rPr>
                <w:rStyle w:val="00004f"/>
              </w:rPr>
              <w:t>5美金主播</w:t>
            </w:r>
          </w:p>
        </w:tc>
        <w:tc>
          <w:tcPr>
            <w:tcW w:w="1172" w:type="dxa"/>
          </w:tcPr>
          <w:p>
            <w:pPr>
              <w:numPr/>
              <w:jc w:val="center"/>
              <w:rPr>
                <w:rStyle w:val=""/>
              </w:rPr>
            </w:pPr>
            <w:r>
              <w:rPr>
                <w:rStyle w:val="00004f"/>
              </w:rPr>
              <w:t>+300</w:t>
            </w:r>
          </w:p>
        </w:tc>
      </w:tr>
      <w:tr>
        <w:trPr>
          <w:trHeight/>
        </w:trPr>
        <w:tc>
          <w:tcPr>
            <w:tcW w:w="732" w:type="dxa"/>
            <w:vMerge w:val="continue"/>
          </w:tcPr>
          <w:p>
            <w:pPr>
              <w:numPr/>
              <w:jc w:val="center"/>
              <w:rPr>
                <w:rStyle w:val=""/>
              </w:rPr>
            </w:pPr>
          </w:p>
        </w:tc>
        <w:tc>
          <w:tcPr>
            <w:tcW w:w="3096" w:type="dxa"/>
          </w:tcPr>
          <w:p>
            <w:pPr>
              <w:numPr/>
              <w:pBdr/>
              <w:jc w:val="center"/>
              <w:rPr>
                <w:rStyle w:val=""/>
              </w:rPr>
            </w:pPr>
            <w:r>
              <w:rPr>
                <w:rStyle w:val="00004f"/>
              </w:rPr>
              <w:t>当日赚取钻石数&lt;1.4w</w:t>
            </w:r>
          </w:p>
        </w:tc>
        <w:tc>
          <w:tcPr>
            <w:tcW w:w="1172" w:type="dxa"/>
          </w:tcPr>
          <w:p>
            <w:pPr>
              <w:numPr/>
              <w:jc w:val="center"/>
              <w:rPr>
                <w:rStyle w:val=""/>
              </w:rPr>
            </w:pPr>
            <w:r>
              <w:rPr>
                <w:rStyle w:val="00004f"/>
              </w:rPr>
              <w:t>+200</w:t>
            </w:r>
          </w:p>
        </w:tc>
      </w:tr>
    </w:tbl>
    <w:p>
      <w:pPr>
        <w:pStyle w:val="000048"/>
        <w:numPr/>
        <w:pBdr>
          <w:bottom/>
        </w:pBdr>
        <w:rPr>
          <w:rStyle w:val=""/>
        </w:rPr>
      </w:pPr>
      <w:r>
        <w:rPr>
          <w:rStyle w:val="00004f"/>
        </w:rPr>
        <w:t>3.1.5  自动搭讪消息触发</w:t>
      </w:r>
    </w:p>
    <w:p>
      <w:pPr>
        <w:pStyle w:val="000044"/>
        <w:numPr>
          <w:ilvl w:val="0"/>
          <w:numId w:val="5"/>
        </w:numPr>
        <w:pBdr/>
        <w:rPr>
          <w:rStyle w:val=""/>
        </w:rPr>
      </w:pPr>
      <w:r>
        <w:rPr>
          <w:rStyle w:val="00004f"/>
          <w:strike/>
        </w:rPr>
        <w:t>男性</w:t>
      </w:r>
      <w:r>
        <w:rPr>
          <w:rStyle w:val="00004f"/>
        </w:rPr>
        <w:t>用户注册当日</w:t>
      </w:r>
    </w:p>
    <w:p>
      <w:pPr>
        <w:pStyle w:val="000044"/>
        <w:numPr>
          <w:ilvl w:val="1"/>
          <w:numId w:val="5"/>
        </w:numPr>
        <w:pBdr/>
        <w:rPr>
          <w:rStyle w:val=""/>
        </w:rPr>
      </w:pPr>
      <w:r>
        <w:rPr>
          <w:rStyle w:val="00004f"/>
        </w:rPr>
        <w:t>注册完成60s ：2搭讪数；</w:t>
      </w:r>
    </w:p>
    <w:p>
      <w:pPr>
        <w:pStyle w:val="000044"/>
        <w:numPr>
          <w:ilvl w:val="1"/>
          <w:numId w:val="5"/>
        </w:numPr>
        <w:pBdr/>
        <w:rPr>
          <w:rStyle w:val=""/>
        </w:rPr>
      </w:pPr>
      <w:r>
        <w:rPr>
          <w:rStyle w:val="00004f"/>
        </w:rPr>
        <w:t>注册完成180s ：3搭讪数；</w:t>
      </w:r>
    </w:p>
    <w:p>
      <w:pPr>
        <w:pStyle w:val="000044"/>
        <w:numPr>
          <w:ilvl w:val="1"/>
          <w:numId w:val="5"/>
        </w:numPr>
        <w:pBdr/>
        <w:rPr>
          <w:rStyle w:val=""/>
        </w:rPr>
      </w:pPr>
      <w:r>
        <w:rPr>
          <w:rStyle w:val="00004f"/>
        </w:rPr>
        <w:t>注册完成360s ：5搭讪数；</w:t>
      </w:r>
    </w:p>
    <w:p>
      <w:pPr>
        <w:pStyle w:val="000044"/>
        <w:numPr>
          <w:ilvl w:val="1"/>
          <w:numId w:val="5"/>
        </w:numPr>
        <w:pBdr/>
        <w:rPr>
          <w:rStyle w:val=""/>
        </w:rPr>
      </w:pPr>
      <w:r>
        <w:rPr>
          <w:rStyle w:val="00004f"/>
        </w:rPr>
        <w:t>注册完成600s ：5搭讪数；</w:t>
      </w:r>
    </w:p>
    <w:p>
      <w:pPr>
        <w:pStyle w:val="000044"/>
        <w:numPr>
          <w:ilvl w:val="0"/>
          <w:numId w:val="5"/>
        </w:numPr>
        <w:pBdr/>
        <w:rPr>
          <w:rStyle w:val=""/>
        </w:rPr>
      </w:pPr>
      <w:r>
        <w:rPr>
          <w:rStyle w:val="00004f"/>
          <w:strike/>
        </w:rPr>
        <w:t>男性</w:t>
      </w:r>
      <w:r>
        <w:rPr>
          <w:rStyle w:val="00004f"/>
        </w:rPr>
        <w:t>用户注册日的后一日</w:t>
      </w:r>
    </w:p>
    <w:p>
      <w:pPr>
        <w:pStyle w:val="000044"/>
        <w:numPr>
          <w:ilvl w:val="1"/>
          <w:numId w:val="5"/>
        </w:numPr>
        <w:pBdr/>
        <w:rPr>
          <w:rStyle w:val=""/>
        </w:rPr>
      </w:pPr>
      <w:r>
        <w:rPr>
          <w:rStyle w:val="00004f"/>
        </w:rPr>
        <w:t>次日启动app后60s：3搭讪数；</w:t>
      </w:r>
    </w:p>
    <w:p>
      <w:pPr>
        <w:pStyle w:val="000044"/>
        <w:numPr>
          <w:ilvl w:val="0"/>
          <w:numId w:val="5"/>
        </w:numPr>
        <w:pBdr/>
        <w:rPr>
          <w:rStyle w:val=""/>
        </w:rPr>
      </w:pPr>
      <w:r>
        <w:rPr>
          <w:rStyle w:val="00004f"/>
          <w:strike/>
        </w:rPr>
        <w:t>男性</w:t>
      </w:r>
      <w:r>
        <w:rPr>
          <w:rStyle w:val="00004f"/>
        </w:rPr>
        <w:t>用户首充当日</w:t>
      </w:r>
    </w:p>
    <w:p>
      <w:pPr>
        <w:pStyle w:val="000044"/>
        <w:numPr>
          <w:ilvl w:val="1"/>
          <w:numId w:val="5"/>
        </w:numPr>
        <w:pBdr/>
        <w:rPr>
          <w:rStyle w:val=""/>
        </w:rPr>
      </w:pPr>
      <w:r>
        <w:rPr>
          <w:rStyle w:val="00004f"/>
        </w:rPr>
        <w:t>充值完成60s ：3搭讪数；</w:t>
      </w:r>
    </w:p>
    <w:p>
      <w:pPr>
        <w:pStyle w:val="000044"/>
        <w:numPr>
          <w:ilvl w:val="1"/>
          <w:numId w:val="5"/>
        </w:numPr>
        <w:pBdr/>
        <w:rPr>
          <w:rStyle w:val=""/>
          <w:shd w:val="clear" w:color="auto" w:fill=""/>
        </w:rPr>
      </w:pPr>
      <w:r>
        <w:rPr>
          <w:rStyle w:val="00004f"/>
        </w:rPr>
        <w:t>充值完成240s ：3搭讪数；</w:t>
      </w:r>
    </w:p>
    <w:p>
      <w:pPr>
        <w:pStyle w:val="000044"/>
        <w:numPr>
          <w:ilvl w:val="0"/>
          <w:numId w:val="5"/>
        </w:numPr>
        <w:pBdr/>
        <w:rPr>
          <w:rStyle w:val=""/>
        </w:rPr>
      </w:pPr>
      <w:r>
        <w:rPr>
          <w:rStyle w:val="00004f"/>
          <w:shd w:val="clear" w:color="auto" w:fill=""/>
        </w:rPr>
        <w:t>历史充值过的</w:t>
      </w:r>
      <w:r>
        <w:rPr>
          <w:rStyle w:val="00004f"/>
          <w:strike/>
          <w:shd w:val="clear" w:color="auto" w:fill=""/>
        </w:rPr>
        <w:t>男性</w:t>
      </w:r>
      <w:r>
        <w:rPr>
          <w:rStyle w:val="00004f"/>
          <w:shd w:val="clear" w:color="auto" w:fill=""/>
        </w:rPr>
        <w:t>用户</w:t>
      </w:r>
    </w:p>
    <w:p>
      <w:pPr>
        <w:pStyle w:val="000044"/>
        <w:numPr>
          <w:ilvl w:val="1"/>
          <w:numId w:val="5"/>
        </w:numPr>
        <w:pBdr/>
        <w:rPr>
          <w:rStyle w:val=""/>
        </w:rPr>
      </w:pPr>
      <w:r>
        <w:rPr>
          <w:rStyle w:val="00004f"/>
        </w:rPr>
        <w:t>每日启动后的60s：3个搭讪数；</w:t>
      </w:r>
    </w:p>
    <w:p>
      <w:pPr>
        <w:pStyle w:val="000044"/>
        <w:numPr>
          <w:ilvl w:val="1"/>
          <w:numId w:val="5"/>
        </w:numPr>
        <w:pBdr/>
        <w:ind/>
        <w:rPr>
          <w:rStyle w:val=""/>
        </w:rPr>
      </w:pPr>
      <w:r>
        <w:rPr>
          <w:rStyle w:val="00004f"/>
        </w:rPr>
        <w:t>每日启动后的120s：3个搭讪数；</w:t>
      </w:r>
    </w:p>
    <w:p>
      <w:pPr>
        <w:pStyle w:val="000044"/>
        <w:numPr>
          <w:ilvl w:val="1"/>
          <w:numId w:val="5"/>
        </w:numPr>
        <w:pBdr/>
        <w:ind/>
        <w:rPr>
          <w:rStyle w:val=""/>
        </w:rPr>
      </w:pPr>
      <w:r>
        <w:rPr>
          <w:rStyle w:val="00004f"/>
        </w:rPr>
        <w:t>每日启动后的180s：3个搭讪数；</w:t>
      </w:r>
    </w:p>
    <w:p>
      <w:pPr>
        <w:pStyle w:val="000044"/>
        <w:numPr>
          <w:ilvl w:val="1"/>
          <w:numId w:val="5"/>
        </w:numPr>
        <w:pBdr/>
        <w:ind/>
        <w:rPr>
          <w:rStyle w:val=""/>
        </w:rPr>
      </w:pPr>
      <w:r>
        <w:rPr>
          <w:rStyle w:val="00004f"/>
        </w:rPr>
        <w:t>每日启动后的240s：3个搭讪数；</w:t>
      </w:r>
    </w:p>
    <w:p>
      <w:pPr>
        <w:pStyle w:val="000044"/>
        <w:numPr>
          <w:ilvl w:val="1"/>
          <w:numId w:val="5"/>
        </w:numPr>
        <w:pBdr/>
        <w:ind/>
        <w:rPr>
          <w:rStyle w:val=""/>
        </w:rPr>
      </w:pPr>
      <w:r>
        <w:rPr>
          <w:rStyle w:val="00004f"/>
        </w:rPr>
        <w:t>每日启动后的300s：3个搭讪数；</w:t>
      </w:r>
    </w:p>
    <w:p>
      <w:pPr>
        <w:pStyle w:val="000044"/>
        <w:numPr>
          <w:ilvl w:val="1"/>
          <w:numId w:val="5"/>
        </w:numPr>
        <w:pBdr>
          <w:bottom/>
        </w:pBdr>
        <w:ind/>
        <w:rPr>
          <w:rStyle w:val=""/>
        </w:rPr>
      </w:pPr>
      <w:r>
        <w:rPr>
          <w:rStyle w:val="00004f"/>
        </w:rPr>
        <w:t>每日启动后的360s：3个搭讪数；</w:t>
      </w:r>
    </w:p>
    <w:p>
      <w:pPr>
        <w:pStyle w:val="000044"/>
        <w:pBdr/>
        <w:ind w:left="0"/>
        <w:rPr>
          <w:rStyle w:val=""/>
        </w:rPr>
      </w:pPr>
      <w:r>
        <w:rPr>
          <w:rStyle w:val="00004f"/>
        </w:rPr>
        <w:t>【注】若由于满足要求的主播数量不足，导致未触发自动搭讪 或 触发当次未达到指定触发数时，后续将不再补发；</w:t>
      </w:r>
    </w:p>
    <w:p>
      <w:pPr>
        <w:pStyle w:val="000048"/>
        <w:numPr/>
        <w:pBdr>
          <w:bottom/>
        </w:pBdr>
        <w:rPr>
          <w:rStyle w:val=""/>
        </w:rPr>
      </w:pPr>
      <w:r>
        <w:rPr>
          <w:rStyle w:val="00004f"/>
        </w:rPr>
        <w:t>3.1.6  自动搭讪消息继续发送&amp;停止发送</w:t>
      </w:r>
    </w:p>
    <w:p>
      <w:pPr>
        <w:pStyle w:val="000044"/>
        <w:numPr>
          <w:ilvl w:val="0"/>
          <w:numId w:val="6"/>
        </w:numPr>
        <w:pBdr/>
        <w:rPr>
          <w:rStyle w:val=""/>
          <w:strike/>
          <w:shd w:val="clear" w:color="auto" w:fill=""/>
        </w:rPr>
      </w:pPr>
      <w:r>
        <w:rPr>
          <w:rStyle w:val="00004f"/>
          <w:strike/>
        </w:rPr>
        <w:t>当A用户</w:t>
      </w:r>
      <w:r>
        <w:rPr>
          <w:rStyle w:val="00004f"/>
          <w:strike/>
          <w:color w:val="FF0000"/>
        </w:rPr>
        <w:t>已读了</w:t>
      </w:r>
      <w:r>
        <w:rPr>
          <w:rStyle w:val="00004f"/>
          <w:strike/>
        </w:rPr>
        <w:t>B主播的搭讪消息的</w:t>
      </w:r>
      <w:r>
        <w:rPr>
          <w:rStyle w:val="00004f"/>
          <w:strike/>
          <w:color w:val="FF0000"/>
        </w:rPr>
        <w:t>Ns(触发间隔时间)</w:t>
      </w:r>
      <w:r>
        <w:rPr>
          <w:rStyle w:val="00004f"/>
          <w:strike/>
        </w:rPr>
        <w:t>后，将继续触发B主播后续的搭讪消息；</w:t>
      </w:r>
    </w:p>
    <w:p>
      <w:pPr>
        <w:pStyle w:val="000044"/>
        <w:numPr>
          <w:ilvl w:val="1"/>
          <w:numId w:val="6"/>
        </w:numPr>
        <w:pBdr/>
        <w:rPr>
          <w:rStyle w:val=""/>
          <w:strike/>
          <w:shd w:val="clear" w:color="auto" w:fill=""/>
        </w:rPr>
      </w:pPr>
      <w:r>
        <w:rPr>
          <w:rStyle w:val="00004f"/>
          <w:strike/>
          <w:shd w:val="clear" w:color="auto" w:fill=""/>
        </w:rPr>
        <w:t>此时是否需要判断主播B是否处于在线状态，</w:t>
      </w:r>
    </w:p>
    <w:p>
      <w:pPr>
        <w:pStyle w:val="000044"/>
        <w:numPr>
          <w:ilvl w:val="2"/>
          <w:numId w:val="6"/>
        </w:numPr>
        <w:pBdr/>
        <w:rPr>
          <w:rStyle w:val=""/>
          <w:strike/>
          <w:shd w:val="clear" w:color="auto" w:fill=""/>
        </w:rPr>
      </w:pPr>
      <w:r>
        <w:rPr>
          <w:rStyle w:val="00004f"/>
          <w:strike/>
          <w:shd w:val="clear" w:color="auto" w:fill=""/>
        </w:rPr>
        <w:t>（不在线）停止后续触发；</w:t>
      </w:r>
    </w:p>
    <w:p>
      <w:pPr>
        <w:pStyle w:val="000044"/>
        <w:numPr>
          <w:ilvl w:val="2"/>
          <w:numId w:val="6"/>
        </w:numPr>
        <w:pBdr/>
        <w:rPr>
          <w:rStyle w:val=""/>
          <w:strike/>
          <w:shd w:val="clear" w:color="auto" w:fill=""/>
        </w:rPr>
      </w:pPr>
      <w:r>
        <w:rPr>
          <w:rStyle w:val="00004f"/>
          <w:strike/>
          <w:shd w:val="clear" w:color="auto" w:fill=""/>
        </w:rPr>
        <w:t>（在线）根据搭讪消息间隔触发时间，继续触发，</w:t>
      </w:r>
    </w:p>
    <w:p>
      <w:pPr>
        <w:pStyle w:val="000044"/>
        <w:numPr>
          <w:ilvl w:val="3"/>
          <w:numId w:val="6"/>
        </w:numPr>
        <w:pBdr/>
        <w:rPr>
          <w:rStyle w:val=""/>
          <w:strike/>
        </w:rPr>
      </w:pPr>
      <w:r>
        <w:rPr>
          <w:rStyle w:val="00004f"/>
          <w:strike/>
          <w:shd w:val="clear" w:color="auto" w:fill=""/>
        </w:rPr>
        <w:t>触发间隔时间表（后补）：暂定每条消息之间都为5s；</w:t>
      </w:r>
    </w:p>
    <w:p>
      <w:pPr>
        <w:pStyle w:val="000044"/>
        <w:numPr>
          <w:ilvl w:val="0"/>
          <w:numId w:val="6"/>
        </w:numPr>
        <w:pBdr/>
        <w:ind/>
        <w:rPr>
          <w:rStyle w:val=""/>
          <w:shd w:val="clear" w:color="auto" w:fill=""/>
        </w:rPr>
      </w:pPr>
      <w:r>
        <w:rPr>
          <w:rStyle w:val="00004f"/>
        </w:rPr>
        <w:t>当A用户收到B主播的搭讪消息的</w:t>
      </w:r>
      <w:r>
        <w:rPr>
          <w:rStyle w:val="00004f"/>
          <w:color w:val="000000"/>
        </w:rPr>
        <w:t>5s(触发间隔时间)</w:t>
      </w:r>
      <w:r>
        <w:rPr>
          <w:rStyle w:val="00004f"/>
        </w:rPr>
        <w:t>后，将继续触发B主播后续的搭讪消息：</w:t>
      </w:r>
    </w:p>
    <w:p>
      <w:pPr>
        <w:pStyle w:val="000044"/>
        <w:numPr>
          <w:ilvl w:val="1"/>
          <w:numId w:val="6"/>
        </w:numPr>
        <w:pBdr/>
        <w:ind/>
        <w:rPr>
          <w:rStyle w:val=""/>
          <w:shd w:val="clear" w:color="auto" w:fill=""/>
        </w:rPr>
      </w:pPr>
      <w:r>
        <w:rPr>
          <w:rStyle w:val="00004f"/>
          <w:shd w:val="clear" w:color="auto" w:fill=""/>
        </w:rPr>
        <w:t>此时是否需要判断主播B是否处于在线状态，</w:t>
      </w:r>
    </w:p>
    <w:p>
      <w:pPr>
        <w:pStyle w:val="000044"/>
        <w:numPr>
          <w:ilvl w:val="2"/>
          <w:numId w:val="6"/>
        </w:numPr>
        <w:pBdr/>
        <w:ind/>
        <w:rPr>
          <w:rStyle w:val=""/>
          <w:shd w:val="clear" w:color="auto" w:fill=""/>
        </w:rPr>
      </w:pPr>
      <w:r>
        <w:rPr>
          <w:rStyle w:val="00004f"/>
          <w:shd w:val="clear" w:color="auto" w:fill=""/>
        </w:rPr>
        <w:t>（不在线）停止后续触发；</w:t>
      </w:r>
    </w:p>
    <w:p>
      <w:pPr>
        <w:pStyle w:val="000044"/>
        <w:numPr>
          <w:ilvl w:val="2"/>
          <w:numId w:val="6"/>
        </w:numPr>
        <w:pBdr/>
        <w:ind/>
        <w:rPr>
          <w:rStyle w:val=""/>
          <w:shd w:val="clear" w:color="auto" w:fill=""/>
        </w:rPr>
      </w:pPr>
      <w:r>
        <w:rPr>
          <w:rStyle w:val="00004f"/>
          <w:shd w:val="clear" w:color="auto" w:fill=""/>
        </w:rPr>
        <w:t>（在线）根据搭讪消息间隔触发时间，继续触发，</w:t>
      </w:r>
    </w:p>
    <w:p>
      <w:pPr>
        <w:pStyle w:val="000044"/>
        <w:numPr>
          <w:ilvl w:val="3"/>
          <w:numId w:val="6"/>
        </w:numPr>
        <w:pBdr>
          <w:bottom/>
        </w:pBdr>
        <w:ind/>
        <w:rPr>
          <w:rStyle w:val=""/>
        </w:rPr>
      </w:pPr>
      <w:r>
        <w:rPr>
          <w:rStyle w:val="00004f"/>
          <w:shd w:val="clear" w:color="auto" w:fill=""/>
        </w:rPr>
        <w:t>触发间隔时间表（后补）：暂定每条消息之间都为5s；</w:t>
      </w:r>
    </w:p>
    <w:p>
      <w:pPr>
        <w:pStyle w:val="000044"/>
        <w:numPr>
          <w:ilvl w:val="1"/>
          <w:numId w:val="6"/>
        </w:numPr>
        <w:pBdr>
          <w:bottom/>
        </w:pBdr>
        <w:rPr>
          <w:rStyle w:val=""/>
        </w:rPr>
      </w:pPr>
      <w:r>
        <w:rPr>
          <w:rStyle w:val="00004f"/>
        </w:rPr>
        <w:t>当A用户</w:t>
      </w:r>
      <w:r>
        <w:rPr>
          <w:rStyle w:val="00004f"/>
          <w:color w:val="FF0000"/>
        </w:rPr>
        <w:t>回复了</w:t>
      </w:r>
      <w:r>
        <w:rPr>
          <w:rStyle w:val="00004f"/>
        </w:rPr>
        <w:t>B主播的搭讪消息后，后续B主播与A用户后续的搭讪消息</w:t>
      </w:r>
      <w:r>
        <w:rPr>
          <w:rStyle w:val="00004f"/>
          <w:color w:val="000000"/>
        </w:rPr>
        <w:t>将不再触发；</w:t>
      </w:r>
    </w:p>
    <w:p>
      <w:pPr>
        <w:pStyle w:val="000048"/>
        <w:numPr/>
        <w:pBdr/>
        <w:rPr>
          <w:rStyle w:val=""/>
        </w:rPr>
      </w:pPr>
      <w:r>
        <w:rPr>
          <w:rStyle w:val="00004f"/>
        </w:rPr>
        <w:t>3.1.7  自动搭讪消息内容</w:t>
      </w:r>
    </w:p>
    <w:p>
      <w:pPr>
        <w:pStyle w:val="000044"/>
        <w:pBdr/>
        <w:rPr>
          <w:rStyle w:val=""/>
        </w:rPr>
      </w:pPr>
      <w:r>
        <w:rPr>
          <w:rStyle w:val="00004f"/>
        </w:rPr>
        <w:tab/>
        <w:t>从下述5个模板中随机触发一个；</w:t>
      </w:r>
    </w:p>
    <w:p>
      <w:pPr>
        <w:pStyle w:val="000044"/>
        <w:numPr>
          <w:ilvl w:val="0"/>
          <w:numId w:val="7"/>
        </w:numPr>
        <w:pBdr/>
        <w:rPr>
          <w:rStyle w:val=""/>
        </w:rPr>
      </w:pPr>
      <w:r>
        <w:rPr>
          <w:rStyle w:val="00004f"/>
        </w:rPr>
        <w:t>模板一</w:t>
      </w:r>
    </w:p>
    <w:p>
      <w:pPr>
        <w:pStyle w:val="000044"/>
        <w:numPr>
          <w:ilvl w:val="1"/>
          <w:numId w:val="7"/>
        </w:numPr>
        <w:pBdr/>
        <w:rPr>
          <w:rStyle w:val=""/>
          <w:sz w:val="22"/>
        </w:rPr>
      </w:pPr>
      <w:r>
        <w:rPr>
          <w:b w:val="false"/>
          <w:i w:val="false"/>
          <w:strike w:val="false"/>
          <w:spacing w:val="0"/>
          <w:sz w:val="22"/>
          <w:u w:val="none"/>
        </w:rPr>
        <w:t>hi, mind chatting with me for a while?</w:t>
      </w:r>
    </w:p>
    <w:p>
      <w:pPr>
        <w:pStyle w:val="000044"/>
        <w:numPr>
          <w:ilvl w:val="1"/>
          <w:numId w:val="7"/>
        </w:numPr>
        <w:pBdr>
          <w:bottom/>
        </w:pBdr>
        <w:rPr>
          <w:rStyle w:val=""/>
          <w:sz w:val="22"/>
        </w:rPr>
      </w:pPr>
      <w:r>
        <w:rPr>
          <w:rFonts w:ascii="Google Sans" w:hAnsi="Google Sans" w:eastAsia="Google Sans" w:cs="Google Sans"/>
          <w:b w:val="false"/>
          <w:i w:val="false"/>
          <w:strike w:val="false"/>
          <w:color w:val="1F1F1F"/>
          <w:spacing w:val="0"/>
          <w:sz w:val="22"/>
          <w:u w:val="none"/>
          <w:shd w:val="clear" w:color="auto" w:fill="FFFFFF"/>
        </w:rPr>
        <w:t>i'm lonely by myself right now...want to see?</w:t>
      </w:r>
    </w:p>
    <w:p>
      <w:pPr>
        <w:numPr>
          <w:ilvl w:val="1"/>
          <w:numId w:val="7"/>
        </w:numPr>
        <w:pBdr>
          <w:bottom/>
        </w:pBdr>
        <w:snapToGrid/>
        <w:spacing w:before="30" w:after="0" w:line="394"/>
        <w:ind/>
        <w:rPr>
          <w:sz w:val="22"/>
        </w:rPr>
      </w:pPr>
      <w:r>
        <w:rPr>
          <w:rFonts w:ascii="Google Sans" w:hAnsi="Google Sans" w:eastAsia="Google Sans" w:cs="Google Sans"/>
          <w:b w:val="false"/>
          <w:i w:val="false"/>
          <w:strike w:val="false"/>
          <w:color w:val="1F1F1F"/>
          <w:spacing w:val="0"/>
          <w:sz w:val="22"/>
          <w:u w:val="none"/>
          <w:shd w:val="clear" w:color="auto" w:fill="FFFFFF"/>
        </w:rPr>
        <w:t>That was a little too blunt :p</w:t>
      </w:r>
    </w:p>
    <w:p>
      <w:pPr>
        <w:numPr>
          <w:ilvl w:val="1"/>
          <w:numId w:val="7"/>
        </w:numPr>
        <w:pBdr>
          <w:bottom/>
        </w:pBdr>
        <w:snapToGrid/>
        <w:spacing w:before="30" w:after="0" w:line="394"/>
        <w:ind/>
        <w:rPr>
          <w:sz w:val="22"/>
        </w:rPr>
      </w:pPr>
      <w:r>
        <w:rPr>
          <w:rFonts w:ascii="Google Sans" w:hAnsi="Google Sans" w:eastAsia="Google Sans" w:cs="Google Sans"/>
          <w:b w:val="false"/>
          <w:i w:val="false"/>
          <w:strike w:val="false"/>
          <w:color w:val="1F1F1F"/>
          <w:spacing w:val="0"/>
          <w:sz w:val="22"/>
          <w:u w:val="none"/>
          <w:shd w:val="clear" w:color="auto" w:fill="FFFFFF"/>
        </w:rPr>
        <w:t>I meant let's have a video chat if you want😇</w:t>
      </w:r>
    </w:p>
    <w:p>
      <w:pPr>
        <w:pStyle w:val="000044"/>
        <w:numPr>
          <w:ilvl w:val="0"/>
          <w:numId w:val="7"/>
        </w:numPr>
        <w:pBdr>
          <w:bottom/>
        </w:pBdr>
        <w:rPr>
          <w:rStyle w:val=""/>
          <w:sz w:val="22"/>
        </w:rPr>
      </w:pPr>
      <w:r>
        <w:rPr>
          <w:rStyle w:val="00004f"/>
          <w:sz w:val="22"/>
        </w:rPr>
        <w:t>模板二</w:t>
      </w:r>
    </w:p>
    <w:p>
      <w:pPr>
        <w:pStyle w:val="000044"/>
        <w:numPr>
          <w:ilvl w:val="1"/>
          <w:numId w:val="7"/>
        </w:numPr>
        <w:pBdr>
          <w:bottom/>
        </w:pBdr>
        <w:rPr>
          <w:rStyle w:val=""/>
          <w:sz w:val="22"/>
        </w:rPr>
      </w:pPr>
      <w:r>
        <w:rPr>
          <w:rFonts w:ascii="Google Sans" w:hAnsi="Google Sans" w:eastAsia="Google Sans" w:cs="Google Sans"/>
          <w:b w:val="false"/>
          <w:i w:val="false"/>
          <w:strike w:val="false"/>
          <w:color w:val="1F1F1F"/>
          <w:spacing w:val="0"/>
          <w:sz w:val="22"/>
          <w:u w:val="none"/>
          <w:shd w:val="clear" w:color="auto" w:fill="FFFFFF"/>
        </w:rPr>
        <w:t>What's ur biggest turn on?</w:t>
      </w:r>
    </w:p>
    <w:p>
      <w:pPr>
        <w:pStyle w:val="000044"/>
        <w:numPr>
          <w:ilvl w:val="1"/>
          <w:numId w:val="7"/>
        </w:numPr>
        <w:pBdr/>
        <w:rPr>
          <w:rStyle w:val=""/>
          <w:sz w:val="22"/>
        </w:rPr>
      </w:pPr>
      <w:r>
        <w:rPr>
          <w:rFonts w:ascii="Google Sans" w:hAnsi="Google Sans" w:eastAsia="Google Sans" w:cs="Google Sans"/>
          <w:b w:val="false"/>
          <w:i w:val="false"/>
          <w:strike w:val="false"/>
          <w:color w:val="1F1F1F"/>
          <w:spacing w:val="0"/>
          <w:sz w:val="22"/>
          <w:u w:val="none"/>
          <w:shd w:val="clear" w:color="auto" w:fill="FFFFFF"/>
        </w:rPr>
        <w:t>Mine is talking naughty on the phone…</w:t>
      </w:r>
    </w:p>
    <w:p>
      <w:pPr>
        <w:pStyle w:val="000044"/>
        <w:numPr>
          <w:ilvl w:val="1"/>
          <w:numId w:val="7"/>
        </w:numPr>
        <w:pBdr>
          <w:bottom/>
        </w:pBdr>
        <w:rPr>
          <w:rStyle w:val=""/>
          <w:sz w:val="22"/>
        </w:rPr>
      </w:pPr>
      <w:r>
        <w:rPr>
          <w:rFonts w:ascii="Google Sans" w:hAnsi="Google Sans" w:eastAsia="Google Sans" w:cs="Google Sans"/>
          <w:b w:val="false"/>
          <w:i w:val="false"/>
          <w:strike w:val="false"/>
          <w:color w:val="1F1F1F"/>
          <w:spacing w:val="0"/>
          <w:sz w:val="22"/>
          <w:u w:val="none"/>
          <w:shd w:val="clear" w:color="auto" w:fill="FFFFFF"/>
        </w:rPr>
        <w:t>wanna try how it's like?😈💦💦</w:t>
      </w:r>
    </w:p>
    <w:p>
      <w:pPr>
        <w:numPr>
          <w:ilvl w:val="1"/>
          <w:numId w:val="7"/>
        </w:numPr>
        <w:pBdr>
          <w:bottom/>
        </w:pBdr>
        <w:snapToGrid/>
        <w:spacing w:before="30" w:after="0" w:line="394"/>
        <w:ind/>
        <w:rPr>
          <w:sz w:val="22"/>
        </w:rPr>
      </w:pPr>
      <w:r>
        <w:rPr>
          <w:rFonts w:ascii="Google Sans" w:hAnsi="Google Sans" w:eastAsia="Google Sans" w:cs="Google Sans"/>
          <w:b w:val="false"/>
          <w:i w:val="false"/>
          <w:strike w:val="false"/>
          <w:color w:val="1F1F1F"/>
          <w:spacing w:val="0"/>
          <w:sz w:val="22"/>
          <w:u w:val="none"/>
          <w:shd w:val="clear" w:color="auto" w:fill="FFFFFF"/>
        </w:rPr>
        <w:t>call me 💋</w:t>
      </w:r>
    </w:p>
    <w:p>
      <w:pPr>
        <w:pStyle w:val="000044"/>
        <w:numPr>
          <w:ilvl w:val="0"/>
          <w:numId w:val="7"/>
        </w:numPr>
        <w:pBdr>
          <w:bottom/>
        </w:pBdr>
        <w:rPr>
          <w:rStyle w:val=""/>
          <w:sz w:val="22"/>
        </w:rPr>
      </w:pPr>
      <w:r>
        <w:rPr>
          <w:rStyle w:val="00004f"/>
          <w:sz w:val="22"/>
        </w:rPr>
        <w:t>模板三</w:t>
      </w:r>
    </w:p>
    <w:p>
      <w:pPr>
        <w:numPr>
          <w:ilvl w:val="1"/>
          <w:numId w:val="7"/>
        </w:numPr>
        <w:pBdr>
          <w:bottom/>
        </w:pBdr>
        <w:snapToGrid/>
        <w:spacing w:before="30" w:after="0" w:line="394"/>
        <w:ind/>
        <w:rPr>
          <w:sz w:val="22"/>
        </w:rPr>
      </w:pPr>
      <w:r>
        <w:rPr>
          <w:rFonts w:ascii="Google Sans" w:hAnsi="Google Sans" w:eastAsia="Google Sans" w:cs="Google Sans"/>
          <w:b w:val="false"/>
          <w:i w:val="false"/>
          <w:strike w:val="false"/>
          <w:color w:val="1F1F1F"/>
          <w:spacing w:val="0"/>
          <w:sz w:val="22"/>
          <w:u w:val="none"/>
          <w:shd w:val="clear" w:color="auto" w:fill="FFFFFF"/>
        </w:rPr>
        <w:t>Bored and all alone at home...😪</w:t>
      </w:r>
    </w:p>
    <w:p>
      <w:pPr>
        <w:numPr>
          <w:ilvl w:val="1"/>
          <w:numId w:val="7"/>
        </w:numPr>
        <w:pBdr/>
        <w:snapToGrid/>
        <w:spacing w:before="30" w:after="0" w:line="394"/>
        <w:ind/>
        <w:rPr>
          <w:sz w:val="22"/>
        </w:rPr>
      </w:pPr>
      <w:r>
        <w:rPr>
          <w:rFonts w:ascii="Google Sans" w:hAnsi="Google Sans" w:eastAsia="Google Sans" w:cs="Google Sans"/>
          <w:b w:val="false"/>
          <w:i w:val="false"/>
          <w:strike w:val="false"/>
          <w:color w:val="1F1F1F"/>
          <w:spacing w:val="0"/>
          <w:sz w:val="22"/>
          <w:u w:val="none"/>
          <w:shd w:val="clear" w:color="auto" w:fill="FFFFFF"/>
        </w:rPr>
        <w:t>Will you save me from boredom?</w:t>
      </w:r>
    </w:p>
    <w:p>
      <w:pPr>
        <w:numPr>
          <w:ilvl w:val="1"/>
          <w:numId w:val="7"/>
        </w:numPr>
        <w:pBdr>
          <w:bottom/>
        </w:pBdr>
        <w:snapToGrid/>
        <w:spacing w:before="30" w:after="0" w:line="394"/>
        <w:ind/>
        <w:rPr>
          <w:sz w:val="22"/>
        </w:rPr>
      </w:pPr>
      <w:r>
        <w:rPr>
          <w:rFonts w:ascii="Google Sans" w:hAnsi="Google Sans" w:eastAsia="Google Sans" w:cs="Google Sans"/>
          <w:b w:val="false"/>
          <w:i w:val="false"/>
          <w:strike w:val="false"/>
          <w:color w:val="1F1F1F"/>
          <w:spacing w:val="0"/>
          <w:sz w:val="22"/>
          <w:u w:val="none"/>
          <w:shd w:val="clear" w:color="auto" w:fill="FFFFFF"/>
        </w:rPr>
        <w:t>tell me something naughty  ;ppp</w:t>
      </w:r>
    </w:p>
    <w:p>
      <w:pPr>
        <w:pStyle w:val="000044"/>
        <w:numPr>
          <w:ilvl w:val="0"/>
          <w:numId w:val="7"/>
        </w:numPr>
        <w:pBdr>
          <w:bottom/>
        </w:pBdr>
        <w:rPr>
          <w:rStyle w:val=""/>
          <w:sz w:val="22"/>
        </w:rPr>
      </w:pPr>
      <w:r>
        <w:rPr>
          <w:rStyle w:val="00004f"/>
          <w:sz w:val="22"/>
        </w:rPr>
        <w:t>模板四</w:t>
      </w:r>
    </w:p>
    <w:p>
      <w:pPr>
        <w:numPr>
          <w:ilvl w:val="1"/>
          <w:numId w:val="7"/>
        </w:numPr>
        <w:snapToGrid/>
        <w:spacing w:before="30" w:after="0" w:line="394"/>
        <w:ind/>
        <w:rPr>
          <w:sz w:val="22"/>
        </w:rPr>
      </w:pPr>
      <w:r>
        <w:rPr>
          <w:rFonts w:ascii="Google Sans" w:hAnsi="Google Sans" w:eastAsia="Google Sans" w:cs="Google Sans"/>
          <w:b w:val="false"/>
          <w:i w:val="false"/>
          <w:strike w:val="false"/>
          <w:color w:val="1F1F1F"/>
          <w:spacing w:val="0"/>
          <w:sz w:val="22"/>
          <w:u w:val="none"/>
          <w:shd w:val="clear" w:color="auto" w:fill="FFFFFF"/>
        </w:rPr>
        <w:t>Hi, what are you doing right now?</w:t>
      </w:r>
    </w:p>
    <w:p>
      <w:pPr>
        <w:pStyle w:val="000044"/>
        <w:numPr>
          <w:ilvl w:val="1"/>
          <w:numId w:val="7"/>
        </w:numPr>
        <w:pBdr>
          <w:bottom/>
        </w:pBdr>
        <w:rPr>
          <w:rStyle w:val=""/>
          <w:sz w:val="22"/>
        </w:rPr>
      </w:pPr>
      <w:r>
        <w:rPr>
          <w:rFonts w:ascii="Google Sans" w:hAnsi="Google Sans" w:eastAsia="Google Sans" w:cs="Google Sans"/>
          <w:b w:val="false"/>
          <w:i w:val="false"/>
          <w:strike w:val="false"/>
          <w:color w:val="1F1F1F"/>
          <w:spacing w:val="0"/>
          <w:sz w:val="22"/>
          <w:u w:val="none"/>
          <w:shd w:val="clear" w:color="auto" w:fill="FFFFFF"/>
        </w:rPr>
        <w:t>I’m texting hoping to get a reply.</w:t>
      </w:r>
    </w:p>
    <w:p>
      <w:pPr>
        <w:numPr>
          <w:ilvl w:val="1"/>
          <w:numId w:val="7"/>
        </w:numPr>
        <w:pBdr>
          <w:bottom/>
        </w:pBdr>
        <w:snapToGrid/>
        <w:spacing w:before="30" w:after="0" w:line="394"/>
        <w:ind/>
        <w:rPr>
          <w:sz w:val="22"/>
        </w:rPr>
      </w:pPr>
      <w:r>
        <w:rPr>
          <w:rFonts w:ascii="Google Sans" w:hAnsi="Google Sans" w:eastAsia="Google Sans" w:cs="Google Sans"/>
          <w:b w:val="false"/>
          <w:i w:val="false"/>
          <w:strike w:val="false"/>
          <w:color w:val="1F1F1F"/>
          <w:spacing w:val="0"/>
          <w:sz w:val="22"/>
          <w:u w:val="none"/>
          <w:shd w:val="clear" w:color="auto" w:fill="FFFFFF"/>
        </w:rPr>
        <w:t>Cuz I'm feeling really lonely…</w:t>
      </w:r>
    </w:p>
    <w:p>
      <w:pPr>
        <w:pStyle w:val="000044"/>
        <w:numPr>
          <w:ilvl w:val="0"/>
          <w:numId w:val="7"/>
        </w:numPr>
        <w:pBdr>
          <w:bottom/>
        </w:pBdr>
        <w:rPr>
          <w:rStyle w:val=""/>
          <w:sz w:val="22"/>
        </w:rPr>
      </w:pPr>
      <w:r>
        <w:rPr>
          <w:rStyle w:val="00004f"/>
          <w:sz w:val="22"/>
        </w:rPr>
        <w:t>模板五</w:t>
      </w:r>
    </w:p>
    <w:p>
      <w:pPr>
        <w:numPr>
          <w:ilvl w:val="1"/>
          <w:numId w:val="7"/>
        </w:numPr>
        <w:snapToGrid/>
        <w:spacing w:before="30" w:after="0" w:line="394"/>
        <w:ind/>
        <w:rPr>
          <w:sz w:val="22"/>
        </w:rPr>
      </w:pPr>
      <w:r>
        <w:rPr>
          <w:rFonts w:ascii="Google Sans" w:hAnsi="Google Sans" w:eastAsia="Google Sans" w:cs="Google Sans"/>
          <w:b w:val="false"/>
          <w:i w:val="false"/>
          <w:strike w:val="false"/>
          <w:color w:val="1F1F1F"/>
          <w:spacing w:val="0"/>
          <w:sz w:val="22"/>
          <w:u w:val="none"/>
          <w:shd w:val="clear" w:color="auto" w:fill="FFFFFF"/>
        </w:rPr>
        <w:t>Hiiiii! :) This app matched us together!</w:t>
      </w:r>
    </w:p>
    <w:p>
      <w:pPr>
        <w:pStyle w:val="000044"/>
        <w:numPr>
          <w:ilvl w:val="1"/>
          <w:numId w:val="7"/>
        </w:numPr>
        <w:pBdr/>
        <w:rPr>
          <w:rStyle w:val=""/>
          <w:sz w:val="22"/>
        </w:rPr>
      </w:pPr>
      <w:r>
        <w:rPr>
          <w:rFonts w:ascii="Times New Roman" w:hAnsi="Times New Roman" w:eastAsia="Times New Roman" w:cs="Times New Roman"/>
          <w:b w:val="false"/>
          <w:i w:val="false"/>
          <w:strike w:val="false"/>
          <w:color w:val="000000"/>
          <w:sz w:val="22"/>
          <w:u w:val="none"/>
        </w:rPr>
        <w:t>Can you tell me more about you?</w:t>
      </w:r>
    </w:p>
    <w:p>
      <w:pPr>
        <w:pStyle w:val="000044"/>
        <w:numPr>
          <w:ilvl w:val="1"/>
          <w:numId w:val="7"/>
        </w:numPr>
        <w:pBdr>
          <w:bottom/>
        </w:pBdr>
        <w:rPr>
          <w:rStyle w:val=""/>
          <w:sz w:val="22"/>
        </w:rPr>
      </w:pPr>
      <w:r>
        <w:rPr>
          <w:rFonts w:ascii="Times New Roman" w:hAnsi="Times New Roman" w:eastAsia="Times New Roman" w:cs="Times New Roman"/>
          <w:b w:val="false"/>
          <w:i w:val="false"/>
          <w:strike w:val="false"/>
          <w:color w:val="000000"/>
          <w:sz w:val="22"/>
          <w:u w:val="none"/>
        </w:rPr>
        <w:t>maybe we'll hit if off =)</w:t>
      </w:r>
    </w:p>
    <w:p>
      <w:pPr>
        <w:pStyle w:val="000048"/>
        <w:numPr/>
        <w:pBdr>
          <w:bottom/>
        </w:pBdr>
        <w:rPr>
          <w:rStyle w:val=""/>
        </w:rPr>
      </w:pPr>
      <w:r>
        <w:rPr>
          <w:rStyle w:val="00004f"/>
        </w:rPr>
        <w:t>3.1.8  自动搭讪关联需求</w:t>
      </w:r>
    </w:p>
    <w:p>
      <w:pPr>
        <w:pStyle w:val="000044"/>
        <w:numPr>
          <w:ilvl w:val="0"/>
          <w:numId w:val="8"/>
        </w:numPr>
        <w:pBdr>
          <w:bottom/>
        </w:pBdr>
        <w:rPr>
          <w:rStyle w:val=""/>
        </w:rPr>
      </w:pPr>
      <w:r>
        <w:rPr>
          <w:rStyle w:val="00004f"/>
        </w:rPr>
        <w:t>搭讪消息同样受【私聊防骚扰机制】限制，即A用户收到来自主播B的5条私聊消息且没回复，A用户将无法收到主播B后续的私聊消息（B主播发送消息直接失败）；</w:t>
      </w:r>
    </w:p>
    <w:p>
      <w:pPr>
        <w:pStyle w:val="00004b"/>
        <w:numPr/>
        <w:pBdr/>
        <w:ind w:left="0"/>
        <w:rPr>
          <w:rStyle w:val=""/>
        </w:rPr>
      </w:pPr>
    </w:p>
    <w:p>
      <w:pPr>
        <w:pStyle w:val="00004b"/>
        <w:numPr/>
        <w:pBdr/>
        <w:ind w:left="0"/>
        <w:rPr>
          <w:rStyle w:val=""/>
        </w:rPr>
      </w:pPr>
      <w:r>
        <w:rPr>
          <w:rStyle w:val="00004f"/>
        </w:rPr>
        <w:t>3.2  新增-周收礼排行榜</w:t>
      </w:r>
    </w:p>
    <w:p>
      <w:pPr>
        <w:pStyle w:val="000048"/>
        <w:rPr>
          <w:rStyle w:val=""/>
        </w:rPr>
      </w:pPr>
      <w:r>
        <w:rPr>
          <w:rStyle w:val="00004f"/>
        </w:rPr>
        <w:t>3.2.1  周收礼排行榜说明</w:t>
      </w:r>
    </w:p>
    <w:p>
      <w:pPr>
        <w:pStyle w:val="000044"/>
        <w:numPr>
          <w:ilvl w:val="0"/>
          <w:numId w:val="9"/>
        </w:numPr>
        <w:pBdr/>
        <w:rPr>
          <w:rStyle w:val=""/>
        </w:rPr>
      </w:pPr>
      <w:r>
        <w:rPr>
          <w:rStyle w:val="00004f"/>
        </w:rPr>
        <w:t>该榜单为：本周&amp;上周主播收礼duoo币价值的排行榜；</w:t>
      </w:r>
    </w:p>
    <w:p>
      <w:pPr>
        <w:pStyle w:val="000044"/>
        <w:numPr>
          <w:ilvl w:val="0"/>
          <w:numId w:val="9"/>
        </w:numPr>
        <w:pBdr/>
        <w:rPr>
          <w:rStyle w:val=""/>
        </w:rPr>
      </w:pPr>
      <w:r>
        <w:rPr>
          <w:rStyle w:val="00004f"/>
          <w:shd w:val="clear" w:color="auto" w:fill=""/>
        </w:rPr>
        <w:t>上榜要求</w:t>
      </w:r>
    </w:p>
    <w:p>
      <w:pPr>
        <w:pStyle w:val="000044"/>
        <w:numPr>
          <w:ilvl w:val="1"/>
          <w:numId w:val="9"/>
        </w:numPr>
        <w:pBdr>
          <w:bottom/>
        </w:pBdr>
        <w:rPr/>
      </w:pPr>
      <w:r>
        <w:rPr>
          <w:b w:val="false"/>
          <w:i w:val="false"/>
          <w:strike w:val="false"/>
          <w:spacing w:val="0"/>
          <w:u w:val="none"/>
        </w:rPr>
        <w:t>本周收礼duoo币价值&gt;0，才会上榜；</w:t>
      </w:r>
    </w:p>
    <w:p>
      <w:pPr>
        <w:pStyle w:val="000044"/>
        <w:numPr>
          <w:ilvl w:val="1"/>
          <w:numId w:val="9"/>
        </w:numPr>
        <w:pBdr/>
        <w:rPr>
          <w:rStyle w:val=""/>
        </w:rPr>
      </w:pPr>
      <w:r>
        <w:rPr>
          <w:rStyle w:val="00004f"/>
          <w:shd w:val="clear" w:color="auto" w:fill=""/>
        </w:rPr>
        <w:t>仅主播身份可以上榜</w:t>
      </w:r>
      <w:r>
        <w:rPr>
          <w:rStyle w:val="00004f"/>
        </w:rPr>
        <w:t>；</w:t>
      </w:r>
    </w:p>
    <w:p>
      <w:pPr>
        <w:pStyle w:val="000044"/>
        <w:numPr>
          <w:ilvl w:val="1"/>
          <w:numId w:val="9"/>
        </w:numPr>
        <w:pBdr/>
        <w:rPr>
          <w:rStyle w:val=""/>
        </w:rPr>
      </w:pPr>
      <w:r>
        <w:rPr>
          <w:rStyle w:val="00004f"/>
        </w:rPr>
        <w:t>不合格主播和二审拒绝主播不能上榜；</w:t>
      </w:r>
    </w:p>
    <w:p>
      <w:pPr>
        <w:pStyle w:val="000044"/>
        <w:numPr>
          <w:ilvl w:val="0"/>
          <w:numId w:val="9"/>
        </w:numPr>
        <w:pBdr/>
        <w:rPr/>
      </w:pPr>
      <w:r>
        <w:rPr>
          <w:rStyle w:val="00004f"/>
        </w:rPr>
        <w:t>中途入榜：周中成为主播，周中前的收礼duoo币价值也需要统计；</w:t>
      </w:r>
    </w:p>
    <w:p>
      <w:pPr>
        <w:pStyle w:val="000044"/>
        <w:numPr>
          <w:ilvl w:val="0"/>
          <w:numId w:val="9"/>
        </w:numPr>
        <w:pBdr/>
        <w:rPr/>
      </w:pPr>
      <w:r>
        <w:rPr>
          <w:b w:val="false"/>
          <w:i w:val="false"/>
          <w:strike w:val="false"/>
          <w:spacing w:val="0"/>
          <w:u w:val="none"/>
        </w:rPr>
        <w:t>统计时间：本榜单统计在一个自然周（周一UTC-0 至 下周一UTC-0）内主播累计收礼多币价值；</w:t>
      </w:r>
    </w:p>
    <w:p>
      <w:pPr>
        <w:pStyle w:val="000048"/>
        <w:numPr/>
        <w:pBdr>
          <w:bottom/>
        </w:pBdr>
        <w:rPr>
          <w:rStyle w:val=""/>
        </w:rPr>
      </w:pPr>
      <w:r>
        <w:rPr>
          <w:rStyle w:val="00004f"/>
        </w:rPr>
        <w:t>3.2.2  榜单入口</w:t>
      </w:r>
    </w:p>
    <w:p>
      <w:pPr>
        <w:numPr>
          <w:ilvl w:val="0"/>
          <w:numId w:val="10"/>
        </w:numPr>
        <w:pBdr/>
        <w:snapToGrid/>
        <w:spacing w:line="240"/>
        <w:rPr/>
      </w:pPr>
      <w:r>
        <w:rPr/>
        <w:t>速配页→右上角增加排行榜入口；</w:t>
      </w:r>
    </w:p>
    <w:p>
      <w:pPr>
        <w:numPr>
          <w:ilvl w:val="0"/>
          <w:numId w:val="10"/>
        </w:numPr>
        <w:pBdr/>
        <w:snapToGrid/>
        <w:spacing w:line="240"/>
        <w:rPr/>
      </w:pPr>
      <w:r>
        <w:rPr/>
        <w:t>主播列表页→右上角增加排行榜入口；</w:t>
      </w:r>
    </w:p>
    <w:p>
      <w:pPr>
        <w:pBdr>
          <w:bottom/>
        </w:pBdr>
        <w:snapToGrid/>
        <w:spacing w:line="240"/>
        <w:ind w:left="0"/>
        <w:jc w:val="center"/>
        <w:rPr/>
      </w:pPr>
      <w:r>
        <w:rPr/>
        <w:drawing>
          <wp:inline distT="0" distB="0" distL="0" distR="0">
            <wp:extent cx="4095750" cy="411911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rcRect l="0" t="0" r="0" b="0"/>
                    <a:stretch/>
                  </pic:blipFill>
                  <pic:spPr>
                    <a:xfrm rot="0">
                      <a:off x="0" y="0"/>
                      <a:ext cx="4095750" cy="4119110"/>
                    </a:xfrm>
                    <a:prstGeom prst="rect">
                      <a:avLst/>
                    </a:prstGeom>
                  </pic:spPr>
                </pic:pic>
              </a:graphicData>
            </a:graphic>
          </wp:inline>
        </w:drawing>
      </w:r>
    </w:p>
    <w:p>
      <w:pPr>
        <w:pStyle w:val="000048"/>
        <w:numPr/>
        <w:pBdr/>
        <w:rPr>
          <w:rStyle w:val=""/>
        </w:rPr>
      </w:pPr>
      <w:r>
        <w:rPr>
          <w:rStyle w:val="00004f"/>
        </w:rPr>
        <w:t>3.2.3  榜单内容</w:t>
      </w:r>
    </w:p>
    <w:p>
      <w:pPr>
        <w:pStyle w:val="000044"/>
        <w:numPr>
          <w:ilvl w:val="0"/>
          <w:numId w:val="11"/>
        </w:numPr>
        <w:pBdr/>
        <w:rPr>
          <w:rStyle w:val=""/>
        </w:rPr>
      </w:pPr>
      <w:r>
        <w:rPr>
          <w:rStyle w:val="00004f"/>
        </w:rPr>
        <w:t>本周榜单tab</w:t>
      </w:r>
    </w:p>
    <w:p>
      <w:pPr>
        <w:pStyle w:val="000044"/>
        <w:numPr>
          <w:ilvl w:val="1"/>
          <w:numId w:val="11"/>
        </w:numPr>
        <w:pBdr/>
        <w:rPr>
          <w:rStyle w:val=""/>
        </w:rPr>
      </w:pPr>
      <w:r>
        <w:rPr>
          <w:rStyle w:val="00004f"/>
        </w:rPr>
        <w:t>空状态</w:t>
      </w:r>
    </w:p>
    <w:p>
      <w:pPr>
        <w:pStyle w:val="000044"/>
        <w:numPr>
          <w:ilvl w:val="2"/>
          <w:numId w:val="11"/>
        </w:numPr>
        <w:pBdr/>
        <w:rPr>
          <w:rStyle w:val=""/>
        </w:rPr>
      </w:pPr>
      <w:r>
        <w:rPr>
          <w:rStyle w:val="00004f"/>
        </w:rPr>
        <w:t>空状态固定样式；</w:t>
      </w:r>
    </w:p>
    <w:p>
      <w:pPr>
        <w:pStyle w:val="000044"/>
        <w:numPr>
          <w:ilvl w:val="1"/>
          <w:numId w:val="11"/>
        </w:numPr>
        <w:pBdr/>
        <w:rPr/>
      </w:pPr>
      <w:r>
        <w:rPr>
          <w:rStyle w:val="00004f"/>
        </w:rPr>
        <w:t>非空状态</w:t>
      </w:r>
    </w:p>
    <w:p>
      <w:pPr>
        <w:pStyle w:val="000044"/>
        <w:numPr>
          <w:ilvl w:val="2"/>
          <w:numId w:val="11"/>
        </w:numPr>
        <w:pBdr/>
        <w:rPr/>
      </w:pPr>
      <w:r>
        <w:rPr>
          <w:b w:val="false"/>
          <w:i w:val="false"/>
          <w:strike w:val="false"/>
          <w:spacing w:val="0"/>
          <w:u w:val="none"/>
        </w:rPr>
        <w:t>名次</w:t>
      </w:r>
    </w:p>
    <w:p>
      <w:pPr>
        <w:pStyle w:val="000044"/>
        <w:numPr>
          <w:ilvl w:val="3"/>
          <w:numId w:val="11"/>
        </w:numPr>
        <w:pBdr/>
        <w:rPr/>
      </w:pPr>
      <w:r>
        <w:rPr>
          <w:b w:val="false"/>
          <w:i w:val="false"/>
          <w:strike w:val="false"/>
          <w:spacing w:val="0"/>
          <w:u w:val="none"/>
        </w:rPr>
        <w:t>上榜人数为1人时，只显示1人；</w:t>
      </w:r>
    </w:p>
    <w:p>
      <w:pPr>
        <w:pStyle w:val="000044"/>
        <w:numPr>
          <w:ilvl w:val="3"/>
          <w:numId w:val="11"/>
        </w:numPr>
        <w:pBdr/>
        <w:rPr/>
      </w:pPr>
      <w:r>
        <w:rPr>
          <w:b w:val="false"/>
          <w:i w:val="false"/>
          <w:strike w:val="false"/>
          <w:spacing w:val="0"/>
          <w:u w:val="none"/>
        </w:rPr>
        <w:t>1＜上榜人数≤30人时，有几人显示几人；</w:t>
      </w:r>
    </w:p>
    <w:p>
      <w:pPr>
        <w:pStyle w:val="000044"/>
        <w:numPr>
          <w:ilvl w:val="3"/>
          <w:numId w:val="11"/>
        </w:numPr>
        <w:pBdr/>
        <w:rPr/>
      </w:pPr>
      <w:r>
        <w:rPr>
          <w:b w:val="false"/>
          <w:i w:val="false"/>
          <w:strike w:val="false"/>
          <w:spacing w:val="0"/>
          <w:u w:val="none"/>
        </w:rPr>
        <w:t>上榜人数＞30人时，只显示前30人；</w:t>
      </w:r>
    </w:p>
    <w:p>
      <w:pPr>
        <w:pStyle w:val="000044"/>
        <w:numPr>
          <w:ilvl w:val="2"/>
          <w:numId w:val="11"/>
        </w:numPr>
        <w:pBdr/>
        <w:rPr/>
      </w:pPr>
      <w:r>
        <w:rPr>
          <w:b w:val="false"/>
          <w:i w:val="false"/>
          <w:strike w:val="false"/>
          <w:spacing w:val="0"/>
          <w:u w:val="none"/>
        </w:rPr>
        <w:t>头像；</w:t>
      </w:r>
    </w:p>
    <w:p>
      <w:pPr>
        <w:pStyle w:val="000044"/>
        <w:numPr>
          <w:ilvl w:val="2"/>
          <w:numId w:val="11"/>
        </w:numPr>
        <w:pBdr/>
        <w:rPr/>
      </w:pPr>
      <w:r>
        <w:rPr/>
        <w:t>头像框；</w:t>
      </w:r>
    </w:p>
    <w:p>
      <w:pPr>
        <w:pStyle w:val="000044"/>
        <w:numPr>
          <w:ilvl w:val="2"/>
          <w:numId w:val="11"/>
        </w:numPr>
        <w:pBdr/>
        <w:rPr/>
      </w:pPr>
      <w:r>
        <w:rPr/>
        <w:t>在线状态</w:t>
      </w:r>
    </w:p>
    <w:p>
      <w:pPr>
        <w:numPr>
          <w:ilvl w:val="3"/>
          <w:numId w:val="11"/>
        </w:numPr>
        <w:pBdr/>
        <w:snapToGrid/>
        <w:spacing w:line="240"/>
        <w:rPr/>
      </w:pPr>
      <w:r>
        <w:rPr/>
        <w:t>离线不展示；</w:t>
      </w:r>
    </w:p>
    <w:p>
      <w:pPr>
        <w:numPr>
          <w:ilvl w:val="3"/>
          <w:numId w:val="11"/>
        </w:numPr>
        <w:pBdr>
          <w:bottom/>
        </w:pBdr>
        <w:snapToGrid/>
        <w:spacing w:line="240"/>
        <w:rPr/>
      </w:pPr>
      <w:r>
        <w:rPr/>
        <w:t>非离线展示对应状态圆点-在线/坐等/忙碌；</w:t>
      </w:r>
    </w:p>
    <w:p>
      <w:pPr>
        <w:pStyle w:val="000044"/>
        <w:numPr>
          <w:ilvl w:val="2"/>
          <w:numId w:val="11"/>
        </w:numPr>
        <w:pBdr/>
        <w:rPr/>
      </w:pPr>
      <w:r>
        <w:rPr/>
        <w:t>昵称；</w:t>
      </w:r>
    </w:p>
    <w:p>
      <w:pPr>
        <w:pStyle w:val="000044"/>
        <w:numPr>
          <w:ilvl w:val="2"/>
          <w:numId w:val="11"/>
        </w:numPr>
        <w:pBdr>
          <w:bottom/>
        </w:pBdr>
        <w:rPr/>
      </w:pPr>
      <w:r>
        <w:rPr/>
        <w:t>国家；</w:t>
      </w:r>
    </w:p>
    <w:p>
      <w:pPr>
        <w:numPr>
          <w:ilvl w:val="2"/>
          <w:numId w:val="11"/>
        </w:numPr>
        <w:pBdr/>
        <w:snapToGrid/>
        <w:spacing w:line="240"/>
        <w:rPr>
          <w:shd w:val="clear" w:color="auto" w:fill=""/>
        </w:rPr>
      </w:pPr>
      <w:r>
        <w:rPr/>
        <w:t>收礼duoo币价值；</w:t>
      </w:r>
    </w:p>
    <w:p>
      <w:pPr>
        <w:numPr>
          <w:ilvl w:val="2"/>
          <w:numId w:val="11"/>
        </w:numPr>
        <w:pBdr/>
        <w:snapToGrid/>
        <w:spacing w:line="240"/>
        <w:rPr/>
      </w:pPr>
      <w:r>
        <w:rPr>
          <w:shd w:val="clear" w:color="auto" w:fill=""/>
        </w:rPr>
        <w:t>约聊按钮；</w:t>
      </w:r>
    </w:p>
    <w:p>
      <w:pPr>
        <w:numPr>
          <w:ilvl w:val="2"/>
          <w:numId w:val="11"/>
        </w:numPr>
        <w:pBdr>
          <w:bottom/>
        </w:pBdr>
        <w:snapToGrid/>
        <w:spacing w:line="240"/>
        <w:rPr/>
      </w:pPr>
      <w:r>
        <w:rPr>
          <w:shd w:val="clear" w:color="auto" w:fill=""/>
        </w:rPr>
        <w:t>我的部分</w:t>
      </w:r>
    </w:p>
    <w:p>
      <w:pPr>
        <w:numPr>
          <w:ilvl w:val="3"/>
          <w:numId w:val="11"/>
        </w:numPr>
        <w:pBdr/>
        <w:snapToGrid/>
        <w:spacing w:line="240"/>
        <w:rPr/>
      </w:pPr>
      <w:r>
        <w:rPr>
          <w:shd w:val="clear" w:color="auto" w:fill=""/>
        </w:rPr>
        <w:t>说明：仅</w:t>
      </w:r>
      <w:r>
        <w:rPr>
          <w:color w:val="FF0000"/>
          <w:shd w:val="clear" w:color="auto" w:fill=""/>
        </w:rPr>
        <w:t>正常</w:t>
      </w:r>
      <w:r>
        <w:rPr>
          <w:shd w:val="clear" w:color="auto" w:fill=""/>
        </w:rPr>
        <w:t>主播身份显示我的部分，非主播身份不显示；</w:t>
      </w:r>
    </w:p>
    <w:p>
      <w:pPr>
        <w:numPr>
          <w:ilvl w:val="4"/>
          <w:numId w:val="11"/>
        </w:numPr>
        <w:pBdr/>
        <w:snapToGrid/>
        <w:spacing w:line="240"/>
        <w:rPr/>
      </w:pPr>
      <w:r>
        <w:rPr/>
        <w:t>二审拒绝主播和不合格主播不显示该部分；</w:t>
      </w:r>
    </w:p>
    <w:p>
      <w:pPr>
        <w:numPr>
          <w:ilvl w:val="3"/>
          <w:numId w:val="11"/>
        </w:numPr>
        <w:pBdr/>
        <w:snapToGrid/>
        <w:spacing w:line="240"/>
        <w:rPr/>
      </w:pPr>
      <w:r>
        <w:rPr>
          <w:b w:val="false"/>
          <w:i w:val="false"/>
          <w:strike w:val="false"/>
          <w:spacing w:val="0"/>
          <w:u w:val="none"/>
        </w:rPr>
        <w:t>名次</w:t>
      </w:r>
    </w:p>
    <w:p>
      <w:pPr>
        <w:numPr>
          <w:ilvl w:val="4"/>
          <w:numId w:val="11"/>
        </w:numPr>
        <w:pBdr>
          <w:bottom/>
        </w:pBdr>
        <w:snapToGrid/>
        <w:spacing w:line="240"/>
        <w:rPr/>
      </w:pPr>
      <w:r>
        <w:rPr>
          <w:b w:val="false"/>
          <w:i w:val="false"/>
          <w:strike w:val="false"/>
          <w:spacing w:val="0"/>
          <w:u w:val="none"/>
        </w:rPr>
        <w:t>收礼duoo币价值为0时，显示【—】；</w:t>
      </w:r>
    </w:p>
    <w:p>
      <w:pPr>
        <w:numPr>
          <w:ilvl w:val="4"/>
          <w:numId w:val="11"/>
        </w:numPr>
        <w:pBdr/>
        <w:snapToGrid/>
        <w:spacing w:line="240"/>
        <w:rPr/>
      </w:pPr>
      <w:r>
        <w:rPr>
          <w:b w:val="false"/>
          <w:i w:val="false"/>
          <w:strike w:val="false"/>
          <w:spacing w:val="0"/>
          <w:u w:val="none"/>
        </w:rPr>
        <w:t>1~30名正常显示；</w:t>
      </w:r>
    </w:p>
    <w:p>
      <w:pPr>
        <w:numPr>
          <w:ilvl w:val="4"/>
          <w:numId w:val="11"/>
        </w:numPr>
        <w:pBdr/>
        <w:snapToGrid/>
        <w:spacing w:line="240"/>
        <w:rPr/>
      </w:pPr>
      <w:r>
        <w:rPr>
          <w:b w:val="false"/>
          <w:i w:val="false"/>
          <w:strike w:val="false"/>
          <w:spacing w:val="0"/>
          <w:u w:val="none"/>
        </w:rPr>
        <w:t>＞30名显示【30+】；</w:t>
      </w:r>
    </w:p>
    <w:p>
      <w:pPr>
        <w:numPr>
          <w:ilvl w:val="3"/>
          <w:numId w:val="11"/>
        </w:numPr>
        <w:pBdr/>
        <w:snapToGrid/>
        <w:spacing w:line="240"/>
        <w:rPr/>
      </w:pPr>
      <w:r>
        <w:rPr>
          <w:b w:val="false"/>
          <w:i w:val="false"/>
          <w:strike w:val="false"/>
          <w:spacing w:val="0"/>
          <w:u w:val="none"/>
        </w:rPr>
        <w:t>头像；</w:t>
      </w:r>
    </w:p>
    <w:p>
      <w:pPr>
        <w:numPr>
          <w:ilvl w:val="3"/>
          <w:numId w:val="11"/>
        </w:numPr>
        <w:pBdr>
          <w:bottom/>
        </w:pBdr>
        <w:snapToGrid/>
        <w:spacing w:line="240"/>
        <w:rPr/>
      </w:pPr>
      <w:r>
        <w:rPr/>
        <w:t>头像框；</w:t>
      </w:r>
    </w:p>
    <w:p>
      <w:pPr>
        <w:numPr>
          <w:ilvl w:val="3"/>
          <w:numId w:val="11"/>
        </w:numPr>
        <w:pBdr/>
        <w:snapToGrid/>
        <w:spacing w:line="240"/>
        <w:rPr/>
      </w:pPr>
      <w:r>
        <w:rPr>
          <w:b w:val="false"/>
          <w:i w:val="false"/>
          <w:strike w:val="false"/>
          <w:spacing w:val="0"/>
          <w:u w:val="none"/>
        </w:rPr>
        <w:t>昵称；</w:t>
      </w:r>
    </w:p>
    <w:p>
      <w:pPr>
        <w:numPr>
          <w:ilvl w:val="3"/>
          <w:numId w:val="11"/>
        </w:numPr>
        <w:pBdr/>
        <w:snapToGrid/>
        <w:spacing w:line="240"/>
        <w:rPr/>
      </w:pPr>
      <w:r>
        <w:rPr/>
        <w:t>国家；</w:t>
      </w:r>
    </w:p>
    <w:p>
      <w:pPr>
        <w:numPr>
          <w:ilvl w:val="3"/>
          <w:numId w:val="11"/>
        </w:numPr>
        <w:pBdr/>
        <w:snapToGrid/>
        <w:spacing w:line="240"/>
        <w:rPr/>
      </w:pPr>
      <w:r>
        <w:rPr>
          <w:b w:val="false"/>
          <w:i w:val="false"/>
          <w:strike w:val="false"/>
          <w:spacing w:val="0"/>
          <w:u w:val="none"/>
        </w:rPr>
        <w:t>收礼duoo币价值；</w:t>
      </w:r>
    </w:p>
    <w:p>
      <w:pPr>
        <w:numPr>
          <w:ilvl w:val="1"/>
          <w:numId w:val="11"/>
        </w:numPr>
        <w:pBdr/>
        <w:snapToGrid/>
        <w:spacing w:line="240"/>
        <w:rPr/>
      </w:pPr>
      <w:r>
        <w:rPr>
          <w:b w:val="false"/>
          <w:i w:val="false"/>
          <w:strike w:val="false"/>
          <w:spacing w:val="0"/>
          <w:u w:val="none"/>
        </w:rPr>
        <w:t>刷新规则</w:t>
      </w:r>
    </w:p>
    <w:p>
      <w:pPr>
        <w:numPr>
          <w:ilvl w:val="2"/>
          <w:numId w:val="11"/>
        </w:numPr>
        <w:pBdr/>
        <w:snapToGrid/>
        <w:spacing w:line="240"/>
        <w:rPr/>
      </w:pPr>
      <w:r>
        <w:rPr>
          <w:b w:val="false"/>
          <w:i w:val="false"/>
          <w:strike w:val="false"/>
          <w:spacing w:val="0"/>
          <w:u w:val="none"/>
        </w:rPr>
        <w:t>实时统计，重新进入时刷新显示，每周一UTC-0时重置；</w:t>
      </w:r>
    </w:p>
    <w:p>
      <w:pPr>
        <w:numPr>
          <w:ilvl w:val="1"/>
          <w:numId w:val="11"/>
        </w:numPr>
        <w:pBdr/>
        <w:snapToGrid/>
        <w:spacing w:line="240"/>
        <w:rPr/>
      </w:pPr>
      <w:r>
        <w:rPr>
          <w:b w:val="false"/>
          <w:i w:val="false"/>
          <w:strike w:val="false"/>
          <w:spacing w:val="0"/>
          <w:u w:val="none"/>
        </w:rPr>
        <w:t>排序规则</w:t>
      </w:r>
    </w:p>
    <w:p>
      <w:pPr>
        <w:numPr>
          <w:ilvl w:val="2"/>
          <w:numId w:val="11"/>
        </w:numPr>
        <w:pBdr/>
        <w:snapToGrid/>
        <w:spacing w:line="240"/>
        <w:rPr/>
      </w:pPr>
      <w:r>
        <w:rPr>
          <w:b w:val="false"/>
          <w:i w:val="false"/>
          <w:strike w:val="false"/>
          <w:spacing w:val="0"/>
          <w:u w:val="none"/>
        </w:rPr>
        <w:t>根据周累计收礼duoo币值排序，收礼duoo币值相同，则先达到者排名更前；</w:t>
      </w:r>
    </w:p>
    <w:p>
      <w:pPr>
        <w:numPr>
          <w:ilvl w:val="1"/>
          <w:numId w:val="11"/>
        </w:numPr>
        <w:pBdr/>
        <w:snapToGrid/>
        <w:spacing w:line="240"/>
        <w:rPr/>
      </w:pPr>
      <w:r>
        <w:rPr>
          <w:b w:val="false"/>
          <w:i w:val="false"/>
          <w:strike w:val="false"/>
          <w:spacing w:val="0"/>
          <w:u w:val="none"/>
        </w:rPr>
        <w:t>加载规则</w:t>
      </w:r>
    </w:p>
    <w:p>
      <w:pPr>
        <w:numPr>
          <w:ilvl w:val="2"/>
          <w:numId w:val="11"/>
        </w:numPr>
        <w:pBdr/>
        <w:snapToGrid/>
        <w:spacing w:line="240"/>
        <w:rPr/>
      </w:pPr>
      <w:r>
        <w:rPr>
          <w:b w:val="false"/>
          <w:i w:val="false"/>
          <w:strike w:val="false"/>
          <w:spacing w:val="0"/>
          <w:u w:val="none"/>
        </w:rPr>
        <w:t>直接加载全部内容；</w:t>
      </w:r>
    </w:p>
    <w:p>
      <w:pPr>
        <w:numPr>
          <w:ilvl w:val="0"/>
          <w:numId w:val="11"/>
        </w:numPr>
        <w:pBdr/>
        <w:snapToGrid/>
        <w:spacing w:line="240"/>
        <w:rPr/>
      </w:pPr>
      <w:r>
        <w:rPr/>
        <w:t>上周榜单tab</w:t>
      </w:r>
    </w:p>
    <w:p>
      <w:pPr>
        <w:numPr>
          <w:ilvl w:val="1"/>
          <w:numId w:val="11"/>
        </w:numPr>
        <w:pBdr>
          <w:bottom/>
        </w:pBdr>
        <w:snapToGrid/>
        <w:spacing w:line="240"/>
        <w:rPr/>
      </w:pPr>
      <w:r>
        <w:rPr/>
        <w:t>说明：内容&amp;规则与本周榜单保持一致；</w:t>
      </w:r>
    </w:p>
    <w:p>
      <w:pPr>
        <w:pStyle w:val="000044"/>
        <w:numPr/>
        <w:rPr>
          <w:rStyle w:val=""/>
        </w:rPr>
      </w:pPr>
      <w:r>
        <w:rPr>
          <w:rStyle w:val="00004f"/>
        </w:rPr>
        <w:drawing>
          <wp:inline distT="0" distB="0" distL="0" distR="0">
            <wp:extent cx="5760085" cy="313481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tretch/>
                  </pic:blipFill>
                  <pic:spPr>
                    <a:xfrm>
                      <a:off x="0" y="0"/>
                      <a:ext cx="5760085" cy="3134815"/>
                    </a:xfrm>
                    <a:prstGeom prst="rect">
                      <a:avLst/>
                    </a:prstGeom>
                  </pic:spPr>
                </pic:pic>
              </a:graphicData>
            </a:graphic>
          </wp:inline>
        </w:drawing>
      </w:r>
    </w:p>
    <w:p>
      <w:pPr>
        <w:pStyle w:val="000048"/>
        <w:numPr/>
        <w:pBdr/>
        <w:rPr>
          <w:rStyle w:val=""/>
          <w:shd w:val="clear" w:color="auto" w:fill=""/>
        </w:rPr>
      </w:pPr>
      <w:r>
        <w:rPr>
          <w:rStyle w:val="00004f"/>
          <w:shd w:val="clear" w:color="auto" w:fill=""/>
        </w:rPr>
        <w:t>3.2.4  榜单奖励</w:t>
      </w:r>
    </w:p>
    <w:p>
      <w:pPr>
        <w:pStyle w:val="000044"/>
        <w:numPr>
          <w:ilvl w:val="0"/>
          <w:numId w:val="12"/>
        </w:numPr>
        <w:pBdr/>
        <w:rPr>
          <w:rStyle w:val=""/>
          <w:shd w:val="clear" w:color="auto" w:fill=""/>
        </w:rPr>
      </w:pPr>
      <w:r>
        <w:rPr>
          <w:rStyle w:val="00004f"/>
          <w:shd w:val="clear" w:color="auto" w:fill=""/>
        </w:rPr>
        <w:t>配置</w:t>
      </w:r>
    </w:p>
    <w:p>
      <w:pPr>
        <w:pStyle w:val="000044"/>
        <w:numPr>
          <w:ilvl w:val="1"/>
          <w:numId w:val="12"/>
        </w:numPr>
        <w:pBdr/>
        <w:rPr>
          <w:rStyle w:val=""/>
          <w:shd w:val="clear" w:color="auto" w:fill=""/>
        </w:rPr>
      </w:pPr>
      <w:r>
        <w:rPr>
          <w:rStyle w:val="00004f"/>
          <w:shd w:val="clear" w:color="auto" w:fill=""/>
        </w:rPr>
        <w:t>榜单奖励做成后端开关，可以控制本周是否发放；</w:t>
      </w:r>
    </w:p>
    <w:p>
      <w:pPr>
        <w:pStyle w:val="000044"/>
        <w:numPr>
          <w:ilvl w:val="1"/>
          <w:numId w:val="12"/>
        </w:numPr>
        <w:pBdr/>
        <w:rPr>
          <w:rStyle w:val=""/>
          <w:shd w:val="clear" w:color="auto" w:fill=""/>
        </w:rPr>
      </w:pPr>
      <w:r>
        <w:rPr>
          <w:rStyle w:val="00004f"/>
          <w:shd w:val="clear" w:color="auto" w:fill=""/>
        </w:rPr>
        <w:t>榜单奖励内容做成配置，可以调整本周的发放钻石数量；</w:t>
      </w:r>
    </w:p>
    <w:p>
      <w:pPr>
        <w:pStyle w:val="000044"/>
        <w:numPr>
          <w:ilvl w:val="0"/>
          <w:numId w:val="12"/>
        </w:numPr>
        <w:pBdr/>
        <w:rPr>
          <w:rStyle w:val=""/>
          <w:shd w:val="clear" w:color="auto" w:fill=""/>
        </w:rPr>
      </w:pPr>
      <w:r>
        <w:rPr>
          <w:rStyle w:val="00004f"/>
          <w:shd w:val="clear" w:color="auto" w:fill=""/>
        </w:rPr>
        <w:t>内容</w:t>
      </w:r>
    </w:p>
    <w:p>
      <w:pPr>
        <w:pStyle w:val="000044"/>
        <w:numPr>
          <w:ilvl w:val="1"/>
          <w:numId w:val="12"/>
        </w:numPr>
        <w:pBdr/>
        <w:rPr>
          <w:rStyle w:val=""/>
          <w:shd w:val="clear" w:color="auto" w:fill=""/>
        </w:rPr>
      </w:pPr>
      <w:r>
        <w:rPr>
          <w:rStyle w:val="00004f"/>
          <w:shd w:val="clear" w:color="auto" w:fill=""/>
        </w:rPr>
        <w:t>本周前十名，在本周排行榜结算（下周一00:00 UTC-0）时，获得对应数量的钻石；</w:t>
      </w:r>
    </w:p>
    <w:p>
      <w:pPr>
        <w:pStyle w:val="000044"/>
        <w:numPr>
          <w:ilvl w:val="2"/>
          <w:numId w:val="12"/>
        </w:numPr>
        <w:pBdr>
          <w:bottom/>
        </w:pBdr>
        <w:rPr>
          <w:rStyle w:val=""/>
          <w:shd w:val="clear" w:color="auto" w:fill=""/>
        </w:rPr>
      </w:pPr>
      <w:r>
        <w:rPr>
          <w:rStyle w:val="00004f"/>
          <w:shd w:val="clear" w:color="auto" w:fill=""/>
        </w:rPr>
        <w:t>本周排行榜获得的钻石，也结算在本周；</w:t>
      </w:r>
    </w:p>
    <w:p>
      <w:pPr>
        <w:pStyle w:val="000044"/>
        <w:numPr>
          <w:ilvl w:val="1"/>
          <w:numId w:val="12"/>
        </w:numPr>
        <w:pBdr/>
        <w:rPr>
          <w:rStyle w:val=""/>
          <w:shd w:val="clear" w:color="auto" w:fill=""/>
        </w:rPr>
      </w:pPr>
      <w:r>
        <w:rPr>
          <w:rStyle w:val="00004f"/>
          <w:shd w:val="clear" w:color="auto" w:fill=""/>
        </w:rPr>
        <w:t>钻石流水类型定义为：收礼排行榜奖励钻石；</w:t>
      </w:r>
    </w:p>
    <w:p>
      <w:pPr>
        <w:pStyle w:val="000044"/>
        <w:numPr>
          <w:ilvl w:val="0"/>
          <w:numId w:val="12"/>
        </w:numPr>
        <w:pBdr/>
        <w:rPr>
          <w:rStyle w:val=""/>
          <w:shd w:val="clear" w:color="auto" w:fill=""/>
        </w:rPr>
      </w:pPr>
      <w:r>
        <w:rPr>
          <w:rStyle w:val="00004f"/>
          <w:shd w:val="clear" w:color="auto" w:fill=""/>
        </w:rPr>
        <w:t>提示</w:t>
      </w:r>
    </w:p>
    <w:p>
      <w:pPr>
        <w:pStyle w:val="000044"/>
        <w:numPr>
          <w:ilvl w:val="1"/>
          <w:numId w:val="12"/>
        </w:numPr>
        <w:pBdr/>
        <w:rPr>
          <w:rStyle w:val=""/>
          <w:shd w:val="clear" w:color="auto" w:fill=""/>
        </w:rPr>
      </w:pPr>
      <w:r>
        <w:rPr>
          <w:rStyle w:val="00004f"/>
          <w:shd w:val="clear" w:color="auto" w:fill=""/>
        </w:rPr>
        <w:t>主播获得收礼排行榜奖励钻石时，触发一条不带链接系统消息：</w:t>
      </w:r>
    </w:p>
    <w:p>
      <w:pPr>
        <w:pStyle w:val="000044"/>
        <w:numPr>
          <w:ilvl w:val="2"/>
          <w:numId w:val="12"/>
        </w:numPr>
        <w:pBdr/>
        <w:rPr>
          <w:rStyle w:val=""/>
          <w:rFonts w:ascii="" w:hAnsi="" w:eastAsia="" w:cs=""/>
          <w:sz w:val="22"/>
          <w:shd w:val="clear" w:color="auto" w:fill=""/>
        </w:rPr>
      </w:pPr>
      <w:r>
        <w:rPr>
          <w:rStyle w:val="00004f"/>
          <w:shd w:val="clear" w:color="auto" w:fill=""/>
        </w:rPr>
        <w:t>标题：</w:t>
      </w:r>
      <w:r>
        <w:rPr>
          <w:rFonts w:ascii="" w:hAnsi="" w:eastAsia="" w:cs=""/>
          <w:b w:val="false"/>
          <w:i w:val="false"/>
          <w:strike w:val="false"/>
          <w:color w:val="000000"/>
          <w:spacing w:val="0"/>
          <w:sz w:val="22"/>
          <w:u w:val="none"/>
          <w:shd w:val="clear" w:color="auto" w:fill=""/>
        </w:rPr>
        <w:t xml:space="preserve">Gifts Ranking Reward </w:t>
      </w:r>
      <w:r>
        <w:rPr>
          <w:rStyle w:val="00004f"/>
          <w:rFonts w:ascii="" w:hAnsi="" w:eastAsia="" w:cs=""/>
          <w:sz w:val="22"/>
          <w:shd w:val="clear" w:color="auto" w:fill=""/>
        </w:rPr>
        <w:t>；</w:t>
      </w:r>
    </w:p>
    <w:p>
      <w:pPr>
        <w:pStyle w:val="000044"/>
        <w:numPr>
          <w:ilvl w:val="2"/>
          <w:numId w:val="12"/>
        </w:numPr>
        <w:pBdr/>
        <w:rPr>
          <w:rStyle w:val=""/>
          <w:shd w:val="clear" w:color="auto" w:fill=""/>
        </w:rPr>
      </w:pPr>
      <w:r>
        <w:rPr>
          <w:rStyle w:val="00004f"/>
          <w:rFonts w:ascii="" w:hAnsi="" w:eastAsia="" w:cs=""/>
          <w:sz w:val="22"/>
          <w:shd w:val="clear" w:color="auto" w:fill=""/>
        </w:rPr>
        <w:t>内容：</w:t>
      </w:r>
      <w:r>
        <w:rPr>
          <w:rFonts w:ascii="" w:hAnsi="" w:eastAsia="" w:cs=""/>
          <w:b w:val="false"/>
          <w:i w:val="false"/>
          <w:strike w:val="false"/>
          <w:color w:val="000000"/>
          <w:spacing w:val="0"/>
          <w:sz w:val="22"/>
          <w:u w:val="none"/>
          <w:shd w:val="clear" w:color="auto" w:fill=""/>
        </w:rPr>
        <w:t>Congratulations! You ranked No. [排名] during last week and we will send you [钻石数] diamonds as bonus.</w:t>
      </w:r>
    </w:p>
    <w:p>
      <w:pPr>
        <w:pStyle w:val="000044"/>
        <w:numPr>
          <w:ilvl w:val="0"/>
          <w:numId w:val="12"/>
        </w:numPr>
        <w:pBdr>
          <w:bottom/>
        </w:pBdr>
        <w:rPr>
          <w:rStyle w:val=""/>
          <w:shd w:val="clear" w:color="auto" w:fill=""/>
        </w:rPr>
      </w:pPr>
      <w:r>
        <w:rPr>
          <w:rStyle w:val="00004f"/>
          <w:shd w:val="clear" w:color="auto" w:fill=""/>
        </w:rPr>
        <w:t>奖励配置表</w:t>
      </w:r>
    </w:p>
    <w:tbl>
      <w:tblPr>
        <w:tblStyle w:val="000049"/>
        <w:tblW w:w="0" w:type="auto"/>
        <w:tblLayout w:type="fixed"/>
      </w:tblPr>
      <w:tblGrid>
        <w:gridCol w:w="732"/>
        <w:gridCol w:w="2250"/>
      </w:tblGrid>
      <w:tr>
        <w:trPr>
          <w:trHeight w:val="525"/>
        </w:trPr>
        <w:tc>
          <w:tcPr>
            <w:tcW w:w="732" w:type="dxa"/>
          </w:tcPr>
          <w:p>
            <w:pPr>
              <w:jc w:val="center"/>
              <w:rPr>
                <w:rStyle w:val=""/>
                <w:shd w:val="clear" w:color="auto" w:fill=""/>
              </w:rPr>
            </w:pPr>
            <w:r>
              <w:rPr>
                <w:rStyle w:val="00004f"/>
                <w:shd w:val="clear" w:color="auto" w:fill=""/>
              </w:rPr>
              <w:t>名次</w:t>
            </w:r>
          </w:p>
        </w:tc>
        <w:tc>
          <w:tcPr>
            <w:tcW w:w="2250" w:type="dxa"/>
          </w:tcPr>
          <w:p>
            <w:pPr>
              <w:jc w:val="center"/>
              <w:rPr>
                <w:rStyle w:val=""/>
                <w:shd w:val="clear" w:color="auto" w:fill=""/>
              </w:rPr>
            </w:pPr>
            <w:r>
              <w:rPr>
                <w:rStyle w:val="00004f"/>
                <w:shd w:val="clear" w:color="auto" w:fill=""/>
              </w:rPr>
              <w:t>奖励钻石数量/$</w:t>
            </w:r>
          </w:p>
        </w:tc>
      </w:tr>
      <w:tr>
        <w:trPr/>
        <w:tc>
          <w:tcPr>
            <w:tcW w:w="732" w:type="dxa"/>
          </w:tcPr>
          <w:p>
            <w:pPr>
              <w:jc w:val="center"/>
              <w:rPr>
                <w:rStyle w:val=""/>
                <w:shd w:val="clear" w:color="auto" w:fill=""/>
              </w:rPr>
            </w:pPr>
            <w:r>
              <w:rPr>
                <w:rStyle w:val="00004f"/>
                <w:shd w:val="clear" w:color="auto" w:fill=""/>
              </w:rPr>
              <w:t>1</w:t>
            </w:r>
          </w:p>
        </w:tc>
        <w:tc>
          <w:tcPr>
            <w:tcW w:w="2250" w:type="dxa"/>
          </w:tcPr>
          <w:p>
            <w:pPr>
              <w:jc w:val="center"/>
              <w:rPr>
                <w:rStyle w:val=""/>
                <w:rFonts w:ascii="" w:hAnsi="" w:eastAsia="" w:cs=""/>
                <w:shd w:val="clear" w:color="auto" w:fill=""/>
              </w:rPr>
            </w:pPr>
            <w:r>
              <w:rPr>
                <w:rFonts w:ascii="" w:hAnsi="" w:eastAsia="" w:cs=""/>
                <w:b w:val="false"/>
                <w:i w:val="false"/>
                <w:strike w:val="false"/>
                <w:color w:val="000000"/>
                <w:spacing w:val="0"/>
                <w:sz w:val="22"/>
                <w:u w:val="none"/>
              </w:rPr>
              <w:t>490,000/70</w:t>
            </w:r>
          </w:p>
        </w:tc>
      </w:tr>
      <w:tr>
        <w:trPr/>
        <w:tc>
          <w:tcPr>
            <w:tcW w:w="732" w:type="dxa"/>
          </w:tcPr>
          <w:p>
            <w:pPr>
              <w:jc w:val="center"/>
              <w:rPr>
                <w:rStyle w:val=""/>
                <w:shd w:val="clear" w:color="auto" w:fill=""/>
              </w:rPr>
            </w:pPr>
            <w:r>
              <w:rPr>
                <w:rStyle w:val="00004f"/>
                <w:shd w:val="clear" w:color="auto" w:fill=""/>
              </w:rPr>
              <w:t>2</w:t>
            </w:r>
          </w:p>
        </w:tc>
        <w:tc>
          <w:tcPr>
            <w:tcW w:w="2250" w:type="dxa"/>
          </w:tcPr>
          <w:p>
            <w:pPr>
              <w:jc w:val="center"/>
              <w:rPr>
                <w:rStyle w:val=""/>
                <w:rFonts w:ascii="" w:hAnsi="" w:eastAsia="" w:cs=""/>
                <w:shd w:val="clear" w:color="auto" w:fill=""/>
              </w:rPr>
            </w:pPr>
            <w:r>
              <w:rPr>
                <w:rFonts w:ascii="" w:hAnsi="" w:eastAsia="" w:cs=""/>
                <w:b w:val="false"/>
                <w:i w:val="false"/>
                <w:strike w:val="false"/>
                <w:color w:val="000000"/>
                <w:spacing w:val="0"/>
                <w:sz w:val="22"/>
                <w:u w:val="none"/>
              </w:rPr>
              <w:t>315,000/45</w:t>
            </w:r>
          </w:p>
        </w:tc>
      </w:tr>
      <w:tr>
        <w:trPr/>
        <w:tc>
          <w:tcPr>
            <w:tcW w:w="732" w:type="dxa"/>
          </w:tcPr>
          <w:p>
            <w:pPr>
              <w:jc w:val="center"/>
              <w:rPr>
                <w:rStyle w:val=""/>
                <w:shd w:val="clear" w:color="auto" w:fill=""/>
              </w:rPr>
            </w:pPr>
            <w:r>
              <w:rPr>
                <w:rStyle w:val="00004f"/>
                <w:shd w:val="clear" w:color="auto" w:fill=""/>
              </w:rPr>
              <w:t>3</w:t>
            </w:r>
          </w:p>
        </w:tc>
        <w:tc>
          <w:tcPr>
            <w:tcW w:w="2250" w:type="dxa"/>
          </w:tcPr>
          <w:p>
            <w:pPr>
              <w:jc w:val="center"/>
              <w:rPr>
                <w:rStyle w:val=""/>
                <w:rFonts w:ascii="" w:hAnsi="" w:eastAsia="" w:cs=""/>
                <w:shd w:val="clear" w:color="auto" w:fill=""/>
              </w:rPr>
            </w:pPr>
            <w:r>
              <w:rPr>
                <w:rFonts w:ascii="" w:hAnsi="" w:eastAsia="" w:cs=""/>
                <w:b w:val="false"/>
                <w:i w:val="false"/>
                <w:strike w:val="false"/>
                <w:color w:val="000000"/>
                <w:spacing w:val="0"/>
                <w:sz w:val="22"/>
                <w:u w:val="none"/>
              </w:rPr>
              <w:t>210,000/30</w:t>
            </w:r>
          </w:p>
        </w:tc>
      </w:tr>
      <w:tr>
        <w:trPr/>
        <w:tc>
          <w:tcPr>
            <w:tcW w:w="732" w:type="dxa"/>
          </w:tcPr>
          <w:p>
            <w:pPr>
              <w:jc w:val="center"/>
              <w:rPr>
                <w:rStyle w:val=""/>
                <w:shd w:val="clear" w:color="auto" w:fill=""/>
              </w:rPr>
            </w:pPr>
            <w:r>
              <w:rPr>
                <w:rStyle w:val="00004f"/>
                <w:shd w:val="clear" w:color="auto" w:fill=""/>
              </w:rPr>
              <w:t>4</w:t>
            </w:r>
          </w:p>
        </w:tc>
        <w:tc>
          <w:tcPr>
            <w:tcW w:w="2250" w:type="dxa"/>
          </w:tcPr>
          <w:p>
            <w:pPr>
              <w:jc w:val="center"/>
              <w:rPr>
                <w:rStyle w:val=""/>
                <w:rFonts w:ascii="" w:hAnsi="" w:eastAsia="" w:cs=""/>
                <w:shd w:val="clear" w:color="auto" w:fill=""/>
              </w:rPr>
            </w:pPr>
            <w:r>
              <w:rPr>
                <w:rFonts w:ascii="" w:hAnsi="" w:eastAsia="" w:cs=""/>
                <w:b w:val="false"/>
                <w:i w:val="false"/>
                <w:strike w:val="false"/>
                <w:color w:val="000000"/>
                <w:spacing w:val="0"/>
                <w:sz w:val="22"/>
                <w:u w:val="none"/>
              </w:rPr>
              <w:t>140,000/20</w:t>
            </w:r>
          </w:p>
        </w:tc>
      </w:tr>
      <w:tr>
        <w:trPr/>
        <w:tc>
          <w:tcPr>
            <w:tcW w:w="732" w:type="dxa"/>
          </w:tcPr>
          <w:p>
            <w:pPr>
              <w:jc w:val="center"/>
              <w:rPr>
                <w:rStyle w:val=""/>
                <w:shd w:val="clear" w:color="auto" w:fill=""/>
              </w:rPr>
            </w:pPr>
            <w:r>
              <w:rPr>
                <w:rStyle w:val="00004f"/>
                <w:shd w:val="clear" w:color="auto" w:fill=""/>
              </w:rPr>
              <w:t>5</w:t>
            </w:r>
          </w:p>
        </w:tc>
        <w:tc>
          <w:tcPr>
            <w:tcW w:w="2250" w:type="dxa"/>
          </w:tcPr>
          <w:p>
            <w:pPr>
              <w:jc w:val="center"/>
              <w:rPr>
                <w:rStyle w:val=""/>
                <w:rFonts w:ascii="" w:hAnsi="" w:eastAsia="" w:cs=""/>
                <w:shd w:val="clear" w:color="auto" w:fill=""/>
              </w:rPr>
            </w:pPr>
            <w:r>
              <w:rPr>
                <w:rFonts w:ascii="" w:hAnsi="" w:eastAsia="" w:cs=""/>
                <w:b w:val="false"/>
                <w:i w:val="false"/>
                <w:strike w:val="false"/>
                <w:color w:val="000000"/>
                <w:spacing w:val="0"/>
                <w:sz w:val="22"/>
                <w:u w:val="none"/>
              </w:rPr>
              <w:t>70,000/10</w:t>
            </w:r>
          </w:p>
        </w:tc>
      </w:tr>
      <w:tr>
        <w:trPr/>
        <w:tc>
          <w:tcPr>
            <w:tcW w:w="732" w:type="dxa"/>
          </w:tcPr>
          <w:p>
            <w:pPr>
              <w:jc w:val="center"/>
              <w:rPr>
                <w:rStyle w:val=""/>
                <w:shd w:val="clear" w:color="auto" w:fill=""/>
              </w:rPr>
            </w:pPr>
            <w:r>
              <w:rPr>
                <w:rStyle w:val="00004f"/>
                <w:shd w:val="clear" w:color="auto" w:fill=""/>
              </w:rPr>
              <w:t>6</w:t>
            </w:r>
          </w:p>
        </w:tc>
        <w:tc>
          <w:tcPr>
            <w:tcW w:w="2250" w:type="dxa"/>
          </w:tcPr>
          <w:p>
            <w:pPr>
              <w:jc w:val="center"/>
              <w:rPr>
                <w:rStyle w:val=""/>
                <w:rFonts w:ascii="" w:hAnsi="" w:eastAsia="" w:cs=""/>
                <w:shd w:val="clear" w:color="auto" w:fill=""/>
              </w:rPr>
            </w:pPr>
            <w:r>
              <w:rPr>
                <w:rFonts w:ascii="" w:hAnsi="" w:eastAsia="" w:cs=""/>
                <w:b w:val="false"/>
                <w:i w:val="false"/>
                <w:strike w:val="false"/>
                <w:color w:val="000000"/>
                <w:spacing w:val="0"/>
                <w:sz w:val="22"/>
                <w:u w:val="none"/>
              </w:rPr>
              <w:t>35,000/5</w:t>
            </w:r>
          </w:p>
        </w:tc>
      </w:tr>
      <w:tr>
        <w:trPr/>
        <w:tc>
          <w:tcPr>
            <w:tcW w:w="732" w:type="dxa"/>
          </w:tcPr>
          <w:p>
            <w:pPr>
              <w:jc w:val="center"/>
              <w:rPr>
                <w:rStyle w:val=""/>
                <w:shd w:val="clear" w:color="auto" w:fill=""/>
              </w:rPr>
            </w:pPr>
            <w:r>
              <w:rPr>
                <w:rStyle w:val="00004f"/>
                <w:shd w:val="clear" w:color="auto" w:fill=""/>
              </w:rPr>
              <w:t>7</w:t>
            </w:r>
          </w:p>
        </w:tc>
        <w:tc>
          <w:tcPr>
            <w:tcW w:w="2250"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35,000/5</w:t>
            </w:r>
          </w:p>
        </w:tc>
      </w:tr>
      <w:tr>
        <w:trPr>
          <w:trHeight/>
        </w:trPr>
        <w:tc>
          <w:tcPr>
            <w:tcW w:w="732" w:type="dxa"/>
          </w:tcPr>
          <w:p>
            <w:pPr>
              <w:pBdr/>
              <w:jc w:val="center"/>
              <w:rPr>
                <w:rStyle w:val=""/>
                <w:shd w:val="clear" w:color="auto" w:fill=""/>
              </w:rPr>
            </w:pPr>
            <w:r>
              <w:rPr>
                <w:rStyle w:val="00004f"/>
                <w:shd w:val="clear" w:color="auto" w:fill=""/>
              </w:rPr>
              <w:t>8</w:t>
            </w:r>
          </w:p>
        </w:tc>
        <w:tc>
          <w:tcPr>
            <w:tcW w:w="2250"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35,000/5</w:t>
            </w:r>
          </w:p>
        </w:tc>
      </w:tr>
      <w:tr>
        <w:trPr>
          <w:trHeight/>
        </w:trPr>
        <w:tc>
          <w:tcPr>
            <w:tcW w:w="732" w:type="dxa"/>
          </w:tcPr>
          <w:p>
            <w:pPr>
              <w:pBdr/>
              <w:jc w:val="center"/>
              <w:rPr>
                <w:rStyle w:val=""/>
                <w:shd w:val="clear" w:color="auto" w:fill=""/>
              </w:rPr>
            </w:pPr>
            <w:r>
              <w:rPr>
                <w:rStyle w:val="00004f"/>
                <w:shd w:val="clear" w:color="auto" w:fill=""/>
              </w:rPr>
              <w:t>9</w:t>
            </w:r>
          </w:p>
        </w:tc>
        <w:tc>
          <w:tcPr>
            <w:tcW w:w="2250"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35,000/5</w:t>
            </w:r>
          </w:p>
        </w:tc>
      </w:tr>
      <w:tr>
        <w:trPr>
          <w:trHeight/>
        </w:trPr>
        <w:tc>
          <w:tcPr>
            <w:tcW w:w="732" w:type="dxa"/>
          </w:tcPr>
          <w:p>
            <w:pPr>
              <w:pBdr/>
              <w:jc w:val="center"/>
              <w:rPr>
                <w:rStyle w:val=""/>
                <w:shd w:val="clear" w:color="auto" w:fill=""/>
              </w:rPr>
            </w:pPr>
            <w:r>
              <w:rPr>
                <w:rStyle w:val="00004f"/>
                <w:shd w:val="clear" w:color="auto" w:fill=""/>
              </w:rPr>
              <w:t>10</w:t>
            </w:r>
          </w:p>
        </w:tc>
        <w:tc>
          <w:tcPr>
            <w:tcW w:w="2250"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35,000/5</w:t>
            </w:r>
          </w:p>
        </w:tc>
      </w:tr>
    </w:tbl>
    <w:p>
      <w:pPr>
        <w:pStyle w:val="000048"/>
        <w:numPr/>
        <w:pBdr/>
        <w:rPr>
          <w:rStyle w:val=""/>
          <w:shd w:val="clear" w:color="auto" w:fill="FFFF00"/>
        </w:rPr>
      </w:pPr>
      <w:r>
        <w:rPr>
          <w:rStyle w:val="00004f"/>
          <w:shd w:val="clear" w:color="auto" w:fill=""/>
        </w:rPr>
        <w:t>3.2.5  榜单说明浮层</w:t>
      </w:r>
    </w:p>
    <w:p>
      <w:pPr>
        <w:pStyle w:val="000044"/>
        <w:pBdr/>
        <w:rPr>
          <w:rStyle w:val=""/>
          <w:rFonts w:ascii="" w:hAnsi="" w:eastAsia="" w:cs=""/>
          <w:shd w:val="clear" w:color="auto" w:fill=""/>
        </w:rPr>
      </w:pPr>
      <w:r>
        <w:rPr>
          <w:rStyle w:val="00004f"/>
          <w:rFonts w:ascii="" w:hAnsi="" w:eastAsia="" w:cs=""/>
          <w:shd w:val="clear" w:color="auto" w:fill=""/>
        </w:rPr>
        <w:t>1、</w:t>
      </w:r>
      <w:r>
        <w:rPr>
          <w:rFonts w:ascii="" w:hAnsi="" w:eastAsia="" w:cs=""/>
          <w:b w:val="false"/>
          <w:i w:val="false"/>
          <w:strike w:val="false"/>
          <w:color w:val="262626"/>
          <w:spacing w:val="0"/>
          <w:sz w:val="20"/>
          <w:u w:val="none"/>
          <w:shd w:val="clear" w:color="auto" w:fill="auto"/>
        </w:rPr>
        <w:t>Description</w:t>
      </w:r>
    </w:p>
    <w:p>
      <w:pPr>
        <w:pStyle w:val="000044"/>
        <w:pBdr/>
        <w:rPr>
          <w:rStyle w:val=""/>
          <w:rFonts w:ascii="" w:hAnsi="" w:eastAsia="" w:cs=""/>
          <w:shd w:val="clear" w:color="auto" w:fill="FFFF00"/>
        </w:rPr>
      </w:pPr>
      <w:r>
        <w:rPr>
          <w:rStyle w:val="00004f"/>
          <w:rFonts w:ascii="" w:hAnsi="" w:eastAsia="" w:cs=""/>
          <w:shd w:val="clear" w:color="auto" w:fill=""/>
        </w:rPr>
        <w:tab/>
      </w:r>
      <w:r>
        <w:rPr>
          <w:rFonts w:ascii="" w:hAnsi="" w:eastAsia="" w:cs=""/>
          <w:b w:val="false"/>
          <w:i w:val="false"/>
          <w:strike w:val="false"/>
          <w:color w:val="262626"/>
          <w:spacing w:val="0"/>
          <w:sz w:val="20"/>
          <w:u w:val="none"/>
          <w:shd w:val="clear" w:color="auto" w:fill=""/>
        </w:rPr>
        <w:t xml:space="preserve">This list is determined </w:t>
      </w:r>
      <w:r>
        <w:rPr>
          <w:rFonts w:ascii="" w:hAnsi="" w:eastAsia="" w:cs=""/>
          <w:b w:val="false"/>
          <w:i w:val="false"/>
          <w:strike w:val="false"/>
          <w:color w:val="262626"/>
          <w:spacing w:val="0"/>
          <w:sz w:val="20"/>
          <w:u w:val="none"/>
          <w:shd w:val="clear" w:color="auto" w:fill="auto"/>
        </w:rPr>
        <w:t>by the value of gifts that certified hostess received each week.</w:t>
      </w:r>
    </w:p>
    <w:p>
      <w:pPr>
        <w:pStyle w:val="000044"/>
        <w:pBdr/>
        <w:rPr>
          <w:rStyle w:val=""/>
          <w:rFonts w:ascii="" w:hAnsi="" w:eastAsia="" w:cs=""/>
          <w:shd w:val="clear" w:color="auto" w:fill=""/>
        </w:rPr>
      </w:pPr>
      <w:r>
        <w:rPr>
          <w:rStyle w:val="00004f"/>
          <w:rFonts w:ascii="" w:hAnsi="" w:eastAsia="" w:cs=""/>
          <w:shd w:val="clear" w:color="auto" w:fill=""/>
        </w:rPr>
        <w:t>2、</w:t>
      </w:r>
      <w:r>
        <w:rPr>
          <w:rFonts w:ascii="" w:hAnsi="" w:eastAsia="" w:cs=""/>
          <w:b w:val="false"/>
          <w:i w:val="false"/>
          <w:strike w:val="false"/>
          <w:color w:val="262626"/>
          <w:spacing w:val="0"/>
          <w:sz w:val="20"/>
          <w:u w:val="none"/>
          <w:shd w:val="clear" w:color="auto" w:fill=""/>
        </w:rPr>
        <w:t>Calculation Period</w:t>
      </w:r>
    </w:p>
    <w:p>
      <w:pPr>
        <w:pStyle w:val="000044"/>
        <w:pBdr/>
        <w:rPr>
          <w:rFonts w:ascii="" w:hAnsi="" w:eastAsia="" w:cs=""/>
          <w:b w:val="false"/>
          <w:i w:val="false"/>
          <w:strike w:val="false"/>
          <w:color w:val="262626"/>
          <w:spacing w:val="0"/>
          <w:sz w:val="20"/>
          <w:u w:val="none"/>
          <w:shd w:val="clear" w:color="auto" w:fill=""/>
        </w:rPr>
      </w:pPr>
      <w:r>
        <w:rPr>
          <w:rStyle w:val="00004f"/>
          <w:rFonts w:ascii="" w:hAnsi="" w:eastAsia="" w:cs=""/>
          <w:shd w:val="clear" w:color="auto" w:fill=""/>
        </w:rPr>
        <w:tab/>
      </w:r>
      <w:r>
        <w:rPr>
          <w:rFonts w:ascii="" w:hAnsi="" w:eastAsia="" w:cs=""/>
          <w:b w:val="false"/>
          <w:i w:val="false"/>
          <w:strike w:val="false"/>
          <w:color w:val="262626"/>
          <w:spacing w:val="0"/>
          <w:sz w:val="20"/>
          <w:u w:val="none"/>
          <w:shd w:val="clear" w:color="auto" w:fill=""/>
        </w:rPr>
        <w:t>From Monday 00:00:00 UTC-0 to Sunday 23:59:59 UTC-0 every week.</w:t>
      </w:r>
    </w:p>
    <w:p>
      <w:pPr>
        <w:pStyle w:val="000044"/>
        <w:pBdr>
          <w:bottom/>
        </w:pBdr>
        <w:rPr>
          <w:rStyle w:val=""/>
          <w:rFonts w:ascii="" w:hAnsi="" w:eastAsia="" w:cs=""/>
          <w:shd w:val="clear" w:color="auto" w:fill=""/>
        </w:rPr>
      </w:pPr>
      <w:r>
        <w:rPr>
          <w:rStyle w:val="00004f"/>
          <w:rFonts w:ascii="" w:hAnsi="" w:eastAsia="" w:cs=""/>
          <w:shd w:val="clear" w:color="auto" w:fill=""/>
        </w:rPr>
        <w:t>3、</w:t>
      </w:r>
      <w:r>
        <w:rPr>
          <w:rFonts w:ascii="" w:hAnsi="" w:eastAsia="" w:cs=""/>
          <w:b w:val="false"/>
          <w:i w:val="false"/>
          <w:strike w:val="false"/>
          <w:color w:val="262626"/>
          <w:spacing w:val="0"/>
          <w:sz w:val="20"/>
          <w:u w:val="none"/>
          <w:shd w:val="clear" w:color="auto" w:fill=""/>
        </w:rPr>
        <w:t>Rewards</w:t>
      </w:r>
    </w:p>
    <w:tbl>
      <w:tblPr>
        <w:tblStyle w:val="000049"/>
        <w:tblW w:w="0" w:type="auto"/>
        <w:tblLayout w:type="fixed"/>
        <w:tblLook w:firstRow="false" w:lastRow="false" w:firstColumn="false" w:lastColumn="false" w:noHBand="false" w:noVBand="false"/>
      </w:tblPr>
      <w:tblGrid>
        <w:gridCol w:w="1317"/>
        <w:gridCol w:w="3885"/>
      </w:tblGrid>
      <w:tr>
        <w:trPr>
          <w:trHeight w:val="525"/>
        </w:trPr>
        <w:tc>
          <w:tcPr>
            <w:tcW w:w="1317"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Ranking</w:t>
            </w:r>
          </w:p>
        </w:tc>
        <w:tc>
          <w:tcPr>
            <w:tcW w:w="3885"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Reward diamond amount</w:t>
            </w:r>
          </w:p>
        </w:tc>
      </w:tr>
      <w:tr>
        <w:trPr>
          <w:trHeight/>
        </w:trPr>
        <w:tc>
          <w:tcPr>
            <w:tcW w:w="1317" w:type="dxa"/>
          </w:tcPr>
          <w:p>
            <w:pPr>
              <w:numPr/>
              <w:jc w:val="center"/>
              <w:rPr>
                <w:rStyle w:val=""/>
                <w:rFonts w:ascii="" w:hAnsi="" w:eastAsia="" w:cs=""/>
                <w:shd w:val="clear" w:color="auto" w:fill=""/>
              </w:rPr>
            </w:pPr>
            <w:r>
              <w:rPr>
                <w:rStyle w:val="00004f"/>
                <w:rFonts w:ascii="" w:hAnsi="" w:eastAsia="" w:cs=""/>
                <w:shd w:val="clear" w:color="auto" w:fill=""/>
              </w:rPr>
              <w:t>1</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490,000</w:t>
            </w:r>
          </w:p>
        </w:tc>
      </w:tr>
      <w:tr>
        <w:trPr>
          <w:trHeight/>
        </w:trPr>
        <w:tc>
          <w:tcPr>
            <w:tcW w:w="1317" w:type="dxa"/>
          </w:tcPr>
          <w:p>
            <w:pPr>
              <w:numPr/>
              <w:jc w:val="center"/>
              <w:rPr>
                <w:rStyle w:val=""/>
                <w:rFonts w:ascii="" w:hAnsi="" w:eastAsia="" w:cs=""/>
                <w:shd w:val="clear" w:color="auto" w:fill=""/>
              </w:rPr>
            </w:pPr>
            <w:r>
              <w:rPr>
                <w:rStyle w:val="00004f"/>
                <w:rFonts w:ascii="" w:hAnsi="" w:eastAsia="" w:cs=""/>
                <w:shd w:val="clear" w:color="auto" w:fill=""/>
              </w:rPr>
              <w:t>2</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315,000</w:t>
            </w:r>
          </w:p>
        </w:tc>
      </w:tr>
      <w:tr>
        <w:trPr>
          <w:trHeight/>
        </w:trPr>
        <w:tc>
          <w:tcPr>
            <w:tcW w:w="1317" w:type="dxa"/>
          </w:tcPr>
          <w:p>
            <w:pPr>
              <w:numPr/>
              <w:jc w:val="center"/>
              <w:rPr>
                <w:rStyle w:val=""/>
                <w:rFonts w:ascii="" w:hAnsi="" w:eastAsia="" w:cs=""/>
                <w:shd w:val="clear" w:color="auto" w:fill=""/>
              </w:rPr>
            </w:pPr>
            <w:r>
              <w:rPr>
                <w:rStyle w:val="00004f"/>
                <w:rFonts w:ascii="" w:hAnsi="" w:eastAsia="" w:cs=""/>
                <w:shd w:val="clear" w:color="auto" w:fill=""/>
              </w:rPr>
              <w:t>3</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210,000</w:t>
            </w:r>
          </w:p>
        </w:tc>
      </w:tr>
      <w:tr>
        <w:trPr>
          <w:trHeight/>
        </w:trPr>
        <w:tc>
          <w:tcPr>
            <w:tcW w:w="1317" w:type="dxa"/>
          </w:tcPr>
          <w:p>
            <w:pPr>
              <w:numPr/>
              <w:jc w:val="center"/>
              <w:rPr>
                <w:rStyle w:val=""/>
                <w:rFonts w:ascii="" w:hAnsi="" w:eastAsia="" w:cs=""/>
                <w:shd w:val="clear" w:color="auto" w:fill=""/>
              </w:rPr>
            </w:pPr>
            <w:r>
              <w:rPr>
                <w:rStyle w:val="00004f"/>
                <w:rFonts w:ascii="" w:hAnsi="" w:eastAsia="" w:cs=""/>
                <w:shd w:val="clear" w:color="auto" w:fill=""/>
              </w:rPr>
              <w:t>4</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140,000</w:t>
            </w:r>
          </w:p>
        </w:tc>
      </w:tr>
      <w:tr>
        <w:trPr>
          <w:trHeight/>
        </w:trPr>
        <w:tc>
          <w:tcPr>
            <w:tcW w:w="1317" w:type="dxa"/>
          </w:tcPr>
          <w:p>
            <w:pPr>
              <w:numPr/>
              <w:jc w:val="center"/>
              <w:rPr>
                <w:rStyle w:val=""/>
                <w:rFonts w:ascii="" w:hAnsi="" w:eastAsia="" w:cs=""/>
                <w:shd w:val="clear" w:color="auto" w:fill=""/>
              </w:rPr>
            </w:pPr>
            <w:r>
              <w:rPr>
                <w:rStyle w:val="00004f"/>
                <w:rFonts w:ascii="" w:hAnsi="" w:eastAsia="" w:cs=""/>
                <w:shd w:val="clear" w:color="auto" w:fill=""/>
              </w:rPr>
              <w:t>5</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70,000</w:t>
            </w:r>
          </w:p>
        </w:tc>
      </w:tr>
      <w:tr>
        <w:trPr>
          <w:trHeight/>
        </w:trPr>
        <w:tc>
          <w:tcPr>
            <w:tcW w:w="1317" w:type="dxa"/>
          </w:tcPr>
          <w:p>
            <w:pPr>
              <w:numPr/>
              <w:jc w:val="center"/>
              <w:rPr>
                <w:rStyle w:val=""/>
                <w:rFonts w:ascii="" w:hAnsi="" w:eastAsia="" w:cs=""/>
                <w:shd w:val="clear" w:color="auto" w:fill=""/>
              </w:rPr>
            </w:pPr>
            <w:r>
              <w:rPr>
                <w:rStyle w:val="00004f"/>
                <w:rFonts w:ascii="" w:hAnsi="" w:eastAsia="" w:cs=""/>
                <w:shd w:val="clear" w:color="auto" w:fill=""/>
              </w:rPr>
              <w:t>6</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35,000</w:t>
            </w:r>
          </w:p>
        </w:tc>
      </w:tr>
      <w:tr>
        <w:trPr>
          <w:trHeight/>
        </w:trPr>
        <w:tc>
          <w:tcPr>
            <w:tcW w:w="1317" w:type="dxa"/>
          </w:tcPr>
          <w:p>
            <w:pPr>
              <w:numPr/>
              <w:jc w:val="center"/>
              <w:rPr>
                <w:rStyle w:val=""/>
                <w:rFonts w:ascii="" w:hAnsi="" w:eastAsia="" w:cs=""/>
                <w:shd w:val="clear" w:color="auto" w:fill=""/>
              </w:rPr>
            </w:pPr>
            <w:r>
              <w:rPr>
                <w:rStyle w:val="00004f"/>
                <w:rFonts w:ascii="" w:hAnsi="" w:eastAsia="" w:cs=""/>
                <w:shd w:val="clear" w:color="auto" w:fill=""/>
              </w:rPr>
              <w:t>7</w:t>
            </w:r>
          </w:p>
        </w:tc>
        <w:tc>
          <w:tcPr>
            <w:tcW w:w="3885"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35,000</w:t>
            </w:r>
          </w:p>
        </w:tc>
      </w:tr>
      <w:tr>
        <w:trPr>
          <w:trHeight/>
        </w:trPr>
        <w:tc>
          <w:tcPr>
            <w:tcW w:w="1317" w:type="dxa"/>
          </w:tcPr>
          <w:p>
            <w:pPr>
              <w:numPr/>
              <w:pBdr/>
              <w:jc w:val="center"/>
              <w:rPr>
                <w:rStyle w:val=""/>
                <w:rFonts w:ascii="" w:hAnsi="" w:eastAsia="" w:cs=""/>
                <w:shd w:val="clear" w:color="auto" w:fill=""/>
              </w:rPr>
            </w:pPr>
            <w:r>
              <w:rPr>
                <w:rStyle w:val="00004f"/>
                <w:rFonts w:ascii="" w:hAnsi="" w:eastAsia="" w:cs=""/>
                <w:shd w:val="clear" w:color="auto" w:fill=""/>
              </w:rPr>
              <w:t>8</w:t>
            </w:r>
          </w:p>
        </w:tc>
        <w:tc>
          <w:tcPr>
            <w:tcW w:w="3885"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35,000</w:t>
            </w:r>
          </w:p>
        </w:tc>
      </w:tr>
      <w:tr>
        <w:trPr>
          <w:trHeight/>
        </w:trPr>
        <w:tc>
          <w:tcPr>
            <w:tcW w:w="1317" w:type="dxa"/>
          </w:tcPr>
          <w:p>
            <w:pPr>
              <w:numPr/>
              <w:pBdr/>
              <w:jc w:val="center"/>
              <w:rPr>
                <w:rStyle w:val=""/>
                <w:rFonts w:ascii="" w:hAnsi="" w:eastAsia="" w:cs=""/>
                <w:shd w:val="clear" w:color="auto" w:fill=""/>
              </w:rPr>
            </w:pPr>
            <w:r>
              <w:rPr>
                <w:rStyle w:val="00004f"/>
                <w:rFonts w:ascii="" w:hAnsi="" w:eastAsia="" w:cs=""/>
                <w:shd w:val="clear" w:color="auto" w:fill=""/>
              </w:rPr>
              <w:t>9</w:t>
            </w:r>
          </w:p>
        </w:tc>
        <w:tc>
          <w:tcPr>
            <w:tcW w:w="3885"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35,000</w:t>
            </w:r>
          </w:p>
        </w:tc>
      </w:tr>
      <w:tr>
        <w:trPr>
          <w:trHeight/>
        </w:trPr>
        <w:tc>
          <w:tcPr>
            <w:tcW w:w="1317" w:type="dxa"/>
          </w:tcPr>
          <w:p>
            <w:pPr>
              <w:numPr/>
              <w:pBdr/>
              <w:jc w:val="center"/>
              <w:rPr>
                <w:rStyle w:val=""/>
                <w:rFonts w:ascii="" w:hAnsi="" w:eastAsia="" w:cs=""/>
                <w:shd w:val="clear" w:color="auto" w:fill=""/>
              </w:rPr>
            </w:pPr>
            <w:r>
              <w:rPr>
                <w:rStyle w:val="00004f"/>
                <w:rFonts w:ascii="" w:hAnsi="" w:eastAsia="" w:cs=""/>
                <w:shd w:val="clear" w:color="auto" w:fill=""/>
              </w:rPr>
              <w:t>10</w:t>
            </w:r>
          </w:p>
        </w:tc>
        <w:tc>
          <w:tcPr>
            <w:tcW w:w="3885"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35,000</w:t>
            </w:r>
          </w:p>
        </w:tc>
      </w:tr>
    </w:tbl>
    <w:p>
      <w:pPr>
        <w:pStyle w:val="000044"/>
        <w:pBdr>
          <w:bottom/>
        </w:pBdr>
        <w:jc w:val="center"/>
        <w:rPr>
          <w:rStyle w:val=""/>
          <w:shd w:val="clear" w:color="auto" w:fill="FFFF00"/>
        </w:rPr>
      </w:pPr>
      <w:r>
        <w:rPr>
          <w:rStyle w:val="00004f"/>
          <w:shd w:val="clear" w:color="auto" w:fill=""/>
        </w:rPr>
        <w:drawing>
          <wp:inline distT="0" distB="0" distL="0" distR="0">
            <wp:extent cx="1544762" cy="325755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rcRect l="0" t="0" r="0" b="0"/>
                    <a:stretch/>
                  </pic:blipFill>
                  <pic:spPr>
                    <a:xfrm rot="0">
                      <a:off x="0" y="0"/>
                      <a:ext cx="1544762" cy="3257550"/>
                    </a:xfrm>
                    <a:prstGeom prst="rect">
                      <a:avLst/>
                    </a:prstGeom>
                  </pic:spPr>
                </pic:pic>
              </a:graphicData>
            </a:graphic>
          </wp:inline>
        </w:drawing>
      </w:r>
    </w:p>
    <w:p>
      <w:pPr>
        <w:pStyle w:val="00004b"/>
        <w:numPr/>
        <w:pBdr/>
        <w:rPr>
          <w:rStyle w:val=""/>
        </w:rPr>
      </w:pPr>
      <w:r>
        <w:rPr>
          <w:rStyle w:val="00004f"/>
        </w:rPr>
        <w:t>3.3  新增&amp;调整-用户等级&amp;权益</w:t>
      </w:r>
    </w:p>
    <w:p>
      <w:pPr>
        <w:pStyle w:val="000048"/>
        <w:rPr>
          <w:rStyle w:val=""/>
        </w:rPr>
      </w:pPr>
      <w:r>
        <w:rPr>
          <w:rStyle w:val="00004f"/>
        </w:rPr>
        <w:t>3.3.1  用户等级新增调整说明</w:t>
      </w:r>
    </w:p>
    <w:p>
      <w:pPr>
        <w:pStyle w:val="000044"/>
        <w:numPr>
          <w:ilvl w:val="0"/>
          <w:numId w:val="13"/>
        </w:numPr>
        <w:pBdr/>
        <w:rPr>
          <w:rStyle w:val=""/>
        </w:rPr>
      </w:pPr>
      <w:r>
        <w:rPr>
          <w:rStyle w:val="00004f"/>
        </w:rPr>
        <w:t>在原有用户等级统计展示的基础上，增加用户等级权益；</w:t>
      </w:r>
    </w:p>
    <w:p>
      <w:pPr>
        <w:pStyle w:val="000044"/>
        <w:numPr>
          <w:ilvl w:val="0"/>
          <w:numId w:val="13"/>
        </w:numPr>
        <w:pBdr/>
        <w:rPr>
          <w:rStyle w:val=""/>
        </w:rPr>
      </w:pPr>
      <w:r>
        <w:rPr>
          <w:rStyle w:val="00004f"/>
        </w:rPr>
        <w:t>调整原有用户等级的升保级所需数值；</w:t>
      </w:r>
    </w:p>
    <w:p>
      <w:pPr>
        <w:pStyle w:val="000048"/>
        <w:numPr/>
        <w:pBdr/>
        <w:rPr>
          <w:rStyle w:val=""/>
        </w:rPr>
      </w:pPr>
      <w:r>
        <w:rPr>
          <w:rStyle w:val="00004f"/>
        </w:rPr>
        <w:t>3.3.2  用户等级权益</w:t>
      </w:r>
    </w:p>
    <w:p>
      <w:pPr>
        <w:pStyle w:val="000044"/>
        <w:numPr>
          <w:ilvl w:val="0"/>
          <w:numId w:val="14"/>
        </w:numPr>
        <w:rPr>
          <w:rStyle w:val=""/>
        </w:rPr>
      </w:pPr>
      <w:r>
        <w:rPr>
          <w:rStyle w:val="00004f"/>
        </w:rPr>
        <w:t>本版本仅有下述三项权益，后续可能会补充更多权益；</w:t>
      </w:r>
    </w:p>
    <w:p>
      <w:pPr>
        <w:pStyle w:val="000043"/>
        <w:pBdr/>
        <w:rPr>
          <w:rStyle w:val=""/>
        </w:rPr>
      </w:pPr>
      <w:r>
        <w:rPr>
          <w:rStyle w:val="00004f"/>
        </w:rPr>
        <w:t>3.3.2.1  优惠券包</w:t>
      </w:r>
    </w:p>
    <w:p>
      <w:pPr>
        <w:pStyle w:val="000044"/>
        <w:numPr>
          <w:ilvl w:val="0"/>
          <w:numId w:val="15"/>
        </w:numPr>
        <w:pBdr/>
        <w:rPr>
          <w:rStyle w:val=""/>
        </w:rPr>
      </w:pPr>
      <w:r>
        <w:rPr>
          <w:rStyle w:val="00004f"/>
        </w:rPr>
        <w:t>【有效期】均为获得后的30天；</w:t>
      </w:r>
    </w:p>
    <w:p>
      <w:pPr>
        <w:pStyle w:val="000044"/>
        <w:numPr>
          <w:ilvl w:val="0"/>
          <w:numId w:val="15"/>
        </w:numPr>
        <w:pBdr>
          <w:bottom/>
        </w:pBdr>
        <w:rPr>
          <w:rStyle w:val=""/>
        </w:rPr>
      </w:pPr>
      <w:r>
        <w:rPr>
          <w:rStyle w:val="00004f"/>
        </w:rPr>
        <w:t>不同等级对应优惠券包内容：</w:t>
      </w:r>
    </w:p>
    <w:tbl>
      <w:tblPr>
        <w:tblStyle w:val="000049"/>
        <w:tblW w:w="0" w:type="auto"/>
        <w:tblLayout w:type="fixed"/>
        <w:tblLook w:firstRow="false" w:lastRow="false" w:firstColumn="false" w:lastColumn="false" w:noHBand="false" w:noVBand="false"/>
      </w:tblPr>
      <w:tblGrid>
        <w:gridCol w:w="903"/>
        <w:gridCol w:w="1272"/>
        <w:gridCol w:w="1272"/>
        <w:gridCol w:w="1401"/>
        <w:gridCol w:w="1401"/>
        <w:gridCol w:w="1401"/>
        <w:gridCol w:w="1401"/>
      </w:tblGrid>
      <w:tr>
        <w:trPr>
          <w:trHeight/>
        </w:trPr>
        <w:tc>
          <w:tcPr>
            <w:tcW w:w="903" w:type="dxa"/>
          </w:tcPr>
          <w:p>
            <w:pPr>
              <w:numPr/>
              <w:jc w:val="center"/>
              <w:rPr>
                <w:rStyle w:val=""/>
              </w:rPr>
            </w:pPr>
            <w:r>
              <w:rPr>
                <w:rStyle w:val="00004f"/>
              </w:rPr>
              <w:t>等级</w:t>
            </w:r>
          </w:p>
        </w:tc>
        <w:tc>
          <w:tcPr>
            <w:tcW w:w="1272" w:type="dxa"/>
          </w:tcPr>
          <w:p>
            <w:pPr>
              <w:pBdr/>
              <w:jc w:val="center"/>
              <w:rPr>
                <w:rStyle w:val=""/>
              </w:rPr>
            </w:pPr>
            <w:r>
              <w:rPr>
                <w:rStyle w:val="00004f"/>
              </w:rPr>
              <w:t>总价值</w:t>
            </w:r>
          </w:p>
        </w:tc>
        <w:tc>
          <w:tcPr>
            <w:tcW w:w="1272" w:type="dxa"/>
          </w:tcPr>
          <w:p>
            <w:pPr>
              <w:numPr/>
              <w:jc w:val="center"/>
              <w:rPr>
                <w:rStyle w:val=""/>
              </w:rPr>
            </w:pPr>
            <w:r>
              <w:rPr>
                <w:rStyle w:val="00004f"/>
              </w:rPr>
              <w:t>$1</w:t>
            </w:r>
          </w:p>
        </w:tc>
        <w:tc>
          <w:tcPr>
            <w:tcW w:w="1401" w:type="dxa"/>
            <w:tcBorders>
              <w:tl2br/>
              <w:tr2bl/>
            </w:tcBorders>
            <w:vAlign w:val="top"/>
          </w:tcPr>
          <w:p>
            <w:pPr>
              <w:numPr/>
              <w:jc w:val="center"/>
              <w:rPr>
                <w:rStyle w:val=""/>
              </w:rPr>
            </w:pPr>
            <w:r>
              <w:rPr>
                <w:rStyle w:val="00004f"/>
              </w:rPr>
              <w:t>$2</w:t>
            </w:r>
          </w:p>
        </w:tc>
        <w:tc>
          <w:tcPr>
            <w:tcW w:w="1401" w:type="dxa"/>
            <w:tcBorders>
              <w:tl2br/>
              <w:tr2bl/>
            </w:tcBorders>
            <w:vAlign w:val="top"/>
          </w:tcPr>
          <w:p>
            <w:pPr>
              <w:numPr/>
              <w:pBdr>
                <w:bottom/>
              </w:pBdr>
              <w:jc w:val="center"/>
              <w:rPr>
                <w:rStyle w:val=""/>
              </w:rPr>
            </w:pPr>
            <w:r>
              <w:rPr>
                <w:rStyle w:val="00004f"/>
              </w:rPr>
              <w:t>$4</w:t>
            </w:r>
          </w:p>
        </w:tc>
        <w:tc>
          <w:tcPr>
            <w:tcW w:w="1401" w:type="dxa"/>
            <w:tcBorders>
              <w:tl2br/>
              <w:tr2bl/>
            </w:tcBorders>
            <w:vAlign w:val="top"/>
          </w:tcPr>
          <w:p>
            <w:pPr>
              <w:numPr/>
              <w:pBdr>
                <w:bottom/>
              </w:pBdr>
              <w:jc w:val="center"/>
              <w:rPr>
                <w:rStyle w:val=""/>
              </w:rPr>
            </w:pPr>
            <w:r>
              <w:rPr>
                <w:rStyle w:val="00004f"/>
              </w:rPr>
              <w:t>$20</w:t>
            </w:r>
          </w:p>
        </w:tc>
        <w:tc>
          <w:tcPr>
            <w:tcW w:w="1401" w:type="dxa"/>
            <w:tcBorders>
              <w:tl2br/>
              <w:tr2bl/>
            </w:tcBorders>
            <w:vAlign w:val="top"/>
          </w:tcPr>
          <w:p>
            <w:pPr>
              <w:numPr/>
              <w:pBdr>
                <w:bottom/>
              </w:pBdr>
              <w:jc w:val="center"/>
              <w:rPr>
                <w:rStyle w:val=""/>
              </w:rPr>
            </w:pPr>
            <w:r>
              <w:rPr>
                <w:rStyle w:val="00004f"/>
              </w:rPr>
              <w:t>$40</w:t>
            </w:r>
          </w:p>
        </w:tc>
      </w:tr>
      <w:tr>
        <w:trPr>
          <w:trHeight/>
        </w:trPr>
        <w:tc>
          <w:tcPr>
            <w:tcW w:w="903" w:type="dxa"/>
          </w:tcPr>
          <w:p>
            <w:pPr>
              <w:numPr/>
              <w:jc w:val="center"/>
              <w:rPr>
                <w:rStyle w:val=""/>
              </w:rPr>
            </w:pPr>
            <w:r>
              <w:rPr>
                <w:rStyle w:val="00004f"/>
              </w:rPr>
              <w:t>D1</w:t>
            </w:r>
          </w:p>
        </w:tc>
        <w:tc>
          <w:tcPr>
            <w:tcW w:w="1272" w:type="dxa"/>
          </w:tcPr>
          <w:p>
            <w:pPr>
              <w:jc w:val="center"/>
              <w:rPr>
                <w:rStyle w:val=""/>
              </w:rPr>
            </w:pPr>
            <w:r>
              <w:rPr>
                <w:rStyle w:val="00004f"/>
              </w:rPr>
              <w:t>0</w:t>
            </w:r>
          </w:p>
        </w:tc>
        <w:tc>
          <w:tcPr>
            <w:tcW w:w="1272" w:type="dxa"/>
          </w:tcPr>
          <w:p>
            <w:pPr>
              <w:numPr/>
              <w:jc w:val="center"/>
              <w:rPr>
                <w:rStyle w:val=""/>
              </w:rPr>
            </w:pPr>
            <w:r>
              <w:rPr>
                <w:rStyle w:val="00004f"/>
              </w:rPr>
              <w:t>0</w:t>
            </w:r>
          </w:p>
        </w:tc>
        <w:tc>
          <w:tcPr>
            <w:tcW w:w="1401" w:type="dxa"/>
          </w:tcPr>
          <w:p>
            <w:pPr>
              <w:numPr/>
              <w:jc w:val="center"/>
              <w:rPr>
                <w:rStyle w:val=""/>
              </w:rPr>
            </w:pPr>
            <w:r>
              <w:rPr>
                <w:rStyle w:val="00004f"/>
              </w:rPr>
              <w:t>0</w:t>
            </w:r>
          </w:p>
        </w:tc>
        <w:tc>
          <w:tcPr>
            <w:tcW w:w="1401" w:type="dxa"/>
          </w:tcPr>
          <w:p>
            <w:pPr>
              <w:jc w:val="center"/>
              <w:rPr>
                <w:rStyle w:val=""/>
              </w:rPr>
            </w:pPr>
            <w:r>
              <w:rPr>
                <w:rStyle w:val="00004f"/>
              </w:rPr>
              <w:t>0</w:t>
            </w:r>
          </w:p>
        </w:tc>
        <w:tc>
          <w:tcPr>
            <w:tcW w:w="1401" w:type="dxa"/>
          </w:tcPr>
          <w:p>
            <w:pPr>
              <w:jc w:val="center"/>
              <w:rPr>
                <w:rStyle w:val=""/>
              </w:rPr>
            </w:pPr>
            <w:r>
              <w:rPr>
                <w:rStyle w:val="00004f"/>
              </w:rPr>
              <w:t>0</w:t>
            </w:r>
          </w:p>
        </w:tc>
        <w:tc>
          <w:tcPr>
            <w:tcW w:w="1401" w:type="dxa"/>
          </w:tcPr>
          <w:p>
            <w:pPr>
              <w:jc w:val="center"/>
              <w:rPr>
                <w:rStyle w:val=""/>
              </w:rPr>
            </w:pPr>
            <w:r>
              <w:rPr>
                <w:rStyle w:val="00004f"/>
              </w:rPr>
              <w:t>0</w:t>
            </w:r>
          </w:p>
        </w:tc>
      </w:tr>
      <w:tr>
        <w:trPr>
          <w:trHeight/>
        </w:trPr>
        <w:tc>
          <w:tcPr>
            <w:tcW w:w="903" w:type="dxa"/>
          </w:tcPr>
          <w:p>
            <w:pPr>
              <w:numPr/>
              <w:pBdr/>
              <w:jc w:val="center"/>
              <w:rPr>
                <w:rStyle w:val=""/>
              </w:rPr>
            </w:pPr>
            <w:r>
              <w:rPr>
                <w:rStyle w:val="00004f"/>
              </w:rPr>
              <w:t>D2</w:t>
            </w:r>
          </w:p>
        </w:tc>
        <w:tc>
          <w:tcPr>
            <w:tcW w:w="1272" w:type="dxa"/>
          </w:tcPr>
          <w:p>
            <w:pPr>
              <w:jc w:val="center"/>
              <w:rPr>
                <w:rStyle w:val=""/>
              </w:rPr>
            </w:pPr>
            <w:r>
              <w:rPr>
                <w:rStyle w:val="00004f"/>
              </w:rPr>
              <w:t>$5</w:t>
            </w:r>
          </w:p>
        </w:tc>
        <w:tc>
          <w:tcPr>
            <w:tcW w:w="1272" w:type="dxa"/>
          </w:tcPr>
          <w:p>
            <w:pPr>
              <w:numPr/>
              <w:jc w:val="center"/>
              <w:rPr>
                <w:rStyle w:val=""/>
              </w:rPr>
            </w:pPr>
            <w:r>
              <w:rPr>
                <w:rStyle w:val="00004f"/>
              </w:rPr>
              <w:t>3</w:t>
            </w:r>
          </w:p>
        </w:tc>
        <w:tc>
          <w:tcPr>
            <w:tcW w:w="1401" w:type="dxa"/>
          </w:tcPr>
          <w:p>
            <w:pPr>
              <w:numPr/>
              <w:pBdr>
                <w:bottom/>
              </w:pBdr>
              <w:jc w:val="center"/>
              <w:rPr>
                <w:rStyle w:val=""/>
              </w:rPr>
            </w:pPr>
            <w:r>
              <w:rPr>
                <w:rStyle w:val="00004f"/>
              </w:rPr>
              <w:t>1</w:t>
            </w:r>
          </w:p>
        </w:tc>
        <w:tc>
          <w:tcPr>
            <w:tcW w:w="1401" w:type="dxa"/>
          </w:tcPr>
          <w:p>
            <w:pPr>
              <w:numPr/>
              <w:pBdr>
                <w:bottom/>
              </w:pBdr>
              <w:jc w:val="center"/>
              <w:rPr>
                <w:rStyle w:val=""/>
              </w:rPr>
            </w:pPr>
            <w:r>
              <w:rPr>
                <w:rStyle w:val="00004f"/>
              </w:rPr>
              <w:t>0</w:t>
            </w:r>
          </w:p>
        </w:tc>
        <w:tc>
          <w:tcPr>
            <w:tcW w:w="1401" w:type="dxa"/>
          </w:tcPr>
          <w:p>
            <w:pPr>
              <w:pBdr>
                <w:bottom/>
              </w:pBdr>
              <w:jc w:val="center"/>
              <w:rPr>
                <w:rStyle w:val=""/>
              </w:rPr>
            </w:pPr>
            <w:r>
              <w:rPr>
                <w:rStyle w:val="00004f"/>
              </w:rPr>
              <w:t>0</w:t>
            </w:r>
          </w:p>
        </w:tc>
        <w:tc>
          <w:tcPr>
            <w:tcW w:w="1401" w:type="dxa"/>
          </w:tcPr>
          <w:p>
            <w:pPr>
              <w:numPr/>
              <w:pBdr>
                <w:bottom/>
              </w:pBdr>
              <w:jc w:val="center"/>
              <w:rPr>
                <w:rStyle w:val=""/>
              </w:rPr>
            </w:pPr>
            <w:r>
              <w:rPr>
                <w:rStyle w:val="00004f"/>
              </w:rPr>
              <w:t>0</w:t>
            </w:r>
          </w:p>
        </w:tc>
      </w:tr>
      <w:tr>
        <w:trPr>
          <w:trHeight/>
        </w:trPr>
        <w:tc>
          <w:tcPr>
            <w:tcW w:w="903" w:type="dxa"/>
          </w:tcPr>
          <w:p>
            <w:pPr>
              <w:numPr/>
              <w:jc w:val="center"/>
              <w:rPr>
                <w:rStyle w:val=""/>
              </w:rPr>
            </w:pPr>
            <w:r>
              <w:rPr>
                <w:rStyle w:val="00004f"/>
              </w:rPr>
              <w:t>D3</w:t>
            </w:r>
          </w:p>
        </w:tc>
        <w:tc>
          <w:tcPr>
            <w:tcW w:w="1272" w:type="dxa"/>
          </w:tcPr>
          <w:p>
            <w:pPr>
              <w:jc w:val="center"/>
              <w:rPr>
                <w:rStyle w:val=""/>
              </w:rPr>
            </w:pPr>
            <w:r>
              <w:rPr>
                <w:rStyle w:val="00004f"/>
              </w:rPr>
              <w:t>$10</w:t>
            </w:r>
          </w:p>
        </w:tc>
        <w:tc>
          <w:tcPr>
            <w:tcW w:w="1272" w:type="dxa"/>
          </w:tcPr>
          <w:p>
            <w:pPr>
              <w:numPr/>
              <w:jc w:val="center"/>
              <w:rPr>
                <w:rStyle w:val=""/>
              </w:rPr>
            </w:pPr>
            <w:r>
              <w:rPr>
                <w:rStyle w:val="00004f"/>
              </w:rPr>
              <w:t>4</w:t>
            </w:r>
          </w:p>
        </w:tc>
        <w:tc>
          <w:tcPr>
            <w:tcW w:w="1401" w:type="dxa"/>
          </w:tcPr>
          <w:p>
            <w:pPr>
              <w:numPr/>
              <w:pBdr>
                <w:bottom/>
              </w:pBdr>
              <w:jc w:val="center"/>
              <w:rPr>
                <w:rStyle w:val=""/>
              </w:rPr>
            </w:pPr>
            <w:r>
              <w:rPr>
                <w:rStyle w:val="00004f"/>
              </w:rPr>
              <w:t>1</w:t>
            </w:r>
          </w:p>
        </w:tc>
        <w:tc>
          <w:tcPr>
            <w:tcW w:w="1401" w:type="dxa"/>
          </w:tcPr>
          <w:p>
            <w:pPr>
              <w:pBdr>
                <w:bottom/>
              </w:pBdr>
              <w:jc w:val="center"/>
              <w:rPr>
                <w:rStyle w:val=""/>
              </w:rPr>
            </w:pPr>
            <w:r>
              <w:rPr>
                <w:rStyle w:val="00004f"/>
              </w:rPr>
              <w:t>1</w:t>
            </w:r>
          </w:p>
        </w:tc>
        <w:tc>
          <w:tcPr>
            <w:tcW w:w="1401" w:type="dxa"/>
          </w:tcPr>
          <w:p>
            <w:pPr>
              <w:pBdr>
                <w:bottom/>
              </w:pBdr>
              <w:jc w:val="center"/>
              <w:rPr>
                <w:rStyle w:val=""/>
              </w:rPr>
            </w:pPr>
            <w:r>
              <w:rPr>
                <w:rStyle w:val="00004f"/>
              </w:rPr>
              <w:t>0</w:t>
            </w:r>
          </w:p>
        </w:tc>
        <w:tc>
          <w:tcPr>
            <w:tcW w:w="1401" w:type="dxa"/>
          </w:tcPr>
          <w:p>
            <w:pPr>
              <w:pBdr>
                <w:bottom/>
              </w:pBdr>
              <w:jc w:val="center"/>
              <w:rPr>
                <w:rStyle w:val=""/>
              </w:rPr>
            </w:pPr>
            <w:r>
              <w:rPr>
                <w:rStyle w:val="00004f"/>
              </w:rPr>
              <w:t>0</w:t>
            </w:r>
          </w:p>
        </w:tc>
      </w:tr>
      <w:tr>
        <w:trPr>
          <w:trHeight/>
        </w:trPr>
        <w:tc>
          <w:tcPr>
            <w:tcW w:w="903" w:type="dxa"/>
          </w:tcPr>
          <w:p>
            <w:pPr>
              <w:numPr/>
              <w:jc w:val="center"/>
              <w:rPr>
                <w:rStyle w:val=""/>
                <w:shd w:val="clear" w:color="auto" w:fill=""/>
              </w:rPr>
            </w:pPr>
            <w:r>
              <w:rPr>
                <w:rStyle w:val="00004f"/>
                <w:shd w:val="clear" w:color="auto" w:fill=""/>
              </w:rPr>
              <w:t>D4</w:t>
            </w:r>
          </w:p>
        </w:tc>
        <w:tc>
          <w:tcPr>
            <w:tcW w:w="1272" w:type="dxa"/>
          </w:tcPr>
          <w:p>
            <w:pPr>
              <w:numPr/>
              <w:pBdr>
                <w:bottom/>
              </w:pBdr>
              <w:jc w:val="center"/>
              <w:rPr>
                <w:rStyle w:val=""/>
              </w:rPr>
            </w:pPr>
            <w:r>
              <w:rPr>
                <w:rStyle w:val="00004f"/>
              </w:rPr>
              <w:t>$20</w:t>
            </w:r>
          </w:p>
        </w:tc>
        <w:tc>
          <w:tcPr>
            <w:tcW w:w="1272" w:type="dxa"/>
          </w:tcPr>
          <w:p>
            <w:pPr>
              <w:numPr/>
              <w:jc w:val="center"/>
              <w:rPr>
                <w:rStyle w:val=""/>
                <w:shd w:val="clear" w:color="auto" w:fill=""/>
              </w:rPr>
            </w:pPr>
            <w:r>
              <w:rPr>
                <w:rStyle w:val="00004f"/>
                <w:shd w:val="clear" w:color="auto" w:fill=""/>
              </w:rPr>
              <w:t>4</w:t>
            </w:r>
          </w:p>
        </w:tc>
        <w:tc>
          <w:tcPr>
            <w:tcW w:w="1401" w:type="dxa"/>
          </w:tcPr>
          <w:p>
            <w:pPr>
              <w:numPr/>
              <w:jc w:val="center"/>
              <w:rPr>
                <w:rStyle w:val=""/>
                <w:shd w:val="clear" w:color="auto" w:fill=""/>
              </w:rPr>
            </w:pPr>
            <w:r>
              <w:rPr>
                <w:rStyle w:val="00004f"/>
                <w:shd w:val="clear" w:color="auto" w:fill=""/>
              </w:rPr>
              <w:t>2</w:t>
            </w:r>
          </w:p>
        </w:tc>
        <w:tc>
          <w:tcPr>
            <w:tcW w:w="1401" w:type="dxa"/>
          </w:tcPr>
          <w:p>
            <w:pPr>
              <w:jc w:val="center"/>
              <w:rPr>
                <w:rStyle w:val=""/>
                <w:shd w:val="clear" w:color="auto" w:fill=""/>
              </w:rPr>
            </w:pPr>
            <w:r>
              <w:rPr>
                <w:rStyle w:val="00004f"/>
                <w:shd w:val="clear" w:color="auto" w:fill=""/>
              </w:rPr>
              <w:t>3</w:t>
            </w:r>
          </w:p>
        </w:tc>
        <w:tc>
          <w:tcPr>
            <w:tcW w:w="1401" w:type="dxa"/>
          </w:tcPr>
          <w:p>
            <w:pPr>
              <w:jc w:val="center"/>
              <w:rPr>
                <w:rStyle w:val=""/>
                <w:shd w:val="clear" w:color="auto" w:fill=""/>
              </w:rPr>
            </w:pPr>
            <w:r>
              <w:rPr>
                <w:rStyle w:val="00004f"/>
              </w:rPr>
              <w:t>0</w:t>
            </w:r>
          </w:p>
        </w:tc>
        <w:tc>
          <w:tcPr>
            <w:tcW w:w="1401" w:type="dxa"/>
          </w:tcPr>
          <w:p>
            <w:pPr>
              <w:jc w:val="center"/>
              <w:rPr>
                <w:rStyle w:val=""/>
                <w:shd w:val="clear" w:color="auto" w:fill=""/>
              </w:rPr>
            </w:pPr>
            <w:r>
              <w:rPr>
                <w:rStyle w:val="00004f"/>
              </w:rPr>
              <w:t>0</w:t>
            </w:r>
          </w:p>
        </w:tc>
      </w:tr>
      <w:tr>
        <w:trPr>
          <w:trHeight/>
        </w:trPr>
        <w:tc>
          <w:tcPr>
            <w:tcW w:w="903" w:type="dxa"/>
          </w:tcPr>
          <w:p>
            <w:pPr>
              <w:numPr/>
              <w:jc w:val="center"/>
              <w:rPr>
                <w:rStyle w:val=""/>
                <w:shd w:val="clear" w:color="auto" w:fill=""/>
              </w:rPr>
            </w:pPr>
            <w:r>
              <w:rPr>
                <w:rStyle w:val="00004f"/>
                <w:shd w:val="clear" w:color="auto" w:fill=""/>
              </w:rPr>
              <w:t>D5</w:t>
            </w:r>
          </w:p>
        </w:tc>
        <w:tc>
          <w:tcPr>
            <w:tcW w:w="1272" w:type="dxa"/>
          </w:tcPr>
          <w:p>
            <w:pPr>
              <w:numPr/>
              <w:pBdr>
                <w:bottom/>
              </w:pBdr>
              <w:jc w:val="center"/>
              <w:rPr>
                <w:rStyle w:val=""/>
              </w:rPr>
            </w:pPr>
            <w:r>
              <w:rPr>
                <w:rStyle w:val="00004f"/>
              </w:rPr>
              <w:t>$40</w:t>
            </w:r>
          </w:p>
        </w:tc>
        <w:tc>
          <w:tcPr>
            <w:tcW w:w="1272" w:type="dxa"/>
          </w:tcPr>
          <w:p>
            <w:pPr>
              <w:numPr/>
              <w:jc w:val="center"/>
              <w:rPr>
                <w:rStyle w:val=""/>
                <w:shd w:val="clear" w:color="auto" w:fill=""/>
              </w:rPr>
            </w:pPr>
            <w:r>
              <w:rPr>
                <w:rStyle w:val="00004f"/>
                <w:shd w:val="clear" w:color="auto" w:fill=""/>
              </w:rPr>
              <w:t>4</w:t>
            </w:r>
          </w:p>
        </w:tc>
        <w:tc>
          <w:tcPr>
            <w:tcW w:w="1401" w:type="dxa"/>
          </w:tcPr>
          <w:p>
            <w:pPr>
              <w:numPr/>
              <w:jc w:val="center"/>
              <w:rPr>
                <w:rStyle w:val=""/>
                <w:shd w:val="clear" w:color="auto" w:fill=""/>
              </w:rPr>
            </w:pPr>
            <w:r>
              <w:rPr>
                <w:rStyle w:val="00004f"/>
                <w:shd w:val="clear" w:color="auto" w:fill=""/>
              </w:rPr>
              <w:t>2</w:t>
            </w:r>
          </w:p>
        </w:tc>
        <w:tc>
          <w:tcPr>
            <w:tcW w:w="1401" w:type="dxa"/>
          </w:tcPr>
          <w:p>
            <w:pPr>
              <w:pBdr/>
              <w:jc w:val="center"/>
              <w:rPr>
                <w:rStyle w:val=""/>
                <w:shd w:val="clear" w:color="auto" w:fill=""/>
              </w:rPr>
            </w:pPr>
            <w:r>
              <w:rPr>
                <w:rStyle w:val="00004f"/>
                <w:shd w:val="clear" w:color="auto" w:fill=""/>
              </w:rPr>
              <w:t>3</w:t>
            </w:r>
          </w:p>
        </w:tc>
        <w:tc>
          <w:tcPr>
            <w:tcW w:w="1401" w:type="dxa"/>
          </w:tcPr>
          <w:p>
            <w:pPr>
              <w:pBdr/>
              <w:jc w:val="center"/>
              <w:rPr>
                <w:rStyle w:val=""/>
                <w:shd w:val="clear" w:color="auto" w:fill=""/>
              </w:rPr>
            </w:pPr>
            <w:r>
              <w:rPr>
                <w:rStyle w:val="00004f"/>
                <w:shd w:val="clear" w:color="auto" w:fill=""/>
              </w:rPr>
              <w:t>1</w:t>
            </w:r>
          </w:p>
        </w:tc>
        <w:tc>
          <w:tcPr>
            <w:tcW w:w="1401" w:type="dxa"/>
          </w:tcPr>
          <w:p>
            <w:pPr>
              <w:numPr/>
              <w:pBdr>
                <w:bottom/>
              </w:pBdr>
              <w:jc w:val="center"/>
              <w:rPr>
                <w:rStyle w:val=""/>
                <w:shd w:val="clear" w:color="auto" w:fill=""/>
              </w:rPr>
            </w:pPr>
            <w:r>
              <w:rPr>
                <w:rStyle w:val="00004f"/>
              </w:rPr>
              <w:t>0</w:t>
            </w:r>
          </w:p>
        </w:tc>
      </w:tr>
      <w:tr>
        <w:trPr>
          <w:trHeight/>
        </w:trPr>
        <w:tc>
          <w:tcPr>
            <w:tcW w:w="903" w:type="dxa"/>
          </w:tcPr>
          <w:p>
            <w:pPr>
              <w:numPr/>
              <w:jc w:val="center"/>
              <w:rPr>
                <w:rStyle w:val=""/>
                <w:shd w:val="clear" w:color="auto" w:fill=""/>
              </w:rPr>
            </w:pPr>
            <w:r>
              <w:rPr>
                <w:rStyle w:val="00004f"/>
                <w:shd w:val="clear" w:color="auto" w:fill=""/>
              </w:rPr>
              <w:t>D6</w:t>
            </w:r>
          </w:p>
        </w:tc>
        <w:tc>
          <w:tcPr>
            <w:tcW w:w="1272" w:type="dxa"/>
          </w:tcPr>
          <w:p>
            <w:pPr>
              <w:jc w:val="center"/>
              <w:rPr>
                <w:rStyle w:val=""/>
                <w:shd w:val="clear" w:color="auto" w:fill=""/>
              </w:rPr>
            </w:pPr>
            <w:r>
              <w:rPr>
                <w:rStyle w:val="00004f"/>
              </w:rPr>
              <w:t>$80</w:t>
            </w:r>
          </w:p>
        </w:tc>
        <w:tc>
          <w:tcPr>
            <w:tcW w:w="1272" w:type="dxa"/>
          </w:tcPr>
          <w:p>
            <w:pPr>
              <w:numPr/>
              <w:jc w:val="center"/>
              <w:rPr>
                <w:rStyle w:val=""/>
                <w:shd w:val="clear" w:color="auto" w:fill=""/>
              </w:rPr>
            </w:pPr>
            <w:r>
              <w:rPr>
                <w:rStyle w:val="00004f"/>
                <w:shd w:val="clear" w:color="auto" w:fill=""/>
              </w:rPr>
              <w:t>4</w:t>
            </w:r>
          </w:p>
        </w:tc>
        <w:tc>
          <w:tcPr>
            <w:tcW w:w="1401" w:type="dxa"/>
          </w:tcPr>
          <w:p>
            <w:pPr>
              <w:numPr/>
              <w:jc w:val="center"/>
              <w:rPr>
                <w:rStyle w:val=""/>
                <w:shd w:val="clear" w:color="auto" w:fill=""/>
              </w:rPr>
            </w:pPr>
            <w:r>
              <w:rPr>
                <w:rStyle w:val="00004f"/>
                <w:shd w:val="clear" w:color="auto" w:fill=""/>
              </w:rPr>
              <w:t>2</w:t>
            </w:r>
          </w:p>
        </w:tc>
        <w:tc>
          <w:tcPr>
            <w:tcW w:w="1401" w:type="dxa"/>
          </w:tcPr>
          <w:p>
            <w:pPr>
              <w:jc w:val="center"/>
              <w:rPr>
                <w:rStyle w:val=""/>
                <w:shd w:val="clear" w:color="auto" w:fill=""/>
              </w:rPr>
            </w:pPr>
            <w:r>
              <w:rPr>
                <w:rStyle w:val="00004f"/>
                <w:shd w:val="clear" w:color="auto" w:fill=""/>
              </w:rPr>
              <w:t>3</w:t>
            </w:r>
          </w:p>
        </w:tc>
        <w:tc>
          <w:tcPr>
            <w:tcW w:w="1401" w:type="dxa"/>
          </w:tcPr>
          <w:p>
            <w:pPr>
              <w:jc w:val="center"/>
              <w:rPr>
                <w:rStyle w:val=""/>
                <w:shd w:val="clear" w:color="auto" w:fill=""/>
              </w:rPr>
            </w:pPr>
            <w:r>
              <w:rPr>
                <w:rStyle w:val="00004f"/>
                <w:shd w:val="clear" w:color="auto" w:fill=""/>
              </w:rPr>
              <w:t>1</w:t>
            </w:r>
          </w:p>
        </w:tc>
        <w:tc>
          <w:tcPr>
            <w:tcW w:w="1401" w:type="dxa"/>
          </w:tcPr>
          <w:p>
            <w:pPr>
              <w:jc w:val="center"/>
              <w:rPr>
                <w:rStyle w:val=""/>
                <w:shd w:val="clear" w:color="auto" w:fill=""/>
              </w:rPr>
            </w:pPr>
            <w:r>
              <w:rPr>
                <w:rStyle w:val="00004f"/>
                <w:shd w:val="clear" w:color="auto" w:fill=""/>
              </w:rPr>
              <w:t>1</w:t>
            </w:r>
          </w:p>
        </w:tc>
      </w:tr>
    </w:tbl>
    <w:p>
      <w:pPr>
        <w:pStyle w:val="000043"/>
        <w:numPr/>
        <w:pBdr/>
        <w:rPr>
          <w:rStyle w:val=""/>
        </w:rPr>
      </w:pPr>
      <w:r>
        <w:rPr>
          <w:rStyle w:val="00004f"/>
        </w:rPr>
        <w:t>3.3.2.2  免费私信条数</w:t>
      </w:r>
    </w:p>
    <w:p>
      <w:pPr>
        <w:pStyle w:val="000044"/>
        <w:numPr>
          <w:ilvl w:val="0"/>
          <w:numId w:val="16"/>
        </w:numPr>
        <w:rPr>
          <w:rStyle w:val=""/>
        </w:rPr>
      </w:pPr>
      <w:r>
        <w:rPr>
          <w:rStyle w:val="00004f"/>
        </w:rPr>
        <w:t>虚假的权益，无需做功能，仅需要展示；</w:t>
      </w:r>
    </w:p>
    <w:p>
      <w:pPr>
        <w:pStyle w:val="000043"/>
        <w:numPr/>
        <w:pBdr/>
        <w:rPr>
          <w:rStyle w:val=""/>
        </w:rPr>
      </w:pPr>
      <w:r>
        <w:rPr>
          <w:rStyle w:val="00004f"/>
        </w:rPr>
        <w:t>3.3.2.3  速配卡&amp;约聊卡</w:t>
      </w:r>
    </w:p>
    <w:p>
      <w:pPr>
        <w:pStyle w:val="000044"/>
        <w:numPr>
          <w:ilvl w:val="0"/>
          <w:numId w:val="17"/>
        </w:numPr>
        <w:pBdr/>
        <w:rPr>
          <w:rStyle w:val=""/>
        </w:rPr>
      </w:pPr>
      <w:r>
        <w:rPr>
          <w:rStyle w:val="00004f"/>
        </w:rPr>
        <w:t>有效期：均为获得后的24h；</w:t>
      </w:r>
    </w:p>
    <w:p>
      <w:pPr>
        <w:pStyle w:val="000044"/>
        <w:numPr>
          <w:ilvl w:val="0"/>
          <w:numId w:val="17"/>
        </w:numPr>
        <w:pBdr>
          <w:bottom/>
        </w:pBdr>
        <w:rPr>
          <w:rStyle w:val=""/>
        </w:rPr>
      </w:pPr>
      <w:r>
        <w:rPr>
          <w:rStyle w:val="00004f"/>
        </w:rPr>
        <w:t>不同等级对应速配卡&amp;约聊卡内容：</w:t>
      </w:r>
    </w:p>
    <w:tbl>
      <w:tblPr>
        <w:tblStyle w:val="000049"/>
        <w:tblW w:w="0" w:type="auto"/>
        <w:tblLayout w:type="fixed"/>
        <w:tblLook w:firstRow="false" w:lastRow="false" w:firstColumn="false" w:lastColumn="false" w:noHBand="false" w:noVBand="false"/>
      </w:tblPr>
      <w:tblGrid>
        <w:gridCol w:w="1051"/>
        <w:gridCol w:w="1480"/>
        <w:gridCol w:w="1630"/>
      </w:tblGrid>
      <w:tr>
        <w:trPr>
          <w:trHeight/>
        </w:trPr>
        <w:tc>
          <w:tcPr>
            <w:tcW w:w="1051" w:type="dxa"/>
          </w:tcPr>
          <w:p>
            <w:pPr>
              <w:numPr/>
              <w:jc w:val="center"/>
              <w:rPr>
                <w:rStyle w:val=""/>
              </w:rPr>
            </w:pPr>
            <w:r>
              <w:rPr>
                <w:rStyle w:val="00004f"/>
              </w:rPr>
              <w:t>等级</w:t>
            </w:r>
          </w:p>
        </w:tc>
        <w:tc>
          <w:tcPr>
            <w:tcW w:w="1480" w:type="dxa"/>
          </w:tcPr>
          <w:p>
            <w:pPr>
              <w:numPr/>
              <w:jc w:val="center"/>
              <w:rPr>
                <w:rStyle w:val=""/>
              </w:rPr>
            </w:pPr>
            <w:r>
              <w:rPr>
                <w:rStyle w:val="00004f"/>
              </w:rPr>
              <w:t>速配卡</w:t>
            </w:r>
          </w:p>
        </w:tc>
        <w:tc>
          <w:tcPr>
            <w:tcW w:w="1630" w:type="dxa"/>
            <w:tcBorders>
              <w:tl2br/>
              <w:tr2bl/>
            </w:tcBorders>
            <w:vAlign w:val="top"/>
          </w:tcPr>
          <w:p>
            <w:pPr>
              <w:numPr/>
              <w:pBdr/>
              <w:jc w:val="center"/>
              <w:rPr>
                <w:rStyle w:val=""/>
              </w:rPr>
            </w:pPr>
            <w:r>
              <w:rPr>
                <w:rStyle w:val="00004f"/>
              </w:rPr>
              <w:t>约聊卡</w:t>
            </w:r>
          </w:p>
        </w:tc>
      </w:tr>
      <w:tr>
        <w:trPr>
          <w:trHeight/>
        </w:trPr>
        <w:tc>
          <w:tcPr>
            <w:tcW w:w="1051" w:type="dxa"/>
          </w:tcPr>
          <w:p>
            <w:pPr>
              <w:numPr/>
              <w:jc w:val="center"/>
              <w:rPr>
                <w:rStyle w:val=""/>
              </w:rPr>
            </w:pPr>
            <w:r>
              <w:rPr>
                <w:rStyle w:val="00004f"/>
              </w:rPr>
              <w:t>D1</w:t>
            </w:r>
          </w:p>
        </w:tc>
        <w:tc>
          <w:tcPr>
            <w:tcW w:w="1480" w:type="dxa"/>
          </w:tcPr>
          <w:p>
            <w:pPr>
              <w:numPr/>
              <w:jc w:val="center"/>
              <w:rPr>
                <w:rStyle w:val=""/>
              </w:rPr>
            </w:pPr>
            <w:r>
              <w:rPr>
                <w:rStyle w:val="00004f"/>
              </w:rPr>
              <w:t>0</w:t>
            </w:r>
          </w:p>
        </w:tc>
        <w:tc>
          <w:tcPr>
            <w:tcW w:w="1630" w:type="dxa"/>
          </w:tcPr>
          <w:p>
            <w:pPr>
              <w:numPr/>
              <w:jc w:val="center"/>
              <w:rPr>
                <w:rStyle w:val=""/>
              </w:rPr>
            </w:pPr>
            <w:r>
              <w:rPr>
                <w:rStyle w:val="00004f"/>
              </w:rPr>
              <w:t>0</w:t>
            </w:r>
          </w:p>
        </w:tc>
      </w:tr>
      <w:tr>
        <w:trPr>
          <w:trHeight/>
        </w:trPr>
        <w:tc>
          <w:tcPr>
            <w:tcW w:w="1051" w:type="dxa"/>
          </w:tcPr>
          <w:p>
            <w:pPr>
              <w:numPr/>
              <w:pBdr/>
              <w:jc w:val="center"/>
              <w:rPr>
                <w:rStyle w:val=""/>
              </w:rPr>
            </w:pPr>
            <w:r>
              <w:rPr>
                <w:rStyle w:val="00004f"/>
              </w:rPr>
              <w:t>D2</w:t>
            </w:r>
          </w:p>
        </w:tc>
        <w:tc>
          <w:tcPr>
            <w:tcW w:w="1480" w:type="dxa"/>
          </w:tcPr>
          <w:p>
            <w:pPr>
              <w:numPr/>
              <w:jc w:val="center"/>
              <w:rPr>
                <w:rStyle w:val=""/>
              </w:rPr>
            </w:pPr>
            <w:r>
              <w:rPr>
                <w:rStyle w:val="00004f"/>
              </w:rPr>
              <w:t>3</w:t>
            </w:r>
          </w:p>
        </w:tc>
        <w:tc>
          <w:tcPr>
            <w:tcW w:w="1630" w:type="dxa"/>
          </w:tcPr>
          <w:p>
            <w:pPr>
              <w:numPr/>
              <w:pBdr>
                <w:bottom/>
              </w:pBdr>
              <w:jc w:val="center"/>
              <w:rPr>
                <w:rStyle w:val=""/>
              </w:rPr>
            </w:pPr>
            <w:r>
              <w:rPr>
                <w:rStyle w:val="00004f"/>
              </w:rPr>
              <w:t>0</w:t>
            </w:r>
          </w:p>
        </w:tc>
      </w:tr>
      <w:tr>
        <w:trPr>
          <w:trHeight/>
        </w:trPr>
        <w:tc>
          <w:tcPr>
            <w:tcW w:w="1051" w:type="dxa"/>
          </w:tcPr>
          <w:p>
            <w:pPr>
              <w:numPr/>
              <w:jc w:val="center"/>
              <w:rPr>
                <w:rStyle w:val=""/>
              </w:rPr>
            </w:pPr>
            <w:r>
              <w:rPr>
                <w:rStyle w:val="00004f"/>
              </w:rPr>
              <w:t>D3</w:t>
            </w:r>
          </w:p>
        </w:tc>
        <w:tc>
          <w:tcPr>
            <w:tcW w:w="1480" w:type="dxa"/>
          </w:tcPr>
          <w:p>
            <w:pPr>
              <w:numPr/>
              <w:jc w:val="center"/>
              <w:rPr>
                <w:rStyle w:val=""/>
              </w:rPr>
            </w:pPr>
            <w:r>
              <w:rPr>
                <w:rStyle w:val="00004f"/>
              </w:rPr>
              <w:t>5</w:t>
            </w:r>
          </w:p>
        </w:tc>
        <w:tc>
          <w:tcPr>
            <w:tcW w:w="1630" w:type="dxa"/>
          </w:tcPr>
          <w:p>
            <w:pPr>
              <w:numPr/>
              <w:pBdr>
                <w:bottom/>
              </w:pBdr>
              <w:jc w:val="center"/>
              <w:rPr>
                <w:rStyle w:val=""/>
              </w:rPr>
            </w:pPr>
            <w:r>
              <w:rPr>
                <w:rStyle w:val="00004f"/>
              </w:rPr>
              <w:t>2</w:t>
            </w:r>
          </w:p>
        </w:tc>
      </w:tr>
      <w:tr>
        <w:trPr>
          <w:trHeight/>
        </w:trPr>
        <w:tc>
          <w:tcPr>
            <w:tcW w:w="1051" w:type="dxa"/>
          </w:tcPr>
          <w:p>
            <w:pPr>
              <w:numPr/>
              <w:jc w:val="center"/>
              <w:rPr>
                <w:rStyle w:val=""/>
                <w:shd w:val="clear" w:color="auto" w:fill=""/>
              </w:rPr>
            </w:pPr>
            <w:r>
              <w:rPr>
                <w:rStyle w:val="00004f"/>
                <w:shd w:val="clear" w:color="auto" w:fill=""/>
              </w:rPr>
              <w:t>D4</w:t>
            </w:r>
          </w:p>
        </w:tc>
        <w:tc>
          <w:tcPr>
            <w:tcW w:w="1480" w:type="dxa"/>
          </w:tcPr>
          <w:p>
            <w:pPr>
              <w:numPr/>
              <w:jc w:val="center"/>
              <w:rPr>
                <w:rStyle w:val=""/>
                <w:shd w:val="clear" w:color="auto" w:fill=""/>
              </w:rPr>
            </w:pPr>
            <w:r>
              <w:rPr>
                <w:rStyle w:val="00004f"/>
                <w:shd w:val="clear" w:color="auto" w:fill=""/>
              </w:rPr>
              <w:t>7</w:t>
            </w:r>
          </w:p>
        </w:tc>
        <w:tc>
          <w:tcPr>
            <w:tcW w:w="1630" w:type="dxa"/>
          </w:tcPr>
          <w:p>
            <w:pPr>
              <w:numPr/>
              <w:jc w:val="center"/>
              <w:rPr>
                <w:rStyle w:val=""/>
                <w:shd w:val="clear" w:color="auto" w:fill=""/>
              </w:rPr>
            </w:pPr>
            <w:r>
              <w:rPr>
                <w:rStyle w:val="00004f"/>
                <w:shd w:val="clear" w:color="auto" w:fill=""/>
              </w:rPr>
              <w:t>3</w:t>
            </w:r>
          </w:p>
        </w:tc>
      </w:tr>
      <w:tr>
        <w:trPr>
          <w:trHeight/>
        </w:trPr>
        <w:tc>
          <w:tcPr>
            <w:tcW w:w="1051" w:type="dxa"/>
          </w:tcPr>
          <w:p>
            <w:pPr>
              <w:numPr/>
              <w:jc w:val="center"/>
              <w:rPr>
                <w:rStyle w:val=""/>
                <w:shd w:val="clear" w:color="auto" w:fill=""/>
              </w:rPr>
            </w:pPr>
            <w:r>
              <w:rPr>
                <w:rStyle w:val="00004f"/>
                <w:shd w:val="clear" w:color="auto" w:fill=""/>
              </w:rPr>
              <w:t>D5</w:t>
            </w:r>
          </w:p>
        </w:tc>
        <w:tc>
          <w:tcPr>
            <w:tcW w:w="1480" w:type="dxa"/>
          </w:tcPr>
          <w:p>
            <w:pPr>
              <w:numPr/>
              <w:jc w:val="center"/>
              <w:rPr>
                <w:rStyle w:val=""/>
                <w:shd w:val="clear" w:color="auto" w:fill=""/>
              </w:rPr>
            </w:pPr>
            <w:r>
              <w:rPr>
                <w:rStyle w:val="00004f"/>
                <w:shd w:val="clear" w:color="auto" w:fill=""/>
              </w:rPr>
              <w:t>7</w:t>
            </w:r>
          </w:p>
        </w:tc>
        <w:tc>
          <w:tcPr>
            <w:tcW w:w="1630" w:type="dxa"/>
          </w:tcPr>
          <w:p>
            <w:pPr>
              <w:numPr/>
              <w:pBdr/>
              <w:jc w:val="center"/>
              <w:rPr>
                <w:rStyle w:val=""/>
                <w:shd w:val="clear" w:color="auto" w:fill=""/>
              </w:rPr>
            </w:pPr>
            <w:r>
              <w:rPr>
                <w:rStyle w:val="00004f"/>
                <w:shd w:val="clear" w:color="auto" w:fill=""/>
              </w:rPr>
              <w:t>5</w:t>
            </w:r>
          </w:p>
        </w:tc>
      </w:tr>
      <w:tr>
        <w:trPr>
          <w:trHeight/>
        </w:trPr>
        <w:tc>
          <w:tcPr>
            <w:tcW w:w="1051" w:type="dxa"/>
          </w:tcPr>
          <w:p>
            <w:pPr>
              <w:numPr/>
              <w:jc w:val="center"/>
              <w:rPr>
                <w:rStyle w:val=""/>
                <w:shd w:val="clear" w:color="auto" w:fill=""/>
              </w:rPr>
            </w:pPr>
            <w:r>
              <w:rPr>
                <w:rStyle w:val="00004f"/>
                <w:shd w:val="clear" w:color="auto" w:fill=""/>
              </w:rPr>
              <w:t>D6</w:t>
            </w:r>
          </w:p>
        </w:tc>
        <w:tc>
          <w:tcPr>
            <w:tcW w:w="1480" w:type="dxa"/>
          </w:tcPr>
          <w:p>
            <w:pPr>
              <w:numPr/>
              <w:jc w:val="center"/>
              <w:rPr>
                <w:rStyle w:val=""/>
                <w:shd w:val="clear" w:color="auto" w:fill=""/>
              </w:rPr>
            </w:pPr>
            <w:r>
              <w:rPr>
                <w:rStyle w:val="00004f"/>
                <w:shd w:val="clear" w:color="auto" w:fill=""/>
              </w:rPr>
              <w:t>10</w:t>
            </w:r>
          </w:p>
        </w:tc>
        <w:tc>
          <w:tcPr>
            <w:tcW w:w="1630" w:type="dxa"/>
          </w:tcPr>
          <w:p>
            <w:pPr>
              <w:numPr/>
              <w:jc w:val="center"/>
              <w:rPr>
                <w:rStyle w:val=""/>
                <w:shd w:val="clear" w:color="auto" w:fill=""/>
              </w:rPr>
            </w:pPr>
            <w:r>
              <w:rPr>
                <w:rStyle w:val="00004f"/>
                <w:shd w:val="clear" w:color="auto" w:fill=""/>
              </w:rPr>
              <w:t>10</w:t>
            </w:r>
          </w:p>
        </w:tc>
      </w:tr>
    </w:tbl>
    <w:p>
      <w:pPr>
        <w:pStyle w:val="000048"/>
        <w:pBdr/>
        <w:rPr>
          <w:rStyle w:val=""/>
          <w:shd w:val="clear" w:color="auto" w:fill=""/>
        </w:rPr>
      </w:pPr>
      <w:r>
        <w:rPr>
          <w:rStyle w:val="00004f"/>
          <w:shd w:val="clear" w:color="auto" w:fill=""/>
        </w:rPr>
        <w:t>3.3.3  用户等级权益发放&amp;领取</w:t>
      </w:r>
    </w:p>
    <w:p>
      <w:pPr>
        <w:pStyle w:val="000044"/>
        <w:numPr>
          <w:ilvl w:val="0"/>
          <w:numId w:val="18"/>
        </w:numPr>
        <w:pBdr/>
        <w:rPr>
          <w:rStyle w:val=""/>
          <w:shd w:val="clear" w:color="auto" w:fill=""/>
        </w:rPr>
      </w:pPr>
      <w:r>
        <w:rPr>
          <w:rStyle w:val="00004f"/>
          <w:shd w:val="clear" w:color="auto" w:fill=""/>
        </w:rPr>
        <w:t>速配卡&amp;约聊卡</w:t>
      </w:r>
    </w:p>
    <w:p>
      <w:pPr>
        <w:pStyle w:val="000044"/>
        <w:numPr>
          <w:ilvl w:val="1"/>
          <w:numId w:val="18"/>
        </w:numPr>
        <w:pBdr/>
        <w:rPr>
          <w:rStyle w:val=""/>
          <w:shd w:val="clear" w:color="auto" w:fill=""/>
        </w:rPr>
      </w:pPr>
      <w:r>
        <w:rPr>
          <w:rStyle w:val="00004f"/>
          <w:shd w:val="clear" w:color="auto" w:fill=""/>
        </w:rPr>
        <w:t>升级发放：触发等级升级时，立即发放升级等级的速配&amp;约聊卡；</w:t>
      </w:r>
    </w:p>
    <w:p>
      <w:pPr>
        <w:pStyle w:val="000044"/>
        <w:numPr>
          <w:ilvl w:val="1"/>
          <w:numId w:val="18"/>
        </w:numPr>
        <w:pBdr/>
        <w:ind/>
        <w:rPr>
          <w:rStyle w:val=""/>
          <w:shd w:val="clear" w:color="auto" w:fill=""/>
        </w:rPr>
      </w:pPr>
      <w:r>
        <w:rPr>
          <w:rStyle w:val="00004f"/>
          <w:shd w:val="clear" w:color="auto" w:fill=""/>
        </w:rPr>
        <w:t>每日发放：每天00:00 UTC-0，根据其用户等级进行当日道具卡发放；</w:t>
      </w:r>
    </w:p>
    <w:p>
      <w:pPr>
        <w:pStyle w:val="000044"/>
        <w:numPr>
          <w:ilvl w:val="0"/>
          <w:numId w:val="18"/>
        </w:numPr>
        <w:pBdr/>
        <w:rPr>
          <w:rStyle w:val=""/>
          <w:shd w:val="clear" w:color="auto" w:fill=""/>
        </w:rPr>
      </w:pPr>
      <w:r>
        <w:rPr>
          <w:rStyle w:val="00004f"/>
          <w:shd w:val="clear" w:color="auto" w:fill=""/>
        </w:rPr>
        <w:t>优惠券</w:t>
      </w:r>
    </w:p>
    <w:p>
      <w:pPr>
        <w:pStyle w:val="000044"/>
        <w:numPr>
          <w:ilvl w:val="1"/>
          <w:numId w:val="18"/>
        </w:numPr>
        <w:pBdr>
          <w:bottom/>
        </w:pBdr>
        <w:rPr>
          <w:rStyle w:val=""/>
          <w:shd w:val="clear" w:color="auto" w:fill=""/>
        </w:rPr>
      </w:pPr>
      <w:r>
        <w:rPr>
          <w:rStyle w:val="00004f"/>
          <w:shd w:val="clear" w:color="auto" w:fill=""/>
        </w:rPr>
        <w:t>升级发放：触发等级升级时，立即发放升级等级的优惠券；</w:t>
      </w:r>
    </w:p>
    <w:p>
      <w:pPr>
        <w:pStyle w:val="000044"/>
        <w:numPr>
          <w:ilvl w:val="1"/>
          <w:numId w:val="18"/>
        </w:numPr>
        <w:pBdr/>
        <w:rPr>
          <w:rStyle w:val=""/>
          <w:shd w:val="clear" w:color="auto" w:fill=""/>
        </w:rPr>
      </w:pPr>
      <w:r>
        <w:rPr>
          <w:rStyle w:val="00004f"/>
          <w:shd w:val="clear" w:color="auto" w:fill=""/>
        </w:rPr>
        <w:t>7日发放：最后一次发放优惠券后的第7天的00:00 UTC-0，发放对应当前等级的优惠券；</w:t>
      </w:r>
    </w:p>
    <w:p>
      <w:pPr>
        <w:pStyle w:val="000044"/>
        <w:numPr>
          <w:ilvl w:val="2"/>
          <w:numId w:val="18"/>
        </w:numPr>
        <w:pBdr/>
        <w:rPr>
          <w:rStyle w:val=""/>
          <w:shd w:val="clear" w:color="auto" w:fill=""/>
        </w:rPr>
      </w:pPr>
      <w:r>
        <w:rPr>
          <w:rStyle w:val="00004f"/>
          <w:shd w:val="clear" w:color="auto" w:fill=""/>
        </w:rPr>
        <w:t>eg:4月1日发放了D5等级的优惠券，4月8日前未再升级，4月8日00:00 UTC-0时</w:t>
      </w:r>
    </w:p>
    <w:p>
      <w:pPr>
        <w:pStyle w:val="000044"/>
        <w:numPr>
          <w:ilvl w:val="3"/>
          <w:numId w:val="18"/>
        </w:numPr>
        <w:pBdr/>
        <w:rPr>
          <w:rStyle w:val=""/>
          <w:shd w:val="clear" w:color="auto" w:fill=""/>
        </w:rPr>
      </w:pPr>
      <w:r>
        <w:rPr>
          <w:rStyle w:val="00004f"/>
          <w:shd w:val="clear" w:color="auto" w:fill=""/>
        </w:rPr>
        <w:t>依然为D5，则此时发放D5等级的优惠券；</w:t>
      </w:r>
    </w:p>
    <w:p>
      <w:pPr>
        <w:pStyle w:val="000044"/>
        <w:numPr>
          <w:ilvl w:val="3"/>
          <w:numId w:val="18"/>
        </w:numPr>
        <w:pBdr>
          <w:bottom/>
        </w:pBdr>
        <w:rPr>
          <w:rStyle w:val=""/>
          <w:shd w:val="clear" w:color="auto" w:fill=""/>
        </w:rPr>
      </w:pPr>
      <w:r>
        <w:rPr>
          <w:rStyle w:val="00004f"/>
          <w:shd w:val="clear" w:color="auto" w:fill=""/>
        </w:rPr>
        <w:t>降为D4，则此时发放D4等级的优惠券；</w:t>
      </w:r>
    </w:p>
    <w:p>
      <w:pPr>
        <w:pStyle w:val="000048"/>
        <w:pBdr>
          <w:bottom/>
        </w:pBdr>
        <w:rPr>
          <w:rStyle w:val=""/>
        </w:rPr>
      </w:pPr>
      <w:r>
        <w:rPr>
          <w:rStyle w:val="00004f"/>
        </w:rPr>
        <w:t>3.3.4  调整用户等级升&amp;保级数值</w:t>
      </w:r>
    </w:p>
    <w:p>
      <w:pPr>
        <w:pStyle w:val="000044"/>
        <w:pBdr>
          <w:bottom/>
        </w:pBdr>
        <w:ind w:left="0" w:firstLineChars="200"/>
        <w:rPr>
          <w:rStyle w:val=""/>
        </w:rPr>
      </w:pPr>
      <w:r>
        <w:rPr>
          <w:rStyle w:val="00004f"/>
        </w:rPr>
        <w:t>调整升级&amp;保级对应duoo币消耗要求（由$1：7000调整为$1：5000）</w:t>
      </w:r>
    </w:p>
    <w:tbl>
      <w:tblPr>
        <w:tblStyle w:val="000049"/>
        <w:tblW w:w="0" w:type="auto"/>
        <w:tblLayout w:type="fixed"/>
        <w:tblLook w:firstRow="false" w:lastRow="false" w:firstColumn="false" w:lastColumn="false" w:noHBand="false" w:noVBand="false"/>
      </w:tblPr>
      <w:tblGrid>
        <w:gridCol w:w="1157"/>
        <w:gridCol w:w="2093"/>
        <w:gridCol w:w="2093"/>
      </w:tblGrid>
      <w:tr>
        <w:trPr>
          <w:trHeight/>
        </w:trPr>
        <w:tc>
          <w:tcPr>
            <w:tcW w:w="1157" w:type="dxa"/>
          </w:tcPr>
          <w:p>
            <w:pPr>
              <w:numPr/>
              <w:jc w:val="center"/>
              <w:rPr>
                <w:rStyle w:val=""/>
              </w:rPr>
            </w:pPr>
            <w:r>
              <w:rPr>
                <w:rStyle w:val="00004f"/>
              </w:rPr>
              <w:t>等级</w:t>
            </w:r>
          </w:p>
        </w:tc>
        <w:tc>
          <w:tcPr>
            <w:tcW w:w="2093" w:type="dxa"/>
          </w:tcPr>
          <w:p>
            <w:pPr>
              <w:numPr/>
              <w:jc w:val="center"/>
              <w:rPr>
                <w:rStyle w:val=""/>
              </w:rPr>
            </w:pPr>
            <w:r>
              <w:rPr>
                <w:rStyle w:val="00004f"/>
              </w:rPr>
              <w:t>升级要求duoo币/$</w:t>
            </w:r>
          </w:p>
        </w:tc>
        <w:tc>
          <w:tcPr>
            <w:tcW w:w="2093" w:type="dxa"/>
            <w:tcBorders>
              <w:tl2br/>
              <w:tr2bl/>
            </w:tcBorders>
            <w:vAlign w:val="top"/>
          </w:tcPr>
          <w:p>
            <w:pPr>
              <w:numPr/>
              <w:jc w:val="center"/>
              <w:rPr>
                <w:rStyle w:val=""/>
              </w:rPr>
            </w:pPr>
            <w:r>
              <w:rPr>
                <w:rStyle w:val="00004f"/>
              </w:rPr>
              <w:t>保级要求duoo币/$</w:t>
            </w:r>
          </w:p>
        </w:tc>
      </w:tr>
      <w:tr>
        <w:trPr>
          <w:trHeight/>
        </w:trPr>
        <w:tc>
          <w:tcPr>
            <w:tcW w:w="1157" w:type="dxa"/>
          </w:tcPr>
          <w:p>
            <w:pPr>
              <w:numPr/>
              <w:jc w:val="center"/>
              <w:rPr>
                <w:rStyle w:val=""/>
              </w:rPr>
            </w:pPr>
            <w:r>
              <w:rPr>
                <w:rStyle w:val="00004f"/>
              </w:rPr>
              <w:t>D1</w:t>
            </w:r>
          </w:p>
        </w:tc>
        <w:tc>
          <w:tcPr>
            <w:tcW w:w="2093" w:type="dxa"/>
          </w:tcPr>
          <w:p>
            <w:pPr>
              <w:numPr/>
              <w:jc w:val="center"/>
              <w:rPr>
                <w:rStyle w:val=""/>
              </w:rPr>
            </w:pPr>
            <w:r>
              <w:rPr>
                <w:rStyle w:val="00004f"/>
              </w:rPr>
              <w:t>/</w:t>
            </w:r>
          </w:p>
        </w:tc>
        <w:tc>
          <w:tcPr>
            <w:tcW w:w="2093" w:type="dxa"/>
          </w:tcPr>
          <w:p>
            <w:pPr>
              <w:numPr/>
              <w:jc w:val="center"/>
              <w:rPr>
                <w:rStyle w:val=""/>
              </w:rPr>
            </w:pPr>
            <w:r>
              <w:rPr>
                <w:rStyle w:val="00004f"/>
              </w:rPr>
              <w:t>/</w:t>
            </w:r>
          </w:p>
        </w:tc>
      </w:tr>
      <w:tr>
        <w:trPr>
          <w:trHeight/>
        </w:trPr>
        <w:tc>
          <w:tcPr>
            <w:tcW w:w="1157" w:type="dxa"/>
          </w:tcPr>
          <w:p>
            <w:pPr>
              <w:numPr/>
              <w:pBdr/>
              <w:jc w:val="center"/>
              <w:rPr>
                <w:rStyle w:val=""/>
              </w:rPr>
            </w:pPr>
            <w:r>
              <w:rPr>
                <w:rStyle w:val="00004f"/>
              </w:rPr>
              <w:t>D2</w:t>
            </w:r>
          </w:p>
        </w:tc>
        <w:tc>
          <w:tcPr>
            <w:tcW w:w="2093" w:type="dxa"/>
          </w:tcPr>
          <w:p>
            <w:pPr>
              <w:numPr/>
              <w:jc w:val="center"/>
              <w:rPr>
                <w:rStyle w:val=""/>
              </w:rPr>
            </w:pPr>
            <w:r>
              <w:rPr>
                <w:rStyle w:val="00004f"/>
              </w:rPr>
              <w:t>5,000 / 1</w:t>
            </w:r>
          </w:p>
        </w:tc>
        <w:tc>
          <w:tcPr>
            <w:tcW w:w="2093" w:type="dxa"/>
          </w:tcPr>
          <w:p>
            <w:pPr>
              <w:numPr/>
              <w:pBdr>
                <w:bottom/>
              </w:pBdr>
              <w:jc w:val="center"/>
              <w:rPr>
                <w:rStyle w:val=""/>
              </w:rPr>
            </w:pPr>
            <w:r>
              <w:rPr>
                <w:rStyle w:val="00004f"/>
              </w:rPr>
              <w:t>5,000 / 1</w:t>
            </w:r>
          </w:p>
        </w:tc>
      </w:tr>
      <w:tr>
        <w:trPr>
          <w:trHeight/>
        </w:trPr>
        <w:tc>
          <w:tcPr>
            <w:tcW w:w="1157" w:type="dxa"/>
          </w:tcPr>
          <w:p>
            <w:pPr>
              <w:numPr/>
              <w:jc w:val="center"/>
              <w:rPr>
                <w:rStyle w:val=""/>
              </w:rPr>
            </w:pPr>
            <w:r>
              <w:rPr>
                <w:rStyle w:val="00004f"/>
              </w:rPr>
              <w:t>D3</w:t>
            </w:r>
          </w:p>
        </w:tc>
        <w:tc>
          <w:tcPr>
            <w:tcW w:w="2093" w:type="dxa"/>
          </w:tcPr>
          <w:p>
            <w:pPr>
              <w:numPr/>
              <w:jc w:val="center"/>
              <w:rPr>
                <w:rStyle w:val=""/>
              </w:rPr>
            </w:pPr>
            <w:r>
              <w:rPr>
                <w:rStyle w:val="00004f"/>
              </w:rPr>
              <w:t>30,000 / 6</w:t>
            </w:r>
          </w:p>
        </w:tc>
        <w:tc>
          <w:tcPr>
            <w:tcW w:w="2093" w:type="dxa"/>
          </w:tcPr>
          <w:p>
            <w:pPr>
              <w:numPr/>
              <w:pBdr>
                <w:bottom/>
              </w:pBdr>
              <w:jc w:val="center"/>
              <w:rPr>
                <w:rStyle w:val=""/>
              </w:rPr>
            </w:pPr>
            <w:r>
              <w:rPr>
                <w:rStyle w:val="00004f"/>
              </w:rPr>
              <w:t>25,000 / 5</w:t>
            </w:r>
          </w:p>
        </w:tc>
      </w:tr>
      <w:tr>
        <w:trPr>
          <w:trHeight/>
        </w:trPr>
        <w:tc>
          <w:tcPr>
            <w:tcW w:w="1157" w:type="dxa"/>
          </w:tcPr>
          <w:p>
            <w:pPr>
              <w:numPr/>
              <w:jc w:val="center"/>
              <w:rPr>
                <w:rStyle w:val=""/>
                <w:shd w:val="clear" w:color="auto" w:fill=""/>
              </w:rPr>
            </w:pPr>
            <w:r>
              <w:rPr>
                <w:rStyle w:val="00004f"/>
                <w:shd w:val="clear" w:color="auto" w:fill=""/>
              </w:rPr>
              <w:t>D4</w:t>
            </w:r>
          </w:p>
        </w:tc>
        <w:tc>
          <w:tcPr>
            <w:tcW w:w="2093" w:type="dxa"/>
          </w:tcPr>
          <w:p>
            <w:pPr>
              <w:numPr/>
              <w:jc w:val="center"/>
              <w:rPr>
                <w:rStyle w:val=""/>
                <w:shd w:val="clear" w:color="auto" w:fill=""/>
              </w:rPr>
            </w:pPr>
            <w:r>
              <w:rPr>
                <w:rStyle w:val="00004f"/>
                <w:shd w:val="clear" w:color="auto" w:fill=""/>
              </w:rPr>
              <w:t>250,000 / 50</w:t>
            </w:r>
          </w:p>
        </w:tc>
        <w:tc>
          <w:tcPr>
            <w:tcW w:w="2093" w:type="dxa"/>
          </w:tcPr>
          <w:p>
            <w:pPr>
              <w:numPr/>
              <w:jc w:val="center"/>
              <w:rPr>
                <w:rStyle w:val=""/>
                <w:shd w:val="clear" w:color="auto" w:fill=""/>
              </w:rPr>
            </w:pPr>
            <w:r>
              <w:rPr>
                <w:rStyle w:val="00004f"/>
                <w:shd w:val="clear" w:color="auto" w:fill=""/>
              </w:rPr>
              <w:t>150,000 / 30</w:t>
            </w:r>
          </w:p>
        </w:tc>
      </w:tr>
      <w:tr>
        <w:trPr>
          <w:trHeight/>
        </w:trPr>
        <w:tc>
          <w:tcPr>
            <w:tcW w:w="1157" w:type="dxa"/>
          </w:tcPr>
          <w:p>
            <w:pPr>
              <w:numPr/>
              <w:jc w:val="center"/>
              <w:rPr>
                <w:rStyle w:val=""/>
                <w:shd w:val="clear" w:color="auto" w:fill=""/>
              </w:rPr>
            </w:pPr>
            <w:r>
              <w:rPr>
                <w:rStyle w:val="00004f"/>
                <w:shd w:val="clear" w:color="auto" w:fill=""/>
              </w:rPr>
              <w:t>D5</w:t>
            </w:r>
          </w:p>
        </w:tc>
        <w:tc>
          <w:tcPr>
            <w:tcW w:w="2093" w:type="dxa"/>
          </w:tcPr>
          <w:p>
            <w:pPr>
              <w:numPr/>
              <w:jc w:val="center"/>
              <w:rPr>
                <w:rStyle w:val=""/>
                <w:shd w:val="clear" w:color="auto" w:fill=""/>
              </w:rPr>
            </w:pPr>
            <w:r>
              <w:rPr>
                <w:rStyle w:val="00004f"/>
                <w:shd w:val="clear" w:color="auto" w:fill=""/>
              </w:rPr>
              <w:t>1000,000 / 200</w:t>
            </w:r>
          </w:p>
        </w:tc>
        <w:tc>
          <w:tcPr>
            <w:tcW w:w="2093" w:type="dxa"/>
          </w:tcPr>
          <w:p>
            <w:pPr>
              <w:numPr/>
              <w:jc w:val="center"/>
              <w:rPr>
                <w:rStyle w:val=""/>
                <w:shd w:val="clear" w:color="auto" w:fill=""/>
              </w:rPr>
            </w:pPr>
            <w:r>
              <w:rPr>
                <w:rStyle w:val="00004f"/>
                <w:shd w:val="clear" w:color="auto" w:fill=""/>
              </w:rPr>
              <w:t>600,000 / 120</w:t>
            </w:r>
          </w:p>
        </w:tc>
      </w:tr>
      <w:tr>
        <w:trPr>
          <w:trHeight/>
        </w:trPr>
        <w:tc>
          <w:tcPr>
            <w:tcW w:w="1157" w:type="dxa"/>
          </w:tcPr>
          <w:p>
            <w:pPr>
              <w:numPr/>
              <w:jc w:val="center"/>
              <w:rPr>
                <w:rStyle w:val=""/>
                <w:shd w:val="clear" w:color="auto" w:fill=""/>
              </w:rPr>
            </w:pPr>
            <w:r>
              <w:rPr>
                <w:rStyle w:val="00004f"/>
                <w:shd w:val="clear" w:color="auto" w:fill=""/>
              </w:rPr>
              <w:t>D6</w:t>
            </w:r>
          </w:p>
        </w:tc>
        <w:tc>
          <w:tcPr>
            <w:tcW w:w="2093" w:type="dxa"/>
          </w:tcPr>
          <w:p>
            <w:pPr>
              <w:numPr/>
              <w:jc w:val="center"/>
              <w:rPr>
                <w:rStyle w:val=""/>
                <w:shd w:val="clear" w:color="auto" w:fill=""/>
              </w:rPr>
            </w:pPr>
            <w:r>
              <w:rPr>
                <w:rStyle w:val="00004f"/>
                <w:shd w:val="clear" w:color="auto" w:fill=""/>
              </w:rPr>
              <w:t>2500,000 / 500</w:t>
            </w:r>
          </w:p>
        </w:tc>
        <w:tc>
          <w:tcPr>
            <w:tcW w:w="2093" w:type="dxa"/>
          </w:tcPr>
          <w:p>
            <w:pPr>
              <w:numPr/>
              <w:jc w:val="center"/>
              <w:rPr>
                <w:rStyle w:val=""/>
                <w:shd w:val="clear" w:color="auto" w:fill=""/>
              </w:rPr>
            </w:pPr>
            <w:r>
              <w:rPr>
                <w:rStyle w:val="00004f"/>
                <w:shd w:val="clear" w:color="auto" w:fill=""/>
              </w:rPr>
              <w:t>1500,000 / 300</w:t>
            </w:r>
          </w:p>
        </w:tc>
      </w:tr>
    </w:tbl>
    <w:p>
      <w:pPr>
        <w:pStyle w:val="000048"/>
        <w:numPr/>
        <w:pBdr>
          <w:bottom/>
        </w:pBdr>
        <w:rPr>
          <w:rStyle w:val=""/>
        </w:rPr>
      </w:pPr>
      <w:r>
        <w:rPr>
          <w:rStyle w:val="00004f"/>
        </w:rPr>
        <w:t>3.3.5  调整用户等级H5页面</w:t>
      </w:r>
    </w:p>
    <w:p>
      <w:pPr>
        <w:pStyle w:val="000044"/>
        <w:numPr>
          <w:ilvl w:val="0"/>
          <w:numId w:val="19"/>
        </w:numPr>
        <w:pBdr/>
        <w:rPr>
          <w:rStyle w:val=""/>
        </w:rPr>
      </w:pPr>
      <w:r>
        <w:rPr>
          <w:rStyle w:val="00004f"/>
        </w:rPr>
        <w:t>用户等级卡片 - 未调整；</w:t>
      </w:r>
    </w:p>
    <w:p>
      <w:pPr>
        <w:pStyle w:val="000044"/>
        <w:numPr>
          <w:ilvl w:val="0"/>
          <w:numId w:val="19"/>
        </w:numPr>
        <w:pBdr/>
        <w:rPr>
          <w:rStyle w:val=""/>
        </w:rPr>
      </w:pPr>
      <w:r>
        <w:rPr>
          <w:rStyle w:val="00004f"/>
        </w:rPr>
        <w:t>用户等级权益 - 新增；</w:t>
      </w:r>
    </w:p>
    <w:p>
      <w:pPr>
        <w:pStyle w:val="000044"/>
        <w:numPr>
          <w:ilvl w:val="1"/>
          <w:numId w:val="19"/>
        </w:numPr>
        <w:pBdr/>
        <w:rPr>
          <w:rStyle w:val=""/>
        </w:rPr>
      </w:pPr>
      <w:r>
        <w:rPr>
          <w:rStyle w:val="00004f"/>
        </w:rPr>
        <w:t>D1</w:t>
      </w:r>
    </w:p>
    <w:p>
      <w:pPr>
        <w:pStyle w:val="000044"/>
        <w:numPr>
          <w:ilvl w:val="2"/>
          <w:numId w:val="19"/>
        </w:numPr>
        <w:pBdr/>
        <w:rPr>
          <w:rStyle w:val=""/>
        </w:rPr>
      </w:pPr>
      <w:r>
        <w:rPr>
          <w:rStyle w:val="00004f"/>
        </w:rPr>
        <w:t>没任何权益：</w:t>
      </w:r>
      <w:r>
        <w:rPr>
          <w:rFonts w:ascii="SFMono-Regular" w:hAnsi="SFMono-Regular" w:eastAsia="SFMono-Regular" w:cs="SFMono-Regular"/>
          <w:b w:val="false"/>
          <w:i w:val="false"/>
          <w:strike w:val="false"/>
          <w:color w:val="000000"/>
          <w:spacing w:val="0"/>
          <w:sz w:val="21"/>
          <w:u w:val="none"/>
        </w:rPr>
        <w:t>without any privilege；</w:t>
      </w:r>
    </w:p>
    <w:p>
      <w:pPr>
        <w:pStyle w:val="000044"/>
        <w:pBdr/>
        <w:ind w:left="0"/>
        <w:jc w:val="center"/>
        <w:rPr>
          <w:rStyle w:val=""/>
        </w:rPr>
      </w:pPr>
      <w:r>
        <w:rPr>
          <w:rStyle w:val="00004f"/>
        </w:rPr>
        <w:drawing>
          <wp:inline distT="0" distB="0" distL="0" distR="0">
            <wp:extent cx="1781175" cy="2546967"/>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rcRect l="0" t="0" r="0" b="0"/>
                    <a:stretch/>
                  </pic:blipFill>
                  <pic:spPr>
                    <a:xfrm rot="0">
                      <a:off x="0" y="0"/>
                      <a:ext cx="1781175" cy="2546967"/>
                    </a:xfrm>
                    <a:prstGeom prst="rect">
                      <a:avLst/>
                    </a:prstGeom>
                  </pic:spPr>
                </pic:pic>
              </a:graphicData>
            </a:graphic>
          </wp:inline>
        </w:drawing>
      </w:r>
    </w:p>
    <w:p>
      <w:pPr>
        <w:pStyle w:val="000044"/>
        <w:numPr>
          <w:ilvl w:val="1"/>
          <w:numId w:val="19"/>
        </w:numPr>
        <w:pBdr/>
        <w:rPr>
          <w:rStyle w:val=""/>
        </w:rPr>
      </w:pPr>
      <w:r>
        <w:rPr>
          <w:rStyle w:val="00004f"/>
        </w:rPr>
        <w:t>D2</w:t>
      </w:r>
    </w:p>
    <w:p>
      <w:pPr>
        <w:pStyle w:val="000044"/>
        <w:numPr>
          <w:ilvl w:val="2"/>
          <w:numId w:val="19"/>
        </w:numPr>
        <w:pBdr/>
        <w:rPr>
          <w:rStyle w:val=""/>
        </w:rPr>
      </w:pPr>
      <w:r>
        <w:rPr>
          <w:rStyle w:val="00004f"/>
        </w:rPr>
        <w:t>无限制的私信；</w:t>
      </w:r>
    </w:p>
    <w:p>
      <w:pPr>
        <w:pStyle w:val="000044"/>
        <w:numPr>
          <w:ilvl w:val="2"/>
          <w:numId w:val="19"/>
        </w:numPr>
        <w:pBdr>
          <w:bottom/>
        </w:pBdr>
        <w:ind/>
        <w:rPr>
          <w:rStyle w:val=""/>
        </w:rPr>
      </w:pPr>
      <w:r>
        <w:rPr>
          <w:rFonts w:ascii="SFMono-Regular" w:hAnsi="SFMono-Regular" w:eastAsia="SFMono-Regular" w:cs="SFMono-Regular"/>
          <w:b w:val="false"/>
          <w:i w:val="false"/>
          <w:strike w:val="false"/>
          <w:color w:val="000000"/>
          <w:spacing w:val="0"/>
          <w:sz w:val="21"/>
          <w:u w:val="none"/>
        </w:rPr>
        <w:t>$5 coupon in total；</w:t>
      </w:r>
    </w:p>
    <w:p>
      <w:pPr>
        <w:pStyle w:val="000044"/>
        <w:numPr>
          <w:ilvl w:val="2"/>
          <w:numId w:val="19"/>
        </w:numPr>
        <w:pBdr/>
        <w:rPr>
          <w:rStyle w:val=""/>
        </w:rPr>
      </w:pPr>
      <w:r>
        <w:rPr>
          <w:rStyle w:val="00004f"/>
        </w:rPr>
        <w:t>3 match cards；</w:t>
      </w:r>
    </w:p>
    <w:p>
      <w:pPr>
        <w:pStyle w:val="000044"/>
        <w:numPr>
          <w:ilvl w:val="1"/>
          <w:numId w:val="19"/>
        </w:numPr>
        <w:pBdr/>
        <w:rPr>
          <w:rStyle w:val=""/>
        </w:rPr>
      </w:pPr>
      <w:r>
        <w:rPr>
          <w:rStyle w:val="00004f"/>
        </w:rPr>
        <w:t>D3</w:t>
      </w:r>
    </w:p>
    <w:p>
      <w:pPr>
        <w:pStyle w:val="000044"/>
        <w:numPr>
          <w:ilvl w:val="2"/>
          <w:numId w:val="19"/>
        </w:numPr>
        <w:pBdr/>
        <w:rPr>
          <w:rStyle w:val=""/>
        </w:rPr>
      </w:pPr>
      <w:r>
        <w:rPr>
          <w:rStyle w:val="00004f"/>
        </w:rPr>
        <w:t>无限制的私信；</w:t>
      </w:r>
    </w:p>
    <w:p>
      <w:pPr>
        <w:pStyle w:val="000044"/>
        <w:numPr>
          <w:ilvl w:val="2"/>
          <w:numId w:val="19"/>
        </w:numPr>
        <w:pBdr>
          <w:bottom/>
        </w:pBdr>
        <w:ind/>
        <w:rPr>
          <w:rStyle w:val=""/>
        </w:rPr>
      </w:pPr>
      <w:r>
        <w:rPr>
          <w:rFonts w:ascii="SFMono-Regular" w:hAnsi="SFMono-Regular" w:eastAsia="SFMono-Regular" w:cs="SFMono-Regular"/>
          <w:b w:val="false"/>
          <w:i w:val="false"/>
          <w:strike w:val="false"/>
          <w:color w:val="000000"/>
          <w:spacing w:val="0"/>
          <w:sz w:val="21"/>
          <w:u w:val="none"/>
        </w:rPr>
        <w:t>$10 coupon in total；</w:t>
      </w:r>
    </w:p>
    <w:p>
      <w:pPr>
        <w:pStyle w:val="000044"/>
        <w:numPr>
          <w:ilvl w:val="2"/>
          <w:numId w:val="19"/>
        </w:numPr>
        <w:pBdr/>
        <w:rPr>
          <w:rStyle w:val=""/>
        </w:rPr>
      </w:pPr>
      <w:r>
        <w:rPr>
          <w:rStyle w:val="00004f"/>
        </w:rPr>
        <w:t>5 match cards;</w:t>
      </w:r>
    </w:p>
    <w:p>
      <w:pPr>
        <w:pStyle w:val="000044"/>
        <w:numPr>
          <w:ilvl w:val="2"/>
          <w:numId w:val="19"/>
        </w:numPr>
        <w:pBdr>
          <w:bottom/>
        </w:pBdr>
        <w:rPr>
          <w:rStyle w:val=""/>
        </w:rPr>
      </w:pPr>
      <w:r>
        <w:rPr>
          <w:rStyle w:val="00004f"/>
        </w:rPr>
        <w:t>2 private cards；</w:t>
      </w:r>
    </w:p>
    <w:p>
      <w:pPr>
        <w:pStyle w:val="000044"/>
        <w:numPr>
          <w:ilvl w:val="1"/>
          <w:numId w:val="19"/>
        </w:numPr>
        <w:pBdr/>
        <w:rPr>
          <w:rStyle w:val=""/>
        </w:rPr>
      </w:pPr>
      <w:r>
        <w:rPr>
          <w:rStyle w:val="00004f"/>
        </w:rPr>
        <w:t>D4</w:t>
      </w:r>
    </w:p>
    <w:p>
      <w:pPr>
        <w:pStyle w:val="000044"/>
        <w:numPr>
          <w:ilvl w:val="2"/>
          <w:numId w:val="19"/>
        </w:numPr>
        <w:pBdr/>
        <w:ind/>
        <w:rPr>
          <w:rStyle w:val=""/>
        </w:rPr>
      </w:pPr>
      <w:r>
        <w:rPr>
          <w:rStyle w:val="00004f"/>
        </w:rPr>
        <w:t>无限制的私信；</w:t>
      </w:r>
    </w:p>
    <w:p>
      <w:pPr>
        <w:pStyle w:val="000044"/>
        <w:numPr>
          <w:ilvl w:val="2"/>
          <w:numId w:val="19"/>
        </w:numPr>
        <w:pBdr>
          <w:bottom/>
        </w:pBdr>
        <w:ind/>
        <w:rPr>
          <w:rStyle w:val=""/>
        </w:rPr>
      </w:pPr>
      <w:r>
        <w:rPr>
          <w:rFonts w:ascii="SFMono-Regular" w:hAnsi="SFMono-Regular" w:eastAsia="SFMono-Regular" w:cs="SFMono-Regular"/>
          <w:b w:val="false"/>
          <w:i w:val="false"/>
          <w:strike w:val="false"/>
          <w:color w:val="000000"/>
          <w:spacing w:val="0"/>
          <w:sz w:val="21"/>
          <w:u w:val="none"/>
        </w:rPr>
        <w:t>$20 coupon in total；</w:t>
      </w:r>
    </w:p>
    <w:p>
      <w:pPr>
        <w:pStyle w:val="000044"/>
        <w:numPr>
          <w:ilvl w:val="2"/>
          <w:numId w:val="19"/>
        </w:numPr>
        <w:pBdr/>
        <w:ind/>
        <w:rPr>
          <w:rStyle w:val=""/>
        </w:rPr>
      </w:pPr>
      <w:r>
        <w:rPr>
          <w:rStyle w:val="00004f"/>
        </w:rPr>
        <w:t>7match cards;</w:t>
      </w:r>
    </w:p>
    <w:p>
      <w:pPr>
        <w:pStyle w:val="000044"/>
        <w:numPr>
          <w:ilvl w:val="2"/>
          <w:numId w:val="19"/>
        </w:numPr>
        <w:pBdr>
          <w:bottom/>
        </w:pBdr>
        <w:ind/>
        <w:rPr>
          <w:rStyle w:val=""/>
        </w:rPr>
      </w:pPr>
      <w:r>
        <w:rPr>
          <w:rStyle w:val="00004f"/>
        </w:rPr>
        <w:t>3 private cards；</w:t>
      </w:r>
    </w:p>
    <w:p>
      <w:pPr>
        <w:pStyle w:val="000044"/>
        <w:numPr>
          <w:ilvl w:val="1"/>
          <w:numId w:val="19"/>
        </w:numPr>
        <w:pBdr/>
        <w:rPr>
          <w:rStyle w:val=""/>
        </w:rPr>
      </w:pPr>
      <w:r>
        <w:rPr>
          <w:rStyle w:val="00004f"/>
        </w:rPr>
        <w:t>D5</w:t>
      </w:r>
    </w:p>
    <w:p>
      <w:pPr>
        <w:pStyle w:val="000044"/>
        <w:numPr>
          <w:ilvl w:val="2"/>
          <w:numId w:val="19"/>
        </w:numPr>
        <w:pBdr/>
        <w:ind/>
        <w:rPr>
          <w:rStyle w:val=""/>
        </w:rPr>
      </w:pPr>
      <w:r>
        <w:rPr>
          <w:rStyle w:val="00004f"/>
        </w:rPr>
        <w:t>无限制的私信；</w:t>
      </w:r>
    </w:p>
    <w:p>
      <w:pPr>
        <w:pStyle w:val="000044"/>
        <w:numPr>
          <w:ilvl w:val="2"/>
          <w:numId w:val="19"/>
        </w:numPr>
        <w:pBdr>
          <w:bottom/>
        </w:pBdr>
        <w:ind/>
        <w:rPr>
          <w:rStyle w:val=""/>
        </w:rPr>
      </w:pPr>
      <w:r>
        <w:rPr>
          <w:rFonts w:ascii="SFMono-Regular" w:hAnsi="SFMono-Regular" w:eastAsia="SFMono-Regular" w:cs="SFMono-Regular"/>
          <w:b w:val="false"/>
          <w:i w:val="false"/>
          <w:strike w:val="false"/>
          <w:color w:val="000000"/>
          <w:spacing w:val="0"/>
          <w:sz w:val="21"/>
          <w:u w:val="none"/>
        </w:rPr>
        <w:t>$40 coupon in total；</w:t>
      </w:r>
    </w:p>
    <w:p>
      <w:pPr>
        <w:pStyle w:val="000044"/>
        <w:numPr>
          <w:ilvl w:val="2"/>
          <w:numId w:val="19"/>
        </w:numPr>
        <w:pBdr/>
        <w:ind/>
        <w:rPr>
          <w:rStyle w:val=""/>
        </w:rPr>
      </w:pPr>
      <w:r>
        <w:rPr>
          <w:rStyle w:val="00004f"/>
        </w:rPr>
        <w:t>7 match cards;</w:t>
      </w:r>
    </w:p>
    <w:p>
      <w:pPr>
        <w:pStyle w:val="000044"/>
        <w:numPr>
          <w:ilvl w:val="2"/>
          <w:numId w:val="19"/>
        </w:numPr>
        <w:pBdr>
          <w:bottom/>
        </w:pBdr>
        <w:ind/>
        <w:rPr>
          <w:rStyle w:val=""/>
        </w:rPr>
      </w:pPr>
      <w:r>
        <w:rPr>
          <w:rStyle w:val="00004f"/>
        </w:rPr>
        <w:t>5 private cards；</w:t>
      </w:r>
    </w:p>
    <w:p>
      <w:pPr>
        <w:pStyle w:val="000044"/>
        <w:numPr>
          <w:ilvl w:val="1"/>
          <w:numId w:val="19"/>
        </w:numPr>
        <w:pBdr/>
        <w:rPr>
          <w:rStyle w:val=""/>
        </w:rPr>
      </w:pPr>
      <w:r>
        <w:rPr>
          <w:rStyle w:val="00004f"/>
        </w:rPr>
        <w:t>D6</w:t>
      </w:r>
    </w:p>
    <w:p>
      <w:pPr>
        <w:pStyle w:val="000044"/>
        <w:numPr>
          <w:ilvl w:val="2"/>
          <w:numId w:val="19"/>
        </w:numPr>
        <w:pBdr/>
        <w:rPr>
          <w:rStyle w:val=""/>
        </w:rPr>
      </w:pPr>
      <w:r>
        <w:rPr>
          <w:rStyle w:val="00004f"/>
        </w:rPr>
        <w:t>无限制的私信；</w:t>
      </w:r>
    </w:p>
    <w:p>
      <w:pPr>
        <w:pStyle w:val="000044"/>
        <w:numPr>
          <w:ilvl w:val="2"/>
          <w:numId w:val="19"/>
        </w:numPr>
        <w:pBdr>
          <w:bottom/>
        </w:pBdr>
        <w:ind/>
        <w:rPr>
          <w:rStyle w:val=""/>
        </w:rPr>
      </w:pPr>
      <w:r>
        <w:rPr>
          <w:rFonts w:ascii="SFMono-Regular" w:hAnsi="SFMono-Regular" w:eastAsia="SFMono-Regular" w:cs="SFMono-Regular"/>
          <w:b w:val="false"/>
          <w:i w:val="false"/>
          <w:strike w:val="false"/>
          <w:color w:val="000000"/>
          <w:spacing w:val="0"/>
          <w:sz w:val="21"/>
          <w:u w:val="none"/>
        </w:rPr>
        <w:t>$80 coupon in total；</w:t>
      </w:r>
    </w:p>
    <w:p>
      <w:pPr>
        <w:pStyle w:val="000044"/>
        <w:numPr>
          <w:ilvl w:val="2"/>
          <w:numId w:val="19"/>
        </w:numPr>
        <w:pBdr/>
        <w:rPr>
          <w:rStyle w:val=""/>
        </w:rPr>
      </w:pPr>
      <w:r>
        <w:rPr>
          <w:rStyle w:val="00004f"/>
        </w:rPr>
        <w:t>10 match cards；</w:t>
      </w:r>
    </w:p>
    <w:p>
      <w:pPr>
        <w:pStyle w:val="000044"/>
        <w:numPr>
          <w:ilvl w:val="2"/>
          <w:numId w:val="19"/>
        </w:numPr>
        <w:pBdr>
          <w:bottom/>
        </w:pBdr>
        <w:rPr>
          <w:rStyle w:val=""/>
        </w:rPr>
      </w:pPr>
      <w:r>
        <w:rPr>
          <w:rStyle w:val="00004f"/>
        </w:rPr>
        <w:t>10 private cards；</w:t>
      </w:r>
    </w:p>
    <w:p>
      <w:pPr>
        <w:pStyle w:val="000044"/>
        <w:numPr>
          <w:ilvl w:val="0"/>
          <w:numId w:val="19"/>
        </w:numPr>
        <w:pBdr/>
        <w:rPr>
          <w:rStyle w:val=""/>
        </w:rPr>
      </w:pPr>
      <w:r>
        <w:rPr>
          <w:rStyle w:val="00004f"/>
        </w:rPr>
        <w:t>升保级表格 - 调整数值；</w:t>
      </w:r>
    </w:p>
    <w:p>
      <w:pPr>
        <w:pStyle w:val="000044"/>
        <w:numPr>
          <w:ilvl w:val="0"/>
          <w:numId w:val="19"/>
        </w:numPr>
        <w:pBdr/>
        <w:rPr>
          <w:rStyle w:val=""/>
        </w:rPr>
      </w:pPr>
      <w:r>
        <w:rPr>
          <w:rStyle w:val="00004f"/>
        </w:rPr>
        <w:t>用户等级介绍说明文；</w:t>
      </w:r>
    </w:p>
    <w:p>
      <w:pPr>
        <w:pStyle w:val="000044"/>
        <w:pBdr/>
        <w:ind w:left="336" w:firstLineChars="0"/>
        <w:rPr>
          <w:rFonts w:ascii="微软雅黑" w:hAnsi="微软雅黑" w:eastAsia="微软雅黑" w:cs="微软雅黑"/>
          <w:b w:val="false"/>
          <w:i w:val="false"/>
          <w:strike w:val="false"/>
          <w:color w:val="262626"/>
          <w:spacing w:val="0"/>
          <w:sz w:val="20"/>
          <w:u w:val="none"/>
          <w:shd w:val="clear" w:color="auto" w:fill="auto"/>
        </w:rPr>
      </w:pPr>
      <w:r>
        <w:rPr>
          <w:rFonts w:ascii="微软雅黑" w:hAnsi="微软雅黑" w:eastAsia="微软雅黑" w:cs="微软雅黑"/>
          <w:b w:val="false"/>
          <w:i w:val="false"/>
          <w:strike w:val="false"/>
          <w:color w:val="262626"/>
          <w:spacing w:val="0"/>
          <w:sz w:val="20"/>
          <w:u w:val="none"/>
          <w:shd w:val="clear" w:color="auto" w:fill="auto"/>
        </w:rPr>
        <w:t>1、How to upgrade the user level?</w:t>
      </w:r>
    </w:p>
    <w:p>
      <w:pPr>
        <w:pStyle w:val="000044"/>
        <w:pBdr/>
        <w:ind w:left="336" w:firstLineChars="200"/>
        <w:rPr>
          <w:rFonts w:ascii="微软雅黑" w:hAnsi="微软雅黑" w:eastAsia="微软雅黑" w:cs="微软雅黑"/>
          <w:b w:val="false"/>
          <w:i w:val="false"/>
          <w:strike w:val="false"/>
          <w:color w:val="262626"/>
          <w:spacing w:val="0"/>
          <w:sz w:val="20"/>
          <w:u w:val="none"/>
          <w:shd w:val="clear" w:color="auto" w:fill="auto"/>
        </w:rPr>
      </w:pPr>
      <w:r>
        <w:rPr>
          <w:rFonts w:ascii="微软雅黑" w:hAnsi="微软雅黑" w:eastAsia="微软雅黑" w:cs="微软雅黑"/>
          <w:b w:val="false"/>
          <w:i w:val="false"/>
          <w:strike w:val="false"/>
          <w:color w:val="262626"/>
          <w:spacing w:val="0"/>
          <w:sz w:val="20"/>
          <w:u w:val="none"/>
          <w:shd w:val="clear" w:color="auto" w:fill="auto"/>
        </w:rPr>
        <w:t>Duoo coins can be upgraded if their consumption value in the last 7 days meets the upgrade requirements of the corresponding level</w:t>
      </w:r>
    </w:p>
    <w:p>
      <w:pPr>
        <w:pStyle w:val="000044"/>
        <w:pBdr/>
        <w:ind w:left="0" w:firstLineChars="200"/>
        <w:rPr>
          <w:rFonts w:ascii="微软雅黑" w:hAnsi="微软雅黑" w:eastAsia="微软雅黑" w:cs="微软雅黑"/>
          <w:b w:val="false"/>
          <w:i w:val="false"/>
          <w:strike w:val="false"/>
          <w:color w:val="262626"/>
          <w:spacing w:val="0"/>
          <w:sz w:val="20"/>
          <w:u w:val="none"/>
          <w:shd w:val="clear" w:color="auto" w:fill="auto"/>
        </w:rPr>
      </w:pPr>
      <w:r>
        <w:rPr>
          <w:rFonts w:ascii="微软雅黑" w:hAnsi="微软雅黑" w:eastAsia="微软雅黑" w:cs="微软雅黑"/>
          <w:b w:val="false"/>
          <w:i w:val="false"/>
          <w:strike w:val="false"/>
          <w:color w:val="262626"/>
          <w:spacing w:val="0"/>
          <w:sz w:val="20"/>
          <w:u w:val="none"/>
          <w:shd w:val="clear" w:color="auto" w:fill="auto"/>
        </w:rPr>
        <w:t>2、What is relegation？</w:t>
      </w:r>
    </w:p>
    <w:p>
      <w:pPr>
        <w:pStyle w:val="000044"/>
        <w:pBdr/>
        <w:ind w:left="0" w:leftChars="200" w:firstLineChars="200"/>
        <w:rPr>
          <w:rFonts w:ascii="微软雅黑" w:hAnsi="微软雅黑" w:eastAsia="微软雅黑" w:cs="微软雅黑"/>
          <w:b w:val="false"/>
          <w:i w:val="false"/>
          <w:strike w:val="false"/>
          <w:color w:val="262626"/>
          <w:spacing w:val="0"/>
          <w:sz w:val="20"/>
          <w:u w:val="none"/>
          <w:shd w:val="clear" w:color="auto" w:fill="auto"/>
        </w:rPr>
      </w:pPr>
      <w:r>
        <w:rPr>
          <w:rFonts w:ascii="微软雅黑" w:hAnsi="微软雅黑" w:eastAsia="微软雅黑" w:cs="微软雅黑"/>
          <w:b w:val="false"/>
          <w:i w:val="false"/>
          <w:strike w:val="false"/>
          <w:color w:val="262626"/>
          <w:spacing w:val="0"/>
          <w:sz w:val="20"/>
          <w:u w:val="none"/>
          <w:shd w:val="clear" w:color="auto" w:fill="auto"/>
        </w:rPr>
        <w:t>If the consumption value of duoo coins in the last 7 days does not meet the preserve requirements of the current level, it will relegate.</w:t>
      </w:r>
    </w:p>
    <w:p>
      <w:pPr>
        <w:pStyle w:val="000044"/>
        <w:pBdr/>
        <w:ind w:left="0" w:leftChars="0" w:firstLineChars="200"/>
        <w:rPr>
          <w:rFonts w:ascii="微软雅黑" w:hAnsi="微软雅黑" w:eastAsia="微软雅黑" w:cs="微软雅黑"/>
          <w:b w:val="false"/>
          <w:i w:val="false"/>
          <w:strike w:val="false"/>
          <w:color w:val="262626"/>
          <w:spacing w:val="0"/>
          <w:sz w:val="20"/>
          <w:u w:val="none"/>
          <w:shd w:val="clear" w:color="auto" w:fill="auto"/>
        </w:rPr>
      </w:pPr>
      <w:r>
        <w:rPr>
          <w:rFonts w:ascii="微软雅黑" w:hAnsi="微软雅黑" w:eastAsia="微软雅黑" w:cs="微软雅黑"/>
          <w:b w:val="false"/>
          <w:i w:val="false"/>
          <w:strike w:val="false"/>
          <w:color w:val="262626"/>
          <w:spacing w:val="0"/>
          <w:sz w:val="20"/>
          <w:u w:val="none"/>
          <w:shd w:val="clear" w:color="auto" w:fill="auto"/>
        </w:rPr>
        <w:t>3、What good is a user level?</w:t>
      </w:r>
    </w:p>
    <w:p>
      <w:pPr>
        <w:pStyle w:val="000044"/>
        <w:pBdr/>
        <w:ind w:left="0" w:leftChars="200" w:firstLineChars="200"/>
        <w:rPr>
          <w:rStyle w:val=""/>
        </w:rPr>
      </w:pPr>
      <w:r>
        <w:rPr>
          <w:rFonts w:ascii="微软雅黑" w:hAnsi="微软雅黑" w:eastAsia="微软雅黑" w:cs="微软雅黑"/>
          <w:b w:val="false"/>
          <w:i w:val="false"/>
          <w:strike w:val="false"/>
          <w:color w:val="262626"/>
          <w:spacing w:val="0"/>
          <w:sz w:val="20"/>
          <w:u w:val="none"/>
          <w:shd w:val="clear" w:color="auto" w:fill="auto"/>
        </w:rPr>
        <w:t>The higher the user level will get more rights and interests, please look forward to</w:t>
      </w:r>
    </w:p>
    <w:p>
      <w:pPr>
        <w:pStyle w:val="000044"/>
        <w:pBdr/>
        <w:jc w:val="center"/>
        <w:rPr>
          <w:rStyle w:val=""/>
        </w:rPr>
      </w:pPr>
      <w:r>
        <w:rPr>
          <w:rStyle w:val="00004f"/>
        </w:rPr>
        <w:drawing>
          <wp:inline distT="0" distB="0" distL="0" distR="0">
            <wp:extent cx="2606295" cy="7874338"/>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rcRect l="0" t="0" r="0" b="0"/>
                    <a:stretch/>
                  </pic:blipFill>
                  <pic:spPr>
                    <a:xfrm rot="0">
                      <a:off x="0" y="0"/>
                      <a:ext cx="2606295" cy="7874338"/>
                    </a:xfrm>
                    <a:prstGeom prst="rect">
                      <a:avLst/>
                    </a:prstGeom>
                  </pic:spPr>
                </pic:pic>
              </a:graphicData>
            </a:graphic>
          </wp:inline>
        </w:drawing>
      </w:r>
    </w:p>
    <w:p>
      <w:pPr>
        <w:pStyle w:val="00004b"/>
        <w:numPr/>
        <w:pBdr/>
        <w:rPr>
          <w:rStyle w:val=""/>
        </w:rPr>
      </w:pPr>
    </w:p>
    <w:p>
      <w:pPr>
        <w:pStyle w:val="00004b"/>
        <w:numPr/>
        <w:pBdr/>
        <w:rPr>
          <w:rStyle w:val=""/>
        </w:rPr>
      </w:pPr>
      <w:r>
        <w:rPr>
          <w:rStyle w:val="00004f"/>
        </w:rPr>
        <w:t>3.4  调整-魅力等级</w:t>
      </w:r>
    </w:p>
    <w:p>
      <w:pPr>
        <w:pStyle w:val="000048"/>
        <w:rPr>
          <w:rStyle w:val=""/>
        </w:rPr>
      </w:pPr>
      <w:r>
        <w:rPr>
          <w:rStyle w:val="00004f"/>
        </w:rPr>
        <w:t>3.4.1  魅力等级统计方式调整</w:t>
      </w:r>
    </w:p>
    <w:p>
      <w:pPr>
        <w:pStyle w:val="000044"/>
        <w:numPr>
          <w:ilvl w:val="0"/>
          <w:numId w:val="20"/>
        </w:numPr>
        <w:pBdr/>
        <w:rPr>
          <w:rStyle w:val=""/>
        </w:rPr>
      </w:pPr>
      <w:r>
        <w:rPr>
          <w:rStyle w:val="00004f"/>
        </w:rPr>
        <w:t>新主播</w:t>
      </w:r>
    </w:p>
    <w:p>
      <w:pPr>
        <w:pStyle w:val="000044"/>
        <w:numPr>
          <w:ilvl w:val="1"/>
          <w:numId w:val="20"/>
        </w:numPr>
        <w:pBdr/>
        <w:rPr>
          <w:rStyle w:val=""/>
        </w:rPr>
      </w:pPr>
      <w:r>
        <w:rPr>
          <w:rStyle w:val="00004f"/>
        </w:rPr>
        <w:t>成为主播当日及后七日必为新主播（需要统计），第八日</w:t>
      </w:r>
    </w:p>
    <w:p>
      <w:pPr>
        <w:pStyle w:val="000044"/>
        <w:numPr>
          <w:ilvl w:val="2"/>
          <w:numId w:val="20"/>
        </w:numPr>
        <w:pBdr/>
        <w:rPr>
          <w:rStyle w:val=""/>
        </w:rPr>
      </w:pPr>
      <w:r>
        <w:rPr>
          <w:rStyle w:val="00004f"/>
        </w:rPr>
        <w:t>若为周一，则参考2非新主播；</w:t>
      </w:r>
    </w:p>
    <w:p>
      <w:pPr>
        <w:pStyle w:val="000044"/>
        <w:numPr>
          <w:ilvl w:val="2"/>
          <w:numId w:val="20"/>
        </w:numPr>
        <w:pBdr/>
        <w:rPr>
          <w:rStyle w:val=""/>
        </w:rPr>
      </w:pPr>
      <w:r>
        <w:rPr>
          <w:rStyle w:val="00004f"/>
        </w:rPr>
        <w:t>若非周一，根据新主播期间的平均信用分决定当周的魅力等级；</w:t>
      </w:r>
    </w:p>
    <w:p>
      <w:pPr>
        <w:pStyle w:val="000044"/>
        <w:numPr>
          <w:ilvl w:val="0"/>
          <w:numId w:val="20"/>
        </w:numPr>
        <w:pBdr/>
        <w:rPr>
          <w:rStyle w:val=""/>
        </w:rPr>
      </w:pPr>
      <w:r>
        <w:rPr>
          <w:rStyle w:val="00004f"/>
        </w:rPr>
        <w:t>非新主播</w:t>
      </w:r>
    </w:p>
    <w:p>
      <w:pPr>
        <w:pStyle w:val="000044"/>
        <w:numPr>
          <w:ilvl w:val="1"/>
          <w:numId w:val="20"/>
        </w:numPr>
        <w:pBdr/>
        <w:rPr>
          <w:rStyle w:val=""/>
          <w:shd w:val="clear" w:color="auto" w:fill=""/>
        </w:rPr>
      </w:pPr>
      <w:r>
        <w:rPr>
          <w:rStyle w:val="00004f"/>
          <w:shd w:val="clear" w:color="auto" w:fill=""/>
        </w:rPr>
        <w:t>魅力等级衡量规则由【近14日平均信用分】调整为根据【上周的平均信用分】而决定【本周的魅力等级】；</w:t>
      </w:r>
    </w:p>
    <w:p>
      <w:pPr>
        <w:pStyle w:val="000048"/>
        <w:numPr/>
        <w:pBdr/>
        <w:rPr>
          <w:rStyle w:val=""/>
        </w:rPr>
      </w:pPr>
      <w:r>
        <w:rPr>
          <w:rStyle w:val="00004f"/>
        </w:rPr>
        <w:t>3.4.2  调整魅力等级H5介绍页</w:t>
      </w:r>
    </w:p>
    <w:p>
      <w:pPr>
        <w:pStyle w:val="000044"/>
        <w:numPr>
          <w:ilvl w:val="0"/>
          <w:numId w:val="21"/>
        </w:numPr>
        <w:pBdr/>
        <w:rPr>
          <w:rStyle w:val=""/>
        </w:rPr>
      </w:pPr>
      <w:r>
        <w:rPr>
          <w:rStyle w:val="00004f"/>
        </w:rPr>
        <w:t>原魅力等级卡片 - 删除；</w:t>
      </w:r>
    </w:p>
    <w:p>
      <w:pPr>
        <w:pStyle w:val="000044"/>
        <w:numPr>
          <w:ilvl w:val="0"/>
          <w:numId w:val="21"/>
        </w:numPr>
        <w:pBdr>
          <w:bottom/>
        </w:pBdr>
        <w:rPr>
          <w:rStyle w:val=""/>
        </w:rPr>
      </w:pPr>
      <w:r>
        <w:rPr>
          <w:rStyle w:val="00004f"/>
        </w:rPr>
        <w:t>上周&amp;本周数据表格 - 新增；</w:t>
      </w:r>
    </w:p>
    <w:p>
      <w:pPr>
        <w:pStyle w:val="000044"/>
        <w:numPr>
          <w:ilvl w:val="1"/>
          <w:numId w:val="21"/>
        </w:numPr>
        <w:pBdr/>
        <w:rPr>
          <w:rStyle w:val=""/>
        </w:rPr>
      </w:pPr>
      <w:r>
        <w:rPr>
          <w:rStyle w:val="00004f"/>
        </w:rPr>
        <w:t>【上周魅力等级相关数据】</w:t>
      </w:r>
    </w:p>
    <w:p>
      <w:pPr>
        <w:pStyle w:val="000044"/>
        <w:numPr>
          <w:ilvl w:val="2"/>
          <w:numId w:val="21"/>
        </w:numPr>
        <w:pBdr/>
        <w:rPr>
          <w:rStyle w:val=""/>
        </w:rPr>
      </w:pPr>
      <w:r>
        <w:rPr>
          <w:rStyle w:val="00004f"/>
        </w:rPr>
        <w:t>刚成为主播的用户，上周空状态均显示：/；</w:t>
      </w:r>
    </w:p>
    <w:p>
      <w:pPr>
        <w:pStyle w:val="000044"/>
        <w:numPr>
          <w:ilvl w:val="2"/>
          <w:numId w:val="21"/>
        </w:numPr>
        <w:pBdr/>
        <w:rPr>
          <w:rStyle w:val=""/>
        </w:rPr>
      </w:pPr>
      <w:r>
        <w:rPr>
          <w:rStyle w:val="00004f"/>
        </w:rPr>
        <w:t>增加上周魅力等级Charm level；</w:t>
      </w:r>
    </w:p>
    <w:p>
      <w:pPr>
        <w:pStyle w:val="000044"/>
        <w:numPr>
          <w:ilvl w:val="3"/>
          <w:numId w:val="21"/>
        </w:numPr>
        <w:pBdr/>
        <w:rPr>
          <w:rStyle w:val=""/>
        </w:rPr>
      </w:pPr>
      <w:r>
        <w:rPr>
          <w:rStyle w:val="00004f"/>
        </w:rPr>
        <w:t>上周真实的魅力等级 （= 上上周的平均信用分决定）；</w:t>
      </w:r>
    </w:p>
    <w:p>
      <w:pPr>
        <w:pStyle w:val="000044"/>
        <w:numPr>
          <w:ilvl w:val="3"/>
          <w:numId w:val="21"/>
        </w:numPr>
        <w:pBdr>
          <w:bottom/>
        </w:pBdr>
        <w:ind/>
        <w:rPr>
          <w:rStyle w:val=""/>
          <w:shd w:val="clear" w:color="auto" w:fill=""/>
        </w:rPr>
      </w:pPr>
      <w:r>
        <w:rPr>
          <w:rStyle w:val="00004f"/>
          <w:shd w:val="clear" w:color="auto" w:fill=""/>
        </w:rPr>
        <w:t>若上周为新主播→非新主播，则上周显示为新主播；</w:t>
      </w:r>
    </w:p>
    <w:p>
      <w:pPr>
        <w:pStyle w:val="000044"/>
        <w:numPr>
          <w:ilvl w:val="2"/>
          <w:numId w:val="21"/>
        </w:numPr>
        <w:pBdr/>
        <w:rPr>
          <w:rStyle w:val=""/>
        </w:rPr>
      </w:pPr>
      <w:r>
        <w:rPr>
          <w:rStyle w:val="00004f"/>
        </w:rPr>
        <w:t>增加上周信用分数据Credit；</w:t>
      </w:r>
    </w:p>
    <w:p>
      <w:pPr>
        <w:pStyle w:val="000044"/>
        <w:numPr>
          <w:ilvl w:val="2"/>
          <w:numId w:val="21"/>
        </w:numPr>
        <w:pBdr/>
        <w:rPr>
          <w:rStyle w:val=""/>
        </w:rPr>
      </w:pPr>
      <w:r>
        <w:rPr>
          <w:rStyle w:val="00004f"/>
        </w:rPr>
        <w:t>增加上周成功约聊数据Private call；</w:t>
      </w:r>
    </w:p>
    <w:p>
      <w:pPr>
        <w:pStyle w:val="000044"/>
        <w:numPr>
          <w:ilvl w:val="2"/>
          <w:numId w:val="21"/>
        </w:numPr>
        <w:pBdr/>
        <w:rPr>
          <w:rStyle w:val=""/>
        </w:rPr>
      </w:pPr>
      <w:r>
        <w:rPr>
          <w:rStyle w:val="00004f"/>
        </w:rPr>
        <w:t>增加上周平均信用分数据Avg. credit / Call；</w:t>
      </w:r>
    </w:p>
    <w:p>
      <w:pPr>
        <w:pStyle w:val="000044"/>
        <w:numPr>
          <w:ilvl w:val="1"/>
          <w:numId w:val="21"/>
        </w:numPr>
        <w:pBdr>
          <w:bottom/>
        </w:pBdr>
        <w:rPr>
          <w:rStyle w:val=""/>
        </w:rPr>
      </w:pPr>
      <w:r>
        <w:rPr>
          <w:rStyle w:val="00004f"/>
        </w:rPr>
        <w:t>【本周魅力等级相关数据】</w:t>
      </w:r>
    </w:p>
    <w:p>
      <w:pPr>
        <w:pStyle w:val="000044"/>
        <w:numPr>
          <w:ilvl w:val="2"/>
          <w:numId w:val="21"/>
        </w:numPr>
        <w:pBdr/>
        <w:ind/>
        <w:rPr>
          <w:rStyle w:val=""/>
        </w:rPr>
      </w:pPr>
      <w:r>
        <w:rPr>
          <w:rStyle w:val="00004f"/>
        </w:rPr>
        <w:t>增加本周魅力等级Charm level；</w:t>
      </w:r>
    </w:p>
    <w:p>
      <w:pPr>
        <w:pStyle w:val="000044"/>
        <w:numPr>
          <w:ilvl w:val="3"/>
          <w:numId w:val="21"/>
        </w:numPr>
        <w:pBdr>
          <w:bottom/>
        </w:pBdr>
        <w:ind/>
        <w:rPr>
          <w:rStyle w:val=""/>
        </w:rPr>
      </w:pPr>
      <w:r>
        <w:rPr>
          <w:rStyle w:val="00004f"/>
        </w:rPr>
        <w:t>上周真实的魅力等级 （= 上周的平均信用分决定）；</w:t>
      </w:r>
    </w:p>
    <w:p>
      <w:pPr>
        <w:pStyle w:val="000044"/>
        <w:numPr>
          <w:ilvl w:val="2"/>
          <w:numId w:val="21"/>
        </w:numPr>
        <w:pBdr/>
        <w:rPr>
          <w:rStyle w:val=""/>
        </w:rPr>
      </w:pPr>
      <w:r>
        <w:rPr>
          <w:rStyle w:val="00004f"/>
        </w:rPr>
        <w:t>增加本周信用分数据Credit；</w:t>
      </w:r>
    </w:p>
    <w:p>
      <w:pPr>
        <w:pStyle w:val="000044"/>
        <w:numPr>
          <w:ilvl w:val="2"/>
          <w:numId w:val="21"/>
        </w:numPr>
        <w:pBdr/>
        <w:rPr>
          <w:rStyle w:val=""/>
        </w:rPr>
      </w:pPr>
      <w:r>
        <w:rPr>
          <w:rStyle w:val="00004f"/>
        </w:rPr>
        <w:t>增加本周成功约聊数据Private call；</w:t>
      </w:r>
    </w:p>
    <w:p>
      <w:pPr>
        <w:pStyle w:val="000044"/>
        <w:numPr>
          <w:ilvl w:val="2"/>
          <w:numId w:val="21"/>
        </w:numPr>
        <w:pBdr/>
        <w:rPr>
          <w:rStyle w:val=""/>
        </w:rPr>
      </w:pPr>
      <w:r>
        <w:rPr>
          <w:rStyle w:val="00004f"/>
        </w:rPr>
        <w:t>增加本周平均信用分数据Avg. creditt / Call；</w:t>
      </w:r>
    </w:p>
    <w:p>
      <w:pPr>
        <w:pStyle w:val="000044"/>
        <w:numPr>
          <w:ilvl w:val="0"/>
          <w:numId w:val="21"/>
        </w:numPr>
        <w:pBdr/>
        <w:rPr>
          <w:rStyle w:val=""/>
        </w:rPr>
      </w:pPr>
      <w:r>
        <w:rPr>
          <w:rStyle w:val="00004f"/>
        </w:rPr>
        <w:t>魅力等级说明文案 - 新增</w:t>
      </w:r>
    </w:p>
    <w:p>
      <w:pPr>
        <w:numPr>
          <w:ilvl w:val="1"/>
          <w:numId w:val="21"/>
        </w:numPr>
        <w:pBdr/>
        <w:ind/>
        <w:rPr>
          <w:rStyle w:val=""/>
        </w:rPr>
      </w:pPr>
      <w:r>
        <w:rPr>
          <w:rFonts w:ascii="微软雅黑" w:hAnsi="微软雅黑" w:eastAsia="微软雅黑" w:cs="微软雅黑"/>
          <w:b w:val="false"/>
          <w:i w:val="false"/>
          <w:strike w:val="false"/>
          <w:color w:val="FF0000"/>
          <w:spacing w:val="0"/>
          <w:sz w:val="20"/>
          <w:u w:val="none"/>
          <w:shd w:val="clear" w:color="auto" w:fill="auto"/>
        </w:rPr>
        <w:t>*</w:t>
      </w:r>
      <w:r>
        <w:rPr>
          <w:rFonts w:ascii="微软雅黑" w:hAnsi="微软雅黑" w:eastAsia="微软雅黑" w:cs="微软雅黑"/>
          <w:b w:val="false"/>
          <w:i w:val="false"/>
          <w:strike w:val="false"/>
          <w:color w:val="262626"/>
          <w:spacing w:val="0"/>
          <w:sz w:val="20"/>
          <w:u w:val="none"/>
          <w:shd w:val="clear" w:color="auto" w:fill="auto"/>
        </w:rPr>
        <w:t>Note: This week charm level is determined by the anchor's Avg.Credit /call  in the last week</w:t>
      </w:r>
    </w:p>
    <w:p>
      <w:pPr>
        <w:numPr>
          <w:ilvl w:val="1"/>
          <w:numId w:val="21"/>
        </w:numPr>
        <w:pBdr>
          <w:bottom/>
        </w:pBdr>
        <w:ind/>
        <w:rPr>
          <w:rStyle w:val=""/>
        </w:rPr>
      </w:pPr>
      <w:r>
        <w:rPr>
          <w:rFonts w:ascii="微软雅黑" w:hAnsi="微软雅黑" w:eastAsia="微软雅黑" w:cs="微软雅黑"/>
          <w:b w:val="false"/>
          <w:i w:val="false"/>
          <w:strike w:val="false"/>
          <w:color w:val="262626"/>
          <w:spacing w:val="0"/>
          <w:sz w:val="20"/>
          <w:u w:val="none"/>
          <w:shd w:val="clear" w:color="auto" w:fill="auto"/>
        </w:rPr>
        <w:t>Update Time: Each Monday 00:00 UTC+0,  Credit score will be count from zero again</w:t>
      </w:r>
    </w:p>
    <w:p>
      <w:pPr>
        <w:pStyle w:val="000044"/>
        <w:numPr>
          <w:ilvl w:val="0"/>
          <w:numId w:val="21"/>
        </w:numPr>
        <w:pBdr/>
        <w:rPr>
          <w:rStyle w:val=""/>
        </w:rPr>
      </w:pPr>
      <w:r>
        <w:rPr>
          <w:rStyle w:val="00004f"/>
        </w:rPr>
        <w:t>魅力等级对应信用分-调整内容</w:t>
      </w:r>
    </w:p>
    <w:p>
      <w:pPr>
        <w:pStyle w:val="000044"/>
        <w:numPr>
          <w:ilvl w:val="1"/>
          <w:numId w:val="21"/>
        </w:numPr>
        <w:pBdr/>
        <w:rPr>
          <w:rStyle w:val=""/>
          <w:shd w:val="clear" w:color="auto" w:fill=""/>
        </w:rPr>
      </w:pPr>
      <w:r>
        <w:rPr>
          <w:rStyle w:val="00004f"/>
          <w:shd w:val="clear" w:color="auto" w:fill=""/>
        </w:rPr>
        <w:t>新主播不再显示信用分区间信息，而是显示</w:t>
      </w:r>
      <w:r>
        <w:rPr>
          <w:rFonts w:ascii="微软雅黑" w:hAnsi="微软雅黑" w:eastAsia="微软雅黑" w:cs="微软雅黑"/>
          <w:b w:val="false"/>
          <w:i w:val="false"/>
          <w:strike w:val="false"/>
          <w:color w:val="262626"/>
          <w:spacing w:val="0"/>
          <w:sz w:val="20"/>
          <w:u w:val="none"/>
          <w:shd w:val="clear" w:color="auto" w:fill=""/>
        </w:rPr>
        <w:t>Join within 7 days</w:t>
      </w:r>
      <w:r>
        <w:rPr>
          <w:rStyle w:val="00004f"/>
          <w:shd w:val="clear" w:color="auto" w:fill=""/>
        </w:rPr>
        <w:t>；</w:t>
      </w:r>
    </w:p>
    <w:p>
      <w:pPr>
        <w:pStyle w:val="000044"/>
        <w:numPr>
          <w:ilvl w:val="1"/>
          <w:numId w:val="21"/>
        </w:numPr>
        <w:pBdr/>
        <w:rPr>
          <w:rStyle w:val=""/>
          <w:shd w:val="clear" w:color="auto" w:fill=""/>
        </w:rPr>
      </w:pPr>
      <w:r>
        <w:rPr>
          <w:rStyle w:val="00004f"/>
          <w:shd w:val="clear" w:color="auto" w:fill=""/>
        </w:rPr>
        <w:t>其他等级信用分区间展示形式调整；</w:t>
      </w:r>
    </w:p>
    <w:p>
      <w:pPr>
        <w:pStyle w:val="000044"/>
        <w:numPr>
          <w:ilvl w:val="0"/>
          <w:numId w:val="21"/>
        </w:numPr>
        <w:pBdr/>
        <w:rPr>
          <w:rStyle w:val=""/>
        </w:rPr>
      </w:pPr>
      <w:r>
        <w:rPr>
          <w:rStyle w:val="00004f"/>
        </w:rPr>
        <w:t>魅力等级对应权益表格 - 未调整；</w:t>
      </w:r>
    </w:p>
    <w:p>
      <w:pPr>
        <w:pStyle w:val="000044"/>
        <w:numPr>
          <w:ilvl w:val="0"/>
          <w:numId w:val="21"/>
        </w:numPr>
        <w:pBdr/>
        <w:rPr>
          <w:rStyle w:val=""/>
        </w:rPr>
      </w:pPr>
      <w:r>
        <w:rPr>
          <w:rStyle w:val="00004f"/>
        </w:rPr>
        <w:t>魅力等级介绍的说明文案 - 调整内容</w:t>
      </w:r>
    </w:p>
    <w:p>
      <w:pPr>
        <w:pStyle w:val="000044"/>
        <w:numPr>
          <w:ilvl w:val="1"/>
          <w:numId w:val="21"/>
        </w:numPr>
        <w:pBdr/>
        <w:rPr>
          <w:rStyle w:val=""/>
        </w:rPr>
      </w:pPr>
      <w:r>
        <w:rPr>
          <w:rFonts w:ascii="微软雅黑" w:hAnsi="微软雅黑" w:eastAsia="微软雅黑" w:cs="微软雅黑"/>
          <w:b w:val="false"/>
          <w:i w:val="false"/>
          <w:strike w:val="false"/>
          <w:color w:val="262626"/>
          <w:spacing w:val="0"/>
          <w:sz w:val="20"/>
          <w:u w:val="none"/>
          <w:shd w:val="clear" w:color="auto" w:fill="auto"/>
        </w:rPr>
        <w:t>What is a credit score? &amp; How to get?</w:t>
      </w:r>
    </w:p>
    <w:p>
      <w:pPr>
        <w:pStyle w:val="000044"/>
        <w:numPr>
          <w:ilvl w:val="1"/>
          <w:numId w:val="21"/>
        </w:numPr>
        <w:pBdr/>
        <w:rPr>
          <w:rStyle w:val=""/>
        </w:rPr>
      </w:pPr>
      <w:r>
        <w:rPr>
          <w:rFonts w:ascii="微软雅黑" w:hAnsi="微软雅黑" w:eastAsia="微软雅黑" w:cs="微软雅黑"/>
          <w:b w:val="false"/>
          <w:i w:val="false"/>
          <w:strike w:val="false"/>
          <w:color w:val="262626"/>
          <w:spacing w:val="0"/>
          <w:sz w:val="20"/>
          <w:u w:val="none"/>
          <w:shd w:val="clear" w:color="auto" w:fill="auto"/>
        </w:rPr>
        <w:t>Credit score is an index to measure the anchor's ability to receive gifts and longer the call duration</w:t>
      </w:r>
    </w:p>
    <w:p>
      <w:pPr>
        <w:pStyle w:val="000044"/>
        <w:numPr>
          <w:ilvl w:val="0"/>
          <w:numId w:val="21"/>
        </w:numPr>
        <w:pBdr>
          <w:bottom/>
        </w:pBdr>
        <w:rPr>
          <w:rStyle w:val=""/>
        </w:rPr>
      </w:pPr>
      <w:r>
        <w:rPr>
          <w:rStyle w:val="00004f"/>
        </w:rPr>
        <w:t>如何获得信用分介绍表格&amp;对应说明文案 - 新增；</w:t>
      </w:r>
    </w:p>
    <w:p>
      <w:pPr>
        <w:pStyle w:val="000044"/>
        <w:pBdr/>
        <w:ind w:left="0"/>
        <w:jc w:val="center"/>
        <w:rPr>
          <w:rStyle w:val=""/>
        </w:rPr>
      </w:pPr>
      <w:r>
        <w:rPr>
          <w:rStyle w:val="00004f"/>
        </w:rPr>
        <w:drawing>
          <wp:inline distT="0" distB="0" distL="0" distR="0">
            <wp:extent cx="3870140" cy="9213346"/>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rcRect l="0" t="0" r="0" b="0"/>
                    <a:stretch/>
                  </pic:blipFill>
                  <pic:spPr>
                    <a:xfrm rot="0">
                      <a:off x="0" y="0"/>
                      <a:ext cx="3870140" cy="9213346"/>
                    </a:xfrm>
                    <a:prstGeom prst="rect">
                      <a:avLst/>
                    </a:prstGeom>
                  </pic:spPr>
                </pic:pic>
              </a:graphicData>
            </a:graphic>
          </wp:inline>
        </w:drawing>
      </w:r>
    </w:p>
    <w:p>
      <w:pPr>
        <w:pStyle w:val="000044"/>
        <w:pBdr/>
        <w:ind w:left="0"/>
        <w:jc w:val="center"/>
        <w:rPr>
          <w:rStyle w:val=""/>
        </w:rPr>
      </w:pPr>
      <w:r>
        <w:rPr>
          <w:rStyle w:val="00004f"/>
        </w:rPr>
        <w:drawing>
          <wp:inline distT="0" distB="0" distL="0" distR="0">
            <wp:extent cx="3859448" cy="6547868"/>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rcRect l="0" t="0" r="0" b="0"/>
                    <a:stretch/>
                  </pic:blipFill>
                  <pic:spPr>
                    <a:xfrm rot="0">
                      <a:off x="0" y="0"/>
                      <a:ext cx="3859448" cy="6547868"/>
                    </a:xfrm>
                    <a:prstGeom prst="rect">
                      <a:avLst/>
                    </a:prstGeom>
                  </pic:spPr>
                </pic:pic>
              </a:graphicData>
            </a:graphic>
          </wp:inline>
        </w:drawing>
      </w:r>
    </w:p>
    <w:p>
      <w:pPr>
        <w:pStyle w:val="00004b"/>
        <w:numPr/>
        <w:pBdr/>
        <w:rPr>
          <w:rStyle w:val=""/>
        </w:rPr>
      </w:pPr>
    </w:p>
    <w:p>
      <w:pPr>
        <w:pStyle w:val="00004b"/>
        <w:numPr/>
        <w:rPr>
          <w:rStyle w:val=""/>
        </w:rPr>
      </w:pPr>
      <w:r>
        <w:rPr>
          <w:rStyle w:val="00004f"/>
        </w:rPr>
        <w:t>3.5  新增-不合格主播</w:t>
      </w:r>
      <w:r>
        <w:rPr/>
        <w:t>Not_Qualify</w:t>
      </w:r>
    </w:p>
    <w:p>
      <w:pPr>
        <w:pStyle w:val="000048"/>
        <w:pBdr/>
        <w:rPr>
          <w:rStyle w:val=""/>
        </w:rPr>
      </w:pPr>
      <w:r>
        <w:rPr>
          <w:rStyle w:val="00004f"/>
        </w:rPr>
        <w:t>3.5.1  不合格主播说明</w:t>
      </w:r>
    </w:p>
    <w:p>
      <w:pPr>
        <w:pStyle w:val="000044"/>
        <w:numPr>
          <w:ilvl w:val="0"/>
          <w:numId w:val="22"/>
        </w:numPr>
        <w:pBdr/>
        <w:rPr>
          <w:rStyle w:val=""/>
        </w:rPr>
      </w:pPr>
      <w:r>
        <w:rPr>
          <w:rStyle w:val="00004f"/>
        </w:rPr>
        <w:t>定义：当主播未达到平台所要求的数据指标 或 颜值未达到平台要求等场景时，运营会在管理后台将其设置为不合格主播；</w:t>
      </w:r>
    </w:p>
    <w:p>
      <w:pPr>
        <w:pStyle w:val="000044"/>
        <w:numPr>
          <w:ilvl w:val="0"/>
          <w:numId w:val="22"/>
        </w:numPr>
        <w:rPr>
          <w:rStyle w:val=""/>
        </w:rPr>
      </w:pPr>
      <w:r>
        <w:rPr>
          <w:rStyle w:val="00004f"/>
        </w:rPr>
        <w:t>撤销不合格主播身份：暂不支持该功能，即设置之后则一直成为不合格主播，除非开库修改；</w:t>
      </w:r>
    </w:p>
    <w:p>
      <w:pPr>
        <w:pStyle w:val="000048"/>
        <w:pBdr/>
        <w:rPr>
          <w:rStyle w:val=""/>
        </w:rPr>
      </w:pPr>
      <w:r>
        <w:rPr>
          <w:rStyle w:val="00004f"/>
        </w:rPr>
        <w:t>3.5.2  客户端关联</w:t>
      </w:r>
    </w:p>
    <w:p>
      <w:pPr>
        <w:pStyle w:val="000044"/>
        <w:numPr>
          <w:ilvl w:val="0"/>
          <w:numId w:val="23"/>
        </w:numPr>
        <w:pBdr/>
        <w:rPr>
          <w:rStyle w:val=""/>
        </w:rPr>
      </w:pPr>
      <w:r>
        <w:rPr>
          <w:rStyle w:val="00004f"/>
        </w:rPr>
        <w:t>未成为主播（时被设置成不合格主播，身份还是用户）</w:t>
      </w:r>
    </w:p>
    <w:p>
      <w:pPr>
        <w:pStyle w:val="000044"/>
        <w:numPr>
          <w:ilvl w:val="1"/>
          <w:numId w:val="23"/>
        </w:numPr>
        <w:pBdr/>
        <w:rPr>
          <w:rStyle w:val=""/>
        </w:rPr>
      </w:pPr>
      <w:r>
        <w:rPr>
          <w:rStyle w:val="00004f"/>
        </w:rPr>
        <w:t>我的页隐藏申请成为主播；</w:t>
      </w:r>
    </w:p>
    <w:p>
      <w:pPr>
        <w:pStyle w:val="000044"/>
        <w:numPr>
          <w:ilvl w:val="1"/>
          <w:numId w:val="23"/>
        </w:numPr>
        <w:pBdr/>
        <w:ind/>
        <w:rPr>
          <w:rStyle w:val=""/>
        </w:rPr>
      </w:pPr>
      <w:r>
        <w:rPr>
          <w:rStyle w:val="00004f"/>
        </w:rPr>
        <w:t>收到系统消息</w:t>
      </w:r>
    </w:p>
    <w:p>
      <w:pPr>
        <w:pStyle w:val="000044"/>
        <w:numPr>
          <w:ilvl w:val="2"/>
          <w:numId w:val="23"/>
        </w:numPr>
        <w:pBdr>
          <w:bottom/>
        </w:pBdr>
        <w:rPr>
          <w:rStyle w:val=""/>
          <w:rFonts w:ascii="" w:hAnsi="" w:eastAsia="" w:cs=""/>
        </w:rPr>
      </w:pPr>
      <w:r>
        <w:rPr>
          <w:rFonts w:ascii="" w:hAnsi="" w:eastAsia="" w:cs=""/>
          <w:b w:val="false"/>
          <w:i w:val="false"/>
          <w:strike w:val="false"/>
          <w:color w:val="000000"/>
          <w:spacing w:val="0"/>
          <w:sz w:val="24"/>
          <w:u w:val="none"/>
        </w:rPr>
        <w:t>(标题)Hostess Disqulification Notice；</w:t>
      </w:r>
    </w:p>
    <w:p>
      <w:pPr>
        <w:pStyle w:val="000044"/>
        <w:numPr>
          <w:ilvl w:val="2"/>
          <w:numId w:val="23"/>
        </w:numPr>
        <w:pBdr/>
        <w:rPr>
          <w:rStyle w:val=""/>
        </w:rPr>
      </w:pPr>
      <w:r>
        <w:rPr>
          <w:rFonts w:ascii="" w:hAnsi="" w:eastAsia="" w:cs=""/>
          <w:b w:val="false"/>
          <w:i w:val="false"/>
          <w:strike w:val="false"/>
          <w:color w:val="000000"/>
          <w:spacing w:val="0"/>
          <w:sz w:val="24"/>
          <w:u w:val="none"/>
        </w:rPr>
        <w:t xml:space="preserve">(内容)Hi dear, We are sorry to inform you that you didn't pass Duoo hostess review according to your profile and Duoo hostess qualification data.If you are a hostess your salary will be paid next week. </w:t>
      </w:r>
    </w:p>
    <w:p>
      <w:pPr>
        <w:pStyle w:val="000044"/>
        <w:numPr>
          <w:ilvl w:val="0"/>
          <w:numId w:val="23"/>
        </w:numPr>
        <w:pBdr/>
        <w:rPr>
          <w:rStyle w:val=""/>
        </w:rPr>
      </w:pPr>
      <w:r>
        <w:rPr>
          <w:rStyle w:val="00004f"/>
        </w:rPr>
        <w:t>已成为主播（主播认真通过后被设置成不合格主播）</w:t>
      </w:r>
    </w:p>
    <w:p>
      <w:pPr>
        <w:pStyle w:val="000044"/>
        <w:numPr>
          <w:ilvl w:val="1"/>
          <w:numId w:val="23"/>
        </w:numPr>
        <w:pBdr>
          <w:bottom/>
        </w:pBdr>
        <w:ind/>
        <w:rPr>
          <w:rStyle w:val=""/>
        </w:rPr>
      </w:pPr>
      <w:r>
        <w:rPr>
          <w:rStyle w:val="00004f"/>
        </w:rPr>
        <w:t>主播认证标识不再显示；</w:t>
      </w:r>
    </w:p>
    <w:p>
      <w:pPr>
        <w:pStyle w:val="000044"/>
        <w:numPr>
          <w:ilvl w:val="1"/>
          <w:numId w:val="23"/>
        </w:numPr>
        <w:pBdr>
          <w:bottom/>
        </w:pBdr>
        <w:ind/>
        <w:rPr>
          <w:rStyle w:val=""/>
        </w:rPr>
      </w:pPr>
      <w:r>
        <w:rPr>
          <w:rStyle w:val="00004f"/>
        </w:rPr>
        <w:t>工作状态始终处于休息，无法更换为工作状态；</w:t>
      </w:r>
    </w:p>
    <w:p>
      <w:pPr>
        <w:pStyle w:val="000044"/>
        <w:numPr>
          <w:ilvl w:val="1"/>
          <w:numId w:val="23"/>
        </w:numPr>
        <w:pBdr/>
        <w:ind/>
        <w:rPr>
          <w:rStyle w:val=""/>
        </w:rPr>
      </w:pPr>
      <w:r>
        <w:rPr>
          <w:rStyle w:val="00004f"/>
        </w:rPr>
        <w:t>我的页隐藏申请成为主播；</w:t>
      </w:r>
    </w:p>
    <w:p>
      <w:pPr>
        <w:pStyle w:val="000044"/>
        <w:numPr>
          <w:ilvl w:val="1"/>
          <w:numId w:val="23"/>
        </w:numPr>
        <w:pBdr>
          <w:bottom/>
        </w:pBdr>
        <w:rPr>
          <w:rStyle w:val=""/>
        </w:rPr>
      </w:pPr>
      <w:r>
        <w:rPr>
          <w:rStyle w:val="00004f"/>
        </w:rPr>
        <w:t>收到系统消息：同上；</w:t>
      </w:r>
    </w:p>
    <w:p>
      <w:pPr>
        <w:pStyle w:val="000048"/>
        <w:numPr/>
        <w:pBdr/>
        <w:rPr>
          <w:rStyle w:val=""/>
        </w:rPr>
      </w:pPr>
      <w:r>
        <w:rPr>
          <w:rStyle w:val="00004f"/>
        </w:rPr>
        <w:t>3.5.3  后端关联</w:t>
      </w:r>
    </w:p>
    <w:p>
      <w:pPr>
        <w:pStyle w:val="000044"/>
        <w:numPr>
          <w:ilvl w:val="0"/>
          <w:numId w:val="24"/>
        </w:numPr>
        <w:pBdr/>
        <w:rPr>
          <w:rStyle w:val=""/>
        </w:rPr>
      </w:pPr>
      <w:r>
        <w:rPr>
          <w:rStyle w:val="00004f"/>
        </w:rPr>
        <w:t>说明：主播被二审拒绝或被设置成淘汰主播后，</w:t>
      </w:r>
    </w:p>
    <w:p>
      <w:pPr>
        <w:pStyle w:val="000044"/>
        <w:numPr>
          <w:ilvl w:val="1"/>
          <w:numId w:val="24"/>
        </w:numPr>
        <w:pBdr/>
        <w:rPr>
          <w:rStyle w:val=""/>
        </w:rPr>
      </w:pPr>
      <w:r>
        <w:rPr>
          <w:rStyle w:val="00004f"/>
        </w:rPr>
        <w:t>均依然视为主播身份；</w:t>
      </w:r>
    </w:p>
    <w:p>
      <w:pPr>
        <w:pStyle w:val="000044"/>
        <w:numPr>
          <w:ilvl w:val="1"/>
          <w:numId w:val="24"/>
        </w:numPr>
        <w:pBdr/>
        <w:rPr>
          <w:rStyle w:val=""/>
        </w:rPr>
      </w:pPr>
      <w:r>
        <w:rPr>
          <w:rStyle w:val="00004f"/>
        </w:rPr>
        <w:t>均视为不可工作状态 = 不能开启工作状态；</w:t>
      </w:r>
    </w:p>
    <w:p>
      <w:pPr>
        <w:pStyle w:val="000044"/>
        <w:numPr>
          <w:ilvl w:val="1"/>
          <w:numId w:val="24"/>
        </w:numPr>
        <w:pBdr/>
        <w:rPr>
          <w:rStyle w:val=""/>
        </w:rPr>
      </w:pPr>
      <w:r>
        <w:rPr>
          <w:rStyle w:val="00004f"/>
        </w:rPr>
        <w:t>在私聊收礼依然可以获得钻石，每周作为不合格主播结算；</w:t>
      </w:r>
    </w:p>
    <w:p>
      <w:pPr>
        <w:pStyle w:val="000044"/>
        <w:numPr>
          <w:ilvl w:val="1"/>
          <w:numId w:val="24"/>
        </w:numPr>
        <w:rPr>
          <w:rStyle w:val=""/>
          <w:color w:val="FF0000"/>
        </w:rPr>
      </w:pPr>
      <w:r>
        <w:rPr>
          <w:rStyle w:val="00004f"/>
          <w:color w:val="FF0000"/>
        </w:rPr>
        <w:t>无法做新主播任务  - 完成任务也不发放奖励；</w:t>
      </w:r>
    </w:p>
    <w:p>
      <w:pPr>
        <w:pStyle w:val="000048"/>
        <w:numPr/>
        <w:pBdr/>
        <w:rPr>
          <w:rStyle w:val=""/>
        </w:rPr>
      </w:pPr>
      <w:r>
        <w:rPr>
          <w:rStyle w:val="00004f"/>
        </w:rPr>
        <w:t>3.5.4  后台关联</w:t>
      </w:r>
    </w:p>
    <w:p>
      <w:pPr>
        <w:pStyle w:val="000044"/>
        <w:numPr>
          <w:ilvl w:val="0"/>
          <w:numId w:val="25"/>
        </w:numPr>
        <w:pBdr/>
        <w:rPr>
          <w:rStyle w:val=""/>
        </w:rPr>
      </w:pPr>
      <w:r>
        <w:rPr>
          <w:rStyle w:val="00004f"/>
        </w:rPr>
        <w:t>管理后台 - 主播认证审核 - 针对待审核/已通过主播增加设置不合格主播的选项并：</w:t>
      </w:r>
    </w:p>
    <w:p>
      <w:pPr>
        <w:pStyle w:val="000044"/>
        <w:numPr>
          <w:ilvl w:val="1"/>
          <w:numId w:val="25"/>
        </w:numPr>
        <w:pBdr/>
        <w:rPr>
          <w:rStyle w:val=""/>
        </w:rPr>
      </w:pPr>
      <w:r>
        <w:rPr>
          <w:rStyle w:val="00004f"/>
        </w:rPr>
        <w:t>点击进行二次确认，确认后，即设置其为不合格主播；</w:t>
      </w:r>
    </w:p>
    <w:p>
      <w:pPr>
        <w:pStyle w:val="000044"/>
        <w:pBdr/>
        <w:ind w:left="0"/>
        <w:rPr>
          <w:rStyle w:val=""/>
        </w:rPr>
      </w:pPr>
      <w:r>
        <w:rPr/>
        <w:drawing>
          <wp:inline distT="0" distB="0" distL="0" distR="0">
            <wp:extent cx="2382673" cy="3048421"/>
            <wp:effectExtent l="0" t="0" r="0" b="0"/>
            <wp:docPr id="23" name="picture" descr="descript"/>
            <wp:cNvGraphicFramePr>
              <a:graphicFrameLocks/>
            </wp:cNvGraphicFramePr>
            <a:graphic>
              <a:graphicData uri="http://schemas.openxmlformats.org/drawingml/2006/picture">
                <pic:pic>
                  <pic:nvPicPr>
                    <pic:cNvPr id="24" name="picture" descr="descript"/>
                    <pic:cNvPicPr/>
                  </pic:nvPicPr>
                  <pic:blipFill rotWithShape="true">
                    <a:blip r:embed="rId11"/>
                    <a:srcRect l="0" t="0" r="0" b="0"/>
                    <a:stretch/>
                  </pic:blipFill>
                  <pic:spPr>
                    <a:xfrm rot="0">
                      <a:off x="0" y="0"/>
                      <a:ext cx="2382673" cy="3048421"/>
                    </a:xfrm>
                    <a:prstGeom prst="rect">
                      <a:avLst/>
                    </a:prstGeom>
                    <a:solidFill/>
                    <a:ln/>
                  </pic:spPr>
                </pic:pic>
              </a:graphicData>
            </a:graphic>
          </wp:inline>
        </w:drawing>
      </w:r>
      <w:r>
        <w:rPr/>
        <w:drawing>
          <wp:inline distT="0" distB="0" distL="0" distR="0">
            <wp:extent cx="2267588" cy="2555319"/>
            <wp:effectExtent l="0" t="0" r="0" b="0"/>
            <wp:docPr id="26" name="picture" descr="descript"/>
            <wp:cNvGraphicFramePr>
              <a:graphicFrameLocks/>
            </wp:cNvGraphicFramePr>
            <a:graphic>
              <a:graphicData uri="http://schemas.openxmlformats.org/drawingml/2006/picture">
                <pic:pic>
                  <pic:nvPicPr>
                    <pic:cNvPr id="27" name="picture" descr="descript"/>
                    <pic:cNvPicPr/>
                  </pic:nvPicPr>
                  <pic:blipFill rotWithShape="true">
                    <a:blip r:embed="rId12"/>
                    <a:srcRect l="0" t="0" r="0" b="0"/>
                    <a:stretch/>
                  </pic:blipFill>
                  <pic:spPr>
                    <a:xfrm rot="0">
                      <a:off x="0" y="0"/>
                      <a:ext cx="2267588" cy="2555319"/>
                    </a:xfrm>
                    <a:prstGeom prst="rect">
                      <a:avLst/>
                    </a:prstGeom>
                    <a:solidFill/>
                    <a:ln/>
                  </pic:spPr>
                </pic:pic>
              </a:graphicData>
            </a:graphic>
          </wp:inline>
        </w:drawing>
      </w:r>
    </w:p>
    <w:p>
      <w:pPr>
        <w:pStyle w:val="000044"/>
        <w:numPr>
          <w:ilvl w:val="1"/>
          <w:numId w:val="25"/>
        </w:numPr>
        <w:pBdr/>
        <w:rPr>
          <w:rStyle w:val=""/>
        </w:rPr>
      </w:pPr>
      <w:r>
        <w:rPr>
          <w:rStyle w:val="00004f"/>
        </w:rPr>
        <w:t>增加不合格主播筛选；</w:t>
      </w:r>
    </w:p>
    <w:p>
      <w:pPr>
        <w:pStyle w:val="000044"/>
        <w:pBdr/>
        <w:ind w:left="0"/>
        <w:rPr>
          <w:rStyle w:val=""/>
        </w:rPr>
      </w:pPr>
    </w:p>
    <w:p>
      <w:pPr>
        <w:pStyle w:val="000044"/>
        <w:pBdr/>
        <w:ind w:left="0"/>
        <w:rPr>
          <w:rStyle w:val=""/>
        </w:rPr>
      </w:pPr>
      <w:r>
        <w:rPr>
          <w:rStyle w:val="00004f"/>
        </w:rPr>
        <w:drawing>
          <wp:inline distT="0" distB="0" distL="0" distR="0">
            <wp:extent cx="4924425" cy="1802932"/>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rcRect l="0" t="0" r="0" b="0"/>
                    <a:stretch/>
                  </pic:blipFill>
                  <pic:spPr>
                    <a:xfrm rot="0">
                      <a:off x="0" y="0"/>
                      <a:ext cx="4924425" cy="1802932"/>
                    </a:xfrm>
                    <a:prstGeom prst="rect">
                      <a:avLst/>
                    </a:prstGeom>
                  </pic:spPr>
                </pic:pic>
              </a:graphicData>
            </a:graphic>
          </wp:inline>
        </w:drawing>
      </w:r>
    </w:p>
    <w:p>
      <w:pPr>
        <w:pStyle w:val="000048"/>
        <w:numPr/>
        <w:pBdr/>
        <w:rPr>
          <w:rStyle w:val=""/>
        </w:rPr>
      </w:pPr>
      <w:r>
        <w:rPr>
          <w:rStyle w:val="00004f"/>
        </w:rPr>
        <w:t>3.5.5  结算关联</w:t>
      </w:r>
    </w:p>
    <w:p>
      <w:pPr>
        <w:pStyle w:val="000044"/>
        <w:numPr>
          <w:ilvl w:val="0"/>
          <w:numId w:val="26"/>
        </w:numPr>
        <w:pBdr/>
        <w:rPr>
          <w:rStyle w:val=""/>
        </w:rPr>
      </w:pPr>
      <w:r>
        <w:rPr>
          <w:rStyle w:val="00004f"/>
        </w:rPr>
        <w:t>已成为主播后，并绑定代理后，又被设置为不合格，若此时主播还有剩余未提现钻石，则需要在结算时，给不合格主播进行结算，详情如下：</w:t>
      </w:r>
    </w:p>
    <w:p>
      <w:pPr>
        <w:pStyle w:val="000044"/>
        <w:numPr>
          <w:ilvl w:val="1"/>
          <w:numId w:val="26"/>
        </w:numPr>
        <w:pBdr/>
        <w:rPr>
          <w:rStyle w:val=""/>
        </w:rPr>
      </w:pPr>
      <w:r>
        <w:rPr>
          <w:rStyle w:val="00004f"/>
        </w:rPr>
        <w:t>主播结算时，钻石数/7000，保留两位小数，3位和4位小数直接舍去，计算其可提现金额；</w:t>
      </w:r>
    </w:p>
    <w:p>
      <w:pPr>
        <w:pStyle w:val="000044"/>
        <w:numPr>
          <w:ilvl w:val="1"/>
          <w:numId w:val="26"/>
        </w:numPr>
        <w:pBdr/>
        <w:rPr>
          <w:rStyle w:val=""/>
        </w:rPr>
      </w:pPr>
      <w:r>
        <w:rPr>
          <w:rStyle w:val="00004f"/>
        </w:rPr>
        <w:t>不合格主播的可提现金额也需要视为一个可提现主播计算其代理佣金；</w:t>
      </w:r>
    </w:p>
    <w:p>
      <w:pPr>
        <w:pStyle w:val="000044"/>
        <w:numPr>
          <w:ilvl w:val="0"/>
          <w:numId w:val="26"/>
        </w:numPr>
        <w:pBdr/>
        <w:rPr>
          <w:rStyle w:val=""/>
          <w:color w:val="FF0000"/>
        </w:rPr>
      </w:pPr>
      <w:r>
        <w:rPr>
          <w:rStyle w:val="00004f"/>
          <w:color w:val="FF0000"/>
        </w:rPr>
        <w:t>注：后续涉及散户主播&amp;官方代理主播提现时，需要对其的不合格主播进行相应处理；</w:t>
      </w:r>
    </w:p>
    <w:p>
      <w:pPr>
        <w:pStyle w:val="000048"/>
        <w:numPr/>
        <w:pBdr/>
        <w:rPr>
          <w:rStyle w:val=""/>
        </w:rPr>
      </w:pPr>
      <w:r>
        <w:rPr>
          <w:rStyle w:val="00004f"/>
        </w:rPr>
        <w:t>3.5.6  不合格主播&amp;二审拒绝主播关联大全表</w:t>
      </w:r>
    </w:p>
    <w:tbl>
      <w:tblPr>
        <w:tblStyle w:val="000049"/>
        <w:tblW w:w="0" w:type="auto"/>
        <w:tblLayout w:type="fixed"/>
      </w:tblPr>
      <w:tblGrid>
        <w:gridCol w:w="3015"/>
        <w:gridCol w:w="3015"/>
        <w:gridCol w:w="3015"/>
      </w:tblGrid>
      <w:tr>
        <w:trPr/>
        <w:tc>
          <w:tcPr>
            <w:tcW w:w="3015" w:type="dxa"/>
          </w:tcPr>
          <w:p>
            <w:pPr>
              <w:jc w:val="center"/>
              <w:rPr>
                <w:rStyle w:val=""/>
              </w:rPr>
            </w:pPr>
            <w:r>
              <w:rPr>
                <w:rStyle w:val="00004f"/>
              </w:rPr>
              <w:t>功能处理</w:t>
            </w:r>
          </w:p>
        </w:tc>
        <w:tc>
          <w:tcPr>
            <w:tcW w:w="3015" w:type="dxa"/>
          </w:tcPr>
          <w:p>
            <w:pPr>
              <w:jc w:val="center"/>
              <w:rPr>
                <w:rStyle w:val=""/>
              </w:rPr>
            </w:pPr>
            <w:r>
              <w:rPr>
                <w:rStyle w:val="00004f"/>
              </w:rPr>
              <w:t>二审拒绝</w:t>
            </w:r>
          </w:p>
        </w:tc>
        <w:tc>
          <w:tcPr>
            <w:tcW w:w="3015" w:type="dxa"/>
          </w:tcPr>
          <w:p>
            <w:pPr>
              <w:jc w:val="center"/>
              <w:rPr>
                <w:rStyle w:val=""/>
              </w:rPr>
            </w:pPr>
            <w:r>
              <w:rPr>
                <w:rStyle w:val="00004f"/>
              </w:rPr>
              <w:t>不合格主播</w:t>
            </w:r>
          </w:p>
        </w:tc>
      </w:tr>
      <w:tr>
        <w:trPr/>
        <w:tc>
          <w:tcPr>
            <w:tcW w:w="3015" w:type="dxa"/>
          </w:tcPr>
          <w:p>
            <w:pPr>
              <w:jc w:val="center"/>
              <w:rPr>
                <w:rStyle w:val=""/>
              </w:rPr>
            </w:pPr>
            <w:r>
              <w:rPr>
                <w:rStyle w:val="00004f"/>
              </w:rPr>
              <w:t>登录</w:t>
            </w:r>
          </w:p>
        </w:tc>
        <w:tc>
          <w:tcPr>
            <w:tcW w:w="3015" w:type="dxa"/>
          </w:tcPr>
          <w:p>
            <w:pPr>
              <w:jc w:val="center"/>
              <w:rPr>
                <w:rStyle w:val=""/>
              </w:rPr>
            </w:pPr>
            <w:r>
              <w:rPr>
                <w:rStyle w:val="00004f"/>
              </w:rPr>
              <w:t>√</w:t>
            </w:r>
          </w:p>
        </w:tc>
        <w:tc>
          <w:tcPr>
            <w:tcW w:w="3015" w:type="dxa"/>
          </w:tcPr>
          <w:p>
            <w:pPr>
              <w:numPr/>
              <w:pBdr>
                <w:bottom/>
              </w:pBdr>
              <w:jc w:val="center"/>
              <w:rPr>
                <w:rStyle w:val=""/>
              </w:rPr>
            </w:pPr>
            <w:r>
              <w:rPr>
                <w:rStyle w:val="00004f"/>
              </w:rPr>
              <w:t>√</w:t>
            </w:r>
          </w:p>
        </w:tc>
      </w:tr>
      <w:tr>
        <w:trPr/>
        <w:tc>
          <w:tcPr>
            <w:tcW w:w="3015" w:type="dxa"/>
          </w:tcPr>
          <w:p>
            <w:pPr>
              <w:jc w:val="center"/>
              <w:rPr>
                <w:rStyle w:val=""/>
              </w:rPr>
            </w:pPr>
            <w:r>
              <w:rPr>
                <w:rStyle w:val="00004f"/>
              </w:rPr>
              <w:t>可见工作台tab</w:t>
            </w:r>
          </w:p>
        </w:tc>
        <w:tc>
          <w:tcPr>
            <w:tcW w:w="3015" w:type="dxa"/>
          </w:tcPr>
          <w:p>
            <w:pPr>
              <w:jc w:val="center"/>
              <w:rPr>
                <w:rStyle w:val=""/>
              </w:rPr>
            </w:pPr>
            <w:r>
              <w:rPr>
                <w:rStyle w:val="00004f"/>
              </w:rPr>
              <w:t>√</w:t>
            </w:r>
          </w:p>
        </w:tc>
        <w:tc>
          <w:tcPr>
            <w:tcW w:w="3015" w:type="dxa"/>
          </w:tcPr>
          <w:p>
            <w:pPr>
              <w:jc w:val="center"/>
              <w:rPr>
                <w:rStyle w:val=""/>
              </w:rPr>
            </w:pPr>
            <w:r>
              <w:rPr>
                <w:rStyle w:val="00004f"/>
              </w:rPr>
              <w:t>√</w:t>
            </w:r>
          </w:p>
        </w:tc>
      </w:tr>
      <w:tr>
        <w:trPr>
          <w:trHeight w:val="522"/>
        </w:trPr>
        <w:tc>
          <w:tcPr>
            <w:tcW w:w="3015" w:type="dxa"/>
          </w:tcPr>
          <w:p>
            <w:pPr>
              <w:jc w:val="center"/>
              <w:rPr>
                <w:rStyle w:val=""/>
              </w:rPr>
            </w:pPr>
            <w:r>
              <w:rPr>
                <w:rStyle w:val="00004f"/>
              </w:rPr>
              <w:t>切换成"工作"状态</w:t>
            </w:r>
          </w:p>
        </w:tc>
        <w:tc>
          <w:tcPr>
            <w:tcW w:w="3015" w:type="dxa"/>
          </w:tcPr>
          <w:p>
            <w:pPr>
              <w:jc w:val="center"/>
              <w:rPr>
                <w:rStyle w:val=""/>
              </w:rPr>
            </w:pPr>
            <w:r>
              <w:rPr>
                <w:rStyle w:val="00004f"/>
              </w:rPr>
              <w:t>×</w:t>
            </w:r>
          </w:p>
        </w:tc>
        <w:tc>
          <w:tcPr>
            <w:tcW w:w="3015" w:type="dxa"/>
          </w:tcPr>
          <w:p>
            <w:pPr>
              <w:jc w:val="center"/>
              <w:rPr>
                <w:rStyle w:val=""/>
              </w:rPr>
            </w:pPr>
            <w:r>
              <w:rPr>
                <w:rStyle w:val="00004f"/>
              </w:rPr>
              <w:t>×</w:t>
            </w:r>
          </w:p>
        </w:tc>
      </w:tr>
      <w:tr>
        <w:trPr/>
        <w:tc>
          <w:tcPr>
            <w:tcW w:w="3015" w:type="dxa"/>
          </w:tcPr>
          <w:p>
            <w:pPr>
              <w:jc w:val="center"/>
              <w:rPr>
                <w:rStyle w:val=""/>
              </w:rPr>
            </w:pPr>
            <w:r>
              <w:rPr>
                <w:rStyle w:val="00004f"/>
              </w:rPr>
              <w:t>我的页主播认证入口</w:t>
            </w:r>
          </w:p>
        </w:tc>
        <w:tc>
          <w:tcPr>
            <w:tcW w:w="3015" w:type="dxa"/>
          </w:tcPr>
          <w:p>
            <w:pPr>
              <w:jc w:val="center"/>
              <w:rPr>
                <w:rStyle w:val=""/>
                <w:color w:val="FF0000"/>
                <w:shd w:val="clear" w:color="auto" w:fill=""/>
              </w:rPr>
            </w:pPr>
            <w:r>
              <w:rPr>
                <w:rStyle w:val="00004f"/>
                <w:color w:val="FF0000"/>
                <w:shd w:val="clear" w:color="auto" w:fill=""/>
              </w:rPr>
              <w:t>√</w:t>
            </w:r>
          </w:p>
        </w:tc>
        <w:tc>
          <w:tcPr>
            <w:tcW w:w="3015" w:type="dxa"/>
          </w:tcPr>
          <w:p>
            <w:pPr>
              <w:numPr/>
              <w:pBdr>
                <w:bottom/>
              </w:pBdr>
              <w:jc w:val="center"/>
              <w:rPr>
                <w:rStyle w:val=""/>
                <w:color w:val="FF0000"/>
                <w:shd w:val="clear" w:color="auto" w:fill=""/>
              </w:rPr>
            </w:pPr>
            <w:r>
              <w:rPr>
                <w:rStyle w:val="00004f"/>
                <w:color w:val="FF0000"/>
                <w:shd w:val="clear" w:color="auto" w:fill=""/>
              </w:rPr>
              <w:t>×</w:t>
            </w:r>
          </w:p>
        </w:tc>
      </w:tr>
      <w:tr>
        <w:trPr/>
        <w:tc>
          <w:tcPr>
            <w:tcW w:w="3015" w:type="dxa"/>
          </w:tcPr>
          <w:p>
            <w:pPr>
              <w:jc w:val="center"/>
              <w:rPr>
                <w:rStyle w:val=""/>
              </w:rPr>
            </w:pPr>
            <w:r>
              <w:rPr>
                <w:rStyle w:val="00004f"/>
              </w:rPr>
              <w:t>未充值用户私聊8条限制</w:t>
            </w:r>
          </w:p>
        </w:tc>
        <w:tc>
          <w:tcPr>
            <w:tcW w:w="3015" w:type="dxa"/>
          </w:tcPr>
          <w:p>
            <w:pPr>
              <w:jc w:val="center"/>
              <w:rPr>
                <w:rStyle w:val=""/>
              </w:rPr>
            </w:pPr>
            <w:r>
              <w:rPr>
                <w:rStyle w:val="00004f"/>
              </w:rPr>
              <w:t>不限制私聊</w:t>
            </w:r>
          </w:p>
        </w:tc>
        <w:tc>
          <w:tcPr>
            <w:tcW w:w="3015" w:type="dxa"/>
          </w:tcPr>
          <w:p>
            <w:pPr>
              <w:numPr/>
              <w:pBdr>
                <w:bottom/>
              </w:pBdr>
              <w:jc w:val="center"/>
              <w:rPr>
                <w:rStyle w:val=""/>
              </w:rPr>
            </w:pPr>
            <w:r>
              <w:rPr>
                <w:rStyle w:val="00004f"/>
              </w:rPr>
              <w:t>不限制私聊</w:t>
            </w:r>
          </w:p>
        </w:tc>
      </w:tr>
      <w:tr>
        <w:trPr/>
        <w:tc>
          <w:tcPr>
            <w:tcW w:w="3015" w:type="dxa"/>
          </w:tcPr>
          <w:p>
            <w:pPr>
              <w:jc w:val="center"/>
              <w:rPr>
                <w:rStyle w:val=""/>
              </w:rPr>
            </w:pPr>
            <w:r>
              <w:rPr>
                <w:rStyle w:val="00004f"/>
              </w:rPr>
              <w:t>魅力等级</w:t>
            </w:r>
          </w:p>
        </w:tc>
        <w:tc>
          <w:tcPr>
            <w:tcW w:w="3015" w:type="dxa"/>
          </w:tcPr>
          <w:p>
            <w:pPr>
              <w:jc w:val="center"/>
              <w:rPr>
                <w:rStyle w:val=""/>
              </w:rPr>
            </w:pPr>
            <w:r>
              <w:rPr>
                <w:rStyle w:val="00004f"/>
              </w:rPr>
              <w:t>显示</w:t>
            </w:r>
          </w:p>
        </w:tc>
        <w:tc>
          <w:tcPr>
            <w:tcW w:w="3015" w:type="dxa"/>
          </w:tcPr>
          <w:p>
            <w:pPr>
              <w:jc w:val="center"/>
              <w:rPr>
                <w:rStyle w:val=""/>
              </w:rPr>
            </w:pPr>
            <w:r>
              <w:rPr>
                <w:rStyle w:val="00004f"/>
              </w:rPr>
              <w:t>显示</w:t>
            </w:r>
          </w:p>
        </w:tc>
      </w:tr>
      <w:tr>
        <w:trPr/>
        <w:tc>
          <w:tcPr>
            <w:tcW w:w="3015" w:type="dxa"/>
          </w:tcPr>
          <w:p>
            <w:pPr>
              <w:jc w:val="center"/>
              <w:rPr>
                <w:rStyle w:val=""/>
              </w:rPr>
            </w:pPr>
            <w:r>
              <w:rPr>
                <w:rStyle w:val="00004f"/>
              </w:rPr>
              <w:t>绑定代理</w:t>
            </w:r>
          </w:p>
        </w:tc>
        <w:tc>
          <w:tcPr>
            <w:tcW w:w="3015" w:type="dxa"/>
          </w:tcPr>
          <w:p>
            <w:pPr>
              <w:jc w:val="center"/>
              <w:rPr>
                <w:rStyle w:val=""/>
              </w:rPr>
            </w:pPr>
            <w:r>
              <w:rPr>
                <w:rStyle w:val="00004f"/>
              </w:rPr>
              <w:t>√</w:t>
            </w:r>
          </w:p>
        </w:tc>
        <w:tc>
          <w:tcPr>
            <w:tcW w:w="3015" w:type="dxa"/>
          </w:tcPr>
          <w:p>
            <w:pPr>
              <w:jc w:val="center"/>
              <w:rPr>
                <w:rStyle w:val=""/>
              </w:rPr>
            </w:pPr>
            <w:r>
              <w:rPr>
                <w:rStyle w:val="00004f"/>
              </w:rPr>
              <w:t>√</w:t>
            </w:r>
          </w:p>
        </w:tc>
      </w:tr>
      <w:tr>
        <w:trPr>
          <w:trHeight/>
        </w:trPr>
        <w:tc>
          <w:tcPr>
            <w:tcW w:w="3015" w:type="dxa"/>
          </w:tcPr>
          <w:p>
            <w:pPr>
              <w:pBdr/>
              <w:jc w:val="center"/>
              <w:rPr>
                <w:rStyle w:val=""/>
              </w:rPr>
            </w:pPr>
            <w:r>
              <w:rPr>
                <w:rStyle w:val="00004f"/>
              </w:rPr>
              <w:t>发起约聊</w:t>
            </w:r>
          </w:p>
        </w:tc>
        <w:tc>
          <w:tcPr>
            <w:tcW w:w="3015" w:type="dxa"/>
          </w:tcPr>
          <w:p>
            <w:pPr>
              <w:jc w:val="center"/>
              <w:rPr>
                <w:rStyle w:val=""/>
              </w:rPr>
            </w:pPr>
            <w:r>
              <w:rPr>
                <w:rStyle w:val="00004f"/>
              </w:rPr>
              <w:t>√</w:t>
            </w:r>
          </w:p>
        </w:tc>
        <w:tc>
          <w:tcPr>
            <w:tcW w:w="3015" w:type="dxa"/>
          </w:tcPr>
          <w:p>
            <w:pPr>
              <w:jc w:val="center"/>
              <w:rPr>
                <w:rStyle w:val=""/>
              </w:rPr>
            </w:pPr>
            <w:r>
              <w:rPr>
                <w:rStyle w:val="00004f"/>
              </w:rPr>
              <w:t>√</w:t>
            </w:r>
          </w:p>
        </w:tc>
      </w:tr>
      <w:tr>
        <w:trPr>
          <w:trHeight/>
        </w:trPr>
        <w:tc>
          <w:tcPr>
            <w:tcW w:w="3015" w:type="dxa"/>
          </w:tcPr>
          <w:p>
            <w:pPr>
              <w:pBdr/>
              <w:jc w:val="center"/>
              <w:rPr>
                <w:rStyle w:val=""/>
              </w:rPr>
            </w:pPr>
            <w:r>
              <w:rPr>
                <w:rStyle w:val="00004f"/>
              </w:rPr>
              <w:t>接收约聊</w:t>
            </w:r>
          </w:p>
        </w:tc>
        <w:tc>
          <w:tcPr>
            <w:tcW w:w="3015" w:type="dxa"/>
          </w:tcPr>
          <w:p>
            <w:pPr>
              <w:pBdr/>
              <w:jc w:val="center"/>
              <w:rPr>
                <w:rStyle w:val=""/>
              </w:rPr>
            </w:pPr>
            <w:r>
              <w:rPr>
                <w:rStyle w:val="00004f"/>
              </w:rPr>
              <w:t>×</w:t>
            </w:r>
          </w:p>
        </w:tc>
        <w:tc>
          <w:tcPr>
            <w:tcW w:w="3015" w:type="dxa"/>
          </w:tcPr>
          <w:p>
            <w:pPr>
              <w:jc w:val="center"/>
              <w:rPr>
                <w:rStyle w:val=""/>
              </w:rPr>
            </w:pPr>
            <w:r>
              <w:rPr>
                <w:rStyle w:val="00004f"/>
              </w:rPr>
              <w:t>×</w:t>
            </w:r>
          </w:p>
        </w:tc>
      </w:tr>
      <w:tr>
        <w:trPr>
          <w:trHeight/>
        </w:trPr>
        <w:tc>
          <w:tcPr>
            <w:tcW w:w="3015" w:type="dxa"/>
          </w:tcPr>
          <w:p>
            <w:pPr>
              <w:pBdr/>
              <w:jc w:val="center"/>
              <w:rPr>
                <w:rStyle w:val=""/>
              </w:rPr>
            </w:pPr>
            <w:r>
              <w:rPr>
                <w:rStyle w:val="00004f"/>
              </w:rPr>
              <w:t>保底主播</w:t>
            </w:r>
          </w:p>
        </w:tc>
        <w:tc>
          <w:tcPr>
            <w:tcW w:w="3015" w:type="dxa"/>
          </w:tcPr>
          <w:p>
            <w:pPr>
              <w:pBdr/>
              <w:jc w:val="center"/>
              <w:rPr>
                <w:rStyle w:val=""/>
              </w:rPr>
            </w:pPr>
            <w:r>
              <w:rPr>
                <w:rStyle w:val="00004f"/>
              </w:rPr>
              <w:t>依然可以成为</w:t>
            </w:r>
          </w:p>
        </w:tc>
        <w:tc>
          <w:tcPr>
            <w:tcW w:w="3015" w:type="dxa"/>
          </w:tcPr>
          <w:p>
            <w:pPr>
              <w:numPr/>
              <w:pBdr>
                <w:bottom/>
              </w:pBdr>
              <w:jc w:val="center"/>
              <w:rPr>
                <w:rStyle w:val=""/>
              </w:rPr>
            </w:pPr>
            <w:r>
              <w:rPr>
                <w:rStyle w:val="00004f"/>
              </w:rPr>
              <w:t>依然可以成为</w:t>
            </w:r>
          </w:p>
        </w:tc>
      </w:tr>
      <w:tr>
        <w:trPr>
          <w:trHeight/>
        </w:trPr>
        <w:tc>
          <w:tcPr>
            <w:tcW w:w="3015" w:type="dxa"/>
          </w:tcPr>
          <w:p>
            <w:pPr>
              <w:pBdr/>
              <w:jc w:val="center"/>
              <w:rPr>
                <w:rStyle w:val=""/>
              </w:rPr>
            </w:pPr>
            <w:r>
              <w:rPr>
                <w:rStyle w:val="00004f"/>
              </w:rPr>
              <w:t>新主播任务</w:t>
            </w:r>
          </w:p>
        </w:tc>
        <w:tc>
          <w:tcPr>
            <w:tcW w:w="3015" w:type="dxa"/>
          </w:tcPr>
          <w:p>
            <w:pPr>
              <w:pBdr/>
              <w:jc w:val="center"/>
              <w:rPr>
                <w:rStyle w:val=""/>
              </w:rPr>
            </w:pPr>
            <w:r>
              <w:rPr>
                <w:rStyle w:val="00004f"/>
              </w:rPr>
              <w:t>不显示&amp;无法做</w:t>
            </w:r>
          </w:p>
        </w:tc>
        <w:tc>
          <w:tcPr>
            <w:tcW w:w="3015" w:type="dxa"/>
          </w:tcPr>
          <w:p>
            <w:pPr>
              <w:numPr/>
              <w:pBdr>
                <w:bottom/>
              </w:pBdr>
              <w:jc w:val="center"/>
              <w:rPr>
                <w:rStyle w:val=""/>
              </w:rPr>
            </w:pPr>
            <w:r>
              <w:rPr>
                <w:rStyle w:val="00004f"/>
              </w:rPr>
              <w:t>不显示&amp;无法做</w:t>
            </w:r>
          </w:p>
        </w:tc>
      </w:tr>
      <w:tr>
        <w:trPr>
          <w:trHeight/>
        </w:trPr>
        <w:tc>
          <w:tcPr>
            <w:tcW w:w="3015" w:type="dxa"/>
          </w:tcPr>
          <w:p>
            <w:pPr>
              <w:pBdr/>
              <w:jc w:val="center"/>
              <w:rPr>
                <w:rStyle w:val=""/>
              </w:rPr>
            </w:pPr>
            <w:r>
              <w:rPr>
                <w:rStyle w:val="00004f"/>
              </w:rPr>
              <w:t>礼物</w:t>
            </w:r>
          </w:p>
        </w:tc>
        <w:tc>
          <w:tcPr>
            <w:tcW w:w="3015" w:type="dxa"/>
          </w:tcPr>
          <w:p>
            <w:pPr>
              <w:pBdr/>
              <w:jc w:val="center"/>
              <w:rPr>
                <w:rStyle w:val=""/>
              </w:rPr>
            </w:pPr>
            <w:r>
              <w:rPr>
                <w:rStyle w:val="00004f"/>
              </w:rPr>
              <w:t>可以送礼收礼，收礼得钻石</w:t>
            </w:r>
          </w:p>
        </w:tc>
        <w:tc>
          <w:tcPr>
            <w:tcW w:w="3015" w:type="dxa"/>
          </w:tcPr>
          <w:p>
            <w:pPr>
              <w:numPr/>
              <w:pBdr>
                <w:bottom/>
              </w:pBdr>
              <w:jc w:val="center"/>
              <w:rPr>
                <w:rStyle w:val=""/>
              </w:rPr>
            </w:pPr>
            <w:r>
              <w:rPr>
                <w:rStyle w:val="00004f"/>
              </w:rPr>
              <w:t>可以送礼收礼，收礼得钻石</w:t>
            </w:r>
          </w:p>
        </w:tc>
      </w:tr>
      <w:tr>
        <w:trPr>
          <w:trHeight/>
        </w:trPr>
        <w:tc>
          <w:tcPr>
            <w:tcW w:w="3015" w:type="dxa"/>
          </w:tcPr>
          <w:p>
            <w:pPr>
              <w:pBdr/>
              <w:jc w:val="center"/>
              <w:rPr>
                <w:rStyle w:val=""/>
              </w:rPr>
            </w:pPr>
            <w:r>
              <w:rPr>
                <w:rStyle w:val="00004f"/>
              </w:rPr>
              <w:t>主播认证标识</w:t>
            </w:r>
          </w:p>
        </w:tc>
        <w:tc>
          <w:tcPr>
            <w:tcW w:w="3015" w:type="dxa"/>
          </w:tcPr>
          <w:p>
            <w:pPr>
              <w:pBdr/>
              <w:jc w:val="center"/>
              <w:rPr>
                <w:rStyle w:val=""/>
              </w:rPr>
            </w:pPr>
            <w:r>
              <w:rPr>
                <w:rStyle w:val="00004f"/>
              </w:rPr>
              <w:t>×</w:t>
            </w:r>
          </w:p>
        </w:tc>
        <w:tc>
          <w:tcPr>
            <w:tcW w:w="3015" w:type="dxa"/>
          </w:tcPr>
          <w:p>
            <w:pPr>
              <w:jc w:val="center"/>
              <w:rPr>
                <w:rStyle w:val=""/>
              </w:rPr>
            </w:pPr>
            <w:r>
              <w:rPr>
                <w:rStyle w:val="00004f"/>
              </w:rPr>
              <w:t>×</w:t>
            </w:r>
          </w:p>
        </w:tc>
      </w:tr>
      <w:tr>
        <w:trPr>
          <w:trHeight/>
        </w:trPr>
        <w:tc>
          <w:tcPr>
            <w:tcW w:w="3015" w:type="dxa"/>
          </w:tcPr>
          <w:p>
            <w:pPr>
              <w:pBdr/>
              <w:jc w:val="center"/>
              <w:rPr>
                <w:rStyle w:val=""/>
              </w:rPr>
            </w:pPr>
            <w:r>
              <w:rPr>
                <w:rStyle w:val="00004f"/>
              </w:rPr>
              <w:t>代理主播结算</w:t>
            </w:r>
          </w:p>
        </w:tc>
        <w:tc>
          <w:tcPr>
            <w:tcW w:w="3015" w:type="dxa"/>
          </w:tcPr>
          <w:p>
            <w:pPr>
              <w:pBdr/>
              <w:jc w:val="center"/>
              <w:rPr>
                <w:rStyle w:val=""/>
                <w:color w:val="FF0000"/>
              </w:rPr>
            </w:pPr>
            <w:r>
              <w:rPr>
                <w:rStyle w:val="00004f"/>
                <w:color w:val="FF0000"/>
              </w:rPr>
              <w:t>可结算-满足10美金</w:t>
            </w:r>
          </w:p>
        </w:tc>
        <w:tc>
          <w:tcPr>
            <w:tcW w:w="3015" w:type="dxa"/>
          </w:tcPr>
          <w:p>
            <w:pPr>
              <w:numPr/>
              <w:pBdr>
                <w:bottom/>
              </w:pBdr>
              <w:jc w:val="center"/>
              <w:rPr>
                <w:rStyle w:val=""/>
                <w:color w:val="FF0000"/>
              </w:rPr>
            </w:pPr>
            <w:r>
              <w:rPr>
                <w:rStyle w:val="00004f"/>
                <w:color w:val="FF0000"/>
              </w:rPr>
              <w:t>可结算-全部结算</w:t>
            </w:r>
          </w:p>
        </w:tc>
      </w:tr>
      <w:tr>
        <w:trPr>
          <w:trHeight/>
        </w:trPr>
        <w:tc>
          <w:tcPr>
            <w:tcW w:w="3015" w:type="dxa"/>
          </w:tcPr>
          <w:p>
            <w:pPr>
              <w:pBdr/>
              <w:jc w:val="center"/>
              <w:rPr>
                <w:rStyle w:val=""/>
              </w:rPr>
            </w:pPr>
            <w:r>
              <w:rPr>
                <w:rStyle w:val="00004f"/>
              </w:rPr>
              <w:t>主播列表</w:t>
            </w:r>
          </w:p>
        </w:tc>
        <w:tc>
          <w:tcPr>
            <w:tcW w:w="3015" w:type="dxa"/>
          </w:tcPr>
          <w:p>
            <w:pPr>
              <w:pBdr/>
              <w:jc w:val="center"/>
              <w:rPr>
                <w:rStyle w:val=""/>
              </w:rPr>
            </w:pPr>
            <w:r>
              <w:rPr>
                <w:rStyle w:val="00004f"/>
              </w:rPr>
              <w:t>×</w:t>
            </w:r>
          </w:p>
        </w:tc>
        <w:tc>
          <w:tcPr>
            <w:tcW w:w="3015" w:type="dxa"/>
          </w:tcPr>
          <w:p>
            <w:pPr>
              <w:jc w:val="center"/>
              <w:rPr>
                <w:rStyle w:val=""/>
              </w:rPr>
            </w:pPr>
            <w:r>
              <w:rPr>
                <w:rStyle w:val="00004f"/>
              </w:rPr>
              <w:t>×</w:t>
            </w:r>
          </w:p>
        </w:tc>
      </w:tr>
      <w:tr>
        <w:trPr>
          <w:trHeight/>
        </w:trPr>
        <w:tc>
          <w:tcPr>
            <w:tcW w:w="3015" w:type="dxa"/>
          </w:tcPr>
          <w:p>
            <w:pPr>
              <w:pBdr/>
              <w:jc w:val="center"/>
              <w:rPr>
                <w:rStyle w:val=""/>
              </w:rPr>
            </w:pPr>
            <w:r>
              <w:rPr>
                <w:rStyle w:val="00004f"/>
              </w:rPr>
              <w:t>周收礼排行榜</w:t>
            </w:r>
          </w:p>
        </w:tc>
        <w:tc>
          <w:tcPr>
            <w:tcW w:w="3015" w:type="dxa"/>
          </w:tcPr>
          <w:p>
            <w:pPr>
              <w:pBdr/>
              <w:jc w:val="center"/>
              <w:rPr>
                <w:rStyle w:val=""/>
                <w:shd w:val="clear" w:color="auto" w:fill=""/>
              </w:rPr>
            </w:pPr>
            <w:r>
              <w:rPr>
                <w:rStyle w:val="00004f"/>
                <w:shd w:val="clear" w:color="auto" w:fill=""/>
              </w:rPr>
              <w:t>×不可上</w:t>
            </w:r>
          </w:p>
        </w:tc>
        <w:tc>
          <w:tcPr>
            <w:tcW w:w="3015" w:type="dxa"/>
          </w:tcPr>
          <w:p>
            <w:pPr>
              <w:numPr/>
              <w:pBdr>
                <w:bottom/>
              </w:pBdr>
              <w:jc w:val="center"/>
              <w:rPr>
                <w:rStyle w:val=""/>
                <w:shd w:val="clear" w:color="auto" w:fill=""/>
              </w:rPr>
            </w:pPr>
            <w:r>
              <w:rPr>
                <w:rStyle w:val="00004f"/>
                <w:shd w:val="clear" w:color="auto" w:fill=""/>
              </w:rPr>
              <w:t>×不可上</w:t>
            </w:r>
          </w:p>
        </w:tc>
      </w:tr>
      <w:tr>
        <w:trPr>
          <w:trHeight/>
        </w:trPr>
        <w:tc>
          <w:tcPr>
            <w:tcW w:w="3015" w:type="dxa"/>
          </w:tcPr>
          <w:p>
            <w:pPr>
              <w:pBdr/>
              <w:jc w:val="center"/>
              <w:rPr>
                <w:rStyle w:val=""/>
              </w:rPr>
            </w:pPr>
            <w:r>
              <w:rPr>
                <w:rStyle w:val="00004f"/>
              </w:rPr>
              <w:t>密码登录设置</w:t>
            </w:r>
          </w:p>
        </w:tc>
        <w:tc>
          <w:tcPr>
            <w:tcW w:w="3015" w:type="dxa"/>
          </w:tcPr>
          <w:p>
            <w:pPr>
              <w:pBdr/>
              <w:jc w:val="center"/>
              <w:rPr>
                <w:rStyle w:val=""/>
              </w:rPr>
            </w:pPr>
            <w:r>
              <w:rPr>
                <w:rStyle w:val="00004f"/>
              </w:rPr>
              <w:t>√</w:t>
            </w:r>
          </w:p>
        </w:tc>
        <w:tc>
          <w:tcPr>
            <w:tcW w:w="3015" w:type="dxa"/>
          </w:tcPr>
          <w:p>
            <w:pPr>
              <w:jc w:val="center"/>
              <w:rPr>
                <w:rStyle w:val=""/>
              </w:rPr>
            </w:pPr>
            <w:r>
              <w:rPr>
                <w:rStyle w:val="00004f"/>
              </w:rPr>
              <w:t>√</w:t>
            </w:r>
          </w:p>
        </w:tc>
      </w:tr>
      <w:tr>
        <w:trPr>
          <w:trHeight/>
        </w:trPr>
        <w:tc>
          <w:tcPr>
            <w:tcW w:w="3015" w:type="dxa"/>
          </w:tcPr>
          <w:p>
            <w:pPr>
              <w:pBdr/>
              <w:jc w:val="center"/>
              <w:rPr>
                <w:rStyle w:val=""/>
              </w:rPr>
            </w:pPr>
            <w:r>
              <w:rPr>
                <w:rStyle w:val="00004f"/>
              </w:rPr>
              <w:t>视频主播白名单</w:t>
            </w:r>
          </w:p>
        </w:tc>
        <w:tc>
          <w:tcPr>
            <w:tcW w:w="3015" w:type="dxa"/>
          </w:tcPr>
          <w:p>
            <w:pPr>
              <w:pBdr/>
              <w:jc w:val="center"/>
              <w:rPr>
                <w:rStyle w:val=""/>
              </w:rPr>
            </w:pPr>
            <w:r>
              <w:rPr>
                <w:rStyle w:val="00004f"/>
              </w:rPr>
              <w:t>依然可以成为</w:t>
            </w:r>
          </w:p>
        </w:tc>
        <w:tc>
          <w:tcPr>
            <w:tcW w:w="3015" w:type="dxa"/>
          </w:tcPr>
          <w:p>
            <w:pPr>
              <w:jc w:val="center"/>
              <w:rPr>
                <w:rStyle w:val=""/>
              </w:rPr>
            </w:pPr>
            <w:r>
              <w:rPr>
                <w:rStyle w:val="00004f"/>
              </w:rPr>
              <w:t>依然可以成为</w:t>
            </w:r>
          </w:p>
        </w:tc>
      </w:tr>
    </w:tbl>
    <w:p>
      <w:pPr>
        <w:pStyle w:val="000044"/>
        <w:pBdr/>
        <w:jc w:val="left"/>
        <w:rPr>
          <w:rStyle w:val=""/>
        </w:rPr>
      </w:pPr>
    </w:p>
    <w:p>
      <w:pPr>
        <w:pStyle w:val="000044"/>
        <w:pBdr/>
        <w:jc w:val="left"/>
        <w:rPr>
          <w:rStyle w:val=""/>
        </w:rPr>
      </w:pPr>
      <w:r>
        <w:rPr>
          <w:rStyle w:val="00004f"/>
        </w:rPr>
        <w:t>注：主播认证标识展示位置：</w:t>
      </w:r>
    </w:p>
    <w:p>
      <w:pPr>
        <w:pStyle w:val="000044"/>
        <w:pBdr/>
        <w:jc w:val="center"/>
        <w:rPr>
          <w:rStyle w:val=""/>
        </w:rPr>
      </w:pPr>
      <w:r>
        <w:rPr>
          <w:rStyle w:val="00004f"/>
        </w:rPr>
        <w:drawing>
          <wp:inline distT="0" distB="0" distL="0" distR="0">
            <wp:extent cx="2905147" cy="4332415"/>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4"/>
                    <a:srcRect l="0" t="0" r="0" b="0"/>
                    <a:stretch/>
                  </pic:blipFill>
                  <pic:spPr>
                    <a:xfrm rot="0">
                      <a:off x="0" y="0"/>
                      <a:ext cx="2905147" cy="4332415"/>
                    </a:xfrm>
                    <a:prstGeom prst="rect">
                      <a:avLst/>
                    </a:prstGeom>
                  </pic:spPr>
                </pic:pic>
              </a:graphicData>
            </a:graphic>
          </wp:inline>
        </w:drawing>
      </w:r>
    </w:p>
    <w:p>
      <w:pPr>
        <w:pStyle w:val="00004b"/>
        <w:numPr/>
        <w:pBdr/>
        <w:rPr>
          <w:rStyle w:val=""/>
        </w:rPr>
      </w:pPr>
      <w:r>
        <w:rPr>
          <w:rStyle w:val="00004f"/>
        </w:rPr>
        <w:t>3.6  新增-私聊防骚扰</w:t>
      </w:r>
    </w:p>
    <w:p>
      <w:pPr>
        <w:pStyle w:val="000044"/>
        <w:numPr>
          <w:ilvl w:val="0"/>
          <w:numId w:val="27"/>
        </w:numPr>
        <w:pBdr>
          <w:bottom/>
        </w:pBdr>
        <w:ind/>
        <w:rPr>
          <w:rStyle w:val=""/>
        </w:rPr>
      </w:pPr>
      <w:r>
        <w:rPr>
          <w:rStyle w:val="00004f"/>
        </w:rPr>
        <w:t>为防止其他用户的私聊造成骚扰，增加私聊防骚扰机制，即每个用户可以给同一用户单向发送5条(条数可后端配置)</w:t>
      </w:r>
      <w:r>
        <w:rPr>
          <w:rStyle w:val="00004f"/>
          <w:color w:val="FF0000"/>
        </w:rPr>
        <w:t>文本（不包括礼物消息和约聊消息）</w:t>
      </w:r>
      <w:r>
        <w:rPr>
          <w:rStyle w:val="00004f"/>
        </w:rPr>
        <w:t>消息：</w:t>
      </w:r>
    </w:p>
    <w:p>
      <w:pPr>
        <w:pStyle w:val="000044"/>
        <w:numPr>
          <w:ilvl w:val="1"/>
          <w:numId w:val="27"/>
        </w:numPr>
        <w:pBdr/>
        <w:rPr>
          <w:rStyle w:val=""/>
        </w:rPr>
      </w:pPr>
      <w:r>
        <w:rPr>
          <w:rStyle w:val="00004f"/>
        </w:rPr>
        <w:t>若接收用户未回复，则发送失败（处理为：无需过数美直接发送失败）；</w:t>
      </w:r>
    </w:p>
    <w:p>
      <w:pPr>
        <w:pStyle w:val="000044"/>
        <w:numPr>
          <w:ilvl w:val="1"/>
          <w:numId w:val="27"/>
        </w:numPr>
        <w:pBdr>
          <w:bottom/>
        </w:pBdr>
        <w:rPr>
          <w:rStyle w:val=""/>
        </w:rPr>
      </w:pPr>
      <w:r>
        <w:rPr>
          <w:rStyle w:val="00004f"/>
        </w:rPr>
        <w:t>若接收用户已回复，则可以继续发送，并</w:t>
      </w:r>
      <w:r>
        <w:rPr>
          <w:rStyle w:val="00004f"/>
          <w:color w:val="FF0000"/>
        </w:rPr>
        <w:t>永久</w:t>
      </w:r>
      <w:r>
        <w:rPr>
          <w:rStyle w:val="00004f"/>
        </w:rPr>
        <w:t>解除该限制；</w:t>
      </w:r>
    </w:p>
    <w:p>
      <w:pPr>
        <w:pStyle w:val="00004b"/>
        <w:numPr/>
        <w:pBdr/>
        <w:rPr>
          <w:rStyle w:val=""/>
        </w:rPr>
      </w:pPr>
    </w:p>
    <w:p>
      <w:pPr>
        <w:pStyle w:val="00004b"/>
        <w:numPr/>
        <w:pBdr/>
        <w:rPr>
          <w:rStyle w:val=""/>
        </w:rPr>
      </w:pPr>
      <w:r>
        <w:rPr>
          <w:rStyle w:val="00004f"/>
        </w:rPr>
        <w:t>3.7  调整-速配匹配机制-淘汰主播</w:t>
      </w:r>
    </w:p>
    <w:p>
      <w:pPr>
        <w:pStyle w:val="000044"/>
        <w:numPr>
          <w:ilvl w:val="0"/>
          <w:numId w:val="28"/>
        </w:numPr>
        <w:pBdr/>
        <w:rPr>
          <w:rStyle w:val=""/>
        </w:rPr>
      </w:pPr>
      <w:r>
        <w:rPr>
          <w:rStyle w:val="00004f"/>
        </w:rPr>
        <w:t>淘汰主播定义调整</w:t>
      </w:r>
    </w:p>
    <w:p>
      <w:pPr>
        <w:pStyle w:val="000044"/>
        <w:numPr>
          <w:ilvl w:val="1"/>
          <w:numId w:val="28"/>
        </w:numPr>
        <w:pBdr>
          <w:bottom/>
        </w:pBdr>
        <w:rPr>
          <w:rStyle w:val=""/>
          <w:color w:val="000000"/>
          <w:shd w:val="clear" w:color="auto" w:fill=""/>
        </w:rPr>
      </w:pPr>
      <w:r>
        <w:rPr>
          <w:rStyle w:val="00004f"/>
        </w:rPr>
        <w:t>原定义：</w:t>
      </w:r>
      <w:r>
        <w:rPr>
          <w:rStyle w:val="00004f"/>
          <w:color w:val="000000"/>
          <w:shd w:val="clear" w:color="auto" w:fill=""/>
        </w:rPr>
        <w:t>近7日钻石收入≥49000钻石 且 平均约聊时长 &lt; 36秒；</w:t>
      </w:r>
    </w:p>
    <w:p>
      <w:pPr>
        <w:pStyle w:val="000044"/>
        <w:numPr>
          <w:ilvl w:val="2"/>
          <w:numId w:val="28"/>
        </w:numPr>
        <w:pBdr>
          <w:bottom/>
        </w:pBdr>
        <w:ind/>
        <w:rPr>
          <w:rStyle w:val=""/>
          <w:color w:val="000000"/>
          <w:shd w:val="clear" w:color="auto" w:fill=""/>
        </w:rPr>
      </w:pPr>
      <w:r>
        <w:rPr>
          <w:rStyle w:val="00004f"/>
          <w:color w:val="000000"/>
          <w:shd w:val="clear" w:color="auto" w:fill=""/>
        </w:rPr>
        <w:t>平均约聊时长(秒) = 近7日的约聊总时长(秒) / 约聊次数；</w:t>
      </w:r>
    </w:p>
    <w:p>
      <w:pPr>
        <w:pStyle w:val="000044"/>
        <w:numPr>
          <w:ilvl w:val="1"/>
          <w:numId w:val="28"/>
        </w:numPr>
        <w:pBdr>
          <w:bottom/>
        </w:pBdr>
        <w:rPr>
          <w:rStyle w:val=""/>
          <w:color w:val="000000"/>
          <w:shd w:val="clear" w:color="auto" w:fill=""/>
        </w:rPr>
      </w:pPr>
      <w:r>
        <w:rPr>
          <w:rStyle w:val="00004f"/>
        </w:rPr>
        <w:t>新定义：</w:t>
      </w:r>
      <w:r>
        <w:rPr>
          <w:rStyle w:val="00004f"/>
          <w:color w:val="000000"/>
          <w:shd w:val="clear" w:color="auto" w:fill=""/>
        </w:rPr>
        <w:t>近7日【约聊&amp;速配】钻石收入≥49000钻石 且 平均约聊时长 &lt; 36秒；</w:t>
      </w:r>
    </w:p>
    <w:p>
      <w:pPr>
        <w:pStyle w:val="000044"/>
        <w:numPr>
          <w:ilvl w:val="0"/>
          <w:numId w:val="28"/>
        </w:numPr>
        <w:pBdr/>
        <w:rPr>
          <w:rStyle w:val=""/>
        </w:rPr>
      </w:pPr>
      <w:r>
        <w:rPr>
          <w:rStyle w:val="00004f"/>
        </w:rPr>
        <w:t>淘汰主播限制每天只能速配20次，20次后可坐等，但无法匹配到速配用户；</w:t>
      </w:r>
    </w:p>
    <w:p>
      <w:pPr>
        <w:pStyle w:val="000044"/>
        <w:numPr>
          <w:ilvl w:val="1"/>
          <w:numId w:val="28"/>
        </w:numPr>
        <w:pBdr>
          <w:bottom/>
        </w:pBdr>
        <w:rPr>
          <w:rStyle w:val=""/>
        </w:rPr>
      </w:pPr>
      <w:r>
        <w:rPr>
          <w:rStyle w:val="00004f"/>
        </w:rPr>
        <w:t>若当日先为非淘汰主播，已经速配≥20次，当日后又成为淘汰主播，则当日无法继续速配；</w:t>
      </w:r>
    </w:p>
    <w:p>
      <w:pPr>
        <w:pStyle w:val="00004b"/>
        <w:numPr/>
        <w:pBdr/>
        <w:rPr>
          <w:rStyle w:val=""/>
        </w:rPr>
      </w:pPr>
    </w:p>
    <w:p>
      <w:pPr>
        <w:pStyle w:val="00004b"/>
        <w:numPr/>
        <w:pBdr/>
        <w:rPr>
          <w:rStyle w:val=""/>
        </w:rPr>
      </w:pPr>
      <w:r>
        <w:rPr>
          <w:rStyle w:val="00004f"/>
        </w:rPr>
        <w:t>3.8  调整-约聊文本消息显示框背景&amp;送礼消息样式</w:t>
      </w:r>
    </w:p>
    <w:p>
      <w:pPr>
        <w:pStyle w:val="000044"/>
        <w:numPr/>
        <w:jc w:val="center"/>
        <w:rPr>
          <w:rStyle w:val=""/>
        </w:rPr>
      </w:pPr>
      <w:r>
        <w:rPr>
          <w:rStyle w:val="00004f"/>
        </w:rPr>
        <w:drawing>
          <wp:inline distT="0" distB="0" distL="0" distR="0">
            <wp:extent cx="4729305" cy="4308120"/>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5"/>
                    <a:srcRect l="0" t="0" r="0" b="0"/>
                    <a:stretch/>
                  </pic:blipFill>
                  <pic:spPr>
                    <a:xfrm rot="0">
                      <a:off x="0" y="0"/>
                      <a:ext cx="4729305" cy="4308120"/>
                    </a:xfrm>
                    <a:prstGeom prst="rect">
                      <a:avLst/>
                    </a:prstGeom>
                  </pic:spPr>
                </pic:pic>
              </a:graphicData>
            </a:graphic>
          </wp:inline>
        </w:drawing>
      </w:r>
    </w:p>
    <w:p>
      <w:pPr>
        <w:pStyle w:val="00004b"/>
        <w:numPr/>
        <w:pBdr/>
        <w:rPr>
          <w:rStyle w:val=""/>
        </w:rPr>
      </w:pPr>
    </w:p>
    <w:p>
      <w:pPr>
        <w:pStyle w:val="00004b"/>
        <w:numPr/>
        <w:pBdr/>
        <w:rPr>
          <w:rStyle w:val=""/>
        </w:rPr>
      </w:pPr>
      <w:r>
        <w:rPr>
          <w:rStyle w:val="00004f"/>
        </w:rPr>
        <w:t>3.9  新增-约聊邀请页面铃声</w:t>
      </w:r>
    </w:p>
    <w:p>
      <w:pPr>
        <w:pStyle w:val="000044"/>
        <w:numPr>
          <w:ilvl w:val="0"/>
          <w:numId w:val="29"/>
        </w:numPr>
        <w:pBdr/>
        <w:rPr>
          <w:rStyle w:val=""/>
        </w:rPr>
      </w:pPr>
      <w:r>
        <w:rPr>
          <w:rStyle w:val="00004f"/>
        </w:rPr>
        <w:t>触发</w:t>
      </w:r>
    </w:p>
    <w:p>
      <w:pPr>
        <w:pStyle w:val="000044"/>
        <w:numPr>
          <w:ilvl w:val="1"/>
          <w:numId w:val="29"/>
        </w:numPr>
        <w:pBdr/>
        <w:rPr>
          <w:rStyle w:val=""/>
        </w:rPr>
      </w:pPr>
      <w:r>
        <w:rPr>
          <w:rStyle w:val="00004f"/>
        </w:rPr>
        <w:t>当发起方成功发起约聊邀请，进入等待对方接通约聊状态页面</w:t>
      </w:r>
    </w:p>
    <w:p>
      <w:pPr>
        <w:pStyle w:val="000044"/>
        <w:numPr>
          <w:ilvl w:val="1"/>
          <w:numId w:val="29"/>
        </w:numPr>
        <w:pBdr/>
        <w:rPr>
          <w:rStyle w:val=""/>
        </w:rPr>
      </w:pPr>
      <w:r>
        <w:rPr>
          <w:rStyle w:val="00004f"/>
        </w:rPr>
        <w:t>接收方进入收到约聊邀请页面</w:t>
      </w:r>
    </w:p>
    <w:p>
      <w:pPr>
        <w:pStyle w:val="000044"/>
        <w:numPr>
          <w:ilvl w:val="0"/>
          <w:numId w:val="29"/>
        </w:numPr>
        <w:pBdr/>
        <w:rPr>
          <w:rStyle w:val=""/>
        </w:rPr>
      </w:pPr>
      <w:r>
        <w:rPr>
          <w:rStyle w:val="00004f"/>
        </w:rPr>
        <w:t>播放</w:t>
      </w:r>
    </w:p>
    <w:p>
      <w:pPr>
        <w:pStyle w:val="000044"/>
        <w:numPr>
          <w:ilvl w:val="1"/>
          <w:numId w:val="29"/>
        </w:numPr>
        <w:pBdr/>
        <w:rPr>
          <w:rStyle w:val=""/>
        </w:rPr>
      </w:pPr>
      <w:r>
        <w:rPr>
          <w:rStyle w:val="00004f"/>
        </w:rPr>
        <w:t>双方均循环播放铃声，当约聊接通后，播放立即结束；</w:t>
      </w:r>
    </w:p>
    <w:p>
      <w:pPr>
        <w:pStyle w:val="00004b"/>
        <w:numPr/>
        <w:pBdr/>
        <w:rPr>
          <w:rStyle w:val=""/>
        </w:rPr>
      </w:pPr>
    </w:p>
    <w:p>
      <w:pPr>
        <w:pStyle w:val="00004b"/>
        <w:numPr/>
        <w:pBdr>
          <w:bottom/>
        </w:pBdr>
        <w:rPr>
          <w:rStyle w:val=""/>
        </w:rPr>
      </w:pPr>
      <w:r>
        <w:rPr>
          <w:rStyle w:val="00004f"/>
        </w:rPr>
        <w:t>3.10  新增-个人资料-语言</w:t>
      </w:r>
    </w:p>
    <w:p>
      <w:pPr>
        <w:pStyle w:val="000044"/>
        <w:numPr>
          <w:ilvl w:val="0"/>
          <w:numId w:val="30"/>
        </w:numPr>
        <w:pBdr/>
        <w:ind/>
        <w:rPr>
          <w:rStyle w:val=""/>
        </w:rPr>
      </w:pPr>
      <w:r>
        <w:rPr>
          <w:rStyle w:val="00004f"/>
        </w:rPr>
        <w:t>说明</w:t>
      </w:r>
    </w:p>
    <w:p>
      <w:pPr>
        <w:pStyle w:val="000044"/>
        <w:numPr>
          <w:ilvl w:val="1"/>
          <w:numId w:val="30"/>
        </w:numPr>
        <w:pBdr/>
        <w:ind/>
        <w:rPr>
          <w:rStyle w:val=""/>
        </w:rPr>
      </w:pPr>
      <w:r>
        <w:rPr>
          <w:rStyle w:val="00004f"/>
        </w:rPr>
        <w:t>全用户个人资料增加</w:t>
      </w:r>
      <w:r>
        <w:rPr/>
        <w:t>【</w:t>
      </w:r>
      <w:r>
        <w:rPr>
          <w:rStyle w:val="00004f"/>
        </w:rPr>
        <w:t>语言</w:t>
      </w:r>
      <w:r>
        <w:rPr/>
        <w:t>】</w:t>
      </w:r>
      <w:r>
        <w:rPr>
          <w:rStyle w:val="00004f"/>
        </w:rPr>
        <w:t>选择</w:t>
      </w:r>
    </w:p>
    <w:p>
      <w:pPr>
        <w:pStyle w:val="000044"/>
        <w:numPr>
          <w:ilvl w:val="2"/>
          <w:numId w:val="30"/>
        </w:numPr>
        <w:pBdr/>
        <w:ind/>
        <w:rPr>
          <w:rStyle w:val=""/>
        </w:rPr>
      </w:pPr>
      <w:r>
        <w:rPr>
          <w:rStyle w:val="00004f"/>
        </w:rPr>
        <w:t>默认为空；</w:t>
      </w:r>
    </w:p>
    <w:p>
      <w:pPr>
        <w:pStyle w:val="000044"/>
        <w:numPr>
          <w:ilvl w:val="2"/>
          <w:numId w:val="30"/>
        </w:numPr>
        <w:pBdr/>
        <w:ind/>
        <w:rPr>
          <w:rStyle w:val=""/>
        </w:rPr>
      </w:pPr>
      <w:r>
        <w:rPr>
          <w:rStyle w:val="00004f"/>
        </w:rPr>
        <w:t>单选；</w:t>
      </w:r>
    </w:p>
    <w:p>
      <w:pPr>
        <w:pStyle w:val="000044"/>
        <w:numPr>
          <w:ilvl w:val="2"/>
          <w:numId w:val="30"/>
        </w:numPr>
        <w:pBdr/>
        <w:ind/>
        <w:rPr>
          <w:rStyle w:val=""/>
        </w:rPr>
      </w:pPr>
      <w:r>
        <w:rPr>
          <w:rStyle w:val="00004f"/>
        </w:rPr>
        <w:t>单选列表与翻译语言选择列表保持一致；</w:t>
      </w:r>
    </w:p>
    <w:p>
      <w:pPr>
        <w:pStyle w:val="00004b"/>
        <w:numPr/>
        <w:pBdr/>
        <w:rPr>
          <w:rStyle w:val=""/>
        </w:rPr>
      </w:pPr>
    </w:p>
    <w:p>
      <w:pPr>
        <w:pStyle w:val="00004b"/>
        <w:numPr/>
        <w:pBdr/>
        <w:rPr>
          <w:rStyle w:val=""/>
        </w:rPr>
      </w:pPr>
      <w:r>
        <w:rPr>
          <w:rStyle w:val="00004f"/>
        </w:rPr>
        <w:t>3.11  补充-主播列表-多币余额增加交互</w:t>
      </w:r>
    </w:p>
    <w:p>
      <w:pPr>
        <w:pStyle w:val="000044"/>
        <w:numPr>
          <w:ilvl w:val="0"/>
          <w:numId w:val="31"/>
        </w:numPr>
        <w:pBdr/>
        <w:rPr>
          <w:rStyle w:val=""/>
        </w:rPr>
      </w:pPr>
      <w:r>
        <w:rPr>
          <w:rStyle w:val="00004f"/>
        </w:rPr>
        <w:t>说明</w:t>
      </w:r>
    </w:p>
    <w:p>
      <w:pPr>
        <w:pStyle w:val="000044"/>
        <w:numPr>
          <w:ilvl w:val="1"/>
          <w:numId w:val="31"/>
        </w:numPr>
        <w:pBdr>
          <w:bottom/>
        </w:pBdr>
        <w:rPr>
          <w:rStyle w:val=""/>
        </w:rPr>
      </w:pPr>
      <w:r>
        <w:rPr>
          <w:rStyle w:val="00004f"/>
        </w:rPr>
        <w:t>点击多币区域弹出充值浮层；</w:t>
      </w:r>
    </w:p>
    <w:p>
      <w:pPr>
        <w:pStyle w:val="000044"/>
        <w:pBdr/>
        <w:ind w:left="0"/>
        <w:rPr>
          <w:rStyle w:val=""/>
        </w:rPr>
      </w:pPr>
    </w:p>
    <w:p>
      <w:pPr>
        <w:pStyle w:val="00004b"/>
        <w:numPr/>
        <w:pBdr>
          <w:bottom/>
        </w:pBdr>
        <w:rPr>
          <w:rStyle w:val=""/>
        </w:rPr>
      </w:pPr>
      <w:r>
        <w:rPr>
          <w:rStyle w:val="00004f"/>
        </w:rPr>
        <w:t>3.12  调整-速配匹配规则</w:t>
      </w:r>
    </w:p>
    <w:p>
      <w:pPr>
        <w:pStyle w:val="000044"/>
        <w:numPr>
          <w:ilvl w:val="0"/>
          <w:numId w:val="32"/>
        </w:numPr>
        <w:pBdr/>
        <w:rPr>
          <w:b w:val="false"/>
          <w:i w:val="false"/>
          <w:strike w:val="false"/>
          <w:spacing w:val="0"/>
          <w:u w:val="none"/>
          <w:shd w:val="clear" w:color="auto" w:fill=""/>
        </w:rPr>
      </w:pPr>
      <w:r>
        <w:rPr>
          <w:b w:val="false"/>
          <w:i w:val="false"/>
          <w:strike w:val="false"/>
          <w:spacing w:val="0"/>
          <w:u w:val="none"/>
          <w:shd w:val="clear" w:color="auto" w:fill=""/>
        </w:rPr>
        <w:t>C1池的匹配池PV为</w:t>
      </w:r>
    </w:p>
    <w:p>
      <w:pPr>
        <w:pStyle w:val="000044"/>
        <w:numPr>
          <w:ilvl w:val="1"/>
          <w:numId w:val="32"/>
        </w:numPr>
        <w:pBdr/>
        <w:rPr>
          <w:b w:val="false"/>
          <w:i w:val="false"/>
          <w:strike w:val="false"/>
          <w:spacing w:val="0"/>
          <w:u w:val="none"/>
          <w:shd w:val="clear" w:color="auto" w:fill=""/>
        </w:rPr>
      </w:pPr>
      <w:r>
        <w:rPr>
          <w:b w:val="false"/>
          <w:i w:val="false"/>
          <w:strike w:val="false"/>
          <w:spacing w:val="0"/>
          <w:u w:val="none"/>
          <w:shd w:val="clear" w:color="auto" w:fill=""/>
        </w:rPr>
        <w:t>皇冠：黄金：白银：青铜：新人=1-1-1-1-5；</w:t>
      </w:r>
    </w:p>
    <w:p>
      <w:pPr>
        <w:pStyle w:val="000044"/>
        <w:numPr>
          <w:ilvl w:val="0"/>
          <w:numId w:val="32"/>
        </w:numPr>
        <w:pBdr/>
        <w:rPr>
          <w:b w:val="false"/>
          <w:i w:val="false"/>
          <w:strike w:val="false"/>
          <w:spacing w:val="0"/>
          <w:u w:val="none"/>
          <w:shd w:val="clear" w:color="auto" w:fill=""/>
        </w:rPr>
      </w:pPr>
      <w:r>
        <w:rPr>
          <w:b w:val="false"/>
          <w:i w:val="false"/>
          <w:strike w:val="false"/>
          <w:spacing w:val="0"/>
          <w:u w:val="none"/>
          <w:shd w:val="clear" w:color="auto" w:fill=""/>
        </w:rPr>
        <w:t>C2池的匹配池PV为</w:t>
      </w:r>
    </w:p>
    <w:p>
      <w:pPr>
        <w:pStyle w:val="000044"/>
        <w:numPr>
          <w:ilvl w:val="1"/>
          <w:numId w:val="32"/>
        </w:numPr>
        <w:pBdr/>
        <w:rPr>
          <w:b w:val="false"/>
          <w:i w:val="false"/>
          <w:strike w:val="false"/>
          <w:spacing w:val="0"/>
          <w:u w:val="none"/>
          <w:shd w:val="clear" w:color="auto" w:fill=""/>
        </w:rPr>
      </w:pPr>
      <w:r>
        <w:rPr>
          <w:b w:val="false"/>
          <w:i w:val="false"/>
          <w:strike w:val="false"/>
          <w:spacing w:val="0"/>
          <w:u w:val="none"/>
          <w:shd w:val="clear" w:color="auto" w:fill=""/>
        </w:rPr>
        <w:t>皇冠：黄金：白银：青铜：新人=1-1-1-1-5；</w:t>
      </w:r>
    </w:p>
    <w:p>
      <w:pPr>
        <w:pStyle w:val="000044"/>
        <w:numPr>
          <w:ilvl w:val="0"/>
          <w:numId w:val="32"/>
        </w:numPr>
        <w:pBdr/>
        <w:rPr>
          <w:b w:val="false"/>
          <w:i w:val="false"/>
          <w:strike w:val="false"/>
          <w:spacing w:val="0"/>
          <w:u w:val="none"/>
          <w:shd w:val="clear" w:color="auto" w:fill=""/>
        </w:rPr>
      </w:pPr>
      <w:r>
        <w:rPr>
          <w:b w:val="false"/>
          <w:i w:val="false"/>
          <w:strike w:val="false"/>
          <w:spacing w:val="0"/>
          <w:u w:val="none"/>
          <w:shd w:val="clear" w:color="auto" w:fill=""/>
        </w:rPr>
        <w:t>C3池的匹配池PV为</w:t>
      </w:r>
    </w:p>
    <w:p>
      <w:pPr>
        <w:pStyle w:val="000044"/>
        <w:numPr>
          <w:ilvl w:val="1"/>
          <w:numId w:val="32"/>
        </w:numPr>
        <w:pBdr/>
        <w:rPr>
          <w:b w:val="false"/>
          <w:i w:val="false"/>
          <w:strike w:val="false"/>
          <w:spacing w:val="0"/>
          <w:u w:val="none"/>
          <w:shd w:val="clear" w:color="auto" w:fill=""/>
        </w:rPr>
      </w:pPr>
      <w:r>
        <w:rPr>
          <w:b w:val="false"/>
          <w:i w:val="false"/>
          <w:strike w:val="false"/>
          <w:spacing w:val="0"/>
          <w:u w:val="none"/>
          <w:shd w:val="clear" w:color="auto" w:fill=""/>
        </w:rPr>
        <w:t>皇冠：黄金：白银：青铜：新人：素人=1-1-1-1-5-1；</w:t>
      </w:r>
    </w:p>
    <w:p>
      <w:pPr>
        <w:pStyle w:val="000044"/>
        <w:numPr>
          <w:ilvl w:val="0"/>
          <w:numId w:val="32"/>
        </w:numPr>
        <w:pBdr/>
        <w:rPr>
          <w:b w:val="false"/>
          <w:i w:val="false"/>
          <w:strike w:val="false"/>
          <w:spacing w:val="0"/>
          <w:u w:val="none"/>
          <w:shd w:val="clear" w:color="auto" w:fill=""/>
        </w:rPr>
      </w:pPr>
      <w:r>
        <w:rPr>
          <w:b w:val="false"/>
          <w:i w:val="false"/>
          <w:strike w:val="false"/>
          <w:spacing w:val="0"/>
          <w:u w:val="none"/>
          <w:shd w:val="clear" w:color="auto" w:fill=""/>
        </w:rPr>
        <w:t>C4池-D3的匹配池PV为</w:t>
      </w:r>
    </w:p>
    <w:p>
      <w:pPr>
        <w:pStyle w:val="000044"/>
        <w:numPr>
          <w:ilvl w:val="1"/>
          <w:numId w:val="32"/>
        </w:numPr>
        <w:pBdr/>
        <w:rPr>
          <w:b w:val="false"/>
          <w:i w:val="false"/>
          <w:strike w:val="false"/>
          <w:spacing w:val="0"/>
          <w:u w:val="none"/>
          <w:shd w:val="clear" w:color="auto" w:fill=""/>
        </w:rPr>
      </w:pPr>
      <w:r>
        <w:rPr>
          <w:b w:val="false"/>
          <w:i w:val="false"/>
          <w:strike w:val="false"/>
          <w:spacing w:val="0"/>
          <w:u w:val="none"/>
          <w:shd w:val="clear" w:color="auto" w:fill=""/>
        </w:rPr>
        <w:t>黄金：白银：青铜：素人：新人：皇冠=1-1-1-1-5-1；</w:t>
      </w:r>
    </w:p>
    <w:p>
      <w:pPr>
        <w:pStyle w:val="000044"/>
        <w:numPr>
          <w:ilvl w:val="0"/>
          <w:numId w:val="32"/>
        </w:numPr>
        <w:pBdr/>
        <w:rPr>
          <w:b w:val="false"/>
          <w:i w:val="false"/>
          <w:strike w:val="false"/>
          <w:spacing w:val="0"/>
          <w:u w:val="none"/>
          <w:shd w:val="clear" w:color="auto" w:fill=""/>
        </w:rPr>
      </w:pPr>
      <w:r>
        <w:rPr>
          <w:b w:val="false"/>
          <w:i w:val="false"/>
          <w:strike w:val="false"/>
          <w:spacing w:val="0"/>
          <w:u w:val="none"/>
          <w:shd w:val="clear" w:color="auto" w:fill=""/>
        </w:rPr>
        <w:t>C5池-D2的匹配池PV为</w:t>
      </w:r>
    </w:p>
    <w:p>
      <w:pPr>
        <w:pStyle w:val="000044"/>
        <w:numPr>
          <w:ilvl w:val="1"/>
          <w:numId w:val="32"/>
        </w:numPr>
        <w:pBdr/>
        <w:rPr>
          <w:b w:val="false"/>
          <w:i w:val="false"/>
          <w:strike w:val="false"/>
          <w:spacing w:val="0"/>
          <w:u w:val="none"/>
          <w:shd w:val="clear" w:color="auto" w:fill=""/>
        </w:rPr>
      </w:pPr>
      <w:r>
        <w:rPr>
          <w:b w:val="false"/>
          <w:i w:val="false"/>
          <w:strike w:val="false"/>
          <w:spacing w:val="0"/>
          <w:u w:val="none"/>
          <w:shd w:val="clear" w:color="auto" w:fill=""/>
        </w:rPr>
        <w:t>黄金：白银：青铜：素人：新人：皇冠=1-1-1-1-5-1；</w:t>
      </w:r>
    </w:p>
    <w:p>
      <w:pPr>
        <w:pStyle w:val="000044"/>
        <w:numPr>
          <w:ilvl w:val="0"/>
          <w:numId w:val="32"/>
        </w:numPr>
        <w:pBdr>
          <w:bottom/>
        </w:pBdr>
        <w:rPr>
          <w:b w:val="false"/>
          <w:i w:val="false"/>
          <w:strike w:val="false"/>
          <w:spacing w:val="0"/>
          <w:u w:val="none"/>
          <w:shd w:val="clear" w:color="auto" w:fill=""/>
        </w:rPr>
      </w:pPr>
      <w:r>
        <w:rPr>
          <w:b w:val="false"/>
          <w:i w:val="false"/>
          <w:strike w:val="false"/>
          <w:spacing w:val="0"/>
          <w:u w:val="none"/>
          <w:shd w:val="clear" w:color="auto" w:fill=""/>
        </w:rPr>
        <w:t>C6池-D1的匹配池PV为</w:t>
      </w:r>
    </w:p>
    <w:p>
      <w:pPr>
        <w:pStyle w:val="000044"/>
        <w:pBdr>
          <w:bottom/>
        </w:pBdr>
        <w:ind w:left="440"/>
        <w:rPr>
          <w:b w:val="false"/>
          <w:i w:val="false"/>
          <w:strike w:val="false"/>
          <w:spacing w:val="0"/>
          <w:u w:val="none"/>
          <w:shd w:val="clear" w:color="auto" w:fill=""/>
        </w:rPr>
      </w:pPr>
      <w:r>
        <w:rPr>
          <w:b w:val="false"/>
          <w:i w:val="false"/>
          <w:strike w:val="false"/>
          <w:spacing w:val="0"/>
          <w:u w:val="none"/>
          <w:shd w:val="clear" w:color="auto" w:fill=""/>
        </w:rPr>
        <w:t>白银：青铜：素人：新人：淘汰：皇冠：黄金=5-5-5-25-1-5-5；</w:t>
      </w:r>
    </w:p>
    <w:p>
      <w:pPr>
        <w:pStyle w:val="000044"/>
        <w:pBdr/>
        <w:ind w:left="0"/>
        <w:rPr>
          <w:rStyle w:val=""/>
        </w:rPr>
      </w:pPr>
    </w:p>
    <w:p>
      <w:pPr>
        <w:pStyle w:val="00004b"/>
        <w:numPr/>
        <w:pBdr/>
        <w:rPr>
          <w:rStyle w:val=""/>
        </w:rPr>
      </w:pPr>
      <w:r>
        <w:rPr>
          <w:rStyle w:val="00004f"/>
        </w:rPr>
        <w:t>3.13  补充-工作台-魅力等级&amp;代理增加箭头样式</w:t>
      </w:r>
    </w:p>
    <w:p>
      <w:pPr>
        <w:pStyle w:val="000044"/>
        <w:numPr>
          <w:ilvl w:val="0"/>
          <w:numId w:val="33"/>
        </w:numPr>
        <w:pBdr/>
        <w:ind/>
        <w:rPr>
          <w:rStyle w:val=""/>
        </w:rPr>
      </w:pPr>
      <w:r>
        <w:rPr>
          <w:rStyle w:val="00004f"/>
        </w:rPr>
        <w:t>说明</w:t>
      </w:r>
    </w:p>
    <w:p>
      <w:pPr>
        <w:pStyle w:val="000044"/>
        <w:numPr>
          <w:ilvl w:val="1"/>
          <w:numId w:val="33"/>
        </w:numPr>
        <w:pBdr>
          <w:bottom/>
        </w:pBdr>
        <w:ind/>
        <w:rPr>
          <w:rStyle w:val=""/>
        </w:rPr>
      </w:pPr>
      <w:r>
        <w:rPr>
          <w:rStyle w:val="00004f"/>
        </w:rPr>
        <w:t>参考UI;</w:t>
      </w:r>
    </w:p>
    <w:p>
      <w:pPr>
        <w:pStyle w:val="000044"/>
        <w:pBdr>
          <w:bottom/>
        </w:pBdr>
        <w:rPr>
          <w:rStyle w:val=""/>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1">
      <w:start w:val="1"/>
      <w:numFmt w:val="lowerLetter"/>
      <w:lvlText w:val="%2."/>
      <w:lvlJc w:val="left"/>
      <w:pPr>
        <w:ind w:left="776" w:hanging="336"/>
      </w:pPr>
    </w:lvl>
    <w:lvl w:ilvl="0">
      <w:start w:val="1"/>
      <w:numFmt w:val="decimal"/>
      <w:lvlText w:val="%1."/>
      <w:lvlJc w:val="left"/>
      <w:pPr>
        <w:ind w:left="336" w:hanging="336"/>
      </w:pPr>
      <w:r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abstractNum>
  <w:abstractNum w:abstractNumId="2">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3">
    <w:lvl w:ilvl="3">
      <w:start w:val="1"/>
      <w:numFmt w:val="decimal"/>
      <w:lvlText w:val="%4."/>
      <w:lvlJc w:val="left"/>
      <w:pPr>
        <w:ind w:left="1656" w:hanging="336"/>
      </w:pPr>
    </w:lvl>
    <w:lvl w:ilvl="2">
      <w:start w:val="1"/>
      <w:numFmt w:val="lowerRoman"/>
      <w:lvlText w:val="%3."/>
      <w:lvlJc w:val="left"/>
      <w:pPr>
        <w:ind w:left="1216" w:hanging="336"/>
      </w:pPr>
    </w:lvl>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rPr/>
    </w:lvl>
    <w:lvl w:ilvl="7">
      <w:start w:val="1"/>
      <w:numFmt w:val="lowerLetter"/>
      <w:lvlText w:val="%8."/>
      <w:lvlJc w:val="left"/>
      <w:pPr>
        <w:ind w:left="3416" w:hanging="336"/>
      </w:pPr>
    </w:lvl>
  </w:abstractNum>
  <w:abstractNum w:abstractNumId="4">
    <w:lvl w:ilvl="4">
      <w:start w:val="1"/>
      <w:numFmt w:val="lowerLetter"/>
      <w:lvlText w:val="%5."/>
      <w:lvlJc w:val="left"/>
      <w:pPr>
        <w:ind w:left="2096" w:hanging="336"/>
      </w:pPr>
    </w:lvl>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0">
      <w:start w:val="1"/>
      <w:numFmt w:val="decimal"/>
      <w:lvlText w:val="%1."/>
      <w:lvlJc w:val="left"/>
      <w:pPr>
        <w:ind w:left="336" w:hanging="336"/>
      </w:pPr>
      <w:rPr/>
    </w:lvl>
  </w:abstractNum>
  <w:abstractNum w:abstractNumId="5">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6">
      <w:start w:val="1"/>
      <w:numFmt w:val="decimal"/>
      <w:lvlText w:val="%7."/>
      <w:lvlJc w:val="left"/>
      <w:pPr>
        <w:ind w:left="2976" w:hanging="336"/>
      </w:pPr>
    </w:lvl>
    <w:lvl w:ilvl="7">
      <w:start w:val="1"/>
      <w:numFmt w:val="lowerLetter"/>
      <w:lvlText w:val="%8."/>
      <w:lvlJc w:val="left"/>
      <w:pPr>
        <w:ind w:left="3416" w:hanging="336"/>
      </w:pPr>
    </w:lvl>
    <w:lvl w:ilvl="0">
      <w:start w:val="1"/>
      <w:numFmt w:val="decimal"/>
      <w:lvlText w:val="%1."/>
      <w:lvlJc w:val="left"/>
      <w:pPr>
        <w:ind w:left="336" w:hanging="336"/>
      </w:pPr>
      <w:rPr/>
    </w:lvl>
  </w:abstractNum>
  <w:abstractNum w:abstractNumId="6">
    <w:lvl w:ilvl="5">
      <w:start w:val="1"/>
      <w:numFmt w:val="lowerRoman"/>
      <w:lvlText w:val="%6."/>
      <w:lvlJc w:val="left"/>
      <w:pPr>
        <w:ind w:left="253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3">
      <w:start w:val="1"/>
      <w:numFmt w:val="decimal"/>
      <w:lvlText w:val="%4."/>
      <w:lvlJc w:val="left"/>
      <w:pPr>
        <w:ind w:left="1656" w:hanging="336"/>
      </w:pPr>
      <w:rPr>
        <w:rFonts/>
      </w:rPr>
    </w:lvl>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6">
      <w:start w:val="1"/>
      <w:numFmt w:val="decimal"/>
      <w:lvlText w:val="%7."/>
      <w:lvlJc w:val="left"/>
      <w:pPr>
        <w:ind w:left="2976" w:hanging="336"/>
      </w:pPr>
      <w:rPr>
        <w:rFonts/>
      </w:rPr>
    </w:lvl>
    <w:lvl w:ilvl="7">
      <w:start w:val="1"/>
      <w:numFmt w:val="lowerLetter"/>
      <w:lvlText w:val="%8."/>
      <w:lvlJc w:val="left"/>
      <w:pPr>
        <w:ind w:left="3416" w:hanging="336"/>
      </w:pPr>
      <w:rPr>
        <w:rFonts/>
      </w:rPr>
    </w:lvl>
    <w:lvl w:ilvl="1">
      <w:start w:val="1"/>
      <w:numFmt w:val="lowerLetter"/>
      <w:lvlText w:val="%2."/>
      <w:lvlJc w:val="left"/>
      <w:pPr>
        <w:ind w:left="776" w:hanging="336"/>
      </w:pPr>
      <w:rPr>
        <w:rFonts/>
      </w:rPr>
    </w:lvl>
  </w:abstractNum>
  <w:abstractNum w:abstractNumId="7">
    <w:lvl w:ilvl="8">
      <w:start w:val="1"/>
      <w:numFmt w:val="lowerRoman"/>
      <w:lvlText w:val="%9."/>
      <w:lvlJc w:val="left"/>
      <w:pPr>
        <w:ind w:left="3856" w:hanging="336"/>
      </w:pPr>
    </w:lvl>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decimal"/>
      <w:lvlText w:val="%1."/>
      <w:lvlJc w:val="left"/>
      <w:pPr>
        <w:ind w:left="336" w:hanging="336"/>
      </w:pPr>
      <w:rPr/>
    </w:lvl>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abstractNum>
  <w:abstractNum w:abstractNumId="8">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lvl w:ilvl="5">
      <w:start w:val="1"/>
      <w:numFmt w:val="lowerRoman"/>
      <w:lvlText w:val="%6."/>
      <w:lvlJc w:val="left"/>
      <w:pPr>
        <w:ind w:left="2536" w:hanging="336"/>
      </w:pPr>
    </w:lvl>
    <w:lvl w:ilvl="0">
      <w:start w:val="1"/>
      <w:numFmt w:val="decimal"/>
      <w:lvlText w:val="%1."/>
      <w:lvlJc w:val="left"/>
      <w:pPr>
        <w:ind w:left="336" w:hanging="336"/>
      </w:pPr>
      <w:rPr/>
    </w:lvl>
    <w:lvl w:ilvl="4">
      <w:start w:val="1"/>
      <w:numFmt w:val="lowerLetter"/>
      <w:lvlText w:val="%5."/>
      <w:lvlJc w:val="left"/>
      <w:pPr>
        <w:ind w:left="2096" w:hanging="336"/>
      </w:pPr>
    </w:lvl>
    <w:lvl w:ilvl="1">
      <w:start w:val="1"/>
      <w:numFmt w:val="lowerLetter"/>
      <w:lvlText w:val="%2."/>
      <w:lvlJc w:val="left"/>
      <w:pPr>
        <w:ind w:left="776" w:hanging="336"/>
      </w:pPr>
    </w:lvl>
    <w:lvl w:ilvl="7">
      <w:start w:val="1"/>
      <w:numFmt w:val="lowerLetter"/>
      <w:lvlText w:val="%8."/>
      <w:lvlJc w:val="left"/>
      <w:pPr>
        <w:ind w:left="3416" w:hanging="336"/>
      </w:pPr>
    </w:lvl>
    <w:lvl w:ilvl="3">
      <w:start w:val="1"/>
      <w:numFmt w:val="decimal"/>
      <w:lvlText w:val="%4."/>
      <w:lvlJc w:val="left"/>
      <w:pPr>
        <w:ind w:left="1656" w:hanging="336"/>
      </w:pPr>
    </w:lvl>
  </w:abstractNum>
  <w:abstractNum w:abstractNumId="9">
    <w:lvl w:ilvl="0">
      <w:start w:val="1"/>
      <w:numFmt w:val="decimal"/>
      <w:lvlText w:val="%1."/>
      <w:lvlJc w:val="left"/>
      <w:pPr>
        <w:ind w:left="336" w:hanging="336"/>
      </w:pPr>
      <w:r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6">
      <w:start w:val="1"/>
      <w:numFmt w:val="decimal"/>
      <w:lvlText w:val="%7."/>
      <w:lvlJc w:val="left"/>
      <w:pPr>
        <w:ind w:left="297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10">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rPr/>
    </w:lvl>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abstractNum>
  <w:abstractNum w:abstractNumId="11">
    <w:lvl w:ilvl="4">
      <w:start w:val="1"/>
      <w:numFmt w:val="lowerLetter"/>
      <w:lvlText w:val="%5."/>
      <w:lvlJc w:val="left"/>
      <w:pPr>
        <w:ind w:left="2096" w:hanging="336"/>
      </w:p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3">
      <w:start w:val="1"/>
      <w:numFmt w:val="decimal"/>
      <w:lvlText w:val="%4."/>
      <w:lvlJc w:val="left"/>
      <w:pPr>
        <w:ind w:left="1656" w:hanging="336"/>
      </w:pPr>
    </w:lvl>
    <w:lvl w:ilvl="1">
      <w:start w:val="1"/>
      <w:numFmt w:val="lowerLetter"/>
      <w:lvlText w:val="%2."/>
      <w:lvlJc w:val="left"/>
      <w:pPr>
        <w:ind w:left="776" w:hanging="336"/>
      </w:pPr>
    </w:lvl>
    <w:lvl w:ilvl="0">
      <w:start w:val="1"/>
      <w:numFmt w:val="decimal"/>
      <w:lvlText w:val="%1."/>
      <w:lvlJc w:val="left"/>
      <w:pPr>
        <w:ind w:left="336" w:hanging="336"/>
      </w:pPr>
      <w:rPr/>
    </w:lvl>
    <w:lvl w:ilvl="8">
      <w:start w:val="1"/>
      <w:numFmt w:val="lowerRoman"/>
      <w:lvlText w:val="%9."/>
      <w:lvlJc w:val="left"/>
      <w:pPr>
        <w:ind w:left="3856" w:hanging="336"/>
      </w:pPr>
    </w:lvl>
    <w:lvl w:ilvl="2">
      <w:start w:val="1"/>
      <w:numFmt w:val="lowerRoman"/>
      <w:lvlText w:val="%3."/>
      <w:lvlJc w:val="left"/>
      <w:pPr>
        <w:ind w:left="1216" w:hanging="336"/>
      </w:pPr>
    </w:lvl>
  </w:abstractNum>
  <w:abstractNum w:abstractNumId="12">
    <w:lvl w:ilvl="4">
      <w:start w:val="1"/>
      <w:numFmt w:val="lowerLetter"/>
      <w:lvlText w:val="%5."/>
      <w:lvlJc w:val="left"/>
      <w:pPr>
        <w:ind w:left="2096" w:hanging="336"/>
      </w:pPr>
    </w:lvl>
    <w:lvl w:ilvl="2">
      <w:start w:val="1"/>
      <w:numFmt w:val="lowerRoman"/>
      <w:lvlText w:val="%3."/>
      <w:lvlJc w:val="left"/>
      <w:pPr>
        <w:ind w:left="1216" w:hanging="336"/>
      </w:pPr>
      <w:rPr/>
    </w:lvl>
    <w:lvl w:ilvl="1">
      <w:start w:val="1"/>
      <w:numFmt w:val="lowerLetter"/>
      <w:lvlText w:val="%2."/>
      <w:lvlJc w:val="left"/>
      <w:pPr>
        <w:ind w:left="776" w:hanging="336"/>
      </w:pPr>
      <w:rPr/>
    </w:lvl>
    <w:lvl w:ilvl="3">
      <w:start w:val="1"/>
      <w:numFmt w:val="decimal"/>
      <w:lvlText w:val="%4."/>
      <w:lvlJc w:val="left"/>
      <w:pPr>
        <w:ind w:left="1656" w:hanging="336"/>
      </w:pPr>
    </w:lvl>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lvl>
  </w:abstractNum>
  <w:abstractNum w:abstractNumId="13">
    <w:lvl w:ilvl="8">
      <w:start w:val="1"/>
      <w:numFmt w:val="lowerRoman"/>
      <w:lvlText w:val="%9."/>
      <w:lvlJc w:val="left"/>
      <w:pPr>
        <w:ind w:left="3856" w:hanging="336"/>
      </w:pPr>
    </w:lvl>
    <w:lvl w:ilvl="0">
      <w:start w:val="1"/>
      <w:numFmt w:val="decimal"/>
      <w:lvlText w:val="%1."/>
      <w:lvlJc w:val="left"/>
      <w:pPr>
        <w:ind w:left="336" w:hanging="336"/>
      </w:pPr>
      <w:rPr/>
    </w:lvl>
    <w:lvl w:ilvl="6">
      <w:start w:val="1"/>
      <w:numFmt w:val="decimal"/>
      <w:lvlText w:val="%7."/>
      <w:lvlJc w:val="left"/>
      <w:pPr>
        <w:ind w:left="297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rPr/>
    </w:lvl>
    <w:lvl w:ilvl="3">
      <w:start w:val="1"/>
      <w:numFmt w:val="decimal"/>
      <w:lvlText w:val="%4."/>
      <w:lvlJc w:val="left"/>
      <w:pPr>
        <w:ind w:left="1656" w:hanging="336"/>
      </w:pPr>
    </w:lvl>
    <w:lvl w:ilvl="4">
      <w:start w:val="1"/>
      <w:numFmt w:val="lowerLetter"/>
      <w:lvlText w:val="%5."/>
      <w:lvlJc w:val="left"/>
      <w:pPr>
        <w:ind w:left="2096" w:hanging="336"/>
      </w:pPr>
    </w:lvl>
  </w:abstractNum>
  <w:abstractNum w:abstractNumId="14">
    <w:lvl w:ilvl="2">
      <w:start w:val="1"/>
      <w:numFmt w:val="lowerRoman"/>
      <w:lvlText w:val="%3."/>
      <w:lvlJc w:val="left"/>
      <w:pPr>
        <w:ind w:left="1216" w:hanging="336"/>
      </w:pPr>
    </w:lvl>
    <w:lvl w:ilvl="4">
      <w:start w:val="1"/>
      <w:numFmt w:val="lowerLetter"/>
      <w:lvlText w:val="%5."/>
      <w:lvlJc w:val="left"/>
      <w:pPr>
        <w:ind w:left="2096" w:hanging="336"/>
      </w:pPr>
    </w:lvl>
    <w:lvl w:ilvl="1">
      <w:start w:val="1"/>
      <w:numFmt w:val="lowerLetter"/>
      <w:lvlText w:val="%2."/>
      <w:lvlJc w:val="left"/>
      <w:pPr>
        <w:ind w:left="776" w:hanging="336"/>
      </w:pPr>
    </w:lvl>
    <w:lvl w:ilvl="0">
      <w:start w:val="1"/>
      <w:numFmt w:val="decimal"/>
      <w:lvlText w:val="%1."/>
      <w:lvlJc w:val="left"/>
      <w:pPr>
        <w:ind w:left="336" w:hanging="336"/>
      </w:pPr>
      <w:rPr/>
    </w:lvl>
    <w:lvl w:ilvl="5">
      <w:start w:val="1"/>
      <w:numFmt w:val="lowerRoman"/>
      <w:lvlText w:val="%6."/>
      <w:lvlJc w:val="left"/>
      <w:pPr>
        <w:ind w:left="2536" w:hanging="336"/>
      </w:pPr>
    </w:lvl>
    <w:lvl w:ilvl="8">
      <w:start w:val="1"/>
      <w:numFmt w:val="lowerRoman"/>
      <w:lvlText w:val="%9."/>
      <w:lvlJc w:val="left"/>
      <w:pPr>
        <w:ind w:left="385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abstractNum>
  <w:abstractNum w:abstractNumId="15">
    <w:lvl w:ilvl="4">
      <w:start w:val="1"/>
      <w:numFmt w:val="lowerLetter"/>
      <w:lvlText w:val="%5."/>
      <w:lvlJc w:val="left"/>
      <w:pPr>
        <w:ind w:left="2096" w:hanging="336"/>
      </w:pPr>
    </w:lvl>
    <w:lvl w:ilvl="1">
      <w:start w:val="1"/>
      <w:numFmt w:val="lowerLetter"/>
      <w:lvlText w:val="%2."/>
      <w:lvlJc w:val="left"/>
      <w:pPr>
        <w:ind w:left="77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0">
      <w:start w:val="1"/>
      <w:numFmt w:val="decimal"/>
      <w:lvlText w:val="%1."/>
      <w:lvlJc w:val="left"/>
      <w:pPr>
        <w:ind w:left="336" w:hanging="336"/>
      </w:pPr>
      <w:rPr/>
    </w:lvl>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abstractNum>
  <w:abstractNum w:abstractNumId="16">
    <w:lvl w:ilvl="4">
      <w:start w:val="1"/>
      <w:numFmt w:val="lowerLetter"/>
      <w:lvlText w:val="%5."/>
      <w:lvlJc w:val="left"/>
      <w:pPr>
        <w:ind w:left="2096" w:hanging="336"/>
      </w:pPr>
      <w:rPr>
        <w:rFonts/>
      </w:rPr>
    </w:lvl>
    <w:lvl w:ilvl="1">
      <w:start w:val="1"/>
      <w:numFmt w:val="lowerLetter"/>
      <w:lvlText w:val="%2."/>
      <w:lvlJc w:val="left"/>
      <w:pPr>
        <w:ind w:left="776" w:hanging="336"/>
      </w:pPr>
      <w:rPr>
        <w:rFonts/>
      </w:rPr>
    </w:lvl>
    <w:lvl w:ilvl="7">
      <w:start w:val="1"/>
      <w:numFmt w:val="lowerLetter"/>
      <w:lvlText w:val="%8."/>
      <w:lvlJc w:val="left"/>
      <w:pPr>
        <w:ind w:left="3416" w:hanging="336"/>
      </w:pPr>
      <w:rPr>
        <w:rFonts/>
      </w:rPr>
    </w:lvl>
    <w:lvl w:ilvl="6">
      <w:start w:val="1"/>
      <w:numFmt w:val="decimal"/>
      <w:lvlText w:val="%7."/>
      <w:lvlJc w:val="left"/>
      <w:pPr>
        <w:ind w:left="2976" w:hanging="336"/>
      </w:pPr>
      <w:rPr>
        <w:rFonts/>
      </w:rPr>
    </w:lvl>
    <w:lvl w:ilvl="8">
      <w:start w:val="1"/>
      <w:numFmt w:val="lowerRoman"/>
      <w:lvlText w:val="%9."/>
      <w:lvlJc w:val="left"/>
      <w:pPr>
        <w:ind w:left="3856" w:hanging="336"/>
      </w:pPr>
      <w:rPr>
        <w:rFonts/>
      </w:rPr>
    </w:lvl>
    <w:lvl w:ilvl="2">
      <w:start w:val="1"/>
      <w:numFmt w:val="lowerRoman"/>
      <w:lvlText w:val="%3."/>
      <w:lvlJc w:val="left"/>
      <w:pPr>
        <w:ind w:left="121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0">
      <w:start w:val="1"/>
      <w:numFmt w:val="decimal"/>
      <w:lvlText w:val="%1."/>
      <w:lvlJc w:val="left"/>
      <w:pPr>
        <w:ind w:left="336" w:hanging="336"/>
      </w:pPr>
      <w:rPr>
        <w:rFonts/>
      </w:rPr>
    </w:lvl>
  </w:abstractNum>
  <w:abstractNum w:abstractNumId="17">
    <w:lvl w:ilvl="1">
      <w:start w:val="1"/>
      <w:numFmt w:val="lowerLetter"/>
      <w:lvlText w:val="%2."/>
      <w:lvlJc w:val="left"/>
      <w:pPr>
        <w:ind w:left="776" w:hanging="336"/>
      </w:pPr>
    </w:lvl>
    <w:lvl w:ilvl="4">
      <w:start w:val="1"/>
      <w:numFmt w:val="lowerLetter"/>
      <w:lvlText w:val="%5."/>
      <w:lvlJc w:val="left"/>
      <w:pPr>
        <w:ind w:left="2096" w:hanging="336"/>
      </w:pPr>
    </w:lvl>
    <w:lvl w:ilvl="7">
      <w:start w:val="1"/>
      <w:numFmt w:val="lowerLetter"/>
      <w:lvlText w:val="%8."/>
      <w:lvlJc w:val="left"/>
      <w:pPr>
        <w:ind w:left="3416" w:hanging="336"/>
      </w:pPr>
    </w:lvl>
    <w:lvl w:ilvl="8">
      <w:start w:val="1"/>
      <w:numFmt w:val="lowerRoman"/>
      <w:lvlText w:val="%9."/>
      <w:lvlJc w:val="left"/>
      <w:pPr>
        <w:ind w:left="3856" w:hanging="336"/>
      </w:pPr>
    </w:lvl>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r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18">
    <w:lvl w:ilvl="1">
      <w:start w:val="1"/>
      <w:numFmt w:val="lowerLetter"/>
      <w:lvlText w:val="%2."/>
      <w:lvlJc w:val="left"/>
      <w:pPr>
        <w:ind w:left="776" w:hanging="336"/>
      </w:p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0">
      <w:start w:val="1"/>
      <w:numFmt w:val="decimal"/>
      <w:lvlText w:val="%1."/>
      <w:lvlJc w:val="left"/>
      <w:pPr>
        <w:ind w:left="336" w:hanging="336"/>
      </w:pPr>
      <w:rPr/>
    </w:lvl>
    <w:lvl w:ilvl="6">
      <w:start w:val="1"/>
      <w:numFmt w:val="decimal"/>
      <w:lvlText w:val="%7."/>
      <w:lvlJc w:val="left"/>
      <w:pPr>
        <w:ind w:left="2976" w:hanging="336"/>
      </w:pPr>
    </w:lvl>
    <w:lvl w:ilvl="4">
      <w:start w:val="1"/>
      <w:numFmt w:val="lowerLetter"/>
      <w:lvlText w:val="%5."/>
      <w:lvlJc w:val="left"/>
      <w:pPr>
        <w:ind w:left="2096" w:hanging="336"/>
      </w:p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19">
    <w:lvl w:ilvl="1">
      <w:start w:val="1"/>
      <w:numFmt w:val="lowerLetter"/>
      <w:lvlText w:val="%2."/>
      <w:lvlJc w:val="left"/>
      <w:pPr>
        <w:ind w:left="776" w:hanging="336"/>
      </w:pPr>
      <w:rPr>
        <w:rFonts w:hint="default" w:ascii="" w:hAnsi="" w:eastAsia="" w:cs=""/>
      </w:rPr>
    </w:lvl>
    <w:lvl w:ilvl="2">
      <w:start w:val="1"/>
      <w:numFmt w:val="lowerRoman"/>
      <w:lvlText w:val="%3."/>
      <w:lvlJc w:val="left"/>
      <w:pPr>
        <w:ind w:left="1216" w:hanging="336"/>
      </w:pPr>
      <w:rPr>
        <w:rFonts w:hint="default" w:ascii="" w:hAnsi="" w:eastAsia="" w:cs=""/>
      </w:rPr>
    </w:lvl>
    <w:lvl w:ilvl="0">
      <w:start w:val="1"/>
      <w:numFmt w:val="decimal"/>
      <w:lvlText w:val="%1."/>
      <w:lvlJc w:val="left"/>
      <w:pPr>
        <w:ind w:left="336" w:hanging="336"/>
      </w:pPr>
      <w:rPr>
        <w:rFonts w:hint="default" w:ascii="" w:hAnsi="" w:eastAsia="" w:cs=""/>
      </w:rPr>
    </w:lvl>
    <w:lvl w:ilvl="7">
      <w:start w:val="1"/>
      <w:numFmt w:val="lowerLetter"/>
      <w:lvlText w:val="%8."/>
      <w:lvlJc w:val="left"/>
      <w:pPr>
        <w:ind w:left="3416" w:hanging="336"/>
      </w:pPr>
      <w:rPr>
        <w:rFonts w:hint="default" w:ascii="" w:hAnsi="" w:eastAsia="" w:cs=""/>
      </w:rPr>
    </w:lvl>
    <w:lvl w:ilvl="3">
      <w:start w:val="1"/>
      <w:numFmt w:val="decimal"/>
      <w:lvlText w:val="%4."/>
      <w:lvlJc w:val="left"/>
      <w:pPr>
        <w:ind w:left="1656" w:hanging="336"/>
      </w:pPr>
      <w:rPr>
        <w:rFonts w:hint="default" w:ascii="" w:hAnsi="" w:eastAsia="" w:cs=""/>
      </w:rPr>
    </w:lvl>
    <w:lvl w:ilvl="6">
      <w:start w:val="1"/>
      <w:numFmt w:val="decimal"/>
      <w:lvlText w:val="%7."/>
      <w:lvlJc w:val="left"/>
      <w:pPr>
        <w:ind w:left="2976" w:hanging="336"/>
      </w:pPr>
      <w:rPr>
        <w:rFonts w:hint="default" w:ascii="" w:hAnsi="" w:eastAsia="" w:cs=""/>
      </w:rPr>
    </w:lvl>
    <w:lvl w:ilvl="5">
      <w:start w:val="1"/>
      <w:numFmt w:val="lowerRoman"/>
      <w:lvlText w:val="%6."/>
      <w:lvlJc w:val="left"/>
      <w:pPr>
        <w:ind w:left="2536" w:hanging="336"/>
      </w:pPr>
      <w:rPr>
        <w:rFonts w:hint="default" w:ascii="" w:hAnsi="" w:eastAsia="" w:cs=""/>
      </w:rPr>
    </w:lvl>
    <w:lvl w:ilvl="4">
      <w:start w:val="1"/>
      <w:numFmt w:val="lowerLetter"/>
      <w:lvlText w:val="%5."/>
      <w:lvlJc w:val="left"/>
      <w:pPr>
        <w:ind w:left="2096" w:hanging="336"/>
      </w:pPr>
      <w:rPr>
        <w:rFonts w:hint="default" w:ascii="" w:hAnsi="" w:eastAsia="" w:cs=""/>
      </w:rPr>
    </w:lvl>
  </w:abstractNum>
  <w:abstractNum w:abstractNumId="20">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rPr/>
    </w:lvl>
    <w:lvl w:ilvl="8">
      <w:start w:val="1"/>
      <w:numFmt w:val="lowerRoman"/>
      <w:lvlText w:val="%9."/>
      <w:lvlJc w:val="left"/>
      <w:pPr>
        <w:ind w:left="3856" w:hanging="336"/>
      </w:pPr>
    </w:lvl>
    <w:lvl w:ilvl="1">
      <w:start w:val="1"/>
      <w:numFmt w:val="lowerLetter"/>
      <w:lvlText w:val="%2."/>
      <w:lvlJc w:val="left"/>
      <w:pPr>
        <w:ind w:left="776" w:hanging="336"/>
      </w:pPr>
    </w:lvl>
    <w:lvl w:ilvl="2">
      <w:start w:val="1"/>
      <w:numFmt w:val="lowerRoman"/>
      <w:lvlText w:val="%3."/>
      <w:lvlJc w:val="left"/>
      <w:pPr>
        <w:ind w:left="1216" w:hanging="336"/>
      </w:pPr>
    </w:lvl>
    <w:lvl w:ilvl="4">
      <w:start w:val="1"/>
      <w:numFmt w:val="lowerLetter"/>
      <w:lvlText w:val="%5."/>
      <w:lvlJc w:val="left"/>
      <w:pPr>
        <w:ind w:left="2096" w:hanging="336"/>
      </w:pPr>
    </w:lvl>
    <w:lvl w:ilvl="3">
      <w:start w:val="1"/>
      <w:numFmt w:val="decimal"/>
      <w:lvlText w:val="%4."/>
      <w:lvlJc w:val="left"/>
      <w:pPr>
        <w:ind w:left="1656" w:hanging="336"/>
      </w:pPr>
    </w:lvl>
  </w:abstractNum>
  <w:abstractNum w:abstractNumId="21">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lvl w:ilvl="0">
      <w:start w:val="1"/>
      <w:numFmt w:val="decimal"/>
      <w:lvlText w:val="%1."/>
      <w:lvlJc w:val="left"/>
      <w:pPr>
        <w:ind w:left="336" w:hanging="336"/>
      </w:pPr>
      <w:rPr/>
    </w:lvl>
    <w:lvl w:ilvl="4">
      <w:start w:val="1"/>
      <w:numFmt w:val="lowerLetter"/>
      <w:lvlText w:val="%5."/>
      <w:lvlJc w:val="left"/>
      <w:pPr>
        <w:ind w:left="2096" w:hanging="336"/>
      </w:pPr>
    </w:lvl>
  </w:abstractNum>
  <w:abstractNum w:abstractNumId="22">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r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abstractNum w:abstractNumId="23">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0">
      <w:start w:val="1"/>
      <w:numFmt w:val="decimal"/>
      <w:lvlText w:val="%1."/>
      <w:lvlJc w:val="left"/>
      <w:pPr>
        <w:ind w:left="336" w:hanging="336"/>
      </w:pPr>
      <w:rPr/>
    </w:lvl>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7">
      <w:start w:val="1"/>
      <w:numFmt w:val="lowerLetter"/>
      <w:lvlText w:val="%8."/>
      <w:lvlJc w:val="left"/>
      <w:pPr>
        <w:ind w:left="3416" w:hanging="336"/>
      </w:pPr>
    </w:lvl>
  </w:abstractNum>
  <w:abstractNum w:abstractNumId="24">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1">
      <w:start w:val="1"/>
      <w:numFmt w:val="lowerLetter"/>
      <w:lvlText w:val="%2."/>
      <w:lvlJc w:val="left"/>
      <w:pPr>
        <w:ind w:left="776" w:hanging="336"/>
      </w:pPr>
    </w:lvl>
    <w:lvl w:ilvl="0">
      <w:start w:val="1"/>
      <w:numFmt w:val="decimal"/>
      <w:lvlText w:val="%1."/>
      <w:lvlJc w:val="left"/>
      <w:pPr>
        <w:ind w:left="336" w:hanging="336"/>
      </w:pPr>
      <w:rPr/>
    </w:lvl>
    <w:lvl w:ilvl="2">
      <w:start w:val="1"/>
      <w:numFmt w:val="lowerRoman"/>
      <w:lvlText w:val="%3."/>
      <w:lvlJc w:val="left"/>
      <w:pPr>
        <w:ind w:left="1216" w:hanging="336"/>
      </w:pPr>
    </w:lvl>
  </w:abstractNum>
  <w:abstractNum w:abstractNumId="25">
    <w:lvl w:ilvl="2">
      <w:start w:val="1"/>
      <w:numFmt w:val="lowerRoman"/>
      <w:lvlText w:val="%3."/>
      <w:lvlJc w:val="left"/>
      <w:pPr>
        <w:ind w:left="1216" w:hanging="336"/>
      </w:pPr>
    </w:lvl>
    <w:lvl w:ilvl="6">
      <w:start w:val="1"/>
      <w:numFmt w:val="decimal"/>
      <w:lvlText w:val="%7."/>
      <w:lvlJc w:val="left"/>
      <w:pPr>
        <w:ind w:left="2976" w:hanging="336"/>
      </w:pPr>
    </w:lvl>
    <w:lvl w:ilvl="1">
      <w:start w:val="1"/>
      <w:numFmt w:val="lowerLetter"/>
      <w:lvlText w:val="%2."/>
      <w:lvlJc w:val="left"/>
      <w:pPr>
        <w:ind w:left="776" w:hanging="336"/>
      </w:pPr>
    </w:lvl>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rPr/>
    </w:lvl>
  </w:abstractNum>
  <w:abstractNum w:abstractNumId="26">
    <w:lvl w:ilvl="5">
      <w:start w:val="1"/>
      <w:numFmt w:val="lowerRoman"/>
      <w:lvlText w:val="%6."/>
      <w:lvlJc w:val="left"/>
      <w:pPr>
        <w:ind w:left="2536" w:hanging="336"/>
      </w:pPr>
    </w:lvl>
    <w:lvl w:ilvl="0">
      <w:start w:val="1"/>
      <w:numFmt w:val="decimal"/>
      <w:lvlText w:val="%1."/>
      <w:lvlJc w:val="left"/>
      <w:pPr>
        <w:ind w:left="336" w:hanging="336"/>
      </w:pPr>
      <w:rPr/>
    </w:lvl>
    <w:lvl w:ilvl="3">
      <w:start w:val="1"/>
      <w:numFmt w:val="decimal"/>
      <w:lvlText w:val="%4."/>
      <w:lvlJc w:val="left"/>
      <w:pPr>
        <w:ind w:left="1656" w:hanging="336"/>
      </w:pPr>
    </w:lvl>
    <w:lvl w:ilvl="1">
      <w:start w:val="1"/>
      <w:numFmt w:val="lowerLetter"/>
      <w:lvlText w:val="%2."/>
      <w:lvlJc w:val="left"/>
      <w:pPr>
        <w:ind w:left="776" w:hanging="336"/>
      </w:pPr>
    </w:lvl>
    <w:lvl w:ilvl="7">
      <w:start w:val="1"/>
      <w:numFmt w:val="lowerLetter"/>
      <w:lvlText w:val="%8."/>
      <w:lvlJc w:val="left"/>
      <w:pPr>
        <w:ind w:left="3416" w:hanging="336"/>
      </w:pPr>
    </w:lvl>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lvl w:ilvl="4">
      <w:start w:val="1"/>
      <w:numFmt w:val="lowerLetter"/>
      <w:lvlText w:val="%5."/>
      <w:lvlJc w:val="left"/>
      <w:pPr>
        <w:ind w:left="2096" w:hanging="336"/>
      </w:pPr>
    </w:lvl>
  </w:abstractNum>
  <w:abstractNum w:abstractNumId="27">
    <w:lvl w:ilvl="0">
      <w:start w:val="1"/>
      <w:numFmt w:val="decimal"/>
      <w:lvlText w:val="%1."/>
      <w:lvlJc w:val="left"/>
      <w:pPr>
        <w:ind w:left="336" w:hanging="336"/>
      </w:pPr>
      <w:rPr>
        <w:rFonts w:hint="default" w:ascii="" w:hAnsi="" w:eastAsia="" w:cs=""/>
      </w:rPr>
    </w:lvl>
    <w:lvl w:ilvl="2">
      <w:start w:val="1"/>
      <w:numFmt w:val="lowerRoman"/>
      <w:lvlText w:val="%3."/>
      <w:lvlJc w:val="left"/>
      <w:pPr>
        <w:ind w:left="1216" w:hanging="336"/>
      </w:pPr>
      <w:rPr>
        <w:rFonts w:hint="default" w:ascii="" w:hAnsi="" w:eastAsia="" w:cs=""/>
      </w:rPr>
    </w:lvl>
    <w:lvl w:ilvl="3">
      <w:start w:val="1"/>
      <w:numFmt w:val="decimal"/>
      <w:lvlText w:val="%4."/>
      <w:lvlJc w:val="left"/>
      <w:pPr>
        <w:ind w:left="1656" w:hanging="336"/>
      </w:pPr>
      <w:rPr>
        <w:rFonts w:hint="default" w:ascii="" w:hAnsi="" w:eastAsia="" w:cs=""/>
      </w:rPr>
    </w:lvl>
    <w:lvl w:ilvl="7">
      <w:start w:val="1"/>
      <w:numFmt w:val="lowerLetter"/>
      <w:lvlText w:val="%8."/>
      <w:lvlJc w:val="left"/>
      <w:pPr>
        <w:ind w:left="3416" w:hanging="336"/>
      </w:pPr>
      <w:rPr>
        <w:rFonts w:hint="default" w:ascii="" w:hAnsi="" w:eastAsia="" w:cs=""/>
      </w:rPr>
    </w:lvl>
    <w:lvl w:ilvl="6">
      <w:start w:val="1"/>
      <w:numFmt w:val="decimal"/>
      <w:lvlText w:val="%7."/>
      <w:lvlJc w:val="left"/>
      <w:pPr>
        <w:ind w:left="2976" w:hanging="336"/>
      </w:pPr>
      <w:rPr>
        <w:rFonts w:hint="default" w:ascii="" w:hAnsi="" w:eastAsia="" w:cs=""/>
      </w:rPr>
    </w:lvl>
    <w:lvl w:ilvl="4">
      <w:start w:val="1"/>
      <w:numFmt w:val="lowerLetter"/>
      <w:lvlText w:val="%5."/>
      <w:lvlJc w:val="left"/>
      <w:pPr>
        <w:ind w:left="2096" w:hanging="336"/>
      </w:pPr>
      <w:rPr>
        <w:rFonts w:hint="default" w:ascii="" w:hAnsi="" w:eastAsia="" w:cs=""/>
      </w:rPr>
    </w:lvl>
    <w:lvl w:ilvl="5">
      <w:start w:val="1"/>
      <w:numFmt w:val="lowerRoman"/>
      <w:lvlText w:val="%6."/>
      <w:lvlJc w:val="left"/>
      <w:pPr>
        <w:ind w:left="2536" w:hanging="336"/>
      </w:pPr>
      <w:rPr>
        <w:rFonts w:hint="default" w:ascii="" w:hAnsi="" w:eastAsia="" w:cs=""/>
      </w:rPr>
    </w:lvl>
    <w:lvl w:ilvl="1">
      <w:start w:val="1"/>
      <w:numFmt w:val="lowerLetter"/>
      <w:lvlText w:val="%2."/>
      <w:lvlJc w:val="left"/>
      <w:pPr>
        <w:ind w:left="776" w:hanging="336"/>
      </w:pPr>
      <w:rPr>
        <w:rFonts w:hint="default" w:ascii="" w:hAnsi="" w:eastAsia="" w:cs=""/>
      </w:rPr>
    </w:lvl>
  </w:abstractNum>
  <w:abstractNum w:abstractNumId="28">
    <w:lvl w:ilvl="2">
      <w:start w:val="1"/>
      <w:numFmt w:val="lowerRoman"/>
      <w:lvlText w:val="%3."/>
      <w:lvlJc w:val="left"/>
      <w:pPr>
        <w:ind w:left="1216" w:hanging="336"/>
      </w:pPr>
    </w:lvl>
    <w:lvl w:ilvl="0">
      <w:start w:val="1"/>
      <w:numFmt w:val="decimal"/>
      <w:lvlText w:val="%1."/>
      <w:lvlJc w:val="left"/>
      <w:pPr>
        <w:ind w:left="336" w:hanging="336"/>
      </w:pPr>
      <w:rPr/>
    </w:lvl>
    <w:lvl w:ilvl="8">
      <w:start w:val="1"/>
      <w:numFmt w:val="lowerRoman"/>
      <w:lvlText w:val="%9."/>
      <w:lvlJc w:val="left"/>
      <w:pPr>
        <w:ind w:left="385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abstractNum>
  <w:abstractNum w:abstractNumId="29">
    <w:lvl w:ilvl="4">
      <w:start w:val="1"/>
      <w:numFmt w:val="lowerLetter"/>
      <w:lvlText w:val="%5."/>
      <w:lvlJc w:val="left"/>
      <w:pPr>
        <w:ind w:left="2096" w:hanging="336"/>
      </w:p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rPr/>
    </w:lvl>
  </w:abstractNum>
  <w:abstractNum w:abstractNumId="30">
    <w:lvl w:ilvl="0">
      <w:start w:val="1"/>
      <w:numFmt w:val="decimal"/>
      <w:lvlText w:val="%1."/>
      <w:lvlJc w:val="left"/>
      <w:pPr>
        <w:ind w:left="336" w:hanging="336"/>
      </w:pPr>
      <w:r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7">
      <w:start w:val="1"/>
      <w:numFmt w:val="lowerLetter"/>
      <w:lvlText w:val="%8."/>
      <w:lvlJc w:val="left"/>
      <w:pPr>
        <w:ind w:left="3416" w:hanging="336"/>
      </w:pPr>
    </w:lvl>
    <w:lvl w:ilvl="5">
      <w:start w:val="1"/>
      <w:numFmt w:val="lowerRoman"/>
      <w:lvlText w:val="%6."/>
      <w:lvlJc w:val="left"/>
      <w:pPr>
        <w:ind w:left="2536" w:hanging="336"/>
      </w:pPr>
    </w:lvl>
  </w:abstractNum>
  <w:abstractNum w:abstractNumId="31">
    <w:lvl w:ilvl="6">
      <w:start w:val="1"/>
      <w:numFmt w:val="decimal"/>
      <w:lvlText w:val="%7."/>
      <w:lvlJc w:val="left"/>
      <w:pPr>
        <w:ind w:left="2976" w:hanging="336"/>
      </w:pPr>
    </w:lvl>
    <w:lvl w:ilvl="4">
      <w:start w:val="1"/>
      <w:numFmt w:val="lowerLetter"/>
      <w:lvlText w:val="%5."/>
      <w:lvlJc w:val="left"/>
      <w:pPr>
        <w:ind w:left="2096" w:hanging="336"/>
      </w:pPr>
    </w:lvl>
    <w:lvl w:ilvl="0">
      <w:start w:val="1"/>
      <w:numFmt w:val="decimal"/>
      <w:lvlText w:val="%1."/>
      <w:lvlJc w:val="left"/>
      <w:pPr>
        <w:ind w:left="336" w:hanging="336"/>
      </w:pPr>
      <w:r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abstractNum>
  <w:abstractNum w:abstractNumId="32">
    <w:lvl w:ilvl="8">
      <w:start w:val="1"/>
      <w:numFmt w:val="lowerRoman"/>
      <w:lvlText w:val="%9."/>
      <w:lvlJc w:val="left"/>
      <w:pPr>
        <w:ind w:left="3856" w:hanging="336"/>
      </w:pPr>
    </w:lvl>
    <w:lvl w:ilvl="3">
      <w:start w:val="1"/>
      <w:numFmt w:val="decimal"/>
      <w:lvlText w:val="%4."/>
      <w:lvlJc w:val="left"/>
      <w:pPr>
        <w:ind w:left="1656" w:hanging="336"/>
      </w:pPr>
    </w:lvl>
    <w:lvl w:ilvl="0">
      <w:start w:val="1"/>
      <w:numFmt w:val="decimal"/>
      <w:lvlText w:val="%1."/>
      <w:lvlJc w:val="left"/>
      <w:pPr>
        <w:ind w:left="336" w:hanging="336"/>
      </w:pPr>
      <w:rPr/>
    </w:lvl>
    <w:lvl w:ilvl="1">
      <w:start w:val="1"/>
      <w:numFmt w:val="lowerLetter"/>
      <w:lvlText w:val="%2."/>
      <w:lvlJc w:val="left"/>
      <w:pPr>
        <w:ind w:left="776" w:hanging="336"/>
      </w:pPr>
    </w:lvl>
    <w:lvl w:ilvl="4">
      <w:start w:val="1"/>
      <w:numFmt w:val="lowerLetter"/>
      <w:lvlText w:val="%5."/>
      <w:lvlJc w:val="left"/>
      <w:pPr>
        <w:ind w:left="2096" w:hanging="336"/>
      </w:pPr>
    </w:lvl>
    <w:lvl w:ilvl="5">
      <w:start w:val="1"/>
      <w:numFmt w:val="lowerRoman"/>
      <w:lvlText w:val="%6."/>
      <w:lvlJc w:val="left"/>
      <w:pPr>
        <w:ind w:left="2536" w:hanging="336"/>
      </w:pPr>
    </w:lvl>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abstractNum>
  <w:abstractNum w:abstractNumId="33">
    <w:lvl w:ilvl="1">
      <w:start w:val="1"/>
      <w:numFmt w:val="lowerLetter"/>
      <w:lvlText w:val="%2."/>
      <w:lvlJc w:val="left"/>
      <w:pPr>
        <w:ind w:left="77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lvl w:ilvl="2">
      <w:start w:val="1"/>
      <w:numFmt w:val="lowerRoman"/>
      <w:lvlText w:val="%3."/>
      <w:lvlJc w:val="left"/>
      <w:pPr>
        <w:ind w:left="1216" w:hanging="336"/>
      </w:pPr>
      <w:rPr/>
    </w:lvl>
    <w:lvl w:ilvl="4">
      <w:start w:val="1"/>
      <w:numFmt w:val="lowerLetter"/>
      <w:lvlText w:val="%5."/>
      <w:lvlJc w:val="left"/>
      <w:pPr>
        <w:ind w:left="2096" w:hanging="336"/>
      </w:pPr>
    </w:lvl>
    <w:lvl w:ilvl="5">
      <w:start w:val="1"/>
      <w:numFmt w:val="lowerRoman"/>
      <w:lvlText w:val="%6."/>
      <w:lvlJc w:val="left"/>
      <w:pPr>
        <w:ind w:left="2536" w:hanging="336"/>
      </w:pPr>
    </w:lvl>
    <w:lvl w:ilvl="0">
      <w:start w:val="1"/>
      <w:numFmt w:val="decimal"/>
      <w:lvlText w:val="%1."/>
      <w:lvlJc w:val="left"/>
      <w:pPr>
        <w:ind w:left="336" w:hanging="336"/>
      </w:pPr>
      <w:rPr/>
    </w:lvl>
  </w:abstractNum>
  <w:num w:numId="1">
    <w:abstractNumId w:val="27"/>
  </w:num>
  <w:num w:numId="16">
    <w:abstractNumId w:val="28"/>
  </w:num>
  <w:num w:numId="29">
    <w:abstractNumId w:val="21"/>
  </w:num>
  <w:num w:numId="33">
    <w:abstractNumId w:val="33"/>
  </w:num>
  <w:num w:numId="20">
    <w:abstractNumId w:val="11"/>
  </w:num>
  <w:num w:numId="19">
    <w:abstractNumId w:val="18"/>
  </w:num>
  <w:num w:numId="26">
    <w:abstractNumId w:val="5"/>
  </w:num>
  <w:num w:numId="10">
    <w:abstractNumId w:val="17"/>
  </w:num>
  <w:num w:numId="13">
    <w:abstractNumId w:val="19"/>
  </w:num>
  <w:num w:numId="9">
    <w:abstractNumId w:val="3"/>
  </w:num>
  <w:num w:numId="14">
    <w:abstractNumId w:val="29"/>
  </w:num>
  <w:num w:numId="6">
    <w:abstractNumId w:val="32"/>
  </w:num>
  <w:num w:numId="12">
    <w:abstractNumId w:val="10"/>
  </w:num>
  <w:num w:numId="23">
    <w:abstractNumId w:val="24"/>
  </w:num>
  <w:num w:numId="8">
    <w:abstractNumId w:val="20"/>
  </w:num>
  <w:num w:numId="3">
    <w:abstractNumId w:val="30"/>
  </w:num>
  <w:num w:numId="27">
    <w:abstractNumId w:val="16"/>
  </w:num>
  <w:num w:numId="7">
    <w:abstractNumId w:val="2"/>
  </w:num>
  <w:num w:numId="2">
    <w:abstractNumId w:val="15"/>
  </w:num>
  <w:num w:numId="5">
    <w:abstractNumId w:val="7"/>
  </w:num>
  <w:num w:numId="28">
    <w:abstractNumId w:val="14"/>
  </w:num>
  <w:num w:numId="30">
    <w:abstractNumId w:val="13"/>
  </w:num>
  <w:num w:numId="11">
    <w:abstractNumId w:val="25"/>
  </w:num>
  <w:num w:numId="17">
    <w:abstractNumId w:val="8"/>
  </w:num>
  <w:num w:numId="32">
    <w:abstractNumId w:val="26"/>
  </w:num>
  <w:num w:numId="24">
    <w:abstractNumId w:val="1"/>
  </w:num>
  <w:num w:numId="15">
    <w:abstractNumId w:val="9"/>
  </w:num>
  <w:num w:numId="25">
    <w:abstractNumId w:val="23"/>
  </w:num>
  <w:num w:numId="4">
    <w:abstractNumId w:val="12"/>
  </w:num>
  <w:num w:numId="22">
    <w:abstractNumId w:val="22"/>
  </w:num>
  <w:num w:numId="31">
    <w:abstractNumId w:val="4"/>
  </w:num>
  <w:num w:numId="18">
    <w:abstractNumId w:val="31"/>
  </w:num>
  <w:num w:numId="21">
    <w:abstractNumId w:val="6"/>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Setting w:name="enableOpenTypeFeatures" w:uri="http://schemas.microsoft.com/office/word" w:val="1"/>
    <w:compatSetting w:name="useWord2013TrackBottomHyphenation" w:uri="http://schemas.microsoft.com/office/word" w:val="0"/>
    <w:compatSetting w:name="compatibilityMode" w:uri="http://schemas.microsoft.com/office/word" w:val="15"/>
  </w:compat>
  <w:rsids>
    <w:rsidRoot w:val="00E023A0"/>
    <w:rsid w:val="00680AC3"/>
    <w:rsid w:val="007452DF"/>
    <w:rsid w:val="00E023A0"/>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00004c" w:default="true">
    <w:name w:val="Default Paragraph Font"/>
    <w:basedOn w:val=""/>
    <w:next w:val=""/>
    <w:uiPriority w:val="1"/>
    <w:semiHidden/>
    <w:unhideWhenUsed/>
  </w:style>
  <w:style w:type="table" w:styleId="000047"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00004e">
    <w:name w:val="melo-codeblock-Base-theme-para"/>
    <w:basedOn w:val="000044"/>
    <w:next w:val=""/>
    <w:pPr>
      <w:spacing w:before="0" w:after="0" w:line="360" w:lineRule="auto"/>
    </w:pPr>
    <w:rPr>
      <w:rFonts w:ascii="Monaco" w:hAnsi="Monaco" w:eastAsia="Monaco" w:cs="Monaco"/>
      <w:color w:val="000000"/>
      <w:sz w:val="21"/>
    </w:rPr>
  </w:style>
  <w:style w:type="paragraph" w:styleId="000046">
    <w:name w:val="Title"/>
    <w:basedOn w:val="000044"/>
    <w:next w:val="000044"/>
    <w:uiPriority w:val="9"/>
    <w:qFormat/>
    <w:pPr>
      <w:keepNext/>
      <w:keepLines/>
      <w:spacing w:before="0" w:after="0" w:line="408" w:lineRule="auto"/>
      <w:jc w:val="center"/>
      <w:outlineLvl w:val="0"/>
    </w:pPr>
    <w:rPr>
      <w:b/>
      <w:bCs/>
      <w:color w:val="1A1A1A"/>
      <w:sz w:val="48"/>
      <w:szCs w:val="48"/>
    </w:rPr>
  </w:style>
  <w:style w:type="table" w:styleId="000049">
    <w:name w:val="Table Grid"/>
    <w:basedOn w:val="000047"/>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4d">
    <w:name w:val="heading 1"/>
    <w:basedOn w:val="000044"/>
    <w:next w:val="000044"/>
    <w:uiPriority w:val="9"/>
    <w:qFormat/>
    <w:pPr>
      <w:keepNext/>
      <w:keepLines/>
      <w:spacing w:before="0" w:after="0" w:line="408" w:lineRule="auto"/>
      <w:outlineLvl w:val="0"/>
    </w:pPr>
    <w:rPr>
      <w:b/>
      <w:bCs/>
      <w:color w:val="1A1A1A"/>
      <w:sz w:val="36"/>
      <w:szCs w:val="36"/>
    </w:rPr>
  </w:style>
  <w:style w:type="paragraph" w:styleId="000043">
    <w:name w:val="heading 4"/>
    <w:basedOn w:val="000044"/>
    <w:next w:val="000044"/>
    <w:uiPriority w:val="9"/>
    <w:qFormat/>
    <w:pPr>
      <w:keepNext/>
      <w:keepLines/>
      <w:spacing w:before="0" w:after="0" w:line="408" w:lineRule="auto"/>
      <w:outlineLvl w:val="3"/>
    </w:pPr>
    <w:rPr>
      <w:b/>
      <w:bCs/>
      <w:color w:val="1A1A1A"/>
      <w:sz w:val="24"/>
      <w:szCs w:val="24"/>
    </w:rPr>
  </w:style>
  <w:style w:type="paragraph" w:styleId="00004b">
    <w:name w:val="heading 2"/>
    <w:basedOn w:val="000044"/>
    <w:next w:val="000044"/>
    <w:uiPriority w:val="9"/>
    <w:qFormat/>
    <w:pPr>
      <w:keepNext/>
      <w:keepLines/>
      <w:spacing w:before="0" w:after="0" w:line="408" w:lineRule="auto"/>
      <w:outlineLvl w:val="1"/>
    </w:pPr>
    <w:rPr>
      <w:b/>
      <w:bCs/>
      <w:color w:val="1A1A1A"/>
      <w:sz w:val="32"/>
      <w:szCs w:val="32"/>
    </w:rPr>
  </w:style>
  <w:style w:type="character" w:styleId="00004a">
    <w:name w:val="melo-codeblock-Base-theme-char"/>
    <w:basedOn w:val=""/>
    <w:next w:val=""/>
    <w:rPr>
      <w:rFonts w:ascii="Monaco" w:hAnsi="Monaco" w:eastAsia="Monaco" w:cs="Monaco"/>
      <w:color w:val="000000"/>
      <w:sz w:val="21"/>
    </w:rPr>
  </w:style>
  <w:style w:type="paragraph" w:styleId="000048">
    <w:name w:val="heading 3"/>
    <w:basedOn w:val="000044"/>
    <w:next w:val="000044"/>
    <w:uiPriority w:val="9"/>
    <w:qFormat/>
    <w:pPr>
      <w:keepNext/>
      <w:keepLines/>
      <w:spacing w:before="0" w:after="0" w:line="408" w:lineRule="auto"/>
      <w:outlineLvl w:val="2"/>
    </w:pPr>
    <w:rPr>
      <w:b/>
      <w:bCs/>
      <w:color w:val="1A1A1A"/>
      <w:sz w:val="28"/>
      <w:szCs w:val="28"/>
    </w:rPr>
  </w:style>
  <w:style w:type="character" w:styleId="000045">
    <w:name w:val="Hyperlink"/>
    <w:basedOn w:val=""/>
    <w:next w:val=""/>
    <w:uiPriority w:val="99"/>
    <w:unhideWhenUsed/>
    <w:pPr/>
    <w:rPr>
      <w:color w:val="1E6FFF" w:themeColor="hyperlink"/>
      <w:u w:val="single"/>
    </w:rPr>
  </w:style>
  <w:style w:type="paragraph" w:styleId="000044" w:default="true">
    <w:name w:val="Normal"/>
    <w:pPr>
      <w:widowControl w:val="false"/>
      <w:jc w:val="left"/>
    </w:pPr>
  </w:style>
</w:styles>
</file>

<file path=word/_rels/document.xml.rels><?xml version="1.0" encoding="UTF-8" standalone="yes"?><Relationships xmlns="http://schemas.openxmlformats.org/package/2006/relationships"><Relationship Id="rId8" Type="http://schemas.openxmlformats.org/officeDocument/2006/relationships/image" Target="media/image5.png" /><Relationship Id="rId4" Type="http://schemas.openxmlformats.org/officeDocument/2006/relationships/image" Target="media/image1.png" /><Relationship Id="rId3" Type="http://schemas.openxmlformats.org/officeDocument/2006/relationships/numbering" Target="numbering.xml" /><Relationship Id="rId2" Type="http://schemas.openxmlformats.org/officeDocument/2006/relationships/fontTable" Target="fontTable.xml" /><Relationship Id="rId15" Type="http://schemas.openxmlformats.org/officeDocument/2006/relationships/image" Target="media/image12.png" /><Relationship Id="rId6" Type="http://schemas.openxmlformats.org/officeDocument/2006/relationships/image" Target="media/image3.png" /><Relationship Id="rId14" Type="http://schemas.openxmlformats.org/officeDocument/2006/relationships/image" Target="media/image11.png" /><Relationship Id="rId1" Type="http://schemas.openxmlformats.org/officeDocument/2006/relationships/settings" Target="settings.xml" /><Relationship Id="rId7" Type="http://schemas.openxmlformats.org/officeDocument/2006/relationships/image" Target="media/image4.png" /><Relationship Id="rId10" Type="http://schemas.openxmlformats.org/officeDocument/2006/relationships/image" Target="media/image7.png" /><Relationship Id="rId9" Type="http://schemas.openxmlformats.org/officeDocument/2006/relationships/image" Target="media/image6.png" /><Relationship Id="rId5" Type="http://schemas.openxmlformats.org/officeDocument/2006/relationships/image" Target="media/image2.png" /><Relationship Id="rId11" Type="http://schemas.openxmlformats.org/officeDocument/2006/relationships/image" Target="media/image8.png" /><Relationship Id="rId12" Type="http://schemas.openxmlformats.org/officeDocument/2006/relationships/image" Target="media/image9.png" /><Relationship Id="rId0" Type="http://schemas.openxmlformats.org/officeDocument/2006/relationships/styles" Target="styles.xml" /><Relationship Id="rId13" Type="http://schemas.openxmlformats.org/officeDocument/2006/relationships/image" Target="media/image10.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2025-05-16T15:40:25Z</dcterms:created>
  <dcterms:modified xsi:type="dcterms:W3CDTF">2025-05-16T15:40:25Z</dcterms:modified>
</cp:coreProperties>
</file>