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F6834">
      <w:pPr>
        <w:rPr>
          <w:rFonts w:hint="default"/>
          <w:sz w:val="24"/>
          <w:szCs w:val="24"/>
        </w:rPr>
      </w:pPr>
      <w:bookmarkStart w:id="0" w:name="_GoBack"/>
      <w:r>
        <w:rPr>
          <w:rFonts w:hint="default"/>
          <w:sz w:val="24"/>
          <w:szCs w:val="24"/>
        </w:rPr>
        <w:t xml:space="preserve">Kulan soodhawayn iyo Boqasho || xafiiska ololaha doorashada duqada caasimada </w:t>
      </w:r>
      <w:bookmarkEnd w:id="0"/>
      <w:r>
        <w:rPr>
          <w:rFonts w:hint="default"/>
          <w:sz w:val="24"/>
          <w:szCs w:val="24"/>
        </w:rPr>
        <w:t>gobolka banadir iyo tan xildhibanada Casimada ayaa si hufan usoo dhawayey, Turjumaa Hani Abdi Nuur siyaad.</w:t>
      </w:r>
    </w:p>
    <w:p w14:paraId="16D75F3F">
      <w:pPr>
        <w:rPr>
          <w:rFonts w:hint="default"/>
          <w:sz w:val="24"/>
          <w:szCs w:val="24"/>
        </w:rPr>
      </w:pPr>
    </w:p>
    <w:p w14:paraId="7CC6F344">
      <w:pPr>
        <w:rPr>
          <w:rFonts w:hint="default"/>
          <w:sz w:val="24"/>
          <w:szCs w:val="24"/>
        </w:rPr>
      </w:pPr>
      <w:r>
        <w:rPr>
          <w:rFonts w:hint="default"/>
          <w:sz w:val="24"/>
          <w:szCs w:val="24"/>
        </w:rPr>
        <w:t>Howl wadeenada xafiiska ogu ohoreeyo xoghaya iyo masuliyiin kala duwan, qayb ay kamid yihiin xildhiamdi kasobaxay  golaha degaanka ee xisbiga towfiiq iyo musharaxiinta golahaha casimada ayaa si mug iyo misaan leh ogu sodhawayey Turjumaa hano. Oo kamid ah dhalinyarada casumada oo si wayn ogu howln in ay buraaruj kusameyso dorka iyo wax soosarka dalka .</w:t>
      </w:r>
    </w:p>
    <w:p w14:paraId="289F8A27">
      <w:pPr>
        <w:rPr>
          <w:rFonts w:hint="default"/>
          <w:sz w:val="24"/>
          <w:szCs w:val="24"/>
        </w:rPr>
      </w:pPr>
    </w:p>
    <w:p w14:paraId="17B524D5">
      <w:pPr>
        <w:rPr>
          <w:rFonts w:hint="default"/>
          <w:sz w:val="24"/>
          <w:szCs w:val="24"/>
        </w:rPr>
      </w:pPr>
      <w:r>
        <w:rPr>
          <w:rFonts w:hint="default"/>
          <w:sz w:val="24"/>
          <w:szCs w:val="24"/>
        </w:rPr>
        <w:t>Hani Abdi Nuur Siyaad oo ah turjumaaga buuga ayaa dareenkeeda ku dhaliyay in ay buuga Tarjunto lawadaagtay xildhibanada iyo masuliyiinta xafiiska.</w:t>
      </w:r>
    </w:p>
    <w:p w14:paraId="2DB1AE19">
      <w:pPr>
        <w:rPr>
          <w:rFonts w:hint="default"/>
          <w:sz w:val="24"/>
          <w:szCs w:val="24"/>
        </w:rPr>
      </w:pPr>
    </w:p>
    <w:p w14:paraId="15B5B3C7">
      <w:pPr>
        <w:rPr>
          <w:rFonts w:hint="default"/>
          <w:sz w:val="24"/>
          <w:szCs w:val="24"/>
        </w:rPr>
      </w:pPr>
      <w:r>
        <w:rPr>
          <w:rFonts w:hint="default"/>
          <w:sz w:val="24"/>
          <w:szCs w:val="24"/>
        </w:rPr>
        <w:t>Fariinteeda ayey ahayd in si wayn loogu kaftoomo awoodaha dowladaha qaar oo maanta dadkeena ku caanka ahaa kamashquuliyey in ay kaga doortaan wax soosarka dalkooda, badalkeda rashiin aan sidaa baritaan fiican ulahayn dadkeenu qoxoti ugaleen, taasi oo keenat maanta in wax soosarkii dalkeenu yeraaday amaba loojihaysan.</w:t>
      </w:r>
    </w:p>
    <w:p w14:paraId="211845A7">
      <w:pPr>
        <w:rPr>
          <w:rFonts w:hint="default"/>
          <w:sz w:val="24"/>
          <w:szCs w:val="24"/>
        </w:rPr>
      </w:pPr>
    </w:p>
    <w:p w14:paraId="3DFA63C2">
      <w:pPr>
        <w:rPr>
          <w:rFonts w:hint="default"/>
          <w:sz w:val="24"/>
          <w:szCs w:val="24"/>
        </w:rPr>
      </w:pPr>
      <w:r>
        <w:rPr>
          <w:rFonts w:hint="default"/>
          <w:sz w:val="24"/>
          <w:szCs w:val="24"/>
        </w:rPr>
        <w:t>Sidookale waxaa ay aad uiftiimasay maanta in siyaasad ahaan adeegsiga tignoolajiyada, wax soosarka iyo kaabiyaasha dhaqalaba ay dowlada kale si gumaysi ahaan wali ogu hayaan dalkeena.</w:t>
      </w:r>
    </w:p>
    <w:p w14:paraId="7C89F13C">
      <w:pPr>
        <w:rPr>
          <w:rFonts w:hint="default"/>
          <w:sz w:val="24"/>
          <w:szCs w:val="24"/>
        </w:rPr>
      </w:pPr>
    </w:p>
    <w:p w14:paraId="1BFDD70E">
      <w:pPr>
        <w:rPr>
          <w:rFonts w:hint="default"/>
          <w:sz w:val="24"/>
          <w:szCs w:val="24"/>
        </w:rPr>
      </w:pPr>
      <w:r>
        <w:rPr>
          <w:rFonts w:hint="default"/>
          <w:sz w:val="24"/>
          <w:szCs w:val="24"/>
        </w:rPr>
        <w:t>Waxaa ay ku baaqday in laga koro aragtiyadaa ee loo gudbo wax soosar iyo hal abuur wax kubsoo kordhinayo, taasi oo keeni karto isku duuni wadajir iyo wax wada qabsasho.</w:t>
      </w:r>
    </w:p>
    <w:p w14:paraId="14BF7D24">
      <w:pPr>
        <w:rPr>
          <w:rFonts w:hint="default"/>
          <w:sz w:val="24"/>
          <w:szCs w:val="24"/>
        </w:rPr>
      </w:pPr>
    </w:p>
    <w:p w14:paraId="3D3D0404">
      <w:pPr>
        <w:rPr>
          <w:rFonts w:hint="default"/>
          <w:sz w:val="24"/>
          <w:szCs w:val="24"/>
        </w:rPr>
      </w:pPr>
      <w:r>
        <w:rPr>
          <w:rFonts w:hint="default"/>
          <w:sz w:val="24"/>
          <w:szCs w:val="24"/>
        </w:rPr>
        <w:t xml:space="preserve">    -------"Gunaanad."------</w:t>
      </w:r>
    </w:p>
    <w:p w14:paraId="44F7F59F">
      <w:pPr>
        <w:rPr>
          <w:rFonts w:hint="default"/>
          <w:sz w:val="24"/>
          <w:szCs w:val="24"/>
        </w:rPr>
      </w:pPr>
    </w:p>
    <w:p w14:paraId="012F4FE3">
      <w:pPr>
        <w:rPr>
          <w:rFonts w:hint="default"/>
          <w:sz w:val="24"/>
          <w:szCs w:val="24"/>
        </w:rPr>
      </w:pPr>
      <w:r>
        <w:rPr>
          <w:rFonts w:hint="default"/>
          <w:sz w:val="24"/>
          <w:szCs w:val="24"/>
        </w:rPr>
        <w:t>Ogu dambaynti Howl wadeenada xafiiska iyo masuliyiinta madasha ayaa si sharafleh ogu mahad celiyay dadalkeda ku aadn dhiirigalinta iyo fahamka buuxa ee maanta ay kuleedahay dhinacyada ay bidhamisay in ay sax yihiin in korinkooda wali dalkeenu curdan uyahay.</w:t>
      </w:r>
    </w:p>
    <w:p w14:paraId="261DBAD4">
      <w:pPr>
        <w:rPr>
          <w:rFonts w:hint="default"/>
          <w:sz w:val="24"/>
          <w:szCs w:val="24"/>
        </w:rPr>
      </w:pPr>
    </w:p>
    <w:p w14:paraId="71D0C635">
      <w:pPr>
        <w:rPr>
          <w:sz w:val="24"/>
          <w:szCs w:val="24"/>
        </w:rPr>
      </w:pPr>
      <w:r>
        <w:rPr>
          <w:rFonts w:hint="default"/>
          <w:sz w:val="24"/>
          <w:szCs w:val="24"/>
        </w:rPr>
        <w:t>Howl wadenada iyo martida ayaa ogu mahadnaqay, xusayna in ay meel dheer garsiindonaan farinteeda geesinimada leh , iyagoo urajayey in dadlkeeda halkaa ka sii wado, marwalbana xafiiska ololaha doorashada duqa casimada Nuur mideeye iyo tan xildhibanada golaha caasimada gobolka banadir uu ufuranyahay markasta lagu soo dhawatnayo.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EB4C07"/>
    <w:rsid w:val="21EB4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2026-06-16T14:48:00Z</dcterms:created>
  <dc:creator>liban aziz</dc:creator>
  <cp:lastModifiedBy>liban aziz</cp:lastModifiedBy>
  <dcterms:modified xsi:type="dcterms:W3CDTF">2026-06-16T14:50:16Z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41DD6825FBE84E9DAF2C63C13B257D94_11</vt:lpwstr>
  </property>
  <property fmtid="{D5CDD505-2E9C-101B-9397-08002B2CF9AE}" pid="4" name="KSOTemplateDocerSaveRecord">
    <vt:lpwstr>eyJoZGlkIjoiMmE3YmZhODkxMTNkZGYxNTExY2Y2YzA4OWJjNzFhYmIiLCJ1c2VySWQiOiIxODQxNjgyMDYzNTY2NCJ9</vt:lpwstr>
  </property>
</Properties>
</file>